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8.jp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527" w:rsidRPr="00B44195" w:rsidRDefault="001E1527" w:rsidP="00A778FF">
      <w:pPr>
        <w:ind w:leftChars="100" w:left="210"/>
      </w:pPr>
    </w:p>
    <w:p w:rsidR="00AA60B3" w:rsidRPr="00B44195" w:rsidRDefault="00AA60B3" w:rsidP="00F647B9">
      <w:pPr>
        <w:pStyle w:val="a4"/>
        <w:adjustRightInd w:val="0"/>
        <w:ind w:firstLine="0"/>
        <w:jc w:val="center"/>
        <w:textAlignment w:val="baseline"/>
        <w:rPr>
          <w:rFonts w:ascii="宋体" w:hAnsi="宋体"/>
          <w:b/>
          <w:sz w:val="44"/>
          <w:szCs w:val="44"/>
        </w:rPr>
      </w:pPr>
      <w:bookmarkStart w:id="0" w:name="_Toc30836"/>
      <w:bookmarkStart w:id="1" w:name="_Toc18806"/>
      <w:bookmarkStart w:id="2" w:name="_Toc11820"/>
      <w:r w:rsidRPr="00B44195">
        <w:rPr>
          <w:rFonts w:ascii="宋体" w:hAnsi="宋体" w:hint="eastAsia"/>
          <w:b/>
          <w:sz w:val="44"/>
          <w:szCs w:val="44"/>
        </w:rPr>
        <w:t>福建省五</w:t>
      </w:r>
      <w:proofErr w:type="gramStart"/>
      <w:r w:rsidRPr="00B44195">
        <w:rPr>
          <w:rFonts w:ascii="宋体" w:hAnsi="宋体" w:hint="eastAsia"/>
          <w:b/>
          <w:sz w:val="44"/>
          <w:szCs w:val="44"/>
        </w:rPr>
        <w:t>建建设</w:t>
      </w:r>
      <w:proofErr w:type="gramEnd"/>
      <w:r w:rsidRPr="00B44195">
        <w:rPr>
          <w:rFonts w:ascii="宋体" w:hAnsi="宋体" w:hint="eastAsia"/>
          <w:b/>
          <w:sz w:val="44"/>
          <w:szCs w:val="44"/>
        </w:rPr>
        <w:t>集团有限公司</w:t>
      </w:r>
      <w:bookmarkEnd w:id="0"/>
      <w:bookmarkEnd w:id="1"/>
      <w:bookmarkEnd w:id="2"/>
    </w:p>
    <w:p w:rsidR="00AA60B3" w:rsidRPr="00B44195" w:rsidRDefault="00AA60B3" w:rsidP="00F647B9">
      <w:pPr>
        <w:pStyle w:val="a4"/>
        <w:adjustRightInd w:val="0"/>
        <w:ind w:firstLine="0"/>
        <w:jc w:val="center"/>
        <w:textAlignment w:val="baseline"/>
        <w:rPr>
          <w:rFonts w:ascii="宋体" w:hAnsi="宋体"/>
          <w:b/>
          <w:sz w:val="44"/>
          <w:szCs w:val="44"/>
        </w:rPr>
      </w:pPr>
      <w:bookmarkStart w:id="3" w:name="_Toc26853"/>
      <w:bookmarkStart w:id="4" w:name="_Toc5626"/>
      <w:bookmarkStart w:id="5" w:name="_Toc30026"/>
      <w:r w:rsidRPr="00B44195">
        <w:rPr>
          <w:rFonts w:ascii="宋体" w:hAnsi="宋体" w:hint="eastAsia"/>
          <w:b/>
          <w:sz w:val="44"/>
          <w:szCs w:val="44"/>
        </w:rPr>
        <w:t>工程物资采购</w:t>
      </w:r>
      <w:bookmarkEnd w:id="3"/>
      <w:bookmarkEnd w:id="4"/>
      <w:bookmarkEnd w:id="5"/>
    </w:p>
    <w:p w:rsidR="003B4EE3" w:rsidRPr="00B44195" w:rsidRDefault="003B4EE3" w:rsidP="00A778FF">
      <w:pPr>
        <w:ind w:leftChars="100" w:left="210"/>
        <w:jc w:val="center"/>
        <w:rPr>
          <w:rFonts w:ascii="宋体" w:hAnsi="宋体"/>
          <w:b/>
          <w:sz w:val="44"/>
          <w:szCs w:val="44"/>
        </w:rPr>
      </w:pPr>
    </w:p>
    <w:p w:rsidR="003B4EE3" w:rsidRPr="00B44195" w:rsidRDefault="003B4EE3" w:rsidP="00A778FF">
      <w:pPr>
        <w:ind w:leftChars="100" w:left="210"/>
        <w:jc w:val="center"/>
        <w:rPr>
          <w:rFonts w:ascii="宋体" w:hAnsi="宋体"/>
          <w:b/>
          <w:sz w:val="44"/>
          <w:szCs w:val="44"/>
        </w:rPr>
      </w:pPr>
    </w:p>
    <w:p w:rsidR="001E1527" w:rsidRPr="00B44195" w:rsidRDefault="00DB55D9" w:rsidP="00F647B9">
      <w:pPr>
        <w:jc w:val="center"/>
        <w:rPr>
          <w:rStyle w:val="ALTZ1NormalIndentChar2NormalInde"/>
          <w:rFonts w:hAnsi="宋体" w:cs="宋体"/>
          <w:b w:val="0"/>
          <w:bCs/>
          <w:sz w:val="48"/>
          <w:szCs w:val="22"/>
        </w:rPr>
      </w:pPr>
      <w:r>
        <w:rPr>
          <w:noProof/>
        </w:rPr>
        <w:drawing>
          <wp:inline distT="0" distB="0" distL="0" distR="0">
            <wp:extent cx="3057525" cy="3650615"/>
            <wp:effectExtent l="0" t="0" r="9525" b="6985"/>
            <wp:docPr id="7" name="Picture 8" descr="5建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建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3650615"/>
                    </a:xfrm>
                    <a:prstGeom prst="rect">
                      <a:avLst/>
                    </a:prstGeom>
                    <a:noFill/>
                    <a:ln>
                      <a:noFill/>
                    </a:ln>
                  </pic:spPr>
                </pic:pic>
              </a:graphicData>
            </a:graphic>
          </wp:inline>
        </w:drawing>
      </w:r>
    </w:p>
    <w:p w:rsidR="001E1527" w:rsidRPr="00B44195" w:rsidRDefault="001E1527" w:rsidP="00A778FF">
      <w:pPr>
        <w:ind w:leftChars="100" w:left="210"/>
      </w:pPr>
    </w:p>
    <w:p w:rsidR="001E1527" w:rsidRPr="00B44195" w:rsidRDefault="001E1527" w:rsidP="00F647B9">
      <w:pPr>
        <w:pStyle w:val="a4"/>
        <w:adjustRightInd w:val="0"/>
        <w:spacing w:line="360" w:lineRule="auto"/>
        <w:ind w:firstLine="0"/>
        <w:jc w:val="center"/>
        <w:textAlignment w:val="baseline"/>
        <w:rPr>
          <w:rFonts w:ascii="宋体" w:hAnsi="宋体" w:cs="宋体"/>
          <w:sz w:val="72"/>
          <w:szCs w:val="72"/>
        </w:rPr>
      </w:pPr>
      <w:r w:rsidRPr="00B44195">
        <w:rPr>
          <w:rFonts w:ascii="宋体" w:hAnsi="宋体" w:cs="宋体" w:hint="eastAsia"/>
          <w:sz w:val="72"/>
          <w:szCs w:val="72"/>
        </w:rPr>
        <w:t>招标文件</w:t>
      </w:r>
    </w:p>
    <w:p w:rsidR="001E1527" w:rsidRPr="00B44195" w:rsidRDefault="001E1527" w:rsidP="00A778FF">
      <w:pPr>
        <w:ind w:leftChars="100" w:left="210"/>
      </w:pPr>
    </w:p>
    <w:p w:rsidR="003B4EE3" w:rsidRPr="00B44195" w:rsidRDefault="003B4EE3" w:rsidP="00A778FF">
      <w:pPr>
        <w:ind w:leftChars="100" w:left="210"/>
      </w:pPr>
    </w:p>
    <w:p w:rsidR="00AA60B3" w:rsidRPr="00B44195" w:rsidRDefault="00AA60B3" w:rsidP="00A778FF">
      <w:pPr>
        <w:pStyle w:val="a4"/>
        <w:adjustRightInd w:val="0"/>
        <w:spacing w:before="240" w:after="240" w:line="360" w:lineRule="auto"/>
        <w:ind w:leftChars="100" w:left="210" w:firstLine="0"/>
        <w:textAlignment w:val="baseline"/>
        <w:rPr>
          <w:rFonts w:ascii="宋体" w:hAnsi="宋体" w:cs="宋体"/>
          <w:i/>
          <w:iCs/>
          <w:kern w:val="0"/>
          <w:sz w:val="24"/>
          <w:u w:val="single"/>
        </w:rPr>
      </w:pPr>
      <w:bookmarkStart w:id="6" w:name="_Toc31772"/>
      <w:bookmarkStart w:id="7" w:name="_Toc31090"/>
      <w:bookmarkStart w:id="8" w:name="_Toc7019"/>
      <w:bookmarkStart w:id="9" w:name="_Toc12598"/>
      <w:bookmarkStart w:id="10" w:name="_Toc21402"/>
      <w:bookmarkStart w:id="11" w:name="_Toc3355"/>
      <w:bookmarkStart w:id="12" w:name="_Toc19571"/>
      <w:bookmarkStart w:id="13" w:name="_Toc10623"/>
      <w:r w:rsidRPr="00B44195">
        <w:rPr>
          <w:rFonts w:ascii="宋体" w:hAnsi="宋体" w:cs="宋体" w:hint="eastAsia"/>
          <w:sz w:val="28"/>
        </w:rPr>
        <w:t>物资</w:t>
      </w:r>
      <w:r w:rsidRPr="00B44195">
        <w:rPr>
          <w:rFonts w:ascii="宋体" w:hAnsi="宋体" w:cs="宋体" w:hint="eastAsia"/>
          <w:sz w:val="28"/>
          <w:szCs w:val="22"/>
        </w:rPr>
        <w:t>名称</w:t>
      </w:r>
      <w:r w:rsidRPr="00B44195">
        <w:rPr>
          <w:rFonts w:ascii="宋体" w:hAnsi="宋体" w:cs="宋体" w:hint="eastAsia"/>
          <w:sz w:val="28"/>
        </w:rPr>
        <w:t>：</w:t>
      </w:r>
      <w:r w:rsidR="00C12ED4">
        <w:rPr>
          <w:rFonts w:ascii="宋体" w:hAnsi="宋体" w:cs="宋体" w:hint="eastAsia"/>
          <w:sz w:val="28"/>
          <w:u w:val="single"/>
        </w:rPr>
        <w:t xml:space="preserve">                    </w:t>
      </w:r>
      <w:r w:rsidR="004B785B">
        <w:rPr>
          <w:rFonts w:ascii="宋体" w:hAnsi="宋体" w:cs="宋体" w:hint="eastAsia"/>
          <w:sz w:val="28"/>
          <w:u w:val="single"/>
        </w:rPr>
        <w:t xml:space="preserve"> 柜子 </w:t>
      </w:r>
      <w:r w:rsidR="00C12ED4">
        <w:rPr>
          <w:rFonts w:ascii="宋体" w:hAnsi="宋体" w:cs="宋体" w:hint="eastAsia"/>
          <w:sz w:val="28"/>
          <w:u w:val="single"/>
        </w:rPr>
        <w:t xml:space="preserve">                     </w:t>
      </w:r>
    </w:p>
    <w:p w:rsidR="00AA60B3" w:rsidRPr="00B44195" w:rsidRDefault="00AA60B3" w:rsidP="00A778FF">
      <w:pPr>
        <w:pStyle w:val="a4"/>
        <w:adjustRightInd w:val="0"/>
        <w:spacing w:before="240" w:after="240" w:line="360" w:lineRule="auto"/>
        <w:ind w:leftChars="100" w:left="210" w:firstLine="0"/>
        <w:textAlignment w:val="baseline"/>
        <w:rPr>
          <w:rFonts w:ascii="宋体" w:hAnsi="宋体" w:cs="宋体"/>
          <w:sz w:val="28"/>
          <w:szCs w:val="28"/>
          <w:u w:val="single"/>
        </w:rPr>
      </w:pPr>
      <w:r w:rsidRPr="00B44195">
        <w:rPr>
          <w:rFonts w:ascii="宋体" w:hAnsi="宋体" w:cs="宋体" w:hint="eastAsia"/>
          <w:sz w:val="28"/>
        </w:rPr>
        <w:t>招标编号：</w:t>
      </w:r>
      <w:r w:rsidR="00C12ED4">
        <w:rPr>
          <w:rFonts w:ascii="宋体" w:hAnsi="宋体" w:cs="宋体" w:hint="eastAsia"/>
          <w:sz w:val="28"/>
          <w:u w:val="single"/>
        </w:rPr>
        <w:t xml:space="preserve">               </w:t>
      </w:r>
      <w:r w:rsidR="004B785B">
        <w:rPr>
          <w:rFonts w:ascii="宋体" w:hAnsi="宋体" w:cs="宋体"/>
          <w:sz w:val="28"/>
          <w:szCs w:val="22"/>
          <w:u w:val="single"/>
        </w:rPr>
        <w:t>[2026]HSJRZXNZGZ</w:t>
      </w:r>
      <w:r w:rsidR="00C12ED4">
        <w:rPr>
          <w:rFonts w:ascii="宋体" w:hAnsi="宋体" w:cs="宋体" w:hint="eastAsia"/>
          <w:sz w:val="28"/>
          <w:u w:val="single"/>
        </w:rPr>
        <w:t xml:space="preserve">                </w:t>
      </w:r>
    </w:p>
    <w:p w:rsidR="00AA60B3" w:rsidRPr="00B44195" w:rsidRDefault="00AA60B3" w:rsidP="00A778FF">
      <w:pPr>
        <w:pStyle w:val="a4"/>
        <w:adjustRightInd w:val="0"/>
        <w:spacing w:before="240" w:after="240" w:line="360" w:lineRule="auto"/>
        <w:ind w:leftChars="100" w:left="210" w:firstLine="0"/>
        <w:textAlignment w:val="baseline"/>
        <w:rPr>
          <w:rFonts w:ascii="宋体" w:hAnsi="宋体" w:cs="宋体"/>
          <w:sz w:val="28"/>
          <w:szCs w:val="28"/>
          <w:u w:val="single"/>
        </w:rPr>
      </w:pPr>
      <w:r w:rsidRPr="00B44195">
        <w:rPr>
          <w:rFonts w:ascii="宋体" w:hAnsi="宋体" w:cs="宋体" w:hint="eastAsia"/>
          <w:sz w:val="28"/>
          <w:szCs w:val="28"/>
        </w:rPr>
        <w:t>工程项目名称：</w:t>
      </w:r>
      <w:r w:rsidR="00C12ED4">
        <w:rPr>
          <w:rFonts w:ascii="宋体" w:hAnsi="宋体" w:cs="宋体" w:hint="eastAsia"/>
          <w:sz w:val="28"/>
          <w:u w:val="single"/>
        </w:rPr>
        <w:t xml:space="preserve">        </w:t>
      </w:r>
      <w:r w:rsidR="007624FC">
        <w:rPr>
          <w:rFonts w:ascii="宋体" w:hAnsi="宋体" w:cs="宋体" w:hint="eastAsia"/>
          <w:sz w:val="28"/>
          <w:szCs w:val="28"/>
          <w:u w:val="single"/>
        </w:rPr>
        <w:t>泉州</w:t>
      </w:r>
      <w:proofErr w:type="gramStart"/>
      <w:r w:rsidR="007624FC">
        <w:rPr>
          <w:rFonts w:ascii="宋体" w:hAnsi="宋体" w:cs="宋体" w:hint="eastAsia"/>
          <w:sz w:val="28"/>
          <w:szCs w:val="28"/>
          <w:u w:val="single"/>
        </w:rPr>
        <w:t>市海丝金融中心</w:t>
      </w:r>
      <w:proofErr w:type="gramEnd"/>
      <w:r w:rsidR="007624FC">
        <w:rPr>
          <w:rFonts w:ascii="宋体" w:hAnsi="宋体" w:cs="宋体" w:hint="eastAsia"/>
          <w:sz w:val="28"/>
          <w:szCs w:val="28"/>
          <w:u w:val="single"/>
        </w:rPr>
        <w:t>装修工程</w:t>
      </w:r>
      <w:r w:rsidR="00C12ED4">
        <w:rPr>
          <w:rFonts w:ascii="宋体" w:hAnsi="宋体" w:cs="宋体" w:hint="eastAsia"/>
          <w:sz w:val="28"/>
          <w:u w:val="single"/>
        </w:rPr>
        <w:t xml:space="preserve">           </w:t>
      </w:r>
    </w:p>
    <w:p w:rsidR="00AA60B3" w:rsidRPr="00B44195" w:rsidRDefault="00AA60B3" w:rsidP="00A778FF">
      <w:pPr>
        <w:pStyle w:val="a4"/>
        <w:adjustRightInd w:val="0"/>
        <w:spacing w:before="240" w:after="240" w:line="360" w:lineRule="auto"/>
        <w:ind w:leftChars="100" w:left="210" w:firstLine="0"/>
        <w:textAlignment w:val="baseline"/>
        <w:rPr>
          <w:rFonts w:ascii="宋体" w:hAnsi="宋体" w:cs="宋体"/>
          <w:sz w:val="28"/>
        </w:rPr>
      </w:pPr>
      <w:r w:rsidRPr="00B44195">
        <w:rPr>
          <w:rFonts w:ascii="宋体" w:hAnsi="宋体" w:cs="宋体" w:hint="eastAsia"/>
          <w:sz w:val="28"/>
          <w:szCs w:val="28"/>
        </w:rPr>
        <w:t>招标</w:t>
      </w:r>
      <w:r w:rsidRPr="00B44195">
        <w:rPr>
          <w:rFonts w:ascii="宋体" w:hAnsi="宋体" w:cs="宋体" w:hint="eastAsia"/>
          <w:sz w:val="28"/>
          <w:szCs w:val="22"/>
        </w:rPr>
        <w:t>人：</w:t>
      </w:r>
      <w:r w:rsidR="00C12ED4">
        <w:rPr>
          <w:rFonts w:ascii="宋体" w:hAnsi="宋体" w:cs="宋体" w:hint="eastAsia"/>
          <w:sz w:val="28"/>
          <w:u w:val="single"/>
        </w:rPr>
        <w:t xml:space="preserve">         </w:t>
      </w:r>
      <w:r w:rsidRPr="00B44195">
        <w:rPr>
          <w:rFonts w:ascii="宋体" w:hAnsi="宋体" w:cs="宋体" w:hint="eastAsia"/>
          <w:sz w:val="28"/>
          <w:u w:val="single"/>
        </w:rPr>
        <w:t>福建省五</w:t>
      </w:r>
      <w:proofErr w:type="gramStart"/>
      <w:r w:rsidRPr="00B44195">
        <w:rPr>
          <w:rFonts w:ascii="宋体" w:hAnsi="宋体" w:cs="宋体" w:hint="eastAsia"/>
          <w:sz w:val="28"/>
          <w:u w:val="single"/>
        </w:rPr>
        <w:t>建建设</w:t>
      </w:r>
      <w:proofErr w:type="gramEnd"/>
      <w:r w:rsidRPr="00B44195">
        <w:rPr>
          <w:rFonts w:ascii="宋体" w:hAnsi="宋体" w:cs="宋体" w:hint="eastAsia"/>
          <w:sz w:val="28"/>
          <w:u w:val="single"/>
        </w:rPr>
        <w:t>集团有限公司装修分公司</w:t>
      </w:r>
      <w:r w:rsidR="00C12ED4">
        <w:rPr>
          <w:rFonts w:ascii="宋体" w:hAnsi="宋体" w:cs="宋体" w:hint="eastAsia"/>
          <w:sz w:val="28"/>
          <w:u w:val="single"/>
        </w:rPr>
        <w:t xml:space="preserve">      </w:t>
      </w:r>
    </w:p>
    <w:p w:rsidR="00AA60B3" w:rsidRPr="00B44195" w:rsidRDefault="00AA60B3" w:rsidP="00A778FF">
      <w:pPr>
        <w:pStyle w:val="a4"/>
        <w:adjustRightInd w:val="0"/>
        <w:spacing w:before="240" w:after="240" w:line="360" w:lineRule="auto"/>
        <w:ind w:leftChars="100" w:left="210" w:firstLine="0"/>
        <w:textAlignment w:val="baseline"/>
        <w:rPr>
          <w:rFonts w:ascii="宋体" w:hAnsi="宋体"/>
          <w:b/>
          <w:sz w:val="36"/>
          <w:szCs w:val="36"/>
        </w:rPr>
      </w:pPr>
      <w:r w:rsidRPr="00B44195">
        <w:rPr>
          <w:rFonts w:ascii="宋体" w:hAnsi="宋体" w:cs="宋体" w:hint="eastAsia"/>
          <w:sz w:val="28"/>
          <w:szCs w:val="22"/>
        </w:rPr>
        <w:t>编制日期：</w:t>
      </w:r>
      <w:r w:rsidR="00A65754">
        <w:rPr>
          <w:rFonts w:ascii="宋体" w:hAnsi="宋体" w:cs="宋体" w:hint="eastAsia"/>
          <w:sz w:val="28"/>
          <w:szCs w:val="22"/>
          <w:u w:val="single"/>
        </w:rPr>
        <w:t xml:space="preserve">  </w:t>
      </w:r>
      <w:r w:rsidRPr="00B44195">
        <w:rPr>
          <w:rFonts w:ascii="宋体" w:hAnsi="宋体" w:cs="宋体" w:hint="eastAsia"/>
          <w:sz w:val="28"/>
          <w:szCs w:val="22"/>
          <w:u w:val="single"/>
        </w:rPr>
        <w:t>202</w:t>
      </w:r>
      <w:r w:rsidR="00A65754">
        <w:rPr>
          <w:rFonts w:ascii="宋体" w:hAnsi="宋体" w:cs="宋体" w:hint="eastAsia"/>
          <w:sz w:val="28"/>
          <w:szCs w:val="22"/>
          <w:u w:val="single"/>
        </w:rPr>
        <w:t>6</w:t>
      </w:r>
      <w:r w:rsidR="00F647B9">
        <w:rPr>
          <w:rFonts w:ascii="宋体" w:hAnsi="宋体" w:cs="宋体" w:hint="eastAsia"/>
          <w:sz w:val="28"/>
          <w:szCs w:val="22"/>
          <w:u w:val="single"/>
        </w:rPr>
        <w:t xml:space="preserve"> </w:t>
      </w:r>
      <w:r w:rsidR="00227121">
        <w:rPr>
          <w:rFonts w:ascii="宋体" w:hAnsi="宋体" w:cs="宋体" w:hint="eastAsia"/>
          <w:sz w:val="28"/>
          <w:szCs w:val="22"/>
          <w:u w:val="single"/>
        </w:rPr>
        <w:t xml:space="preserve"> </w:t>
      </w:r>
      <w:r w:rsidRPr="00B44195">
        <w:rPr>
          <w:rFonts w:ascii="宋体" w:hAnsi="宋体" w:cs="宋体" w:hint="eastAsia"/>
          <w:sz w:val="28"/>
          <w:szCs w:val="22"/>
        </w:rPr>
        <w:t>年</w:t>
      </w:r>
      <w:r w:rsidR="00F647B9">
        <w:rPr>
          <w:rFonts w:ascii="宋体" w:hAnsi="宋体" w:cs="宋体" w:hint="eastAsia"/>
          <w:sz w:val="28"/>
          <w:szCs w:val="22"/>
          <w:u w:val="single"/>
        </w:rPr>
        <w:t xml:space="preserve">  </w:t>
      </w:r>
      <w:r w:rsidR="00A65754">
        <w:rPr>
          <w:rFonts w:ascii="宋体" w:hAnsi="宋体" w:cs="宋体" w:hint="eastAsia"/>
          <w:sz w:val="28"/>
          <w:szCs w:val="22"/>
          <w:u w:val="single"/>
        </w:rPr>
        <w:t>01</w:t>
      </w:r>
      <w:r w:rsidR="00F647B9">
        <w:rPr>
          <w:rFonts w:ascii="宋体" w:hAnsi="宋体" w:cs="宋体" w:hint="eastAsia"/>
          <w:sz w:val="28"/>
          <w:szCs w:val="22"/>
          <w:u w:val="single"/>
        </w:rPr>
        <w:t xml:space="preserve">  </w:t>
      </w:r>
      <w:r w:rsidRPr="00B44195">
        <w:rPr>
          <w:rFonts w:ascii="宋体" w:hAnsi="宋体" w:cs="宋体" w:hint="eastAsia"/>
          <w:sz w:val="28"/>
          <w:szCs w:val="22"/>
        </w:rPr>
        <w:t>月</w:t>
      </w:r>
      <w:r w:rsidR="00F647B9">
        <w:rPr>
          <w:rFonts w:ascii="宋体" w:hAnsi="宋体" w:cs="宋体" w:hint="eastAsia"/>
          <w:sz w:val="28"/>
          <w:szCs w:val="22"/>
          <w:u w:val="single"/>
        </w:rPr>
        <w:t xml:space="preserve">  </w:t>
      </w:r>
      <w:r w:rsidR="001505EF">
        <w:rPr>
          <w:rFonts w:ascii="宋体" w:hAnsi="宋体" w:cs="宋体" w:hint="eastAsia"/>
          <w:sz w:val="28"/>
          <w:szCs w:val="22"/>
          <w:u w:val="single"/>
        </w:rPr>
        <w:t>26</w:t>
      </w:r>
      <w:r w:rsidR="00F647B9">
        <w:rPr>
          <w:rFonts w:ascii="宋体" w:hAnsi="宋体" w:cs="宋体" w:hint="eastAsia"/>
          <w:sz w:val="28"/>
          <w:szCs w:val="22"/>
          <w:u w:val="single"/>
        </w:rPr>
        <w:t xml:space="preserve">  </w:t>
      </w:r>
      <w:r w:rsidRPr="00B44195">
        <w:rPr>
          <w:rFonts w:ascii="宋体" w:hAnsi="宋体" w:cs="宋体" w:hint="eastAsia"/>
          <w:sz w:val="28"/>
          <w:szCs w:val="22"/>
        </w:rPr>
        <w:t>日</w:t>
      </w:r>
    </w:p>
    <w:p w:rsidR="001E1527" w:rsidRPr="00B44195" w:rsidRDefault="001E1527" w:rsidP="00A778FF">
      <w:pPr>
        <w:spacing w:beforeLines="50" w:before="120" w:afterLines="100" w:after="240" w:line="360" w:lineRule="auto"/>
        <w:ind w:leftChars="100" w:left="210"/>
        <w:jc w:val="center"/>
        <w:outlineLvl w:val="0"/>
        <w:rPr>
          <w:rFonts w:ascii="宋体" w:hAnsi="宋体" w:cs="宋体"/>
          <w:b/>
          <w:sz w:val="36"/>
          <w:szCs w:val="36"/>
        </w:rPr>
        <w:sectPr w:rsidR="001E1527" w:rsidRPr="00B44195" w:rsidSect="00967E63">
          <w:pgSz w:w="11906" w:h="16838"/>
          <w:pgMar w:top="1134" w:right="1134" w:bottom="1134" w:left="1134" w:header="567" w:footer="567" w:gutter="0"/>
          <w:pgNumType w:start="1"/>
          <w:cols w:space="720"/>
          <w:docGrid w:linePitch="312"/>
        </w:sectPr>
      </w:pPr>
    </w:p>
    <w:p w:rsidR="001E1527" w:rsidRPr="00B44195" w:rsidRDefault="001E1527" w:rsidP="00A778FF">
      <w:pPr>
        <w:spacing w:beforeLines="100" w:before="240" w:afterLines="100" w:after="240"/>
        <w:ind w:leftChars="100" w:left="210"/>
        <w:jc w:val="center"/>
        <w:outlineLvl w:val="0"/>
        <w:rPr>
          <w:rFonts w:ascii="宋体" w:hAnsi="宋体" w:cs="宋体"/>
          <w:b/>
          <w:sz w:val="36"/>
          <w:szCs w:val="36"/>
        </w:rPr>
      </w:pPr>
      <w:bookmarkStart w:id="14" w:name="_Toc214991608"/>
      <w:r w:rsidRPr="00B44195">
        <w:rPr>
          <w:rFonts w:ascii="宋体" w:hAnsi="宋体" w:cs="宋体" w:hint="eastAsia"/>
          <w:b/>
          <w:sz w:val="36"/>
          <w:szCs w:val="36"/>
        </w:rPr>
        <w:lastRenderedPageBreak/>
        <w:t>使用说明</w:t>
      </w:r>
      <w:bookmarkEnd w:id="6"/>
      <w:bookmarkEnd w:id="7"/>
      <w:bookmarkEnd w:id="8"/>
      <w:bookmarkEnd w:id="9"/>
      <w:bookmarkEnd w:id="10"/>
      <w:bookmarkEnd w:id="11"/>
      <w:bookmarkEnd w:id="12"/>
      <w:bookmarkEnd w:id="13"/>
      <w:bookmarkEnd w:id="14"/>
    </w:p>
    <w:p w:rsidR="001E1527" w:rsidRPr="00B44195" w:rsidRDefault="001E1527" w:rsidP="00A778FF">
      <w:pPr>
        <w:numPr>
          <w:ilvl w:val="0"/>
          <w:numId w:val="2"/>
        </w:numPr>
        <w:tabs>
          <w:tab w:val="left" w:pos="482"/>
          <w:tab w:val="left" w:pos="900"/>
        </w:tabs>
        <w:spacing w:line="480" w:lineRule="exact"/>
        <w:ind w:leftChars="100" w:left="210" w:firstLine="482"/>
        <w:rPr>
          <w:rFonts w:ascii="宋体" w:hAnsi="宋体" w:cs="宋体"/>
          <w:sz w:val="24"/>
        </w:rPr>
      </w:pPr>
      <w:r w:rsidRPr="00B44195">
        <w:rPr>
          <w:rFonts w:ascii="宋体" w:hAnsi="宋体" w:cs="宋体" w:hint="eastAsia"/>
          <w:sz w:val="24"/>
        </w:rPr>
        <w:t>《福建省五建建设集团有限公司物资采购招标文件（示范文本）》（以下简称“物资采购招标文件（示范文本）”）是根据集团实际情况编制的，适用于集团依法必须进行公开招标的物资采购项目。</w:t>
      </w:r>
    </w:p>
    <w:p w:rsidR="001E1527" w:rsidRPr="00B44195" w:rsidRDefault="001E1527" w:rsidP="00A778FF">
      <w:pPr>
        <w:numPr>
          <w:ilvl w:val="0"/>
          <w:numId w:val="2"/>
        </w:numPr>
        <w:tabs>
          <w:tab w:val="clear" w:pos="482"/>
          <w:tab w:val="left" w:pos="900"/>
        </w:tabs>
        <w:spacing w:line="480" w:lineRule="exact"/>
        <w:ind w:leftChars="100" w:left="210" w:firstLine="482"/>
        <w:rPr>
          <w:rFonts w:ascii="宋体" w:hAnsi="宋体" w:cs="宋体"/>
          <w:sz w:val="24"/>
        </w:rPr>
      </w:pPr>
      <w:r w:rsidRPr="00B44195">
        <w:rPr>
          <w:rFonts w:ascii="宋体" w:hAnsi="宋体" w:cs="宋体" w:hint="eastAsia"/>
          <w:sz w:val="24"/>
        </w:rPr>
        <w:t>《物资采购招标文件（示范文本）》包括第1章“招标公告”、第2章“投标须知”、第3章“评标办法和标准”、第4章“合同条款及格式”、第5章“工程量清单及计价”和第6章“投标文件”。</w:t>
      </w:r>
    </w:p>
    <w:p w:rsidR="001E1527" w:rsidRPr="00B44195" w:rsidRDefault="001E1527" w:rsidP="00A778FF">
      <w:pPr>
        <w:numPr>
          <w:ilvl w:val="0"/>
          <w:numId w:val="2"/>
        </w:numPr>
        <w:tabs>
          <w:tab w:val="left" w:pos="482"/>
          <w:tab w:val="left" w:pos="900"/>
        </w:tabs>
        <w:spacing w:line="480" w:lineRule="exact"/>
        <w:ind w:leftChars="100" w:left="210" w:firstLine="482"/>
        <w:rPr>
          <w:rFonts w:ascii="宋体" w:hAnsi="宋体" w:cs="宋体"/>
          <w:sz w:val="24"/>
        </w:rPr>
      </w:pPr>
      <w:r w:rsidRPr="00B44195">
        <w:rPr>
          <w:rFonts w:ascii="宋体" w:hAnsi="宋体" w:cs="宋体" w:hint="eastAsia"/>
          <w:sz w:val="24"/>
        </w:rPr>
        <w:t>集团依法必须公开招标的物资采购项目的招标文件由权属基层招标单位按照《物资采购招标文件（示范文本）》规定的格式和要求并结合采购物资具体情况进行编制，需要修改或补充的内容，应当在《物资采购招标文件（示范文本）》中相应章节进行修改或补充。</w:t>
      </w:r>
    </w:p>
    <w:p w:rsidR="001E1527" w:rsidRPr="00B44195" w:rsidRDefault="001E1527" w:rsidP="00A778FF">
      <w:pPr>
        <w:numPr>
          <w:ilvl w:val="0"/>
          <w:numId w:val="2"/>
        </w:numPr>
        <w:tabs>
          <w:tab w:val="left" w:pos="482"/>
          <w:tab w:val="left" w:pos="900"/>
        </w:tabs>
        <w:spacing w:line="480" w:lineRule="exact"/>
        <w:ind w:leftChars="100" w:left="210" w:firstLine="482"/>
        <w:rPr>
          <w:rFonts w:ascii="宋体" w:hAnsi="宋体" w:cs="宋体"/>
          <w:sz w:val="24"/>
        </w:rPr>
      </w:pPr>
      <w:r w:rsidRPr="00B44195">
        <w:rPr>
          <w:rFonts w:ascii="宋体" w:hAnsi="宋体" w:cs="宋体" w:hint="eastAsia"/>
          <w:sz w:val="24"/>
        </w:rPr>
        <w:t>《物资采购招标文件（示范文本）》以空格下划线标示的，由招标人编制招标文件或投标人编制投标文件时填入具体内容。下划线上的括号内容为提示性内容，招标人在编制招标文件或投标人在编制投标文件时，填入的具体内容应将其覆盖。</w:t>
      </w:r>
    </w:p>
    <w:p w:rsidR="001E1527" w:rsidRPr="00B44195" w:rsidRDefault="001E1527" w:rsidP="00A778FF">
      <w:pPr>
        <w:numPr>
          <w:ilvl w:val="0"/>
          <w:numId w:val="2"/>
        </w:numPr>
        <w:tabs>
          <w:tab w:val="left" w:pos="482"/>
          <w:tab w:val="left" w:pos="900"/>
        </w:tabs>
        <w:spacing w:line="480" w:lineRule="exact"/>
        <w:ind w:leftChars="100" w:left="210" w:firstLine="482"/>
        <w:rPr>
          <w:rFonts w:ascii="宋体" w:hAnsi="宋体" w:cs="宋体"/>
          <w:sz w:val="24"/>
        </w:rPr>
      </w:pPr>
      <w:r w:rsidRPr="00B44195">
        <w:rPr>
          <w:rFonts w:ascii="宋体" w:hAnsi="宋体" w:cs="宋体" w:hint="eastAsia"/>
          <w:sz w:val="24"/>
        </w:rPr>
        <w:t>依法必须公开竞价（或内部询价）的物资采购项目的竞价文件（或询价文件），招标人可参照《物资采购招标文件（示范文本）》的格式和要求并结合项目具体情况自行进行编制，集团不再另行编写竞价文件（或询价文件）的示范文本。</w:t>
      </w:r>
    </w:p>
    <w:p w:rsidR="001E1527" w:rsidRPr="00B44195" w:rsidRDefault="001E1527" w:rsidP="00A778FF">
      <w:pPr>
        <w:pStyle w:val="a3"/>
        <w:adjustRightInd w:val="0"/>
        <w:spacing w:line="600" w:lineRule="exact"/>
        <w:ind w:leftChars="100" w:left="210" w:firstLineChars="200" w:firstLine="480"/>
        <w:textAlignment w:val="baseline"/>
        <w:rPr>
          <w:b/>
          <w:bCs/>
          <w:sz w:val="32"/>
          <w:szCs w:val="32"/>
        </w:rPr>
        <w:sectPr w:rsidR="001E1527" w:rsidRPr="00B44195" w:rsidSect="00967E63">
          <w:footerReference w:type="default" r:id="rId10"/>
          <w:pgSz w:w="11906" w:h="16838"/>
          <w:pgMar w:top="1134" w:right="1134" w:bottom="1134" w:left="1134" w:header="567" w:footer="567" w:gutter="0"/>
          <w:pgNumType w:start="1"/>
          <w:cols w:space="720"/>
          <w:docGrid w:linePitch="312"/>
        </w:sectPr>
      </w:pPr>
      <w:r w:rsidRPr="00B44195">
        <w:rPr>
          <w:rFonts w:ascii="宋体" w:hAnsi="宋体" w:cs="宋体" w:hint="eastAsia"/>
          <w:sz w:val="24"/>
        </w:rPr>
        <w:t>6.</w:t>
      </w:r>
      <w:r w:rsidRPr="00B44195">
        <w:rPr>
          <w:rFonts w:ascii="宋体" w:hAnsi="宋体" w:cs="宋体" w:hint="eastAsia"/>
          <w:b/>
          <w:bCs/>
          <w:sz w:val="24"/>
        </w:rPr>
        <w:t>《物资采购招标文件（示范文本）》第6章投标报价表专用发票税率栏由招标人编制招标文件时填入，并要求投标人按照统一的税率进行报价。</w:t>
      </w:r>
    </w:p>
    <w:p w:rsidR="001E1527" w:rsidRPr="00B44195" w:rsidRDefault="001E1527" w:rsidP="00A778FF">
      <w:pPr>
        <w:ind w:leftChars="100" w:left="210"/>
        <w:jc w:val="center"/>
        <w:rPr>
          <w:rFonts w:ascii="宋体" w:hAnsi="宋体" w:cs="宋体"/>
          <w:b/>
          <w:sz w:val="32"/>
          <w:szCs w:val="32"/>
        </w:rPr>
      </w:pPr>
      <w:r w:rsidRPr="00B44195">
        <w:rPr>
          <w:rFonts w:ascii="宋体" w:hAnsi="宋体" w:cs="宋体" w:hint="eastAsia"/>
          <w:b/>
          <w:sz w:val="32"/>
          <w:szCs w:val="32"/>
        </w:rPr>
        <w:lastRenderedPageBreak/>
        <w:t>目录</w:t>
      </w:r>
    </w:p>
    <w:p w:rsidR="00CD3817" w:rsidRDefault="006E7511" w:rsidP="00CD3817">
      <w:pPr>
        <w:pStyle w:val="10"/>
        <w:ind w:left="-359" w:firstLine="538"/>
        <w:rPr>
          <w:rFonts w:asciiTheme="minorHAnsi" w:eastAsiaTheme="minorEastAsia" w:hAnsiTheme="minorHAnsi" w:cstheme="minorBidi"/>
          <w:bCs w:val="0"/>
          <w:caps w:val="0"/>
          <w:noProof/>
          <w:kern w:val="2"/>
          <w:szCs w:val="22"/>
        </w:rPr>
      </w:pPr>
      <w:r w:rsidRPr="00B44195">
        <w:rPr>
          <w:rFonts w:cs="宋体"/>
          <w:bCs w:val="0"/>
          <w:caps w:val="0"/>
        </w:rPr>
        <w:fldChar w:fldCharType="begin"/>
      </w:r>
      <w:r w:rsidRPr="00B44195">
        <w:rPr>
          <w:rFonts w:cs="宋体"/>
          <w:bCs w:val="0"/>
          <w:caps w:val="0"/>
        </w:rPr>
        <w:instrText xml:space="preserve"> TOC \o "1-2" \h \z \u </w:instrText>
      </w:r>
      <w:r w:rsidRPr="00B44195">
        <w:rPr>
          <w:rFonts w:cs="宋体"/>
          <w:bCs w:val="0"/>
          <w:caps w:val="0"/>
        </w:rPr>
        <w:fldChar w:fldCharType="separate"/>
      </w:r>
      <w:hyperlink w:anchor="_Toc214991608" w:history="1">
        <w:r w:rsidR="00CD3817" w:rsidRPr="00C755D4">
          <w:rPr>
            <w:rStyle w:val="af6"/>
            <w:rFonts w:cs="宋体" w:hint="eastAsia"/>
            <w:b/>
            <w:noProof/>
          </w:rPr>
          <w:t>使用说明</w:t>
        </w:r>
        <w:r w:rsidR="00CD3817">
          <w:rPr>
            <w:noProof/>
            <w:webHidden/>
          </w:rPr>
          <w:tab/>
        </w:r>
        <w:r w:rsidR="00CD3817">
          <w:rPr>
            <w:noProof/>
            <w:webHidden/>
          </w:rPr>
          <w:fldChar w:fldCharType="begin"/>
        </w:r>
        <w:r w:rsidR="00CD3817">
          <w:rPr>
            <w:noProof/>
            <w:webHidden/>
          </w:rPr>
          <w:instrText xml:space="preserve"> PAGEREF _Toc214991608 \h </w:instrText>
        </w:r>
        <w:r w:rsidR="00CD3817">
          <w:rPr>
            <w:noProof/>
            <w:webHidden/>
          </w:rPr>
        </w:r>
        <w:r w:rsidR="00CD3817">
          <w:rPr>
            <w:noProof/>
            <w:webHidden/>
          </w:rPr>
          <w:fldChar w:fldCharType="separate"/>
        </w:r>
        <w:r w:rsidR="000B546D">
          <w:rPr>
            <w:noProof/>
            <w:webHidden/>
          </w:rPr>
          <w:t>1</w:t>
        </w:r>
        <w:r w:rsidR="00CD3817">
          <w:rPr>
            <w:noProof/>
            <w:webHidden/>
          </w:rPr>
          <w:fldChar w:fldCharType="end"/>
        </w:r>
      </w:hyperlink>
    </w:p>
    <w:p w:rsidR="00CD3817" w:rsidRDefault="000B546D" w:rsidP="00CD3817">
      <w:pPr>
        <w:pStyle w:val="10"/>
        <w:ind w:left="-359" w:firstLine="538"/>
        <w:rPr>
          <w:rFonts w:asciiTheme="minorHAnsi" w:eastAsiaTheme="minorEastAsia" w:hAnsiTheme="minorHAnsi" w:cstheme="minorBidi"/>
          <w:bCs w:val="0"/>
          <w:caps w:val="0"/>
          <w:noProof/>
          <w:kern w:val="2"/>
          <w:szCs w:val="22"/>
        </w:rPr>
      </w:pPr>
      <w:hyperlink w:anchor="_Toc214991609" w:history="1">
        <w:r w:rsidR="00CD3817" w:rsidRPr="00C755D4">
          <w:rPr>
            <w:rStyle w:val="af6"/>
            <w:rFonts w:cs="宋体" w:hint="eastAsia"/>
            <w:b/>
            <w:noProof/>
          </w:rPr>
          <w:t>第</w:t>
        </w:r>
        <w:r w:rsidR="00CD3817" w:rsidRPr="00C755D4">
          <w:rPr>
            <w:rStyle w:val="af6"/>
            <w:rFonts w:cs="宋体"/>
            <w:b/>
            <w:noProof/>
          </w:rPr>
          <w:t>1</w:t>
        </w:r>
        <w:r w:rsidR="00CD3817" w:rsidRPr="00C755D4">
          <w:rPr>
            <w:rStyle w:val="af6"/>
            <w:rFonts w:cs="宋体" w:hint="eastAsia"/>
            <w:b/>
            <w:noProof/>
          </w:rPr>
          <w:t>章招标公告</w:t>
        </w:r>
        <w:r w:rsidR="00CD3817">
          <w:rPr>
            <w:noProof/>
            <w:webHidden/>
          </w:rPr>
          <w:tab/>
        </w:r>
        <w:r w:rsidR="00CD3817">
          <w:rPr>
            <w:noProof/>
            <w:webHidden/>
          </w:rPr>
          <w:fldChar w:fldCharType="begin"/>
        </w:r>
        <w:r w:rsidR="00CD3817">
          <w:rPr>
            <w:noProof/>
            <w:webHidden/>
          </w:rPr>
          <w:instrText xml:space="preserve"> PAGEREF _Toc214991609 \h </w:instrText>
        </w:r>
        <w:r w:rsidR="00CD3817">
          <w:rPr>
            <w:noProof/>
            <w:webHidden/>
          </w:rPr>
        </w:r>
        <w:r w:rsidR="00CD3817">
          <w:rPr>
            <w:noProof/>
            <w:webHidden/>
          </w:rPr>
          <w:fldChar w:fldCharType="separate"/>
        </w:r>
        <w:r>
          <w:rPr>
            <w:noProof/>
            <w:webHidden/>
          </w:rPr>
          <w:t>3</w:t>
        </w:r>
        <w:r w:rsidR="00CD3817">
          <w:rPr>
            <w:noProof/>
            <w:webHidden/>
          </w:rPr>
          <w:fldChar w:fldCharType="end"/>
        </w:r>
      </w:hyperlink>
    </w:p>
    <w:p w:rsidR="00CD3817" w:rsidRDefault="000B546D" w:rsidP="00CD3817">
      <w:pPr>
        <w:pStyle w:val="10"/>
        <w:ind w:left="-359" w:firstLine="538"/>
        <w:rPr>
          <w:rFonts w:asciiTheme="minorHAnsi" w:eastAsiaTheme="minorEastAsia" w:hAnsiTheme="minorHAnsi" w:cstheme="minorBidi"/>
          <w:bCs w:val="0"/>
          <w:caps w:val="0"/>
          <w:noProof/>
          <w:kern w:val="2"/>
          <w:szCs w:val="22"/>
        </w:rPr>
      </w:pPr>
      <w:hyperlink w:anchor="_Toc214991612" w:history="1">
        <w:r w:rsidR="00CD3817" w:rsidRPr="00C755D4">
          <w:rPr>
            <w:rStyle w:val="af6"/>
            <w:rFonts w:cs="宋体" w:hint="eastAsia"/>
            <w:b/>
            <w:noProof/>
          </w:rPr>
          <w:t>第</w:t>
        </w:r>
        <w:r w:rsidR="00CD3817" w:rsidRPr="00C755D4">
          <w:rPr>
            <w:rStyle w:val="af6"/>
            <w:rFonts w:cs="宋体"/>
            <w:b/>
            <w:noProof/>
          </w:rPr>
          <w:t>2</w:t>
        </w:r>
        <w:r w:rsidR="00CD3817" w:rsidRPr="00C755D4">
          <w:rPr>
            <w:rStyle w:val="af6"/>
            <w:rFonts w:cs="宋体" w:hint="eastAsia"/>
            <w:b/>
            <w:noProof/>
          </w:rPr>
          <w:t>章投标须知</w:t>
        </w:r>
        <w:r w:rsidR="00CD3817">
          <w:rPr>
            <w:noProof/>
            <w:webHidden/>
          </w:rPr>
          <w:tab/>
        </w:r>
        <w:r w:rsidR="00CD3817">
          <w:rPr>
            <w:noProof/>
            <w:webHidden/>
          </w:rPr>
          <w:fldChar w:fldCharType="begin"/>
        </w:r>
        <w:r w:rsidR="00CD3817">
          <w:rPr>
            <w:noProof/>
            <w:webHidden/>
          </w:rPr>
          <w:instrText xml:space="preserve"> PAGEREF _Toc214991612 \h </w:instrText>
        </w:r>
        <w:r w:rsidR="00CD3817">
          <w:rPr>
            <w:noProof/>
            <w:webHidden/>
          </w:rPr>
        </w:r>
        <w:r w:rsidR="00CD3817">
          <w:rPr>
            <w:noProof/>
            <w:webHidden/>
          </w:rPr>
          <w:fldChar w:fldCharType="separate"/>
        </w:r>
        <w:r>
          <w:rPr>
            <w:noProof/>
            <w:webHidden/>
          </w:rPr>
          <w:t>6</w:t>
        </w:r>
        <w:r w:rsidR="00CD3817">
          <w:rPr>
            <w:noProof/>
            <w:webHidden/>
          </w:rPr>
          <w:fldChar w:fldCharType="end"/>
        </w:r>
      </w:hyperlink>
    </w:p>
    <w:p w:rsidR="00CD3817" w:rsidRDefault="000B546D" w:rsidP="00CD3817">
      <w:pPr>
        <w:pStyle w:val="10"/>
        <w:ind w:left="-359" w:firstLine="538"/>
        <w:rPr>
          <w:rFonts w:asciiTheme="minorHAnsi" w:eastAsiaTheme="minorEastAsia" w:hAnsiTheme="minorHAnsi" w:cstheme="minorBidi"/>
          <w:bCs w:val="0"/>
          <w:caps w:val="0"/>
          <w:noProof/>
          <w:kern w:val="2"/>
          <w:szCs w:val="22"/>
        </w:rPr>
      </w:pPr>
      <w:hyperlink w:anchor="_Toc214991614" w:history="1">
        <w:r w:rsidR="00CD3817" w:rsidRPr="00C755D4">
          <w:rPr>
            <w:rStyle w:val="af6"/>
            <w:rFonts w:cs="宋体" w:hint="eastAsia"/>
            <w:b/>
            <w:noProof/>
          </w:rPr>
          <w:t>第</w:t>
        </w:r>
        <w:r w:rsidR="00CD3817" w:rsidRPr="00C755D4">
          <w:rPr>
            <w:rStyle w:val="af6"/>
            <w:rFonts w:cs="宋体"/>
            <w:b/>
            <w:noProof/>
          </w:rPr>
          <w:t xml:space="preserve"> 3 </w:t>
        </w:r>
        <w:r w:rsidR="00CD3817" w:rsidRPr="00C755D4">
          <w:rPr>
            <w:rStyle w:val="af6"/>
            <w:rFonts w:cs="宋体" w:hint="eastAsia"/>
            <w:b/>
            <w:noProof/>
          </w:rPr>
          <w:t>章</w:t>
        </w:r>
        <w:r w:rsidR="00CD3817" w:rsidRPr="00C755D4">
          <w:rPr>
            <w:rStyle w:val="af6"/>
            <w:rFonts w:cs="宋体"/>
            <w:b/>
            <w:noProof/>
          </w:rPr>
          <w:t xml:space="preserve"> </w:t>
        </w:r>
        <w:r w:rsidR="00CD3817" w:rsidRPr="00C755D4">
          <w:rPr>
            <w:rStyle w:val="af6"/>
            <w:rFonts w:cs="宋体" w:hint="eastAsia"/>
            <w:b/>
            <w:noProof/>
          </w:rPr>
          <w:t>评标办法和标准</w:t>
        </w:r>
        <w:r w:rsidR="00CD3817">
          <w:rPr>
            <w:noProof/>
            <w:webHidden/>
          </w:rPr>
          <w:tab/>
        </w:r>
        <w:r w:rsidR="00CD3817">
          <w:rPr>
            <w:noProof/>
            <w:webHidden/>
          </w:rPr>
          <w:fldChar w:fldCharType="begin"/>
        </w:r>
        <w:r w:rsidR="00CD3817">
          <w:rPr>
            <w:noProof/>
            <w:webHidden/>
          </w:rPr>
          <w:instrText xml:space="preserve"> PAGEREF _Toc214991614 \h </w:instrText>
        </w:r>
        <w:r w:rsidR="00CD3817">
          <w:rPr>
            <w:noProof/>
            <w:webHidden/>
          </w:rPr>
        </w:r>
        <w:r w:rsidR="00CD3817">
          <w:rPr>
            <w:noProof/>
            <w:webHidden/>
          </w:rPr>
          <w:fldChar w:fldCharType="separate"/>
        </w:r>
        <w:r>
          <w:rPr>
            <w:noProof/>
            <w:webHidden/>
          </w:rPr>
          <w:t>19</w:t>
        </w:r>
        <w:r w:rsidR="00CD3817">
          <w:rPr>
            <w:noProof/>
            <w:webHidden/>
          </w:rPr>
          <w:fldChar w:fldCharType="end"/>
        </w:r>
      </w:hyperlink>
    </w:p>
    <w:p w:rsidR="00CD3817" w:rsidRDefault="000B546D" w:rsidP="00CD3817">
      <w:pPr>
        <w:pStyle w:val="10"/>
        <w:ind w:left="-359" w:firstLine="538"/>
        <w:rPr>
          <w:rFonts w:asciiTheme="minorHAnsi" w:eastAsiaTheme="minorEastAsia" w:hAnsiTheme="minorHAnsi" w:cstheme="minorBidi"/>
          <w:bCs w:val="0"/>
          <w:caps w:val="0"/>
          <w:noProof/>
          <w:kern w:val="2"/>
          <w:szCs w:val="22"/>
        </w:rPr>
      </w:pPr>
      <w:hyperlink w:anchor="_Toc214991615" w:history="1">
        <w:r w:rsidR="00CD3817" w:rsidRPr="00C755D4">
          <w:rPr>
            <w:rStyle w:val="af6"/>
            <w:rFonts w:cs="宋体" w:hint="eastAsia"/>
            <w:b/>
            <w:noProof/>
          </w:rPr>
          <w:t>第</w:t>
        </w:r>
        <w:r w:rsidR="00CD3817" w:rsidRPr="00C755D4">
          <w:rPr>
            <w:rStyle w:val="af6"/>
            <w:rFonts w:cs="宋体"/>
            <w:b/>
            <w:noProof/>
          </w:rPr>
          <w:t xml:space="preserve"> 4 </w:t>
        </w:r>
        <w:r w:rsidR="00CD3817" w:rsidRPr="00C755D4">
          <w:rPr>
            <w:rStyle w:val="af6"/>
            <w:rFonts w:cs="宋体" w:hint="eastAsia"/>
            <w:b/>
            <w:noProof/>
          </w:rPr>
          <w:t>章</w:t>
        </w:r>
        <w:r w:rsidR="00CD3817" w:rsidRPr="00C755D4">
          <w:rPr>
            <w:rStyle w:val="af6"/>
            <w:rFonts w:cs="宋体"/>
            <w:b/>
            <w:noProof/>
          </w:rPr>
          <w:t xml:space="preserve"> </w:t>
        </w:r>
        <w:r w:rsidR="00CD3817" w:rsidRPr="00C755D4">
          <w:rPr>
            <w:rStyle w:val="af6"/>
            <w:rFonts w:cs="宋体" w:hint="eastAsia"/>
            <w:b/>
            <w:noProof/>
          </w:rPr>
          <w:t>合同条款及格式</w:t>
        </w:r>
        <w:r w:rsidR="00CD3817">
          <w:rPr>
            <w:noProof/>
            <w:webHidden/>
          </w:rPr>
          <w:tab/>
        </w:r>
        <w:r w:rsidR="00CD3817">
          <w:rPr>
            <w:noProof/>
            <w:webHidden/>
          </w:rPr>
          <w:fldChar w:fldCharType="begin"/>
        </w:r>
        <w:r w:rsidR="00CD3817">
          <w:rPr>
            <w:noProof/>
            <w:webHidden/>
          </w:rPr>
          <w:instrText xml:space="preserve"> PAGEREF _Toc214991615 \h </w:instrText>
        </w:r>
        <w:r w:rsidR="00CD3817">
          <w:rPr>
            <w:noProof/>
            <w:webHidden/>
          </w:rPr>
        </w:r>
        <w:r w:rsidR="00CD3817">
          <w:rPr>
            <w:noProof/>
            <w:webHidden/>
          </w:rPr>
          <w:fldChar w:fldCharType="separate"/>
        </w:r>
        <w:r>
          <w:rPr>
            <w:noProof/>
            <w:webHidden/>
          </w:rPr>
          <w:t>21</w:t>
        </w:r>
        <w:r w:rsidR="00CD3817">
          <w:rPr>
            <w:noProof/>
            <w:webHidden/>
          </w:rPr>
          <w:fldChar w:fldCharType="end"/>
        </w:r>
      </w:hyperlink>
    </w:p>
    <w:p w:rsidR="00CD3817" w:rsidRDefault="000B546D" w:rsidP="00CD3817">
      <w:pPr>
        <w:pStyle w:val="10"/>
        <w:ind w:left="-359" w:firstLine="538"/>
        <w:rPr>
          <w:rFonts w:asciiTheme="minorHAnsi" w:eastAsiaTheme="minorEastAsia" w:hAnsiTheme="minorHAnsi" w:cstheme="minorBidi"/>
          <w:bCs w:val="0"/>
          <w:caps w:val="0"/>
          <w:noProof/>
          <w:kern w:val="2"/>
          <w:szCs w:val="22"/>
        </w:rPr>
      </w:pPr>
      <w:hyperlink w:anchor="_Toc214991661" w:history="1">
        <w:r w:rsidR="00CD3817" w:rsidRPr="00C755D4">
          <w:rPr>
            <w:rStyle w:val="af6"/>
            <w:rFonts w:cs="宋体" w:hint="eastAsia"/>
            <w:b/>
            <w:noProof/>
          </w:rPr>
          <w:t>第</w:t>
        </w:r>
        <w:r w:rsidR="00CD3817" w:rsidRPr="00C755D4">
          <w:rPr>
            <w:rStyle w:val="af6"/>
            <w:rFonts w:cs="宋体"/>
            <w:b/>
            <w:noProof/>
          </w:rPr>
          <w:t xml:space="preserve"> 5 </w:t>
        </w:r>
        <w:r w:rsidR="00CD3817" w:rsidRPr="00C755D4">
          <w:rPr>
            <w:rStyle w:val="af6"/>
            <w:rFonts w:cs="宋体" w:hint="eastAsia"/>
            <w:b/>
            <w:noProof/>
          </w:rPr>
          <w:t>章</w:t>
        </w:r>
        <w:r w:rsidR="00CD3817" w:rsidRPr="00C755D4">
          <w:rPr>
            <w:rStyle w:val="af6"/>
            <w:rFonts w:cs="宋体"/>
            <w:b/>
            <w:noProof/>
          </w:rPr>
          <w:t xml:space="preserve"> </w:t>
        </w:r>
        <w:r w:rsidR="00CD3817" w:rsidRPr="00C755D4">
          <w:rPr>
            <w:rStyle w:val="af6"/>
            <w:rFonts w:cs="宋体" w:hint="eastAsia"/>
            <w:b/>
            <w:noProof/>
          </w:rPr>
          <w:t>工程量清单及计价</w:t>
        </w:r>
        <w:r w:rsidR="00CD3817">
          <w:rPr>
            <w:noProof/>
            <w:webHidden/>
          </w:rPr>
          <w:tab/>
        </w:r>
        <w:r w:rsidR="00CD3817">
          <w:rPr>
            <w:noProof/>
            <w:webHidden/>
          </w:rPr>
          <w:fldChar w:fldCharType="begin"/>
        </w:r>
        <w:r w:rsidR="00CD3817">
          <w:rPr>
            <w:noProof/>
            <w:webHidden/>
          </w:rPr>
          <w:instrText xml:space="preserve"> PAGEREF _Toc214991661 \h </w:instrText>
        </w:r>
        <w:r w:rsidR="00CD3817">
          <w:rPr>
            <w:noProof/>
            <w:webHidden/>
          </w:rPr>
        </w:r>
        <w:r w:rsidR="00CD3817">
          <w:rPr>
            <w:noProof/>
            <w:webHidden/>
          </w:rPr>
          <w:fldChar w:fldCharType="separate"/>
        </w:r>
        <w:r>
          <w:rPr>
            <w:noProof/>
            <w:webHidden/>
          </w:rPr>
          <w:t>44</w:t>
        </w:r>
        <w:r w:rsidR="00CD3817">
          <w:rPr>
            <w:noProof/>
            <w:webHidden/>
          </w:rPr>
          <w:fldChar w:fldCharType="end"/>
        </w:r>
      </w:hyperlink>
    </w:p>
    <w:p w:rsidR="00CD3817" w:rsidRDefault="000B546D" w:rsidP="00CD3817">
      <w:pPr>
        <w:pStyle w:val="10"/>
        <w:ind w:left="-359" w:firstLine="538"/>
        <w:rPr>
          <w:rFonts w:asciiTheme="minorHAnsi" w:eastAsiaTheme="minorEastAsia" w:hAnsiTheme="minorHAnsi" w:cstheme="minorBidi"/>
          <w:bCs w:val="0"/>
          <w:caps w:val="0"/>
          <w:noProof/>
          <w:kern w:val="2"/>
          <w:szCs w:val="22"/>
        </w:rPr>
      </w:pPr>
      <w:hyperlink w:anchor="_Toc214991668" w:history="1">
        <w:r w:rsidR="00CD3817" w:rsidRPr="00C755D4">
          <w:rPr>
            <w:rStyle w:val="af6"/>
            <w:rFonts w:cs="宋体" w:hint="eastAsia"/>
            <w:b/>
            <w:noProof/>
          </w:rPr>
          <w:t>第</w:t>
        </w:r>
        <w:r w:rsidR="00CD3817" w:rsidRPr="00C755D4">
          <w:rPr>
            <w:rStyle w:val="af6"/>
            <w:rFonts w:cs="宋体"/>
            <w:b/>
            <w:noProof/>
          </w:rPr>
          <w:t xml:space="preserve"> 6 </w:t>
        </w:r>
        <w:r w:rsidR="00CD3817" w:rsidRPr="00C755D4">
          <w:rPr>
            <w:rStyle w:val="af6"/>
            <w:rFonts w:cs="宋体" w:hint="eastAsia"/>
            <w:b/>
            <w:noProof/>
          </w:rPr>
          <w:t>章</w:t>
        </w:r>
        <w:r w:rsidR="00CD3817" w:rsidRPr="00C755D4">
          <w:rPr>
            <w:rStyle w:val="af6"/>
            <w:rFonts w:cs="宋体"/>
            <w:b/>
            <w:noProof/>
          </w:rPr>
          <w:t xml:space="preserve"> </w:t>
        </w:r>
        <w:r w:rsidR="00CD3817" w:rsidRPr="00C755D4">
          <w:rPr>
            <w:rStyle w:val="af6"/>
            <w:rFonts w:cs="宋体" w:hint="eastAsia"/>
            <w:b/>
            <w:noProof/>
          </w:rPr>
          <w:t>投标文件格式</w:t>
        </w:r>
        <w:r w:rsidR="00CD3817">
          <w:rPr>
            <w:noProof/>
            <w:webHidden/>
          </w:rPr>
          <w:tab/>
        </w:r>
        <w:r w:rsidR="00CD3817">
          <w:rPr>
            <w:noProof/>
            <w:webHidden/>
          </w:rPr>
          <w:fldChar w:fldCharType="begin"/>
        </w:r>
        <w:r w:rsidR="00CD3817">
          <w:rPr>
            <w:noProof/>
            <w:webHidden/>
          </w:rPr>
          <w:instrText xml:space="preserve"> PAGEREF _Toc214991668 \h </w:instrText>
        </w:r>
        <w:r w:rsidR="00CD3817">
          <w:rPr>
            <w:noProof/>
            <w:webHidden/>
          </w:rPr>
        </w:r>
        <w:r w:rsidR="00CD3817">
          <w:rPr>
            <w:noProof/>
            <w:webHidden/>
          </w:rPr>
          <w:fldChar w:fldCharType="separate"/>
        </w:r>
        <w:r>
          <w:rPr>
            <w:noProof/>
            <w:webHidden/>
          </w:rPr>
          <w:t>47</w:t>
        </w:r>
        <w:r w:rsidR="00CD3817">
          <w:rPr>
            <w:noProof/>
            <w:webHidden/>
          </w:rPr>
          <w:fldChar w:fldCharType="end"/>
        </w:r>
      </w:hyperlink>
    </w:p>
    <w:p w:rsidR="001E1527" w:rsidRPr="00B44195" w:rsidRDefault="006E7511" w:rsidP="00A778FF">
      <w:pPr>
        <w:spacing w:line="520" w:lineRule="exact"/>
        <w:ind w:leftChars="100" w:left="210"/>
        <w:rPr>
          <w:rFonts w:ascii="宋体" w:hAnsi="宋体" w:cs="宋体"/>
        </w:rPr>
      </w:pPr>
      <w:r w:rsidRPr="00B44195">
        <w:rPr>
          <w:rFonts w:ascii="宋体" w:hAnsi="宋体" w:cs="宋体"/>
          <w:bCs/>
          <w:caps/>
          <w:kern w:val="0"/>
          <w:szCs w:val="21"/>
        </w:rPr>
        <w:fldChar w:fldCharType="end"/>
      </w:r>
    </w:p>
    <w:p w:rsidR="001E1527" w:rsidRPr="00B44195" w:rsidRDefault="001E1527" w:rsidP="00A778FF">
      <w:pPr>
        <w:ind w:leftChars="100" w:left="210"/>
        <w:rPr>
          <w:rFonts w:ascii="宋体" w:hAnsi="宋体" w:cs="宋体"/>
          <w:b/>
          <w:sz w:val="30"/>
          <w:szCs w:val="30"/>
        </w:rPr>
      </w:pPr>
    </w:p>
    <w:p w:rsidR="001E1527" w:rsidRPr="00B44195" w:rsidRDefault="001E1527" w:rsidP="0054505B">
      <w:pPr>
        <w:pStyle w:val="a3"/>
        <w:adjustRightInd w:val="0"/>
        <w:spacing w:afterLines="50" w:after="120" w:line="600" w:lineRule="exact"/>
        <w:ind w:leftChars="0" w:left="0"/>
        <w:jc w:val="center"/>
        <w:textAlignment w:val="baseline"/>
        <w:outlineLvl w:val="0"/>
        <w:rPr>
          <w:rFonts w:ascii="宋体" w:hAnsi="宋体" w:cs="宋体"/>
          <w:b/>
          <w:bCs/>
          <w:sz w:val="44"/>
          <w:szCs w:val="44"/>
        </w:rPr>
      </w:pPr>
      <w:r w:rsidRPr="00B44195">
        <w:rPr>
          <w:rStyle w:val="af4"/>
          <w:rFonts w:ascii="宋体" w:hAnsi="宋体" w:cs="宋体" w:hint="eastAsia"/>
          <w:color w:val="auto"/>
        </w:rPr>
        <w:br w:type="page"/>
      </w:r>
      <w:bookmarkStart w:id="15" w:name="_Toc21686"/>
      <w:bookmarkStart w:id="16" w:name="_Toc31809"/>
      <w:bookmarkStart w:id="17" w:name="_Toc388"/>
      <w:bookmarkStart w:id="18" w:name="_Toc9962"/>
      <w:bookmarkStart w:id="19" w:name="_Toc5913"/>
      <w:bookmarkStart w:id="20" w:name="_Toc29045"/>
      <w:bookmarkStart w:id="21" w:name="_Toc18898"/>
      <w:bookmarkStart w:id="22" w:name="_Toc1043"/>
      <w:bookmarkStart w:id="23" w:name="_Toc30066"/>
      <w:bookmarkStart w:id="24" w:name="_Toc214991609"/>
      <w:r w:rsidRPr="00B44195">
        <w:rPr>
          <w:rFonts w:ascii="宋体" w:hAnsi="宋体" w:cs="宋体" w:hint="eastAsia"/>
          <w:b/>
          <w:bCs/>
          <w:sz w:val="44"/>
          <w:szCs w:val="44"/>
        </w:rPr>
        <w:lastRenderedPageBreak/>
        <w:t>第1章招标公告</w:t>
      </w:r>
      <w:bookmarkEnd w:id="15"/>
      <w:bookmarkEnd w:id="16"/>
      <w:bookmarkEnd w:id="17"/>
      <w:bookmarkEnd w:id="18"/>
      <w:bookmarkEnd w:id="19"/>
      <w:bookmarkEnd w:id="20"/>
      <w:bookmarkEnd w:id="21"/>
      <w:bookmarkEnd w:id="22"/>
      <w:bookmarkEnd w:id="23"/>
      <w:bookmarkEnd w:id="24"/>
    </w:p>
    <w:p w:rsidR="001E1527" w:rsidRPr="00B44195" w:rsidRDefault="001E1527" w:rsidP="00EC3EEB">
      <w:pPr>
        <w:keepNext/>
        <w:keepLines/>
        <w:adjustRightInd w:val="0"/>
        <w:spacing w:beforeLines="50" w:before="120" w:afterLines="50" w:after="120" w:line="400" w:lineRule="exact"/>
        <w:jc w:val="center"/>
        <w:textAlignment w:val="baseline"/>
        <w:rPr>
          <w:b/>
          <w:bCs/>
          <w:sz w:val="32"/>
          <w:szCs w:val="32"/>
        </w:rPr>
      </w:pPr>
      <w:bookmarkStart w:id="25" w:name="_Toc63471351"/>
      <w:bookmarkStart w:id="26" w:name="_Toc10873"/>
      <w:bookmarkStart w:id="27" w:name="_Toc18735"/>
      <w:bookmarkStart w:id="28" w:name="_Toc13309363"/>
      <w:bookmarkStart w:id="29" w:name="_Toc49663091"/>
      <w:bookmarkStart w:id="30" w:name="_Toc300038915"/>
      <w:bookmarkStart w:id="31" w:name="_Toc14950"/>
      <w:r w:rsidRPr="00B44195">
        <w:rPr>
          <w:rFonts w:hint="eastAsia"/>
          <w:b/>
          <w:bCs/>
          <w:sz w:val="32"/>
          <w:szCs w:val="32"/>
        </w:rPr>
        <w:t>招标公告</w:t>
      </w:r>
      <w:bookmarkEnd w:id="25"/>
      <w:bookmarkEnd w:id="26"/>
      <w:bookmarkEnd w:id="27"/>
      <w:bookmarkEnd w:id="28"/>
      <w:bookmarkEnd w:id="29"/>
      <w:bookmarkEnd w:id="30"/>
      <w:bookmarkEnd w:id="31"/>
    </w:p>
    <w:p w:rsidR="001E1527" w:rsidRPr="00B44195" w:rsidRDefault="001E1527" w:rsidP="00EC3EEB">
      <w:pPr>
        <w:widowControl/>
        <w:numPr>
          <w:ilvl w:val="0"/>
          <w:numId w:val="3"/>
        </w:numPr>
        <w:tabs>
          <w:tab w:val="left" w:pos="900"/>
          <w:tab w:val="left" w:pos="1100"/>
        </w:tabs>
        <w:spacing w:line="360" w:lineRule="exact"/>
        <w:ind w:left="0" w:firstLineChars="200" w:firstLine="482"/>
        <w:outlineLvl w:val="1"/>
        <w:rPr>
          <w:rFonts w:ascii="宋体" w:hAnsi="宋体" w:cs="宋体"/>
          <w:b/>
          <w:sz w:val="24"/>
        </w:rPr>
      </w:pPr>
      <w:bookmarkStart w:id="32" w:name="_Toc7470"/>
      <w:bookmarkStart w:id="33" w:name="_Toc22988"/>
      <w:bookmarkStart w:id="34" w:name="_Toc22528"/>
      <w:bookmarkStart w:id="35" w:name="_Toc23852"/>
      <w:bookmarkStart w:id="36" w:name="_Toc13981"/>
      <w:bookmarkStart w:id="37" w:name="_Toc196323762"/>
      <w:bookmarkStart w:id="38" w:name="_Toc196323839"/>
      <w:bookmarkStart w:id="39" w:name="_Toc214991610"/>
      <w:r w:rsidRPr="00B44195">
        <w:rPr>
          <w:rFonts w:ascii="宋体" w:hAnsi="宋体" w:cs="宋体" w:hint="eastAsia"/>
          <w:b/>
          <w:sz w:val="24"/>
        </w:rPr>
        <w:t>招标条件</w:t>
      </w:r>
      <w:bookmarkEnd w:id="32"/>
      <w:bookmarkEnd w:id="33"/>
      <w:bookmarkEnd w:id="34"/>
      <w:bookmarkEnd w:id="35"/>
      <w:bookmarkEnd w:id="36"/>
      <w:bookmarkEnd w:id="37"/>
      <w:bookmarkEnd w:id="38"/>
      <w:bookmarkEnd w:id="39"/>
    </w:p>
    <w:p w:rsidR="001E1527" w:rsidRPr="00B44195" w:rsidRDefault="001E1527" w:rsidP="00EC3EEB">
      <w:pPr>
        <w:widowControl/>
        <w:spacing w:line="360" w:lineRule="exact"/>
        <w:ind w:firstLineChars="200" w:firstLine="480"/>
        <w:jc w:val="left"/>
        <w:rPr>
          <w:rFonts w:ascii="宋体" w:hAnsi="宋体" w:cs="宋体"/>
          <w:sz w:val="24"/>
        </w:rPr>
      </w:pPr>
      <w:r w:rsidRPr="00B44195">
        <w:rPr>
          <w:rFonts w:ascii="宋体" w:hAnsi="宋体" w:cs="宋体" w:hint="eastAsia"/>
          <w:sz w:val="24"/>
        </w:rPr>
        <w:t>本物资采购招标项目</w:t>
      </w:r>
      <w:r w:rsidR="00F647B9">
        <w:rPr>
          <w:rFonts w:ascii="宋体" w:hAnsi="宋体" w:cs="宋体" w:hint="eastAsia"/>
          <w:sz w:val="24"/>
          <w:u w:val="single"/>
        </w:rPr>
        <w:t xml:space="preserve"> </w:t>
      </w:r>
      <w:r w:rsidR="003B027E" w:rsidRPr="003B027E">
        <w:rPr>
          <w:rFonts w:ascii="宋体" w:hAnsi="宋体" w:cs="宋体" w:hint="eastAsia"/>
          <w:sz w:val="24"/>
          <w:u w:val="single"/>
        </w:rPr>
        <w:t>泉州</w:t>
      </w:r>
      <w:proofErr w:type="gramStart"/>
      <w:r w:rsidR="003B027E" w:rsidRPr="003B027E">
        <w:rPr>
          <w:rFonts w:ascii="宋体" w:hAnsi="宋体" w:cs="宋体" w:hint="eastAsia"/>
          <w:sz w:val="24"/>
          <w:u w:val="single"/>
        </w:rPr>
        <w:t>市海丝金融中心</w:t>
      </w:r>
      <w:proofErr w:type="gramEnd"/>
      <w:r w:rsidR="003B027E" w:rsidRPr="003B027E">
        <w:rPr>
          <w:rFonts w:ascii="宋体" w:hAnsi="宋体" w:cs="宋体" w:hint="eastAsia"/>
          <w:sz w:val="24"/>
          <w:u w:val="single"/>
        </w:rPr>
        <w:t>装修工程</w:t>
      </w:r>
      <w:bookmarkStart w:id="40" w:name="OLE_LINK3"/>
      <w:r w:rsidR="00F647B9">
        <w:rPr>
          <w:rFonts w:ascii="宋体" w:hAnsi="宋体" w:cs="宋体" w:hint="eastAsia"/>
          <w:sz w:val="24"/>
          <w:u w:val="single"/>
        </w:rPr>
        <w:t xml:space="preserve"> </w:t>
      </w:r>
      <w:r w:rsidRPr="00B44195">
        <w:rPr>
          <w:rFonts w:ascii="宋体" w:hAnsi="宋体" w:cs="宋体" w:hint="eastAsia"/>
          <w:sz w:val="24"/>
        </w:rPr>
        <w:t>项目</w:t>
      </w:r>
      <w:r w:rsidR="00F647B9">
        <w:rPr>
          <w:rFonts w:ascii="宋体" w:hAnsi="宋体" w:cs="宋体" w:hint="eastAsia"/>
          <w:sz w:val="24"/>
          <w:u w:val="single"/>
        </w:rPr>
        <w:t xml:space="preserve"> </w:t>
      </w:r>
      <w:r w:rsidR="004B785B">
        <w:rPr>
          <w:rFonts w:ascii="宋体" w:hAnsi="宋体" w:cs="宋体" w:hint="eastAsia"/>
          <w:sz w:val="24"/>
          <w:u w:val="single"/>
        </w:rPr>
        <w:t xml:space="preserve">柜子 </w:t>
      </w:r>
      <w:bookmarkEnd w:id="40"/>
      <w:r w:rsidRPr="00B44195">
        <w:rPr>
          <w:rFonts w:ascii="宋体" w:hAnsi="宋体" w:cs="宋体" w:hint="eastAsia"/>
          <w:sz w:val="24"/>
        </w:rPr>
        <w:t>已具备招标条件，招标人为</w:t>
      </w:r>
      <w:r w:rsidR="00F647B9">
        <w:rPr>
          <w:rFonts w:ascii="宋体" w:hAnsi="宋体" w:cs="宋体" w:hint="eastAsia"/>
          <w:sz w:val="24"/>
          <w:u w:val="single"/>
        </w:rPr>
        <w:t xml:space="preserve"> </w:t>
      </w:r>
      <w:r w:rsidR="00AA60B3" w:rsidRPr="00B44195">
        <w:rPr>
          <w:rFonts w:ascii="宋体" w:hAnsi="宋体" w:cs="宋体" w:hint="eastAsia"/>
          <w:sz w:val="24"/>
          <w:u w:val="single"/>
        </w:rPr>
        <w:t>福建省五</w:t>
      </w:r>
      <w:proofErr w:type="gramStart"/>
      <w:r w:rsidR="00AA60B3" w:rsidRPr="00B44195">
        <w:rPr>
          <w:rFonts w:ascii="宋体" w:hAnsi="宋体" w:cs="宋体" w:hint="eastAsia"/>
          <w:sz w:val="24"/>
          <w:u w:val="single"/>
        </w:rPr>
        <w:t>建建设</w:t>
      </w:r>
      <w:proofErr w:type="gramEnd"/>
      <w:r w:rsidR="00AA60B3" w:rsidRPr="00B44195">
        <w:rPr>
          <w:rFonts w:ascii="宋体" w:hAnsi="宋体" w:cs="宋体" w:hint="eastAsia"/>
          <w:sz w:val="24"/>
          <w:u w:val="single"/>
        </w:rPr>
        <w:t>集团有限公司装修分公司</w:t>
      </w:r>
      <w:r w:rsidR="00F647B9">
        <w:rPr>
          <w:rFonts w:ascii="宋体" w:hAnsi="宋体" w:cs="宋体" w:hint="eastAsia"/>
          <w:sz w:val="24"/>
          <w:u w:val="single"/>
        </w:rPr>
        <w:t xml:space="preserve"> </w:t>
      </w:r>
      <w:r w:rsidRPr="00B44195">
        <w:rPr>
          <w:rFonts w:ascii="宋体" w:hAnsi="宋体" w:cs="宋体" w:hint="eastAsia"/>
          <w:sz w:val="24"/>
        </w:rPr>
        <w:t>，现对本项目进行公开招标。</w:t>
      </w:r>
    </w:p>
    <w:p w:rsidR="001E1527" w:rsidRPr="00B44195" w:rsidRDefault="001E1527" w:rsidP="00EC3EEB">
      <w:pPr>
        <w:widowControl/>
        <w:tabs>
          <w:tab w:val="left" w:pos="900"/>
          <w:tab w:val="left" w:pos="1100"/>
        </w:tabs>
        <w:spacing w:line="360" w:lineRule="exact"/>
        <w:ind w:firstLineChars="200" w:firstLine="482"/>
        <w:outlineLvl w:val="1"/>
        <w:rPr>
          <w:rFonts w:ascii="宋体" w:hAnsi="宋体" w:cs="宋体"/>
          <w:b/>
          <w:sz w:val="24"/>
        </w:rPr>
      </w:pPr>
      <w:bookmarkStart w:id="41" w:name="_Toc30167"/>
      <w:bookmarkStart w:id="42" w:name="_Toc6193"/>
      <w:bookmarkStart w:id="43" w:name="_Toc11354"/>
      <w:bookmarkStart w:id="44" w:name="_Toc24120"/>
      <w:bookmarkStart w:id="45" w:name="_Toc23726"/>
      <w:bookmarkStart w:id="46" w:name="_Toc196323763"/>
      <w:bookmarkStart w:id="47" w:name="_Toc196323840"/>
      <w:bookmarkStart w:id="48" w:name="_Toc214991611"/>
      <w:r w:rsidRPr="00B44195">
        <w:rPr>
          <w:rFonts w:ascii="宋体" w:hAnsi="宋体" w:cs="宋体" w:hint="eastAsia"/>
          <w:b/>
          <w:sz w:val="24"/>
        </w:rPr>
        <w:t>2.项目概况</w:t>
      </w:r>
      <w:bookmarkEnd w:id="41"/>
      <w:bookmarkEnd w:id="42"/>
      <w:bookmarkEnd w:id="43"/>
      <w:bookmarkEnd w:id="44"/>
      <w:bookmarkEnd w:id="45"/>
      <w:bookmarkEnd w:id="46"/>
      <w:bookmarkEnd w:id="47"/>
      <w:bookmarkEnd w:id="48"/>
    </w:p>
    <w:p w:rsidR="001E1527" w:rsidRPr="00B44195" w:rsidRDefault="001E1527" w:rsidP="00EC3EEB">
      <w:pPr>
        <w:spacing w:line="360" w:lineRule="exact"/>
        <w:ind w:firstLineChars="200" w:firstLine="480"/>
        <w:rPr>
          <w:rFonts w:ascii="宋体" w:hAnsi="宋体" w:cs="宋体"/>
          <w:bCs/>
          <w:sz w:val="24"/>
        </w:rPr>
      </w:pPr>
      <w:r w:rsidRPr="00B44195">
        <w:rPr>
          <w:rFonts w:ascii="宋体" w:hAnsi="宋体" w:cs="宋体" w:hint="eastAsia"/>
          <w:bCs/>
          <w:sz w:val="24"/>
        </w:rPr>
        <w:t>2.1工程项目名称：</w:t>
      </w:r>
      <w:r w:rsidR="00C12ED4">
        <w:rPr>
          <w:rFonts w:ascii="宋体" w:hAnsi="宋体" w:cs="宋体" w:hint="eastAsia"/>
          <w:sz w:val="28"/>
          <w:u w:val="single"/>
        </w:rPr>
        <w:t xml:space="preserve">      </w:t>
      </w:r>
      <w:r w:rsidR="007624FC">
        <w:rPr>
          <w:rFonts w:ascii="宋体" w:hAnsi="宋体" w:cs="宋体" w:hint="eastAsia"/>
          <w:bCs/>
          <w:sz w:val="24"/>
          <w:u w:val="single"/>
        </w:rPr>
        <w:t>泉州</w:t>
      </w:r>
      <w:proofErr w:type="gramStart"/>
      <w:r w:rsidR="007624FC">
        <w:rPr>
          <w:rFonts w:ascii="宋体" w:hAnsi="宋体" w:cs="宋体" w:hint="eastAsia"/>
          <w:bCs/>
          <w:sz w:val="24"/>
          <w:u w:val="single"/>
        </w:rPr>
        <w:t>市海丝金融中心</w:t>
      </w:r>
      <w:proofErr w:type="gramEnd"/>
      <w:r w:rsidR="007624FC">
        <w:rPr>
          <w:rFonts w:ascii="宋体" w:hAnsi="宋体" w:cs="宋体" w:hint="eastAsia"/>
          <w:bCs/>
          <w:sz w:val="24"/>
          <w:u w:val="single"/>
        </w:rPr>
        <w:t>装修工程</w:t>
      </w:r>
      <w:r w:rsidR="00C12ED4">
        <w:rPr>
          <w:rFonts w:ascii="宋体" w:hAnsi="宋体" w:cs="宋体" w:hint="eastAsia"/>
          <w:sz w:val="28"/>
          <w:u w:val="single"/>
        </w:rPr>
        <w:t xml:space="preserve">         </w:t>
      </w:r>
    </w:p>
    <w:p w:rsidR="00AA60B3" w:rsidRPr="00B44195" w:rsidRDefault="00AA60B3" w:rsidP="00EC3EEB">
      <w:pPr>
        <w:spacing w:line="360" w:lineRule="exact"/>
        <w:ind w:firstLineChars="200" w:firstLine="480"/>
        <w:rPr>
          <w:rFonts w:ascii="宋体" w:hAnsi="宋体" w:cs="宋体"/>
          <w:bCs/>
          <w:sz w:val="24"/>
        </w:rPr>
      </w:pPr>
      <w:r w:rsidRPr="00B44195">
        <w:rPr>
          <w:rFonts w:ascii="宋体" w:hAnsi="宋体" w:cs="宋体" w:hint="eastAsia"/>
          <w:bCs/>
          <w:sz w:val="24"/>
        </w:rPr>
        <w:t>2.2招标物资名称：</w:t>
      </w:r>
      <w:r w:rsidR="00C12ED4">
        <w:rPr>
          <w:rFonts w:ascii="宋体" w:hAnsi="宋体" w:cs="宋体" w:hint="eastAsia"/>
          <w:sz w:val="28"/>
          <w:u w:val="single"/>
        </w:rPr>
        <w:t xml:space="preserve">             </w:t>
      </w:r>
      <w:r w:rsidR="004B785B">
        <w:rPr>
          <w:rFonts w:ascii="宋体" w:hAnsi="宋体" w:cs="宋体" w:hint="eastAsia"/>
          <w:bCs/>
          <w:sz w:val="24"/>
          <w:u w:val="single"/>
        </w:rPr>
        <w:t xml:space="preserve"> 柜子 </w:t>
      </w:r>
      <w:r w:rsidR="00C12ED4">
        <w:rPr>
          <w:rFonts w:ascii="宋体" w:hAnsi="宋体" w:cs="宋体" w:hint="eastAsia"/>
          <w:sz w:val="28"/>
          <w:u w:val="single"/>
        </w:rPr>
        <w:t xml:space="preserve">                  </w:t>
      </w:r>
    </w:p>
    <w:p w:rsidR="00AA60B3" w:rsidRPr="00B44195" w:rsidRDefault="00AA60B3" w:rsidP="00EC3EEB">
      <w:pPr>
        <w:spacing w:line="360" w:lineRule="exact"/>
        <w:ind w:firstLineChars="200" w:firstLine="480"/>
        <w:rPr>
          <w:rFonts w:ascii="宋体" w:hAnsi="宋体" w:cs="宋体"/>
          <w:bCs/>
          <w:sz w:val="24"/>
        </w:rPr>
      </w:pPr>
      <w:r w:rsidRPr="00B44195">
        <w:rPr>
          <w:rFonts w:ascii="宋体" w:hAnsi="宋体" w:cs="宋体" w:hint="eastAsia"/>
          <w:bCs/>
          <w:sz w:val="24"/>
        </w:rPr>
        <w:t>2.3招标编号：</w:t>
      </w:r>
      <w:r w:rsidR="00C12ED4">
        <w:rPr>
          <w:rFonts w:ascii="宋体" w:hAnsi="宋体" w:cs="宋体" w:hint="eastAsia"/>
          <w:sz w:val="28"/>
          <w:u w:val="single"/>
        </w:rPr>
        <w:t xml:space="preserve">           </w:t>
      </w:r>
      <w:r w:rsidR="00C12ED4">
        <w:rPr>
          <w:rFonts w:ascii="宋体" w:hAnsi="宋体" w:cs="宋体"/>
          <w:b/>
          <w:bCs/>
          <w:sz w:val="24"/>
          <w:u w:val="single"/>
        </w:rPr>
        <w:t xml:space="preserve"> </w:t>
      </w:r>
      <w:r w:rsidR="004B785B">
        <w:rPr>
          <w:rFonts w:ascii="宋体" w:hAnsi="宋体" w:cs="宋体"/>
          <w:b/>
          <w:bCs/>
          <w:sz w:val="24"/>
          <w:u w:val="single"/>
        </w:rPr>
        <w:t>[2026]HSJRZXNZGZ</w:t>
      </w:r>
      <w:r w:rsidR="00C12ED4">
        <w:rPr>
          <w:rFonts w:ascii="宋体" w:hAnsi="宋体" w:cs="宋体" w:hint="eastAsia"/>
          <w:sz w:val="28"/>
          <w:u w:val="single"/>
        </w:rPr>
        <w:t xml:space="preserve">             </w:t>
      </w:r>
      <w:r w:rsidR="002765B8">
        <w:rPr>
          <w:rFonts w:ascii="宋体" w:hAnsi="宋体" w:cs="宋体" w:hint="eastAsia"/>
          <w:sz w:val="28"/>
          <w:u w:val="single"/>
        </w:rPr>
        <w:t xml:space="preserve"> </w:t>
      </w:r>
    </w:p>
    <w:p w:rsidR="00AA60B3" w:rsidRPr="00B44195" w:rsidRDefault="00AA60B3" w:rsidP="00EC3EEB">
      <w:pPr>
        <w:spacing w:line="360" w:lineRule="exact"/>
        <w:ind w:firstLineChars="200" w:firstLine="480"/>
        <w:rPr>
          <w:rFonts w:ascii="宋体" w:hAnsi="宋体" w:cs="宋体"/>
          <w:bCs/>
          <w:sz w:val="24"/>
        </w:rPr>
      </w:pPr>
      <w:r w:rsidRPr="00B44195">
        <w:rPr>
          <w:rFonts w:ascii="宋体" w:hAnsi="宋体" w:cs="宋体" w:hint="eastAsia"/>
          <w:bCs/>
          <w:sz w:val="24"/>
        </w:rPr>
        <w:t>2.4招标类型：</w:t>
      </w:r>
      <w:r w:rsidR="00C12ED4">
        <w:rPr>
          <w:rFonts w:ascii="宋体" w:hAnsi="宋体" w:cs="宋体" w:hint="eastAsia"/>
          <w:sz w:val="28"/>
          <w:u w:val="single"/>
        </w:rPr>
        <w:t xml:space="preserve">                  </w:t>
      </w:r>
      <w:r w:rsidRPr="00B44195">
        <w:rPr>
          <w:rFonts w:ascii="宋体" w:hAnsi="宋体" w:cs="宋体" w:hint="eastAsia"/>
          <w:bCs/>
          <w:sz w:val="24"/>
          <w:u w:val="single"/>
        </w:rPr>
        <w:t>物资采购</w:t>
      </w:r>
      <w:r w:rsidR="00C12ED4">
        <w:rPr>
          <w:rFonts w:ascii="宋体" w:hAnsi="宋体" w:cs="宋体" w:hint="eastAsia"/>
          <w:sz w:val="28"/>
          <w:u w:val="single"/>
        </w:rPr>
        <w:t xml:space="preserve">                </w:t>
      </w:r>
    </w:p>
    <w:p w:rsidR="001E1527" w:rsidRPr="00B44195" w:rsidRDefault="001E1527" w:rsidP="00EC3EEB">
      <w:pPr>
        <w:spacing w:line="360" w:lineRule="exact"/>
        <w:ind w:firstLineChars="200" w:firstLine="480"/>
        <w:rPr>
          <w:rFonts w:ascii="宋体" w:hAnsi="宋体" w:cs="宋体"/>
          <w:bCs/>
          <w:sz w:val="24"/>
        </w:rPr>
      </w:pPr>
      <w:r w:rsidRPr="00B44195">
        <w:rPr>
          <w:rFonts w:ascii="宋体" w:hAnsi="宋体" w:cs="宋体" w:hint="eastAsia"/>
          <w:bCs/>
          <w:sz w:val="24"/>
        </w:rPr>
        <w:t>2.5招标内容：</w:t>
      </w:r>
    </w:p>
    <w:p w:rsidR="001E1527" w:rsidRPr="00B44195" w:rsidRDefault="001E1527" w:rsidP="004057CF">
      <w:pPr>
        <w:wordWrap w:val="0"/>
        <w:spacing w:line="360" w:lineRule="exact"/>
        <w:ind w:firstLineChars="200" w:firstLine="480"/>
        <w:jc w:val="right"/>
        <w:rPr>
          <w:rFonts w:ascii="宋体" w:hAnsi="宋体" w:cs="宋体"/>
          <w:bCs/>
          <w:sz w:val="24"/>
        </w:rPr>
      </w:pPr>
      <w:r w:rsidRPr="00B44195">
        <w:rPr>
          <w:rFonts w:ascii="宋体" w:hAnsi="宋体" w:cs="宋体" w:hint="eastAsia"/>
          <w:bCs/>
          <w:sz w:val="24"/>
        </w:rPr>
        <w:t>单位：元</w:t>
      </w:r>
      <w:r w:rsidR="004057CF">
        <w:rPr>
          <w:rFonts w:ascii="宋体" w:hAnsi="宋体" w:cs="宋体" w:hint="eastAsia"/>
          <w:bCs/>
          <w:sz w:val="24"/>
        </w:rPr>
        <w:t xml:space="preserve">     </w:t>
      </w:r>
    </w:p>
    <w:tbl>
      <w:tblPr>
        <w:tblW w:w="9552"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
        <w:gridCol w:w="1275"/>
        <w:gridCol w:w="1985"/>
        <w:gridCol w:w="567"/>
        <w:gridCol w:w="992"/>
        <w:gridCol w:w="709"/>
        <w:gridCol w:w="1417"/>
        <w:gridCol w:w="1418"/>
        <w:gridCol w:w="803"/>
      </w:tblGrid>
      <w:tr w:rsidR="00227121" w:rsidRPr="004057CF" w:rsidTr="0054505B">
        <w:trPr>
          <w:trHeight w:hRule="exact" w:val="731"/>
          <w:jc w:val="center"/>
        </w:trPr>
        <w:tc>
          <w:tcPr>
            <w:tcW w:w="386" w:type="dxa"/>
            <w:vAlign w:val="center"/>
          </w:tcPr>
          <w:p w:rsidR="00227121" w:rsidRPr="004057CF" w:rsidRDefault="00227121" w:rsidP="00473228">
            <w:pPr>
              <w:ind w:leftChars="-30" w:left="-63" w:rightChars="-30" w:right="-63"/>
              <w:jc w:val="center"/>
              <w:rPr>
                <w:rFonts w:ascii="宋体" w:hAnsi="宋体" w:cs="宋体"/>
                <w:sz w:val="24"/>
              </w:rPr>
            </w:pPr>
            <w:r w:rsidRPr="004057CF">
              <w:rPr>
                <w:rFonts w:ascii="宋体" w:hAnsi="宋体" w:cs="宋体" w:hint="eastAsia"/>
                <w:sz w:val="24"/>
              </w:rPr>
              <w:t>序号</w:t>
            </w:r>
          </w:p>
        </w:tc>
        <w:tc>
          <w:tcPr>
            <w:tcW w:w="1275" w:type="dxa"/>
            <w:vAlign w:val="center"/>
          </w:tcPr>
          <w:p w:rsidR="00227121" w:rsidRPr="004057CF" w:rsidRDefault="00227121" w:rsidP="00227121">
            <w:pPr>
              <w:ind w:leftChars="-50" w:left="-105" w:rightChars="-50" w:right="-105"/>
              <w:jc w:val="center"/>
              <w:rPr>
                <w:rFonts w:ascii="宋体" w:hAnsi="宋体" w:cs="宋体"/>
                <w:sz w:val="24"/>
              </w:rPr>
            </w:pPr>
            <w:r w:rsidRPr="004057CF">
              <w:rPr>
                <w:rFonts w:ascii="宋体" w:hAnsi="宋体" w:cs="宋体" w:hint="eastAsia"/>
                <w:sz w:val="24"/>
              </w:rPr>
              <w:t>物资名称</w:t>
            </w:r>
          </w:p>
        </w:tc>
        <w:tc>
          <w:tcPr>
            <w:tcW w:w="1985" w:type="dxa"/>
            <w:vAlign w:val="center"/>
          </w:tcPr>
          <w:p w:rsidR="00227121" w:rsidRPr="004057CF" w:rsidRDefault="00227121" w:rsidP="003B027E">
            <w:pPr>
              <w:ind w:leftChars="-50" w:left="-105" w:rightChars="-50" w:right="-105"/>
              <w:jc w:val="center"/>
              <w:rPr>
                <w:rFonts w:ascii="宋体" w:hAnsi="宋体" w:cs="宋体"/>
                <w:sz w:val="24"/>
              </w:rPr>
            </w:pPr>
            <w:r w:rsidRPr="004057CF">
              <w:rPr>
                <w:rFonts w:ascii="宋体" w:hAnsi="宋体" w:cs="宋体" w:hint="eastAsia"/>
                <w:sz w:val="24"/>
              </w:rPr>
              <w:t>规格型号</w:t>
            </w:r>
          </w:p>
        </w:tc>
        <w:tc>
          <w:tcPr>
            <w:tcW w:w="567" w:type="dxa"/>
            <w:vAlign w:val="center"/>
          </w:tcPr>
          <w:p w:rsidR="00227121" w:rsidRPr="004057CF" w:rsidRDefault="00227121" w:rsidP="00BF3952">
            <w:pPr>
              <w:ind w:leftChars="-50" w:left="-105" w:rightChars="-50" w:right="-105"/>
              <w:jc w:val="center"/>
              <w:rPr>
                <w:rFonts w:ascii="宋体" w:hAnsi="宋体" w:cs="宋体"/>
                <w:sz w:val="24"/>
              </w:rPr>
            </w:pPr>
            <w:r w:rsidRPr="004057CF">
              <w:rPr>
                <w:rFonts w:ascii="宋体" w:hAnsi="宋体" w:cs="宋体" w:hint="eastAsia"/>
                <w:sz w:val="24"/>
              </w:rPr>
              <w:t>计量</w:t>
            </w:r>
          </w:p>
          <w:p w:rsidR="00227121" w:rsidRPr="004057CF" w:rsidRDefault="00227121" w:rsidP="00BF3952">
            <w:pPr>
              <w:ind w:leftChars="-50" w:left="-105" w:rightChars="-50" w:right="-105"/>
              <w:jc w:val="center"/>
              <w:rPr>
                <w:rFonts w:ascii="宋体" w:hAnsi="宋体" w:cs="宋体"/>
                <w:sz w:val="24"/>
              </w:rPr>
            </w:pPr>
            <w:r w:rsidRPr="004057CF">
              <w:rPr>
                <w:rFonts w:ascii="宋体" w:hAnsi="宋体" w:cs="宋体" w:hint="eastAsia"/>
                <w:sz w:val="24"/>
              </w:rPr>
              <w:t>单位</w:t>
            </w:r>
          </w:p>
        </w:tc>
        <w:tc>
          <w:tcPr>
            <w:tcW w:w="992" w:type="dxa"/>
            <w:vAlign w:val="center"/>
          </w:tcPr>
          <w:p w:rsidR="00227121" w:rsidRPr="004057CF" w:rsidRDefault="00227121" w:rsidP="003B027E">
            <w:pPr>
              <w:ind w:leftChars="-50" w:left="-105" w:rightChars="-50" w:right="-105"/>
              <w:jc w:val="center"/>
              <w:rPr>
                <w:rFonts w:ascii="宋体" w:hAnsi="宋体" w:cs="宋体"/>
                <w:sz w:val="24"/>
              </w:rPr>
            </w:pPr>
            <w:r w:rsidRPr="004057CF">
              <w:rPr>
                <w:rFonts w:ascii="宋体" w:hAnsi="宋体" w:cs="宋体" w:hint="eastAsia"/>
                <w:sz w:val="24"/>
              </w:rPr>
              <w:t>暂定</w:t>
            </w:r>
          </w:p>
          <w:p w:rsidR="00227121" w:rsidRPr="004057CF" w:rsidRDefault="00227121" w:rsidP="003B027E">
            <w:pPr>
              <w:ind w:leftChars="-50" w:left="-105" w:rightChars="-50" w:right="-105"/>
              <w:jc w:val="center"/>
              <w:rPr>
                <w:rFonts w:ascii="宋体" w:hAnsi="宋体" w:cs="宋体"/>
                <w:sz w:val="24"/>
              </w:rPr>
            </w:pPr>
            <w:r w:rsidRPr="004057CF">
              <w:rPr>
                <w:rFonts w:ascii="宋体" w:hAnsi="宋体" w:cs="宋体" w:hint="eastAsia"/>
                <w:sz w:val="24"/>
              </w:rPr>
              <w:t>数量</w:t>
            </w:r>
          </w:p>
        </w:tc>
        <w:tc>
          <w:tcPr>
            <w:tcW w:w="709" w:type="dxa"/>
            <w:vAlign w:val="center"/>
          </w:tcPr>
          <w:p w:rsidR="00227121" w:rsidRPr="004057CF" w:rsidRDefault="00227121" w:rsidP="00A65754">
            <w:pPr>
              <w:spacing w:line="240" w:lineRule="exact"/>
              <w:ind w:leftChars="-50" w:left="-105" w:rightChars="-50" w:right="-105"/>
              <w:jc w:val="center"/>
              <w:rPr>
                <w:rFonts w:ascii="宋体" w:hAnsi="宋体" w:cs="宋体"/>
                <w:sz w:val="24"/>
              </w:rPr>
            </w:pPr>
            <w:r w:rsidRPr="004057CF">
              <w:rPr>
                <w:rFonts w:ascii="宋体" w:hAnsi="宋体" w:cs="宋体" w:hint="eastAsia"/>
                <w:sz w:val="24"/>
              </w:rPr>
              <w:t>品牌、产地</w:t>
            </w:r>
          </w:p>
        </w:tc>
        <w:tc>
          <w:tcPr>
            <w:tcW w:w="1417" w:type="dxa"/>
            <w:vAlign w:val="center"/>
          </w:tcPr>
          <w:p w:rsidR="00227121" w:rsidRPr="004057CF" w:rsidRDefault="00227121" w:rsidP="00227121">
            <w:pPr>
              <w:ind w:leftChars="-50" w:left="-105" w:rightChars="-50" w:right="-105"/>
              <w:jc w:val="center"/>
              <w:rPr>
                <w:rFonts w:ascii="宋体" w:hAnsi="宋体" w:cs="宋体"/>
                <w:sz w:val="24"/>
              </w:rPr>
            </w:pPr>
            <w:r w:rsidRPr="004057CF">
              <w:rPr>
                <w:rFonts w:ascii="宋体" w:hAnsi="宋体" w:cs="宋体" w:hint="eastAsia"/>
                <w:sz w:val="24"/>
              </w:rPr>
              <w:t>最高控制单价(含税，元)</w:t>
            </w:r>
          </w:p>
        </w:tc>
        <w:tc>
          <w:tcPr>
            <w:tcW w:w="1418" w:type="dxa"/>
            <w:vAlign w:val="center"/>
          </w:tcPr>
          <w:p w:rsidR="00227121" w:rsidRPr="004057CF" w:rsidRDefault="00227121" w:rsidP="00473228">
            <w:pPr>
              <w:spacing w:line="240" w:lineRule="exact"/>
              <w:ind w:leftChars="-30" w:left="-63" w:rightChars="-30" w:right="-63"/>
              <w:jc w:val="center"/>
              <w:rPr>
                <w:rFonts w:ascii="宋体" w:hAnsi="宋体" w:cs="宋体"/>
                <w:sz w:val="24"/>
              </w:rPr>
            </w:pPr>
            <w:r w:rsidRPr="004057CF">
              <w:rPr>
                <w:rFonts w:ascii="宋体" w:hAnsi="宋体" w:cs="宋体" w:hint="eastAsia"/>
                <w:sz w:val="24"/>
              </w:rPr>
              <w:t>最高控制价(含税，元)</w:t>
            </w:r>
          </w:p>
        </w:tc>
        <w:tc>
          <w:tcPr>
            <w:tcW w:w="803" w:type="dxa"/>
            <w:vAlign w:val="center"/>
          </w:tcPr>
          <w:p w:rsidR="00227121" w:rsidRPr="004057CF" w:rsidRDefault="00227121" w:rsidP="00473228">
            <w:pPr>
              <w:spacing w:line="240" w:lineRule="exact"/>
              <w:ind w:leftChars="-30" w:left="-63" w:rightChars="-30" w:right="-63"/>
              <w:jc w:val="center"/>
              <w:rPr>
                <w:rFonts w:ascii="宋体" w:hAnsi="宋体" w:cs="宋体"/>
                <w:sz w:val="24"/>
              </w:rPr>
            </w:pPr>
            <w:r>
              <w:rPr>
                <w:rFonts w:ascii="宋体" w:hAnsi="宋体" w:cs="宋体"/>
                <w:sz w:val="24"/>
              </w:rPr>
              <w:t>备注</w:t>
            </w:r>
          </w:p>
        </w:tc>
      </w:tr>
      <w:tr w:rsidR="00D476C3" w:rsidRPr="004057CF" w:rsidTr="0054505B">
        <w:trPr>
          <w:trHeight w:val="397"/>
          <w:jc w:val="center"/>
        </w:trPr>
        <w:tc>
          <w:tcPr>
            <w:tcW w:w="386" w:type="dxa"/>
            <w:vAlign w:val="center"/>
          </w:tcPr>
          <w:p w:rsidR="00D476C3" w:rsidRPr="004057CF" w:rsidRDefault="00D476C3" w:rsidP="00535D2C">
            <w:pPr>
              <w:jc w:val="center"/>
              <w:rPr>
                <w:rFonts w:ascii="宋体" w:hAnsi="宋体" w:cs="宋体"/>
                <w:sz w:val="24"/>
              </w:rPr>
            </w:pPr>
            <w:r w:rsidRPr="004057CF">
              <w:rPr>
                <w:rFonts w:ascii="宋体" w:hAnsi="宋体" w:cs="宋体" w:hint="eastAsia"/>
                <w:sz w:val="24"/>
              </w:rPr>
              <w:t>1</w:t>
            </w:r>
          </w:p>
        </w:tc>
        <w:tc>
          <w:tcPr>
            <w:tcW w:w="127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玻璃柜门</w:t>
            </w:r>
          </w:p>
        </w:tc>
        <w:tc>
          <w:tcPr>
            <w:tcW w:w="198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18mm铝框</w:t>
            </w:r>
          </w:p>
        </w:tc>
        <w:tc>
          <w:tcPr>
            <w:tcW w:w="56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22.00</w:t>
            </w:r>
          </w:p>
        </w:tc>
        <w:tc>
          <w:tcPr>
            <w:tcW w:w="709" w:type="dxa"/>
            <w:vAlign w:val="center"/>
          </w:tcPr>
          <w:p w:rsidR="00D476C3" w:rsidRPr="00227121" w:rsidRDefault="00D476C3" w:rsidP="00D476C3">
            <w:pPr>
              <w:ind w:leftChars="-50" w:left="-105" w:rightChars="-50" w:right="-105"/>
              <w:jc w:val="center"/>
              <w:rPr>
                <w:rFonts w:ascii="宋体" w:hAnsi="宋体" w:cs="宋体"/>
                <w:sz w:val="24"/>
              </w:rPr>
            </w:pPr>
          </w:p>
        </w:tc>
        <w:tc>
          <w:tcPr>
            <w:tcW w:w="141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160.00</w:t>
            </w:r>
          </w:p>
        </w:tc>
        <w:tc>
          <w:tcPr>
            <w:tcW w:w="1418"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3520.00</w:t>
            </w:r>
          </w:p>
        </w:tc>
        <w:tc>
          <w:tcPr>
            <w:tcW w:w="803" w:type="dxa"/>
            <w:vAlign w:val="center"/>
          </w:tcPr>
          <w:p w:rsidR="00D476C3" w:rsidRPr="0054505B" w:rsidRDefault="00D476C3" w:rsidP="00D476C3">
            <w:pPr>
              <w:ind w:leftChars="-50" w:left="-105" w:rightChars="-50" w:right="-105"/>
              <w:jc w:val="center"/>
              <w:rPr>
                <w:rFonts w:ascii="宋体" w:hAnsi="宋体" w:cs="宋体"/>
                <w:sz w:val="22"/>
              </w:rPr>
            </w:pPr>
            <w:r w:rsidRPr="0054505B">
              <w:rPr>
                <w:rFonts w:ascii="宋体" w:hAnsi="宋体" w:cs="宋体" w:hint="eastAsia"/>
                <w:sz w:val="22"/>
              </w:rPr>
              <w:t>附图</w:t>
            </w:r>
            <w:proofErr w:type="gramStart"/>
            <w:r w:rsidRPr="0054505B">
              <w:rPr>
                <w:rFonts w:ascii="宋体" w:hAnsi="宋体" w:cs="宋体" w:hint="eastAsia"/>
                <w:sz w:val="22"/>
              </w:rPr>
              <w:t>一</w:t>
            </w:r>
            <w:proofErr w:type="gramEnd"/>
          </w:p>
        </w:tc>
      </w:tr>
      <w:tr w:rsidR="00D476C3" w:rsidRPr="004057CF" w:rsidTr="0054505B">
        <w:trPr>
          <w:trHeight w:val="397"/>
          <w:jc w:val="center"/>
        </w:trPr>
        <w:tc>
          <w:tcPr>
            <w:tcW w:w="386" w:type="dxa"/>
            <w:vAlign w:val="center"/>
          </w:tcPr>
          <w:p w:rsidR="00D476C3" w:rsidRPr="004057CF" w:rsidRDefault="00D476C3" w:rsidP="00535D2C">
            <w:pPr>
              <w:jc w:val="center"/>
              <w:rPr>
                <w:rFonts w:ascii="宋体" w:hAnsi="宋体" w:cs="宋体"/>
                <w:sz w:val="24"/>
              </w:rPr>
            </w:pPr>
            <w:r w:rsidRPr="004057CF">
              <w:rPr>
                <w:rFonts w:ascii="宋体" w:hAnsi="宋体" w:cs="宋体" w:hint="eastAsia"/>
                <w:sz w:val="24"/>
              </w:rPr>
              <w:t>2</w:t>
            </w:r>
          </w:p>
        </w:tc>
        <w:tc>
          <w:tcPr>
            <w:tcW w:w="127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柜子</w:t>
            </w:r>
          </w:p>
        </w:tc>
        <w:tc>
          <w:tcPr>
            <w:tcW w:w="198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56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2300.00</w:t>
            </w:r>
          </w:p>
        </w:tc>
        <w:tc>
          <w:tcPr>
            <w:tcW w:w="709" w:type="dxa"/>
            <w:vAlign w:val="center"/>
          </w:tcPr>
          <w:p w:rsidR="00D476C3" w:rsidRPr="00227121" w:rsidRDefault="00D476C3" w:rsidP="00D476C3">
            <w:pPr>
              <w:ind w:leftChars="-50" w:left="-105" w:rightChars="-50" w:right="-105"/>
              <w:jc w:val="center"/>
              <w:rPr>
                <w:rFonts w:ascii="宋体" w:hAnsi="宋体" w:cs="宋体"/>
                <w:sz w:val="24"/>
              </w:rPr>
            </w:pPr>
          </w:p>
        </w:tc>
        <w:tc>
          <w:tcPr>
            <w:tcW w:w="141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720.00</w:t>
            </w:r>
          </w:p>
        </w:tc>
        <w:tc>
          <w:tcPr>
            <w:tcW w:w="1418"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1656000.00</w:t>
            </w:r>
          </w:p>
        </w:tc>
        <w:tc>
          <w:tcPr>
            <w:tcW w:w="803" w:type="dxa"/>
            <w:vAlign w:val="center"/>
          </w:tcPr>
          <w:p w:rsidR="00D476C3" w:rsidRPr="0054505B" w:rsidRDefault="00D476C3" w:rsidP="00D476C3">
            <w:pPr>
              <w:ind w:leftChars="-50" w:left="-105" w:rightChars="-50" w:right="-105"/>
              <w:jc w:val="center"/>
              <w:rPr>
                <w:rFonts w:ascii="宋体" w:hAnsi="宋体" w:cs="宋体"/>
                <w:sz w:val="22"/>
              </w:rPr>
            </w:pPr>
            <w:r w:rsidRPr="0054505B">
              <w:rPr>
                <w:rFonts w:ascii="宋体" w:hAnsi="宋体" w:cs="宋体" w:hint="eastAsia"/>
                <w:sz w:val="22"/>
              </w:rPr>
              <w:t>附图二</w:t>
            </w:r>
          </w:p>
        </w:tc>
      </w:tr>
      <w:tr w:rsidR="00D476C3" w:rsidRPr="004057CF" w:rsidTr="0054505B">
        <w:trPr>
          <w:trHeight w:val="397"/>
          <w:jc w:val="center"/>
        </w:trPr>
        <w:tc>
          <w:tcPr>
            <w:tcW w:w="386" w:type="dxa"/>
            <w:vAlign w:val="center"/>
          </w:tcPr>
          <w:p w:rsidR="00D476C3" w:rsidRPr="004057CF" w:rsidRDefault="00D476C3" w:rsidP="00535D2C">
            <w:pPr>
              <w:jc w:val="center"/>
              <w:rPr>
                <w:rFonts w:ascii="宋体" w:hAnsi="宋体" w:cs="宋体"/>
                <w:sz w:val="24"/>
              </w:rPr>
            </w:pPr>
            <w:r>
              <w:rPr>
                <w:rFonts w:ascii="宋体" w:hAnsi="宋体" w:cs="宋体" w:hint="eastAsia"/>
                <w:sz w:val="24"/>
              </w:rPr>
              <w:t>3</w:t>
            </w:r>
          </w:p>
        </w:tc>
        <w:tc>
          <w:tcPr>
            <w:tcW w:w="127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封板</w:t>
            </w:r>
          </w:p>
        </w:tc>
        <w:tc>
          <w:tcPr>
            <w:tcW w:w="198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56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500.00</w:t>
            </w:r>
          </w:p>
        </w:tc>
        <w:tc>
          <w:tcPr>
            <w:tcW w:w="709" w:type="dxa"/>
            <w:vAlign w:val="center"/>
          </w:tcPr>
          <w:p w:rsidR="00D476C3" w:rsidRPr="00227121" w:rsidRDefault="00D476C3" w:rsidP="00D476C3">
            <w:pPr>
              <w:ind w:leftChars="-50" w:left="-105" w:rightChars="-50" w:right="-105"/>
              <w:jc w:val="center"/>
              <w:rPr>
                <w:rFonts w:ascii="宋体" w:hAnsi="宋体" w:cs="宋体"/>
                <w:sz w:val="24"/>
              </w:rPr>
            </w:pPr>
          </w:p>
        </w:tc>
        <w:tc>
          <w:tcPr>
            <w:tcW w:w="141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200.00</w:t>
            </w:r>
          </w:p>
        </w:tc>
        <w:tc>
          <w:tcPr>
            <w:tcW w:w="1418"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100000.00</w:t>
            </w:r>
          </w:p>
        </w:tc>
        <w:tc>
          <w:tcPr>
            <w:tcW w:w="803" w:type="dxa"/>
            <w:vAlign w:val="center"/>
          </w:tcPr>
          <w:p w:rsidR="00D476C3" w:rsidRPr="0054505B" w:rsidRDefault="00D476C3" w:rsidP="00D476C3">
            <w:pPr>
              <w:ind w:leftChars="-50" w:left="-105" w:rightChars="-50" w:right="-105"/>
              <w:jc w:val="center"/>
              <w:rPr>
                <w:rFonts w:ascii="宋体" w:hAnsi="宋体" w:cs="宋体"/>
                <w:sz w:val="22"/>
              </w:rPr>
            </w:pPr>
            <w:r w:rsidRPr="0054505B">
              <w:rPr>
                <w:rFonts w:ascii="宋体" w:hAnsi="宋体" w:cs="宋体" w:hint="eastAsia"/>
                <w:sz w:val="22"/>
              </w:rPr>
              <w:t>附图三</w:t>
            </w:r>
          </w:p>
        </w:tc>
      </w:tr>
      <w:tr w:rsidR="00D476C3" w:rsidRPr="004057CF" w:rsidTr="0054505B">
        <w:trPr>
          <w:trHeight w:val="397"/>
          <w:jc w:val="center"/>
        </w:trPr>
        <w:tc>
          <w:tcPr>
            <w:tcW w:w="386" w:type="dxa"/>
            <w:vAlign w:val="center"/>
          </w:tcPr>
          <w:p w:rsidR="00D476C3" w:rsidRPr="004057CF" w:rsidRDefault="00D476C3" w:rsidP="00535D2C">
            <w:pPr>
              <w:jc w:val="center"/>
              <w:rPr>
                <w:rFonts w:ascii="宋体" w:hAnsi="宋体" w:cs="宋体"/>
                <w:sz w:val="24"/>
              </w:rPr>
            </w:pPr>
            <w:r>
              <w:rPr>
                <w:rFonts w:ascii="宋体" w:hAnsi="宋体" w:cs="宋体" w:hint="eastAsia"/>
                <w:sz w:val="24"/>
              </w:rPr>
              <w:t>4</w:t>
            </w:r>
          </w:p>
        </w:tc>
        <w:tc>
          <w:tcPr>
            <w:tcW w:w="127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弧形木饰面</w:t>
            </w:r>
          </w:p>
        </w:tc>
        <w:tc>
          <w:tcPr>
            <w:tcW w:w="198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56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30.00</w:t>
            </w:r>
          </w:p>
        </w:tc>
        <w:tc>
          <w:tcPr>
            <w:tcW w:w="709" w:type="dxa"/>
            <w:vAlign w:val="center"/>
          </w:tcPr>
          <w:p w:rsidR="00D476C3" w:rsidRPr="00227121" w:rsidRDefault="00D476C3" w:rsidP="00D476C3">
            <w:pPr>
              <w:ind w:leftChars="-50" w:left="-105" w:rightChars="-50" w:right="-105"/>
              <w:jc w:val="center"/>
              <w:rPr>
                <w:rFonts w:ascii="宋体" w:hAnsi="宋体" w:cs="宋体"/>
                <w:sz w:val="24"/>
              </w:rPr>
            </w:pPr>
          </w:p>
        </w:tc>
        <w:tc>
          <w:tcPr>
            <w:tcW w:w="141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690.00</w:t>
            </w:r>
          </w:p>
        </w:tc>
        <w:tc>
          <w:tcPr>
            <w:tcW w:w="1418"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20700.00</w:t>
            </w:r>
          </w:p>
        </w:tc>
        <w:tc>
          <w:tcPr>
            <w:tcW w:w="803" w:type="dxa"/>
            <w:vAlign w:val="center"/>
          </w:tcPr>
          <w:p w:rsidR="00D476C3" w:rsidRPr="0054505B" w:rsidRDefault="00D476C3" w:rsidP="00D476C3">
            <w:pPr>
              <w:ind w:leftChars="-50" w:left="-105" w:rightChars="-50" w:right="-105"/>
              <w:jc w:val="center"/>
              <w:rPr>
                <w:rFonts w:ascii="宋体" w:hAnsi="宋体" w:cs="宋体"/>
                <w:sz w:val="22"/>
              </w:rPr>
            </w:pPr>
            <w:r w:rsidRPr="0054505B">
              <w:rPr>
                <w:rFonts w:ascii="宋体" w:hAnsi="宋体" w:cs="宋体" w:hint="eastAsia"/>
                <w:sz w:val="22"/>
              </w:rPr>
              <w:t>附图四</w:t>
            </w:r>
          </w:p>
        </w:tc>
      </w:tr>
      <w:tr w:rsidR="00D476C3" w:rsidRPr="004057CF" w:rsidTr="0054505B">
        <w:trPr>
          <w:trHeight w:val="397"/>
          <w:jc w:val="center"/>
        </w:trPr>
        <w:tc>
          <w:tcPr>
            <w:tcW w:w="386" w:type="dxa"/>
            <w:vAlign w:val="center"/>
          </w:tcPr>
          <w:p w:rsidR="00D476C3" w:rsidRPr="004057CF" w:rsidRDefault="00D476C3" w:rsidP="00535D2C">
            <w:pPr>
              <w:jc w:val="center"/>
              <w:rPr>
                <w:rFonts w:ascii="宋体" w:hAnsi="宋体" w:cs="宋体"/>
                <w:sz w:val="24"/>
              </w:rPr>
            </w:pPr>
            <w:r>
              <w:rPr>
                <w:rFonts w:ascii="宋体" w:hAnsi="宋体" w:cs="宋体" w:hint="eastAsia"/>
                <w:sz w:val="24"/>
              </w:rPr>
              <w:t>5</w:t>
            </w:r>
          </w:p>
        </w:tc>
        <w:tc>
          <w:tcPr>
            <w:tcW w:w="127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木饰面</w:t>
            </w:r>
          </w:p>
        </w:tc>
        <w:tc>
          <w:tcPr>
            <w:tcW w:w="1985"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56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30.00</w:t>
            </w:r>
          </w:p>
        </w:tc>
        <w:tc>
          <w:tcPr>
            <w:tcW w:w="709" w:type="dxa"/>
            <w:vAlign w:val="center"/>
          </w:tcPr>
          <w:p w:rsidR="00D476C3" w:rsidRPr="00227121" w:rsidRDefault="00D476C3" w:rsidP="00D476C3">
            <w:pPr>
              <w:ind w:leftChars="-50" w:left="-105" w:rightChars="-50" w:right="-105"/>
              <w:jc w:val="center"/>
              <w:rPr>
                <w:rFonts w:ascii="宋体" w:hAnsi="宋体" w:cs="宋体"/>
                <w:sz w:val="24"/>
              </w:rPr>
            </w:pPr>
          </w:p>
        </w:tc>
        <w:tc>
          <w:tcPr>
            <w:tcW w:w="1417"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230.00</w:t>
            </w:r>
          </w:p>
        </w:tc>
        <w:tc>
          <w:tcPr>
            <w:tcW w:w="1418" w:type="dxa"/>
            <w:vAlign w:val="center"/>
          </w:tcPr>
          <w:p w:rsidR="00D476C3" w:rsidRPr="00D476C3" w:rsidRDefault="00D476C3" w:rsidP="00D476C3">
            <w:pPr>
              <w:ind w:leftChars="-50" w:left="-105" w:rightChars="-50" w:right="-105"/>
              <w:jc w:val="center"/>
              <w:rPr>
                <w:rFonts w:ascii="宋体" w:hAnsi="宋体" w:cs="宋体"/>
                <w:sz w:val="24"/>
              </w:rPr>
            </w:pPr>
            <w:r w:rsidRPr="00D476C3">
              <w:rPr>
                <w:rFonts w:ascii="宋体" w:hAnsi="宋体" w:cs="宋体" w:hint="eastAsia"/>
                <w:sz w:val="24"/>
              </w:rPr>
              <w:t>6900.00</w:t>
            </w:r>
          </w:p>
        </w:tc>
        <w:tc>
          <w:tcPr>
            <w:tcW w:w="803" w:type="dxa"/>
            <w:vAlign w:val="center"/>
          </w:tcPr>
          <w:p w:rsidR="00D476C3" w:rsidRPr="0054505B" w:rsidRDefault="00D476C3" w:rsidP="00D476C3">
            <w:pPr>
              <w:ind w:leftChars="-50" w:left="-105" w:rightChars="-50" w:right="-105"/>
              <w:jc w:val="center"/>
              <w:rPr>
                <w:rFonts w:ascii="宋体" w:hAnsi="宋体" w:cs="宋体"/>
                <w:sz w:val="22"/>
              </w:rPr>
            </w:pPr>
            <w:r w:rsidRPr="0054505B">
              <w:rPr>
                <w:rFonts w:ascii="宋体" w:hAnsi="宋体" w:cs="宋体" w:hint="eastAsia"/>
                <w:sz w:val="22"/>
              </w:rPr>
              <w:t>附图四</w:t>
            </w:r>
          </w:p>
        </w:tc>
      </w:tr>
      <w:tr w:rsidR="00D476C3" w:rsidRPr="004057CF" w:rsidTr="0054505B">
        <w:trPr>
          <w:trHeight w:val="324"/>
          <w:jc w:val="center"/>
        </w:trPr>
        <w:tc>
          <w:tcPr>
            <w:tcW w:w="7331" w:type="dxa"/>
            <w:gridSpan w:val="7"/>
            <w:vAlign w:val="center"/>
          </w:tcPr>
          <w:p w:rsidR="00D476C3" w:rsidRPr="0054505B" w:rsidRDefault="00D476C3" w:rsidP="0054505B">
            <w:pPr>
              <w:ind w:leftChars="-50" w:left="-105" w:rightChars="-50" w:right="-105"/>
              <w:jc w:val="center"/>
              <w:rPr>
                <w:rFonts w:ascii="宋体" w:hAnsi="宋体" w:cs="宋体"/>
                <w:sz w:val="22"/>
              </w:rPr>
            </w:pPr>
            <w:r w:rsidRPr="0054505B">
              <w:rPr>
                <w:rFonts w:ascii="宋体" w:hAnsi="宋体" w:cs="宋体" w:hint="eastAsia"/>
                <w:sz w:val="22"/>
              </w:rPr>
              <w:t>含税招标控制价(即最高投标限价)大写：壹佰柒拾捌万柒仟壹佰贰拾元整</w:t>
            </w:r>
          </w:p>
        </w:tc>
        <w:tc>
          <w:tcPr>
            <w:tcW w:w="2221" w:type="dxa"/>
            <w:gridSpan w:val="2"/>
            <w:vAlign w:val="center"/>
          </w:tcPr>
          <w:p w:rsidR="00D476C3" w:rsidRPr="0054505B" w:rsidRDefault="00D476C3" w:rsidP="0054505B">
            <w:pPr>
              <w:jc w:val="center"/>
              <w:rPr>
                <w:rFonts w:ascii="宋体" w:hAnsi="宋体" w:cs="宋体"/>
                <w:sz w:val="24"/>
              </w:rPr>
            </w:pPr>
            <w:r w:rsidRPr="0054505B">
              <w:rPr>
                <w:rFonts w:ascii="宋体" w:hAnsi="宋体" w:cs="宋体" w:hint="eastAsia"/>
                <w:sz w:val="24"/>
              </w:rPr>
              <w:t>1787120.00</w:t>
            </w:r>
          </w:p>
        </w:tc>
      </w:tr>
      <w:tr w:rsidR="00D476C3" w:rsidRPr="004057CF" w:rsidTr="00227121">
        <w:trPr>
          <w:trHeight w:val="268"/>
          <w:jc w:val="center"/>
        </w:trPr>
        <w:tc>
          <w:tcPr>
            <w:tcW w:w="9552" w:type="dxa"/>
            <w:gridSpan w:val="9"/>
            <w:vAlign w:val="center"/>
          </w:tcPr>
          <w:p w:rsidR="00D476C3" w:rsidRPr="00D476C3" w:rsidRDefault="00D476C3" w:rsidP="00643D87">
            <w:pPr>
              <w:spacing w:line="300" w:lineRule="exact"/>
              <w:jc w:val="left"/>
              <w:rPr>
                <w:rFonts w:ascii="宋体" w:hAnsi="宋体" w:cs="宋体"/>
                <w:sz w:val="22"/>
              </w:rPr>
            </w:pPr>
            <w:r w:rsidRPr="00D476C3">
              <w:rPr>
                <w:rFonts w:ascii="宋体" w:hAnsi="宋体" w:cs="宋体" w:hint="eastAsia"/>
                <w:sz w:val="22"/>
              </w:rPr>
              <w:t>备注</w:t>
            </w:r>
          </w:p>
          <w:p w:rsidR="00D476C3" w:rsidRPr="00D476C3" w:rsidRDefault="00D476C3" w:rsidP="00643D87">
            <w:pPr>
              <w:spacing w:line="300" w:lineRule="exact"/>
              <w:jc w:val="left"/>
              <w:rPr>
                <w:rFonts w:ascii="宋体" w:hAnsi="宋体" w:cs="宋体"/>
                <w:sz w:val="22"/>
              </w:rPr>
            </w:pPr>
            <w:r w:rsidRPr="00D476C3">
              <w:rPr>
                <w:rFonts w:ascii="宋体" w:hAnsi="宋体" w:cs="宋体" w:hint="eastAsia"/>
                <w:sz w:val="22"/>
              </w:rPr>
              <w:t>1、价格为含税价格、包装、运输、装卸、安装等；开具的发票必须为一票制增值税发票（13%），按实开具。</w:t>
            </w:r>
          </w:p>
          <w:p w:rsidR="00D476C3" w:rsidRPr="00D476C3" w:rsidRDefault="00D476C3" w:rsidP="00643D87">
            <w:pPr>
              <w:spacing w:line="300" w:lineRule="exact"/>
              <w:jc w:val="left"/>
              <w:rPr>
                <w:rFonts w:ascii="宋体" w:hAnsi="宋体" w:cs="宋体"/>
                <w:sz w:val="22"/>
              </w:rPr>
            </w:pPr>
            <w:r w:rsidRPr="00D476C3">
              <w:rPr>
                <w:rFonts w:ascii="宋体" w:hAnsi="宋体" w:cs="宋体" w:hint="eastAsia"/>
                <w:sz w:val="22"/>
              </w:rPr>
              <w:t>2、</w:t>
            </w:r>
            <w:r w:rsidR="009C0F74">
              <w:rPr>
                <w:rFonts w:ascii="宋体" w:hAnsi="宋体" w:cs="宋体" w:hint="eastAsia"/>
                <w:sz w:val="22"/>
              </w:rPr>
              <w:t>招标人</w:t>
            </w:r>
            <w:r w:rsidRPr="00D476C3">
              <w:rPr>
                <w:rFonts w:ascii="宋体" w:hAnsi="宋体" w:cs="宋体" w:hint="eastAsia"/>
                <w:sz w:val="22"/>
              </w:rPr>
              <w:t>有权按施工图纸及项目现场实际需要，单方书面要求增减采购货物量，无论采购货物量增或减，其单价以采购合同采购清单为准，并按实际采购量结算。总金额可能因</w:t>
            </w:r>
            <w:r w:rsidR="009C0F74">
              <w:rPr>
                <w:rFonts w:ascii="宋体" w:hAnsi="宋体" w:cs="宋体" w:hint="eastAsia"/>
                <w:sz w:val="22"/>
              </w:rPr>
              <w:t>招标人</w:t>
            </w:r>
            <w:r w:rsidRPr="00D476C3">
              <w:rPr>
                <w:rFonts w:ascii="宋体" w:hAnsi="宋体" w:cs="宋体" w:hint="eastAsia"/>
                <w:sz w:val="22"/>
              </w:rPr>
              <w:t>依采购合同约定书面要求变更采购数量而相应增减；实际结算价格以含税固定单价*现场实际签收数量。工程量计算规则：投影面积（长×高）计算工程量。</w:t>
            </w:r>
          </w:p>
          <w:p w:rsidR="00D476C3" w:rsidRPr="00D476C3" w:rsidRDefault="00D476C3" w:rsidP="00643D87">
            <w:pPr>
              <w:spacing w:line="300" w:lineRule="exact"/>
              <w:jc w:val="left"/>
              <w:rPr>
                <w:rFonts w:ascii="宋体" w:hAnsi="宋体" w:cs="宋体"/>
                <w:sz w:val="22"/>
              </w:rPr>
            </w:pPr>
            <w:r w:rsidRPr="00D476C3">
              <w:rPr>
                <w:rFonts w:ascii="宋体" w:hAnsi="宋体" w:cs="宋体" w:hint="eastAsia"/>
                <w:sz w:val="22"/>
              </w:rPr>
              <w:t>3、质量符合国家标准；且符合现行国家、行业及相关规范要求验收标准和符合项目招标技术需求及本项目设计、业主、监理对</w:t>
            </w:r>
            <w:r w:rsidR="009C0F74">
              <w:rPr>
                <w:rFonts w:ascii="宋体" w:hAnsi="宋体" w:cs="宋体" w:hint="eastAsia"/>
                <w:sz w:val="22"/>
              </w:rPr>
              <w:t>招标人</w:t>
            </w:r>
            <w:r w:rsidRPr="00D476C3">
              <w:rPr>
                <w:rFonts w:ascii="宋体" w:hAnsi="宋体" w:cs="宋体" w:hint="eastAsia"/>
                <w:sz w:val="22"/>
              </w:rPr>
              <w:t>质量标准及其他国标要求，同时满足在合同执行期间国家颁布新标准及现行规定，必须符合与该产品相关的国家各项技术检测标准和要求，保证</w:t>
            </w:r>
            <w:r w:rsidR="009C0F74">
              <w:rPr>
                <w:rFonts w:ascii="宋体" w:hAnsi="宋体" w:cs="宋体" w:hint="eastAsia"/>
                <w:sz w:val="22"/>
              </w:rPr>
              <w:t>招标人</w:t>
            </w:r>
            <w:r w:rsidRPr="00D476C3">
              <w:rPr>
                <w:rFonts w:ascii="宋体" w:hAnsi="宋体" w:cs="宋体" w:hint="eastAsia"/>
                <w:sz w:val="22"/>
              </w:rPr>
              <w:t>及工程业主和政府有关部门的检测验收合格。</w:t>
            </w:r>
          </w:p>
          <w:p w:rsidR="00D476C3" w:rsidRPr="00D476C3" w:rsidRDefault="00D476C3" w:rsidP="00643D87">
            <w:pPr>
              <w:spacing w:line="300" w:lineRule="exact"/>
              <w:jc w:val="left"/>
              <w:rPr>
                <w:rFonts w:ascii="宋体" w:hAnsi="宋体" w:cs="宋体"/>
                <w:sz w:val="22"/>
              </w:rPr>
            </w:pPr>
            <w:r w:rsidRPr="00D476C3">
              <w:rPr>
                <w:rFonts w:ascii="宋体" w:hAnsi="宋体" w:cs="宋体" w:hint="eastAsia"/>
                <w:sz w:val="22"/>
              </w:rPr>
              <w:t>4、柜子、封板、木饰面原材参考品牌及加工厂具体要求如下：</w:t>
            </w:r>
          </w:p>
          <w:p w:rsidR="00D476C3" w:rsidRPr="00D476C3" w:rsidRDefault="00D476C3" w:rsidP="00643D87">
            <w:pPr>
              <w:spacing w:line="300" w:lineRule="exact"/>
              <w:jc w:val="left"/>
              <w:rPr>
                <w:rFonts w:ascii="宋体" w:hAnsi="宋体" w:cs="宋体"/>
                <w:sz w:val="22"/>
              </w:rPr>
            </w:pPr>
            <w:r w:rsidRPr="00D476C3">
              <w:rPr>
                <w:rFonts w:ascii="宋体" w:hAnsi="宋体" w:cs="宋体" w:hint="eastAsia"/>
                <w:sz w:val="22"/>
              </w:rPr>
              <w:t>4.1原材参考品牌：千年舟、莫干山、泰山、大王椰；具体样式按</w:t>
            </w:r>
            <w:r w:rsidR="009C0F74">
              <w:rPr>
                <w:rFonts w:ascii="宋体" w:hAnsi="宋体" w:cs="宋体" w:hint="eastAsia"/>
                <w:sz w:val="22"/>
              </w:rPr>
              <w:t>招标人</w:t>
            </w:r>
            <w:r w:rsidRPr="00D476C3">
              <w:rPr>
                <w:rFonts w:ascii="宋体" w:hAnsi="宋体" w:cs="宋体" w:hint="eastAsia"/>
                <w:sz w:val="22"/>
              </w:rPr>
              <w:t>与业主方确定的封样为准，</w:t>
            </w:r>
            <w:r w:rsidR="009C0F74">
              <w:rPr>
                <w:rFonts w:ascii="宋体" w:hAnsi="宋体" w:cs="宋体" w:hint="eastAsia"/>
                <w:sz w:val="22"/>
              </w:rPr>
              <w:t>投标人</w:t>
            </w:r>
            <w:r w:rsidRPr="00D476C3">
              <w:rPr>
                <w:rFonts w:ascii="宋体" w:hAnsi="宋体" w:cs="宋体" w:hint="eastAsia"/>
                <w:sz w:val="22"/>
              </w:rPr>
              <w:t>可自行前往工程施工场地查看封样；</w:t>
            </w:r>
          </w:p>
          <w:p w:rsidR="00D476C3" w:rsidRPr="00D476C3" w:rsidRDefault="00D476C3" w:rsidP="00643D87">
            <w:pPr>
              <w:spacing w:line="300" w:lineRule="exact"/>
              <w:jc w:val="left"/>
              <w:rPr>
                <w:rFonts w:ascii="宋体" w:hAnsi="宋体" w:cs="宋体"/>
                <w:sz w:val="22"/>
              </w:rPr>
            </w:pPr>
            <w:r w:rsidRPr="00D476C3">
              <w:rPr>
                <w:rFonts w:ascii="宋体" w:hAnsi="宋体" w:cs="宋体" w:hint="eastAsia"/>
                <w:sz w:val="22"/>
              </w:rPr>
              <w:t>4.2加工厂:泉州战马实业有限公司、福建明旺家具有限公司、泉州市天之</w:t>
            </w:r>
            <w:proofErr w:type="gramStart"/>
            <w:r w:rsidRPr="00D476C3">
              <w:rPr>
                <w:rFonts w:ascii="宋体" w:hAnsi="宋体" w:cs="宋体" w:hint="eastAsia"/>
                <w:sz w:val="22"/>
              </w:rPr>
              <w:t>蕴</w:t>
            </w:r>
            <w:proofErr w:type="gramEnd"/>
            <w:r w:rsidRPr="00D476C3">
              <w:rPr>
                <w:rFonts w:ascii="宋体" w:hAnsi="宋体" w:cs="宋体" w:hint="eastAsia"/>
                <w:sz w:val="22"/>
              </w:rPr>
              <w:t>家具有限公司；</w:t>
            </w:r>
          </w:p>
          <w:p w:rsidR="00D476C3" w:rsidRPr="00D476C3" w:rsidRDefault="00D476C3" w:rsidP="00643D87">
            <w:pPr>
              <w:spacing w:line="300" w:lineRule="exact"/>
              <w:jc w:val="left"/>
              <w:rPr>
                <w:rFonts w:ascii="宋体" w:hAnsi="宋体" w:cs="宋体"/>
                <w:sz w:val="22"/>
              </w:rPr>
            </w:pPr>
            <w:r w:rsidRPr="00D476C3">
              <w:rPr>
                <w:rFonts w:ascii="宋体" w:hAnsi="宋体" w:cs="宋体" w:hint="eastAsia"/>
                <w:sz w:val="22"/>
              </w:rPr>
              <w:t>5、玻璃柜门：颜色、样式按</w:t>
            </w:r>
            <w:r w:rsidR="009C0F74">
              <w:rPr>
                <w:rFonts w:ascii="宋体" w:hAnsi="宋体" w:cs="宋体" w:hint="eastAsia"/>
                <w:sz w:val="22"/>
              </w:rPr>
              <w:t>招标人</w:t>
            </w:r>
            <w:r w:rsidRPr="00D476C3">
              <w:rPr>
                <w:rFonts w:ascii="宋体" w:hAnsi="宋体" w:cs="宋体" w:hint="eastAsia"/>
                <w:sz w:val="22"/>
              </w:rPr>
              <w:t>与业主方确定的封样为准。</w:t>
            </w:r>
          </w:p>
          <w:p w:rsidR="00D476C3" w:rsidRDefault="00D476C3" w:rsidP="00643D87">
            <w:pPr>
              <w:spacing w:line="300" w:lineRule="exact"/>
              <w:jc w:val="left"/>
              <w:rPr>
                <w:rFonts w:ascii="仿宋" w:eastAsia="仿宋" w:hAnsi="仿宋" w:cs="仿宋"/>
                <w:szCs w:val="21"/>
              </w:rPr>
            </w:pPr>
            <w:r w:rsidRPr="00D476C3">
              <w:rPr>
                <w:rFonts w:ascii="宋体" w:hAnsi="宋体" w:cs="宋体" w:hint="eastAsia"/>
                <w:sz w:val="22"/>
              </w:rPr>
              <w:t>6、具体做法及样式参照附图，规格需按现场实际复核，并经现场项目经理确认。</w:t>
            </w:r>
          </w:p>
        </w:tc>
      </w:tr>
    </w:tbl>
    <w:p w:rsidR="001E1527" w:rsidRPr="00FE4C5A" w:rsidRDefault="001E1527" w:rsidP="00EC3EEB">
      <w:pPr>
        <w:spacing w:line="360" w:lineRule="exact"/>
        <w:ind w:firstLineChars="200" w:firstLine="480"/>
        <w:rPr>
          <w:rFonts w:ascii="宋体" w:hAnsi="宋体" w:cs="宋体"/>
          <w:sz w:val="24"/>
        </w:rPr>
      </w:pPr>
      <w:r w:rsidRPr="00B44195">
        <w:rPr>
          <w:rFonts w:ascii="宋体" w:hAnsi="宋体" w:cs="宋体" w:hint="eastAsia"/>
          <w:sz w:val="24"/>
        </w:rPr>
        <w:t>2.6招标控制</w:t>
      </w:r>
      <w:r w:rsidRPr="00724D2E">
        <w:rPr>
          <w:rFonts w:ascii="宋体" w:hAnsi="宋体" w:cs="宋体" w:hint="eastAsia"/>
          <w:sz w:val="24"/>
        </w:rPr>
        <w:t>价（即最高投标</w:t>
      </w:r>
      <w:r w:rsidRPr="00FE4C5A">
        <w:rPr>
          <w:rFonts w:ascii="宋体" w:hAnsi="宋体" w:cs="宋体" w:hint="eastAsia"/>
          <w:sz w:val="24"/>
        </w:rPr>
        <w:t>限价，下同）：详见招标内容；</w:t>
      </w:r>
    </w:p>
    <w:p w:rsidR="00512C6B" w:rsidRPr="00FE4C5A" w:rsidRDefault="001E1527" w:rsidP="001505EF">
      <w:pPr>
        <w:spacing w:line="360" w:lineRule="exact"/>
        <w:ind w:firstLineChars="200" w:firstLine="480"/>
        <w:rPr>
          <w:rFonts w:ascii="黑体" w:eastAsia="黑体" w:hAnsi="黑体" w:cs="宋体"/>
          <w:b/>
          <w:sz w:val="24"/>
        </w:rPr>
      </w:pPr>
      <w:r w:rsidRPr="00FE4C5A">
        <w:rPr>
          <w:rFonts w:ascii="宋体" w:hAnsi="宋体" w:cs="宋体" w:hint="eastAsia"/>
          <w:sz w:val="24"/>
        </w:rPr>
        <w:t>2.7交货时间：</w:t>
      </w:r>
      <w:r w:rsidR="001505EF" w:rsidRPr="00FE4C5A">
        <w:rPr>
          <w:rFonts w:ascii="宋体" w:hAnsi="宋体" w:cs="宋体" w:hint="eastAsia"/>
          <w:bCs/>
          <w:sz w:val="24"/>
        </w:rPr>
        <w:t>合同签订后10个日历日内，中标人应完成首批800㎡的柜子交付并安装完成400㎡的柜子交付；全部货物须于2026年03月30日交付完毕并安装完成。</w:t>
      </w:r>
    </w:p>
    <w:p w:rsidR="001E1527" w:rsidRPr="0042106B" w:rsidRDefault="001E1527" w:rsidP="00643D87">
      <w:pPr>
        <w:spacing w:line="360" w:lineRule="exact"/>
        <w:ind w:firstLineChars="200" w:firstLine="480"/>
        <w:jc w:val="left"/>
        <w:rPr>
          <w:rFonts w:ascii="宋体" w:hAnsi="宋体" w:cs="宋体"/>
          <w:sz w:val="24"/>
        </w:rPr>
      </w:pPr>
      <w:r w:rsidRPr="00FE4C5A">
        <w:rPr>
          <w:rFonts w:ascii="宋体" w:hAnsi="宋体" w:cs="宋体" w:hint="eastAsia"/>
          <w:sz w:val="24"/>
        </w:rPr>
        <w:t>中标人逾期交货影响招标人施工进度的，应承担招标人因此所受的经济损失。情节严重</w:t>
      </w:r>
      <w:r w:rsidRPr="00FE4C5A">
        <w:rPr>
          <w:rFonts w:ascii="宋体" w:hAnsi="宋体" w:cs="宋体" w:hint="eastAsia"/>
          <w:sz w:val="24"/>
        </w:rPr>
        <w:lastRenderedPageBreak/>
        <w:t>者，招标人可以认定中标人不具备供应能力，为保证工程进度</w:t>
      </w:r>
      <w:r w:rsidRPr="0042106B">
        <w:rPr>
          <w:rFonts w:ascii="宋体" w:hAnsi="宋体" w:cs="宋体" w:hint="eastAsia"/>
          <w:sz w:val="24"/>
        </w:rPr>
        <w:t>及质量，招标人在通知中标人后有权单方面终止合同，另行选择供应商。</w:t>
      </w:r>
    </w:p>
    <w:p w:rsidR="001E1527" w:rsidRPr="0042106B" w:rsidRDefault="001E1527" w:rsidP="00EC3EEB">
      <w:pPr>
        <w:widowControl/>
        <w:spacing w:line="360" w:lineRule="exact"/>
        <w:ind w:firstLineChars="200" w:firstLine="480"/>
        <w:jc w:val="left"/>
        <w:rPr>
          <w:rFonts w:ascii="宋体" w:hAnsi="宋体" w:cs="宋体"/>
          <w:sz w:val="24"/>
        </w:rPr>
      </w:pPr>
      <w:r w:rsidRPr="0042106B">
        <w:rPr>
          <w:rFonts w:ascii="宋体" w:hAnsi="宋体" w:cs="宋体" w:hint="eastAsia"/>
          <w:sz w:val="24"/>
        </w:rPr>
        <w:t>2.8报价内容及要求：</w:t>
      </w:r>
      <w:r w:rsidRPr="0042106B">
        <w:rPr>
          <w:rFonts w:ascii="宋体" w:hAnsi="宋体" w:cs="宋体" w:hint="eastAsia"/>
          <w:b/>
          <w:bCs/>
          <w:sz w:val="24"/>
        </w:rPr>
        <w:t>投标人所报价格应包括材料费、材料在运输装卸过程中不可避免的损耗、自来源地运至工地仓库或指定堆放地点的运输费、装卸费</w:t>
      </w:r>
      <w:r w:rsidR="0005415A" w:rsidRPr="0042106B">
        <w:rPr>
          <w:rFonts w:ascii="宋体" w:hAnsi="宋体" w:cs="宋体" w:hint="eastAsia"/>
          <w:b/>
          <w:bCs/>
          <w:sz w:val="24"/>
        </w:rPr>
        <w:t>、安装费（包括辅材费用）、现场的二次运输费用及其他一切相关费用、增值税专用发票，并应在“投标报价表〞中明确列出投标产品的含税单价。结算数量按图纸面积进行计算，需自行考虑损耗，应注意异形加工，不得随意切割。</w:t>
      </w:r>
    </w:p>
    <w:p w:rsidR="001E1527" w:rsidRPr="0042106B" w:rsidRDefault="001E1527" w:rsidP="00EC3EEB">
      <w:pPr>
        <w:widowControl/>
        <w:spacing w:line="360" w:lineRule="exact"/>
        <w:ind w:firstLineChars="200" w:firstLine="480"/>
        <w:jc w:val="left"/>
        <w:rPr>
          <w:rFonts w:ascii="宋体" w:hAnsi="宋体" w:cs="宋体"/>
          <w:sz w:val="24"/>
        </w:rPr>
      </w:pPr>
      <w:r w:rsidRPr="0042106B">
        <w:rPr>
          <w:rFonts w:ascii="宋体" w:hAnsi="宋体" w:cs="宋体" w:hint="eastAsia"/>
          <w:sz w:val="24"/>
        </w:rPr>
        <w:t>2.9供货方式：由</w:t>
      </w:r>
      <w:r w:rsidR="00A65754" w:rsidRPr="0042106B">
        <w:rPr>
          <w:rFonts w:ascii="宋体" w:hAnsi="宋体" w:cs="宋体" w:hint="eastAsia"/>
          <w:sz w:val="24"/>
        </w:rPr>
        <w:t>中标人</w:t>
      </w:r>
      <w:r w:rsidRPr="0042106B">
        <w:rPr>
          <w:rFonts w:ascii="宋体" w:hAnsi="宋体" w:cs="宋体" w:hint="eastAsia"/>
          <w:sz w:val="24"/>
        </w:rPr>
        <w:t>负责运输到招标单位工程项目所在地，货物保险、管理费、装卸费、包装运杂费均由</w:t>
      </w:r>
      <w:r w:rsidR="00A65754" w:rsidRPr="0042106B">
        <w:rPr>
          <w:rFonts w:ascii="宋体" w:hAnsi="宋体" w:cs="宋体" w:hint="eastAsia"/>
          <w:sz w:val="24"/>
        </w:rPr>
        <w:t>中标人承当。</w:t>
      </w:r>
    </w:p>
    <w:p w:rsidR="001E1527" w:rsidRPr="00B44195" w:rsidRDefault="001E1527" w:rsidP="00EC3EEB">
      <w:pPr>
        <w:widowControl/>
        <w:spacing w:line="360" w:lineRule="exact"/>
        <w:ind w:firstLineChars="200" w:firstLine="480"/>
        <w:jc w:val="left"/>
        <w:rPr>
          <w:rFonts w:ascii="宋体" w:hAnsi="宋体" w:cs="宋体"/>
          <w:b/>
          <w:spacing w:val="-4"/>
          <w:sz w:val="24"/>
        </w:rPr>
      </w:pPr>
      <w:r w:rsidRPr="0042106B">
        <w:rPr>
          <w:rFonts w:ascii="宋体" w:hAnsi="宋体" w:cs="宋体" w:hint="eastAsia"/>
          <w:sz w:val="24"/>
        </w:rPr>
        <w:t>2.10质量保证：产品到货经检验不合格不予接收，由此造成的损失由供货方承当；影响</w:t>
      </w:r>
      <w:r w:rsidR="00A65754" w:rsidRPr="0042106B">
        <w:rPr>
          <w:rFonts w:ascii="宋体" w:hAnsi="宋体" w:cs="宋体" w:hint="eastAsia"/>
          <w:sz w:val="24"/>
        </w:rPr>
        <w:t>招标人</w:t>
      </w:r>
      <w:r w:rsidRPr="0042106B">
        <w:rPr>
          <w:rFonts w:ascii="宋体" w:hAnsi="宋体" w:cs="宋体" w:hint="eastAsia"/>
          <w:sz w:val="24"/>
        </w:rPr>
        <w:t>正常生产的扣除履约保证金；质保期内出现质量问题必须无偿给予更换并赔偿由此引起的相关一切损失。</w:t>
      </w:r>
      <w:r w:rsidRPr="0042106B">
        <w:rPr>
          <w:rFonts w:ascii="宋体" w:hAnsi="宋体" w:cs="宋体" w:hint="eastAsia"/>
          <w:b/>
          <w:spacing w:val="-4"/>
          <w:sz w:val="24"/>
        </w:rPr>
        <w:t>出现产品质量问题的供给商将被评为不合格供给商，以后将</w:t>
      </w:r>
      <w:r w:rsidRPr="00B44195">
        <w:rPr>
          <w:rFonts w:ascii="宋体" w:hAnsi="宋体" w:cs="宋体" w:hint="eastAsia"/>
          <w:b/>
          <w:spacing w:val="-4"/>
          <w:sz w:val="24"/>
        </w:rPr>
        <w:t>不再与其合作。</w:t>
      </w:r>
    </w:p>
    <w:p w:rsidR="001E1527" w:rsidRPr="00B44195" w:rsidRDefault="001E1527" w:rsidP="00EC3EEB">
      <w:pPr>
        <w:widowControl/>
        <w:spacing w:line="360" w:lineRule="exact"/>
        <w:ind w:firstLineChars="200" w:firstLine="466"/>
        <w:jc w:val="left"/>
        <w:rPr>
          <w:rFonts w:ascii="宋体" w:hAnsi="宋体" w:cs="宋体"/>
          <w:b/>
          <w:spacing w:val="-4"/>
          <w:sz w:val="24"/>
        </w:rPr>
      </w:pPr>
      <w:bookmarkStart w:id="49" w:name="_Toc16774"/>
      <w:bookmarkStart w:id="50" w:name="_Toc26247"/>
      <w:bookmarkStart w:id="51" w:name="_Toc337"/>
      <w:bookmarkStart w:id="52" w:name="_Toc21318"/>
      <w:bookmarkStart w:id="53" w:name="_Toc11930"/>
      <w:bookmarkStart w:id="54" w:name="_Toc196323764"/>
      <w:bookmarkStart w:id="55" w:name="_Toc196323841"/>
      <w:r w:rsidRPr="00B44195">
        <w:rPr>
          <w:rFonts w:ascii="宋体" w:hAnsi="宋体" w:cs="宋体" w:hint="eastAsia"/>
          <w:b/>
          <w:spacing w:val="-4"/>
          <w:sz w:val="24"/>
        </w:rPr>
        <w:t>3.投标人资格要求及审查办法</w:t>
      </w:r>
      <w:bookmarkEnd w:id="49"/>
      <w:bookmarkEnd w:id="50"/>
      <w:bookmarkEnd w:id="51"/>
      <w:bookmarkEnd w:id="52"/>
      <w:bookmarkEnd w:id="53"/>
      <w:bookmarkEnd w:id="54"/>
      <w:bookmarkEnd w:id="55"/>
    </w:p>
    <w:p w:rsidR="00F647B9" w:rsidRPr="00F647B9" w:rsidRDefault="00F647B9" w:rsidP="00EC3EEB">
      <w:pPr>
        <w:widowControl/>
        <w:spacing w:line="360" w:lineRule="exact"/>
        <w:ind w:firstLineChars="200" w:firstLine="480"/>
        <w:jc w:val="left"/>
        <w:rPr>
          <w:rFonts w:ascii="宋体" w:hAnsi="宋体" w:cs="宋体"/>
          <w:sz w:val="24"/>
        </w:rPr>
      </w:pPr>
      <w:bookmarkStart w:id="56" w:name="_Toc30615"/>
      <w:bookmarkStart w:id="57" w:name="_Toc19013"/>
      <w:bookmarkStart w:id="58" w:name="_Toc31082"/>
      <w:bookmarkStart w:id="59" w:name="_Toc6772"/>
      <w:bookmarkStart w:id="60" w:name="_Toc23434"/>
      <w:bookmarkStart w:id="61" w:name="_Toc196323765"/>
      <w:bookmarkStart w:id="62" w:name="_Toc196323842"/>
      <w:r w:rsidRPr="00F647B9">
        <w:rPr>
          <w:rFonts w:ascii="宋体" w:hAnsi="宋体" w:cs="宋体" w:hint="eastAsia"/>
          <w:sz w:val="24"/>
        </w:rPr>
        <w:t>3.1投标人应是中华人民共和国境内注册的企业法人，所投的货物必须全部在投标人营业执照允许经营的范围内，且企业经营符合国家法律法规等；</w:t>
      </w:r>
    </w:p>
    <w:p w:rsidR="00F647B9" w:rsidRPr="00F647B9" w:rsidRDefault="00F647B9" w:rsidP="00EC3EEB">
      <w:pPr>
        <w:widowControl/>
        <w:spacing w:line="360" w:lineRule="exact"/>
        <w:ind w:firstLineChars="200" w:firstLine="480"/>
        <w:jc w:val="left"/>
        <w:rPr>
          <w:rFonts w:ascii="宋体" w:hAnsi="宋体" w:cs="宋体"/>
          <w:sz w:val="24"/>
        </w:rPr>
      </w:pPr>
      <w:r w:rsidRPr="00F647B9">
        <w:rPr>
          <w:rFonts w:ascii="宋体" w:hAnsi="宋体" w:cs="宋体" w:hint="eastAsia"/>
          <w:sz w:val="24"/>
        </w:rPr>
        <w:t>3.2具有独立承担民事责任的能力；</w:t>
      </w:r>
    </w:p>
    <w:p w:rsidR="00F647B9" w:rsidRDefault="00F647B9" w:rsidP="00EC3EEB">
      <w:pPr>
        <w:widowControl/>
        <w:spacing w:line="360" w:lineRule="exact"/>
        <w:ind w:firstLineChars="200" w:firstLine="464"/>
        <w:jc w:val="left"/>
        <w:rPr>
          <w:rFonts w:ascii="宋体" w:hAnsi="宋体" w:cs="宋体"/>
          <w:bCs/>
          <w:spacing w:val="-4"/>
          <w:sz w:val="24"/>
        </w:rPr>
      </w:pPr>
      <w:r w:rsidRPr="00B44195">
        <w:rPr>
          <w:rFonts w:ascii="宋体" w:hAnsi="宋体" w:cs="宋体" w:hint="eastAsia"/>
          <w:bCs/>
          <w:spacing w:val="-4"/>
          <w:sz w:val="24"/>
        </w:rPr>
        <w:t>3.3</w:t>
      </w:r>
      <w:r w:rsidR="00E97AE0" w:rsidRPr="00E97AE0">
        <w:rPr>
          <w:rFonts w:ascii="黑体" w:eastAsia="黑体" w:hAnsi="黑体" w:cs="宋体" w:hint="eastAsia"/>
          <w:b/>
          <w:sz w:val="24"/>
        </w:rPr>
        <w:t>投标人必须为所投物资的品牌加工厂家或代理商，若为代理商投标的，须提供品牌加工厂家授权委托书</w:t>
      </w:r>
      <w:r w:rsidRPr="00B44195">
        <w:rPr>
          <w:rFonts w:ascii="宋体" w:hAnsi="宋体" w:cs="宋体" w:hint="eastAsia"/>
          <w:bCs/>
          <w:spacing w:val="-4"/>
          <w:sz w:val="24"/>
        </w:rPr>
        <w:t>；</w:t>
      </w:r>
    </w:p>
    <w:p w:rsidR="00F647B9" w:rsidRPr="00B44195" w:rsidRDefault="00F647B9" w:rsidP="00EC3EEB">
      <w:pPr>
        <w:widowControl/>
        <w:spacing w:line="360" w:lineRule="exact"/>
        <w:ind w:firstLineChars="200" w:firstLine="464"/>
        <w:jc w:val="left"/>
        <w:rPr>
          <w:rFonts w:ascii="宋体" w:hAnsi="宋体" w:cs="宋体"/>
          <w:bCs/>
          <w:spacing w:val="-4"/>
          <w:sz w:val="24"/>
        </w:rPr>
      </w:pPr>
      <w:r>
        <w:rPr>
          <w:rFonts w:ascii="宋体" w:hAnsi="宋体" w:cs="宋体" w:hint="eastAsia"/>
          <w:bCs/>
          <w:spacing w:val="-4"/>
          <w:sz w:val="24"/>
        </w:rPr>
        <w:t>3.4</w:t>
      </w:r>
      <w:r w:rsidRPr="00A03BE7">
        <w:rPr>
          <w:rFonts w:ascii="宋体" w:hAnsi="宋体" w:cs="宋体" w:hint="eastAsia"/>
          <w:sz w:val="24"/>
        </w:rPr>
        <w:t>具有良好的商业信誉和健全的财务会计制度，</w:t>
      </w:r>
      <w:r w:rsidR="00A03BE7" w:rsidRPr="00A03BE7">
        <w:rPr>
          <w:rFonts w:ascii="宋体" w:hAnsi="宋体" w:cs="宋体" w:hint="eastAsia"/>
          <w:sz w:val="24"/>
        </w:rPr>
        <w:t>应</w:t>
      </w:r>
      <w:r w:rsidR="00A03BE7">
        <w:rPr>
          <w:rFonts w:ascii="宋体" w:hAnsi="宋体" w:cs="宋体" w:hint="eastAsia"/>
          <w:sz w:val="24"/>
        </w:rPr>
        <w:t>提供近三年</w:t>
      </w:r>
      <w:r w:rsidR="00A03BE7" w:rsidRPr="00A03BE7">
        <w:rPr>
          <w:rFonts w:ascii="宋体" w:hAnsi="宋体" w:cs="宋体" w:hint="eastAsia"/>
          <w:sz w:val="24"/>
        </w:rPr>
        <w:t>（投标截止日前3年内）</w:t>
      </w:r>
      <w:r w:rsidR="00A03BE7">
        <w:rPr>
          <w:rFonts w:ascii="宋体" w:hAnsi="宋体" w:cs="宋体" w:hint="eastAsia"/>
          <w:sz w:val="24"/>
        </w:rPr>
        <w:t>任意</w:t>
      </w:r>
      <w:proofErr w:type="gramStart"/>
      <w:r w:rsidR="00A03BE7">
        <w:rPr>
          <w:rFonts w:ascii="宋体" w:hAnsi="宋体" w:cs="宋体" w:hint="eastAsia"/>
          <w:sz w:val="24"/>
        </w:rPr>
        <w:t>一</w:t>
      </w:r>
      <w:proofErr w:type="gramEnd"/>
      <w:r w:rsidR="00A03BE7">
        <w:rPr>
          <w:rFonts w:ascii="宋体" w:hAnsi="宋体" w:cs="宋体" w:hint="eastAsia"/>
          <w:sz w:val="24"/>
        </w:rPr>
        <w:t>年度经审计单位出具财务审计报告（</w:t>
      </w:r>
      <w:r w:rsidR="00A03BE7">
        <w:rPr>
          <w:rFonts w:ascii="宋体" w:hAnsi="宋体" w:cs="宋体"/>
          <w:sz w:val="24"/>
        </w:rPr>
        <w:t>成立时间少于规定年份的，提供成立以来的财务审计报告</w:t>
      </w:r>
      <w:r w:rsidR="00A03BE7">
        <w:rPr>
          <w:rFonts w:ascii="宋体" w:hAnsi="宋体" w:cs="宋体" w:hint="eastAsia"/>
          <w:sz w:val="24"/>
        </w:rPr>
        <w:t>）</w:t>
      </w:r>
      <w:r w:rsidR="00A03BE7" w:rsidRPr="00234567">
        <w:rPr>
          <w:rFonts w:ascii="宋体" w:hAnsi="宋体" w:cs="宋体" w:hint="eastAsia"/>
          <w:bCs/>
          <w:sz w:val="24"/>
        </w:rPr>
        <w:t>或基本户银行开具的资信证明材料</w:t>
      </w:r>
      <w:r w:rsidRPr="00934657">
        <w:rPr>
          <w:rFonts w:ascii="宋体" w:hAnsi="宋体" w:cs="宋体" w:hint="eastAsia"/>
          <w:b/>
          <w:bCs/>
          <w:sz w:val="24"/>
        </w:rPr>
        <w:t>；</w:t>
      </w:r>
    </w:p>
    <w:p w:rsidR="00F647B9" w:rsidRPr="00F647B9" w:rsidRDefault="00F647B9" w:rsidP="00EC3EEB">
      <w:pPr>
        <w:widowControl/>
        <w:spacing w:line="360" w:lineRule="exact"/>
        <w:ind w:firstLineChars="200" w:firstLine="464"/>
        <w:jc w:val="left"/>
        <w:rPr>
          <w:rFonts w:ascii="宋体" w:hAnsi="宋体" w:cs="宋体"/>
          <w:bCs/>
          <w:spacing w:val="-4"/>
          <w:sz w:val="24"/>
        </w:rPr>
      </w:pPr>
      <w:r w:rsidRPr="00F647B9">
        <w:rPr>
          <w:rFonts w:ascii="宋体" w:hAnsi="宋体" w:cs="宋体" w:hint="eastAsia"/>
          <w:bCs/>
          <w:spacing w:val="-4"/>
          <w:sz w:val="24"/>
        </w:rPr>
        <w:t>3.5有依法缴纳税收和社会保障资金的良好记录；</w:t>
      </w:r>
      <w:r w:rsidR="00204658">
        <w:rPr>
          <w:rFonts w:ascii="宋体" w:hAnsi="宋体" w:cs="宋体" w:hint="eastAsia"/>
          <w:bCs/>
          <w:spacing w:val="-4"/>
          <w:sz w:val="24"/>
        </w:rPr>
        <w:t>（</w:t>
      </w:r>
      <w:r w:rsidR="00F71A35">
        <w:rPr>
          <w:rFonts w:ascii="宋体" w:hAnsi="宋体" w:cs="宋体" w:hint="eastAsia"/>
          <w:bCs/>
          <w:spacing w:val="-4"/>
          <w:sz w:val="24"/>
        </w:rPr>
        <w:t>承诺书</w:t>
      </w:r>
      <w:r w:rsidR="00204658" w:rsidRPr="00444492">
        <w:rPr>
          <w:rFonts w:ascii="宋体" w:hAnsi="宋体" w:cs="宋体" w:hint="eastAsia"/>
          <w:bCs/>
          <w:spacing w:val="-4"/>
          <w:sz w:val="24"/>
        </w:rPr>
        <w:t>详见第</w:t>
      </w:r>
      <w:r w:rsidR="00204658">
        <w:rPr>
          <w:rFonts w:ascii="宋体" w:hAnsi="宋体" w:cs="宋体" w:hint="eastAsia"/>
          <w:bCs/>
          <w:spacing w:val="-4"/>
          <w:sz w:val="24"/>
        </w:rPr>
        <w:t>6</w:t>
      </w:r>
      <w:r w:rsidR="00204658" w:rsidRPr="00444492">
        <w:rPr>
          <w:rFonts w:ascii="宋体" w:hAnsi="宋体" w:cs="宋体" w:hint="eastAsia"/>
          <w:bCs/>
          <w:spacing w:val="-4"/>
          <w:sz w:val="24"/>
        </w:rPr>
        <w:t>章“投标文件格式”</w:t>
      </w:r>
      <w:r w:rsidR="00204658">
        <w:rPr>
          <w:rFonts w:ascii="宋体" w:hAnsi="宋体" w:cs="宋体" w:hint="eastAsia"/>
          <w:bCs/>
          <w:spacing w:val="-4"/>
          <w:sz w:val="24"/>
        </w:rPr>
        <w:t>）</w:t>
      </w:r>
    </w:p>
    <w:p w:rsidR="00F647B9" w:rsidRDefault="00F647B9" w:rsidP="00EC3EEB">
      <w:pPr>
        <w:widowControl/>
        <w:spacing w:line="360" w:lineRule="exact"/>
        <w:ind w:firstLineChars="200" w:firstLine="464"/>
        <w:jc w:val="left"/>
        <w:rPr>
          <w:rFonts w:ascii="宋体" w:hAnsi="宋体" w:cs="宋体"/>
          <w:bCs/>
          <w:spacing w:val="-4"/>
          <w:sz w:val="24"/>
        </w:rPr>
      </w:pPr>
      <w:r w:rsidRPr="00F647B9">
        <w:rPr>
          <w:rFonts w:ascii="宋体" w:hAnsi="宋体" w:cs="宋体" w:hint="eastAsia"/>
          <w:bCs/>
          <w:spacing w:val="-4"/>
          <w:sz w:val="24"/>
        </w:rPr>
        <w:t>3.6参加本项目投标前三年内，在经营活动中没有重大违法记录</w:t>
      </w:r>
      <w:r w:rsidR="00F71A35">
        <w:rPr>
          <w:rFonts w:ascii="宋体" w:hAnsi="宋体" w:cs="宋体" w:hint="eastAsia"/>
          <w:bCs/>
          <w:spacing w:val="-4"/>
          <w:sz w:val="24"/>
        </w:rPr>
        <w:t>和</w:t>
      </w:r>
      <w:r w:rsidR="00F71A35" w:rsidRPr="00C26D07">
        <w:rPr>
          <w:rFonts w:ascii="宋体" w:hAnsi="宋体" w:cs="宋体" w:hint="eastAsia"/>
          <w:bCs/>
          <w:spacing w:val="-4"/>
          <w:sz w:val="24"/>
        </w:rPr>
        <w:t>行贿犯罪记录</w:t>
      </w:r>
      <w:r w:rsidRPr="00F647B9">
        <w:rPr>
          <w:rFonts w:ascii="宋体" w:hAnsi="宋体" w:cs="宋体" w:hint="eastAsia"/>
          <w:bCs/>
          <w:spacing w:val="-4"/>
          <w:sz w:val="24"/>
        </w:rPr>
        <w:t>；</w:t>
      </w:r>
      <w:r w:rsidR="00204658">
        <w:rPr>
          <w:rFonts w:ascii="宋体" w:hAnsi="宋体" w:cs="宋体" w:hint="eastAsia"/>
          <w:bCs/>
          <w:spacing w:val="-4"/>
          <w:sz w:val="24"/>
        </w:rPr>
        <w:t>（</w:t>
      </w:r>
      <w:r w:rsidR="00F71A35">
        <w:rPr>
          <w:rFonts w:ascii="宋体" w:hAnsi="宋体" w:cs="宋体" w:hint="eastAsia"/>
          <w:bCs/>
          <w:spacing w:val="-4"/>
          <w:sz w:val="24"/>
        </w:rPr>
        <w:t>承诺书</w:t>
      </w:r>
      <w:r w:rsidR="00204658" w:rsidRPr="00444492">
        <w:rPr>
          <w:rFonts w:ascii="宋体" w:hAnsi="宋体" w:cs="宋体" w:hint="eastAsia"/>
          <w:bCs/>
          <w:spacing w:val="-4"/>
          <w:sz w:val="24"/>
        </w:rPr>
        <w:t>详见第</w:t>
      </w:r>
      <w:r w:rsidR="00204658">
        <w:rPr>
          <w:rFonts w:ascii="宋体" w:hAnsi="宋体" w:cs="宋体" w:hint="eastAsia"/>
          <w:bCs/>
          <w:spacing w:val="-4"/>
          <w:sz w:val="24"/>
        </w:rPr>
        <w:t>6</w:t>
      </w:r>
      <w:r w:rsidR="00204658" w:rsidRPr="00444492">
        <w:rPr>
          <w:rFonts w:ascii="宋体" w:hAnsi="宋体" w:cs="宋体" w:hint="eastAsia"/>
          <w:bCs/>
          <w:spacing w:val="-4"/>
          <w:sz w:val="24"/>
        </w:rPr>
        <w:t>章“投标文件格式”</w:t>
      </w:r>
      <w:r w:rsidR="00204658">
        <w:rPr>
          <w:rFonts w:ascii="宋体" w:hAnsi="宋体" w:cs="宋体" w:hint="eastAsia"/>
          <w:bCs/>
          <w:spacing w:val="-4"/>
          <w:sz w:val="24"/>
        </w:rPr>
        <w:t>）</w:t>
      </w:r>
    </w:p>
    <w:p w:rsidR="00F71A35" w:rsidRPr="00FE4C5A" w:rsidRDefault="00F71A35" w:rsidP="00EC3EEB">
      <w:pPr>
        <w:widowControl/>
        <w:spacing w:line="360" w:lineRule="exact"/>
        <w:ind w:firstLineChars="200" w:firstLine="464"/>
        <w:jc w:val="left"/>
        <w:rPr>
          <w:rFonts w:ascii="宋体" w:hAnsi="宋体" w:cs="宋体"/>
          <w:bCs/>
          <w:spacing w:val="-4"/>
          <w:sz w:val="24"/>
        </w:rPr>
      </w:pPr>
      <w:r>
        <w:rPr>
          <w:rFonts w:ascii="宋体" w:hAnsi="宋体" w:cs="宋体" w:hint="eastAsia"/>
          <w:bCs/>
          <w:spacing w:val="-4"/>
          <w:sz w:val="24"/>
        </w:rPr>
        <w:t>3.7</w:t>
      </w:r>
      <w:r w:rsidR="007605F2" w:rsidRPr="007605F2">
        <w:rPr>
          <w:rFonts w:ascii="宋体" w:hAnsi="宋体" w:cs="宋体" w:hint="eastAsia"/>
          <w:bCs/>
          <w:spacing w:val="-4"/>
          <w:sz w:val="24"/>
        </w:rPr>
        <w:t>投标人应提供在</w:t>
      </w:r>
      <w:r w:rsidR="007605F2">
        <w:rPr>
          <w:rFonts w:ascii="宋体" w:hAnsi="宋体" w:cs="宋体" w:hint="eastAsia"/>
          <w:bCs/>
          <w:spacing w:val="-4"/>
          <w:sz w:val="24"/>
        </w:rPr>
        <w:t>投标截止时间前</w:t>
      </w:r>
      <w:r w:rsidR="007605F2" w:rsidRPr="007605F2">
        <w:rPr>
          <w:rFonts w:ascii="宋体" w:hAnsi="宋体" w:cs="宋体" w:hint="eastAsia"/>
          <w:bCs/>
          <w:spacing w:val="-4"/>
          <w:sz w:val="24"/>
        </w:rPr>
        <w:t>通过</w:t>
      </w:r>
      <w:r w:rsidR="007605F2" w:rsidRPr="00FE4C5A">
        <w:rPr>
          <w:rFonts w:ascii="宋体" w:hAnsi="宋体" w:cs="宋体" w:hint="eastAsia"/>
          <w:bCs/>
          <w:spacing w:val="-4"/>
          <w:sz w:val="24"/>
        </w:rPr>
        <w:t>“信用中国”网站(www.creditchina.gov.cn)获取的信用信息查询结果，信用信息查询结果应为从“信用中国”网站(www.creditchina.gov.cn)获取的查询结果原始页面的打印件或完整截图；</w:t>
      </w:r>
    </w:p>
    <w:p w:rsidR="00E97AE0" w:rsidRPr="00FE4C5A" w:rsidRDefault="00E97AE0" w:rsidP="00E97AE0">
      <w:pPr>
        <w:widowControl/>
        <w:spacing w:line="360" w:lineRule="exact"/>
        <w:ind w:firstLineChars="200" w:firstLine="464"/>
        <w:jc w:val="left"/>
        <w:rPr>
          <w:rFonts w:ascii="宋体" w:hAnsi="宋体" w:cs="宋体"/>
          <w:bCs/>
          <w:spacing w:val="-4"/>
          <w:sz w:val="24"/>
        </w:rPr>
      </w:pPr>
      <w:r w:rsidRPr="00FE4C5A">
        <w:rPr>
          <w:rFonts w:ascii="宋体" w:hAnsi="宋体" w:cs="宋体" w:hint="eastAsia"/>
          <w:bCs/>
          <w:spacing w:val="-4"/>
          <w:sz w:val="24"/>
        </w:rPr>
        <w:t>3.8</w:t>
      </w:r>
      <w:r w:rsidRPr="00FE4C5A">
        <w:rPr>
          <w:rFonts w:ascii="黑体" w:eastAsia="黑体" w:hAnsi="黑体" w:cs="宋体" w:hint="eastAsia"/>
          <w:b/>
          <w:sz w:val="24"/>
        </w:rPr>
        <w:t>投标人需提供使用的柜子、封板、木饰面原材参考品牌及加工厂承诺书；</w:t>
      </w:r>
      <w:r w:rsidRPr="00FE4C5A">
        <w:rPr>
          <w:rFonts w:ascii="宋体" w:hAnsi="宋体" w:cs="宋体" w:hint="eastAsia"/>
          <w:bCs/>
          <w:spacing w:val="-4"/>
          <w:sz w:val="24"/>
        </w:rPr>
        <w:t>（承诺书详见第6章“投标文件格式”）</w:t>
      </w:r>
    </w:p>
    <w:p w:rsidR="00F647B9" w:rsidRPr="00FE4C5A" w:rsidRDefault="00F647B9" w:rsidP="00EC3EEB">
      <w:pPr>
        <w:widowControl/>
        <w:spacing w:line="360" w:lineRule="exact"/>
        <w:ind w:firstLineChars="200" w:firstLine="464"/>
        <w:jc w:val="left"/>
        <w:rPr>
          <w:rFonts w:ascii="宋体" w:hAnsi="宋体" w:cs="宋体"/>
          <w:bCs/>
          <w:spacing w:val="-4"/>
          <w:sz w:val="24"/>
        </w:rPr>
      </w:pPr>
      <w:r w:rsidRPr="00FE4C5A">
        <w:rPr>
          <w:rFonts w:ascii="宋体" w:hAnsi="宋体" w:cs="宋体" w:hint="eastAsia"/>
          <w:bCs/>
          <w:spacing w:val="-4"/>
          <w:sz w:val="24"/>
        </w:rPr>
        <w:t>3.</w:t>
      </w:r>
      <w:r w:rsidR="00E97AE0" w:rsidRPr="00FE4C5A">
        <w:rPr>
          <w:rFonts w:ascii="宋体" w:hAnsi="宋体" w:cs="宋体" w:hint="eastAsia"/>
          <w:bCs/>
          <w:spacing w:val="-4"/>
          <w:sz w:val="24"/>
        </w:rPr>
        <w:t>9</w:t>
      </w:r>
      <w:r w:rsidRPr="00FE4C5A">
        <w:rPr>
          <w:rFonts w:ascii="宋体" w:hAnsi="宋体" w:cs="宋体" w:hint="eastAsia"/>
          <w:bCs/>
          <w:spacing w:val="-4"/>
          <w:sz w:val="24"/>
        </w:rPr>
        <w:t>法律、行政法规规定的其他条件；</w:t>
      </w:r>
    </w:p>
    <w:p w:rsidR="00F647B9" w:rsidRPr="00FE4C5A" w:rsidRDefault="00F647B9" w:rsidP="00EC3EEB">
      <w:pPr>
        <w:widowControl/>
        <w:spacing w:line="360" w:lineRule="exact"/>
        <w:ind w:firstLineChars="200" w:firstLine="464"/>
        <w:jc w:val="left"/>
        <w:rPr>
          <w:rFonts w:ascii="宋体" w:hAnsi="宋体" w:cs="宋体"/>
          <w:bCs/>
          <w:spacing w:val="-4"/>
          <w:sz w:val="24"/>
        </w:rPr>
      </w:pPr>
      <w:r w:rsidRPr="00FE4C5A">
        <w:rPr>
          <w:rFonts w:ascii="宋体" w:hAnsi="宋体" w:cs="宋体" w:hint="eastAsia"/>
          <w:bCs/>
          <w:spacing w:val="-4"/>
          <w:sz w:val="24"/>
        </w:rPr>
        <w:t>3.</w:t>
      </w:r>
      <w:r w:rsidR="00E97AE0" w:rsidRPr="00FE4C5A">
        <w:rPr>
          <w:rFonts w:ascii="宋体" w:hAnsi="宋体" w:cs="宋体" w:hint="eastAsia"/>
          <w:bCs/>
          <w:spacing w:val="-4"/>
          <w:sz w:val="24"/>
        </w:rPr>
        <w:t>10</w:t>
      </w:r>
      <w:r w:rsidRPr="00FE4C5A">
        <w:rPr>
          <w:rFonts w:ascii="宋体" w:hAnsi="宋体" w:cs="宋体" w:hint="eastAsia"/>
          <w:bCs/>
          <w:spacing w:val="-4"/>
          <w:sz w:val="24"/>
        </w:rPr>
        <w:t>投标人未达到以上1-</w:t>
      </w:r>
      <w:r w:rsidR="00E97AE0" w:rsidRPr="00FE4C5A">
        <w:rPr>
          <w:rFonts w:ascii="宋体" w:hAnsi="宋体" w:cs="宋体" w:hint="eastAsia"/>
          <w:bCs/>
          <w:spacing w:val="-4"/>
          <w:sz w:val="24"/>
        </w:rPr>
        <w:t>9</w:t>
      </w:r>
      <w:r w:rsidRPr="00FE4C5A">
        <w:rPr>
          <w:rFonts w:ascii="宋体" w:hAnsi="宋体" w:cs="宋体" w:hint="eastAsia"/>
          <w:bCs/>
          <w:spacing w:val="-4"/>
          <w:sz w:val="24"/>
        </w:rPr>
        <w:t>点要求、规定的，</w:t>
      </w:r>
      <w:proofErr w:type="gramStart"/>
      <w:r w:rsidRPr="00FE4C5A">
        <w:rPr>
          <w:rFonts w:ascii="宋体" w:hAnsi="宋体" w:cs="宋体" w:hint="eastAsia"/>
          <w:bCs/>
          <w:spacing w:val="-4"/>
          <w:sz w:val="24"/>
        </w:rPr>
        <w:t>按废标处理</w:t>
      </w:r>
      <w:proofErr w:type="gramEnd"/>
      <w:r w:rsidRPr="00FE4C5A">
        <w:rPr>
          <w:rFonts w:ascii="宋体" w:hAnsi="宋体" w:cs="宋体" w:hint="eastAsia"/>
          <w:bCs/>
          <w:spacing w:val="-4"/>
          <w:sz w:val="24"/>
        </w:rPr>
        <w:t>；</w:t>
      </w:r>
    </w:p>
    <w:p w:rsidR="00F647B9" w:rsidRPr="00FE4C5A" w:rsidRDefault="00F647B9" w:rsidP="00EC3EEB">
      <w:pPr>
        <w:widowControl/>
        <w:spacing w:line="360" w:lineRule="exact"/>
        <w:ind w:firstLineChars="200" w:firstLine="464"/>
        <w:jc w:val="left"/>
        <w:rPr>
          <w:rFonts w:ascii="宋体" w:hAnsi="宋体" w:cs="宋体"/>
          <w:bCs/>
          <w:spacing w:val="-4"/>
          <w:sz w:val="24"/>
        </w:rPr>
      </w:pPr>
      <w:r w:rsidRPr="00FE4C5A">
        <w:rPr>
          <w:rFonts w:ascii="宋体" w:hAnsi="宋体" w:cs="宋体" w:hint="eastAsia"/>
          <w:bCs/>
          <w:spacing w:val="-4"/>
          <w:sz w:val="24"/>
        </w:rPr>
        <w:t>3.</w:t>
      </w:r>
      <w:r w:rsidR="00502B5D" w:rsidRPr="00FE4C5A">
        <w:rPr>
          <w:rFonts w:ascii="宋体" w:hAnsi="宋体" w:cs="宋体" w:hint="eastAsia"/>
          <w:bCs/>
          <w:spacing w:val="-4"/>
          <w:sz w:val="24"/>
        </w:rPr>
        <w:t>1</w:t>
      </w:r>
      <w:r w:rsidR="00E97AE0" w:rsidRPr="00FE4C5A">
        <w:rPr>
          <w:rFonts w:ascii="宋体" w:hAnsi="宋体" w:cs="宋体" w:hint="eastAsia"/>
          <w:bCs/>
          <w:spacing w:val="-4"/>
          <w:sz w:val="24"/>
        </w:rPr>
        <w:t>1</w:t>
      </w:r>
      <w:r w:rsidRPr="00FE4C5A">
        <w:rPr>
          <w:rFonts w:ascii="宋体" w:hAnsi="宋体" w:cs="宋体" w:hint="eastAsia"/>
          <w:bCs/>
          <w:spacing w:val="-4"/>
          <w:sz w:val="24"/>
        </w:rPr>
        <w:t>本招标项目采用资格后审方式对投标人的资格进行审查。</w:t>
      </w:r>
    </w:p>
    <w:p w:rsidR="001E1527" w:rsidRPr="00FE4C5A" w:rsidRDefault="001E1527" w:rsidP="00EC3EEB">
      <w:pPr>
        <w:widowControl/>
        <w:spacing w:line="360" w:lineRule="exact"/>
        <w:ind w:firstLineChars="200" w:firstLine="482"/>
        <w:jc w:val="left"/>
        <w:rPr>
          <w:rFonts w:ascii="宋体" w:hAnsi="宋体" w:cs="宋体"/>
          <w:b/>
          <w:sz w:val="24"/>
        </w:rPr>
      </w:pPr>
      <w:r w:rsidRPr="00FE4C5A">
        <w:rPr>
          <w:rFonts w:ascii="宋体" w:hAnsi="宋体" w:cs="宋体" w:hint="eastAsia"/>
          <w:b/>
          <w:sz w:val="24"/>
        </w:rPr>
        <w:t>4.招标文件的获取</w:t>
      </w:r>
      <w:bookmarkEnd w:id="56"/>
      <w:bookmarkEnd w:id="57"/>
      <w:bookmarkEnd w:id="58"/>
      <w:bookmarkEnd w:id="59"/>
      <w:bookmarkEnd w:id="60"/>
      <w:bookmarkEnd w:id="61"/>
      <w:bookmarkEnd w:id="62"/>
    </w:p>
    <w:p w:rsidR="001E1527" w:rsidRDefault="001E1527" w:rsidP="00EC3EEB">
      <w:pPr>
        <w:widowControl/>
        <w:tabs>
          <w:tab w:val="left" w:pos="510"/>
          <w:tab w:val="left" w:pos="900"/>
          <w:tab w:val="left" w:pos="1100"/>
        </w:tabs>
        <w:spacing w:line="360" w:lineRule="exact"/>
        <w:ind w:firstLineChars="208" w:firstLine="499"/>
        <w:rPr>
          <w:rFonts w:ascii="宋体" w:hAnsi="宋体" w:cs="宋体"/>
          <w:iCs/>
          <w:sz w:val="24"/>
        </w:rPr>
      </w:pPr>
      <w:r w:rsidRPr="00FE4C5A">
        <w:rPr>
          <w:rFonts w:ascii="宋体" w:hAnsi="宋体" w:cs="宋体" w:hint="eastAsia"/>
          <w:sz w:val="24"/>
        </w:rPr>
        <w:t>4.1凡有意参加投标者，请于</w:t>
      </w:r>
      <w:r w:rsidRPr="00FE4C5A">
        <w:rPr>
          <w:rFonts w:ascii="宋体" w:hAnsi="宋体" w:cs="宋体" w:hint="eastAsia"/>
          <w:sz w:val="24"/>
          <w:u w:val="single"/>
        </w:rPr>
        <w:t>202</w:t>
      </w:r>
      <w:r w:rsidR="00A03BE7" w:rsidRPr="00FE4C5A">
        <w:rPr>
          <w:rFonts w:ascii="宋体" w:hAnsi="宋体" w:cs="宋体" w:hint="eastAsia"/>
          <w:sz w:val="24"/>
          <w:u w:val="single"/>
        </w:rPr>
        <w:t>6</w:t>
      </w:r>
      <w:r w:rsidRPr="00FE4C5A">
        <w:rPr>
          <w:rFonts w:ascii="宋体" w:hAnsi="宋体" w:cs="宋体" w:hint="eastAsia"/>
          <w:sz w:val="24"/>
          <w:u w:val="single"/>
        </w:rPr>
        <w:t>年</w:t>
      </w:r>
      <w:r w:rsidR="00204658" w:rsidRPr="00FE4C5A">
        <w:rPr>
          <w:rFonts w:ascii="宋体" w:hAnsi="宋体" w:cs="宋体" w:hint="eastAsia"/>
          <w:sz w:val="24"/>
          <w:u w:val="single"/>
        </w:rPr>
        <w:t>0</w:t>
      </w:r>
      <w:r w:rsidR="001505EF" w:rsidRPr="00FE4C5A">
        <w:rPr>
          <w:rFonts w:ascii="宋体" w:hAnsi="宋体" w:cs="宋体" w:hint="eastAsia"/>
          <w:sz w:val="24"/>
          <w:u w:val="single"/>
        </w:rPr>
        <w:t>2</w:t>
      </w:r>
      <w:r w:rsidRPr="00FE4C5A">
        <w:rPr>
          <w:rFonts w:ascii="宋体" w:hAnsi="宋体" w:cs="宋体" w:hint="eastAsia"/>
          <w:sz w:val="24"/>
          <w:u w:val="single"/>
        </w:rPr>
        <w:t>月</w:t>
      </w:r>
      <w:r w:rsidR="001505EF" w:rsidRPr="00FE4C5A">
        <w:rPr>
          <w:rFonts w:ascii="宋体" w:hAnsi="宋体" w:cs="宋体" w:hint="eastAsia"/>
          <w:sz w:val="24"/>
          <w:u w:val="single"/>
        </w:rPr>
        <w:t>10</w:t>
      </w:r>
      <w:r w:rsidRPr="00FE4C5A">
        <w:rPr>
          <w:rFonts w:ascii="宋体" w:hAnsi="宋体" w:cs="宋体" w:hint="eastAsia"/>
          <w:sz w:val="24"/>
          <w:u w:val="single"/>
        </w:rPr>
        <w:t>日</w:t>
      </w:r>
      <w:r w:rsidR="001505EF" w:rsidRPr="00FE4C5A">
        <w:rPr>
          <w:rFonts w:ascii="宋体" w:hAnsi="宋体" w:cs="宋体" w:hint="eastAsia"/>
          <w:sz w:val="24"/>
          <w:u w:val="single"/>
        </w:rPr>
        <w:t>09</w:t>
      </w:r>
      <w:r w:rsidRPr="00FE4C5A">
        <w:rPr>
          <w:rFonts w:ascii="宋体" w:hAnsi="宋体" w:cs="宋体" w:hint="eastAsia"/>
          <w:sz w:val="24"/>
          <w:u w:val="single"/>
        </w:rPr>
        <w:t>时</w:t>
      </w:r>
      <w:r w:rsidR="001505EF" w:rsidRPr="00FE4C5A">
        <w:rPr>
          <w:rFonts w:ascii="宋体" w:hAnsi="宋体" w:cs="宋体" w:hint="eastAsia"/>
          <w:sz w:val="24"/>
          <w:u w:val="single"/>
        </w:rPr>
        <w:t>0</w:t>
      </w:r>
      <w:r w:rsidRPr="00FE4C5A">
        <w:rPr>
          <w:rFonts w:ascii="宋体" w:hAnsi="宋体" w:cs="宋体" w:hint="eastAsia"/>
          <w:sz w:val="24"/>
          <w:u w:val="single"/>
        </w:rPr>
        <w:t>0分00秒</w:t>
      </w:r>
      <w:r w:rsidRPr="00FE4C5A">
        <w:rPr>
          <w:rFonts w:ascii="宋体" w:hAnsi="宋体" w:cs="宋体" w:hint="eastAsia"/>
          <w:sz w:val="24"/>
        </w:rPr>
        <w:t>前登陆</w:t>
      </w:r>
      <w:r w:rsidRPr="00FE4C5A">
        <w:rPr>
          <w:rFonts w:ascii="宋体" w:hAnsi="宋体" w:cs="宋体" w:hint="eastAsia"/>
          <w:sz w:val="24"/>
          <w:u w:val="single"/>
        </w:rPr>
        <w:t>泉州国资阳光集中采购平台（</w:t>
      </w:r>
      <w:r w:rsidRPr="00FE4C5A">
        <w:rPr>
          <w:rFonts w:ascii="宋体" w:hAnsi="宋体" w:cs="宋体"/>
          <w:sz w:val="24"/>
          <w:u w:val="single"/>
        </w:rPr>
        <w:t>https://www.qzgzcg.cn/</w:t>
      </w:r>
      <w:r w:rsidRPr="00FE4C5A">
        <w:rPr>
          <w:rFonts w:ascii="宋体" w:hAnsi="宋体" w:cs="宋体" w:hint="eastAsia"/>
          <w:szCs w:val="21"/>
          <w:u w:val="single"/>
        </w:rPr>
        <w:t>）</w:t>
      </w:r>
      <w:r w:rsidRPr="00FE4C5A">
        <w:rPr>
          <w:rFonts w:ascii="宋体" w:hAnsi="宋体" w:cs="宋体" w:hint="eastAsia"/>
          <w:sz w:val="24"/>
        </w:rPr>
        <w:t>下载电子招标文件等相关资料，投标人获取招标文件后，应检查招标文件的合法有效性，合法有效的招标文件应具有招</w:t>
      </w:r>
      <w:r w:rsidRPr="00B44195">
        <w:rPr>
          <w:rFonts w:ascii="宋体" w:hAnsi="宋体" w:cs="宋体" w:hint="eastAsia"/>
          <w:sz w:val="24"/>
        </w:rPr>
        <w:t>标人的电子印章</w:t>
      </w:r>
      <w:r w:rsidRPr="00B44195">
        <w:rPr>
          <w:rFonts w:ascii="宋体" w:hAnsi="宋体" w:cs="宋体" w:hint="eastAsia"/>
          <w:iCs/>
          <w:sz w:val="24"/>
        </w:rPr>
        <w:t>。</w:t>
      </w:r>
    </w:p>
    <w:p w:rsidR="00B76914" w:rsidRPr="00B76914" w:rsidRDefault="00B76914" w:rsidP="00EC3EEB">
      <w:pPr>
        <w:widowControl/>
        <w:tabs>
          <w:tab w:val="left" w:pos="510"/>
          <w:tab w:val="left" w:pos="900"/>
          <w:tab w:val="left" w:pos="1100"/>
        </w:tabs>
        <w:spacing w:line="360" w:lineRule="exact"/>
        <w:ind w:firstLineChars="208" w:firstLine="499"/>
        <w:rPr>
          <w:rFonts w:ascii="宋体" w:hAnsi="宋体" w:cs="宋体"/>
          <w:color w:val="FF0000"/>
          <w:sz w:val="24"/>
          <w:u w:val="double"/>
        </w:rPr>
      </w:pPr>
      <w:r>
        <w:rPr>
          <w:rFonts w:ascii="宋体" w:hAnsi="宋体" w:cs="宋体" w:hint="eastAsia"/>
          <w:color w:val="FF0000"/>
          <w:sz w:val="24"/>
          <w:highlight w:val="yellow"/>
          <w:u w:val="double"/>
        </w:rPr>
        <w:t>4.2</w:t>
      </w:r>
      <w:proofErr w:type="gramStart"/>
      <w:r w:rsidRPr="00E34794">
        <w:rPr>
          <w:rFonts w:ascii="宋体" w:hAnsi="宋体" w:cs="宋体" w:hint="eastAsia"/>
          <w:color w:val="FF0000"/>
          <w:sz w:val="24"/>
          <w:highlight w:val="yellow"/>
          <w:u w:val="double"/>
        </w:rPr>
        <w:t>各</w:t>
      </w:r>
      <w:proofErr w:type="gramEnd"/>
      <w:r w:rsidRPr="00E34794">
        <w:rPr>
          <w:rFonts w:ascii="宋体" w:hAnsi="宋体" w:cs="宋体"/>
          <w:color w:val="FF0000"/>
          <w:sz w:val="24"/>
          <w:highlight w:val="yellow"/>
          <w:u w:val="double"/>
        </w:rPr>
        <w:t>投标单位在开展交易活动前，</w:t>
      </w:r>
      <w:proofErr w:type="gramStart"/>
      <w:r w:rsidRPr="00E34794">
        <w:rPr>
          <w:rFonts w:ascii="宋体" w:hAnsi="宋体" w:cs="宋体"/>
          <w:color w:val="FF0000"/>
          <w:sz w:val="24"/>
          <w:highlight w:val="yellow"/>
          <w:u w:val="double"/>
        </w:rPr>
        <w:t>需前往</w:t>
      </w:r>
      <w:proofErr w:type="gramEnd"/>
      <w:r w:rsidRPr="00E34794">
        <w:rPr>
          <w:rFonts w:ascii="宋体" w:hAnsi="宋体" w:cs="宋体"/>
          <w:color w:val="FF0000"/>
          <w:sz w:val="24"/>
          <w:highlight w:val="yellow"/>
          <w:u w:val="double"/>
        </w:rPr>
        <w:t>泉州国资阳光集中采购平台-下载中心，自行将</w:t>
      </w:r>
      <w:proofErr w:type="gramStart"/>
      <w:r w:rsidRPr="00E34794">
        <w:rPr>
          <w:rFonts w:ascii="宋体" w:hAnsi="宋体" w:cs="宋体"/>
          <w:color w:val="FF0000"/>
          <w:sz w:val="24"/>
          <w:highlight w:val="yellow"/>
          <w:u w:val="double"/>
        </w:rPr>
        <w:t>凯</w:t>
      </w:r>
      <w:proofErr w:type="gramEnd"/>
      <w:r w:rsidRPr="00E34794">
        <w:rPr>
          <w:rFonts w:ascii="宋体" w:hAnsi="宋体" w:cs="宋体"/>
          <w:color w:val="FF0000"/>
          <w:sz w:val="24"/>
          <w:highlight w:val="yellow"/>
          <w:u w:val="double"/>
        </w:rPr>
        <w:t>特驱动安装包更新至2.</w:t>
      </w:r>
      <w:r w:rsidR="002765B8">
        <w:rPr>
          <w:rFonts w:ascii="宋体" w:hAnsi="宋体" w:cs="宋体" w:hint="eastAsia"/>
          <w:color w:val="FF0000"/>
          <w:sz w:val="24"/>
          <w:highlight w:val="yellow"/>
          <w:u w:val="double"/>
        </w:rPr>
        <w:t>1</w:t>
      </w:r>
      <w:r w:rsidRPr="00E34794">
        <w:rPr>
          <w:rFonts w:ascii="宋体" w:hAnsi="宋体" w:cs="宋体"/>
          <w:color w:val="FF0000"/>
          <w:sz w:val="24"/>
          <w:highlight w:val="yellow"/>
          <w:u w:val="double"/>
        </w:rPr>
        <w:t>版本、标书软件安装包更新至2.</w:t>
      </w:r>
      <w:r w:rsidR="002765B8">
        <w:rPr>
          <w:rFonts w:ascii="宋体" w:hAnsi="宋体" w:cs="宋体" w:hint="eastAsia"/>
          <w:color w:val="FF0000"/>
          <w:sz w:val="24"/>
          <w:highlight w:val="yellow"/>
          <w:u w:val="double"/>
        </w:rPr>
        <w:t>1</w:t>
      </w:r>
      <w:r w:rsidRPr="00E34794">
        <w:rPr>
          <w:rFonts w:ascii="宋体" w:hAnsi="宋体" w:cs="宋体"/>
          <w:color w:val="FF0000"/>
          <w:sz w:val="24"/>
          <w:highlight w:val="yellow"/>
          <w:u w:val="double"/>
        </w:rPr>
        <w:t>版本。</w:t>
      </w:r>
    </w:p>
    <w:p w:rsidR="001E1527" w:rsidRPr="00B44195" w:rsidRDefault="001E1527" w:rsidP="00EC3EEB">
      <w:pPr>
        <w:pStyle w:val="af"/>
        <w:spacing w:line="360" w:lineRule="exact"/>
        <w:ind w:firstLineChars="193" w:firstLine="465"/>
        <w:jc w:val="left"/>
        <w:rPr>
          <w:rFonts w:ascii="宋体" w:hAnsi="宋体" w:cs="宋体"/>
          <w:b/>
        </w:rPr>
      </w:pPr>
      <w:r w:rsidRPr="00B44195">
        <w:rPr>
          <w:rFonts w:ascii="宋体" w:hAnsi="宋体" w:cs="宋体" w:hint="eastAsia"/>
          <w:b/>
        </w:rPr>
        <w:t>4.</w:t>
      </w:r>
      <w:r w:rsidR="00F647B9">
        <w:rPr>
          <w:rFonts w:ascii="宋体" w:hAnsi="宋体" w:cs="宋体" w:hint="eastAsia"/>
          <w:b/>
        </w:rPr>
        <w:t>3</w:t>
      </w:r>
      <w:r w:rsidRPr="00B44195">
        <w:rPr>
          <w:rFonts w:ascii="宋体" w:hAnsi="宋体" w:cs="宋体" w:hint="eastAsia"/>
          <w:b/>
        </w:rPr>
        <w:t>招标人采购现场代表</w:t>
      </w:r>
    </w:p>
    <w:p w:rsidR="00147431" w:rsidRPr="00B44195" w:rsidRDefault="00147431" w:rsidP="00EC3EEB">
      <w:pPr>
        <w:pStyle w:val="af"/>
        <w:spacing w:line="360" w:lineRule="exact"/>
        <w:ind w:firstLineChars="193" w:firstLine="463"/>
        <w:jc w:val="left"/>
        <w:rPr>
          <w:rFonts w:ascii="宋体" w:hAnsi="宋体" w:cs="宋体"/>
          <w:u w:val="single"/>
        </w:rPr>
      </w:pPr>
      <w:bookmarkStart w:id="63" w:name="_Toc28901"/>
      <w:bookmarkStart w:id="64" w:name="_Toc28878"/>
      <w:bookmarkStart w:id="65" w:name="_Toc7699"/>
      <w:bookmarkStart w:id="66" w:name="_Toc31732"/>
      <w:bookmarkStart w:id="67" w:name="_Toc6756"/>
      <w:r w:rsidRPr="00B44195">
        <w:rPr>
          <w:rFonts w:ascii="宋体" w:hAnsi="宋体" w:cs="宋体" w:hint="eastAsia"/>
        </w:rPr>
        <w:t>采购人现场代表：</w:t>
      </w:r>
      <w:r w:rsidR="00162A4B">
        <w:rPr>
          <w:rFonts w:ascii="宋体" w:hAnsi="宋体" w:cs="宋体" w:hint="eastAsia"/>
          <w:u w:val="single"/>
        </w:rPr>
        <w:t>卢晓坤</w:t>
      </w:r>
      <w:r w:rsidR="00724D2E">
        <w:rPr>
          <w:rFonts w:ascii="宋体" w:hAnsi="宋体" w:cs="宋体" w:hint="eastAsia"/>
          <w:u w:val="single"/>
        </w:rPr>
        <w:t xml:space="preserve"> </w:t>
      </w:r>
      <w:r w:rsidRPr="00B44195">
        <w:rPr>
          <w:rFonts w:ascii="宋体" w:hAnsi="宋体" w:cs="宋体" w:hint="eastAsia"/>
        </w:rPr>
        <w:t>职务：</w:t>
      </w:r>
      <w:r w:rsidRPr="00B44195">
        <w:rPr>
          <w:rFonts w:ascii="宋体" w:hAnsi="宋体" w:cs="宋体" w:hint="eastAsia"/>
          <w:u w:val="single"/>
        </w:rPr>
        <w:t>项目负责人</w:t>
      </w:r>
      <w:r w:rsidR="00724D2E">
        <w:rPr>
          <w:rFonts w:ascii="宋体" w:hAnsi="宋体" w:cs="宋体" w:hint="eastAsia"/>
          <w:u w:val="single"/>
        </w:rPr>
        <w:t xml:space="preserve"> </w:t>
      </w:r>
      <w:r w:rsidRPr="00B44195">
        <w:rPr>
          <w:rFonts w:ascii="宋体" w:hAnsi="宋体" w:cs="宋体" w:hint="eastAsia"/>
        </w:rPr>
        <w:t>联系电话：</w:t>
      </w:r>
      <w:r w:rsidR="00C80403">
        <w:rPr>
          <w:rFonts w:ascii="宋体" w:hAnsi="宋体" w:cs="宋体" w:hint="eastAsia"/>
          <w:u w:val="single"/>
        </w:rPr>
        <w:t>13625011332</w:t>
      </w:r>
      <w:r w:rsidR="00724D2E">
        <w:rPr>
          <w:rFonts w:ascii="宋体" w:hAnsi="宋体" w:cs="宋体" w:hint="eastAsia"/>
          <w:u w:val="single"/>
        </w:rPr>
        <w:t xml:space="preserve"> </w:t>
      </w:r>
    </w:p>
    <w:p w:rsidR="001E1527" w:rsidRPr="00EC3EEB" w:rsidRDefault="001E1527" w:rsidP="00EC3EEB">
      <w:pPr>
        <w:widowControl/>
        <w:spacing w:line="360" w:lineRule="exact"/>
        <w:ind w:firstLineChars="200" w:firstLine="482"/>
        <w:jc w:val="left"/>
        <w:rPr>
          <w:rFonts w:ascii="宋体" w:hAnsi="宋体" w:cs="宋体"/>
          <w:b/>
          <w:sz w:val="24"/>
        </w:rPr>
      </w:pPr>
      <w:r w:rsidRPr="00EC3EEB">
        <w:rPr>
          <w:rFonts w:ascii="宋体" w:hAnsi="宋体" w:cs="宋体" w:hint="eastAsia"/>
          <w:b/>
          <w:sz w:val="24"/>
        </w:rPr>
        <w:lastRenderedPageBreak/>
        <w:t>5.评标办法和定标方式</w:t>
      </w:r>
      <w:bookmarkEnd w:id="63"/>
      <w:bookmarkEnd w:id="64"/>
      <w:bookmarkEnd w:id="65"/>
      <w:bookmarkEnd w:id="66"/>
      <w:bookmarkEnd w:id="67"/>
    </w:p>
    <w:p w:rsidR="001E1527" w:rsidRPr="00B44195" w:rsidRDefault="001E1527" w:rsidP="00EC3EEB">
      <w:pPr>
        <w:snapToGrid w:val="0"/>
        <w:spacing w:line="360" w:lineRule="exact"/>
        <w:ind w:firstLineChars="200" w:firstLine="480"/>
        <w:jc w:val="left"/>
        <w:rPr>
          <w:rFonts w:ascii="宋体" w:hAnsi="宋体" w:cs="宋体"/>
          <w:sz w:val="24"/>
        </w:rPr>
      </w:pPr>
      <w:r w:rsidRPr="00B44195">
        <w:rPr>
          <w:rFonts w:ascii="宋体" w:hAnsi="宋体" w:cs="宋体" w:hint="eastAsia"/>
          <w:sz w:val="24"/>
        </w:rPr>
        <w:t>5.1本招标项目采用的评标办法：</w:t>
      </w:r>
      <w:r w:rsidRPr="00B44195">
        <w:rPr>
          <w:rFonts w:ascii="宋体" w:hAnsi="宋体" w:cs="宋体" w:hint="eastAsia"/>
          <w:sz w:val="24"/>
          <w:u w:val="single"/>
        </w:rPr>
        <w:t>最低投标价中标法</w:t>
      </w:r>
      <w:r w:rsidRPr="00B44195">
        <w:rPr>
          <w:rFonts w:ascii="宋体" w:hAnsi="宋体" w:cs="宋体" w:hint="eastAsia"/>
          <w:sz w:val="24"/>
        </w:rPr>
        <w:t>。</w:t>
      </w:r>
    </w:p>
    <w:p w:rsidR="001E1527" w:rsidRPr="00204658" w:rsidRDefault="001E1527" w:rsidP="00EC3EEB">
      <w:pPr>
        <w:spacing w:line="360" w:lineRule="exact"/>
        <w:ind w:firstLineChars="200" w:firstLine="480"/>
        <w:rPr>
          <w:rFonts w:ascii="宋体" w:hAnsi="宋体" w:cs="宋体"/>
          <w:sz w:val="24"/>
        </w:rPr>
      </w:pPr>
      <w:r w:rsidRPr="00B44195">
        <w:rPr>
          <w:rFonts w:ascii="宋体" w:hAnsi="宋体" w:cs="宋体" w:hint="eastAsia"/>
          <w:sz w:val="24"/>
        </w:rPr>
        <w:t>5.2本招标项目采用的定标方</w:t>
      </w:r>
      <w:r w:rsidRPr="00204658">
        <w:rPr>
          <w:rFonts w:ascii="宋体" w:hAnsi="宋体" w:cs="宋体" w:hint="eastAsia"/>
          <w:sz w:val="24"/>
        </w:rPr>
        <w:t>式：</w:t>
      </w:r>
      <w:r w:rsidRPr="00204658">
        <w:rPr>
          <w:rFonts w:ascii="宋体" w:hAnsi="宋体" w:cs="宋体" w:hint="eastAsia"/>
          <w:i/>
          <w:iCs/>
          <w:sz w:val="24"/>
          <w:u w:val="single"/>
        </w:rPr>
        <w:t>依据评标委员会推荐的中标候选人确定中标人</w:t>
      </w:r>
      <w:r w:rsidRPr="00204658">
        <w:rPr>
          <w:rFonts w:ascii="宋体" w:hAnsi="宋体" w:cs="宋体" w:hint="eastAsia"/>
          <w:sz w:val="24"/>
        </w:rPr>
        <w:t>。</w:t>
      </w:r>
    </w:p>
    <w:p w:rsidR="001E1527" w:rsidRPr="00204658" w:rsidRDefault="001E1527" w:rsidP="00EC3EEB">
      <w:pPr>
        <w:widowControl/>
        <w:spacing w:line="360" w:lineRule="exact"/>
        <w:ind w:firstLineChars="200" w:firstLine="482"/>
        <w:jc w:val="left"/>
        <w:rPr>
          <w:rFonts w:ascii="宋体" w:hAnsi="宋体" w:cs="宋体"/>
          <w:b/>
          <w:sz w:val="24"/>
        </w:rPr>
      </w:pPr>
      <w:bookmarkStart w:id="68" w:name="_Toc25950"/>
      <w:bookmarkStart w:id="69" w:name="_Toc15505"/>
      <w:bookmarkStart w:id="70" w:name="_Toc31328"/>
      <w:bookmarkStart w:id="71" w:name="_Toc25382"/>
      <w:bookmarkStart w:id="72" w:name="_Toc30534"/>
      <w:r w:rsidRPr="00204658">
        <w:rPr>
          <w:rFonts w:ascii="宋体" w:hAnsi="宋体" w:cs="宋体" w:hint="eastAsia"/>
          <w:b/>
          <w:sz w:val="24"/>
        </w:rPr>
        <w:t>6.投标保证金的提交</w:t>
      </w:r>
      <w:bookmarkEnd w:id="68"/>
      <w:bookmarkEnd w:id="69"/>
      <w:bookmarkEnd w:id="70"/>
      <w:bookmarkEnd w:id="71"/>
      <w:bookmarkEnd w:id="72"/>
    </w:p>
    <w:p w:rsidR="00DF703E" w:rsidRPr="00FE4C5A" w:rsidRDefault="00DF703E" w:rsidP="00EC3EEB">
      <w:pPr>
        <w:snapToGrid w:val="0"/>
        <w:spacing w:line="360" w:lineRule="exact"/>
        <w:ind w:firstLineChars="200" w:firstLine="480"/>
        <w:jc w:val="left"/>
        <w:rPr>
          <w:rFonts w:ascii="宋体" w:hAnsi="宋体" w:cs="宋体"/>
          <w:sz w:val="24"/>
        </w:rPr>
      </w:pPr>
      <w:bookmarkStart w:id="73" w:name="_Toc3808"/>
      <w:bookmarkStart w:id="74" w:name="_Toc9808"/>
      <w:bookmarkStart w:id="75" w:name="_Toc26501"/>
      <w:bookmarkStart w:id="76" w:name="_Toc29644"/>
      <w:bookmarkStart w:id="77" w:name="_Toc31507"/>
      <w:r w:rsidRPr="00FE4C5A">
        <w:rPr>
          <w:rFonts w:ascii="宋体" w:hAnsi="宋体" w:cs="宋体" w:hint="eastAsia"/>
          <w:sz w:val="24"/>
        </w:rPr>
        <w:t>6.1投标保证金提交的时间：</w:t>
      </w:r>
      <w:r w:rsidRPr="00FE4C5A">
        <w:rPr>
          <w:rFonts w:ascii="宋体" w:hAnsi="宋体" w:cs="宋体" w:hint="eastAsia"/>
          <w:sz w:val="24"/>
          <w:u w:val="single"/>
        </w:rPr>
        <w:t>202</w:t>
      </w:r>
      <w:r w:rsidR="00A03BE7" w:rsidRPr="00FE4C5A">
        <w:rPr>
          <w:rFonts w:ascii="宋体" w:hAnsi="宋体" w:cs="宋体" w:hint="eastAsia"/>
          <w:sz w:val="24"/>
          <w:u w:val="single"/>
        </w:rPr>
        <w:t>6</w:t>
      </w:r>
      <w:r w:rsidRPr="00FE4C5A">
        <w:rPr>
          <w:rFonts w:ascii="宋体" w:hAnsi="宋体" w:cs="宋体" w:hint="eastAsia"/>
          <w:sz w:val="24"/>
          <w:u w:val="single"/>
        </w:rPr>
        <w:t>年</w:t>
      </w:r>
      <w:r w:rsidR="00204658" w:rsidRPr="00FE4C5A">
        <w:rPr>
          <w:rFonts w:ascii="宋体" w:hAnsi="宋体" w:cs="宋体" w:hint="eastAsia"/>
          <w:sz w:val="24"/>
          <w:u w:val="single"/>
        </w:rPr>
        <w:t>0</w:t>
      </w:r>
      <w:r w:rsidR="001505EF" w:rsidRPr="00FE4C5A">
        <w:rPr>
          <w:rFonts w:ascii="宋体" w:hAnsi="宋体" w:cs="宋体" w:hint="eastAsia"/>
          <w:sz w:val="24"/>
          <w:u w:val="single"/>
        </w:rPr>
        <w:t>2</w:t>
      </w:r>
      <w:r w:rsidRPr="00FE4C5A">
        <w:rPr>
          <w:rFonts w:ascii="宋体" w:hAnsi="宋体" w:cs="宋体"/>
          <w:sz w:val="24"/>
          <w:u w:val="single"/>
        </w:rPr>
        <w:t>月</w:t>
      </w:r>
      <w:r w:rsidR="001505EF" w:rsidRPr="00FE4C5A">
        <w:rPr>
          <w:rFonts w:ascii="宋体" w:hAnsi="宋体" w:cs="宋体" w:hint="eastAsia"/>
          <w:sz w:val="24"/>
          <w:u w:val="single"/>
        </w:rPr>
        <w:t>10</w:t>
      </w:r>
      <w:r w:rsidRPr="00FE4C5A">
        <w:rPr>
          <w:rFonts w:ascii="宋体" w:hAnsi="宋体" w:cs="宋体"/>
          <w:sz w:val="24"/>
          <w:u w:val="single"/>
        </w:rPr>
        <w:t>日</w:t>
      </w:r>
      <w:r w:rsidR="001505EF" w:rsidRPr="00FE4C5A">
        <w:rPr>
          <w:rFonts w:ascii="宋体" w:hAnsi="宋体" w:cs="宋体" w:hint="eastAsia"/>
          <w:sz w:val="24"/>
          <w:u w:val="single"/>
        </w:rPr>
        <w:t>09</w:t>
      </w:r>
      <w:r w:rsidRPr="00FE4C5A">
        <w:rPr>
          <w:rFonts w:ascii="宋体" w:hAnsi="宋体" w:cs="宋体"/>
          <w:sz w:val="24"/>
          <w:u w:val="single"/>
        </w:rPr>
        <w:t>:</w:t>
      </w:r>
      <w:r w:rsidR="001505EF" w:rsidRPr="00FE4C5A">
        <w:rPr>
          <w:rFonts w:ascii="宋体" w:hAnsi="宋体" w:cs="宋体" w:hint="eastAsia"/>
          <w:sz w:val="24"/>
          <w:u w:val="single"/>
        </w:rPr>
        <w:t>0</w:t>
      </w:r>
      <w:r w:rsidRPr="00FE4C5A">
        <w:rPr>
          <w:rFonts w:ascii="宋体" w:hAnsi="宋体" w:cs="宋体"/>
          <w:sz w:val="24"/>
          <w:u w:val="single"/>
        </w:rPr>
        <w:t>0:00前</w:t>
      </w:r>
      <w:r w:rsidR="00F647B9" w:rsidRPr="00FE4C5A">
        <w:rPr>
          <w:rFonts w:ascii="宋体" w:hAnsi="宋体" w:cs="宋体" w:hint="eastAsia"/>
          <w:sz w:val="24"/>
          <w:u w:val="single"/>
        </w:rPr>
        <w:t xml:space="preserve">        </w:t>
      </w:r>
      <w:r w:rsidRPr="00FE4C5A">
        <w:rPr>
          <w:rFonts w:ascii="宋体" w:hAnsi="宋体" w:cs="宋体" w:hint="eastAsia"/>
          <w:sz w:val="24"/>
        </w:rPr>
        <w:t>。</w:t>
      </w:r>
    </w:p>
    <w:p w:rsidR="00DF703E" w:rsidRPr="00FE4C5A" w:rsidRDefault="00DF703E" w:rsidP="00EC3EEB">
      <w:pPr>
        <w:snapToGrid w:val="0"/>
        <w:spacing w:line="360" w:lineRule="exact"/>
        <w:ind w:firstLineChars="200" w:firstLine="480"/>
        <w:jc w:val="left"/>
        <w:rPr>
          <w:rFonts w:ascii="宋体" w:hAnsi="宋体" w:cs="宋体"/>
          <w:sz w:val="24"/>
        </w:rPr>
      </w:pPr>
      <w:r w:rsidRPr="00FE4C5A">
        <w:rPr>
          <w:rFonts w:ascii="宋体" w:hAnsi="宋体" w:cs="宋体" w:hint="eastAsia"/>
          <w:sz w:val="24"/>
        </w:rPr>
        <w:t>6.2投标保证金提交的金额：</w:t>
      </w:r>
      <w:r w:rsidRPr="00FE4C5A">
        <w:rPr>
          <w:rFonts w:ascii="宋体" w:hAnsi="宋体" w:cs="宋体" w:hint="eastAsia"/>
          <w:sz w:val="24"/>
          <w:u w:val="single"/>
        </w:rPr>
        <w:t>人民币</w:t>
      </w:r>
      <w:r w:rsidR="00A03BE7" w:rsidRPr="00FE4C5A">
        <w:rPr>
          <w:rFonts w:ascii="宋体" w:hAnsi="宋体" w:cs="宋体" w:hint="eastAsia"/>
          <w:sz w:val="24"/>
          <w:u w:val="single"/>
        </w:rPr>
        <w:t>壹</w:t>
      </w:r>
      <w:r w:rsidR="00F647B9" w:rsidRPr="00FE4C5A">
        <w:rPr>
          <w:rFonts w:ascii="宋体" w:hAnsi="宋体" w:cs="宋体" w:hint="eastAsia"/>
          <w:sz w:val="24"/>
          <w:u w:val="single"/>
        </w:rPr>
        <w:t>万元整</w:t>
      </w:r>
      <w:r w:rsidRPr="00FE4C5A">
        <w:rPr>
          <w:rFonts w:ascii="宋体" w:hAnsi="宋体" w:cs="宋体" w:hint="eastAsia"/>
          <w:sz w:val="24"/>
          <w:u w:val="single"/>
        </w:rPr>
        <w:t>（小写：¥</w:t>
      </w:r>
      <w:r w:rsidR="00A03BE7" w:rsidRPr="00FE4C5A">
        <w:rPr>
          <w:rFonts w:ascii="宋体" w:hAnsi="宋体" w:cs="宋体" w:hint="eastAsia"/>
          <w:sz w:val="24"/>
          <w:u w:val="single"/>
        </w:rPr>
        <w:t>1</w:t>
      </w:r>
      <w:r w:rsidR="00F647B9" w:rsidRPr="00FE4C5A">
        <w:rPr>
          <w:rFonts w:ascii="宋体" w:hAnsi="宋体" w:cs="宋体" w:hint="eastAsia"/>
          <w:sz w:val="24"/>
          <w:u w:val="single"/>
        </w:rPr>
        <w:t>0</w:t>
      </w:r>
      <w:r w:rsidRPr="00FE4C5A">
        <w:rPr>
          <w:rFonts w:ascii="宋体" w:hAnsi="宋体" w:cs="宋体" w:hint="eastAsia"/>
          <w:sz w:val="24"/>
          <w:u w:val="single"/>
        </w:rPr>
        <w:t>000.00元）</w:t>
      </w:r>
      <w:r w:rsidR="005B50A9" w:rsidRPr="00FE4C5A">
        <w:rPr>
          <w:rFonts w:ascii="宋体" w:hAnsi="宋体" w:cs="宋体" w:hint="eastAsia"/>
          <w:sz w:val="24"/>
        </w:rPr>
        <w:t>。</w:t>
      </w:r>
    </w:p>
    <w:p w:rsidR="00DF703E" w:rsidRPr="00B44195" w:rsidRDefault="00DF703E" w:rsidP="00EC3EEB">
      <w:pPr>
        <w:snapToGrid w:val="0"/>
        <w:spacing w:line="360" w:lineRule="exact"/>
        <w:ind w:firstLineChars="200" w:firstLine="480"/>
        <w:jc w:val="left"/>
        <w:rPr>
          <w:rFonts w:ascii="宋体" w:hAnsi="宋体" w:cs="宋体"/>
          <w:sz w:val="24"/>
        </w:rPr>
      </w:pPr>
      <w:r w:rsidRPr="00FE4C5A">
        <w:rPr>
          <w:rFonts w:ascii="宋体" w:hAnsi="宋体" w:cs="宋体" w:hint="eastAsia"/>
          <w:sz w:val="24"/>
        </w:rPr>
        <w:t>6.3投标保证金提交的方式：</w:t>
      </w:r>
      <w:r w:rsidR="00F647B9" w:rsidRPr="00FE4C5A">
        <w:rPr>
          <w:rFonts w:ascii="宋体" w:hAnsi="宋体" w:cs="宋体" w:hint="eastAsia"/>
          <w:sz w:val="24"/>
          <w:u w:val="single"/>
        </w:rPr>
        <w:t xml:space="preserve">         现金或电子保函</w:t>
      </w:r>
      <w:r w:rsidR="00F647B9">
        <w:rPr>
          <w:rFonts w:ascii="宋体" w:hAnsi="宋体" w:cs="宋体" w:hint="eastAsia"/>
          <w:sz w:val="24"/>
          <w:u w:val="single"/>
        </w:rPr>
        <w:t xml:space="preserve">             </w:t>
      </w:r>
      <w:r w:rsidRPr="00B44195">
        <w:rPr>
          <w:rFonts w:ascii="宋体" w:hAnsi="宋体" w:cs="宋体" w:hint="eastAsia"/>
          <w:sz w:val="24"/>
        </w:rPr>
        <w:t>。</w:t>
      </w:r>
    </w:p>
    <w:p w:rsidR="00DF703E" w:rsidRPr="00B44195" w:rsidRDefault="00DF703E" w:rsidP="00EC3EEB">
      <w:pPr>
        <w:snapToGrid w:val="0"/>
        <w:spacing w:line="360" w:lineRule="exact"/>
        <w:ind w:firstLineChars="200" w:firstLine="480"/>
        <w:jc w:val="left"/>
        <w:rPr>
          <w:rFonts w:ascii="宋体" w:hAnsi="宋体" w:cs="宋体"/>
          <w:sz w:val="24"/>
          <w:u w:val="single"/>
        </w:rPr>
      </w:pPr>
      <w:r w:rsidRPr="00B44195">
        <w:rPr>
          <w:rFonts w:ascii="宋体" w:hAnsi="宋体" w:cs="宋体" w:hint="eastAsia"/>
          <w:sz w:val="24"/>
          <w:u w:val="single"/>
        </w:rPr>
        <w:t>①以电汇或转账形式(需备注“</w:t>
      </w:r>
      <w:r w:rsidR="004B785B">
        <w:rPr>
          <w:rFonts w:ascii="黑体" w:eastAsia="黑体" w:hAnsi="黑体" w:cs="宋体"/>
          <w:b/>
          <w:sz w:val="24"/>
          <w:u w:val="single"/>
        </w:rPr>
        <w:t>[2026]HSJRZXNZGZ</w:t>
      </w:r>
      <w:r w:rsidRPr="00B44195">
        <w:rPr>
          <w:rFonts w:ascii="宋体" w:hAnsi="宋体" w:cs="宋体" w:hint="eastAsia"/>
          <w:sz w:val="24"/>
          <w:u w:val="single"/>
        </w:rPr>
        <w:t>”)，汇至投标保证金指定账户中，交纳投标保证金单位名称必须与参加投标的投标人名称一致。投标人须将相关的费用</w:t>
      </w:r>
      <w:proofErr w:type="gramStart"/>
      <w:r w:rsidRPr="00B44195">
        <w:rPr>
          <w:rFonts w:ascii="宋体" w:hAnsi="宋体" w:cs="宋体" w:hint="eastAsia"/>
          <w:sz w:val="24"/>
          <w:u w:val="single"/>
        </w:rPr>
        <w:t>缴</w:t>
      </w:r>
      <w:proofErr w:type="gramEnd"/>
      <w:r w:rsidRPr="00B44195">
        <w:rPr>
          <w:rFonts w:ascii="宋体" w:hAnsi="宋体" w:cs="宋体" w:hint="eastAsia"/>
          <w:sz w:val="24"/>
          <w:u w:val="single"/>
        </w:rPr>
        <w:t>交至对应的账号，若银行无法识别投标保证金到账情况</w:t>
      </w:r>
      <w:proofErr w:type="gramStart"/>
      <w:r w:rsidRPr="00B44195">
        <w:rPr>
          <w:rFonts w:ascii="宋体" w:hAnsi="宋体" w:cs="宋体" w:hint="eastAsia"/>
          <w:sz w:val="24"/>
          <w:u w:val="single"/>
        </w:rPr>
        <w:t>或汇错账号</w:t>
      </w:r>
      <w:proofErr w:type="gramEnd"/>
      <w:r w:rsidRPr="00B44195">
        <w:rPr>
          <w:rFonts w:ascii="宋体" w:hAnsi="宋体" w:cs="宋体" w:hint="eastAsia"/>
          <w:sz w:val="24"/>
          <w:u w:val="single"/>
        </w:rPr>
        <w:t>而产生的一切后果由投标人自行承担。</w:t>
      </w:r>
      <w:r w:rsidRPr="005B50A9">
        <w:rPr>
          <w:rFonts w:ascii="宋体" w:hAnsi="宋体" w:cs="宋体" w:hint="eastAsia"/>
          <w:color w:val="FF0000"/>
          <w:sz w:val="24"/>
          <w:highlight w:val="yellow"/>
          <w:u w:val="double"/>
        </w:rPr>
        <w:t>进场交易项目投标保证金流水由投标单位在项目投标保证金截止时间前完成</w:t>
      </w:r>
      <w:r w:rsidRPr="005B50A9">
        <w:rPr>
          <w:rFonts w:ascii="黑体" w:eastAsia="黑体" w:hAnsi="黑体" w:cs="宋体" w:hint="eastAsia"/>
          <w:b/>
          <w:color w:val="FF0000"/>
          <w:sz w:val="24"/>
          <w:highlight w:val="yellow"/>
          <w:u w:val="double"/>
        </w:rPr>
        <w:t>关联</w:t>
      </w:r>
      <w:r w:rsidRPr="005B50A9">
        <w:rPr>
          <w:rFonts w:ascii="宋体" w:hAnsi="宋体" w:cs="宋体" w:hint="eastAsia"/>
          <w:color w:val="FF0000"/>
          <w:sz w:val="24"/>
          <w:highlight w:val="yellow"/>
          <w:u w:val="double"/>
        </w:rPr>
        <w:t>，若出现</w:t>
      </w:r>
      <w:proofErr w:type="gramStart"/>
      <w:r w:rsidRPr="005B50A9">
        <w:rPr>
          <w:rFonts w:ascii="宋体" w:hAnsi="宋体" w:cs="宋体" w:hint="eastAsia"/>
          <w:color w:val="FF0000"/>
          <w:sz w:val="24"/>
          <w:highlight w:val="yellow"/>
          <w:u w:val="double"/>
        </w:rPr>
        <w:t>超时未</w:t>
      </w:r>
      <w:proofErr w:type="gramEnd"/>
      <w:r w:rsidRPr="005B50A9">
        <w:rPr>
          <w:rFonts w:ascii="宋体" w:hAnsi="宋体" w:cs="宋体" w:hint="eastAsia"/>
          <w:color w:val="FF0000"/>
          <w:sz w:val="24"/>
          <w:highlight w:val="yellow"/>
          <w:u w:val="double"/>
        </w:rPr>
        <w:t>关联等情况，视为投标保证金未到账，关联要求按照泉州国资阳光集中采购平台(https://www.qzgzcg.cn/)《关于投标单位项目保证金到账自助维护功能上线的通知》进行。</w:t>
      </w:r>
      <w:r w:rsidRPr="00B44195">
        <w:rPr>
          <w:rFonts w:ascii="宋体" w:hAnsi="宋体" w:cs="宋体" w:hint="eastAsia"/>
          <w:sz w:val="24"/>
          <w:u w:val="single"/>
        </w:rPr>
        <w:t>投标人企业基本账户开户许可证或基本存款账户开户银行开具的《基本存款账户信息》上账号应与投标保证金转账回单上账号一致，否则视为未按规定提交投标保证金，资格审查不合格。</w:t>
      </w:r>
    </w:p>
    <w:p w:rsidR="00DF703E" w:rsidRPr="00B44195" w:rsidRDefault="00DF703E" w:rsidP="00EC3EEB">
      <w:pPr>
        <w:snapToGrid w:val="0"/>
        <w:spacing w:line="360" w:lineRule="exact"/>
        <w:ind w:firstLineChars="200" w:firstLine="482"/>
        <w:jc w:val="left"/>
        <w:rPr>
          <w:rFonts w:ascii="宋体" w:hAnsi="宋体" w:cs="宋体"/>
          <w:sz w:val="24"/>
        </w:rPr>
      </w:pPr>
      <w:r w:rsidRPr="00B44195">
        <w:rPr>
          <w:rFonts w:ascii="黑体" w:eastAsia="黑体" w:hAnsi="黑体" w:cs="宋体" w:hint="eastAsia"/>
          <w:b/>
          <w:sz w:val="24"/>
        </w:rPr>
        <w:t>投标保证金账户</w:t>
      </w:r>
      <w:r w:rsidRPr="00B44195">
        <w:rPr>
          <w:rFonts w:ascii="宋体" w:hAnsi="宋体" w:cs="宋体" w:hint="eastAsia"/>
          <w:sz w:val="24"/>
        </w:rPr>
        <w:t>：</w:t>
      </w:r>
    </w:p>
    <w:p w:rsidR="00DF703E" w:rsidRPr="00B44195" w:rsidRDefault="00DF703E" w:rsidP="00EC3EEB">
      <w:pPr>
        <w:snapToGrid w:val="0"/>
        <w:spacing w:line="360" w:lineRule="exact"/>
        <w:ind w:firstLineChars="200" w:firstLine="480"/>
        <w:rPr>
          <w:rFonts w:ascii="宋体" w:hAnsi="宋体" w:cs="宋体"/>
          <w:sz w:val="24"/>
          <w:szCs w:val="21"/>
        </w:rPr>
      </w:pPr>
      <w:r w:rsidRPr="00B44195">
        <w:rPr>
          <w:rFonts w:ascii="宋体" w:hAnsi="宋体" w:cs="宋体" w:hint="eastAsia"/>
          <w:sz w:val="24"/>
          <w:szCs w:val="21"/>
        </w:rPr>
        <w:t>开户银行：</w:t>
      </w:r>
      <w:r w:rsidRPr="00B44195">
        <w:rPr>
          <w:rFonts w:ascii="宋体" w:hAnsi="宋体" w:cs="宋体" w:hint="eastAsia"/>
          <w:sz w:val="24"/>
          <w:szCs w:val="21"/>
          <w:u w:val="single"/>
        </w:rPr>
        <w:t>中国农业银行泉州分行</w:t>
      </w:r>
      <w:r w:rsidRPr="00B44195">
        <w:rPr>
          <w:rFonts w:ascii="宋体" w:hAnsi="宋体" w:cs="宋体" w:hint="eastAsia"/>
          <w:sz w:val="24"/>
          <w:szCs w:val="21"/>
        </w:rPr>
        <w:t>；</w:t>
      </w:r>
    </w:p>
    <w:p w:rsidR="00DF703E" w:rsidRPr="00B44195" w:rsidRDefault="00DF703E" w:rsidP="00EC3EEB">
      <w:pPr>
        <w:snapToGrid w:val="0"/>
        <w:spacing w:line="360" w:lineRule="exact"/>
        <w:ind w:firstLineChars="200" w:firstLine="480"/>
        <w:rPr>
          <w:rFonts w:ascii="宋体" w:hAnsi="宋体" w:cs="宋体"/>
          <w:sz w:val="24"/>
          <w:szCs w:val="21"/>
        </w:rPr>
      </w:pPr>
      <w:proofErr w:type="gramStart"/>
      <w:r w:rsidRPr="00B44195">
        <w:rPr>
          <w:rFonts w:ascii="宋体" w:hAnsi="宋体" w:cs="宋体" w:hint="eastAsia"/>
          <w:sz w:val="24"/>
          <w:szCs w:val="21"/>
        </w:rPr>
        <w:t>帐户</w:t>
      </w:r>
      <w:proofErr w:type="gramEnd"/>
      <w:r w:rsidRPr="00B44195">
        <w:rPr>
          <w:rFonts w:ascii="宋体" w:hAnsi="宋体" w:cs="宋体" w:hint="eastAsia"/>
          <w:sz w:val="24"/>
          <w:szCs w:val="21"/>
        </w:rPr>
        <w:t>名称：</w:t>
      </w:r>
      <w:r w:rsidRPr="00B44195">
        <w:rPr>
          <w:rFonts w:ascii="宋体" w:hAnsi="宋体" w:cs="宋体" w:hint="eastAsia"/>
          <w:sz w:val="24"/>
          <w:szCs w:val="21"/>
          <w:u w:val="single"/>
        </w:rPr>
        <w:t>泉州市阳光采购服务有限公司</w:t>
      </w:r>
      <w:r w:rsidRPr="00B44195">
        <w:rPr>
          <w:rFonts w:ascii="宋体" w:hAnsi="宋体" w:cs="宋体" w:hint="eastAsia"/>
          <w:sz w:val="24"/>
          <w:szCs w:val="21"/>
        </w:rPr>
        <w:t>；</w:t>
      </w:r>
    </w:p>
    <w:p w:rsidR="00DF703E" w:rsidRPr="00B44195" w:rsidRDefault="00DF703E" w:rsidP="00EC3EEB">
      <w:pPr>
        <w:snapToGrid w:val="0"/>
        <w:spacing w:line="360" w:lineRule="exact"/>
        <w:ind w:firstLineChars="200" w:firstLine="480"/>
      </w:pPr>
      <w:proofErr w:type="gramStart"/>
      <w:r w:rsidRPr="00B44195">
        <w:rPr>
          <w:rFonts w:ascii="宋体" w:hAnsi="宋体" w:cs="宋体" w:hint="eastAsia"/>
          <w:sz w:val="24"/>
          <w:szCs w:val="21"/>
        </w:rPr>
        <w:t>帐号</w:t>
      </w:r>
      <w:proofErr w:type="gramEnd"/>
      <w:r w:rsidRPr="00B44195">
        <w:rPr>
          <w:rFonts w:ascii="宋体" w:hAnsi="宋体" w:cs="宋体" w:hint="eastAsia"/>
          <w:sz w:val="24"/>
          <w:szCs w:val="21"/>
        </w:rPr>
        <w:t>：</w:t>
      </w:r>
      <w:r w:rsidRPr="00B44195">
        <w:rPr>
          <w:rFonts w:ascii="宋体" w:hAnsi="宋体" w:cs="宋体" w:hint="eastAsia"/>
          <w:sz w:val="24"/>
          <w:szCs w:val="21"/>
          <w:u w:val="single"/>
        </w:rPr>
        <w:t>13500101040044134</w:t>
      </w:r>
      <w:r w:rsidRPr="00B44195">
        <w:rPr>
          <w:rFonts w:ascii="宋体" w:hAnsi="宋体" w:cs="宋体" w:hint="eastAsia"/>
          <w:sz w:val="24"/>
          <w:szCs w:val="21"/>
        </w:rPr>
        <w:t>；</w:t>
      </w:r>
    </w:p>
    <w:p w:rsidR="00DF703E" w:rsidRPr="00FE4C5A" w:rsidRDefault="00DF703E" w:rsidP="00EC3EEB">
      <w:pPr>
        <w:snapToGrid w:val="0"/>
        <w:spacing w:line="360" w:lineRule="exact"/>
        <w:ind w:firstLineChars="200" w:firstLine="480"/>
        <w:jc w:val="left"/>
        <w:rPr>
          <w:rFonts w:ascii="宋体" w:hAnsi="宋体" w:cs="宋体"/>
          <w:sz w:val="24"/>
        </w:rPr>
      </w:pPr>
      <w:r w:rsidRPr="00B44195">
        <w:rPr>
          <w:rFonts w:ascii="宋体" w:hAnsi="宋体" w:cs="宋体" w:hint="eastAsia"/>
          <w:sz w:val="24"/>
          <w:u w:val="single"/>
        </w:rPr>
        <w:t>②以电子保函形式(需备注“</w:t>
      </w:r>
      <w:r w:rsidR="004B785B">
        <w:rPr>
          <w:rFonts w:ascii="黑体" w:eastAsia="黑体" w:hAnsi="黑体" w:cs="宋体"/>
          <w:b/>
          <w:sz w:val="24"/>
          <w:u w:val="single"/>
        </w:rPr>
        <w:t>[2026]HSJRZXNZGZ</w:t>
      </w:r>
      <w:r w:rsidRPr="00B44195">
        <w:rPr>
          <w:rFonts w:ascii="宋体" w:hAnsi="宋体" w:cs="宋体"/>
          <w:sz w:val="24"/>
          <w:u w:val="single"/>
        </w:rPr>
        <w:t>”</w:t>
      </w:r>
      <w:r w:rsidRPr="00B44195">
        <w:rPr>
          <w:rFonts w:ascii="宋体" w:hAnsi="宋体" w:cs="宋体" w:hint="eastAsia"/>
          <w:sz w:val="24"/>
          <w:u w:val="single"/>
        </w:rPr>
        <w:t>)提交，可通过泉州国资阳光集中采购平台网站(官方网址:https:/</w:t>
      </w:r>
      <w:r w:rsidRPr="00204658">
        <w:rPr>
          <w:rFonts w:ascii="宋体" w:hAnsi="宋体" w:cs="宋体" w:hint="eastAsia"/>
          <w:sz w:val="24"/>
          <w:u w:val="single"/>
        </w:rPr>
        <w:t>/www.qzgzcg.cn)具体</w:t>
      </w:r>
      <w:r w:rsidRPr="00FE4C5A">
        <w:rPr>
          <w:rFonts w:ascii="宋体" w:hAnsi="宋体" w:cs="宋体" w:hint="eastAsia"/>
          <w:sz w:val="24"/>
          <w:u w:val="single"/>
        </w:rPr>
        <w:t>项目信息页面购买电子保函。电子保函服务费必须通过投标人基本户开户行转出，购买并开</w:t>
      </w:r>
      <w:proofErr w:type="gramStart"/>
      <w:r w:rsidRPr="00FE4C5A">
        <w:rPr>
          <w:rFonts w:ascii="宋体" w:hAnsi="宋体" w:cs="宋体" w:hint="eastAsia"/>
          <w:sz w:val="24"/>
          <w:u w:val="single"/>
        </w:rPr>
        <w:t>函成功</w:t>
      </w:r>
      <w:proofErr w:type="gramEnd"/>
      <w:r w:rsidRPr="00FE4C5A">
        <w:rPr>
          <w:rFonts w:ascii="宋体" w:hAnsi="宋体" w:cs="宋体" w:hint="eastAsia"/>
          <w:sz w:val="24"/>
          <w:u w:val="single"/>
        </w:rPr>
        <w:t>后在采购平台或电子保函平台提供的页面下载电子保函导入投标文件。</w:t>
      </w:r>
      <w:proofErr w:type="gramStart"/>
      <w:r w:rsidRPr="00FE4C5A">
        <w:rPr>
          <w:rFonts w:ascii="宋体" w:hAnsi="宋体" w:cs="宋体" w:hint="eastAsia"/>
          <w:sz w:val="24"/>
          <w:u w:val="single"/>
        </w:rPr>
        <w:t>如遇开函</w:t>
      </w:r>
      <w:proofErr w:type="gramEnd"/>
      <w:r w:rsidRPr="00FE4C5A">
        <w:rPr>
          <w:rFonts w:ascii="宋体" w:hAnsi="宋体" w:cs="宋体" w:hint="eastAsia"/>
          <w:sz w:val="24"/>
          <w:u w:val="single"/>
        </w:rPr>
        <w:t>问题，可直接联系泉州市阳光采购服务有限公司，热线电话:0595-968856；</w:t>
      </w:r>
    </w:p>
    <w:p w:rsidR="001E1527" w:rsidRPr="00FE4C5A" w:rsidRDefault="001E1527" w:rsidP="00EC3EEB">
      <w:pPr>
        <w:widowControl/>
        <w:spacing w:line="360" w:lineRule="exact"/>
        <w:ind w:firstLineChars="200" w:firstLine="482"/>
        <w:jc w:val="left"/>
        <w:rPr>
          <w:rFonts w:ascii="宋体" w:hAnsi="宋体" w:cs="宋体"/>
          <w:b/>
          <w:sz w:val="24"/>
        </w:rPr>
      </w:pPr>
      <w:bookmarkStart w:id="78" w:name="_Toc196323766"/>
      <w:bookmarkStart w:id="79" w:name="_Toc196323843"/>
      <w:r w:rsidRPr="00FE4C5A">
        <w:rPr>
          <w:rFonts w:ascii="宋体" w:hAnsi="宋体" w:cs="宋体" w:hint="eastAsia"/>
          <w:b/>
          <w:sz w:val="24"/>
        </w:rPr>
        <w:t>7.投标文件的递交</w:t>
      </w:r>
      <w:bookmarkEnd w:id="73"/>
      <w:bookmarkEnd w:id="74"/>
      <w:bookmarkEnd w:id="75"/>
      <w:bookmarkEnd w:id="76"/>
      <w:bookmarkEnd w:id="77"/>
      <w:bookmarkEnd w:id="78"/>
      <w:bookmarkEnd w:id="79"/>
    </w:p>
    <w:p w:rsidR="001E1527" w:rsidRPr="00FE4C5A" w:rsidRDefault="001E1527" w:rsidP="00EC3EEB">
      <w:pPr>
        <w:widowControl/>
        <w:tabs>
          <w:tab w:val="left" w:pos="900"/>
          <w:tab w:val="left" w:pos="1100"/>
        </w:tabs>
        <w:spacing w:line="360" w:lineRule="exact"/>
        <w:ind w:firstLineChars="200" w:firstLine="480"/>
        <w:jc w:val="left"/>
        <w:rPr>
          <w:rFonts w:ascii="宋体" w:hAnsi="宋体" w:cs="宋体"/>
          <w:i/>
          <w:sz w:val="24"/>
        </w:rPr>
      </w:pPr>
      <w:r w:rsidRPr="00FE4C5A">
        <w:rPr>
          <w:rFonts w:ascii="宋体" w:hAnsi="宋体" w:cs="宋体" w:hint="eastAsia"/>
          <w:sz w:val="24"/>
        </w:rPr>
        <w:t>7.1投标文件递交的截止时间（投标截止时间，下同）：</w:t>
      </w:r>
      <w:r w:rsidRPr="00FE4C5A">
        <w:rPr>
          <w:rFonts w:ascii="宋体" w:hAnsi="宋体" w:cs="宋体" w:hint="eastAsia"/>
          <w:sz w:val="24"/>
          <w:u w:val="single"/>
        </w:rPr>
        <w:t>20</w:t>
      </w:r>
      <w:r w:rsidR="00F84843" w:rsidRPr="00FE4C5A">
        <w:rPr>
          <w:rFonts w:ascii="宋体" w:hAnsi="宋体" w:cs="宋体" w:hint="eastAsia"/>
          <w:sz w:val="24"/>
          <w:u w:val="single"/>
        </w:rPr>
        <w:t>2</w:t>
      </w:r>
      <w:r w:rsidR="00A03BE7" w:rsidRPr="00FE4C5A">
        <w:rPr>
          <w:rFonts w:ascii="宋体" w:hAnsi="宋体" w:cs="宋体" w:hint="eastAsia"/>
          <w:sz w:val="24"/>
          <w:u w:val="single"/>
        </w:rPr>
        <w:t>6</w:t>
      </w:r>
      <w:r w:rsidRPr="00FE4C5A">
        <w:rPr>
          <w:rFonts w:ascii="宋体" w:hAnsi="宋体" w:cs="宋体" w:hint="eastAsia"/>
          <w:sz w:val="24"/>
          <w:u w:val="single"/>
        </w:rPr>
        <w:t>年</w:t>
      </w:r>
      <w:r w:rsidR="00204658" w:rsidRPr="00FE4C5A">
        <w:rPr>
          <w:rFonts w:ascii="宋体" w:hAnsi="宋体" w:cs="宋体" w:hint="eastAsia"/>
          <w:sz w:val="24"/>
          <w:u w:val="single"/>
        </w:rPr>
        <w:t>0</w:t>
      </w:r>
      <w:r w:rsidR="001505EF" w:rsidRPr="00FE4C5A">
        <w:rPr>
          <w:rFonts w:ascii="宋体" w:hAnsi="宋体" w:cs="宋体" w:hint="eastAsia"/>
          <w:sz w:val="24"/>
          <w:u w:val="single"/>
        </w:rPr>
        <w:t>2</w:t>
      </w:r>
      <w:r w:rsidRPr="00FE4C5A">
        <w:rPr>
          <w:rFonts w:ascii="宋体" w:hAnsi="宋体" w:cs="宋体" w:hint="eastAsia"/>
          <w:sz w:val="24"/>
          <w:u w:val="single"/>
        </w:rPr>
        <w:t>月</w:t>
      </w:r>
      <w:r w:rsidR="001505EF" w:rsidRPr="00FE4C5A">
        <w:rPr>
          <w:rFonts w:ascii="宋体" w:hAnsi="宋体" w:cs="宋体" w:hint="eastAsia"/>
          <w:sz w:val="24"/>
          <w:u w:val="single"/>
        </w:rPr>
        <w:t>10</w:t>
      </w:r>
      <w:r w:rsidRPr="00FE4C5A">
        <w:rPr>
          <w:rFonts w:ascii="宋体" w:hAnsi="宋体" w:cs="宋体" w:hint="eastAsia"/>
          <w:sz w:val="24"/>
          <w:u w:val="single"/>
        </w:rPr>
        <w:t>日</w:t>
      </w:r>
      <w:r w:rsidR="001505EF" w:rsidRPr="00FE4C5A">
        <w:rPr>
          <w:rFonts w:ascii="宋体" w:hAnsi="宋体" w:cs="宋体" w:hint="eastAsia"/>
          <w:sz w:val="24"/>
          <w:u w:val="single"/>
        </w:rPr>
        <w:t>09</w:t>
      </w:r>
      <w:r w:rsidRPr="00FE4C5A">
        <w:rPr>
          <w:rFonts w:ascii="宋体" w:hAnsi="宋体" w:cs="宋体" w:hint="eastAsia"/>
          <w:sz w:val="24"/>
          <w:u w:val="single"/>
        </w:rPr>
        <w:t>时</w:t>
      </w:r>
      <w:r w:rsidR="001505EF" w:rsidRPr="00FE4C5A">
        <w:rPr>
          <w:rFonts w:ascii="宋体" w:hAnsi="宋体" w:cs="宋体" w:hint="eastAsia"/>
          <w:sz w:val="24"/>
          <w:u w:val="single"/>
        </w:rPr>
        <w:t>0</w:t>
      </w:r>
      <w:r w:rsidRPr="00FE4C5A">
        <w:rPr>
          <w:rFonts w:ascii="宋体" w:hAnsi="宋体" w:cs="宋体" w:hint="eastAsia"/>
          <w:sz w:val="24"/>
          <w:u w:val="single"/>
        </w:rPr>
        <w:t>0分</w:t>
      </w:r>
      <w:r w:rsidRPr="00FE4C5A">
        <w:rPr>
          <w:rFonts w:ascii="宋体" w:hAnsi="宋体" w:cs="宋体" w:hint="eastAsia"/>
          <w:sz w:val="24"/>
        </w:rPr>
        <w:t>，投标人应在截止时间前将制作好的电子标书通过</w:t>
      </w:r>
      <w:r w:rsidRPr="00FE4C5A">
        <w:rPr>
          <w:rFonts w:ascii="宋体" w:hAnsi="宋体" w:cs="宋体" w:hint="eastAsia"/>
          <w:bCs/>
          <w:sz w:val="24"/>
          <w:u w:val="single"/>
        </w:rPr>
        <w:t>泉州国资阳光集中采购平台</w:t>
      </w:r>
      <w:r w:rsidRPr="00FE4C5A">
        <w:rPr>
          <w:rFonts w:ascii="宋体" w:hAnsi="宋体" w:cs="宋体" w:hint="eastAsia"/>
          <w:sz w:val="24"/>
        </w:rPr>
        <w:t>上传电子投标文件。</w:t>
      </w:r>
    </w:p>
    <w:p w:rsidR="001E1527" w:rsidRPr="00B44195" w:rsidRDefault="001E1527" w:rsidP="00EC3EEB">
      <w:pPr>
        <w:widowControl/>
        <w:tabs>
          <w:tab w:val="left" w:pos="900"/>
          <w:tab w:val="left" w:pos="1100"/>
        </w:tabs>
        <w:spacing w:line="360" w:lineRule="exact"/>
        <w:ind w:firstLineChars="200" w:firstLine="480"/>
        <w:jc w:val="left"/>
        <w:rPr>
          <w:rFonts w:ascii="宋体" w:hAnsi="宋体" w:cs="宋体"/>
          <w:sz w:val="24"/>
        </w:rPr>
      </w:pPr>
      <w:r w:rsidRPr="00FE4C5A">
        <w:rPr>
          <w:rFonts w:ascii="宋体" w:hAnsi="宋体" w:cs="宋体" w:hint="eastAsia"/>
          <w:sz w:val="24"/>
        </w:rPr>
        <w:t>7.2逾期送达或不符合的投标文件，招标</w:t>
      </w:r>
      <w:r w:rsidRPr="00FE4C5A">
        <w:rPr>
          <w:rFonts w:ascii="宋体" w:hAnsi="宋体" w:cs="宋体" w:hint="eastAsia"/>
          <w:sz w:val="24"/>
          <w:szCs w:val="22"/>
        </w:rPr>
        <w:t>平台将予以拒收。</w:t>
      </w:r>
    </w:p>
    <w:p w:rsidR="001E1527" w:rsidRPr="00B44195" w:rsidRDefault="001E1527" w:rsidP="00EC3EEB">
      <w:pPr>
        <w:widowControl/>
        <w:spacing w:line="360" w:lineRule="exact"/>
        <w:ind w:firstLineChars="200" w:firstLine="482"/>
        <w:jc w:val="left"/>
        <w:rPr>
          <w:rFonts w:ascii="宋体" w:hAnsi="宋体" w:cs="宋体"/>
          <w:b/>
          <w:sz w:val="24"/>
        </w:rPr>
      </w:pPr>
      <w:bookmarkStart w:id="80" w:name="_Toc2526"/>
      <w:bookmarkStart w:id="81" w:name="_Toc21740"/>
      <w:bookmarkStart w:id="82" w:name="_Toc8695"/>
      <w:bookmarkStart w:id="83" w:name="_Toc18561"/>
      <w:bookmarkStart w:id="84" w:name="_Toc29483"/>
      <w:bookmarkStart w:id="85" w:name="_Toc196323767"/>
      <w:bookmarkStart w:id="86" w:name="_Toc196323844"/>
      <w:r w:rsidRPr="00B44195">
        <w:rPr>
          <w:rFonts w:ascii="宋体" w:hAnsi="宋体" w:cs="宋体" w:hint="eastAsia"/>
          <w:b/>
          <w:sz w:val="24"/>
        </w:rPr>
        <w:t>8.发布公告的媒介</w:t>
      </w:r>
      <w:bookmarkEnd w:id="80"/>
      <w:bookmarkEnd w:id="81"/>
      <w:bookmarkEnd w:id="82"/>
      <w:bookmarkEnd w:id="83"/>
      <w:bookmarkEnd w:id="84"/>
      <w:bookmarkEnd w:id="85"/>
      <w:bookmarkEnd w:id="86"/>
    </w:p>
    <w:p w:rsidR="001E1527" w:rsidRPr="00B44195" w:rsidRDefault="001E1527" w:rsidP="00EC3EEB">
      <w:pPr>
        <w:widowControl/>
        <w:tabs>
          <w:tab w:val="left" w:pos="900"/>
          <w:tab w:val="left" w:pos="1100"/>
        </w:tabs>
        <w:spacing w:line="360" w:lineRule="exact"/>
        <w:ind w:firstLineChars="200" w:firstLine="480"/>
        <w:jc w:val="left"/>
        <w:rPr>
          <w:rFonts w:ascii="宋体" w:hAnsi="宋体" w:cs="宋体"/>
          <w:sz w:val="24"/>
        </w:rPr>
      </w:pPr>
      <w:r w:rsidRPr="00B44195">
        <w:rPr>
          <w:rFonts w:ascii="宋体" w:hAnsi="宋体" w:cs="宋体" w:hint="eastAsia"/>
          <w:sz w:val="24"/>
        </w:rPr>
        <w:t>本次招标公告在</w:t>
      </w:r>
      <w:r w:rsidRPr="00B44195">
        <w:rPr>
          <w:rFonts w:ascii="宋体" w:hAnsi="宋体" w:cs="宋体" w:hint="eastAsia"/>
          <w:sz w:val="24"/>
          <w:szCs w:val="22"/>
          <w:u w:val="single"/>
        </w:rPr>
        <w:t>泉州国资阳光集中采购平台</w:t>
      </w:r>
      <w:r w:rsidRPr="00B44195">
        <w:rPr>
          <w:rFonts w:ascii="宋体" w:hAnsi="宋体" w:cs="宋体" w:hint="eastAsia"/>
          <w:sz w:val="24"/>
          <w:u w:val="single"/>
        </w:rPr>
        <w:t>（</w:t>
      </w:r>
      <w:r w:rsidRPr="00B44195">
        <w:rPr>
          <w:rFonts w:ascii="宋体" w:hAnsi="宋体" w:cs="宋体"/>
          <w:sz w:val="24"/>
          <w:u w:val="single"/>
        </w:rPr>
        <w:t>https://www.qzgzcg.cn/</w:t>
      </w:r>
      <w:r w:rsidRPr="00B44195">
        <w:rPr>
          <w:rFonts w:ascii="宋体" w:hAnsi="宋体" w:cs="宋体" w:hint="eastAsia"/>
          <w:szCs w:val="21"/>
          <w:u w:val="single"/>
        </w:rPr>
        <w:t>）</w:t>
      </w:r>
      <w:r w:rsidRPr="00B44195">
        <w:rPr>
          <w:rFonts w:ascii="宋体" w:hAnsi="宋体" w:cs="宋体" w:hint="eastAsia"/>
          <w:sz w:val="24"/>
        </w:rPr>
        <w:t>上发布。</w:t>
      </w:r>
    </w:p>
    <w:p w:rsidR="001E1527" w:rsidRPr="00B44195" w:rsidRDefault="00EC3EEB" w:rsidP="00EC3EEB">
      <w:pPr>
        <w:widowControl/>
        <w:spacing w:line="360" w:lineRule="exact"/>
        <w:ind w:firstLineChars="200" w:firstLine="482"/>
        <w:jc w:val="left"/>
        <w:rPr>
          <w:rFonts w:ascii="宋体" w:hAnsi="宋体" w:cs="宋体"/>
          <w:b/>
          <w:sz w:val="24"/>
        </w:rPr>
      </w:pPr>
      <w:bookmarkStart w:id="87" w:name="_Toc6736"/>
      <w:bookmarkStart w:id="88" w:name="_Toc29967"/>
      <w:bookmarkStart w:id="89" w:name="_Toc11849"/>
      <w:bookmarkStart w:id="90" w:name="_Toc21047"/>
      <w:bookmarkStart w:id="91" w:name="_Toc20864"/>
      <w:bookmarkStart w:id="92" w:name="_Toc196323768"/>
      <w:bookmarkStart w:id="93" w:name="_Toc196323845"/>
      <w:r>
        <w:rPr>
          <w:rFonts w:ascii="宋体" w:hAnsi="宋体" w:cs="宋体" w:hint="eastAsia"/>
          <w:b/>
          <w:sz w:val="24"/>
        </w:rPr>
        <w:t>9.</w:t>
      </w:r>
      <w:r w:rsidR="001E1527" w:rsidRPr="00B44195">
        <w:rPr>
          <w:rFonts w:ascii="宋体" w:hAnsi="宋体" w:cs="宋体" w:hint="eastAsia"/>
          <w:b/>
          <w:sz w:val="24"/>
        </w:rPr>
        <w:t>联系方式</w:t>
      </w:r>
      <w:bookmarkEnd w:id="87"/>
      <w:bookmarkEnd w:id="88"/>
      <w:bookmarkEnd w:id="89"/>
      <w:bookmarkEnd w:id="90"/>
      <w:bookmarkEnd w:id="91"/>
      <w:bookmarkEnd w:id="92"/>
      <w:bookmarkEnd w:id="93"/>
    </w:p>
    <w:p w:rsidR="001E1527" w:rsidRPr="00B44195" w:rsidRDefault="001E1527" w:rsidP="00EC3EEB">
      <w:pPr>
        <w:widowControl/>
        <w:tabs>
          <w:tab w:val="left" w:pos="900"/>
          <w:tab w:val="left" w:pos="1100"/>
        </w:tabs>
        <w:spacing w:line="360" w:lineRule="exact"/>
        <w:ind w:firstLineChars="200" w:firstLine="480"/>
        <w:jc w:val="left"/>
        <w:rPr>
          <w:rFonts w:ascii="宋体" w:hAnsi="宋体" w:cs="宋体"/>
          <w:sz w:val="24"/>
        </w:rPr>
      </w:pPr>
      <w:r w:rsidRPr="00B44195">
        <w:rPr>
          <w:rFonts w:ascii="宋体" w:hAnsi="宋体" w:cs="宋体" w:hint="eastAsia"/>
          <w:sz w:val="24"/>
        </w:rPr>
        <w:t>招标人：</w:t>
      </w:r>
      <w:r w:rsidR="00AA60B3" w:rsidRPr="00B44195">
        <w:rPr>
          <w:rFonts w:ascii="宋体" w:hAnsi="宋体" w:cs="宋体" w:hint="eastAsia"/>
          <w:sz w:val="24"/>
          <w:u w:val="single"/>
        </w:rPr>
        <w:t>福建省五</w:t>
      </w:r>
      <w:proofErr w:type="gramStart"/>
      <w:r w:rsidR="00AA60B3" w:rsidRPr="00B44195">
        <w:rPr>
          <w:rFonts w:ascii="宋体" w:hAnsi="宋体" w:cs="宋体" w:hint="eastAsia"/>
          <w:sz w:val="24"/>
          <w:u w:val="single"/>
        </w:rPr>
        <w:t>建建设</w:t>
      </w:r>
      <w:proofErr w:type="gramEnd"/>
      <w:r w:rsidR="00AA60B3" w:rsidRPr="00B44195">
        <w:rPr>
          <w:rFonts w:ascii="宋体" w:hAnsi="宋体" w:cs="宋体" w:hint="eastAsia"/>
          <w:sz w:val="24"/>
          <w:u w:val="single"/>
        </w:rPr>
        <w:t>集团有限公司装修分公司</w:t>
      </w:r>
    </w:p>
    <w:p w:rsidR="001E1527" w:rsidRPr="00B44195" w:rsidRDefault="001E1527" w:rsidP="00EC3EEB">
      <w:pPr>
        <w:widowControl/>
        <w:tabs>
          <w:tab w:val="left" w:pos="900"/>
          <w:tab w:val="left" w:pos="1100"/>
        </w:tabs>
        <w:spacing w:line="360" w:lineRule="exact"/>
        <w:ind w:firstLineChars="200" w:firstLine="480"/>
        <w:jc w:val="left"/>
        <w:rPr>
          <w:rFonts w:ascii="宋体" w:hAnsi="宋体" w:cs="宋体"/>
          <w:sz w:val="24"/>
        </w:rPr>
      </w:pPr>
      <w:r w:rsidRPr="00B44195">
        <w:rPr>
          <w:rFonts w:ascii="宋体" w:hAnsi="宋体" w:cs="宋体" w:hint="eastAsia"/>
          <w:sz w:val="24"/>
        </w:rPr>
        <w:t>地址：</w:t>
      </w:r>
      <w:r w:rsidRPr="00B44195">
        <w:rPr>
          <w:rFonts w:ascii="宋体" w:hAnsi="宋体" w:cs="宋体" w:hint="eastAsia"/>
          <w:sz w:val="24"/>
          <w:u w:val="single"/>
        </w:rPr>
        <w:t>福建省泉州市鲤城区新华南路29号5楼</w:t>
      </w:r>
      <w:r w:rsidRPr="00B44195">
        <w:rPr>
          <w:rFonts w:ascii="宋体" w:hAnsi="宋体" w:cs="宋体" w:hint="eastAsia"/>
          <w:sz w:val="24"/>
        </w:rPr>
        <w:t>邮编：</w:t>
      </w:r>
      <w:r w:rsidRPr="00B44195">
        <w:rPr>
          <w:rFonts w:ascii="宋体" w:hAnsi="宋体" w:cs="宋体" w:hint="eastAsia"/>
          <w:sz w:val="24"/>
          <w:u w:val="single"/>
        </w:rPr>
        <w:t>362000</w:t>
      </w:r>
    </w:p>
    <w:p w:rsidR="001E1527" w:rsidRPr="00B44195" w:rsidRDefault="001E1527" w:rsidP="00EC3EEB">
      <w:pPr>
        <w:widowControl/>
        <w:tabs>
          <w:tab w:val="left" w:pos="900"/>
          <w:tab w:val="left" w:pos="1100"/>
        </w:tabs>
        <w:spacing w:line="360" w:lineRule="exact"/>
        <w:ind w:firstLineChars="200" w:firstLine="480"/>
        <w:jc w:val="left"/>
        <w:rPr>
          <w:rFonts w:ascii="宋体" w:hAnsi="宋体" w:cs="宋体"/>
          <w:sz w:val="24"/>
          <w:u w:val="single"/>
        </w:rPr>
      </w:pPr>
      <w:r w:rsidRPr="00B44195">
        <w:rPr>
          <w:rFonts w:ascii="宋体" w:hAnsi="宋体" w:cs="宋体" w:hint="eastAsia"/>
          <w:sz w:val="24"/>
        </w:rPr>
        <w:t>联系人及联系电话：</w:t>
      </w:r>
      <w:r w:rsidRPr="00B44195">
        <w:rPr>
          <w:rFonts w:ascii="宋体" w:hAnsi="宋体" w:cs="宋体" w:hint="eastAsia"/>
          <w:sz w:val="24"/>
          <w:u w:val="single"/>
        </w:rPr>
        <w:t>郑工、15906020632</w:t>
      </w:r>
    </w:p>
    <w:p w:rsidR="001E1527" w:rsidRPr="00B44195" w:rsidRDefault="001E1527" w:rsidP="00EC3EEB">
      <w:pPr>
        <w:widowControl/>
        <w:tabs>
          <w:tab w:val="left" w:pos="900"/>
          <w:tab w:val="left" w:pos="1100"/>
        </w:tabs>
        <w:spacing w:line="360" w:lineRule="exact"/>
        <w:ind w:firstLineChars="200" w:firstLine="480"/>
        <w:jc w:val="left"/>
        <w:rPr>
          <w:rFonts w:ascii="宋体" w:hAnsi="宋体" w:cs="宋体"/>
          <w:sz w:val="24"/>
        </w:rPr>
      </w:pPr>
      <w:r w:rsidRPr="00B44195">
        <w:rPr>
          <w:rFonts w:ascii="宋体" w:hAnsi="宋体" w:cs="宋体" w:hint="eastAsia"/>
          <w:sz w:val="24"/>
        </w:rPr>
        <w:t>招投标监督机构名称：</w:t>
      </w:r>
      <w:r w:rsidRPr="00B44195">
        <w:rPr>
          <w:rFonts w:ascii="宋体" w:hAnsi="宋体" w:cs="宋体" w:hint="eastAsia"/>
          <w:sz w:val="24"/>
          <w:u w:val="single"/>
        </w:rPr>
        <w:t>福建省五</w:t>
      </w:r>
      <w:proofErr w:type="gramStart"/>
      <w:r w:rsidRPr="00B44195">
        <w:rPr>
          <w:rFonts w:ascii="宋体" w:hAnsi="宋体" w:cs="宋体" w:hint="eastAsia"/>
          <w:sz w:val="24"/>
          <w:u w:val="single"/>
        </w:rPr>
        <w:t>建建设</w:t>
      </w:r>
      <w:proofErr w:type="gramEnd"/>
      <w:r w:rsidRPr="00B44195">
        <w:rPr>
          <w:rFonts w:ascii="宋体" w:hAnsi="宋体" w:cs="宋体" w:hint="eastAsia"/>
          <w:sz w:val="24"/>
          <w:u w:val="single"/>
        </w:rPr>
        <w:t>集团有限公司成本管理部</w:t>
      </w:r>
    </w:p>
    <w:p w:rsidR="001E1527" w:rsidRPr="00B44195" w:rsidRDefault="001E1527" w:rsidP="00EC3EEB">
      <w:pPr>
        <w:widowControl/>
        <w:tabs>
          <w:tab w:val="left" w:pos="900"/>
          <w:tab w:val="left" w:pos="1100"/>
        </w:tabs>
        <w:spacing w:line="360" w:lineRule="exact"/>
        <w:ind w:firstLineChars="200" w:firstLine="480"/>
        <w:jc w:val="left"/>
        <w:rPr>
          <w:rFonts w:ascii="宋体" w:hAnsi="宋体" w:cs="宋体"/>
          <w:sz w:val="24"/>
          <w:u w:val="single"/>
        </w:rPr>
      </w:pPr>
      <w:r w:rsidRPr="00B44195">
        <w:rPr>
          <w:rFonts w:ascii="宋体" w:hAnsi="宋体" w:cs="宋体" w:hint="eastAsia"/>
          <w:sz w:val="24"/>
        </w:rPr>
        <w:t>地址：</w:t>
      </w:r>
      <w:r w:rsidRPr="00B44195">
        <w:rPr>
          <w:rFonts w:ascii="宋体" w:hAnsi="宋体" w:cs="宋体" w:hint="eastAsia"/>
          <w:sz w:val="24"/>
          <w:u w:val="single"/>
        </w:rPr>
        <w:t>福建省泉州市丰泽东海街道泉州市公共文化中心工人文化宫406</w:t>
      </w:r>
    </w:p>
    <w:p w:rsidR="001E1527" w:rsidRPr="00B44195" w:rsidRDefault="001E1527" w:rsidP="00EC3EEB">
      <w:pPr>
        <w:widowControl/>
        <w:tabs>
          <w:tab w:val="left" w:pos="900"/>
          <w:tab w:val="left" w:pos="1100"/>
        </w:tabs>
        <w:spacing w:line="360" w:lineRule="exact"/>
        <w:ind w:firstLineChars="200" w:firstLine="480"/>
        <w:jc w:val="left"/>
        <w:rPr>
          <w:rFonts w:ascii="宋体" w:hAnsi="宋体" w:cs="宋体"/>
          <w:sz w:val="24"/>
          <w:u w:val="single"/>
        </w:rPr>
      </w:pPr>
      <w:r w:rsidRPr="00B44195">
        <w:rPr>
          <w:rFonts w:ascii="宋体" w:hAnsi="宋体" w:cs="宋体" w:hint="eastAsia"/>
          <w:sz w:val="24"/>
        </w:rPr>
        <w:t>联系人：</w:t>
      </w:r>
      <w:r w:rsidR="00F647B9">
        <w:rPr>
          <w:rFonts w:ascii="宋体" w:hAnsi="宋体" w:cs="宋体" w:hint="eastAsia"/>
          <w:sz w:val="24"/>
          <w:u w:val="single"/>
        </w:rPr>
        <w:t xml:space="preserve">         </w:t>
      </w:r>
      <w:r w:rsidRPr="00B44195">
        <w:rPr>
          <w:rFonts w:ascii="宋体" w:hAnsi="宋体" w:cs="宋体" w:hint="eastAsia"/>
          <w:sz w:val="24"/>
          <w:u w:val="single"/>
        </w:rPr>
        <w:t>陈工</w:t>
      </w:r>
      <w:r w:rsidR="00F647B9">
        <w:rPr>
          <w:rFonts w:ascii="宋体" w:hAnsi="宋体" w:cs="宋体" w:hint="eastAsia"/>
          <w:sz w:val="24"/>
          <w:u w:val="single"/>
        </w:rPr>
        <w:t xml:space="preserve">                                      </w:t>
      </w:r>
    </w:p>
    <w:p w:rsidR="00112CE6" w:rsidRPr="00B44195" w:rsidRDefault="001E1527" w:rsidP="00EC3EEB">
      <w:pPr>
        <w:widowControl/>
        <w:tabs>
          <w:tab w:val="left" w:pos="900"/>
          <w:tab w:val="left" w:pos="1100"/>
        </w:tabs>
        <w:spacing w:line="360" w:lineRule="exact"/>
        <w:ind w:firstLineChars="200" w:firstLine="480"/>
        <w:jc w:val="left"/>
        <w:rPr>
          <w:rFonts w:ascii="宋体" w:hAnsi="宋体" w:cs="宋体"/>
          <w:sz w:val="24"/>
          <w:u w:val="single"/>
        </w:rPr>
      </w:pPr>
      <w:r w:rsidRPr="00B44195">
        <w:rPr>
          <w:rFonts w:ascii="宋体" w:hAnsi="宋体" w:cs="宋体" w:hint="eastAsia"/>
          <w:sz w:val="24"/>
        </w:rPr>
        <w:t>联系电话：</w:t>
      </w:r>
      <w:r w:rsidR="00F647B9">
        <w:rPr>
          <w:rFonts w:ascii="宋体" w:hAnsi="宋体" w:cs="宋体" w:hint="eastAsia"/>
          <w:sz w:val="24"/>
          <w:u w:val="single"/>
        </w:rPr>
        <w:t xml:space="preserve">    </w:t>
      </w:r>
      <w:r w:rsidRPr="00B44195">
        <w:rPr>
          <w:rFonts w:ascii="宋体" w:hAnsi="宋体" w:cs="宋体" w:hint="eastAsia"/>
          <w:sz w:val="24"/>
          <w:u w:val="single"/>
        </w:rPr>
        <w:t>0595-22382293</w:t>
      </w:r>
      <w:r w:rsidR="00F647B9">
        <w:rPr>
          <w:rFonts w:ascii="宋体" w:hAnsi="宋体" w:cs="宋体" w:hint="eastAsia"/>
          <w:sz w:val="24"/>
          <w:u w:val="single"/>
        </w:rPr>
        <w:t xml:space="preserve">                                </w:t>
      </w:r>
    </w:p>
    <w:p w:rsidR="001E1527" w:rsidRPr="00B44195" w:rsidRDefault="00112CE6" w:rsidP="00EC3EEB">
      <w:pPr>
        <w:pStyle w:val="a3"/>
        <w:adjustRightInd w:val="0"/>
        <w:spacing w:beforeLines="50" w:before="120" w:afterLines="50" w:after="120"/>
        <w:ind w:leftChars="0" w:left="0"/>
        <w:jc w:val="center"/>
        <w:textAlignment w:val="baseline"/>
        <w:outlineLvl w:val="0"/>
        <w:rPr>
          <w:rFonts w:ascii="宋体" w:hAnsi="宋体" w:cs="宋体"/>
          <w:sz w:val="24"/>
        </w:rPr>
      </w:pPr>
      <w:bookmarkStart w:id="94" w:name="_Toc1464"/>
      <w:bookmarkStart w:id="95" w:name="_Toc26826"/>
      <w:bookmarkStart w:id="96" w:name="_Toc11661"/>
      <w:bookmarkStart w:id="97" w:name="_Toc10668"/>
      <w:bookmarkStart w:id="98" w:name="_Toc579"/>
      <w:bookmarkStart w:id="99" w:name="_Toc14517"/>
      <w:bookmarkStart w:id="100" w:name="_Toc19"/>
      <w:r w:rsidRPr="00B44195">
        <w:rPr>
          <w:rFonts w:ascii="宋体" w:hAnsi="宋体" w:cs="宋体"/>
          <w:sz w:val="24"/>
          <w:u w:val="single"/>
        </w:rPr>
        <w:br w:type="page"/>
      </w:r>
      <w:bookmarkStart w:id="101" w:name="_Toc214991612"/>
      <w:r w:rsidR="001E1527" w:rsidRPr="00B44195">
        <w:rPr>
          <w:rFonts w:ascii="宋体" w:hAnsi="宋体" w:cs="宋体" w:hint="eastAsia"/>
          <w:b/>
          <w:bCs/>
          <w:sz w:val="44"/>
          <w:szCs w:val="44"/>
        </w:rPr>
        <w:lastRenderedPageBreak/>
        <w:t>第2章投标须知</w:t>
      </w:r>
      <w:bookmarkEnd w:id="94"/>
      <w:bookmarkEnd w:id="95"/>
      <w:bookmarkEnd w:id="96"/>
      <w:bookmarkEnd w:id="97"/>
      <w:bookmarkEnd w:id="98"/>
      <w:bookmarkEnd w:id="99"/>
      <w:bookmarkEnd w:id="101"/>
    </w:p>
    <w:p w:rsidR="001E1527" w:rsidRPr="00B44195" w:rsidRDefault="001E1527" w:rsidP="00EC3EEB">
      <w:pPr>
        <w:pStyle w:val="a3"/>
        <w:adjustRightInd w:val="0"/>
        <w:spacing w:beforeLines="50" w:before="120" w:afterLines="50" w:after="120" w:line="360" w:lineRule="exact"/>
        <w:ind w:leftChars="0" w:left="0"/>
        <w:jc w:val="center"/>
        <w:textAlignment w:val="baseline"/>
        <w:outlineLvl w:val="1"/>
        <w:rPr>
          <w:rFonts w:ascii="宋体" w:hAnsi="宋体" w:cs="宋体"/>
          <w:sz w:val="22"/>
        </w:rPr>
      </w:pPr>
      <w:bookmarkStart w:id="102" w:name="_Toc14938"/>
      <w:bookmarkStart w:id="103" w:name="_Toc1153"/>
      <w:bookmarkStart w:id="104" w:name="_Toc26618"/>
      <w:bookmarkStart w:id="105" w:name="_Toc2838"/>
      <w:bookmarkStart w:id="106" w:name="_Toc5653"/>
      <w:bookmarkStart w:id="107" w:name="_Toc196323770"/>
      <w:bookmarkStart w:id="108" w:name="_Toc196323847"/>
      <w:bookmarkStart w:id="109" w:name="_Toc214991613"/>
      <w:bookmarkEnd w:id="100"/>
      <w:r w:rsidRPr="00B44195">
        <w:rPr>
          <w:rFonts w:hint="eastAsia"/>
          <w:b/>
          <w:bCs/>
          <w:sz w:val="32"/>
          <w:szCs w:val="32"/>
        </w:rPr>
        <w:t>第</w:t>
      </w:r>
      <w:r w:rsidRPr="00B44195">
        <w:rPr>
          <w:rFonts w:hint="eastAsia"/>
          <w:b/>
          <w:bCs/>
          <w:sz w:val="32"/>
          <w:szCs w:val="32"/>
        </w:rPr>
        <w:t>1</w:t>
      </w:r>
      <w:r w:rsidRPr="00B44195">
        <w:rPr>
          <w:rFonts w:hint="eastAsia"/>
          <w:b/>
          <w:bCs/>
          <w:sz w:val="32"/>
          <w:szCs w:val="32"/>
        </w:rPr>
        <w:t>节投标须知前附表</w:t>
      </w:r>
      <w:bookmarkEnd w:id="102"/>
      <w:bookmarkEnd w:id="103"/>
      <w:bookmarkEnd w:id="104"/>
      <w:bookmarkEnd w:id="105"/>
      <w:bookmarkEnd w:id="106"/>
      <w:bookmarkEnd w:id="107"/>
      <w:bookmarkEnd w:id="108"/>
      <w:bookmarkEnd w:id="109"/>
    </w:p>
    <w:tbl>
      <w:tblPr>
        <w:tblW w:w="95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23"/>
        <w:gridCol w:w="1560"/>
        <w:gridCol w:w="7460"/>
      </w:tblGrid>
      <w:tr w:rsidR="001E1527" w:rsidRPr="00B44195" w:rsidTr="00EC3EEB">
        <w:trPr>
          <w:trHeight w:val="20"/>
          <w:jc w:val="center"/>
        </w:trPr>
        <w:tc>
          <w:tcPr>
            <w:tcW w:w="523" w:type="dxa"/>
            <w:tcBorders>
              <w:bottom w:val="single" w:sz="4" w:space="0" w:color="auto"/>
            </w:tcBorders>
            <w:vAlign w:val="center"/>
          </w:tcPr>
          <w:p w:rsidR="001E1527" w:rsidRPr="00B44195" w:rsidRDefault="001E1527" w:rsidP="00EC3EEB">
            <w:pPr>
              <w:adjustRightInd w:val="0"/>
              <w:snapToGrid w:val="0"/>
              <w:spacing w:line="320" w:lineRule="exact"/>
              <w:jc w:val="center"/>
              <w:rPr>
                <w:rFonts w:ascii="宋体" w:hAnsi="宋体" w:cs="宋体"/>
                <w:bCs/>
                <w:spacing w:val="4"/>
                <w:szCs w:val="21"/>
              </w:rPr>
            </w:pPr>
            <w:proofErr w:type="gramStart"/>
            <w:r w:rsidRPr="00B44195">
              <w:rPr>
                <w:rFonts w:ascii="宋体" w:hAnsi="宋体" w:cs="宋体" w:hint="eastAsia"/>
                <w:b/>
                <w:szCs w:val="21"/>
              </w:rPr>
              <w:t>项号</w:t>
            </w:r>
            <w:proofErr w:type="gramEnd"/>
          </w:p>
        </w:tc>
        <w:tc>
          <w:tcPr>
            <w:tcW w:w="1560" w:type="dxa"/>
            <w:tcBorders>
              <w:bottom w:val="single" w:sz="4" w:space="0" w:color="auto"/>
            </w:tcBorders>
            <w:vAlign w:val="center"/>
          </w:tcPr>
          <w:p w:rsidR="001E1527" w:rsidRPr="00B44195" w:rsidRDefault="001E1527" w:rsidP="00EC3EEB">
            <w:pPr>
              <w:adjustRightInd w:val="0"/>
              <w:snapToGrid w:val="0"/>
              <w:spacing w:line="320" w:lineRule="exact"/>
              <w:jc w:val="center"/>
              <w:rPr>
                <w:rFonts w:ascii="宋体" w:hAnsi="宋体" w:cs="宋体"/>
                <w:bCs/>
                <w:spacing w:val="4"/>
                <w:szCs w:val="21"/>
              </w:rPr>
            </w:pPr>
            <w:r w:rsidRPr="00B44195">
              <w:rPr>
                <w:rFonts w:ascii="宋体" w:hAnsi="宋体" w:cs="宋体" w:hint="eastAsia"/>
                <w:b/>
                <w:szCs w:val="21"/>
              </w:rPr>
              <w:t>条款名称</w:t>
            </w:r>
          </w:p>
        </w:tc>
        <w:tc>
          <w:tcPr>
            <w:tcW w:w="7460" w:type="dxa"/>
            <w:tcBorders>
              <w:bottom w:val="single" w:sz="4" w:space="0" w:color="auto"/>
            </w:tcBorders>
            <w:vAlign w:val="center"/>
          </w:tcPr>
          <w:p w:rsidR="001E1527" w:rsidRPr="00B44195" w:rsidRDefault="001E1527" w:rsidP="00EC3EEB">
            <w:pPr>
              <w:adjustRightInd w:val="0"/>
              <w:snapToGrid w:val="0"/>
              <w:spacing w:line="320" w:lineRule="exact"/>
              <w:ind w:firstLineChars="900" w:firstLine="1897"/>
              <w:rPr>
                <w:rFonts w:ascii="宋体" w:hAnsi="宋体" w:cs="宋体"/>
                <w:bCs/>
                <w:spacing w:val="4"/>
                <w:szCs w:val="21"/>
              </w:rPr>
            </w:pPr>
            <w:r w:rsidRPr="00B44195">
              <w:rPr>
                <w:rFonts w:ascii="宋体" w:hAnsi="宋体" w:cs="宋体" w:hint="eastAsia"/>
                <w:b/>
                <w:szCs w:val="21"/>
              </w:rPr>
              <w:t>编列内容</w:t>
            </w:r>
          </w:p>
        </w:tc>
      </w:tr>
      <w:tr w:rsidR="001E1527" w:rsidRPr="00B44195" w:rsidTr="00EC3EEB">
        <w:trPr>
          <w:trHeight w:val="20"/>
          <w:jc w:val="center"/>
        </w:trPr>
        <w:tc>
          <w:tcPr>
            <w:tcW w:w="523" w:type="dxa"/>
            <w:tcBorders>
              <w:top w:val="single" w:sz="4" w:space="0" w:color="auto"/>
              <w:bottom w:val="single" w:sz="6" w:space="0" w:color="auto"/>
            </w:tcBorders>
            <w:vAlign w:val="center"/>
          </w:tcPr>
          <w:p w:rsidR="001E1527" w:rsidRPr="00B44195" w:rsidRDefault="001E1527" w:rsidP="00EC3EEB">
            <w:pPr>
              <w:widowControl/>
              <w:tabs>
                <w:tab w:val="left" w:pos="510"/>
                <w:tab w:val="left" w:pos="1100"/>
              </w:tabs>
              <w:spacing w:line="320" w:lineRule="exact"/>
              <w:jc w:val="center"/>
              <w:rPr>
                <w:rFonts w:ascii="宋体" w:hAnsi="宋体" w:cs="宋体"/>
                <w:szCs w:val="21"/>
              </w:rPr>
            </w:pPr>
            <w:r w:rsidRPr="00B44195">
              <w:rPr>
                <w:rFonts w:ascii="宋体" w:hAnsi="宋体" w:cs="宋体" w:hint="eastAsia"/>
                <w:szCs w:val="21"/>
              </w:rPr>
              <w:t>1</w:t>
            </w:r>
          </w:p>
        </w:tc>
        <w:tc>
          <w:tcPr>
            <w:tcW w:w="1560" w:type="dxa"/>
            <w:tcBorders>
              <w:top w:val="single" w:sz="4" w:space="0" w:color="auto"/>
              <w:bottom w:val="single" w:sz="6" w:space="0" w:color="auto"/>
            </w:tcBorders>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招标人</w:t>
            </w:r>
          </w:p>
        </w:tc>
        <w:tc>
          <w:tcPr>
            <w:tcW w:w="7460" w:type="dxa"/>
            <w:tcBorders>
              <w:top w:val="single" w:sz="4" w:space="0" w:color="auto"/>
              <w:bottom w:val="single" w:sz="6" w:space="0" w:color="auto"/>
            </w:tcBorders>
            <w:vAlign w:val="center"/>
          </w:tcPr>
          <w:p w:rsidR="001E1527" w:rsidRPr="00EC3EEB" w:rsidRDefault="001E1527" w:rsidP="00EC3EEB">
            <w:pPr>
              <w:pStyle w:val="a4"/>
              <w:snapToGrid w:val="0"/>
              <w:spacing w:line="320" w:lineRule="exact"/>
              <w:ind w:firstLineChars="50" w:firstLine="105"/>
              <w:rPr>
                <w:rFonts w:ascii="宋体" w:hAnsi="宋体" w:cs="宋体"/>
                <w:szCs w:val="21"/>
              </w:rPr>
            </w:pPr>
            <w:r w:rsidRPr="00EC3EEB">
              <w:rPr>
                <w:rFonts w:ascii="宋体" w:hAnsi="宋体" w:cs="宋体" w:hint="eastAsia"/>
                <w:szCs w:val="21"/>
              </w:rPr>
              <w:t>招标人：</w:t>
            </w:r>
            <w:r w:rsidR="00AA60B3" w:rsidRPr="00EC3EEB">
              <w:rPr>
                <w:rFonts w:ascii="宋体" w:hAnsi="宋体" w:cs="宋体" w:hint="eastAsia"/>
                <w:szCs w:val="21"/>
                <w:lang w:bidi="zh-CN"/>
              </w:rPr>
              <w:t>福建省五</w:t>
            </w:r>
            <w:proofErr w:type="gramStart"/>
            <w:r w:rsidR="00AA60B3" w:rsidRPr="00EC3EEB">
              <w:rPr>
                <w:rFonts w:ascii="宋体" w:hAnsi="宋体" w:cs="宋体" w:hint="eastAsia"/>
                <w:szCs w:val="21"/>
                <w:lang w:bidi="zh-CN"/>
              </w:rPr>
              <w:t>建建设</w:t>
            </w:r>
            <w:proofErr w:type="gramEnd"/>
            <w:r w:rsidR="00AA60B3" w:rsidRPr="00EC3EEB">
              <w:rPr>
                <w:rFonts w:ascii="宋体" w:hAnsi="宋体" w:cs="宋体" w:hint="eastAsia"/>
                <w:szCs w:val="21"/>
                <w:lang w:bidi="zh-CN"/>
              </w:rPr>
              <w:t>集团有限公司装修分公司</w:t>
            </w:r>
          </w:p>
          <w:p w:rsidR="001E1527" w:rsidRPr="00EC3EEB" w:rsidRDefault="001E1527" w:rsidP="00EC3EEB">
            <w:pPr>
              <w:pStyle w:val="a4"/>
              <w:snapToGrid w:val="0"/>
              <w:spacing w:line="320" w:lineRule="exact"/>
              <w:ind w:firstLineChars="50" w:firstLine="105"/>
              <w:rPr>
                <w:rFonts w:ascii="宋体" w:hAnsi="宋体" w:cs="宋体"/>
                <w:szCs w:val="21"/>
              </w:rPr>
            </w:pPr>
            <w:r w:rsidRPr="00EC3EEB">
              <w:rPr>
                <w:rFonts w:ascii="宋体" w:hAnsi="宋体" w:cs="宋体" w:hint="eastAsia"/>
                <w:szCs w:val="21"/>
              </w:rPr>
              <w:t>地址：福建省泉州市鲤城区新华南路29号5楼</w:t>
            </w:r>
          </w:p>
          <w:p w:rsidR="001E1527" w:rsidRPr="00EC3EEB" w:rsidRDefault="001E1527" w:rsidP="00EC3EEB">
            <w:pPr>
              <w:pStyle w:val="a4"/>
              <w:snapToGrid w:val="0"/>
              <w:spacing w:line="320" w:lineRule="exact"/>
              <w:ind w:firstLineChars="50" w:firstLine="105"/>
              <w:rPr>
                <w:rFonts w:ascii="宋体" w:hAnsi="宋体" w:cs="宋体"/>
                <w:szCs w:val="21"/>
              </w:rPr>
            </w:pPr>
            <w:r w:rsidRPr="00EC3EEB">
              <w:rPr>
                <w:rFonts w:ascii="宋体" w:hAnsi="宋体" w:cs="宋体" w:hint="eastAsia"/>
                <w:szCs w:val="21"/>
              </w:rPr>
              <w:t>联系人：郑工</w:t>
            </w:r>
          </w:p>
          <w:p w:rsidR="001E1527" w:rsidRPr="00EC3EEB" w:rsidRDefault="001E1527" w:rsidP="00EC3EEB">
            <w:pPr>
              <w:pStyle w:val="a4"/>
              <w:snapToGrid w:val="0"/>
              <w:spacing w:line="320" w:lineRule="exact"/>
              <w:ind w:firstLineChars="50" w:firstLine="105"/>
              <w:rPr>
                <w:rFonts w:ascii="宋体" w:hAnsi="宋体" w:cs="宋体"/>
                <w:szCs w:val="21"/>
              </w:rPr>
            </w:pPr>
            <w:r w:rsidRPr="00EC3EEB">
              <w:rPr>
                <w:rFonts w:ascii="宋体" w:hAnsi="宋体" w:cs="宋体" w:hint="eastAsia"/>
                <w:szCs w:val="21"/>
              </w:rPr>
              <w:t>联系电话：</w:t>
            </w:r>
            <w:r w:rsidRPr="00EC3EEB">
              <w:rPr>
                <w:rFonts w:ascii="宋体" w:hAnsi="宋体" w:cs="宋体" w:hint="eastAsia"/>
                <w:szCs w:val="21"/>
                <w:lang w:bidi="zh-CN"/>
              </w:rPr>
              <w:t>15906020632</w:t>
            </w:r>
          </w:p>
        </w:tc>
      </w:tr>
      <w:tr w:rsidR="001E1527" w:rsidRPr="00B44195" w:rsidTr="00EC3EEB">
        <w:trPr>
          <w:trHeight w:val="20"/>
          <w:jc w:val="center"/>
        </w:trPr>
        <w:tc>
          <w:tcPr>
            <w:tcW w:w="523" w:type="dxa"/>
            <w:tcBorders>
              <w:top w:val="single" w:sz="4" w:space="0" w:color="auto"/>
              <w:bottom w:val="single" w:sz="6" w:space="0" w:color="auto"/>
            </w:tcBorders>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2</w:t>
            </w:r>
          </w:p>
        </w:tc>
        <w:tc>
          <w:tcPr>
            <w:tcW w:w="1560" w:type="dxa"/>
            <w:tcBorders>
              <w:top w:val="single" w:sz="4" w:space="0" w:color="auto"/>
              <w:bottom w:val="single" w:sz="6" w:space="0" w:color="auto"/>
            </w:tcBorders>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本工程项目名称、招标物资名称、招标编号</w:t>
            </w:r>
          </w:p>
        </w:tc>
        <w:tc>
          <w:tcPr>
            <w:tcW w:w="7460" w:type="dxa"/>
            <w:tcBorders>
              <w:top w:val="single" w:sz="4" w:space="0" w:color="auto"/>
              <w:bottom w:val="single" w:sz="6" w:space="0" w:color="auto"/>
            </w:tcBorders>
            <w:vAlign w:val="center"/>
          </w:tcPr>
          <w:p w:rsidR="001E1527" w:rsidRPr="00EC3EEB" w:rsidRDefault="001E1527" w:rsidP="00EC3EEB">
            <w:pPr>
              <w:spacing w:line="320" w:lineRule="exact"/>
              <w:ind w:firstLineChars="50" w:firstLine="105"/>
              <w:rPr>
                <w:rFonts w:ascii="宋体" w:hAnsi="宋体" w:cs="宋体"/>
                <w:i/>
                <w:iCs/>
                <w:szCs w:val="21"/>
              </w:rPr>
            </w:pPr>
            <w:r w:rsidRPr="00EC3EEB">
              <w:rPr>
                <w:rFonts w:ascii="宋体" w:hAnsi="宋体" w:cs="宋体" w:hint="eastAsia"/>
                <w:szCs w:val="21"/>
              </w:rPr>
              <w:t>工程项目名称：</w:t>
            </w:r>
            <w:r w:rsidR="007624FC" w:rsidRPr="00EC3EEB">
              <w:rPr>
                <w:rFonts w:ascii="宋体" w:hAnsi="宋体" w:cs="宋体" w:hint="eastAsia"/>
                <w:szCs w:val="21"/>
              </w:rPr>
              <w:t>泉州</w:t>
            </w:r>
            <w:proofErr w:type="gramStart"/>
            <w:r w:rsidR="007624FC" w:rsidRPr="00EC3EEB">
              <w:rPr>
                <w:rFonts w:ascii="宋体" w:hAnsi="宋体" w:cs="宋体" w:hint="eastAsia"/>
                <w:szCs w:val="21"/>
              </w:rPr>
              <w:t>市海丝金融中心</w:t>
            </w:r>
            <w:proofErr w:type="gramEnd"/>
            <w:r w:rsidR="007624FC" w:rsidRPr="00EC3EEB">
              <w:rPr>
                <w:rFonts w:ascii="宋体" w:hAnsi="宋体" w:cs="宋体" w:hint="eastAsia"/>
                <w:szCs w:val="21"/>
              </w:rPr>
              <w:t>装修工程</w:t>
            </w:r>
          </w:p>
          <w:p w:rsidR="001E1527" w:rsidRPr="00EC3EEB" w:rsidRDefault="001E1527" w:rsidP="00EC3EEB">
            <w:pPr>
              <w:spacing w:line="320" w:lineRule="exact"/>
              <w:ind w:firstLineChars="50" w:firstLine="105"/>
              <w:rPr>
                <w:rFonts w:ascii="宋体" w:hAnsi="宋体" w:cs="宋体"/>
                <w:i/>
                <w:iCs/>
                <w:szCs w:val="21"/>
              </w:rPr>
            </w:pPr>
            <w:r w:rsidRPr="00EC3EEB">
              <w:rPr>
                <w:rFonts w:ascii="宋体" w:hAnsi="宋体" w:cs="宋体" w:hint="eastAsia"/>
                <w:szCs w:val="21"/>
              </w:rPr>
              <w:t>招标物资名称：</w:t>
            </w:r>
            <w:r w:rsidR="004B785B">
              <w:rPr>
                <w:rFonts w:ascii="宋体" w:hAnsi="宋体" w:cs="宋体" w:hint="eastAsia"/>
                <w:szCs w:val="21"/>
              </w:rPr>
              <w:t>柜子</w:t>
            </w:r>
          </w:p>
          <w:p w:rsidR="001E1527" w:rsidRPr="00EC3EEB" w:rsidRDefault="001E1527" w:rsidP="00EC3EEB">
            <w:pPr>
              <w:spacing w:line="320" w:lineRule="exact"/>
              <w:ind w:firstLineChars="50" w:firstLine="105"/>
              <w:rPr>
                <w:rFonts w:ascii="宋体" w:hAnsi="宋体" w:cs="宋体"/>
                <w:i/>
                <w:iCs/>
                <w:szCs w:val="21"/>
              </w:rPr>
            </w:pPr>
            <w:r w:rsidRPr="00EC3EEB">
              <w:rPr>
                <w:rFonts w:ascii="宋体" w:hAnsi="宋体" w:cs="宋体" w:hint="eastAsia"/>
                <w:szCs w:val="21"/>
              </w:rPr>
              <w:t>招标项目编号：</w:t>
            </w:r>
            <w:r w:rsidR="004B785B">
              <w:rPr>
                <w:rFonts w:ascii="宋体" w:hAnsi="宋体" w:cs="宋体"/>
                <w:b/>
                <w:szCs w:val="21"/>
              </w:rPr>
              <w:t>[2026]HSJRZXNZGZ</w:t>
            </w:r>
          </w:p>
        </w:tc>
      </w:tr>
      <w:tr w:rsidR="001E1527" w:rsidRPr="00B44195" w:rsidTr="00EC3EEB">
        <w:trPr>
          <w:trHeight w:val="20"/>
          <w:jc w:val="center"/>
        </w:trPr>
        <w:tc>
          <w:tcPr>
            <w:tcW w:w="523" w:type="dxa"/>
            <w:tcBorders>
              <w:top w:val="single" w:sz="4" w:space="0" w:color="auto"/>
              <w:bottom w:val="single" w:sz="6" w:space="0" w:color="auto"/>
            </w:tcBorders>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3</w:t>
            </w:r>
          </w:p>
        </w:tc>
        <w:tc>
          <w:tcPr>
            <w:tcW w:w="1560" w:type="dxa"/>
            <w:tcBorders>
              <w:top w:val="single" w:sz="4" w:space="0" w:color="auto"/>
              <w:bottom w:val="single" w:sz="6" w:space="0" w:color="auto"/>
            </w:tcBorders>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工程建设地点</w:t>
            </w:r>
          </w:p>
        </w:tc>
        <w:tc>
          <w:tcPr>
            <w:tcW w:w="7460" w:type="dxa"/>
            <w:tcBorders>
              <w:top w:val="single" w:sz="4" w:space="0" w:color="auto"/>
              <w:bottom w:val="single" w:sz="6" w:space="0" w:color="auto"/>
            </w:tcBorders>
            <w:vAlign w:val="center"/>
          </w:tcPr>
          <w:p w:rsidR="001E1527" w:rsidRPr="00EC3EEB" w:rsidRDefault="00063DEB" w:rsidP="00EC3EEB">
            <w:pPr>
              <w:pStyle w:val="a4"/>
              <w:snapToGrid w:val="0"/>
              <w:spacing w:line="320" w:lineRule="exact"/>
              <w:ind w:firstLineChars="50" w:firstLine="105"/>
              <w:rPr>
                <w:rFonts w:ascii="宋体" w:hAnsi="宋体" w:cs="宋体"/>
                <w:szCs w:val="21"/>
              </w:rPr>
            </w:pPr>
            <w:r w:rsidRPr="00EC3EEB">
              <w:rPr>
                <w:rFonts w:ascii="宋体" w:hAnsi="宋体" w:hint="eastAsia"/>
                <w:szCs w:val="21"/>
              </w:rPr>
              <w:t>福建省泉州市丰泽区滨海街与丰海路交叉处</w:t>
            </w:r>
          </w:p>
        </w:tc>
      </w:tr>
      <w:tr w:rsidR="001E1527" w:rsidRPr="00B44195" w:rsidTr="00EC3EEB">
        <w:trPr>
          <w:trHeight w:val="20"/>
          <w:jc w:val="center"/>
        </w:trPr>
        <w:tc>
          <w:tcPr>
            <w:tcW w:w="523" w:type="dxa"/>
            <w:tcBorders>
              <w:top w:val="single" w:sz="4" w:space="0" w:color="auto"/>
              <w:bottom w:val="single" w:sz="6" w:space="0" w:color="auto"/>
            </w:tcBorders>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4</w:t>
            </w:r>
          </w:p>
        </w:tc>
        <w:tc>
          <w:tcPr>
            <w:tcW w:w="1560" w:type="dxa"/>
            <w:tcBorders>
              <w:top w:val="single" w:sz="4" w:space="0" w:color="auto"/>
              <w:bottom w:val="single" w:sz="6" w:space="0" w:color="auto"/>
            </w:tcBorders>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招标范围、内容和招标类型</w:t>
            </w:r>
          </w:p>
        </w:tc>
        <w:tc>
          <w:tcPr>
            <w:tcW w:w="7460" w:type="dxa"/>
            <w:tcBorders>
              <w:top w:val="single" w:sz="4" w:space="0" w:color="auto"/>
              <w:bottom w:val="single" w:sz="6" w:space="0" w:color="auto"/>
            </w:tcBorders>
            <w:vAlign w:val="center"/>
          </w:tcPr>
          <w:p w:rsidR="001E1527" w:rsidRPr="00EC3EEB" w:rsidRDefault="001E1527" w:rsidP="00EC3EEB">
            <w:pPr>
              <w:pStyle w:val="a4"/>
              <w:numPr>
                <w:ilvl w:val="0"/>
                <w:numId w:val="5"/>
              </w:numPr>
              <w:tabs>
                <w:tab w:val="left" w:pos="624"/>
              </w:tabs>
              <w:snapToGrid w:val="0"/>
              <w:spacing w:line="320" w:lineRule="exact"/>
              <w:ind w:firstLineChars="50" w:firstLine="105"/>
              <w:rPr>
                <w:rFonts w:ascii="宋体" w:hAnsi="宋体" w:cs="宋体"/>
                <w:szCs w:val="21"/>
              </w:rPr>
            </w:pPr>
            <w:r w:rsidRPr="00EC3EEB">
              <w:rPr>
                <w:rFonts w:ascii="宋体" w:hAnsi="宋体" w:cs="宋体" w:hint="eastAsia"/>
                <w:szCs w:val="21"/>
              </w:rPr>
              <w:t>招标范围和内容：详见招标公告</w:t>
            </w:r>
          </w:p>
          <w:p w:rsidR="001E1527" w:rsidRPr="00EC3EEB" w:rsidRDefault="001E1527" w:rsidP="00EC3EEB">
            <w:pPr>
              <w:pStyle w:val="a4"/>
              <w:numPr>
                <w:ilvl w:val="0"/>
                <w:numId w:val="5"/>
              </w:numPr>
              <w:tabs>
                <w:tab w:val="left" w:pos="624"/>
              </w:tabs>
              <w:snapToGrid w:val="0"/>
              <w:spacing w:line="320" w:lineRule="exact"/>
              <w:ind w:firstLineChars="50" w:firstLine="105"/>
              <w:rPr>
                <w:rFonts w:ascii="宋体" w:hAnsi="宋体" w:cs="宋体"/>
                <w:szCs w:val="21"/>
              </w:rPr>
            </w:pPr>
            <w:r w:rsidRPr="00EC3EEB">
              <w:rPr>
                <w:rFonts w:ascii="宋体" w:hAnsi="宋体" w:cs="宋体" w:hint="eastAsia"/>
                <w:szCs w:val="21"/>
              </w:rPr>
              <w:t>招标类型：物资采购</w:t>
            </w:r>
          </w:p>
        </w:tc>
      </w:tr>
      <w:tr w:rsidR="001E1527" w:rsidRPr="00B44195" w:rsidTr="00EC3EEB">
        <w:trPr>
          <w:trHeight w:val="20"/>
          <w:jc w:val="center"/>
        </w:trPr>
        <w:tc>
          <w:tcPr>
            <w:tcW w:w="523" w:type="dxa"/>
            <w:tcBorders>
              <w:top w:val="single" w:sz="4" w:space="0" w:color="auto"/>
              <w:bottom w:val="single" w:sz="6" w:space="0" w:color="auto"/>
            </w:tcBorders>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5</w:t>
            </w:r>
          </w:p>
        </w:tc>
        <w:tc>
          <w:tcPr>
            <w:tcW w:w="1560" w:type="dxa"/>
            <w:tcBorders>
              <w:top w:val="single" w:sz="4" w:space="0" w:color="auto"/>
              <w:bottom w:val="single" w:sz="6" w:space="0" w:color="auto"/>
            </w:tcBorders>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工程量清单</w:t>
            </w:r>
          </w:p>
        </w:tc>
        <w:tc>
          <w:tcPr>
            <w:tcW w:w="7460" w:type="dxa"/>
            <w:tcBorders>
              <w:top w:val="single" w:sz="4" w:space="0" w:color="auto"/>
              <w:bottom w:val="single" w:sz="6" w:space="0" w:color="auto"/>
            </w:tcBorders>
            <w:vAlign w:val="center"/>
          </w:tcPr>
          <w:p w:rsidR="001E1527" w:rsidRPr="00EC3EEB" w:rsidRDefault="001E1527" w:rsidP="00EC3EEB">
            <w:pPr>
              <w:pStyle w:val="21"/>
              <w:tabs>
                <w:tab w:val="left" w:pos="0"/>
                <w:tab w:val="left" w:pos="993"/>
                <w:tab w:val="left" w:pos="1134"/>
              </w:tabs>
              <w:spacing w:after="0" w:line="320" w:lineRule="exact"/>
              <w:ind w:leftChars="0" w:left="0" w:firstLineChars="50" w:firstLine="105"/>
              <w:jc w:val="left"/>
            </w:pPr>
            <w:r w:rsidRPr="00EC3EEB">
              <w:rPr>
                <w:rFonts w:hint="eastAsia"/>
              </w:rPr>
              <w:t>详见第</w:t>
            </w:r>
            <w:r w:rsidRPr="00EC3EEB">
              <w:rPr>
                <w:rFonts w:hint="eastAsia"/>
              </w:rPr>
              <w:t>5</w:t>
            </w:r>
            <w:r w:rsidRPr="00EC3EEB">
              <w:rPr>
                <w:rFonts w:hint="eastAsia"/>
              </w:rPr>
              <w:t>章工程量清单及计价</w:t>
            </w:r>
          </w:p>
        </w:tc>
      </w:tr>
      <w:tr w:rsidR="001E1527" w:rsidRPr="00B44195" w:rsidTr="00EC3EEB">
        <w:trPr>
          <w:trHeight w:val="20"/>
          <w:jc w:val="center"/>
        </w:trPr>
        <w:tc>
          <w:tcPr>
            <w:tcW w:w="523" w:type="dxa"/>
            <w:tcBorders>
              <w:top w:val="single" w:sz="4" w:space="0" w:color="auto"/>
              <w:bottom w:val="single" w:sz="6" w:space="0" w:color="auto"/>
            </w:tcBorders>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6</w:t>
            </w:r>
          </w:p>
        </w:tc>
        <w:tc>
          <w:tcPr>
            <w:tcW w:w="1560" w:type="dxa"/>
            <w:tcBorders>
              <w:top w:val="single" w:sz="4" w:space="0" w:color="auto"/>
              <w:bottom w:val="single" w:sz="6" w:space="0" w:color="auto"/>
            </w:tcBorders>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本招标项目使用的电子交易平台</w:t>
            </w:r>
          </w:p>
        </w:tc>
        <w:tc>
          <w:tcPr>
            <w:tcW w:w="7460" w:type="dxa"/>
            <w:tcBorders>
              <w:top w:val="single" w:sz="4" w:space="0" w:color="auto"/>
              <w:bottom w:val="single" w:sz="6" w:space="0" w:color="auto"/>
            </w:tcBorders>
            <w:vAlign w:val="center"/>
          </w:tcPr>
          <w:p w:rsidR="001E1527" w:rsidRPr="00EC3EEB" w:rsidRDefault="001E1527" w:rsidP="00EC3EEB">
            <w:pPr>
              <w:spacing w:line="320" w:lineRule="exact"/>
              <w:ind w:firstLineChars="50" w:firstLine="105"/>
              <w:rPr>
                <w:rFonts w:ascii="宋体" w:hAnsi="宋体" w:cs="宋体"/>
                <w:szCs w:val="21"/>
              </w:rPr>
            </w:pPr>
            <w:r w:rsidRPr="00EC3EEB">
              <w:rPr>
                <w:rFonts w:ascii="宋体" w:hAnsi="宋体" w:cs="宋体" w:hint="eastAsia"/>
                <w:szCs w:val="21"/>
              </w:rPr>
              <w:t>电子交易平台名称：泉州国资阳光集中采购平台</w:t>
            </w:r>
          </w:p>
          <w:p w:rsidR="001E1527" w:rsidRPr="00EC3EEB" w:rsidRDefault="001E1527" w:rsidP="00EC3EEB">
            <w:pPr>
              <w:spacing w:line="320" w:lineRule="exact"/>
              <w:ind w:firstLineChars="50" w:firstLine="105"/>
              <w:rPr>
                <w:rFonts w:ascii="宋体" w:hAnsi="宋体" w:cs="宋体"/>
                <w:szCs w:val="21"/>
              </w:rPr>
            </w:pPr>
            <w:r w:rsidRPr="00EC3EEB">
              <w:rPr>
                <w:rFonts w:ascii="宋体" w:hAnsi="宋体" w:cs="宋体" w:hint="eastAsia"/>
                <w:szCs w:val="21"/>
              </w:rPr>
              <w:t>网址：</w:t>
            </w:r>
            <w:r w:rsidRPr="00EC3EEB">
              <w:rPr>
                <w:rFonts w:ascii="宋体" w:hAnsi="宋体" w:cs="宋体"/>
                <w:szCs w:val="21"/>
              </w:rPr>
              <w:t>https://www.qzgzcg.cn/</w:t>
            </w:r>
          </w:p>
          <w:p w:rsidR="001E1527" w:rsidRPr="00EC3EEB" w:rsidRDefault="001E1527" w:rsidP="00EC3EEB">
            <w:pPr>
              <w:spacing w:line="320" w:lineRule="exact"/>
              <w:ind w:firstLineChars="50" w:firstLine="105"/>
              <w:rPr>
                <w:rFonts w:ascii="宋体" w:hAnsi="宋体" w:cs="宋体"/>
                <w:szCs w:val="21"/>
              </w:rPr>
            </w:pPr>
            <w:r w:rsidRPr="00EC3EEB">
              <w:rPr>
                <w:rFonts w:ascii="宋体" w:hAnsi="宋体" w:cs="宋体" w:hint="eastAsia"/>
                <w:szCs w:val="21"/>
              </w:rPr>
              <w:t>地址：</w:t>
            </w:r>
            <w:r w:rsidR="007A49BD" w:rsidRPr="007A49BD">
              <w:rPr>
                <w:rFonts w:ascii="宋体" w:hAnsi="宋体" w:cs="宋体" w:hint="eastAsia"/>
                <w:szCs w:val="21"/>
              </w:rPr>
              <w:t>福建省泉州市丰泽区海星街100号东海大厦D栋三层</w:t>
            </w:r>
          </w:p>
          <w:p w:rsidR="001E1527" w:rsidRPr="00EC3EEB" w:rsidRDefault="001E1527" w:rsidP="00EC3EEB">
            <w:pPr>
              <w:spacing w:line="320" w:lineRule="exact"/>
              <w:ind w:firstLineChars="50" w:firstLine="105"/>
              <w:rPr>
                <w:rFonts w:ascii="宋体" w:hAnsi="宋体" w:cs="宋体"/>
                <w:szCs w:val="21"/>
              </w:rPr>
            </w:pPr>
            <w:r w:rsidRPr="00EC3EEB">
              <w:rPr>
                <w:rFonts w:ascii="宋体" w:hAnsi="宋体" w:cs="宋体" w:hint="eastAsia"/>
                <w:szCs w:val="21"/>
              </w:rPr>
              <w:t>联系电话：0595-968856</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7</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电子招投标基本要求</w:t>
            </w:r>
          </w:p>
        </w:tc>
        <w:tc>
          <w:tcPr>
            <w:tcW w:w="7460" w:type="dxa"/>
            <w:vAlign w:val="center"/>
          </w:tcPr>
          <w:p w:rsidR="001E1527" w:rsidRPr="00EC3EEB" w:rsidRDefault="001E1527" w:rsidP="00EC3EEB">
            <w:pPr>
              <w:pStyle w:val="a4"/>
              <w:snapToGrid w:val="0"/>
              <w:spacing w:line="320" w:lineRule="exact"/>
              <w:ind w:firstLineChars="50" w:firstLine="105"/>
              <w:rPr>
                <w:rFonts w:ascii="宋体" w:hAnsi="宋体" w:cs="宋体"/>
                <w:szCs w:val="21"/>
              </w:rPr>
            </w:pPr>
            <w:r w:rsidRPr="00EC3EEB">
              <w:rPr>
                <w:rFonts w:ascii="宋体" w:hAnsi="宋体" w:cs="宋体" w:hint="eastAsia"/>
                <w:szCs w:val="21"/>
              </w:rPr>
              <w:t>投标人须确保其电子标书能够打开并运行，若因投标人自身原因造成电子标书无法打开并运行的，视为自动弃权，放弃参加投标。</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8</w:t>
            </w:r>
          </w:p>
        </w:tc>
        <w:tc>
          <w:tcPr>
            <w:tcW w:w="1560" w:type="dxa"/>
            <w:vAlign w:val="center"/>
          </w:tcPr>
          <w:p w:rsidR="001E1527" w:rsidRPr="00B44195" w:rsidRDefault="001E1527" w:rsidP="00EC3EEB">
            <w:pPr>
              <w:pStyle w:val="a4"/>
              <w:snapToGrid w:val="0"/>
              <w:spacing w:line="320" w:lineRule="exact"/>
              <w:ind w:firstLineChars="45" w:firstLine="95"/>
              <w:jc w:val="center"/>
              <w:rPr>
                <w:rFonts w:ascii="宋体" w:hAnsi="宋体" w:cs="宋体"/>
                <w:b/>
                <w:szCs w:val="21"/>
              </w:rPr>
            </w:pPr>
            <w:r w:rsidRPr="00B44195">
              <w:rPr>
                <w:rFonts w:ascii="宋体" w:hAnsi="宋体" w:cs="宋体" w:hint="eastAsia"/>
                <w:b/>
                <w:szCs w:val="21"/>
              </w:rPr>
              <w:t>资格审查方式</w:t>
            </w:r>
          </w:p>
        </w:tc>
        <w:tc>
          <w:tcPr>
            <w:tcW w:w="7460" w:type="dxa"/>
            <w:vAlign w:val="center"/>
          </w:tcPr>
          <w:p w:rsidR="001E1527" w:rsidRPr="00EC3EEB" w:rsidRDefault="001E1527" w:rsidP="00EC3EEB">
            <w:pPr>
              <w:pStyle w:val="a4"/>
              <w:snapToGrid w:val="0"/>
              <w:spacing w:line="320" w:lineRule="exact"/>
              <w:ind w:firstLineChars="50" w:firstLine="105"/>
              <w:rPr>
                <w:rFonts w:ascii="宋体" w:hAnsi="宋体" w:cs="宋体"/>
                <w:szCs w:val="21"/>
              </w:rPr>
            </w:pPr>
            <w:r w:rsidRPr="00EC3EEB">
              <w:rPr>
                <w:rFonts w:ascii="宋体" w:hAnsi="宋体" w:cs="宋体" w:hint="eastAsia"/>
                <w:szCs w:val="21"/>
              </w:rPr>
              <w:t>本项目采用资格后审方式对投标人的资格进行审查。</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bCs/>
                <w:spacing w:val="4"/>
                <w:szCs w:val="21"/>
              </w:rPr>
            </w:pPr>
            <w:r w:rsidRPr="00B44195">
              <w:rPr>
                <w:rFonts w:ascii="宋体" w:hAnsi="宋体" w:cs="宋体" w:hint="eastAsia"/>
                <w:bCs/>
                <w:spacing w:val="4"/>
                <w:szCs w:val="21"/>
              </w:rPr>
              <w:t>9</w:t>
            </w:r>
          </w:p>
        </w:tc>
        <w:tc>
          <w:tcPr>
            <w:tcW w:w="1560" w:type="dxa"/>
            <w:vAlign w:val="center"/>
          </w:tcPr>
          <w:p w:rsidR="001E1527" w:rsidRPr="00B44195" w:rsidRDefault="001E1527" w:rsidP="00EC3EEB">
            <w:pPr>
              <w:pStyle w:val="a4"/>
              <w:snapToGrid w:val="0"/>
              <w:spacing w:line="320" w:lineRule="exact"/>
              <w:ind w:firstLineChars="45" w:firstLine="95"/>
              <w:jc w:val="center"/>
              <w:rPr>
                <w:rFonts w:ascii="宋体" w:hAnsi="宋体" w:cs="宋体"/>
                <w:b/>
                <w:spacing w:val="4"/>
                <w:szCs w:val="21"/>
              </w:rPr>
            </w:pPr>
            <w:r w:rsidRPr="00B44195">
              <w:rPr>
                <w:rFonts w:ascii="宋体" w:hAnsi="宋体" w:cs="宋体" w:hint="eastAsia"/>
                <w:b/>
                <w:szCs w:val="21"/>
              </w:rPr>
              <w:t>合格投标人资格条件</w:t>
            </w:r>
          </w:p>
        </w:tc>
        <w:tc>
          <w:tcPr>
            <w:tcW w:w="7460" w:type="dxa"/>
            <w:vAlign w:val="center"/>
          </w:tcPr>
          <w:p w:rsidR="006517B0" w:rsidRPr="006517B0" w:rsidRDefault="006517B0" w:rsidP="006517B0">
            <w:pPr>
              <w:pStyle w:val="a4"/>
              <w:numPr>
                <w:ilvl w:val="0"/>
                <w:numId w:val="31"/>
              </w:numPr>
              <w:tabs>
                <w:tab w:val="left" w:pos="624"/>
              </w:tabs>
              <w:snapToGrid w:val="0"/>
              <w:spacing w:line="320" w:lineRule="exact"/>
              <w:ind w:firstLineChars="50" w:firstLine="105"/>
              <w:rPr>
                <w:rFonts w:ascii="宋体" w:hAnsi="宋体" w:cs="宋体"/>
                <w:szCs w:val="21"/>
              </w:rPr>
            </w:pPr>
            <w:r w:rsidRPr="006517B0">
              <w:rPr>
                <w:rFonts w:ascii="宋体" w:hAnsi="宋体" w:cs="宋体" w:hint="eastAsia"/>
                <w:szCs w:val="21"/>
              </w:rPr>
              <w:t>投标人应是中华人民共和国境内注册的企业法人，所投的货物必须全部在投标人营业执照允许经营的范围内，且企业经营符合国家法律法规等；</w:t>
            </w:r>
          </w:p>
          <w:p w:rsidR="006517B0" w:rsidRPr="006517B0" w:rsidRDefault="006517B0" w:rsidP="006517B0">
            <w:pPr>
              <w:pStyle w:val="a4"/>
              <w:numPr>
                <w:ilvl w:val="0"/>
                <w:numId w:val="31"/>
              </w:numPr>
              <w:tabs>
                <w:tab w:val="left" w:pos="624"/>
              </w:tabs>
              <w:snapToGrid w:val="0"/>
              <w:spacing w:line="320" w:lineRule="exact"/>
              <w:ind w:firstLineChars="50" w:firstLine="105"/>
              <w:rPr>
                <w:rFonts w:ascii="宋体" w:hAnsi="宋体" w:cs="宋体"/>
                <w:szCs w:val="21"/>
              </w:rPr>
            </w:pPr>
            <w:r w:rsidRPr="006517B0">
              <w:rPr>
                <w:rFonts w:ascii="宋体" w:hAnsi="宋体" w:cs="宋体" w:hint="eastAsia"/>
                <w:szCs w:val="21"/>
              </w:rPr>
              <w:t>具有独立承担民事责任的能力；</w:t>
            </w:r>
          </w:p>
          <w:p w:rsidR="009C0F74" w:rsidRDefault="009C0F74" w:rsidP="009C0F74">
            <w:pPr>
              <w:pStyle w:val="a4"/>
              <w:numPr>
                <w:ilvl w:val="0"/>
                <w:numId w:val="31"/>
              </w:numPr>
              <w:tabs>
                <w:tab w:val="left" w:pos="624"/>
              </w:tabs>
              <w:snapToGrid w:val="0"/>
              <w:spacing w:line="320" w:lineRule="exact"/>
              <w:ind w:firstLine="105"/>
              <w:rPr>
                <w:rFonts w:ascii="宋体" w:hAnsi="宋体" w:cs="宋体"/>
                <w:szCs w:val="21"/>
              </w:rPr>
            </w:pPr>
            <w:r w:rsidRPr="009C0F74">
              <w:rPr>
                <w:rFonts w:ascii="宋体" w:hAnsi="宋体" w:cs="宋体" w:hint="eastAsia"/>
                <w:szCs w:val="21"/>
              </w:rPr>
              <w:t>投标人必须为所投物资的品牌加工厂家或代理商，若为代理商投标的，须提供品牌加工厂家授权委托书；</w:t>
            </w:r>
          </w:p>
          <w:p w:rsidR="006517B0" w:rsidRPr="006517B0" w:rsidRDefault="006517B0" w:rsidP="009C0F74">
            <w:pPr>
              <w:pStyle w:val="a4"/>
              <w:numPr>
                <w:ilvl w:val="0"/>
                <w:numId w:val="31"/>
              </w:numPr>
              <w:tabs>
                <w:tab w:val="left" w:pos="624"/>
              </w:tabs>
              <w:snapToGrid w:val="0"/>
              <w:spacing w:line="320" w:lineRule="exact"/>
              <w:ind w:firstLine="105"/>
              <w:rPr>
                <w:rFonts w:ascii="宋体" w:hAnsi="宋体" w:cs="宋体"/>
                <w:szCs w:val="21"/>
              </w:rPr>
            </w:pPr>
            <w:r w:rsidRPr="006517B0">
              <w:rPr>
                <w:rFonts w:ascii="宋体" w:hAnsi="宋体" w:cs="宋体" w:hint="eastAsia"/>
                <w:szCs w:val="21"/>
              </w:rPr>
              <w:t>具有良好的商业信誉和健全的财务会计制度，应提供近三年（投标截止日前3年内）任意</w:t>
            </w:r>
            <w:proofErr w:type="gramStart"/>
            <w:r w:rsidRPr="006517B0">
              <w:rPr>
                <w:rFonts w:ascii="宋体" w:hAnsi="宋体" w:cs="宋体" w:hint="eastAsia"/>
                <w:szCs w:val="21"/>
              </w:rPr>
              <w:t>一</w:t>
            </w:r>
            <w:proofErr w:type="gramEnd"/>
            <w:r w:rsidRPr="006517B0">
              <w:rPr>
                <w:rFonts w:ascii="宋体" w:hAnsi="宋体" w:cs="宋体" w:hint="eastAsia"/>
                <w:szCs w:val="21"/>
              </w:rPr>
              <w:t>年度经审计单位出具财务审计报告（</w:t>
            </w:r>
            <w:r w:rsidRPr="006517B0">
              <w:rPr>
                <w:rFonts w:ascii="宋体" w:hAnsi="宋体" w:cs="宋体"/>
                <w:szCs w:val="21"/>
              </w:rPr>
              <w:t>成立时间少于规定年份的，提供成立以来的财务审计报告</w:t>
            </w:r>
            <w:r w:rsidRPr="006517B0">
              <w:rPr>
                <w:rFonts w:ascii="宋体" w:hAnsi="宋体" w:cs="宋体" w:hint="eastAsia"/>
                <w:szCs w:val="21"/>
              </w:rPr>
              <w:t>）或基本户银行开具的资信证明材料；</w:t>
            </w:r>
          </w:p>
          <w:p w:rsidR="006517B0" w:rsidRPr="006517B0" w:rsidRDefault="006517B0" w:rsidP="006517B0">
            <w:pPr>
              <w:pStyle w:val="a4"/>
              <w:numPr>
                <w:ilvl w:val="0"/>
                <w:numId w:val="31"/>
              </w:numPr>
              <w:tabs>
                <w:tab w:val="left" w:pos="624"/>
              </w:tabs>
              <w:snapToGrid w:val="0"/>
              <w:spacing w:line="320" w:lineRule="exact"/>
              <w:ind w:firstLineChars="50" w:firstLine="105"/>
              <w:rPr>
                <w:rFonts w:ascii="宋体" w:hAnsi="宋体" w:cs="宋体"/>
                <w:szCs w:val="21"/>
              </w:rPr>
            </w:pPr>
            <w:r w:rsidRPr="006517B0">
              <w:rPr>
                <w:rFonts w:ascii="宋体" w:hAnsi="宋体" w:cs="宋体" w:hint="eastAsia"/>
                <w:szCs w:val="21"/>
              </w:rPr>
              <w:t>有依法缴纳税收和社会保障资金的良好记录；（承诺书详见第6章“投标文件格式”）</w:t>
            </w:r>
          </w:p>
          <w:p w:rsidR="006517B0" w:rsidRPr="006517B0" w:rsidRDefault="006517B0" w:rsidP="006517B0">
            <w:pPr>
              <w:pStyle w:val="a4"/>
              <w:numPr>
                <w:ilvl w:val="0"/>
                <w:numId w:val="31"/>
              </w:numPr>
              <w:tabs>
                <w:tab w:val="left" w:pos="624"/>
              </w:tabs>
              <w:snapToGrid w:val="0"/>
              <w:spacing w:line="320" w:lineRule="exact"/>
              <w:ind w:firstLineChars="50" w:firstLine="105"/>
              <w:rPr>
                <w:rFonts w:ascii="宋体" w:hAnsi="宋体" w:cs="宋体"/>
                <w:szCs w:val="21"/>
              </w:rPr>
            </w:pPr>
            <w:r w:rsidRPr="006517B0">
              <w:rPr>
                <w:rFonts w:ascii="宋体" w:hAnsi="宋体" w:cs="宋体" w:hint="eastAsia"/>
                <w:szCs w:val="21"/>
              </w:rPr>
              <w:t>参加本项目投标前三年内，在经营活动中没有重大违法记录和行贿犯罪记录；（承诺书详见第6章“投标文件格式”）</w:t>
            </w:r>
          </w:p>
          <w:p w:rsidR="006517B0" w:rsidRDefault="006517B0" w:rsidP="006517B0">
            <w:pPr>
              <w:pStyle w:val="a4"/>
              <w:numPr>
                <w:ilvl w:val="0"/>
                <w:numId w:val="31"/>
              </w:numPr>
              <w:tabs>
                <w:tab w:val="left" w:pos="624"/>
              </w:tabs>
              <w:snapToGrid w:val="0"/>
              <w:spacing w:line="320" w:lineRule="exact"/>
              <w:ind w:firstLineChars="50" w:firstLine="105"/>
              <w:rPr>
                <w:rFonts w:ascii="宋体" w:hAnsi="宋体" w:cs="宋体"/>
                <w:szCs w:val="21"/>
              </w:rPr>
            </w:pPr>
            <w:r w:rsidRPr="006517B0">
              <w:rPr>
                <w:rFonts w:ascii="宋体" w:hAnsi="宋体" w:cs="宋体" w:hint="eastAsia"/>
                <w:szCs w:val="21"/>
              </w:rPr>
              <w:t>投标人应提供在投标截止时间前通过“信用中国”网站(www.creditchina.gov.cn)获取的信用信息查询结果，信用信息查询结果应为从“信用中国”网站(www.creditchina.gov.cn)获取的查询结果原始页面的打印件或完整截图；</w:t>
            </w:r>
          </w:p>
          <w:p w:rsidR="009C0F74" w:rsidRPr="006517B0" w:rsidRDefault="009C0F74" w:rsidP="009C0F74">
            <w:pPr>
              <w:pStyle w:val="a4"/>
              <w:numPr>
                <w:ilvl w:val="0"/>
                <w:numId w:val="31"/>
              </w:numPr>
              <w:tabs>
                <w:tab w:val="left" w:pos="624"/>
              </w:tabs>
              <w:snapToGrid w:val="0"/>
              <w:spacing w:line="320" w:lineRule="exact"/>
              <w:ind w:firstLine="105"/>
              <w:rPr>
                <w:rFonts w:ascii="宋体" w:hAnsi="宋体" w:cs="宋体"/>
                <w:szCs w:val="21"/>
              </w:rPr>
            </w:pPr>
            <w:r w:rsidRPr="009C0F74">
              <w:rPr>
                <w:rFonts w:ascii="宋体" w:hAnsi="宋体" w:cs="宋体" w:hint="eastAsia"/>
                <w:szCs w:val="21"/>
              </w:rPr>
              <w:t>投标人需提供使用的柜子、封板、木饰面原材参考品牌及加工厂承诺书；（承诺书详见第6章“投标文件格式”）</w:t>
            </w:r>
          </w:p>
          <w:p w:rsidR="006517B0" w:rsidRPr="006517B0" w:rsidRDefault="006517B0" w:rsidP="006517B0">
            <w:pPr>
              <w:pStyle w:val="a4"/>
              <w:numPr>
                <w:ilvl w:val="0"/>
                <w:numId w:val="31"/>
              </w:numPr>
              <w:tabs>
                <w:tab w:val="left" w:pos="624"/>
              </w:tabs>
              <w:snapToGrid w:val="0"/>
              <w:spacing w:line="320" w:lineRule="exact"/>
              <w:ind w:firstLineChars="50" w:firstLine="105"/>
              <w:rPr>
                <w:rFonts w:ascii="宋体" w:hAnsi="宋体" w:cs="宋体"/>
                <w:szCs w:val="21"/>
              </w:rPr>
            </w:pPr>
            <w:r w:rsidRPr="006517B0">
              <w:rPr>
                <w:rFonts w:ascii="宋体" w:hAnsi="宋体" w:cs="宋体" w:hint="eastAsia"/>
                <w:szCs w:val="21"/>
              </w:rPr>
              <w:t>法律、行政法规规定的其他条件；</w:t>
            </w:r>
          </w:p>
          <w:p w:rsidR="006517B0" w:rsidRPr="006517B0" w:rsidRDefault="006517B0" w:rsidP="006517B0">
            <w:pPr>
              <w:pStyle w:val="a4"/>
              <w:numPr>
                <w:ilvl w:val="0"/>
                <w:numId w:val="31"/>
              </w:numPr>
              <w:tabs>
                <w:tab w:val="left" w:pos="624"/>
              </w:tabs>
              <w:snapToGrid w:val="0"/>
              <w:spacing w:line="320" w:lineRule="exact"/>
              <w:ind w:firstLineChars="50" w:firstLine="105"/>
              <w:rPr>
                <w:rFonts w:ascii="宋体" w:hAnsi="宋体" w:cs="宋体"/>
                <w:szCs w:val="21"/>
              </w:rPr>
            </w:pPr>
            <w:r w:rsidRPr="006517B0">
              <w:rPr>
                <w:rFonts w:ascii="宋体" w:hAnsi="宋体" w:cs="宋体" w:hint="eastAsia"/>
                <w:szCs w:val="21"/>
              </w:rPr>
              <w:t>投标人未达到以上1-</w:t>
            </w:r>
            <w:r w:rsidR="009C0F74">
              <w:rPr>
                <w:rFonts w:ascii="宋体" w:hAnsi="宋体" w:cs="宋体" w:hint="eastAsia"/>
                <w:szCs w:val="21"/>
              </w:rPr>
              <w:t>9</w:t>
            </w:r>
            <w:r w:rsidRPr="006517B0">
              <w:rPr>
                <w:rFonts w:ascii="宋体" w:hAnsi="宋体" w:cs="宋体" w:hint="eastAsia"/>
                <w:szCs w:val="21"/>
              </w:rPr>
              <w:t>点要求、规定的，</w:t>
            </w:r>
            <w:proofErr w:type="gramStart"/>
            <w:r w:rsidRPr="006517B0">
              <w:rPr>
                <w:rFonts w:ascii="宋体" w:hAnsi="宋体" w:cs="宋体" w:hint="eastAsia"/>
                <w:szCs w:val="21"/>
              </w:rPr>
              <w:t>按废标处理</w:t>
            </w:r>
            <w:proofErr w:type="gramEnd"/>
            <w:r w:rsidRPr="006517B0">
              <w:rPr>
                <w:rFonts w:ascii="宋体" w:hAnsi="宋体" w:cs="宋体" w:hint="eastAsia"/>
                <w:szCs w:val="21"/>
              </w:rPr>
              <w:t>；</w:t>
            </w:r>
          </w:p>
          <w:p w:rsidR="001649B0" w:rsidRPr="00E11D8E" w:rsidRDefault="00F647B9" w:rsidP="00EC3EEB">
            <w:pPr>
              <w:pStyle w:val="a4"/>
              <w:numPr>
                <w:ilvl w:val="0"/>
                <w:numId w:val="31"/>
              </w:numPr>
              <w:tabs>
                <w:tab w:val="left" w:pos="624"/>
              </w:tabs>
              <w:snapToGrid w:val="0"/>
              <w:spacing w:line="320" w:lineRule="exact"/>
              <w:ind w:firstLineChars="50" w:firstLine="105"/>
              <w:rPr>
                <w:rFonts w:ascii="宋体" w:hAnsi="宋体" w:cs="宋体"/>
                <w:szCs w:val="21"/>
              </w:rPr>
            </w:pPr>
            <w:r w:rsidRPr="00EC3EEB">
              <w:rPr>
                <w:rFonts w:ascii="宋体" w:hAnsi="宋体" w:cs="宋体" w:hint="eastAsia"/>
                <w:szCs w:val="21"/>
              </w:rPr>
              <w:t>本招标项目采用资格后审方式对投标人的资格进行审查。</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lastRenderedPageBreak/>
              <w:t>10</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投标人不得存在的其他情形</w:t>
            </w:r>
          </w:p>
        </w:tc>
        <w:tc>
          <w:tcPr>
            <w:tcW w:w="7460" w:type="dxa"/>
            <w:vAlign w:val="center"/>
          </w:tcPr>
          <w:p w:rsidR="00EC3EEB" w:rsidRPr="00FE4C5A" w:rsidRDefault="00EC3EEB" w:rsidP="00E11D8E">
            <w:pPr>
              <w:pStyle w:val="a4"/>
              <w:numPr>
                <w:ilvl w:val="0"/>
                <w:numId w:val="33"/>
              </w:numPr>
              <w:tabs>
                <w:tab w:val="left" w:pos="624"/>
              </w:tabs>
              <w:snapToGrid w:val="0"/>
              <w:spacing w:line="320" w:lineRule="exact"/>
              <w:ind w:firstLine="109"/>
              <w:rPr>
                <w:rFonts w:ascii="宋体" w:hAnsi="宋体" w:cs="宋体"/>
                <w:szCs w:val="21"/>
              </w:rPr>
            </w:pPr>
            <w:r w:rsidRPr="00FE4C5A">
              <w:rPr>
                <w:rFonts w:ascii="宋体" w:hAnsi="宋体" w:cs="宋体" w:hint="eastAsia"/>
                <w:szCs w:val="21"/>
              </w:rPr>
              <w:t>投标含税总价超出含税招标最高控制价(即最高投标限价)；</w:t>
            </w:r>
          </w:p>
          <w:p w:rsidR="00EC3EEB" w:rsidRPr="00FE4C5A" w:rsidRDefault="00EC3EEB" w:rsidP="00E11D8E">
            <w:pPr>
              <w:pStyle w:val="a4"/>
              <w:numPr>
                <w:ilvl w:val="0"/>
                <w:numId w:val="33"/>
              </w:numPr>
              <w:tabs>
                <w:tab w:val="left" w:pos="624"/>
              </w:tabs>
              <w:snapToGrid w:val="0"/>
              <w:spacing w:line="320" w:lineRule="exact"/>
              <w:ind w:firstLineChars="50" w:firstLine="105"/>
              <w:rPr>
                <w:rFonts w:ascii="宋体" w:hAnsi="宋体" w:cs="宋体"/>
                <w:szCs w:val="21"/>
              </w:rPr>
            </w:pPr>
            <w:r w:rsidRPr="00FE4C5A">
              <w:rPr>
                <w:rFonts w:ascii="宋体" w:hAnsi="宋体" w:cs="宋体" w:hint="eastAsia"/>
                <w:szCs w:val="21"/>
              </w:rPr>
              <w:t>投标含</w:t>
            </w:r>
            <w:proofErr w:type="gramStart"/>
            <w:r w:rsidRPr="00FE4C5A">
              <w:rPr>
                <w:rFonts w:ascii="宋体" w:hAnsi="宋体" w:cs="宋体" w:hint="eastAsia"/>
                <w:szCs w:val="21"/>
              </w:rPr>
              <w:t>税单价超出</w:t>
            </w:r>
            <w:proofErr w:type="gramEnd"/>
            <w:r w:rsidRPr="00FE4C5A">
              <w:rPr>
                <w:rFonts w:ascii="宋体" w:hAnsi="宋体" w:cs="宋体" w:hint="eastAsia"/>
                <w:szCs w:val="21"/>
              </w:rPr>
              <w:t>含税招标最高控制单价；</w:t>
            </w:r>
          </w:p>
          <w:p w:rsidR="00EC3EEB" w:rsidRPr="00FE4C5A" w:rsidRDefault="00EC3EEB" w:rsidP="00E11D8E">
            <w:pPr>
              <w:pStyle w:val="a4"/>
              <w:numPr>
                <w:ilvl w:val="0"/>
                <w:numId w:val="33"/>
              </w:numPr>
              <w:tabs>
                <w:tab w:val="left" w:pos="624"/>
              </w:tabs>
              <w:snapToGrid w:val="0"/>
              <w:spacing w:line="320" w:lineRule="exact"/>
              <w:ind w:firstLineChars="50" w:firstLine="105"/>
              <w:rPr>
                <w:rFonts w:ascii="宋体" w:hAnsi="宋体" w:cs="宋体"/>
                <w:szCs w:val="21"/>
              </w:rPr>
            </w:pPr>
            <w:r w:rsidRPr="00FE4C5A">
              <w:rPr>
                <w:rFonts w:ascii="宋体" w:hAnsi="宋体" w:cs="宋体" w:hint="eastAsia"/>
                <w:szCs w:val="21"/>
              </w:rPr>
              <w:t>未按招标文件要求提供投标保证金；</w:t>
            </w:r>
          </w:p>
          <w:p w:rsidR="001E1527" w:rsidRPr="00FE4C5A" w:rsidRDefault="00EC3EEB" w:rsidP="00E11D8E">
            <w:pPr>
              <w:pStyle w:val="a4"/>
              <w:numPr>
                <w:ilvl w:val="0"/>
                <w:numId w:val="33"/>
              </w:numPr>
              <w:tabs>
                <w:tab w:val="left" w:pos="624"/>
              </w:tabs>
              <w:snapToGrid w:val="0"/>
              <w:spacing w:line="320" w:lineRule="exact"/>
              <w:ind w:firstLineChars="50" w:firstLine="105"/>
              <w:rPr>
                <w:rFonts w:ascii="宋体" w:hAnsi="宋体" w:cs="宋体"/>
                <w:szCs w:val="21"/>
              </w:rPr>
            </w:pPr>
            <w:r w:rsidRPr="00FE4C5A">
              <w:rPr>
                <w:rFonts w:ascii="宋体" w:hAnsi="宋体" w:cs="宋体" w:hint="eastAsia"/>
                <w:szCs w:val="21"/>
              </w:rPr>
              <w:t>未对招标人所发布的招标文件、变更公告、答疑等相关文件</w:t>
            </w:r>
            <w:proofErr w:type="gramStart"/>
            <w:r w:rsidRPr="00FE4C5A">
              <w:rPr>
                <w:rFonts w:ascii="宋体" w:hAnsi="宋体" w:cs="宋体" w:hint="eastAsia"/>
                <w:szCs w:val="21"/>
              </w:rPr>
              <w:t>作出</w:t>
            </w:r>
            <w:proofErr w:type="gramEnd"/>
            <w:r w:rsidRPr="00FE4C5A">
              <w:rPr>
                <w:rFonts w:ascii="宋体" w:hAnsi="宋体" w:cs="宋体" w:hint="eastAsia"/>
                <w:szCs w:val="21"/>
              </w:rPr>
              <w:t>实质性响应。</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11</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投标人提出疑问的截止时间</w:t>
            </w:r>
          </w:p>
        </w:tc>
        <w:tc>
          <w:tcPr>
            <w:tcW w:w="7460" w:type="dxa"/>
            <w:vAlign w:val="center"/>
          </w:tcPr>
          <w:p w:rsidR="001E1527" w:rsidRPr="00FE4C5A" w:rsidRDefault="001E1527" w:rsidP="00EC3EEB">
            <w:pPr>
              <w:adjustRightInd w:val="0"/>
              <w:spacing w:line="320" w:lineRule="exact"/>
              <w:ind w:firstLineChars="50" w:firstLine="105"/>
              <w:textAlignment w:val="baseline"/>
              <w:rPr>
                <w:rFonts w:ascii="宋体" w:hAnsi="宋体" w:cs="宋体"/>
                <w:szCs w:val="21"/>
              </w:rPr>
            </w:pPr>
            <w:r w:rsidRPr="00FE4C5A">
              <w:rPr>
                <w:rFonts w:ascii="宋体" w:hAnsi="宋体" w:cs="宋体" w:hint="eastAsia"/>
                <w:szCs w:val="21"/>
              </w:rPr>
              <w:t>20</w:t>
            </w:r>
            <w:r w:rsidR="00F84843" w:rsidRPr="00FE4C5A">
              <w:rPr>
                <w:rFonts w:ascii="宋体" w:hAnsi="宋体" w:cs="宋体" w:hint="eastAsia"/>
                <w:szCs w:val="21"/>
              </w:rPr>
              <w:t>2</w:t>
            </w:r>
            <w:r w:rsidR="00A03BE7" w:rsidRPr="00FE4C5A">
              <w:rPr>
                <w:rFonts w:ascii="宋体" w:hAnsi="宋体" w:cs="宋体" w:hint="eastAsia"/>
                <w:szCs w:val="21"/>
              </w:rPr>
              <w:t>6</w:t>
            </w:r>
            <w:r w:rsidRPr="00FE4C5A">
              <w:rPr>
                <w:rFonts w:ascii="宋体" w:hAnsi="宋体" w:cs="宋体" w:hint="eastAsia"/>
                <w:szCs w:val="21"/>
              </w:rPr>
              <w:t>年</w:t>
            </w:r>
            <w:r w:rsidR="00204658" w:rsidRPr="00FE4C5A">
              <w:rPr>
                <w:rFonts w:ascii="宋体" w:hAnsi="宋体" w:cs="宋体" w:hint="eastAsia"/>
                <w:szCs w:val="21"/>
              </w:rPr>
              <w:t>0</w:t>
            </w:r>
            <w:r w:rsidR="001505EF" w:rsidRPr="00FE4C5A">
              <w:rPr>
                <w:rFonts w:ascii="宋体" w:hAnsi="宋体" w:cs="宋体" w:hint="eastAsia"/>
                <w:szCs w:val="21"/>
              </w:rPr>
              <w:t>2</w:t>
            </w:r>
            <w:r w:rsidRPr="00FE4C5A">
              <w:rPr>
                <w:rFonts w:ascii="宋体" w:hAnsi="宋体" w:cs="宋体" w:hint="eastAsia"/>
                <w:szCs w:val="21"/>
              </w:rPr>
              <w:t>月</w:t>
            </w:r>
            <w:r w:rsidR="001505EF" w:rsidRPr="00FE4C5A">
              <w:rPr>
                <w:rFonts w:ascii="宋体" w:hAnsi="宋体" w:cs="宋体" w:hint="eastAsia"/>
                <w:szCs w:val="21"/>
              </w:rPr>
              <w:t>06</w:t>
            </w:r>
            <w:r w:rsidRPr="00FE4C5A">
              <w:rPr>
                <w:rFonts w:ascii="宋体" w:hAnsi="宋体" w:cs="宋体" w:hint="eastAsia"/>
                <w:szCs w:val="21"/>
              </w:rPr>
              <w:t>日</w:t>
            </w:r>
            <w:r w:rsidR="00F84843" w:rsidRPr="00FE4C5A">
              <w:rPr>
                <w:rFonts w:ascii="宋体" w:hAnsi="宋体" w:cs="宋体" w:hint="eastAsia"/>
                <w:szCs w:val="21"/>
              </w:rPr>
              <w:t>17</w:t>
            </w:r>
            <w:r w:rsidRPr="00FE4C5A">
              <w:rPr>
                <w:rFonts w:ascii="宋体" w:hAnsi="宋体" w:cs="宋体" w:hint="eastAsia"/>
                <w:szCs w:val="21"/>
              </w:rPr>
              <w:t>时</w:t>
            </w:r>
            <w:r w:rsidR="00F84843" w:rsidRPr="00FE4C5A">
              <w:rPr>
                <w:rFonts w:ascii="宋体" w:hAnsi="宋体" w:cs="宋体" w:hint="eastAsia"/>
                <w:szCs w:val="21"/>
              </w:rPr>
              <w:t>3</w:t>
            </w:r>
            <w:r w:rsidRPr="00FE4C5A">
              <w:rPr>
                <w:rFonts w:ascii="宋体" w:hAnsi="宋体" w:cs="宋体" w:hint="eastAsia"/>
                <w:szCs w:val="21"/>
              </w:rPr>
              <w:t>0分</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12</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投标截止时间</w:t>
            </w:r>
          </w:p>
        </w:tc>
        <w:tc>
          <w:tcPr>
            <w:tcW w:w="7460" w:type="dxa"/>
            <w:vAlign w:val="center"/>
          </w:tcPr>
          <w:p w:rsidR="001E1527" w:rsidRPr="00FE4C5A" w:rsidRDefault="001E1527" w:rsidP="00EC3EEB">
            <w:pPr>
              <w:adjustRightInd w:val="0"/>
              <w:spacing w:line="320" w:lineRule="exact"/>
              <w:ind w:firstLineChars="50" w:firstLine="105"/>
              <w:textAlignment w:val="baseline"/>
              <w:rPr>
                <w:rFonts w:ascii="宋体" w:hAnsi="宋体" w:cs="宋体"/>
                <w:kern w:val="0"/>
                <w:szCs w:val="21"/>
                <w:u w:val="single"/>
              </w:rPr>
            </w:pPr>
            <w:r w:rsidRPr="00FE4C5A">
              <w:rPr>
                <w:rFonts w:ascii="宋体" w:hAnsi="宋体" w:cs="宋体" w:hint="eastAsia"/>
                <w:szCs w:val="21"/>
              </w:rPr>
              <w:t>202</w:t>
            </w:r>
            <w:r w:rsidR="0075739F" w:rsidRPr="00FE4C5A">
              <w:rPr>
                <w:rFonts w:ascii="宋体" w:hAnsi="宋体" w:cs="宋体" w:hint="eastAsia"/>
                <w:szCs w:val="21"/>
              </w:rPr>
              <w:t>6</w:t>
            </w:r>
            <w:r w:rsidRPr="00FE4C5A">
              <w:rPr>
                <w:rFonts w:ascii="宋体" w:hAnsi="宋体" w:cs="宋体" w:hint="eastAsia"/>
                <w:szCs w:val="21"/>
              </w:rPr>
              <w:t>年</w:t>
            </w:r>
            <w:r w:rsidR="001505EF" w:rsidRPr="00FE4C5A">
              <w:rPr>
                <w:rFonts w:ascii="宋体" w:hAnsi="宋体" w:cs="宋体" w:hint="eastAsia"/>
                <w:szCs w:val="21"/>
              </w:rPr>
              <w:t>02</w:t>
            </w:r>
            <w:r w:rsidRPr="00FE4C5A">
              <w:rPr>
                <w:rFonts w:ascii="宋体" w:hAnsi="宋体" w:cs="宋体" w:hint="eastAsia"/>
                <w:szCs w:val="21"/>
              </w:rPr>
              <w:t>月</w:t>
            </w:r>
            <w:r w:rsidR="001505EF" w:rsidRPr="00FE4C5A">
              <w:rPr>
                <w:rFonts w:ascii="宋体" w:hAnsi="宋体" w:cs="宋体" w:hint="eastAsia"/>
                <w:szCs w:val="21"/>
              </w:rPr>
              <w:t>10</w:t>
            </w:r>
            <w:r w:rsidRPr="00FE4C5A">
              <w:rPr>
                <w:rFonts w:ascii="宋体" w:hAnsi="宋体" w:cs="宋体" w:hint="eastAsia"/>
                <w:szCs w:val="21"/>
              </w:rPr>
              <w:t>日</w:t>
            </w:r>
            <w:r w:rsidR="001505EF" w:rsidRPr="00FE4C5A">
              <w:rPr>
                <w:rFonts w:ascii="宋体" w:hAnsi="宋体" w:cs="宋体" w:hint="eastAsia"/>
                <w:szCs w:val="21"/>
              </w:rPr>
              <w:t>09</w:t>
            </w:r>
            <w:r w:rsidRPr="00FE4C5A">
              <w:rPr>
                <w:rFonts w:ascii="宋体" w:hAnsi="宋体" w:cs="宋体" w:hint="eastAsia"/>
                <w:szCs w:val="21"/>
              </w:rPr>
              <w:t>时</w:t>
            </w:r>
            <w:r w:rsidR="001505EF" w:rsidRPr="00FE4C5A">
              <w:rPr>
                <w:rFonts w:ascii="宋体" w:hAnsi="宋体" w:cs="宋体" w:hint="eastAsia"/>
                <w:szCs w:val="21"/>
              </w:rPr>
              <w:t>0</w:t>
            </w:r>
            <w:r w:rsidRPr="00FE4C5A">
              <w:rPr>
                <w:rFonts w:ascii="宋体" w:hAnsi="宋体" w:cs="宋体" w:hint="eastAsia"/>
                <w:szCs w:val="21"/>
              </w:rPr>
              <w:t>0分</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13</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投标有效期</w:t>
            </w:r>
          </w:p>
        </w:tc>
        <w:tc>
          <w:tcPr>
            <w:tcW w:w="7460" w:type="dxa"/>
            <w:vAlign w:val="center"/>
          </w:tcPr>
          <w:p w:rsidR="001E1527" w:rsidRPr="00B44195" w:rsidRDefault="001E1527" w:rsidP="00EC3EEB">
            <w:pPr>
              <w:pStyle w:val="a4"/>
              <w:tabs>
                <w:tab w:val="left" w:pos="624"/>
              </w:tabs>
              <w:snapToGrid w:val="0"/>
              <w:spacing w:line="320" w:lineRule="exact"/>
              <w:ind w:firstLineChars="50" w:firstLine="105"/>
              <w:rPr>
                <w:rFonts w:ascii="宋体" w:hAnsi="宋体" w:cs="宋体"/>
                <w:szCs w:val="21"/>
                <w:u w:val="single"/>
              </w:rPr>
            </w:pPr>
            <w:r w:rsidRPr="00B44195">
              <w:rPr>
                <w:rFonts w:ascii="宋体" w:hAnsi="宋体" w:cs="宋体" w:hint="eastAsia"/>
                <w:szCs w:val="21"/>
              </w:rPr>
              <w:t>投标截止时间后</w:t>
            </w:r>
            <w:r w:rsidRPr="00B44195">
              <w:rPr>
                <w:rFonts w:ascii="宋体" w:hAnsi="宋体" w:cs="宋体" w:hint="eastAsia"/>
                <w:szCs w:val="21"/>
                <w:u w:val="single"/>
              </w:rPr>
              <w:t>60</w:t>
            </w:r>
            <w:r w:rsidRPr="00B44195">
              <w:rPr>
                <w:rFonts w:ascii="宋体" w:hAnsi="宋体" w:cs="宋体" w:hint="eastAsia"/>
                <w:szCs w:val="21"/>
              </w:rPr>
              <w:t>日历天。</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14</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投标保证金</w:t>
            </w:r>
          </w:p>
        </w:tc>
        <w:tc>
          <w:tcPr>
            <w:tcW w:w="7460" w:type="dxa"/>
            <w:vAlign w:val="center"/>
          </w:tcPr>
          <w:p w:rsidR="00DF703E" w:rsidRPr="00B44195" w:rsidRDefault="00DF703E"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1.投标保证金金额：</w:t>
            </w:r>
            <w:r w:rsidR="00A03BE7">
              <w:rPr>
                <w:rFonts w:ascii="宋体" w:hAnsi="宋体" w:cs="宋体" w:hint="eastAsia"/>
                <w:szCs w:val="21"/>
                <w:u w:val="single"/>
              </w:rPr>
              <w:t>壹</w:t>
            </w:r>
            <w:r w:rsidR="00F647B9">
              <w:rPr>
                <w:rFonts w:ascii="宋体" w:hAnsi="宋体" w:cs="宋体" w:hint="eastAsia"/>
                <w:szCs w:val="21"/>
                <w:u w:val="single"/>
              </w:rPr>
              <w:t>万元整</w:t>
            </w:r>
            <w:r w:rsidRPr="00B44195">
              <w:rPr>
                <w:rFonts w:ascii="宋体" w:hAnsi="宋体" w:cs="宋体" w:hint="eastAsia"/>
                <w:szCs w:val="21"/>
              </w:rPr>
              <w:t>人民币；</w:t>
            </w:r>
          </w:p>
          <w:p w:rsidR="00DF703E" w:rsidRPr="00B44195" w:rsidRDefault="00DF703E" w:rsidP="00EC3EEB">
            <w:pPr>
              <w:pStyle w:val="a4"/>
              <w:snapToGrid w:val="0"/>
              <w:spacing w:line="320" w:lineRule="exact"/>
              <w:ind w:firstLineChars="50" w:firstLine="105"/>
              <w:rPr>
                <w:rFonts w:ascii="宋体" w:hAnsi="宋体" w:cs="宋体"/>
                <w:szCs w:val="21"/>
                <w:u w:val="single"/>
              </w:rPr>
            </w:pPr>
            <w:r w:rsidRPr="00B44195">
              <w:rPr>
                <w:rFonts w:ascii="宋体" w:hAnsi="宋体" w:cs="宋体" w:hint="eastAsia"/>
                <w:szCs w:val="21"/>
              </w:rPr>
              <w:t>2.投标保证金提交的方式：</w:t>
            </w:r>
            <w:r w:rsidRPr="00B44195">
              <w:rPr>
                <w:rFonts w:ascii="宋体" w:hAnsi="宋体" w:cs="宋体" w:hint="eastAsia"/>
                <w:szCs w:val="21"/>
                <w:u w:val="single"/>
              </w:rPr>
              <w:t>现金或电子保函</w:t>
            </w:r>
          </w:p>
          <w:p w:rsidR="00DF703E" w:rsidRPr="00B44195" w:rsidRDefault="00DF703E" w:rsidP="00EC3EEB">
            <w:pPr>
              <w:pStyle w:val="a4"/>
              <w:snapToGrid w:val="0"/>
              <w:spacing w:line="320" w:lineRule="exact"/>
              <w:ind w:firstLineChars="50" w:firstLine="105"/>
              <w:rPr>
                <w:rFonts w:ascii="宋体" w:hAnsi="宋体" w:cs="宋体"/>
                <w:b/>
                <w:iCs/>
                <w:szCs w:val="21"/>
              </w:rPr>
            </w:pPr>
            <w:r w:rsidRPr="00B44195">
              <w:rPr>
                <w:rFonts w:ascii="宋体" w:hAnsi="宋体" w:cs="宋体" w:hint="eastAsia"/>
                <w:szCs w:val="21"/>
              </w:rPr>
              <w:t>①以电汇或转账形式(需备注“</w:t>
            </w:r>
            <w:r w:rsidR="004B785B">
              <w:rPr>
                <w:rFonts w:ascii="宋体" w:hAnsi="宋体" w:cs="宋体"/>
                <w:b/>
                <w:szCs w:val="21"/>
              </w:rPr>
              <w:t>[2026]HSJRZXNZGZ</w:t>
            </w:r>
            <w:r w:rsidRPr="00B44195">
              <w:rPr>
                <w:rFonts w:ascii="宋体" w:hAnsi="宋体" w:cs="宋体" w:hint="eastAsia"/>
                <w:szCs w:val="21"/>
              </w:rPr>
              <w:t>”)，汇至投标保证金指定账户中，交纳投标保证金单位名称必须与参加投标的投标人名称一致。投标人须将相关的费用</w:t>
            </w:r>
            <w:proofErr w:type="gramStart"/>
            <w:r w:rsidRPr="00B44195">
              <w:rPr>
                <w:rFonts w:ascii="宋体" w:hAnsi="宋体" w:cs="宋体" w:hint="eastAsia"/>
                <w:szCs w:val="21"/>
              </w:rPr>
              <w:t>缴</w:t>
            </w:r>
            <w:proofErr w:type="gramEnd"/>
            <w:r w:rsidRPr="00B44195">
              <w:rPr>
                <w:rFonts w:ascii="宋体" w:hAnsi="宋体" w:cs="宋体" w:hint="eastAsia"/>
                <w:szCs w:val="21"/>
              </w:rPr>
              <w:t>交至对应的账号，若银行无法识别投标保证金到账情况</w:t>
            </w:r>
            <w:proofErr w:type="gramStart"/>
            <w:r w:rsidRPr="00B44195">
              <w:rPr>
                <w:rFonts w:ascii="宋体" w:hAnsi="宋体" w:cs="宋体" w:hint="eastAsia"/>
                <w:szCs w:val="21"/>
              </w:rPr>
              <w:t>或汇错账号</w:t>
            </w:r>
            <w:proofErr w:type="gramEnd"/>
            <w:r w:rsidRPr="00B44195">
              <w:rPr>
                <w:rFonts w:ascii="宋体" w:hAnsi="宋体" w:cs="宋体" w:hint="eastAsia"/>
                <w:szCs w:val="21"/>
              </w:rPr>
              <w:t>而产生的一切后果由投标人自行承担。</w:t>
            </w:r>
            <w:r w:rsidRPr="005B50A9">
              <w:rPr>
                <w:rFonts w:ascii="宋体" w:hAnsi="宋体" w:cs="宋体" w:hint="eastAsia"/>
                <w:color w:val="FF0000"/>
                <w:szCs w:val="21"/>
                <w:highlight w:val="yellow"/>
                <w:u w:val="double"/>
              </w:rPr>
              <w:t>进场交易项目投标保证金流水由投标单位在项目投标保证金截止时间前完成</w:t>
            </w:r>
            <w:r w:rsidRPr="005B50A9">
              <w:rPr>
                <w:rFonts w:ascii="黑体" w:eastAsia="黑体" w:hAnsi="黑体" w:cs="宋体" w:hint="eastAsia"/>
                <w:b/>
                <w:color w:val="FF0000"/>
                <w:szCs w:val="21"/>
                <w:highlight w:val="yellow"/>
                <w:u w:val="double"/>
              </w:rPr>
              <w:t>关联</w:t>
            </w:r>
            <w:r w:rsidRPr="005B50A9">
              <w:rPr>
                <w:rFonts w:ascii="宋体" w:hAnsi="宋体" w:cs="宋体" w:hint="eastAsia"/>
                <w:color w:val="FF0000"/>
                <w:szCs w:val="21"/>
                <w:highlight w:val="yellow"/>
                <w:u w:val="double"/>
              </w:rPr>
              <w:t>，若出现</w:t>
            </w:r>
            <w:proofErr w:type="gramStart"/>
            <w:r w:rsidRPr="005B50A9">
              <w:rPr>
                <w:rFonts w:ascii="宋体" w:hAnsi="宋体" w:cs="宋体" w:hint="eastAsia"/>
                <w:color w:val="FF0000"/>
                <w:szCs w:val="21"/>
                <w:highlight w:val="yellow"/>
                <w:u w:val="double"/>
              </w:rPr>
              <w:t>超时未</w:t>
            </w:r>
            <w:proofErr w:type="gramEnd"/>
            <w:r w:rsidRPr="005B50A9">
              <w:rPr>
                <w:rFonts w:ascii="宋体" w:hAnsi="宋体" w:cs="宋体" w:hint="eastAsia"/>
                <w:color w:val="FF0000"/>
                <w:szCs w:val="21"/>
                <w:highlight w:val="yellow"/>
                <w:u w:val="double"/>
              </w:rPr>
              <w:t>关联等情况，视为投标保证金未到账，关联要求按照泉州国资阳光集中采购平台(https://www.qzgzcg.cn/)《关于投标单位项目保证金到账自助维护功能上线的通知》进行。</w:t>
            </w:r>
            <w:r w:rsidRPr="00B44195">
              <w:rPr>
                <w:rFonts w:ascii="宋体" w:hAnsi="宋体" w:cs="宋体" w:hint="eastAsia"/>
                <w:szCs w:val="21"/>
              </w:rPr>
              <w:t>投标人企业基本账户开户许可证或基本存款账户开户银行开具的《基本存款账户信息》上账号应与投标保证金转账回单上账号一致，否则视为未按规定提交投标保证金，资格审查不合格。</w:t>
            </w:r>
          </w:p>
          <w:p w:rsidR="00DF703E" w:rsidRPr="00B44195" w:rsidRDefault="00DF703E"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投标保证金账户：</w:t>
            </w:r>
          </w:p>
          <w:p w:rsidR="00DF703E" w:rsidRPr="00B44195" w:rsidRDefault="00DF703E"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开户银行：</w:t>
            </w:r>
            <w:r w:rsidRPr="00B44195">
              <w:rPr>
                <w:rFonts w:ascii="宋体" w:hAnsi="宋体" w:cs="宋体" w:hint="eastAsia"/>
                <w:szCs w:val="21"/>
                <w:u w:val="single"/>
              </w:rPr>
              <w:t>中国农业银行泉州分行</w:t>
            </w:r>
            <w:r w:rsidRPr="00B44195">
              <w:rPr>
                <w:rFonts w:ascii="宋体" w:hAnsi="宋体" w:cs="宋体" w:hint="eastAsia"/>
                <w:szCs w:val="21"/>
              </w:rPr>
              <w:t>；</w:t>
            </w:r>
          </w:p>
          <w:p w:rsidR="00DF703E" w:rsidRPr="00B44195" w:rsidRDefault="00DF703E" w:rsidP="00EC3EEB">
            <w:pPr>
              <w:pStyle w:val="a4"/>
              <w:snapToGrid w:val="0"/>
              <w:spacing w:line="320" w:lineRule="exact"/>
              <w:ind w:firstLineChars="50" w:firstLine="105"/>
              <w:rPr>
                <w:rFonts w:ascii="宋体" w:hAnsi="宋体" w:cs="宋体"/>
                <w:szCs w:val="21"/>
              </w:rPr>
            </w:pPr>
            <w:proofErr w:type="gramStart"/>
            <w:r w:rsidRPr="00B44195">
              <w:rPr>
                <w:rFonts w:ascii="宋体" w:hAnsi="宋体" w:cs="宋体" w:hint="eastAsia"/>
                <w:szCs w:val="21"/>
              </w:rPr>
              <w:t>帐户</w:t>
            </w:r>
            <w:proofErr w:type="gramEnd"/>
            <w:r w:rsidRPr="00B44195">
              <w:rPr>
                <w:rFonts w:ascii="宋体" w:hAnsi="宋体" w:cs="宋体" w:hint="eastAsia"/>
                <w:szCs w:val="21"/>
              </w:rPr>
              <w:t>名称：</w:t>
            </w:r>
            <w:r w:rsidRPr="00B44195">
              <w:rPr>
                <w:rFonts w:ascii="宋体" w:hAnsi="宋体" w:cs="宋体" w:hint="eastAsia"/>
                <w:szCs w:val="21"/>
                <w:u w:val="single"/>
              </w:rPr>
              <w:t>泉州市阳光采购服务有限公司</w:t>
            </w:r>
            <w:r w:rsidRPr="00B44195">
              <w:rPr>
                <w:rFonts w:ascii="宋体" w:hAnsi="宋体" w:cs="宋体" w:hint="eastAsia"/>
                <w:szCs w:val="21"/>
              </w:rPr>
              <w:t>；</w:t>
            </w:r>
          </w:p>
          <w:p w:rsidR="00DF703E" w:rsidRPr="00B44195" w:rsidRDefault="00DF703E" w:rsidP="00EC3EEB">
            <w:pPr>
              <w:pStyle w:val="a4"/>
              <w:snapToGrid w:val="0"/>
              <w:spacing w:line="320" w:lineRule="exact"/>
              <w:ind w:firstLineChars="50" w:firstLine="105"/>
              <w:rPr>
                <w:rFonts w:ascii="宋体" w:hAnsi="宋体" w:cs="宋体"/>
                <w:szCs w:val="21"/>
              </w:rPr>
            </w:pPr>
            <w:proofErr w:type="gramStart"/>
            <w:r w:rsidRPr="00B44195">
              <w:rPr>
                <w:rFonts w:ascii="宋体" w:hAnsi="宋体" w:cs="宋体" w:hint="eastAsia"/>
                <w:szCs w:val="21"/>
              </w:rPr>
              <w:t>帐号</w:t>
            </w:r>
            <w:proofErr w:type="gramEnd"/>
            <w:r w:rsidRPr="00B44195">
              <w:rPr>
                <w:rFonts w:ascii="宋体" w:hAnsi="宋体" w:cs="宋体" w:hint="eastAsia"/>
                <w:szCs w:val="21"/>
              </w:rPr>
              <w:t>：</w:t>
            </w:r>
            <w:r w:rsidRPr="00B44195">
              <w:rPr>
                <w:rFonts w:ascii="宋体" w:hAnsi="宋体" w:cs="宋体" w:hint="eastAsia"/>
                <w:szCs w:val="21"/>
                <w:u w:val="single"/>
              </w:rPr>
              <w:t>13500101040044134</w:t>
            </w:r>
            <w:r w:rsidRPr="00B44195">
              <w:rPr>
                <w:rFonts w:ascii="宋体" w:hAnsi="宋体" w:cs="宋体" w:hint="eastAsia"/>
                <w:szCs w:val="21"/>
              </w:rPr>
              <w:t>；</w:t>
            </w:r>
          </w:p>
          <w:p w:rsidR="00DF703E" w:rsidRPr="00FE4C5A" w:rsidRDefault="00DF703E"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②以电子保函形式(需备注“</w:t>
            </w:r>
            <w:r w:rsidR="004B785B">
              <w:rPr>
                <w:rFonts w:ascii="宋体" w:hAnsi="宋体" w:cs="宋体"/>
                <w:b/>
                <w:szCs w:val="21"/>
              </w:rPr>
              <w:t>[2026]HSJ</w:t>
            </w:r>
            <w:r w:rsidR="004B785B" w:rsidRPr="00FE4C5A">
              <w:rPr>
                <w:rFonts w:ascii="宋体" w:hAnsi="宋体" w:cs="宋体"/>
                <w:b/>
                <w:szCs w:val="21"/>
              </w:rPr>
              <w:t>RZXNZGZ</w:t>
            </w:r>
            <w:r w:rsidRPr="00FE4C5A">
              <w:rPr>
                <w:rFonts w:ascii="宋体" w:hAnsi="宋体" w:cs="宋体" w:hint="eastAsia"/>
                <w:szCs w:val="21"/>
              </w:rPr>
              <w:t>”)提交，可通过泉州国资阳光集中采购平台网站(官方网址:https://www.qzgzcg.cn)具体项目信息页面购买电子保函。电子保函服务费必须通过投标人基本户开户行转出，购买并开</w:t>
            </w:r>
            <w:proofErr w:type="gramStart"/>
            <w:r w:rsidRPr="00FE4C5A">
              <w:rPr>
                <w:rFonts w:ascii="宋体" w:hAnsi="宋体" w:cs="宋体" w:hint="eastAsia"/>
                <w:szCs w:val="21"/>
              </w:rPr>
              <w:t>函成功</w:t>
            </w:r>
            <w:proofErr w:type="gramEnd"/>
            <w:r w:rsidRPr="00FE4C5A">
              <w:rPr>
                <w:rFonts w:ascii="宋体" w:hAnsi="宋体" w:cs="宋体" w:hint="eastAsia"/>
                <w:szCs w:val="21"/>
              </w:rPr>
              <w:t>后在采购平台或电子保函平台提供的页面下载电子保函导入投标文件。</w:t>
            </w:r>
            <w:proofErr w:type="gramStart"/>
            <w:r w:rsidRPr="00FE4C5A">
              <w:rPr>
                <w:rFonts w:ascii="宋体" w:hAnsi="宋体" w:cs="宋体" w:hint="eastAsia"/>
                <w:szCs w:val="21"/>
              </w:rPr>
              <w:t>如遇开函</w:t>
            </w:r>
            <w:proofErr w:type="gramEnd"/>
            <w:r w:rsidRPr="00FE4C5A">
              <w:rPr>
                <w:rFonts w:ascii="宋体" w:hAnsi="宋体" w:cs="宋体" w:hint="eastAsia"/>
                <w:szCs w:val="21"/>
              </w:rPr>
              <w:t>问题，可直接联系泉州市阳光采购服务有限公司，热线电话:0595-968856；</w:t>
            </w:r>
          </w:p>
          <w:p w:rsidR="00DF703E" w:rsidRPr="00FE4C5A" w:rsidRDefault="00DF703E" w:rsidP="00EC3EEB">
            <w:pPr>
              <w:pStyle w:val="a4"/>
              <w:snapToGrid w:val="0"/>
              <w:spacing w:line="320" w:lineRule="exact"/>
              <w:ind w:firstLineChars="50" w:firstLine="105"/>
              <w:rPr>
                <w:rFonts w:ascii="宋体" w:hAnsi="宋体" w:cs="宋体"/>
                <w:szCs w:val="21"/>
              </w:rPr>
            </w:pPr>
            <w:r w:rsidRPr="00FE4C5A">
              <w:rPr>
                <w:rFonts w:ascii="宋体" w:hAnsi="宋体" w:cs="宋体" w:hint="eastAsia"/>
                <w:szCs w:val="21"/>
              </w:rPr>
              <w:t>3.投标保证金提交的时间：202</w:t>
            </w:r>
            <w:r w:rsidR="00A03BE7" w:rsidRPr="00FE4C5A">
              <w:rPr>
                <w:rFonts w:ascii="宋体" w:hAnsi="宋体" w:cs="宋体" w:hint="eastAsia"/>
                <w:szCs w:val="21"/>
              </w:rPr>
              <w:t>6</w:t>
            </w:r>
            <w:r w:rsidRPr="00FE4C5A">
              <w:rPr>
                <w:rFonts w:ascii="宋体" w:hAnsi="宋体" w:cs="宋体" w:hint="eastAsia"/>
                <w:szCs w:val="21"/>
              </w:rPr>
              <w:t>年</w:t>
            </w:r>
            <w:r w:rsidR="001505EF" w:rsidRPr="00FE4C5A">
              <w:rPr>
                <w:rFonts w:ascii="宋体" w:hAnsi="宋体" w:cs="宋体" w:hint="eastAsia"/>
                <w:szCs w:val="21"/>
              </w:rPr>
              <w:t>02</w:t>
            </w:r>
            <w:r w:rsidRPr="00FE4C5A">
              <w:rPr>
                <w:rFonts w:ascii="宋体" w:hAnsi="宋体" w:cs="宋体"/>
                <w:szCs w:val="21"/>
              </w:rPr>
              <w:t>月</w:t>
            </w:r>
            <w:r w:rsidR="001505EF" w:rsidRPr="00FE4C5A">
              <w:rPr>
                <w:rFonts w:ascii="宋体" w:hAnsi="宋体" w:cs="宋体" w:hint="eastAsia"/>
                <w:szCs w:val="21"/>
              </w:rPr>
              <w:t>10</w:t>
            </w:r>
            <w:r w:rsidRPr="00FE4C5A">
              <w:rPr>
                <w:rFonts w:ascii="宋体" w:hAnsi="宋体" w:cs="宋体"/>
                <w:szCs w:val="21"/>
              </w:rPr>
              <w:t>日</w:t>
            </w:r>
            <w:r w:rsidR="001505EF" w:rsidRPr="00FE4C5A">
              <w:rPr>
                <w:rFonts w:ascii="宋体" w:hAnsi="宋体" w:cs="宋体" w:hint="eastAsia"/>
                <w:szCs w:val="21"/>
              </w:rPr>
              <w:t>09</w:t>
            </w:r>
            <w:r w:rsidRPr="00FE4C5A">
              <w:rPr>
                <w:rFonts w:ascii="宋体" w:hAnsi="宋体" w:cs="宋体"/>
                <w:szCs w:val="21"/>
              </w:rPr>
              <w:t>:</w:t>
            </w:r>
            <w:r w:rsidR="001505EF" w:rsidRPr="00FE4C5A">
              <w:rPr>
                <w:rFonts w:ascii="宋体" w:hAnsi="宋体" w:cs="宋体" w:hint="eastAsia"/>
                <w:szCs w:val="21"/>
              </w:rPr>
              <w:t>0</w:t>
            </w:r>
            <w:r w:rsidRPr="00FE4C5A">
              <w:rPr>
                <w:rFonts w:ascii="宋体" w:hAnsi="宋体" w:cs="宋体"/>
                <w:szCs w:val="21"/>
              </w:rPr>
              <w:t>0:00前</w:t>
            </w:r>
          </w:p>
          <w:p w:rsidR="00DF703E" w:rsidRPr="00B44195" w:rsidRDefault="00DF703E" w:rsidP="00EC3EEB">
            <w:pPr>
              <w:pStyle w:val="a4"/>
              <w:snapToGrid w:val="0"/>
              <w:spacing w:line="320" w:lineRule="exact"/>
              <w:ind w:firstLineChars="50" w:firstLine="105"/>
              <w:rPr>
                <w:rFonts w:ascii="宋体" w:hAnsi="宋体" w:cs="宋体"/>
                <w:b/>
                <w:i/>
                <w:szCs w:val="21"/>
                <w:lang w:val="zh-CN"/>
              </w:rPr>
            </w:pPr>
            <w:r w:rsidRPr="00FE4C5A">
              <w:rPr>
                <w:rFonts w:ascii="宋体" w:hAnsi="宋体" w:cs="宋体" w:hint="eastAsia"/>
                <w:szCs w:val="21"/>
              </w:rPr>
              <w:t>4.投标保证金证明材料提交形式：</w:t>
            </w:r>
            <w:r w:rsidRPr="00FE4C5A">
              <w:rPr>
                <w:rFonts w:ascii="宋体" w:hAnsi="宋体" w:cs="宋体" w:hint="eastAsia"/>
                <w:szCs w:val="21"/>
                <w:lang w:val="zh-CN"/>
              </w:rPr>
              <w:t>提交</w:t>
            </w:r>
            <w:r w:rsidRPr="00FE4C5A">
              <w:rPr>
                <w:rFonts w:ascii="黑体" w:eastAsia="黑体" w:hAnsi="黑体" w:cs="宋体" w:hint="eastAsia"/>
                <w:b/>
                <w:szCs w:val="21"/>
                <w:u w:val="single"/>
                <w:lang w:val="zh-CN"/>
              </w:rPr>
              <w:t>电汇或银行转账单的扫</w:t>
            </w:r>
            <w:r w:rsidRPr="00B44195">
              <w:rPr>
                <w:rFonts w:ascii="黑体" w:eastAsia="黑体" w:hAnsi="黑体" w:cs="宋体" w:hint="eastAsia"/>
                <w:b/>
                <w:szCs w:val="21"/>
                <w:u w:val="single"/>
                <w:lang w:val="zh-CN"/>
              </w:rPr>
              <w:t>描件</w:t>
            </w:r>
            <w:r w:rsidRPr="00B44195">
              <w:rPr>
                <w:rFonts w:ascii="宋体" w:hAnsi="宋体" w:cs="宋体" w:hint="eastAsia"/>
                <w:szCs w:val="21"/>
                <w:lang w:val="zh-CN"/>
              </w:rPr>
              <w:t>或</w:t>
            </w:r>
            <w:r w:rsidRPr="00B44195">
              <w:rPr>
                <w:rFonts w:ascii="黑体" w:eastAsia="黑体" w:hAnsi="黑体" w:cs="宋体" w:hint="eastAsia"/>
                <w:b/>
                <w:szCs w:val="21"/>
                <w:u w:val="single"/>
                <w:lang w:val="zh-CN"/>
              </w:rPr>
              <w:t>电子保函</w:t>
            </w:r>
            <w:r w:rsidRPr="00B44195">
              <w:rPr>
                <w:rFonts w:ascii="宋体" w:hAnsi="宋体" w:cs="宋体" w:hint="eastAsia"/>
                <w:szCs w:val="21"/>
                <w:lang w:val="zh-CN"/>
              </w:rPr>
              <w:t>并加盖</w:t>
            </w:r>
            <w:r w:rsidRPr="00B44195">
              <w:rPr>
                <w:rFonts w:ascii="宋体" w:hAnsi="宋体" w:cs="宋体" w:hint="eastAsia"/>
                <w:szCs w:val="21"/>
              </w:rPr>
              <w:t>投标人</w:t>
            </w:r>
            <w:r w:rsidRPr="00B44195">
              <w:rPr>
                <w:rFonts w:ascii="宋体" w:hAnsi="宋体" w:cs="宋体" w:hint="eastAsia"/>
                <w:szCs w:val="21"/>
                <w:lang w:val="zh-CN"/>
              </w:rPr>
              <w:t>单位电子印章，作为</w:t>
            </w:r>
            <w:r w:rsidRPr="00B44195">
              <w:rPr>
                <w:rFonts w:ascii="宋体" w:hAnsi="宋体" w:cs="宋体" w:hint="eastAsia"/>
                <w:szCs w:val="21"/>
              </w:rPr>
              <w:t>投标</w:t>
            </w:r>
            <w:r w:rsidRPr="00B44195">
              <w:rPr>
                <w:rFonts w:ascii="宋体" w:hAnsi="宋体" w:cs="宋体" w:hint="eastAsia"/>
                <w:szCs w:val="21"/>
                <w:lang w:val="zh-CN"/>
              </w:rPr>
              <w:t>文件的组成部分。若未按规定提交投标保证金，资格审查不合格。</w:t>
            </w:r>
          </w:p>
          <w:p w:rsidR="001E1527" w:rsidRPr="00B44195" w:rsidRDefault="00DF703E" w:rsidP="00EC3EEB">
            <w:pPr>
              <w:pStyle w:val="a4"/>
              <w:snapToGrid w:val="0"/>
              <w:spacing w:line="320" w:lineRule="exact"/>
              <w:ind w:firstLineChars="50" w:firstLine="105"/>
              <w:rPr>
                <w:rFonts w:ascii="宋体" w:hAnsi="宋体" w:cs="宋体"/>
                <w:b/>
                <w:i/>
                <w:szCs w:val="21"/>
                <w:lang w:val="zh-CN"/>
              </w:rPr>
            </w:pPr>
            <w:r w:rsidRPr="00B44195">
              <w:rPr>
                <w:rFonts w:ascii="宋体" w:hAnsi="宋体" w:cs="宋体" w:hint="eastAsia"/>
                <w:szCs w:val="21"/>
              </w:rPr>
              <w:t>5.投标保证金退还按照《泉州国资阳光集中采购平台关于进一步优化投标保证金退还流程制度》执行，投标文件需同步提交《关于投标保证金处置同意函》，否则视为无效投标。</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15</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投标保证金不予退还的其他情形</w:t>
            </w:r>
          </w:p>
        </w:tc>
        <w:tc>
          <w:tcPr>
            <w:tcW w:w="7460" w:type="dxa"/>
            <w:vAlign w:val="center"/>
          </w:tcPr>
          <w:p w:rsidR="001E1527" w:rsidRPr="00B44195" w:rsidRDefault="001E1527"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1.投标人在投标截止后撤销投标文件；</w:t>
            </w:r>
          </w:p>
          <w:p w:rsidR="001E1527" w:rsidRPr="00B44195" w:rsidRDefault="001E1527"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2.投标人串通投标；</w:t>
            </w:r>
          </w:p>
          <w:p w:rsidR="001E1527" w:rsidRPr="00B44195" w:rsidRDefault="001E1527"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3.投标人提供虚假材料；</w:t>
            </w:r>
          </w:p>
          <w:p w:rsidR="001E1527" w:rsidRPr="00B44195" w:rsidRDefault="001E1527"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4.投标人采取不正当手段诋毁、排挤其他投标人；</w:t>
            </w:r>
          </w:p>
          <w:p w:rsidR="001E1527" w:rsidRPr="00B44195" w:rsidRDefault="001E1527"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5.中标人无正当理由不与招标人订立合同，在签订合同时向招标人提出附加条件，或者不按照招标文件要求提交履约保证金；</w:t>
            </w:r>
          </w:p>
          <w:p w:rsidR="001E1527" w:rsidRPr="00B44195" w:rsidRDefault="001E1527" w:rsidP="00EC3EEB">
            <w:pPr>
              <w:pStyle w:val="a4"/>
              <w:snapToGrid w:val="0"/>
              <w:spacing w:line="320" w:lineRule="exact"/>
              <w:ind w:firstLineChars="50" w:firstLine="105"/>
              <w:rPr>
                <w:rFonts w:ascii="宋体" w:hAnsi="宋体" w:cs="宋体"/>
                <w:szCs w:val="21"/>
              </w:rPr>
            </w:pPr>
            <w:r w:rsidRPr="00B44195">
              <w:rPr>
                <w:rFonts w:ascii="宋体" w:hAnsi="宋体" w:cs="宋体" w:hint="eastAsia"/>
                <w:szCs w:val="21"/>
              </w:rPr>
              <w:t>6.因中标人的违法行为导致中标被依法确认无效；</w:t>
            </w:r>
          </w:p>
          <w:p w:rsidR="001E1527" w:rsidRPr="00B44195" w:rsidRDefault="001E1527" w:rsidP="00EC3EEB">
            <w:pPr>
              <w:pStyle w:val="a4"/>
              <w:snapToGrid w:val="0"/>
              <w:spacing w:line="320" w:lineRule="exact"/>
              <w:ind w:firstLineChars="50" w:firstLine="105"/>
              <w:rPr>
                <w:rFonts w:hAnsi="宋体" w:cs="宋体"/>
              </w:rPr>
            </w:pPr>
            <w:r w:rsidRPr="00B44195">
              <w:rPr>
                <w:rFonts w:ascii="宋体" w:hAnsi="宋体" w:cs="宋体" w:hint="eastAsia"/>
                <w:szCs w:val="21"/>
              </w:rPr>
              <w:t>7.法律、法规规定的其他情形。</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16</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投标文件编制和</w:t>
            </w:r>
            <w:r w:rsidRPr="00B44195">
              <w:rPr>
                <w:rFonts w:ascii="宋体" w:hAnsi="宋体" w:cs="宋体" w:hint="eastAsia"/>
                <w:b/>
                <w:szCs w:val="21"/>
              </w:rPr>
              <w:lastRenderedPageBreak/>
              <w:t>加密要求</w:t>
            </w:r>
          </w:p>
        </w:tc>
        <w:tc>
          <w:tcPr>
            <w:tcW w:w="7460" w:type="dxa"/>
            <w:vAlign w:val="center"/>
          </w:tcPr>
          <w:p w:rsidR="001E1527" w:rsidRPr="00FE4C5A" w:rsidRDefault="001E1527" w:rsidP="00EC3EEB">
            <w:pPr>
              <w:adjustRightInd w:val="0"/>
              <w:spacing w:line="320" w:lineRule="exact"/>
              <w:ind w:firstLineChars="50" w:firstLine="105"/>
              <w:textAlignment w:val="baseline"/>
              <w:rPr>
                <w:rFonts w:ascii="宋体" w:hAnsi="宋体" w:cs="宋体"/>
                <w:szCs w:val="21"/>
                <w:u w:val="single"/>
              </w:rPr>
            </w:pPr>
            <w:r w:rsidRPr="00FE4C5A">
              <w:rPr>
                <w:rFonts w:ascii="宋体" w:hAnsi="宋体" w:cs="宋体" w:hint="eastAsia"/>
                <w:szCs w:val="21"/>
              </w:rPr>
              <w:lastRenderedPageBreak/>
              <w:t>投标文件编制工具软件名称：</w:t>
            </w:r>
            <w:r w:rsidRPr="00FE4C5A">
              <w:rPr>
                <w:rFonts w:ascii="宋体" w:hAnsi="宋体" w:cs="宋体" w:hint="eastAsia"/>
                <w:szCs w:val="21"/>
                <w:u w:val="single"/>
              </w:rPr>
              <w:t>电子标书制作软件-</w:t>
            </w:r>
            <w:r w:rsidRPr="00FE4C5A">
              <w:rPr>
                <w:rFonts w:ascii="宋体" w:hAnsi="宋体" w:cs="宋体" w:hint="eastAsia"/>
                <w:b/>
                <w:bCs/>
                <w:u w:val="single"/>
              </w:rPr>
              <w:t>泉州国资阳光采购平台标书制</w:t>
            </w:r>
            <w:r w:rsidRPr="00FE4C5A">
              <w:rPr>
                <w:rFonts w:ascii="宋体" w:hAnsi="宋体" w:cs="宋体" w:hint="eastAsia"/>
                <w:b/>
                <w:bCs/>
                <w:u w:val="single"/>
              </w:rPr>
              <w:lastRenderedPageBreak/>
              <w:t>作软件</w:t>
            </w:r>
            <w:r w:rsidRPr="00FE4C5A">
              <w:rPr>
                <w:rFonts w:ascii="宋体" w:hAnsi="宋体" w:cs="宋体" w:hint="eastAsia"/>
                <w:szCs w:val="21"/>
                <w:u w:val="single"/>
              </w:rPr>
              <w:t>）。</w:t>
            </w:r>
          </w:p>
          <w:p w:rsidR="001E1527" w:rsidRPr="00FE4C5A"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FE4C5A">
              <w:rPr>
                <w:rFonts w:ascii="宋体" w:hAnsi="宋体" w:cs="宋体" w:hint="eastAsia"/>
                <w:szCs w:val="21"/>
              </w:rPr>
              <w:t>投标文件编制和加密要求：</w:t>
            </w:r>
          </w:p>
          <w:p w:rsidR="001E1527" w:rsidRPr="00FE4C5A" w:rsidRDefault="001E1527" w:rsidP="00EC3EEB">
            <w:pPr>
              <w:adjustRightInd w:val="0"/>
              <w:spacing w:line="320" w:lineRule="exact"/>
              <w:ind w:firstLineChars="50" w:firstLine="105"/>
              <w:textAlignment w:val="baseline"/>
              <w:rPr>
                <w:rFonts w:ascii="宋体" w:hAnsi="宋体" w:cs="宋体"/>
                <w:szCs w:val="21"/>
                <w:u w:val="single"/>
              </w:rPr>
            </w:pPr>
            <w:r w:rsidRPr="00FE4C5A">
              <w:rPr>
                <w:rFonts w:ascii="宋体" w:hAnsi="宋体" w:cs="宋体" w:hint="eastAsia"/>
                <w:szCs w:val="21"/>
                <w:u w:val="single"/>
              </w:rPr>
              <w:t>1.投标时，投标人必须严格按照“泉州国资阳光集中采购平台网站”的操作规程编制电子投标文件并对做好的电子投标书进行上传，投标文件以投标截止时间前通过网上</w:t>
            </w:r>
            <w:proofErr w:type="gramStart"/>
            <w:r w:rsidRPr="00FE4C5A">
              <w:rPr>
                <w:rFonts w:ascii="宋体" w:hAnsi="宋体" w:cs="宋体" w:hint="eastAsia"/>
                <w:szCs w:val="21"/>
                <w:u w:val="single"/>
              </w:rPr>
              <w:t>上</w:t>
            </w:r>
            <w:proofErr w:type="gramEnd"/>
            <w:r w:rsidRPr="00FE4C5A">
              <w:rPr>
                <w:rFonts w:ascii="宋体" w:hAnsi="宋体" w:cs="宋体" w:hint="eastAsia"/>
                <w:szCs w:val="21"/>
                <w:u w:val="single"/>
              </w:rPr>
              <w:t>传的最后一份文件为准。中标后，中标人应在收到中标通知书后3个工作日内向招标人提供加盖单位公章的纸质投标文件4套，电子文档1份，若提供的纸质投标文件与电子投标文件不一致时，以提交泉州国资阳光集中采购平台的电子投标文件为准。</w:t>
            </w:r>
          </w:p>
          <w:p w:rsidR="001E1527" w:rsidRPr="00FE4C5A" w:rsidRDefault="001E1527" w:rsidP="00EC3EEB">
            <w:pPr>
              <w:adjustRightInd w:val="0"/>
              <w:spacing w:line="320" w:lineRule="exact"/>
              <w:ind w:firstLineChars="50" w:firstLine="105"/>
              <w:textAlignment w:val="baseline"/>
              <w:rPr>
                <w:rFonts w:ascii="宋体" w:hAnsi="宋体" w:cs="宋体"/>
                <w:szCs w:val="21"/>
                <w:u w:val="single"/>
              </w:rPr>
            </w:pPr>
            <w:r w:rsidRPr="00FE4C5A">
              <w:rPr>
                <w:rFonts w:ascii="宋体" w:hAnsi="宋体" w:cs="宋体" w:hint="eastAsia"/>
                <w:szCs w:val="21"/>
                <w:u w:val="single"/>
              </w:rPr>
              <w:t>2.投标人应使用CA数字证书进行电子投标文件固化加密，并进行解密读取的测试,以免影响正常的投标活动。</w:t>
            </w:r>
          </w:p>
          <w:p w:rsidR="001E1527" w:rsidRPr="00FE4C5A" w:rsidRDefault="001E1527" w:rsidP="00EC3EEB">
            <w:pPr>
              <w:adjustRightInd w:val="0"/>
              <w:spacing w:line="320" w:lineRule="exact"/>
              <w:ind w:firstLineChars="50" w:firstLine="105"/>
              <w:textAlignment w:val="baseline"/>
              <w:rPr>
                <w:rFonts w:ascii="宋体" w:hAnsi="宋体" w:cs="宋体"/>
                <w:szCs w:val="21"/>
                <w:u w:val="single"/>
              </w:rPr>
            </w:pPr>
            <w:r w:rsidRPr="00FE4C5A">
              <w:rPr>
                <w:rFonts w:ascii="宋体" w:hAnsi="宋体" w:cs="宋体" w:hint="eastAsia"/>
                <w:szCs w:val="21"/>
                <w:u w:val="single"/>
              </w:rPr>
              <w:t>3.投标文件应由投标人的法定代表人或其授权委托人签字（章），并加盖投标人单位公章。</w:t>
            </w:r>
          </w:p>
          <w:p w:rsidR="001E1527" w:rsidRPr="00FE4C5A" w:rsidRDefault="001E1527" w:rsidP="00EC3EEB">
            <w:pPr>
              <w:adjustRightInd w:val="0"/>
              <w:spacing w:line="320" w:lineRule="exact"/>
              <w:ind w:firstLineChars="50" w:firstLine="105"/>
              <w:textAlignment w:val="baseline"/>
              <w:rPr>
                <w:rFonts w:ascii="宋体" w:hAnsi="宋体" w:cs="宋体"/>
                <w:szCs w:val="21"/>
                <w:u w:val="single"/>
              </w:rPr>
            </w:pPr>
            <w:r w:rsidRPr="00FE4C5A">
              <w:rPr>
                <w:rFonts w:ascii="宋体" w:hAnsi="宋体" w:cs="宋体" w:hint="eastAsia"/>
                <w:szCs w:val="21"/>
                <w:u w:val="single"/>
              </w:rPr>
              <w:t>4.投标文件所附证书证件、单据要求：投标人所提交证件、单据等证明材料的，应为原件扫描件；无法提供原件扫描的，应在证件、单据复印件加盖单位公章后再扫描使用。</w:t>
            </w:r>
          </w:p>
          <w:p w:rsidR="001E1527" w:rsidRPr="00FE4C5A" w:rsidRDefault="001E1527" w:rsidP="00BE772A">
            <w:pPr>
              <w:adjustRightInd w:val="0"/>
              <w:spacing w:line="320" w:lineRule="exact"/>
              <w:ind w:firstLineChars="50" w:firstLine="105"/>
              <w:textAlignment w:val="baseline"/>
              <w:rPr>
                <w:rFonts w:ascii="宋体" w:hAnsi="宋体" w:cs="宋体"/>
                <w:szCs w:val="21"/>
                <w:u w:val="single"/>
              </w:rPr>
            </w:pPr>
            <w:r w:rsidRPr="00FE4C5A">
              <w:rPr>
                <w:rFonts w:ascii="宋体" w:hAnsi="宋体" w:cs="宋体" w:hint="eastAsia"/>
                <w:szCs w:val="21"/>
                <w:u w:val="single"/>
              </w:rPr>
              <w:t>5.投标文件签字或盖章要求：“投标文件格式”中要求盖单位公章处是指加盖投标人的电子单位公章；个人签字或盖章处，若已办理个人电子印章的，可直接加盖个人电子印章，若没有办理电子印章的，</w:t>
            </w:r>
            <w:r w:rsidR="00BE772A" w:rsidRPr="00FE4C5A">
              <w:rPr>
                <w:rFonts w:ascii="宋体" w:hAnsi="宋体" w:cs="宋体" w:hint="eastAsia"/>
                <w:szCs w:val="21"/>
                <w:u w:val="single"/>
              </w:rPr>
              <w:t>可</w:t>
            </w:r>
            <w:r w:rsidR="00BE772A" w:rsidRPr="00FE4C5A">
              <w:rPr>
                <w:rFonts w:ascii="黑体" w:eastAsia="黑体" w:hAnsi="黑体" w:cs="宋体" w:hint="eastAsia"/>
                <w:b/>
                <w:szCs w:val="21"/>
                <w:u w:val="single"/>
              </w:rPr>
              <w:t>打字</w:t>
            </w:r>
            <w:r w:rsidR="00BE772A" w:rsidRPr="00FE4C5A">
              <w:rPr>
                <w:rFonts w:ascii="宋体" w:hAnsi="宋体" w:cs="宋体" w:hint="eastAsia"/>
                <w:szCs w:val="21"/>
                <w:u w:val="single"/>
              </w:rPr>
              <w:t>或在</w:t>
            </w:r>
            <w:r w:rsidRPr="00FE4C5A">
              <w:rPr>
                <w:rFonts w:ascii="宋体" w:hAnsi="宋体" w:cs="宋体" w:hint="eastAsia"/>
                <w:szCs w:val="21"/>
                <w:u w:val="single"/>
              </w:rPr>
              <w:t>纸质文件上</w:t>
            </w:r>
            <w:r w:rsidRPr="00FE4C5A">
              <w:rPr>
                <w:rFonts w:ascii="黑体" w:eastAsia="黑体" w:hAnsi="黑体" w:cs="宋体" w:hint="eastAsia"/>
                <w:b/>
                <w:szCs w:val="21"/>
                <w:u w:val="single"/>
              </w:rPr>
              <w:t>签字</w:t>
            </w:r>
            <w:r w:rsidRPr="00FE4C5A">
              <w:rPr>
                <w:rFonts w:ascii="宋体" w:hAnsi="宋体" w:cs="宋体" w:hint="eastAsia"/>
                <w:szCs w:val="21"/>
                <w:u w:val="single"/>
              </w:rPr>
              <w:t>或</w:t>
            </w:r>
            <w:r w:rsidRPr="00FE4C5A">
              <w:rPr>
                <w:rFonts w:ascii="黑体" w:eastAsia="黑体" w:hAnsi="黑体" w:cs="宋体" w:hint="eastAsia"/>
                <w:b/>
                <w:szCs w:val="21"/>
                <w:u w:val="single"/>
              </w:rPr>
              <w:t>加盖印章</w:t>
            </w:r>
            <w:r w:rsidRPr="00FE4C5A">
              <w:rPr>
                <w:rFonts w:ascii="宋体" w:hAnsi="宋体" w:cs="宋体" w:hint="eastAsia"/>
                <w:szCs w:val="21"/>
                <w:u w:val="single"/>
              </w:rPr>
              <w:t>后</w:t>
            </w:r>
            <w:r w:rsidR="00BE772A" w:rsidRPr="00FE4C5A">
              <w:rPr>
                <w:rFonts w:ascii="宋体" w:hAnsi="宋体" w:cs="宋体" w:hint="eastAsia"/>
                <w:szCs w:val="21"/>
                <w:u w:val="single"/>
              </w:rPr>
              <w:t>以</w:t>
            </w:r>
            <w:r w:rsidRPr="00FE4C5A">
              <w:rPr>
                <w:rFonts w:ascii="宋体" w:hAnsi="宋体" w:cs="宋体" w:hint="eastAsia"/>
                <w:szCs w:val="21"/>
                <w:u w:val="single"/>
              </w:rPr>
              <w:t>扫描的形式导入到电子投标文件中。</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lastRenderedPageBreak/>
              <w:t>17</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pacing w:val="-12"/>
                <w:szCs w:val="21"/>
              </w:rPr>
            </w:pPr>
            <w:r w:rsidRPr="00B44195">
              <w:rPr>
                <w:rFonts w:ascii="宋体" w:hAnsi="宋体" w:cs="宋体" w:hint="eastAsia"/>
                <w:b/>
                <w:spacing w:val="-12"/>
                <w:szCs w:val="21"/>
              </w:rPr>
              <w:t>开标时间</w:t>
            </w:r>
          </w:p>
        </w:tc>
        <w:tc>
          <w:tcPr>
            <w:tcW w:w="7460" w:type="dxa"/>
            <w:vAlign w:val="center"/>
          </w:tcPr>
          <w:p w:rsidR="001E1527" w:rsidRPr="00FE4C5A" w:rsidRDefault="001E1527" w:rsidP="00EC3EEB">
            <w:pPr>
              <w:adjustRightInd w:val="0"/>
              <w:spacing w:line="320" w:lineRule="exact"/>
              <w:ind w:firstLineChars="50" w:firstLine="105"/>
              <w:textAlignment w:val="baseline"/>
              <w:rPr>
                <w:rFonts w:ascii="宋体" w:hAnsi="宋体" w:cs="宋体"/>
                <w:szCs w:val="21"/>
              </w:rPr>
            </w:pPr>
            <w:r w:rsidRPr="00FE4C5A">
              <w:rPr>
                <w:rFonts w:ascii="宋体" w:hAnsi="宋体" w:cs="宋体" w:hint="eastAsia"/>
                <w:szCs w:val="21"/>
              </w:rPr>
              <w:t>开标时间：20</w:t>
            </w:r>
            <w:r w:rsidR="00F84843" w:rsidRPr="00FE4C5A">
              <w:rPr>
                <w:rFonts w:ascii="宋体" w:hAnsi="宋体" w:cs="宋体" w:hint="eastAsia"/>
                <w:szCs w:val="21"/>
              </w:rPr>
              <w:t>2</w:t>
            </w:r>
            <w:r w:rsidR="00A03BE7" w:rsidRPr="00FE4C5A">
              <w:rPr>
                <w:rFonts w:ascii="宋体" w:hAnsi="宋体" w:cs="宋体" w:hint="eastAsia"/>
                <w:szCs w:val="21"/>
              </w:rPr>
              <w:t>6</w:t>
            </w:r>
            <w:r w:rsidRPr="00FE4C5A">
              <w:rPr>
                <w:rFonts w:ascii="宋体" w:hAnsi="宋体" w:cs="宋体" w:hint="eastAsia"/>
                <w:szCs w:val="21"/>
              </w:rPr>
              <w:t>年</w:t>
            </w:r>
            <w:r w:rsidR="001505EF" w:rsidRPr="00FE4C5A">
              <w:rPr>
                <w:rFonts w:ascii="宋体" w:hAnsi="宋体" w:cs="宋体" w:hint="eastAsia"/>
                <w:szCs w:val="21"/>
              </w:rPr>
              <w:t>02</w:t>
            </w:r>
            <w:r w:rsidRPr="00FE4C5A">
              <w:rPr>
                <w:rFonts w:ascii="宋体" w:hAnsi="宋体" w:cs="宋体" w:hint="eastAsia"/>
                <w:szCs w:val="21"/>
              </w:rPr>
              <w:t>月</w:t>
            </w:r>
            <w:r w:rsidR="001505EF" w:rsidRPr="00FE4C5A">
              <w:rPr>
                <w:rFonts w:ascii="宋体" w:hAnsi="宋体" w:cs="宋体" w:hint="eastAsia"/>
                <w:szCs w:val="21"/>
              </w:rPr>
              <w:t>10</w:t>
            </w:r>
            <w:r w:rsidRPr="00FE4C5A">
              <w:rPr>
                <w:rFonts w:ascii="宋体" w:hAnsi="宋体" w:cs="宋体" w:hint="eastAsia"/>
                <w:szCs w:val="21"/>
              </w:rPr>
              <w:t>日</w:t>
            </w:r>
            <w:r w:rsidR="001505EF" w:rsidRPr="00FE4C5A">
              <w:rPr>
                <w:rFonts w:ascii="宋体" w:hAnsi="宋体" w:cs="宋体" w:hint="eastAsia"/>
                <w:szCs w:val="21"/>
              </w:rPr>
              <w:t>09</w:t>
            </w:r>
            <w:r w:rsidRPr="00FE4C5A">
              <w:rPr>
                <w:rFonts w:ascii="宋体" w:hAnsi="宋体" w:cs="宋体" w:hint="eastAsia"/>
                <w:szCs w:val="21"/>
              </w:rPr>
              <w:t>时</w:t>
            </w:r>
            <w:r w:rsidR="001505EF" w:rsidRPr="00FE4C5A">
              <w:rPr>
                <w:rFonts w:ascii="宋体" w:hAnsi="宋体" w:cs="宋体" w:hint="eastAsia"/>
                <w:szCs w:val="21"/>
              </w:rPr>
              <w:t>0</w:t>
            </w:r>
            <w:r w:rsidRPr="00FE4C5A">
              <w:rPr>
                <w:rFonts w:ascii="宋体" w:hAnsi="宋体" w:cs="宋体" w:hint="eastAsia"/>
                <w:szCs w:val="21"/>
              </w:rPr>
              <w:t>0分00秒</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18</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pacing w:val="-12"/>
                <w:szCs w:val="21"/>
              </w:rPr>
            </w:pPr>
            <w:r w:rsidRPr="00B44195">
              <w:rPr>
                <w:rFonts w:ascii="宋体" w:hAnsi="宋体" w:cs="宋体" w:hint="eastAsia"/>
                <w:b/>
                <w:spacing w:val="-12"/>
                <w:szCs w:val="21"/>
              </w:rPr>
              <w:t>投标文件解密方式</w:t>
            </w:r>
          </w:p>
        </w:tc>
        <w:tc>
          <w:tcPr>
            <w:tcW w:w="7460" w:type="dxa"/>
            <w:vAlign w:val="center"/>
          </w:tcPr>
          <w:p w:rsidR="001E1527" w:rsidRPr="00FE4C5A" w:rsidRDefault="001E1527" w:rsidP="00EC3EEB">
            <w:pPr>
              <w:adjustRightInd w:val="0"/>
              <w:spacing w:line="320" w:lineRule="exact"/>
              <w:ind w:firstLineChars="50" w:firstLine="105"/>
              <w:textAlignment w:val="baseline"/>
              <w:rPr>
                <w:rFonts w:ascii="宋体" w:hAnsi="宋体" w:cs="宋体"/>
                <w:szCs w:val="21"/>
              </w:rPr>
            </w:pPr>
            <w:r w:rsidRPr="00FE4C5A">
              <w:rPr>
                <w:rFonts w:ascii="宋体" w:hAnsi="宋体" w:cs="宋体" w:hint="eastAsia"/>
                <w:szCs w:val="21"/>
              </w:rPr>
              <w:t>开标时，电子交易平台自动提取所有投标文件，提示投标人解密。投标人应在开始解密时间（开标时间）起</w:t>
            </w:r>
            <w:r w:rsidR="00F647B9" w:rsidRPr="00FE4C5A">
              <w:rPr>
                <w:rFonts w:ascii="宋体" w:hAnsi="宋体" w:cs="宋体" w:hint="eastAsia"/>
                <w:szCs w:val="21"/>
              </w:rPr>
              <w:t>30</w:t>
            </w:r>
            <w:r w:rsidRPr="00FE4C5A">
              <w:rPr>
                <w:rFonts w:ascii="宋体" w:hAnsi="宋体" w:cs="宋体" w:hint="eastAsia"/>
                <w:szCs w:val="21"/>
              </w:rPr>
              <w:t>分钟内使用生成投标文件的CA数字证书进行电子投标文件的解密操作。</w:t>
            </w:r>
          </w:p>
          <w:p w:rsidR="001E1527" w:rsidRPr="00FE4C5A" w:rsidRDefault="001E1527" w:rsidP="00EC3EEB">
            <w:pPr>
              <w:adjustRightInd w:val="0"/>
              <w:spacing w:line="320" w:lineRule="exact"/>
              <w:ind w:firstLineChars="50" w:firstLine="105"/>
              <w:textAlignment w:val="baseline"/>
              <w:rPr>
                <w:rFonts w:ascii="宋体" w:hAnsi="宋体" w:cs="宋体"/>
                <w:szCs w:val="21"/>
              </w:rPr>
            </w:pPr>
            <w:r w:rsidRPr="00FE4C5A">
              <w:rPr>
                <w:rFonts w:cs="宋体" w:hint="eastAsia"/>
                <w:szCs w:val="21"/>
                <w:lang w:bidi="ar"/>
              </w:rPr>
              <w:t>投标人在招标项目开标时需登录本项目电子交易平台，待解密环节开始时进行电子投标文件在线解密，解密时长为：自在线解密开始后</w:t>
            </w:r>
            <w:r w:rsidR="00F647B9" w:rsidRPr="00FE4C5A">
              <w:rPr>
                <w:rFonts w:cs="宋体" w:hint="eastAsia"/>
                <w:szCs w:val="21"/>
                <w:lang w:bidi="ar"/>
              </w:rPr>
              <w:t>30</w:t>
            </w:r>
            <w:r w:rsidRPr="00FE4C5A">
              <w:rPr>
                <w:rFonts w:cs="宋体" w:hint="eastAsia"/>
                <w:szCs w:val="21"/>
                <w:lang w:bidi="ar"/>
              </w:rPr>
              <w:t>分钟内，投标人需及时操作并预留足够的时间进行投标文件解密，否则须自行承担解密失败的责任</w:t>
            </w:r>
            <w:r w:rsidRPr="00FE4C5A">
              <w:rPr>
                <w:rFonts w:eastAsia="黑体" w:cs="宋体" w:hint="eastAsia"/>
                <w:szCs w:val="21"/>
                <w:lang w:bidi="ar"/>
              </w:rPr>
              <w:t>。</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19</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投标文件解密失败的补救方案</w:t>
            </w:r>
          </w:p>
        </w:tc>
        <w:tc>
          <w:tcPr>
            <w:tcW w:w="7460" w:type="dxa"/>
            <w:vAlign w:val="center"/>
          </w:tcPr>
          <w:p w:rsidR="001E1527" w:rsidRPr="004557B6" w:rsidRDefault="001E1527" w:rsidP="00EC3EEB">
            <w:pPr>
              <w:adjustRightInd w:val="0"/>
              <w:spacing w:line="320" w:lineRule="exact"/>
              <w:ind w:firstLineChars="50" w:firstLine="105"/>
              <w:textAlignment w:val="baseline"/>
              <w:rPr>
                <w:rFonts w:ascii="宋体" w:hAnsi="宋体" w:cs="宋体"/>
                <w:szCs w:val="21"/>
              </w:rPr>
            </w:pPr>
            <w:r w:rsidRPr="004557B6">
              <w:rPr>
                <w:rFonts w:ascii="宋体" w:hAnsi="宋体" w:cs="宋体" w:hint="eastAsia"/>
                <w:szCs w:val="21"/>
              </w:rPr>
              <w:t>1.采用现场开标方式的，若出现投标人CA锁故障（带错或CA锁损坏等）或网</w:t>
            </w:r>
            <w:proofErr w:type="gramStart"/>
            <w:r w:rsidRPr="004557B6">
              <w:rPr>
                <w:rFonts w:ascii="宋体" w:hAnsi="宋体" w:cs="宋体" w:hint="eastAsia"/>
                <w:szCs w:val="21"/>
              </w:rPr>
              <w:t>投文件</w:t>
            </w:r>
            <w:proofErr w:type="gramEnd"/>
            <w:r w:rsidRPr="004557B6">
              <w:rPr>
                <w:rFonts w:ascii="宋体" w:hAnsi="宋体" w:cs="宋体" w:hint="eastAsia"/>
                <w:szCs w:val="21"/>
              </w:rPr>
              <w:t>损坏等情况导致不能正常解密的，视为放弃投标，开标继续进行。</w:t>
            </w:r>
          </w:p>
          <w:p w:rsidR="001E1527" w:rsidRPr="004557B6" w:rsidRDefault="001E1527" w:rsidP="00EC3EEB">
            <w:pPr>
              <w:adjustRightInd w:val="0"/>
              <w:spacing w:line="320" w:lineRule="exact"/>
              <w:ind w:firstLineChars="50" w:firstLine="105"/>
              <w:textAlignment w:val="baseline"/>
              <w:rPr>
                <w:rFonts w:ascii="宋体" w:hAnsi="宋体" w:cs="宋体"/>
                <w:szCs w:val="21"/>
              </w:rPr>
            </w:pPr>
            <w:r w:rsidRPr="004557B6">
              <w:rPr>
                <w:rFonts w:ascii="宋体" w:hAnsi="宋体" w:cs="宋体" w:hint="eastAsia"/>
                <w:szCs w:val="21"/>
              </w:rPr>
              <w:t>2.若为招标</w:t>
            </w:r>
            <w:proofErr w:type="gramStart"/>
            <w:r w:rsidRPr="004557B6">
              <w:rPr>
                <w:rFonts w:ascii="宋体" w:hAnsi="宋体" w:cs="宋体" w:hint="eastAsia"/>
                <w:szCs w:val="21"/>
              </w:rPr>
              <w:t>人原因</w:t>
            </w:r>
            <w:proofErr w:type="gramEnd"/>
            <w:r w:rsidRPr="004557B6">
              <w:rPr>
                <w:rFonts w:ascii="宋体" w:hAnsi="宋体" w:cs="宋体" w:hint="eastAsia"/>
                <w:szCs w:val="21"/>
              </w:rPr>
              <w:t>导致无法正常解密，则由招标人及时提出解决方案。</w:t>
            </w:r>
          </w:p>
          <w:p w:rsidR="001E1527" w:rsidRPr="004557B6" w:rsidRDefault="001E1527" w:rsidP="00EC3EEB">
            <w:pPr>
              <w:adjustRightInd w:val="0"/>
              <w:spacing w:line="320" w:lineRule="exact"/>
              <w:ind w:firstLineChars="50" w:firstLine="105"/>
              <w:textAlignment w:val="baseline"/>
              <w:rPr>
                <w:rFonts w:ascii="宋体" w:hAnsi="宋体" w:cs="宋体"/>
                <w:szCs w:val="21"/>
              </w:rPr>
            </w:pPr>
            <w:r w:rsidRPr="004557B6">
              <w:rPr>
                <w:rFonts w:ascii="宋体" w:hAnsi="宋体" w:cs="宋体" w:hint="eastAsia"/>
                <w:szCs w:val="21"/>
              </w:rPr>
              <w:t>3.若为交易平台导致无法正常解密，则由交易平台及时提出解决方案。</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20</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评标委员会的组建</w:t>
            </w:r>
          </w:p>
        </w:tc>
        <w:tc>
          <w:tcPr>
            <w:tcW w:w="7460" w:type="dxa"/>
            <w:vAlign w:val="center"/>
          </w:tcPr>
          <w:p w:rsidR="001E1527" w:rsidRPr="004557B6" w:rsidRDefault="001E1527" w:rsidP="00EC3EEB">
            <w:pPr>
              <w:pStyle w:val="Default"/>
              <w:spacing w:line="320" w:lineRule="exact"/>
              <w:ind w:firstLineChars="50" w:firstLine="105"/>
              <w:jc w:val="both"/>
              <w:rPr>
                <w:rFonts w:hAnsi="宋体" w:cs="宋体"/>
                <w:color w:val="auto"/>
                <w:sz w:val="21"/>
                <w:szCs w:val="21"/>
              </w:rPr>
            </w:pPr>
            <w:r w:rsidRPr="004557B6">
              <w:rPr>
                <w:rFonts w:hAnsi="宋体" w:cs="宋体" w:hint="eastAsia"/>
                <w:color w:val="auto"/>
                <w:sz w:val="21"/>
                <w:szCs w:val="21"/>
              </w:rPr>
              <w:t>1.评标委员会成员人数为</w:t>
            </w:r>
            <w:r w:rsidR="004557B6" w:rsidRPr="004557B6">
              <w:rPr>
                <w:rFonts w:hAnsi="宋体" w:cs="宋体" w:hint="eastAsia"/>
                <w:color w:val="auto"/>
                <w:sz w:val="21"/>
                <w:szCs w:val="21"/>
              </w:rPr>
              <w:t>3</w:t>
            </w:r>
            <w:r w:rsidRPr="004557B6">
              <w:rPr>
                <w:rFonts w:hAnsi="宋体" w:cs="宋体" w:hint="eastAsia"/>
                <w:color w:val="auto"/>
                <w:sz w:val="21"/>
                <w:szCs w:val="21"/>
              </w:rPr>
              <w:t>人；</w:t>
            </w:r>
          </w:p>
          <w:p w:rsidR="001E1527" w:rsidRPr="004557B6" w:rsidRDefault="001E1527" w:rsidP="00EC3EEB">
            <w:pPr>
              <w:pStyle w:val="Default"/>
              <w:spacing w:line="320" w:lineRule="exact"/>
              <w:ind w:firstLineChars="50" w:firstLine="105"/>
              <w:jc w:val="both"/>
              <w:rPr>
                <w:rFonts w:hAnsi="宋体" w:cs="宋体"/>
                <w:b/>
                <w:color w:val="auto"/>
                <w:sz w:val="21"/>
                <w:szCs w:val="21"/>
              </w:rPr>
            </w:pPr>
            <w:r w:rsidRPr="004557B6">
              <w:rPr>
                <w:rFonts w:hAnsi="宋体" w:cs="宋体" w:hint="eastAsia"/>
                <w:color w:val="auto"/>
                <w:sz w:val="21"/>
                <w:szCs w:val="21"/>
              </w:rPr>
              <w:t>2.专家的确定方式：从泉州国资阳光集中采购平台专家库中随机抽取确定。</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21</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hAnsi="宋体" w:cs="宋体" w:hint="eastAsia"/>
                <w:b/>
                <w:szCs w:val="21"/>
              </w:rPr>
              <w:t>评标办法</w:t>
            </w:r>
          </w:p>
        </w:tc>
        <w:tc>
          <w:tcPr>
            <w:tcW w:w="7460" w:type="dxa"/>
            <w:vAlign w:val="center"/>
          </w:tcPr>
          <w:p w:rsidR="001E1527" w:rsidRPr="004557B6" w:rsidRDefault="001E1527" w:rsidP="00EC3EEB">
            <w:pPr>
              <w:pStyle w:val="Default"/>
              <w:spacing w:line="320" w:lineRule="exact"/>
              <w:ind w:firstLineChars="50" w:firstLine="105"/>
              <w:jc w:val="both"/>
              <w:rPr>
                <w:rFonts w:hAnsi="宋体" w:cs="宋体"/>
                <w:color w:val="auto"/>
                <w:sz w:val="21"/>
                <w:szCs w:val="21"/>
              </w:rPr>
            </w:pPr>
            <w:r w:rsidRPr="004557B6">
              <w:rPr>
                <w:rFonts w:hAnsi="宋体" w:cs="宋体" w:hint="eastAsia"/>
                <w:color w:val="auto"/>
                <w:sz w:val="21"/>
                <w:szCs w:val="21"/>
              </w:rPr>
              <w:t>本招标项目采用的评标办法为：</w:t>
            </w:r>
            <w:r w:rsidRPr="004557B6">
              <w:rPr>
                <w:rFonts w:hAnsi="宋体" w:cs="宋体" w:hint="eastAsia"/>
                <w:color w:val="auto"/>
                <w:kern w:val="2"/>
                <w:sz w:val="21"/>
                <w:szCs w:val="21"/>
              </w:rPr>
              <w:t>最低投标价中标法</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22</w:t>
            </w:r>
          </w:p>
        </w:tc>
        <w:tc>
          <w:tcPr>
            <w:tcW w:w="1560" w:type="dxa"/>
            <w:vAlign w:val="center"/>
          </w:tcPr>
          <w:p w:rsidR="001E1527" w:rsidRPr="00B44195" w:rsidRDefault="001E1527" w:rsidP="00EC3EEB">
            <w:pPr>
              <w:pStyle w:val="a4"/>
              <w:snapToGrid w:val="0"/>
              <w:spacing w:line="320" w:lineRule="exact"/>
              <w:ind w:firstLine="0"/>
              <w:jc w:val="center"/>
              <w:rPr>
                <w:rFonts w:hAnsi="宋体" w:cs="宋体"/>
                <w:b/>
                <w:szCs w:val="21"/>
              </w:rPr>
            </w:pPr>
            <w:r w:rsidRPr="00B44195">
              <w:rPr>
                <w:rFonts w:hint="eastAsia"/>
                <w:b/>
                <w:szCs w:val="21"/>
              </w:rPr>
              <w:t>定标方式</w:t>
            </w:r>
          </w:p>
        </w:tc>
        <w:tc>
          <w:tcPr>
            <w:tcW w:w="7460" w:type="dxa"/>
            <w:vAlign w:val="center"/>
          </w:tcPr>
          <w:p w:rsidR="001E1527" w:rsidRPr="004557B6" w:rsidRDefault="001E1527" w:rsidP="00EC3EEB">
            <w:pPr>
              <w:spacing w:line="320" w:lineRule="exact"/>
              <w:ind w:firstLineChars="50" w:firstLine="105"/>
              <w:rPr>
                <w:rFonts w:hAnsi="宋体" w:cs="宋体"/>
                <w:szCs w:val="21"/>
              </w:rPr>
            </w:pPr>
            <w:r w:rsidRPr="004557B6">
              <w:rPr>
                <w:rFonts w:hAnsi="宋体" w:cs="宋体" w:hint="eastAsia"/>
                <w:szCs w:val="21"/>
              </w:rPr>
              <w:t>依据评标委员会推荐的中标候选人确定中标人</w:t>
            </w:r>
            <w:r w:rsidR="007A513F" w:rsidRPr="004557B6">
              <w:rPr>
                <w:rFonts w:hAnsi="宋体" w:cs="宋体" w:hint="eastAsia"/>
                <w:szCs w:val="21"/>
              </w:rPr>
              <w:t>。</w:t>
            </w:r>
          </w:p>
          <w:p w:rsidR="00A44F07" w:rsidRPr="004557B6" w:rsidRDefault="001E1527" w:rsidP="00EC3EEB">
            <w:pPr>
              <w:spacing w:line="320" w:lineRule="exact"/>
              <w:ind w:firstLineChars="50" w:firstLine="105"/>
              <w:rPr>
                <w:rFonts w:hAnsi="宋体" w:cs="宋体"/>
                <w:szCs w:val="21"/>
              </w:rPr>
            </w:pPr>
            <w:r w:rsidRPr="004557B6">
              <w:rPr>
                <w:rFonts w:hAnsi="宋体" w:cs="宋体" w:hint="eastAsia"/>
                <w:szCs w:val="21"/>
              </w:rPr>
              <w:t>推荐的中标候选人数：</w:t>
            </w:r>
            <w:r w:rsidR="007F6D75" w:rsidRPr="004557B6">
              <w:rPr>
                <w:rFonts w:hAnsi="宋体" w:cs="宋体" w:hint="eastAsia"/>
                <w:szCs w:val="21"/>
              </w:rPr>
              <w:t>1</w:t>
            </w:r>
            <w:r w:rsidRPr="004557B6">
              <w:rPr>
                <w:rFonts w:hAnsi="宋体" w:cs="宋体" w:hint="eastAsia"/>
                <w:szCs w:val="21"/>
              </w:rPr>
              <w:t>家</w:t>
            </w:r>
            <w:r w:rsidR="007A513F" w:rsidRPr="004557B6">
              <w:rPr>
                <w:rFonts w:hAnsi="宋体" w:cs="宋体" w:hint="eastAsia"/>
                <w:szCs w:val="21"/>
              </w:rPr>
              <w:t>。</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23</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履约保证金和形式</w:t>
            </w:r>
          </w:p>
        </w:tc>
        <w:tc>
          <w:tcPr>
            <w:tcW w:w="7460" w:type="dxa"/>
            <w:vAlign w:val="center"/>
          </w:tcPr>
          <w:p w:rsidR="007A2730" w:rsidRPr="00B44195" w:rsidRDefault="001E1527" w:rsidP="00EC3EEB">
            <w:pPr>
              <w:spacing w:line="320" w:lineRule="exact"/>
              <w:ind w:firstLineChars="50" w:firstLine="105"/>
              <w:rPr>
                <w:rFonts w:ascii="宋体" w:hAnsi="宋体" w:cs="宋体"/>
                <w:szCs w:val="21"/>
              </w:rPr>
            </w:pPr>
            <w:r w:rsidRPr="00B44195">
              <w:rPr>
                <w:rFonts w:ascii="宋体" w:hAnsi="宋体" w:cs="宋体" w:hint="eastAsia"/>
                <w:szCs w:val="21"/>
              </w:rPr>
              <w:t>1.履约</w:t>
            </w:r>
            <w:r w:rsidRPr="00A36AA6">
              <w:rPr>
                <w:rFonts w:hAnsi="宋体" w:cs="宋体" w:hint="eastAsia"/>
                <w:szCs w:val="21"/>
              </w:rPr>
              <w:t>保证</w:t>
            </w:r>
            <w:r w:rsidRPr="00B44195">
              <w:rPr>
                <w:rFonts w:ascii="宋体" w:hAnsi="宋体" w:cs="宋体" w:hint="eastAsia"/>
                <w:szCs w:val="21"/>
              </w:rPr>
              <w:t>金额：</w:t>
            </w:r>
            <w:r w:rsidR="00F647B9">
              <w:rPr>
                <w:rFonts w:ascii="宋体" w:hAnsi="宋体" w:cs="宋体" w:hint="eastAsia"/>
                <w:b/>
                <w:bCs/>
                <w:szCs w:val="21"/>
                <w:u w:val="single"/>
              </w:rPr>
              <w:t xml:space="preserve">     </w:t>
            </w:r>
            <w:r w:rsidR="0075739F">
              <w:rPr>
                <w:rFonts w:ascii="宋体" w:hAnsi="宋体" w:cs="宋体" w:hint="eastAsia"/>
                <w:b/>
                <w:bCs/>
                <w:szCs w:val="21"/>
                <w:u w:val="single"/>
              </w:rPr>
              <w:t>壹拾万元整</w:t>
            </w:r>
            <w:r w:rsidR="00F647B9">
              <w:rPr>
                <w:rFonts w:ascii="宋体" w:hAnsi="宋体" w:cs="宋体" w:hint="eastAsia"/>
                <w:b/>
                <w:bCs/>
                <w:szCs w:val="21"/>
                <w:u w:val="single"/>
              </w:rPr>
              <w:t xml:space="preserve">        </w:t>
            </w:r>
          </w:p>
          <w:p w:rsidR="009C0F74" w:rsidRPr="00C26D07" w:rsidRDefault="00110F57" w:rsidP="009C0F74">
            <w:pPr>
              <w:spacing w:line="320" w:lineRule="exact"/>
              <w:ind w:firstLineChars="50" w:firstLine="105"/>
              <w:rPr>
                <w:rFonts w:ascii="宋体" w:hAnsi="宋体" w:cs="宋体"/>
                <w:szCs w:val="21"/>
              </w:rPr>
            </w:pPr>
            <w:r w:rsidRPr="009679CE">
              <w:rPr>
                <w:rFonts w:ascii="宋体" w:hAnsi="宋体" w:cs="宋体" w:hint="eastAsia"/>
                <w:szCs w:val="21"/>
              </w:rPr>
              <w:t>2.</w:t>
            </w:r>
            <w:r w:rsidR="009C0F74" w:rsidRPr="00C26D07">
              <w:rPr>
                <w:rFonts w:hAnsi="宋体" w:cs="宋体" w:hint="eastAsia"/>
                <w:szCs w:val="21"/>
              </w:rPr>
              <w:t>履约担保</w:t>
            </w:r>
            <w:r w:rsidR="009C0F74" w:rsidRPr="00C26D07">
              <w:rPr>
                <w:rFonts w:ascii="宋体" w:hAnsi="宋体" w:cs="宋体" w:hint="eastAsia"/>
                <w:szCs w:val="21"/>
              </w:rPr>
              <w:t>形式：中标人应于</w:t>
            </w:r>
            <w:r w:rsidR="009C0F74" w:rsidRPr="00C26D07">
              <w:rPr>
                <w:rFonts w:ascii="宋体" w:hAnsi="宋体" w:cs="宋体" w:hint="eastAsia"/>
                <w:b/>
                <w:bCs/>
                <w:szCs w:val="21"/>
              </w:rPr>
              <w:t>中标通知书发出后、合同签订前</w:t>
            </w:r>
            <w:r w:rsidR="009C0F74" w:rsidRPr="00C26D07">
              <w:rPr>
                <w:rFonts w:ascii="宋体" w:hAnsi="宋体" w:cs="宋体" w:hint="eastAsia"/>
                <w:szCs w:val="21"/>
              </w:rPr>
              <w:t>缴纳相应合同包履约保证金，汇入招标人指定账户（以银行实时对账单为准），转账备注：“</w:t>
            </w:r>
            <w:r w:rsidR="009C0F74" w:rsidRPr="00C26D07">
              <w:rPr>
                <w:rFonts w:ascii="宋体" w:hAnsi="宋体" w:cs="宋体" w:hint="eastAsia"/>
                <w:szCs w:val="21"/>
                <w:u w:val="single"/>
              </w:rPr>
              <w:t xml:space="preserve"> 项目名称履约保证金 </w:t>
            </w:r>
            <w:r w:rsidR="009C0F74" w:rsidRPr="00C26D07">
              <w:rPr>
                <w:rFonts w:ascii="宋体" w:hAnsi="宋体" w:cs="宋体" w:hint="eastAsia"/>
                <w:szCs w:val="21"/>
              </w:rPr>
              <w:t>”。指定账户名称：</w:t>
            </w:r>
            <w:r w:rsidR="009C0F74" w:rsidRPr="00C26D07">
              <w:rPr>
                <w:rFonts w:ascii="宋体" w:hAnsi="宋体" w:cs="宋体" w:hint="eastAsia"/>
                <w:szCs w:val="21"/>
                <w:u w:val="single"/>
              </w:rPr>
              <w:t xml:space="preserve"> 福建省五</w:t>
            </w:r>
            <w:proofErr w:type="gramStart"/>
            <w:r w:rsidR="009C0F74" w:rsidRPr="00C26D07">
              <w:rPr>
                <w:rFonts w:ascii="宋体" w:hAnsi="宋体" w:cs="宋体" w:hint="eastAsia"/>
                <w:szCs w:val="21"/>
                <w:u w:val="single"/>
              </w:rPr>
              <w:t>建建设</w:t>
            </w:r>
            <w:proofErr w:type="gramEnd"/>
            <w:r w:rsidR="009C0F74" w:rsidRPr="00C26D07">
              <w:rPr>
                <w:rFonts w:ascii="宋体" w:hAnsi="宋体" w:cs="宋体" w:hint="eastAsia"/>
                <w:szCs w:val="21"/>
                <w:u w:val="single"/>
              </w:rPr>
              <w:t xml:space="preserve">集团有限公司装修分公司 </w:t>
            </w:r>
            <w:r w:rsidR="009C0F74" w:rsidRPr="00C26D07">
              <w:rPr>
                <w:rFonts w:ascii="宋体" w:hAnsi="宋体" w:cs="宋体" w:hint="eastAsia"/>
                <w:szCs w:val="21"/>
              </w:rPr>
              <w:t>；开户行：</w:t>
            </w:r>
            <w:r w:rsidR="009C0F74" w:rsidRPr="00C26D07">
              <w:rPr>
                <w:rFonts w:ascii="宋体" w:hAnsi="宋体" w:cs="宋体" w:hint="eastAsia"/>
                <w:szCs w:val="21"/>
                <w:u w:val="single"/>
              </w:rPr>
              <w:t>中国邮政储蓄</w:t>
            </w:r>
            <w:proofErr w:type="gramStart"/>
            <w:r w:rsidR="009C0F74" w:rsidRPr="00C26D07">
              <w:rPr>
                <w:rFonts w:ascii="宋体" w:hAnsi="宋体" w:cs="宋体" w:hint="eastAsia"/>
                <w:szCs w:val="21"/>
                <w:u w:val="single"/>
              </w:rPr>
              <w:t>银行温陵支行</w:t>
            </w:r>
            <w:proofErr w:type="gramEnd"/>
            <w:r w:rsidR="009C0F74" w:rsidRPr="00C26D07">
              <w:rPr>
                <w:rFonts w:ascii="宋体" w:hAnsi="宋体" w:cs="宋体" w:hint="eastAsia"/>
                <w:szCs w:val="21"/>
              </w:rPr>
              <w:t>；账号：</w:t>
            </w:r>
            <w:r w:rsidR="009C0F74" w:rsidRPr="00C26D07">
              <w:rPr>
                <w:rFonts w:ascii="宋体" w:hAnsi="宋体" w:cs="宋体" w:hint="eastAsia"/>
                <w:szCs w:val="21"/>
                <w:u w:val="single"/>
              </w:rPr>
              <w:t xml:space="preserve"> </w:t>
            </w:r>
            <w:r w:rsidR="009C0F74" w:rsidRPr="00C26D07">
              <w:rPr>
                <w:rFonts w:ascii="宋体" w:hAnsi="宋体" w:cs="宋体"/>
                <w:szCs w:val="21"/>
                <w:u w:val="single"/>
              </w:rPr>
              <w:t>9350 5001 3000 0577 22</w:t>
            </w:r>
            <w:r w:rsidR="009C0F74" w:rsidRPr="00C26D07">
              <w:rPr>
                <w:rFonts w:ascii="宋体" w:hAnsi="宋体" w:cs="宋体" w:hint="eastAsia"/>
                <w:szCs w:val="21"/>
              </w:rPr>
              <w:t>。</w:t>
            </w:r>
          </w:p>
          <w:p w:rsidR="001E1527" w:rsidRPr="00B44195" w:rsidRDefault="009C0F74" w:rsidP="009C0F74">
            <w:pPr>
              <w:spacing w:line="320" w:lineRule="exact"/>
              <w:ind w:firstLineChars="50" w:firstLine="105"/>
              <w:rPr>
                <w:rFonts w:ascii="宋体" w:hAnsi="宋体" w:cs="宋体"/>
                <w:szCs w:val="21"/>
              </w:rPr>
            </w:pPr>
            <w:r>
              <w:rPr>
                <w:rFonts w:ascii="宋体" w:hAnsi="宋体" w:cs="宋体" w:hint="eastAsia"/>
                <w:szCs w:val="21"/>
              </w:rPr>
              <w:t>3.</w:t>
            </w:r>
            <w:r w:rsidRPr="009C0F74">
              <w:rPr>
                <w:rFonts w:hAnsi="宋体" w:cs="宋体" w:hint="eastAsia"/>
                <w:szCs w:val="21"/>
              </w:rPr>
              <w:t>履约</w:t>
            </w:r>
            <w:r w:rsidRPr="00C26D07">
              <w:rPr>
                <w:rFonts w:ascii="宋体" w:hAnsi="宋体" w:cs="宋体" w:hint="eastAsia"/>
                <w:szCs w:val="21"/>
              </w:rPr>
              <w:t>保证金</w:t>
            </w:r>
            <w:proofErr w:type="gramStart"/>
            <w:r w:rsidRPr="00C26D07">
              <w:rPr>
                <w:rFonts w:ascii="宋体" w:hAnsi="宋体" w:cs="宋体" w:hint="eastAsia"/>
                <w:szCs w:val="21"/>
              </w:rPr>
              <w:t>待本招标</w:t>
            </w:r>
            <w:proofErr w:type="gramEnd"/>
            <w:r w:rsidRPr="00C26D07">
              <w:rPr>
                <w:rFonts w:hAnsi="宋体" w:cs="宋体" w:hint="eastAsia"/>
                <w:szCs w:val="21"/>
              </w:rPr>
              <w:t>项目</w:t>
            </w:r>
            <w:r w:rsidRPr="00C26D07">
              <w:rPr>
                <w:rFonts w:ascii="宋体" w:hAnsi="宋体" w:cs="宋体" w:hint="eastAsia"/>
                <w:szCs w:val="21"/>
              </w:rPr>
              <w:t>物资供应全部完成</w:t>
            </w:r>
            <w:r>
              <w:rPr>
                <w:rFonts w:ascii="宋体" w:hAnsi="宋体" w:cs="宋体" w:hint="eastAsia"/>
                <w:szCs w:val="21"/>
              </w:rPr>
              <w:t>并安装完成</w:t>
            </w:r>
            <w:r w:rsidRPr="00C26D07">
              <w:rPr>
                <w:rFonts w:ascii="宋体" w:hAnsi="宋体" w:cs="宋体" w:hint="eastAsia"/>
                <w:szCs w:val="21"/>
              </w:rPr>
              <w:t>后无息退还。</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24</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签订合同</w:t>
            </w:r>
          </w:p>
        </w:tc>
        <w:tc>
          <w:tcPr>
            <w:tcW w:w="7460" w:type="dxa"/>
            <w:vAlign w:val="center"/>
          </w:tcPr>
          <w:p w:rsidR="001E1527" w:rsidRPr="00B44195"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B44195">
              <w:rPr>
                <w:rFonts w:ascii="宋体" w:hAnsi="宋体" w:cs="宋体" w:hint="eastAsia"/>
                <w:szCs w:val="21"/>
              </w:rPr>
              <w:t>中标人在收到中标通知书后</w:t>
            </w:r>
            <w:r w:rsidRPr="00B44195">
              <w:rPr>
                <w:rFonts w:ascii="宋体" w:hAnsi="宋体" w:cs="宋体" w:hint="eastAsia"/>
                <w:szCs w:val="21"/>
                <w:u w:val="single"/>
              </w:rPr>
              <w:t>3</w:t>
            </w:r>
            <w:r w:rsidRPr="00B44195">
              <w:rPr>
                <w:rFonts w:ascii="宋体" w:hAnsi="宋体" w:cs="宋体" w:hint="eastAsia"/>
                <w:szCs w:val="21"/>
              </w:rPr>
              <w:t>日内，应派代表与招标人联系，商讨签订合同事宜。</w:t>
            </w:r>
          </w:p>
        </w:tc>
      </w:tr>
      <w:tr w:rsidR="001E1527" w:rsidRPr="00B44195" w:rsidTr="00EC3EEB">
        <w:trPr>
          <w:trHeight w:val="20"/>
          <w:jc w:val="center"/>
        </w:trPr>
        <w:tc>
          <w:tcPr>
            <w:tcW w:w="523" w:type="dxa"/>
            <w:vAlign w:val="center"/>
          </w:tcPr>
          <w:p w:rsidR="001E1527" w:rsidRPr="00B44195" w:rsidRDefault="001E1527" w:rsidP="00EC3EEB">
            <w:pPr>
              <w:widowControl/>
              <w:tabs>
                <w:tab w:val="left" w:pos="510"/>
                <w:tab w:val="left" w:pos="900"/>
                <w:tab w:val="left" w:pos="1100"/>
              </w:tabs>
              <w:spacing w:line="320" w:lineRule="exact"/>
              <w:jc w:val="center"/>
              <w:rPr>
                <w:rFonts w:ascii="宋体" w:hAnsi="宋体" w:cs="宋体"/>
                <w:szCs w:val="21"/>
              </w:rPr>
            </w:pPr>
            <w:r w:rsidRPr="00B44195">
              <w:rPr>
                <w:rFonts w:ascii="宋体" w:hAnsi="宋体" w:cs="宋体" w:hint="eastAsia"/>
                <w:szCs w:val="21"/>
              </w:rPr>
              <w:t>25</w:t>
            </w:r>
          </w:p>
        </w:tc>
        <w:tc>
          <w:tcPr>
            <w:tcW w:w="1560" w:type="dxa"/>
            <w:vAlign w:val="center"/>
          </w:tcPr>
          <w:p w:rsidR="001E1527" w:rsidRPr="00B44195" w:rsidRDefault="001E1527" w:rsidP="00EC3EEB">
            <w:pPr>
              <w:pStyle w:val="a4"/>
              <w:snapToGrid w:val="0"/>
              <w:spacing w:line="320" w:lineRule="exact"/>
              <w:ind w:firstLine="0"/>
              <w:jc w:val="center"/>
              <w:rPr>
                <w:rFonts w:ascii="宋体" w:hAnsi="宋体" w:cs="宋体"/>
                <w:b/>
                <w:szCs w:val="21"/>
              </w:rPr>
            </w:pPr>
            <w:r w:rsidRPr="00B44195">
              <w:rPr>
                <w:rFonts w:ascii="宋体" w:hAnsi="宋体" w:cs="宋体" w:hint="eastAsia"/>
                <w:b/>
                <w:szCs w:val="21"/>
              </w:rPr>
              <w:t>监督单位、部门</w:t>
            </w:r>
          </w:p>
        </w:tc>
        <w:tc>
          <w:tcPr>
            <w:tcW w:w="7460" w:type="dxa"/>
            <w:vAlign w:val="center"/>
          </w:tcPr>
          <w:p w:rsidR="001E1527" w:rsidRPr="00B44195"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B44195">
              <w:rPr>
                <w:rFonts w:ascii="宋体" w:hAnsi="宋体" w:cs="宋体" w:hint="eastAsia"/>
                <w:szCs w:val="21"/>
              </w:rPr>
              <w:t>福建省五</w:t>
            </w:r>
            <w:proofErr w:type="gramStart"/>
            <w:r w:rsidRPr="00B44195">
              <w:rPr>
                <w:rFonts w:ascii="宋体" w:hAnsi="宋体" w:cs="宋体" w:hint="eastAsia"/>
                <w:szCs w:val="21"/>
              </w:rPr>
              <w:t>建建设</w:t>
            </w:r>
            <w:proofErr w:type="gramEnd"/>
            <w:r w:rsidRPr="00B44195">
              <w:rPr>
                <w:rFonts w:ascii="宋体" w:hAnsi="宋体" w:cs="宋体" w:hint="eastAsia"/>
                <w:szCs w:val="21"/>
              </w:rPr>
              <w:t>集团有限公司成本管理部</w:t>
            </w:r>
          </w:p>
          <w:p w:rsidR="001E1527" w:rsidRPr="00B44195"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B44195">
              <w:rPr>
                <w:rFonts w:ascii="宋体" w:hAnsi="宋体" w:cs="宋体" w:hint="eastAsia"/>
                <w:szCs w:val="21"/>
              </w:rPr>
              <w:t>地址：福建省泉州市丰泽东海街道泉州市公共文化中心工人文化宫406</w:t>
            </w:r>
          </w:p>
          <w:p w:rsidR="001E1527" w:rsidRPr="00B44195"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B44195">
              <w:rPr>
                <w:rFonts w:ascii="宋体" w:hAnsi="宋体" w:cs="宋体" w:hint="eastAsia"/>
                <w:szCs w:val="21"/>
              </w:rPr>
              <w:lastRenderedPageBreak/>
              <w:t>联系人：陈工</w:t>
            </w:r>
          </w:p>
          <w:p w:rsidR="001E1527" w:rsidRPr="00B44195"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B44195">
              <w:rPr>
                <w:rFonts w:ascii="宋体" w:hAnsi="宋体" w:cs="宋体" w:hint="eastAsia"/>
                <w:szCs w:val="21"/>
              </w:rPr>
              <w:t>联系电话：</w:t>
            </w:r>
            <w:r w:rsidR="00F647B9" w:rsidRPr="005B284C">
              <w:rPr>
                <w:rFonts w:ascii="宋体" w:hAnsi="宋体" w:cs="宋体"/>
                <w:szCs w:val="21"/>
              </w:rPr>
              <w:t>0595-22382293</w:t>
            </w:r>
          </w:p>
        </w:tc>
      </w:tr>
      <w:tr w:rsidR="001E1527" w:rsidRPr="00B44195" w:rsidTr="00EC3EEB">
        <w:trPr>
          <w:trHeight w:val="20"/>
          <w:jc w:val="center"/>
        </w:trPr>
        <w:tc>
          <w:tcPr>
            <w:tcW w:w="523" w:type="dxa"/>
            <w:vAlign w:val="center"/>
          </w:tcPr>
          <w:p w:rsidR="001E1527" w:rsidRPr="00B44195" w:rsidRDefault="001E1527" w:rsidP="00EC3EEB">
            <w:pPr>
              <w:adjustRightInd w:val="0"/>
              <w:snapToGrid w:val="0"/>
              <w:spacing w:line="320" w:lineRule="exact"/>
              <w:jc w:val="center"/>
              <w:rPr>
                <w:rFonts w:ascii="宋体" w:hAnsi="宋体" w:cs="宋体"/>
                <w:bCs/>
                <w:spacing w:val="4"/>
                <w:szCs w:val="21"/>
              </w:rPr>
            </w:pPr>
            <w:r w:rsidRPr="00B44195">
              <w:rPr>
                <w:rFonts w:ascii="宋体" w:hAnsi="宋体" w:cs="宋体" w:hint="eastAsia"/>
                <w:bCs/>
                <w:spacing w:val="4"/>
                <w:szCs w:val="21"/>
              </w:rPr>
              <w:lastRenderedPageBreak/>
              <w:t>26</w:t>
            </w:r>
          </w:p>
        </w:tc>
        <w:tc>
          <w:tcPr>
            <w:tcW w:w="1560" w:type="dxa"/>
            <w:vAlign w:val="center"/>
          </w:tcPr>
          <w:p w:rsidR="001E1527" w:rsidRPr="00B44195" w:rsidRDefault="001E1527" w:rsidP="00EC3EEB">
            <w:pPr>
              <w:widowControl/>
              <w:spacing w:line="320" w:lineRule="exact"/>
              <w:jc w:val="center"/>
              <w:rPr>
                <w:rFonts w:ascii="宋体" w:hAnsi="宋体" w:cs="宋体"/>
                <w:b/>
                <w:spacing w:val="4"/>
                <w:szCs w:val="21"/>
              </w:rPr>
            </w:pPr>
            <w:r w:rsidRPr="00B44195">
              <w:rPr>
                <w:rFonts w:ascii="宋体" w:hAnsi="宋体" w:cs="宋体" w:hint="eastAsia"/>
                <w:b/>
                <w:spacing w:val="4"/>
                <w:szCs w:val="21"/>
              </w:rPr>
              <w:t>交易服务费、评审专家劳务报酬</w:t>
            </w:r>
          </w:p>
        </w:tc>
        <w:tc>
          <w:tcPr>
            <w:tcW w:w="7460" w:type="dxa"/>
            <w:vAlign w:val="center"/>
          </w:tcPr>
          <w:p w:rsidR="00F647B9" w:rsidRPr="00FE3D2F" w:rsidRDefault="00F647B9" w:rsidP="004057CF">
            <w:pPr>
              <w:pStyle w:val="a4"/>
              <w:adjustRightInd w:val="0"/>
              <w:snapToGrid w:val="0"/>
              <w:spacing w:line="320" w:lineRule="exact"/>
              <w:ind w:firstLineChars="50" w:firstLine="105"/>
              <w:textAlignment w:val="baseline"/>
              <w:rPr>
                <w:rFonts w:ascii="宋体" w:hAnsi="宋体" w:cs="宋体"/>
                <w:bCs/>
                <w:spacing w:val="4"/>
                <w:szCs w:val="21"/>
              </w:rPr>
            </w:pPr>
            <w:r w:rsidRPr="00FE3D2F">
              <w:rPr>
                <w:rFonts w:ascii="宋体" w:hAnsi="宋体" w:cs="宋体" w:hint="eastAsia"/>
                <w:b/>
                <w:bCs/>
                <w:szCs w:val="21"/>
              </w:rPr>
              <w:t>一、平台交易服务费：</w:t>
            </w:r>
            <w:r w:rsidRPr="00FE3D2F">
              <w:rPr>
                <w:rFonts w:ascii="宋体" w:hAnsi="宋体" w:cs="宋体" w:hint="eastAsia"/>
                <w:bCs/>
                <w:spacing w:val="4"/>
                <w:szCs w:val="21"/>
              </w:rPr>
              <w:t>按照《泉州国资阳光集中采购平台收费标准（2024版）</w:t>
            </w:r>
            <w:r w:rsidRPr="00FE3D2F">
              <w:rPr>
                <w:rFonts w:ascii="宋体" w:hAnsi="宋体" w:cs="宋体" w:hint="eastAsia"/>
                <w:szCs w:val="21"/>
              </w:rPr>
              <w:t>》，</w:t>
            </w:r>
            <w:r w:rsidR="004057CF">
              <w:rPr>
                <w:rFonts w:ascii="宋体" w:hAnsi="宋体" w:cs="宋体" w:hint="eastAsia"/>
                <w:bCs/>
                <w:spacing w:val="4"/>
                <w:szCs w:val="21"/>
              </w:rPr>
              <w:t>本项目不收取交易服务费。</w:t>
            </w:r>
          </w:p>
          <w:p w:rsidR="00F647B9" w:rsidRPr="00FE3D2F" w:rsidRDefault="004057CF" w:rsidP="00EC3EEB">
            <w:pPr>
              <w:pStyle w:val="a4"/>
              <w:adjustRightInd w:val="0"/>
              <w:snapToGrid w:val="0"/>
              <w:spacing w:line="320" w:lineRule="exact"/>
              <w:ind w:firstLineChars="50" w:firstLine="109"/>
              <w:textAlignment w:val="baseline"/>
              <w:rPr>
                <w:rFonts w:ascii="宋体" w:hAnsi="宋体" w:cs="宋体"/>
                <w:bCs/>
                <w:spacing w:val="4"/>
                <w:szCs w:val="21"/>
              </w:rPr>
            </w:pPr>
            <w:r>
              <w:rPr>
                <w:rFonts w:ascii="宋体" w:hAnsi="宋体" w:cs="宋体" w:hint="eastAsia"/>
                <w:bCs/>
                <w:spacing w:val="4"/>
                <w:szCs w:val="21"/>
              </w:rPr>
              <w:t>二</w:t>
            </w:r>
            <w:r w:rsidR="00F647B9" w:rsidRPr="00FE3D2F">
              <w:rPr>
                <w:rFonts w:ascii="宋体" w:hAnsi="宋体" w:cs="宋体" w:hint="eastAsia"/>
                <w:bCs/>
                <w:spacing w:val="4"/>
                <w:szCs w:val="21"/>
              </w:rPr>
              <w:t>、评审专家劳务报酬：</w:t>
            </w:r>
          </w:p>
          <w:p w:rsidR="00F647B9" w:rsidRPr="00FE3D2F" w:rsidRDefault="00F647B9" w:rsidP="00EC3EEB">
            <w:pPr>
              <w:pStyle w:val="a4"/>
              <w:adjustRightInd w:val="0"/>
              <w:snapToGrid w:val="0"/>
              <w:spacing w:line="320" w:lineRule="exact"/>
              <w:ind w:firstLineChars="50" w:firstLine="109"/>
              <w:textAlignment w:val="baseline"/>
              <w:rPr>
                <w:rFonts w:ascii="宋体" w:hAnsi="宋体" w:cs="宋体"/>
                <w:bCs/>
                <w:spacing w:val="4"/>
                <w:szCs w:val="21"/>
              </w:rPr>
            </w:pPr>
            <w:r w:rsidRPr="00FE3D2F">
              <w:rPr>
                <w:rFonts w:ascii="宋体" w:hAnsi="宋体" w:cs="宋体" w:hint="eastAsia"/>
                <w:bCs/>
                <w:spacing w:val="4"/>
                <w:szCs w:val="21"/>
              </w:rPr>
              <w:t>评审专家工作时间3小时以内的，支付劳务报酬300元/人次（评审小组组长为400元/人次）；3小时以上每小时增加100元/人次；超过时间不足30分钟的，支付劳务报酬50元；超出时间30分钟以上不足1小时的，按照1小时计算。</w:t>
            </w:r>
          </w:p>
          <w:p w:rsidR="001E1527" w:rsidRPr="00B44195" w:rsidRDefault="004057CF" w:rsidP="00EC3EEB">
            <w:pPr>
              <w:pStyle w:val="a4"/>
              <w:adjustRightInd w:val="0"/>
              <w:snapToGrid w:val="0"/>
              <w:spacing w:line="320" w:lineRule="exact"/>
              <w:ind w:firstLineChars="50" w:firstLine="109"/>
              <w:textAlignment w:val="baseline"/>
              <w:rPr>
                <w:rFonts w:ascii="宋体" w:hAnsi="宋体" w:cs="宋体"/>
                <w:bCs/>
                <w:spacing w:val="4"/>
                <w:szCs w:val="21"/>
              </w:rPr>
            </w:pPr>
            <w:r>
              <w:rPr>
                <w:rFonts w:ascii="宋体" w:hAnsi="宋体" w:cs="宋体" w:hint="eastAsia"/>
                <w:bCs/>
                <w:spacing w:val="4"/>
                <w:szCs w:val="21"/>
              </w:rPr>
              <w:t>三</w:t>
            </w:r>
            <w:r w:rsidR="00F647B9" w:rsidRPr="00FE3D2F">
              <w:rPr>
                <w:rFonts w:ascii="宋体" w:hAnsi="宋体" w:cs="宋体" w:hint="eastAsia"/>
                <w:bCs/>
                <w:spacing w:val="4"/>
                <w:szCs w:val="21"/>
              </w:rPr>
              <w:t>、评审专家劳务报酬由</w:t>
            </w:r>
            <w:r w:rsidR="00F647B9" w:rsidRPr="00FE3D2F">
              <w:rPr>
                <w:rFonts w:ascii="宋体" w:hAnsi="宋体" w:cs="宋体" w:hint="eastAsia"/>
                <w:b/>
                <w:bCs/>
                <w:spacing w:val="4"/>
                <w:szCs w:val="21"/>
              </w:rPr>
              <w:t>中标人支付</w:t>
            </w:r>
            <w:r w:rsidR="00F647B9" w:rsidRPr="00FE3D2F">
              <w:rPr>
                <w:rFonts w:ascii="宋体" w:hAnsi="宋体" w:cs="宋体" w:hint="eastAsia"/>
                <w:bCs/>
                <w:spacing w:val="4"/>
                <w:szCs w:val="21"/>
              </w:rPr>
              <w:t>，中标人领取中标通知书前应以现金付款方式向平台缴交评审专家劳务费用（</w:t>
            </w:r>
            <w:r w:rsidR="00F647B9" w:rsidRPr="00FE3D2F">
              <w:rPr>
                <w:rFonts w:ascii="宋体" w:hAnsi="宋体" w:cs="宋体" w:hint="eastAsia"/>
                <w:b/>
                <w:bCs/>
                <w:spacing w:val="4"/>
                <w:szCs w:val="21"/>
              </w:rPr>
              <w:t>不提供发票</w:t>
            </w:r>
            <w:r w:rsidR="00F647B9" w:rsidRPr="00FE3D2F">
              <w:rPr>
                <w:rFonts w:ascii="宋体" w:hAnsi="宋体" w:cs="宋体" w:hint="eastAsia"/>
                <w:bCs/>
                <w:spacing w:val="4"/>
                <w:szCs w:val="21"/>
              </w:rPr>
              <w:t>）。</w:t>
            </w:r>
          </w:p>
        </w:tc>
      </w:tr>
      <w:tr w:rsidR="001E1527" w:rsidRPr="00B44195" w:rsidTr="00EC3EEB">
        <w:trPr>
          <w:trHeight w:val="20"/>
          <w:jc w:val="center"/>
        </w:trPr>
        <w:tc>
          <w:tcPr>
            <w:tcW w:w="523" w:type="dxa"/>
            <w:tcBorders>
              <w:top w:val="single" w:sz="4" w:space="0" w:color="auto"/>
              <w:bottom w:val="single" w:sz="4" w:space="0" w:color="auto"/>
            </w:tcBorders>
            <w:vAlign w:val="center"/>
          </w:tcPr>
          <w:p w:rsidR="001E1527" w:rsidRPr="00B44195" w:rsidRDefault="001E1527" w:rsidP="00EC3EEB">
            <w:pPr>
              <w:adjustRightInd w:val="0"/>
              <w:snapToGrid w:val="0"/>
              <w:spacing w:line="320" w:lineRule="exact"/>
              <w:jc w:val="center"/>
              <w:rPr>
                <w:rFonts w:ascii="宋体" w:hAnsi="宋体" w:cs="宋体"/>
                <w:bCs/>
                <w:spacing w:val="4"/>
                <w:szCs w:val="21"/>
              </w:rPr>
            </w:pPr>
            <w:r w:rsidRPr="00B44195">
              <w:rPr>
                <w:rFonts w:ascii="宋体" w:hAnsi="宋体" w:cs="宋体" w:hint="eastAsia"/>
                <w:bCs/>
                <w:spacing w:val="4"/>
                <w:szCs w:val="21"/>
              </w:rPr>
              <w:t>27</w:t>
            </w:r>
          </w:p>
        </w:tc>
        <w:tc>
          <w:tcPr>
            <w:tcW w:w="1560" w:type="dxa"/>
            <w:tcBorders>
              <w:top w:val="single" w:sz="4" w:space="0" w:color="auto"/>
              <w:bottom w:val="single" w:sz="4" w:space="0" w:color="auto"/>
            </w:tcBorders>
            <w:vAlign w:val="center"/>
          </w:tcPr>
          <w:p w:rsidR="001E1527" w:rsidRPr="00B44195" w:rsidRDefault="001E1527" w:rsidP="00EC3EEB">
            <w:pPr>
              <w:adjustRightInd w:val="0"/>
              <w:snapToGrid w:val="0"/>
              <w:spacing w:line="320" w:lineRule="exact"/>
              <w:jc w:val="center"/>
              <w:rPr>
                <w:rFonts w:ascii="宋体" w:hAnsi="宋体" w:cs="宋体"/>
                <w:b/>
                <w:spacing w:val="4"/>
                <w:szCs w:val="21"/>
              </w:rPr>
            </w:pPr>
            <w:r w:rsidRPr="00B44195">
              <w:rPr>
                <w:rFonts w:ascii="宋体" w:hAnsi="宋体" w:cs="宋体" w:hint="eastAsia"/>
                <w:b/>
                <w:spacing w:val="4"/>
                <w:szCs w:val="21"/>
              </w:rPr>
              <w:t>其他事项</w:t>
            </w:r>
          </w:p>
        </w:tc>
        <w:tc>
          <w:tcPr>
            <w:tcW w:w="7460" w:type="dxa"/>
            <w:tcBorders>
              <w:top w:val="single" w:sz="4" w:space="0" w:color="auto"/>
              <w:bottom w:val="single" w:sz="4" w:space="0" w:color="auto"/>
            </w:tcBorders>
            <w:vAlign w:val="center"/>
          </w:tcPr>
          <w:p w:rsidR="001E1527" w:rsidRPr="00B44195"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B44195">
              <w:rPr>
                <w:rFonts w:ascii="宋体" w:hAnsi="宋体" w:cs="宋体" w:hint="eastAsia"/>
                <w:szCs w:val="21"/>
              </w:rPr>
              <w:t>1.投标人必须对其投标文件中提供的各种资料、说明、承诺的真实、准确、完整及合法有效负责。在开标过程中，如有发现投标人有为谋取中标而提供虚假资料或承诺欺骗招标人，招标人将取消其中标资格，其投标保证金将不予退还。</w:t>
            </w:r>
          </w:p>
          <w:p w:rsidR="001E1527" w:rsidRPr="008A6E46"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B44195">
              <w:rPr>
                <w:rFonts w:ascii="宋体" w:hAnsi="宋体" w:cs="宋体" w:hint="eastAsia"/>
                <w:szCs w:val="21"/>
              </w:rPr>
              <w:t>2.若在中标后、签约时、履行合同过程中，招标人发现中标人提供虚假材料或承诺谋取中标等违法违规行为，招标人将取消其中标人资格，其投标保证金、履约保</w:t>
            </w:r>
            <w:r w:rsidRPr="008A6E46">
              <w:rPr>
                <w:rFonts w:ascii="宋体" w:hAnsi="宋体" w:cs="宋体" w:hint="eastAsia"/>
                <w:szCs w:val="21"/>
              </w:rPr>
              <w:t>证金（如果已签订合同）将不予退还，给招标人造成损失的（损失包括直接损失和间接损失及因追索该损失而产生的诉讼费、律师费等），招标人有权要求进行赔偿，且招标人有权重新组织招标。</w:t>
            </w:r>
          </w:p>
          <w:p w:rsidR="001E1527" w:rsidRPr="008A6E46" w:rsidRDefault="001E1527" w:rsidP="00EC3EEB">
            <w:pPr>
              <w:pStyle w:val="a4"/>
              <w:adjustRightInd w:val="0"/>
              <w:snapToGrid w:val="0"/>
              <w:spacing w:line="320" w:lineRule="exact"/>
              <w:ind w:firstLineChars="50" w:firstLine="105"/>
              <w:textAlignment w:val="baseline"/>
              <w:rPr>
                <w:rFonts w:ascii="宋体" w:hAnsi="宋体" w:cs="宋体"/>
                <w:szCs w:val="21"/>
              </w:rPr>
            </w:pPr>
            <w:r w:rsidRPr="008A6E46">
              <w:rPr>
                <w:rFonts w:ascii="宋体" w:hAnsi="宋体" w:cs="宋体" w:hint="eastAsia"/>
                <w:szCs w:val="21"/>
              </w:rPr>
              <w:t>3.质疑的提出：不在质疑期内提出的</w:t>
            </w:r>
            <w:proofErr w:type="gramStart"/>
            <w:r w:rsidRPr="008A6E46">
              <w:rPr>
                <w:rFonts w:ascii="宋体" w:hAnsi="宋体" w:cs="宋体" w:hint="eastAsia"/>
                <w:szCs w:val="21"/>
              </w:rPr>
              <w:t>质疑函将被</w:t>
            </w:r>
            <w:proofErr w:type="gramEnd"/>
            <w:r w:rsidRPr="008A6E46">
              <w:rPr>
                <w:rFonts w:ascii="宋体" w:hAnsi="宋体" w:cs="宋体" w:hint="eastAsia"/>
                <w:szCs w:val="21"/>
              </w:rPr>
              <w:t>拒收，不符合要求的质疑函在法定质疑期内及时补充完整，否则将作质疑不成立处理。</w:t>
            </w:r>
          </w:p>
          <w:p w:rsidR="00047473" w:rsidRPr="00CA5099" w:rsidRDefault="00047473" w:rsidP="00EC3EEB">
            <w:pPr>
              <w:pStyle w:val="a4"/>
              <w:adjustRightInd w:val="0"/>
              <w:snapToGrid w:val="0"/>
              <w:spacing w:line="320" w:lineRule="exact"/>
              <w:ind w:firstLineChars="50" w:firstLine="105"/>
              <w:textAlignment w:val="baseline"/>
              <w:rPr>
                <w:rFonts w:ascii="宋体" w:hAnsi="宋体" w:cs="宋体"/>
                <w:szCs w:val="21"/>
              </w:rPr>
            </w:pPr>
            <w:r w:rsidRPr="008A6E46">
              <w:rPr>
                <w:rFonts w:ascii="黑体" w:eastAsia="黑体" w:hAnsi="黑体" w:cs="宋体" w:hint="eastAsia"/>
                <w:b/>
                <w:szCs w:val="21"/>
              </w:rPr>
              <w:t>4.付款方式：</w:t>
            </w:r>
            <w:r w:rsidR="001505EF" w:rsidRPr="001505EF">
              <w:rPr>
                <w:rFonts w:ascii="宋体" w:hAnsi="宋体" w:cs="宋体" w:hint="eastAsia"/>
                <w:szCs w:val="21"/>
              </w:rPr>
              <w:t>（1）货物运抵甲方指定现场并经甲方清点、验收合格后，双方办理货物结算。乙方在结算完成后向甲方提供等额有效的13%增值税专用发票。甲方在收到完整合格的发票后，10日内支付至累计已到货货款总额的80%。（2）全部货物安装工作完成后10日内组织验收，并经甲方初步验收合格后，支付至累计已到货货款总额的90%。（3）全部货物安装工作完成，且工程竣工验收合格后，乙方在结算完成后提供剩余结算价款等额有效的13%增值税专用发票。甲方在收到完整资料后，10日内支付至累计已到货货款总额的97%。（4）剩余累计已到货货款总额的3%作为质量保证金。</w:t>
            </w:r>
            <w:proofErr w:type="gramStart"/>
            <w:r w:rsidR="001505EF" w:rsidRPr="001505EF">
              <w:rPr>
                <w:rFonts w:ascii="宋体" w:hAnsi="宋体" w:cs="宋体" w:hint="eastAsia"/>
                <w:szCs w:val="21"/>
              </w:rPr>
              <w:t>待质量</w:t>
            </w:r>
            <w:proofErr w:type="gramEnd"/>
            <w:r w:rsidR="001505EF" w:rsidRPr="001505EF">
              <w:rPr>
                <w:rFonts w:ascii="宋体" w:hAnsi="宋体" w:cs="宋体" w:hint="eastAsia"/>
                <w:szCs w:val="21"/>
              </w:rPr>
              <w:t>保修期(2年)届满且无任何未解决的保修问题后，甲方在收到乙方返还保证金申请后的28日内无息支付。</w:t>
            </w:r>
          </w:p>
        </w:tc>
      </w:tr>
    </w:tbl>
    <w:p w:rsidR="00B76708" w:rsidRPr="00B44195" w:rsidRDefault="001E1527" w:rsidP="00F647B9">
      <w:pPr>
        <w:pStyle w:val="a3"/>
        <w:adjustRightInd w:val="0"/>
        <w:spacing w:line="360" w:lineRule="exact"/>
        <w:ind w:leftChars="100" w:left="210"/>
        <w:jc w:val="center"/>
        <w:textAlignment w:val="baseline"/>
        <w:outlineLvl w:val="1"/>
        <w:rPr>
          <w:rFonts w:ascii="宋体" w:hAnsi="宋体"/>
        </w:rPr>
      </w:pPr>
      <w:bookmarkStart w:id="110" w:name="_Hlt69970063"/>
      <w:bookmarkStart w:id="111" w:name="_Hlt69970069"/>
      <w:bookmarkStart w:id="112" w:name="_Hlt72385141"/>
      <w:bookmarkStart w:id="113" w:name="_Toc11960"/>
      <w:bookmarkStart w:id="114" w:name="_Toc95912223"/>
      <w:bookmarkStart w:id="115" w:name="_Toc26667"/>
      <w:bookmarkStart w:id="116" w:name="_Toc26064"/>
      <w:bookmarkStart w:id="117" w:name="_Toc22479"/>
      <w:bookmarkStart w:id="118" w:name="_Toc1421"/>
      <w:bookmarkStart w:id="119" w:name="_Toc1694458661"/>
      <w:bookmarkStart w:id="120" w:name="_Toc31386"/>
      <w:bookmarkStart w:id="121" w:name="_Toc6591"/>
      <w:bookmarkStart w:id="122" w:name="_Toc1938"/>
      <w:bookmarkStart w:id="123" w:name="_Toc14238"/>
      <w:bookmarkStart w:id="124" w:name="_Toc15780"/>
      <w:bookmarkStart w:id="125" w:name="_Toc783782648"/>
      <w:bookmarkStart w:id="126" w:name="_Toc399593079"/>
      <w:bookmarkStart w:id="127" w:name="_Toc10575"/>
      <w:bookmarkEnd w:id="110"/>
      <w:bookmarkEnd w:id="111"/>
      <w:bookmarkEnd w:id="112"/>
      <w:r w:rsidRPr="00B44195">
        <w:rPr>
          <w:rFonts w:ascii="宋体" w:hAnsi="宋体" w:cs="宋体"/>
        </w:rPr>
        <w:br w:type="page"/>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F647B9" w:rsidRPr="00B44195" w:rsidRDefault="00F647B9" w:rsidP="0053617A">
      <w:pPr>
        <w:pStyle w:val="3"/>
        <w:spacing w:before="0" w:after="0" w:line="360" w:lineRule="auto"/>
        <w:jc w:val="center"/>
        <w:rPr>
          <w:rFonts w:ascii="宋体" w:hAnsi="宋体" w:cs="宋体"/>
        </w:rPr>
      </w:pPr>
      <w:bookmarkStart w:id="128" w:name="_Toc196323771"/>
      <w:bookmarkStart w:id="129" w:name="_Toc196323848"/>
      <w:bookmarkStart w:id="130" w:name="_Toc206598890"/>
      <w:r w:rsidRPr="00B44195">
        <w:rPr>
          <w:rFonts w:hint="eastAsia"/>
        </w:rPr>
        <w:lastRenderedPageBreak/>
        <w:t>第</w:t>
      </w:r>
      <w:r w:rsidRPr="00B44195">
        <w:rPr>
          <w:rFonts w:hint="eastAsia"/>
        </w:rPr>
        <w:t>2</w:t>
      </w:r>
      <w:r w:rsidRPr="00B44195">
        <w:rPr>
          <w:rFonts w:hint="eastAsia"/>
        </w:rPr>
        <w:t>节</w:t>
      </w:r>
      <w:r w:rsidRPr="00B44195">
        <w:rPr>
          <w:rFonts w:hint="eastAsia"/>
        </w:rPr>
        <w:t xml:space="preserve">  </w:t>
      </w:r>
      <w:r w:rsidRPr="00B44195">
        <w:rPr>
          <w:rFonts w:hint="eastAsia"/>
        </w:rPr>
        <w:t>投标须知</w:t>
      </w:r>
      <w:bookmarkEnd w:id="128"/>
      <w:bookmarkEnd w:id="129"/>
      <w:bookmarkEnd w:id="130"/>
    </w:p>
    <w:p w:rsidR="00F647B9" w:rsidRPr="0053617A" w:rsidRDefault="00F647B9" w:rsidP="0053617A">
      <w:pPr>
        <w:pStyle w:val="a4"/>
        <w:tabs>
          <w:tab w:val="left" w:pos="0"/>
        </w:tabs>
        <w:snapToGrid w:val="0"/>
        <w:spacing w:beforeLines="50" w:before="120" w:line="276" w:lineRule="auto"/>
        <w:ind w:firstLine="0"/>
        <w:jc w:val="center"/>
        <w:outlineLvl w:val="2"/>
        <w:rPr>
          <w:rFonts w:ascii="宋体" w:hAnsi="宋体" w:cs="宋体"/>
          <w:b/>
          <w:bCs/>
          <w:kern w:val="0"/>
          <w:sz w:val="32"/>
          <w:szCs w:val="32"/>
        </w:rPr>
      </w:pPr>
      <w:bookmarkStart w:id="131" w:name="_Toc63471358"/>
      <w:bookmarkStart w:id="132" w:name="_Toc374230514"/>
      <w:bookmarkStart w:id="133" w:name="_Toc5434"/>
      <w:bookmarkStart w:id="134" w:name="_Toc16728"/>
      <w:bookmarkStart w:id="135" w:name="_Toc1172734692"/>
      <w:bookmarkStart w:id="136" w:name="_Toc1095833049"/>
      <w:bookmarkStart w:id="137" w:name="_Toc300038923"/>
      <w:bookmarkStart w:id="138" w:name="_Toc95912224"/>
      <w:bookmarkStart w:id="139" w:name="_Toc29812"/>
      <w:bookmarkStart w:id="140" w:name="_Toc27403"/>
      <w:bookmarkStart w:id="141" w:name="_Toc925"/>
      <w:bookmarkStart w:id="142" w:name="_Toc4544"/>
      <w:bookmarkStart w:id="143" w:name="_Toc12245"/>
      <w:bookmarkStart w:id="144" w:name="_Toc25555"/>
      <w:r w:rsidRPr="0053617A">
        <w:rPr>
          <w:rFonts w:ascii="宋体" w:hAnsi="宋体" w:cs="宋体" w:hint="eastAsia"/>
          <w:b/>
          <w:bCs/>
          <w:kern w:val="0"/>
          <w:sz w:val="32"/>
          <w:szCs w:val="32"/>
        </w:rPr>
        <w:t>（一）总则</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F647B9" w:rsidRPr="00B44195" w:rsidRDefault="00F647B9" w:rsidP="0053617A">
      <w:pPr>
        <w:pStyle w:val="5"/>
        <w:spacing w:before="0" w:after="0" w:line="400" w:lineRule="exact"/>
        <w:ind w:firstLineChars="200" w:firstLine="562"/>
        <w:rPr>
          <w:rFonts w:ascii="宋体" w:hAnsi="宋体" w:cs="宋体"/>
        </w:rPr>
      </w:pPr>
      <w:bookmarkStart w:id="145" w:name="_Toc300038924"/>
      <w:bookmarkStart w:id="146" w:name="_Toc63471359"/>
      <w:r w:rsidRPr="00B44195">
        <w:rPr>
          <w:rFonts w:ascii="宋体" w:hAnsi="宋体" w:cs="宋体" w:hint="eastAsia"/>
        </w:rPr>
        <w:t>1.工程说明</w:t>
      </w:r>
      <w:bookmarkEnd w:id="145"/>
      <w:bookmarkEnd w:id="146"/>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根据《中华人民共和国招标投标法》《中华人民共和国招标投标法实施条例》《福建省招标投标条例》《电子招标投标办法》等法律、法规和规章的规定，本招标项目已具备招标条件，现进行施工招标。</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1.1本招标项目招标人见投标须知前附表第1项。</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1.2本招标项目名称、招标项目编号见投标须知前附表第2项。</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1.3本招标项目的工程建设地点见投标须知前附表第3项。</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1.4本招标项目的招标范围、内容和招标类型见投标须知前附表第4项。</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1.5本招标项目的工程量清单见投标须知前附表第5项。</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1.6本招标项目使用的电子交易平台见投标须知前附表第6项。</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1.7电子招投标基本要求见投标须知前附表第7项。</w:t>
      </w:r>
    </w:p>
    <w:p w:rsidR="00F647B9" w:rsidRPr="00B44195" w:rsidRDefault="00F647B9" w:rsidP="0053617A">
      <w:pPr>
        <w:pStyle w:val="5"/>
        <w:spacing w:before="0" w:after="0" w:line="400" w:lineRule="exact"/>
        <w:ind w:firstLineChars="200" w:firstLine="562"/>
        <w:rPr>
          <w:rFonts w:ascii="宋体" w:hAnsi="宋体" w:cs="宋体"/>
        </w:rPr>
      </w:pPr>
      <w:bookmarkStart w:id="147" w:name="_Toc63471361"/>
      <w:bookmarkStart w:id="148" w:name="_Toc214954238"/>
      <w:bookmarkStart w:id="149" w:name="_Toc215537192"/>
      <w:bookmarkStart w:id="150" w:name="_Toc215308765"/>
      <w:r w:rsidRPr="00B44195">
        <w:rPr>
          <w:rFonts w:ascii="宋体" w:hAnsi="宋体" w:cs="宋体" w:hint="eastAsia"/>
        </w:rPr>
        <w:t>2.资格审查方式</w:t>
      </w:r>
      <w:bookmarkEnd w:id="147"/>
      <w:bookmarkEnd w:id="148"/>
      <w:bookmarkEnd w:id="149"/>
      <w:bookmarkEnd w:id="150"/>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2.1本招标项目资格审查方式见投标须知前附表第8项。</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2.2采用资格后审方式的，按照招标文件第3章“评标办法和标准”的规定进行评审。</w:t>
      </w:r>
    </w:p>
    <w:p w:rsidR="00F647B9" w:rsidRPr="00B44195" w:rsidRDefault="00F647B9" w:rsidP="0053617A">
      <w:pPr>
        <w:pStyle w:val="5"/>
        <w:spacing w:before="0" w:after="0" w:line="400" w:lineRule="exact"/>
        <w:ind w:firstLineChars="200" w:firstLine="562"/>
        <w:rPr>
          <w:rFonts w:ascii="宋体" w:hAnsi="宋体" w:cs="宋体"/>
        </w:rPr>
      </w:pPr>
      <w:bookmarkStart w:id="151" w:name="_Toc63471362"/>
      <w:bookmarkStart w:id="152" w:name="_Toc215308766"/>
      <w:bookmarkStart w:id="153" w:name="_Toc214954239"/>
      <w:bookmarkStart w:id="154" w:name="_Toc215537193"/>
      <w:r w:rsidRPr="00B44195">
        <w:rPr>
          <w:rFonts w:ascii="宋体" w:hAnsi="宋体" w:cs="宋体" w:hint="eastAsia"/>
        </w:rPr>
        <w:t>3.投标人资格要求</w:t>
      </w:r>
      <w:bookmarkEnd w:id="151"/>
      <w:bookmarkEnd w:id="152"/>
      <w:bookmarkEnd w:id="153"/>
      <w:bookmarkEnd w:id="154"/>
    </w:p>
    <w:p w:rsidR="00F647B9" w:rsidRPr="00B44195" w:rsidRDefault="00F647B9" w:rsidP="0053617A">
      <w:pPr>
        <w:pStyle w:val="a4"/>
        <w:tabs>
          <w:tab w:val="left" w:pos="567"/>
          <w:tab w:val="left" w:pos="1000"/>
        </w:tabs>
        <w:snapToGrid w:val="0"/>
        <w:spacing w:line="400" w:lineRule="exact"/>
        <w:ind w:firstLineChars="200" w:firstLine="480"/>
        <w:jc w:val="left"/>
        <w:rPr>
          <w:rFonts w:ascii="宋体" w:hAnsi="宋体" w:cs="宋体"/>
          <w:b/>
          <w:bCs/>
          <w:sz w:val="24"/>
          <w:u w:val="double"/>
        </w:rPr>
      </w:pPr>
      <w:r w:rsidRPr="00B44195">
        <w:rPr>
          <w:rFonts w:ascii="宋体" w:hAnsi="宋体" w:cs="宋体" w:hint="eastAsia"/>
          <w:sz w:val="24"/>
        </w:rPr>
        <w:t>3.1</w:t>
      </w:r>
      <w:r w:rsidRPr="00B44195">
        <w:rPr>
          <w:rFonts w:ascii="宋体" w:hAnsi="宋体" w:cs="宋体" w:hint="eastAsia"/>
          <w:b/>
          <w:bCs/>
          <w:sz w:val="24"/>
          <w:u w:val="double"/>
        </w:rPr>
        <w:t>投标人资格要求见投标须知前附表第9项。</w:t>
      </w:r>
    </w:p>
    <w:p w:rsidR="00F647B9" w:rsidRPr="00B44195" w:rsidRDefault="00F647B9" w:rsidP="0053617A">
      <w:pPr>
        <w:pStyle w:val="ALTZ1NormalIndentChar24"/>
        <w:tabs>
          <w:tab w:val="clear" w:pos="1008"/>
        </w:tabs>
        <w:spacing w:after="0" w:line="400" w:lineRule="exact"/>
        <w:ind w:firstLineChars="200" w:firstLine="480"/>
        <w:rPr>
          <w:rFonts w:ascii="宋体" w:hAnsi="宋体" w:cs="宋体"/>
        </w:rPr>
      </w:pPr>
      <w:r w:rsidRPr="00B44195">
        <w:rPr>
          <w:rFonts w:ascii="宋体" w:hAnsi="宋体" w:cs="宋体" w:hint="eastAsia"/>
        </w:rPr>
        <w:t>3.2投标人不得存在下列情形之一，否则其投标无效：</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w:t>
      </w:r>
      <w:r w:rsidRPr="00B44195">
        <w:rPr>
          <w:rFonts w:ascii="宋体" w:hAnsi="宋体" w:cs="宋体" w:hint="eastAsia"/>
          <w:b/>
          <w:bCs/>
          <w:color w:val="auto"/>
          <w:szCs w:val="24"/>
          <w:u w:val="double"/>
        </w:rPr>
        <w:t>不同投标人的投标文件由同一单位或个人编制；</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F647B9">
        <w:rPr>
          <w:rFonts w:ascii="宋体" w:hAnsi="宋体" w:cs="宋体" w:hint="eastAsia"/>
          <w:b/>
          <w:bCs/>
          <w:color w:val="auto"/>
          <w:szCs w:val="24"/>
          <w:u w:val="double"/>
        </w:rPr>
        <w:t>（2）</w:t>
      </w:r>
      <w:r w:rsidRPr="00B44195">
        <w:rPr>
          <w:rFonts w:ascii="宋体" w:hAnsi="宋体" w:cs="宋体" w:hint="eastAsia"/>
          <w:b/>
          <w:bCs/>
          <w:color w:val="auto"/>
          <w:szCs w:val="24"/>
          <w:u w:val="double"/>
        </w:rPr>
        <w:t>不同投标人委托同一单位或个人办理投标事宜；</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F647B9">
        <w:rPr>
          <w:rFonts w:ascii="宋体" w:hAnsi="宋体" w:cs="宋体" w:hint="eastAsia"/>
          <w:b/>
          <w:bCs/>
          <w:color w:val="auto"/>
          <w:szCs w:val="24"/>
          <w:u w:val="double"/>
        </w:rPr>
        <w:t>（3）</w:t>
      </w:r>
      <w:r w:rsidRPr="00B44195">
        <w:rPr>
          <w:rFonts w:ascii="宋体" w:hAnsi="宋体" w:cs="宋体" w:hint="eastAsia"/>
          <w:b/>
          <w:bCs/>
          <w:color w:val="auto"/>
          <w:szCs w:val="24"/>
          <w:u w:val="double"/>
        </w:rPr>
        <w:t>不同投标人的投标文件载明的项目管理成员或联系人员为同一人；</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F647B9">
        <w:rPr>
          <w:rFonts w:ascii="宋体" w:hAnsi="宋体" w:cs="宋体" w:hint="eastAsia"/>
          <w:b/>
          <w:bCs/>
          <w:color w:val="auto"/>
          <w:szCs w:val="24"/>
          <w:u w:val="double"/>
        </w:rPr>
        <w:t>（4）</w:t>
      </w:r>
      <w:r w:rsidRPr="00B44195">
        <w:rPr>
          <w:rFonts w:ascii="宋体" w:hAnsi="宋体" w:cs="宋体" w:hint="eastAsia"/>
          <w:b/>
          <w:bCs/>
          <w:color w:val="auto"/>
          <w:szCs w:val="24"/>
          <w:u w:val="double"/>
        </w:rPr>
        <w:t>不同投标人的投标文件异常一致或投标报价呈规律性差异；</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（5）</w:t>
      </w:r>
      <w:r w:rsidRPr="00B44195">
        <w:rPr>
          <w:rFonts w:ascii="宋体" w:hAnsi="宋体" w:cs="宋体" w:hint="eastAsia"/>
          <w:b/>
          <w:bCs/>
          <w:color w:val="auto"/>
          <w:szCs w:val="24"/>
          <w:u w:val="double"/>
        </w:rPr>
        <w:t>不同投标人的投标文件相互混装；</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（6）</w:t>
      </w:r>
      <w:r w:rsidRPr="00B44195">
        <w:rPr>
          <w:rFonts w:ascii="宋体" w:hAnsi="宋体" w:cs="宋体" w:hint="eastAsia"/>
          <w:b/>
          <w:bCs/>
          <w:color w:val="auto"/>
          <w:szCs w:val="24"/>
          <w:u w:val="double"/>
        </w:rPr>
        <w:t>不同投标人的投标保证金从同一单位或个人的账户转出；</w:t>
      </w:r>
    </w:p>
    <w:p w:rsidR="00F647B9" w:rsidRPr="00B44195" w:rsidRDefault="00F647B9" w:rsidP="0053617A">
      <w:pPr>
        <w:pStyle w:val="ALTZ1NormalIndentChar24"/>
        <w:numPr>
          <w:ilvl w:val="4"/>
          <w:numId w:val="0"/>
        </w:numPr>
        <w:tabs>
          <w:tab w:val="left" w:pos="993"/>
          <w:tab w:val="left"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（7）</w:t>
      </w:r>
      <w:r w:rsidRPr="00B44195">
        <w:rPr>
          <w:rFonts w:ascii="宋体" w:hAnsi="宋体" w:cs="宋体" w:hint="eastAsia"/>
          <w:b/>
          <w:bCs/>
          <w:color w:val="auto"/>
          <w:szCs w:val="24"/>
          <w:u w:val="double"/>
        </w:rPr>
        <w:t>投标人未对本招标项目的物资采购工程量清单内的所有内容进行完整报价；</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（8）</w:t>
      </w:r>
      <w:r w:rsidRPr="00B44195">
        <w:rPr>
          <w:rFonts w:ascii="宋体" w:hAnsi="宋体" w:cs="宋体" w:hint="eastAsia"/>
          <w:b/>
          <w:bCs/>
          <w:color w:val="auto"/>
          <w:szCs w:val="24"/>
          <w:u w:val="double"/>
        </w:rPr>
        <w:t>投标人代表接受一个以上投标人的授权参加投标；</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（9）</w:t>
      </w:r>
      <w:r w:rsidRPr="00B44195">
        <w:rPr>
          <w:rFonts w:ascii="宋体" w:hAnsi="宋体" w:cs="宋体" w:hint="eastAsia"/>
          <w:b/>
          <w:bCs/>
          <w:color w:val="auto"/>
          <w:szCs w:val="24"/>
          <w:u w:val="double"/>
        </w:rPr>
        <w:t>单位负责人为同一人或存在直接控股、管理关系的不同供应商，同时参加同一项目的投标；</w:t>
      </w:r>
    </w:p>
    <w:p w:rsidR="00F647B9" w:rsidRPr="00B44195" w:rsidRDefault="00F647B9" w:rsidP="0053617A">
      <w:pPr>
        <w:pStyle w:val="ALTZ1NormalIndentChar24"/>
        <w:numPr>
          <w:ilvl w:val="4"/>
          <w:numId w:val="0"/>
        </w:numPr>
        <w:tabs>
          <w:tab w:val="left" w:pos="993"/>
          <w:tab w:val="left"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（10）</w:t>
      </w:r>
      <w:r w:rsidRPr="00B44195">
        <w:rPr>
          <w:rFonts w:ascii="宋体" w:hAnsi="宋体" w:cs="宋体" w:hint="eastAsia"/>
          <w:b/>
          <w:bCs/>
          <w:color w:val="auto"/>
          <w:szCs w:val="24"/>
          <w:u w:val="double"/>
        </w:rPr>
        <w:t>为本项目提供整体设计、规范编制或项目管理、监理、检测等服务的供应商，参加本项目除整体设计、规范编制和项目管理、监理、检测等服务外的投标活动；</w:t>
      </w:r>
    </w:p>
    <w:p w:rsidR="00F647B9" w:rsidRPr="00B44195" w:rsidRDefault="00F647B9" w:rsidP="0053617A">
      <w:pPr>
        <w:pStyle w:val="ALTZ1NormalIndentChar24"/>
        <w:numPr>
          <w:ilvl w:val="4"/>
          <w:numId w:val="0"/>
        </w:numPr>
        <w:tabs>
          <w:tab w:val="left" w:pos="993"/>
          <w:tab w:val="left"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（11）</w:t>
      </w:r>
      <w:r w:rsidRPr="00B44195">
        <w:rPr>
          <w:rFonts w:ascii="宋体" w:hAnsi="宋体" w:cs="宋体" w:hint="eastAsia"/>
          <w:b/>
          <w:bCs/>
          <w:color w:val="auto"/>
          <w:szCs w:val="24"/>
          <w:u w:val="double"/>
        </w:rPr>
        <w:t>列入失信被执行人、重大税收违法案件当事人名单、采购严重违法失信行为记录名单及其他不符合采购法第二十二条规定条件的供应商；</w:t>
      </w:r>
    </w:p>
    <w:p w:rsidR="00F647B9" w:rsidRPr="00B44195" w:rsidRDefault="00F647B9" w:rsidP="0053617A">
      <w:pPr>
        <w:pStyle w:val="ALTZ1NormalIndentChar24"/>
        <w:numPr>
          <w:ilvl w:val="4"/>
          <w:numId w:val="0"/>
        </w:numPr>
        <w:tabs>
          <w:tab w:val="left" w:pos="993"/>
          <w:tab w:val="left"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（12）</w:t>
      </w:r>
      <w:r w:rsidRPr="00B44195">
        <w:rPr>
          <w:rFonts w:ascii="宋体" w:hAnsi="宋体" w:cs="宋体" w:hint="eastAsia"/>
          <w:b/>
          <w:bCs/>
          <w:color w:val="auto"/>
          <w:szCs w:val="24"/>
          <w:u w:val="double"/>
        </w:rPr>
        <w:t>为招标人不具有独立法人资格的附属机构（单位）；</w:t>
      </w:r>
    </w:p>
    <w:p w:rsidR="00F647B9" w:rsidRPr="00B44195" w:rsidRDefault="00F647B9" w:rsidP="0053617A">
      <w:pPr>
        <w:pStyle w:val="ALTZ1NormalIndentChar24"/>
        <w:tabs>
          <w:tab w:val="left"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（13）</w:t>
      </w:r>
      <w:r w:rsidRPr="00B44195">
        <w:rPr>
          <w:rFonts w:ascii="宋体" w:hAnsi="宋体" w:cs="宋体" w:hint="eastAsia"/>
          <w:b/>
          <w:bCs/>
          <w:color w:val="auto"/>
          <w:szCs w:val="24"/>
          <w:u w:val="double"/>
        </w:rPr>
        <w:t>被有关行政主管部门责令停业；</w:t>
      </w:r>
    </w:p>
    <w:p w:rsidR="00F647B9" w:rsidRPr="00B44195" w:rsidRDefault="00F647B9" w:rsidP="0053617A">
      <w:pPr>
        <w:pStyle w:val="ALTZ1NormalIndentChar24"/>
        <w:tabs>
          <w:tab w:val="left"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lastRenderedPageBreak/>
        <w:t>（14）</w:t>
      </w:r>
      <w:r w:rsidRPr="00B44195">
        <w:rPr>
          <w:rFonts w:ascii="宋体" w:hAnsi="宋体" w:cs="宋体" w:hint="eastAsia"/>
          <w:b/>
          <w:bCs/>
          <w:color w:val="auto"/>
          <w:szCs w:val="24"/>
          <w:u w:val="double"/>
        </w:rPr>
        <w:t>本项目招标投标截止时仍处于被县级及以上行政主管部门、司法机关暂停或者取消在本招标项目所在地的投标资格状态；</w:t>
      </w:r>
    </w:p>
    <w:p w:rsidR="00F647B9" w:rsidRPr="00B44195" w:rsidRDefault="00F647B9" w:rsidP="0053617A">
      <w:pPr>
        <w:pStyle w:val="ALTZ1NormalIndentChar24"/>
        <w:tabs>
          <w:tab w:val="left"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（15）</w:t>
      </w:r>
      <w:r w:rsidRPr="00B44195">
        <w:rPr>
          <w:rFonts w:ascii="宋体" w:hAnsi="宋体" w:cs="宋体" w:hint="eastAsia"/>
          <w:b/>
          <w:bCs/>
          <w:color w:val="auto"/>
          <w:szCs w:val="24"/>
          <w:u w:val="double"/>
        </w:rPr>
        <w:t>财产被司法机关查封、扣押或冻结且导致中标后合同无法履行；</w:t>
      </w:r>
    </w:p>
    <w:p w:rsidR="00F647B9" w:rsidRPr="00B44195" w:rsidRDefault="00F647B9" w:rsidP="0053617A">
      <w:pPr>
        <w:pStyle w:val="ALTZ1NormalIndentChar24"/>
        <w:tabs>
          <w:tab w:val="left"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（16）</w:t>
      </w:r>
      <w:r w:rsidRPr="00B44195">
        <w:rPr>
          <w:rFonts w:ascii="宋体" w:hAnsi="宋体" w:cs="宋体" w:hint="eastAsia"/>
          <w:b/>
          <w:bCs/>
          <w:color w:val="auto"/>
          <w:szCs w:val="24"/>
          <w:u w:val="double"/>
        </w:rPr>
        <w:t>在本招标项目投标中，以他人的名义投标、串通投标、以行贿手段谋取中标或者以其他弄虚作假方式投标；</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（17）</w:t>
      </w:r>
      <w:r w:rsidRPr="00B44195">
        <w:rPr>
          <w:rFonts w:ascii="宋体" w:hAnsi="宋体" w:cs="宋体" w:hint="eastAsia"/>
          <w:b/>
          <w:bCs/>
          <w:color w:val="auto"/>
          <w:szCs w:val="24"/>
          <w:u w:val="double"/>
        </w:rPr>
        <w:t>有关法律、法规和规章及招标文件规定的其他串通投标情形；</w:t>
      </w:r>
    </w:p>
    <w:p w:rsidR="00F647B9" w:rsidRPr="00B44195" w:rsidRDefault="00F647B9" w:rsidP="0053617A">
      <w:pPr>
        <w:pStyle w:val="ALTZ1NormalIndentChar24"/>
        <w:tabs>
          <w:tab w:val="clear" w:pos="1008"/>
        </w:tabs>
        <w:spacing w:after="0" w:line="400" w:lineRule="exact"/>
        <w:ind w:firstLineChars="200" w:firstLine="482"/>
        <w:rPr>
          <w:rFonts w:ascii="宋体" w:hAnsi="宋体" w:cs="宋体"/>
          <w:b/>
          <w:bCs/>
          <w:color w:val="auto"/>
          <w:szCs w:val="24"/>
          <w:u w:val="double"/>
        </w:rPr>
      </w:pPr>
      <w:r w:rsidRPr="00B44195">
        <w:rPr>
          <w:rFonts w:ascii="宋体" w:hAnsi="宋体" w:cs="宋体" w:hint="eastAsia"/>
          <w:b/>
          <w:bCs/>
          <w:color w:val="auto"/>
          <w:szCs w:val="24"/>
        </w:rPr>
        <w:t>（18）</w:t>
      </w:r>
      <w:r w:rsidRPr="00B44195">
        <w:rPr>
          <w:rFonts w:ascii="宋体" w:hAnsi="宋体" w:cs="宋体" w:hint="eastAsia"/>
          <w:b/>
          <w:bCs/>
          <w:color w:val="auto"/>
          <w:szCs w:val="24"/>
          <w:u w:val="double"/>
        </w:rPr>
        <w:t>投标须知前附表第10项规定的其他情形。</w:t>
      </w:r>
    </w:p>
    <w:p w:rsidR="00F647B9" w:rsidRPr="00B44195" w:rsidRDefault="00F647B9" w:rsidP="0053617A">
      <w:pPr>
        <w:pStyle w:val="5"/>
        <w:spacing w:before="0" w:after="0" w:line="400" w:lineRule="exact"/>
        <w:ind w:firstLineChars="200" w:firstLine="562"/>
        <w:rPr>
          <w:rFonts w:ascii="宋体" w:hAnsi="宋体" w:cs="宋体"/>
        </w:rPr>
      </w:pPr>
      <w:bookmarkStart w:id="155" w:name="_Toc215537194"/>
      <w:bookmarkStart w:id="156" w:name="_Toc214954240"/>
      <w:bookmarkStart w:id="157" w:name="_Toc215308767"/>
      <w:bookmarkStart w:id="158" w:name="_Toc63471363"/>
      <w:r w:rsidRPr="00B44195">
        <w:rPr>
          <w:rFonts w:ascii="宋体" w:hAnsi="宋体" w:cs="宋体" w:hint="eastAsia"/>
        </w:rPr>
        <w:t>4.投标费用</w:t>
      </w:r>
      <w:bookmarkEnd w:id="155"/>
      <w:bookmarkEnd w:id="156"/>
      <w:bookmarkEnd w:id="157"/>
      <w:bookmarkEnd w:id="158"/>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投标人准备和参加投标活动发生的费用自理。</w:t>
      </w:r>
    </w:p>
    <w:p w:rsidR="00F647B9" w:rsidRPr="00B44195" w:rsidRDefault="00F647B9" w:rsidP="0053617A">
      <w:pPr>
        <w:pStyle w:val="5"/>
        <w:spacing w:before="0" w:after="0" w:line="400" w:lineRule="exact"/>
        <w:ind w:firstLineChars="200" w:firstLine="562"/>
        <w:rPr>
          <w:rFonts w:ascii="宋体" w:hAnsi="宋体" w:cs="宋体"/>
        </w:rPr>
      </w:pPr>
      <w:bookmarkStart w:id="159" w:name="_Toc215308769"/>
      <w:bookmarkStart w:id="160" w:name="_Toc215537196"/>
      <w:bookmarkStart w:id="161" w:name="_Toc214954242"/>
      <w:bookmarkStart w:id="162" w:name="_Toc63471365"/>
      <w:r w:rsidRPr="00B44195">
        <w:rPr>
          <w:rFonts w:ascii="宋体" w:hAnsi="宋体" w:cs="宋体" w:hint="eastAsia"/>
        </w:rPr>
        <w:t>5.语言文字</w:t>
      </w:r>
      <w:bookmarkEnd w:id="159"/>
      <w:bookmarkEnd w:id="160"/>
      <w:bookmarkEnd w:id="161"/>
      <w:bookmarkEnd w:id="162"/>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除专用术语外，与招标投标有关的语言均使用中文。必要时专用术语应附有中文注释。</w:t>
      </w:r>
    </w:p>
    <w:p w:rsidR="00F647B9" w:rsidRPr="00B44195" w:rsidRDefault="00F647B9" w:rsidP="0053617A">
      <w:pPr>
        <w:pStyle w:val="5"/>
        <w:spacing w:before="0" w:after="0" w:line="400" w:lineRule="exact"/>
        <w:ind w:firstLineChars="200" w:firstLine="562"/>
        <w:rPr>
          <w:rFonts w:ascii="宋体" w:hAnsi="宋体" w:cs="宋体"/>
        </w:rPr>
      </w:pPr>
      <w:bookmarkStart w:id="163" w:name="_Toc214954243"/>
      <w:bookmarkStart w:id="164" w:name="_Toc215308770"/>
      <w:bookmarkStart w:id="165" w:name="_Toc63471366"/>
      <w:bookmarkStart w:id="166" w:name="_Toc215537197"/>
      <w:r w:rsidRPr="00B44195">
        <w:rPr>
          <w:rFonts w:ascii="宋体" w:hAnsi="宋体" w:cs="宋体" w:hint="eastAsia"/>
        </w:rPr>
        <w:t>6.计量单位</w:t>
      </w:r>
      <w:bookmarkEnd w:id="163"/>
      <w:bookmarkEnd w:id="164"/>
      <w:bookmarkEnd w:id="165"/>
      <w:bookmarkEnd w:id="166"/>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所有计量均采用中华人民共和国法定计量单位。</w:t>
      </w:r>
    </w:p>
    <w:p w:rsidR="00F647B9" w:rsidRPr="00B44195" w:rsidRDefault="00F647B9" w:rsidP="0053617A">
      <w:pPr>
        <w:pStyle w:val="5"/>
        <w:numPr>
          <w:ilvl w:val="0"/>
          <w:numId w:val="6"/>
        </w:numPr>
        <w:spacing w:before="0" w:after="0" w:line="400" w:lineRule="exact"/>
        <w:ind w:firstLineChars="200" w:firstLine="562"/>
        <w:rPr>
          <w:rFonts w:ascii="宋体" w:hAnsi="宋体" w:cs="宋体"/>
        </w:rPr>
      </w:pPr>
      <w:r w:rsidRPr="00B44195">
        <w:rPr>
          <w:rFonts w:ascii="宋体" w:hAnsi="宋体" w:cs="宋体" w:hint="eastAsia"/>
        </w:rPr>
        <w:t>疑问</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潜在投标人对招标事项、招标文件有疑问的，应在投标须知前附表第11项规定的时间前，以不署名、不盖章的形式通过电子交易平台发送给招标人，招标人应当及时通过电子交易平台接收疑问、答复或者发布招标文件的澄清、修改。潜在投标人未在规定时间内提出疑问的，招标人可以不予受理。</w:t>
      </w:r>
    </w:p>
    <w:p w:rsidR="00F647B9" w:rsidRPr="00B44195" w:rsidRDefault="00F647B9" w:rsidP="0053617A">
      <w:pPr>
        <w:pStyle w:val="a4"/>
        <w:tabs>
          <w:tab w:val="left" w:pos="0"/>
        </w:tabs>
        <w:snapToGrid w:val="0"/>
        <w:spacing w:beforeLines="50" w:before="120" w:line="276" w:lineRule="auto"/>
        <w:ind w:firstLine="0"/>
        <w:jc w:val="center"/>
        <w:outlineLvl w:val="2"/>
        <w:rPr>
          <w:rFonts w:ascii="宋体" w:hAnsi="宋体" w:cs="宋体"/>
          <w:b/>
          <w:bCs/>
          <w:kern w:val="0"/>
          <w:sz w:val="32"/>
          <w:szCs w:val="32"/>
        </w:rPr>
      </w:pPr>
      <w:bookmarkStart w:id="167" w:name="_Toc26262"/>
      <w:bookmarkStart w:id="168" w:name="_Toc4669"/>
      <w:bookmarkStart w:id="169" w:name="_Toc18742"/>
      <w:r w:rsidRPr="00B44195">
        <w:rPr>
          <w:rFonts w:ascii="宋体" w:hAnsi="宋体" w:cs="宋体" w:hint="eastAsia"/>
          <w:b/>
          <w:bCs/>
          <w:kern w:val="0"/>
          <w:sz w:val="32"/>
          <w:szCs w:val="32"/>
        </w:rPr>
        <w:t>（二）招标文件</w:t>
      </w:r>
      <w:bookmarkEnd w:id="167"/>
      <w:bookmarkEnd w:id="168"/>
      <w:bookmarkEnd w:id="169"/>
    </w:p>
    <w:p w:rsidR="00F647B9" w:rsidRPr="00B44195" w:rsidRDefault="00F647B9" w:rsidP="0053617A">
      <w:pPr>
        <w:pStyle w:val="5"/>
        <w:spacing w:before="0" w:after="0" w:line="400" w:lineRule="exact"/>
        <w:ind w:firstLineChars="200" w:firstLine="562"/>
        <w:rPr>
          <w:rFonts w:ascii="宋体" w:hAnsi="宋体" w:cs="宋体"/>
        </w:rPr>
      </w:pPr>
      <w:bookmarkStart w:id="170" w:name="_Toc215308776"/>
      <w:bookmarkStart w:id="171" w:name="_Toc63471372"/>
      <w:bookmarkStart w:id="172" w:name="_Toc215537203"/>
      <w:bookmarkStart w:id="173" w:name="_Toc214954249"/>
      <w:r w:rsidRPr="00B44195">
        <w:rPr>
          <w:rFonts w:ascii="宋体" w:hAnsi="宋体" w:cs="宋体" w:hint="eastAsia"/>
        </w:rPr>
        <w:t>8.招标文件的组成</w:t>
      </w:r>
      <w:bookmarkEnd w:id="170"/>
      <w:bookmarkEnd w:id="171"/>
      <w:bookmarkEnd w:id="172"/>
      <w:bookmarkEnd w:id="173"/>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8.1本招标文件包括下列内容：</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第一章招标公告</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第二章投标须知</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第三章评标办法和标准</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第四章合同条款及格式</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第五章工程量清单及计价</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第六章投标文件格式</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8.2除本投标须知第8.1款所述的招标文件内容外，招标人在招标期间根据本章第7条、第9条对招标文件所作的澄清、修改，均构成招标文件的组成部分，对招标人和投标人起约束作用，当招标文件与澄清、修改对同一内容的表述不一致时，以最后发出的内容为准。</w:t>
      </w:r>
    </w:p>
    <w:p w:rsidR="00F647B9" w:rsidRPr="00B44195" w:rsidRDefault="00F647B9" w:rsidP="0053617A">
      <w:pPr>
        <w:pStyle w:val="5"/>
        <w:spacing w:before="0" w:after="0" w:line="400" w:lineRule="exact"/>
        <w:ind w:firstLineChars="200" w:firstLine="562"/>
        <w:rPr>
          <w:rFonts w:ascii="宋体" w:hAnsi="宋体" w:cs="宋体"/>
        </w:rPr>
      </w:pPr>
      <w:bookmarkStart w:id="174" w:name="_Toc215537204"/>
      <w:bookmarkStart w:id="175" w:name="_Toc215308777"/>
      <w:bookmarkStart w:id="176" w:name="_Toc214954250"/>
      <w:bookmarkStart w:id="177" w:name="_Toc63471373"/>
      <w:r w:rsidRPr="00B44195">
        <w:rPr>
          <w:rFonts w:ascii="宋体" w:hAnsi="宋体" w:cs="宋体" w:hint="eastAsia"/>
        </w:rPr>
        <w:t>9.招标文件的澄清</w:t>
      </w:r>
      <w:bookmarkEnd w:id="174"/>
      <w:bookmarkEnd w:id="175"/>
      <w:bookmarkEnd w:id="176"/>
      <w:r w:rsidRPr="00B44195">
        <w:rPr>
          <w:rFonts w:ascii="宋体" w:hAnsi="宋体" w:cs="宋体" w:hint="eastAsia"/>
        </w:rPr>
        <w:t>、修改</w:t>
      </w:r>
      <w:bookmarkEnd w:id="177"/>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9.1招标人可以对已发出的招标文件进行必要的澄清、修改，并通过电子交易平台发布。澄清、修改的内容可能影响投标文件编制的，将在投标须知前附表第12项规定的投标截止时间至少15日前通过电子交易平台发布；不足15日的，将相应延长投标截止时间。</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9.2潜在投标人应自行留意招标人发布的招标文件的澄清、修改。</w:t>
      </w:r>
    </w:p>
    <w:p w:rsidR="00F647B9" w:rsidRPr="0053617A" w:rsidRDefault="00F647B9" w:rsidP="0053617A">
      <w:pPr>
        <w:pStyle w:val="a4"/>
        <w:tabs>
          <w:tab w:val="left" w:pos="1000"/>
        </w:tabs>
        <w:snapToGrid w:val="0"/>
        <w:spacing w:beforeLines="50" w:before="120" w:line="276" w:lineRule="auto"/>
        <w:ind w:firstLine="0"/>
        <w:jc w:val="center"/>
        <w:outlineLvl w:val="2"/>
        <w:rPr>
          <w:rFonts w:ascii="宋体" w:hAnsi="宋体" w:cs="宋体"/>
          <w:b/>
          <w:bCs/>
          <w:kern w:val="0"/>
          <w:sz w:val="32"/>
          <w:szCs w:val="32"/>
        </w:rPr>
      </w:pPr>
      <w:bookmarkStart w:id="178" w:name="_Toc215537206"/>
      <w:bookmarkStart w:id="179" w:name="_Toc32006"/>
      <w:bookmarkStart w:id="180" w:name="_Toc200777768"/>
      <w:bookmarkStart w:id="181" w:name="_Toc95912226"/>
      <w:bookmarkStart w:id="182" w:name="_Toc9844"/>
      <w:bookmarkStart w:id="183" w:name="_Toc24149"/>
      <w:bookmarkStart w:id="184" w:name="_Toc30788"/>
      <w:bookmarkStart w:id="185" w:name="_Toc661"/>
      <w:bookmarkStart w:id="186" w:name="_Toc214954252"/>
      <w:bookmarkStart w:id="187" w:name="_Toc215308779"/>
      <w:bookmarkStart w:id="188" w:name="_Toc1047461117"/>
      <w:bookmarkStart w:id="189" w:name="_Toc19189"/>
      <w:bookmarkStart w:id="190" w:name="_Toc434234367"/>
      <w:bookmarkStart w:id="191" w:name="_Toc1391773490"/>
      <w:bookmarkStart w:id="192" w:name="_Toc63471374"/>
      <w:bookmarkStart w:id="193" w:name="_Toc10078"/>
      <w:bookmarkStart w:id="194" w:name="_Toc7600"/>
      <w:r w:rsidRPr="0053617A">
        <w:rPr>
          <w:rFonts w:ascii="宋体" w:hAnsi="宋体" w:cs="宋体" w:hint="eastAsia"/>
          <w:b/>
          <w:bCs/>
          <w:kern w:val="0"/>
          <w:sz w:val="32"/>
          <w:szCs w:val="32"/>
        </w:rPr>
        <w:lastRenderedPageBreak/>
        <w:t>（三）投标文件</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F647B9" w:rsidRPr="00B44195" w:rsidRDefault="00F647B9" w:rsidP="0053617A">
      <w:pPr>
        <w:pStyle w:val="5"/>
        <w:spacing w:before="0" w:after="0" w:line="400" w:lineRule="exact"/>
        <w:ind w:firstLineChars="200" w:firstLine="562"/>
        <w:rPr>
          <w:rFonts w:ascii="宋体" w:hAnsi="宋体" w:cs="宋体"/>
        </w:rPr>
      </w:pPr>
      <w:bookmarkStart w:id="195" w:name="_Toc214954253"/>
      <w:bookmarkStart w:id="196" w:name="_Toc215537207"/>
      <w:bookmarkStart w:id="197" w:name="_Toc215308780"/>
      <w:bookmarkStart w:id="198" w:name="_Toc63471375"/>
      <w:r w:rsidRPr="00B44195">
        <w:rPr>
          <w:rFonts w:ascii="宋体" w:hAnsi="宋体" w:cs="宋体" w:hint="eastAsia"/>
        </w:rPr>
        <w:t>10.投标文件的组成</w:t>
      </w:r>
      <w:bookmarkEnd w:id="195"/>
      <w:bookmarkEnd w:id="196"/>
      <w:bookmarkEnd w:id="197"/>
      <w:bookmarkEnd w:id="198"/>
    </w:p>
    <w:p w:rsidR="00F647B9" w:rsidRPr="00B44195" w:rsidRDefault="00F647B9" w:rsidP="0053617A">
      <w:pPr>
        <w:pStyle w:val="a4"/>
        <w:tabs>
          <w:tab w:val="left" w:pos="1000"/>
          <w:tab w:val="left" w:pos="144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投标文件应包括以下内容：</w:t>
      </w:r>
    </w:p>
    <w:p w:rsidR="00F647B9" w:rsidRPr="00B44195" w:rsidRDefault="00F647B9" w:rsidP="0053617A">
      <w:pPr>
        <w:pStyle w:val="ALTZ1NormalIndentChar24"/>
        <w:numPr>
          <w:ilvl w:val="7"/>
          <w:numId w:val="21"/>
        </w:numPr>
        <w:tabs>
          <w:tab w:val="clear" w:pos="510"/>
          <w:tab w:val="num" w:pos="720"/>
          <w:tab w:val="left" w:pos="800"/>
          <w:tab w:val="left" w:pos="1008"/>
        </w:tabs>
        <w:spacing w:after="0" w:line="400" w:lineRule="exact"/>
        <w:ind w:firstLineChars="200" w:firstLine="480"/>
        <w:rPr>
          <w:rFonts w:hAnsi="宋体" w:cs="宋体"/>
          <w:color w:val="auto"/>
        </w:rPr>
      </w:pPr>
      <w:r w:rsidRPr="00B44195">
        <w:rPr>
          <w:rFonts w:hAnsi="宋体" w:cs="宋体" w:hint="eastAsia"/>
          <w:color w:val="auto"/>
        </w:rPr>
        <w:t>投标函；</w:t>
      </w:r>
    </w:p>
    <w:p w:rsidR="00F647B9" w:rsidRPr="00B44195" w:rsidRDefault="00F647B9" w:rsidP="0053617A">
      <w:pPr>
        <w:pStyle w:val="ALTZ1NormalIndentChar24"/>
        <w:numPr>
          <w:ilvl w:val="7"/>
          <w:numId w:val="21"/>
        </w:numPr>
        <w:tabs>
          <w:tab w:val="clear" w:pos="510"/>
          <w:tab w:val="num" w:pos="720"/>
          <w:tab w:val="left" w:pos="800"/>
          <w:tab w:val="left" w:pos="1008"/>
        </w:tabs>
        <w:spacing w:after="0" w:line="400" w:lineRule="exact"/>
        <w:ind w:firstLineChars="200" w:firstLine="480"/>
        <w:rPr>
          <w:rFonts w:hAnsi="宋体" w:cs="宋体"/>
          <w:color w:val="auto"/>
        </w:rPr>
      </w:pPr>
      <w:r w:rsidRPr="00B44195">
        <w:rPr>
          <w:rFonts w:hAnsi="宋体" w:cs="宋体" w:hint="eastAsia"/>
          <w:color w:val="auto"/>
        </w:rPr>
        <w:t>投标报价表；</w:t>
      </w:r>
    </w:p>
    <w:p w:rsidR="00F647B9" w:rsidRPr="00B44195" w:rsidRDefault="00F647B9" w:rsidP="0053617A">
      <w:pPr>
        <w:pStyle w:val="ALTZ1NormalIndentChar24"/>
        <w:numPr>
          <w:ilvl w:val="7"/>
          <w:numId w:val="21"/>
        </w:numPr>
        <w:tabs>
          <w:tab w:val="clear" w:pos="510"/>
          <w:tab w:val="num" w:pos="720"/>
          <w:tab w:val="left" w:pos="800"/>
          <w:tab w:val="left" w:pos="1008"/>
        </w:tabs>
        <w:spacing w:after="0" w:line="400" w:lineRule="exact"/>
        <w:ind w:firstLineChars="200" w:firstLine="480"/>
        <w:rPr>
          <w:rFonts w:hAnsi="宋体" w:cs="宋体"/>
          <w:color w:val="auto"/>
        </w:rPr>
      </w:pPr>
      <w:r w:rsidRPr="00B44195">
        <w:rPr>
          <w:rFonts w:hAnsi="宋体" w:cs="宋体" w:hint="eastAsia"/>
          <w:color w:val="auto"/>
        </w:rPr>
        <w:t>法定代表人资格证明；</w:t>
      </w:r>
    </w:p>
    <w:p w:rsidR="00F647B9" w:rsidRPr="00B44195" w:rsidRDefault="00F647B9" w:rsidP="0053617A">
      <w:pPr>
        <w:pStyle w:val="ALTZ1NormalIndentChar24"/>
        <w:numPr>
          <w:ilvl w:val="7"/>
          <w:numId w:val="21"/>
        </w:numPr>
        <w:tabs>
          <w:tab w:val="clear" w:pos="510"/>
          <w:tab w:val="num" w:pos="720"/>
          <w:tab w:val="left" w:pos="800"/>
          <w:tab w:val="left" w:pos="1008"/>
        </w:tabs>
        <w:spacing w:after="0" w:line="400" w:lineRule="exact"/>
        <w:ind w:firstLineChars="200" w:firstLine="480"/>
        <w:rPr>
          <w:rFonts w:hAnsi="宋体" w:cs="宋体"/>
          <w:color w:val="auto"/>
        </w:rPr>
      </w:pPr>
      <w:r w:rsidRPr="00B44195">
        <w:rPr>
          <w:rFonts w:hAnsi="宋体" w:cs="宋体" w:hint="eastAsia"/>
          <w:color w:val="auto"/>
        </w:rPr>
        <w:t>授权委托书（如有时）；</w:t>
      </w:r>
    </w:p>
    <w:p w:rsidR="00F647B9" w:rsidRPr="00B44195" w:rsidRDefault="00F647B9" w:rsidP="0053617A">
      <w:pPr>
        <w:pStyle w:val="ALTZ1NormalIndentChar24"/>
        <w:numPr>
          <w:ilvl w:val="7"/>
          <w:numId w:val="21"/>
        </w:numPr>
        <w:tabs>
          <w:tab w:val="clear" w:pos="510"/>
          <w:tab w:val="num" w:pos="720"/>
          <w:tab w:val="left" w:pos="800"/>
          <w:tab w:val="left" w:pos="1008"/>
        </w:tabs>
        <w:spacing w:after="0" w:line="400" w:lineRule="exact"/>
        <w:ind w:firstLineChars="200" w:firstLine="480"/>
        <w:rPr>
          <w:rFonts w:hAnsi="宋体" w:cs="宋体"/>
          <w:color w:val="auto"/>
        </w:rPr>
      </w:pPr>
      <w:r w:rsidRPr="00B44195">
        <w:rPr>
          <w:rFonts w:hAnsi="宋体" w:cs="宋体" w:hint="eastAsia"/>
          <w:color w:val="auto"/>
        </w:rPr>
        <w:t>投标保证金有关单据扫描件；</w:t>
      </w:r>
    </w:p>
    <w:p w:rsidR="00F647B9" w:rsidRPr="00B44195" w:rsidRDefault="00F647B9" w:rsidP="0053617A">
      <w:pPr>
        <w:pStyle w:val="ALTZ1NormalIndentChar24"/>
        <w:numPr>
          <w:ilvl w:val="7"/>
          <w:numId w:val="21"/>
        </w:numPr>
        <w:tabs>
          <w:tab w:val="clear" w:pos="510"/>
          <w:tab w:val="num" w:pos="720"/>
          <w:tab w:val="left" w:pos="800"/>
          <w:tab w:val="left" w:pos="1008"/>
        </w:tabs>
        <w:spacing w:after="0" w:line="400" w:lineRule="exact"/>
        <w:ind w:firstLineChars="200" w:firstLine="480"/>
        <w:rPr>
          <w:rFonts w:hAnsi="宋体" w:cs="宋体"/>
          <w:color w:val="auto"/>
        </w:rPr>
      </w:pPr>
      <w:r w:rsidRPr="00B44195">
        <w:rPr>
          <w:rFonts w:hAnsi="宋体" w:cs="宋体" w:hint="eastAsia"/>
          <w:color w:val="auto"/>
        </w:rPr>
        <w:t>资格审查资料；</w:t>
      </w:r>
    </w:p>
    <w:p w:rsidR="00F647B9" w:rsidRPr="00B44195" w:rsidRDefault="00F647B9" w:rsidP="0053617A">
      <w:pPr>
        <w:pStyle w:val="ALTZ1NormalIndentChar24"/>
        <w:numPr>
          <w:ilvl w:val="7"/>
          <w:numId w:val="21"/>
        </w:numPr>
        <w:tabs>
          <w:tab w:val="clear" w:pos="510"/>
          <w:tab w:val="num" w:pos="720"/>
          <w:tab w:val="left" w:pos="800"/>
          <w:tab w:val="left" w:pos="1008"/>
        </w:tabs>
        <w:spacing w:after="0" w:line="400" w:lineRule="exact"/>
        <w:ind w:firstLineChars="200" w:firstLine="480"/>
        <w:rPr>
          <w:rFonts w:hAnsi="宋体" w:cs="宋体"/>
          <w:color w:val="auto"/>
        </w:rPr>
      </w:pPr>
      <w:r w:rsidRPr="00B44195">
        <w:rPr>
          <w:rFonts w:hAnsi="宋体" w:cs="宋体" w:hint="eastAsia"/>
          <w:color w:val="auto"/>
        </w:rPr>
        <w:t>投标承诺书；</w:t>
      </w:r>
    </w:p>
    <w:p w:rsidR="00F647B9" w:rsidRPr="00B44195" w:rsidRDefault="00F647B9" w:rsidP="0053617A">
      <w:pPr>
        <w:pStyle w:val="ALTZ1NormalIndentChar24"/>
        <w:numPr>
          <w:ilvl w:val="7"/>
          <w:numId w:val="21"/>
        </w:numPr>
        <w:tabs>
          <w:tab w:val="clear" w:pos="510"/>
          <w:tab w:val="num" w:pos="720"/>
          <w:tab w:val="left" w:pos="800"/>
          <w:tab w:val="left" w:pos="1008"/>
        </w:tabs>
        <w:spacing w:after="0" w:line="400" w:lineRule="exact"/>
        <w:ind w:firstLineChars="200" w:firstLine="480"/>
        <w:rPr>
          <w:rFonts w:hAnsi="宋体" w:cs="宋体"/>
          <w:color w:val="auto"/>
        </w:rPr>
      </w:pPr>
      <w:r w:rsidRPr="00B44195">
        <w:rPr>
          <w:rFonts w:ascii="宋体" w:hAnsi="宋体" w:cs="宋体"/>
          <w:color w:val="auto"/>
          <w:szCs w:val="24"/>
        </w:rPr>
        <w:t>关于投标保证金处置同意函；</w:t>
      </w:r>
    </w:p>
    <w:p w:rsidR="00F647B9" w:rsidRPr="00B44195" w:rsidRDefault="00F647B9" w:rsidP="0053617A">
      <w:pPr>
        <w:pStyle w:val="5"/>
        <w:spacing w:before="0" w:after="0" w:line="400" w:lineRule="exact"/>
        <w:ind w:firstLineChars="200" w:firstLine="562"/>
        <w:rPr>
          <w:rFonts w:ascii="宋体" w:hAnsi="宋体" w:cs="宋体"/>
        </w:rPr>
      </w:pPr>
      <w:bookmarkStart w:id="199" w:name="_Toc215308782"/>
      <w:bookmarkStart w:id="200" w:name="_Toc215537209"/>
      <w:bookmarkStart w:id="201" w:name="_Toc214954255"/>
      <w:bookmarkStart w:id="202" w:name="_Toc63471377"/>
      <w:r w:rsidRPr="00B44195">
        <w:rPr>
          <w:rFonts w:ascii="宋体" w:hAnsi="宋体" w:cs="宋体" w:hint="eastAsia"/>
        </w:rPr>
        <w:t>11.投标和支付所使用的货币</w:t>
      </w:r>
      <w:bookmarkEnd w:id="199"/>
      <w:bookmarkEnd w:id="200"/>
      <w:bookmarkEnd w:id="201"/>
      <w:bookmarkEnd w:id="202"/>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本招标项目的投标应以人民币报价，合同实施时亦以人民币支付。</w:t>
      </w:r>
    </w:p>
    <w:p w:rsidR="00F647B9" w:rsidRPr="00B44195" w:rsidRDefault="00F647B9" w:rsidP="0053617A">
      <w:pPr>
        <w:pStyle w:val="5"/>
        <w:numPr>
          <w:ilvl w:val="0"/>
          <w:numId w:val="8"/>
        </w:numPr>
        <w:spacing w:before="0" w:after="0" w:line="400" w:lineRule="exact"/>
        <w:ind w:firstLineChars="200" w:firstLine="562"/>
        <w:rPr>
          <w:rFonts w:ascii="宋体" w:hAnsi="宋体" w:cs="宋体"/>
        </w:rPr>
      </w:pPr>
      <w:bookmarkStart w:id="203" w:name="_Toc215308783"/>
      <w:bookmarkStart w:id="204" w:name="_Toc215537210"/>
      <w:bookmarkStart w:id="205" w:name="_Toc63471378"/>
      <w:bookmarkStart w:id="206" w:name="_Toc214954256"/>
      <w:r w:rsidRPr="00B44195">
        <w:rPr>
          <w:rFonts w:ascii="宋体" w:hAnsi="宋体" w:cs="宋体" w:hint="eastAsia"/>
        </w:rPr>
        <w:t>投标有效期</w:t>
      </w:r>
      <w:bookmarkEnd w:id="203"/>
      <w:bookmarkEnd w:id="204"/>
      <w:bookmarkEnd w:id="205"/>
      <w:bookmarkEnd w:id="206"/>
    </w:p>
    <w:p w:rsidR="00F647B9" w:rsidRPr="00B44195" w:rsidRDefault="00F647B9" w:rsidP="0053617A">
      <w:pPr>
        <w:pStyle w:val="a4"/>
        <w:tabs>
          <w:tab w:val="left" w:pos="567"/>
          <w:tab w:val="left" w:pos="709"/>
          <w:tab w:val="left" w:pos="1000"/>
        </w:tabs>
        <w:snapToGrid w:val="0"/>
        <w:spacing w:line="400" w:lineRule="exact"/>
        <w:ind w:firstLineChars="200" w:firstLine="480"/>
        <w:jc w:val="left"/>
      </w:pPr>
      <w:r w:rsidRPr="00B44195">
        <w:rPr>
          <w:rFonts w:ascii="宋体" w:hAnsi="宋体" w:cs="宋体" w:hint="eastAsia"/>
          <w:sz w:val="24"/>
        </w:rPr>
        <w:t>12.1本招标项目投标有效期见投标须知前附表第13项。</w:t>
      </w:r>
    </w:p>
    <w:p w:rsidR="00F647B9" w:rsidRPr="00B44195" w:rsidRDefault="00F647B9" w:rsidP="0053617A">
      <w:pPr>
        <w:pStyle w:val="5"/>
        <w:spacing w:before="0" w:after="0" w:line="400" w:lineRule="exact"/>
        <w:ind w:firstLineChars="200" w:firstLine="562"/>
        <w:rPr>
          <w:rFonts w:ascii="宋体" w:hAnsi="宋体" w:cs="宋体"/>
        </w:rPr>
      </w:pPr>
      <w:bookmarkStart w:id="207" w:name="_Toc214954257"/>
      <w:bookmarkStart w:id="208" w:name="_Toc63471379"/>
      <w:bookmarkStart w:id="209" w:name="_Toc215308784"/>
      <w:bookmarkStart w:id="210" w:name="_Toc215537211"/>
      <w:r w:rsidRPr="00B44195">
        <w:rPr>
          <w:rFonts w:ascii="宋体" w:hAnsi="宋体" w:cs="宋体" w:hint="eastAsia"/>
        </w:rPr>
        <w:t>13.投标保证金</w:t>
      </w:r>
      <w:bookmarkEnd w:id="207"/>
      <w:bookmarkEnd w:id="208"/>
      <w:bookmarkEnd w:id="209"/>
      <w:bookmarkEnd w:id="210"/>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13.1投标人应按投标须知前附表第14项规定的金额、方式提交投标保证金。</w:t>
      </w:r>
    </w:p>
    <w:p w:rsidR="00F647B9" w:rsidRPr="00B44195" w:rsidRDefault="00F647B9" w:rsidP="0053617A">
      <w:pPr>
        <w:pStyle w:val="a4"/>
        <w:tabs>
          <w:tab w:val="left" w:pos="567"/>
          <w:tab w:val="left" w:pos="709"/>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13.2投标保证金退还</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13.2.1非中标候选人的投标保证金在中标公示结束之日起3个工作日内由采购平台审核完成即可无息原路退还。</w:t>
      </w:r>
    </w:p>
    <w:p w:rsidR="00F647B9"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13.2.2未被确定为中标人的中标候选人，其投标保证金在中标通知书发放之日起3个工作日内由采购平台审核完成即可无息原路退还。</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13.2.3中标人的投标保证金在书面合同签订之日起由招标人（代理机构）填写书面的退还投标保证金通知单及中标单位缴纳交易服务费证明材料，列明需要进行退款的中标人，审核后加盖单位公章。材料齐全后由项目发布单位通过线上操作的方式提交至采购平台保证金管理系统，3个工作日内由采购平台审核完成即可无息原路退还。</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13.2.4若招标人与中标人未在发出中标通知书30日内签订合同且未书面告知采购平台其他处理意见的，超出投标有效期（即投标保证金退还截止时间）后未收到招标人书面通知其他处理意见的且中标人已缴纳交易服务费的，在5个工作日内向招、中标单位均发出《关于投标保证金退还至招标方账户通知函》，采购平台在收到招、中标单位的确认</w:t>
      </w:r>
      <w:proofErr w:type="gramStart"/>
      <w:r w:rsidRPr="00B44195">
        <w:rPr>
          <w:rFonts w:ascii="宋体" w:hAnsi="宋体" w:cs="宋体" w:hint="eastAsia"/>
          <w:sz w:val="24"/>
        </w:rPr>
        <w:t>签收单起3个</w:t>
      </w:r>
      <w:proofErr w:type="gramEnd"/>
      <w:r w:rsidRPr="00B44195">
        <w:rPr>
          <w:rFonts w:ascii="宋体" w:hAnsi="宋体" w:cs="宋体" w:hint="eastAsia"/>
          <w:sz w:val="24"/>
        </w:rPr>
        <w:t>工作日内将按规定将中标人的投标保证金转入招标人指定账户。</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若招标人与中标人未在发出中标通知书30日内签订合同且未书面告知其他处理意见的，超出投标有效期后未收到招标人书面通知其他处理意见的且中标人未缴纳交易服务费的，采购平台将在5个工作日内向招、中标单位均发出《关于投标保证金与交易服务费抵扣的通知函》，采购平台在收到招、中标单位的确认</w:t>
      </w:r>
      <w:proofErr w:type="gramStart"/>
      <w:r w:rsidRPr="00B44195">
        <w:rPr>
          <w:rFonts w:ascii="宋体" w:hAnsi="宋体" w:cs="宋体" w:hint="eastAsia"/>
          <w:sz w:val="24"/>
        </w:rPr>
        <w:t>签收单起3个</w:t>
      </w:r>
      <w:proofErr w:type="gramEnd"/>
      <w:r w:rsidRPr="00B44195">
        <w:rPr>
          <w:rFonts w:ascii="宋体" w:hAnsi="宋体" w:cs="宋体" w:hint="eastAsia"/>
          <w:sz w:val="24"/>
        </w:rPr>
        <w:t>工作日内将按规定将中标人的投标保证金转为项目交易服务费，采用多退少补形式，多余保证金将转入招标人指定账户。</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lastRenderedPageBreak/>
        <w:t>若出现中标人函件拒收或中标人不同意投标保证金转为项目交易服务费的情况，则该项目交易服务费在15日内由招标单位支付，采购平台将在收到中标人反馈后5个工作日内向招标单位发出《关于缴纳交易服务费通知函》，交易服务费到账后依据本制度办理投标保证金退款。</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13.2.5若招标人在投标有效期内不能确定中标人，</w:t>
      </w:r>
      <w:proofErr w:type="gramStart"/>
      <w:r w:rsidRPr="00B44195">
        <w:rPr>
          <w:rFonts w:ascii="宋体" w:hAnsi="宋体" w:cs="宋体" w:hint="eastAsia"/>
          <w:sz w:val="24"/>
        </w:rPr>
        <w:t>未发布</w:t>
      </w:r>
      <w:proofErr w:type="gramEnd"/>
      <w:r w:rsidRPr="00B44195">
        <w:rPr>
          <w:rFonts w:ascii="宋体" w:hAnsi="宋体" w:cs="宋体" w:hint="eastAsia"/>
          <w:sz w:val="24"/>
        </w:rPr>
        <w:t>项目结果公告的，在投标有效期满后5日内退还所有投标人的投标保证金；投标有效期有延长的，招标人应提交书面申请告知采购平台。</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13.2.6公示期间收到招标人暂停招投标活动通知的，采购平台暂停办理投标保证金退还。</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13.2.7因投标单位自身原因造成项目投标保证金出错的（</w:t>
      </w:r>
      <w:proofErr w:type="gramStart"/>
      <w:r w:rsidRPr="00B44195">
        <w:rPr>
          <w:rFonts w:ascii="宋体" w:hAnsi="宋体" w:cs="宋体" w:hint="eastAsia"/>
          <w:sz w:val="24"/>
        </w:rPr>
        <w:t>含汇错</w:t>
      </w:r>
      <w:proofErr w:type="gramEnd"/>
      <w:r w:rsidRPr="00B44195">
        <w:rPr>
          <w:rFonts w:ascii="宋体" w:hAnsi="宋体" w:cs="宋体" w:hint="eastAsia"/>
          <w:sz w:val="24"/>
        </w:rPr>
        <w:t>银行、超时汇入、摘要错误、备注不明晰、项目错误、编号错误、金额错误等情形），投标单位可及时提交汇错款的退款材料至平台办理退款手续。</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（1）若投标单位转账后45天内未及时申请退款，采购平台汇总汇错款清单给968856客服团队进行提醒，提醒电话为0595-68806516；</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电话提醒后15天内仍未申请退款的，采购平台将向投标单位寄递《投标保证金原路退回通知函》，投标单位收悉本函后或采购平台向投标单位寄递本函后的5个工作日内将该笔投标保证金原路退回；其中个人转账用户，因未有身份证信息的或未在采购平台注册信息的，采购平台将在电话提醒后15天后或转账后60天后原路退回。</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13.2.8采购平台应每季度在泉州国资阳光集中采购</w:t>
      </w:r>
      <w:proofErr w:type="gramStart"/>
      <w:r w:rsidRPr="00B44195">
        <w:rPr>
          <w:rFonts w:ascii="宋体" w:hAnsi="宋体" w:cs="宋体" w:hint="eastAsia"/>
          <w:sz w:val="24"/>
        </w:rPr>
        <w:t>平台官网公布</w:t>
      </w:r>
      <w:proofErr w:type="gramEnd"/>
      <w:r w:rsidRPr="00B44195">
        <w:rPr>
          <w:rFonts w:ascii="宋体" w:hAnsi="宋体" w:cs="宋体" w:hint="eastAsia"/>
          <w:sz w:val="24"/>
        </w:rPr>
        <w:t>未办理投标保证金退还的项目清单，提示相关交易方在规定时间前来办理退还或者提出处理意见，并在下个季度末按规定处理上季度未退还款项并将处理结果予以公示。</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13.2.9因发生质疑、投诉、特殊情况不能正常交易或相关交易活动被有关部门立案调查等情况，投标保证金暂不退还或延期退还的，</w:t>
      </w:r>
      <w:proofErr w:type="gramStart"/>
      <w:r w:rsidRPr="00B44195">
        <w:rPr>
          <w:rFonts w:ascii="宋体" w:hAnsi="宋体" w:cs="宋体" w:hint="eastAsia"/>
          <w:sz w:val="24"/>
        </w:rPr>
        <w:t>待行政</w:t>
      </w:r>
      <w:proofErr w:type="gramEnd"/>
      <w:r w:rsidRPr="00B44195">
        <w:rPr>
          <w:rFonts w:ascii="宋体" w:hAnsi="宋体" w:cs="宋体" w:hint="eastAsia"/>
          <w:sz w:val="24"/>
        </w:rPr>
        <w:t>监督管理部门</w:t>
      </w:r>
      <w:proofErr w:type="gramStart"/>
      <w:r w:rsidRPr="00B44195">
        <w:rPr>
          <w:rFonts w:ascii="宋体" w:hAnsi="宋体" w:cs="宋体" w:hint="eastAsia"/>
          <w:sz w:val="24"/>
        </w:rPr>
        <w:t>作出</w:t>
      </w:r>
      <w:proofErr w:type="gramEnd"/>
      <w:r w:rsidRPr="00B44195">
        <w:rPr>
          <w:rFonts w:ascii="宋体" w:hAnsi="宋体" w:cs="宋体" w:hint="eastAsia"/>
          <w:sz w:val="24"/>
        </w:rPr>
        <w:t>相关情况处置后，按照处置结果及时处理。</w:t>
      </w:r>
    </w:p>
    <w:p w:rsidR="00F647B9" w:rsidRPr="00B44195" w:rsidRDefault="00F647B9" w:rsidP="0053617A">
      <w:pPr>
        <w:pStyle w:val="a4"/>
        <w:tabs>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13.2.10根据法律法规及招标文件的规定，投标保证金不予退还的，由招标人书面告知采购平台，采购平台根据招标人的要求将投标保证金转入招标人指定的账户。若招标人未书面通知，待投标有效期满后，采购平台在5个工作日内向招标单位发出《关于投标保证金退还至招标方账户通知函》，采购平台在收到招标单位的确认</w:t>
      </w:r>
      <w:proofErr w:type="gramStart"/>
      <w:r w:rsidRPr="00B44195">
        <w:rPr>
          <w:rFonts w:ascii="宋体" w:hAnsi="宋体" w:cs="宋体" w:hint="eastAsia"/>
          <w:sz w:val="24"/>
        </w:rPr>
        <w:t>签收单起3个</w:t>
      </w:r>
      <w:proofErr w:type="gramEnd"/>
      <w:r w:rsidRPr="00B44195">
        <w:rPr>
          <w:rFonts w:ascii="宋体" w:hAnsi="宋体" w:cs="宋体" w:hint="eastAsia"/>
          <w:sz w:val="24"/>
        </w:rPr>
        <w:t>工作日内将按规定将须没收的款项汇入招标人在投标保证金委托书上指定的账户。</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13.2.11</w:t>
      </w:r>
      <w:r w:rsidRPr="00B44195">
        <w:rPr>
          <w:rFonts w:ascii="宋体" w:hAnsi="宋体" w:cs="宋体"/>
          <w:sz w:val="24"/>
        </w:rPr>
        <w:t>投标人向招标人提交有效的投标电子保函，投标人发生违约或违规违法行为必须没收投标保证金时，招标人应在电子保函有效期内向相应的开</w:t>
      </w:r>
      <w:proofErr w:type="gramStart"/>
      <w:r w:rsidRPr="00B44195">
        <w:rPr>
          <w:rFonts w:ascii="宋体" w:hAnsi="宋体" w:cs="宋体"/>
          <w:sz w:val="24"/>
        </w:rPr>
        <w:t>函机构</w:t>
      </w:r>
      <w:proofErr w:type="gramEnd"/>
      <w:r w:rsidRPr="00B44195">
        <w:rPr>
          <w:rFonts w:ascii="宋体" w:hAnsi="宋体" w:cs="宋体"/>
          <w:sz w:val="24"/>
        </w:rPr>
        <w:t>发起索赔，并出具索赔材料，由开</w:t>
      </w:r>
      <w:proofErr w:type="gramStart"/>
      <w:r w:rsidRPr="00B44195">
        <w:rPr>
          <w:rFonts w:ascii="宋体" w:hAnsi="宋体" w:cs="宋体"/>
          <w:sz w:val="24"/>
        </w:rPr>
        <w:t>函机构</w:t>
      </w:r>
      <w:proofErr w:type="gramEnd"/>
      <w:r w:rsidRPr="00B44195">
        <w:rPr>
          <w:rFonts w:ascii="宋体" w:hAnsi="宋体" w:cs="宋体"/>
          <w:sz w:val="24"/>
        </w:rPr>
        <w:t>向招标人代为履行或承担代偿责任，开</w:t>
      </w:r>
      <w:proofErr w:type="gramStart"/>
      <w:r w:rsidRPr="00B44195">
        <w:rPr>
          <w:rFonts w:ascii="宋体" w:hAnsi="宋体" w:cs="宋体"/>
          <w:sz w:val="24"/>
        </w:rPr>
        <w:t>函机构</w:t>
      </w:r>
      <w:proofErr w:type="gramEnd"/>
      <w:r w:rsidRPr="00B44195">
        <w:rPr>
          <w:rFonts w:ascii="宋体" w:hAnsi="宋体" w:cs="宋体"/>
          <w:sz w:val="24"/>
        </w:rPr>
        <w:t>应当在收到书面索赔材料之日无条件做到“见索即付”（即开</w:t>
      </w:r>
      <w:proofErr w:type="gramStart"/>
      <w:r w:rsidRPr="00B44195">
        <w:rPr>
          <w:rFonts w:ascii="宋体" w:hAnsi="宋体" w:cs="宋体"/>
          <w:sz w:val="24"/>
        </w:rPr>
        <w:t>函机构</w:t>
      </w:r>
      <w:proofErr w:type="gramEnd"/>
      <w:r w:rsidRPr="00B44195">
        <w:rPr>
          <w:rFonts w:ascii="宋体" w:hAnsi="宋体" w:cs="宋体"/>
          <w:sz w:val="24"/>
        </w:rPr>
        <w:t>在收到书面赔付通知后立即启动赔付程序，确保赔付款项7日内到账）。</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13.2.12投标保证金的退还时限不包括因投标人自身原因导致无法及时退还而增加的时间。</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13.2.13投标人存在下列情形之一的，其投标保证金将不予退还：</w:t>
      </w:r>
    </w:p>
    <w:p w:rsidR="00F647B9" w:rsidRPr="00B44195" w:rsidRDefault="00F647B9" w:rsidP="0053617A">
      <w:pPr>
        <w:pStyle w:val="a4"/>
        <w:numPr>
          <w:ilvl w:val="0"/>
          <w:numId w:val="29"/>
        </w:numPr>
        <w:tabs>
          <w:tab w:val="left" w:pos="0"/>
          <w:tab w:val="left" w:pos="1000"/>
        </w:tabs>
        <w:snapToGrid w:val="0"/>
        <w:spacing w:line="400" w:lineRule="exact"/>
        <w:ind w:left="0" w:firstLineChars="200" w:firstLine="480"/>
        <w:jc w:val="left"/>
        <w:rPr>
          <w:rFonts w:ascii="宋体" w:hAnsi="宋体" w:cs="宋体"/>
          <w:sz w:val="24"/>
        </w:rPr>
      </w:pPr>
      <w:r w:rsidRPr="00B44195">
        <w:rPr>
          <w:rFonts w:ascii="宋体" w:hAnsi="宋体" w:cs="宋体" w:hint="eastAsia"/>
          <w:sz w:val="24"/>
        </w:rPr>
        <w:lastRenderedPageBreak/>
        <w:t>投标人在投标截止后撤销投标文件；</w:t>
      </w:r>
    </w:p>
    <w:p w:rsidR="00F647B9" w:rsidRPr="00B44195" w:rsidRDefault="00F647B9" w:rsidP="0053617A">
      <w:pPr>
        <w:pStyle w:val="a4"/>
        <w:numPr>
          <w:ilvl w:val="0"/>
          <w:numId w:val="29"/>
        </w:numPr>
        <w:tabs>
          <w:tab w:val="left" w:pos="0"/>
          <w:tab w:val="left" w:pos="1000"/>
        </w:tabs>
        <w:snapToGrid w:val="0"/>
        <w:spacing w:line="400" w:lineRule="exact"/>
        <w:ind w:left="0" w:firstLineChars="200" w:firstLine="480"/>
        <w:jc w:val="left"/>
        <w:rPr>
          <w:rFonts w:ascii="宋体" w:hAnsi="宋体" w:cs="宋体"/>
          <w:sz w:val="24"/>
        </w:rPr>
      </w:pPr>
      <w:r w:rsidRPr="00B44195">
        <w:rPr>
          <w:rFonts w:ascii="宋体" w:hAnsi="宋体" w:cs="宋体" w:hint="eastAsia"/>
          <w:sz w:val="24"/>
        </w:rPr>
        <w:t>投标人串通投标；</w:t>
      </w:r>
    </w:p>
    <w:p w:rsidR="00F647B9" w:rsidRPr="00B44195" w:rsidRDefault="00F647B9" w:rsidP="0053617A">
      <w:pPr>
        <w:pStyle w:val="a4"/>
        <w:numPr>
          <w:ilvl w:val="0"/>
          <w:numId w:val="29"/>
        </w:numPr>
        <w:tabs>
          <w:tab w:val="left" w:pos="0"/>
          <w:tab w:val="left" w:pos="1000"/>
        </w:tabs>
        <w:snapToGrid w:val="0"/>
        <w:spacing w:line="400" w:lineRule="exact"/>
        <w:ind w:left="0" w:firstLineChars="200" w:firstLine="480"/>
        <w:jc w:val="left"/>
        <w:rPr>
          <w:rFonts w:ascii="宋体" w:hAnsi="宋体" w:cs="宋体"/>
          <w:sz w:val="24"/>
        </w:rPr>
      </w:pPr>
      <w:r w:rsidRPr="00B44195">
        <w:rPr>
          <w:rFonts w:ascii="宋体" w:hAnsi="宋体" w:cs="宋体" w:hint="eastAsia"/>
          <w:sz w:val="24"/>
        </w:rPr>
        <w:t>投标人提供虚假材料；</w:t>
      </w:r>
    </w:p>
    <w:p w:rsidR="00F647B9" w:rsidRPr="00B44195" w:rsidRDefault="00F647B9" w:rsidP="0053617A">
      <w:pPr>
        <w:pStyle w:val="a4"/>
        <w:numPr>
          <w:ilvl w:val="0"/>
          <w:numId w:val="29"/>
        </w:numPr>
        <w:tabs>
          <w:tab w:val="left" w:pos="0"/>
          <w:tab w:val="left" w:pos="1000"/>
        </w:tabs>
        <w:snapToGrid w:val="0"/>
        <w:spacing w:line="400" w:lineRule="exact"/>
        <w:ind w:left="0" w:firstLineChars="200" w:firstLine="480"/>
        <w:jc w:val="left"/>
        <w:rPr>
          <w:rFonts w:ascii="宋体" w:hAnsi="宋体" w:cs="宋体"/>
          <w:sz w:val="24"/>
        </w:rPr>
      </w:pPr>
      <w:r w:rsidRPr="00B44195">
        <w:rPr>
          <w:rFonts w:ascii="宋体" w:hAnsi="宋体" w:cs="宋体" w:hint="eastAsia"/>
          <w:sz w:val="24"/>
        </w:rPr>
        <w:t>投标人采取不正当手段诋毁、排挤其他投标人；</w:t>
      </w:r>
    </w:p>
    <w:p w:rsidR="00F647B9" w:rsidRPr="00B44195" w:rsidRDefault="00F647B9" w:rsidP="0053617A">
      <w:pPr>
        <w:pStyle w:val="a4"/>
        <w:numPr>
          <w:ilvl w:val="0"/>
          <w:numId w:val="29"/>
        </w:numPr>
        <w:tabs>
          <w:tab w:val="left" w:pos="0"/>
          <w:tab w:val="left" w:pos="1000"/>
        </w:tabs>
        <w:snapToGrid w:val="0"/>
        <w:spacing w:line="400" w:lineRule="exact"/>
        <w:ind w:left="0" w:firstLineChars="200" w:firstLine="480"/>
        <w:jc w:val="left"/>
        <w:rPr>
          <w:rFonts w:ascii="宋体" w:hAnsi="宋体" w:cs="宋体"/>
          <w:sz w:val="24"/>
        </w:rPr>
      </w:pPr>
      <w:r w:rsidRPr="00B44195">
        <w:rPr>
          <w:rFonts w:ascii="宋体" w:hAnsi="宋体" w:cs="宋体" w:hint="eastAsia"/>
          <w:sz w:val="24"/>
        </w:rPr>
        <w:t>中标人无正当理由不与招标人订立合同，在签订合同时向招标人提出附加条件，或者不按照招标文件要求提交履约保证金；</w:t>
      </w:r>
    </w:p>
    <w:p w:rsidR="00F647B9" w:rsidRPr="00B44195" w:rsidRDefault="00F647B9" w:rsidP="0053617A">
      <w:pPr>
        <w:pStyle w:val="a4"/>
        <w:numPr>
          <w:ilvl w:val="0"/>
          <w:numId w:val="29"/>
        </w:numPr>
        <w:tabs>
          <w:tab w:val="left" w:pos="0"/>
          <w:tab w:val="left" w:pos="1000"/>
        </w:tabs>
        <w:snapToGrid w:val="0"/>
        <w:spacing w:line="400" w:lineRule="exact"/>
        <w:ind w:left="0" w:firstLineChars="200" w:firstLine="480"/>
        <w:jc w:val="left"/>
        <w:rPr>
          <w:rFonts w:ascii="宋体" w:hAnsi="宋体" w:cs="宋体"/>
          <w:sz w:val="24"/>
        </w:rPr>
      </w:pPr>
      <w:r w:rsidRPr="00B44195">
        <w:rPr>
          <w:rFonts w:ascii="宋体" w:hAnsi="宋体" w:cs="宋体" w:hint="eastAsia"/>
          <w:sz w:val="24"/>
        </w:rPr>
        <w:t>因中标人的违法行为导致中标被依法确认无效；</w:t>
      </w:r>
    </w:p>
    <w:p w:rsidR="00F647B9" w:rsidRPr="00B44195" w:rsidRDefault="00F647B9" w:rsidP="0053617A">
      <w:pPr>
        <w:pStyle w:val="a4"/>
        <w:numPr>
          <w:ilvl w:val="0"/>
          <w:numId w:val="29"/>
        </w:numPr>
        <w:tabs>
          <w:tab w:val="left" w:pos="0"/>
          <w:tab w:val="left" w:pos="1000"/>
        </w:tabs>
        <w:snapToGrid w:val="0"/>
        <w:spacing w:line="400" w:lineRule="exact"/>
        <w:ind w:left="0" w:firstLineChars="200" w:firstLine="480"/>
        <w:jc w:val="left"/>
        <w:rPr>
          <w:rFonts w:ascii="宋体" w:hAnsi="宋体" w:cs="宋体"/>
          <w:sz w:val="24"/>
        </w:rPr>
      </w:pPr>
      <w:r w:rsidRPr="00B44195">
        <w:rPr>
          <w:rFonts w:ascii="宋体" w:hAnsi="宋体" w:cs="宋体" w:hint="eastAsia"/>
          <w:sz w:val="24"/>
        </w:rPr>
        <w:t>法律、法规规定的其他情形。</w:t>
      </w:r>
    </w:p>
    <w:p w:rsidR="00F647B9" w:rsidRPr="00B44195" w:rsidRDefault="00F647B9" w:rsidP="0053617A">
      <w:pPr>
        <w:pStyle w:val="5"/>
        <w:spacing w:before="0" w:after="0" w:line="400" w:lineRule="exact"/>
        <w:ind w:firstLineChars="200" w:firstLine="562"/>
        <w:rPr>
          <w:rFonts w:ascii="宋体" w:hAnsi="宋体" w:cs="宋体"/>
        </w:rPr>
      </w:pPr>
      <w:bookmarkStart w:id="211" w:name="_Toc215308786"/>
      <w:bookmarkStart w:id="212" w:name="_Toc214954259"/>
      <w:bookmarkStart w:id="213" w:name="_Toc215537213"/>
      <w:bookmarkStart w:id="214" w:name="_Toc63471381"/>
      <w:r w:rsidRPr="00B44195">
        <w:rPr>
          <w:rFonts w:ascii="宋体" w:hAnsi="宋体" w:cs="宋体" w:hint="eastAsia"/>
        </w:rPr>
        <w:t>14.投标文件的编制</w:t>
      </w:r>
      <w:bookmarkEnd w:id="211"/>
      <w:bookmarkEnd w:id="212"/>
      <w:bookmarkEnd w:id="213"/>
      <w:bookmarkEnd w:id="214"/>
      <w:r w:rsidRPr="00B44195">
        <w:rPr>
          <w:rFonts w:ascii="宋体" w:hAnsi="宋体" w:cs="宋体" w:hint="eastAsia"/>
        </w:rPr>
        <w:t>与加密</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14.1招标人要求投标人编制和提交的投标文件内容见投标须知前附表第16项。</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14.2投标文件应按照招标文件第6章“投标文件格式”规定的格式和内容（表格可以按同样格式扩展，如有必要，可以增加附页，作为投标文件的组成部分）进行编写。投标人应仔细阅读投标文件格式的备注或说明，并按要求提交相关资料。</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sz w:val="24"/>
        </w:rPr>
      </w:pPr>
      <w:r w:rsidRPr="00B44195">
        <w:rPr>
          <w:rFonts w:ascii="宋体" w:hAnsi="宋体" w:cs="宋体" w:hint="eastAsia"/>
          <w:b/>
          <w:bCs/>
          <w:sz w:val="24"/>
        </w:rPr>
        <w:t>14.3</w:t>
      </w:r>
      <w:r w:rsidRPr="00B44195">
        <w:rPr>
          <w:rFonts w:ascii="宋体" w:hAnsi="宋体" w:cs="宋体" w:hint="eastAsia"/>
          <w:b/>
          <w:bCs/>
          <w:sz w:val="24"/>
          <w:u w:val="double"/>
        </w:rPr>
        <w:t>第6章“投标文件格式”中要求盖单位公章处是指加盖投标人的电子单位公章</w:t>
      </w:r>
      <w:r w:rsidRPr="00B44195">
        <w:rPr>
          <w:rFonts w:ascii="宋体" w:hAnsi="宋体" w:cs="宋体" w:hint="eastAsia"/>
          <w:b/>
          <w:bCs/>
          <w:sz w:val="24"/>
        </w:rPr>
        <w:t>。</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b/>
          <w:bCs/>
          <w:sz w:val="24"/>
          <w:u w:val="double"/>
        </w:rPr>
      </w:pPr>
      <w:r w:rsidRPr="00B44195">
        <w:rPr>
          <w:rFonts w:ascii="宋体" w:hAnsi="宋体" w:cs="宋体" w:hint="eastAsia"/>
          <w:sz w:val="24"/>
        </w:rPr>
        <w:t>14.4投标人应当按投标须知前附表第16项的规定编制与加密投标文件。</w:t>
      </w:r>
    </w:p>
    <w:p w:rsidR="00F647B9" w:rsidRPr="0053617A" w:rsidRDefault="00F647B9" w:rsidP="0053617A">
      <w:pPr>
        <w:pStyle w:val="a4"/>
        <w:tabs>
          <w:tab w:val="left" w:pos="1000"/>
        </w:tabs>
        <w:snapToGrid w:val="0"/>
        <w:spacing w:beforeLines="50" w:before="120" w:line="276" w:lineRule="auto"/>
        <w:ind w:firstLine="0"/>
        <w:jc w:val="center"/>
        <w:outlineLvl w:val="2"/>
        <w:rPr>
          <w:rFonts w:ascii="宋体" w:hAnsi="宋体" w:cs="宋体"/>
          <w:b/>
          <w:bCs/>
          <w:kern w:val="0"/>
          <w:sz w:val="32"/>
          <w:szCs w:val="32"/>
        </w:rPr>
      </w:pPr>
      <w:bookmarkStart w:id="215" w:name="_Toc344605166"/>
      <w:bookmarkStart w:id="216" w:name="_Toc12742"/>
      <w:bookmarkStart w:id="217" w:name="_Toc200777769"/>
      <w:bookmarkStart w:id="218" w:name="_Toc6768"/>
      <w:bookmarkStart w:id="219" w:name="_Toc215308787"/>
      <w:bookmarkStart w:id="220" w:name="_Toc1795302707"/>
      <w:bookmarkStart w:id="221" w:name="_Toc26994"/>
      <w:bookmarkStart w:id="222" w:name="_Toc2754"/>
      <w:bookmarkStart w:id="223" w:name="_Toc15721"/>
      <w:bookmarkStart w:id="224" w:name="_Toc215537214"/>
      <w:bookmarkStart w:id="225" w:name="_Toc63471382"/>
      <w:bookmarkStart w:id="226" w:name="_Toc22044"/>
      <w:bookmarkStart w:id="227" w:name="_Toc16145"/>
      <w:bookmarkStart w:id="228" w:name="_Toc214954260"/>
      <w:bookmarkStart w:id="229" w:name="_Toc1743066316"/>
      <w:bookmarkStart w:id="230" w:name="_Toc95912227"/>
      <w:bookmarkStart w:id="231" w:name="_Toc17456"/>
      <w:r w:rsidRPr="0053617A">
        <w:rPr>
          <w:rFonts w:ascii="宋体" w:hAnsi="宋体" w:cs="宋体" w:hint="eastAsia"/>
          <w:b/>
          <w:bCs/>
          <w:kern w:val="0"/>
          <w:sz w:val="32"/>
          <w:szCs w:val="32"/>
        </w:rPr>
        <w:t>（四）投标</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F647B9" w:rsidRPr="00B44195" w:rsidRDefault="00F647B9" w:rsidP="0053617A">
      <w:pPr>
        <w:pStyle w:val="5"/>
        <w:spacing w:before="0" w:after="0" w:line="400" w:lineRule="exact"/>
        <w:ind w:firstLineChars="200" w:firstLine="562"/>
        <w:rPr>
          <w:rFonts w:ascii="宋体" w:hAnsi="宋体" w:cs="宋体"/>
        </w:rPr>
      </w:pPr>
      <w:bookmarkStart w:id="232" w:name="_Toc215308789"/>
      <w:bookmarkStart w:id="233" w:name="_Toc63471385"/>
      <w:bookmarkStart w:id="234" w:name="_Toc214954262"/>
      <w:bookmarkStart w:id="235" w:name="_Toc215537216"/>
      <w:r w:rsidRPr="00B44195">
        <w:rPr>
          <w:rFonts w:ascii="宋体" w:hAnsi="宋体" w:cs="宋体" w:hint="eastAsia"/>
        </w:rPr>
        <w:t>15.投标文件的</w:t>
      </w:r>
      <w:bookmarkEnd w:id="232"/>
      <w:bookmarkEnd w:id="233"/>
      <w:bookmarkEnd w:id="234"/>
      <w:bookmarkEnd w:id="235"/>
      <w:r w:rsidRPr="00B44195">
        <w:rPr>
          <w:rFonts w:ascii="宋体" w:hAnsi="宋体" w:cs="宋体" w:hint="eastAsia"/>
        </w:rPr>
        <w:t>递交</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15.1投标人应当在电子交易平台注册登记，如实递交有关信息，并经电子交易平台运营机构验证；</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iCs/>
          <w:sz w:val="24"/>
          <w:u w:val="double"/>
        </w:rPr>
      </w:pPr>
      <w:r w:rsidRPr="00B44195">
        <w:rPr>
          <w:rFonts w:ascii="宋体" w:hAnsi="宋体" w:cs="宋体" w:hint="eastAsia"/>
          <w:b/>
          <w:bCs/>
          <w:iCs/>
          <w:sz w:val="24"/>
        </w:rPr>
        <w:t>15.2</w:t>
      </w:r>
      <w:r w:rsidRPr="00B44195">
        <w:rPr>
          <w:rFonts w:ascii="宋体" w:hAnsi="宋体" w:cs="宋体" w:hint="eastAsia"/>
          <w:b/>
          <w:bCs/>
          <w:iCs/>
          <w:sz w:val="24"/>
          <w:u w:val="double"/>
        </w:rPr>
        <w:t>投标人应当通过投标须知前附表第6项规定的电子交易平台递交投标文件。</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iCs/>
          <w:sz w:val="24"/>
          <w:u w:val="double"/>
        </w:rPr>
      </w:pPr>
      <w:r w:rsidRPr="00B44195">
        <w:rPr>
          <w:rFonts w:ascii="宋体" w:hAnsi="宋体" w:cs="宋体" w:hint="eastAsia"/>
          <w:b/>
          <w:bCs/>
          <w:iCs/>
          <w:sz w:val="24"/>
        </w:rPr>
        <w:t>15.3</w:t>
      </w:r>
      <w:r w:rsidRPr="00B44195">
        <w:rPr>
          <w:rFonts w:ascii="宋体" w:hAnsi="宋体" w:cs="宋体" w:hint="eastAsia"/>
          <w:b/>
          <w:bCs/>
          <w:iCs/>
          <w:sz w:val="24"/>
          <w:u w:val="double"/>
        </w:rPr>
        <w:t>投标人应在投标须知前附表第12项规定的投标截止时间前，完成投标文件的传输递交。投标截止时间前未完成投标文件传输的，视为撤回投标文件。投标截止时间后送达的投标文件，电子交易平台应当拒收。投标截止时间前可以对已经递交的投标文件进行替换或者撤回。</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15.4投标人所提交的投标文件均不予退还。</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bCs/>
          <w:iCs/>
          <w:sz w:val="24"/>
        </w:rPr>
      </w:pPr>
      <w:r w:rsidRPr="00B44195">
        <w:rPr>
          <w:rFonts w:ascii="宋体" w:hAnsi="宋体" w:cs="宋体" w:hint="eastAsia"/>
          <w:sz w:val="24"/>
        </w:rPr>
        <w:t>15.5到投标截止时间止，递交投标文件的投标人少于3个的，不得开标；招标人应当重新招标。</w:t>
      </w:r>
    </w:p>
    <w:p w:rsidR="00F647B9" w:rsidRPr="0053617A" w:rsidRDefault="00F647B9" w:rsidP="0053617A">
      <w:pPr>
        <w:pStyle w:val="a4"/>
        <w:tabs>
          <w:tab w:val="left" w:pos="1000"/>
        </w:tabs>
        <w:snapToGrid w:val="0"/>
        <w:spacing w:beforeLines="50" w:before="120" w:line="276" w:lineRule="auto"/>
        <w:ind w:firstLine="0"/>
        <w:jc w:val="center"/>
        <w:outlineLvl w:val="2"/>
        <w:rPr>
          <w:rFonts w:ascii="宋体" w:hAnsi="宋体" w:cs="宋体"/>
          <w:b/>
          <w:bCs/>
          <w:kern w:val="0"/>
          <w:sz w:val="32"/>
          <w:szCs w:val="32"/>
        </w:rPr>
      </w:pPr>
      <w:bookmarkStart w:id="236" w:name="_Toc11245"/>
      <w:bookmarkStart w:id="237" w:name="_Toc215537218"/>
      <w:bookmarkStart w:id="238" w:name="_Toc4615"/>
      <w:bookmarkStart w:id="239" w:name="_Toc1810437457"/>
      <w:bookmarkStart w:id="240" w:name="_Toc25868"/>
      <w:bookmarkStart w:id="241" w:name="_Toc1705290427"/>
      <w:bookmarkStart w:id="242" w:name="_Toc214954264"/>
      <w:bookmarkStart w:id="243" w:name="_Toc95912228"/>
      <w:bookmarkStart w:id="244" w:name="_Toc3798"/>
      <w:bookmarkStart w:id="245" w:name="_Toc63471387"/>
      <w:bookmarkStart w:id="246" w:name="_Toc200777770"/>
      <w:bookmarkStart w:id="247" w:name="_Toc16203"/>
      <w:bookmarkStart w:id="248" w:name="_Toc215308791"/>
      <w:bookmarkStart w:id="249" w:name="_Toc29172"/>
      <w:bookmarkStart w:id="250" w:name="_Toc851744695"/>
      <w:bookmarkStart w:id="251" w:name="_Toc18231"/>
      <w:bookmarkStart w:id="252" w:name="_Toc16281"/>
      <w:r w:rsidRPr="0053617A">
        <w:rPr>
          <w:rFonts w:ascii="宋体" w:hAnsi="宋体" w:cs="宋体" w:hint="eastAsia"/>
          <w:b/>
          <w:bCs/>
          <w:kern w:val="0"/>
          <w:sz w:val="32"/>
          <w:szCs w:val="32"/>
        </w:rPr>
        <w:t>（五）开标</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F647B9" w:rsidRPr="00B44195" w:rsidRDefault="00F647B9" w:rsidP="0053617A">
      <w:pPr>
        <w:pStyle w:val="5"/>
        <w:spacing w:before="0" w:after="0" w:line="400" w:lineRule="exact"/>
        <w:ind w:firstLineChars="200" w:firstLine="562"/>
        <w:rPr>
          <w:rFonts w:ascii="宋体" w:hAnsi="宋体" w:cs="宋体"/>
        </w:rPr>
      </w:pPr>
      <w:bookmarkStart w:id="253" w:name="_Toc215537219"/>
      <w:bookmarkStart w:id="254" w:name="_Toc214954265"/>
      <w:bookmarkStart w:id="255" w:name="_Toc63471388"/>
      <w:bookmarkStart w:id="256" w:name="_Toc215308792"/>
      <w:r w:rsidRPr="00B44195">
        <w:rPr>
          <w:rFonts w:ascii="宋体" w:hAnsi="宋体" w:cs="宋体" w:hint="eastAsia"/>
        </w:rPr>
        <w:t>16.开标程序</w:t>
      </w:r>
      <w:bookmarkEnd w:id="253"/>
      <w:bookmarkEnd w:id="254"/>
      <w:bookmarkEnd w:id="255"/>
      <w:bookmarkEnd w:id="256"/>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16.1招标人按投标须知前附表第17项所规定的时间在电子交易平台公开进行在线开标。</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16.2开标时，电子交易平台自动提取所有投标文件，提示招标人和投标人按投标须知前附表第18项规定的方式按时在线解密。因投标人原因造成在规定时间内投标文件未解密的，视为撤销其投标文件行。投标文件解密失败的补救方案详见投标须知前附表第19项。</w:t>
      </w:r>
    </w:p>
    <w:p w:rsidR="00F647B9" w:rsidRPr="0053617A" w:rsidRDefault="00F647B9" w:rsidP="0053617A">
      <w:pPr>
        <w:pStyle w:val="a4"/>
        <w:tabs>
          <w:tab w:val="left" w:pos="1000"/>
        </w:tabs>
        <w:snapToGrid w:val="0"/>
        <w:spacing w:beforeLines="50" w:before="120" w:line="276" w:lineRule="auto"/>
        <w:ind w:firstLine="0"/>
        <w:jc w:val="center"/>
        <w:outlineLvl w:val="2"/>
        <w:rPr>
          <w:rFonts w:ascii="宋体" w:hAnsi="宋体" w:cs="宋体"/>
          <w:b/>
          <w:bCs/>
          <w:kern w:val="0"/>
          <w:sz w:val="32"/>
          <w:szCs w:val="32"/>
        </w:rPr>
      </w:pPr>
      <w:bookmarkStart w:id="257" w:name="_Toc215537221"/>
      <w:bookmarkStart w:id="258" w:name="_Toc370167238"/>
      <w:bookmarkStart w:id="259" w:name="_Toc63471390"/>
      <w:bookmarkStart w:id="260" w:name="_Toc928779664"/>
      <w:bookmarkStart w:id="261" w:name="_Toc17534"/>
      <w:bookmarkStart w:id="262" w:name="_Toc1310609757"/>
      <w:bookmarkStart w:id="263" w:name="_Toc95912229"/>
      <w:bookmarkStart w:id="264" w:name="_Toc4264"/>
      <w:bookmarkStart w:id="265" w:name="_Toc10577"/>
      <w:bookmarkStart w:id="266" w:name="_Toc20194"/>
      <w:bookmarkStart w:id="267" w:name="_Toc6959"/>
      <w:bookmarkStart w:id="268" w:name="_Toc10293"/>
      <w:bookmarkStart w:id="269" w:name="_Toc2427"/>
      <w:bookmarkStart w:id="270" w:name="_Toc215308794"/>
      <w:bookmarkStart w:id="271" w:name="_Toc214954267"/>
      <w:bookmarkStart w:id="272" w:name="_Toc200777771"/>
      <w:bookmarkStart w:id="273" w:name="_Toc5900"/>
      <w:r w:rsidRPr="0053617A">
        <w:rPr>
          <w:rFonts w:ascii="宋体" w:hAnsi="宋体" w:cs="宋体" w:hint="eastAsia"/>
          <w:b/>
          <w:bCs/>
          <w:kern w:val="0"/>
          <w:sz w:val="32"/>
          <w:szCs w:val="32"/>
        </w:rPr>
        <w:t>（六）评标</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F647B9" w:rsidRPr="00B44195" w:rsidRDefault="00F647B9" w:rsidP="0053617A">
      <w:pPr>
        <w:pStyle w:val="5"/>
        <w:spacing w:before="0" w:after="0" w:line="400" w:lineRule="exact"/>
        <w:ind w:firstLineChars="200" w:firstLine="562"/>
        <w:rPr>
          <w:rFonts w:ascii="宋体" w:hAnsi="宋体" w:cs="宋体"/>
        </w:rPr>
      </w:pPr>
      <w:bookmarkStart w:id="274" w:name="_Toc214954268"/>
      <w:bookmarkStart w:id="275" w:name="_Toc215537222"/>
      <w:bookmarkStart w:id="276" w:name="_Toc63471391"/>
      <w:bookmarkStart w:id="277" w:name="_Toc215308795"/>
      <w:r w:rsidRPr="00B44195">
        <w:rPr>
          <w:rFonts w:ascii="宋体" w:hAnsi="宋体" w:cs="宋体" w:hint="eastAsia"/>
        </w:rPr>
        <w:lastRenderedPageBreak/>
        <w:t>17.评标委员会</w:t>
      </w:r>
      <w:bookmarkEnd w:id="274"/>
      <w:bookmarkEnd w:id="275"/>
      <w:bookmarkEnd w:id="276"/>
      <w:bookmarkEnd w:id="277"/>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17.1评标委员会的组建方式见投标须知前附表第20项。</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17.2在评标委员会成员进入评标室前，泉州国资阳光集中采购平台、招标人的相关人员不得将评标项目及相关信息泄露给评标委员会成员。评标委员会成员的名单在中标结果确定之前应当保密。</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17.3评标委员会采用推举或者随机抽取方式确定一名专家评委担任评标委员会负责人。评标委员会负责人负责组织开展评标活动，对在评标过程中产生的问题提请评标委员会讨论、表决，组织编写评标报告。评标委员会负责人与评标委员会的其他成员享有同等表决权。</w:t>
      </w:r>
    </w:p>
    <w:p w:rsidR="00F647B9" w:rsidRPr="00B44195" w:rsidRDefault="00F647B9" w:rsidP="0053617A">
      <w:pPr>
        <w:pStyle w:val="5"/>
        <w:spacing w:before="0" w:after="0" w:line="400" w:lineRule="exact"/>
        <w:ind w:firstLineChars="200" w:firstLine="562"/>
        <w:rPr>
          <w:rFonts w:ascii="宋体" w:hAnsi="宋体" w:cs="宋体"/>
        </w:rPr>
      </w:pPr>
      <w:bookmarkStart w:id="278" w:name="_Toc214954269"/>
      <w:bookmarkStart w:id="279" w:name="_Toc215308796"/>
      <w:bookmarkStart w:id="280" w:name="_Toc63471392"/>
      <w:bookmarkStart w:id="281" w:name="_Toc215537223"/>
      <w:r w:rsidRPr="00B44195">
        <w:rPr>
          <w:rFonts w:ascii="宋体" w:hAnsi="宋体" w:cs="宋体" w:hint="eastAsia"/>
        </w:rPr>
        <w:t>18.评标原则</w:t>
      </w:r>
      <w:bookmarkEnd w:id="278"/>
      <w:bookmarkEnd w:id="279"/>
      <w:bookmarkEnd w:id="280"/>
      <w:bookmarkEnd w:id="281"/>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18.1评标活动遵循公平、公正、科学、择优的原则。</w:t>
      </w:r>
    </w:p>
    <w:p w:rsidR="00F647B9" w:rsidRPr="00B44195" w:rsidRDefault="00F647B9" w:rsidP="0053617A">
      <w:pPr>
        <w:pStyle w:val="5"/>
        <w:numPr>
          <w:ilvl w:val="0"/>
          <w:numId w:val="9"/>
        </w:numPr>
        <w:spacing w:before="0" w:after="0" w:line="400" w:lineRule="exact"/>
        <w:ind w:firstLineChars="200" w:firstLine="562"/>
        <w:rPr>
          <w:rFonts w:ascii="宋体" w:hAnsi="宋体" w:cs="宋体"/>
        </w:rPr>
      </w:pPr>
      <w:bookmarkStart w:id="282" w:name="_Toc215308797"/>
      <w:bookmarkStart w:id="283" w:name="_Toc63471393"/>
      <w:bookmarkStart w:id="284" w:name="_Toc214954270"/>
      <w:bookmarkStart w:id="285" w:name="_Toc215537224"/>
      <w:r w:rsidRPr="00B44195">
        <w:rPr>
          <w:rFonts w:ascii="宋体" w:hAnsi="宋体" w:cs="宋体" w:hint="eastAsia"/>
        </w:rPr>
        <w:t>评标</w:t>
      </w:r>
      <w:bookmarkEnd w:id="282"/>
      <w:bookmarkEnd w:id="283"/>
      <w:bookmarkEnd w:id="284"/>
      <w:bookmarkEnd w:id="285"/>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19.1本招标项目采用的评标办法见投标须知前附表第21项。</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19.2评标委员会及其成员在评标过程中应当遵守下列工作规则：</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19.2.1评标委员会成员在评标前应当认真研究招标文件，至少应了解和熟悉本招标项目的目标、范围、性质、主要技术要求、标准以及评标定标程序、标准、方法和在评标过程中考虑的相关因素。</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19.2.2评标委员会应当按照招标文件第3章“评标办法和标准”规定的方法、评审因素、标准和程序，客观、公正地对投标文件提出评审意见。招标文件第3章“评标办法和标准”没有规定的方法、评审因素和标准，不得作为评标的依据。</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19.2.3评标委员会应当对电子交易平台提供的各项数据、分析结果进行审查、确认，核对电子交易平台按照招标文件设置的评标参数是否与招标文件（含招标文件的澄清、修改）规定的评标办法和标准一致。如有不一致，应要求招标人修正评标参数，经评标委员会核实无误后方可评标。</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19.2.4招标人应当合理确定评标时间。超过三分之一的评标委员会成员认为评标时间不够的，招标人应当适当延长。</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19.2.5评标过程中，评标委员会成员有回避事由、擅离职守或者因健康等原因不能继续评标的，应当及时更换。被更换的评标委员会成员</w:t>
      </w:r>
      <w:proofErr w:type="gramStart"/>
      <w:r w:rsidRPr="00B44195">
        <w:rPr>
          <w:rFonts w:ascii="宋体" w:hAnsi="宋体" w:cs="宋体" w:hint="eastAsia"/>
          <w:sz w:val="24"/>
        </w:rPr>
        <w:t>作出</w:t>
      </w:r>
      <w:proofErr w:type="gramEnd"/>
      <w:r w:rsidRPr="00B44195">
        <w:rPr>
          <w:rFonts w:ascii="宋体" w:hAnsi="宋体" w:cs="宋体" w:hint="eastAsia"/>
          <w:sz w:val="24"/>
        </w:rPr>
        <w:t>的评审结论无效，由更换后的评标委员会成员重新进行评审。</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19.2.6招标文件条款存在含义不清或者相互矛盾的，评标委员会应当针对相应条款</w:t>
      </w:r>
      <w:proofErr w:type="gramStart"/>
      <w:r w:rsidRPr="00B44195">
        <w:rPr>
          <w:rFonts w:ascii="宋体" w:hAnsi="宋体" w:cs="宋体" w:hint="eastAsia"/>
          <w:sz w:val="24"/>
        </w:rPr>
        <w:t>作出</w:t>
      </w:r>
      <w:proofErr w:type="gramEnd"/>
      <w:r w:rsidRPr="00B44195">
        <w:rPr>
          <w:rFonts w:ascii="宋体" w:hAnsi="宋体" w:cs="宋体" w:hint="eastAsia"/>
          <w:sz w:val="24"/>
        </w:rPr>
        <w:t>有利于相应投标人的结论。</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19.2.7评标委员会成员的评审意见不一致时，应以表决方式并按照少数服从多数的原则处理。对评标结果有不同意见的，应当在评标报告说明其不同意见和理由。评标委员会成员拒绝在评标报告上签字（电子签名）又不在评标报告说明其不同意见和理由的，视为同意评标结果。</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19.2.8对否决的投标或不采信投标人说明的情况，评标委员会应当在评标报告中作详细说明。</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lastRenderedPageBreak/>
        <w:t>19.2.9通过评审合格的投标人少于3家（不含3家），评标委员会认为投标明显缺乏竞争的，可以否决全部投标。</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19.3评标委员会完成评标后，应当通过电子交易平台向招标人提交评标报告。</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19.4评标报告应当由评标委员会全体成员签字。对评标结果有不同意见的评标委员会成员应当说明其不同意见和理由，评标报告应当注明</w:t>
      </w:r>
      <w:proofErr w:type="gramStart"/>
      <w:r w:rsidRPr="00B44195">
        <w:rPr>
          <w:rFonts w:ascii="宋体" w:hAnsi="宋体" w:cs="宋体" w:hint="eastAsia"/>
          <w:sz w:val="24"/>
        </w:rPr>
        <w:t>该不同</w:t>
      </w:r>
      <w:proofErr w:type="gramEnd"/>
      <w:r w:rsidRPr="00B44195">
        <w:rPr>
          <w:rFonts w:ascii="宋体" w:hAnsi="宋体" w:cs="宋体" w:hint="eastAsia"/>
          <w:sz w:val="24"/>
        </w:rPr>
        <w:t>意见。评标委员会成员拒绝在评标报告上签字又不说明其不同意见和理由的，视为同意评标结果。</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19.5评标结束后，由招标人向评标委员会成员支付劳务费。除此之外，评标委员会成员不得接受该项目招投标相关单位和个人的任何其他礼物、现金或者有价证券等财物。</w:t>
      </w:r>
    </w:p>
    <w:p w:rsidR="00F647B9" w:rsidRPr="0053617A" w:rsidRDefault="00F647B9" w:rsidP="0053617A">
      <w:pPr>
        <w:pStyle w:val="a4"/>
        <w:tabs>
          <w:tab w:val="left" w:pos="1000"/>
        </w:tabs>
        <w:snapToGrid w:val="0"/>
        <w:spacing w:beforeLines="50" w:before="120" w:line="276" w:lineRule="auto"/>
        <w:ind w:firstLine="0"/>
        <w:jc w:val="center"/>
        <w:outlineLvl w:val="2"/>
        <w:rPr>
          <w:rFonts w:ascii="宋体" w:hAnsi="宋体" w:cs="宋体"/>
          <w:b/>
          <w:bCs/>
          <w:kern w:val="0"/>
          <w:sz w:val="32"/>
          <w:szCs w:val="32"/>
        </w:rPr>
      </w:pPr>
      <w:bookmarkStart w:id="286" w:name="_Toc63471394"/>
      <w:bookmarkStart w:id="287" w:name="_Toc3061"/>
      <w:bookmarkStart w:id="288" w:name="_Toc1272313286"/>
      <w:bookmarkStart w:id="289" w:name="_Toc8502"/>
      <w:bookmarkStart w:id="290" w:name="_Toc3873"/>
      <w:bookmarkStart w:id="291" w:name="_Toc95912230"/>
      <w:bookmarkStart w:id="292" w:name="_Toc1907547112"/>
      <w:bookmarkStart w:id="293" w:name="_Toc30392"/>
      <w:bookmarkStart w:id="294" w:name="_Toc13841"/>
      <w:bookmarkStart w:id="295" w:name="_Toc18451"/>
      <w:bookmarkStart w:id="296" w:name="_Toc7760"/>
      <w:bookmarkStart w:id="297" w:name="_Toc2672"/>
      <w:bookmarkStart w:id="298" w:name="_Toc1074312336"/>
      <w:r w:rsidRPr="0053617A">
        <w:rPr>
          <w:rFonts w:ascii="宋体" w:hAnsi="宋体" w:cs="宋体" w:hint="eastAsia"/>
          <w:b/>
          <w:bCs/>
          <w:kern w:val="0"/>
          <w:sz w:val="32"/>
          <w:szCs w:val="32"/>
        </w:rPr>
        <w:t>（七）</w:t>
      </w:r>
      <w:bookmarkEnd w:id="286"/>
      <w:r w:rsidRPr="0053617A">
        <w:rPr>
          <w:rFonts w:ascii="宋体" w:hAnsi="宋体" w:cs="宋体" w:hint="eastAsia"/>
          <w:b/>
          <w:bCs/>
          <w:kern w:val="0"/>
          <w:sz w:val="32"/>
          <w:szCs w:val="32"/>
        </w:rPr>
        <w:t>中标</w:t>
      </w:r>
      <w:bookmarkEnd w:id="287"/>
      <w:bookmarkEnd w:id="288"/>
      <w:bookmarkEnd w:id="289"/>
      <w:bookmarkEnd w:id="290"/>
      <w:bookmarkEnd w:id="291"/>
      <w:bookmarkEnd w:id="292"/>
      <w:bookmarkEnd w:id="293"/>
      <w:bookmarkEnd w:id="294"/>
      <w:bookmarkEnd w:id="295"/>
      <w:bookmarkEnd w:id="296"/>
      <w:bookmarkEnd w:id="297"/>
      <w:bookmarkEnd w:id="298"/>
    </w:p>
    <w:p w:rsidR="00F647B9" w:rsidRPr="00B44195" w:rsidRDefault="00F647B9" w:rsidP="0053617A">
      <w:pPr>
        <w:pStyle w:val="5"/>
        <w:spacing w:before="0" w:after="0" w:line="400" w:lineRule="exact"/>
        <w:ind w:firstLineChars="200" w:firstLine="562"/>
        <w:rPr>
          <w:rFonts w:ascii="宋体" w:hAnsi="宋体" w:cs="宋体"/>
        </w:rPr>
      </w:pPr>
      <w:bookmarkStart w:id="299" w:name="_Toc63471395"/>
      <w:bookmarkStart w:id="300" w:name="_Toc215308799"/>
      <w:bookmarkStart w:id="301" w:name="_Toc215537226"/>
      <w:bookmarkStart w:id="302" w:name="_Toc214954272"/>
      <w:bookmarkStart w:id="303" w:name="_Toc17503"/>
      <w:bookmarkStart w:id="304" w:name="_Toc18740"/>
      <w:bookmarkStart w:id="305" w:name="_Toc20322"/>
      <w:bookmarkStart w:id="306" w:name="_Toc1304"/>
      <w:bookmarkStart w:id="307" w:name="_Toc5853"/>
      <w:bookmarkStart w:id="308" w:name="_Toc1582"/>
      <w:bookmarkStart w:id="309" w:name="_Toc32161"/>
      <w:bookmarkStart w:id="310" w:name="_Toc3595"/>
      <w:r w:rsidRPr="00B44195">
        <w:rPr>
          <w:rFonts w:ascii="宋体" w:hAnsi="宋体" w:cs="宋体" w:hint="eastAsia"/>
        </w:rPr>
        <w:t>20.定标方式</w:t>
      </w:r>
      <w:bookmarkEnd w:id="299"/>
      <w:bookmarkEnd w:id="300"/>
      <w:bookmarkEnd w:id="301"/>
      <w:bookmarkEnd w:id="302"/>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20.1定标方式见投标须知前附表第22项。</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20.2招标人在收到评标报告后15日内，根据评标委员会提出的评标报告和推荐的中标候选人，确定中标人并向中标人发出中标通知书。中标通知书对招标人和中标人具有法律效力。中标通知书发出后，招标人改变中标结果的，或者中标人放弃中标项目的，应当依法承担法律责任。</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20.3依法必须进行招标的项目，招标人应当确定排名第一的中标候选人为中标人。排名第一的中标候选人放弃中标、因不可抗力不能履行合同、不按照招标文件要求提交履约担保金，或者被查实存在影响中标结果的违法行为等情形，不符合中标条件的，招标人可以按照评标委员会提出的中标候选人名单排序依次确定其他中标候选人为中标人，也可以重新招标。</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20.4中标候选人的经营、财务状况发生较大变化或者存在违法行为，招标人认为可能影响其履约能力的，应当在发出中标通知书前由原评标委员会按照招标文件规定的标准和方法审查确认。</w:t>
      </w:r>
    </w:p>
    <w:p w:rsidR="00F647B9" w:rsidRPr="00B44195" w:rsidRDefault="00F647B9" w:rsidP="0053617A">
      <w:pPr>
        <w:pStyle w:val="5"/>
        <w:spacing w:before="0" w:after="0" w:line="400" w:lineRule="exact"/>
        <w:ind w:firstLineChars="200" w:firstLine="562"/>
        <w:rPr>
          <w:rFonts w:ascii="宋体" w:hAnsi="宋体" w:cs="宋体"/>
        </w:rPr>
      </w:pPr>
      <w:bookmarkStart w:id="311" w:name="_Toc215537227"/>
      <w:bookmarkStart w:id="312" w:name="_Toc215308800"/>
      <w:bookmarkStart w:id="313" w:name="_Toc63471396"/>
      <w:bookmarkStart w:id="314" w:name="_Toc214954273"/>
      <w:r w:rsidRPr="00B44195">
        <w:rPr>
          <w:rFonts w:ascii="宋体" w:hAnsi="宋体" w:cs="宋体" w:hint="eastAsia"/>
        </w:rPr>
        <w:t>21.中标候选人公示</w:t>
      </w:r>
      <w:bookmarkEnd w:id="311"/>
      <w:bookmarkEnd w:id="312"/>
      <w:bookmarkEnd w:id="313"/>
      <w:bookmarkEnd w:id="314"/>
    </w:p>
    <w:p w:rsidR="00F647B9" w:rsidRPr="00B44195" w:rsidRDefault="00F647B9" w:rsidP="0053617A">
      <w:pPr>
        <w:pStyle w:val="a4"/>
        <w:tabs>
          <w:tab w:val="left" w:pos="567"/>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无</w:t>
      </w:r>
    </w:p>
    <w:p w:rsidR="00F647B9" w:rsidRPr="00B44195" w:rsidRDefault="00F647B9" w:rsidP="0053617A">
      <w:pPr>
        <w:pStyle w:val="5"/>
        <w:spacing w:before="0" w:after="0" w:line="400" w:lineRule="exact"/>
        <w:ind w:firstLineChars="200" w:firstLine="562"/>
        <w:rPr>
          <w:rFonts w:ascii="宋体" w:hAnsi="宋体" w:cs="宋体"/>
        </w:rPr>
      </w:pPr>
      <w:bookmarkStart w:id="315" w:name="_Toc63471397"/>
      <w:bookmarkStart w:id="316" w:name="_Toc369013767"/>
      <w:bookmarkStart w:id="317" w:name="_Toc214854854"/>
      <w:bookmarkStart w:id="318" w:name="_Toc300038957"/>
      <w:bookmarkStart w:id="319" w:name="_Toc215537228"/>
      <w:bookmarkStart w:id="320" w:name="_Toc215308801"/>
      <w:bookmarkStart w:id="321" w:name="_Toc214954274"/>
      <w:r w:rsidRPr="00B44195">
        <w:rPr>
          <w:rFonts w:ascii="宋体" w:hAnsi="宋体" w:cs="宋体" w:hint="eastAsia"/>
        </w:rPr>
        <w:t>22.中标结果公示</w:t>
      </w:r>
      <w:bookmarkEnd w:id="315"/>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依法必须进行招标的项目，招标人自确定中标人之日起3日内，将下列有关中标结果的事项在电子交易平台进行公示，公示期不少于3日。</w:t>
      </w:r>
    </w:p>
    <w:p w:rsidR="00F647B9" w:rsidRPr="00B44195" w:rsidRDefault="00F647B9" w:rsidP="0053617A">
      <w:pPr>
        <w:pStyle w:val="5"/>
        <w:spacing w:before="0" w:after="0" w:line="400" w:lineRule="exact"/>
        <w:ind w:firstLineChars="200" w:firstLine="562"/>
        <w:rPr>
          <w:rFonts w:ascii="宋体" w:hAnsi="宋体" w:cs="宋体"/>
        </w:rPr>
      </w:pPr>
      <w:bookmarkStart w:id="322" w:name="_Toc63471398"/>
      <w:bookmarkEnd w:id="316"/>
      <w:bookmarkEnd w:id="317"/>
      <w:bookmarkEnd w:id="318"/>
      <w:r w:rsidRPr="00B44195">
        <w:rPr>
          <w:rFonts w:ascii="宋体" w:hAnsi="宋体" w:cs="宋体" w:hint="eastAsia"/>
        </w:rPr>
        <w:t>23.履约担保金额和</w:t>
      </w:r>
      <w:bookmarkEnd w:id="319"/>
      <w:bookmarkEnd w:id="320"/>
      <w:bookmarkEnd w:id="321"/>
      <w:r w:rsidRPr="00B44195">
        <w:rPr>
          <w:rFonts w:ascii="宋体" w:hAnsi="宋体" w:cs="宋体" w:hint="eastAsia"/>
        </w:rPr>
        <w:t>形式</w:t>
      </w:r>
      <w:bookmarkEnd w:id="322"/>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23.1在</w:t>
      </w:r>
      <w:r w:rsidRPr="00DE56F4">
        <w:rPr>
          <w:rFonts w:ascii="宋体" w:hAnsi="宋体" w:cs="宋体" w:hint="eastAsia"/>
          <w:sz w:val="24"/>
        </w:rPr>
        <w:t>合同签订后10天内</w:t>
      </w:r>
      <w:r w:rsidRPr="00B44195">
        <w:rPr>
          <w:rFonts w:ascii="宋体" w:hAnsi="宋体" w:cs="宋体" w:hint="eastAsia"/>
          <w:sz w:val="24"/>
        </w:rPr>
        <w:t>，中标人应按投标须知前附表第23项规定金额、形式和期限向招标人提交履约担保。</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23.2中标人不能按照前款规定提交履约担保的，视为放弃中标，其现金投标保证金不予退还；给招标人造成的损失超过投标保证金金额的，中标人还应当对超过部分予以赔偿。</w:t>
      </w:r>
    </w:p>
    <w:p w:rsidR="00F647B9" w:rsidRPr="00B44195" w:rsidRDefault="00F647B9" w:rsidP="0053617A">
      <w:pPr>
        <w:pStyle w:val="5"/>
        <w:spacing w:before="0" w:after="0" w:line="400" w:lineRule="exact"/>
        <w:ind w:firstLineChars="200" w:firstLine="562"/>
        <w:rPr>
          <w:rFonts w:ascii="宋体" w:hAnsi="宋体" w:cs="宋体"/>
        </w:rPr>
      </w:pPr>
      <w:bookmarkStart w:id="323" w:name="_Toc215537229"/>
      <w:bookmarkStart w:id="324" w:name="_Toc63471399"/>
      <w:bookmarkStart w:id="325" w:name="_Toc214954275"/>
      <w:bookmarkStart w:id="326" w:name="_Toc215308802"/>
      <w:r w:rsidRPr="00B44195">
        <w:rPr>
          <w:rFonts w:ascii="宋体" w:hAnsi="宋体" w:cs="宋体" w:hint="eastAsia"/>
        </w:rPr>
        <w:t>24.签订合同</w:t>
      </w:r>
      <w:bookmarkEnd w:id="323"/>
      <w:bookmarkEnd w:id="324"/>
      <w:bookmarkEnd w:id="325"/>
      <w:bookmarkEnd w:id="326"/>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24.1中标人在收到中标通知书后按投标须知前附表第24项规定的时间内，应派代表在中标通知书中规定的地点与招标人联系商定签订合同事宜。招标人与中标人应当在中标通知</w:t>
      </w:r>
      <w:r w:rsidRPr="00B44195">
        <w:rPr>
          <w:rFonts w:ascii="宋体" w:hAnsi="宋体" w:cs="宋体" w:hint="eastAsia"/>
          <w:sz w:val="24"/>
        </w:rPr>
        <w:lastRenderedPageBreak/>
        <w:t>书发出之日起30日内，按照招标文件和中标人的投标文件及中标通知书，订立书面施工合同。</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24.2招标人和中标人应当签订书面合同，合同的标的、价款、质量、履行期限等主要条款应当与招标文件和中标人的投标文件的内容一致。招标人和中标人不得再行订立背离合同实质性内容的其他协议。</w:t>
      </w:r>
    </w:p>
    <w:p w:rsidR="00F647B9" w:rsidRPr="00B44195" w:rsidRDefault="00F647B9" w:rsidP="0053617A">
      <w:pPr>
        <w:pStyle w:val="5"/>
        <w:spacing w:before="0" w:after="0" w:line="400" w:lineRule="exact"/>
        <w:ind w:firstLineChars="200" w:firstLine="562"/>
        <w:rPr>
          <w:rFonts w:ascii="宋体" w:hAnsi="宋体" w:cs="宋体"/>
        </w:rPr>
      </w:pPr>
      <w:bookmarkStart w:id="327" w:name="_Toc215308803"/>
      <w:bookmarkStart w:id="328" w:name="_Toc214954276"/>
      <w:bookmarkStart w:id="329" w:name="_Toc215537230"/>
      <w:bookmarkStart w:id="330" w:name="_Toc63471400"/>
      <w:r w:rsidRPr="00B44195">
        <w:rPr>
          <w:rFonts w:ascii="宋体" w:hAnsi="宋体" w:cs="宋体" w:hint="eastAsia"/>
        </w:rPr>
        <w:t>25.重新招标和</w:t>
      </w:r>
      <w:bookmarkEnd w:id="327"/>
      <w:bookmarkEnd w:id="328"/>
      <w:bookmarkEnd w:id="329"/>
      <w:r w:rsidRPr="00B44195">
        <w:rPr>
          <w:rFonts w:ascii="宋体" w:hAnsi="宋体" w:cs="宋体" w:hint="eastAsia"/>
        </w:rPr>
        <w:t>终止招标</w:t>
      </w:r>
      <w:bookmarkEnd w:id="330"/>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25.1有下列情形之一的，招标人将重新招标：</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25.2在投标截止时间届满时提交投标文件的投标人少于三个的；</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25.3评标委员会决定否决所有投标的；</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25.4法律、法规规定的应当重新招标的其他情形；</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25.5澄清或修改的内容可能改变采购招标文件载明的采购标的和投标人的资格要求的；</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25.6招标人终止招标的，应当及时在电子交易平台上发布公告通知已经获取招标文件的潜在投标人。已经发售招标文件（如有）或者已经收取投标保证金的，招标人应当及时退还所收取的现金投标保证金。</w:t>
      </w:r>
    </w:p>
    <w:p w:rsidR="00F647B9" w:rsidRPr="0053617A" w:rsidRDefault="00F647B9" w:rsidP="0053617A">
      <w:pPr>
        <w:pStyle w:val="a4"/>
        <w:tabs>
          <w:tab w:val="left" w:pos="1000"/>
        </w:tabs>
        <w:snapToGrid w:val="0"/>
        <w:spacing w:beforeLines="50" w:before="120" w:line="276" w:lineRule="auto"/>
        <w:ind w:firstLine="0"/>
        <w:jc w:val="center"/>
        <w:outlineLvl w:val="2"/>
        <w:rPr>
          <w:rFonts w:ascii="宋体" w:hAnsi="宋体" w:cs="宋体"/>
          <w:b/>
          <w:bCs/>
          <w:kern w:val="0"/>
          <w:sz w:val="32"/>
          <w:szCs w:val="32"/>
        </w:rPr>
      </w:pPr>
      <w:bookmarkStart w:id="331" w:name="_Toc24487"/>
      <w:bookmarkStart w:id="332" w:name="_Toc25225"/>
      <w:bookmarkStart w:id="333" w:name="_Toc855697875"/>
      <w:bookmarkStart w:id="334" w:name="_Toc63471401"/>
      <w:bookmarkStart w:id="335" w:name="_Toc27312"/>
      <w:bookmarkStart w:id="336" w:name="_Toc534205149"/>
      <w:bookmarkStart w:id="337" w:name="_Toc1372693319"/>
      <w:bookmarkStart w:id="338" w:name="_Toc1230"/>
      <w:bookmarkStart w:id="339" w:name="_Toc22273"/>
      <w:bookmarkStart w:id="340" w:name="_Toc9509"/>
      <w:bookmarkStart w:id="341" w:name="_Toc3288"/>
      <w:bookmarkStart w:id="342" w:name="_Toc95912231"/>
      <w:bookmarkStart w:id="343" w:name="_Toc12609"/>
      <w:r w:rsidRPr="0053617A">
        <w:rPr>
          <w:rFonts w:ascii="宋体" w:hAnsi="宋体" w:cs="宋体" w:hint="eastAsia"/>
          <w:b/>
          <w:bCs/>
          <w:kern w:val="0"/>
          <w:sz w:val="32"/>
          <w:szCs w:val="32"/>
        </w:rPr>
        <w:t>（八）异议、投诉</w:t>
      </w:r>
      <w:bookmarkEnd w:id="331"/>
      <w:bookmarkEnd w:id="332"/>
      <w:bookmarkEnd w:id="333"/>
      <w:bookmarkEnd w:id="334"/>
      <w:bookmarkEnd w:id="335"/>
      <w:bookmarkEnd w:id="336"/>
      <w:bookmarkEnd w:id="337"/>
      <w:bookmarkEnd w:id="338"/>
      <w:bookmarkEnd w:id="339"/>
      <w:bookmarkEnd w:id="340"/>
      <w:bookmarkEnd w:id="341"/>
      <w:bookmarkEnd w:id="342"/>
      <w:bookmarkEnd w:id="343"/>
    </w:p>
    <w:p w:rsidR="00F647B9" w:rsidRPr="00B44195" w:rsidRDefault="00F647B9" w:rsidP="0053617A">
      <w:pPr>
        <w:pStyle w:val="5"/>
        <w:spacing w:before="0" w:after="0" w:line="400" w:lineRule="exact"/>
        <w:ind w:firstLineChars="200" w:firstLine="562"/>
        <w:rPr>
          <w:rFonts w:ascii="宋体" w:hAnsi="宋体" w:cs="宋体"/>
        </w:rPr>
      </w:pPr>
      <w:bookmarkStart w:id="344" w:name="_Toc63471402"/>
      <w:r w:rsidRPr="00B44195">
        <w:rPr>
          <w:rFonts w:ascii="宋体" w:hAnsi="宋体" w:cs="宋体" w:hint="eastAsia"/>
        </w:rPr>
        <w:t>26.异议</w:t>
      </w:r>
      <w:bookmarkEnd w:id="344"/>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26.1投标人对开标有异议的，应当使用本单位的CA证书当场通过电子交易平台在线提出；招标人应当通过电子交易平台当场</w:t>
      </w:r>
      <w:proofErr w:type="gramStart"/>
      <w:r w:rsidRPr="00B44195">
        <w:rPr>
          <w:rFonts w:ascii="宋体" w:hAnsi="宋体" w:cs="宋体" w:hint="eastAsia"/>
          <w:sz w:val="24"/>
        </w:rPr>
        <w:t>作出</w:t>
      </w:r>
      <w:proofErr w:type="gramEnd"/>
      <w:r w:rsidRPr="00B44195">
        <w:rPr>
          <w:rFonts w:ascii="宋体" w:hAnsi="宋体" w:cs="宋体" w:hint="eastAsia"/>
          <w:sz w:val="24"/>
        </w:rPr>
        <w:t>答复。电子交易平台应当记录并保存异议的提出和答复情况。</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26.2潜在投标人对招标文件或评标结果有异议的，应当在规定的期限内通过电子交易平台向招标人提出。</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26.3招标人收到对招标文件或评标结果的异议后，应当在3日内</w:t>
      </w:r>
      <w:proofErr w:type="gramStart"/>
      <w:r w:rsidRPr="00B44195">
        <w:rPr>
          <w:rFonts w:ascii="宋体" w:hAnsi="宋体" w:cs="宋体" w:hint="eastAsia"/>
          <w:sz w:val="24"/>
        </w:rPr>
        <w:t>作出</w:t>
      </w:r>
      <w:proofErr w:type="gramEnd"/>
      <w:r w:rsidRPr="00B44195">
        <w:rPr>
          <w:rFonts w:ascii="宋体" w:hAnsi="宋体" w:cs="宋体" w:hint="eastAsia"/>
          <w:sz w:val="24"/>
        </w:rPr>
        <w:t>是否受理的决定，逾期未</w:t>
      </w:r>
      <w:proofErr w:type="gramStart"/>
      <w:r w:rsidRPr="00B44195">
        <w:rPr>
          <w:rFonts w:ascii="宋体" w:hAnsi="宋体" w:cs="宋体" w:hint="eastAsia"/>
          <w:sz w:val="24"/>
        </w:rPr>
        <w:t>作出</w:t>
      </w:r>
      <w:proofErr w:type="gramEnd"/>
      <w:r w:rsidRPr="00B44195">
        <w:rPr>
          <w:rFonts w:ascii="宋体" w:hAnsi="宋体" w:cs="宋体" w:hint="eastAsia"/>
          <w:sz w:val="24"/>
        </w:rPr>
        <w:t>不予受理决定的，自收到异议之日起即视为受理。有下列情形之一的异议，不予受理，并向异议人发出不予受理告知书：</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（一）对评标结果有异议的异议人不是本项目的参与者，或者与本项目无任何利害关系；</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（二）异议事项不具体，且未提供有效线索，难以查证的；</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（三）异议未署具异议人真实姓名、签字和有效联系方式的；以法人名义提出异议的，异议未经法定代表人签字并加盖公章的；</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（四）超过异议时效的。</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26.4招标人对招标文件或评标结果异议的处理结果，应当通过电子交易平台</w:t>
      </w:r>
      <w:proofErr w:type="gramStart"/>
      <w:r w:rsidRPr="00B44195">
        <w:rPr>
          <w:rFonts w:ascii="宋体" w:hAnsi="宋体" w:cs="宋体" w:hint="eastAsia"/>
          <w:sz w:val="24"/>
        </w:rPr>
        <w:t>作出</w:t>
      </w:r>
      <w:proofErr w:type="gramEnd"/>
      <w:r w:rsidRPr="00B44195">
        <w:rPr>
          <w:rFonts w:ascii="宋体" w:hAnsi="宋体" w:cs="宋体" w:hint="eastAsia"/>
          <w:sz w:val="24"/>
        </w:rPr>
        <w:t>答复并向社会公开。在</w:t>
      </w:r>
      <w:proofErr w:type="gramStart"/>
      <w:r w:rsidRPr="00B44195">
        <w:rPr>
          <w:rFonts w:ascii="宋体" w:hAnsi="宋体" w:cs="宋体" w:hint="eastAsia"/>
          <w:sz w:val="24"/>
        </w:rPr>
        <w:t>作出</w:t>
      </w:r>
      <w:proofErr w:type="gramEnd"/>
      <w:r w:rsidRPr="00B44195">
        <w:rPr>
          <w:rFonts w:ascii="宋体" w:hAnsi="宋体" w:cs="宋体" w:hint="eastAsia"/>
          <w:sz w:val="24"/>
        </w:rPr>
        <w:t>答复前应当暂停下一阶段招投标活动。</w:t>
      </w:r>
    </w:p>
    <w:p w:rsidR="00F647B9" w:rsidRPr="00B44195" w:rsidRDefault="00F647B9" w:rsidP="0053617A">
      <w:pPr>
        <w:pStyle w:val="5"/>
        <w:spacing w:before="0" w:after="0" w:line="400" w:lineRule="exact"/>
        <w:ind w:firstLineChars="200" w:firstLine="562"/>
        <w:rPr>
          <w:rFonts w:ascii="宋体" w:hAnsi="宋体" w:cs="宋体"/>
        </w:rPr>
      </w:pPr>
      <w:bookmarkStart w:id="345" w:name="_Toc63471403"/>
      <w:r w:rsidRPr="00B44195">
        <w:rPr>
          <w:rFonts w:ascii="宋体" w:hAnsi="宋体" w:cs="宋体" w:hint="eastAsia"/>
        </w:rPr>
        <w:t>27.投诉</w:t>
      </w:r>
      <w:bookmarkEnd w:id="345"/>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27.1投标人认为招标投标活动不符合有关规定的，应当自知道或者应当知道之日起10日内向该项目的监督机关依法提出书面投诉。</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27.2投标人捏造事实、伪造材料或者以非法手段取得证明材料进行投诉，给他人造成损失的，依法承担赔偿责任。</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lastRenderedPageBreak/>
        <w:t>27.3本项目招投标的监管部门或机构的名称和地址见投标须知前附表第25项。</w:t>
      </w:r>
    </w:p>
    <w:p w:rsidR="00F647B9" w:rsidRPr="0053617A" w:rsidRDefault="00F647B9" w:rsidP="0053617A">
      <w:pPr>
        <w:pStyle w:val="a4"/>
        <w:tabs>
          <w:tab w:val="left" w:pos="1000"/>
        </w:tabs>
        <w:snapToGrid w:val="0"/>
        <w:spacing w:beforeLines="50" w:before="120" w:line="276" w:lineRule="auto"/>
        <w:ind w:firstLine="0"/>
        <w:jc w:val="center"/>
        <w:outlineLvl w:val="2"/>
        <w:rPr>
          <w:rFonts w:ascii="宋体" w:hAnsi="宋体" w:cs="宋体"/>
          <w:b/>
          <w:bCs/>
          <w:kern w:val="0"/>
          <w:sz w:val="32"/>
          <w:szCs w:val="32"/>
        </w:rPr>
      </w:pPr>
      <w:bookmarkStart w:id="346" w:name="_Toc11533"/>
      <w:bookmarkStart w:id="347" w:name="_Toc21177"/>
      <w:bookmarkStart w:id="348" w:name="_Toc16580"/>
      <w:bookmarkStart w:id="349" w:name="_Toc2101266901"/>
      <w:bookmarkStart w:id="350" w:name="_Toc63471406"/>
      <w:bookmarkStart w:id="351" w:name="_Toc21142"/>
      <w:bookmarkStart w:id="352" w:name="_Toc95912232"/>
      <w:bookmarkStart w:id="353" w:name="_Toc6164"/>
      <w:bookmarkStart w:id="354" w:name="_Toc13857"/>
      <w:bookmarkStart w:id="355" w:name="_Toc5117"/>
      <w:bookmarkStart w:id="356" w:name="_Toc1629039103"/>
      <w:bookmarkStart w:id="357" w:name="_Toc308849924"/>
      <w:bookmarkStart w:id="358" w:name="_Toc1021"/>
      <w:r w:rsidRPr="0053617A">
        <w:rPr>
          <w:rFonts w:ascii="宋体" w:hAnsi="宋体" w:cs="宋体" w:hint="eastAsia"/>
          <w:b/>
          <w:bCs/>
          <w:kern w:val="0"/>
          <w:sz w:val="32"/>
          <w:szCs w:val="32"/>
        </w:rPr>
        <w:t>（九）其他</w:t>
      </w:r>
      <w:bookmarkEnd w:id="346"/>
      <w:bookmarkEnd w:id="347"/>
      <w:bookmarkEnd w:id="348"/>
      <w:bookmarkEnd w:id="349"/>
      <w:bookmarkEnd w:id="350"/>
      <w:bookmarkEnd w:id="351"/>
      <w:bookmarkEnd w:id="352"/>
      <w:bookmarkEnd w:id="353"/>
      <w:bookmarkEnd w:id="354"/>
      <w:bookmarkEnd w:id="355"/>
      <w:bookmarkEnd w:id="356"/>
      <w:bookmarkEnd w:id="357"/>
      <w:bookmarkEnd w:id="358"/>
    </w:p>
    <w:p w:rsidR="00F647B9" w:rsidRPr="00B44195" w:rsidRDefault="00F647B9" w:rsidP="0053617A">
      <w:pPr>
        <w:pStyle w:val="5"/>
        <w:spacing w:before="0" w:after="0" w:line="400" w:lineRule="exact"/>
        <w:ind w:firstLineChars="200" w:firstLine="562"/>
        <w:rPr>
          <w:rFonts w:ascii="宋体" w:hAnsi="宋体" w:cs="宋体"/>
        </w:rPr>
      </w:pPr>
      <w:bookmarkStart w:id="359" w:name="_Toc214954278"/>
      <w:bookmarkStart w:id="360" w:name="_Toc215537232"/>
      <w:bookmarkStart w:id="361" w:name="_Toc215308805"/>
      <w:bookmarkStart w:id="362" w:name="_Toc63471407"/>
      <w:r w:rsidRPr="00B44195">
        <w:rPr>
          <w:rFonts w:ascii="宋体" w:hAnsi="宋体" w:cs="宋体" w:hint="eastAsia"/>
        </w:rPr>
        <w:t>28.需要补充的其他内容</w:t>
      </w:r>
      <w:bookmarkEnd w:id="359"/>
      <w:bookmarkEnd w:id="360"/>
      <w:bookmarkEnd w:id="361"/>
      <w:bookmarkEnd w:id="362"/>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28.1在开标或评标工作开始后，因停电、网络故障、电子设备或者电子评标系统故障导致无法继续进行开标或评标时，故障可在短时间内解除的（不超过4小时），招标人可以暂停开标或评标工作，待故障解除后继续开标或评标；故障无法在短时间内解除的（超过4小时），招标人应当中止开标或评标，并配合交易场所、电子交易平台做好招投标资料的封存和保密工作，待故障解除后再重新进行开标或重新组建评标委员会进行评标。</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28.2有关投标须知需要补充的其他内容详见投标须知前附表第27项。</w:t>
      </w:r>
    </w:p>
    <w:p w:rsidR="00F647B9" w:rsidRPr="00B44195" w:rsidRDefault="00F647B9" w:rsidP="0053617A">
      <w:pPr>
        <w:adjustRightInd w:val="0"/>
        <w:spacing w:line="276" w:lineRule="auto"/>
        <w:ind w:firstLineChars="200" w:firstLine="883"/>
        <w:jc w:val="center"/>
        <w:textAlignment w:val="baseline"/>
        <w:outlineLvl w:val="0"/>
        <w:rPr>
          <w:rFonts w:ascii="宋体" w:hAnsi="宋体" w:cs="宋体"/>
          <w:b/>
          <w:bCs/>
          <w:sz w:val="32"/>
          <w:szCs w:val="32"/>
        </w:rPr>
      </w:pPr>
      <w:r w:rsidRPr="00B44195">
        <w:rPr>
          <w:rFonts w:ascii="宋体" w:hAnsi="宋体" w:cs="宋体"/>
          <w:b/>
          <w:bCs/>
          <w:sz w:val="44"/>
          <w:szCs w:val="44"/>
        </w:rPr>
        <w:br w:type="page"/>
      </w:r>
      <w:bookmarkStart w:id="363" w:name="_Toc206598891"/>
      <w:bookmarkStart w:id="364" w:name="_Toc214991614"/>
      <w:r w:rsidRPr="00B44195">
        <w:rPr>
          <w:rFonts w:ascii="宋体" w:hAnsi="宋体" w:cs="宋体" w:hint="eastAsia"/>
          <w:b/>
          <w:bCs/>
          <w:sz w:val="44"/>
          <w:szCs w:val="44"/>
        </w:rPr>
        <w:lastRenderedPageBreak/>
        <w:t>第 3 章 评标办法</w:t>
      </w:r>
      <w:bookmarkEnd w:id="303"/>
      <w:r w:rsidRPr="00B44195">
        <w:rPr>
          <w:rFonts w:ascii="宋体" w:hAnsi="宋体" w:cs="宋体" w:hint="eastAsia"/>
          <w:b/>
          <w:bCs/>
          <w:sz w:val="44"/>
          <w:szCs w:val="44"/>
        </w:rPr>
        <w:t>和标准</w:t>
      </w:r>
      <w:bookmarkEnd w:id="304"/>
      <w:bookmarkEnd w:id="305"/>
      <w:bookmarkEnd w:id="306"/>
      <w:bookmarkEnd w:id="307"/>
      <w:bookmarkEnd w:id="308"/>
      <w:bookmarkEnd w:id="309"/>
      <w:bookmarkEnd w:id="310"/>
      <w:bookmarkEnd w:id="363"/>
      <w:bookmarkEnd w:id="364"/>
    </w:p>
    <w:p w:rsidR="00F647B9" w:rsidRPr="00B44195" w:rsidRDefault="00F647B9" w:rsidP="0053617A">
      <w:pPr>
        <w:pStyle w:val="a4"/>
        <w:tabs>
          <w:tab w:val="left" w:pos="567"/>
          <w:tab w:val="left" w:pos="1000"/>
        </w:tabs>
        <w:snapToGrid w:val="0"/>
        <w:spacing w:line="400" w:lineRule="exact"/>
        <w:ind w:firstLineChars="200" w:firstLine="602"/>
        <w:jc w:val="center"/>
        <w:rPr>
          <w:rFonts w:ascii="宋体" w:hAnsi="宋体" w:cs="宋体"/>
          <w:b/>
          <w:sz w:val="30"/>
          <w:szCs w:val="30"/>
        </w:rPr>
      </w:pPr>
      <w:bookmarkStart w:id="365" w:name="_Toc30861"/>
      <w:bookmarkStart w:id="366" w:name="_Toc15047"/>
      <w:bookmarkStart w:id="367" w:name="_Toc15274"/>
      <w:bookmarkStart w:id="368" w:name="_Toc13081"/>
      <w:bookmarkStart w:id="369" w:name="_Toc8703"/>
      <w:bookmarkStart w:id="370" w:name="_Toc11610"/>
      <w:r w:rsidRPr="00B44195">
        <w:rPr>
          <w:rFonts w:ascii="宋体" w:hAnsi="宋体" w:cs="宋体" w:hint="eastAsia"/>
          <w:b/>
          <w:sz w:val="30"/>
          <w:szCs w:val="30"/>
        </w:rPr>
        <w:t>最低价投标中标法</w:t>
      </w:r>
      <w:bookmarkEnd w:id="365"/>
      <w:bookmarkEnd w:id="366"/>
      <w:bookmarkEnd w:id="367"/>
      <w:bookmarkEnd w:id="368"/>
      <w:bookmarkEnd w:id="369"/>
      <w:bookmarkEnd w:id="370"/>
    </w:p>
    <w:p w:rsidR="00F647B9" w:rsidRPr="00B44195" w:rsidRDefault="00F647B9" w:rsidP="0053617A">
      <w:pPr>
        <w:numPr>
          <w:ilvl w:val="0"/>
          <w:numId w:val="10"/>
        </w:numPr>
        <w:spacing w:line="400" w:lineRule="exact"/>
        <w:ind w:firstLineChars="200" w:firstLine="562"/>
        <w:rPr>
          <w:rFonts w:ascii="宋体" w:hAnsi="宋体" w:cs="宋体"/>
          <w:b/>
          <w:sz w:val="28"/>
        </w:rPr>
      </w:pPr>
      <w:r w:rsidRPr="00B44195">
        <w:rPr>
          <w:rFonts w:ascii="宋体" w:hAnsi="宋体" w:cs="宋体" w:hint="eastAsia"/>
          <w:b/>
          <w:sz w:val="28"/>
        </w:rPr>
        <w:t>评标程序</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本招标项目评标将按以下程序进行：</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1.1 评标前准备工作；</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1.2 对</w:t>
      </w:r>
      <w:proofErr w:type="gramStart"/>
      <w:r w:rsidRPr="00B44195">
        <w:rPr>
          <w:rFonts w:ascii="宋体" w:hAnsi="宋体" w:cs="宋体" w:hint="eastAsia"/>
          <w:sz w:val="24"/>
        </w:rPr>
        <w:t>投文件</w:t>
      </w:r>
      <w:proofErr w:type="gramEnd"/>
      <w:r w:rsidRPr="00B44195">
        <w:rPr>
          <w:rFonts w:ascii="宋体" w:hAnsi="宋体" w:cs="宋体" w:hint="eastAsia"/>
          <w:sz w:val="24"/>
        </w:rPr>
        <w:t>进行评审；</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1.3 推荐中标候选人；</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1.4 提交评标报告。</w:t>
      </w:r>
    </w:p>
    <w:p w:rsidR="00F647B9" w:rsidRPr="00B44195" w:rsidRDefault="00F647B9" w:rsidP="0053617A">
      <w:pPr>
        <w:numPr>
          <w:ilvl w:val="0"/>
          <w:numId w:val="10"/>
        </w:numPr>
        <w:spacing w:line="400" w:lineRule="exact"/>
        <w:ind w:firstLineChars="200" w:firstLine="562"/>
        <w:rPr>
          <w:rFonts w:ascii="宋体" w:hAnsi="宋体" w:cs="宋体"/>
          <w:b/>
          <w:sz w:val="28"/>
        </w:rPr>
      </w:pPr>
      <w:r w:rsidRPr="00B44195">
        <w:rPr>
          <w:rFonts w:ascii="宋体" w:hAnsi="宋体" w:cs="宋体" w:hint="eastAsia"/>
          <w:b/>
          <w:sz w:val="28"/>
        </w:rPr>
        <w:t>评标前的准备工作</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2.1 招标人应当向评标委员会提供评标所需的信息和数据。评标委员会成员在评标前应当认真研究招标文件，至少应了解和熟悉本招标项目的目标、范围、性质、主要技术要求、标准以及评标定标程序、标准、方法和在评标过程中考虑的相关因素。</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2.2 评标委员会应当对电子招标投标交易平台提供的各项数据、分析结果进行审查、确认，核对电子交易平台按照招标文件设置的评标参数是否与招标文件（含招标文件的澄清、修改）规定的评标办法和标准一致。如有不一致，应要求招标人修正评标参数，经评标委员会核实无误后方可评标。</w:t>
      </w:r>
    </w:p>
    <w:p w:rsidR="00F647B9" w:rsidRPr="00B44195" w:rsidRDefault="00F647B9" w:rsidP="0053617A">
      <w:pPr>
        <w:numPr>
          <w:ilvl w:val="0"/>
          <w:numId w:val="10"/>
        </w:numPr>
        <w:spacing w:line="400" w:lineRule="exact"/>
        <w:ind w:firstLineChars="200" w:firstLine="562"/>
        <w:rPr>
          <w:rFonts w:ascii="宋体" w:hAnsi="宋体" w:cs="宋体"/>
          <w:b/>
          <w:sz w:val="28"/>
        </w:rPr>
      </w:pPr>
      <w:r w:rsidRPr="00B44195">
        <w:rPr>
          <w:rFonts w:ascii="宋体" w:hAnsi="宋体" w:cs="宋体" w:hint="eastAsia"/>
          <w:b/>
          <w:sz w:val="28"/>
        </w:rPr>
        <w:t>投标文件评审办法和标准</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 </w:t>
      </w:r>
      <w:r w:rsidRPr="00B44195">
        <w:rPr>
          <w:rFonts w:ascii="宋体" w:hAnsi="宋体" w:cs="宋体" w:hint="eastAsia"/>
          <w:b/>
          <w:bCs/>
          <w:sz w:val="24"/>
          <w:u w:val="double"/>
        </w:rPr>
        <w:t>投标文件有下列情形之一的，视为未能对招标文件做出实质性响应，应否决其投标：</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3.1.1  </w:t>
      </w:r>
      <w:r w:rsidRPr="00B44195">
        <w:rPr>
          <w:rFonts w:ascii="宋体" w:hAnsi="宋体" w:cs="宋体" w:hint="eastAsia"/>
          <w:b/>
          <w:bCs/>
          <w:sz w:val="24"/>
          <w:u w:val="double"/>
        </w:rPr>
        <w:t>未完整提供招标文件第6章 “投标文件格式”所规定的全部投标文件以及未按规定盖章、签字；</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3.1.2  </w:t>
      </w:r>
      <w:r w:rsidRPr="00B44195">
        <w:rPr>
          <w:rFonts w:ascii="宋体" w:hAnsi="宋体" w:cs="宋体" w:hint="eastAsia"/>
          <w:b/>
          <w:bCs/>
          <w:sz w:val="24"/>
          <w:u w:val="double"/>
        </w:rPr>
        <w:t>关键内容字迹模糊、无法辨认；</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3.1.3  </w:t>
      </w:r>
      <w:r w:rsidRPr="00B44195">
        <w:rPr>
          <w:rFonts w:ascii="宋体" w:hAnsi="宋体" w:cs="宋体" w:hint="eastAsia"/>
          <w:b/>
          <w:bCs/>
          <w:sz w:val="24"/>
          <w:u w:val="double"/>
        </w:rPr>
        <w:t>未按招标文件规定提交了投标保证金；</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3.1.4  </w:t>
      </w:r>
      <w:r w:rsidRPr="00B44195">
        <w:rPr>
          <w:rFonts w:ascii="宋体" w:hAnsi="宋体" w:cs="宋体" w:hint="eastAsia"/>
          <w:b/>
          <w:bCs/>
          <w:sz w:val="24"/>
          <w:u w:val="double"/>
        </w:rPr>
        <w:t>不具备合格有效的企业法人营业执照；</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3.1.5  </w:t>
      </w:r>
      <w:r w:rsidRPr="00B44195">
        <w:rPr>
          <w:rFonts w:ascii="宋体" w:hAnsi="宋体" w:cs="宋体" w:hint="eastAsia"/>
          <w:b/>
          <w:bCs/>
          <w:sz w:val="24"/>
          <w:u w:val="double"/>
        </w:rPr>
        <w:t xml:space="preserve">不具备有效的投标须知前附表第9项规定资格条件； </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3.1.6  </w:t>
      </w:r>
      <w:r w:rsidRPr="00B44195">
        <w:rPr>
          <w:rFonts w:ascii="宋体" w:hAnsi="宋体" w:cs="宋体" w:hint="eastAsia"/>
          <w:b/>
          <w:bCs/>
          <w:sz w:val="24"/>
          <w:u w:val="double"/>
        </w:rPr>
        <w:t>企业营业执照上的单位名称和投标人名称不一致；</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3.1.7  </w:t>
      </w:r>
      <w:r w:rsidRPr="00B44195">
        <w:rPr>
          <w:rFonts w:ascii="宋体" w:hAnsi="宋体" w:cs="宋体" w:hint="eastAsia"/>
          <w:b/>
          <w:bCs/>
          <w:sz w:val="24"/>
          <w:u w:val="double"/>
        </w:rPr>
        <w:t>存在投标须知第3.2款规定的情形之一；</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3.1.8  </w:t>
      </w:r>
      <w:r w:rsidRPr="00B44195">
        <w:rPr>
          <w:rFonts w:ascii="宋体" w:hAnsi="宋体" w:cs="宋体" w:hint="eastAsia"/>
          <w:b/>
          <w:bCs/>
          <w:sz w:val="24"/>
          <w:u w:val="double"/>
        </w:rPr>
        <w:t>采用除本单位企业数字证书以外的数字证书（如本单位法定代表人或其他单位的数字证书）加密投标文件；</w:t>
      </w:r>
    </w:p>
    <w:p w:rsidR="00F647B9"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B44195">
        <w:rPr>
          <w:rFonts w:ascii="宋体" w:hAnsi="宋体" w:cs="宋体" w:hint="eastAsia"/>
          <w:b/>
          <w:bCs/>
          <w:sz w:val="24"/>
        </w:rPr>
        <w:t xml:space="preserve">3.1.9 </w:t>
      </w:r>
      <w:r w:rsidRPr="00B44195">
        <w:rPr>
          <w:rFonts w:ascii="宋体" w:hAnsi="宋体" w:cs="宋体" w:hint="eastAsia"/>
          <w:b/>
          <w:bCs/>
          <w:sz w:val="24"/>
          <w:u w:val="double"/>
        </w:rPr>
        <w:t xml:space="preserve"> </w:t>
      </w:r>
      <w:r w:rsidRPr="004C2C36">
        <w:rPr>
          <w:rFonts w:ascii="宋体" w:hAnsi="宋体" w:cs="宋体" w:hint="eastAsia"/>
          <w:b/>
          <w:bCs/>
          <w:sz w:val="24"/>
          <w:u w:val="double"/>
        </w:rPr>
        <w:t>未对招标人所发布的招标文件、变更公告、答疑等相关文件</w:t>
      </w:r>
      <w:proofErr w:type="gramStart"/>
      <w:r w:rsidRPr="004C2C36">
        <w:rPr>
          <w:rFonts w:ascii="宋体" w:hAnsi="宋体" w:cs="宋体" w:hint="eastAsia"/>
          <w:b/>
          <w:bCs/>
          <w:sz w:val="24"/>
          <w:u w:val="double"/>
        </w:rPr>
        <w:t>作出</w:t>
      </w:r>
      <w:proofErr w:type="gramEnd"/>
      <w:r w:rsidRPr="004C2C36">
        <w:rPr>
          <w:rFonts w:ascii="宋体" w:hAnsi="宋体" w:cs="宋体" w:hint="eastAsia"/>
          <w:b/>
          <w:bCs/>
          <w:sz w:val="24"/>
          <w:u w:val="double"/>
        </w:rPr>
        <w:t>实质性响应。</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b/>
          <w:bCs/>
          <w:sz w:val="24"/>
          <w:u w:val="double"/>
        </w:rPr>
      </w:pPr>
      <w:r w:rsidRPr="004C2C36">
        <w:rPr>
          <w:rFonts w:ascii="宋体" w:hAnsi="宋体" w:cs="宋体" w:hint="eastAsia"/>
          <w:b/>
          <w:bCs/>
          <w:sz w:val="24"/>
        </w:rPr>
        <w:t>3.1.10</w:t>
      </w:r>
      <w:r w:rsidRPr="00B44195">
        <w:rPr>
          <w:rFonts w:ascii="宋体" w:hAnsi="宋体" w:cs="宋体" w:hint="eastAsia"/>
          <w:b/>
          <w:bCs/>
          <w:sz w:val="24"/>
          <w:u w:val="double"/>
        </w:rPr>
        <w:t>不符合招标文件规定的其他资格条件。</w:t>
      </w:r>
    </w:p>
    <w:p w:rsidR="00F647B9" w:rsidRPr="00B44195" w:rsidRDefault="00F647B9" w:rsidP="0053617A">
      <w:pPr>
        <w:pStyle w:val="a4"/>
        <w:tabs>
          <w:tab w:val="left" w:pos="0"/>
          <w:tab w:val="left" w:pos="1000"/>
        </w:tabs>
        <w:snapToGrid w:val="0"/>
        <w:spacing w:line="400" w:lineRule="exact"/>
        <w:ind w:firstLineChars="200" w:firstLine="482"/>
        <w:jc w:val="left"/>
        <w:rPr>
          <w:rFonts w:ascii="宋体" w:hAnsi="宋体" w:cs="宋体"/>
          <w:sz w:val="24"/>
        </w:rPr>
      </w:pPr>
      <w:r w:rsidRPr="00B44195">
        <w:rPr>
          <w:rFonts w:ascii="宋体" w:hAnsi="宋体" w:cs="宋体" w:hint="eastAsia"/>
          <w:b/>
          <w:bCs/>
          <w:sz w:val="24"/>
        </w:rPr>
        <w:t xml:space="preserve">3.2 </w:t>
      </w:r>
      <w:r w:rsidRPr="00B44195">
        <w:rPr>
          <w:rFonts w:ascii="宋体" w:hAnsi="宋体" w:cs="宋体" w:hint="eastAsia"/>
          <w:b/>
          <w:sz w:val="24"/>
        </w:rPr>
        <w:t>投标报价算术性修正。</w:t>
      </w:r>
      <w:r w:rsidRPr="00B44195">
        <w:rPr>
          <w:rFonts w:ascii="宋体" w:hAnsi="宋体" w:cs="宋体" w:hint="eastAsia"/>
          <w:sz w:val="24"/>
        </w:rPr>
        <w:t>评标委员会对投标人的投标报价按下列原则进行算术性修正：</w:t>
      </w:r>
    </w:p>
    <w:p w:rsidR="00F647B9" w:rsidRPr="00F647B9"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Pr>
          <w:rFonts w:ascii="宋体" w:hAnsi="宋体" w:cs="宋体" w:hint="eastAsia"/>
          <w:sz w:val="24"/>
        </w:rPr>
        <w:t>3.2.1</w:t>
      </w:r>
      <w:r w:rsidRPr="00B44195">
        <w:rPr>
          <w:rFonts w:ascii="宋体" w:hAnsi="宋体" w:cs="宋体" w:hint="eastAsia"/>
          <w:sz w:val="24"/>
        </w:rPr>
        <w:t>如果用数字表示的数额与用文字表示的数额不一致时，以文字数额为准；</w:t>
      </w:r>
    </w:p>
    <w:p w:rsidR="00F647B9" w:rsidRPr="00F647B9"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Pr>
          <w:rFonts w:ascii="宋体" w:hAnsi="宋体" w:cs="宋体" w:hint="eastAsia"/>
          <w:sz w:val="24"/>
        </w:rPr>
        <w:t>3.2.2</w:t>
      </w:r>
      <w:r w:rsidRPr="00F647B9">
        <w:rPr>
          <w:rFonts w:ascii="宋体" w:hAnsi="宋体" w:cs="宋体" w:hint="eastAsia"/>
          <w:sz w:val="24"/>
        </w:rPr>
        <w:t>单价与工程量的乘积与总价之间不一致时，以单价为准，并修改总价。若单价有明显的小数点错位，应以总价为准，并修改单价。</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b/>
          <w:sz w:val="24"/>
        </w:rPr>
      </w:pPr>
      <w:r w:rsidRPr="00F647B9">
        <w:rPr>
          <w:rFonts w:ascii="宋体" w:hAnsi="宋体" w:cs="宋体" w:hint="eastAsia"/>
          <w:sz w:val="24"/>
        </w:rPr>
        <w:t>3.2.3</w:t>
      </w:r>
      <w:r w:rsidRPr="00B44195">
        <w:rPr>
          <w:rFonts w:ascii="宋体" w:hAnsi="宋体" w:cs="宋体" w:hint="eastAsia"/>
          <w:sz w:val="24"/>
        </w:rPr>
        <w:t>本办法因“四舍五入”引起的计算误差以价格低的为准修正。</w:t>
      </w:r>
    </w:p>
    <w:p w:rsidR="00F647B9" w:rsidRPr="00B44195" w:rsidRDefault="00F647B9" w:rsidP="0053617A">
      <w:pPr>
        <w:numPr>
          <w:ilvl w:val="0"/>
          <w:numId w:val="10"/>
        </w:numPr>
        <w:spacing w:line="400" w:lineRule="exact"/>
        <w:ind w:firstLineChars="200" w:firstLine="562"/>
        <w:rPr>
          <w:rFonts w:ascii="宋体" w:hAnsi="宋体" w:cs="宋体"/>
          <w:b/>
          <w:sz w:val="28"/>
        </w:rPr>
      </w:pPr>
      <w:r w:rsidRPr="00B44195">
        <w:rPr>
          <w:rFonts w:ascii="宋体" w:hAnsi="宋体" w:cs="宋体" w:hint="eastAsia"/>
          <w:b/>
          <w:sz w:val="28"/>
        </w:rPr>
        <w:lastRenderedPageBreak/>
        <w:t>推荐</w:t>
      </w:r>
      <w:r w:rsidRPr="00F647B9">
        <w:rPr>
          <w:rFonts w:ascii="宋体" w:hAnsi="宋体" w:cs="宋体" w:hint="eastAsia"/>
          <w:b/>
          <w:sz w:val="28"/>
        </w:rPr>
        <w:t>中标</w:t>
      </w:r>
      <w:r w:rsidRPr="00B44195">
        <w:rPr>
          <w:rFonts w:ascii="宋体" w:hAnsi="宋体" w:cs="宋体" w:hint="eastAsia"/>
          <w:b/>
          <w:sz w:val="28"/>
        </w:rPr>
        <w:t>候选人</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4.1 推荐中标候选人</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4.1.1定标方式采用依据评标委员会推荐的中标候选人确定中标人，按照下列规定推荐中标候选人：</w:t>
      </w:r>
    </w:p>
    <w:p w:rsidR="00F647B9" w:rsidRPr="00B44195" w:rsidRDefault="00F647B9" w:rsidP="0053617A">
      <w:pPr>
        <w:pStyle w:val="a4"/>
        <w:tabs>
          <w:tab w:val="left" w:pos="0"/>
          <w:tab w:val="left" w:pos="1000"/>
        </w:tabs>
        <w:snapToGrid w:val="0"/>
        <w:spacing w:line="400" w:lineRule="exact"/>
        <w:ind w:firstLineChars="200" w:firstLine="482"/>
        <w:jc w:val="left"/>
        <w:rPr>
          <w:rFonts w:ascii="黑体" w:eastAsia="黑体" w:hAnsi="黑体" w:cs="宋体"/>
          <w:b/>
          <w:sz w:val="24"/>
        </w:rPr>
      </w:pPr>
      <w:r w:rsidRPr="00B44195">
        <w:rPr>
          <w:rFonts w:ascii="黑体" w:eastAsia="黑体" w:hAnsi="黑体" w:cs="宋体" w:hint="eastAsia"/>
          <w:b/>
          <w:sz w:val="24"/>
        </w:rPr>
        <w:t>取投标报价最低的投标人为第一中标候选人。当出现二个或二个以上投标人的投标报价的取值相同时，由招标人随机抽取。</w:t>
      </w:r>
    </w:p>
    <w:p w:rsidR="00F647B9" w:rsidRPr="00F647B9" w:rsidRDefault="00F647B9" w:rsidP="0053617A">
      <w:pPr>
        <w:pStyle w:val="a4"/>
        <w:tabs>
          <w:tab w:val="left" w:pos="0"/>
          <w:tab w:val="left" w:pos="1000"/>
        </w:tabs>
        <w:snapToGrid w:val="0"/>
        <w:spacing w:line="400" w:lineRule="exact"/>
        <w:ind w:firstLineChars="200" w:firstLine="480"/>
        <w:jc w:val="left"/>
        <w:rPr>
          <w:rFonts w:ascii="黑体" w:eastAsia="黑体" w:hAnsi="黑体" w:cs="宋体"/>
          <w:b/>
          <w:sz w:val="24"/>
        </w:rPr>
      </w:pPr>
      <w:r w:rsidRPr="00B44195">
        <w:rPr>
          <w:rFonts w:ascii="宋体" w:hAnsi="宋体" w:cs="宋体" w:hint="eastAsia"/>
          <w:sz w:val="24"/>
        </w:rPr>
        <w:t>4.2通过评审合格的投标人少于3家（不含3家），评标委员会认为投标明显缺乏竞争的，可以否决全部投标。</w:t>
      </w:r>
    </w:p>
    <w:p w:rsidR="00F647B9" w:rsidRPr="00B44195" w:rsidRDefault="00F647B9" w:rsidP="0053617A">
      <w:pPr>
        <w:numPr>
          <w:ilvl w:val="0"/>
          <w:numId w:val="10"/>
        </w:numPr>
        <w:spacing w:line="400" w:lineRule="exact"/>
        <w:ind w:firstLineChars="200" w:firstLine="562"/>
        <w:rPr>
          <w:rFonts w:ascii="宋体" w:hAnsi="宋体" w:cs="宋体"/>
          <w:b/>
          <w:sz w:val="28"/>
        </w:rPr>
      </w:pPr>
      <w:r w:rsidRPr="00B44195">
        <w:rPr>
          <w:rFonts w:ascii="宋体" w:hAnsi="宋体" w:cs="宋体" w:hint="eastAsia"/>
          <w:b/>
          <w:sz w:val="28"/>
        </w:rPr>
        <w:t>5.提交评标报告</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5.1评标委员会按照规定的程序完成全部评审内容后，应根据评审实际情况和评审结果向招标人提交评标</w:t>
      </w:r>
      <w:r w:rsidRPr="00F647B9">
        <w:rPr>
          <w:rFonts w:ascii="宋体" w:hAnsi="宋体" w:cs="宋体" w:hint="eastAsia"/>
          <w:sz w:val="24"/>
        </w:rPr>
        <w:t>报告</w:t>
      </w:r>
      <w:r w:rsidRPr="00B44195">
        <w:rPr>
          <w:rFonts w:ascii="宋体" w:hAnsi="宋体" w:cs="宋体" w:hint="eastAsia"/>
          <w:sz w:val="24"/>
        </w:rPr>
        <w:t>。</w:t>
      </w:r>
    </w:p>
    <w:p w:rsidR="00F647B9" w:rsidRPr="00B44195" w:rsidRDefault="00F647B9" w:rsidP="0053617A">
      <w:pPr>
        <w:pStyle w:val="a4"/>
        <w:tabs>
          <w:tab w:val="left" w:pos="0"/>
          <w:tab w:val="left" w:pos="1000"/>
        </w:tabs>
        <w:snapToGrid w:val="0"/>
        <w:spacing w:line="400" w:lineRule="exact"/>
        <w:ind w:firstLineChars="200" w:firstLine="480"/>
        <w:jc w:val="left"/>
        <w:rPr>
          <w:rFonts w:ascii="宋体" w:hAnsi="宋体" w:cs="宋体"/>
          <w:sz w:val="24"/>
        </w:rPr>
      </w:pPr>
      <w:r w:rsidRPr="00B44195">
        <w:rPr>
          <w:rFonts w:ascii="宋体" w:hAnsi="宋体" w:cs="宋体" w:hint="eastAsia"/>
          <w:sz w:val="24"/>
        </w:rPr>
        <w:t>5.2评标委员会决定否决所有投标的，应当在评标报告中说明具体理由。</w:t>
      </w:r>
      <w:r w:rsidRPr="00B44195">
        <w:rPr>
          <w:rFonts w:ascii="宋体" w:hAnsi="宋体" w:cs="宋体" w:hint="eastAsia"/>
          <w:sz w:val="24"/>
        </w:rPr>
        <w:br w:type="page"/>
      </w:r>
      <w:bookmarkStart w:id="371" w:name="_Toc30665"/>
      <w:bookmarkStart w:id="372" w:name="_Toc1869"/>
      <w:bookmarkStart w:id="373" w:name="_Toc43793221"/>
      <w:bookmarkStart w:id="374" w:name="_Toc43793227"/>
      <w:bookmarkStart w:id="375" w:name="_Toc40706545"/>
      <w:bookmarkStart w:id="376" w:name="_Toc40706044"/>
      <w:bookmarkStart w:id="377" w:name="_Toc23175_WPSOffice_Level2"/>
    </w:p>
    <w:p w:rsidR="00F647B9" w:rsidRPr="00B44195" w:rsidRDefault="00F647B9" w:rsidP="00F647B9">
      <w:pPr>
        <w:pStyle w:val="a4"/>
        <w:tabs>
          <w:tab w:val="left" w:pos="567"/>
          <w:tab w:val="left" w:pos="1000"/>
        </w:tabs>
        <w:snapToGrid w:val="0"/>
        <w:spacing w:line="600" w:lineRule="exact"/>
        <w:ind w:leftChars="100" w:left="210" w:firstLine="0"/>
        <w:jc w:val="center"/>
        <w:outlineLvl w:val="0"/>
        <w:rPr>
          <w:rFonts w:ascii="宋体" w:hAnsi="宋体" w:cs="宋体"/>
          <w:b/>
          <w:bCs/>
          <w:sz w:val="44"/>
          <w:szCs w:val="44"/>
        </w:rPr>
      </w:pPr>
      <w:bookmarkStart w:id="378" w:name="_Toc1517"/>
      <w:bookmarkStart w:id="379" w:name="_Toc9403"/>
      <w:bookmarkStart w:id="380" w:name="_Toc28518"/>
      <w:bookmarkStart w:id="381" w:name="_Toc9827"/>
      <w:bookmarkStart w:id="382" w:name="_Toc28486"/>
      <w:bookmarkStart w:id="383" w:name="_Toc206598892"/>
      <w:bookmarkStart w:id="384" w:name="_Toc214991615"/>
      <w:r w:rsidRPr="00B44195">
        <w:rPr>
          <w:rFonts w:ascii="宋体" w:hAnsi="宋体" w:cs="宋体" w:hint="eastAsia"/>
          <w:b/>
          <w:bCs/>
          <w:sz w:val="44"/>
          <w:szCs w:val="44"/>
        </w:rPr>
        <w:lastRenderedPageBreak/>
        <w:t>第 4 章 合同条款及格式</w:t>
      </w:r>
      <w:bookmarkEnd w:id="371"/>
      <w:bookmarkEnd w:id="372"/>
      <w:bookmarkEnd w:id="378"/>
      <w:bookmarkEnd w:id="379"/>
      <w:bookmarkEnd w:id="380"/>
      <w:bookmarkEnd w:id="381"/>
      <w:bookmarkEnd w:id="382"/>
      <w:bookmarkEnd w:id="383"/>
      <w:bookmarkEnd w:id="384"/>
    </w:p>
    <w:p w:rsidR="00F647B9" w:rsidRDefault="00F647B9" w:rsidP="00F647B9">
      <w:pPr>
        <w:wordWrap w:val="0"/>
        <w:ind w:leftChars="100" w:left="210"/>
        <w:jc w:val="right"/>
        <w:rPr>
          <w:rFonts w:eastAsia="楷体"/>
          <w:b/>
          <w:sz w:val="30"/>
          <w:szCs w:val="30"/>
        </w:rPr>
      </w:pPr>
    </w:p>
    <w:p w:rsidR="00F647B9" w:rsidRPr="00B44195" w:rsidRDefault="00F647B9" w:rsidP="00F647B9">
      <w:pPr>
        <w:wordWrap w:val="0"/>
        <w:ind w:leftChars="100" w:left="210"/>
        <w:jc w:val="right"/>
        <w:rPr>
          <w:rFonts w:eastAsia="楷体"/>
          <w:b/>
          <w:sz w:val="30"/>
          <w:szCs w:val="30"/>
        </w:rPr>
      </w:pPr>
      <w:r w:rsidRPr="00B44195">
        <w:rPr>
          <w:rFonts w:eastAsia="楷体" w:hint="eastAsia"/>
          <w:b/>
          <w:sz w:val="30"/>
          <w:szCs w:val="30"/>
        </w:rPr>
        <w:t>合同编号：</w:t>
      </w:r>
      <w:r>
        <w:rPr>
          <w:rFonts w:eastAsia="楷体" w:hint="eastAsia"/>
          <w:b/>
          <w:sz w:val="30"/>
          <w:szCs w:val="30"/>
          <w:u w:val="single"/>
        </w:rPr>
        <w:t xml:space="preserve">         </w:t>
      </w: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rFonts w:eastAsia="黑体"/>
          <w:b/>
          <w:sz w:val="56"/>
        </w:rPr>
      </w:pPr>
      <w:r w:rsidRPr="00B44195">
        <w:rPr>
          <w:rFonts w:eastAsia="黑体" w:hint="eastAsia"/>
          <w:b/>
          <w:sz w:val="56"/>
          <w:u w:val="single"/>
        </w:rPr>
        <w:t xml:space="preserve">  </w:t>
      </w:r>
      <w:r w:rsidRPr="00063DEB">
        <w:rPr>
          <w:rFonts w:eastAsia="黑体" w:hint="eastAsia"/>
          <w:b/>
          <w:sz w:val="56"/>
          <w:u w:val="single"/>
        </w:rPr>
        <w:t>泉州</w:t>
      </w:r>
      <w:proofErr w:type="gramStart"/>
      <w:r w:rsidRPr="00063DEB">
        <w:rPr>
          <w:rFonts w:eastAsia="黑体" w:hint="eastAsia"/>
          <w:b/>
          <w:sz w:val="56"/>
          <w:u w:val="single"/>
        </w:rPr>
        <w:t>市海丝金融中心</w:t>
      </w:r>
      <w:proofErr w:type="gramEnd"/>
      <w:r w:rsidRPr="00063DEB">
        <w:rPr>
          <w:rFonts w:eastAsia="黑体" w:hint="eastAsia"/>
          <w:b/>
          <w:sz w:val="56"/>
          <w:u w:val="single"/>
        </w:rPr>
        <w:t>装修工程</w:t>
      </w:r>
      <w:r>
        <w:rPr>
          <w:rFonts w:eastAsia="黑体" w:hint="eastAsia"/>
          <w:b/>
          <w:sz w:val="56"/>
          <w:u w:val="single"/>
        </w:rPr>
        <w:t xml:space="preserve"> </w:t>
      </w:r>
      <w:r w:rsidRPr="00B44195">
        <w:rPr>
          <w:rFonts w:eastAsia="黑体"/>
          <w:b/>
          <w:sz w:val="56"/>
        </w:rPr>
        <w:t>项目</w:t>
      </w:r>
    </w:p>
    <w:p w:rsidR="00F647B9" w:rsidRPr="00B44195" w:rsidRDefault="00F647B9" w:rsidP="00F647B9">
      <w:pPr>
        <w:wordWrap w:val="0"/>
        <w:ind w:leftChars="100" w:left="210"/>
        <w:jc w:val="center"/>
        <w:rPr>
          <w:sz w:val="24"/>
        </w:rPr>
      </w:pPr>
    </w:p>
    <w:p w:rsidR="00F647B9" w:rsidRPr="00B44195" w:rsidRDefault="004B785B" w:rsidP="00F647B9">
      <w:pPr>
        <w:wordWrap w:val="0"/>
        <w:ind w:leftChars="100" w:left="210"/>
        <w:jc w:val="center"/>
        <w:rPr>
          <w:rFonts w:eastAsia="黑体"/>
          <w:b/>
          <w:sz w:val="72"/>
        </w:rPr>
      </w:pPr>
      <w:r>
        <w:rPr>
          <w:rFonts w:eastAsia="黑体" w:hint="eastAsia"/>
          <w:b/>
          <w:sz w:val="72"/>
        </w:rPr>
        <w:t xml:space="preserve"> </w:t>
      </w:r>
      <w:r>
        <w:rPr>
          <w:rFonts w:eastAsia="黑体" w:hint="eastAsia"/>
          <w:b/>
          <w:sz w:val="72"/>
        </w:rPr>
        <w:t>柜子</w:t>
      </w:r>
      <w:r>
        <w:rPr>
          <w:rFonts w:eastAsia="黑体" w:hint="eastAsia"/>
          <w:b/>
          <w:sz w:val="72"/>
        </w:rPr>
        <w:t xml:space="preserve"> </w:t>
      </w:r>
      <w:r w:rsidR="00F647B9" w:rsidRPr="00B44195">
        <w:rPr>
          <w:rFonts w:eastAsia="黑体"/>
          <w:b/>
          <w:sz w:val="72"/>
        </w:rPr>
        <w:t>采购合同</w:t>
      </w:r>
    </w:p>
    <w:p w:rsidR="00F647B9" w:rsidRPr="00B44195" w:rsidRDefault="00F647B9" w:rsidP="00F647B9">
      <w:pPr>
        <w:wordWrap w:val="0"/>
        <w:ind w:leftChars="100" w:left="210"/>
        <w:jc w:val="center"/>
        <w:rPr>
          <w:sz w:val="24"/>
        </w:rPr>
      </w:pPr>
      <w:r>
        <w:rPr>
          <w:noProof/>
          <w:sz w:val="24"/>
        </w:rPr>
        <w:drawing>
          <wp:inline distT="0" distB="0" distL="0" distR="0" wp14:anchorId="2886A28F" wp14:editId="5017011E">
            <wp:extent cx="2114550" cy="2583815"/>
            <wp:effectExtent l="0" t="0" r="0" b="69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583815"/>
                    </a:xfrm>
                    <a:prstGeom prst="rect">
                      <a:avLst/>
                    </a:prstGeom>
                    <a:noFill/>
                    <a:ln>
                      <a:noFill/>
                    </a:ln>
                  </pic:spPr>
                </pic:pic>
              </a:graphicData>
            </a:graphic>
          </wp:inline>
        </w:drawing>
      </w: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647B9">
      <w:pPr>
        <w:wordWrap w:val="0"/>
        <w:ind w:leftChars="100" w:left="210"/>
        <w:jc w:val="center"/>
        <w:rPr>
          <w:sz w:val="24"/>
        </w:rPr>
      </w:pPr>
    </w:p>
    <w:p w:rsidR="00F647B9" w:rsidRPr="00B44195" w:rsidRDefault="00F647B9" w:rsidP="00FE4C5A">
      <w:pPr>
        <w:wordWrap w:val="0"/>
        <w:spacing w:line="360" w:lineRule="auto"/>
        <w:jc w:val="center"/>
        <w:rPr>
          <w:rFonts w:eastAsia="黑体"/>
          <w:b/>
          <w:sz w:val="40"/>
        </w:rPr>
      </w:pPr>
      <w:r w:rsidRPr="00B44195">
        <w:rPr>
          <w:rFonts w:eastAsia="黑体"/>
          <w:sz w:val="40"/>
        </w:rPr>
        <w:t>二〇</w:t>
      </w:r>
      <w:r w:rsidRPr="00B44195">
        <w:rPr>
          <w:rFonts w:eastAsia="黑体" w:hint="eastAsia"/>
          <w:sz w:val="40"/>
          <w:u w:val="single"/>
        </w:rPr>
        <w:t xml:space="preserve"> </w:t>
      </w:r>
      <w:r w:rsidRPr="00B44195">
        <w:rPr>
          <w:rFonts w:eastAsia="黑体" w:hint="eastAsia"/>
          <w:sz w:val="40"/>
          <w:u w:val="single"/>
        </w:rPr>
        <w:t>二</w:t>
      </w:r>
      <w:r w:rsidR="008A6E46">
        <w:rPr>
          <w:rFonts w:eastAsia="黑体" w:hint="eastAsia"/>
          <w:sz w:val="40"/>
          <w:u w:val="single"/>
        </w:rPr>
        <w:t>六</w:t>
      </w:r>
      <w:r w:rsidRPr="00B44195">
        <w:rPr>
          <w:rFonts w:eastAsia="黑体" w:hint="eastAsia"/>
          <w:sz w:val="40"/>
          <w:u w:val="single"/>
        </w:rPr>
        <w:t xml:space="preserve"> </w:t>
      </w:r>
      <w:r w:rsidRPr="00B44195">
        <w:rPr>
          <w:rFonts w:eastAsia="黑体"/>
          <w:sz w:val="40"/>
        </w:rPr>
        <w:t>年</w:t>
      </w:r>
      <w:r w:rsidRPr="00B44195">
        <w:rPr>
          <w:rFonts w:eastAsia="黑体" w:hint="eastAsia"/>
          <w:sz w:val="40"/>
          <w:u w:val="single"/>
        </w:rPr>
        <w:t xml:space="preserve"> </w:t>
      </w:r>
      <w:r>
        <w:rPr>
          <w:rFonts w:eastAsia="黑体" w:hint="eastAsia"/>
          <w:sz w:val="40"/>
          <w:u w:val="single"/>
        </w:rPr>
        <w:t xml:space="preserve"> </w:t>
      </w:r>
      <w:r w:rsidRPr="00B44195">
        <w:rPr>
          <w:rFonts w:eastAsia="黑体" w:hint="eastAsia"/>
          <w:sz w:val="40"/>
          <w:u w:val="single"/>
        </w:rPr>
        <w:t xml:space="preserve"> </w:t>
      </w:r>
      <w:r w:rsidRPr="00B44195">
        <w:rPr>
          <w:rFonts w:eastAsia="黑体"/>
          <w:sz w:val="40"/>
        </w:rPr>
        <w:t>月</w:t>
      </w:r>
      <w:r w:rsidRPr="00B44195">
        <w:rPr>
          <w:rFonts w:eastAsia="黑体"/>
          <w:b/>
          <w:sz w:val="40"/>
        </w:rPr>
        <w:br w:type="page"/>
      </w:r>
      <w:r w:rsidR="004B785B">
        <w:rPr>
          <w:rFonts w:eastAsia="黑体" w:hint="eastAsia"/>
          <w:b/>
          <w:sz w:val="40"/>
        </w:rPr>
        <w:lastRenderedPageBreak/>
        <w:t xml:space="preserve"> </w:t>
      </w:r>
      <w:r w:rsidR="004B785B">
        <w:rPr>
          <w:rFonts w:eastAsia="黑体" w:hint="eastAsia"/>
          <w:b/>
          <w:sz w:val="40"/>
        </w:rPr>
        <w:t>柜子</w:t>
      </w:r>
      <w:r w:rsidR="004B785B">
        <w:rPr>
          <w:rFonts w:eastAsia="黑体" w:hint="eastAsia"/>
          <w:b/>
          <w:sz w:val="40"/>
        </w:rPr>
        <w:t xml:space="preserve"> </w:t>
      </w:r>
      <w:r w:rsidRPr="00B44195">
        <w:rPr>
          <w:rFonts w:eastAsia="黑体"/>
          <w:b/>
          <w:sz w:val="40"/>
        </w:rPr>
        <w:t>采购合同</w:t>
      </w:r>
    </w:p>
    <w:tbl>
      <w:tblPr>
        <w:tblW w:w="9355" w:type="dxa"/>
        <w:tblInd w:w="210" w:type="dxa"/>
        <w:tblLayout w:type="fixed"/>
        <w:tblLook w:val="04A0" w:firstRow="1" w:lastRow="0" w:firstColumn="1" w:lastColumn="0" w:noHBand="0" w:noVBand="1"/>
      </w:tblPr>
      <w:tblGrid>
        <w:gridCol w:w="5568"/>
        <w:gridCol w:w="3787"/>
      </w:tblGrid>
      <w:tr w:rsidR="00F647B9" w:rsidRPr="004F5134" w:rsidTr="00F647B9">
        <w:trPr>
          <w:trHeight w:val="506"/>
        </w:trPr>
        <w:tc>
          <w:tcPr>
            <w:tcW w:w="5568" w:type="dxa"/>
            <w:shd w:val="clear" w:color="auto" w:fill="auto"/>
          </w:tcPr>
          <w:p w:rsidR="00F647B9" w:rsidRPr="004F5134" w:rsidRDefault="00F647B9" w:rsidP="00F647B9">
            <w:pPr>
              <w:spacing w:line="360" w:lineRule="exact"/>
              <w:rPr>
                <w:kern w:val="0"/>
                <w:sz w:val="24"/>
              </w:rPr>
            </w:pPr>
            <w:r w:rsidRPr="004F5134">
              <w:rPr>
                <w:rFonts w:hint="eastAsia"/>
                <w:kern w:val="0"/>
                <w:sz w:val="24"/>
              </w:rPr>
              <w:t>甲方（采购方）：福建省五</w:t>
            </w:r>
            <w:proofErr w:type="gramStart"/>
            <w:r w:rsidRPr="004F5134">
              <w:rPr>
                <w:rFonts w:hint="eastAsia"/>
                <w:kern w:val="0"/>
                <w:sz w:val="24"/>
              </w:rPr>
              <w:t>建建设</w:t>
            </w:r>
            <w:proofErr w:type="gramEnd"/>
            <w:r w:rsidRPr="004F5134">
              <w:rPr>
                <w:rFonts w:hint="eastAsia"/>
                <w:kern w:val="0"/>
                <w:sz w:val="24"/>
              </w:rPr>
              <w:t>集团有限公司</w:t>
            </w:r>
          </w:p>
        </w:tc>
        <w:tc>
          <w:tcPr>
            <w:tcW w:w="3787" w:type="dxa"/>
            <w:shd w:val="clear" w:color="auto" w:fill="auto"/>
          </w:tcPr>
          <w:p w:rsidR="00F647B9" w:rsidRPr="004F5134" w:rsidRDefault="00F647B9" w:rsidP="00F647B9">
            <w:pPr>
              <w:spacing w:line="360" w:lineRule="exact"/>
              <w:rPr>
                <w:kern w:val="0"/>
                <w:sz w:val="24"/>
              </w:rPr>
            </w:pPr>
            <w:r w:rsidRPr="004F5134">
              <w:rPr>
                <w:rFonts w:hint="eastAsia"/>
                <w:kern w:val="0"/>
                <w:sz w:val="24"/>
              </w:rPr>
              <w:t>签订地点：</w:t>
            </w:r>
            <w:r w:rsidRPr="004F5134">
              <w:rPr>
                <w:rFonts w:hint="eastAsia"/>
                <w:kern w:val="0"/>
                <w:sz w:val="24"/>
              </w:rPr>
              <w:t xml:space="preserve">                </w:t>
            </w:r>
          </w:p>
        </w:tc>
      </w:tr>
      <w:tr w:rsidR="00F647B9" w:rsidRPr="004F5134" w:rsidTr="00F647B9">
        <w:trPr>
          <w:trHeight w:val="506"/>
        </w:trPr>
        <w:tc>
          <w:tcPr>
            <w:tcW w:w="5568" w:type="dxa"/>
            <w:shd w:val="clear" w:color="auto" w:fill="auto"/>
          </w:tcPr>
          <w:p w:rsidR="00F647B9" w:rsidRPr="004F5134" w:rsidRDefault="00F647B9" w:rsidP="00F647B9">
            <w:pPr>
              <w:spacing w:line="360" w:lineRule="exact"/>
              <w:ind w:firstLineChars="200" w:firstLine="480"/>
              <w:rPr>
                <w:kern w:val="0"/>
                <w:sz w:val="24"/>
              </w:rPr>
            </w:pPr>
          </w:p>
        </w:tc>
        <w:tc>
          <w:tcPr>
            <w:tcW w:w="3787" w:type="dxa"/>
            <w:shd w:val="clear" w:color="auto" w:fill="auto"/>
          </w:tcPr>
          <w:p w:rsidR="00F647B9" w:rsidRPr="004F5134" w:rsidRDefault="00F647B9" w:rsidP="00F647B9">
            <w:pPr>
              <w:spacing w:line="360" w:lineRule="exact"/>
              <w:rPr>
                <w:kern w:val="0"/>
                <w:sz w:val="24"/>
              </w:rPr>
            </w:pPr>
            <w:r w:rsidRPr="004F5134">
              <w:rPr>
                <w:rFonts w:hint="eastAsia"/>
                <w:kern w:val="0"/>
                <w:sz w:val="24"/>
              </w:rPr>
              <w:t>签订时间：</w:t>
            </w:r>
            <w:r w:rsidRPr="004F5134">
              <w:rPr>
                <w:rFonts w:hint="eastAsia"/>
                <w:kern w:val="0"/>
                <w:sz w:val="24"/>
              </w:rPr>
              <w:t xml:space="preserve">    </w:t>
            </w:r>
            <w:r w:rsidRPr="004F5134">
              <w:rPr>
                <w:rFonts w:hint="eastAsia"/>
                <w:kern w:val="0"/>
                <w:sz w:val="24"/>
              </w:rPr>
              <w:t>年</w:t>
            </w:r>
            <w:r w:rsidRPr="004F5134">
              <w:rPr>
                <w:rFonts w:hint="eastAsia"/>
                <w:kern w:val="0"/>
                <w:sz w:val="24"/>
              </w:rPr>
              <w:t xml:space="preserve">   </w:t>
            </w:r>
            <w:r w:rsidRPr="004F5134">
              <w:rPr>
                <w:rFonts w:hint="eastAsia"/>
                <w:kern w:val="0"/>
                <w:sz w:val="24"/>
              </w:rPr>
              <w:t>月</w:t>
            </w:r>
            <w:r w:rsidRPr="004F5134">
              <w:rPr>
                <w:rFonts w:hint="eastAsia"/>
                <w:kern w:val="0"/>
                <w:sz w:val="24"/>
              </w:rPr>
              <w:t xml:space="preserve">   </w:t>
            </w:r>
            <w:r w:rsidRPr="004F5134">
              <w:rPr>
                <w:rFonts w:hint="eastAsia"/>
                <w:kern w:val="0"/>
                <w:sz w:val="24"/>
              </w:rPr>
              <w:t>日</w:t>
            </w:r>
          </w:p>
        </w:tc>
      </w:tr>
      <w:tr w:rsidR="00F647B9" w:rsidRPr="004F5134" w:rsidTr="00F647B9">
        <w:trPr>
          <w:trHeight w:val="473"/>
        </w:trPr>
        <w:tc>
          <w:tcPr>
            <w:tcW w:w="5568" w:type="dxa"/>
            <w:shd w:val="clear" w:color="auto" w:fill="auto"/>
          </w:tcPr>
          <w:p w:rsidR="00F647B9" w:rsidRPr="004F5134" w:rsidRDefault="00F647B9" w:rsidP="00F647B9">
            <w:pPr>
              <w:spacing w:line="360" w:lineRule="exact"/>
              <w:rPr>
                <w:kern w:val="0"/>
                <w:sz w:val="24"/>
              </w:rPr>
            </w:pPr>
            <w:r w:rsidRPr="004F5134">
              <w:rPr>
                <w:rFonts w:hint="eastAsia"/>
                <w:kern w:val="0"/>
                <w:sz w:val="24"/>
              </w:rPr>
              <w:t>乙方（供货方）：</w:t>
            </w:r>
          </w:p>
        </w:tc>
        <w:tc>
          <w:tcPr>
            <w:tcW w:w="3787" w:type="dxa"/>
            <w:shd w:val="clear" w:color="auto" w:fill="auto"/>
          </w:tcPr>
          <w:p w:rsidR="00F647B9" w:rsidRPr="004F5134" w:rsidRDefault="00F647B9" w:rsidP="00F647B9">
            <w:pPr>
              <w:spacing w:line="360" w:lineRule="exact"/>
              <w:rPr>
                <w:kern w:val="0"/>
                <w:sz w:val="24"/>
              </w:rPr>
            </w:pPr>
            <w:r w:rsidRPr="004F5134">
              <w:rPr>
                <w:rFonts w:hint="eastAsia"/>
                <w:kern w:val="0"/>
                <w:sz w:val="24"/>
              </w:rPr>
              <w:t>合同编号：</w:t>
            </w:r>
            <w:r w:rsidRPr="004F5134">
              <w:rPr>
                <w:rFonts w:hint="eastAsia"/>
                <w:kern w:val="0"/>
                <w:sz w:val="24"/>
              </w:rPr>
              <w:t xml:space="preserve">               </w:t>
            </w:r>
          </w:p>
        </w:tc>
      </w:tr>
    </w:tbl>
    <w:p w:rsidR="00F647B9" w:rsidRPr="00B44195" w:rsidRDefault="00F647B9" w:rsidP="00F647B9">
      <w:pPr>
        <w:spacing w:line="360" w:lineRule="exact"/>
        <w:ind w:firstLineChars="200" w:firstLine="480"/>
        <w:rPr>
          <w:sz w:val="24"/>
        </w:rPr>
      </w:pPr>
      <w:r w:rsidRPr="00B44195">
        <w:rPr>
          <w:rFonts w:hint="eastAsia"/>
          <w:sz w:val="24"/>
        </w:rPr>
        <w:t>依据《中华人民共和国民法典》以及相关的法律法规，经</w:t>
      </w:r>
      <w:r w:rsidRPr="00B44195">
        <w:rPr>
          <w:sz w:val="24"/>
        </w:rPr>
        <w:t>平等</w:t>
      </w:r>
      <w:r w:rsidRPr="00B44195">
        <w:rPr>
          <w:rFonts w:hint="eastAsia"/>
          <w:sz w:val="24"/>
        </w:rPr>
        <w:t>、友好协商</w:t>
      </w:r>
      <w:r w:rsidRPr="00B44195">
        <w:rPr>
          <w:sz w:val="24"/>
        </w:rPr>
        <w:t>，</w:t>
      </w:r>
      <w:r w:rsidRPr="00B44195">
        <w:rPr>
          <w:rFonts w:hint="eastAsia"/>
          <w:sz w:val="24"/>
        </w:rPr>
        <w:t>甲、乙双方</w:t>
      </w:r>
      <w:r w:rsidRPr="00B44195">
        <w:rPr>
          <w:sz w:val="24"/>
        </w:rPr>
        <w:t>就甲方承包施工</w:t>
      </w:r>
      <w:r w:rsidRPr="00B44195">
        <w:rPr>
          <w:rFonts w:hint="eastAsia"/>
          <w:sz w:val="24"/>
        </w:rPr>
        <w:t>的</w:t>
      </w:r>
      <w:r w:rsidRPr="00B44195">
        <w:rPr>
          <w:sz w:val="24"/>
        </w:rPr>
        <w:t>位于</w:t>
      </w:r>
      <w:r w:rsidRPr="00063DEB">
        <w:rPr>
          <w:rFonts w:hint="eastAsia"/>
          <w:sz w:val="24"/>
          <w:u w:val="single"/>
        </w:rPr>
        <w:t>福建省泉州市丰泽区滨海街与丰海路交叉处</w:t>
      </w:r>
      <w:r w:rsidRPr="00B44195">
        <w:rPr>
          <w:rFonts w:hint="eastAsia"/>
          <w:sz w:val="24"/>
        </w:rPr>
        <w:t>的</w:t>
      </w:r>
      <w:r w:rsidRPr="00063DEB">
        <w:rPr>
          <w:rFonts w:hint="eastAsia"/>
          <w:sz w:val="24"/>
          <w:u w:val="single"/>
        </w:rPr>
        <w:t>泉州</w:t>
      </w:r>
      <w:proofErr w:type="gramStart"/>
      <w:r w:rsidRPr="00063DEB">
        <w:rPr>
          <w:rFonts w:hint="eastAsia"/>
          <w:sz w:val="24"/>
          <w:u w:val="single"/>
        </w:rPr>
        <w:t>市海丝金融中心</w:t>
      </w:r>
      <w:proofErr w:type="gramEnd"/>
      <w:r w:rsidRPr="00063DEB">
        <w:rPr>
          <w:rFonts w:hint="eastAsia"/>
          <w:sz w:val="24"/>
          <w:u w:val="single"/>
        </w:rPr>
        <w:t>装修工程</w:t>
      </w:r>
      <w:r w:rsidRPr="00B44195">
        <w:rPr>
          <w:rFonts w:hint="eastAsia"/>
          <w:sz w:val="24"/>
        </w:rPr>
        <w:t>项</w:t>
      </w:r>
      <w:r w:rsidRPr="00B44195">
        <w:rPr>
          <w:sz w:val="24"/>
        </w:rPr>
        <w:t>目向乙方采购</w:t>
      </w:r>
      <w:r w:rsidRPr="00B44195">
        <w:rPr>
          <w:sz w:val="24"/>
          <w:u w:val="single"/>
        </w:rPr>
        <w:t xml:space="preserve"> </w:t>
      </w:r>
      <w:r w:rsidR="004B785B">
        <w:rPr>
          <w:sz w:val="24"/>
          <w:u w:val="single"/>
        </w:rPr>
        <w:t xml:space="preserve"> </w:t>
      </w:r>
      <w:r w:rsidR="004B785B">
        <w:rPr>
          <w:sz w:val="24"/>
          <w:u w:val="single"/>
        </w:rPr>
        <w:t>柜子</w:t>
      </w:r>
      <w:r w:rsidR="004B785B">
        <w:rPr>
          <w:sz w:val="24"/>
          <w:u w:val="single"/>
        </w:rPr>
        <w:t xml:space="preserve"> </w:t>
      </w:r>
      <w:r w:rsidRPr="00B44195">
        <w:rPr>
          <w:sz w:val="24"/>
          <w:u w:val="single"/>
        </w:rPr>
        <w:t xml:space="preserve"> </w:t>
      </w:r>
      <w:r w:rsidRPr="00B44195">
        <w:rPr>
          <w:sz w:val="24"/>
        </w:rPr>
        <w:t>事宜签订本合同，</w:t>
      </w:r>
      <w:r w:rsidRPr="00B44195">
        <w:rPr>
          <w:rFonts w:hint="eastAsia"/>
          <w:sz w:val="24"/>
        </w:rPr>
        <w:t>以资</w:t>
      </w:r>
      <w:r w:rsidRPr="00B44195">
        <w:rPr>
          <w:sz w:val="24"/>
        </w:rPr>
        <w:t>双方</w:t>
      </w:r>
      <w:r w:rsidRPr="00B44195">
        <w:rPr>
          <w:rFonts w:hint="eastAsia"/>
          <w:sz w:val="24"/>
        </w:rPr>
        <w:t>共同遵守</w:t>
      </w:r>
      <w:r w:rsidRPr="00B44195">
        <w:rPr>
          <w:sz w:val="24"/>
        </w:rPr>
        <w:t>。</w:t>
      </w:r>
    </w:p>
    <w:p w:rsidR="00F647B9" w:rsidRPr="00B44195" w:rsidRDefault="00F647B9" w:rsidP="00F647B9">
      <w:pPr>
        <w:pStyle w:val="1"/>
        <w:spacing w:before="0" w:after="0" w:line="360" w:lineRule="exact"/>
        <w:ind w:firstLineChars="200" w:firstLine="482"/>
      </w:pPr>
      <w:bookmarkStart w:id="385" w:name="_Toc196323774"/>
      <w:bookmarkStart w:id="386" w:name="_Toc196323851"/>
      <w:bookmarkStart w:id="387" w:name="_Toc206598893"/>
      <w:bookmarkStart w:id="388" w:name="_Toc214991616"/>
      <w:r w:rsidRPr="00B44195">
        <w:rPr>
          <w:rFonts w:ascii="Times New Roman" w:hAnsi="Times New Roman" w:hint="eastAsia"/>
        </w:rPr>
        <w:t>第一条</w:t>
      </w:r>
      <w:r w:rsidRPr="00B44195">
        <w:rPr>
          <w:rFonts w:ascii="Times New Roman" w:hAnsi="Times New Roman" w:hint="eastAsia"/>
        </w:rPr>
        <w:t xml:space="preserve"> </w:t>
      </w:r>
      <w:r w:rsidRPr="00B44195">
        <w:rPr>
          <w:rFonts w:ascii="Times New Roman" w:hAnsi="Times New Roman" w:hint="eastAsia"/>
        </w:rPr>
        <w:t>产品、价格与数量</w:t>
      </w:r>
      <w:bookmarkEnd w:id="385"/>
      <w:bookmarkEnd w:id="386"/>
      <w:bookmarkEnd w:id="387"/>
      <w:bookmarkEnd w:id="388"/>
    </w:p>
    <w:p w:rsidR="00F647B9" w:rsidRPr="00B44195" w:rsidRDefault="00F647B9" w:rsidP="00F647B9">
      <w:pPr>
        <w:pStyle w:val="afa"/>
        <w:spacing w:line="360" w:lineRule="exact"/>
        <w:ind w:firstLine="480"/>
        <w:outlineLvl w:val="1"/>
        <w:rPr>
          <w:rFonts w:ascii="Times New Roman" w:hAnsi="Times New Roman"/>
          <w:sz w:val="24"/>
        </w:rPr>
      </w:pPr>
      <w:bookmarkStart w:id="389" w:name="_Toc196323775"/>
      <w:bookmarkStart w:id="390" w:name="_Toc196323852"/>
      <w:bookmarkStart w:id="391" w:name="_Toc206598894"/>
      <w:bookmarkStart w:id="392" w:name="_Toc214991617"/>
      <w:r w:rsidRPr="00B44195">
        <w:rPr>
          <w:rFonts w:ascii="Times New Roman" w:hAnsi="Times New Roman" w:hint="eastAsia"/>
          <w:sz w:val="24"/>
        </w:rPr>
        <w:t xml:space="preserve">1.1 </w:t>
      </w:r>
      <w:r w:rsidRPr="00B44195">
        <w:rPr>
          <w:rFonts w:ascii="Times New Roman" w:hAnsi="Times New Roman" w:hint="eastAsia"/>
          <w:sz w:val="24"/>
        </w:rPr>
        <w:t>产品名称及价格明细表</w:t>
      </w:r>
      <w:bookmarkEnd w:id="389"/>
      <w:bookmarkEnd w:id="390"/>
      <w:bookmarkEnd w:id="391"/>
      <w:bookmarkEnd w:id="392"/>
    </w:p>
    <w:tbl>
      <w:tblPr>
        <w:tblW w:w="9480" w:type="dxa"/>
        <w:jc w:val="center"/>
        <w:tblLayout w:type="fixed"/>
        <w:tblLook w:val="04A0" w:firstRow="1" w:lastRow="0" w:firstColumn="1" w:lastColumn="0" w:noHBand="0" w:noVBand="1"/>
      </w:tblPr>
      <w:tblGrid>
        <w:gridCol w:w="1134"/>
        <w:gridCol w:w="1701"/>
        <w:gridCol w:w="942"/>
        <w:gridCol w:w="567"/>
        <w:gridCol w:w="851"/>
        <w:gridCol w:w="850"/>
        <w:gridCol w:w="914"/>
        <w:gridCol w:w="565"/>
        <w:gridCol w:w="706"/>
        <w:gridCol w:w="284"/>
        <w:gridCol w:w="236"/>
        <w:gridCol w:w="730"/>
      </w:tblGrid>
      <w:tr w:rsidR="00F647B9" w:rsidRPr="00B44195" w:rsidTr="009C0F74">
        <w:trPr>
          <w:trHeight w:val="567"/>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kern w:val="0"/>
                <w:szCs w:val="21"/>
              </w:rPr>
              <w:t>货物</w:t>
            </w:r>
            <w:r w:rsidRPr="00B44195">
              <w:rPr>
                <w:rFonts w:ascii="宋体" w:hAnsi="宋体" w:hint="eastAsia"/>
                <w:kern w:val="0"/>
                <w:szCs w:val="21"/>
              </w:rPr>
              <w:br/>
            </w:r>
            <w:r w:rsidRPr="00B44195">
              <w:rPr>
                <w:rFonts w:ascii="宋体" w:hAnsi="宋体"/>
                <w:kern w:val="0"/>
                <w:szCs w:val="21"/>
              </w:rPr>
              <w:t>名称</w:t>
            </w:r>
          </w:p>
        </w:tc>
        <w:tc>
          <w:tcPr>
            <w:tcW w:w="1701" w:type="dxa"/>
            <w:tcBorders>
              <w:top w:val="single" w:sz="4" w:space="0" w:color="000000"/>
              <w:left w:val="single" w:sz="4" w:space="0" w:color="auto"/>
              <w:bottom w:val="single" w:sz="4" w:space="0" w:color="000000"/>
              <w:right w:val="single" w:sz="4" w:space="0" w:color="000000"/>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kern w:val="0"/>
                <w:szCs w:val="21"/>
              </w:rPr>
              <w:t>规格</w:t>
            </w:r>
            <w:r w:rsidRPr="00B44195">
              <w:rPr>
                <w:rFonts w:ascii="宋体" w:hAnsi="宋体" w:hint="eastAsia"/>
                <w:kern w:val="0"/>
                <w:szCs w:val="21"/>
              </w:rPr>
              <w:br/>
            </w:r>
            <w:r w:rsidRPr="00B44195">
              <w:rPr>
                <w:rFonts w:ascii="宋体" w:hAnsi="宋体"/>
                <w:kern w:val="0"/>
                <w:szCs w:val="21"/>
              </w:rPr>
              <w:t>型号</w:t>
            </w:r>
          </w:p>
        </w:tc>
        <w:tc>
          <w:tcPr>
            <w:tcW w:w="9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47B9"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Pr>
                <w:rFonts w:ascii="宋体" w:hAnsi="宋体"/>
                <w:kern w:val="0"/>
                <w:szCs w:val="21"/>
              </w:rPr>
              <w:t>暂定</w:t>
            </w:r>
          </w:p>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kern w:val="0"/>
                <w:szCs w:val="21"/>
              </w:rPr>
              <w:t>数量</w:t>
            </w:r>
          </w:p>
        </w:tc>
        <w:tc>
          <w:tcPr>
            <w:tcW w:w="567" w:type="dxa"/>
            <w:tcBorders>
              <w:top w:val="single" w:sz="4" w:space="0" w:color="000000"/>
              <w:left w:val="single" w:sz="4" w:space="0" w:color="auto"/>
              <w:bottom w:val="single" w:sz="4" w:space="0" w:color="000000"/>
              <w:right w:val="single" w:sz="4" w:space="0" w:color="auto"/>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kern w:val="0"/>
                <w:szCs w:val="21"/>
              </w:rPr>
              <w:t>计量单位</w:t>
            </w:r>
          </w:p>
        </w:tc>
        <w:tc>
          <w:tcPr>
            <w:tcW w:w="851" w:type="dxa"/>
            <w:tcBorders>
              <w:top w:val="single" w:sz="4" w:space="0" w:color="000000"/>
              <w:left w:val="single" w:sz="4" w:space="0" w:color="auto"/>
              <w:bottom w:val="single" w:sz="4" w:space="0" w:color="000000"/>
              <w:right w:val="single" w:sz="4" w:space="0" w:color="auto"/>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hint="eastAsia"/>
                <w:kern w:val="0"/>
                <w:szCs w:val="21"/>
              </w:rPr>
              <w:t>不含</w:t>
            </w:r>
            <w:proofErr w:type="gramStart"/>
            <w:r w:rsidRPr="00B44195">
              <w:rPr>
                <w:rFonts w:ascii="宋体" w:hAnsi="宋体" w:hint="eastAsia"/>
                <w:kern w:val="0"/>
                <w:szCs w:val="21"/>
              </w:rPr>
              <w:t>税</w:t>
            </w:r>
            <w:r w:rsidRPr="00B44195">
              <w:rPr>
                <w:rFonts w:ascii="宋体" w:hAnsi="宋体"/>
                <w:kern w:val="0"/>
                <w:szCs w:val="21"/>
              </w:rPr>
              <w:t>单价</w:t>
            </w:r>
            <w:proofErr w:type="gramEnd"/>
            <w:r w:rsidRPr="00B44195">
              <w:rPr>
                <w:rFonts w:ascii="宋体" w:hAnsi="宋体" w:hint="eastAsia"/>
                <w:kern w:val="0"/>
                <w:szCs w:val="21"/>
              </w:rPr>
              <w:t>(元)</w:t>
            </w:r>
          </w:p>
        </w:tc>
        <w:tc>
          <w:tcPr>
            <w:tcW w:w="850" w:type="dxa"/>
            <w:tcBorders>
              <w:top w:val="single" w:sz="4" w:space="0" w:color="000000"/>
              <w:left w:val="single" w:sz="4" w:space="0" w:color="auto"/>
              <w:bottom w:val="single" w:sz="4" w:space="0" w:color="000000"/>
              <w:right w:val="single" w:sz="4" w:space="0" w:color="auto"/>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hint="eastAsia"/>
                <w:kern w:val="0"/>
                <w:szCs w:val="21"/>
              </w:rPr>
              <w:t>不含税总价(元)</w:t>
            </w:r>
          </w:p>
        </w:tc>
        <w:tc>
          <w:tcPr>
            <w:tcW w:w="914" w:type="dxa"/>
            <w:tcBorders>
              <w:top w:val="single" w:sz="4" w:space="0" w:color="000000"/>
              <w:left w:val="single" w:sz="4" w:space="0" w:color="auto"/>
              <w:bottom w:val="single" w:sz="4" w:space="0" w:color="000000"/>
              <w:right w:val="single" w:sz="4" w:space="0" w:color="auto"/>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hint="eastAsia"/>
                <w:kern w:val="0"/>
                <w:szCs w:val="21"/>
              </w:rPr>
              <w:t>增值税</w:t>
            </w:r>
            <w:r w:rsidRPr="00B44195">
              <w:rPr>
                <w:rFonts w:ascii="宋体" w:hAnsi="宋体"/>
                <w:kern w:val="0"/>
                <w:szCs w:val="21"/>
              </w:rPr>
              <w:br/>
            </w:r>
            <w:r w:rsidRPr="00B44195">
              <w:rPr>
                <w:rFonts w:ascii="宋体" w:hAnsi="宋体" w:hint="eastAsia"/>
                <w:kern w:val="0"/>
                <w:szCs w:val="21"/>
              </w:rPr>
              <w:t>税率或征收率(%)</w:t>
            </w:r>
          </w:p>
        </w:tc>
        <w:tc>
          <w:tcPr>
            <w:tcW w:w="565" w:type="dxa"/>
            <w:tcBorders>
              <w:top w:val="single" w:sz="4" w:space="0" w:color="000000"/>
              <w:left w:val="single" w:sz="4" w:space="0" w:color="auto"/>
              <w:bottom w:val="single" w:sz="4" w:space="0" w:color="000000"/>
              <w:right w:val="single" w:sz="4" w:space="0" w:color="auto"/>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hint="eastAsia"/>
                <w:kern w:val="0"/>
                <w:szCs w:val="21"/>
              </w:rPr>
              <w:t>税额(元)</w:t>
            </w:r>
          </w:p>
        </w:tc>
        <w:tc>
          <w:tcPr>
            <w:tcW w:w="706" w:type="dxa"/>
            <w:tcBorders>
              <w:top w:val="single" w:sz="4" w:space="0" w:color="000000"/>
              <w:left w:val="single" w:sz="4" w:space="0" w:color="auto"/>
              <w:bottom w:val="single" w:sz="4" w:space="0" w:color="000000"/>
              <w:right w:val="single" w:sz="4" w:space="0" w:color="000000"/>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hint="eastAsia"/>
                <w:kern w:val="0"/>
                <w:szCs w:val="21"/>
              </w:rPr>
              <w:t>含税总</w:t>
            </w:r>
            <w:r w:rsidRPr="00B44195">
              <w:rPr>
                <w:rFonts w:ascii="宋体" w:hAnsi="宋体"/>
                <w:kern w:val="0"/>
                <w:szCs w:val="21"/>
              </w:rPr>
              <w:t>价</w:t>
            </w:r>
            <w:r w:rsidRPr="00B44195">
              <w:rPr>
                <w:rFonts w:ascii="宋体" w:hAnsi="宋体" w:hint="eastAsia"/>
                <w:kern w:val="0"/>
                <w:szCs w:val="21"/>
              </w:rPr>
              <w:t>(元)</w:t>
            </w:r>
          </w:p>
        </w:tc>
        <w:tc>
          <w:tcPr>
            <w:tcW w:w="2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kern w:val="0"/>
                <w:szCs w:val="21"/>
              </w:rPr>
              <w:t>材质</w:t>
            </w:r>
          </w:p>
        </w:tc>
        <w:tc>
          <w:tcPr>
            <w:tcW w:w="236" w:type="dxa"/>
            <w:tcBorders>
              <w:top w:val="single" w:sz="4" w:space="0" w:color="000000"/>
              <w:left w:val="single" w:sz="4" w:space="0" w:color="000000"/>
              <w:bottom w:val="single" w:sz="4" w:space="0" w:color="auto"/>
              <w:right w:val="single" w:sz="4" w:space="0" w:color="000000"/>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kern w:val="0"/>
                <w:szCs w:val="21"/>
              </w:rPr>
              <w:t>品牌</w:t>
            </w:r>
          </w:p>
        </w:tc>
        <w:tc>
          <w:tcPr>
            <w:tcW w:w="730" w:type="dxa"/>
            <w:tcBorders>
              <w:top w:val="single" w:sz="4" w:space="0" w:color="000000"/>
              <w:left w:val="single" w:sz="4" w:space="0" w:color="000000"/>
              <w:bottom w:val="single" w:sz="4" w:space="0" w:color="auto"/>
              <w:right w:val="single" w:sz="4" w:space="0" w:color="000000"/>
            </w:tcBorders>
            <w:shd w:val="clear" w:color="auto" w:fill="D9D9D9"/>
            <w:vAlign w:val="center"/>
          </w:tcPr>
          <w:p w:rsidR="00F647B9" w:rsidRPr="00B44195" w:rsidRDefault="00F647B9" w:rsidP="00724D2E">
            <w:pPr>
              <w:wordWrap w:val="0"/>
              <w:autoSpaceDE w:val="0"/>
              <w:autoSpaceDN w:val="0"/>
              <w:adjustRightInd w:val="0"/>
              <w:ind w:leftChars="-50" w:left="-105" w:rightChars="-50" w:right="-105"/>
              <w:contextualSpacing/>
              <w:jc w:val="center"/>
              <w:rPr>
                <w:rFonts w:ascii="宋体" w:hAnsi="宋体"/>
                <w:kern w:val="0"/>
                <w:szCs w:val="21"/>
              </w:rPr>
            </w:pPr>
            <w:r w:rsidRPr="00B44195">
              <w:rPr>
                <w:rFonts w:ascii="宋体" w:hAnsi="宋体"/>
                <w:kern w:val="0"/>
                <w:szCs w:val="21"/>
              </w:rPr>
              <w:t>备注</w:t>
            </w:r>
          </w:p>
        </w:tc>
      </w:tr>
      <w:tr w:rsidR="009C0F74" w:rsidRPr="00B44195" w:rsidTr="009C0F74">
        <w:trPr>
          <w:trHeight w:val="397"/>
          <w:jc w:val="center"/>
        </w:trPr>
        <w:tc>
          <w:tcPr>
            <w:tcW w:w="1134"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玻璃柜门</w:t>
            </w:r>
          </w:p>
        </w:tc>
        <w:tc>
          <w:tcPr>
            <w:tcW w:w="1701" w:type="dxa"/>
            <w:tcBorders>
              <w:top w:val="single" w:sz="4" w:space="0" w:color="000000"/>
              <w:left w:val="single" w:sz="4" w:space="0" w:color="auto"/>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18mm铝框</w:t>
            </w:r>
          </w:p>
        </w:tc>
        <w:tc>
          <w:tcPr>
            <w:tcW w:w="942"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22.00</w:t>
            </w:r>
          </w:p>
        </w:tc>
        <w:tc>
          <w:tcPr>
            <w:tcW w:w="567" w:type="dxa"/>
            <w:tcBorders>
              <w:top w:val="single" w:sz="4" w:space="0" w:color="000000"/>
              <w:left w:val="single" w:sz="4" w:space="0" w:color="auto"/>
              <w:bottom w:val="single" w:sz="4" w:space="0" w:color="auto"/>
              <w:right w:val="single" w:sz="4" w:space="0" w:color="auto"/>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w:t>
            </w:r>
          </w:p>
        </w:tc>
        <w:tc>
          <w:tcPr>
            <w:tcW w:w="851"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9C0F74">
            <w:pPr>
              <w:wordWrap w:val="0"/>
              <w:autoSpaceDE w:val="0"/>
              <w:autoSpaceDN w:val="0"/>
              <w:adjustRightInd w:val="0"/>
              <w:ind w:leftChars="-50" w:left="-105" w:rightChars="-50" w:right="-105"/>
              <w:contextualSpacing/>
              <w:jc w:val="center"/>
              <w:rPr>
                <w:rFonts w:ascii="宋体" w:hAnsi="宋体"/>
                <w:kern w:val="0"/>
                <w:szCs w:val="21"/>
              </w:rPr>
            </w:pPr>
          </w:p>
        </w:tc>
        <w:tc>
          <w:tcPr>
            <w:tcW w:w="850"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914"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565"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06" w:type="dxa"/>
            <w:tcBorders>
              <w:top w:val="single" w:sz="4" w:space="0" w:color="000000"/>
              <w:left w:val="single" w:sz="4" w:space="0" w:color="auto"/>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84"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36"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30"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kern w:val="0"/>
                <w:szCs w:val="21"/>
              </w:rPr>
              <w:t>附图</w:t>
            </w:r>
            <w:proofErr w:type="gramStart"/>
            <w:r w:rsidRPr="009C0F74">
              <w:rPr>
                <w:rFonts w:ascii="宋体" w:hAnsi="宋体"/>
                <w:kern w:val="0"/>
                <w:szCs w:val="21"/>
              </w:rPr>
              <w:t>一</w:t>
            </w:r>
            <w:proofErr w:type="gramEnd"/>
          </w:p>
        </w:tc>
      </w:tr>
      <w:tr w:rsidR="009C0F74" w:rsidRPr="00B44195" w:rsidTr="009C0F74">
        <w:trPr>
          <w:trHeight w:val="397"/>
          <w:jc w:val="center"/>
        </w:trPr>
        <w:tc>
          <w:tcPr>
            <w:tcW w:w="1134"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柜子</w:t>
            </w:r>
          </w:p>
        </w:tc>
        <w:tc>
          <w:tcPr>
            <w:tcW w:w="1701" w:type="dxa"/>
            <w:tcBorders>
              <w:top w:val="single" w:sz="4" w:space="0" w:color="000000"/>
              <w:left w:val="single" w:sz="4" w:space="0" w:color="auto"/>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厚度18mm免漆板</w:t>
            </w:r>
          </w:p>
        </w:tc>
        <w:tc>
          <w:tcPr>
            <w:tcW w:w="942"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2300.00</w:t>
            </w:r>
          </w:p>
        </w:tc>
        <w:tc>
          <w:tcPr>
            <w:tcW w:w="567" w:type="dxa"/>
            <w:tcBorders>
              <w:top w:val="single" w:sz="4" w:space="0" w:color="000000"/>
              <w:left w:val="single" w:sz="4" w:space="0" w:color="auto"/>
              <w:bottom w:val="single" w:sz="4" w:space="0" w:color="auto"/>
              <w:right w:val="single" w:sz="4" w:space="0" w:color="auto"/>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w:t>
            </w:r>
          </w:p>
        </w:tc>
        <w:tc>
          <w:tcPr>
            <w:tcW w:w="851"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9C0F74">
            <w:pPr>
              <w:tabs>
                <w:tab w:val="left" w:pos="263"/>
              </w:tabs>
              <w:wordWrap w:val="0"/>
              <w:autoSpaceDE w:val="0"/>
              <w:autoSpaceDN w:val="0"/>
              <w:adjustRightInd w:val="0"/>
              <w:ind w:leftChars="-50" w:left="-105" w:rightChars="-50" w:right="-105"/>
              <w:contextualSpacing/>
              <w:jc w:val="center"/>
              <w:rPr>
                <w:rFonts w:ascii="宋体" w:hAnsi="宋体"/>
                <w:kern w:val="0"/>
                <w:szCs w:val="21"/>
              </w:rPr>
            </w:pPr>
          </w:p>
        </w:tc>
        <w:tc>
          <w:tcPr>
            <w:tcW w:w="850"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914"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565"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06" w:type="dxa"/>
            <w:tcBorders>
              <w:top w:val="single" w:sz="4" w:space="0" w:color="000000"/>
              <w:left w:val="single" w:sz="4" w:space="0" w:color="auto"/>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84"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36"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30"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kern w:val="0"/>
                <w:szCs w:val="21"/>
              </w:rPr>
              <w:t>附图二</w:t>
            </w:r>
          </w:p>
        </w:tc>
      </w:tr>
      <w:tr w:rsidR="009C0F74" w:rsidRPr="00B44195" w:rsidTr="009C0F74">
        <w:trPr>
          <w:trHeight w:val="397"/>
          <w:jc w:val="center"/>
        </w:trPr>
        <w:tc>
          <w:tcPr>
            <w:tcW w:w="1134"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封板</w:t>
            </w:r>
          </w:p>
        </w:tc>
        <w:tc>
          <w:tcPr>
            <w:tcW w:w="1701" w:type="dxa"/>
            <w:tcBorders>
              <w:top w:val="single" w:sz="4" w:space="0" w:color="000000"/>
              <w:left w:val="single" w:sz="4" w:space="0" w:color="auto"/>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厚度18mm免漆板</w:t>
            </w:r>
          </w:p>
        </w:tc>
        <w:tc>
          <w:tcPr>
            <w:tcW w:w="942"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500.00</w:t>
            </w:r>
          </w:p>
        </w:tc>
        <w:tc>
          <w:tcPr>
            <w:tcW w:w="567" w:type="dxa"/>
            <w:tcBorders>
              <w:top w:val="single" w:sz="4" w:space="0" w:color="000000"/>
              <w:left w:val="single" w:sz="4" w:space="0" w:color="auto"/>
              <w:bottom w:val="single" w:sz="4" w:space="0" w:color="auto"/>
              <w:right w:val="single" w:sz="4" w:space="0" w:color="auto"/>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w:t>
            </w:r>
          </w:p>
        </w:tc>
        <w:tc>
          <w:tcPr>
            <w:tcW w:w="851"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9C0F74">
            <w:pPr>
              <w:tabs>
                <w:tab w:val="left" w:pos="263"/>
              </w:tabs>
              <w:wordWrap w:val="0"/>
              <w:autoSpaceDE w:val="0"/>
              <w:autoSpaceDN w:val="0"/>
              <w:adjustRightInd w:val="0"/>
              <w:ind w:leftChars="-50" w:left="-105" w:rightChars="-50" w:right="-105"/>
              <w:contextualSpacing/>
              <w:jc w:val="center"/>
              <w:rPr>
                <w:rFonts w:ascii="宋体" w:hAnsi="宋体"/>
                <w:kern w:val="0"/>
                <w:szCs w:val="21"/>
              </w:rPr>
            </w:pPr>
          </w:p>
        </w:tc>
        <w:tc>
          <w:tcPr>
            <w:tcW w:w="850"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914"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565"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06" w:type="dxa"/>
            <w:tcBorders>
              <w:top w:val="single" w:sz="4" w:space="0" w:color="000000"/>
              <w:left w:val="single" w:sz="4" w:space="0" w:color="auto"/>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84"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36"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30"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kern w:val="0"/>
                <w:szCs w:val="21"/>
              </w:rPr>
              <w:t>附图三</w:t>
            </w:r>
          </w:p>
        </w:tc>
      </w:tr>
      <w:tr w:rsidR="009C0F74" w:rsidRPr="00B44195" w:rsidTr="009C0F74">
        <w:trPr>
          <w:trHeight w:val="397"/>
          <w:jc w:val="center"/>
        </w:trPr>
        <w:tc>
          <w:tcPr>
            <w:tcW w:w="1134"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弧形木饰面</w:t>
            </w:r>
          </w:p>
        </w:tc>
        <w:tc>
          <w:tcPr>
            <w:tcW w:w="1701" w:type="dxa"/>
            <w:tcBorders>
              <w:top w:val="single" w:sz="4" w:space="0" w:color="000000"/>
              <w:left w:val="single" w:sz="4" w:space="0" w:color="auto"/>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厚度18mm免漆板</w:t>
            </w:r>
          </w:p>
        </w:tc>
        <w:tc>
          <w:tcPr>
            <w:tcW w:w="942"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30.00</w:t>
            </w:r>
          </w:p>
        </w:tc>
        <w:tc>
          <w:tcPr>
            <w:tcW w:w="567" w:type="dxa"/>
            <w:tcBorders>
              <w:top w:val="single" w:sz="4" w:space="0" w:color="000000"/>
              <w:left w:val="single" w:sz="4" w:space="0" w:color="auto"/>
              <w:bottom w:val="single" w:sz="4" w:space="0" w:color="auto"/>
              <w:right w:val="single" w:sz="4" w:space="0" w:color="auto"/>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w:t>
            </w:r>
          </w:p>
        </w:tc>
        <w:tc>
          <w:tcPr>
            <w:tcW w:w="851"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9C0F74">
            <w:pPr>
              <w:tabs>
                <w:tab w:val="left" w:pos="263"/>
              </w:tabs>
              <w:wordWrap w:val="0"/>
              <w:autoSpaceDE w:val="0"/>
              <w:autoSpaceDN w:val="0"/>
              <w:adjustRightInd w:val="0"/>
              <w:ind w:leftChars="-50" w:left="-105" w:rightChars="-50" w:right="-105"/>
              <w:contextualSpacing/>
              <w:jc w:val="center"/>
              <w:rPr>
                <w:rFonts w:ascii="宋体" w:hAnsi="宋体"/>
                <w:kern w:val="0"/>
                <w:szCs w:val="21"/>
              </w:rPr>
            </w:pPr>
          </w:p>
        </w:tc>
        <w:tc>
          <w:tcPr>
            <w:tcW w:w="850"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914"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565"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06" w:type="dxa"/>
            <w:tcBorders>
              <w:top w:val="single" w:sz="4" w:space="0" w:color="000000"/>
              <w:left w:val="single" w:sz="4" w:space="0" w:color="auto"/>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84"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36"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30"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kern w:val="0"/>
                <w:szCs w:val="21"/>
              </w:rPr>
              <w:t>附图四</w:t>
            </w:r>
          </w:p>
        </w:tc>
      </w:tr>
      <w:tr w:rsidR="009C0F74" w:rsidRPr="00B44195" w:rsidTr="009C0F74">
        <w:trPr>
          <w:trHeight w:val="397"/>
          <w:jc w:val="center"/>
        </w:trPr>
        <w:tc>
          <w:tcPr>
            <w:tcW w:w="1134"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木饰面</w:t>
            </w:r>
          </w:p>
        </w:tc>
        <w:tc>
          <w:tcPr>
            <w:tcW w:w="1701" w:type="dxa"/>
            <w:tcBorders>
              <w:top w:val="single" w:sz="4" w:space="0" w:color="000000"/>
              <w:left w:val="single" w:sz="4" w:space="0" w:color="auto"/>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厚度18mm免漆板</w:t>
            </w:r>
          </w:p>
        </w:tc>
        <w:tc>
          <w:tcPr>
            <w:tcW w:w="942"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30.00</w:t>
            </w:r>
          </w:p>
        </w:tc>
        <w:tc>
          <w:tcPr>
            <w:tcW w:w="567" w:type="dxa"/>
            <w:tcBorders>
              <w:top w:val="single" w:sz="4" w:space="0" w:color="000000"/>
              <w:left w:val="single" w:sz="4" w:space="0" w:color="auto"/>
              <w:bottom w:val="single" w:sz="4" w:space="0" w:color="auto"/>
              <w:right w:val="single" w:sz="4" w:space="0" w:color="auto"/>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hint="eastAsia"/>
                <w:kern w:val="0"/>
                <w:szCs w:val="21"/>
              </w:rPr>
              <w:t>㎡</w:t>
            </w:r>
          </w:p>
        </w:tc>
        <w:tc>
          <w:tcPr>
            <w:tcW w:w="851"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9C0F74">
            <w:pPr>
              <w:tabs>
                <w:tab w:val="left" w:pos="263"/>
              </w:tabs>
              <w:wordWrap w:val="0"/>
              <w:autoSpaceDE w:val="0"/>
              <w:autoSpaceDN w:val="0"/>
              <w:adjustRightInd w:val="0"/>
              <w:ind w:leftChars="-50" w:left="-105" w:rightChars="-50" w:right="-105"/>
              <w:contextualSpacing/>
              <w:jc w:val="center"/>
              <w:rPr>
                <w:rFonts w:ascii="宋体" w:hAnsi="宋体"/>
                <w:kern w:val="0"/>
                <w:szCs w:val="21"/>
              </w:rPr>
            </w:pPr>
          </w:p>
        </w:tc>
        <w:tc>
          <w:tcPr>
            <w:tcW w:w="850" w:type="dxa"/>
            <w:tcBorders>
              <w:top w:val="single" w:sz="4" w:space="0" w:color="000000"/>
              <w:left w:val="single" w:sz="4" w:space="0" w:color="auto"/>
              <w:bottom w:val="single" w:sz="4" w:space="0" w:color="auto"/>
              <w:right w:val="single" w:sz="4" w:space="0" w:color="auto"/>
            </w:tcBorders>
            <w:vAlign w:val="center"/>
          </w:tcPr>
          <w:p w:rsidR="009C0F74" w:rsidRPr="008A6E46"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914"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565" w:type="dxa"/>
            <w:tcBorders>
              <w:top w:val="single" w:sz="4" w:space="0" w:color="000000"/>
              <w:left w:val="single" w:sz="4" w:space="0" w:color="auto"/>
              <w:bottom w:val="single" w:sz="4" w:space="0" w:color="auto"/>
              <w:right w:val="single" w:sz="4" w:space="0" w:color="auto"/>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06" w:type="dxa"/>
            <w:tcBorders>
              <w:top w:val="single" w:sz="4" w:space="0" w:color="000000"/>
              <w:left w:val="single" w:sz="4" w:space="0" w:color="auto"/>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84"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236" w:type="dxa"/>
            <w:tcBorders>
              <w:top w:val="single" w:sz="4" w:space="0" w:color="000000"/>
              <w:left w:val="single" w:sz="4" w:space="0" w:color="000000"/>
              <w:bottom w:val="single" w:sz="4" w:space="0" w:color="auto"/>
              <w:right w:val="single" w:sz="4" w:space="0" w:color="000000"/>
            </w:tcBorders>
            <w:vAlign w:val="center"/>
          </w:tcPr>
          <w:p w:rsidR="009C0F74" w:rsidRPr="00B44195" w:rsidRDefault="009C0F74" w:rsidP="008A6E46">
            <w:pPr>
              <w:wordWrap w:val="0"/>
              <w:autoSpaceDE w:val="0"/>
              <w:autoSpaceDN w:val="0"/>
              <w:adjustRightInd w:val="0"/>
              <w:ind w:leftChars="-50" w:left="-105" w:rightChars="-50" w:right="-105"/>
              <w:contextualSpacing/>
              <w:jc w:val="center"/>
              <w:rPr>
                <w:rFonts w:ascii="宋体" w:hAnsi="宋体"/>
                <w:kern w:val="0"/>
                <w:szCs w:val="21"/>
              </w:rPr>
            </w:pPr>
          </w:p>
        </w:tc>
        <w:tc>
          <w:tcPr>
            <w:tcW w:w="730" w:type="dxa"/>
            <w:tcBorders>
              <w:top w:val="single" w:sz="4" w:space="0" w:color="000000"/>
              <w:left w:val="single" w:sz="4" w:space="0" w:color="000000"/>
              <w:bottom w:val="single" w:sz="4" w:space="0" w:color="auto"/>
              <w:right w:val="single" w:sz="4" w:space="0" w:color="000000"/>
            </w:tcBorders>
            <w:vAlign w:val="center"/>
          </w:tcPr>
          <w:p w:rsidR="009C0F74" w:rsidRPr="009C0F74" w:rsidRDefault="009C0F74" w:rsidP="009C0F74">
            <w:pPr>
              <w:wordWrap w:val="0"/>
              <w:autoSpaceDE w:val="0"/>
              <w:autoSpaceDN w:val="0"/>
              <w:adjustRightInd w:val="0"/>
              <w:ind w:leftChars="-50" w:left="-105" w:rightChars="-50" w:right="-105"/>
              <w:contextualSpacing/>
              <w:jc w:val="center"/>
              <w:rPr>
                <w:rFonts w:ascii="宋体" w:hAnsi="宋体"/>
                <w:kern w:val="0"/>
                <w:szCs w:val="21"/>
              </w:rPr>
            </w:pPr>
            <w:r w:rsidRPr="009C0F74">
              <w:rPr>
                <w:rFonts w:ascii="宋体" w:hAnsi="宋体"/>
                <w:kern w:val="0"/>
                <w:szCs w:val="21"/>
              </w:rPr>
              <w:t>附图四</w:t>
            </w:r>
          </w:p>
        </w:tc>
      </w:tr>
      <w:tr w:rsidR="008A6E46" w:rsidRPr="00B44195" w:rsidTr="009C0F74">
        <w:trPr>
          <w:trHeight w:val="385"/>
          <w:jc w:val="center"/>
        </w:trPr>
        <w:tc>
          <w:tcPr>
            <w:tcW w:w="9480" w:type="dxa"/>
            <w:gridSpan w:val="12"/>
            <w:tcBorders>
              <w:top w:val="single" w:sz="4" w:space="0" w:color="auto"/>
              <w:left w:val="single" w:sz="4" w:space="0" w:color="000000"/>
              <w:bottom w:val="single" w:sz="4" w:space="0" w:color="auto"/>
              <w:right w:val="single" w:sz="4" w:space="0" w:color="000000"/>
            </w:tcBorders>
            <w:vAlign w:val="center"/>
          </w:tcPr>
          <w:p w:rsidR="008A6E46" w:rsidRPr="00B44195" w:rsidRDefault="008A6E46" w:rsidP="00724D2E">
            <w:pPr>
              <w:wordWrap w:val="0"/>
              <w:autoSpaceDE w:val="0"/>
              <w:autoSpaceDN w:val="0"/>
              <w:adjustRightInd w:val="0"/>
              <w:spacing w:line="300" w:lineRule="exact"/>
              <w:ind w:leftChars="-50" w:left="-105" w:rightChars="-50" w:right="-105"/>
              <w:contextualSpacing/>
              <w:jc w:val="left"/>
              <w:rPr>
                <w:rFonts w:ascii="宋体" w:hAnsi="宋体"/>
                <w:kern w:val="0"/>
                <w:szCs w:val="21"/>
              </w:rPr>
            </w:pPr>
            <w:r w:rsidRPr="00B44195">
              <w:rPr>
                <w:rFonts w:ascii="宋体" w:hAnsi="宋体"/>
                <w:kern w:val="0"/>
                <w:szCs w:val="21"/>
              </w:rPr>
              <w:t>暂定</w:t>
            </w:r>
            <w:r w:rsidRPr="00B44195">
              <w:rPr>
                <w:rFonts w:ascii="宋体" w:hAnsi="宋体" w:hint="eastAsia"/>
                <w:kern w:val="0"/>
                <w:szCs w:val="21"/>
              </w:rPr>
              <w:t>总价（含税）：</w:t>
            </w:r>
            <w:r w:rsidRPr="00B44195">
              <w:rPr>
                <w:rFonts w:ascii="宋体" w:hAnsi="宋体" w:cs="宋体" w:hint="eastAsia"/>
                <w:kern w:val="0"/>
                <w:szCs w:val="21"/>
                <w:u w:val="single"/>
              </w:rPr>
              <w:t xml:space="preserve">              </w:t>
            </w:r>
            <w:r w:rsidRPr="00B44195">
              <w:rPr>
                <w:rFonts w:ascii="宋体" w:hAnsi="宋体" w:cs="宋体" w:hint="eastAsia"/>
                <w:kern w:val="0"/>
                <w:szCs w:val="21"/>
              </w:rPr>
              <w:t>元（大写：</w:t>
            </w:r>
            <w:r w:rsidRPr="00B44195">
              <w:rPr>
                <w:rFonts w:ascii="宋体" w:hAnsi="宋体" w:cs="宋体" w:hint="eastAsia"/>
                <w:kern w:val="0"/>
                <w:szCs w:val="21"/>
                <w:u w:val="single"/>
              </w:rPr>
              <w:t xml:space="preserve">              </w:t>
            </w:r>
            <w:r w:rsidRPr="00B44195">
              <w:rPr>
                <w:rFonts w:ascii="宋体" w:hAnsi="宋体" w:cs="宋体" w:hint="eastAsia"/>
                <w:kern w:val="0"/>
                <w:szCs w:val="21"/>
              </w:rPr>
              <w:t>）。</w:t>
            </w:r>
          </w:p>
        </w:tc>
      </w:tr>
      <w:tr w:rsidR="008A6E46" w:rsidRPr="00B44195" w:rsidTr="009C0F74">
        <w:trPr>
          <w:trHeight w:val="531"/>
          <w:jc w:val="center"/>
        </w:trPr>
        <w:tc>
          <w:tcPr>
            <w:tcW w:w="9480" w:type="dxa"/>
            <w:gridSpan w:val="12"/>
            <w:tcBorders>
              <w:top w:val="single" w:sz="4" w:space="0" w:color="auto"/>
              <w:left w:val="single" w:sz="4" w:space="0" w:color="000000"/>
              <w:bottom w:val="single" w:sz="4" w:space="0" w:color="000000"/>
              <w:right w:val="single" w:sz="4" w:space="0" w:color="000000"/>
            </w:tcBorders>
            <w:vAlign w:val="center"/>
          </w:tcPr>
          <w:p w:rsidR="009C0F74" w:rsidRPr="00FE4C5A" w:rsidRDefault="009C0F74" w:rsidP="00FE4C5A">
            <w:pPr>
              <w:autoSpaceDE w:val="0"/>
              <w:autoSpaceDN w:val="0"/>
              <w:adjustRightInd w:val="0"/>
              <w:ind w:leftChars="-50" w:left="-105" w:rightChars="-50" w:right="-105"/>
              <w:contextualSpacing/>
              <w:jc w:val="left"/>
              <w:rPr>
                <w:rFonts w:ascii="宋体" w:hAnsi="宋体"/>
                <w:kern w:val="0"/>
                <w:szCs w:val="21"/>
              </w:rPr>
            </w:pPr>
            <w:r w:rsidRPr="00FE4C5A">
              <w:rPr>
                <w:rFonts w:ascii="宋体" w:hAnsi="宋体" w:hint="eastAsia"/>
                <w:kern w:val="0"/>
                <w:szCs w:val="21"/>
              </w:rPr>
              <w:t>备注</w:t>
            </w:r>
          </w:p>
          <w:p w:rsidR="009C0F74" w:rsidRPr="00FE4C5A" w:rsidRDefault="009C0F74" w:rsidP="00FE4C5A">
            <w:pPr>
              <w:wordWrap w:val="0"/>
              <w:autoSpaceDE w:val="0"/>
              <w:autoSpaceDN w:val="0"/>
              <w:adjustRightInd w:val="0"/>
              <w:ind w:leftChars="-50" w:left="-105" w:rightChars="-50" w:right="-105"/>
              <w:contextualSpacing/>
              <w:jc w:val="left"/>
              <w:rPr>
                <w:rFonts w:ascii="宋体" w:hAnsi="宋体"/>
                <w:kern w:val="0"/>
                <w:szCs w:val="21"/>
              </w:rPr>
            </w:pPr>
            <w:r w:rsidRPr="00FE4C5A">
              <w:rPr>
                <w:rFonts w:ascii="宋体" w:hAnsi="宋体" w:hint="eastAsia"/>
                <w:kern w:val="0"/>
                <w:szCs w:val="21"/>
              </w:rPr>
              <w:t>1、价格为含税价格、包装、运输、装卸、安装等；开具的发票必须为一票制增值税发票（13%），按实开具。</w:t>
            </w:r>
          </w:p>
          <w:p w:rsidR="009C0F74" w:rsidRPr="00FE4C5A" w:rsidRDefault="009C0F74" w:rsidP="00FE4C5A">
            <w:pPr>
              <w:wordWrap w:val="0"/>
              <w:autoSpaceDE w:val="0"/>
              <w:autoSpaceDN w:val="0"/>
              <w:adjustRightInd w:val="0"/>
              <w:ind w:leftChars="-50" w:left="-105" w:rightChars="-50" w:right="-105"/>
              <w:contextualSpacing/>
              <w:jc w:val="left"/>
              <w:rPr>
                <w:rFonts w:ascii="宋体" w:hAnsi="宋体"/>
                <w:kern w:val="0"/>
                <w:szCs w:val="21"/>
              </w:rPr>
            </w:pPr>
            <w:r w:rsidRPr="00FE4C5A">
              <w:rPr>
                <w:rFonts w:ascii="宋体" w:hAnsi="宋体" w:hint="eastAsia"/>
                <w:kern w:val="0"/>
                <w:szCs w:val="21"/>
              </w:rPr>
              <w:t>2、甲方有权按施工图纸及项目现场实际需要，单方书面要求增减采购货物量，无论采购货物量增或减，其单价以采购合同采购清单为准，并按实际采购量结算。总金额可能因甲方依采购合同约定书面要求变更采购数量而相应增减；实际结算价格以含税固定单价*现场实际签收数量。工程量计算规则：投影面积（长×高）计算工程量。</w:t>
            </w:r>
          </w:p>
          <w:p w:rsidR="009C0F74" w:rsidRPr="00FE4C5A" w:rsidRDefault="009C0F74" w:rsidP="00FE4C5A">
            <w:pPr>
              <w:wordWrap w:val="0"/>
              <w:autoSpaceDE w:val="0"/>
              <w:autoSpaceDN w:val="0"/>
              <w:adjustRightInd w:val="0"/>
              <w:ind w:leftChars="-50" w:left="-105" w:rightChars="-50" w:right="-105"/>
              <w:contextualSpacing/>
              <w:jc w:val="left"/>
              <w:rPr>
                <w:rFonts w:ascii="宋体" w:hAnsi="宋体"/>
                <w:kern w:val="0"/>
                <w:szCs w:val="21"/>
              </w:rPr>
            </w:pPr>
            <w:r w:rsidRPr="00FE4C5A">
              <w:rPr>
                <w:rFonts w:ascii="宋体" w:hAnsi="宋体" w:hint="eastAsia"/>
                <w:kern w:val="0"/>
                <w:szCs w:val="21"/>
              </w:rPr>
              <w:t>3、质量符合国家标准；且符合现行国家、行业及相关规范要求验收标准和符合项目招标技术需求及本项目设计、业主、监理对甲方质量标准及其他国标要求，同时满足在合同执行期间国家颁布新标准及现行规定，必须符合与该产品相关的国家各项技术检测标准和要求，保证甲方及工程业主和政府有关部门的检测验收合格。</w:t>
            </w:r>
          </w:p>
          <w:p w:rsidR="009C0F74" w:rsidRPr="00FE4C5A" w:rsidRDefault="009C0F74" w:rsidP="00FE4C5A">
            <w:pPr>
              <w:wordWrap w:val="0"/>
              <w:autoSpaceDE w:val="0"/>
              <w:autoSpaceDN w:val="0"/>
              <w:adjustRightInd w:val="0"/>
              <w:ind w:leftChars="-50" w:left="-105" w:rightChars="-50" w:right="-105"/>
              <w:contextualSpacing/>
              <w:jc w:val="left"/>
              <w:rPr>
                <w:rFonts w:ascii="宋体" w:hAnsi="宋体"/>
                <w:kern w:val="0"/>
                <w:szCs w:val="21"/>
              </w:rPr>
            </w:pPr>
            <w:r w:rsidRPr="00FE4C5A">
              <w:rPr>
                <w:rFonts w:ascii="宋体" w:hAnsi="宋体" w:hint="eastAsia"/>
                <w:kern w:val="0"/>
                <w:szCs w:val="21"/>
              </w:rPr>
              <w:t>4、柜子、封板、木饰面原材参考品牌及加工厂具体要求如下：</w:t>
            </w:r>
          </w:p>
          <w:p w:rsidR="009C0F74" w:rsidRPr="00FE4C5A" w:rsidRDefault="009C0F74" w:rsidP="00FE4C5A">
            <w:pPr>
              <w:wordWrap w:val="0"/>
              <w:autoSpaceDE w:val="0"/>
              <w:autoSpaceDN w:val="0"/>
              <w:adjustRightInd w:val="0"/>
              <w:ind w:leftChars="-50" w:left="-105" w:rightChars="-50" w:right="-105"/>
              <w:contextualSpacing/>
              <w:jc w:val="left"/>
              <w:rPr>
                <w:rFonts w:ascii="宋体" w:hAnsi="宋体"/>
                <w:kern w:val="0"/>
                <w:szCs w:val="21"/>
              </w:rPr>
            </w:pPr>
            <w:r w:rsidRPr="00FE4C5A">
              <w:rPr>
                <w:rFonts w:ascii="宋体" w:hAnsi="宋体" w:hint="eastAsia"/>
                <w:kern w:val="0"/>
                <w:szCs w:val="21"/>
              </w:rPr>
              <w:t>4.1原材参考品牌：千年舟、莫干山、泰山、大王椰；具体样式按甲方与业主方确定的封样为准；</w:t>
            </w:r>
          </w:p>
          <w:p w:rsidR="009C0F74" w:rsidRPr="00FE4C5A" w:rsidRDefault="009C0F74" w:rsidP="00FE4C5A">
            <w:pPr>
              <w:wordWrap w:val="0"/>
              <w:autoSpaceDE w:val="0"/>
              <w:autoSpaceDN w:val="0"/>
              <w:adjustRightInd w:val="0"/>
              <w:ind w:leftChars="-50" w:left="-105" w:rightChars="-50" w:right="-105"/>
              <w:contextualSpacing/>
              <w:jc w:val="left"/>
              <w:rPr>
                <w:rFonts w:ascii="宋体" w:hAnsi="宋体"/>
                <w:kern w:val="0"/>
                <w:szCs w:val="21"/>
              </w:rPr>
            </w:pPr>
            <w:r w:rsidRPr="00FE4C5A">
              <w:rPr>
                <w:rFonts w:ascii="宋体" w:hAnsi="宋体" w:hint="eastAsia"/>
                <w:kern w:val="0"/>
                <w:szCs w:val="21"/>
              </w:rPr>
              <w:t>4.2加工厂:泉州战马实业有限公司、福建明旺家具有限公司、泉州市天之</w:t>
            </w:r>
            <w:proofErr w:type="gramStart"/>
            <w:r w:rsidRPr="00FE4C5A">
              <w:rPr>
                <w:rFonts w:ascii="宋体" w:hAnsi="宋体" w:hint="eastAsia"/>
                <w:kern w:val="0"/>
                <w:szCs w:val="21"/>
              </w:rPr>
              <w:t>蕴</w:t>
            </w:r>
            <w:proofErr w:type="gramEnd"/>
            <w:r w:rsidRPr="00FE4C5A">
              <w:rPr>
                <w:rFonts w:ascii="宋体" w:hAnsi="宋体" w:hint="eastAsia"/>
                <w:kern w:val="0"/>
                <w:szCs w:val="21"/>
              </w:rPr>
              <w:t>家具有限公司；</w:t>
            </w:r>
          </w:p>
          <w:p w:rsidR="009C0F74" w:rsidRPr="00FE4C5A" w:rsidRDefault="009C0F74" w:rsidP="00FE4C5A">
            <w:pPr>
              <w:wordWrap w:val="0"/>
              <w:autoSpaceDE w:val="0"/>
              <w:autoSpaceDN w:val="0"/>
              <w:adjustRightInd w:val="0"/>
              <w:ind w:leftChars="-50" w:left="-105" w:rightChars="-50" w:right="-105"/>
              <w:contextualSpacing/>
              <w:jc w:val="left"/>
              <w:rPr>
                <w:rFonts w:ascii="宋体" w:hAnsi="宋体"/>
                <w:kern w:val="0"/>
                <w:szCs w:val="21"/>
              </w:rPr>
            </w:pPr>
            <w:r w:rsidRPr="00FE4C5A">
              <w:rPr>
                <w:rFonts w:ascii="宋体" w:hAnsi="宋体" w:hint="eastAsia"/>
                <w:kern w:val="0"/>
                <w:szCs w:val="21"/>
              </w:rPr>
              <w:t>5、玻璃柜门：颜色、样式按甲方与业主方确定的封样为准。</w:t>
            </w:r>
          </w:p>
          <w:p w:rsidR="008A6E46" w:rsidRDefault="009C0F74" w:rsidP="00FE4C5A">
            <w:pPr>
              <w:wordWrap w:val="0"/>
              <w:autoSpaceDE w:val="0"/>
              <w:autoSpaceDN w:val="0"/>
              <w:adjustRightInd w:val="0"/>
              <w:ind w:leftChars="-50" w:left="-105" w:rightChars="-50" w:right="-105"/>
              <w:contextualSpacing/>
              <w:jc w:val="left"/>
              <w:rPr>
                <w:rFonts w:ascii="仿宋" w:eastAsia="仿宋" w:hAnsi="仿宋" w:cs="仿宋"/>
                <w:szCs w:val="21"/>
              </w:rPr>
            </w:pPr>
            <w:r w:rsidRPr="00FE4C5A">
              <w:rPr>
                <w:rFonts w:ascii="宋体" w:hAnsi="宋体" w:hint="eastAsia"/>
                <w:kern w:val="0"/>
                <w:szCs w:val="21"/>
              </w:rPr>
              <w:t>6、具体做法及样式参照附图，规格需按现场实际复核，并经现场项目经理确认。</w:t>
            </w:r>
          </w:p>
        </w:tc>
      </w:tr>
    </w:tbl>
    <w:p w:rsidR="00F647B9" w:rsidRPr="00B44195" w:rsidRDefault="00F647B9" w:rsidP="00F647B9">
      <w:pPr>
        <w:pStyle w:val="afa"/>
        <w:spacing w:line="360" w:lineRule="exact"/>
        <w:ind w:firstLine="480"/>
        <w:outlineLvl w:val="1"/>
        <w:rPr>
          <w:rFonts w:ascii="Times New Roman" w:hAnsi="Times New Roman"/>
          <w:sz w:val="24"/>
        </w:rPr>
      </w:pPr>
      <w:bookmarkStart w:id="393" w:name="_Toc196323776"/>
      <w:bookmarkStart w:id="394" w:name="_Toc196323853"/>
      <w:bookmarkStart w:id="395" w:name="_Toc206598895"/>
      <w:bookmarkStart w:id="396" w:name="_Toc214991618"/>
      <w:r w:rsidRPr="00B44195">
        <w:rPr>
          <w:rFonts w:ascii="Times New Roman" w:hAnsi="Times New Roman" w:hint="eastAsia"/>
          <w:sz w:val="24"/>
        </w:rPr>
        <w:t xml:space="preserve">1.2 </w:t>
      </w:r>
      <w:r w:rsidRPr="00B44195">
        <w:rPr>
          <w:rFonts w:ascii="Times New Roman" w:hAnsi="Times New Roman" w:hint="eastAsia"/>
          <w:sz w:val="24"/>
        </w:rPr>
        <w:t>合同总价与税额</w:t>
      </w:r>
      <w:bookmarkEnd w:id="393"/>
      <w:bookmarkEnd w:id="394"/>
      <w:bookmarkEnd w:id="395"/>
      <w:bookmarkEnd w:id="396"/>
    </w:p>
    <w:p w:rsidR="00F647B9" w:rsidRPr="00B44195" w:rsidRDefault="00F647B9" w:rsidP="00F647B9">
      <w:pPr>
        <w:pStyle w:val="afa"/>
        <w:spacing w:line="360" w:lineRule="exact"/>
        <w:ind w:firstLine="480"/>
        <w:rPr>
          <w:rFonts w:ascii="Times New Roman" w:hAnsi="Times New Roman"/>
          <w:sz w:val="24"/>
        </w:rPr>
      </w:pPr>
      <w:r w:rsidRPr="00B44195">
        <w:rPr>
          <w:rFonts w:ascii="Times New Roman" w:hAnsi="Times New Roman"/>
          <w:sz w:val="24"/>
        </w:rPr>
        <w:t>本合同含税总价</w:t>
      </w:r>
      <w:r w:rsidRPr="00B44195">
        <w:rPr>
          <w:rFonts w:ascii="Times New Roman" w:hAnsi="Times New Roman"/>
          <w:sz w:val="24"/>
        </w:rPr>
        <w:t>=</w:t>
      </w:r>
      <w:r w:rsidRPr="00B44195">
        <w:rPr>
          <w:rFonts w:ascii="Times New Roman" w:hAnsi="Times New Roman"/>
          <w:sz w:val="24"/>
        </w:rPr>
        <w:t>不含税总价</w:t>
      </w:r>
      <w:r w:rsidRPr="00B44195">
        <w:rPr>
          <w:rFonts w:ascii="Times New Roman" w:hAnsi="Times New Roman"/>
          <w:sz w:val="24"/>
        </w:rPr>
        <w:t>+</w:t>
      </w:r>
      <w:r w:rsidRPr="00B44195">
        <w:rPr>
          <w:rFonts w:ascii="Times New Roman" w:hAnsi="Times New Roman"/>
          <w:sz w:val="24"/>
        </w:rPr>
        <w:t>税额；不含税总价</w:t>
      </w:r>
      <w:r w:rsidRPr="00B44195">
        <w:rPr>
          <w:rFonts w:ascii="Times New Roman" w:hAnsi="Times New Roman"/>
          <w:sz w:val="24"/>
        </w:rPr>
        <w:t>=</w:t>
      </w:r>
      <w:r w:rsidRPr="00B44195">
        <w:rPr>
          <w:rFonts w:ascii="Times New Roman" w:hAnsi="Times New Roman"/>
          <w:sz w:val="24"/>
        </w:rPr>
        <w:t>数量</w:t>
      </w:r>
      <w:r w:rsidRPr="00B44195">
        <w:rPr>
          <w:rFonts w:ascii="Times New Roman" w:hAnsi="Times New Roman"/>
          <w:sz w:val="24"/>
        </w:rPr>
        <w:t>×</w:t>
      </w:r>
      <w:r w:rsidRPr="00B44195">
        <w:rPr>
          <w:rFonts w:ascii="Times New Roman" w:hAnsi="Times New Roman"/>
          <w:sz w:val="24"/>
        </w:rPr>
        <w:t>不含税单价；税额</w:t>
      </w:r>
      <w:r w:rsidRPr="00B44195">
        <w:rPr>
          <w:rFonts w:ascii="Times New Roman" w:hAnsi="Times New Roman"/>
          <w:sz w:val="24"/>
        </w:rPr>
        <w:t>=</w:t>
      </w:r>
      <w:r w:rsidRPr="00B44195">
        <w:rPr>
          <w:rFonts w:ascii="Times New Roman" w:hAnsi="Times New Roman"/>
          <w:sz w:val="24"/>
        </w:rPr>
        <w:t>不含税总价</w:t>
      </w:r>
      <w:r w:rsidRPr="00B44195">
        <w:rPr>
          <w:rFonts w:ascii="Times New Roman" w:hAnsi="Times New Roman"/>
          <w:sz w:val="24"/>
        </w:rPr>
        <w:t>×</w:t>
      </w:r>
      <w:r w:rsidRPr="00B44195">
        <w:rPr>
          <w:rFonts w:ascii="Times New Roman" w:hAnsi="Times New Roman"/>
          <w:sz w:val="24"/>
        </w:rPr>
        <w:t>增值税税率或征收率。</w:t>
      </w:r>
    </w:p>
    <w:p w:rsidR="00F647B9" w:rsidRPr="00B44195" w:rsidRDefault="00F647B9" w:rsidP="00F647B9">
      <w:pPr>
        <w:pStyle w:val="afa"/>
        <w:spacing w:line="360" w:lineRule="exact"/>
        <w:ind w:firstLine="480"/>
        <w:outlineLvl w:val="1"/>
        <w:rPr>
          <w:rFonts w:ascii="Times New Roman" w:hAnsi="Times New Roman"/>
          <w:sz w:val="24"/>
        </w:rPr>
      </w:pPr>
      <w:bookmarkStart w:id="397" w:name="_Toc196323777"/>
      <w:bookmarkStart w:id="398" w:name="_Toc196323854"/>
      <w:bookmarkStart w:id="399" w:name="_Toc206598896"/>
      <w:bookmarkStart w:id="400" w:name="_Toc214991619"/>
      <w:r w:rsidRPr="00B44195">
        <w:rPr>
          <w:rFonts w:ascii="Times New Roman" w:hAnsi="Times New Roman" w:hint="eastAsia"/>
          <w:sz w:val="24"/>
        </w:rPr>
        <w:t xml:space="preserve">1.3 </w:t>
      </w:r>
      <w:r w:rsidRPr="00B44195">
        <w:rPr>
          <w:rFonts w:ascii="Times New Roman" w:hAnsi="Times New Roman" w:hint="eastAsia"/>
          <w:sz w:val="24"/>
        </w:rPr>
        <w:t>合同单价</w:t>
      </w:r>
      <w:bookmarkEnd w:id="397"/>
      <w:bookmarkEnd w:id="398"/>
      <w:bookmarkEnd w:id="399"/>
      <w:bookmarkEnd w:id="400"/>
    </w:p>
    <w:p w:rsidR="00F647B9" w:rsidRPr="00B44195" w:rsidRDefault="00F647B9" w:rsidP="00F647B9">
      <w:pPr>
        <w:pStyle w:val="afa"/>
        <w:spacing w:line="360" w:lineRule="exact"/>
        <w:ind w:firstLine="480"/>
        <w:rPr>
          <w:rFonts w:ascii="Times New Roman" w:hAnsi="Times New Roman"/>
          <w:sz w:val="24"/>
        </w:rPr>
      </w:pPr>
      <w:r w:rsidRPr="00B44195">
        <w:rPr>
          <w:rFonts w:ascii="Times New Roman" w:hAnsi="Times New Roman" w:hint="eastAsia"/>
          <w:sz w:val="24"/>
        </w:rPr>
        <w:t>本合同单价已包括货物价款、包装费、保险费等一切费用；包括货物被允许用于工程前所需进行的试验、检验费用；包括售后服务以及市场价格涨幅等的各类风险费用；以及其他所有相关服务费用。需要经安装、测试、调试才能满足本合同质量标准、技术标准要求的，</w:t>
      </w:r>
      <w:r w:rsidRPr="00B44195">
        <w:rPr>
          <w:rFonts w:ascii="Times New Roman" w:hAnsi="Times New Roman" w:hint="eastAsia"/>
          <w:sz w:val="24"/>
        </w:rPr>
        <w:lastRenderedPageBreak/>
        <w:t>本合同列明的单价、总价均已包括了安装、测试、调试直至满足其质量标准、技术标准要求所需的一切工作内容及其费用支出；本合同履行期间，不论是否分期交货，单价均不作调整。</w:t>
      </w:r>
    </w:p>
    <w:p w:rsidR="00F647B9" w:rsidRPr="00B44195" w:rsidRDefault="00F647B9" w:rsidP="00F647B9">
      <w:pPr>
        <w:pStyle w:val="afa"/>
        <w:spacing w:line="360" w:lineRule="exact"/>
        <w:ind w:firstLine="480"/>
        <w:outlineLvl w:val="1"/>
        <w:rPr>
          <w:rFonts w:ascii="Times New Roman" w:hAnsi="Times New Roman"/>
          <w:sz w:val="24"/>
        </w:rPr>
      </w:pPr>
      <w:bookmarkStart w:id="401" w:name="_Toc196323778"/>
      <w:bookmarkStart w:id="402" w:name="_Toc196323855"/>
      <w:bookmarkStart w:id="403" w:name="_Toc206598897"/>
      <w:bookmarkStart w:id="404" w:name="_Toc214991620"/>
      <w:r w:rsidRPr="00B44195">
        <w:rPr>
          <w:rFonts w:ascii="Times New Roman" w:hAnsi="Times New Roman" w:hint="eastAsia"/>
          <w:sz w:val="24"/>
        </w:rPr>
        <w:t xml:space="preserve">1.4 </w:t>
      </w:r>
      <w:r w:rsidRPr="00B44195">
        <w:rPr>
          <w:rFonts w:ascii="Times New Roman" w:hAnsi="Times New Roman" w:hint="eastAsia"/>
          <w:sz w:val="24"/>
        </w:rPr>
        <w:t>产品数量</w:t>
      </w:r>
      <w:bookmarkEnd w:id="401"/>
      <w:bookmarkEnd w:id="402"/>
      <w:bookmarkEnd w:id="403"/>
      <w:bookmarkEnd w:id="404"/>
    </w:p>
    <w:p w:rsidR="00F647B9" w:rsidRPr="00B44195" w:rsidRDefault="00F647B9" w:rsidP="00F647B9">
      <w:pPr>
        <w:pStyle w:val="afa"/>
        <w:spacing w:line="360" w:lineRule="exact"/>
        <w:ind w:firstLine="480"/>
        <w:rPr>
          <w:rFonts w:ascii="Times New Roman" w:hAnsi="Times New Roman"/>
          <w:sz w:val="24"/>
        </w:rPr>
      </w:pPr>
      <w:r w:rsidRPr="00B44195">
        <w:rPr>
          <w:rFonts w:ascii="Times New Roman" w:hAnsi="Times New Roman" w:hint="eastAsia"/>
          <w:sz w:val="24"/>
        </w:rPr>
        <w:t xml:space="preserve">1.4.1 </w:t>
      </w:r>
      <w:r w:rsidRPr="00B44195">
        <w:rPr>
          <w:rFonts w:ascii="Times New Roman" w:hAnsi="Times New Roman" w:hint="eastAsia"/>
          <w:sz w:val="24"/>
        </w:rPr>
        <w:t>产品数量以下列第</w:t>
      </w:r>
      <w:r w:rsidRPr="00B44195">
        <w:rPr>
          <w:rFonts w:ascii="Times New Roman" w:hAnsi="Times New Roman" w:hint="eastAsia"/>
          <w:sz w:val="24"/>
          <w:u w:val="single"/>
        </w:rPr>
        <w:t xml:space="preserve"> </w:t>
      </w:r>
      <w:r w:rsidRPr="00B44195">
        <w:rPr>
          <w:rFonts w:ascii="Times New Roman" w:hAnsi="Times New Roman" w:hint="eastAsia"/>
          <w:sz w:val="24"/>
          <w:u w:val="single"/>
        </w:rPr>
        <w:t>（</w:t>
      </w:r>
      <w:r w:rsidRPr="00B44195">
        <w:rPr>
          <w:rFonts w:ascii="Times New Roman" w:hAnsi="Times New Roman" w:hint="eastAsia"/>
          <w:sz w:val="24"/>
          <w:u w:val="single"/>
        </w:rPr>
        <w:t>1</w:t>
      </w:r>
      <w:r w:rsidRPr="00B44195">
        <w:rPr>
          <w:rFonts w:ascii="Times New Roman" w:hAnsi="Times New Roman" w:hint="eastAsia"/>
          <w:sz w:val="24"/>
          <w:u w:val="single"/>
        </w:rPr>
        <w:t>）</w:t>
      </w:r>
      <w:r w:rsidRPr="00B44195">
        <w:rPr>
          <w:rFonts w:ascii="Times New Roman" w:hAnsi="Times New Roman" w:hint="eastAsia"/>
          <w:sz w:val="24"/>
          <w:u w:val="single"/>
        </w:rPr>
        <w:t xml:space="preserve"> </w:t>
      </w:r>
      <w:r w:rsidRPr="00B44195">
        <w:rPr>
          <w:rFonts w:ascii="Times New Roman" w:hAnsi="Times New Roman" w:hint="eastAsia"/>
          <w:sz w:val="24"/>
        </w:rPr>
        <w:t>种方式确认：</w:t>
      </w:r>
    </w:p>
    <w:p w:rsidR="00F647B9" w:rsidRPr="00B44195" w:rsidRDefault="00F647B9" w:rsidP="00F647B9">
      <w:pPr>
        <w:pStyle w:val="afa"/>
        <w:spacing w:line="360" w:lineRule="exact"/>
        <w:ind w:firstLine="480"/>
        <w:rPr>
          <w:rFonts w:ascii="Times New Roman" w:hAnsi="Times New Roman"/>
          <w:sz w:val="24"/>
        </w:rPr>
      </w:pPr>
      <w:r w:rsidRPr="00B44195">
        <w:rPr>
          <w:rFonts w:ascii="Times New Roman" w:hAnsi="Times New Roman" w:hint="eastAsia"/>
          <w:sz w:val="24"/>
        </w:rPr>
        <w:t>（</w:t>
      </w:r>
      <w:r w:rsidRPr="00B44195">
        <w:rPr>
          <w:rFonts w:ascii="Times New Roman" w:hAnsi="Times New Roman" w:hint="eastAsia"/>
          <w:sz w:val="24"/>
        </w:rPr>
        <w:t>1</w:t>
      </w:r>
      <w:r w:rsidRPr="00B44195">
        <w:rPr>
          <w:rFonts w:ascii="Times New Roman" w:hAnsi="Times New Roman" w:hint="eastAsia"/>
          <w:sz w:val="24"/>
        </w:rPr>
        <w:t>）本合同中的货物数量为暂定数量，乙方不得以此数量与甲方发生任何经济与法律纠纷，并要满足甲方施工现场的需要，最终结算数量以甲方最终确认的数量为准。</w:t>
      </w:r>
    </w:p>
    <w:p w:rsidR="00F647B9" w:rsidRPr="00B44195" w:rsidRDefault="00F647B9" w:rsidP="00F647B9">
      <w:pPr>
        <w:pStyle w:val="afa"/>
        <w:spacing w:line="360" w:lineRule="exact"/>
        <w:ind w:firstLine="480"/>
        <w:rPr>
          <w:rFonts w:ascii="Times New Roman" w:hAnsi="Times New Roman"/>
          <w:sz w:val="24"/>
        </w:rPr>
      </w:pPr>
      <w:r w:rsidRPr="00B44195">
        <w:rPr>
          <w:rFonts w:ascii="Times New Roman" w:hAnsi="Times New Roman" w:hint="eastAsia"/>
          <w:sz w:val="24"/>
        </w:rPr>
        <w:t>（</w:t>
      </w:r>
      <w:r w:rsidRPr="00B44195">
        <w:rPr>
          <w:rFonts w:ascii="Times New Roman" w:hAnsi="Times New Roman" w:hint="eastAsia"/>
          <w:sz w:val="24"/>
        </w:rPr>
        <w:t>2</w:t>
      </w:r>
      <w:r w:rsidRPr="00B44195">
        <w:rPr>
          <w:rFonts w:ascii="Times New Roman" w:hAnsi="Times New Roman" w:hint="eastAsia"/>
          <w:sz w:val="24"/>
        </w:rPr>
        <w:t>）本合同的货物数量为固定数量。</w:t>
      </w:r>
    </w:p>
    <w:p w:rsidR="00F647B9" w:rsidRPr="00B44195" w:rsidRDefault="00F647B9" w:rsidP="00F647B9">
      <w:pPr>
        <w:pStyle w:val="afa"/>
        <w:spacing w:line="360" w:lineRule="exact"/>
        <w:ind w:firstLine="480"/>
        <w:rPr>
          <w:rFonts w:ascii="Times New Roman" w:hAnsi="Times New Roman"/>
          <w:sz w:val="24"/>
        </w:rPr>
      </w:pPr>
      <w:r w:rsidRPr="00B44195">
        <w:rPr>
          <w:rFonts w:ascii="Times New Roman" w:hAnsi="Times New Roman" w:hint="eastAsia"/>
          <w:sz w:val="24"/>
        </w:rPr>
        <w:t xml:space="preserve">1.4.2 </w:t>
      </w:r>
      <w:r w:rsidRPr="00B44195">
        <w:rPr>
          <w:rFonts w:ascii="Times New Roman" w:hAnsi="Times New Roman" w:hint="eastAsia"/>
          <w:sz w:val="24"/>
        </w:rPr>
        <w:t>本合同的收货数量均以甲方有权签收人员确认的数量为准。</w:t>
      </w:r>
    </w:p>
    <w:p w:rsidR="00F647B9" w:rsidRPr="00B44195" w:rsidRDefault="00F647B9" w:rsidP="00F647B9">
      <w:pPr>
        <w:pStyle w:val="1"/>
        <w:spacing w:before="0" w:after="0" w:line="360" w:lineRule="exact"/>
        <w:ind w:firstLineChars="200" w:firstLine="482"/>
      </w:pPr>
      <w:bookmarkStart w:id="405" w:name="_Toc196323779"/>
      <w:bookmarkStart w:id="406" w:name="_Toc196323856"/>
      <w:bookmarkStart w:id="407" w:name="_Toc206598898"/>
      <w:bookmarkStart w:id="408" w:name="_Toc214991621"/>
      <w:r w:rsidRPr="00B44195">
        <w:rPr>
          <w:rFonts w:ascii="Times New Roman" w:hAnsi="Times New Roman" w:hint="eastAsia"/>
        </w:rPr>
        <w:t>第二条</w:t>
      </w:r>
      <w:r w:rsidRPr="00B44195">
        <w:rPr>
          <w:rFonts w:ascii="Times New Roman" w:hAnsi="Times New Roman" w:hint="eastAsia"/>
        </w:rPr>
        <w:t xml:space="preserve"> </w:t>
      </w:r>
      <w:r w:rsidRPr="00B44195">
        <w:rPr>
          <w:rFonts w:ascii="Times New Roman" w:hAnsi="Times New Roman" w:hint="eastAsia"/>
        </w:rPr>
        <w:t>产品交付</w:t>
      </w:r>
      <w:bookmarkEnd w:id="405"/>
      <w:bookmarkEnd w:id="406"/>
      <w:bookmarkEnd w:id="407"/>
      <w:bookmarkEnd w:id="408"/>
    </w:p>
    <w:p w:rsidR="00F647B9" w:rsidRPr="00B44195" w:rsidRDefault="00F647B9" w:rsidP="00F647B9">
      <w:pPr>
        <w:spacing w:line="360" w:lineRule="exact"/>
        <w:ind w:firstLineChars="200" w:firstLine="480"/>
        <w:outlineLvl w:val="1"/>
        <w:rPr>
          <w:sz w:val="24"/>
          <w:szCs w:val="22"/>
        </w:rPr>
      </w:pPr>
      <w:bookmarkStart w:id="409" w:name="_Toc196323780"/>
      <w:bookmarkStart w:id="410" w:name="_Toc196323857"/>
      <w:bookmarkStart w:id="411" w:name="_Toc206598899"/>
      <w:bookmarkStart w:id="412" w:name="_Toc214991622"/>
      <w:r w:rsidRPr="00B44195">
        <w:rPr>
          <w:rFonts w:hint="eastAsia"/>
          <w:sz w:val="24"/>
          <w:szCs w:val="22"/>
        </w:rPr>
        <w:t xml:space="preserve">2.1 </w:t>
      </w:r>
      <w:r w:rsidRPr="00B44195">
        <w:rPr>
          <w:rFonts w:hint="eastAsia"/>
          <w:sz w:val="24"/>
          <w:szCs w:val="22"/>
        </w:rPr>
        <w:t>交付日期</w:t>
      </w:r>
      <w:bookmarkEnd w:id="409"/>
      <w:bookmarkEnd w:id="410"/>
      <w:bookmarkEnd w:id="411"/>
      <w:bookmarkEnd w:id="412"/>
    </w:p>
    <w:p w:rsidR="00F647B9" w:rsidRPr="00B44195" w:rsidRDefault="00F647B9" w:rsidP="00F647B9">
      <w:pPr>
        <w:spacing w:line="360" w:lineRule="exact"/>
        <w:ind w:firstLineChars="200" w:firstLine="480"/>
        <w:rPr>
          <w:sz w:val="24"/>
          <w:szCs w:val="22"/>
        </w:rPr>
      </w:pPr>
      <w:r w:rsidRPr="00B44195">
        <w:rPr>
          <w:rFonts w:hint="eastAsia"/>
          <w:sz w:val="24"/>
        </w:rPr>
        <w:t>乙方应当在下列第</w:t>
      </w:r>
      <w:r w:rsidRPr="00B44195">
        <w:rPr>
          <w:rFonts w:hint="eastAsia"/>
          <w:sz w:val="24"/>
          <w:u w:val="single"/>
        </w:rPr>
        <w:t xml:space="preserve"> </w:t>
      </w:r>
      <w:r w:rsidRPr="00B44195">
        <w:rPr>
          <w:rFonts w:hint="eastAsia"/>
          <w:sz w:val="24"/>
          <w:u w:val="single"/>
        </w:rPr>
        <w:t>（</w:t>
      </w:r>
      <w:r w:rsidRPr="00B44195">
        <w:rPr>
          <w:rFonts w:hint="eastAsia"/>
          <w:sz w:val="24"/>
          <w:u w:val="single"/>
        </w:rPr>
        <w:t>4</w:t>
      </w:r>
      <w:r w:rsidRPr="00B44195">
        <w:rPr>
          <w:rFonts w:hint="eastAsia"/>
          <w:sz w:val="24"/>
          <w:u w:val="single"/>
        </w:rPr>
        <w:t>）</w:t>
      </w:r>
      <w:r w:rsidRPr="00B44195">
        <w:rPr>
          <w:rFonts w:hint="eastAsia"/>
          <w:sz w:val="24"/>
          <w:u w:val="single"/>
        </w:rPr>
        <w:t xml:space="preserve"> </w:t>
      </w:r>
      <w:r w:rsidRPr="00B44195">
        <w:rPr>
          <w:rFonts w:hint="eastAsia"/>
          <w:sz w:val="24"/>
        </w:rPr>
        <w:t>方式约定的时间将产品运至交付地点，根据本合同约定的交付方式交付产品：</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1</w:t>
      </w:r>
      <w:r w:rsidRPr="00B44195">
        <w:rPr>
          <w:rFonts w:hint="eastAsia"/>
          <w:sz w:val="24"/>
          <w:szCs w:val="22"/>
        </w:rPr>
        <w:t>）本合同签订后</w:t>
      </w:r>
      <w:r w:rsidRPr="00B44195">
        <w:rPr>
          <w:rFonts w:hint="eastAsia"/>
          <w:sz w:val="24"/>
          <w:szCs w:val="22"/>
          <w:u w:val="single"/>
        </w:rPr>
        <w:t xml:space="preserve">  / </w:t>
      </w:r>
      <w:r w:rsidRPr="00B44195">
        <w:rPr>
          <w:rFonts w:hint="eastAsia"/>
          <w:sz w:val="24"/>
          <w:szCs w:val="22"/>
        </w:rPr>
        <w:t>日内交付。</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2</w:t>
      </w:r>
      <w:r w:rsidRPr="00B44195">
        <w:rPr>
          <w:rFonts w:hint="eastAsia"/>
          <w:sz w:val="24"/>
          <w:szCs w:val="22"/>
        </w:rPr>
        <w:t>）</w:t>
      </w:r>
      <w:r w:rsidRPr="00B44195">
        <w:rPr>
          <w:rFonts w:hint="eastAsia"/>
          <w:sz w:val="24"/>
          <w:szCs w:val="22"/>
          <w:u w:val="single"/>
        </w:rPr>
        <w:t xml:space="preserve">  /  </w:t>
      </w:r>
      <w:r w:rsidRPr="00B44195">
        <w:rPr>
          <w:rFonts w:hint="eastAsia"/>
          <w:sz w:val="24"/>
          <w:szCs w:val="22"/>
        </w:rPr>
        <w:t>年</w:t>
      </w:r>
      <w:r w:rsidRPr="00B44195">
        <w:rPr>
          <w:rFonts w:hint="eastAsia"/>
          <w:sz w:val="24"/>
          <w:szCs w:val="22"/>
          <w:u w:val="single"/>
        </w:rPr>
        <w:t xml:space="preserve">  / </w:t>
      </w:r>
      <w:r w:rsidRPr="00B44195">
        <w:rPr>
          <w:rFonts w:hint="eastAsia"/>
          <w:sz w:val="24"/>
          <w:szCs w:val="22"/>
        </w:rPr>
        <w:t>月</w:t>
      </w:r>
      <w:r w:rsidRPr="00B44195">
        <w:rPr>
          <w:rFonts w:hint="eastAsia"/>
          <w:sz w:val="24"/>
          <w:szCs w:val="22"/>
          <w:u w:val="single"/>
        </w:rPr>
        <w:t xml:space="preserve">  /  </w:t>
      </w:r>
      <w:r w:rsidRPr="00B44195">
        <w:rPr>
          <w:rFonts w:hint="eastAsia"/>
          <w:sz w:val="24"/>
          <w:szCs w:val="22"/>
        </w:rPr>
        <w:t>日前交付。</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3</w:t>
      </w:r>
      <w:r w:rsidRPr="00B44195">
        <w:rPr>
          <w:rFonts w:hint="eastAsia"/>
          <w:sz w:val="24"/>
          <w:szCs w:val="22"/>
        </w:rPr>
        <w:t>）乙方根据甲方微信、</w:t>
      </w:r>
      <w:r w:rsidRPr="00B44195">
        <w:rPr>
          <w:rFonts w:hint="eastAsia"/>
          <w:sz w:val="24"/>
          <w:szCs w:val="22"/>
        </w:rPr>
        <w:t>QQ</w:t>
      </w:r>
      <w:r w:rsidRPr="00B44195">
        <w:rPr>
          <w:rFonts w:hint="eastAsia"/>
          <w:sz w:val="24"/>
          <w:szCs w:val="22"/>
        </w:rPr>
        <w:t>、邮件、短信等书面形式指示交付。</w:t>
      </w:r>
    </w:p>
    <w:p w:rsidR="00F647B9" w:rsidRDefault="00F647B9" w:rsidP="00F647B9">
      <w:pPr>
        <w:spacing w:line="360" w:lineRule="exact"/>
        <w:ind w:firstLineChars="200" w:firstLine="480"/>
        <w:rPr>
          <w:rFonts w:ascii="宋体" w:hAnsi="宋体" w:cs="宋体"/>
          <w:b/>
          <w:bCs/>
          <w:sz w:val="24"/>
          <w:u w:val="single"/>
        </w:rPr>
      </w:pPr>
      <w:r w:rsidRPr="00B44195">
        <w:rPr>
          <w:rFonts w:hint="eastAsia"/>
          <w:sz w:val="24"/>
          <w:szCs w:val="22"/>
        </w:rPr>
        <w:t>（</w:t>
      </w:r>
      <w:r w:rsidRPr="00B44195">
        <w:rPr>
          <w:rFonts w:hint="eastAsia"/>
          <w:sz w:val="24"/>
          <w:szCs w:val="22"/>
        </w:rPr>
        <w:t>4</w:t>
      </w:r>
      <w:r w:rsidRPr="00B44195">
        <w:rPr>
          <w:rFonts w:hint="eastAsia"/>
          <w:sz w:val="24"/>
          <w:szCs w:val="22"/>
        </w:rPr>
        <w:t>）其他方式：</w:t>
      </w:r>
      <w:bookmarkStart w:id="413" w:name="_Toc196323781"/>
      <w:bookmarkStart w:id="414" w:name="_Toc196323858"/>
      <w:r w:rsidR="001505EF" w:rsidRPr="001505EF">
        <w:rPr>
          <w:rFonts w:hint="eastAsia"/>
          <w:sz w:val="24"/>
          <w:szCs w:val="22"/>
          <w:u w:val="single"/>
        </w:rPr>
        <w:t>合同签订后</w:t>
      </w:r>
      <w:r w:rsidR="001505EF" w:rsidRPr="001505EF">
        <w:rPr>
          <w:rFonts w:hint="eastAsia"/>
          <w:sz w:val="24"/>
          <w:szCs w:val="22"/>
          <w:u w:val="single"/>
        </w:rPr>
        <w:t>10</w:t>
      </w:r>
      <w:r w:rsidR="001505EF" w:rsidRPr="001505EF">
        <w:rPr>
          <w:rFonts w:hint="eastAsia"/>
          <w:sz w:val="24"/>
          <w:szCs w:val="22"/>
          <w:u w:val="single"/>
        </w:rPr>
        <w:t>个日历日内，中标人应完成首批</w:t>
      </w:r>
      <w:r w:rsidR="001505EF" w:rsidRPr="001505EF">
        <w:rPr>
          <w:rFonts w:hint="eastAsia"/>
          <w:sz w:val="24"/>
          <w:szCs w:val="22"/>
          <w:u w:val="single"/>
        </w:rPr>
        <w:t>800</w:t>
      </w:r>
      <w:r w:rsidR="001505EF" w:rsidRPr="001505EF">
        <w:rPr>
          <w:rFonts w:hint="eastAsia"/>
          <w:sz w:val="24"/>
          <w:szCs w:val="22"/>
          <w:u w:val="single"/>
        </w:rPr>
        <w:t>㎡的柜子交付并安装完成</w:t>
      </w:r>
      <w:r w:rsidR="001505EF" w:rsidRPr="001505EF">
        <w:rPr>
          <w:rFonts w:hint="eastAsia"/>
          <w:sz w:val="24"/>
          <w:szCs w:val="22"/>
          <w:u w:val="single"/>
        </w:rPr>
        <w:t>400</w:t>
      </w:r>
      <w:r w:rsidR="001505EF" w:rsidRPr="001505EF">
        <w:rPr>
          <w:rFonts w:hint="eastAsia"/>
          <w:sz w:val="24"/>
          <w:szCs w:val="22"/>
          <w:u w:val="single"/>
        </w:rPr>
        <w:t>㎡的柜子交付；全部货物须于</w:t>
      </w:r>
      <w:r w:rsidR="001505EF" w:rsidRPr="001505EF">
        <w:rPr>
          <w:rFonts w:hint="eastAsia"/>
          <w:sz w:val="24"/>
          <w:szCs w:val="22"/>
          <w:u w:val="single"/>
        </w:rPr>
        <w:t>2026</w:t>
      </w:r>
      <w:r w:rsidR="001505EF" w:rsidRPr="001505EF">
        <w:rPr>
          <w:rFonts w:hint="eastAsia"/>
          <w:sz w:val="24"/>
          <w:szCs w:val="22"/>
          <w:u w:val="single"/>
        </w:rPr>
        <w:t>年</w:t>
      </w:r>
      <w:r w:rsidR="001505EF" w:rsidRPr="001505EF">
        <w:rPr>
          <w:rFonts w:hint="eastAsia"/>
          <w:sz w:val="24"/>
          <w:szCs w:val="22"/>
          <w:u w:val="single"/>
        </w:rPr>
        <w:t>03</w:t>
      </w:r>
      <w:r w:rsidR="001505EF" w:rsidRPr="001505EF">
        <w:rPr>
          <w:rFonts w:hint="eastAsia"/>
          <w:sz w:val="24"/>
          <w:szCs w:val="22"/>
          <w:u w:val="single"/>
        </w:rPr>
        <w:t>月</w:t>
      </w:r>
      <w:r w:rsidR="001505EF" w:rsidRPr="001505EF">
        <w:rPr>
          <w:rFonts w:hint="eastAsia"/>
          <w:sz w:val="24"/>
          <w:szCs w:val="22"/>
          <w:u w:val="single"/>
        </w:rPr>
        <w:t>30</w:t>
      </w:r>
      <w:r w:rsidR="001505EF" w:rsidRPr="001505EF">
        <w:rPr>
          <w:rFonts w:hint="eastAsia"/>
          <w:sz w:val="24"/>
          <w:szCs w:val="22"/>
          <w:u w:val="single"/>
        </w:rPr>
        <w:t>日交付完毕并安装完成。</w:t>
      </w:r>
    </w:p>
    <w:p w:rsidR="00F647B9" w:rsidRPr="00B44195" w:rsidRDefault="00F647B9" w:rsidP="00F647B9">
      <w:pPr>
        <w:spacing w:line="360" w:lineRule="exact"/>
        <w:ind w:firstLineChars="200" w:firstLine="480"/>
        <w:rPr>
          <w:sz w:val="24"/>
        </w:rPr>
      </w:pPr>
      <w:r w:rsidRPr="00B44195">
        <w:rPr>
          <w:rFonts w:hint="eastAsia"/>
          <w:sz w:val="24"/>
          <w:szCs w:val="22"/>
        </w:rPr>
        <w:t xml:space="preserve">2.2 </w:t>
      </w:r>
      <w:r w:rsidRPr="00B44195">
        <w:rPr>
          <w:rFonts w:hint="eastAsia"/>
          <w:sz w:val="24"/>
          <w:szCs w:val="22"/>
        </w:rPr>
        <w:t>交付地点</w:t>
      </w:r>
      <w:bookmarkEnd w:id="413"/>
      <w:bookmarkEnd w:id="414"/>
    </w:p>
    <w:p w:rsidR="00F647B9" w:rsidRPr="00B44195" w:rsidRDefault="00F647B9" w:rsidP="00F647B9">
      <w:pPr>
        <w:widowControl/>
        <w:spacing w:line="360" w:lineRule="exact"/>
        <w:ind w:firstLineChars="200" w:firstLine="480"/>
        <w:rPr>
          <w:sz w:val="24"/>
        </w:rPr>
      </w:pPr>
      <w:r w:rsidRPr="00B44195">
        <w:rPr>
          <w:rFonts w:hint="eastAsia"/>
          <w:sz w:val="24"/>
        </w:rPr>
        <w:t>甲方指定的地点：</w:t>
      </w:r>
      <w:r w:rsidRPr="00B44195">
        <w:rPr>
          <w:rFonts w:hint="eastAsia"/>
          <w:sz w:val="24"/>
          <w:u w:val="single"/>
        </w:rPr>
        <w:t xml:space="preserve">        </w:t>
      </w:r>
      <w:r w:rsidRPr="00063DEB">
        <w:rPr>
          <w:rFonts w:hint="eastAsia"/>
          <w:sz w:val="24"/>
          <w:u w:val="single"/>
        </w:rPr>
        <w:t>福建省泉州市丰泽区滨海街与丰海路交叉处</w:t>
      </w:r>
      <w:r w:rsidRPr="00B44195">
        <w:rPr>
          <w:rFonts w:hint="eastAsia"/>
          <w:sz w:val="24"/>
          <w:u w:val="single"/>
        </w:rPr>
        <w:t xml:space="preserve">         </w:t>
      </w:r>
      <w:r w:rsidRPr="00B44195">
        <w:rPr>
          <w:rFonts w:hint="eastAsia"/>
          <w:sz w:val="24"/>
        </w:rPr>
        <w:t>。</w:t>
      </w:r>
    </w:p>
    <w:p w:rsidR="00F647B9" w:rsidRPr="00B44195" w:rsidRDefault="00F647B9" w:rsidP="00F647B9">
      <w:pPr>
        <w:spacing w:line="360" w:lineRule="exact"/>
        <w:ind w:firstLineChars="200" w:firstLine="480"/>
        <w:outlineLvl w:val="1"/>
        <w:rPr>
          <w:sz w:val="24"/>
          <w:szCs w:val="22"/>
        </w:rPr>
      </w:pPr>
      <w:bookmarkStart w:id="415" w:name="_Toc196323782"/>
      <w:bookmarkStart w:id="416" w:name="_Toc196323859"/>
      <w:bookmarkStart w:id="417" w:name="_Toc206598900"/>
      <w:bookmarkStart w:id="418" w:name="_Toc214991623"/>
      <w:r w:rsidRPr="00B44195">
        <w:rPr>
          <w:rFonts w:hint="eastAsia"/>
          <w:sz w:val="24"/>
          <w:szCs w:val="22"/>
        </w:rPr>
        <w:t xml:space="preserve">2.3 </w:t>
      </w:r>
      <w:r w:rsidRPr="00B44195">
        <w:rPr>
          <w:rFonts w:hint="eastAsia"/>
          <w:sz w:val="24"/>
          <w:szCs w:val="22"/>
        </w:rPr>
        <w:t>履行代表</w:t>
      </w:r>
      <w:bookmarkEnd w:id="415"/>
      <w:bookmarkEnd w:id="416"/>
      <w:bookmarkEnd w:id="417"/>
      <w:bookmarkEnd w:id="418"/>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2.3.1 </w:t>
      </w:r>
      <w:r w:rsidRPr="00B44195">
        <w:rPr>
          <w:rFonts w:hint="eastAsia"/>
          <w:sz w:val="24"/>
          <w:szCs w:val="22"/>
        </w:rPr>
        <w:t>甲方指定收货联系人：</w:t>
      </w:r>
      <w:r w:rsidRPr="00B44195">
        <w:rPr>
          <w:rFonts w:hint="eastAsia"/>
          <w:sz w:val="24"/>
          <w:szCs w:val="22"/>
          <w:u w:val="single"/>
        </w:rPr>
        <w:t xml:space="preserve"> </w:t>
      </w:r>
      <w:r>
        <w:rPr>
          <w:rFonts w:hint="eastAsia"/>
          <w:sz w:val="24"/>
          <w:szCs w:val="22"/>
          <w:u w:val="single"/>
        </w:rPr>
        <w:t>卢晓坤</w:t>
      </w:r>
      <w:r w:rsidRPr="00B44195">
        <w:rPr>
          <w:rFonts w:hint="eastAsia"/>
          <w:sz w:val="24"/>
          <w:szCs w:val="22"/>
          <w:u w:val="single"/>
        </w:rPr>
        <w:t xml:space="preserve"> </w:t>
      </w:r>
      <w:r w:rsidRPr="00B44195">
        <w:rPr>
          <w:rFonts w:hint="eastAsia"/>
          <w:sz w:val="24"/>
          <w:szCs w:val="22"/>
        </w:rPr>
        <w:t>，</w:t>
      </w:r>
      <w:r w:rsidRPr="00B44195">
        <w:rPr>
          <w:rFonts w:hint="eastAsia"/>
          <w:kern w:val="0"/>
          <w:sz w:val="24"/>
        </w:rPr>
        <w:t>手机号码（短信）：</w:t>
      </w:r>
      <w:r w:rsidRPr="00B44195">
        <w:rPr>
          <w:rFonts w:hint="eastAsia"/>
          <w:kern w:val="0"/>
          <w:sz w:val="24"/>
          <w:u w:val="single"/>
        </w:rPr>
        <w:t xml:space="preserve"> </w:t>
      </w:r>
      <w:r>
        <w:rPr>
          <w:rFonts w:hint="eastAsia"/>
          <w:kern w:val="0"/>
          <w:sz w:val="24"/>
          <w:u w:val="single"/>
        </w:rPr>
        <w:t>13625011332</w:t>
      </w:r>
      <w:r w:rsidRPr="00B44195">
        <w:rPr>
          <w:rFonts w:hint="eastAsia"/>
          <w:kern w:val="0"/>
          <w:sz w:val="24"/>
          <w:u w:val="single"/>
        </w:rPr>
        <w:t xml:space="preserve"> </w:t>
      </w:r>
      <w:r w:rsidRPr="00B44195">
        <w:rPr>
          <w:rFonts w:hint="eastAsia"/>
          <w:kern w:val="0"/>
          <w:sz w:val="24"/>
        </w:rPr>
        <w:t>，</w:t>
      </w:r>
      <w:proofErr w:type="gramStart"/>
      <w:r w:rsidRPr="00B44195">
        <w:rPr>
          <w:rFonts w:hint="eastAsia"/>
          <w:kern w:val="0"/>
          <w:sz w:val="24"/>
        </w:rPr>
        <w:t>微信号码</w:t>
      </w:r>
      <w:proofErr w:type="gramEnd"/>
      <w:r w:rsidRPr="00B44195">
        <w:rPr>
          <w:rFonts w:hint="eastAsia"/>
          <w:kern w:val="0"/>
          <w:sz w:val="24"/>
        </w:rPr>
        <w:t>：</w:t>
      </w:r>
      <w:r w:rsidRPr="00B44195">
        <w:rPr>
          <w:rFonts w:hint="eastAsia"/>
          <w:kern w:val="0"/>
          <w:sz w:val="24"/>
          <w:u w:val="single"/>
        </w:rPr>
        <w:t xml:space="preserve">  /  </w:t>
      </w:r>
      <w:r w:rsidRPr="00B44195">
        <w:rPr>
          <w:rFonts w:hint="eastAsia"/>
          <w:kern w:val="0"/>
          <w:sz w:val="24"/>
        </w:rPr>
        <w:t>，</w:t>
      </w:r>
      <w:r w:rsidRPr="00B44195">
        <w:rPr>
          <w:rFonts w:hint="eastAsia"/>
          <w:kern w:val="0"/>
          <w:sz w:val="24"/>
        </w:rPr>
        <w:t>QQ</w:t>
      </w:r>
      <w:r w:rsidRPr="00B44195">
        <w:rPr>
          <w:rFonts w:hint="eastAsia"/>
          <w:kern w:val="0"/>
          <w:sz w:val="24"/>
        </w:rPr>
        <w:t>号码：</w:t>
      </w:r>
      <w:r w:rsidRPr="00B44195">
        <w:rPr>
          <w:rFonts w:hint="eastAsia"/>
          <w:kern w:val="0"/>
          <w:sz w:val="24"/>
          <w:u w:val="single"/>
        </w:rPr>
        <w:t xml:space="preserve">  /  </w:t>
      </w:r>
      <w:r w:rsidRPr="00B44195">
        <w:rPr>
          <w:rFonts w:hint="eastAsia"/>
          <w:kern w:val="0"/>
          <w:sz w:val="24"/>
        </w:rPr>
        <w:t>，电话</w:t>
      </w:r>
      <w:r w:rsidRPr="00B44195">
        <w:rPr>
          <w:rFonts w:hint="eastAsia"/>
          <w:kern w:val="0"/>
          <w:sz w:val="24"/>
        </w:rPr>
        <w:t>/</w:t>
      </w:r>
      <w:r w:rsidRPr="00B44195">
        <w:rPr>
          <w:rFonts w:hint="eastAsia"/>
          <w:kern w:val="0"/>
          <w:sz w:val="24"/>
        </w:rPr>
        <w:t>传真号码：</w:t>
      </w:r>
      <w:r w:rsidRPr="00B44195">
        <w:rPr>
          <w:kern w:val="0"/>
          <w:sz w:val="24"/>
          <w:u w:val="single"/>
        </w:rPr>
        <w:t xml:space="preserve">  </w:t>
      </w:r>
      <w:r w:rsidRPr="00B44195">
        <w:rPr>
          <w:rFonts w:hint="eastAsia"/>
          <w:kern w:val="0"/>
          <w:sz w:val="24"/>
          <w:u w:val="single"/>
        </w:rPr>
        <w:t xml:space="preserve">/ </w:t>
      </w:r>
      <w:r w:rsidRPr="00B44195">
        <w:rPr>
          <w:kern w:val="0"/>
          <w:sz w:val="24"/>
          <w:u w:val="single"/>
        </w:rPr>
        <w:t xml:space="preserve"> </w:t>
      </w:r>
      <w:r w:rsidRPr="00B44195">
        <w:rPr>
          <w:rFonts w:hint="eastAsia"/>
          <w:kern w:val="0"/>
          <w:sz w:val="24"/>
        </w:rPr>
        <w:t>，邮箱地址：</w:t>
      </w:r>
      <w:r w:rsidRPr="00B44195">
        <w:rPr>
          <w:kern w:val="0"/>
          <w:sz w:val="24"/>
          <w:u w:val="single"/>
        </w:rPr>
        <w:t xml:space="preserve"> </w:t>
      </w:r>
      <w:r w:rsidRPr="00B44195">
        <w:rPr>
          <w:rFonts w:hint="eastAsia"/>
          <w:kern w:val="0"/>
          <w:sz w:val="24"/>
          <w:u w:val="single"/>
        </w:rPr>
        <w:t xml:space="preserve"> /</w:t>
      </w:r>
      <w:r w:rsidRPr="00B44195">
        <w:rPr>
          <w:kern w:val="0"/>
          <w:sz w:val="24"/>
          <w:u w:val="single"/>
        </w:rPr>
        <w:t xml:space="preserve">  </w:t>
      </w:r>
      <w:r w:rsidRPr="00B44195">
        <w:rPr>
          <w:rFonts w:hint="eastAsia"/>
          <w:sz w:val="24"/>
          <w:szCs w:val="22"/>
        </w:rPr>
        <w:t>。</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2.3.2 </w:t>
      </w:r>
      <w:r w:rsidRPr="00B44195">
        <w:rPr>
          <w:rFonts w:hint="eastAsia"/>
          <w:sz w:val="24"/>
          <w:szCs w:val="22"/>
        </w:rPr>
        <w:t>乙方指定交货联系人：</w:t>
      </w:r>
      <w:r w:rsidRPr="00B44195">
        <w:rPr>
          <w:rFonts w:hint="eastAsia"/>
          <w:sz w:val="24"/>
          <w:szCs w:val="22"/>
          <w:u w:val="single"/>
        </w:rPr>
        <w:t xml:space="preserve">       </w:t>
      </w:r>
      <w:r w:rsidRPr="00B44195">
        <w:rPr>
          <w:rFonts w:hint="eastAsia"/>
          <w:sz w:val="24"/>
          <w:szCs w:val="22"/>
        </w:rPr>
        <w:t>，</w:t>
      </w:r>
      <w:r w:rsidRPr="00B44195">
        <w:rPr>
          <w:rFonts w:hint="eastAsia"/>
          <w:kern w:val="0"/>
          <w:sz w:val="24"/>
        </w:rPr>
        <w:t>手机号码（短信）：</w:t>
      </w:r>
      <w:r w:rsidRPr="00B44195">
        <w:rPr>
          <w:rFonts w:hint="eastAsia"/>
          <w:kern w:val="0"/>
          <w:sz w:val="24"/>
          <w:u w:val="single"/>
        </w:rPr>
        <w:t xml:space="preserve">        </w:t>
      </w:r>
      <w:r w:rsidRPr="00B44195">
        <w:rPr>
          <w:rFonts w:hint="eastAsia"/>
          <w:kern w:val="0"/>
          <w:sz w:val="24"/>
        </w:rPr>
        <w:t>，</w:t>
      </w:r>
      <w:proofErr w:type="gramStart"/>
      <w:r w:rsidRPr="00B44195">
        <w:rPr>
          <w:rFonts w:hint="eastAsia"/>
          <w:kern w:val="0"/>
          <w:sz w:val="24"/>
        </w:rPr>
        <w:t>微信号码</w:t>
      </w:r>
      <w:proofErr w:type="gramEnd"/>
      <w:r w:rsidRPr="00B44195">
        <w:rPr>
          <w:rFonts w:hint="eastAsia"/>
          <w:kern w:val="0"/>
          <w:sz w:val="24"/>
        </w:rPr>
        <w:t>：</w:t>
      </w:r>
      <w:r w:rsidRPr="00B44195">
        <w:rPr>
          <w:rFonts w:hint="eastAsia"/>
          <w:kern w:val="0"/>
          <w:sz w:val="24"/>
          <w:u w:val="single"/>
        </w:rPr>
        <w:t xml:space="preserve">      </w:t>
      </w:r>
      <w:r w:rsidRPr="00B44195">
        <w:rPr>
          <w:rFonts w:hint="eastAsia"/>
          <w:kern w:val="0"/>
          <w:sz w:val="24"/>
        </w:rPr>
        <w:t>，</w:t>
      </w:r>
      <w:r w:rsidRPr="00B44195">
        <w:rPr>
          <w:rFonts w:hint="eastAsia"/>
          <w:kern w:val="0"/>
          <w:sz w:val="24"/>
        </w:rPr>
        <w:t>QQ</w:t>
      </w:r>
      <w:r w:rsidRPr="00B44195">
        <w:rPr>
          <w:rFonts w:hint="eastAsia"/>
          <w:kern w:val="0"/>
          <w:sz w:val="24"/>
        </w:rPr>
        <w:t>号码：</w:t>
      </w:r>
      <w:r w:rsidRPr="00B44195">
        <w:rPr>
          <w:rFonts w:hint="eastAsia"/>
          <w:kern w:val="0"/>
          <w:sz w:val="24"/>
          <w:u w:val="single"/>
        </w:rPr>
        <w:t xml:space="preserve">          </w:t>
      </w:r>
      <w:r w:rsidRPr="00B44195">
        <w:rPr>
          <w:rFonts w:hint="eastAsia"/>
          <w:kern w:val="0"/>
          <w:sz w:val="24"/>
        </w:rPr>
        <w:t>，电话</w:t>
      </w:r>
      <w:r w:rsidRPr="00B44195">
        <w:rPr>
          <w:rFonts w:hint="eastAsia"/>
          <w:kern w:val="0"/>
          <w:sz w:val="24"/>
        </w:rPr>
        <w:t>/</w:t>
      </w:r>
      <w:r w:rsidRPr="00B44195">
        <w:rPr>
          <w:rFonts w:hint="eastAsia"/>
          <w:kern w:val="0"/>
          <w:sz w:val="24"/>
        </w:rPr>
        <w:t>传真号码：</w:t>
      </w:r>
      <w:r w:rsidRPr="00B44195">
        <w:rPr>
          <w:kern w:val="0"/>
          <w:sz w:val="24"/>
          <w:u w:val="single"/>
        </w:rPr>
        <w:t xml:space="preserve">         </w:t>
      </w:r>
      <w:r w:rsidRPr="00B44195">
        <w:rPr>
          <w:rFonts w:hint="eastAsia"/>
          <w:kern w:val="0"/>
          <w:sz w:val="24"/>
        </w:rPr>
        <w:t>，邮箱地址：</w:t>
      </w:r>
      <w:r w:rsidRPr="00B44195">
        <w:rPr>
          <w:kern w:val="0"/>
          <w:sz w:val="24"/>
          <w:u w:val="single"/>
        </w:rPr>
        <w:t xml:space="preserve">           </w:t>
      </w:r>
      <w:r w:rsidRPr="00B44195">
        <w:rPr>
          <w:rFonts w:hint="eastAsia"/>
          <w:sz w:val="24"/>
          <w:szCs w:val="22"/>
        </w:rPr>
        <w:t>。</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2.3.3 </w:t>
      </w:r>
      <w:r w:rsidRPr="00B44195">
        <w:rPr>
          <w:rFonts w:hint="eastAsia"/>
          <w:sz w:val="24"/>
          <w:szCs w:val="22"/>
        </w:rPr>
        <w:t>任何一方更换自身履行代表前，应先将更换后的人员姓名、联系方式提前</w:t>
      </w:r>
      <w:r w:rsidRPr="00B44195">
        <w:rPr>
          <w:rFonts w:hint="eastAsia"/>
          <w:sz w:val="24"/>
          <w:szCs w:val="22"/>
        </w:rPr>
        <w:t>7</w:t>
      </w:r>
      <w:r w:rsidRPr="00B44195">
        <w:rPr>
          <w:rFonts w:hint="eastAsia"/>
          <w:sz w:val="24"/>
          <w:szCs w:val="22"/>
        </w:rPr>
        <w:t>天以书面形式通知对方，以保证产品交接顺利。未经事先书面通知，视为该方的履行代表未发生改变，</w:t>
      </w:r>
      <w:proofErr w:type="gramStart"/>
      <w:r w:rsidRPr="00B44195">
        <w:rPr>
          <w:rFonts w:hint="eastAsia"/>
          <w:sz w:val="24"/>
          <w:szCs w:val="22"/>
        </w:rPr>
        <w:t>原履行</w:t>
      </w:r>
      <w:proofErr w:type="gramEnd"/>
      <w:r w:rsidRPr="00B44195">
        <w:rPr>
          <w:rFonts w:hint="eastAsia"/>
          <w:sz w:val="24"/>
          <w:szCs w:val="22"/>
        </w:rPr>
        <w:t>代表在其授权范围内从事的本合同履行事宜及签署、提供的相关文件仍视为合法、有权、有效。</w:t>
      </w:r>
    </w:p>
    <w:p w:rsidR="00F647B9" w:rsidRPr="00B44195" w:rsidRDefault="00F647B9" w:rsidP="00F647B9">
      <w:pPr>
        <w:spacing w:line="360" w:lineRule="exact"/>
        <w:ind w:firstLineChars="200" w:firstLine="480"/>
        <w:outlineLvl w:val="1"/>
        <w:rPr>
          <w:sz w:val="24"/>
          <w:szCs w:val="22"/>
        </w:rPr>
      </w:pPr>
      <w:bookmarkStart w:id="419" w:name="_Toc196323783"/>
      <w:bookmarkStart w:id="420" w:name="_Toc196323860"/>
      <w:bookmarkStart w:id="421" w:name="_Toc206598901"/>
      <w:bookmarkStart w:id="422" w:name="_Toc214991624"/>
      <w:r w:rsidRPr="00B44195">
        <w:rPr>
          <w:rFonts w:hint="eastAsia"/>
          <w:sz w:val="24"/>
          <w:szCs w:val="22"/>
        </w:rPr>
        <w:t xml:space="preserve">2.4 </w:t>
      </w:r>
      <w:r w:rsidRPr="00B44195">
        <w:rPr>
          <w:rFonts w:hint="eastAsia"/>
          <w:sz w:val="24"/>
          <w:szCs w:val="22"/>
        </w:rPr>
        <w:t>交付的效力</w:t>
      </w:r>
      <w:bookmarkEnd w:id="419"/>
      <w:bookmarkEnd w:id="420"/>
      <w:bookmarkEnd w:id="421"/>
      <w:bookmarkEnd w:id="422"/>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2.4.1 </w:t>
      </w:r>
      <w:r w:rsidRPr="00B44195">
        <w:rPr>
          <w:rFonts w:hint="eastAsia"/>
          <w:sz w:val="24"/>
          <w:szCs w:val="22"/>
        </w:rPr>
        <w:t>乙方应将产品运送至交付地点交付甲方履行代表，并经甲方履行代表共同签收确认方为有效交付。收货单未经本合同约定的甲方履行代表共同签收，视为甲方未收到相应产品，不构成有效交付。</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2.4.2 </w:t>
      </w:r>
      <w:r w:rsidRPr="00B44195">
        <w:rPr>
          <w:rFonts w:hint="eastAsia"/>
          <w:sz w:val="24"/>
          <w:szCs w:val="22"/>
        </w:rPr>
        <w:t>交付的产品数量以甲方履行代表在收货单上确认的数量为准。</w:t>
      </w:r>
    </w:p>
    <w:p w:rsidR="00F647B9" w:rsidRPr="00B44195" w:rsidRDefault="00F647B9" w:rsidP="00F647B9">
      <w:pPr>
        <w:spacing w:line="360" w:lineRule="exact"/>
        <w:ind w:firstLineChars="200" w:firstLine="482"/>
        <w:rPr>
          <w:sz w:val="24"/>
          <w:szCs w:val="22"/>
        </w:rPr>
      </w:pPr>
      <w:r w:rsidRPr="00B44195">
        <w:rPr>
          <w:rFonts w:hint="eastAsia"/>
          <w:b/>
          <w:bCs/>
          <w:sz w:val="24"/>
          <w:szCs w:val="22"/>
        </w:rPr>
        <w:t xml:space="preserve">2.4.3 </w:t>
      </w:r>
      <w:r w:rsidRPr="00B44195">
        <w:rPr>
          <w:rFonts w:hint="eastAsia"/>
          <w:b/>
          <w:bCs/>
          <w:sz w:val="24"/>
          <w:szCs w:val="22"/>
        </w:rPr>
        <w:t>甲方履行代表仅有权在本合同约定的数量范围内收取货物，且仅有对乙方送货单中产品数量予以确认的权利，无权确认产品价款和最终结算单。</w:t>
      </w:r>
    </w:p>
    <w:p w:rsidR="00F647B9" w:rsidRPr="00B44195" w:rsidRDefault="00F647B9" w:rsidP="00F647B9">
      <w:pPr>
        <w:pStyle w:val="1"/>
        <w:spacing w:before="0" w:after="0" w:line="360" w:lineRule="exact"/>
        <w:ind w:firstLineChars="200" w:firstLine="482"/>
      </w:pPr>
      <w:bookmarkStart w:id="423" w:name="_Toc196323784"/>
      <w:bookmarkStart w:id="424" w:name="_Toc196323861"/>
      <w:bookmarkStart w:id="425" w:name="_Toc206598902"/>
      <w:bookmarkStart w:id="426" w:name="_Toc214991625"/>
      <w:r w:rsidRPr="00B44195">
        <w:rPr>
          <w:rFonts w:ascii="Times New Roman" w:hAnsi="Times New Roman" w:hint="eastAsia"/>
        </w:rPr>
        <w:t>第三条</w:t>
      </w:r>
      <w:r w:rsidRPr="00B44195">
        <w:rPr>
          <w:rFonts w:ascii="Times New Roman" w:hAnsi="Times New Roman" w:hint="eastAsia"/>
        </w:rPr>
        <w:t xml:space="preserve"> </w:t>
      </w:r>
      <w:r w:rsidRPr="00B44195">
        <w:rPr>
          <w:rFonts w:ascii="Times New Roman" w:hAnsi="Times New Roman" w:hint="eastAsia"/>
        </w:rPr>
        <w:t>运输与包装</w:t>
      </w:r>
      <w:bookmarkEnd w:id="423"/>
      <w:bookmarkEnd w:id="424"/>
      <w:bookmarkEnd w:id="425"/>
      <w:bookmarkEnd w:id="426"/>
    </w:p>
    <w:p w:rsidR="00F647B9" w:rsidRPr="00B44195" w:rsidRDefault="00F647B9" w:rsidP="00F647B9">
      <w:pPr>
        <w:spacing w:line="360" w:lineRule="exact"/>
        <w:ind w:firstLineChars="200" w:firstLine="480"/>
        <w:outlineLvl w:val="1"/>
        <w:rPr>
          <w:sz w:val="24"/>
          <w:szCs w:val="22"/>
        </w:rPr>
      </w:pPr>
      <w:bookmarkStart w:id="427" w:name="_Toc196323785"/>
      <w:bookmarkStart w:id="428" w:name="_Toc196323862"/>
      <w:bookmarkStart w:id="429" w:name="_Toc206598903"/>
      <w:bookmarkStart w:id="430" w:name="_Toc214991626"/>
      <w:r w:rsidRPr="00B44195">
        <w:rPr>
          <w:rFonts w:hint="eastAsia"/>
          <w:sz w:val="24"/>
          <w:szCs w:val="22"/>
        </w:rPr>
        <w:t xml:space="preserve">3.1 </w:t>
      </w:r>
      <w:r w:rsidRPr="00B44195">
        <w:rPr>
          <w:rFonts w:hint="eastAsia"/>
          <w:sz w:val="24"/>
          <w:szCs w:val="22"/>
        </w:rPr>
        <w:t>运输方式</w:t>
      </w:r>
      <w:bookmarkEnd w:id="427"/>
      <w:bookmarkEnd w:id="428"/>
      <w:bookmarkEnd w:id="429"/>
      <w:bookmarkEnd w:id="430"/>
    </w:p>
    <w:p w:rsidR="00F647B9" w:rsidRPr="00B44195" w:rsidRDefault="00F647B9" w:rsidP="00F647B9">
      <w:pPr>
        <w:widowControl/>
        <w:spacing w:line="360" w:lineRule="exact"/>
        <w:ind w:firstLineChars="200" w:firstLine="480"/>
        <w:rPr>
          <w:sz w:val="24"/>
        </w:rPr>
      </w:pPr>
      <w:r w:rsidRPr="00B44195">
        <w:rPr>
          <w:rFonts w:hint="eastAsia"/>
          <w:sz w:val="24"/>
        </w:rPr>
        <w:t>乙方应当采用下列第</w:t>
      </w:r>
      <w:r w:rsidRPr="00B44195">
        <w:rPr>
          <w:rFonts w:hint="eastAsia"/>
          <w:sz w:val="24"/>
          <w:u w:val="single"/>
        </w:rPr>
        <w:t xml:space="preserve"> </w:t>
      </w:r>
      <w:r w:rsidRPr="00B44195">
        <w:rPr>
          <w:rFonts w:hint="eastAsia"/>
          <w:sz w:val="24"/>
          <w:u w:val="single"/>
        </w:rPr>
        <w:t>（</w:t>
      </w:r>
      <w:r w:rsidRPr="00B44195">
        <w:rPr>
          <w:rFonts w:hint="eastAsia"/>
          <w:sz w:val="24"/>
          <w:u w:val="single"/>
        </w:rPr>
        <w:t>1</w:t>
      </w:r>
      <w:r w:rsidRPr="00B44195">
        <w:rPr>
          <w:rFonts w:hint="eastAsia"/>
          <w:sz w:val="24"/>
          <w:u w:val="single"/>
        </w:rPr>
        <w:t>）</w:t>
      </w:r>
      <w:r w:rsidRPr="00B44195">
        <w:rPr>
          <w:rFonts w:hint="eastAsia"/>
          <w:sz w:val="24"/>
          <w:u w:val="single"/>
        </w:rPr>
        <w:t xml:space="preserve"> </w:t>
      </w:r>
      <w:r w:rsidRPr="00B44195">
        <w:rPr>
          <w:rFonts w:hint="eastAsia"/>
          <w:sz w:val="24"/>
        </w:rPr>
        <w:t>种方式运输产品，运输费用由</w:t>
      </w:r>
      <w:r w:rsidRPr="00B44195">
        <w:rPr>
          <w:rFonts w:hint="eastAsia"/>
          <w:sz w:val="24"/>
          <w:u w:val="single"/>
        </w:rPr>
        <w:t xml:space="preserve"> </w:t>
      </w:r>
      <w:r w:rsidRPr="00B44195">
        <w:rPr>
          <w:rFonts w:hint="eastAsia"/>
          <w:sz w:val="24"/>
          <w:u w:val="single"/>
        </w:rPr>
        <w:t>乙方</w:t>
      </w:r>
      <w:r w:rsidRPr="00B44195">
        <w:rPr>
          <w:rFonts w:hint="eastAsia"/>
          <w:sz w:val="24"/>
          <w:u w:val="single"/>
        </w:rPr>
        <w:t xml:space="preserve"> </w:t>
      </w:r>
      <w:r w:rsidRPr="00B44195">
        <w:rPr>
          <w:rFonts w:hint="eastAsia"/>
          <w:sz w:val="24"/>
        </w:rPr>
        <w:t>承担：</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1</w:t>
      </w:r>
      <w:r w:rsidRPr="00B44195">
        <w:rPr>
          <w:rFonts w:hint="eastAsia"/>
          <w:sz w:val="24"/>
          <w:szCs w:val="22"/>
        </w:rPr>
        <w:t>）乙方运输至甲方指定地点。</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2</w:t>
      </w:r>
      <w:r w:rsidRPr="00B44195">
        <w:rPr>
          <w:rFonts w:hint="eastAsia"/>
          <w:sz w:val="24"/>
          <w:szCs w:val="22"/>
        </w:rPr>
        <w:t>）乙方托运至甲方指定地点。</w:t>
      </w:r>
    </w:p>
    <w:p w:rsidR="00F647B9" w:rsidRPr="00B44195" w:rsidRDefault="00F647B9" w:rsidP="00F647B9">
      <w:pPr>
        <w:spacing w:line="360" w:lineRule="exact"/>
        <w:ind w:firstLineChars="200" w:firstLine="480"/>
        <w:rPr>
          <w:sz w:val="24"/>
          <w:szCs w:val="22"/>
        </w:rPr>
      </w:pPr>
      <w:r w:rsidRPr="00B44195">
        <w:rPr>
          <w:rFonts w:hint="eastAsia"/>
          <w:sz w:val="24"/>
          <w:szCs w:val="22"/>
        </w:rPr>
        <w:lastRenderedPageBreak/>
        <w:t>（</w:t>
      </w:r>
      <w:r w:rsidRPr="00B44195">
        <w:rPr>
          <w:rFonts w:hint="eastAsia"/>
          <w:sz w:val="24"/>
          <w:szCs w:val="22"/>
        </w:rPr>
        <w:t>3</w:t>
      </w:r>
      <w:r w:rsidRPr="00B44195">
        <w:rPr>
          <w:rFonts w:hint="eastAsia"/>
          <w:sz w:val="24"/>
          <w:szCs w:val="22"/>
        </w:rPr>
        <w:t>）其他方式：</w:t>
      </w:r>
      <w:r w:rsidRPr="00B44195">
        <w:rPr>
          <w:rFonts w:hint="eastAsia"/>
          <w:sz w:val="24"/>
          <w:szCs w:val="22"/>
          <w:u w:val="single"/>
        </w:rPr>
        <w:t xml:space="preserve">         /             </w:t>
      </w:r>
      <w:r w:rsidRPr="00B44195">
        <w:rPr>
          <w:rFonts w:hint="eastAsia"/>
          <w:sz w:val="24"/>
          <w:szCs w:val="22"/>
        </w:rPr>
        <w:t>。</w:t>
      </w:r>
    </w:p>
    <w:p w:rsidR="00F647B9" w:rsidRPr="00B44195" w:rsidRDefault="00F647B9" w:rsidP="00F647B9">
      <w:pPr>
        <w:spacing w:line="360" w:lineRule="exact"/>
        <w:ind w:firstLineChars="200" w:firstLine="480"/>
        <w:outlineLvl w:val="1"/>
        <w:rPr>
          <w:sz w:val="24"/>
        </w:rPr>
      </w:pPr>
      <w:bookmarkStart w:id="431" w:name="_Toc196323786"/>
      <w:bookmarkStart w:id="432" w:name="_Toc196323863"/>
      <w:bookmarkStart w:id="433" w:name="_Toc206598904"/>
      <w:bookmarkStart w:id="434" w:name="_Toc214991627"/>
      <w:r w:rsidRPr="00B44195">
        <w:rPr>
          <w:rFonts w:hint="eastAsia"/>
          <w:sz w:val="24"/>
          <w:szCs w:val="22"/>
        </w:rPr>
        <w:t xml:space="preserve">3.2 </w:t>
      </w:r>
      <w:r w:rsidRPr="00B44195">
        <w:rPr>
          <w:rFonts w:hint="eastAsia"/>
          <w:sz w:val="24"/>
          <w:szCs w:val="22"/>
        </w:rPr>
        <w:t>包装要求：</w:t>
      </w:r>
      <w:r w:rsidRPr="00B44195">
        <w:rPr>
          <w:rFonts w:hint="eastAsia"/>
          <w:sz w:val="24"/>
          <w:u w:val="single"/>
        </w:rPr>
        <w:t xml:space="preserve">          /              </w:t>
      </w:r>
      <w:r w:rsidRPr="00B44195">
        <w:rPr>
          <w:rFonts w:hint="eastAsia"/>
          <w:sz w:val="24"/>
        </w:rPr>
        <w:t>。</w:t>
      </w:r>
      <w:bookmarkEnd w:id="431"/>
      <w:bookmarkEnd w:id="432"/>
      <w:bookmarkEnd w:id="433"/>
      <w:bookmarkEnd w:id="434"/>
    </w:p>
    <w:p w:rsidR="00F647B9" w:rsidRDefault="00F647B9" w:rsidP="00F647B9">
      <w:pPr>
        <w:spacing w:line="360" w:lineRule="exact"/>
        <w:ind w:firstLineChars="200" w:firstLine="480"/>
        <w:outlineLvl w:val="1"/>
        <w:rPr>
          <w:sz w:val="24"/>
          <w:szCs w:val="22"/>
        </w:rPr>
      </w:pPr>
      <w:bookmarkStart w:id="435" w:name="_Toc196323787"/>
      <w:bookmarkStart w:id="436" w:name="_Toc196323864"/>
      <w:bookmarkStart w:id="437" w:name="_Toc206598905"/>
      <w:bookmarkStart w:id="438" w:name="_Toc214991628"/>
      <w:bookmarkStart w:id="439" w:name="_Ref519676366"/>
      <w:bookmarkStart w:id="440" w:name="_Toc196323788"/>
      <w:bookmarkStart w:id="441" w:name="_Toc196323865"/>
      <w:r>
        <w:rPr>
          <w:rFonts w:hint="eastAsia"/>
          <w:sz w:val="24"/>
          <w:szCs w:val="22"/>
        </w:rPr>
        <w:t xml:space="preserve">3.3 </w:t>
      </w:r>
      <w:r>
        <w:rPr>
          <w:rFonts w:hint="eastAsia"/>
          <w:sz w:val="24"/>
          <w:szCs w:val="22"/>
        </w:rPr>
        <w:t>运输、装卸</w:t>
      </w:r>
      <w:bookmarkEnd w:id="435"/>
      <w:bookmarkEnd w:id="436"/>
      <w:bookmarkEnd w:id="437"/>
      <w:bookmarkEnd w:id="438"/>
    </w:p>
    <w:p w:rsidR="00F647B9" w:rsidRDefault="00F647B9" w:rsidP="00F647B9">
      <w:pPr>
        <w:spacing w:line="360" w:lineRule="exact"/>
        <w:ind w:firstLineChars="200" w:firstLine="480"/>
        <w:rPr>
          <w:sz w:val="24"/>
          <w:szCs w:val="22"/>
        </w:rPr>
      </w:pPr>
      <w:r>
        <w:rPr>
          <w:rFonts w:hint="eastAsia"/>
          <w:sz w:val="24"/>
          <w:szCs w:val="22"/>
        </w:rPr>
        <w:t xml:space="preserve">3.3.1 </w:t>
      </w:r>
      <w:r>
        <w:rPr>
          <w:rFonts w:hint="eastAsia"/>
          <w:sz w:val="24"/>
          <w:szCs w:val="22"/>
        </w:rPr>
        <w:t>运输、</w:t>
      </w:r>
      <w:r>
        <w:rPr>
          <w:sz w:val="24"/>
          <w:szCs w:val="22"/>
        </w:rPr>
        <w:t>装卸</w:t>
      </w:r>
      <w:r>
        <w:rPr>
          <w:rFonts w:hint="eastAsia"/>
          <w:sz w:val="24"/>
          <w:szCs w:val="22"/>
        </w:rPr>
        <w:t>产品过程</w:t>
      </w:r>
      <w:r>
        <w:rPr>
          <w:sz w:val="24"/>
          <w:szCs w:val="22"/>
        </w:rPr>
        <w:t>中一切人员、机械、车辆</w:t>
      </w:r>
      <w:r>
        <w:rPr>
          <w:rFonts w:hint="eastAsia"/>
          <w:sz w:val="24"/>
          <w:szCs w:val="22"/>
        </w:rPr>
        <w:t>的</w:t>
      </w:r>
      <w:r>
        <w:rPr>
          <w:sz w:val="24"/>
          <w:szCs w:val="22"/>
        </w:rPr>
        <w:t>安全</w:t>
      </w:r>
      <w:r>
        <w:rPr>
          <w:rFonts w:hint="eastAsia"/>
          <w:sz w:val="24"/>
          <w:szCs w:val="22"/>
        </w:rPr>
        <w:t>措施</w:t>
      </w:r>
      <w:r>
        <w:rPr>
          <w:sz w:val="24"/>
          <w:szCs w:val="22"/>
        </w:rPr>
        <w:t>，应</w:t>
      </w:r>
      <w:r>
        <w:rPr>
          <w:rFonts w:hint="eastAsia"/>
          <w:sz w:val="24"/>
          <w:szCs w:val="22"/>
        </w:rPr>
        <w:t>由乙方根据</w:t>
      </w:r>
      <w:r>
        <w:rPr>
          <w:sz w:val="24"/>
          <w:szCs w:val="22"/>
        </w:rPr>
        <w:t>国家及地方</w:t>
      </w:r>
      <w:r>
        <w:rPr>
          <w:rFonts w:hint="eastAsia"/>
          <w:sz w:val="24"/>
          <w:szCs w:val="22"/>
        </w:rPr>
        <w:t>相关</w:t>
      </w:r>
      <w:r>
        <w:rPr>
          <w:sz w:val="24"/>
          <w:szCs w:val="22"/>
        </w:rPr>
        <w:t>规定</w:t>
      </w:r>
      <w:r>
        <w:rPr>
          <w:rFonts w:hint="eastAsia"/>
          <w:sz w:val="24"/>
          <w:szCs w:val="22"/>
        </w:rPr>
        <w:t>自行</w:t>
      </w:r>
      <w:r>
        <w:rPr>
          <w:sz w:val="24"/>
          <w:szCs w:val="22"/>
        </w:rPr>
        <w:t>办理</w:t>
      </w:r>
      <w:r>
        <w:rPr>
          <w:rFonts w:hint="eastAsia"/>
          <w:sz w:val="24"/>
          <w:szCs w:val="22"/>
        </w:rPr>
        <w:t>并由乙方自行承担一切安全责任</w:t>
      </w:r>
      <w:r>
        <w:rPr>
          <w:sz w:val="24"/>
          <w:szCs w:val="22"/>
        </w:rPr>
        <w:t>。</w:t>
      </w:r>
    </w:p>
    <w:p w:rsidR="00F647B9" w:rsidRDefault="00F647B9" w:rsidP="00F647B9">
      <w:pPr>
        <w:spacing w:line="360" w:lineRule="exact"/>
        <w:ind w:firstLineChars="200" w:firstLine="480"/>
        <w:rPr>
          <w:sz w:val="24"/>
          <w:szCs w:val="22"/>
        </w:rPr>
      </w:pPr>
      <w:r>
        <w:rPr>
          <w:rFonts w:hint="eastAsia"/>
          <w:sz w:val="24"/>
          <w:szCs w:val="22"/>
        </w:rPr>
        <w:t xml:space="preserve">3.3.2 </w:t>
      </w:r>
      <w:r>
        <w:rPr>
          <w:rFonts w:hint="eastAsia"/>
          <w:sz w:val="24"/>
          <w:szCs w:val="22"/>
        </w:rPr>
        <w:t>运输、</w:t>
      </w:r>
      <w:r>
        <w:rPr>
          <w:sz w:val="24"/>
          <w:szCs w:val="22"/>
        </w:rPr>
        <w:t>装卸</w:t>
      </w:r>
      <w:r>
        <w:rPr>
          <w:rFonts w:hint="eastAsia"/>
          <w:sz w:val="24"/>
          <w:szCs w:val="22"/>
        </w:rPr>
        <w:t>过程中的</w:t>
      </w:r>
      <w:r>
        <w:rPr>
          <w:sz w:val="24"/>
          <w:szCs w:val="22"/>
        </w:rPr>
        <w:t>环保措施，</w:t>
      </w:r>
      <w:r>
        <w:rPr>
          <w:rFonts w:hint="eastAsia"/>
          <w:sz w:val="24"/>
          <w:szCs w:val="22"/>
        </w:rPr>
        <w:t>应由乙方根据</w:t>
      </w:r>
      <w:r>
        <w:rPr>
          <w:sz w:val="24"/>
          <w:szCs w:val="22"/>
        </w:rPr>
        <w:t>国家及地方</w:t>
      </w:r>
      <w:r>
        <w:rPr>
          <w:rFonts w:hint="eastAsia"/>
          <w:sz w:val="24"/>
          <w:szCs w:val="22"/>
        </w:rPr>
        <w:t>相关</w:t>
      </w:r>
      <w:r>
        <w:rPr>
          <w:sz w:val="24"/>
          <w:szCs w:val="22"/>
        </w:rPr>
        <w:t>规定</w:t>
      </w:r>
      <w:r>
        <w:rPr>
          <w:rFonts w:hint="eastAsia"/>
          <w:sz w:val="24"/>
          <w:szCs w:val="22"/>
        </w:rPr>
        <w:t>自行办理且</w:t>
      </w:r>
      <w:r>
        <w:rPr>
          <w:sz w:val="24"/>
          <w:szCs w:val="22"/>
        </w:rPr>
        <w:t>应符合</w:t>
      </w:r>
      <w:r>
        <w:rPr>
          <w:rFonts w:hint="eastAsia"/>
          <w:sz w:val="24"/>
          <w:szCs w:val="22"/>
        </w:rPr>
        <w:t>相关</w:t>
      </w:r>
      <w:r>
        <w:rPr>
          <w:sz w:val="24"/>
          <w:szCs w:val="22"/>
        </w:rPr>
        <w:t>环保要求</w:t>
      </w:r>
      <w:r>
        <w:rPr>
          <w:rFonts w:hint="eastAsia"/>
          <w:sz w:val="24"/>
          <w:szCs w:val="22"/>
        </w:rPr>
        <w:t>。</w:t>
      </w:r>
      <w:r>
        <w:rPr>
          <w:sz w:val="24"/>
          <w:szCs w:val="22"/>
        </w:rPr>
        <w:t>因</w:t>
      </w:r>
      <w:r>
        <w:rPr>
          <w:rFonts w:hint="eastAsia"/>
          <w:sz w:val="24"/>
          <w:szCs w:val="22"/>
        </w:rPr>
        <w:t>未按规定采取环保措施产生的一切民事、行政、刑事</w:t>
      </w:r>
      <w:r>
        <w:rPr>
          <w:sz w:val="24"/>
          <w:szCs w:val="22"/>
        </w:rPr>
        <w:t>责任</w:t>
      </w:r>
      <w:r>
        <w:rPr>
          <w:rFonts w:hint="eastAsia"/>
          <w:sz w:val="24"/>
          <w:szCs w:val="22"/>
        </w:rPr>
        <w:t>均</w:t>
      </w:r>
      <w:r>
        <w:rPr>
          <w:sz w:val="24"/>
          <w:szCs w:val="22"/>
        </w:rPr>
        <w:t>由乙方自行承担。</w:t>
      </w:r>
    </w:p>
    <w:p w:rsidR="00F647B9" w:rsidRDefault="00F647B9" w:rsidP="00F647B9">
      <w:pPr>
        <w:spacing w:line="360" w:lineRule="exact"/>
        <w:ind w:firstLineChars="200" w:firstLine="480"/>
        <w:rPr>
          <w:sz w:val="24"/>
          <w:szCs w:val="22"/>
        </w:rPr>
      </w:pPr>
      <w:r>
        <w:rPr>
          <w:rFonts w:hint="eastAsia"/>
          <w:sz w:val="24"/>
          <w:szCs w:val="22"/>
        </w:rPr>
        <w:t xml:space="preserve">3.3.3 </w:t>
      </w:r>
      <w:r>
        <w:rPr>
          <w:sz w:val="24"/>
          <w:szCs w:val="22"/>
        </w:rPr>
        <w:t>乙方</w:t>
      </w:r>
      <w:r>
        <w:rPr>
          <w:rFonts w:hint="eastAsia"/>
          <w:sz w:val="24"/>
          <w:szCs w:val="22"/>
        </w:rPr>
        <w:t>须</w:t>
      </w:r>
      <w:r>
        <w:rPr>
          <w:sz w:val="24"/>
          <w:szCs w:val="22"/>
        </w:rPr>
        <w:t>对其出入甲方现场的人员进行安全交底，并应</w:t>
      </w:r>
      <w:r>
        <w:rPr>
          <w:rFonts w:hint="eastAsia"/>
          <w:sz w:val="24"/>
          <w:szCs w:val="22"/>
        </w:rPr>
        <w:t>自行携带</w:t>
      </w:r>
      <w:r>
        <w:rPr>
          <w:sz w:val="24"/>
          <w:szCs w:val="22"/>
        </w:rPr>
        <w:t>安全防护</w:t>
      </w:r>
      <w:r>
        <w:rPr>
          <w:rFonts w:hint="eastAsia"/>
          <w:sz w:val="24"/>
          <w:szCs w:val="22"/>
        </w:rPr>
        <w:t>用具。</w:t>
      </w:r>
      <w:r>
        <w:rPr>
          <w:sz w:val="24"/>
          <w:szCs w:val="22"/>
        </w:rPr>
        <w:t>因乙方原因造成的</w:t>
      </w:r>
      <w:r>
        <w:rPr>
          <w:rFonts w:hint="eastAsia"/>
          <w:sz w:val="24"/>
          <w:szCs w:val="22"/>
        </w:rPr>
        <w:t>各类人身、财产损失均由</w:t>
      </w:r>
      <w:r>
        <w:rPr>
          <w:sz w:val="24"/>
          <w:szCs w:val="22"/>
        </w:rPr>
        <w:t>乙方</w:t>
      </w:r>
      <w:r>
        <w:rPr>
          <w:rFonts w:hint="eastAsia"/>
          <w:sz w:val="24"/>
          <w:szCs w:val="22"/>
        </w:rPr>
        <w:t>自行</w:t>
      </w:r>
      <w:r>
        <w:rPr>
          <w:sz w:val="24"/>
          <w:szCs w:val="22"/>
        </w:rPr>
        <w:t>承担，</w:t>
      </w:r>
      <w:r>
        <w:rPr>
          <w:rFonts w:hint="eastAsia"/>
          <w:sz w:val="24"/>
          <w:szCs w:val="22"/>
        </w:rPr>
        <w:t>且乙方应赔偿</w:t>
      </w:r>
      <w:r>
        <w:rPr>
          <w:sz w:val="24"/>
          <w:szCs w:val="22"/>
        </w:rPr>
        <w:t>甲方</w:t>
      </w:r>
      <w:r>
        <w:rPr>
          <w:rFonts w:hint="eastAsia"/>
          <w:sz w:val="24"/>
          <w:szCs w:val="22"/>
        </w:rPr>
        <w:t>或</w:t>
      </w:r>
      <w:r>
        <w:rPr>
          <w:sz w:val="24"/>
          <w:szCs w:val="22"/>
        </w:rPr>
        <w:t>第三方因此</w:t>
      </w:r>
      <w:r>
        <w:rPr>
          <w:rFonts w:hint="eastAsia"/>
          <w:sz w:val="24"/>
          <w:szCs w:val="22"/>
        </w:rPr>
        <w:t>遭受的全部直接或间接损失</w:t>
      </w:r>
      <w:r>
        <w:rPr>
          <w:sz w:val="24"/>
          <w:szCs w:val="22"/>
        </w:rPr>
        <w:t>。</w:t>
      </w:r>
    </w:p>
    <w:p w:rsidR="00F647B9" w:rsidRDefault="00F647B9" w:rsidP="00F647B9">
      <w:pPr>
        <w:spacing w:line="360" w:lineRule="exact"/>
        <w:ind w:firstLineChars="200" w:firstLine="482"/>
        <w:rPr>
          <w:sz w:val="24"/>
          <w:szCs w:val="22"/>
          <w:u w:val="single"/>
        </w:rPr>
      </w:pPr>
      <w:r>
        <w:rPr>
          <w:rFonts w:hint="eastAsia"/>
          <w:b/>
          <w:bCs/>
          <w:sz w:val="24"/>
          <w:szCs w:val="22"/>
        </w:rPr>
        <w:t xml:space="preserve">3.3.4 </w:t>
      </w:r>
      <w:r>
        <w:rPr>
          <w:b/>
          <w:bCs/>
          <w:sz w:val="24"/>
          <w:szCs w:val="22"/>
        </w:rPr>
        <w:t>乙方</w:t>
      </w:r>
      <w:r>
        <w:rPr>
          <w:rFonts w:hint="eastAsia"/>
          <w:b/>
          <w:bCs/>
          <w:sz w:val="24"/>
          <w:szCs w:val="22"/>
        </w:rPr>
        <w:t>出入</w:t>
      </w:r>
      <w:r>
        <w:rPr>
          <w:b/>
          <w:bCs/>
          <w:sz w:val="24"/>
          <w:szCs w:val="22"/>
        </w:rPr>
        <w:t>甲方现场</w:t>
      </w:r>
      <w:r>
        <w:rPr>
          <w:rFonts w:hint="eastAsia"/>
          <w:b/>
          <w:bCs/>
          <w:sz w:val="24"/>
          <w:szCs w:val="22"/>
        </w:rPr>
        <w:t>的</w:t>
      </w:r>
      <w:r>
        <w:rPr>
          <w:b/>
          <w:bCs/>
          <w:sz w:val="24"/>
          <w:szCs w:val="22"/>
        </w:rPr>
        <w:t>人员</w:t>
      </w:r>
      <w:r>
        <w:rPr>
          <w:rFonts w:hint="eastAsia"/>
          <w:b/>
          <w:bCs/>
          <w:sz w:val="24"/>
          <w:szCs w:val="22"/>
        </w:rPr>
        <w:t>和车辆</w:t>
      </w:r>
      <w:r>
        <w:rPr>
          <w:b/>
          <w:bCs/>
          <w:sz w:val="24"/>
          <w:szCs w:val="22"/>
        </w:rPr>
        <w:t>必须听从甲方管理</w:t>
      </w:r>
      <w:r>
        <w:rPr>
          <w:rFonts w:hint="eastAsia"/>
          <w:b/>
          <w:bCs/>
          <w:sz w:val="24"/>
          <w:szCs w:val="22"/>
        </w:rPr>
        <w:t>、</w:t>
      </w:r>
      <w:r>
        <w:rPr>
          <w:b/>
          <w:bCs/>
          <w:sz w:val="24"/>
          <w:szCs w:val="22"/>
        </w:rPr>
        <w:t>调度，</w:t>
      </w:r>
      <w:r>
        <w:rPr>
          <w:rFonts w:hint="eastAsia"/>
          <w:b/>
          <w:bCs/>
          <w:sz w:val="24"/>
          <w:szCs w:val="22"/>
        </w:rPr>
        <w:t>并</w:t>
      </w:r>
      <w:r>
        <w:rPr>
          <w:b/>
          <w:bCs/>
          <w:sz w:val="24"/>
          <w:szCs w:val="22"/>
        </w:rPr>
        <w:t>遵守甲方现场文明工地等</w:t>
      </w:r>
      <w:r>
        <w:rPr>
          <w:rFonts w:hint="eastAsia"/>
          <w:b/>
          <w:bCs/>
          <w:sz w:val="24"/>
          <w:szCs w:val="22"/>
        </w:rPr>
        <w:t>相关</w:t>
      </w:r>
      <w:r>
        <w:rPr>
          <w:b/>
          <w:bCs/>
          <w:sz w:val="24"/>
          <w:szCs w:val="22"/>
        </w:rPr>
        <w:t>管理制度。对不听从甲方管理</w:t>
      </w:r>
      <w:r>
        <w:rPr>
          <w:rFonts w:hint="eastAsia"/>
          <w:b/>
          <w:bCs/>
          <w:sz w:val="24"/>
          <w:szCs w:val="22"/>
        </w:rPr>
        <w:t>、调度</w:t>
      </w:r>
      <w:r>
        <w:rPr>
          <w:b/>
          <w:bCs/>
          <w:sz w:val="24"/>
          <w:szCs w:val="22"/>
        </w:rPr>
        <w:t>的</w:t>
      </w:r>
      <w:r>
        <w:rPr>
          <w:rFonts w:hint="eastAsia"/>
          <w:b/>
          <w:bCs/>
          <w:sz w:val="24"/>
          <w:szCs w:val="22"/>
        </w:rPr>
        <w:t>乙方</w:t>
      </w:r>
      <w:r>
        <w:rPr>
          <w:b/>
          <w:bCs/>
          <w:sz w:val="24"/>
          <w:szCs w:val="22"/>
        </w:rPr>
        <w:t>人员、车辆，甲方有权</w:t>
      </w:r>
      <w:r>
        <w:rPr>
          <w:rFonts w:hint="eastAsia"/>
          <w:b/>
          <w:bCs/>
          <w:sz w:val="24"/>
          <w:szCs w:val="22"/>
        </w:rPr>
        <w:t>强行</w:t>
      </w:r>
      <w:r>
        <w:rPr>
          <w:b/>
          <w:bCs/>
          <w:sz w:val="24"/>
          <w:szCs w:val="22"/>
        </w:rPr>
        <w:t>清理出场</w:t>
      </w:r>
      <w:r>
        <w:rPr>
          <w:rFonts w:hint="eastAsia"/>
          <w:b/>
          <w:bCs/>
          <w:sz w:val="24"/>
          <w:szCs w:val="22"/>
        </w:rPr>
        <w:t>，并向乙方主张由此遭受的全部直接或间接损失</w:t>
      </w:r>
      <w:r>
        <w:rPr>
          <w:b/>
          <w:bCs/>
          <w:sz w:val="24"/>
          <w:szCs w:val="22"/>
        </w:rPr>
        <w:t>。</w:t>
      </w:r>
    </w:p>
    <w:p w:rsidR="00F647B9" w:rsidRPr="00B44195" w:rsidRDefault="00F647B9" w:rsidP="00F647B9">
      <w:pPr>
        <w:pStyle w:val="1"/>
        <w:spacing w:before="0" w:after="0" w:line="360" w:lineRule="exact"/>
        <w:ind w:firstLineChars="200" w:firstLine="482"/>
      </w:pPr>
      <w:bookmarkStart w:id="442" w:name="_Toc206598906"/>
      <w:bookmarkStart w:id="443" w:name="_Toc214991629"/>
      <w:r w:rsidRPr="00B44195">
        <w:rPr>
          <w:rFonts w:ascii="Times New Roman" w:hAnsi="Times New Roman" w:hint="eastAsia"/>
        </w:rPr>
        <w:t>第四条</w:t>
      </w:r>
      <w:r w:rsidRPr="00B44195">
        <w:rPr>
          <w:rFonts w:ascii="Times New Roman" w:hAnsi="Times New Roman" w:hint="eastAsia"/>
        </w:rPr>
        <w:t xml:space="preserve"> </w:t>
      </w:r>
      <w:r w:rsidRPr="00B44195">
        <w:rPr>
          <w:rFonts w:ascii="Times New Roman" w:hAnsi="Times New Roman" w:hint="eastAsia"/>
        </w:rPr>
        <w:t>质量与保修</w:t>
      </w:r>
      <w:bookmarkEnd w:id="439"/>
      <w:bookmarkEnd w:id="440"/>
      <w:bookmarkEnd w:id="441"/>
      <w:bookmarkEnd w:id="442"/>
      <w:bookmarkEnd w:id="443"/>
    </w:p>
    <w:p w:rsidR="00F647B9" w:rsidRDefault="00F647B9" w:rsidP="00F647B9">
      <w:pPr>
        <w:spacing w:line="360" w:lineRule="exact"/>
        <w:ind w:firstLineChars="200" w:firstLine="480"/>
        <w:rPr>
          <w:sz w:val="24"/>
          <w:szCs w:val="22"/>
        </w:rPr>
      </w:pPr>
      <w:bookmarkStart w:id="444" w:name="_Ref519676321"/>
      <w:bookmarkStart w:id="445" w:name="_Toc196323790"/>
      <w:bookmarkStart w:id="446" w:name="_Toc196323867"/>
      <w:r>
        <w:rPr>
          <w:rFonts w:hint="eastAsia"/>
          <w:sz w:val="24"/>
          <w:szCs w:val="22"/>
        </w:rPr>
        <w:t xml:space="preserve">4.1 </w:t>
      </w:r>
      <w:r>
        <w:rPr>
          <w:rFonts w:hint="eastAsia"/>
          <w:sz w:val="24"/>
          <w:szCs w:val="22"/>
        </w:rPr>
        <w:t>质量标准</w:t>
      </w:r>
      <w:bookmarkEnd w:id="444"/>
    </w:p>
    <w:p w:rsidR="00F647B9" w:rsidRDefault="00F647B9" w:rsidP="00F647B9">
      <w:pPr>
        <w:spacing w:line="360" w:lineRule="exact"/>
        <w:ind w:firstLineChars="200" w:firstLine="480"/>
        <w:rPr>
          <w:sz w:val="24"/>
          <w:szCs w:val="22"/>
        </w:rPr>
      </w:pPr>
      <w:r>
        <w:rPr>
          <w:rFonts w:hint="eastAsia"/>
          <w:sz w:val="24"/>
          <w:szCs w:val="22"/>
        </w:rPr>
        <w:t xml:space="preserve">4.1.1 </w:t>
      </w:r>
      <w:r>
        <w:rPr>
          <w:rFonts w:hint="eastAsia"/>
          <w:sz w:val="24"/>
          <w:szCs w:val="22"/>
        </w:rPr>
        <w:t>乙方产品质量应符合现行国家、行业、地方规范、标准规定以及法律法规要求，且必须满足本工程施工图设计质量要求。</w:t>
      </w:r>
    </w:p>
    <w:p w:rsidR="00F647B9" w:rsidRDefault="00F647B9" w:rsidP="00F647B9">
      <w:pPr>
        <w:spacing w:line="360" w:lineRule="exact"/>
        <w:ind w:firstLineChars="200" w:firstLine="480"/>
        <w:rPr>
          <w:sz w:val="24"/>
          <w:szCs w:val="22"/>
          <w:u w:val="single"/>
        </w:rPr>
      </w:pPr>
      <w:r>
        <w:rPr>
          <w:rFonts w:hint="eastAsia"/>
          <w:sz w:val="24"/>
          <w:szCs w:val="22"/>
        </w:rPr>
        <w:t xml:space="preserve">4.1.2 </w:t>
      </w:r>
      <w:r>
        <w:rPr>
          <w:rFonts w:hint="eastAsia"/>
          <w:sz w:val="24"/>
          <w:szCs w:val="22"/>
        </w:rPr>
        <w:t>双方约定的货物质量和技术标准：</w:t>
      </w:r>
      <w:r>
        <w:rPr>
          <w:rFonts w:hint="eastAsia"/>
          <w:sz w:val="24"/>
          <w:szCs w:val="22"/>
          <w:u w:val="single"/>
        </w:rPr>
        <w:t xml:space="preserve">                         </w:t>
      </w:r>
      <w:r>
        <w:rPr>
          <w:rFonts w:hint="eastAsia"/>
          <w:sz w:val="24"/>
          <w:szCs w:val="22"/>
        </w:rPr>
        <w:t>。</w:t>
      </w:r>
    </w:p>
    <w:p w:rsidR="00F647B9" w:rsidRDefault="00F647B9" w:rsidP="00F647B9">
      <w:pPr>
        <w:spacing w:line="360" w:lineRule="exact"/>
        <w:ind w:firstLineChars="200" w:firstLine="480"/>
        <w:outlineLvl w:val="1"/>
        <w:rPr>
          <w:sz w:val="24"/>
          <w:szCs w:val="22"/>
        </w:rPr>
      </w:pPr>
      <w:bookmarkStart w:id="447" w:name="_Toc206598907"/>
      <w:bookmarkStart w:id="448" w:name="_Toc214991630"/>
      <w:r>
        <w:rPr>
          <w:rFonts w:hint="eastAsia"/>
          <w:sz w:val="24"/>
          <w:szCs w:val="22"/>
        </w:rPr>
        <w:t xml:space="preserve">4.1.3 </w:t>
      </w:r>
      <w:r>
        <w:rPr>
          <w:rFonts w:hint="eastAsia"/>
          <w:b/>
          <w:bCs/>
          <w:sz w:val="24"/>
          <w:szCs w:val="22"/>
        </w:rPr>
        <w:t>乙方签订本合同后</w:t>
      </w:r>
      <w:r>
        <w:rPr>
          <w:rFonts w:hint="eastAsia"/>
          <w:b/>
          <w:bCs/>
          <w:sz w:val="24"/>
          <w:szCs w:val="22"/>
          <w:u w:val="single"/>
        </w:rPr>
        <w:t xml:space="preserve">    </w:t>
      </w:r>
      <w:r>
        <w:rPr>
          <w:rFonts w:hint="eastAsia"/>
          <w:b/>
          <w:bCs/>
          <w:sz w:val="24"/>
          <w:szCs w:val="22"/>
          <w:u w:val="single"/>
        </w:rPr>
        <w:t>日内（最迟不得晚于第一批货物交付甲方前），应向甲方提供本合同产品有关知识产权（包括</w:t>
      </w:r>
      <w:r>
        <w:rPr>
          <w:rFonts w:hint="eastAsia"/>
          <w:b/>
          <w:bCs/>
          <w:kern w:val="0"/>
          <w:sz w:val="24"/>
        </w:rPr>
        <w:t>专利权、商标权、工业设计权或其他知识产权）</w:t>
      </w:r>
      <w:r>
        <w:rPr>
          <w:rFonts w:hint="eastAsia"/>
          <w:b/>
          <w:bCs/>
          <w:sz w:val="24"/>
          <w:szCs w:val="22"/>
          <w:u w:val="single"/>
        </w:rPr>
        <w:t>相关证明文件或</w:t>
      </w:r>
      <w:bookmarkStart w:id="449" w:name="OLE_LINK6"/>
      <w:r>
        <w:rPr>
          <w:rFonts w:hint="eastAsia"/>
          <w:b/>
          <w:bCs/>
          <w:sz w:val="24"/>
          <w:szCs w:val="22"/>
          <w:u w:val="single"/>
        </w:rPr>
        <w:t>知识产权人授权许可或合法取得本合同产品证明文件（如</w:t>
      </w:r>
      <w:r>
        <w:rPr>
          <w:rFonts w:hint="eastAsia"/>
          <w:b/>
          <w:bCs/>
          <w:sz w:val="24"/>
          <w:szCs w:val="22"/>
          <w:u w:val="single"/>
          <w:lang w:bidi="ar"/>
        </w:rPr>
        <w:t>供货单位合法签章的供货清单和货款收据、供销双方签订的进货合同、合法进货发票且发票记载事项与本合同产品对应的等</w:t>
      </w:r>
      <w:r>
        <w:rPr>
          <w:rFonts w:hint="eastAsia"/>
          <w:b/>
          <w:bCs/>
          <w:sz w:val="24"/>
          <w:szCs w:val="22"/>
          <w:u w:val="single"/>
        </w:rPr>
        <w:t>）。如未提供，</w:t>
      </w:r>
      <w:bookmarkEnd w:id="449"/>
      <w:r>
        <w:rPr>
          <w:rFonts w:hint="eastAsia"/>
          <w:b/>
          <w:bCs/>
          <w:sz w:val="24"/>
          <w:szCs w:val="22"/>
          <w:u w:val="single"/>
        </w:rPr>
        <w:t>甲方有权解除本合同并另行采购，有权没收乙方的投标保证金或履约保证金。</w:t>
      </w:r>
      <w:bookmarkEnd w:id="447"/>
      <w:bookmarkEnd w:id="448"/>
    </w:p>
    <w:p w:rsidR="00F647B9" w:rsidRDefault="00F647B9" w:rsidP="00F647B9">
      <w:pPr>
        <w:spacing w:line="360" w:lineRule="exact"/>
        <w:ind w:firstLineChars="200" w:firstLine="480"/>
        <w:rPr>
          <w:sz w:val="24"/>
          <w:szCs w:val="22"/>
        </w:rPr>
      </w:pPr>
      <w:r>
        <w:rPr>
          <w:rFonts w:hint="eastAsia"/>
          <w:sz w:val="24"/>
          <w:szCs w:val="22"/>
        </w:rPr>
        <w:t>4.1.4</w:t>
      </w:r>
      <w:r>
        <w:rPr>
          <w:rFonts w:hint="eastAsia"/>
          <w:sz w:val="24"/>
          <w:szCs w:val="22"/>
        </w:rPr>
        <w:t>乙方交付产品时，应同时提供《产品合格证明》、《质量检验报告》、《产品质量保证书》、《产品准用证》及相应保管和使用说明，并应通过现行国家、行业、地方规范、标准规定以及法律法规要求的复检，否则甲方有权拒绝接收产品，甲方有权对所采购的材料进行进一步检测，且材质证明书内容要和现场进料单及标牌所标明内容相对应。</w:t>
      </w:r>
    </w:p>
    <w:p w:rsidR="00F647B9" w:rsidRPr="00B44195" w:rsidRDefault="00F647B9" w:rsidP="00F647B9">
      <w:pPr>
        <w:spacing w:line="360" w:lineRule="exact"/>
        <w:ind w:firstLineChars="200" w:firstLine="480"/>
        <w:outlineLvl w:val="1"/>
        <w:rPr>
          <w:sz w:val="24"/>
          <w:szCs w:val="22"/>
        </w:rPr>
      </w:pPr>
      <w:bookmarkStart w:id="450" w:name="_Toc206598908"/>
      <w:bookmarkStart w:id="451" w:name="_Toc214991631"/>
      <w:r w:rsidRPr="00B44195">
        <w:rPr>
          <w:rFonts w:hint="eastAsia"/>
          <w:sz w:val="24"/>
          <w:szCs w:val="22"/>
        </w:rPr>
        <w:t xml:space="preserve">4.2 </w:t>
      </w:r>
      <w:r w:rsidRPr="00B44195">
        <w:rPr>
          <w:rFonts w:hint="eastAsia"/>
          <w:sz w:val="24"/>
          <w:szCs w:val="22"/>
        </w:rPr>
        <w:t>产品保修</w:t>
      </w:r>
      <w:bookmarkEnd w:id="445"/>
      <w:bookmarkEnd w:id="446"/>
      <w:bookmarkEnd w:id="450"/>
      <w:bookmarkEnd w:id="451"/>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4.2.1 </w:t>
      </w:r>
      <w:r w:rsidRPr="00B44195">
        <w:rPr>
          <w:rFonts w:hint="eastAsia"/>
          <w:sz w:val="24"/>
          <w:szCs w:val="22"/>
        </w:rPr>
        <w:t>质量保证期</w:t>
      </w:r>
      <w:r w:rsidRPr="00B44195">
        <w:rPr>
          <w:sz w:val="24"/>
          <w:szCs w:val="22"/>
        </w:rPr>
        <w:t>：全部</w:t>
      </w:r>
      <w:r w:rsidRPr="00B44195">
        <w:rPr>
          <w:rFonts w:hint="eastAsia"/>
          <w:sz w:val="24"/>
          <w:szCs w:val="22"/>
        </w:rPr>
        <w:t>产品</w:t>
      </w:r>
      <w:r w:rsidRPr="00B44195">
        <w:rPr>
          <w:sz w:val="24"/>
          <w:szCs w:val="22"/>
        </w:rPr>
        <w:t>交付</w:t>
      </w:r>
      <w:r w:rsidRPr="00B44195">
        <w:rPr>
          <w:rFonts w:hint="eastAsia"/>
          <w:sz w:val="24"/>
          <w:szCs w:val="22"/>
        </w:rPr>
        <w:t>或需安装、调试的产品均自工程项目业主验收合格之日起</w:t>
      </w:r>
      <w:r w:rsidRPr="00B44195">
        <w:rPr>
          <w:rFonts w:hint="eastAsia"/>
          <w:sz w:val="24"/>
          <w:szCs w:val="22"/>
          <w:u w:val="single"/>
        </w:rPr>
        <w:t xml:space="preserve"> </w:t>
      </w:r>
      <w:r>
        <w:rPr>
          <w:rFonts w:hint="eastAsia"/>
          <w:sz w:val="24"/>
          <w:szCs w:val="22"/>
          <w:u w:val="single"/>
        </w:rPr>
        <w:t xml:space="preserve">    </w:t>
      </w:r>
      <w:r w:rsidRPr="005631C4">
        <w:rPr>
          <w:rFonts w:hint="eastAsia"/>
          <w:sz w:val="24"/>
          <w:szCs w:val="22"/>
        </w:rPr>
        <w:t>年</w:t>
      </w:r>
      <w:r w:rsidRPr="00B44195">
        <w:rPr>
          <w:rFonts w:hint="eastAsia"/>
          <w:sz w:val="24"/>
          <w:szCs w:val="22"/>
        </w:rPr>
        <w:t>。</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4.2.2 </w:t>
      </w:r>
      <w:r w:rsidRPr="00B44195">
        <w:rPr>
          <w:rFonts w:hint="eastAsia"/>
          <w:sz w:val="24"/>
          <w:szCs w:val="22"/>
        </w:rPr>
        <w:t>质量保证期内，乙方应对产品正常保管、使用产生的质量问题承担无偿修复或更换的责任。</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4.2.3 </w:t>
      </w:r>
      <w:r w:rsidRPr="00B44195">
        <w:rPr>
          <w:rFonts w:hint="eastAsia"/>
          <w:sz w:val="24"/>
          <w:szCs w:val="22"/>
        </w:rPr>
        <w:t>乙方借故推脱或无理由拒绝甲方提出的退换服务要求，甲方或工程业主可以自行解决，并对退换服务以实际发生费用或市场价（以较高者为准）从甲方应支付给乙方的合同款项中扣除得到补偿。</w:t>
      </w:r>
    </w:p>
    <w:p w:rsidR="00F647B9" w:rsidRPr="00B44195" w:rsidRDefault="00F647B9" w:rsidP="00F647B9">
      <w:pPr>
        <w:pStyle w:val="1"/>
        <w:spacing w:before="0" w:after="0" w:line="360" w:lineRule="exact"/>
        <w:ind w:firstLineChars="200" w:firstLine="482"/>
      </w:pPr>
      <w:bookmarkStart w:id="452" w:name="_Toc196323791"/>
      <w:bookmarkStart w:id="453" w:name="_Toc196323868"/>
      <w:bookmarkStart w:id="454" w:name="_Toc206598909"/>
      <w:bookmarkStart w:id="455" w:name="_Toc214991632"/>
      <w:r w:rsidRPr="00B44195">
        <w:rPr>
          <w:rFonts w:ascii="Times New Roman" w:hAnsi="Times New Roman" w:hint="eastAsia"/>
        </w:rPr>
        <w:t>第五条</w:t>
      </w:r>
      <w:r w:rsidRPr="00B44195">
        <w:rPr>
          <w:rFonts w:ascii="Times New Roman" w:hAnsi="Times New Roman" w:hint="eastAsia"/>
        </w:rPr>
        <w:t xml:space="preserve"> </w:t>
      </w:r>
      <w:r w:rsidRPr="00B44195">
        <w:rPr>
          <w:rFonts w:ascii="Times New Roman" w:hAnsi="Times New Roman" w:hint="eastAsia"/>
        </w:rPr>
        <w:t>验收与异议</w:t>
      </w:r>
      <w:bookmarkEnd w:id="452"/>
      <w:bookmarkEnd w:id="453"/>
      <w:bookmarkEnd w:id="454"/>
      <w:bookmarkEnd w:id="455"/>
    </w:p>
    <w:p w:rsidR="00F647B9" w:rsidRPr="00B44195" w:rsidRDefault="00F647B9" w:rsidP="00F647B9">
      <w:pPr>
        <w:spacing w:line="360" w:lineRule="exact"/>
        <w:ind w:firstLineChars="200" w:firstLine="480"/>
        <w:outlineLvl w:val="1"/>
        <w:rPr>
          <w:sz w:val="24"/>
          <w:szCs w:val="22"/>
        </w:rPr>
      </w:pPr>
      <w:bookmarkStart w:id="456" w:name="_Toc196323792"/>
      <w:bookmarkStart w:id="457" w:name="_Toc196323869"/>
      <w:bookmarkStart w:id="458" w:name="_Toc206598910"/>
      <w:bookmarkStart w:id="459" w:name="_Toc214991633"/>
      <w:r w:rsidRPr="00B44195">
        <w:rPr>
          <w:rFonts w:hint="eastAsia"/>
          <w:sz w:val="24"/>
          <w:szCs w:val="22"/>
        </w:rPr>
        <w:t xml:space="preserve">5.1 </w:t>
      </w:r>
      <w:r w:rsidRPr="00B44195">
        <w:rPr>
          <w:rFonts w:hint="eastAsia"/>
          <w:sz w:val="24"/>
          <w:szCs w:val="22"/>
        </w:rPr>
        <w:t>验收标准</w:t>
      </w:r>
      <w:bookmarkEnd w:id="456"/>
      <w:bookmarkEnd w:id="457"/>
      <w:bookmarkEnd w:id="458"/>
      <w:bookmarkEnd w:id="459"/>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5.1.1 </w:t>
      </w:r>
      <w:r w:rsidRPr="00B44195">
        <w:rPr>
          <w:rFonts w:hint="eastAsia"/>
          <w:sz w:val="24"/>
          <w:szCs w:val="22"/>
        </w:rPr>
        <w:t>甲方以本合同第四条项下的标准及技术质量资料作为验收标准。</w:t>
      </w:r>
    </w:p>
    <w:p w:rsidR="00F647B9" w:rsidRPr="00B44195" w:rsidRDefault="00F647B9" w:rsidP="00F647B9">
      <w:pPr>
        <w:spacing w:line="360" w:lineRule="exact"/>
        <w:ind w:firstLineChars="200" w:firstLine="480"/>
        <w:rPr>
          <w:sz w:val="24"/>
          <w:szCs w:val="22"/>
        </w:rPr>
      </w:pPr>
      <w:r w:rsidRPr="00B44195">
        <w:rPr>
          <w:rFonts w:hint="eastAsia"/>
          <w:sz w:val="24"/>
          <w:szCs w:val="22"/>
        </w:rPr>
        <w:lastRenderedPageBreak/>
        <w:t xml:space="preserve">5.1.2 </w:t>
      </w:r>
      <w:r w:rsidRPr="00B44195">
        <w:rPr>
          <w:rFonts w:hint="eastAsia"/>
          <w:sz w:val="24"/>
          <w:szCs w:val="22"/>
        </w:rPr>
        <w:t>如果</w:t>
      </w:r>
      <w:proofErr w:type="gramStart"/>
      <w:r w:rsidRPr="00B44195">
        <w:rPr>
          <w:rFonts w:hint="eastAsia"/>
          <w:sz w:val="24"/>
          <w:szCs w:val="22"/>
        </w:rPr>
        <w:t>乙方曾</w:t>
      </w:r>
      <w:proofErr w:type="gramEnd"/>
      <w:r w:rsidRPr="00B44195">
        <w:rPr>
          <w:rFonts w:hint="eastAsia"/>
          <w:sz w:val="24"/>
          <w:szCs w:val="22"/>
        </w:rPr>
        <w:t>提供产品样品且样品得到甲方认可并已封存样品，乙方正式交付时的产品质量、外观、品牌、商标、规格、型号、花色、标识、生产厂家、产品准用证、技术质量检验报告、质量保证书、生产许可证及其他相关技术质量资料还应与样品保持完全一致。如果乙方正式交付的产品与样品不一致，构成乙方违约。</w:t>
      </w:r>
    </w:p>
    <w:p w:rsidR="00F647B9" w:rsidRPr="00B44195" w:rsidRDefault="00F647B9" w:rsidP="00F647B9">
      <w:pPr>
        <w:spacing w:line="360" w:lineRule="exact"/>
        <w:ind w:firstLineChars="200" w:firstLine="480"/>
        <w:outlineLvl w:val="1"/>
        <w:rPr>
          <w:sz w:val="24"/>
          <w:szCs w:val="22"/>
        </w:rPr>
      </w:pPr>
      <w:bookmarkStart w:id="460" w:name="_Ref519684203"/>
      <w:bookmarkStart w:id="461" w:name="_Toc196323793"/>
      <w:bookmarkStart w:id="462" w:name="_Toc196323870"/>
      <w:bookmarkStart w:id="463" w:name="_Toc206598911"/>
      <w:bookmarkStart w:id="464" w:name="_Toc214991634"/>
      <w:r w:rsidRPr="00B44195">
        <w:rPr>
          <w:rFonts w:hint="eastAsia"/>
          <w:sz w:val="24"/>
          <w:szCs w:val="22"/>
        </w:rPr>
        <w:t xml:space="preserve">5.2 </w:t>
      </w:r>
      <w:r w:rsidRPr="00B44195">
        <w:rPr>
          <w:rFonts w:hint="eastAsia"/>
          <w:sz w:val="24"/>
          <w:szCs w:val="22"/>
        </w:rPr>
        <w:t>初步验收</w:t>
      </w:r>
      <w:bookmarkEnd w:id="460"/>
      <w:bookmarkEnd w:id="461"/>
      <w:bookmarkEnd w:id="462"/>
      <w:bookmarkEnd w:id="463"/>
      <w:bookmarkEnd w:id="464"/>
    </w:p>
    <w:p w:rsidR="00F647B9" w:rsidRPr="00B44195" w:rsidRDefault="00F647B9" w:rsidP="00F647B9">
      <w:pPr>
        <w:spacing w:line="360" w:lineRule="exact"/>
        <w:ind w:firstLineChars="200" w:firstLine="480"/>
        <w:rPr>
          <w:sz w:val="24"/>
          <w:szCs w:val="22"/>
        </w:rPr>
      </w:pPr>
      <w:r w:rsidRPr="00B44195">
        <w:rPr>
          <w:rFonts w:hint="eastAsia"/>
          <w:sz w:val="24"/>
          <w:szCs w:val="22"/>
        </w:rPr>
        <w:t>乙方将产品送至指定地点后，由甲方指派的二位收货联系人对数量和包装进行初步验收，数量以甲方现场清点或过磅为准。核对后双方人员在送货单上签字确认，送货单一式两联，甲、乙双方各持</w:t>
      </w:r>
      <w:proofErr w:type="gramStart"/>
      <w:r w:rsidRPr="00B44195">
        <w:rPr>
          <w:rFonts w:hint="eastAsia"/>
          <w:sz w:val="24"/>
          <w:szCs w:val="22"/>
        </w:rPr>
        <w:t>一</w:t>
      </w:r>
      <w:proofErr w:type="gramEnd"/>
      <w:r w:rsidRPr="00B44195">
        <w:rPr>
          <w:rFonts w:hint="eastAsia"/>
          <w:sz w:val="24"/>
          <w:szCs w:val="22"/>
        </w:rPr>
        <w:t>联，作为收货数量的结算依据。</w:t>
      </w:r>
    </w:p>
    <w:p w:rsidR="00F647B9" w:rsidRPr="00B44195" w:rsidRDefault="00F647B9" w:rsidP="00F647B9">
      <w:pPr>
        <w:spacing w:line="360" w:lineRule="exact"/>
        <w:ind w:firstLineChars="200" w:firstLine="480"/>
        <w:outlineLvl w:val="1"/>
        <w:rPr>
          <w:sz w:val="24"/>
          <w:szCs w:val="22"/>
        </w:rPr>
      </w:pPr>
      <w:bookmarkStart w:id="465" w:name="_Toc196323794"/>
      <w:bookmarkStart w:id="466" w:name="_Toc196323871"/>
      <w:bookmarkStart w:id="467" w:name="_Toc206598912"/>
      <w:bookmarkStart w:id="468" w:name="_Toc214991635"/>
      <w:r w:rsidRPr="00B44195">
        <w:rPr>
          <w:rFonts w:hint="eastAsia"/>
          <w:sz w:val="24"/>
          <w:szCs w:val="22"/>
        </w:rPr>
        <w:t xml:space="preserve">5.3 </w:t>
      </w:r>
      <w:r w:rsidRPr="00B44195">
        <w:rPr>
          <w:rFonts w:hint="eastAsia"/>
          <w:sz w:val="24"/>
          <w:szCs w:val="22"/>
        </w:rPr>
        <w:t>验收异议</w:t>
      </w:r>
      <w:bookmarkEnd w:id="465"/>
      <w:bookmarkEnd w:id="466"/>
      <w:bookmarkEnd w:id="467"/>
      <w:bookmarkEnd w:id="468"/>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5.3.1 </w:t>
      </w:r>
      <w:r w:rsidRPr="00B44195">
        <w:rPr>
          <w:rFonts w:hint="eastAsia"/>
          <w:sz w:val="24"/>
          <w:szCs w:val="22"/>
        </w:rPr>
        <w:t>对于产品的表面瑕疵，甲方应当在产品交付之日起</w:t>
      </w:r>
      <w:r w:rsidRPr="00B44195">
        <w:rPr>
          <w:rFonts w:hint="eastAsia"/>
          <w:sz w:val="24"/>
          <w:szCs w:val="22"/>
        </w:rPr>
        <w:t>7</w:t>
      </w:r>
      <w:r w:rsidRPr="00B44195">
        <w:rPr>
          <w:rFonts w:hint="eastAsia"/>
          <w:sz w:val="24"/>
          <w:szCs w:val="22"/>
        </w:rPr>
        <w:t>（七）</w:t>
      </w:r>
      <w:proofErr w:type="gramStart"/>
      <w:r w:rsidRPr="00B44195">
        <w:rPr>
          <w:rFonts w:hint="eastAsia"/>
          <w:sz w:val="24"/>
          <w:szCs w:val="22"/>
        </w:rPr>
        <w:t>个</w:t>
      </w:r>
      <w:proofErr w:type="gramEnd"/>
      <w:r w:rsidRPr="00B44195">
        <w:rPr>
          <w:rFonts w:hint="eastAsia"/>
          <w:sz w:val="24"/>
          <w:szCs w:val="22"/>
        </w:rPr>
        <w:t>工作日内向乙方提出；对于产品的内在瑕疵，甲方应在质量保证期内向乙方提出。</w:t>
      </w:r>
    </w:p>
    <w:p w:rsidR="00F647B9" w:rsidRPr="00B44195" w:rsidRDefault="00F647B9" w:rsidP="00F647B9">
      <w:pPr>
        <w:widowControl/>
        <w:numPr>
          <w:ilvl w:val="255"/>
          <w:numId w:val="0"/>
        </w:numPr>
        <w:adjustRightInd w:val="0"/>
        <w:snapToGrid w:val="0"/>
        <w:spacing w:line="360" w:lineRule="exact"/>
        <w:ind w:firstLineChars="200" w:firstLine="480"/>
        <w:rPr>
          <w:sz w:val="24"/>
          <w:szCs w:val="22"/>
        </w:rPr>
      </w:pPr>
      <w:r w:rsidRPr="00B44195">
        <w:rPr>
          <w:rFonts w:hint="eastAsia"/>
          <w:sz w:val="24"/>
          <w:szCs w:val="22"/>
        </w:rPr>
        <w:t xml:space="preserve">5.3.2 </w:t>
      </w:r>
      <w:r w:rsidRPr="00B44195">
        <w:rPr>
          <w:rFonts w:hint="eastAsia"/>
          <w:sz w:val="24"/>
          <w:szCs w:val="22"/>
        </w:rPr>
        <w:t>交付的产品数量如有不足，乙方应根据甲方指令及时补足；交付的产品如有剩余，在不影响乙方二次销售的情况下，甲方有权要求乙方根据本合同约定的单价退货，所产生的费用及损失由乙方自行承担。如暂定货物数量超过工程实际需要，乙方</w:t>
      </w:r>
      <w:proofErr w:type="gramStart"/>
      <w:r w:rsidRPr="00B44195">
        <w:rPr>
          <w:rFonts w:hint="eastAsia"/>
          <w:sz w:val="24"/>
          <w:szCs w:val="22"/>
        </w:rPr>
        <w:t>不</w:t>
      </w:r>
      <w:proofErr w:type="gramEnd"/>
      <w:r w:rsidRPr="00B44195">
        <w:rPr>
          <w:rFonts w:hint="eastAsia"/>
          <w:sz w:val="24"/>
          <w:szCs w:val="22"/>
        </w:rPr>
        <w:t>以此为由索赔预期利润。</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5.3.3 </w:t>
      </w:r>
      <w:r w:rsidRPr="00B44195">
        <w:rPr>
          <w:rFonts w:hint="eastAsia"/>
          <w:sz w:val="24"/>
          <w:szCs w:val="22"/>
        </w:rPr>
        <w:t>双方如对产品质量产生争议，应共同取样并交由有资质的检测机构进行检验，检验费用由乙方承担。如果检验不合格，甲方有权解除本合同、退还全部不合格产品，乙方应退还不合格产品对应的全部价款并赔偿甲方因此遭受的全部直接或间接损失。如果乙方拒绝或拖延送检，甲方有权单方送检，且乙方承诺认可甲方单方送检的检验结果，并承担检验费用。</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5.3.4 </w:t>
      </w:r>
      <w:r w:rsidRPr="00B44195">
        <w:rPr>
          <w:rFonts w:hint="eastAsia"/>
          <w:sz w:val="24"/>
          <w:szCs w:val="22"/>
        </w:rPr>
        <w:t>对于质量不合格、存在质量瑕疵或不符合本合同约定的产品，甲方有权要求乙方修复或更换。乙方应当在甲方指定的合理期限内修复该等产品，使其达到合同约定的质量标准，或者根据甲方要求立即运离该等全部产品，并在供货期限内重新交付符合约定的产品。乙方应承担：①修理、更换产生的</w:t>
      </w:r>
      <w:r>
        <w:rPr>
          <w:rFonts w:hint="eastAsia"/>
          <w:sz w:val="24"/>
          <w:szCs w:val="22"/>
        </w:rPr>
        <w:t>装卸</w:t>
      </w:r>
      <w:r w:rsidRPr="00B44195">
        <w:rPr>
          <w:rFonts w:hint="eastAsia"/>
          <w:sz w:val="24"/>
          <w:szCs w:val="22"/>
        </w:rPr>
        <w:t>、运输、堆码、修复等全部相关费用；②甲方因此产生的场地占用费、保管人工费等全部相关费用；③甲方因此遭受的其他全部直接或间接损失（包括工期损失）；并且④根据本合同约定支付违约金。未及时修理、更换时产品丢失、毁损的风险也由乙方承担。</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5.3.5 </w:t>
      </w:r>
      <w:r w:rsidRPr="00B44195">
        <w:rPr>
          <w:rFonts w:hint="eastAsia"/>
          <w:sz w:val="24"/>
          <w:szCs w:val="22"/>
        </w:rPr>
        <w:t>乙方未及时修复、更换时，甲方有权自行或委托第三方修复，或重新采购同类产品，由此发生的修复、采购费用及</w:t>
      </w:r>
      <w:r>
        <w:rPr>
          <w:rFonts w:hint="eastAsia"/>
          <w:sz w:val="24"/>
          <w:szCs w:val="22"/>
        </w:rPr>
        <w:t>装卸</w:t>
      </w:r>
      <w:r w:rsidRPr="00B44195">
        <w:rPr>
          <w:rFonts w:hint="eastAsia"/>
          <w:sz w:val="24"/>
          <w:szCs w:val="22"/>
        </w:rPr>
        <w:t>、运输、堆码等相关支出均由乙方承担，甲方因此遭受的全部直接或间接损失（包括工期损失）也由乙方承担。</w:t>
      </w:r>
    </w:p>
    <w:p w:rsidR="00F647B9" w:rsidRPr="00B44195" w:rsidRDefault="00F647B9" w:rsidP="00F647B9">
      <w:pPr>
        <w:pStyle w:val="1"/>
        <w:spacing w:before="0" w:after="0" w:line="360" w:lineRule="exact"/>
        <w:ind w:firstLineChars="200" w:firstLine="482"/>
      </w:pPr>
      <w:bookmarkStart w:id="469" w:name="_Ref520047535"/>
      <w:bookmarkStart w:id="470" w:name="_Toc196323795"/>
      <w:bookmarkStart w:id="471" w:name="_Toc196323872"/>
      <w:bookmarkStart w:id="472" w:name="_Toc206598913"/>
      <w:bookmarkStart w:id="473" w:name="_Toc214991636"/>
      <w:r w:rsidRPr="00B44195">
        <w:rPr>
          <w:rFonts w:ascii="Times New Roman" w:hAnsi="Times New Roman" w:hint="eastAsia"/>
        </w:rPr>
        <w:t>第六条</w:t>
      </w:r>
      <w:r w:rsidRPr="00B44195">
        <w:rPr>
          <w:rFonts w:ascii="Times New Roman" w:hAnsi="Times New Roman" w:hint="eastAsia"/>
        </w:rPr>
        <w:t xml:space="preserve"> </w:t>
      </w:r>
      <w:r w:rsidRPr="00B44195">
        <w:rPr>
          <w:rFonts w:ascii="Times New Roman" w:hAnsi="Times New Roman" w:hint="eastAsia"/>
        </w:rPr>
        <w:t>特别条款</w:t>
      </w:r>
      <w:bookmarkEnd w:id="469"/>
      <w:bookmarkEnd w:id="470"/>
      <w:bookmarkEnd w:id="471"/>
      <w:bookmarkEnd w:id="472"/>
      <w:bookmarkEnd w:id="473"/>
    </w:p>
    <w:p w:rsidR="00F647B9" w:rsidRPr="00B44195" w:rsidRDefault="00F647B9" w:rsidP="00F647B9">
      <w:pPr>
        <w:spacing w:line="360" w:lineRule="exact"/>
        <w:ind w:firstLineChars="200" w:firstLine="480"/>
        <w:outlineLvl w:val="1"/>
        <w:rPr>
          <w:sz w:val="24"/>
          <w:szCs w:val="22"/>
        </w:rPr>
      </w:pPr>
      <w:bookmarkStart w:id="474" w:name="_Toc196323796"/>
      <w:bookmarkStart w:id="475" w:name="_Toc196323873"/>
      <w:bookmarkStart w:id="476" w:name="_Toc206598914"/>
      <w:bookmarkStart w:id="477" w:name="_Toc214991637"/>
      <w:r w:rsidRPr="00B44195">
        <w:rPr>
          <w:rFonts w:hint="eastAsia"/>
          <w:sz w:val="24"/>
          <w:szCs w:val="22"/>
        </w:rPr>
        <w:t xml:space="preserve">6.1 </w:t>
      </w:r>
      <w:r w:rsidRPr="00B44195">
        <w:rPr>
          <w:rFonts w:hint="eastAsia"/>
          <w:sz w:val="24"/>
          <w:szCs w:val="22"/>
        </w:rPr>
        <w:t>双方开票信息</w:t>
      </w:r>
      <w:bookmarkEnd w:id="474"/>
      <w:bookmarkEnd w:id="475"/>
      <w:bookmarkEnd w:id="476"/>
      <w:bookmarkEnd w:id="477"/>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073"/>
        <w:gridCol w:w="6355"/>
      </w:tblGrid>
      <w:tr w:rsidR="00F647B9" w:rsidRPr="00B44195" w:rsidTr="00724D2E">
        <w:trPr>
          <w:trHeight w:val="397"/>
          <w:jc w:val="center"/>
        </w:trPr>
        <w:tc>
          <w:tcPr>
            <w:tcW w:w="600" w:type="dxa"/>
            <w:vMerge w:val="restart"/>
            <w:tcBorders>
              <w:top w:val="single" w:sz="12" w:space="0" w:color="auto"/>
              <w:left w:val="single" w:sz="12" w:space="0" w:color="auto"/>
            </w:tcBorders>
            <w:shd w:val="clear" w:color="auto" w:fill="auto"/>
            <w:vAlign w:val="center"/>
          </w:tcPr>
          <w:p w:rsidR="00F647B9" w:rsidRPr="00B44195" w:rsidRDefault="00F647B9" w:rsidP="00724D2E">
            <w:pPr>
              <w:wordWrap w:val="0"/>
              <w:jc w:val="center"/>
              <w:rPr>
                <w:rFonts w:ascii="宋体" w:hAnsi="宋体"/>
                <w:b/>
                <w:sz w:val="24"/>
              </w:rPr>
            </w:pPr>
            <w:r w:rsidRPr="00B44195">
              <w:rPr>
                <w:rFonts w:ascii="宋体" w:hAnsi="宋体" w:hint="eastAsia"/>
                <w:b/>
                <w:sz w:val="24"/>
              </w:rPr>
              <w:t>甲方</w:t>
            </w:r>
          </w:p>
        </w:tc>
        <w:tc>
          <w:tcPr>
            <w:tcW w:w="2073" w:type="dxa"/>
            <w:tcBorders>
              <w:top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名        称</w:t>
            </w:r>
          </w:p>
        </w:tc>
        <w:tc>
          <w:tcPr>
            <w:tcW w:w="6355" w:type="dxa"/>
            <w:tcBorders>
              <w:top w:val="single" w:sz="12" w:space="0" w:color="auto"/>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sz w:val="24"/>
              </w:rPr>
              <w:t>福建省五</w:t>
            </w:r>
            <w:proofErr w:type="gramStart"/>
            <w:r w:rsidRPr="00B44195">
              <w:rPr>
                <w:rFonts w:ascii="宋体" w:hAnsi="宋体"/>
                <w:sz w:val="24"/>
              </w:rPr>
              <w:t>建建设</w:t>
            </w:r>
            <w:proofErr w:type="gramEnd"/>
            <w:r w:rsidRPr="00B44195">
              <w:rPr>
                <w:rFonts w:ascii="宋体" w:hAnsi="宋体"/>
                <w:sz w:val="24"/>
              </w:rPr>
              <w:t>集团有限公司</w:t>
            </w:r>
          </w:p>
        </w:tc>
      </w:tr>
      <w:tr w:rsidR="00F647B9" w:rsidRPr="00B44195" w:rsidTr="00724D2E">
        <w:trPr>
          <w:trHeight w:val="397"/>
          <w:jc w:val="center"/>
        </w:trPr>
        <w:tc>
          <w:tcPr>
            <w:tcW w:w="600" w:type="dxa"/>
            <w:vMerge/>
            <w:tcBorders>
              <w:left w:val="single" w:sz="12" w:space="0" w:color="auto"/>
            </w:tcBorders>
            <w:shd w:val="clear" w:color="auto" w:fill="auto"/>
            <w:vAlign w:val="center"/>
          </w:tcPr>
          <w:p w:rsidR="00F647B9" w:rsidRPr="00B44195" w:rsidRDefault="00F647B9" w:rsidP="00724D2E">
            <w:pPr>
              <w:wordWrap w:val="0"/>
              <w:jc w:val="center"/>
              <w:rPr>
                <w:rFonts w:ascii="宋体" w:hAnsi="宋体"/>
                <w:b/>
                <w:sz w:val="24"/>
              </w:rPr>
            </w:pPr>
          </w:p>
        </w:tc>
        <w:tc>
          <w:tcPr>
            <w:tcW w:w="2073" w:type="dxa"/>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纳税人身份</w:t>
            </w:r>
          </w:p>
        </w:tc>
        <w:tc>
          <w:tcPr>
            <w:tcW w:w="6355" w:type="dxa"/>
            <w:tcBorders>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sz w:val="24"/>
              </w:rPr>
              <w:sym w:font="Wingdings 2" w:char="F052"/>
            </w:r>
            <w:r w:rsidRPr="00B44195">
              <w:rPr>
                <w:rFonts w:ascii="宋体" w:hAnsi="宋体" w:hint="eastAsia"/>
                <w:sz w:val="24"/>
              </w:rPr>
              <w:t>一般纳税人    □小规模纳税人（请勾选）</w:t>
            </w:r>
          </w:p>
        </w:tc>
      </w:tr>
      <w:tr w:rsidR="00F647B9" w:rsidRPr="00B44195" w:rsidTr="00724D2E">
        <w:trPr>
          <w:trHeight w:val="397"/>
          <w:jc w:val="center"/>
        </w:trPr>
        <w:tc>
          <w:tcPr>
            <w:tcW w:w="600" w:type="dxa"/>
            <w:vMerge/>
            <w:tcBorders>
              <w:left w:val="single" w:sz="12" w:space="0" w:color="auto"/>
            </w:tcBorders>
            <w:shd w:val="clear" w:color="auto" w:fill="auto"/>
            <w:vAlign w:val="center"/>
          </w:tcPr>
          <w:p w:rsidR="00F647B9" w:rsidRPr="00B44195" w:rsidRDefault="00F647B9" w:rsidP="00724D2E">
            <w:pPr>
              <w:wordWrap w:val="0"/>
              <w:jc w:val="center"/>
              <w:rPr>
                <w:rFonts w:ascii="宋体" w:hAnsi="宋体"/>
                <w:b/>
                <w:sz w:val="24"/>
              </w:rPr>
            </w:pPr>
          </w:p>
        </w:tc>
        <w:tc>
          <w:tcPr>
            <w:tcW w:w="2073" w:type="dxa"/>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纳税人识别号</w:t>
            </w:r>
          </w:p>
        </w:tc>
        <w:tc>
          <w:tcPr>
            <w:tcW w:w="6355" w:type="dxa"/>
            <w:tcBorders>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91350500156100411E</w:t>
            </w:r>
          </w:p>
        </w:tc>
      </w:tr>
      <w:tr w:rsidR="00F647B9" w:rsidRPr="00B44195" w:rsidTr="00724D2E">
        <w:trPr>
          <w:trHeight w:val="397"/>
          <w:jc w:val="center"/>
        </w:trPr>
        <w:tc>
          <w:tcPr>
            <w:tcW w:w="600" w:type="dxa"/>
            <w:vMerge/>
            <w:tcBorders>
              <w:left w:val="single" w:sz="12" w:space="0" w:color="auto"/>
            </w:tcBorders>
            <w:shd w:val="clear" w:color="auto" w:fill="auto"/>
            <w:vAlign w:val="center"/>
          </w:tcPr>
          <w:p w:rsidR="00F647B9" w:rsidRPr="00B44195" w:rsidRDefault="00F647B9" w:rsidP="00724D2E">
            <w:pPr>
              <w:wordWrap w:val="0"/>
              <w:jc w:val="center"/>
              <w:rPr>
                <w:rFonts w:ascii="宋体" w:hAnsi="宋体"/>
                <w:b/>
                <w:sz w:val="24"/>
              </w:rPr>
            </w:pPr>
          </w:p>
        </w:tc>
        <w:tc>
          <w:tcPr>
            <w:tcW w:w="2073" w:type="dxa"/>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地 址、电 话</w:t>
            </w:r>
          </w:p>
        </w:tc>
        <w:tc>
          <w:tcPr>
            <w:tcW w:w="6355" w:type="dxa"/>
            <w:tcBorders>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sz w:val="24"/>
              </w:rPr>
              <w:t>泉州市新华北路32号、</w:t>
            </w:r>
            <w:r w:rsidRPr="00B44195">
              <w:rPr>
                <w:rFonts w:ascii="宋体" w:hAnsi="宋体" w:hint="eastAsia"/>
                <w:sz w:val="24"/>
              </w:rPr>
              <w:t>0595-22567300</w:t>
            </w:r>
          </w:p>
        </w:tc>
      </w:tr>
      <w:tr w:rsidR="00F647B9" w:rsidRPr="00B44195" w:rsidTr="00724D2E">
        <w:trPr>
          <w:trHeight w:val="397"/>
          <w:jc w:val="center"/>
        </w:trPr>
        <w:tc>
          <w:tcPr>
            <w:tcW w:w="600" w:type="dxa"/>
            <w:vMerge/>
            <w:tcBorders>
              <w:left w:val="single" w:sz="12" w:space="0" w:color="auto"/>
              <w:bottom w:val="double" w:sz="4" w:space="0" w:color="auto"/>
            </w:tcBorders>
            <w:shd w:val="clear" w:color="auto" w:fill="auto"/>
            <w:vAlign w:val="center"/>
          </w:tcPr>
          <w:p w:rsidR="00F647B9" w:rsidRPr="00B44195" w:rsidRDefault="00F647B9" w:rsidP="00724D2E">
            <w:pPr>
              <w:wordWrap w:val="0"/>
              <w:jc w:val="center"/>
              <w:rPr>
                <w:rFonts w:ascii="宋体" w:hAnsi="宋体"/>
                <w:b/>
                <w:sz w:val="24"/>
              </w:rPr>
            </w:pPr>
          </w:p>
        </w:tc>
        <w:tc>
          <w:tcPr>
            <w:tcW w:w="2073" w:type="dxa"/>
            <w:tcBorders>
              <w:bottom w:val="double" w:sz="4"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开户行及账号</w:t>
            </w:r>
          </w:p>
        </w:tc>
        <w:tc>
          <w:tcPr>
            <w:tcW w:w="6355" w:type="dxa"/>
            <w:tcBorders>
              <w:bottom w:val="double" w:sz="4" w:space="0" w:color="auto"/>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建行福建省泉州分行、3500 1652 4900 5000 9069</w:t>
            </w:r>
          </w:p>
        </w:tc>
      </w:tr>
      <w:tr w:rsidR="00F647B9" w:rsidRPr="00B44195" w:rsidTr="00724D2E">
        <w:trPr>
          <w:trHeight w:val="397"/>
          <w:jc w:val="center"/>
        </w:trPr>
        <w:tc>
          <w:tcPr>
            <w:tcW w:w="600" w:type="dxa"/>
            <w:vMerge w:val="restart"/>
            <w:tcBorders>
              <w:top w:val="double" w:sz="4" w:space="0" w:color="auto"/>
              <w:left w:val="single" w:sz="12" w:space="0" w:color="auto"/>
            </w:tcBorders>
            <w:shd w:val="clear" w:color="auto" w:fill="auto"/>
            <w:vAlign w:val="center"/>
          </w:tcPr>
          <w:p w:rsidR="00F647B9" w:rsidRPr="00B44195" w:rsidRDefault="00F647B9" w:rsidP="00724D2E">
            <w:pPr>
              <w:wordWrap w:val="0"/>
              <w:jc w:val="center"/>
              <w:rPr>
                <w:rFonts w:ascii="宋体" w:hAnsi="宋体"/>
                <w:b/>
                <w:sz w:val="24"/>
              </w:rPr>
            </w:pPr>
            <w:r w:rsidRPr="00B44195">
              <w:rPr>
                <w:rFonts w:ascii="宋体" w:hAnsi="宋体" w:hint="eastAsia"/>
                <w:b/>
                <w:sz w:val="24"/>
              </w:rPr>
              <w:t>乙方</w:t>
            </w:r>
          </w:p>
        </w:tc>
        <w:tc>
          <w:tcPr>
            <w:tcW w:w="2073" w:type="dxa"/>
            <w:tcBorders>
              <w:top w:val="double" w:sz="4"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名        称</w:t>
            </w:r>
          </w:p>
        </w:tc>
        <w:tc>
          <w:tcPr>
            <w:tcW w:w="6355" w:type="dxa"/>
            <w:tcBorders>
              <w:top w:val="double" w:sz="4" w:space="0" w:color="auto"/>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p>
        </w:tc>
      </w:tr>
      <w:tr w:rsidR="00F647B9" w:rsidRPr="00B44195" w:rsidTr="00724D2E">
        <w:trPr>
          <w:trHeight w:val="397"/>
          <w:jc w:val="center"/>
        </w:trPr>
        <w:tc>
          <w:tcPr>
            <w:tcW w:w="600" w:type="dxa"/>
            <w:vMerge/>
            <w:tcBorders>
              <w:left w:val="single" w:sz="12" w:space="0" w:color="auto"/>
            </w:tcBorders>
            <w:shd w:val="clear" w:color="auto" w:fill="auto"/>
            <w:vAlign w:val="center"/>
          </w:tcPr>
          <w:p w:rsidR="00F647B9" w:rsidRPr="00B44195" w:rsidRDefault="00F647B9" w:rsidP="00724D2E">
            <w:pPr>
              <w:wordWrap w:val="0"/>
              <w:rPr>
                <w:rFonts w:ascii="宋体" w:hAnsi="宋体"/>
                <w:sz w:val="24"/>
              </w:rPr>
            </w:pPr>
          </w:p>
        </w:tc>
        <w:tc>
          <w:tcPr>
            <w:tcW w:w="2073" w:type="dxa"/>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纳税人身份</w:t>
            </w:r>
          </w:p>
        </w:tc>
        <w:tc>
          <w:tcPr>
            <w:tcW w:w="6355" w:type="dxa"/>
            <w:tcBorders>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□一般纳税人    □小规模纳税人（请勾选）</w:t>
            </w:r>
          </w:p>
        </w:tc>
      </w:tr>
      <w:tr w:rsidR="00F647B9" w:rsidRPr="00B44195" w:rsidTr="00724D2E">
        <w:trPr>
          <w:trHeight w:val="397"/>
          <w:jc w:val="center"/>
        </w:trPr>
        <w:tc>
          <w:tcPr>
            <w:tcW w:w="600" w:type="dxa"/>
            <w:vMerge/>
            <w:tcBorders>
              <w:left w:val="single" w:sz="12" w:space="0" w:color="auto"/>
            </w:tcBorders>
            <w:shd w:val="clear" w:color="auto" w:fill="auto"/>
            <w:vAlign w:val="center"/>
          </w:tcPr>
          <w:p w:rsidR="00F647B9" w:rsidRPr="00B44195" w:rsidRDefault="00F647B9" w:rsidP="00724D2E">
            <w:pPr>
              <w:wordWrap w:val="0"/>
              <w:rPr>
                <w:rFonts w:ascii="宋体" w:hAnsi="宋体"/>
                <w:sz w:val="24"/>
              </w:rPr>
            </w:pPr>
          </w:p>
        </w:tc>
        <w:tc>
          <w:tcPr>
            <w:tcW w:w="2073" w:type="dxa"/>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纳税人识别号</w:t>
            </w:r>
          </w:p>
        </w:tc>
        <w:tc>
          <w:tcPr>
            <w:tcW w:w="6355" w:type="dxa"/>
            <w:tcBorders>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p>
        </w:tc>
      </w:tr>
      <w:tr w:rsidR="00F647B9" w:rsidRPr="00B44195" w:rsidTr="00724D2E">
        <w:trPr>
          <w:trHeight w:val="397"/>
          <w:jc w:val="center"/>
        </w:trPr>
        <w:tc>
          <w:tcPr>
            <w:tcW w:w="600" w:type="dxa"/>
            <w:vMerge/>
            <w:tcBorders>
              <w:left w:val="single" w:sz="12" w:space="0" w:color="auto"/>
            </w:tcBorders>
            <w:shd w:val="clear" w:color="auto" w:fill="auto"/>
            <w:vAlign w:val="center"/>
          </w:tcPr>
          <w:p w:rsidR="00F647B9" w:rsidRPr="00B44195" w:rsidRDefault="00F647B9" w:rsidP="00724D2E">
            <w:pPr>
              <w:wordWrap w:val="0"/>
              <w:rPr>
                <w:rFonts w:ascii="宋体" w:hAnsi="宋体"/>
                <w:sz w:val="24"/>
              </w:rPr>
            </w:pPr>
          </w:p>
        </w:tc>
        <w:tc>
          <w:tcPr>
            <w:tcW w:w="2073" w:type="dxa"/>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地 址、电 话</w:t>
            </w:r>
          </w:p>
        </w:tc>
        <w:tc>
          <w:tcPr>
            <w:tcW w:w="6355" w:type="dxa"/>
            <w:tcBorders>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p>
        </w:tc>
      </w:tr>
      <w:tr w:rsidR="00F647B9" w:rsidRPr="00B44195" w:rsidTr="00724D2E">
        <w:trPr>
          <w:trHeight w:val="397"/>
          <w:jc w:val="center"/>
        </w:trPr>
        <w:tc>
          <w:tcPr>
            <w:tcW w:w="600" w:type="dxa"/>
            <w:vMerge/>
            <w:tcBorders>
              <w:left w:val="single" w:sz="12" w:space="0" w:color="auto"/>
              <w:bottom w:val="single" w:sz="12" w:space="0" w:color="auto"/>
            </w:tcBorders>
            <w:shd w:val="clear" w:color="auto" w:fill="auto"/>
            <w:vAlign w:val="center"/>
          </w:tcPr>
          <w:p w:rsidR="00F647B9" w:rsidRPr="00B44195" w:rsidRDefault="00F647B9" w:rsidP="00724D2E">
            <w:pPr>
              <w:wordWrap w:val="0"/>
              <w:rPr>
                <w:rFonts w:ascii="宋体" w:hAnsi="宋体"/>
                <w:sz w:val="24"/>
              </w:rPr>
            </w:pPr>
          </w:p>
        </w:tc>
        <w:tc>
          <w:tcPr>
            <w:tcW w:w="2073" w:type="dxa"/>
            <w:tcBorders>
              <w:bottom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r w:rsidRPr="00B44195">
              <w:rPr>
                <w:rFonts w:ascii="宋体" w:hAnsi="宋体" w:hint="eastAsia"/>
                <w:sz w:val="24"/>
              </w:rPr>
              <w:t>开户行及账号</w:t>
            </w:r>
          </w:p>
        </w:tc>
        <w:tc>
          <w:tcPr>
            <w:tcW w:w="6355" w:type="dxa"/>
            <w:tcBorders>
              <w:bottom w:val="single" w:sz="12" w:space="0" w:color="auto"/>
              <w:right w:val="single" w:sz="12" w:space="0" w:color="auto"/>
            </w:tcBorders>
            <w:shd w:val="clear" w:color="auto" w:fill="auto"/>
            <w:vAlign w:val="center"/>
          </w:tcPr>
          <w:p w:rsidR="00F647B9" w:rsidRPr="00B44195" w:rsidRDefault="00F647B9" w:rsidP="00724D2E">
            <w:pPr>
              <w:wordWrap w:val="0"/>
              <w:spacing w:line="360" w:lineRule="exact"/>
              <w:rPr>
                <w:rFonts w:ascii="宋体" w:hAnsi="宋体"/>
                <w:sz w:val="24"/>
              </w:rPr>
            </w:pPr>
          </w:p>
        </w:tc>
      </w:tr>
    </w:tbl>
    <w:p w:rsidR="00F647B9" w:rsidRPr="00B44195" w:rsidRDefault="00F647B9" w:rsidP="00F647B9">
      <w:pPr>
        <w:autoSpaceDE w:val="0"/>
        <w:autoSpaceDN w:val="0"/>
        <w:snapToGrid w:val="0"/>
        <w:spacing w:line="360" w:lineRule="exact"/>
        <w:ind w:firstLineChars="200" w:firstLine="480"/>
        <w:contextualSpacing/>
        <w:jc w:val="left"/>
        <w:rPr>
          <w:sz w:val="24"/>
        </w:rPr>
      </w:pPr>
      <w:r w:rsidRPr="00B44195">
        <w:rPr>
          <w:rFonts w:hint="eastAsia"/>
          <w:sz w:val="24"/>
        </w:rPr>
        <w:t>任何一方如上述信息发生变更，应提前十日以书面方式通知另一方。如一方未按本合同规定通知而使另一方遭受损失的，应予以赔偿。</w:t>
      </w:r>
    </w:p>
    <w:p w:rsidR="00F647B9" w:rsidRPr="00B44195" w:rsidRDefault="00F647B9" w:rsidP="00F647B9">
      <w:pPr>
        <w:spacing w:line="360" w:lineRule="exact"/>
        <w:ind w:firstLineChars="200" w:firstLine="480"/>
        <w:outlineLvl w:val="1"/>
        <w:rPr>
          <w:sz w:val="24"/>
          <w:szCs w:val="22"/>
        </w:rPr>
      </w:pPr>
      <w:bookmarkStart w:id="478" w:name="_Toc196323797"/>
      <w:bookmarkStart w:id="479" w:name="_Toc196323874"/>
      <w:bookmarkStart w:id="480" w:name="_Toc206598915"/>
      <w:bookmarkStart w:id="481" w:name="_Toc214991638"/>
      <w:r w:rsidRPr="00B44195">
        <w:rPr>
          <w:rFonts w:hint="eastAsia"/>
          <w:sz w:val="24"/>
          <w:szCs w:val="22"/>
        </w:rPr>
        <w:t xml:space="preserve">6.2 </w:t>
      </w:r>
      <w:r w:rsidRPr="00B44195">
        <w:rPr>
          <w:rFonts w:hint="eastAsia"/>
          <w:sz w:val="24"/>
          <w:szCs w:val="22"/>
        </w:rPr>
        <w:t>计税方法（请勾选）</w:t>
      </w:r>
      <w:bookmarkEnd w:id="478"/>
      <w:bookmarkEnd w:id="479"/>
      <w:bookmarkEnd w:id="480"/>
      <w:bookmarkEnd w:id="481"/>
    </w:p>
    <w:p w:rsidR="00F647B9" w:rsidRPr="00B44195" w:rsidRDefault="00F647B9" w:rsidP="00F647B9">
      <w:pPr>
        <w:spacing w:line="360" w:lineRule="exact"/>
        <w:ind w:firstLineChars="200" w:firstLine="480"/>
        <w:rPr>
          <w:sz w:val="24"/>
        </w:rPr>
      </w:pPr>
      <w:r w:rsidRPr="00B44195">
        <w:rPr>
          <w:rFonts w:hint="eastAsia"/>
          <w:sz w:val="24"/>
        </w:rPr>
        <w:sym w:font="Wingdings 2" w:char="F052"/>
      </w:r>
      <w:r w:rsidRPr="00B44195">
        <w:rPr>
          <w:rFonts w:hint="eastAsia"/>
          <w:sz w:val="24"/>
        </w:rPr>
        <w:t>一般计税方法</w:t>
      </w:r>
    </w:p>
    <w:p w:rsidR="00F647B9" w:rsidRPr="00B44195" w:rsidRDefault="00F647B9" w:rsidP="00F647B9">
      <w:pPr>
        <w:spacing w:line="360" w:lineRule="exact"/>
        <w:ind w:firstLineChars="200" w:firstLine="480"/>
        <w:rPr>
          <w:sz w:val="24"/>
        </w:rPr>
      </w:pPr>
      <w:r w:rsidRPr="00B44195">
        <w:rPr>
          <w:rFonts w:hint="eastAsia"/>
          <w:sz w:val="24"/>
        </w:rPr>
        <w:t>□简易计税方法</w:t>
      </w:r>
    </w:p>
    <w:p w:rsidR="00F647B9" w:rsidRPr="00B44195" w:rsidRDefault="00F647B9" w:rsidP="00F647B9">
      <w:pPr>
        <w:spacing w:line="360" w:lineRule="exact"/>
        <w:ind w:firstLineChars="200" w:firstLine="480"/>
        <w:outlineLvl w:val="1"/>
        <w:rPr>
          <w:sz w:val="24"/>
          <w:szCs w:val="22"/>
        </w:rPr>
      </w:pPr>
      <w:bookmarkStart w:id="482" w:name="_Toc196323798"/>
      <w:bookmarkStart w:id="483" w:name="_Toc196323875"/>
      <w:bookmarkStart w:id="484" w:name="_Toc206598916"/>
      <w:bookmarkStart w:id="485" w:name="_Toc214991639"/>
      <w:r w:rsidRPr="00B44195">
        <w:rPr>
          <w:rFonts w:hint="eastAsia"/>
          <w:sz w:val="24"/>
          <w:szCs w:val="22"/>
        </w:rPr>
        <w:t xml:space="preserve">6.3 </w:t>
      </w:r>
      <w:r w:rsidRPr="00B44195">
        <w:rPr>
          <w:rFonts w:hint="eastAsia"/>
          <w:sz w:val="24"/>
          <w:szCs w:val="22"/>
        </w:rPr>
        <w:t>发票类型</w:t>
      </w:r>
      <w:bookmarkEnd w:id="482"/>
      <w:bookmarkEnd w:id="483"/>
      <w:bookmarkEnd w:id="484"/>
      <w:bookmarkEnd w:id="485"/>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6.3.1 </w:t>
      </w:r>
      <w:r w:rsidRPr="00B44195">
        <w:rPr>
          <w:rFonts w:hint="eastAsia"/>
          <w:sz w:val="24"/>
          <w:szCs w:val="22"/>
        </w:rPr>
        <w:t>乙方在向甲方请款时，应根据甲方确认的（请勾选：</w:t>
      </w:r>
      <w:r w:rsidRPr="00B44195">
        <w:rPr>
          <w:rFonts w:hint="eastAsia"/>
          <w:sz w:val="24"/>
          <w:szCs w:val="22"/>
        </w:rPr>
        <w:t xml:space="preserve"> </w:t>
      </w:r>
      <w:r w:rsidRPr="00B44195">
        <w:rPr>
          <w:rFonts w:hint="eastAsia"/>
          <w:sz w:val="24"/>
          <w:szCs w:val="22"/>
        </w:rPr>
        <w:sym w:font="Wingdings 2" w:char="F052"/>
      </w:r>
      <w:r w:rsidRPr="00B44195">
        <w:rPr>
          <w:rFonts w:hint="eastAsia"/>
          <w:sz w:val="24"/>
          <w:szCs w:val="22"/>
        </w:rPr>
        <w:t>付款金额</w:t>
      </w:r>
      <w:r w:rsidRPr="00B44195">
        <w:rPr>
          <w:rFonts w:hint="eastAsia"/>
          <w:sz w:val="24"/>
          <w:szCs w:val="22"/>
        </w:rPr>
        <w:t xml:space="preserve"> </w:t>
      </w:r>
      <w:r w:rsidRPr="00B44195">
        <w:rPr>
          <w:rFonts w:hint="eastAsia"/>
          <w:sz w:val="24"/>
          <w:szCs w:val="22"/>
        </w:rPr>
        <w:t>□结算金额）开具合法、有效、完整、准确的增值税（请勾选：</w:t>
      </w:r>
      <w:r w:rsidRPr="00B44195">
        <w:rPr>
          <w:rFonts w:hint="eastAsia"/>
          <w:sz w:val="24"/>
          <w:szCs w:val="22"/>
        </w:rPr>
        <w:sym w:font="Wingdings 2" w:char="F052"/>
      </w:r>
      <w:r w:rsidRPr="00B44195">
        <w:rPr>
          <w:rFonts w:hint="eastAsia"/>
          <w:sz w:val="24"/>
          <w:szCs w:val="22"/>
        </w:rPr>
        <w:t>专用</w:t>
      </w:r>
      <w:r w:rsidRPr="00B44195">
        <w:rPr>
          <w:rFonts w:hint="eastAsia"/>
          <w:sz w:val="24"/>
          <w:szCs w:val="22"/>
        </w:rPr>
        <w:t xml:space="preserve"> </w:t>
      </w:r>
      <w:r w:rsidRPr="00B44195">
        <w:rPr>
          <w:rFonts w:hint="eastAsia"/>
          <w:sz w:val="24"/>
          <w:szCs w:val="22"/>
        </w:rPr>
        <w:t>□普通）发票，</w:t>
      </w:r>
      <w:r w:rsidRPr="00B44195">
        <w:rPr>
          <w:kern w:val="0"/>
          <w:sz w:val="24"/>
        </w:rPr>
        <w:t>否则甲方有权延期或拒绝支付，并不视为甲方违约，乙方对此予以认可</w:t>
      </w:r>
      <w:r w:rsidRPr="00B44195">
        <w:rPr>
          <w:rFonts w:hint="eastAsia"/>
          <w:kern w:val="0"/>
          <w:sz w:val="24"/>
        </w:rPr>
        <w:t>。</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6.3.2 </w:t>
      </w:r>
      <w:r w:rsidRPr="00B44195">
        <w:rPr>
          <w:rFonts w:hint="eastAsia"/>
          <w:sz w:val="24"/>
          <w:szCs w:val="22"/>
        </w:rPr>
        <w:t>若乙方为小规模纳税人，且第</w:t>
      </w:r>
      <w:r w:rsidRPr="00B44195">
        <w:rPr>
          <w:rFonts w:hint="eastAsia"/>
          <w:sz w:val="24"/>
          <w:szCs w:val="22"/>
        </w:rPr>
        <w:t>6.3.</w:t>
      </w:r>
      <w:proofErr w:type="gramStart"/>
      <w:r w:rsidRPr="00B44195">
        <w:rPr>
          <w:rFonts w:hint="eastAsia"/>
          <w:sz w:val="24"/>
          <w:szCs w:val="22"/>
        </w:rPr>
        <w:t>1</w:t>
      </w:r>
      <w:r w:rsidRPr="00B44195">
        <w:rPr>
          <w:rFonts w:hint="eastAsia"/>
          <w:sz w:val="24"/>
          <w:szCs w:val="22"/>
        </w:rPr>
        <w:t>条勾选增值税</w:t>
      </w:r>
      <w:proofErr w:type="gramEnd"/>
      <w:r w:rsidRPr="00B44195">
        <w:rPr>
          <w:rFonts w:hint="eastAsia"/>
          <w:sz w:val="24"/>
          <w:szCs w:val="22"/>
        </w:rPr>
        <w:t>专用发票的，则乙方需提供由税务机关代开的增值税专用发票。</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6.3.3 </w:t>
      </w:r>
      <w:r w:rsidRPr="00B44195">
        <w:rPr>
          <w:rFonts w:hint="eastAsia"/>
          <w:sz w:val="24"/>
          <w:szCs w:val="22"/>
        </w:rPr>
        <w:t>若汇总开具增值税专用发票的，则乙方需同时提供防伪税控系统开具的《销售货物或者提供应税劳务清单》，并加盖发票专用章及发送</w:t>
      </w:r>
      <w:r w:rsidRPr="00B44195">
        <w:rPr>
          <w:rFonts w:hint="eastAsia"/>
          <w:sz w:val="24"/>
          <w:szCs w:val="22"/>
        </w:rPr>
        <w:t>XML</w:t>
      </w:r>
      <w:r w:rsidRPr="00B44195">
        <w:rPr>
          <w:rFonts w:hint="eastAsia"/>
          <w:sz w:val="24"/>
          <w:szCs w:val="22"/>
        </w:rPr>
        <w:t>格式。</w:t>
      </w:r>
    </w:p>
    <w:p w:rsidR="00F647B9" w:rsidRPr="00B44195" w:rsidRDefault="00F647B9" w:rsidP="00F647B9">
      <w:pPr>
        <w:spacing w:line="360" w:lineRule="exact"/>
        <w:ind w:firstLineChars="200" w:firstLine="480"/>
        <w:outlineLvl w:val="1"/>
        <w:rPr>
          <w:sz w:val="24"/>
          <w:szCs w:val="22"/>
        </w:rPr>
      </w:pPr>
      <w:bookmarkStart w:id="486" w:name="_Toc196323799"/>
      <w:bookmarkStart w:id="487" w:name="_Toc196323876"/>
      <w:bookmarkStart w:id="488" w:name="_Toc206598917"/>
      <w:bookmarkStart w:id="489" w:name="_Toc214991640"/>
      <w:r w:rsidRPr="00B44195">
        <w:rPr>
          <w:rFonts w:hint="eastAsia"/>
          <w:sz w:val="24"/>
          <w:szCs w:val="22"/>
        </w:rPr>
        <w:t xml:space="preserve">6.4 </w:t>
      </w:r>
      <w:r w:rsidRPr="00B44195">
        <w:rPr>
          <w:rFonts w:hint="eastAsia"/>
          <w:sz w:val="24"/>
          <w:szCs w:val="22"/>
        </w:rPr>
        <w:t>发票的送达</w:t>
      </w:r>
      <w:bookmarkEnd w:id="486"/>
      <w:bookmarkEnd w:id="487"/>
      <w:bookmarkEnd w:id="488"/>
      <w:bookmarkEnd w:id="489"/>
    </w:p>
    <w:p w:rsidR="00F647B9" w:rsidRPr="00B44195" w:rsidRDefault="00F647B9" w:rsidP="00F647B9">
      <w:pPr>
        <w:autoSpaceDE w:val="0"/>
        <w:autoSpaceDN w:val="0"/>
        <w:snapToGrid w:val="0"/>
        <w:spacing w:line="360" w:lineRule="exact"/>
        <w:ind w:firstLineChars="200" w:firstLine="480"/>
        <w:contextualSpacing/>
        <w:jc w:val="left"/>
        <w:rPr>
          <w:sz w:val="24"/>
        </w:rPr>
      </w:pPr>
      <w:r w:rsidRPr="00B44195">
        <w:rPr>
          <w:rFonts w:hint="eastAsia"/>
          <w:sz w:val="24"/>
        </w:rPr>
        <w:t>乙方应在开票之日起</w:t>
      </w:r>
      <w:r w:rsidRPr="00B44195">
        <w:rPr>
          <w:rFonts w:hint="eastAsia"/>
          <w:sz w:val="24"/>
        </w:rPr>
        <w:t>7</w:t>
      </w:r>
      <w:r w:rsidRPr="00B44195">
        <w:rPr>
          <w:rFonts w:hint="eastAsia"/>
          <w:sz w:val="24"/>
        </w:rPr>
        <w:t>日内将发票送达甲方指定人员</w:t>
      </w:r>
      <w:r w:rsidRPr="00B44195">
        <w:rPr>
          <w:rFonts w:hint="eastAsia"/>
          <w:sz w:val="24"/>
          <w:u w:val="single"/>
        </w:rPr>
        <w:t xml:space="preserve"> </w:t>
      </w:r>
      <w:r>
        <w:rPr>
          <w:rFonts w:hint="eastAsia"/>
          <w:sz w:val="24"/>
          <w:u w:val="single"/>
        </w:rPr>
        <w:t>卢晓坤</w:t>
      </w:r>
      <w:r w:rsidRPr="00B44195">
        <w:rPr>
          <w:rFonts w:hint="eastAsia"/>
          <w:sz w:val="24"/>
          <w:u w:val="single"/>
        </w:rPr>
        <w:t xml:space="preserve"> </w:t>
      </w:r>
      <w:r w:rsidRPr="00B44195">
        <w:rPr>
          <w:rFonts w:hint="eastAsia"/>
          <w:sz w:val="24"/>
        </w:rPr>
        <w:t>。甲方指定人员签收发票的日期为发票的送达日期。</w:t>
      </w:r>
    </w:p>
    <w:p w:rsidR="00F647B9" w:rsidRPr="00B44195" w:rsidRDefault="00F647B9" w:rsidP="00F647B9">
      <w:pPr>
        <w:spacing w:line="360" w:lineRule="exact"/>
        <w:ind w:firstLineChars="200" w:firstLine="480"/>
        <w:outlineLvl w:val="1"/>
        <w:rPr>
          <w:sz w:val="24"/>
          <w:szCs w:val="22"/>
        </w:rPr>
      </w:pPr>
      <w:bookmarkStart w:id="490" w:name="_Ref520043687"/>
      <w:bookmarkStart w:id="491" w:name="_Toc196323800"/>
      <w:bookmarkStart w:id="492" w:name="_Toc196323877"/>
      <w:bookmarkStart w:id="493" w:name="_Toc206598918"/>
      <w:bookmarkStart w:id="494" w:name="_Toc214991641"/>
      <w:r w:rsidRPr="00B44195">
        <w:rPr>
          <w:rFonts w:hint="eastAsia"/>
          <w:sz w:val="24"/>
          <w:szCs w:val="22"/>
        </w:rPr>
        <w:t xml:space="preserve">6.5 </w:t>
      </w:r>
      <w:r w:rsidRPr="00B44195">
        <w:rPr>
          <w:rFonts w:hint="eastAsia"/>
          <w:sz w:val="24"/>
          <w:szCs w:val="22"/>
        </w:rPr>
        <w:t>不符合要求的发票开具、送达情形</w:t>
      </w:r>
      <w:bookmarkEnd w:id="490"/>
      <w:bookmarkEnd w:id="491"/>
      <w:bookmarkEnd w:id="492"/>
      <w:bookmarkEnd w:id="493"/>
      <w:bookmarkEnd w:id="494"/>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1</w:t>
      </w:r>
      <w:r w:rsidRPr="00B44195">
        <w:rPr>
          <w:rFonts w:hint="eastAsia"/>
          <w:sz w:val="24"/>
          <w:szCs w:val="22"/>
        </w:rPr>
        <w:t>）乙方开具虚假发票的（如：虚开增值税发票，开具伪造、变造的增值税发票）；</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2</w:t>
      </w:r>
      <w:r w:rsidRPr="00B44195">
        <w:rPr>
          <w:rFonts w:hint="eastAsia"/>
          <w:sz w:val="24"/>
          <w:szCs w:val="22"/>
        </w:rPr>
        <w:t>）乙方开具发票种类错误的（如：增值税专用发票开成增值税普通发票）；</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3</w:t>
      </w:r>
      <w:r w:rsidRPr="00B44195">
        <w:rPr>
          <w:rFonts w:hint="eastAsia"/>
          <w:sz w:val="24"/>
          <w:szCs w:val="22"/>
        </w:rPr>
        <w:t>）乙方开具发票上记载的信息错误的（如：甲方与乙方基本信息、发票号码、开票时间、金额、税率、税额等错误；字迹不清，压线、错格；项目不齐全；缺少发票专用章；备注栏遗漏填写等）；</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4</w:t>
      </w:r>
      <w:r w:rsidRPr="00B44195">
        <w:rPr>
          <w:rFonts w:hint="eastAsia"/>
          <w:sz w:val="24"/>
          <w:szCs w:val="22"/>
        </w:rPr>
        <w:t>）因乙方迟延送达增值税专用发票或开具</w:t>
      </w:r>
      <w:proofErr w:type="gramStart"/>
      <w:r w:rsidRPr="00B44195">
        <w:rPr>
          <w:rFonts w:hint="eastAsia"/>
          <w:sz w:val="24"/>
          <w:szCs w:val="22"/>
        </w:rPr>
        <w:t>数电票</w:t>
      </w:r>
      <w:proofErr w:type="gramEnd"/>
      <w:r w:rsidRPr="00B44195">
        <w:rPr>
          <w:rFonts w:hint="eastAsia"/>
          <w:sz w:val="24"/>
          <w:szCs w:val="22"/>
        </w:rPr>
        <w:t>时，未按要求及时传递</w:t>
      </w:r>
      <w:proofErr w:type="gramStart"/>
      <w:r w:rsidRPr="00B44195">
        <w:rPr>
          <w:rFonts w:hint="eastAsia"/>
          <w:sz w:val="24"/>
          <w:szCs w:val="22"/>
        </w:rPr>
        <w:t>数电票</w:t>
      </w:r>
      <w:proofErr w:type="gramEnd"/>
      <w:r w:rsidRPr="00B44195">
        <w:rPr>
          <w:rFonts w:hint="eastAsia"/>
          <w:sz w:val="24"/>
          <w:szCs w:val="22"/>
        </w:rPr>
        <w:t>，包括</w:t>
      </w:r>
      <w:r w:rsidRPr="00B44195">
        <w:rPr>
          <w:rFonts w:hint="eastAsia"/>
          <w:sz w:val="24"/>
          <w:szCs w:val="22"/>
        </w:rPr>
        <w:t>PDF</w:t>
      </w:r>
      <w:r w:rsidRPr="00B44195">
        <w:rPr>
          <w:rFonts w:hint="eastAsia"/>
          <w:sz w:val="24"/>
          <w:szCs w:val="22"/>
        </w:rPr>
        <w:t>、</w:t>
      </w:r>
      <w:r w:rsidRPr="00B44195">
        <w:rPr>
          <w:rFonts w:hint="eastAsia"/>
          <w:sz w:val="24"/>
          <w:szCs w:val="22"/>
        </w:rPr>
        <w:t>OFD</w:t>
      </w:r>
      <w:r w:rsidRPr="00B44195">
        <w:rPr>
          <w:rFonts w:hint="eastAsia"/>
          <w:sz w:val="24"/>
          <w:szCs w:val="22"/>
        </w:rPr>
        <w:t>及</w:t>
      </w:r>
      <w:r w:rsidRPr="00B44195">
        <w:rPr>
          <w:rFonts w:hint="eastAsia"/>
          <w:sz w:val="24"/>
          <w:szCs w:val="22"/>
        </w:rPr>
        <w:t>XML</w:t>
      </w:r>
      <w:r w:rsidRPr="00B44195">
        <w:rPr>
          <w:rFonts w:hint="eastAsia"/>
          <w:sz w:val="24"/>
          <w:szCs w:val="22"/>
        </w:rPr>
        <w:t>格式导致甲方不能认证、抵扣的；</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5</w:t>
      </w:r>
      <w:r w:rsidRPr="00B44195">
        <w:rPr>
          <w:rFonts w:hint="eastAsia"/>
          <w:sz w:val="24"/>
          <w:szCs w:val="22"/>
        </w:rPr>
        <w:t>）因乙方开具虚假增值税专用发票导致甲方不能认证、抵扣的；</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6</w:t>
      </w:r>
      <w:r w:rsidRPr="00B44195">
        <w:rPr>
          <w:rFonts w:hint="eastAsia"/>
          <w:sz w:val="24"/>
          <w:szCs w:val="22"/>
        </w:rPr>
        <w:t>）因乙方开具的增值税专用发票上记载的信息错误导致甲方不能认证、抵扣的；</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7</w:t>
      </w:r>
      <w:r w:rsidRPr="00B44195">
        <w:rPr>
          <w:rFonts w:hint="eastAsia"/>
          <w:sz w:val="24"/>
          <w:szCs w:val="22"/>
        </w:rPr>
        <w:t>）</w:t>
      </w:r>
      <w:r w:rsidRPr="00B44195">
        <w:rPr>
          <w:rFonts w:hint="eastAsia"/>
          <w:sz w:val="24"/>
        </w:rPr>
        <w:t>汇总开具增值税专用发票时，未一并提供防伪税控系统开具的《销售货物或者提供应税劳务清单》的，或提供的《销售货物或者提供应税劳务清单》上未加盖发票专用章的；</w:t>
      </w:r>
    </w:p>
    <w:p w:rsidR="00F647B9" w:rsidRPr="00B44195" w:rsidRDefault="00F647B9" w:rsidP="00F647B9">
      <w:pPr>
        <w:spacing w:line="360" w:lineRule="exact"/>
        <w:ind w:firstLineChars="200" w:firstLine="480"/>
        <w:rPr>
          <w:sz w:val="24"/>
          <w:szCs w:val="22"/>
        </w:rPr>
      </w:pPr>
      <w:r w:rsidRPr="00B44195">
        <w:rPr>
          <w:rFonts w:hint="eastAsia"/>
          <w:sz w:val="24"/>
          <w:szCs w:val="22"/>
        </w:rPr>
        <w:t>（</w:t>
      </w:r>
      <w:r w:rsidRPr="00B44195">
        <w:rPr>
          <w:rFonts w:hint="eastAsia"/>
          <w:sz w:val="24"/>
          <w:szCs w:val="22"/>
        </w:rPr>
        <w:t>8</w:t>
      </w:r>
      <w:r w:rsidRPr="00B44195">
        <w:rPr>
          <w:rFonts w:hint="eastAsia"/>
          <w:sz w:val="24"/>
          <w:szCs w:val="22"/>
        </w:rPr>
        <w:t>）</w:t>
      </w:r>
      <w:r w:rsidRPr="00B44195">
        <w:rPr>
          <w:rFonts w:hint="eastAsia"/>
          <w:sz w:val="24"/>
        </w:rPr>
        <w:t>其他违反法律法规规范性文件规定或合同约定开具的增值税发票的。</w:t>
      </w:r>
    </w:p>
    <w:p w:rsidR="00F647B9" w:rsidRPr="00B44195" w:rsidRDefault="00F647B9" w:rsidP="00F647B9">
      <w:pPr>
        <w:spacing w:line="360" w:lineRule="exact"/>
        <w:ind w:firstLineChars="200" w:firstLine="480"/>
        <w:outlineLvl w:val="1"/>
        <w:rPr>
          <w:sz w:val="24"/>
          <w:szCs w:val="22"/>
        </w:rPr>
      </w:pPr>
      <w:bookmarkStart w:id="495" w:name="_Toc196323801"/>
      <w:bookmarkStart w:id="496" w:name="_Toc196323878"/>
      <w:bookmarkStart w:id="497" w:name="_Toc206598919"/>
      <w:bookmarkStart w:id="498" w:name="_Toc214991642"/>
      <w:r w:rsidRPr="00B44195">
        <w:rPr>
          <w:rFonts w:hint="eastAsia"/>
          <w:sz w:val="24"/>
          <w:szCs w:val="22"/>
        </w:rPr>
        <w:t xml:space="preserve">6.6 </w:t>
      </w:r>
      <w:r w:rsidRPr="00B44195">
        <w:rPr>
          <w:rFonts w:hint="eastAsia"/>
          <w:sz w:val="24"/>
          <w:szCs w:val="22"/>
        </w:rPr>
        <w:t>开具、送达发票不符合要求的后果</w:t>
      </w:r>
      <w:bookmarkEnd w:id="495"/>
      <w:bookmarkEnd w:id="496"/>
      <w:bookmarkEnd w:id="497"/>
      <w:bookmarkEnd w:id="498"/>
    </w:p>
    <w:p w:rsidR="00F647B9" w:rsidRPr="00B44195" w:rsidRDefault="00F647B9" w:rsidP="00F647B9">
      <w:pPr>
        <w:spacing w:line="360" w:lineRule="exact"/>
        <w:ind w:firstLineChars="200" w:firstLine="480"/>
        <w:rPr>
          <w:sz w:val="24"/>
          <w:szCs w:val="22"/>
        </w:rPr>
      </w:pPr>
      <w:bookmarkStart w:id="499" w:name="_Ref520043730"/>
      <w:r w:rsidRPr="00B44195">
        <w:rPr>
          <w:rFonts w:hint="eastAsia"/>
          <w:sz w:val="24"/>
          <w:szCs w:val="22"/>
        </w:rPr>
        <w:t xml:space="preserve">6.6.1 </w:t>
      </w:r>
      <w:r w:rsidRPr="00B44195">
        <w:rPr>
          <w:rFonts w:hint="eastAsia"/>
          <w:sz w:val="24"/>
          <w:szCs w:val="22"/>
        </w:rPr>
        <w:t>发票的拒收与重新开具</w:t>
      </w:r>
      <w:bookmarkEnd w:id="499"/>
    </w:p>
    <w:p w:rsidR="00F647B9" w:rsidRPr="00B44195" w:rsidRDefault="00F647B9" w:rsidP="00F647B9">
      <w:pPr>
        <w:spacing w:line="360" w:lineRule="exact"/>
        <w:ind w:firstLineChars="200" w:firstLine="480"/>
        <w:rPr>
          <w:sz w:val="24"/>
        </w:rPr>
      </w:pPr>
      <w:r w:rsidRPr="00B44195">
        <w:rPr>
          <w:rFonts w:hint="eastAsia"/>
          <w:sz w:val="24"/>
          <w:szCs w:val="22"/>
        </w:rPr>
        <w:t>（</w:t>
      </w:r>
      <w:r w:rsidRPr="00B44195">
        <w:rPr>
          <w:rFonts w:hint="eastAsia"/>
          <w:sz w:val="24"/>
          <w:szCs w:val="22"/>
        </w:rPr>
        <w:t>1</w:t>
      </w:r>
      <w:r w:rsidRPr="00B44195">
        <w:rPr>
          <w:rFonts w:hint="eastAsia"/>
          <w:sz w:val="24"/>
          <w:szCs w:val="22"/>
        </w:rPr>
        <w:t>）</w:t>
      </w:r>
      <w:r w:rsidRPr="00B44195">
        <w:rPr>
          <w:rFonts w:hint="eastAsia"/>
          <w:sz w:val="24"/>
        </w:rPr>
        <w:t>若乙方开具或税务机关代开的增值税发票存在第</w:t>
      </w:r>
      <w:r w:rsidRPr="00B44195">
        <w:rPr>
          <w:rFonts w:hint="eastAsia"/>
          <w:sz w:val="24"/>
        </w:rPr>
        <w:t>6.5</w:t>
      </w:r>
      <w:r w:rsidRPr="00B44195">
        <w:rPr>
          <w:rFonts w:hint="eastAsia"/>
          <w:sz w:val="24"/>
        </w:rPr>
        <w:t>条情形之一的，则甲方有权拒收增值税发票，并有权暂停支付相应款项直到甲方收到符合要求的增值税发票之日止。</w:t>
      </w:r>
    </w:p>
    <w:p w:rsidR="00F647B9" w:rsidRPr="00B44195" w:rsidRDefault="00F647B9" w:rsidP="00F647B9">
      <w:pPr>
        <w:spacing w:line="360" w:lineRule="exact"/>
        <w:ind w:firstLineChars="200" w:firstLine="480"/>
        <w:rPr>
          <w:sz w:val="24"/>
        </w:rPr>
      </w:pPr>
      <w:r w:rsidRPr="00B44195">
        <w:rPr>
          <w:rFonts w:hint="eastAsia"/>
          <w:sz w:val="24"/>
          <w:szCs w:val="22"/>
        </w:rPr>
        <w:t>（</w:t>
      </w:r>
      <w:r w:rsidRPr="00B44195">
        <w:rPr>
          <w:rFonts w:hint="eastAsia"/>
          <w:sz w:val="24"/>
          <w:szCs w:val="22"/>
        </w:rPr>
        <w:t>2</w:t>
      </w:r>
      <w:r w:rsidRPr="00B44195">
        <w:rPr>
          <w:rFonts w:hint="eastAsia"/>
          <w:sz w:val="24"/>
          <w:szCs w:val="22"/>
        </w:rPr>
        <w:t>）</w:t>
      </w:r>
      <w:r w:rsidRPr="00B44195">
        <w:rPr>
          <w:rFonts w:hint="eastAsia"/>
          <w:sz w:val="24"/>
        </w:rPr>
        <w:t>乙方在甲方拒收发票之日起</w:t>
      </w:r>
      <w:r w:rsidRPr="00B44195">
        <w:rPr>
          <w:rFonts w:hint="eastAsia"/>
          <w:sz w:val="24"/>
        </w:rPr>
        <w:t>7</w:t>
      </w:r>
      <w:r w:rsidRPr="00B44195">
        <w:rPr>
          <w:rFonts w:hint="eastAsia"/>
          <w:sz w:val="24"/>
        </w:rPr>
        <w:t>（七）日内重新开具或提供符合要求的增值税发票并送达甲方。</w:t>
      </w:r>
    </w:p>
    <w:p w:rsidR="00F647B9" w:rsidRPr="00B44195" w:rsidRDefault="00F647B9" w:rsidP="00F647B9">
      <w:pPr>
        <w:spacing w:line="360" w:lineRule="exact"/>
        <w:ind w:firstLineChars="200" w:firstLine="480"/>
        <w:rPr>
          <w:sz w:val="24"/>
        </w:rPr>
      </w:pPr>
      <w:r w:rsidRPr="00B44195">
        <w:rPr>
          <w:rFonts w:hint="eastAsia"/>
          <w:sz w:val="24"/>
          <w:szCs w:val="22"/>
        </w:rPr>
        <w:t>（</w:t>
      </w:r>
      <w:r w:rsidRPr="00B44195">
        <w:rPr>
          <w:rFonts w:hint="eastAsia"/>
          <w:sz w:val="24"/>
          <w:szCs w:val="22"/>
        </w:rPr>
        <w:t>3</w:t>
      </w:r>
      <w:r w:rsidRPr="00B44195">
        <w:rPr>
          <w:rFonts w:hint="eastAsia"/>
          <w:sz w:val="24"/>
          <w:szCs w:val="22"/>
        </w:rPr>
        <w:t>）</w:t>
      </w:r>
      <w:r w:rsidRPr="00B44195">
        <w:rPr>
          <w:rFonts w:hint="eastAsia"/>
          <w:sz w:val="24"/>
        </w:rPr>
        <w:t>本款中甲方拒收发票，或甲方暂停支付款项等行为，</w:t>
      </w:r>
      <w:proofErr w:type="gramStart"/>
      <w:r w:rsidRPr="00B44195">
        <w:rPr>
          <w:rFonts w:hint="eastAsia"/>
          <w:sz w:val="24"/>
        </w:rPr>
        <w:t>不</w:t>
      </w:r>
      <w:proofErr w:type="gramEnd"/>
      <w:r w:rsidRPr="00B44195">
        <w:rPr>
          <w:rFonts w:hint="eastAsia"/>
          <w:sz w:val="24"/>
        </w:rPr>
        <w:t>视为甲方违约，且乙方不得以此为由中止履行合同约定的义务。</w:t>
      </w:r>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6.6.2 </w:t>
      </w:r>
      <w:r w:rsidRPr="00B44195">
        <w:rPr>
          <w:rFonts w:hint="eastAsia"/>
          <w:sz w:val="24"/>
          <w:szCs w:val="22"/>
        </w:rPr>
        <w:t>违约金与合同解除</w:t>
      </w:r>
    </w:p>
    <w:p w:rsidR="00F647B9" w:rsidRPr="00B44195" w:rsidRDefault="00F647B9" w:rsidP="00F647B9">
      <w:pPr>
        <w:spacing w:line="360" w:lineRule="exact"/>
        <w:ind w:firstLineChars="177" w:firstLine="425"/>
        <w:rPr>
          <w:sz w:val="24"/>
        </w:rPr>
      </w:pPr>
      <w:r w:rsidRPr="00B44195">
        <w:rPr>
          <w:rFonts w:hint="eastAsia"/>
          <w:sz w:val="24"/>
          <w:szCs w:val="22"/>
        </w:rPr>
        <w:lastRenderedPageBreak/>
        <w:t>（</w:t>
      </w:r>
      <w:r w:rsidRPr="00B44195">
        <w:rPr>
          <w:rFonts w:hint="eastAsia"/>
          <w:sz w:val="24"/>
          <w:szCs w:val="22"/>
        </w:rPr>
        <w:t>1</w:t>
      </w:r>
      <w:r w:rsidRPr="00B44195">
        <w:rPr>
          <w:rFonts w:hint="eastAsia"/>
          <w:sz w:val="24"/>
          <w:szCs w:val="22"/>
        </w:rPr>
        <w:t>）</w:t>
      </w:r>
      <w:r w:rsidRPr="00B44195">
        <w:rPr>
          <w:rFonts w:hint="eastAsia"/>
          <w:sz w:val="24"/>
        </w:rPr>
        <w:t>若乙方开具或税务机关代开的增值税发票存在第</w:t>
      </w:r>
      <w:r w:rsidRPr="00B44195">
        <w:rPr>
          <w:rFonts w:hint="eastAsia"/>
          <w:sz w:val="24"/>
        </w:rPr>
        <w:t>6.5</w:t>
      </w:r>
      <w:r w:rsidRPr="00B44195">
        <w:rPr>
          <w:rFonts w:hint="eastAsia"/>
          <w:sz w:val="24"/>
        </w:rPr>
        <w:t>条情形之一的，除适用第</w:t>
      </w:r>
      <w:r w:rsidRPr="00B44195">
        <w:rPr>
          <w:rFonts w:hint="eastAsia"/>
          <w:sz w:val="24"/>
        </w:rPr>
        <w:t>6.6.1</w:t>
      </w:r>
      <w:r w:rsidRPr="00B44195">
        <w:rPr>
          <w:rFonts w:hint="eastAsia"/>
          <w:sz w:val="24"/>
        </w:rPr>
        <w:t>条外，乙方还应按甲方要求采取其他补救措施，且甲方有权要求乙方按</w:t>
      </w:r>
      <w:r w:rsidRPr="00B44195">
        <w:rPr>
          <w:sz w:val="24"/>
        </w:rPr>
        <w:t>本合同暂定总价的</w:t>
      </w:r>
      <w:r w:rsidRPr="00B44195">
        <w:rPr>
          <w:sz w:val="24"/>
          <w:u w:val="single"/>
        </w:rPr>
        <w:t xml:space="preserve"> </w:t>
      </w:r>
      <w:r w:rsidRPr="00B44195">
        <w:rPr>
          <w:rFonts w:hint="eastAsia"/>
          <w:sz w:val="24"/>
          <w:u w:val="single"/>
        </w:rPr>
        <w:t>30</w:t>
      </w:r>
      <w:r w:rsidRPr="00B44195">
        <w:rPr>
          <w:sz w:val="24"/>
          <w:u w:val="single"/>
        </w:rPr>
        <w:t xml:space="preserve"> </w:t>
      </w:r>
      <w:r w:rsidRPr="00B44195">
        <w:rPr>
          <w:rFonts w:hint="eastAsia"/>
          <w:sz w:val="24"/>
        </w:rPr>
        <w:t>%</w:t>
      </w:r>
      <w:r w:rsidRPr="00B44195">
        <w:rPr>
          <w:rFonts w:hint="eastAsia"/>
          <w:sz w:val="24"/>
        </w:rPr>
        <w:t>支付违约金。</w:t>
      </w:r>
    </w:p>
    <w:p w:rsidR="00F647B9" w:rsidRPr="00B44195" w:rsidRDefault="00F647B9" w:rsidP="00F647B9">
      <w:pPr>
        <w:autoSpaceDE w:val="0"/>
        <w:autoSpaceDN w:val="0"/>
        <w:snapToGrid w:val="0"/>
        <w:spacing w:line="360" w:lineRule="exact"/>
        <w:ind w:firstLineChars="200" w:firstLine="480"/>
        <w:contextualSpacing/>
        <w:jc w:val="left"/>
        <w:rPr>
          <w:sz w:val="24"/>
        </w:rPr>
      </w:pPr>
      <w:r w:rsidRPr="00B44195">
        <w:rPr>
          <w:rFonts w:hint="eastAsia"/>
          <w:sz w:val="24"/>
        </w:rPr>
        <w:t>（</w:t>
      </w:r>
      <w:r w:rsidRPr="00B44195">
        <w:rPr>
          <w:rFonts w:hint="eastAsia"/>
          <w:sz w:val="24"/>
        </w:rPr>
        <w:t>2</w:t>
      </w:r>
      <w:r w:rsidRPr="00B44195">
        <w:rPr>
          <w:rFonts w:hint="eastAsia"/>
          <w:sz w:val="24"/>
        </w:rPr>
        <w:t>）若乙方开具或税务机关代开的增值税发票存在第</w:t>
      </w:r>
      <w:r w:rsidRPr="00B44195">
        <w:rPr>
          <w:rFonts w:hint="eastAsia"/>
          <w:sz w:val="24"/>
        </w:rPr>
        <w:t>6.5</w:t>
      </w:r>
      <w:r w:rsidRPr="00B44195">
        <w:rPr>
          <w:rFonts w:hint="eastAsia"/>
          <w:sz w:val="24"/>
        </w:rPr>
        <w:t>条情形之一的，且超过</w:t>
      </w:r>
      <w:r w:rsidRPr="00B44195">
        <w:rPr>
          <w:rFonts w:hint="eastAsia"/>
          <w:sz w:val="24"/>
        </w:rPr>
        <w:t>3</w:t>
      </w:r>
      <w:r w:rsidRPr="00B44195">
        <w:rPr>
          <w:rFonts w:hint="eastAsia"/>
          <w:sz w:val="24"/>
        </w:rPr>
        <w:t>次或对甲方造成重大损失，甲方除有权按本款前述约定要求乙方承担违约责任外，还有权单方解除本合同。</w:t>
      </w:r>
    </w:p>
    <w:p w:rsidR="00F647B9" w:rsidRPr="00B44195" w:rsidRDefault="00F647B9" w:rsidP="00F647B9">
      <w:pPr>
        <w:spacing w:line="360" w:lineRule="exact"/>
        <w:ind w:firstLineChars="200" w:firstLine="480"/>
        <w:outlineLvl w:val="1"/>
        <w:rPr>
          <w:sz w:val="24"/>
          <w:szCs w:val="22"/>
        </w:rPr>
      </w:pPr>
      <w:bookmarkStart w:id="500" w:name="_Toc196323802"/>
      <w:bookmarkStart w:id="501" w:name="_Toc196323879"/>
      <w:bookmarkStart w:id="502" w:name="_Toc206598920"/>
      <w:bookmarkStart w:id="503" w:name="_Toc214991643"/>
      <w:r w:rsidRPr="00B44195">
        <w:rPr>
          <w:rFonts w:hint="eastAsia"/>
          <w:sz w:val="24"/>
          <w:szCs w:val="22"/>
        </w:rPr>
        <w:t xml:space="preserve">6.7 </w:t>
      </w:r>
      <w:r w:rsidRPr="00B44195">
        <w:rPr>
          <w:rFonts w:hint="eastAsia"/>
          <w:sz w:val="24"/>
          <w:szCs w:val="22"/>
        </w:rPr>
        <w:t>纳税变更</w:t>
      </w:r>
      <w:bookmarkEnd w:id="500"/>
      <w:bookmarkEnd w:id="501"/>
      <w:bookmarkEnd w:id="502"/>
      <w:bookmarkEnd w:id="503"/>
    </w:p>
    <w:p w:rsidR="00F647B9" w:rsidRPr="00B44195" w:rsidRDefault="00F647B9" w:rsidP="00F647B9">
      <w:pPr>
        <w:spacing w:line="360" w:lineRule="exact"/>
        <w:ind w:firstLineChars="200" w:firstLine="480"/>
        <w:rPr>
          <w:sz w:val="24"/>
        </w:rPr>
      </w:pPr>
      <w:r w:rsidRPr="00B44195">
        <w:rPr>
          <w:rFonts w:hint="eastAsia"/>
          <w:sz w:val="24"/>
        </w:rPr>
        <w:t>若乙方由一般纳税人身份变为小规模纳税人身份，或者计税方法发生变化，或者政策法规规范性文件发生变化，并导致甲方可抵扣的进项税额减少或被税务机关要求补缴税款时，减少的进项税额或补缴的税款应由乙方承担，甲方有权从未来支付的任何一笔货款中扣除。</w:t>
      </w:r>
    </w:p>
    <w:p w:rsidR="00F647B9" w:rsidRPr="00B44195" w:rsidRDefault="00F647B9" w:rsidP="00F647B9">
      <w:pPr>
        <w:spacing w:line="360" w:lineRule="exact"/>
        <w:ind w:firstLineChars="200" w:firstLine="480"/>
        <w:outlineLvl w:val="1"/>
        <w:rPr>
          <w:sz w:val="24"/>
          <w:szCs w:val="22"/>
        </w:rPr>
      </w:pPr>
      <w:bookmarkStart w:id="504" w:name="_Toc196323803"/>
      <w:bookmarkStart w:id="505" w:name="_Toc196323880"/>
      <w:bookmarkStart w:id="506" w:name="_Toc206598921"/>
      <w:bookmarkStart w:id="507" w:name="_Toc214991644"/>
      <w:r w:rsidRPr="00B44195">
        <w:rPr>
          <w:rFonts w:hint="eastAsia"/>
          <w:sz w:val="24"/>
          <w:szCs w:val="22"/>
        </w:rPr>
        <w:t xml:space="preserve">6.8 </w:t>
      </w:r>
      <w:r w:rsidRPr="00B44195">
        <w:rPr>
          <w:rFonts w:hint="eastAsia"/>
          <w:sz w:val="24"/>
          <w:szCs w:val="22"/>
        </w:rPr>
        <w:t>货款扣除后的开票</w:t>
      </w:r>
      <w:bookmarkEnd w:id="504"/>
      <w:bookmarkEnd w:id="505"/>
      <w:bookmarkEnd w:id="506"/>
      <w:bookmarkEnd w:id="507"/>
    </w:p>
    <w:p w:rsidR="00F647B9" w:rsidRPr="00B44195" w:rsidRDefault="00F647B9" w:rsidP="00F647B9">
      <w:pPr>
        <w:spacing w:line="360" w:lineRule="exact"/>
        <w:ind w:firstLineChars="200" w:firstLine="480"/>
        <w:rPr>
          <w:sz w:val="24"/>
        </w:rPr>
      </w:pPr>
      <w:r w:rsidRPr="00B44195">
        <w:rPr>
          <w:rFonts w:hint="eastAsia"/>
          <w:sz w:val="24"/>
        </w:rPr>
        <w:t xml:space="preserve">6.8.1 </w:t>
      </w:r>
      <w:r w:rsidRPr="00B44195">
        <w:rPr>
          <w:rFonts w:hint="eastAsia"/>
          <w:sz w:val="24"/>
        </w:rPr>
        <w:t>若甲方从货款中扣除了违约金、损失赔偿额等款项的，乙方仍应按扣除前的货款金额开具增值税发票。</w:t>
      </w:r>
    </w:p>
    <w:p w:rsidR="00F647B9" w:rsidRPr="00B44195" w:rsidRDefault="00F647B9" w:rsidP="00F647B9">
      <w:pPr>
        <w:spacing w:line="360" w:lineRule="exact"/>
        <w:ind w:firstLineChars="200" w:firstLine="480"/>
        <w:rPr>
          <w:sz w:val="24"/>
        </w:rPr>
      </w:pPr>
      <w:r w:rsidRPr="00B44195">
        <w:rPr>
          <w:rFonts w:hint="eastAsia"/>
          <w:sz w:val="24"/>
        </w:rPr>
        <w:t xml:space="preserve">6.8.2 </w:t>
      </w:r>
      <w:r w:rsidRPr="00B44195">
        <w:rPr>
          <w:rFonts w:hint="eastAsia"/>
          <w:sz w:val="24"/>
        </w:rPr>
        <w:t>本合同中约定的甲方向乙方支付的违约金均为含税金额，在甲方支付违约金前，乙方应按本合同第一条约定的增值税率或征收率，向甲方开具增值税发票。</w:t>
      </w:r>
    </w:p>
    <w:p w:rsidR="00F647B9" w:rsidRPr="00B44195" w:rsidRDefault="00F647B9" w:rsidP="00F647B9">
      <w:pPr>
        <w:spacing w:line="360" w:lineRule="exact"/>
        <w:ind w:firstLineChars="200" w:firstLine="480"/>
        <w:outlineLvl w:val="1"/>
        <w:rPr>
          <w:sz w:val="24"/>
          <w:szCs w:val="22"/>
        </w:rPr>
      </w:pPr>
      <w:bookmarkStart w:id="508" w:name="_Toc196323804"/>
      <w:bookmarkStart w:id="509" w:name="_Toc196323881"/>
      <w:bookmarkStart w:id="510" w:name="_Toc206598922"/>
      <w:bookmarkStart w:id="511" w:name="_Toc214991645"/>
      <w:r w:rsidRPr="00B44195">
        <w:rPr>
          <w:rFonts w:hint="eastAsia"/>
          <w:sz w:val="24"/>
          <w:szCs w:val="22"/>
        </w:rPr>
        <w:t xml:space="preserve">6.9 </w:t>
      </w:r>
      <w:r w:rsidRPr="00B44195">
        <w:rPr>
          <w:rFonts w:hint="eastAsia"/>
          <w:sz w:val="24"/>
          <w:szCs w:val="22"/>
        </w:rPr>
        <w:t>其他约定</w:t>
      </w:r>
      <w:bookmarkEnd w:id="508"/>
      <w:bookmarkEnd w:id="509"/>
      <w:bookmarkEnd w:id="510"/>
      <w:bookmarkEnd w:id="511"/>
    </w:p>
    <w:p w:rsidR="00F647B9" w:rsidRPr="00B44195" w:rsidRDefault="00F647B9" w:rsidP="00F647B9">
      <w:pPr>
        <w:spacing w:line="360" w:lineRule="exact"/>
        <w:ind w:firstLineChars="200" w:firstLine="480"/>
        <w:rPr>
          <w:sz w:val="24"/>
          <w:szCs w:val="22"/>
        </w:rPr>
      </w:pPr>
      <w:r w:rsidRPr="00B44195">
        <w:rPr>
          <w:rFonts w:hint="eastAsia"/>
          <w:sz w:val="24"/>
          <w:szCs w:val="22"/>
        </w:rPr>
        <w:t xml:space="preserve">6.9.1 </w:t>
      </w:r>
      <w:r w:rsidRPr="00B44195">
        <w:rPr>
          <w:rFonts w:hint="eastAsia"/>
          <w:sz w:val="24"/>
          <w:szCs w:val="22"/>
        </w:rPr>
        <w:t>若甲方遗失增值税专用发票联或抵扣联，则甲方应向乙方出具发票遗失说明，乙方应按相关规定配合处理。</w:t>
      </w:r>
    </w:p>
    <w:p w:rsidR="00F647B9" w:rsidRPr="00B44195" w:rsidRDefault="00F647B9" w:rsidP="00F647B9">
      <w:pPr>
        <w:spacing w:line="360" w:lineRule="exact"/>
        <w:ind w:firstLineChars="200" w:firstLine="480"/>
        <w:rPr>
          <w:sz w:val="24"/>
          <w:szCs w:val="22"/>
        </w:rPr>
      </w:pPr>
      <w:r w:rsidRPr="00B44195">
        <w:rPr>
          <w:rFonts w:hint="eastAsia"/>
          <w:sz w:val="24"/>
        </w:rPr>
        <w:t xml:space="preserve">6.9.2 </w:t>
      </w:r>
      <w:r w:rsidRPr="00B44195">
        <w:rPr>
          <w:rFonts w:hint="eastAsia"/>
          <w:sz w:val="24"/>
        </w:rPr>
        <w:t>乙方向甲方开具的其他增值税扣税凭证，均适用于本合同中有关增值税专用发票的约定。</w:t>
      </w:r>
    </w:p>
    <w:p w:rsidR="00F647B9" w:rsidRPr="00B44195" w:rsidRDefault="00F647B9" w:rsidP="00F647B9">
      <w:pPr>
        <w:pStyle w:val="1"/>
        <w:spacing w:before="0" w:after="0" w:line="360" w:lineRule="exact"/>
        <w:ind w:firstLine="200"/>
      </w:pPr>
      <w:bookmarkStart w:id="512" w:name="_Toc196323805"/>
      <w:bookmarkStart w:id="513" w:name="_Toc196323882"/>
      <w:bookmarkStart w:id="514" w:name="_Toc206598923"/>
      <w:bookmarkStart w:id="515" w:name="_Toc214991646"/>
      <w:r w:rsidRPr="00B44195">
        <w:rPr>
          <w:rFonts w:ascii="Times New Roman" w:hAnsi="Times New Roman" w:hint="eastAsia"/>
        </w:rPr>
        <w:t>第七条</w:t>
      </w:r>
      <w:r w:rsidRPr="00B44195">
        <w:rPr>
          <w:rFonts w:ascii="Times New Roman" w:hAnsi="Times New Roman" w:hint="eastAsia"/>
        </w:rPr>
        <w:t xml:space="preserve"> </w:t>
      </w:r>
      <w:r w:rsidRPr="00B44195">
        <w:rPr>
          <w:rFonts w:ascii="Times New Roman" w:hAnsi="Times New Roman"/>
        </w:rPr>
        <w:t>结算与</w:t>
      </w:r>
      <w:r w:rsidRPr="00B44195">
        <w:rPr>
          <w:rFonts w:ascii="Times New Roman" w:hAnsi="Times New Roman" w:hint="eastAsia"/>
        </w:rPr>
        <w:t>支付</w:t>
      </w:r>
      <w:bookmarkEnd w:id="512"/>
      <w:bookmarkEnd w:id="513"/>
      <w:bookmarkEnd w:id="514"/>
      <w:bookmarkEnd w:id="515"/>
    </w:p>
    <w:p w:rsidR="00F647B9" w:rsidRPr="00B44195" w:rsidRDefault="00F647B9" w:rsidP="00F647B9">
      <w:pPr>
        <w:spacing w:line="360" w:lineRule="exact"/>
        <w:ind w:firstLineChars="200" w:firstLine="480"/>
        <w:outlineLvl w:val="1"/>
        <w:rPr>
          <w:sz w:val="24"/>
          <w:szCs w:val="22"/>
        </w:rPr>
      </w:pPr>
      <w:bookmarkStart w:id="516" w:name="_Toc196323806"/>
      <w:bookmarkStart w:id="517" w:name="_Toc196323883"/>
      <w:bookmarkStart w:id="518" w:name="_Toc206598924"/>
      <w:bookmarkStart w:id="519" w:name="_Toc214991647"/>
      <w:r w:rsidRPr="00B44195">
        <w:rPr>
          <w:rFonts w:hint="eastAsia"/>
          <w:sz w:val="24"/>
          <w:szCs w:val="22"/>
        </w:rPr>
        <w:t xml:space="preserve">7.1 </w:t>
      </w:r>
      <w:r w:rsidRPr="00B44195">
        <w:rPr>
          <w:sz w:val="24"/>
          <w:szCs w:val="22"/>
        </w:rPr>
        <w:t>结算方式</w:t>
      </w:r>
      <w:bookmarkEnd w:id="516"/>
      <w:bookmarkEnd w:id="517"/>
      <w:bookmarkEnd w:id="518"/>
      <w:bookmarkEnd w:id="519"/>
    </w:p>
    <w:p w:rsidR="00F647B9" w:rsidRPr="00B44195" w:rsidRDefault="00F647B9" w:rsidP="00F647B9">
      <w:pPr>
        <w:spacing w:line="360" w:lineRule="exact"/>
        <w:ind w:firstLineChars="200" w:firstLine="482"/>
        <w:rPr>
          <w:b/>
          <w:bCs/>
          <w:sz w:val="24"/>
        </w:rPr>
      </w:pPr>
      <w:r w:rsidRPr="00B44195">
        <w:rPr>
          <w:rFonts w:hint="eastAsia"/>
          <w:b/>
          <w:bCs/>
          <w:sz w:val="24"/>
        </w:rPr>
        <w:t xml:space="preserve">7.1.1 </w:t>
      </w:r>
      <w:r w:rsidRPr="00B44195">
        <w:rPr>
          <w:rFonts w:hint="eastAsia"/>
          <w:b/>
          <w:bCs/>
          <w:sz w:val="24"/>
        </w:rPr>
        <w:t>本合同约定的甲方收货联系人</w:t>
      </w:r>
      <w:r w:rsidRPr="00B44195">
        <w:rPr>
          <w:rFonts w:hint="eastAsia"/>
          <w:b/>
          <w:bCs/>
          <w:sz w:val="24"/>
          <w:u w:val="single"/>
        </w:rPr>
        <w:t xml:space="preserve">  </w:t>
      </w:r>
      <w:r>
        <w:rPr>
          <w:b/>
          <w:bCs/>
          <w:sz w:val="24"/>
          <w:u w:val="single"/>
        </w:rPr>
        <w:t>卢晓坤</w:t>
      </w:r>
      <w:r w:rsidRPr="00B44195">
        <w:rPr>
          <w:rFonts w:hint="eastAsia"/>
          <w:b/>
          <w:bCs/>
          <w:sz w:val="24"/>
          <w:u w:val="single"/>
        </w:rPr>
        <w:t xml:space="preserve">  </w:t>
      </w:r>
      <w:r w:rsidRPr="00B44195">
        <w:rPr>
          <w:rFonts w:hint="eastAsia"/>
          <w:b/>
          <w:bCs/>
          <w:sz w:val="24"/>
        </w:rPr>
        <w:t>和</w:t>
      </w:r>
      <w:r w:rsidRPr="00B44195">
        <w:rPr>
          <w:rFonts w:hint="eastAsia"/>
          <w:b/>
          <w:bCs/>
          <w:sz w:val="24"/>
          <w:u w:val="single"/>
        </w:rPr>
        <w:t xml:space="preserve">  </w:t>
      </w:r>
      <w:proofErr w:type="gramStart"/>
      <w:r>
        <w:rPr>
          <w:rFonts w:hint="eastAsia"/>
          <w:b/>
          <w:bCs/>
          <w:sz w:val="24"/>
          <w:u w:val="single"/>
        </w:rPr>
        <w:t>何智鹏</w:t>
      </w:r>
      <w:proofErr w:type="gramEnd"/>
      <w:r w:rsidRPr="00B44195">
        <w:rPr>
          <w:rFonts w:hint="eastAsia"/>
          <w:b/>
          <w:bCs/>
          <w:sz w:val="24"/>
          <w:u w:val="single"/>
        </w:rPr>
        <w:t xml:space="preserve">  </w:t>
      </w:r>
      <w:r w:rsidRPr="00B44195">
        <w:rPr>
          <w:rFonts w:hint="eastAsia"/>
          <w:b/>
          <w:bCs/>
          <w:sz w:val="24"/>
        </w:rPr>
        <w:t>共同签字确认的收货单为唯一有效的收货凭证。乙方于送货至现场后提供《工程物资结算汇总表》，并提供送货单、物流单据等原始凭证至项目部；项目部</w:t>
      </w:r>
      <w:r w:rsidRPr="00B44195">
        <w:rPr>
          <w:rFonts w:hint="eastAsia"/>
          <w:b/>
          <w:bCs/>
          <w:sz w:val="24"/>
          <w:u w:val="single"/>
        </w:rPr>
        <w:t xml:space="preserve"> </w:t>
      </w:r>
      <w:r>
        <w:rPr>
          <w:b/>
          <w:bCs/>
          <w:sz w:val="24"/>
          <w:u w:val="single"/>
        </w:rPr>
        <w:t>卢晓坤</w:t>
      </w:r>
      <w:r w:rsidRPr="00B44195">
        <w:rPr>
          <w:rFonts w:hint="eastAsia"/>
          <w:b/>
          <w:bCs/>
          <w:sz w:val="24"/>
          <w:u w:val="single"/>
        </w:rPr>
        <w:t xml:space="preserve"> </w:t>
      </w:r>
      <w:r w:rsidRPr="00B44195">
        <w:rPr>
          <w:rFonts w:hint="eastAsia"/>
          <w:b/>
          <w:bCs/>
          <w:sz w:val="24"/>
        </w:rPr>
        <w:t>和</w:t>
      </w:r>
      <w:r w:rsidRPr="00B44195">
        <w:rPr>
          <w:rFonts w:hint="eastAsia"/>
          <w:b/>
          <w:bCs/>
          <w:sz w:val="24"/>
          <w:u w:val="single"/>
        </w:rPr>
        <w:t xml:space="preserve"> </w:t>
      </w:r>
      <w:proofErr w:type="gramStart"/>
      <w:r>
        <w:rPr>
          <w:rFonts w:hint="eastAsia"/>
          <w:b/>
          <w:bCs/>
          <w:sz w:val="24"/>
          <w:u w:val="single"/>
        </w:rPr>
        <w:t>何智鹏</w:t>
      </w:r>
      <w:proofErr w:type="gramEnd"/>
      <w:r w:rsidRPr="00B44195">
        <w:rPr>
          <w:rFonts w:hint="eastAsia"/>
          <w:b/>
          <w:bCs/>
          <w:sz w:val="24"/>
          <w:u w:val="single"/>
        </w:rPr>
        <w:t xml:space="preserve"> </w:t>
      </w:r>
      <w:r w:rsidRPr="00B44195">
        <w:rPr>
          <w:rFonts w:hint="eastAsia"/>
          <w:b/>
          <w:bCs/>
          <w:sz w:val="24"/>
        </w:rPr>
        <w:t>根据《工程物资结算汇总表》、合同、物资进场影像资料和上述进场验收原始凭证等资料进行详细核对，确认无误后，根据《工程物资结算汇总表》办理收料单，经</w:t>
      </w:r>
      <w:r w:rsidRPr="00B44195">
        <w:rPr>
          <w:rFonts w:hint="eastAsia"/>
          <w:b/>
          <w:bCs/>
          <w:sz w:val="24"/>
          <w:u w:val="single"/>
        </w:rPr>
        <w:t xml:space="preserve"> </w:t>
      </w:r>
      <w:r>
        <w:rPr>
          <w:b/>
          <w:bCs/>
          <w:sz w:val="24"/>
          <w:u w:val="single"/>
        </w:rPr>
        <w:t>卢晓坤</w:t>
      </w:r>
      <w:r w:rsidRPr="00B44195">
        <w:rPr>
          <w:rFonts w:hint="eastAsia"/>
          <w:b/>
          <w:bCs/>
          <w:sz w:val="24"/>
          <w:u w:val="single"/>
        </w:rPr>
        <w:t xml:space="preserve"> </w:t>
      </w:r>
      <w:r w:rsidRPr="00B44195">
        <w:rPr>
          <w:rFonts w:hint="eastAsia"/>
          <w:b/>
          <w:bCs/>
          <w:sz w:val="24"/>
        </w:rPr>
        <w:t>和</w:t>
      </w:r>
      <w:r w:rsidRPr="00B44195">
        <w:rPr>
          <w:rFonts w:hint="eastAsia"/>
          <w:b/>
          <w:bCs/>
          <w:sz w:val="24"/>
          <w:u w:val="single"/>
        </w:rPr>
        <w:t xml:space="preserve"> </w:t>
      </w:r>
      <w:proofErr w:type="gramStart"/>
      <w:r>
        <w:rPr>
          <w:rFonts w:hint="eastAsia"/>
          <w:b/>
          <w:bCs/>
          <w:sz w:val="24"/>
          <w:u w:val="single"/>
        </w:rPr>
        <w:t>何智鹏</w:t>
      </w:r>
      <w:proofErr w:type="gramEnd"/>
      <w:r w:rsidRPr="00B44195">
        <w:rPr>
          <w:rFonts w:hint="eastAsia"/>
          <w:b/>
          <w:bCs/>
          <w:sz w:val="24"/>
          <w:u w:val="single"/>
        </w:rPr>
        <w:t xml:space="preserve"> </w:t>
      </w:r>
      <w:r w:rsidRPr="00B44195">
        <w:rPr>
          <w:rFonts w:hint="eastAsia"/>
          <w:b/>
          <w:bCs/>
          <w:sz w:val="24"/>
        </w:rPr>
        <w:t>共同签字后完成项目部物资供应初步结算手续后报送权属单位生产管理部审核、权属单位分管经理复核、经理审批作为甲乙双方最终结算依据。</w:t>
      </w:r>
    </w:p>
    <w:p w:rsidR="00F647B9" w:rsidRPr="00B44195" w:rsidRDefault="00F647B9" w:rsidP="00F647B9">
      <w:pPr>
        <w:spacing w:line="360" w:lineRule="exact"/>
        <w:ind w:firstLineChars="200" w:firstLine="482"/>
      </w:pPr>
      <w:r w:rsidRPr="00B44195">
        <w:rPr>
          <w:rFonts w:hint="eastAsia"/>
          <w:b/>
          <w:bCs/>
          <w:sz w:val="24"/>
        </w:rPr>
        <w:t xml:space="preserve">7.1.2 </w:t>
      </w:r>
      <w:r w:rsidRPr="00B44195">
        <w:rPr>
          <w:rFonts w:hint="eastAsia"/>
          <w:b/>
          <w:bCs/>
          <w:sz w:val="24"/>
        </w:rPr>
        <w:t>本合同约定的收料单、初步结算单和复核单均需按本合同约定的指定人员签字确认为有效依据，单独一人签字或非合同约定人员签字不得作为最后结算依据。项目</w:t>
      </w:r>
      <w:proofErr w:type="gramStart"/>
      <w:r w:rsidRPr="00B44195">
        <w:rPr>
          <w:rFonts w:hint="eastAsia"/>
          <w:b/>
          <w:bCs/>
          <w:sz w:val="24"/>
        </w:rPr>
        <w:t>部任何</w:t>
      </w:r>
      <w:proofErr w:type="gramEnd"/>
      <w:r w:rsidRPr="00B44195">
        <w:rPr>
          <w:rFonts w:hint="eastAsia"/>
          <w:b/>
          <w:bCs/>
          <w:sz w:val="24"/>
        </w:rPr>
        <w:t>印章加盖收货单、结算单、复核单均无效。</w:t>
      </w:r>
    </w:p>
    <w:p w:rsidR="00F647B9" w:rsidRPr="00B44195" w:rsidRDefault="00F647B9" w:rsidP="00F647B9">
      <w:pPr>
        <w:spacing w:line="360" w:lineRule="exact"/>
        <w:ind w:firstLineChars="200" w:firstLine="480"/>
        <w:rPr>
          <w:sz w:val="24"/>
        </w:rPr>
      </w:pPr>
      <w:r w:rsidRPr="00B44195">
        <w:rPr>
          <w:rFonts w:hint="eastAsia"/>
          <w:sz w:val="24"/>
        </w:rPr>
        <w:t xml:space="preserve">7.1.3 </w:t>
      </w:r>
      <w:r w:rsidRPr="00B44195">
        <w:rPr>
          <w:sz w:val="24"/>
        </w:rPr>
        <w:t>结算单应注明当月采购的数量、规格型号、单</w:t>
      </w:r>
      <w:r w:rsidRPr="00B44195">
        <w:rPr>
          <w:rFonts w:hint="eastAsia"/>
          <w:sz w:val="24"/>
        </w:rPr>
        <w:t>价</w:t>
      </w:r>
      <w:r w:rsidRPr="00B44195">
        <w:rPr>
          <w:sz w:val="24"/>
        </w:rPr>
        <w:t>及金额，如有退货的，应注明退货的数量、单价、金额。</w:t>
      </w:r>
    </w:p>
    <w:p w:rsidR="00F647B9" w:rsidRPr="00B44195" w:rsidRDefault="00F647B9" w:rsidP="00F647B9">
      <w:pPr>
        <w:spacing w:line="360" w:lineRule="exact"/>
        <w:ind w:firstLineChars="200" w:firstLine="480"/>
        <w:rPr>
          <w:sz w:val="24"/>
        </w:rPr>
      </w:pPr>
      <w:r w:rsidRPr="00B44195">
        <w:rPr>
          <w:rFonts w:hint="eastAsia"/>
          <w:sz w:val="24"/>
        </w:rPr>
        <w:t xml:space="preserve">7.1.4 </w:t>
      </w:r>
      <w:r w:rsidRPr="00B44195">
        <w:rPr>
          <w:sz w:val="24"/>
        </w:rPr>
        <w:t>其他结算约定：</w:t>
      </w:r>
      <w:r w:rsidRPr="00B44195">
        <w:rPr>
          <w:sz w:val="24"/>
          <w:u w:val="single"/>
        </w:rPr>
        <w:t xml:space="preserve"> </w:t>
      </w:r>
      <w:r w:rsidRPr="00B44195">
        <w:rPr>
          <w:rFonts w:hint="eastAsia"/>
          <w:sz w:val="24"/>
          <w:u w:val="single"/>
        </w:rPr>
        <w:t xml:space="preserve">     /      </w:t>
      </w:r>
    </w:p>
    <w:p w:rsidR="00F647B9" w:rsidRPr="00B44195" w:rsidRDefault="00F647B9" w:rsidP="00F647B9">
      <w:pPr>
        <w:spacing w:line="360" w:lineRule="exact"/>
        <w:ind w:firstLineChars="200" w:firstLine="482"/>
        <w:rPr>
          <w:sz w:val="24"/>
        </w:rPr>
      </w:pPr>
      <w:r w:rsidRPr="00B44195">
        <w:rPr>
          <w:rFonts w:hint="eastAsia"/>
          <w:b/>
          <w:bCs/>
          <w:sz w:val="24"/>
        </w:rPr>
        <w:t xml:space="preserve">7.1.4 </w:t>
      </w:r>
      <w:r w:rsidRPr="00B44195">
        <w:rPr>
          <w:rFonts w:hint="eastAsia"/>
          <w:b/>
          <w:bCs/>
          <w:sz w:val="24"/>
        </w:rPr>
        <w:t>当</w:t>
      </w:r>
      <w:r w:rsidRPr="00B44195">
        <w:rPr>
          <w:b/>
          <w:bCs/>
          <w:sz w:val="24"/>
        </w:rPr>
        <w:t>供货结算金额超过</w:t>
      </w:r>
      <w:r w:rsidRPr="00B44195">
        <w:rPr>
          <w:rFonts w:hint="eastAsia"/>
          <w:b/>
          <w:bCs/>
          <w:sz w:val="24"/>
        </w:rPr>
        <w:t>合同暂定</w:t>
      </w:r>
      <w:r w:rsidRPr="00B44195">
        <w:rPr>
          <w:b/>
          <w:bCs/>
          <w:sz w:val="24"/>
        </w:rPr>
        <w:t>总</w:t>
      </w:r>
      <w:r w:rsidRPr="00B44195">
        <w:rPr>
          <w:rFonts w:hint="eastAsia"/>
          <w:b/>
          <w:bCs/>
          <w:sz w:val="24"/>
        </w:rPr>
        <w:t>价的</w:t>
      </w:r>
      <w:r w:rsidRPr="00B44195">
        <w:rPr>
          <w:rFonts w:hint="eastAsia"/>
          <w:b/>
          <w:bCs/>
          <w:sz w:val="24"/>
          <w:u w:val="single"/>
        </w:rPr>
        <w:t xml:space="preserve"> 10 </w:t>
      </w:r>
      <w:r w:rsidRPr="00B44195">
        <w:rPr>
          <w:b/>
          <w:bCs/>
          <w:sz w:val="24"/>
        </w:rPr>
        <w:t>%</w:t>
      </w:r>
      <w:r w:rsidRPr="00B44195">
        <w:rPr>
          <w:rFonts w:hint="eastAsia"/>
          <w:b/>
          <w:bCs/>
          <w:sz w:val="24"/>
        </w:rPr>
        <w:t>时</w:t>
      </w:r>
      <w:r w:rsidRPr="00B44195">
        <w:rPr>
          <w:b/>
          <w:bCs/>
          <w:sz w:val="24"/>
        </w:rPr>
        <w:t>，</w:t>
      </w:r>
      <w:r w:rsidRPr="00B44195">
        <w:rPr>
          <w:rFonts w:hint="eastAsia"/>
          <w:b/>
          <w:bCs/>
          <w:sz w:val="24"/>
        </w:rPr>
        <w:t>双方</w:t>
      </w:r>
      <w:r w:rsidRPr="00B44195">
        <w:rPr>
          <w:b/>
          <w:bCs/>
          <w:sz w:val="24"/>
        </w:rPr>
        <w:t>须重新订立采购合同或补充协议，</w:t>
      </w:r>
      <w:r w:rsidRPr="00B44195">
        <w:rPr>
          <w:rFonts w:hint="eastAsia"/>
          <w:b/>
          <w:bCs/>
          <w:sz w:val="24"/>
        </w:rPr>
        <w:t>否则超出</w:t>
      </w:r>
      <w:r w:rsidRPr="00B44195">
        <w:rPr>
          <w:b/>
          <w:bCs/>
          <w:sz w:val="24"/>
        </w:rPr>
        <w:t>部分不</w:t>
      </w:r>
      <w:r w:rsidRPr="00B44195">
        <w:rPr>
          <w:rFonts w:hint="eastAsia"/>
          <w:b/>
          <w:bCs/>
          <w:sz w:val="24"/>
        </w:rPr>
        <w:t>在</w:t>
      </w:r>
      <w:r w:rsidRPr="00B44195">
        <w:rPr>
          <w:b/>
          <w:bCs/>
          <w:sz w:val="24"/>
        </w:rPr>
        <w:t>本合同中办理结算及付款。</w:t>
      </w:r>
    </w:p>
    <w:p w:rsidR="00F647B9" w:rsidRPr="00B44195" w:rsidRDefault="00F647B9" w:rsidP="00F647B9">
      <w:pPr>
        <w:spacing w:line="360" w:lineRule="exact"/>
        <w:ind w:firstLineChars="200" w:firstLine="480"/>
        <w:outlineLvl w:val="1"/>
        <w:rPr>
          <w:sz w:val="24"/>
          <w:szCs w:val="22"/>
        </w:rPr>
      </w:pPr>
      <w:bookmarkStart w:id="520" w:name="_Toc196323807"/>
      <w:bookmarkStart w:id="521" w:name="_Toc196323884"/>
      <w:bookmarkStart w:id="522" w:name="_Toc206598925"/>
      <w:bookmarkStart w:id="523" w:name="_Toc214991648"/>
      <w:r w:rsidRPr="00B44195">
        <w:rPr>
          <w:rFonts w:hint="eastAsia"/>
          <w:sz w:val="24"/>
          <w:szCs w:val="22"/>
        </w:rPr>
        <w:t xml:space="preserve">7.2 </w:t>
      </w:r>
      <w:r w:rsidRPr="00B44195">
        <w:rPr>
          <w:sz w:val="24"/>
          <w:szCs w:val="22"/>
        </w:rPr>
        <w:t>支付方式</w:t>
      </w:r>
      <w:bookmarkEnd w:id="520"/>
      <w:bookmarkEnd w:id="521"/>
      <w:bookmarkEnd w:id="522"/>
      <w:bookmarkEnd w:id="523"/>
    </w:p>
    <w:p w:rsidR="00F647B9" w:rsidRPr="00B44195" w:rsidRDefault="00F647B9" w:rsidP="00F647B9">
      <w:pPr>
        <w:widowControl/>
        <w:spacing w:line="360" w:lineRule="exact"/>
        <w:ind w:firstLineChars="200" w:firstLine="480"/>
        <w:rPr>
          <w:sz w:val="24"/>
        </w:rPr>
      </w:pPr>
      <w:r w:rsidRPr="00B44195">
        <w:rPr>
          <w:rFonts w:hint="eastAsia"/>
          <w:sz w:val="24"/>
        </w:rPr>
        <w:t>双方约定采用下列第</w:t>
      </w:r>
      <w:r w:rsidRPr="00B44195">
        <w:rPr>
          <w:rFonts w:hint="eastAsia"/>
          <w:sz w:val="24"/>
          <w:u w:val="single"/>
        </w:rPr>
        <w:t xml:space="preserve"> </w:t>
      </w:r>
      <w:r w:rsidRPr="00B44195">
        <w:rPr>
          <w:rFonts w:hint="eastAsia"/>
          <w:sz w:val="24"/>
          <w:u w:val="single"/>
        </w:rPr>
        <w:t>（</w:t>
      </w:r>
      <w:r w:rsidRPr="00B44195">
        <w:rPr>
          <w:rFonts w:hint="eastAsia"/>
          <w:sz w:val="24"/>
          <w:u w:val="single"/>
        </w:rPr>
        <w:t>4</w:t>
      </w:r>
      <w:r w:rsidRPr="00B44195">
        <w:rPr>
          <w:rFonts w:hint="eastAsia"/>
          <w:sz w:val="24"/>
          <w:u w:val="single"/>
        </w:rPr>
        <w:t>）</w:t>
      </w:r>
      <w:r w:rsidRPr="00B44195">
        <w:rPr>
          <w:rFonts w:hint="eastAsia"/>
          <w:sz w:val="24"/>
          <w:u w:val="single"/>
        </w:rPr>
        <w:t xml:space="preserve"> </w:t>
      </w:r>
      <w:proofErr w:type="gramStart"/>
      <w:r w:rsidRPr="00B44195">
        <w:rPr>
          <w:rFonts w:hint="eastAsia"/>
          <w:sz w:val="24"/>
        </w:rPr>
        <w:t>种支付</w:t>
      </w:r>
      <w:proofErr w:type="gramEnd"/>
      <w:r w:rsidRPr="00B44195">
        <w:rPr>
          <w:rFonts w:hint="eastAsia"/>
          <w:sz w:val="24"/>
        </w:rPr>
        <w:t>方式：</w:t>
      </w:r>
    </w:p>
    <w:p w:rsidR="00F647B9" w:rsidRPr="00B44195" w:rsidRDefault="00F647B9" w:rsidP="00F647B9">
      <w:pPr>
        <w:spacing w:line="360" w:lineRule="exact"/>
        <w:ind w:firstLineChars="200" w:firstLine="482"/>
        <w:rPr>
          <w:sz w:val="24"/>
          <w:szCs w:val="22"/>
        </w:rPr>
      </w:pPr>
      <w:r w:rsidRPr="00B44195">
        <w:rPr>
          <w:rFonts w:hint="eastAsia"/>
          <w:b/>
          <w:bCs/>
          <w:sz w:val="24"/>
          <w:szCs w:val="22"/>
        </w:rPr>
        <w:t>（</w:t>
      </w:r>
      <w:r w:rsidRPr="00B44195">
        <w:rPr>
          <w:rFonts w:hint="eastAsia"/>
          <w:b/>
          <w:bCs/>
          <w:sz w:val="24"/>
          <w:szCs w:val="22"/>
        </w:rPr>
        <w:t>1</w:t>
      </w:r>
      <w:r w:rsidRPr="00B44195">
        <w:rPr>
          <w:rFonts w:hint="eastAsia"/>
          <w:b/>
          <w:bCs/>
          <w:sz w:val="24"/>
          <w:szCs w:val="22"/>
        </w:rPr>
        <w:t>）</w:t>
      </w:r>
      <w:r w:rsidRPr="00B44195">
        <w:rPr>
          <w:b/>
          <w:bCs/>
          <w:sz w:val="24"/>
          <w:szCs w:val="22"/>
        </w:rPr>
        <w:t>按结算货款金额支付（</w:t>
      </w:r>
      <w:r w:rsidRPr="00B44195">
        <w:rPr>
          <w:rFonts w:hint="eastAsia"/>
          <w:b/>
          <w:bCs/>
          <w:sz w:val="24"/>
          <w:szCs w:val="22"/>
        </w:rPr>
        <w:t>甲方延迟付款</w:t>
      </w:r>
      <w:r w:rsidRPr="00B44195">
        <w:rPr>
          <w:b/>
          <w:bCs/>
          <w:sz w:val="24"/>
          <w:szCs w:val="22"/>
        </w:rPr>
        <w:t>）</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lastRenderedPageBreak/>
        <w:t>①</w:t>
      </w:r>
      <w:r w:rsidRPr="00B44195">
        <w:rPr>
          <w:sz w:val="24"/>
        </w:rPr>
        <w:t>乙方</w:t>
      </w:r>
      <w:r w:rsidRPr="00B44195">
        <w:rPr>
          <w:rFonts w:hint="eastAsia"/>
          <w:sz w:val="24"/>
        </w:rPr>
        <w:t>同意甲方</w:t>
      </w:r>
      <w:r w:rsidRPr="00B44195">
        <w:rPr>
          <w:sz w:val="24"/>
        </w:rPr>
        <w:t>免息</w:t>
      </w:r>
      <w:r w:rsidRPr="00B44195">
        <w:rPr>
          <w:rFonts w:hint="eastAsia"/>
          <w:sz w:val="24"/>
        </w:rPr>
        <w:t>延迟付款</w:t>
      </w:r>
      <w:r w:rsidRPr="00B44195">
        <w:rPr>
          <w:sz w:val="24"/>
        </w:rPr>
        <w:t>，</w:t>
      </w:r>
      <w:r w:rsidRPr="00B44195">
        <w:rPr>
          <w:rFonts w:hint="eastAsia"/>
          <w:sz w:val="24"/>
        </w:rPr>
        <w:t>延迟付款</w:t>
      </w:r>
      <w:r w:rsidRPr="00B44195">
        <w:rPr>
          <w:sz w:val="24"/>
        </w:rPr>
        <w:t>额达到</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万元后甲方开始支付货款。</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②</w:t>
      </w:r>
      <w:r w:rsidRPr="00B44195">
        <w:rPr>
          <w:sz w:val="24"/>
        </w:rPr>
        <w:t>当已结算款项超过</w:t>
      </w:r>
      <w:r w:rsidRPr="00B44195">
        <w:rPr>
          <w:rFonts w:hint="eastAsia"/>
          <w:sz w:val="24"/>
        </w:rPr>
        <w:t>延迟付款额</w:t>
      </w:r>
      <w:r w:rsidRPr="00B44195">
        <w:rPr>
          <w:sz w:val="24"/>
        </w:rPr>
        <w:t>部分货款，则在次月</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日前按月支付月结算款（扣除</w:t>
      </w:r>
      <w:r w:rsidRPr="00B44195">
        <w:rPr>
          <w:rFonts w:hint="eastAsia"/>
          <w:sz w:val="24"/>
        </w:rPr>
        <w:t>延迟付款</w:t>
      </w:r>
      <w:r w:rsidRPr="00B44195">
        <w:rPr>
          <w:sz w:val="24"/>
        </w:rPr>
        <w:t>额部分）的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w:t>
      </w:r>
      <w:r w:rsidRPr="00B44195">
        <w:rPr>
          <w:sz w:val="24"/>
        </w:rPr>
        <w:t>。</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③</w:t>
      </w:r>
      <w:r w:rsidRPr="00B44195">
        <w:rPr>
          <w:sz w:val="24"/>
        </w:rPr>
        <w:t>供货完毕且双方完成最终结算后，在次月的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日前支付至最终结算款项</w:t>
      </w:r>
      <w:r w:rsidRPr="00B44195">
        <w:rPr>
          <w:rFonts w:hint="eastAsia"/>
          <w:sz w:val="24"/>
        </w:rPr>
        <w:t>（扣除延迟付款</w:t>
      </w:r>
      <w:r w:rsidRPr="00B44195">
        <w:rPr>
          <w:sz w:val="24"/>
        </w:rPr>
        <w:t>额</w:t>
      </w:r>
      <w:r w:rsidRPr="00B44195">
        <w:rPr>
          <w:rFonts w:hint="eastAsia"/>
          <w:sz w:val="24"/>
        </w:rPr>
        <w:t>部分）</w:t>
      </w:r>
      <w:r w:rsidRPr="00B44195">
        <w:rPr>
          <w:sz w:val="24"/>
        </w:rPr>
        <w:t>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w:t>
      </w:r>
      <w:r w:rsidRPr="00B44195">
        <w:rPr>
          <w:sz w:val="24"/>
        </w:rPr>
        <w:t>。</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④</w:t>
      </w:r>
      <w:r w:rsidRPr="00B44195">
        <w:rPr>
          <w:sz w:val="24"/>
        </w:rPr>
        <w:t>剩余货款及</w:t>
      </w:r>
      <w:r w:rsidRPr="00B44195">
        <w:rPr>
          <w:rFonts w:hint="eastAsia"/>
          <w:sz w:val="24"/>
        </w:rPr>
        <w:t>延迟付款</w:t>
      </w:r>
      <w:r w:rsidRPr="00B44195">
        <w:rPr>
          <w:sz w:val="24"/>
        </w:rPr>
        <w:t>额</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万元在最终结算完成以后的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月内付清。</w:t>
      </w:r>
    </w:p>
    <w:p w:rsidR="00F647B9" w:rsidRPr="00B44195" w:rsidRDefault="00F647B9" w:rsidP="00F647B9">
      <w:pPr>
        <w:spacing w:line="360" w:lineRule="exact"/>
        <w:ind w:firstLineChars="200" w:firstLine="482"/>
        <w:rPr>
          <w:sz w:val="24"/>
          <w:szCs w:val="22"/>
        </w:rPr>
      </w:pPr>
      <w:r w:rsidRPr="00B44195">
        <w:rPr>
          <w:rFonts w:hint="eastAsia"/>
          <w:b/>
          <w:bCs/>
          <w:sz w:val="24"/>
          <w:szCs w:val="22"/>
        </w:rPr>
        <w:t>（</w:t>
      </w:r>
      <w:r w:rsidRPr="00B44195">
        <w:rPr>
          <w:rFonts w:hint="eastAsia"/>
          <w:b/>
          <w:bCs/>
          <w:sz w:val="24"/>
          <w:szCs w:val="22"/>
        </w:rPr>
        <w:t>2</w:t>
      </w:r>
      <w:r w:rsidRPr="00B44195">
        <w:rPr>
          <w:rFonts w:hint="eastAsia"/>
          <w:b/>
          <w:bCs/>
          <w:sz w:val="24"/>
          <w:szCs w:val="22"/>
        </w:rPr>
        <w:t>）</w:t>
      </w:r>
      <w:r w:rsidRPr="00B44195">
        <w:rPr>
          <w:b/>
          <w:bCs/>
          <w:sz w:val="24"/>
          <w:szCs w:val="22"/>
        </w:rPr>
        <w:t>按结算货款金额支付（</w:t>
      </w:r>
      <w:r w:rsidRPr="00B44195">
        <w:rPr>
          <w:rFonts w:hint="eastAsia"/>
          <w:b/>
          <w:bCs/>
          <w:sz w:val="24"/>
          <w:szCs w:val="22"/>
        </w:rPr>
        <w:t>甲方不延迟付款</w:t>
      </w:r>
      <w:r w:rsidRPr="00B44195">
        <w:rPr>
          <w:b/>
          <w:bCs/>
          <w:sz w:val="24"/>
          <w:szCs w:val="22"/>
        </w:rPr>
        <w:t>）</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①</w:t>
      </w:r>
      <w:r w:rsidRPr="00B44195">
        <w:rPr>
          <w:sz w:val="24"/>
        </w:rPr>
        <w:t>货款按月结算后，在次月</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日前支付当月结算金额的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w:t>
      </w:r>
      <w:r w:rsidRPr="00B44195">
        <w:rPr>
          <w:sz w:val="24"/>
        </w:rPr>
        <w:t>。</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②</w:t>
      </w:r>
      <w:r w:rsidRPr="00B44195">
        <w:rPr>
          <w:sz w:val="24"/>
        </w:rPr>
        <w:t>供货完毕且双方完成最终结算后，在次月的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日前支付至最终结算款项的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w:t>
      </w:r>
      <w:r w:rsidRPr="00B44195">
        <w:rPr>
          <w:sz w:val="24"/>
        </w:rPr>
        <w:t>。</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③</w:t>
      </w:r>
      <w:r w:rsidRPr="00B44195">
        <w:rPr>
          <w:sz w:val="24"/>
        </w:rPr>
        <w:t>剩余货款在最终结算完成以后的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月内付清。</w:t>
      </w:r>
    </w:p>
    <w:p w:rsidR="00F647B9" w:rsidRPr="00B44195" w:rsidRDefault="00F647B9" w:rsidP="00F647B9">
      <w:pPr>
        <w:spacing w:line="360" w:lineRule="exact"/>
        <w:ind w:firstLineChars="200" w:firstLine="482"/>
        <w:rPr>
          <w:b/>
          <w:bCs/>
          <w:sz w:val="24"/>
          <w:szCs w:val="22"/>
        </w:rPr>
      </w:pPr>
      <w:r w:rsidRPr="00B44195">
        <w:rPr>
          <w:rFonts w:hint="eastAsia"/>
          <w:b/>
          <w:bCs/>
          <w:sz w:val="24"/>
          <w:szCs w:val="22"/>
        </w:rPr>
        <w:t>（</w:t>
      </w:r>
      <w:r w:rsidRPr="00B44195">
        <w:rPr>
          <w:rFonts w:hint="eastAsia"/>
          <w:b/>
          <w:bCs/>
          <w:sz w:val="24"/>
          <w:szCs w:val="22"/>
        </w:rPr>
        <w:t>3</w:t>
      </w:r>
      <w:r w:rsidRPr="00B44195">
        <w:rPr>
          <w:rFonts w:hint="eastAsia"/>
          <w:b/>
          <w:bCs/>
          <w:sz w:val="24"/>
          <w:szCs w:val="22"/>
        </w:rPr>
        <w:t>）</w:t>
      </w:r>
      <w:r w:rsidRPr="00B44195">
        <w:rPr>
          <w:b/>
          <w:bCs/>
          <w:sz w:val="24"/>
          <w:szCs w:val="22"/>
        </w:rPr>
        <w:t>按项目进度节点支付</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①</w:t>
      </w:r>
      <w:r w:rsidRPr="00B44195">
        <w:rPr>
          <w:sz w:val="24"/>
        </w:rPr>
        <w:t>在本项目全部单体进度节点</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完成前不支付货款。</w:t>
      </w:r>
    </w:p>
    <w:p w:rsidR="00F647B9" w:rsidRPr="00B44195"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②</w:t>
      </w:r>
      <w:r w:rsidRPr="00B44195">
        <w:rPr>
          <w:sz w:val="24"/>
        </w:rPr>
        <w:t>本项目全部单体的进度节点分别在</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完成后，分别在次月的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日前支付已结算金额的</w:t>
      </w:r>
      <w:r w:rsidRPr="00B44195">
        <w:rPr>
          <w:sz w:val="24"/>
          <w:u w:val="single"/>
        </w:rPr>
        <w:t xml:space="preserve">  </w:t>
      </w:r>
      <w:r w:rsidRPr="00B44195">
        <w:rPr>
          <w:rFonts w:hint="eastAsia"/>
          <w:sz w:val="24"/>
          <w:u w:val="single"/>
        </w:rPr>
        <w:t>/</w:t>
      </w:r>
      <w:r w:rsidRPr="00B44195">
        <w:rPr>
          <w:sz w:val="24"/>
          <w:u w:val="single"/>
        </w:rPr>
        <w:t xml:space="preserve">  </w:t>
      </w:r>
      <w:r w:rsidRPr="00B44195">
        <w:rPr>
          <w:sz w:val="24"/>
        </w:rPr>
        <w:t>%</w:t>
      </w:r>
      <w:r w:rsidRPr="00B44195">
        <w:rPr>
          <w:sz w:val="24"/>
        </w:rPr>
        <w:t>。</w:t>
      </w:r>
    </w:p>
    <w:p w:rsidR="00F647B9" w:rsidRPr="00BE772A" w:rsidRDefault="00F647B9" w:rsidP="00F647B9">
      <w:pPr>
        <w:autoSpaceDE w:val="0"/>
        <w:autoSpaceDN w:val="0"/>
        <w:adjustRightInd w:val="0"/>
        <w:spacing w:line="360" w:lineRule="exact"/>
        <w:ind w:firstLineChars="200" w:firstLine="480"/>
        <w:contextualSpacing/>
        <w:jc w:val="left"/>
        <w:rPr>
          <w:sz w:val="24"/>
        </w:rPr>
      </w:pPr>
      <w:r w:rsidRPr="00B44195">
        <w:rPr>
          <w:rFonts w:hint="eastAsia"/>
          <w:sz w:val="24"/>
        </w:rPr>
        <w:t>③</w:t>
      </w:r>
      <w:r w:rsidRPr="00B44195">
        <w:rPr>
          <w:sz w:val="24"/>
        </w:rPr>
        <w:t>至项目结构全</w:t>
      </w:r>
      <w:r w:rsidRPr="00BE772A">
        <w:rPr>
          <w:sz w:val="24"/>
        </w:rPr>
        <w:t>部结顶以后，在次月的</w:t>
      </w:r>
      <w:r w:rsidRPr="00BE772A">
        <w:rPr>
          <w:sz w:val="24"/>
          <w:u w:val="single"/>
        </w:rPr>
        <w:t xml:space="preserve">  </w:t>
      </w:r>
      <w:r w:rsidRPr="00BE772A">
        <w:rPr>
          <w:rFonts w:hint="eastAsia"/>
          <w:sz w:val="24"/>
          <w:u w:val="single"/>
        </w:rPr>
        <w:t>/</w:t>
      </w:r>
      <w:r w:rsidRPr="00BE772A">
        <w:rPr>
          <w:sz w:val="24"/>
          <w:u w:val="single"/>
        </w:rPr>
        <w:t xml:space="preserve">  </w:t>
      </w:r>
      <w:r w:rsidRPr="00BE772A">
        <w:rPr>
          <w:sz w:val="24"/>
        </w:rPr>
        <w:t>日前支付已结算金额的</w:t>
      </w:r>
      <w:r w:rsidRPr="00BE772A">
        <w:rPr>
          <w:sz w:val="24"/>
          <w:u w:val="single"/>
        </w:rPr>
        <w:t xml:space="preserve">  </w:t>
      </w:r>
      <w:r w:rsidRPr="00BE772A">
        <w:rPr>
          <w:rFonts w:hint="eastAsia"/>
          <w:sz w:val="24"/>
          <w:u w:val="single"/>
        </w:rPr>
        <w:t>/</w:t>
      </w:r>
      <w:r w:rsidRPr="00BE772A">
        <w:rPr>
          <w:sz w:val="24"/>
          <w:u w:val="single"/>
        </w:rPr>
        <w:t xml:space="preserve">  </w:t>
      </w:r>
      <w:r w:rsidRPr="00BE772A">
        <w:rPr>
          <w:sz w:val="24"/>
        </w:rPr>
        <w:t>%</w:t>
      </w:r>
      <w:r w:rsidRPr="00BE772A">
        <w:rPr>
          <w:sz w:val="24"/>
        </w:rPr>
        <w:t>；至项目结构全部通过验收以后，在次月的</w:t>
      </w:r>
      <w:r w:rsidRPr="00BE772A">
        <w:rPr>
          <w:sz w:val="24"/>
          <w:u w:val="single"/>
        </w:rPr>
        <w:t xml:space="preserve">  </w:t>
      </w:r>
      <w:r w:rsidRPr="00BE772A">
        <w:rPr>
          <w:rFonts w:hint="eastAsia"/>
          <w:sz w:val="24"/>
          <w:u w:val="single"/>
        </w:rPr>
        <w:t>/</w:t>
      </w:r>
      <w:r w:rsidRPr="00BE772A">
        <w:rPr>
          <w:sz w:val="24"/>
          <w:u w:val="single"/>
        </w:rPr>
        <w:t xml:space="preserve">  </w:t>
      </w:r>
      <w:r w:rsidRPr="00BE772A">
        <w:rPr>
          <w:sz w:val="24"/>
        </w:rPr>
        <w:t>日前支付已结算金额的</w:t>
      </w:r>
      <w:r w:rsidRPr="00BE772A">
        <w:rPr>
          <w:sz w:val="24"/>
          <w:u w:val="single"/>
        </w:rPr>
        <w:t xml:space="preserve">  </w:t>
      </w:r>
      <w:r w:rsidRPr="00BE772A">
        <w:rPr>
          <w:rFonts w:hint="eastAsia"/>
          <w:sz w:val="24"/>
          <w:u w:val="single"/>
        </w:rPr>
        <w:t>/</w:t>
      </w:r>
      <w:r w:rsidRPr="00BE772A">
        <w:rPr>
          <w:sz w:val="24"/>
          <w:u w:val="single"/>
        </w:rPr>
        <w:t xml:space="preserve">  </w:t>
      </w:r>
      <w:r w:rsidRPr="00BE772A">
        <w:rPr>
          <w:sz w:val="24"/>
        </w:rPr>
        <w:t>%</w:t>
      </w:r>
      <w:r w:rsidRPr="00BE772A">
        <w:rPr>
          <w:sz w:val="24"/>
        </w:rPr>
        <w:t>。</w:t>
      </w:r>
    </w:p>
    <w:p w:rsidR="00F647B9" w:rsidRPr="00BE772A" w:rsidRDefault="00F647B9" w:rsidP="00F647B9">
      <w:pPr>
        <w:autoSpaceDE w:val="0"/>
        <w:autoSpaceDN w:val="0"/>
        <w:adjustRightInd w:val="0"/>
        <w:spacing w:line="360" w:lineRule="exact"/>
        <w:ind w:firstLineChars="200" w:firstLine="480"/>
        <w:contextualSpacing/>
        <w:jc w:val="left"/>
        <w:rPr>
          <w:sz w:val="24"/>
        </w:rPr>
      </w:pPr>
      <w:r w:rsidRPr="00BE772A">
        <w:rPr>
          <w:rFonts w:hint="eastAsia"/>
          <w:sz w:val="24"/>
        </w:rPr>
        <w:t>④</w:t>
      </w:r>
      <w:r w:rsidRPr="00BE772A">
        <w:rPr>
          <w:sz w:val="24"/>
        </w:rPr>
        <w:t>本项目竣工验收通过以后，在次月的</w:t>
      </w:r>
      <w:r w:rsidRPr="00BE772A">
        <w:rPr>
          <w:sz w:val="24"/>
          <w:u w:val="single"/>
        </w:rPr>
        <w:t xml:space="preserve">  </w:t>
      </w:r>
      <w:r w:rsidRPr="00BE772A">
        <w:rPr>
          <w:rFonts w:hint="eastAsia"/>
          <w:sz w:val="24"/>
          <w:u w:val="single"/>
        </w:rPr>
        <w:t>/</w:t>
      </w:r>
      <w:r w:rsidRPr="00BE772A">
        <w:rPr>
          <w:sz w:val="24"/>
          <w:u w:val="single"/>
        </w:rPr>
        <w:t xml:space="preserve">  </w:t>
      </w:r>
      <w:r w:rsidRPr="00BE772A">
        <w:rPr>
          <w:sz w:val="24"/>
        </w:rPr>
        <w:t>日前支付至全部款项的</w:t>
      </w:r>
      <w:r w:rsidRPr="00BE772A">
        <w:rPr>
          <w:sz w:val="24"/>
          <w:u w:val="single"/>
        </w:rPr>
        <w:t xml:space="preserve">  </w:t>
      </w:r>
      <w:r w:rsidRPr="00BE772A">
        <w:rPr>
          <w:rFonts w:hint="eastAsia"/>
          <w:sz w:val="24"/>
          <w:u w:val="single"/>
        </w:rPr>
        <w:t>/</w:t>
      </w:r>
      <w:r w:rsidRPr="00BE772A">
        <w:rPr>
          <w:sz w:val="24"/>
          <w:u w:val="single"/>
        </w:rPr>
        <w:t xml:space="preserve">  </w:t>
      </w:r>
      <w:r w:rsidRPr="00BE772A">
        <w:rPr>
          <w:sz w:val="24"/>
        </w:rPr>
        <w:t>%</w:t>
      </w:r>
      <w:r w:rsidRPr="00BE772A">
        <w:rPr>
          <w:sz w:val="24"/>
        </w:rPr>
        <w:t>；剩余款项在竣工验收通过以后的</w:t>
      </w:r>
      <w:r w:rsidRPr="00BE772A">
        <w:rPr>
          <w:sz w:val="24"/>
          <w:u w:val="single"/>
        </w:rPr>
        <w:t xml:space="preserve">  </w:t>
      </w:r>
      <w:r w:rsidRPr="00BE772A">
        <w:rPr>
          <w:rFonts w:hint="eastAsia"/>
          <w:sz w:val="24"/>
          <w:u w:val="single"/>
        </w:rPr>
        <w:t>/</w:t>
      </w:r>
      <w:r w:rsidRPr="00BE772A">
        <w:rPr>
          <w:sz w:val="24"/>
          <w:u w:val="single"/>
        </w:rPr>
        <w:t xml:space="preserve">  </w:t>
      </w:r>
      <w:r w:rsidRPr="00BE772A">
        <w:rPr>
          <w:rFonts w:hint="eastAsia"/>
          <w:sz w:val="24"/>
        </w:rPr>
        <w:t>日</w:t>
      </w:r>
      <w:r w:rsidRPr="00BE772A">
        <w:rPr>
          <w:sz w:val="24"/>
        </w:rPr>
        <w:t>内付清。</w:t>
      </w:r>
    </w:p>
    <w:p w:rsidR="00F647B9" w:rsidRPr="00BE772A" w:rsidRDefault="00F647B9" w:rsidP="00F647B9">
      <w:pPr>
        <w:spacing w:line="360" w:lineRule="exact"/>
        <w:ind w:firstLineChars="177" w:firstLine="425"/>
        <w:rPr>
          <w:sz w:val="24"/>
          <w:szCs w:val="22"/>
        </w:rPr>
      </w:pPr>
      <w:r w:rsidRPr="00BE772A">
        <w:rPr>
          <w:rFonts w:hint="eastAsia"/>
          <w:sz w:val="24"/>
          <w:szCs w:val="22"/>
        </w:rPr>
        <w:t>（</w:t>
      </w:r>
      <w:r w:rsidRPr="00BE772A">
        <w:rPr>
          <w:rFonts w:hint="eastAsia"/>
          <w:sz w:val="24"/>
          <w:szCs w:val="22"/>
        </w:rPr>
        <w:t>4</w:t>
      </w:r>
      <w:r w:rsidRPr="00BE772A">
        <w:rPr>
          <w:rFonts w:hint="eastAsia"/>
          <w:sz w:val="24"/>
          <w:szCs w:val="22"/>
        </w:rPr>
        <w:t>）</w:t>
      </w:r>
      <w:r w:rsidRPr="00BE772A">
        <w:rPr>
          <w:sz w:val="24"/>
          <w:szCs w:val="22"/>
        </w:rPr>
        <w:t>其他支付方式：</w:t>
      </w:r>
      <w:r w:rsidR="001505EF" w:rsidRPr="001505EF">
        <w:rPr>
          <w:rFonts w:hint="eastAsia"/>
          <w:sz w:val="24"/>
          <w:szCs w:val="22"/>
          <w:u w:val="single"/>
        </w:rPr>
        <w:t>（</w:t>
      </w:r>
      <w:r w:rsidR="001505EF" w:rsidRPr="001505EF">
        <w:rPr>
          <w:rFonts w:hint="eastAsia"/>
          <w:sz w:val="24"/>
          <w:szCs w:val="22"/>
          <w:u w:val="single"/>
        </w:rPr>
        <w:t>1</w:t>
      </w:r>
      <w:r w:rsidR="001505EF" w:rsidRPr="001505EF">
        <w:rPr>
          <w:rFonts w:hint="eastAsia"/>
          <w:sz w:val="24"/>
          <w:szCs w:val="22"/>
          <w:u w:val="single"/>
        </w:rPr>
        <w:t>）货物运抵甲方指定现场并经甲方清点、验收合格后，双方办理货物结算。乙方在结算完成后向甲方提供等额有效的</w:t>
      </w:r>
      <w:r w:rsidR="001505EF" w:rsidRPr="001505EF">
        <w:rPr>
          <w:rFonts w:hint="eastAsia"/>
          <w:sz w:val="24"/>
          <w:szCs w:val="22"/>
          <w:u w:val="single"/>
        </w:rPr>
        <w:t>13%</w:t>
      </w:r>
      <w:r w:rsidR="001505EF" w:rsidRPr="001505EF">
        <w:rPr>
          <w:rFonts w:hint="eastAsia"/>
          <w:sz w:val="24"/>
          <w:szCs w:val="22"/>
          <w:u w:val="single"/>
        </w:rPr>
        <w:t>增值税专用发票。甲方在收到完整合格的发票后，</w:t>
      </w:r>
      <w:r w:rsidR="001505EF" w:rsidRPr="001505EF">
        <w:rPr>
          <w:rFonts w:hint="eastAsia"/>
          <w:sz w:val="24"/>
          <w:szCs w:val="22"/>
          <w:u w:val="single"/>
        </w:rPr>
        <w:t>10</w:t>
      </w:r>
      <w:r w:rsidR="001505EF" w:rsidRPr="001505EF">
        <w:rPr>
          <w:rFonts w:hint="eastAsia"/>
          <w:sz w:val="24"/>
          <w:szCs w:val="22"/>
          <w:u w:val="single"/>
        </w:rPr>
        <w:t>日内支付至累计已到货货款总额的</w:t>
      </w:r>
      <w:r w:rsidR="001505EF" w:rsidRPr="001505EF">
        <w:rPr>
          <w:rFonts w:hint="eastAsia"/>
          <w:sz w:val="24"/>
          <w:szCs w:val="22"/>
          <w:u w:val="single"/>
        </w:rPr>
        <w:t>80%</w:t>
      </w:r>
      <w:r w:rsidR="001505EF" w:rsidRPr="001505EF">
        <w:rPr>
          <w:rFonts w:hint="eastAsia"/>
          <w:sz w:val="24"/>
          <w:szCs w:val="22"/>
          <w:u w:val="single"/>
        </w:rPr>
        <w:t>。（</w:t>
      </w:r>
      <w:r w:rsidR="001505EF" w:rsidRPr="001505EF">
        <w:rPr>
          <w:rFonts w:hint="eastAsia"/>
          <w:sz w:val="24"/>
          <w:szCs w:val="22"/>
          <w:u w:val="single"/>
        </w:rPr>
        <w:t>2</w:t>
      </w:r>
      <w:r w:rsidR="001505EF" w:rsidRPr="001505EF">
        <w:rPr>
          <w:rFonts w:hint="eastAsia"/>
          <w:sz w:val="24"/>
          <w:szCs w:val="22"/>
          <w:u w:val="single"/>
        </w:rPr>
        <w:t>）全部货物安装工作完成后</w:t>
      </w:r>
      <w:r w:rsidR="001505EF" w:rsidRPr="001505EF">
        <w:rPr>
          <w:rFonts w:hint="eastAsia"/>
          <w:sz w:val="24"/>
          <w:szCs w:val="22"/>
          <w:u w:val="single"/>
        </w:rPr>
        <w:t>10</w:t>
      </w:r>
      <w:r w:rsidR="001505EF" w:rsidRPr="001505EF">
        <w:rPr>
          <w:rFonts w:hint="eastAsia"/>
          <w:sz w:val="24"/>
          <w:szCs w:val="22"/>
          <w:u w:val="single"/>
        </w:rPr>
        <w:t>日内组织验收，并经甲方初步验收合格后，支付至累计已到货货款总额的</w:t>
      </w:r>
      <w:r w:rsidR="001505EF" w:rsidRPr="001505EF">
        <w:rPr>
          <w:rFonts w:hint="eastAsia"/>
          <w:sz w:val="24"/>
          <w:szCs w:val="22"/>
          <w:u w:val="single"/>
        </w:rPr>
        <w:t>90%</w:t>
      </w:r>
      <w:r w:rsidR="001505EF" w:rsidRPr="001505EF">
        <w:rPr>
          <w:rFonts w:hint="eastAsia"/>
          <w:sz w:val="24"/>
          <w:szCs w:val="22"/>
          <w:u w:val="single"/>
        </w:rPr>
        <w:t>。（</w:t>
      </w:r>
      <w:r w:rsidR="001505EF" w:rsidRPr="001505EF">
        <w:rPr>
          <w:rFonts w:hint="eastAsia"/>
          <w:sz w:val="24"/>
          <w:szCs w:val="22"/>
          <w:u w:val="single"/>
        </w:rPr>
        <w:t>3</w:t>
      </w:r>
      <w:r w:rsidR="001505EF" w:rsidRPr="001505EF">
        <w:rPr>
          <w:rFonts w:hint="eastAsia"/>
          <w:sz w:val="24"/>
          <w:szCs w:val="22"/>
          <w:u w:val="single"/>
        </w:rPr>
        <w:t>）全部货物安装工作完成，且工程竣工验收合格后，乙方在结算完成后提供剩余结算价款等额有效的</w:t>
      </w:r>
      <w:r w:rsidR="001505EF" w:rsidRPr="001505EF">
        <w:rPr>
          <w:rFonts w:hint="eastAsia"/>
          <w:sz w:val="24"/>
          <w:szCs w:val="22"/>
          <w:u w:val="single"/>
        </w:rPr>
        <w:t>13%</w:t>
      </w:r>
      <w:r w:rsidR="001505EF" w:rsidRPr="001505EF">
        <w:rPr>
          <w:rFonts w:hint="eastAsia"/>
          <w:sz w:val="24"/>
          <w:szCs w:val="22"/>
          <w:u w:val="single"/>
        </w:rPr>
        <w:t>增值税专用发票。甲方在收到完整资料后，</w:t>
      </w:r>
      <w:r w:rsidR="001505EF" w:rsidRPr="001505EF">
        <w:rPr>
          <w:rFonts w:hint="eastAsia"/>
          <w:sz w:val="24"/>
          <w:szCs w:val="22"/>
          <w:u w:val="single"/>
        </w:rPr>
        <w:t>10</w:t>
      </w:r>
      <w:r w:rsidR="001505EF" w:rsidRPr="001505EF">
        <w:rPr>
          <w:rFonts w:hint="eastAsia"/>
          <w:sz w:val="24"/>
          <w:szCs w:val="22"/>
          <w:u w:val="single"/>
        </w:rPr>
        <w:t>日内支付至累计已到货货款总额的</w:t>
      </w:r>
      <w:r w:rsidR="001505EF" w:rsidRPr="001505EF">
        <w:rPr>
          <w:rFonts w:hint="eastAsia"/>
          <w:sz w:val="24"/>
          <w:szCs w:val="22"/>
          <w:u w:val="single"/>
        </w:rPr>
        <w:t>97%</w:t>
      </w:r>
      <w:r w:rsidR="001505EF" w:rsidRPr="001505EF">
        <w:rPr>
          <w:rFonts w:hint="eastAsia"/>
          <w:sz w:val="24"/>
          <w:szCs w:val="22"/>
          <w:u w:val="single"/>
        </w:rPr>
        <w:t>。（</w:t>
      </w:r>
      <w:r w:rsidR="001505EF" w:rsidRPr="001505EF">
        <w:rPr>
          <w:rFonts w:hint="eastAsia"/>
          <w:sz w:val="24"/>
          <w:szCs w:val="22"/>
          <w:u w:val="single"/>
        </w:rPr>
        <w:t>4</w:t>
      </w:r>
      <w:r w:rsidR="001505EF" w:rsidRPr="001505EF">
        <w:rPr>
          <w:rFonts w:hint="eastAsia"/>
          <w:sz w:val="24"/>
          <w:szCs w:val="22"/>
          <w:u w:val="single"/>
        </w:rPr>
        <w:t>）剩余累计已到货货款总额的</w:t>
      </w:r>
      <w:r w:rsidR="001505EF" w:rsidRPr="001505EF">
        <w:rPr>
          <w:rFonts w:hint="eastAsia"/>
          <w:sz w:val="24"/>
          <w:szCs w:val="22"/>
          <w:u w:val="single"/>
        </w:rPr>
        <w:t>3%</w:t>
      </w:r>
      <w:r w:rsidR="001505EF" w:rsidRPr="001505EF">
        <w:rPr>
          <w:rFonts w:hint="eastAsia"/>
          <w:sz w:val="24"/>
          <w:szCs w:val="22"/>
          <w:u w:val="single"/>
        </w:rPr>
        <w:t>作为质量保证金。</w:t>
      </w:r>
      <w:proofErr w:type="gramStart"/>
      <w:r w:rsidR="001505EF" w:rsidRPr="001505EF">
        <w:rPr>
          <w:rFonts w:hint="eastAsia"/>
          <w:sz w:val="24"/>
          <w:szCs w:val="22"/>
          <w:u w:val="single"/>
        </w:rPr>
        <w:t>待质量</w:t>
      </w:r>
      <w:proofErr w:type="gramEnd"/>
      <w:r w:rsidR="001505EF" w:rsidRPr="001505EF">
        <w:rPr>
          <w:rFonts w:hint="eastAsia"/>
          <w:sz w:val="24"/>
          <w:szCs w:val="22"/>
          <w:u w:val="single"/>
        </w:rPr>
        <w:t>保修期</w:t>
      </w:r>
      <w:r w:rsidR="001505EF" w:rsidRPr="001505EF">
        <w:rPr>
          <w:rFonts w:hint="eastAsia"/>
          <w:sz w:val="24"/>
          <w:szCs w:val="22"/>
          <w:u w:val="single"/>
        </w:rPr>
        <w:t>(2</w:t>
      </w:r>
      <w:r w:rsidR="001505EF" w:rsidRPr="001505EF">
        <w:rPr>
          <w:rFonts w:hint="eastAsia"/>
          <w:sz w:val="24"/>
          <w:szCs w:val="22"/>
          <w:u w:val="single"/>
        </w:rPr>
        <w:t>年</w:t>
      </w:r>
      <w:r w:rsidR="001505EF" w:rsidRPr="001505EF">
        <w:rPr>
          <w:rFonts w:hint="eastAsia"/>
          <w:sz w:val="24"/>
          <w:szCs w:val="22"/>
          <w:u w:val="single"/>
        </w:rPr>
        <w:t>)</w:t>
      </w:r>
      <w:r w:rsidR="001505EF" w:rsidRPr="001505EF">
        <w:rPr>
          <w:rFonts w:hint="eastAsia"/>
          <w:sz w:val="24"/>
          <w:szCs w:val="22"/>
          <w:u w:val="single"/>
        </w:rPr>
        <w:t>届满且无任何未解决的保修问题后，甲方在收到乙方返还保证金申请后的</w:t>
      </w:r>
      <w:r w:rsidR="001505EF" w:rsidRPr="001505EF">
        <w:rPr>
          <w:rFonts w:hint="eastAsia"/>
          <w:sz w:val="24"/>
          <w:szCs w:val="22"/>
          <w:u w:val="single"/>
        </w:rPr>
        <w:t>28</w:t>
      </w:r>
      <w:r w:rsidR="001505EF" w:rsidRPr="001505EF">
        <w:rPr>
          <w:rFonts w:hint="eastAsia"/>
          <w:sz w:val="24"/>
          <w:szCs w:val="22"/>
          <w:u w:val="single"/>
        </w:rPr>
        <w:t>日内无息支付。</w:t>
      </w:r>
    </w:p>
    <w:p w:rsidR="00F647B9" w:rsidRPr="00BE772A" w:rsidRDefault="00F647B9" w:rsidP="00F647B9">
      <w:pPr>
        <w:spacing w:line="360" w:lineRule="exact"/>
        <w:ind w:firstLineChars="200" w:firstLine="480"/>
        <w:outlineLvl w:val="1"/>
        <w:rPr>
          <w:sz w:val="24"/>
          <w:szCs w:val="22"/>
        </w:rPr>
      </w:pPr>
      <w:bookmarkStart w:id="524" w:name="_Toc196323808"/>
      <w:bookmarkStart w:id="525" w:name="_Toc196323885"/>
      <w:bookmarkStart w:id="526" w:name="_Toc206598926"/>
      <w:bookmarkStart w:id="527" w:name="_Toc214991649"/>
      <w:r w:rsidRPr="00BE772A">
        <w:rPr>
          <w:rFonts w:hint="eastAsia"/>
          <w:sz w:val="24"/>
          <w:szCs w:val="22"/>
        </w:rPr>
        <w:t xml:space="preserve">7.3 </w:t>
      </w:r>
      <w:r w:rsidRPr="00BE772A">
        <w:rPr>
          <w:sz w:val="24"/>
          <w:szCs w:val="22"/>
        </w:rPr>
        <w:t>其他</w:t>
      </w:r>
      <w:r w:rsidRPr="00BE772A">
        <w:rPr>
          <w:rFonts w:hint="eastAsia"/>
          <w:sz w:val="24"/>
          <w:szCs w:val="22"/>
        </w:rPr>
        <w:t>约定</w:t>
      </w:r>
      <w:bookmarkEnd w:id="524"/>
      <w:bookmarkEnd w:id="525"/>
      <w:bookmarkEnd w:id="526"/>
      <w:bookmarkEnd w:id="527"/>
    </w:p>
    <w:p w:rsidR="00F647B9" w:rsidRPr="00B44195" w:rsidRDefault="00F647B9" w:rsidP="00F647B9">
      <w:pPr>
        <w:spacing w:line="360" w:lineRule="exact"/>
        <w:ind w:firstLineChars="200" w:firstLine="482"/>
        <w:rPr>
          <w:b/>
          <w:sz w:val="24"/>
        </w:rPr>
      </w:pPr>
      <w:r w:rsidRPr="00B44195">
        <w:rPr>
          <w:rFonts w:hint="eastAsia"/>
          <w:b/>
          <w:sz w:val="24"/>
        </w:rPr>
        <w:t xml:space="preserve">7.3.1 </w:t>
      </w:r>
      <w:r w:rsidRPr="00B44195">
        <w:rPr>
          <w:b/>
          <w:sz w:val="24"/>
        </w:rPr>
        <w:t>乙方应在满足本合同其他付款条件的前提下，向甲方开具合法有效的增值税发票，甲方</w:t>
      </w:r>
      <w:r w:rsidRPr="00B44195">
        <w:rPr>
          <w:rFonts w:hint="eastAsia"/>
          <w:b/>
          <w:sz w:val="24"/>
        </w:rPr>
        <w:t>在收到乙方开具的发票且经过认证后</w:t>
      </w:r>
      <w:r w:rsidRPr="00B44195">
        <w:rPr>
          <w:b/>
          <w:sz w:val="24"/>
        </w:rPr>
        <w:t>支付</w:t>
      </w:r>
      <w:r w:rsidRPr="00B44195">
        <w:rPr>
          <w:rFonts w:hint="eastAsia"/>
          <w:b/>
          <w:sz w:val="24"/>
        </w:rPr>
        <w:t>相应货款</w:t>
      </w:r>
      <w:r w:rsidRPr="00B44195">
        <w:rPr>
          <w:b/>
          <w:sz w:val="24"/>
        </w:rPr>
        <w:t>。</w:t>
      </w:r>
      <w:r w:rsidRPr="00B44195">
        <w:rPr>
          <w:b/>
          <w:kern w:val="0"/>
          <w:sz w:val="24"/>
        </w:rPr>
        <w:t>若乙方未能按合同约定或税务机关有关规定开具增值税发票的，则甲方可拒绝付款</w:t>
      </w:r>
      <w:r w:rsidRPr="00B44195">
        <w:rPr>
          <w:rFonts w:hint="eastAsia"/>
          <w:b/>
          <w:kern w:val="0"/>
          <w:sz w:val="24"/>
        </w:rPr>
        <w:t>，不属于甲方违约。</w:t>
      </w:r>
    </w:p>
    <w:p w:rsidR="00F647B9" w:rsidRPr="00B44195" w:rsidRDefault="00F647B9" w:rsidP="00F647B9">
      <w:pPr>
        <w:spacing w:line="360" w:lineRule="exact"/>
        <w:ind w:firstLineChars="200" w:firstLine="480"/>
        <w:rPr>
          <w:sz w:val="24"/>
        </w:rPr>
      </w:pPr>
      <w:r w:rsidRPr="00B44195">
        <w:rPr>
          <w:rFonts w:hint="eastAsia"/>
          <w:sz w:val="24"/>
        </w:rPr>
        <w:t xml:space="preserve">7.3.2 </w:t>
      </w:r>
      <w:r w:rsidRPr="00B44195">
        <w:rPr>
          <w:rFonts w:hint="eastAsia"/>
          <w:sz w:val="24"/>
        </w:rPr>
        <w:t>甲方可以供应</w:t>
      </w:r>
      <w:proofErr w:type="gramStart"/>
      <w:r w:rsidRPr="00B44195">
        <w:rPr>
          <w:rFonts w:hint="eastAsia"/>
          <w:sz w:val="24"/>
        </w:rPr>
        <w:t>链金融</w:t>
      </w:r>
      <w:proofErr w:type="gramEnd"/>
      <w:r w:rsidRPr="00B44195">
        <w:rPr>
          <w:rFonts w:hint="eastAsia"/>
          <w:sz w:val="24"/>
        </w:rPr>
        <w:t>产品、银行承兑汇票、商业承兑汇票、支票、保理、</w:t>
      </w:r>
      <w:r w:rsidRPr="00B44195">
        <w:rPr>
          <w:rFonts w:hint="eastAsia"/>
          <w:sz w:val="24"/>
        </w:rPr>
        <w:t>e</w:t>
      </w:r>
      <w:r w:rsidRPr="00B44195">
        <w:rPr>
          <w:rFonts w:hint="eastAsia"/>
          <w:sz w:val="24"/>
        </w:rPr>
        <w:t>信通、信用证、银行转账汇款等方式支付价款，如需用银行承兑汇票或商业承兑汇票支付，贴息费用由</w:t>
      </w:r>
      <w:r w:rsidRPr="00B44195">
        <w:rPr>
          <w:rFonts w:hint="eastAsia"/>
          <w:sz w:val="24"/>
          <w:u w:val="single"/>
        </w:rPr>
        <w:t xml:space="preserve"> / </w:t>
      </w:r>
      <w:r w:rsidRPr="00B44195">
        <w:rPr>
          <w:rFonts w:hint="eastAsia"/>
          <w:sz w:val="24"/>
        </w:rPr>
        <w:t>方承担；如需签订合同的，合同版本要按甲方确认的为准。</w:t>
      </w:r>
    </w:p>
    <w:p w:rsidR="00F647B9" w:rsidRPr="00B44195" w:rsidRDefault="00F647B9" w:rsidP="00F647B9">
      <w:pPr>
        <w:pStyle w:val="afa"/>
        <w:spacing w:line="360" w:lineRule="exact"/>
        <w:ind w:firstLine="480"/>
        <w:rPr>
          <w:rFonts w:ascii="Times New Roman" w:hAnsi="Times New Roman"/>
          <w:sz w:val="24"/>
        </w:rPr>
      </w:pPr>
      <w:r w:rsidRPr="00B44195">
        <w:rPr>
          <w:rFonts w:ascii="Times New Roman" w:hAnsi="Times New Roman" w:hint="eastAsia"/>
          <w:sz w:val="24"/>
          <w:szCs w:val="24"/>
        </w:rPr>
        <w:t xml:space="preserve">7.3.3 </w:t>
      </w:r>
      <w:r w:rsidRPr="00B44195">
        <w:rPr>
          <w:rFonts w:ascii="Times New Roman" w:hAnsi="Times New Roman"/>
          <w:sz w:val="24"/>
          <w:szCs w:val="24"/>
          <w:lang w:val="zh-TW"/>
        </w:rPr>
        <w:t>乙方确认收款账户为</w:t>
      </w:r>
      <w:r w:rsidRPr="00B44195">
        <w:rPr>
          <w:rFonts w:ascii="Times New Roman" w:hAnsi="Times New Roman" w:hint="eastAsia"/>
          <w:sz w:val="24"/>
          <w:szCs w:val="24"/>
          <w:lang w:val="zh-TW"/>
        </w:rPr>
        <w:t>第</w:t>
      </w:r>
      <w:r w:rsidRPr="00B44195">
        <w:rPr>
          <w:rFonts w:ascii="Times New Roman" w:hAnsi="Times New Roman"/>
          <w:sz w:val="24"/>
          <w:szCs w:val="24"/>
          <w:lang w:val="zh-TW"/>
        </w:rPr>
        <w:t>6.1</w:t>
      </w:r>
      <w:r w:rsidRPr="00B44195">
        <w:rPr>
          <w:rFonts w:ascii="Times New Roman" w:hAnsi="Times New Roman" w:hint="eastAsia"/>
          <w:sz w:val="24"/>
          <w:szCs w:val="24"/>
          <w:lang w:val="zh-TW"/>
        </w:rPr>
        <w:t>条中</w:t>
      </w:r>
      <w:r w:rsidRPr="00B44195">
        <w:rPr>
          <w:rFonts w:ascii="Times New Roman" w:hAnsi="Times New Roman"/>
          <w:sz w:val="24"/>
          <w:szCs w:val="24"/>
          <w:lang w:val="zh-TW"/>
        </w:rPr>
        <w:t>双方基本信息中填写的账户。</w:t>
      </w:r>
      <w:r w:rsidRPr="00B44195">
        <w:rPr>
          <w:rFonts w:ascii="Times New Roman" w:hAnsi="Times New Roman" w:hint="eastAsia"/>
          <w:sz w:val="24"/>
        </w:rPr>
        <w:t>上述账户信息如有变更，乙方应当在付款前书面通知甲方，否则甲方有权拒绝付款，或视为乙方指定收款账户未变更，甲方向该账户转账、</w:t>
      </w:r>
      <w:proofErr w:type="gramStart"/>
      <w:r w:rsidRPr="00B44195">
        <w:rPr>
          <w:rFonts w:ascii="Times New Roman" w:hAnsi="Times New Roman" w:hint="eastAsia"/>
          <w:sz w:val="24"/>
        </w:rPr>
        <w:t>汇款仍</w:t>
      </w:r>
      <w:proofErr w:type="gramEnd"/>
      <w:r w:rsidRPr="00B44195">
        <w:rPr>
          <w:rFonts w:ascii="Times New Roman" w:hAnsi="Times New Roman" w:hint="eastAsia"/>
          <w:sz w:val="24"/>
        </w:rPr>
        <w:t>视为合法、有效的付款行为，乙方不得再主张由甲方重新支付。</w:t>
      </w:r>
    </w:p>
    <w:p w:rsidR="00F647B9" w:rsidRPr="00B44195" w:rsidRDefault="00F647B9" w:rsidP="00F647B9">
      <w:pPr>
        <w:spacing w:line="360" w:lineRule="exact"/>
        <w:ind w:firstLineChars="200" w:firstLine="482"/>
        <w:rPr>
          <w:sz w:val="24"/>
        </w:rPr>
      </w:pPr>
      <w:r w:rsidRPr="00B44195">
        <w:rPr>
          <w:rFonts w:hint="eastAsia"/>
          <w:b/>
          <w:bCs/>
          <w:sz w:val="24"/>
        </w:rPr>
        <w:t xml:space="preserve">7.3.4 </w:t>
      </w:r>
      <w:r w:rsidRPr="00B44195">
        <w:rPr>
          <w:rFonts w:hint="eastAsia"/>
          <w:b/>
          <w:bCs/>
          <w:sz w:val="24"/>
        </w:rPr>
        <w:t>甲方付款优先支付货款本金。支付货款前，</w:t>
      </w:r>
      <w:r w:rsidRPr="00B44195">
        <w:rPr>
          <w:b/>
          <w:bCs/>
          <w:sz w:val="24"/>
        </w:rPr>
        <w:t>有权扣除乙方违约造成的违约金、损失或者乙方应承担的费用等款项。</w:t>
      </w:r>
    </w:p>
    <w:p w:rsidR="00F647B9" w:rsidRPr="00B44195" w:rsidRDefault="00F647B9" w:rsidP="00F647B9">
      <w:pPr>
        <w:spacing w:line="360" w:lineRule="exact"/>
        <w:ind w:firstLineChars="200" w:firstLine="480"/>
        <w:rPr>
          <w:sz w:val="24"/>
        </w:rPr>
      </w:pPr>
      <w:r w:rsidRPr="00B44195">
        <w:rPr>
          <w:rFonts w:hint="eastAsia"/>
          <w:sz w:val="24"/>
        </w:rPr>
        <w:t xml:space="preserve">7.3.5 </w:t>
      </w:r>
      <w:r w:rsidRPr="00B44195">
        <w:rPr>
          <w:sz w:val="24"/>
        </w:rPr>
        <w:t>乙方收取尾款时应向甲方出具承诺书（</w:t>
      </w:r>
      <w:proofErr w:type="gramStart"/>
      <w:r w:rsidRPr="00B44195">
        <w:rPr>
          <w:sz w:val="24"/>
        </w:rPr>
        <w:t>见合同</w:t>
      </w:r>
      <w:proofErr w:type="gramEnd"/>
      <w:r w:rsidRPr="00B44195">
        <w:rPr>
          <w:sz w:val="24"/>
        </w:rPr>
        <w:t>附件</w:t>
      </w:r>
      <w:r w:rsidRPr="00B44195">
        <w:rPr>
          <w:sz w:val="24"/>
        </w:rPr>
        <w:t>1</w:t>
      </w:r>
      <w:r w:rsidRPr="00B44195">
        <w:rPr>
          <w:sz w:val="24"/>
        </w:rPr>
        <w:t>）。</w:t>
      </w:r>
    </w:p>
    <w:p w:rsidR="00F647B9" w:rsidRPr="00B44195" w:rsidRDefault="00F647B9" w:rsidP="00F647B9">
      <w:pPr>
        <w:spacing w:line="360" w:lineRule="exact"/>
        <w:ind w:firstLineChars="200" w:firstLine="482"/>
        <w:rPr>
          <w:b/>
          <w:sz w:val="24"/>
        </w:rPr>
      </w:pPr>
      <w:r w:rsidRPr="00B44195">
        <w:rPr>
          <w:rFonts w:hint="eastAsia"/>
          <w:b/>
          <w:bCs/>
          <w:kern w:val="0"/>
          <w:sz w:val="24"/>
        </w:rPr>
        <w:lastRenderedPageBreak/>
        <w:t xml:space="preserve">7.3.6 </w:t>
      </w:r>
      <w:r w:rsidRPr="00B44195">
        <w:rPr>
          <w:rFonts w:hint="eastAsia"/>
          <w:b/>
          <w:sz w:val="24"/>
        </w:rPr>
        <w:t>乙方确认乙方企业规模属于</w:t>
      </w:r>
      <w:r w:rsidRPr="00B44195">
        <w:rPr>
          <w:b/>
          <w:sz w:val="24"/>
        </w:rPr>
        <w:t xml:space="preserve"> ___ </w:t>
      </w:r>
      <w:r w:rsidRPr="00B44195">
        <w:rPr>
          <w:rFonts w:hint="eastAsia"/>
          <w:b/>
          <w:sz w:val="24"/>
        </w:rPr>
        <w:t>企业（大型、中小型）。</w:t>
      </w:r>
    </w:p>
    <w:p w:rsidR="00F647B9" w:rsidRPr="00B44195" w:rsidRDefault="00F647B9" w:rsidP="00F647B9">
      <w:pPr>
        <w:spacing w:line="360" w:lineRule="exact"/>
        <w:ind w:firstLineChars="200" w:firstLine="482"/>
      </w:pPr>
      <w:r w:rsidRPr="00B44195">
        <w:rPr>
          <w:rFonts w:hint="eastAsia"/>
          <w:b/>
          <w:sz w:val="24"/>
        </w:rPr>
        <w:t>a</w:t>
      </w:r>
      <w:r w:rsidRPr="00B44195">
        <w:rPr>
          <w:rFonts w:hint="eastAsia"/>
          <w:b/>
          <w:sz w:val="24"/>
        </w:rPr>
        <w:t>、大型企业：不论采用何种付款方式，乙方同意以甲方实际收到业主当期应付工程款作为甲方的付款条件。如果业主未向甲方足额支付当期工程款，甲方有权根据业主实付数额与应付数额的同等比例，向乙方支付材料款。如因业主迟付、拒付工程</w:t>
      </w:r>
      <w:proofErr w:type="gramStart"/>
      <w:r w:rsidRPr="00B44195">
        <w:rPr>
          <w:rFonts w:hint="eastAsia"/>
          <w:b/>
          <w:sz w:val="24"/>
        </w:rPr>
        <w:t>款导致</w:t>
      </w:r>
      <w:proofErr w:type="gramEnd"/>
      <w:r w:rsidRPr="00B44195">
        <w:rPr>
          <w:rFonts w:hint="eastAsia"/>
          <w:b/>
          <w:sz w:val="24"/>
        </w:rPr>
        <w:t>甲方不能及时向乙方支付材料款，</w:t>
      </w:r>
      <w:proofErr w:type="gramStart"/>
      <w:r w:rsidRPr="00B44195">
        <w:rPr>
          <w:rFonts w:hint="eastAsia"/>
          <w:b/>
          <w:sz w:val="24"/>
        </w:rPr>
        <w:t>不</w:t>
      </w:r>
      <w:proofErr w:type="gramEnd"/>
      <w:r w:rsidRPr="00B44195">
        <w:rPr>
          <w:rFonts w:hint="eastAsia"/>
          <w:b/>
          <w:sz w:val="24"/>
        </w:rPr>
        <w:t>视为甲方违约，乙方</w:t>
      </w:r>
      <w:proofErr w:type="gramStart"/>
      <w:r w:rsidRPr="00B44195">
        <w:rPr>
          <w:rFonts w:hint="eastAsia"/>
          <w:b/>
          <w:sz w:val="24"/>
        </w:rPr>
        <w:t>不</w:t>
      </w:r>
      <w:proofErr w:type="gramEnd"/>
      <w:r w:rsidRPr="00B44195">
        <w:rPr>
          <w:rFonts w:hint="eastAsia"/>
          <w:b/>
          <w:sz w:val="24"/>
        </w:rPr>
        <w:t>因此主张任何违约金或利息，并承诺协助甲方共同向业主催讨资金和索赔。</w:t>
      </w:r>
    </w:p>
    <w:p w:rsidR="00F647B9" w:rsidRPr="00B44195" w:rsidRDefault="00F647B9" w:rsidP="00F647B9">
      <w:pPr>
        <w:spacing w:line="360" w:lineRule="exact"/>
        <w:ind w:firstLineChars="200" w:firstLine="482"/>
        <w:rPr>
          <w:b/>
          <w:bCs/>
          <w:sz w:val="24"/>
        </w:rPr>
      </w:pPr>
      <w:r w:rsidRPr="00B44195">
        <w:rPr>
          <w:rFonts w:hint="eastAsia"/>
          <w:b/>
          <w:sz w:val="24"/>
        </w:rPr>
        <w:t>b</w:t>
      </w:r>
      <w:r w:rsidRPr="00B44195">
        <w:rPr>
          <w:rFonts w:hint="eastAsia"/>
          <w:b/>
          <w:sz w:val="24"/>
        </w:rPr>
        <w:t>、中小型企业：乙方确认本合同以业主审定作为结算依据，该条款属于结算条款，并不违反最高法院《关于大型企业与中小企业约定以第三方支付款项为付款前提条款效力问题的批复》的规定。在项目未结算之前本合同材料款的支付条件尚未成就，甲方在审计结算前可以拒不付款，且不属于违约。乙方作为有经验的建筑材料供应企业，在合同签约时已经充分知晓项目的结算时间周期，在本合同约定的价格内已含有结算期间内的资金沉淀成本，乙方应以诚信经营原则，不在工程项目未结算前违反本合同约定提前向甲方主张材料款及利息或违约金，并承诺协助甲方共同向业主催讨资金和索赔。</w:t>
      </w:r>
    </w:p>
    <w:p w:rsidR="00F647B9" w:rsidRPr="00B44195" w:rsidRDefault="00F647B9" w:rsidP="00F647B9">
      <w:pPr>
        <w:spacing w:line="360" w:lineRule="exact"/>
        <w:ind w:firstLineChars="200" w:firstLine="482"/>
        <w:rPr>
          <w:b/>
          <w:bCs/>
          <w:kern w:val="0"/>
          <w:sz w:val="24"/>
        </w:rPr>
      </w:pPr>
      <w:r w:rsidRPr="00B44195">
        <w:rPr>
          <w:rFonts w:hint="eastAsia"/>
          <w:b/>
          <w:bCs/>
          <w:kern w:val="0"/>
          <w:sz w:val="24"/>
        </w:rPr>
        <w:t xml:space="preserve">7.3.7 </w:t>
      </w:r>
      <w:r w:rsidRPr="00B44195">
        <w:rPr>
          <w:b/>
          <w:bCs/>
          <w:kern w:val="0"/>
          <w:sz w:val="24"/>
        </w:rPr>
        <w:t>甲方禁止项目部及任何人员以甲方或甲方分公司或甲方项目部</w:t>
      </w:r>
      <w:r w:rsidRPr="00B44195">
        <w:rPr>
          <w:rFonts w:hint="eastAsia"/>
          <w:b/>
          <w:bCs/>
          <w:kern w:val="0"/>
          <w:sz w:val="24"/>
        </w:rPr>
        <w:t>名义</w:t>
      </w:r>
      <w:r w:rsidRPr="00B44195">
        <w:rPr>
          <w:b/>
          <w:bCs/>
          <w:kern w:val="0"/>
          <w:sz w:val="24"/>
        </w:rPr>
        <w:t>对外借款或者支取任何款项</w:t>
      </w:r>
      <w:r w:rsidRPr="00B44195">
        <w:rPr>
          <w:rFonts w:hint="eastAsia"/>
          <w:b/>
          <w:bCs/>
          <w:kern w:val="0"/>
          <w:sz w:val="24"/>
        </w:rPr>
        <w:t>。</w:t>
      </w:r>
      <w:r w:rsidRPr="00B44195">
        <w:rPr>
          <w:b/>
          <w:bCs/>
          <w:kern w:val="0"/>
          <w:sz w:val="24"/>
        </w:rPr>
        <w:t>如</w:t>
      </w:r>
      <w:r w:rsidRPr="00B44195">
        <w:rPr>
          <w:rFonts w:hint="eastAsia"/>
          <w:b/>
          <w:bCs/>
          <w:kern w:val="0"/>
          <w:sz w:val="24"/>
        </w:rPr>
        <w:t>果</w:t>
      </w:r>
      <w:r w:rsidRPr="00B44195">
        <w:rPr>
          <w:b/>
          <w:bCs/>
          <w:kern w:val="0"/>
          <w:sz w:val="24"/>
        </w:rPr>
        <w:t>乙方或乙方有关人员以任何形式将款项出借或支付或返还给甲方项目部及任何人员，则不论该等款项是否实际用于甲方工程，均与甲方无关</w:t>
      </w:r>
      <w:r w:rsidRPr="00B44195">
        <w:rPr>
          <w:rFonts w:hint="eastAsia"/>
          <w:b/>
          <w:bCs/>
          <w:kern w:val="0"/>
          <w:sz w:val="24"/>
        </w:rPr>
        <w:t>。</w:t>
      </w:r>
      <w:r w:rsidRPr="00B44195">
        <w:rPr>
          <w:b/>
          <w:bCs/>
          <w:kern w:val="0"/>
          <w:sz w:val="24"/>
        </w:rPr>
        <w:t>该</w:t>
      </w:r>
      <w:r w:rsidRPr="00B44195">
        <w:rPr>
          <w:rFonts w:hint="eastAsia"/>
          <w:b/>
          <w:bCs/>
          <w:kern w:val="0"/>
          <w:sz w:val="24"/>
        </w:rPr>
        <w:t>等</w:t>
      </w:r>
      <w:r w:rsidRPr="00B44195">
        <w:rPr>
          <w:b/>
          <w:bCs/>
          <w:kern w:val="0"/>
          <w:sz w:val="24"/>
        </w:rPr>
        <w:t>行为均属于乙方与相关人员个人之间的经济关系，乙方无权</w:t>
      </w:r>
      <w:r w:rsidRPr="00B44195">
        <w:rPr>
          <w:rFonts w:hint="eastAsia"/>
          <w:b/>
          <w:bCs/>
          <w:kern w:val="0"/>
          <w:sz w:val="24"/>
        </w:rPr>
        <w:t>据此</w:t>
      </w:r>
      <w:r w:rsidRPr="00B44195">
        <w:rPr>
          <w:b/>
          <w:bCs/>
          <w:kern w:val="0"/>
          <w:sz w:val="24"/>
        </w:rPr>
        <w:t>向甲方主张任何权利，亦不得要求甲方以货款抵偿。乙方应按照实际</w:t>
      </w:r>
      <w:r w:rsidRPr="00B44195">
        <w:rPr>
          <w:rFonts w:hint="eastAsia"/>
          <w:b/>
          <w:bCs/>
          <w:kern w:val="0"/>
          <w:sz w:val="24"/>
        </w:rPr>
        <w:t>供货情况并根据</w:t>
      </w:r>
      <w:r w:rsidRPr="00B44195">
        <w:rPr>
          <w:b/>
          <w:bCs/>
          <w:kern w:val="0"/>
          <w:sz w:val="24"/>
        </w:rPr>
        <w:t>本合同约定向甲方收取货款，收款时应核对当期甲方应付款金额</w:t>
      </w:r>
      <w:r w:rsidRPr="00B44195">
        <w:rPr>
          <w:rFonts w:hint="eastAsia"/>
          <w:b/>
          <w:bCs/>
          <w:kern w:val="0"/>
          <w:sz w:val="24"/>
        </w:rPr>
        <w:t>。</w:t>
      </w:r>
      <w:r w:rsidRPr="00B44195">
        <w:rPr>
          <w:b/>
          <w:bCs/>
          <w:kern w:val="0"/>
          <w:sz w:val="24"/>
        </w:rPr>
        <w:t>如</w:t>
      </w:r>
      <w:r w:rsidRPr="00B44195">
        <w:rPr>
          <w:rFonts w:hint="eastAsia"/>
          <w:b/>
          <w:bCs/>
          <w:kern w:val="0"/>
          <w:sz w:val="24"/>
        </w:rPr>
        <w:t>果</w:t>
      </w:r>
      <w:r w:rsidRPr="00B44195">
        <w:rPr>
          <w:b/>
          <w:bCs/>
          <w:kern w:val="0"/>
          <w:sz w:val="24"/>
        </w:rPr>
        <w:t>甲方支付的货款超过当期实际应付金额，则乙方应将多收的货款立即</w:t>
      </w:r>
      <w:r w:rsidRPr="00B44195">
        <w:rPr>
          <w:rFonts w:hint="eastAsia"/>
          <w:b/>
          <w:bCs/>
          <w:kern w:val="0"/>
          <w:sz w:val="24"/>
        </w:rPr>
        <w:t>退还</w:t>
      </w:r>
      <w:r w:rsidRPr="00B44195">
        <w:rPr>
          <w:b/>
          <w:bCs/>
          <w:kern w:val="0"/>
          <w:sz w:val="24"/>
        </w:rPr>
        <w:t>甲方。</w:t>
      </w:r>
    </w:p>
    <w:p w:rsidR="00F647B9" w:rsidRDefault="00F647B9" w:rsidP="00F647B9">
      <w:pPr>
        <w:pStyle w:val="1"/>
        <w:spacing w:before="0" w:after="0" w:line="360" w:lineRule="exact"/>
        <w:ind w:firstLine="200"/>
      </w:pPr>
      <w:bookmarkStart w:id="528" w:name="_Toc206598927"/>
      <w:bookmarkStart w:id="529" w:name="_Toc214991650"/>
      <w:r>
        <w:rPr>
          <w:rFonts w:hint="eastAsia"/>
        </w:rPr>
        <w:t>第八条</w:t>
      </w:r>
      <w:r>
        <w:rPr>
          <w:rFonts w:hint="eastAsia"/>
        </w:rPr>
        <w:t xml:space="preserve"> </w:t>
      </w:r>
      <w:r>
        <w:rPr>
          <w:rFonts w:hint="eastAsia"/>
        </w:rPr>
        <w:t>履约担保</w:t>
      </w:r>
      <w:bookmarkEnd w:id="528"/>
      <w:bookmarkEnd w:id="529"/>
    </w:p>
    <w:p w:rsidR="00F647B9" w:rsidRPr="008F5060" w:rsidRDefault="00F647B9" w:rsidP="00F647B9">
      <w:pPr>
        <w:spacing w:line="360" w:lineRule="exact"/>
        <w:ind w:firstLineChars="200" w:firstLine="480"/>
        <w:rPr>
          <w:sz w:val="24"/>
        </w:rPr>
      </w:pPr>
      <w:r w:rsidRPr="008F5060">
        <w:rPr>
          <w:rFonts w:hint="eastAsia"/>
          <w:sz w:val="24"/>
        </w:rPr>
        <w:t xml:space="preserve">8.1 </w:t>
      </w:r>
      <w:r w:rsidRPr="008F5060">
        <w:rPr>
          <w:rFonts w:hint="eastAsia"/>
          <w:sz w:val="24"/>
        </w:rPr>
        <w:t>乙方向甲方提供己方的履约担保，担保方式为以下第</w:t>
      </w:r>
      <w:r w:rsidRPr="008F5060">
        <w:rPr>
          <w:rFonts w:hint="eastAsia"/>
          <w:sz w:val="24"/>
          <w:u w:val="single"/>
        </w:rPr>
        <w:t xml:space="preserve"> </w:t>
      </w:r>
      <w:r w:rsidR="009C0F74">
        <w:rPr>
          <w:rFonts w:hint="eastAsia"/>
          <w:sz w:val="24"/>
          <w:u w:val="single"/>
        </w:rPr>
        <w:t>8.1.1</w:t>
      </w:r>
      <w:r w:rsidR="004057CF" w:rsidRPr="008F5060">
        <w:rPr>
          <w:rFonts w:hint="eastAsia"/>
          <w:sz w:val="24"/>
          <w:u w:val="single"/>
        </w:rPr>
        <w:t xml:space="preserve"> </w:t>
      </w:r>
      <w:r w:rsidRPr="008F5060">
        <w:rPr>
          <w:rFonts w:hint="eastAsia"/>
          <w:sz w:val="24"/>
        </w:rPr>
        <w:t>种：</w:t>
      </w:r>
    </w:p>
    <w:p w:rsidR="00F647B9" w:rsidRPr="008F5060" w:rsidRDefault="00F647B9" w:rsidP="00F647B9">
      <w:pPr>
        <w:spacing w:line="360" w:lineRule="exact"/>
        <w:ind w:firstLineChars="200" w:firstLine="480"/>
        <w:rPr>
          <w:sz w:val="24"/>
        </w:rPr>
      </w:pPr>
      <w:r w:rsidRPr="008F5060">
        <w:rPr>
          <w:rFonts w:hint="eastAsia"/>
          <w:sz w:val="24"/>
        </w:rPr>
        <w:t xml:space="preserve">8.1.1 </w:t>
      </w:r>
      <w:r w:rsidRPr="008F5060">
        <w:rPr>
          <w:rFonts w:hint="eastAsia"/>
          <w:sz w:val="24"/>
        </w:rPr>
        <w:t>履约保证金</w:t>
      </w:r>
    </w:p>
    <w:p w:rsidR="00F647B9" w:rsidRDefault="00F647B9" w:rsidP="00F647B9">
      <w:pPr>
        <w:spacing w:line="360" w:lineRule="exact"/>
        <w:ind w:firstLineChars="200" w:firstLine="480"/>
        <w:rPr>
          <w:sz w:val="24"/>
        </w:rPr>
      </w:pPr>
      <w:r w:rsidRPr="008F5060">
        <w:rPr>
          <w:rFonts w:hint="eastAsia"/>
          <w:sz w:val="24"/>
        </w:rPr>
        <w:t>（</w:t>
      </w:r>
      <w:r w:rsidRPr="008F5060">
        <w:rPr>
          <w:rFonts w:hint="eastAsia"/>
          <w:sz w:val="24"/>
        </w:rPr>
        <w:t>1</w:t>
      </w:r>
      <w:r w:rsidRPr="008F5060">
        <w:rPr>
          <w:rFonts w:hint="eastAsia"/>
          <w:sz w:val="24"/>
        </w:rPr>
        <w:t>）</w:t>
      </w:r>
      <w:r w:rsidR="009C0F74">
        <w:rPr>
          <w:rFonts w:hint="eastAsia"/>
          <w:sz w:val="24"/>
        </w:rPr>
        <w:t>本合同签订前</w:t>
      </w:r>
      <w:r w:rsidR="00110F57">
        <w:rPr>
          <w:rFonts w:hint="eastAsia"/>
          <w:sz w:val="24"/>
        </w:rPr>
        <w:t>，</w:t>
      </w:r>
      <w:r w:rsidRPr="008F5060">
        <w:rPr>
          <w:rFonts w:hint="eastAsia"/>
          <w:sz w:val="24"/>
        </w:rPr>
        <w:t>乙方应向甲方提供</w:t>
      </w:r>
      <w:r w:rsidRPr="008F5060">
        <w:rPr>
          <w:rFonts w:hint="eastAsia"/>
          <w:sz w:val="24"/>
          <w:u w:val="single"/>
        </w:rPr>
        <w:t xml:space="preserve"> </w:t>
      </w:r>
      <w:r w:rsidR="008A6E46" w:rsidRPr="008F5060">
        <w:rPr>
          <w:rFonts w:hint="eastAsia"/>
          <w:sz w:val="24"/>
          <w:u w:val="single"/>
        </w:rPr>
        <w:t>壹拾万元整</w:t>
      </w:r>
      <w:r w:rsidR="008A6E46" w:rsidRPr="008F5060">
        <w:rPr>
          <w:rFonts w:hint="eastAsia"/>
          <w:sz w:val="24"/>
          <w:u w:val="single"/>
        </w:rPr>
        <w:t xml:space="preserve"> </w:t>
      </w:r>
      <w:r w:rsidRPr="008F5060">
        <w:rPr>
          <w:rFonts w:hint="eastAsia"/>
          <w:sz w:val="24"/>
        </w:rPr>
        <w:t>的履约保证金。履约保证金必须从本合同第</w:t>
      </w:r>
      <w:r w:rsidRPr="008F5060">
        <w:rPr>
          <w:rFonts w:hint="eastAsia"/>
          <w:sz w:val="24"/>
        </w:rPr>
        <w:t>22.1</w:t>
      </w:r>
      <w:r w:rsidRPr="008F5060">
        <w:rPr>
          <w:rFonts w:hint="eastAsia"/>
          <w:sz w:val="24"/>
        </w:rPr>
        <w:t>条约定的乙方账户转出，转入</w:t>
      </w:r>
      <w:r w:rsidRPr="008F5060">
        <w:rPr>
          <w:rFonts w:hint="eastAsia"/>
          <w:bCs/>
          <w:kern w:val="0"/>
          <w:sz w:val="24"/>
        </w:rPr>
        <w:t>甲方指定的账户（</w:t>
      </w:r>
      <w:r w:rsidRPr="008F5060">
        <w:rPr>
          <w:rFonts w:ascii="Calibri" w:hAnsi="Calibri"/>
          <w:kern w:val="0"/>
          <w:sz w:val="24"/>
        </w:rPr>
        <w:t>指定账户名称：福建省五</w:t>
      </w:r>
      <w:proofErr w:type="gramStart"/>
      <w:r w:rsidRPr="008F5060">
        <w:rPr>
          <w:rFonts w:ascii="Calibri" w:hAnsi="Calibri"/>
          <w:kern w:val="0"/>
          <w:sz w:val="24"/>
        </w:rPr>
        <w:t>建建设</w:t>
      </w:r>
      <w:proofErr w:type="gramEnd"/>
      <w:r w:rsidRPr="008F5060">
        <w:rPr>
          <w:rFonts w:ascii="Calibri" w:hAnsi="Calibri"/>
          <w:kern w:val="0"/>
          <w:sz w:val="24"/>
        </w:rPr>
        <w:t>集团有限公司装修分公司；开户行：中国邮政储蓄</w:t>
      </w:r>
      <w:proofErr w:type="gramStart"/>
      <w:r w:rsidRPr="008F5060">
        <w:rPr>
          <w:rFonts w:ascii="Calibri" w:hAnsi="Calibri"/>
          <w:kern w:val="0"/>
          <w:sz w:val="24"/>
        </w:rPr>
        <w:t>银行温陵支行</w:t>
      </w:r>
      <w:proofErr w:type="gramEnd"/>
      <w:r w:rsidRPr="008F5060">
        <w:rPr>
          <w:rFonts w:ascii="Calibri" w:hAnsi="Calibri"/>
          <w:kern w:val="0"/>
          <w:sz w:val="24"/>
        </w:rPr>
        <w:t>；账号：</w:t>
      </w:r>
      <w:r w:rsidRPr="008F5060">
        <w:rPr>
          <w:rFonts w:ascii="Calibri" w:hAnsi="Calibri"/>
          <w:kern w:val="0"/>
          <w:sz w:val="24"/>
        </w:rPr>
        <w:t>9350 5001 3000 0577 22</w:t>
      </w:r>
      <w:r w:rsidRPr="008F5060">
        <w:rPr>
          <w:rFonts w:ascii="Calibri" w:hAnsi="Calibri"/>
          <w:kern w:val="0"/>
          <w:sz w:val="24"/>
        </w:rPr>
        <w:t>。</w:t>
      </w:r>
      <w:r w:rsidRPr="008F5060">
        <w:rPr>
          <w:rFonts w:hint="eastAsia"/>
          <w:bCs/>
          <w:kern w:val="0"/>
          <w:sz w:val="24"/>
        </w:rPr>
        <w:t>）</w:t>
      </w:r>
      <w:r w:rsidRPr="008F5060">
        <w:rPr>
          <w:rFonts w:hint="eastAsia"/>
          <w:sz w:val="24"/>
        </w:rPr>
        <w:t>，且应当注明款项用途“</w:t>
      </w:r>
      <w:r w:rsidRPr="008F5060">
        <w:rPr>
          <w:rFonts w:hint="eastAsia"/>
          <w:sz w:val="24"/>
          <w:u w:val="single"/>
        </w:rPr>
        <w:t xml:space="preserve">          </w:t>
      </w:r>
      <w:r w:rsidRPr="008F5060">
        <w:rPr>
          <w:rFonts w:hint="eastAsia"/>
          <w:sz w:val="24"/>
        </w:rPr>
        <w:t>履约保证金”，否则视为乙方未支付履约保证金，且乙方无权要求甲方返还并仍应向甲方支付应付履约保证金。任何未经甲方书面授权的人员（包括但不限于甲方员工、项目经理、项目承包人等）所</w:t>
      </w:r>
      <w:proofErr w:type="gramStart"/>
      <w:r w:rsidRPr="008F5060">
        <w:rPr>
          <w:rFonts w:hint="eastAsia"/>
          <w:sz w:val="24"/>
        </w:rPr>
        <w:t>作出</w:t>
      </w:r>
      <w:proofErr w:type="gramEnd"/>
      <w:r w:rsidRPr="008F5060">
        <w:rPr>
          <w:rFonts w:hint="eastAsia"/>
          <w:sz w:val="24"/>
        </w:rPr>
        <w:t>的意思表示、行为等均不能直接</w:t>
      </w:r>
      <w:proofErr w:type="gramStart"/>
      <w:r w:rsidRPr="008F5060">
        <w:rPr>
          <w:rFonts w:hint="eastAsia"/>
          <w:sz w:val="24"/>
        </w:rPr>
        <w:t>或当然</w:t>
      </w:r>
      <w:proofErr w:type="gramEnd"/>
      <w:r w:rsidRPr="008F5060">
        <w:rPr>
          <w:rFonts w:hint="eastAsia"/>
          <w:sz w:val="24"/>
        </w:rPr>
        <w:t>地约束甲方，其个人收取保证金等各类款项（包括但不</w:t>
      </w:r>
      <w:r>
        <w:rPr>
          <w:rFonts w:hint="eastAsia"/>
          <w:sz w:val="24"/>
        </w:rPr>
        <w:t>限于乙方、</w:t>
      </w:r>
      <w:proofErr w:type="gramStart"/>
      <w:r>
        <w:rPr>
          <w:rFonts w:hint="eastAsia"/>
          <w:sz w:val="24"/>
        </w:rPr>
        <w:t>乙方员工</w:t>
      </w:r>
      <w:proofErr w:type="gramEnd"/>
      <w:r>
        <w:rPr>
          <w:rFonts w:hint="eastAsia"/>
          <w:sz w:val="24"/>
        </w:rPr>
        <w:t>等以任何形式支付的款项）乙方无权要求甲方返还。</w:t>
      </w:r>
    </w:p>
    <w:p w:rsidR="00F647B9" w:rsidRPr="008A6E46" w:rsidRDefault="00F647B9" w:rsidP="00F647B9">
      <w:pPr>
        <w:spacing w:line="360" w:lineRule="exact"/>
        <w:ind w:firstLineChars="200" w:firstLine="480"/>
        <w:rPr>
          <w:sz w:val="24"/>
        </w:rPr>
      </w:pPr>
      <w:r>
        <w:rPr>
          <w:rFonts w:hint="eastAsia"/>
          <w:sz w:val="24"/>
        </w:rPr>
        <w:t>（</w:t>
      </w:r>
      <w:r>
        <w:rPr>
          <w:rFonts w:hint="eastAsia"/>
          <w:sz w:val="24"/>
        </w:rPr>
        <w:t>2</w:t>
      </w:r>
      <w:r>
        <w:rPr>
          <w:rFonts w:hint="eastAsia"/>
          <w:sz w:val="24"/>
        </w:rPr>
        <w:t>）待</w:t>
      </w:r>
      <w:r>
        <w:rPr>
          <w:rFonts w:hint="eastAsia"/>
          <w:sz w:val="24"/>
          <w:u w:val="single"/>
        </w:rPr>
        <w:t xml:space="preserve"> </w:t>
      </w:r>
      <w:r w:rsidRPr="00041BC8">
        <w:rPr>
          <w:rFonts w:hint="eastAsia"/>
          <w:sz w:val="24"/>
          <w:u w:val="single"/>
        </w:rPr>
        <w:t>本工程项目物资供应全部完成</w:t>
      </w:r>
      <w:r w:rsidR="009C0F74">
        <w:rPr>
          <w:rFonts w:hint="eastAsia"/>
          <w:sz w:val="24"/>
          <w:u w:val="single"/>
        </w:rPr>
        <w:t>并安装</w:t>
      </w:r>
      <w:r w:rsidR="00AE2E9A">
        <w:rPr>
          <w:rFonts w:hint="eastAsia"/>
          <w:sz w:val="24"/>
          <w:u w:val="single"/>
        </w:rPr>
        <w:t>完成</w:t>
      </w:r>
      <w:r>
        <w:rPr>
          <w:rFonts w:hint="eastAsia"/>
          <w:sz w:val="24"/>
          <w:u w:val="single"/>
        </w:rPr>
        <w:t xml:space="preserve"> </w:t>
      </w:r>
      <w:r>
        <w:rPr>
          <w:rFonts w:hint="eastAsia"/>
          <w:sz w:val="24"/>
        </w:rPr>
        <w:t>后，甲方应无息退还乙方的履约保证金。如果乙方违反本合同相关约定，需要承担的违约金和</w:t>
      </w:r>
      <w:r>
        <w:rPr>
          <w:rFonts w:hint="eastAsia"/>
          <w:sz w:val="24"/>
        </w:rPr>
        <w:t>/</w:t>
      </w:r>
      <w:r>
        <w:rPr>
          <w:rFonts w:hint="eastAsia"/>
          <w:sz w:val="24"/>
        </w:rPr>
        <w:t>或赔偿甲方损失，甲方有权从履约保证金中扣除违约金和</w:t>
      </w:r>
      <w:r>
        <w:rPr>
          <w:rFonts w:hint="eastAsia"/>
          <w:sz w:val="24"/>
        </w:rPr>
        <w:t>/</w:t>
      </w:r>
      <w:r>
        <w:rPr>
          <w:rFonts w:hint="eastAsia"/>
          <w:sz w:val="24"/>
        </w:rPr>
        <w:t>或相关损失并通知乙方，乙方有义务在接到上述通知后</w:t>
      </w:r>
      <w:r>
        <w:rPr>
          <w:rFonts w:hint="eastAsia"/>
          <w:sz w:val="24"/>
          <w:u w:val="single"/>
        </w:rPr>
        <w:t xml:space="preserve"> 7 </w:t>
      </w:r>
      <w:r>
        <w:rPr>
          <w:rFonts w:hint="eastAsia"/>
          <w:sz w:val="24"/>
        </w:rPr>
        <w:t>天内将保证金恢复到原金额。当乙方需承担的违约金及造成甲方的损失金额超出履约保证金金额时，甲方有权就超出数额向乙方追偿</w:t>
      </w:r>
      <w:r w:rsidRPr="008A6E46">
        <w:rPr>
          <w:rFonts w:hint="eastAsia"/>
          <w:sz w:val="24"/>
        </w:rPr>
        <w:t>。</w:t>
      </w:r>
    </w:p>
    <w:p w:rsidR="00F647B9" w:rsidRPr="008A6E46" w:rsidRDefault="00F647B9" w:rsidP="00F647B9">
      <w:pPr>
        <w:spacing w:line="360" w:lineRule="exact"/>
        <w:ind w:firstLineChars="200" w:firstLine="480"/>
        <w:rPr>
          <w:sz w:val="24"/>
        </w:rPr>
      </w:pPr>
      <w:r w:rsidRPr="008A6E46">
        <w:rPr>
          <w:rFonts w:hint="eastAsia"/>
          <w:sz w:val="24"/>
        </w:rPr>
        <w:t xml:space="preserve">8.1.2 </w:t>
      </w:r>
      <w:r w:rsidRPr="008A6E46">
        <w:rPr>
          <w:rFonts w:hint="eastAsia"/>
          <w:sz w:val="24"/>
        </w:rPr>
        <w:t>履约保函</w:t>
      </w:r>
    </w:p>
    <w:p w:rsidR="009C0F74" w:rsidRPr="00C26D07" w:rsidRDefault="009C0F74" w:rsidP="009C0F74">
      <w:pPr>
        <w:wordWrap w:val="0"/>
        <w:spacing w:line="276" w:lineRule="auto"/>
        <w:ind w:firstLineChars="200" w:firstLine="480"/>
        <w:rPr>
          <w:sz w:val="24"/>
        </w:rPr>
      </w:pPr>
      <w:bookmarkStart w:id="530" w:name="_Toc206598928"/>
      <w:bookmarkStart w:id="531" w:name="_Toc214991651"/>
      <w:r w:rsidRPr="00C26D07">
        <w:rPr>
          <w:rFonts w:hint="eastAsia"/>
          <w:sz w:val="24"/>
        </w:rPr>
        <w:t>本合同签订前</w:t>
      </w:r>
      <w:r w:rsidRPr="00C26D07">
        <w:rPr>
          <w:rFonts w:hint="eastAsia"/>
          <w:sz w:val="24"/>
          <w:u w:val="single"/>
        </w:rPr>
        <w:t xml:space="preserve"> / </w:t>
      </w:r>
      <w:r w:rsidRPr="00C26D07">
        <w:rPr>
          <w:rFonts w:hint="eastAsia"/>
          <w:sz w:val="24"/>
        </w:rPr>
        <w:t>日内，乙方应向甲方提交甲方认可的、由银行出具的保函金额为本合同金额的</w:t>
      </w:r>
      <w:r w:rsidRPr="00C26D07">
        <w:rPr>
          <w:rFonts w:hint="eastAsia"/>
          <w:sz w:val="24"/>
          <w:u w:val="single"/>
        </w:rPr>
        <w:t xml:space="preserve"> / </w:t>
      </w:r>
      <w:r w:rsidRPr="00C26D07">
        <w:rPr>
          <w:rFonts w:hint="eastAsia"/>
          <w:sz w:val="24"/>
        </w:rPr>
        <w:t>%</w:t>
      </w:r>
      <w:r w:rsidRPr="00C26D07">
        <w:rPr>
          <w:rFonts w:hint="eastAsia"/>
          <w:sz w:val="24"/>
        </w:rPr>
        <w:t>的见索即付履约保函，履约保函的有效期至工程竣工验收合格之日后</w:t>
      </w:r>
      <w:r w:rsidRPr="00C26D07">
        <w:rPr>
          <w:rFonts w:hint="eastAsia"/>
          <w:sz w:val="24"/>
        </w:rPr>
        <w:t>90</w:t>
      </w:r>
      <w:r w:rsidRPr="00C26D07">
        <w:rPr>
          <w:rFonts w:hint="eastAsia"/>
          <w:sz w:val="24"/>
        </w:rPr>
        <w:t>天。当乙方未履行合同而发生违约行为时，乙方应承担的违约金及因违约对甲方所造成的损失金额，</w:t>
      </w:r>
      <w:r w:rsidRPr="00C26D07">
        <w:rPr>
          <w:rFonts w:hint="eastAsia"/>
          <w:sz w:val="24"/>
        </w:rPr>
        <w:lastRenderedPageBreak/>
        <w:t>甲方有权就相关金额向出具保函的银行主张付款并通知乙方。乙方有义务在接到上述通知后</w:t>
      </w:r>
      <w:r w:rsidRPr="00C26D07">
        <w:rPr>
          <w:rFonts w:hint="eastAsia"/>
          <w:sz w:val="24"/>
          <w:u w:val="single"/>
        </w:rPr>
        <w:t xml:space="preserve"> / </w:t>
      </w:r>
      <w:r w:rsidRPr="00C26D07">
        <w:rPr>
          <w:rFonts w:hint="eastAsia"/>
          <w:sz w:val="24"/>
        </w:rPr>
        <w:t>日内将履约保函余额恢复至履约保函提取前的金额。当乙方需承担的违约金及造成甲方的损失金额超出履约保函金额时，甲方有权就超出数额向乙方追偿。</w:t>
      </w:r>
    </w:p>
    <w:p w:rsidR="00F647B9" w:rsidRPr="009679CE" w:rsidRDefault="00F647B9" w:rsidP="00F647B9">
      <w:pPr>
        <w:pStyle w:val="1"/>
        <w:spacing w:before="0" w:after="0" w:line="360" w:lineRule="exact"/>
        <w:ind w:firstLine="200"/>
      </w:pPr>
      <w:r w:rsidRPr="008A6E46">
        <w:rPr>
          <w:rFonts w:hint="eastAsia"/>
        </w:rPr>
        <w:t>第九条</w:t>
      </w:r>
      <w:r w:rsidRPr="008A6E46">
        <w:rPr>
          <w:rFonts w:hint="eastAsia"/>
        </w:rPr>
        <w:t xml:space="preserve"> </w:t>
      </w:r>
      <w:r w:rsidRPr="008A6E46">
        <w:t>违约责任</w:t>
      </w:r>
      <w:bookmarkEnd w:id="530"/>
      <w:bookmarkEnd w:id="531"/>
    </w:p>
    <w:p w:rsidR="00F647B9" w:rsidRPr="009679CE" w:rsidRDefault="00F647B9" w:rsidP="00F647B9">
      <w:pPr>
        <w:spacing w:line="360" w:lineRule="exact"/>
        <w:ind w:firstLineChars="200" w:firstLine="480"/>
        <w:rPr>
          <w:sz w:val="24"/>
          <w:szCs w:val="22"/>
        </w:rPr>
      </w:pPr>
      <w:r w:rsidRPr="009679CE">
        <w:rPr>
          <w:rFonts w:hint="eastAsia"/>
          <w:sz w:val="24"/>
          <w:szCs w:val="22"/>
        </w:rPr>
        <w:t xml:space="preserve">9.1 </w:t>
      </w:r>
      <w:r w:rsidRPr="009679CE">
        <w:rPr>
          <w:sz w:val="24"/>
          <w:szCs w:val="22"/>
        </w:rPr>
        <w:t>乙方迟延交货</w:t>
      </w:r>
      <w:r w:rsidRPr="009679CE">
        <w:rPr>
          <w:rFonts w:hint="eastAsia"/>
          <w:sz w:val="24"/>
          <w:szCs w:val="22"/>
        </w:rPr>
        <w:t>时</w:t>
      </w:r>
      <w:r w:rsidRPr="009679CE">
        <w:rPr>
          <w:sz w:val="24"/>
          <w:szCs w:val="22"/>
        </w:rPr>
        <w:t>，甲方有权迟延支付货款，乙方不得以此为由中断或迟延后续供货</w:t>
      </w:r>
      <w:r w:rsidRPr="009679CE">
        <w:rPr>
          <w:rFonts w:hint="eastAsia"/>
          <w:sz w:val="24"/>
          <w:szCs w:val="22"/>
        </w:rPr>
        <w:t>，且乙方</w:t>
      </w:r>
      <w:r w:rsidRPr="009679CE">
        <w:rPr>
          <w:sz w:val="24"/>
          <w:szCs w:val="22"/>
        </w:rPr>
        <w:t>应按合同当批次总价的</w:t>
      </w:r>
      <w:r w:rsidRPr="009679CE">
        <w:rPr>
          <w:sz w:val="24"/>
          <w:szCs w:val="22"/>
          <w:u w:val="single"/>
        </w:rPr>
        <w:t xml:space="preserve"> </w:t>
      </w:r>
      <w:r w:rsidRPr="009679CE">
        <w:rPr>
          <w:rFonts w:hint="eastAsia"/>
          <w:sz w:val="24"/>
          <w:szCs w:val="22"/>
          <w:u w:val="single"/>
        </w:rPr>
        <w:t>0.</w:t>
      </w:r>
      <w:r w:rsidR="00724D2E">
        <w:rPr>
          <w:rFonts w:hint="eastAsia"/>
          <w:sz w:val="24"/>
          <w:szCs w:val="22"/>
          <w:u w:val="single"/>
        </w:rPr>
        <w:t xml:space="preserve">5 </w:t>
      </w:r>
      <w:r w:rsidRPr="009679CE">
        <w:rPr>
          <w:sz w:val="24"/>
          <w:szCs w:val="22"/>
        </w:rPr>
        <w:t>%</w:t>
      </w:r>
      <w:r w:rsidRPr="009679CE">
        <w:rPr>
          <w:rFonts w:hint="eastAsia"/>
          <w:sz w:val="24"/>
          <w:szCs w:val="22"/>
        </w:rPr>
        <w:t>/</w:t>
      </w:r>
      <w:r w:rsidRPr="009679CE">
        <w:rPr>
          <w:rFonts w:hint="eastAsia"/>
          <w:sz w:val="24"/>
          <w:szCs w:val="22"/>
        </w:rPr>
        <w:t>日支付</w:t>
      </w:r>
      <w:r w:rsidRPr="009679CE">
        <w:rPr>
          <w:sz w:val="24"/>
          <w:szCs w:val="22"/>
        </w:rPr>
        <w:t>违约金，若迟延交货导致甲方损失（包括但不限于甲方停工期间的现场人工工资、机械设备及周转材料租赁费用，以及第</w:t>
      </w:r>
      <w:proofErr w:type="gramStart"/>
      <w:r w:rsidRPr="009679CE">
        <w:rPr>
          <w:sz w:val="24"/>
          <w:szCs w:val="22"/>
        </w:rPr>
        <w:t>三方向</w:t>
      </w:r>
      <w:proofErr w:type="gramEnd"/>
      <w:r w:rsidRPr="009679CE">
        <w:rPr>
          <w:sz w:val="24"/>
          <w:szCs w:val="22"/>
        </w:rPr>
        <w:t>甲方主张的工期延误赔偿等），</w:t>
      </w:r>
      <w:r w:rsidRPr="009679CE">
        <w:rPr>
          <w:rFonts w:hint="eastAsia"/>
          <w:sz w:val="24"/>
          <w:szCs w:val="22"/>
        </w:rPr>
        <w:t>乙方还应对此承担</w:t>
      </w:r>
      <w:r w:rsidRPr="009679CE">
        <w:rPr>
          <w:sz w:val="24"/>
          <w:szCs w:val="22"/>
        </w:rPr>
        <w:t>赔偿责任。</w:t>
      </w:r>
    </w:p>
    <w:p w:rsidR="00F647B9" w:rsidRDefault="00F647B9" w:rsidP="00F647B9">
      <w:pPr>
        <w:spacing w:line="360" w:lineRule="exact"/>
        <w:ind w:firstLineChars="200" w:firstLine="480"/>
        <w:rPr>
          <w:sz w:val="24"/>
          <w:szCs w:val="22"/>
        </w:rPr>
      </w:pPr>
      <w:r w:rsidRPr="009679CE">
        <w:rPr>
          <w:rFonts w:hint="eastAsia"/>
          <w:sz w:val="24"/>
          <w:szCs w:val="22"/>
        </w:rPr>
        <w:t xml:space="preserve">9.2 </w:t>
      </w:r>
      <w:r w:rsidRPr="009679CE">
        <w:rPr>
          <w:sz w:val="24"/>
          <w:szCs w:val="22"/>
        </w:rPr>
        <w:t>乙方交付的货物不符合约定</w:t>
      </w:r>
      <w:r w:rsidRPr="009679CE">
        <w:rPr>
          <w:rFonts w:hint="eastAsia"/>
          <w:sz w:val="24"/>
          <w:szCs w:val="22"/>
        </w:rPr>
        <w:t>时</w:t>
      </w:r>
      <w:r w:rsidRPr="009679CE">
        <w:rPr>
          <w:sz w:val="24"/>
          <w:szCs w:val="22"/>
        </w:rPr>
        <w:t>，甲方可要求更换，若</w:t>
      </w:r>
      <w:r>
        <w:rPr>
          <w:sz w:val="24"/>
          <w:szCs w:val="22"/>
        </w:rPr>
        <w:t>乙方更换导致逾期交货的，应按照第</w:t>
      </w:r>
      <w:r>
        <w:rPr>
          <w:rFonts w:hint="eastAsia"/>
          <w:sz w:val="24"/>
          <w:szCs w:val="22"/>
        </w:rPr>
        <w:t>9</w:t>
      </w:r>
      <w:r>
        <w:rPr>
          <w:sz w:val="24"/>
          <w:szCs w:val="22"/>
        </w:rPr>
        <w:t>.1</w:t>
      </w:r>
      <w:r>
        <w:rPr>
          <w:rFonts w:hint="eastAsia"/>
          <w:sz w:val="24"/>
          <w:szCs w:val="22"/>
        </w:rPr>
        <w:t>条</w:t>
      </w:r>
      <w:r>
        <w:rPr>
          <w:sz w:val="24"/>
          <w:szCs w:val="22"/>
        </w:rPr>
        <w:t>约定支付违约金和赔偿甲方损失；若乙方无法更换的，则乙方应按照不符合约定部分价款的</w:t>
      </w:r>
      <w:r>
        <w:rPr>
          <w:sz w:val="24"/>
          <w:szCs w:val="22"/>
          <w:u w:val="single"/>
        </w:rPr>
        <w:t xml:space="preserve"> </w:t>
      </w:r>
      <w:r>
        <w:rPr>
          <w:rFonts w:hint="eastAsia"/>
          <w:sz w:val="24"/>
          <w:szCs w:val="22"/>
          <w:u w:val="single"/>
        </w:rPr>
        <w:t>25</w:t>
      </w:r>
      <w:r>
        <w:rPr>
          <w:sz w:val="24"/>
          <w:szCs w:val="22"/>
          <w:u w:val="single"/>
        </w:rPr>
        <w:t xml:space="preserve"> </w:t>
      </w:r>
      <w:r>
        <w:rPr>
          <w:sz w:val="24"/>
          <w:szCs w:val="22"/>
        </w:rPr>
        <w:t>%</w:t>
      </w:r>
      <w:r>
        <w:rPr>
          <w:sz w:val="24"/>
          <w:szCs w:val="22"/>
        </w:rPr>
        <w:t>向甲方支付违约金，同时赔偿甲方实际损失。</w:t>
      </w:r>
    </w:p>
    <w:p w:rsidR="00F647B9" w:rsidRDefault="00F647B9" w:rsidP="00F647B9">
      <w:pPr>
        <w:spacing w:line="360" w:lineRule="exact"/>
        <w:ind w:firstLineChars="200" w:firstLine="480"/>
        <w:rPr>
          <w:sz w:val="24"/>
          <w:szCs w:val="22"/>
        </w:rPr>
      </w:pPr>
      <w:r>
        <w:rPr>
          <w:rFonts w:hint="eastAsia"/>
          <w:sz w:val="24"/>
          <w:szCs w:val="22"/>
        </w:rPr>
        <w:t xml:space="preserve">9.3 </w:t>
      </w:r>
      <w:r>
        <w:rPr>
          <w:sz w:val="24"/>
          <w:szCs w:val="22"/>
        </w:rPr>
        <w:t>乙方违反质量保证或保修义务</w:t>
      </w:r>
      <w:r>
        <w:rPr>
          <w:rFonts w:hint="eastAsia"/>
          <w:sz w:val="24"/>
          <w:szCs w:val="22"/>
        </w:rPr>
        <w:t>时</w:t>
      </w:r>
      <w:r>
        <w:rPr>
          <w:sz w:val="24"/>
          <w:szCs w:val="22"/>
        </w:rPr>
        <w:t>，甲方有权自行或委托第三方处理，乙方应按照甲方处理费用的</w:t>
      </w:r>
      <w:r>
        <w:rPr>
          <w:sz w:val="24"/>
          <w:szCs w:val="22"/>
          <w:u w:val="single"/>
        </w:rPr>
        <w:t xml:space="preserve"> </w:t>
      </w:r>
      <w:r>
        <w:rPr>
          <w:rFonts w:hint="eastAsia"/>
          <w:sz w:val="24"/>
          <w:szCs w:val="22"/>
          <w:u w:val="single"/>
        </w:rPr>
        <w:t xml:space="preserve">120 </w:t>
      </w:r>
      <w:r>
        <w:rPr>
          <w:sz w:val="24"/>
          <w:szCs w:val="22"/>
        </w:rPr>
        <w:t>%</w:t>
      </w:r>
      <w:r>
        <w:rPr>
          <w:sz w:val="24"/>
          <w:szCs w:val="22"/>
        </w:rPr>
        <w:t>赔偿甲方损失。</w:t>
      </w:r>
    </w:p>
    <w:p w:rsidR="00F647B9" w:rsidRDefault="00F647B9" w:rsidP="00F647B9">
      <w:pPr>
        <w:spacing w:line="360" w:lineRule="exact"/>
        <w:ind w:firstLineChars="200" w:firstLine="480"/>
        <w:rPr>
          <w:sz w:val="24"/>
          <w:szCs w:val="22"/>
        </w:rPr>
      </w:pPr>
      <w:r>
        <w:rPr>
          <w:rFonts w:hint="eastAsia"/>
          <w:sz w:val="24"/>
          <w:szCs w:val="22"/>
        </w:rPr>
        <w:t xml:space="preserve">9.4 </w:t>
      </w:r>
      <w:r>
        <w:rPr>
          <w:sz w:val="24"/>
          <w:szCs w:val="22"/>
        </w:rPr>
        <w:t>乙方累计</w:t>
      </w:r>
      <w:r>
        <w:rPr>
          <w:rFonts w:hint="eastAsia"/>
          <w:sz w:val="24"/>
          <w:szCs w:val="22"/>
        </w:rPr>
        <w:t>迟延供货</w:t>
      </w:r>
      <w:r>
        <w:rPr>
          <w:sz w:val="24"/>
          <w:szCs w:val="22"/>
        </w:rPr>
        <w:t>超过</w:t>
      </w:r>
      <w:r>
        <w:rPr>
          <w:sz w:val="24"/>
          <w:szCs w:val="22"/>
          <w:u w:val="single"/>
        </w:rPr>
        <w:t xml:space="preserve"> </w:t>
      </w:r>
      <w:r>
        <w:rPr>
          <w:rFonts w:hint="eastAsia"/>
          <w:sz w:val="24"/>
          <w:szCs w:val="22"/>
          <w:u w:val="single"/>
        </w:rPr>
        <w:t>10</w:t>
      </w:r>
      <w:r>
        <w:rPr>
          <w:sz w:val="24"/>
          <w:szCs w:val="22"/>
          <w:u w:val="single"/>
        </w:rPr>
        <w:t xml:space="preserve"> </w:t>
      </w:r>
      <w:r>
        <w:rPr>
          <w:sz w:val="24"/>
          <w:szCs w:val="22"/>
        </w:rPr>
        <w:t>天，或者乙方交付的不符合合同约定货物达到本合同暂定总价的</w:t>
      </w:r>
      <w:r>
        <w:rPr>
          <w:rFonts w:hint="eastAsia"/>
          <w:sz w:val="24"/>
          <w:szCs w:val="22"/>
          <w:u w:val="single"/>
        </w:rPr>
        <w:t xml:space="preserve"> 10</w:t>
      </w:r>
      <w:r>
        <w:rPr>
          <w:sz w:val="24"/>
          <w:szCs w:val="22"/>
          <w:u w:val="single"/>
        </w:rPr>
        <w:t xml:space="preserve"> </w:t>
      </w:r>
      <w:r>
        <w:rPr>
          <w:sz w:val="24"/>
          <w:szCs w:val="22"/>
        </w:rPr>
        <w:t>%</w:t>
      </w:r>
      <w:r>
        <w:rPr>
          <w:rFonts w:hint="eastAsia"/>
          <w:sz w:val="24"/>
          <w:szCs w:val="22"/>
        </w:rPr>
        <w:t>时</w:t>
      </w:r>
      <w:r>
        <w:rPr>
          <w:sz w:val="24"/>
          <w:szCs w:val="22"/>
        </w:rPr>
        <w:t>，或者乙方违反本合同约定停止供货</w:t>
      </w:r>
      <w:r>
        <w:rPr>
          <w:rFonts w:hint="eastAsia"/>
          <w:sz w:val="24"/>
          <w:szCs w:val="22"/>
        </w:rPr>
        <w:t>时</w:t>
      </w:r>
      <w:r>
        <w:rPr>
          <w:sz w:val="24"/>
          <w:szCs w:val="22"/>
        </w:rPr>
        <w:t>，甲方有权解除本合同另选其他供应商，乙方应</w:t>
      </w:r>
      <w:r>
        <w:rPr>
          <w:rFonts w:hint="eastAsia"/>
          <w:sz w:val="24"/>
          <w:szCs w:val="22"/>
        </w:rPr>
        <w:t>按</w:t>
      </w:r>
      <w:r>
        <w:rPr>
          <w:sz w:val="24"/>
          <w:szCs w:val="22"/>
        </w:rPr>
        <w:t>本合同暂定总价的</w:t>
      </w:r>
      <w:r>
        <w:rPr>
          <w:rFonts w:hint="eastAsia"/>
          <w:sz w:val="24"/>
          <w:szCs w:val="22"/>
          <w:u w:val="single"/>
        </w:rPr>
        <w:t xml:space="preserve"> 10</w:t>
      </w:r>
      <w:r>
        <w:rPr>
          <w:sz w:val="24"/>
          <w:szCs w:val="22"/>
          <w:u w:val="single"/>
        </w:rPr>
        <w:t xml:space="preserve"> </w:t>
      </w:r>
      <w:r>
        <w:rPr>
          <w:sz w:val="24"/>
          <w:szCs w:val="22"/>
        </w:rPr>
        <w:t>%</w:t>
      </w:r>
      <w:r>
        <w:rPr>
          <w:rFonts w:hint="eastAsia"/>
          <w:sz w:val="24"/>
          <w:szCs w:val="22"/>
        </w:rPr>
        <w:t>向甲方支付</w:t>
      </w:r>
      <w:r>
        <w:rPr>
          <w:sz w:val="24"/>
          <w:szCs w:val="22"/>
        </w:rPr>
        <w:t>违约金并赔偿甲方</w:t>
      </w:r>
      <w:r>
        <w:rPr>
          <w:rFonts w:hint="eastAsia"/>
          <w:sz w:val="24"/>
          <w:szCs w:val="22"/>
        </w:rPr>
        <w:t>因此遭受的全部</w:t>
      </w:r>
      <w:r>
        <w:rPr>
          <w:sz w:val="24"/>
          <w:szCs w:val="22"/>
        </w:rPr>
        <w:t>损失。</w:t>
      </w:r>
    </w:p>
    <w:p w:rsidR="00F647B9" w:rsidRDefault="00F647B9" w:rsidP="00F647B9">
      <w:pPr>
        <w:spacing w:line="360" w:lineRule="exact"/>
        <w:ind w:firstLineChars="200" w:firstLine="480"/>
        <w:rPr>
          <w:sz w:val="24"/>
          <w:szCs w:val="22"/>
        </w:rPr>
      </w:pPr>
      <w:r>
        <w:rPr>
          <w:rFonts w:hint="eastAsia"/>
          <w:sz w:val="24"/>
          <w:szCs w:val="22"/>
        </w:rPr>
        <w:t xml:space="preserve">9.5 </w:t>
      </w:r>
      <w:r>
        <w:rPr>
          <w:rFonts w:hint="eastAsia"/>
          <w:sz w:val="24"/>
          <w:szCs w:val="22"/>
        </w:rPr>
        <w:t>甲方未按时支付价款时，乙方同意先给予甲方</w:t>
      </w:r>
      <w:r>
        <w:rPr>
          <w:rFonts w:hint="eastAsia"/>
          <w:sz w:val="24"/>
          <w:szCs w:val="22"/>
          <w:u w:val="single"/>
        </w:rPr>
        <w:t xml:space="preserve"> 30 </w:t>
      </w:r>
      <w:r>
        <w:rPr>
          <w:sz w:val="24"/>
          <w:szCs w:val="22"/>
        </w:rPr>
        <w:t>天宽限期，如延期超过</w:t>
      </w:r>
      <w:r>
        <w:rPr>
          <w:rFonts w:hint="eastAsia"/>
          <w:sz w:val="24"/>
          <w:szCs w:val="22"/>
          <w:u w:val="single"/>
        </w:rPr>
        <w:t xml:space="preserve"> 30 </w:t>
      </w:r>
      <w:r>
        <w:rPr>
          <w:sz w:val="24"/>
          <w:szCs w:val="22"/>
        </w:rPr>
        <w:t>天未付，则视为甲方违约，甲方对未付款部分应按照</w:t>
      </w:r>
      <w:r>
        <w:rPr>
          <w:rFonts w:hint="eastAsia"/>
          <w:sz w:val="24"/>
          <w:szCs w:val="22"/>
        </w:rPr>
        <w:t>全国银行间同业拆借贷款利率（</w:t>
      </w:r>
      <w:r>
        <w:rPr>
          <w:rFonts w:hint="eastAsia"/>
          <w:sz w:val="24"/>
          <w:szCs w:val="22"/>
        </w:rPr>
        <w:t>LPR</w:t>
      </w:r>
      <w:r>
        <w:rPr>
          <w:rFonts w:hint="eastAsia"/>
          <w:sz w:val="24"/>
          <w:szCs w:val="22"/>
        </w:rPr>
        <w:t>）</w:t>
      </w:r>
      <w:r>
        <w:rPr>
          <w:sz w:val="24"/>
          <w:szCs w:val="22"/>
        </w:rPr>
        <w:t>计算违约金，违约金累计金额</w:t>
      </w:r>
      <w:r>
        <w:rPr>
          <w:rFonts w:hint="eastAsia"/>
          <w:sz w:val="24"/>
          <w:szCs w:val="22"/>
        </w:rPr>
        <w:t>以</w:t>
      </w:r>
      <w:r>
        <w:rPr>
          <w:sz w:val="24"/>
          <w:szCs w:val="22"/>
        </w:rPr>
        <w:t>本合同结算价款的</w:t>
      </w:r>
      <w:r>
        <w:rPr>
          <w:sz w:val="24"/>
          <w:szCs w:val="22"/>
          <w:u w:val="single"/>
        </w:rPr>
        <w:t xml:space="preserve"> </w:t>
      </w:r>
      <w:r>
        <w:rPr>
          <w:rFonts w:hint="eastAsia"/>
          <w:sz w:val="24"/>
          <w:szCs w:val="22"/>
          <w:u w:val="single"/>
        </w:rPr>
        <w:t>10</w:t>
      </w:r>
      <w:r>
        <w:rPr>
          <w:sz w:val="24"/>
          <w:szCs w:val="22"/>
          <w:u w:val="single"/>
        </w:rPr>
        <w:t xml:space="preserve"> </w:t>
      </w:r>
      <w:r>
        <w:rPr>
          <w:sz w:val="24"/>
          <w:szCs w:val="22"/>
        </w:rPr>
        <w:t>%</w:t>
      </w:r>
      <w:r>
        <w:rPr>
          <w:sz w:val="24"/>
          <w:szCs w:val="22"/>
        </w:rPr>
        <w:t>为上限。</w:t>
      </w:r>
    </w:p>
    <w:p w:rsidR="00F647B9" w:rsidRDefault="00F647B9" w:rsidP="00F647B9">
      <w:pPr>
        <w:spacing w:line="360" w:lineRule="exact"/>
        <w:ind w:firstLineChars="200" w:firstLine="480"/>
        <w:rPr>
          <w:sz w:val="24"/>
          <w:szCs w:val="22"/>
        </w:rPr>
      </w:pPr>
      <w:r>
        <w:rPr>
          <w:rFonts w:hint="eastAsia"/>
          <w:sz w:val="24"/>
          <w:szCs w:val="22"/>
        </w:rPr>
        <w:t xml:space="preserve">9.6 </w:t>
      </w:r>
      <w:r>
        <w:rPr>
          <w:sz w:val="24"/>
          <w:szCs w:val="22"/>
        </w:rPr>
        <w:t>未经甲方书面同意，乙方不得将本合同项下债权债务转让给第三方。一旦发生债权转让事宜，乙方需向甲方支付</w:t>
      </w:r>
      <w:r>
        <w:rPr>
          <w:sz w:val="24"/>
          <w:szCs w:val="22"/>
          <w:u w:val="single"/>
        </w:rPr>
        <w:t xml:space="preserve"> </w:t>
      </w:r>
      <w:r w:rsidRPr="00041BC8">
        <w:rPr>
          <w:sz w:val="24"/>
          <w:szCs w:val="22"/>
          <w:u w:val="single"/>
        </w:rPr>
        <w:t>200000.00</w:t>
      </w:r>
      <w:r>
        <w:rPr>
          <w:sz w:val="24"/>
          <w:szCs w:val="22"/>
          <w:u w:val="single"/>
        </w:rPr>
        <w:t xml:space="preserve"> </w:t>
      </w:r>
      <w:r>
        <w:rPr>
          <w:sz w:val="24"/>
          <w:szCs w:val="22"/>
        </w:rPr>
        <w:t>元违约金，</w:t>
      </w:r>
      <w:r>
        <w:rPr>
          <w:rFonts w:hint="eastAsia"/>
          <w:sz w:val="24"/>
          <w:szCs w:val="22"/>
        </w:rPr>
        <w:t>且</w:t>
      </w:r>
      <w:r>
        <w:rPr>
          <w:sz w:val="24"/>
          <w:szCs w:val="22"/>
        </w:rPr>
        <w:t>甲方有权在与乙方的结算价款中扣除</w:t>
      </w:r>
      <w:r>
        <w:rPr>
          <w:rFonts w:hint="eastAsia"/>
          <w:sz w:val="24"/>
          <w:szCs w:val="22"/>
        </w:rPr>
        <w:t>该款项</w:t>
      </w:r>
      <w:r>
        <w:rPr>
          <w:sz w:val="24"/>
          <w:szCs w:val="22"/>
        </w:rPr>
        <w:t>。</w:t>
      </w:r>
      <w:r>
        <w:rPr>
          <w:rFonts w:hint="eastAsia"/>
          <w:sz w:val="24"/>
          <w:szCs w:val="22"/>
        </w:rPr>
        <w:t>若支付方式为供应</w:t>
      </w:r>
      <w:proofErr w:type="gramStart"/>
      <w:r>
        <w:rPr>
          <w:rFonts w:hint="eastAsia"/>
          <w:sz w:val="24"/>
          <w:szCs w:val="22"/>
        </w:rPr>
        <w:t>链金融</w:t>
      </w:r>
      <w:proofErr w:type="gramEnd"/>
      <w:r>
        <w:rPr>
          <w:rFonts w:hint="eastAsia"/>
          <w:sz w:val="24"/>
          <w:szCs w:val="22"/>
        </w:rPr>
        <w:t>方式，则允许转让，但应通知甲方。乙方转让债权的不影响乙方承担开具发票的义务，即乙方转让债权给第三方，则仍应按本合同约定开具足额货款发票。</w:t>
      </w:r>
    </w:p>
    <w:p w:rsidR="00F647B9" w:rsidRDefault="00F647B9" w:rsidP="00F647B9">
      <w:pPr>
        <w:pStyle w:val="1"/>
        <w:spacing w:before="0" w:after="0" w:line="360" w:lineRule="exact"/>
        <w:ind w:firstLine="200"/>
      </w:pPr>
      <w:bookmarkStart w:id="532" w:name="_Toc206598929"/>
      <w:bookmarkStart w:id="533" w:name="_Toc214991652"/>
      <w:r>
        <w:rPr>
          <w:rFonts w:hint="eastAsia"/>
        </w:rPr>
        <w:t>第十条</w:t>
      </w:r>
      <w:r>
        <w:rPr>
          <w:rFonts w:hint="eastAsia"/>
        </w:rPr>
        <w:t xml:space="preserve"> </w:t>
      </w:r>
      <w:r>
        <w:t>合同解除</w:t>
      </w:r>
      <w:bookmarkEnd w:id="532"/>
      <w:bookmarkEnd w:id="533"/>
    </w:p>
    <w:p w:rsidR="00F647B9" w:rsidRDefault="00F647B9" w:rsidP="00F647B9">
      <w:pPr>
        <w:spacing w:line="360" w:lineRule="exact"/>
        <w:ind w:firstLineChars="200" w:firstLine="480"/>
        <w:rPr>
          <w:sz w:val="24"/>
          <w:szCs w:val="22"/>
        </w:rPr>
      </w:pPr>
      <w:r>
        <w:rPr>
          <w:rFonts w:hint="eastAsia"/>
          <w:sz w:val="24"/>
          <w:szCs w:val="22"/>
        </w:rPr>
        <w:t xml:space="preserve">10.1 </w:t>
      </w:r>
      <w:r>
        <w:rPr>
          <w:rFonts w:hint="eastAsia"/>
          <w:sz w:val="24"/>
          <w:szCs w:val="22"/>
        </w:rPr>
        <w:t>经</w:t>
      </w:r>
      <w:r>
        <w:rPr>
          <w:sz w:val="24"/>
          <w:szCs w:val="22"/>
        </w:rPr>
        <w:t>双方协商一致的，</w:t>
      </w:r>
      <w:r>
        <w:rPr>
          <w:rFonts w:hint="eastAsia"/>
          <w:sz w:val="24"/>
          <w:szCs w:val="22"/>
        </w:rPr>
        <w:t>合同</w:t>
      </w:r>
      <w:r>
        <w:rPr>
          <w:sz w:val="24"/>
          <w:szCs w:val="22"/>
        </w:rPr>
        <w:t>解除。</w:t>
      </w:r>
    </w:p>
    <w:p w:rsidR="00F647B9" w:rsidRDefault="00F647B9" w:rsidP="00F647B9">
      <w:pPr>
        <w:spacing w:line="360" w:lineRule="exact"/>
        <w:ind w:firstLineChars="200" w:firstLine="480"/>
        <w:rPr>
          <w:sz w:val="24"/>
          <w:szCs w:val="22"/>
        </w:rPr>
      </w:pPr>
      <w:r>
        <w:rPr>
          <w:rFonts w:hint="eastAsia"/>
          <w:sz w:val="24"/>
          <w:szCs w:val="22"/>
        </w:rPr>
        <w:t xml:space="preserve">10.2 </w:t>
      </w:r>
      <w:r>
        <w:rPr>
          <w:sz w:val="24"/>
          <w:szCs w:val="22"/>
        </w:rPr>
        <w:t>因不可抗力致使不能实现合同目的等原因，</w:t>
      </w:r>
      <w:r>
        <w:rPr>
          <w:rFonts w:hint="eastAsia"/>
          <w:sz w:val="24"/>
          <w:szCs w:val="22"/>
        </w:rPr>
        <w:t>任何一方可以</w:t>
      </w:r>
      <w:r>
        <w:rPr>
          <w:sz w:val="24"/>
          <w:szCs w:val="22"/>
        </w:rPr>
        <w:t>解除合同。</w:t>
      </w:r>
    </w:p>
    <w:p w:rsidR="00F647B9" w:rsidRDefault="00F647B9" w:rsidP="00F647B9">
      <w:pPr>
        <w:spacing w:line="360" w:lineRule="exact"/>
        <w:ind w:firstLineChars="200" w:firstLine="480"/>
        <w:rPr>
          <w:sz w:val="24"/>
          <w:szCs w:val="22"/>
        </w:rPr>
      </w:pPr>
      <w:r>
        <w:rPr>
          <w:rFonts w:hint="eastAsia"/>
          <w:sz w:val="24"/>
          <w:szCs w:val="22"/>
        </w:rPr>
        <w:t xml:space="preserve">10.3 </w:t>
      </w:r>
      <w:r>
        <w:rPr>
          <w:rFonts w:hint="eastAsia"/>
          <w:sz w:val="24"/>
          <w:szCs w:val="22"/>
        </w:rPr>
        <w:t>不论</w:t>
      </w:r>
      <w:r>
        <w:rPr>
          <w:sz w:val="24"/>
          <w:szCs w:val="22"/>
        </w:rPr>
        <w:t>甲方与建设单位的合同</w:t>
      </w:r>
      <w:r>
        <w:rPr>
          <w:rFonts w:hint="eastAsia"/>
          <w:sz w:val="24"/>
          <w:szCs w:val="22"/>
        </w:rPr>
        <w:t>因何种原因被</w:t>
      </w:r>
      <w:r>
        <w:rPr>
          <w:sz w:val="24"/>
          <w:szCs w:val="22"/>
        </w:rPr>
        <w:t>解除</w:t>
      </w:r>
      <w:r>
        <w:rPr>
          <w:rFonts w:hint="eastAsia"/>
          <w:sz w:val="24"/>
          <w:szCs w:val="22"/>
        </w:rPr>
        <w:t>，</w:t>
      </w:r>
      <w:r>
        <w:rPr>
          <w:sz w:val="24"/>
          <w:szCs w:val="22"/>
        </w:rPr>
        <w:t>本合同</w:t>
      </w:r>
      <w:r>
        <w:rPr>
          <w:rFonts w:hint="eastAsia"/>
          <w:sz w:val="24"/>
          <w:szCs w:val="22"/>
        </w:rPr>
        <w:t>均</w:t>
      </w:r>
      <w:r>
        <w:rPr>
          <w:sz w:val="24"/>
          <w:szCs w:val="22"/>
        </w:rPr>
        <w:t>自动终止，</w:t>
      </w:r>
      <w:r>
        <w:rPr>
          <w:rFonts w:hint="eastAsia"/>
          <w:sz w:val="24"/>
          <w:szCs w:val="22"/>
        </w:rPr>
        <w:t>未履行部分（如有）均不再履行，且</w:t>
      </w:r>
      <w:r>
        <w:rPr>
          <w:sz w:val="24"/>
          <w:szCs w:val="22"/>
        </w:rPr>
        <w:t>双方互不追究违约责任。</w:t>
      </w:r>
    </w:p>
    <w:p w:rsidR="00F647B9" w:rsidRDefault="00F647B9" w:rsidP="00F647B9">
      <w:pPr>
        <w:spacing w:line="360" w:lineRule="exact"/>
        <w:ind w:firstLineChars="200" w:firstLine="480"/>
        <w:rPr>
          <w:sz w:val="24"/>
          <w:szCs w:val="22"/>
        </w:rPr>
      </w:pPr>
      <w:r>
        <w:rPr>
          <w:rFonts w:hint="eastAsia"/>
          <w:sz w:val="24"/>
          <w:szCs w:val="22"/>
        </w:rPr>
        <w:t xml:space="preserve">10.4 </w:t>
      </w:r>
      <w:r>
        <w:rPr>
          <w:sz w:val="24"/>
          <w:szCs w:val="22"/>
        </w:rPr>
        <w:t>乙方明确表示或以</w:t>
      </w:r>
      <w:r>
        <w:rPr>
          <w:rFonts w:hint="eastAsia"/>
          <w:sz w:val="24"/>
          <w:szCs w:val="22"/>
        </w:rPr>
        <w:t>自身</w:t>
      </w:r>
      <w:r>
        <w:rPr>
          <w:sz w:val="24"/>
          <w:szCs w:val="22"/>
        </w:rPr>
        <w:t>行为表明不履行合同义务</w:t>
      </w:r>
      <w:r>
        <w:rPr>
          <w:rFonts w:hint="eastAsia"/>
          <w:sz w:val="24"/>
          <w:szCs w:val="22"/>
        </w:rPr>
        <w:t>时</w:t>
      </w:r>
      <w:r>
        <w:rPr>
          <w:sz w:val="24"/>
          <w:szCs w:val="22"/>
        </w:rPr>
        <w:t>，甲方有权解除合同并追究乙方的违约责任。</w:t>
      </w:r>
    </w:p>
    <w:p w:rsidR="00F647B9" w:rsidRDefault="00F647B9" w:rsidP="00F647B9">
      <w:pPr>
        <w:pStyle w:val="1"/>
        <w:spacing w:before="0" w:after="0" w:line="360" w:lineRule="exact"/>
        <w:ind w:firstLine="200"/>
      </w:pPr>
      <w:bookmarkStart w:id="534" w:name="_Toc206598930"/>
      <w:bookmarkStart w:id="535" w:name="_Toc214991653"/>
      <w:r>
        <w:rPr>
          <w:rFonts w:hint="eastAsia"/>
        </w:rPr>
        <w:t>第十一条</w:t>
      </w:r>
      <w:r>
        <w:rPr>
          <w:rFonts w:hint="eastAsia"/>
        </w:rPr>
        <w:t xml:space="preserve"> </w:t>
      </w:r>
      <w:r>
        <w:t>争议解决</w:t>
      </w:r>
      <w:bookmarkEnd w:id="534"/>
      <w:bookmarkEnd w:id="535"/>
    </w:p>
    <w:p w:rsidR="00F647B9" w:rsidRDefault="00F647B9" w:rsidP="00F647B9">
      <w:pPr>
        <w:spacing w:line="360" w:lineRule="exact"/>
        <w:ind w:firstLineChars="200" w:firstLine="480"/>
        <w:rPr>
          <w:sz w:val="24"/>
          <w:szCs w:val="22"/>
        </w:rPr>
      </w:pPr>
      <w:r>
        <w:rPr>
          <w:rFonts w:hint="eastAsia"/>
          <w:sz w:val="24"/>
          <w:szCs w:val="22"/>
        </w:rPr>
        <w:t xml:space="preserve">11.1 </w:t>
      </w:r>
      <w:r>
        <w:rPr>
          <w:rFonts w:hint="eastAsia"/>
          <w:sz w:val="24"/>
          <w:szCs w:val="22"/>
        </w:rPr>
        <w:t>和解</w:t>
      </w:r>
    </w:p>
    <w:p w:rsidR="00F647B9" w:rsidRDefault="00F647B9" w:rsidP="00F647B9">
      <w:pPr>
        <w:spacing w:line="360" w:lineRule="exact"/>
        <w:ind w:firstLineChars="200" w:firstLine="480"/>
        <w:rPr>
          <w:sz w:val="24"/>
          <w:szCs w:val="22"/>
        </w:rPr>
      </w:pPr>
      <w:r>
        <w:rPr>
          <w:rFonts w:hint="eastAsia"/>
          <w:sz w:val="24"/>
          <w:szCs w:val="22"/>
        </w:rPr>
        <w:t xml:space="preserve">11.1.1 </w:t>
      </w:r>
      <w:r>
        <w:rPr>
          <w:sz w:val="24"/>
          <w:szCs w:val="22"/>
        </w:rPr>
        <w:t>对因本合同引起或与之相关的任何争议、纠纷或权利主张，任何一方如欲通过第</w:t>
      </w:r>
      <w:r>
        <w:rPr>
          <w:rFonts w:hint="eastAsia"/>
          <w:sz w:val="24"/>
          <w:szCs w:val="22"/>
        </w:rPr>
        <w:t>11.3</w:t>
      </w:r>
      <w:r>
        <w:rPr>
          <w:sz w:val="24"/>
          <w:szCs w:val="22"/>
        </w:rPr>
        <w:t>条约定的方式解决，则必须在</w:t>
      </w:r>
      <w:r>
        <w:rPr>
          <w:rFonts w:hint="eastAsia"/>
          <w:sz w:val="24"/>
          <w:szCs w:val="22"/>
        </w:rPr>
        <w:t>根据</w:t>
      </w:r>
      <w:r>
        <w:rPr>
          <w:sz w:val="24"/>
          <w:szCs w:val="22"/>
        </w:rPr>
        <w:t>第</w:t>
      </w:r>
      <w:r>
        <w:rPr>
          <w:rFonts w:hint="eastAsia"/>
          <w:sz w:val="24"/>
          <w:szCs w:val="22"/>
        </w:rPr>
        <w:t>11.3</w:t>
      </w:r>
      <w:r>
        <w:rPr>
          <w:sz w:val="24"/>
          <w:szCs w:val="22"/>
        </w:rPr>
        <w:t>条</w:t>
      </w:r>
      <w:r>
        <w:rPr>
          <w:rFonts w:hint="eastAsia"/>
          <w:sz w:val="24"/>
          <w:szCs w:val="22"/>
        </w:rPr>
        <w:t>提出诉讼或仲裁之</w:t>
      </w:r>
      <w:r>
        <w:rPr>
          <w:sz w:val="24"/>
          <w:szCs w:val="22"/>
        </w:rPr>
        <w:t>前向对方发出书面和解申请书，告知对方争议、纠纷或权利主张之事实及依据。</w:t>
      </w:r>
    </w:p>
    <w:p w:rsidR="00F647B9" w:rsidRDefault="00F647B9" w:rsidP="00F647B9">
      <w:pPr>
        <w:spacing w:line="360" w:lineRule="exact"/>
        <w:ind w:firstLineChars="200" w:firstLine="480"/>
        <w:rPr>
          <w:sz w:val="24"/>
          <w:szCs w:val="22"/>
        </w:rPr>
      </w:pPr>
      <w:r>
        <w:rPr>
          <w:rFonts w:hint="eastAsia"/>
          <w:sz w:val="24"/>
          <w:szCs w:val="22"/>
        </w:rPr>
        <w:t xml:space="preserve">11.1.2 </w:t>
      </w:r>
      <w:r>
        <w:rPr>
          <w:sz w:val="24"/>
          <w:szCs w:val="22"/>
        </w:rPr>
        <w:t>另一方收到上述和解申请书之日起的</w:t>
      </w:r>
      <w:r>
        <w:rPr>
          <w:sz w:val="24"/>
          <w:szCs w:val="22"/>
        </w:rPr>
        <w:t>3</w:t>
      </w:r>
      <w:r>
        <w:rPr>
          <w:rFonts w:hint="eastAsia"/>
          <w:sz w:val="24"/>
          <w:szCs w:val="22"/>
        </w:rPr>
        <w:t>（三）</w:t>
      </w:r>
      <w:proofErr w:type="gramStart"/>
      <w:r>
        <w:rPr>
          <w:sz w:val="24"/>
          <w:szCs w:val="22"/>
        </w:rPr>
        <w:t>个</w:t>
      </w:r>
      <w:proofErr w:type="gramEnd"/>
      <w:r>
        <w:rPr>
          <w:sz w:val="24"/>
          <w:szCs w:val="22"/>
        </w:rPr>
        <w:t>月为和解期限。和解期限内</w:t>
      </w:r>
      <w:r>
        <w:rPr>
          <w:rFonts w:hint="eastAsia"/>
          <w:sz w:val="24"/>
          <w:szCs w:val="22"/>
        </w:rPr>
        <w:t>：</w:t>
      </w:r>
      <w:r>
        <w:rPr>
          <w:sz w:val="24"/>
          <w:szCs w:val="22"/>
        </w:rPr>
        <w:t>如果双方达成和解协议，双方的权利义务关系</w:t>
      </w:r>
      <w:r>
        <w:rPr>
          <w:rFonts w:hint="eastAsia"/>
          <w:sz w:val="24"/>
          <w:szCs w:val="22"/>
        </w:rPr>
        <w:t>根据</w:t>
      </w:r>
      <w:r>
        <w:rPr>
          <w:sz w:val="24"/>
          <w:szCs w:val="22"/>
        </w:rPr>
        <w:t>和解协议履行；如果未达成和解协议，任何一方可采取第</w:t>
      </w:r>
      <w:r>
        <w:rPr>
          <w:rFonts w:hint="eastAsia"/>
          <w:sz w:val="24"/>
          <w:szCs w:val="22"/>
        </w:rPr>
        <w:t>11.3</w:t>
      </w:r>
      <w:r>
        <w:rPr>
          <w:sz w:val="24"/>
          <w:szCs w:val="22"/>
        </w:rPr>
        <w:t>条</w:t>
      </w:r>
      <w:r>
        <w:rPr>
          <w:rFonts w:hint="eastAsia"/>
          <w:sz w:val="24"/>
          <w:szCs w:val="22"/>
        </w:rPr>
        <w:t>解决</w:t>
      </w:r>
      <w:r>
        <w:rPr>
          <w:sz w:val="24"/>
          <w:szCs w:val="22"/>
        </w:rPr>
        <w:t>争议。</w:t>
      </w:r>
    </w:p>
    <w:p w:rsidR="00F647B9" w:rsidRDefault="00F647B9" w:rsidP="00F647B9">
      <w:pPr>
        <w:spacing w:line="360" w:lineRule="exact"/>
        <w:ind w:firstLineChars="200" w:firstLine="480"/>
        <w:rPr>
          <w:sz w:val="24"/>
          <w:szCs w:val="22"/>
        </w:rPr>
      </w:pPr>
      <w:r>
        <w:rPr>
          <w:rFonts w:hint="eastAsia"/>
          <w:sz w:val="24"/>
          <w:szCs w:val="22"/>
        </w:rPr>
        <w:t xml:space="preserve">11.2 </w:t>
      </w:r>
      <w:r>
        <w:rPr>
          <w:sz w:val="24"/>
          <w:szCs w:val="22"/>
        </w:rPr>
        <w:t>任何一方未履行上述和解程序而直接采用第</w:t>
      </w:r>
      <w:r>
        <w:rPr>
          <w:rFonts w:hint="eastAsia"/>
          <w:sz w:val="24"/>
          <w:szCs w:val="22"/>
        </w:rPr>
        <w:t>11.3</w:t>
      </w:r>
      <w:r>
        <w:rPr>
          <w:sz w:val="24"/>
          <w:szCs w:val="22"/>
        </w:rPr>
        <w:t>条约定的争议解决方式</w:t>
      </w:r>
      <w:r>
        <w:rPr>
          <w:rFonts w:hint="eastAsia"/>
          <w:sz w:val="24"/>
          <w:szCs w:val="22"/>
        </w:rPr>
        <w:t>时</w:t>
      </w:r>
      <w:r>
        <w:rPr>
          <w:sz w:val="24"/>
          <w:szCs w:val="22"/>
        </w:rPr>
        <w:t>，需向对</w:t>
      </w:r>
      <w:r>
        <w:rPr>
          <w:sz w:val="24"/>
          <w:szCs w:val="22"/>
        </w:rPr>
        <w:lastRenderedPageBreak/>
        <w:t>方</w:t>
      </w:r>
      <w:r>
        <w:rPr>
          <w:rFonts w:hint="eastAsia"/>
          <w:sz w:val="24"/>
          <w:szCs w:val="22"/>
        </w:rPr>
        <w:t>支付</w:t>
      </w:r>
      <w:r>
        <w:rPr>
          <w:sz w:val="24"/>
          <w:szCs w:val="22"/>
        </w:rPr>
        <w:t>本合同暂定总价</w:t>
      </w:r>
      <w:r>
        <w:rPr>
          <w:rFonts w:hint="eastAsia"/>
          <w:sz w:val="24"/>
          <w:szCs w:val="22"/>
          <w:u w:val="single"/>
        </w:rPr>
        <w:t xml:space="preserve"> 5 </w:t>
      </w:r>
      <w:r>
        <w:rPr>
          <w:sz w:val="24"/>
          <w:szCs w:val="22"/>
        </w:rPr>
        <w:t>%</w:t>
      </w:r>
      <w:r>
        <w:rPr>
          <w:sz w:val="24"/>
          <w:szCs w:val="22"/>
        </w:rPr>
        <w:t>的违约</w:t>
      </w:r>
      <w:r>
        <w:rPr>
          <w:rFonts w:hint="eastAsia"/>
          <w:sz w:val="24"/>
          <w:szCs w:val="22"/>
        </w:rPr>
        <w:t>金，但对方此时</w:t>
      </w:r>
      <w:r>
        <w:rPr>
          <w:sz w:val="24"/>
          <w:szCs w:val="22"/>
        </w:rPr>
        <w:t>提起反诉或反请求</w:t>
      </w:r>
      <w:r>
        <w:rPr>
          <w:rFonts w:hint="eastAsia"/>
          <w:sz w:val="24"/>
          <w:szCs w:val="22"/>
        </w:rPr>
        <w:t>则无需支付</w:t>
      </w:r>
      <w:r>
        <w:rPr>
          <w:sz w:val="24"/>
          <w:szCs w:val="22"/>
        </w:rPr>
        <w:t>违约金。</w:t>
      </w:r>
    </w:p>
    <w:p w:rsidR="00F647B9" w:rsidRDefault="00F647B9" w:rsidP="00F647B9">
      <w:pPr>
        <w:spacing w:line="360" w:lineRule="exact"/>
        <w:ind w:firstLineChars="200" w:firstLine="482"/>
        <w:rPr>
          <w:sz w:val="24"/>
          <w:szCs w:val="22"/>
        </w:rPr>
      </w:pPr>
      <w:bookmarkStart w:id="536" w:name="_Ref520047082"/>
      <w:r>
        <w:rPr>
          <w:rFonts w:hint="eastAsia"/>
          <w:b/>
          <w:bCs/>
          <w:sz w:val="24"/>
          <w:szCs w:val="22"/>
        </w:rPr>
        <w:t xml:space="preserve">11.3 </w:t>
      </w:r>
      <w:r>
        <w:rPr>
          <w:b/>
          <w:bCs/>
          <w:sz w:val="24"/>
          <w:szCs w:val="22"/>
        </w:rPr>
        <w:t>双方</w:t>
      </w:r>
      <w:r>
        <w:rPr>
          <w:rFonts w:hint="eastAsia"/>
          <w:b/>
          <w:bCs/>
          <w:sz w:val="24"/>
          <w:szCs w:val="22"/>
        </w:rPr>
        <w:t>未能在和解期限内达成和解协议时</w:t>
      </w:r>
      <w:r>
        <w:rPr>
          <w:b/>
          <w:bCs/>
          <w:sz w:val="24"/>
          <w:szCs w:val="22"/>
        </w:rPr>
        <w:t>，任何一方均可采用下列</w:t>
      </w:r>
      <w:r>
        <w:rPr>
          <w:rFonts w:hint="eastAsia"/>
          <w:b/>
          <w:bCs/>
          <w:sz w:val="24"/>
          <w:szCs w:val="22"/>
        </w:rPr>
        <w:t>方式解决</w:t>
      </w:r>
      <w:r>
        <w:rPr>
          <w:b/>
          <w:bCs/>
          <w:sz w:val="24"/>
          <w:szCs w:val="22"/>
        </w:rPr>
        <w:t>争议：</w:t>
      </w:r>
      <w:bookmarkEnd w:id="536"/>
      <w:r>
        <w:rPr>
          <w:b/>
          <w:bCs/>
          <w:kern w:val="0"/>
          <w:sz w:val="24"/>
        </w:rPr>
        <w:t>向甲方所在地人民法院提起诉讼。</w:t>
      </w:r>
      <w:r>
        <w:rPr>
          <w:rFonts w:hint="eastAsia"/>
          <w:b/>
          <w:bCs/>
          <w:kern w:val="0"/>
          <w:sz w:val="24"/>
        </w:rPr>
        <w:t>双方协商确定举证期限不少于</w:t>
      </w:r>
      <w:r>
        <w:rPr>
          <w:rFonts w:hint="eastAsia"/>
          <w:b/>
          <w:bCs/>
          <w:kern w:val="0"/>
          <w:sz w:val="24"/>
        </w:rPr>
        <w:t>30</w:t>
      </w:r>
      <w:r>
        <w:rPr>
          <w:rFonts w:hint="eastAsia"/>
          <w:b/>
          <w:bCs/>
          <w:kern w:val="0"/>
          <w:sz w:val="24"/>
        </w:rPr>
        <w:t>天，最终以法院认可的期限为准。</w:t>
      </w:r>
    </w:p>
    <w:p w:rsidR="00F647B9" w:rsidRDefault="00F647B9" w:rsidP="00F647B9">
      <w:pPr>
        <w:pStyle w:val="1"/>
        <w:spacing w:before="0" w:after="0" w:line="360" w:lineRule="exact"/>
        <w:ind w:firstLine="200"/>
      </w:pPr>
      <w:bookmarkStart w:id="537" w:name="_Toc206598931"/>
      <w:bookmarkStart w:id="538" w:name="_Toc214991654"/>
      <w:r>
        <w:rPr>
          <w:rFonts w:hint="eastAsia"/>
        </w:rPr>
        <w:t>第十二条</w:t>
      </w:r>
      <w:r>
        <w:rPr>
          <w:rFonts w:hint="eastAsia"/>
        </w:rPr>
        <w:t xml:space="preserve"> </w:t>
      </w:r>
      <w:r>
        <w:rPr>
          <w:rFonts w:hint="eastAsia"/>
        </w:rPr>
        <w:t>通知与送达</w:t>
      </w:r>
      <w:bookmarkEnd w:id="537"/>
      <w:bookmarkEnd w:id="538"/>
    </w:p>
    <w:p w:rsidR="00F647B9" w:rsidRDefault="00F647B9" w:rsidP="00F647B9">
      <w:pPr>
        <w:spacing w:line="360" w:lineRule="exact"/>
        <w:ind w:firstLine="200"/>
        <w:outlineLvl w:val="1"/>
        <w:rPr>
          <w:sz w:val="24"/>
          <w:szCs w:val="22"/>
        </w:rPr>
      </w:pPr>
      <w:bookmarkStart w:id="539" w:name="_Toc206598932"/>
      <w:bookmarkStart w:id="540" w:name="_Toc214991655"/>
      <w:r>
        <w:rPr>
          <w:rFonts w:hint="eastAsia"/>
          <w:sz w:val="24"/>
          <w:szCs w:val="22"/>
        </w:rPr>
        <w:t xml:space="preserve">12.1 </w:t>
      </w:r>
      <w:r>
        <w:rPr>
          <w:rFonts w:hint="eastAsia"/>
          <w:sz w:val="24"/>
          <w:szCs w:val="22"/>
        </w:rPr>
        <w:t>送达信息</w:t>
      </w:r>
      <w:bookmarkEnd w:id="539"/>
      <w:bookmarkEnd w:id="540"/>
    </w:p>
    <w:tbl>
      <w:tblPr>
        <w:tblW w:w="8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277"/>
        <w:gridCol w:w="6142"/>
      </w:tblGrid>
      <w:tr w:rsidR="00F647B9" w:rsidTr="00724D2E">
        <w:trPr>
          <w:trHeight w:val="482"/>
          <w:jc w:val="center"/>
        </w:trPr>
        <w:tc>
          <w:tcPr>
            <w:tcW w:w="814" w:type="dxa"/>
            <w:vMerge w:val="restart"/>
            <w:shd w:val="clear" w:color="auto" w:fill="auto"/>
            <w:vAlign w:val="center"/>
          </w:tcPr>
          <w:p w:rsidR="00F647B9" w:rsidRDefault="00F647B9" w:rsidP="00724D2E">
            <w:pPr>
              <w:wordWrap w:val="0"/>
              <w:jc w:val="center"/>
            </w:pPr>
            <w:r>
              <w:rPr>
                <w:rFonts w:hint="eastAsia"/>
              </w:rPr>
              <w:t>甲方</w:t>
            </w:r>
          </w:p>
        </w:tc>
        <w:tc>
          <w:tcPr>
            <w:tcW w:w="1277" w:type="dxa"/>
            <w:shd w:val="clear" w:color="auto" w:fill="auto"/>
            <w:vAlign w:val="center"/>
          </w:tcPr>
          <w:p w:rsidR="00F647B9" w:rsidRDefault="00F647B9" w:rsidP="00724D2E">
            <w:pPr>
              <w:wordWrap w:val="0"/>
              <w:jc w:val="distribute"/>
            </w:pPr>
            <w:r>
              <w:rPr>
                <w:rFonts w:hint="eastAsia"/>
              </w:rPr>
              <w:t>委托代理人</w:t>
            </w:r>
          </w:p>
        </w:tc>
        <w:tc>
          <w:tcPr>
            <w:tcW w:w="6142" w:type="dxa"/>
            <w:shd w:val="clear" w:color="auto" w:fill="auto"/>
            <w:vAlign w:val="center"/>
          </w:tcPr>
          <w:p w:rsidR="00F647B9" w:rsidRPr="00B44195" w:rsidRDefault="00F647B9" w:rsidP="00724D2E">
            <w:pPr>
              <w:wordWrap w:val="0"/>
              <w:rPr>
                <w:rFonts w:ascii="宋体" w:hAnsi="宋体"/>
              </w:rPr>
            </w:pPr>
            <w:r>
              <w:rPr>
                <w:rFonts w:ascii="宋体" w:hAnsi="宋体"/>
              </w:rPr>
              <w:t>郑文德</w:t>
            </w:r>
          </w:p>
        </w:tc>
      </w:tr>
      <w:tr w:rsidR="00F647B9" w:rsidTr="00724D2E">
        <w:trPr>
          <w:trHeight w:val="482"/>
          <w:jc w:val="center"/>
        </w:trPr>
        <w:tc>
          <w:tcPr>
            <w:tcW w:w="814" w:type="dxa"/>
            <w:vMerge/>
            <w:shd w:val="clear" w:color="auto" w:fill="auto"/>
            <w:vAlign w:val="center"/>
          </w:tcPr>
          <w:p w:rsidR="00F647B9" w:rsidRDefault="00F647B9" w:rsidP="00724D2E">
            <w:pPr>
              <w:wordWrap w:val="0"/>
              <w:ind w:firstLine="482"/>
              <w:jc w:val="center"/>
            </w:pPr>
          </w:p>
        </w:tc>
        <w:tc>
          <w:tcPr>
            <w:tcW w:w="1277" w:type="dxa"/>
            <w:shd w:val="clear" w:color="auto" w:fill="auto"/>
            <w:vAlign w:val="center"/>
          </w:tcPr>
          <w:p w:rsidR="00F647B9" w:rsidRDefault="00F647B9" w:rsidP="00724D2E">
            <w:pPr>
              <w:wordWrap w:val="0"/>
              <w:jc w:val="distribute"/>
            </w:pPr>
            <w:r>
              <w:rPr>
                <w:rFonts w:hint="eastAsia"/>
              </w:rPr>
              <w:t>联系电话</w:t>
            </w:r>
          </w:p>
        </w:tc>
        <w:tc>
          <w:tcPr>
            <w:tcW w:w="6142" w:type="dxa"/>
            <w:shd w:val="clear" w:color="auto" w:fill="auto"/>
            <w:vAlign w:val="center"/>
          </w:tcPr>
          <w:p w:rsidR="00F647B9" w:rsidRPr="00B44195" w:rsidRDefault="00F647B9" w:rsidP="00724D2E">
            <w:pPr>
              <w:wordWrap w:val="0"/>
              <w:rPr>
                <w:rFonts w:ascii="宋体" w:hAnsi="宋体"/>
              </w:rPr>
            </w:pPr>
            <w:r>
              <w:rPr>
                <w:rFonts w:ascii="宋体" w:hAnsi="宋体" w:hint="eastAsia"/>
              </w:rPr>
              <w:t>15906020632</w:t>
            </w:r>
          </w:p>
        </w:tc>
      </w:tr>
      <w:tr w:rsidR="00F647B9" w:rsidTr="00724D2E">
        <w:trPr>
          <w:trHeight w:val="482"/>
          <w:jc w:val="center"/>
        </w:trPr>
        <w:tc>
          <w:tcPr>
            <w:tcW w:w="814" w:type="dxa"/>
            <w:vMerge/>
            <w:shd w:val="clear" w:color="auto" w:fill="auto"/>
            <w:vAlign w:val="center"/>
          </w:tcPr>
          <w:p w:rsidR="00F647B9" w:rsidRDefault="00F647B9" w:rsidP="00724D2E">
            <w:pPr>
              <w:wordWrap w:val="0"/>
              <w:ind w:firstLine="482"/>
              <w:jc w:val="center"/>
            </w:pPr>
          </w:p>
        </w:tc>
        <w:tc>
          <w:tcPr>
            <w:tcW w:w="1277" w:type="dxa"/>
            <w:shd w:val="clear" w:color="auto" w:fill="auto"/>
            <w:vAlign w:val="center"/>
          </w:tcPr>
          <w:p w:rsidR="00F647B9" w:rsidRDefault="00F647B9" w:rsidP="00724D2E">
            <w:pPr>
              <w:wordWrap w:val="0"/>
              <w:jc w:val="distribute"/>
            </w:pPr>
            <w:r>
              <w:rPr>
                <w:rFonts w:hint="eastAsia"/>
              </w:rPr>
              <w:t>联系地址</w:t>
            </w:r>
          </w:p>
        </w:tc>
        <w:tc>
          <w:tcPr>
            <w:tcW w:w="6142" w:type="dxa"/>
            <w:shd w:val="clear" w:color="auto" w:fill="auto"/>
            <w:vAlign w:val="center"/>
          </w:tcPr>
          <w:p w:rsidR="00F647B9" w:rsidRPr="00B44195" w:rsidRDefault="00F647B9" w:rsidP="00724D2E">
            <w:pPr>
              <w:wordWrap w:val="0"/>
              <w:rPr>
                <w:rFonts w:ascii="宋体" w:hAnsi="宋体"/>
              </w:rPr>
            </w:pPr>
            <w:r w:rsidRPr="00B44195">
              <w:rPr>
                <w:rFonts w:ascii="宋体" w:hAnsi="宋体"/>
              </w:rPr>
              <w:t>福建省泉州市鲤城区新华南路</w:t>
            </w:r>
            <w:r w:rsidRPr="00B44195">
              <w:rPr>
                <w:rFonts w:ascii="宋体" w:hAnsi="宋体" w:hint="eastAsia"/>
              </w:rPr>
              <w:t>29号5楼</w:t>
            </w:r>
          </w:p>
        </w:tc>
      </w:tr>
      <w:tr w:rsidR="00F647B9" w:rsidTr="00724D2E">
        <w:trPr>
          <w:trHeight w:val="482"/>
          <w:jc w:val="center"/>
        </w:trPr>
        <w:tc>
          <w:tcPr>
            <w:tcW w:w="814" w:type="dxa"/>
            <w:vMerge/>
            <w:shd w:val="clear" w:color="auto" w:fill="auto"/>
            <w:vAlign w:val="center"/>
          </w:tcPr>
          <w:p w:rsidR="00F647B9" w:rsidRDefault="00F647B9" w:rsidP="00724D2E">
            <w:pPr>
              <w:wordWrap w:val="0"/>
              <w:ind w:firstLine="482"/>
              <w:jc w:val="center"/>
            </w:pPr>
          </w:p>
        </w:tc>
        <w:tc>
          <w:tcPr>
            <w:tcW w:w="1277" w:type="dxa"/>
            <w:shd w:val="clear" w:color="auto" w:fill="auto"/>
            <w:vAlign w:val="center"/>
          </w:tcPr>
          <w:p w:rsidR="00F647B9" w:rsidRDefault="00F647B9" w:rsidP="00724D2E">
            <w:pPr>
              <w:wordWrap w:val="0"/>
              <w:jc w:val="distribute"/>
            </w:pPr>
            <w:r>
              <w:rPr>
                <w:rFonts w:hint="eastAsia"/>
              </w:rPr>
              <w:t>电子邮箱</w:t>
            </w:r>
          </w:p>
        </w:tc>
        <w:tc>
          <w:tcPr>
            <w:tcW w:w="6142" w:type="dxa"/>
            <w:shd w:val="clear" w:color="auto" w:fill="auto"/>
            <w:vAlign w:val="center"/>
          </w:tcPr>
          <w:p w:rsidR="00F647B9" w:rsidRPr="00B44195" w:rsidRDefault="00F647B9" w:rsidP="00724D2E">
            <w:pPr>
              <w:wordWrap w:val="0"/>
              <w:rPr>
                <w:rFonts w:ascii="宋体" w:hAnsi="宋体"/>
              </w:rPr>
            </w:pPr>
            <w:r w:rsidRPr="00B44195">
              <w:rPr>
                <w:rFonts w:ascii="宋体" w:hAnsi="宋体" w:hint="eastAsia"/>
              </w:rPr>
              <w:t>/</w:t>
            </w:r>
          </w:p>
        </w:tc>
      </w:tr>
      <w:tr w:rsidR="00F647B9" w:rsidTr="00724D2E">
        <w:trPr>
          <w:trHeight w:val="482"/>
          <w:jc w:val="center"/>
        </w:trPr>
        <w:tc>
          <w:tcPr>
            <w:tcW w:w="814" w:type="dxa"/>
            <w:vMerge w:val="restart"/>
            <w:shd w:val="clear" w:color="auto" w:fill="auto"/>
            <w:vAlign w:val="center"/>
          </w:tcPr>
          <w:p w:rsidR="00F647B9" w:rsidRDefault="00F647B9" w:rsidP="00724D2E">
            <w:pPr>
              <w:wordWrap w:val="0"/>
              <w:jc w:val="center"/>
            </w:pPr>
            <w:r>
              <w:rPr>
                <w:rFonts w:hint="eastAsia"/>
              </w:rPr>
              <w:t>乙方</w:t>
            </w:r>
          </w:p>
        </w:tc>
        <w:tc>
          <w:tcPr>
            <w:tcW w:w="1277" w:type="dxa"/>
            <w:shd w:val="clear" w:color="auto" w:fill="auto"/>
            <w:vAlign w:val="center"/>
          </w:tcPr>
          <w:p w:rsidR="00F647B9" w:rsidRDefault="00F647B9" w:rsidP="00724D2E">
            <w:pPr>
              <w:wordWrap w:val="0"/>
              <w:jc w:val="distribute"/>
            </w:pPr>
            <w:r>
              <w:rPr>
                <w:rFonts w:hint="eastAsia"/>
              </w:rPr>
              <w:t>委托代理人</w:t>
            </w:r>
          </w:p>
        </w:tc>
        <w:tc>
          <w:tcPr>
            <w:tcW w:w="6142" w:type="dxa"/>
            <w:shd w:val="clear" w:color="auto" w:fill="auto"/>
            <w:vAlign w:val="center"/>
          </w:tcPr>
          <w:p w:rsidR="00F647B9" w:rsidRDefault="00F647B9" w:rsidP="00724D2E">
            <w:pPr>
              <w:wordWrap w:val="0"/>
            </w:pPr>
          </w:p>
        </w:tc>
      </w:tr>
      <w:tr w:rsidR="00F647B9" w:rsidTr="00724D2E">
        <w:trPr>
          <w:trHeight w:val="482"/>
          <w:jc w:val="center"/>
        </w:trPr>
        <w:tc>
          <w:tcPr>
            <w:tcW w:w="814" w:type="dxa"/>
            <w:vMerge/>
            <w:shd w:val="clear" w:color="auto" w:fill="auto"/>
            <w:vAlign w:val="center"/>
          </w:tcPr>
          <w:p w:rsidR="00F647B9" w:rsidRDefault="00F647B9" w:rsidP="00724D2E">
            <w:pPr>
              <w:wordWrap w:val="0"/>
              <w:ind w:firstLine="482"/>
              <w:jc w:val="center"/>
            </w:pPr>
          </w:p>
        </w:tc>
        <w:tc>
          <w:tcPr>
            <w:tcW w:w="1277" w:type="dxa"/>
            <w:shd w:val="clear" w:color="auto" w:fill="auto"/>
            <w:vAlign w:val="center"/>
          </w:tcPr>
          <w:p w:rsidR="00F647B9" w:rsidRDefault="00F647B9" w:rsidP="00724D2E">
            <w:pPr>
              <w:wordWrap w:val="0"/>
              <w:jc w:val="distribute"/>
            </w:pPr>
            <w:r>
              <w:rPr>
                <w:rFonts w:hint="eastAsia"/>
              </w:rPr>
              <w:t>联系电话</w:t>
            </w:r>
          </w:p>
        </w:tc>
        <w:tc>
          <w:tcPr>
            <w:tcW w:w="6142" w:type="dxa"/>
            <w:shd w:val="clear" w:color="auto" w:fill="auto"/>
            <w:vAlign w:val="center"/>
          </w:tcPr>
          <w:p w:rsidR="00F647B9" w:rsidRDefault="00F647B9" w:rsidP="00724D2E">
            <w:pPr>
              <w:wordWrap w:val="0"/>
            </w:pPr>
          </w:p>
        </w:tc>
      </w:tr>
      <w:tr w:rsidR="00F647B9" w:rsidTr="00724D2E">
        <w:trPr>
          <w:trHeight w:val="482"/>
          <w:jc w:val="center"/>
        </w:trPr>
        <w:tc>
          <w:tcPr>
            <w:tcW w:w="814" w:type="dxa"/>
            <w:vMerge/>
            <w:shd w:val="clear" w:color="auto" w:fill="auto"/>
            <w:vAlign w:val="center"/>
          </w:tcPr>
          <w:p w:rsidR="00F647B9" w:rsidRDefault="00F647B9" w:rsidP="00724D2E">
            <w:pPr>
              <w:wordWrap w:val="0"/>
              <w:ind w:firstLine="482"/>
              <w:jc w:val="center"/>
            </w:pPr>
          </w:p>
        </w:tc>
        <w:tc>
          <w:tcPr>
            <w:tcW w:w="1277" w:type="dxa"/>
            <w:shd w:val="clear" w:color="auto" w:fill="auto"/>
            <w:vAlign w:val="center"/>
          </w:tcPr>
          <w:p w:rsidR="00F647B9" w:rsidRDefault="00F647B9" w:rsidP="00724D2E">
            <w:pPr>
              <w:wordWrap w:val="0"/>
              <w:jc w:val="distribute"/>
            </w:pPr>
            <w:r>
              <w:rPr>
                <w:rFonts w:hint="eastAsia"/>
              </w:rPr>
              <w:t>联系地址</w:t>
            </w:r>
          </w:p>
        </w:tc>
        <w:tc>
          <w:tcPr>
            <w:tcW w:w="6142" w:type="dxa"/>
            <w:shd w:val="clear" w:color="auto" w:fill="auto"/>
            <w:vAlign w:val="center"/>
          </w:tcPr>
          <w:p w:rsidR="00F647B9" w:rsidRDefault="00F647B9" w:rsidP="00724D2E">
            <w:pPr>
              <w:wordWrap w:val="0"/>
            </w:pPr>
          </w:p>
        </w:tc>
      </w:tr>
      <w:tr w:rsidR="00F647B9" w:rsidTr="00724D2E">
        <w:trPr>
          <w:trHeight w:val="482"/>
          <w:jc w:val="center"/>
        </w:trPr>
        <w:tc>
          <w:tcPr>
            <w:tcW w:w="814" w:type="dxa"/>
            <w:vMerge/>
            <w:shd w:val="clear" w:color="auto" w:fill="auto"/>
            <w:vAlign w:val="center"/>
          </w:tcPr>
          <w:p w:rsidR="00F647B9" w:rsidRDefault="00F647B9" w:rsidP="00724D2E">
            <w:pPr>
              <w:wordWrap w:val="0"/>
              <w:ind w:firstLine="482"/>
              <w:jc w:val="center"/>
            </w:pPr>
          </w:p>
        </w:tc>
        <w:tc>
          <w:tcPr>
            <w:tcW w:w="1277" w:type="dxa"/>
            <w:shd w:val="clear" w:color="auto" w:fill="auto"/>
            <w:vAlign w:val="center"/>
          </w:tcPr>
          <w:p w:rsidR="00F647B9" w:rsidRDefault="00F647B9" w:rsidP="00724D2E">
            <w:pPr>
              <w:wordWrap w:val="0"/>
              <w:jc w:val="distribute"/>
            </w:pPr>
            <w:r>
              <w:rPr>
                <w:rFonts w:hint="eastAsia"/>
              </w:rPr>
              <w:t>电子邮箱</w:t>
            </w:r>
          </w:p>
        </w:tc>
        <w:tc>
          <w:tcPr>
            <w:tcW w:w="6142" w:type="dxa"/>
            <w:shd w:val="clear" w:color="auto" w:fill="auto"/>
            <w:vAlign w:val="center"/>
          </w:tcPr>
          <w:p w:rsidR="00F647B9" w:rsidRDefault="00F647B9" w:rsidP="00724D2E">
            <w:pPr>
              <w:wordWrap w:val="0"/>
            </w:pPr>
          </w:p>
        </w:tc>
      </w:tr>
    </w:tbl>
    <w:p w:rsidR="00F647B9" w:rsidRDefault="00F647B9" w:rsidP="00F647B9">
      <w:pPr>
        <w:wordWrap w:val="0"/>
        <w:spacing w:line="360" w:lineRule="exact"/>
        <w:ind w:firstLineChars="200" w:firstLine="480"/>
        <w:outlineLvl w:val="1"/>
        <w:rPr>
          <w:sz w:val="24"/>
          <w:szCs w:val="22"/>
        </w:rPr>
      </w:pPr>
      <w:bookmarkStart w:id="541" w:name="_Toc206598933"/>
      <w:bookmarkStart w:id="542" w:name="_Toc214991656"/>
      <w:r>
        <w:rPr>
          <w:rFonts w:hint="eastAsia"/>
          <w:sz w:val="24"/>
          <w:szCs w:val="22"/>
        </w:rPr>
        <w:t xml:space="preserve">12.2 </w:t>
      </w:r>
      <w:r>
        <w:rPr>
          <w:rFonts w:hint="eastAsia"/>
          <w:sz w:val="24"/>
          <w:szCs w:val="22"/>
        </w:rPr>
        <w:t>送达信息的确认</w:t>
      </w:r>
      <w:bookmarkEnd w:id="541"/>
      <w:bookmarkEnd w:id="542"/>
    </w:p>
    <w:p w:rsidR="00F647B9" w:rsidRDefault="00F647B9" w:rsidP="00F647B9">
      <w:pPr>
        <w:wordWrap w:val="0"/>
        <w:spacing w:line="360" w:lineRule="exact"/>
        <w:ind w:firstLineChars="200" w:firstLine="480"/>
        <w:rPr>
          <w:sz w:val="24"/>
          <w:szCs w:val="22"/>
        </w:rPr>
      </w:pPr>
      <w:r>
        <w:rPr>
          <w:rFonts w:hint="eastAsia"/>
          <w:sz w:val="24"/>
          <w:szCs w:val="22"/>
        </w:rPr>
        <w:t xml:space="preserve">12.2.1 </w:t>
      </w:r>
      <w:r>
        <w:rPr>
          <w:rFonts w:hint="eastAsia"/>
          <w:sz w:val="24"/>
          <w:szCs w:val="22"/>
        </w:rPr>
        <w:t>双</w:t>
      </w:r>
      <w:r>
        <w:rPr>
          <w:sz w:val="24"/>
          <w:szCs w:val="22"/>
        </w:rPr>
        <w:t>方确认本合同所列联系电话、</w:t>
      </w:r>
      <w:r>
        <w:rPr>
          <w:rFonts w:hint="eastAsia"/>
          <w:sz w:val="24"/>
          <w:szCs w:val="22"/>
        </w:rPr>
        <w:t>联系</w:t>
      </w:r>
      <w:r>
        <w:rPr>
          <w:sz w:val="24"/>
          <w:szCs w:val="22"/>
        </w:rPr>
        <w:t>地址</w:t>
      </w:r>
      <w:r>
        <w:rPr>
          <w:rFonts w:hint="eastAsia"/>
          <w:sz w:val="24"/>
          <w:szCs w:val="22"/>
        </w:rPr>
        <w:t>及</w:t>
      </w:r>
      <w:r>
        <w:rPr>
          <w:sz w:val="24"/>
          <w:szCs w:val="22"/>
        </w:rPr>
        <w:t>电子邮箱</w:t>
      </w:r>
      <w:proofErr w:type="gramStart"/>
      <w:r>
        <w:rPr>
          <w:sz w:val="24"/>
          <w:szCs w:val="22"/>
        </w:rPr>
        <w:t>均</w:t>
      </w:r>
      <w:r>
        <w:rPr>
          <w:rFonts w:hint="eastAsia"/>
          <w:sz w:val="24"/>
          <w:szCs w:val="22"/>
        </w:rPr>
        <w:t>真实</w:t>
      </w:r>
      <w:proofErr w:type="gramEnd"/>
      <w:r>
        <w:rPr>
          <w:rFonts w:hint="eastAsia"/>
          <w:sz w:val="24"/>
          <w:szCs w:val="22"/>
        </w:rPr>
        <w:t>有效。一方未在本合同载明联系地址时，以该方工商或户籍登记地址作为有效联系地址。</w:t>
      </w:r>
    </w:p>
    <w:p w:rsidR="00F647B9" w:rsidRDefault="00F647B9" w:rsidP="00F647B9">
      <w:pPr>
        <w:wordWrap w:val="0"/>
        <w:spacing w:line="360" w:lineRule="exact"/>
        <w:ind w:firstLineChars="200" w:firstLine="480"/>
        <w:rPr>
          <w:sz w:val="24"/>
          <w:szCs w:val="22"/>
        </w:rPr>
      </w:pPr>
      <w:r>
        <w:rPr>
          <w:rFonts w:hint="eastAsia"/>
          <w:sz w:val="24"/>
          <w:szCs w:val="22"/>
        </w:rPr>
        <w:t xml:space="preserve">12.2.2 </w:t>
      </w:r>
      <w:r>
        <w:rPr>
          <w:rFonts w:hint="eastAsia"/>
          <w:sz w:val="24"/>
          <w:szCs w:val="22"/>
        </w:rPr>
        <w:t>任何一方</w:t>
      </w:r>
      <w:r>
        <w:rPr>
          <w:sz w:val="24"/>
          <w:szCs w:val="22"/>
        </w:rPr>
        <w:t>将与本合同相关的</w:t>
      </w:r>
      <w:r>
        <w:rPr>
          <w:rFonts w:hint="eastAsia"/>
          <w:sz w:val="24"/>
          <w:szCs w:val="22"/>
        </w:rPr>
        <w:t>任何</w:t>
      </w:r>
      <w:r>
        <w:rPr>
          <w:sz w:val="24"/>
          <w:szCs w:val="22"/>
        </w:rPr>
        <w:t>材料</w:t>
      </w:r>
      <w:r>
        <w:rPr>
          <w:rFonts w:hint="eastAsia"/>
          <w:sz w:val="24"/>
          <w:szCs w:val="22"/>
        </w:rPr>
        <w:t>或</w:t>
      </w:r>
      <w:r>
        <w:rPr>
          <w:sz w:val="24"/>
          <w:szCs w:val="22"/>
        </w:rPr>
        <w:t>法律文书以邮寄（不限于</w:t>
      </w:r>
      <w:r>
        <w:rPr>
          <w:sz w:val="24"/>
          <w:szCs w:val="22"/>
        </w:rPr>
        <w:t>EMS</w:t>
      </w:r>
      <w:r>
        <w:rPr>
          <w:sz w:val="24"/>
          <w:szCs w:val="22"/>
        </w:rPr>
        <w:t>）</w:t>
      </w:r>
      <w:r>
        <w:rPr>
          <w:rFonts w:hint="eastAsia"/>
          <w:sz w:val="24"/>
          <w:szCs w:val="22"/>
        </w:rPr>
        <w:t>或电</w:t>
      </w:r>
      <w:proofErr w:type="gramStart"/>
      <w:r>
        <w:rPr>
          <w:rFonts w:hint="eastAsia"/>
          <w:sz w:val="24"/>
          <w:szCs w:val="22"/>
        </w:rPr>
        <w:t>邮</w:t>
      </w:r>
      <w:r>
        <w:rPr>
          <w:sz w:val="24"/>
          <w:szCs w:val="22"/>
        </w:rPr>
        <w:t>形式</w:t>
      </w:r>
      <w:proofErr w:type="gramEnd"/>
      <w:r>
        <w:rPr>
          <w:sz w:val="24"/>
          <w:szCs w:val="22"/>
        </w:rPr>
        <w:t>发送至</w:t>
      </w:r>
      <w:r>
        <w:rPr>
          <w:rFonts w:hint="eastAsia"/>
          <w:sz w:val="24"/>
          <w:szCs w:val="22"/>
        </w:rPr>
        <w:t>其他各方的联系地址或电子邮箱，在邮件签收、电</w:t>
      </w:r>
      <w:proofErr w:type="gramStart"/>
      <w:r>
        <w:rPr>
          <w:rFonts w:hint="eastAsia"/>
          <w:sz w:val="24"/>
          <w:szCs w:val="22"/>
        </w:rPr>
        <w:t>邮发送成功</w:t>
      </w:r>
      <w:proofErr w:type="gramEnd"/>
      <w:r>
        <w:rPr>
          <w:rFonts w:hint="eastAsia"/>
          <w:sz w:val="24"/>
          <w:szCs w:val="22"/>
        </w:rPr>
        <w:t>时</w:t>
      </w:r>
      <w:r>
        <w:rPr>
          <w:sz w:val="24"/>
          <w:szCs w:val="22"/>
        </w:rPr>
        <w:t>视为</w:t>
      </w:r>
      <w:r>
        <w:rPr>
          <w:rFonts w:hint="eastAsia"/>
          <w:sz w:val="24"/>
          <w:szCs w:val="22"/>
        </w:rPr>
        <w:t>已经</w:t>
      </w:r>
      <w:r>
        <w:rPr>
          <w:sz w:val="24"/>
          <w:szCs w:val="22"/>
        </w:rPr>
        <w:t>有效送达</w:t>
      </w:r>
      <w:r>
        <w:rPr>
          <w:rFonts w:hint="eastAsia"/>
          <w:sz w:val="24"/>
          <w:szCs w:val="22"/>
        </w:rPr>
        <w:t>。如果邮件或</w:t>
      </w:r>
      <w:proofErr w:type="gramStart"/>
      <w:r>
        <w:rPr>
          <w:rFonts w:hint="eastAsia"/>
          <w:sz w:val="24"/>
          <w:szCs w:val="22"/>
        </w:rPr>
        <w:t>电邮被</w:t>
      </w:r>
      <w:r>
        <w:rPr>
          <w:sz w:val="24"/>
          <w:szCs w:val="22"/>
        </w:rPr>
        <w:t>拒收</w:t>
      </w:r>
      <w:proofErr w:type="gramEnd"/>
      <w:r>
        <w:rPr>
          <w:sz w:val="24"/>
          <w:szCs w:val="22"/>
        </w:rPr>
        <w:t>或退回，</w:t>
      </w:r>
      <w:r>
        <w:rPr>
          <w:rFonts w:hint="eastAsia"/>
          <w:sz w:val="24"/>
          <w:szCs w:val="22"/>
        </w:rPr>
        <w:t>则以</w:t>
      </w:r>
      <w:r>
        <w:rPr>
          <w:sz w:val="24"/>
          <w:szCs w:val="22"/>
        </w:rPr>
        <w:t>退回、拒收后</w:t>
      </w:r>
      <w:r>
        <w:rPr>
          <w:rFonts w:hint="eastAsia"/>
          <w:sz w:val="24"/>
          <w:szCs w:val="22"/>
        </w:rPr>
        <w:t>的第</w:t>
      </w:r>
      <w:r>
        <w:rPr>
          <w:rFonts w:hint="eastAsia"/>
          <w:sz w:val="24"/>
          <w:szCs w:val="22"/>
        </w:rPr>
        <w:t>2</w:t>
      </w:r>
      <w:r>
        <w:rPr>
          <w:rFonts w:hint="eastAsia"/>
          <w:sz w:val="24"/>
          <w:szCs w:val="22"/>
        </w:rPr>
        <w:t>（二）天作为有效</w:t>
      </w:r>
      <w:r>
        <w:rPr>
          <w:sz w:val="24"/>
          <w:szCs w:val="22"/>
        </w:rPr>
        <w:t>送达</w:t>
      </w:r>
      <w:r>
        <w:rPr>
          <w:rFonts w:hint="eastAsia"/>
          <w:sz w:val="24"/>
          <w:szCs w:val="22"/>
        </w:rPr>
        <w:t>日期</w:t>
      </w:r>
      <w:r>
        <w:rPr>
          <w:sz w:val="24"/>
          <w:szCs w:val="22"/>
        </w:rPr>
        <w:t>。</w:t>
      </w:r>
    </w:p>
    <w:p w:rsidR="00F647B9" w:rsidRDefault="00F647B9" w:rsidP="00F647B9">
      <w:pPr>
        <w:wordWrap w:val="0"/>
        <w:spacing w:line="360" w:lineRule="exact"/>
        <w:ind w:firstLineChars="200" w:firstLine="480"/>
        <w:outlineLvl w:val="1"/>
        <w:rPr>
          <w:sz w:val="24"/>
          <w:szCs w:val="22"/>
        </w:rPr>
      </w:pPr>
      <w:bookmarkStart w:id="543" w:name="_Toc206598934"/>
      <w:bookmarkStart w:id="544" w:name="_Toc214991657"/>
      <w:r>
        <w:rPr>
          <w:rFonts w:hint="eastAsia"/>
          <w:sz w:val="24"/>
          <w:szCs w:val="22"/>
        </w:rPr>
        <w:t xml:space="preserve">12.3 </w:t>
      </w:r>
      <w:r>
        <w:rPr>
          <w:rFonts w:hint="eastAsia"/>
          <w:sz w:val="24"/>
          <w:szCs w:val="22"/>
        </w:rPr>
        <w:t>送达信息的变更</w:t>
      </w:r>
      <w:bookmarkEnd w:id="543"/>
      <w:bookmarkEnd w:id="544"/>
    </w:p>
    <w:p w:rsidR="00F647B9" w:rsidRDefault="00F647B9" w:rsidP="00F647B9">
      <w:pPr>
        <w:wordWrap w:val="0"/>
        <w:spacing w:line="360" w:lineRule="exact"/>
        <w:ind w:firstLineChars="200" w:firstLine="480"/>
        <w:rPr>
          <w:sz w:val="24"/>
        </w:rPr>
      </w:pPr>
      <w:r>
        <w:rPr>
          <w:sz w:val="24"/>
        </w:rPr>
        <w:t>任何一方</w:t>
      </w:r>
      <w:r>
        <w:rPr>
          <w:rFonts w:hint="eastAsia"/>
          <w:sz w:val="24"/>
        </w:rPr>
        <w:t>在本合同所列的委托代理人、联系电话、联系地址、电子邮箱发生</w:t>
      </w:r>
      <w:r>
        <w:rPr>
          <w:sz w:val="24"/>
        </w:rPr>
        <w:t>变更</w:t>
      </w:r>
      <w:r>
        <w:rPr>
          <w:rFonts w:hint="eastAsia"/>
          <w:sz w:val="24"/>
        </w:rPr>
        <w:t>时</w:t>
      </w:r>
      <w:r>
        <w:rPr>
          <w:sz w:val="24"/>
        </w:rPr>
        <w:t>，</w:t>
      </w:r>
      <w:r>
        <w:rPr>
          <w:rFonts w:hint="eastAsia"/>
          <w:sz w:val="24"/>
        </w:rPr>
        <w:t>均应</w:t>
      </w:r>
      <w:r>
        <w:rPr>
          <w:sz w:val="24"/>
        </w:rPr>
        <w:t>在变更后</w:t>
      </w:r>
      <w:r>
        <w:rPr>
          <w:rFonts w:hint="eastAsia"/>
          <w:sz w:val="24"/>
        </w:rPr>
        <w:t>3</w:t>
      </w:r>
      <w:r>
        <w:rPr>
          <w:rFonts w:hint="eastAsia"/>
          <w:sz w:val="24"/>
        </w:rPr>
        <w:t>（三）</w:t>
      </w:r>
      <w:r>
        <w:rPr>
          <w:sz w:val="24"/>
        </w:rPr>
        <w:t>日内及时书面通知</w:t>
      </w:r>
      <w:r>
        <w:rPr>
          <w:rFonts w:hint="eastAsia"/>
          <w:sz w:val="24"/>
        </w:rPr>
        <w:t>对</w:t>
      </w:r>
      <w:r>
        <w:rPr>
          <w:sz w:val="24"/>
        </w:rPr>
        <w:t>方</w:t>
      </w:r>
      <w:r>
        <w:rPr>
          <w:rFonts w:hint="eastAsia"/>
          <w:sz w:val="24"/>
        </w:rPr>
        <w:t>，否则视为未发生变更。</w:t>
      </w:r>
      <w:r>
        <w:rPr>
          <w:sz w:val="24"/>
        </w:rPr>
        <w:t>任何一方</w:t>
      </w:r>
      <w:r>
        <w:rPr>
          <w:rFonts w:hint="eastAsia"/>
          <w:sz w:val="24"/>
        </w:rPr>
        <w:t>因此向原有联系地址、电子邮箱</w:t>
      </w:r>
      <w:r>
        <w:rPr>
          <w:sz w:val="24"/>
        </w:rPr>
        <w:t>送达</w:t>
      </w:r>
      <w:r>
        <w:rPr>
          <w:rFonts w:hint="eastAsia"/>
          <w:sz w:val="24"/>
        </w:rPr>
        <w:t>的邮件或电邮仍视为有效送达，原委托代理人从事的本合同履行事宜及签署、提供的相关文件仍视为合法、有权、有效</w:t>
      </w:r>
      <w:r>
        <w:rPr>
          <w:sz w:val="24"/>
        </w:rPr>
        <w:t>，</w:t>
      </w:r>
      <w:r>
        <w:rPr>
          <w:rFonts w:hint="eastAsia"/>
          <w:sz w:val="24"/>
        </w:rPr>
        <w:t>任何一方因此遭受的全部损失应</w:t>
      </w:r>
      <w:r>
        <w:rPr>
          <w:sz w:val="24"/>
        </w:rPr>
        <w:t>由未</w:t>
      </w:r>
      <w:r>
        <w:rPr>
          <w:rFonts w:hint="eastAsia"/>
          <w:sz w:val="24"/>
        </w:rPr>
        <w:t>及时</w:t>
      </w:r>
      <w:r>
        <w:rPr>
          <w:sz w:val="24"/>
        </w:rPr>
        <w:t>通知</w:t>
      </w:r>
      <w:r>
        <w:rPr>
          <w:rFonts w:hint="eastAsia"/>
          <w:sz w:val="24"/>
        </w:rPr>
        <w:t>的</w:t>
      </w:r>
      <w:r>
        <w:rPr>
          <w:sz w:val="24"/>
        </w:rPr>
        <w:t>一方承担。</w:t>
      </w:r>
    </w:p>
    <w:p w:rsidR="00F647B9" w:rsidRDefault="00F647B9" w:rsidP="00F647B9">
      <w:pPr>
        <w:pStyle w:val="1"/>
        <w:wordWrap w:val="0"/>
        <w:spacing w:before="0" w:after="0" w:line="360" w:lineRule="exact"/>
        <w:ind w:firstLine="200"/>
      </w:pPr>
      <w:bookmarkStart w:id="545" w:name="_Toc206598935"/>
      <w:bookmarkStart w:id="546" w:name="_Toc214991658"/>
      <w:r>
        <w:rPr>
          <w:rFonts w:hint="eastAsia"/>
        </w:rPr>
        <w:t>第十三条</w:t>
      </w:r>
      <w:r>
        <w:rPr>
          <w:rFonts w:hint="eastAsia"/>
        </w:rPr>
        <w:t xml:space="preserve"> </w:t>
      </w:r>
      <w:r>
        <w:t>甲方特别声明</w:t>
      </w:r>
      <w:bookmarkEnd w:id="545"/>
      <w:bookmarkEnd w:id="546"/>
    </w:p>
    <w:p w:rsidR="00F647B9" w:rsidRDefault="00F647B9" w:rsidP="00F647B9">
      <w:pPr>
        <w:wordWrap w:val="0"/>
        <w:autoSpaceDE w:val="0"/>
        <w:autoSpaceDN w:val="0"/>
        <w:adjustRightInd w:val="0"/>
        <w:spacing w:line="360" w:lineRule="exact"/>
        <w:ind w:firstLineChars="200" w:firstLine="482"/>
        <w:contextualSpacing/>
        <w:rPr>
          <w:kern w:val="0"/>
          <w:sz w:val="24"/>
        </w:rPr>
      </w:pPr>
      <w:r>
        <w:rPr>
          <w:b/>
          <w:bCs/>
          <w:kern w:val="0"/>
          <w:sz w:val="24"/>
        </w:rPr>
        <w:t>甲方不允许项目部人员擅自变更本合同</w:t>
      </w:r>
      <w:r>
        <w:rPr>
          <w:rFonts w:hint="eastAsia"/>
          <w:b/>
          <w:bCs/>
          <w:kern w:val="0"/>
          <w:sz w:val="24"/>
        </w:rPr>
        <w:t>、</w:t>
      </w:r>
      <w:r>
        <w:rPr>
          <w:b/>
          <w:bCs/>
          <w:kern w:val="0"/>
          <w:sz w:val="24"/>
        </w:rPr>
        <w:t>以甲方或甲方项目部名义对外借款。甲方与乙方之间签订的任何合同、协议、补充合同、承诺书等均</w:t>
      </w:r>
      <w:r>
        <w:rPr>
          <w:rFonts w:hint="eastAsia"/>
          <w:b/>
          <w:bCs/>
          <w:kern w:val="0"/>
          <w:sz w:val="24"/>
        </w:rPr>
        <w:t>以</w:t>
      </w:r>
      <w:r>
        <w:rPr>
          <w:b/>
          <w:bCs/>
          <w:kern w:val="0"/>
          <w:sz w:val="24"/>
        </w:rPr>
        <w:t>甲方加盖公章确认</w:t>
      </w:r>
      <w:r>
        <w:rPr>
          <w:rFonts w:hint="eastAsia"/>
          <w:b/>
          <w:bCs/>
          <w:kern w:val="0"/>
          <w:sz w:val="24"/>
        </w:rPr>
        <w:t>；</w:t>
      </w:r>
      <w:r>
        <w:rPr>
          <w:b/>
          <w:bCs/>
          <w:kern w:val="0"/>
          <w:sz w:val="24"/>
        </w:rPr>
        <w:t>对账单、结算单、确认单等均</w:t>
      </w:r>
      <w:r>
        <w:rPr>
          <w:rFonts w:hint="eastAsia"/>
          <w:b/>
          <w:bCs/>
          <w:kern w:val="0"/>
          <w:sz w:val="24"/>
        </w:rPr>
        <w:t>以</w:t>
      </w:r>
      <w:r>
        <w:rPr>
          <w:b/>
          <w:bCs/>
          <w:kern w:val="0"/>
          <w:sz w:val="24"/>
        </w:rPr>
        <w:t>甲方</w:t>
      </w:r>
      <w:r>
        <w:rPr>
          <w:rFonts w:hint="eastAsia"/>
          <w:b/>
          <w:bCs/>
          <w:kern w:val="0"/>
          <w:sz w:val="24"/>
        </w:rPr>
        <w:t>或甲方下属单位</w:t>
      </w:r>
      <w:r>
        <w:rPr>
          <w:rFonts w:hint="eastAsia"/>
          <w:b/>
          <w:bCs/>
          <w:kern w:val="0"/>
          <w:sz w:val="24"/>
          <w:u w:val="single"/>
        </w:rPr>
        <w:t xml:space="preserve">  </w:t>
      </w:r>
      <w:r>
        <w:rPr>
          <w:rFonts w:hint="eastAsia"/>
          <w:b/>
          <w:bCs/>
          <w:kern w:val="0"/>
          <w:sz w:val="24"/>
          <w:u w:val="single"/>
        </w:rPr>
        <w:t>福建省五</w:t>
      </w:r>
      <w:proofErr w:type="gramStart"/>
      <w:r>
        <w:rPr>
          <w:rFonts w:hint="eastAsia"/>
          <w:b/>
          <w:bCs/>
          <w:kern w:val="0"/>
          <w:sz w:val="24"/>
          <w:u w:val="single"/>
        </w:rPr>
        <w:t>建建设</w:t>
      </w:r>
      <w:proofErr w:type="gramEnd"/>
      <w:r>
        <w:rPr>
          <w:rFonts w:hint="eastAsia"/>
          <w:b/>
          <w:bCs/>
          <w:kern w:val="0"/>
          <w:sz w:val="24"/>
          <w:u w:val="single"/>
        </w:rPr>
        <w:t>集团有限公司装修分公司</w:t>
      </w:r>
      <w:r>
        <w:rPr>
          <w:rFonts w:hint="eastAsia"/>
          <w:b/>
          <w:bCs/>
          <w:kern w:val="0"/>
          <w:sz w:val="24"/>
          <w:u w:val="single"/>
        </w:rPr>
        <w:t xml:space="preserve"> </w:t>
      </w:r>
      <w:r>
        <w:rPr>
          <w:b/>
          <w:bCs/>
          <w:kern w:val="0"/>
          <w:sz w:val="24"/>
        </w:rPr>
        <w:t>加盖公章确认，除此之外，任何加盖项目部印章、技术资料专用章、项目部财务章或</w:t>
      </w:r>
      <w:r>
        <w:rPr>
          <w:rFonts w:hint="eastAsia"/>
          <w:b/>
          <w:bCs/>
          <w:kern w:val="0"/>
          <w:sz w:val="24"/>
        </w:rPr>
        <w:t>由</w:t>
      </w:r>
      <w:r>
        <w:rPr>
          <w:b/>
          <w:bCs/>
          <w:kern w:val="0"/>
          <w:sz w:val="24"/>
        </w:rPr>
        <w:t>项目部人员签名</w:t>
      </w:r>
      <w:r>
        <w:rPr>
          <w:rFonts w:hint="eastAsia"/>
          <w:b/>
          <w:bCs/>
          <w:kern w:val="0"/>
          <w:sz w:val="24"/>
        </w:rPr>
        <w:t>的文件</w:t>
      </w:r>
      <w:r>
        <w:rPr>
          <w:b/>
          <w:bCs/>
          <w:kern w:val="0"/>
          <w:sz w:val="24"/>
        </w:rPr>
        <w:t>对甲方</w:t>
      </w:r>
      <w:r>
        <w:rPr>
          <w:rFonts w:hint="eastAsia"/>
          <w:b/>
          <w:bCs/>
          <w:kern w:val="0"/>
          <w:sz w:val="24"/>
        </w:rPr>
        <w:t>均无约束力</w:t>
      </w:r>
      <w:r>
        <w:rPr>
          <w:b/>
          <w:bCs/>
          <w:kern w:val="0"/>
          <w:sz w:val="24"/>
        </w:rPr>
        <w:t>。乙方应谨慎审查相关文件的签署主体资格和权限，对于</w:t>
      </w:r>
      <w:r>
        <w:rPr>
          <w:rFonts w:hint="eastAsia"/>
          <w:b/>
          <w:bCs/>
          <w:kern w:val="0"/>
          <w:sz w:val="24"/>
        </w:rPr>
        <w:t>非本合同约定有权人员及盖章确认有效的情形外的其他</w:t>
      </w:r>
      <w:r>
        <w:rPr>
          <w:b/>
          <w:bCs/>
          <w:kern w:val="0"/>
          <w:sz w:val="24"/>
        </w:rPr>
        <w:t>无权代理人签署的文件，乙方应及时提交甲方追认，甲方未盖章追认的，对甲方不产生</w:t>
      </w:r>
      <w:r>
        <w:rPr>
          <w:rFonts w:hint="eastAsia"/>
          <w:b/>
          <w:bCs/>
          <w:kern w:val="0"/>
          <w:sz w:val="24"/>
        </w:rPr>
        <w:t>约束力</w:t>
      </w:r>
      <w:r>
        <w:rPr>
          <w:b/>
          <w:bCs/>
          <w:kern w:val="0"/>
          <w:sz w:val="24"/>
        </w:rPr>
        <w:t>。乙方与甲方项目部人员相互串通虚构发货单或结算单的，应向甲方支付虚构金额</w:t>
      </w:r>
      <w:r>
        <w:rPr>
          <w:rFonts w:hint="eastAsia"/>
          <w:b/>
          <w:bCs/>
          <w:kern w:val="0"/>
          <w:sz w:val="24"/>
          <w:u w:val="single"/>
        </w:rPr>
        <w:t xml:space="preserve">  10 </w:t>
      </w:r>
      <w:r>
        <w:rPr>
          <w:b/>
          <w:bCs/>
          <w:kern w:val="0"/>
          <w:sz w:val="24"/>
          <w:u w:val="single"/>
        </w:rPr>
        <w:t xml:space="preserve"> </w:t>
      </w:r>
      <w:proofErr w:type="gramStart"/>
      <w:r>
        <w:rPr>
          <w:b/>
          <w:bCs/>
          <w:kern w:val="0"/>
          <w:sz w:val="24"/>
        </w:rPr>
        <w:t>倍</w:t>
      </w:r>
      <w:proofErr w:type="gramEnd"/>
      <w:r>
        <w:rPr>
          <w:b/>
          <w:bCs/>
          <w:kern w:val="0"/>
          <w:sz w:val="24"/>
        </w:rPr>
        <w:t>的违约金。</w:t>
      </w:r>
    </w:p>
    <w:p w:rsidR="00F647B9" w:rsidRDefault="00F647B9" w:rsidP="00F647B9">
      <w:pPr>
        <w:pStyle w:val="1"/>
        <w:wordWrap w:val="0"/>
        <w:spacing w:before="0" w:after="0" w:line="360" w:lineRule="exact"/>
        <w:ind w:firstLine="200"/>
      </w:pPr>
      <w:bookmarkStart w:id="547" w:name="_Toc206598936"/>
      <w:bookmarkStart w:id="548" w:name="_Toc214991659"/>
      <w:r>
        <w:rPr>
          <w:rFonts w:hint="eastAsia"/>
        </w:rPr>
        <w:t>第十四条</w:t>
      </w:r>
      <w:r>
        <w:rPr>
          <w:rFonts w:hint="eastAsia"/>
        </w:rPr>
        <w:t xml:space="preserve"> </w:t>
      </w:r>
      <w:bookmarkStart w:id="549" w:name="OLE_LINK2"/>
      <w:r>
        <w:rPr>
          <w:rFonts w:hint="eastAsia"/>
        </w:rPr>
        <w:t>权利瑕疵担保责任</w:t>
      </w:r>
      <w:bookmarkEnd w:id="547"/>
      <w:bookmarkEnd w:id="548"/>
    </w:p>
    <w:bookmarkEnd w:id="549"/>
    <w:p w:rsidR="00F647B9" w:rsidRDefault="00F647B9" w:rsidP="00F647B9">
      <w:pPr>
        <w:wordWrap w:val="0"/>
        <w:spacing w:line="360" w:lineRule="exact"/>
        <w:ind w:firstLineChars="200" w:firstLine="482"/>
        <w:rPr>
          <w:b/>
          <w:bCs/>
        </w:rPr>
      </w:pPr>
      <w:r>
        <w:rPr>
          <w:rFonts w:hint="eastAsia"/>
          <w:b/>
          <w:bCs/>
          <w:kern w:val="0"/>
          <w:sz w:val="24"/>
        </w:rPr>
        <w:t>乙方对其交付的货物承担权利瑕疵担保责任（包括但不限于乙方对货物具有所有权或受</w:t>
      </w:r>
      <w:r>
        <w:rPr>
          <w:rFonts w:hint="eastAsia"/>
          <w:b/>
          <w:bCs/>
          <w:kern w:val="0"/>
          <w:sz w:val="24"/>
        </w:rPr>
        <w:lastRenderedPageBreak/>
        <w:t>委托代理销售权，保证交付的货物</w:t>
      </w:r>
      <w:proofErr w:type="gramStart"/>
      <w:r>
        <w:rPr>
          <w:rFonts w:hint="eastAsia"/>
          <w:b/>
          <w:bCs/>
          <w:kern w:val="0"/>
          <w:sz w:val="24"/>
        </w:rPr>
        <w:t>不</w:t>
      </w:r>
      <w:proofErr w:type="gramEnd"/>
      <w:r>
        <w:rPr>
          <w:rFonts w:hint="eastAsia"/>
          <w:b/>
          <w:bCs/>
          <w:kern w:val="0"/>
          <w:sz w:val="24"/>
        </w:rPr>
        <w:t>附有任何担保权或其他留置权；乙方对货物拥有合法的知识产权或授权许可或合法来源证明，保证交付的货物不受到第三方关于侵犯专利权、商标权、工业设计权或其他知识产权的指控），如第三方就乙方交付的货物向甲方主张任何权利的，乙方负责与第三方交涉并承担由此引起的一切法律责任和费用，并赔偿甲方损失（包括但不限于侵权行政处罚、协商赔偿款、有关法律文书确定的赔偿金额、甲方发生的诉讼费、律师费以及甲方的一切损失）。</w:t>
      </w:r>
    </w:p>
    <w:p w:rsidR="00F647B9" w:rsidRDefault="00F647B9" w:rsidP="00F647B9">
      <w:pPr>
        <w:pStyle w:val="1"/>
        <w:wordWrap w:val="0"/>
        <w:spacing w:before="0" w:after="0" w:line="360" w:lineRule="exact"/>
        <w:ind w:firstLine="200"/>
      </w:pPr>
      <w:bookmarkStart w:id="550" w:name="_Toc206598937"/>
      <w:bookmarkStart w:id="551" w:name="_Toc214991660"/>
      <w:r>
        <w:rPr>
          <w:rFonts w:hint="eastAsia"/>
        </w:rPr>
        <w:t>第十五条</w:t>
      </w:r>
      <w:r>
        <w:rPr>
          <w:rFonts w:hint="eastAsia"/>
        </w:rPr>
        <w:t xml:space="preserve"> </w:t>
      </w:r>
      <w:r>
        <w:rPr>
          <w:rFonts w:hint="eastAsia"/>
        </w:rPr>
        <w:t>其他</w:t>
      </w:r>
      <w:bookmarkEnd w:id="550"/>
      <w:bookmarkEnd w:id="551"/>
    </w:p>
    <w:p w:rsidR="00F647B9" w:rsidRDefault="00F647B9" w:rsidP="00F647B9">
      <w:pPr>
        <w:wordWrap w:val="0"/>
        <w:spacing w:line="360" w:lineRule="exact"/>
        <w:ind w:firstLineChars="200" w:firstLine="480"/>
        <w:rPr>
          <w:sz w:val="24"/>
          <w:szCs w:val="22"/>
        </w:rPr>
      </w:pPr>
      <w:r>
        <w:rPr>
          <w:rFonts w:hint="eastAsia"/>
          <w:sz w:val="24"/>
          <w:szCs w:val="22"/>
        </w:rPr>
        <w:t xml:space="preserve">15.1 </w:t>
      </w:r>
      <w:r>
        <w:rPr>
          <w:sz w:val="24"/>
          <w:szCs w:val="22"/>
        </w:rPr>
        <w:t>本合同内容手写之处</w:t>
      </w:r>
      <w:r>
        <w:rPr>
          <w:rFonts w:hint="eastAsia"/>
          <w:sz w:val="24"/>
          <w:szCs w:val="22"/>
        </w:rPr>
        <w:t>均</w:t>
      </w:r>
      <w:r>
        <w:rPr>
          <w:sz w:val="24"/>
          <w:szCs w:val="22"/>
        </w:rPr>
        <w:t>应加盖双方公章。</w:t>
      </w:r>
    </w:p>
    <w:p w:rsidR="00F647B9" w:rsidRDefault="00F647B9" w:rsidP="00F647B9">
      <w:pPr>
        <w:wordWrap w:val="0"/>
        <w:spacing w:line="360" w:lineRule="exact"/>
        <w:ind w:firstLineChars="200" w:firstLine="480"/>
        <w:rPr>
          <w:sz w:val="24"/>
          <w:szCs w:val="22"/>
        </w:rPr>
      </w:pPr>
      <w:r>
        <w:rPr>
          <w:rFonts w:hint="eastAsia"/>
          <w:sz w:val="24"/>
          <w:szCs w:val="22"/>
        </w:rPr>
        <w:t xml:space="preserve">15.2 </w:t>
      </w:r>
      <w:r>
        <w:rPr>
          <w:sz w:val="24"/>
          <w:szCs w:val="22"/>
        </w:rPr>
        <w:t>本合同自甲乙双方签字并盖章之日起生效。</w:t>
      </w:r>
    </w:p>
    <w:p w:rsidR="00F647B9" w:rsidRDefault="00F647B9" w:rsidP="00F647B9">
      <w:pPr>
        <w:wordWrap w:val="0"/>
        <w:spacing w:line="360" w:lineRule="exact"/>
        <w:ind w:firstLineChars="200" w:firstLine="480"/>
        <w:rPr>
          <w:sz w:val="24"/>
          <w:szCs w:val="22"/>
        </w:rPr>
      </w:pPr>
      <w:r>
        <w:rPr>
          <w:rFonts w:hint="eastAsia"/>
          <w:sz w:val="24"/>
          <w:szCs w:val="22"/>
        </w:rPr>
        <w:t>15.3</w:t>
      </w:r>
      <w:r w:rsidRPr="00B44195">
        <w:rPr>
          <w:sz w:val="24"/>
          <w:szCs w:val="22"/>
        </w:rPr>
        <w:t>本合同一式</w:t>
      </w:r>
      <w:r w:rsidRPr="00B44195">
        <w:rPr>
          <w:rFonts w:hint="eastAsia"/>
          <w:sz w:val="24"/>
          <w:szCs w:val="22"/>
          <w:u w:val="single"/>
        </w:rPr>
        <w:t xml:space="preserve"> 4 </w:t>
      </w:r>
      <w:r w:rsidRPr="00B44195">
        <w:rPr>
          <w:sz w:val="24"/>
          <w:szCs w:val="22"/>
        </w:rPr>
        <w:t>（</w:t>
      </w:r>
      <w:r w:rsidRPr="00B44195">
        <w:rPr>
          <w:rFonts w:hint="eastAsia"/>
          <w:sz w:val="24"/>
          <w:szCs w:val="22"/>
          <w:u w:val="single"/>
        </w:rPr>
        <w:t xml:space="preserve"> </w:t>
      </w:r>
      <w:r w:rsidRPr="00B44195">
        <w:rPr>
          <w:rFonts w:hint="eastAsia"/>
          <w:sz w:val="24"/>
          <w:szCs w:val="22"/>
          <w:u w:val="single"/>
        </w:rPr>
        <w:t>肆</w:t>
      </w:r>
      <w:r w:rsidRPr="00B44195">
        <w:rPr>
          <w:rFonts w:hint="eastAsia"/>
          <w:sz w:val="24"/>
          <w:szCs w:val="22"/>
          <w:u w:val="single"/>
        </w:rPr>
        <w:t xml:space="preserve"> </w:t>
      </w:r>
      <w:r w:rsidRPr="00B44195">
        <w:rPr>
          <w:sz w:val="24"/>
          <w:szCs w:val="22"/>
        </w:rPr>
        <w:t>）份，甲方持有</w:t>
      </w:r>
      <w:r w:rsidRPr="00B44195">
        <w:rPr>
          <w:rFonts w:hint="eastAsia"/>
          <w:sz w:val="24"/>
          <w:szCs w:val="22"/>
          <w:u w:val="single"/>
        </w:rPr>
        <w:t xml:space="preserve"> 3 </w:t>
      </w:r>
      <w:r w:rsidRPr="00B44195">
        <w:rPr>
          <w:sz w:val="24"/>
          <w:szCs w:val="22"/>
        </w:rPr>
        <w:t>（</w:t>
      </w:r>
      <w:r w:rsidRPr="00B44195">
        <w:rPr>
          <w:rFonts w:hint="eastAsia"/>
          <w:sz w:val="24"/>
          <w:szCs w:val="22"/>
          <w:u w:val="single"/>
        </w:rPr>
        <w:t xml:space="preserve"> </w:t>
      </w:r>
      <w:r w:rsidRPr="00B44195">
        <w:rPr>
          <w:rFonts w:hint="eastAsia"/>
          <w:sz w:val="24"/>
          <w:szCs w:val="22"/>
          <w:u w:val="single"/>
        </w:rPr>
        <w:t>叁</w:t>
      </w:r>
      <w:r w:rsidRPr="00B44195">
        <w:rPr>
          <w:rFonts w:hint="eastAsia"/>
          <w:sz w:val="24"/>
          <w:szCs w:val="22"/>
          <w:u w:val="single"/>
        </w:rPr>
        <w:t xml:space="preserve"> </w:t>
      </w:r>
      <w:r w:rsidRPr="00B44195">
        <w:rPr>
          <w:sz w:val="24"/>
          <w:szCs w:val="22"/>
        </w:rPr>
        <w:t>）份，乙方持有</w:t>
      </w:r>
      <w:r w:rsidRPr="00B44195">
        <w:rPr>
          <w:rFonts w:hint="eastAsia"/>
          <w:sz w:val="24"/>
          <w:szCs w:val="22"/>
          <w:u w:val="single"/>
        </w:rPr>
        <w:t xml:space="preserve"> 1 </w:t>
      </w:r>
      <w:r w:rsidRPr="00B44195">
        <w:rPr>
          <w:sz w:val="24"/>
          <w:szCs w:val="22"/>
        </w:rPr>
        <w:t>（</w:t>
      </w:r>
      <w:r w:rsidRPr="00B44195">
        <w:rPr>
          <w:rFonts w:hint="eastAsia"/>
          <w:sz w:val="24"/>
          <w:szCs w:val="22"/>
          <w:u w:val="single"/>
        </w:rPr>
        <w:t xml:space="preserve"> </w:t>
      </w:r>
      <w:r w:rsidRPr="00B44195">
        <w:rPr>
          <w:rFonts w:hint="eastAsia"/>
          <w:sz w:val="24"/>
          <w:szCs w:val="22"/>
          <w:u w:val="single"/>
        </w:rPr>
        <w:t>壹</w:t>
      </w:r>
      <w:r w:rsidRPr="00B44195">
        <w:rPr>
          <w:rFonts w:hint="eastAsia"/>
          <w:sz w:val="24"/>
          <w:szCs w:val="22"/>
          <w:u w:val="single"/>
        </w:rPr>
        <w:t xml:space="preserve"> </w:t>
      </w:r>
      <w:r w:rsidRPr="00B44195">
        <w:rPr>
          <w:sz w:val="24"/>
          <w:szCs w:val="22"/>
        </w:rPr>
        <w:t>）份。</w:t>
      </w:r>
    </w:p>
    <w:p w:rsidR="00F647B9" w:rsidRDefault="00F647B9" w:rsidP="00F647B9">
      <w:pPr>
        <w:wordWrap w:val="0"/>
        <w:spacing w:line="360" w:lineRule="exact"/>
        <w:ind w:firstLineChars="200" w:firstLine="480"/>
        <w:rPr>
          <w:sz w:val="24"/>
          <w:szCs w:val="22"/>
        </w:rPr>
      </w:pPr>
      <w:r>
        <w:rPr>
          <w:rFonts w:hint="eastAsia"/>
          <w:sz w:val="24"/>
          <w:szCs w:val="22"/>
        </w:rPr>
        <w:t xml:space="preserve">15.4 </w:t>
      </w:r>
      <w:r>
        <w:rPr>
          <w:sz w:val="24"/>
          <w:szCs w:val="22"/>
        </w:rPr>
        <w:t>本合同未尽事宜可另行签订补充协议或附件，补充协议或附件经签署后与本合同具有同等法律效力。</w:t>
      </w:r>
    </w:p>
    <w:p w:rsidR="00F647B9" w:rsidRDefault="00F647B9" w:rsidP="00F647B9">
      <w:pPr>
        <w:wordWrap w:val="0"/>
        <w:spacing w:line="360" w:lineRule="exact"/>
        <w:ind w:firstLine="200"/>
        <w:rPr>
          <w:sz w:val="24"/>
        </w:rPr>
      </w:pPr>
    </w:p>
    <w:p w:rsidR="00F647B9" w:rsidRDefault="00F647B9" w:rsidP="00F647B9">
      <w:pPr>
        <w:wordWrap w:val="0"/>
        <w:spacing w:line="360" w:lineRule="exact"/>
        <w:ind w:firstLineChars="200" w:firstLine="480"/>
        <w:rPr>
          <w:sz w:val="24"/>
        </w:rPr>
      </w:pPr>
      <w:r>
        <w:rPr>
          <w:rFonts w:hint="eastAsia"/>
          <w:sz w:val="24"/>
        </w:rPr>
        <w:t>合同附件：</w:t>
      </w:r>
    </w:p>
    <w:p w:rsidR="00F647B9" w:rsidRPr="008A6E46" w:rsidRDefault="00F647B9" w:rsidP="00F647B9">
      <w:pPr>
        <w:wordWrap w:val="0"/>
        <w:spacing w:line="360" w:lineRule="exact"/>
        <w:ind w:firstLineChars="200" w:firstLine="480"/>
        <w:rPr>
          <w:sz w:val="24"/>
        </w:rPr>
      </w:pPr>
      <w:r>
        <w:rPr>
          <w:rFonts w:hint="eastAsia"/>
          <w:sz w:val="24"/>
        </w:rPr>
        <w:t>附</w:t>
      </w:r>
      <w:r w:rsidRPr="008A6E46">
        <w:rPr>
          <w:rFonts w:hint="eastAsia"/>
          <w:sz w:val="24"/>
        </w:rPr>
        <w:t>件</w:t>
      </w:r>
      <w:r w:rsidRPr="008A6E46">
        <w:rPr>
          <w:rFonts w:hint="eastAsia"/>
          <w:sz w:val="24"/>
        </w:rPr>
        <w:t>1:</w:t>
      </w:r>
      <w:r w:rsidRPr="008A6E46">
        <w:rPr>
          <w:rFonts w:hint="eastAsia"/>
          <w:sz w:val="24"/>
        </w:rPr>
        <w:t>《承诺书》</w:t>
      </w:r>
    </w:p>
    <w:p w:rsidR="00F647B9" w:rsidRPr="008A6E46" w:rsidRDefault="00F647B9" w:rsidP="00F647B9">
      <w:pPr>
        <w:wordWrap w:val="0"/>
        <w:spacing w:line="360" w:lineRule="exact"/>
        <w:ind w:firstLineChars="200" w:firstLine="480"/>
        <w:rPr>
          <w:sz w:val="24"/>
        </w:rPr>
      </w:pPr>
      <w:r w:rsidRPr="008A6E46">
        <w:rPr>
          <w:rFonts w:hint="eastAsia"/>
          <w:sz w:val="24"/>
        </w:rPr>
        <w:t>附件</w:t>
      </w:r>
      <w:r w:rsidRPr="008A6E46">
        <w:rPr>
          <w:rFonts w:hint="eastAsia"/>
          <w:sz w:val="24"/>
        </w:rPr>
        <w:t>2:</w:t>
      </w:r>
      <w:r w:rsidRPr="008A6E46">
        <w:rPr>
          <w:rFonts w:hint="eastAsia"/>
          <w:sz w:val="24"/>
        </w:rPr>
        <w:t>《法人授权委托书》</w:t>
      </w:r>
    </w:p>
    <w:p w:rsidR="00F647B9" w:rsidRPr="008A6E46" w:rsidRDefault="00F647B9" w:rsidP="00F647B9">
      <w:pPr>
        <w:wordWrap w:val="0"/>
        <w:spacing w:line="360" w:lineRule="exact"/>
        <w:ind w:firstLineChars="200" w:firstLine="480"/>
        <w:rPr>
          <w:sz w:val="24"/>
        </w:rPr>
      </w:pPr>
      <w:r w:rsidRPr="008A6E46">
        <w:rPr>
          <w:rFonts w:hint="eastAsia"/>
          <w:sz w:val="24"/>
        </w:rPr>
        <w:t>附件</w:t>
      </w:r>
      <w:r w:rsidRPr="008A6E46">
        <w:rPr>
          <w:rFonts w:hint="eastAsia"/>
          <w:sz w:val="24"/>
        </w:rPr>
        <w:t>3:</w:t>
      </w:r>
      <w:r w:rsidRPr="008A6E46">
        <w:rPr>
          <w:rFonts w:hint="eastAsia"/>
          <w:sz w:val="24"/>
        </w:rPr>
        <w:t>《廉政协议》</w:t>
      </w:r>
    </w:p>
    <w:p w:rsidR="004057CF" w:rsidRDefault="004057CF" w:rsidP="00F647B9">
      <w:pPr>
        <w:wordWrap w:val="0"/>
        <w:spacing w:line="360" w:lineRule="exact"/>
        <w:ind w:firstLineChars="200" w:firstLine="480"/>
        <w:rPr>
          <w:sz w:val="24"/>
        </w:rPr>
      </w:pPr>
      <w:r w:rsidRPr="008A6E46">
        <w:rPr>
          <w:rFonts w:hint="eastAsia"/>
          <w:sz w:val="24"/>
        </w:rPr>
        <w:t>附件</w:t>
      </w:r>
      <w:r w:rsidRPr="008A6E46">
        <w:rPr>
          <w:rFonts w:hint="eastAsia"/>
          <w:sz w:val="24"/>
        </w:rPr>
        <w:t>4</w:t>
      </w:r>
      <w:r w:rsidRPr="008A6E46">
        <w:rPr>
          <w:rFonts w:hint="eastAsia"/>
          <w:sz w:val="24"/>
        </w:rPr>
        <w:t>：</w:t>
      </w:r>
      <w:r w:rsidR="008A6E46">
        <w:rPr>
          <w:rFonts w:hint="eastAsia"/>
          <w:sz w:val="24"/>
        </w:rPr>
        <w:t>图纸</w:t>
      </w:r>
    </w:p>
    <w:p w:rsidR="00F647B9" w:rsidRDefault="00F647B9" w:rsidP="00F647B9">
      <w:pPr>
        <w:wordWrap w:val="0"/>
        <w:spacing w:line="360" w:lineRule="exact"/>
        <w:ind w:firstLine="200"/>
        <w:rPr>
          <w:sz w:val="24"/>
        </w:rPr>
      </w:pPr>
    </w:p>
    <w:p w:rsidR="00F647B9" w:rsidRPr="00B44195" w:rsidRDefault="00F647B9" w:rsidP="00F647B9">
      <w:pPr>
        <w:wordWrap w:val="0"/>
        <w:spacing w:line="360" w:lineRule="exact"/>
        <w:ind w:firstLine="200"/>
        <w:jc w:val="center"/>
        <w:rPr>
          <w:sz w:val="24"/>
        </w:rPr>
      </w:pPr>
      <w:r>
        <w:rPr>
          <w:rFonts w:hint="eastAsia"/>
          <w:sz w:val="24"/>
        </w:rPr>
        <w:t>【以下无正文】</w:t>
      </w:r>
    </w:p>
    <w:p w:rsidR="00F647B9" w:rsidRPr="00B44195" w:rsidRDefault="00F647B9" w:rsidP="00F647B9">
      <w:pPr>
        <w:pageBreakBefore/>
        <w:wordWrap w:val="0"/>
        <w:spacing w:line="276" w:lineRule="auto"/>
        <w:ind w:leftChars="100" w:left="210"/>
        <w:jc w:val="center"/>
        <w:rPr>
          <w:sz w:val="24"/>
        </w:rPr>
      </w:pPr>
      <w:r w:rsidRPr="00B44195">
        <w:rPr>
          <w:rFonts w:hint="eastAsia"/>
          <w:sz w:val="24"/>
        </w:rPr>
        <w:lastRenderedPageBreak/>
        <w:t>【本页为签署页，无正文】</w:t>
      </w:r>
    </w:p>
    <w:tbl>
      <w:tblPr>
        <w:tblW w:w="8510" w:type="dxa"/>
        <w:tblInd w:w="210" w:type="dxa"/>
        <w:tblLayout w:type="fixed"/>
        <w:tblLook w:val="04A0" w:firstRow="1" w:lastRow="0" w:firstColumn="1" w:lastColumn="0" w:noHBand="0" w:noVBand="1"/>
      </w:tblPr>
      <w:tblGrid>
        <w:gridCol w:w="8510"/>
      </w:tblGrid>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1"/>
              <w:rPr>
                <w:kern w:val="0"/>
                <w:sz w:val="24"/>
              </w:rPr>
            </w:pPr>
            <w:r w:rsidRPr="00B44195">
              <w:rPr>
                <w:rFonts w:hint="eastAsia"/>
                <w:b/>
                <w:kern w:val="0"/>
                <w:sz w:val="24"/>
              </w:rPr>
              <w:t>甲</w:t>
            </w:r>
            <w:r w:rsidRPr="00B44195">
              <w:rPr>
                <w:rFonts w:hint="eastAsia"/>
                <w:b/>
                <w:kern w:val="0"/>
                <w:sz w:val="24"/>
              </w:rPr>
              <w:t xml:space="preserve">    </w:t>
            </w:r>
            <w:r w:rsidRPr="00B44195">
              <w:rPr>
                <w:rFonts w:hint="eastAsia"/>
                <w:b/>
                <w:kern w:val="0"/>
                <w:sz w:val="24"/>
              </w:rPr>
              <w:t>方</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单位名称（盖章）：福建省五</w:t>
            </w:r>
            <w:proofErr w:type="gramStart"/>
            <w:r w:rsidRPr="00B44195">
              <w:rPr>
                <w:rFonts w:hint="eastAsia"/>
                <w:kern w:val="0"/>
                <w:sz w:val="24"/>
              </w:rPr>
              <w:t>建建设</w:t>
            </w:r>
            <w:proofErr w:type="gramEnd"/>
            <w:r w:rsidRPr="00B44195">
              <w:rPr>
                <w:rFonts w:hint="eastAsia"/>
                <w:kern w:val="0"/>
                <w:sz w:val="24"/>
              </w:rPr>
              <w:t>集团有限公司</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联系地址：</w:t>
            </w:r>
            <w:r w:rsidRPr="00B44195">
              <w:rPr>
                <w:kern w:val="0"/>
                <w:sz w:val="24"/>
              </w:rPr>
              <w:t>泉州市新华北路</w:t>
            </w:r>
            <w:r w:rsidRPr="00B44195">
              <w:rPr>
                <w:kern w:val="0"/>
                <w:sz w:val="24"/>
              </w:rPr>
              <w:t>32</w:t>
            </w:r>
            <w:r w:rsidRPr="00B44195">
              <w:rPr>
                <w:kern w:val="0"/>
                <w:sz w:val="24"/>
              </w:rPr>
              <w:t>号</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法定代表人：</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委托代理人：</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日</w:t>
            </w:r>
            <w:r w:rsidRPr="00B44195">
              <w:rPr>
                <w:rFonts w:hint="eastAsia"/>
                <w:kern w:val="0"/>
                <w:sz w:val="24"/>
              </w:rPr>
              <w:t xml:space="preserve">    </w:t>
            </w:r>
            <w:r w:rsidRPr="00B44195">
              <w:rPr>
                <w:rFonts w:hint="eastAsia"/>
                <w:kern w:val="0"/>
                <w:sz w:val="24"/>
              </w:rPr>
              <w:t>期：</w:t>
            </w:r>
          </w:p>
          <w:p w:rsidR="00F647B9" w:rsidRPr="00B44195" w:rsidRDefault="00F647B9" w:rsidP="00724D2E">
            <w:pPr>
              <w:wordWrap w:val="0"/>
              <w:spacing w:after="120" w:line="276" w:lineRule="auto"/>
              <w:ind w:firstLineChars="100" w:firstLine="240"/>
              <w:rPr>
                <w:kern w:val="0"/>
                <w:sz w:val="24"/>
              </w:rPr>
            </w:pP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1"/>
              <w:rPr>
                <w:kern w:val="0"/>
                <w:sz w:val="24"/>
              </w:rPr>
            </w:pPr>
            <w:r w:rsidRPr="00B44195">
              <w:rPr>
                <w:rFonts w:hint="eastAsia"/>
                <w:b/>
                <w:kern w:val="0"/>
                <w:sz w:val="24"/>
              </w:rPr>
              <w:t>乙</w:t>
            </w:r>
            <w:r w:rsidRPr="00B44195">
              <w:rPr>
                <w:rFonts w:hint="eastAsia"/>
                <w:b/>
                <w:kern w:val="0"/>
                <w:sz w:val="24"/>
              </w:rPr>
              <w:t xml:space="preserve">    </w:t>
            </w:r>
            <w:r w:rsidRPr="00B44195">
              <w:rPr>
                <w:rFonts w:hint="eastAsia"/>
                <w:b/>
                <w:kern w:val="0"/>
                <w:sz w:val="24"/>
              </w:rPr>
              <w:t>方</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单位名称（盖章）：</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联系地址：</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法定代表人：</w:t>
            </w:r>
          </w:p>
        </w:tc>
      </w:tr>
      <w:tr w:rsidR="00F647B9" w:rsidRPr="00B44195" w:rsidTr="00724D2E">
        <w:tc>
          <w:tcPr>
            <w:tcW w:w="8510" w:type="dxa"/>
            <w:shd w:val="clear" w:color="auto" w:fill="auto"/>
          </w:tcPr>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委托代理人：</w:t>
            </w:r>
          </w:p>
          <w:p w:rsidR="00F647B9" w:rsidRPr="00B44195" w:rsidRDefault="00F647B9" w:rsidP="00724D2E">
            <w:pPr>
              <w:wordWrap w:val="0"/>
              <w:spacing w:after="120" w:line="276" w:lineRule="auto"/>
              <w:ind w:firstLineChars="100" w:firstLine="240"/>
              <w:rPr>
                <w:kern w:val="0"/>
                <w:sz w:val="24"/>
              </w:rPr>
            </w:pPr>
            <w:r w:rsidRPr="00B44195">
              <w:rPr>
                <w:rFonts w:hint="eastAsia"/>
                <w:kern w:val="0"/>
                <w:sz w:val="24"/>
              </w:rPr>
              <w:t>日</w:t>
            </w:r>
            <w:r w:rsidRPr="00B44195">
              <w:rPr>
                <w:rFonts w:hint="eastAsia"/>
                <w:kern w:val="0"/>
                <w:sz w:val="24"/>
              </w:rPr>
              <w:t xml:space="preserve">    </w:t>
            </w:r>
            <w:r w:rsidRPr="00B44195">
              <w:rPr>
                <w:rFonts w:hint="eastAsia"/>
                <w:kern w:val="0"/>
                <w:sz w:val="24"/>
              </w:rPr>
              <w:t>期：</w:t>
            </w:r>
          </w:p>
        </w:tc>
      </w:tr>
    </w:tbl>
    <w:p w:rsidR="00F647B9" w:rsidRPr="00B44195" w:rsidRDefault="00F647B9" w:rsidP="00F647B9">
      <w:pPr>
        <w:wordWrap w:val="0"/>
        <w:autoSpaceDE w:val="0"/>
        <w:autoSpaceDN w:val="0"/>
        <w:adjustRightInd w:val="0"/>
        <w:spacing w:line="276" w:lineRule="auto"/>
        <w:ind w:leftChars="100" w:left="210"/>
        <w:contextualSpacing/>
        <w:jc w:val="left"/>
        <w:rPr>
          <w:b/>
          <w:bCs/>
          <w:kern w:val="0"/>
          <w:sz w:val="24"/>
        </w:rPr>
      </w:pPr>
      <w:r w:rsidRPr="00B44195">
        <w:rPr>
          <w:kern w:val="0"/>
          <w:sz w:val="24"/>
        </w:rPr>
        <w:br w:type="page"/>
      </w:r>
      <w:r w:rsidRPr="00B44195">
        <w:rPr>
          <w:b/>
          <w:bCs/>
          <w:kern w:val="0"/>
          <w:sz w:val="24"/>
        </w:rPr>
        <w:lastRenderedPageBreak/>
        <w:t>附件</w:t>
      </w:r>
      <w:r w:rsidRPr="00B44195">
        <w:rPr>
          <w:b/>
          <w:bCs/>
          <w:kern w:val="0"/>
          <w:sz w:val="24"/>
        </w:rPr>
        <w:t>1</w:t>
      </w:r>
      <w:r w:rsidRPr="00B44195">
        <w:rPr>
          <w:b/>
          <w:bCs/>
          <w:kern w:val="0"/>
          <w:sz w:val="24"/>
        </w:rPr>
        <w:t>：</w:t>
      </w:r>
    </w:p>
    <w:p w:rsidR="00F647B9" w:rsidRPr="00B44195" w:rsidRDefault="00F647B9" w:rsidP="00F647B9">
      <w:pPr>
        <w:wordWrap w:val="0"/>
        <w:autoSpaceDE w:val="0"/>
        <w:autoSpaceDN w:val="0"/>
        <w:adjustRightInd w:val="0"/>
        <w:spacing w:line="276" w:lineRule="auto"/>
        <w:ind w:leftChars="100" w:left="210"/>
        <w:contextualSpacing/>
        <w:jc w:val="center"/>
        <w:rPr>
          <w:b/>
          <w:kern w:val="0"/>
          <w:sz w:val="28"/>
          <w:szCs w:val="28"/>
        </w:rPr>
      </w:pPr>
      <w:r w:rsidRPr="00B44195">
        <w:rPr>
          <w:b/>
          <w:kern w:val="0"/>
          <w:sz w:val="44"/>
          <w:szCs w:val="44"/>
        </w:rPr>
        <w:t>承</w:t>
      </w:r>
      <w:r w:rsidRPr="00B44195">
        <w:rPr>
          <w:b/>
          <w:kern w:val="0"/>
          <w:sz w:val="44"/>
          <w:szCs w:val="44"/>
        </w:rPr>
        <w:t xml:space="preserve"> </w:t>
      </w:r>
      <w:r w:rsidRPr="00B44195">
        <w:rPr>
          <w:b/>
          <w:kern w:val="0"/>
          <w:sz w:val="44"/>
          <w:szCs w:val="44"/>
        </w:rPr>
        <w:t>诺</w:t>
      </w:r>
      <w:r w:rsidRPr="00B44195">
        <w:rPr>
          <w:b/>
          <w:kern w:val="0"/>
          <w:sz w:val="44"/>
          <w:szCs w:val="44"/>
        </w:rPr>
        <w:t xml:space="preserve"> </w:t>
      </w:r>
      <w:r w:rsidRPr="00B44195">
        <w:rPr>
          <w:b/>
          <w:kern w:val="0"/>
          <w:sz w:val="44"/>
          <w:szCs w:val="44"/>
        </w:rPr>
        <w:t>书</w:t>
      </w:r>
    </w:p>
    <w:p w:rsidR="00F647B9" w:rsidRPr="00B44195" w:rsidRDefault="00F647B9" w:rsidP="00F647B9">
      <w:pPr>
        <w:wordWrap w:val="0"/>
        <w:autoSpaceDE w:val="0"/>
        <w:autoSpaceDN w:val="0"/>
        <w:adjustRightInd w:val="0"/>
        <w:spacing w:line="360" w:lineRule="auto"/>
        <w:ind w:leftChars="100" w:left="210"/>
        <w:contextualSpacing/>
        <w:jc w:val="left"/>
        <w:rPr>
          <w:kern w:val="0"/>
          <w:sz w:val="24"/>
        </w:rPr>
      </w:pPr>
      <w:r w:rsidRPr="00B44195">
        <w:rPr>
          <w:kern w:val="0"/>
          <w:sz w:val="24"/>
        </w:rPr>
        <w:t>致</w:t>
      </w:r>
      <w:r w:rsidRPr="00B44195">
        <w:rPr>
          <w:kern w:val="0"/>
          <w:sz w:val="24"/>
          <w:u w:val="single"/>
        </w:rPr>
        <w:t xml:space="preserve">                       </w:t>
      </w:r>
      <w:r w:rsidRPr="00B44195">
        <w:rPr>
          <w:kern w:val="0"/>
          <w:sz w:val="24"/>
          <w:u w:val="single"/>
        </w:rPr>
        <w:t>公司</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kern w:val="0"/>
          <w:sz w:val="24"/>
        </w:rPr>
        <w:t>我单位于</w:t>
      </w:r>
      <w:r w:rsidRPr="00B44195">
        <w:rPr>
          <w:kern w:val="0"/>
          <w:sz w:val="24"/>
          <w:u w:val="single"/>
        </w:rPr>
        <w:t xml:space="preserve">     </w:t>
      </w:r>
      <w:r w:rsidRPr="00B44195">
        <w:rPr>
          <w:kern w:val="0"/>
          <w:sz w:val="24"/>
        </w:rPr>
        <w:t>年</w:t>
      </w:r>
      <w:r w:rsidRPr="00B44195">
        <w:rPr>
          <w:kern w:val="0"/>
          <w:sz w:val="24"/>
          <w:u w:val="single"/>
        </w:rPr>
        <w:t xml:space="preserve">   </w:t>
      </w:r>
      <w:r w:rsidRPr="00B44195">
        <w:rPr>
          <w:kern w:val="0"/>
          <w:sz w:val="24"/>
        </w:rPr>
        <w:t>月</w:t>
      </w:r>
      <w:r w:rsidRPr="00B44195">
        <w:rPr>
          <w:kern w:val="0"/>
          <w:sz w:val="24"/>
          <w:u w:val="single"/>
        </w:rPr>
        <w:t xml:space="preserve">   </w:t>
      </w:r>
      <w:r w:rsidRPr="00B44195">
        <w:rPr>
          <w:kern w:val="0"/>
          <w:sz w:val="24"/>
        </w:rPr>
        <w:t>日与贵</w:t>
      </w:r>
      <w:r w:rsidRPr="00B44195">
        <w:rPr>
          <w:rFonts w:hint="eastAsia"/>
          <w:kern w:val="0"/>
          <w:sz w:val="24"/>
        </w:rPr>
        <w:t>公</w:t>
      </w:r>
      <w:r w:rsidRPr="00B44195">
        <w:rPr>
          <w:kern w:val="0"/>
          <w:sz w:val="24"/>
        </w:rPr>
        <w:t>司签订了</w:t>
      </w:r>
      <w:r w:rsidRPr="00B44195">
        <w:rPr>
          <w:kern w:val="0"/>
          <w:sz w:val="24"/>
          <w:u w:val="single"/>
        </w:rPr>
        <w:t xml:space="preserve">                </w:t>
      </w:r>
      <w:r w:rsidRPr="00B44195">
        <w:rPr>
          <w:kern w:val="0"/>
          <w:sz w:val="24"/>
        </w:rPr>
        <w:t>工程的</w:t>
      </w:r>
      <w:r w:rsidRPr="00B44195">
        <w:rPr>
          <w:kern w:val="0"/>
          <w:sz w:val="24"/>
          <w:u w:val="single"/>
        </w:rPr>
        <w:t xml:space="preserve">       </w:t>
      </w:r>
      <w:r w:rsidRPr="00B44195">
        <w:rPr>
          <w:rFonts w:hint="eastAsia"/>
          <w:kern w:val="0"/>
          <w:sz w:val="24"/>
          <w:u w:val="single"/>
        </w:rPr>
        <w:t xml:space="preserve">                     </w:t>
      </w:r>
      <w:r w:rsidRPr="00B44195">
        <w:rPr>
          <w:kern w:val="0"/>
          <w:sz w:val="24"/>
        </w:rPr>
        <w:t>工作内容的合同，合同编号为</w:t>
      </w:r>
      <w:r w:rsidRPr="00B44195">
        <w:rPr>
          <w:kern w:val="0"/>
          <w:sz w:val="24"/>
          <w:u w:val="single"/>
        </w:rPr>
        <w:t xml:space="preserve">             </w:t>
      </w:r>
      <w:r w:rsidRPr="00B44195">
        <w:rPr>
          <w:kern w:val="0"/>
          <w:sz w:val="24"/>
        </w:rPr>
        <w:t>。我单位于</w:t>
      </w:r>
      <w:r w:rsidRPr="00B44195">
        <w:rPr>
          <w:kern w:val="0"/>
          <w:sz w:val="24"/>
          <w:u w:val="single"/>
        </w:rPr>
        <w:t xml:space="preserve">    </w:t>
      </w:r>
      <w:r w:rsidRPr="00B44195">
        <w:rPr>
          <w:kern w:val="0"/>
          <w:sz w:val="24"/>
        </w:rPr>
        <w:t>年</w:t>
      </w:r>
      <w:r w:rsidRPr="00B44195">
        <w:rPr>
          <w:kern w:val="0"/>
          <w:sz w:val="24"/>
          <w:u w:val="single"/>
        </w:rPr>
        <w:t xml:space="preserve">   </w:t>
      </w:r>
      <w:r w:rsidRPr="00B44195">
        <w:rPr>
          <w:kern w:val="0"/>
          <w:sz w:val="24"/>
        </w:rPr>
        <w:t>月</w:t>
      </w:r>
      <w:r w:rsidRPr="00B44195">
        <w:rPr>
          <w:kern w:val="0"/>
          <w:sz w:val="24"/>
          <w:u w:val="single"/>
        </w:rPr>
        <w:t xml:space="preserve">   </w:t>
      </w:r>
      <w:r w:rsidRPr="00B44195">
        <w:rPr>
          <w:kern w:val="0"/>
          <w:sz w:val="24"/>
        </w:rPr>
        <w:t>日收到贵</w:t>
      </w:r>
      <w:r w:rsidRPr="00B44195">
        <w:rPr>
          <w:rFonts w:hint="eastAsia"/>
          <w:kern w:val="0"/>
          <w:sz w:val="24"/>
        </w:rPr>
        <w:t>公</w:t>
      </w:r>
      <w:r w:rsidRPr="00B44195">
        <w:rPr>
          <w:kern w:val="0"/>
          <w:sz w:val="24"/>
        </w:rPr>
        <w:t>司支付我单位尾款</w:t>
      </w:r>
      <w:r w:rsidRPr="00B44195">
        <w:rPr>
          <w:kern w:val="0"/>
          <w:sz w:val="24"/>
          <w:u w:val="single"/>
        </w:rPr>
        <w:t xml:space="preserve">                </w:t>
      </w:r>
      <w:r w:rsidRPr="00B44195">
        <w:rPr>
          <w:kern w:val="0"/>
          <w:sz w:val="24"/>
        </w:rPr>
        <w:t>元，我单位收到此笔尾款后</w:t>
      </w:r>
      <w:r w:rsidRPr="00B44195">
        <w:rPr>
          <w:rFonts w:hint="eastAsia"/>
          <w:kern w:val="0"/>
          <w:sz w:val="24"/>
        </w:rPr>
        <w:t>，</w:t>
      </w:r>
      <w:r w:rsidRPr="00B44195">
        <w:rPr>
          <w:kern w:val="0"/>
          <w:sz w:val="24"/>
        </w:rPr>
        <w:t>就该合同下的全部结算款项结清</w:t>
      </w:r>
      <w:r w:rsidRPr="00B44195">
        <w:rPr>
          <w:rFonts w:hint="eastAsia"/>
          <w:kern w:val="0"/>
          <w:sz w:val="24"/>
        </w:rPr>
        <w:t>，</w:t>
      </w:r>
      <w:r w:rsidRPr="00B44195">
        <w:rPr>
          <w:kern w:val="0"/>
          <w:sz w:val="24"/>
        </w:rPr>
        <w:t>双方不再存在任何经济与法律纠纷。</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kern w:val="0"/>
          <w:sz w:val="24"/>
        </w:rPr>
        <w:t>经办人签字：</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kern w:val="0"/>
          <w:sz w:val="24"/>
        </w:rPr>
        <w:t>经办人身份证复印件粘贴处：</w:t>
      </w:r>
    </w:p>
    <w:p w:rsidR="00F647B9" w:rsidRPr="00B44195" w:rsidRDefault="00F647B9" w:rsidP="00F647B9">
      <w:pPr>
        <w:wordWrap w:val="0"/>
        <w:autoSpaceDE w:val="0"/>
        <w:autoSpaceDN w:val="0"/>
        <w:adjustRightInd w:val="0"/>
        <w:spacing w:line="276" w:lineRule="auto"/>
        <w:ind w:leftChars="100" w:left="210" w:firstLineChars="200" w:firstLine="480"/>
        <w:contextualSpacing/>
        <w:jc w:val="left"/>
        <w:rPr>
          <w:kern w:val="0"/>
          <w:sz w:val="24"/>
        </w:rPr>
      </w:pPr>
    </w:p>
    <w:p w:rsidR="00F647B9" w:rsidRPr="00B44195" w:rsidRDefault="00F647B9" w:rsidP="00F647B9">
      <w:pPr>
        <w:spacing w:line="276" w:lineRule="auto"/>
        <w:ind w:leftChars="100" w:left="210" w:firstLineChars="177" w:firstLine="425"/>
        <w:contextualSpacing/>
        <w:jc w:val="center"/>
        <w:rPr>
          <w:sz w:val="24"/>
        </w:rPr>
      </w:pPr>
      <w:r>
        <w:rPr>
          <w:noProof/>
          <w:sz w:val="24"/>
        </w:rPr>
        <w:drawing>
          <wp:inline distT="0" distB="0" distL="0" distR="0" wp14:anchorId="1D92CC71" wp14:editId="23B9DE26">
            <wp:extent cx="4285615" cy="2343150"/>
            <wp:effectExtent l="0" t="0" r="635"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615" cy="2343150"/>
                    </a:xfrm>
                    <a:prstGeom prst="rect">
                      <a:avLst/>
                    </a:prstGeom>
                    <a:noFill/>
                    <a:ln>
                      <a:noFill/>
                    </a:ln>
                  </pic:spPr>
                </pic:pic>
              </a:graphicData>
            </a:graphic>
          </wp:inline>
        </w:drawing>
      </w:r>
    </w:p>
    <w:p w:rsidR="00F647B9" w:rsidRPr="00B44195" w:rsidRDefault="00F647B9" w:rsidP="00F647B9">
      <w:pPr>
        <w:wordWrap w:val="0"/>
        <w:spacing w:line="276" w:lineRule="auto"/>
        <w:ind w:leftChars="100" w:left="210" w:firstLineChars="177" w:firstLine="425"/>
        <w:contextualSpacing/>
        <w:rPr>
          <w:sz w:val="24"/>
        </w:rPr>
      </w:pPr>
    </w:p>
    <w:p w:rsidR="00F647B9" w:rsidRPr="00B44195" w:rsidRDefault="00F647B9" w:rsidP="00F647B9">
      <w:pPr>
        <w:wordWrap w:val="0"/>
        <w:spacing w:line="276" w:lineRule="auto"/>
        <w:ind w:leftChars="100" w:left="210" w:firstLineChars="177" w:firstLine="425"/>
        <w:contextualSpacing/>
        <w:rPr>
          <w:sz w:val="24"/>
        </w:rPr>
      </w:pPr>
    </w:p>
    <w:p w:rsidR="00F647B9" w:rsidRPr="00B44195" w:rsidRDefault="00F647B9" w:rsidP="00F647B9">
      <w:pPr>
        <w:wordWrap w:val="0"/>
        <w:spacing w:line="276" w:lineRule="auto"/>
        <w:ind w:leftChars="100" w:left="210" w:firstLineChars="177" w:firstLine="425"/>
        <w:contextualSpacing/>
        <w:rPr>
          <w:sz w:val="24"/>
        </w:rPr>
      </w:pPr>
    </w:p>
    <w:p w:rsidR="00F647B9" w:rsidRPr="00B44195" w:rsidRDefault="00F647B9" w:rsidP="00F647B9">
      <w:pPr>
        <w:wordWrap w:val="0"/>
        <w:spacing w:line="276" w:lineRule="auto"/>
        <w:ind w:leftChars="100" w:left="210" w:firstLineChars="177" w:firstLine="425"/>
        <w:contextualSpacing/>
        <w:rPr>
          <w:sz w:val="24"/>
        </w:rPr>
      </w:pPr>
    </w:p>
    <w:p w:rsidR="00F647B9" w:rsidRPr="00B44195" w:rsidRDefault="00F647B9" w:rsidP="00F647B9">
      <w:pPr>
        <w:wordWrap w:val="0"/>
        <w:spacing w:line="276" w:lineRule="auto"/>
        <w:ind w:leftChars="100" w:left="210" w:firstLineChars="177" w:firstLine="425"/>
        <w:contextualSpacing/>
        <w:rPr>
          <w:sz w:val="24"/>
        </w:rPr>
      </w:pPr>
    </w:p>
    <w:p w:rsidR="00F647B9" w:rsidRPr="00B44195" w:rsidRDefault="00F647B9" w:rsidP="00F647B9">
      <w:pPr>
        <w:wordWrap w:val="0"/>
        <w:autoSpaceDE w:val="0"/>
        <w:autoSpaceDN w:val="0"/>
        <w:adjustRightInd w:val="0"/>
        <w:spacing w:line="276" w:lineRule="auto"/>
        <w:ind w:leftChars="100" w:left="210" w:firstLineChars="177" w:firstLine="425"/>
        <w:contextualSpacing/>
        <w:jc w:val="left"/>
        <w:rPr>
          <w:kern w:val="0"/>
          <w:sz w:val="24"/>
        </w:rPr>
      </w:pPr>
    </w:p>
    <w:p w:rsidR="00F647B9" w:rsidRPr="00B44195" w:rsidRDefault="00F647B9" w:rsidP="00F647B9">
      <w:pPr>
        <w:wordWrap w:val="0"/>
        <w:autoSpaceDE w:val="0"/>
        <w:autoSpaceDN w:val="0"/>
        <w:adjustRightInd w:val="0"/>
        <w:spacing w:line="276" w:lineRule="auto"/>
        <w:ind w:leftChars="100" w:left="210" w:firstLineChars="177" w:firstLine="425"/>
        <w:contextualSpacing/>
        <w:jc w:val="left"/>
        <w:rPr>
          <w:kern w:val="0"/>
          <w:sz w:val="24"/>
          <w:u w:val="single"/>
        </w:rPr>
      </w:pPr>
      <w:r w:rsidRPr="00B44195">
        <w:rPr>
          <w:kern w:val="0"/>
          <w:sz w:val="24"/>
        </w:rPr>
        <w:t>承诺单位：（加盖单位公章、法人章）</w:t>
      </w:r>
      <w:r w:rsidRPr="00B44195">
        <w:rPr>
          <w:kern w:val="0"/>
          <w:sz w:val="24"/>
          <w:u w:val="single"/>
        </w:rPr>
        <w:t xml:space="preserve">                            </w:t>
      </w:r>
    </w:p>
    <w:p w:rsidR="00F647B9" w:rsidRPr="00B44195" w:rsidRDefault="00F647B9" w:rsidP="00F647B9">
      <w:pPr>
        <w:wordWrap w:val="0"/>
        <w:autoSpaceDE w:val="0"/>
        <w:autoSpaceDN w:val="0"/>
        <w:adjustRightInd w:val="0"/>
        <w:spacing w:line="276" w:lineRule="auto"/>
        <w:ind w:leftChars="100" w:left="210" w:firstLineChars="177" w:firstLine="425"/>
        <w:contextualSpacing/>
        <w:jc w:val="left"/>
        <w:rPr>
          <w:kern w:val="0"/>
          <w:sz w:val="24"/>
        </w:rPr>
      </w:pPr>
    </w:p>
    <w:p w:rsidR="00F647B9" w:rsidRPr="00B44195" w:rsidRDefault="00F647B9" w:rsidP="00F647B9">
      <w:pPr>
        <w:wordWrap w:val="0"/>
        <w:autoSpaceDE w:val="0"/>
        <w:autoSpaceDN w:val="0"/>
        <w:adjustRightInd w:val="0"/>
        <w:spacing w:line="276" w:lineRule="auto"/>
        <w:ind w:leftChars="100" w:left="210" w:firstLineChars="177" w:firstLine="425"/>
        <w:contextualSpacing/>
        <w:jc w:val="left"/>
        <w:rPr>
          <w:kern w:val="0"/>
          <w:sz w:val="24"/>
        </w:rPr>
        <w:sectPr w:rsidR="00F647B9" w:rsidRPr="00B44195" w:rsidSect="00EC3EEB">
          <w:pgSz w:w="11900" w:h="16840"/>
          <w:pgMar w:top="1134" w:right="1134" w:bottom="1134" w:left="1134" w:header="567" w:footer="567" w:gutter="0"/>
          <w:cols w:space="425"/>
          <w:docGrid w:linePitch="312"/>
        </w:sectPr>
      </w:pPr>
      <w:r w:rsidRPr="00B44195">
        <w:rPr>
          <w:kern w:val="0"/>
          <w:sz w:val="24"/>
        </w:rPr>
        <w:t>年</w:t>
      </w:r>
      <w:r w:rsidRPr="00B44195">
        <w:rPr>
          <w:kern w:val="0"/>
          <w:sz w:val="24"/>
        </w:rPr>
        <w:t xml:space="preserve">    </w:t>
      </w:r>
      <w:r w:rsidRPr="00B44195">
        <w:rPr>
          <w:kern w:val="0"/>
          <w:sz w:val="24"/>
        </w:rPr>
        <w:t>月</w:t>
      </w:r>
      <w:r w:rsidRPr="00B44195">
        <w:rPr>
          <w:kern w:val="0"/>
          <w:sz w:val="24"/>
        </w:rPr>
        <w:t xml:space="preserve">    </w:t>
      </w:r>
      <w:r w:rsidRPr="00B44195">
        <w:rPr>
          <w:kern w:val="0"/>
          <w:sz w:val="24"/>
        </w:rPr>
        <w:t>日</w:t>
      </w:r>
    </w:p>
    <w:p w:rsidR="00F647B9" w:rsidRPr="00B44195" w:rsidRDefault="00F647B9" w:rsidP="00F647B9">
      <w:pPr>
        <w:wordWrap w:val="0"/>
        <w:autoSpaceDE w:val="0"/>
        <w:autoSpaceDN w:val="0"/>
        <w:adjustRightInd w:val="0"/>
        <w:spacing w:line="276" w:lineRule="auto"/>
        <w:ind w:leftChars="100" w:left="210"/>
        <w:contextualSpacing/>
        <w:jc w:val="left"/>
        <w:rPr>
          <w:b/>
          <w:kern w:val="0"/>
          <w:sz w:val="44"/>
          <w:szCs w:val="44"/>
        </w:rPr>
      </w:pPr>
      <w:r w:rsidRPr="00B44195">
        <w:rPr>
          <w:rFonts w:hint="eastAsia"/>
          <w:b/>
          <w:bCs/>
          <w:kern w:val="0"/>
          <w:sz w:val="24"/>
        </w:rPr>
        <w:lastRenderedPageBreak/>
        <w:t>附件</w:t>
      </w:r>
      <w:r w:rsidRPr="00B44195">
        <w:rPr>
          <w:rFonts w:hint="eastAsia"/>
          <w:b/>
          <w:bCs/>
          <w:kern w:val="0"/>
          <w:sz w:val="24"/>
        </w:rPr>
        <w:t>2:</w:t>
      </w:r>
    </w:p>
    <w:p w:rsidR="00F647B9" w:rsidRPr="00B44195" w:rsidRDefault="00F647B9" w:rsidP="00F647B9">
      <w:pPr>
        <w:wordWrap w:val="0"/>
        <w:autoSpaceDE w:val="0"/>
        <w:autoSpaceDN w:val="0"/>
        <w:adjustRightInd w:val="0"/>
        <w:spacing w:line="276" w:lineRule="auto"/>
        <w:ind w:leftChars="100" w:left="210"/>
        <w:contextualSpacing/>
        <w:jc w:val="center"/>
        <w:rPr>
          <w:kern w:val="0"/>
          <w:sz w:val="24"/>
        </w:rPr>
      </w:pPr>
      <w:r w:rsidRPr="00B44195">
        <w:rPr>
          <w:rFonts w:hint="eastAsia"/>
          <w:b/>
          <w:kern w:val="0"/>
          <w:sz w:val="44"/>
          <w:szCs w:val="44"/>
        </w:rPr>
        <w:t>法人授权委托书</w:t>
      </w:r>
    </w:p>
    <w:p w:rsidR="00F647B9" w:rsidRPr="00B44195" w:rsidRDefault="00F647B9" w:rsidP="00F647B9">
      <w:pPr>
        <w:wordWrap w:val="0"/>
        <w:autoSpaceDE w:val="0"/>
        <w:autoSpaceDN w:val="0"/>
        <w:adjustRightInd w:val="0"/>
        <w:spacing w:line="276" w:lineRule="auto"/>
        <w:ind w:leftChars="100" w:left="210"/>
        <w:contextualSpacing/>
        <w:rPr>
          <w:kern w:val="0"/>
          <w:sz w:val="24"/>
        </w:rPr>
      </w:pPr>
    </w:p>
    <w:p w:rsidR="00F647B9" w:rsidRPr="00B44195" w:rsidRDefault="00F647B9" w:rsidP="00F647B9">
      <w:pPr>
        <w:wordWrap w:val="0"/>
        <w:autoSpaceDE w:val="0"/>
        <w:autoSpaceDN w:val="0"/>
        <w:adjustRightInd w:val="0"/>
        <w:spacing w:line="360" w:lineRule="auto"/>
        <w:ind w:leftChars="100" w:left="210"/>
        <w:contextualSpacing/>
        <w:rPr>
          <w:kern w:val="0"/>
          <w:sz w:val="24"/>
        </w:rPr>
      </w:pPr>
      <w:r w:rsidRPr="00B44195">
        <w:rPr>
          <w:rFonts w:hint="eastAsia"/>
          <w:kern w:val="0"/>
          <w:sz w:val="24"/>
        </w:rPr>
        <w:t>致</w:t>
      </w:r>
      <w:r w:rsidRPr="00B44195">
        <w:rPr>
          <w:kern w:val="0"/>
          <w:sz w:val="24"/>
          <w:u w:val="single"/>
        </w:rPr>
        <w:t xml:space="preserve">                       </w:t>
      </w:r>
      <w:r w:rsidRPr="00B44195">
        <w:rPr>
          <w:kern w:val="0"/>
          <w:sz w:val="24"/>
          <w:u w:val="single"/>
        </w:rPr>
        <w:t>公司</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本授权委托声明：本</w:t>
      </w:r>
      <w:r w:rsidRPr="00B44195">
        <w:rPr>
          <w:kern w:val="0"/>
          <w:sz w:val="24"/>
          <w:u w:val="single"/>
        </w:rPr>
        <w:t xml:space="preserve">                       </w:t>
      </w:r>
      <w:r w:rsidRPr="00B44195">
        <w:rPr>
          <w:kern w:val="0"/>
          <w:sz w:val="24"/>
          <w:u w:val="single"/>
        </w:rPr>
        <w:t>公司</w:t>
      </w:r>
      <w:r w:rsidRPr="00B44195">
        <w:rPr>
          <w:rFonts w:hint="eastAsia"/>
          <w:kern w:val="0"/>
          <w:sz w:val="24"/>
        </w:rPr>
        <w:t>的法定代表人</w:t>
      </w:r>
      <w:r w:rsidRPr="00B44195">
        <w:rPr>
          <w:rFonts w:hint="eastAsia"/>
          <w:kern w:val="0"/>
          <w:sz w:val="24"/>
        </w:rPr>
        <w:t xml:space="preserve"> </w:t>
      </w:r>
      <w:r w:rsidRPr="00B44195">
        <w:rPr>
          <w:rFonts w:hint="eastAsia"/>
          <w:kern w:val="0"/>
          <w:sz w:val="24"/>
          <w:u w:val="single"/>
        </w:rPr>
        <w:t xml:space="preserve">       </w:t>
      </w:r>
      <w:r w:rsidRPr="00B44195">
        <w:rPr>
          <w:rFonts w:hint="eastAsia"/>
          <w:kern w:val="0"/>
          <w:sz w:val="24"/>
        </w:rPr>
        <w:t>，授权委托我公司的</w:t>
      </w:r>
      <w:r w:rsidRPr="00B44195">
        <w:rPr>
          <w:rFonts w:hint="eastAsia"/>
          <w:kern w:val="0"/>
          <w:sz w:val="24"/>
          <w:u w:val="single"/>
        </w:rPr>
        <w:t xml:space="preserve">        </w:t>
      </w:r>
      <w:r w:rsidRPr="00B44195">
        <w:rPr>
          <w:rFonts w:hint="eastAsia"/>
          <w:kern w:val="0"/>
          <w:sz w:val="24"/>
        </w:rPr>
        <w:t>为我公司代理人，代表我公司与贵公司</w:t>
      </w:r>
      <w:r w:rsidRPr="00B44195">
        <w:rPr>
          <w:kern w:val="0"/>
          <w:sz w:val="24"/>
          <w:u w:val="single"/>
        </w:rPr>
        <w:t xml:space="preserve">                   </w:t>
      </w:r>
      <w:r w:rsidRPr="00B44195">
        <w:rPr>
          <w:rFonts w:hint="eastAsia"/>
          <w:kern w:val="0"/>
          <w:sz w:val="24"/>
        </w:rPr>
        <w:t>工程对涉及投标报价，采购合同、补充协议的签订、履行，结算等业务进行签字确认，由</w:t>
      </w:r>
      <w:r w:rsidRPr="00B44195">
        <w:rPr>
          <w:rFonts w:hint="eastAsia"/>
          <w:kern w:val="0"/>
          <w:sz w:val="24"/>
          <w:u w:val="single"/>
        </w:rPr>
        <w:t xml:space="preserve">        </w:t>
      </w:r>
      <w:r w:rsidRPr="00B44195">
        <w:rPr>
          <w:rFonts w:hint="eastAsia"/>
          <w:kern w:val="0"/>
          <w:sz w:val="24"/>
        </w:rPr>
        <w:t>在上述授权范围内签字的所有文书，我公司均予以认可，由此产生的一切经济法律责任由我公司承担。</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代理期限为前述代理人对上述业务发生第一次签字确认之日起至本工程结算完成之日止。代理人无转委托权。</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特此委托。</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u w:val="single"/>
        </w:rPr>
      </w:pPr>
      <w:r w:rsidRPr="00B44195">
        <w:rPr>
          <w:rFonts w:hint="eastAsia"/>
          <w:kern w:val="0"/>
          <w:sz w:val="24"/>
        </w:rPr>
        <w:t>代理人（</w:t>
      </w:r>
      <w:proofErr w:type="gramStart"/>
      <w:r w:rsidRPr="00B44195">
        <w:rPr>
          <w:rFonts w:hint="eastAsia"/>
          <w:kern w:val="0"/>
          <w:sz w:val="24"/>
        </w:rPr>
        <w:t>签字</w:t>
      </w:r>
      <w:r w:rsidRPr="00B44195">
        <w:rPr>
          <w:rFonts w:hint="eastAsia"/>
          <w:kern w:val="0"/>
          <w:sz w:val="24"/>
        </w:rPr>
        <w:t>/</w:t>
      </w:r>
      <w:r w:rsidRPr="00B44195">
        <w:rPr>
          <w:rFonts w:hint="eastAsia"/>
          <w:kern w:val="0"/>
          <w:sz w:val="24"/>
        </w:rPr>
        <w:t>摁印</w:t>
      </w:r>
      <w:proofErr w:type="gramEnd"/>
      <w:r w:rsidRPr="00B44195">
        <w:rPr>
          <w:rFonts w:hint="eastAsia"/>
          <w:kern w:val="0"/>
          <w:sz w:val="24"/>
        </w:rPr>
        <w:t>）：</w:t>
      </w:r>
      <w:r w:rsidRPr="00B44195">
        <w:rPr>
          <w:rFonts w:hint="eastAsia"/>
          <w:kern w:val="0"/>
          <w:sz w:val="24"/>
          <w:u w:val="single"/>
        </w:rPr>
        <w:t xml:space="preserve">            </w:t>
      </w:r>
      <w:r w:rsidRPr="00B44195">
        <w:rPr>
          <w:rFonts w:hint="eastAsia"/>
          <w:kern w:val="0"/>
          <w:sz w:val="24"/>
        </w:rPr>
        <w:t>，身份证号码：</w:t>
      </w:r>
      <w:r w:rsidRPr="00B44195">
        <w:rPr>
          <w:rFonts w:hint="eastAsia"/>
          <w:kern w:val="0"/>
          <w:sz w:val="24"/>
          <w:u w:val="single"/>
        </w:rPr>
        <w:t xml:space="preserve">               </w:t>
      </w:r>
    </w:p>
    <w:tbl>
      <w:tblPr>
        <w:tblW w:w="8510" w:type="dxa"/>
        <w:jc w:val="center"/>
        <w:tblInd w:w="21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0"/>
      </w:tblGrid>
      <w:tr w:rsidR="00F647B9" w:rsidRPr="00B44195" w:rsidTr="00724D2E">
        <w:trPr>
          <w:trHeight w:val="2914"/>
          <w:jc w:val="center"/>
        </w:trPr>
        <w:tc>
          <w:tcPr>
            <w:tcW w:w="8510" w:type="dxa"/>
            <w:shd w:val="clear" w:color="auto" w:fill="auto"/>
            <w:vAlign w:val="center"/>
          </w:tcPr>
          <w:p w:rsidR="00F647B9" w:rsidRPr="00B44195" w:rsidRDefault="00F647B9" w:rsidP="00724D2E">
            <w:pPr>
              <w:autoSpaceDE w:val="0"/>
              <w:autoSpaceDN w:val="0"/>
              <w:adjustRightInd w:val="0"/>
              <w:spacing w:after="120" w:line="276" w:lineRule="auto"/>
              <w:ind w:firstLineChars="100" w:firstLine="240"/>
              <w:contextualSpacing/>
              <w:jc w:val="center"/>
              <w:rPr>
                <w:kern w:val="0"/>
                <w:sz w:val="24"/>
              </w:rPr>
            </w:pPr>
            <w:r w:rsidRPr="00B44195">
              <w:rPr>
                <w:rFonts w:hint="eastAsia"/>
                <w:kern w:val="0"/>
                <w:sz w:val="24"/>
              </w:rPr>
              <w:t>（身份证复印件粘贴处）</w:t>
            </w:r>
          </w:p>
        </w:tc>
      </w:tr>
    </w:tbl>
    <w:p w:rsidR="00F647B9" w:rsidRPr="00B44195" w:rsidRDefault="00F647B9" w:rsidP="00F647B9">
      <w:pPr>
        <w:wordWrap w:val="0"/>
        <w:autoSpaceDE w:val="0"/>
        <w:autoSpaceDN w:val="0"/>
        <w:adjustRightInd w:val="0"/>
        <w:spacing w:line="276" w:lineRule="auto"/>
        <w:ind w:leftChars="100" w:left="210" w:rightChars="200" w:right="420"/>
        <w:contextualSpacing/>
        <w:jc w:val="right"/>
        <w:rPr>
          <w:kern w:val="0"/>
          <w:sz w:val="24"/>
        </w:rPr>
      </w:pPr>
    </w:p>
    <w:p w:rsidR="00F647B9" w:rsidRPr="00B44195" w:rsidRDefault="00F647B9" w:rsidP="00F647B9">
      <w:pPr>
        <w:wordWrap w:val="0"/>
        <w:autoSpaceDE w:val="0"/>
        <w:autoSpaceDN w:val="0"/>
        <w:adjustRightInd w:val="0"/>
        <w:spacing w:line="276" w:lineRule="auto"/>
        <w:ind w:leftChars="100" w:left="210" w:rightChars="200" w:right="420"/>
        <w:contextualSpacing/>
        <w:jc w:val="center"/>
        <w:rPr>
          <w:kern w:val="0"/>
          <w:sz w:val="24"/>
          <w:u w:val="single"/>
        </w:rPr>
      </w:pPr>
      <w:r w:rsidRPr="00B44195">
        <w:rPr>
          <w:rFonts w:hint="eastAsia"/>
          <w:kern w:val="0"/>
          <w:sz w:val="24"/>
        </w:rPr>
        <w:t xml:space="preserve">         </w:t>
      </w:r>
      <w:r w:rsidRPr="00B44195">
        <w:rPr>
          <w:rFonts w:hint="eastAsia"/>
          <w:kern w:val="0"/>
          <w:sz w:val="24"/>
        </w:rPr>
        <w:t>（供应商）法定代表人签字：</w:t>
      </w:r>
    </w:p>
    <w:p w:rsidR="00F647B9" w:rsidRPr="00B44195" w:rsidRDefault="00F647B9" w:rsidP="00F647B9">
      <w:pPr>
        <w:wordWrap w:val="0"/>
        <w:autoSpaceDE w:val="0"/>
        <w:autoSpaceDN w:val="0"/>
        <w:adjustRightInd w:val="0"/>
        <w:spacing w:line="276" w:lineRule="auto"/>
        <w:ind w:leftChars="100" w:left="210" w:rightChars="200" w:right="420"/>
        <w:contextualSpacing/>
        <w:jc w:val="center"/>
        <w:rPr>
          <w:kern w:val="0"/>
          <w:sz w:val="24"/>
        </w:rPr>
      </w:pPr>
      <w:r w:rsidRPr="00B44195">
        <w:rPr>
          <w:rFonts w:hint="eastAsia"/>
          <w:kern w:val="0"/>
          <w:sz w:val="24"/>
        </w:rPr>
        <w:t>（供应商盖章）：</w:t>
      </w:r>
    </w:p>
    <w:p w:rsidR="00F647B9" w:rsidRPr="00B44195" w:rsidRDefault="00F647B9" w:rsidP="00F647B9">
      <w:pPr>
        <w:wordWrap w:val="0"/>
        <w:autoSpaceDE w:val="0"/>
        <w:autoSpaceDN w:val="0"/>
        <w:adjustRightInd w:val="0"/>
        <w:spacing w:line="276" w:lineRule="auto"/>
        <w:ind w:leftChars="100" w:left="210" w:rightChars="200" w:right="420"/>
        <w:contextualSpacing/>
        <w:jc w:val="center"/>
        <w:rPr>
          <w:kern w:val="0"/>
          <w:sz w:val="24"/>
        </w:rPr>
      </w:pPr>
      <w:r w:rsidRPr="00B44195">
        <w:rPr>
          <w:rFonts w:hint="eastAsia"/>
          <w:kern w:val="0"/>
          <w:sz w:val="24"/>
        </w:rPr>
        <w:t xml:space="preserve">         </w:t>
      </w:r>
      <w:r w:rsidRPr="00B44195">
        <w:rPr>
          <w:rFonts w:hint="eastAsia"/>
          <w:kern w:val="0"/>
          <w:sz w:val="24"/>
        </w:rPr>
        <w:t>日期：</w:t>
      </w:r>
      <w:r w:rsidRPr="00B44195">
        <w:rPr>
          <w:rFonts w:hint="eastAsia"/>
          <w:kern w:val="0"/>
          <w:sz w:val="24"/>
        </w:rPr>
        <w:t xml:space="preserve">   </w:t>
      </w:r>
      <w:r w:rsidRPr="00B44195">
        <w:rPr>
          <w:rFonts w:hint="eastAsia"/>
          <w:kern w:val="0"/>
          <w:sz w:val="24"/>
        </w:rPr>
        <w:t>年</w:t>
      </w:r>
      <w:r w:rsidRPr="00B44195">
        <w:rPr>
          <w:rFonts w:hint="eastAsia"/>
          <w:kern w:val="0"/>
          <w:sz w:val="24"/>
        </w:rPr>
        <w:t xml:space="preserve">   </w:t>
      </w:r>
      <w:r w:rsidRPr="00B44195">
        <w:rPr>
          <w:rFonts w:hint="eastAsia"/>
          <w:kern w:val="0"/>
          <w:sz w:val="24"/>
        </w:rPr>
        <w:t>月</w:t>
      </w:r>
      <w:r w:rsidRPr="00B44195">
        <w:rPr>
          <w:rFonts w:hint="eastAsia"/>
          <w:kern w:val="0"/>
          <w:sz w:val="24"/>
        </w:rPr>
        <w:t xml:space="preserve">   </w:t>
      </w:r>
      <w:r w:rsidRPr="00B44195">
        <w:rPr>
          <w:rFonts w:hint="eastAsia"/>
          <w:kern w:val="0"/>
          <w:sz w:val="24"/>
        </w:rPr>
        <w:t>日</w:t>
      </w:r>
    </w:p>
    <w:p w:rsidR="00F647B9" w:rsidRPr="00B44195" w:rsidRDefault="00F647B9" w:rsidP="00F647B9">
      <w:pPr>
        <w:wordWrap w:val="0"/>
        <w:autoSpaceDE w:val="0"/>
        <w:autoSpaceDN w:val="0"/>
        <w:adjustRightInd w:val="0"/>
        <w:spacing w:line="276" w:lineRule="auto"/>
        <w:ind w:leftChars="100" w:left="210"/>
        <w:contextualSpacing/>
        <w:jc w:val="left"/>
        <w:rPr>
          <w:kern w:val="0"/>
          <w:sz w:val="24"/>
        </w:rPr>
        <w:sectPr w:rsidR="00F647B9" w:rsidRPr="00B44195" w:rsidSect="00F91288">
          <w:pgSz w:w="11900" w:h="16840"/>
          <w:pgMar w:top="1134" w:right="1134" w:bottom="1134" w:left="1134" w:header="567" w:footer="567" w:gutter="0"/>
          <w:cols w:space="425"/>
          <w:docGrid w:linePitch="312"/>
        </w:sectPr>
      </w:pPr>
    </w:p>
    <w:p w:rsidR="00F647B9" w:rsidRPr="00B44195" w:rsidRDefault="00F647B9" w:rsidP="00F647B9">
      <w:pPr>
        <w:spacing w:before="120" w:line="276" w:lineRule="auto"/>
        <w:ind w:leftChars="100" w:left="210"/>
        <w:rPr>
          <w:rFonts w:ascii="Songti SC" w:eastAsia="Songti SC" w:hAnsi="Songti SC" w:cs="Songti SC"/>
          <w:spacing w:val="-2"/>
          <w:sz w:val="28"/>
          <w:szCs w:val="28"/>
        </w:rPr>
      </w:pPr>
      <w:r w:rsidRPr="00B44195">
        <w:rPr>
          <w:b/>
          <w:bCs/>
          <w:kern w:val="0"/>
          <w:sz w:val="24"/>
        </w:rPr>
        <w:lastRenderedPageBreak/>
        <w:t>附件</w:t>
      </w:r>
      <w:r w:rsidRPr="00B44195">
        <w:rPr>
          <w:rFonts w:hint="eastAsia"/>
          <w:b/>
          <w:bCs/>
          <w:kern w:val="0"/>
          <w:sz w:val="24"/>
        </w:rPr>
        <w:t>3</w:t>
      </w:r>
      <w:r w:rsidRPr="00B44195">
        <w:rPr>
          <w:b/>
          <w:bCs/>
          <w:kern w:val="0"/>
          <w:sz w:val="24"/>
        </w:rPr>
        <w:t>：</w:t>
      </w:r>
    </w:p>
    <w:p w:rsidR="00F647B9" w:rsidRPr="00B44195" w:rsidRDefault="00F647B9" w:rsidP="00F647B9">
      <w:pPr>
        <w:spacing w:before="120" w:line="276" w:lineRule="auto"/>
        <w:ind w:leftChars="100" w:left="210"/>
        <w:jc w:val="center"/>
        <w:rPr>
          <w:rFonts w:ascii="Songti SC" w:eastAsia="Songti SC" w:hAnsi="Songti SC" w:cs="Songti SC"/>
          <w:sz w:val="28"/>
          <w:szCs w:val="28"/>
        </w:rPr>
      </w:pPr>
      <w:r w:rsidRPr="00B44195">
        <w:rPr>
          <w:rFonts w:ascii="Songti SC Bold" w:eastAsia="Songti SC Bold" w:hAnsi="Songti SC Bold" w:cs="Songti SC Bold" w:hint="eastAsia"/>
          <w:b/>
          <w:bCs/>
          <w:spacing w:val="-2"/>
          <w:sz w:val="32"/>
          <w:szCs w:val="32"/>
        </w:rPr>
        <w:t>项目廉政协议书</w:t>
      </w:r>
    </w:p>
    <w:p w:rsidR="00F647B9" w:rsidRPr="00B44195" w:rsidRDefault="00F647B9" w:rsidP="00F647B9">
      <w:pPr>
        <w:wordWrap w:val="0"/>
        <w:autoSpaceDE w:val="0"/>
        <w:autoSpaceDN w:val="0"/>
        <w:adjustRightInd w:val="0"/>
        <w:spacing w:line="360" w:lineRule="auto"/>
        <w:ind w:leftChars="100" w:left="210" w:firstLineChars="177" w:firstLine="425"/>
        <w:contextualSpacing/>
        <w:jc w:val="left"/>
        <w:rPr>
          <w:kern w:val="0"/>
          <w:sz w:val="24"/>
        </w:rPr>
      </w:pPr>
      <w:r w:rsidRPr="00B44195">
        <w:rPr>
          <w:rFonts w:hint="eastAsia"/>
          <w:kern w:val="0"/>
          <w:sz w:val="24"/>
        </w:rPr>
        <w:t>甲方</w:t>
      </w:r>
      <w:r w:rsidRPr="00B44195">
        <w:rPr>
          <w:rFonts w:hint="eastAsia"/>
          <w:kern w:val="0"/>
          <w:sz w:val="24"/>
        </w:rPr>
        <w:t xml:space="preserve"> </w:t>
      </w:r>
      <w:r w:rsidRPr="00B44195">
        <w:rPr>
          <w:rFonts w:hint="eastAsia"/>
          <w:kern w:val="0"/>
          <w:sz w:val="24"/>
        </w:rPr>
        <w:t>：</w:t>
      </w:r>
      <w:r w:rsidRPr="00B44195">
        <w:rPr>
          <w:sz w:val="24"/>
          <w:szCs w:val="22"/>
          <w:u w:val="single"/>
        </w:rPr>
        <w:t xml:space="preserve">                  </w:t>
      </w:r>
    </w:p>
    <w:p w:rsidR="00F647B9" w:rsidRPr="00B44195" w:rsidRDefault="00F647B9" w:rsidP="00F647B9">
      <w:pPr>
        <w:wordWrap w:val="0"/>
        <w:autoSpaceDE w:val="0"/>
        <w:autoSpaceDN w:val="0"/>
        <w:adjustRightInd w:val="0"/>
        <w:spacing w:line="360" w:lineRule="auto"/>
        <w:ind w:leftChars="100" w:left="210" w:firstLineChars="177" w:firstLine="425"/>
        <w:contextualSpacing/>
        <w:jc w:val="left"/>
        <w:rPr>
          <w:kern w:val="0"/>
          <w:sz w:val="24"/>
        </w:rPr>
      </w:pPr>
      <w:r w:rsidRPr="00B44195">
        <w:rPr>
          <w:rFonts w:hint="eastAsia"/>
          <w:kern w:val="0"/>
          <w:sz w:val="24"/>
        </w:rPr>
        <w:t>乙方</w:t>
      </w:r>
      <w:r w:rsidRPr="00B44195">
        <w:rPr>
          <w:rFonts w:hint="eastAsia"/>
          <w:kern w:val="0"/>
          <w:sz w:val="24"/>
        </w:rPr>
        <w:t xml:space="preserve"> </w:t>
      </w:r>
      <w:r w:rsidRPr="00B44195">
        <w:rPr>
          <w:rFonts w:hint="eastAsia"/>
          <w:kern w:val="0"/>
          <w:sz w:val="24"/>
        </w:rPr>
        <w:t>：</w:t>
      </w:r>
      <w:r w:rsidRPr="00B44195">
        <w:rPr>
          <w:sz w:val="24"/>
          <w:szCs w:val="22"/>
          <w:u w:val="single"/>
        </w:rPr>
        <w:t xml:space="preserve">                  </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为确保甲方对业主的承诺，高效、优质共同完成施工任务，争创优质工程，保证合同双方能够高效廉洁</w:t>
      </w:r>
      <w:r w:rsidRPr="00B44195">
        <w:rPr>
          <w:rFonts w:hint="eastAsia"/>
          <w:kern w:val="0"/>
          <w:sz w:val="24"/>
        </w:rPr>
        <w:t xml:space="preserve"> </w:t>
      </w:r>
      <w:r w:rsidRPr="00B44195">
        <w:rPr>
          <w:rFonts w:hint="eastAsia"/>
          <w:kern w:val="0"/>
          <w:sz w:val="24"/>
        </w:rPr>
        <w:t>地履行，维护双方合法权益，经双方协商，特订立如下廉政合同书。</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第一条</w:t>
      </w:r>
      <w:r w:rsidRPr="00B44195">
        <w:rPr>
          <w:rFonts w:hint="eastAsia"/>
          <w:kern w:val="0"/>
          <w:sz w:val="24"/>
        </w:rPr>
        <w:t xml:space="preserve"> </w:t>
      </w:r>
      <w:r w:rsidRPr="00B44195">
        <w:rPr>
          <w:rFonts w:hint="eastAsia"/>
          <w:kern w:val="0"/>
          <w:sz w:val="24"/>
        </w:rPr>
        <w:t>甲乙双方的权利和义务</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1.</w:t>
      </w:r>
      <w:r w:rsidRPr="00B44195">
        <w:rPr>
          <w:rFonts w:hint="eastAsia"/>
          <w:kern w:val="0"/>
          <w:sz w:val="24"/>
        </w:rPr>
        <w:t>甲乙双方应本着“公开、公平、公正、诚信、透明”的原则开展工作，自觉遵守党和国家、工程项目所在省、市、区工程建设有关法律法规以及廉政建设的各项规定。</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2.</w:t>
      </w:r>
      <w:r w:rsidRPr="00B44195">
        <w:rPr>
          <w:rFonts w:hint="eastAsia"/>
          <w:kern w:val="0"/>
          <w:sz w:val="24"/>
        </w:rPr>
        <w:t>甲乙双方应建立健全廉政教育制度，开展经常性教育活动，积极宣贯“合</w:t>
      </w:r>
      <w:proofErr w:type="gramStart"/>
      <w:r w:rsidRPr="00B44195">
        <w:rPr>
          <w:rFonts w:hint="eastAsia"/>
          <w:kern w:val="0"/>
          <w:sz w:val="24"/>
        </w:rPr>
        <w:t>规</w:t>
      </w:r>
      <w:proofErr w:type="gramEnd"/>
      <w:r w:rsidRPr="00B44195">
        <w:rPr>
          <w:rFonts w:hint="eastAsia"/>
          <w:kern w:val="0"/>
          <w:sz w:val="24"/>
        </w:rPr>
        <w:t>诚信自律清正”的廉洁从</w:t>
      </w:r>
      <w:r w:rsidRPr="00B44195">
        <w:rPr>
          <w:rFonts w:hint="eastAsia"/>
          <w:kern w:val="0"/>
          <w:sz w:val="24"/>
        </w:rPr>
        <w:t xml:space="preserve"> </w:t>
      </w:r>
      <w:proofErr w:type="gramStart"/>
      <w:r w:rsidRPr="00B44195">
        <w:rPr>
          <w:rFonts w:hint="eastAsia"/>
          <w:kern w:val="0"/>
          <w:sz w:val="24"/>
        </w:rPr>
        <w:t>业核心</w:t>
      </w:r>
      <w:proofErr w:type="gramEnd"/>
      <w:r w:rsidRPr="00B44195">
        <w:rPr>
          <w:rFonts w:hint="eastAsia"/>
          <w:kern w:val="0"/>
          <w:sz w:val="24"/>
        </w:rPr>
        <w:t>理念，加强廉政教育。</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3.</w:t>
      </w:r>
      <w:r w:rsidRPr="00B44195">
        <w:rPr>
          <w:rFonts w:hint="eastAsia"/>
          <w:kern w:val="0"/>
          <w:sz w:val="24"/>
        </w:rPr>
        <w:t>加强相互监督，发现对方有违反廉政合同书规定的行为，应及时提醒对方纠正。</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第二条</w:t>
      </w:r>
      <w:r w:rsidRPr="00B44195">
        <w:rPr>
          <w:rFonts w:hint="eastAsia"/>
          <w:kern w:val="0"/>
          <w:sz w:val="24"/>
        </w:rPr>
        <w:t xml:space="preserve"> </w:t>
      </w:r>
      <w:r w:rsidRPr="00B44195">
        <w:rPr>
          <w:rFonts w:hint="eastAsia"/>
          <w:kern w:val="0"/>
          <w:sz w:val="24"/>
        </w:rPr>
        <w:t>甲方的责任</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甲方工作人员不得有以下行为：</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1</w:t>
      </w:r>
      <w:r w:rsidRPr="00B44195">
        <w:rPr>
          <w:rFonts w:hint="eastAsia"/>
          <w:kern w:val="0"/>
          <w:sz w:val="24"/>
        </w:rPr>
        <w:t>）为乙方多结算工程量、多签证、多付工程款等，</w:t>
      </w:r>
      <w:r w:rsidRPr="00B44195">
        <w:rPr>
          <w:rFonts w:hint="eastAsia"/>
          <w:kern w:val="0"/>
          <w:sz w:val="24"/>
        </w:rPr>
        <w:t xml:space="preserve"> </w:t>
      </w:r>
      <w:r w:rsidRPr="00B44195">
        <w:rPr>
          <w:rFonts w:hint="eastAsia"/>
          <w:kern w:val="0"/>
          <w:sz w:val="24"/>
        </w:rPr>
        <w:t>并向乙方索要或接受贿赂、回扣、礼金、有价证券（卡）、贵重物品和好处费等</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2</w:t>
      </w:r>
      <w:r w:rsidRPr="00B44195">
        <w:rPr>
          <w:rFonts w:hint="eastAsia"/>
          <w:kern w:val="0"/>
          <w:sz w:val="24"/>
        </w:rPr>
        <w:t>）在乙方报销任何应由甲方或个人支付的费用</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3</w:t>
      </w:r>
      <w:r w:rsidRPr="00B44195">
        <w:rPr>
          <w:rFonts w:hint="eastAsia"/>
          <w:kern w:val="0"/>
          <w:sz w:val="24"/>
        </w:rPr>
        <w:t>）参加有可能影响公正执行公务的超标准宴请和娱乐、健身等活动</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4</w:t>
      </w:r>
      <w:r w:rsidRPr="00B44195">
        <w:rPr>
          <w:rFonts w:hint="eastAsia"/>
          <w:kern w:val="0"/>
          <w:sz w:val="24"/>
        </w:rPr>
        <w:t>）接受乙方提供的通讯工具、交通工具和高档办公用品</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5</w:t>
      </w:r>
      <w:r w:rsidRPr="00B44195">
        <w:rPr>
          <w:rFonts w:hint="eastAsia"/>
          <w:kern w:val="0"/>
          <w:sz w:val="24"/>
        </w:rPr>
        <w:t>）要求、暗示或接受乙方为个人住房装修、婚丧嫁娶、配偶子女工作的安排以及出国（境）、旅游提</w:t>
      </w:r>
      <w:r w:rsidRPr="00B44195">
        <w:rPr>
          <w:rFonts w:hint="eastAsia"/>
          <w:kern w:val="0"/>
          <w:sz w:val="24"/>
        </w:rPr>
        <w:t xml:space="preserve"> </w:t>
      </w:r>
      <w:r w:rsidRPr="00B44195">
        <w:rPr>
          <w:rFonts w:hint="eastAsia"/>
          <w:kern w:val="0"/>
          <w:sz w:val="24"/>
        </w:rPr>
        <w:t>供的方便</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6</w:t>
      </w:r>
      <w:r w:rsidRPr="00B44195">
        <w:rPr>
          <w:rFonts w:hint="eastAsia"/>
          <w:kern w:val="0"/>
          <w:sz w:val="24"/>
        </w:rPr>
        <w:t>）向乙方介绍或推荐配偶、子女、亲属参与的工程施工合同有关的设备、材料、工程分包、劳务等</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7</w:t>
      </w:r>
      <w:r w:rsidRPr="00B44195">
        <w:rPr>
          <w:rFonts w:hint="eastAsia"/>
          <w:kern w:val="0"/>
          <w:sz w:val="24"/>
        </w:rPr>
        <w:t>）向乙方推荐分包单位或要求乙方购买合同规定以外的材料、机具设备等</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8</w:t>
      </w:r>
      <w:r w:rsidRPr="00B44195">
        <w:rPr>
          <w:rFonts w:hint="eastAsia"/>
          <w:kern w:val="0"/>
          <w:sz w:val="24"/>
        </w:rPr>
        <w:t>）因乙方拒绝本人的不合理要求，而故意刁难乙方。</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第三条</w:t>
      </w:r>
      <w:r w:rsidRPr="00B44195">
        <w:rPr>
          <w:rFonts w:hint="eastAsia"/>
          <w:kern w:val="0"/>
          <w:sz w:val="24"/>
        </w:rPr>
        <w:t xml:space="preserve"> </w:t>
      </w:r>
      <w:r w:rsidRPr="00B44195">
        <w:rPr>
          <w:rFonts w:hint="eastAsia"/>
          <w:kern w:val="0"/>
          <w:sz w:val="24"/>
        </w:rPr>
        <w:t>乙方的责任</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乙方应当通过正常途径开展业务，不得有以下行为：</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1</w:t>
      </w:r>
      <w:r w:rsidRPr="00B44195">
        <w:rPr>
          <w:rFonts w:hint="eastAsia"/>
          <w:kern w:val="0"/>
          <w:sz w:val="24"/>
        </w:rPr>
        <w:t>）为多结算工程量、多签证、多收工程款等，向甲方及其管理人员行贿或馈赠礼金、有价证券（卡）、贵重礼品</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2</w:t>
      </w:r>
      <w:r w:rsidRPr="00B44195">
        <w:rPr>
          <w:rFonts w:hint="eastAsia"/>
          <w:kern w:val="0"/>
          <w:sz w:val="24"/>
        </w:rPr>
        <w:t>）为甲方及其工作人员报销应由甲方单位或个人支付的任何费用</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3</w:t>
      </w:r>
      <w:r w:rsidRPr="00B44195">
        <w:rPr>
          <w:rFonts w:hint="eastAsia"/>
          <w:kern w:val="0"/>
          <w:sz w:val="24"/>
        </w:rPr>
        <w:t>）安排甲方人员参加超标准宴请、娱乐活动及带有黄、赌性质的娱乐活动</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lastRenderedPageBreak/>
        <w:t>（</w:t>
      </w:r>
      <w:r w:rsidRPr="00B44195">
        <w:rPr>
          <w:rFonts w:hint="eastAsia"/>
          <w:kern w:val="0"/>
          <w:sz w:val="24"/>
        </w:rPr>
        <w:t>4</w:t>
      </w:r>
      <w:r w:rsidRPr="00B44195">
        <w:rPr>
          <w:rFonts w:hint="eastAsia"/>
          <w:kern w:val="0"/>
          <w:sz w:val="24"/>
        </w:rPr>
        <w:t>）为甲方人员购置或提供通讯工具、交通工具和高档办公用品等</w:t>
      </w:r>
      <w:r w:rsidRPr="00B44195">
        <w:rPr>
          <w:rFonts w:hint="eastAsia"/>
          <w:kern w:val="0"/>
          <w:sz w:val="24"/>
        </w:rPr>
        <w:t>;</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w:t>
      </w:r>
      <w:r w:rsidRPr="00B44195">
        <w:rPr>
          <w:rFonts w:hint="eastAsia"/>
          <w:kern w:val="0"/>
          <w:sz w:val="24"/>
        </w:rPr>
        <w:t>5</w:t>
      </w:r>
      <w:r w:rsidRPr="00B44195">
        <w:rPr>
          <w:rFonts w:hint="eastAsia"/>
          <w:kern w:val="0"/>
          <w:sz w:val="24"/>
        </w:rPr>
        <w:t>）乙方向甲方工作人员及其家属或者亲友介绍从事与甲乙双方工程有关的工程分包及材料设备、周转工具的供应、租赁等经营活动。</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第四条</w:t>
      </w:r>
      <w:r w:rsidRPr="00B44195">
        <w:rPr>
          <w:rFonts w:hint="eastAsia"/>
          <w:kern w:val="0"/>
          <w:sz w:val="24"/>
        </w:rPr>
        <w:t xml:space="preserve"> </w:t>
      </w:r>
      <w:r w:rsidRPr="00B44195">
        <w:rPr>
          <w:rFonts w:hint="eastAsia"/>
          <w:kern w:val="0"/>
          <w:sz w:val="24"/>
        </w:rPr>
        <w:t>违约责任</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1.</w:t>
      </w:r>
      <w:r w:rsidRPr="00B44195">
        <w:rPr>
          <w:rFonts w:hint="eastAsia"/>
          <w:kern w:val="0"/>
          <w:sz w:val="24"/>
        </w:rPr>
        <w:t>如甲方工作人员有违反本廉政合同书的行为，由甲方纪委查处，追究相应的党纪、政务责任，涉嫌犯罪的，</w:t>
      </w:r>
      <w:r w:rsidRPr="00B44195">
        <w:rPr>
          <w:rFonts w:hint="eastAsia"/>
          <w:kern w:val="0"/>
          <w:sz w:val="24"/>
        </w:rPr>
        <w:t xml:space="preserve"> </w:t>
      </w:r>
      <w:r w:rsidRPr="00B44195">
        <w:rPr>
          <w:rFonts w:hint="eastAsia"/>
          <w:kern w:val="0"/>
          <w:sz w:val="24"/>
        </w:rPr>
        <w:t>移交司法机关追究刑事责任；对实名举报的，甲方要立即调查，并采取有效措施保障乙方的合法权益，防止报复事件发生。</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2.</w:t>
      </w:r>
      <w:r w:rsidRPr="00B44195">
        <w:rPr>
          <w:rFonts w:hint="eastAsia"/>
          <w:kern w:val="0"/>
          <w:sz w:val="24"/>
        </w:rPr>
        <w:t>如乙方单位或个人有违反本廉政合同书的行为，甲方视情节对乙方处以罚款，情节较重并给甲方造成损失的，乙方另需赔偿甲方直接经济损失。</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第五条</w:t>
      </w:r>
      <w:r w:rsidRPr="00B44195">
        <w:rPr>
          <w:rFonts w:hint="eastAsia"/>
          <w:kern w:val="0"/>
          <w:sz w:val="24"/>
        </w:rPr>
        <w:t xml:space="preserve"> </w:t>
      </w:r>
      <w:r w:rsidRPr="00B44195">
        <w:rPr>
          <w:rFonts w:hint="eastAsia"/>
          <w:kern w:val="0"/>
          <w:sz w:val="24"/>
        </w:rPr>
        <w:t>甲方举报电话：</w:t>
      </w:r>
      <w:r w:rsidRPr="00B44195">
        <w:rPr>
          <w:sz w:val="24"/>
          <w:szCs w:val="22"/>
          <w:u w:val="single"/>
        </w:rPr>
        <w:t xml:space="preserve"> </w:t>
      </w:r>
      <w:r>
        <w:rPr>
          <w:rFonts w:hint="eastAsia"/>
          <w:sz w:val="24"/>
          <w:szCs w:val="22"/>
          <w:u w:val="single"/>
        </w:rPr>
        <w:t>0595-</w:t>
      </w:r>
      <w:r w:rsidRPr="00810101">
        <w:rPr>
          <w:sz w:val="24"/>
          <w:szCs w:val="22"/>
          <w:u w:val="single"/>
        </w:rPr>
        <w:t>22382293</w:t>
      </w:r>
      <w:r w:rsidRPr="00B44195">
        <w:rPr>
          <w:sz w:val="24"/>
          <w:szCs w:val="22"/>
          <w:u w:val="single"/>
        </w:rPr>
        <w:t xml:space="preserve"> </w:t>
      </w:r>
      <w:r w:rsidRPr="00B44195">
        <w:rPr>
          <w:rFonts w:hint="eastAsia"/>
          <w:sz w:val="24"/>
          <w:szCs w:val="22"/>
        </w:rPr>
        <w:t>，</w:t>
      </w:r>
      <w:r w:rsidRPr="00B44195">
        <w:rPr>
          <w:rFonts w:hint="eastAsia"/>
          <w:kern w:val="0"/>
          <w:sz w:val="24"/>
        </w:rPr>
        <w:t>举报邮箱：</w:t>
      </w:r>
      <w:r w:rsidRPr="00B44195">
        <w:rPr>
          <w:sz w:val="24"/>
          <w:szCs w:val="22"/>
          <w:u w:val="single"/>
        </w:rPr>
        <w:t xml:space="preserve">       </w:t>
      </w:r>
      <w:r w:rsidRPr="00B44195">
        <w:rPr>
          <w:rFonts w:hint="eastAsia"/>
          <w:sz w:val="24"/>
          <w:szCs w:val="22"/>
          <w:u w:val="single"/>
        </w:rPr>
        <w:t>/</w:t>
      </w:r>
      <w:r w:rsidRPr="00B44195">
        <w:rPr>
          <w:sz w:val="24"/>
          <w:szCs w:val="22"/>
          <w:u w:val="single"/>
        </w:rPr>
        <w:t xml:space="preserve">        </w:t>
      </w:r>
    </w:p>
    <w:p w:rsidR="00F647B9" w:rsidRPr="00B44195" w:rsidRDefault="00F647B9" w:rsidP="00F647B9">
      <w:pPr>
        <w:wordWrap w:val="0"/>
        <w:autoSpaceDE w:val="0"/>
        <w:autoSpaceDN w:val="0"/>
        <w:adjustRightInd w:val="0"/>
        <w:spacing w:line="360" w:lineRule="auto"/>
        <w:ind w:leftChars="100" w:left="210" w:firstLineChars="200" w:firstLine="480"/>
        <w:contextualSpacing/>
        <w:jc w:val="left"/>
        <w:rPr>
          <w:kern w:val="0"/>
          <w:sz w:val="24"/>
        </w:rPr>
      </w:pPr>
      <w:r w:rsidRPr="00B44195">
        <w:rPr>
          <w:rFonts w:hint="eastAsia"/>
          <w:kern w:val="0"/>
          <w:sz w:val="24"/>
        </w:rPr>
        <w:t>第六条</w:t>
      </w:r>
      <w:r w:rsidRPr="00B44195">
        <w:rPr>
          <w:rFonts w:hint="eastAsia"/>
          <w:kern w:val="0"/>
          <w:sz w:val="24"/>
        </w:rPr>
        <w:t xml:space="preserve"> </w:t>
      </w:r>
      <w:r w:rsidRPr="00B44195">
        <w:rPr>
          <w:rFonts w:hint="eastAsia"/>
          <w:kern w:val="0"/>
          <w:sz w:val="24"/>
        </w:rPr>
        <w:t>本廉政协议书作为材料采购合同的一部分，具有同等法律效力，本协议与材料采购合同同日生效，</w:t>
      </w:r>
      <w:proofErr w:type="gramStart"/>
      <w:r w:rsidRPr="00B44195">
        <w:rPr>
          <w:rFonts w:hint="eastAsia"/>
          <w:kern w:val="0"/>
          <w:sz w:val="24"/>
        </w:rPr>
        <w:t>至材料</w:t>
      </w:r>
      <w:proofErr w:type="gramEnd"/>
      <w:r w:rsidRPr="00B44195">
        <w:rPr>
          <w:rFonts w:hint="eastAsia"/>
          <w:kern w:val="0"/>
          <w:sz w:val="24"/>
        </w:rPr>
        <w:t>采购合同终止日或合同约定内容履行完毕止。</w:t>
      </w:r>
    </w:p>
    <w:p w:rsidR="00F647B9" w:rsidRPr="00B44195" w:rsidRDefault="00F647B9" w:rsidP="00F647B9">
      <w:pPr>
        <w:wordWrap w:val="0"/>
        <w:spacing w:line="360" w:lineRule="auto"/>
        <w:ind w:leftChars="100" w:left="210" w:firstLineChars="200" w:firstLine="480"/>
        <w:rPr>
          <w:rFonts w:cs="宋体"/>
          <w:sz w:val="24"/>
        </w:rPr>
      </w:pPr>
    </w:p>
    <w:p w:rsidR="00F647B9" w:rsidRPr="00B44195" w:rsidRDefault="00F647B9" w:rsidP="00F647B9">
      <w:pPr>
        <w:wordWrap w:val="0"/>
        <w:spacing w:line="360" w:lineRule="auto"/>
        <w:ind w:leftChars="100" w:left="210" w:firstLineChars="200" w:firstLine="480"/>
        <w:rPr>
          <w:rFonts w:cs="宋体"/>
          <w:sz w:val="24"/>
        </w:rPr>
      </w:pPr>
    </w:p>
    <w:p w:rsidR="00F647B9" w:rsidRPr="00B44195" w:rsidRDefault="00F647B9" w:rsidP="00F647B9">
      <w:pPr>
        <w:wordWrap w:val="0"/>
        <w:spacing w:line="360" w:lineRule="auto"/>
        <w:ind w:leftChars="100" w:left="210" w:firstLineChars="200" w:firstLine="480"/>
        <w:rPr>
          <w:rFonts w:cs="宋体"/>
          <w:sz w:val="24"/>
        </w:rPr>
      </w:pPr>
      <w:r w:rsidRPr="00B44195">
        <w:rPr>
          <w:rFonts w:cs="宋体" w:hint="eastAsia"/>
          <w:sz w:val="24"/>
        </w:rPr>
        <w:t>甲方：（盖章）</w:t>
      </w:r>
      <w:r w:rsidRPr="00B44195">
        <w:rPr>
          <w:rFonts w:cs="宋体" w:hint="eastAsia"/>
          <w:sz w:val="24"/>
        </w:rPr>
        <w:t xml:space="preserve">                     </w:t>
      </w:r>
      <w:r w:rsidRPr="00B44195">
        <w:rPr>
          <w:rFonts w:cs="宋体" w:hint="eastAsia"/>
          <w:sz w:val="24"/>
        </w:rPr>
        <w:t>乙方：（盖章）</w:t>
      </w:r>
    </w:p>
    <w:p w:rsidR="00F647B9" w:rsidRPr="00B44195" w:rsidRDefault="00F647B9" w:rsidP="00F647B9">
      <w:pPr>
        <w:wordWrap w:val="0"/>
        <w:spacing w:line="360" w:lineRule="auto"/>
        <w:ind w:leftChars="100" w:left="210" w:firstLineChars="200" w:firstLine="480"/>
        <w:rPr>
          <w:rFonts w:cs="宋体"/>
          <w:sz w:val="24"/>
        </w:rPr>
      </w:pPr>
    </w:p>
    <w:p w:rsidR="00F647B9" w:rsidRPr="00B44195" w:rsidRDefault="00F647B9" w:rsidP="00F647B9">
      <w:pPr>
        <w:wordWrap w:val="0"/>
        <w:spacing w:line="360" w:lineRule="auto"/>
        <w:ind w:leftChars="100" w:left="210" w:firstLineChars="200" w:firstLine="480"/>
        <w:rPr>
          <w:rFonts w:cs="宋体"/>
          <w:sz w:val="24"/>
        </w:rPr>
      </w:pPr>
      <w:r w:rsidRPr="00B44195">
        <w:rPr>
          <w:rFonts w:cs="宋体" w:hint="eastAsia"/>
          <w:sz w:val="24"/>
        </w:rPr>
        <w:t>法定代表人</w:t>
      </w:r>
      <w:r w:rsidRPr="00B44195">
        <w:rPr>
          <w:rFonts w:cs="宋体" w:hint="eastAsia"/>
          <w:sz w:val="24"/>
        </w:rPr>
        <w:t>/</w:t>
      </w:r>
      <w:r w:rsidRPr="00B44195">
        <w:rPr>
          <w:rFonts w:cs="宋体" w:hint="eastAsia"/>
          <w:sz w:val="24"/>
        </w:rPr>
        <w:t>授权代理人：</w:t>
      </w:r>
      <w:r w:rsidRPr="00B44195">
        <w:rPr>
          <w:rFonts w:cs="宋体" w:hint="eastAsia"/>
          <w:sz w:val="24"/>
        </w:rPr>
        <w:t xml:space="preserve">           </w:t>
      </w:r>
      <w:r w:rsidRPr="00B44195">
        <w:rPr>
          <w:rFonts w:cs="宋体" w:hint="eastAsia"/>
          <w:sz w:val="24"/>
        </w:rPr>
        <w:t>法定代表人</w:t>
      </w:r>
      <w:r w:rsidRPr="00B44195">
        <w:rPr>
          <w:rFonts w:cs="宋体" w:hint="eastAsia"/>
          <w:sz w:val="24"/>
        </w:rPr>
        <w:t>/</w:t>
      </w:r>
      <w:r w:rsidRPr="00B44195">
        <w:rPr>
          <w:rFonts w:cs="宋体" w:hint="eastAsia"/>
          <w:sz w:val="24"/>
        </w:rPr>
        <w:t>授权代理人：</w:t>
      </w:r>
    </w:p>
    <w:p w:rsidR="00F647B9" w:rsidRPr="00B44195" w:rsidRDefault="00F647B9" w:rsidP="00F647B9">
      <w:pPr>
        <w:wordWrap w:val="0"/>
        <w:spacing w:line="360" w:lineRule="auto"/>
        <w:ind w:leftChars="100" w:left="210" w:firstLineChars="200" w:firstLine="480"/>
        <w:rPr>
          <w:rFonts w:cs="宋体"/>
          <w:sz w:val="24"/>
        </w:rPr>
      </w:pPr>
      <w:r w:rsidRPr="00B44195">
        <w:rPr>
          <w:rFonts w:cs="宋体" w:hint="eastAsia"/>
          <w:sz w:val="24"/>
        </w:rPr>
        <w:t xml:space="preserve"> </w:t>
      </w:r>
    </w:p>
    <w:p w:rsidR="008A6E46" w:rsidRDefault="00F647B9" w:rsidP="00F647B9">
      <w:pPr>
        <w:wordWrap w:val="0"/>
        <w:autoSpaceDE w:val="0"/>
        <w:autoSpaceDN w:val="0"/>
        <w:adjustRightInd w:val="0"/>
        <w:spacing w:line="360" w:lineRule="auto"/>
        <w:ind w:leftChars="100" w:left="210" w:firstLineChars="200" w:firstLine="480"/>
        <w:contextualSpacing/>
        <w:jc w:val="left"/>
        <w:rPr>
          <w:rFonts w:cs="宋体"/>
          <w:sz w:val="24"/>
        </w:rPr>
      </w:pPr>
      <w:r w:rsidRPr="00B44195">
        <w:rPr>
          <w:rFonts w:cs="宋体" w:hint="eastAsia"/>
          <w:sz w:val="24"/>
        </w:rPr>
        <w:t xml:space="preserve">      </w:t>
      </w:r>
      <w:r w:rsidRPr="00B44195">
        <w:rPr>
          <w:rFonts w:cs="宋体" w:hint="eastAsia"/>
          <w:sz w:val="24"/>
        </w:rPr>
        <w:t>年</w:t>
      </w:r>
      <w:r w:rsidRPr="00B44195">
        <w:rPr>
          <w:rFonts w:cs="宋体" w:hint="eastAsia"/>
          <w:sz w:val="24"/>
        </w:rPr>
        <w:t xml:space="preserve">    </w:t>
      </w:r>
      <w:r w:rsidRPr="00B44195">
        <w:rPr>
          <w:rFonts w:cs="宋体" w:hint="eastAsia"/>
          <w:sz w:val="24"/>
        </w:rPr>
        <w:t>月</w:t>
      </w:r>
      <w:r w:rsidRPr="00B44195">
        <w:rPr>
          <w:rFonts w:cs="宋体" w:hint="eastAsia"/>
          <w:sz w:val="24"/>
        </w:rPr>
        <w:t xml:space="preserve">    </w:t>
      </w:r>
      <w:r w:rsidRPr="00B44195">
        <w:rPr>
          <w:rFonts w:cs="宋体" w:hint="eastAsia"/>
          <w:sz w:val="24"/>
        </w:rPr>
        <w:t>日</w:t>
      </w:r>
      <w:r w:rsidRPr="00B44195">
        <w:rPr>
          <w:rFonts w:cs="宋体" w:hint="eastAsia"/>
          <w:sz w:val="24"/>
        </w:rPr>
        <w:t xml:space="preserve">                    </w:t>
      </w:r>
      <w:r w:rsidRPr="00B44195">
        <w:rPr>
          <w:rFonts w:cs="宋体" w:hint="eastAsia"/>
          <w:sz w:val="24"/>
        </w:rPr>
        <w:t>年</w:t>
      </w:r>
      <w:r w:rsidRPr="00B44195">
        <w:rPr>
          <w:rFonts w:cs="宋体" w:hint="eastAsia"/>
          <w:sz w:val="24"/>
        </w:rPr>
        <w:t xml:space="preserve">    </w:t>
      </w:r>
      <w:r w:rsidRPr="00B44195">
        <w:rPr>
          <w:rFonts w:cs="宋体" w:hint="eastAsia"/>
          <w:sz w:val="24"/>
        </w:rPr>
        <w:t>月</w:t>
      </w:r>
      <w:r w:rsidRPr="00B44195">
        <w:rPr>
          <w:rFonts w:cs="宋体" w:hint="eastAsia"/>
          <w:sz w:val="24"/>
        </w:rPr>
        <w:t xml:space="preserve">    </w:t>
      </w:r>
      <w:r w:rsidRPr="00B44195">
        <w:rPr>
          <w:rFonts w:cs="宋体" w:hint="eastAsia"/>
          <w:sz w:val="24"/>
        </w:rPr>
        <w:t>日</w:t>
      </w:r>
    </w:p>
    <w:p w:rsidR="008A6E46" w:rsidRDefault="008A6E46">
      <w:pPr>
        <w:widowControl/>
        <w:jc w:val="left"/>
        <w:rPr>
          <w:rFonts w:cs="宋体"/>
          <w:sz w:val="24"/>
        </w:rPr>
      </w:pPr>
      <w:r>
        <w:rPr>
          <w:rFonts w:cs="宋体"/>
          <w:sz w:val="24"/>
        </w:rPr>
        <w:br w:type="page"/>
      </w:r>
    </w:p>
    <w:p w:rsidR="00F647B9" w:rsidRDefault="008A6E46" w:rsidP="008A6E46">
      <w:pPr>
        <w:spacing w:before="120" w:line="276" w:lineRule="auto"/>
        <w:ind w:leftChars="100" w:left="210"/>
        <w:rPr>
          <w:b/>
          <w:bCs/>
          <w:kern w:val="0"/>
          <w:sz w:val="24"/>
        </w:rPr>
      </w:pPr>
      <w:r w:rsidRPr="008A6E46">
        <w:rPr>
          <w:b/>
          <w:bCs/>
          <w:kern w:val="0"/>
          <w:sz w:val="24"/>
        </w:rPr>
        <w:lastRenderedPageBreak/>
        <w:t>附件</w:t>
      </w:r>
      <w:r w:rsidRPr="008A6E46">
        <w:rPr>
          <w:rFonts w:hint="eastAsia"/>
          <w:b/>
          <w:bCs/>
          <w:kern w:val="0"/>
          <w:sz w:val="24"/>
        </w:rPr>
        <w:t>4</w:t>
      </w:r>
      <w:r w:rsidRPr="008A6E46">
        <w:rPr>
          <w:rFonts w:hint="eastAsia"/>
          <w:b/>
          <w:bCs/>
          <w:kern w:val="0"/>
          <w:sz w:val="24"/>
        </w:rPr>
        <w:t>：图纸</w:t>
      </w:r>
    </w:p>
    <w:p w:rsidR="00AE2E9A" w:rsidRDefault="00AE2E9A" w:rsidP="00AE2E9A">
      <w:pPr>
        <w:spacing w:before="120" w:line="276" w:lineRule="auto"/>
        <w:jc w:val="left"/>
        <w:rPr>
          <w:b/>
          <w:bCs/>
          <w:noProof/>
          <w:kern w:val="0"/>
          <w:sz w:val="24"/>
        </w:rPr>
      </w:pPr>
      <w:r>
        <w:rPr>
          <w:b/>
          <w:bCs/>
          <w:noProof/>
          <w:kern w:val="0"/>
          <w:sz w:val="24"/>
        </w:rPr>
        <w:t>附图一</w:t>
      </w:r>
    </w:p>
    <w:p w:rsidR="00AE2E9A" w:rsidRDefault="00AE2E9A" w:rsidP="00EE08F8">
      <w:pPr>
        <w:spacing w:before="120" w:line="276" w:lineRule="auto"/>
        <w:jc w:val="center"/>
        <w:rPr>
          <w:b/>
          <w:bCs/>
          <w:kern w:val="0"/>
          <w:sz w:val="24"/>
        </w:rPr>
      </w:pPr>
      <w:r>
        <w:rPr>
          <w:b/>
          <w:bCs/>
          <w:noProof/>
          <w:kern w:val="0"/>
          <w:sz w:val="24"/>
        </w:rPr>
        <w:drawing>
          <wp:inline distT="0" distB="0" distL="0" distR="0">
            <wp:extent cx="4433777" cy="8000340"/>
            <wp:effectExtent l="0" t="0" r="508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DF合并_页面_3.jpg"/>
                    <pic:cNvPicPr/>
                  </pic:nvPicPr>
                  <pic:blipFill rotWithShape="1">
                    <a:blip r:embed="rId12" cstate="print">
                      <a:extLst>
                        <a:ext uri="{28A0092B-C50C-407E-A947-70E740481C1C}">
                          <a14:useLocalDpi xmlns:a14="http://schemas.microsoft.com/office/drawing/2010/main" val="0"/>
                        </a:ext>
                      </a:extLst>
                    </a:blip>
                    <a:srcRect l="31884" t="4176" r="32873" b="5862"/>
                    <a:stretch/>
                  </pic:blipFill>
                  <pic:spPr bwMode="auto">
                    <a:xfrm>
                      <a:off x="0" y="0"/>
                      <a:ext cx="4432551" cy="7998129"/>
                    </a:xfrm>
                    <a:prstGeom prst="rect">
                      <a:avLst/>
                    </a:prstGeom>
                    <a:ln>
                      <a:noFill/>
                    </a:ln>
                    <a:extLst>
                      <a:ext uri="{53640926-AAD7-44D8-BBD7-CCE9431645EC}">
                        <a14:shadowObscured xmlns:a14="http://schemas.microsoft.com/office/drawing/2010/main"/>
                      </a:ext>
                    </a:extLst>
                  </pic:spPr>
                </pic:pic>
              </a:graphicData>
            </a:graphic>
          </wp:inline>
        </w:drawing>
      </w:r>
    </w:p>
    <w:p w:rsidR="00AE2E9A" w:rsidRDefault="00AE2E9A">
      <w:pPr>
        <w:widowControl/>
        <w:jc w:val="left"/>
        <w:rPr>
          <w:b/>
          <w:bCs/>
          <w:kern w:val="0"/>
          <w:sz w:val="24"/>
        </w:rPr>
      </w:pPr>
      <w:r>
        <w:rPr>
          <w:b/>
          <w:bCs/>
          <w:kern w:val="0"/>
          <w:sz w:val="24"/>
        </w:rPr>
        <w:br w:type="page"/>
      </w:r>
    </w:p>
    <w:p w:rsidR="00AE2E9A" w:rsidRDefault="00AE2E9A" w:rsidP="00AE2E9A">
      <w:pPr>
        <w:spacing w:before="120" w:line="276" w:lineRule="auto"/>
        <w:jc w:val="left"/>
        <w:rPr>
          <w:b/>
          <w:bCs/>
          <w:kern w:val="0"/>
          <w:sz w:val="24"/>
        </w:rPr>
      </w:pPr>
      <w:r>
        <w:rPr>
          <w:b/>
          <w:bCs/>
          <w:kern w:val="0"/>
          <w:sz w:val="24"/>
        </w:rPr>
        <w:lastRenderedPageBreak/>
        <w:t>附图二</w:t>
      </w:r>
    </w:p>
    <w:p w:rsidR="009842D9" w:rsidRDefault="00AE2E9A" w:rsidP="00AE2E9A">
      <w:pPr>
        <w:spacing w:before="120" w:line="276" w:lineRule="auto"/>
        <w:jc w:val="left"/>
        <w:rPr>
          <w:b/>
          <w:bCs/>
          <w:noProof/>
          <w:kern w:val="0"/>
          <w:sz w:val="24"/>
        </w:rPr>
      </w:pPr>
      <w:r>
        <w:rPr>
          <w:rFonts w:hint="eastAsia"/>
          <w:b/>
          <w:bCs/>
          <w:noProof/>
          <w:kern w:val="0"/>
          <w:sz w:val="24"/>
        </w:rPr>
        <w:drawing>
          <wp:inline distT="0" distB="0" distL="0" distR="0">
            <wp:extent cx="5603358" cy="8665534"/>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DF合并_页面_1.jpg"/>
                    <pic:cNvPicPr/>
                  </pic:nvPicPr>
                  <pic:blipFill rotWithShape="1">
                    <a:blip r:embed="rId13" cstate="print">
                      <a:extLst>
                        <a:ext uri="{28A0092B-C50C-407E-A947-70E740481C1C}">
                          <a14:useLocalDpi xmlns:a14="http://schemas.microsoft.com/office/drawing/2010/main" val="0"/>
                        </a:ext>
                      </a:extLst>
                    </a:blip>
                    <a:srcRect l="4171" r="5279" b="1018"/>
                    <a:stretch/>
                  </pic:blipFill>
                  <pic:spPr bwMode="auto">
                    <a:xfrm>
                      <a:off x="0" y="0"/>
                      <a:ext cx="5609769" cy="8675449"/>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pPr>
        <w:widowControl/>
        <w:jc w:val="left"/>
        <w:rPr>
          <w:b/>
          <w:bCs/>
          <w:noProof/>
          <w:kern w:val="0"/>
          <w:sz w:val="24"/>
        </w:rPr>
      </w:pPr>
      <w:r>
        <w:rPr>
          <w:b/>
          <w:bCs/>
          <w:noProof/>
          <w:kern w:val="0"/>
          <w:sz w:val="24"/>
        </w:rPr>
        <w:br w:type="page"/>
      </w:r>
    </w:p>
    <w:p w:rsidR="00AE2E9A" w:rsidRDefault="009842D9" w:rsidP="00AE2E9A">
      <w:pPr>
        <w:spacing w:before="120" w:line="276" w:lineRule="auto"/>
        <w:jc w:val="left"/>
        <w:rPr>
          <w:b/>
          <w:bCs/>
          <w:noProof/>
          <w:kern w:val="0"/>
          <w:sz w:val="24"/>
        </w:rPr>
      </w:pPr>
      <w:r>
        <w:rPr>
          <w:rFonts w:hint="eastAsia"/>
          <w:b/>
          <w:bCs/>
          <w:noProof/>
          <w:kern w:val="0"/>
          <w:sz w:val="24"/>
        </w:rPr>
        <w:lastRenderedPageBreak/>
        <w:t>附图三</w:t>
      </w:r>
    </w:p>
    <w:p w:rsidR="009842D9" w:rsidRDefault="009842D9" w:rsidP="009842D9">
      <w:pPr>
        <w:spacing w:before="120" w:line="276" w:lineRule="auto"/>
        <w:jc w:val="center"/>
        <w:rPr>
          <w:b/>
          <w:bCs/>
          <w:noProof/>
          <w:kern w:val="0"/>
          <w:sz w:val="24"/>
        </w:rPr>
      </w:pPr>
      <w:r>
        <w:rPr>
          <w:rFonts w:hint="eastAsia"/>
          <w:b/>
          <w:bCs/>
          <w:noProof/>
          <w:kern w:val="0"/>
          <w:sz w:val="24"/>
        </w:rPr>
        <w:drawing>
          <wp:inline distT="0" distB="0" distL="0" distR="0">
            <wp:extent cx="3423668" cy="7932068"/>
            <wp:effectExtent l="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DF合并_页面_2.jpg"/>
                    <pic:cNvPicPr/>
                  </pic:nvPicPr>
                  <pic:blipFill rotWithShape="1">
                    <a:blip r:embed="rId14" cstate="print">
                      <a:extLst>
                        <a:ext uri="{28A0092B-C50C-407E-A947-70E740481C1C}">
                          <a14:useLocalDpi xmlns:a14="http://schemas.microsoft.com/office/drawing/2010/main" val="0"/>
                        </a:ext>
                      </a:extLst>
                    </a:blip>
                    <a:srcRect l="34941" t="5651" r="37773" b="4914"/>
                    <a:stretch/>
                  </pic:blipFill>
                  <pic:spPr bwMode="auto">
                    <a:xfrm>
                      <a:off x="0" y="0"/>
                      <a:ext cx="3426093" cy="7937686"/>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pPr>
        <w:widowControl/>
        <w:jc w:val="left"/>
        <w:rPr>
          <w:b/>
          <w:bCs/>
          <w:noProof/>
          <w:kern w:val="0"/>
          <w:sz w:val="24"/>
        </w:rPr>
      </w:pPr>
      <w:r>
        <w:rPr>
          <w:b/>
          <w:bCs/>
          <w:noProof/>
          <w:kern w:val="0"/>
          <w:sz w:val="24"/>
        </w:rPr>
        <w:br w:type="page"/>
      </w:r>
    </w:p>
    <w:p w:rsidR="009842D9" w:rsidRDefault="009842D9" w:rsidP="009842D9">
      <w:pPr>
        <w:spacing w:before="120" w:line="276" w:lineRule="auto"/>
        <w:jc w:val="left"/>
        <w:rPr>
          <w:b/>
          <w:bCs/>
          <w:noProof/>
          <w:kern w:val="0"/>
          <w:sz w:val="24"/>
        </w:rPr>
      </w:pPr>
      <w:r>
        <w:rPr>
          <w:rFonts w:hint="eastAsia"/>
          <w:b/>
          <w:bCs/>
          <w:noProof/>
          <w:kern w:val="0"/>
          <w:sz w:val="24"/>
        </w:rPr>
        <w:lastRenderedPageBreak/>
        <w:t>附图四</w:t>
      </w:r>
    </w:p>
    <w:p w:rsidR="009842D9" w:rsidRDefault="009842D9" w:rsidP="009842D9">
      <w:pPr>
        <w:spacing w:before="120" w:line="276" w:lineRule="auto"/>
        <w:jc w:val="center"/>
        <w:rPr>
          <w:b/>
          <w:bCs/>
          <w:noProof/>
          <w:kern w:val="0"/>
          <w:sz w:val="24"/>
        </w:rPr>
      </w:pPr>
      <w:r>
        <w:rPr>
          <w:rFonts w:hint="eastAsia"/>
          <w:b/>
          <w:bCs/>
          <w:noProof/>
          <w:kern w:val="0"/>
          <w:sz w:val="24"/>
        </w:rPr>
        <w:drawing>
          <wp:inline distT="0" distB="0" distL="0" distR="0">
            <wp:extent cx="5878591" cy="6225872"/>
            <wp:effectExtent l="0" t="0" r="8255"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DF合并_页面_4.jpg"/>
                    <pic:cNvPicPr/>
                  </pic:nvPicPr>
                  <pic:blipFill rotWithShape="1">
                    <a:blip r:embed="rId15" cstate="print">
                      <a:extLst>
                        <a:ext uri="{28A0092B-C50C-407E-A947-70E740481C1C}">
                          <a14:useLocalDpi xmlns:a14="http://schemas.microsoft.com/office/drawing/2010/main" val="0"/>
                        </a:ext>
                      </a:extLst>
                    </a:blip>
                    <a:srcRect l="15365" t="2920" r="23157" b="4974"/>
                    <a:stretch/>
                  </pic:blipFill>
                  <pic:spPr bwMode="auto">
                    <a:xfrm>
                      <a:off x="0" y="0"/>
                      <a:ext cx="5894729" cy="6242964"/>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pPr>
        <w:widowControl/>
        <w:jc w:val="left"/>
        <w:rPr>
          <w:b/>
          <w:bCs/>
          <w:noProof/>
          <w:kern w:val="0"/>
          <w:sz w:val="24"/>
        </w:rPr>
      </w:pPr>
      <w:r>
        <w:rPr>
          <w:b/>
          <w:bCs/>
          <w:noProof/>
          <w:kern w:val="0"/>
          <w:sz w:val="24"/>
        </w:rPr>
        <w:br w:type="page"/>
      </w:r>
    </w:p>
    <w:p w:rsidR="009842D9" w:rsidRDefault="009842D9" w:rsidP="009842D9">
      <w:pPr>
        <w:spacing w:before="120" w:line="276" w:lineRule="auto"/>
        <w:rPr>
          <w:b/>
          <w:bCs/>
          <w:noProof/>
          <w:kern w:val="0"/>
          <w:sz w:val="24"/>
        </w:rPr>
      </w:pPr>
      <w:r>
        <w:rPr>
          <w:rFonts w:hint="eastAsia"/>
          <w:b/>
          <w:bCs/>
          <w:noProof/>
          <w:kern w:val="0"/>
          <w:sz w:val="24"/>
        </w:rPr>
        <w:lastRenderedPageBreak/>
        <w:t>附：柜门、封板样式图</w:t>
      </w:r>
    </w:p>
    <w:p w:rsidR="009842D9" w:rsidRDefault="009842D9" w:rsidP="009842D9">
      <w:pPr>
        <w:spacing w:before="120" w:line="276" w:lineRule="auto"/>
        <w:jc w:val="center"/>
        <w:rPr>
          <w:b/>
          <w:bCs/>
          <w:noProof/>
          <w:kern w:val="0"/>
          <w:sz w:val="24"/>
        </w:rPr>
      </w:pPr>
      <w:r>
        <w:rPr>
          <w:rFonts w:hint="eastAsia"/>
          <w:b/>
          <w:bCs/>
          <w:noProof/>
          <w:kern w:val="0"/>
          <w:sz w:val="24"/>
        </w:rPr>
        <w:drawing>
          <wp:inline distT="0" distB="0" distL="0" distR="0">
            <wp:extent cx="4500748" cy="8740239"/>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23175751.jpg"/>
                    <pic:cNvPicPr/>
                  </pic:nvPicPr>
                  <pic:blipFill rotWithShape="1">
                    <a:blip r:embed="rId16">
                      <a:extLst>
                        <a:ext uri="{28A0092B-C50C-407E-A947-70E740481C1C}">
                          <a14:useLocalDpi xmlns:a14="http://schemas.microsoft.com/office/drawing/2010/main" val="0"/>
                        </a:ext>
                      </a:extLst>
                    </a:blip>
                    <a:srcRect t="2055" b="3407"/>
                    <a:stretch/>
                  </pic:blipFill>
                  <pic:spPr bwMode="auto">
                    <a:xfrm>
                      <a:off x="0" y="0"/>
                      <a:ext cx="4504055" cy="8746661"/>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pPr>
        <w:widowControl/>
        <w:jc w:val="left"/>
        <w:rPr>
          <w:b/>
          <w:bCs/>
          <w:noProof/>
          <w:kern w:val="0"/>
          <w:sz w:val="24"/>
        </w:rPr>
      </w:pPr>
      <w:r>
        <w:rPr>
          <w:b/>
          <w:bCs/>
          <w:noProof/>
          <w:kern w:val="0"/>
          <w:sz w:val="24"/>
        </w:rPr>
        <w:br w:type="page"/>
      </w:r>
    </w:p>
    <w:p w:rsidR="009842D9" w:rsidRDefault="009842D9" w:rsidP="009842D9">
      <w:pPr>
        <w:spacing w:before="120" w:line="276" w:lineRule="auto"/>
        <w:rPr>
          <w:b/>
          <w:bCs/>
          <w:noProof/>
          <w:kern w:val="0"/>
          <w:sz w:val="24"/>
        </w:rPr>
      </w:pPr>
      <w:r>
        <w:rPr>
          <w:rFonts w:hint="eastAsia"/>
          <w:b/>
          <w:bCs/>
          <w:noProof/>
          <w:kern w:val="0"/>
          <w:sz w:val="24"/>
        </w:rPr>
        <w:lastRenderedPageBreak/>
        <w:t>附：柜子隔板样式图</w:t>
      </w:r>
    </w:p>
    <w:p w:rsidR="009842D9" w:rsidRDefault="009842D9" w:rsidP="009842D9">
      <w:pPr>
        <w:spacing w:before="120" w:line="276" w:lineRule="auto"/>
        <w:jc w:val="center"/>
        <w:rPr>
          <w:b/>
          <w:bCs/>
          <w:noProof/>
          <w:kern w:val="0"/>
          <w:sz w:val="24"/>
        </w:rPr>
      </w:pPr>
      <w:r>
        <w:rPr>
          <w:rFonts w:hint="eastAsia"/>
          <w:b/>
          <w:bCs/>
          <w:noProof/>
          <w:kern w:val="0"/>
          <w:sz w:val="24"/>
        </w:rPr>
        <w:drawing>
          <wp:inline distT="0" distB="0" distL="0" distR="0">
            <wp:extent cx="4322618" cy="8532079"/>
            <wp:effectExtent l="0" t="0" r="1905"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9509705337.jpg"/>
                    <pic:cNvPicPr/>
                  </pic:nvPicPr>
                  <pic:blipFill rotWithShape="1">
                    <a:blip r:embed="rId17">
                      <a:extLst>
                        <a:ext uri="{28A0092B-C50C-407E-A947-70E740481C1C}">
                          <a14:useLocalDpi xmlns:a14="http://schemas.microsoft.com/office/drawing/2010/main" val="0"/>
                        </a:ext>
                      </a:extLst>
                    </a:blip>
                    <a:srcRect t="1929" b="1115"/>
                    <a:stretch/>
                  </pic:blipFill>
                  <pic:spPr bwMode="auto">
                    <a:xfrm>
                      <a:off x="0" y="0"/>
                      <a:ext cx="4330547" cy="8547729"/>
                    </a:xfrm>
                    <a:prstGeom prst="rect">
                      <a:avLst/>
                    </a:prstGeom>
                    <a:ln>
                      <a:noFill/>
                    </a:ln>
                    <a:extLst>
                      <a:ext uri="{53640926-AAD7-44D8-BBD7-CCE9431645EC}">
                        <a14:shadowObscured xmlns:a14="http://schemas.microsoft.com/office/drawing/2010/main"/>
                      </a:ext>
                    </a:extLst>
                  </pic:spPr>
                </pic:pic>
              </a:graphicData>
            </a:graphic>
          </wp:inline>
        </w:drawing>
      </w:r>
    </w:p>
    <w:p w:rsidR="00F647B9" w:rsidRDefault="00F647B9" w:rsidP="00F647B9">
      <w:pPr>
        <w:widowControl/>
        <w:jc w:val="left"/>
        <w:rPr>
          <w:rFonts w:cs="宋体"/>
          <w:sz w:val="24"/>
        </w:rPr>
      </w:pPr>
      <w:r>
        <w:rPr>
          <w:rFonts w:cs="宋体"/>
          <w:sz w:val="24"/>
        </w:rPr>
        <w:br w:type="page"/>
      </w:r>
    </w:p>
    <w:p w:rsidR="00F647B9" w:rsidRPr="00B44195" w:rsidRDefault="00F647B9" w:rsidP="00F647B9">
      <w:pPr>
        <w:pStyle w:val="a4"/>
        <w:tabs>
          <w:tab w:val="left" w:pos="567"/>
          <w:tab w:val="left" w:pos="1000"/>
        </w:tabs>
        <w:snapToGrid w:val="0"/>
        <w:spacing w:line="600" w:lineRule="exact"/>
        <w:ind w:leftChars="100" w:left="210" w:firstLine="0"/>
        <w:jc w:val="center"/>
        <w:outlineLvl w:val="0"/>
        <w:rPr>
          <w:rFonts w:ascii="宋体" w:hAnsi="宋体" w:cs="宋体"/>
          <w:b/>
          <w:bCs/>
          <w:sz w:val="44"/>
          <w:szCs w:val="44"/>
        </w:rPr>
      </w:pPr>
      <w:bookmarkStart w:id="552" w:name="_Toc206598938"/>
      <w:bookmarkStart w:id="553" w:name="_Toc214991661"/>
      <w:bookmarkEnd w:id="373"/>
      <w:bookmarkEnd w:id="374"/>
      <w:bookmarkEnd w:id="375"/>
      <w:bookmarkEnd w:id="376"/>
      <w:bookmarkEnd w:id="377"/>
      <w:r w:rsidRPr="00B44195">
        <w:rPr>
          <w:rFonts w:ascii="宋体" w:hAnsi="宋体" w:cs="宋体" w:hint="eastAsia"/>
          <w:b/>
          <w:bCs/>
          <w:sz w:val="44"/>
          <w:szCs w:val="44"/>
        </w:rPr>
        <w:lastRenderedPageBreak/>
        <w:t>第 5 章 工程量清单及计价</w:t>
      </w:r>
      <w:bookmarkEnd w:id="552"/>
      <w:bookmarkEnd w:id="553"/>
    </w:p>
    <w:p w:rsidR="00F647B9" w:rsidRPr="00B44195" w:rsidRDefault="00F647B9" w:rsidP="00F647B9">
      <w:pPr>
        <w:pStyle w:val="210"/>
        <w:spacing w:line="500" w:lineRule="exact"/>
        <w:ind w:leftChars="100" w:left="210"/>
        <w:rPr>
          <w:b w:val="0"/>
          <w:sz w:val="32"/>
          <w:szCs w:val="32"/>
        </w:rPr>
      </w:pPr>
      <w:bookmarkStart w:id="554" w:name="_Toc24151"/>
      <w:bookmarkStart w:id="555" w:name="_Toc27331"/>
      <w:bookmarkStart w:id="556" w:name="_Toc25074"/>
      <w:bookmarkStart w:id="557" w:name="_Toc26995"/>
      <w:bookmarkStart w:id="558" w:name="_Toc21232"/>
      <w:bookmarkStart w:id="559" w:name="_Toc8631"/>
      <w:bookmarkStart w:id="560" w:name="_Toc196323820"/>
      <w:bookmarkStart w:id="561" w:name="_Toc196323897"/>
      <w:bookmarkStart w:id="562" w:name="_Toc206598939"/>
      <w:bookmarkStart w:id="563" w:name="_Toc214991662"/>
      <w:r w:rsidRPr="00B44195">
        <w:rPr>
          <w:rFonts w:hint="eastAsia"/>
          <w:b w:val="0"/>
          <w:sz w:val="32"/>
          <w:szCs w:val="32"/>
        </w:rPr>
        <w:t>第1节  物资采购工程量清单</w:t>
      </w:r>
      <w:bookmarkStart w:id="564" w:name="_Toc2988"/>
      <w:bookmarkStart w:id="565" w:name="_Toc4707"/>
      <w:bookmarkStart w:id="566" w:name="_Toc31607"/>
      <w:bookmarkStart w:id="567" w:name="_Toc16789"/>
      <w:bookmarkStart w:id="568" w:name="_Toc3121"/>
      <w:bookmarkStart w:id="569" w:name="_Toc13574"/>
      <w:bookmarkEnd w:id="554"/>
      <w:bookmarkEnd w:id="555"/>
      <w:bookmarkEnd w:id="556"/>
      <w:bookmarkEnd w:id="557"/>
      <w:bookmarkEnd w:id="558"/>
      <w:bookmarkEnd w:id="559"/>
      <w:bookmarkEnd w:id="560"/>
      <w:bookmarkEnd w:id="561"/>
      <w:bookmarkEnd w:id="562"/>
      <w:bookmarkEnd w:id="563"/>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985"/>
        <w:gridCol w:w="2693"/>
        <w:gridCol w:w="1276"/>
        <w:gridCol w:w="1701"/>
        <w:gridCol w:w="992"/>
      </w:tblGrid>
      <w:tr w:rsidR="00F647B9" w:rsidRPr="00B44195" w:rsidTr="009842D9">
        <w:trPr>
          <w:trHeight w:val="340"/>
          <w:jc w:val="center"/>
        </w:trPr>
        <w:tc>
          <w:tcPr>
            <w:tcW w:w="654" w:type="dxa"/>
            <w:vAlign w:val="center"/>
          </w:tcPr>
          <w:p w:rsidR="00F647B9" w:rsidRPr="00B44195" w:rsidRDefault="00F647B9" w:rsidP="00724D2E">
            <w:pPr>
              <w:spacing w:line="400" w:lineRule="exact"/>
              <w:ind w:leftChars="-50" w:left="-105" w:rightChars="-50" w:right="-105"/>
              <w:jc w:val="center"/>
              <w:rPr>
                <w:rFonts w:ascii="宋体" w:hAnsi="宋体" w:cs="宋体"/>
                <w:sz w:val="24"/>
              </w:rPr>
            </w:pPr>
            <w:r w:rsidRPr="00B44195">
              <w:rPr>
                <w:rFonts w:ascii="宋体" w:hAnsi="宋体" w:cs="宋体" w:hint="eastAsia"/>
                <w:sz w:val="24"/>
              </w:rPr>
              <w:t>序号</w:t>
            </w:r>
          </w:p>
        </w:tc>
        <w:tc>
          <w:tcPr>
            <w:tcW w:w="1985" w:type="dxa"/>
            <w:vAlign w:val="center"/>
          </w:tcPr>
          <w:p w:rsidR="00F647B9" w:rsidRPr="00B44195" w:rsidRDefault="00F647B9" w:rsidP="00724D2E">
            <w:pPr>
              <w:spacing w:line="400" w:lineRule="exact"/>
              <w:jc w:val="center"/>
              <w:rPr>
                <w:rFonts w:ascii="宋体" w:hAnsi="宋体" w:cs="宋体"/>
                <w:sz w:val="24"/>
              </w:rPr>
            </w:pPr>
            <w:r w:rsidRPr="00B44195">
              <w:rPr>
                <w:rFonts w:ascii="宋体" w:hAnsi="宋体" w:cs="宋体" w:hint="eastAsia"/>
                <w:sz w:val="24"/>
              </w:rPr>
              <w:t>物资名称</w:t>
            </w:r>
          </w:p>
        </w:tc>
        <w:tc>
          <w:tcPr>
            <w:tcW w:w="2693" w:type="dxa"/>
            <w:vAlign w:val="center"/>
          </w:tcPr>
          <w:p w:rsidR="00F647B9" w:rsidRPr="00B44195" w:rsidRDefault="00F647B9" w:rsidP="00724D2E">
            <w:pPr>
              <w:spacing w:line="400" w:lineRule="exact"/>
              <w:jc w:val="center"/>
              <w:rPr>
                <w:rFonts w:ascii="宋体" w:hAnsi="宋体" w:cs="宋体"/>
                <w:sz w:val="24"/>
              </w:rPr>
            </w:pPr>
            <w:r w:rsidRPr="00B44195">
              <w:rPr>
                <w:rFonts w:ascii="宋体" w:hAnsi="宋体" w:cs="宋体" w:hint="eastAsia"/>
                <w:sz w:val="24"/>
              </w:rPr>
              <w:t>规格型号</w:t>
            </w:r>
          </w:p>
        </w:tc>
        <w:tc>
          <w:tcPr>
            <w:tcW w:w="1276" w:type="dxa"/>
            <w:vAlign w:val="center"/>
          </w:tcPr>
          <w:p w:rsidR="00F647B9" w:rsidRPr="00B44195" w:rsidRDefault="00F647B9" w:rsidP="00724D2E">
            <w:pPr>
              <w:spacing w:line="400" w:lineRule="exact"/>
              <w:ind w:leftChars="-50" w:left="-105" w:rightChars="-50" w:right="-105"/>
              <w:jc w:val="center"/>
              <w:rPr>
                <w:rFonts w:ascii="宋体" w:hAnsi="宋体" w:cs="宋体"/>
                <w:sz w:val="24"/>
              </w:rPr>
            </w:pPr>
            <w:r w:rsidRPr="00B44195">
              <w:rPr>
                <w:rFonts w:ascii="宋体" w:hAnsi="宋体" w:cs="宋体" w:hint="eastAsia"/>
                <w:sz w:val="24"/>
              </w:rPr>
              <w:t>计量单位</w:t>
            </w:r>
          </w:p>
        </w:tc>
        <w:tc>
          <w:tcPr>
            <w:tcW w:w="1701" w:type="dxa"/>
            <w:vAlign w:val="center"/>
          </w:tcPr>
          <w:p w:rsidR="00F647B9" w:rsidRPr="00B44195" w:rsidRDefault="00F647B9" w:rsidP="00724D2E">
            <w:pPr>
              <w:spacing w:line="400" w:lineRule="exact"/>
              <w:ind w:leftChars="-50" w:left="-105" w:rightChars="-50" w:right="-105"/>
              <w:jc w:val="center"/>
              <w:rPr>
                <w:rFonts w:ascii="宋体" w:hAnsi="宋体" w:cs="宋体"/>
                <w:sz w:val="24"/>
              </w:rPr>
            </w:pPr>
            <w:r w:rsidRPr="00B44195">
              <w:rPr>
                <w:rFonts w:ascii="宋体" w:hAnsi="宋体" w:cs="宋体" w:hint="eastAsia"/>
                <w:sz w:val="24"/>
              </w:rPr>
              <w:t>暂定数量</w:t>
            </w:r>
          </w:p>
        </w:tc>
        <w:tc>
          <w:tcPr>
            <w:tcW w:w="992" w:type="dxa"/>
            <w:vAlign w:val="center"/>
          </w:tcPr>
          <w:p w:rsidR="00F647B9" w:rsidRPr="00B44195" w:rsidRDefault="00F647B9" w:rsidP="00724D2E">
            <w:pPr>
              <w:spacing w:line="400" w:lineRule="exact"/>
              <w:jc w:val="center"/>
              <w:rPr>
                <w:rFonts w:ascii="宋体" w:hAnsi="宋体" w:cs="宋体"/>
                <w:sz w:val="24"/>
              </w:rPr>
            </w:pPr>
            <w:r w:rsidRPr="00B44195">
              <w:rPr>
                <w:rFonts w:ascii="宋体" w:hAnsi="宋体" w:cs="宋体" w:hint="eastAsia"/>
                <w:sz w:val="24"/>
              </w:rPr>
              <w:t>备注</w:t>
            </w:r>
          </w:p>
        </w:tc>
      </w:tr>
      <w:tr w:rsidR="009842D9" w:rsidRPr="00B44195" w:rsidTr="009842D9">
        <w:trPr>
          <w:trHeight w:val="340"/>
          <w:jc w:val="center"/>
        </w:trPr>
        <w:tc>
          <w:tcPr>
            <w:tcW w:w="654" w:type="dxa"/>
            <w:vAlign w:val="center"/>
          </w:tcPr>
          <w:p w:rsidR="009842D9" w:rsidRPr="004057CF" w:rsidRDefault="009842D9" w:rsidP="001505EF">
            <w:pPr>
              <w:jc w:val="center"/>
              <w:rPr>
                <w:rFonts w:ascii="宋体" w:hAnsi="宋体" w:cs="宋体"/>
                <w:sz w:val="24"/>
              </w:rPr>
            </w:pPr>
            <w:r w:rsidRPr="004057CF">
              <w:rPr>
                <w:rFonts w:ascii="宋体" w:hAnsi="宋体" w:cs="宋体" w:hint="eastAsia"/>
                <w:sz w:val="24"/>
              </w:rPr>
              <w:t>1</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玻璃柜门</w:t>
            </w:r>
          </w:p>
        </w:tc>
        <w:tc>
          <w:tcPr>
            <w:tcW w:w="269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18mm铝框</w:t>
            </w:r>
          </w:p>
        </w:tc>
        <w:tc>
          <w:tcPr>
            <w:tcW w:w="1276"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1701"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22.00</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w:t>
            </w:r>
            <w:proofErr w:type="gramStart"/>
            <w:r w:rsidRPr="00D476C3">
              <w:rPr>
                <w:rFonts w:ascii="宋体" w:hAnsi="宋体" w:cs="宋体" w:hint="eastAsia"/>
                <w:sz w:val="24"/>
              </w:rPr>
              <w:t>一</w:t>
            </w:r>
            <w:proofErr w:type="gramEnd"/>
          </w:p>
        </w:tc>
      </w:tr>
      <w:tr w:rsidR="009842D9" w:rsidRPr="00B44195" w:rsidTr="009842D9">
        <w:trPr>
          <w:trHeight w:val="340"/>
          <w:jc w:val="center"/>
        </w:trPr>
        <w:tc>
          <w:tcPr>
            <w:tcW w:w="654" w:type="dxa"/>
            <w:vAlign w:val="center"/>
          </w:tcPr>
          <w:p w:rsidR="009842D9" w:rsidRPr="004057CF" w:rsidRDefault="009842D9" w:rsidP="001505EF">
            <w:pPr>
              <w:jc w:val="center"/>
              <w:rPr>
                <w:rFonts w:ascii="宋体" w:hAnsi="宋体" w:cs="宋体"/>
                <w:sz w:val="24"/>
              </w:rPr>
            </w:pPr>
            <w:r w:rsidRPr="004057CF">
              <w:rPr>
                <w:rFonts w:ascii="宋体" w:hAnsi="宋体" w:cs="宋体" w:hint="eastAsia"/>
                <w:sz w:val="24"/>
              </w:rPr>
              <w:t>2</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柜子</w:t>
            </w:r>
          </w:p>
        </w:tc>
        <w:tc>
          <w:tcPr>
            <w:tcW w:w="269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1276"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1701"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2300.00</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附图二</w:t>
            </w:r>
          </w:p>
        </w:tc>
      </w:tr>
      <w:tr w:rsidR="009842D9" w:rsidRPr="00B44195" w:rsidTr="009842D9">
        <w:trPr>
          <w:trHeight w:val="340"/>
          <w:jc w:val="center"/>
        </w:trPr>
        <w:tc>
          <w:tcPr>
            <w:tcW w:w="654" w:type="dxa"/>
            <w:vAlign w:val="center"/>
          </w:tcPr>
          <w:p w:rsidR="009842D9" w:rsidRPr="004057CF" w:rsidRDefault="009842D9" w:rsidP="001505EF">
            <w:pPr>
              <w:jc w:val="center"/>
              <w:rPr>
                <w:rFonts w:ascii="宋体" w:hAnsi="宋体" w:cs="宋体"/>
                <w:sz w:val="24"/>
              </w:rPr>
            </w:pPr>
            <w:r>
              <w:rPr>
                <w:rFonts w:ascii="宋体" w:hAnsi="宋体" w:cs="宋体" w:hint="eastAsia"/>
                <w:sz w:val="24"/>
              </w:rPr>
              <w:t>3</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封板</w:t>
            </w:r>
          </w:p>
        </w:tc>
        <w:tc>
          <w:tcPr>
            <w:tcW w:w="269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1276"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1701"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500.00</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附图三</w:t>
            </w:r>
          </w:p>
        </w:tc>
      </w:tr>
      <w:tr w:rsidR="009842D9" w:rsidRPr="00B44195" w:rsidTr="009842D9">
        <w:trPr>
          <w:trHeight w:val="340"/>
          <w:jc w:val="center"/>
        </w:trPr>
        <w:tc>
          <w:tcPr>
            <w:tcW w:w="654" w:type="dxa"/>
            <w:vAlign w:val="center"/>
          </w:tcPr>
          <w:p w:rsidR="009842D9" w:rsidRPr="004057CF" w:rsidRDefault="009842D9" w:rsidP="001505EF">
            <w:pPr>
              <w:jc w:val="center"/>
              <w:rPr>
                <w:rFonts w:ascii="宋体" w:hAnsi="宋体" w:cs="宋体"/>
                <w:sz w:val="24"/>
              </w:rPr>
            </w:pPr>
            <w:r>
              <w:rPr>
                <w:rFonts w:ascii="宋体" w:hAnsi="宋体" w:cs="宋体" w:hint="eastAsia"/>
                <w:sz w:val="24"/>
              </w:rPr>
              <w:t>4</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弧形木饰面</w:t>
            </w:r>
          </w:p>
        </w:tc>
        <w:tc>
          <w:tcPr>
            <w:tcW w:w="269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1276"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1701"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30.00</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附图四</w:t>
            </w:r>
          </w:p>
        </w:tc>
      </w:tr>
      <w:tr w:rsidR="009842D9" w:rsidRPr="00B44195" w:rsidTr="009842D9">
        <w:trPr>
          <w:trHeight w:val="340"/>
          <w:jc w:val="center"/>
        </w:trPr>
        <w:tc>
          <w:tcPr>
            <w:tcW w:w="654" w:type="dxa"/>
            <w:vAlign w:val="center"/>
          </w:tcPr>
          <w:p w:rsidR="009842D9" w:rsidRPr="004057CF" w:rsidRDefault="009842D9" w:rsidP="001505EF">
            <w:pPr>
              <w:jc w:val="center"/>
              <w:rPr>
                <w:rFonts w:ascii="宋体" w:hAnsi="宋体" w:cs="宋体"/>
                <w:sz w:val="24"/>
              </w:rPr>
            </w:pPr>
            <w:r>
              <w:rPr>
                <w:rFonts w:ascii="宋体" w:hAnsi="宋体" w:cs="宋体" w:hint="eastAsia"/>
                <w:sz w:val="24"/>
              </w:rPr>
              <w:t>5</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木饰面</w:t>
            </w:r>
          </w:p>
        </w:tc>
        <w:tc>
          <w:tcPr>
            <w:tcW w:w="269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1276"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1701"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30.00</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附图四</w:t>
            </w:r>
          </w:p>
        </w:tc>
      </w:tr>
    </w:tbl>
    <w:p w:rsidR="00F647B9" w:rsidRPr="00B44195" w:rsidRDefault="00F647B9" w:rsidP="00F647B9">
      <w:pPr>
        <w:pStyle w:val="210"/>
        <w:spacing w:line="500" w:lineRule="exact"/>
        <w:ind w:leftChars="100" w:left="210"/>
      </w:pPr>
      <w:bookmarkStart w:id="570" w:name="_Toc196323821"/>
      <w:bookmarkStart w:id="571" w:name="_Toc196323898"/>
      <w:bookmarkStart w:id="572" w:name="_Toc206598940"/>
      <w:bookmarkStart w:id="573" w:name="_Toc214991663"/>
      <w:r w:rsidRPr="00B44195">
        <w:rPr>
          <w:rFonts w:hint="eastAsia"/>
          <w:b w:val="0"/>
          <w:sz w:val="32"/>
          <w:szCs w:val="32"/>
        </w:rPr>
        <w:t>第2节  技术条件</w:t>
      </w:r>
      <w:bookmarkEnd w:id="564"/>
      <w:bookmarkEnd w:id="565"/>
      <w:bookmarkEnd w:id="566"/>
      <w:bookmarkEnd w:id="567"/>
      <w:bookmarkEnd w:id="568"/>
      <w:bookmarkEnd w:id="569"/>
      <w:bookmarkEnd w:id="570"/>
      <w:bookmarkEnd w:id="571"/>
      <w:bookmarkEnd w:id="572"/>
      <w:bookmarkEnd w:id="573"/>
    </w:p>
    <w:p w:rsidR="00F647B9" w:rsidRDefault="00F647B9" w:rsidP="00F647B9">
      <w:pPr>
        <w:pStyle w:val="af"/>
        <w:tabs>
          <w:tab w:val="left" w:pos="0"/>
        </w:tabs>
        <w:adjustRightInd w:val="0"/>
        <w:spacing w:before="240" w:after="240" w:line="360" w:lineRule="auto"/>
        <w:ind w:firstLineChars="151" w:firstLine="364"/>
        <w:jc w:val="left"/>
        <w:textAlignment w:val="baseline"/>
        <w:outlineLvl w:val="1"/>
        <w:rPr>
          <w:rFonts w:ascii="宋体" w:hAnsi="宋体" w:cs="宋体"/>
          <w:b/>
          <w:bCs/>
          <w:szCs w:val="28"/>
        </w:rPr>
      </w:pPr>
      <w:bookmarkStart w:id="574" w:name="_Toc206598941"/>
      <w:bookmarkStart w:id="575" w:name="_Toc214991664"/>
      <w:r w:rsidRPr="002A242F">
        <w:rPr>
          <w:rFonts w:ascii="宋体" w:hAnsi="宋体" w:cs="宋体" w:hint="eastAsia"/>
          <w:b/>
          <w:bCs/>
          <w:szCs w:val="28"/>
        </w:rPr>
        <w:t>技术参数：</w:t>
      </w:r>
      <w:bookmarkStart w:id="576" w:name="_Toc16549"/>
      <w:bookmarkStart w:id="577" w:name="_Toc5179"/>
      <w:bookmarkStart w:id="578" w:name="_Toc7022"/>
      <w:bookmarkStart w:id="579" w:name="_Toc7115"/>
      <w:bookmarkStart w:id="580" w:name="_Toc27159"/>
      <w:bookmarkStart w:id="581" w:name="_Toc196323822"/>
      <w:bookmarkStart w:id="582" w:name="_Toc196323899"/>
      <w:bookmarkEnd w:id="574"/>
      <w:r>
        <w:rPr>
          <w:rFonts w:ascii="宋体" w:hAnsi="宋体" w:cs="宋体" w:hint="eastAsia"/>
          <w:b/>
          <w:bCs/>
          <w:szCs w:val="28"/>
          <w:u w:val="single"/>
        </w:rPr>
        <w:t xml:space="preserve">                 /</w:t>
      </w:r>
      <w:bookmarkEnd w:id="575"/>
      <w:r>
        <w:rPr>
          <w:rFonts w:ascii="宋体" w:hAnsi="宋体" w:cs="宋体" w:hint="eastAsia"/>
          <w:b/>
          <w:bCs/>
          <w:szCs w:val="28"/>
          <w:u w:val="single"/>
        </w:rPr>
        <w:t xml:space="preserve">                   </w:t>
      </w:r>
    </w:p>
    <w:p w:rsidR="00F647B9" w:rsidRPr="00B44195" w:rsidRDefault="00F647B9" w:rsidP="00F647B9">
      <w:pPr>
        <w:pStyle w:val="af"/>
        <w:tabs>
          <w:tab w:val="left" w:pos="0"/>
        </w:tabs>
        <w:adjustRightInd w:val="0"/>
        <w:spacing w:line="360" w:lineRule="exact"/>
        <w:ind w:firstLineChars="151" w:firstLine="483"/>
        <w:jc w:val="center"/>
        <w:textAlignment w:val="baseline"/>
        <w:outlineLvl w:val="1"/>
      </w:pPr>
      <w:bookmarkStart w:id="583" w:name="_Toc206598942"/>
      <w:bookmarkStart w:id="584" w:name="_Toc214991665"/>
      <w:r w:rsidRPr="00B44195">
        <w:rPr>
          <w:rFonts w:ascii="宋体" w:hAnsi="宋体" w:cs="宋体" w:hint="eastAsia"/>
          <w:sz w:val="32"/>
          <w:szCs w:val="32"/>
        </w:rPr>
        <w:t>第3节  招标控制价</w:t>
      </w:r>
      <w:bookmarkEnd w:id="576"/>
      <w:bookmarkEnd w:id="577"/>
      <w:bookmarkEnd w:id="578"/>
      <w:bookmarkEnd w:id="579"/>
      <w:bookmarkEnd w:id="580"/>
      <w:bookmarkEnd w:id="581"/>
      <w:bookmarkEnd w:id="582"/>
      <w:bookmarkEnd w:id="583"/>
      <w:bookmarkEnd w:id="584"/>
    </w:p>
    <w:p w:rsidR="00F647B9" w:rsidRPr="00B44195" w:rsidRDefault="00F647B9" w:rsidP="00F647B9">
      <w:pPr>
        <w:spacing w:line="360" w:lineRule="exact"/>
        <w:ind w:firstLineChars="200" w:firstLine="480"/>
        <w:rPr>
          <w:rFonts w:ascii="宋体" w:hAnsi="宋体" w:cs="宋体"/>
          <w:sz w:val="24"/>
        </w:rPr>
      </w:pPr>
      <w:r w:rsidRPr="00B44195">
        <w:rPr>
          <w:rFonts w:ascii="宋体" w:hAnsi="宋体" w:cs="宋体" w:hint="eastAsia"/>
          <w:sz w:val="24"/>
        </w:rPr>
        <w:t>一、招标控制价（即最高投标限价，下同）作为投标报价的参考。</w:t>
      </w:r>
      <w:r w:rsidRPr="00B44195">
        <w:rPr>
          <w:rFonts w:ascii="黑体" w:eastAsia="黑体" w:hAnsi="黑体" w:cs="宋体" w:hint="eastAsia"/>
          <w:b/>
          <w:sz w:val="24"/>
        </w:rPr>
        <w:t>投标人的投标总价和综合单价均不得超过最高控制价及最高控制单价，否则按无效投标处理。</w:t>
      </w:r>
    </w:p>
    <w:tbl>
      <w:tblPr>
        <w:tblW w:w="9552"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
        <w:gridCol w:w="1275"/>
        <w:gridCol w:w="1985"/>
        <w:gridCol w:w="567"/>
        <w:gridCol w:w="992"/>
        <w:gridCol w:w="709"/>
        <w:gridCol w:w="1417"/>
        <w:gridCol w:w="1418"/>
        <w:gridCol w:w="803"/>
      </w:tblGrid>
      <w:tr w:rsidR="009842D9" w:rsidRPr="004057CF" w:rsidTr="009842D9">
        <w:trPr>
          <w:trHeight w:hRule="exact" w:val="641"/>
          <w:jc w:val="center"/>
        </w:trPr>
        <w:tc>
          <w:tcPr>
            <w:tcW w:w="386" w:type="dxa"/>
            <w:vAlign w:val="center"/>
          </w:tcPr>
          <w:p w:rsidR="009842D9" w:rsidRPr="004057CF" w:rsidRDefault="009842D9" w:rsidP="001505EF">
            <w:pPr>
              <w:ind w:leftChars="-30" w:left="-63" w:rightChars="-30" w:right="-63"/>
              <w:jc w:val="center"/>
              <w:rPr>
                <w:rFonts w:ascii="宋体" w:hAnsi="宋体" w:cs="宋体"/>
                <w:sz w:val="24"/>
              </w:rPr>
            </w:pPr>
            <w:r w:rsidRPr="004057CF">
              <w:rPr>
                <w:rFonts w:ascii="宋体" w:hAnsi="宋体" w:cs="宋体" w:hint="eastAsia"/>
                <w:sz w:val="24"/>
              </w:rPr>
              <w:t>序号</w:t>
            </w:r>
          </w:p>
        </w:tc>
        <w:tc>
          <w:tcPr>
            <w:tcW w:w="1275" w:type="dxa"/>
            <w:vAlign w:val="center"/>
          </w:tcPr>
          <w:p w:rsidR="009842D9" w:rsidRPr="004057CF" w:rsidRDefault="009842D9" w:rsidP="001505EF">
            <w:pPr>
              <w:ind w:leftChars="-50" w:left="-105" w:rightChars="-50" w:right="-105"/>
              <w:jc w:val="center"/>
              <w:rPr>
                <w:rFonts w:ascii="宋体" w:hAnsi="宋体" w:cs="宋体"/>
                <w:sz w:val="24"/>
              </w:rPr>
            </w:pPr>
            <w:r w:rsidRPr="004057CF">
              <w:rPr>
                <w:rFonts w:ascii="宋体" w:hAnsi="宋体" w:cs="宋体" w:hint="eastAsia"/>
                <w:sz w:val="24"/>
              </w:rPr>
              <w:t>物资名称</w:t>
            </w:r>
          </w:p>
        </w:tc>
        <w:tc>
          <w:tcPr>
            <w:tcW w:w="1985" w:type="dxa"/>
            <w:vAlign w:val="center"/>
          </w:tcPr>
          <w:p w:rsidR="009842D9" w:rsidRPr="004057CF" w:rsidRDefault="009842D9" w:rsidP="001505EF">
            <w:pPr>
              <w:ind w:leftChars="-50" w:left="-105" w:rightChars="-50" w:right="-105"/>
              <w:jc w:val="center"/>
              <w:rPr>
                <w:rFonts w:ascii="宋体" w:hAnsi="宋体" w:cs="宋体"/>
                <w:sz w:val="24"/>
              </w:rPr>
            </w:pPr>
            <w:r w:rsidRPr="004057CF">
              <w:rPr>
                <w:rFonts w:ascii="宋体" w:hAnsi="宋体" w:cs="宋体" w:hint="eastAsia"/>
                <w:sz w:val="24"/>
              </w:rPr>
              <w:t>规格型号</w:t>
            </w:r>
          </w:p>
        </w:tc>
        <w:tc>
          <w:tcPr>
            <w:tcW w:w="567" w:type="dxa"/>
            <w:vAlign w:val="center"/>
          </w:tcPr>
          <w:p w:rsidR="009842D9" w:rsidRPr="004057CF" w:rsidRDefault="009842D9" w:rsidP="001505EF">
            <w:pPr>
              <w:ind w:leftChars="-50" w:left="-105" w:rightChars="-50" w:right="-105"/>
              <w:jc w:val="center"/>
              <w:rPr>
                <w:rFonts w:ascii="宋体" w:hAnsi="宋体" w:cs="宋体"/>
                <w:sz w:val="24"/>
              </w:rPr>
            </w:pPr>
            <w:r w:rsidRPr="004057CF">
              <w:rPr>
                <w:rFonts w:ascii="宋体" w:hAnsi="宋体" w:cs="宋体" w:hint="eastAsia"/>
                <w:sz w:val="24"/>
              </w:rPr>
              <w:t>计量</w:t>
            </w:r>
          </w:p>
          <w:p w:rsidR="009842D9" w:rsidRPr="004057CF" w:rsidRDefault="009842D9" w:rsidP="001505EF">
            <w:pPr>
              <w:ind w:leftChars="-50" w:left="-105" w:rightChars="-50" w:right="-105"/>
              <w:jc w:val="center"/>
              <w:rPr>
                <w:rFonts w:ascii="宋体" w:hAnsi="宋体" w:cs="宋体"/>
                <w:sz w:val="24"/>
              </w:rPr>
            </w:pPr>
            <w:r w:rsidRPr="004057CF">
              <w:rPr>
                <w:rFonts w:ascii="宋体" w:hAnsi="宋体" w:cs="宋体" w:hint="eastAsia"/>
                <w:sz w:val="24"/>
              </w:rPr>
              <w:t>单位</w:t>
            </w:r>
          </w:p>
        </w:tc>
        <w:tc>
          <w:tcPr>
            <w:tcW w:w="992" w:type="dxa"/>
            <w:vAlign w:val="center"/>
          </w:tcPr>
          <w:p w:rsidR="009842D9" w:rsidRPr="004057CF" w:rsidRDefault="009842D9" w:rsidP="001505EF">
            <w:pPr>
              <w:ind w:leftChars="-50" w:left="-105" w:rightChars="-50" w:right="-105"/>
              <w:jc w:val="center"/>
              <w:rPr>
                <w:rFonts w:ascii="宋体" w:hAnsi="宋体" w:cs="宋体"/>
                <w:sz w:val="24"/>
              </w:rPr>
            </w:pPr>
            <w:r w:rsidRPr="004057CF">
              <w:rPr>
                <w:rFonts w:ascii="宋体" w:hAnsi="宋体" w:cs="宋体" w:hint="eastAsia"/>
                <w:sz w:val="24"/>
              </w:rPr>
              <w:t>暂定</w:t>
            </w:r>
          </w:p>
          <w:p w:rsidR="009842D9" w:rsidRPr="004057CF" w:rsidRDefault="009842D9" w:rsidP="001505EF">
            <w:pPr>
              <w:ind w:leftChars="-50" w:left="-105" w:rightChars="-50" w:right="-105"/>
              <w:jc w:val="center"/>
              <w:rPr>
                <w:rFonts w:ascii="宋体" w:hAnsi="宋体" w:cs="宋体"/>
                <w:sz w:val="24"/>
              </w:rPr>
            </w:pPr>
            <w:r w:rsidRPr="004057CF">
              <w:rPr>
                <w:rFonts w:ascii="宋体" w:hAnsi="宋体" w:cs="宋体" w:hint="eastAsia"/>
                <w:sz w:val="24"/>
              </w:rPr>
              <w:t>数量</w:t>
            </w:r>
          </w:p>
        </w:tc>
        <w:tc>
          <w:tcPr>
            <w:tcW w:w="709" w:type="dxa"/>
            <w:vAlign w:val="center"/>
          </w:tcPr>
          <w:p w:rsidR="009842D9" w:rsidRPr="004057CF" w:rsidRDefault="009842D9" w:rsidP="001505EF">
            <w:pPr>
              <w:spacing w:line="240" w:lineRule="exact"/>
              <w:ind w:leftChars="-50" w:left="-105" w:rightChars="-50" w:right="-105"/>
              <w:jc w:val="center"/>
              <w:rPr>
                <w:rFonts w:ascii="宋体" w:hAnsi="宋体" w:cs="宋体"/>
                <w:sz w:val="24"/>
              </w:rPr>
            </w:pPr>
            <w:r w:rsidRPr="004057CF">
              <w:rPr>
                <w:rFonts w:ascii="宋体" w:hAnsi="宋体" w:cs="宋体" w:hint="eastAsia"/>
                <w:sz w:val="24"/>
              </w:rPr>
              <w:t>品牌、产地</w:t>
            </w:r>
          </w:p>
        </w:tc>
        <w:tc>
          <w:tcPr>
            <w:tcW w:w="1417" w:type="dxa"/>
            <w:vAlign w:val="center"/>
          </w:tcPr>
          <w:p w:rsidR="009842D9" w:rsidRPr="004057CF" w:rsidRDefault="009842D9" w:rsidP="001505EF">
            <w:pPr>
              <w:ind w:leftChars="-50" w:left="-105" w:rightChars="-50" w:right="-105"/>
              <w:jc w:val="center"/>
              <w:rPr>
                <w:rFonts w:ascii="宋体" w:hAnsi="宋体" w:cs="宋体"/>
                <w:sz w:val="24"/>
              </w:rPr>
            </w:pPr>
            <w:r w:rsidRPr="004057CF">
              <w:rPr>
                <w:rFonts w:ascii="宋体" w:hAnsi="宋体" w:cs="宋体" w:hint="eastAsia"/>
                <w:sz w:val="24"/>
              </w:rPr>
              <w:t>最高控制单价(含税，元)</w:t>
            </w:r>
          </w:p>
        </w:tc>
        <w:tc>
          <w:tcPr>
            <w:tcW w:w="1418" w:type="dxa"/>
            <w:vAlign w:val="center"/>
          </w:tcPr>
          <w:p w:rsidR="009842D9" w:rsidRPr="004057CF" w:rsidRDefault="009842D9" w:rsidP="001505EF">
            <w:pPr>
              <w:spacing w:line="240" w:lineRule="exact"/>
              <w:ind w:leftChars="-30" w:left="-63" w:rightChars="-30" w:right="-63"/>
              <w:jc w:val="center"/>
              <w:rPr>
                <w:rFonts w:ascii="宋体" w:hAnsi="宋体" w:cs="宋体"/>
                <w:sz w:val="24"/>
              </w:rPr>
            </w:pPr>
            <w:r w:rsidRPr="004057CF">
              <w:rPr>
                <w:rFonts w:ascii="宋体" w:hAnsi="宋体" w:cs="宋体" w:hint="eastAsia"/>
                <w:sz w:val="24"/>
              </w:rPr>
              <w:t>最高控制价(含税，元)</w:t>
            </w:r>
          </w:p>
        </w:tc>
        <w:tc>
          <w:tcPr>
            <w:tcW w:w="803" w:type="dxa"/>
            <w:vAlign w:val="center"/>
          </w:tcPr>
          <w:p w:rsidR="009842D9" w:rsidRPr="004057CF" w:rsidRDefault="009842D9" w:rsidP="001505EF">
            <w:pPr>
              <w:spacing w:line="240" w:lineRule="exact"/>
              <w:ind w:leftChars="-30" w:left="-63" w:rightChars="-30" w:right="-63"/>
              <w:jc w:val="center"/>
              <w:rPr>
                <w:rFonts w:ascii="宋体" w:hAnsi="宋体" w:cs="宋体"/>
                <w:sz w:val="24"/>
              </w:rPr>
            </w:pPr>
            <w:r>
              <w:rPr>
                <w:rFonts w:ascii="宋体" w:hAnsi="宋体" w:cs="宋体"/>
                <w:sz w:val="24"/>
              </w:rPr>
              <w:t>备注</w:t>
            </w:r>
          </w:p>
        </w:tc>
      </w:tr>
      <w:tr w:rsidR="009842D9" w:rsidRPr="004057CF" w:rsidTr="009842D9">
        <w:trPr>
          <w:trHeight w:val="510"/>
          <w:jc w:val="center"/>
        </w:trPr>
        <w:tc>
          <w:tcPr>
            <w:tcW w:w="386" w:type="dxa"/>
            <w:vAlign w:val="center"/>
          </w:tcPr>
          <w:p w:rsidR="009842D9" w:rsidRPr="004057CF" w:rsidRDefault="009842D9" w:rsidP="001505EF">
            <w:pPr>
              <w:jc w:val="center"/>
              <w:rPr>
                <w:rFonts w:ascii="宋体" w:hAnsi="宋体" w:cs="宋体"/>
                <w:sz w:val="24"/>
              </w:rPr>
            </w:pPr>
            <w:r w:rsidRPr="004057CF">
              <w:rPr>
                <w:rFonts w:ascii="宋体" w:hAnsi="宋体" w:cs="宋体" w:hint="eastAsia"/>
                <w:sz w:val="24"/>
              </w:rPr>
              <w:t>1</w:t>
            </w:r>
          </w:p>
        </w:tc>
        <w:tc>
          <w:tcPr>
            <w:tcW w:w="127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玻璃柜门</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18mm铝框</w:t>
            </w:r>
          </w:p>
        </w:tc>
        <w:tc>
          <w:tcPr>
            <w:tcW w:w="56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22.00</w:t>
            </w:r>
          </w:p>
        </w:tc>
        <w:tc>
          <w:tcPr>
            <w:tcW w:w="709" w:type="dxa"/>
            <w:vAlign w:val="center"/>
          </w:tcPr>
          <w:p w:rsidR="009842D9" w:rsidRPr="00227121" w:rsidRDefault="009842D9" w:rsidP="001505EF">
            <w:pPr>
              <w:ind w:leftChars="-50" w:left="-105" w:rightChars="-50" w:right="-105"/>
              <w:jc w:val="center"/>
              <w:rPr>
                <w:rFonts w:ascii="宋体" w:hAnsi="宋体" w:cs="宋体"/>
                <w:sz w:val="24"/>
              </w:rPr>
            </w:pPr>
          </w:p>
        </w:tc>
        <w:tc>
          <w:tcPr>
            <w:tcW w:w="141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160.00</w:t>
            </w:r>
          </w:p>
        </w:tc>
        <w:tc>
          <w:tcPr>
            <w:tcW w:w="1418"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3520.00</w:t>
            </w:r>
          </w:p>
        </w:tc>
        <w:tc>
          <w:tcPr>
            <w:tcW w:w="80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w:t>
            </w:r>
            <w:proofErr w:type="gramStart"/>
            <w:r w:rsidRPr="00D476C3">
              <w:rPr>
                <w:rFonts w:ascii="宋体" w:hAnsi="宋体" w:cs="宋体" w:hint="eastAsia"/>
                <w:sz w:val="24"/>
              </w:rPr>
              <w:t>一</w:t>
            </w:r>
            <w:proofErr w:type="gramEnd"/>
          </w:p>
        </w:tc>
      </w:tr>
      <w:tr w:rsidR="009842D9" w:rsidRPr="004057CF" w:rsidTr="009842D9">
        <w:trPr>
          <w:trHeight w:val="510"/>
          <w:jc w:val="center"/>
        </w:trPr>
        <w:tc>
          <w:tcPr>
            <w:tcW w:w="386" w:type="dxa"/>
            <w:vAlign w:val="center"/>
          </w:tcPr>
          <w:p w:rsidR="009842D9" w:rsidRPr="004057CF" w:rsidRDefault="009842D9" w:rsidP="001505EF">
            <w:pPr>
              <w:jc w:val="center"/>
              <w:rPr>
                <w:rFonts w:ascii="宋体" w:hAnsi="宋体" w:cs="宋体"/>
                <w:sz w:val="24"/>
              </w:rPr>
            </w:pPr>
            <w:r w:rsidRPr="004057CF">
              <w:rPr>
                <w:rFonts w:ascii="宋体" w:hAnsi="宋体" w:cs="宋体" w:hint="eastAsia"/>
                <w:sz w:val="24"/>
              </w:rPr>
              <w:t>2</w:t>
            </w:r>
          </w:p>
        </w:tc>
        <w:tc>
          <w:tcPr>
            <w:tcW w:w="127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柜子</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56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2300.00</w:t>
            </w:r>
          </w:p>
        </w:tc>
        <w:tc>
          <w:tcPr>
            <w:tcW w:w="709" w:type="dxa"/>
            <w:vAlign w:val="center"/>
          </w:tcPr>
          <w:p w:rsidR="009842D9" w:rsidRPr="00227121" w:rsidRDefault="009842D9" w:rsidP="001505EF">
            <w:pPr>
              <w:ind w:leftChars="-50" w:left="-105" w:rightChars="-50" w:right="-105"/>
              <w:jc w:val="center"/>
              <w:rPr>
                <w:rFonts w:ascii="宋体" w:hAnsi="宋体" w:cs="宋体"/>
                <w:sz w:val="24"/>
              </w:rPr>
            </w:pPr>
          </w:p>
        </w:tc>
        <w:tc>
          <w:tcPr>
            <w:tcW w:w="141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720.00</w:t>
            </w:r>
          </w:p>
        </w:tc>
        <w:tc>
          <w:tcPr>
            <w:tcW w:w="1418"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1656000.00</w:t>
            </w:r>
          </w:p>
        </w:tc>
        <w:tc>
          <w:tcPr>
            <w:tcW w:w="80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附图二</w:t>
            </w:r>
          </w:p>
        </w:tc>
      </w:tr>
      <w:tr w:rsidR="009842D9" w:rsidRPr="004057CF" w:rsidTr="009842D9">
        <w:trPr>
          <w:trHeight w:val="510"/>
          <w:jc w:val="center"/>
        </w:trPr>
        <w:tc>
          <w:tcPr>
            <w:tcW w:w="386" w:type="dxa"/>
            <w:vAlign w:val="center"/>
          </w:tcPr>
          <w:p w:rsidR="009842D9" w:rsidRPr="004057CF" w:rsidRDefault="009842D9" w:rsidP="001505EF">
            <w:pPr>
              <w:jc w:val="center"/>
              <w:rPr>
                <w:rFonts w:ascii="宋体" w:hAnsi="宋体" w:cs="宋体"/>
                <w:sz w:val="24"/>
              </w:rPr>
            </w:pPr>
            <w:r>
              <w:rPr>
                <w:rFonts w:ascii="宋体" w:hAnsi="宋体" w:cs="宋体" w:hint="eastAsia"/>
                <w:sz w:val="24"/>
              </w:rPr>
              <w:t>3</w:t>
            </w:r>
          </w:p>
        </w:tc>
        <w:tc>
          <w:tcPr>
            <w:tcW w:w="127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封板</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56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500.00</w:t>
            </w:r>
          </w:p>
        </w:tc>
        <w:tc>
          <w:tcPr>
            <w:tcW w:w="709" w:type="dxa"/>
            <w:vAlign w:val="center"/>
          </w:tcPr>
          <w:p w:rsidR="009842D9" w:rsidRPr="00227121" w:rsidRDefault="009842D9" w:rsidP="001505EF">
            <w:pPr>
              <w:ind w:leftChars="-50" w:left="-105" w:rightChars="-50" w:right="-105"/>
              <w:jc w:val="center"/>
              <w:rPr>
                <w:rFonts w:ascii="宋体" w:hAnsi="宋体" w:cs="宋体"/>
                <w:sz w:val="24"/>
              </w:rPr>
            </w:pPr>
          </w:p>
        </w:tc>
        <w:tc>
          <w:tcPr>
            <w:tcW w:w="141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200.00</w:t>
            </w:r>
          </w:p>
        </w:tc>
        <w:tc>
          <w:tcPr>
            <w:tcW w:w="1418"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100000.00</w:t>
            </w:r>
          </w:p>
        </w:tc>
        <w:tc>
          <w:tcPr>
            <w:tcW w:w="80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附图三</w:t>
            </w:r>
          </w:p>
        </w:tc>
      </w:tr>
      <w:tr w:rsidR="009842D9" w:rsidRPr="004057CF" w:rsidTr="009842D9">
        <w:trPr>
          <w:trHeight w:val="510"/>
          <w:jc w:val="center"/>
        </w:trPr>
        <w:tc>
          <w:tcPr>
            <w:tcW w:w="386" w:type="dxa"/>
            <w:vAlign w:val="center"/>
          </w:tcPr>
          <w:p w:rsidR="009842D9" w:rsidRPr="004057CF" w:rsidRDefault="009842D9" w:rsidP="001505EF">
            <w:pPr>
              <w:jc w:val="center"/>
              <w:rPr>
                <w:rFonts w:ascii="宋体" w:hAnsi="宋体" w:cs="宋体"/>
                <w:sz w:val="24"/>
              </w:rPr>
            </w:pPr>
            <w:r>
              <w:rPr>
                <w:rFonts w:ascii="宋体" w:hAnsi="宋体" w:cs="宋体" w:hint="eastAsia"/>
                <w:sz w:val="24"/>
              </w:rPr>
              <w:t>4</w:t>
            </w:r>
          </w:p>
        </w:tc>
        <w:tc>
          <w:tcPr>
            <w:tcW w:w="127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弧形木饰面</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56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30.00</w:t>
            </w:r>
          </w:p>
        </w:tc>
        <w:tc>
          <w:tcPr>
            <w:tcW w:w="709" w:type="dxa"/>
            <w:vAlign w:val="center"/>
          </w:tcPr>
          <w:p w:rsidR="009842D9" w:rsidRPr="00227121" w:rsidRDefault="009842D9" w:rsidP="001505EF">
            <w:pPr>
              <w:ind w:leftChars="-50" w:left="-105" w:rightChars="-50" w:right="-105"/>
              <w:jc w:val="center"/>
              <w:rPr>
                <w:rFonts w:ascii="宋体" w:hAnsi="宋体" w:cs="宋体"/>
                <w:sz w:val="24"/>
              </w:rPr>
            </w:pPr>
          </w:p>
        </w:tc>
        <w:tc>
          <w:tcPr>
            <w:tcW w:w="141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690.00</w:t>
            </w:r>
          </w:p>
        </w:tc>
        <w:tc>
          <w:tcPr>
            <w:tcW w:w="1418"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20700.00</w:t>
            </w:r>
          </w:p>
        </w:tc>
        <w:tc>
          <w:tcPr>
            <w:tcW w:w="80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附图四</w:t>
            </w:r>
          </w:p>
        </w:tc>
      </w:tr>
      <w:tr w:rsidR="009842D9" w:rsidRPr="004057CF" w:rsidTr="009842D9">
        <w:trPr>
          <w:trHeight w:val="510"/>
          <w:jc w:val="center"/>
        </w:trPr>
        <w:tc>
          <w:tcPr>
            <w:tcW w:w="386" w:type="dxa"/>
            <w:vAlign w:val="center"/>
          </w:tcPr>
          <w:p w:rsidR="009842D9" w:rsidRPr="004057CF" w:rsidRDefault="009842D9" w:rsidP="001505EF">
            <w:pPr>
              <w:jc w:val="center"/>
              <w:rPr>
                <w:rFonts w:ascii="宋体" w:hAnsi="宋体" w:cs="宋体"/>
                <w:sz w:val="24"/>
              </w:rPr>
            </w:pPr>
            <w:r>
              <w:rPr>
                <w:rFonts w:ascii="宋体" w:hAnsi="宋体" w:cs="宋体" w:hint="eastAsia"/>
                <w:sz w:val="24"/>
              </w:rPr>
              <w:t>5</w:t>
            </w:r>
          </w:p>
        </w:tc>
        <w:tc>
          <w:tcPr>
            <w:tcW w:w="127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木饰面</w:t>
            </w:r>
          </w:p>
        </w:tc>
        <w:tc>
          <w:tcPr>
            <w:tcW w:w="1985"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厚度18mm免漆板</w:t>
            </w:r>
          </w:p>
        </w:tc>
        <w:tc>
          <w:tcPr>
            <w:tcW w:w="56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w:t>
            </w:r>
          </w:p>
        </w:tc>
        <w:tc>
          <w:tcPr>
            <w:tcW w:w="992"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30.00</w:t>
            </w:r>
          </w:p>
        </w:tc>
        <w:tc>
          <w:tcPr>
            <w:tcW w:w="709" w:type="dxa"/>
            <w:vAlign w:val="center"/>
          </w:tcPr>
          <w:p w:rsidR="009842D9" w:rsidRPr="00227121" w:rsidRDefault="009842D9" w:rsidP="001505EF">
            <w:pPr>
              <w:ind w:leftChars="-50" w:left="-105" w:rightChars="-50" w:right="-105"/>
              <w:jc w:val="center"/>
              <w:rPr>
                <w:rFonts w:ascii="宋体" w:hAnsi="宋体" w:cs="宋体"/>
                <w:sz w:val="24"/>
              </w:rPr>
            </w:pPr>
          </w:p>
        </w:tc>
        <w:tc>
          <w:tcPr>
            <w:tcW w:w="1417"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230.00</w:t>
            </w:r>
          </w:p>
        </w:tc>
        <w:tc>
          <w:tcPr>
            <w:tcW w:w="1418"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6900.00</w:t>
            </w:r>
          </w:p>
        </w:tc>
        <w:tc>
          <w:tcPr>
            <w:tcW w:w="803" w:type="dxa"/>
            <w:vAlign w:val="center"/>
          </w:tcPr>
          <w:p w:rsidR="009842D9" w:rsidRPr="00D476C3" w:rsidRDefault="009842D9" w:rsidP="001505EF">
            <w:pPr>
              <w:ind w:leftChars="-50" w:left="-105" w:rightChars="-50" w:right="-105"/>
              <w:jc w:val="center"/>
              <w:rPr>
                <w:rFonts w:ascii="宋体" w:hAnsi="宋体" w:cs="宋体"/>
                <w:sz w:val="24"/>
              </w:rPr>
            </w:pPr>
            <w:r w:rsidRPr="00D476C3">
              <w:rPr>
                <w:rFonts w:ascii="宋体" w:hAnsi="宋体" w:cs="宋体" w:hint="eastAsia"/>
                <w:sz w:val="24"/>
              </w:rPr>
              <w:t>附图四</w:t>
            </w:r>
          </w:p>
        </w:tc>
      </w:tr>
      <w:tr w:rsidR="009842D9" w:rsidRPr="004057CF" w:rsidTr="009842D9">
        <w:trPr>
          <w:trHeight w:val="510"/>
          <w:jc w:val="center"/>
        </w:trPr>
        <w:tc>
          <w:tcPr>
            <w:tcW w:w="7331" w:type="dxa"/>
            <w:gridSpan w:val="7"/>
            <w:vAlign w:val="center"/>
          </w:tcPr>
          <w:p w:rsidR="009842D9" w:rsidRPr="00227121" w:rsidRDefault="009842D9" w:rsidP="001505EF">
            <w:pPr>
              <w:ind w:leftChars="-50" w:left="-105" w:rightChars="-50" w:right="-105"/>
              <w:jc w:val="left"/>
              <w:rPr>
                <w:rFonts w:ascii="宋体" w:hAnsi="宋体" w:cs="宋体"/>
                <w:sz w:val="22"/>
              </w:rPr>
            </w:pPr>
            <w:r w:rsidRPr="00227121">
              <w:rPr>
                <w:rFonts w:ascii="宋体" w:hAnsi="宋体" w:cs="宋体" w:hint="eastAsia"/>
                <w:sz w:val="22"/>
              </w:rPr>
              <w:t>含税招标控制价(即最高投标限价)大写：</w:t>
            </w:r>
            <w:r>
              <w:rPr>
                <w:rFonts w:ascii="宋体" w:hAnsi="宋体" w:cs="宋体" w:hint="eastAsia"/>
                <w:sz w:val="22"/>
              </w:rPr>
              <w:t>壹佰柒拾捌万柒仟壹佰贰拾元整</w:t>
            </w:r>
          </w:p>
        </w:tc>
        <w:tc>
          <w:tcPr>
            <w:tcW w:w="2221" w:type="dxa"/>
            <w:gridSpan w:val="2"/>
            <w:vAlign w:val="center"/>
          </w:tcPr>
          <w:p w:rsidR="009842D9" w:rsidRPr="00415170" w:rsidRDefault="009842D9" w:rsidP="001505EF">
            <w:pPr>
              <w:jc w:val="center"/>
              <w:rPr>
                <w:rFonts w:ascii="仿宋" w:eastAsia="仿宋" w:hAnsi="仿宋" w:cs="仿宋"/>
                <w:sz w:val="24"/>
              </w:rPr>
            </w:pPr>
            <w:r w:rsidRPr="00415170">
              <w:rPr>
                <w:rFonts w:ascii="仿宋" w:eastAsia="仿宋" w:hAnsi="仿宋" w:cs="仿宋" w:hint="eastAsia"/>
                <w:sz w:val="24"/>
              </w:rPr>
              <w:t>1787120.00</w:t>
            </w:r>
          </w:p>
        </w:tc>
      </w:tr>
      <w:tr w:rsidR="009842D9" w:rsidRPr="004057CF" w:rsidTr="001505EF">
        <w:trPr>
          <w:trHeight w:val="268"/>
          <w:jc w:val="center"/>
        </w:trPr>
        <w:tc>
          <w:tcPr>
            <w:tcW w:w="9552" w:type="dxa"/>
            <w:gridSpan w:val="9"/>
            <w:vAlign w:val="center"/>
          </w:tcPr>
          <w:p w:rsidR="009842D9" w:rsidRPr="00D476C3" w:rsidRDefault="009842D9" w:rsidP="001505EF">
            <w:pPr>
              <w:jc w:val="left"/>
              <w:rPr>
                <w:rFonts w:ascii="宋体" w:hAnsi="宋体" w:cs="宋体"/>
                <w:sz w:val="22"/>
              </w:rPr>
            </w:pPr>
            <w:r w:rsidRPr="00D476C3">
              <w:rPr>
                <w:rFonts w:ascii="宋体" w:hAnsi="宋体" w:cs="宋体" w:hint="eastAsia"/>
                <w:sz w:val="22"/>
              </w:rPr>
              <w:t>备注</w:t>
            </w:r>
          </w:p>
          <w:p w:rsidR="009842D9" w:rsidRPr="00D476C3" w:rsidRDefault="009842D9" w:rsidP="001505EF">
            <w:pPr>
              <w:jc w:val="left"/>
              <w:rPr>
                <w:rFonts w:ascii="宋体" w:hAnsi="宋体" w:cs="宋体"/>
                <w:sz w:val="22"/>
              </w:rPr>
            </w:pPr>
            <w:r w:rsidRPr="00D476C3">
              <w:rPr>
                <w:rFonts w:ascii="宋体" w:hAnsi="宋体" w:cs="宋体" w:hint="eastAsia"/>
                <w:sz w:val="22"/>
              </w:rPr>
              <w:t>1、价格为含税价格、包装、运输、装卸、安装等；开具的发票必须为一票制增值税发票（13%），按实开具。</w:t>
            </w:r>
          </w:p>
          <w:p w:rsidR="009842D9" w:rsidRPr="00D476C3" w:rsidRDefault="009842D9" w:rsidP="001505EF">
            <w:pPr>
              <w:jc w:val="left"/>
              <w:rPr>
                <w:rFonts w:ascii="宋体" w:hAnsi="宋体" w:cs="宋体"/>
                <w:sz w:val="22"/>
              </w:rPr>
            </w:pPr>
            <w:r w:rsidRPr="00D476C3">
              <w:rPr>
                <w:rFonts w:ascii="宋体" w:hAnsi="宋体" w:cs="宋体" w:hint="eastAsia"/>
                <w:sz w:val="22"/>
              </w:rPr>
              <w:t>2、</w:t>
            </w:r>
            <w:r>
              <w:rPr>
                <w:rFonts w:ascii="宋体" w:hAnsi="宋体" w:cs="宋体" w:hint="eastAsia"/>
                <w:sz w:val="22"/>
              </w:rPr>
              <w:t>招标人</w:t>
            </w:r>
            <w:r w:rsidRPr="00D476C3">
              <w:rPr>
                <w:rFonts w:ascii="宋体" w:hAnsi="宋体" w:cs="宋体" w:hint="eastAsia"/>
                <w:sz w:val="22"/>
              </w:rPr>
              <w:t>有权按施工图纸及项目现场实际需要，单方书面要求增减采购货物量，无论采购货物量增或减，其单价以采购合同采购清单为准，并按实际采购量结算。总金额可能因</w:t>
            </w:r>
            <w:r>
              <w:rPr>
                <w:rFonts w:ascii="宋体" w:hAnsi="宋体" w:cs="宋体" w:hint="eastAsia"/>
                <w:sz w:val="22"/>
              </w:rPr>
              <w:t>招标人</w:t>
            </w:r>
            <w:r w:rsidRPr="00D476C3">
              <w:rPr>
                <w:rFonts w:ascii="宋体" w:hAnsi="宋体" w:cs="宋体" w:hint="eastAsia"/>
                <w:sz w:val="22"/>
              </w:rPr>
              <w:t>依采购合同约定书面要求变更采购数量而相应增减；实际结算价格以含税固定单价*现场实际签收数量。工程量计算规则：投影面积（长×高）计算工程量。</w:t>
            </w:r>
          </w:p>
          <w:p w:rsidR="009842D9" w:rsidRPr="00D476C3" w:rsidRDefault="009842D9" w:rsidP="001505EF">
            <w:pPr>
              <w:jc w:val="left"/>
              <w:rPr>
                <w:rFonts w:ascii="宋体" w:hAnsi="宋体" w:cs="宋体"/>
                <w:sz w:val="22"/>
              </w:rPr>
            </w:pPr>
            <w:r w:rsidRPr="00D476C3">
              <w:rPr>
                <w:rFonts w:ascii="宋体" w:hAnsi="宋体" w:cs="宋体" w:hint="eastAsia"/>
                <w:sz w:val="22"/>
              </w:rPr>
              <w:t>3、质量符合国家标准；且符合现行国家、行业及相关规范要求验收标准和符合项目招标技术需求及本项目设计、业主、监理对</w:t>
            </w:r>
            <w:r>
              <w:rPr>
                <w:rFonts w:ascii="宋体" w:hAnsi="宋体" w:cs="宋体" w:hint="eastAsia"/>
                <w:sz w:val="22"/>
              </w:rPr>
              <w:t>招标人</w:t>
            </w:r>
            <w:r w:rsidRPr="00D476C3">
              <w:rPr>
                <w:rFonts w:ascii="宋体" w:hAnsi="宋体" w:cs="宋体" w:hint="eastAsia"/>
                <w:sz w:val="22"/>
              </w:rPr>
              <w:t>质量标准及其他国标要求，同时满足在合同执行期间国家颁布新标准及现行规定，必须符合与该产品相关的国家各项技术检测标准和要求，保证</w:t>
            </w:r>
            <w:r>
              <w:rPr>
                <w:rFonts w:ascii="宋体" w:hAnsi="宋体" w:cs="宋体" w:hint="eastAsia"/>
                <w:sz w:val="22"/>
              </w:rPr>
              <w:t>招标人</w:t>
            </w:r>
            <w:r w:rsidRPr="00D476C3">
              <w:rPr>
                <w:rFonts w:ascii="宋体" w:hAnsi="宋体" w:cs="宋体" w:hint="eastAsia"/>
                <w:sz w:val="22"/>
              </w:rPr>
              <w:t>及工程业主和政府有关部门的检测验收合格。</w:t>
            </w:r>
          </w:p>
          <w:p w:rsidR="009842D9" w:rsidRPr="00D476C3" w:rsidRDefault="009842D9" w:rsidP="001505EF">
            <w:pPr>
              <w:jc w:val="left"/>
              <w:rPr>
                <w:rFonts w:ascii="宋体" w:hAnsi="宋体" w:cs="宋体"/>
                <w:sz w:val="22"/>
              </w:rPr>
            </w:pPr>
            <w:r w:rsidRPr="00D476C3">
              <w:rPr>
                <w:rFonts w:ascii="宋体" w:hAnsi="宋体" w:cs="宋体" w:hint="eastAsia"/>
                <w:sz w:val="22"/>
              </w:rPr>
              <w:t>4、柜子、封板、木饰面原材参考品牌及加工厂具体要求如下：</w:t>
            </w:r>
          </w:p>
          <w:p w:rsidR="009842D9" w:rsidRPr="00D476C3" w:rsidRDefault="009842D9" w:rsidP="001505EF">
            <w:pPr>
              <w:jc w:val="left"/>
              <w:rPr>
                <w:rFonts w:ascii="宋体" w:hAnsi="宋体" w:cs="宋体"/>
                <w:sz w:val="22"/>
              </w:rPr>
            </w:pPr>
            <w:r w:rsidRPr="00D476C3">
              <w:rPr>
                <w:rFonts w:ascii="宋体" w:hAnsi="宋体" w:cs="宋体" w:hint="eastAsia"/>
                <w:sz w:val="22"/>
              </w:rPr>
              <w:t>4.1原材参考品牌：千年舟、莫干山、泰山、大王椰；具体样式按</w:t>
            </w:r>
            <w:r>
              <w:rPr>
                <w:rFonts w:ascii="宋体" w:hAnsi="宋体" w:cs="宋体" w:hint="eastAsia"/>
                <w:sz w:val="22"/>
              </w:rPr>
              <w:t>招标人</w:t>
            </w:r>
            <w:r w:rsidRPr="00D476C3">
              <w:rPr>
                <w:rFonts w:ascii="宋体" w:hAnsi="宋体" w:cs="宋体" w:hint="eastAsia"/>
                <w:sz w:val="22"/>
              </w:rPr>
              <w:t>与业主方确定的封样为准，</w:t>
            </w:r>
            <w:r>
              <w:rPr>
                <w:rFonts w:ascii="宋体" w:hAnsi="宋体" w:cs="宋体" w:hint="eastAsia"/>
                <w:sz w:val="22"/>
              </w:rPr>
              <w:t>投标人</w:t>
            </w:r>
            <w:r w:rsidRPr="00D476C3">
              <w:rPr>
                <w:rFonts w:ascii="宋体" w:hAnsi="宋体" w:cs="宋体" w:hint="eastAsia"/>
                <w:sz w:val="22"/>
              </w:rPr>
              <w:t>可自行前往工程施工场地查看封样；</w:t>
            </w:r>
          </w:p>
          <w:p w:rsidR="009842D9" w:rsidRPr="00D476C3" w:rsidRDefault="009842D9" w:rsidP="001505EF">
            <w:pPr>
              <w:jc w:val="left"/>
              <w:rPr>
                <w:rFonts w:ascii="宋体" w:hAnsi="宋体" w:cs="宋体"/>
                <w:sz w:val="22"/>
              </w:rPr>
            </w:pPr>
            <w:r w:rsidRPr="00D476C3">
              <w:rPr>
                <w:rFonts w:ascii="宋体" w:hAnsi="宋体" w:cs="宋体" w:hint="eastAsia"/>
                <w:sz w:val="22"/>
              </w:rPr>
              <w:lastRenderedPageBreak/>
              <w:t>4.2加工厂:泉州战马实业有限公司、福建明旺家具有限公司、泉州市天之</w:t>
            </w:r>
            <w:proofErr w:type="gramStart"/>
            <w:r w:rsidRPr="00D476C3">
              <w:rPr>
                <w:rFonts w:ascii="宋体" w:hAnsi="宋体" w:cs="宋体" w:hint="eastAsia"/>
                <w:sz w:val="22"/>
              </w:rPr>
              <w:t>蕴</w:t>
            </w:r>
            <w:proofErr w:type="gramEnd"/>
            <w:r w:rsidRPr="00D476C3">
              <w:rPr>
                <w:rFonts w:ascii="宋体" w:hAnsi="宋体" w:cs="宋体" w:hint="eastAsia"/>
                <w:sz w:val="22"/>
              </w:rPr>
              <w:t>家具有限公司；</w:t>
            </w:r>
          </w:p>
          <w:p w:rsidR="009842D9" w:rsidRPr="00D476C3" w:rsidRDefault="009842D9" w:rsidP="001505EF">
            <w:pPr>
              <w:jc w:val="left"/>
              <w:rPr>
                <w:rFonts w:ascii="宋体" w:hAnsi="宋体" w:cs="宋体"/>
                <w:sz w:val="22"/>
              </w:rPr>
            </w:pPr>
            <w:r w:rsidRPr="00D476C3">
              <w:rPr>
                <w:rFonts w:ascii="宋体" w:hAnsi="宋体" w:cs="宋体" w:hint="eastAsia"/>
                <w:sz w:val="22"/>
              </w:rPr>
              <w:t>5、玻璃柜门：颜色、样式按</w:t>
            </w:r>
            <w:r>
              <w:rPr>
                <w:rFonts w:ascii="宋体" w:hAnsi="宋体" w:cs="宋体" w:hint="eastAsia"/>
                <w:sz w:val="22"/>
              </w:rPr>
              <w:t>招标人</w:t>
            </w:r>
            <w:r w:rsidRPr="00D476C3">
              <w:rPr>
                <w:rFonts w:ascii="宋体" w:hAnsi="宋体" w:cs="宋体" w:hint="eastAsia"/>
                <w:sz w:val="22"/>
              </w:rPr>
              <w:t>与业主方确定的封样为准。</w:t>
            </w:r>
          </w:p>
          <w:p w:rsidR="009842D9" w:rsidRDefault="009842D9" w:rsidP="001505EF">
            <w:pPr>
              <w:jc w:val="left"/>
              <w:rPr>
                <w:rFonts w:ascii="仿宋" w:eastAsia="仿宋" w:hAnsi="仿宋" w:cs="仿宋"/>
                <w:szCs w:val="21"/>
              </w:rPr>
            </w:pPr>
            <w:r w:rsidRPr="00D476C3">
              <w:rPr>
                <w:rFonts w:ascii="宋体" w:hAnsi="宋体" w:cs="宋体" w:hint="eastAsia"/>
                <w:sz w:val="22"/>
              </w:rPr>
              <w:t>6、具体做法及样式参照附图，规格需按现场实际复核，并经现场项目经理确认。</w:t>
            </w:r>
          </w:p>
        </w:tc>
      </w:tr>
    </w:tbl>
    <w:p w:rsidR="00F647B9" w:rsidRPr="00B44195" w:rsidRDefault="00F647B9" w:rsidP="00F647B9">
      <w:pPr>
        <w:spacing w:line="360" w:lineRule="exact"/>
        <w:ind w:firstLineChars="200" w:firstLine="480"/>
        <w:rPr>
          <w:rFonts w:ascii="宋体" w:hAnsi="宋体" w:cs="宋体"/>
          <w:sz w:val="24"/>
        </w:rPr>
      </w:pPr>
      <w:r w:rsidRPr="00B44195">
        <w:rPr>
          <w:rFonts w:ascii="宋体" w:hAnsi="宋体" w:cs="宋体" w:hint="eastAsia"/>
          <w:sz w:val="24"/>
        </w:rPr>
        <w:lastRenderedPageBreak/>
        <w:t>二、投标人在投标截止前未在规定时间内对招标控制价等招标文件中影响投标人报价的内容提出异议的，除招标文件和合同另有规定外，纳入风险承包范围，中标后不再调整；招标人未对投标人（含未中标的其他投标人）在投标截止前并在规定时间内提出的异议提供实质性回复或修正的，在中标后发现确属错误的，不纳入风险承包范围，中标后据实予以调整。</w:t>
      </w:r>
    </w:p>
    <w:p w:rsidR="00F647B9" w:rsidRPr="00B44195" w:rsidRDefault="00F647B9" w:rsidP="00D04AB2">
      <w:pPr>
        <w:pStyle w:val="a4"/>
        <w:tabs>
          <w:tab w:val="left" w:pos="1000"/>
          <w:tab w:val="left" w:pos="1100"/>
        </w:tabs>
        <w:adjustRightInd w:val="0"/>
        <w:spacing w:beforeLines="50" w:before="120" w:afterLines="50" w:after="120" w:line="360" w:lineRule="exact"/>
        <w:ind w:firstLine="0"/>
        <w:jc w:val="center"/>
        <w:textAlignment w:val="baseline"/>
        <w:outlineLvl w:val="1"/>
        <w:rPr>
          <w:rFonts w:ascii="宋体" w:hAnsi="宋体" w:cs="宋体"/>
          <w:sz w:val="32"/>
          <w:szCs w:val="32"/>
        </w:rPr>
      </w:pPr>
      <w:bookmarkStart w:id="585" w:name="_Toc8908"/>
      <w:bookmarkStart w:id="586" w:name="_Toc1399760787"/>
      <w:bookmarkStart w:id="587" w:name="_Toc4536"/>
      <w:bookmarkStart w:id="588" w:name="_Toc2059346883"/>
      <w:bookmarkStart w:id="589" w:name="_Toc29900"/>
      <w:bookmarkStart w:id="590" w:name="_Toc19877"/>
      <w:bookmarkStart w:id="591" w:name="_Toc1203698260"/>
      <w:bookmarkStart w:id="592" w:name="_Toc29879"/>
      <w:bookmarkStart w:id="593" w:name="_Toc14136"/>
      <w:bookmarkStart w:id="594" w:name="_Toc10053"/>
      <w:bookmarkStart w:id="595" w:name="_Toc196323823"/>
      <w:bookmarkStart w:id="596" w:name="_Toc196323900"/>
      <w:bookmarkStart w:id="597" w:name="_Toc206598943"/>
      <w:bookmarkStart w:id="598" w:name="_Toc214991666"/>
      <w:r w:rsidRPr="00B44195">
        <w:rPr>
          <w:rFonts w:ascii="宋体" w:hAnsi="宋体" w:cs="宋体" w:hint="eastAsia"/>
          <w:sz w:val="32"/>
          <w:szCs w:val="32"/>
        </w:rPr>
        <w:t>第4节 投标报价</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rsidR="00F647B9" w:rsidRPr="00B44195" w:rsidRDefault="00F647B9" w:rsidP="00F647B9">
      <w:pPr>
        <w:pStyle w:val="a4"/>
        <w:tabs>
          <w:tab w:val="left" w:pos="1000"/>
          <w:tab w:val="left" w:pos="1100"/>
        </w:tabs>
        <w:spacing w:line="360" w:lineRule="exact"/>
        <w:ind w:firstLineChars="208" w:firstLine="499"/>
        <w:rPr>
          <w:rFonts w:ascii="宋体" w:hAnsi="宋体" w:cs="宋体"/>
          <w:sz w:val="24"/>
        </w:rPr>
      </w:pPr>
      <w:r w:rsidRPr="00B44195">
        <w:rPr>
          <w:rFonts w:ascii="宋体" w:hAnsi="宋体" w:cs="宋体" w:hint="eastAsia"/>
          <w:sz w:val="24"/>
        </w:rPr>
        <w:t>一、投标人在投标报价时，需将物资采购招标工程量清单、招标控制价、招标文件中的投标人须知、合同条款章节内容一起阅读和理解。</w:t>
      </w:r>
    </w:p>
    <w:p w:rsidR="00F647B9" w:rsidRPr="00B44195" w:rsidRDefault="00F647B9" w:rsidP="00F647B9">
      <w:pPr>
        <w:spacing w:line="360" w:lineRule="exact"/>
        <w:ind w:firstLineChars="200" w:firstLine="480"/>
        <w:rPr>
          <w:rFonts w:ascii="宋体" w:hAnsi="宋体" w:cs="宋体"/>
          <w:sz w:val="24"/>
        </w:rPr>
      </w:pPr>
      <w:r w:rsidRPr="00B44195">
        <w:rPr>
          <w:rFonts w:ascii="宋体" w:hAnsi="宋体" w:cs="宋体" w:hint="eastAsia"/>
          <w:sz w:val="24"/>
        </w:rPr>
        <w:t>二、投标报价应根据招标文件中的有关计价要求，并按照下列依据自主报价：</w:t>
      </w:r>
    </w:p>
    <w:p w:rsidR="00F647B9" w:rsidRPr="00B44195" w:rsidRDefault="00F647B9" w:rsidP="00F647B9">
      <w:pPr>
        <w:spacing w:line="360" w:lineRule="exact"/>
        <w:ind w:firstLineChars="200" w:firstLine="480"/>
        <w:rPr>
          <w:rFonts w:ascii="宋体" w:hAnsi="宋体" w:cs="宋体"/>
          <w:sz w:val="24"/>
        </w:rPr>
      </w:pPr>
      <w:r w:rsidRPr="00B44195">
        <w:rPr>
          <w:rFonts w:ascii="宋体" w:hAnsi="宋体" w:cs="宋体" w:hint="eastAsia"/>
          <w:sz w:val="24"/>
        </w:rPr>
        <w:t>(1) 招标文件、物资采购招标工程量清单及其补充通知、答疑纪要；</w:t>
      </w:r>
    </w:p>
    <w:p w:rsidR="00F647B9" w:rsidRPr="00B44195" w:rsidRDefault="00F647B9" w:rsidP="00F647B9">
      <w:pPr>
        <w:spacing w:line="360" w:lineRule="exact"/>
        <w:ind w:firstLineChars="200" w:firstLine="480"/>
        <w:rPr>
          <w:rFonts w:ascii="宋体" w:hAnsi="宋体" w:cs="宋体"/>
          <w:sz w:val="24"/>
        </w:rPr>
      </w:pPr>
      <w:r w:rsidRPr="00B44195">
        <w:rPr>
          <w:rFonts w:ascii="宋体" w:hAnsi="宋体" w:cs="宋体" w:hint="eastAsia"/>
          <w:sz w:val="24"/>
        </w:rPr>
        <w:t>(2) 技术参数及设计要求等相关资料；</w:t>
      </w:r>
    </w:p>
    <w:p w:rsidR="00F647B9" w:rsidRPr="00B44195" w:rsidRDefault="00F647B9" w:rsidP="00F647B9">
      <w:pPr>
        <w:spacing w:line="360" w:lineRule="exact"/>
        <w:ind w:firstLineChars="200" w:firstLine="480"/>
        <w:rPr>
          <w:rFonts w:ascii="宋体" w:hAnsi="宋体" w:cs="宋体"/>
          <w:sz w:val="24"/>
        </w:rPr>
      </w:pPr>
      <w:r w:rsidRPr="00B44195">
        <w:rPr>
          <w:rFonts w:ascii="宋体" w:hAnsi="宋体" w:cs="宋体" w:hint="eastAsia"/>
          <w:sz w:val="24"/>
        </w:rPr>
        <w:t>(3) 施工现场情况、工程特点；</w:t>
      </w:r>
    </w:p>
    <w:p w:rsidR="00F647B9" w:rsidRPr="00B44195" w:rsidRDefault="00F647B9" w:rsidP="00F647B9">
      <w:pPr>
        <w:spacing w:line="360" w:lineRule="exact"/>
        <w:ind w:firstLineChars="200" w:firstLine="480"/>
        <w:rPr>
          <w:rFonts w:ascii="宋体" w:hAnsi="宋体" w:cs="宋体"/>
          <w:sz w:val="24"/>
        </w:rPr>
      </w:pPr>
      <w:r w:rsidRPr="00B44195">
        <w:rPr>
          <w:rFonts w:ascii="宋体" w:hAnsi="宋体" w:cs="宋体" w:hint="eastAsia"/>
          <w:sz w:val="24"/>
        </w:rPr>
        <w:t>(4) 与建设项目相关的标准、规范等技术资料；</w:t>
      </w:r>
    </w:p>
    <w:p w:rsidR="00F647B9" w:rsidRPr="00B44195" w:rsidRDefault="00F647B9" w:rsidP="00F647B9">
      <w:pPr>
        <w:spacing w:line="360" w:lineRule="exact"/>
        <w:ind w:firstLineChars="200" w:firstLine="480"/>
        <w:rPr>
          <w:rFonts w:ascii="宋体" w:hAnsi="宋体" w:cs="宋体"/>
          <w:sz w:val="24"/>
        </w:rPr>
      </w:pPr>
      <w:r w:rsidRPr="00B44195">
        <w:rPr>
          <w:rFonts w:ascii="宋体" w:hAnsi="宋体" w:cs="宋体" w:hint="eastAsia"/>
          <w:sz w:val="24"/>
        </w:rPr>
        <w:t>(5) 其他的相关资料。</w:t>
      </w:r>
    </w:p>
    <w:p w:rsidR="00F647B9" w:rsidRPr="00B44195" w:rsidRDefault="00F647B9" w:rsidP="00F647B9">
      <w:pPr>
        <w:pStyle w:val="a4"/>
        <w:tabs>
          <w:tab w:val="left" w:pos="720"/>
          <w:tab w:val="left" w:pos="900"/>
        </w:tabs>
        <w:spacing w:line="360" w:lineRule="exact"/>
        <w:ind w:firstLineChars="224" w:firstLine="540"/>
        <w:rPr>
          <w:rFonts w:ascii="黑体" w:eastAsia="黑体" w:hAnsi="黑体" w:cs="宋体"/>
          <w:b/>
          <w:bCs/>
          <w:iCs/>
          <w:sz w:val="24"/>
          <w:u w:val="double"/>
        </w:rPr>
      </w:pPr>
      <w:r w:rsidRPr="00B44195">
        <w:rPr>
          <w:rFonts w:ascii="黑体" w:eastAsia="黑体" w:hAnsi="黑体" w:cs="宋体" w:hint="eastAsia"/>
          <w:b/>
          <w:bCs/>
          <w:iCs/>
          <w:sz w:val="24"/>
        </w:rPr>
        <w:t>三、</w:t>
      </w:r>
      <w:r w:rsidRPr="00B44195">
        <w:rPr>
          <w:rFonts w:ascii="黑体" w:eastAsia="黑体" w:hAnsi="黑体" w:cs="宋体" w:hint="eastAsia"/>
          <w:b/>
          <w:bCs/>
          <w:iCs/>
          <w:sz w:val="24"/>
          <w:u w:val="double"/>
        </w:rPr>
        <w:t>投标人不得采用总价优惠或以总价百分比优惠的方式进行投标报价，其优惠应直接体现在各项投标报价的综合单价中。</w:t>
      </w:r>
    </w:p>
    <w:p w:rsidR="00F647B9" w:rsidRPr="00B44195" w:rsidRDefault="00F647B9" w:rsidP="00F647B9">
      <w:pPr>
        <w:pStyle w:val="a4"/>
        <w:tabs>
          <w:tab w:val="left" w:pos="720"/>
          <w:tab w:val="left" w:pos="900"/>
        </w:tabs>
        <w:spacing w:line="360" w:lineRule="exact"/>
        <w:ind w:firstLine="540"/>
        <w:rPr>
          <w:rFonts w:ascii="黑体" w:eastAsia="黑体" w:hAnsi="黑体" w:cs="宋体"/>
          <w:b/>
          <w:bCs/>
          <w:iCs/>
          <w:sz w:val="24"/>
          <w:u w:val="double"/>
        </w:rPr>
      </w:pPr>
      <w:r w:rsidRPr="00B44195">
        <w:rPr>
          <w:rFonts w:ascii="黑体" w:eastAsia="黑体" w:hAnsi="黑体" w:cs="宋体" w:hint="eastAsia"/>
          <w:b/>
          <w:bCs/>
          <w:iCs/>
          <w:sz w:val="24"/>
        </w:rPr>
        <w:t>四、</w:t>
      </w:r>
      <w:r w:rsidRPr="00B44195">
        <w:rPr>
          <w:rFonts w:ascii="黑体" w:eastAsia="黑体" w:hAnsi="黑体" w:cs="宋体" w:hint="eastAsia"/>
          <w:b/>
          <w:bCs/>
          <w:iCs/>
          <w:sz w:val="24"/>
          <w:u w:val="double"/>
        </w:rPr>
        <w:t>投标人需按照以下标准投标报价。</w:t>
      </w:r>
    </w:p>
    <w:p w:rsidR="00F647B9" w:rsidRPr="00B44195" w:rsidRDefault="00F647B9" w:rsidP="00F647B9">
      <w:pPr>
        <w:pStyle w:val="a4"/>
        <w:tabs>
          <w:tab w:val="left" w:pos="720"/>
          <w:tab w:val="left" w:pos="900"/>
        </w:tabs>
        <w:spacing w:line="360" w:lineRule="exact"/>
        <w:ind w:firstLineChars="224" w:firstLine="540"/>
        <w:rPr>
          <w:rFonts w:ascii="黑体" w:eastAsia="黑体" w:hAnsi="黑体" w:cs="宋体"/>
          <w:b/>
          <w:bCs/>
          <w:iCs/>
          <w:sz w:val="24"/>
          <w:u w:val="double"/>
        </w:rPr>
      </w:pPr>
      <w:r w:rsidRPr="00B44195">
        <w:rPr>
          <w:rFonts w:ascii="黑体" w:eastAsia="黑体" w:hAnsi="黑体" w:cs="宋体" w:hint="eastAsia"/>
          <w:b/>
          <w:bCs/>
          <w:iCs/>
          <w:sz w:val="24"/>
        </w:rPr>
        <w:t>(1)</w:t>
      </w:r>
      <w:r w:rsidRPr="00B44195">
        <w:rPr>
          <w:rFonts w:ascii="黑体" w:eastAsia="黑体" w:hAnsi="黑体" w:cs="宋体" w:hint="eastAsia"/>
          <w:b/>
          <w:bCs/>
          <w:iCs/>
          <w:sz w:val="24"/>
          <w:u w:val="double"/>
        </w:rPr>
        <w:t>投标人必须按投标报价表填报价格。工程量必须与物资采购工程量清单相应内容保持一致。</w:t>
      </w:r>
    </w:p>
    <w:p w:rsidR="00F647B9" w:rsidRPr="00B44195" w:rsidRDefault="00F647B9" w:rsidP="00F647B9">
      <w:pPr>
        <w:spacing w:line="360" w:lineRule="exact"/>
        <w:ind w:firstLineChars="208" w:firstLine="501"/>
        <w:rPr>
          <w:rFonts w:ascii="宋体" w:hAnsi="宋体" w:cs="宋体"/>
          <w:sz w:val="24"/>
        </w:rPr>
      </w:pPr>
      <w:r w:rsidRPr="00B44195">
        <w:rPr>
          <w:rFonts w:ascii="黑体" w:eastAsia="黑体" w:hAnsi="黑体" w:cs="宋体" w:hint="eastAsia"/>
          <w:b/>
          <w:bCs/>
          <w:iCs/>
          <w:sz w:val="24"/>
        </w:rPr>
        <w:t>(2)</w:t>
      </w:r>
      <w:r w:rsidRPr="00B44195">
        <w:rPr>
          <w:rFonts w:ascii="黑体" w:eastAsia="黑体" w:hAnsi="黑体" w:cs="宋体" w:hint="eastAsia"/>
          <w:b/>
          <w:bCs/>
          <w:iCs/>
          <w:sz w:val="24"/>
          <w:u w:val="double"/>
        </w:rPr>
        <w:t>投标报价表中列明的所有需要填写单价和合价的项目，只允许有一个报价。</w:t>
      </w:r>
      <w:r w:rsidRPr="00B44195">
        <w:rPr>
          <w:rFonts w:ascii="宋体" w:hAnsi="宋体" w:cs="宋体" w:hint="eastAsia"/>
          <w:sz w:val="24"/>
        </w:rPr>
        <w:t>未填写单价和合价的项目，视为此项费用已包含在投标报价表中其他项目的单价和合价之中。竣工结算时，此项目不得重新</w:t>
      </w:r>
      <w:proofErr w:type="gramStart"/>
      <w:r w:rsidRPr="00B44195">
        <w:rPr>
          <w:rFonts w:ascii="宋体" w:hAnsi="宋体" w:cs="宋体" w:hint="eastAsia"/>
          <w:sz w:val="24"/>
        </w:rPr>
        <w:t>组价予以</w:t>
      </w:r>
      <w:proofErr w:type="gramEnd"/>
      <w:r w:rsidRPr="00B44195">
        <w:rPr>
          <w:rFonts w:ascii="宋体" w:hAnsi="宋体" w:cs="宋体" w:hint="eastAsia"/>
          <w:sz w:val="24"/>
        </w:rPr>
        <w:t>调整。</w:t>
      </w:r>
    </w:p>
    <w:p w:rsidR="00F647B9" w:rsidRPr="00B44195" w:rsidRDefault="00110F57" w:rsidP="00F647B9">
      <w:pPr>
        <w:pStyle w:val="a4"/>
        <w:tabs>
          <w:tab w:val="left" w:pos="1000"/>
          <w:tab w:val="left" w:pos="1100"/>
        </w:tabs>
        <w:spacing w:line="360" w:lineRule="exact"/>
        <w:ind w:firstLineChars="208" w:firstLine="499"/>
        <w:rPr>
          <w:rFonts w:ascii="宋体" w:hAnsi="宋体" w:cs="宋体"/>
          <w:sz w:val="32"/>
          <w:szCs w:val="32"/>
        </w:rPr>
      </w:pPr>
      <w:r>
        <w:rPr>
          <w:rFonts w:ascii="宋体" w:hAnsi="宋体" w:cs="宋体" w:hint="eastAsia"/>
          <w:sz w:val="24"/>
        </w:rPr>
        <w:t>五</w:t>
      </w:r>
      <w:r w:rsidR="00F647B9" w:rsidRPr="00B44195">
        <w:rPr>
          <w:rFonts w:ascii="宋体" w:hAnsi="宋体" w:cs="宋体" w:hint="eastAsia"/>
          <w:sz w:val="24"/>
        </w:rPr>
        <w:t>、投标报价表中标价的单价或金额，应包括材料原材费用、加工费、材料在运输</w:t>
      </w:r>
      <w:r w:rsidR="00F647B9">
        <w:rPr>
          <w:rFonts w:ascii="宋体" w:hAnsi="宋体" w:cs="宋体" w:hint="eastAsia"/>
          <w:sz w:val="24"/>
        </w:rPr>
        <w:t>装卸</w:t>
      </w:r>
      <w:r w:rsidR="00F647B9" w:rsidRPr="00B44195">
        <w:rPr>
          <w:rFonts w:ascii="宋体" w:hAnsi="宋体" w:cs="宋体" w:hint="eastAsia"/>
          <w:sz w:val="24"/>
        </w:rPr>
        <w:t>过程中不可避免的损耗、自来源地运至工地仓库或指定堆放地点的运输费、</w:t>
      </w:r>
      <w:r w:rsidR="00F647B9">
        <w:rPr>
          <w:rFonts w:ascii="宋体" w:hAnsi="宋体" w:cs="宋体" w:hint="eastAsia"/>
          <w:sz w:val="24"/>
        </w:rPr>
        <w:t>装卸</w:t>
      </w:r>
      <w:r w:rsidR="00F647B9" w:rsidRPr="00B44195">
        <w:rPr>
          <w:rFonts w:ascii="宋体" w:hAnsi="宋体" w:cs="宋体" w:hint="eastAsia"/>
          <w:sz w:val="24"/>
        </w:rPr>
        <w:t>费及其他费用、增值税专用发票，以及一定范围内的风险。所谓“一定范围内的风险”是指合同约定的风险。投标报价中应考虑招标文件中要求投标人承担的风险范围。投标人一旦中标，不论是否计取风险费用即可认为风险费用已包括在各项费用中。</w:t>
      </w:r>
    </w:p>
    <w:p w:rsidR="00F647B9" w:rsidRPr="00D04AB2" w:rsidRDefault="00F647B9" w:rsidP="00D04AB2">
      <w:pPr>
        <w:pStyle w:val="a4"/>
        <w:tabs>
          <w:tab w:val="left" w:pos="1000"/>
          <w:tab w:val="left" w:pos="1100"/>
        </w:tabs>
        <w:adjustRightInd w:val="0"/>
        <w:spacing w:beforeLines="50" w:before="120" w:afterLines="50" w:after="120" w:line="360" w:lineRule="exact"/>
        <w:ind w:firstLine="0"/>
        <w:jc w:val="center"/>
        <w:textAlignment w:val="baseline"/>
        <w:outlineLvl w:val="1"/>
        <w:rPr>
          <w:rFonts w:ascii="宋体" w:hAnsi="宋体" w:cs="宋体"/>
          <w:sz w:val="32"/>
          <w:szCs w:val="32"/>
        </w:rPr>
      </w:pPr>
      <w:bookmarkStart w:id="599" w:name="_Toc17365"/>
      <w:bookmarkStart w:id="600" w:name="_Toc10342"/>
      <w:bookmarkStart w:id="601" w:name="_Toc20711"/>
      <w:bookmarkStart w:id="602" w:name="_Toc18394"/>
      <w:bookmarkStart w:id="603" w:name="_Toc6410"/>
      <w:bookmarkStart w:id="604" w:name="_Toc24719"/>
      <w:bookmarkStart w:id="605" w:name="_Toc196323824"/>
      <w:bookmarkStart w:id="606" w:name="_Toc196323901"/>
      <w:bookmarkStart w:id="607" w:name="_Toc206598944"/>
      <w:bookmarkStart w:id="608" w:name="_Toc214991667"/>
      <w:r w:rsidRPr="00D04AB2">
        <w:rPr>
          <w:rFonts w:ascii="宋体" w:hAnsi="宋体" w:cs="宋体" w:hint="eastAsia"/>
          <w:sz w:val="32"/>
          <w:szCs w:val="32"/>
        </w:rPr>
        <w:t>第5节  其他事项</w:t>
      </w:r>
      <w:bookmarkEnd w:id="599"/>
      <w:bookmarkEnd w:id="600"/>
      <w:bookmarkEnd w:id="601"/>
      <w:bookmarkEnd w:id="602"/>
      <w:bookmarkEnd w:id="603"/>
      <w:bookmarkEnd w:id="604"/>
      <w:bookmarkEnd w:id="605"/>
      <w:bookmarkEnd w:id="606"/>
      <w:bookmarkEnd w:id="607"/>
      <w:bookmarkEnd w:id="608"/>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1. 除采购招标文件另有规定外，若出现有关法律、法规和规章有强制性规定但采购招标文件未列明的情形，则投标人应按照有关法律、法规和规章强制性规定执行。</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 其他注意事项：</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2.1投标人应遵守国家有关法律、规章，不得提供虚假资料，不得串通报价；中标人确定后，拒绝签订《采购合同》将没收其投标保证金。投标人还应具有与采购招标文件要求相适应的能力、人力、物力和财力等，具有良好的信誉，有正常、顺畅的供货渠道和生产能力，有能力保证所承诺的售后服务及时到位。</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2.2 中标人应认真履行《采购合同》做好售后服务工作，否则采购人将按合同规定进行处罚。</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lastRenderedPageBreak/>
        <w:t>2.3 投标文件一旦递交将给予保密，但不退还。</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2.4 本次招标不单独提供招标货物使用地自然环境、气候条件、公用设施等情况，投标人被视为熟悉上述与履行合同有关的一切情况。</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2.5 资格文件的签字人应保证他所做的声明及对一切问题的回答的真实性和准确性。</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2.6 投标人提供的资格文件将由采购招标人及招标人使用，并据此进行评价和判断，确定投标人的资格和履约能力。</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2.7 本招标项目不允许中标人以任何名义和理由进行转包，如有发现，招标人有权单方中止合同，且中标人必须赔偿由此给采购人带来的一切损失。</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2.8 本采购招标文件中所发生的一切费用均包含在报价总价中。</w:t>
      </w:r>
    </w:p>
    <w:p w:rsidR="00F647B9" w:rsidRPr="00B44195" w:rsidRDefault="00F647B9" w:rsidP="00F647B9">
      <w:pPr>
        <w:pStyle w:val="af"/>
        <w:spacing w:line="360" w:lineRule="exact"/>
        <w:ind w:firstLineChars="200" w:firstLine="480"/>
        <w:rPr>
          <w:rFonts w:ascii="宋体" w:hAnsi="宋体" w:cs="宋体"/>
        </w:rPr>
      </w:pPr>
      <w:r w:rsidRPr="00B44195">
        <w:rPr>
          <w:rFonts w:ascii="宋体" w:hAnsi="宋体" w:cs="宋体" w:hint="eastAsia"/>
        </w:rPr>
        <w:t>2.9 中标人应保证招标人不受到第三方关于侵犯版权和专利权的指控，任何第三方如果提出指控，中标人应与第三方交涉，承担可能发生的一切法律责任、费用和后果，并赔偿采购人的损失。</w:t>
      </w:r>
    </w:p>
    <w:p w:rsidR="00F647B9" w:rsidRPr="00B44195" w:rsidRDefault="00F647B9" w:rsidP="00F647B9">
      <w:pPr>
        <w:pStyle w:val="af"/>
        <w:spacing w:line="360" w:lineRule="exact"/>
        <w:ind w:firstLineChars="200" w:firstLine="480"/>
      </w:pPr>
      <w:r w:rsidRPr="00B44195">
        <w:rPr>
          <w:rFonts w:ascii="宋体" w:hAnsi="宋体" w:cs="宋体" w:hint="eastAsia"/>
        </w:rPr>
        <w:t>2.10 投标人应遵守国家有关法律、规章，不得提供虚假资料，不得串通报价。</w:t>
      </w:r>
    </w:p>
    <w:p w:rsidR="00F647B9" w:rsidRPr="00B44195" w:rsidRDefault="00F647B9" w:rsidP="00F647B9">
      <w:pPr>
        <w:adjustRightInd w:val="0"/>
        <w:spacing w:before="240" w:after="240" w:line="600" w:lineRule="exact"/>
        <w:ind w:leftChars="100" w:left="210"/>
        <w:jc w:val="center"/>
        <w:textAlignment w:val="baseline"/>
        <w:outlineLvl w:val="0"/>
        <w:rPr>
          <w:rFonts w:ascii="宋体" w:hAnsi="宋体" w:cs="宋体"/>
          <w:b/>
          <w:bCs/>
          <w:sz w:val="44"/>
          <w:szCs w:val="44"/>
        </w:rPr>
      </w:pPr>
      <w:r w:rsidRPr="00B44195">
        <w:rPr>
          <w:rStyle w:val="af4"/>
          <w:rFonts w:cs="宋体"/>
          <w:color w:val="auto"/>
        </w:rPr>
        <w:br w:type="page"/>
      </w:r>
      <w:bookmarkStart w:id="609" w:name="_Toc26607"/>
      <w:bookmarkStart w:id="610" w:name="_Toc31206"/>
      <w:bookmarkStart w:id="611" w:name="_Toc1105"/>
      <w:bookmarkStart w:id="612" w:name="_Toc498"/>
      <w:bookmarkStart w:id="613" w:name="_Toc32441"/>
      <w:bookmarkStart w:id="614" w:name="_Toc1434"/>
      <w:bookmarkStart w:id="615" w:name="_Toc31618"/>
      <w:bookmarkStart w:id="616" w:name="_Toc1068"/>
      <w:bookmarkStart w:id="617" w:name="_Toc206598945"/>
      <w:bookmarkStart w:id="618" w:name="_Toc214991668"/>
      <w:bookmarkStart w:id="619" w:name="_Toc43793237"/>
      <w:bookmarkStart w:id="620" w:name="_Toc13053"/>
      <w:r w:rsidRPr="00B44195">
        <w:rPr>
          <w:rFonts w:ascii="宋体" w:hAnsi="宋体" w:cs="宋体" w:hint="eastAsia"/>
          <w:b/>
          <w:bCs/>
          <w:sz w:val="44"/>
          <w:szCs w:val="44"/>
        </w:rPr>
        <w:lastRenderedPageBreak/>
        <w:t>第 6 章 投标文件</w:t>
      </w:r>
      <w:bookmarkEnd w:id="609"/>
      <w:bookmarkEnd w:id="610"/>
      <w:r w:rsidRPr="00B44195">
        <w:rPr>
          <w:rFonts w:ascii="宋体" w:hAnsi="宋体" w:cs="宋体" w:hint="eastAsia"/>
          <w:b/>
          <w:bCs/>
          <w:sz w:val="44"/>
          <w:szCs w:val="44"/>
        </w:rPr>
        <w:t>格式</w:t>
      </w:r>
      <w:bookmarkEnd w:id="611"/>
      <w:bookmarkEnd w:id="612"/>
      <w:bookmarkEnd w:id="613"/>
      <w:bookmarkEnd w:id="614"/>
      <w:bookmarkEnd w:id="615"/>
      <w:bookmarkEnd w:id="616"/>
      <w:bookmarkEnd w:id="617"/>
      <w:bookmarkEnd w:id="618"/>
    </w:p>
    <w:p w:rsidR="00F647B9" w:rsidRPr="00B44195" w:rsidRDefault="00F647B9" w:rsidP="00F647B9">
      <w:pPr>
        <w:spacing w:line="600" w:lineRule="exact"/>
        <w:ind w:leftChars="100" w:left="210" w:firstLineChars="200" w:firstLine="643"/>
        <w:jc w:val="center"/>
        <w:rPr>
          <w:rFonts w:ascii="宋体" w:hAnsi="宋体" w:cs="宋体"/>
          <w:sz w:val="24"/>
        </w:rPr>
      </w:pPr>
      <w:bookmarkStart w:id="621" w:name="_Toc24117"/>
      <w:bookmarkStart w:id="622" w:name="_Toc8731"/>
      <w:bookmarkStart w:id="623" w:name="_Toc21071"/>
      <w:bookmarkStart w:id="624" w:name="_Toc9432"/>
      <w:bookmarkStart w:id="625" w:name="_Toc27722"/>
      <w:bookmarkStart w:id="626" w:name="_Toc2559"/>
      <w:r w:rsidRPr="00B44195">
        <w:rPr>
          <w:rFonts w:ascii="宋体" w:hAnsi="宋体" w:cs="宋体" w:hint="eastAsia"/>
          <w:b/>
          <w:sz w:val="32"/>
          <w:szCs w:val="32"/>
        </w:rPr>
        <w:t>说    明</w:t>
      </w:r>
      <w:bookmarkEnd w:id="621"/>
      <w:bookmarkEnd w:id="622"/>
      <w:bookmarkEnd w:id="623"/>
      <w:bookmarkEnd w:id="624"/>
      <w:bookmarkEnd w:id="625"/>
      <w:bookmarkEnd w:id="626"/>
    </w:p>
    <w:p w:rsidR="00F647B9" w:rsidRPr="00B44195" w:rsidRDefault="00F647B9" w:rsidP="00D04AB2">
      <w:pPr>
        <w:spacing w:line="600" w:lineRule="exact"/>
        <w:rPr>
          <w:rFonts w:ascii="宋体" w:hAnsi="宋体" w:cs="宋体"/>
          <w:b/>
          <w:bCs/>
          <w:sz w:val="24"/>
          <w:u w:val="double"/>
        </w:rPr>
      </w:pPr>
      <w:r w:rsidRPr="00B44195">
        <w:rPr>
          <w:rFonts w:ascii="宋体" w:hAnsi="宋体" w:cs="宋体" w:hint="eastAsia"/>
          <w:b/>
          <w:bCs/>
          <w:sz w:val="24"/>
        </w:rPr>
        <w:t>1.</w:t>
      </w:r>
      <w:r w:rsidRPr="00B44195">
        <w:rPr>
          <w:rFonts w:ascii="宋体" w:hAnsi="宋体" w:cs="宋体" w:hint="eastAsia"/>
          <w:b/>
          <w:bCs/>
          <w:sz w:val="24"/>
          <w:u w:val="double"/>
        </w:rPr>
        <w:t>本章格式文件中除另有说明外，要求盖单位公章处</w:t>
      </w:r>
      <w:proofErr w:type="gramStart"/>
      <w:r w:rsidRPr="00B44195">
        <w:rPr>
          <w:rFonts w:ascii="宋体" w:hAnsi="宋体" w:cs="宋体" w:hint="eastAsia"/>
          <w:b/>
          <w:bCs/>
          <w:sz w:val="24"/>
          <w:u w:val="double"/>
        </w:rPr>
        <w:t>是指盖投标人</w:t>
      </w:r>
      <w:proofErr w:type="gramEnd"/>
      <w:r w:rsidRPr="00B44195">
        <w:rPr>
          <w:rFonts w:ascii="宋体" w:hAnsi="宋体" w:cs="宋体" w:hint="eastAsia"/>
          <w:b/>
          <w:bCs/>
          <w:sz w:val="24"/>
          <w:u w:val="double"/>
        </w:rPr>
        <w:t>的电子单位公章。</w:t>
      </w:r>
    </w:p>
    <w:p w:rsidR="00F647B9" w:rsidRPr="00B44195" w:rsidRDefault="00F647B9" w:rsidP="00F647B9">
      <w:pPr>
        <w:pStyle w:val="af0"/>
        <w:spacing w:line="400" w:lineRule="exact"/>
        <w:ind w:leftChars="100" w:left="210"/>
        <w:rPr>
          <w:rStyle w:val="af4"/>
          <w:rFonts w:cs="宋体"/>
          <w:color w:val="auto"/>
          <w:szCs w:val="24"/>
        </w:rPr>
      </w:pPr>
    </w:p>
    <w:p w:rsidR="00F647B9" w:rsidRPr="00B44195" w:rsidRDefault="00F647B9" w:rsidP="00F647B9">
      <w:pPr>
        <w:pStyle w:val="af"/>
        <w:widowControl/>
        <w:spacing w:line="500" w:lineRule="exact"/>
        <w:ind w:leftChars="100" w:left="210"/>
        <w:rPr>
          <w:rStyle w:val="af4"/>
          <w:rFonts w:ascii="宋体" w:hAnsi="宋体" w:cs="宋体"/>
          <w:color w:val="auto"/>
        </w:rPr>
      </w:pPr>
      <w:bookmarkStart w:id="627" w:name="_Toc23964_WPSOffice_Level1"/>
      <w:bookmarkEnd w:id="619"/>
      <w:bookmarkEnd w:id="620"/>
    </w:p>
    <w:p w:rsidR="00F647B9" w:rsidRPr="00B44195" w:rsidRDefault="00F647B9" w:rsidP="00F647B9">
      <w:pPr>
        <w:pStyle w:val="af"/>
        <w:widowControl/>
        <w:spacing w:before="75" w:after="75" w:line="500" w:lineRule="exact"/>
        <w:ind w:leftChars="100" w:left="210"/>
        <w:jc w:val="center"/>
        <w:rPr>
          <w:rStyle w:val="af4"/>
          <w:rFonts w:ascii="宋体" w:hAnsi="宋体" w:cs="宋体"/>
          <w:color w:val="auto"/>
        </w:rPr>
      </w:pPr>
      <w:r w:rsidRPr="00B44195">
        <w:rPr>
          <w:rStyle w:val="af4"/>
          <w:rFonts w:ascii="宋体" w:hAnsi="宋体" w:cs="宋体"/>
          <w:color w:val="auto"/>
        </w:rPr>
        <w:br w:type="page"/>
      </w:r>
      <w:bookmarkStart w:id="628" w:name="_Toc5969_WPSOffice_Level1"/>
      <w:bookmarkEnd w:id="627"/>
    </w:p>
    <w:p w:rsidR="00F647B9" w:rsidRPr="00B44195" w:rsidRDefault="00F647B9" w:rsidP="00F647B9">
      <w:pPr>
        <w:pStyle w:val="af"/>
        <w:widowControl/>
        <w:spacing w:before="75" w:after="75" w:line="500" w:lineRule="exact"/>
        <w:ind w:leftChars="100" w:left="210"/>
        <w:jc w:val="center"/>
        <w:rPr>
          <w:rFonts w:hAnsi="宋体" w:cs="宋体"/>
          <w:sz w:val="36"/>
          <w:szCs w:val="36"/>
        </w:rPr>
      </w:pPr>
      <w:r w:rsidRPr="00B44195">
        <w:rPr>
          <w:rFonts w:hAnsi="宋体" w:cs="宋体" w:hint="eastAsia"/>
          <w:sz w:val="36"/>
          <w:szCs w:val="36"/>
          <w:u w:val="single"/>
        </w:rPr>
        <w:lastRenderedPageBreak/>
        <w:t xml:space="preserve">      </w:t>
      </w:r>
      <w:r w:rsidRPr="00B44195">
        <w:rPr>
          <w:rFonts w:ascii="宋体" w:hAnsi="宋体" w:cs="宋体" w:hint="eastAsia"/>
          <w:i/>
          <w:iCs/>
          <w:sz w:val="30"/>
          <w:szCs w:val="30"/>
          <w:u w:val="single"/>
        </w:rPr>
        <w:t>（工程项目名称）</w:t>
      </w:r>
      <w:r w:rsidRPr="00B44195">
        <w:rPr>
          <w:rFonts w:hAnsi="宋体" w:cs="宋体" w:hint="eastAsia"/>
          <w:sz w:val="36"/>
          <w:szCs w:val="36"/>
          <w:u w:val="single"/>
        </w:rPr>
        <w:t xml:space="preserve">      </w:t>
      </w:r>
      <w:r w:rsidRPr="00B44195">
        <w:rPr>
          <w:rFonts w:hAnsi="宋体" w:cs="宋体" w:hint="eastAsia"/>
          <w:sz w:val="36"/>
          <w:szCs w:val="36"/>
        </w:rPr>
        <w:t>项目</w:t>
      </w:r>
    </w:p>
    <w:p w:rsidR="00F647B9" w:rsidRPr="00B44195" w:rsidRDefault="00F647B9" w:rsidP="00F647B9">
      <w:pPr>
        <w:pStyle w:val="af"/>
        <w:widowControl/>
        <w:spacing w:before="75" w:after="75" w:line="500" w:lineRule="exact"/>
        <w:ind w:leftChars="100" w:left="210"/>
        <w:jc w:val="center"/>
        <w:rPr>
          <w:rFonts w:hAnsi="宋体" w:cs="宋体"/>
          <w:sz w:val="36"/>
          <w:szCs w:val="36"/>
        </w:rPr>
      </w:pPr>
      <w:r w:rsidRPr="00B44195">
        <w:rPr>
          <w:rFonts w:hAnsi="宋体" w:cs="宋体" w:hint="eastAsia"/>
          <w:sz w:val="36"/>
          <w:szCs w:val="36"/>
          <w:u w:val="single"/>
        </w:rPr>
        <w:t xml:space="preserve">  </w:t>
      </w:r>
      <w:r w:rsidRPr="00B44195">
        <w:rPr>
          <w:rFonts w:ascii="宋体" w:hAnsi="宋体" w:cs="宋体" w:hint="eastAsia"/>
          <w:i/>
          <w:iCs/>
          <w:sz w:val="30"/>
          <w:szCs w:val="30"/>
          <w:u w:val="single"/>
        </w:rPr>
        <w:t>（物资名称）</w:t>
      </w:r>
      <w:r w:rsidRPr="00B44195">
        <w:rPr>
          <w:rFonts w:hAnsi="宋体" w:cs="宋体" w:hint="eastAsia"/>
          <w:sz w:val="36"/>
          <w:szCs w:val="36"/>
          <w:u w:val="single"/>
        </w:rPr>
        <w:t xml:space="preserve"> </w:t>
      </w:r>
      <w:r w:rsidRPr="00B44195">
        <w:rPr>
          <w:rFonts w:hAnsi="宋体" w:cs="宋体" w:hint="eastAsia"/>
          <w:sz w:val="36"/>
          <w:szCs w:val="36"/>
        </w:rPr>
        <w:t>工程物资采购</w:t>
      </w:r>
    </w:p>
    <w:p w:rsidR="00F647B9" w:rsidRPr="00B44195" w:rsidRDefault="00F647B9" w:rsidP="00F647B9">
      <w:pPr>
        <w:pStyle w:val="aa"/>
        <w:spacing w:beforeLines="100" w:before="240" w:afterLines="100" w:after="240" w:line="264" w:lineRule="auto"/>
        <w:ind w:leftChars="100" w:left="210"/>
        <w:jc w:val="center"/>
        <w:rPr>
          <w:rFonts w:hAnsi="宋体" w:cs="宋体"/>
          <w:sz w:val="32"/>
        </w:rPr>
      </w:pPr>
    </w:p>
    <w:p w:rsidR="00F647B9" w:rsidRPr="00B44195" w:rsidRDefault="00F647B9" w:rsidP="00F647B9">
      <w:pPr>
        <w:pStyle w:val="aa"/>
        <w:wordWrap w:val="0"/>
        <w:adjustRightInd w:val="0"/>
        <w:spacing w:beforeLines="100" w:before="240" w:afterLines="100" w:after="240" w:line="264" w:lineRule="auto"/>
        <w:ind w:leftChars="100" w:left="210" w:firstLineChars="600" w:firstLine="1920"/>
        <w:textAlignment w:val="baseline"/>
        <w:rPr>
          <w:rFonts w:hAnsi="宋体" w:cs="宋体"/>
          <w:sz w:val="36"/>
          <w:u w:val="single"/>
        </w:rPr>
      </w:pPr>
      <w:r w:rsidRPr="00B44195">
        <w:rPr>
          <w:rFonts w:hAnsi="宋体" w:cs="宋体" w:hint="eastAsia"/>
          <w:sz w:val="32"/>
        </w:rPr>
        <w:t>招标编号：</w:t>
      </w:r>
      <w:r w:rsidRPr="00B44195">
        <w:rPr>
          <w:rFonts w:hAnsi="宋体" w:cs="宋体" w:hint="eastAsia"/>
          <w:sz w:val="36"/>
          <w:u w:val="single"/>
        </w:rPr>
        <w:t xml:space="preserve">                 </w:t>
      </w:r>
    </w:p>
    <w:p w:rsidR="00F647B9" w:rsidRPr="00B44195" w:rsidRDefault="00F647B9" w:rsidP="00F647B9">
      <w:pPr>
        <w:pStyle w:val="aa"/>
        <w:spacing w:line="264" w:lineRule="auto"/>
        <w:ind w:leftChars="100" w:left="210"/>
        <w:jc w:val="center"/>
        <w:rPr>
          <w:b/>
          <w:sz w:val="84"/>
        </w:rPr>
      </w:pPr>
    </w:p>
    <w:p w:rsidR="00F647B9" w:rsidRPr="00B44195" w:rsidRDefault="00F647B9" w:rsidP="00F647B9">
      <w:pPr>
        <w:pStyle w:val="aa"/>
        <w:spacing w:line="264" w:lineRule="auto"/>
        <w:ind w:leftChars="100" w:left="210"/>
        <w:jc w:val="center"/>
        <w:rPr>
          <w:b/>
          <w:sz w:val="84"/>
        </w:rPr>
      </w:pPr>
      <w:r w:rsidRPr="00B44195">
        <w:rPr>
          <w:rFonts w:hint="eastAsia"/>
          <w:b/>
          <w:sz w:val="84"/>
        </w:rPr>
        <w:t>投 标 文 件</w:t>
      </w:r>
    </w:p>
    <w:p w:rsidR="00F647B9" w:rsidRPr="00B44195" w:rsidRDefault="00F647B9" w:rsidP="00F647B9">
      <w:pPr>
        <w:pStyle w:val="aa"/>
        <w:spacing w:line="264" w:lineRule="auto"/>
        <w:ind w:leftChars="100" w:left="210"/>
        <w:jc w:val="center"/>
        <w:rPr>
          <w:sz w:val="44"/>
        </w:rPr>
      </w:pPr>
    </w:p>
    <w:p w:rsidR="00F647B9" w:rsidRPr="00B44195" w:rsidRDefault="00F647B9" w:rsidP="00F647B9">
      <w:pPr>
        <w:pStyle w:val="aa"/>
        <w:spacing w:line="264" w:lineRule="auto"/>
        <w:ind w:leftChars="100" w:left="210"/>
        <w:jc w:val="center"/>
        <w:rPr>
          <w:sz w:val="44"/>
        </w:rPr>
      </w:pPr>
    </w:p>
    <w:p w:rsidR="00F647B9" w:rsidRPr="00B44195" w:rsidRDefault="00F647B9" w:rsidP="00F647B9">
      <w:pPr>
        <w:pStyle w:val="aa"/>
        <w:spacing w:line="264" w:lineRule="auto"/>
        <w:ind w:leftChars="100" w:left="210"/>
        <w:jc w:val="center"/>
        <w:rPr>
          <w:sz w:val="44"/>
        </w:rPr>
      </w:pPr>
    </w:p>
    <w:p w:rsidR="00F647B9" w:rsidRPr="00B44195" w:rsidRDefault="00F647B9" w:rsidP="00F647B9">
      <w:pPr>
        <w:pStyle w:val="aa"/>
        <w:spacing w:line="264" w:lineRule="auto"/>
        <w:ind w:leftChars="100" w:left="210"/>
        <w:jc w:val="center"/>
        <w:rPr>
          <w:sz w:val="72"/>
        </w:rPr>
      </w:pPr>
    </w:p>
    <w:p w:rsidR="00F647B9" w:rsidRPr="00B44195" w:rsidRDefault="00F647B9" w:rsidP="00F647B9">
      <w:pPr>
        <w:pStyle w:val="aa"/>
        <w:adjustRightInd w:val="0"/>
        <w:spacing w:before="120" w:after="120" w:line="480" w:lineRule="auto"/>
        <w:ind w:leftChars="100" w:left="210" w:firstLineChars="200" w:firstLine="560"/>
        <w:jc w:val="left"/>
        <w:textAlignment w:val="baseline"/>
        <w:rPr>
          <w:sz w:val="28"/>
        </w:rPr>
      </w:pPr>
      <w:r w:rsidRPr="00B44195">
        <w:rPr>
          <w:rFonts w:hint="eastAsia"/>
          <w:sz w:val="28"/>
          <w:szCs w:val="28"/>
        </w:rPr>
        <w:t>投标人</w:t>
      </w:r>
      <w:r w:rsidRPr="00B44195">
        <w:rPr>
          <w:sz w:val="28"/>
          <w:szCs w:val="28"/>
        </w:rPr>
        <w:t>:</w:t>
      </w:r>
      <w:r w:rsidRPr="00B44195">
        <w:rPr>
          <w:rFonts w:hint="eastAsia"/>
          <w:sz w:val="28"/>
          <w:u w:val="single"/>
        </w:rPr>
        <w:t xml:space="preserve">                   </w:t>
      </w:r>
      <w:r w:rsidRPr="00B44195">
        <w:rPr>
          <w:sz w:val="28"/>
          <w:u w:val="single"/>
        </w:rPr>
        <w:t xml:space="preserve">  </w:t>
      </w:r>
      <w:r w:rsidRPr="00B44195">
        <w:rPr>
          <w:rFonts w:hint="eastAsia"/>
          <w:sz w:val="28"/>
          <w:u w:val="single"/>
        </w:rPr>
        <w:t xml:space="preserve">        </w:t>
      </w:r>
      <w:r w:rsidRPr="00B44195">
        <w:rPr>
          <w:rFonts w:hint="eastAsia"/>
          <w:sz w:val="28"/>
          <w:szCs w:val="28"/>
        </w:rPr>
        <w:t>（盖单位公章）</w:t>
      </w:r>
    </w:p>
    <w:p w:rsidR="00F647B9" w:rsidRPr="00B44195" w:rsidRDefault="00F647B9" w:rsidP="00F647B9">
      <w:pPr>
        <w:pStyle w:val="aa"/>
        <w:adjustRightInd w:val="0"/>
        <w:spacing w:before="120" w:after="120" w:line="480" w:lineRule="auto"/>
        <w:ind w:leftChars="100" w:left="210" w:firstLineChars="200" w:firstLine="560"/>
        <w:jc w:val="left"/>
        <w:textAlignment w:val="baseline"/>
        <w:rPr>
          <w:sz w:val="28"/>
        </w:rPr>
      </w:pPr>
      <w:r w:rsidRPr="00B44195">
        <w:rPr>
          <w:rFonts w:hint="eastAsia"/>
          <w:sz w:val="28"/>
        </w:rPr>
        <w:t>法定代表人或其委托代理人：</w:t>
      </w:r>
      <w:r w:rsidRPr="00B44195">
        <w:rPr>
          <w:rFonts w:hint="eastAsia"/>
          <w:sz w:val="28"/>
          <w:u w:val="single"/>
        </w:rPr>
        <w:t xml:space="preserve">              </w:t>
      </w:r>
      <w:r w:rsidRPr="00B44195">
        <w:rPr>
          <w:rFonts w:hint="eastAsia"/>
          <w:sz w:val="28"/>
          <w:szCs w:val="28"/>
        </w:rPr>
        <w:t>（盖章或签字）</w:t>
      </w:r>
    </w:p>
    <w:p w:rsidR="00F647B9" w:rsidRPr="00B44195" w:rsidRDefault="00F647B9" w:rsidP="00F647B9">
      <w:pPr>
        <w:adjustRightInd w:val="0"/>
        <w:spacing w:before="120" w:after="120" w:line="480" w:lineRule="auto"/>
        <w:ind w:leftChars="100" w:left="210" w:firstLineChars="200" w:firstLine="560"/>
        <w:jc w:val="left"/>
        <w:textAlignment w:val="baseline"/>
        <w:rPr>
          <w:sz w:val="28"/>
        </w:rPr>
      </w:pPr>
      <w:r w:rsidRPr="00B44195">
        <w:rPr>
          <w:rFonts w:hint="eastAsia"/>
          <w:sz w:val="28"/>
        </w:rPr>
        <w:t>日期：</w:t>
      </w:r>
      <w:r w:rsidRPr="00B44195">
        <w:rPr>
          <w:rFonts w:hint="eastAsia"/>
          <w:sz w:val="28"/>
          <w:u w:val="single"/>
        </w:rPr>
        <w:t xml:space="preserve">          </w:t>
      </w:r>
      <w:r w:rsidRPr="00B44195">
        <w:rPr>
          <w:rFonts w:hint="eastAsia"/>
          <w:sz w:val="28"/>
        </w:rPr>
        <w:t>年</w:t>
      </w:r>
      <w:r w:rsidRPr="00B44195">
        <w:rPr>
          <w:rFonts w:hint="eastAsia"/>
          <w:sz w:val="28"/>
          <w:u w:val="single"/>
        </w:rPr>
        <w:t xml:space="preserve">      </w:t>
      </w:r>
      <w:r w:rsidRPr="00B44195">
        <w:rPr>
          <w:rFonts w:hint="eastAsia"/>
          <w:sz w:val="28"/>
        </w:rPr>
        <w:t>月</w:t>
      </w:r>
      <w:r w:rsidRPr="00B44195">
        <w:rPr>
          <w:rFonts w:hint="eastAsia"/>
          <w:sz w:val="28"/>
          <w:u w:val="single"/>
        </w:rPr>
        <w:t xml:space="preserve">      </w:t>
      </w:r>
      <w:r w:rsidRPr="00B44195">
        <w:rPr>
          <w:rFonts w:hint="eastAsia"/>
          <w:sz w:val="28"/>
        </w:rPr>
        <w:t>日</w:t>
      </w:r>
    </w:p>
    <w:p w:rsidR="00F647B9" w:rsidRPr="00B44195" w:rsidRDefault="00F647B9" w:rsidP="00F647B9">
      <w:pPr>
        <w:ind w:leftChars="100" w:left="210"/>
        <w:jc w:val="center"/>
        <w:rPr>
          <w:rFonts w:ascii="宋体" w:hAnsi="宋体"/>
          <w:b/>
          <w:sz w:val="52"/>
          <w:szCs w:val="52"/>
          <w:u w:val="single"/>
        </w:rPr>
      </w:pPr>
    </w:p>
    <w:p w:rsidR="00F647B9" w:rsidRPr="00B44195" w:rsidRDefault="00F647B9" w:rsidP="00F647B9">
      <w:pPr>
        <w:ind w:leftChars="100" w:left="210"/>
        <w:jc w:val="center"/>
        <w:rPr>
          <w:rFonts w:ascii="宋体" w:hAnsi="宋体"/>
          <w:b/>
          <w:sz w:val="52"/>
          <w:szCs w:val="52"/>
          <w:u w:val="single"/>
        </w:rPr>
      </w:pPr>
    </w:p>
    <w:p w:rsidR="00F647B9" w:rsidRPr="00B44195" w:rsidRDefault="00F647B9" w:rsidP="00F647B9">
      <w:pPr>
        <w:spacing w:line="360" w:lineRule="auto"/>
        <w:ind w:leftChars="100" w:left="210" w:firstLineChars="250" w:firstLine="803"/>
        <w:jc w:val="center"/>
        <w:rPr>
          <w:rFonts w:ascii="宋体"/>
          <w:b/>
          <w:sz w:val="32"/>
          <w:szCs w:val="32"/>
        </w:rPr>
      </w:pPr>
    </w:p>
    <w:p w:rsidR="00F647B9" w:rsidRPr="00B44195" w:rsidRDefault="00F647B9" w:rsidP="00F647B9">
      <w:pPr>
        <w:tabs>
          <w:tab w:val="left" w:pos="840"/>
          <w:tab w:val="left" w:pos="1600"/>
        </w:tabs>
        <w:snapToGrid w:val="0"/>
        <w:spacing w:line="560" w:lineRule="exact"/>
        <w:ind w:leftChars="406" w:left="853"/>
        <w:jc w:val="center"/>
        <w:rPr>
          <w:rFonts w:ascii="宋体"/>
          <w:b/>
          <w:sz w:val="32"/>
          <w:szCs w:val="32"/>
        </w:rPr>
      </w:pPr>
      <w:bookmarkStart w:id="629" w:name="_Toc30478"/>
      <w:bookmarkStart w:id="630" w:name="_Toc15473"/>
      <w:bookmarkStart w:id="631" w:name="_Toc29746"/>
      <w:bookmarkStart w:id="632" w:name="_Toc28212"/>
      <w:bookmarkStart w:id="633" w:name="_Toc9286"/>
      <w:bookmarkStart w:id="634" w:name="_Toc26858"/>
      <w:r w:rsidRPr="00B44195">
        <w:rPr>
          <w:rFonts w:ascii="宋体"/>
          <w:b/>
          <w:sz w:val="32"/>
          <w:szCs w:val="32"/>
        </w:rPr>
        <w:br w:type="page"/>
      </w:r>
      <w:r w:rsidRPr="00B44195">
        <w:rPr>
          <w:rFonts w:ascii="宋体" w:hint="eastAsia"/>
          <w:b/>
          <w:sz w:val="32"/>
          <w:szCs w:val="32"/>
        </w:rPr>
        <w:lastRenderedPageBreak/>
        <w:t>目    录</w:t>
      </w:r>
      <w:bookmarkEnd w:id="629"/>
      <w:bookmarkEnd w:id="630"/>
      <w:bookmarkEnd w:id="631"/>
      <w:bookmarkEnd w:id="632"/>
      <w:bookmarkEnd w:id="633"/>
      <w:bookmarkEnd w:id="634"/>
    </w:p>
    <w:p w:rsidR="00F647B9" w:rsidRPr="00B44195" w:rsidRDefault="00F647B9" w:rsidP="00F647B9">
      <w:pPr>
        <w:numPr>
          <w:ilvl w:val="0"/>
          <w:numId w:val="16"/>
        </w:numPr>
        <w:tabs>
          <w:tab w:val="left" w:pos="840"/>
          <w:tab w:val="left" w:pos="1600"/>
        </w:tabs>
        <w:snapToGrid w:val="0"/>
        <w:spacing w:line="560" w:lineRule="exact"/>
        <w:ind w:leftChars="100" w:left="210" w:firstLineChars="200" w:firstLine="480"/>
        <w:rPr>
          <w:rFonts w:ascii="宋体"/>
          <w:sz w:val="24"/>
        </w:rPr>
      </w:pPr>
      <w:r w:rsidRPr="00B44195">
        <w:rPr>
          <w:rFonts w:ascii="宋体" w:hint="eastAsia"/>
          <w:sz w:val="24"/>
        </w:rPr>
        <w:t>投标函</w:t>
      </w:r>
    </w:p>
    <w:p w:rsidR="00F647B9" w:rsidRPr="00B44195" w:rsidRDefault="00F647B9" w:rsidP="00F647B9">
      <w:pPr>
        <w:numPr>
          <w:ilvl w:val="0"/>
          <w:numId w:val="16"/>
        </w:numPr>
        <w:tabs>
          <w:tab w:val="left" w:pos="840"/>
          <w:tab w:val="left" w:pos="1600"/>
        </w:tabs>
        <w:snapToGrid w:val="0"/>
        <w:spacing w:line="560" w:lineRule="exact"/>
        <w:ind w:leftChars="100" w:left="210" w:firstLineChars="200" w:firstLine="480"/>
        <w:rPr>
          <w:rFonts w:ascii="宋体"/>
          <w:sz w:val="24"/>
        </w:rPr>
      </w:pPr>
      <w:r w:rsidRPr="00B44195">
        <w:rPr>
          <w:rFonts w:ascii="宋体" w:hint="eastAsia"/>
          <w:sz w:val="24"/>
        </w:rPr>
        <w:t>投标报价表</w:t>
      </w:r>
    </w:p>
    <w:p w:rsidR="00F647B9" w:rsidRPr="00B44195" w:rsidRDefault="00F647B9" w:rsidP="00F647B9">
      <w:pPr>
        <w:numPr>
          <w:ilvl w:val="0"/>
          <w:numId w:val="16"/>
        </w:numPr>
        <w:tabs>
          <w:tab w:val="left" w:pos="840"/>
          <w:tab w:val="left" w:pos="1600"/>
        </w:tabs>
        <w:snapToGrid w:val="0"/>
        <w:spacing w:line="560" w:lineRule="exact"/>
        <w:ind w:leftChars="100" w:left="210" w:firstLineChars="200" w:firstLine="480"/>
        <w:rPr>
          <w:rFonts w:ascii="宋体"/>
          <w:sz w:val="24"/>
        </w:rPr>
      </w:pPr>
      <w:r w:rsidRPr="00B44195">
        <w:rPr>
          <w:rFonts w:ascii="宋体" w:hint="eastAsia"/>
          <w:sz w:val="24"/>
        </w:rPr>
        <w:t>法定代表人身份证明</w:t>
      </w:r>
    </w:p>
    <w:p w:rsidR="00F647B9" w:rsidRPr="00B44195" w:rsidRDefault="00F647B9" w:rsidP="00F647B9">
      <w:pPr>
        <w:numPr>
          <w:ilvl w:val="0"/>
          <w:numId w:val="16"/>
        </w:numPr>
        <w:tabs>
          <w:tab w:val="left" w:pos="840"/>
          <w:tab w:val="left" w:pos="1600"/>
        </w:tabs>
        <w:snapToGrid w:val="0"/>
        <w:spacing w:line="560" w:lineRule="exact"/>
        <w:ind w:leftChars="100" w:left="210" w:firstLineChars="200" w:firstLine="480"/>
        <w:rPr>
          <w:rFonts w:ascii="宋体"/>
          <w:sz w:val="24"/>
        </w:rPr>
      </w:pPr>
      <w:r w:rsidRPr="00B44195">
        <w:rPr>
          <w:rFonts w:ascii="宋体" w:hint="eastAsia"/>
          <w:sz w:val="24"/>
        </w:rPr>
        <w:t>授权委托书（若有）</w:t>
      </w:r>
    </w:p>
    <w:p w:rsidR="00F647B9" w:rsidRPr="00B44195" w:rsidRDefault="00F647B9" w:rsidP="00F647B9">
      <w:pPr>
        <w:numPr>
          <w:ilvl w:val="0"/>
          <w:numId w:val="16"/>
        </w:numPr>
        <w:tabs>
          <w:tab w:val="left" w:pos="840"/>
          <w:tab w:val="left" w:pos="1600"/>
        </w:tabs>
        <w:snapToGrid w:val="0"/>
        <w:spacing w:line="560" w:lineRule="exact"/>
        <w:ind w:leftChars="100" w:left="210" w:firstLineChars="200" w:firstLine="480"/>
        <w:rPr>
          <w:rFonts w:ascii="宋体"/>
          <w:sz w:val="24"/>
        </w:rPr>
      </w:pPr>
      <w:r w:rsidRPr="00B44195">
        <w:rPr>
          <w:rFonts w:ascii="宋体" w:hint="eastAsia"/>
          <w:sz w:val="24"/>
        </w:rPr>
        <w:t>投标保证金有关单据扫描件</w:t>
      </w:r>
    </w:p>
    <w:p w:rsidR="00F647B9" w:rsidRPr="00B44195" w:rsidRDefault="00F647B9" w:rsidP="00F647B9">
      <w:pPr>
        <w:numPr>
          <w:ilvl w:val="0"/>
          <w:numId w:val="16"/>
        </w:numPr>
        <w:tabs>
          <w:tab w:val="left" w:pos="840"/>
          <w:tab w:val="left" w:pos="1600"/>
        </w:tabs>
        <w:snapToGrid w:val="0"/>
        <w:spacing w:line="560" w:lineRule="exact"/>
        <w:ind w:leftChars="100" w:left="210" w:firstLineChars="200" w:firstLine="480"/>
        <w:rPr>
          <w:rFonts w:ascii="宋体"/>
          <w:sz w:val="24"/>
        </w:rPr>
      </w:pPr>
      <w:r w:rsidRPr="00B44195">
        <w:rPr>
          <w:rFonts w:ascii="宋体" w:hint="eastAsia"/>
          <w:sz w:val="24"/>
        </w:rPr>
        <w:t>资格审查资料</w:t>
      </w:r>
    </w:p>
    <w:p w:rsidR="00F647B9" w:rsidRPr="00B44195" w:rsidRDefault="00F647B9" w:rsidP="00F647B9">
      <w:pPr>
        <w:numPr>
          <w:ilvl w:val="0"/>
          <w:numId w:val="16"/>
        </w:numPr>
        <w:tabs>
          <w:tab w:val="left" w:pos="840"/>
          <w:tab w:val="left" w:pos="1600"/>
        </w:tabs>
        <w:snapToGrid w:val="0"/>
        <w:spacing w:line="560" w:lineRule="exact"/>
        <w:ind w:leftChars="100" w:left="210" w:firstLineChars="200" w:firstLine="480"/>
        <w:rPr>
          <w:rFonts w:ascii="宋体"/>
          <w:sz w:val="24"/>
        </w:rPr>
      </w:pPr>
      <w:r w:rsidRPr="00B44195">
        <w:rPr>
          <w:rFonts w:ascii="宋体" w:hint="eastAsia"/>
          <w:sz w:val="24"/>
        </w:rPr>
        <w:t>投标承诺书</w:t>
      </w:r>
    </w:p>
    <w:p w:rsidR="00F647B9" w:rsidRPr="00B44195" w:rsidRDefault="00F647B9" w:rsidP="00F647B9">
      <w:pPr>
        <w:numPr>
          <w:ilvl w:val="0"/>
          <w:numId w:val="16"/>
        </w:numPr>
        <w:tabs>
          <w:tab w:val="left" w:pos="840"/>
          <w:tab w:val="left" w:pos="1600"/>
        </w:tabs>
        <w:snapToGrid w:val="0"/>
        <w:spacing w:line="560" w:lineRule="exact"/>
        <w:ind w:leftChars="100" w:left="210" w:firstLineChars="200" w:firstLine="480"/>
        <w:rPr>
          <w:rFonts w:ascii="宋体"/>
          <w:sz w:val="24"/>
        </w:rPr>
      </w:pPr>
      <w:r w:rsidRPr="00B44195">
        <w:rPr>
          <w:rFonts w:ascii="宋体" w:hint="eastAsia"/>
          <w:sz w:val="24"/>
        </w:rPr>
        <w:t>关于投标保证金处置同意函；</w:t>
      </w:r>
    </w:p>
    <w:p w:rsidR="00F647B9" w:rsidRPr="00B44195" w:rsidRDefault="00F647B9" w:rsidP="00F647B9">
      <w:pPr>
        <w:numPr>
          <w:ilvl w:val="0"/>
          <w:numId w:val="17"/>
        </w:numPr>
        <w:spacing w:line="360" w:lineRule="auto"/>
        <w:ind w:leftChars="100" w:left="210" w:firstLineChars="1100" w:firstLine="3313"/>
        <w:outlineLvl w:val="1"/>
        <w:rPr>
          <w:rFonts w:ascii="宋体" w:hAnsi="宋体" w:cs="宋体"/>
          <w:b/>
          <w:sz w:val="30"/>
          <w:szCs w:val="30"/>
        </w:rPr>
      </w:pPr>
      <w:bookmarkStart w:id="635" w:name="_Toc4610"/>
      <w:bookmarkStart w:id="636" w:name="_Toc8057"/>
      <w:bookmarkStart w:id="637" w:name="_Toc16465"/>
      <w:bookmarkStart w:id="638" w:name="_Toc32646"/>
      <w:bookmarkStart w:id="639" w:name="_Toc21306"/>
      <w:bookmarkStart w:id="640" w:name="_Toc43793239"/>
      <w:r w:rsidRPr="00B44195">
        <w:rPr>
          <w:rFonts w:ascii="宋体" w:hAnsi="宋体" w:cs="宋体"/>
          <w:b/>
          <w:sz w:val="30"/>
          <w:szCs w:val="30"/>
        </w:rPr>
        <w:br w:type="page"/>
      </w:r>
      <w:bookmarkStart w:id="641" w:name="_Toc196323903"/>
      <w:bookmarkStart w:id="642" w:name="_Toc206598946"/>
      <w:bookmarkStart w:id="643" w:name="_Toc214991669"/>
      <w:r w:rsidRPr="00B44195">
        <w:rPr>
          <w:rFonts w:ascii="宋体" w:hAnsi="宋体" w:cs="宋体" w:hint="eastAsia"/>
          <w:b/>
          <w:sz w:val="30"/>
          <w:szCs w:val="30"/>
        </w:rPr>
        <w:lastRenderedPageBreak/>
        <w:t>投标函</w:t>
      </w:r>
      <w:bookmarkEnd w:id="635"/>
      <w:bookmarkEnd w:id="636"/>
      <w:bookmarkEnd w:id="637"/>
      <w:bookmarkEnd w:id="638"/>
      <w:bookmarkEnd w:id="639"/>
      <w:bookmarkEnd w:id="641"/>
      <w:bookmarkEnd w:id="642"/>
      <w:bookmarkEnd w:id="643"/>
    </w:p>
    <w:p w:rsidR="00F647B9" w:rsidRPr="00B44195" w:rsidRDefault="00F647B9" w:rsidP="00F647B9">
      <w:pPr>
        <w:pStyle w:val="CM99"/>
        <w:spacing w:after="0" w:line="360" w:lineRule="exact"/>
        <w:ind w:leftChars="100" w:left="210"/>
        <w:rPr>
          <w:rFonts w:hAnsi="宋体" w:cs="宋体"/>
          <w:szCs w:val="24"/>
          <w:u w:val="single"/>
        </w:rPr>
      </w:pPr>
    </w:p>
    <w:p w:rsidR="00F647B9" w:rsidRPr="00B44195" w:rsidRDefault="00F647B9" w:rsidP="00F647B9">
      <w:pPr>
        <w:pStyle w:val="CM99"/>
        <w:spacing w:after="0" w:line="500" w:lineRule="exact"/>
        <w:ind w:leftChars="100" w:left="210"/>
        <w:rPr>
          <w:rFonts w:hAnsi="宋体" w:cs="宋体"/>
          <w:szCs w:val="24"/>
        </w:rPr>
      </w:pPr>
      <w:r w:rsidRPr="00B44195">
        <w:rPr>
          <w:rFonts w:hAnsi="宋体" w:cs="宋体" w:hint="eastAsia"/>
          <w:szCs w:val="24"/>
          <w:u w:val="single"/>
        </w:rPr>
        <w:t xml:space="preserve">                        </w:t>
      </w:r>
      <w:r w:rsidRPr="00B44195">
        <w:rPr>
          <w:rFonts w:hAnsi="宋体" w:cs="宋体" w:hint="eastAsia"/>
          <w:i/>
          <w:iCs/>
          <w:szCs w:val="24"/>
          <w:u w:val="single"/>
        </w:rPr>
        <w:t>（招标人名称）</w:t>
      </w:r>
      <w:r w:rsidRPr="00B44195">
        <w:rPr>
          <w:rFonts w:hAnsi="宋体" w:cs="宋体" w:hint="eastAsia"/>
          <w:szCs w:val="24"/>
          <w:u w:val="single"/>
        </w:rPr>
        <w:t xml:space="preserve"> </w:t>
      </w:r>
      <w:r w:rsidRPr="00B44195">
        <w:rPr>
          <w:rFonts w:hAnsi="宋体" w:cs="宋体" w:hint="eastAsia"/>
          <w:szCs w:val="24"/>
        </w:rPr>
        <w:t xml:space="preserve">： </w:t>
      </w:r>
    </w:p>
    <w:p w:rsidR="00F647B9" w:rsidRPr="00B44195" w:rsidRDefault="00F647B9" w:rsidP="00F647B9">
      <w:pPr>
        <w:pStyle w:val="Default"/>
        <w:tabs>
          <w:tab w:val="left" w:pos="380"/>
          <w:tab w:val="left" w:pos="600"/>
        </w:tabs>
        <w:spacing w:line="500" w:lineRule="exact"/>
        <w:ind w:leftChars="100" w:left="210"/>
        <w:rPr>
          <w:rFonts w:hAnsi="宋体" w:cs="宋体"/>
          <w:color w:val="auto"/>
          <w:szCs w:val="24"/>
        </w:rPr>
      </w:pPr>
      <w:r w:rsidRPr="00B44195">
        <w:rPr>
          <w:rFonts w:hAnsi="宋体" w:cs="宋体" w:hint="eastAsia"/>
          <w:color w:val="auto"/>
          <w:szCs w:val="24"/>
        </w:rPr>
        <w:t xml:space="preserve">    1. 我方已仔细研究了贵单位</w:t>
      </w:r>
      <w:r w:rsidRPr="00B44195">
        <w:rPr>
          <w:rFonts w:hAnsi="宋体" w:cs="宋体" w:hint="eastAsia"/>
          <w:color w:val="auto"/>
          <w:szCs w:val="24"/>
          <w:u w:val="single"/>
        </w:rPr>
        <w:t xml:space="preserve">    </w:t>
      </w:r>
      <w:r w:rsidRPr="00B44195">
        <w:rPr>
          <w:rFonts w:hAnsi="宋体" w:cs="宋体" w:hint="eastAsia"/>
          <w:i/>
          <w:iCs/>
          <w:color w:val="auto"/>
          <w:szCs w:val="24"/>
          <w:u w:val="single"/>
        </w:rPr>
        <w:t>（工程项目名称）</w:t>
      </w:r>
      <w:r w:rsidRPr="00B44195">
        <w:rPr>
          <w:rFonts w:hAnsi="宋体" w:cs="宋体" w:hint="eastAsia"/>
          <w:color w:val="auto"/>
          <w:szCs w:val="24"/>
          <w:u w:val="single"/>
        </w:rPr>
        <w:t xml:space="preserve">  </w:t>
      </w:r>
      <w:r w:rsidRPr="00B44195">
        <w:rPr>
          <w:rFonts w:hAnsi="宋体" w:cs="宋体" w:hint="eastAsia"/>
          <w:color w:val="auto"/>
          <w:szCs w:val="24"/>
        </w:rPr>
        <w:t xml:space="preserve"> 项目 </w:t>
      </w:r>
      <w:r w:rsidRPr="00B44195">
        <w:rPr>
          <w:rFonts w:hAnsi="宋体" w:cs="宋体" w:hint="eastAsia"/>
          <w:color w:val="auto"/>
          <w:szCs w:val="24"/>
          <w:u w:val="single"/>
        </w:rPr>
        <w:t xml:space="preserve">   </w:t>
      </w:r>
      <w:r w:rsidRPr="00B44195">
        <w:rPr>
          <w:rFonts w:hAnsi="宋体" w:cs="宋体" w:hint="eastAsia"/>
          <w:i/>
          <w:iCs/>
          <w:color w:val="auto"/>
          <w:szCs w:val="24"/>
          <w:u w:val="single"/>
        </w:rPr>
        <w:t>（物资名称）</w:t>
      </w:r>
      <w:r w:rsidRPr="00B44195">
        <w:rPr>
          <w:rFonts w:hAnsi="宋体" w:cs="宋体" w:hint="eastAsia"/>
          <w:color w:val="auto"/>
          <w:szCs w:val="24"/>
          <w:u w:val="single"/>
        </w:rPr>
        <w:t xml:space="preserve">     </w:t>
      </w:r>
      <w:r w:rsidRPr="00B44195">
        <w:rPr>
          <w:rFonts w:hAnsi="宋体" w:cs="宋体" w:hint="eastAsia"/>
          <w:color w:val="auto"/>
          <w:szCs w:val="24"/>
        </w:rPr>
        <w:t>工程物资采购招标文件的全部内容，完全同意招标文件中的所有条款，愿意按招标文件要求，以人民币（大写）</w:t>
      </w:r>
      <w:r w:rsidRPr="00B44195">
        <w:rPr>
          <w:rFonts w:hAnsi="宋体" w:cs="宋体" w:hint="eastAsia"/>
          <w:color w:val="auto"/>
          <w:szCs w:val="24"/>
          <w:u w:val="single"/>
        </w:rPr>
        <w:t xml:space="preserve">           </w:t>
      </w:r>
      <w:r w:rsidRPr="00B44195">
        <w:rPr>
          <w:rFonts w:hAnsi="宋体" w:cs="宋体" w:hint="eastAsia"/>
          <w:color w:val="auto"/>
          <w:szCs w:val="24"/>
        </w:rPr>
        <w:t>元（¥</w:t>
      </w:r>
      <w:r w:rsidRPr="00B44195">
        <w:rPr>
          <w:rFonts w:hAnsi="宋体" w:cs="宋体" w:hint="eastAsia"/>
          <w:color w:val="auto"/>
          <w:szCs w:val="24"/>
          <w:u w:val="single"/>
        </w:rPr>
        <w:t xml:space="preserve">            </w:t>
      </w:r>
      <w:r w:rsidRPr="00B44195">
        <w:rPr>
          <w:rFonts w:hAnsi="宋体" w:cs="宋体" w:hint="eastAsia"/>
          <w:color w:val="auto"/>
          <w:szCs w:val="24"/>
        </w:rPr>
        <w:t>元）的投标报价提供与招标文件中描述相一致的服务。</w:t>
      </w:r>
    </w:p>
    <w:p w:rsidR="00F647B9" w:rsidRPr="00B44195" w:rsidRDefault="00F647B9" w:rsidP="00F647B9">
      <w:pPr>
        <w:pStyle w:val="Default"/>
        <w:spacing w:line="500" w:lineRule="exact"/>
        <w:ind w:leftChars="100" w:left="210" w:firstLine="480"/>
        <w:rPr>
          <w:rFonts w:hAnsi="宋体" w:cs="宋体"/>
          <w:color w:val="auto"/>
          <w:szCs w:val="24"/>
        </w:rPr>
      </w:pPr>
      <w:r w:rsidRPr="00B44195">
        <w:rPr>
          <w:rFonts w:hAnsi="宋体" w:cs="宋体" w:hint="eastAsia"/>
          <w:color w:val="auto"/>
          <w:szCs w:val="24"/>
        </w:rPr>
        <w:t>2．我方承诺在投标有效期内不修改、撤销投标文件。</w:t>
      </w:r>
    </w:p>
    <w:p w:rsidR="00F647B9" w:rsidRPr="00B44195" w:rsidRDefault="00F647B9" w:rsidP="00F647B9">
      <w:pPr>
        <w:pStyle w:val="Default"/>
        <w:spacing w:line="500" w:lineRule="exact"/>
        <w:ind w:leftChars="100" w:left="210" w:firstLine="480"/>
        <w:rPr>
          <w:rFonts w:hAnsi="宋体" w:cs="宋体"/>
          <w:color w:val="auto"/>
          <w:szCs w:val="24"/>
        </w:rPr>
      </w:pPr>
      <w:r w:rsidRPr="00B44195">
        <w:rPr>
          <w:rFonts w:hAnsi="宋体" w:cs="宋体" w:hint="eastAsia"/>
          <w:color w:val="auto"/>
          <w:szCs w:val="24"/>
        </w:rPr>
        <w:t>3. 我方承诺接受招标文件中各项条款。</w:t>
      </w:r>
    </w:p>
    <w:p w:rsidR="00F647B9" w:rsidRPr="00B44195" w:rsidRDefault="00F647B9" w:rsidP="00F647B9">
      <w:pPr>
        <w:pStyle w:val="Default"/>
        <w:spacing w:line="500" w:lineRule="exact"/>
        <w:ind w:leftChars="100" w:left="210" w:firstLine="480"/>
        <w:rPr>
          <w:rFonts w:hAnsi="宋体" w:cs="宋体"/>
          <w:color w:val="auto"/>
          <w:szCs w:val="24"/>
        </w:rPr>
      </w:pPr>
      <w:r w:rsidRPr="00B44195">
        <w:rPr>
          <w:rFonts w:hAnsi="宋体" w:cs="宋体" w:hint="eastAsia"/>
          <w:color w:val="auto"/>
          <w:szCs w:val="24"/>
        </w:rPr>
        <w:t>4. 随同本投标函提交投标保证金一份，金额为人民币（大写）</w:t>
      </w:r>
      <w:r w:rsidRPr="00B44195">
        <w:rPr>
          <w:rFonts w:hAnsi="宋体" w:cs="宋体" w:hint="eastAsia"/>
          <w:color w:val="auto"/>
          <w:szCs w:val="24"/>
          <w:u w:val="single"/>
        </w:rPr>
        <w:t xml:space="preserve">            </w:t>
      </w:r>
      <w:r w:rsidRPr="00B44195">
        <w:rPr>
          <w:rFonts w:hAnsi="宋体" w:cs="宋体" w:hint="eastAsia"/>
          <w:color w:val="auto"/>
          <w:szCs w:val="24"/>
        </w:rPr>
        <w:t>元（¥</w:t>
      </w:r>
      <w:r w:rsidRPr="00B44195">
        <w:rPr>
          <w:rFonts w:hAnsi="宋体" w:cs="宋体" w:hint="eastAsia"/>
          <w:color w:val="auto"/>
          <w:szCs w:val="24"/>
          <w:u w:val="single"/>
        </w:rPr>
        <w:t xml:space="preserve">           </w:t>
      </w:r>
      <w:r w:rsidRPr="00B44195">
        <w:rPr>
          <w:rFonts w:hAnsi="宋体" w:cs="宋体" w:hint="eastAsia"/>
          <w:color w:val="auto"/>
          <w:szCs w:val="24"/>
        </w:rPr>
        <w:t>元）。</w:t>
      </w:r>
    </w:p>
    <w:p w:rsidR="00F647B9" w:rsidRPr="00B44195" w:rsidRDefault="00F647B9" w:rsidP="00F647B9">
      <w:pPr>
        <w:pStyle w:val="Default"/>
        <w:tabs>
          <w:tab w:val="left" w:pos="380"/>
          <w:tab w:val="left" w:pos="600"/>
        </w:tabs>
        <w:spacing w:line="500" w:lineRule="exact"/>
        <w:ind w:leftChars="100" w:left="210" w:firstLineChars="200" w:firstLine="480"/>
        <w:rPr>
          <w:rFonts w:hAnsi="宋体" w:cs="宋体"/>
          <w:color w:val="auto"/>
          <w:szCs w:val="24"/>
        </w:rPr>
      </w:pPr>
      <w:r w:rsidRPr="00B44195">
        <w:rPr>
          <w:rFonts w:hAnsi="宋体" w:cs="宋体" w:hint="eastAsia"/>
          <w:color w:val="auto"/>
          <w:szCs w:val="24"/>
        </w:rPr>
        <w:t>5．如中标，我方承诺：</w:t>
      </w:r>
    </w:p>
    <w:p w:rsidR="00F647B9" w:rsidRPr="00B44195" w:rsidRDefault="00F647B9" w:rsidP="00F647B9">
      <w:pPr>
        <w:pStyle w:val="Default"/>
        <w:tabs>
          <w:tab w:val="left" w:pos="380"/>
          <w:tab w:val="left" w:pos="600"/>
        </w:tabs>
        <w:spacing w:line="500" w:lineRule="exact"/>
        <w:ind w:leftChars="100" w:left="210" w:firstLineChars="200" w:firstLine="480"/>
        <w:rPr>
          <w:rFonts w:hAnsi="宋体" w:cs="宋体"/>
          <w:color w:val="auto"/>
          <w:szCs w:val="24"/>
        </w:rPr>
      </w:pPr>
      <w:r w:rsidRPr="00B44195">
        <w:rPr>
          <w:rFonts w:hAnsi="宋体" w:cs="宋体" w:hint="eastAsia"/>
          <w:color w:val="auto"/>
          <w:szCs w:val="24"/>
        </w:rPr>
        <w:t>（1）在收到中标通知书后，在中标通知书规定的期限内与你方签订合同。</w:t>
      </w:r>
    </w:p>
    <w:p w:rsidR="00F647B9" w:rsidRPr="00B44195" w:rsidRDefault="00F647B9" w:rsidP="00F647B9">
      <w:pPr>
        <w:pStyle w:val="Default"/>
        <w:tabs>
          <w:tab w:val="left" w:pos="380"/>
          <w:tab w:val="left" w:pos="600"/>
        </w:tabs>
        <w:spacing w:line="500" w:lineRule="exact"/>
        <w:ind w:leftChars="100" w:left="210" w:firstLineChars="200" w:firstLine="480"/>
        <w:rPr>
          <w:rFonts w:hAnsi="宋体" w:cs="宋体"/>
          <w:color w:val="auto"/>
          <w:szCs w:val="24"/>
        </w:rPr>
      </w:pPr>
      <w:r w:rsidRPr="00B44195">
        <w:rPr>
          <w:rFonts w:hAnsi="宋体" w:cs="宋体" w:hint="eastAsia"/>
          <w:color w:val="auto"/>
          <w:szCs w:val="24"/>
        </w:rPr>
        <w:t>（2）投标文件中所有提供给招标人的证明资料是真实的、准确的。</w:t>
      </w:r>
    </w:p>
    <w:p w:rsidR="00F647B9" w:rsidRPr="00B44195" w:rsidRDefault="00F647B9" w:rsidP="00F647B9">
      <w:pPr>
        <w:pStyle w:val="Default"/>
        <w:tabs>
          <w:tab w:val="left" w:pos="380"/>
          <w:tab w:val="left" w:pos="600"/>
        </w:tabs>
        <w:spacing w:line="500" w:lineRule="exact"/>
        <w:ind w:leftChars="100" w:left="210" w:firstLineChars="200" w:firstLine="480"/>
        <w:rPr>
          <w:rFonts w:hAnsi="宋体" w:cs="宋体"/>
          <w:color w:val="auto"/>
          <w:szCs w:val="24"/>
        </w:rPr>
      </w:pPr>
      <w:r w:rsidRPr="00B44195">
        <w:rPr>
          <w:rFonts w:hAnsi="宋体" w:cs="宋体" w:hint="eastAsia"/>
          <w:color w:val="auto"/>
          <w:szCs w:val="24"/>
        </w:rPr>
        <w:t>（3）严格执行招标文件中所有条款，兑现我方投标文件中提出的各项承诺。</w:t>
      </w:r>
    </w:p>
    <w:p w:rsidR="00F647B9" w:rsidRPr="00B44195" w:rsidRDefault="00F647B9" w:rsidP="00F647B9">
      <w:pPr>
        <w:pStyle w:val="Default"/>
        <w:tabs>
          <w:tab w:val="left" w:pos="380"/>
          <w:tab w:val="left" w:pos="600"/>
        </w:tabs>
        <w:spacing w:line="500" w:lineRule="exact"/>
        <w:ind w:leftChars="100" w:left="210" w:firstLineChars="200" w:firstLine="480"/>
        <w:rPr>
          <w:rFonts w:hAnsi="宋体" w:cs="宋体"/>
          <w:color w:val="auto"/>
          <w:szCs w:val="24"/>
        </w:rPr>
      </w:pPr>
      <w:r w:rsidRPr="00B44195">
        <w:rPr>
          <w:rFonts w:hAnsi="宋体" w:cs="宋体" w:hint="eastAsia"/>
          <w:color w:val="auto"/>
          <w:szCs w:val="24"/>
        </w:rPr>
        <w:t>（4）保证及时保质保量供货，并对供应的产品质量终身负责，因质量问题造成的损失由我方负担.</w:t>
      </w:r>
    </w:p>
    <w:p w:rsidR="00F647B9" w:rsidRPr="00B44195" w:rsidRDefault="00F647B9" w:rsidP="00F647B9">
      <w:pPr>
        <w:pStyle w:val="Default"/>
        <w:tabs>
          <w:tab w:val="left" w:pos="380"/>
          <w:tab w:val="left" w:pos="600"/>
        </w:tabs>
        <w:spacing w:line="500" w:lineRule="exact"/>
        <w:ind w:leftChars="100" w:left="210" w:firstLineChars="200" w:firstLine="480"/>
        <w:rPr>
          <w:rFonts w:hAnsi="宋体" w:cs="宋体"/>
          <w:color w:val="auto"/>
          <w:szCs w:val="24"/>
        </w:rPr>
      </w:pPr>
      <w:r w:rsidRPr="00B44195">
        <w:rPr>
          <w:rFonts w:hAnsi="宋体" w:cs="宋体" w:hint="eastAsia"/>
          <w:color w:val="auto"/>
          <w:szCs w:val="24"/>
        </w:rPr>
        <w:t>（5）保证将要提供给招标人的物资，不涉及第三者主张任何权利，同时与国家现行法律法规没有抵触，也不存在任何法律纠纷及诉讼。</w:t>
      </w:r>
    </w:p>
    <w:p w:rsidR="00F647B9" w:rsidRPr="00B44195" w:rsidRDefault="00F647B9" w:rsidP="00F647B9">
      <w:pPr>
        <w:pStyle w:val="Default"/>
        <w:spacing w:line="500" w:lineRule="exact"/>
        <w:ind w:leftChars="100" w:left="210" w:firstLine="479"/>
        <w:rPr>
          <w:rFonts w:hAnsi="宋体" w:cs="宋体"/>
          <w:color w:val="auto"/>
          <w:szCs w:val="24"/>
        </w:rPr>
      </w:pPr>
      <w:r w:rsidRPr="00B44195">
        <w:rPr>
          <w:rFonts w:hAnsi="宋体" w:cs="宋体" w:hint="eastAsia"/>
          <w:color w:val="auto"/>
          <w:szCs w:val="24"/>
        </w:rPr>
        <w:t>6．我方承诺在本项目招投标过程中没有参与</w:t>
      </w:r>
      <w:proofErr w:type="gramStart"/>
      <w:r w:rsidRPr="00B44195">
        <w:rPr>
          <w:rFonts w:hAnsi="宋体" w:cs="宋体" w:hint="eastAsia"/>
          <w:color w:val="auto"/>
          <w:szCs w:val="24"/>
        </w:rPr>
        <w:t>围标串标</w:t>
      </w:r>
      <w:proofErr w:type="gramEnd"/>
      <w:r w:rsidRPr="00B44195">
        <w:rPr>
          <w:rFonts w:hAnsi="宋体" w:cs="宋体" w:hint="eastAsia"/>
          <w:color w:val="auto"/>
          <w:szCs w:val="24"/>
        </w:rPr>
        <w:t>等违法行为。否则，我方愿意接受招投标监管部门</w:t>
      </w:r>
      <w:proofErr w:type="gramStart"/>
      <w:r w:rsidRPr="00B44195">
        <w:rPr>
          <w:rFonts w:hAnsi="宋体" w:cs="宋体" w:hint="eastAsia"/>
          <w:color w:val="auto"/>
          <w:szCs w:val="24"/>
        </w:rPr>
        <w:t>作出</w:t>
      </w:r>
      <w:proofErr w:type="gramEnd"/>
      <w:r w:rsidRPr="00B44195">
        <w:rPr>
          <w:rFonts w:hAnsi="宋体" w:cs="宋体" w:hint="eastAsia"/>
          <w:color w:val="auto"/>
          <w:szCs w:val="24"/>
        </w:rPr>
        <w:t>的行政处罚以及列入招投标“黑名单”的处理决定。</w:t>
      </w:r>
    </w:p>
    <w:p w:rsidR="00F647B9" w:rsidRPr="00B44195" w:rsidRDefault="00F647B9" w:rsidP="00F647B9">
      <w:pPr>
        <w:pStyle w:val="Default"/>
        <w:spacing w:line="360" w:lineRule="exact"/>
        <w:ind w:leftChars="100" w:left="210" w:firstLine="479"/>
        <w:rPr>
          <w:rFonts w:hAnsi="宋体" w:cs="宋体"/>
          <w:color w:val="auto"/>
          <w:szCs w:val="24"/>
        </w:rPr>
      </w:pPr>
    </w:p>
    <w:p w:rsidR="00F647B9" w:rsidRPr="00B44195" w:rsidRDefault="00F647B9" w:rsidP="00F647B9">
      <w:pPr>
        <w:pStyle w:val="Default"/>
        <w:tabs>
          <w:tab w:val="left" w:pos="380"/>
          <w:tab w:val="left" w:pos="600"/>
        </w:tabs>
        <w:spacing w:line="400" w:lineRule="exact"/>
        <w:ind w:leftChars="100" w:left="210"/>
        <w:rPr>
          <w:rFonts w:hAnsi="宋体" w:cs="宋体"/>
          <w:color w:val="auto"/>
          <w:szCs w:val="24"/>
        </w:rPr>
      </w:pPr>
    </w:p>
    <w:p w:rsidR="00F647B9" w:rsidRPr="00B44195" w:rsidRDefault="00F647B9" w:rsidP="00F647B9">
      <w:pPr>
        <w:pStyle w:val="CM99"/>
        <w:spacing w:after="0" w:line="340" w:lineRule="exact"/>
        <w:ind w:leftChars="100" w:left="210" w:firstLineChars="1000" w:firstLine="2400"/>
        <w:jc w:val="right"/>
        <w:rPr>
          <w:rFonts w:hAnsi="宋体" w:cs="宋体"/>
          <w:szCs w:val="24"/>
        </w:rPr>
      </w:pPr>
    </w:p>
    <w:p w:rsidR="00F647B9" w:rsidRPr="00B44195" w:rsidRDefault="00F647B9" w:rsidP="00F647B9">
      <w:pPr>
        <w:pStyle w:val="CM99"/>
        <w:spacing w:after="0" w:line="560" w:lineRule="exact"/>
        <w:ind w:leftChars="100" w:left="210" w:firstLineChars="1000" w:firstLine="2400"/>
        <w:jc w:val="right"/>
        <w:rPr>
          <w:rFonts w:hAnsi="宋体" w:cs="宋体"/>
          <w:szCs w:val="24"/>
        </w:rPr>
      </w:pPr>
      <w:r w:rsidRPr="00B44195">
        <w:rPr>
          <w:rFonts w:hAnsi="宋体" w:cs="宋体" w:hint="eastAsia"/>
          <w:szCs w:val="24"/>
        </w:rPr>
        <w:t>投标人：</w:t>
      </w:r>
      <w:r w:rsidRPr="00B44195">
        <w:rPr>
          <w:rFonts w:hAnsi="宋体" w:cs="宋体" w:hint="eastAsia"/>
          <w:szCs w:val="24"/>
          <w:u w:val="single"/>
        </w:rPr>
        <w:t xml:space="preserve">                              </w:t>
      </w:r>
      <w:r w:rsidRPr="00B44195">
        <w:rPr>
          <w:rFonts w:hAnsi="宋体" w:cs="宋体" w:hint="eastAsia"/>
          <w:szCs w:val="24"/>
        </w:rPr>
        <w:t>（盖单位公章）</w:t>
      </w:r>
    </w:p>
    <w:p w:rsidR="00F647B9" w:rsidRPr="00B44195" w:rsidRDefault="00F647B9" w:rsidP="00F647B9">
      <w:pPr>
        <w:pStyle w:val="CM99"/>
        <w:spacing w:after="0" w:line="560" w:lineRule="exact"/>
        <w:ind w:leftChars="100" w:left="210" w:firstLineChars="1000" w:firstLine="2400"/>
        <w:jc w:val="right"/>
        <w:rPr>
          <w:rFonts w:hAnsi="宋体" w:cs="宋体"/>
          <w:szCs w:val="24"/>
        </w:rPr>
      </w:pPr>
      <w:r w:rsidRPr="00B44195">
        <w:rPr>
          <w:rFonts w:hAnsi="宋体" w:cs="宋体" w:hint="eastAsia"/>
          <w:szCs w:val="24"/>
        </w:rPr>
        <w:t xml:space="preserve">  法定代表人或其委托代理人：</w:t>
      </w:r>
      <w:r w:rsidRPr="00B44195">
        <w:rPr>
          <w:rFonts w:hAnsi="宋体" w:cs="宋体" w:hint="eastAsia"/>
          <w:szCs w:val="24"/>
          <w:u w:val="single"/>
        </w:rPr>
        <w:t xml:space="preserve">            </w:t>
      </w:r>
      <w:r w:rsidRPr="00B44195">
        <w:rPr>
          <w:rFonts w:hAnsi="宋体" w:cs="宋体" w:hint="eastAsia"/>
          <w:szCs w:val="24"/>
        </w:rPr>
        <w:t>（盖章或签字）</w:t>
      </w:r>
    </w:p>
    <w:p w:rsidR="00F647B9" w:rsidRPr="00B44195" w:rsidRDefault="00F647B9" w:rsidP="00F647B9">
      <w:pPr>
        <w:pStyle w:val="Default"/>
        <w:spacing w:line="560" w:lineRule="exact"/>
        <w:ind w:leftChars="100" w:left="210"/>
        <w:jc w:val="center"/>
        <w:rPr>
          <w:rFonts w:hAnsi="宋体" w:cs="宋体"/>
          <w:color w:val="auto"/>
          <w:szCs w:val="24"/>
        </w:rPr>
      </w:pPr>
      <w:r w:rsidRPr="00B44195">
        <w:rPr>
          <w:rFonts w:hAnsi="宋体" w:cs="宋体" w:hint="eastAsia"/>
          <w:color w:val="auto"/>
          <w:szCs w:val="24"/>
        </w:rPr>
        <w:t xml:space="preserve">    法定代表人或其委托代理人手机号码：</w:t>
      </w:r>
      <w:r w:rsidRPr="00B44195">
        <w:rPr>
          <w:rFonts w:hAnsi="宋体" w:cs="宋体" w:hint="eastAsia"/>
          <w:color w:val="auto"/>
          <w:szCs w:val="24"/>
          <w:u w:val="single"/>
        </w:rPr>
        <w:t xml:space="preserve">               </w:t>
      </w:r>
    </w:p>
    <w:p w:rsidR="00F647B9" w:rsidRPr="00B44195" w:rsidRDefault="00F647B9" w:rsidP="00F647B9">
      <w:pPr>
        <w:pStyle w:val="CM99"/>
        <w:spacing w:after="0" w:line="560" w:lineRule="exact"/>
        <w:ind w:leftChars="100" w:left="210" w:firstLineChars="2100" w:firstLine="5040"/>
        <w:jc w:val="center"/>
        <w:rPr>
          <w:rFonts w:hAnsi="宋体" w:cs="宋体"/>
          <w:szCs w:val="24"/>
        </w:rPr>
      </w:pPr>
      <w:r w:rsidRPr="00B44195">
        <w:rPr>
          <w:rFonts w:hAnsi="宋体" w:cs="宋体" w:hint="eastAsia"/>
          <w:szCs w:val="24"/>
          <w:u w:val="single"/>
        </w:rPr>
        <w:t xml:space="preserve">         </w:t>
      </w:r>
      <w:r w:rsidRPr="00B44195">
        <w:rPr>
          <w:rFonts w:hAnsi="宋体" w:cs="宋体" w:hint="eastAsia"/>
          <w:szCs w:val="24"/>
        </w:rPr>
        <w:t>年</w:t>
      </w:r>
      <w:r w:rsidRPr="00B44195">
        <w:rPr>
          <w:rFonts w:hAnsi="宋体" w:cs="宋体" w:hint="eastAsia"/>
          <w:szCs w:val="24"/>
          <w:u w:val="single"/>
        </w:rPr>
        <w:t xml:space="preserve">      </w:t>
      </w:r>
      <w:r w:rsidRPr="00B44195">
        <w:rPr>
          <w:rFonts w:hAnsi="宋体" w:cs="宋体" w:hint="eastAsia"/>
          <w:szCs w:val="24"/>
        </w:rPr>
        <w:t>月</w:t>
      </w:r>
      <w:r w:rsidRPr="00B44195">
        <w:rPr>
          <w:rFonts w:hAnsi="宋体" w:cs="宋体" w:hint="eastAsia"/>
          <w:szCs w:val="24"/>
          <w:u w:val="single"/>
        </w:rPr>
        <w:t xml:space="preserve">      </w:t>
      </w:r>
      <w:r w:rsidRPr="00B44195">
        <w:rPr>
          <w:rFonts w:hAnsi="宋体" w:cs="宋体" w:hint="eastAsia"/>
          <w:szCs w:val="24"/>
        </w:rPr>
        <w:t>日</w:t>
      </w:r>
      <w:bookmarkEnd w:id="628"/>
      <w:bookmarkEnd w:id="640"/>
    </w:p>
    <w:p w:rsidR="00F647B9" w:rsidRPr="00B44195" w:rsidRDefault="00F647B9" w:rsidP="00F647B9">
      <w:pPr>
        <w:pStyle w:val="Default"/>
        <w:ind w:leftChars="100" w:left="210"/>
        <w:rPr>
          <w:rFonts w:hAnsi="宋体" w:cs="宋体"/>
          <w:color w:val="auto"/>
          <w:szCs w:val="24"/>
        </w:rPr>
      </w:pPr>
    </w:p>
    <w:p w:rsidR="00F647B9" w:rsidRDefault="00F647B9" w:rsidP="00F647B9">
      <w:pPr>
        <w:spacing w:line="300" w:lineRule="auto"/>
        <w:ind w:leftChars="100" w:left="210"/>
        <w:jc w:val="center"/>
        <w:outlineLvl w:val="1"/>
        <w:rPr>
          <w:rFonts w:ascii="宋体" w:hAnsi="宋体" w:cs="宋体"/>
          <w:b/>
          <w:sz w:val="30"/>
          <w:szCs w:val="30"/>
        </w:rPr>
      </w:pPr>
      <w:bookmarkStart w:id="644" w:name="_Toc29959"/>
      <w:bookmarkStart w:id="645" w:name="_Toc31317"/>
      <w:bookmarkStart w:id="646" w:name="_Toc22978"/>
      <w:bookmarkStart w:id="647" w:name="_Toc6939"/>
      <w:bookmarkStart w:id="648" w:name="_Toc14139"/>
      <w:r w:rsidRPr="00B44195">
        <w:rPr>
          <w:rFonts w:ascii="宋体" w:hAnsi="宋体" w:cs="宋体"/>
          <w:b/>
          <w:sz w:val="30"/>
          <w:szCs w:val="30"/>
        </w:rPr>
        <w:br w:type="page"/>
      </w:r>
      <w:bookmarkStart w:id="649" w:name="_Toc196323904"/>
      <w:bookmarkStart w:id="650" w:name="_Toc206598947"/>
      <w:bookmarkStart w:id="651" w:name="_Toc214991670"/>
      <w:r w:rsidRPr="00B44195">
        <w:rPr>
          <w:rFonts w:ascii="宋体" w:hAnsi="宋体" w:cs="宋体" w:hint="eastAsia"/>
          <w:b/>
          <w:sz w:val="30"/>
          <w:szCs w:val="30"/>
        </w:rPr>
        <w:lastRenderedPageBreak/>
        <w:t>二、投标报价表</w:t>
      </w:r>
      <w:bookmarkEnd w:id="644"/>
      <w:bookmarkEnd w:id="645"/>
      <w:bookmarkEnd w:id="646"/>
      <w:bookmarkEnd w:id="647"/>
      <w:bookmarkEnd w:id="648"/>
      <w:bookmarkEnd w:id="649"/>
      <w:bookmarkEnd w:id="650"/>
      <w:bookmarkEnd w:id="651"/>
    </w:p>
    <w:tbl>
      <w:tblPr>
        <w:tblW w:w="9577"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1134"/>
        <w:gridCol w:w="1843"/>
        <w:gridCol w:w="567"/>
        <w:gridCol w:w="567"/>
        <w:gridCol w:w="992"/>
        <w:gridCol w:w="993"/>
        <w:gridCol w:w="992"/>
        <w:gridCol w:w="1134"/>
        <w:gridCol w:w="818"/>
      </w:tblGrid>
      <w:tr w:rsidR="00F647B9" w:rsidRPr="00B44195" w:rsidTr="009842D9">
        <w:trPr>
          <w:trHeight w:val="19"/>
          <w:jc w:val="center"/>
        </w:trPr>
        <w:tc>
          <w:tcPr>
            <w:tcW w:w="537" w:type="dxa"/>
            <w:vAlign w:val="center"/>
          </w:tcPr>
          <w:p w:rsidR="00F647B9" w:rsidRPr="00B44195" w:rsidRDefault="00F647B9" w:rsidP="004057CF">
            <w:pPr>
              <w:ind w:leftChars="-50" w:left="-105" w:rightChars="-50" w:right="-105"/>
              <w:jc w:val="center"/>
              <w:rPr>
                <w:rFonts w:ascii="宋体" w:hAnsi="宋体" w:cs="宋体"/>
                <w:b/>
                <w:bCs/>
                <w:szCs w:val="21"/>
              </w:rPr>
            </w:pPr>
            <w:r w:rsidRPr="00B44195">
              <w:rPr>
                <w:rFonts w:ascii="宋体" w:hAnsi="宋体" w:cs="宋体" w:hint="eastAsia"/>
                <w:b/>
                <w:bCs/>
                <w:szCs w:val="21"/>
              </w:rPr>
              <w:t>序号</w:t>
            </w:r>
          </w:p>
        </w:tc>
        <w:tc>
          <w:tcPr>
            <w:tcW w:w="1134" w:type="dxa"/>
            <w:vAlign w:val="center"/>
          </w:tcPr>
          <w:p w:rsidR="00F647B9" w:rsidRPr="00B44195" w:rsidRDefault="00F647B9" w:rsidP="004057CF">
            <w:pPr>
              <w:ind w:leftChars="-50" w:left="-105" w:rightChars="-50" w:right="-105"/>
              <w:jc w:val="center"/>
              <w:rPr>
                <w:rFonts w:ascii="宋体" w:hAnsi="宋体" w:cs="宋体"/>
                <w:b/>
                <w:bCs/>
                <w:szCs w:val="21"/>
              </w:rPr>
            </w:pPr>
            <w:r w:rsidRPr="00B44195">
              <w:rPr>
                <w:rFonts w:ascii="宋体" w:hAnsi="宋体" w:cs="宋体" w:hint="eastAsia"/>
                <w:b/>
                <w:bCs/>
                <w:szCs w:val="21"/>
              </w:rPr>
              <w:t>物资名称</w:t>
            </w:r>
          </w:p>
        </w:tc>
        <w:tc>
          <w:tcPr>
            <w:tcW w:w="1843" w:type="dxa"/>
            <w:vAlign w:val="center"/>
          </w:tcPr>
          <w:p w:rsidR="00F647B9" w:rsidRPr="00B44195" w:rsidRDefault="00F647B9" w:rsidP="004057CF">
            <w:pPr>
              <w:ind w:leftChars="-50" w:left="-105" w:rightChars="-50" w:right="-105"/>
              <w:jc w:val="center"/>
              <w:rPr>
                <w:rFonts w:ascii="宋体" w:hAnsi="宋体" w:cs="宋体"/>
                <w:b/>
                <w:bCs/>
                <w:szCs w:val="21"/>
              </w:rPr>
            </w:pPr>
            <w:r w:rsidRPr="00B44195">
              <w:rPr>
                <w:rFonts w:ascii="宋体" w:hAnsi="宋体" w:cs="宋体" w:hint="eastAsia"/>
                <w:b/>
                <w:bCs/>
                <w:szCs w:val="21"/>
              </w:rPr>
              <w:t>规格型号</w:t>
            </w:r>
          </w:p>
        </w:tc>
        <w:tc>
          <w:tcPr>
            <w:tcW w:w="567" w:type="dxa"/>
            <w:vAlign w:val="center"/>
          </w:tcPr>
          <w:p w:rsidR="00F647B9" w:rsidRPr="00B44195" w:rsidRDefault="00F647B9" w:rsidP="00724D2E">
            <w:pPr>
              <w:spacing w:line="350" w:lineRule="exact"/>
              <w:ind w:leftChars="-50" w:left="-105" w:rightChars="-50" w:right="-105"/>
              <w:jc w:val="center"/>
              <w:rPr>
                <w:rFonts w:ascii="宋体" w:hAnsi="宋体" w:cs="宋体"/>
                <w:b/>
                <w:bCs/>
                <w:szCs w:val="21"/>
              </w:rPr>
            </w:pPr>
            <w:r w:rsidRPr="00B44195">
              <w:rPr>
                <w:rFonts w:ascii="宋体" w:hAnsi="宋体" w:cs="宋体" w:hint="eastAsia"/>
                <w:b/>
                <w:bCs/>
                <w:szCs w:val="21"/>
              </w:rPr>
              <w:t>品牌</w:t>
            </w:r>
          </w:p>
          <w:p w:rsidR="00F647B9" w:rsidRPr="00B44195" w:rsidRDefault="00F647B9" w:rsidP="004057CF">
            <w:pPr>
              <w:ind w:leftChars="-50" w:left="-105" w:rightChars="-50" w:right="-105"/>
              <w:jc w:val="center"/>
              <w:rPr>
                <w:rFonts w:ascii="宋体" w:hAnsi="宋体" w:cs="宋体"/>
                <w:b/>
                <w:bCs/>
                <w:szCs w:val="21"/>
              </w:rPr>
            </w:pPr>
            <w:r w:rsidRPr="00B44195">
              <w:rPr>
                <w:rFonts w:ascii="宋体" w:hAnsi="宋体" w:cs="宋体" w:hint="eastAsia"/>
                <w:b/>
                <w:bCs/>
                <w:szCs w:val="21"/>
              </w:rPr>
              <w:t>产地</w:t>
            </w:r>
          </w:p>
        </w:tc>
        <w:tc>
          <w:tcPr>
            <w:tcW w:w="567" w:type="dxa"/>
            <w:vAlign w:val="center"/>
          </w:tcPr>
          <w:p w:rsidR="00F647B9" w:rsidRDefault="00F647B9" w:rsidP="00724D2E">
            <w:pPr>
              <w:spacing w:line="350" w:lineRule="exact"/>
              <w:ind w:leftChars="-50" w:left="-105" w:rightChars="-50" w:right="-105"/>
              <w:jc w:val="center"/>
              <w:rPr>
                <w:rFonts w:ascii="宋体" w:hAnsi="宋体" w:cs="宋体"/>
                <w:b/>
                <w:bCs/>
                <w:szCs w:val="21"/>
              </w:rPr>
            </w:pPr>
            <w:r w:rsidRPr="00B44195">
              <w:rPr>
                <w:rFonts w:ascii="宋体" w:hAnsi="宋体" w:cs="宋体" w:hint="eastAsia"/>
                <w:b/>
                <w:bCs/>
                <w:szCs w:val="21"/>
              </w:rPr>
              <w:t>计量</w:t>
            </w:r>
          </w:p>
          <w:p w:rsidR="00F647B9" w:rsidRPr="00B44195" w:rsidRDefault="00F647B9" w:rsidP="004057CF">
            <w:pPr>
              <w:ind w:leftChars="-50" w:left="-105" w:rightChars="-50" w:right="-105"/>
              <w:jc w:val="center"/>
              <w:rPr>
                <w:rFonts w:ascii="宋体" w:hAnsi="宋体" w:cs="宋体"/>
                <w:b/>
                <w:bCs/>
                <w:szCs w:val="21"/>
              </w:rPr>
            </w:pPr>
            <w:r w:rsidRPr="00B44195">
              <w:rPr>
                <w:rFonts w:ascii="宋体" w:hAnsi="宋体" w:cs="宋体" w:hint="eastAsia"/>
                <w:b/>
                <w:bCs/>
                <w:szCs w:val="21"/>
              </w:rPr>
              <w:t>单位</w:t>
            </w:r>
          </w:p>
        </w:tc>
        <w:tc>
          <w:tcPr>
            <w:tcW w:w="992" w:type="dxa"/>
            <w:vAlign w:val="center"/>
          </w:tcPr>
          <w:p w:rsidR="00F647B9" w:rsidRPr="00B44195" w:rsidRDefault="00F647B9" w:rsidP="00724D2E">
            <w:pPr>
              <w:spacing w:line="350" w:lineRule="exact"/>
              <w:jc w:val="center"/>
              <w:rPr>
                <w:rFonts w:ascii="宋体" w:hAnsi="宋体" w:cs="宋体"/>
                <w:b/>
                <w:bCs/>
                <w:szCs w:val="21"/>
              </w:rPr>
            </w:pPr>
            <w:r w:rsidRPr="00B44195">
              <w:rPr>
                <w:rFonts w:ascii="宋体" w:hAnsi="宋体" w:cs="宋体" w:hint="eastAsia"/>
                <w:b/>
                <w:bCs/>
                <w:szCs w:val="21"/>
              </w:rPr>
              <w:t>暂定</w:t>
            </w:r>
          </w:p>
          <w:p w:rsidR="00F647B9" w:rsidRPr="00B44195" w:rsidRDefault="00F647B9" w:rsidP="004057CF">
            <w:pPr>
              <w:ind w:leftChars="-50" w:left="-105" w:rightChars="-50" w:right="-105"/>
              <w:jc w:val="center"/>
              <w:rPr>
                <w:rFonts w:ascii="宋体" w:hAnsi="宋体" w:cs="宋体"/>
                <w:b/>
                <w:bCs/>
                <w:szCs w:val="21"/>
              </w:rPr>
            </w:pPr>
            <w:r w:rsidRPr="00B44195">
              <w:rPr>
                <w:rFonts w:ascii="宋体" w:hAnsi="宋体" w:cs="宋体" w:hint="eastAsia"/>
                <w:b/>
                <w:bCs/>
                <w:szCs w:val="21"/>
              </w:rPr>
              <w:t>数量</w:t>
            </w:r>
          </w:p>
        </w:tc>
        <w:tc>
          <w:tcPr>
            <w:tcW w:w="993" w:type="dxa"/>
            <w:vAlign w:val="center"/>
          </w:tcPr>
          <w:p w:rsidR="00F647B9" w:rsidRPr="00B44195" w:rsidRDefault="00F647B9" w:rsidP="004057CF">
            <w:pPr>
              <w:ind w:leftChars="-50" w:left="-105" w:rightChars="-50" w:right="-105"/>
              <w:jc w:val="center"/>
              <w:rPr>
                <w:rFonts w:ascii="宋体" w:hAnsi="宋体" w:cs="宋体"/>
                <w:b/>
                <w:bCs/>
                <w:kern w:val="0"/>
                <w:szCs w:val="21"/>
                <w:lang w:bidi="ar"/>
              </w:rPr>
            </w:pPr>
            <w:r w:rsidRPr="00B44195">
              <w:rPr>
                <w:rFonts w:ascii="宋体" w:hAnsi="宋体" w:cs="宋体" w:hint="eastAsia"/>
                <w:b/>
                <w:bCs/>
                <w:szCs w:val="21"/>
              </w:rPr>
              <w:t>专用发票税率（%）</w:t>
            </w:r>
          </w:p>
        </w:tc>
        <w:tc>
          <w:tcPr>
            <w:tcW w:w="992" w:type="dxa"/>
            <w:vAlign w:val="center"/>
          </w:tcPr>
          <w:p w:rsidR="00F647B9" w:rsidRPr="00B44195" w:rsidRDefault="00F647B9" w:rsidP="004057CF">
            <w:pPr>
              <w:ind w:leftChars="-50" w:left="-105" w:rightChars="-50" w:right="-105"/>
              <w:jc w:val="center"/>
              <w:rPr>
                <w:rFonts w:ascii="宋体" w:hAnsi="宋体" w:cs="宋体"/>
                <w:b/>
                <w:bCs/>
                <w:kern w:val="0"/>
                <w:szCs w:val="21"/>
                <w:lang w:bidi="ar"/>
              </w:rPr>
            </w:pPr>
            <w:r w:rsidRPr="00B44195">
              <w:rPr>
                <w:rFonts w:ascii="宋体" w:hAnsi="宋体" w:cs="宋体" w:hint="eastAsia"/>
                <w:b/>
                <w:bCs/>
                <w:kern w:val="0"/>
                <w:szCs w:val="21"/>
                <w:lang w:bidi="ar"/>
              </w:rPr>
              <w:t>综合单价(含税)</w:t>
            </w:r>
          </w:p>
        </w:tc>
        <w:tc>
          <w:tcPr>
            <w:tcW w:w="1134" w:type="dxa"/>
            <w:vAlign w:val="center"/>
          </w:tcPr>
          <w:p w:rsidR="00F647B9" w:rsidRPr="00B44195" w:rsidRDefault="00F647B9" w:rsidP="004057CF">
            <w:pPr>
              <w:ind w:leftChars="-50" w:left="-105" w:rightChars="-50" w:right="-105"/>
              <w:jc w:val="center"/>
              <w:rPr>
                <w:rFonts w:ascii="宋体" w:hAnsi="宋体" w:cs="宋体"/>
                <w:b/>
                <w:bCs/>
                <w:szCs w:val="21"/>
              </w:rPr>
            </w:pPr>
            <w:r w:rsidRPr="00B44195">
              <w:rPr>
                <w:rFonts w:ascii="宋体" w:hAnsi="宋体" w:cs="宋体" w:hint="eastAsia"/>
                <w:b/>
                <w:bCs/>
                <w:kern w:val="0"/>
                <w:szCs w:val="21"/>
                <w:lang w:bidi="ar"/>
              </w:rPr>
              <w:t>含税合价(元)</w:t>
            </w:r>
          </w:p>
        </w:tc>
        <w:tc>
          <w:tcPr>
            <w:tcW w:w="818" w:type="dxa"/>
            <w:vAlign w:val="center"/>
          </w:tcPr>
          <w:p w:rsidR="00F647B9" w:rsidRPr="00B44195" w:rsidRDefault="00F647B9" w:rsidP="00724D2E">
            <w:pPr>
              <w:spacing w:line="350" w:lineRule="exact"/>
              <w:ind w:leftChars="-50" w:left="-105" w:rightChars="-50" w:right="-105"/>
              <w:jc w:val="center"/>
              <w:rPr>
                <w:rFonts w:ascii="宋体" w:hAnsi="宋体" w:cs="宋体"/>
                <w:b/>
                <w:bCs/>
                <w:szCs w:val="21"/>
              </w:rPr>
            </w:pPr>
            <w:r>
              <w:rPr>
                <w:rFonts w:ascii="宋体" w:hAnsi="宋体" w:cs="宋体"/>
                <w:b/>
                <w:bCs/>
                <w:szCs w:val="21"/>
              </w:rPr>
              <w:t>备注</w:t>
            </w:r>
          </w:p>
        </w:tc>
      </w:tr>
      <w:tr w:rsidR="009842D9" w:rsidRPr="00B44195" w:rsidTr="009842D9">
        <w:trPr>
          <w:trHeight w:val="20"/>
          <w:jc w:val="center"/>
        </w:trPr>
        <w:tc>
          <w:tcPr>
            <w:tcW w:w="53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1</w:t>
            </w: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玻璃柜门</w:t>
            </w:r>
          </w:p>
        </w:tc>
        <w:tc>
          <w:tcPr>
            <w:tcW w:w="1843"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18mm铝框</w:t>
            </w: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w:t>
            </w: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22.00</w:t>
            </w:r>
          </w:p>
        </w:tc>
        <w:tc>
          <w:tcPr>
            <w:tcW w:w="993" w:type="dxa"/>
            <w:vAlign w:val="center"/>
          </w:tcPr>
          <w:p w:rsidR="009842D9" w:rsidRPr="009842D9" w:rsidRDefault="009842D9" w:rsidP="009842D9">
            <w:pPr>
              <w:ind w:leftChars="-50" w:left="-105" w:rightChars="-50" w:right="-105"/>
              <w:jc w:val="center"/>
              <w:rPr>
                <w:rFonts w:ascii="宋体" w:hAnsi="宋体" w:cs="宋体"/>
                <w:bCs/>
                <w:szCs w:val="21"/>
              </w:rPr>
            </w:pP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p>
        </w:tc>
        <w:tc>
          <w:tcPr>
            <w:tcW w:w="818"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附图</w:t>
            </w:r>
            <w:proofErr w:type="gramStart"/>
            <w:r w:rsidRPr="009842D9">
              <w:rPr>
                <w:rFonts w:ascii="宋体" w:hAnsi="宋体" w:cs="宋体" w:hint="eastAsia"/>
                <w:bCs/>
                <w:szCs w:val="21"/>
              </w:rPr>
              <w:t>一</w:t>
            </w:r>
            <w:proofErr w:type="gramEnd"/>
          </w:p>
        </w:tc>
      </w:tr>
      <w:tr w:rsidR="009842D9" w:rsidRPr="00B44195" w:rsidTr="009842D9">
        <w:trPr>
          <w:trHeight w:val="20"/>
          <w:jc w:val="center"/>
        </w:trPr>
        <w:tc>
          <w:tcPr>
            <w:tcW w:w="53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2</w:t>
            </w: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柜子</w:t>
            </w:r>
          </w:p>
        </w:tc>
        <w:tc>
          <w:tcPr>
            <w:tcW w:w="1843"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厚度18mm免漆板</w:t>
            </w: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w:t>
            </w: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2300.00</w:t>
            </w:r>
          </w:p>
        </w:tc>
        <w:tc>
          <w:tcPr>
            <w:tcW w:w="993" w:type="dxa"/>
            <w:vAlign w:val="center"/>
          </w:tcPr>
          <w:p w:rsidR="009842D9" w:rsidRPr="009842D9" w:rsidRDefault="009842D9" w:rsidP="009842D9">
            <w:pPr>
              <w:ind w:leftChars="-50" w:left="-105" w:rightChars="-50" w:right="-105"/>
              <w:jc w:val="center"/>
              <w:rPr>
                <w:rFonts w:ascii="宋体" w:hAnsi="宋体" w:cs="宋体"/>
                <w:bCs/>
                <w:szCs w:val="21"/>
              </w:rPr>
            </w:pP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p>
        </w:tc>
        <w:tc>
          <w:tcPr>
            <w:tcW w:w="818"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附图二</w:t>
            </w:r>
          </w:p>
        </w:tc>
      </w:tr>
      <w:tr w:rsidR="009842D9" w:rsidRPr="00B44195" w:rsidTr="009842D9">
        <w:trPr>
          <w:trHeight w:val="20"/>
          <w:jc w:val="center"/>
        </w:trPr>
        <w:tc>
          <w:tcPr>
            <w:tcW w:w="53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3</w:t>
            </w: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封板</w:t>
            </w:r>
          </w:p>
        </w:tc>
        <w:tc>
          <w:tcPr>
            <w:tcW w:w="1843"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厚度18mm免漆板</w:t>
            </w: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w:t>
            </w: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500.00</w:t>
            </w:r>
          </w:p>
        </w:tc>
        <w:tc>
          <w:tcPr>
            <w:tcW w:w="993" w:type="dxa"/>
            <w:vAlign w:val="center"/>
          </w:tcPr>
          <w:p w:rsidR="009842D9" w:rsidRPr="009842D9" w:rsidRDefault="009842D9" w:rsidP="009842D9">
            <w:pPr>
              <w:ind w:leftChars="-50" w:left="-105" w:rightChars="-50" w:right="-105"/>
              <w:jc w:val="center"/>
              <w:rPr>
                <w:rFonts w:ascii="宋体" w:hAnsi="宋体" w:cs="宋体"/>
                <w:bCs/>
                <w:szCs w:val="21"/>
              </w:rPr>
            </w:pP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p>
        </w:tc>
        <w:tc>
          <w:tcPr>
            <w:tcW w:w="818"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附图三</w:t>
            </w:r>
          </w:p>
        </w:tc>
      </w:tr>
      <w:tr w:rsidR="009842D9" w:rsidRPr="00B44195" w:rsidTr="009842D9">
        <w:trPr>
          <w:trHeight w:val="20"/>
          <w:jc w:val="center"/>
        </w:trPr>
        <w:tc>
          <w:tcPr>
            <w:tcW w:w="53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4</w:t>
            </w: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弧形木饰面</w:t>
            </w:r>
          </w:p>
        </w:tc>
        <w:tc>
          <w:tcPr>
            <w:tcW w:w="1843"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厚度18mm免漆板</w:t>
            </w: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w:t>
            </w: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30.00</w:t>
            </w:r>
          </w:p>
        </w:tc>
        <w:tc>
          <w:tcPr>
            <w:tcW w:w="993" w:type="dxa"/>
            <w:vAlign w:val="center"/>
          </w:tcPr>
          <w:p w:rsidR="009842D9" w:rsidRPr="009842D9" w:rsidRDefault="009842D9" w:rsidP="009842D9">
            <w:pPr>
              <w:ind w:leftChars="-50" w:left="-105" w:rightChars="-50" w:right="-105"/>
              <w:jc w:val="center"/>
              <w:rPr>
                <w:rFonts w:ascii="宋体" w:hAnsi="宋体" w:cs="宋体"/>
                <w:bCs/>
                <w:szCs w:val="21"/>
              </w:rPr>
            </w:pP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p>
        </w:tc>
        <w:tc>
          <w:tcPr>
            <w:tcW w:w="818"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附图四</w:t>
            </w:r>
          </w:p>
        </w:tc>
      </w:tr>
      <w:tr w:rsidR="009842D9" w:rsidRPr="00B44195" w:rsidTr="009842D9">
        <w:trPr>
          <w:trHeight w:val="20"/>
          <w:jc w:val="center"/>
        </w:trPr>
        <w:tc>
          <w:tcPr>
            <w:tcW w:w="53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5</w:t>
            </w: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木饰面</w:t>
            </w:r>
          </w:p>
        </w:tc>
        <w:tc>
          <w:tcPr>
            <w:tcW w:w="1843"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厚度18mm免漆板</w:t>
            </w: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p>
        </w:tc>
        <w:tc>
          <w:tcPr>
            <w:tcW w:w="567"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w:t>
            </w: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30.00</w:t>
            </w:r>
          </w:p>
        </w:tc>
        <w:tc>
          <w:tcPr>
            <w:tcW w:w="993" w:type="dxa"/>
            <w:vAlign w:val="center"/>
          </w:tcPr>
          <w:p w:rsidR="009842D9" w:rsidRPr="009842D9" w:rsidRDefault="009842D9" w:rsidP="009842D9">
            <w:pPr>
              <w:ind w:leftChars="-50" w:left="-105" w:rightChars="-50" w:right="-105"/>
              <w:jc w:val="center"/>
              <w:rPr>
                <w:rFonts w:ascii="宋体" w:hAnsi="宋体" w:cs="宋体"/>
                <w:bCs/>
                <w:szCs w:val="21"/>
              </w:rPr>
            </w:pPr>
          </w:p>
        </w:tc>
        <w:tc>
          <w:tcPr>
            <w:tcW w:w="992" w:type="dxa"/>
            <w:vAlign w:val="center"/>
          </w:tcPr>
          <w:p w:rsidR="009842D9" w:rsidRPr="009842D9" w:rsidRDefault="009842D9" w:rsidP="009842D9">
            <w:pPr>
              <w:ind w:leftChars="-50" w:left="-105" w:rightChars="-50" w:right="-105"/>
              <w:jc w:val="center"/>
              <w:rPr>
                <w:rFonts w:ascii="宋体" w:hAnsi="宋体" w:cs="宋体"/>
                <w:bCs/>
                <w:szCs w:val="21"/>
              </w:rPr>
            </w:pPr>
          </w:p>
        </w:tc>
        <w:tc>
          <w:tcPr>
            <w:tcW w:w="1134" w:type="dxa"/>
            <w:vAlign w:val="center"/>
          </w:tcPr>
          <w:p w:rsidR="009842D9" w:rsidRPr="009842D9" w:rsidRDefault="009842D9" w:rsidP="009842D9">
            <w:pPr>
              <w:ind w:leftChars="-50" w:left="-105" w:rightChars="-50" w:right="-105"/>
              <w:jc w:val="center"/>
              <w:rPr>
                <w:rFonts w:ascii="宋体" w:hAnsi="宋体" w:cs="宋体"/>
                <w:bCs/>
                <w:szCs w:val="21"/>
              </w:rPr>
            </w:pPr>
          </w:p>
        </w:tc>
        <w:tc>
          <w:tcPr>
            <w:tcW w:w="818" w:type="dxa"/>
            <w:vAlign w:val="center"/>
          </w:tcPr>
          <w:p w:rsidR="009842D9" w:rsidRPr="009842D9" w:rsidRDefault="009842D9" w:rsidP="009842D9">
            <w:pPr>
              <w:ind w:leftChars="-50" w:left="-105" w:rightChars="-50" w:right="-105"/>
              <w:jc w:val="center"/>
              <w:rPr>
                <w:rFonts w:ascii="宋体" w:hAnsi="宋体" w:cs="宋体"/>
                <w:bCs/>
                <w:szCs w:val="21"/>
              </w:rPr>
            </w:pPr>
            <w:r w:rsidRPr="009842D9">
              <w:rPr>
                <w:rFonts w:ascii="宋体" w:hAnsi="宋体" w:cs="宋体" w:hint="eastAsia"/>
                <w:bCs/>
                <w:szCs w:val="21"/>
              </w:rPr>
              <w:t>附图四</w:t>
            </w:r>
          </w:p>
        </w:tc>
      </w:tr>
      <w:tr w:rsidR="009842D9" w:rsidRPr="00B44195" w:rsidTr="00F71A35">
        <w:trPr>
          <w:trHeight w:val="460"/>
          <w:jc w:val="center"/>
        </w:trPr>
        <w:tc>
          <w:tcPr>
            <w:tcW w:w="9577" w:type="dxa"/>
            <w:gridSpan w:val="10"/>
            <w:vAlign w:val="center"/>
          </w:tcPr>
          <w:p w:rsidR="009842D9" w:rsidRPr="00B44195" w:rsidRDefault="009842D9" w:rsidP="00724D2E">
            <w:pPr>
              <w:spacing w:line="330" w:lineRule="exact"/>
              <w:ind w:leftChars="-30" w:left="359" w:rightChars="-30" w:right="-63" w:hangingChars="200" w:hanging="422"/>
              <w:jc w:val="left"/>
              <w:rPr>
                <w:rFonts w:ascii="宋体" w:hAnsi="宋体" w:cs="宋体"/>
                <w:b/>
                <w:bCs/>
                <w:szCs w:val="21"/>
              </w:rPr>
            </w:pPr>
            <w:r w:rsidRPr="00B44195">
              <w:rPr>
                <w:rFonts w:ascii="宋体" w:hAnsi="宋体" w:cs="宋体" w:hint="eastAsia"/>
                <w:b/>
                <w:bCs/>
                <w:szCs w:val="21"/>
              </w:rPr>
              <w:t xml:space="preserve">含税投标总价：大写人民币  </w:t>
            </w:r>
            <w:r w:rsidRPr="00B44195">
              <w:rPr>
                <w:rFonts w:ascii="宋体" w:hAnsi="宋体" w:cs="宋体" w:hint="eastAsia"/>
                <w:b/>
                <w:bCs/>
                <w:szCs w:val="21"/>
                <w:u w:val="single"/>
              </w:rPr>
              <w:t xml:space="preserve">             </w:t>
            </w:r>
            <w:r w:rsidRPr="00B44195">
              <w:rPr>
                <w:rFonts w:ascii="宋体" w:hAnsi="宋体" w:cs="宋体" w:hint="eastAsia"/>
                <w:b/>
                <w:bCs/>
                <w:szCs w:val="21"/>
              </w:rPr>
              <w:t xml:space="preserve"> 元，小写￥ </w:t>
            </w:r>
            <w:r w:rsidRPr="00B44195">
              <w:rPr>
                <w:rFonts w:ascii="宋体" w:hAnsi="宋体" w:cs="宋体" w:hint="eastAsia"/>
                <w:b/>
                <w:bCs/>
                <w:szCs w:val="21"/>
                <w:u w:val="single"/>
              </w:rPr>
              <w:t xml:space="preserve">              </w:t>
            </w:r>
            <w:r w:rsidRPr="00B44195">
              <w:rPr>
                <w:rFonts w:ascii="宋体" w:hAnsi="宋体" w:cs="宋体" w:hint="eastAsia"/>
                <w:b/>
                <w:bCs/>
                <w:szCs w:val="21"/>
              </w:rPr>
              <w:t>元</w:t>
            </w:r>
          </w:p>
        </w:tc>
      </w:tr>
      <w:tr w:rsidR="009842D9" w:rsidRPr="0042106B" w:rsidTr="00F71A35">
        <w:trPr>
          <w:trHeight w:val="797"/>
          <w:jc w:val="center"/>
        </w:trPr>
        <w:tc>
          <w:tcPr>
            <w:tcW w:w="9577" w:type="dxa"/>
            <w:gridSpan w:val="10"/>
            <w:vAlign w:val="center"/>
          </w:tcPr>
          <w:p w:rsidR="009842D9" w:rsidRPr="008900CF" w:rsidRDefault="009842D9" w:rsidP="009842D9">
            <w:pPr>
              <w:jc w:val="left"/>
              <w:rPr>
                <w:rFonts w:ascii="宋体" w:hAnsi="宋体" w:cs="仿宋"/>
                <w:szCs w:val="21"/>
              </w:rPr>
            </w:pPr>
            <w:r w:rsidRPr="008900CF">
              <w:rPr>
                <w:rFonts w:ascii="宋体" w:hAnsi="宋体" w:cs="仿宋" w:hint="eastAsia"/>
                <w:szCs w:val="21"/>
              </w:rPr>
              <w:t>备注</w:t>
            </w:r>
          </w:p>
          <w:p w:rsidR="009842D9" w:rsidRPr="008900CF" w:rsidRDefault="009842D9" w:rsidP="009842D9">
            <w:pPr>
              <w:jc w:val="left"/>
              <w:rPr>
                <w:rFonts w:ascii="宋体" w:hAnsi="宋体" w:cs="仿宋"/>
                <w:szCs w:val="21"/>
              </w:rPr>
            </w:pPr>
            <w:r w:rsidRPr="008900CF">
              <w:rPr>
                <w:rFonts w:ascii="宋体" w:hAnsi="宋体" w:cs="仿宋" w:hint="eastAsia"/>
                <w:szCs w:val="21"/>
              </w:rPr>
              <w:t>1、价格为含税价格、包装、运输、装卸、安装等；开具的发票必须为一票制增值税发票（13%），按实开具。</w:t>
            </w:r>
          </w:p>
          <w:p w:rsidR="009842D9" w:rsidRPr="008900CF" w:rsidRDefault="009842D9" w:rsidP="009842D9">
            <w:pPr>
              <w:jc w:val="left"/>
              <w:rPr>
                <w:rFonts w:ascii="宋体" w:hAnsi="宋体" w:cs="仿宋"/>
                <w:szCs w:val="21"/>
              </w:rPr>
            </w:pPr>
            <w:r w:rsidRPr="008900CF">
              <w:rPr>
                <w:rFonts w:ascii="宋体" w:hAnsi="宋体" w:cs="仿宋" w:hint="eastAsia"/>
                <w:szCs w:val="21"/>
              </w:rPr>
              <w:t>2、招标人有权按施工图纸及项目现场实际需要，单方书面要求增减采购货物量，无论采购货物量增或减，其单价以采购合同采购清单为准，并按实际采购量结算。总金额可能因招标人依采购合同约定书面要求变更采购数量而相应增减；实际结算价格以含税固定单价*现场实际签收数量。工程量计算规则：投影面积（长×高）计算工程量。</w:t>
            </w:r>
          </w:p>
          <w:p w:rsidR="009842D9" w:rsidRPr="008900CF" w:rsidRDefault="009842D9" w:rsidP="009842D9">
            <w:pPr>
              <w:jc w:val="left"/>
              <w:rPr>
                <w:rFonts w:ascii="宋体" w:hAnsi="宋体" w:cs="仿宋"/>
                <w:szCs w:val="21"/>
              </w:rPr>
            </w:pPr>
            <w:r w:rsidRPr="008900CF">
              <w:rPr>
                <w:rFonts w:ascii="宋体" w:hAnsi="宋体" w:cs="仿宋" w:hint="eastAsia"/>
                <w:szCs w:val="21"/>
              </w:rPr>
              <w:t>3、质量符合国家标准；且符合现行国家、行业及相关规范要求验收标准和符合项目招标技术需求及本项目设计、业主、监理对招标人质量标准及其他国标要求，同时满足在合同执行期间国家颁布新标准及现行规定，必须符合与该产品相关的国家各项技术检测标准和要求，保证招标人及工程业主和政府有关部门的检测验收合格。</w:t>
            </w:r>
          </w:p>
          <w:p w:rsidR="009842D9" w:rsidRPr="008900CF" w:rsidRDefault="009842D9" w:rsidP="009842D9">
            <w:pPr>
              <w:jc w:val="left"/>
              <w:rPr>
                <w:rFonts w:ascii="宋体" w:hAnsi="宋体" w:cs="仿宋"/>
                <w:szCs w:val="21"/>
              </w:rPr>
            </w:pPr>
            <w:r w:rsidRPr="008900CF">
              <w:rPr>
                <w:rFonts w:ascii="宋体" w:hAnsi="宋体" w:cs="仿宋" w:hint="eastAsia"/>
                <w:szCs w:val="21"/>
              </w:rPr>
              <w:t>4、柜子、封板、木饰面原材参考品牌及加工厂具体要求如下：</w:t>
            </w:r>
          </w:p>
          <w:p w:rsidR="009842D9" w:rsidRPr="008900CF" w:rsidRDefault="009842D9" w:rsidP="009842D9">
            <w:pPr>
              <w:jc w:val="left"/>
              <w:rPr>
                <w:rFonts w:ascii="宋体" w:hAnsi="宋体" w:cs="仿宋"/>
                <w:szCs w:val="21"/>
              </w:rPr>
            </w:pPr>
            <w:r w:rsidRPr="008900CF">
              <w:rPr>
                <w:rFonts w:ascii="宋体" w:hAnsi="宋体" w:cs="仿宋" w:hint="eastAsia"/>
                <w:szCs w:val="21"/>
              </w:rPr>
              <w:t>4.1原材参考品牌：千年舟、莫干山、泰山、大王椰；具体样式按招标人与业主方确定的封样为准，投标人可自行前往工程施工场地查看封样；</w:t>
            </w:r>
          </w:p>
          <w:p w:rsidR="009842D9" w:rsidRPr="008900CF" w:rsidRDefault="009842D9" w:rsidP="009842D9">
            <w:pPr>
              <w:jc w:val="left"/>
              <w:rPr>
                <w:rFonts w:ascii="宋体" w:hAnsi="宋体" w:cs="仿宋"/>
                <w:szCs w:val="21"/>
              </w:rPr>
            </w:pPr>
            <w:r w:rsidRPr="008900CF">
              <w:rPr>
                <w:rFonts w:ascii="宋体" w:hAnsi="宋体" w:cs="仿宋" w:hint="eastAsia"/>
                <w:szCs w:val="21"/>
              </w:rPr>
              <w:t>4.2加工厂:泉州战马实业有限公司、福建明旺家具有限公司、泉州市天之</w:t>
            </w:r>
            <w:proofErr w:type="gramStart"/>
            <w:r w:rsidRPr="008900CF">
              <w:rPr>
                <w:rFonts w:ascii="宋体" w:hAnsi="宋体" w:cs="仿宋" w:hint="eastAsia"/>
                <w:szCs w:val="21"/>
              </w:rPr>
              <w:t>蕴</w:t>
            </w:r>
            <w:proofErr w:type="gramEnd"/>
            <w:r w:rsidRPr="008900CF">
              <w:rPr>
                <w:rFonts w:ascii="宋体" w:hAnsi="宋体" w:cs="仿宋" w:hint="eastAsia"/>
                <w:szCs w:val="21"/>
              </w:rPr>
              <w:t>家具有限公司；</w:t>
            </w:r>
          </w:p>
          <w:p w:rsidR="009842D9" w:rsidRPr="008900CF" w:rsidRDefault="009842D9" w:rsidP="009842D9">
            <w:pPr>
              <w:jc w:val="left"/>
              <w:rPr>
                <w:rFonts w:ascii="宋体" w:hAnsi="宋体" w:cs="仿宋"/>
                <w:szCs w:val="21"/>
              </w:rPr>
            </w:pPr>
            <w:r w:rsidRPr="008900CF">
              <w:rPr>
                <w:rFonts w:ascii="宋体" w:hAnsi="宋体" w:cs="仿宋" w:hint="eastAsia"/>
                <w:szCs w:val="21"/>
              </w:rPr>
              <w:t>5、玻璃柜门：颜色、样式按招标人与业主方确定的封样为准。</w:t>
            </w:r>
          </w:p>
          <w:p w:rsidR="009842D9" w:rsidRPr="008900CF" w:rsidRDefault="009842D9" w:rsidP="009842D9">
            <w:pPr>
              <w:jc w:val="left"/>
              <w:rPr>
                <w:rFonts w:ascii="宋体" w:hAnsi="宋体" w:cs="仿宋"/>
                <w:szCs w:val="21"/>
              </w:rPr>
            </w:pPr>
            <w:r w:rsidRPr="008900CF">
              <w:rPr>
                <w:rFonts w:ascii="宋体" w:hAnsi="宋体" w:cs="仿宋" w:hint="eastAsia"/>
                <w:szCs w:val="21"/>
              </w:rPr>
              <w:t>6、具体做法及样式参照附图，规格需按现场实际复核，并经现场项目经理确认。</w:t>
            </w:r>
          </w:p>
        </w:tc>
      </w:tr>
    </w:tbl>
    <w:p w:rsidR="00F647B9" w:rsidRPr="0042106B" w:rsidRDefault="00F647B9" w:rsidP="00F647B9">
      <w:pPr>
        <w:spacing w:line="360" w:lineRule="exact"/>
        <w:ind w:leftChars="100" w:left="921" w:hangingChars="295" w:hanging="711"/>
        <w:rPr>
          <w:rFonts w:ascii="宋体" w:hAnsi="宋体" w:cs="宋体"/>
          <w:bCs/>
          <w:sz w:val="24"/>
        </w:rPr>
      </w:pPr>
      <w:r w:rsidRPr="0042106B">
        <w:rPr>
          <w:rFonts w:ascii="宋体" w:hAnsi="宋体" w:cs="宋体" w:hint="eastAsia"/>
          <w:b/>
          <w:bCs/>
          <w:sz w:val="24"/>
        </w:rPr>
        <w:t>注</w:t>
      </w:r>
      <w:r w:rsidRPr="0042106B">
        <w:rPr>
          <w:rFonts w:ascii="宋体" w:hAnsi="宋体" w:cs="宋体" w:hint="eastAsia"/>
          <w:bCs/>
          <w:sz w:val="24"/>
        </w:rPr>
        <w:t>：</w:t>
      </w:r>
    </w:p>
    <w:p w:rsidR="00F647B9" w:rsidRPr="0042106B" w:rsidRDefault="00F647B9" w:rsidP="00F647B9">
      <w:pPr>
        <w:spacing w:line="360" w:lineRule="exact"/>
        <w:ind w:leftChars="328" w:left="917" w:hangingChars="95" w:hanging="228"/>
        <w:rPr>
          <w:rFonts w:ascii="宋体" w:hAnsi="宋体" w:cs="宋体"/>
          <w:b/>
          <w:bCs/>
          <w:sz w:val="24"/>
        </w:rPr>
      </w:pPr>
      <w:r w:rsidRPr="0042106B">
        <w:rPr>
          <w:rFonts w:ascii="宋体" w:hAnsi="宋体" w:cs="宋体" w:hint="eastAsia"/>
          <w:bCs/>
          <w:sz w:val="24"/>
        </w:rPr>
        <w:t>1.</w:t>
      </w:r>
      <w:r w:rsidRPr="0042106B">
        <w:rPr>
          <w:rFonts w:ascii="宋体" w:hAnsi="宋体" w:cs="宋体" w:hint="eastAsia"/>
          <w:b/>
          <w:bCs/>
          <w:sz w:val="24"/>
        </w:rPr>
        <w:t>以上报价必须按招标人要求的标准报价；</w:t>
      </w:r>
    </w:p>
    <w:p w:rsidR="00F647B9" w:rsidRPr="0042106B" w:rsidRDefault="00F647B9" w:rsidP="00F647B9">
      <w:pPr>
        <w:spacing w:line="360" w:lineRule="exact"/>
        <w:ind w:leftChars="100" w:left="210" w:firstLineChars="200" w:firstLine="482"/>
        <w:rPr>
          <w:rFonts w:ascii="宋体" w:hAnsi="宋体" w:cs="宋体"/>
          <w:b/>
          <w:bCs/>
          <w:sz w:val="24"/>
        </w:rPr>
      </w:pPr>
      <w:r w:rsidRPr="0042106B">
        <w:rPr>
          <w:rFonts w:ascii="宋体" w:hAnsi="宋体" w:cs="宋体" w:hint="eastAsia"/>
          <w:b/>
          <w:bCs/>
          <w:sz w:val="24"/>
        </w:rPr>
        <w:t>2.含</w:t>
      </w:r>
      <w:proofErr w:type="gramStart"/>
      <w:r w:rsidRPr="0042106B">
        <w:rPr>
          <w:rFonts w:ascii="宋体" w:hAnsi="宋体" w:cs="宋体" w:hint="eastAsia"/>
          <w:b/>
          <w:bCs/>
          <w:sz w:val="24"/>
        </w:rPr>
        <w:t>税单价</w:t>
      </w:r>
      <w:proofErr w:type="gramEnd"/>
      <w:r w:rsidRPr="0042106B">
        <w:rPr>
          <w:rFonts w:ascii="宋体" w:hAnsi="宋体" w:cs="宋体" w:hint="eastAsia"/>
          <w:b/>
          <w:bCs/>
          <w:sz w:val="24"/>
        </w:rPr>
        <w:t>包括物资价格、材料在运输装卸过程中不可避免的损耗、自来源地运至工地仓库或指定堆放地点的运输费、装卸费、安装费（包括辅材费用）、现场的二次运输费用及其他一切相关费用、增值税专用发票；</w:t>
      </w:r>
    </w:p>
    <w:p w:rsidR="00F647B9" w:rsidRPr="00B44195" w:rsidRDefault="00F647B9" w:rsidP="00F647B9">
      <w:pPr>
        <w:spacing w:line="360" w:lineRule="exact"/>
        <w:ind w:leftChars="100" w:left="210" w:firstLineChars="200" w:firstLine="482"/>
        <w:rPr>
          <w:rFonts w:ascii="宋体" w:hAnsi="宋体" w:cs="宋体"/>
          <w:b/>
          <w:bCs/>
          <w:sz w:val="24"/>
        </w:rPr>
      </w:pPr>
      <w:r w:rsidRPr="0042106B">
        <w:rPr>
          <w:rFonts w:ascii="宋体" w:hAnsi="宋体" w:cs="宋体" w:hint="eastAsia"/>
          <w:b/>
          <w:sz w:val="24"/>
        </w:rPr>
        <w:t>3.实际供应的</w:t>
      </w:r>
      <w:r w:rsidRPr="0042106B">
        <w:rPr>
          <w:rFonts w:ascii="宋体" w:hAnsi="宋体" w:cs="宋体" w:hint="eastAsia"/>
          <w:b/>
          <w:bCs/>
          <w:sz w:val="24"/>
        </w:rPr>
        <w:t>物资将根据</w:t>
      </w:r>
      <w:r w:rsidRPr="00B44195">
        <w:rPr>
          <w:rFonts w:ascii="宋体" w:hAnsi="宋体" w:cs="宋体" w:hint="eastAsia"/>
          <w:b/>
          <w:bCs/>
          <w:sz w:val="24"/>
        </w:rPr>
        <w:t>招标人每月的使用量为准，具体供货数量、时间根据招标人的具体要求随时调整；</w:t>
      </w:r>
    </w:p>
    <w:p w:rsidR="00F647B9" w:rsidRPr="00B44195" w:rsidRDefault="00F647B9" w:rsidP="00F647B9">
      <w:pPr>
        <w:spacing w:line="360" w:lineRule="exact"/>
        <w:ind w:leftChars="100" w:left="210" w:firstLineChars="200" w:firstLine="482"/>
        <w:rPr>
          <w:rFonts w:ascii="宋体" w:hAnsi="宋体" w:cs="宋体"/>
          <w:b/>
          <w:bCs/>
          <w:sz w:val="24"/>
        </w:rPr>
      </w:pPr>
      <w:r w:rsidRPr="00B44195">
        <w:rPr>
          <w:rFonts w:ascii="宋体" w:hAnsi="宋体" w:cs="宋体" w:hint="eastAsia"/>
          <w:b/>
          <w:bCs/>
          <w:sz w:val="24"/>
        </w:rPr>
        <w:t>4.实际供应的物资应与业主、工程建设、设计及监理单位代表现场所选定样品相符，如产品和样品不一致，招标人有权拒收，投标人须承担由此造成的工期延误及其他费用。</w:t>
      </w:r>
    </w:p>
    <w:p w:rsidR="00F647B9" w:rsidRDefault="00F647B9" w:rsidP="00F647B9">
      <w:pPr>
        <w:pStyle w:val="af"/>
        <w:widowControl/>
        <w:ind w:leftChars="100" w:left="210"/>
        <w:rPr>
          <w:rFonts w:hAnsi="宋体" w:cs="宋体"/>
        </w:rPr>
      </w:pP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投</w:t>
      </w:r>
      <w:r w:rsidRPr="00B44195">
        <w:rPr>
          <w:rFonts w:hAnsi="宋体" w:cs="宋体" w:hint="eastAsia"/>
        </w:rPr>
        <w:t xml:space="preserve"> </w:t>
      </w:r>
      <w:r w:rsidRPr="00B44195">
        <w:rPr>
          <w:rFonts w:hAnsi="宋体" w:cs="宋体" w:hint="eastAsia"/>
        </w:rPr>
        <w:t>标</w:t>
      </w:r>
      <w:r w:rsidRPr="00B44195">
        <w:rPr>
          <w:rFonts w:hAnsi="宋体" w:cs="宋体" w:hint="eastAsia"/>
        </w:rPr>
        <w:t xml:space="preserve"> </w:t>
      </w:r>
      <w:r w:rsidRPr="00B44195">
        <w:rPr>
          <w:rFonts w:hAnsi="宋体" w:cs="宋体" w:hint="eastAsia"/>
        </w:rPr>
        <w:t>人：</w:t>
      </w:r>
      <w:r w:rsidRPr="00B44195">
        <w:rPr>
          <w:rFonts w:hAnsi="宋体" w:cs="宋体" w:hint="eastAsia"/>
        </w:rPr>
        <w:t xml:space="preserve"> </w:t>
      </w:r>
      <w:r w:rsidRPr="00B44195">
        <w:rPr>
          <w:rFonts w:hAnsi="宋体" w:cs="宋体" w:hint="eastAsia"/>
          <w:u w:val="single"/>
        </w:rPr>
        <w:t xml:space="preserve">                                        </w:t>
      </w:r>
      <w:r w:rsidRPr="00B44195">
        <w:rPr>
          <w:rFonts w:hAnsi="宋体" w:cs="宋体" w:hint="eastAsia"/>
        </w:rPr>
        <w:t>（全称并加盖单位公章）</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法定代表人或其委托代理人：</w:t>
      </w:r>
      <w:r w:rsidRPr="00B44195">
        <w:rPr>
          <w:rFonts w:hAnsi="宋体" w:cs="宋体" w:hint="eastAsia"/>
          <w:u w:val="single"/>
        </w:rPr>
        <w:t>             </w:t>
      </w:r>
      <w:r w:rsidRPr="00B44195">
        <w:rPr>
          <w:rFonts w:hAnsi="宋体" w:cs="宋体" w:hint="eastAsia"/>
        </w:rPr>
        <w:t>（盖章或签字）</w:t>
      </w:r>
    </w:p>
    <w:p w:rsidR="008F5060" w:rsidRDefault="00F647B9" w:rsidP="00F647B9">
      <w:pPr>
        <w:pStyle w:val="af"/>
        <w:widowControl/>
        <w:spacing w:line="500" w:lineRule="exact"/>
        <w:ind w:leftChars="100" w:left="210"/>
        <w:rPr>
          <w:rFonts w:hAnsi="宋体" w:cs="宋体"/>
        </w:rPr>
      </w:pPr>
      <w:r w:rsidRPr="00B44195">
        <w:rPr>
          <w:rFonts w:hAnsi="宋体" w:cs="宋体" w:hint="eastAsia"/>
        </w:rPr>
        <w:t>日</w:t>
      </w:r>
      <w:r w:rsidRPr="00B44195">
        <w:rPr>
          <w:rFonts w:hAnsi="宋体" w:cs="宋体" w:hint="eastAsia"/>
        </w:rPr>
        <w:t xml:space="preserve">    </w:t>
      </w:r>
      <w:r w:rsidRPr="00B44195">
        <w:rPr>
          <w:rFonts w:hAnsi="宋体" w:cs="宋体" w:hint="eastAsia"/>
        </w:rPr>
        <w:t>期：</w:t>
      </w:r>
      <w:r w:rsidRPr="00B44195">
        <w:rPr>
          <w:rFonts w:hAnsi="宋体" w:cs="宋体" w:hint="eastAsia"/>
          <w:u w:val="single"/>
        </w:rPr>
        <w:t>    </w:t>
      </w:r>
      <w:r w:rsidRPr="00B44195">
        <w:rPr>
          <w:rFonts w:hAnsi="宋体" w:cs="宋体" w:hint="eastAsia"/>
        </w:rPr>
        <w:t>年</w:t>
      </w:r>
      <w:r w:rsidRPr="00B44195">
        <w:rPr>
          <w:rFonts w:hAnsi="宋体" w:cs="宋体" w:hint="eastAsia"/>
          <w:u w:val="single"/>
        </w:rPr>
        <w:t>   </w:t>
      </w:r>
      <w:r w:rsidRPr="00B44195">
        <w:rPr>
          <w:rFonts w:hAnsi="宋体" w:cs="宋体" w:hint="eastAsia"/>
        </w:rPr>
        <w:t>月</w:t>
      </w:r>
      <w:r w:rsidRPr="00B44195">
        <w:rPr>
          <w:rFonts w:hAnsi="宋体" w:cs="宋体" w:hint="eastAsia"/>
          <w:u w:val="single"/>
        </w:rPr>
        <w:t>   </w:t>
      </w:r>
      <w:r w:rsidRPr="00B44195">
        <w:rPr>
          <w:rFonts w:hAnsi="宋体" w:cs="宋体" w:hint="eastAsia"/>
        </w:rPr>
        <w:t>日</w:t>
      </w:r>
    </w:p>
    <w:p w:rsidR="008F5060" w:rsidRDefault="008F5060">
      <w:pPr>
        <w:widowControl/>
        <w:jc w:val="left"/>
        <w:rPr>
          <w:rFonts w:hAnsi="宋体" w:cs="宋体"/>
          <w:sz w:val="24"/>
        </w:rPr>
      </w:pPr>
      <w:r>
        <w:rPr>
          <w:rFonts w:hAnsi="宋体" w:cs="宋体"/>
        </w:rPr>
        <w:br w:type="page"/>
      </w:r>
    </w:p>
    <w:p w:rsidR="009842D9" w:rsidRDefault="009842D9" w:rsidP="009842D9">
      <w:pPr>
        <w:spacing w:before="120" w:line="276" w:lineRule="auto"/>
        <w:jc w:val="left"/>
        <w:rPr>
          <w:b/>
          <w:bCs/>
          <w:noProof/>
          <w:kern w:val="0"/>
          <w:sz w:val="24"/>
        </w:rPr>
      </w:pPr>
      <w:r>
        <w:rPr>
          <w:b/>
          <w:bCs/>
          <w:noProof/>
          <w:kern w:val="0"/>
          <w:sz w:val="24"/>
        </w:rPr>
        <w:lastRenderedPageBreak/>
        <w:t>附图一</w:t>
      </w:r>
    </w:p>
    <w:p w:rsidR="009842D9" w:rsidRDefault="009842D9" w:rsidP="009842D9">
      <w:pPr>
        <w:spacing w:before="120" w:line="276" w:lineRule="auto"/>
        <w:jc w:val="center"/>
        <w:rPr>
          <w:b/>
          <w:bCs/>
          <w:kern w:val="0"/>
          <w:sz w:val="24"/>
        </w:rPr>
      </w:pPr>
      <w:r>
        <w:rPr>
          <w:b/>
          <w:bCs/>
          <w:noProof/>
          <w:kern w:val="0"/>
          <w:sz w:val="24"/>
        </w:rPr>
        <w:drawing>
          <wp:inline distT="0" distB="0" distL="0" distR="0" wp14:anchorId="767760A0" wp14:editId="5CC2CBDD">
            <wp:extent cx="4433777" cy="8000340"/>
            <wp:effectExtent l="0" t="0" r="508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DF合并_页面_3.jpg"/>
                    <pic:cNvPicPr/>
                  </pic:nvPicPr>
                  <pic:blipFill rotWithShape="1">
                    <a:blip r:embed="rId12" cstate="print">
                      <a:extLst>
                        <a:ext uri="{28A0092B-C50C-407E-A947-70E740481C1C}">
                          <a14:useLocalDpi xmlns:a14="http://schemas.microsoft.com/office/drawing/2010/main" val="0"/>
                        </a:ext>
                      </a:extLst>
                    </a:blip>
                    <a:srcRect l="31884" t="4176" r="32873" b="5862"/>
                    <a:stretch/>
                  </pic:blipFill>
                  <pic:spPr bwMode="auto">
                    <a:xfrm>
                      <a:off x="0" y="0"/>
                      <a:ext cx="4432551" cy="7998129"/>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rsidP="009842D9">
      <w:pPr>
        <w:widowControl/>
        <w:jc w:val="left"/>
        <w:rPr>
          <w:b/>
          <w:bCs/>
          <w:kern w:val="0"/>
          <w:sz w:val="24"/>
        </w:rPr>
      </w:pPr>
      <w:r>
        <w:rPr>
          <w:b/>
          <w:bCs/>
          <w:kern w:val="0"/>
          <w:sz w:val="24"/>
        </w:rPr>
        <w:br w:type="page"/>
      </w:r>
    </w:p>
    <w:p w:rsidR="009842D9" w:rsidRDefault="009842D9" w:rsidP="009842D9">
      <w:pPr>
        <w:spacing w:before="120" w:line="276" w:lineRule="auto"/>
        <w:jc w:val="left"/>
        <w:rPr>
          <w:b/>
          <w:bCs/>
          <w:kern w:val="0"/>
          <w:sz w:val="24"/>
        </w:rPr>
      </w:pPr>
      <w:r>
        <w:rPr>
          <w:b/>
          <w:bCs/>
          <w:kern w:val="0"/>
          <w:sz w:val="24"/>
        </w:rPr>
        <w:lastRenderedPageBreak/>
        <w:t>附图二</w:t>
      </w:r>
    </w:p>
    <w:p w:rsidR="009842D9" w:rsidRDefault="009842D9" w:rsidP="009842D9">
      <w:pPr>
        <w:spacing w:before="120" w:line="276" w:lineRule="auto"/>
        <w:jc w:val="left"/>
        <w:rPr>
          <w:b/>
          <w:bCs/>
          <w:noProof/>
          <w:kern w:val="0"/>
          <w:sz w:val="24"/>
        </w:rPr>
      </w:pPr>
      <w:r>
        <w:rPr>
          <w:rFonts w:hint="eastAsia"/>
          <w:b/>
          <w:bCs/>
          <w:noProof/>
          <w:kern w:val="0"/>
          <w:sz w:val="24"/>
        </w:rPr>
        <w:drawing>
          <wp:inline distT="0" distB="0" distL="0" distR="0" wp14:anchorId="3813D326" wp14:editId="6B9827ED">
            <wp:extent cx="5603358" cy="8665534"/>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DF合并_页面_1.jpg"/>
                    <pic:cNvPicPr/>
                  </pic:nvPicPr>
                  <pic:blipFill rotWithShape="1">
                    <a:blip r:embed="rId13" cstate="print">
                      <a:extLst>
                        <a:ext uri="{28A0092B-C50C-407E-A947-70E740481C1C}">
                          <a14:useLocalDpi xmlns:a14="http://schemas.microsoft.com/office/drawing/2010/main" val="0"/>
                        </a:ext>
                      </a:extLst>
                    </a:blip>
                    <a:srcRect l="4171" r="5279" b="1018"/>
                    <a:stretch/>
                  </pic:blipFill>
                  <pic:spPr bwMode="auto">
                    <a:xfrm>
                      <a:off x="0" y="0"/>
                      <a:ext cx="5609769" cy="8675449"/>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rsidP="009842D9">
      <w:pPr>
        <w:widowControl/>
        <w:jc w:val="left"/>
        <w:rPr>
          <w:b/>
          <w:bCs/>
          <w:noProof/>
          <w:kern w:val="0"/>
          <w:sz w:val="24"/>
        </w:rPr>
      </w:pPr>
      <w:r>
        <w:rPr>
          <w:b/>
          <w:bCs/>
          <w:noProof/>
          <w:kern w:val="0"/>
          <w:sz w:val="24"/>
        </w:rPr>
        <w:br w:type="page"/>
      </w:r>
    </w:p>
    <w:p w:rsidR="009842D9" w:rsidRDefault="009842D9" w:rsidP="009842D9">
      <w:pPr>
        <w:spacing w:before="120" w:line="276" w:lineRule="auto"/>
        <w:jc w:val="left"/>
        <w:rPr>
          <w:b/>
          <w:bCs/>
          <w:noProof/>
          <w:kern w:val="0"/>
          <w:sz w:val="24"/>
        </w:rPr>
      </w:pPr>
      <w:r>
        <w:rPr>
          <w:rFonts w:hint="eastAsia"/>
          <w:b/>
          <w:bCs/>
          <w:noProof/>
          <w:kern w:val="0"/>
          <w:sz w:val="24"/>
        </w:rPr>
        <w:lastRenderedPageBreak/>
        <w:t>附图三</w:t>
      </w:r>
    </w:p>
    <w:p w:rsidR="009842D9" w:rsidRDefault="009842D9" w:rsidP="009842D9">
      <w:pPr>
        <w:spacing w:before="120" w:line="276" w:lineRule="auto"/>
        <w:jc w:val="center"/>
        <w:rPr>
          <w:b/>
          <w:bCs/>
          <w:noProof/>
          <w:kern w:val="0"/>
          <w:sz w:val="24"/>
        </w:rPr>
      </w:pPr>
      <w:r>
        <w:rPr>
          <w:rFonts w:hint="eastAsia"/>
          <w:b/>
          <w:bCs/>
          <w:noProof/>
          <w:kern w:val="0"/>
          <w:sz w:val="24"/>
        </w:rPr>
        <w:drawing>
          <wp:inline distT="0" distB="0" distL="0" distR="0" wp14:anchorId="4740A81B" wp14:editId="167DFB23">
            <wp:extent cx="3423668" cy="7932068"/>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DF合并_页面_2.jpg"/>
                    <pic:cNvPicPr/>
                  </pic:nvPicPr>
                  <pic:blipFill rotWithShape="1">
                    <a:blip r:embed="rId14" cstate="print">
                      <a:extLst>
                        <a:ext uri="{28A0092B-C50C-407E-A947-70E740481C1C}">
                          <a14:useLocalDpi xmlns:a14="http://schemas.microsoft.com/office/drawing/2010/main" val="0"/>
                        </a:ext>
                      </a:extLst>
                    </a:blip>
                    <a:srcRect l="34941" t="5651" r="37773" b="4914"/>
                    <a:stretch/>
                  </pic:blipFill>
                  <pic:spPr bwMode="auto">
                    <a:xfrm>
                      <a:off x="0" y="0"/>
                      <a:ext cx="3426093" cy="7937686"/>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rsidP="009842D9">
      <w:pPr>
        <w:widowControl/>
        <w:jc w:val="left"/>
        <w:rPr>
          <w:b/>
          <w:bCs/>
          <w:noProof/>
          <w:kern w:val="0"/>
          <w:sz w:val="24"/>
        </w:rPr>
      </w:pPr>
      <w:r>
        <w:rPr>
          <w:b/>
          <w:bCs/>
          <w:noProof/>
          <w:kern w:val="0"/>
          <w:sz w:val="24"/>
        </w:rPr>
        <w:br w:type="page"/>
      </w:r>
    </w:p>
    <w:p w:rsidR="009842D9" w:rsidRDefault="009842D9" w:rsidP="009842D9">
      <w:pPr>
        <w:spacing w:before="120" w:line="276" w:lineRule="auto"/>
        <w:jc w:val="left"/>
        <w:rPr>
          <w:b/>
          <w:bCs/>
          <w:noProof/>
          <w:kern w:val="0"/>
          <w:sz w:val="24"/>
        </w:rPr>
      </w:pPr>
      <w:r>
        <w:rPr>
          <w:rFonts w:hint="eastAsia"/>
          <w:b/>
          <w:bCs/>
          <w:noProof/>
          <w:kern w:val="0"/>
          <w:sz w:val="24"/>
        </w:rPr>
        <w:lastRenderedPageBreak/>
        <w:t>附图四</w:t>
      </w:r>
    </w:p>
    <w:p w:rsidR="009842D9" w:rsidRDefault="009842D9" w:rsidP="009842D9">
      <w:pPr>
        <w:spacing w:before="120" w:line="276" w:lineRule="auto"/>
        <w:jc w:val="center"/>
        <w:rPr>
          <w:b/>
          <w:bCs/>
          <w:noProof/>
          <w:kern w:val="0"/>
          <w:sz w:val="24"/>
        </w:rPr>
      </w:pPr>
      <w:r>
        <w:rPr>
          <w:rFonts w:hint="eastAsia"/>
          <w:b/>
          <w:bCs/>
          <w:noProof/>
          <w:kern w:val="0"/>
          <w:sz w:val="24"/>
        </w:rPr>
        <w:drawing>
          <wp:inline distT="0" distB="0" distL="0" distR="0" wp14:anchorId="7A1833B2" wp14:editId="0D842688">
            <wp:extent cx="5878591" cy="6225872"/>
            <wp:effectExtent l="0" t="0" r="8255"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DF合并_页面_4.jpg"/>
                    <pic:cNvPicPr/>
                  </pic:nvPicPr>
                  <pic:blipFill rotWithShape="1">
                    <a:blip r:embed="rId15" cstate="print">
                      <a:extLst>
                        <a:ext uri="{28A0092B-C50C-407E-A947-70E740481C1C}">
                          <a14:useLocalDpi xmlns:a14="http://schemas.microsoft.com/office/drawing/2010/main" val="0"/>
                        </a:ext>
                      </a:extLst>
                    </a:blip>
                    <a:srcRect l="15365" t="2920" r="23157" b="4974"/>
                    <a:stretch/>
                  </pic:blipFill>
                  <pic:spPr bwMode="auto">
                    <a:xfrm>
                      <a:off x="0" y="0"/>
                      <a:ext cx="5894729" cy="6242964"/>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rsidP="009842D9">
      <w:pPr>
        <w:widowControl/>
        <w:jc w:val="left"/>
        <w:rPr>
          <w:b/>
          <w:bCs/>
          <w:noProof/>
          <w:kern w:val="0"/>
          <w:sz w:val="24"/>
        </w:rPr>
      </w:pPr>
      <w:r>
        <w:rPr>
          <w:b/>
          <w:bCs/>
          <w:noProof/>
          <w:kern w:val="0"/>
          <w:sz w:val="24"/>
        </w:rPr>
        <w:br w:type="page"/>
      </w:r>
    </w:p>
    <w:p w:rsidR="009842D9" w:rsidRDefault="009842D9" w:rsidP="009842D9">
      <w:pPr>
        <w:spacing w:before="120" w:line="276" w:lineRule="auto"/>
        <w:rPr>
          <w:b/>
          <w:bCs/>
          <w:noProof/>
          <w:kern w:val="0"/>
          <w:sz w:val="24"/>
        </w:rPr>
      </w:pPr>
      <w:r>
        <w:rPr>
          <w:rFonts w:hint="eastAsia"/>
          <w:b/>
          <w:bCs/>
          <w:noProof/>
          <w:kern w:val="0"/>
          <w:sz w:val="24"/>
        </w:rPr>
        <w:lastRenderedPageBreak/>
        <w:t>附：柜门、封板样式图</w:t>
      </w:r>
    </w:p>
    <w:p w:rsidR="009842D9" w:rsidRDefault="009842D9" w:rsidP="009842D9">
      <w:pPr>
        <w:spacing w:before="120" w:line="276" w:lineRule="auto"/>
        <w:jc w:val="center"/>
        <w:rPr>
          <w:b/>
          <w:bCs/>
          <w:noProof/>
          <w:kern w:val="0"/>
          <w:sz w:val="24"/>
        </w:rPr>
      </w:pPr>
      <w:r>
        <w:rPr>
          <w:rFonts w:hint="eastAsia"/>
          <w:b/>
          <w:bCs/>
          <w:noProof/>
          <w:kern w:val="0"/>
          <w:sz w:val="24"/>
        </w:rPr>
        <w:drawing>
          <wp:inline distT="0" distB="0" distL="0" distR="0" wp14:anchorId="21C6F46B" wp14:editId="689B6B82">
            <wp:extent cx="4500748" cy="8740239"/>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23175751.jpg"/>
                    <pic:cNvPicPr/>
                  </pic:nvPicPr>
                  <pic:blipFill rotWithShape="1">
                    <a:blip r:embed="rId16">
                      <a:extLst>
                        <a:ext uri="{28A0092B-C50C-407E-A947-70E740481C1C}">
                          <a14:useLocalDpi xmlns:a14="http://schemas.microsoft.com/office/drawing/2010/main" val="0"/>
                        </a:ext>
                      </a:extLst>
                    </a:blip>
                    <a:srcRect t="2055" b="3407"/>
                    <a:stretch/>
                  </pic:blipFill>
                  <pic:spPr bwMode="auto">
                    <a:xfrm>
                      <a:off x="0" y="0"/>
                      <a:ext cx="4504055" cy="8746661"/>
                    </a:xfrm>
                    <a:prstGeom prst="rect">
                      <a:avLst/>
                    </a:prstGeom>
                    <a:ln>
                      <a:noFill/>
                    </a:ln>
                    <a:extLst>
                      <a:ext uri="{53640926-AAD7-44D8-BBD7-CCE9431645EC}">
                        <a14:shadowObscured xmlns:a14="http://schemas.microsoft.com/office/drawing/2010/main"/>
                      </a:ext>
                    </a:extLst>
                  </pic:spPr>
                </pic:pic>
              </a:graphicData>
            </a:graphic>
          </wp:inline>
        </w:drawing>
      </w:r>
    </w:p>
    <w:p w:rsidR="009842D9" w:rsidRDefault="009842D9" w:rsidP="009842D9">
      <w:pPr>
        <w:widowControl/>
        <w:jc w:val="left"/>
        <w:rPr>
          <w:b/>
          <w:bCs/>
          <w:noProof/>
          <w:kern w:val="0"/>
          <w:sz w:val="24"/>
        </w:rPr>
      </w:pPr>
      <w:r>
        <w:rPr>
          <w:b/>
          <w:bCs/>
          <w:noProof/>
          <w:kern w:val="0"/>
          <w:sz w:val="24"/>
        </w:rPr>
        <w:br w:type="page"/>
      </w:r>
    </w:p>
    <w:p w:rsidR="009842D9" w:rsidRDefault="009842D9" w:rsidP="009842D9">
      <w:pPr>
        <w:spacing w:before="120" w:line="276" w:lineRule="auto"/>
        <w:rPr>
          <w:b/>
          <w:bCs/>
          <w:noProof/>
          <w:kern w:val="0"/>
          <w:sz w:val="24"/>
        </w:rPr>
      </w:pPr>
      <w:r>
        <w:rPr>
          <w:rFonts w:hint="eastAsia"/>
          <w:b/>
          <w:bCs/>
          <w:noProof/>
          <w:kern w:val="0"/>
          <w:sz w:val="24"/>
        </w:rPr>
        <w:lastRenderedPageBreak/>
        <w:t>附：柜子隔板样式图</w:t>
      </w:r>
    </w:p>
    <w:p w:rsidR="009842D9" w:rsidRDefault="009842D9" w:rsidP="009842D9">
      <w:pPr>
        <w:spacing w:before="120" w:line="276" w:lineRule="auto"/>
        <w:jc w:val="center"/>
        <w:rPr>
          <w:b/>
          <w:bCs/>
          <w:noProof/>
          <w:kern w:val="0"/>
          <w:sz w:val="24"/>
        </w:rPr>
      </w:pPr>
      <w:r>
        <w:rPr>
          <w:rFonts w:hint="eastAsia"/>
          <w:b/>
          <w:bCs/>
          <w:noProof/>
          <w:kern w:val="0"/>
          <w:sz w:val="24"/>
        </w:rPr>
        <w:drawing>
          <wp:inline distT="0" distB="0" distL="0" distR="0" wp14:anchorId="2D7854BC" wp14:editId="7C578975">
            <wp:extent cx="4322618" cy="8532079"/>
            <wp:effectExtent l="0" t="0" r="190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9509705337.jpg"/>
                    <pic:cNvPicPr/>
                  </pic:nvPicPr>
                  <pic:blipFill rotWithShape="1">
                    <a:blip r:embed="rId17">
                      <a:extLst>
                        <a:ext uri="{28A0092B-C50C-407E-A947-70E740481C1C}">
                          <a14:useLocalDpi xmlns:a14="http://schemas.microsoft.com/office/drawing/2010/main" val="0"/>
                        </a:ext>
                      </a:extLst>
                    </a:blip>
                    <a:srcRect t="1929" b="1115"/>
                    <a:stretch/>
                  </pic:blipFill>
                  <pic:spPr bwMode="auto">
                    <a:xfrm>
                      <a:off x="0" y="0"/>
                      <a:ext cx="4330547" cy="8547729"/>
                    </a:xfrm>
                    <a:prstGeom prst="rect">
                      <a:avLst/>
                    </a:prstGeom>
                    <a:ln>
                      <a:noFill/>
                    </a:ln>
                    <a:extLst>
                      <a:ext uri="{53640926-AAD7-44D8-BBD7-CCE9431645EC}">
                        <a14:shadowObscured xmlns:a14="http://schemas.microsoft.com/office/drawing/2010/main"/>
                      </a:ext>
                    </a:extLst>
                  </pic:spPr>
                </pic:pic>
              </a:graphicData>
            </a:graphic>
          </wp:inline>
        </w:drawing>
      </w:r>
    </w:p>
    <w:p w:rsidR="00F647B9" w:rsidRDefault="00F647B9" w:rsidP="00F647B9">
      <w:pPr>
        <w:pStyle w:val="af"/>
        <w:widowControl/>
        <w:spacing w:line="500" w:lineRule="exact"/>
        <w:ind w:leftChars="100" w:left="210"/>
        <w:rPr>
          <w:rFonts w:hAnsi="宋体" w:cs="宋体"/>
        </w:rPr>
      </w:pPr>
      <w:r>
        <w:rPr>
          <w:rFonts w:hAnsi="宋体" w:cs="宋体"/>
        </w:rPr>
        <w:br w:type="page"/>
      </w:r>
    </w:p>
    <w:p w:rsidR="00F647B9" w:rsidRPr="00B44195" w:rsidRDefault="00F647B9" w:rsidP="00F647B9">
      <w:pPr>
        <w:ind w:leftChars="100" w:left="210"/>
        <w:jc w:val="center"/>
        <w:rPr>
          <w:rFonts w:ascii="宋体" w:hAnsi="宋体" w:cs="宋体"/>
          <w:b/>
          <w:sz w:val="30"/>
          <w:szCs w:val="30"/>
        </w:rPr>
      </w:pPr>
      <w:bookmarkStart w:id="652" w:name="_Toc7737"/>
      <w:bookmarkStart w:id="653" w:name="_Toc6481"/>
      <w:bookmarkStart w:id="654" w:name="_Toc16784"/>
      <w:bookmarkStart w:id="655" w:name="_Toc24966"/>
      <w:bookmarkStart w:id="656" w:name="_Toc24404"/>
      <w:bookmarkStart w:id="657" w:name="_Toc196323905"/>
      <w:r w:rsidRPr="00B44195">
        <w:rPr>
          <w:rFonts w:ascii="宋体" w:hAnsi="宋体" w:cs="宋体" w:hint="eastAsia"/>
          <w:b/>
          <w:sz w:val="30"/>
          <w:szCs w:val="30"/>
        </w:rPr>
        <w:lastRenderedPageBreak/>
        <w:t>三、法定代表人身份证明</w:t>
      </w:r>
      <w:bookmarkEnd w:id="652"/>
      <w:bookmarkEnd w:id="653"/>
      <w:bookmarkEnd w:id="654"/>
      <w:bookmarkEnd w:id="655"/>
      <w:bookmarkEnd w:id="656"/>
      <w:bookmarkEnd w:id="657"/>
    </w:p>
    <w:p w:rsidR="00F647B9" w:rsidRPr="00462EB4" w:rsidRDefault="00F647B9" w:rsidP="00F647B9">
      <w:pPr>
        <w:pStyle w:val="21"/>
        <w:tabs>
          <w:tab w:val="left" w:pos="0"/>
          <w:tab w:val="left" w:pos="993"/>
          <w:tab w:val="left" w:pos="1134"/>
        </w:tabs>
        <w:ind w:leftChars="300" w:left="630"/>
      </w:pPr>
    </w:p>
    <w:p w:rsidR="00F647B9" w:rsidRPr="00B44195" w:rsidRDefault="00F647B9" w:rsidP="00F647B9">
      <w:pPr>
        <w:snapToGrid w:val="0"/>
        <w:spacing w:beforeLines="100" w:before="240" w:line="440" w:lineRule="atLeast"/>
        <w:ind w:leftChars="100" w:left="210"/>
        <w:jc w:val="center"/>
        <w:rPr>
          <w:rFonts w:ascii="宋体" w:hAnsi="宋体" w:cs="宋体"/>
          <w:b/>
          <w:sz w:val="30"/>
          <w:szCs w:val="30"/>
        </w:rPr>
      </w:pPr>
      <w:r w:rsidRPr="00B44195">
        <w:rPr>
          <w:rFonts w:ascii="宋体" w:hAnsi="宋体" w:cs="宋体" w:hint="eastAsia"/>
          <w:b/>
          <w:sz w:val="30"/>
          <w:szCs w:val="30"/>
        </w:rPr>
        <w:t>法定代表人资格证明书</w:t>
      </w:r>
    </w:p>
    <w:p w:rsidR="00F647B9" w:rsidRPr="00B44195" w:rsidRDefault="00F647B9" w:rsidP="00F647B9">
      <w:pPr>
        <w:spacing w:line="360" w:lineRule="auto"/>
        <w:ind w:leftChars="100" w:left="210"/>
        <w:rPr>
          <w:rFonts w:ascii="宋体" w:hAnsi="宋体" w:cs="宋体"/>
          <w:b/>
          <w:sz w:val="30"/>
          <w:szCs w:val="30"/>
        </w:rPr>
      </w:pPr>
    </w:p>
    <w:p w:rsidR="00F647B9" w:rsidRPr="00B44195" w:rsidRDefault="00F647B9" w:rsidP="00F647B9">
      <w:pPr>
        <w:adjustRightInd w:val="0"/>
        <w:spacing w:line="600" w:lineRule="exact"/>
        <w:ind w:leftChars="100" w:left="210"/>
        <w:textAlignment w:val="baseline"/>
        <w:rPr>
          <w:rFonts w:ascii="宋体" w:hAnsi="宋体" w:cs="宋体"/>
          <w:sz w:val="24"/>
          <w:u w:val="single"/>
        </w:rPr>
      </w:pPr>
      <w:r w:rsidRPr="00B44195">
        <w:rPr>
          <w:rFonts w:ascii="宋体" w:hAnsi="宋体" w:cs="宋体" w:hint="eastAsia"/>
          <w:sz w:val="24"/>
        </w:rPr>
        <w:t>投标人名称：</w:t>
      </w:r>
      <w:r w:rsidRPr="00B44195">
        <w:rPr>
          <w:rFonts w:ascii="宋体" w:hAnsi="宋体" w:cs="宋体" w:hint="eastAsia"/>
          <w:sz w:val="24"/>
          <w:u w:val="single"/>
        </w:rPr>
        <w:t xml:space="preserve">                                                 </w:t>
      </w:r>
    </w:p>
    <w:p w:rsidR="00F647B9" w:rsidRPr="00B44195" w:rsidRDefault="00F647B9" w:rsidP="00F647B9">
      <w:pPr>
        <w:adjustRightInd w:val="0"/>
        <w:spacing w:line="600" w:lineRule="exact"/>
        <w:ind w:leftChars="100" w:left="210"/>
        <w:textAlignment w:val="baseline"/>
        <w:rPr>
          <w:rFonts w:ascii="宋体" w:hAnsi="宋体" w:cs="宋体"/>
          <w:sz w:val="24"/>
        </w:rPr>
      </w:pPr>
      <w:r w:rsidRPr="00B44195">
        <w:rPr>
          <w:rFonts w:ascii="宋体" w:hAnsi="宋体" w:cs="宋体" w:hint="eastAsia"/>
          <w:sz w:val="24"/>
        </w:rPr>
        <w:t>地址：</w:t>
      </w:r>
      <w:r w:rsidRPr="00B44195">
        <w:rPr>
          <w:rFonts w:ascii="宋体" w:hAnsi="宋体" w:cs="宋体" w:hint="eastAsia"/>
          <w:sz w:val="24"/>
          <w:u w:val="single"/>
        </w:rPr>
        <w:t xml:space="preserve">                                                       </w:t>
      </w:r>
    </w:p>
    <w:p w:rsidR="00F647B9" w:rsidRPr="00B44195" w:rsidRDefault="00F647B9" w:rsidP="00F647B9">
      <w:pPr>
        <w:adjustRightInd w:val="0"/>
        <w:spacing w:line="600" w:lineRule="exact"/>
        <w:ind w:leftChars="100" w:left="210"/>
        <w:textAlignment w:val="baseline"/>
        <w:rPr>
          <w:rFonts w:ascii="宋体" w:hAnsi="宋体" w:cs="宋体"/>
          <w:sz w:val="24"/>
        </w:rPr>
      </w:pPr>
      <w:r w:rsidRPr="00B44195">
        <w:rPr>
          <w:rFonts w:ascii="宋体" w:hAnsi="宋体" w:cs="宋体" w:hint="eastAsia"/>
          <w:sz w:val="24"/>
        </w:rPr>
        <w:t>姓名：</w:t>
      </w:r>
      <w:r w:rsidRPr="00B44195">
        <w:rPr>
          <w:rFonts w:ascii="宋体" w:hAnsi="宋体" w:cs="宋体" w:hint="eastAsia"/>
          <w:sz w:val="24"/>
          <w:u w:val="single"/>
        </w:rPr>
        <w:t xml:space="preserve">         </w:t>
      </w:r>
      <w:r w:rsidRPr="00B44195">
        <w:rPr>
          <w:rFonts w:ascii="宋体" w:hAnsi="宋体" w:cs="宋体" w:hint="eastAsia"/>
          <w:sz w:val="24"/>
        </w:rPr>
        <w:t xml:space="preserve">性别： </w:t>
      </w:r>
      <w:r w:rsidRPr="00B44195">
        <w:rPr>
          <w:rFonts w:ascii="宋体" w:hAnsi="宋体" w:cs="宋体" w:hint="eastAsia"/>
          <w:sz w:val="24"/>
          <w:u w:val="single"/>
        </w:rPr>
        <w:t xml:space="preserve">         </w:t>
      </w:r>
      <w:r w:rsidRPr="00B44195">
        <w:rPr>
          <w:rFonts w:ascii="宋体" w:hAnsi="宋体" w:cs="宋体" w:hint="eastAsia"/>
          <w:sz w:val="24"/>
        </w:rPr>
        <w:t>年龄：</w:t>
      </w:r>
      <w:r w:rsidRPr="00B44195">
        <w:rPr>
          <w:rFonts w:ascii="宋体" w:hAnsi="宋体" w:cs="宋体" w:hint="eastAsia"/>
          <w:sz w:val="24"/>
          <w:u w:val="single"/>
        </w:rPr>
        <w:t xml:space="preserve">       </w:t>
      </w:r>
      <w:r w:rsidRPr="00B44195">
        <w:rPr>
          <w:rFonts w:ascii="宋体" w:hAnsi="宋体" w:cs="宋体" w:hint="eastAsia"/>
          <w:sz w:val="24"/>
        </w:rPr>
        <w:t xml:space="preserve"> 职务：</w:t>
      </w:r>
      <w:r w:rsidRPr="00B44195">
        <w:rPr>
          <w:rFonts w:ascii="宋体" w:hAnsi="宋体" w:cs="宋体" w:hint="eastAsia"/>
          <w:sz w:val="24"/>
          <w:u w:val="single"/>
        </w:rPr>
        <w:t xml:space="preserve">          </w:t>
      </w:r>
    </w:p>
    <w:p w:rsidR="00F647B9" w:rsidRPr="00B44195" w:rsidRDefault="00F647B9" w:rsidP="00F647B9">
      <w:pPr>
        <w:adjustRightInd w:val="0"/>
        <w:spacing w:line="600" w:lineRule="exact"/>
        <w:ind w:leftChars="100" w:left="210"/>
        <w:textAlignment w:val="baseline"/>
        <w:rPr>
          <w:rFonts w:ascii="宋体" w:hAnsi="宋体" w:cs="宋体"/>
          <w:sz w:val="24"/>
        </w:rPr>
      </w:pPr>
      <w:r w:rsidRPr="00B44195">
        <w:rPr>
          <w:rFonts w:ascii="宋体" w:hAnsi="宋体" w:cs="宋体" w:hint="eastAsia"/>
          <w:sz w:val="24"/>
        </w:rPr>
        <w:t>系</w:t>
      </w:r>
      <w:r w:rsidRPr="00B44195">
        <w:rPr>
          <w:rFonts w:ascii="宋体" w:hAnsi="宋体" w:cs="宋体" w:hint="eastAsia"/>
          <w:sz w:val="24"/>
          <w:u w:val="single"/>
        </w:rPr>
        <w:t xml:space="preserve">                         </w:t>
      </w:r>
      <w:r w:rsidRPr="00B44195">
        <w:rPr>
          <w:rFonts w:ascii="宋体" w:hAnsi="宋体" w:cs="宋体" w:hint="eastAsia"/>
          <w:sz w:val="24"/>
        </w:rPr>
        <w:t>（投标人名称）的法定代表人。</w:t>
      </w:r>
    </w:p>
    <w:p w:rsidR="00F647B9" w:rsidRPr="00B44195" w:rsidRDefault="00F647B9" w:rsidP="00F647B9">
      <w:pPr>
        <w:adjustRightInd w:val="0"/>
        <w:spacing w:line="600" w:lineRule="exact"/>
        <w:ind w:leftChars="100" w:left="210"/>
        <w:textAlignment w:val="baseline"/>
        <w:rPr>
          <w:rFonts w:ascii="宋体" w:hAnsi="宋体" w:cs="宋体"/>
          <w:sz w:val="24"/>
        </w:rPr>
      </w:pPr>
      <w:r w:rsidRPr="00B44195">
        <w:rPr>
          <w:rFonts w:ascii="宋体" w:hAnsi="宋体" w:cs="宋体" w:hint="eastAsia"/>
          <w:sz w:val="24"/>
        </w:rPr>
        <w:t>特此证明。</w:t>
      </w:r>
    </w:p>
    <w:p w:rsidR="00F647B9" w:rsidRPr="00B44195" w:rsidRDefault="00F647B9" w:rsidP="00F647B9">
      <w:pPr>
        <w:adjustRightInd w:val="0"/>
        <w:spacing w:line="600" w:lineRule="exact"/>
        <w:ind w:leftChars="100" w:left="210"/>
        <w:textAlignment w:val="baseline"/>
        <w:rPr>
          <w:rFonts w:ascii="宋体" w:hAnsi="宋体" w:cs="宋体"/>
          <w:sz w:val="24"/>
        </w:rPr>
      </w:pPr>
      <w:r w:rsidRPr="00B44195">
        <w:rPr>
          <w:rFonts w:ascii="宋体" w:hAnsi="宋体" w:cs="宋体" w:hint="eastAsia"/>
          <w:sz w:val="24"/>
        </w:rPr>
        <w:t>附：法定代表人身份证正反面扫描件。</w:t>
      </w:r>
    </w:p>
    <w:p w:rsidR="00F647B9" w:rsidRPr="00B44195" w:rsidRDefault="00F647B9" w:rsidP="00F647B9">
      <w:pPr>
        <w:spacing w:line="360" w:lineRule="auto"/>
        <w:ind w:leftChars="100" w:left="210"/>
        <w:rPr>
          <w:rFonts w:ascii="宋体" w:hAnsi="宋体" w:cs="宋体"/>
          <w:b/>
          <w:sz w:val="30"/>
          <w:szCs w:val="30"/>
        </w:rPr>
      </w:pPr>
    </w:p>
    <w:p w:rsidR="00F647B9" w:rsidRPr="00B44195" w:rsidRDefault="00F647B9" w:rsidP="00F647B9">
      <w:pPr>
        <w:spacing w:line="300" w:lineRule="auto"/>
        <w:ind w:leftChars="100" w:left="210"/>
        <w:rPr>
          <w:rFonts w:ascii="宋体" w:hAnsi="宋体" w:cs="宋体"/>
        </w:rPr>
      </w:pPr>
    </w:p>
    <w:p w:rsidR="00F647B9" w:rsidRPr="00B44195" w:rsidRDefault="00F647B9" w:rsidP="00F647B9">
      <w:pPr>
        <w:spacing w:line="300" w:lineRule="auto"/>
        <w:ind w:leftChars="100" w:left="210"/>
        <w:rPr>
          <w:rFonts w:ascii="宋体" w:hAnsi="宋体" w:cs="宋体"/>
        </w:rPr>
      </w:pPr>
    </w:p>
    <w:p w:rsidR="00F647B9" w:rsidRPr="00B44195" w:rsidRDefault="00F647B9" w:rsidP="00F647B9">
      <w:pPr>
        <w:spacing w:line="300" w:lineRule="auto"/>
        <w:ind w:leftChars="100" w:left="210"/>
        <w:rPr>
          <w:rFonts w:ascii="宋体" w:hAnsi="宋体" w:cs="宋体"/>
        </w:rPr>
      </w:pPr>
    </w:p>
    <w:p w:rsidR="00F647B9" w:rsidRPr="00B44195" w:rsidRDefault="00F647B9" w:rsidP="00F647B9">
      <w:pPr>
        <w:spacing w:line="300" w:lineRule="auto"/>
        <w:ind w:leftChars="100" w:left="210"/>
        <w:rPr>
          <w:rFonts w:ascii="宋体" w:hAnsi="宋体" w:cs="宋体"/>
        </w:rPr>
      </w:pPr>
    </w:p>
    <w:p w:rsidR="00F647B9" w:rsidRPr="00B44195" w:rsidRDefault="00F647B9" w:rsidP="00F647B9">
      <w:pPr>
        <w:spacing w:line="300" w:lineRule="auto"/>
        <w:ind w:leftChars="100" w:left="210"/>
        <w:rPr>
          <w:rFonts w:ascii="宋体" w:hAnsi="宋体" w:cs="宋体"/>
        </w:rPr>
      </w:pPr>
    </w:p>
    <w:p w:rsidR="00F647B9" w:rsidRPr="00B44195" w:rsidRDefault="00F647B9" w:rsidP="00F647B9">
      <w:pPr>
        <w:pStyle w:val="CM99"/>
        <w:spacing w:after="0" w:line="480" w:lineRule="auto"/>
        <w:ind w:leftChars="100" w:left="210"/>
        <w:jc w:val="right"/>
        <w:rPr>
          <w:rFonts w:hAnsi="宋体" w:cs="宋体"/>
        </w:rPr>
      </w:pPr>
      <w:r w:rsidRPr="00B44195">
        <w:rPr>
          <w:rFonts w:hAnsi="宋体" w:cs="宋体" w:hint="eastAsia"/>
        </w:rPr>
        <w:t>投标人：</w:t>
      </w:r>
      <w:r w:rsidRPr="00B44195">
        <w:rPr>
          <w:rFonts w:hAnsi="宋体" w:cs="宋体" w:hint="eastAsia"/>
          <w:u w:val="single"/>
        </w:rPr>
        <w:t xml:space="preserve">                     </w:t>
      </w:r>
      <w:r w:rsidRPr="00B44195">
        <w:rPr>
          <w:rFonts w:hAnsi="宋体" w:cs="宋体" w:hint="eastAsia"/>
        </w:rPr>
        <w:t>（盖单位公章）</w:t>
      </w:r>
    </w:p>
    <w:p w:rsidR="00F647B9" w:rsidRPr="00B44195" w:rsidRDefault="00F647B9" w:rsidP="00F647B9">
      <w:pPr>
        <w:pStyle w:val="CM99"/>
        <w:spacing w:after="0" w:line="340" w:lineRule="exact"/>
        <w:ind w:leftChars="100" w:left="210" w:firstLineChars="2100" w:firstLine="5040"/>
        <w:jc w:val="center"/>
        <w:rPr>
          <w:rFonts w:hAnsi="宋体" w:cs="宋体"/>
          <w:kern w:val="2"/>
          <w:szCs w:val="24"/>
        </w:rPr>
      </w:pPr>
      <w:r w:rsidRPr="00B44195">
        <w:rPr>
          <w:rFonts w:hAnsi="宋体" w:cs="宋体" w:hint="eastAsia"/>
          <w:szCs w:val="24"/>
          <w:u w:val="single"/>
        </w:rPr>
        <w:t xml:space="preserve">         </w:t>
      </w:r>
      <w:r w:rsidRPr="00B44195">
        <w:rPr>
          <w:rFonts w:hAnsi="宋体" w:cs="宋体" w:hint="eastAsia"/>
          <w:szCs w:val="24"/>
        </w:rPr>
        <w:t>年</w:t>
      </w:r>
      <w:r w:rsidRPr="00B44195">
        <w:rPr>
          <w:rFonts w:hAnsi="宋体" w:cs="宋体" w:hint="eastAsia"/>
          <w:szCs w:val="24"/>
          <w:u w:val="single"/>
        </w:rPr>
        <w:t xml:space="preserve">      </w:t>
      </w:r>
      <w:r w:rsidRPr="00B44195">
        <w:rPr>
          <w:rFonts w:hAnsi="宋体" w:cs="宋体" w:hint="eastAsia"/>
          <w:szCs w:val="24"/>
        </w:rPr>
        <w:t>月</w:t>
      </w:r>
      <w:r w:rsidRPr="00B44195">
        <w:rPr>
          <w:rFonts w:hAnsi="宋体" w:cs="宋体" w:hint="eastAsia"/>
          <w:szCs w:val="24"/>
          <w:u w:val="single"/>
        </w:rPr>
        <w:t xml:space="preserve">      </w:t>
      </w:r>
      <w:r w:rsidRPr="00B44195">
        <w:rPr>
          <w:rFonts w:hAnsi="宋体" w:cs="宋体" w:hint="eastAsia"/>
          <w:szCs w:val="24"/>
        </w:rPr>
        <w:t>日</w:t>
      </w:r>
    </w:p>
    <w:p w:rsidR="00F647B9" w:rsidRPr="00B44195" w:rsidRDefault="00F647B9" w:rsidP="00F647B9">
      <w:pPr>
        <w:spacing w:line="360" w:lineRule="auto"/>
        <w:ind w:leftChars="100" w:left="210"/>
        <w:jc w:val="center"/>
        <w:outlineLvl w:val="1"/>
        <w:rPr>
          <w:rFonts w:ascii="宋体" w:hAnsi="宋体" w:cs="宋体"/>
          <w:b/>
          <w:sz w:val="30"/>
          <w:szCs w:val="30"/>
        </w:rPr>
      </w:pPr>
      <w:bookmarkStart w:id="658" w:name="_Toc14992"/>
      <w:bookmarkStart w:id="659" w:name="_Toc15729"/>
      <w:bookmarkStart w:id="660" w:name="_Toc3347"/>
      <w:bookmarkStart w:id="661" w:name="_Toc26306"/>
      <w:bookmarkStart w:id="662" w:name="_Toc10793"/>
      <w:r w:rsidRPr="00B44195">
        <w:rPr>
          <w:rFonts w:ascii="宋体" w:hAnsi="宋体" w:cs="宋体"/>
          <w:b/>
          <w:sz w:val="30"/>
          <w:szCs w:val="30"/>
        </w:rPr>
        <w:br w:type="page"/>
      </w:r>
      <w:bookmarkStart w:id="663" w:name="_Toc196323906"/>
      <w:bookmarkStart w:id="664" w:name="_Toc206598948"/>
      <w:bookmarkStart w:id="665" w:name="_Toc214991671"/>
      <w:r w:rsidRPr="00B44195">
        <w:rPr>
          <w:rFonts w:ascii="宋体" w:hAnsi="宋体" w:cs="宋体" w:hint="eastAsia"/>
          <w:b/>
          <w:sz w:val="30"/>
          <w:szCs w:val="30"/>
        </w:rPr>
        <w:lastRenderedPageBreak/>
        <w:t>四、授权委托书（若有）</w:t>
      </w:r>
      <w:bookmarkEnd w:id="658"/>
      <w:bookmarkEnd w:id="659"/>
      <w:bookmarkEnd w:id="660"/>
      <w:bookmarkEnd w:id="661"/>
      <w:bookmarkEnd w:id="662"/>
      <w:bookmarkEnd w:id="663"/>
      <w:bookmarkEnd w:id="664"/>
      <w:bookmarkEnd w:id="665"/>
    </w:p>
    <w:p w:rsidR="00F647B9" w:rsidRPr="00B44195" w:rsidRDefault="00F647B9" w:rsidP="00F647B9">
      <w:pPr>
        <w:spacing w:line="600" w:lineRule="exact"/>
        <w:ind w:leftChars="100" w:left="210" w:firstLineChars="200" w:firstLine="480"/>
        <w:jc w:val="left"/>
        <w:rPr>
          <w:rFonts w:ascii="宋体" w:hAnsi="宋体" w:cs="宋体"/>
          <w:bCs/>
          <w:sz w:val="24"/>
        </w:rPr>
      </w:pPr>
      <w:r w:rsidRPr="00B44195">
        <w:rPr>
          <w:rFonts w:ascii="宋体" w:hAnsi="宋体" w:cs="宋体" w:hint="eastAsia"/>
          <w:bCs/>
          <w:sz w:val="24"/>
        </w:rPr>
        <w:t>本人</w:t>
      </w:r>
      <w:r w:rsidRPr="00B44195">
        <w:rPr>
          <w:rFonts w:ascii="宋体" w:hAnsi="宋体" w:cs="宋体" w:hint="eastAsia"/>
          <w:bCs/>
          <w:sz w:val="24"/>
          <w:u w:val="single"/>
        </w:rPr>
        <w:t xml:space="preserve">         </w:t>
      </w:r>
      <w:r w:rsidRPr="00B44195">
        <w:rPr>
          <w:rFonts w:ascii="宋体" w:hAnsi="宋体" w:cs="宋体" w:hint="eastAsia"/>
          <w:bCs/>
          <w:sz w:val="24"/>
        </w:rPr>
        <w:t>（姓名）系</w:t>
      </w:r>
      <w:r w:rsidRPr="00B44195">
        <w:rPr>
          <w:rFonts w:ascii="宋体" w:hAnsi="宋体" w:cs="宋体" w:hint="eastAsia"/>
          <w:bCs/>
          <w:sz w:val="24"/>
          <w:u w:val="single"/>
        </w:rPr>
        <w:t xml:space="preserve">                               </w:t>
      </w:r>
      <w:r w:rsidRPr="00B44195">
        <w:rPr>
          <w:rFonts w:ascii="宋体" w:hAnsi="宋体" w:cs="宋体" w:hint="eastAsia"/>
          <w:bCs/>
          <w:sz w:val="24"/>
        </w:rPr>
        <w:t xml:space="preserve">（投标人名称）的法定代表人，现委托 </w:t>
      </w:r>
      <w:r w:rsidRPr="00B44195">
        <w:rPr>
          <w:rFonts w:ascii="宋体" w:hAnsi="宋体" w:cs="宋体" w:hint="eastAsia"/>
          <w:bCs/>
          <w:sz w:val="24"/>
          <w:u w:val="single"/>
        </w:rPr>
        <w:t xml:space="preserve">               </w:t>
      </w:r>
      <w:r w:rsidRPr="00B44195">
        <w:rPr>
          <w:rFonts w:ascii="宋体" w:hAnsi="宋体" w:cs="宋体" w:hint="eastAsia"/>
          <w:bCs/>
          <w:sz w:val="24"/>
        </w:rPr>
        <w:t>（姓名）为我方代理人。代理人根据授权，以我方名义签署、澄清、说明、补正、递交、撤回、修改</w:t>
      </w:r>
      <w:r w:rsidRPr="00B44195">
        <w:rPr>
          <w:rFonts w:ascii="宋体" w:hAnsi="宋体" w:cs="宋体" w:hint="eastAsia"/>
          <w:bCs/>
          <w:sz w:val="24"/>
          <w:u w:val="single"/>
        </w:rPr>
        <w:t xml:space="preserve">      </w:t>
      </w:r>
      <w:r w:rsidRPr="00B44195">
        <w:rPr>
          <w:rFonts w:ascii="宋体" w:hAnsi="宋体" w:cs="宋体" w:hint="eastAsia"/>
          <w:i/>
          <w:iCs/>
          <w:kern w:val="0"/>
          <w:sz w:val="24"/>
          <w:u w:val="single"/>
        </w:rPr>
        <w:t xml:space="preserve">（工程项目名称）     </w:t>
      </w:r>
      <w:r w:rsidRPr="00B44195">
        <w:rPr>
          <w:rFonts w:ascii="宋体" w:hAnsi="宋体" w:cs="宋体" w:hint="eastAsia"/>
          <w:bCs/>
          <w:sz w:val="24"/>
        </w:rPr>
        <w:t>项目</w:t>
      </w:r>
      <w:r w:rsidRPr="00B44195">
        <w:rPr>
          <w:rFonts w:ascii="宋体" w:hAnsi="宋体" w:cs="宋体" w:hint="eastAsia"/>
          <w:bCs/>
          <w:sz w:val="24"/>
          <w:u w:val="single"/>
        </w:rPr>
        <w:t xml:space="preserve">   </w:t>
      </w:r>
      <w:r w:rsidRPr="00B44195">
        <w:rPr>
          <w:rFonts w:ascii="宋体" w:hAnsi="宋体" w:cs="宋体" w:hint="eastAsia"/>
          <w:i/>
          <w:iCs/>
          <w:kern w:val="0"/>
          <w:sz w:val="24"/>
          <w:u w:val="single"/>
        </w:rPr>
        <w:t>（物资名称）</w:t>
      </w:r>
      <w:r w:rsidRPr="00B44195">
        <w:rPr>
          <w:rFonts w:ascii="宋体" w:hAnsi="宋体" w:cs="宋体" w:hint="eastAsia"/>
          <w:bCs/>
          <w:sz w:val="24"/>
          <w:u w:val="single"/>
        </w:rPr>
        <w:t xml:space="preserve">   </w:t>
      </w:r>
      <w:r w:rsidRPr="00B44195">
        <w:rPr>
          <w:rFonts w:ascii="宋体" w:hAnsi="宋体" w:cs="宋体" w:hint="eastAsia"/>
          <w:bCs/>
          <w:sz w:val="24"/>
        </w:rPr>
        <w:t xml:space="preserve"> 工程物资采购投标文件、</w:t>
      </w:r>
      <w:r w:rsidRPr="00B44195">
        <w:rPr>
          <w:rFonts w:ascii="宋体" w:hAnsi="宋体" w:cs="宋体" w:hint="eastAsia"/>
          <w:sz w:val="24"/>
        </w:rPr>
        <w:t>递交招标文件要求的有关书面证明材料、签订合同和处理有关事宜，其法律后果由我方承担。</w:t>
      </w:r>
    </w:p>
    <w:p w:rsidR="00F647B9" w:rsidRPr="00B44195" w:rsidRDefault="00F647B9" w:rsidP="00F647B9">
      <w:pPr>
        <w:spacing w:line="600" w:lineRule="exact"/>
        <w:ind w:leftChars="100" w:left="210"/>
        <w:rPr>
          <w:rFonts w:ascii="宋体" w:hAnsi="宋体" w:cs="宋体"/>
          <w:bCs/>
          <w:sz w:val="24"/>
        </w:rPr>
      </w:pPr>
      <w:r w:rsidRPr="00B44195">
        <w:rPr>
          <w:rFonts w:ascii="宋体" w:hAnsi="宋体" w:cs="宋体" w:hint="eastAsia"/>
          <w:bCs/>
          <w:sz w:val="24"/>
        </w:rPr>
        <w:t>代理人无转委托权。</w:t>
      </w:r>
    </w:p>
    <w:p w:rsidR="00F647B9" w:rsidRPr="00B44195" w:rsidRDefault="00F647B9" w:rsidP="00F647B9">
      <w:pPr>
        <w:pStyle w:val="21"/>
        <w:tabs>
          <w:tab w:val="left" w:pos="0"/>
          <w:tab w:val="left" w:pos="993"/>
          <w:tab w:val="left" w:pos="1134"/>
        </w:tabs>
        <w:ind w:leftChars="300" w:left="630"/>
      </w:pPr>
    </w:p>
    <w:p w:rsidR="00F647B9" w:rsidRPr="00B44195" w:rsidRDefault="00F647B9" w:rsidP="00F647B9">
      <w:pPr>
        <w:pStyle w:val="a4"/>
        <w:spacing w:line="480" w:lineRule="exact"/>
        <w:ind w:leftChars="100" w:left="210" w:firstLineChars="200" w:firstLine="480"/>
        <w:rPr>
          <w:rFonts w:ascii="宋体" w:hAnsi="宋体" w:cs="宋体"/>
          <w:sz w:val="24"/>
        </w:rPr>
      </w:pPr>
      <w:r w:rsidRPr="00B44195">
        <w:rPr>
          <w:rFonts w:ascii="宋体" w:hAnsi="宋体" w:cs="宋体" w:hint="eastAsia"/>
          <w:sz w:val="24"/>
        </w:rPr>
        <w:t>代理人姓名：</w:t>
      </w:r>
      <w:r w:rsidRPr="00B44195">
        <w:rPr>
          <w:rFonts w:ascii="宋体" w:hAnsi="宋体" w:cs="宋体" w:hint="eastAsia"/>
          <w:sz w:val="24"/>
          <w:u w:val="single"/>
        </w:rPr>
        <w:t xml:space="preserve">                     </w:t>
      </w:r>
      <w:r w:rsidRPr="00B44195">
        <w:rPr>
          <w:rFonts w:ascii="宋体" w:hAnsi="宋体" w:cs="宋体" w:hint="eastAsia"/>
          <w:sz w:val="24"/>
        </w:rPr>
        <w:t>性别：</w:t>
      </w:r>
      <w:r w:rsidRPr="00B44195">
        <w:rPr>
          <w:rFonts w:ascii="宋体" w:hAnsi="宋体" w:cs="宋体" w:hint="eastAsia"/>
          <w:sz w:val="24"/>
          <w:u w:val="single"/>
        </w:rPr>
        <w:t xml:space="preserve">         </w:t>
      </w:r>
      <w:r w:rsidRPr="00B44195">
        <w:rPr>
          <w:rFonts w:ascii="宋体" w:hAnsi="宋体" w:cs="宋体" w:hint="eastAsia"/>
          <w:sz w:val="24"/>
        </w:rPr>
        <w:t>手机号码：</w:t>
      </w:r>
      <w:r w:rsidRPr="00B44195">
        <w:rPr>
          <w:rFonts w:ascii="宋体" w:hAnsi="宋体" w:cs="宋体" w:hint="eastAsia"/>
          <w:sz w:val="24"/>
          <w:u w:val="single"/>
        </w:rPr>
        <w:t xml:space="preserve">         </w:t>
      </w:r>
    </w:p>
    <w:p w:rsidR="00F647B9" w:rsidRPr="00B44195" w:rsidRDefault="00F647B9" w:rsidP="00F647B9">
      <w:pPr>
        <w:pStyle w:val="a4"/>
        <w:spacing w:line="480" w:lineRule="exact"/>
        <w:ind w:leftChars="100" w:left="210" w:firstLineChars="200" w:firstLine="480"/>
        <w:rPr>
          <w:rFonts w:ascii="宋体" w:hAnsi="宋体" w:cs="宋体"/>
          <w:sz w:val="24"/>
        </w:rPr>
      </w:pPr>
      <w:r w:rsidRPr="00B44195">
        <w:rPr>
          <w:rFonts w:ascii="宋体" w:hAnsi="宋体" w:cs="宋体" w:hint="eastAsia"/>
          <w:sz w:val="24"/>
        </w:rPr>
        <w:t>身份证号码：</w:t>
      </w:r>
      <w:r w:rsidRPr="00B44195">
        <w:rPr>
          <w:rFonts w:ascii="宋体" w:hAnsi="宋体" w:cs="宋体" w:hint="eastAsia"/>
          <w:sz w:val="24"/>
          <w:u w:val="single"/>
        </w:rPr>
        <w:t xml:space="preserve">                                                       </w:t>
      </w:r>
    </w:p>
    <w:p w:rsidR="00F647B9" w:rsidRPr="00B44195" w:rsidRDefault="00F647B9" w:rsidP="00F647B9">
      <w:pPr>
        <w:pStyle w:val="21"/>
        <w:tabs>
          <w:tab w:val="left" w:pos="0"/>
          <w:tab w:val="left" w:pos="993"/>
          <w:tab w:val="left" w:pos="1134"/>
        </w:tabs>
        <w:ind w:leftChars="300" w:left="630"/>
      </w:pPr>
    </w:p>
    <w:p w:rsidR="00F647B9" w:rsidRPr="00B44195" w:rsidRDefault="00F647B9" w:rsidP="00F647B9">
      <w:pPr>
        <w:spacing w:line="600" w:lineRule="exact"/>
        <w:ind w:leftChars="100" w:left="210"/>
        <w:rPr>
          <w:rFonts w:ascii="宋体" w:hAnsi="宋体" w:cs="宋体"/>
          <w:bCs/>
          <w:sz w:val="24"/>
        </w:rPr>
      </w:pPr>
      <w:r w:rsidRPr="00B44195">
        <w:rPr>
          <w:rFonts w:ascii="宋体" w:hAnsi="宋体" w:cs="宋体" w:hint="eastAsia"/>
          <w:bCs/>
          <w:sz w:val="24"/>
        </w:rPr>
        <w:t>附：委托代理人身份证正反面扫描件</w:t>
      </w:r>
    </w:p>
    <w:p w:rsidR="00F647B9" w:rsidRPr="00B44195" w:rsidRDefault="00F647B9" w:rsidP="00F647B9">
      <w:pPr>
        <w:spacing w:line="300" w:lineRule="auto"/>
        <w:ind w:leftChars="100" w:left="210"/>
        <w:rPr>
          <w:rFonts w:ascii="宋体" w:hAnsi="宋体" w:cs="宋体"/>
        </w:rPr>
      </w:pPr>
    </w:p>
    <w:p w:rsidR="00F647B9" w:rsidRDefault="00F647B9" w:rsidP="00F647B9">
      <w:pPr>
        <w:spacing w:line="300" w:lineRule="auto"/>
        <w:ind w:leftChars="100" w:left="210"/>
        <w:rPr>
          <w:rFonts w:ascii="宋体" w:hAnsi="宋体" w:cs="宋体"/>
        </w:rPr>
      </w:pPr>
    </w:p>
    <w:p w:rsidR="00F647B9" w:rsidRDefault="00F647B9" w:rsidP="00F647B9">
      <w:pPr>
        <w:spacing w:line="300" w:lineRule="auto"/>
        <w:ind w:leftChars="100" w:left="210"/>
        <w:rPr>
          <w:rFonts w:ascii="宋体" w:hAnsi="宋体" w:cs="宋体"/>
        </w:rPr>
      </w:pPr>
    </w:p>
    <w:p w:rsidR="00F647B9" w:rsidRPr="00B44195" w:rsidRDefault="00F647B9" w:rsidP="00F647B9">
      <w:pPr>
        <w:spacing w:line="300" w:lineRule="auto"/>
        <w:ind w:leftChars="100" w:left="210"/>
        <w:rPr>
          <w:rFonts w:ascii="宋体" w:hAnsi="宋体" w:cs="宋体"/>
        </w:rPr>
      </w:pPr>
    </w:p>
    <w:p w:rsidR="00F647B9" w:rsidRPr="00B44195" w:rsidRDefault="00F647B9" w:rsidP="00F647B9">
      <w:pPr>
        <w:pStyle w:val="CM99"/>
        <w:spacing w:after="0" w:line="480" w:lineRule="auto"/>
        <w:ind w:leftChars="100" w:left="210" w:firstLineChars="1900" w:firstLine="4560"/>
        <w:rPr>
          <w:rFonts w:hAnsi="宋体" w:cs="宋体"/>
          <w:szCs w:val="22"/>
        </w:rPr>
      </w:pPr>
      <w:r w:rsidRPr="00B44195">
        <w:rPr>
          <w:rFonts w:hAnsi="宋体" w:cs="宋体" w:hint="eastAsia"/>
          <w:szCs w:val="22"/>
        </w:rPr>
        <w:t>投标人：</w:t>
      </w:r>
      <w:r w:rsidRPr="00B44195">
        <w:rPr>
          <w:rFonts w:hAnsi="宋体" w:cs="宋体" w:hint="eastAsia"/>
          <w:szCs w:val="22"/>
          <w:u w:val="single"/>
        </w:rPr>
        <w:t xml:space="preserve">                </w:t>
      </w:r>
      <w:r w:rsidRPr="00B44195">
        <w:rPr>
          <w:rFonts w:hAnsi="宋体" w:cs="宋体" w:hint="eastAsia"/>
          <w:szCs w:val="22"/>
        </w:rPr>
        <w:t>（盖单位公章）</w:t>
      </w:r>
    </w:p>
    <w:p w:rsidR="00F647B9" w:rsidRPr="00B44195" w:rsidRDefault="00F647B9" w:rsidP="00F647B9">
      <w:pPr>
        <w:pStyle w:val="CM99"/>
        <w:spacing w:after="0" w:line="480" w:lineRule="auto"/>
        <w:ind w:leftChars="100" w:left="210"/>
        <w:jc w:val="center"/>
        <w:rPr>
          <w:rFonts w:hAnsi="宋体" w:cs="宋体"/>
          <w:szCs w:val="22"/>
          <w:u w:val="single"/>
        </w:rPr>
      </w:pPr>
      <w:r w:rsidRPr="00B44195">
        <w:rPr>
          <w:rFonts w:hAnsi="宋体" w:cs="宋体" w:hint="eastAsia"/>
          <w:szCs w:val="22"/>
        </w:rPr>
        <w:t xml:space="preserve">                                     法定代表人：</w:t>
      </w:r>
      <w:r w:rsidRPr="00B44195">
        <w:rPr>
          <w:rFonts w:hAnsi="宋体" w:cs="宋体" w:hint="eastAsia"/>
          <w:szCs w:val="22"/>
          <w:u w:val="single"/>
        </w:rPr>
        <w:t xml:space="preserve">              </w:t>
      </w:r>
      <w:r w:rsidRPr="00B44195">
        <w:rPr>
          <w:rFonts w:hAnsi="宋体" w:cs="宋体" w:hint="eastAsia"/>
          <w:szCs w:val="22"/>
        </w:rPr>
        <w:t>（</w:t>
      </w:r>
      <w:r w:rsidR="00BE772A" w:rsidRPr="00B44195">
        <w:rPr>
          <w:rFonts w:hAnsi="宋体" w:cs="宋体" w:hint="eastAsia"/>
        </w:rPr>
        <w:t>盖章或签字</w:t>
      </w:r>
      <w:r w:rsidRPr="00B44195">
        <w:rPr>
          <w:rFonts w:hAnsi="宋体" w:cs="宋体" w:hint="eastAsia"/>
          <w:szCs w:val="22"/>
        </w:rPr>
        <w:t>）</w:t>
      </w:r>
    </w:p>
    <w:p w:rsidR="00F647B9" w:rsidRPr="00B44195" w:rsidRDefault="00F647B9" w:rsidP="00F647B9">
      <w:pPr>
        <w:pStyle w:val="CM99"/>
        <w:spacing w:after="0" w:line="480" w:lineRule="auto"/>
        <w:ind w:leftChars="100" w:left="210"/>
        <w:jc w:val="center"/>
        <w:rPr>
          <w:rFonts w:hAnsi="宋体" w:cs="宋体"/>
          <w:szCs w:val="22"/>
        </w:rPr>
      </w:pPr>
      <w:r w:rsidRPr="00B44195">
        <w:rPr>
          <w:rFonts w:hAnsi="宋体" w:cs="宋体" w:hint="eastAsia"/>
          <w:szCs w:val="22"/>
        </w:rPr>
        <w:t xml:space="preserve">                                     委托代理人：</w:t>
      </w:r>
      <w:r w:rsidRPr="00B44195">
        <w:rPr>
          <w:rFonts w:hAnsi="宋体" w:cs="宋体" w:hint="eastAsia"/>
          <w:szCs w:val="22"/>
          <w:u w:val="single"/>
        </w:rPr>
        <w:t xml:space="preserve">                   </w:t>
      </w:r>
      <w:r w:rsidRPr="00B44195">
        <w:rPr>
          <w:rFonts w:hAnsi="宋体" w:cs="宋体" w:hint="eastAsia"/>
          <w:szCs w:val="22"/>
        </w:rPr>
        <w:t>（签字）</w:t>
      </w:r>
    </w:p>
    <w:p w:rsidR="00F647B9" w:rsidRPr="00B44195" w:rsidRDefault="00F647B9" w:rsidP="00F647B9">
      <w:pPr>
        <w:pStyle w:val="CM99"/>
        <w:spacing w:after="0" w:line="480" w:lineRule="auto"/>
        <w:ind w:leftChars="100" w:left="210"/>
        <w:jc w:val="center"/>
        <w:rPr>
          <w:rFonts w:hAnsi="宋体" w:cs="宋体"/>
          <w:szCs w:val="22"/>
        </w:rPr>
      </w:pPr>
      <w:r w:rsidRPr="00B44195">
        <w:rPr>
          <w:rFonts w:hAnsi="宋体" w:cs="宋体" w:hint="eastAsia"/>
          <w:szCs w:val="22"/>
        </w:rPr>
        <w:t xml:space="preserve">                                     </w:t>
      </w:r>
      <w:r w:rsidRPr="00B44195">
        <w:rPr>
          <w:rFonts w:hAnsi="宋体" w:cs="宋体" w:hint="eastAsia"/>
          <w:szCs w:val="22"/>
          <w:u w:val="single"/>
        </w:rPr>
        <w:t xml:space="preserve">       </w:t>
      </w:r>
      <w:r w:rsidRPr="00B44195">
        <w:rPr>
          <w:rFonts w:hAnsi="宋体" w:cs="宋体" w:hint="eastAsia"/>
          <w:szCs w:val="22"/>
        </w:rPr>
        <w:t>年</w:t>
      </w:r>
      <w:r w:rsidRPr="00B44195">
        <w:rPr>
          <w:rFonts w:hAnsi="宋体" w:cs="宋体" w:hint="eastAsia"/>
          <w:szCs w:val="22"/>
          <w:u w:val="single"/>
        </w:rPr>
        <w:t xml:space="preserve">      </w:t>
      </w:r>
      <w:r w:rsidRPr="00B44195">
        <w:rPr>
          <w:rFonts w:hAnsi="宋体" w:cs="宋体" w:hint="eastAsia"/>
          <w:szCs w:val="22"/>
        </w:rPr>
        <w:t>月</w:t>
      </w:r>
      <w:r w:rsidRPr="00B44195">
        <w:rPr>
          <w:rFonts w:hAnsi="宋体" w:cs="宋体" w:hint="eastAsia"/>
          <w:szCs w:val="22"/>
          <w:u w:val="single"/>
        </w:rPr>
        <w:t xml:space="preserve">       </w:t>
      </w:r>
      <w:r w:rsidRPr="00B44195">
        <w:rPr>
          <w:rFonts w:hAnsi="宋体" w:cs="宋体" w:hint="eastAsia"/>
          <w:szCs w:val="22"/>
        </w:rPr>
        <w:t>日</w:t>
      </w:r>
    </w:p>
    <w:p w:rsidR="00F647B9" w:rsidRPr="00B44195" w:rsidRDefault="00F647B9" w:rsidP="00F647B9">
      <w:pPr>
        <w:spacing w:line="300" w:lineRule="auto"/>
        <w:ind w:leftChars="100" w:left="210"/>
        <w:jc w:val="center"/>
        <w:outlineLvl w:val="1"/>
        <w:rPr>
          <w:rFonts w:ascii="宋体" w:hAnsi="宋体" w:cs="宋体"/>
          <w:b/>
          <w:sz w:val="30"/>
          <w:szCs w:val="30"/>
        </w:rPr>
      </w:pPr>
      <w:bookmarkStart w:id="666" w:name="_Toc6574"/>
      <w:bookmarkStart w:id="667" w:name="_Toc30290"/>
      <w:bookmarkStart w:id="668" w:name="_Toc5042"/>
      <w:bookmarkStart w:id="669" w:name="_Toc2755"/>
      <w:bookmarkStart w:id="670" w:name="_Toc2355"/>
      <w:r w:rsidRPr="00B44195">
        <w:rPr>
          <w:rFonts w:ascii="宋体" w:hAnsi="宋体" w:cs="宋体"/>
          <w:b/>
          <w:sz w:val="30"/>
          <w:szCs w:val="30"/>
        </w:rPr>
        <w:br w:type="page"/>
      </w:r>
      <w:bookmarkStart w:id="671" w:name="_Toc196323907"/>
      <w:bookmarkStart w:id="672" w:name="_Toc206598949"/>
      <w:bookmarkStart w:id="673" w:name="_Toc214991672"/>
      <w:r w:rsidRPr="00B44195">
        <w:rPr>
          <w:rFonts w:ascii="宋体" w:hAnsi="宋体" w:cs="宋体" w:hint="eastAsia"/>
          <w:b/>
          <w:sz w:val="30"/>
          <w:szCs w:val="30"/>
        </w:rPr>
        <w:lastRenderedPageBreak/>
        <w:t>五、投标保证金有关单据扫描件</w:t>
      </w:r>
      <w:bookmarkEnd w:id="666"/>
      <w:bookmarkEnd w:id="667"/>
      <w:bookmarkEnd w:id="668"/>
      <w:bookmarkEnd w:id="669"/>
      <w:bookmarkEnd w:id="670"/>
      <w:bookmarkEnd w:id="671"/>
      <w:bookmarkEnd w:id="672"/>
      <w:bookmarkEnd w:id="673"/>
    </w:p>
    <w:p w:rsidR="00F647B9" w:rsidRPr="00B44195" w:rsidRDefault="00F647B9" w:rsidP="00F647B9">
      <w:pPr>
        <w:spacing w:line="300" w:lineRule="auto"/>
        <w:ind w:leftChars="100" w:left="210"/>
        <w:rPr>
          <w:rFonts w:ascii="宋体" w:hAnsi="宋体" w:cs="宋体"/>
          <w:b/>
          <w:sz w:val="30"/>
          <w:szCs w:val="30"/>
        </w:rPr>
      </w:pPr>
    </w:p>
    <w:tbl>
      <w:tblPr>
        <w:tblW w:w="0" w:type="auto"/>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8"/>
      </w:tblGrid>
      <w:tr w:rsidR="00F647B9" w:rsidRPr="00B44195" w:rsidTr="00724D2E">
        <w:trPr>
          <w:trHeight w:val="5190"/>
          <w:jc w:val="center"/>
        </w:trPr>
        <w:tc>
          <w:tcPr>
            <w:tcW w:w="9048" w:type="dxa"/>
          </w:tcPr>
          <w:p w:rsidR="00F647B9" w:rsidRPr="00B44195" w:rsidRDefault="00F647B9" w:rsidP="00724D2E">
            <w:pPr>
              <w:spacing w:line="300" w:lineRule="auto"/>
              <w:jc w:val="center"/>
              <w:rPr>
                <w:rFonts w:ascii="宋体" w:hAnsi="宋体" w:cs="宋体"/>
              </w:rPr>
            </w:pPr>
          </w:p>
          <w:p w:rsidR="00F647B9" w:rsidRPr="00B44195" w:rsidRDefault="00F647B9" w:rsidP="00724D2E">
            <w:pPr>
              <w:spacing w:line="300" w:lineRule="auto"/>
              <w:jc w:val="center"/>
              <w:rPr>
                <w:rFonts w:ascii="宋体" w:hAnsi="宋体" w:cs="宋体"/>
              </w:rPr>
            </w:pPr>
          </w:p>
          <w:p w:rsidR="00F647B9" w:rsidRPr="00B44195" w:rsidRDefault="00F647B9" w:rsidP="00724D2E">
            <w:pPr>
              <w:spacing w:line="300" w:lineRule="auto"/>
              <w:jc w:val="center"/>
              <w:rPr>
                <w:rFonts w:ascii="宋体" w:hAnsi="宋体" w:cs="宋体"/>
              </w:rPr>
            </w:pPr>
          </w:p>
          <w:p w:rsidR="00F647B9" w:rsidRPr="00B44195" w:rsidRDefault="00F647B9" w:rsidP="00724D2E">
            <w:pPr>
              <w:spacing w:line="300" w:lineRule="auto"/>
              <w:jc w:val="center"/>
              <w:rPr>
                <w:rFonts w:ascii="宋体" w:hAnsi="宋体" w:cs="宋体"/>
              </w:rPr>
            </w:pPr>
          </w:p>
          <w:p w:rsidR="00F647B9" w:rsidRPr="00B44195" w:rsidRDefault="00F647B9" w:rsidP="00724D2E">
            <w:pPr>
              <w:spacing w:line="300" w:lineRule="auto"/>
              <w:jc w:val="center"/>
              <w:rPr>
                <w:rFonts w:ascii="宋体" w:hAnsi="宋体" w:cs="宋体"/>
              </w:rPr>
            </w:pPr>
          </w:p>
          <w:p w:rsidR="00F647B9" w:rsidRPr="00B44195" w:rsidRDefault="00F647B9" w:rsidP="00724D2E">
            <w:pPr>
              <w:spacing w:line="300" w:lineRule="auto"/>
              <w:jc w:val="center"/>
              <w:rPr>
                <w:rFonts w:ascii="宋体" w:hAnsi="宋体" w:cs="宋体"/>
              </w:rPr>
            </w:pPr>
          </w:p>
          <w:p w:rsidR="00F647B9" w:rsidRPr="00B44195" w:rsidRDefault="00F647B9" w:rsidP="00724D2E">
            <w:pPr>
              <w:spacing w:line="300" w:lineRule="auto"/>
              <w:jc w:val="center"/>
              <w:rPr>
                <w:rFonts w:ascii="宋体" w:hAnsi="宋体" w:cs="宋体"/>
              </w:rPr>
            </w:pPr>
            <w:r w:rsidRPr="00B44195">
              <w:rPr>
                <w:rFonts w:ascii="宋体" w:hAnsi="宋体" w:cs="宋体" w:hint="eastAsia"/>
                <w:sz w:val="24"/>
              </w:rPr>
              <w:t>本项目投标保证金汇款凭证或投标电子保函扫描件</w:t>
            </w:r>
          </w:p>
        </w:tc>
      </w:tr>
    </w:tbl>
    <w:p w:rsidR="00F647B9" w:rsidRPr="00B44195" w:rsidRDefault="00F647B9" w:rsidP="00F647B9">
      <w:pPr>
        <w:spacing w:line="300" w:lineRule="auto"/>
        <w:ind w:leftChars="100" w:left="210"/>
        <w:rPr>
          <w:rFonts w:ascii="宋体" w:hAnsi="宋体" w:cs="宋体"/>
        </w:rPr>
      </w:pPr>
    </w:p>
    <w:tbl>
      <w:tblPr>
        <w:tblW w:w="0" w:type="auto"/>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48"/>
      </w:tblGrid>
      <w:tr w:rsidR="00F647B9" w:rsidRPr="00B44195" w:rsidTr="00724D2E">
        <w:trPr>
          <w:trHeight w:val="5190"/>
          <w:jc w:val="center"/>
        </w:trPr>
        <w:tc>
          <w:tcPr>
            <w:tcW w:w="9048" w:type="dxa"/>
          </w:tcPr>
          <w:p w:rsidR="00F647B9" w:rsidRPr="00B44195" w:rsidRDefault="00F647B9" w:rsidP="00724D2E">
            <w:pPr>
              <w:spacing w:line="300" w:lineRule="auto"/>
              <w:rPr>
                <w:rFonts w:ascii="宋体" w:hAnsi="宋体" w:cs="宋体"/>
              </w:rPr>
            </w:pPr>
          </w:p>
          <w:p w:rsidR="00F647B9" w:rsidRPr="00B44195" w:rsidRDefault="00F647B9" w:rsidP="00724D2E">
            <w:pPr>
              <w:spacing w:line="300" w:lineRule="auto"/>
              <w:rPr>
                <w:rFonts w:ascii="宋体" w:hAnsi="宋体" w:cs="宋体"/>
              </w:rPr>
            </w:pPr>
          </w:p>
          <w:p w:rsidR="00F647B9" w:rsidRPr="00B44195" w:rsidRDefault="00F647B9" w:rsidP="00724D2E">
            <w:pPr>
              <w:spacing w:line="300" w:lineRule="auto"/>
              <w:rPr>
                <w:rFonts w:ascii="宋体" w:hAnsi="宋体" w:cs="宋体"/>
              </w:rPr>
            </w:pPr>
          </w:p>
          <w:p w:rsidR="00F647B9" w:rsidRPr="00B44195" w:rsidRDefault="00F647B9" w:rsidP="00724D2E">
            <w:pPr>
              <w:spacing w:line="300" w:lineRule="auto"/>
              <w:rPr>
                <w:rFonts w:ascii="宋体" w:hAnsi="宋体" w:cs="宋体"/>
              </w:rPr>
            </w:pPr>
          </w:p>
          <w:p w:rsidR="00F647B9" w:rsidRPr="00B44195" w:rsidRDefault="00F647B9" w:rsidP="00724D2E">
            <w:pPr>
              <w:spacing w:line="300" w:lineRule="auto"/>
              <w:rPr>
                <w:rFonts w:ascii="宋体" w:hAnsi="宋体" w:cs="宋体"/>
              </w:rPr>
            </w:pPr>
          </w:p>
          <w:p w:rsidR="00F647B9" w:rsidRPr="00B44195" w:rsidRDefault="00F647B9" w:rsidP="00724D2E">
            <w:pPr>
              <w:spacing w:line="300" w:lineRule="auto"/>
              <w:rPr>
                <w:rFonts w:ascii="宋体" w:hAnsi="宋体" w:cs="宋体"/>
              </w:rPr>
            </w:pPr>
          </w:p>
          <w:p w:rsidR="00F647B9" w:rsidRPr="00B44195" w:rsidRDefault="00F647B9" w:rsidP="00724D2E">
            <w:pPr>
              <w:spacing w:line="300" w:lineRule="auto"/>
              <w:jc w:val="center"/>
              <w:rPr>
                <w:rFonts w:ascii="宋体" w:hAnsi="宋体" w:cs="宋体"/>
              </w:rPr>
            </w:pPr>
            <w:r w:rsidRPr="00A67DFF">
              <w:rPr>
                <w:rFonts w:ascii="宋体" w:hAnsi="宋体" w:cs="宋体" w:hint="eastAsia"/>
                <w:sz w:val="24"/>
              </w:rPr>
              <w:t>投标人工商注册所在地开户银行的基本账户《开户许可证》或《基本存款账户信息》原件扫描件或复印件加盖单位公章扫描件</w:t>
            </w:r>
          </w:p>
        </w:tc>
      </w:tr>
    </w:tbl>
    <w:p w:rsidR="00F647B9" w:rsidRPr="00B44195" w:rsidRDefault="00F647B9" w:rsidP="00F647B9">
      <w:pPr>
        <w:tabs>
          <w:tab w:val="left" w:pos="3617"/>
        </w:tabs>
        <w:ind w:leftChars="100" w:left="210"/>
        <w:jc w:val="center"/>
        <w:outlineLvl w:val="1"/>
        <w:rPr>
          <w:rFonts w:ascii="宋体" w:hAnsi="宋体" w:cs="宋体"/>
          <w:b/>
          <w:bCs/>
          <w:sz w:val="30"/>
          <w:szCs w:val="30"/>
        </w:rPr>
      </w:pPr>
      <w:bookmarkStart w:id="674" w:name="_Toc25253"/>
      <w:bookmarkStart w:id="675" w:name="_Toc633"/>
      <w:bookmarkStart w:id="676" w:name="_Toc11345"/>
      <w:bookmarkStart w:id="677" w:name="_Toc877"/>
      <w:bookmarkStart w:id="678" w:name="_Toc18208"/>
    </w:p>
    <w:p w:rsidR="00F647B9" w:rsidRPr="00B44195" w:rsidRDefault="00F647B9" w:rsidP="00F647B9">
      <w:pPr>
        <w:tabs>
          <w:tab w:val="left" w:pos="3617"/>
        </w:tabs>
        <w:ind w:leftChars="100" w:left="210"/>
        <w:jc w:val="center"/>
        <w:outlineLvl w:val="1"/>
        <w:rPr>
          <w:rFonts w:ascii="宋体" w:hAnsi="宋体" w:cs="宋体"/>
          <w:b/>
          <w:bCs/>
          <w:sz w:val="30"/>
          <w:szCs w:val="30"/>
        </w:rPr>
      </w:pPr>
      <w:r w:rsidRPr="00B44195">
        <w:rPr>
          <w:rFonts w:ascii="宋体" w:hAnsi="宋体" w:cs="宋体"/>
          <w:b/>
          <w:bCs/>
          <w:sz w:val="30"/>
          <w:szCs w:val="30"/>
        </w:rPr>
        <w:br w:type="page"/>
      </w:r>
      <w:bookmarkStart w:id="679" w:name="_Toc196323908"/>
      <w:bookmarkStart w:id="680" w:name="_Toc206598950"/>
      <w:bookmarkStart w:id="681" w:name="_Toc214991673"/>
      <w:r w:rsidRPr="00B44195">
        <w:rPr>
          <w:rFonts w:ascii="宋体" w:hAnsi="宋体" w:cs="宋体" w:hint="eastAsia"/>
          <w:b/>
          <w:bCs/>
          <w:sz w:val="30"/>
          <w:szCs w:val="30"/>
        </w:rPr>
        <w:lastRenderedPageBreak/>
        <w:t>六、资格审查资料</w:t>
      </w:r>
      <w:bookmarkEnd w:id="674"/>
      <w:bookmarkEnd w:id="675"/>
      <w:bookmarkEnd w:id="676"/>
      <w:bookmarkEnd w:id="677"/>
      <w:bookmarkEnd w:id="678"/>
      <w:bookmarkEnd w:id="679"/>
      <w:bookmarkEnd w:id="680"/>
      <w:bookmarkEnd w:id="681"/>
    </w:p>
    <w:p w:rsidR="00F647B9" w:rsidRPr="00B44195" w:rsidRDefault="00F647B9" w:rsidP="00F647B9">
      <w:pPr>
        <w:pStyle w:val="21"/>
        <w:tabs>
          <w:tab w:val="left" w:pos="0"/>
          <w:tab w:val="left" w:pos="993"/>
          <w:tab w:val="left" w:pos="1134"/>
        </w:tabs>
        <w:ind w:leftChars="300" w:left="630"/>
      </w:pPr>
    </w:p>
    <w:p w:rsidR="00F647B9" w:rsidRPr="00A67DFF" w:rsidRDefault="00F647B9" w:rsidP="00F647B9">
      <w:pPr>
        <w:spacing w:line="360" w:lineRule="auto"/>
        <w:ind w:leftChars="100" w:left="210" w:firstLineChars="200" w:firstLine="480"/>
        <w:rPr>
          <w:rFonts w:ascii="宋体" w:hAnsi="宋体" w:cs="宋体"/>
          <w:sz w:val="24"/>
        </w:rPr>
      </w:pPr>
      <w:r w:rsidRPr="00A67DFF">
        <w:rPr>
          <w:rFonts w:ascii="宋体" w:hAnsi="宋体" w:cs="宋体" w:hint="eastAsia"/>
          <w:sz w:val="24"/>
        </w:rPr>
        <w:t>6.1</w:t>
      </w:r>
      <w:r w:rsidRPr="001A51EA">
        <w:rPr>
          <w:rFonts w:ascii="宋体" w:hAnsi="宋体" w:cs="宋体" w:hint="eastAsia"/>
          <w:bCs/>
          <w:spacing w:val="-4"/>
          <w:sz w:val="24"/>
        </w:rPr>
        <w:t>《营业执照》</w:t>
      </w:r>
      <w:r w:rsidRPr="00A67DFF">
        <w:rPr>
          <w:rFonts w:ascii="宋体" w:hAnsi="宋体" w:cs="宋体" w:hint="eastAsia"/>
          <w:sz w:val="24"/>
        </w:rPr>
        <w:t>原件扫描件或复印件加盖单位公章扫描件</w:t>
      </w:r>
    </w:p>
    <w:p w:rsidR="00F647B9" w:rsidRPr="00A67DFF" w:rsidRDefault="00F647B9" w:rsidP="00F647B9">
      <w:pPr>
        <w:spacing w:line="360" w:lineRule="auto"/>
        <w:ind w:leftChars="100" w:left="210" w:firstLineChars="200" w:firstLine="480"/>
        <w:rPr>
          <w:rFonts w:ascii="宋体" w:hAnsi="宋体" w:cs="宋体"/>
          <w:sz w:val="24"/>
        </w:rPr>
      </w:pPr>
      <w:r w:rsidRPr="00A67DFF">
        <w:rPr>
          <w:rFonts w:ascii="宋体" w:hAnsi="宋体" w:cs="宋体" w:hint="eastAsia"/>
          <w:sz w:val="24"/>
        </w:rPr>
        <w:t>6.2</w:t>
      </w:r>
      <w:r w:rsidRPr="001A51EA">
        <w:rPr>
          <w:rFonts w:ascii="宋体" w:hAnsi="宋体" w:cs="宋体" w:hint="eastAsia"/>
          <w:bCs/>
          <w:spacing w:val="-4"/>
          <w:sz w:val="24"/>
        </w:rPr>
        <w:t>《开户许可证》</w:t>
      </w:r>
      <w:r w:rsidRPr="00A67DFF">
        <w:rPr>
          <w:rFonts w:ascii="宋体" w:hAnsi="宋体" w:cs="宋体" w:hint="eastAsia"/>
          <w:sz w:val="24"/>
        </w:rPr>
        <w:t>或《基本存款账户信息》原件扫描件或复印件加盖单位公章扫描件</w:t>
      </w:r>
    </w:p>
    <w:p w:rsidR="00F647B9" w:rsidRDefault="00F647B9" w:rsidP="00F647B9">
      <w:pPr>
        <w:spacing w:line="360" w:lineRule="auto"/>
        <w:ind w:leftChars="100" w:left="210" w:firstLineChars="200" w:firstLine="480"/>
        <w:rPr>
          <w:rFonts w:ascii="宋体" w:hAnsi="宋体" w:cs="宋体"/>
          <w:sz w:val="24"/>
        </w:rPr>
      </w:pPr>
      <w:r>
        <w:rPr>
          <w:rFonts w:ascii="宋体" w:hAnsi="宋体" w:cs="宋体" w:hint="eastAsia"/>
          <w:sz w:val="24"/>
        </w:rPr>
        <w:t>6.3</w:t>
      </w:r>
      <w:r w:rsidR="009842D9" w:rsidRPr="009842D9">
        <w:rPr>
          <w:rFonts w:ascii="宋体" w:hAnsi="宋体" w:cs="宋体" w:hint="eastAsia"/>
          <w:sz w:val="24"/>
        </w:rPr>
        <w:t>投标人必须为所投物资的品牌加工厂家或代理商，若为代理商投标的，须提供品牌加工厂家授权委托书</w:t>
      </w:r>
      <w:r w:rsidRPr="00F647B9">
        <w:rPr>
          <w:rFonts w:ascii="宋体" w:hAnsi="宋体" w:cs="宋体" w:hint="eastAsia"/>
          <w:sz w:val="24"/>
        </w:rPr>
        <w:t>；</w:t>
      </w:r>
    </w:p>
    <w:p w:rsidR="00F647B9" w:rsidRPr="00B44195" w:rsidRDefault="00F647B9" w:rsidP="00F647B9">
      <w:pPr>
        <w:spacing w:line="360" w:lineRule="auto"/>
        <w:ind w:leftChars="100" w:left="210" w:firstLineChars="200" w:firstLine="480"/>
        <w:rPr>
          <w:rFonts w:ascii="宋体" w:hAnsi="宋体" w:cs="宋体"/>
          <w:sz w:val="24"/>
        </w:rPr>
      </w:pPr>
      <w:r>
        <w:rPr>
          <w:rFonts w:ascii="宋体" w:hAnsi="宋体" w:cs="宋体" w:hint="eastAsia"/>
          <w:sz w:val="24"/>
        </w:rPr>
        <w:t>6.4投标人须</w:t>
      </w:r>
      <w:r w:rsidR="00262F55">
        <w:rPr>
          <w:rFonts w:ascii="宋体" w:hAnsi="宋体" w:cs="宋体" w:hint="eastAsia"/>
          <w:sz w:val="24"/>
        </w:rPr>
        <w:t>提供近三年</w:t>
      </w:r>
      <w:r w:rsidR="00262F55" w:rsidRPr="00262F55">
        <w:rPr>
          <w:rFonts w:ascii="宋体" w:hAnsi="宋体" w:cs="宋体" w:hint="eastAsia"/>
          <w:sz w:val="24"/>
        </w:rPr>
        <w:t>（投标截止日前3年内）</w:t>
      </w:r>
      <w:r w:rsidR="00262F55">
        <w:rPr>
          <w:rFonts w:ascii="宋体" w:hAnsi="宋体" w:cs="宋体" w:hint="eastAsia"/>
          <w:sz w:val="24"/>
        </w:rPr>
        <w:t>任意</w:t>
      </w:r>
      <w:proofErr w:type="gramStart"/>
      <w:r w:rsidR="00262F55">
        <w:rPr>
          <w:rFonts w:ascii="宋体" w:hAnsi="宋体" w:cs="宋体" w:hint="eastAsia"/>
          <w:sz w:val="24"/>
        </w:rPr>
        <w:t>一</w:t>
      </w:r>
      <w:proofErr w:type="gramEnd"/>
      <w:r w:rsidR="00262F55">
        <w:rPr>
          <w:rFonts w:ascii="宋体" w:hAnsi="宋体" w:cs="宋体" w:hint="eastAsia"/>
          <w:sz w:val="24"/>
        </w:rPr>
        <w:t>年度经审计单位出具财务审计报告（</w:t>
      </w:r>
      <w:r w:rsidR="00262F55">
        <w:rPr>
          <w:rFonts w:ascii="宋体" w:hAnsi="宋体" w:cs="宋体"/>
          <w:sz w:val="24"/>
        </w:rPr>
        <w:t>成立时间少于规定年份的，提供成立以来的财务审计报告</w:t>
      </w:r>
      <w:r w:rsidR="00262F55">
        <w:rPr>
          <w:rFonts w:ascii="宋体" w:hAnsi="宋体" w:cs="宋体" w:hint="eastAsia"/>
          <w:sz w:val="24"/>
        </w:rPr>
        <w:t>）</w:t>
      </w:r>
      <w:r w:rsidR="00262F55" w:rsidRPr="00262F55">
        <w:rPr>
          <w:rFonts w:ascii="宋体" w:hAnsi="宋体" w:cs="宋体" w:hint="eastAsia"/>
          <w:sz w:val="24"/>
        </w:rPr>
        <w:t>或基本户银行开具的资信证明材料</w:t>
      </w:r>
      <w:r w:rsidRPr="009D2420">
        <w:rPr>
          <w:rFonts w:ascii="宋体" w:hAnsi="宋体" w:cs="宋体" w:hint="eastAsia"/>
          <w:sz w:val="24"/>
        </w:rPr>
        <w:t>；</w:t>
      </w:r>
      <w:r>
        <w:rPr>
          <w:rFonts w:ascii="宋体" w:hAnsi="宋体" w:cs="宋体" w:hint="eastAsia"/>
          <w:sz w:val="24"/>
        </w:rPr>
        <w:t>（</w:t>
      </w:r>
      <w:r w:rsidRPr="00A67DFF">
        <w:rPr>
          <w:rFonts w:ascii="宋体" w:hAnsi="宋体" w:cs="宋体" w:hint="eastAsia"/>
          <w:sz w:val="24"/>
        </w:rPr>
        <w:t>原件扫描件或复印件加盖单位公章扫描件</w:t>
      </w:r>
      <w:r>
        <w:rPr>
          <w:rFonts w:ascii="宋体" w:hAnsi="宋体" w:cs="宋体" w:hint="eastAsia"/>
          <w:sz w:val="24"/>
        </w:rPr>
        <w:t>）</w:t>
      </w:r>
    </w:p>
    <w:p w:rsidR="00F647B9" w:rsidRDefault="00F647B9" w:rsidP="00F647B9">
      <w:pPr>
        <w:spacing w:line="360" w:lineRule="auto"/>
        <w:ind w:leftChars="100" w:left="210" w:firstLineChars="200" w:firstLine="482"/>
        <w:rPr>
          <w:rFonts w:ascii="宋体" w:hAnsi="宋体" w:cs="宋体"/>
          <w:sz w:val="24"/>
        </w:rPr>
      </w:pPr>
      <w:r w:rsidRPr="00B44195">
        <w:rPr>
          <w:rFonts w:ascii="宋体" w:hAnsi="宋体" w:cs="宋体" w:hint="eastAsia"/>
          <w:b/>
          <w:sz w:val="24"/>
          <w:u w:val="double"/>
        </w:rPr>
        <w:t>投标人提供的资料均须加盖单位公章，否则资料无效</w:t>
      </w:r>
      <w:r w:rsidRPr="00B44195">
        <w:rPr>
          <w:rFonts w:ascii="宋体" w:hAnsi="宋体" w:cs="宋体" w:hint="eastAsia"/>
          <w:sz w:val="24"/>
        </w:rPr>
        <w:t>。</w:t>
      </w:r>
    </w:p>
    <w:p w:rsidR="00F647B9" w:rsidRPr="002A242F" w:rsidRDefault="00F647B9" w:rsidP="00F647B9">
      <w:pPr>
        <w:spacing w:line="360" w:lineRule="auto"/>
        <w:ind w:leftChars="100" w:left="210" w:firstLineChars="200" w:firstLine="480"/>
        <w:rPr>
          <w:rFonts w:ascii="宋体" w:hAnsi="宋体" w:cs="宋体"/>
          <w:sz w:val="24"/>
        </w:rPr>
      </w:pPr>
    </w:p>
    <w:p w:rsidR="00F647B9" w:rsidRPr="00B44195" w:rsidRDefault="00F647B9" w:rsidP="00F647B9">
      <w:pPr>
        <w:pStyle w:val="af"/>
        <w:widowControl/>
        <w:spacing w:line="500" w:lineRule="exact"/>
        <w:ind w:leftChars="100" w:left="210"/>
        <w:jc w:val="center"/>
        <w:rPr>
          <w:rFonts w:hAnsi="宋体" w:cs="宋体"/>
          <w:b/>
        </w:rPr>
      </w:pPr>
      <w:r w:rsidRPr="00B44195">
        <w:rPr>
          <w:b/>
        </w:rPr>
        <w:br w:type="page"/>
      </w:r>
      <w:r w:rsidRPr="00B44195">
        <w:rPr>
          <w:rFonts w:hint="eastAsia"/>
          <w:b/>
        </w:rPr>
        <w:lastRenderedPageBreak/>
        <w:t>6.</w:t>
      </w:r>
      <w:r>
        <w:rPr>
          <w:rFonts w:hint="eastAsia"/>
          <w:b/>
        </w:rPr>
        <w:t>5</w:t>
      </w:r>
      <w:r w:rsidRPr="00B44195">
        <w:rPr>
          <w:rFonts w:hint="eastAsia"/>
          <w:b/>
        </w:rPr>
        <w:t xml:space="preserve">  </w:t>
      </w:r>
      <w:r w:rsidRPr="00B44195">
        <w:rPr>
          <w:rFonts w:hint="eastAsia"/>
          <w:b/>
        </w:rPr>
        <w:t>依法缴纳税收承诺书</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致：</w:t>
      </w:r>
      <w:r w:rsidRPr="00B44195">
        <w:rPr>
          <w:rFonts w:hAnsi="宋体" w:cs="宋体" w:hint="eastAsia"/>
          <w:u w:val="single"/>
        </w:rPr>
        <w:t>           </w:t>
      </w:r>
      <w:r w:rsidRPr="00B44195">
        <w:rPr>
          <w:rFonts w:hAnsi="宋体" w:cs="宋体" w:hint="eastAsia"/>
          <w:i/>
          <w:iCs/>
          <w:u w:val="single"/>
        </w:rPr>
        <w:t>（招标人名称）</w:t>
      </w:r>
    </w:p>
    <w:p w:rsidR="00F647B9" w:rsidRPr="00B44195" w:rsidRDefault="00F647B9" w:rsidP="00F647B9">
      <w:pPr>
        <w:pStyle w:val="af"/>
        <w:widowControl/>
        <w:spacing w:line="500" w:lineRule="exact"/>
        <w:ind w:leftChars="100" w:left="210"/>
        <w:rPr>
          <w:rFonts w:hAnsi="宋体" w:cs="宋体"/>
        </w:rPr>
      </w:pPr>
    </w:p>
    <w:p w:rsidR="00F647B9" w:rsidRPr="00B44195" w:rsidRDefault="00F647B9" w:rsidP="00F647B9">
      <w:pPr>
        <w:pStyle w:val="af"/>
        <w:widowControl/>
        <w:spacing w:line="500" w:lineRule="exact"/>
        <w:ind w:leftChars="100" w:left="210"/>
        <w:rPr>
          <w:rFonts w:hAnsi="宋体" w:cs="宋体"/>
        </w:rPr>
      </w:pP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我公司（单位）近三年均依法缴纳了各项税费，没有偷税、漏税行为。</w:t>
      </w: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特此承诺。</w:t>
      </w:r>
    </w:p>
    <w:p w:rsidR="00F647B9" w:rsidRPr="00B44195" w:rsidRDefault="00F647B9" w:rsidP="00F647B9">
      <w:pPr>
        <w:pStyle w:val="af"/>
        <w:widowControl/>
        <w:spacing w:line="500" w:lineRule="exact"/>
        <w:ind w:leftChars="100" w:left="210" w:firstLineChars="200" w:firstLine="480"/>
        <w:rPr>
          <w:rFonts w:hAnsi="宋体" w:cs="宋体"/>
        </w:rPr>
      </w:pPr>
    </w:p>
    <w:p w:rsidR="00F647B9" w:rsidRPr="00B44195" w:rsidRDefault="00F647B9" w:rsidP="00F647B9">
      <w:pPr>
        <w:pStyle w:val="af"/>
        <w:widowControl/>
        <w:spacing w:line="500" w:lineRule="exact"/>
        <w:ind w:leftChars="100" w:left="210"/>
        <w:rPr>
          <w:rFonts w:hAnsi="宋体" w:cs="宋体"/>
        </w:rPr>
      </w:pPr>
      <w:r w:rsidRPr="00B44195">
        <w:rPr>
          <w:rFonts w:hAnsi="宋体" w:cs="宋体"/>
        </w:rPr>
        <w:t xml:space="preserve">   </w:t>
      </w:r>
    </w:p>
    <w:p w:rsidR="00F647B9" w:rsidRDefault="00F647B9" w:rsidP="00F647B9">
      <w:pPr>
        <w:pStyle w:val="af"/>
        <w:widowControl/>
        <w:spacing w:line="500" w:lineRule="exact"/>
        <w:ind w:leftChars="100" w:left="210" w:firstLineChars="200" w:firstLine="480"/>
      </w:pPr>
      <w:r w:rsidRPr="00B44195">
        <w:rPr>
          <w:rFonts w:hAnsi="宋体" w:cs="宋体" w:hint="eastAsia"/>
        </w:rPr>
        <w:t>请投标人根据实际情况如实声明，否则</w:t>
      </w:r>
      <w:r w:rsidRPr="00B44195">
        <w:rPr>
          <w:rFonts w:hint="eastAsia"/>
          <w:b/>
        </w:rPr>
        <w:t>视为提供虚假材料</w:t>
      </w:r>
      <w:r w:rsidRPr="00B44195">
        <w:rPr>
          <w:rFonts w:hint="eastAsia"/>
        </w:rPr>
        <w:t>。</w:t>
      </w:r>
    </w:p>
    <w:p w:rsidR="00F647B9" w:rsidRDefault="00F647B9" w:rsidP="00F647B9">
      <w:pPr>
        <w:pStyle w:val="af"/>
        <w:widowControl/>
        <w:spacing w:line="500" w:lineRule="exact"/>
        <w:ind w:leftChars="100" w:left="210" w:firstLineChars="200" w:firstLine="480"/>
      </w:pPr>
    </w:p>
    <w:p w:rsidR="00F647B9" w:rsidRDefault="00F647B9" w:rsidP="00F647B9">
      <w:pPr>
        <w:pStyle w:val="af"/>
        <w:widowControl/>
        <w:spacing w:line="500" w:lineRule="exact"/>
        <w:ind w:leftChars="100" w:left="210" w:firstLineChars="200" w:firstLine="480"/>
      </w:pPr>
    </w:p>
    <w:p w:rsidR="00F647B9" w:rsidRDefault="00F647B9" w:rsidP="00F647B9">
      <w:pPr>
        <w:pStyle w:val="af"/>
        <w:widowControl/>
        <w:ind w:leftChars="100" w:left="210"/>
        <w:rPr>
          <w:rFonts w:hAnsi="宋体" w:cs="宋体"/>
        </w:rPr>
      </w:pPr>
    </w:p>
    <w:p w:rsidR="00F647B9" w:rsidRDefault="00F647B9" w:rsidP="00F647B9">
      <w:pPr>
        <w:pStyle w:val="af"/>
        <w:widowControl/>
        <w:ind w:leftChars="100" w:left="210"/>
        <w:rPr>
          <w:rFonts w:hAnsi="宋体" w:cs="宋体"/>
        </w:rPr>
      </w:pPr>
    </w:p>
    <w:p w:rsidR="008D5FA3" w:rsidRDefault="008D5FA3" w:rsidP="00F647B9">
      <w:pPr>
        <w:pStyle w:val="af"/>
        <w:widowControl/>
        <w:ind w:leftChars="100" w:left="210"/>
        <w:rPr>
          <w:rFonts w:hAnsi="宋体" w:cs="宋体"/>
        </w:rPr>
      </w:pPr>
    </w:p>
    <w:p w:rsidR="008D5FA3" w:rsidRDefault="008D5FA3" w:rsidP="00F647B9">
      <w:pPr>
        <w:pStyle w:val="af"/>
        <w:widowControl/>
        <w:ind w:leftChars="100" w:left="210"/>
        <w:rPr>
          <w:rFonts w:hAnsi="宋体" w:cs="宋体"/>
        </w:rPr>
      </w:pPr>
    </w:p>
    <w:p w:rsidR="008D5FA3" w:rsidRDefault="008D5FA3" w:rsidP="00F647B9">
      <w:pPr>
        <w:pStyle w:val="af"/>
        <w:widowControl/>
        <w:ind w:leftChars="100" w:left="210"/>
        <w:rPr>
          <w:rFonts w:hAnsi="宋体" w:cs="宋体"/>
        </w:rPr>
      </w:pPr>
    </w:p>
    <w:p w:rsidR="008D5FA3" w:rsidRDefault="008D5FA3" w:rsidP="00F647B9">
      <w:pPr>
        <w:pStyle w:val="af"/>
        <w:widowControl/>
        <w:ind w:leftChars="100" w:left="210"/>
        <w:rPr>
          <w:rFonts w:hAnsi="宋体" w:cs="宋体"/>
        </w:rPr>
      </w:pPr>
    </w:p>
    <w:p w:rsidR="008D5FA3" w:rsidRDefault="008D5FA3" w:rsidP="00F647B9">
      <w:pPr>
        <w:pStyle w:val="af"/>
        <w:widowControl/>
        <w:ind w:leftChars="100" w:left="210"/>
        <w:rPr>
          <w:rFonts w:hAnsi="宋体" w:cs="宋体"/>
        </w:rPr>
      </w:pPr>
    </w:p>
    <w:p w:rsidR="00F647B9" w:rsidRPr="00B44195" w:rsidRDefault="00F647B9" w:rsidP="00F647B9">
      <w:pPr>
        <w:pStyle w:val="af"/>
        <w:widowControl/>
        <w:spacing w:line="500" w:lineRule="exact"/>
        <w:ind w:leftChars="100" w:left="210" w:firstLineChars="200" w:firstLine="480"/>
        <w:rPr>
          <w:rFonts w:hAnsi="宋体" w:cs="宋体"/>
        </w:rPr>
      </w:pPr>
    </w:p>
    <w:p w:rsidR="00F647B9" w:rsidRPr="00B44195" w:rsidRDefault="00F647B9" w:rsidP="00F647B9">
      <w:pPr>
        <w:pStyle w:val="af"/>
        <w:widowControl/>
        <w:spacing w:line="500" w:lineRule="exact"/>
        <w:ind w:leftChars="100" w:left="210" w:firstLineChars="200" w:firstLine="480"/>
        <w:rPr>
          <w:rFonts w:hAnsi="宋体" w:cs="宋体"/>
        </w:rPr>
      </w:pP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投</w:t>
      </w:r>
      <w:r w:rsidRPr="00B44195">
        <w:rPr>
          <w:rFonts w:hAnsi="宋体" w:cs="宋体" w:hint="eastAsia"/>
        </w:rPr>
        <w:t xml:space="preserve"> </w:t>
      </w:r>
      <w:r w:rsidRPr="00B44195">
        <w:rPr>
          <w:rFonts w:hAnsi="宋体" w:cs="宋体" w:hint="eastAsia"/>
        </w:rPr>
        <w:t>标</w:t>
      </w:r>
      <w:r w:rsidRPr="00B44195">
        <w:rPr>
          <w:rFonts w:hAnsi="宋体" w:cs="宋体" w:hint="eastAsia"/>
        </w:rPr>
        <w:t xml:space="preserve"> </w:t>
      </w:r>
      <w:r w:rsidRPr="00B44195">
        <w:rPr>
          <w:rFonts w:hAnsi="宋体" w:cs="宋体" w:hint="eastAsia"/>
        </w:rPr>
        <w:t>人：</w:t>
      </w:r>
      <w:r w:rsidRPr="00B44195">
        <w:rPr>
          <w:rFonts w:hAnsi="宋体" w:cs="宋体" w:hint="eastAsia"/>
        </w:rPr>
        <w:t xml:space="preserve"> </w:t>
      </w:r>
      <w:r w:rsidRPr="00B44195">
        <w:rPr>
          <w:rFonts w:hAnsi="宋体" w:cs="宋体" w:hint="eastAsia"/>
          <w:u w:val="single"/>
        </w:rPr>
        <w:t xml:space="preserve">                                        </w:t>
      </w:r>
      <w:r w:rsidRPr="00B44195">
        <w:rPr>
          <w:rFonts w:hAnsi="宋体" w:cs="宋体" w:hint="eastAsia"/>
        </w:rPr>
        <w:t>（全称并加盖单位公章）</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法定代表人或其委托代理人：</w:t>
      </w:r>
      <w:r w:rsidRPr="00B44195">
        <w:rPr>
          <w:rFonts w:hAnsi="宋体" w:cs="宋体" w:hint="eastAsia"/>
          <w:u w:val="single"/>
        </w:rPr>
        <w:t>           </w:t>
      </w:r>
      <w:r w:rsidRPr="00B44195">
        <w:rPr>
          <w:rFonts w:hAnsi="宋体" w:cs="宋体" w:hint="eastAsia"/>
          <w:u w:val="single"/>
        </w:rPr>
        <w:t xml:space="preserve">    </w:t>
      </w:r>
      <w:r w:rsidRPr="00B44195">
        <w:rPr>
          <w:rFonts w:hAnsi="宋体" w:cs="宋体" w:hint="eastAsia"/>
        </w:rPr>
        <w:t>（盖章或签字）</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日</w:t>
      </w:r>
      <w:r w:rsidRPr="00B44195">
        <w:rPr>
          <w:rFonts w:hAnsi="宋体" w:cs="宋体" w:hint="eastAsia"/>
        </w:rPr>
        <w:t xml:space="preserve">    </w:t>
      </w:r>
      <w:r w:rsidRPr="00B44195">
        <w:rPr>
          <w:rFonts w:hAnsi="宋体" w:cs="宋体" w:hint="eastAsia"/>
        </w:rPr>
        <w:t>期：</w:t>
      </w:r>
      <w:r w:rsidRPr="00B44195">
        <w:rPr>
          <w:rFonts w:hAnsi="宋体" w:cs="宋体" w:hint="eastAsia"/>
          <w:u w:val="single"/>
        </w:rPr>
        <w:t>    </w:t>
      </w:r>
      <w:r w:rsidRPr="00B44195">
        <w:rPr>
          <w:rFonts w:hAnsi="宋体" w:cs="宋体" w:hint="eastAsia"/>
        </w:rPr>
        <w:t>年</w:t>
      </w:r>
      <w:r w:rsidRPr="00B44195">
        <w:rPr>
          <w:rFonts w:hAnsi="宋体" w:cs="宋体" w:hint="eastAsia"/>
          <w:u w:val="single"/>
        </w:rPr>
        <w:t>   </w:t>
      </w:r>
      <w:r w:rsidRPr="00B44195">
        <w:rPr>
          <w:rFonts w:hAnsi="宋体" w:cs="宋体" w:hint="eastAsia"/>
        </w:rPr>
        <w:t>月</w:t>
      </w:r>
      <w:r w:rsidRPr="00B44195">
        <w:rPr>
          <w:rFonts w:hAnsi="宋体" w:cs="宋体" w:hint="eastAsia"/>
          <w:u w:val="single"/>
        </w:rPr>
        <w:t>   </w:t>
      </w:r>
      <w:r w:rsidRPr="00B44195">
        <w:rPr>
          <w:rFonts w:hAnsi="宋体" w:cs="宋体" w:hint="eastAsia"/>
        </w:rPr>
        <w:t>日</w:t>
      </w:r>
    </w:p>
    <w:p w:rsidR="00F647B9" w:rsidRPr="00B44195" w:rsidRDefault="00F647B9" w:rsidP="00F647B9">
      <w:pPr>
        <w:pStyle w:val="af"/>
        <w:widowControl/>
        <w:spacing w:line="500" w:lineRule="exact"/>
        <w:ind w:leftChars="100" w:left="210"/>
        <w:jc w:val="center"/>
        <w:rPr>
          <w:b/>
        </w:rPr>
      </w:pPr>
      <w:r w:rsidRPr="00B44195">
        <w:rPr>
          <w:b/>
        </w:rPr>
        <w:br w:type="page"/>
      </w:r>
      <w:r w:rsidRPr="00B44195">
        <w:rPr>
          <w:rFonts w:hint="eastAsia"/>
          <w:b/>
        </w:rPr>
        <w:lastRenderedPageBreak/>
        <w:t>6.</w:t>
      </w:r>
      <w:r>
        <w:rPr>
          <w:rFonts w:hint="eastAsia"/>
          <w:b/>
        </w:rPr>
        <w:t>6</w:t>
      </w:r>
      <w:r w:rsidRPr="00B44195">
        <w:rPr>
          <w:rFonts w:hint="eastAsia"/>
          <w:b/>
        </w:rPr>
        <w:t xml:space="preserve">  </w:t>
      </w:r>
      <w:r w:rsidRPr="00B44195">
        <w:rPr>
          <w:rFonts w:hint="eastAsia"/>
          <w:b/>
        </w:rPr>
        <w:t>依法缴纳社会保障资金承诺书</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Pr="00B44195" w:rsidRDefault="00F647B9" w:rsidP="00F647B9">
      <w:pPr>
        <w:pStyle w:val="af"/>
        <w:widowControl/>
        <w:spacing w:line="500" w:lineRule="exact"/>
        <w:ind w:leftChars="100" w:left="210"/>
        <w:rPr>
          <w:rFonts w:hAnsi="宋体" w:cs="宋体"/>
          <w:i/>
          <w:iCs/>
          <w:u w:val="single"/>
        </w:rPr>
      </w:pPr>
      <w:r w:rsidRPr="00B44195">
        <w:rPr>
          <w:rFonts w:hAnsi="宋体" w:cs="宋体" w:hint="eastAsia"/>
        </w:rPr>
        <w:t>致：</w:t>
      </w:r>
      <w:r w:rsidRPr="00B44195">
        <w:rPr>
          <w:rFonts w:hAnsi="宋体" w:cs="宋体" w:hint="eastAsia"/>
          <w:u w:val="single"/>
        </w:rPr>
        <w:t>         </w:t>
      </w:r>
      <w:r w:rsidRPr="00B44195">
        <w:rPr>
          <w:rFonts w:hAnsi="宋体" w:cs="宋体" w:hint="eastAsia"/>
          <w:u w:val="single"/>
        </w:rPr>
        <w:t xml:space="preserve">  </w:t>
      </w:r>
      <w:r w:rsidRPr="00B44195">
        <w:rPr>
          <w:rFonts w:hAnsi="宋体" w:cs="宋体" w:hint="eastAsia"/>
          <w:u w:val="single"/>
        </w:rPr>
        <w:t>     </w:t>
      </w:r>
      <w:r w:rsidRPr="00B44195">
        <w:rPr>
          <w:rFonts w:hAnsi="宋体" w:cs="宋体" w:hint="eastAsia"/>
          <w:i/>
          <w:iCs/>
          <w:u w:val="single"/>
        </w:rPr>
        <w:t>（招标人名称）</w:t>
      </w:r>
    </w:p>
    <w:p w:rsidR="00F647B9" w:rsidRPr="00B44195" w:rsidRDefault="00F647B9" w:rsidP="00F647B9">
      <w:pPr>
        <w:pStyle w:val="af"/>
        <w:widowControl/>
        <w:spacing w:line="500" w:lineRule="exact"/>
        <w:ind w:leftChars="100" w:left="210"/>
        <w:rPr>
          <w:rFonts w:hAnsi="宋体" w:cs="宋体"/>
          <w:i/>
          <w:iCs/>
          <w:u w:val="single"/>
        </w:rPr>
      </w:pP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我公司（单位）近三年均依法缴纳了各项社会保障资金，没有欠缴、漏缴行为。</w:t>
      </w: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特此承诺。</w:t>
      </w:r>
    </w:p>
    <w:p w:rsidR="00F647B9" w:rsidRDefault="00F647B9" w:rsidP="00F647B9">
      <w:pPr>
        <w:pStyle w:val="af"/>
        <w:widowControl/>
        <w:spacing w:line="500" w:lineRule="exact"/>
        <w:ind w:leftChars="100" w:left="210" w:firstLineChars="200" w:firstLine="480"/>
        <w:rPr>
          <w:rFonts w:hAnsi="宋体" w:cs="宋体"/>
        </w:rPr>
      </w:pPr>
    </w:p>
    <w:p w:rsidR="00F647B9" w:rsidRPr="00B44195" w:rsidRDefault="00F647B9" w:rsidP="00F647B9">
      <w:pPr>
        <w:pStyle w:val="af"/>
        <w:widowControl/>
        <w:spacing w:line="500" w:lineRule="exact"/>
        <w:ind w:leftChars="100" w:left="210" w:firstLineChars="200" w:firstLine="480"/>
        <w:rPr>
          <w:rFonts w:hAnsi="宋体" w:cs="宋体"/>
        </w:rPr>
      </w:pPr>
    </w:p>
    <w:p w:rsidR="00F647B9" w:rsidRPr="00B44195" w:rsidRDefault="00F647B9" w:rsidP="00F647B9">
      <w:pPr>
        <w:pStyle w:val="af"/>
        <w:widowControl/>
        <w:spacing w:line="500" w:lineRule="exact"/>
        <w:ind w:leftChars="100" w:left="210"/>
        <w:rPr>
          <w:rFonts w:hAnsi="宋体" w:cs="宋体"/>
        </w:rPr>
      </w:pPr>
      <w:r w:rsidRPr="00B44195">
        <w:rPr>
          <w:rFonts w:hAnsi="宋体" w:cs="宋体"/>
        </w:rPr>
        <w:t xml:space="preserve"> </w:t>
      </w:r>
    </w:p>
    <w:p w:rsidR="00F647B9" w:rsidRDefault="00F647B9" w:rsidP="00F647B9">
      <w:pPr>
        <w:pStyle w:val="af"/>
        <w:widowControl/>
        <w:spacing w:line="500" w:lineRule="exact"/>
        <w:ind w:leftChars="100" w:left="210"/>
        <w:rPr>
          <w:rFonts w:hAnsi="宋体" w:cs="宋体"/>
        </w:rPr>
      </w:pPr>
      <w:r w:rsidRPr="00B44195">
        <w:rPr>
          <w:rFonts w:hAnsi="宋体" w:cs="宋体"/>
        </w:rPr>
        <w:t xml:space="preserve">    </w:t>
      </w:r>
      <w:r w:rsidRPr="00B44195">
        <w:rPr>
          <w:rFonts w:hAnsi="宋体" w:cs="宋体" w:hint="eastAsia"/>
        </w:rPr>
        <w:t xml:space="preserve"> </w:t>
      </w:r>
      <w:r w:rsidRPr="00B44195">
        <w:rPr>
          <w:rFonts w:hAnsi="宋体" w:cs="宋体" w:hint="eastAsia"/>
        </w:rPr>
        <w:t>请投标人根据实际情况如实声明，否则</w:t>
      </w:r>
      <w:r w:rsidRPr="00B44195">
        <w:rPr>
          <w:rFonts w:hAnsi="宋体" w:cs="宋体" w:hint="eastAsia"/>
          <w:b/>
        </w:rPr>
        <w:t>视为提供虚假材料</w:t>
      </w:r>
      <w:r w:rsidRPr="00B44195">
        <w:rPr>
          <w:rFonts w:hAnsi="宋体" w:cs="宋体" w:hint="eastAsia"/>
        </w:rPr>
        <w:t>。</w:t>
      </w:r>
    </w:p>
    <w:p w:rsidR="00F647B9" w:rsidRDefault="00F647B9" w:rsidP="00F647B9">
      <w:pPr>
        <w:pStyle w:val="af"/>
        <w:widowControl/>
        <w:spacing w:line="500" w:lineRule="exact"/>
        <w:ind w:leftChars="100" w:left="210"/>
        <w:rPr>
          <w:rFonts w:hAnsi="宋体" w:cs="宋体"/>
        </w:rPr>
      </w:pPr>
    </w:p>
    <w:p w:rsidR="00F647B9" w:rsidRDefault="00F647B9" w:rsidP="00F647B9">
      <w:pPr>
        <w:pStyle w:val="af"/>
        <w:widowControl/>
        <w:spacing w:line="500" w:lineRule="exact"/>
        <w:ind w:leftChars="100" w:left="210"/>
        <w:rPr>
          <w:rFonts w:hAnsi="宋体" w:cs="宋体"/>
        </w:rPr>
      </w:pPr>
    </w:p>
    <w:p w:rsidR="00F647B9" w:rsidRDefault="00F647B9" w:rsidP="00F647B9">
      <w:pPr>
        <w:pStyle w:val="af"/>
        <w:widowControl/>
        <w:ind w:leftChars="100" w:left="210"/>
        <w:rPr>
          <w:rFonts w:hAnsi="宋体" w:cs="宋体"/>
        </w:rPr>
      </w:pPr>
    </w:p>
    <w:p w:rsidR="00F647B9" w:rsidRDefault="00F647B9" w:rsidP="00F647B9">
      <w:pPr>
        <w:pStyle w:val="af"/>
        <w:widowControl/>
        <w:ind w:leftChars="100" w:left="210"/>
        <w:rPr>
          <w:rFonts w:hAnsi="宋体" w:cs="宋体"/>
        </w:rPr>
      </w:pPr>
    </w:p>
    <w:p w:rsidR="00F647B9" w:rsidRPr="00B44195" w:rsidRDefault="00F647B9" w:rsidP="00F647B9">
      <w:pPr>
        <w:pStyle w:val="af"/>
        <w:widowControl/>
        <w:spacing w:line="500" w:lineRule="exact"/>
        <w:ind w:leftChars="100" w:left="210"/>
        <w:rPr>
          <w:rFonts w:hAnsi="宋体" w:cs="宋体"/>
        </w:rPr>
      </w:pPr>
    </w:p>
    <w:p w:rsidR="00F647B9" w:rsidRDefault="00F647B9" w:rsidP="00F647B9">
      <w:pPr>
        <w:pStyle w:val="af"/>
        <w:widowControl/>
        <w:spacing w:line="500" w:lineRule="exact"/>
        <w:ind w:leftChars="100" w:left="210" w:firstLineChars="200" w:firstLine="480"/>
        <w:rPr>
          <w:rFonts w:hAnsi="宋体" w:cs="宋体"/>
        </w:rPr>
      </w:pPr>
    </w:p>
    <w:p w:rsidR="008D5FA3" w:rsidRDefault="008D5FA3" w:rsidP="00F647B9">
      <w:pPr>
        <w:pStyle w:val="af"/>
        <w:widowControl/>
        <w:spacing w:line="500" w:lineRule="exact"/>
        <w:ind w:leftChars="100" w:left="210" w:firstLineChars="200" w:firstLine="480"/>
        <w:rPr>
          <w:rFonts w:hAnsi="宋体" w:cs="宋体"/>
        </w:rPr>
      </w:pPr>
    </w:p>
    <w:p w:rsidR="008D5FA3" w:rsidRDefault="008D5FA3" w:rsidP="00F647B9">
      <w:pPr>
        <w:pStyle w:val="af"/>
        <w:widowControl/>
        <w:spacing w:line="500" w:lineRule="exact"/>
        <w:ind w:leftChars="100" w:left="210" w:firstLineChars="200" w:firstLine="480"/>
        <w:rPr>
          <w:rFonts w:hAnsi="宋体" w:cs="宋体"/>
        </w:rPr>
      </w:pPr>
    </w:p>
    <w:p w:rsidR="008D5FA3" w:rsidRPr="00B44195" w:rsidRDefault="008D5FA3" w:rsidP="00F647B9">
      <w:pPr>
        <w:pStyle w:val="af"/>
        <w:widowControl/>
        <w:spacing w:line="500" w:lineRule="exact"/>
        <w:ind w:leftChars="100" w:left="210" w:firstLineChars="200" w:firstLine="480"/>
        <w:rPr>
          <w:rFonts w:hAnsi="宋体" w:cs="宋体"/>
        </w:rPr>
      </w:pP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投</w:t>
      </w:r>
      <w:r w:rsidRPr="00B44195">
        <w:rPr>
          <w:rFonts w:hAnsi="宋体" w:cs="宋体" w:hint="eastAsia"/>
        </w:rPr>
        <w:t xml:space="preserve"> </w:t>
      </w:r>
      <w:r w:rsidRPr="00B44195">
        <w:rPr>
          <w:rFonts w:hAnsi="宋体" w:cs="宋体" w:hint="eastAsia"/>
        </w:rPr>
        <w:t>标</w:t>
      </w:r>
      <w:r w:rsidRPr="00B44195">
        <w:rPr>
          <w:rFonts w:hAnsi="宋体" w:cs="宋体" w:hint="eastAsia"/>
        </w:rPr>
        <w:t xml:space="preserve"> </w:t>
      </w:r>
      <w:r w:rsidRPr="00B44195">
        <w:rPr>
          <w:rFonts w:hAnsi="宋体" w:cs="宋体" w:hint="eastAsia"/>
        </w:rPr>
        <w:t>人：</w:t>
      </w:r>
      <w:r w:rsidRPr="00B44195">
        <w:rPr>
          <w:rFonts w:hAnsi="宋体" w:cs="宋体" w:hint="eastAsia"/>
        </w:rPr>
        <w:t xml:space="preserve"> </w:t>
      </w:r>
      <w:r w:rsidRPr="00B44195">
        <w:rPr>
          <w:rFonts w:hAnsi="宋体" w:cs="宋体" w:hint="eastAsia"/>
          <w:u w:val="single"/>
        </w:rPr>
        <w:t xml:space="preserve">                                          </w:t>
      </w:r>
      <w:r w:rsidRPr="00B44195">
        <w:rPr>
          <w:rFonts w:hAnsi="宋体" w:cs="宋体" w:hint="eastAsia"/>
        </w:rPr>
        <w:t>（全称并加盖单位公章）</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法定代表人或其委托代理人：</w:t>
      </w:r>
      <w:r w:rsidRPr="00B44195">
        <w:rPr>
          <w:rFonts w:hAnsi="宋体" w:cs="宋体" w:hint="eastAsia"/>
          <w:u w:val="single"/>
        </w:rPr>
        <w:t>              </w:t>
      </w:r>
      <w:r w:rsidRPr="00B44195">
        <w:rPr>
          <w:rFonts w:hAnsi="宋体" w:cs="宋体" w:hint="eastAsia"/>
        </w:rPr>
        <w:t>（盖章或签字）</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日</w:t>
      </w:r>
      <w:r w:rsidRPr="00B44195">
        <w:rPr>
          <w:rFonts w:hAnsi="宋体" w:cs="宋体" w:hint="eastAsia"/>
        </w:rPr>
        <w:t xml:space="preserve">    </w:t>
      </w:r>
      <w:r w:rsidRPr="00B44195">
        <w:rPr>
          <w:rFonts w:hAnsi="宋体" w:cs="宋体" w:hint="eastAsia"/>
        </w:rPr>
        <w:t>期：</w:t>
      </w:r>
      <w:r w:rsidRPr="00B44195">
        <w:rPr>
          <w:rFonts w:hAnsi="宋体" w:cs="宋体" w:hint="eastAsia"/>
          <w:u w:val="single"/>
        </w:rPr>
        <w:t>    </w:t>
      </w:r>
      <w:r w:rsidRPr="00B44195">
        <w:rPr>
          <w:rFonts w:hAnsi="宋体" w:cs="宋体" w:hint="eastAsia"/>
        </w:rPr>
        <w:t>年</w:t>
      </w:r>
      <w:r w:rsidRPr="00B44195">
        <w:rPr>
          <w:rFonts w:hAnsi="宋体" w:cs="宋体" w:hint="eastAsia"/>
          <w:u w:val="single"/>
        </w:rPr>
        <w:t>   </w:t>
      </w:r>
      <w:r w:rsidRPr="00B44195">
        <w:rPr>
          <w:rFonts w:hAnsi="宋体" w:cs="宋体" w:hint="eastAsia"/>
        </w:rPr>
        <w:t>月</w:t>
      </w:r>
      <w:r w:rsidRPr="00B44195">
        <w:rPr>
          <w:rFonts w:hAnsi="宋体" w:cs="宋体" w:hint="eastAsia"/>
          <w:u w:val="single"/>
        </w:rPr>
        <w:t>   </w:t>
      </w:r>
      <w:r w:rsidRPr="00B44195">
        <w:rPr>
          <w:rFonts w:hAnsi="宋体" w:cs="宋体" w:hint="eastAsia"/>
        </w:rPr>
        <w:t>日</w:t>
      </w:r>
    </w:p>
    <w:p w:rsidR="00F647B9" w:rsidRPr="00B44195" w:rsidRDefault="00F647B9" w:rsidP="00F647B9">
      <w:pPr>
        <w:pStyle w:val="af"/>
        <w:widowControl/>
        <w:spacing w:line="500" w:lineRule="exact"/>
        <w:ind w:leftChars="100" w:left="210"/>
        <w:rPr>
          <w:rFonts w:hAnsi="宋体" w:cs="宋体"/>
        </w:rPr>
      </w:pPr>
      <w:r>
        <w:rPr>
          <w:rFonts w:hAnsi="宋体" w:cs="宋体" w:hint="eastAsia"/>
        </w:rPr>
        <w:t xml:space="preserve"> </w:t>
      </w:r>
    </w:p>
    <w:p w:rsidR="00F647B9" w:rsidRPr="00B44195" w:rsidRDefault="00F647B9" w:rsidP="00F647B9">
      <w:pPr>
        <w:pStyle w:val="af"/>
        <w:widowControl/>
        <w:spacing w:line="500" w:lineRule="exact"/>
        <w:ind w:leftChars="100" w:left="210"/>
        <w:jc w:val="center"/>
        <w:rPr>
          <w:b/>
        </w:rPr>
      </w:pPr>
      <w:r w:rsidRPr="00B44195">
        <w:rPr>
          <w:rFonts w:hAnsi="宋体" w:cs="宋体"/>
        </w:rPr>
        <w:br w:type="page"/>
      </w:r>
      <w:r w:rsidRPr="00B44195">
        <w:rPr>
          <w:rFonts w:hint="eastAsia"/>
          <w:b/>
        </w:rPr>
        <w:lastRenderedPageBreak/>
        <w:t>6.</w:t>
      </w:r>
      <w:r>
        <w:rPr>
          <w:rFonts w:hint="eastAsia"/>
          <w:b/>
        </w:rPr>
        <w:t>7</w:t>
      </w:r>
      <w:r w:rsidRPr="00B44195">
        <w:rPr>
          <w:rFonts w:hint="eastAsia"/>
          <w:b/>
        </w:rPr>
        <w:t xml:space="preserve">  </w:t>
      </w:r>
      <w:r w:rsidRPr="00B44195">
        <w:rPr>
          <w:rFonts w:hint="eastAsia"/>
          <w:b/>
        </w:rPr>
        <w:t>参加招投标活动前三年内在经营活动中没有重大违法记录书面声明</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致：</w:t>
      </w:r>
      <w:r w:rsidRPr="00B44195">
        <w:rPr>
          <w:rFonts w:hAnsi="宋体" w:cs="宋体" w:hint="eastAsia"/>
          <w:u w:val="single"/>
        </w:rPr>
        <w:t>                 </w:t>
      </w:r>
      <w:r w:rsidRPr="00B44195">
        <w:rPr>
          <w:rFonts w:hAnsi="宋体" w:cs="宋体" w:hint="eastAsia"/>
          <w:i/>
          <w:iCs/>
        </w:rPr>
        <w:t>（招标人名称）</w:t>
      </w:r>
    </w:p>
    <w:p w:rsidR="00F647B9" w:rsidRPr="00B44195" w:rsidRDefault="00F647B9" w:rsidP="00F647B9">
      <w:pPr>
        <w:pStyle w:val="af"/>
        <w:widowControl/>
        <w:spacing w:line="500" w:lineRule="exact"/>
        <w:ind w:leftChars="100" w:left="210" w:firstLine="420"/>
        <w:rPr>
          <w:rFonts w:hAnsi="宋体" w:cs="宋体"/>
        </w:rPr>
      </w:pPr>
      <w:r w:rsidRPr="00B44195">
        <w:rPr>
          <w:rFonts w:hAnsi="宋体" w:cs="宋体" w:hint="eastAsia"/>
        </w:rPr>
        <w:t>参加招投标活动前三年内，我方在经营活动中没有重大违法记录，否则产生不利后果由我方承担责任。</w:t>
      </w:r>
    </w:p>
    <w:p w:rsidR="00F647B9" w:rsidRPr="00B44195" w:rsidRDefault="00F647B9" w:rsidP="00F647B9">
      <w:pPr>
        <w:pStyle w:val="af"/>
        <w:widowControl/>
        <w:spacing w:line="500" w:lineRule="exact"/>
        <w:ind w:leftChars="100" w:left="210" w:firstLine="420"/>
        <w:rPr>
          <w:rFonts w:hAnsi="宋体" w:cs="宋体"/>
        </w:rPr>
      </w:pPr>
      <w:r w:rsidRPr="00B44195">
        <w:rPr>
          <w:rFonts w:hAnsi="宋体" w:cs="宋体" w:hint="eastAsia"/>
        </w:rPr>
        <w:t>特此声明。</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★注意：</w:t>
      </w: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1.</w:t>
      </w:r>
      <w:r w:rsidRPr="00B44195">
        <w:rPr>
          <w:rFonts w:hAnsi="宋体" w:cs="宋体" w:hint="eastAsia"/>
        </w:rPr>
        <w:t>“重大违法记录”指投标人因违法经营受到刑事处罚或责令停产停业、吊销许可证或执照、较大数额罚款等行政处罚。</w:t>
      </w: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2.</w:t>
      </w:r>
      <w:r w:rsidRPr="00B44195">
        <w:rPr>
          <w:rFonts w:hAnsi="宋体" w:cs="宋体" w:hint="eastAsia"/>
        </w:rPr>
        <w:t>请投标人根据实际情况如实声明，否则</w:t>
      </w:r>
      <w:r w:rsidRPr="00B44195">
        <w:rPr>
          <w:rStyle w:val="af4"/>
          <w:rFonts w:hAnsi="宋体" w:cs="宋体" w:hint="eastAsia"/>
          <w:color w:val="auto"/>
        </w:rPr>
        <w:t>视为提供虚假材料。</w:t>
      </w:r>
    </w:p>
    <w:p w:rsidR="00F647B9" w:rsidRDefault="00F647B9" w:rsidP="00F647B9">
      <w:pPr>
        <w:pStyle w:val="af"/>
        <w:widowControl/>
        <w:spacing w:line="500" w:lineRule="exact"/>
        <w:ind w:leftChars="100" w:left="210"/>
        <w:rPr>
          <w:rFonts w:hAnsi="宋体" w:cs="宋体"/>
        </w:rPr>
      </w:pPr>
      <w:r>
        <w:rPr>
          <w:rFonts w:hAnsi="宋体" w:cs="宋体" w:hint="eastAsia"/>
        </w:rPr>
        <w:t xml:space="preserve"> </w:t>
      </w:r>
    </w:p>
    <w:p w:rsidR="00F647B9" w:rsidRDefault="00F647B9" w:rsidP="00F647B9">
      <w:pPr>
        <w:pStyle w:val="af"/>
        <w:widowControl/>
        <w:spacing w:line="500" w:lineRule="exact"/>
        <w:ind w:leftChars="100" w:left="210"/>
        <w:rPr>
          <w:rFonts w:hAnsi="宋体" w:cs="宋体"/>
        </w:rPr>
      </w:pPr>
    </w:p>
    <w:p w:rsidR="00F647B9" w:rsidRDefault="00F647B9" w:rsidP="00F647B9">
      <w:pPr>
        <w:pStyle w:val="af"/>
        <w:widowControl/>
        <w:spacing w:line="500" w:lineRule="exact"/>
        <w:ind w:leftChars="100" w:left="210"/>
        <w:rPr>
          <w:rFonts w:hAnsi="宋体" w:cs="宋体"/>
        </w:rPr>
      </w:pPr>
    </w:p>
    <w:p w:rsidR="008D5FA3" w:rsidRDefault="008D5FA3" w:rsidP="00F647B9">
      <w:pPr>
        <w:pStyle w:val="af"/>
        <w:widowControl/>
        <w:spacing w:line="500" w:lineRule="exact"/>
        <w:ind w:leftChars="100" w:left="210"/>
        <w:rPr>
          <w:rFonts w:hAnsi="宋体" w:cs="宋体"/>
        </w:rPr>
      </w:pPr>
    </w:p>
    <w:p w:rsidR="008D5FA3" w:rsidRDefault="008D5FA3" w:rsidP="00F647B9">
      <w:pPr>
        <w:pStyle w:val="af"/>
        <w:widowControl/>
        <w:spacing w:line="500" w:lineRule="exact"/>
        <w:ind w:leftChars="100" w:left="210"/>
        <w:rPr>
          <w:rFonts w:hAnsi="宋体" w:cs="宋体"/>
        </w:rPr>
      </w:pPr>
    </w:p>
    <w:p w:rsidR="008D5FA3" w:rsidRPr="00B44195" w:rsidRDefault="008D5FA3" w:rsidP="00F647B9">
      <w:pPr>
        <w:pStyle w:val="af"/>
        <w:widowControl/>
        <w:spacing w:line="500" w:lineRule="exact"/>
        <w:ind w:leftChars="100" w:left="210"/>
        <w:rPr>
          <w:rFonts w:hAnsi="宋体" w:cs="宋体"/>
        </w:rPr>
      </w:pPr>
    </w:p>
    <w:p w:rsidR="00F647B9" w:rsidRPr="00B44195" w:rsidRDefault="00F647B9" w:rsidP="00F647B9">
      <w:pPr>
        <w:pStyle w:val="af"/>
        <w:widowControl/>
        <w:spacing w:line="500" w:lineRule="exact"/>
        <w:ind w:leftChars="100" w:left="210"/>
        <w:rPr>
          <w:rFonts w:hAnsi="宋体" w:cs="宋体"/>
        </w:rPr>
      </w:pP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投</w:t>
      </w:r>
      <w:r w:rsidRPr="00B44195">
        <w:rPr>
          <w:rFonts w:hAnsi="宋体" w:cs="宋体" w:hint="eastAsia"/>
        </w:rPr>
        <w:t xml:space="preserve"> </w:t>
      </w:r>
      <w:r w:rsidRPr="00B44195">
        <w:rPr>
          <w:rFonts w:hAnsi="宋体" w:cs="宋体" w:hint="eastAsia"/>
        </w:rPr>
        <w:t>标</w:t>
      </w:r>
      <w:r w:rsidRPr="00B44195">
        <w:rPr>
          <w:rFonts w:hAnsi="宋体" w:cs="宋体" w:hint="eastAsia"/>
        </w:rPr>
        <w:t xml:space="preserve"> </w:t>
      </w:r>
      <w:r w:rsidRPr="00B44195">
        <w:rPr>
          <w:rFonts w:hAnsi="宋体" w:cs="宋体" w:hint="eastAsia"/>
        </w:rPr>
        <w:t>人：</w:t>
      </w:r>
      <w:r w:rsidRPr="00B44195">
        <w:rPr>
          <w:rFonts w:hAnsi="宋体" w:cs="宋体" w:hint="eastAsia"/>
        </w:rPr>
        <w:t xml:space="preserve"> </w:t>
      </w:r>
      <w:r w:rsidRPr="00B44195">
        <w:rPr>
          <w:rFonts w:hAnsi="宋体" w:cs="宋体" w:hint="eastAsia"/>
          <w:u w:val="single"/>
        </w:rPr>
        <w:t xml:space="preserve">                                        </w:t>
      </w:r>
      <w:r w:rsidRPr="00B44195">
        <w:rPr>
          <w:rFonts w:hAnsi="宋体" w:cs="宋体" w:hint="eastAsia"/>
        </w:rPr>
        <w:t>（全称并加盖单位公章）</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法定代表人或其委托代理人：</w:t>
      </w:r>
      <w:r w:rsidRPr="00B44195">
        <w:rPr>
          <w:rFonts w:hAnsi="宋体" w:cs="宋体" w:hint="eastAsia"/>
          <w:u w:val="single"/>
        </w:rPr>
        <w:t>             </w:t>
      </w:r>
      <w:r w:rsidRPr="00B44195">
        <w:rPr>
          <w:rFonts w:hAnsi="宋体" w:cs="宋体" w:hint="eastAsia"/>
        </w:rPr>
        <w:t>（盖章或签字）</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日</w:t>
      </w:r>
      <w:r w:rsidRPr="00B44195">
        <w:rPr>
          <w:rFonts w:hAnsi="宋体" w:cs="宋体" w:hint="eastAsia"/>
        </w:rPr>
        <w:t xml:space="preserve">    </w:t>
      </w:r>
      <w:r w:rsidRPr="00B44195">
        <w:rPr>
          <w:rFonts w:hAnsi="宋体" w:cs="宋体" w:hint="eastAsia"/>
        </w:rPr>
        <w:t>期：</w:t>
      </w:r>
      <w:r w:rsidRPr="00B44195">
        <w:rPr>
          <w:rFonts w:hAnsi="宋体" w:cs="宋体" w:hint="eastAsia"/>
          <w:u w:val="single"/>
        </w:rPr>
        <w:t>    </w:t>
      </w:r>
      <w:r w:rsidRPr="00B44195">
        <w:rPr>
          <w:rFonts w:hAnsi="宋体" w:cs="宋体" w:hint="eastAsia"/>
        </w:rPr>
        <w:t>年</w:t>
      </w:r>
      <w:r w:rsidRPr="00B44195">
        <w:rPr>
          <w:rFonts w:hAnsi="宋体" w:cs="宋体" w:hint="eastAsia"/>
          <w:u w:val="single"/>
        </w:rPr>
        <w:t>   </w:t>
      </w:r>
      <w:r w:rsidRPr="00B44195">
        <w:rPr>
          <w:rFonts w:hAnsi="宋体" w:cs="宋体" w:hint="eastAsia"/>
        </w:rPr>
        <w:t>月</w:t>
      </w:r>
      <w:r w:rsidRPr="00B44195">
        <w:rPr>
          <w:rFonts w:hAnsi="宋体" w:cs="宋体" w:hint="eastAsia"/>
          <w:u w:val="single"/>
        </w:rPr>
        <w:t>   </w:t>
      </w:r>
      <w:r w:rsidRPr="00B44195">
        <w:rPr>
          <w:rFonts w:hAnsi="宋体" w:cs="宋体" w:hint="eastAsia"/>
        </w:rPr>
        <w:t>日</w:t>
      </w:r>
    </w:p>
    <w:p w:rsidR="00F647B9" w:rsidRPr="00B44195" w:rsidRDefault="00F647B9" w:rsidP="00F647B9">
      <w:pPr>
        <w:pStyle w:val="af"/>
        <w:widowControl/>
        <w:spacing w:line="500" w:lineRule="exact"/>
        <w:ind w:leftChars="100" w:left="210"/>
        <w:jc w:val="center"/>
        <w:rPr>
          <w:b/>
        </w:rPr>
      </w:pPr>
      <w:r w:rsidRPr="00B44195">
        <w:rPr>
          <w:b/>
        </w:rPr>
        <w:br w:type="page"/>
      </w:r>
      <w:r w:rsidRPr="00B44195">
        <w:rPr>
          <w:rFonts w:hint="eastAsia"/>
          <w:b/>
        </w:rPr>
        <w:lastRenderedPageBreak/>
        <w:t>6.</w:t>
      </w:r>
      <w:r>
        <w:rPr>
          <w:rFonts w:hint="eastAsia"/>
          <w:b/>
        </w:rPr>
        <w:t>8</w:t>
      </w:r>
      <w:r w:rsidRPr="00B44195">
        <w:rPr>
          <w:rFonts w:hint="eastAsia"/>
          <w:b/>
        </w:rPr>
        <w:t xml:space="preserve">  </w:t>
      </w:r>
      <w:r w:rsidRPr="00B44195">
        <w:rPr>
          <w:rFonts w:hint="eastAsia"/>
          <w:b/>
        </w:rPr>
        <w:t>信用记录查询结果</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致：</w:t>
      </w:r>
      <w:r w:rsidRPr="00B44195">
        <w:rPr>
          <w:rFonts w:hAnsi="宋体" w:cs="宋体" w:hint="eastAsia"/>
          <w:u w:val="single"/>
        </w:rPr>
        <w:t>                 </w:t>
      </w:r>
      <w:r w:rsidRPr="00B44195">
        <w:rPr>
          <w:rFonts w:hAnsi="宋体" w:cs="宋体" w:hint="eastAsia"/>
          <w:i/>
          <w:iCs/>
        </w:rPr>
        <w:t>（招标人名称）</w:t>
      </w:r>
    </w:p>
    <w:p w:rsidR="00F647B9" w:rsidRPr="00B44195" w:rsidRDefault="00F647B9" w:rsidP="00F647B9">
      <w:pPr>
        <w:pStyle w:val="af"/>
        <w:widowControl/>
        <w:spacing w:line="500" w:lineRule="exact"/>
        <w:ind w:leftChars="100" w:left="210" w:firstLine="420"/>
        <w:rPr>
          <w:rFonts w:hAnsi="宋体" w:cs="宋体"/>
        </w:rPr>
      </w:pPr>
      <w:r w:rsidRPr="00B44195">
        <w:rPr>
          <w:rFonts w:hAnsi="宋体" w:cs="宋体" w:hint="eastAsia"/>
        </w:rPr>
        <w:t>现附上截至</w:t>
      </w:r>
      <w:r w:rsidRPr="00B44195">
        <w:rPr>
          <w:rFonts w:hAnsi="宋体" w:cs="宋体" w:hint="eastAsia"/>
          <w:u w:val="single"/>
        </w:rPr>
        <w:t>    </w:t>
      </w:r>
      <w:r w:rsidRPr="00B44195">
        <w:rPr>
          <w:rFonts w:hAnsi="宋体" w:cs="宋体" w:hint="eastAsia"/>
        </w:rPr>
        <w:t>年</w:t>
      </w:r>
      <w:r w:rsidRPr="00B44195">
        <w:rPr>
          <w:rFonts w:hAnsi="宋体" w:cs="宋体" w:hint="eastAsia"/>
          <w:u w:val="single"/>
        </w:rPr>
        <w:t>   </w:t>
      </w:r>
      <w:r w:rsidRPr="00B44195">
        <w:rPr>
          <w:rFonts w:hAnsi="宋体" w:cs="宋体" w:hint="eastAsia"/>
        </w:rPr>
        <w:t>月</w:t>
      </w:r>
      <w:r w:rsidRPr="00B44195">
        <w:rPr>
          <w:rFonts w:hAnsi="宋体" w:cs="宋体" w:hint="eastAsia"/>
          <w:u w:val="single"/>
        </w:rPr>
        <w:t>   </w:t>
      </w:r>
      <w:r w:rsidRPr="00B44195">
        <w:rPr>
          <w:rFonts w:hAnsi="宋体" w:cs="宋体" w:hint="eastAsia"/>
        </w:rPr>
        <w:t>日</w:t>
      </w:r>
      <w:r w:rsidRPr="00B44195">
        <w:rPr>
          <w:rFonts w:hAnsi="宋体" w:cs="宋体" w:hint="eastAsia"/>
          <w:u w:val="single"/>
        </w:rPr>
        <w:t>   </w:t>
      </w:r>
      <w:r w:rsidRPr="00B44195">
        <w:rPr>
          <w:rFonts w:hAnsi="宋体" w:cs="宋体" w:hint="eastAsia"/>
        </w:rPr>
        <w:t>时我方通过信用中国网（</w:t>
      </w:r>
      <w:r w:rsidRPr="00B44195">
        <w:rPr>
          <w:rFonts w:hAnsi="宋体" w:cs="宋体" w:hint="eastAsia"/>
        </w:rPr>
        <w:t>www.creditchina.gov.cn</w:t>
      </w:r>
      <w:r w:rsidRPr="00B44195">
        <w:rPr>
          <w:rFonts w:hAnsi="宋体" w:cs="宋体" w:hint="eastAsia"/>
        </w:rPr>
        <w:t>）获取的我方信用信息查询结果</w:t>
      </w:r>
      <w:r w:rsidRPr="00B44195">
        <w:rPr>
          <w:rFonts w:hAnsi="宋体" w:cs="宋体" w:hint="eastAsia"/>
          <w:u w:val="single"/>
        </w:rPr>
        <w:t>（填写具体份数）</w:t>
      </w:r>
      <w:r w:rsidRPr="00B44195">
        <w:rPr>
          <w:rFonts w:hAnsi="宋体" w:cs="宋体" w:hint="eastAsia"/>
        </w:rPr>
        <w:t>份，上述信用信息查询结果真实有效，否则我方负全部责任。</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★注意：</w:t>
      </w: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投标人应</w:t>
      </w:r>
      <w:r w:rsidRPr="00B44195">
        <w:rPr>
          <w:rStyle w:val="af4"/>
          <w:rFonts w:hAnsi="宋体" w:cs="宋体" w:hint="eastAsia"/>
          <w:color w:val="auto"/>
        </w:rPr>
        <w:t>提供</w:t>
      </w:r>
      <w:r w:rsidR="007605F2" w:rsidRPr="007605F2">
        <w:rPr>
          <w:rFonts w:ascii="宋体" w:hAnsi="宋体" w:cs="宋体" w:hint="eastAsia"/>
          <w:bCs/>
          <w:spacing w:val="-4"/>
        </w:rPr>
        <w:t>在</w:t>
      </w:r>
      <w:r w:rsidR="007605F2">
        <w:rPr>
          <w:rFonts w:ascii="宋体" w:hAnsi="宋体" w:cs="宋体" w:hint="eastAsia"/>
          <w:bCs/>
          <w:spacing w:val="-4"/>
        </w:rPr>
        <w:t>投标截止时间前</w:t>
      </w:r>
      <w:r w:rsidRPr="00B44195">
        <w:rPr>
          <w:rFonts w:hAnsi="宋体" w:cs="宋体" w:hint="eastAsia"/>
        </w:rPr>
        <w:t>通过上述网站获取的信用信息查询结果，信用信息查询结果应为从上述网站获取的查询结果原始页面的打印件或完整截图，否则</w:t>
      </w:r>
      <w:r w:rsidRPr="00B44195">
        <w:rPr>
          <w:rStyle w:val="af4"/>
          <w:rFonts w:hAnsi="宋体" w:cs="宋体" w:hint="eastAsia"/>
          <w:color w:val="auto"/>
        </w:rPr>
        <w:t>投标无效。</w:t>
      </w:r>
    </w:p>
    <w:p w:rsidR="00F647B9" w:rsidRPr="00B44195" w:rsidRDefault="00F647B9" w:rsidP="00F647B9">
      <w:pPr>
        <w:pStyle w:val="af"/>
        <w:widowControl/>
        <w:spacing w:line="500" w:lineRule="exact"/>
        <w:ind w:leftChars="100" w:left="210" w:firstLineChars="200" w:firstLine="482"/>
        <w:rPr>
          <w:rFonts w:hAnsi="宋体" w:cs="宋体"/>
        </w:rPr>
      </w:pPr>
      <w:r w:rsidRPr="00B44195">
        <w:rPr>
          <w:rStyle w:val="af4"/>
          <w:rFonts w:hAnsi="宋体" w:cs="宋体" w:hint="eastAsia"/>
          <w:color w:val="auto"/>
        </w:rPr>
        <w:t>※除上述规定外，信用记录的其他有关规定（包括但不限于：信用信息的查询渠道及截止时点、查询记录和证据留存的具体方式、使用规则等内容）。</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Default="00F647B9" w:rsidP="00F647B9">
      <w:pPr>
        <w:pStyle w:val="af"/>
        <w:widowControl/>
        <w:spacing w:line="500" w:lineRule="exact"/>
        <w:ind w:leftChars="100" w:left="210"/>
        <w:rPr>
          <w:rFonts w:hAnsi="宋体" w:cs="宋体"/>
        </w:rPr>
      </w:pPr>
      <w:r w:rsidRPr="00B44195">
        <w:rPr>
          <w:rFonts w:hAnsi="宋体" w:cs="宋体" w:hint="eastAsia"/>
        </w:rPr>
        <w:t> </w:t>
      </w:r>
    </w:p>
    <w:p w:rsidR="008D5FA3" w:rsidRDefault="008D5FA3" w:rsidP="00F647B9">
      <w:pPr>
        <w:pStyle w:val="af"/>
        <w:widowControl/>
        <w:spacing w:line="500" w:lineRule="exact"/>
        <w:ind w:leftChars="100" w:left="210"/>
        <w:rPr>
          <w:rFonts w:hAnsi="宋体" w:cs="宋体"/>
        </w:rPr>
      </w:pPr>
    </w:p>
    <w:p w:rsidR="008D5FA3" w:rsidRDefault="008D5FA3" w:rsidP="00F647B9">
      <w:pPr>
        <w:pStyle w:val="af"/>
        <w:widowControl/>
        <w:spacing w:line="500" w:lineRule="exact"/>
        <w:ind w:leftChars="100" w:left="210"/>
        <w:rPr>
          <w:rFonts w:hAnsi="宋体" w:cs="宋体"/>
        </w:rPr>
      </w:pPr>
    </w:p>
    <w:p w:rsidR="008D5FA3" w:rsidRDefault="008D5FA3" w:rsidP="00F647B9">
      <w:pPr>
        <w:pStyle w:val="af"/>
        <w:widowControl/>
        <w:spacing w:line="500" w:lineRule="exact"/>
        <w:ind w:leftChars="100" w:left="210"/>
        <w:rPr>
          <w:rFonts w:hAnsi="宋体" w:cs="宋体"/>
        </w:rPr>
      </w:pPr>
    </w:p>
    <w:p w:rsidR="008D5FA3" w:rsidRPr="00B44195" w:rsidRDefault="008D5FA3" w:rsidP="00F647B9">
      <w:pPr>
        <w:pStyle w:val="af"/>
        <w:widowControl/>
        <w:spacing w:line="500" w:lineRule="exact"/>
        <w:ind w:leftChars="100" w:left="210"/>
        <w:rPr>
          <w:rFonts w:hAnsi="宋体" w:cs="宋体"/>
        </w:rPr>
      </w:pP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投</w:t>
      </w:r>
      <w:r w:rsidRPr="00B44195">
        <w:rPr>
          <w:rFonts w:hAnsi="宋体" w:cs="宋体" w:hint="eastAsia"/>
        </w:rPr>
        <w:t xml:space="preserve"> </w:t>
      </w:r>
      <w:r w:rsidRPr="00B44195">
        <w:rPr>
          <w:rFonts w:hAnsi="宋体" w:cs="宋体" w:hint="eastAsia"/>
        </w:rPr>
        <w:t>标</w:t>
      </w:r>
      <w:r w:rsidRPr="00B44195">
        <w:rPr>
          <w:rFonts w:hAnsi="宋体" w:cs="宋体" w:hint="eastAsia"/>
        </w:rPr>
        <w:t xml:space="preserve"> </w:t>
      </w:r>
      <w:r w:rsidRPr="00B44195">
        <w:rPr>
          <w:rFonts w:hAnsi="宋体" w:cs="宋体" w:hint="eastAsia"/>
        </w:rPr>
        <w:t>人：</w:t>
      </w:r>
      <w:r w:rsidRPr="00B44195">
        <w:rPr>
          <w:rFonts w:hAnsi="宋体" w:cs="宋体" w:hint="eastAsia"/>
        </w:rPr>
        <w:t xml:space="preserve"> </w:t>
      </w:r>
      <w:r w:rsidRPr="00B44195">
        <w:rPr>
          <w:rFonts w:hAnsi="宋体" w:cs="宋体" w:hint="eastAsia"/>
          <w:u w:val="single"/>
        </w:rPr>
        <w:t xml:space="preserve">                                        </w:t>
      </w:r>
      <w:r w:rsidRPr="00B44195">
        <w:rPr>
          <w:rFonts w:hAnsi="宋体" w:cs="宋体" w:hint="eastAsia"/>
        </w:rPr>
        <w:t>（全称并加盖单位公章）</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法定代表人或其委托代理人：</w:t>
      </w:r>
      <w:r w:rsidRPr="00B44195">
        <w:rPr>
          <w:rFonts w:hAnsi="宋体" w:cs="宋体" w:hint="eastAsia"/>
          <w:u w:val="single"/>
        </w:rPr>
        <w:t>             </w:t>
      </w:r>
      <w:r w:rsidRPr="00B44195">
        <w:rPr>
          <w:rFonts w:hAnsi="宋体" w:cs="宋体" w:hint="eastAsia"/>
        </w:rPr>
        <w:t>（盖章或签字）</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日</w:t>
      </w:r>
      <w:r w:rsidRPr="00B44195">
        <w:rPr>
          <w:rFonts w:hAnsi="宋体" w:cs="宋体" w:hint="eastAsia"/>
        </w:rPr>
        <w:t xml:space="preserve">    </w:t>
      </w:r>
      <w:r w:rsidRPr="00B44195">
        <w:rPr>
          <w:rFonts w:hAnsi="宋体" w:cs="宋体" w:hint="eastAsia"/>
        </w:rPr>
        <w:t>期：</w:t>
      </w:r>
      <w:r w:rsidRPr="00B44195">
        <w:rPr>
          <w:rFonts w:hAnsi="宋体" w:cs="宋体" w:hint="eastAsia"/>
          <w:u w:val="single"/>
        </w:rPr>
        <w:t>    </w:t>
      </w:r>
      <w:r w:rsidRPr="00B44195">
        <w:rPr>
          <w:rFonts w:hAnsi="宋体" w:cs="宋体" w:hint="eastAsia"/>
        </w:rPr>
        <w:t>年</w:t>
      </w:r>
      <w:r w:rsidRPr="00B44195">
        <w:rPr>
          <w:rFonts w:hAnsi="宋体" w:cs="宋体" w:hint="eastAsia"/>
          <w:u w:val="single"/>
        </w:rPr>
        <w:t>   </w:t>
      </w:r>
      <w:r w:rsidRPr="00B44195">
        <w:rPr>
          <w:rFonts w:hAnsi="宋体" w:cs="宋体" w:hint="eastAsia"/>
        </w:rPr>
        <w:t>月</w:t>
      </w:r>
      <w:r w:rsidRPr="00B44195">
        <w:rPr>
          <w:rFonts w:hAnsi="宋体" w:cs="宋体" w:hint="eastAsia"/>
          <w:u w:val="single"/>
        </w:rPr>
        <w:t>   </w:t>
      </w:r>
      <w:r w:rsidRPr="00B44195">
        <w:rPr>
          <w:rFonts w:hAnsi="宋体" w:cs="宋体" w:hint="eastAsia"/>
        </w:rPr>
        <w:t>日</w:t>
      </w:r>
    </w:p>
    <w:p w:rsidR="00F647B9" w:rsidRPr="00B44195" w:rsidRDefault="00F647B9" w:rsidP="00F647B9">
      <w:pPr>
        <w:pStyle w:val="af"/>
        <w:widowControl/>
        <w:spacing w:line="500" w:lineRule="exact"/>
        <w:ind w:leftChars="100" w:left="1174" w:hangingChars="400" w:hanging="964"/>
        <w:jc w:val="center"/>
        <w:rPr>
          <w:b/>
        </w:rPr>
      </w:pPr>
      <w:r w:rsidRPr="00B44195">
        <w:rPr>
          <w:b/>
        </w:rPr>
        <w:br w:type="page"/>
      </w:r>
      <w:r w:rsidRPr="00B44195">
        <w:rPr>
          <w:rFonts w:hint="eastAsia"/>
          <w:b/>
        </w:rPr>
        <w:lastRenderedPageBreak/>
        <w:t>6.</w:t>
      </w:r>
      <w:r>
        <w:rPr>
          <w:rFonts w:hint="eastAsia"/>
          <w:b/>
        </w:rPr>
        <w:t>9</w:t>
      </w:r>
      <w:r w:rsidRPr="00B44195">
        <w:rPr>
          <w:rFonts w:hint="eastAsia"/>
          <w:b/>
        </w:rPr>
        <w:t xml:space="preserve">  </w:t>
      </w:r>
      <w:r w:rsidRPr="00B44195">
        <w:rPr>
          <w:rFonts w:hint="eastAsia"/>
          <w:b/>
        </w:rPr>
        <w:t>参加招投标活动前三年内在经营活动中没有行贿犯罪记录书面声明</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致：</w:t>
      </w:r>
      <w:r w:rsidRPr="00B44195">
        <w:rPr>
          <w:rFonts w:hAnsi="宋体" w:cs="宋体" w:hint="eastAsia"/>
          <w:u w:val="single"/>
        </w:rPr>
        <w:t>                 </w:t>
      </w:r>
      <w:r w:rsidRPr="00B44195">
        <w:rPr>
          <w:rFonts w:hAnsi="宋体" w:cs="宋体" w:hint="eastAsia"/>
          <w:i/>
          <w:iCs/>
        </w:rPr>
        <w:t>（招标人名称）</w:t>
      </w:r>
    </w:p>
    <w:p w:rsidR="00F647B9" w:rsidRPr="00B44195" w:rsidRDefault="00F647B9" w:rsidP="00F647B9">
      <w:pPr>
        <w:pStyle w:val="af"/>
        <w:widowControl/>
        <w:spacing w:line="500" w:lineRule="exact"/>
        <w:ind w:leftChars="100" w:left="210" w:firstLine="420"/>
        <w:rPr>
          <w:rFonts w:hAnsi="宋体" w:cs="宋体"/>
        </w:rPr>
      </w:pPr>
      <w:r w:rsidRPr="00B44195">
        <w:rPr>
          <w:rFonts w:hAnsi="宋体" w:cs="宋体" w:hint="eastAsia"/>
        </w:rPr>
        <w:t>参加招投标活动前三年内，我方在经营活动中没有行贿犯罪记录，否则产生不利后果由我方承担责任。</w:t>
      </w:r>
    </w:p>
    <w:p w:rsidR="00F647B9" w:rsidRPr="00B44195" w:rsidRDefault="00F647B9" w:rsidP="00F647B9">
      <w:pPr>
        <w:pStyle w:val="af"/>
        <w:widowControl/>
        <w:spacing w:line="500" w:lineRule="exact"/>
        <w:ind w:leftChars="100" w:left="210" w:firstLine="420"/>
        <w:rPr>
          <w:rFonts w:hAnsi="宋体" w:cs="宋体"/>
        </w:rPr>
      </w:pPr>
      <w:r w:rsidRPr="00B44195">
        <w:rPr>
          <w:rFonts w:hAnsi="宋体" w:cs="宋体" w:hint="eastAsia"/>
        </w:rPr>
        <w:t>特此声明。</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 </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★注意：</w:t>
      </w: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1.</w:t>
      </w:r>
      <w:r w:rsidRPr="00B44195">
        <w:rPr>
          <w:rFonts w:hAnsi="宋体" w:cs="宋体" w:hint="eastAsia"/>
        </w:rPr>
        <w:t>“行贿犯罪记录”指投标人因行贿受到刑事处罚。</w:t>
      </w:r>
    </w:p>
    <w:p w:rsidR="00F647B9" w:rsidRPr="00B44195" w:rsidRDefault="00F647B9" w:rsidP="00F647B9">
      <w:pPr>
        <w:pStyle w:val="af"/>
        <w:widowControl/>
        <w:spacing w:line="500" w:lineRule="exact"/>
        <w:ind w:leftChars="100" w:left="210" w:firstLineChars="200" w:firstLine="480"/>
        <w:rPr>
          <w:rFonts w:hAnsi="宋体" w:cs="宋体"/>
        </w:rPr>
      </w:pPr>
      <w:r w:rsidRPr="00B44195">
        <w:rPr>
          <w:rFonts w:hAnsi="宋体" w:cs="宋体" w:hint="eastAsia"/>
        </w:rPr>
        <w:t>2.</w:t>
      </w:r>
      <w:r w:rsidRPr="00B44195">
        <w:rPr>
          <w:rFonts w:hAnsi="宋体" w:cs="宋体" w:hint="eastAsia"/>
        </w:rPr>
        <w:t>请投标人根据实际情况如实声明，否则</w:t>
      </w:r>
      <w:r w:rsidRPr="00B44195">
        <w:rPr>
          <w:rStyle w:val="af4"/>
          <w:rFonts w:hAnsi="宋体" w:cs="宋体" w:hint="eastAsia"/>
          <w:color w:val="auto"/>
        </w:rPr>
        <w:t>视为提供虚假材料。</w:t>
      </w:r>
    </w:p>
    <w:p w:rsidR="00F647B9" w:rsidRPr="00B44195" w:rsidRDefault="00F647B9" w:rsidP="00F647B9">
      <w:pPr>
        <w:pStyle w:val="af"/>
        <w:widowControl/>
        <w:spacing w:line="500" w:lineRule="exact"/>
        <w:ind w:leftChars="100" w:left="210"/>
        <w:rPr>
          <w:rFonts w:hAnsi="宋体" w:cs="宋体"/>
        </w:rPr>
      </w:pPr>
    </w:p>
    <w:p w:rsidR="00F647B9" w:rsidRDefault="00F647B9" w:rsidP="00F647B9">
      <w:pPr>
        <w:pStyle w:val="af"/>
        <w:widowControl/>
        <w:spacing w:line="500" w:lineRule="exact"/>
        <w:ind w:leftChars="100" w:left="210"/>
        <w:rPr>
          <w:rFonts w:hAnsi="宋体" w:cs="宋体"/>
        </w:rPr>
      </w:pPr>
    </w:p>
    <w:p w:rsidR="00F647B9" w:rsidRDefault="00F647B9" w:rsidP="00F647B9">
      <w:pPr>
        <w:pStyle w:val="af"/>
        <w:widowControl/>
        <w:spacing w:line="500" w:lineRule="exact"/>
        <w:ind w:leftChars="100" w:left="210"/>
        <w:rPr>
          <w:rFonts w:hAnsi="宋体" w:cs="宋体"/>
        </w:rPr>
      </w:pPr>
    </w:p>
    <w:p w:rsidR="00F647B9" w:rsidRDefault="00F647B9" w:rsidP="00F647B9">
      <w:pPr>
        <w:pStyle w:val="af"/>
        <w:widowControl/>
        <w:spacing w:line="500" w:lineRule="exact"/>
        <w:ind w:leftChars="100" w:left="210"/>
        <w:rPr>
          <w:rFonts w:hAnsi="宋体" w:cs="宋体"/>
        </w:rPr>
      </w:pPr>
    </w:p>
    <w:p w:rsidR="008D5FA3" w:rsidRDefault="008D5FA3" w:rsidP="00F647B9">
      <w:pPr>
        <w:pStyle w:val="af"/>
        <w:widowControl/>
        <w:spacing w:line="500" w:lineRule="exact"/>
        <w:ind w:leftChars="100" w:left="210"/>
        <w:rPr>
          <w:rFonts w:hAnsi="宋体" w:cs="宋体"/>
        </w:rPr>
      </w:pPr>
    </w:p>
    <w:p w:rsidR="008D5FA3" w:rsidRDefault="008D5FA3" w:rsidP="00F647B9">
      <w:pPr>
        <w:pStyle w:val="af"/>
        <w:widowControl/>
        <w:spacing w:line="500" w:lineRule="exact"/>
        <w:ind w:leftChars="100" w:left="210"/>
        <w:rPr>
          <w:rFonts w:hAnsi="宋体" w:cs="宋体"/>
        </w:rPr>
      </w:pPr>
    </w:p>
    <w:p w:rsidR="008D5FA3" w:rsidRDefault="008D5FA3" w:rsidP="00F647B9">
      <w:pPr>
        <w:pStyle w:val="af"/>
        <w:widowControl/>
        <w:spacing w:line="500" w:lineRule="exact"/>
        <w:ind w:leftChars="100" w:left="210"/>
        <w:rPr>
          <w:rFonts w:hAnsi="宋体" w:cs="宋体"/>
        </w:rPr>
      </w:pPr>
    </w:p>
    <w:p w:rsidR="00F647B9" w:rsidRPr="00B44195" w:rsidRDefault="00F647B9" w:rsidP="00F647B9">
      <w:pPr>
        <w:pStyle w:val="af"/>
        <w:widowControl/>
        <w:spacing w:line="500" w:lineRule="exact"/>
        <w:ind w:leftChars="100" w:left="210"/>
        <w:rPr>
          <w:rFonts w:hAnsi="宋体" w:cs="宋体"/>
        </w:rPr>
      </w:pP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投</w:t>
      </w:r>
      <w:r w:rsidRPr="00B44195">
        <w:rPr>
          <w:rFonts w:hAnsi="宋体" w:cs="宋体" w:hint="eastAsia"/>
        </w:rPr>
        <w:t xml:space="preserve"> </w:t>
      </w:r>
      <w:r w:rsidRPr="00B44195">
        <w:rPr>
          <w:rFonts w:hAnsi="宋体" w:cs="宋体" w:hint="eastAsia"/>
        </w:rPr>
        <w:t>标</w:t>
      </w:r>
      <w:r w:rsidRPr="00B44195">
        <w:rPr>
          <w:rFonts w:hAnsi="宋体" w:cs="宋体" w:hint="eastAsia"/>
        </w:rPr>
        <w:t xml:space="preserve"> </w:t>
      </w:r>
      <w:r w:rsidRPr="00B44195">
        <w:rPr>
          <w:rFonts w:hAnsi="宋体" w:cs="宋体" w:hint="eastAsia"/>
        </w:rPr>
        <w:t>人：</w:t>
      </w:r>
      <w:r w:rsidRPr="00B44195">
        <w:rPr>
          <w:rFonts w:hAnsi="宋体" w:cs="宋体" w:hint="eastAsia"/>
        </w:rPr>
        <w:t xml:space="preserve"> </w:t>
      </w:r>
      <w:r w:rsidRPr="00B44195">
        <w:rPr>
          <w:rFonts w:hAnsi="宋体" w:cs="宋体" w:hint="eastAsia"/>
          <w:u w:val="single"/>
        </w:rPr>
        <w:t xml:space="preserve">                                         </w:t>
      </w:r>
      <w:r w:rsidRPr="00B44195">
        <w:rPr>
          <w:rFonts w:hAnsi="宋体" w:cs="宋体" w:hint="eastAsia"/>
        </w:rPr>
        <w:t>（全称并加盖单位公章）</w:t>
      </w:r>
    </w:p>
    <w:p w:rsidR="00F647B9" w:rsidRPr="00B44195" w:rsidRDefault="00F647B9" w:rsidP="00F647B9">
      <w:pPr>
        <w:pStyle w:val="af"/>
        <w:widowControl/>
        <w:spacing w:line="500" w:lineRule="exact"/>
        <w:ind w:leftChars="100" w:left="210"/>
        <w:rPr>
          <w:rFonts w:hAnsi="宋体" w:cs="宋体"/>
        </w:rPr>
      </w:pPr>
      <w:r w:rsidRPr="00B44195">
        <w:rPr>
          <w:rFonts w:hAnsi="宋体" w:cs="宋体" w:hint="eastAsia"/>
        </w:rPr>
        <w:t>法定代表人或其委托代理人：</w:t>
      </w:r>
      <w:r w:rsidRPr="00B44195">
        <w:rPr>
          <w:rFonts w:hAnsi="宋体" w:cs="宋体" w:hint="eastAsia"/>
          <w:u w:val="single"/>
        </w:rPr>
        <w:t>           </w:t>
      </w:r>
      <w:r w:rsidRPr="00B44195">
        <w:rPr>
          <w:rFonts w:hAnsi="宋体" w:cs="宋体" w:hint="eastAsia"/>
          <w:u w:val="single"/>
        </w:rPr>
        <w:t xml:space="preserve">  </w:t>
      </w:r>
      <w:r w:rsidRPr="00B44195">
        <w:rPr>
          <w:rFonts w:hAnsi="宋体" w:cs="宋体" w:hint="eastAsia"/>
          <w:u w:val="single"/>
        </w:rPr>
        <w:t> </w:t>
      </w:r>
      <w:r w:rsidRPr="00B44195">
        <w:rPr>
          <w:rFonts w:hAnsi="宋体" w:cs="宋体" w:hint="eastAsia"/>
        </w:rPr>
        <w:t>（盖章或签字）</w:t>
      </w:r>
    </w:p>
    <w:p w:rsidR="008D5FA3" w:rsidRDefault="00F647B9" w:rsidP="00F647B9">
      <w:pPr>
        <w:pStyle w:val="af"/>
        <w:widowControl/>
        <w:spacing w:line="500" w:lineRule="exact"/>
        <w:ind w:leftChars="100" w:left="210"/>
        <w:rPr>
          <w:rFonts w:hAnsi="宋体" w:cs="宋体"/>
        </w:rPr>
      </w:pPr>
      <w:r w:rsidRPr="00B44195">
        <w:rPr>
          <w:rFonts w:hAnsi="宋体" w:cs="宋体" w:hint="eastAsia"/>
        </w:rPr>
        <w:t>日</w:t>
      </w:r>
      <w:r w:rsidRPr="00B44195">
        <w:rPr>
          <w:rFonts w:hAnsi="宋体" w:cs="宋体" w:hint="eastAsia"/>
        </w:rPr>
        <w:t xml:space="preserve">    </w:t>
      </w:r>
      <w:r w:rsidRPr="00B44195">
        <w:rPr>
          <w:rFonts w:hAnsi="宋体" w:cs="宋体" w:hint="eastAsia"/>
        </w:rPr>
        <w:t>期：</w:t>
      </w:r>
      <w:r w:rsidRPr="00B44195">
        <w:rPr>
          <w:rFonts w:hAnsi="宋体" w:cs="宋体" w:hint="eastAsia"/>
          <w:u w:val="single"/>
        </w:rPr>
        <w:t>    </w:t>
      </w:r>
      <w:r w:rsidRPr="00B44195">
        <w:rPr>
          <w:rFonts w:hAnsi="宋体" w:cs="宋体" w:hint="eastAsia"/>
        </w:rPr>
        <w:t>年</w:t>
      </w:r>
      <w:r w:rsidRPr="00B44195">
        <w:rPr>
          <w:rFonts w:hAnsi="宋体" w:cs="宋体" w:hint="eastAsia"/>
          <w:u w:val="single"/>
        </w:rPr>
        <w:t>   </w:t>
      </w:r>
      <w:r w:rsidRPr="00B44195">
        <w:rPr>
          <w:rFonts w:hAnsi="宋体" w:cs="宋体" w:hint="eastAsia"/>
        </w:rPr>
        <w:t>月</w:t>
      </w:r>
      <w:r w:rsidRPr="00B44195">
        <w:rPr>
          <w:rFonts w:hAnsi="宋体" w:cs="宋体" w:hint="eastAsia"/>
          <w:u w:val="single"/>
        </w:rPr>
        <w:t>   </w:t>
      </w:r>
      <w:r w:rsidRPr="00B44195">
        <w:rPr>
          <w:rFonts w:hAnsi="宋体" w:cs="宋体" w:hint="eastAsia"/>
        </w:rPr>
        <w:t>日</w:t>
      </w:r>
    </w:p>
    <w:p w:rsidR="008D5FA3" w:rsidRDefault="008D5FA3">
      <w:pPr>
        <w:widowControl/>
        <w:jc w:val="left"/>
        <w:rPr>
          <w:rFonts w:hAnsi="宋体" w:cs="宋体"/>
          <w:sz w:val="24"/>
        </w:rPr>
      </w:pPr>
      <w:r>
        <w:rPr>
          <w:rFonts w:hAnsi="宋体" w:cs="宋体"/>
        </w:rPr>
        <w:br w:type="page"/>
      </w:r>
    </w:p>
    <w:p w:rsidR="008D5FA3" w:rsidRPr="00A15862" w:rsidRDefault="008D5FA3" w:rsidP="008D5FA3">
      <w:pPr>
        <w:pStyle w:val="af"/>
        <w:widowControl/>
        <w:spacing w:line="500" w:lineRule="exact"/>
        <w:jc w:val="center"/>
        <w:rPr>
          <w:rFonts w:hAnsi="宋体" w:cs="宋体"/>
          <w:b/>
        </w:rPr>
      </w:pPr>
      <w:r>
        <w:rPr>
          <w:rFonts w:hint="eastAsia"/>
          <w:b/>
        </w:rPr>
        <w:lastRenderedPageBreak/>
        <w:t>6.10</w:t>
      </w:r>
      <w:r w:rsidRPr="008D5FA3">
        <w:rPr>
          <w:rFonts w:hAnsi="宋体" w:cs="宋体" w:hint="eastAsia"/>
          <w:b/>
        </w:rPr>
        <w:t>使用的柜子、封板、木饰面原材参考品牌及加工厂承诺书</w:t>
      </w:r>
    </w:p>
    <w:p w:rsidR="008D5FA3" w:rsidRPr="00A15862" w:rsidRDefault="008D5FA3" w:rsidP="008D5FA3">
      <w:pPr>
        <w:pStyle w:val="af"/>
        <w:widowControl/>
        <w:spacing w:line="500" w:lineRule="exact"/>
        <w:ind w:leftChars="100" w:left="210"/>
        <w:rPr>
          <w:rFonts w:hAnsi="宋体" w:cs="宋体"/>
        </w:rPr>
      </w:pPr>
      <w:r w:rsidRPr="00A15862">
        <w:rPr>
          <w:rFonts w:hAnsi="宋体" w:cs="宋体" w:hint="eastAsia"/>
        </w:rPr>
        <w:t> </w:t>
      </w:r>
    </w:p>
    <w:p w:rsidR="008D5FA3" w:rsidRPr="00A15862" w:rsidRDefault="008D5FA3" w:rsidP="008D5FA3">
      <w:pPr>
        <w:pStyle w:val="af"/>
        <w:widowControl/>
        <w:spacing w:line="500" w:lineRule="exact"/>
        <w:ind w:leftChars="100" w:left="210"/>
        <w:rPr>
          <w:rFonts w:hAnsi="宋体" w:cs="宋体"/>
        </w:rPr>
      </w:pPr>
      <w:r w:rsidRPr="00A15862">
        <w:rPr>
          <w:rFonts w:hAnsi="宋体" w:cs="宋体" w:hint="eastAsia"/>
        </w:rPr>
        <w:t>致：</w:t>
      </w:r>
      <w:r w:rsidRPr="00A15862">
        <w:rPr>
          <w:rFonts w:hAnsi="宋体" w:cs="宋体" w:hint="eastAsia"/>
          <w:u w:val="single"/>
        </w:rPr>
        <w:t>           </w:t>
      </w:r>
      <w:r w:rsidRPr="00A15862">
        <w:rPr>
          <w:rFonts w:hAnsi="宋体" w:cs="宋体" w:hint="eastAsia"/>
          <w:i/>
          <w:iCs/>
          <w:u w:val="single"/>
        </w:rPr>
        <w:t>（招标人名称）</w:t>
      </w:r>
    </w:p>
    <w:p w:rsidR="008D5FA3" w:rsidRPr="00A15862" w:rsidRDefault="008D5FA3" w:rsidP="008D5FA3">
      <w:pPr>
        <w:pStyle w:val="af"/>
        <w:widowControl/>
        <w:spacing w:line="500" w:lineRule="exact"/>
        <w:ind w:leftChars="100" w:left="210"/>
        <w:rPr>
          <w:rFonts w:hAnsi="宋体" w:cs="宋体"/>
        </w:rPr>
      </w:pPr>
    </w:p>
    <w:p w:rsidR="008D5FA3" w:rsidRPr="00A15862" w:rsidRDefault="008D5FA3" w:rsidP="008D5FA3">
      <w:pPr>
        <w:pStyle w:val="af"/>
        <w:widowControl/>
        <w:spacing w:line="500" w:lineRule="exact"/>
        <w:rPr>
          <w:rFonts w:hAnsi="宋体" w:cs="宋体"/>
        </w:rPr>
      </w:pPr>
      <w:r w:rsidRPr="00A15862">
        <w:rPr>
          <w:rFonts w:hAnsi="宋体" w:cs="宋体" w:hint="eastAsia"/>
        </w:rPr>
        <w:t>我公司郑重承诺：</w:t>
      </w:r>
    </w:p>
    <w:p w:rsidR="008D5FA3" w:rsidRPr="00B60951" w:rsidRDefault="008D5FA3" w:rsidP="008D5FA3">
      <w:pPr>
        <w:pStyle w:val="af"/>
        <w:widowControl/>
        <w:spacing w:line="500" w:lineRule="exact"/>
        <w:ind w:firstLineChars="200" w:firstLine="480"/>
        <w:rPr>
          <w:rFonts w:hAnsi="宋体" w:cs="宋体"/>
        </w:rPr>
      </w:pPr>
      <w:r w:rsidRPr="00A15862">
        <w:rPr>
          <w:rFonts w:hAnsi="宋体" w:cs="宋体" w:hint="eastAsia"/>
        </w:rPr>
        <w:t>1</w:t>
      </w:r>
      <w:r w:rsidRPr="00A15862">
        <w:rPr>
          <w:rFonts w:hAnsi="宋体" w:cs="宋体" w:hint="eastAsia"/>
        </w:rPr>
        <w:t>、</w:t>
      </w:r>
      <w:r w:rsidRPr="00A15862">
        <w:rPr>
          <w:rFonts w:hAnsi="宋体" w:cs="宋体"/>
        </w:rPr>
        <w:t>本次投标报价完全符合招标文件规定、严格遵循招标要求，确保选用</w:t>
      </w:r>
      <w:r w:rsidRPr="00A15862">
        <w:rPr>
          <w:rFonts w:hAnsi="宋体" w:cs="宋体" w:hint="eastAsia"/>
        </w:rPr>
        <w:t>参考</w:t>
      </w:r>
      <w:r w:rsidRPr="008D5FA3">
        <w:rPr>
          <w:rFonts w:hAnsi="宋体" w:cs="宋体" w:hint="eastAsia"/>
        </w:rPr>
        <w:t>柜子、封板、木饰面</w:t>
      </w:r>
      <w:r w:rsidRPr="00A15862">
        <w:rPr>
          <w:rFonts w:hAnsi="宋体" w:cs="宋体"/>
        </w:rPr>
        <w:t>原</w:t>
      </w:r>
      <w:r>
        <w:rPr>
          <w:rFonts w:hAnsi="宋体" w:cs="宋体"/>
        </w:rPr>
        <w:t>材</w:t>
      </w:r>
      <w:r w:rsidRPr="00A15862">
        <w:rPr>
          <w:rFonts w:hAnsi="宋体" w:cs="宋体"/>
        </w:rPr>
        <w:t>品牌（</w:t>
      </w:r>
      <w:r w:rsidRPr="008D5FA3">
        <w:rPr>
          <w:rFonts w:hAnsi="宋体" w:cs="宋体" w:hint="eastAsia"/>
        </w:rPr>
        <w:t>千年舟、莫干山、泰山、大王椰</w:t>
      </w:r>
      <w:r w:rsidRPr="00A15862">
        <w:rPr>
          <w:rFonts w:hAnsi="宋体" w:cs="宋体"/>
        </w:rPr>
        <w:t>）</w:t>
      </w:r>
      <w:r w:rsidRPr="00B60951">
        <w:rPr>
          <w:rFonts w:hAnsi="宋体" w:cs="宋体"/>
        </w:rPr>
        <w:t>及加工厂（</w:t>
      </w:r>
      <w:r w:rsidRPr="008D5FA3">
        <w:rPr>
          <w:rFonts w:hAnsi="宋体" w:cs="宋体" w:hint="eastAsia"/>
        </w:rPr>
        <w:t>泉州战马实业有限公司、福建明旺家具有限公司、泉州市天之</w:t>
      </w:r>
      <w:proofErr w:type="gramStart"/>
      <w:r w:rsidRPr="008D5FA3">
        <w:rPr>
          <w:rFonts w:hAnsi="宋体" w:cs="宋体" w:hint="eastAsia"/>
        </w:rPr>
        <w:t>蕴</w:t>
      </w:r>
      <w:proofErr w:type="gramEnd"/>
      <w:r w:rsidRPr="008D5FA3">
        <w:rPr>
          <w:rFonts w:hAnsi="宋体" w:cs="宋体" w:hint="eastAsia"/>
        </w:rPr>
        <w:t>家具有限公司</w:t>
      </w:r>
      <w:r w:rsidRPr="00B60951">
        <w:rPr>
          <w:rFonts w:hAnsi="宋体" w:cs="宋体"/>
        </w:rPr>
        <w:t>）进行生产。</w:t>
      </w:r>
    </w:p>
    <w:p w:rsidR="008D5FA3" w:rsidRPr="00B60951" w:rsidRDefault="008D5FA3" w:rsidP="008D5FA3">
      <w:pPr>
        <w:pStyle w:val="af"/>
        <w:widowControl/>
        <w:spacing w:line="500" w:lineRule="exact"/>
        <w:ind w:firstLineChars="200" w:firstLine="480"/>
        <w:rPr>
          <w:rFonts w:hAnsi="宋体" w:cs="宋体"/>
        </w:rPr>
      </w:pPr>
      <w:r w:rsidRPr="00B60951">
        <w:rPr>
          <w:rFonts w:hAnsi="宋体" w:cs="宋体" w:hint="eastAsia"/>
        </w:rPr>
        <w:t>2</w:t>
      </w:r>
      <w:r w:rsidRPr="00B60951">
        <w:rPr>
          <w:rFonts w:hAnsi="宋体" w:cs="宋体" w:hint="eastAsia"/>
        </w:rPr>
        <w:t>、如获中标，我方将以招标人及业主最终确认的封样为标准，严格按照确定的</w:t>
      </w:r>
      <w:r w:rsidRPr="008D5FA3">
        <w:rPr>
          <w:rFonts w:hAnsi="宋体" w:cs="宋体" w:hint="eastAsia"/>
        </w:rPr>
        <w:t>柜子、封板、木饰面</w:t>
      </w:r>
      <w:r w:rsidRPr="00A15862">
        <w:rPr>
          <w:rFonts w:hAnsi="宋体" w:cs="宋体"/>
        </w:rPr>
        <w:t>原</w:t>
      </w:r>
      <w:r>
        <w:rPr>
          <w:rFonts w:hAnsi="宋体" w:cs="宋体"/>
        </w:rPr>
        <w:t>材</w:t>
      </w:r>
      <w:r w:rsidRPr="00B60951">
        <w:rPr>
          <w:rFonts w:hAnsi="宋体" w:cs="宋体" w:hint="eastAsia"/>
        </w:rPr>
        <w:t>品牌及加工厂要求组织生产，确保</w:t>
      </w:r>
      <w:r>
        <w:rPr>
          <w:rFonts w:hAnsi="宋体" w:cs="宋体" w:hint="eastAsia"/>
        </w:rPr>
        <w:t>产品</w:t>
      </w:r>
      <w:r w:rsidRPr="00B60951">
        <w:rPr>
          <w:rFonts w:hAnsi="宋体" w:cs="宋体" w:hint="eastAsia"/>
        </w:rPr>
        <w:t>品质与封</w:t>
      </w:r>
      <w:proofErr w:type="gramStart"/>
      <w:r w:rsidRPr="00B60951">
        <w:rPr>
          <w:rFonts w:hAnsi="宋体" w:cs="宋体" w:hint="eastAsia"/>
        </w:rPr>
        <w:t>样完全</w:t>
      </w:r>
      <w:proofErr w:type="gramEnd"/>
      <w:r w:rsidRPr="00B60951">
        <w:rPr>
          <w:rFonts w:hAnsi="宋体" w:cs="宋体" w:hint="eastAsia"/>
        </w:rPr>
        <w:t>一致。每批次货物将随附</w:t>
      </w:r>
      <w:r w:rsidRPr="008D5FA3">
        <w:rPr>
          <w:rFonts w:hAnsi="宋体" w:cs="宋体" w:hint="eastAsia"/>
        </w:rPr>
        <w:t>柜子、封板、木饰面</w:t>
      </w:r>
      <w:r w:rsidRPr="00A15862">
        <w:rPr>
          <w:rFonts w:hAnsi="宋体" w:cs="宋体"/>
        </w:rPr>
        <w:t>原</w:t>
      </w:r>
      <w:r>
        <w:rPr>
          <w:rFonts w:hAnsi="宋体" w:cs="宋体"/>
        </w:rPr>
        <w:t>材</w:t>
      </w:r>
      <w:r>
        <w:rPr>
          <w:rFonts w:hAnsi="宋体" w:cs="宋体" w:hint="eastAsia"/>
        </w:rPr>
        <w:t>的</w:t>
      </w:r>
      <w:r w:rsidRPr="00B60951">
        <w:rPr>
          <w:rFonts w:hAnsi="宋体" w:cs="宋体" w:hint="eastAsia"/>
        </w:rPr>
        <w:t>质量检测报告、合格证及加工厂出具的质量检</w:t>
      </w:r>
      <w:bookmarkStart w:id="682" w:name="_GoBack"/>
      <w:bookmarkEnd w:id="682"/>
      <w:r w:rsidRPr="00B60951">
        <w:rPr>
          <w:rFonts w:hAnsi="宋体" w:cs="宋体" w:hint="eastAsia"/>
        </w:rPr>
        <w:t>测报告、合格证。</w:t>
      </w:r>
    </w:p>
    <w:p w:rsidR="008D5FA3" w:rsidRPr="00A15862" w:rsidRDefault="008D5FA3" w:rsidP="008D5FA3">
      <w:pPr>
        <w:pStyle w:val="af"/>
        <w:widowControl/>
        <w:spacing w:line="500" w:lineRule="exact"/>
        <w:ind w:firstLineChars="200" w:firstLine="480"/>
        <w:rPr>
          <w:rFonts w:hAnsi="宋体" w:cs="宋体"/>
        </w:rPr>
      </w:pPr>
      <w:r w:rsidRPr="00B60951">
        <w:rPr>
          <w:rFonts w:hAnsi="宋体" w:cs="宋体" w:hint="eastAsia"/>
        </w:rPr>
        <w:t>3</w:t>
      </w:r>
      <w:r w:rsidRPr="00B60951">
        <w:rPr>
          <w:rFonts w:hAnsi="宋体" w:cs="宋体" w:hint="eastAsia"/>
        </w:rPr>
        <w:t>、若中标后无法满足招标人对</w:t>
      </w:r>
      <w:r w:rsidRPr="008D5FA3">
        <w:rPr>
          <w:rFonts w:hAnsi="宋体" w:cs="宋体" w:hint="eastAsia"/>
        </w:rPr>
        <w:t>柜子、封板、木饰面</w:t>
      </w:r>
      <w:r w:rsidRPr="00A15862">
        <w:rPr>
          <w:rFonts w:hAnsi="宋体" w:cs="宋体"/>
        </w:rPr>
        <w:t>原</w:t>
      </w:r>
      <w:r>
        <w:rPr>
          <w:rFonts w:hAnsi="宋体" w:cs="宋体"/>
        </w:rPr>
        <w:t>材</w:t>
      </w:r>
      <w:r w:rsidRPr="00B60951">
        <w:rPr>
          <w:rFonts w:hAnsi="宋体" w:cs="宋体" w:hint="eastAsia"/>
        </w:rPr>
        <w:t>品牌或加工厂的要求，招标人有权单方解除合同并另行采购，由此产生的一切费用及合同履约保证金将由我方承担。</w:t>
      </w:r>
    </w:p>
    <w:p w:rsidR="008D5FA3" w:rsidRDefault="008D5FA3" w:rsidP="008D5FA3">
      <w:pPr>
        <w:pStyle w:val="af"/>
        <w:widowControl/>
        <w:spacing w:line="500" w:lineRule="exact"/>
        <w:ind w:firstLineChars="177" w:firstLine="425"/>
        <w:rPr>
          <w:rFonts w:hAnsi="宋体" w:cs="宋体"/>
        </w:rPr>
      </w:pPr>
      <w:r w:rsidRPr="00A15862">
        <w:rPr>
          <w:rFonts w:hAnsi="宋体" w:cs="宋体" w:hint="eastAsia"/>
        </w:rPr>
        <w:t>特此承诺。</w:t>
      </w:r>
    </w:p>
    <w:p w:rsidR="008D5FA3" w:rsidRDefault="008D5FA3" w:rsidP="008D5FA3">
      <w:pPr>
        <w:pStyle w:val="af"/>
        <w:widowControl/>
        <w:spacing w:line="500" w:lineRule="exact"/>
        <w:rPr>
          <w:rFonts w:hAnsi="宋体" w:cs="宋体"/>
        </w:rPr>
      </w:pPr>
      <w:r>
        <w:rPr>
          <w:rFonts w:hAnsi="宋体" w:cs="宋体"/>
        </w:rPr>
        <w:t xml:space="preserve">  </w:t>
      </w:r>
    </w:p>
    <w:p w:rsidR="008D5FA3" w:rsidRDefault="008D5FA3" w:rsidP="008D5FA3">
      <w:pPr>
        <w:pStyle w:val="af"/>
        <w:widowControl/>
        <w:spacing w:line="500" w:lineRule="exact"/>
        <w:ind w:leftChars="100" w:left="210" w:firstLineChars="200" w:firstLine="480"/>
        <w:rPr>
          <w:rFonts w:hAnsi="宋体" w:cs="宋体"/>
        </w:rPr>
      </w:pPr>
      <w:r>
        <w:rPr>
          <w:rFonts w:hAnsi="宋体" w:cs="宋体" w:hint="eastAsia"/>
        </w:rPr>
        <w:t>请投标人根据实际情况如实声明，否则</w:t>
      </w:r>
      <w:r>
        <w:rPr>
          <w:rFonts w:hint="eastAsia"/>
          <w:b/>
        </w:rPr>
        <w:t>视为提供虚假材料</w:t>
      </w:r>
      <w:r>
        <w:rPr>
          <w:rFonts w:hint="eastAsia"/>
        </w:rPr>
        <w:t>。</w:t>
      </w:r>
    </w:p>
    <w:p w:rsidR="008D5FA3" w:rsidRDefault="008D5FA3" w:rsidP="008D5FA3">
      <w:pPr>
        <w:pStyle w:val="af"/>
        <w:widowControl/>
        <w:spacing w:line="500" w:lineRule="exact"/>
        <w:ind w:leftChars="100" w:left="210" w:firstLineChars="200" w:firstLine="480"/>
        <w:rPr>
          <w:rFonts w:hAnsi="宋体" w:cs="宋体"/>
        </w:rPr>
      </w:pPr>
    </w:p>
    <w:p w:rsidR="008D5FA3" w:rsidRDefault="008D5FA3" w:rsidP="008D5FA3">
      <w:pPr>
        <w:pStyle w:val="af"/>
        <w:widowControl/>
        <w:spacing w:line="500" w:lineRule="exact"/>
        <w:ind w:leftChars="100" w:left="210"/>
        <w:rPr>
          <w:rFonts w:hAnsi="宋体" w:cs="宋体"/>
        </w:rPr>
      </w:pPr>
      <w:r>
        <w:rPr>
          <w:rFonts w:hAnsi="宋体" w:cs="宋体" w:hint="eastAsia"/>
        </w:rPr>
        <w:t>投</w:t>
      </w:r>
      <w:r>
        <w:rPr>
          <w:rFonts w:hAnsi="宋体" w:cs="宋体" w:hint="eastAsia"/>
        </w:rPr>
        <w:t xml:space="preserve"> </w:t>
      </w:r>
      <w:r>
        <w:rPr>
          <w:rFonts w:hAnsi="宋体" w:cs="宋体" w:hint="eastAsia"/>
        </w:rPr>
        <w:t>标</w:t>
      </w:r>
      <w:r>
        <w:rPr>
          <w:rFonts w:hAnsi="宋体" w:cs="宋体" w:hint="eastAsia"/>
        </w:rPr>
        <w:t xml:space="preserve"> </w:t>
      </w:r>
      <w:r>
        <w:rPr>
          <w:rFonts w:hAnsi="宋体" w:cs="宋体" w:hint="eastAsia"/>
        </w:rPr>
        <w:t>人：</w:t>
      </w:r>
      <w:r>
        <w:rPr>
          <w:rFonts w:hAnsi="宋体" w:cs="宋体" w:hint="eastAsia"/>
        </w:rPr>
        <w:t xml:space="preserve"> </w:t>
      </w:r>
      <w:r>
        <w:rPr>
          <w:rFonts w:hAnsi="宋体" w:cs="宋体" w:hint="eastAsia"/>
          <w:u w:val="single"/>
        </w:rPr>
        <w:t xml:space="preserve">                                        </w:t>
      </w:r>
      <w:r>
        <w:rPr>
          <w:rFonts w:hAnsi="宋体" w:cs="宋体" w:hint="eastAsia"/>
        </w:rPr>
        <w:t>（全称并加盖单位公章）</w:t>
      </w:r>
    </w:p>
    <w:p w:rsidR="008D5FA3" w:rsidRDefault="008D5FA3" w:rsidP="008D5FA3">
      <w:pPr>
        <w:pStyle w:val="af"/>
        <w:widowControl/>
        <w:spacing w:line="500" w:lineRule="exact"/>
        <w:ind w:leftChars="100" w:left="210"/>
        <w:rPr>
          <w:rFonts w:hAnsi="宋体" w:cs="宋体"/>
        </w:rPr>
      </w:pPr>
      <w:r>
        <w:rPr>
          <w:rFonts w:hAnsi="宋体" w:cs="宋体" w:hint="eastAsia"/>
        </w:rPr>
        <w:t>法定代表人或其委托代理人：</w:t>
      </w:r>
      <w:r>
        <w:rPr>
          <w:rFonts w:hAnsi="宋体" w:cs="宋体" w:hint="eastAsia"/>
          <w:u w:val="single"/>
        </w:rPr>
        <w:t>           </w:t>
      </w:r>
      <w:r>
        <w:rPr>
          <w:rFonts w:hAnsi="宋体" w:cs="宋体" w:hint="eastAsia"/>
          <w:u w:val="single"/>
        </w:rPr>
        <w:t xml:space="preserve">    </w:t>
      </w:r>
      <w:r>
        <w:rPr>
          <w:rFonts w:hAnsi="宋体" w:cs="宋体" w:hint="eastAsia"/>
        </w:rPr>
        <w:t>（盖章或签字）</w:t>
      </w:r>
    </w:p>
    <w:p w:rsidR="008D5FA3" w:rsidRDefault="008D5FA3" w:rsidP="008D5FA3">
      <w:pPr>
        <w:pStyle w:val="af"/>
        <w:widowControl/>
        <w:spacing w:line="500" w:lineRule="exact"/>
        <w:ind w:leftChars="100" w:left="210"/>
        <w:rPr>
          <w:rFonts w:hAnsi="宋体" w:cs="宋体"/>
        </w:rPr>
      </w:pPr>
      <w:r>
        <w:rPr>
          <w:rFonts w:hAnsi="宋体" w:cs="宋体" w:hint="eastAsia"/>
        </w:rPr>
        <w:t>日</w:t>
      </w:r>
      <w:r>
        <w:rPr>
          <w:rFonts w:hAnsi="宋体" w:cs="宋体" w:hint="eastAsia"/>
        </w:rPr>
        <w:t xml:space="preserve">    </w:t>
      </w:r>
      <w:r>
        <w:rPr>
          <w:rFonts w:hAnsi="宋体" w:cs="宋体" w:hint="eastAsia"/>
        </w:rPr>
        <w:t>期：</w:t>
      </w:r>
      <w:r>
        <w:rPr>
          <w:rFonts w:hAnsi="宋体" w:cs="宋体" w:hint="eastAsia"/>
          <w:u w:val="single"/>
        </w:rPr>
        <w:t>    </w:t>
      </w:r>
      <w:r>
        <w:rPr>
          <w:rFonts w:hAnsi="宋体" w:cs="宋体" w:hint="eastAsia"/>
        </w:rPr>
        <w:t>年</w:t>
      </w:r>
      <w:r>
        <w:rPr>
          <w:rFonts w:hAnsi="宋体" w:cs="宋体" w:hint="eastAsia"/>
          <w:u w:val="single"/>
        </w:rPr>
        <w:t>   </w:t>
      </w:r>
      <w:r>
        <w:rPr>
          <w:rFonts w:hAnsi="宋体" w:cs="宋体" w:hint="eastAsia"/>
        </w:rPr>
        <w:t>月</w:t>
      </w:r>
      <w:r>
        <w:rPr>
          <w:rFonts w:hAnsi="宋体" w:cs="宋体" w:hint="eastAsia"/>
          <w:u w:val="single"/>
        </w:rPr>
        <w:t>   </w:t>
      </w:r>
      <w:r>
        <w:rPr>
          <w:rFonts w:hAnsi="宋体" w:cs="宋体" w:hint="eastAsia"/>
        </w:rPr>
        <w:t>日</w:t>
      </w:r>
    </w:p>
    <w:p w:rsidR="00F647B9" w:rsidRPr="00B44195" w:rsidRDefault="00F647B9" w:rsidP="00F647B9">
      <w:pPr>
        <w:pStyle w:val="af"/>
        <w:widowControl/>
        <w:spacing w:line="500" w:lineRule="exact"/>
        <w:ind w:leftChars="100" w:left="210"/>
        <w:rPr>
          <w:rFonts w:hAnsi="宋体" w:cs="宋体"/>
        </w:rPr>
      </w:pPr>
    </w:p>
    <w:p w:rsidR="00F647B9" w:rsidRDefault="00F647B9" w:rsidP="00F647B9">
      <w:pPr>
        <w:widowControl/>
        <w:jc w:val="left"/>
        <w:rPr>
          <w:rFonts w:ascii="宋体" w:hAnsi="宋体" w:cs="宋体"/>
          <w:kern w:val="0"/>
          <w:sz w:val="24"/>
          <w:szCs w:val="20"/>
        </w:rPr>
      </w:pPr>
      <w:r>
        <w:rPr>
          <w:rFonts w:hAnsi="宋体" w:cs="宋体"/>
        </w:rPr>
        <w:br w:type="page"/>
      </w:r>
    </w:p>
    <w:p w:rsidR="00F647B9" w:rsidRPr="00B44195" w:rsidRDefault="00F647B9" w:rsidP="00F647B9">
      <w:pPr>
        <w:tabs>
          <w:tab w:val="left" w:pos="3617"/>
        </w:tabs>
        <w:ind w:leftChars="100" w:left="210"/>
        <w:jc w:val="center"/>
        <w:outlineLvl w:val="1"/>
        <w:rPr>
          <w:rFonts w:ascii="宋体" w:hAnsi="宋体" w:cs="宋体"/>
          <w:b/>
          <w:bCs/>
          <w:sz w:val="30"/>
          <w:szCs w:val="30"/>
        </w:rPr>
      </w:pPr>
      <w:bookmarkStart w:id="683" w:name="_Toc32359"/>
      <w:bookmarkStart w:id="684" w:name="_Toc18143"/>
      <w:bookmarkStart w:id="685" w:name="_Toc13991"/>
      <w:bookmarkStart w:id="686" w:name="_Toc11607"/>
      <w:bookmarkStart w:id="687" w:name="_Toc2234"/>
      <w:bookmarkStart w:id="688" w:name="_Toc3677"/>
      <w:bookmarkStart w:id="689" w:name="_Toc196323909"/>
      <w:bookmarkStart w:id="690" w:name="_Toc206598951"/>
      <w:bookmarkStart w:id="691" w:name="_Toc214991674"/>
      <w:r w:rsidRPr="00B44195">
        <w:rPr>
          <w:rFonts w:ascii="宋体" w:hAnsi="宋体" w:cs="宋体" w:hint="eastAsia"/>
          <w:b/>
          <w:bCs/>
          <w:sz w:val="30"/>
          <w:szCs w:val="30"/>
        </w:rPr>
        <w:lastRenderedPageBreak/>
        <w:t>七、投标承诺书</w:t>
      </w:r>
      <w:bookmarkEnd w:id="683"/>
      <w:bookmarkEnd w:id="684"/>
      <w:bookmarkEnd w:id="685"/>
      <w:bookmarkEnd w:id="686"/>
      <w:bookmarkEnd w:id="687"/>
      <w:bookmarkEnd w:id="688"/>
      <w:bookmarkEnd w:id="689"/>
      <w:bookmarkEnd w:id="690"/>
      <w:bookmarkEnd w:id="691"/>
    </w:p>
    <w:p w:rsidR="00F647B9" w:rsidRPr="00B44195" w:rsidRDefault="00F647B9" w:rsidP="00F647B9">
      <w:pPr>
        <w:pStyle w:val="ae"/>
        <w:spacing w:line="360" w:lineRule="exact"/>
        <w:ind w:leftChars="100" w:left="210"/>
        <w:jc w:val="left"/>
        <w:outlineLvl w:val="9"/>
        <w:rPr>
          <w:rFonts w:ascii="宋体" w:hAnsi="宋体" w:cs="宋体"/>
          <w:b w:val="0"/>
          <w:bCs w:val="0"/>
          <w:sz w:val="24"/>
          <w:szCs w:val="24"/>
        </w:rPr>
      </w:pPr>
    </w:p>
    <w:p w:rsidR="00F647B9" w:rsidRPr="00B44195" w:rsidRDefault="00F647B9" w:rsidP="00F647B9">
      <w:pPr>
        <w:pStyle w:val="af"/>
        <w:widowControl/>
        <w:spacing w:line="500" w:lineRule="exact"/>
        <w:ind w:leftChars="100" w:left="210"/>
        <w:rPr>
          <w:rFonts w:ascii="宋体" w:hAnsi="宋体" w:cs="宋体"/>
          <w:b/>
          <w:bCs/>
        </w:rPr>
      </w:pPr>
      <w:bookmarkStart w:id="692" w:name="_Toc26104"/>
      <w:bookmarkStart w:id="693" w:name="_Toc3011"/>
      <w:bookmarkStart w:id="694" w:name="_Toc7363"/>
      <w:bookmarkStart w:id="695" w:name="_Toc16207"/>
      <w:bookmarkStart w:id="696" w:name="_Toc22367"/>
      <w:bookmarkStart w:id="697" w:name="_Toc4151"/>
      <w:bookmarkStart w:id="698" w:name="_Toc31149"/>
      <w:r w:rsidRPr="00B44195">
        <w:rPr>
          <w:rFonts w:hAnsi="宋体" w:cs="宋体" w:hint="eastAsia"/>
        </w:rPr>
        <w:t>致</w:t>
      </w:r>
      <w:r w:rsidRPr="00B44195">
        <w:rPr>
          <w:rFonts w:hAnsi="宋体" w:cs="宋体" w:hint="eastAsia"/>
        </w:rPr>
        <w:t>:</w:t>
      </w:r>
      <w:r w:rsidRPr="00B44195">
        <w:rPr>
          <w:rFonts w:ascii="宋体" w:hAnsi="宋体" w:cs="宋体" w:hint="eastAsia"/>
          <w:b/>
          <w:bCs/>
        </w:rPr>
        <w:t xml:space="preserve"> </w:t>
      </w:r>
      <w:r w:rsidRPr="00B44195">
        <w:rPr>
          <w:rFonts w:ascii="宋体" w:hAnsi="宋体" w:cs="宋体" w:hint="eastAsia"/>
          <w:b/>
          <w:bCs/>
          <w:u w:val="single"/>
        </w:rPr>
        <w:t>            </w:t>
      </w:r>
      <w:r w:rsidRPr="00B44195">
        <w:rPr>
          <w:rFonts w:hAnsi="宋体" w:cs="宋体" w:hint="eastAsia"/>
          <w:b/>
          <w:bCs/>
          <w:i/>
          <w:iCs/>
          <w:u w:val="single"/>
        </w:rPr>
        <w:t> </w:t>
      </w:r>
      <w:r w:rsidRPr="00B44195">
        <w:rPr>
          <w:rFonts w:hAnsi="宋体" w:cs="宋体" w:hint="eastAsia"/>
          <w:i/>
          <w:iCs/>
        </w:rPr>
        <w:t>（招标人名称）</w:t>
      </w:r>
      <w:bookmarkEnd w:id="692"/>
      <w:bookmarkEnd w:id="693"/>
      <w:bookmarkEnd w:id="694"/>
      <w:bookmarkEnd w:id="695"/>
      <w:bookmarkEnd w:id="696"/>
      <w:bookmarkEnd w:id="697"/>
      <w:bookmarkEnd w:id="698"/>
      <w:r w:rsidRPr="00B44195">
        <w:rPr>
          <w:rFonts w:hAnsi="宋体" w:cs="宋体" w:hint="eastAsia"/>
          <w:i/>
          <w:iCs/>
        </w:rPr>
        <w:t xml:space="preserve">    </w:t>
      </w:r>
    </w:p>
    <w:p w:rsidR="00F647B9" w:rsidRPr="00B44195" w:rsidRDefault="00F647B9" w:rsidP="00F647B9">
      <w:pPr>
        <w:pStyle w:val="af"/>
        <w:widowControl/>
        <w:spacing w:line="500" w:lineRule="exact"/>
        <w:ind w:leftChars="100" w:left="210" w:firstLine="420"/>
        <w:rPr>
          <w:rFonts w:ascii="宋体" w:hAnsi="宋体" w:cs="宋体"/>
          <w:bCs/>
        </w:rPr>
      </w:pPr>
      <w:bookmarkStart w:id="699" w:name="_Toc15835"/>
      <w:bookmarkStart w:id="700" w:name="_Toc2556"/>
      <w:bookmarkStart w:id="701" w:name="_Toc31686"/>
      <w:bookmarkStart w:id="702" w:name="_Toc12370"/>
      <w:bookmarkStart w:id="703" w:name="_Toc26161"/>
      <w:bookmarkStart w:id="704" w:name="_Toc15345"/>
      <w:bookmarkStart w:id="705" w:name="_Toc7054"/>
      <w:r w:rsidRPr="00B44195">
        <w:rPr>
          <w:rFonts w:ascii="宋体" w:hAnsi="宋体" w:cs="宋体" w:hint="eastAsia"/>
          <w:bCs/>
        </w:rPr>
        <w:t>我方参加贵方组织的</w:t>
      </w:r>
      <w:r w:rsidRPr="00B44195">
        <w:rPr>
          <w:rFonts w:ascii="宋体" w:hAnsi="宋体" w:cs="宋体" w:hint="eastAsia"/>
          <w:bCs/>
          <w:u w:val="single"/>
        </w:rPr>
        <w:t xml:space="preserve">    </w:t>
      </w:r>
      <w:r w:rsidRPr="00B44195">
        <w:rPr>
          <w:rFonts w:hAnsi="宋体" w:cs="宋体" w:hint="eastAsia"/>
          <w:bCs/>
          <w:i/>
          <w:iCs/>
          <w:u w:val="single"/>
        </w:rPr>
        <w:t>（工程项目名称）</w:t>
      </w:r>
      <w:r w:rsidRPr="00B44195">
        <w:rPr>
          <w:rFonts w:ascii="宋体" w:hAnsi="宋体" w:cs="宋体" w:hint="eastAsia"/>
          <w:bCs/>
          <w:u w:val="single"/>
        </w:rPr>
        <w:t xml:space="preserve">  </w:t>
      </w:r>
      <w:r w:rsidRPr="00B44195">
        <w:rPr>
          <w:rFonts w:ascii="宋体" w:hAnsi="宋体" w:cs="宋体" w:hint="eastAsia"/>
          <w:bCs/>
        </w:rPr>
        <w:t xml:space="preserve"> 项目 </w:t>
      </w:r>
      <w:r w:rsidRPr="00B44195">
        <w:rPr>
          <w:rFonts w:ascii="宋体" w:hAnsi="宋体" w:cs="宋体" w:hint="eastAsia"/>
          <w:bCs/>
          <w:u w:val="single"/>
        </w:rPr>
        <w:t xml:space="preserve">     </w:t>
      </w:r>
      <w:r w:rsidRPr="00B44195">
        <w:rPr>
          <w:rFonts w:hAnsi="宋体" w:cs="宋体" w:hint="eastAsia"/>
          <w:bCs/>
          <w:i/>
          <w:iCs/>
          <w:u w:val="single"/>
        </w:rPr>
        <w:t xml:space="preserve"> </w:t>
      </w:r>
      <w:r w:rsidRPr="00B44195">
        <w:rPr>
          <w:rFonts w:hAnsi="宋体" w:cs="宋体" w:hint="eastAsia"/>
          <w:bCs/>
          <w:i/>
          <w:iCs/>
          <w:u w:val="single"/>
        </w:rPr>
        <w:t>（物资名称）</w:t>
      </w:r>
      <w:r w:rsidRPr="00B44195">
        <w:rPr>
          <w:rFonts w:hAnsi="宋体" w:cs="宋体" w:hint="eastAsia"/>
          <w:bCs/>
          <w:i/>
          <w:iCs/>
          <w:u w:val="single"/>
        </w:rPr>
        <w:t xml:space="preserve"> </w:t>
      </w:r>
      <w:r w:rsidRPr="00B44195">
        <w:rPr>
          <w:rFonts w:ascii="宋体" w:hAnsi="宋体" w:cs="宋体" w:hint="eastAsia"/>
          <w:bCs/>
          <w:u w:val="single"/>
        </w:rPr>
        <w:t xml:space="preserve">   </w:t>
      </w:r>
      <w:r w:rsidRPr="00B44195">
        <w:rPr>
          <w:rFonts w:ascii="宋体" w:hAnsi="宋体" w:cs="宋体" w:hint="eastAsia"/>
          <w:bCs/>
        </w:rPr>
        <w:t>的投标工作，如我方</w:t>
      </w:r>
      <w:r w:rsidRPr="00B44195">
        <w:rPr>
          <w:rFonts w:hAnsi="宋体" w:cs="宋体" w:hint="eastAsia"/>
          <w:bCs/>
        </w:rPr>
        <w:t>中标</w:t>
      </w:r>
      <w:r w:rsidRPr="00B44195">
        <w:rPr>
          <w:rFonts w:ascii="宋体" w:hAnsi="宋体" w:cs="宋体" w:hint="eastAsia"/>
          <w:bCs/>
        </w:rPr>
        <w:t>，对投标物资质量、数量、交货期和服务作如下承诺:</w:t>
      </w:r>
      <w:bookmarkEnd w:id="699"/>
      <w:bookmarkEnd w:id="700"/>
      <w:bookmarkEnd w:id="701"/>
      <w:bookmarkEnd w:id="702"/>
      <w:bookmarkEnd w:id="703"/>
      <w:bookmarkEnd w:id="704"/>
      <w:bookmarkEnd w:id="705"/>
    </w:p>
    <w:p w:rsidR="00F647B9" w:rsidRPr="00B44195" w:rsidRDefault="00F647B9" w:rsidP="00F647B9">
      <w:pPr>
        <w:pStyle w:val="af"/>
        <w:widowControl/>
        <w:spacing w:line="500" w:lineRule="exact"/>
        <w:ind w:leftChars="100" w:left="210" w:firstLine="420"/>
        <w:rPr>
          <w:rFonts w:ascii="宋体" w:hAnsi="宋体" w:cs="宋体"/>
          <w:bCs/>
        </w:rPr>
      </w:pPr>
      <w:bookmarkStart w:id="706" w:name="_Toc25183"/>
      <w:bookmarkStart w:id="707" w:name="_Toc27318"/>
      <w:bookmarkStart w:id="708" w:name="_Toc30521"/>
      <w:bookmarkStart w:id="709" w:name="_Toc27072"/>
      <w:bookmarkStart w:id="710" w:name="_Toc28272"/>
      <w:bookmarkStart w:id="711" w:name="_Toc23977"/>
      <w:bookmarkStart w:id="712" w:name="_Toc10477"/>
      <w:r w:rsidRPr="00B44195">
        <w:rPr>
          <w:rFonts w:ascii="宋体" w:hAnsi="宋体" w:cs="宋体" w:hint="eastAsia"/>
          <w:bCs/>
        </w:rPr>
        <w:t>一、我方将严格按照招标文件及相关国家标准的要求，对投标物资的技术设计、生产过程、出厂检验到售后服务进行全过程的质量管理，保证实际供应物资的质量与招标文件中的招标采购物资标准与技术要求完全一致，产品质量稳定可靠。</w:t>
      </w:r>
      <w:bookmarkEnd w:id="706"/>
      <w:bookmarkEnd w:id="707"/>
      <w:bookmarkEnd w:id="708"/>
      <w:bookmarkEnd w:id="709"/>
      <w:bookmarkEnd w:id="710"/>
      <w:bookmarkEnd w:id="711"/>
      <w:bookmarkEnd w:id="712"/>
    </w:p>
    <w:p w:rsidR="00F647B9" w:rsidRPr="00B44195" w:rsidRDefault="00F647B9" w:rsidP="00F647B9">
      <w:pPr>
        <w:pStyle w:val="af"/>
        <w:widowControl/>
        <w:spacing w:line="500" w:lineRule="exact"/>
        <w:ind w:leftChars="100" w:left="210" w:firstLine="420"/>
        <w:rPr>
          <w:rFonts w:ascii="宋体" w:hAnsi="宋体" w:cs="宋体"/>
          <w:bCs/>
        </w:rPr>
      </w:pPr>
      <w:bookmarkStart w:id="713" w:name="_Toc10674"/>
      <w:bookmarkStart w:id="714" w:name="_Toc27269"/>
      <w:bookmarkStart w:id="715" w:name="_Toc26333"/>
      <w:bookmarkStart w:id="716" w:name="_Toc4036"/>
      <w:bookmarkStart w:id="717" w:name="_Toc26453"/>
      <w:bookmarkStart w:id="718" w:name="_Toc20022"/>
      <w:bookmarkStart w:id="719" w:name="_Toc7611"/>
      <w:r w:rsidRPr="00B44195">
        <w:rPr>
          <w:rFonts w:ascii="宋体" w:hAnsi="宋体" w:cs="宋体" w:hint="eastAsia"/>
          <w:bCs/>
        </w:rPr>
        <w:t>二、我方将严格按照合同规定的供货数量和时间以及施工现场的实际情况，保质保量满足施工生产的实际需要，确保供货及时，并承诺如因我方供货不及时及产品质量问题所造成的一切经济损失均由我方负担</w:t>
      </w:r>
      <w:bookmarkEnd w:id="713"/>
      <w:bookmarkEnd w:id="714"/>
      <w:bookmarkEnd w:id="715"/>
      <w:bookmarkEnd w:id="716"/>
      <w:bookmarkEnd w:id="717"/>
      <w:bookmarkEnd w:id="718"/>
      <w:bookmarkEnd w:id="719"/>
      <w:r w:rsidRPr="00B44195">
        <w:rPr>
          <w:rFonts w:ascii="宋体" w:hAnsi="宋体" w:cs="宋体" w:hint="eastAsia"/>
          <w:bCs/>
        </w:rPr>
        <w:t>。</w:t>
      </w:r>
    </w:p>
    <w:p w:rsidR="00F647B9" w:rsidRPr="00B44195" w:rsidRDefault="00F647B9" w:rsidP="00F647B9">
      <w:pPr>
        <w:pStyle w:val="af"/>
        <w:widowControl/>
        <w:spacing w:line="500" w:lineRule="exact"/>
        <w:ind w:leftChars="100" w:left="210" w:firstLine="420"/>
        <w:rPr>
          <w:rFonts w:ascii="宋体" w:hAnsi="宋体" w:cs="宋体"/>
          <w:bCs/>
        </w:rPr>
      </w:pPr>
      <w:bookmarkStart w:id="720" w:name="_Toc7531"/>
      <w:bookmarkStart w:id="721" w:name="_Toc14555"/>
      <w:bookmarkStart w:id="722" w:name="_Toc8350"/>
      <w:bookmarkStart w:id="723" w:name="_Toc11568"/>
      <w:bookmarkStart w:id="724" w:name="_Toc1822"/>
      <w:bookmarkStart w:id="725" w:name="_Toc14828"/>
      <w:bookmarkStart w:id="726" w:name="_Toc26920"/>
      <w:r w:rsidRPr="00B44195">
        <w:rPr>
          <w:rFonts w:ascii="宋体" w:hAnsi="宋体" w:cs="宋体" w:hint="eastAsia"/>
          <w:bCs/>
        </w:rPr>
        <w:t>三、我们将严格按照合同规定做好售前、售中、售后服务，供应点保证24小时的联系畅通，并对用户提出的问题或要求保证36小时内能给予解决。</w:t>
      </w:r>
      <w:bookmarkEnd w:id="720"/>
      <w:bookmarkEnd w:id="721"/>
      <w:bookmarkEnd w:id="722"/>
      <w:bookmarkEnd w:id="723"/>
      <w:bookmarkEnd w:id="724"/>
      <w:bookmarkEnd w:id="725"/>
      <w:bookmarkEnd w:id="726"/>
    </w:p>
    <w:p w:rsidR="00F647B9" w:rsidRPr="00B44195" w:rsidRDefault="00F647B9" w:rsidP="00F647B9">
      <w:pPr>
        <w:pStyle w:val="af"/>
        <w:widowControl/>
        <w:spacing w:line="500" w:lineRule="exact"/>
        <w:ind w:leftChars="100" w:left="210" w:firstLine="420"/>
        <w:rPr>
          <w:rFonts w:ascii="宋体" w:hAnsi="宋体" w:cs="宋体"/>
          <w:bCs/>
        </w:rPr>
      </w:pPr>
      <w:bookmarkStart w:id="727" w:name="_Toc4622"/>
      <w:bookmarkStart w:id="728" w:name="_Toc4092"/>
      <w:bookmarkStart w:id="729" w:name="_Toc18095"/>
      <w:bookmarkStart w:id="730" w:name="_Toc1754"/>
      <w:bookmarkStart w:id="731" w:name="_Toc6296"/>
      <w:bookmarkStart w:id="732" w:name="_Toc16980"/>
      <w:bookmarkStart w:id="733" w:name="_Toc8402"/>
      <w:r w:rsidRPr="00B44195">
        <w:rPr>
          <w:rFonts w:ascii="宋体" w:hAnsi="宋体" w:cs="宋体" w:hint="eastAsia"/>
          <w:bCs/>
        </w:rPr>
        <w:t>此致</w:t>
      </w:r>
      <w:bookmarkEnd w:id="727"/>
      <w:bookmarkEnd w:id="728"/>
      <w:bookmarkEnd w:id="729"/>
      <w:bookmarkEnd w:id="730"/>
      <w:bookmarkEnd w:id="731"/>
      <w:bookmarkEnd w:id="732"/>
      <w:bookmarkEnd w:id="733"/>
    </w:p>
    <w:p w:rsidR="00F647B9" w:rsidRPr="00B44195" w:rsidRDefault="00F647B9" w:rsidP="00F647B9">
      <w:pPr>
        <w:ind w:leftChars="100" w:left="210"/>
        <w:rPr>
          <w:rFonts w:ascii="宋体" w:hAnsi="宋体" w:cs="宋体"/>
          <w:sz w:val="24"/>
        </w:rPr>
      </w:pPr>
    </w:p>
    <w:p w:rsidR="00F647B9" w:rsidRDefault="00F647B9" w:rsidP="00F647B9">
      <w:pPr>
        <w:ind w:leftChars="100" w:left="210"/>
        <w:rPr>
          <w:rFonts w:ascii="宋体" w:hAnsi="宋体" w:cs="宋体"/>
          <w:sz w:val="24"/>
        </w:rPr>
      </w:pPr>
    </w:p>
    <w:p w:rsidR="008D5FA3" w:rsidRDefault="008D5FA3" w:rsidP="00F647B9">
      <w:pPr>
        <w:ind w:leftChars="100" w:left="210"/>
        <w:rPr>
          <w:rFonts w:ascii="宋体" w:hAnsi="宋体" w:cs="宋体"/>
          <w:sz w:val="24"/>
        </w:rPr>
      </w:pPr>
    </w:p>
    <w:p w:rsidR="008D5FA3" w:rsidRDefault="008D5FA3" w:rsidP="00F647B9">
      <w:pPr>
        <w:ind w:leftChars="100" w:left="210"/>
        <w:rPr>
          <w:rFonts w:ascii="宋体" w:hAnsi="宋体" w:cs="宋体"/>
          <w:sz w:val="24"/>
        </w:rPr>
      </w:pPr>
    </w:p>
    <w:p w:rsidR="008D5FA3" w:rsidRDefault="008D5FA3" w:rsidP="00F647B9">
      <w:pPr>
        <w:ind w:leftChars="100" w:left="210"/>
        <w:rPr>
          <w:rFonts w:ascii="宋体" w:hAnsi="宋体" w:cs="宋体"/>
          <w:sz w:val="24"/>
        </w:rPr>
      </w:pPr>
    </w:p>
    <w:p w:rsidR="008D5FA3" w:rsidRDefault="008D5FA3" w:rsidP="00F647B9">
      <w:pPr>
        <w:ind w:leftChars="100" w:left="210"/>
        <w:rPr>
          <w:rFonts w:ascii="宋体" w:hAnsi="宋体" w:cs="宋体"/>
          <w:sz w:val="24"/>
        </w:rPr>
      </w:pPr>
    </w:p>
    <w:p w:rsidR="008D5FA3" w:rsidRPr="00B44195" w:rsidRDefault="008D5FA3" w:rsidP="00F647B9">
      <w:pPr>
        <w:ind w:leftChars="100" w:left="210"/>
        <w:rPr>
          <w:rFonts w:ascii="宋体" w:hAnsi="宋体" w:cs="宋体"/>
          <w:sz w:val="24"/>
        </w:rPr>
      </w:pPr>
    </w:p>
    <w:p w:rsidR="00F647B9" w:rsidRPr="00B44195" w:rsidRDefault="00F647B9" w:rsidP="00F647B9">
      <w:pPr>
        <w:pStyle w:val="af"/>
        <w:widowControl/>
        <w:spacing w:line="500" w:lineRule="exact"/>
        <w:ind w:leftChars="100" w:left="210" w:firstLine="420"/>
        <w:rPr>
          <w:rFonts w:hAnsi="宋体" w:cs="宋体"/>
        </w:rPr>
      </w:pPr>
      <w:r w:rsidRPr="00B44195">
        <w:rPr>
          <w:rFonts w:hAnsi="宋体" w:cs="宋体" w:hint="eastAsia"/>
        </w:rPr>
        <w:t>投</w:t>
      </w:r>
      <w:r w:rsidRPr="00B44195">
        <w:rPr>
          <w:rFonts w:hAnsi="宋体" w:cs="宋体" w:hint="eastAsia"/>
        </w:rPr>
        <w:t xml:space="preserve"> </w:t>
      </w:r>
      <w:r w:rsidRPr="00B44195">
        <w:rPr>
          <w:rFonts w:hAnsi="宋体" w:cs="宋体" w:hint="eastAsia"/>
        </w:rPr>
        <w:t>标</w:t>
      </w:r>
      <w:r w:rsidRPr="00B44195">
        <w:rPr>
          <w:rFonts w:hAnsi="宋体" w:cs="宋体" w:hint="eastAsia"/>
        </w:rPr>
        <w:t xml:space="preserve"> </w:t>
      </w:r>
      <w:r w:rsidRPr="00B44195">
        <w:rPr>
          <w:rFonts w:hAnsi="宋体" w:cs="宋体" w:hint="eastAsia"/>
        </w:rPr>
        <w:t>人：</w:t>
      </w:r>
      <w:r w:rsidRPr="00B44195">
        <w:rPr>
          <w:rFonts w:hAnsi="宋体" w:cs="宋体" w:hint="eastAsia"/>
        </w:rPr>
        <w:t xml:space="preserve"> </w:t>
      </w:r>
      <w:r w:rsidRPr="00B44195">
        <w:rPr>
          <w:rFonts w:hAnsi="宋体" w:cs="宋体" w:hint="eastAsia"/>
          <w:u w:val="single"/>
        </w:rPr>
        <w:t xml:space="preserve">                                         </w:t>
      </w:r>
      <w:r w:rsidRPr="00B44195">
        <w:rPr>
          <w:rFonts w:hAnsi="宋体" w:cs="宋体" w:hint="eastAsia"/>
        </w:rPr>
        <w:t>（全称并加盖单位公章）</w:t>
      </w:r>
    </w:p>
    <w:p w:rsidR="00F647B9" w:rsidRPr="00B44195" w:rsidRDefault="00F647B9" w:rsidP="00F647B9">
      <w:pPr>
        <w:pStyle w:val="af"/>
        <w:widowControl/>
        <w:spacing w:line="500" w:lineRule="exact"/>
        <w:ind w:leftChars="100" w:left="210" w:firstLine="420"/>
        <w:rPr>
          <w:rFonts w:hAnsi="宋体" w:cs="宋体"/>
        </w:rPr>
      </w:pPr>
      <w:r w:rsidRPr="00B44195">
        <w:rPr>
          <w:rFonts w:hAnsi="宋体" w:cs="宋体" w:hint="eastAsia"/>
        </w:rPr>
        <w:t>法定代表人或其委托代理人：</w:t>
      </w:r>
      <w:r w:rsidRPr="00B44195">
        <w:rPr>
          <w:rFonts w:hAnsi="宋体" w:cs="宋体" w:hint="eastAsia"/>
          <w:u w:val="single"/>
        </w:rPr>
        <w:t>           </w:t>
      </w:r>
      <w:r w:rsidRPr="00B44195">
        <w:rPr>
          <w:rFonts w:hAnsi="宋体" w:cs="宋体" w:hint="eastAsia"/>
          <w:u w:val="single"/>
        </w:rPr>
        <w:t xml:space="preserve">  </w:t>
      </w:r>
      <w:r w:rsidRPr="00B44195">
        <w:rPr>
          <w:rFonts w:hAnsi="宋体" w:cs="宋体" w:hint="eastAsia"/>
          <w:u w:val="single"/>
        </w:rPr>
        <w:t> </w:t>
      </w:r>
      <w:r w:rsidRPr="00B44195">
        <w:rPr>
          <w:rFonts w:hAnsi="宋体" w:cs="宋体" w:hint="eastAsia"/>
        </w:rPr>
        <w:t>（盖章或签字）</w:t>
      </w:r>
    </w:p>
    <w:p w:rsidR="00F647B9" w:rsidRPr="00B44195" w:rsidRDefault="00F647B9" w:rsidP="00F647B9">
      <w:pPr>
        <w:pStyle w:val="af"/>
        <w:widowControl/>
        <w:spacing w:line="500" w:lineRule="exact"/>
        <w:ind w:leftChars="100" w:left="210" w:firstLine="420"/>
        <w:rPr>
          <w:rFonts w:hAnsi="宋体" w:cs="宋体"/>
        </w:rPr>
      </w:pPr>
      <w:r w:rsidRPr="00B44195">
        <w:rPr>
          <w:rFonts w:hAnsi="宋体" w:cs="宋体" w:hint="eastAsia"/>
        </w:rPr>
        <w:t>日</w:t>
      </w:r>
      <w:r w:rsidRPr="00B44195">
        <w:rPr>
          <w:rFonts w:hAnsi="宋体" w:cs="宋体" w:hint="eastAsia"/>
        </w:rPr>
        <w:t xml:space="preserve">    </w:t>
      </w:r>
      <w:r w:rsidRPr="00B44195">
        <w:rPr>
          <w:rFonts w:hAnsi="宋体" w:cs="宋体" w:hint="eastAsia"/>
        </w:rPr>
        <w:t>期：</w:t>
      </w:r>
      <w:r w:rsidRPr="00B44195">
        <w:rPr>
          <w:rFonts w:hAnsi="宋体" w:cs="宋体" w:hint="eastAsia"/>
          <w:u w:val="single"/>
        </w:rPr>
        <w:t>    </w:t>
      </w:r>
      <w:r w:rsidRPr="00B44195">
        <w:rPr>
          <w:rFonts w:hAnsi="宋体" w:cs="宋体" w:hint="eastAsia"/>
        </w:rPr>
        <w:t>年</w:t>
      </w:r>
      <w:r w:rsidRPr="00B44195">
        <w:rPr>
          <w:rFonts w:hAnsi="宋体" w:cs="宋体" w:hint="eastAsia"/>
          <w:u w:val="single"/>
        </w:rPr>
        <w:t>   </w:t>
      </w:r>
      <w:r w:rsidRPr="00B44195">
        <w:rPr>
          <w:rFonts w:hAnsi="宋体" w:cs="宋体" w:hint="eastAsia"/>
        </w:rPr>
        <w:t>月</w:t>
      </w:r>
      <w:r w:rsidRPr="00B44195">
        <w:rPr>
          <w:rFonts w:hAnsi="宋体" w:cs="宋体" w:hint="eastAsia"/>
          <w:u w:val="single"/>
        </w:rPr>
        <w:t>   </w:t>
      </w:r>
      <w:r w:rsidRPr="00B44195">
        <w:rPr>
          <w:rFonts w:hAnsi="宋体" w:cs="宋体" w:hint="eastAsia"/>
        </w:rPr>
        <w:t>日</w:t>
      </w:r>
    </w:p>
    <w:p w:rsidR="00F647B9" w:rsidRPr="00B44195" w:rsidRDefault="00F647B9" w:rsidP="00F647B9">
      <w:pPr>
        <w:pStyle w:val="CM99"/>
        <w:spacing w:after="0" w:line="480" w:lineRule="auto"/>
        <w:ind w:leftChars="100" w:left="210"/>
        <w:jc w:val="both"/>
        <w:rPr>
          <w:rFonts w:hAnsi="宋体" w:cs="宋体"/>
        </w:rPr>
        <w:sectPr w:rsidR="00F647B9" w:rsidRPr="00B44195" w:rsidSect="00967E63">
          <w:footerReference w:type="default" r:id="rId18"/>
          <w:pgSz w:w="11906" w:h="16838"/>
          <w:pgMar w:top="1134" w:right="1134" w:bottom="1134" w:left="1134" w:header="567" w:footer="567" w:gutter="0"/>
          <w:cols w:space="720"/>
          <w:docGrid w:linePitch="312"/>
        </w:sectPr>
      </w:pPr>
    </w:p>
    <w:p w:rsidR="00F647B9" w:rsidRPr="00B44195" w:rsidRDefault="00F647B9" w:rsidP="00F647B9">
      <w:pPr>
        <w:tabs>
          <w:tab w:val="left" w:pos="3617"/>
        </w:tabs>
        <w:ind w:leftChars="100" w:left="210"/>
        <w:jc w:val="center"/>
        <w:outlineLvl w:val="1"/>
        <w:rPr>
          <w:b/>
          <w:sz w:val="36"/>
        </w:rPr>
      </w:pPr>
      <w:bookmarkStart w:id="734" w:name="_Toc21700"/>
      <w:bookmarkStart w:id="735" w:name="_Toc7911"/>
      <w:bookmarkStart w:id="736" w:name="_Toc27075"/>
      <w:bookmarkStart w:id="737" w:name="_Toc8236"/>
      <w:bookmarkStart w:id="738" w:name="_Toc15098"/>
      <w:bookmarkStart w:id="739" w:name="_Toc28833"/>
      <w:bookmarkStart w:id="740" w:name="_Toc196323910"/>
      <w:bookmarkStart w:id="741" w:name="_Toc206598952"/>
      <w:bookmarkStart w:id="742" w:name="_Toc214991675"/>
      <w:r w:rsidRPr="00B44195">
        <w:rPr>
          <w:rFonts w:ascii="宋体" w:hAnsi="宋体" w:cs="宋体" w:hint="eastAsia"/>
          <w:b/>
          <w:bCs/>
          <w:sz w:val="30"/>
          <w:szCs w:val="30"/>
        </w:rPr>
        <w:lastRenderedPageBreak/>
        <w:t>八、</w:t>
      </w:r>
      <w:bookmarkStart w:id="743" w:name="_Toc196323913"/>
      <w:bookmarkEnd w:id="734"/>
      <w:bookmarkEnd w:id="735"/>
      <w:bookmarkEnd w:id="736"/>
      <w:bookmarkEnd w:id="737"/>
      <w:bookmarkEnd w:id="738"/>
      <w:bookmarkEnd w:id="739"/>
      <w:bookmarkEnd w:id="740"/>
      <w:r w:rsidRPr="00B44195">
        <w:rPr>
          <w:rFonts w:ascii="宋体" w:hAnsi="宋体" w:cs="宋体" w:hint="eastAsia"/>
          <w:b/>
          <w:bCs/>
          <w:sz w:val="30"/>
          <w:szCs w:val="30"/>
        </w:rPr>
        <w:t>关于投标保证金处置同意函</w:t>
      </w:r>
      <w:bookmarkEnd w:id="741"/>
      <w:bookmarkEnd w:id="742"/>
      <w:bookmarkEnd w:id="743"/>
    </w:p>
    <w:p w:rsidR="00F647B9" w:rsidRPr="00B44195" w:rsidRDefault="00F647B9" w:rsidP="00F647B9">
      <w:pPr>
        <w:pStyle w:val="af"/>
        <w:spacing w:beforeLines="50" w:before="120" w:line="440" w:lineRule="exact"/>
        <w:ind w:leftChars="100" w:left="210"/>
        <w:jc w:val="left"/>
        <w:rPr>
          <w:rFonts w:ascii="宋体" w:hAnsi="宋体" w:cs="宋体"/>
          <w:u w:val="single"/>
        </w:rPr>
      </w:pPr>
      <w:r w:rsidRPr="00B44195">
        <w:rPr>
          <w:rFonts w:ascii="宋体" w:hAnsi="宋体" w:cs="宋体"/>
          <w:u w:val="single"/>
        </w:rPr>
        <w:t>（招标单位名称）、泉州市阳光采购服务有限公司：</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rPr>
        <w:t xml:space="preserve">我单位(本人)自愿参加本次招标采购活动，我单位同意并知悉，项目投标保证金按以下情形退还及处置： </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rPr>
        <w:t>(1)若我单位为非中标候选人，投标保证金在中标公示结束之日起3个工作日内由采购平台审核完成即可无息原路退还</w:t>
      </w:r>
      <w:r w:rsidRPr="00B44195">
        <w:rPr>
          <w:rFonts w:ascii="宋体" w:hAnsi="宋体" w:cs="宋体" w:hint="eastAsia"/>
        </w:rPr>
        <w:t>。</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rPr>
        <w:t>(2)若我单位为非中标人的中标候选人，其投标保证金在中标通知书发放之日起3个工作日内由采购平台审核完成即可无息原路退还</w:t>
      </w:r>
      <w:r w:rsidRPr="00B44195">
        <w:rPr>
          <w:rFonts w:ascii="宋体" w:hAnsi="宋体" w:cs="宋体" w:hint="eastAsia"/>
        </w:rPr>
        <w:t>。</w:t>
      </w:r>
      <w:r w:rsidRPr="00B44195">
        <w:rPr>
          <w:rFonts w:ascii="宋体" w:hAnsi="宋体" w:cs="宋体"/>
        </w:rPr>
        <w:t xml:space="preserve">  </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rPr>
        <w:t>(3)若我单位为中标人，投标保证金在书面合同签订之日起由招标人（代理机构）填写书面的退还投标保证金通知单（附件2）及中标单位缴纳交易服务费证明材料，列明需要进行退款的中标人，审核后加盖单位公章。材料齐全后由项目发布单位通过线上操作的方式提交至采购平台保证金管理系统，3个工作日内由采购平台审核完成即可无息原路退还。</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rPr>
        <w:t>(4)若招标人与中标人未在发出中标通知书</w:t>
      </w:r>
      <w:r w:rsidRPr="00B44195">
        <w:rPr>
          <w:rFonts w:ascii="宋体" w:hAnsi="宋体" w:cs="宋体" w:hint="eastAsia"/>
        </w:rPr>
        <w:t>30</w:t>
      </w:r>
      <w:r w:rsidRPr="00B44195">
        <w:rPr>
          <w:rFonts w:ascii="宋体" w:hAnsi="宋体" w:cs="宋体"/>
        </w:rPr>
        <w:t>日内签订合同且未书面告知采购平台其他处理意见的，超出投标有效期（即投标保证金退还截止时间）后未收到招标人书面通知其他处理意见的且中标人已缴纳交易服务费的，在</w:t>
      </w:r>
      <w:r w:rsidRPr="00B44195">
        <w:rPr>
          <w:rFonts w:ascii="宋体" w:hAnsi="宋体" w:cs="宋体" w:hint="eastAsia"/>
        </w:rPr>
        <w:t>5</w:t>
      </w:r>
      <w:r w:rsidRPr="00B44195">
        <w:rPr>
          <w:rFonts w:ascii="宋体" w:hAnsi="宋体" w:cs="宋体"/>
        </w:rPr>
        <w:t>个工作日内向招、中标单位均发出《关于投标保证金退还至招标方账户通知函》，采购平台在收到招、中标单位的确认</w:t>
      </w:r>
      <w:proofErr w:type="gramStart"/>
      <w:r w:rsidRPr="00B44195">
        <w:rPr>
          <w:rFonts w:ascii="宋体" w:hAnsi="宋体" w:cs="宋体"/>
        </w:rPr>
        <w:t>签收单起3个</w:t>
      </w:r>
      <w:proofErr w:type="gramEnd"/>
      <w:r w:rsidRPr="00B44195">
        <w:rPr>
          <w:rFonts w:ascii="宋体" w:hAnsi="宋体" w:cs="宋体"/>
        </w:rPr>
        <w:t>工作日内将按规定将中标人的投标保证金转入招标人指定账户。</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rPr>
        <w:t>若招标人与中标人未在发出中标通知书</w:t>
      </w:r>
      <w:r w:rsidRPr="00B44195">
        <w:rPr>
          <w:rFonts w:ascii="宋体" w:hAnsi="宋体" w:cs="宋体" w:hint="eastAsia"/>
        </w:rPr>
        <w:t>30</w:t>
      </w:r>
      <w:r w:rsidRPr="00B44195">
        <w:rPr>
          <w:rFonts w:ascii="宋体" w:hAnsi="宋体" w:cs="宋体"/>
        </w:rPr>
        <w:t>日内签订合同且未书面告知其他处理意见的，超出投标有效期后未收到招标人书面通知其他处理意见的且中标人未缴纳交易服务费的，采购平台将在</w:t>
      </w:r>
      <w:r w:rsidRPr="00B44195">
        <w:rPr>
          <w:rFonts w:ascii="宋体" w:hAnsi="宋体" w:cs="宋体" w:hint="eastAsia"/>
        </w:rPr>
        <w:t>5</w:t>
      </w:r>
      <w:r w:rsidRPr="00B44195">
        <w:rPr>
          <w:rFonts w:ascii="宋体" w:hAnsi="宋体" w:cs="宋体"/>
        </w:rPr>
        <w:t>个工作日内向招、中标单位均发出《关于投标保证金与交易服务费抵扣的通知函》，采购平台在收到招、中标单位的确认</w:t>
      </w:r>
      <w:proofErr w:type="gramStart"/>
      <w:r w:rsidRPr="00B44195">
        <w:rPr>
          <w:rFonts w:ascii="宋体" w:hAnsi="宋体" w:cs="宋体"/>
        </w:rPr>
        <w:t>签收单起3个</w:t>
      </w:r>
      <w:proofErr w:type="gramEnd"/>
      <w:r w:rsidRPr="00B44195">
        <w:rPr>
          <w:rFonts w:ascii="宋体" w:hAnsi="宋体" w:cs="宋体"/>
        </w:rPr>
        <w:t xml:space="preserve">工作日内将按规定将中标人的投标保证金转为项目交易服务费，采用多退少补形式，多余保证金将转入招标人指定账户。  </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rPr>
        <w:t>特此承诺。</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rPr>
        <w:t xml:space="preserve"> </w:t>
      </w:r>
    </w:p>
    <w:p w:rsidR="00F647B9" w:rsidRPr="00B44195" w:rsidRDefault="00F647B9" w:rsidP="00F647B9">
      <w:pPr>
        <w:pStyle w:val="af"/>
        <w:spacing w:beforeLines="50" w:before="120" w:line="440" w:lineRule="exact"/>
        <w:ind w:leftChars="100" w:left="210" w:firstLineChars="177" w:firstLine="425"/>
        <w:jc w:val="left"/>
        <w:rPr>
          <w:rFonts w:ascii="宋体" w:hAnsi="宋体" w:cs="宋体"/>
        </w:rPr>
      </w:pPr>
      <w:r w:rsidRPr="00B44195">
        <w:rPr>
          <w:rFonts w:ascii="宋体" w:hAnsi="宋体" w:cs="宋体" w:hint="eastAsia"/>
        </w:rPr>
        <w:t>投 标 人：</w:t>
      </w:r>
      <w:r w:rsidRPr="00B44195">
        <w:rPr>
          <w:rFonts w:ascii="宋体" w:hAnsi="宋体" w:cs="宋体" w:hint="eastAsia"/>
          <w:u w:val="single"/>
        </w:rPr>
        <w:t>           （全称并加盖单位公章）</w:t>
      </w:r>
    </w:p>
    <w:p w:rsidR="00F647B9" w:rsidRPr="00B44195" w:rsidRDefault="00F647B9" w:rsidP="00F647B9">
      <w:pPr>
        <w:pStyle w:val="af"/>
        <w:spacing w:beforeLines="50" w:before="120" w:line="440" w:lineRule="exact"/>
        <w:ind w:leftChars="100" w:left="210" w:firstLineChars="177" w:firstLine="425"/>
        <w:jc w:val="left"/>
        <w:rPr>
          <w:rFonts w:ascii="宋体" w:hAnsi="宋体"/>
        </w:rPr>
      </w:pPr>
      <w:r w:rsidRPr="00B44195">
        <w:rPr>
          <w:rFonts w:ascii="宋体" w:hAnsi="宋体" w:cs="宋体" w:hint="eastAsia"/>
        </w:rPr>
        <w:t>日    期：</w:t>
      </w:r>
      <w:r w:rsidRPr="00B44195">
        <w:rPr>
          <w:rFonts w:ascii="宋体" w:hAnsi="宋体" w:cs="宋体" w:hint="eastAsia"/>
          <w:u w:val="single"/>
        </w:rPr>
        <w:t>    </w:t>
      </w:r>
      <w:r w:rsidRPr="00B44195">
        <w:rPr>
          <w:rFonts w:ascii="宋体" w:hAnsi="宋体" w:cs="宋体" w:hint="eastAsia"/>
        </w:rPr>
        <w:t>年</w:t>
      </w:r>
      <w:r w:rsidRPr="00B44195">
        <w:rPr>
          <w:rFonts w:ascii="宋体" w:hAnsi="宋体" w:cs="宋体" w:hint="eastAsia"/>
          <w:u w:val="single"/>
        </w:rPr>
        <w:t>   </w:t>
      </w:r>
      <w:r w:rsidRPr="00B44195">
        <w:rPr>
          <w:rFonts w:ascii="宋体" w:hAnsi="宋体" w:cs="宋体" w:hint="eastAsia"/>
        </w:rPr>
        <w:t>月</w:t>
      </w:r>
      <w:r w:rsidRPr="00B44195">
        <w:rPr>
          <w:rFonts w:ascii="宋体" w:hAnsi="宋体" w:cs="宋体" w:hint="eastAsia"/>
          <w:u w:val="single"/>
        </w:rPr>
        <w:t>   </w:t>
      </w:r>
      <w:r w:rsidRPr="00B44195">
        <w:rPr>
          <w:rFonts w:ascii="宋体" w:hAnsi="宋体" w:cs="宋体" w:hint="eastAsia"/>
        </w:rPr>
        <w:t>日</w:t>
      </w:r>
    </w:p>
    <w:p w:rsidR="00F647B9" w:rsidRPr="00B44195" w:rsidRDefault="00F647B9" w:rsidP="00F647B9">
      <w:pPr>
        <w:pStyle w:val="ae"/>
        <w:spacing w:line="400" w:lineRule="exact"/>
        <w:rPr>
          <w:rFonts w:hAnsi="宋体" w:cs="宋体"/>
        </w:rPr>
      </w:pPr>
    </w:p>
    <w:p w:rsidR="001E1527" w:rsidRPr="00B44195" w:rsidRDefault="001E1527" w:rsidP="00B76708">
      <w:pPr>
        <w:pStyle w:val="ae"/>
        <w:spacing w:line="400" w:lineRule="exact"/>
        <w:rPr>
          <w:rFonts w:hAnsi="宋体" w:cs="宋体"/>
        </w:rPr>
      </w:pPr>
    </w:p>
    <w:sectPr w:rsidR="001E1527" w:rsidRPr="00B44195" w:rsidSect="00F647B9">
      <w:headerReference w:type="even" r:id="rId19"/>
      <w:footerReference w:type="even" r:id="rId20"/>
      <w:footerReference w:type="default" r:id="rId21"/>
      <w:footerReference w:type="first" r:id="rId22"/>
      <w:pgSz w:w="11900" w:h="16840"/>
      <w:pgMar w:top="1134" w:right="1077" w:bottom="1134" w:left="1077" w:header="567" w:footer="567"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3CE" w:rsidRDefault="00E453CE">
      <w:r>
        <w:separator/>
      </w:r>
    </w:p>
  </w:endnote>
  <w:endnote w:type="continuationSeparator" w:id="0">
    <w:p w:rsidR="00E453CE" w:rsidRDefault="00E4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2">
    <w:altName w:val="Wingdings"/>
    <w:panose1 w:val="05020102010507070707"/>
    <w:charset w:val="02"/>
    <w:family w:val="roman"/>
    <w:pitch w:val="variable"/>
    <w:sig w:usb0="00000000" w:usb1="10000000" w:usb2="00000000" w:usb3="00000000" w:csb0="80000000" w:csb1="00000000"/>
  </w:font>
  <w:font w:name="Songti SC">
    <w:altName w:val="宋体"/>
    <w:charset w:val="86"/>
    <w:family w:val="auto"/>
    <w:pitch w:val="default"/>
    <w:sig w:usb0="00000000" w:usb1="00000000" w:usb2="00000000" w:usb3="00000000" w:csb0="00040000" w:csb1="00000000"/>
  </w:font>
  <w:font w:name="Songti SC Bold">
    <w:altName w:val="宋体"/>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6D" w:rsidRDefault="000B546D">
    <w:pPr>
      <w:pStyle w:val="ac"/>
    </w:pPr>
    <w:r>
      <w:rPr>
        <w:noProof/>
      </w:rPr>
      <mc:AlternateContent>
        <mc:Choice Requires="wps">
          <w:drawing>
            <wp:anchor distT="0" distB="0" distL="114300" distR="114300" simplePos="0" relativeHeight="251657728" behindDoc="0" locked="0" layoutInCell="1" allowOverlap="1" wp14:anchorId="5DB20F1D" wp14:editId="12FAB26A">
              <wp:simplePos x="0" y="0"/>
              <wp:positionH relativeFrom="margin">
                <wp:align>center</wp:align>
              </wp:positionH>
              <wp:positionV relativeFrom="paragraph">
                <wp:posOffset>0</wp:posOffset>
              </wp:positionV>
              <wp:extent cx="57785" cy="131445"/>
              <wp:effectExtent l="0" t="0" r="0" b="0"/>
              <wp:wrapNone/>
              <wp:docPr id="5"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B546D" w:rsidRDefault="000B546D">
                          <w:pPr>
                            <w:pStyle w:val="ac"/>
                            <w:jc w:val="center"/>
                            <w:rPr>
                              <w:rStyle w:val="af5"/>
                            </w:rPr>
                          </w:pPr>
                          <w:r>
                            <w:fldChar w:fldCharType="begin"/>
                          </w:r>
                          <w:r>
                            <w:rPr>
                              <w:rStyle w:val="af5"/>
                            </w:rPr>
                            <w:instrText>Page</w:instrText>
                          </w:r>
                          <w:r>
                            <w:fldChar w:fldCharType="separate"/>
                          </w:r>
                          <w:r>
                            <w:rPr>
                              <w:rStyle w:val="af5"/>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4.5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" filled="f" stroked="f" strokeweight="1.25pt">
              <v:textbox style="mso-fit-shape-to-text:t" inset="0,0,0,0">
                <w:txbxContent>
                  <w:p w:rsidR="000B546D" w:rsidRDefault="000B546D">
                    <w:pPr>
                      <w:pStyle w:val="ac"/>
                      <w:jc w:val="center"/>
                      <w:rPr>
                        <w:rStyle w:val="af5"/>
                      </w:rPr>
                    </w:pPr>
                    <w:r>
                      <w:fldChar w:fldCharType="begin"/>
                    </w:r>
                    <w:r>
                      <w:rPr>
                        <w:rStyle w:val="af5"/>
                      </w:rPr>
                      <w:instrText>Page</w:instrText>
                    </w:r>
                    <w:r>
                      <w:fldChar w:fldCharType="separate"/>
                    </w:r>
                    <w:r>
                      <w:rPr>
                        <w:rStyle w:val="af5"/>
                      </w:rPr>
                      <w:t>2</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6D" w:rsidRPr="00B3388D" w:rsidRDefault="000B546D" w:rsidP="00724D2E">
    <w:pPr>
      <w:pStyle w:val="ac"/>
      <w:jc w:val="center"/>
    </w:pPr>
    <w:r>
      <w:fldChar w:fldCharType="begin"/>
    </w:r>
    <w:r>
      <w:instrText>PAGE   \* MERGEFORMAT</w:instrText>
    </w:r>
    <w:r>
      <w:fldChar w:fldCharType="separate"/>
    </w:r>
    <w:r w:rsidR="00F850F5" w:rsidRPr="00F850F5">
      <w:rPr>
        <w:noProof/>
        <w:lang w:val="zh-CN"/>
      </w:rPr>
      <w:t>51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6D" w:rsidRDefault="000B546D">
    <w:pPr>
      <w:pStyle w:val="ac"/>
      <w:framePr w:wrap="around" w:vAnchor="text" w:hAnchor="margin" w:xAlign="center" w:y="1"/>
      <w:rPr>
        <w:rStyle w:val="af5"/>
      </w:rPr>
    </w:pPr>
    <w:r>
      <w:fldChar w:fldCharType="begin"/>
    </w:r>
    <w:r>
      <w:rPr>
        <w:rStyle w:val="af5"/>
      </w:rPr>
      <w:instrText xml:space="preserve">PAGE  </w:instrText>
    </w:r>
    <w:r>
      <w:fldChar w:fldCharType="separate"/>
    </w:r>
    <w:r>
      <w:rPr>
        <w:rStyle w:val="af5"/>
      </w:rPr>
      <w:t>5</w:t>
    </w:r>
    <w:r>
      <w:fldChar w:fldCharType="end"/>
    </w:r>
  </w:p>
  <w:p w:rsidR="000B546D" w:rsidRDefault="000B546D">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6D" w:rsidRDefault="000B546D">
    <w:pPr>
      <w:pStyle w:val="ac"/>
    </w:pPr>
    <w:r>
      <w:rPr>
        <w:noProof/>
      </w:rPr>
      <mc:AlternateContent>
        <mc:Choice Requires="wps">
          <w:drawing>
            <wp:anchor distT="0" distB="0" distL="114300" distR="114300" simplePos="0" relativeHeight="251655680" behindDoc="0" locked="0" layoutInCell="1" allowOverlap="1" wp14:anchorId="61895168" wp14:editId="6C04F558">
              <wp:simplePos x="0" y="0"/>
              <wp:positionH relativeFrom="margin">
                <wp:align>center</wp:align>
              </wp:positionH>
              <wp:positionV relativeFrom="paragraph">
                <wp:posOffset>0</wp:posOffset>
              </wp:positionV>
              <wp:extent cx="1828800" cy="1828800"/>
              <wp:effectExtent l="0" t="0" r="0" b="0"/>
              <wp:wrapNone/>
              <wp:docPr id="2"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B546D" w:rsidRDefault="000B546D">
                          <w:pPr>
                            <w:pStyle w:val="ac"/>
                            <w:ind w:right="360"/>
                          </w:pPr>
                          <w:r>
                            <w:fldChar w:fldCharType="begin"/>
                          </w:r>
                          <w:r>
                            <w:rPr>
                              <w:rStyle w:val="af5"/>
                            </w:rPr>
                            <w:instrText xml:space="preserve"> PAGE </w:instrText>
                          </w:r>
                          <w:r>
                            <w:fldChar w:fldCharType="separate"/>
                          </w:r>
                          <w:r>
                            <w:rPr>
                              <w:rStyle w:val="af5"/>
                              <w:noProof/>
                            </w:rPr>
                            <w:t>69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7" type="#_x0000_t202" style="position:absolute;margin-left:0;margin-top:0;width:2in;height:2in;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" filled="f" stroked="f" strokeweight="1.25pt">
              <v:textbox style="mso-fit-shape-to-text:t" inset="0,0,0,0">
                <w:txbxContent>
                  <w:p w:rsidR="000B546D" w:rsidRDefault="000B546D">
                    <w:pPr>
                      <w:pStyle w:val="ac"/>
                      <w:ind w:right="360"/>
                    </w:pPr>
                    <w:r>
                      <w:fldChar w:fldCharType="begin"/>
                    </w:r>
                    <w:r>
                      <w:rPr>
                        <w:rStyle w:val="af5"/>
                      </w:rPr>
                      <w:instrText xml:space="preserve"> PAGE </w:instrText>
                    </w:r>
                    <w:r>
                      <w:fldChar w:fldCharType="separate"/>
                    </w:r>
                    <w:r>
                      <w:rPr>
                        <w:rStyle w:val="af5"/>
                        <w:noProof/>
                      </w:rPr>
                      <w:t>69</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6D" w:rsidRDefault="000B546D">
    <w:pPr>
      <w:pStyle w:val="ac"/>
    </w:pPr>
    <w:r>
      <w:rPr>
        <w:noProof/>
      </w:rPr>
      <mc:AlternateContent>
        <mc:Choice Requires="wps">
          <w:drawing>
            <wp:anchor distT="0" distB="0" distL="114300" distR="114300" simplePos="0" relativeHeight="251656704" behindDoc="0" locked="0" layoutInCell="1" allowOverlap="1" wp14:anchorId="16C53755" wp14:editId="26E876BF">
              <wp:simplePos x="0" y="0"/>
              <wp:positionH relativeFrom="margin">
                <wp:align>center</wp:align>
              </wp:positionH>
              <wp:positionV relativeFrom="paragraph">
                <wp:posOffset>0</wp:posOffset>
              </wp:positionV>
              <wp:extent cx="1828800" cy="1828800"/>
              <wp:effectExtent l="0" t="0" r="0" b="0"/>
              <wp:wrapNone/>
              <wp:docPr id="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0B546D" w:rsidRDefault="000B546D">
                          <w:pPr>
                            <w:pStyle w:val="ac"/>
                          </w:pPr>
                          <w:r>
                            <w:fldChar w:fldCharType="begin"/>
                          </w:r>
                          <w:r>
                            <w:instrText xml:space="preserve"> PAGE  \* MERGEFORMAT </w:instrText>
                          </w:r>
                          <w:r>
                            <w:fldChar w:fldCharType="separate"/>
                          </w:r>
                          <w:r>
                            <w:rPr>
                              <w:noProof/>
                            </w:rPr>
                            <w:t>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8" type="#_x0000_t202" style="position:absolute;margin-left:0;margin-top:0;width:2in;height:2in;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" filled="f" stroked="f" strokeweight="1.25pt">
              <v:textbox style="mso-fit-shape-to-text:t" inset="0,0,0,0">
                <w:txbxContent>
                  <w:p w:rsidR="001505EF" w:rsidRDefault="001505EF">
                    <w:pPr>
                      <w:pStyle w:val="ac"/>
                    </w:pPr>
                    <w:r>
                      <w:fldChar w:fldCharType="begin"/>
                    </w:r>
                    <w:r>
                      <w:instrText xml:space="preserve"> PAGE  \* MERGEFORMAT </w:instrText>
                    </w:r>
                    <w:r>
                      <w:fldChar w:fldCharType="separate"/>
                    </w:r>
                    <w:r>
                      <w:rPr>
                        <w:noProof/>
                      </w:rPr>
                      <w:t>59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3CE" w:rsidRDefault="00E453CE">
      <w:r>
        <w:separator/>
      </w:r>
    </w:p>
  </w:footnote>
  <w:footnote w:type="continuationSeparator" w:id="0">
    <w:p w:rsidR="00E453CE" w:rsidRDefault="00E45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6D" w:rsidRDefault="000B546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7FAB5F"/>
    <w:multiLevelType w:val="singleLevel"/>
    <w:tmpl w:val="827FAB5F"/>
    <w:lvl w:ilvl="0">
      <w:start w:val="1"/>
      <w:numFmt w:val="decimal"/>
      <w:suff w:val="space"/>
      <w:lvlText w:val="%1."/>
      <w:lvlJc w:val="left"/>
    </w:lvl>
  </w:abstractNum>
  <w:abstractNum w:abstractNumId="1">
    <w:nsid w:val="8BE30AE0"/>
    <w:multiLevelType w:val="singleLevel"/>
    <w:tmpl w:val="8BE30AE0"/>
    <w:lvl w:ilvl="0">
      <w:start w:val="9"/>
      <w:numFmt w:val="decimal"/>
      <w:suff w:val="space"/>
      <w:lvlText w:val="%1."/>
      <w:lvlJc w:val="left"/>
    </w:lvl>
  </w:abstractNum>
  <w:abstractNum w:abstractNumId="2">
    <w:nsid w:val="98DAEABE"/>
    <w:multiLevelType w:val="singleLevel"/>
    <w:tmpl w:val="98DAEABE"/>
    <w:lvl w:ilvl="0">
      <w:start w:val="19"/>
      <w:numFmt w:val="decimal"/>
      <w:suff w:val="space"/>
      <w:lvlText w:val="%1."/>
      <w:lvlJc w:val="left"/>
    </w:lvl>
  </w:abstractNum>
  <w:abstractNum w:abstractNumId="3">
    <w:nsid w:val="AC9D0690"/>
    <w:multiLevelType w:val="multilevel"/>
    <w:tmpl w:val="AC9D0690"/>
    <w:lvl w:ilvl="0">
      <w:start w:val="1"/>
      <w:numFmt w:val="chineseCountingThousand"/>
      <w:suff w:val="space"/>
      <w:lvlText w:val="第%1章"/>
      <w:lvlJc w:val="left"/>
      <w:pPr>
        <w:tabs>
          <w:tab w:val="num" w:pos="0"/>
        </w:tabs>
        <w:ind w:left="0" w:firstLine="0"/>
      </w:pPr>
      <w:rPr>
        <w:rFonts w:eastAsia="宋体" w:hint="eastAsia"/>
        <w:b/>
        <w:i w:val="0"/>
        <w:sz w:val="44"/>
      </w:rPr>
    </w:lvl>
    <w:lvl w:ilvl="1">
      <w:start w:val="1"/>
      <w:numFmt w:val="decimal"/>
      <w:suff w:val="space"/>
      <w:lvlText w:val="第%2节"/>
      <w:lvlJc w:val="left"/>
      <w:pPr>
        <w:tabs>
          <w:tab w:val="num" w:pos="0"/>
        </w:tabs>
        <w:ind w:left="0" w:firstLine="0"/>
      </w:pPr>
      <w:rPr>
        <w:rFonts w:eastAsia="宋体" w:hint="eastAsia"/>
        <w:b/>
        <w:i w:val="0"/>
        <w:sz w:val="32"/>
      </w:rPr>
    </w:lvl>
    <w:lvl w:ilvl="2">
      <w:start w:val="3"/>
      <w:numFmt w:val="chineseCountingThousand"/>
      <w:suff w:val="space"/>
      <w:lvlText w:val="（%3）"/>
      <w:lvlJc w:val="left"/>
      <w:pPr>
        <w:tabs>
          <w:tab w:val="num" w:pos="0"/>
        </w:tabs>
        <w:ind w:left="0" w:firstLine="510"/>
      </w:pPr>
      <w:rPr>
        <w:rFonts w:hint="eastAsia"/>
        <w:b/>
        <w:i w:val="0"/>
        <w:sz w:val="24"/>
      </w:rPr>
    </w:lvl>
    <w:lvl w:ilvl="3">
      <w:start w:val="16"/>
      <w:numFmt w:val="decimal"/>
      <w:suff w:val="space"/>
      <w:lvlText w:val="%4."/>
      <w:lvlJc w:val="left"/>
      <w:pPr>
        <w:tabs>
          <w:tab w:val="num" w:pos="0"/>
        </w:tabs>
        <w:ind w:left="0" w:firstLine="510"/>
      </w:pPr>
      <w:rPr>
        <w:rFonts w:ascii="宋体" w:eastAsia="宋体" w:hAnsi="宋体" w:hint="eastAsia"/>
        <w:b/>
        <w:i w:val="0"/>
        <w:sz w:val="28"/>
      </w:rPr>
    </w:lvl>
    <w:lvl w:ilvl="4">
      <w:start w:val="1"/>
      <w:numFmt w:val="decimal"/>
      <w:lvlText w:val="%4.%5."/>
      <w:lvlJc w:val="left"/>
      <w:pPr>
        <w:tabs>
          <w:tab w:val="num" w:pos="510"/>
        </w:tabs>
        <w:ind w:left="0" w:firstLine="510"/>
      </w:pPr>
      <w:rPr>
        <w:rFonts w:eastAsia="宋体" w:hint="eastAsia"/>
        <w:b w:val="0"/>
        <w:i w:val="0"/>
        <w:sz w:val="24"/>
      </w:rPr>
    </w:lvl>
    <w:lvl w:ilvl="5">
      <w:start w:val="1"/>
      <w:numFmt w:val="decimal"/>
      <w:lvlText w:val="%4.%5.%6　"/>
      <w:lvlJc w:val="left"/>
      <w:pPr>
        <w:tabs>
          <w:tab w:val="num" w:pos="510"/>
        </w:tabs>
        <w:ind w:left="0" w:firstLine="510"/>
      </w:pPr>
      <w:rPr>
        <w:rFonts w:hint="eastAsia"/>
        <w:b w:val="0"/>
        <w:i w:val="0"/>
        <w:color w:val="auto"/>
      </w:rPr>
    </w:lvl>
    <w:lvl w:ilvl="6">
      <w:start w:val="1"/>
      <w:numFmt w:val="decimal"/>
      <w:lvlText w:val="%4.%5.%6.%7 "/>
      <w:lvlJc w:val="left"/>
      <w:pPr>
        <w:tabs>
          <w:tab w:val="num" w:pos="510"/>
        </w:tabs>
        <w:ind w:left="0" w:firstLine="510"/>
      </w:pPr>
      <w:rPr>
        <w:rFonts w:hint="eastAsia"/>
      </w:rPr>
    </w:lvl>
    <w:lvl w:ilvl="7">
      <w:start w:val="1"/>
      <w:numFmt w:val="decimal"/>
      <w:suff w:val="nothing"/>
      <w:lvlText w:val="（%8） "/>
      <w:lvlJc w:val="left"/>
      <w:pPr>
        <w:ind w:left="0" w:firstLine="510"/>
      </w:pPr>
      <w:rPr>
        <w:rFonts w:hint="eastAsia"/>
        <w:b w:val="0"/>
        <w:i w:val="0"/>
      </w:rPr>
    </w:lvl>
    <w:lvl w:ilvl="8">
      <w:start w:val="1"/>
      <w:numFmt w:val="lowerRoman"/>
      <w:lvlText w:val="%9."/>
      <w:lvlJc w:val="right"/>
      <w:pPr>
        <w:tabs>
          <w:tab w:val="num" w:pos="3780"/>
        </w:tabs>
        <w:ind w:left="3780" w:hanging="420"/>
      </w:pPr>
      <w:rPr>
        <w:rFonts w:hint="eastAsia"/>
      </w:rPr>
    </w:lvl>
  </w:abstractNum>
  <w:abstractNum w:abstractNumId="4">
    <w:nsid w:val="B7FA4F43"/>
    <w:multiLevelType w:val="singleLevel"/>
    <w:tmpl w:val="B7FA4F43"/>
    <w:lvl w:ilvl="0">
      <w:start w:val="1"/>
      <w:numFmt w:val="decimal"/>
      <w:suff w:val="space"/>
      <w:lvlText w:val="%1."/>
      <w:lvlJc w:val="left"/>
    </w:lvl>
  </w:abstractNum>
  <w:abstractNum w:abstractNumId="5">
    <w:nsid w:val="BC4857DF"/>
    <w:multiLevelType w:val="singleLevel"/>
    <w:tmpl w:val="BC4857DF"/>
    <w:lvl w:ilvl="0">
      <w:start w:val="1"/>
      <w:numFmt w:val="chineseCounting"/>
      <w:suff w:val="nothing"/>
      <w:lvlText w:val="%1、"/>
      <w:lvlJc w:val="left"/>
      <w:rPr>
        <w:rFonts w:hint="eastAsia"/>
      </w:rPr>
    </w:lvl>
  </w:abstractNum>
  <w:abstractNum w:abstractNumId="6">
    <w:nsid w:val="D9A564CE"/>
    <w:multiLevelType w:val="multilevel"/>
    <w:tmpl w:val="D9A564CE"/>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EBC3B0C0"/>
    <w:multiLevelType w:val="singleLevel"/>
    <w:tmpl w:val="EBC3B0C0"/>
    <w:lvl w:ilvl="0">
      <w:start w:val="1"/>
      <w:numFmt w:val="decimal"/>
      <w:suff w:val="space"/>
      <w:lvlText w:val="%1."/>
      <w:lvlJc w:val="left"/>
    </w:lvl>
  </w:abstractNum>
  <w:abstractNum w:abstractNumId="8">
    <w:nsid w:val="00000017"/>
    <w:multiLevelType w:val="multilevel"/>
    <w:tmpl w:val="00000017"/>
    <w:lvl w:ilvl="0">
      <w:start w:val="1"/>
      <w:numFmt w:val="chineseCountingThousand"/>
      <w:suff w:val="space"/>
      <w:lvlText w:val="第%1章"/>
      <w:lvlJc w:val="left"/>
      <w:pPr>
        <w:tabs>
          <w:tab w:val="num" w:pos="0"/>
        </w:tabs>
        <w:ind w:left="0" w:firstLine="0"/>
      </w:pPr>
      <w:rPr>
        <w:rFonts w:eastAsia="宋体" w:hint="eastAsia"/>
        <w:b/>
        <w:i w:val="0"/>
        <w:sz w:val="44"/>
      </w:rPr>
    </w:lvl>
    <w:lvl w:ilvl="1">
      <w:start w:val="1"/>
      <w:numFmt w:val="decimal"/>
      <w:suff w:val="space"/>
      <w:lvlText w:val="第%2节"/>
      <w:lvlJc w:val="left"/>
      <w:pPr>
        <w:tabs>
          <w:tab w:val="num" w:pos="0"/>
        </w:tabs>
        <w:ind w:left="0" w:firstLine="0"/>
      </w:pPr>
      <w:rPr>
        <w:rFonts w:eastAsia="宋体" w:hint="eastAsia"/>
        <w:b/>
        <w:i w:val="0"/>
        <w:sz w:val="32"/>
      </w:rPr>
    </w:lvl>
    <w:lvl w:ilvl="2">
      <w:start w:val="3"/>
      <w:numFmt w:val="chineseCountingThousand"/>
      <w:suff w:val="space"/>
      <w:lvlText w:val="（%3）"/>
      <w:lvlJc w:val="left"/>
      <w:pPr>
        <w:tabs>
          <w:tab w:val="num" w:pos="0"/>
        </w:tabs>
        <w:ind w:left="0" w:firstLine="510"/>
      </w:pPr>
      <w:rPr>
        <w:rFonts w:hint="eastAsia"/>
        <w:b/>
        <w:i w:val="0"/>
        <w:sz w:val="24"/>
      </w:rPr>
    </w:lvl>
    <w:lvl w:ilvl="3">
      <w:start w:val="16"/>
      <w:numFmt w:val="decimal"/>
      <w:suff w:val="space"/>
      <w:lvlText w:val="%4."/>
      <w:lvlJc w:val="left"/>
      <w:pPr>
        <w:tabs>
          <w:tab w:val="num" w:pos="0"/>
        </w:tabs>
        <w:ind w:left="0" w:firstLine="510"/>
      </w:pPr>
      <w:rPr>
        <w:rFonts w:ascii="宋体" w:eastAsia="宋体" w:hAnsi="宋体" w:hint="default"/>
        <w:b/>
        <w:i w:val="0"/>
        <w:sz w:val="28"/>
      </w:rPr>
    </w:lvl>
    <w:lvl w:ilvl="4">
      <w:start w:val="1"/>
      <w:numFmt w:val="decimal"/>
      <w:lvlText w:val="%4.%5."/>
      <w:lvlJc w:val="left"/>
      <w:pPr>
        <w:tabs>
          <w:tab w:val="num" w:pos="510"/>
        </w:tabs>
        <w:ind w:left="0" w:firstLine="510"/>
      </w:pPr>
      <w:rPr>
        <w:rFonts w:eastAsia="宋体" w:hint="eastAsia"/>
        <w:b w:val="0"/>
        <w:i w:val="0"/>
        <w:sz w:val="24"/>
      </w:rPr>
    </w:lvl>
    <w:lvl w:ilvl="5">
      <w:start w:val="1"/>
      <w:numFmt w:val="decimal"/>
      <w:lvlText w:val="%4.%5.%6　"/>
      <w:lvlJc w:val="left"/>
      <w:pPr>
        <w:tabs>
          <w:tab w:val="num" w:pos="510"/>
        </w:tabs>
        <w:ind w:left="0" w:firstLine="510"/>
      </w:pPr>
      <w:rPr>
        <w:rFonts w:hint="eastAsia"/>
        <w:b w:val="0"/>
        <w:i w:val="0"/>
        <w:color w:val="auto"/>
      </w:rPr>
    </w:lvl>
    <w:lvl w:ilvl="6">
      <w:start w:val="1"/>
      <w:numFmt w:val="decimal"/>
      <w:lvlText w:val="%4.%5.%6.%7 "/>
      <w:lvlJc w:val="left"/>
      <w:pPr>
        <w:tabs>
          <w:tab w:val="num" w:pos="510"/>
        </w:tabs>
        <w:ind w:left="0" w:firstLine="510"/>
      </w:pPr>
      <w:rPr>
        <w:rFonts w:hint="eastAsia"/>
      </w:rPr>
    </w:lvl>
    <w:lvl w:ilvl="7">
      <w:start w:val="1"/>
      <w:numFmt w:val="decimal"/>
      <w:lvlText w:val="（%8） "/>
      <w:lvlJc w:val="left"/>
      <w:pPr>
        <w:tabs>
          <w:tab w:val="num" w:pos="510"/>
        </w:tabs>
        <w:ind w:left="0" w:firstLine="510"/>
      </w:pPr>
      <w:rPr>
        <w:rFonts w:hint="eastAsia"/>
        <w:b w:val="0"/>
        <w:i w:val="0"/>
      </w:rPr>
    </w:lvl>
    <w:lvl w:ilvl="8">
      <w:start w:val="1"/>
      <w:numFmt w:val="lowerRoman"/>
      <w:lvlText w:val="%9."/>
      <w:lvlJc w:val="right"/>
      <w:pPr>
        <w:tabs>
          <w:tab w:val="num" w:pos="3780"/>
        </w:tabs>
        <w:ind w:left="3780" w:hanging="420"/>
      </w:pPr>
      <w:rPr>
        <w:rFonts w:hint="eastAsia"/>
      </w:rPr>
    </w:lvl>
  </w:abstractNum>
  <w:abstractNum w:abstractNumId="9">
    <w:nsid w:val="09ABE8A7"/>
    <w:multiLevelType w:val="singleLevel"/>
    <w:tmpl w:val="09ABE8A7"/>
    <w:lvl w:ilvl="0">
      <w:start w:val="1"/>
      <w:numFmt w:val="chineseCounting"/>
      <w:suff w:val="space"/>
      <w:lvlText w:val="%1、"/>
      <w:lvlJc w:val="left"/>
      <w:rPr>
        <w:rFonts w:hint="eastAsia"/>
      </w:rPr>
    </w:lvl>
  </w:abstractNum>
  <w:abstractNum w:abstractNumId="10">
    <w:nsid w:val="0DDB309B"/>
    <w:multiLevelType w:val="multilevel"/>
    <w:tmpl w:val="0DDB309B"/>
    <w:lvl w:ilvl="0">
      <w:start w:val="1"/>
      <w:numFmt w:val="decimal"/>
      <w:lvlText w:val="%1．"/>
      <w:lvlJc w:val="left"/>
      <w:pPr>
        <w:tabs>
          <w:tab w:val="num" w:pos="482"/>
        </w:tabs>
        <w:ind w:left="0" w:firstLine="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F819546"/>
    <w:multiLevelType w:val="singleLevel"/>
    <w:tmpl w:val="0F819546"/>
    <w:lvl w:ilvl="0">
      <w:start w:val="7"/>
      <w:numFmt w:val="decimal"/>
      <w:suff w:val="space"/>
      <w:lvlText w:val="%1."/>
      <w:lvlJc w:val="left"/>
    </w:lvl>
  </w:abstractNum>
  <w:abstractNum w:abstractNumId="12">
    <w:nsid w:val="3104302B"/>
    <w:multiLevelType w:val="multilevel"/>
    <w:tmpl w:val="3104302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39A24CBC"/>
    <w:multiLevelType w:val="multilevel"/>
    <w:tmpl w:val="39A24CBC"/>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nsid w:val="39F63FBD"/>
    <w:multiLevelType w:val="singleLevel"/>
    <w:tmpl w:val="B7FA4F43"/>
    <w:lvl w:ilvl="0">
      <w:start w:val="1"/>
      <w:numFmt w:val="decimal"/>
      <w:suff w:val="space"/>
      <w:lvlText w:val="%1."/>
      <w:lvlJc w:val="left"/>
    </w:lvl>
  </w:abstractNum>
  <w:abstractNum w:abstractNumId="15">
    <w:nsid w:val="3B40341A"/>
    <w:multiLevelType w:val="multilevel"/>
    <w:tmpl w:val="F168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04E3E"/>
    <w:multiLevelType w:val="hybridMultilevel"/>
    <w:tmpl w:val="DA60282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5640D47"/>
    <w:multiLevelType w:val="singleLevel"/>
    <w:tmpl w:val="45640D47"/>
    <w:lvl w:ilvl="0">
      <w:start w:val="1"/>
      <w:numFmt w:val="decimal"/>
      <w:suff w:val="space"/>
      <w:lvlText w:val="%1."/>
      <w:lvlJc w:val="left"/>
    </w:lvl>
  </w:abstractNum>
  <w:abstractNum w:abstractNumId="18">
    <w:nsid w:val="4CC1575B"/>
    <w:multiLevelType w:val="singleLevel"/>
    <w:tmpl w:val="B7FA4F43"/>
    <w:lvl w:ilvl="0">
      <w:start w:val="1"/>
      <w:numFmt w:val="decimal"/>
      <w:suff w:val="space"/>
      <w:lvlText w:val="%1."/>
      <w:lvlJc w:val="left"/>
    </w:lvl>
  </w:abstractNum>
  <w:abstractNum w:abstractNumId="19">
    <w:nsid w:val="5310521A"/>
    <w:multiLevelType w:val="singleLevel"/>
    <w:tmpl w:val="B7FA4F43"/>
    <w:lvl w:ilvl="0">
      <w:start w:val="1"/>
      <w:numFmt w:val="decimal"/>
      <w:suff w:val="space"/>
      <w:lvlText w:val="%1."/>
      <w:lvlJc w:val="left"/>
    </w:lvl>
  </w:abstractNum>
  <w:abstractNum w:abstractNumId="20">
    <w:nsid w:val="541D6586"/>
    <w:multiLevelType w:val="singleLevel"/>
    <w:tmpl w:val="541D6586"/>
    <w:lvl w:ilvl="0">
      <w:start w:val="12"/>
      <w:numFmt w:val="decimal"/>
      <w:suff w:val="space"/>
      <w:lvlText w:val="%1."/>
      <w:lvlJc w:val="left"/>
    </w:lvl>
  </w:abstractNum>
  <w:abstractNum w:abstractNumId="21">
    <w:nsid w:val="555A19EF"/>
    <w:multiLevelType w:val="multilevel"/>
    <w:tmpl w:val="396A2816"/>
    <w:lvl w:ilvl="0">
      <w:start w:val="1"/>
      <w:numFmt w:val="chineseCountingThousand"/>
      <w:suff w:val="space"/>
      <w:lvlText w:val="第%1章"/>
      <w:lvlJc w:val="left"/>
      <w:pPr>
        <w:tabs>
          <w:tab w:val="num" w:pos="0"/>
        </w:tabs>
        <w:ind w:left="0" w:firstLine="0"/>
      </w:pPr>
      <w:rPr>
        <w:rFonts w:eastAsia="宋体" w:hint="eastAsia"/>
        <w:b/>
        <w:i w:val="0"/>
        <w:sz w:val="44"/>
      </w:rPr>
    </w:lvl>
    <w:lvl w:ilvl="1">
      <w:start w:val="1"/>
      <w:numFmt w:val="decimal"/>
      <w:suff w:val="space"/>
      <w:lvlText w:val="第%2节"/>
      <w:lvlJc w:val="left"/>
      <w:pPr>
        <w:tabs>
          <w:tab w:val="num" w:pos="0"/>
        </w:tabs>
        <w:ind w:left="0" w:firstLine="0"/>
      </w:pPr>
      <w:rPr>
        <w:rFonts w:eastAsia="宋体" w:hint="eastAsia"/>
        <w:b/>
        <w:i w:val="0"/>
        <w:sz w:val="32"/>
      </w:rPr>
    </w:lvl>
    <w:lvl w:ilvl="2">
      <w:start w:val="3"/>
      <w:numFmt w:val="chineseCountingThousand"/>
      <w:suff w:val="space"/>
      <w:lvlText w:val="（%3）"/>
      <w:lvlJc w:val="left"/>
      <w:pPr>
        <w:tabs>
          <w:tab w:val="num" w:pos="0"/>
        </w:tabs>
        <w:ind w:left="0" w:firstLine="510"/>
      </w:pPr>
      <w:rPr>
        <w:rFonts w:hint="eastAsia"/>
        <w:b/>
        <w:i w:val="0"/>
        <w:sz w:val="24"/>
      </w:rPr>
    </w:lvl>
    <w:lvl w:ilvl="3">
      <w:start w:val="16"/>
      <w:numFmt w:val="decimal"/>
      <w:suff w:val="space"/>
      <w:lvlText w:val="%4."/>
      <w:lvlJc w:val="left"/>
      <w:pPr>
        <w:tabs>
          <w:tab w:val="num" w:pos="0"/>
        </w:tabs>
        <w:ind w:left="0" w:firstLine="510"/>
      </w:pPr>
      <w:rPr>
        <w:rFonts w:ascii="宋体" w:eastAsia="宋体" w:hAnsi="宋体" w:hint="default"/>
        <w:b/>
        <w:i w:val="0"/>
        <w:sz w:val="28"/>
      </w:rPr>
    </w:lvl>
    <w:lvl w:ilvl="4">
      <w:start w:val="1"/>
      <w:numFmt w:val="decimal"/>
      <w:lvlText w:val="%4.%5."/>
      <w:lvlJc w:val="left"/>
      <w:pPr>
        <w:tabs>
          <w:tab w:val="num" w:pos="510"/>
        </w:tabs>
        <w:ind w:left="0" w:firstLine="510"/>
      </w:pPr>
      <w:rPr>
        <w:rFonts w:eastAsia="宋体" w:hint="eastAsia"/>
        <w:b w:val="0"/>
        <w:i w:val="0"/>
        <w:sz w:val="24"/>
      </w:rPr>
    </w:lvl>
    <w:lvl w:ilvl="5">
      <w:start w:val="1"/>
      <w:numFmt w:val="decimal"/>
      <w:lvlText w:val="%4.%5.%6　"/>
      <w:lvlJc w:val="left"/>
      <w:pPr>
        <w:tabs>
          <w:tab w:val="num" w:pos="510"/>
        </w:tabs>
        <w:ind w:left="0" w:firstLine="510"/>
      </w:pPr>
      <w:rPr>
        <w:rFonts w:hint="eastAsia"/>
        <w:b w:val="0"/>
        <w:i w:val="0"/>
        <w:color w:val="auto"/>
      </w:rPr>
    </w:lvl>
    <w:lvl w:ilvl="6">
      <w:start w:val="1"/>
      <w:numFmt w:val="decimal"/>
      <w:lvlText w:val="%4.%5.%6.%7 "/>
      <w:lvlJc w:val="left"/>
      <w:pPr>
        <w:tabs>
          <w:tab w:val="num" w:pos="510"/>
        </w:tabs>
        <w:ind w:left="0" w:firstLine="510"/>
      </w:pPr>
      <w:rPr>
        <w:rFonts w:hint="eastAsia"/>
      </w:rPr>
    </w:lvl>
    <w:lvl w:ilvl="7">
      <w:start w:val="1"/>
      <w:numFmt w:val="decimal"/>
      <w:lvlText w:val="（%8）"/>
      <w:lvlJc w:val="left"/>
      <w:pPr>
        <w:tabs>
          <w:tab w:val="num" w:pos="510"/>
        </w:tabs>
        <w:ind w:left="0" w:firstLine="510"/>
      </w:pPr>
      <w:rPr>
        <w:rFonts w:hint="eastAsia"/>
        <w:b w:val="0"/>
        <w:i w:val="0"/>
      </w:rPr>
    </w:lvl>
    <w:lvl w:ilvl="8">
      <w:start w:val="1"/>
      <w:numFmt w:val="lowerRoman"/>
      <w:lvlText w:val="%9."/>
      <w:lvlJc w:val="right"/>
      <w:pPr>
        <w:tabs>
          <w:tab w:val="num" w:pos="3780"/>
        </w:tabs>
        <w:ind w:left="3780" w:hanging="420"/>
      </w:pPr>
      <w:rPr>
        <w:rFonts w:hint="eastAsia"/>
      </w:rPr>
    </w:lvl>
  </w:abstractNum>
  <w:abstractNum w:abstractNumId="22">
    <w:nsid w:val="58F59F2E"/>
    <w:multiLevelType w:val="multilevel"/>
    <w:tmpl w:val="58F59F2E"/>
    <w:lvl w:ilvl="0">
      <w:start w:val="1"/>
      <w:numFmt w:val="decimal"/>
      <w:lvlText w:val="%1."/>
      <w:lvlJc w:val="left"/>
      <w:pPr>
        <w:tabs>
          <w:tab w:val="num"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5AFF2E87"/>
    <w:multiLevelType w:val="multilevel"/>
    <w:tmpl w:val="3104302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601C542D"/>
    <w:multiLevelType w:val="singleLevel"/>
    <w:tmpl w:val="B7FA4F43"/>
    <w:lvl w:ilvl="0">
      <w:start w:val="1"/>
      <w:numFmt w:val="decimal"/>
      <w:suff w:val="space"/>
      <w:lvlText w:val="%1."/>
      <w:lvlJc w:val="left"/>
    </w:lvl>
  </w:abstractNum>
  <w:abstractNum w:abstractNumId="25">
    <w:nsid w:val="60FE43F8"/>
    <w:multiLevelType w:val="singleLevel"/>
    <w:tmpl w:val="B7FA4F43"/>
    <w:lvl w:ilvl="0">
      <w:start w:val="1"/>
      <w:numFmt w:val="decimal"/>
      <w:suff w:val="space"/>
      <w:lvlText w:val="%1."/>
      <w:lvlJc w:val="left"/>
    </w:lvl>
  </w:abstractNum>
  <w:abstractNum w:abstractNumId="26">
    <w:nsid w:val="616F3E17"/>
    <w:multiLevelType w:val="singleLevel"/>
    <w:tmpl w:val="616F3E17"/>
    <w:lvl w:ilvl="0">
      <w:start w:val="1"/>
      <w:numFmt w:val="decimal"/>
      <w:suff w:val="space"/>
      <w:lvlText w:val="%1."/>
      <w:lvlJc w:val="left"/>
      <w:pPr>
        <w:ind w:left="481" w:firstLine="0"/>
      </w:pPr>
    </w:lvl>
  </w:abstractNum>
  <w:abstractNum w:abstractNumId="27">
    <w:nsid w:val="67F67966"/>
    <w:multiLevelType w:val="multilevel"/>
    <w:tmpl w:val="67F67966"/>
    <w:lvl w:ilvl="0">
      <w:start w:val="1"/>
      <w:numFmt w:val="decimal"/>
      <w:lvlText w:val="%1"/>
      <w:lvlJc w:val="left"/>
      <w:pPr>
        <w:tabs>
          <w:tab w:val="num" w:pos="432"/>
        </w:tabs>
        <w:ind w:left="0" w:firstLine="510"/>
      </w:pPr>
      <w:rPr>
        <w:rFonts w:hint="eastAsia"/>
        <w:b/>
        <w:sz w:val="44"/>
        <w:szCs w:val="44"/>
      </w:rPr>
    </w:lvl>
    <w:lvl w:ilvl="1">
      <w:start w:val="1"/>
      <w:numFmt w:val="decimal"/>
      <w:lvlText w:val="%1.%2"/>
      <w:lvlJc w:val="left"/>
      <w:pPr>
        <w:tabs>
          <w:tab w:val="num" w:pos="510"/>
        </w:tabs>
        <w:ind w:left="0" w:firstLine="510"/>
      </w:pPr>
      <w:rPr>
        <w:rFonts w:hint="eastAsia"/>
        <w:b/>
        <w:sz w:val="32"/>
        <w:szCs w:val="32"/>
      </w:rPr>
    </w:lvl>
    <w:lvl w:ilvl="2">
      <w:start w:val="1"/>
      <w:numFmt w:val="decimal"/>
      <w:lvlText w:val="%1.%2.%3"/>
      <w:lvlJc w:val="left"/>
      <w:pPr>
        <w:tabs>
          <w:tab w:val="num" w:pos="510"/>
        </w:tabs>
        <w:ind w:left="0" w:firstLine="510"/>
      </w:pPr>
      <w:rPr>
        <w:rFonts w:hint="eastAsia"/>
        <w:b/>
        <w:sz w:val="28"/>
        <w:szCs w:val="28"/>
      </w:rPr>
    </w:lvl>
    <w:lvl w:ilvl="3">
      <w:start w:val="1"/>
      <w:numFmt w:val="decimal"/>
      <w:lvlText w:val="%1.%2.%3.%4"/>
      <w:lvlJc w:val="left"/>
      <w:pPr>
        <w:tabs>
          <w:tab w:val="num" w:pos="510"/>
        </w:tabs>
        <w:ind w:left="0" w:firstLine="510"/>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8">
    <w:nsid w:val="685F49FD"/>
    <w:multiLevelType w:val="hybridMultilevel"/>
    <w:tmpl w:val="41A6CA58"/>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27"/>
  </w:num>
  <w:num w:numId="2">
    <w:abstractNumId w:val="10"/>
  </w:num>
  <w:num w:numId="3">
    <w:abstractNumId w:val="26"/>
  </w:num>
  <w:num w:numId="4">
    <w:abstractNumId w:val="1"/>
  </w:num>
  <w:num w:numId="5">
    <w:abstractNumId w:val="4"/>
  </w:num>
  <w:num w:numId="6">
    <w:abstractNumId w:val="11"/>
  </w:num>
  <w:num w:numId="7">
    <w:abstractNumId w:val="8"/>
  </w:num>
  <w:num w:numId="8">
    <w:abstractNumId w:val="20"/>
  </w:num>
  <w:num w:numId="9">
    <w:abstractNumId w:val="2"/>
  </w:num>
  <w:num w:numId="10">
    <w:abstractNumId w:val="7"/>
  </w:num>
  <w:num w:numId="11">
    <w:abstractNumId w:val="6"/>
  </w:num>
  <w:num w:numId="12">
    <w:abstractNumId w:val="22"/>
  </w:num>
  <w:num w:numId="13">
    <w:abstractNumId w:val="12"/>
  </w:num>
  <w:num w:numId="14">
    <w:abstractNumId w:val="0"/>
  </w:num>
  <w:num w:numId="15">
    <w:abstractNumId w:val="17"/>
  </w:num>
  <w:num w:numId="16">
    <w:abstractNumId w:val="9"/>
  </w:num>
  <w:num w:numId="17">
    <w:abstractNumId w:val="5"/>
  </w:num>
  <w:num w:numId="18">
    <w:abstractNumId w:val="23"/>
  </w:num>
  <w:num w:numId="19">
    <w:abstractNumId w:val="16"/>
  </w:num>
  <w:num w:numId="20">
    <w:abstractNumId w:val="27"/>
  </w:num>
  <w:num w:numId="21">
    <w:abstractNumId w:val="21"/>
  </w:num>
  <w:num w:numId="22">
    <w:abstractNumId w:val="13"/>
  </w:num>
  <w:num w:numId="23">
    <w:abstractNumId w:val="3"/>
  </w:num>
  <w:num w:numId="24">
    <w:abstractNumId w:val="15"/>
  </w:num>
  <w:num w:numId="25">
    <w:abstractNumId w:val="27"/>
  </w:num>
  <w:num w:numId="26">
    <w:abstractNumId w:val="27"/>
  </w:num>
  <w:num w:numId="27">
    <w:abstractNumId w:val="27"/>
  </w:num>
  <w:num w:numId="28">
    <w:abstractNumId w:val="14"/>
  </w:num>
  <w:num w:numId="29">
    <w:abstractNumId w:val="28"/>
  </w:num>
  <w:num w:numId="30">
    <w:abstractNumId w:val="25"/>
  </w:num>
  <w:num w:numId="31">
    <w:abstractNumId w:val="24"/>
  </w:num>
  <w:num w:numId="32">
    <w:abstractNumId w:val="1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0Zjc4Y2Q1ZDlmZGU0YmRlY2JjZWIzNDVmNTVlYjQifQ=="/>
    <w:docVar w:name="KGWebUrl" w:val="http://218.5.148.235:9200/WM/Archive/KingGridObject/KingGridOfficeServer?Authorization=null"/>
  </w:docVars>
  <w:rsids>
    <w:rsidRoot w:val="00172A27"/>
    <w:rsid w:val="00007036"/>
    <w:rsid w:val="000078BC"/>
    <w:rsid w:val="000132DE"/>
    <w:rsid w:val="000138DE"/>
    <w:rsid w:val="00013A05"/>
    <w:rsid w:val="000145F5"/>
    <w:rsid w:val="00015D74"/>
    <w:rsid w:val="000166D8"/>
    <w:rsid w:val="00017664"/>
    <w:rsid w:val="0002314E"/>
    <w:rsid w:val="00027C32"/>
    <w:rsid w:val="00032D0D"/>
    <w:rsid w:val="00032EB7"/>
    <w:rsid w:val="0004068D"/>
    <w:rsid w:val="0004074A"/>
    <w:rsid w:val="00047473"/>
    <w:rsid w:val="0004779D"/>
    <w:rsid w:val="00050B1D"/>
    <w:rsid w:val="000520AC"/>
    <w:rsid w:val="00053D91"/>
    <w:rsid w:val="0005415A"/>
    <w:rsid w:val="000542F2"/>
    <w:rsid w:val="00057F58"/>
    <w:rsid w:val="00062EEA"/>
    <w:rsid w:val="00063DEB"/>
    <w:rsid w:val="000649FA"/>
    <w:rsid w:val="00066365"/>
    <w:rsid w:val="00066C8F"/>
    <w:rsid w:val="00071E5C"/>
    <w:rsid w:val="00074F41"/>
    <w:rsid w:val="00085C8F"/>
    <w:rsid w:val="00087B8B"/>
    <w:rsid w:val="00087C65"/>
    <w:rsid w:val="00090428"/>
    <w:rsid w:val="00090713"/>
    <w:rsid w:val="000922E6"/>
    <w:rsid w:val="00092D36"/>
    <w:rsid w:val="00094016"/>
    <w:rsid w:val="000A475A"/>
    <w:rsid w:val="000A73F4"/>
    <w:rsid w:val="000B2B39"/>
    <w:rsid w:val="000B32C6"/>
    <w:rsid w:val="000B546D"/>
    <w:rsid w:val="000B6282"/>
    <w:rsid w:val="000B6405"/>
    <w:rsid w:val="000B6A2E"/>
    <w:rsid w:val="000B79F8"/>
    <w:rsid w:val="000C0C31"/>
    <w:rsid w:val="000C1449"/>
    <w:rsid w:val="000C3275"/>
    <w:rsid w:val="000D06A1"/>
    <w:rsid w:val="000D2922"/>
    <w:rsid w:val="000D2A6C"/>
    <w:rsid w:val="000D3742"/>
    <w:rsid w:val="000D4FDB"/>
    <w:rsid w:val="000D59BA"/>
    <w:rsid w:val="000D7EEB"/>
    <w:rsid w:val="000E32EB"/>
    <w:rsid w:val="000F3678"/>
    <w:rsid w:val="000F4286"/>
    <w:rsid w:val="000F4ECF"/>
    <w:rsid w:val="000F6612"/>
    <w:rsid w:val="000F7C20"/>
    <w:rsid w:val="000F7EC7"/>
    <w:rsid w:val="00103FB7"/>
    <w:rsid w:val="00104098"/>
    <w:rsid w:val="00104130"/>
    <w:rsid w:val="0010658E"/>
    <w:rsid w:val="00106E41"/>
    <w:rsid w:val="00110F57"/>
    <w:rsid w:val="00112CE6"/>
    <w:rsid w:val="00114A2C"/>
    <w:rsid w:val="00125834"/>
    <w:rsid w:val="001267A6"/>
    <w:rsid w:val="001276E1"/>
    <w:rsid w:val="00127A74"/>
    <w:rsid w:val="00130E80"/>
    <w:rsid w:val="0013154B"/>
    <w:rsid w:val="00132A28"/>
    <w:rsid w:val="00141E28"/>
    <w:rsid w:val="00147431"/>
    <w:rsid w:val="001505EF"/>
    <w:rsid w:val="00150A06"/>
    <w:rsid w:val="0015128E"/>
    <w:rsid w:val="00152E34"/>
    <w:rsid w:val="00152F59"/>
    <w:rsid w:val="00152FF2"/>
    <w:rsid w:val="00153244"/>
    <w:rsid w:val="001625A7"/>
    <w:rsid w:val="00162A4B"/>
    <w:rsid w:val="00163D89"/>
    <w:rsid w:val="001649B0"/>
    <w:rsid w:val="00166C42"/>
    <w:rsid w:val="00171E31"/>
    <w:rsid w:val="00172A27"/>
    <w:rsid w:val="0017482C"/>
    <w:rsid w:val="00174EBD"/>
    <w:rsid w:val="0017651E"/>
    <w:rsid w:val="00181A7B"/>
    <w:rsid w:val="001833FF"/>
    <w:rsid w:val="00183B88"/>
    <w:rsid w:val="00186B13"/>
    <w:rsid w:val="001907DE"/>
    <w:rsid w:val="001A1F7C"/>
    <w:rsid w:val="001A4EC7"/>
    <w:rsid w:val="001A6EEA"/>
    <w:rsid w:val="001B00CC"/>
    <w:rsid w:val="001B4CEE"/>
    <w:rsid w:val="001B5238"/>
    <w:rsid w:val="001C345D"/>
    <w:rsid w:val="001C3976"/>
    <w:rsid w:val="001C538B"/>
    <w:rsid w:val="001C56D4"/>
    <w:rsid w:val="001D29AE"/>
    <w:rsid w:val="001D504B"/>
    <w:rsid w:val="001D6BA9"/>
    <w:rsid w:val="001D75EF"/>
    <w:rsid w:val="001E008E"/>
    <w:rsid w:val="001E028B"/>
    <w:rsid w:val="001E1527"/>
    <w:rsid w:val="001E3A1B"/>
    <w:rsid w:val="001E56B4"/>
    <w:rsid w:val="001F2420"/>
    <w:rsid w:val="001F4824"/>
    <w:rsid w:val="001F6CC1"/>
    <w:rsid w:val="001F701C"/>
    <w:rsid w:val="00201109"/>
    <w:rsid w:val="002026FD"/>
    <w:rsid w:val="00203315"/>
    <w:rsid w:val="002034C6"/>
    <w:rsid w:val="00204658"/>
    <w:rsid w:val="0020578F"/>
    <w:rsid w:val="00215543"/>
    <w:rsid w:val="00217940"/>
    <w:rsid w:val="00222C21"/>
    <w:rsid w:val="00224174"/>
    <w:rsid w:val="002246B7"/>
    <w:rsid w:val="002257A0"/>
    <w:rsid w:val="00227121"/>
    <w:rsid w:val="00227E65"/>
    <w:rsid w:val="00230B29"/>
    <w:rsid w:val="00235488"/>
    <w:rsid w:val="00236354"/>
    <w:rsid w:val="00236A4F"/>
    <w:rsid w:val="0024357A"/>
    <w:rsid w:val="002435A3"/>
    <w:rsid w:val="002452BE"/>
    <w:rsid w:val="002459DC"/>
    <w:rsid w:val="00246945"/>
    <w:rsid w:val="00252880"/>
    <w:rsid w:val="00256DD2"/>
    <w:rsid w:val="00257B70"/>
    <w:rsid w:val="00262F55"/>
    <w:rsid w:val="002655B5"/>
    <w:rsid w:val="00266F20"/>
    <w:rsid w:val="00271C79"/>
    <w:rsid w:val="002736F0"/>
    <w:rsid w:val="002765B8"/>
    <w:rsid w:val="00277DDC"/>
    <w:rsid w:val="00290C62"/>
    <w:rsid w:val="00292AE3"/>
    <w:rsid w:val="00297576"/>
    <w:rsid w:val="002A034B"/>
    <w:rsid w:val="002A06CE"/>
    <w:rsid w:val="002A1078"/>
    <w:rsid w:val="002A528F"/>
    <w:rsid w:val="002A60A3"/>
    <w:rsid w:val="002A6645"/>
    <w:rsid w:val="002C0CAB"/>
    <w:rsid w:val="002C28DF"/>
    <w:rsid w:val="002C3219"/>
    <w:rsid w:val="002C3BD9"/>
    <w:rsid w:val="002C479B"/>
    <w:rsid w:val="002C7D5A"/>
    <w:rsid w:val="002D1052"/>
    <w:rsid w:val="002D12B8"/>
    <w:rsid w:val="002D4924"/>
    <w:rsid w:val="002D5296"/>
    <w:rsid w:val="002D6C52"/>
    <w:rsid w:val="002E05CE"/>
    <w:rsid w:val="002E0CF5"/>
    <w:rsid w:val="002F236F"/>
    <w:rsid w:val="002F5372"/>
    <w:rsid w:val="002F741B"/>
    <w:rsid w:val="002F7950"/>
    <w:rsid w:val="003109F5"/>
    <w:rsid w:val="00310CC4"/>
    <w:rsid w:val="00312CC3"/>
    <w:rsid w:val="00313039"/>
    <w:rsid w:val="00315C0B"/>
    <w:rsid w:val="0031670F"/>
    <w:rsid w:val="00321FC2"/>
    <w:rsid w:val="00333A1D"/>
    <w:rsid w:val="003404DC"/>
    <w:rsid w:val="003445C6"/>
    <w:rsid w:val="003445D1"/>
    <w:rsid w:val="00345BD3"/>
    <w:rsid w:val="0034750B"/>
    <w:rsid w:val="0035121E"/>
    <w:rsid w:val="003557AC"/>
    <w:rsid w:val="003627D0"/>
    <w:rsid w:val="003649D9"/>
    <w:rsid w:val="003665E3"/>
    <w:rsid w:val="00366F06"/>
    <w:rsid w:val="003679C3"/>
    <w:rsid w:val="003719B8"/>
    <w:rsid w:val="00375893"/>
    <w:rsid w:val="00376285"/>
    <w:rsid w:val="003825E2"/>
    <w:rsid w:val="00384D2E"/>
    <w:rsid w:val="00387AEF"/>
    <w:rsid w:val="003904E4"/>
    <w:rsid w:val="0039156E"/>
    <w:rsid w:val="00391C74"/>
    <w:rsid w:val="00394577"/>
    <w:rsid w:val="00396E56"/>
    <w:rsid w:val="00397C8A"/>
    <w:rsid w:val="003A054D"/>
    <w:rsid w:val="003A1399"/>
    <w:rsid w:val="003A21AF"/>
    <w:rsid w:val="003A712C"/>
    <w:rsid w:val="003A7830"/>
    <w:rsid w:val="003B027E"/>
    <w:rsid w:val="003B1126"/>
    <w:rsid w:val="003B167D"/>
    <w:rsid w:val="003B4EE3"/>
    <w:rsid w:val="003B554A"/>
    <w:rsid w:val="003C76E2"/>
    <w:rsid w:val="003D0A01"/>
    <w:rsid w:val="003D182D"/>
    <w:rsid w:val="003D37F0"/>
    <w:rsid w:val="003D3A58"/>
    <w:rsid w:val="003E36DA"/>
    <w:rsid w:val="003E3B37"/>
    <w:rsid w:val="003E5BF0"/>
    <w:rsid w:val="003E64EE"/>
    <w:rsid w:val="003F4D02"/>
    <w:rsid w:val="003F6A68"/>
    <w:rsid w:val="003F6B03"/>
    <w:rsid w:val="003F707B"/>
    <w:rsid w:val="00401AA8"/>
    <w:rsid w:val="00401EA4"/>
    <w:rsid w:val="00402BBE"/>
    <w:rsid w:val="00402E6C"/>
    <w:rsid w:val="004042E5"/>
    <w:rsid w:val="004057CF"/>
    <w:rsid w:val="0040608B"/>
    <w:rsid w:val="00406694"/>
    <w:rsid w:val="00412627"/>
    <w:rsid w:val="00415E12"/>
    <w:rsid w:val="0042106B"/>
    <w:rsid w:val="00424F1B"/>
    <w:rsid w:val="00425944"/>
    <w:rsid w:val="004262F9"/>
    <w:rsid w:val="004302F6"/>
    <w:rsid w:val="004335FF"/>
    <w:rsid w:val="00436B8F"/>
    <w:rsid w:val="004416DD"/>
    <w:rsid w:val="00442887"/>
    <w:rsid w:val="004450FF"/>
    <w:rsid w:val="004463BA"/>
    <w:rsid w:val="00446417"/>
    <w:rsid w:val="00446C29"/>
    <w:rsid w:val="00453B50"/>
    <w:rsid w:val="00453DA9"/>
    <w:rsid w:val="00454826"/>
    <w:rsid w:val="00454C5C"/>
    <w:rsid w:val="004557B6"/>
    <w:rsid w:val="00455D44"/>
    <w:rsid w:val="00455EE6"/>
    <w:rsid w:val="00462EB4"/>
    <w:rsid w:val="0046559F"/>
    <w:rsid w:val="00466F1F"/>
    <w:rsid w:val="004674AF"/>
    <w:rsid w:val="00467635"/>
    <w:rsid w:val="00473228"/>
    <w:rsid w:val="004739A8"/>
    <w:rsid w:val="00481C2E"/>
    <w:rsid w:val="00483FB2"/>
    <w:rsid w:val="00484150"/>
    <w:rsid w:val="00484EE2"/>
    <w:rsid w:val="00486FAD"/>
    <w:rsid w:val="004871AD"/>
    <w:rsid w:val="004876A6"/>
    <w:rsid w:val="00487811"/>
    <w:rsid w:val="00491004"/>
    <w:rsid w:val="0049249F"/>
    <w:rsid w:val="004939AE"/>
    <w:rsid w:val="00494B03"/>
    <w:rsid w:val="004A18AF"/>
    <w:rsid w:val="004A742F"/>
    <w:rsid w:val="004B4846"/>
    <w:rsid w:val="004B785B"/>
    <w:rsid w:val="004C1E25"/>
    <w:rsid w:val="004C2DA8"/>
    <w:rsid w:val="004C5008"/>
    <w:rsid w:val="004C72D4"/>
    <w:rsid w:val="004D0668"/>
    <w:rsid w:val="004D1D97"/>
    <w:rsid w:val="004D2641"/>
    <w:rsid w:val="004D32CE"/>
    <w:rsid w:val="004D74B2"/>
    <w:rsid w:val="004E01FE"/>
    <w:rsid w:val="004E142F"/>
    <w:rsid w:val="004E370A"/>
    <w:rsid w:val="004E5142"/>
    <w:rsid w:val="004E59A1"/>
    <w:rsid w:val="004E7577"/>
    <w:rsid w:val="004E7D3F"/>
    <w:rsid w:val="004F2561"/>
    <w:rsid w:val="004F2E88"/>
    <w:rsid w:val="004F40B9"/>
    <w:rsid w:val="004F40EC"/>
    <w:rsid w:val="004F4DA7"/>
    <w:rsid w:val="004F55FE"/>
    <w:rsid w:val="00501730"/>
    <w:rsid w:val="00501E8B"/>
    <w:rsid w:val="00502B5D"/>
    <w:rsid w:val="00503240"/>
    <w:rsid w:val="00503321"/>
    <w:rsid w:val="00503339"/>
    <w:rsid w:val="0050515C"/>
    <w:rsid w:val="00506CD3"/>
    <w:rsid w:val="00512C6B"/>
    <w:rsid w:val="00521B74"/>
    <w:rsid w:val="00524207"/>
    <w:rsid w:val="005255C2"/>
    <w:rsid w:val="0052574A"/>
    <w:rsid w:val="00533A87"/>
    <w:rsid w:val="00535A81"/>
    <w:rsid w:val="00535D2C"/>
    <w:rsid w:val="0053617A"/>
    <w:rsid w:val="00540694"/>
    <w:rsid w:val="00540A1A"/>
    <w:rsid w:val="005419D8"/>
    <w:rsid w:val="0054505B"/>
    <w:rsid w:val="00550260"/>
    <w:rsid w:val="0055171E"/>
    <w:rsid w:val="00551A47"/>
    <w:rsid w:val="00552211"/>
    <w:rsid w:val="005532DD"/>
    <w:rsid w:val="00554DB8"/>
    <w:rsid w:val="00555299"/>
    <w:rsid w:val="00555C0B"/>
    <w:rsid w:val="00556EAD"/>
    <w:rsid w:val="0056081E"/>
    <w:rsid w:val="00561582"/>
    <w:rsid w:val="00570FB3"/>
    <w:rsid w:val="005728CF"/>
    <w:rsid w:val="00580785"/>
    <w:rsid w:val="0058106E"/>
    <w:rsid w:val="005816C7"/>
    <w:rsid w:val="00581936"/>
    <w:rsid w:val="00584F8C"/>
    <w:rsid w:val="00584FF3"/>
    <w:rsid w:val="00587450"/>
    <w:rsid w:val="00587715"/>
    <w:rsid w:val="00590653"/>
    <w:rsid w:val="00591303"/>
    <w:rsid w:val="00592CD7"/>
    <w:rsid w:val="00594224"/>
    <w:rsid w:val="00597AFD"/>
    <w:rsid w:val="005A09F7"/>
    <w:rsid w:val="005A13A2"/>
    <w:rsid w:val="005A53B9"/>
    <w:rsid w:val="005A63B3"/>
    <w:rsid w:val="005B4788"/>
    <w:rsid w:val="005B50A9"/>
    <w:rsid w:val="005B5E6F"/>
    <w:rsid w:val="005B6E73"/>
    <w:rsid w:val="005C259B"/>
    <w:rsid w:val="005C32AD"/>
    <w:rsid w:val="005E3F9F"/>
    <w:rsid w:val="005E6C12"/>
    <w:rsid w:val="005F04F8"/>
    <w:rsid w:val="005F1FFB"/>
    <w:rsid w:val="005F67F7"/>
    <w:rsid w:val="006017E9"/>
    <w:rsid w:val="00604882"/>
    <w:rsid w:val="00610DC7"/>
    <w:rsid w:val="0061608B"/>
    <w:rsid w:val="006218CB"/>
    <w:rsid w:val="006221F3"/>
    <w:rsid w:val="0062366D"/>
    <w:rsid w:val="006240B2"/>
    <w:rsid w:val="00624A5E"/>
    <w:rsid w:val="00625D1C"/>
    <w:rsid w:val="00626759"/>
    <w:rsid w:val="006327A7"/>
    <w:rsid w:val="00634876"/>
    <w:rsid w:val="00637554"/>
    <w:rsid w:val="006376B6"/>
    <w:rsid w:val="00640759"/>
    <w:rsid w:val="00641F70"/>
    <w:rsid w:val="00643D87"/>
    <w:rsid w:val="00644CB4"/>
    <w:rsid w:val="006517B0"/>
    <w:rsid w:val="00652486"/>
    <w:rsid w:val="006534F9"/>
    <w:rsid w:val="00653908"/>
    <w:rsid w:val="00653B9E"/>
    <w:rsid w:val="00653FA7"/>
    <w:rsid w:val="00654CEC"/>
    <w:rsid w:val="006561CC"/>
    <w:rsid w:val="00656DF9"/>
    <w:rsid w:val="006579C5"/>
    <w:rsid w:val="00657A8E"/>
    <w:rsid w:val="006629D4"/>
    <w:rsid w:val="00664140"/>
    <w:rsid w:val="00665BBA"/>
    <w:rsid w:val="00666CF8"/>
    <w:rsid w:val="00671F67"/>
    <w:rsid w:val="0067492A"/>
    <w:rsid w:val="00675038"/>
    <w:rsid w:val="006817AF"/>
    <w:rsid w:val="0068251E"/>
    <w:rsid w:val="006836A6"/>
    <w:rsid w:val="00686F5F"/>
    <w:rsid w:val="00687B72"/>
    <w:rsid w:val="00691C0B"/>
    <w:rsid w:val="00691D0E"/>
    <w:rsid w:val="0069762A"/>
    <w:rsid w:val="006A02B1"/>
    <w:rsid w:val="006A3D12"/>
    <w:rsid w:val="006A50BE"/>
    <w:rsid w:val="006A721C"/>
    <w:rsid w:val="006B11F1"/>
    <w:rsid w:val="006B7E80"/>
    <w:rsid w:val="006C022D"/>
    <w:rsid w:val="006C0C20"/>
    <w:rsid w:val="006C1965"/>
    <w:rsid w:val="006C2BAF"/>
    <w:rsid w:val="006C3A1A"/>
    <w:rsid w:val="006C3DEC"/>
    <w:rsid w:val="006C7A0A"/>
    <w:rsid w:val="006D575D"/>
    <w:rsid w:val="006D7F71"/>
    <w:rsid w:val="006E05BE"/>
    <w:rsid w:val="006E3937"/>
    <w:rsid w:val="006E7511"/>
    <w:rsid w:val="006F12DB"/>
    <w:rsid w:val="006F2E2E"/>
    <w:rsid w:val="006F3C71"/>
    <w:rsid w:val="006F76DB"/>
    <w:rsid w:val="00700518"/>
    <w:rsid w:val="00700CAB"/>
    <w:rsid w:val="00702B9D"/>
    <w:rsid w:val="00704665"/>
    <w:rsid w:val="00704EDC"/>
    <w:rsid w:val="0070581B"/>
    <w:rsid w:val="00707032"/>
    <w:rsid w:val="007165E0"/>
    <w:rsid w:val="0071726A"/>
    <w:rsid w:val="00717BA1"/>
    <w:rsid w:val="00724380"/>
    <w:rsid w:val="00724D2E"/>
    <w:rsid w:val="00725835"/>
    <w:rsid w:val="00726646"/>
    <w:rsid w:val="0073126C"/>
    <w:rsid w:val="00736E1C"/>
    <w:rsid w:val="00737DC2"/>
    <w:rsid w:val="007455BF"/>
    <w:rsid w:val="00752942"/>
    <w:rsid w:val="00755879"/>
    <w:rsid w:val="00755CFF"/>
    <w:rsid w:val="00756B33"/>
    <w:rsid w:val="00756FDA"/>
    <w:rsid w:val="0075739F"/>
    <w:rsid w:val="007605F2"/>
    <w:rsid w:val="007624FC"/>
    <w:rsid w:val="007652E6"/>
    <w:rsid w:val="00772291"/>
    <w:rsid w:val="00774A78"/>
    <w:rsid w:val="007763C4"/>
    <w:rsid w:val="00776B5F"/>
    <w:rsid w:val="00780E0D"/>
    <w:rsid w:val="00782658"/>
    <w:rsid w:val="007847D0"/>
    <w:rsid w:val="00785B6A"/>
    <w:rsid w:val="00793DE2"/>
    <w:rsid w:val="00795353"/>
    <w:rsid w:val="007A2730"/>
    <w:rsid w:val="007A2B01"/>
    <w:rsid w:val="007A3E04"/>
    <w:rsid w:val="007A473E"/>
    <w:rsid w:val="007A49BD"/>
    <w:rsid w:val="007A513F"/>
    <w:rsid w:val="007A5C86"/>
    <w:rsid w:val="007B1459"/>
    <w:rsid w:val="007B5E5F"/>
    <w:rsid w:val="007B6202"/>
    <w:rsid w:val="007B6BFD"/>
    <w:rsid w:val="007B6C6A"/>
    <w:rsid w:val="007B75F0"/>
    <w:rsid w:val="007B7FE6"/>
    <w:rsid w:val="007C33A8"/>
    <w:rsid w:val="007C42A0"/>
    <w:rsid w:val="007C78FC"/>
    <w:rsid w:val="007D10A6"/>
    <w:rsid w:val="007D1178"/>
    <w:rsid w:val="007D1A51"/>
    <w:rsid w:val="007D6083"/>
    <w:rsid w:val="007E33EC"/>
    <w:rsid w:val="007E4A8C"/>
    <w:rsid w:val="007E75DB"/>
    <w:rsid w:val="007F1ABA"/>
    <w:rsid w:val="007F447B"/>
    <w:rsid w:val="007F46B9"/>
    <w:rsid w:val="007F6D75"/>
    <w:rsid w:val="00801809"/>
    <w:rsid w:val="00802AE6"/>
    <w:rsid w:val="008051EF"/>
    <w:rsid w:val="0080633C"/>
    <w:rsid w:val="0080773B"/>
    <w:rsid w:val="00810F96"/>
    <w:rsid w:val="00811D70"/>
    <w:rsid w:val="00813265"/>
    <w:rsid w:val="0081519E"/>
    <w:rsid w:val="0081530E"/>
    <w:rsid w:val="00816654"/>
    <w:rsid w:val="00820BE6"/>
    <w:rsid w:val="00820D55"/>
    <w:rsid w:val="00821794"/>
    <w:rsid w:val="00821FEA"/>
    <w:rsid w:val="00824CED"/>
    <w:rsid w:val="00830084"/>
    <w:rsid w:val="008336BD"/>
    <w:rsid w:val="00833B05"/>
    <w:rsid w:val="00833F1A"/>
    <w:rsid w:val="00834885"/>
    <w:rsid w:val="00836446"/>
    <w:rsid w:val="00836FF3"/>
    <w:rsid w:val="00837D90"/>
    <w:rsid w:val="0084062D"/>
    <w:rsid w:val="00842BCC"/>
    <w:rsid w:val="00842C19"/>
    <w:rsid w:val="00844827"/>
    <w:rsid w:val="00846169"/>
    <w:rsid w:val="00854ED6"/>
    <w:rsid w:val="00855C03"/>
    <w:rsid w:val="008573AC"/>
    <w:rsid w:val="00861027"/>
    <w:rsid w:val="008613C8"/>
    <w:rsid w:val="00862C42"/>
    <w:rsid w:val="00864A6C"/>
    <w:rsid w:val="008717EB"/>
    <w:rsid w:val="00872F54"/>
    <w:rsid w:val="00873776"/>
    <w:rsid w:val="00877C33"/>
    <w:rsid w:val="00882D98"/>
    <w:rsid w:val="008900CF"/>
    <w:rsid w:val="00895F0B"/>
    <w:rsid w:val="008967A0"/>
    <w:rsid w:val="00896AB2"/>
    <w:rsid w:val="008975EE"/>
    <w:rsid w:val="008A0BA4"/>
    <w:rsid w:val="008A6E46"/>
    <w:rsid w:val="008A75BA"/>
    <w:rsid w:val="008A7FE0"/>
    <w:rsid w:val="008B0133"/>
    <w:rsid w:val="008B0BDF"/>
    <w:rsid w:val="008B1BD4"/>
    <w:rsid w:val="008B3001"/>
    <w:rsid w:val="008B3CED"/>
    <w:rsid w:val="008B492E"/>
    <w:rsid w:val="008B6129"/>
    <w:rsid w:val="008C6FDA"/>
    <w:rsid w:val="008C702B"/>
    <w:rsid w:val="008D1264"/>
    <w:rsid w:val="008D29E7"/>
    <w:rsid w:val="008D3A61"/>
    <w:rsid w:val="008D3FDC"/>
    <w:rsid w:val="008D5FA3"/>
    <w:rsid w:val="008D6AE4"/>
    <w:rsid w:val="008E7421"/>
    <w:rsid w:val="008E7B34"/>
    <w:rsid w:val="008E7C84"/>
    <w:rsid w:val="008F0051"/>
    <w:rsid w:val="008F06EB"/>
    <w:rsid w:val="008F2AA0"/>
    <w:rsid w:val="008F5060"/>
    <w:rsid w:val="008F536D"/>
    <w:rsid w:val="008F5C3D"/>
    <w:rsid w:val="009012FE"/>
    <w:rsid w:val="00906547"/>
    <w:rsid w:val="00914563"/>
    <w:rsid w:val="00915864"/>
    <w:rsid w:val="00916EE9"/>
    <w:rsid w:val="009213DE"/>
    <w:rsid w:val="00922DF5"/>
    <w:rsid w:val="00923503"/>
    <w:rsid w:val="00927851"/>
    <w:rsid w:val="00930815"/>
    <w:rsid w:val="00931363"/>
    <w:rsid w:val="009327CE"/>
    <w:rsid w:val="00934B39"/>
    <w:rsid w:val="00937047"/>
    <w:rsid w:val="0094066D"/>
    <w:rsid w:val="00943692"/>
    <w:rsid w:val="009441A7"/>
    <w:rsid w:val="00950DB2"/>
    <w:rsid w:val="00960ABE"/>
    <w:rsid w:val="00962386"/>
    <w:rsid w:val="009647C9"/>
    <w:rsid w:val="00966820"/>
    <w:rsid w:val="00967E63"/>
    <w:rsid w:val="00971382"/>
    <w:rsid w:val="00973FB8"/>
    <w:rsid w:val="00977C7A"/>
    <w:rsid w:val="00982826"/>
    <w:rsid w:val="009842D9"/>
    <w:rsid w:val="0098491E"/>
    <w:rsid w:val="0098629D"/>
    <w:rsid w:val="009924F8"/>
    <w:rsid w:val="0099554B"/>
    <w:rsid w:val="009A05A9"/>
    <w:rsid w:val="009A4E7E"/>
    <w:rsid w:val="009A5257"/>
    <w:rsid w:val="009B0700"/>
    <w:rsid w:val="009B2C65"/>
    <w:rsid w:val="009B4B4D"/>
    <w:rsid w:val="009B734F"/>
    <w:rsid w:val="009C0F74"/>
    <w:rsid w:val="009C233E"/>
    <w:rsid w:val="009C3998"/>
    <w:rsid w:val="009C691D"/>
    <w:rsid w:val="009D0FDA"/>
    <w:rsid w:val="009D4F93"/>
    <w:rsid w:val="009D7A93"/>
    <w:rsid w:val="009E0153"/>
    <w:rsid w:val="009E04CB"/>
    <w:rsid w:val="009E50F3"/>
    <w:rsid w:val="009E5347"/>
    <w:rsid w:val="009E6465"/>
    <w:rsid w:val="009E6F1C"/>
    <w:rsid w:val="009F43CB"/>
    <w:rsid w:val="009F4C9E"/>
    <w:rsid w:val="00A013E9"/>
    <w:rsid w:val="00A03BE7"/>
    <w:rsid w:val="00A06636"/>
    <w:rsid w:val="00A1001B"/>
    <w:rsid w:val="00A10227"/>
    <w:rsid w:val="00A122D6"/>
    <w:rsid w:val="00A136F6"/>
    <w:rsid w:val="00A146D9"/>
    <w:rsid w:val="00A14FDF"/>
    <w:rsid w:val="00A2062F"/>
    <w:rsid w:val="00A20BD5"/>
    <w:rsid w:val="00A220FD"/>
    <w:rsid w:val="00A30B82"/>
    <w:rsid w:val="00A31C7C"/>
    <w:rsid w:val="00A329DE"/>
    <w:rsid w:val="00A35BC6"/>
    <w:rsid w:val="00A36AA6"/>
    <w:rsid w:val="00A374DA"/>
    <w:rsid w:val="00A44F07"/>
    <w:rsid w:val="00A529E9"/>
    <w:rsid w:val="00A534AC"/>
    <w:rsid w:val="00A54AC6"/>
    <w:rsid w:val="00A571D5"/>
    <w:rsid w:val="00A61433"/>
    <w:rsid w:val="00A61AE1"/>
    <w:rsid w:val="00A65754"/>
    <w:rsid w:val="00A65832"/>
    <w:rsid w:val="00A65D14"/>
    <w:rsid w:val="00A67D1E"/>
    <w:rsid w:val="00A74ED6"/>
    <w:rsid w:val="00A76534"/>
    <w:rsid w:val="00A77123"/>
    <w:rsid w:val="00A77534"/>
    <w:rsid w:val="00A778FF"/>
    <w:rsid w:val="00A814E7"/>
    <w:rsid w:val="00A81E30"/>
    <w:rsid w:val="00A81EF8"/>
    <w:rsid w:val="00A86A31"/>
    <w:rsid w:val="00A91BCD"/>
    <w:rsid w:val="00A91D2C"/>
    <w:rsid w:val="00A92D17"/>
    <w:rsid w:val="00A943AC"/>
    <w:rsid w:val="00A945B9"/>
    <w:rsid w:val="00AA2156"/>
    <w:rsid w:val="00AA21FF"/>
    <w:rsid w:val="00AA4855"/>
    <w:rsid w:val="00AA60B3"/>
    <w:rsid w:val="00AA7CC0"/>
    <w:rsid w:val="00AB32F1"/>
    <w:rsid w:val="00AB3817"/>
    <w:rsid w:val="00AB6D24"/>
    <w:rsid w:val="00AC0089"/>
    <w:rsid w:val="00AC1F79"/>
    <w:rsid w:val="00AD43D3"/>
    <w:rsid w:val="00AD4A3E"/>
    <w:rsid w:val="00AD64E5"/>
    <w:rsid w:val="00AE10B5"/>
    <w:rsid w:val="00AE160F"/>
    <w:rsid w:val="00AE2E9A"/>
    <w:rsid w:val="00AE3177"/>
    <w:rsid w:val="00AE5353"/>
    <w:rsid w:val="00AF5C4A"/>
    <w:rsid w:val="00AF7327"/>
    <w:rsid w:val="00B00A81"/>
    <w:rsid w:val="00B03084"/>
    <w:rsid w:val="00B0472D"/>
    <w:rsid w:val="00B174A4"/>
    <w:rsid w:val="00B1791F"/>
    <w:rsid w:val="00B17D34"/>
    <w:rsid w:val="00B25F51"/>
    <w:rsid w:val="00B26C94"/>
    <w:rsid w:val="00B3075E"/>
    <w:rsid w:val="00B31084"/>
    <w:rsid w:val="00B31815"/>
    <w:rsid w:val="00B31B98"/>
    <w:rsid w:val="00B35074"/>
    <w:rsid w:val="00B40A4B"/>
    <w:rsid w:val="00B42A3D"/>
    <w:rsid w:val="00B43116"/>
    <w:rsid w:val="00B44195"/>
    <w:rsid w:val="00B4553F"/>
    <w:rsid w:val="00B4769F"/>
    <w:rsid w:val="00B47EEE"/>
    <w:rsid w:val="00B50F1E"/>
    <w:rsid w:val="00B5683B"/>
    <w:rsid w:val="00B5788F"/>
    <w:rsid w:val="00B61887"/>
    <w:rsid w:val="00B61FA0"/>
    <w:rsid w:val="00B64093"/>
    <w:rsid w:val="00B6431C"/>
    <w:rsid w:val="00B701EF"/>
    <w:rsid w:val="00B707CE"/>
    <w:rsid w:val="00B720CC"/>
    <w:rsid w:val="00B723CC"/>
    <w:rsid w:val="00B730E8"/>
    <w:rsid w:val="00B73E67"/>
    <w:rsid w:val="00B75C77"/>
    <w:rsid w:val="00B76708"/>
    <w:rsid w:val="00B76914"/>
    <w:rsid w:val="00B80E61"/>
    <w:rsid w:val="00B81EFF"/>
    <w:rsid w:val="00B832A2"/>
    <w:rsid w:val="00B835B5"/>
    <w:rsid w:val="00B87C7C"/>
    <w:rsid w:val="00B91F26"/>
    <w:rsid w:val="00B927F8"/>
    <w:rsid w:val="00B92C33"/>
    <w:rsid w:val="00B92FDD"/>
    <w:rsid w:val="00B93985"/>
    <w:rsid w:val="00B946CF"/>
    <w:rsid w:val="00B95CDE"/>
    <w:rsid w:val="00B9680D"/>
    <w:rsid w:val="00B97EDB"/>
    <w:rsid w:val="00BA1676"/>
    <w:rsid w:val="00BA4CC5"/>
    <w:rsid w:val="00BA6D82"/>
    <w:rsid w:val="00BA7B60"/>
    <w:rsid w:val="00BB0FD6"/>
    <w:rsid w:val="00BB278A"/>
    <w:rsid w:val="00BB31EB"/>
    <w:rsid w:val="00BC232B"/>
    <w:rsid w:val="00BC25DD"/>
    <w:rsid w:val="00BC4540"/>
    <w:rsid w:val="00BC64EC"/>
    <w:rsid w:val="00BC729B"/>
    <w:rsid w:val="00BC7D1D"/>
    <w:rsid w:val="00BD0777"/>
    <w:rsid w:val="00BD1810"/>
    <w:rsid w:val="00BD2F8C"/>
    <w:rsid w:val="00BD4DA9"/>
    <w:rsid w:val="00BD5A4D"/>
    <w:rsid w:val="00BD7B78"/>
    <w:rsid w:val="00BE6E83"/>
    <w:rsid w:val="00BE772A"/>
    <w:rsid w:val="00BF0162"/>
    <w:rsid w:val="00BF0190"/>
    <w:rsid w:val="00BF0CC5"/>
    <w:rsid w:val="00BF0EDA"/>
    <w:rsid w:val="00BF13A8"/>
    <w:rsid w:val="00BF3952"/>
    <w:rsid w:val="00BF3FCC"/>
    <w:rsid w:val="00BF4EA8"/>
    <w:rsid w:val="00BF5ED9"/>
    <w:rsid w:val="00BF7F79"/>
    <w:rsid w:val="00C032CC"/>
    <w:rsid w:val="00C0442B"/>
    <w:rsid w:val="00C063A2"/>
    <w:rsid w:val="00C07AD4"/>
    <w:rsid w:val="00C11718"/>
    <w:rsid w:val="00C12ED4"/>
    <w:rsid w:val="00C15E42"/>
    <w:rsid w:val="00C2285E"/>
    <w:rsid w:val="00C23D4F"/>
    <w:rsid w:val="00C2786F"/>
    <w:rsid w:val="00C33A9B"/>
    <w:rsid w:val="00C419E3"/>
    <w:rsid w:val="00C41CB6"/>
    <w:rsid w:val="00C44ED2"/>
    <w:rsid w:val="00C53CE2"/>
    <w:rsid w:val="00C573C0"/>
    <w:rsid w:val="00C600CB"/>
    <w:rsid w:val="00C63175"/>
    <w:rsid w:val="00C64053"/>
    <w:rsid w:val="00C64221"/>
    <w:rsid w:val="00C65703"/>
    <w:rsid w:val="00C65D48"/>
    <w:rsid w:val="00C6734A"/>
    <w:rsid w:val="00C67E03"/>
    <w:rsid w:val="00C7461B"/>
    <w:rsid w:val="00C75005"/>
    <w:rsid w:val="00C80403"/>
    <w:rsid w:val="00C807B3"/>
    <w:rsid w:val="00C8469C"/>
    <w:rsid w:val="00C8528E"/>
    <w:rsid w:val="00C867D9"/>
    <w:rsid w:val="00C91C8F"/>
    <w:rsid w:val="00C92CF3"/>
    <w:rsid w:val="00C93869"/>
    <w:rsid w:val="00C97D72"/>
    <w:rsid w:val="00CA1ED5"/>
    <w:rsid w:val="00CA4698"/>
    <w:rsid w:val="00CA5099"/>
    <w:rsid w:val="00CA6560"/>
    <w:rsid w:val="00CA7F53"/>
    <w:rsid w:val="00CB17DA"/>
    <w:rsid w:val="00CB3520"/>
    <w:rsid w:val="00CB442C"/>
    <w:rsid w:val="00CB61F5"/>
    <w:rsid w:val="00CC0B81"/>
    <w:rsid w:val="00CC373E"/>
    <w:rsid w:val="00CC531D"/>
    <w:rsid w:val="00CC5AC0"/>
    <w:rsid w:val="00CC683A"/>
    <w:rsid w:val="00CC6CD0"/>
    <w:rsid w:val="00CC7AB7"/>
    <w:rsid w:val="00CD0086"/>
    <w:rsid w:val="00CD3817"/>
    <w:rsid w:val="00CE0A7F"/>
    <w:rsid w:val="00CE190F"/>
    <w:rsid w:val="00CE1A2B"/>
    <w:rsid w:val="00CE30D3"/>
    <w:rsid w:val="00CE4EAB"/>
    <w:rsid w:val="00CE6499"/>
    <w:rsid w:val="00CE6552"/>
    <w:rsid w:val="00CE7897"/>
    <w:rsid w:val="00CF1C40"/>
    <w:rsid w:val="00CF2AAF"/>
    <w:rsid w:val="00CF48D6"/>
    <w:rsid w:val="00CF565E"/>
    <w:rsid w:val="00CF7416"/>
    <w:rsid w:val="00D0022C"/>
    <w:rsid w:val="00D04AB2"/>
    <w:rsid w:val="00D05D32"/>
    <w:rsid w:val="00D05D66"/>
    <w:rsid w:val="00D100C6"/>
    <w:rsid w:val="00D14289"/>
    <w:rsid w:val="00D2002D"/>
    <w:rsid w:val="00D20E2E"/>
    <w:rsid w:val="00D21644"/>
    <w:rsid w:val="00D21726"/>
    <w:rsid w:val="00D23233"/>
    <w:rsid w:val="00D24D62"/>
    <w:rsid w:val="00D24F98"/>
    <w:rsid w:val="00D27A76"/>
    <w:rsid w:val="00D42585"/>
    <w:rsid w:val="00D43F84"/>
    <w:rsid w:val="00D442C5"/>
    <w:rsid w:val="00D4462E"/>
    <w:rsid w:val="00D472B7"/>
    <w:rsid w:val="00D476C3"/>
    <w:rsid w:val="00D5362C"/>
    <w:rsid w:val="00D567EB"/>
    <w:rsid w:val="00D57E72"/>
    <w:rsid w:val="00D62E38"/>
    <w:rsid w:val="00D657FD"/>
    <w:rsid w:val="00D67BC8"/>
    <w:rsid w:val="00D71C68"/>
    <w:rsid w:val="00D729AA"/>
    <w:rsid w:val="00D807FF"/>
    <w:rsid w:val="00D843CD"/>
    <w:rsid w:val="00D8556A"/>
    <w:rsid w:val="00D87EE0"/>
    <w:rsid w:val="00D9147F"/>
    <w:rsid w:val="00D9157A"/>
    <w:rsid w:val="00D93E61"/>
    <w:rsid w:val="00D946E1"/>
    <w:rsid w:val="00D97D73"/>
    <w:rsid w:val="00DB5598"/>
    <w:rsid w:val="00DB55D9"/>
    <w:rsid w:val="00DB6312"/>
    <w:rsid w:val="00DB674A"/>
    <w:rsid w:val="00DB7510"/>
    <w:rsid w:val="00DC2A8A"/>
    <w:rsid w:val="00DC4F3F"/>
    <w:rsid w:val="00DC6314"/>
    <w:rsid w:val="00DC6B1A"/>
    <w:rsid w:val="00DC74AE"/>
    <w:rsid w:val="00DD07A8"/>
    <w:rsid w:val="00DD49BA"/>
    <w:rsid w:val="00DD6641"/>
    <w:rsid w:val="00DE4502"/>
    <w:rsid w:val="00DE6B7B"/>
    <w:rsid w:val="00DF1904"/>
    <w:rsid w:val="00DF3C91"/>
    <w:rsid w:val="00DF4198"/>
    <w:rsid w:val="00DF49AB"/>
    <w:rsid w:val="00DF703E"/>
    <w:rsid w:val="00DF7E23"/>
    <w:rsid w:val="00E012E0"/>
    <w:rsid w:val="00E017F9"/>
    <w:rsid w:val="00E035D9"/>
    <w:rsid w:val="00E0500B"/>
    <w:rsid w:val="00E06FA1"/>
    <w:rsid w:val="00E073BA"/>
    <w:rsid w:val="00E11283"/>
    <w:rsid w:val="00E11D8E"/>
    <w:rsid w:val="00E20C48"/>
    <w:rsid w:val="00E213F5"/>
    <w:rsid w:val="00E221D5"/>
    <w:rsid w:val="00E2713D"/>
    <w:rsid w:val="00E30A06"/>
    <w:rsid w:val="00E33A3F"/>
    <w:rsid w:val="00E33DD5"/>
    <w:rsid w:val="00E34198"/>
    <w:rsid w:val="00E35863"/>
    <w:rsid w:val="00E4221F"/>
    <w:rsid w:val="00E42759"/>
    <w:rsid w:val="00E449C1"/>
    <w:rsid w:val="00E453CE"/>
    <w:rsid w:val="00E45F9F"/>
    <w:rsid w:val="00E46BE7"/>
    <w:rsid w:val="00E548B2"/>
    <w:rsid w:val="00E558B8"/>
    <w:rsid w:val="00E57BA5"/>
    <w:rsid w:val="00E641CD"/>
    <w:rsid w:val="00E64751"/>
    <w:rsid w:val="00E66257"/>
    <w:rsid w:val="00E66B7C"/>
    <w:rsid w:val="00E66C5A"/>
    <w:rsid w:val="00E71F47"/>
    <w:rsid w:val="00E71FE3"/>
    <w:rsid w:val="00E768E3"/>
    <w:rsid w:val="00E8273A"/>
    <w:rsid w:val="00E82E64"/>
    <w:rsid w:val="00E83A24"/>
    <w:rsid w:val="00E87927"/>
    <w:rsid w:val="00E87AFD"/>
    <w:rsid w:val="00E919AB"/>
    <w:rsid w:val="00E921DD"/>
    <w:rsid w:val="00E930DE"/>
    <w:rsid w:val="00E9599B"/>
    <w:rsid w:val="00E95B37"/>
    <w:rsid w:val="00E97AE0"/>
    <w:rsid w:val="00EA020E"/>
    <w:rsid w:val="00EA0FF9"/>
    <w:rsid w:val="00EA148B"/>
    <w:rsid w:val="00EA16BA"/>
    <w:rsid w:val="00EA24F3"/>
    <w:rsid w:val="00EA2DF9"/>
    <w:rsid w:val="00EA2F56"/>
    <w:rsid w:val="00EA3DEA"/>
    <w:rsid w:val="00EA6B2B"/>
    <w:rsid w:val="00EB2B33"/>
    <w:rsid w:val="00EB2D9F"/>
    <w:rsid w:val="00EC1B67"/>
    <w:rsid w:val="00EC3955"/>
    <w:rsid w:val="00EC3EEB"/>
    <w:rsid w:val="00EC45D5"/>
    <w:rsid w:val="00ED0B79"/>
    <w:rsid w:val="00ED1659"/>
    <w:rsid w:val="00ED527A"/>
    <w:rsid w:val="00ED5B03"/>
    <w:rsid w:val="00ED5E3C"/>
    <w:rsid w:val="00ED6261"/>
    <w:rsid w:val="00EE08F8"/>
    <w:rsid w:val="00EF1FC0"/>
    <w:rsid w:val="00EF38D7"/>
    <w:rsid w:val="00EF496C"/>
    <w:rsid w:val="00EF5185"/>
    <w:rsid w:val="00EF5688"/>
    <w:rsid w:val="00EF64CB"/>
    <w:rsid w:val="00F04210"/>
    <w:rsid w:val="00F04330"/>
    <w:rsid w:val="00F04F57"/>
    <w:rsid w:val="00F10AF7"/>
    <w:rsid w:val="00F11263"/>
    <w:rsid w:val="00F11DFF"/>
    <w:rsid w:val="00F12223"/>
    <w:rsid w:val="00F2383F"/>
    <w:rsid w:val="00F242EF"/>
    <w:rsid w:val="00F2449A"/>
    <w:rsid w:val="00F26142"/>
    <w:rsid w:val="00F309AD"/>
    <w:rsid w:val="00F35DF5"/>
    <w:rsid w:val="00F365D2"/>
    <w:rsid w:val="00F36C4E"/>
    <w:rsid w:val="00F46A02"/>
    <w:rsid w:val="00F46BFB"/>
    <w:rsid w:val="00F4716D"/>
    <w:rsid w:val="00F50EF2"/>
    <w:rsid w:val="00F518E5"/>
    <w:rsid w:val="00F564A7"/>
    <w:rsid w:val="00F62880"/>
    <w:rsid w:val="00F63355"/>
    <w:rsid w:val="00F64223"/>
    <w:rsid w:val="00F647B9"/>
    <w:rsid w:val="00F66F31"/>
    <w:rsid w:val="00F677C2"/>
    <w:rsid w:val="00F71A35"/>
    <w:rsid w:val="00F72458"/>
    <w:rsid w:val="00F756C3"/>
    <w:rsid w:val="00F7575E"/>
    <w:rsid w:val="00F84843"/>
    <w:rsid w:val="00F850F5"/>
    <w:rsid w:val="00F91288"/>
    <w:rsid w:val="00F91B80"/>
    <w:rsid w:val="00F930A5"/>
    <w:rsid w:val="00F93207"/>
    <w:rsid w:val="00F93FE9"/>
    <w:rsid w:val="00F967F1"/>
    <w:rsid w:val="00FA0B26"/>
    <w:rsid w:val="00FA14BB"/>
    <w:rsid w:val="00FA1C53"/>
    <w:rsid w:val="00FA2BDB"/>
    <w:rsid w:val="00FA316E"/>
    <w:rsid w:val="00FA571C"/>
    <w:rsid w:val="00FA5DBF"/>
    <w:rsid w:val="00FB0F67"/>
    <w:rsid w:val="00FB61CE"/>
    <w:rsid w:val="00FB6A36"/>
    <w:rsid w:val="00FB6A9B"/>
    <w:rsid w:val="00FB702C"/>
    <w:rsid w:val="00FC02BF"/>
    <w:rsid w:val="00FC10A6"/>
    <w:rsid w:val="00FC1659"/>
    <w:rsid w:val="00FC3815"/>
    <w:rsid w:val="00FC69B7"/>
    <w:rsid w:val="00FD0A5E"/>
    <w:rsid w:val="00FD1FB4"/>
    <w:rsid w:val="00FD2CDF"/>
    <w:rsid w:val="00FD2EA9"/>
    <w:rsid w:val="00FD5F72"/>
    <w:rsid w:val="00FE0101"/>
    <w:rsid w:val="00FE02FE"/>
    <w:rsid w:val="00FE4C5A"/>
    <w:rsid w:val="00FE747A"/>
    <w:rsid w:val="00FE7978"/>
    <w:rsid w:val="00FF05C7"/>
    <w:rsid w:val="00FF4B43"/>
    <w:rsid w:val="015B3238"/>
    <w:rsid w:val="017C052B"/>
    <w:rsid w:val="01826A17"/>
    <w:rsid w:val="01B6221C"/>
    <w:rsid w:val="01C20BC1"/>
    <w:rsid w:val="01CE1892"/>
    <w:rsid w:val="02714395"/>
    <w:rsid w:val="02813CBD"/>
    <w:rsid w:val="02C975A1"/>
    <w:rsid w:val="02D54924"/>
    <w:rsid w:val="02D72D0B"/>
    <w:rsid w:val="02E1151B"/>
    <w:rsid w:val="02F2197A"/>
    <w:rsid w:val="02FF25E8"/>
    <w:rsid w:val="03324574"/>
    <w:rsid w:val="037979A5"/>
    <w:rsid w:val="039447DF"/>
    <w:rsid w:val="03B71DAC"/>
    <w:rsid w:val="03B81543"/>
    <w:rsid w:val="041476CE"/>
    <w:rsid w:val="04456266"/>
    <w:rsid w:val="045647A9"/>
    <w:rsid w:val="04D94B9F"/>
    <w:rsid w:val="04DF1A8A"/>
    <w:rsid w:val="04E85A0D"/>
    <w:rsid w:val="050C4D3E"/>
    <w:rsid w:val="053E4A03"/>
    <w:rsid w:val="05412745"/>
    <w:rsid w:val="058F525E"/>
    <w:rsid w:val="05F415E9"/>
    <w:rsid w:val="06305A18"/>
    <w:rsid w:val="06347F2F"/>
    <w:rsid w:val="063517BC"/>
    <w:rsid w:val="0667328F"/>
    <w:rsid w:val="066B5CCB"/>
    <w:rsid w:val="067526A6"/>
    <w:rsid w:val="068B54D4"/>
    <w:rsid w:val="06D642D4"/>
    <w:rsid w:val="06E337F1"/>
    <w:rsid w:val="072645C7"/>
    <w:rsid w:val="07316DB4"/>
    <w:rsid w:val="07442078"/>
    <w:rsid w:val="076B0254"/>
    <w:rsid w:val="076C0074"/>
    <w:rsid w:val="07AF4015"/>
    <w:rsid w:val="07B05960"/>
    <w:rsid w:val="07BF614C"/>
    <w:rsid w:val="07F41CF0"/>
    <w:rsid w:val="08386978"/>
    <w:rsid w:val="08464A1F"/>
    <w:rsid w:val="0891331A"/>
    <w:rsid w:val="08D77648"/>
    <w:rsid w:val="08EE523A"/>
    <w:rsid w:val="093D1475"/>
    <w:rsid w:val="0959709F"/>
    <w:rsid w:val="09CA33FA"/>
    <w:rsid w:val="0A375EC4"/>
    <w:rsid w:val="0A377D4C"/>
    <w:rsid w:val="0A3B59B5"/>
    <w:rsid w:val="0A6A629A"/>
    <w:rsid w:val="0A984BB5"/>
    <w:rsid w:val="0B3D24FE"/>
    <w:rsid w:val="0BA15CEB"/>
    <w:rsid w:val="0BB00B15"/>
    <w:rsid w:val="0BC47C2C"/>
    <w:rsid w:val="0C3B2421"/>
    <w:rsid w:val="0C677261"/>
    <w:rsid w:val="0C8A677F"/>
    <w:rsid w:val="0D200E92"/>
    <w:rsid w:val="0DBA12E6"/>
    <w:rsid w:val="0E2E4F90"/>
    <w:rsid w:val="0E910299"/>
    <w:rsid w:val="0EB27F61"/>
    <w:rsid w:val="0F021F7C"/>
    <w:rsid w:val="0F3A448D"/>
    <w:rsid w:val="0F5512C6"/>
    <w:rsid w:val="0FAF2740"/>
    <w:rsid w:val="10CD1330"/>
    <w:rsid w:val="10DD0FD4"/>
    <w:rsid w:val="110A1D05"/>
    <w:rsid w:val="11665A0D"/>
    <w:rsid w:val="1209283C"/>
    <w:rsid w:val="124A70DD"/>
    <w:rsid w:val="126F6B43"/>
    <w:rsid w:val="12753E74"/>
    <w:rsid w:val="12DF60C8"/>
    <w:rsid w:val="12E34E3B"/>
    <w:rsid w:val="12F751C3"/>
    <w:rsid w:val="13086650"/>
    <w:rsid w:val="13DA4490"/>
    <w:rsid w:val="14067033"/>
    <w:rsid w:val="14203141"/>
    <w:rsid w:val="143516C6"/>
    <w:rsid w:val="14673B36"/>
    <w:rsid w:val="146855F8"/>
    <w:rsid w:val="147440BC"/>
    <w:rsid w:val="151A3F56"/>
    <w:rsid w:val="154047C7"/>
    <w:rsid w:val="15666B0F"/>
    <w:rsid w:val="15995D8D"/>
    <w:rsid w:val="15AE4939"/>
    <w:rsid w:val="162E3271"/>
    <w:rsid w:val="16913315"/>
    <w:rsid w:val="16BD0B5E"/>
    <w:rsid w:val="17485BB5"/>
    <w:rsid w:val="17A76FCB"/>
    <w:rsid w:val="1890515B"/>
    <w:rsid w:val="18CC45F7"/>
    <w:rsid w:val="18DE2B5A"/>
    <w:rsid w:val="18F94A09"/>
    <w:rsid w:val="18F953B8"/>
    <w:rsid w:val="19187382"/>
    <w:rsid w:val="191E097B"/>
    <w:rsid w:val="193D3602"/>
    <w:rsid w:val="19831126"/>
    <w:rsid w:val="199457AB"/>
    <w:rsid w:val="199669A6"/>
    <w:rsid w:val="19A5109C"/>
    <w:rsid w:val="19A54BF8"/>
    <w:rsid w:val="19DD0836"/>
    <w:rsid w:val="1A487BAE"/>
    <w:rsid w:val="1A915494"/>
    <w:rsid w:val="1A975017"/>
    <w:rsid w:val="1ABB70D8"/>
    <w:rsid w:val="1AD12599"/>
    <w:rsid w:val="1B092618"/>
    <w:rsid w:val="1B5E564F"/>
    <w:rsid w:val="1B8F5B60"/>
    <w:rsid w:val="1B984061"/>
    <w:rsid w:val="1BA62EAA"/>
    <w:rsid w:val="1BC6259D"/>
    <w:rsid w:val="1BFD6F6E"/>
    <w:rsid w:val="1C2B7E24"/>
    <w:rsid w:val="1C5B3333"/>
    <w:rsid w:val="1C5C0F06"/>
    <w:rsid w:val="1CBE3199"/>
    <w:rsid w:val="1CC47A8B"/>
    <w:rsid w:val="1CC852ED"/>
    <w:rsid w:val="1CF40A91"/>
    <w:rsid w:val="1D0D31E0"/>
    <w:rsid w:val="1D1468DA"/>
    <w:rsid w:val="1D1A5208"/>
    <w:rsid w:val="1D372A05"/>
    <w:rsid w:val="1D3C6C87"/>
    <w:rsid w:val="1D632E00"/>
    <w:rsid w:val="1D7D6F2F"/>
    <w:rsid w:val="1D9624ED"/>
    <w:rsid w:val="1E05210A"/>
    <w:rsid w:val="1E206EF9"/>
    <w:rsid w:val="1E334EC9"/>
    <w:rsid w:val="1E7948A6"/>
    <w:rsid w:val="1EC90209"/>
    <w:rsid w:val="1F2C1918"/>
    <w:rsid w:val="1F414A77"/>
    <w:rsid w:val="1F6B2440"/>
    <w:rsid w:val="1F794650"/>
    <w:rsid w:val="1FEA38E7"/>
    <w:rsid w:val="1FF57F5C"/>
    <w:rsid w:val="1FFC3B88"/>
    <w:rsid w:val="1FFD49BA"/>
    <w:rsid w:val="203B1E13"/>
    <w:rsid w:val="20743577"/>
    <w:rsid w:val="20EA3839"/>
    <w:rsid w:val="21997739"/>
    <w:rsid w:val="21F94FCB"/>
    <w:rsid w:val="22377122"/>
    <w:rsid w:val="22891419"/>
    <w:rsid w:val="228F4698"/>
    <w:rsid w:val="229A778D"/>
    <w:rsid w:val="22A62DBB"/>
    <w:rsid w:val="22B45EAC"/>
    <w:rsid w:val="22D62D35"/>
    <w:rsid w:val="22F028ED"/>
    <w:rsid w:val="23270D74"/>
    <w:rsid w:val="232E12F2"/>
    <w:rsid w:val="23706277"/>
    <w:rsid w:val="238A3983"/>
    <w:rsid w:val="23A32009"/>
    <w:rsid w:val="241B04C9"/>
    <w:rsid w:val="242411CC"/>
    <w:rsid w:val="24311EAA"/>
    <w:rsid w:val="244D65B8"/>
    <w:rsid w:val="24A00DDE"/>
    <w:rsid w:val="25282C04"/>
    <w:rsid w:val="26143A8E"/>
    <w:rsid w:val="269F5BFC"/>
    <w:rsid w:val="26C848AF"/>
    <w:rsid w:val="26CA3EF0"/>
    <w:rsid w:val="27667C9C"/>
    <w:rsid w:val="277902B7"/>
    <w:rsid w:val="278247CB"/>
    <w:rsid w:val="278743DB"/>
    <w:rsid w:val="279572F8"/>
    <w:rsid w:val="27E078FA"/>
    <w:rsid w:val="284574FE"/>
    <w:rsid w:val="28924EE2"/>
    <w:rsid w:val="28DC5DE9"/>
    <w:rsid w:val="28DD6BD2"/>
    <w:rsid w:val="29053273"/>
    <w:rsid w:val="2991781E"/>
    <w:rsid w:val="29921C87"/>
    <w:rsid w:val="29A900DE"/>
    <w:rsid w:val="29C015DB"/>
    <w:rsid w:val="29C57F74"/>
    <w:rsid w:val="29D3175B"/>
    <w:rsid w:val="2A573CED"/>
    <w:rsid w:val="2A6E1037"/>
    <w:rsid w:val="2ABE312B"/>
    <w:rsid w:val="2B8A70A6"/>
    <w:rsid w:val="2BB5759F"/>
    <w:rsid w:val="2BD40774"/>
    <w:rsid w:val="2C161986"/>
    <w:rsid w:val="2C302A48"/>
    <w:rsid w:val="2C4C3F30"/>
    <w:rsid w:val="2C7F4EFD"/>
    <w:rsid w:val="2CC17B44"/>
    <w:rsid w:val="2CD411D2"/>
    <w:rsid w:val="2CE20F12"/>
    <w:rsid w:val="2CF33A75"/>
    <w:rsid w:val="2D344536"/>
    <w:rsid w:val="2D5E23C7"/>
    <w:rsid w:val="2DCE1B4F"/>
    <w:rsid w:val="2E093040"/>
    <w:rsid w:val="2E0D01A0"/>
    <w:rsid w:val="2E1C1CE8"/>
    <w:rsid w:val="2E9F76BB"/>
    <w:rsid w:val="2EA25753"/>
    <w:rsid w:val="2EBA2A9C"/>
    <w:rsid w:val="2EC67BCD"/>
    <w:rsid w:val="2F1939AE"/>
    <w:rsid w:val="2F556FF5"/>
    <w:rsid w:val="2F6038E1"/>
    <w:rsid w:val="2F73264B"/>
    <w:rsid w:val="2F945C9C"/>
    <w:rsid w:val="2F9E416C"/>
    <w:rsid w:val="301B57BD"/>
    <w:rsid w:val="304765B2"/>
    <w:rsid w:val="31750EFD"/>
    <w:rsid w:val="319331E3"/>
    <w:rsid w:val="31B126C7"/>
    <w:rsid w:val="3207249C"/>
    <w:rsid w:val="327A2F2F"/>
    <w:rsid w:val="328A0E81"/>
    <w:rsid w:val="329C5C14"/>
    <w:rsid w:val="3301513E"/>
    <w:rsid w:val="33775400"/>
    <w:rsid w:val="338E3DE2"/>
    <w:rsid w:val="3445105A"/>
    <w:rsid w:val="34897199"/>
    <w:rsid w:val="34C06933"/>
    <w:rsid w:val="353924AC"/>
    <w:rsid w:val="35492DCC"/>
    <w:rsid w:val="355D50B2"/>
    <w:rsid w:val="359E6C74"/>
    <w:rsid w:val="35C256F4"/>
    <w:rsid w:val="35E30B2B"/>
    <w:rsid w:val="363A7013"/>
    <w:rsid w:val="36430014"/>
    <w:rsid w:val="364D2448"/>
    <w:rsid w:val="3733163E"/>
    <w:rsid w:val="37B02C8E"/>
    <w:rsid w:val="37FA215C"/>
    <w:rsid w:val="38006E2C"/>
    <w:rsid w:val="381A6C57"/>
    <w:rsid w:val="382A7EB4"/>
    <w:rsid w:val="387243E8"/>
    <w:rsid w:val="38E81ADE"/>
    <w:rsid w:val="38EF48DE"/>
    <w:rsid w:val="396430B4"/>
    <w:rsid w:val="39694894"/>
    <w:rsid w:val="39DC7D6B"/>
    <w:rsid w:val="39F257E0"/>
    <w:rsid w:val="39FF3A59"/>
    <w:rsid w:val="3A5723B9"/>
    <w:rsid w:val="3A622EF4"/>
    <w:rsid w:val="3A7E0E22"/>
    <w:rsid w:val="3AB24308"/>
    <w:rsid w:val="3AC91A82"/>
    <w:rsid w:val="3AD849D6"/>
    <w:rsid w:val="3AD96741"/>
    <w:rsid w:val="3AF8291D"/>
    <w:rsid w:val="3B614F44"/>
    <w:rsid w:val="3B6D51F4"/>
    <w:rsid w:val="3B9E333D"/>
    <w:rsid w:val="3C291261"/>
    <w:rsid w:val="3C5E53AF"/>
    <w:rsid w:val="3C7E335B"/>
    <w:rsid w:val="3C9D1295"/>
    <w:rsid w:val="3CFB2BFE"/>
    <w:rsid w:val="3D1D2B74"/>
    <w:rsid w:val="3D202664"/>
    <w:rsid w:val="3D347EBE"/>
    <w:rsid w:val="3DF5764D"/>
    <w:rsid w:val="3E253D79"/>
    <w:rsid w:val="3E3F33B5"/>
    <w:rsid w:val="3E62740C"/>
    <w:rsid w:val="3EAA6689"/>
    <w:rsid w:val="3EC90AE9"/>
    <w:rsid w:val="3F1124EE"/>
    <w:rsid w:val="3F120BDC"/>
    <w:rsid w:val="3F3423F7"/>
    <w:rsid w:val="3F3F32C1"/>
    <w:rsid w:val="3F9D61EE"/>
    <w:rsid w:val="3FC10734"/>
    <w:rsid w:val="3FCB0095"/>
    <w:rsid w:val="3FFD06FB"/>
    <w:rsid w:val="4004626D"/>
    <w:rsid w:val="40A4535A"/>
    <w:rsid w:val="40D16B7C"/>
    <w:rsid w:val="413F27DE"/>
    <w:rsid w:val="415470BD"/>
    <w:rsid w:val="415648A7"/>
    <w:rsid w:val="416F476B"/>
    <w:rsid w:val="418C2076"/>
    <w:rsid w:val="41AA69A0"/>
    <w:rsid w:val="41CC4B69"/>
    <w:rsid w:val="41D640BB"/>
    <w:rsid w:val="42240501"/>
    <w:rsid w:val="42392D7D"/>
    <w:rsid w:val="42DB1F21"/>
    <w:rsid w:val="43204973"/>
    <w:rsid w:val="43412675"/>
    <w:rsid w:val="43895469"/>
    <w:rsid w:val="43D0473C"/>
    <w:rsid w:val="44117EA4"/>
    <w:rsid w:val="444924A1"/>
    <w:rsid w:val="44637801"/>
    <w:rsid w:val="447F2366"/>
    <w:rsid w:val="4491572C"/>
    <w:rsid w:val="4508410A"/>
    <w:rsid w:val="450E5B18"/>
    <w:rsid w:val="452B429C"/>
    <w:rsid w:val="4557299B"/>
    <w:rsid w:val="45D24718"/>
    <w:rsid w:val="45D67D64"/>
    <w:rsid w:val="462555FD"/>
    <w:rsid w:val="466B2BA2"/>
    <w:rsid w:val="46AF05B5"/>
    <w:rsid w:val="46D73EC6"/>
    <w:rsid w:val="47AF5FE7"/>
    <w:rsid w:val="47B42327"/>
    <w:rsid w:val="47DB411D"/>
    <w:rsid w:val="48140F91"/>
    <w:rsid w:val="483D40CA"/>
    <w:rsid w:val="486523D3"/>
    <w:rsid w:val="48713C67"/>
    <w:rsid w:val="48A4573B"/>
    <w:rsid w:val="48D03190"/>
    <w:rsid w:val="48D148BF"/>
    <w:rsid w:val="48E64762"/>
    <w:rsid w:val="499D5953"/>
    <w:rsid w:val="49A8026C"/>
    <w:rsid w:val="49EA0282"/>
    <w:rsid w:val="49F53FD0"/>
    <w:rsid w:val="4A4B4D63"/>
    <w:rsid w:val="4A6C6EE9"/>
    <w:rsid w:val="4A73789F"/>
    <w:rsid w:val="4A8C05F4"/>
    <w:rsid w:val="4A903D11"/>
    <w:rsid w:val="4AA94B8B"/>
    <w:rsid w:val="4AB77A53"/>
    <w:rsid w:val="4B1F03FF"/>
    <w:rsid w:val="4B296B88"/>
    <w:rsid w:val="4B752FDA"/>
    <w:rsid w:val="4BCE14DD"/>
    <w:rsid w:val="4BF60A96"/>
    <w:rsid w:val="4BF90C50"/>
    <w:rsid w:val="4C084AEB"/>
    <w:rsid w:val="4C3C0B94"/>
    <w:rsid w:val="4C7E4C97"/>
    <w:rsid w:val="4C8301EF"/>
    <w:rsid w:val="4CCD4891"/>
    <w:rsid w:val="4D022BD1"/>
    <w:rsid w:val="4D142E12"/>
    <w:rsid w:val="4D5137E5"/>
    <w:rsid w:val="4D624D84"/>
    <w:rsid w:val="4DEB6377"/>
    <w:rsid w:val="4E1F24C4"/>
    <w:rsid w:val="4E832A53"/>
    <w:rsid w:val="4EAD187E"/>
    <w:rsid w:val="4EFE54F0"/>
    <w:rsid w:val="4F5D5052"/>
    <w:rsid w:val="4F734876"/>
    <w:rsid w:val="4F93209E"/>
    <w:rsid w:val="4FB54E8E"/>
    <w:rsid w:val="4FCC59A5"/>
    <w:rsid w:val="4FEE03A0"/>
    <w:rsid w:val="4FEF4454"/>
    <w:rsid w:val="507567C8"/>
    <w:rsid w:val="507C3EF0"/>
    <w:rsid w:val="508825A3"/>
    <w:rsid w:val="50CC6933"/>
    <w:rsid w:val="511416DA"/>
    <w:rsid w:val="5124051D"/>
    <w:rsid w:val="51A02122"/>
    <w:rsid w:val="51BA0C5F"/>
    <w:rsid w:val="51DF265F"/>
    <w:rsid w:val="51E835B2"/>
    <w:rsid w:val="52084097"/>
    <w:rsid w:val="5211093A"/>
    <w:rsid w:val="525252CA"/>
    <w:rsid w:val="52A1794C"/>
    <w:rsid w:val="52BA1CE1"/>
    <w:rsid w:val="53426A39"/>
    <w:rsid w:val="53530B93"/>
    <w:rsid w:val="53A17D41"/>
    <w:rsid w:val="53B7122A"/>
    <w:rsid w:val="53BE6865"/>
    <w:rsid w:val="542C2D18"/>
    <w:rsid w:val="54387E3C"/>
    <w:rsid w:val="54512F0F"/>
    <w:rsid w:val="54F2345A"/>
    <w:rsid w:val="555B6E99"/>
    <w:rsid w:val="55933D75"/>
    <w:rsid w:val="560F57A7"/>
    <w:rsid w:val="56A603BA"/>
    <w:rsid w:val="56AA2FB3"/>
    <w:rsid w:val="56C576EA"/>
    <w:rsid w:val="57242686"/>
    <w:rsid w:val="57527466"/>
    <w:rsid w:val="57696BAC"/>
    <w:rsid w:val="5772114E"/>
    <w:rsid w:val="57832294"/>
    <w:rsid w:val="57C93BCD"/>
    <w:rsid w:val="5809477E"/>
    <w:rsid w:val="58733ABF"/>
    <w:rsid w:val="587868EA"/>
    <w:rsid w:val="58A876B5"/>
    <w:rsid w:val="58CA07D7"/>
    <w:rsid w:val="58CE6FC1"/>
    <w:rsid w:val="58ED3354"/>
    <w:rsid w:val="59723DF0"/>
    <w:rsid w:val="599140C8"/>
    <w:rsid w:val="59E7658C"/>
    <w:rsid w:val="59FA023D"/>
    <w:rsid w:val="5A096502"/>
    <w:rsid w:val="5A305D39"/>
    <w:rsid w:val="5A584D94"/>
    <w:rsid w:val="5A5963E2"/>
    <w:rsid w:val="5A5B576B"/>
    <w:rsid w:val="5A9D0B5E"/>
    <w:rsid w:val="5AC95C92"/>
    <w:rsid w:val="5B460326"/>
    <w:rsid w:val="5BBE331C"/>
    <w:rsid w:val="5BDF4967"/>
    <w:rsid w:val="5C180779"/>
    <w:rsid w:val="5C234D52"/>
    <w:rsid w:val="5C384E7D"/>
    <w:rsid w:val="5C59248E"/>
    <w:rsid w:val="5C7D4C4C"/>
    <w:rsid w:val="5D105298"/>
    <w:rsid w:val="5D1D130B"/>
    <w:rsid w:val="5D30024A"/>
    <w:rsid w:val="5D610403"/>
    <w:rsid w:val="5DA0739E"/>
    <w:rsid w:val="5E281A99"/>
    <w:rsid w:val="5E6E2DD8"/>
    <w:rsid w:val="5EB153BA"/>
    <w:rsid w:val="5EBA601D"/>
    <w:rsid w:val="5EDD7F5D"/>
    <w:rsid w:val="5F2A64E2"/>
    <w:rsid w:val="5F7C1DFE"/>
    <w:rsid w:val="5F82431C"/>
    <w:rsid w:val="5F841E36"/>
    <w:rsid w:val="5FFD094D"/>
    <w:rsid w:val="60575AEE"/>
    <w:rsid w:val="6071693F"/>
    <w:rsid w:val="607661DF"/>
    <w:rsid w:val="607928FD"/>
    <w:rsid w:val="608763D3"/>
    <w:rsid w:val="60E53AB3"/>
    <w:rsid w:val="60F82E2D"/>
    <w:rsid w:val="61215109"/>
    <w:rsid w:val="61253A6A"/>
    <w:rsid w:val="61CF07FF"/>
    <w:rsid w:val="61ED11A6"/>
    <w:rsid w:val="61F71336"/>
    <w:rsid w:val="626B6729"/>
    <w:rsid w:val="62CC631F"/>
    <w:rsid w:val="62D25BDF"/>
    <w:rsid w:val="62EF64B1"/>
    <w:rsid w:val="62F67840"/>
    <w:rsid w:val="63450012"/>
    <w:rsid w:val="63A948B2"/>
    <w:rsid w:val="63AD1178"/>
    <w:rsid w:val="63C139AA"/>
    <w:rsid w:val="641458D9"/>
    <w:rsid w:val="6416019A"/>
    <w:rsid w:val="64740A1C"/>
    <w:rsid w:val="64CD3028"/>
    <w:rsid w:val="64FE478A"/>
    <w:rsid w:val="65493C57"/>
    <w:rsid w:val="65B37CBC"/>
    <w:rsid w:val="663526E8"/>
    <w:rsid w:val="664663E8"/>
    <w:rsid w:val="664F7993"/>
    <w:rsid w:val="66A3383B"/>
    <w:rsid w:val="66A52048"/>
    <w:rsid w:val="66CF38AE"/>
    <w:rsid w:val="66DA6A62"/>
    <w:rsid w:val="66F67E0E"/>
    <w:rsid w:val="671509F6"/>
    <w:rsid w:val="6784541A"/>
    <w:rsid w:val="680E3701"/>
    <w:rsid w:val="6813679E"/>
    <w:rsid w:val="681542C4"/>
    <w:rsid w:val="688E447B"/>
    <w:rsid w:val="68B4325D"/>
    <w:rsid w:val="68D33BA3"/>
    <w:rsid w:val="6953779A"/>
    <w:rsid w:val="69937B96"/>
    <w:rsid w:val="6A0C7949"/>
    <w:rsid w:val="6A1B3925"/>
    <w:rsid w:val="6A3578BC"/>
    <w:rsid w:val="6A5713E1"/>
    <w:rsid w:val="6A94684B"/>
    <w:rsid w:val="6A975C53"/>
    <w:rsid w:val="6B3233DF"/>
    <w:rsid w:val="6B923E7E"/>
    <w:rsid w:val="6C376EFF"/>
    <w:rsid w:val="6C5F0204"/>
    <w:rsid w:val="6C9C30BE"/>
    <w:rsid w:val="6CC13712"/>
    <w:rsid w:val="6D741801"/>
    <w:rsid w:val="6DA31590"/>
    <w:rsid w:val="6DAF51BB"/>
    <w:rsid w:val="6DCC2A7B"/>
    <w:rsid w:val="6DF10ECC"/>
    <w:rsid w:val="6E1312A6"/>
    <w:rsid w:val="6E9C2516"/>
    <w:rsid w:val="6EA9571C"/>
    <w:rsid w:val="6EB80D9D"/>
    <w:rsid w:val="6EDB42EC"/>
    <w:rsid w:val="6F06705D"/>
    <w:rsid w:val="6F141779"/>
    <w:rsid w:val="6FB37810"/>
    <w:rsid w:val="70025A76"/>
    <w:rsid w:val="700417EE"/>
    <w:rsid w:val="70650CB0"/>
    <w:rsid w:val="706933FF"/>
    <w:rsid w:val="706B4BC5"/>
    <w:rsid w:val="70B50A79"/>
    <w:rsid w:val="7131308F"/>
    <w:rsid w:val="714C4BAC"/>
    <w:rsid w:val="7157594D"/>
    <w:rsid w:val="71943B66"/>
    <w:rsid w:val="720E7580"/>
    <w:rsid w:val="723B0DCB"/>
    <w:rsid w:val="72617A36"/>
    <w:rsid w:val="7270316B"/>
    <w:rsid w:val="72D4269A"/>
    <w:rsid w:val="73310FF5"/>
    <w:rsid w:val="733854D7"/>
    <w:rsid w:val="733C6498"/>
    <w:rsid w:val="734E2D80"/>
    <w:rsid w:val="7359498E"/>
    <w:rsid w:val="73856C58"/>
    <w:rsid w:val="73C17ACF"/>
    <w:rsid w:val="73D25800"/>
    <w:rsid w:val="73DB3A20"/>
    <w:rsid w:val="74730CF0"/>
    <w:rsid w:val="74EE0065"/>
    <w:rsid w:val="7512151E"/>
    <w:rsid w:val="757E2478"/>
    <w:rsid w:val="75A2437B"/>
    <w:rsid w:val="76053BCA"/>
    <w:rsid w:val="760F1C90"/>
    <w:rsid w:val="76391AC6"/>
    <w:rsid w:val="76677761"/>
    <w:rsid w:val="76684159"/>
    <w:rsid w:val="766D1C47"/>
    <w:rsid w:val="76CE0460"/>
    <w:rsid w:val="76D72B86"/>
    <w:rsid w:val="77BF424C"/>
    <w:rsid w:val="77C375D6"/>
    <w:rsid w:val="77C632A4"/>
    <w:rsid w:val="78D207B9"/>
    <w:rsid w:val="7936053E"/>
    <w:rsid w:val="79731639"/>
    <w:rsid w:val="7AF05B67"/>
    <w:rsid w:val="7B5F0CA0"/>
    <w:rsid w:val="7BB315E0"/>
    <w:rsid w:val="7BD8625D"/>
    <w:rsid w:val="7C376AA7"/>
    <w:rsid w:val="7C6615AB"/>
    <w:rsid w:val="7CE02C9B"/>
    <w:rsid w:val="7D047459"/>
    <w:rsid w:val="7DA41F1A"/>
    <w:rsid w:val="7DE17A9B"/>
    <w:rsid w:val="7DFA7D8C"/>
    <w:rsid w:val="7E132DE5"/>
    <w:rsid w:val="7E3F21EF"/>
    <w:rsid w:val="7E68119A"/>
    <w:rsid w:val="7E724F89"/>
    <w:rsid w:val="7E8775CF"/>
    <w:rsid w:val="7E9D35ED"/>
    <w:rsid w:val="7F0864D9"/>
    <w:rsid w:val="7F1434BF"/>
    <w:rsid w:val="7F24714A"/>
    <w:rsid w:val="7F376DBE"/>
    <w:rsid w:val="7F3A4F12"/>
    <w:rsid w:val="7F5160D2"/>
    <w:rsid w:val="7FF13F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annotation text" w:uiPriority="99" w:qFormat="1"/>
    <w:lsdException w:name="header" w:qFormat="1"/>
    <w:lsdException w:name="footer" w:uiPriority="99" w:qFormat="1"/>
    <w:lsdException w:name="caption" w:qFormat="1"/>
    <w:lsdException w:name="table of authorities" w:uiPriority="99" w:qFormat="1"/>
    <w:lsdException w:name="Title" w:qFormat="1"/>
    <w:lsdException w:name="Body Text Indent" w:qFormat="1"/>
    <w:lsdException w:name="Subtitle" w:qFormat="1"/>
    <w:lsdException w:name="Body Text Indent 2" w:qFormat="1"/>
    <w:lsdException w:name="Hyperlink" w:uiPriority="99" w:unhideWhenUsed="1"/>
    <w:lsdException w:name="Strong" w:uiPriority="7"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qFormat="1"/>
    <w:lsdException w:name="Table Grid" w:uiPriority="59" w:unhideWhenUsed="1"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F11263"/>
    <w:pPr>
      <w:keepNext/>
      <w:keepLines/>
      <w:spacing w:before="360" w:after="360" w:line="360" w:lineRule="auto"/>
      <w:jc w:val="left"/>
      <w:outlineLvl w:val="0"/>
    </w:pPr>
    <w:rPr>
      <w:rFonts w:ascii="宋体" w:eastAsia="黑体" w:hAnsi="宋体"/>
      <w:b/>
      <w:bCs/>
      <w:kern w:val="44"/>
      <w:sz w:val="2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uiPriority w:val="9"/>
    <w:qFormat/>
    <w:pPr>
      <w:keepNext/>
      <w:keepLines/>
      <w:spacing w:before="260" w:after="260" w:line="416" w:lineRule="atLeast"/>
      <w:outlineLvl w:val="2"/>
    </w:pPr>
    <w:rPr>
      <w:b/>
      <w:bCs/>
      <w:sz w:val="32"/>
      <w:szCs w:val="32"/>
    </w:rPr>
  </w:style>
  <w:style w:type="paragraph" w:styleId="5">
    <w:name w:val="heading 5"/>
    <w:basedOn w:val="a"/>
    <w:next w:val="a"/>
    <w:qFormat/>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F11263"/>
    <w:rPr>
      <w:rFonts w:ascii="宋体" w:eastAsia="黑体" w:hAnsi="宋体"/>
      <w:b/>
      <w:bCs/>
      <w:kern w:val="44"/>
      <w:sz w:val="24"/>
      <w:szCs w:val="44"/>
    </w:rPr>
  </w:style>
  <w:style w:type="character" w:customStyle="1" w:styleId="2Char">
    <w:name w:val="标题 2 Char"/>
    <w:link w:val="2"/>
    <w:semiHidden/>
    <w:rPr>
      <w:rFonts w:ascii="Cambria" w:eastAsia="宋体" w:hAnsi="Cambria" w:cs="Times New Roman"/>
      <w:b/>
      <w:bCs/>
      <w:kern w:val="2"/>
      <w:sz w:val="32"/>
      <w:szCs w:val="32"/>
    </w:rPr>
  </w:style>
  <w:style w:type="paragraph" w:styleId="7">
    <w:name w:val="toc 7"/>
    <w:basedOn w:val="a"/>
    <w:next w:val="a"/>
  </w:style>
  <w:style w:type="paragraph" w:styleId="a3">
    <w:name w:val="table of authorities"/>
    <w:basedOn w:val="a"/>
    <w:next w:val="a"/>
    <w:uiPriority w:val="99"/>
    <w:qFormat/>
    <w:pPr>
      <w:ind w:leftChars="200" w:left="420"/>
    </w:pPr>
  </w:style>
  <w:style w:type="paragraph" w:styleId="a4">
    <w:name w:val="Normal Indent"/>
    <w:basedOn w:val="a"/>
    <w:link w:val="Char"/>
    <w:qFormat/>
    <w:pPr>
      <w:ind w:firstLine="420"/>
    </w:pPr>
  </w:style>
  <w:style w:type="character" w:customStyle="1" w:styleId="Char">
    <w:name w:val="正文缩进 Char"/>
    <w:link w:val="a4"/>
    <w:qFormat/>
    <w:rsid w:val="000B32C6"/>
    <w:rPr>
      <w:kern w:val="2"/>
      <w:sz w:val="21"/>
      <w:szCs w:val="24"/>
    </w:rPr>
  </w:style>
  <w:style w:type="paragraph" w:styleId="a5">
    <w:name w:val="caption"/>
    <w:basedOn w:val="a"/>
    <w:next w:val="a"/>
    <w:qFormat/>
    <w:rPr>
      <w:rFonts w:ascii="Cambria" w:eastAsia="黑体" w:hAnsi="Cambria"/>
      <w:sz w:val="20"/>
      <w:szCs w:val="20"/>
    </w:rPr>
  </w:style>
  <w:style w:type="paragraph" w:styleId="a6">
    <w:name w:val="Document Map"/>
    <w:basedOn w:val="a"/>
    <w:link w:val="Char0"/>
    <w:uiPriority w:val="99"/>
    <w:qFormat/>
    <w:rPr>
      <w:rFonts w:ascii="宋体"/>
      <w:sz w:val="18"/>
      <w:szCs w:val="18"/>
    </w:rPr>
  </w:style>
  <w:style w:type="character" w:customStyle="1" w:styleId="Char0">
    <w:name w:val="文档结构图 Char"/>
    <w:link w:val="a6"/>
    <w:uiPriority w:val="99"/>
    <w:qFormat/>
    <w:rPr>
      <w:rFonts w:ascii="宋体"/>
      <w:kern w:val="2"/>
      <w:sz w:val="18"/>
      <w:szCs w:val="18"/>
    </w:rPr>
  </w:style>
  <w:style w:type="paragraph" w:styleId="a7">
    <w:name w:val="annotation text"/>
    <w:basedOn w:val="a"/>
    <w:link w:val="Char1"/>
    <w:uiPriority w:val="99"/>
    <w:qFormat/>
    <w:pPr>
      <w:jc w:val="left"/>
    </w:pPr>
  </w:style>
  <w:style w:type="character" w:customStyle="1" w:styleId="Char1">
    <w:name w:val="批注文字 Char"/>
    <w:link w:val="a7"/>
    <w:rPr>
      <w:kern w:val="2"/>
      <w:sz w:val="21"/>
      <w:szCs w:val="24"/>
    </w:rPr>
  </w:style>
  <w:style w:type="paragraph" w:styleId="a8">
    <w:name w:val="Body Text"/>
    <w:basedOn w:val="a"/>
    <w:link w:val="Char2"/>
    <w:pPr>
      <w:spacing w:after="120"/>
    </w:pPr>
    <w:rPr>
      <w:szCs w:val="21"/>
    </w:rPr>
  </w:style>
  <w:style w:type="character" w:customStyle="1" w:styleId="Char2">
    <w:name w:val="正文文本 Char"/>
    <w:link w:val="a8"/>
    <w:rPr>
      <w:kern w:val="2"/>
      <w:sz w:val="21"/>
      <w:szCs w:val="21"/>
    </w:rPr>
  </w:style>
  <w:style w:type="paragraph" w:styleId="a9">
    <w:name w:val="Body Text Indent"/>
    <w:basedOn w:val="a"/>
    <w:next w:val="a"/>
    <w:link w:val="Char3"/>
    <w:qFormat/>
    <w:pPr>
      <w:spacing w:after="120"/>
      <w:ind w:leftChars="200" w:left="420"/>
    </w:pPr>
    <w:rPr>
      <w:sz w:val="28"/>
      <w:szCs w:val="20"/>
    </w:rPr>
  </w:style>
  <w:style w:type="character" w:customStyle="1" w:styleId="Char3">
    <w:name w:val="正文文本缩进 Char"/>
    <w:link w:val="a9"/>
    <w:qFormat/>
    <w:rPr>
      <w:kern w:val="2"/>
      <w:sz w:val="28"/>
    </w:rPr>
  </w:style>
  <w:style w:type="paragraph" w:styleId="30">
    <w:name w:val="toc 3"/>
    <w:basedOn w:val="a"/>
    <w:next w:val="a"/>
    <w:uiPriority w:val="39"/>
    <w:pPr>
      <w:ind w:leftChars="400" w:left="840"/>
    </w:pPr>
  </w:style>
  <w:style w:type="paragraph" w:styleId="aa">
    <w:name w:val="Plain Text"/>
    <w:basedOn w:val="a"/>
    <w:link w:val="Char10"/>
    <w:qFormat/>
    <w:rPr>
      <w:rFonts w:ascii="宋体" w:hAnsi="Courier New"/>
      <w:szCs w:val="20"/>
    </w:rPr>
  </w:style>
  <w:style w:type="character" w:customStyle="1" w:styleId="Char10">
    <w:name w:val="纯文本 Char1"/>
    <w:link w:val="aa"/>
    <w:rPr>
      <w:rFonts w:ascii="宋体" w:hAnsi="Courier New"/>
      <w:kern w:val="2"/>
      <w:sz w:val="21"/>
    </w:rPr>
  </w:style>
  <w:style w:type="paragraph" w:styleId="ab">
    <w:name w:val="Balloon Text"/>
    <w:basedOn w:val="a"/>
    <w:link w:val="Char4"/>
    <w:uiPriority w:val="99"/>
    <w:semiHidden/>
    <w:qFormat/>
    <w:rPr>
      <w:sz w:val="18"/>
      <w:szCs w:val="18"/>
    </w:rPr>
  </w:style>
  <w:style w:type="character" w:customStyle="1" w:styleId="Char4">
    <w:name w:val="批注框文本 Char"/>
    <w:link w:val="ab"/>
    <w:uiPriority w:val="99"/>
    <w:semiHidden/>
    <w:qFormat/>
    <w:rsid w:val="00967E63"/>
    <w:rPr>
      <w:kern w:val="2"/>
      <w:sz w:val="18"/>
      <w:szCs w:val="18"/>
    </w:rPr>
  </w:style>
  <w:style w:type="paragraph" w:styleId="ac">
    <w:name w:val="footer"/>
    <w:basedOn w:val="a"/>
    <w:link w:val="Char5"/>
    <w:uiPriority w:val="99"/>
    <w:qFormat/>
    <w:pPr>
      <w:tabs>
        <w:tab w:val="center" w:pos="4153"/>
        <w:tab w:val="right" w:pos="8306"/>
      </w:tabs>
      <w:snapToGrid w:val="0"/>
      <w:jc w:val="left"/>
    </w:pPr>
    <w:rPr>
      <w:sz w:val="18"/>
      <w:szCs w:val="18"/>
    </w:rPr>
  </w:style>
  <w:style w:type="character" w:customStyle="1" w:styleId="Char5">
    <w:name w:val="页脚 Char"/>
    <w:link w:val="ac"/>
    <w:uiPriority w:val="99"/>
    <w:qFormat/>
    <w:rsid w:val="00967E63"/>
    <w:rPr>
      <w:kern w:val="2"/>
      <w:sz w:val="18"/>
      <w:szCs w:val="18"/>
    </w:rPr>
  </w:style>
  <w:style w:type="paragraph" w:styleId="ad">
    <w:name w:val="header"/>
    <w:basedOn w:val="a"/>
    <w:link w:val="Char6"/>
    <w:qFormat/>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d"/>
    <w:qFormat/>
    <w:rsid w:val="00967E63"/>
    <w:rPr>
      <w:kern w:val="2"/>
      <w:sz w:val="18"/>
      <w:szCs w:val="18"/>
    </w:rPr>
  </w:style>
  <w:style w:type="paragraph" w:styleId="10">
    <w:name w:val="toc 1"/>
    <w:basedOn w:val="a"/>
    <w:next w:val="a"/>
    <w:uiPriority w:val="39"/>
    <w:rsid w:val="006E7511"/>
    <w:pPr>
      <w:widowControl/>
      <w:tabs>
        <w:tab w:val="right" w:leader="dot" w:pos="8862"/>
      </w:tabs>
      <w:spacing w:line="360" w:lineRule="auto"/>
      <w:ind w:leftChars="-171" w:left="-171" w:firstLineChars="256" w:firstLine="256"/>
    </w:pPr>
    <w:rPr>
      <w:rFonts w:ascii="宋体" w:hAnsi="宋体"/>
      <w:bCs/>
      <w:caps/>
      <w:kern w:val="0"/>
      <w:szCs w:val="21"/>
    </w:rPr>
  </w:style>
  <w:style w:type="paragraph" w:styleId="ae">
    <w:name w:val="Subtitle"/>
    <w:basedOn w:val="a"/>
    <w:next w:val="a"/>
    <w:link w:val="Char7"/>
    <w:qFormat/>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e"/>
    <w:rPr>
      <w:rFonts w:ascii="Cambria" w:hAnsi="Cambria" w:cs="Times New Roman"/>
      <w:b/>
      <w:bCs/>
      <w:kern w:val="28"/>
      <w:sz w:val="32"/>
      <w:szCs w:val="32"/>
    </w:rPr>
  </w:style>
  <w:style w:type="paragraph" w:styleId="20">
    <w:name w:val="toc 2"/>
    <w:basedOn w:val="a"/>
    <w:next w:val="a"/>
    <w:uiPriority w:val="39"/>
    <w:rsid w:val="006E7511"/>
    <w:pPr>
      <w:widowControl/>
      <w:tabs>
        <w:tab w:val="left" w:pos="1050"/>
        <w:tab w:val="right" w:leader="dot" w:pos="8862"/>
      </w:tabs>
      <w:spacing w:line="360" w:lineRule="auto"/>
      <w:ind w:firstLine="181"/>
      <w:jc w:val="left"/>
    </w:pPr>
    <w:rPr>
      <w:smallCaps/>
    </w:rPr>
  </w:style>
  <w:style w:type="paragraph" w:styleId="af">
    <w:name w:val="Normal (Web)"/>
    <w:basedOn w:val="a"/>
    <w:qFormat/>
    <w:rPr>
      <w:sz w:val="24"/>
    </w:rPr>
  </w:style>
  <w:style w:type="paragraph" w:styleId="af0">
    <w:name w:val="Title"/>
    <w:basedOn w:val="a"/>
    <w:next w:val="a"/>
    <w:link w:val="Char8"/>
    <w:qFormat/>
    <w:pPr>
      <w:spacing w:before="240" w:after="60"/>
      <w:jc w:val="center"/>
      <w:outlineLvl w:val="0"/>
    </w:pPr>
    <w:rPr>
      <w:rFonts w:ascii="Cambria" w:hAnsi="Cambria"/>
      <w:b/>
      <w:bCs/>
      <w:sz w:val="32"/>
      <w:szCs w:val="32"/>
    </w:rPr>
  </w:style>
  <w:style w:type="character" w:customStyle="1" w:styleId="Char8">
    <w:name w:val="标题 Char"/>
    <w:link w:val="af0"/>
    <w:rPr>
      <w:rFonts w:ascii="Cambria" w:hAnsi="Cambria" w:cs="Times New Roman"/>
      <w:b/>
      <w:bCs/>
      <w:kern w:val="2"/>
      <w:sz w:val="32"/>
      <w:szCs w:val="32"/>
    </w:rPr>
  </w:style>
  <w:style w:type="paragraph" w:styleId="af1">
    <w:name w:val="annotation subject"/>
    <w:basedOn w:val="a7"/>
    <w:next w:val="a7"/>
    <w:link w:val="Char9"/>
    <w:rPr>
      <w:b/>
      <w:bCs/>
    </w:rPr>
  </w:style>
  <w:style w:type="character" w:customStyle="1" w:styleId="Char9">
    <w:name w:val="批注主题 Char"/>
    <w:link w:val="af1"/>
    <w:rPr>
      <w:b/>
      <w:bCs/>
      <w:kern w:val="2"/>
      <w:sz w:val="21"/>
      <w:szCs w:val="24"/>
    </w:rPr>
  </w:style>
  <w:style w:type="paragraph" w:styleId="af2">
    <w:name w:val="Body Text First Indent"/>
    <w:basedOn w:val="a8"/>
    <w:link w:val="Chara"/>
    <w:pPr>
      <w:ind w:firstLineChars="100" w:firstLine="420"/>
    </w:pPr>
    <w:rPr>
      <w:szCs w:val="24"/>
    </w:rPr>
  </w:style>
  <w:style w:type="character" w:customStyle="1" w:styleId="Chara">
    <w:name w:val="正文首行缩进 Char"/>
    <w:link w:val="af2"/>
  </w:style>
  <w:style w:type="paragraph" w:styleId="21">
    <w:name w:val="Body Text First Indent 2"/>
    <w:basedOn w:val="a9"/>
    <w:link w:val="2Char0"/>
    <w:pPr>
      <w:ind w:firstLineChars="200" w:firstLine="420"/>
    </w:pPr>
    <w:rPr>
      <w:sz w:val="21"/>
      <w:szCs w:val="24"/>
    </w:rPr>
  </w:style>
  <w:style w:type="character" w:customStyle="1" w:styleId="2Char0">
    <w:name w:val="正文首行缩进 2 Char"/>
    <w:link w:val="21"/>
  </w:style>
  <w:style w:type="table" w:styleId="af3">
    <w:name w:val="Table Grid"/>
    <w:basedOn w:val="a1"/>
    <w:uiPriority w:val="5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7"/>
    <w:qFormat/>
    <w:rPr>
      <w:b/>
      <w:color w:val="888888"/>
    </w:rPr>
  </w:style>
  <w:style w:type="character" w:styleId="af5">
    <w:name w:val="page number"/>
  </w:style>
  <w:style w:type="character" w:styleId="af6">
    <w:name w:val="Hyperlink"/>
    <w:uiPriority w:val="99"/>
    <w:unhideWhenUsed/>
    <w:rPr>
      <w:color w:val="0000FF"/>
      <w:u w:val="single"/>
    </w:rPr>
  </w:style>
  <w:style w:type="character" w:styleId="af7">
    <w:name w:val="annotation reference"/>
    <w:rPr>
      <w:sz w:val="21"/>
      <w:szCs w:val="21"/>
    </w:rPr>
  </w:style>
  <w:style w:type="character" w:customStyle="1" w:styleId="Charb">
    <w:name w:val="纯文本 Char"/>
    <w:rPr>
      <w:rFonts w:ascii="宋体" w:hAnsi="Courier New" w:cs="Courier New"/>
      <w:kern w:val="2"/>
      <w:sz w:val="21"/>
      <w:szCs w:val="21"/>
    </w:rPr>
  </w:style>
  <w:style w:type="paragraph" w:customStyle="1" w:styleId="11">
    <w:name w:val="列出段落1"/>
    <w:basedOn w:val="a"/>
    <w:pPr>
      <w:ind w:firstLineChars="200" w:firstLine="420"/>
    </w:pPr>
    <w:rPr>
      <w:rFonts w:ascii="Calibri" w:hAnsi="Calibri"/>
      <w:szCs w:val="22"/>
    </w:rPr>
  </w:style>
  <w:style w:type="paragraph" w:styleId="af8">
    <w:name w:val="No Spacing"/>
    <w:uiPriority w:val="1"/>
    <w:qFormat/>
    <w:pPr>
      <w:widowControl w:val="0"/>
      <w:jc w:val="both"/>
    </w:pPr>
    <w:rPr>
      <w:rFonts w:ascii="Calibri" w:hAnsi="Calibri"/>
      <w:kern w:val="2"/>
      <w:sz w:val="21"/>
      <w:szCs w:val="22"/>
    </w:rPr>
  </w:style>
  <w:style w:type="paragraph" w:customStyle="1" w:styleId="210">
    <w:name w:val="标题 21"/>
    <w:basedOn w:val="2"/>
    <w:next w:val="a"/>
    <w:qFormat/>
    <w:pPr>
      <w:spacing w:line="360" w:lineRule="auto"/>
      <w:jc w:val="center"/>
    </w:pPr>
    <w:rPr>
      <w:rFonts w:ascii="宋体" w:hAnsi="宋体" w:cs="宋体"/>
      <w:bCs w:val="0"/>
      <w:sz w:val="24"/>
      <w:szCs w:val="24"/>
    </w:rPr>
  </w:style>
  <w:style w:type="paragraph" w:customStyle="1" w:styleId="af9">
    <w:name w:val="图注"/>
    <w:basedOn w:val="a5"/>
    <w:next w:val="af2"/>
    <w:pPr>
      <w:spacing w:line="360" w:lineRule="auto"/>
      <w:ind w:firstLine="128"/>
    </w:pPr>
    <w:rPr>
      <w:rFonts w:ascii="宋体" w:eastAsia="宋体" w:hAnsi="宋体"/>
      <w:bCs/>
      <w:w w:val="90"/>
      <w:sz w:val="21"/>
      <w:szCs w:val="21"/>
    </w:rPr>
  </w:style>
  <w:style w:type="paragraph" w:customStyle="1" w:styleId="biaoti2">
    <w:name w:val="biaoti 2"/>
    <w:basedOn w:val="a"/>
    <w:next w:val="a"/>
    <w:qFormat/>
    <w:pPr>
      <w:autoSpaceDE w:val="0"/>
      <w:autoSpaceDN w:val="0"/>
      <w:adjustRightInd w:val="0"/>
      <w:ind w:firstLineChars="200" w:firstLine="200"/>
      <w:jc w:val="center"/>
    </w:pPr>
    <w:rPr>
      <w:rFonts w:ascii="宋体" w:hAnsi="宋体"/>
      <w:b/>
      <w:kern w:val="0"/>
      <w:sz w:val="24"/>
      <w:szCs w:val="28"/>
    </w:rPr>
  </w:style>
  <w:style w:type="paragraph" w:styleId="afa">
    <w:name w:val="List Paragraph"/>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outlineLvl w:val="9"/>
    </w:pPr>
    <w:rPr>
      <w:rFonts w:ascii="Cambria" w:eastAsia="宋体" w:hAnsi="Cambria"/>
      <w:color w:val="365F91"/>
      <w:kern w:val="0"/>
      <w:sz w:val="28"/>
      <w:szCs w:val="28"/>
    </w:rPr>
  </w:style>
  <w:style w:type="paragraph" w:customStyle="1" w:styleId="12">
    <w:name w:val="无间隔1"/>
    <w:uiPriority w:val="1"/>
    <w:qFormat/>
    <w:pPr>
      <w:widowControl w:val="0"/>
      <w:jc w:val="both"/>
    </w:pPr>
    <w:rPr>
      <w:rFonts w:ascii="Calibri" w:hAnsi="Calibri"/>
      <w:kern w:val="2"/>
      <w:sz w:val="21"/>
      <w:szCs w:val="22"/>
    </w:rPr>
  </w:style>
  <w:style w:type="character" w:customStyle="1" w:styleId="ALTZ1NormalIndentChar2NormalInde">
    <w:name w:val="样式 正文缩进特点ALT+Z表正文正文非缩进四号段1Normal Indent Char2Normal Inde..."/>
    <w:qFormat/>
    <w:rPr>
      <w:rFonts w:ascii="宋体"/>
      <w:b/>
      <w:sz w:val="44"/>
    </w:rPr>
  </w:style>
  <w:style w:type="paragraph" w:customStyle="1" w:styleId="WPSOffice1">
    <w:name w:val="WPSOffice手动目录 1"/>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LTZ1NormalIndentChar24">
    <w:name w:val="样式 正文缩进正文（首行缩进两字）特点ALT+Z表正文正文非缩进四号段1Normal Indent Char2...4"/>
    <w:basedOn w:val="a9"/>
    <w:qFormat/>
    <w:pPr>
      <w:tabs>
        <w:tab w:val="left" w:pos="0"/>
        <w:tab w:val="num" w:pos="1008"/>
        <w:tab w:val="left" w:pos="1134"/>
      </w:tabs>
      <w:spacing w:line="300" w:lineRule="auto"/>
      <w:ind w:leftChars="0" w:left="0" w:hanging="1008"/>
    </w:pPr>
    <w:rPr>
      <w:color w:val="000000"/>
      <w:sz w:val="24"/>
    </w:rPr>
  </w:style>
  <w:style w:type="character" w:customStyle="1" w:styleId="unnamed11">
    <w:name w:val="unnamed11"/>
    <w:qFormat/>
    <w:rPr>
      <w:sz w:val="21"/>
    </w:rPr>
  </w:style>
  <w:style w:type="paragraph" w:customStyle="1" w:styleId="CM99">
    <w:name w:val="CM99"/>
    <w:basedOn w:val="Default"/>
    <w:next w:val="Default"/>
    <w:qFormat/>
    <w:pPr>
      <w:spacing w:after="443"/>
    </w:pPr>
    <w:rPr>
      <w:color w:val="auto"/>
    </w:rPr>
  </w:style>
  <w:style w:type="paragraph" w:styleId="afb">
    <w:name w:val="Revision"/>
    <w:uiPriority w:val="99"/>
    <w:unhideWhenUsed/>
    <w:rPr>
      <w:kern w:val="2"/>
      <w:sz w:val="21"/>
      <w:szCs w:val="24"/>
    </w:rPr>
  </w:style>
  <w:style w:type="paragraph" w:customStyle="1" w:styleId="afc">
    <w:name w:val="正文（缩进）"/>
    <w:basedOn w:val="a"/>
    <w:uiPriority w:val="99"/>
    <w:semiHidden/>
    <w:qFormat/>
    <w:pPr>
      <w:spacing w:line="360" w:lineRule="auto"/>
      <w:ind w:firstLineChars="200" w:firstLine="480"/>
    </w:pPr>
    <w:rPr>
      <w:sz w:val="22"/>
    </w:rPr>
  </w:style>
  <w:style w:type="paragraph" w:styleId="22">
    <w:name w:val="Body Text Indent 2"/>
    <w:basedOn w:val="a"/>
    <w:link w:val="2Char1"/>
    <w:qFormat/>
    <w:rsid w:val="00246945"/>
    <w:pPr>
      <w:spacing w:after="120" w:line="480" w:lineRule="auto"/>
      <w:ind w:leftChars="200" w:left="420"/>
    </w:pPr>
  </w:style>
  <w:style w:type="character" w:customStyle="1" w:styleId="2Char1">
    <w:name w:val="正文文本缩进 2 Char"/>
    <w:link w:val="22"/>
    <w:rsid w:val="00246945"/>
    <w:rPr>
      <w:kern w:val="2"/>
      <w:sz w:val="21"/>
      <w:szCs w:val="24"/>
    </w:rPr>
  </w:style>
  <w:style w:type="paragraph" w:customStyle="1" w:styleId="TableText">
    <w:name w:val="Table Text"/>
    <w:basedOn w:val="a"/>
    <w:semiHidden/>
    <w:qFormat/>
    <w:rsid w:val="00C12ED4"/>
    <w:rPr>
      <w:rFonts w:ascii="宋体" w:hAnsi="宋体" w:cs="宋体"/>
      <w:sz w:val="18"/>
      <w:szCs w:val="18"/>
    </w:rPr>
  </w:style>
  <w:style w:type="paragraph" w:styleId="afd">
    <w:name w:val="Date"/>
    <w:basedOn w:val="a"/>
    <w:next w:val="a"/>
    <w:link w:val="Charc"/>
    <w:rsid w:val="00F647B9"/>
    <w:pPr>
      <w:ind w:leftChars="2500" w:left="100"/>
    </w:pPr>
  </w:style>
  <w:style w:type="character" w:customStyle="1" w:styleId="Charc">
    <w:name w:val="日期 Char"/>
    <w:basedOn w:val="a0"/>
    <w:link w:val="afd"/>
    <w:rsid w:val="00F647B9"/>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annotation text" w:uiPriority="99" w:qFormat="1"/>
    <w:lsdException w:name="header" w:qFormat="1"/>
    <w:lsdException w:name="footer" w:uiPriority="99" w:qFormat="1"/>
    <w:lsdException w:name="caption" w:qFormat="1"/>
    <w:lsdException w:name="table of authorities" w:uiPriority="99" w:qFormat="1"/>
    <w:lsdException w:name="Title" w:qFormat="1"/>
    <w:lsdException w:name="Body Text Indent" w:qFormat="1"/>
    <w:lsdException w:name="Subtitle" w:qFormat="1"/>
    <w:lsdException w:name="Body Text Indent 2" w:qFormat="1"/>
    <w:lsdException w:name="Hyperlink" w:uiPriority="99" w:unhideWhenUsed="1"/>
    <w:lsdException w:name="Strong" w:uiPriority="7"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qFormat="1"/>
    <w:lsdException w:name="Table Grid" w:uiPriority="59" w:unhideWhenUsed="1"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F11263"/>
    <w:pPr>
      <w:keepNext/>
      <w:keepLines/>
      <w:spacing w:before="360" w:after="360" w:line="360" w:lineRule="auto"/>
      <w:jc w:val="left"/>
      <w:outlineLvl w:val="0"/>
    </w:pPr>
    <w:rPr>
      <w:rFonts w:ascii="宋体" w:eastAsia="黑体" w:hAnsi="宋体"/>
      <w:b/>
      <w:bCs/>
      <w:kern w:val="44"/>
      <w:sz w:val="2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uiPriority w:val="9"/>
    <w:qFormat/>
    <w:pPr>
      <w:keepNext/>
      <w:keepLines/>
      <w:spacing w:before="260" w:after="260" w:line="416" w:lineRule="atLeast"/>
      <w:outlineLvl w:val="2"/>
    </w:pPr>
    <w:rPr>
      <w:b/>
      <w:bCs/>
      <w:sz w:val="32"/>
      <w:szCs w:val="32"/>
    </w:rPr>
  </w:style>
  <w:style w:type="paragraph" w:styleId="5">
    <w:name w:val="heading 5"/>
    <w:basedOn w:val="a"/>
    <w:next w:val="a"/>
    <w:qFormat/>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F11263"/>
    <w:rPr>
      <w:rFonts w:ascii="宋体" w:eastAsia="黑体" w:hAnsi="宋体"/>
      <w:b/>
      <w:bCs/>
      <w:kern w:val="44"/>
      <w:sz w:val="24"/>
      <w:szCs w:val="44"/>
    </w:rPr>
  </w:style>
  <w:style w:type="character" w:customStyle="1" w:styleId="2Char">
    <w:name w:val="标题 2 Char"/>
    <w:link w:val="2"/>
    <w:semiHidden/>
    <w:rPr>
      <w:rFonts w:ascii="Cambria" w:eastAsia="宋体" w:hAnsi="Cambria" w:cs="Times New Roman"/>
      <w:b/>
      <w:bCs/>
      <w:kern w:val="2"/>
      <w:sz w:val="32"/>
      <w:szCs w:val="32"/>
    </w:rPr>
  </w:style>
  <w:style w:type="paragraph" w:styleId="7">
    <w:name w:val="toc 7"/>
    <w:basedOn w:val="a"/>
    <w:next w:val="a"/>
  </w:style>
  <w:style w:type="paragraph" w:styleId="a3">
    <w:name w:val="table of authorities"/>
    <w:basedOn w:val="a"/>
    <w:next w:val="a"/>
    <w:uiPriority w:val="99"/>
    <w:qFormat/>
    <w:pPr>
      <w:ind w:leftChars="200" w:left="420"/>
    </w:pPr>
  </w:style>
  <w:style w:type="paragraph" w:styleId="a4">
    <w:name w:val="Normal Indent"/>
    <w:basedOn w:val="a"/>
    <w:link w:val="Char"/>
    <w:qFormat/>
    <w:pPr>
      <w:ind w:firstLine="420"/>
    </w:pPr>
  </w:style>
  <w:style w:type="character" w:customStyle="1" w:styleId="Char">
    <w:name w:val="正文缩进 Char"/>
    <w:link w:val="a4"/>
    <w:qFormat/>
    <w:rsid w:val="000B32C6"/>
    <w:rPr>
      <w:kern w:val="2"/>
      <w:sz w:val="21"/>
      <w:szCs w:val="24"/>
    </w:rPr>
  </w:style>
  <w:style w:type="paragraph" w:styleId="a5">
    <w:name w:val="caption"/>
    <w:basedOn w:val="a"/>
    <w:next w:val="a"/>
    <w:qFormat/>
    <w:rPr>
      <w:rFonts w:ascii="Cambria" w:eastAsia="黑体" w:hAnsi="Cambria"/>
      <w:sz w:val="20"/>
      <w:szCs w:val="20"/>
    </w:rPr>
  </w:style>
  <w:style w:type="paragraph" w:styleId="a6">
    <w:name w:val="Document Map"/>
    <w:basedOn w:val="a"/>
    <w:link w:val="Char0"/>
    <w:uiPriority w:val="99"/>
    <w:qFormat/>
    <w:rPr>
      <w:rFonts w:ascii="宋体"/>
      <w:sz w:val="18"/>
      <w:szCs w:val="18"/>
    </w:rPr>
  </w:style>
  <w:style w:type="character" w:customStyle="1" w:styleId="Char0">
    <w:name w:val="文档结构图 Char"/>
    <w:link w:val="a6"/>
    <w:uiPriority w:val="99"/>
    <w:qFormat/>
    <w:rPr>
      <w:rFonts w:ascii="宋体"/>
      <w:kern w:val="2"/>
      <w:sz w:val="18"/>
      <w:szCs w:val="18"/>
    </w:rPr>
  </w:style>
  <w:style w:type="paragraph" w:styleId="a7">
    <w:name w:val="annotation text"/>
    <w:basedOn w:val="a"/>
    <w:link w:val="Char1"/>
    <w:uiPriority w:val="99"/>
    <w:qFormat/>
    <w:pPr>
      <w:jc w:val="left"/>
    </w:pPr>
  </w:style>
  <w:style w:type="character" w:customStyle="1" w:styleId="Char1">
    <w:name w:val="批注文字 Char"/>
    <w:link w:val="a7"/>
    <w:rPr>
      <w:kern w:val="2"/>
      <w:sz w:val="21"/>
      <w:szCs w:val="24"/>
    </w:rPr>
  </w:style>
  <w:style w:type="paragraph" w:styleId="a8">
    <w:name w:val="Body Text"/>
    <w:basedOn w:val="a"/>
    <w:link w:val="Char2"/>
    <w:pPr>
      <w:spacing w:after="120"/>
    </w:pPr>
    <w:rPr>
      <w:szCs w:val="21"/>
    </w:rPr>
  </w:style>
  <w:style w:type="character" w:customStyle="1" w:styleId="Char2">
    <w:name w:val="正文文本 Char"/>
    <w:link w:val="a8"/>
    <w:rPr>
      <w:kern w:val="2"/>
      <w:sz w:val="21"/>
      <w:szCs w:val="21"/>
    </w:rPr>
  </w:style>
  <w:style w:type="paragraph" w:styleId="a9">
    <w:name w:val="Body Text Indent"/>
    <w:basedOn w:val="a"/>
    <w:next w:val="a"/>
    <w:link w:val="Char3"/>
    <w:qFormat/>
    <w:pPr>
      <w:spacing w:after="120"/>
      <w:ind w:leftChars="200" w:left="420"/>
    </w:pPr>
    <w:rPr>
      <w:sz w:val="28"/>
      <w:szCs w:val="20"/>
    </w:rPr>
  </w:style>
  <w:style w:type="character" w:customStyle="1" w:styleId="Char3">
    <w:name w:val="正文文本缩进 Char"/>
    <w:link w:val="a9"/>
    <w:qFormat/>
    <w:rPr>
      <w:kern w:val="2"/>
      <w:sz w:val="28"/>
    </w:rPr>
  </w:style>
  <w:style w:type="paragraph" w:styleId="30">
    <w:name w:val="toc 3"/>
    <w:basedOn w:val="a"/>
    <w:next w:val="a"/>
    <w:uiPriority w:val="39"/>
    <w:pPr>
      <w:ind w:leftChars="400" w:left="840"/>
    </w:pPr>
  </w:style>
  <w:style w:type="paragraph" w:styleId="aa">
    <w:name w:val="Plain Text"/>
    <w:basedOn w:val="a"/>
    <w:link w:val="Char10"/>
    <w:qFormat/>
    <w:rPr>
      <w:rFonts w:ascii="宋体" w:hAnsi="Courier New"/>
      <w:szCs w:val="20"/>
    </w:rPr>
  </w:style>
  <w:style w:type="character" w:customStyle="1" w:styleId="Char10">
    <w:name w:val="纯文本 Char1"/>
    <w:link w:val="aa"/>
    <w:rPr>
      <w:rFonts w:ascii="宋体" w:hAnsi="Courier New"/>
      <w:kern w:val="2"/>
      <w:sz w:val="21"/>
    </w:rPr>
  </w:style>
  <w:style w:type="paragraph" w:styleId="ab">
    <w:name w:val="Balloon Text"/>
    <w:basedOn w:val="a"/>
    <w:link w:val="Char4"/>
    <w:uiPriority w:val="99"/>
    <w:semiHidden/>
    <w:qFormat/>
    <w:rPr>
      <w:sz w:val="18"/>
      <w:szCs w:val="18"/>
    </w:rPr>
  </w:style>
  <w:style w:type="character" w:customStyle="1" w:styleId="Char4">
    <w:name w:val="批注框文本 Char"/>
    <w:link w:val="ab"/>
    <w:uiPriority w:val="99"/>
    <w:semiHidden/>
    <w:qFormat/>
    <w:rsid w:val="00967E63"/>
    <w:rPr>
      <w:kern w:val="2"/>
      <w:sz w:val="18"/>
      <w:szCs w:val="18"/>
    </w:rPr>
  </w:style>
  <w:style w:type="paragraph" w:styleId="ac">
    <w:name w:val="footer"/>
    <w:basedOn w:val="a"/>
    <w:link w:val="Char5"/>
    <w:uiPriority w:val="99"/>
    <w:qFormat/>
    <w:pPr>
      <w:tabs>
        <w:tab w:val="center" w:pos="4153"/>
        <w:tab w:val="right" w:pos="8306"/>
      </w:tabs>
      <w:snapToGrid w:val="0"/>
      <w:jc w:val="left"/>
    </w:pPr>
    <w:rPr>
      <w:sz w:val="18"/>
      <w:szCs w:val="18"/>
    </w:rPr>
  </w:style>
  <w:style w:type="character" w:customStyle="1" w:styleId="Char5">
    <w:name w:val="页脚 Char"/>
    <w:link w:val="ac"/>
    <w:uiPriority w:val="99"/>
    <w:qFormat/>
    <w:rsid w:val="00967E63"/>
    <w:rPr>
      <w:kern w:val="2"/>
      <w:sz w:val="18"/>
      <w:szCs w:val="18"/>
    </w:rPr>
  </w:style>
  <w:style w:type="paragraph" w:styleId="ad">
    <w:name w:val="header"/>
    <w:basedOn w:val="a"/>
    <w:link w:val="Char6"/>
    <w:qFormat/>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d"/>
    <w:qFormat/>
    <w:rsid w:val="00967E63"/>
    <w:rPr>
      <w:kern w:val="2"/>
      <w:sz w:val="18"/>
      <w:szCs w:val="18"/>
    </w:rPr>
  </w:style>
  <w:style w:type="paragraph" w:styleId="10">
    <w:name w:val="toc 1"/>
    <w:basedOn w:val="a"/>
    <w:next w:val="a"/>
    <w:uiPriority w:val="39"/>
    <w:rsid w:val="006E7511"/>
    <w:pPr>
      <w:widowControl/>
      <w:tabs>
        <w:tab w:val="right" w:leader="dot" w:pos="8862"/>
      </w:tabs>
      <w:spacing w:line="360" w:lineRule="auto"/>
      <w:ind w:leftChars="-171" w:left="-171" w:firstLineChars="256" w:firstLine="256"/>
    </w:pPr>
    <w:rPr>
      <w:rFonts w:ascii="宋体" w:hAnsi="宋体"/>
      <w:bCs/>
      <w:caps/>
      <w:kern w:val="0"/>
      <w:szCs w:val="21"/>
    </w:rPr>
  </w:style>
  <w:style w:type="paragraph" w:styleId="ae">
    <w:name w:val="Subtitle"/>
    <w:basedOn w:val="a"/>
    <w:next w:val="a"/>
    <w:link w:val="Char7"/>
    <w:qFormat/>
    <w:pPr>
      <w:spacing w:before="240" w:after="60" w:line="312" w:lineRule="auto"/>
      <w:jc w:val="center"/>
      <w:outlineLvl w:val="1"/>
    </w:pPr>
    <w:rPr>
      <w:rFonts w:ascii="Cambria" w:hAnsi="Cambria"/>
      <w:b/>
      <w:bCs/>
      <w:kern w:val="28"/>
      <w:sz w:val="32"/>
      <w:szCs w:val="32"/>
    </w:rPr>
  </w:style>
  <w:style w:type="character" w:customStyle="1" w:styleId="Char7">
    <w:name w:val="副标题 Char"/>
    <w:link w:val="ae"/>
    <w:rPr>
      <w:rFonts w:ascii="Cambria" w:hAnsi="Cambria" w:cs="Times New Roman"/>
      <w:b/>
      <w:bCs/>
      <w:kern w:val="28"/>
      <w:sz w:val="32"/>
      <w:szCs w:val="32"/>
    </w:rPr>
  </w:style>
  <w:style w:type="paragraph" w:styleId="20">
    <w:name w:val="toc 2"/>
    <w:basedOn w:val="a"/>
    <w:next w:val="a"/>
    <w:uiPriority w:val="39"/>
    <w:rsid w:val="006E7511"/>
    <w:pPr>
      <w:widowControl/>
      <w:tabs>
        <w:tab w:val="left" w:pos="1050"/>
        <w:tab w:val="right" w:leader="dot" w:pos="8862"/>
      </w:tabs>
      <w:spacing w:line="360" w:lineRule="auto"/>
      <w:ind w:firstLine="181"/>
      <w:jc w:val="left"/>
    </w:pPr>
    <w:rPr>
      <w:smallCaps/>
    </w:rPr>
  </w:style>
  <w:style w:type="paragraph" w:styleId="af">
    <w:name w:val="Normal (Web)"/>
    <w:basedOn w:val="a"/>
    <w:qFormat/>
    <w:rPr>
      <w:sz w:val="24"/>
    </w:rPr>
  </w:style>
  <w:style w:type="paragraph" w:styleId="af0">
    <w:name w:val="Title"/>
    <w:basedOn w:val="a"/>
    <w:next w:val="a"/>
    <w:link w:val="Char8"/>
    <w:qFormat/>
    <w:pPr>
      <w:spacing w:before="240" w:after="60"/>
      <w:jc w:val="center"/>
      <w:outlineLvl w:val="0"/>
    </w:pPr>
    <w:rPr>
      <w:rFonts w:ascii="Cambria" w:hAnsi="Cambria"/>
      <w:b/>
      <w:bCs/>
      <w:sz w:val="32"/>
      <w:szCs w:val="32"/>
    </w:rPr>
  </w:style>
  <w:style w:type="character" w:customStyle="1" w:styleId="Char8">
    <w:name w:val="标题 Char"/>
    <w:link w:val="af0"/>
    <w:rPr>
      <w:rFonts w:ascii="Cambria" w:hAnsi="Cambria" w:cs="Times New Roman"/>
      <w:b/>
      <w:bCs/>
      <w:kern w:val="2"/>
      <w:sz w:val="32"/>
      <w:szCs w:val="32"/>
    </w:rPr>
  </w:style>
  <w:style w:type="paragraph" w:styleId="af1">
    <w:name w:val="annotation subject"/>
    <w:basedOn w:val="a7"/>
    <w:next w:val="a7"/>
    <w:link w:val="Char9"/>
    <w:rPr>
      <w:b/>
      <w:bCs/>
    </w:rPr>
  </w:style>
  <w:style w:type="character" w:customStyle="1" w:styleId="Char9">
    <w:name w:val="批注主题 Char"/>
    <w:link w:val="af1"/>
    <w:rPr>
      <w:b/>
      <w:bCs/>
      <w:kern w:val="2"/>
      <w:sz w:val="21"/>
      <w:szCs w:val="24"/>
    </w:rPr>
  </w:style>
  <w:style w:type="paragraph" w:styleId="af2">
    <w:name w:val="Body Text First Indent"/>
    <w:basedOn w:val="a8"/>
    <w:link w:val="Chara"/>
    <w:pPr>
      <w:ind w:firstLineChars="100" w:firstLine="420"/>
    </w:pPr>
    <w:rPr>
      <w:szCs w:val="24"/>
    </w:rPr>
  </w:style>
  <w:style w:type="character" w:customStyle="1" w:styleId="Chara">
    <w:name w:val="正文首行缩进 Char"/>
    <w:link w:val="af2"/>
  </w:style>
  <w:style w:type="paragraph" w:styleId="21">
    <w:name w:val="Body Text First Indent 2"/>
    <w:basedOn w:val="a9"/>
    <w:link w:val="2Char0"/>
    <w:pPr>
      <w:ind w:firstLineChars="200" w:firstLine="420"/>
    </w:pPr>
    <w:rPr>
      <w:sz w:val="21"/>
      <w:szCs w:val="24"/>
    </w:rPr>
  </w:style>
  <w:style w:type="character" w:customStyle="1" w:styleId="2Char0">
    <w:name w:val="正文首行缩进 2 Char"/>
    <w:link w:val="21"/>
  </w:style>
  <w:style w:type="table" w:styleId="af3">
    <w:name w:val="Table Grid"/>
    <w:basedOn w:val="a1"/>
    <w:uiPriority w:val="5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7"/>
    <w:qFormat/>
    <w:rPr>
      <w:b/>
      <w:color w:val="888888"/>
    </w:rPr>
  </w:style>
  <w:style w:type="character" w:styleId="af5">
    <w:name w:val="page number"/>
  </w:style>
  <w:style w:type="character" w:styleId="af6">
    <w:name w:val="Hyperlink"/>
    <w:uiPriority w:val="99"/>
    <w:unhideWhenUsed/>
    <w:rPr>
      <w:color w:val="0000FF"/>
      <w:u w:val="single"/>
    </w:rPr>
  </w:style>
  <w:style w:type="character" w:styleId="af7">
    <w:name w:val="annotation reference"/>
    <w:rPr>
      <w:sz w:val="21"/>
      <w:szCs w:val="21"/>
    </w:rPr>
  </w:style>
  <w:style w:type="character" w:customStyle="1" w:styleId="Charb">
    <w:name w:val="纯文本 Char"/>
    <w:rPr>
      <w:rFonts w:ascii="宋体" w:hAnsi="Courier New" w:cs="Courier New"/>
      <w:kern w:val="2"/>
      <w:sz w:val="21"/>
      <w:szCs w:val="21"/>
    </w:rPr>
  </w:style>
  <w:style w:type="paragraph" w:customStyle="1" w:styleId="11">
    <w:name w:val="列出段落1"/>
    <w:basedOn w:val="a"/>
    <w:pPr>
      <w:ind w:firstLineChars="200" w:firstLine="420"/>
    </w:pPr>
    <w:rPr>
      <w:rFonts w:ascii="Calibri" w:hAnsi="Calibri"/>
      <w:szCs w:val="22"/>
    </w:rPr>
  </w:style>
  <w:style w:type="paragraph" w:styleId="af8">
    <w:name w:val="No Spacing"/>
    <w:uiPriority w:val="1"/>
    <w:qFormat/>
    <w:pPr>
      <w:widowControl w:val="0"/>
      <w:jc w:val="both"/>
    </w:pPr>
    <w:rPr>
      <w:rFonts w:ascii="Calibri" w:hAnsi="Calibri"/>
      <w:kern w:val="2"/>
      <w:sz w:val="21"/>
      <w:szCs w:val="22"/>
    </w:rPr>
  </w:style>
  <w:style w:type="paragraph" w:customStyle="1" w:styleId="210">
    <w:name w:val="标题 21"/>
    <w:basedOn w:val="2"/>
    <w:next w:val="a"/>
    <w:qFormat/>
    <w:pPr>
      <w:spacing w:line="360" w:lineRule="auto"/>
      <w:jc w:val="center"/>
    </w:pPr>
    <w:rPr>
      <w:rFonts w:ascii="宋体" w:hAnsi="宋体" w:cs="宋体"/>
      <w:bCs w:val="0"/>
      <w:sz w:val="24"/>
      <w:szCs w:val="24"/>
    </w:rPr>
  </w:style>
  <w:style w:type="paragraph" w:customStyle="1" w:styleId="af9">
    <w:name w:val="图注"/>
    <w:basedOn w:val="a5"/>
    <w:next w:val="af2"/>
    <w:pPr>
      <w:spacing w:line="360" w:lineRule="auto"/>
      <w:ind w:firstLine="128"/>
    </w:pPr>
    <w:rPr>
      <w:rFonts w:ascii="宋体" w:eastAsia="宋体" w:hAnsi="宋体"/>
      <w:bCs/>
      <w:w w:val="90"/>
      <w:sz w:val="21"/>
      <w:szCs w:val="21"/>
    </w:rPr>
  </w:style>
  <w:style w:type="paragraph" w:customStyle="1" w:styleId="biaoti2">
    <w:name w:val="biaoti 2"/>
    <w:basedOn w:val="a"/>
    <w:next w:val="a"/>
    <w:qFormat/>
    <w:pPr>
      <w:autoSpaceDE w:val="0"/>
      <w:autoSpaceDN w:val="0"/>
      <w:adjustRightInd w:val="0"/>
      <w:ind w:firstLineChars="200" w:firstLine="200"/>
      <w:jc w:val="center"/>
    </w:pPr>
    <w:rPr>
      <w:rFonts w:ascii="宋体" w:hAnsi="宋体"/>
      <w:b/>
      <w:kern w:val="0"/>
      <w:sz w:val="24"/>
      <w:szCs w:val="28"/>
    </w:rPr>
  </w:style>
  <w:style w:type="paragraph" w:styleId="afa">
    <w:name w:val="List Paragraph"/>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outlineLvl w:val="9"/>
    </w:pPr>
    <w:rPr>
      <w:rFonts w:ascii="Cambria" w:eastAsia="宋体" w:hAnsi="Cambria"/>
      <w:color w:val="365F91"/>
      <w:kern w:val="0"/>
      <w:sz w:val="28"/>
      <w:szCs w:val="28"/>
    </w:rPr>
  </w:style>
  <w:style w:type="paragraph" w:customStyle="1" w:styleId="12">
    <w:name w:val="无间隔1"/>
    <w:uiPriority w:val="1"/>
    <w:qFormat/>
    <w:pPr>
      <w:widowControl w:val="0"/>
      <w:jc w:val="both"/>
    </w:pPr>
    <w:rPr>
      <w:rFonts w:ascii="Calibri" w:hAnsi="Calibri"/>
      <w:kern w:val="2"/>
      <w:sz w:val="21"/>
      <w:szCs w:val="22"/>
    </w:rPr>
  </w:style>
  <w:style w:type="character" w:customStyle="1" w:styleId="ALTZ1NormalIndentChar2NormalInde">
    <w:name w:val="样式 正文缩进特点ALT+Z表正文正文非缩进四号段1Normal Indent Char2Normal Inde..."/>
    <w:qFormat/>
    <w:rPr>
      <w:rFonts w:ascii="宋体"/>
      <w:b/>
      <w:sz w:val="44"/>
    </w:rPr>
  </w:style>
  <w:style w:type="paragraph" w:customStyle="1" w:styleId="WPSOffice1">
    <w:name w:val="WPSOffice手动目录 1"/>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LTZ1NormalIndentChar24">
    <w:name w:val="样式 正文缩进正文（首行缩进两字）特点ALT+Z表正文正文非缩进四号段1Normal Indent Char2...4"/>
    <w:basedOn w:val="a9"/>
    <w:qFormat/>
    <w:pPr>
      <w:tabs>
        <w:tab w:val="left" w:pos="0"/>
        <w:tab w:val="num" w:pos="1008"/>
        <w:tab w:val="left" w:pos="1134"/>
      </w:tabs>
      <w:spacing w:line="300" w:lineRule="auto"/>
      <w:ind w:leftChars="0" w:left="0" w:hanging="1008"/>
    </w:pPr>
    <w:rPr>
      <w:color w:val="000000"/>
      <w:sz w:val="24"/>
    </w:rPr>
  </w:style>
  <w:style w:type="character" w:customStyle="1" w:styleId="unnamed11">
    <w:name w:val="unnamed11"/>
    <w:qFormat/>
    <w:rPr>
      <w:sz w:val="21"/>
    </w:rPr>
  </w:style>
  <w:style w:type="paragraph" w:customStyle="1" w:styleId="CM99">
    <w:name w:val="CM99"/>
    <w:basedOn w:val="Default"/>
    <w:next w:val="Default"/>
    <w:qFormat/>
    <w:pPr>
      <w:spacing w:after="443"/>
    </w:pPr>
    <w:rPr>
      <w:color w:val="auto"/>
    </w:rPr>
  </w:style>
  <w:style w:type="paragraph" w:styleId="afb">
    <w:name w:val="Revision"/>
    <w:uiPriority w:val="99"/>
    <w:unhideWhenUsed/>
    <w:rPr>
      <w:kern w:val="2"/>
      <w:sz w:val="21"/>
      <w:szCs w:val="24"/>
    </w:rPr>
  </w:style>
  <w:style w:type="paragraph" w:customStyle="1" w:styleId="afc">
    <w:name w:val="正文（缩进）"/>
    <w:basedOn w:val="a"/>
    <w:uiPriority w:val="99"/>
    <w:semiHidden/>
    <w:qFormat/>
    <w:pPr>
      <w:spacing w:line="360" w:lineRule="auto"/>
      <w:ind w:firstLineChars="200" w:firstLine="480"/>
    </w:pPr>
    <w:rPr>
      <w:sz w:val="22"/>
    </w:rPr>
  </w:style>
  <w:style w:type="paragraph" w:styleId="22">
    <w:name w:val="Body Text Indent 2"/>
    <w:basedOn w:val="a"/>
    <w:link w:val="2Char1"/>
    <w:qFormat/>
    <w:rsid w:val="00246945"/>
    <w:pPr>
      <w:spacing w:after="120" w:line="480" w:lineRule="auto"/>
      <w:ind w:leftChars="200" w:left="420"/>
    </w:pPr>
  </w:style>
  <w:style w:type="character" w:customStyle="1" w:styleId="2Char1">
    <w:name w:val="正文文本缩进 2 Char"/>
    <w:link w:val="22"/>
    <w:rsid w:val="00246945"/>
    <w:rPr>
      <w:kern w:val="2"/>
      <w:sz w:val="21"/>
      <w:szCs w:val="24"/>
    </w:rPr>
  </w:style>
  <w:style w:type="paragraph" w:customStyle="1" w:styleId="TableText">
    <w:name w:val="Table Text"/>
    <w:basedOn w:val="a"/>
    <w:semiHidden/>
    <w:qFormat/>
    <w:rsid w:val="00C12ED4"/>
    <w:rPr>
      <w:rFonts w:ascii="宋体" w:hAnsi="宋体" w:cs="宋体"/>
      <w:sz w:val="18"/>
      <w:szCs w:val="18"/>
    </w:rPr>
  </w:style>
  <w:style w:type="paragraph" w:styleId="afd">
    <w:name w:val="Date"/>
    <w:basedOn w:val="a"/>
    <w:next w:val="a"/>
    <w:link w:val="Charc"/>
    <w:rsid w:val="00F647B9"/>
    <w:pPr>
      <w:ind w:leftChars="2500" w:left="100"/>
    </w:pPr>
  </w:style>
  <w:style w:type="character" w:customStyle="1" w:styleId="Charc">
    <w:name w:val="日期 Char"/>
    <w:basedOn w:val="a0"/>
    <w:link w:val="afd"/>
    <w:rsid w:val="00F647B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64216">
      <w:bodyDiv w:val="1"/>
      <w:marLeft w:val="0"/>
      <w:marRight w:val="0"/>
      <w:marTop w:val="0"/>
      <w:marBottom w:val="0"/>
      <w:divBdr>
        <w:top w:val="none" w:sz="0" w:space="0" w:color="auto"/>
        <w:left w:val="none" w:sz="0" w:space="0" w:color="auto"/>
        <w:bottom w:val="none" w:sz="0" w:space="0" w:color="auto"/>
        <w:right w:val="none" w:sz="0" w:space="0" w:color="auto"/>
      </w:divBdr>
    </w:div>
    <w:div w:id="846796516">
      <w:bodyDiv w:val="1"/>
      <w:marLeft w:val="0"/>
      <w:marRight w:val="0"/>
      <w:marTop w:val="0"/>
      <w:marBottom w:val="0"/>
      <w:divBdr>
        <w:top w:val="none" w:sz="0" w:space="0" w:color="auto"/>
        <w:left w:val="none" w:sz="0" w:space="0" w:color="auto"/>
        <w:bottom w:val="none" w:sz="0" w:space="0" w:color="auto"/>
        <w:right w:val="none" w:sz="0" w:space="0" w:color="auto"/>
      </w:divBdr>
    </w:div>
    <w:div w:id="1365404563">
      <w:bodyDiv w:val="1"/>
      <w:marLeft w:val="0"/>
      <w:marRight w:val="0"/>
      <w:marTop w:val="0"/>
      <w:marBottom w:val="0"/>
      <w:divBdr>
        <w:top w:val="none" w:sz="0" w:space="0" w:color="auto"/>
        <w:left w:val="none" w:sz="0" w:space="0" w:color="auto"/>
        <w:bottom w:val="none" w:sz="0" w:space="0" w:color="auto"/>
        <w:right w:val="none" w:sz="0" w:space="0" w:color="auto"/>
      </w:divBdr>
    </w:div>
    <w:div w:id="2022076855">
      <w:bodyDiv w:val="1"/>
      <w:marLeft w:val="0"/>
      <w:marRight w:val="0"/>
      <w:marTop w:val="0"/>
      <w:marBottom w:val="0"/>
      <w:divBdr>
        <w:top w:val="none" w:sz="0" w:space="0" w:color="auto"/>
        <w:left w:val="none" w:sz="0" w:space="0" w:color="auto"/>
        <w:bottom w:val="none" w:sz="0" w:space="0" w:color="auto"/>
        <w:right w:val="none" w:sz="0" w:space="0" w:color="auto"/>
      </w:divBdr>
    </w:div>
    <w:div w:id="2050371534">
      <w:bodyDiv w:val="1"/>
      <w:marLeft w:val="0"/>
      <w:marRight w:val="0"/>
      <w:marTop w:val="0"/>
      <w:marBottom w:val="0"/>
      <w:divBdr>
        <w:top w:val="none" w:sz="0" w:space="0" w:color="auto"/>
        <w:left w:val="none" w:sz="0" w:space="0" w:color="auto"/>
        <w:bottom w:val="none" w:sz="0" w:space="0" w:color="auto"/>
        <w:right w:val="none" w:sz="0" w:space="0" w:color="auto"/>
      </w:divBdr>
    </w:div>
    <w:div w:id="21316266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CC237-C6F3-4CB8-A8E2-D27ABE54A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Pages>
  <Words>6525</Words>
  <Characters>37195</Characters>
  <DocSecurity>0</DocSecurity>
  <Lines>309</Lines>
  <Paragraphs>87</Paragraphs>
  <ScaleCrop>false</ScaleCrop>
  <Company/>
  <LinksUpToDate>false</LinksUpToDate>
  <CharactersWithSpaces>43633</CharactersWithSpaces>
  <SharedDoc>false</SharedDoc>
  <HLinks>
    <vt:vector size="42" baseType="variant">
      <vt:variant>
        <vt:i4>1966140</vt:i4>
      </vt:variant>
      <vt:variant>
        <vt:i4>41</vt:i4>
      </vt:variant>
      <vt:variant>
        <vt:i4>0</vt:i4>
      </vt:variant>
      <vt:variant>
        <vt:i4>5</vt:i4>
      </vt:variant>
      <vt:variant>
        <vt:lpwstr/>
      </vt:variant>
      <vt:variant>
        <vt:lpwstr>_Toc196323902</vt:lpwstr>
      </vt:variant>
      <vt:variant>
        <vt:i4>1507389</vt:i4>
      </vt:variant>
      <vt:variant>
        <vt:i4>35</vt:i4>
      </vt:variant>
      <vt:variant>
        <vt:i4>0</vt:i4>
      </vt:variant>
      <vt:variant>
        <vt:i4>5</vt:i4>
      </vt:variant>
      <vt:variant>
        <vt:lpwstr/>
      </vt:variant>
      <vt:variant>
        <vt:lpwstr>_Toc196323896</vt:lpwstr>
      </vt:variant>
      <vt:variant>
        <vt:i4>1769533</vt:i4>
      </vt:variant>
      <vt:variant>
        <vt:i4>29</vt:i4>
      </vt:variant>
      <vt:variant>
        <vt:i4>0</vt:i4>
      </vt:variant>
      <vt:variant>
        <vt:i4>5</vt:i4>
      </vt:variant>
      <vt:variant>
        <vt:lpwstr/>
      </vt:variant>
      <vt:variant>
        <vt:lpwstr>_Toc196323850</vt:lpwstr>
      </vt:variant>
      <vt:variant>
        <vt:i4>1703997</vt:i4>
      </vt:variant>
      <vt:variant>
        <vt:i4>23</vt:i4>
      </vt:variant>
      <vt:variant>
        <vt:i4>0</vt:i4>
      </vt:variant>
      <vt:variant>
        <vt:i4>5</vt:i4>
      </vt:variant>
      <vt:variant>
        <vt:lpwstr/>
      </vt:variant>
      <vt:variant>
        <vt:lpwstr>_Toc196323849</vt:lpwstr>
      </vt:variant>
      <vt:variant>
        <vt:i4>1703997</vt:i4>
      </vt:variant>
      <vt:variant>
        <vt:i4>17</vt:i4>
      </vt:variant>
      <vt:variant>
        <vt:i4>0</vt:i4>
      </vt:variant>
      <vt:variant>
        <vt:i4>5</vt:i4>
      </vt:variant>
      <vt:variant>
        <vt:lpwstr/>
      </vt:variant>
      <vt:variant>
        <vt:lpwstr>_Toc196323846</vt:lpwstr>
      </vt:variant>
      <vt:variant>
        <vt:i4>1900605</vt:i4>
      </vt:variant>
      <vt:variant>
        <vt:i4>11</vt:i4>
      </vt:variant>
      <vt:variant>
        <vt:i4>0</vt:i4>
      </vt:variant>
      <vt:variant>
        <vt:i4>5</vt:i4>
      </vt:variant>
      <vt:variant>
        <vt:lpwstr/>
      </vt:variant>
      <vt:variant>
        <vt:lpwstr>_Toc196323838</vt:lpwstr>
      </vt:variant>
      <vt:variant>
        <vt:i4>1900605</vt:i4>
      </vt:variant>
      <vt:variant>
        <vt:i4>5</vt:i4>
      </vt:variant>
      <vt:variant>
        <vt:i4>0</vt:i4>
      </vt:variant>
      <vt:variant>
        <vt:i4>5</vt:i4>
      </vt:variant>
      <vt:variant>
        <vt:lpwstr/>
      </vt:variant>
      <vt:variant>
        <vt:lpwstr>_Toc196323837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2026-02-03T04:57:00Z</cp:lastPrinted>
  <dcterms:created xsi:type="dcterms:W3CDTF">2025-07-07T09:33:00Z</dcterms:created>
  <dcterms:modified xsi:type="dcterms:W3CDTF">2026-02-03T04:58:00Z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AA4F6D26B69C4E79BD33C6A1AE158A84_13</vt:lpwstr>
  </property>
</Properties>
</file>