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183A">
      <w:pPr>
        <w:pStyle w:val="16"/>
        <w:rPr>
          <w:rFonts w:hint="default" w:eastAsia="方正小标宋简体"/>
          <w:lang w:val="en-US" w:eastAsia="zh-CN"/>
        </w:rPr>
      </w:pPr>
      <w:bookmarkStart w:id="0" w:name="_GoBack"/>
      <mc:AlternateContent>
        <mc:Choice Requires="wpsCustomData">
          <wpsCustomData:docfieldStart id="0" docfieldname="标题_1" hidden="0" print="1" readonly="0" index="4"/>
        </mc:Choice>
      </mc:AlternateContent>
      <w:r>
        <w:rPr>
          <w:rFonts w:hint="eastAsia"/>
          <w:lang w:val="en-US" w:eastAsia="zh-CN"/>
        </w:rPr>
        <w:t>大英县已建水利水电工程生态流量核定编制</w:t>
      </w:r>
      <w:r>
        <w:br w:type="textWrapping"/>
      </w:r>
      <w:r>
        <w:t>项目报告</w:t>
      </w:r>
      <w:r>
        <w:rPr>
          <w:rFonts w:hint="eastAsia"/>
          <w:lang w:val="en-US" w:eastAsia="zh-CN"/>
        </w:rPr>
        <w:t>报价文件</w:t>
      </w:r>
      <mc:AlternateContent>
        <mc:Choice Requires="wpsCustomData">
          <wpsCustomData:docfieldEnd id="0"/>
        </mc:Choice>
      </mc:AlternateContent>
    </w:p>
    <w:bookmarkEnd w:id="0"/>
    <w:p w14:paraId="0CB241C7">
      <w:pPr>
        <w:pStyle w:val="16"/>
      </w:pPr>
    </w:p>
    <w:p w14:paraId="15268DF9">
      <w:pPr>
        <w:pStyle w:val="2"/>
        <w:bidi w:val="0"/>
        <w:spacing w:beforeAutospacing="0" w:afterAutospacing="0" w:line="300" w:lineRule="exact"/>
      </w:pPr>
    </w:p>
    <w:p w14:paraId="09EBBAE9">
      <w:pPr>
        <w:pStyle w:val="16"/>
      </w:pPr>
      <mc:AlternateContent>
        <mc:Choice Requires="wpsCustomData">
          <wpsCustomData:docfieldStart id="1" docfieldname="标题_2" hidden="0" print="1" readonly="0" index="5"/>
        </mc:Choice>
      </mc:AlternateContent>
    </w:p>
    <w:p w14:paraId="7AA7890D">
      <w:pPr>
        <w:pStyle w:val="16"/>
      </w:pPr>
    </w:p>
    <w:p w14:paraId="24161EFE">
      <w:pPr>
        <w:pStyle w:val="16"/>
      </w:pPr>
    </w:p>
    <w:p w14:paraId="2E8E99B4">
      <w:pPr>
        <w:pStyle w:val="16"/>
      </w:pPr>
    </w:p>
    <w:p w14:paraId="0BAE1B42">
      <w:pPr>
        <w:pStyle w:val="16"/>
      </w:pPr>
    </w:p>
    <w:p w14:paraId="614D3477">
      <w:pPr>
        <w:pStyle w:val="16"/>
      </w:pPr>
    </w:p>
    <w:p w14:paraId="244EE7C2">
      <w:pPr>
        <w:pStyle w:val="16"/>
      </w:pPr>
    </w:p>
    <w:p w14:paraId="3EA40498">
      <w:pPr>
        <w:pStyle w:val="16"/>
      </w:pPr>
    </w:p>
    <w:p w14:paraId="7AEAF6A9">
      <w:pPr>
        <w:pStyle w:val="16"/>
      </w:pPr>
    </w:p>
    <w:p w14:paraId="1B6DA120">
      <w:pPr>
        <w:pStyle w:val="16"/>
      </w:pPr>
    </w:p>
    <w:p w14:paraId="5DE8F4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85" w:firstLineChars="400"/>
        <w:jc w:val="left"/>
        <w:textAlignment w:val="auto"/>
        <w:rPr>
          <w:rFonts w:hint="eastAsia" w:ascii="Times New Roman" w:hAnsi="Times New Roman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  <w:t>递交单位：</w:t>
      </w:r>
      <w:r>
        <w:rPr>
          <w:rFonts w:hint="eastAsia" w:ascii="Times New Roman" w:hAnsi="Times New Roman" w:cstheme="minorEastAsia"/>
          <w:b/>
          <w:bCs/>
          <w:sz w:val="32"/>
          <w:szCs w:val="32"/>
          <w:u w:val="single"/>
          <w:lang w:val="en-US" w:eastAsia="zh-CN"/>
        </w:rPr>
        <w:t xml:space="preserve">***                     </w:t>
      </w:r>
    </w:p>
    <w:p w14:paraId="479C8B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85" w:firstLineChars="400"/>
        <w:jc w:val="left"/>
        <w:textAlignment w:val="auto"/>
        <w:rPr>
          <w:rFonts w:hint="default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z w:val="32"/>
          <w:szCs w:val="32"/>
          <w:lang w:val="en-US" w:eastAsia="zh-CN"/>
        </w:rPr>
        <w:t>日期：</w:t>
      </w:r>
      <w:r>
        <w:rPr>
          <w:rFonts w:hint="eastAsia" w:ascii="Times New Roman" w:hAnsi="Times New Roman" w:cstheme="minorEastAsia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Theme="minorEastAsia" w:cstheme="minorEastAsia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Times New Roman" w:hAnsi="Times New Roman" w:cstheme="minorEastAsia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Theme="minorEastAsia" w:cstheme="minorEastAsia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Times New Roman" w:hAnsi="Times New Roman" w:cstheme="minor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Theme="minorEastAsia" w:cstheme="minorEastAsia"/>
          <w:b/>
          <w:bCs/>
          <w:sz w:val="32"/>
          <w:szCs w:val="32"/>
          <w:u w:val="single"/>
          <w:lang w:val="en-US" w:eastAsia="zh-CN"/>
        </w:rPr>
        <w:t>日</w:t>
      </w:r>
      <w:r>
        <w:rPr>
          <w:rFonts w:hint="eastAsia" w:ascii="Times New Roman" w:hAnsi="Times New Roman" w:cstheme="minorEastAsia"/>
          <w:b/>
          <w:bCs/>
          <w:sz w:val="32"/>
          <w:szCs w:val="32"/>
          <w:u w:val="single"/>
          <w:lang w:val="en-US" w:eastAsia="zh-CN"/>
        </w:rPr>
        <w:t xml:space="preserve">              </w:t>
      </w:r>
    </w:p>
    <w:p w14:paraId="58FE03CD">
      <w:pPr>
        <w:pStyle w:val="16"/>
        <w:rPr>
          <w:rFonts w:hint="default" w:eastAsia="方正小标宋简体"/>
          <w:lang w:val="en-US" w:eastAsia="zh-CN"/>
        </w:rPr>
      </w:pPr>
    </w:p>
    <w:p w14:paraId="56E41DF0">
      <w:pPr>
        <w:pStyle w:val="3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大英县已建水利水电工程生态流量核定编制</w:t>
      </w:r>
      <w:r>
        <w:t>报价</w:t>
      </w:r>
      <w:r>
        <w:rPr>
          <w:rFonts w:hint="eastAsia"/>
          <w:lang w:val="en-US" w:eastAsia="zh-CN"/>
        </w:rPr>
        <w:t>清单</w:t>
      </w:r>
    </w:p>
    <mc:AlternateContent>
      <mc:Choice Requires="wpsCustomData">
        <wpsCustomData:docfieldEnd id="1"/>
      </mc:Choice>
    </mc:AlternateContent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7"/>
        <w:gridCol w:w="1414"/>
        <w:gridCol w:w="2401"/>
        <w:gridCol w:w="1843"/>
        <w:gridCol w:w="2720"/>
      </w:tblGrid>
      <w:tr w14:paraId="03A7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4E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5C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服务项目</w:t>
            </w:r>
          </w:p>
        </w:tc>
        <w:tc>
          <w:tcPr>
            <w:tcW w:w="1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F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具体内容</w:t>
            </w:r>
          </w:p>
        </w:tc>
        <w:tc>
          <w:tcPr>
            <w:tcW w:w="10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C2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金额（元）</w:t>
            </w:r>
          </w:p>
        </w:tc>
        <w:tc>
          <w:tcPr>
            <w:tcW w:w="14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9D7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6E60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95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7F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07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406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5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EC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3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2C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325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C0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8D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5C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B5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44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4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0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AA9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40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F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DF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614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5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CB3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BA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33F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CD9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6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3F5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BE4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E1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488" w:type="pct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FC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合计金额</w:t>
            </w:r>
          </w:p>
        </w:tc>
        <w:tc>
          <w:tcPr>
            <w:tcW w:w="101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C00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B95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（大写：）</w:t>
            </w:r>
          </w:p>
        </w:tc>
      </w:tr>
    </w:tbl>
    <w:p w14:paraId="013B1F7A">
      <w:pPr>
        <w:pStyle w:val="2"/>
        <w:rPr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报价说明</w:t>
      </w:r>
      <w:r>
        <w:rPr>
          <w:rFonts w:hint="eastAsia" w:ascii="Times New Roman" w:hAnsi="Times New Roman"/>
          <w:sz w:val="28"/>
          <w:szCs w:val="28"/>
          <w:u w:val="single"/>
        </w:rPr>
        <w:t>: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大英县已建水利水电工程生态流量核定编制</w:t>
      </w:r>
      <w:r>
        <w:rPr>
          <w:rFonts w:hint="eastAsia"/>
          <w:sz w:val="28"/>
          <w:szCs w:val="28"/>
          <w:u w:val="single"/>
        </w:rPr>
        <w:t>总报价为</w:t>
      </w:r>
      <w:r>
        <w:rPr>
          <w:rFonts w:hint="eastAsia"/>
          <w:sz w:val="28"/>
          <w:szCs w:val="28"/>
          <w:u w:val="single"/>
          <w:lang w:val="en-US" w:eastAsia="zh-CN"/>
        </w:rPr>
        <w:t>¥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bCs/>
          <w:sz w:val="28"/>
          <w:szCs w:val="28"/>
          <w:u w:val="single"/>
        </w:rPr>
        <w:t>元</w:t>
      </w:r>
      <w:r>
        <w:rPr>
          <w:rFonts w:hint="eastAsia"/>
          <w:sz w:val="28"/>
          <w:szCs w:val="28"/>
          <w:u w:val="single"/>
          <w:lang w:eastAsia="zh-CN"/>
        </w:rPr>
        <w:t>（大写：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  <w:lang w:eastAsia="zh-CN"/>
        </w:rPr>
        <w:t>）</w:t>
      </w:r>
      <w:r>
        <w:rPr>
          <w:rFonts w:hint="eastAsia"/>
          <w:sz w:val="28"/>
          <w:szCs w:val="28"/>
          <w:u w:val="single"/>
        </w:rPr>
        <w:t>。</w:t>
      </w:r>
    </w:p>
    <w:p w14:paraId="7BB30B65">
      <w:pPr>
        <w:rPr>
          <w:b w:val="0"/>
        </w:rPr>
      </w:pPr>
    </w:p>
    <w:p w14:paraId="3679D845">
      <w:pPr>
        <w:rPr>
          <w:b w:val="0"/>
        </w:rPr>
      </w:pPr>
    </w:p>
    <w:p w14:paraId="67FE62F5">
      <w:pPr>
        <w:rPr>
          <w:b w:val="0"/>
        </w:rPr>
      </w:pPr>
    </w:p>
    <w:p w14:paraId="33E537A1">
      <w:pPr>
        <w:rPr>
          <w:b w:val="0"/>
        </w:rPr>
      </w:pPr>
    </w:p>
    <w:p w14:paraId="71EB5A80">
      <w:pPr>
        <w:rPr>
          <w:b w:val="0"/>
        </w:rPr>
      </w:pPr>
    </w:p>
    <w:p w14:paraId="230E0B9D">
      <w:pPr>
        <w:rPr>
          <w:b w:val="0"/>
        </w:rPr>
      </w:pPr>
    </w:p>
    <w:p w14:paraId="4C69B4D6">
      <w:pPr>
        <w:rPr>
          <w:b w:val="0"/>
        </w:rPr>
      </w:pPr>
    </w:p>
    <w:p w14:paraId="4185F864">
      <w:pPr>
        <w:rPr>
          <w:b w:val="0"/>
        </w:rPr>
      </w:pPr>
    </w:p>
    <w:p w14:paraId="05361565">
      <w:pPr>
        <w:rPr>
          <w:b w:val="0"/>
        </w:rPr>
      </w:pPr>
    </w:p>
    <w:p w14:paraId="00225897">
      <w:pPr>
        <w:rPr>
          <w:b w:val="0"/>
        </w:rPr>
      </w:pPr>
    </w:p>
    <w:p w14:paraId="7FCBA84E">
      <w:pPr>
        <w:rPr>
          <w:b w:val="0"/>
        </w:rPr>
      </w:pPr>
    </w:p>
    <w:p w14:paraId="23637782">
      <w:pPr>
        <w:rPr>
          <w:b w:val="0"/>
        </w:rPr>
      </w:pPr>
    </w:p>
    <w:p w14:paraId="6418911C">
      <w:pPr>
        <w:pStyle w:val="3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单位基本情况</w:t>
      </w:r>
    </w:p>
    <w:tbl>
      <w:tblPr>
        <w:tblStyle w:val="1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489"/>
        <w:gridCol w:w="2489"/>
        <w:gridCol w:w="2489"/>
      </w:tblGrid>
      <w:tr w14:paraId="3889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3" w:type="dxa"/>
            <w:noWrap/>
            <w:vAlign w:val="center"/>
          </w:tcPr>
          <w:p w14:paraId="1753E25B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7467" w:type="dxa"/>
            <w:gridSpan w:val="3"/>
            <w:noWrap/>
            <w:vAlign w:val="center"/>
          </w:tcPr>
          <w:p w14:paraId="081F6C44">
            <w:pPr>
              <w:spacing w:line="240" w:lineRule="auto"/>
              <w:ind w:firstLine="0" w:firstLineChars="0"/>
            </w:pPr>
          </w:p>
        </w:tc>
      </w:tr>
      <w:tr w14:paraId="4157E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3" w:type="dxa"/>
            <w:noWrap/>
            <w:vAlign w:val="center"/>
          </w:tcPr>
          <w:p w14:paraId="022279AD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7467" w:type="dxa"/>
            <w:gridSpan w:val="3"/>
            <w:noWrap/>
            <w:vAlign w:val="center"/>
          </w:tcPr>
          <w:p w14:paraId="2074F140">
            <w:pPr>
              <w:spacing w:line="240" w:lineRule="auto"/>
              <w:ind w:firstLine="0" w:firstLineChars="0"/>
            </w:pPr>
          </w:p>
        </w:tc>
      </w:tr>
      <w:tr w14:paraId="539A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3" w:type="dxa"/>
            <w:noWrap/>
            <w:vAlign w:val="center"/>
          </w:tcPr>
          <w:p w14:paraId="463DBEC8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营业执照号</w:t>
            </w:r>
          </w:p>
        </w:tc>
        <w:tc>
          <w:tcPr>
            <w:tcW w:w="7467" w:type="dxa"/>
            <w:gridSpan w:val="3"/>
            <w:noWrap/>
            <w:vAlign w:val="center"/>
          </w:tcPr>
          <w:p w14:paraId="11F3AF7E">
            <w:pPr>
              <w:spacing w:line="240" w:lineRule="auto"/>
              <w:ind w:firstLine="0" w:firstLineChars="0"/>
              <w:rPr>
                <w:rFonts w:hint="eastAsia"/>
              </w:rPr>
            </w:pPr>
          </w:p>
        </w:tc>
      </w:tr>
      <w:tr w14:paraId="2E66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3" w:type="dxa"/>
            <w:noWrap/>
            <w:vAlign w:val="center"/>
          </w:tcPr>
          <w:p w14:paraId="3AE555FA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7467" w:type="dxa"/>
            <w:gridSpan w:val="3"/>
            <w:noWrap/>
            <w:vAlign w:val="center"/>
          </w:tcPr>
          <w:p w14:paraId="0EBA74A7">
            <w:pPr>
              <w:spacing w:line="240" w:lineRule="auto"/>
              <w:ind w:firstLine="0" w:firstLineChars="0"/>
            </w:pPr>
          </w:p>
        </w:tc>
      </w:tr>
      <w:tr w14:paraId="46F3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3" w:type="dxa"/>
            <w:noWrap/>
            <w:vAlign w:val="center"/>
          </w:tcPr>
          <w:p w14:paraId="232E3B89">
            <w:pPr>
              <w:spacing w:line="240" w:lineRule="auto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489" w:type="dxa"/>
            <w:noWrap/>
            <w:vAlign w:val="center"/>
          </w:tcPr>
          <w:p w14:paraId="70FBF061">
            <w:pPr>
              <w:spacing w:line="240" w:lineRule="auto"/>
              <w:ind w:firstLine="0" w:firstLineChars="0"/>
            </w:pPr>
          </w:p>
        </w:tc>
        <w:tc>
          <w:tcPr>
            <w:tcW w:w="2489" w:type="dxa"/>
            <w:noWrap/>
            <w:vAlign w:val="center"/>
          </w:tcPr>
          <w:p w14:paraId="29C530C1">
            <w:pPr>
              <w:spacing w:line="240" w:lineRule="auto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489" w:type="dxa"/>
            <w:noWrap/>
            <w:vAlign w:val="center"/>
          </w:tcPr>
          <w:p w14:paraId="1BE974DB">
            <w:pPr>
              <w:spacing w:line="240" w:lineRule="auto"/>
              <w:ind w:firstLine="0" w:firstLineChars="0"/>
              <w:rPr>
                <w:rFonts w:hint="default" w:eastAsiaTheme="minorEastAsia"/>
                <w:lang w:val="en-US" w:eastAsia="zh-CN"/>
              </w:rPr>
            </w:pPr>
          </w:p>
        </w:tc>
      </w:tr>
      <w:tr w14:paraId="4012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3" w:type="dxa"/>
            <w:noWrap/>
            <w:vAlign w:val="center"/>
          </w:tcPr>
          <w:p w14:paraId="6D7EDE1C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备注</w:t>
            </w:r>
          </w:p>
        </w:tc>
        <w:tc>
          <w:tcPr>
            <w:tcW w:w="7467" w:type="dxa"/>
            <w:gridSpan w:val="3"/>
            <w:noWrap/>
            <w:vAlign w:val="center"/>
          </w:tcPr>
          <w:p w14:paraId="371BC99D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/</w:t>
            </w:r>
          </w:p>
        </w:tc>
      </w:tr>
    </w:tbl>
    <w:p w14:paraId="1AB01D3B">
      <w:pPr>
        <w:pStyle w:val="2"/>
        <w:ind w:firstLine="480"/>
        <w:rPr>
          <w:rFonts w:ascii="仿宋" w:hAnsi="仿宋" w:cs="仿宋"/>
          <w:szCs w:val="24"/>
        </w:rPr>
      </w:pPr>
    </w:p>
    <w:p w14:paraId="1E62E4FC">
      <w:pPr>
        <w:pStyle w:val="2"/>
        <w:bidi w:val="0"/>
        <w:spacing w:beforeAutospacing="0" w:afterAutospacing="0" w:line="300" w:lineRule="exact"/>
        <w:rPr>
          <w:rFonts w:hint="eastAsia"/>
        </w:rPr>
      </w:pPr>
    </w:p>
    <w:p w14:paraId="26357BD9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 w14:paraId="7C021CA5">
      <w:pPr>
        <w:widowControl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676CC21A"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 w14:paraId="4E3D878F"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 w14:paraId="3ED74240"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 w14:paraId="1881D502"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 w14:paraId="33C42441"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 w14:paraId="1A05959E"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 w14:paraId="22793AE7"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 w14:paraId="18513504"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 w14:paraId="484E81C0"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 w14:paraId="64CB1F3A">
      <w:pPr>
        <w:pStyle w:val="2"/>
        <w:rPr>
          <w:rFonts w:hint="eastAsia" w:ascii="仿宋" w:hAnsi="仿宋" w:eastAsia="仿宋" w:cs="仿宋"/>
          <w:b/>
          <w:sz w:val="28"/>
          <w:szCs w:val="28"/>
        </w:rPr>
      </w:pPr>
    </w:p>
    <w:p w14:paraId="75B786A1">
      <w:pPr>
        <w:bidi w:val="0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31455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C2B9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EvjmXRAAAABgEAAA8AAAAAAAAAAQAgAAAAIgAAAGRycy9k&#10;b3ducmV2LnhtbFBLAQIUABQAAAAIAIdO4kA7LXB10AEAAKY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4FBCC2B9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112FF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F8E1D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xL45l0QAAAAYBAAAPAAAAAAAAAAEAIAAAACIAAABkcnMv&#10;ZG93bnJldi54bWxQSwECFAAUAAAACACHTuJAtqLyitEBAACm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399F8E1D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2706F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B3E8F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03E7D"/>
    <w:multiLevelType w:val="singleLevel"/>
    <w:tmpl w:val="50F03E7D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22"/>
    <w:rsid w:val="0001102E"/>
    <w:rsid w:val="000533A7"/>
    <w:rsid w:val="000F756F"/>
    <w:rsid w:val="001459E7"/>
    <w:rsid w:val="00262287"/>
    <w:rsid w:val="002B785D"/>
    <w:rsid w:val="0030657F"/>
    <w:rsid w:val="00357B26"/>
    <w:rsid w:val="0037392B"/>
    <w:rsid w:val="00376992"/>
    <w:rsid w:val="00381CF7"/>
    <w:rsid w:val="003A1095"/>
    <w:rsid w:val="003E5D87"/>
    <w:rsid w:val="004A4260"/>
    <w:rsid w:val="004D5645"/>
    <w:rsid w:val="00532174"/>
    <w:rsid w:val="005E6427"/>
    <w:rsid w:val="00604561"/>
    <w:rsid w:val="00705AA8"/>
    <w:rsid w:val="00731EF0"/>
    <w:rsid w:val="00771C24"/>
    <w:rsid w:val="00781AA2"/>
    <w:rsid w:val="007820A5"/>
    <w:rsid w:val="007832C5"/>
    <w:rsid w:val="007B0BF2"/>
    <w:rsid w:val="007B4086"/>
    <w:rsid w:val="007C554C"/>
    <w:rsid w:val="00805EC4"/>
    <w:rsid w:val="00873EE4"/>
    <w:rsid w:val="00937C70"/>
    <w:rsid w:val="009A260F"/>
    <w:rsid w:val="009D2B10"/>
    <w:rsid w:val="009F4722"/>
    <w:rsid w:val="00B366DC"/>
    <w:rsid w:val="00B55BCA"/>
    <w:rsid w:val="00BC711A"/>
    <w:rsid w:val="00C00CEE"/>
    <w:rsid w:val="00C42085"/>
    <w:rsid w:val="00CE5B64"/>
    <w:rsid w:val="00D52750"/>
    <w:rsid w:val="00DB731F"/>
    <w:rsid w:val="00DB7BBD"/>
    <w:rsid w:val="00DF6882"/>
    <w:rsid w:val="00E46272"/>
    <w:rsid w:val="00EA2E81"/>
    <w:rsid w:val="00ED2902"/>
    <w:rsid w:val="00F531CD"/>
    <w:rsid w:val="00F92BF1"/>
    <w:rsid w:val="00FF21C4"/>
    <w:rsid w:val="06232560"/>
    <w:rsid w:val="0BB67C3D"/>
    <w:rsid w:val="4F3D2434"/>
    <w:rsid w:val="54562E9B"/>
    <w:rsid w:val="66AD7784"/>
    <w:rsid w:val="6A5F294B"/>
    <w:rsid w:val="75327C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4">
    <w:name w:val="heading 2"/>
    <w:next w:val="1"/>
    <w:link w:val="22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5">
    <w:name w:val="heading 3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9">
    <w:name w:val="页眉 Char"/>
    <w:basedOn w:val="18"/>
    <w:link w:val="14"/>
    <w:qFormat/>
    <w:uiPriority w:val="99"/>
    <w:rPr>
      <w:sz w:val="18"/>
      <w:szCs w:val="18"/>
    </w:rPr>
  </w:style>
  <w:style w:type="character" w:customStyle="1" w:styleId="20">
    <w:name w:val="页脚 Char"/>
    <w:basedOn w:val="18"/>
    <w:link w:val="13"/>
    <w:qFormat/>
    <w:uiPriority w:val="99"/>
    <w:rPr>
      <w:sz w:val="18"/>
      <w:szCs w:val="18"/>
    </w:rPr>
  </w:style>
  <w:style w:type="character" w:customStyle="1" w:styleId="21">
    <w:name w:val="批注框文本 Char"/>
    <w:basedOn w:val="18"/>
    <w:link w:val="12"/>
    <w:semiHidden/>
    <w:qFormat/>
    <w:uiPriority w:val="99"/>
    <w:rPr>
      <w:sz w:val="18"/>
      <w:szCs w:val="18"/>
    </w:rPr>
  </w:style>
  <w:style w:type="character" w:customStyle="1" w:styleId="22">
    <w:name w:val="标题 2 Char"/>
    <w:link w:val="4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158</Words>
  <Characters>160</Characters>
  <Lines>3</Lines>
  <Paragraphs>1</Paragraphs>
  <TotalTime>0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2020-09-22T06:32:00Z</dcterms:created>
  <dc:creator>USER</dc:creator>
  <cp:lastModifiedBy>海岸线1382405222</cp:lastModifiedBy>
  <cp:lastPrinted>2020-10-23T02:06:00Z</cp:lastPrinted>
  <dcterms:modified xsi:type="dcterms:W3CDTF">2026-03-25T06:06:44Z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eyJoZGlkIjoiNWNkN2M4MjU2ODY1OWVlZTRiYzM4ZjA3NjYzYWQ1YWUiLCJ1c2VySWQiOiI2NjI1NzcyIn0=</vt:lpwstr>
  </property>
  <property fmtid="{D5CDD505-2E9C-101B-9397-08002B2CF9AE}" pid="3" name="KSOProductBuildVer">
    <vt:lpwstr>2052-12.1.0.25225</vt:lpwstr>
  </property>
  <property fmtid="{D5CDD505-2E9C-101B-9397-08002B2CF9AE}" pid="4" name="ICV">
    <vt:lpwstr>CE3FAC5168124738B4939A2A8BD41068_13</vt:lpwstr>
  </property>
</Properties>
</file>