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92CF9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</w:t>
      </w:r>
      <w:r>
        <w:rPr>
          <w:rFonts w:hint="eastAsia"/>
          <w:b/>
          <w:bCs/>
          <w:sz w:val="32"/>
          <w:szCs w:val="32"/>
          <w:lang w:val="en-US" w:eastAsia="zh-CN"/>
        </w:rPr>
        <w:t>特定</w:t>
      </w:r>
      <w:r>
        <w:rPr>
          <w:rFonts w:hint="eastAsia"/>
          <w:b/>
          <w:bCs/>
          <w:sz w:val="32"/>
          <w:szCs w:val="32"/>
        </w:rPr>
        <w:t>资格证明材料</w:t>
      </w:r>
    </w:p>
    <w:p w14:paraId="3E343DC2">
      <w:pPr>
        <w:pStyle w:val="2"/>
        <w:rPr>
          <w:b/>
          <w:bCs/>
          <w:sz w:val="24"/>
          <w:szCs w:val="24"/>
        </w:rPr>
      </w:pPr>
    </w:p>
    <w:p w14:paraId="36D85D79">
      <w:pPr>
        <w:pStyle w:val="2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>
        <w:rPr>
          <w:rFonts w:hint="eastAsia"/>
          <w:b/>
          <w:bCs/>
          <w:sz w:val="24"/>
          <w:szCs w:val="24"/>
          <w:lang w:val="en-US" w:eastAsia="zh-CN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6DE4C336">
      <w:pPr>
        <w:numPr>
          <w:ilvl w:val="0"/>
          <w:numId w:val="0"/>
        </w:num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响应产品为医疗器械的，响应产品须符合《医疗器械注册管理办法》要求并提供齐全有效的中华人民共和国医疗器械注册证或备案凭证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；供应商须符合《医疗器械监督管理条例》要求并提供相关医疗器械生产（或经营）许可证或第二类医疗器械经营备案凭证（已提供包含二类备案的多证合一营业执照的供应商除外）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94240"/>
    <w:rsid w:val="2BBE0929"/>
    <w:rsid w:val="65B76DBF"/>
    <w:rsid w:val="6F1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186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2025-03-24T03:55:00Z</dcterms:created>
  <dc:creator>Lenovo</dc:creator>
  <cp:lastModifiedBy>a咖啡兑可乐</cp:lastModifiedBy>
  <dcterms:modified xsi:type="dcterms:W3CDTF">2025-07-25T02:44:11Z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eyJoZGlkIjoiYzA3ODk1ODg1NjliNjNiYzNmYzQyMTVlYmUyYjI4MTciLCJ1c2VySWQiOiIzNzk0MjMwMjgifQ==</vt:lpwstr>
  </property>
  <property fmtid="{D5CDD505-2E9C-101B-9397-08002B2CF9AE}" pid="4" name="ICV">
    <vt:lpwstr>79A190E49C3F4E0E830F9822F60D922A_12</vt:lpwstr>
  </property>
</Properties>
</file>