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F14D0">
      <w:pPr>
        <w:spacing w:line="400" w:lineRule="exact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附表1：</w:t>
      </w:r>
    </w:p>
    <w:p w14:paraId="7A4894E7">
      <w:pPr>
        <w:spacing w:line="400" w:lineRule="exact"/>
        <w:jc w:val="center"/>
        <w:rPr>
          <w:rFonts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可调整价差人工和主要材料一览表</w:t>
      </w:r>
    </w:p>
    <w:p w14:paraId="57060992">
      <w:pPr>
        <w:spacing w:line="400" w:lineRule="exact"/>
        <w:jc w:val="left"/>
        <w:rPr>
          <w:rFonts w:ascii="宋体" w:hAnsi="宋体" w:eastAsia="宋体" w:cs="Times New Roman"/>
          <w:szCs w:val="21"/>
        </w:rPr>
      </w:pPr>
    </w:p>
    <w:p w14:paraId="428DF955">
      <w:pPr>
        <w:spacing w:line="400" w:lineRule="exact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招标工程名称：安徽医科大学第一附属医院外科二号楼提升改造项目施工总承包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           第 1页共 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Times New Roman"/>
          <w:sz w:val="24"/>
          <w:szCs w:val="24"/>
        </w:rPr>
        <w:t>页</w:t>
      </w:r>
    </w:p>
    <w:tbl>
      <w:tblPr>
        <w:tblStyle w:val="5"/>
        <w:tblW w:w="1386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058"/>
        <w:gridCol w:w="1415"/>
        <w:gridCol w:w="1796"/>
        <w:gridCol w:w="2092"/>
        <w:gridCol w:w="1869"/>
        <w:gridCol w:w="1786"/>
      </w:tblGrid>
      <w:tr w14:paraId="35326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138FB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序号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87B00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名称、规格、型号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89F14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计量单位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859BB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数量</w:t>
            </w: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1215A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承包人承担的</w:t>
            </w:r>
          </w:p>
          <w:p w14:paraId="068A6B95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风险幅度（</w:t>
            </w:r>
            <w:r>
              <w:rPr>
                <w:rFonts w:ascii="Calibri" w:hAnsi="Calibri" w:eastAsia="宋体" w:cs="Times New Roman"/>
                <w:b/>
                <w:szCs w:val="21"/>
              </w:rPr>
              <w:t>%</w:t>
            </w:r>
            <w:r>
              <w:rPr>
                <w:rFonts w:hint="eastAsia" w:ascii="Calibri" w:hAnsi="Calibri" w:eastAsia="宋体" w:cs="Times New Roman"/>
                <w:b/>
                <w:szCs w:val="21"/>
              </w:rPr>
              <w:t>）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BDB07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基准单价</w:t>
            </w:r>
          </w:p>
          <w:p w14:paraId="0266FD8A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（元）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E4A71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备注</w:t>
            </w:r>
          </w:p>
        </w:tc>
      </w:tr>
      <w:tr w14:paraId="4D585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3AEB0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AAAE7">
            <w:pPr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人工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9C89F">
            <w:pPr>
              <w:jc w:val="center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工日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46D6E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43873.91</w:t>
            </w:r>
            <w:bookmarkStart w:id="0" w:name="_GoBack"/>
            <w:bookmarkEnd w:id="0"/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A0923">
            <w:pPr>
              <w:jc w:val="center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ascii="Calibri" w:hAnsi="Calibri" w:eastAsia="宋体" w:cs="Times New Roman"/>
              </w:rPr>
              <w:t>±</w:t>
            </w:r>
            <w:r>
              <w:rPr>
                <w:rFonts w:hint="eastAsia" w:ascii="Calibri" w:hAnsi="Calibri" w:eastAsia="宋体" w:cs="Times New Roman"/>
              </w:rPr>
              <w:t>5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D853D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159.27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7748B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含机械人工</w:t>
            </w:r>
          </w:p>
        </w:tc>
      </w:tr>
      <w:tr w14:paraId="08175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41EC3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2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04DCC"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7057F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56D27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02418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513EA"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9439A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2FA8E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00EA0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3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A34BF"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5DDF0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29079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3BAF1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60B6B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46987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66F18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E806B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4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5934D"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5AC61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3198D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C7505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C5A4C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69492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0CF5A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7B9E9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5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2919B"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04981">
            <w:pPr>
              <w:jc w:val="center"/>
              <w:rPr>
                <w:rFonts w:hint="eastAsia" w:ascii="Calibri" w:hAnsi="Calibri" w:eastAsia="宋体" w:cs="Times New Roman"/>
                <w:lang w:val="en-US" w:eastAsia="zh-CN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394AD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98D3F"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387FA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90559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767A1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4D7F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6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03D10"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46796">
            <w:pPr>
              <w:jc w:val="center"/>
              <w:rPr>
                <w:rFonts w:hint="eastAsia" w:ascii="Calibri" w:hAnsi="Calibri" w:eastAsia="宋体" w:cs="Times New Roman"/>
                <w:lang w:val="en-US" w:eastAsia="zh-CN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82BB1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A0E7F"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71194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61B8B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2B583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71893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7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59307"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6251E">
            <w:pPr>
              <w:jc w:val="center"/>
              <w:rPr>
                <w:rFonts w:hint="eastAsia" w:ascii="Calibri" w:hAnsi="Calibri" w:eastAsia="宋体" w:cs="Times New Roman"/>
                <w:lang w:val="en-US" w:eastAsia="zh-CN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35577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C2C75"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E3E27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C87B7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33B4C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877B4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8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96EB9"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BB7A3">
            <w:pPr>
              <w:jc w:val="center"/>
              <w:rPr>
                <w:rFonts w:hint="eastAsia" w:ascii="Calibri" w:hAnsi="Calibri" w:eastAsia="宋体" w:cs="Times New Roman"/>
                <w:lang w:val="en-US" w:eastAsia="zh-CN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57EB9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BD391"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F09F2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0D1D7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7A54D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7035D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9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78A3A"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5510F">
            <w:pPr>
              <w:jc w:val="center"/>
              <w:rPr>
                <w:rFonts w:hint="eastAsia" w:ascii="Calibri" w:hAnsi="Calibri" w:eastAsia="宋体" w:cs="Times New Roman"/>
                <w:lang w:val="en-US" w:eastAsia="zh-CN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7AFD8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17268"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95B3C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A85B1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35870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80679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10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D689C"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8657A">
            <w:pPr>
              <w:jc w:val="center"/>
              <w:rPr>
                <w:rFonts w:hint="eastAsia" w:ascii="Calibri" w:hAnsi="Calibri" w:eastAsia="宋体" w:cs="Times New Roman"/>
                <w:lang w:val="en-US" w:eastAsia="zh-CN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CFD43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B2BB8"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E36A2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4F678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4198B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FF025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11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C5148"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03F77">
            <w:pPr>
              <w:jc w:val="center"/>
              <w:rPr>
                <w:rFonts w:hint="eastAsia" w:ascii="Calibri" w:hAnsi="Calibri" w:eastAsia="宋体" w:cs="Times New Roman"/>
                <w:lang w:val="en-US" w:eastAsia="zh-CN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90F33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A7277"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BA5A9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6A821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0E1CA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022B5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12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82924"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D840E">
            <w:pPr>
              <w:jc w:val="center"/>
              <w:rPr>
                <w:rFonts w:hint="eastAsia" w:ascii="Calibri" w:hAnsi="Calibri" w:eastAsia="宋体" w:cs="Times New Roman"/>
                <w:lang w:val="en-US" w:eastAsia="zh-CN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B2A98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54076"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FC141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E37AF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2B47B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43A72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13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3B007"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BB83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AF9F7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7514D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6F6DD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43C41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36353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52B0B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14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D314C"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38542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8CD27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8E724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A2A5F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4BADE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33230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7A8C4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15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CA7E"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3D746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F38A8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526A9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999EB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BCE96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4FDF0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CAB9C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16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4893A"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AF9C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9C8AB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6BF01"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C1923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67DEC"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 w14:paraId="4F678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EDB6B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17</w:t>
            </w:r>
          </w:p>
        </w:tc>
        <w:tc>
          <w:tcPr>
            <w:tcW w:w="4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902FA">
            <w:pP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2CF25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FBEA4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2213E"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1270F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5AD9F">
            <w:pPr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</w:p>
        </w:tc>
      </w:tr>
    </w:tbl>
    <w:p w14:paraId="22F0A0F4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说明：1、本表由招标人编制，应详细列出可调整价差人工、主要材料，作为招标文件的组成部分随招标文件发布。</w:t>
      </w:r>
    </w:p>
    <w:p w14:paraId="081A79B3">
      <w:pPr>
        <w:spacing w:line="360" w:lineRule="auto"/>
        <w:ind w:firstLine="720" w:firstLineChars="300"/>
      </w:pPr>
      <w:r>
        <w:rPr>
          <w:rFonts w:hint="eastAsia" w:ascii="宋体" w:hAnsi="宋体" w:eastAsia="宋体" w:cs="Times New Roman"/>
          <w:sz w:val="24"/>
          <w:szCs w:val="24"/>
        </w:rPr>
        <w:t>2、基准单价指招标人编制最高投标限价时采用的《合肥建设工程市场价格信息》中的人工、材料价格或由招标人确认的价格。</w:t>
      </w:r>
    </w:p>
    <w:sectPr>
      <w:pgSz w:w="16838" w:h="11906" w:orient="landscape"/>
      <w:pgMar w:top="1559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Y2ZTQ4YjZkYzEyMGJlNzExYjcwNzdkNTRjMzY2NDgifQ=="/>
  </w:docVars>
  <w:rsids>
    <w:rsidRoot w:val="00834065"/>
    <w:rsid w:val="00195573"/>
    <w:rsid w:val="001F2888"/>
    <w:rsid w:val="003E217D"/>
    <w:rsid w:val="00461DB0"/>
    <w:rsid w:val="004E267F"/>
    <w:rsid w:val="007E0F71"/>
    <w:rsid w:val="00834065"/>
    <w:rsid w:val="008A0AD0"/>
    <w:rsid w:val="009D3577"/>
    <w:rsid w:val="00AC3039"/>
    <w:rsid w:val="00B30F95"/>
    <w:rsid w:val="031346F5"/>
    <w:rsid w:val="0C57308E"/>
    <w:rsid w:val="0C963A71"/>
    <w:rsid w:val="0CE01559"/>
    <w:rsid w:val="0E5D2B90"/>
    <w:rsid w:val="0F1C2BE2"/>
    <w:rsid w:val="10F20D97"/>
    <w:rsid w:val="11574E86"/>
    <w:rsid w:val="12293277"/>
    <w:rsid w:val="13054497"/>
    <w:rsid w:val="14F90985"/>
    <w:rsid w:val="19BE3F0C"/>
    <w:rsid w:val="1A6625D6"/>
    <w:rsid w:val="1AAE01C9"/>
    <w:rsid w:val="1C82409A"/>
    <w:rsid w:val="1CEF43E3"/>
    <w:rsid w:val="1D2543F2"/>
    <w:rsid w:val="1D456A79"/>
    <w:rsid w:val="1F373D82"/>
    <w:rsid w:val="20E06C0B"/>
    <w:rsid w:val="21610300"/>
    <w:rsid w:val="27433CA3"/>
    <w:rsid w:val="2CD61563"/>
    <w:rsid w:val="2D6C56AB"/>
    <w:rsid w:val="321B5867"/>
    <w:rsid w:val="33B91964"/>
    <w:rsid w:val="346C2A8B"/>
    <w:rsid w:val="34F07218"/>
    <w:rsid w:val="36436F68"/>
    <w:rsid w:val="3818558F"/>
    <w:rsid w:val="3F556733"/>
    <w:rsid w:val="407533CA"/>
    <w:rsid w:val="41627206"/>
    <w:rsid w:val="41B918EA"/>
    <w:rsid w:val="454278F8"/>
    <w:rsid w:val="487A12F1"/>
    <w:rsid w:val="49EF1DDD"/>
    <w:rsid w:val="4CC75331"/>
    <w:rsid w:val="509504FD"/>
    <w:rsid w:val="528F17AD"/>
    <w:rsid w:val="537B2B02"/>
    <w:rsid w:val="5757503F"/>
    <w:rsid w:val="57B36157"/>
    <w:rsid w:val="581F441E"/>
    <w:rsid w:val="59DF7813"/>
    <w:rsid w:val="5C3A04D7"/>
    <w:rsid w:val="5CC60D8E"/>
    <w:rsid w:val="5F307710"/>
    <w:rsid w:val="5FED41D0"/>
    <w:rsid w:val="600835A7"/>
    <w:rsid w:val="635865D3"/>
    <w:rsid w:val="64632CB3"/>
    <w:rsid w:val="651708FB"/>
    <w:rsid w:val="651F7908"/>
    <w:rsid w:val="678668C0"/>
    <w:rsid w:val="69DA5222"/>
    <w:rsid w:val="6F473CF4"/>
    <w:rsid w:val="702C48A1"/>
    <w:rsid w:val="735846EE"/>
    <w:rsid w:val="74CC7A57"/>
    <w:rsid w:val="757F1644"/>
    <w:rsid w:val="779034B9"/>
    <w:rsid w:val="779413B7"/>
    <w:rsid w:val="78C67232"/>
    <w:rsid w:val="7A8574F5"/>
    <w:rsid w:val="7C4B1906"/>
    <w:rsid w:val="7D2C1CC6"/>
    <w:rsid w:val="7ED136F7"/>
    <w:rsid w:val="7F352D69"/>
    <w:rsid w:val="7F3C042D"/>
    <w:rsid w:val="7F90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255</Characters>
  <Lines>22</Lines>
  <Paragraphs>6</Paragraphs>
  <TotalTime>51</TotalTime>
  <ScaleCrop>false</ScaleCrop>
  <LinksUpToDate>false</LinksUpToDate>
  <CharactersWithSpaces>285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2022-04-13T02:26:00Z</dcterms:created>
  <dc:creator>DELL</dc:creator>
  <cp:lastModifiedBy>WPS</cp:lastModifiedBy>
  <dcterms:modified xsi:type="dcterms:W3CDTF">2025-12-22T07:52:18Z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52CA73CEC3C84505BA4D760DD8426A8D</vt:lpwstr>
  </property>
  <property fmtid="{D5CDD505-2E9C-101B-9397-08002B2CF9AE}" pid="4" name="KSOTemplateDocerSaveRecord">
    <vt:lpwstr>eyJoZGlkIjoiNTA1YjVlZGRjMzQ2OTdjNTQ2NWY2M2I5ZjJkZDdlNTMiLCJ1c2VySWQiOiIzNjQwMjY3OTIifQ==</vt:lpwstr>
  </property>
</Properties>
</file>