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FBDDB">
      <w:pPr>
        <w:numPr>
          <w:ilvl w:val="0"/>
          <w:numId w:val="0"/>
        </w:num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外科二号楼意见</w:t>
      </w:r>
    </w:p>
    <w:p w14:paraId="2601AB61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TCECS标准不应作为设计依据。</w:t>
      </w:r>
    </w:p>
    <w:p w14:paraId="24E1BEBF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color w:val="0000FF"/>
          <w:lang w:val="en-US" w:eastAsia="zh-CN"/>
        </w:rPr>
        <w:t>答复：已删除</w:t>
      </w:r>
    </w:p>
    <w:p w14:paraId="18483F19">
      <w:pPr>
        <w:numPr>
          <w:ilvl w:val="0"/>
          <w:numId w:val="1"/>
        </w:numPr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施工图阶段无需标注空调面积指标参数。</w:t>
      </w:r>
    </w:p>
    <w:p w14:paraId="3880FC7F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color w:val="0000FF"/>
          <w:lang w:val="en-US" w:eastAsia="zh-CN"/>
        </w:rPr>
        <w:t>答复：已删除</w:t>
      </w:r>
    </w:p>
    <w:p w14:paraId="0A46DC19">
      <w:pPr>
        <w:numPr>
          <w:numId w:val="0"/>
        </w:numPr>
        <w:rPr>
          <w:rFonts w:hint="eastAsia"/>
          <w:lang w:val="en-US" w:eastAsia="zh-CN"/>
        </w:rPr>
      </w:pPr>
    </w:p>
    <w:p w14:paraId="59F80C0F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本项目未设加湿系统，相对湿度标注有误；室内计算参数应注明人员密度值。</w:t>
      </w:r>
    </w:p>
    <w:p w14:paraId="52761FFF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color w:val="0000FF"/>
          <w:lang w:val="en-US" w:eastAsia="zh-CN"/>
        </w:rPr>
        <w:t>答复：已调整</w:t>
      </w:r>
    </w:p>
    <w:p w14:paraId="1D044662">
      <w:pPr>
        <w:numPr>
          <w:numId w:val="0"/>
        </w:numPr>
        <w:rPr>
          <w:rFonts w:hint="eastAsia"/>
          <w:lang w:val="en-US" w:eastAsia="zh-CN"/>
        </w:rPr>
      </w:pPr>
    </w:p>
    <w:p w14:paraId="53B03EC5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一层院史馆排烟参数设计有误。</w:t>
      </w:r>
    </w:p>
    <w:p w14:paraId="169BC094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color w:val="0000FF"/>
          <w:lang w:val="en-US" w:eastAsia="zh-CN"/>
        </w:rPr>
        <w:t>答复：已调整</w:t>
      </w:r>
    </w:p>
    <w:p w14:paraId="66F0591D">
      <w:pPr>
        <w:numPr>
          <w:numId w:val="0"/>
        </w:numPr>
        <w:rPr>
          <w:rFonts w:hint="default"/>
          <w:lang w:val="en-US" w:eastAsia="zh-CN"/>
        </w:rPr>
      </w:pPr>
    </w:p>
    <w:p w14:paraId="6C6991D1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设计应明确挡烟垂壁形式及材质。</w:t>
      </w:r>
    </w:p>
    <w:p w14:paraId="09C7CDBD"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color w:val="0000FF"/>
          <w:lang w:val="en-US" w:eastAsia="zh-CN"/>
        </w:rPr>
        <w:t>答复：已补充，详见设计说明八.4条</w:t>
      </w:r>
    </w:p>
    <w:p w14:paraId="22797059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一层防烟分区F1-5标注重复，请复核。另排烟口设在办公室内，应有火灾时保证开启的措施。</w:t>
      </w:r>
    </w:p>
    <w:p w14:paraId="4B2450E9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color w:val="0000FF"/>
          <w:lang w:val="en-US" w:eastAsia="zh-CN"/>
        </w:rPr>
        <w:t>答复：已调整</w:t>
      </w:r>
    </w:p>
    <w:p w14:paraId="2C177EF0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K1-3空调系统第一分歧管至末端距离超40米，应优化，其余系统请排查。</w:t>
      </w:r>
    </w:p>
    <w:p w14:paraId="6589FC68"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color w:val="0000FF"/>
          <w:lang w:val="en-US" w:eastAsia="zh-CN"/>
        </w:rPr>
        <w:t>答复：已调整</w:t>
      </w:r>
    </w:p>
    <w:p w14:paraId="13BE5388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复核图纸大样图，删除重复及无关大样。</w:t>
      </w:r>
    </w:p>
    <w:p w14:paraId="00205F99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color w:val="0000FF"/>
          <w:lang w:val="en-US" w:eastAsia="zh-CN"/>
        </w:rPr>
        <w:t>答复：删除无关内容</w:t>
      </w:r>
    </w:p>
    <w:p w14:paraId="6EC665CC">
      <w:pPr>
        <w:numPr>
          <w:numId w:val="0"/>
        </w:numPr>
        <w:rPr>
          <w:rFonts w:hint="default"/>
          <w:lang w:val="en-US" w:eastAsia="zh-CN"/>
        </w:rPr>
      </w:pPr>
    </w:p>
    <w:p w14:paraId="5E75B49F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暖施-05工程编号框内有无关内容。</w:t>
      </w:r>
    </w:p>
    <w:p w14:paraId="0C375CDB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color w:val="0000FF"/>
          <w:lang w:val="en-US" w:eastAsia="zh-CN"/>
        </w:rPr>
        <w:t>答复：删除无关内容</w:t>
      </w:r>
    </w:p>
    <w:p w14:paraId="5AC46F6D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5B59465B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校对：</w:t>
      </w:r>
    </w:p>
    <w:p w14:paraId="439C8FD4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1：除以上意见外，还有下面意见。</w:t>
      </w:r>
    </w:p>
    <w:p w14:paraId="28DE84FB">
      <w:pPr>
        <w:widowControl w:val="0"/>
        <w:numPr>
          <w:ilvl w:val="0"/>
          <w:numId w:val="0"/>
        </w:numPr>
        <w:jc w:val="both"/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答复：已补充</w:t>
      </w:r>
    </w:p>
    <w:p w14:paraId="1DF5BCF8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2：从卫生等考虑，1-9层冷凝水宜设置立管集中排放。</w:t>
      </w:r>
    </w:p>
    <w:p w14:paraId="1B2B74EC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color w:val="0000FF"/>
          <w:lang w:val="en-US" w:eastAsia="zh-CN"/>
        </w:rPr>
        <w:t>答复：因二层不在改造范围内，</w:t>
      </w:r>
    </w:p>
    <w:p w14:paraId="2556CC19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3：暖施-4室内机风口参数表中，送风口及回风口类型未明确。</w:t>
      </w:r>
    </w:p>
    <w:p w14:paraId="23D47F79">
      <w:pPr>
        <w:widowControl w:val="0"/>
        <w:numPr>
          <w:ilvl w:val="0"/>
          <w:numId w:val="0"/>
        </w:numPr>
        <w:jc w:val="both"/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答复：已补充</w:t>
      </w:r>
    </w:p>
    <w:p w14:paraId="16592405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4：一层冷凝水管坡度及坡向为标注；空调室外机定位尺寸、基础尺寸及高度未标注。</w:t>
      </w:r>
    </w:p>
    <w:p w14:paraId="294442C5">
      <w:pPr>
        <w:widowControl w:val="0"/>
        <w:numPr>
          <w:ilvl w:val="0"/>
          <w:numId w:val="0"/>
        </w:numPr>
        <w:jc w:val="both"/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答复：已补充</w:t>
      </w:r>
    </w:p>
    <w:p w14:paraId="59EA9043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5：一层36轴-37轴交Jj轴和1/Jj轴之间的两洞面积为1.1*0.65*2≤2平米，不能满足开窗面积大于2平米。</w:t>
      </w:r>
    </w:p>
    <w:p w14:paraId="63CBB944">
      <w:pPr>
        <w:widowControl w:val="0"/>
        <w:numPr>
          <w:ilvl w:val="0"/>
          <w:numId w:val="0"/>
        </w:numPr>
        <w:jc w:val="both"/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答复：已调整门洞高度为2.5米高，满足储烟仓内开洞面积不小于2平米</w:t>
      </w:r>
    </w:p>
    <w:p w14:paraId="5374475D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6:2-9层自然排烟窗从办公室开，要考虑图上门高为2.2m，此隔断为1.8m合适？应有火灾时保证开启的措施。</w:t>
      </w:r>
    </w:p>
    <w:p w14:paraId="0EE2E0C9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color w:val="0000FF"/>
          <w:lang w:val="en-US" w:eastAsia="zh-CN"/>
        </w:rPr>
        <w:t>答复：门洞上方储烟仓内开洞面积不小于2平米。此处改为电动排烟窗，与消防联动开启</w:t>
      </w:r>
    </w:p>
    <w:p w14:paraId="669F30AB">
      <w:pPr>
        <w:widowControl w:val="0"/>
        <w:numPr>
          <w:ilvl w:val="0"/>
          <w:numId w:val="0"/>
        </w:numPr>
        <w:jc w:val="both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7：暖施-14中：空调室外机定位尺寸、基础尺寸及高度未标注。</w:t>
      </w:r>
    </w:p>
    <w:p w14:paraId="4718CCD8">
      <w:pPr>
        <w:widowControl w:val="0"/>
        <w:numPr>
          <w:ilvl w:val="0"/>
          <w:numId w:val="0"/>
        </w:numPr>
        <w:jc w:val="both"/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答复：已补充</w:t>
      </w:r>
    </w:p>
    <w:p w14:paraId="5F229496">
      <w:pPr>
        <w:widowControl w:val="0"/>
        <w:numPr>
          <w:ilvl w:val="0"/>
          <w:numId w:val="0"/>
        </w:numPr>
        <w:jc w:val="both"/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C570A0"/>
    <w:multiLevelType w:val="singleLevel"/>
    <w:tmpl w:val="68C570A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0D2BC7"/>
    <w:rsid w:val="02A14C7A"/>
    <w:rsid w:val="04847798"/>
    <w:rsid w:val="08C34521"/>
    <w:rsid w:val="0A2A37A7"/>
    <w:rsid w:val="0F5C08A7"/>
    <w:rsid w:val="11856484"/>
    <w:rsid w:val="14117786"/>
    <w:rsid w:val="15F86E50"/>
    <w:rsid w:val="175207E1"/>
    <w:rsid w:val="1AFF2A2E"/>
    <w:rsid w:val="1B877235"/>
    <w:rsid w:val="1C026332"/>
    <w:rsid w:val="24B71C84"/>
    <w:rsid w:val="253E1FB8"/>
    <w:rsid w:val="266F2816"/>
    <w:rsid w:val="360A60B7"/>
    <w:rsid w:val="36D36DF1"/>
    <w:rsid w:val="37FC5ED4"/>
    <w:rsid w:val="3B0532F1"/>
    <w:rsid w:val="3F917849"/>
    <w:rsid w:val="433B1FA6"/>
    <w:rsid w:val="460743C1"/>
    <w:rsid w:val="483D056E"/>
    <w:rsid w:val="492E7EB7"/>
    <w:rsid w:val="4D292E6F"/>
    <w:rsid w:val="540E2DBF"/>
    <w:rsid w:val="590D2BC7"/>
    <w:rsid w:val="60E265DD"/>
    <w:rsid w:val="643D1240"/>
    <w:rsid w:val="67AC2BC3"/>
    <w:rsid w:val="68E72104"/>
    <w:rsid w:val="6A1F4C33"/>
    <w:rsid w:val="723B526F"/>
    <w:rsid w:val="769767EC"/>
    <w:rsid w:val="7843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427</Words>
  <Characters>471</Characters>
  <Lines>0</Lines>
  <Paragraphs>0</Paragraphs>
  <TotalTime>52</TotalTime>
  <ScaleCrop>false</ScaleCrop>
  <LinksUpToDate>false</LinksUpToDate>
  <CharactersWithSpaces>471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2025-11-09T10:21:00Z</dcterms:created>
  <dc:creator>杨孝鹏</dc:creator>
  <cp:lastModifiedBy>柏家来</cp:lastModifiedBy>
  <dcterms:modified xsi:type="dcterms:W3CDTF">2025-11-12T14:41:02Z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AA16B4D5CFFB4D58A83820DDD1C2157E_13</vt:lpwstr>
  </property>
  <property fmtid="{D5CDD505-2E9C-101B-9397-08002B2CF9AE}" pid="4" name="KSOTemplateDocerSaveRecord">
    <vt:lpwstr>eyJoZGlkIjoiMTI3N2UxOTgzMzlmMWE1YzkyM2M5MjM5Yzk2NDZjMjkiLCJ1c2VySWQiOiI3MzM2NDUzNzYifQ==</vt:lpwstr>
  </property>
</Properties>
</file>