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897" w14:textId="6A620232" w:rsidR="00837274" w:rsidRDefault="00837274" w:rsidP="00837274">
      <w:pPr>
        <w:pStyle w:val="1"/>
        <w:jc w:val="center"/>
        <w:rPr>
          <w:rFonts w:hint="eastAsia"/>
          <w:b/>
          <w:bCs/>
          <w:color w:val="000000" w:themeColor="text1"/>
          <w:sz w:val="36"/>
          <w:szCs w:val="36"/>
        </w:rPr>
      </w:pPr>
      <w:r w:rsidRPr="00947DC8">
        <w:rPr>
          <w:rFonts w:hint="eastAsia"/>
          <w:b/>
          <w:bCs/>
          <w:color w:val="000000" w:themeColor="text1"/>
          <w:sz w:val="36"/>
          <w:szCs w:val="36"/>
        </w:rPr>
        <w:t>技术参数要求</w:t>
      </w:r>
    </w:p>
    <w:p w14:paraId="5CF61C96" w14:textId="7A7E598F" w:rsidR="009B07B4" w:rsidRPr="009B07B4" w:rsidRDefault="009B07B4" w:rsidP="009B07B4">
      <w:r>
        <w:rPr>
          <w:rFonts w:hint="eastAsia"/>
        </w:rPr>
        <w:t>注：响应的供应商需按照本参数要求表，填写自己产品的具体参数和单价与总价，需同时满足产品的参数要求和安全系数</w:t>
      </w:r>
      <w:r w:rsidR="00530712">
        <w:rPr>
          <w:rFonts w:hint="eastAsia"/>
        </w:rPr>
        <w:t>，请谨慎填写，确保供应货物符合响应的技术参数书。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567"/>
        <w:gridCol w:w="3827"/>
        <w:gridCol w:w="2262"/>
      </w:tblGrid>
      <w:tr w:rsidR="0003248C" w:rsidRPr="00B2437F" w14:paraId="5A468176" w14:textId="77777777" w:rsidTr="0003248C">
        <w:trPr>
          <w:trHeight w:val="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3BE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ACE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产品名称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2FE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2DD4" w14:textId="77777777" w:rsidR="0003248C" w:rsidRPr="00B2437F" w:rsidRDefault="0003248C" w:rsidP="00163D41">
            <w:pPr>
              <w:jc w:val="center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技术参数要求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F5FC" w14:textId="77777777" w:rsidR="0003248C" w:rsidRPr="00B2437F" w:rsidRDefault="0003248C" w:rsidP="00163D41">
            <w:pPr>
              <w:jc w:val="center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参考图片</w:t>
            </w:r>
          </w:p>
        </w:tc>
      </w:tr>
      <w:tr w:rsidR="0003248C" w:rsidRPr="00B2437F" w14:paraId="5F6F19CB" w14:textId="77777777" w:rsidTr="0003248C">
        <w:trPr>
          <w:trHeight w:val="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F8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5C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冬常服（上衣下裤）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BD43" w14:textId="227427B8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142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材料名称：藏青色毛涤缎背哔叽</w:t>
            </w:r>
          </w:p>
          <w:p w14:paraId="59BF661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）面料纤维成分：羊毛≥</w:t>
            </w:r>
            <w:r w:rsidRPr="00B2437F">
              <w:rPr>
                <w:rFonts w:hint="eastAsia"/>
                <w:sz w:val="18"/>
                <w:szCs w:val="18"/>
              </w:rPr>
              <w:t>70%</w:t>
            </w:r>
            <w:r w:rsidRPr="00B2437F">
              <w:rPr>
                <w:rFonts w:hint="eastAsia"/>
                <w:sz w:val="18"/>
                <w:szCs w:val="18"/>
              </w:rPr>
              <w:t>，聚酯纤维≤</w:t>
            </w:r>
            <w:r w:rsidRPr="00B2437F">
              <w:rPr>
                <w:rFonts w:hint="eastAsia"/>
                <w:sz w:val="18"/>
                <w:szCs w:val="18"/>
              </w:rPr>
              <w:t>30%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1EBCBB0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0.5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495EDAB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56FAB2DE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233g/m</w:t>
            </w:r>
            <w:r w:rsidRPr="00B2437F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6AACD48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0363004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520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080DD86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345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16343EB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6D55BA28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0CD370A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2696056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6459D32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经向≥</w:t>
            </w:r>
            <w:r w:rsidRPr="00B2437F">
              <w:rPr>
                <w:rFonts w:hint="eastAsia"/>
                <w:sz w:val="18"/>
                <w:szCs w:val="18"/>
              </w:rPr>
              <w:t>760N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480N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6506426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3C2D5A7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32F3FE7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5575EB6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27D4B5E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）甲醛含量：≤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2652E61D" w14:textId="77777777" w:rsidR="0003248C" w:rsidRPr="00B2437F" w:rsidRDefault="0003248C" w:rsidP="00163D41">
            <w:pPr>
              <w:rPr>
                <w:color w:val="000000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GB/T 2664-2017</w:t>
            </w:r>
            <w:r w:rsidRPr="00B2437F">
              <w:rPr>
                <w:rFonts w:hint="eastAsia"/>
                <w:sz w:val="18"/>
                <w:szCs w:val="18"/>
              </w:rPr>
              <w:t>、</w:t>
            </w:r>
            <w:r w:rsidRPr="00B2437F">
              <w:rPr>
                <w:rFonts w:hint="eastAsia"/>
                <w:sz w:val="18"/>
                <w:szCs w:val="18"/>
              </w:rPr>
              <w:t>GB/T 2666-2017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AAC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0E75CEAE" wp14:editId="5886AE4B">
                  <wp:extent cx="1128395" cy="1640840"/>
                  <wp:effectExtent l="0" t="0" r="14605" b="16510"/>
                  <wp:docPr id="8" name="图片 1" descr="0~I22YP%YU6(CUW]([0@R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0~I22YP%YU6(CUW]([0@R0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55D2A115" w14:textId="77777777" w:rsidTr="0003248C">
        <w:trPr>
          <w:trHeight w:val="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7B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315" w14:textId="585F7705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春秋常服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B2CD" w14:textId="6B207CC5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F29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材料名称：藏青色毛涤哔叽</w:t>
            </w:r>
          </w:p>
          <w:p w14:paraId="3713A608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）面料纤维成分：羊毛≥</w:t>
            </w:r>
            <w:r w:rsidRPr="00B2437F">
              <w:rPr>
                <w:rFonts w:hint="eastAsia"/>
                <w:sz w:val="18"/>
                <w:szCs w:val="18"/>
              </w:rPr>
              <w:t>70%</w:t>
            </w:r>
            <w:r w:rsidRPr="00B2437F">
              <w:rPr>
                <w:rFonts w:hint="eastAsia"/>
                <w:sz w:val="18"/>
                <w:szCs w:val="18"/>
              </w:rPr>
              <w:t>，聚酯纤维≤</w:t>
            </w:r>
            <w:r w:rsidRPr="00B2437F">
              <w:rPr>
                <w:rFonts w:hint="eastAsia"/>
                <w:sz w:val="18"/>
                <w:szCs w:val="18"/>
              </w:rPr>
              <w:t>30%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07D5619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0.5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200CB74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22E073E4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197g/m</w:t>
            </w:r>
            <w:r w:rsidRPr="00B2437F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17CABBC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5792CC3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370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35B1045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320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62FF62F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7A84081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lastRenderedPageBreak/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3636AE2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6AC3BB5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71F7337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经向≥</w:t>
            </w:r>
            <w:r w:rsidRPr="00B2437F">
              <w:rPr>
                <w:rFonts w:hint="eastAsia"/>
                <w:sz w:val="18"/>
                <w:szCs w:val="18"/>
              </w:rPr>
              <w:t>760N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480N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337EA99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1D3D9AD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5F6AFE4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26A9DC8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）甲醛含量：≤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5D7D449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GB/T 2664-2017</w:t>
            </w:r>
            <w:r w:rsidRPr="00B2437F">
              <w:rPr>
                <w:rFonts w:hint="eastAsia"/>
                <w:sz w:val="18"/>
                <w:szCs w:val="18"/>
              </w:rPr>
              <w:t>、</w:t>
            </w:r>
            <w:r w:rsidRPr="00B2437F">
              <w:rPr>
                <w:rFonts w:hint="eastAsia"/>
                <w:sz w:val="18"/>
                <w:szCs w:val="18"/>
              </w:rPr>
              <w:t>GB/T 2666-2017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14C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lastRenderedPageBreak/>
              <w:drawing>
                <wp:inline distT="0" distB="0" distL="114300" distR="114300" wp14:anchorId="41D95F38" wp14:editId="4B26B75E">
                  <wp:extent cx="1128395" cy="1640840"/>
                  <wp:effectExtent l="0" t="0" r="14605" b="16510"/>
                  <wp:docPr id="9" name="图片 1" descr="0~I22YP%YU6(CUW]([0@R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0~I22YP%YU6(CUW]([0@R0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2CE16B77" w14:textId="77777777" w:rsidTr="0003248C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827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EE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春秋常服配套衬衣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F659" w14:textId="09246A02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389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材料名称：天空蓝色精梳棉涤天丝混纺染色斜纹布</w:t>
            </w:r>
          </w:p>
          <w:p w14:paraId="29BEBC5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）面料纤维成分：棉</w:t>
            </w:r>
            <w:r w:rsidRPr="00B2437F">
              <w:rPr>
                <w:rFonts w:hint="eastAsia"/>
                <w:sz w:val="18"/>
                <w:szCs w:val="18"/>
              </w:rPr>
              <w:t>49%</w:t>
            </w:r>
            <w:r w:rsidRPr="00B2437F">
              <w:rPr>
                <w:rFonts w:hint="eastAsia"/>
                <w:sz w:val="18"/>
                <w:szCs w:val="18"/>
              </w:rPr>
              <w:t>、涤纶</w:t>
            </w:r>
            <w:r w:rsidRPr="00B2437F">
              <w:rPr>
                <w:rFonts w:hint="eastAsia"/>
                <w:sz w:val="18"/>
                <w:szCs w:val="18"/>
              </w:rPr>
              <w:t>40%</w:t>
            </w:r>
            <w:r w:rsidRPr="00B2437F">
              <w:rPr>
                <w:rFonts w:hint="eastAsia"/>
                <w:sz w:val="18"/>
                <w:szCs w:val="18"/>
              </w:rPr>
              <w:t>、莱赛尔（天丝）</w:t>
            </w:r>
            <w:r w:rsidRPr="00B2437F">
              <w:rPr>
                <w:rFonts w:hint="eastAsia"/>
                <w:sz w:val="18"/>
                <w:szCs w:val="18"/>
              </w:rPr>
              <w:t xml:space="preserve">11% </w:t>
            </w:r>
            <w:r w:rsidRPr="00B2437F">
              <w:rPr>
                <w:rFonts w:hint="eastAsia"/>
                <w:sz w:val="18"/>
                <w:szCs w:val="18"/>
              </w:rPr>
              <w:t>（允差±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154B751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0.5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0AD81BB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5.9tex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5.9tex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1FAC414E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120g/</w:t>
            </w:r>
            <w:r w:rsidRPr="00B2437F">
              <w:rPr>
                <w:rFonts w:hint="eastAsia"/>
                <w:sz w:val="18"/>
                <w:szCs w:val="18"/>
              </w:rPr>
              <w:t>㎡；</w:t>
            </w:r>
          </w:p>
          <w:p w14:paraId="2E52108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1D51A21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经向：≥</w:t>
            </w:r>
            <w:r w:rsidRPr="00B2437F">
              <w:rPr>
                <w:rFonts w:hint="eastAsia"/>
                <w:sz w:val="18"/>
                <w:szCs w:val="18"/>
              </w:rPr>
              <w:t>560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5FC39D3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纬向：≥</w:t>
            </w:r>
            <w:r w:rsidRPr="00B2437F">
              <w:rPr>
                <w:rFonts w:hint="eastAsia"/>
                <w:sz w:val="18"/>
                <w:szCs w:val="18"/>
              </w:rPr>
              <w:t>300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6E738A3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618B53F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392257F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3-4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75969CD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2E0CB23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经向≥</w:t>
            </w:r>
            <w:r w:rsidRPr="00B2437F">
              <w:rPr>
                <w:rFonts w:hint="eastAsia"/>
                <w:sz w:val="18"/>
                <w:szCs w:val="18"/>
              </w:rPr>
              <w:t>930N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400N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381D990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6285AD5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3D56C03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4419A66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2711606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）甲醛含量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60AC6F5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GB/T 2660-2017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41B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27556AB1" wp14:editId="12EABE1A">
                  <wp:extent cx="982345" cy="1467485"/>
                  <wp:effectExtent l="0" t="0" r="8255" b="18415"/>
                  <wp:docPr id="10" name="图片 2" descr="4K~2W6HE1V)[G660NO)LW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4K~2W6HE1V)[G660NO)LW6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53335E92" w14:textId="77777777" w:rsidTr="0003248C">
        <w:trPr>
          <w:trHeight w:val="32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877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259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春秋茄克式执勤服</w:t>
            </w:r>
          </w:p>
          <w:p w14:paraId="0564FCA2" w14:textId="7427A75B" w:rsidR="0003248C" w:rsidRPr="00B2437F" w:rsidRDefault="0003248C" w:rsidP="00163D41">
            <w:pPr>
              <w:pStyle w:val="21"/>
              <w:ind w:left="480" w:firstLine="36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01D" w14:textId="45F72443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39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材料名称：藏青色毛涤缎背哔叽</w:t>
            </w:r>
          </w:p>
          <w:p w14:paraId="01DED2D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）面料纤维成分：羊毛≥</w:t>
            </w:r>
            <w:r w:rsidRPr="00B2437F">
              <w:rPr>
                <w:rFonts w:hint="eastAsia"/>
                <w:sz w:val="18"/>
                <w:szCs w:val="18"/>
              </w:rPr>
              <w:t>60%</w:t>
            </w:r>
            <w:r w:rsidRPr="00B2437F">
              <w:rPr>
                <w:rFonts w:hint="eastAsia"/>
                <w:sz w:val="18"/>
                <w:szCs w:val="18"/>
              </w:rPr>
              <w:t>，聚酯纤维≤</w:t>
            </w:r>
            <w:r w:rsidRPr="00B2437F">
              <w:rPr>
                <w:rFonts w:hint="eastAsia"/>
                <w:sz w:val="18"/>
                <w:szCs w:val="18"/>
              </w:rPr>
              <w:t>40%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5C4C1DE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0.5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6F2535C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018C65D1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197g/</w:t>
            </w:r>
            <w:r w:rsidRPr="00B2437F">
              <w:rPr>
                <w:rFonts w:hint="eastAsia"/>
                <w:sz w:val="18"/>
                <w:szCs w:val="18"/>
              </w:rPr>
              <w:t>㎡；</w:t>
            </w:r>
          </w:p>
          <w:p w14:paraId="022AACA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3A2EAFE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经向：≥</w:t>
            </w:r>
            <w:r w:rsidRPr="00B2437F">
              <w:rPr>
                <w:rFonts w:hint="eastAsia"/>
                <w:sz w:val="18"/>
                <w:szCs w:val="18"/>
              </w:rPr>
              <w:t>350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2C1F147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纬向：≥</w:t>
            </w:r>
            <w:r w:rsidRPr="00B2437F">
              <w:rPr>
                <w:rFonts w:hint="eastAsia"/>
                <w:sz w:val="18"/>
                <w:szCs w:val="18"/>
              </w:rPr>
              <w:t>315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3F60AE6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7B10C1A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4CE2CC2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33BF114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4407404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经向≥</w:t>
            </w:r>
            <w:r w:rsidRPr="00B2437F">
              <w:rPr>
                <w:rFonts w:hint="eastAsia"/>
                <w:sz w:val="18"/>
                <w:szCs w:val="18"/>
              </w:rPr>
              <w:t>640N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400N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6539384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5F3027B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5570C5B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625CD6D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1EAAD12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）甲醛含量：≤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1A26468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FZ/T 81007-2022</w:t>
            </w:r>
            <w:r w:rsidRPr="00B2437F">
              <w:rPr>
                <w:rFonts w:hint="eastAsia"/>
                <w:sz w:val="18"/>
                <w:szCs w:val="18"/>
              </w:rPr>
              <w:t>、</w:t>
            </w:r>
            <w:r w:rsidRPr="00B2437F">
              <w:rPr>
                <w:rFonts w:hint="eastAsia"/>
                <w:sz w:val="18"/>
                <w:szCs w:val="18"/>
              </w:rPr>
              <w:t>GB/T 2666-2017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1A2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528BAEF4" wp14:editId="53C3B9BB">
                  <wp:extent cx="847725" cy="1325245"/>
                  <wp:effectExtent l="0" t="0" r="9525" b="825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37B5D870" w14:textId="77777777" w:rsidTr="0003248C">
        <w:trPr>
          <w:trHeight w:val="7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72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5E8D" w14:textId="475A89DD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冬茄克式执勤服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981" w14:textId="773E05B8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040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材料名称：藏青色毛涤缎背哔叽</w:t>
            </w:r>
          </w:p>
          <w:p w14:paraId="2290AFE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）面料纤维成分：羊毛≥</w:t>
            </w:r>
            <w:r w:rsidRPr="00B2437F">
              <w:rPr>
                <w:rFonts w:hint="eastAsia"/>
                <w:sz w:val="18"/>
                <w:szCs w:val="18"/>
              </w:rPr>
              <w:t>60%</w:t>
            </w:r>
            <w:r w:rsidRPr="00B2437F">
              <w:rPr>
                <w:rFonts w:hint="eastAsia"/>
                <w:sz w:val="18"/>
                <w:szCs w:val="18"/>
              </w:rPr>
              <w:t>，聚酯纤维≤</w:t>
            </w:r>
            <w:r w:rsidRPr="00B2437F">
              <w:rPr>
                <w:rFonts w:hint="eastAsia"/>
                <w:sz w:val="18"/>
                <w:szCs w:val="18"/>
              </w:rPr>
              <w:t>40%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23B9B97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0.5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270DD89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5939D238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233g/m2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1A429A3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0824059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经向：≥</w:t>
            </w:r>
            <w:r w:rsidRPr="00B2437F">
              <w:rPr>
                <w:rFonts w:hint="eastAsia"/>
                <w:sz w:val="18"/>
                <w:szCs w:val="18"/>
              </w:rPr>
              <w:t>460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68F6DC6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纬向：≥</w:t>
            </w:r>
            <w:r w:rsidRPr="00B2437F">
              <w:rPr>
                <w:rFonts w:hint="eastAsia"/>
                <w:sz w:val="18"/>
                <w:szCs w:val="18"/>
              </w:rPr>
              <w:t>330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61731D6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183B260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302D88F8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5DEC6A0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51ADA4B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经向≥</w:t>
            </w:r>
            <w:r w:rsidRPr="00B2437F">
              <w:rPr>
                <w:rFonts w:hint="eastAsia"/>
                <w:sz w:val="18"/>
                <w:szCs w:val="18"/>
              </w:rPr>
              <w:t>820N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440N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0D95674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37A73A3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25708D9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69F4DC9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71BFFEB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）甲醛含量：≤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6D9BE5E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lastRenderedPageBreak/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GB/T 2662-2017</w:t>
            </w:r>
            <w:r w:rsidRPr="00B2437F">
              <w:rPr>
                <w:rFonts w:hint="eastAsia"/>
                <w:sz w:val="18"/>
                <w:szCs w:val="18"/>
              </w:rPr>
              <w:t>、</w:t>
            </w:r>
            <w:r w:rsidRPr="00B2437F">
              <w:rPr>
                <w:rFonts w:hint="eastAsia"/>
                <w:sz w:val="18"/>
                <w:szCs w:val="18"/>
              </w:rPr>
              <w:t>GB/T 2666-2017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DCD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lastRenderedPageBreak/>
              <w:drawing>
                <wp:inline distT="0" distB="0" distL="114300" distR="114300" wp14:anchorId="16B914C7" wp14:editId="555EC19A">
                  <wp:extent cx="875030" cy="1448435"/>
                  <wp:effectExtent l="0" t="0" r="1270" b="1841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229BC2F7" w14:textId="77777777" w:rsidTr="0003248C">
        <w:trPr>
          <w:trHeight w:val="2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578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30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短袖制式衬衣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099" w14:textId="6BFA0490" w:rsidR="0003248C" w:rsidRPr="00B2437F" w:rsidRDefault="0003248C" w:rsidP="00163D4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9263AB"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74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材料名称：天空蓝色精梳棉涤混纺染色方平布</w:t>
            </w:r>
          </w:p>
          <w:p w14:paraId="7FB4640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）面料纤维成分：棉≥</w:t>
            </w:r>
            <w:r w:rsidRPr="00B2437F">
              <w:rPr>
                <w:rFonts w:hint="eastAsia"/>
                <w:sz w:val="18"/>
                <w:szCs w:val="18"/>
              </w:rPr>
              <w:t>40%</w:t>
            </w:r>
            <w:r w:rsidRPr="00B2437F">
              <w:rPr>
                <w:rFonts w:hint="eastAsia"/>
                <w:sz w:val="18"/>
                <w:szCs w:val="18"/>
              </w:rPr>
              <w:t>，聚酯纤维≤</w:t>
            </w:r>
            <w:r w:rsidRPr="00B2437F">
              <w:rPr>
                <w:rFonts w:hint="eastAsia"/>
                <w:sz w:val="18"/>
                <w:szCs w:val="18"/>
              </w:rPr>
              <w:t>60%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466E341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0.5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0CD11E3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5.9tex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11.8tex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4D80DEE0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148g/m2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63F3085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7D950BE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经向：≥</w:t>
            </w:r>
            <w:r w:rsidRPr="00B2437F">
              <w:rPr>
                <w:rFonts w:hint="eastAsia"/>
                <w:sz w:val="18"/>
                <w:szCs w:val="18"/>
              </w:rPr>
              <w:t>660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59F6DCF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纬向：≥</w:t>
            </w:r>
            <w:r w:rsidRPr="00B2437F">
              <w:rPr>
                <w:rFonts w:hint="eastAsia"/>
                <w:sz w:val="18"/>
                <w:szCs w:val="18"/>
              </w:rPr>
              <w:t>550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6E8791D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61F217E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1F8CDC0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3-4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79E0E45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43A4862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）断裂强力：经向≥</w:t>
            </w:r>
            <w:r w:rsidRPr="00B2437F">
              <w:rPr>
                <w:rFonts w:hint="eastAsia"/>
                <w:sz w:val="18"/>
                <w:szCs w:val="18"/>
              </w:rPr>
              <w:t>960N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680N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19BAF74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34AC733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56CC254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70BFB02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04D6607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）不得检出甲醛含量</w:t>
            </w:r>
          </w:p>
          <w:p w14:paraId="2F3FEFB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GB/T 2660-2017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906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2F360A56" wp14:editId="47375378">
                  <wp:extent cx="951865" cy="1506220"/>
                  <wp:effectExtent l="0" t="0" r="635" b="1778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630EFDC9" w14:textId="77777777" w:rsidTr="0003248C">
        <w:trPr>
          <w:trHeight w:val="3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C8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C6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长袖制式衬衣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C5FA" w14:textId="1F9A2E8D" w:rsidR="0003248C" w:rsidRPr="00B2437F" w:rsidRDefault="009263AB" w:rsidP="00163D4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657F4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5D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材料名称：天空蓝色精梳棉涤混纺染色方平布</w:t>
            </w:r>
          </w:p>
          <w:p w14:paraId="123AA7C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）面料纤维成分：棉≥</w:t>
            </w:r>
            <w:r w:rsidRPr="00B2437F">
              <w:rPr>
                <w:rFonts w:hint="eastAsia"/>
                <w:sz w:val="18"/>
                <w:szCs w:val="18"/>
              </w:rPr>
              <w:t>40%</w:t>
            </w:r>
            <w:r w:rsidRPr="00B2437F">
              <w:rPr>
                <w:rFonts w:hint="eastAsia"/>
                <w:sz w:val="18"/>
                <w:szCs w:val="18"/>
              </w:rPr>
              <w:t>，聚酯纤维≤</w:t>
            </w:r>
            <w:r w:rsidRPr="00B2437F">
              <w:rPr>
                <w:rFonts w:hint="eastAsia"/>
                <w:sz w:val="18"/>
                <w:szCs w:val="18"/>
              </w:rPr>
              <w:t>60%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6F43A12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0.5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108A854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5.9tex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11.8tex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2D26BCB2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148g/m2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4221C75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24E923C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经向：≥</w:t>
            </w:r>
            <w:r w:rsidRPr="00B2437F">
              <w:rPr>
                <w:rFonts w:hint="eastAsia"/>
                <w:sz w:val="18"/>
                <w:szCs w:val="18"/>
              </w:rPr>
              <w:t>660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1F0F6F7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纬向：≥</w:t>
            </w:r>
            <w:r w:rsidRPr="00B2437F">
              <w:rPr>
                <w:rFonts w:hint="eastAsia"/>
                <w:sz w:val="18"/>
                <w:szCs w:val="18"/>
              </w:rPr>
              <w:t>550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2E3371E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06A5B70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）耐酸碱汗渍色牢度：≥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1E6BA16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3-4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221A8FD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700C9B7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经向≥</w:t>
            </w:r>
            <w:r w:rsidRPr="00B2437F">
              <w:rPr>
                <w:rFonts w:hint="eastAsia"/>
                <w:sz w:val="18"/>
                <w:szCs w:val="18"/>
              </w:rPr>
              <w:t>960N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680N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2EB43FA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53FBB2F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7A0E069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lastRenderedPageBreak/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071F028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4BAFE54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）甲醛含量：≤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35FAD90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GB/T 2660-2017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F3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lastRenderedPageBreak/>
              <w:drawing>
                <wp:inline distT="0" distB="0" distL="114300" distR="114300" wp14:anchorId="3089EE59" wp14:editId="3689984F">
                  <wp:extent cx="913765" cy="1313815"/>
                  <wp:effectExtent l="0" t="0" r="635" b="635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13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740C6314" w14:textId="77777777" w:rsidTr="0003248C">
        <w:trPr>
          <w:trHeight w:val="20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02D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4DB0" w14:textId="5D248E2A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单裤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4E81" w14:textId="7ADACC69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66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材料名称：藏青色防静电仿毛哔叽</w:t>
            </w:r>
          </w:p>
          <w:p w14:paraId="26C86AE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）面料纤维成分（允差±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）：聚酯纤维</w:t>
            </w:r>
            <w:r w:rsidRPr="00B2437F">
              <w:rPr>
                <w:rFonts w:hint="eastAsia"/>
                <w:sz w:val="18"/>
                <w:szCs w:val="18"/>
              </w:rPr>
              <w:t>65</w:t>
            </w:r>
            <w:r w:rsidRPr="00B2437F">
              <w:rPr>
                <w:rFonts w:hint="eastAsia"/>
                <w:sz w:val="18"/>
                <w:szCs w:val="18"/>
              </w:rPr>
              <w:t>％、粘纤</w:t>
            </w:r>
            <w:r w:rsidRPr="00B2437F">
              <w:rPr>
                <w:rFonts w:hint="eastAsia"/>
                <w:sz w:val="18"/>
                <w:szCs w:val="18"/>
              </w:rPr>
              <w:t>35</w:t>
            </w:r>
            <w:r w:rsidRPr="00B2437F">
              <w:rPr>
                <w:rFonts w:hint="eastAsia"/>
                <w:sz w:val="18"/>
                <w:szCs w:val="18"/>
              </w:rPr>
              <w:t>％；</w:t>
            </w:r>
          </w:p>
          <w:p w14:paraId="71B9A5F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）纱线线密度（允差±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7A21A9B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</w:t>
            </w:r>
            <w:r w:rsidRPr="00B2437F">
              <w:rPr>
                <w:rFonts w:hint="eastAsia"/>
                <w:sz w:val="18"/>
                <w:szCs w:val="18"/>
              </w:rPr>
              <w:t>34s</w:t>
            </w:r>
            <w:r w:rsidRPr="00B2437F">
              <w:rPr>
                <w:rFonts w:hint="eastAsia"/>
                <w:sz w:val="18"/>
                <w:szCs w:val="18"/>
              </w:rPr>
              <w:t>、纬向：</w:t>
            </w:r>
            <w:r w:rsidRPr="00B2437F">
              <w:rPr>
                <w:rFonts w:hint="eastAsia"/>
                <w:sz w:val="18"/>
                <w:szCs w:val="18"/>
              </w:rPr>
              <w:t>36s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78796E6E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）单位面积质量：≥</w:t>
            </w:r>
            <w:r w:rsidRPr="00B2437F">
              <w:rPr>
                <w:rFonts w:hint="eastAsia"/>
                <w:sz w:val="18"/>
                <w:szCs w:val="18"/>
              </w:rPr>
              <w:t>180g/</w:t>
            </w:r>
            <w:r w:rsidRPr="00B2437F">
              <w:rPr>
                <w:rFonts w:hint="eastAsia"/>
                <w:sz w:val="18"/>
                <w:szCs w:val="18"/>
              </w:rPr>
              <w:t>㎡；</w:t>
            </w:r>
          </w:p>
          <w:p w14:paraId="658E69C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）织物密度：</w:t>
            </w:r>
          </w:p>
          <w:p w14:paraId="237C957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经向：≥</w:t>
            </w:r>
            <w:r w:rsidRPr="00B2437F">
              <w:rPr>
                <w:rFonts w:hint="eastAsia"/>
                <w:sz w:val="18"/>
                <w:szCs w:val="18"/>
              </w:rPr>
              <w:t>475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 xml:space="preserve">/10cm  </w:t>
            </w:r>
          </w:p>
          <w:p w14:paraId="7D7FBDF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纬向：≥</w:t>
            </w:r>
            <w:r w:rsidRPr="00B2437F">
              <w:rPr>
                <w:rFonts w:hint="eastAsia"/>
                <w:sz w:val="18"/>
                <w:szCs w:val="18"/>
              </w:rPr>
              <w:t>420</w:t>
            </w:r>
            <w:r w:rsidRPr="00B2437F">
              <w:rPr>
                <w:rFonts w:hint="eastAsia"/>
                <w:sz w:val="18"/>
                <w:szCs w:val="18"/>
              </w:rPr>
              <w:t>根</w:t>
            </w:r>
            <w:r w:rsidRPr="00B2437F">
              <w:rPr>
                <w:rFonts w:hint="eastAsia"/>
                <w:sz w:val="18"/>
                <w:szCs w:val="18"/>
              </w:rPr>
              <w:t>/10cm</w:t>
            </w:r>
          </w:p>
          <w:p w14:paraId="28A7999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）耐水色牢度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40BC7FF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）耐酸碱汗渍色牢度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≥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级</w:t>
            </w:r>
          </w:p>
          <w:p w14:paraId="1A84EF9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7</w:t>
            </w:r>
            <w:r w:rsidRPr="00B2437F">
              <w:rPr>
                <w:rFonts w:hint="eastAsia"/>
                <w:sz w:val="18"/>
                <w:szCs w:val="18"/>
              </w:rPr>
              <w:t>）耐干、湿摩擦色牢度：≥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78E8E9D8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8</w:t>
            </w:r>
            <w:r w:rsidRPr="00B2437F">
              <w:rPr>
                <w:rFonts w:hint="eastAsia"/>
                <w:sz w:val="18"/>
                <w:szCs w:val="18"/>
              </w:rPr>
              <w:t>）耐光色牢度：＞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级；</w:t>
            </w:r>
          </w:p>
          <w:p w14:paraId="1A5FE9D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9</w:t>
            </w:r>
            <w:r w:rsidRPr="00B2437F">
              <w:rPr>
                <w:rFonts w:hint="eastAsia"/>
                <w:sz w:val="18"/>
                <w:szCs w:val="18"/>
              </w:rPr>
              <w:t>）断裂强力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经向≥</w:t>
            </w:r>
            <w:r w:rsidRPr="00B2437F">
              <w:rPr>
                <w:rFonts w:hint="eastAsia"/>
                <w:sz w:val="18"/>
                <w:szCs w:val="18"/>
              </w:rPr>
              <w:t>970N</w:t>
            </w:r>
            <w:r w:rsidRPr="00B2437F">
              <w:rPr>
                <w:rFonts w:hint="eastAsia"/>
                <w:sz w:val="18"/>
                <w:szCs w:val="18"/>
              </w:rPr>
              <w:t>，纬向≥</w:t>
            </w:r>
            <w:r w:rsidRPr="00B2437F">
              <w:rPr>
                <w:rFonts w:hint="eastAsia"/>
                <w:sz w:val="18"/>
                <w:szCs w:val="18"/>
              </w:rPr>
              <w:t>850N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6C99FBE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10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PH</w:t>
            </w:r>
            <w:r w:rsidRPr="00B2437F">
              <w:rPr>
                <w:rFonts w:hint="eastAsia"/>
                <w:sz w:val="18"/>
                <w:szCs w:val="18"/>
              </w:rPr>
              <w:t>值：</w:t>
            </w:r>
            <w:r w:rsidRPr="00B2437F">
              <w:rPr>
                <w:rFonts w:hint="eastAsia"/>
                <w:sz w:val="18"/>
                <w:szCs w:val="18"/>
              </w:rPr>
              <w:t>4.0-8.5</w:t>
            </w:r>
            <w:r w:rsidRPr="00B2437F">
              <w:rPr>
                <w:rFonts w:hint="eastAsia"/>
                <w:sz w:val="18"/>
                <w:szCs w:val="18"/>
              </w:rPr>
              <w:tab/>
            </w:r>
          </w:p>
          <w:p w14:paraId="6A627662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11</w:t>
            </w:r>
            <w:r w:rsidRPr="00B2437F">
              <w:rPr>
                <w:rFonts w:hint="eastAsia"/>
                <w:sz w:val="18"/>
                <w:szCs w:val="18"/>
              </w:rPr>
              <w:t>）接缝性能：≤</w:t>
            </w:r>
            <w:r w:rsidRPr="00B2437F">
              <w:rPr>
                <w:rFonts w:hint="eastAsia"/>
                <w:sz w:val="18"/>
                <w:szCs w:val="18"/>
              </w:rPr>
              <w:t>0.6cm</w:t>
            </w:r>
            <w:r w:rsidRPr="00B2437F">
              <w:rPr>
                <w:rFonts w:hint="eastAsia"/>
                <w:sz w:val="18"/>
                <w:szCs w:val="18"/>
              </w:rPr>
              <w:t>。</w:t>
            </w:r>
          </w:p>
          <w:p w14:paraId="5E646BE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12</w:t>
            </w:r>
            <w:r w:rsidRPr="00B2437F">
              <w:rPr>
                <w:rFonts w:hint="eastAsia"/>
                <w:sz w:val="18"/>
                <w:szCs w:val="18"/>
              </w:rPr>
              <w:t>）异味：无异味</w:t>
            </w:r>
          </w:p>
          <w:p w14:paraId="4D8DA3F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13</w:t>
            </w:r>
            <w:r w:rsidRPr="00B2437F">
              <w:rPr>
                <w:rFonts w:hint="eastAsia"/>
                <w:sz w:val="18"/>
                <w:szCs w:val="18"/>
              </w:rPr>
              <w:t>）可分解芳香胺等致癌物质：≤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4DD80309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14</w:t>
            </w:r>
            <w:r w:rsidRPr="00B2437F">
              <w:rPr>
                <w:rFonts w:hint="eastAsia"/>
                <w:sz w:val="18"/>
                <w:szCs w:val="18"/>
              </w:rPr>
              <w:t>）甲醛含量：≤</w:t>
            </w:r>
            <w:r w:rsidRPr="00B2437F">
              <w:rPr>
                <w:rFonts w:hint="eastAsia"/>
                <w:sz w:val="18"/>
                <w:szCs w:val="18"/>
              </w:rPr>
              <w:t>20mg/kg</w:t>
            </w:r>
          </w:p>
          <w:p w14:paraId="72F954F8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15</w:t>
            </w:r>
            <w:r w:rsidRPr="00B2437F">
              <w:rPr>
                <w:rFonts w:hint="eastAsia"/>
                <w:sz w:val="18"/>
                <w:szCs w:val="18"/>
              </w:rPr>
              <w:t>）外观质量符合城市管理执法制式服装和标志标识技术指引（试行）、</w:t>
            </w:r>
            <w:r w:rsidRPr="00B2437F">
              <w:rPr>
                <w:rFonts w:hint="eastAsia"/>
                <w:sz w:val="18"/>
                <w:szCs w:val="18"/>
              </w:rPr>
              <w:t>GB/T 2666-2017</w:t>
            </w:r>
            <w:r w:rsidRPr="00B2437F">
              <w:rPr>
                <w:rFonts w:hint="eastAsia"/>
                <w:sz w:val="18"/>
                <w:szCs w:val="18"/>
              </w:rPr>
              <w:t>一等品要求。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317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57A4EF95" wp14:editId="6D87FBA5">
                  <wp:extent cx="924560" cy="1333500"/>
                  <wp:effectExtent l="0" t="0" r="8890" b="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674D35D3" w14:textId="77777777" w:rsidTr="0003248C">
        <w:trPr>
          <w:trHeight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08D" w14:textId="6A69473F" w:rsidR="0003248C" w:rsidRPr="00B2437F" w:rsidRDefault="00E04D94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19F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男士大檐帽</w:t>
            </w:r>
          </w:p>
          <w:p w14:paraId="4B5376C7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女士卷檐帽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E36" w14:textId="17A83C39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49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材料名称：毛涤哔叽</w:t>
            </w:r>
          </w:p>
          <w:p w14:paraId="69FA3958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颜色：藏青色（</w:t>
            </w:r>
            <w:r w:rsidRPr="00B2437F">
              <w:rPr>
                <w:rFonts w:hint="eastAsia"/>
                <w:sz w:val="18"/>
                <w:szCs w:val="18"/>
              </w:rPr>
              <w:t>PANTONE 19-4007 TPX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3F76D97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成份：经纬纱</w:t>
            </w:r>
            <w:r w:rsidRPr="00B2437F">
              <w:rPr>
                <w:rFonts w:hint="eastAsia"/>
                <w:sz w:val="18"/>
                <w:szCs w:val="18"/>
              </w:rPr>
              <w:t>12.5tex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，羊毛</w:t>
            </w:r>
            <w:r w:rsidRPr="00B2437F">
              <w:rPr>
                <w:rFonts w:hint="eastAsia"/>
                <w:sz w:val="18"/>
                <w:szCs w:val="18"/>
              </w:rPr>
              <w:t>70%</w:t>
            </w:r>
            <w:r w:rsidRPr="00B2437F">
              <w:rPr>
                <w:rFonts w:hint="eastAsia"/>
                <w:sz w:val="18"/>
                <w:szCs w:val="18"/>
              </w:rPr>
              <w:t>聚酯纤维</w:t>
            </w:r>
            <w:r w:rsidRPr="00B2437F">
              <w:rPr>
                <w:rFonts w:hint="eastAsia"/>
                <w:sz w:val="18"/>
                <w:szCs w:val="18"/>
              </w:rPr>
              <w:t>30%</w:t>
            </w:r>
            <w:r w:rsidRPr="00B2437F">
              <w:rPr>
                <w:rFonts w:hint="eastAsia"/>
                <w:sz w:val="18"/>
                <w:szCs w:val="18"/>
              </w:rPr>
              <w:t>（其中</w:t>
            </w:r>
            <w:r w:rsidRPr="00B2437F">
              <w:rPr>
                <w:rFonts w:hint="eastAsia"/>
                <w:sz w:val="18"/>
                <w:szCs w:val="18"/>
              </w:rPr>
              <w:t>30%</w:t>
            </w:r>
            <w:r w:rsidRPr="00B2437F">
              <w:rPr>
                <w:rFonts w:hint="eastAsia"/>
                <w:sz w:val="18"/>
                <w:szCs w:val="18"/>
              </w:rPr>
              <w:t>聚酯纤维部分中可含一定比例的其它纤维）。</w:t>
            </w:r>
          </w:p>
          <w:p w14:paraId="4D822ED5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单位面积质量：≥</w:t>
            </w:r>
            <w:r w:rsidRPr="00B2437F">
              <w:rPr>
                <w:rFonts w:hint="eastAsia"/>
                <w:sz w:val="18"/>
                <w:szCs w:val="18"/>
              </w:rPr>
              <w:t>197g/m2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717B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3CD7A1EB" wp14:editId="376B8FDC">
                  <wp:extent cx="1017270" cy="542925"/>
                  <wp:effectExtent l="0" t="0" r="11430" b="9525"/>
                  <wp:docPr id="17" name="图片 11" descr="C:\Documents and Settings\Administrator\Application Data\Tencent\Users\496125142\QQ\WinTemp\RichOle\2OYQB%YCERI(HCR$]_LCJ8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1" descr="C:\Documents and Settings\Administrator\Application Data\Tencent\Users\496125142\QQ\WinTemp\RichOle\2OYQB%YCERI(HCR$]_LCJ8Q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347ABC72" wp14:editId="639C2CDD">
                  <wp:extent cx="969010" cy="526415"/>
                  <wp:effectExtent l="0" t="0" r="2540" b="6985"/>
                  <wp:docPr id="18" name="图片 12" descr="C:\Documents and Settings\Administrator\Application Data\Tencent\Users\496125142\QQ\WinTemp\RichOle\7TW}P6IXE2E5Q(]KR[N`O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2" descr="C:\Documents and Settings\Administrator\Application Data\Tencent\Users\496125142\QQ\WinTemp\RichOle\7TW}P6IXE2E5Q(]KR[N`OYR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798CD6A0" w14:textId="77777777" w:rsidTr="0003248C">
        <w:trPr>
          <w:trHeight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DE0F" w14:textId="0350CFB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1</w:t>
            </w:r>
            <w:r w:rsidR="00E04D94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956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凉帽（男士大檐帽女士卷檐帽）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1173" w14:textId="0A61F486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0F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材料名称：涤纶牵伸丝网眼布</w:t>
            </w:r>
          </w:p>
          <w:p w14:paraId="62C5D0EC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颜色：藏青色（</w:t>
            </w:r>
            <w:r w:rsidRPr="00B2437F">
              <w:rPr>
                <w:rFonts w:hint="eastAsia"/>
                <w:sz w:val="18"/>
                <w:szCs w:val="18"/>
              </w:rPr>
              <w:t>PANTONE 19-4007 TPX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59ECE94A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成份：</w:t>
            </w:r>
            <w:r w:rsidRPr="00B2437F">
              <w:rPr>
                <w:rFonts w:hint="eastAsia"/>
                <w:sz w:val="18"/>
                <w:szCs w:val="18"/>
              </w:rPr>
              <w:t>300D/98f</w:t>
            </w:r>
            <w:r w:rsidRPr="00B2437F">
              <w:rPr>
                <w:rFonts w:hint="eastAsia"/>
                <w:sz w:val="18"/>
                <w:szCs w:val="18"/>
              </w:rPr>
              <w:t>×</w:t>
            </w:r>
            <w:r w:rsidRPr="00B2437F">
              <w:rPr>
                <w:rFonts w:hint="eastAsia"/>
                <w:sz w:val="18"/>
                <w:szCs w:val="18"/>
              </w:rPr>
              <w:t>150D/38f</w:t>
            </w:r>
          </w:p>
          <w:p w14:paraId="70BEA9E0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质量：</w:t>
            </w:r>
            <w:r w:rsidRPr="00B2437F">
              <w:rPr>
                <w:rFonts w:hint="eastAsia"/>
                <w:sz w:val="18"/>
                <w:szCs w:val="18"/>
              </w:rPr>
              <w:t>570 g/m2</w:t>
            </w:r>
          </w:p>
          <w:p w14:paraId="5D87E917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网眼结构：三空一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F4CB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7972171D" wp14:editId="28EDA4E7">
                  <wp:extent cx="1017270" cy="542925"/>
                  <wp:effectExtent l="0" t="0" r="11430" b="9525"/>
                  <wp:docPr id="19" name="图片 11" descr="C:\Documents and Settings\Administrator\Application Data\Tencent\Users\496125142\QQ\WinTemp\RichOle\2OYQB%YCERI(HCR$]_LCJ8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 descr="C:\Documents and Settings\Administrator\Application Data\Tencent\Users\496125142\QQ\WinTemp\RichOle\2OYQB%YCERI(HCR$]_LCJ8Q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3FDC0504" wp14:editId="76B92EC9">
                  <wp:extent cx="969010" cy="526415"/>
                  <wp:effectExtent l="0" t="0" r="2540" b="6985"/>
                  <wp:docPr id="20" name="图片 12" descr="C:\Documents and Settings\Administrator\Application Data\Tencent\Users\496125142\QQ\WinTemp\RichOle\7TW}P6IXE2E5Q(]KR[N`O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2" descr="C:\Documents and Settings\Administrator\Application Data\Tencent\Users\496125142\QQ\WinTemp\RichOle\7TW}P6IXE2E5Q(]KR[N`OYR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7C6AC0A5" w14:textId="77777777" w:rsidTr="0003248C">
        <w:trPr>
          <w:trHeight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D0D" w14:textId="23679E60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lastRenderedPageBreak/>
              <w:t>1</w:t>
            </w:r>
            <w:r w:rsidR="00E04D9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7B85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单皮鞋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851" w14:textId="59F41277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DD1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）材质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（帮面）牛皮革；</w:t>
            </w:r>
          </w:p>
          <w:p w14:paraId="415C55DB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2</w:t>
            </w:r>
            <w:r w:rsidRPr="00B2437F">
              <w:rPr>
                <w:rFonts w:hint="eastAsia"/>
                <w:sz w:val="18"/>
                <w:szCs w:val="18"/>
              </w:rPr>
              <w:t>）帮底剥离强度（</w:t>
            </w:r>
            <w:r w:rsidRPr="00B2437F">
              <w:rPr>
                <w:rFonts w:hint="eastAsia"/>
                <w:sz w:val="18"/>
                <w:szCs w:val="18"/>
              </w:rPr>
              <w:t>N/cm</w:t>
            </w:r>
            <w:r w:rsidRPr="00B2437F">
              <w:rPr>
                <w:rFonts w:hint="eastAsia"/>
                <w:sz w:val="18"/>
                <w:szCs w:val="18"/>
              </w:rPr>
              <w:t>）≥</w:t>
            </w:r>
            <w:r w:rsidRPr="00B2437F">
              <w:rPr>
                <w:rFonts w:hint="eastAsia"/>
                <w:sz w:val="18"/>
                <w:szCs w:val="18"/>
              </w:rPr>
              <w:t>70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0E567E9D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3</w:t>
            </w:r>
            <w:r w:rsidRPr="00B2437F">
              <w:rPr>
                <w:rFonts w:hint="eastAsia"/>
                <w:sz w:val="18"/>
                <w:szCs w:val="18"/>
              </w:rPr>
              <w:t>）成鞋耐折性能</w:t>
            </w:r>
            <w:r w:rsidRPr="00B2437F">
              <w:rPr>
                <w:rFonts w:hint="eastAsia"/>
                <w:sz w:val="18"/>
                <w:szCs w:val="18"/>
              </w:rPr>
              <w:t>:</w:t>
            </w:r>
            <w:r w:rsidRPr="00B2437F">
              <w:rPr>
                <w:rFonts w:hint="eastAsia"/>
                <w:sz w:val="18"/>
                <w:szCs w:val="18"/>
              </w:rPr>
              <w:t>割口裂口长度（</w:t>
            </w:r>
            <w:r w:rsidRPr="00B2437F">
              <w:rPr>
                <w:rFonts w:hint="eastAsia"/>
                <w:sz w:val="18"/>
                <w:szCs w:val="18"/>
              </w:rPr>
              <w:t>mm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5.0-6.0,</w:t>
            </w:r>
            <w:r w:rsidRPr="00B2437F">
              <w:rPr>
                <w:rFonts w:hint="eastAsia"/>
                <w:sz w:val="18"/>
                <w:szCs w:val="18"/>
              </w:rPr>
              <w:t>帮面无破损，帮底结合部位无开胶，外底不应出现新裂纹。</w:t>
            </w:r>
          </w:p>
          <w:p w14:paraId="27440E86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4</w:t>
            </w:r>
            <w:r w:rsidRPr="00B2437F">
              <w:rPr>
                <w:rFonts w:hint="eastAsia"/>
                <w:sz w:val="18"/>
                <w:szCs w:val="18"/>
              </w:rPr>
              <w:t>）外底耐磨性能（磨痕长度㎜）≤</w:t>
            </w:r>
            <w:r w:rsidRPr="00B2437F">
              <w:rPr>
                <w:rFonts w:hint="eastAsia"/>
                <w:sz w:val="18"/>
                <w:szCs w:val="18"/>
              </w:rPr>
              <w:t>5.5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</w:p>
          <w:p w14:paraId="78EDFB13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5</w:t>
            </w:r>
            <w:r w:rsidRPr="00B2437F">
              <w:rPr>
                <w:rFonts w:hint="eastAsia"/>
                <w:sz w:val="18"/>
                <w:szCs w:val="18"/>
              </w:rPr>
              <w:t>）成型底鞋跟硬度（邵尔</w:t>
            </w:r>
            <w:r w:rsidRPr="00B2437F">
              <w:rPr>
                <w:rFonts w:hint="eastAsia"/>
                <w:sz w:val="18"/>
                <w:szCs w:val="18"/>
              </w:rPr>
              <w:t>A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  <w:r w:rsidRPr="00B2437F">
              <w:rPr>
                <w:rFonts w:hint="eastAsia"/>
                <w:sz w:val="18"/>
                <w:szCs w:val="18"/>
              </w:rPr>
              <w:t>65-75</w:t>
            </w:r>
          </w:p>
          <w:p w14:paraId="5CC60448" w14:textId="77777777" w:rsidR="0003248C" w:rsidRPr="00B2437F" w:rsidRDefault="0003248C" w:rsidP="00163D41">
            <w:pPr>
              <w:pStyle w:val="ae"/>
              <w:rPr>
                <w:kern w:val="2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（</w:t>
            </w:r>
            <w:r w:rsidRPr="00B2437F">
              <w:rPr>
                <w:rFonts w:hint="eastAsia"/>
                <w:sz w:val="18"/>
                <w:szCs w:val="18"/>
              </w:rPr>
              <w:t>6</w:t>
            </w:r>
            <w:r w:rsidRPr="00B2437F">
              <w:rPr>
                <w:rFonts w:hint="eastAsia"/>
                <w:sz w:val="18"/>
                <w:szCs w:val="18"/>
              </w:rPr>
              <w:t>）感官质量：符合</w:t>
            </w:r>
            <w:r w:rsidRPr="00B2437F">
              <w:rPr>
                <w:rFonts w:hint="eastAsia"/>
                <w:sz w:val="18"/>
                <w:szCs w:val="18"/>
              </w:rPr>
              <w:t>QB/T 1002-2015</w:t>
            </w:r>
            <w:r w:rsidRPr="00B2437F">
              <w:rPr>
                <w:rFonts w:hint="eastAsia"/>
                <w:sz w:val="18"/>
                <w:szCs w:val="18"/>
              </w:rPr>
              <w:t>标准要求。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C14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006C1EBF" wp14:editId="4EE433EB">
                  <wp:extent cx="800735" cy="480695"/>
                  <wp:effectExtent l="0" t="0" r="18415" b="14605"/>
                  <wp:docPr id="22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 l="5322" t="5594" r="9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37F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23A8907F" wp14:editId="14BC1A14">
                  <wp:extent cx="808990" cy="427990"/>
                  <wp:effectExtent l="0" t="0" r="10160" b="10160"/>
                  <wp:docPr id="23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3A48F45D" w14:textId="77777777" w:rsidTr="0003248C">
        <w:trPr>
          <w:trHeight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1CA" w14:textId="2B5DEA85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1</w:t>
            </w:r>
            <w:r w:rsidR="00E04D9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E1FF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皮凉鞋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5A5" w14:textId="57109D87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B516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鞋面：铬鞣黑色中小黄牛皮面革</w:t>
            </w:r>
          </w:p>
          <w:p w14:paraId="23A5D886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鞋里：铬鞣黑色头层水染猪皮里；</w:t>
            </w:r>
          </w:p>
          <w:p w14:paraId="2C705AC2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内底：汉麻合成内底</w:t>
            </w:r>
          </w:p>
          <w:p w14:paraId="6D56824A" w14:textId="77777777" w:rsidR="0003248C" w:rsidRPr="00B2437F" w:rsidRDefault="0003248C" w:rsidP="00163D41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帮底：结合工艺采用橡胶</w:t>
            </w:r>
            <w:r w:rsidRPr="00B2437F">
              <w:rPr>
                <w:rFonts w:hint="eastAsia"/>
                <w:sz w:val="18"/>
                <w:szCs w:val="18"/>
              </w:rPr>
              <w:t>/</w:t>
            </w:r>
            <w:r w:rsidRPr="00B2437F">
              <w:rPr>
                <w:rFonts w:hint="eastAsia"/>
                <w:sz w:val="18"/>
                <w:szCs w:val="18"/>
              </w:rPr>
              <w:t>聚醚型聚氨酯双密度连帮注射工艺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4B78" w14:textId="77777777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0F411EC0" wp14:editId="5045690A">
                  <wp:extent cx="650875" cy="275590"/>
                  <wp:effectExtent l="0" t="0" r="15875" b="10160"/>
                  <wp:docPr id="24" name="图片 125" descr="C:\Documents and Settings\Administrator\Application Data\Tencent\Users\496125142\QQ\WinTemp\RichOle\OBL)G$42D8887$((}W]Z6K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25" descr="C:\Documents and Settings\Administrator\Application Data\Tencent\Users\496125142\QQ\WinTemp\RichOle\OBL)G$42D8887$((}W]Z6KL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11DB94CE" wp14:editId="2FE85317">
                  <wp:extent cx="681355" cy="307340"/>
                  <wp:effectExtent l="0" t="0" r="4445" b="16510"/>
                  <wp:docPr id="25" name="图片 126" descr="C:\Documents and Settings\Administrator\Application Data\Tencent\Users\496125142\QQ\WinTemp\RichOle\EG~23ZN`31JY[PFNJV]C8M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26" descr="C:\Documents and Settings\Administrator\Application Data\Tencent\Users\496125142\QQ\WinTemp\RichOle\EG~23ZN`31JY[PFNJV]C8M1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740720AD" w14:textId="77777777" w:rsidTr="0003248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F5A" w14:textId="47CEE462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1</w:t>
            </w:r>
            <w:r w:rsidR="00E04D9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1D3" w14:textId="05CD297A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42FD" w14:textId="29AA1390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7C2" w14:textId="50E611F4" w:rsidR="0003248C" w:rsidRPr="00B2437F" w:rsidRDefault="0003248C" w:rsidP="00620825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鞋面：</w:t>
            </w:r>
            <w:r w:rsidRPr="00620825">
              <w:rPr>
                <w:sz w:val="18"/>
                <w:szCs w:val="18"/>
              </w:rPr>
              <w:t>高强度</w:t>
            </w:r>
            <w:r w:rsidRPr="00620825">
              <w:rPr>
                <w:sz w:val="18"/>
                <w:szCs w:val="18"/>
              </w:rPr>
              <w:t xml:space="preserve">PVC / </w:t>
            </w:r>
            <w:r w:rsidRPr="00620825">
              <w:rPr>
                <w:sz w:val="18"/>
                <w:szCs w:val="18"/>
              </w:rPr>
              <w:t>天然橡胶</w:t>
            </w:r>
            <w:r w:rsidRPr="00620825">
              <w:rPr>
                <w:sz w:val="18"/>
                <w:szCs w:val="18"/>
              </w:rPr>
              <w:t xml:space="preserve"> / </w:t>
            </w:r>
            <w:r w:rsidRPr="00620825">
              <w:rPr>
                <w:sz w:val="18"/>
                <w:szCs w:val="18"/>
              </w:rPr>
              <w:t>热塑性橡胶（</w:t>
            </w:r>
            <w:r w:rsidRPr="00620825">
              <w:rPr>
                <w:sz w:val="18"/>
                <w:szCs w:val="18"/>
              </w:rPr>
              <w:t>TPR</w:t>
            </w:r>
            <w:r w:rsidRPr="00620825">
              <w:rPr>
                <w:sz w:val="18"/>
                <w:szCs w:val="18"/>
              </w:rPr>
              <w:t>）</w:t>
            </w:r>
          </w:p>
          <w:p w14:paraId="0B562D65" w14:textId="1088A3A8" w:rsidR="0003248C" w:rsidRPr="00B2437F" w:rsidRDefault="0003248C" w:rsidP="00620825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鞋里：</w:t>
            </w:r>
            <w:r w:rsidRPr="00620825">
              <w:rPr>
                <w:sz w:val="18"/>
                <w:szCs w:val="18"/>
              </w:rPr>
              <w:t>针织天鹅绒</w:t>
            </w:r>
            <w:r w:rsidRPr="00620825">
              <w:rPr>
                <w:sz w:val="18"/>
                <w:szCs w:val="18"/>
              </w:rPr>
              <w:t xml:space="preserve"> / </w:t>
            </w:r>
            <w:r w:rsidRPr="00620825">
              <w:rPr>
                <w:sz w:val="18"/>
                <w:szCs w:val="18"/>
              </w:rPr>
              <w:t>快干透气面料</w:t>
            </w:r>
            <w:r w:rsidRPr="00620825">
              <w:rPr>
                <w:sz w:val="18"/>
                <w:szCs w:val="18"/>
              </w:rPr>
              <w:t xml:space="preserve"> / </w:t>
            </w:r>
            <w:r w:rsidRPr="00620825">
              <w:rPr>
                <w:sz w:val="18"/>
                <w:szCs w:val="18"/>
              </w:rPr>
              <w:t>复合布</w:t>
            </w:r>
          </w:p>
          <w:p w14:paraId="04182CD9" w14:textId="23DA3EAA" w:rsidR="0003248C" w:rsidRPr="00B2437F" w:rsidRDefault="0003248C" w:rsidP="00620825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内底：</w:t>
            </w:r>
            <w:r w:rsidRPr="00620825">
              <w:rPr>
                <w:sz w:val="18"/>
                <w:szCs w:val="18"/>
              </w:rPr>
              <w:t>抗菌防臭</w:t>
            </w:r>
            <w:r w:rsidRPr="00620825">
              <w:rPr>
                <w:sz w:val="18"/>
                <w:szCs w:val="18"/>
              </w:rPr>
              <w:t>EVA</w:t>
            </w:r>
            <w:r w:rsidRPr="00620825">
              <w:rPr>
                <w:sz w:val="18"/>
                <w:szCs w:val="18"/>
              </w:rPr>
              <w:t>发泡鞋垫</w:t>
            </w:r>
            <w:r w:rsidRPr="00620825">
              <w:rPr>
                <w:sz w:val="18"/>
                <w:szCs w:val="18"/>
              </w:rPr>
              <w:t xml:space="preserve"> / </w:t>
            </w:r>
            <w:r w:rsidRPr="00620825">
              <w:rPr>
                <w:sz w:val="18"/>
                <w:szCs w:val="18"/>
              </w:rPr>
              <w:t>透气孔海绵鞋垫</w:t>
            </w:r>
          </w:p>
          <w:p w14:paraId="7F7A5B65" w14:textId="6600E6BA" w:rsidR="0003248C" w:rsidRPr="00B2437F" w:rsidRDefault="0003248C" w:rsidP="00620825">
            <w:pPr>
              <w:pStyle w:val="ae"/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帮底：</w:t>
            </w:r>
            <w:r w:rsidRPr="00620825">
              <w:rPr>
                <w:sz w:val="18"/>
                <w:szCs w:val="18"/>
              </w:rPr>
              <w:t>防滑耐磨橡胶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620825">
              <w:rPr>
                <w:sz w:val="18"/>
                <w:szCs w:val="18"/>
              </w:rPr>
              <w:t>深层多向花纹设计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3ABD" w14:textId="4EC42349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noProof/>
                <w:sz w:val="18"/>
                <w:szCs w:val="18"/>
              </w:rPr>
              <w:drawing>
                <wp:inline distT="0" distB="0" distL="0" distR="0" wp14:anchorId="558A8B66" wp14:editId="52C4C031">
                  <wp:extent cx="688063" cy="688063"/>
                  <wp:effectExtent l="0" t="0" r="0" b="0"/>
                  <wp:docPr id="19842247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2471" name="图片 19842247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36" cy="69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6AA97E20" w14:textId="77777777" w:rsidTr="0003248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9A5" w14:textId="4450DFB5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1</w:t>
            </w:r>
            <w:r w:rsidR="00E04D9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EE3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标志标识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367" w14:textId="229F7143" w:rsidR="0003248C" w:rsidRPr="00B2437F" w:rsidRDefault="0003248C" w:rsidP="00163D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90D" w14:textId="77777777" w:rsidR="0003248C" w:rsidRPr="00B2437F" w:rsidRDefault="0003248C" w:rsidP="00F23DA0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城市管理执法制式服装和标志标识技术指引（试行）标准执行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6EB" w14:textId="77777777" w:rsidR="0003248C" w:rsidRPr="00B2437F" w:rsidRDefault="0003248C" w:rsidP="00163D41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B2437F">
              <w:rPr>
                <w:rFonts w:ascii="宋体" w:hAnsi="宋体" w:cs="宋体" w:hint="eastAsia"/>
                <w:noProof/>
                <w:color w:val="000000"/>
                <w:sz w:val="18"/>
                <w:szCs w:val="18"/>
              </w:rPr>
              <w:drawing>
                <wp:inline distT="0" distB="0" distL="114300" distR="114300" wp14:anchorId="049913BF" wp14:editId="7F9739B6">
                  <wp:extent cx="1005840" cy="754380"/>
                  <wp:effectExtent l="0" t="0" r="3810" b="7620"/>
                  <wp:docPr id="3" name="图片 3" descr="1557c277139424c9a692eeb8969e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57c277139424c9a692eeb8969e18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678DE537" wp14:editId="499F509D">
                  <wp:extent cx="1007110" cy="261620"/>
                  <wp:effectExtent l="0" t="0" r="2540" b="508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7FE46482" wp14:editId="77F0C862">
                  <wp:extent cx="1031240" cy="353060"/>
                  <wp:effectExtent l="0" t="0" r="16510" b="889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6B444CDD" wp14:editId="36459E77">
                  <wp:extent cx="1062990" cy="240665"/>
                  <wp:effectExtent l="0" t="0" r="3810" b="698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48C" w:rsidRPr="00B2437F" w14:paraId="48E0BBD1" w14:textId="77777777" w:rsidTr="0003248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9C8" w14:textId="2231145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1</w:t>
            </w:r>
            <w:r w:rsidR="00E04D94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8D33" w14:textId="4B52ECFD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连帽</w:t>
            </w:r>
            <w:r w:rsidRPr="00B2437F">
              <w:rPr>
                <w:sz w:val="18"/>
                <w:szCs w:val="18"/>
              </w:rPr>
              <w:t>雨衣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C96E" w14:textId="4A3C1CF3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14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材料名称：涂层雨衣布</w:t>
            </w:r>
          </w:p>
          <w:p w14:paraId="5414945E" w14:textId="77777777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颜色：藏青色（</w:t>
            </w:r>
            <w:r w:rsidRPr="00B2437F">
              <w:rPr>
                <w:rFonts w:hint="eastAsia"/>
                <w:sz w:val="18"/>
                <w:szCs w:val="18"/>
              </w:rPr>
              <w:t>PANTONE 19-4013 TPX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  <w:p w14:paraId="160135A7" w14:textId="30B18B40" w:rsidR="0003248C" w:rsidRPr="00B2437F" w:rsidRDefault="0003248C" w:rsidP="00163D41">
            <w:pPr>
              <w:rPr>
                <w:sz w:val="18"/>
                <w:szCs w:val="18"/>
              </w:rPr>
            </w:pPr>
            <w:r w:rsidRPr="00B2437F">
              <w:rPr>
                <w:rFonts w:hint="eastAsia"/>
                <w:sz w:val="18"/>
                <w:szCs w:val="18"/>
              </w:rPr>
              <w:t>成份：聚酯纤维</w:t>
            </w:r>
            <w:r w:rsidRPr="00B2437F">
              <w:rPr>
                <w:rFonts w:hint="eastAsia"/>
                <w:sz w:val="18"/>
                <w:szCs w:val="18"/>
              </w:rPr>
              <w:t>99%</w:t>
            </w:r>
            <w:r w:rsidRPr="00B2437F">
              <w:rPr>
                <w:rFonts w:hint="eastAsia"/>
                <w:sz w:val="18"/>
                <w:szCs w:val="18"/>
              </w:rPr>
              <w:t>，含</w:t>
            </w:r>
            <w:r w:rsidRPr="00B2437F">
              <w:rPr>
                <w:rFonts w:hint="eastAsia"/>
                <w:sz w:val="18"/>
                <w:szCs w:val="18"/>
              </w:rPr>
              <w:t>1%</w:t>
            </w:r>
            <w:r w:rsidRPr="00B2437F">
              <w:rPr>
                <w:rFonts w:hint="eastAsia"/>
                <w:sz w:val="18"/>
                <w:szCs w:val="18"/>
              </w:rPr>
              <w:t>其它纤维（</w:t>
            </w:r>
            <w:r w:rsidRPr="00B2437F">
              <w:rPr>
                <w:rFonts w:hint="eastAsia"/>
                <w:sz w:val="18"/>
                <w:szCs w:val="18"/>
              </w:rPr>
              <w:t>99</w:t>
            </w:r>
            <w:r w:rsidRPr="00B2437F">
              <w:rPr>
                <w:rFonts w:hint="eastAsia"/>
                <w:sz w:val="18"/>
                <w:szCs w:val="18"/>
              </w:rPr>
              <w:t>≤聚酯纤维</w:t>
            </w:r>
            <w:r w:rsidRPr="00B2437F">
              <w:rPr>
                <w:rFonts w:hint="eastAsia"/>
                <w:sz w:val="18"/>
                <w:szCs w:val="18"/>
              </w:rPr>
              <w:t>&lt;100</w:t>
            </w:r>
            <w:r w:rsidRPr="00B2437F">
              <w:rPr>
                <w:rFonts w:hint="eastAsia"/>
                <w:sz w:val="18"/>
                <w:szCs w:val="18"/>
              </w:rPr>
              <w:t>；</w:t>
            </w:r>
            <w:r w:rsidRPr="00B2437F">
              <w:rPr>
                <w:rFonts w:hint="eastAsia"/>
                <w:sz w:val="18"/>
                <w:szCs w:val="18"/>
              </w:rPr>
              <w:t>0&lt;</w:t>
            </w:r>
            <w:r w:rsidRPr="00B2437F">
              <w:rPr>
                <w:rFonts w:hint="eastAsia"/>
                <w:sz w:val="18"/>
                <w:szCs w:val="18"/>
              </w:rPr>
              <w:t>其他纤维≤</w:t>
            </w:r>
            <w:r w:rsidRPr="00B2437F">
              <w:rPr>
                <w:rFonts w:hint="eastAsia"/>
                <w:sz w:val="18"/>
                <w:szCs w:val="18"/>
              </w:rPr>
              <w:t>1</w:t>
            </w:r>
            <w:r w:rsidRPr="00B2437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496" w14:textId="1A2444F3" w:rsidR="0003248C" w:rsidRPr="00B2437F" w:rsidRDefault="0003248C" w:rsidP="00163D41">
            <w:pPr>
              <w:rPr>
                <w:rFonts w:ascii="宋体" w:hAnsi="宋体" w:hint="eastAsia"/>
                <w:sz w:val="18"/>
                <w:szCs w:val="18"/>
              </w:rPr>
            </w:pPr>
            <w:r w:rsidRPr="00B2437F">
              <w:rPr>
                <w:noProof/>
                <w:sz w:val="18"/>
                <w:szCs w:val="18"/>
              </w:rPr>
              <w:drawing>
                <wp:inline distT="0" distB="0" distL="114300" distR="114300" wp14:anchorId="27DD0F87" wp14:editId="66A96EC7">
                  <wp:extent cx="865505" cy="1130935"/>
                  <wp:effectExtent l="0" t="0" r="10795" b="12065"/>
                  <wp:docPr id="110" name="图片 146" descr="C:\Documents and Settings\Administrator\Application Data\Tencent\Users\496125142\QQ\WinTemp\RichOle\$8CQQ({W(G)Q@9WXW5J3MR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46" descr="C:\Documents and Settings\Administrator\Application Data\Tencent\Users\496125142\QQ\WinTemp\RichOle\$8CQQ({W(G)Q@9WXW5J3MRH.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952DDA" w14:textId="77777777" w:rsidR="00B4633F" w:rsidRPr="00B2437F" w:rsidRDefault="00B4633F">
      <w:pPr>
        <w:rPr>
          <w:sz w:val="18"/>
          <w:szCs w:val="18"/>
        </w:rPr>
      </w:pPr>
    </w:p>
    <w:sectPr w:rsidR="00B4633F" w:rsidRPr="00B24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EE"/>
    <w:rsid w:val="0003248C"/>
    <w:rsid w:val="000C05EE"/>
    <w:rsid w:val="000F1A26"/>
    <w:rsid w:val="001D12B0"/>
    <w:rsid w:val="0021208E"/>
    <w:rsid w:val="002B24DB"/>
    <w:rsid w:val="003D48E9"/>
    <w:rsid w:val="00430FFF"/>
    <w:rsid w:val="00530712"/>
    <w:rsid w:val="005736E7"/>
    <w:rsid w:val="00620825"/>
    <w:rsid w:val="00657F42"/>
    <w:rsid w:val="00837274"/>
    <w:rsid w:val="008B6449"/>
    <w:rsid w:val="009263AB"/>
    <w:rsid w:val="00947DC8"/>
    <w:rsid w:val="009B07B4"/>
    <w:rsid w:val="00AC52B7"/>
    <w:rsid w:val="00B2437F"/>
    <w:rsid w:val="00B4633F"/>
    <w:rsid w:val="00B82610"/>
    <w:rsid w:val="00E04D94"/>
    <w:rsid w:val="00ED2702"/>
    <w:rsid w:val="00F23DA0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DDD44"/>
  <w15:chartTrackingRefBased/>
  <w15:docId w15:val="{38C21422-52AE-4210-B329-038E0B2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37274"/>
    <w:pPr>
      <w:widowControl w:val="0"/>
      <w:snapToGrid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0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5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5EE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5E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5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5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5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0C05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5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5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05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5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5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5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5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05E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autoRedefine/>
    <w:qFormat/>
    <w:rsid w:val="00837274"/>
    <w:rPr>
      <w:rFonts w:ascii="Arial" w:eastAsia="仿宋" w:hAnsi="Arial" w:cs="Arial"/>
      <w:snapToGrid w:val="0"/>
      <w:color w:val="000000"/>
      <w:kern w:val="0"/>
    </w:rPr>
  </w:style>
  <w:style w:type="character" w:customStyle="1" w:styleId="af">
    <w:name w:val="正文文本 字符"/>
    <w:basedOn w:val="a0"/>
    <w:link w:val="ae"/>
    <w:rsid w:val="00837274"/>
    <w:rPr>
      <w:rFonts w:ascii="Arial" w:eastAsia="仿宋" w:hAnsi="Arial" w:cs="Arial"/>
      <w:snapToGrid w:val="0"/>
      <w:color w:val="000000"/>
      <w:kern w:val="0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837274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837274"/>
    <w:rPr>
      <w:rFonts w:ascii="Calibri" w:eastAsia="宋体" w:hAnsi="Calibri" w:cs="Times New Roman"/>
      <w:sz w:val="24"/>
      <w:szCs w:val="24"/>
    </w:rPr>
  </w:style>
  <w:style w:type="paragraph" w:styleId="21">
    <w:name w:val="Body Text First Indent 2"/>
    <w:basedOn w:val="af0"/>
    <w:link w:val="22"/>
    <w:autoRedefine/>
    <w:qFormat/>
    <w:rsid w:val="00837274"/>
    <w:pPr>
      <w:ind w:firstLineChars="200" w:firstLine="420"/>
    </w:pPr>
  </w:style>
  <w:style w:type="character" w:customStyle="1" w:styleId="22">
    <w:name w:val="正文文本首行缩进 2 字符"/>
    <w:basedOn w:val="af1"/>
    <w:link w:val="21"/>
    <w:rsid w:val="00837274"/>
    <w:rPr>
      <w:rFonts w:ascii="Calibri" w:eastAsia="宋体" w:hAnsi="Calibri" w:cs="Times New Roman"/>
      <w:sz w:val="24"/>
      <w:szCs w:val="24"/>
    </w:rPr>
  </w:style>
  <w:style w:type="character" w:customStyle="1" w:styleId="NormalCharacter">
    <w:name w:val="NormalCharacter"/>
    <w:autoRedefine/>
    <w:qFormat/>
    <w:rsid w:val="00837274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Other1">
    <w:name w:val="Other|1"/>
    <w:basedOn w:val="a"/>
    <w:autoRedefine/>
    <w:qFormat/>
    <w:rsid w:val="00837274"/>
    <w:pPr>
      <w:jc w:val="center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1776</Words>
  <Characters>2274</Characters>
  <Application>Microsoft Office Word</Application>
  <DocSecurity>0</DocSecurity>
  <Lines>189</Lines>
  <Paragraphs>238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Wiled Leo</dc:creator>
  <cp:keywords/>
  <dc:description/>
  <cp:lastModifiedBy>Wiled Leo</cp:lastModifiedBy>
  <cp:revision>7</cp:revision>
  <dcterms:created xsi:type="dcterms:W3CDTF">2025-10-14T02:33:00Z</dcterms:created>
  <dcterms:modified xsi:type="dcterms:W3CDTF">2025-10-14T02:40:00Z</dcterms:modified>
</cp:coreProperties>
</file>