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5335">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333333"/>
          <w:kern w:val="2"/>
          <w:sz w:val="44"/>
          <w:szCs w:val="44"/>
          <w:lang w:val="en-US" w:eastAsia="zh-CN" w:bidi="ar"/>
        </w:rPr>
        <w:t>鞍钢建设集团有限公司西北分公司酒钢难选矿石高效利用技术改造项目一期工程材料采购预告</w:t>
      </w:r>
    </w:p>
    <w:p w14:paraId="3377CFC4">
      <w:pPr>
        <w:keepNext w:val="0"/>
        <w:keepLines w:val="0"/>
        <w:widowControl w:val="0"/>
        <w:suppressLineNumbers w:val="0"/>
        <w:wordWrap w:val="0"/>
        <w:spacing w:before="0" w:beforeAutospacing="1" w:after="0" w:afterAutospacing="1" w:line="520" w:lineRule="exact"/>
        <w:ind w:left="0" w:right="0" w:firstLine="640" w:firstLineChars="200"/>
        <w:jc w:val="both"/>
      </w:pPr>
      <w:r>
        <w:rPr>
          <w:rFonts w:ascii="仿宋" w:hAnsi="仿宋" w:eastAsia="仿宋" w:cs="仿宋"/>
          <w:color w:val="333333"/>
          <w:kern w:val="2"/>
          <w:sz w:val="32"/>
          <w:szCs w:val="32"/>
          <w:lang w:val="en-US" w:eastAsia="zh-CN" w:bidi="ar"/>
        </w:rPr>
        <w:t xml:space="preserve"> </w:t>
      </w:r>
    </w:p>
    <w:p w14:paraId="1D865E78">
      <w:pPr>
        <w:keepNext w:val="0"/>
        <w:keepLines w:val="0"/>
        <w:widowControl/>
        <w:suppressLineNumbers w:val="0"/>
        <w:wordWrap w:val="0"/>
        <w:spacing w:before="0" w:beforeAutospacing="1" w:after="0" w:afterAutospacing="1"/>
        <w:ind w:left="0" w:right="0"/>
        <w:jc w:val="left"/>
        <w:rPr>
          <w:rFonts w:hint="eastAsia" w:ascii="仿宋" w:hAnsi="仿宋" w:eastAsia="仿宋" w:cs="仿宋"/>
          <w:sz w:val="32"/>
          <w:szCs w:val="32"/>
        </w:rPr>
      </w:pPr>
      <w:r>
        <w:rPr>
          <w:rFonts w:hint="eastAsia" w:ascii="仿宋" w:hAnsi="仿宋" w:eastAsia="仿宋" w:cs="仿宋"/>
          <w:color w:val="333333"/>
          <w:kern w:val="2"/>
          <w:sz w:val="32"/>
          <w:szCs w:val="32"/>
          <w:lang w:val="en-US" w:eastAsia="zh-CN" w:bidi="ar"/>
        </w:rPr>
        <w:t xml:space="preserve">   根据“应公开尽公开”原则等有关规定，现将本单位采购意向进行公开。鞍钢建设集团有限公司西北分公司酒钢难选矿石高效利用技术改造项目一期工程材料及时供应，本工程需要微晶板约260m2，预计金额16万元;呋喃胶泥约260m2,预计金额4万元。本项目随时需求，供应商需随时供货到项目，以满足现场需求。拟于2024年分批采购的形式进行招标，具体以招标公告为准。</w:t>
      </w:r>
    </w:p>
    <w:p w14:paraId="0489D9B6">
      <w:pPr>
        <w:keepNext w:val="0"/>
        <w:keepLines w:val="0"/>
        <w:widowControl w:val="0"/>
        <w:suppressLineNumbers w:val="0"/>
        <w:wordWrap w:val="0"/>
        <w:spacing w:before="0" w:beforeAutospacing="1" w:after="0" w:afterAutospacing="1" w:line="520" w:lineRule="exact"/>
        <w:ind w:left="0" w:right="0" w:firstLine="640" w:firstLineChars="200"/>
        <w:jc w:val="both"/>
      </w:pPr>
      <w:r>
        <w:rPr>
          <w:rFonts w:hint="eastAsia" w:ascii="仿宋" w:hAnsi="仿宋" w:eastAsia="仿宋" w:cs="仿宋"/>
          <w:color w:val="333333"/>
          <w:kern w:val="2"/>
          <w:sz w:val="32"/>
          <w:szCs w:val="32"/>
          <w:lang w:val="en-US" w:eastAsia="zh-CN" w:bidi="ar"/>
        </w:rPr>
        <w:t xml:space="preserve"> </w:t>
      </w:r>
    </w:p>
    <w:p w14:paraId="46E0E2FE">
      <w:pPr>
        <w:keepNext w:val="0"/>
        <w:keepLines w:val="0"/>
        <w:widowControl w:val="0"/>
        <w:suppressLineNumbers w:val="0"/>
        <w:wordWrap w:val="0"/>
        <w:spacing w:before="0" w:beforeAutospacing="1" w:after="0" w:afterAutospacing="1" w:line="520" w:lineRule="exact"/>
        <w:ind w:left="0" w:right="0" w:firstLine="320" w:firstLineChars="100"/>
        <w:jc w:val="both"/>
        <w:rPr>
          <w:rFonts w:hint="eastAsia" w:ascii="宋体" w:hAnsi="宋体" w:eastAsia="宋体" w:cs="宋体"/>
          <w:sz w:val="30"/>
          <w:szCs w:val="30"/>
          <w:lang w:val="en-US" w:eastAsia="zh-CN"/>
        </w:rPr>
      </w:pPr>
      <w:r>
        <w:rPr>
          <w:rFonts w:hint="eastAsia" w:ascii="仿宋" w:hAnsi="仿宋" w:eastAsia="仿宋" w:cs="仿宋"/>
          <w:color w:val="333333"/>
          <w:kern w:val="2"/>
          <w:sz w:val="32"/>
          <w:szCs w:val="32"/>
          <w:lang w:val="en-US" w:eastAsia="zh-CN" w:bidi="ar"/>
        </w:rPr>
        <w:t>联系人：周松鹤            电话：</w:t>
      </w:r>
      <w:r>
        <w:rPr>
          <w:rFonts w:hint="eastAsia" w:ascii="宋体" w:hAnsi="宋体" w:eastAsia="宋体" w:cs="宋体"/>
          <w:sz w:val="30"/>
          <w:szCs w:val="30"/>
          <w:lang w:val="en-US" w:eastAsia="zh-CN"/>
        </w:rPr>
        <w:t>15124186648</w:t>
      </w:r>
    </w:p>
    <w:p w14:paraId="011079F3">
      <w:pPr>
        <w:keepNext w:val="0"/>
        <w:keepLines w:val="0"/>
        <w:widowControl w:val="0"/>
        <w:suppressLineNumbers w:val="0"/>
        <w:wordWrap w:val="0"/>
        <w:spacing w:before="0" w:beforeAutospacing="1" w:after="0" w:afterAutospacing="1" w:line="520" w:lineRule="exact"/>
        <w:ind w:left="0" w:right="0" w:firstLine="300" w:firstLineChars="100"/>
        <w:jc w:val="both"/>
        <w:rPr>
          <w:rFonts w:hint="eastAsia" w:ascii="宋体" w:hAnsi="宋体" w:eastAsia="宋体" w:cs="宋体"/>
          <w:sz w:val="30"/>
          <w:szCs w:val="30"/>
          <w:lang w:val="en-US" w:eastAsia="zh-CN"/>
        </w:rPr>
      </w:pPr>
    </w:p>
    <w:p w14:paraId="20B71DB3">
      <w:pPr>
        <w:keepNext w:val="0"/>
        <w:keepLines w:val="0"/>
        <w:widowControl w:val="0"/>
        <w:suppressLineNumbers w:val="0"/>
        <w:wordWrap w:val="0"/>
        <w:spacing w:before="0" w:beforeAutospacing="1" w:after="0" w:afterAutospacing="1" w:line="520" w:lineRule="exact"/>
        <w:ind w:left="0" w:right="0"/>
        <w:jc w:val="both"/>
      </w:pPr>
      <w:r>
        <w:rPr>
          <w:rFonts w:hint="eastAsia" w:ascii="仿宋" w:hAnsi="仿宋" w:eastAsia="仿宋" w:cs="仿宋"/>
          <w:color w:val="333333"/>
          <w:kern w:val="2"/>
          <w:sz w:val="32"/>
          <w:szCs w:val="32"/>
          <w:lang w:val="en-US" w:eastAsia="zh-CN" w:bidi="ar"/>
        </w:rPr>
        <w:t xml:space="preserve"> </w:t>
      </w:r>
    </w:p>
    <w:p w14:paraId="604C99F7">
      <w:pPr>
        <w:keepNext w:val="0"/>
        <w:keepLines w:val="0"/>
        <w:widowControl w:val="0"/>
        <w:suppressLineNumbers w:val="0"/>
        <w:wordWrap w:val="0"/>
        <w:spacing w:before="0" w:beforeAutospacing="1" w:after="0" w:afterAutospacing="1" w:line="520" w:lineRule="exact"/>
        <w:ind w:left="0" w:right="0"/>
        <w:jc w:val="right"/>
        <w:rPr>
          <w:rFonts w:hint="eastAsia" w:ascii="仿宋" w:hAnsi="仿宋" w:eastAsia="仿宋" w:cs="仿宋"/>
          <w:color w:val="333333"/>
          <w:kern w:val="2"/>
          <w:sz w:val="32"/>
          <w:szCs w:val="32"/>
          <w:lang w:val="en-US" w:eastAsia="zh-CN" w:bidi="ar"/>
        </w:rPr>
      </w:pPr>
      <w:r>
        <w:rPr>
          <w:rFonts w:hint="eastAsia" w:ascii="仿宋" w:hAnsi="仿宋" w:eastAsia="仿宋" w:cs="仿宋"/>
          <w:color w:val="333333"/>
          <w:kern w:val="2"/>
          <w:sz w:val="32"/>
          <w:szCs w:val="32"/>
          <w:lang w:val="en-US" w:eastAsia="zh-CN" w:bidi="ar"/>
        </w:rPr>
        <w:t xml:space="preserve"> 鞍钢建设集团有限公司（西北分公司）</w:t>
      </w:r>
    </w:p>
    <w:p w14:paraId="25B810FE">
      <w:pPr>
        <w:keepNext w:val="0"/>
        <w:keepLines w:val="0"/>
        <w:widowControl w:val="0"/>
        <w:suppressLineNumbers w:val="0"/>
        <w:wordWrap/>
        <w:spacing w:before="0" w:beforeAutospacing="1" w:after="0" w:afterAutospacing="1" w:line="520" w:lineRule="exact"/>
        <w:ind w:left="0" w:right="0"/>
        <w:jc w:val="right"/>
        <w:rPr>
          <w:rFonts w:hint="eastAsia" w:ascii="仿宋" w:hAnsi="仿宋" w:eastAsia="仿宋" w:cs="仿宋"/>
          <w:color w:val="333333"/>
          <w:kern w:val="2"/>
          <w:sz w:val="32"/>
          <w:szCs w:val="32"/>
          <w:lang w:val="en-US" w:eastAsia="zh-CN" w:bidi="ar"/>
        </w:rPr>
      </w:pPr>
      <w:bookmarkStart w:id="0" w:name="_GoBack"/>
      <w:bookmarkEnd w:id="0"/>
    </w:p>
    <w:p w14:paraId="54691F8A">
      <w:pPr>
        <w:keepNext w:val="0"/>
        <w:keepLines w:val="0"/>
        <w:widowControl w:val="0"/>
        <w:suppressLineNumbers w:val="0"/>
        <w:wordWrap w:val="0"/>
        <w:spacing w:before="0" w:beforeAutospacing="1" w:after="0" w:afterAutospacing="1" w:line="520" w:lineRule="exact"/>
        <w:ind w:left="0" w:right="0"/>
        <w:jc w:val="center"/>
        <w:rPr>
          <w:rFonts w:hint="default"/>
          <w:lang w:val="en-US"/>
        </w:rPr>
      </w:pPr>
      <w:r>
        <w:rPr>
          <w:rFonts w:hint="eastAsia" w:ascii="仿宋" w:hAnsi="仿宋" w:eastAsia="仿宋" w:cs="仿宋"/>
          <w:color w:val="333333"/>
          <w:kern w:val="2"/>
          <w:sz w:val="32"/>
          <w:szCs w:val="32"/>
          <w:lang w:val="en-US" w:eastAsia="zh-CN" w:bidi="ar"/>
        </w:rPr>
        <w:t xml:space="preserve">                               2024.9.20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Dg2MDcyMWJmOGUxNzUxZDgzYWFiNzYyNDM0OTcifQ=="/>
  </w:docVars>
  <w:rsids>
    <w:rsidRoot w:val="52C335EC"/>
    <w:rsid w:val="041B40F4"/>
    <w:rsid w:val="077B414B"/>
    <w:rsid w:val="09682406"/>
    <w:rsid w:val="0CB2019F"/>
    <w:rsid w:val="0F754DEF"/>
    <w:rsid w:val="12FD4102"/>
    <w:rsid w:val="135F6FED"/>
    <w:rsid w:val="1441346D"/>
    <w:rsid w:val="195C2288"/>
    <w:rsid w:val="22AA757C"/>
    <w:rsid w:val="292F5A8C"/>
    <w:rsid w:val="2D023905"/>
    <w:rsid w:val="32D47840"/>
    <w:rsid w:val="359E1FE6"/>
    <w:rsid w:val="380D6148"/>
    <w:rsid w:val="3E252A29"/>
    <w:rsid w:val="47EB7258"/>
    <w:rsid w:val="4D0B0F16"/>
    <w:rsid w:val="4F617228"/>
    <w:rsid w:val="4F896EAD"/>
    <w:rsid w:val="52C335EC"/>
    <w:rsid w:val="586D31E5"/>
    <w:rsid w:val="5A3B5F0F"/>
    <w:rsid w:val="5A557084"/>
    <w:rsid w:val="5C3E06AA"/>
    <w:rsid w:val="5DCA583B"/>
    <w:rsid w:val="5DE848EB"/>
    <w:rsid w:val="69A4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style>
  <w:style w:type="character" w:styleId="5">
    <w:name w:val="FollowedHyperlink"/>
    <w:basedOn w:val="3"/>
    <w:autoRedefine/>
    <w:qFormat/>
    <w:uiPriority w:val="0"/>
    <w:rPr>
      <w:color w:val="800080"/>
      <w:u w:val="none"/>
    </w:rPr>
  </w:style>
  <w:style w:type="character" w:styleId="6">
    <w:name w:val="Emphasis"/>
    <w:basedOn w:val="3"/>
    <w:autoRedefine/>
    <w:qFormat/>
    <w:uiPriority w:val="0"/>
  </w:style>
  <w:style w:type="character" w:styleId="7">
    <w:name w:val="HTML Definition"/>
    <w:basedOn w:val="3"/>
    <w:autoRedefine/>
    <w:qFormat/>
    <w:uiPriority w:val="0"/>
  </w:style>
  <w:style w:type="character" w:styleId="8">
    <w:name w:val="HTML Typewriter"/>
    <w:basedOn w:val="3"/>
    <w:autoRedefine/>
    <w:qFormat/>
    <w:uiPriority w:val="0"/>
    <w:rPr>
      <w:rFonts w:hint="default" w:ascii="monospace" w:hAnsi="monospace" w:eastAsia="monospace" w:cs="monospace"/>
      <w:sz w:val="20"/>
    </w:rPr>
  </w:style>
  <w:style w:type="character" w:styleId="9">
    <w:name w:val="HTML Acronym"/>
    <w:basedOn w:val="3"/>
    <w:autoRedefine/>
    <w:qFormat/>
    <w:uiPriority w:val="0"/>
  </w:style>
  <w:style w:type="character" w:styleId="10">
    <w:name w:val="HTML Variable"/>
    <w:basedOn w:val="3"/>
    <w:autoRedefine/>
    <w:qFormat/>
    <w:uiPriority w:val="0"/>
  </w:style>
  <w:style w:type="character" w:styleId="11">
    <w:name w:val="Hyperlink"/>
    <w:basedOn w:val="3"/>
    <w:autoRedefine/>
    <w:qFormat/>
    <w:uiPriority w:val="0"/>
    <w:rPr>
      <w:color w:val="0000FF"/>
      <w:u w:val="none"/>
    </w:rPr>
  </w:style>
  <w:style w:type="character" w:styleId="12">
    <w:name w:val="HTML Code"/>
    <w:basedOn w:val="3"/>
    <w:autoRedefine/>
    <w:qFormat/>
    <w:uiPriority w:val="0"/>
    <w:rPr>
      <w:rFonts w:hint="default" w:ascii="monospace" w:hAnsi="monospace" w:eastAsia="monospace" w:cs="monospace"/>
      <w:sz w:val="20"/>
    </w:rPr>
  </w:style>
  <w:style w:type="character" w:styleId="13">
    <w:name w:val="HTML Cite"/>
    <w:basedOn w:val="3"/>
    <w:autoRedefine/>
    <w:qFormat/>
    <w:uiPriority w:val="0"/>
  </w:style>
  <w:style w:type="character" w:styleId="14">
    <w:name w:val="HTML Keyboard"/>
    <w:basedOn w:val="3"/>
    <w:autoRedefine/>
    <w:qFormat/>
    <w:uiPriority w:val="0"/>
    <w:rPr>
      <w:rFonts w:hint="default" w:ascii="monospace" w:hAnsi="monospace" w:eastAsia="monospace" w:cs="monospace"/>
      <w:sz w:val="20"/>
    </w:rPr>
  </w:style>
  <w:style w:type="character" w:styleId="15">
    <w:name w:val="HTML Sample"/>
    <w:basedOn w:val="3"/>
    <w:autoRedefine/>
    <w:qFormat/>
    <w:uiPriority w:val="0"/>
    <w:rPr>
      <w:rFonts w:ascii="monospace" w:hAnsi="monospace" w:eastAsia="monospace" w:cs="monospace"/>
    </w:rPr>
  </w:style>
  <w:style w:type="character" w:customStyle="1" w:styleId="16">
    <w:name w:val="first-child"/>
    <w:basedOn w:val="3"/>
    <w:autoRedefine/>
    <w:qFormat/>
    <w:uiPriority w:val="0"/>
  </w:style>
  <w:style w:type="character" w:customStyle="1" w:styleId="17">
    <w:name w:val="layui-layer-tabnow"/>
    <w:basedOn w:val="3"/>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262</Characters>
  <Lines>0</Lines>
  <Paragraphs>0</Paragraphs>
  <TotalTime>23</TotalTime>
  <ScaleCrop>false</ScaleCrop>
  <LinksUpToDate>false</LinksUpToDate>
  <CharactersWithSpaces>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2023-12-05T23:49:00Z</dcterms:created>
  <dc:creator>金川</dc:creator>
  <cp:lastModifiedBy>Administrator</cp:lastModifiedBy>
  <dcterms:modified xsi:type="dcterms:W3CDTF">2024-09-20T01:43:15Z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BAF3A0785FAF4EFA989D3EDCDBB51497_13</vt:lpwstr>
  </property>
</Properties>
</file>