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58619">
      <w:pPr>
        <w:spacing w:before="156" w:beforeLines="50" w:after="156" w:afterLines="50"/>
        <w:jc w:val="center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80948508"/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采购事项技术规格表</w:t>
      </w:r>
    </w:p>
    <w:bookmarkEnd w:id="0"/>
    <w:tbl>
      <w:tblPr>
        <w:tblStyle w:val="5"/>
        <w:tblW w:w="10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93"/>
        <w:gridCol w:w="1559"/>
        <w:gridCol w:w="544"/>
        <w:gridCol w:w="2007"/>
        <w:gridCol w:w="97"/>
        <w:gridCol w:w="1321"/>
        <w:gridCol w:w="783"/>
        <w:gridCol w:w="2104"/>
      </w:tblGrid>
      <w:tr w14:paraId="5A06D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129" w:type="dxa"/>
            <w:vAlign w:val="center"/>
          </w:tcPr>
          <w:p w14:paraId="1008A70C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采购事项</w:t>
            </w:r>
          </w:p>
          <w:p w14:paraId="2E7D7EF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3" w:type="dxa"/>
            <w:vAlign w:val="center"/>
          </w:tcPr>
          <w:p w14:paraId="4EDAC801">
            <w:pPr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i w:val="0"/>
                <w:iCs w:val="0"/>
                <w:color w:val="000000" w:themeColor="text1"/>
                <w:kern w:val="0"/>
                <w:sz w:val="20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vAlign w:val="center"/>
          </w:tcPr>
          <w:p w14:paraId="002F9F2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采购事项</w:t>
            </w:r>
          </w:p>
        </w:tc>
        <w:tc>
          <w:tcPr>
            <w:tcW w:w="6856" w:type="dxa"/>
            <w:gridSpan w:val="6"/>
            <w:vAlign w:val="center"/>
          </w:tcPr>
          <w:p w14:paraId="48C9AF99">
            <w:pPr>
              <w:jc w:val="center"/>
              <w:rPr>
                <w:rFonts w:hint="default" w:ascii="仿宋" w:hAnsi="仿宋" w:eastAsia="仿宋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黄旗风场60#风机齿轮箱更换设备采购</w:t>
            </w:r>
          </w:p>
        </w:tc>
      </w:tr>
      <w:tr w14:paraId="6776E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restart"/>
            <w:textDirection w:val="tbRlV"/>
            <w:vAlign w:val="center"/>
          </w:tcPr>
          <w:p w14:paraId="4B316012">
            <w:pPr>
              <w:ind w:left="113" w:right="113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主要技术规格</w:t>
            </w:r>
          </w:p>
        </w:tc>
        <w:tc>
          <w:tcPr>
            <w:tcW w:w="993" w:type="dxa"/>
            <w:vMerge w:val="restart"/>
            <w:vAlign w:val="center"/>
          </w:tcPr>
          <w:p w14:paraId="349C165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物资类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</w:p>
        </w:tc>
        <w:tc>
          <w:tcPr>
            <w:tcW w:w="1559" w:type="dxa"/>
            <w:vAlign w:val="center"/>
          </w:tcPr>
          <w:p w14:paraId="6136EC9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供货起止时间</w:t>
            </w:r>
          </w:p>
        </w:tc>
        <w:tc>
          <w:tcPr>
            <w:tcW w:w="2551" w:type="dxa"/>
            <w:gridSpan w:val="2"/>
            <w:vAlign w:val="center"/>
          </w:tcPr>
          <w:p w14:paraId="68B57BC4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2025年07月—2025年08月</w:t>
            </w:r>
          </w:p>
        </w:tc>
        <w:tc>
          <w:tcPr>
            <w:tcW w:w="1418" w:type="dxa"/>
            <w:gridSpan w:val="2"/>
            <w:vAlign w:val="center"/>
          </w:tcPr>
          <w:p w14:paraId="7094F35C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交付地点</w:t>
            </w:r>
          </w:p>
        </w:tc>
        <w:tc>
          <w:tcPr>
            <w:tcW w:w="2887" w:type="dxa"/>
            <w:gridSpan w:val="2"/>
            <w:vAlign w:val="center"/>
          </w:tcPr>
          <w:p w14:paraId="6CE0DDB7">
            <w:pPr>
              <w:jc w:val="center"/>
              <w:rPr>
                <w:rFonts w:hint="default" w:ascii="仿宋" w:hAnsi="仿宋" w:eastAsia="仿宋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黄旗风场60#风机机位</w:t>
            </w:r>
          </w:p>
        </w:tc>
      </w:tr>
      <w:tr w14:paraId="24925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textDirection w:val="tbRlV"/>
            <w:vAlign w:val="center"/>
          </w:tcPr>
          <w:p w14:paraId="585869A9">
            <w:pPr>
              <w:ind w:left="113" w:right="113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vAlign w:val="center"/>
          </w:tcPr>
          <w:p w14:paraId="78D708E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043D073E">
            <w:pPr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包装要求</w:t>
            </w:r>
          </w:p>
          <w:p w14:paraId="5F0F7E40">
            <w:pPr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及运输方式</w:t>
            </w:r>
          </w:p>
        </w:tc>
        <w:tc>
          <w:tcPr>
            <w:tcW w:w="2551" w:type="dxa"/>
            <w:gridSpan w:val="2"/>
            <w:vAlign w:val="center"/>
          </w:tcPr>
          <w:p w14:paraId="114E92C0">
            <w:pPr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整套装运</w:t>
            </w:r>
          </w:p>
        </w:tc>
        <w:tc>
          <w:tcPr>
            <w:tcW w:w="1418" w:type="dxa"/>
            <w:gridSpan w:val="2"/>
            <w:vAlign w:val="center"/>
          </w:tcPr>
          <w:p w14:paraId="51DC7CF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2887" w:type="dxa"/>
            <w:gridSpan w:val="2"/>
            <w:vAlign w:val="center"/>
          </w:tcPr>
          <w:p w14:paraId="119CFE60">
            <w:pPr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</w:t>
            </w:r>
          </w:p>
        </w:tc>
      </w:tr>
      <w:tr w14:paraId="2A3D0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textDirection w:val="tbRlV"/>
            <w:vAlign w:val="center"/>
          </w:tcPr>
          <w:p w14:paraId="7C5FAFCF">
            <w:pPr>
              <w:ind w:left="113" w:right="113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235204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工程类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63AA6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开、竣工时间</w:t>
            </w:r>
          </w:p>
        </w:tc>
        <w:tc>
          <w:tcPr>
            <w:tcW w:w="2551" w:type="dxa"/>
            <w:gridSpan w:val="2"/>
            <w:vAlign w:val="center"/>
          </w:tcPr>
          <w:p w14:paraId="3BD9914A">
            <w:pPr>
              <w:jc w:val="center"/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C0737B0"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资质</w:t>
            </w:r>
          </w:p>
          <w:p w14:paraId="113EF9C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及业绩要求</w:t>
            </w:r>
          </w:p>
        </w:tc>
        <w:tc>
          <w:tcPr>
            <w:tcW w:w="2887" w:type="dxa"/>
            <w:gridSpan w:val="2"/>
            <w:vAlign w:val="center"/>
          </w:tcPr>
          <w:p w14:paraId="14E4A8F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448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textDirection w:val="tbRlV"/>
            <w:vAlign w:val="center"/>
          </w:tcPr>
          <w:p w14:paraId="4E0BF6F1">
            <w:pPr>
              <w:ind w:left="113" w:right="113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vAlign w:val="center"/>
          </w:tcPr>
          <w:p w14:paraId="00F0860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1608A94E"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里程碑节点</w:t>
            </w:r>
          </w:p>
          <w:p w14:paraId="285EE28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及标志</w:t>
            </w:r>
          </w:p>
        </w:tc>
        <w:tc>
          <w:tcPr>
            <w:tcW w:w="2551" w:type="dxa"/>
            <w:gridSpan w:val="2"/>
            <w:vAlign w:val="center"/>
          </w:tcPr>
          <w:p w14:paraId="17B6C61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15BE81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2887" w:type="dxa"/>
            <w:gridSpan w:val="2"/>
            <w:vAlign w:val="center"/>
          </w:tcPr>
          <w:p w14:paraId="04B2C17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DAA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</w:tcPr>
          <w:p w14:paraId="13847DC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restart"/>
          </w:tcPr>
          <w:p w14:paraId="3225433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FCE6154"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咨询服务类</w:t>
            </w:r>
          </w:p>
          <w:p w14:paraId="75199091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1559" w:type="dxa"/>
            <w:vAlign w:val="center"/>
          </w:tcPr>
          <w:p w14:paraId="7A1C9C6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服务起止时间</w:t>
            </w:r>
          </w:p>
        </w:tc>
        <w:tc>
          <w:tcPr>
            <w:tcW w:w="2551" w:type="dxa"/>
            <w:gridSpan w:val="2"/>
            <w:vAlign w:val="center"/>
          </w:tcPr>
          <w:p w14:paraId="6717233B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82C7C3D"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资质</w:t>
            </w:r>
          </w:p>
          <w:p w14:paraId="0EF01F1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及业绩要求</w:t>
            </w:r>
          </w:p>
        </w:tc>
        <w:tc>
          <w:tcPr>
            <w:tcW w:w="2887" w:type="dxa"/>
            <w:gridSpan w:val="2"/>
            <w:vAlign w:val="center"/>
          </w:tcPr>
          <w:p w14:paraId="4D0A7EFC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5D5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</w:tcPr>
          <w:p w14:paraId="170B1D2C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</w:tcPr>
          <w:p w14:paraId="56B3E1E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57F72C13"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标的物或</w:t>
            </w:r>
          </w:p>
          <w:p w14:paraId="6F1C73F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成果形式</w:t>
            </w:r>
          </w:p>
        </w:tc>
        <w:tc>
          <w:tcPr>
            <w:tcW w:w="2551" w:type="dxa"/>
            <w:gridSpan w:val="2"/>
            <w:vAlign w:val="center"/>
          </w:tcPr>
          <w:p w14:paraId="6D13498E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08EC4E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售后服务期</w:t>
            </w:r>
          </w:p>
        </w:tc>
        <w:tc>
          <w:tcPr>
            <w:tcW w:w="2887" w:type="dxa"/>
            <w:gridSpan w:val="2"/>
            <w:vAlign w:val="center"/>
          </w:tcPr>
          <w:p w14:paraId="744DD56C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767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gridSpan w:val="2"/>
            <w:vAlign w:val="center"/>
          </w:tcPr>
          <w:p w14:paraId="4CD6643F"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可接受的</w:t>
            </w:r>
          </w:p>
          <w:p w14:paraId="79F32D2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付款方式及比例</w:t>
            </w:r>
          </w:p>
        </w:tc>
        <w:tc>
          <w:tcPr>
            <w:tcW w:w="8415" w:type="dxa"/>
            <w:gridSpan w:val="7"/>
            <w:vAlign w:val="center"/>
          </w:tcPr>
          <w:p w14:paraId="46F42A0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一次性支付</w:t>
            </w:r>
          </w:p>
        </w:tc>
      </w:tr>
      <w:tr w14:paraId="7997A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gridSpan w:val="2"/>
            <w:vMerge w:val="restart"/>
            <w:textDirection w:val="tbRlV"/>
            <w:vAlign w:val="center"/>
          </w:tcPr>
          <w:p w14:paraId="6988A782">
            <w:pPr>
              <w:ind w:left="113" w:right="113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主要商务要求</w:t>
            </w:r>
          </w:p>
        </w:tc>
        <w:tc>
          <w:tcPr>
            <w:tcW w:w="2103" w:type="dxa"/>
            <w:gridSpan w:val="2"/>
            <w:vAlign w:val="center"/>
          </w:tcPr>
          <w:p w14:paraId="4BE1CCC7"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资格要求</w:t>
            </w:r>
          </w:p>
        </w:tc>
        <w:tc>
          <w:tcPr>
            <w:tcW w:w="2104" w:type="dxa"/>
            <w:gridSpan w:val="2"/>
            <w:vAlign w:val="center"/>
          </w:tcPr>
          <w:p w14:paraId="2B119A72"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104" w:type="dxa"/>
            <w:gridSpan w:val="2"/>
            <w:vAlign w:val="center"/>
          </w:tcPr>
          <w:p w14:paraId="1F2A9D60"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资质等级</w:t>
            </w:r>
          </w:p>
        </w:tc>
        <w:tc>
          <w:tcPr>
            <w:tcW w:w="2104" w:type="dxa"/>
            <w:vAlign w:val="center"/>
          </w:tcPr>
          <w:p w14:paraId="68B82083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2E610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gridSpan w:val="2"/>
            <w:vMerge w:val="continue"/>
            <w:vAlign w:val="center"/>
          </w:tcPr>
          <w:p w14:paraId="76A5BD34"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77CF06D6"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业绩要求</w:t>
            </w:r>
          </w:p>
        </w:tc>
        <w:tc>
          <w:tcPr>
            <w:tcW w:w="2104" w:type="dxa"/>
            <w:gridSpan w:val="2"/>
            <w:vAlign w:val="center"/>
          </w:tcPr>
          <w:p w14:paraId="19C285DE"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104" w:type="dxa"/>
            <w:gridSpan w:val="2"/>
            <w:vAlign w:val="center"/>
          </w:tcPr>
          <w:p w14:paraId="61F99538"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财务要求</w:t>
            </w:r>
          </w:p>
        </w:tc>
        <w:tc>
          <w:tcPr>
            <w:tcW w:w="2104" w:type="dxa"/>
            <w:vAlign w:val="center"/>
          </w:tcPr>
          <w:p w14:paraId="7595553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379DD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gridSpan w:val="2"/>
            <w:vMerge w:val="continue"/>
            <w:vAlign w:val="center"/>
          </w:tcPr>
          <w:p w14:paraId="54469CE0"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0A8CFE71"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项目经理要求</w:t>
            </w:r>
          </w:p>
        </w:tc>
        <w:tc>
          <w:tcPr>
            <w:tcW w:w="2104" w:type="dxa"/>
            <w:gridSpan w:val="2"/>
            <w:vAlign w:val="center"/>
          </w:tcPr>
          <w:p w14:paraId="6B1477B3"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104" w:type="dxa"/>
            <w:gridSpan w:val="2"/>
            <w:vAlign w:val="center"/>
          </w:tcPr>
          <w:p w14:paraId="5976D918"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信誉要求</w:t>
            </w:r>
          </w:p>
        </w:tc>
        <w:tc>
          <w:tcPr>
            <w:tcW w:w="2104" w:type="dxa"/>
            <w:vAlign w:val="center"/>
          </w:tcPr>
          <w:p w14:paraId="6CA09761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00158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122" w:type="dxa"/>
            <w:gridSpan w:val="2"/>
            <w:vAlign w:val="center"/>
          </w:tcPr>
          <w:p w14:paraId="2C0C9638"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采购清单</w:t>
            </w:r>
          </w:p>
        </w:tc>
        <w:tc>
          <w:tcPr>
            <w:tcW w:w="8415" w:type="dxa"/>
            <w:gridSpan w:val="7"/>
            <w:vAlign w:val="center"/>
          </w:tcPr>
          <w:p w14:paraId="219DDBD0"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采购原厂家型号的齿轮箱一台，厂家为重庆望江工业有限公司、齿轮箱型号为WF2000A4B，包含辅料螺栓润滑油。</w:t>
            </w:r>
          </w:p>
        </w:tc>
      </w:tr>
      <w:tr w14:paraId="79129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122" w:type="dxa"/>
            <w:gridSpan w:val="2"/>
            <w:vAlign w:val="center"/>
          </w:tcPr>
          <w:p w14:paraId="431FC46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技术要求（主要功能、性能要求）</w:t>
            </w:r>
          </w:p>
        </w:tc>
        <w:tc>
          <w:tcPr>
            <w:tcW w:w="8415" w:type="dxa"/>
            <w:gridSpan w:val="7"/>
            <w:vAlign w:val="center"/>
          </w:tcPr>
          <w:p w14:paraId="4A177A8A"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按照采购清单的名称、型号和数量要求提供相应产品，且产品符合现场运行要求，同时提供出厂试验报告。</w:t>
            </w:r>
            <w:bookmarkStart w:id="1" w:name="_GoBack"/>
            <w:bookmarkEnd w:id="1"/>
          </w:p>
        </w:tc>
      </w:tr>
      <w:tr w14:paraId="031EE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122" w:type="dxa"/>
            <w:gridSpan w:val="2"/>
            <w:vAlign w:val="center"/>
          </w:tcPr>
          <w:p w14:paraId="0D3BC7F0"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验收技术条件</w:t>
            </w:r>
          </w:p>
          <w:p w14:paraId="7CC07B8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和验收标准</w:t>
            </w:r>
          </w:p>
        </w:tc>
        <w:tc>
          <w:tcPr>
            <w:tcW w:w="8415" w:type="dxa"/>
            <w:gridSpan w:val="7"/>
            <w:vAlign w:val="center"/>
          </w:tcPr>
          <w:p w14:paraId="1E24CFDD"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到场产品数量型号与清单相同，要求外观良好，满足现场机组使用需求。</w:t>
            </w:r>
          </w:p>
        </w:tc>
      </w:tr>
    </w:tbl>
    <w:p w14:paraId="43D6838A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</w:t>
      </w:r>
    </w:p>
    <w:p w14:paraId="2485AE97">
      <w:pPr>
        <w:ind w:firstLine="420" w:firstLineChars="0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3375076"/>
    </w:sdtPr>
    <w:sdtContent>
      <w:p w14:paraId="50622C1B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40 -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7A42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0ZTk0ZjkyYmYxNDA3MzYyMWVjN2YzMzFiZjZiMzkifQ=="/>
  </w:docVars>
  <w:rsids>
    <w:rsidRoot w:val="007931E0"/>
    <w:rsid w:val="00452796"/>
    <w:rsid w:val="006D4EA5"/>
    <w:rsid w:val="007931E0"/>
    <w:rsid w:val="00B755DC"/>
    <w:rsid w:val="08DA7E23"/>
    <w:rsid w:val="093C394F"/>
    <w:rsid w:val="0A430D0D"/>
    <w:rsid w:val="0B996E37"/>
    <w:rsid w:val="0C060244"/>
    <w:rsid w:val="0F294BC9"/>
    <w:rsid w:val="10EF2D0D"/>
    <w:rsid w:val="168E1562"/>
    <w:rsid w:val="17123F41"/>
    <w:rsid w:val="18627B26"/>
    <w:rsid w:val="20B56069"/>
    <w:rsid w:val="27223D2C"/>
    <w:rsid w:val="285C14C0"/>
    <w:rsid w:val="35B91D00"/>
    <w:rsid w:val="36160F00"/>
    <w:rsid w:val="3A8F1281"/>
    <w:rsid w:val="3FB5178A"/>
    <w:rsid w:val="46C6427C"/>
    <w:rsid w:val="47A65E5C"/>
    <w:rsid w:val="4C2061DD"/>
    <w:rsid w:val="4C6D519A"/>
    <w:rsid w:val="4D573E80"/>
    <w:rsid w:val="4EC16A60"/>
    <w:rsid w:val="4FC9158E"/>
    <w:rsid w:val="556A1FDB"/>
    <w:rsid w:val="5627460C"/>
    <w:rsid w:val="59534C9A"/>
    <w:rsid w:val="599A610E"/>
    <w:rsid w:val="6B3254FE"/>
    <w:rsid w:val="6F5B1156"/>
    <w:rsid w:val="79FF3026"/>
    <w:rsid w:val="7C174657"/>
    <w:rsid w:val="7CD10CAA"/>
    <w:rsid w:val="7CEC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382</Characters>
  <Lines>2</Lines>
  <Paragraphs>1</Paragraphs>
  <TotalTime>4</TotalTime>
  <ScaleCrop>false</ScaleCrop>
  <LinksUpToDate>false</LinksUpToDate>
  <CharactersWithSpaces>383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2022-08-23T06:49:00Z</dcterms:created>
  <dc:creator>Lenovo</dc:creator>
  <cp:lastModifiedBy>阿虎</cp:lastModifiedBy>
  <dcterms:modified xsi:type="dcterms:W3CDTF">2025-07-18T02:00:19Z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C0601B4A9FE44BD1BDDE5A6FF1679733_12</vt:lpwstr>
  </property>
  <property fmtid="{D5CDD505-2E9C-101B-9397-08002B2CF9AE}" pid="4" name="KSOTemplateDocerSaveRecord">
    <vt:lpwstr>eyJoZGlkIjoiYjgwMmJmODFjZWU5YjEwYWJiMWY3ZTA4MWNjZDk0NDIiLCJ1c2VySWQiOiI0NDU0NTIyOTMifQ==</vt:lpwstr>
  </property>
</Properties>
</file>