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57BC7">
      <w:pPr>
        <w:spacing w:line="253" w:lineRule="auto"/>
        <w:jc w:val="center"/>
        <w:outlineLvl w:val="0"/>
        <w:rPr>
          <w:rFonts w:hint="eastAsia" w:ascii="Arial" w:eastAsia="宋体"/>
          <w:sz w:val="21"/>
          <w:lang w:eastAsia="zh-CN"/>
        </w:rPr>
      </w:pPr>
      <w:bookmarkStart w:id="0" w:name="_Toc20269"/>
      <w:r>
        <w:rPr>
          <w:rFonts w:hint="eastAsia" w:eastAsia="宋体"/>
          <w:b/>
          <w:bCs/>
          <w:spacing w:val="2"/>
          <w:sz w:val="43"/>
          <w:szCs w:val="43"/>
          <w:lang w:eastAsia="zh-CN"/>
        </w:rPr>
        <w:t>高岳街道双楼和美乡村精品示范村建设项目</w:t>
      </w:r>
      <w:bookmarkEnd w:id="0"/>
    </w:p>
    <w:p w14:paraId="289D1A50">
      <w:pPr>
        <w:spacing w:line="253" w:lineRule="auto"/>
        <w:rPr>
          <w:rFonts w:ascii="Arial"/>
          <w:sz w:val="21"/>
        </w:rPr>
      </w:pPr>
    </w:p>
    <w:p w14:paraId="125D3BB6">
      <w:pPr>
        <w:spacing w:line="253" w:lineRule="auto"/>
        <w:rPr>
          <w:rFonts w:ascii="Arial"/>
          <w:sz w:val="21"/>
        </w:rPr>
      </w:pPr>
    </w:p>
    <w:p w14:paraId="586A188F">
      <w:pPr>
        <w:spacing w:line="254" w:lineRule="auto"/>
        <w:rPr>
          <w:rFonts w:ascii="Arial"/>
          <w:sz w:val="21"/>
        </w:rPr>
      </w:pPr>
    </w:p>
    <w:p w14:paraId="6D87C00B">
      <w:pPr>
        <w:spacing w:line="254" w:lineRule="auto"/>
        <w:rPr>
          <w:rFonts w:ascii="Arial"/>
          <w:sz w:val="21"/>
        </w:rPr>
      </w:pPr>
    </w:p>
    <w:p w14:paraId="1DBFB250">
      <w:pPr>
        <w:pStyle w:val="2"/>
        <w:spacing w:before="234" w:line="220" w:lineRule="auto"/>
        <w:ind w:left="2280"/>
        <w:outlineLvl w:val="0"/>
        <w:rPr>
          <w:sz w:val="72"/>
          <w:szCs w:val="72"/>
        </w:rPr>
      </w:pPr>
      <w:bookmarkStart w:id="1" w:name="_Toc9489"/>
      <w:r>
        <w:rPr>
          <w:b/>
          <w:bCs/>
          <w:spacing w:val="-32"/>
          <w:sz w:val="72"/>
          <w:szCs w:val="72"/>
        </w:rPr>
        <w:t>招</w:t>
      </w:r>
      <w:r>
        <w:rPr>
          <w:spacing w:val="34"/>
          <w:sz w:val="72"/>
          <w:szCs w:val="72"/>
        </w:rPr>
        <w:t xml:space="preserve"> </w:t>
      </w:r>
      <w:r>
        <w:rPr>
          <w:b/>
          <w:bCs/>
          <w:spacing w:val="-32"/>
          <w:sz w:val="72"/>
          <w:szCs w:val="72"/>
        </w:rPr>
        <w:t>标</w:t>
      </w:r>
      <w:r>
        <w:rPr>
          <w:spacing w:val="41"/>
          <w:sz w:val="72"/>
          <w:szCs w:val="72"/>
        </w:rPr>
        <w:t xml:space="preserve"> </w:t>
      </w:r>
      <w:r>
        <w:rPr>
          <w:b/>
          <w:bCs/>
          <w:spacing w:val="-32"/>
          <w:sz w:val="72"/>
          <w:szCs w:val="72"/>
        </w:rPr>
        <w:t>文</w:t>
      </w:r>
      <w:r>
        <w:rPr>
          <w:spacing w:val="28"/>
          <w:sz w:val="72"/>
          <w:szCs w:val="72"/>
        </w:rPr>
        <w:t xml:space="preserve"> </w:t>
      </w:r>
      <w:r>
        <w:rPr>
          <w:b/>
          <w:bCs/>
          <w:spacing w:val="-32"/>
          <w:sz w:val="72"/>
          <w:szCs w:val="72"/>
        </w:rPr>
        <w:t>件</w:t>
      </w:r>
      <w:bookmarkEnd w:id="1"/>
    </w:p>
    <w:p w14:paraId="0DA7719D">
      <w:pPr>
        <w:spacing w:line="388" w:lineRule="auto"/>
        <w:rPr>
          <w:rFonts w:ascii="Arial"/>
          <w:sz w:val="21"/>
        </w:rPr>
      </w:pPr>
    </w:p>
    <w:p w14:paraId="6B03F685">
      <w:pPr>
        <w:pStyle w:val="2"/>
        <w:spacing w:before="139" w:line="224" w:lineRule="auto"/>
        <w:ind w:left="2945"/>
        <w:outlineLvl w:val="0"/>
        <w:rPr>
          <w:sz w:val="43"/>
          <w:szCs w:val="43"/>
        </w:rPr>
      </w:pPr>
      <w:bookmarkStart w:id="2" w:name="_Toc29133"/>
      <w:r>
        <w:rPr>
          <w:b/>
          <w:bCs/>
          <w:spacing w:val="-5"/>
          <w:sz w:val="43"/>
          <w:szCs w:val="43"/>
        </w:rPr>
        <w:t>（评定分离）</w:t>
      </w:r>
      <w:bookmarkEnd w:id="2"/>
    </w:p>
    <w:p w14:paraId="16DF4E6C">
      <w:pPr>
        <w:rPr>
          <w:rFonts w:ascii="Arial"/>
          <w:sz w:val="21"/>
        </w:rPr>
      </w:pPr>
    </w:p>
    <w:p w14:paraId="2677CA99">
      <w:pPr>
        <w:rPr>
          <w:rFonts w:ascii="Arial"/>
          <w:sz w:val="21"/>
        </w:rPr>
      </w:pPr>
    </w:p>
    <w:p w14:paraId="65FB6FC2">
      <w:pPr>
        <w:rPr>
          <w:rFonts w:ascii="Arial"/>
          <w:sz w:val="21"/>
        </w:rPr>
      </w:pPr>
    </w:p>
    <w:p w14:paraId="294600BB">
      <w:pPr>
        <w:rPr>
          <w:rFonts w:ascii="Arial"/>
          <w:sz w:val="21"/>
        </w:rPr>
      </w:pPr>
    </w:p>
    <w:p w14:paraId="26DD5598">
      <w:pPr>
        <w:rPr>
          <w:rFonts w:ascii="Arial"/>
          <w:sz w:val="21"/>
        </w:rPr>
      </w:pPr>
    </w:p>
    <w:p w14:paraId="1A09D41B">
      <w:pPr>
        <w:spacing w:line="241" w:lineRule="auto"/>
        <w:rPr>
          <w:rFonts w:ascii="Arial"/>
          <w:sz w:val="21"/>
        </w:rPr>
      </w:pPr>
    </w:p>
    <w:p w14:paraId="359887C9">
      <w:pPr>
        <w:spacing w:line="241" w:lineRule="auto"/>
        <w:rPr>
          <w:rFonts w:ascii="Arial"/>
          <w:sz w:val="21"/>
        </w:rPr>
      </w:pPr>
    </w:p>
    <w:p w14:paraId="12AB32A6">
      <w:pPr>
        <w:spacing w:line="241" w:lineRule="auto"/>
        <w:rPr>
          <w:rFonts w:ascii="Arial"/>
          <w:sz w:val="21"/>
        </w:rPr>
      </w:pPr>
    </w:p>
    <w:p w14:paraId="3E2BA352">
      <w:pPr>
        <w:spacing w:line="241" w:lineRule="auto"/>
        <w:rPr>
          <w:rFonts w:ascii="Arial"/>
          <w:sz w:val="21"/>
        </w:rPr>
      </w:pPr>
    </w:p>
    <w:p w14:paraId="1B706C28">
      <w:pPr>
        <w:spacing w:line="241" w:lineRule="auto"/>
        <w:rPr>
          <w:rFonts w:ascii="Arial"/>
          <w:sz w:val="21"/>
        </w:rPr>
      </w:pPr>
    </w:p>
    <w:p w14:paraId="06FAAC4E">
      <w:pPr>
        <w:pStyle w:val="2"/>
        <w:spacing w:before="101" w:line="225" w:lineRule="auto"/>
        <w:ind w:left="2410"/>
      </w:pPr>
      <w:r>
        <w:rPr>
          <w:spacing w:val="5"/>
        </w:rPr>
        <w:t>招标项目编号：</w:t>
      </w:r>
      <w:r>
        <w:rPr>
          <w:spacing w:val="-121"/>
        </w:rPr>
        <w:t xml:space="preserve"> </w:t>
      </w:r>
      <w:r>
        <w:rPr>
          <w:spacing w:val="-150"/>
          <w:u w:val="single" w:color="auto"/>
        </w:rPr>
        <w:t xml:space="preserve"> </w:t>
      </w:r>
      <w:r>
        <w:rPr>
          <w:u w:val="single" w:color="auto"/>
        </w:rPr>
        <w:t>HBGC</w:t>
      </w:r>
      <w:r>
        <w:rPr>
          <w:spacing w:val="5"/>
          <w:u w:val="single" w:color="auto"/>
        </w:rPr>
        <w:t>24</w:t>
      </w:r>
      <w:r>
        <w:rPr>
          <w:u w:val="single" w:color="auto"/>
        </w:rPr>
        <w:t xml:space="preserve">      </w:t>
      </w:r>
    </w:p>
    <w:p w14:paraId="4B6F310D">
      <w:pPr>
        <w:spacing w:line="263" w:lineRule="auto"/>
        <w:rPr>
          <w:rFonts w:ascii="Arial"/>
          <w:sz w:val="21"/>
        </w:rPr>
      </w:pPr>
    </w:p>
    <w:p w14:paraId="60AD02C5">
      <w:pPr>
        <w:spacing w:line="263" w:lineRule="auto"/>
        <w:rPr>
          <w:rFonts w:ascii="Arial"/>
          <w:sz w:val="21"/>
        </w:rPr>
      </w:pPr>
    </w:p>
    <w:p w14:paraId="76C16639">
      <w:pPr>
        <w:spacing w:line="264" w:lineRule="auto"/>
        <w:rPr>
          <w:rFonts w:ascii="Arial"/>
          <w:sz w:val="21"/>
        </w:rPr>
      </w:pPr>
    </w:p>
    <w:p w14:paraId="1AD8A6E4">
      <w:pPr>
        <w:spacing w:line="264" w:lineRule="auto"/>
        <w:rPr>
          <w:rFonts w:ascii="Arial"/>
          <w:sz w:val="21"/>
        </w:rPr>
      </w:pPr>
    </w:p>
    <w:p w14:paraId="5BAC6FE2">
      <w:pPr>
        <w:spacing w:line="264" w:lineRule="auto"/>
        <w:rPr>
          <w:rFonts w:ascii="Arial"/>
          <w:sz w:val="21"/>
        </w:rPr>
      </w:pPr>
    </w:p>
    <w:p w14:paraId="7FADEAD8">
      <w:pPr>
        <w:spacing w:line="264" w:lineRule="auto"/>
        <w:rPr>
          <w:rFonts w:ascii="Arial"/>
          <w:sz w:val="21"/>
        </w:rPr>
      </w:pPr>
    </w:p>
    <w:p w14:paraId="2D7499AA">
      <w:pPr>
        <w:spacing w:line="264" w:lineRule="auto"/>
        <w:rPr>
          <w:rFonts w:ascii="Arial"/>
          <w:sz w:val="21"/>
        </w:rPr>
      </w:pPr>
    </w:p>
    <w:p w14:paraId="52CD16C4">
      <w:pPr>
        <w:spacing w:line="264" w:lineRule="auto"/>
        <w:rPr>
          <w:rFonts w:ascii="Arial"/>
          <w:sz w:val="21"/>
        </w:rPr>
      </w:pPr>
    </w:p>
    <w:p w14:paraId="0CA4507C">
      <w:pPr>
        <w:spacing w:line="264" w:lineRule="auto"/>
        <w:rPr>
          <w:rFonts w:ascii="Arial"/>
          <w:sz w:val="21"/>
        </w:rPr>
      </w:pPr>
    </w:p>
    <w:p w14:paraId="37EA87AF">
      <w:pPr>
        <w:spacing w:line="264" w:lineRule="auto"/>
        <w:rPr>
          <w:rFonts w:ascii="Arial"/>
          <w:sz w:val="21"/>
        </w:rPr>
      </w:pPr>
    </w:p>
    <w:p w14:paraId="41E61878">
      <w:pPr>
        <w:pStyle w:val="2"/>
        <w:spacing w:before="101" w:line="224" w:lineRule="auto"/>
        <w:rPr>
          <w:u w:val="single" w:color="auto"/>
        </w:rPr>
      </w:pPr>
      <w:r>
        <w:rPr>
          <w:spacing w:val="7"/>
        </w:rPr>
        <w:t>招   标   人：</w:t>
      </w:r>
      <w:r>
        <w:rPr>
          <w:spacing w:val="7"/>
          <w:u w:val="single" w:color="auto"/>
        </w:rPr>
        <w:t xml:space="preserve"> </w:t>
      </w:r>
      <w:r>
        <w:rPr>
          <w:rFonts w:hint="eastAsia"/>
          <w:spacing w:val="7"/>
          <w:u w:val="single" w:color="auto"/>
          <w:lang w:val="en-US" w:eastAsia="zh-CN"/>
        </w:rPr>
        <w:t xml:space="preserve">    </w:t>
      </w:r>
      <w:r>
        <w:rPr>
          <w:rFonts w:hint="eastAsia"/>
          <w:spacing w:val="7"/>
          <w:u w:val="single" w:color="auto"/>
          <w:lang w:eastAsia="zh-CN"/>
        </w:rPr>
        <w:t>淮北市高岳街道办事处</w:t>
      </w:r>
      <w:r>
        <w:rPr>
          <w:spacing w:val="7"/>
          <w:u w:val="single" w:color="auto"/>
        </w:rPr>
        <w:t xml:space="preserve"> </w:t>
      </w:r>
      <w:r>
        <w:rPr>
          <w:spacing w:val="6"/>
          <w:u w:val="single" w:color="auto"/>
        </w:rPr>
        <w:t xml:space="preserve"> </w:t>
      </w:r>
      <w:r>
        <w:rPr>
          <w:rFonts w:hint="eastAsia"/>
          <w:spacing w:val="6"/>
          <w:u w:val="single" w:color="auto"/>
          <w:lang w:val="en-US" w:eastAsia="zh-CN"/>
        </w:rPr>
        <w:t xml:space="preserve">  </w:t>
      </w:r>
      <w:r>
        <w:rPr>
          <w:spacing w:val="6"/>
          <w:u w:val="single" w:color="auto"/>
        </w:rPr>
        <w:t>（盖章）</w:t>
      </w:r>
      <w:r>
        <w:rPr>
          <w:u w:val="single" w:color="auto"/>
        </w:rPr>
        <w:t xml:space="preserve"> </w:t>
      </w:r>
    </w:p>
    <w:p w14:paraId="7F1E70BF">
      <w:pPr>
        <w:pStyle w:val="2"/>
        <w:spacing w:before="101" w:line="224" w:lineRule="auto"/>
        <w:rPr>
          <w:u w:val="single" w:color="auto"/>
        </w:rPr>
      </w:pPr>
    </w:p>
    <w:p w14:paraId="7E7FCDD4">
      <w:pPr>
        <w:spacing w:line="279" w:lineRule="auto"/>
        <w:rPr>
          <w:rFonts w:ascii="Arial"/>
          <w:sz w:val="21"/>
        </w:rPr>
      </w:pPr>
    </w:p>
    <w:p w14:paraId="63ABA66D">
      <w:pPr>
        <w:spacing w:line="279" w:lineRule="auto"/>
        <w:rPr>
          <w:rFonts w:ascii="Arial"/>
          <w:sz w:val="21"/>
        </w:rPr>
      </w:pPr>
    </w:p>
    <w:p w14:paraId="2FEF1C24">
      <w:pPr>
        <w:pStyle w:val="2"/>
        <w:spacing w:before="101" w:line="224" w:lineRule="auto"/>
      </w:pPr>
      <w:r>
        <w:rPr>
          <w:spacing w:val="6"/>
        </w:rPr>
        <w:t>招标代理机构：</w:t>
      </w:r>
      <w:r>
        <w:rPr>
          <w:spacing w:val="-107"/>
        </w:rPr>
        <w:t xml:space="preserve"> </w:t>
      </w:r>
      <w:r>
        <w:rPr>
          <w:spacing w:val="6"/>
          <w:u w:val="single" w:color="auto"/>
        </w:rPr>
        <w:t xml:space="preserve"> </w:t>
      </w:r>
      <w:r>
        <w:rPr>
          <w:rFonts w:hint="eastAsia"/>
          <w:spacing w:val="6"/>
          <w:u w:val="single" w:color="auto"/>
          <w:lang w:eastAsia="zh-CN"/>
        </w:rPr>
        <w:t>浙江中合工程管理有限公司</w:t>
      </w:r>
      <w:r>
        <w:rPr>
          <w:spacing w:val="6"/>
          <w:u w:val="single" w:color="auto"/>
        </w:rPr>
        <w:t xml:space="preserve">  </w:t>
      </w:r>
      <w:r>
        <w:rPr>
          <w:rFonts w:hint="eastAsia"/>
          <w:spacing w:val="6"/>
          <w:u w:val="single" w:color="auto"/>
          <w:lang w:val="en-US" w:eastAsia="zh-CN"/>
        </w:rPr>
        <w:t xml:space="preserve">  </w:t>
      </w:r>
      <w:r>
        <w:rPr>
          <w:spacing w:val="6"/>
          <w:u w:val="single" w:color="auto"/>
        </w:rPr>
        <w:t>（盖章）</w:t>
      </w:r>
      <w:r>
        <w:rPr>
          <w:u w:val="single" w:color="auto"/>
        </w:rPr>
        <w:t xml:space="preserve"> </w:t>
      </w:r>
    </w:p>
    <w:p w14:paraId="42F596F5">
      <w:pPr>
        <w:spacing w:line="279" w:lineRule="auto"/>
        <w:rPr>
          <w:rFonts w:ascii="Arial"/>
          <w:sz w:val="21"/>
        </w:rPr>
      </w:pPr>
    </w:p>
    <w:p w14:paraId="3AA25B68">
      <w:pPr>
        <w:spacing w:line="279" w:lineRule="auto"/>
        <w:rPr>
          <w:rFonts w:ascii="Arial"/>
          <w:sz w:val="21"/>
        </w:rPr>
      </w:pPr>
    </w:p>
    <w:p w14:paraId="68DE48A9">
      <w:pPr>
        <w:spacing w:line="279" w:lineRule="auto"/>
        <w:rPr>
          <w:rFonts w:ascii="Arial"/>
          <w:sz w:val="21"/>
        </w:rPr>
      </w:pPr>
    </w:p>
    <w:p w14:paraId="19832D8F">
      <w:pPr>
        <w:pStyle w:val="2"/>
        <w:spacing w:before="98" w:line="225" w:lineRule="auto"/>
        <w:ind w:left="2994"/>
        <w:outlineLvl w:val="0"/>
        <w:rPr>
          <w:sz w:val="30"/>
          <w:szCs w:val="30"/>
        </w:rPr>
      </w:pPr>
      <w:bookmarkStart w:id="3" w:name="_Toc9106"/>
      <w:r>
        <w:rPr>
          <w:b/>
          <w:bCs/>
          <w:spacing w:val="-14"/>
          <w:sz w:val="30"/>
          <w:szCs w:val="30"/>
        </w:rPr>
        <w:t>二</w:t>
      </w:r>
      <w:r>
        <w:rPr>
          <w:spacing w:val="44"/>
          <w:sz w:val="30"/>
          <w:szCs w:val="30"/>
        </w:rPr>
        <w:t xml:space="preserve"> </w:t>
      </w:r>
      <w:r>
        <w:rPr>
          <w:b/>
          <w:bCs/>
          <w:spacing w:val="-14"/>
          <w:sz w:val="30"/>
          <w:szCs w:val="30"/>
        </w:rPr>
        <w:t>〇</w:t>
      </w:r>
      <w:r>
        <w:rPr>
          <w:spacing w:val="26"/>
          <w:sz w:val="30"/>
          <w:szCs w:val="30"/>
        </w:rPr>
        <w:t xml:space="preserve"> </w:t>
      </w:r>
      <w:r>
        <w:rPr>
          <w:b/>
          <w:bCs/>
          <w:spacing w:val="-14"/>
          <w:sz w:val="30"/>
          <w:szCs w:val="30"/>
        </w:rPr>
        <w:t>二</w:t>
      </w:r>
      <w:r>
        <w:rPr>
          <w:spacing w:val="47"/>
          <w:sz w:val="30"/>
          <w:szCs w:val="30"/>
        </w:rPr>
        <w:t xml:space="preserve"> </w:t>
      </w:r>
      <w:r>
        <w:rPr>
          <w:b/>
          <w:bCs/>
          <w:spacing w:val="-14"/>
          <w:sz w:val="30"/>
          <w:szCs w:val="30"/>
        </w:rPr>
        <w:t>四</w:t>
      </w:r>
      <w:r>
        <w:rPr>
          <w:spacing w:val="22"/>
          <w:sz w:val="30"/>
          <w:szCs w:val="30"/>
        </w:rPr>
        <w:t xml:space="preserve"> </w:t>
      </w:r>
      <w:r>
        <w:rPr>
          <w:b/>
          <w:bCs/>
          <w:spacing w:val="-14"/>
          <w:sz w:val="30"/>
          <w:szCs w:val="30"/>
        </w:rPr>
        <w:t>年</w:t>
      </w:r>
      <w:r>
        <w:rPr>
          <w:spacing w:val="26"/>
          <w:sz w:val="30"/>
          <w:szCs w:val="30"/>
        </w:rPr>
        <w:t xml:space="preserve"> </w:t>
      </w:r>
      <w:r>
        <w:rPr>
          <w:rFonts w:hint="eastAsia"/>
          <w:b/>
          <w:bCs/>
          <w:spacing w:val="-14"/>
          <w:sz w:val="30"/>
          <w:szCs w:val="30"/>
          <w:lang w:val="en-US" w:eastAsia="zh-CN"/>
        </w:rPr>
        <w:t xml:space="preserve">十 </w:t>
      </w:r>
      <w:r>
        <w:rPr>
          <w:b/>
          <w:bCs/>
          <w:spacing w:val="-14"/>
          <w:sz w:val="30"/>
          <w:szCs w:val="30"/>
        </w:rPr>
        <w:t>月</w:t>
      </w:r>
      <w:bookmarkEnd w:id="3"/>
    </w:p>
    <w:p w14:paraId="42256D0D">
      <w:pPr>
        <w:spacing w:line="242" w:lineRule="auto"/>
        <w:rPr>
          <w:rFonts w:ascii="Arial"/>
          <w:sz w:val="21"/>
        </w:rPr>
      </w:pPr>
    </w:p>
    <w:p w14:paraId="0956C69D">
      <w:pPr>
        <w:spacing w:line="242" w:lineRule="auto"/>
        <w:rPr>
          <w:rFonts w:ascii="Arial"/>
          <w:sz w:val="21"/>
        </w:rPr>
      </w:pPr>
    </w:p>
    <w:p w14:paraId="2CCE7729">
      <w:pPr>
        <w:spacing w:line="243" w:lineRule="auto"/>
        <w:rPr>
          <w:rFonts w:ascii="Arial"/>
          <w:sz w:val="21"/>
        </w:rPr>
      </w:pPr>
    </w:p>
    <w:p w14:paraId="16D3C9D0">
      <w:pPr>
        <w:spacing w:line="180" w:lineRule="auto"/>
        <w:rPr>
          <w:rFonts w:ascii="仿宋" w:hAnsi="仿宋" w:eastAsia="仿宋" w:cs="仿宋"/>
          <w:sz w:val="15"/>
          <w:szCs w:val="15"/>
        </w:rPr>
      </w:pPr>
    </w:p>
    <w:p w14:paraId="4EE07262">
      <w:pPr>
        <w:spacing w:line="180" w:lineRule="auto"/>
        <w:rPr>
          <w:rFonts w:ascii="仿宋" w:hAnsi="仿宋" w:eastAsia="仿宋" w:cs="仿宋"/>
          <w:sz w:val="15"/>
          <w:szCs w:val="15"/>
        </w:rPr>
      </w:pPr>
    </w:p>
    <w:p w14:paraId="78CC1FF5">
      <w:pPr>
        <w:spacing w:line="180" w:lineRule="auto"/>
        <w:rPr>
          <w:rFonts w:ascii="仿宋" w:hAnsi="仿宋" w:eastAsia="仿宋" w:cs="仿宋"/>
          <w:sz w:val="15"/>
          <w:szCs w:val="15"/>
        </w:rPr>
      </w:pPr>
    </w:p>
    <w:p w14:paraId="249304F1">
      <w:pPr>
        <w:spacing w:line="180" w:lineRule="auto"/>
        <w:rPr>
          <w:rFonts w:ascii="仿宋" w:hAnsi="仿宋" w:eastAsia="仿宋" w:cs="仿宋"/>
          <w:sz w:val="15"/>
          <w:szCs w:val="15"/>
        </w:rPr>
        <w:sectPr>
          <w:footerReference r:id="rId5" w:type="default"/>
          <w:pgSz w:w="11907" w:h="16839"/>
          <w:pgMar w:top="1259" w:right="1327" w:bottom="1247" w:left="1321" w:header="0" w:footer="0" w:gutter="0"/>
          <w:cols w:space="720" w:num="1"/>
        </w:sectPr>
      </w:pPr>
    </w:p>
    <w:sdt>
      <w:sdtPr>
        <w:rPr>
          <w:rFonts w:ascii="宋体" w:hAnsi="宋体" w:eastAsia="宋体" w:cs="Arial"/>
          <w:snapToGrid w:val="0"/>
          <w:color w:val="000000"/>
          <w:kern w:val="0"/>
          <w:sz w:val="21"/>
          <w:szCs w:val="21"/>
          <w:lang w:val="en-US" w:eastAsia="en-US" w:bidi="ar-SA"/>
        </w:rPr>
        <w:id w:val="147458990"/>
        <w15:color w:val="DBDBDB"/>
        <w:docPartObj>
          <w:docPartGallery w:val="Table of Contents"/>
          <w:docPartUnique/>
        </w:docPartObj>
      </w:sdtPr>
      <w:sdtEndPr>
        <w:rPr>
          <w:rFonts w:ascii="Arial" w:hAnsi="Arial" w:eastAsia="Arial" w:cs="Arial"/>
          <w:snapToGrid w:val="0"/>
          <w:color w:val="000000"/>
          <w:kern w:val="0"/>
          <w:sz w:val="21"/>
          <w:szCs w:val="19"/>
          <w:lang w:val="en-US" w:eastAsia="en-US" w:bidi="ar-SA"/>
        </w:rPr>
      </w:sdtEndPr>
      <w:sdtContent>
        <w:p w14:paraId="1B61A07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2E2C657">
          <w:pPr>
            <w:pStyle w:val="9"/>
            <w:keepNext w:val="0"/>
            <w:keepLines w:val="0"/>
            <w:pageBreakBefore w:val="0"/>
            <w:widowControl/>
            <w:tabs>
              <w:tab w:val="right" w:leader="dot" w:pos="8500"/>
            </w:tabs>
            <w:wordWrap/>
            <w:overflowPunct/>
            <w:topLinePunct w:val="0"/>
            <w:bidi w:val="0"/>
            <w:spacing w:line="360" w:lineRule="auto"/>
          </w:pPr>
          <w:r>
            <w:rPr>
              <w:sz w:val="19"/>
              <w:szCs w:val="19"/>
            </w:rPr>
            <w:fldChar w:fldCharType="begin"/>
          </w:r>
          <w:r>
            <w:rPr>
              <w:sz w:val="19"/>
              <w:szCs w:val="19"/>
            </w:rPr>
            <w:instrText xml:space="preserve">TOC \o "1-3" \h \u </w:instrText>
          </w:r>
          <w:r>
            <w:rPr>
              <w:sz w:val="19"/>
              <w:szCs w:val="19"/>
            </w:rPr>
            <w:fldChar w:fldCharType="separate"/>
          </w:r>
        </w:p>
        <w:p w14:paraId="3EDD03D9">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_Toc31939 </w:instrText>
          </w:r>
          <w:r>
            <w:rPr>
              <w:szCs w:val="19"/>
            </w:rPr>
            <w:fldChar w:fldCharType="separate"/>
          </w:r>
          <w:r>
            <w:rPr>
              <w:b/>
              <w:bCs w:val="0"/>
              <w:spacing w:val="0"/>
            </w:rPr>
            <w:t>第一章  招标公告</w:t>
          </w:r>
          <w:r>
            <w:tab/>
          </w:r>
          <w:r>
            <w:fldChar w:fldCharType="begin"/>
          </w:r>
          <w:r>
            <w:instrText xml:space="preserve"> PAGEREF _Toc31939 \h </w:instrText>
          </w:r>
          <w:r>
            <w:fldChar w:fldCharType="separate"/>
          </w:r>
          <w:r>
            <w:t>4</w:t>
          </w:r>
          <w:r>
            <w:fldChar w:fldCharType="end"/>
          </w:r>
          <w:r>
            <w:rPr>
              <w:szCs w:val="19"/>
            </w:rPr>
            <w:fldChar w:fldCharType="end"/>
          </w:r>
        </w:p>
        <w:p w14:paraId="3EDB31B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_Toc5769 </w:instrText>
          </w:r>
          <w:r>
            <w:rPr>
              <w:szCs w:val="19"/>
            </w:rPr>
            <w:fldChar w:fldCharType="separate"/>
          </w:r>
          <w:r>
            <w:rPr>
              <w:bCs/>
              <w:spacing w:val="0"/>
              <w:szCs w:val="24"/>
            </w:rPr>
            <w:t>1. 招标条件</w:t>
          </w:r>
          <w:r>
            <w:tab/>
          </w:r>
          <w:r>
            <w:fldChar w:fldCharType="begin"/>
          </w:r>
          <w:r>
            <w:instrText xml:space="preserve"> PAGEREF _Toc5769 \h </w:instrText>
          </w:r>
          <w:r>
            <w:fldChar w:fldCharType="separate"/>
          </w:r>
          <w:r>
            <w:t>4</w:t>
          </w:r>
          <w:r>
            <w:fldChar w:fldCharType="end"/>
          </w:r>
          <w:r>
            <w:rPr>
              <w:szCs w:val="19"/>
            </w:rPr>
            <w:fldChar w:fldCharType="end"/>
          </w:r>
        </w:p>
        <w:p w14:paraId="146CA178">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_Toc26269 </w:instrText>
          </w:r>
          <w:r>
            <w:rPr>
              <w:szCs w:val="19"/>
            </w:rPr>
            <w:fldChar w:fldCharType="separate"/>
          </w:r>
          <w:r>
            <w:rPr>
              <w:bCs/>
              <w:spacing w:val="0"/>
              <w:szCs w:val="24"/>
            </w:rPr>
            <w:t>2. 项目概况与招标范围</w:t>
          </w:r>
          <w:r>
            <w:tab/>
          </w:r>
          <w:r>
            <w:fldChar w:fldCharType="begin"/>
          </w:r>
          <w:r>
            <w:instrText xml:space="preserve"> PAGEREF _Toc26269 \h </w:instrText>
          </w:r>
          <w:r>
            <w:fldChar w:fldCharType="separate"/>
          </w:r>
          <w:r>
            <w:t>4</w:t>
          </w:r>
          <w:r>
            <w:fldChar w:fldCharType="end"/>
          </w:r>
          <w:r>
            <w:rPr>
              <w:szCs w:val="19"/>
            </w:rPr>
            <w:fldChar w:fldCharType="end"/>
          </w:r>
        </w:p>
        <w:p w14:paraId="2590967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_Toc30172 </w:instrText>
          </w:r>
          <w:r>
            <w:rPr>
              <w:szCs w:val="19"/>
            </w:rPr>
            <w:fldChar w:fldCharType="separate"/>
          </w:r>
          <w:r>
            <w:rPr>
              <w:bCs/>
              <w:spacing w:val="0"/>
              <w:szCs w:val="24"/>
            </w:rPr>
            <w:t>3. 投标人资格要求</w:t>
          </w:r>
          <w:r>
            <w:tab/>
          </w:r>
          <w:r>
            <w:fldChar w:fldCharType="begin"/>
          </w:r>
          <w:r>
            <w:instrText xml:space="preserve"> PAGEREF _Toc30172 \h </w:instrText>
          </w:r>
          <w:r>
            <w:fldChar w:fldCharType="separate"/>
          </w:r>
          <w:r>
            <w:t>5</w:t>
          </w:r>
          <w:r>
            <w:fldChar w:fldCharType="end"/>
          </w:r>
          <w:r>
            <w:rPr>
              <w:szCs w:val="19"/>
            </w:rPr>
            <w:fldChar w:fldCharType="end"/>
          </w:r>
        </w:p>
        <w:p w14:paraId="384BBC54">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_Toc20121 </w:instrText>
          </w:r>
          <w:r>
            <w:rPr>
              <w:szCs w:val="19"/>
            </w:rPr>
            <w:fldChar w:fldCharType="separate"/>
          </w:r>
          <w:r>
            <w:rPr>
              <w:bCs/>
              <w:spacing w:val="0"/>
              <w:szCs w:val="24"/>
            </w:rPr>
            <w:t>4. 招标文件的获取</w:t>
          </w:r>
          <w:r>
            <w:tab/>
          </w:r>
          <w:r>
            <w:fldChar w:fldCharType="begin"/>
          </w:r>
          <w:r>
            <w:instrText xml:space="preserve"> PAGEREF _Toc20121 \h </w:instrText>
          </w:r>
          <w:r>
            <w:fldChar w:fldCharType="separate"/>
          </w:r>
          <w:r>
            <w:t>6</w:t>
          </w:r>
          <w:r>
            <w:fldChar w:fldCharType="end"/>
          </w:r>
          <w:r>
            <w:rPr>
              <w:szCs w:val="19"/>
            </w:rPr>
            <w:fldChar w:fldCharType="end"/>
          </w:r>
        </w:p>
        <w:p w14:paraId="0319149A">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_Toc29229 </w:instrText>
          </w:r>
          <w:r>
            <w:rPr>
              <w:szCs w:val="19"/>
            </w:rPr>
            <w:fldChar w:fldCharType="separate"/>
          </w:r>
          <w:r>
            <w:rPr>
              <w:bCs/>
              <w:spacing w:val="0"/>
              <w:szCs w:val="24"/>
            </w:rPr>
            <w:t>5. 投标文件的递交</w:t>
          </w:r>
          <w:r>
            <w:tab/>
          </w:r>
          <w:r>
            <w:fldChar w:fldCharType="begin"/>
          </w:r>
          <w:r>
            <w:instrText xml:space="preserve"> PAGEREF _Toc29229 \h </w:instrText>
          </w:r>
          <w:r>
            <w:fldChar w:fldCharType="separate"/>
          </w:r>
          <w:r>
            <w:t>6</w:t>
          </w:r>
          <w:r>
            <w:fldChar w:fldCharType="end"/>
          </w:r>
          <w:r>
            <w:rPr>
              <w:szCs w:val="19"/>
            </w:rPr>
            <w:fldChar w:fldCharType="end"/>
          </w:r>
        </w:p>
        <w:p w14:paraId="2AA6964C">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_Toc22591 </w:instrText>
          </w:r>
          <w:r>
            <w:rPr>
              <w:szCs w:val="19"/>
            </w:rPr>
            <w:fldChar w:fldCharType="separate"/>
          </w:r>
          <w:r>
            <w:rPr>
              <w:bCs/>
              <w:spacing w:val="0"/>
              <w:szCs w:val="24"/>
            </w:rPr>
            <w:t>6. 开标时间及地点</w:t>
          </w:r>
          <w:r>
            <w:tab/>
          </w:r>
          <w:r>
            <w:fldChar w:fldCharType="begin"/>
          </w:r>
          <w:r>
            <w:instrText xml:space="preserve"> PAGEREF _Toc22591 \h </w:instrText>
          </w:r>
          <w:r>
            <w:fldChar w:fldCharType="separate"/>
          </w:r>
          <w:r>
            <w:t>6</w:t>
          </w:r>
          <w:r>
            <w:fldChar w:fldCharType="end"/>
          </w:r>
          <w:r>
            <w:rPr>
              <w:szCs w:val="19"/>
            </w:rPr>
            <w:fldChar w:fldCharType="end"/>
          </w:r>
        </w:p>
        <w:p w14:paraId="2BCBDA03">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_Toc20645 </w:instrText>
          </w:r>
          <w:r>
            <w:rPr>
              <w:szCs w:val="19"/>
            </w:rPr>
            <w:fldChar w:fldCharType="separate"/>
          </w:r>
          <w:r>
            <w:rPr>
              <w:bCs/>
              <w:spacing w:val="0"/>
              <w:szCs w:val="24"/>
            </w:rPr>
            <w:t>7. 发布公告的媒介</w:t>
          </w:r>
          <w:r>
            <w:tab/>
          </w:r>
          <w:r>
            <w:fldChar w:fldCharType="begin"/>
          </w:r>
          <w:r>
            <w:instrText xml:space="preserve"> PAGEREF _Toc20645 \h </w:instrText>
          </w:r>
          <w:r>
            <w:fldChar w:fldCharType="separate"/>
          </w:r>
          <w:r>
            <w:t>7</w:t>
          </w:r>
          <w:r>
            <w:fldChar w:fldCharType="end"/>
          </w:r>
          <w:r>
            <w:rPr>
              <w:szCs w:val="19"/>
            </w:rPr>
            <w:fldChar w:fldCharType="end"/>
          </w:r>
        </w:p>
        <w:p w14:paraId="573EF3A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_Toc30476 </w:instrText>
          </w:r>
          <w:r>
            <w:rPr>
              <w:szCs w:val="19"/>
            </w:rPr>
            <w:fldChar w:fldCharType="separate"/>
          </w:r>
          <w:r>
            <w:rPr>
              <w:bCs/>
              <w:spacing w:val="0"/>
              <w:szCs w:val="24"/>
            </w:rPr>
            <w:t>8.联系方式</w:t>
          </w:r>
          <w:r>
            <w:tab/>
          </w:r>
          <w:r>
            <w:fldChar w:fldCharType="begin"/>
          </w:r>
          <w:r>
            <w:instrText xml:space="preserve"> PAGEREF _Toc30476 \h </w:instrText>
          </w:r>
          <w:r>
            <w:fldChar w:fldCharType="separate"/>
          </w:r>
          <w:r>
            <w:t>7</w:t>
          </w:r>
          <w:r>
            <w:fldChar w:fldCharType="end"/>
          </w:r>
          <w:r>
            <w:rPr>
              <w:szCs w:val="19"/>
            </w:rPr>
            <w:fldChar w:fldCharType="end"/>
          </w:r>
        </w:p>
        <w:p w14:paraId="32768A3D">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_Toc29975 </w:instrText>
          </w:r>
          <w:r>
            <w:rPr>
              <w:szCs w:val="19"/>
            </w:rPr>
            <w:fldChar w:fldCharType="separate"/>
          </w:r>
          <w:r>
            <w:rPr>
              <w:bCs/>
              <w:spacing w:val="0"/>
              <w:szCs w:val="24"/>
            </w:rPr>
            <w:t>9.其他事项说明</w:t>
          </w:r>
          <w:r>
            <w:tab/>
          </w:r>
          <w:r>
            <w:fldChar w:fldCharType="begin"/>
          </w:r>
          <w:r>
            <w:instrText xml:space="preserve"> PAGEREF _Toc29975 \h </w:instrText>
          </w:r>
          <w:r>
            <w:fldChar w:fldCharType="separate"/>
          </w:r>
          <w:r>
            <w:t>7</w:t>
          </w:r>
          <w:r>
            <w:fldChar w:fldCharType="end"/>
          </w:r>
          <w:r>
            <w:rPr>
              <w:szCs w:val="19"/>
            </w:rPr>
            <w:fldChar w:fldCharType="end"/>
          </w:r>
        </w:p>
        <w:p w14:paraId="7AE2EBB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_Toc28898 </w:instrText>
          </w:r>
          <w:r>
            <w:rPr>
              <w:szCs w:val="19"/>
            </w:rPr>
            <w:fldChar w:fldCharType="separate"/>
          </w:r>
          <w:r>
            <w:rPr>
              <w:bCs/>
              <w:spacing w:val="0"/>
              <w:szCs w:val="24"/>
            </w:rPr>
            <w:t>10.投标保证金收款银行账户信息</w:t>
          </w:r>
          <w:r>
            <w:tab/>
          </w:r>
          <w:r>
            <w:fldChar w:fldCharType="begin"/>
          </w:r>
          <w:r>
            <w:instrText xml:space="preserve"> PAGEREF _Toc28898 \h </w:instrText>
          </w:r>
          <w:r>
            <w:fldChar w:fldCharType="separate"/>
          </w:r>
          <w:r>
            <w:t>8</w:t>
          </w:r>
          <w:r>
            <w:fldChar w:fldCharType="end"/>
          </w:r>
          <w:r>
            <w:rPr>
              <w:szCs w:val="19"/>
            </w:rPr>
            <w:fldChar w:fldCharType="end"/>
          </w:r>
        </w:p>
        <w:p w14:paraId="3FA4842B">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_Toc14874 </w:instrText>
          </w:r>
          <w:r>
            <w:rPr>
              <w:szCs w:val="19"/>
            </w:rPr>
            <w:fldChar w:fldCharType="separate"/>
          </w:r>
          <w:r>
            <w:rPr>
              <w:b/>
              <w:bCs w:val="0"/>
              <w:spacing w:val="6"/>
            </w:rPr>
            <w:t>第二章   投标人须知</w:t>
          </w:r>
          <w:r>
            <w:tab/>
          </w:r>
          <w:r>
            <w:fldChar w:fldCharType="begin"/>
          </w:r>
          <w:r>
            <w:instrText xml:space="preserve"> PAGEREF _Toc14874 \h </w:instrText>
          </w:r>
          <w:r>
            <w:fldChar w:fldCharType="separate"/>
          </w:r>
          <w:r>
            <w:t>10</w:t>
          </w:r>
          <w:r>
            <w:fldChar w:fldCharType="end"/>
          </w:r>
          <w:r>
            <w:rPr>
              <w:szCs w:val="19"/>
            </w:rPr>
            <w:fldChar w:fldCharType="end"/>
          </w:r>
        </w:p>
        <w:p w14:paraId="0629501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_Toc11096 </w:instrText>
          </w:r>
          <w:r>
            <w:rPr>
              <w:szCs w:val="19"/>
            </w:rPr>
            <w:fldChar w:fldCharType="separate"/>
          </w:r>
          <w:r>
            <w:rPr>
              <w:spacing w:val="-2"/>
              <w:szCs w:val="28"/>
            </w:rPr>
            <w:t>投标人须知前附表</w:t>
          </w:r>
          <w:r>
            <w:tab/>
          </w:r>
          <w:r>
            <w:fldChar w:fldCharType="begin"/>
          </w:r>
          <w:r>
            <w:instrText xml:space="preserve"> PAGEREF _Toc11096 \h </w:instrText>
          </w:r>
          <w:r>
            <w:fldChar w:fldCharType="separate"/>
          </w:r>
          <w:r>
            <w:t>10</w:t>
          </w:r>
          <w:r>
            <w:fldChar w:fldCharType="end"/>
          </w:r>
          <w:r>
            <w:rPr>
              <w:szCs w:val="19"/>
            </w:rPr>
            <w:fldChar w:fldCharType="end"/>
          </w:r>
        </w:p>
        <w:p w14:paraId="0689C55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_Toc14159 </w:instrText>
          </w:r>
          <w:r>
            <w:rPr>
              <w:szCs w:val="19"/>
            </w:rPr>
            <w:fldChar w:fldCharType="separate"/>
          </w:r>
          <w:r>
            <w:rPr>
              <w:spacing w:val="4"/>
            </w:rPr>
            <w:t>附录</w:t>
          </w:r>
          <w:r>
            <w:rPr>
              <w:spacing w:val="-26"/>
            </w:rPr>
            <w:t xml:space="preserve"> </w:t>
          </w:r>
          <w:r>
            <w:rPr>
              <w:spacing w:val="4"/>
            </w:rPr>
            <w:t>1  资格审查条件</w:t>
          </w:r>
          <w:r>
            <w:rPr>
              <w:rFonts w:hint="eastAsia"/>
              <w:spacing w:val="4"/>
              <w:lang w:eastAsia="zh-CN"/>
            </w:rPr>
            <w:t>（</w:t>
          </w:r>
          <w:r>
            <w:rPr>
              <w:spacing w:val="4"/>
            </w:rPr>
            <w:t>资质最低条件</w:t>
          </w:r>
          <w:r>
            <w:rPr>
              <w:rFonts w:hint="eastAsia"/>
              <w:spacing w:val="4"/>
              <w:lang w:eastAsia="zh-CN"/>
            </w:rPr>
            <w:t>）</w:t>
          </w:r>
          <w:r>
            <w:tab/>
          </w:r>
          <w:r>
            <w:fldChar w:fldCharType="begin"/>
          </w:r>
          <w:r>
            <w:instrText xml:space="preserve"> PAGEREF _Toc14159 \h </w:instrText>
          </w:r>
          <w:r>
            <w:fldChar w:fldCharType="separate"/>
          </w:r>
          <w:r>
            <w:t>21</w:t>
          </w:r>
          <w:r>
            <w:fldChar w:fldCharType="end"/>
          </w:r>
          <w:r>
            <w:rPr>
              <w:szCs w:val="19"/>
            </w:rPr>
            <w:fldChar w:fldCharType="end"/>
          </w:r>
        </w:p>
        <w:p w14:paraId="4EB3500C">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_Toc16774 </w:instrText>
          </w:r>
          <w:r>
            <w:rPr>
              <w:szCs w:val="19"/>
            </w:rPr>
            <w:fldChar w:fldCharType="separate"/>
          </w:r>
          <w:r>
            <w:rPr>
              <w:spacing w:val="5"/>
            </w:rPr>
            <w:t>附录</w:t>
          </w:r>
          <w:r>
            <w:rPr>
              <w:spacing w:val="-45"/>
            </w:rPr>
            <w:t xml:space="preserve"> </w:t>
          </w:r>
          <w:r>
            <w:rPr>
              <w:spacing w:val="5"/>
            </w:rPr>
            <w:t>2  资格审查条件</w:t>
          </w:r>
          <w:r>
            <w:rPr>
              <w:rFonts w:hint="eastAsia"/>
              <w:spacing w:val="5"/>
              <w:lang w:eastAsia="zh-CN"/>
            </w:rPr>
            <w:t>（</w:t>
          </w:r>
          <w:r>
            <w:rPr>
              <w:spacing w:val="5"/>
            </w:rPr>
            <w:t>财务最低要求</w:t>
          </w:r>
          <w:r>
            <w:rPr>
              <w:rFonts w:hint="eastAsia"/>
              <w:spacing w:val="5"/>
              <w:lang w:eastAsia="zh-CN"/>
            </w:rPr>
            <w:t>）</w:t>
          </w:r>
          <w:r>
            <w:tab/>
          </w:r>
          <w:r>
            <w:fldChar w:fldCharType="begin"/>
          </w:r>
          <w:r>
            <w:instrText xml:space="preserve"> PAGEREF _Toc16774 \h </w:instrText>
          </w:r>
          <w:r>
            <w:fldChar w:fldCharType="separate"/>
          </w:r>
          <w:r>
            <w:t>22</w:t>
          </w:r>
          <w:r>
            <w:fldChar w:fldCharType="end"/>
          </w:r>
          <w:r>
            <w:rPr>
              <w:szCs w:val="19"/>
            </w:rPr>
            <w:fldChar w:fldCharType="end"/>
          </w:r>
        </w:p>
        <w:p w14:paraId="7D95F84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_Toc28926 </w:instrText>
          </w:r>
          <w:r>
            <w:rPr>
              <w:szCs w:val="19"/>
            </w:rPr>
            <w:fldChar w:fldCharType="separate"/>
          </w:r>
          <w:r>
            <w:rPr>
              <w:spacing w:val="5"/>
            </w:rPr>
            <w:t>附录</w:t>
          </w:r>
          <w:r>
            <w:rPr>
              <w:spacing w:val="-45"/>
            </w:rPr>
            <w:t xml:space="preserve"> </w:t>
          </w:r>
          <w:r>
            <w:rPr>
              <w:spacing w:val="5"/>
            </w:rPr>
            <w:t>3  资格审查条件</w:t>
          </w:r>
          <w:r>
            <w:rPr>
              <w:rFonts w:hint="eastAsia"/>
              <w:spacing w:val="5"/>
              <w:lang w:eastAsia="zh-CN"/>
            </w:rPr>
            <w:t>（</w:t>
          </w:r>
          <w:r>
            <w:rPr>
              <w:spacing w:val="5"/>
            </w:rPr>
            <w:t>业绩最低要求</w:t>
          </w:r>
          <w:r>
            <w:rPr>
              <w:rFonts w:hint="eastAsia"/>
              <w:spacing w:val="5"/>
              <w:lang w:eastAsia="zh-CN"/>
            </w:rPr>
            <w:t>）</w:t>
          </w:r>
          <w:r>
            <w:tab/>
          </w:r>
          <w:r>
            <w:fldChar w:fldCharType="begin"/>
          </w:r>
          <w:r>
            <w:instrText xml:space="preserve"> PAGEREF _Toc28926 \h </w:instrText>
          </w:r>
          <w:r>
            <w:fldChar w:fldCharType="separate"/>
          </w:r>
          <w:r>
            <w:t>23</w:t>
          </w:r>
          <w:r>
            <w:fldChar w:fldCharType="end"/>
          </w:r>
          <w:r>
            <w:rPr>
              <w:szCs w:val="19"/>
            </w:rPr>
            <w:fldChar w:fldCharType="end"/>
          </w:r>
        </w:p>
        <w:p w14:paraId="1BE0555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_Toc12012 </w:instrText>
          </w:r>
          <w:r>
            <w:rPr>
              <w:szCs w:val="19"/>
            </w:rPr>
            <w:fldChar w:fldCharType="separate"/>
          </w:r>
          <w:r>
            <w:rPr>
              <w:bCs/>
              <w:spacing w:val="-5"/>
              <w:szCs w:val="21"/>
            </w:rPr>
            <w:t>1.</w:t>
          </w:r>
          <w:r>
            <w:rPr>
              <w:spacing w:val="-5"/>
              <w:szCs w:val="21"/>
            </w:rPr>
            <w:t xml:space="preserve"> </w:t>
          </w:r>
          <w:r>
            <w:rPr>
              <w:bCs/>
              <w:spacing w:val="-5"/>
              <w:szCs w:val="21"/>
            </w:rPr>
            <w:t>投标人应按下列规定提供业绩证明资料：</w:t>
          </w:r>
          <w:r>
            <w:tab/>
          </w:r>
          <w:r>
            <w:fldChar w:fldCharType="begin"/>
          </w:r>
          <w:r>
            <w:instrText xml:space="preserve"> PAGEREF _Toc12012 \h </w:instrText>
          </w:r>
          <w:r>
            <w:fldChar w:fldCharType="separate"/>
          </w:r>
          <w:r>
            <w:t>23</w:t>
          </w:r>
          <w:r>
            <w:fldChar w:fldCharType="end"/>
          </w:r>
          <w:r>
            <w:rPr>
              <w:szCs w:val="19"/>
            </w:rPr>
            <w:fldChar w:fldCharType="end"/>
          </w:r>
        </w:p>
        <w:p w14:paraId="161D141F">
          <w:pPr>
            <w:pStyle w:val="11"/>
            <w:keepNext w:val="0"/>
            <w:keepLines w:val="0"/>
            <w:pageBreakBefore w:val="0"/>
            <w:widowControl/>
            <w:tabs>
              <w:tab w:val="right" w:leader="dot" w:pos="8500"/>
            </w:tabs>
            <w:wordWrap/>
            <w:overflowPunct/>
            <w:topLinePunct w:val="0"/>
            <w:bidi w:val="0"/>
            <w:spacing w:line="360" w:lineRule="auto"/>
            <w:ind w:left="0" w:leftChars="0" w:firstLine="400" w:firstLineChars="200"/>
          </w:pPr>
          <w:r>
            <w:rPr>
              <w:szCs w:val="19"/>
            </w:rPr>
            <w:fldChar w:fldCharType="begin"/>
          </w:r>
          <w:r>
            <w:rPr>
              <w:szCs w:val="19"/>
            </w:rPr>
            <w:instrText xml:space="preserve"> HYPERLINK \l _Toc11281 </w:instrText>
          </w:r>
          <w:r>
            <w:rPr>
              <w:szCs w:val="19"/>
            </w:rPr>
            <w:fldChar w:fldCharType="separate"/>
          </w:r>
          <w:r>
            <w:rPr>
              <w:spacing w:val="6"/>
            </w:rPr>
            <w:t>附录</w:t>
          </w:r>
          <w:r>
            <w:rPr>
              <w:spacing w:val="-64"/>
            </w:rPr>
            <w:t xml:space="preserve"> </w:t>
          </w:r>
          <w:r>
            <w:rPr>
              <w:spacing w:val="6"/>
            </w:rPr>
            <w:t>4  资格审查条件</w:t>
          </w:r>
          <w:r>
            <w:rPr>
              <w:rFonts w:hint="eastAsia"/>
              <w:spacing w:val="6"/>
              <w:lang w:eastAsia="zh-CN"/>
            </w:rPr>
            <w:t>（</w:t>
          </w:r>
          <w:r>
            <w:rPr>
              <w:spacing w:val="6"/>
            </w:rPr>
            <w:t>信誉最低要求</w:t>
          </w:r>
          <w:r>
            <w:rPr>
              <w:rFonts w:hint="eastAsia"/>
              <w:spacing w:val="6"/>
              <w:lang w:eastAsia="zh-CN"/>
            </w:rPr>
            <w:t>）</w:t>
          </w:r>
          <w:r>
            <w:tab/>
          </w:r>
          <w:r>
            <w:fldChar w:fldCharType="begin"/>
          </w:r>
          <w:r>
            <w:instrText xml:space="preserve"> PAGEREF _Toc11281 \h </w:instrText>
          </w:r>
          <w:r>
            <w:fldChar w:fldCharType="separate"/>
          </w:r>
          <w:r>
            <w:t>24</w:t>
          </w:r>
          <w:r>
            <w:fldChar w:fldCharType="end"/>
          </w:r>
          <w:r>
            <w:rPr>
              <w:szCs w:val="19"/>
            </w:rPr>
            <w:fldChar w:fldCharType="end"/>
          </w:r>
        </w:p>
        <w:p w14:paraId="17DD701E">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_Toc31753 </w:instrText>
          </w:r>
          <w:r>
            <w:rPr>
              <w:szCs w:val="19"/>
            </w:rPr>
            <w:fldChar w:fldCharType="separate"/>
          </w:r>
          <w:r>
            <w:rPr>
              <w:spacing w:val="5"/>
            </w:rPr>
            <w:t>附录</w:t>
          </w:r>
          <w:r>
            <w:rPr>
              <w:spacing w:val="-50"/>
            </w:rPr>
            <w:t xml:space="preserve"> </w:t>
          </w:r>
          <w:r>
            <w:rPr>
              <w:spacing w:val="5"/>
            </w:rPr>
            <w:t>5  资格审查条件（项目经理最低要求）</w:t>
          </w:r>
          <w:r>
            <w:tab/>
          </w:r>
          <w:r>
            <w:fldChar w:fldCharType="begin"/>
          </w:r>
          <w:r>
            <w:instrText xml:space="preserve"> PAGEREF _Toc31753 \h </w:instrText>
          </w:r>
          <w:r>
            <w:fldChar w:fldCharType="separate"/>
          </w:r>
          <w:r>
            <w:t>25</w:t>
          </w:r>
          <w:r>
            <w:fldChar w:fldCharType="end"/>
          </w:r>
          <w:r>
            <w:rPr>
              <w:szCs w:val="19"/>
            </w:rPr>
            <w:fldChar w:fldCharType="end"/>
          </w:r>
        </w:p>
        <w:p w14:paraId="61A5D7F6">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_Toc12631 </w:instrText>
          </w:r>
          <w:r>
            <w:rPr>
              <w:szCs w:val="19"/>
            </w:rPr>
            <w:fldChar w:fldCharType="separate"/>
          </w:r>
          <w:r>
            <w:rPr>
              <w:spacing w:val="6"/>
            </w:rPr>
            <w:t>附录</w:t>
          </w:r>
          <w:r>
            <w:rPr>
              <w:spacing w:val="-48"/>
            </w:rPr>
            <w:t xml:space="preserve"> </w:t>
          </w:r>
          <w:r>
            <w:rPr>
              <w:spacing w:val="6"/>
            </w:rPr>
            <w:t>6  资格审查条件（其他管理人员和技术人员最低要求）</w:t>
          </w:r>
          <w:r>
            <w:tab/>
          </w:r>
          <w:r>
            <w:fldChar w:fldCharType="begin"/>
          </w:r>
          <w:r>
            <w:instrText xml:space="preserve"> PAGEREF _Toc12631 \h </w:instrText>
          </w:r>
          <w:r>
            <w:fldChar w:fldCharType="separate"/>
          </w:r>
          <w:r>
            <w:t>26</w:t>
          </w:r>
          <w:r>
            <w:fldChar w:fldCharType="end"/>
          </w:r>
          <w:r>
            <w:rPr>
              <w:szCs w:val="19"/>
            </w:rPr>
            <w:fldChar w:fldCharType="end"/>
          </w:r>
        </w:p>
        <w:p w14:paraId="100F7C58">
          <w:pPr>
            <w:pStyle w:val="11"/>
            <w:keepNext w:val="0"/>
            <w:keepLines w:val="0"/>
            <w:pageBreakBefore w:val="0"/>
            <w:widowControl/>
            <w:tabs>
              <w:tab w:val="right" w:leader="dot" w:pos="8500"/>
            </w:tabs>
            <w:wordWrap/>
            <w:overflowPunct/>
            <w:topLinePunct w:val="0"/>
            <w:bidi w:val="0"/>
            <w:spacing w:line="360" w:lineRule="auto"/>
            <w:ind w:left="0" w:leftChars="0" w:firstLine="400" w:firstLineChars="200"/>
          </w:pPr>
          <w:r>
            <w:rPr>
              <w:szCs w:val="19"/>
            </w:rPr>
            <w:fldChar w:fldCharType="begin"/>
          </w:r>
          <w:r>
            <w:rPr>
              <w:szCs w:val="19"/>
            </w:rPr>
            <w:instrText xml:space="preserve"> HYPERLINK \l _Toc28535 </w:instrText>
          </w:r>
          <w:r>
            <w:rPr>
              <w:szCs w:val="19"/>
            </w:rPr>
            <w:fldChar w:fldCharType="separate"/>
          </w:r>
          <w:r>
            <w:rPr>
              <w:spacing w:val="-2"/>
              <w:szCs w:val="30"/>
            </w:rPr>
            <w:t>投标人须知正文修改一览表</w:t>
          </w:r>
          <w:r>
            <w:tab/>
          </w:r>
          <w:r>
            <w:fldChar w:fldCharType="begin"/>
          </w:r>
          <w:r>
            <w:instrText xml:space="preserve"> PAGEREF _Toc28535 \h </w:instrText>
          </w:r>
          <w:r>
            <w:fldChar w:fldCharType="separate"/>
          </w:r>
          <w:r>
            <w:t>28</w:t>
          </w:r>
          <w:r>
            <w:fldChar w:fldCharType="end"/>
          </w:r>
          <w:r>
            <w:rPr>
              <w:szCs w:val="19"/>
            </w:rPr>
            <w:fldChar w:fldCharType="end"/>
          </w:r>
        </w:p>
        <w:p w14:paraId="70102D5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_Toc29164 </w:instrText>
          </w:r>
          <w:r>
            <w:rPr>
              <w:szCs w:val="19"/>
            </w:rPr>
            <w:fldChar w:fldCharType="separate"/>
          </w:r>
          <w:r>
            <w:rPr>
              <w:spacing w:val="-7"/>
            </w:rPr>
            <w:t>1.</w:t>
          </w:r>
          <w:r>
            <w:rPr>
              <w:spacing w:val="27"/>
            </w:rPr>
            <w:t xml:space="preserve"> </w:t>
          </w:r>
          <w:r>
            <w:rPr>
              <w:spacing w:val="-7"/>
            </w:rPr>
            <w:t>总则</w:t>
          </w:r>
          <w:r>
            <w:tab/>
          </w:r>
          <w:r>
            <w:fldChar w:fldCharType="begin"/>
          </w:r>
          <w:r>
            <w:instrText xml:space="preserve"> PAGEREF _Toc29164 \h </w:instrText>
          </w:r>
          <w:r>
            <w:fldChar w:fldCharType="separate"/>
          </w:r>
          <w:r>
            <w:t>29</w:t>
          </w:r>
          <w:r>
            <w:fldChar w:fldCharType="end"/>
          </w:r>
          <w:r>
            <w:rPr>
              <w:szCs w:val="19"/>
            </w:rPr>
            <w:fldChar w:fldCharType="end"/>
          </w:r>
        </w:p>
        <w:p w14:paraId="7AA831C8">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_Toc20570 </w:instrText>
          </w:r>
          <w:r>
            <w:rPr>
              <w:szCs w:val="19"/>
            </w:rPr>
            <w:fldChar w:fldCharType="separate"/>
          </w:r>
          <w:r>
            <w:rPr>
              <w:spacing w:val="2"/>
            </w:rPr>
            <w:t>2.</w:t>
          </w:r>
          <w:r>
            <w:rPr>
              <w:spacing w:val="24"/>
            </w:rPr>
            <w:t xml:space="preserve"> </w:t>
          </w:r>
          <w:r>
            <w:rPr>
              <w:spacing w:val="2"/>
            </w:rPr>
            <w:t>招标文件</w:t>
          </w:r>
          <w:r>
            <w:tab/>
          </w:r>
          <w:r>
            <w:fldChar w:fldCharType="begin"/>
          </w:r>
          <w:r>
            <w:instrText xml:space="preserve"> PAGEREF _Toc20570 \h </w:instrText>
          </w:r>
          <w:r>
            <w:fldChar w:fldCharType="separate"/>
          </w:r>
          <w:r>
            <w:t>34</w:t>
          </w:r>
          <w:r>
            <w:fldChar w:fldCharType="end"/>
          </w:r>
          <w:r>
            <w:rPr>
              <w:szCs w:val="19"/>
            </w:rPr>
            <w:fldChar w:fldCharType="end"/>
          </w:r>
        </w:p>
        <w:p w14:paraId="1A3B32EE">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_Toc27154 </w:instrText>
          </w:r>
          <w:r>
            <w:rPr>
              <w:szCs w:val="19"/>
            </w:rPr>
            <w:fldChar w:fldCharType="separate"/>
          </w:r>
          <w:r>
            <w:rPr>
              <w:spacing w:val="2"/>
            </w:rPr>
            <w:t>3.</w:t>
          </w:r>
          <w:r>
            <w:rPr>
              <w:spacing w:val="23"/>
            </w:rPr>
            <w:t xml:space="preserve"> </w:t>
          </w:r>
          <w:r>
            <w:rPr>
              <w:spacing w:val="2"/>
            </w:rPr>
            <w:t>投标文件</w:t>
          </w:r>
          <w:r>
            <w:tab/>
          </w:r>
          <w:r>
            <w:fldChar w:fldCharType="begin"/>
          </w:r>
          <w:r>
            <w:instrText xml:space="preserve"> PAGEREF _Toc27154 \h </w:instrText>
          </w:r>
          <w:r>
            <w:fldChar w:fldCharType="separate"/>
          </w:r>
          <w:r>
            <w:t>35</w:t>
          </w:r>
          <w:r>
            <w:fldChar w:fldCharType="end"/>
          </w:r>
          <w:r>
            <w:rPr>
              <w:szCs w:val="19"/>
            </w:rPr>
            <w:fldChar w:fldCharType="end"/>
          </w:r>
        </w:p>
        <w:p w14:paraId="1AC43B15">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_Toc26076 </w:instrText>
          </w:r>
          <w:r>
            <w:rPr>
              <w:szCs w:val="19"/>
            </w:rPr>
            <w:fldChar w:fldCharType="separate"/>
          </w:r>
          <w:r>
            <w:t>4.</w:t>
          </w:r>
          <w:r>
            <w:rPr>
              <w:spacing w:val="23"/>
            </w:rPr>
            <w:t xml:space="preserve"> </w:t>
          </w:r>
          <w:r>
            <w:t>投标</w:t>
          </w:r>
          <w:r>
            <w:tab/>
          </w:r>
          <w:r>
            <w:fldChar w:fldCharType="begin"/>
          </w:r>
          <w:r>
            <w:instrText xml:space="preserve"> PAGEREF _Toc26076 \h </w:instrText>
          </w:r>
          <w:r>
            <w:fldChar w:fldCharType="separate"/>
          </w:r>
          <w:r>
            <w:t>40</w:t>
          </w:r>
          <w:r>
            <w:fldChar w:fldCharType="end"/>
          </w:r>
          <w:r>
            <w:rPr>
              <w:szCs w:val="19"/>
            </w:rPr>
            <w:fldChar w:fldCharType="end"/>
          </w:r>
        </w:p>
        <w:p w14:paraId="4CAA88AA">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_Toc2546 </w:instrText>
          </w:r>
          <w:r>
            <w:rPr>
              <w:szCs w:val="19"/>
            </w:rPr>
            <w:fldChar w:fldCharType="separate"/>
          </w:r>
          <w:r>
            <w:rPr>
              <w:spacing w:val="-1"/>
            </w:rPr>
            <w:t>5.</w:t>
          </w:r>
          <w:r>
            <w:rPr>
              <w:spacing w:val="20"/>
            </w:rPr>
            <w:t xml:space="preserve"> </w:t>
          </w:r>
          <w:r>
            <w:rPr>
              <w:spacing w:val="-1"/>
            </w:rPr>
            <w:t>开标</w:t>
          </w:r>
          <w:r>
            <w:tab/>
          </w:r>
          <w:r>
            <w:fldChar w:fldCharType="begin"/>
          </w:r>
          <w:r>
            <w:instrText xml:space="preserve"> PAGEREF _Toc2546 \h </w:instrText>
          </w:r>
          <w:r>
            <w:fldChar w:fldCharType="separate"/>
          </w:r>
          <w:r>
            <w:t>41</w:t>
          </w:r>
          <w:r>
            <w:fldChar w:fldCharType="end"/>
          </w:r>
          <w:r>
            <w:rPr>
              <w:szCs w:val="19"/>
            </w:rPr>
            <w:fldChar w:fldCharType="end"/>
          </w:r>
        </w:p>
        <w:p w14:paraId="47B850C9">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_Toc1371 </w:instrText>
          </w:r>
          <w:r>
            <w:rPr>
              <w:szCs w:val="19"/>
            </w:rPr>
            <w:fldChar w:fldCharType="separate"/>
          </w:r>
          <w:r>
            <w:t>6.</w:t>
          </w:r>
          <w:r>
            <w:rPr>
              <w:spacing w:val="19"/>
            </w:rPr>
            <w:t xml:space="preserve"> </w:t>
          </w:r>
          <w:r>
            <w:t>评标</w:t>
          </w:r>
          <w:r>
            <w:tab/>
          </w:r>
          <w:r>
            <w:fldChar w:fldCharType="begin"/>
          </w:r>
          <w:r>
            <w:instrText xml:space="preserve"> PAGEREF _Toc1371 \h </w:instrText>
          </w:r>
          <w:r>
            <w:fldChar w:fldCharType="separate"/>
          </w:r>
          <w:r>
            <w:t>42</w:t>
          </w:r>
          <w:r>
            <w:fldChar w:fldCharType="end"/>
          </w:r>
          <w:r>
            <w:rPr>
              <w:szCs w:val="19"/>
            </w:rPr>
            <w:fldChar w:fldCharType="end"/>
          </w:r>
        </w:p>
        <w:p w14:paraId="20DFF503">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_Toc24331 </w:instrText>
          </w:r>
          <w:r>
            <w:rPr>
              <w:szCs w:val="19"/>
            </w:rPr>
            <w:fldChar w:fldCharType="separate"/>
          </w:r>
          <w:r>
            <w:rPr>
              <w:spacing w:val="2"/>
            </w:rPr>
            <w:t>7.</w:t>
          </w:r>
          <w:r>
            <w:rPr>
              <w:spacing w:val="21"/>
            </w:rPr>
            <w:t xml:space="preserve"> </w:t>
          </w:r>
          <w:r>
            <w:rPr>
              <w:spacing w:val="2"/>
            </w:rPr>
            <w:t>合同授予</w:t>
          </w:r>
          <w:r>
            <w:tab/>
          </w:r>
          <w:r>
            <w:fldChar w:fldCharType="begin"/>
          </w:r>
          <w:r>
            <w:instrText xml:space="preserve"> PAGEREF _Toc24331 \h </w:instrText>
          </w:r>
          <w:r>
            <w:fldChar w:fldCharType="separate"/>
          </w:r>
          <w:r>
            <w:t>43</w:t>
          </w:r>
          <w:r>
            <w:fldChar w:fldCharType="end"/>
          </w:r>
          <w:r>
            <w:rPr>
              <w:szCs w:val="19"/>
            </w:rPr>
            <w:fldChar w:fldCharType="end"/>
          </w:r>
        </w:p>
        <w:p w14:paraId="362E9C20">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_Toc27100 </w:instrText>
          </w:r>
          <w:r>
            <w:rPr>
              <w:szCs w:val="19"/>
            </w:rPr>
            <w:fldChar w:fldCharType="separate"/>
          </w:r>
          <w:r>
            <w:rPr>
              <w:spacing w:val="7"/>
            </w:rPr>
            <w:t>8. 重新招标和不再招标</w:t>
          </w:r>
          <w:r>
            <w:tab/>
          </w:r>
          <w:r>
            <w:fldChar w:fldCharType="begin"/>
          </w:r>
          <w:r>
            <w:instrText xml:space="preserve"> PAGEREF _Toc27100 \h </w:instrText>
          </w:r>
          <w:r>
            <w:fldChar w:fldCharType="separate"/>
          </w:r>
          <w:r>
            <w:t>45</w:t>
          </w:r>
          <w:r>
            <w:fldChar w:fldCharType="end"/>
          </w:r>
          <w:r>
            <w:rPr>
              <w:szCs w:val="19"/>
            </w:rPr>
            <w:fldChar w:fldCharType="end"/>
          </w:r>
        </w:p>
        <w:p w14:paraId="7325F7DA">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_Toc26027 </w:instrText>
          </w:r>
          <w:r>
            <w:rPr>
              <w:szCs w:val="19"/>
            </w:rPr>
            <w:fldChar w:fldCharType="separate"/>
          </w:r>
          <w:r>
            <w:rPr>
              <w:spacing w:val="3"/>
            </w:rPr>
            <w:t>9.</w:t>
          </w:r>
          <w:r>
            <w:rPr>
              <w:spacing w:val="27"/>
            </w:rPr>
            <w:t xml:space="preserve"> </w:t>
          </w:r>
          <w:r>
            <w:rPr>
              <w:spacing w:val="3"/>
            </w:rPr>
            <w:t>纪律和监督</w:t>
          </w:r>
          <w:r>
            <w:tab/>
          </w:r>
          <w:r>
            <w:fldChar w:fldCharType="begin"/>
          </w:r>
          <w:r>
            <w:instrText xml:space="preserve"> PAGEREF _Toc26027 \h </w:instrText>
          </w:r>
          <w:r>
            <w:fldChar w:fldCharType="separate"/>
          </w:r>
          <w:r>
            <w:t>45</w:t>
          </w:r>
          <w:r>
            <w:fldChar w:fldCharType="end"/>
          </w:r>
          <w:r>
            <w:rPr>
              <w:szCs w:val="19"/>
            </w:rPr>
            <w:fldChar w:fldCharType="end"/>
          </w:r>
        </w:p>
        <w:p w14:paraId="545DE5CD">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_Toc17466 </w:instrText>
          </w:r>
          <w:r>
            <w:rPr>
              <w:szCs w:val="19"/>
            </w:rPr>
            <w:fldChar w:fldCharType="separate"/>
          </w:r>
          <w:r>
            <w:rPr>
              <w:spacing w:val="2"/>
            </w:rPr>
            <w:t>10.</w:t>
          </w:r>
          <w:r>
            <w:rPr>
              <w:spacing w:val="44"/>
            </w:rPr>
            <w:t xml:space="preserve"> </w:t>
          </w:r>
          <w:r>
            <w:rPr>
              <w:spacing w:val="2"/>
            </w:rPr>
            <w:t>需要补充的其他内容</w:t>
          </w:r>
          <w:r>
            <w:tab/>
          </w:r>
          <w:r>
            <w:fldChar w:fldCharType="begin"/>
          </w:r>
          <w:r>
            <w:instrText xml:space="preserve"> PAGEREF _Toc17466 \h </w:instrText>
          </w:r>
          <w:r>
            <w:fldChar w:fldCharType="separate"/>
          </w:r>
          <w:r>
            <w:t>46</w:t>
          </w:r>
          <w:r>
            <w:fldChar w:fldCharType="end"/>
          </w:r>
          <w:r>
            <w:rPr>
              <w:szCs w:val="19"/>
            </w:rPr>
            <w:fldChar w:fldCharType="end"/>
          </w:r>
        </w:p>
        <w:p w14:paraId="51109735">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_Toc1270 </w:instrText>
          </w:r>
          <w:r>
            <w:rPr>
              <w:szCs w:val="19"/>
            </w:rPr>
            <w:fldChar w:fldCharType="separate"/>
          </w:r>
          <w:r>
            <w:rPr>
              <w:b/>
              <w:bCs w:val="0"/>
              <w:spacing w:val="6"/>
            </w:rPr>
            <w:t>第三章 评标办法</w:t>
          </w:r>
          <w:r>
            <w:tab/>
          </w:r>
          <w:r>
            <w:fldChar w:fldCharType="begin"/>
          </w:r>
          <w:r>
            <w:instrText xml:space="preserve"> PAGEREF _Toc1270 \h </w:instrText>
          </w:r>
          <w:r>
            <w:fldChar w:fldCharType="separate"/>
          </w:r>
          <w:r>
            <w:t>47</w:t>
          </w:r>
          <w:r>
            <w:fldChar w:fldCharType="end"/>
          </w:r>
          <w:r>
            <w:rPr>
              <w:szCs w:val="19"/>
            </w:rPr>
            <w:fldChar w:fldCharType="end"/>
          </w:r>
        </w:p>
        <w:p w14:paraId="45A8D3B7">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_Toc24914 </w:instrText>
          </w:r>
          <w:r>
            <w:rPr>
              <w:szCs w:val="19"/>
            </w:rPr>
            <w:fldChar w:fldCharType="separate"/>
          </w:r>
          <w:r>
            <w:rPr>
              <w:bCs/>
              <w:spacing w:val="-4"/>
              <w:szCs w:val="28"/>
            </w:rPr>
            <w:t>评标办法前附表</w:t>
          </w:r>
          <w:r>
            <w:tab/>
          </w:r>
          <w:r>
            <w:fldChar w:fldCharType="begin"/>
          </w:r>
          <w:r>
            <w:instrText xml:space="preserve"> PAGEREF _Toc24914 \h </w:instrText>
          </w:r>
          <w:r>
            <w:fldChar w:fldCharType="separate"/>
          </w:r>
          <w:r>
            <w:t>47</w:t>
          </w:r>
          <w:r>
            <w:fldChar w:fldCharType="end"/>
          </w:r>
          <w:r>
            <w:rPr>
              <w:szCs w:val="19"/>
            </w:rPr>
            <w:fldChar w:fldCharType="end"/>
          </w:r>
        </w:p>
        <w:p w14:paraId="285811BA">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_Toc19891 </w:instrText>
          </w:r>
          <w:r>
            <w:rPr>
              <w:szCs w:val="19"/>
            </w:rPr>
            <w:fldChar w:fldCharType="separate"/>
          </w:r>
          <w:r>
            <w:rPr>
              <w:bCs/>
              <w:spacing w:val="-4"/>
              <w:szCs w:val="24"/>
            </w:rPr>
            <w:t>商务文件初步评审标准</w:t>
          </w:r>
          <w:r>
            <w:tab/>
          </w:r>
          <w:r>
            <w:fldChar w:fldCharType="begin"/>
          </w:r>
          <w:r>
            <w:instrText xml:space="preserve"> PAGEREF _Toc19891 \h </w:instrText>
          </w:r>
          <w:r>
            <w:fldChar w:fldCharType="separate"/>
          </w:r>
          <w:r>
            <w:t>49</w:t>
          </w:r>
          <w:r>
            <w:fldChar w:fldCharType="end"/>
          </w:r>
          <w:r>
            <w:rPr>
              <w:szCs w:val="19"/>
            </w:rPr>
            <w:fldChar w:fldCharType="end"/>
          </w:r>
        </w:p>
        <w:p w14:paraId="309E0437">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_Toc163 </w:instrText>
          </w:r>
          <w:r>
            <w:rPr>
              <w:szCs w:val="19"/>
            </w:rPr>
            <w:fldChar w:fldCharType="separate"/>
          </w:r>
          <w:r>
            <w:rPr>
              <w:bCs/>
              <w:spacing w:val="-3"/>
              <w:szCs w:val="24"/>
            </w:rPr>
            <w:t>报价文件初步评审标准</w:t>
          </w:r>
          <w:r>
            <w:tab/>
          </w:r>
          <w:r>
            <w:fldChar w:fldCharType="begin"/>
          </w:r>
          <w:r>
            <w:instrText xml:space="preserve"> PAGEREF _Toc163 \h </w:instrText>
          </w:r>
          <w:r>
            <w:fldChar w:fldCharType="separate"/>
          </w:r>
          <w:r>
            <w:t>50</w:t>
          </w:r>
          <w:r>
            <w:fldChar w:fldCharType="end"/>
          </w:r>
          <w:r>
            <w:rPr>
              <w:szCs w:val="19"/>
            </w:rPr>
            <w:fldChar w:fldCharType="end"/>
          </w:r>
        </w:p>
        <w:p w14:paraId="019EBA44">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_Toc11015 </w:instrText>
          </w:r>
          <w:r>
            <w:rPr>
              <w:szCs w:val="19"/>
            </w:rPr>
            <w:fldChar w:fldCharType="separate"/>
          </w:r>
          <w:r>
            <w:rPr>
              <w:spacing w:val="-7"/>
              <w:szCs w:val="28"/>
            </w:rPr>
            <w:t>1.</w:t>
          </w:r>
          <w:r>
            <w:rPr>
              <w:spacing w:val="12"/>
              <w:szCs w:val="28"/>
            </w:rPr>
            <w:t xml:space="preserve"> </w:t>
          </w:r>
          <w:r>
            <w:rPr>
              <w:spacing w:val="-7"/>
              <w:szCs w:val="28"/>
            </w:rPr>
            <w:t>评标方法</w:t>
          </w:r>
          <w:r>
            <w:tab/>
          </w:r>
          <w:r>
            <w:fldChar w:fldCharType="begin"/>
          </w:r>
          <w:r>
            <w:instrText xml:space="preserve"> PAGEREF _Toc11015 \h </w:instrText>
          </w:r>
          <w:r>
            <w:fldChar w:fldCharType="separate"/>
          </w:r>
          <w:r>
            <w:t>56</w:t>
          </w:r>
          <w:r>
            <w:fldChar w:fldCharType="end"/>
          </w:r>
          <w:r>
            <w:rPr>
              <w:szCs w:val="19"/>
            </w:rPr>
            <w:fldChar w:fldCharType="end"/>
          </w:r>
        </w:p>
        <w:p w14:paraId="2341EC51">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_Toc8177 </w:instrText>
          </w:r>
          <w:r>
            <w:rPr>
              <w:szCs w:val="19"/>
            </w:rPr>
            <w:fldChar w:fldCharType="separate"/>
          </w:r>
          <w:r>
            <w:rPr>
              <w:spacing w:val="-2"/>
              <w:szCs w:val="28"/>
            </w:rPr>
            <w:t>2. 评审标准</w:t>
          </w:r>
          <w:r>
            <w:tab/>
          </w:r>
          <w:r>
            <w:fldChar w:fldCharType="begin"/>
          </w:r>
          <w:r>
            <w:instrText xml:space="preserve"> PAGEREF _Toc8177 \h </w:instrText>
          </w:r>
          <w:r>
            <w:fldChar w:fldCharType="separate"/>
          </w:r>
          <w:r>
            <w:t>56</w:t>
          </w:r>
          <w:r>
            <w:fldChar w:fldCharType="end"/>
          </w:r>
          <w:r>
            <w:rPr>
              <w:szCs w:val="19"/>
            </w:rPr>
            <w:fldChar w:fldCharType="end"/>
          </w:r>
        </w:p>
        <w:p w14:paraId="26445F53">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_Toc12783 </w:instrText>
          </w:r>
          <w:r>
            <w:rPr>
              <w:szCs w:val="19"/>
            </w:rPr>
            <w:fldChar w:fldCharType="separate"/>
          </w:r>
          <w:r>
            <w:rPr>
              <w:spacing w:val="-2"/>
              <w:szCs w:val="28"/>
            </w:rPr>
            <w:t>3. 评标程序</w:t>
          </w:r>
          <w:r>
            <w:tab/>
          </w:r>
          <w:r>
            <w:fldChar w:fldCharType="begin"/>
          </w:r>
          <w:r>
            <w:instrText xml:space="preserve"> PAGEREF _Toc12783 \h </w:instrText>
          </w:r>
          <w:r>
            <w:fldChar w:fldCharType="separate"/>
          </w:r>
          <w:r>
            <w:t>57</w:t>
          </w:r>
          <w:r>
            <w:fldChar w:fldCharType="end"/>
          </w:r>
          <w:r>
            <w:rPr>
              <w:szCs w:val="19"/>
            </w:rPr>
            <w:fldChar w:fldCharType="end"/>
          </w:r>
        </w:p>
        <w:p w14:paraId="1219A08A">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_Toc6069 </w:instrText>
          </w:r>
          <w:r>
            <w:rPr>
              <w:szCs w:val="19"/>
            </w:rPr>
            <w:fldChar w:fldCharType="separate"/>
          </w:r>
          <w:r>
            <w:rPr>
              <w:b/>
              <w:bCs w:val="0"/>
              <w:spacing w:val="6"/>
            </w:rPr>
            <w:t>第四章  合同条款及格式</w:t>
          </w:r>
          <w:r>
            <w:tab/>
          </w:r>
          <w:r>
            <w:fldChar w:fldCharType="begin"/>
          </w:r>
          <w:r>
            <w:instrText xml:space="preserve"> PAGEREF _Toc6069 \h </w:instrText>
          </w:r>
          <w:r>
            <w:fldChar w:fldCharType="separate"/>
          </w:r>
          <w:r>
            <w:t>63</w:t>
          </w:r>
          <w:r>
            <w:fldChar w:fldCharType="end"/>
          </w:r>
          <w:r>
            <w:rPr>
              <w:szCs w:val="19"/>
            </w:rPr>
            <w:fldChar w:fldCharType="end"/>
          </w:r>
        </w:p>
        <w:p w14:paraId="0102205B">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_Toc6372 </w:instrText>
          </w:r>
          <w:r>
            <w:rPr>
              <w:szCs w:val="19"/>
            </w:rPr>
            <w:fldChar w:fldCharType="separate"/>
          </w:r>
          <w:r>
            <w:rPr>
              <w:rFonts w:hint="default" w:ascii="Arial" w:hAnsi="Arial" w:eastAsia="黑体" w:cs="Arial"/>
              <w:spacing w:val="7"/>
              <w:szCs w:val="31"/>
            </w:rPr>
            <w:t>第一节  合同协议书</w:t>
          </w:r>
          <w:r>
            <w:tab/>
          </w:r>
          <w:r>
            <w:fldChar w:fldCharType="begin"/>
          </w:r>
          <w:r>
            <w:instrText xml:space="preserve"> PAGEREF _Toc6372 \h </w:instrText>
          </w:r>
          <w:r>
            <w:fldChar w:fldCharType="separate"/>
          </w:r>
          <w:r>
            <w:t>63</w:t>
          </w:r>
          <w:r>
            <w:fldChar w:fldCharType="end"/>
          </w:r>
          <w:r>
            <w:rPr>
              <w:szCs w:val="19"/>
            </w:rPr>
            <w:fldChar w:fldCharType="end"/>
          </w:r>
        </w:p>
        <w:p w14:paraId="3B4B704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_Toc8315 </w:instrText>
          </w:r>
          <w:r>
            <w:rPr>
              <w:szCs w:val="19"/>
            </w:rPr>
            <w:fldChar w:fldCharType="separate"/>
          </w:r>
          <w:r>
            <w:rPr>
              <w:rFonts w:ascii="黑体" w:hAnsi="黑体" w:eastAsia="黑体" w:cs="黑体"/>
              <w:spacing w:val="7"/>
              <w:szCs w:val="31"/>
            </w:rPr>
            <w:t>第二节  通用合同条款</w:t>
          </w:r>
          <w:r>
            <w:tab/>
          </w:r>
          <w:r>
            <w:fldChar w:fldCharType="begin"/>
          </w:r>
          <w:r>
            <w:instrText xml:space="preserve"> PAGEREF _Toc8315 \h </w:instrText>
          </w:r>
          <w:r>
            <w:fldChar w:fldCharType="separate"/>
          </w:r>
          <w:r>
            <w:t>66</w:t>
          </w:r>
          <w:r>
            <w:fldChar w:fldCharType="end"/>
          </w:r>
          <w:r>
            <w:rPr>
              <w:szCs w:val="19"/>
            </w:rPr>
            <w:fldChar w:fldCharType="end"/>
          </w:r>
        </w:p>
        <w:p w14:paraId="03599EA8">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_Toc23197 </w:instrText>
          </w:r>
          <w:r>
            <w:rPr>
              <w:szCs w:val="19"/>
            </w:rPr>
            <w:fldChar w:fldCharType="separate"/>
          </w:r>
          <w:r>
            <w:rPr>
              <w:bCs/>
              <w:spacing w:val="6"/>
            </w:rPr>
            <w:t>第三节</w:t>
          </w:r>
          <w:r>
            <w:rPr>
              <w:spacing w:val="6"/>
            </w:rPr>
            <w:t xml:space="preserve">  </w:t>
          </w:r>
          <w:r>
            <w:rPr>
              <w:bCs/>
              <w:spacing w:val="6"/>
            </w:rPr>
            <w:t>专用合同条款</w:t>
          </w:r>
          <w:r>
            <w:tab/>
          </w:r>
          <w:r>
            <w:fldChar w:fldCharType="begin"/>
          </w:r>
          <w:r>
            <w:instrText xml:space="preserve"> PAGEREF _Toc23197 \h </w:instrText>
          </w:r>
          <w:r>
            <w:fldChar w:fldCharType="separate"/>
          </w:r>
          <w:r>
            <w:t>67</w:t>
          </w:r>
          <w:r>
            <w:fldChar w:fldCharType="end"/>
          </w:r>
          <w:r>
            <w:rPr>
              <w:szCs w:val="19"/>
            </w:rPr>
            <w:fldChar w:fldCharType="end"/>
          </w:r>
        </w:p>
        <w:p w14:paraId="6B2A5606">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_Toc6812 </w:instrText>
          </w:r>
          <w:r>
            <w:rPr>
              <w:szCs w:val="19"/>
            </w:rPr>
            <w:fldChar w:fldCharType="separate"/>
          </w:r>
          <w:r>
            <w:rPr>
              <w:b/>
              <w:bCs/>
              <w:spacing w:val="-2"/>
              <w:szCs w:val="36"/>
            </w:rPr>
            <w:t>第五章  工程量清单</w:t>
          </w:r>
          <w:r>
            <w:tab/>
          </w:r>
          <w:r>
            <w:fldChar w:fldCharType="begin"/>
          </w:r>
          <w:r>
            <w:instrText xml:space="preserve"> PAGEREF _Toc6812 \h </w:instrText>
          </w:r>
          <w:r>
            <w:fldChar w:fldCharType="separate"/>
          </w:r>
          <w:r>
            <w:t>116</w:t>
          </w:r>
          <w:r>
            <w:fldChar w:fldCharType="end"/>
          </w:r>
          <w:r>
            <w:rPr>
              <w:szCs w:val="19"/>
            </w:rPr>
            <w:fldChar w:fldCharType="end"/>
          </w:r>
        </w:p>
        <w:p w14:paraId="5A00301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_Toc6795 </w:instrText>
          </w:r>
          <w:r>
            <w:rPr>
              <w:szCs w:val="19"/>
            </w:rPr>
            <w:fldChar w:fldCharType="separate"/>
          </w:r>
          <w:r>
            <w:rPr>
              <w:bCs/>
              <w:spacing w:val="-3"/>
            </w:rPr>
            <w:t>1.</w:t>
          </w:r>
          <w:r>
            <w:rPr>
              <w:spacing w:val="25"/>
            </w:rPr>
            <w:t xml:space="preserve"> </w:t>
          </w:r>
          <w:r>
            <w:rPr>
              <w:bCs/>
              <w:spacing w:val="-3"/>
            </w:rPr>
            <w:t>计价依据</w:t>
          </w:r>
          <w:r>
            <w:tab/>
          </w:r>
          <w:r>
            <w:fldChar w:fldCharType="begin"/>
          </w:r>
          <w:r>
            <w:instrText xml:space="preserve"> PAGEREF _Toc6795 \h </w:instrText>
          </w:r>
          <w:r>
            <w:fldChar w:fldCharType="separate"/>
          </w:r>
          <w:r>
            <w:t>116</w:t>
          </w:r>
          <w:r>
            <w:fldChar w:fldCharType="end"/>
          </w:r>
          <w:r>
            <w:rPr>
              <w:szCs w:val="19"/>
            </w:rPr>
            <w:fldChar w:fldCharType="end"/>
          </w:r>
        </w:p>
        <w:p w14:paraId="76CB4162">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_Toc32366 </w:instrText>
          </w:r>
          <w:r>
            <w:rPr>
              <w:szCs w:val="19"/>
            </w:rPr>
            <w:fldChar w:fldCharType="separate"/>
          </w:r>
          <w:r>
            <w:rPr>
              <w:bCs/>
              <w:spacing w:val="2"/>
            </w:rPr>
            <w:t>2.</w:t>
          </w:r>
          <w:r>
            <w:rPr>
              <w:spacing w:val="27"/>
            </w:rPr>
            <w:t xml:space="preserve"> </w:t>
          </w:r>
          <w:r>
            <w:rPr>
              <w:bCs/>
              <w:spacing w:val="2"/>
            </w:rPr>
            <w:t>工程造价确定</w:t>
          </w:r>
          <w:r>
            <w:tab/>
          </w:r>
          <w:r>
            <w:fldChar w:fldCharType="begin"/>
          </w:r>
          <w:r>
            <w:instrText xml:space="preserve"> PAGEREF _Toc32366 \h </w:instrText>
          </w:r>
          <w:r>
            <w:fldChar w:fldCharType="separate"/>
          </w:r>
          <w:r>
            <w:t>118</w:t>
          </w:r>
          <w:r>
            <w:fldChar w:fldCharType="end"/>
          </w:r>
          <w:r>
            <w:rPr>
              <w:szCs w:val="19"/>
            </w:rPr>
            <w:fldChar w:fldCharType="end"/>
          </w:r>
        </w:p>
        <w:p w14:paraId="460777BF">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_Toc7614 </w:instrText>
          </w:r>
          <w:r>
            <w:rPr>
              <w:szCs w:val="19"/>
            </w:rPr>
            <w:fldChar w:fldCharType="separate"/>
          </w:r>
          <w:r>
            <w:rPr>
              <w:bCs/>
              <w:spacing w:val="5"/>
            </w:rPr>
            <w:t>3.</w:t>
          </w:r>
          <w:r>
            <w:rPr>
              <w:spacing w:val="5"/>
            </w:rPr>
            <w:t xml:space="preserve"> </w:t>
          </w:r>
          <w:r>
            <w:rPr>
              <w:bCs/>
              <w:spacing w:val="5"/>
            </w:rPr>
            <w:t>招标工程量清单编制要求</w:t>
          </w:r>
          <w:r>
            <w:tab/>
          </w:r>
          <w:r>
            <w:fldChar w:fldCharType="begin"/>
          </w:r>
          <w:r>
            <w:instrText xml:space="preserve"> PAGEREF _Toc7614 \h </w:instrText>
          </w:r>
          <w:r>
            <w:fldChar w:fldCharType="separate"/>
          </w:r>
          <w:r>
            <w:t>118</w:t>
          </w:r>
          <w:r>
            <w:fldChar w:fldCharType="end"/>
          </w:r>
          <w:r>
            <w:rPr>
              <w:szCs w:val="19"/>
            </w:rPr>
            <w:fldChar w:fldCharType="end"/>
          </w:r>
        </w:p>
        <w:p w14:paraId="6DD99F0E">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_Toc773 </w:instrText>
          </w:r>
          <w:r>
            <w:rPr>
              <w:szCs w:val="19"/>
            </w:rPr>
            <w:fldChar w:fldCharType="separate"/>
          </w:r>
          <w:r>
            <w:rPr>
              <w:bCs/>
              <w:spacing w:val="6"/>
            </w:rPr>
            <w:t>4.</w:t>
          </w:r>
          <w:r>
            <w:rPr>
              <w:spacing w:val="6"/>
            </w:rPr>
            <w:t xml:space="preserve"> </w:t>
          </w:r>
          <w:r>
            <w:rPr>
              <w:bCs/>
              <w:spacing w:val="6"/>
            </w:rPr>
            <w:t>最高投标限价编制要求</w:t>
          </w:r>
          <w:r>
            <w:tab/>
          </w:r>
          <w:r>
            <w:fldChar w:fldCharType="begin"/>
          </w:r>
          <w:r>
            <w:instrText xml:space="preserve"> PAGEREF _Toc773 \h </w:instrText>
          </w:r>
          <w:r>
            <w:fldChar w:fldCharType="separate"/>
          </w:r>
          <w:r>
            <w:t>119</w:t>
          </w:r>
          <w:r>
            <w:fldChar w:fldCharType="end"/>
          </w:r>
          <w:r>
            <w:rPr>
              <w:szCs w:val="19"/>
            </w:rPr>
            <w:fldChar w:fldCharType="end"/>
          </w:r>
        </w:p>
        <w:p w14:paraId="07175AC1">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_Toc2416 </w:instrText>
          </w:r>
          <w:r>
            <w:rPr>
              <w:szCs w:val="19"/>
            </w:rPr>
            <w:fldChar w:fldCharType="separate"/>
          </w:r>
          <w:r>
            <w:rPr>
              <w:bCs/>
              <w:spacing w:val="5"/>
            </w:rPr>
            <w:t>5.</w:t>
          </w:r>
          <w:r>
            <w:rPr>
              <w:spacing w:val="5"/>
            </w:rPr>
            <w:t xml:space="preserve"> </w:t>
          </w:r>
          <w:r>
            <w:rPr>
              <w:bCs/>
              <w:spacing w:val="5"/>
            </w:rPr>
            <w:t>投标报价参考编制要求</w:t>
          </w:r>
          <w:r>
            <w:tab/>
          </w:r>
          <w:r>
            <w:fldChar w:fldCharType="begin"/>
          </w:r>
          <w:r>
            <w:instrText xml:space="preserve"> PAGEREF _Toc2416 \h </w:instrText>
          </w:r>
          <w:r>
            <w:fldChar w:fldCharType="separate"/>
          </w:r>
          <w:r>
            <w:t>120</w:t>
          </w:r>
          <w:r>
            <w:fldChar w:fldCharType="end"/>
          </w:r>
          <w:r>
            <w:rPr>
              <w:szCs w:val="19"/>
            </w:rPr>
            <w:fldChar w:fldCharType="end"/>
          </w:r>
        </w:p>
        <w:p w14:paraId="4D63BB8C">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_Toc21858 </w:instrText>
          </w:r>
          <w:r>
            <w:rPr>
              <w:szCs w:val="19"/>
            </w:rPr>
            <w:fldChar w:fldCharType="separate"/>
          </w:r>
          <w:r>
            <w:rPr>
              <w:bCs/>
              <w:spacing w:val="1"/>
            </w:rPr>
            <w:t>6.</w:t>
          </w:r>
          <w:r>
            <w:rPr>
              <w:spacing w:val="29"/>
            </w:rPr>
            <w:t xml:space="preserve"> </w:t>
          </w:r>
          <w:r>
            <w:rPr>
              <w:bCs/>
              <w:spacing w:val="1"/>
            </w:rPr>
            <w:t>工程量清单</w:t>
          </w:r>
          <w:r>
            <w:tab/>
          </w:r>
          <w:r>
            <w:fldChar w:fldCharType="begin"/>
          </w:r>
          <w:r>
            <w:instrText xml:space="preserve"> PAGEREF _Toc21858 \h </w:instrText>
          </w:r>
          <w:r>
            <w:fldChar w:fldCharType="separate"/>
          </w:r>
          <w:r>
            <w:t>122</w:t>
          </w:r>
          <w:r>
            <w:fldChar w:fldCharType="end"/>
          </w:r>
          <w:r>
            <w:rPr>
              <w:szCs w:val="19"/>
            </w:rPr>
            <w:fldChar w:fldCharType="end"/>
          </w:r>
        </w:p>
        <w:p w14:paraId="49A06F7C">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_Toc6525 </w:instrText>
          </w:r>
          <w:r>
            <w:rPr>
              <w:szCs w:val="19"/>
            </w:rPr>
            <w:fldChar w:fldCharType="separate"/>
          </w:r>
          <w:r>
            <w:rPr>
              <w:b/>
              <w:bCs w:val="0"/>
              <w:spacing w:val="-7"/>
            </w:rPr>
            <w:t>第六章</w:t>
          </w:r>
          <w:r>
            <w:rPr>
              <w:b/>
              <w:bCs w:val="0"/>
              <w:spacing w:val="31"/>
            </w:rPr>
            <w:t xml:space="preserve">  </w:t>
          </w:r>
          <w:r>
            <w:rPr>
              <w:b/>
              <w:bCs w:val="0"/>
              <w:spacing w:val="-7"/>
            </w:rPr>
            <w:t>图</w:t>
          </w:r>
          <w:r>
            <w:rPr>
              <w:b/>
              <w:bCs w:val="0"/>
              <w:spacing w:val="15"/>
            </w:rPr>
            <w:t xml:space="preserve">  </w:t>
          </w:r>
          <w:r>
            <w:rPr>
              <w:b/>
              <w:bCs w:val="0"/>
              <w:spacing w:val="-7"/>
            </w:rPr>
            <w:t>纸</w:t>
          </w:r>
          <w:r>
            <w:tab/>
          </w:r>
          <w:r>
            <w:fldChar w:fldCharType="begin"/>
          </w:r>
          <w:r>
            <w:instrText xml:space="preserve"> PAGEREF _Toc6525 \h </w:instrText>
          </w:r>
          <w:r>
            <w:fldChar w:fldCharType="separate"/>
          </w:r>
          <w:r>
            <w:t>123</w:t>
          </w:r>
          <w:r>
            <w:fldChar w:fldCharType="end"/>
          </w:r>
          <w:r>
            <w:rPr>
              <w:szCs w:val="19"/>
            </w:rPr>
            <w:fldChar w:fldCharType="end"/>
          </w:r>
        </w:p>
        <w:p w14:paraId="7491AB95">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_Toc22133 </w:instrText>
          </w:r>
          <w:r>
            <w:rPr>
              <w:szCs w:val="19"/>
            </w:rPr>
            <w:fldChar w:fldCharType="separate"/>
          </w:r>
          <w:r>
            <w:rPr>
              <w:b/>
              <w:bCs/>
              <w:spacing w:val="7"/>
            </w:rPr>
            <w:t>第七章  技术标准和要求</w:t>
          </w:r>
          <w:r>
            <w:tab/>
          </w:r>
          <w:r>
            <w:fldChar w:fldCharType="begin"/>
          </w:r>
          <w:r>
            <w:instrText xml:space="preserve"> PAGEREF _Toc22133 \h </w:instrText>
          </w:r>
          <w:r>
            <w:fldChar w:fldCharType="separate"/>
          </w:r>
          <w:r>
            <w:t>124</w:t>
          </w:r>
          <w:r>
            <w:fldChar w:fldCharType="end"/>
          </w:r>
          <w:r>
            <w:rPr>
              <w:szCs w:val="19"/>
            </w:rPr>
            <w:fldChar w:fldCharType="end"/>
          </w:r>
        </w:p>
        <w:p w14:paraId="53E4D53E">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_Toc18108 </w:instrText>
          </w:r>
          <w:r>
            <w:rPr>
              <w:szCs w:val="19"/>
            </w:rPr>
            <w:fldChar w:fldCharType="separate"/>
          </w:r>
          <w:r>
            <w:rPr>
              <w:b/>
              <w:bCs w:val="0"/>
              <w:spacing w:val="-4"/>
              <w:szCs w:val="36"/>
            </w:rPr>
            <w:t>第八章  投标文件格式</w:t>
          </w:r>
          <w:r>
            <w:tab/>
          </w:r>
          <w:r>
            <w:fldChar w:fldCharType="begin"/>
          </w:r>
          <w:r>
            <w:instrText xml:space="preserve"> PAGEREF _Toc18108 \h </w:instrText>
          </w:r>
          <w:r>
            <w:fldChar w:fldCharType="separate"/>
          </w:r>
          <w:r>
            <w:t>125</w:t>
          </w:r>
          <w:r>
            <w:fldChar w:fldCharType="end"/>
          </w:r>
          <w:r>
            <w:rPr>
              <w:szCs w:val="19"/>
            </w:rPr>
            <w:fldChar w:fldCharType="end"/>
          </w:r>
        </w:p>
        <w:p w14:paraId="41060B74">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_Toc17631 </w:instrText>
          </w:r>
          <w:r>
            <w:rPr>
              <w:szCs w:val="19"/>
            </w:rPr>
            <w:fldChar w:fldCharType="separate"/>
          </w:r>
          <w:r>
            <w:rPr>
              <w:spacing w:val="-7"/>
              <w:szCs w:val="24"/>
            </w:rPr>
            <w:t>一、投标函</w:t>
          </w:r>
          <w:r>
            <w:tab/>
          </w:r>
          <w:r>
            <w:fldChar w:fldCharType="begin"/>
          </w:r>
          <w:r>
            <w:instrText xml:space="preserve"> PAGEREF _Toc17631 \h </w:instrText>
          </w:r>
          <w:r>
            <w:fldChar w:fldCharType="separate"/>
          </w:r>
          <w:r>
            <w:t>128</w:t>
          </w:r>
          <w:r>
            <w:fldChar w:fldCharType="end"/>
          </w:r>
          <w:r>
            <w:rPr>
              <w:szCs w:val="19"/>
            </w:rPr>
            <w:fldChar w:fldCharType="end"/>
          </w:r>
        </w:p>
        <w:p w14:paraId="278BF8C5">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_Toc26571 </w:instrText>
          </w:r>
          <w:r>
            <w:rPr>
              <w:szCs w:val="19"/>
            </w:rPr>
            <w:fldChar w:fldCharType="separate"/>
          </w:r>
          <w:r>
            <w:rPr>
              <w:spacing w:val="-1"/>
              <w:szCs w:val="24"/>
            </w:rPr>
            <w:t>二、法定代表人身份证明或授权委托书</w:t>
          </w:r>
          <w:r>
            <w:tab/>
          </w:r>
          <w:r>
            <w:fldChar w:fldCharType="begin"/>
          </w:r>
          <w:r>
            <w:instrText xml:space="preserve"> PAGEREF _Toc26571 \h </w:instrText>
          </w:r>
          <w:r>
            <w:fldChar w:fldCharType="separate"/>
          </w:r>
          <w:r>
            <w:t>129</w:t>
          </w:r>
          <w:r>
            <w:fldChar w:fldCharType="end"/>
          </w:r>
          <w:r>
            <w:rPr>
              <w:szCs w:val="19"/>
            </w:rPr>
            <w:fldChar w:fldCharType="end"/>
          </w:r>
        </w:p>
        <w:p w14:paraId="0122A91D">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_Toc26507 </w:instrText>
          </w:r>
          <w:r>
            <w:rPr>
              <w:szCs w:val="19"/>
            </w:rPr>
            <w:fldChar w:fldCharType="separate"/>
          </w:r>
          <w:r>
            <w:rPr>
              <w:spacing w:val="-2"/>
              <w:szCs w:val="24"/>
            </w:rPr>
            <w:t>三、联合体协议书</w:t>
          </w:r>
          <w:r>
            <w:tab/>
          </w:r>
          <w:r>
            <w:fldChar w:fldCharType="begin"/>
          </w:r>
          <w:r>
            <w:instrText xml:space="preserve"> PAGEREF _Toc26507 \h </w:instrText>
          </w:r>
          <w:r>
            <w:fldChar w:fldCharType="separate"/>
          </w:r>
          <w:r>
            <w:t>131</w:t>
          </w:r>
          <w:r>
            <w:fldChar w:fldCharType="end"/>
          </w:r>
          <w:r>
            <w:rPr>
              <w:szCs w:val="19"/>
            </w:rPr>
            <w:fldChar w:fldCharType="end"/>
          </w:r>
        </w:p>
        <w:p w14:paraId="1411E82B">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_Toc28278 </w:instrText>
          </w:r>
          <w:r>
            <w:rPr>
              <w:szCs w:val="19"/>
            </w:rPr>
            <w:fldChar w:fldCharType="separate"/>
          </w:r>
          <w:r>
            <w:rPr>
              <w:spacing w:val="-4"/>
              <w:szCs w:val="24"/>
            </w:rPr>
            <w:t>四、投标保证金</w:t>
          </w:r>
          <w:r>
            <w:tab/>
          </w:r>
          <w:r>
            <w:fldChar w:fldCharType="begin"/>
          </w:r>
          <w:r>
            <w:instrText xml:space="preserve"> PAGEREF _Toc28278 \h </w:instrText>
          </w:r>
          <w:r>
            <w:fldChar w:fldCharType="separate"/>
          </w:r>
          <w:r>
            <w:t>132</w:t>
          </w:r>
          <w:r>
            <w:fldChar w:fldCharType="end"/>
          </w:r>
          <w:r>
            <w:rPr>
              <w:szCs w:val="19"/>
            </w:rPr>
            <w:fldChar w:fldCharType="end"/>
          </w:r>
        </w:p>
        <w:p w14:paraId="2A990EC7">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_Toc15283 </w:instrText>
          </w:r>
          <w:r>
            <w:rPr>
              <w:szCs w:val="19"/>
            </w:rPr>
            <w:fldChar w:fldCharType="separate"/>
          </w:r>
          <w:r>
            <w:rPr>
              <w:spacing w:val="-3"/>
              <w:szCs w:val="24"/>
            </w:rPr>
            <w:t>二、我方在投标人发生以下情形时承担保证担保责任：</w:t>
          </w:r>
          <w:r>
            <w:tab/>
          </w:r>
          <w:r>
            <w:fldChar w:fldCharType="begin"/>
          </w:r>
          <w:r>
            <w:instrText xml:space="preserve"> PAGEREF _Toc15283 \h </w:instrText>
          </w:r>
          <w:r>
            <w:fldChar w:fldCharType="separate"/>
          </w:r>
          <w:r>
            <w:t>133</w:t>
          </w:r>
          <w:r>
            <w:fldChar w:fldCharType="end"/>
          </w:r>
          <w:r>
            <w:rPr>
              <w:szCs w:val="19"/>
            </w:rPr>
            <w:fldChar w:fldCharType="end"/>
          </w:r>
        </w:p>
        <w:p w14:paraId="3BD0EC57">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_Toc28917 </w:instrText>
          </w:r>
          <w:r>
            <w:rPr>
              <w:szCs w:val="19"/>
            </w:rPr>
            <w:fldChar w:fldCharType="separate"/>
          </w:r>
          <w:r>
            <w:rPr>
              <w:spacing w:val="-1"/>
              <w:szCs w:val="21"/>
            </w:rPr>
            <w:t>五、项目管理机构</w:t>
          </w:r>
          <w:r>
            <w:tab/>
          </w:r>
          <w:r>
            <w:fldChar w:fldCharType="begin"/>
          </w:r>
          <w:r>
            <w:instrText xml:space="preserve"> PAGEREF _Toc28917 \h </w:instrText>
          </w:r>
          <w:r>
            <w:fldChar w:fldCharType="separate"/>
          </w:r>
          <w:r>
            <w:t>135</w:t>
          </w:r>
          <w:r>
            <w:fldChar w:fldCharType="end"/>
          </w:r>
          <w:r>
            <w:rPr>
              <w:szCs w:val="19"/>
            </w:rPr>
            <w:fldChar w:fldCharType="end"/>
          </w:r>
        </w:p>
        <w:p w14:paraId="255C0120">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_Toc17058 </w:instrText>
          </w:r>
          <w:r>
            <w:rPr>
              <w:szCs w:val="19"/>
            </w:rPr>
            <w:fldChar w:fldCharType="separate"/>
          </w:r>
          <w:r>
            <w:rPr>
              <w:spacing w:val="-2"/>
              <w:szCs w:val="24"/>
            </w:rPr>
            <w:t>六、拟分包项目情况表</w:t>
          </w:r>
          <w:r>
            <w:tab/>
          </w:r>
          <w:r>
            <w:fldChar w:fldCharType="begin"/>
          </w:r>
          <w:r>
            <w:instrText xml:space="preserve"> PAGEREF _Toc17058 \h </w:instrText>
          </w:r>
          <w:r>
            <w:fldChar w:fldCharType="separate"/>
          </w:r>
          <w:r>
            <w:t>136</w:t>
          </w:r>
          <w:r>
            <w:fldChar w:fldCharType="end"/>
          </w:r>
          <w:r>
            <w:rPr>
              <w:szCs w:val="19"/>
            </w:rPr>
            <w:fldChar w:fldCharType="end"/>
          </w:r>
        </w:p>
        <w:p w14:paraId="5F0C5D0D">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_Toc31119 </w:instrText>
          </w:r>
          <w:r>
            <w:rPr>
              <w:szCs w:val="19"/>
            </w:rPr>
            <w:fldChar w:fldCharType="separate"/>
          </w:r>
          <w:r>
            <w:rPr>
              <w:spacing w:val="-1"/>
              <w:szCs w:val="24"/>
            </w:rPr>
            <w:t>七、资格审查资料</w:t>
          </w:r>
          <w:r>
            <w:tab/>
          </w:r>
          <w:r>
            <w:fldChar w:fldCharType="begin"/>
          </w:r>
          <w:r>
            <w:instrText xml:space="preserve"> PAGEREF _Toc31119 \h </w:instrText>
          </w:r>
          <w:r>
            <w:fldChar w:fldCharType="separate"/>
          </w:r>
          <w:r>
            <w:t>137</w:t>
          </w:r>
          <w:r>
            <w:fldChar w:fldCharType="end"/>
          </w:r>
          <w:r>
            <w:rPr>
              <w:szCs w:val="19"/>
            </w:rPr>
            <w:fldChar w:fldCharType="end"/>
          </w:r>
        </w:p>
        <w:p w14:paraId="7A001E0C">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_Toc23211 </w:instrText>
          </w:r>
          <w:r>
            <w:rPr>
              <w:szCs w:val="19"/>
            </w:rPr>
            <w:fldChar w:fldCharType="separate"/>
          </w:r>
          <w:r>
            <w:rPr>
              <w:spacing w:val="-2"/>
              <w:szCs w:val="24"/>
            </w:rPr>
            <w:t>八、商务文件详细评审资料</w:t>
          </w:r>
          <w:r>
            <w:tab/>
          </w:r>
          <w:r>
            <w:fldChar w:fldCharType="begin"/>
          </w:r>
          <w:r>
            <w:instrText xml:space="preserve"> PAGEREF _Toc23211 \h </w:instrText>
          </w:r>
          <w:r>
            <w:fldChar w:fldCharType="separate"/>
          </w:r>
          <w:r>
            <w:t>143</w:t>
          </w:r>
          <w:r>
            <w:fldChar w:fldCharType="end"/>
          </w:r>
          <w:r>
            <w:rPr>
              <w:szCs w:val="19"/>
            </w:rPr>
            <w:fldChar w:fldCharType="end"/>
          </w:r>
        </w:p>
        <w:p w14:paraId="249B050E">
          <w:pPr>
            <w:pStyle w:val="10"/>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_Toc26100 </w:instrText>
          </w:r>
          <w:r>
            <w:rPr>
              <w:szCs w:val="19"/>
            </w:rPr>
            <w:fldChar w:fldCharType="separate"/>
          </w:r>
          <w:r>
            <w:rPr>
              <w:spacing w:val="-3"/>
              <w:szCs w:val="24"/>
            </w:rPr>
            <w:t>九、其他资料</w:t>
          </w:r>
          <w:r>
            <w:tab/>
          </w:r>
          <w:r>
            <w:fldChar w:fldCharType="begin"/>
          </w:r>
          <w:r>
            <w:instrText xml:space="preserve"> PAGEREF _Toc26100 \h </w:instrText>
          </w:r>
          <w:r>
            <w:fldChar w:fldCharType="separate"/>
          </w:r>
          <w:r>
            <w:t>145</w:t>
          </w:r>
          <w:r>
            <w:fldChar w:fldCharType="end"/>
          </w:r>
          <w:r>
            <w:rPr>
              <w:szCs w:val="19"/>
            </w:rPr>
            <w:fldChar w:fldCharType="end"/>
          </w:r>
        </w:p>
        <w:p w14:paraId="45CA0D93">
          <w:pPr>
            <w:pStyle w:val="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_Toc16556 </w:instrText>
          </w:r>
          <w:r>
            <w:rPr>
              <w:szCs w:val="19"/>
            </w:rPr>
            <w:fldChar w:fldCharType="separate"/>
          </w:r>
          <w:r>
            <w:rPr>
              <w:bCs/>
              <w:spacing w:val="-3"/>
              <w:szCs w:val="28"/>
            </w:rPr>
            <w:t>建设单位（业主）、招标代理机构对本文件的意见</w:t>
          </w:r>
          <w:r>
            <w:tab/>
          </w:r>
          <w:r>
            <w:fldChar w:fldCharType="begin"/>
          </w:r>
          <w:r>
            <w:instrText xml:space="preserve"> PAGEREF _Toc16556 \h </w:instrText>
          </w:r>
          <w:r>
            <w:fldChar w:fldCharType="separate"/>
          </w:r>
          <w:r>
            <w:t>162</w:t>
          </w:r>
          <w:r>
            <w:fldChar w:fldCharType="end"/>
          </w:r>
          <w:r>
            <w:rPr>
              <w:szCs w:val="19"/>
            </w:rPr>
            <w:fldChar w:fldCharType="end"/>
          </w:r>
        </w:p>
        <w:p w14:paraId="2F2DD255">
          <w:pPr>
            <w:keepNext w:val="0"/>
            <w:keepLines w:val="0"/>
            <w:pageBreakBefore w:val="0"/>
            <w:widowControl/>
            <w:wordWrap/>
            <w:overflowPunct/>
            <w:topLinePunct w:val="0"/>
            <w:bidi w:val="0"/>
            <w:spacing w:line="360" w:lineRule="auto"/>
            <w:rPr>
              <w:rFonts w:ascii="Arial" w:hAnsi="Arial" w:eastAsia="Arial" w:cs="Arial"/>
              <w:snapToGrid w:val="0"/>
              <w:color w:val="000000"/>
              <w:kern w:val="0"/>
              <w:sz w:val="21"/>
              <w:szCs w:val="19"/>
              <w:lang w:val="en-US" w:eastAsia="en-US" w:bidi="ar-SA"/>
            </w:rPr>
          </w:pPr>
          <w:r>
            <w:rPr>
              <w:szCs w:val="19"/>
            </w:rPr>
            <w:fldChar w:fldCharType="end"/>
          </w:r>
        </w:p>
      </w:sdtContent>
    </w:sdt>
    <w:p w14:paraId="69C3215D">
      <w:pPr>
        <w:keepNext w:val="0"/>
        <w:keepLines w:val="0"/>
        <w:pageBreakBefore w:val="0"/>
        <w:widowControl/>
        <w:wordWrap/>
        <w:overflowPunct/>
        <w:topLinePunct w:val="0"/>
        <w:bidi w:val="0"/>
        <w:spacing w:line="360" w:lineRule="auto"/>
        <w:rPr>
          <w:rFonts w:ascii="Arial" w:hAnsi="Arial" w:eastAsia="Arial" w:cs="Arial"/>
          <w:snapToGrid w:val="0"/>
          <w:color w:val="000000"/>
          <w:kern w:val="0"/>
          <w:sz w:val="21"/>
          <w:szCs w:val="19"/>
          <w:lang w:val="en-US" w:eastAsia="en-US" w:bidi="ar-SA"/>
        </w:rPr>
        <w:sectPr>
          <w:footerReference r:id="rId6" w:type="default"/>
          <w:pgSz w:w="11907" w:h="16839"/>
          <w:pgMar w:top="1431" w:right="1698" w:bottom="1247" w:left="1709" w:header="0" w:footer="1101" w:gutter="0"/>
          <w:cols w:space="720" w:num="1"/>
        </w:sectPr>
      </w:pPr>
    </w:p>
    <w:p w14:paraId="7938BC55">
      <w:pPr>
        <w:pStyle w:val="2"/>
        <w:keepNext w:val="0"/>
        <w:keepLines w:val="0"/>
        <w:pageBreakBefore w:val="0"/>
        <w:widowControl/>
        <w:kinsoku w:val="0"/>
        <w:wordWrap/>
        <w:overflowPunct/>
        <w:topLinePunct w:val="0"/>
        <w:autoSpaceDE w:val="0"/>
        <w:autoSpaceDN w:val="0"/>
        <w:bidi w:val="0"/>
        <w:adjustRightInd w:val="0"/>
        <w:snapToGrid w:val="0"/>
        <w:spacing w:before="170" w:line="560" w:lineRule="exact"/>
        <w:ind w:left="3180"/>
        <w:textAlignment w:val="baseline"/>
        <w:outlineLvl w:val="0"/>
        <w:rPr>
          <w:spacing w:val="0"/>
        </w:rPr>
      </w:pPr>
      <w:bookmarkStart w:id="4" w:name="bookmark51"/>
      <w:bookmarkEnd w:id="4"/>
      <w:bookmarkStart w:id="5" w:name="bookmark1"/>
      <w:bookmarkEnd w:id="5"/>
      <w:bookmarkStart w:id="6" w:name="_Toc31939"/>
      <w:r>
        <w:rPr>
          <w:b/>
          <w:bCs/>
          <w:spacing w:val="0"/>
        </w:rPr>
        <w:t>第一章</w:t>
      </w:r>
      <w:r>
        <w:rPr>
          <w:spacing w:val="0"/>
        </w:rPr>
        <w:t xml:space="preserve">  </w:t>
      </w:r>
      <w:r>
        <w:rPr>
          <w:b/>
          <w:bCs/>
          <w:spacing w:val="0"/>
        </w:rPr>
        <w:t>招标公告</w:t>
      </w:r>
      <w:bookmarkEnd w:id="6"/>
    </w:p>
    <w:p w14:paraId="0266D22D">
      <w:pPr>
        <w:pStyle w:val="2"/>
        <w:keepNext w:val="0"/>
        <w:keepLines w:val="0"/>
        <w:pageBreakBefore w:val="0"/>
        <w:widowControl/>
        <w:kinsoku w:val="0"/>
        <w:wordWrap/>
        <w:overflowPunct/>
        <w:topLinePunct w:val="0"/>
        <w:autoSpaceDE w:val="0"/>
        <w:autoSpaceDN w:val="0"/>
        <w:bidi w:val="0"/>
        <w:adjustRightInd w:val="0"/>
        <w:snapToGrid w:val="0"/>
        <w:spacing w:before="223" w:line="560" w:lineRule="exact"/>
        <w:jc w:val="center"/>
        <w:textAlignment w:val="baseline"/>
        <w:outlineLvl w:val="1"/>
        <w:rPr>
          <w:b/>
          <w:bCs/>
          <w:spacing w:val="0"/>
          <w:sz w:val="36"/>
          <w:szCs w:val="36"/>
        </w:rPr>
      </w:pPr>
      <w:bookmarkStart w:id="7" w:name="_Toc16994"/>
      <w:r>
        <w:rPr>
          <w:rFonts w:hint="eastAsia"/>
          <w:b/>
          <w:bCs/>
          <w:spacing w:val="0"/>
          <w:sz w:val="36"/>
          <w:szCs w:val="36"/>
          <w:lang w:eastAsia="zh-CN"/>
        </w:rPr>
        <w:t>高岳街道双楼和美乡村精品示范村建设项目</w:t>
      </w:r>
      <w:r>
        <w:rPr>
          <w:b/>
          <w:bCs/>
          <w:spacing w:val="0"/>
          <w:sz w:val="36"/>
          <w:szCs w:val="36"/>
        </w:rPr>
        <w:t>招标公告</w:t>
      </w:r>
      <w:bookmarkEnd w:id="7"/>
    </w:p>
    <w:p w14:paraId="6F29057F">
      <w:pPr>
        <w:pStyle w:val="2"/>
        <w:keepNext w:val="0"/>
        <w:keepLines w:val="0"/>
        <w:pageBreakBefore w:val="0"/>
        <w:widowControl/>
        <w:kinsoku w:val="0"/>
        <w:wordWrap/>
        <w:overflowPunct/>
        <w:topLinePunct w:val="0"/>
        <w:autoSpaceDE w:val="0"/>
        <w:autoSpaceDN w:val="0"/>
        <w:bidi w:val="0"/>
        <w:adjustRightInd w:val="0"/>
        <w:snapToGrid w:val="0"/>
        <w:spacing w:before="288" w:line="560" w:lineRule="exact"/>
        <w:jc w:val="center"/>
        <w:textAlignment w:val="baseline"/>
        <w:outlineLvl w:val="1"/>
        <w:rPr>
          <w:b/>
          <w:bCs/>
          <w:spacing w:val="0"/>
          <w:sz w:val="36"/>
          <w:szCs w:val="36"/>
        </w:rPr>
      </w:pPr>
      <w:bookmarkStart w:id="8" w:name="_Toc26591"/>
      <w:r>
        <w:rPr>
          <w:b/>
          <w:bCs/>
          <w:spacing w:val="0"/>
          <w:sz w:val="36"/>
          <w:szCs w:val="36"/>
        </w:rPr>
        <w:t>（电子招标投标、评定分离）</w:t>
      </w:r>
      <w:bookmarkEnd w:id="8"/>
    </w:p>
    <w:p w14:paraId="06FAA2D3">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rFonts w:ascii="Arial"/>
          <w:b/>
          <w:bCs/>
          <w:spacing w:val="0"/>
          <w:sz w:val="24"/>
          <w:szCs w:val="24"/>
        </w:rPr>
      </w:pPr>
      <w:bookmarkStart w:id="9" w:name="bookmark3"/>
      <w:bookmarkEnd w:id="9"/>
      <w:bookmarkStart w:id="10" w:name="_Toc5769"/>
      <w:r>
        <w:rPr>
          <w:b/>
          <w:bCs/>
          <w:spacing w:val="0"/>
          <w:sz w:val="24"/>
          <w:szCs w:val="24"/>
        </w:rPr>
        <w:t>1. 招标条件</w:t>
      </w:r>
      <w:bookmarkEnd w:id="10"/>
    </w:p>
    <w:p w14:paraId="1B92CA3C">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u w:val="single" w:color="auto"/>
        </w:rPr>
      </w:pPr>
      <w:r>
        <w:rPr>
          <w:spacing w:val="0"/>
          <w:sz w:val="21"/>
          <w:szCs w:val="21"/>
          <w:u w:val="none" w:color="auto"/>
        </w:rPr>
        <w:t>1.1 项目名称：</w:t>
      </w:r>
      <w:r>
        <w:rPr>
          <w:rFonts w:hint="eastAsia"/>
          <w:spacing w:val="0"/>
          <w:sz w:val="21"/>
          <w:szCs w:val="21"/>
          <w:u w:val="single" w:color="auto"/>
          <w:lang w:eastAsia="zh-CN"/>
        </w:rPr>
        <w:t>高岳街道双楼和美乡村精品示范村建设项目</w:t>
      </w:r>
      <w:r>
        <w:rPr>
          <w:spacing w:val="0"/>
          <w:sz w:val="21"/>
          <w:szCs w:val="21"/>
          <w:u w:val="single" w:color="auto"/>
        </w:rPr>
        <w:t xml:space="preserve"> ；</w:t>
      </w:r>
    </w:p>
    <w:p w14:paraId="0E9F1C2D">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spacing w:val="0"/>
          <w:sz w:val="21"/>
          <w:szCs w:val="21"/>
          <w:u w:val="single" w:color="auto"/>
        </w:rPr>
      </w:pPr>
      <w:r>
        <w:rPr>
          <w:spacing w:val="0"/>
          <w:sz w:val="21"/>
          <w:szCs w:val="21"/>
          <w:u w:val="none" w:color="auto"/>
        </w:rPr>
        <w:t>1.2 项目审批、核准或备案机关名称：</w:t>
      </w:r>
      <w:r>
        <w:rPr>
          <w:rFonts w:hint="eastAsia"/>
          <w:spacing w:val="0"/>
          <w:sz w:val="21"/>
          <w:szCs w:val="21"/>
          <w:u w:val="single" w:color="auto"/>
          <w:lang w:eastAsia="zh-CN"/>
        </w:rPr>
        <w:t>淮北市高岳街道办事处</w:t>
      </w:r>
      <w:r>
        <w:rPr>
          <w:spacing w:val="0"/>
          <w:sz w:val="21"/>
          <w:szCs w:val="21"/>
          <w:u w:val="single" w:color="auto"/>
        </w:rPr>
        <w:t>；</w:t>
      </w:r>
    </w:p>
    <w:p w14:paraId="639FC9FE">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spacing w:val="0"/>
          <w:sz w:val="21"/>
          <w:szCs w:val="21"/>
          <w:u w:val="single" w:color="auto"/>
        </w:rPr>
      </w:pPr>
      <w:r>
        <w:rPr>
          <w:spacing w:val="0"/>
          <w:sz w:val="21"/>
          <w:szCs w:val="21"/>
          <w:u w:val="none" w:color="auto"/>
        </w:rPr>
        <w:t>1.3 批文名称及编号：</w:t>
      </w:r>
      <w:r>
        <w:rPr>
          <w:rFonts w:hint="eastAsia"/>
          <w:spacing w:val="0"/>
          <w:sz w:val="21"/>
          <w:szCs w:val="21"/>
          <w:u w:val="single" w:color="auto"/>
        </w:rPr>
        <w:t>杜集区发展和改革委员会关于高岳街道双楼和美乡村精品示范村建设项目建议书的批复</w:t>
      </w:r>
      <w:r>
        <w:rPr>
          <w:spacing w:val="0"/>
          <w:sz w:val="21"/>
          <w:szCs w:val="21"/>
          <w:u w:val="single" w:color="auto"/>
        </w:rPr>
        <w:t>、</w:t>
      </w:r>
      <w:r>
        <w:rPr>
          <w:rFonts w:hint="eastAsia"/>
          <w:spacing w:val="0"/>
          <w:sz w:val="21"/>
          <w:szCs w:val="21"/>
          <w:u w:val="single" w:color="auto"/>
        </w:rPr>
        <w:t>杜发改许可〔202</w:t>
      </w:r>
      <w:r>
        <w:rPr>
          <w:rFonts w:hint="eastAsia"/>
          <w:spacing w:val="0"/>
          <w:sz w:val="21"/>
          <w:szCs w:val="21"/>
          <w:u w:val="single" w:color="auto"/>
          <w:lang w:val="en-US" w:eastAsia="zh-CN"/>
        </w:rPr>
        <w:t>4</w:t>
      </w:r>
      <w:r>
        <w:rPr>
          <w:rFonts w:hint="eastAsia"/>
          <w:spacing w:val="0"/>
          <w:sz w:val="21"/>
          <w:szCs w:val="21"/>
          <w:u w:val="single" w:color="auto"/>
        </w:rPr>
        <w:t>〕34号</w:t>
      </w:r>
      <w:r>
        <w:rPr>
          <w:spacing w:val="0"/>
          <w:sz w:val="21"/>
          <w:szCs w:val="21"/>
          <w:u w:val="single" w:color="auto"/>
        </w:rPr>
        <w:t>；</w:t>
      </w:r>
    </w:p>
    <w:p w14:paraId="73D6B290">
      <w:pPr>
        <w:pStyle w:val="2"/>
        <w:keepNext w:val="0"/>
        <w:keepLines w:val="0"/>
        <w:pageBreakBefore w:val="0"/>
        <w:widowControl/>
        <w:kinsoku/>
        <w:wordWrap/>
        <w:overflowPunct w:val="0"/>
        <w:topLinePunct w:val="0"/>
        <w:autoSpaceDE w:val="0"/>
        <w:autoSpaceDN w:val="0"/>
        <w:bidi w:val="0"/>
        <w:adjustRightInd w:val="0"/>
        <w:snapToGrid w:val="0"/>
        <w:spacing w:before="257" w:line="540" w:lineRule="exact"/>
        <w:ind w:left="453"/>
        <w:textAlignment w:val="baseline"/>
        <w:rPr>
          <w:rFonts w:ascii="Arial"/>
          <w:spacing w:val="0"/>
          <w:sz w:val="21"/>
        </w:rPr>
      </w:pPr>
      <w:r>
        <w:rPr>
          <w:spacing w:val="0"/>
          <w:sz w:val="21"/>
          <w:szCs w:val="21"/>
        </w:rPr>
        <w:t>1.4 招标人：</w:t>
      </w:r>
      <w:r>
        <w:rPr>
          <w:rFonts w:hint="eastAsia"/>
          <w:spacing w:val="0"/>
          <w:sz w:val="21"/>
          <w:szCs w:val="21"/>
          <w:u w:val="single" w:color="auto"/>
          <w:lang w:eastAsia="zh-CN"/>
        </w:rPr>
        <w:t>淮北市高岳街道办事处</w:t>
      </w:r>
      <w:r>
        <w:rPr>
          <w:spacing w:val="0"/>
          <w:sz w:val="21"/>
          <w:szCs w:val="21"/>
          <w:u w:val="single" w:color="auto"/>
        </w:rPr>
        <w:t xml:space="preserve">  </w:t>
      </w:r>
      <w:r>
        <w:rPr>
          <w:spacing w:val="0"/>
          <w:sz w:val="21"/>
          <w:szCs w:val="21"/>
        </w:rPr>
        <w:t>；</w:t>
      </w:r>
    </w:p>
    <w:p w14:paraId="3FB5FF69">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rPr>
      </w:pPr>
      <w:r>
        <w:rPr>
          <w:spacing w:val="0"/>
          <w:sz w:val="21"/>
          <w:szCs w:val="21"/>
        </w:rPr>
        <w:t>1.5 项目业主：</w:t>
      </w:r>
      <w:r>
        <w:rPr>
          <w:spacing w:val="0"/>
          <w:sz w:val="21"/>
          <w:szCs w:val="21"/>
          <w:u w:val="single" w:color="auto"/>
        </w:rPr>
        <w:t xml:space="preserve"> </w:t>
      </w:r>
      <w:r>
        <w:rPr>
          <w:rFonts w:hint="eastAsia"/>
          <w:spacing w:val="0"/>
          <w:sz w:val="21"/>
          <w:szCs w:val="21"/>
          <w:u w:val="single" w:color="auto"/>
          <w:lang w:eastAsia="zh-CN"/>
        </w:rPr>
        <w:t>淮北市高岳街道办事处</w:t>
      </w:r>
      <w:r>
        <w:rPr>
          <w:spacing w:val="0"/>
          <w:sz w:val="21"/>
          <w:szCs w:val="21"/>
          <w:u w:val="single" w:color="auto"/>
        </w:rPr>
        <w:t xml:space="preserve">  </w:t>
      </w:r>
      <w:r>
        <w:rPr>
          <w:spacing w:val="0"/>
          <w:sz w:val="21"/>
          <w:szCs w:val="21"/>
        </w:rPr>
        <w:t>；</w:t>
      </w:r>
    </w:p>
    <w:p w14:paraId="2B58B957">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rFonts w:ascii="Arial"/>
          <w:spacing w:val="0"/>
          <w:sz w:val="21"/>
        </w:rPr>
      </w:pPr>
      <w:r>
        <w:rPr>
          <w:spacing w:val="0"/>
          <w:sz w:val="21"/>
          <w:szCs w:val="21"/>
        </w:rPr>
        <w:t>1.6 资金来源：</w:t>
      </w:r>
      <w:r>
        <w:rPr>
          <w:spacing w:val="0"/>
          <w:sz w:val="21"/>
          <w:szCs w:val="21"/>
          <w:u w:val="single" w:color="auto"/>
        </w:rPr>
        <w:t xml:space="preserve">  财政资金   </w:t>
      </w:r>
      <w:r>
        <w:rPr>
          <w:spacing w:val="0"/>
          <w:sz w:val="21"/>
          <w:szCs w:val="21"/>
        </w:rPr>
        <w:t>；</w:t>
      </w:r>
    </w:p>
    <w:p w14:paraId="70D08AA1">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rFonts w:ascii="Arial"/>
          <w:spacing w:val="0"/>
          <w:sz w:val="21"/>
        </w:rPr>
      </w:pPr>
      <w:r>
        <w:rPr>
          <w:spacing w:val="0"/>
          <w:sz w:val="21"/>
          <w:szCs w:val="21"/>
        </w:rPr>
        <w:t>1.7 项目出资比例：</w:t>
      </w:r>
      <w:r>
        <w:rPr>
          <w:spacing w:val="0"/>
          <w:sz w:val="21"/>
          <w:szCs w:val="21"/>
          <w:u w:val="single" w:color="auto"/>
        </w:rPr>
        <w:t xml:space="preserve">  100%    </w:t>
      </w:r>
      <w:r>
        <w:rPr>
          <w:spacing w:val="0"/>
          <w:sz w:val="21"/>
          <w:szCs w:val="21"/>
        </w:rPr>
        <w:t>；</w:t>
      </w:r>
    </w:p>
    <w:p w14:paraId="0C58C66E">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rPr>
      </w:pPr>
      <w:r>
        <w:rPr>
          <w:spacing w:val="0"/>
          <w:sz w:val="21"/>
          <w:szCs w:val="21"/>
        </w:rPr>
        <w:t>1.8 招标方式：</w:t>
      </w:r>
      <w:r>
        <w:rPr>
          <w:spacing w:val="0"/>
          <w:sz w:val="21"/>
          <w:szCs w:val="21"/>
          <w:u w:val="single" w:color="auto"/>
        </w:rPr>
        <w:t xml:space="preserve">  公开招标    </w:t>
      </w:r>
      <w:r>
        <w:rPr>
          <w:spacing w:val="0"/>
          <w:sz w:val="21"/>
          <w:szCs w:val="21"/>
        </w:rPr>
        <w:t>；</w:t>
      </w:r>
    </w:p>
    <w:p w14:paraId="00C38F00">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spacing w:val="0"/>
          <w:sz w:val="21"/>
          <w:szCs w:val="21"/>
        </w:rPr>
      </w:pPr>
      <w:r>
        <w:rPr>
          <w:spacing w:val="0"/>
          <w:sz w:val="21"/>
          <w:szCs w:val="21"/>
        </w:rPr>
        <w:t>1.9 评标办法：</w:t>
      </w:r>
      <w:r>
        <w:rPr>
          <w:spacing w:val="0"/>
          <w:sz w:val="21"/>
          <w:szCs w:val="21"/>
          <w:u w:val="single" w:color="auto"/>
        </w:rPr>
        <w:t xml:space="preserve">  综合评估法     </w:t>
      </w:r>
      <w:r>
        <w:rPr>
          <w:spacing w:val="0"/>
          <w:sz w:val="21"/>
          <w:szCs w:val="21"/>
        </w:rPr>
        <w:t>；</w:t>
      </w:r>
    </w:p>
    <w:p w14:paraId="068D97CE">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1" w:name="bookmark5"/>
      <w:bookmarkEnd w:id="11"/>
      <w:bookmarkStart w:id="12" w:name="_Toc26269"/>
      <w:r>
        <w:rPr>
          <w:b/>
          <w:bCs/>
          <w:spacing w:val="0"/>
          <w:sz w:val="24"/>
          <w:szCs w:val="24"/>
        </w:rPr>
        <w:t>2. 项目概况与招标范围</w:t>
      </w:r>
      <w:bookmarkEnd w:id="12"/>
    </w:p>
    <w:p w14:paraId="70A6D316">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40"/>
        <w:textAlignment w:val="baseline"/>
        <w:rPr>
          <w:rFonts w:ascii="Arial"/>
          <w:spacing w:val="0"/>
          <w:sz w:val="21"/>
          <w:u w:val="single" w:color="auto"/>
        </w:rPr>
      </w:pPr>
      <w:r>
        <w:rPr>
          <w:spacing w:val="0"/>
          <w:sz w:val="21"/>
          <w:szCs w:val="21"/>
          <w:u w:val="none" w:color="auto"/>
        </w:rPr>
        <w:t>2.1 招标项目名称：</w:t>
      </w:r>
      <w:r>
        <w:rPr>
          <w:rFonts w:hint="eastAsia"/>
          <w:spacing w:val="0"/>
          <w:sz w:val="21"/>
          <w:szCs w:val="21"/>
          <w:u w:val="single" w:color="auto"/>
          <w:lang w:eastAsia="zh-CN"/>
        </w:rPr>
        <w:t>高岳街道双楼和美乡村精品示范村建设项目</w:t>
      </w:r>
      <w:r>
        <w:rPr>
          <w:spacing w:val="0"/>
          <w:sz w:val="21"/>
          <w:szCs w:val="21"/>
          <w:u w:val="none" w:color="auto"/>
        </w:rPr>
        <w:t>；</w:t>
      </w:r>
    </w:p>
    <w:p w14:paraId="144B109D">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2.2 招标项目编号：</w:t>
      </w:r>
      <w:r>
        <w:rPr>
          <w:color w:val="0000FF"/>
          <w:spacing w:val="0"/>
          <w:sz w:val="21"/>
          <w:szCs w:val="21"/>
          <w:u w:val="single" w:color="auto"/>
        </w:rPr>
        <w:t xml:space="preserve"> HBGC24</w:t>
      </w:r>
      <w:r>
        <w:rPr>
          <w:rFonts w:hint="eastAsia"/>
          <w:color w:val="0000FF"/>
          <w:spacing w:val="0"/>
          <w:sz w:val="21"/>
          <w:szCs w:val="21"/>
          <w:u w:val="single" w:color="auto"/>
          <w:lang w:val="en-US" w:eastAsia="zh-CN"/>
        </w:rPr>
        <w:t xml:space="preserve">   </w:t>
      </w:r>
      <w:r>
        <w:rPr>
          <w:spacing w:val="0"/>
          <w:sz w:val="21"/>
          <w:szCs w:val="21"/>
          <w:u w:val="single" w:color="auto"/>
        </w:rPr>
        <w:t xml:space="preserve"> </w:t>
      </w:r>
      <w:r>
        <w:rPr>
          <w:spacing w:val="0"/>
          <w:sz w:val="21"/>
          <w:szCs w:val="21"/>
          <w:u w:val="none" w:color="auto"/>
        </w:rPr>
        <w:t>；</w:t>
      </w:r>
    </w:p>
    <w:p w14:paraId="5CB99AB7">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2.3 标段划分：</w:t>
      </w:r>
      <w:r>
        <w:rPr>
          <w:spacing w:val="0"/>
          <w:sz w:val="21"/>
          <w:szCs w:val="21"/>
          <w:u w:val="single" w:color="auto"/>
        </w:rPr>
        <w:t xml:space="preserve">一个标段  </w:t>
      </w:r>
      <w:r>
        <w:rPr>
          <w:spacing w:val="0"/>
          <w:sz w:val="21"/>
          <w:szCs w:val="21"/>
          <w:u w:val="none" w:color="auto"/>
        </w:rPr>
        <w:t>；</w:t>
      </w:r>
    </w:p>
    <w:p w14:paraId="2D18BA5A">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40"/>
        <w:textAlignment w:val="baseline"/>
        <w:rPr>
          <w:rFonts w:ascii="Arial"/>
          <w:spacing w:val="0"/>
          <w:sz w:val="21"/>
          <w:u w:val="single" w:color="auto"/>
        </w:rPr>
      </w:pPr>
      <w:r>
        <w:rPr>
          <w:spacing w:val="0"/>
          <w:sz w:val="21"/>
          <w:szCs w:val="21"/>
          <w:u w:val="none" w:color="auto"/>
        </w:rPr>
        <w:t>2.4 招标项目标段编号：</w:t>
      </w:r>
      <w:r>
        <w:rPr>
          <w:spacing w:val="0"/>
          <w:sz w:val="21"/>
          <w:szCs w:val="21"/>
          <w:u w:val="single" w:color="auto"/>
        </w:rPr>
        <w:t xml:space="preserve">   </w:t>
      </w:r>
      <w:r>
        <w:rPr>
          <w:color w:val="0000FF"/>
          <w:spacing w:val="0"/>
          <w:sz w:val="21"/>
          <w:szCs w:val="21"/>
          <w:u w:val="single" w:color="auto"/>
        </w:rPr>
        <w:t>HBGC24</w:t>
      </w:r>
      <w:r>
        <w:rPr>
          <w:rFonts w:hint="eastAsia"/>
          <w:color w:val="0000FF"/>
          <w:spacing w:val="0"/>
          <w:sz w:val="21"/>
          <w:szCs w:val="21"/>
          <w:u w:val="single" w:color="auto"/>
          <w:lang w:val="en-US" w:eastAsia="zh-CN"/>
        </w:rPr>
        <w:t xml:space="preserve">   </w:t>
      </w:r>
      <w:r>
        <w:rPr>
          <w:spacing w:val="0"/>
          <w:sz w:val="21"/>
          <w:szCs w:val="21"/>
          <w:u w:val="single" w:color="auto"/>
        </w:rPr>
        <w:t xml:space="preserve">  </w:t>
      </w:r>
      <w:r>
        <w:rPr>
          <w:spacing w:val="0"/>
          <w:sz w:val="21"/>
          <w:szCs w:val="21"/>
          <w:u w:val="none" w:color="auto"/>
        </w:rPr>
        <w:t>；</w:t>
      </w:r>
    </w:p>
    <w:p w14:paraId="69CD57A3">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spacing w:val="0"/>
          <w:sz w:val="21"/>
          <w:szCs w:val="21"/>
          <w:u w:val="single" w:color="auto"/>
        </w:rPr>
      </w:pPr>
      <w:r>
        <w:rPr>
          <w:spacing w:val="0"/>
          <w:sz w:val="21"/>
          <w:szCs w:val="21"/>
          <w:u w:val="none" w:color="auto"/>
        </w:rPr>
        <w:t>2.5 建设地点：</w:t>
      </w:r>
      <w:r>
        <w:rPr>
          <w:spacing w:val="0"/>
          <w:sz w:val="21"/>
          <w:szCs w:val="21"/>
          <w:u w:val="single" w:color="auto"/>
        </w:rPr>
        <w:t>淮北市杜集区</w:t>
      </w:r>
      <w:r>
        <w:rPr>
          <w:rFonts w:hint="eastAsia"/>
          <w:spacing w:val="0"/>
          <w:sz w:val="21"/>
          <w:szCs w:val="21"/>
          <w:u w:val="single" w:color="auto"/>
        </w:rPr>
        <w:t>高岳街道双楼</w:t>
      </w:r>
      <w:r>
        <w:rPr>
          <w:rFonts w:hint="eastAsia"/>
          <w:spacing w:val="0"/>
          <w:sz w:val="21"/>
          <w:szCs w:val="21"/>
          <w:u w:val="single" w:color="auto"/>
          <w:lang w:val="en-US" w:eastAsia="zh-CN"/>
        </w:rPr>
        <w:t>村</w:t>
      </w:r>
      <w:r>
        <w:rPr>
          <w:spacing w:val="0"/>
          <w:sz w:val="21"/>
          <w:szCs w:val="21"/>
          <w:u w:val="single" w:color="auto"/>
        </w:rPr>
        <w:t xml:space="preserve"> </w:t>
      </w:r>
      <w:r>
        <w:rPr>
          <w:spacing w:val="0"/>
          <w:sz w:val="21"/>
          <w:szCs w:val="21"/>
          <w:u w:val="none" w:color="auto"/>
        </w:rPr>
        <w:t>；</w:t>
      </w:r>
    </w:p>
    <w:p w14:paraId="2994DC63">
      <w:pPr>
        <w:keepNext w:val="0"/>
        <w:keepLines w:val="0"/>
        <w:pageBreakBefore w:val="0"/>
        <w:widowControl/>
        <w:kinsoku/>
        <w:wordWrap/>
        <w:overflowPunct w:val="0"/>
        <w:topLinePunct w:val="0"/>
        <w:autoSpaceDE w:val="0"/>
        <w:autoSpaceDN w:val="0"/>
        <w:bidi w:val="0"/>
        <w:adjustRightInd w:val="0"/>
        <w:snapToGrid w:val="0"/>
        <w:spacing w:line="540" w:lineRule="exact"/>
        <w:textAlignment w:val="baseline"/>
        <w:rPr>
          <w:rFonts w:ascii="Arial"/>
          <w:spacing w:val="0"/>
          <w:sz w:val="21"/>
          <w:u w:val="single" w:color="auto"/>
        </w:rPr>
      </w:pPr>
    </w:p>
    <w:p w14:paraId="44FC6425">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rPr>
      </w:pPr>
      <w:r>
        <w:rPr>
          <w:spacing w:val="0"/>
          <w:sz w:val="21"/>
          <w:szCs w:val="21"/>
          <w:u w:val="none" w:color="auto"/>
        </w:rPr>
        <w:t>2.6 建设规模：</w:t>
      </w:r>
      <w:r>
        <w:rPr>
          <w:spacing w:val="0"/>
          <w:sz w:val="21"/>
          <w:szCs w:val="21"/>
          <w:u w:val="single" w:color="auto"/>
        </w:rPr>
        <w:t>本项目为</w:t>
      </w:r>
      <w:r>
        <w:rPr>
          <w:rFonts w:hint="eastAsia"/>
          <w:spacing w:val="0"/>
          <w:sz w:val="21"/>
          <w:szCs w:val="21"/>
          <w:u w:val="single" w:color="auto"/>
          <w:lang w:eastAsia="zh-CN"/>
        </w:rPr>
        <w:t>高岳街道双楼和美乡村精品示范村建设项目</w:t>
      </w:r>
      <w:r>
        <w:rPr>
          <w:spacing w:val="0"/>
          <w:sz w:val="21"/>
          <w:szCs w:val="21"/>
          <w:u w:val="single" w:color="auto"/>
        </w:rPr>
        <w:t>，</w:t>
      </w:r>
      <w:r>
        <w:rPr>
          <w:rFonts w:hint="eastAsia"/>
          <w:spacing w:val="0"/>
          <w:sz w:val="21"/>
          <w:szCs w:val="21"/>
          <w:u w:val="single" w:color="auto"/>
          <w:lang w:val="en-US" w:eastAsia="zh-CN"/>
        </w:rPr>
        <w:t>项目</w:t>
      </w:r>
      <w:r>
        <w:rPr>
          <w:spacing w:val="0"/>
          <w:sz w:val="21"/>
          <w:szCs w:val="21"/>
          <w:u w:val="single" w:color="auto"/>
        </w:rPr>
        <w:t>位于</w:t>
      </w:r>
      <w:r>
        <w:rPr>
          <w:rFonts w:hint="eastAsia"/>
          <w:spacing w:val="0"/>
          <w:sz w:val="21"/>
          <w:szCs w:val="21"/>
          <w:u w:val="single" w:color="auto"/>
          <w:lang w:val="en-US" w:eastAsia="zh-CN"/>
        </w:rPr>
        <w:t>淮北市杜集区高岳</w:t>
      </w:r>
      <w:r>
        <w:rPr>
          <w:spacing w:val="0"/>
          <w:sz w:val="21"/>
          <w:szCs w:val="21"/>
          <w:u w:val="single" w:color="auto"/>
        </w:rPr>
        <w:t>街道</w:t>
      </w:r>
      <w:r>
        <w:rPr>
          <w:rFonts w:hint="eastAsia"/>
          <w:spacing w:val="0"/>
          <w:sz w:val="21"/>
          <w:szCs w:val="21"/>
          <w:u w:val="single" w:color="auto"/>
          <w:lang w:val="en-US" w:eastAsia="zh-CN"/>
        </w:rPr>
        <w:t>双楼</w:t>
      </w:r>
      <w:r>
        <w:rPr>
          <w:spacing w:val="0"/>
          <w:sz w:val="21"/>
          <w:szCs w:val="21"/>
          <w:u w:val="single" w:color="auto"/>
        </w:rPr>
        <w:t>村，建设内容</w:t>
      </w:r>
      <w:r>
        <w:rPr>
          <w:rFonts w:hint="eastAsia"/>
          <w:spacing w:val="0"/>
          <w:sz w:val="21"/>
          <w:szCs w:val="21"/>
          <w:u w:val="single" w:color="auto"/>
        </w:rPr>
        <w:t>包括道路、排水、绿化、亮化、人居环境提升、公厕新建及维修工程等</w:t>
      </w:r>
      <w:r>
        <w:rPr>
          <w:rFonts w:hint="eastAsia"/>
          <w:spacing w:val="0"/>
          <w:sz w:val="21"/>
          <w:szCs w:val="21"/>
          <w:u w:val="single" w:color="auto"/>
          <w:lang w:eastAsia="zh-CN"/>
        </w:rPr>
        <w:t>；</w:t>
      </w:r>
      <w:r>
        <w:rPr>
          <w:spacing w:val="0"/>
          <w:sz w:val="21"/>
          <w:szCs w:val="21"/>
          <w:u w:val="single" w:color="auto"/>
        </w:rPr>
        <w:t>具体工程内容详见施工图及工程量清单。</w:t>
      </w:r>
    </w:p>
    <w:p w14:paraId="26EE8BD8">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23"/>
        <w:textAlignment w:val="baseline"/>
        <w:rPr>
          <w:rFonts w:ascii="Arial"/>
          <w:spacing w:val="0"/>
          <w:sz w:val="21"/>
        </w:rPr>
      </w:pPr>
      <w:r>
        <w:rPr>
          <w:spacing w:val="0"/>
          <w:sz w:val="21"/>
          <w:szCs w:val="21"/>
        </w:rPr>
        <w:t>2.7 合同估算价：</w:t>
      </w:r>
      <w:r>
        <w:rPr>
          <w:spacing w:val="0"/>
          <w:sz w:val="21"/>
          <w:szCs w:val="21"/>
          <w:u w:val="single" w:color="auto"/>
        </w:rPr>
        <w:t xml:space="preserve"> </w:t>
      </w:r>
      <w:r>
        <w:rPr>
          <w:rFonts w:hint="eastAsia"/>
          <w:color w:val="0000FF"/>
          <w:spacing w:val="0"/>
          <w:sz w:val="21"/>
          <w:szCs w:val="21"/>
          <w:u w:val="single" w:color="auto"/>
        </w:rPr>
        <w:t>17287836.81</w:t>
      </w:r>
      <w:r>
        <w:rPr>
          <w:color w:val="0000FF"/>
          <w:spacing w:val="0"/>
          <w:sz w:val="21"/>
          <w:szCs w:val="21"/>
          <w:u w:val="single" w:color="auto"/>
        </w:rPr>
        <w:t xml:space="preserve"> 元  </w:t>
      </w:r>
      <w:r>
        <w:rPr>
          <w:spacing w:val="0"/>
          <w:sz w:val="21"/>
          <w:szCs w:val="21"/>
        </w:rPr>
        <w:t>；</w:t>
      </w:r>
    </w:p>
    <w:p w14:paraId="39CD55FD">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rPr>
      </w:pPr>
      <w:r>
        <w:rPr>
          <w:spacing w:val="0"/>
          <w:sz w:val="21"/>
          <w:szCs w:val="21"/>
        </w:rPr>
        <w:t>2.8 计划工期：</w:t>
      </w:r>
      <w:r>
        <w:rPr>
          <w:spacing w:val="0"/>
          <w:sz w:val="21"/>
          <w:szCs w:val="21"/>
          <w:u w:val="single" w:color="auto"/>
        </w:rPr>
        <w:t xml:space="preserve">   </w:t>
      </w:r>
      <w:r>
        <w:rPr>
          <w:rFonts w:hint="eastAsia"/>
          <w:spacing w:val="0"/>
          <w:sz w:val="21"/>
          <w:szCs w:val="21"/>
          <w:u w:val="single" w:color="auto"/>
          <w:lang w:val="en-US" w:eastAsia="zh-CN"/>
        </w:rPr>
        <w:t>150</w:t>
      </w:r>
      <w:r>
        <w:rPr>
          <w:spacing w:val="0"/>
          <w:sz w:val="21"/>
          <w:szCs w:val="21"/>
          <w:u w:val="single" w:color="auto"/>
        </w:rPr>
        <w:t xml:space="preserve"> 个日历天   </w:t>
      </w:r>
      <w:r>
        <w:rPr>
          <w:spacing w:val="0"/>
          <w:sz w:val="21"/>
          <w:szCs w:val="21"/>
        </w:rPr>
        <w:t>；</w:t>
      </w:r>
    </w:p>
    <w:p w14:paraId="4F84CD7A">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2.9 招标范围：</w:t>
      </w:r>
      <w:r>
        <w:rPr>
          <w:spacing w:val="0"/>
          <w:sz w:val="21"/>
          <w:szCs w:val="21"/>
          <w:u w:val="single" w:color="auto"/>
        </w:rPr>
        <w:t>图纸、工程量清单范围内的全部内容</w:t>
      </w:r>
      <w:r>
        <w:rPr>
          <w:spacing w:val="0"/>
          <w:sz w:val="21"/>
          <w:szCs w:val="21"/>
          <w:u w:val="none" w:color="auto"/>
        </w:rPr>
        <w:t>；</w:t>
      </w:r>
    </w:p>
    <w:p w14:paraId="678F8D5B">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2.10 项目类别：</w:t>
      </w:r>
      <w:r>
        <w:rPr>
          <w:rFonts w:hint="eastAsia"/>
          <w:spacing w:val="0"/>
          <w:sz w:val="21"/>
          <w:szCs w:val="21"/>
          <w:u w:val="single" w:color="auto"/>
          <w:lang w:eastAsia="zh-CN"/>
        </w:rPr>
        <w:t xml:space="preserve">工程施工 </w:t>
      </w:r>
      <w:r>
        <w:rPr>
          <w:rFonts w:hint="eastAsia"/>
          <w:spacing w:val="0"/>
          <w:sz w:val="21"/>
          <w:szCs w:val="21"/>
          <w:u w:val="none" w:color="auto"/>
          <w:lang w:eastAsia="zh-CN"/>
        </w:rPr>
        <w:t>；</w:t>
      </w:r>
    </w:p>
    <w:p w14:paraId="24E04752">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40"/>
        <w:textAlignment w:val="baseline"/>
        <w:rPr>
          <w:spacing w:val="0"/>
          <w:sz w:val="21"/>
          <w:szCs w:val="21"/>
          <w:u w:val="none" w:color="auto"/>
        </w:rPr>
      </w:pPr>
      <w:r>
        <w:rPr>
          <w:spacing w:val="0"/>
          <w:sz w:val="21"/>
          <w:szCs w:val="21"/>
          <w:u w:val="none" w:color="auto"/>
        </w:rPr>
        <w:t>2.11 其他：</w:t>
      </w:r>
      <w:r>
        <w:rPr>
          <w:spacing w:val="0"/>
          <w:sz w:val="21"/>
          <w:szCs w:val="21"/>
          <w:u w:val="single" w:color="auto"/>
        </w:rPr>
        <w:t xml:space="preserve">  无  </w:t>
      </w:r>
      <w:r>
        <w:rPr>
          <w:spacing w:val="0"/>
          <w:sz w:val="21"/>
          <w:szCs w:val="21"/>
          <w:u w:val="none" w:color="auto"/>
        </w:rPr>
        <w:t>；</w:t>
      </w:r>
    </w:p>
    <w:p w14:paraId="12AB4B36">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3" w:name="bookmark7"/>
      <w:bookmarkEnd w:id="13"/>
      <w:bookmarkStart w:id="14" w:name="_Toc30172"/>
      <w:r>
        <w:rPr>
          <w:b/>
          <w:bCs/>
          <w:spacing w:val="0"/>
          <w:sz w:val="24"/>
          <w:szCs w:val="24"/>
        </w:rPr>
        <w:t>3. 投标人资格要求</w:t>
      </w:r>
      <w:bookmarkEnd w:id="14"/>
    </w:p>
    <w:p w14:paraId="59E68649">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1" w:right="5" w:firstLine="440"/>
        <w:jc w:val="both"/>
        <w:textAlignment w:val="baseline"/>
        <w:rPr>
          <w:spacing w:val="0"/>
          <w:sz w:val="21"/>
          <w:szCs w:val="21"/>
        </w:rPr>
      </w:pPr>
      <w:r>
        <w:rPr>
          <w:spacing w:val="0"/>
          <w:sz w:val="21"/>
          <w:szCs w:val="21"/>
        </w:rPr>
        <w:t>3.1 投标人资质要求：具有市政公用工程施工总承包三级或三级以上资质（或具有建设工程资质管理制度改革后颁发市政公用工程施工总承包乙级或乙级以上资质或施工综合资质）；具有有效的安全生产许可证。</w:t>
      </w:r>
    </w:p>
    <w:p w14:paraId="0394379E">
      <w:pPr>
        <w:pStyle w:val="2"/>
        <w:keepNext w:val="0"/>
        <w:keepLines w:val="0"/>
        <w:pageBreakBefore w:val="0"/>
        <w:widowControl/>
        <w:kinsoku/>
        <w:wordWrap/>
        <w:overflowPunct w:val="0"/>
        <w:topLinePunct w:val="0"/>
        <w:autoSpaceDE w:val="0"/>
        <w:autoSpaceDN w:val="0"/>
        <w:bidi w:val="0"/>
        <w:adjustRightInd w:val="0"/>
        <w:snapToGrid w:val="0"/>
        <w:spacing w:before="34" w:line="540" w:lineRule="exact"/>
        <w:ind w:left="1" w:firstLine="440"/>
        <w:jc w:val="both"/>
        <w:textAlignment w:val="baseline"/>
        <w:rPr>
          <w:spacing w:val="0"/>
          <w:sz w:val="21"/>
          <w:szCs w:val="21"/>
        </w:rPr>
      </w:pPr>
      <w:r>
        <w:rPr>
          <w:spacing w:val="0"/>
          <w:sz w:val="21"/>
          <w:szCs w:val="21"/>
        </w:rPr>
        <w:t>3.2 项目经理资格要求：具有市政公用工程专业二级或二级以上注册建造师证书，具有有效的安全生产考核合格B证，且目前未在其他项目上任职或虽在其他项目上任职但本项目中标后能够从该项目撤离。</w:t>
      </w:r>
    </w:p>
    <w:p w14:paraId="06A77F17">
      <w:pPr>
        <w:pStyle w:val="2"/>
        <w:keepNext w:val="0"/>
        <w:keepLines w:val="0"/>
        <w:pageBreakBefore w:val="0"/>
        <w:widowControl/>
        <w:kinsoku/>
        <w:wordWrap/>
        <w:overflowPunct w:val="0"/>
        <w:topLinePunct w:val="0"/>
        <w:autoSpaceDE w:val="0"/>
        <w:autoSpaceDN w:val="0"/>
        <w:bidi w:val="0"/>
        <w:adjustRightInd w:val="0"/>
        <w:snapToGrid w:val="0"/>
        <w:spacing w:before="33" w:line="540" w:lineRule="exact"/>
        <w:ind w:firstLine="437"/>
        <w:jc w:val="both"/>
        <w:textAlignment w:val="baseline"/>
        <w:rPr>
          <w:spacing w:val="0"/>
          <w:sz w:val="21"/>
          <w:szCs w:val="21"/>
        </w:rPr>
      </w:pPr>
      <w:r>
        <w:rPr>
          <w:spacing w:val="0"/>
          <w:sz w:val="21"/>
          <w:szCs w:val="21"/>
        </w:rPr>
        <w:t>注：自2022年1月1日起，一级建造师统一使用电子证书，纸质注册证书作废。拟委派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1CC599D9">
      <w:pPr>
        <w:pStyle w:val="2"/>
        <w:keepNext w:val="0"/>
        <w:keepLines w:val="0"/>
        <w:pageBreakBefore w:val="0"/>
        <w:widowControl/>
        <w:kinsoku/>
        <w:wordWrap/>
        <w:overflowPunct w:val="0"/>
        <w:topLinePunct w:val="0"/>
        <w:autoSpaceDE w:val="0"/>
        <w:autoSpaceDN w:val="0"/>
        <w:bidi w:val="0"/>
        <w:adjustRightInd w:val="0"/>
        <w:snapToGrid w:val="0"/>
        <w:spacing w:before="31" w:line="540" w:lineRule="exact"/>
        <w:ind w:left="1" w:firstLine="436"/>
        <w:jc w:val="both"/>
        <w:textAlignment w:val="baseline"/>
        <w:rPr>
          <w:spacing w:val="0"/>
          <w:sz w:val="21"/>
          <w:szCs w:val="21"/>
        </w:rPr>
      </w:pPr>
      <w:r>
        <w:rPr>
          <w:spacing w:val="0"/>
          <w:sz w:val="21"/>
          <w:szCs w:val="21"/>
        </w:rPr>
        <w:t>本项目项目经理提供投标人为其缴纳的近6个月任意连续三个月的社保证明材料（自开标时间向前追溯）。投标截止日未在其他项目担任经理或施工负责人，或虽在其他项目担任项目经理或施工负责人岗位，但承诺本项目中标后合同签订（合同签订的法定时间为自通知书发放之日起30日内）前能够从其他项目撤离至本项目并全面履约。</w:t>
      </w:r>
    </w:p>
    <w:p w14:paraId="46B49AFC">
      <w:pPr>
        <w:pStyle w:val="2"/>
        <w:keepNext w:val="0"/>
        <w:keepLines w:val="0"/>
        <w:pageBreakBefore w:val="0"/>
        <w:widowControl/>
        <w:kinsoku/>
        <w:wordWrap/>
        <w:overflowPunct w:val="0"/>
        <w:topLinePunct w:val="0"/>
        <w:autoSpaceDE w:val="0"/>
        <w:autoSpaceDN w:val="0"/>
        <w:bidi w:val="0"/>
        <w:adjustRightInd w:val="0"/>
        <w:snapToGrid w:val="0"/>
        <w:spacing w:before="30" w:line="540" w:lineRule="exact"/>
        <w:ind w:firstLine="441"/>
        <w:jc w:val="both"/>
        <w:textAlignment w:val="baseline"/>
        <w:rPr>
          <w:spacing w:val="0"/>
          <w:sz w:val="21"/>
          <w:szCs w:val="21"/>
        </w:rPr>
      </w:pPr>
      <w:r>
        <w:rPr>
          <w:spacing w:val="0"/>
          <w:sz w:val="21"/>
          <w:szCs w:val="21"/>
        </w:rPr>
        <w:t>3.3 项目经理业绩要求：自2021年1月1日以来（以竣工验收报告时间为准），</w:t>
      </w:r>
      <w:r>
        <w:rPr>
          <w:rFonts w:hint="eastAsia"/>
          <w:spacing w:val="0"/>
          <w:sz w:val="21"/>
          <w:szCs w:val="21"/>
          <w:lang w:eastAsia="zh-CN"/>
        </w:rPr>
        <w:t>投标人拟委派项目经理须具备至少完成过1个单项合同额不少于</w:t>
      </w:r>
      <w:r>
        <w:rPr>
          <w:rFonts w:hint="eastAsia"/>
          <w:spacing w:val="0"/>
          <w:sz w:val="21"/>
          <w:szCs w:val="21"/>
          <w:lang w:val="en-US" w:eastAsia="zh-CN"/>
        </w:rPr>
        <w:t>1200</w:t>
      </w:r>
      <w:r>
        <w:rPr>
          <w:rFonts w:hint="eastAsia"/>
          <w:spacing w:val="0"/>
          <w:sz w:val="21"/>
          <w:szCs w:val="21"/>
          <w:lang w:eastAsia="zh-CN"/>
        </w:rPr>
        <w:t>万元的类似工程施工业绩</w:t>
      </w:r>
      <w:r>
        <w:rPr>
          <w:spacing w:val="0"/>
          <w:sz w:val="21"/>
          <w:szCs w:val="21"/>
        </w:rPr>
        <w:t>（类似工程：市政工程）</w:t>
      </w:r>
    </w:p>
    <w:p w14:paraId="019292C9">
      <w:pPr>
        <w:pStyle w:val="2"/>
        <w:keepNext w:val="0"/>
        <w:keepLines w:val="0"/>
        <w:pageBreakBefore w:val="0"/>
        <w:widowControl/>
        <w:kinsoku/>
        <w:wordWrap/>
        <w:overflowPunct w:val="0"/>
        <w:topLinePunct w:val="0"/>
        <w:autoSpaceDE w:val="0"/>
        <w:autoSpaceDN w:val="0"/>
        <w:bidi w:val="0"/>
        <w:adjustRightInd w:val="0"/>
        <w:snapToGrid w:val="0"/>
        <w:spacing w:before="30" w:line="540" w:lineRule="exact"/>
        <w:ind w:firstLine="441"/>
        <w:jc w:val="both"/>
        <w:textAlignment w:val="baseline"/>
        <w:rPr>
          <w:rFonts w:ascii="Arial"/>
          <w:spacing w:val="0"/>
          <w:sz w:val="21"/>
        </w:rPr>
      </w:pPr>
      <w:r>
        <w:rPr>
          <w:spacing w:val="0"/>
          <w:sz w:val="21"/>
          <w:szCs w:val="21"/>
        </w:rPr>
        <w:t>（提供施工合同、中标通知书、竣工验收报告及项目中标信息查询的官方网址及网页界面中标信息截图并加盖公章）。</w:t>
      </w:r>
    </w:p>
    <w:p w14:paraId="58FA932B">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41"/>
        <w:textAlignment w:val="baseline"/>
        <w:rPr>
          <w:rFonts w:ascii="Arial"/>
          <w:spacing w:val="0"/>
          <w:sz w:val="21"/>
        </w:rPr>
      </w:pPr>
      <w:r>
        <w:rPr>
          <w:spacing w:val="0"/>
          <w:sz w:val="21"/>
          <w:szCs w:val="21"/>
        </w:rPr>
        <w:t>3.4 投标人财务要求：</w:t>
      </w:r>
      <w:r>
        <w:rPr>
          <w:spacing w:val="0"/>
          <w:sz w:val="21"/>
          <w:szCs w:val="21"/>
          <w:u w:val="single" w:color="auto"/>
        </w:rPr>
        <w:t xml:space="preserve">  /  </w:t>
      </w:r>
      <w:r>
        <w:rPr>
          <w:spacing w:val="0"/>
          <w:sz w:val="21"/>
          <w:szCs w:val="21"/>
        </w:rPr>
        <w:t>。</w:t>
      </w:r>
    </w:p>
    <w:p w14:paraId="5135E464">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1"/>
        <w:textAlignment w:val="baseline"/>
        <w:rPr>
          <w:rFonts w:ascii="Arial"/>
          <w:spacing w:val="0"/>
          <w:sz w:val="21"/>
        </w:rPr>
      </w:pPr>
      <w:r>
        <w:rPr>
          <w:spacing w:val="0"/>
          <w:sz w:val="21"/>
          <w:szCs w:val="21"/>
        </w:rPr>
        <w:t>3.5 本次招标</w:t>
      </w:r>
      <w:r>
        <w:rPr>
          <w:spacing w:val="0"/>
          <w:sz w:val="21"/>
          <w:szCs w:val="21"/>
          <w:u w:val="single" w:color="auto"/>
        </w:rPr>
        <w:t xml:space="preserve">    接受    </w:t>
      </w:r>
      <w:r>
        <w:rPr>
          <w:spacing w:val="0"/>
          <w:sz w:val="21"/>
          <w:szCs w:val="21"/>
        </w:rPr>
        <w:t xml:space="preserve"> 联合体投标。</w:t>
      </w:r>
    </w:p>
    <w:p w14:paraId="25084BE3">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1"/>
        <w:textAlignment w:val="baseline"/>
        <w:rPr>
          <w:rFonts w:ascii="Arial"/>
          <w:spacing w:val="0"/>
          <w:sz w:val="21"/>
        </w:rPr>
      </w:pPr>
      <w:r>
        <w:rPr>
          <w:spacing w:val="0"/>
          <w:sz w:val="21"/>
          <w:szCs w:val="21"/>
        </w:rPr>
        <w:t>3.6 其他要求：</w:t>
      </w:r>
      <w:r>
        <w:rPr>
          <w:spacing w:val="0"/>
          <w:sz w:val="21"/>
          <w:szCs w:val="21"/>
          <w:u w:val="single" w:color="auto"/>
        </w:rPr>
        <w:t xml:space="preserve">        /         </w:t>
      </w:r>
      <w:r>
        <w:rPr>
          <w:spacing w:val="0"/>
          <w:sz w:val="21"/>
          <w:szCs w:val="21"/>
        </w:rPr>
        <w:t>。</w:t>
      </w:r>
    </w:p>
    <w:p w14:paraId="1068561E">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firstLine="437"/>
        <w:jc w:val="both"/>
        <w:textAlignment w:val="baseline"/>
        <w:rPr>
          <w:spacing w:val="0"/>
          <w:sz w:val="21"/>
          <w:szCs w:val="21"/>
        </w:rPr>
      </w:pPr>
      <w:r>
        <w:rPr>
          <w:spacing w:val="0"/>
          <w:sz w:val="21"/>
          <w:szCs w:val="21"/>
        </w:rPr>
        <w:t>注：（1）投标人营业执照、资质证书、安全生产许可证、项目负责人注册证书，可自主选择以下方式提交：①使用传统影印件上传；②使用全国公共资源交易平台成交记录、国家企业信用信息公示系统企业基本信息、全国建筑市场监管公共服务平台、省电子证照库管理系统等接口获取政务数据</w:t>
      </w:r>
      <w:r>
        <w:rPr>
          <w:rFonts w:hint="eastAsia"/>
          <w:spacing w:val="0"/>
          <w:sz w:val="21"/>
          <w:szCs w:val="21"/>
          <w:lang w:eastAsia="zh-CN"/>
        </w:rPr>
        <w:t>。</w:t>
      </w:r>
      <w:r>
        <w:rPr>
          <w:spacing w:val="0"/>
          <w:sz w:val="21"/>
          <w:szCs w:val="21"/>
        </w:rPr>
        <w:t>（2）同一证明材料使用两种方式重复提供时，以传统影印件为准。</w:t>
      </w:r>
    </w:p>
    <w:p w14:paraId="5200A071">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5" w:name="_Toc20121"/>
      <w:r>
        <w:rPr>
          <w:b/>
          <w:bCs/>
          <w:spacing w:val="0"/>
          <w:sz w:val="24"/>
          <w:szCs w:val="24"/>
        </w:rPr>
        <w:t>4. 招标文件的获取</w:t>
      </w:r>
      <w:bookmarkEnd w:id="15"/>
    </w:p>
    <w:p w14:paraId="7C7CE61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outlineLvl w:val="2"/>
        <w:rPr>
          <w:rFonts w:ascii="Arial"/>
          <w:spacing w:val="0"/>
          <w:sz w:val="21"/>
        </w:rPr>
      </w:pPr>
      <w:bookmarkStart w:id="16" w:name="_Toc25124"/>
      <w:r>
        <w:rPr>
          <w:spacing w:val="0"/>
          <w:sz w:val="21"/>
          <w:szCs w:val="21"/>
        </w:rPr>
        <w:t>4.1 获取时间：</w:t>
      </w:r>
      <w:r>
        <w:rPr>
          <w:color w:val="0000FF"/>
          <w:spacing w:val="0"/>
          <w:sz w:val="21"/>
          <w:szCs w:val="21"/>
          <w:u w:val="single" w:color="auto"/>
        </w:rPr>
        <w:t>2024年</w:t>
      </w:r>
      <w:r>
        <w:rPr>
          <w:rFonts w:hint="eastAsia"/>
          <w:color w:val="0000FF"/>
          <w:spacing w:val="0"/>
          <w:sz w:val="21"/>
          <w:szCs w:val="21"/>
          <w:u w:val="single" w:color="auto"/>
          <w:lang w:val="en-US" w:eastAsia="zh-CN"/>
        </w:rPr>
        <w:t>10</w:t>
      </w:r>
      <w:r>
        <w:rPr>
          <w:color w:val="0000FF"/>
          <w:spacing w:val="0"/>
          <w:sz w:val="21"/>
          <w:szCs w:val="21"/>
          <w:u w:val="single" w:color="auto"/>
        </w:rPr>
        <w:t xml:space="preserve">月 </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09</w:t>
      </w:r>
      <w:r>
        <w:rPr>
          <w:color w:val="0000FF"/>
          <w:spacing w:val="0"/>
          <w:sz w:val="21"/>
          <w:szCs w:val="21"/>
          <w:u w:val="single" w:color="auto"/>
        </w:rPr>
        <w:t xml:space="preserve"> 时</w:t>
      </w:r>
      <w:r>
        <w:rPr>
          <w:rFonts w:hint="eastAsia"/>
          <w:color w:val="0000FF"/>
          <w:spacing w:val="0"/>
          <w:sz w:val="21"/>
          <w:szCs w:val="21"/>
          <w:u w:val="single" w:color="auto"/>
          <w:lang w:val="en-US" w:eastAsia="zh-CN"/>
        </w:rPr>
        <w:t>00</w:t>
      </w:r>
      <w:r>
        <w:rPr>
          <w:color w:val="0000FF"/>
          <w:spacing w:val="0"/>
          <w:sz w:val="21"/>
          <w:szCs w:val="21"/>
          <w:u w:val="single" w:color="auto"/>
        </w:rPr>
        <w:t xml:space="preserve"> 分至 2024年</w:t>
      </w:r>
      <w:r>
        <w:rPr>
          <w:rFonts w:hint="eastAsia"/>
          <w:color w:val="0000FF"/>
          <w:spacing w:val="0"/>
          <w:sz w:val="21"/>
          <w:szCs w:val="21"/>
          <w:u w:val="single" w:color="auto"/>
          <w:lang w:val="en-US" w:eastAsia="zh-CN"/>
        </w:rPr>
        <w:t>11</w:t>
      </w:r>
      <w:r>
        <w:rPr>
          <w:color w:val="0000FF"/>
          <w:spacing w:val="0"/>
          <w:sz w:val="21"/>
          <w:szCs w:val="21"/>
          <w:u w:val="single" w:color="auto"/>
        </w:rPr>
        <w:t>月</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日 </w:t>
      </w:r>
      <w:r>
        <w:rPr>
          <w:rFonts w:hint="eastAsia"/>
          <w:color w:val="0000FF"/>
          <w:spacing w:val="0"/>
          <w:sz w:val="21"/>
          <w:szCs w:val="21"/>
          <w:u w:val="single" w:color="auto"/>
          <w:lang w:val="en-US" w:eastAsia="zh-CN"/>
        </w:rPr>
        <w:t>0</w:t>
      </w:r>
      <w:r>
        <w:rPr>
          <w:color w:val="0000FF"/>
          <w:spacing w:val="0"/>
          <w:sz w:val="21"/>
          <w:szCs w:val="21"/>
          <w:u w:val="single" w:color="auto"/>
        </w:rPr>
        <w:t>9 时 00分</w:t>
      </w:r>
      <w:r>
        <w:rPr>
          <w:spacing w:val="0"/>
          <w:sz w:val="21"/>
          <w:szCs w:val="21"/>
        </w:rPr>
        <w:t>。</w:t>
      </w:r>
      <w:bookmarkEnd w:id="16"/>
    </w:p>
    <w:p w14:paraId="78B505D8">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outlineLvl w:val="2"/>
        <w:rPr>
          <w:rFonts w:ascii="Arial"/>
          <w:spacing w:val="0"/>
          <w:sz w:val="21"/>
        </w:rPr>
      </w:pPr>
      <w:bookmarkStart w:id="17" w:name="_Toc31409"/>
      <w:r>
        <w:rPr>
          <w:spacing w:val="0"/>
          <w:sz w:val="21"/>
          <w:szCs w:val="21"/>
        </w:rPr>
        <w:t>4.2 获取方式：</w:t>
      </w:r>
      <w:bookmarkEnd w:id="17"/>
    </w:p>
    <w:p w14:paraId="62AC6B8A">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43"/>
        <w:textAlignment w:val="baseline"/>
        <w:rPr>
          <w:spacing w:val="0"/>
          <w:sz w:val="21"/>
          <w:szCs w:val="21"/>
        </w:rPr>
      </w:pPr>
      <w:r>
        <w:rPr>
          <w:spacing w:val="0"/>
          <w:sz w:val="21"/>
          <w:szCs w:val="21"/>
        </w:rPr>
        <w:t xml:space="preserve">（1）潜在投标人须登录 </w:t>
      </w:r>
      <w:r>
        <w:rPr>
          <w:spacing w:val="0"/>
          <w:sz w:val="21"/>
          <w:szCs w:val="21"/>
          <w:u w:val="single" w:color="auto"/>
        </w:rPr>
        <w:t xml:space="preserve"> 淮北公共资源交易电子服务系统 </w:t>
      </w:r>
      <w:r>
        <w:rPr>
          <w:spacing w:val="0"/>
          <w:sz w:val="21"/>
          <w:szCs w:val="21"/>
        </w:rPr>
        <w:t>查阅招标文件。</w:t>
      </w:r>
    </w:p>
    <w:p w14:paraId="047F81FE">
      <w:pPr>
        <w:pStyle w:val="2"/>
        <w:keepNext w:val="0"/>
        <w:keepLines w:val="0"/>
        <w:pageBreakBefore w:val="0"/>
        <w:widowControl/>
        <w:kinsoku/>
        <w:wordWrap/>
        <w:overflowPunct w:val="0"/>
        <w:topLinePunct w:val="0"/>
        <w:autoSpaceDE w:val="0"/>
        <w:autoSpaceDN w:val="0"/>
        <w:bidi w:val="0"/>
        <w:adjustRightInd w:val="0"/>
        <w:snapToGrid w:val="0"/>
        <w:spacing w:before="75" w:line="540" w:lineRule="exact"/>
        <w:ind w:left="3" w:right="74" w:firstLine="440"/>
        <w:jc w:val="both"/>
        <w:textAlignment w:val="baseline"/>
        <w:rPr>
          <w:spacing w:val="0"/>
          <w:sz w:val="21"/>
          <w:szCs w:val="21"/>
        </w:rPr>
      </w:pPr>
      <w:r>
        <w:rPr>
          <w:spacing w:val="0"/>
          <w:sz w:val="21"/>
          <w:szCs w:val="21"/>
        </w:rPr>
        <w:t>（2）潜在投标人查阅招标文件后，如参与投标，</w:t>
      </w:r>
      <w:r>
        <w:rPr>
          <w:spacing w:val="0"/>
          <w:sz w:val="21"/>
          <w:szCs w:val="21"/>
          <w:u w:val="single" w:color="auto"/>
        </w:rPr>
        <w:t xml:space="preserve"> 须登录淮北公共资源交易电子服务系统获取招标文件及相关资料。首次登录须办理入库手续，办理入库不收取任何费用，入库办理流程请参见全国公共资源交易平台（安徽省淮北市）办事指南栏目 </w:t>
      </w:r>
      <w:r>
        <w:rPr>
          <w:spacing w:val="0"/>
          <w:sz w:val="21"/>
          <w:szCs w:val="21"/>
        </w:rPr>
        <w:t>。</w:t>
      </w:r>
    </w:p>
    <w:p w14:paraId="4473F07B">
      <w:pPr>
        <w:pStyle w:val="2"/>
        <w:keepNext w:val="0"/>
        <w:keepLines w:val="0"/>
        <w:pageBreakBefore w:val="0"/>
        <w:widowControl/>
        <w:kinsoku/>
        <w:wordWrap/>
        <w:overflowPunct w:val="0"/>
        <w:topLinePunct w:val="0"/>
        <w:autoSpaceDE w:val="0"/>
        <w:autoSpaceDN w:val="0"/>
        <w:bidi w:val="0"/>
        <w:adjustRightInd w:val="0"/>
        <w:snapToGrid w:val="0"/>
        <w:spacing w:before="128" w:line="540" w:lineRule="exact"/>
        <w:ind w:right="84" w:firstLine="426"/>
        <w:textAlignment w:val="baseline"/>
        <w:rPr>
          <w:spacing w:val="0"/>
          <w:sz w:val="21"/>
          <w:szCs w:val="21"/>
        </w:rPr>
      </w:pPr>
      <w:r>
        <w:rPr>
          <w:spacing w:val="0"/>
          <w:sz w:val="21"/>
          <w:szCs w:val="21"/>
        </w:rPr>
        <w:t>（3）招标文件获取过程中有任何疑问，请在工作时间拨打交易中心服务热线（非项目咨询）： 4009980000。</w:t>
      </w:r>
    </w:p>
    <w:p w14:paraId="39CA5BAE">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8" w:name="bookmark11"/>
      <w:bookmarkEnd w:id="18"/>
      <w:bookmarkStart w:id="19" w:name="_Toc29229"/>
      <w:r>
        <w:rPr>
          <w:b/>
          <w:bCs/>
          <w:spacing w:val="0"/>
          <w:sz w:val="24"/>
          <w:szCs w:val="24"/>
        </w:rPr>
        <w:t>5. 投标文件的递交</w:t>
      </w:r>
      <w:bookmarkEnd w:id="19"/>
    </w:p>
    <w:p w14:paraId="395FE6EE">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3" w:right="52" w:firstLine="434"/>
        <w:textAlignment w:val="baseline"/>
        <w:rPr>
          <w:spacing w:val="0"/>
          <w:sz w:val="21"/>
          <w:szCs w:val="21"/>
        </w:rPr>
      </w:pPr>
      <w:r>
        <w:rPr>
          <w:spacing w:val="0"/>
          <w:sz w:val="21"/>
          <w:szCs w:val="21"/>
        </w:rPr>
        <w:t>投标文件递交的截止时间</w:t>
      </w:r>
      <w:r>
        <w:rPr>
          <w:rFonts w:hint="eastAsia"/>
          <w:spacing w:val="0"/>
          <w:sz w:val="21"/>
          <w:szCs w:val="21"/>
          <w:lang w:eastAsia="zh-CN"/>
        </w:rPr>
        <w:t>（</w:t>
      </w:r>
      <w:r>
        <w:rPr>
          <w:spacing w:val="0"/>
          <w:sz w:val="21"/>
          <w:szCs w:val="21"/>
        </w:rPr>
        <w:t>投标截止时间，下同</w:t>
      </w:r>
      <w:r>
        <w:rPr>
          <w:rFonts w:hint="eastAsia"/>
          <w:spacing w:val="0"/>
          <w:sz w:val="21"/>
          <w:szCs w:val="21"/>
          <w:lang w:eastAsia="zh-CN"/>
        </w:rPr>
        <w:t>）</w:t>
      </w:r>
      <w:r>
        <w:rPr>
          <w:spacing w:val="0"/>
          <w:sz w:val="21"/>
          <w:szCs w:val="21"/>
        </w:rPr>
        <w:t>为</w:t>
      </w:r>
      <w:r>
        <w:rPr>
          <w:color w:val="0000FF"/>
          <w:spacing w:val="0"/>
          <w:sz w:val="21"/>
          <w:szCs w:val="21"/>
          <w:u w:val="single" w:color="auto"/>
        </w:rPr>
        <w:t xml:space="preserve"> 2024 年 </w:t>
      </w:r>
      <w:r>
        <w:rPr>
          <w:rFonts w:hint="eastAsia"/>
          <w:color w:val="0000FF"/>
          <w:spacing w:val="0"/>
          <w:sz w:val="21"/>
          <w:szCs w:val="21"/>
          <w:u w:val="single" w:color="auto"/>
          <w:lang w:val="en-US" w:eastAsia="zh-CN"/>
        </w:rPr>
        <w:t>11</w:t>
      </w:r>
      <w:r>
        <w:rPr>
          <w:color w:val="0000FF"/>
          <w:spacing w:val="0"/>
          <w:sz w:val="21"/>
          <w:szCs w:val="21"/>
          <w:u w:val="single" w:color="auto"/>
        </w:rPr>
        <w:t xml:space="preserve">  月</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w:t>
      </w:r>
      <w:r>
        <w:rPr>
          <w:color w:val="0000FF"/>
          <w:spacing w:val="0"/>
          <w:sz w:val="21"/>
          <w:szCs w:val="21"/>
          <w:u w:val="single" w:color="auto"/>
        </w:rPr>
        <w:t>9 时 00 分</w:t>
      </w:r>
      <w:r>
        <w:rPr>
          <w:spacing w:val="0"/>
          <w:sz w:val="21"/>
          <w:szCs w:val="21"/>
        </w:rPr>
        <w:t>， 投标人应在投标截止时间前通过</w:t>
      </w:r>
      <w:r>
        <w:rPr>
          <w:spacing w:val="0"/>
          <w:sz w:val="21"/>
          <w:szCs w:val="21"/>
          <w:u w:val="single" w:color="auto"/>
        </w:rPr>
        <w:t xml:space="preserve"> 淮北公共资源交易电子服务系统 </w:t>
      </w:r>
      <w:r>
        <w:rPr>
          <w:spacing w:val="0"/>
          <w:sz w:val="21"/>
          <w:szCs w:val="21"/>
        </w:rPr>
        <w:t>递交电子投标文件。</w:t>
      </w:r>
    </w:p>
    <w:p w14:paraId="7905C71A">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20" w:name="bookmark13"/>
      <w:bookmarkEnd w:id="20"/>
      <w:bookmarkStart w:id="21" w:name="_Toc22591"/>
      <w:r>
        <w:rPr>
          <w:b/>
          <w:bCs/>
          <w:spacing w:val="0"/>
          <w:sz w:val="24"/>
          <w:szCs w:val="24"/>
        </w:rPr>
        <w:t>6. 开标时间及地点</w:t>
      </w:r>
      <w:bookmarkEnd w:id="21"/>
    </w:p>
    <w:p w14:paraId="10E6C08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rPr>
          <w:rFonts w:ascii="Arial"/>
          <w:spacing w:val="0"/>
          <w:sz w:val="21"/>
        </w:rPr>
      </w:pPr>
      <w:r>
        <w:rPr>
          <w:spacing w:val="0"/>
          <w:sz w:val="21"/>
          <w:szCs w:val="21"/>
        </w:rPr>
        <w:t>6.1 开标时间：</w:t>
      </w:r>
      <w:r>
        <w:rPr>
          <w:color w:val="0000FF"/>
          <w:spacing w:val="0"/>
          <w:sz w:val="21"/>
          <w:szCs w:val="21"/>
          <w:u w:val="single" w:color="auto"/>
        </w:rPr>
        <w:t xml:space="preserve">2024 年 </w:t>
      </w:r>
      <w:r>
        <w:rPr>
          <w:rFonts w:hint="eastAsia"/>
          <w:color w:val="0000FF"/>
          <w:spacing w:val="0"/>
          <w:sz w:val="21"/>
          <w:szCs w:val="21"/>
          <w:u w:val="single" w:color="auto"/>
          <w:lang w:val="en-US" w:eastAsia="zh-CN"/>
        </w:rPr>
        <w:t>11</w:t>
      </w:r>
      <w:r>
        <w:rPr>
          <w:color w:val="0000FF"/>
          <w:spacing w:val="0"/>
          <w:sz w:val="21"/>
          <w:szCs w:val="21"/>
          <w:u w:val="single" w:color="auto"/>
        </w:rPr>
        <w:t xml:space="preserve"> 月 </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w:t>
      </w:r>
      <w:r>
        <w:rPr>
          <w:color w:val="0000FF"/>
          <w:spacing w:val="0"/>
          <w:sz w:val="21"/>
          <w:szCs w:val="21"/>
          <w:u w:val="single" w:color="auto"/>
        </w:rPr>
        <w:t>9 时00 分</w:t>
      </w:r>
      <w:r>
        <w:rPr>
          <w:spacing w:val="0"/>
          <w:sz w:val="21"/>
          <w:szCs w:val="21"/>
          <w:u w:val="single" w:color="auto"/>
        </w:rPr>
        <w:t>。</w:t>
      </w:r>
    </w:p>
    <w:p w14:paraId="596A4529">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1" w:right="72" w:firstLine="435"/>
        <w:textAlignment w:val="baseline"/>
        <w:rPr>
          <w:spacing w:val="0"/>
          <w:sz w:val="21"/>
          <w:szCs w:val="21"/>
        </w:rPr>
      </w:pPr>
      <w:r>
        <w:rPr>
          <w:spacing w:val="0"/>
          <w:sz w:val="21"/>
          <w:szCs w:val="21"/>
        </w:rPr>
        <w:t>6.2 开标地点：</w:t>
      </w:r>
      <w:r>
        <w:rPr>
          <w:spacing w:val="0"/>
          <w:sz w:val="21"/>
          <w:szCs w:val="21"/>
          <w:u w:val="single" w:color="auto"/>
        </w:rPr>
        <w:t>淮北市公共资源交易中心（淮北市人民路 197号，市招商大厦二楼）</w:t>
      </w:r>
      <w:r>
        <w:rPr>
          <w:color w:val="0000FF"/>
          <w:spacing w:val="0"/>
          <w:sz w:val="21"/>
          <w:szCs w:val="21"/>
          <w:u w:val="single" w:color="auto"/>
        </w:rPr>
        <w:t>开标</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w:t>
      </w:r>
      <w:r>
        <w:rPr>
          <w:rFonts w:hint="eastAsia"/>
          <w:color w:val="0000FF"/>
          <w:spacing w:val="0"/>
          <w:sz w:val="21"/>
          <w:szCs w:val="21"/>
          <w:u w:val="single" w:color="auto"/>
          <w:lang w:val="en-US" w:eastAsia="zh-CN"/>
        </w:rPr>
        <w:t>厅</w:t>
      </w:r>
      <w:r>
        <w:rPr>
          <w:spacing w:val="0"/>
          <w:sz w:val="21"/>
          <w:szCs w:val="21"/>
        </w:rPr>
        <w:t>。</w:t>
      </w:r>
    </w:p>
    <w:p w14:paraId="00441AF4">
      <w:pPr>
        <w:pStyle w:val="2"/>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22" w:name="bookmark15"/>
      <w:bookmarkEnd w:id="22"/>
      <w:bookmarkStart w:id="23" w:name="_Toc20645"/>
      <w:r>
        <w:rPr>
          <w:b/>
          <w:bCs/>
          <w:spacing w:val="0"/>
          <w:sz w:val="24"/>
          <w:szCs w:val="24"/>
        </w:rPr>
        <w:t>7. 发布公告的媒介</w:t>
      </w:r>
      <w:bookmarkEnd w:id="23"/>
    </w:p>
    <w:p w14:paraId="12BFABF8">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2"/>
        <w:textAlignment w:val="baseline"/>
        <w:rPr>
          <w:spacing w:val="0"/>
          <w:sz w:val="21"/>
          <w:szCs w:val="21"/>
        </w:rPr>
      </w:pPr>
      <w:r>
        <w:rPr>
          <w:spacing w:val="0"/>
          <w:sz w:val="21"/>
          <w:szCs w:val="21"/>
        </w:rPr>
        <w:t>本次招标公告同时在</w:t>
      </w:r>
      <w:r>
        <w:rPr>
          <w:spacing w:val="0"/>
          <w:sz w:val="21"/>
          <w:szCs w:val="21"/>
          <w:u w:val="single" w:color="auto"/>
        </w:rPr>
        <w:t xml:space="preserve"> 淮北市公共资源交易中心网站、安徽省公共资源交易监管网</w:t>
      </w:r>
      <w:r>
        <w:rPr>
          <w:spacing w:val="0"/>
          <w:sz w:val="21"/>
          <w:szCs w:val="21"/>
        </w:rPr>
        <w:t>上发布。</w:t>
      </w:r>
    </w:p>
    <w:p w14:paraId="19759A8C">
      <w:pPr>
        <w:pStyle w:val="2"/>
        <w:keepNext w:val="0"/>
        <w:keepLines w:val="0"/>
        <w:pageBreakBefore w:val="0"/>
        <w:widowControl/>
        <w:kinsoku/>
        <w:wordWrap/>
        <w:overflowPunct w:val="0"/>
        <w:topLinePunct w:val="0"/>
        <w:autoSpaceDE w:val="0"/>
        <w:autoSpaceDN w:val="0"/>
        <w:bidi w:val="0"/>
        <w:adjustRightInd w:val="0"/>
        <w:snapToGrid w:val="0"/>
        <w:spacing w:before="284" w:line="560" w:lineRule="exact"/>
        <w:ind w:left="17"/>
        <w:textAlignment w:val="baseline"/>
        <w:outlineLvl w:val="1"/>
        <w:rPr>
          <w:b/>
          <w:bCs/>
          <w:spacing w:val="0"/>
          <w:sz w:val="24"/>
          <w:szCs w:val="24"/>
        </w:rPr>
      </w:pPr>
      <w:bookmarkStart w:id="24" w:name="bookmark17"/>
      <w:bookmarkEnd w:id="24"/>
      <w:bookmarkStart w:id="25" w:name="_Toc30476"/>
      <w:r>
        <w:rPr>
          <w:b/>
          <w:bCs/>
          <w:spacing w:val="0"/>
          <w:sz w:val="24"/>
          <w:szCs w:val="24"/>
        </w:rPr>
        <w:t>8.联系方式</w:t>
      </w:r>
      <w:bookmarkEnd w:id="25"/>
    </w:p>
    <w:p w14:paraId="43251612">
      <w:pPr>
        <w:pStyle w:val="2"/>
        <w:keepNext w:val="0"/>
        <w:keepLines w:val="0"/>
        <w:pageBreakBefore w:val="0"/>
        <w:widowControl/>
        <w:kinsoku/>
        <w:wordWrap/>
        <w:overflowPunct w:val="0"/>
        <w:topLinePunct w:val="0"/>
        <w:autoSpaceDE w:val="0"/>
        <w:autoSpaceDN w:val="0"/>
        <w:bidi w:val="0"/>
        <w:adjustRightInd w:val="0"/>
        <w:snapToGrid w:val="0"/>
        <w:spacing w:before="309" w:line="560" w:lineRule="exact"/>
        <w:ind w:left="439"/>
        <w:textAlignment w:val="baseline"/>
        <w:outlineLvl w:val="2"/>
        <w:rPr>
          <w:rFonts w:ascii="Arial"/>
          <w:spacing w:val="0"/>
          <w:sz w:val="21"/>
        </w:rPr>
      </w:pPr>
      <w:bookmarkStart w:id="26" w:name="_Toc26301"/>
      <w:r>
        <w:rPr>
          <w:spacing w:val="0"/>
          <w:sz w:val="21"/>
          <w:szCs w:val="21"/>
        </w:rPr>
        <w:t>8.1 招标人</w:t>
      </w:r>
      <w:bookmarkEnd w:id="26"/>
    </w:p>
    <w:p w14:paraId="64C9A7C4">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招 标 人：</w:t>
      </w:r>
      <w:r>
        <w:rPr>
          <w:spacing w:val="0"/>
          <w:sz w:val="21"/>
          <w:szCs w:val="21"/>
          <w:u w:val="single" w:color="auto"/>
        </w:rPr>
        <w:t xml:space="preserve">  </w:t>
      </w:r>
      <w:r>
        <w:rPr>
          <w:rFonts w:hint="eastAsia"/>
          <w:spacing w:val="0"/>
          <w:sz w:val="21"/>
          <w:szCs w:val="21"/>
          <w:u w:val="single" w:color="auto"/>
          <w:lang w:eastAsia="zh-CN"/>
        </w:rPr>
        <w:t>淮北市高岳街道办事处</w:t>
      </w:r>
      <w:r>
        <w:rPr>
          <w:spacing w:val="0"/>
          <w:sz w:val="21"/>
          <w:szCs w:val="21"/>
          <w:u w:val="single" w:color="auto"/>
        </w:rPr>
        <w:t xml:space="preserve">   </w:t>
      </w:r>
      <w:r>
        <w:rPr>
          <w:spacing w:val="0"/>
          <w:sz w:val="21"/>
          <w:szCs w:val="21"/>
        </w:rPr>
        <w:t xml:space="preserve"> </w:t>
      </w:r>
    </w:p>
    <w:p w14:paraId="25D8D1F4">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地    址：</w:t>
      </w:r>
      <w:r>
        <w:rPr>
          <w:spacing w:val="0"/>
          <w:sz w:val="21"/>
          <w:szCs w:val="21"/>
          <w:u w:val="single" w:color="auto"/>
        </w:rPr>
        <w:t xml:space="preserve">  </w:t>
      </w:r>
      <w:r>
        <w:rPr>
          <w:rFonts w:hint="eastAsia"/>
          <w:spacing w:val="0"/>
          <w:sz w:val="21"/>
          <w:szCs w:val="21"/>
          <w:u w:val="single" w:color="auto"/>
          <w:lang w:eastAsia="zh-CN"/>
        </w:rPr>
        <w:t>淮北市高岳街道</w:t>
      </w:r>
      <w:r>
        <w:rPr>
          <w:rFonts w:hint="eastAsia"/>
          <w:spacing w:val="0"/>
          <w:sz w:val="21"/>
          <w:szCs w:val="21"/>
          <w:u w:val="single" w:color="auto"/>
          <w:lang w:val="en-US" w:eastAsia="zh-CN"/>
        </w:rPr>
        <w:t xml:space="preserve">       </w:t>
      </w:r>
      <w:r>
        <w:rPr>
          <w:spacing w:val="0"/>
          <w:sz w:val="21"/>
          <w:szCs w:val="21"/>
          <w:u w:val="single" w:color="auto"/>
        </w:rPr>
        <w:t xml:space="preserve">  </w:t>
      </w:r>
      <w:r>
        <w:rPr>
          <w:spacing w:val="0"/>
          <w:sz w:val="21"/>
          <w:szCs w:val="21"/>
        </w:rPr>
        <w:t xml:space="preserve">  </w:t>
      </w:r>
    </w:p>
    <w:p w14:paraId="552C6F83">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rFonts w:ascii="Calibri" w:hAnsi="Calibri" w:eastAsia="Calibri" w:cs="Calibri"/>
          <w:spacing w:val="0"/>
          <w:sz w:val="21"/>
          <w:szCs w:val="21"/>
          <w:u w:val="single" w:color="auto"/>
        </w:rPr>
      </w:pPr>
      <w:r>
        <w:rPr>
          <w:spacing w:val="0"/>
          <w:sz w:val="21"/>
          <w:szCs w:val="21"/>
        </w:rPr>
        <w:t>邮    编：</w:t>
      </w:r>
      <w:r>
        <w:rPr>
          <w:rFonts w:ascii="Calibri" w:hAnsi="Calibri" w:eastAsia="Calibri" w:cs="Calibri"/>
          <w:spacing w:val="0"/>
          <w:sz w:val="21"/>
          <w:szCs w:val="21"/>
          <w:u w:val="single" w:color="auto"/>
        </w:rPr>
        <w:t xml:space="preserve">    235000              </w:t>
      </w:r>
    </w:p>
    <w:p w14:paraId="69A6B517">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联 系 人：</w:t>
      </w:r>
      <w:r>
        <w:rPr>
          <w:spacing w:val="0"/>
          <w:sz w:val="21"/>
          <w:szCs w:val="21"/>
          <w:u w:val="single" w:color="auto"/>
        </w:rPr>
        <w:t xml:space="preserve">  </w:t>
      </w:r>
      <w:r>
        <w:rPr>
          <w:rFonts w:hint="eastAsia"/>
          <w:spacing w:val="0"/>
          <w:sz w:val="21"/>
          <w:szCs w:val="21"/>
          <w:u w:val="single" w:color="auto"/>
          <w:lang w:eastAsia="zh-CN"/>
        </w:rPr>
        <w:t>葛主任</w:t>
      </w:r>
      <w:r>
        <w:rPr>
          <w:spacing w:val="0"/>
          <w:sz w:val="21"/>
          <w:szCs w:val="21"/>
          <w:u w:val="single" w:color="auto"/>
        </w:rPr>
        <w:t xml:space="preserve">      </w:t>
      </w:r>
    </w:p>
    <w:p w14:paraId="431C76C9">
      <w:pPr>
        <w:pStyle w:val="2"/>
        <w:keepNext w:val="0"/>
        <w:keepLines w:val="0"/>
        <w:pageBreakBefore w:val="0"/>
        <w:widowControl/>
        <w:kinsoku/>
        <w:wordWrap/>
        <w:overflowPunct w:val="0"/>
        <w:topLinePunct w:val="0"/>
        <w:autoSpaceDE w:val="0"/>
        <w:autoSpaceDN w:val="0"/>
        <w:bidi w:val="0"/>
        <w:adjustRightInd w:val="0"/>
        <w:snapToGrid w:val="0"/>
        <w:spacing w:before="33" w:line="540" w:lineRule="exact"/>
        <w:ind w:left="462" w:right="3960" w:hanging="23"/>
        <w:textAlignment w:val="baseline"/>
        <w:rPr>
          <w:rFonts w:ascii="Calibri" w:hAnsi="Calibri" w:eastAsia="Calibri" w:cs="Calibri"/>
          <w:spacing w:val="0"/>
          <w:sz w:val="21"/>
          <w:szCs w:val="21"/>
        </w:rPr>
      </w:pPr>
      <w:r>
        <w:rPr>
          <w:spacing w:val="0"/>
          <w:sz w:val="21"/>
          <w:szCs w:val="21"/>
        </w:rPr>
        <w:t>电    话：</w:t>
      </w:r>
      <w:r>
        <w:rPr>
          <w:rFonts w:ascii="Calibri" w:hAnsi="Calibri" w:eastAsia="Calibri" w:cs="Calibri"/>
          <w:spacing w:val="0"/>
          <w:sz w:val="21"/>
          <w:szCs w:val="21"/>
          <w:u w:val="single" w:color="auto"/>
        </w:rPr>
        <w:t xml:space="preserve">  </w:t>
      </w:r>
      <w:r>
        <w:rPr>
          <w:rFonts w:hint="eastAsia" w:ascii="Calibri" w:hAnsi="Calibri" w:cs="Calibri"/>
          <w:spacing w:val="0"/>
          <w:sz w:val="21"/>
          <w:szCs w:val="21"/>
          <w:u w:val="single" w:color="auto"/>
          <w:lang w:eastAsia="zh-CN"/>
        </w:rPr>
        <w:t>0561-4018109</w:t>
      </w:r>
      <w:r>
        <w:rPr>
          <w:rFonts w:ascii="Calibri" w:hAnsi="Calibri" w:eastAsia="Calibri" w:cs="Calibri"/>
          <w:spacing w:val="0"/>
          <w:sz w:val="21"/>
          <w:szCs w:val="21"/>
          <w:u w:val="single" w:color="auto"/>
        </w:rPr>
        <w:t xml:space="preserve">    </w:t>
      </w:r>
    </w:p>
    <w:p w14:paraId="34B24C93">
      <w:pPr>
        <w:pStyle w:val="2"/>
        <w:keepNext w:val="0"/>
        <w:keepLines w:val="0"/>
        <w:pageBreakBefore w:val="0"/>
        <w:widowControl/>
        <w:kinsoku/>
        <w:wordWrap/>
        <w:overflowPunct w:val="0"/>
        <w:topLinePunct w:val="0"/>
        <w:autoSpaceDE w:val="0"/>
        <w:autoSpaceDN w:val="0"/>
        <w:bidi w:val="0"/>
        <w:adjustRightInd w:val="0"/>
        <w:snapToGrid w:val="0"/>
        <w:spacing w:before="28" w:line="540" w:lineRule="exact"/>
        <w:ind w:left="439"/>
        <w:textAlignment w:val="baseline"/>
        <w:outlineLvl w:val="2"/>
        <w:rPr>
          <w:rFonts w:ascii="Arial"/>
          <w:spacing w:val="0"/>
          <w:sz w:val="21"/>
        </w:rPr>
      </w:pPr>
      <w:bookmarkStart w:id="27" w:name="_Toc31209"/>
      <w:r>
        <w:rPr>
          <w:spacing w:val="0"/>
          <w:sz w:val="21"/>
          <w:szCs w:val="21"/>
        </w:rPr>
        <w:t>8.2 招标代理机构</w:t>
      </w:r>
      <w:bookmarkEnd w:id="27"/>
    </w:p>
    <w:p w14:paraId="688B35D1">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left="439"/>
        <w:textAlignment w:val="baseline"/>
        <w:rPr>
          <w:rFonts w:ascii="Arial"/>
          <w:spacing w:val="0"/>
          <w:sz w:val="21"/>
        </w:rPr>
      </w:pPr>
      <w:r>
        <w:rPr>
          <w:spacing w:val="0"/>
          <w:sz w:val="21"/>
          <w:szCs w:val="21"/>
        </w:rPr>
        <w:t>招标代理机构：</w:t>
      </w:r>
      <w:r>
        <w:rPr>
          <w:spacing w:val="0"/>
          <w:sz w:val="21"/>
          <w:szCs w:val="21"/>
          <w:u w:val="single" w:color="auto"/>
        </w:rPr>
        <w:t xml:space="preserve"> </w:t>
      </w:r>
      <w:r>
        <w:rPr>
          <w:rFonts w:hint="eastAsia"/>
          <w:spacing w:val="0"/>
          <w:sz w:val="21"/>
          <w:szCs w:val="21"/>
          <w:u w:val="single" w:color="auto"/>
          <w:lang w:eastAsia="zh-CN"/>
        </w:rPr>
        <w:t>浙江中合工程管理有限公司</w:t>
      </w:r>
      <w:r>
        <w:rPr>
          <w:spacing w:val="0"/>
          <w:sz w:val="21"/>
          <w:szCs w:val="21"/>
          <w:u w:val="single" w:color="auto"/>
        </w:rPr>
        <w:t xml:space="preserve">        </w:t>
      </w:r>
    </w:p>
    <w:p w14:paraId="4D771CCB">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8"/>
        <w:textAlignment w:val="baseline"/>
        <w:rPr>
          <w:rFonts w:ascii="Arial"/>
          <w:spacing w:val="0"/>
          <w:sz w:val="21"/>
        </w:rPr>
      </w:pPr>
      <w:r>
        <w:rPr>
          <w:spacing w:val="0"/>
          <w:sz w:val="21"/>
          <w:szCs w:val="21"/>
        </w:rPr>
        <w:t>地    址：</w:t>
      </w:r>
      <w:r>
        <w:rPr>
          <w:spacing w:val="0"/>
          <w:sz w:val="21"/>
          <w:szCs w:val="21"/>
          <w:u w:val="single" w:color="auto"/>
        </w:rPr>
        <w:t>淮北市</w:t>
      </w:r>
      <w:r>
        <w:rPr>
          <w:rFonts w:hint="eastAsia"/>
          <w:spacing w:val="0"/>
          <w:sz w:val="21"/>
          <w:szCs w:val="21"/>
          <w:u w:val="single" w:color="auto"/>
          <w:lang w:eastAsia="zh-CN"/>
        </w:rPr>
        <w:t>濉溪县濉溪镇中梁凯旋门2#117</w:t>
      </w:r>
      <w:r>
        <w:rPr>
          <w:spacing w:val="0"/>
          <w:sz w:val="21"/>
          <w:szCs w:val="21"/>
          <w:u w:val="single" w:color="auto"/>
        </w:rPr>
        <w:t xml:space="preserve">    </w:t>
      </w:r>
    </w:p>
    <w:p w14:paraId="748F5C65">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spacing w:val="0"/>
          <w:sz w:val="21"/>
          <w:szCs w:val="21"/>
        </w:rPr>
      </w:pPr>
      <w:r>
        <w:rPr>
          <w:spacing w:val="0"/>
          <w:sz w:val="21"/>
          <w:szCs w:val="21"/>
        </w:rPr>
        <w:t>邮    编：</w:t>
      </w:r>
      <w:r>
        <w:rPr>
          <w:spacing w:val="0"/>
          <w:sz w:val="21"/>
          <w:szCs w:val="21"/>
          <w:u w:val="single" w:color="auto"/>
        </w:rPr>
        <w:t xml:space="preserve">  235</w:t>
      </w:r>
      <w:r>
        <w:rPr>
          <w:rFonts w:hint="eastAsia"/>
          <w:spacing w:val="0"/>
          <w:sz w:val="21"/>
          <w:szCs w:val="21"/>
          <w:u w:val="single" w:color="auto"/>
          <w:lang w:val="en-US" w:eastAsia="zh-CN"/>
        </w:rPr>
        <w:t>1</w:t>
      </w:r>
      <w:r>
        <w:rPr>
          <w:spacing w:val="0"/>
          <w:sz w:val="21"/>
          <w:szCs w:val="21"/>
          <w:u w:val="single" w:color="auto"/>
        </w:rPr>
        <w:t xml:space="preserve">00     </w:t>
      </w:r>
      <w:r>
        <w:rPr>
          <w:rFonts w:hint="eastAsia"/>
          <w:spacing w:val="0"/>
          <w:sz w:val="21"/>
          <w:szCs w:val="21"/>
          <w:u w:val="single" w:color="auto"/>
          <w:lang w:val="en-US" w:eastAsia="zh-CN"/>
        </w:rPr>
        <w:t xml:space="preserve"> </w:t>
      </w:r>
      <w:r>
        <w:rPr>
          <w:spacing w:val="0"/>
          <w:sz w:val="21"/>
          <w:szCs w:val="21"/>
          <w:u w:val="single" w:color="auto"/>
        </w:rPr>
        <w:t xml:space="preserve"> </w:t>
      </w:r>
    </w:p>
    <w:p w14:paraId="1BB5B0B5">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spacing w:val="0"/>
          <w:sz w:val="21"/>
          <w:szCs w:val="21"/>
        </w:rPr>
      </w:pPr>
      <w:r>
        <w:rPr>
          <w:spacing w:val="0"/>
          <w:sz w:val="21"/>
          <w:szCs w:val="21"/>
        </w:rPr>
        <w:t>联 系 人：</w:t>
      </w:r>
      <w:r>
        <w:rPr>
          <w:spacing w:val="0"/>
          <w:sz w:val="21"/>
          <w:szCs w:val="21"/>
          <w:u w:val="single" w:color="auto"/>
        </w:rPr>
        <w:t xml:space="preserve">  </w:t>
      </w:r>
      <w:r>
        <w:rPr>
          <w:rFonts w:hint="eastAsia"/>
          <w:spacing w:val="0"/>
          <w:sz w:val="21"/>
          <w:szCs w:val="21"/>
          <w:u w:val="single" w:color="auto"/>
          <w:lang w:eastAsia="zh-CN"/>
        </w:rPr>
        <w:t>陈清</w:t>
      </w:r>
      <w:r>
        <w:rPr>
          <w:spacing w:val="0"/>
          <w:sz w:val="21"/>
          <w:szCs w:val="21"/>
          <w:u w:val="single" w:color="auto"/>
        </w:rPr>
        <w:t xml:space="preserve">        </w:t>
      </w:r>
    </w:p>
    <w:p w14:paraId="0D41004D">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rFonts w:ascii="Calibri" w:hAnsi="Calibri" w:eastAsia="Calibri" w:cs="Calibri"/>
          <w:spacing w:val="0"/>
          <w:sz w:val="21"/>
          <w:szCs w:val="21"/>
          <w:u w:val="single" w:color="auto"/>
        </w:rPr>
      </w:pPr>
      <w:r>
        <w:rPr>
          <w:spacing w:val="0"/>
          <w:sz w:val="21"/>
          <w:szCs w:val="21"/>
        </w:rPr>
        <w:t>电    话：</w:t>
      </w:r>
      <w:r>
        <w:rPr>
          <w:rFonts w:ascii="Calibri" w:hAnsi="Calibri" w:eastAsia="Calibri" w:cs="Calibri"/>
          <w:spacing w:val="0"/>
          <w:sz w:val="21"/>
          <w:szCs w:val="21"/>
          <w:u w:val="single" w:color="auto"/>
        </w:rPr>
        <w:t xml:space="preserve">     </w:t>
      </w:r>
      <w:r>
        <w:rPr>
          <w:rFonts w:hint="eastAsia" w:ascii="Calibri" w:hAnsi="Calibri" w:cs="Calibri"/>
          <w:spacing w:val="0"/>
          <w:sz w:val="21"/>
          <w:szCs w:val="21"/>
          <w:u w:val="single" w:color="auto"/>
          <w:lang w:eastAsia="zh-CN"/>
        </w:rPr>
        <w:t>15856155097</w:t>
      </w:r>
      <w:r>
        <w:rPr>
          <w:rFonts w:ascii="Calibri" w:hAnsi="Calibri" w:eastAsia="Calibri" w:cs="Calibri"/>
          <w:spacing w:val="0"/>
          <w:sz w:val="21"/>
          <w:szCs w:val="21"/>
          <w:u w:val="single" w:color="auto"/>
        </w:rPr>
        <w:t xml:space="preserve">     </w:t>
      </w:r>
    </w:p>
    <w:p w14:paraId="5FDE4D60">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outlineLvl w:val="2"/>
        <w:rPr>
          <w:spacing w:val="0"/>
          <w:sz w:val="21"/>
          <w:szCs w:val="21"/>
        </w:rPr>
      </w:pPr>
      <w:bookmarkStart w:id="28" w:name="_Toc14554"/>
      <w:r>
        <w:rPr>
          <w:spacing w:val="0"/>
          <w:sz w:val="21"/>
          <w:szCs w:val="21"/>
        </w:rPr>
        <w:t>8.3 招标监督管理机构</w:t>
      </w:r>
      <w:bookmarkEnd w:id="28"/>
    </w:p>
    <w:p w14:paraId="6CE6D320">
      <w:pPr>
        <w:pStyle w:val="2"/>
        <w:keepNext w:val="0"/>
        <w:keepLines w:val="0"/>
        <w:pageBreakBefore w:val="0"/>
        <w:widowControl/>
        <w:kinsoku/>
        <w:wordWrap/>
        <w:overflowPunct w:val="0"/>
        <w:topLinePunct w:val="0"/>
        <w:autoSpaceDE w:val="0"/>
        <w:autoSpaceDN w:val="0"/>
        <w:bidi w:val="0"/>
        <w:adjustRightInd w:val="0"/>
        <w:snapToGrid w:val="0"/>
        <w:spacing w:before="33" w:line="540" w:lineRule="exact"/>
        <w:ind w:left="438" w:right="3031"/>
        <w:textAlignment w:val="baseline"/>
        <w:rPr>
          <w:spacing w:val="0"/>
          <w:sz w:val="21"/>
          <w:szCs w:val="21"/>
        </w:rPr>
      </w:pPr>
      <w:r>
        <w:rPr>
          <w:spacing w:val="0"/>
          <w:sz w:val="21"/>
          <w:szCs w:val="21"/>
        </w:rPr>
        <w:t>招标监督管理机构：</w:t>
      </w:r>
      <w:r>
        <w:rPr>
          <w:spacing w:val="0"/>
          <w:sz w:val="21"/>
          <w:szCs w:val="21"/>
          <w:u w:val="single" w:color="auto"/>
        </w:rPr>
        <w:t xml:space="preserve"> 淮北市公共资源交易监督管理局  </w:t>
      </w:r>
      <w:r>
        <w:rPr>
          <w:spacing w:val="0"/>
          <w:sz w:val="21"/>
          <w:szCs w:val="21"/>
        </w:rPr>
        <w:t xml:space="preserve"> </w:t>
      </w:r>
    </w:p>
    <w:p w14:paraId="41CCD522">
      <w:pPr>
        <w:pStyle w:val="2"/>
        <w:keepNext w:val="0"/>
        <w:keepLines w:val="0"/>
        <w:pageBreakBefore w:val="0"/>
        <w:widowControl/>
        <w:kinsoku/>
        <w:wordWrap/>
        <w:overflowPunct w:val="0"/>
        <w:topLinePunct w:val="0"/>
        <w:autoSpaceDE w:val="0"/>
        <w:autoSpaceDN w:val="0"/>
        <w:bidi w:val="0"/>
        <w:adjustRightInd w:val="0"/>
        <w:snapToGrid w:val="0"/>
        <w:spacing w:before="33" w:line="540" w:lineRule="exact"/>
        <w:ind w:left="438" w:right="3031"/>
        <w:textAlignment w:val="baseline"/>
        <w:rPr>
          <w:spacing w:val="0"/>
          <w:sz w:val="21"/>
          <w:szCs w:val="21"/>
        </w:rPr>
      </w:pPr>
      <w:r>
        <w:rPr>
          <w:spacing w:val="0"/>
          <w:sz w:val="21"/>
          <w:szCs w:val="21"/>
        </w:rPr>
        <w:t>地    址：</w:t>
      </w:r>
      <w:r>
        <w:rPr>
          <w:spacing w:val="0"/>
          <w:sz w:val="21"/>
          <w:szCs w:val="21"/>
          <w:u w:val="single" w:color="auto"/>
        </w:rPr>
        <w:t xml:space="preserve">   淮北市人民路 199 号招商大厦 7 楼   </w:t>
      </w:r>
    </w:p>
    <w:p w14:paraId="56B250C3">
      <w:pPr>
        <w:pStyle w:val="2"/>
        <w:keepNext w:val="0"/>
        <w:keepLines w:val="0"/>
        <w:pageBreakBefore w:val="0"/>
        <w:widowControl/>
        <w:kinsoku/>
        <w:wordWrap/>
        <w:overflowPunct w:val="0"/>
        <w:topLinePunct w:val="0"/>
        <w:autoSpaceDE w:val="0"/>
        <w:autoSpaceDN w:val="0"/>
        <w:bidi w:val="0"/>
        <w:adjustRightInd w:val="0"/>
        <w:snapToGrid w:val="0"/>
        <w:spacing w:before="30" w:line="540" w:lineRule="exact"/>
        <w:ind w:left="463"/>
        <w:textAlignment w:val="baseline"/>
        <w:rPr>
          <w:spacing w:val="0"/>
          <w:sz w:val="21"/>
          <w:szCs w:val="21"/>
        </w:rPr>
      </w:pPr>
      <w:r>
        <w:rPr>
          <w:spacing w:val="0"/>
          <w:sz w:val="21"/>
          <w:szCs w:val="21"/>
        </w:rPr>
        <w:t xml:space="preserve">电    话： </w:t>
      </w:r>
      <w:r>
        <w:rPr>
          <w:spacing w:val="0"/>
          <w:sz w:val="21"/>
          <w:szCs w:val="21"/>
          <w:u w:val="single" w:color="auto"/>
        </w:rPr>
        <w:t xml:space="preserve">    0561-3198613   </w:t>
      </w:r>
    </w:p>
    <w:p w14:paraId="1687D977">
      <w:pPr>
        <w:pStyle w:val="2"/>
        <w:keepNext w:val="0"/>
        <w:keepLines w:val="0"/>
        <w:pageBreakBefore w:val="0"/>
        <w:widowControl/>
        <w:kinsoku/>
        <w:wordWrap/>
        <w:overflowPunct w:val="0"/>
        <w:topLinePunct w:val="0"/>
        <w:autoSpaceDE w:val="0"/>
        <w:autoSpaceDN w:val="0"/>
        <w:bidi w:val="0"/>
        <w:adjustRightInd w:val="0"/>
        <w:snapToGrid w:val="0"/>
        <w:spacing w:before="295" w:line="540" w:lineRule="exact"/>
        <w:ind w:left="3"/>
        <w:textAlignment w:val="baseline"/>
        <w:outlineLvl w:val="1"/>
        <w:rPr>
          <w:rFonts w:ascii="Arial"/>
          <w:b/>
          <w:bCs/>
          <w:spacing w:val="0"/>
          <w:sz w:val="24"/>
          <w:szCs w:val="24"/>
        </w:rPr>
      </w:pPr>
      <w:bookmarkStart w:id="29" w:name="bookmark19"/>
      <w:bookmarkEnd w:id="29"/>
      <w:bookmarkStart w:id="30" w:name="_Toc29975"/>
      <w:r>
        <w:rPr>
          <w:b/>
          <w:bCs/>
          <w:spacing w:val="0"/>
          <w:sz w:val="24"/>
          <w:szCs w:val="24"/>
        </w:rPr>
        <w:t>9.其他事项说明</w:t>
      </w:r>
      <w:bookmarkEnd w:id="30"/>
    </w:p>
    <w:p w14:paraId="6A5F9034">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firstLine="439"/>
        <w:textAlignment w:val="baseline"/>
        <w:rPr>
          <w:rFonts w:ascii="Arial"/>
          <w:spacing w:val="0"/>
          <w:sz w:val="21"/>
        </w:rPr>
      </w:pPr>
      <w:r>
        <w:rPr>
          <w:spacing w:val="0"/>
          <w:sz w:val="21"/>
          <w:szCs w:val="21"/>
        </w:rPr>
        <w:t>9.1本项目采用网上招投标方式，请投标人在“淮北市公共资源网”</w:t>
      </w:r>
      <w:r>
        <w:rPr>
          <w:rFonts w:hint="eastAsia"/>
          <w:spacing w:val="0"/>
          <w:sz w:val="21"/>
          <w:szCs w:val="21"/>
          <w:lang w:eastAsia="zh-CN"/>
        </w:rPr>
        <w:t>——</w:t>
      </w:r>
      <w:r>
        <w:rPr>
          <w:spacing w:val="0"/>
          <w:sz w:val="21"/>
          <w:szCs w:val="21"/>
        </w:rPr>
        <w:t>“交易服务”</w:t>
      </w:r>
      <w:r>
        <w:rPr>
          <w:rFonts w:hint="eastAsia"/>
          <w:spacing w:val="0"/>
          <w:sz w:val="21"/>
          <w:szCs w:val="21"/>
          <w:lang w:eastAsia="zh-CN"/>
        </w:rPr>
        <w:t>——</w:t>
      </w:r>
      <w:r>
        <w:rPr>
          <w:spacing w:val="0"/>
          <w:sz w:val="21"/>
          <w:szCs w:val="21"/>
        </w:rPr>
        <w:t>“资料下载”</w:t>
      </w:r>
      <w:r>
        <w:rPr>
          <w:rFonts w:hint="eastAsia"/>
          <w:spacing w:val="0"/>
          <w:sz w:val="21"/>
          <w:szCs w:val="21"/>
          <w:lang w:eastAsia="zh-CN"/>
        </w:rPr>
        <w:t>——</w:t>
      </w:r>
      <w:r>
        <w:rPr>
          <w:spacing w:val="0"/>
          <w:sz w:val="21"/>
          <w:szCs w:val="21"/>
        </w:rPr>
        <w:t>下载“投标人操作手册</w:t>
      </w:r>
      <w:r>
        <w:rPr>
          <w:rFonts w:hint="eastAsia"/>
          <w:spacing w:val="0"/>
          <w:sz w:val="21"/>
          <w:szCs w:val="21"/>
          <w:lang w:eastAsia="zh-CN"/>
        </w:rPr>
        <w:t>”“</w:t>
      </w:r>
      <w:r>
        <w:rPr>
          <w:spacing w:val="0"/>
          <w:sz w:val="21"/>
          <w:szCs w:val="21"/>
        </w:rPr>
        <w:t>新点投标文件制作软件（安徽省互联互通版）”等相关资料，</w:t>
      </w:r>
      <w:bookmarkStart w:id="344" w:name="_GoBack"/>
      <w:bookmarkEnd w:id="344"/>
      <w:r>
        <w:rPr>
          <w:spacing w:val="0"/>
          <w:sz w:val="21"/>
          <w:szCs w:val="21"/>
        </w:rPr>
        <w:t>仔细阅读招标文件要求和相关操作手册。投标人须使用最新版投标文件制作工具，以免造成标书制作错误。软件启动时也将进行提示（需在国际互联网络通畅状态），各投标人需注意更新，如因此导致无效投标，责任自负。（如有技术问题请电话联系：新点技术热线4009980000）。</w:t>
      </w:r>
    </w:p>
    <w:p w14:paraId="24F5D5F4">
      <w:pPr>
        <w:pStyle w:val="2"/>
        <w:keepNext w:val="0"/>
        <w:keepLines w:val="0"/>
        <w:pageBreakBefore w:val="0"/>
        <w:widowControl/>
        <w:kinsoku/>
        <w:wordWrap/>
        <w:overflowPunct w:val="0"/>
        <w:topLinePunct w:val="0"/>
        <w:autoSpaceDE w:val="0"/>
        <w:autoSpaceDN w:val="0"/>
        <w:bidi w:val="0"/>
        <w:adjustRightInd w:val="0"/>
        <w:snapToGrid w:val="0"/>
        <w:spacing w:before="68" w:line="540" w:lineRule="exact"/>
        <w:ind w:firstLine="439"/>
        <w:textAlignment w:val="baseline"/>
        <w:rPr>
          <w:spacing w:val="0"/>
          <w:sz w:val="21"/>
          <w:szCs w:val="21"/>
        </w:rPr>
      </w:pPr>
      <w:r>
        <w:rPr>
          <w:spacing w:val="0"/>
          <w:sz w:val="21"/>
          <w:szCs w:val="21"/>
        </w:rPr>
        <w:t>9.2投标人须用数字证书签章和加密投标文件，必须使用企业主锁。如未办理数字证书请及时咨询淮北市公共资源交易中心，联系电话：400-880-4959。</w:t>
      </w:r>
    </w:p>
    <w:p w14:paraId="35BD6E00">
      <w:pPr>
        <w:pStyle w:val="2"/>
        <w:keepNext w:val="0"/>
        <w:keepLines w:val="0"/>
        <w:pageBreakBefore w:val="0"/>
        <w:widowControl/>
        <w:kinsoku/>
        <w:wordWrap/>
        <w:overflowPunct w:val="0"/>
        <w:topLinePunct w:val="0"/>
        <w:autoSpaceDE w:val="0"/>
        <w:autoSpaceDN w:val="0"/>
        <w:bidi w:val="0"/>
        <w:adjustRightInd w:val="0"/>
        <w:snapToGrid w:val="0"/>
        <w:spacing w:before="32" w:line="540" w:lineRule="exact"/>
        <w:ind w:firstLine="438"/>
        <w:textAlignment w:val="baseline"/>
        <w:rPr>
          <w:spacing w:val="0"/>
          <w:sz w:val="21"/>
          <w:szCs w:val="21"/>
        </w:rPr>
      </w:pPr>
      <w:r>
        <w:rPr>
          <w:spacing w:val="0"/>
          <w:sz w:val="21"/>
          <w:szCs w:val="21"/>
        </w:rPr>
        <w:t>9.3本项目招标的补遗、答疑等内容将在淮北市公共资源交易中心网站发布，请投标人及时主动关</w:t>
      </w:r>
      <w:r>
        <w:rPr>
          <w:rFonts w:hint="eastAsia"/>
          <w:spacing w:val="0"/>
          <w:sz w:val="21"/>
          <w:szCs w:val="21"/>
          <w:lang w:val="en-US" w:eastAsia="zh-CN"/>
        </w:rPr>
        <w:t>注，</w:t>
      </w:r>
      <w:r>
        <w:rPr>
          <w:spacing w:val="0"/>
          <w:sz w:val="21"/>
          <w:szCs w:val="21"/>
        </w:rPr>
        <w:t>因未及时关注而对投标造成的不利影响，由投标人自行承担。</w:t>
      </w:r>
    </w:p>
    <w:p w14:paraId="1CBDEDA6">
      <w:pPr>
        <w:pStyle w:val="2"/>
        <w:keepNext w:val="0"/>
        <w:keepLines w:val="0"/>
        <w:pageBreakBefore w:val="0"/>
        <w:widowControl/>
        <w:kinsoku/>
        <w:wordWrap/>
        <w:overflowPunct w:val="0"/>
        <w:topLinePunct w:val="0"/>
        <w:autoSpaceDE w:val="0"/>
        <w:autoSpaceDN w:val="0"/>
        <w:bidi w:val="0"/>
        <w:adjustRightInd w:val="0"/>
        <w:snapToGrid w:val="0"/>
        <w:spacing w:before="30" w:line="540" w:lineRule="exact"/>
        <w:ind w:left="439"/>
        <w:textAlignment w:val="baseline"/>
        <w:outlineLvl w:val="2"/>
        <w:rPr>
          <w:spacing w:val="0"/>
          <w:sz w:val="21"/>
          <w:szCs w:val="21"/>
        </w:rPr>
      </w:pPr>
      <w:bookmarkStart w:id="31" w:name="_Toc28131"/>
      <w:r>
        <w:rPr>
          <w:spacing w:val="0"/>
          <w:sz w:val="21"/>
          <w:szCs w:val="21"/>
        </w:rPr>
        <w:t>9.4本公告内容与招标文件不一致的，以招标文件为准。</w:t>
      </w:r>
      <w:bookmarkEnd w:id="31"/>
    </w:p>
    <w:p w14:paraId="00E05774">
      <w:pPr>
        <w:pStyle w:val="2"/>
        <w:keepNext w:val="0"/>
        <w:keepLines w:val="0"/>
        <w:pageBreakBefore w:val="0"/>
        <w:widowControl/>
        <w:kinsoku/>
        <w:wordWrap/>
        <w:overflowPunct w:val="0"/>
        <w:topLinePunct w:val="0"/>
        <w:autoSpaceDE w:val="0"/>
        <w:autoSpaceDN w:val="0"/>
        <w:bidi w:val="0"/>
        <w:adjustRightInd w:val="0"/>
        <w:snapToGrid w:val="0"/>
        <w:spacing w:before="299" w:line="540" w:lineRule="exact"/>
        <w:ind w:left="20"/>
        <w:textAlignment w:val="baseline"/>
        <w:outlineLvl w:val="1"/>
        <w:rPr>
          <w:rFonts w:ascii="Arial"/>
          <w:spacing w:val="0"/>
          <w:sz w:val="24"/>
          <w:szCs w:val="24"/>
        </w:rPr>
      </w:pPr>
      <w:bookmarkStart w:id="32" w:name="bookmark21"/>
      <w:bookmarkEnd w:id="32"/>
      <w:bookmarkStart w:id="33" w:name="_Toc28898"/>
      <w:r>
        <w:rPr>
          <w:b/>
          <w:bCs/>
          <w:spacing w:val="0"/>
          <w:sz w:val="24"/>
          <w:szCs w:val="24"/>
        </w:rPr>
        <w:t>10.投标保证金收款银行账户信息</w:t>
      </w:r>
      <w:bookmarkEnd w:id="33"/>
    </w:p>
    <w:p w14:paraId="7B2103D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54"/>
        <w:textAlignment w:val="baseline"/>
        <w:outlineLvl w:val="2"/>
        <w:rPr>
          <w:spacing w:val="0"/>
          <w:sz w:val="21"/>
          <w:szCs w:val="21"/>
          <w:u w:val="single" w:color="auto"/>
        </w:rPr>
      </w:pPr>
      <w:bookmarkStart w:id="34" w:name="_Toc32239"/>
      <w:r>
        <w:rPr>
          <w:spacing w:val="0"/>
          <w:sz w:val="21"/>
          <w:szCs w:val="21"/>
        </w:rPr>
        <w:t>10.1、投标保证金金额：</w:t>
      </w:r>
      <w:r>
        <w:rPr>
          <w:rFonts w:hint="eastAsia"/>
          <w:b/>
          <w:bCs/>
          <w:spacing w:val="0"/>
          <w:sz w:val="21"/>
          <w:szCs w:val="21"/>
          <w:u w:val="single" w:color="auto"/>
          <w:lang w:val="en-US" w:eastAsia="zh-CN"/>
        </w:rPr>
        <w:t xml:space="preserve">24 </w:t>
      </w:r>
      <w:r>
        <w:rPr>
          <w:spacing w:val="0"/>
          <w:sz w:val="21"/>
          <w:szCs w:val="21"/>
          <w:u w:val="single" w:color="auto"/>
        </w:rPr>
        <w:t>万元人民币</w:t>
      </w:r>
      <w:bookmarkEnd w:id="34"/>
    </w:p>
    <w:p w14:paraId="3B97B11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10.2、投标保证金形式：投标保证金或投标保证金电子投标保函，由投标人自行选择。</w:t>
      </w:r>
    </w:p>
    <w:p w14:paraId="2526BF70">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第一类：√银行转账√银行汇款√网银</w:t>
      </w:r>
    </w:p>
    <w:p w14:paraId="70D3180D">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第二类：√纸质银行保函</w:t>
      </w:r>
    </w:p>
    <w:p w14:paraId="744AC94E">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第三类：√电子保函（银行、保险、担保等）</w:t>
      </w:r>
    </w:p>
    <w:p w14:paraId="7CB42DC0">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（1）如采用第一类形式：</w:t>
      </w:r>
    </w:p>
    <w:p w14:paraId="1A054178">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①投标保证金专用账户的户名、账号、开户行</w:t>
      </w:r>
    </w:p>
    <w:p w14:paraId="5493E331">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rFonts w:hint="eastAsia" w:eastAsia="宋体"/>
          <w:spacing w:val="0"/>
          <w:sz w:val="21"/>
          <w:szCs w:val="21"/>
          <w:lang w:eastAsia="zh-CN"/>
        </w:rPr>
      </w:pPr>
      <w:r>
        <w:rPr>
          <w:spacing w:val="0"/>
          <w:sz w:val="21"/>
          <w:szCs w:val="21"/>
        </w:rPr>
        <w:t>农行</w:t>
      </w:r>
      <w:r>
        <w:rPr>
          <w:rFonts w:hint="eastAsia"/>
          <w:spacing w:val="0"/>
          <w:sz w:val="21"/>
          <w:szCs w:val="21"/>
          <w:lang w:eastAsia="zh-CN"/>
        </w:rPr>
        <w:t>：</w:t>
      </w:r>
    </w:p>
    <w:p w14:paraId="54C7A584">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14:paraId="53F9B2ED">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中国农业银行淮北分行营业部</w:t>
      </w:r>
    </w:p>
    <w:p w14:paraId="547B2FC9">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徽商银行</w:t>
      </w:r>
      <w:r>
        <w:rPr>
          <w:rFonts w:hint="eastAsia"/>
          <w:spacing w:val="0"/>
          <w:sz w:val="21"/>
          <w:szCs w:val="21"/>
          <w:lang w:eastAsia="zh-CN"/>
        </w:rPr>
        <w:t>：</w:t>
      </w:r>
    </w:p>
    <w:p w14:paraId="772B54CC">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14:paraId="0B4ED0C2">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徽商银行淮北相阳支行</w:t>
      </w:r>
    </w:p>
    <w:p w14:paraId="49BE0C10">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建行</w:t>
      </w:r>
      <w:r>
        <w:rPr>
          <w:rFonts w:hint="eastAsia"/>
          <w:spacing w:val="0"/>
          <w:sz w:val="21"/>
          <w:szCs w:val="21"/>
          <w:lang w:eastAsia="zh-CN"/>
        </w:rPr>
        <w:t>：</w:t>
      </w:r>
    </w:p>
    <w:p w14:paraId="7BF8C938">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14:paraId="0D51D864">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建行淮北西城支行</w:t>
      </w:r>
    </w:p>
    <w:p w14:paraId="41ED3D69">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工商银行</w:t>
      </w:r>
      <w:r>
        <w:rPr>
          <w:rFonts w:hint="eastAsia"/>
          <w:spacing w:val="0"/>
          <w:sz w:val="21"/>
          <w:szCs w:val="21"/>
          <w:lang w:eastAsia="zh-CN"/>
        </w:rPr>
        <w:t>：</w:t>
      </w:r>
    </w:p>
    <w:p w14:paraId="0BB8FE1A">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14:paraId="06CE8E7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工行淮北淮海路支行</w:t>
      </w:r>
    </w:p>
    <w:p w14:paraId="3AA93EAB">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0BEB16BC">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（2）如采用第二类形式：</w:t>
      </w:r>
    </w:p>
    <w:p w14:paraId="6DC5833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①采用纸质银行保函的，应为投标人基本账户开户行出具的见索即付无条件银行保函</w:t>
      </w:r>
      <w:r>
        <w:rPr>
          <w:rFonts w:hint="eastAsia"/>
          <w:spacing w:val="0"/>
          <w:sz w:val="21"/>
          <w:szCs w:val="21"/>
          <w:lang w:eastAsia="zh-CN"/>
        </w:rPr>
        <w:t>；</w:t>
      </w:r>
    </w:p>
    <w:p w14:paraId="033C5BFF">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②投标人在投标文件中必须提供【基本账户开户许可证】复印件（或影印件）（或投标企业基本账户开户银行的基本存款账户信息），并按格式承诺真实有效。同时将纸质银行保函复印件</w:t>
      </w:r>
      <w:r>
        <w:rPr>
          <w:rFonts w:hint="eastAsia"/>
          <w:spacing w:val="0"/>
          <w:sz w:val="21"/>
          <w:szCs w:val="21"/>
          <w:lang w:eastAsia="zh-CN"/>
        </w:rPr>
        <w:t>（</w:t>
      </w:r>
      <w:r>
        <w:rPr>
          <w:spacing w:val="0"/>
          <w:sz w:val="21"/>
          <w:szCs w:val="21"/>
        </w:rPr>
        <w:t>或影印件</w:t>
      </w:r>
      <w:r>
        <w:rPr>
          <w:rFonts w:hint="eastAsia"/>
          <w:spacing w:val="0"/>
          <w:sz w:val="21"/>
          <w:szCs w:val="21"/>
          <w:lang w:eastAsia="zh-CN"/>
        </w:rPr>
        <w:t>）</w:t>
      </w:r>
      <w:r>
        <w:rPr>
          <w:spacing w:val="0"/>
          <w:sz w:val="21"/>
          <w:szCs w:val="21"/>
        </w:rPr>
        <w:t>提供在投标文件中。</w:t>
      </w:r>
    </w:p>
    <w:p w14:paraId="78B0F775">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③投标人在投标文件中必须提供明确有效的查询途径（网址链接及查询方式），否则该纸质银行保函无效。</w:t>
      </w:r>
    </w:p>
    <w:p w14:paraId="5BF53CDB">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4B2B536E">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（3）如采用第三类形式：</w:t>
      </w:r>
    </w:p>
    <w:p w14:paraId="5D42F2F6">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投标人须在投标文件递交截止时间前提供与淮北市公共资源交易中心交易系统对接的电子保函</w:t>
      </w:r>
      <w:r>
        <w:rPr>
          <w:rFonts w:hint="eastAsia"/>
          <w:spacing w:val="0"/>
          <w:sz w:val="21"/>
          <w:szCs w:val="21"/>
          <w:lang w:eastAsia="zh-CN"/>
        </w:rPr>
        <w:t>，</w:t>
      </w:r>
      <w:r>
        <w:rPr>
          <w:spacing w:val="0"/>
          <w:sz w:val="21"/>
          <w:szCs w:val="21"/>
        </w:rPr>
        <w:t>否则视为投标保证金未按规定要求缴纳，由评标委员会否决其投标。</w:t>
      </w:r>
    </w:p>
    <w:p w14:paraId="4B472A61">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注：采用第二类或第三类递交投标保证金的保函、保险、担保等有效期不得少于投标有效期。</w:t>
      </w:r>
    </w:p>
    <w:p w14:paraId="026C9455">
      <w:pPr>
        <w:pStyle w:val="2"/>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sectPr>
          <w:footerReference r:id="rId7" w:type="default"/>
          <w:pgSz w:w="11907" w:h="16839"/>
          <w:pgMar w:top="1259" w:right="1247" w:bottom="1247" w:left="1247" w:header="0" w:footer="1101" w:gutter="0"/>
          <w:cols w:space="720" w:num="1"/>
        </w:sectPr>
      </w:pPr>
    </w:p>
    <w:p w14:paraId="7C2E77AC">
      <w:pPr>
        <w:pStyle w:val="2"/>
        <w:spacing w:before="101" w:line="224" w:lineRule="auto"/>
        <w:ind w:left="2741"/>
        <w:outlineLvl w:val="0"/>
      </w:pPr>
      <w:bookmarkStart w:id="35" w:name="bookmark23"/>
      <w:bookmarkEnd w:id="35"/>
      <w:bookmarkStart w:id="36" w:name="_Toc14874"/>
      <w:r>
        <w:rPr>
          <w:b/>
          <w:bCs/>
          <w:spacing w:val="6"/>
        </w:rPr>
        <w:t>第二章</w:t>
      </w:r>
      <w:r>
        <w:rPr>
          <w:spacing w:val="6"/>
        </w:rPr>
        <w:t xml:space="preserve">   </w:t>
      </w:r>
      <w:r>
        <w:rPr>
          <w:b/>
          <w:bCs/>
          <w:spacing w:val="6"/>
        </w:rPr>
        <w:t>投标人须知</w:t>
      </w:r>
      <w:bookmarkEnd w:id="36"/>
    </w:p>
    <w:p w14:paraId="1EB17B89">
      <w:pPr>
        <w:pStyle w:val="2"/>
        <w:spacing w:before="235" w:line="219" w:lineRule="auto"/>
        <w:ind w:left="3151"/>
        <w:outlineLvl w:val="1"/>
        <w:rPr>
          <w:sz w:val="28"/>
          <w:szCs w:val="28"/>
        </w:rPr>
      </w:pPr>
      <w:bookmarkStart w:id="37" w:name="bookmark25"/>
      <w:bookmarkEnd w:id="37"/>
      <w:bookmarkStart w:id="38" w:name="_Toc11096"/>
      <w:r>
        <w:rPr>
          <w:spacing w:val="-2"/>
          <w:sz w:val="28"/>
          <w:szCs w:val="28"/>
        </w:rPr>
        <w:t>投标人须知前附表</w:t>
      </w:r>
      <w:bookmarkEnd w:id="38"/>
    </w:p>
    <w:p w14:paraId="050D0932">
      <w:pPr>
        <w:spacing w:line="174"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7B4B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7549C5A7">
            <w:pPr>
              <w:pStyle w:val="8"/>
              <w:spacing w:before="124" w:line="228" w:lineRule="auto"/>
              <w:ind w:left="169"/>
            </w:pPr>
            <w:r>
              <w:rPr>
                <w:b/>
                <w:bCs/>
                <w:spacing w:val="5"/>
              </w:rPr>
              <w:t>条款号</w:t>
            </w:r>
          </w:p>
        </w:tc>
        <w:tc>
          <w:tcPr>
            <w:tcW w:w="1780" w:type="dxa"/>
            <w:vAlign w:val="top"/>
          </w:tcPr>
          <w:p w14:paraId="719D67BE">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10A94B27">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584B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79A351BB">
            <w:pPr>
              <w:pStyle w:val="8"/>
              <w:spacing w:before="154" w:line="188" w:lineRule="auto"/>
              <w:ind w:left="235"/>
            </w:pPr>
            <w:r>
              <w:t>1.1.2</w:t>
            </w:r>
          </w:p>
        </w:tc>
        <w:tc>
          <w:tcPr>
            <w:tcW w:w="1780" w:type="dxa"/>
            <w:vAlign w:val="top"/>
          </w:tcPr>
          <w:p w14:paraId="67765551">
            <w:pPr>
              <w:pStyle w:val="8"/>
              <w:spacing w:before="121" w:line="229" w:lineRule="auto"/>
              <w:ind w:left="594"/>
            </w:pPr>
            <w:r>
              <w:rPr>
                <w:spacing w:val="6"/>
              </w:rPr>
              <w:t>招标人</w:t>
            </w:r>
          </w:p>
        </w:tc>
        <w:tc>
          <w:tcPr>
            <w:tcW w:w="6055" w:type="dxa"/>
            <w:vAlign w:val="top"/>
          </w:tcPr>
          <w:p w14:paraId="2823790A">
            <w:pPr>
              <w:pStyle w:val="8"/>
              <w:spacing w:before="121" w:line="227" w:lineRule="auto"/>
              <w:ind w:left="113"/>
            </w:pPr>
            <w:r>
              <w:rPr>
                <w:spacing w:val="7"/>
              </w:rPr>
              <w:t>见招标公告</w:t>
            </w:r>
          </w:p>
        </w:tc>
      </w:tr>
      <w:tr w14:paraId="0940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31" w:type="dxa"/>
            <w:vAlign w:val="top"/>
          </w:tcPr>
          <w:p w14:paraId="2EFA105C">
            <w:pPr>
              <w:pStyle w:val="8"/>
              <w:spacing w:before="146" w:line="188" w:lineRule="auto"/>
              <w:ind w:left="235"/>
            </w:pPr>
            <w:r>
              <w:t>1.1.3</w:t>
            </w:r>
          </w:p>
        </w:tc>
        <w:tc>
          <w:tcPr>
            <w:tcW w:w="1780" w:type="dxa"/>
            <w:vAlign w:val="top"/>
          </w:tcPr>
          <w:p w14:paraId="75946969">
            <w:pPr>
              <w:pStyle w:val="8"/>
              <w:spacing w:before="113" w:line="228" w:lineRule="auto"/>
              <w:ind w:left="294"/>
            </w:pPr>
            <w:r>
              <w:rPr>
                <w:spacing w:val="8"/>
              </w:rPr>
              <w:t>招标代理机构</w:t>
            </w:r>
          </w:p>
        </w:tc>
        <w:tc>
          <w:tcPr>
            <w:tcW w:w="6055" w:type="dxa"/>
            <w:vAlign w:val="top"/>
          </w:tcPr>
          <w:p w14:paraId="653288BD">
            <w:pPr>
              <w:pStyle w:val="8"/>
              <w:spacing w:before="113" w:line="227" w:lineRule="auto"/>
              <w:ind w:left="113"/>
            </w:pPr>
            <w:r>
              <w:rPr>
                <w:spacing w:val="7"/>
              </w:rPr>
              <w:t>见招标公告</w:t>
            </w:r>
          </w:p>
        </w:tc>
      </w:tr>
      <w:tr w14:paraId="62E9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750D4E00">
            <w:pPr>
              <w:pStyle w:val="8"/>
              <w:spacing w:before="175" w:line="188" w:lineRule="auto"/>
              <w:ind w:left="235"/>
            </w:pPr>
            <w:r>
              <w:t>1.1.4</w:t>
            </w:r>
          </w:p>
        </w:tc>
        <w:tc>
          <w:tcPr>
            <w:tcW w:w="1780" w:type="dxa"/>
            <w:vAlign w:val="top"/>
          </w:tcPr>
          <w:p w14:paraId="7AEBA6C9">
            <w:pPr>
              <w:pStyle w:val="8"/>
              <w:spacing w:before="143" w:line="229" w:lineRule="auto"/>
              <w:ind w:left="294"/>
            </w:pPr>
            <w:r>
              <w:rPr>
                <w:spacing w:val="8"/>
              </w:rPr>
              <w:t>招标项目名称</w:t>
            </w:r>
          </w:p>
        </w:tc>
        <w:tc>
          <w:tcPr>
            <w:tcW w:w="6055" w:type="dxa"/>
            <w:vAlign w:val="top"/>
          </w:tcPr>
          <w:p w14:paraId="4F79C8DC">
            <w:pPr>
              <w:pStyle w:val="8"/>
              <w:spacing w:before="143" w:line="227" w:lineRule="auto"/>
              <w:ind w:left="113"/>
            </w:pPr>
            <w:r>
              <w:rPr>
                <w:spacing w:val="7"/>
              </w:rPr>
              <w:t>见招标公告</w:t>
            </w:r>
          </w:p>
        </w:tc>
      </w:tr>
      <w:tr w14:paraId="5CD2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31" w:type="dxa"/>
            <w:vAlign w:val="top"/>
          </w:tcPr>
          <w:p w14:paraId="03E4CC1F">
            <w:pPr>
              <w:pStyle w:val="8"/>
              <w:spacing w:before="126" w:line="188" w:lineRule="auto"/>
              <w:ind w:left="235"/>
            </w:pPr>
            <w:r>
              <w:t>1.1.5</w:t>
            </w:r>
          </w:p>
        </w:tc>
        <w:tc>
          <w:tcPr>
            <w:tcW w:w="1780" w:type="dxa"/>
            <w:vAlign w:val="top"/>
          </w:tcPr>
          <w:p w14:paraId="6E85EA1E">
            <w:pPr>
              <w:pStyle w:val="8"/>
              <w:spacing w:before="93" w:line="230" w:lineRule="auto"/>
              <w:ind w:left="494"/>
            </w:pPr>
            <w:r>
              <w:rPr>
                <w:spacing w:val="6"/>
              </w:rPr>
              <w:t>建设地点</w:t>
            </w:r>
          </w:p>
        </w:tc>
        <w:tc>
          <w:tcPr>
            <w:tcW w:w="6055" w:type="dxa"/>
            <w:vAlign w:val="top"/>
          </w:tcPr>
          <w:p w14:paraId="79DA30E9">
            <w:pPr>
              <w:pStyle w:val="8"/>
              <w:spacing w:before="93" w:line="227" w:lineRule="auto"/>
              <w:ind w:left="113"/>
            </w:pPr>
            <w:r>
              <w:rPr>
                <w:spacing w:val="7"/>
              </w:rPr>
              <w:t>见招标公告</w:t>
            </w:r>
          </w:p>
        </w:tc>
      </w:tr>
      <w:tr w14:paraId="156C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1" w:type="dxa"/>
            <w:vAlign w:val="top"/>
          </w:tcPr>
          <w:p w14:paraId="25438CE8">
            <w:pPr>
              <w:pStyle w:val="8"/>
              <w:spacing w:before="142" w:line="188" w:lineRule="auto"/>
              <w:ind w:left="235"/>
            </w:pPr>
            <w:r>
              <w:t>1.2.1</w:t>
            </w:r>
          </w:p>
        </w:tc>
        <w:tc>
          <w:tcPr>
            <w:tcW w:w="1780" w:type="dxa"/>
            <w:vAlign w:val="top"/>
          </w:tcPr>
          <w:p w14:paraId="5AE05E82">
            <w:pPr>
              <w:pStyle w:val="8"/>
              <w:spacing w:before="110" w:line="228" w:lineRule="auto"/>
              <w:ind w:left="501"/>
            </w:pPr>
            <w:r>
              <w:rPr>
                <w:spacing w:val="5"/>
              </w:rPr>
              <w:t>资金来源</w:t>
            </w:r>
          </w:p>
        </w:tc>
        <w:tc>
          <w:tcPr>
            <w:tcW w:w="6055" w:type="dxa"/>
            <w:vAlign w:val="top"/>
          </w:tcPr>
          <w:p w14:paraId="4F16EFDF">
            <w:pPr>
              <w:pStyle w:val="8"/>
              <w:spacing w:before="109" w:line="227" w:lineRule="auto"/>
              <w:ind w:left="113"/>
            </w:pPr>
            <w:r>
              <w:rPr>
                <w:spacing w:val="7"/>
              </w:rPr>
              <w:t>见招标公告</w:t>
            </w:r>
          </w:p>
        </w:tc>
      </w:tr>
      <w:tr w14:paraId="1CA0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1" w:type="dxa"/>
            <w:vAlign w:val="top"/>
          </w:tcPr>
          <w:p w14:paraId="5AC43A3C">
            <w:pPr>
              <w:pStyle w:val="8"/>
              <w:spacing w:before="159" w:line="188" w:lineRule="auto"/>
              <w:ind w:left="235"/>
            </w:pPr>
            <w:r>
              <w:t>1.2.2</w:t>
            </w:r>
          </w:p>
        </w:tc>
        <w:tc>
          <w:tcPr>
            <w:tcW w:w="1780" w:type="dxa"/>
            <w:vAlign w:val="top"/>
          </w:tcPr>
          <w:p w14:paraId="5C89511C">
            <w:pPr>
              <w:pStyle w:val="8"/>
              <w:spacing w:before="126" w:line="230" w:lineRule="auto"/>
              <w:ind w:left="509"/>
            </w:pPr>
            <w:r>
              <w:rPr>
                <w:spacing w:val="2"/>
              </w:rPr>
              <w:t>出资比例</w:t>
            </w:r>
          </w:p>
        </w:tc>
        <w:tc>
          <w:tcPr>
            <w:tcW w:w="6055" w:type="dxa"/>
            <w:vAlign w:val="top"/>
          </w:tcPr>
          <w:p w14:paraId="4183B479">
            <w:pPr>
              <w:pStyle w:val="8"/>
              <w:spacing w:before="126" w:line="227" w:lineRule="auto"/>
              <w:ind w:left="113"/>
            </w:pPr>
            <w:r>
              <w:rPr>
                <w:spacing w:val="7"/>
              </w:rPr>
              <w:t>见招标公告</w:t>
            </w:r>
          </w:p>
        </w:tc>
      </w:tr>
      <w:tr w14:paraId="2CB0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1" w:type="dxa"/>
            <w:vAlign w:val="top"/>
          </w:tcPr>
          <w:p w14:paraId="69BC7C3E">
            <w:pPr>
              <w:pStyle w:val="8"/>
              <w:spacing w:before="159" w:line="188" w:lineRule="auto"/>
              <w:ind w:left="235"/>
            </w:pPr>
            <w:r>
              <w:t>1.2.3</w:t>
            </w:r>
          </w:p>
        </w:tc>
        <w:tc>
          <w:tcPr>
            <w:tcW w:w="1780" w:type="dxa"/>
            <w:vAlign w:val="top"/>
          </w:tcPr>
          <w:p w14:paraId="1B8C774C">
            <w:pPr>
              <w:pStyle w:val="8"/>
              <w:spacing w:before="127" w:line="229" w:lineRule="auto"/>
              <w:ind w:left="301"/>
            </w:pPr>
            <w:r>
              <w:rPr>
                <w:spacing w:val="6"/>
              </w:rPr>
              <w:t>资金落实情况</w:t>
            </w:r>
          </w:p>
        </w:tc>
        <w:tc>
          <w:tcPr>
            <w:tcW w:w="6055" w:type="dxa"/>
            <w:vAlign w:val="top"/>
          </w:tcPr>
          <w:p w14:paraId="2BC6D085">
            <w:pPr>
              <w:pStyle w:val="8"/>
              <w:spacing w:before="127" w:line="229" w:lineRule="auto"/>
              <w:ind w:left="131"/>
            </w:pPr>
            <w:r>
              <w:rPr>
                <w:spacing w:val="-1"/>
              </w:rPr>
              <w:t>已落实</w:t>
            </w:r>
          </w:p>
        </w:tc>
      </w:tr>
      <w:tr w14:paraId="4FBEA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 w:type="dxa"/>
            <w:vAlign w:val="top"/>
          </w:tcPr>
          <w:p w14:paraId="1AB72C24">
            <w:pPr>
              <w:pStyle w:val="8"/>
              <w:spacing w:before="205" w:line="188" w:lineRule="auto"/>
              <w:ind w:left="235"/>
            </w:pPr>
            <w:r>
              <w:t>1.3.1</w:t>
            </w:r>
          </w:p>
        </w:tc>
        <w:tc>
          <w:tcPr>
            <w:tcW w:w="1780" w:type="dxa"/>
            <w:vAlign w:val="top"/>
          </w:tcPr>
          <w:p w14:paraId="53E365E3">
            <w:pPr>
              <w:pStyle w:val="8"/>
              <w:spacing w:before="173" w:line="229" w:lineRule="auto"/>
              <w:ind w:left="493"/>
            </w:pPr>
            <w:r>
              <w:rPr>
                <w:spacing w:val="7"/>
              </w:rPr>
              <w:t>招标范围</w:t>
            </w:r>
          </w:p>
        </w:tc>
        <w:tc>
          <w:tcPr>
            <w:tcW w:w="6055" w:type="dxa"/>
            <w:vAlign w:val="top"/>
          </w:tcPr>
          <w:p w14:paraId="5B40CD9A">
            <w:pPr>
              <w:pStyle w:val="8"/>
              <w:spacing w:before="172" w:line="227" w:lineRule="auto"/>
              <w:ind w:left="113"/>
            </w:pPr>
            <w:r>
              <w:rPr>
                <w:spacing w:val="7"/>
              </w:rPr>
              <w:t>见招标公告</w:t>
            </w:r>
          </w:p>
        </w:tc>
      </w:tr>
      <w:tr w14:paraId="63503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31" w:type="dxa"/>
            <w:vAlign w:val="top"/>
          </w:tcPr>
          <w:p w14:paraId="14363A15">
            <w:pPr>
              <w:spacing w:line="377" w:lineRule="auto"/>
              <w:rPr>
                <w:rFonts w:ascii="Arial"/>
                <w:sz w:val="21"/>
              </w:rPr>
            </w:pPr>
          </w:p>
          <w:p w14:paraId="64948433">
            <w:pPr>
              <w:pStyle w:val="8"/>
              <w:spacing w:before="62" w:line="188" w:lineRule="auto"/>
              <w:ind w:left="235"/>
            </w:pPr>
            <w:r>
              <w:t>1.3.2</w:t>
            </w:r>
          </w:p>
        </w:tc>
        <w:tc>
          <w:tcPr>
            <w:tcW w:w="1780" w:type="dxa"/>
            <w:vAlign w:val="top"/>
          </w:tcPr>
          <w:p w14:paraId="300ABAF7">
            <w:pPr>
              <w:spacing w:line="345" w:lineRule="auto"/>
              <w:rPr>
                <w:rFonts w:ascii="Arial"/>
                <w:sz w:val="21"/>
              </w:rPr>
            </w:pPr>
          </w:p>
          <w:p w14:paraId="7409B844">
            <w:pPr>
              <w:pStyle w:val="8"/>
              <w:spacing w:before="62" w:line="229" w:lineRule="auto"/>
              <w:ind w:left="492"/>
            </w:pPr>
            <w:r>
              <w:rPr>
                <w:spacing w:val="7"/>
              </w:rPr>
              <w:t>计划工期</w:t>
            </w:r>
          </w:p>
        </w:tc>
        <w:tc>
          <w:tcPr>
            <w:tcW w:w="6055" w:type="dxa"/>
            <w:vAlign w:val="top"/>
          </w:tcPr>
          <w:p w14:paraId="48DAF7A2">
            <w:pPr>
              <w:pStyle w:val="8"/>
              <w:spacing w:before="211" w:line="366" w:lineRule="auto"/>
              <w:ind w:left="120" w:right="31" w:hanging="11"/>
            </w:pPr>
            <w:r>
              <w:rPr>
                <w:spacing w:val="7"/>
              </w:rPr>
              <w:t>计划工期：</w:t>
            </w:r>
            <w:r>
              <w:rPr>
                <w:spacing w:val="7"/>
                <w:u w:val="single" w:color="auto"/>
              </w:rPr>
              <w:t xml:space="preserve"> </w:t>
            </w:r>
            <w:r>
              <w:rPr>
                <w:rFonts w:hint="eastAsia"/>
                <w:b/>
                <w:bCs/>
                <w:spacing w:val="7"/>
                <w:u w:val="single" w:color="auto"/>
                <w:lang w:val="en-US" w:eastAsia="zh-CN"/>
              </w:rPr>
              <w:t>150</w:t>
            </w:r>
            <w:r>
              <w:rPr>
                <w:spacing w:val="-24"/>
                <w:u w:val="single" w:color="auto"/>
              </w:rPr>
              <w:t xml:space="preserve"> </w:t>
            </w:r>
            <w:r>
              <w:rPr>
                <w:b/>
                <w:bCs/>
                <w:spacing w:val="7"/>
                <w:u w:val="single" w:color="auto"/>
              </w:rPr>
              <w:t>个</w:t>
            </w:r>
            <w:r>
              <w:rPr>
                <w:spacing w:val="7"/>
              </w:rPr>
              <w:t>日历天</w:t>
            </w:r>
            <w:r>
              <w:rPr>
                <w:rFonts w:hint="eastAsia"/>
                <w:spacing w:val="7"/>
                <w:lang w:eastAsia="zh-CN"/>
              </w:rPr>
              <w:t>（</w:t>
            </w:r>
            <w:r>
              <w:rPr>
                <w:spacing w:val="7"/>
              </w:rPr>
              <w:t>具体开工日期以监理签发的开工令为准）</w:t>
            </w:r>
            <w:r>
              <w:t xml:space="preserve"> </w:t>
            </w:r>
            <w:r>
              <w:rPr>
                <w:spacing w:val="7"/>
              </w:rPr>
              <w:t>除上述总工期外，发包人还要求以下区段工期：</w:t>
            </w:r>
            <w:r>
              <w:rPr>
                <w:spacing w:val="-60"/>
              </w:rPr>
              <w:t xml:space="preserve"> </w:t>
            </w:r>
            <w:r>
              <w:rPr>
                <w:spacing w:val="7"/>
                <w:u w:val="single" w:color="auto"/>
              </w:rPr>
              <w:t xml:space="preserve">   /</w:t>
            </w:r>
            <w:r>
              <w:rPr>
                <w:u w:val="single" w:color="auto"/>
              </w:rPr>
              <w:t xml:space="preserve">    </w:t>
            </w:r>
          </w:p>
        </w:tc>
      </w:tr>
      <w:tr w14:paraId="4CC9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31" w:type="dxa"/>
            <w:vAlign w:val="top"/>
          </w:tcPr>
          <w:p w14:paraId="604B2095">
            <w:pPr>
              <w:pStyle w:val="8"/>
              <w:spacing w:before="216" w:line="188" w:lineRule="auto"/>
              <w:ind w:left="235"/>
            </w:pPr>
            <w:r>
              <w:t>1.3.3</w:t>
            </w:r>
          </w:p>
        </w:tc>
        <w:tc>
          <w:tcPr>
            <w:tcW w:w="1780" w:type="dxa"/>
            <w:vAlign w:val="top"/>
          </w:tcPr>
          <w:p w14:paraId="2148CC9F">
            <w:pPr>
              <w:pStyle w:val="8"/>
              <w:spacing w:before="184" w:line="229" w:lineRule="auto"/>
              <w:ind w:left="493"/>
            </w:pPr>
            <w:r>
              <w:rPr>
                <w:spacing w:val="7"/>
              </w:rPr>
              <w:t>质量要求</w:t>
            </w:r>
          </w:p>
        </w:tc>
        <w:tc>
          <w:tcPr>
            <w:tcW w:w="6055" w:type="dxa"/>
            <w:vAlign w:val="top"/>
          </w:tcPr>
          <w:p w14:paraId="0F128CC6">
            <w:pPr>
              <w:pStyle w:val="8"/>
              <w:spacing w:before="184" w:line="228" w:lineRule="auto"/>
              <w:ind w:left="110"/>
            </w:pPr>
            <w:r>
              <w:rPr>
                <w:spacing w:val="8"/>
              </w:rPr>
              <w:t>质量标准：</w:t>
            </w:r>
            <w:r>
              <w:rPr>
                <w:spacing w:val="8"/>
                <w:u w:val="single" w:color="auto"/>
              </w:rPr>
              <w:t>合格</w:t>
            </w:r>
            <w:r>
              <w:rPr>
                <w:u w:val="single" w:color="auto"/>
              </w:rPr>
              <w:t xml:space="preserve">  </w:t>
            </w:r>
          </w:p>
        </w:tc>
      </w:tr>
      <w:tr w14:paraId="0EBD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931" w:type="dxa"/>
            <w:vAlign w:val="top"/>
          </w:tcPr>
          <w:p w14:paraId="4A7E535B">
            <w:pPr>
              <w:spacing w:line="261" w:lineRule="auto"/>
              <w:rPr>
                <w:rFonts w:ascii="Arial"/>
                <w:sz w:val="21"/>
              </w:rPr>
            </w:pPr>
          </w:p>
          <w:p w14:paraId="7C0FD0D7">
            <w:pPr>
              <w:spacing w:line="261" w:lineRule="auto"/>
              <w:rPr>
                <w:rFonts w:ascii="Arial"/>
                <w:sz w:val="21"/>
              </w:rPr>
            </w:pPr>
          </w:p>
          <w:p w14:paraId="78C40540">
            <w:pPr>
              <w:spacing w:line="262" w:lineRule="auto"/>
              <w:rPr>
                <w:rFonts w:ascii="Arial"/>
                <w:sz w:val="21"/>
              </w:rPr>
            </w:pPr>
          </w:p>
          <w:p w14:paraId="42EB5273">
            <w:pPr>
              <w:spacing w:line="262" w:lineRule="auto"/>
              <w:rPr>
                <w:rFonts w:ascii="Arial"/>
                <w:sz w:val="21"/>
              </w:rPr>
            </w:pPr>
          </w:p>
          <w:p w14:paraId="0C32BF3A">
            <w:pPr>
              <w:pStyle w:val="8"/>
              <w:spacing w:before="62" w:line="188" w:lineRule="auto"/>
              <w:ind w:left="235"/>
            </w:pPr>
            <w:r>
              <w:t>1.4.1</w:t>
            </w:r>
          </w:p>
        </w:tc>
        <w:tc>
          <w:tcPr>
            <w:tcW w:w="1780" w:type="dxa"/>
            <w:vAlign w:val="top"/>
          </w:tcPr>
          <w:p w14:paraId="1DB6E3DF">
            <w:pPr>
              <w:spacing w:line="273" w:lineRule="auto"/>
              <w:rPr>
                <w:rFonts w:ascii="Arial"/>
                <w:sz w:val="21"/>
              </w:rPr>
            </w:pPr>
          </w:p>
          <w:p w14:paraId="15A232EB">
            <w:pPr>
              <w:spacing w:line="273" w:lineRule="auto"/>
              <w:rPr>
                <w:rFonts w:ascii="Arial"/>
                <w:sz w:val="21"/>
              </w:rPr>
            </w:pPr>
          </w:p>
          <w:p w14:paraId="0D475979">
            <w:pPr>
              <w:spacing w:line="274" w:lineRule="auto"/>
              <w:rPr>
                <w:rFonts w:ascii="Arial"/>
                <w:sz w:val="21"/>
              </w:rPr>
            </w:pPr>
          </w:p>
          <w:p w14:paraId="59A3F274">
            <w:pPr>
              <w:pStyle w:val="8"/>
              <w:spacing w:before="61" w:line="363" w:lineRule="auto"/>
              <w:ind w:left="399" w:right="107" w:hanging="286"/>
            </w:pPr>
            <w:r>
              <w:rPr>
                <w:spacing w:val="4"/>
              </w:rPr>
              <w:t>投标人资质条件、</w:t>
            </w:r>
            <w:r>
              <w:rPr>
                <w:spacing w:val="1"/>
              </w:rPr>
              <w:t xml:space="preserve"> </w:t>
            </w:r>
            <w:r>
              <w:rPr>
                <w:spacing w:val="6"/>
              </w:rPr>
              <w:t>能力和信誉</w:t>
            </w:r>
          </w:p>
        </w:tc>
        <w:tc>
          <w:tcPr>
            <w:tcW w:w="6055" w:type="dxa"/>
            <w:vAlign w:val="top"/>
          </w:tcPr>
          <w:p w14:paraId="25F4F5D0">
            <w:pPr>
              <w:pStyle w:val="8"/>
              <w:spacing w:before="109" w:line="228" w:lineRule="auto"/>
              <w:ind w:left="119"/>
            </w:pPr>
            <w:r>
              <w:rPr>
                <w:spacing w:val="7"/>
              </w:rPr>
              <w:t>（1）资质条件：见附录</w:t>
            </w:r>
            <w:r>
              <w:rPr>
                <w:spacing w:val="-22"/>
              </w:rPr>
              <w:t xml:space="preserve"> </w:t>
            </w:r>
            <w:r>
              <w:rPr>
                <w:spacing w:val="7"/>
              </w:rPr>
              <w:t>1</w:t>
            </w:r>
          </w:p>
          <w:p w14:paraId="05A48627">
            <w:pPr>
              <w:pStyle w:val="8"/>
              <w:spacing w:before="154" w:line="228" w:lineRule="auto"/>
              <w:ind w:left="119"/>
            </w:pPr>
            <w:r>
              <w:rPr>
                <w:spacing w:val="7"/>
              </w:rPr>
              <w:t>（2）财务要求：见附录</w:t>
            </w:r>
            <w:r>
              <w:rPr>
                <w:spacing w:val="-34"/>
              </w:rPr>
              <w:t xml:space="preserve"> </w:t>
            </w:r>
            <w:r>
              <w:rPr>
                <w:spacing w:val="7"/>
              </w:rPr>
              <w:t>2</w:t>
            </w:r>
          </w:p>
          <w:p w14:paraId="1A29F322">
            <w:pPr>
              <w:pStyle w:val="8"/>
              <w:spacing w:before="154" w:line="228" w:lineRule="auto"/>
              <w:ind w:left="119"/>
            </w:pPr>
            <w:r>
              <w:rPr>
                <w:spacing w:val="7"/>
              </w:rPr>
              <w:t>（3）业绩要求：见附录</w:t>
            </w:r>
            <w:r>
              <w:rPr>
                <w:spacing w:val="-33"/>
              </w:rPr>
              <w:t xml:space="preserve"> </w:t>
            </w:r>
            <w:r>
              <w:rPr>
                <w:spacing w:val="7"/>
              </w:rPr>
              <w:t>3</w:t>
            </w:r>
          </w:p>
          <w:p w14:paraId="7F25A6D8">
            <w:pPr>
              <w:pStyle w:val="8"/>
              <w:spacing w:before="154" w:line="228" w:lineRule="auto"/>
              <w:ind w:left="119"/>
            </w:pPr>
            <w:r>
              <w:rPr>
                <w:spacing w:val="7"/>
              </w:rPr>
              <w:t>（4）信誉要求：见附录</w:t>
            </w:r>
            <w:r>
              <w:rPr>
                <w:spacing w:val="-37"/>
              </w:rPr>
              <w:t xml:space="preserve"> </w:t>
            </w:r>
            <w:r>
              <w:rPr>
                <w:spacing w:val="7"/>
              </w:rPr>
              <w:t>4</w:t>
            </w:r>
          </w:p>
          <w:p w14:paraId="1AFB91BC">
            <w:pPr>
              <w:pStyle w:val="8"/>
              <w:spacing w:before="156" w:line="228" w:lineRule="auto"/>
              <w:ind w:left="119"/>
            </w:pPr>
            <w:r>
              <w:rPr>
                <w:spacing w:val="7"/>
              </w:rPr>
              <w:t>（5）项目经理资格：见附录</w:t>
            </w:r>
            <w:r>
              <w:rPr>
                <w:spacing w:val="-26"/>
              </w:rPr>
              <w:t xml:space="preserve"> </w:t>
            </w:r>
            <w:r>
              <w:rPr>
                <w:spacing w:val="7"/>
              </w:rPr>
              <w:t>5</w:t>
            </w:r>
          </w:p>
          <w:p w14:paraId="009D96E4">
            <w:pPr>
              <w:pStyle w:val="8"/>
              <w:spacing w:before="154" w:line="228" w:lineRule="auto"/>
              <w:ind w:left="119"/>
            </w:pPr>
            <w:r>
              <w:rPr>
                <w:spacing w:val="7"/>
              </w:rPr>
              <w:t>（6）其他要求：见附录</w:t>
            </w:r>
            <w:r>
              <w:rPr>
                <w:spacing w:val="-35"/>
              </w:rPr>
              <w:t xml:space="preserve"> </w:t>
            </w:r>
            <w:r>
              <w:rPr>
                <w:spacing w:val="7"/>
              </w:rPr>
              <w:t>6</w:t>
            </w:r>
          </w:p>
        </w:tc>
      </w:tr>
      <w:tr w14:paraId="34C5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931" w:type="dxa"/>
            <w:vAlign w:val="top"/>
          </w:tcPr>
          <w:p w14:paraId="04C9FE12">
            <w:pPr>
              <w:spacing w:line="429" w:lineRule="auto"/>
              <w:rPr>
                <w:rFonts w:ascii="Arial"/>
                <w:sz w:val="21"/>
              </w:rPr>
            </w:pPr>
          </w:p>
          <w:p w14:paraId="4A523876">
            <w:pPr>
              <w:pStyle w:val="8"/>
              <w:spacing w:before="62" w:line="188" w:lineRule="auto"/>
              <w:ind w:left="235"/>
            </w:pPr>
            <w:r>
              <w:t>1.4.2</w:t>
            </w:r>
          </w:p>
        </w:tc>
        <w:tc>
          <w:tcPr>
            <w:tcW w:w="1780" w:type="dxa"/>
            <w:vAlign w:val="top"/>
          </w:tcPr>
          <w:p w14:paraId="1BA50484">
            <w:pPr>
              <w:pStyle w:val="8"/>
              <w:spacing w:before="267" w:line="363" w:lineRule="auto"/>
              <w:ind w:left="392" w:right="392" w:firstLine="103"/>
            </w:pPr>
            <w:r>
              <w:rPr>
                <w:spacing w:val="6"/>
              </w:rPr>
              <w:t>是否接受</w:t>
            </w:r>
            <w:r>
              <w:t xml:space="preserve">  </w:t>
            </w:r>
            <w:r>
              <w:rPr>
                <w:spacing w:val="7"/>
              </w:rPr>
              <w:t>联合体投标</w:t>
            </w:r>
          </w:p>
        </w:tc>
        <w:tc>
          <w:tcPr>
            <w:tcW w:w="6055" w:type="dxa"/>
            <w:vAlign w:val="top"/>
          </w:tcPr>
          <w:p w14:paraId="7D89D100">
            <w:pPr>
              <w:pStyle w:val="8"/>
              <w:spacing w:before="266" w:line="230" w:lineRule="auto"/>
              <w:ind w:left="130"/>
            </w:pPr>
            <w:r>
              <w:rPr>
                <w:spacing w:val="2"/>
              </w:rPr>
              <w:t>□不接受</w:t>
            </w:r>
          </w:p>
          <w:p w14:paraId="39374B18">
            <w:pPr>
              <w:pStyle w:val="8"/>
              <w:spacing w:before="152" w:line="227" w:lineRule="auto"/>
              <w:ind w:left="117"/>
            </w:pPr>
            <w:r>
              <w:rPr>
                <w:rFonts w:ascii="MS UI Gothic" w:hAnsi="MS UI Gothic" w:eastAsia="MS UI Gothic" w:cs="MS UI Gothic"/>
                <w:spacing w:val="3"/>
              </w:rPr>
              <w:t>☑</w:t>
            </w:r>
            <w:r>
              <w:rPr>
                <w:spacing w:val="3"/>
              </w:rPr>
              <w:t>接受，应满足下列要求：</w:t>
            </w:r>
            <w:r>
              <w:rPr>
                <w:spacing w:val="-51"/>
              </w:rPr>
              <w:t xml:space="preserve"> </w:t>
            </w:r>
            <w:r>
              <w:rPr>
                <w:spacing w:val="3"/>
                <w:u w:val="single" w:color="auto"/>
              </w:rPr>
              <w:t xml:space="preserve">    详见招标公告</w:t>
            </w:r>
            <w:r>
              <w:rPr>
                <w:u w:val="single" w:color="auto"/>
              </w:rPr>
              <w:t xml:space="preserve">    </w:t>
            </w:r>
          </w:p>
        </w:tc>
      </w:tr>
      <w:tr w14:paraId="7B10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1" w:type="dxa"/>
            <w:vAlign w:val="top"/>
          </w:tcPr>
          <w:p w14:paraId="49C6D066">
            <w:pPr>
              <w:spacing w:line="253" w:lineRule="auto"/>
              <w:rPr>
                <w:rFonts w:ascii="Arial"/>
                <w:sz w:val="21"/>
              </w:rPr>
            </w:pPr>
          </w:p>
          <w:p w14:paraId="76764735">
            <w:pPr>
              <w:pStyle w:val="8"/>
              <w:spacing w:before="62" w:line="188" w:lineRule="auto"/>
              <w:ind w:left="235"/>
            </w:pPr>
            <w:r>
              <w:t>1.4.3</w:t>
            </w:r>
          </w:p>
        </w:tc>
        <w:tc>
          <w:tcPr>
            <w:tcW w:w="1780" w:type="dxa"/>
            <w:vAlign w:val="top"/>
          </w:tcPr>
          <w:p w14:paraId="10BC3F1E">
            <w:pPr>
              <w:pStyle w:val="8"/>
              <w:spacing w:before="90" w:line="363" w:lineRule="auto"/>
              <w:ind w:left="126" w:right="110" w:hanging="13"/>
            </w:pPr>
            <w:r>
              <w:rPr>
                <w:spacing w:val="31"/>
              </w:rPr>
              <w:t>投标人不得存在</w:t>
            </w:r>
            <w:r>
              <w:rPr>
                <w:spacing w:val="3"/>
              </w:rPr>
              <w:t xml:space="preserve"> </w:t>
            </w:r>
            <w:r>
              <w:rPr>
                <w:spacing w:val="6"/>
              </w:rPr>
              <w:t>的其他关联情形</w:t>
            </w:r>
          </w:p>
        </w:tc>
        <w:tc>
          <w:tcPr>
            <w:tcW w:w="6055" w:type="dxa"/>
            <w:vAlign w:val="top"/>
          </w:tcPr>
          <w:p w14:paraId="527F7848">
            <w:pPr>
              <w:pStyle w:val="8"/>
              <w:spacing w:before="283" w:line="234" w:lineRule="auto"/>
              <w:ind w:left="109"/>
            </w:pPr>
            <w:r>
              <w:t>/</w:t>
            </w:r>
          </w:p>
        </w:tc>
      </w:tr>
    </w:tbl>
    <w:p w14:paraId="4E65B61D">
      <w:pPr>
        <w:rPr>
          <w:rFonts w:ascii="Arial"/>
          <w:sz w:val="21"/>
        </w:rPr>
      </w:pPr>
    </w:p>
    <w:p w14:paraId="527668AB">
      <w:pPr>
        <w:rPr>
          <w:rFonts w:ascii="Arial" w:hAnsi="Arial" w:eastAsia="Arial" w:cs="Arial"/>
          <w:sz w:val="21"/>
          <w:szCs w:val="21"/>
        </w:rPr>
        <w:sectPr>
          <w:footerReference r:id="rId8" w:type="default"/>
          <w:pgSz w:w="11907" w:h="16839"/>
          <w:pgMar w:top="1431" w:right="1437" w:bottom="1248" w:left="1697" w:header="0" w:footer="1101" w:gutter="0"/>
          <w:cols w:space="720" w:num="1"/>
        </w:sectPr>
      </w:pPr>
    </w:p>
    <w:p w14:paraId="75CA05A7">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41A3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5C003A68">
            <w:pPr>
              <w:pStyle w:val="8"/>
              <w:spacing w:before="124" w:line="228" w:lineRule="auto"/>
              <w:ind w:left="169"/>
            </w:pPr>
            <w:r>
              <w:rPr>
                <w:b/>
                <w:bCs/>
                <w:spacing w:val="5"/>
              </w:rPr>
              <w:t>条款号</w:t>
            </w:r>
          </w:p>
        </w:tc>
        <w:tc>
          <w:tcPr>
            <w:tcW w:w="1780" w:type="dxa"/>
            <w:vAlign w:val="top"/>
          </w:tcPr>
          <w:p w14:paraId="22059623">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76D5473C">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4E853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31" w:type="dxa"/>
            <w:vAlign w:val="top"/>
          </w:tcPr>
          <w:p w14:paraId="47FAA869">
            <w:pPr>
              <w:spacing w:line="387" w:lineRule="auto"/>
              <w:rPr>
                <w:rFonts w:ascii="Arial"/>
                <w:sz w:val="21"/>
              </w:rPr>
            </w:pPr>
          </w:p>
          <w:p w14:paraId="0696E6E0">
            <w:pPr>
              <w:pStyle w:val="8"/>
              <w:spacing w:before="62" w:line="188" w:lineRule="auto"/>
              <w:ind w:left="235"/>
            </w:pPr>
            <w:r>
              <w:t>1.4.4</w:t>
            </w:r>
          </w:p>
        </w:tc>
        <w:tc>
          <w:tcPr>
            <w:tcW w:w="1780" w:type="dxa"/>
            <w:vAlign w:val="top"/>
          </w:tcPr>
          <w:p w14:paraId="1BC8AC6D">
            <w:pPr>
              <w:pStyle w:val="8"/>
              <w:spacing w:before="29" w:line="367" w:lineRule="auto"/>
              <w:ind w:left="113" w:right="110"/>
              <w:jc w:val="both"/>
            </w:pPr>
            <w:r>
              <w:rPr>
                <w:spacing w:val="31"/>
              </w:rPr>
              <w:t>投标人不得存在</w:t>
            </w:r>
            <w:r>
              <w:rPr>
                <w:spacing w:val="3"/>
              </w:rPr>
              <w:t xml:space="preserve"> </w:t>
            </w:r>
            <w:r>
              <w:rPr>
                <w:spacing w:val="10"/>
              </w:rPr>
              <w:t>的其他</w:t>
            </w:r>
            <w:r>
              <w:rPr>
                <w:spacing w:val="-51"/>
              </w:rPr>
              <w:t xml:space="preserve"> </w:t>
            </w:r>
            <w:r>
              <w:rPr>
                <w:spacing w:val="10"/>
              </w:rPr>
              <w:t>不</w:t>
            </w:r>
            <w:r>
              <w:rPr>
                <w:spacing w:val="-27"/>
              </w:rPr>
              <w:t xml:space="preserve"> </w:t>
            </w:r>
            <w:r>
              <w:rPr>
                <w:spacing w:val="10"/>
              </w:rPr>
              <w:t>良状</w:t>
            </w:r>
            <w:r>
              <w:rPr>
                <w:spacing w:val="-57"/>
              </w:rPr>
              <w:t xml:space="preserve"> </w:t>
            </w:r>
            <w:r>
              <w:rPr>
                <w:spacing w:val="10"/>
              </w:rPr>
              <w:t>况</w:t>
            </w:r>
            <w:r>
              <w:t xml:space="preserve"> </w:t>
            </w:r>
            <w:r>
              <w:rPr>
                <w:spacing w:val="8"/>
              </w:rPr>
              <w:t>或不良信用记录</w:t>
            </w:r>
          </w:p>
        </w:tc>
        <w:tc>
          <w:tcPr>
            <w:tcW w:w="6055" w:type="dxa"/>
            <w:vAlign w:val="top"/>
          </w:tcPr>
          <w:p w14:paraId="6CCBE108">
            <w:pPr>
              <w:spacing w:line="354" w:lineRule="auto"/>
              <w:rPr>
                <w:rFonts w:ascii="Arial"/>
                <w:sz w:val="21"/>
              </w:rPr>
            </w:pPr>
          </w:p>
          <w:p w14:paraId="112BF7BA">
            <w:pPr>
              <w:pStyle w:val="8"/>
              <w:spacing w:before="62" w:line="234" w:lineRule="auto"/>
              <w:ind w:left="109"/>
            </w:pPr>
            <w:r>
              <w:rPr>
                <w:b/>
                <w:bCs/>
                <w:spacing w:val="-2"/>
              </w:rPr>
              <w:t>/</w:t>
            </w:r>
          </w:p>
        </w:tc>
      </w:tr>
      <w:tr w14:paraId="37C0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931" w:type="dxa"/>
            <w:vAlign w:val="top"/>
          </w:tcPr>
          <w:p w14:paraId="67C0EFD4">
            <w:pPr>
              <w:spacing w:line="469" w:lineRule="auto"/>
              <w:rPr>
                <w:rFonts w:ascii="Arial"/>
                <w:sz w:val="21"/>
              </w:rPr>
            </w:pPr>
          </w:p>
          <w:p w14:paraId="773E52D1">
            <w:pPr>
              <w:pStyle w:val="8"/>
              <w:spacing w:before="62" w:line="188" w:lineRule="auto"/>
              <w:ind w:left="235"/>
            </w:pPr>
            <w:r>
              <w:t>1.9.1</w:t>
            </w:r>
          </w:p>
        </w:tc>
        <w:tc>
          <w:tcPr>
            <w:tcW w:w="1780" w:type="dxa"/>
            <w:vAlign w:val="top"/>
          </w:tcPr>
          <w:p w14:paraId="24668B08">
            <w:pPr>
              <w:spacing w:line="437" w:lineRule="auto"/>
              <w:rPr>
                <w:rFonts w:ascii="Arial"/>
                <w:sz w:val="21"/>
              </w:rPr>
            </w:pPr>
          </w:p>
          <w:p w14:paraId="5810C12A">
            <w:pPr>
              <w:pStyle w:val="8"/>
              <w:spacing w:before="62" w:line="228" w:lineRule="auto"/>
              <w:ind w:left="493"/>
            </w:pPr>
            <w:r>
              <w:rPr>
                <w:spacing w:val="7"/>
              </w:rPr>
              <w:t>踏勘现场</w:t>
            </w:r>
          </w:p>
        </w:tc>
        <w:tc>
          <w:tcPr>
            <w:tcW w:w="6055" w:type="dxa"/>
            <w:vAlign w:val="top"/>
          </w:tcPr>
          <w:p w14:paraId="09E14991">
            <w:pPr>
              <w:pStyle w:val="8"/>
              <w:spacing w:before="112" w:line="228" w:lineRule="auto"/>
              <w:ind w:left="117"/>
            </w:pPr>
            <w:r>
              <w:rPr>
                <w:rFonts w:ascii="MS UI Gothic" w:hAnsi="MS UI Gothic" w:eastAsia="MS UI Gothic" w:cs="MS UI Gothic"/>
                <w:spacing w:val="2"/>
              </w:rPr>
              <w:t>☑</w:t>
            </w:r>
            <w:r>
              <w:rPr>
                <w:spacing w:val="2"/>
              </w:rPr>
              <w:t>不组织，投标人自行踏勘</w:t>
            </w:r>
          </w:p>
          <w:p w14:paraId="08C84087">
            <w:pPr>
              <w:pStyle w:val="8"/>
              <w:spacing w:before="153" w:line="363" w:lineRule="auto"/>
              <w:ind w:left="912" w:right="3146" w:hanging="782"/>
            </w:pPr>
            <w:r>
              <w:rPr>
                <w:spacing w:val="4"/>
              </w:rPr>
              <w:t>□组织，踏勘时间：</w:t>
            </w:r>
            <w:r>
              <w:rPr>
                <w:spacing w:val="-73"/>
              </w:rPr>
              <w:t xml:space="preserve"> </w:t>
            </w:r>
            <w:r>
              <w:rPr>
                <w:spacing w:val="5"/>
                <w:u w:val="single" w:color="auto"/>
              </w:rPr>
              <w:t xml:space="preserve">          </w:t>
            </w:r>
            <w:r>
              <w:rPr>
                <w:spacing w:val="4"/>
              </w:rPr>
              <w:t xml:space="preserve"> </w:t>
            </w:r>
            <w:r>
              <w:rPr>
                <w:spacing w:val="8"/>
              </w:rPr>
              <w:t>踏勘集中地点：</w:t>
            </w:r>
            <w:r>
              <w:rPr>
                <w:u w:val="single" w:color="auto"/>
              </w:rPr>
              <w:t xml:space="preserve">       </w:t>
            </w:r>
          </w:p>
        </w:tc>
      </w:tr>
      <w:tr w14:paraId="2B20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931" w:type="dxa"/>
            <w:vAlign w:val="top"/>
          </w:tcPr>
          <w:p w14:paraId="3ABBFF06">
            <w:pPr>
              <w:spacing w:line="458" w:lineRule="auto"/>
              <w:rPr>
                <w:rFonts w:ascii="Arial"/>
                <w:sz w:val="21"/>
              </w:rPr>
            </w:pPr>
          </w:p>
          <w:p w14:paraId="2A967F43">
            <w:pPr>
              <w:pStyle w:val="8"/>
              <w:spacing w:before="62" w:line="188" w:lineRule="auto"/>
              <w:ind w:left="185"/>
            </w:pPr>
            <w:r>
              <w:rPr>
                <w:spacing w:val="1"/>
              </w:rPr>
              <w:t>1.10.1</w:t>
            </w:r>
          </w:p>
        </w:tc>
        <w:tc>
          <w:tcPr>
            <w:tcW w:w="1780" w:type="dxa"/>
            <w:vAlign w:val="top"/>
          </w:tcPr>
          <w:p w14:paraId="19168B5E">
            <w:pPr>
              <w:spacing w:line="425" w:lineRule="auto"/>
              <w:rPr>
                <w:rFonts w:ascii="Arial"/>
                <w:sz w:val="21"/>
              </w:rPr>
            </w:pPr>
          </w:p>
          <w:p w14:paraId="4722AFF5">
            <w:pPr>
              <w:pStyle w:val="8"/>
              <w:spacing w:before="62" w:line="228" w:lineRule="auto"/>
              <w:ind w:left="394"/>
            </w:pPr>
            <w:r>
              <w:rPr>
                <w:spacing w:val="7"/>
              </w:rPr>
              <w:t>投标预备会</w:t>
            </w:r>
          </w:p>
        </w:tc>
        <w:tc>
          <w:tcPr>
            <w:tcW w:w="6055" w:type="dxa"/>
            <w:vAlign w:val="top"/>
          </w:tcPr>
          <w:p w14:paraId="5C6733A0">
            <w:pPr>
              <w:pStyle w:val="8"/>
              <w:spacing w:before="100" w:line="230" w:lineRule="auto"/>
              <w:ind w:left="117"/>
            </w:pPr>
            <w:r>
              <w:rPr>
                <w:rFonts w:ascii="MS UI Gothic" w:hAnsi="MS UI Gothic" w:eastAsia="MS UI Gothic" w:cs="MS UI Gothic"/>
                <w:spacing w:val="-13"/>
              </w:rPr>
              <w:t>☑</w:t>
            </w:r>
            <w:r>
              <w:rPr>
                <w:spacing w:val="-13"/>
              </w:rPr>
              <w:t>不召开</w:t>
            </w:r>
          </w:p>
          <w:p w14:paraId="4534F270">
            <w:pPr>
              <w:pStyle w:val="8"/>
              <w:spacing w:before="152" w:line="364" w:lineRule="auto"/>
              <w:ind w:left="919" w:right="3048" w:hanging="789"/>
            </w:pPr>
            <w:r>
              <w:rPr>
                <w:spacing w:val="4"/>
              </w:rPr>
              <w:t>□召开，召开时间：</w:t>
            </w:r>
            <w:r>
              <w:rPr>
                <w:spacing w:val="-73"/>
              </w:rPr>
              <w:t xml:space="preserve"> </w:t>
            </w:r>
            <w:r>
              <w:rPr>
                <w:spacing w:val="5"/>
                <w:u w:val="single" w:color="auto"/>
              </w:rPr>
              <w:t xml:space="preserve">           </w:t>
            </w:r>
            <w:r>
              <w:rPr>
                <w:spacing w:val="2"/>
              </w:rPr>
              <w:t xml:space="preserve"> </w:t>
            </w:r>
            <w:r>
              <w:t>召开地点：</w:t>
            </w:r>
            <w:r>
              <w:rPr>
                <w:spacing w:val="-65"/>
              </w:rPr>
              <w:t xml:space="preserve"> </w:t>
            </w:r>
            <w:r>
              <w:rPr>
                <w:u w:val="single" w:color="auto"/>
              </w:rPr>
              <w:t xml:space="preserve">            </w:t>
            </w:r>
          </w:p>
        </w:tc>
      </w:tr>
      <w:tr w14:paraId="40EB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 w:type="dxa"/>
            <w:vMerge w:val="restart"/>
            <w:tcBorders>
              <w:bottom w:val="nil"/>
            </w:tcBorders>
            <w:vAlign w:val="top"/>
          </w:tcPr>
          <w:p w14:paraId="7DF61E46">
            <w:pPr>
              <w:spacing w:line="380" w:lineRule="auto"/>
              <w:rPr>
                <w:rFonts w:ascii="Arial"/>
                <w:sz w:val="21"/>
              </w:rPr>
            </w:pPr>
          </w:p>
          <w:p w14:paraId="6D771F92">
            <w:pPr>
              <w:pStyle w:val="8"/>
              <w:spacing w:before="61" w:line="188" w:lineRule="auto"/>
              <w:ind w:left="185"/>
            </w:pPr>
            <w:r>
              <w:rPr>
                <w:spacing w:val="1"/>
              </w:rPr>
              <w:t>1.10.2</w:t>
            </w:r>
          </w:p>
        </w:tc>
        <w:tc>
          <w:tcPr>
            <w:tcW w:w="1780" w:type="dxa"/>
            <w:vMerge w:val="restart"/>
            <w:tcBorders>
              <w:bottom w:val="nil"/>
            </w:tcBorders>
            <w:vAlign w:val="top"/>
          </w:tcPr>
          <w:p w14:paraId="4034358F">
            <w:pPr>
              <w:pStyle w:val="8"/>
              <w:spacing w:before="216" w:line="363" w:lineRule="auto"/>
              <w:ind w:left="194" w:right="193"/>
            </w:pPr>
            <w:r>
              <w:rPr>
                <w:spacing w:val="8"/>
              </w:rPr>
              <w:t>投标人在投标预</w:t>
            </w:r>
            <w:r>
              <w:t xml:space="preserve"> </w:t>
            </w:r>
            <w:r>
              <w:rPr>
                <w:spacing w:val="8"/>
              </w:rPr>
              <w:t>备会前提出问题</w:t>
            </w:r>
          </w:p>
        </w:tc>
        <w:tc>
          <w:tcPr>
            <w:tcW w:w="6055" w:type="dxa"/>
            <w:vAlign w:val="top"/>
          </w:tcPr>
          <w:p w14:paraId="5C9FAC59">
            <w:pPr>
              <w:pStyle w:val="8"/>
              <w:spacing w:before="123" w:line="231" w:lineRule="auto"/>
              <w:ind w:left="119"/>
            </w:pPr>
            <w:r>
              <w:rPr>
                <w:spacing w:val="2"/>
              </w:rPr>
              <w:t>时间：</w:t>
            </w:r>
            <w:r>
              <w:rPr>
                <w:spacing w:val="6"/>
                <w:u w:val="single" w:color="auto"/>
              </w:rPr>
              <w:t xml:space="preserve">      </w:t>
            </w:r>
            <w:r>
              <w:rPr>
                <w:spacing w:val="2"/>
                <w:u w:val="single" w:color="auto"/>
              </w:rPr>
              <w:t>/</w:t>
            </w:r>
            <w:r>
              <w:rPr>
                <w:u w:val="single" w:color="auto"/>
              </w:rPr>
              <w:t xml:space="preserve">      </w:t>
            </w:r>
          </w:p>
        </w:tc>
      </w:tr>
      <w:tr w14:paraId="1DB6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 w:type="dxa"/>
            <w:vMerge w:val="continue"/>
            <w:tcBorders>
              <w:top w:val="nil"/>
            </w:tcBorders>
            <w:vAlign w:val="top"/>
          </w:tcPr>
          <w:p w14:paraId="6BCB354A">
            <w:pPr>
              <w:rPr>
                <w:rFonts w:ascii="Arial"/>
                <w:sz w:val="21"/>
              </w:rPr>
            </w:pPr>
          </w:p>
        </w:tc>
        <w:tc>
          <w:tcPr>
            <w:tcW w:w="1780" w:type="dxa"/>
            <w:vMerge w:val="continue"/>
            <w:tcBorders>
              <w:top w:val="nil"/>
            </w:tcBorders>
            <w:vAlign w:val="top"/>
          </w:tcPr>
          <w:p w14:paraId="67942647">
            <w:pPr>
              <w:rPr>
                <w:rFonts w:ascii="Arial"/>
                <w:sz w:val="21"/>
              </w:rPr>
            </w:pPr>
          </w:p>
        </w:tc>
        <w:tc>
          <w:tcPr>
            <w:tcW w:w="6055" w:type="dxa"/>
            <w:vAlign w:val="top"/>
          </w:tcPr>
          <w:p w14:paraId="6E09E66D">
            <w:pPr>
              <w:pStyle w:val="8"/>
              <w:spacing w:before="121" w:line="230" w:lineRule="auto"/>
              <w:ind w:left="112"/>
            </w:pPr>
            <w:r>
              <w:rPr>
                <w:spacing w:val="3"/>
              </w:rPr>
              <w:t>形式：</w:t>
            </w:r>
            <w:r>
              <w:rPr>
                <w:spacing w:val="7"/>
                <w:u w:val="single" w:color="auto"/>
              </w:rPr>
              <w:t xml:space="preserve">     </w:t>
            </w:r>
            <w:r>
              <w:rPr>
                <w:spacing w:val="3"/>
                <w:u w:val="single" w:color="auto"/>
              </w:rPr>
              <w:t>/</w:t>
            </w:r>
            <w:r>
              <w:rPr>
                <w:u w:val="single" w:color="auto"/>
              </w:rPr>
              <w:t xml:space="preserve">       </w:t>
            </w:r>
          </w:p>
        </w:tc>
      </w:tr>
      <w:tr w14:paraId="3323F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931" w:type="dxa"/>
            <w:vAlign w:val="top"/>
          </w:tcPr>
          <w:p w14:paraId="092DF4A9">
            <w:pPr>
              <w:spacing w:line="354" w:lineRule="auto"/>
              <w:rPr>
                <w:rFonts w:ascii="Arial"/>
                <w:sz w:val="21"/>
              </w:rPr>
            </w:pPr>
          </w:p>
          <w:p w14:paraId="54BA5619">
            <w:pPr>
              <w:spacing w:line="355" w:lineRule="auto"/>
              <w:rPr>
                <w:rFonts w:ascii="Arial"/>
                <w:sz w:val="21"/>
              </w:rPr>
            </w:pPr>
          </w:p>
          <w:p w14:paraId="0D402D33">
            <w:pPr>
              <w:pStyle w:val="8"/>
              <w:spacing w:before="62" w:line="188" w:lineRule="auto"/>
              <w:ind w:left="185"/>
            </w:pPr>
            <w:r>
              <w:rPr>
                <w:spacing w:val="1"/>
              </w:rPr>
              <w:t>1.11.1</w:t>
            </w:r>
          </w:p>
        </w:tc>
        <w:tc>
          <w:tcPr>
            <w:tcW w:w="1780" w:type="dxa"/>
            <w:vAlign w:val="top"/>
          </w:tcPr>
          <w:p w14:paraId="25C07616">
            <w:pPr>
              <w:spacing w:line="338" w:lineRule="auto"/>
              <w:rPr>
                <w:rFonts w:ascii="Arial"/>
                <w:sz w:val="21"/>
              </w:rPr>
            </w:pPr>
          </w:p>
          <w:p w14:paraId="545A3708">
            <w:pPr>
              <w:spacing w:line="339" w:lineRule="auto"/>
              <w:rPr>
                <w:rFonts w:ascii="Arial"/>
                <w:sz w:val="21"/>
              </w:rPr>
            </w:pPr>
          </w:p>
          <w:p w14:paraId="0D96575A">
            <w:pPr>
              <w:pStyle w:val="8"/>
              <w:spacing w:before="62" w:line="229" w:lineRule="auto"/>
              <w:ind w:left="694"/>
            </w:pPr>
            <w:r>
              <w:rPr>
                <w:spacing w:val="4"/>
              </w:rPr>
              <w:t>分包</w:t>
            </w:r>
          </w:p>
        </w:tc>
        <w:tc>
          <w:tcPr>
            <w:tcW w:w="6055" w:type="dxa"/>
            <w:vAlign w:val="top"/>
          </w:tcPr>
          <w:p w14:paraId="404B26FD">
            <w:pPr>
              <w:pStyle w:val="8"/>
              <w:spacing w:before="160" w:line="228" w:lineRule="auto"/>
              <w:ind w:left="117"/>
            </w:pPr>
            <w:r>
              <w:rPr>
                <w:rFonts w:ascii="MS UI Gothic" w:hAnsi="MS UI Gothic" w:eastAsia="MS UI Gothic" w:cs="MS UI Gothic"/>
                <w:spacing w:val="-13"/>
              </w:rPr>
              <w:t>☑</w:t>
            </w:r>
            <w:r>
              <w:rPr>
                <w:spacing w:val="-13"/>
              </w:rPr>
              <w:t>不允许</w:t>
            </w:r>
          </w:p>
          <w:p w14:paraId="7AE45307">
            <w:pPr>
              <w:pStyle w:val="8"/>
              <w:spacing w:before="153" w:line="368" w:lineRule="auto"/>
              <w:ind w:left="910" w:right="1346" w:hanging="780"/>
            </w:pPr>
            <w:r>
              <w:rPr>
                <w:spacing w:val="6"/>
              </w:rPr>
              <w:t>□允许，分包内容要求：</w:t>
            </w:r>
            <w:r>
              <w:rPr>
                <w:spacing w:val="6"/>
                <w:u w:val="single" w:color="auto"/>
              </w:rPr>
              <w:t xml:space="preserve">           /</w:t>
            </w:r>
            <w:r>
              <w:rPr>
                <w:spacing w:val="5"/>
                <w:u w:val="single" w:color="auto"/>
              </w:rPr>
              <w:t xml:space="preserve">            </w:t>
            </w:r>
            <w:r>
              <w:rPr>
                <w:spacing w:val="4"/>
              </w:rPr>
              <w:t xml:space="preserve"> </w:t>
            </w:r>
            <w:r>
              <w:rPr>
                <w:spacing w:val="5"/>
              </w:rPr>
              <w:t>分包金额要求：</w:t>
            </w:r>
            <w:r>
              <w:rPr>
                <w:spacing w:val="7"/>
                <w:u w:val="single" w:color="auto"/>
              </w:rPr>
              <w:t xml:space="preserve">           </w:t>
            </w:r>
            <w:r>
              <w:rPr>
                <w:spacing w:val="5"/>
                <w:u w:val="single" w:color="auto"/>
              </w:rPr>
              <w:t xml:space="preserve">/            </w:t>
            </w:r>
            <w:r>
              <w:rPr>
                <w:spacing w:val="5"/>
              </w:rPr>
              <w:t xml:space="preserve"> </w:t>
            </w:r>
            <w:r>
              <w:rPr>
                <w:spacing w:val="8"/>
              </w:rPr>
              <w:t>接受分包的第三人资质要求：</w:t>
            </w:r>
            <w:r>
              <w:rPr>
                <w:spacing w:val="8"/>
                <w:u w:val="single" w:color="auto"/>
              </w:rPr>
              <w:t xml:space="preserve">     /</w:t>
            </w:r>
            <w:r>
              <w:rPr>
                <w:u w:val="single" w:color="auto"/>
              </w:rPr>
              <w:t xml:space="preserve">       </w:t>
            </w:r>
          </w:p>
        </w:tc>
      </w:tr>
      <w:tr w14:paraId="4A1AD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38724BA7">
            <w:pPr>
              <w:pStyle w:val="8"/>
              <w:spacing w:before="260" w:line="188" w:lineRule="auto"/>
              <w:ind w:left="321"/>
            </w:pPr>
            <w:r>
              <w:rPr>
                <w:spacing w:val="2"/>
              </w:rPr>
              <w:t>2.1</w:t>
            </w:r>
          </w:p>
        </w:tc>
        <w:tc>
          <w:tcPr>
            <w:tcW w:w="1780" w:type="dxa"/>
            <w:vAlign w:val="top"/>
          </w:tcPr>
          <w:p w14:paraId="5DF34394">
            <w:pPr>
              <w:pStyle w:val="8"/>
              <w:spacing w:before="33" w:line="359" w:lineRule="auto"/>
              <w:ind w:left="492" w:right="193" w:hanging="298"/>
            </w:pPr>
            <w:r>
              <w:rPr>
                <w:spacing w:val="8"/>
              </w:rPr>
              <w:t>构成招标文件的</w:t>
            </w:r>
            <w:r>
              <w:t xml:space="preserve"> </w:t>
            </w:r>
            <w:r>
              <w:rPr>
                <w:spacing w:val="7"/>
              </w:rPr>
              <w:t>其他资料</w:t>
            </w:r>
          </w:p>
        </w:tc>
        <w:tc>
          <w:tcPr>
            <w:tcW w:w="6055" w:type="dxa"/>
            <w:vAlign w:val="top"/>
          </w:tcPr>
          <w:p w14:paraId="21EF3809">
            <w:pPr>
              <w:pStyle w:val="8"/>
              <w:spacing w:before="227" w:line="234" w:lineRule="auto"/>
              <w:ind w:left="109"/>
            </w:pPr>
            <w:r>
              <w:t>/</w:t>
            </w:r>
          </w:p>
        </w:tc>
      </w:tr>
      <w:tr w14:paraId="5F61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 w:type="dxa"/>
            <w:vMerge w:val="restart"/>
            <w:tcBorders>
              <w:bottom w:val="nil"/>
            </w:tcBorders>
            <w:vAlign w:val="top"/>
          </w:tcPr>
          <w:p w14:paraId="024E754E">
            <w:pPr>
              <w:spacing w:line="339" w:lineRule="auto"/>
              <w:rPr>
                <w:rFonts w:ascii="Arial"/>
                <w:sz w:val="21"/>
              </w:rPr>
            </w:pPr>
          </w:p>
          <w:p w14:paraId="029F21B8">
            <w:pPr>
              <w:spacing w:line="340" w:lineRule="auto"/>
              <w:rPr>
                <w:rFonts w:ascii="Arial"/>
                <w:sz w:val="21"/>
              </w:rPr>
            </w:pPr>
          </w:p>
          <w:p w14:paraId="28FE46A0">
            <w:pPr>
              <w:pStyle w:val="8"/>
              <w:spacing w:before="62" w:line="188" w:lineRule="auto"/>
              <w:ind w:left="223"/>
            </w:pPr>
            <w:r>
              <w:rPr>
                <w:spacing w:val="2"/>
              </w:rPr>
              <w:t>2.2.1</w:t>
            </w:r>
          </w:p>
        </w:tc>
        <w:tc>
          <w:tcPr>
            <w:tcW w:w="1780" w:type="dxa"/>
            <w:vMerge w:val="restart"/>
            <w:tcBorders>
              <w:bottom w:val="nil"/>
            </w:tcBorders>
            <w:vAlign w:val="top"/>
          </w:tcPr>
          <w:p w14:paraId="20997B22">
            <w:pPr>
              <w:spacing w:line="453" w:lineRule="auto"/>
              <w:rPr>
                <w:rFonts w:ascii="Arial"/>
                <w:sz w:val="21"/>
              </w:rPr>
            </w:pPr>
          </w:p>
          <w:p w14:paraId="6F1DAEF8">
            <w:pPr>
              <w:pStyle w:val="8"/>
              <w:spacing w:before="62" w:line="363" w:lineRule="auto"/>
              <w:ind w:left="492" w:right="193" w:hanging="298"/>
            </w:pPr>
            <w:r>
              <w:rPr>
                <w:spacing w:val="8"/>
              </w:rPr>
              <w:t>投标人要求澄清</w:t>
            </w:r>
            <w:r>
              <w:t xml:space="preserve"> </w:t>
            </w:r>
            <w:r>
              <w:rPr>
                <w:spacing w:val="7"/>
              </w:rPr>
              <w:t>招标文件</w:t>
            </w:r>
          </w:p>
        </w:tc>
        <w:tc>
          <w:tcPr>
            <w:tcW w:w="6055" w:type="dxa"/>
            <w:vAlign w:val="top"/>
          </w:tcPr>
          <w:p w14:paraId="71379CB4">
            <w:pPr>
              <w:pStyle w:val="8"/>
              <w:spacing w:before="122" w:line="228" w:lineRule="auto"/>
              <w:ind w:left="109"/>
            </w:pPr>
            <w:r>
              <w:rPr>
                <w:spacing w:val="1"/>
              </w:rPr>
              <w:t>截止时间：</w:t>
            </w:r>
            <w:r>
              <w:rPr>
                <w:b/>
                <w:bCs/>
                <w:color w:val="0000FF"/>
                <w:spacing w:val="1"/>
              </w:rPr>
              <w:t>2024</w:t>
            </w:r>
            <w:r>
              <w:rPr>
                <w:b/>
                <w:bCs/>
                <w:color w:val="0000FF"/>
                <w:spacing w:val="-26"/>
              </w:rPr>
              <w:t xml:space="preserve"> </w:t>
            </w:r>
            <w:r>
              <w:rPr>
                <w:b/>
                <w:bCs/>
                <w:color w:val="0000FF"/>
                <w:spacing w:val="1"/>
              </w:rPr>
              <w:t>年</w:t>
            </w:r>
            <w:r>
              <w:rPr>
                <w:rFonts w:hint="eastAsia"/>
                <w:b/>
                <w:bCs/>
                <w:color w:val="0000FF"/>
                <w:spacing w:val="1"/>
                <w:lang w:val="en-US" w:eastAsia="zh-CN"/>
              </w:rPr>
              <w:t>11</w:t>
            </w:r>
            <w:r>
              <w:rPr>
                <w:b/>
                <w:bCs/>
                <w:color w:val="0000FF"/>
                <w:spacing w:val="1"/>
              </w:rPr>
              <w:t xml:space="preserve">月 </w:t>
            </w:r>
            <w:r>
              <w:rPr>
                <w:rFonts w:hint="eastAsia"/>
                <w:b/>
                <w:bCs/>
                <w:color w:val="0000FF"/>
                <w:spacing w:val="1"/>
                <w:lang w:val="en-US" w:eastAsia="zh-CN"/>
              </w:rPr>
              <w:t xml:space="preserve">  </w:t>
            </w:r>
            <w:r>
              <w:rPr>
                <w:b/>
                <w:bCs/>
                <w:color w:val="0000FF"/>
                <w:spacing w:val="49"/>
              </w:rPr>
              <w:t xml:space="preserve"> </w:t>
            </w:r>
            <w:r>
              <w:rPr>
                <w:b/>
                <w:bCs/>
                <w:color w:val="0000FF"/>
                <w:spacing w:val="1"/>
              </w:rPr>
              <w:t>日</w:t>
            </w:r>
            <w:r>
              <w:rPr>
                <w:b/>
                <w:bCs/>
                <w:color w:val="0000FF"/>
                <w:spacing w:val="-35"/>
              </w:rPr>
              <w:t xml:space="preserve"> </w:t>
            </w:r>
            <w:r>
              <w:rPr>
                <w:b/>
                <w:bCs/>
                <w:color w:val="0000FF"/>
                <w:spacing w:val="1"/>
              </w:rPr>
              <w:t>09:00</w:t>
            </w:r>
            <w:r>
              <w:rPr>
                <w:b/>
                <w:bCs/>
                <w:color w:val="0000FF"/>
                <w:spacing w:val="-24"/>
              </w:rPr>
              <w:t xml:space="preserve"> </w:t>
            </w:r>
            <w:r>
              <w:rPr>
                <w:b/>
                <w:bCs/>
                <w:color w:val="0000FF"/>
                <w:spacing w:val="1"/>
              </w:rPr>
              <w:t>时</w:t>
            </w:r>
            <w:r>
              <w:rPr>
                <w:b/>
                <w:bCs/>
                <w:spacing w:val="1"/>
              </w:rPr>
              <w:t>。</w:t>
            </w:r>
          </w:p>
        </w:tc>
      </w:tr>
      <w:tr w14:paraId="49E0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931" w:type="dxa"/>
            <w:vMerge w:val="continue"/>
            <w:tcBorders>
              <w:top w:val="nil"/>
            </w:tcBorders>
            <w:vAlign w:val="top"/>
          </w:tcPr>
          <w:p w14:paraId="15AAFEA0">
            <w:pPr>
              <w:rPr>
                <w:rFonts w:ascii="Arial"/>
                <w:sz w:val="21"/>
              </w:rPr>
            </w:pPr>
          </w:p>
        </w:tc>
        <w:tc>
          <w:tcPr>
            <w:tcW w:w="1780" w:type="dxa"/>
            <w:vMerge w:val="continue"/>
            <w:tcBorders>
              <w:top w:val="nil"/>
            </w:tcBorders>
            <w:vAlign w:val="top"/>
          </w:tcPr>
          <w:p w14:paraId="39734AAE">
            <w:pPr>
              <w:rPr>
                <w:rFonts w:ascii="Arial"/>
                <w:sz w:val="21"/>
              </w:rPr>
            </w:pPr>
          </w:p>
        </w:tc>
        <w:tc>
          <w:tcPr>
            <w:tcW w:w="6055" w:type="dxa"/>
            <w:vAlign w:val="top"/>
          </w:tcPr>
          <w:p w14:paraId="005EF360">
            <w:pPr>
              <w:pStyle w:val="8"/>
              <w:spacing w:before="33" w:line="365" w:lineRule="auto"/>
              <w:ind w:left="111" w:right="108"/>
              <w:jc w:val="both"/>
            </w:pPr>
            <w:r>
              <w:rPr>
                <w:spacing w:val="11"/>
              </w:rPr>
              <w:t>形式：相关澄清要求应使用电子交易系统“在线提问”功能提出疑</w:t>
            </w:r>
            <w:r>
              <w:t xml:space="preserve"> </w:t>
            </w:r>
            <w:r>
              <w:rPr>
                <w:spacing w:val="7"/>
              </w:rPr>
              <w:t>问或将疑问以电子邮件形式发送至</w:t>
            </w:r>
            <w:r>
              <w:rPr>
                <w:rFonts w:hint="eastAsia"/>
                <w:color w:val="0000FF"/>
                <w:spacing w:val="11"/>
                <w:lang w:val="en-US" w:eastAsia="zh-CN"/>
              </w:rPr>
              <w:t>572772367</w:t>
            </w:r>
            <w:r>
              <w:rPr>
                <w:spacing w:val="11"/>
              </w:rPr>
              <w:t xml:space="preserve">@qq.com </w:t>
            </w:r>
            <w:r>
              <w:rPr>
                <w:spacing w:val="7"/>
              </w:rPr>
              <w:t>邮箱，招标</w:t>
            </w:r>
            <w:r>
              <w:t xml:space="preserve"> </w:t>
            </w:r>
            <w:r>
              <w:rPr>
                <w:spacing w:val="8"/>
              </w:rPr>
              <w:t>人将对投标人疑问给予解答。</w:t>
            </w:r>
          </w:p>
        </w:tc>
      </w:tr>
      <w:tr w14:paraId="5704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31" w:type="dxa"/>
            <w:vAlign w:val="top"/>
          </w:tcPr>
          <w:p w14:paraId="530D58EF">
            <w:pPr>
              <w:spacing w:line="393" w:lineRule="auto"/>
              <w:rPr>
                <w:rFonts w:ascii="Arial"/>
                <w:sz w:val="21"/>
              </w:rPr>
            </w:pPr>
          </w:p>
          <w:p w14:paraId="287DC55D">
            <w:pPr>
              <w:pStyle w:val="8"/>
              <w:spacing w:before="62" w:line="187" w:lineRule="auto"/>
              <w:ind w:left="223"/>
            </w:pPr>
            <w:r>
              <w:rPr>
                <w:spacing w:val="2"/>
              </w:rPr>
              <w:t>2.2.2</w:t>
            </w:r>
          </w:p>
        </w:tc>
        <w:tc>
          <w:tcPr>
            <w:tcW w:w="1780" w:type="dxa"/>
            <w:vAlign w:val="top"/>
          </w:tcPr>
          <w:p w14:paraId="197DD3B4">
            <w:pPr>
              <w:pStyle w:val="8"/>
              <w:spacing w:before="228" w:line="364" w:lineRule="auto"/>
              <w:ind w:left="127" w:right="110" w:hanging="16"/>
            </w:pPr>
            <w:r>
              <w:rPr>
                <w:spacing w:val="31"/>
              </w:rPr>
              <w:t>招标文件澄清发</w:t>
            </w:r>
            <w:r>
              <w:rPr>
                <w:spacing w:val="5"/>
              </w:rPr>
              <w:t xml:space="preserve"> </w:t>
            </w:r>
            <w:r>
              <w:rPr>
                <w:spacing w:val="2"/>
              </w:rPr>
              <w:t>出的形式</w:t>
            </w:r>
          </w:p>
        </w:tc>
        <w:tc>
          <w:tcPr>
            <w:tcW w:w="6055" w:type="dxa"/>
            <w:vAlign w:val="top"/>
          </w:tcPr>
          <w:p w14:paraId="5EDEBEB3">
            <w:pPr>
              <w:pStyle w:val="8"/>
              <w:spacing w:before="36" w:line="365" w:lineRule="auto"/>
              <w:ind w:left="111" w:right="108" w:hanging="3"/>
              <w:jc w:val="both"/>
            </w:pPr>
            <w:r>
              <w:rPr>
                <w:spacing w:val="11"/>
              </w:rPr>
              <w:t>请各投标单位于开标之日前务必浏览该网站发布的相关信息。招标</w:t>
            </w:r>
            <w:r>
              <w:rPr>
                <w:spacing w:val="3"/>
              </w:rPr>
              <w:t xml:space="preserve"> </w:t>
            </w:r>
            <w:r>
              <w:rPr>
                <w:spacing w:val="11"/>
              </w:rPr>
              <w:t>文件的澄清、修改、异议答复等将通过在淮北市公共资源交易网上</w:t>
            </w:r>
            <w:r>
              <w:t xml:space="preserve"> </w:t>
            </w:r>
            <w:r>
              <w:rPr>
                <w:spacing w:val="-4"/>
              </w:rPr>
              <w:t>发布。</w:t>
            </w:r>
          </w:p>
        </w:tc>
      </w:tr>
      <w:tr w14:paraId="48E2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1FCE1808">
            <w:pPr>
              <w:pStyle w:val="8"/>
              <w:spacing w:before="264" w:line="187" w:lineRule="auto"/>
              <w:ind w:left="223"/>
            </w:pPr>
            <w:r>
              <w:rPr>
                <w:spacing w:val="2"/>
              </w:rPr>
              <w:t>2.2.3</w:t>
            </w:r>
          </w:p>
        </w:tc>
        <w:tc>
          <w:tcPr>
            <w:tcW w:w="1780" w:type="dxa"/>
            <w:vAlign w:val="top"/>
          </w:tcPr>
          <w:p w14:paraId="698BC9E8">
            <w:pPr>
              <w:pStyle w:val="8"/>
              <w:spacing w:before="35" w:line="358" w:lineRule="auto"/>
              <w:ind w:left="111" w:right="110" w:firstLine="1"/>
            </w:pPr>
            <w:r>
              <w:rPr>
                <w:spacing w:val="31"/>
              </w:rPr>
              <w:t>投标人确认收到</w:t>
            </w:r>
            <w:r>
              <w:rPr>
                <w:spacing w:val="3"/>
              </w:rPr>
              <w:t xml:space="preserve"> </w:t>
            </w:r>
            <w:r>
              <w:rPr>
                <w:spacing w:val="8"/>
              </w:rPr>
              <w:t>招标文件澄清</w:t>
            </w:r>
          </w:p>
        </w:tc>
        <w:tc>
          <w:tcPr>
            <w:tcW w:w="6055" w:type="dxa"/>
            <w:vAlign w:val="top"/>
          </w:tcPr>
          <w:p w14:paraId="73D1429D">
            <w:pPr>
              <w:pStyle w:val="8"/>
              <w:spacing w:before="35" w:line="358" w:lineRule="auto"/>
              <w:ind w:left="109" w:right="121"/>
            </w:pPr>
            <w:r>
              <w:rPr>
                <w:spacing w:val="10"/>
              </w:rPr>
              <w:t>所有下载招标文件的潜在投标人有义务在网上自行查询，无需以书</w:t>
            </w:r>
            <w:r>
              <w:rPr>
                <w:spacing w:val="17"/>
              </w:rPr>
              <w:t xml:space="preserve"> </w:t>
            </w:r>
            <w:r>
              <w:rPr>
                <w:spacing w:val="3"/>
              </w:rPr>
              <w:t>面形式回复。</w:t>
            </w:r>
          </w:p>
        </w:tc>
      </w:tr>
      <w:tr w14:paraId="141F7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31" w:type="dxa"/>
            <w:vAlign w:val="top"/>
          </w:tcPr>
          <w:p w14:paraId="16C6345E">
            <w:pPr>
              <w:spacing w:line="361" w:lineRule="auto"/>
              <w:rPr>
                <w:rFonts w:ascii="Arial"/>
                <w:sz w:val="21"/>
              </w:rPr>
            </w:pPr>
          </w:p>
          <w:p w14:paraId="5CBBBB09">
            <w:pPr>
              <w:pStyle w:val="8"/>
              <w:spacing w:before="61" w:line="187" w:lineRule="auto"/>
              <w:ind w:left="223"/>
            </w:pPr>
            <w:r>
              <w:rPr>
                <w:spacing w:val="2"/>
              </w:rPr>
              <w:t>2.2.4</w:t>
            </w:r>
          </w:p>
        </w:tc>
        <w:tc>
          <w:tcPr>
            <w:tcW w:w="1780" w:type="dxa"/>
            <w:vAlign w:val="top"/>
          </w:tcPr>
          <w:p w14:paraId="49660387">
            <w:pPr>
              <w:spacing w:line="258" w:lineRule="auto"/>
              <w:rPr>
                <w:rFonts w:ascii="Arial"/>
                <w:sz w:val="21"/>
              </w:rPr>
            </w:pPr>
          </w:p>
          <w:p w14:paraId="5B9A6708">
            <w:pPr>
              <w:pStyle w:val="8"/>
              <w:spacing w:before="62" w:line="289" w:lineRule="auto"/>
              <w:ind w:left="619" w:right="282" w:hanging="317"/>
            </w:pPr>
            <w:r>
              <w:rPr>
                <w:spacing w:val="8"/>
              </w:rPr>
              <w:t>在线提出异议</w:t>
            </w:r>
            <w:r>
              <w:rPr>
                <w:spacing w:val="1"/>
              </w:rPr>
              <w:t xml:space="preserve"> 的方式</w:t>
            </w:r>
          </w:p>
        </w:tc>
        <w:tc>
          <w:tcPr>
            <w:tcW w:w="6055" w:type="dxa"/>
            <w:vAlign w:val="top"/>
          </w:tcPr>
          <w:p w14:paraId="2E3D704C">
            <w:pPr>
              <w:pStyle w:val="8"/>
              <w:spacing w:before="141" w:line="309" w:lineRule="auto"/>
              <w:ind w:left="110" w:right="56" w:hanging="1"/>
              <w:jc w:val="both"/>
            </w:pPr>
            <w:r>
              <w:rPr>
                <w:spacing w:val="13"/>
              </w:rPr>
              <w:t>在线提出异议的方式提交异议建议使用电子交易系统“在</w:t>
            </w:r>
            <w:r>
              <w:rPr>
                <w:spacing w:val="12"/>
              </w:rPr>
              <w:t>线异议”</w:t>
            </w:r>
            <w:r>
              <w:t xml:space="preserve"> </w:t>
            </w:r>
            <w:r>
              <w:rPr>
                <w:spacing w:val="8"/>
              </w:rPr>
              <w:t>功能提出异议，</w:t>
            </w:r>
            <w:r>
              <w:rPr>
                <w:spacing w:val="-51"/>
              </w:rPr>
              <w:t xml:space="preserve"> </w:t>
            </w:r>
            <w:r>
              <w:rPr>
                <w:spacing w:val="8"/>
              </w:rPr>
              <w:t>且电子交易系统支持（潜在）投标人使用电子印章</w:t>
            </w:r>
            <w:r>
              <w:t xml:space="preserve">  </w:t>
            </w:r>
            <w:r>
              <w:rPr>
                <w:spacing w:val="5"/>
              </w:rPr>
              <w:t>提出异议。</w:t>
            </w:r>
          </w:p>
        </w:tc>
      </w:tr>
      <w:tr w14:paraId="14058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31" w:type="dxa"/>
            <w:vAlign w:val="top"/>
          </w:tcPr>
          <w:p w14:paraId="271206EA">
            <w:pPr>
              <w:pStyle w:val="8"/>
              <w:spacing w:before="228" w:line="187" w:lineRule="auto"/>
              <w:ind w:left="223"/>
            </w:pPr>
            <w:r>
              <w:rPr>
                <w:spacing w:val="2"/>
              </w:rPr>
              <w:t>2.2.5</w:t>
            </w:r>
          </w:p>
        </w:tc>
        <w:tc>
          <w:tcPr>
            <w:tcW w:w="1780" w:type="dxa"/>
            <w:vAlign w:val="top"/>
          </w:tcPr>
          <w:p w14:paraId="44E6FCC1">
            <w:pPr>
              <w:pStyle w:val="8"/>
              <w:spacing w:before="254" w:line="221" w:lineRule="auto"/>
              <w:ind w:left="110"/>
              <w:rPr>
                <w:sz w:val="21"/>
                <w:szCs w:val="21"/>
              </w:rPr>
            </w:pPr>
            <w:r>
              <w:rPr>
                <w:spacing w:val="-1"/>
                <w:sz w:val="21"/>
                <w:szCs w:val="21"/>
              </w:rPr>
              <w:t>在线投诉</w:t>
            </w:r>
          </w:p>
        </w:tc>
        <w:tc>
          <w:tcPr>
            <w:tcW w:w="6055" w:type="dxa"/>
            <w:vAlign w:val="top"/>
          </w:tcPr>
          <w:p w14:paraId="2ABFC282">
            <w:pPr>
              <w:pStyle w:val="8"/>
              <w:spacing w:before="97" w:line="261" w:lineRule="auto"/>
              <w:ind w:left="131" w:right="113" w:hanging="19"/>
              <w:rPr>
                <w:sz w:val="21"/>
                <w:szCs w:val="21"/>
              </w:rPr>
            </w:pPr>
            <w:r>
              <w:rPr>
                <w:spacing w:val="5"/>
                <w:sz w:val="21"/>
                <w:szCs w:val="21"/>
              </w:rPr>
              <w:t>投诉人应当在知道或者应当知道其权益受到侵害之日起十日内</w:t>
            </w:r>
            <w:r>
              <w:rPr>
                <w:spacing w:val="18"/>
                <w:sz w:val="21"/>
                <w:szCs w:val="21"/>
              </w:rPr>
              <w:t xml:space="preserve"> </w:t>
            </w:r>
            <w:r>
              <w:rPr>
                <w:spacing w:val="-3"/>
                <w:sz w:val="21"/>
                <w:szCs w:val="21"/>
              </w:rPr>
              <w:t>向监管部门在线提出投诉。</w:t>
            </w:r>
          </w:p>
        </w:tc>
      </w:tr>
    </w:tbl>
    <w:p w14:paraId="0CF35233">
      <w:pPr>
        <w:rPr>
          <w:rFonts w:ascii="Arial"/>
          <w:sz w:val="21"/>
        </w:rPr>
      </w:pPr>
    </w:p>
    <w:p w14:paraId="1898959D">
      <w:pPr>
        <w:rPr>
          <w:rFonts w:ascii="Arial" w:hAnsi="Arial" w:eastAsia="Arial" w:cs="Arial"/>
          <w:sz w:val="21"/>
          <w:szCs w:val="21"/>
        </w:rPr>
        <w:sectPr>
          <w:footerReference r:id="rId9" w:type="default"/>
          <w:pgSz w:w="11907" w:h="16839"/>
          <w:pgMar w:top="1431" w:right="1437" w:bottom="1248" w:left="1697" w:header="0" w:footer="1101" w:gutter="0"/>
          <w:cols w:space="720" w:num="1"/>
        </w:sectPr>
      </w:pPr>
    </w:p>
    <w:p w14:paraId="3D6F6B6F">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4169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4714CA59">
            <w:pPr>
              <w:pStyle w:val="8"/>
              <w:spacing w:before="124" w:line="228" w:lineRule="auto"/>
              <w:ind w:left="169"/>
            </w:pPr>
            <w:r>
              <w:rPr>
                <w:b/>
                <w:bCs/>
                <w:spacing w:val="5"/>
              </w:rPr>
              <w:t>条款号</w:t>
            </w:r>
          </w:p>
        </w:tc>
        <w:tc>
          <w:tcPr>
            <w:tcW w:w="1780" w:type="dxa"/>
            <w:vAlign w:val="top"/>
          </w:tcPr>
          <w:p w14:paraId="5C6BA153">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6543EBB7">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426D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31" w:type="dxa"/>
            <w:vAlign w:val="top"/>
          </w:tcPr>
          <w:p w14:paraId="773F6146">
            <w:pPr>
              <w:rPr>
                <w:rFonts w:ascii="Arial"/>
                <w:sz w:val="21"/>
              </w:rPr>
            </w:pPr>
          </w:p>
        </w:tc>
        <w:tc>
          <w:tcPr>
            <w:tcW w:w="1780" w:type="dxa"/>
            <w:vAlign w:val="top"/>
          </w:tcPr>
          <w:p w14:paraId="53C2CA4E">
            <w:pPr>
              <w:rPr>
                <w:rFonts w:ascii="Arial"/>
                <w:sz w:val="21"/>
              </w:rPr>
            </w:pPr>
          </w:p>
        </w:tc>
        <w:tc>
          <w:tcPr>
            <w:tcW w:w="6055" w:type="dxa"/>
            <w:vAlign w:val="top"/>
          </w:tcPr>
          <w:p w14:paraId="549982D9">
            <w:pPr>
              <w:pStyle w:val="8"/>
              <w:spacing w:before="50" w:line="258" w:lineRule="auto"/>
              <w:ind w:left="107" w:right="161" w:firstLine="1"/>
              <w:rPr>
                <w:sz w:val="21"/>
                <w:szCs w:val="21"/>
              </w:rPr>
            </w:pPr>
            <w:r>
              <w:rPr>
                <w:spacing w:val="33"/>
                <w:sz w:val="21"/>
                <w:szCs w:val="21"/>
              </w:rPr>
              <w:t>在线投诉渠道</w:t>
            </w:r>
            <w:r>
              <w:rPr>
                <w:spacing w:val="-16"/>
                <w:sz w:val="21"/>
                <w:szCs w:val="21"/>
              </w:rPr>
              <w:t xml:space="preserve"> </w:t>
            </w:r>
            <w:r>
              <w:rPr>
                <w:spacing w:val="33"/>
                <w:sz w:val="21"/>
                <w:szCs w:val="21"/>
              </w:rPr>
              <w:t>：</w:t>
            </w:r>
            <w:r>
              <w:rPr>
                <w:spacing w:val="-51"/>
                <w:sz w:val="21"/>
                <w:szCs w:val="21"/>
              </w:rPr>
              <w:t xml:space="preserve"> </w:t>
            </w:r>
            <w:r>
              <w:rPr>
                <w:spacing w:val="33"/>
                <w:sz w:val="21"/>
                <w:szCs w:val="21"/>
              </w:rPr>
              <w:t>淮北市公共资源电子交易系统网址</w:t>
            </w:r>
            <w:r>
              <w:rPr>
                <w:spacing w:val="-59"/>
                <w:sz w:val="21"/>
                <w:szCs w:val="21"/>
              </w:rPr>
              <w:t xml:space="preserve"> </w:t>
            </w:r>
            <w:r>
              <w:rPr>
                <w:spacing w:val="33"/>
                <w:sz w:val="21"/>
                <w:szCs w:val="21"/>
              </w:rPr>
              <w:t>：</w:t>
            </w:r>
            <w:r>
              <w:rPr>
                <w:sz w:val="21"/>
                <w:szCs w:val="21"/>
              </w:rPr>
              <w:t xml:space="preserve"> http://</w:t>
            </w:r>
            <w:r>
              <w:fldChar w:fldCharType="begin"/>
            </w:r>
            <w:r>
              <w:instrText xml:space="preserve"> HYPERLINK "60.172.200.230" </w:instrText>
            </w:r>
            <w:r>
              <w:fldChar w:fldCharType="separate"/>
            </w:r>
            <w:r>
              <w:rPr>
                <w:sz w:val="21"/>
                <w:szCs w:val="21"/>
              </w:rPr>
              <w:t>60.172.200.230</w:t>
            </w:r>
            <w:r>
              <w:rPr>
                <w:sz w:val="21"/>
                <w:szCs w:val="21"/>
              </w:rPr>
              <w:fldChar w:fldCharType="end"/>
            </w:r>
            <w:r>
              <w:rPr>
                <w:sz w:val="21"/>
                <w:szCs w:val="21"/>
              </w:rPr>
              <w:t>:4454/HBTPbidder_hb/login2.as</w:t>
            </w:r>
            <w:r>
              <w:rPr>
                <w:spacing w:val="-1"/>
                <w:sz w:val="21"/>
                <w:szCs w:val="21"/>
              </w:rPr>
              <w:t>px</w:t>
            </w:r>
          </w:p>
        </w:tc>
      </w:tr>
      <w:tr w14:paraId="7F0B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31" w:type="dxa"/>
            <w:vAlign w:val="top"/>
          </w:tcPr>
          <w:p w14:paraId="16C016B6">
            <w:pPr>
              <w:pStyle w:val="8"/>
              <w:spacing w:before="260" w:line="188" w:lineRule="auto"/>
              <w:ind w:left="223"/>
            </w:pPr>
            <w:r>
              <w:rPr>
                <w:spacing w:val="2"/>
              </w:rPr>
              <w:t>2.3.1</w:t>
            </w:r>
          </w:p>
        </w:tc>
        <w:tc>
          <w:tcPr>
            <w:tcW w:w="1780" w:type="dxa"/>
            <w:vAlign w:val="top"/>
          </w:tcPr>
          <w:p w14:paraId="2B91E65E">
            <w:pPr>
              <w:pStyle w:val="8"/>
              <w:spacing w:before="33" w:line="360" w:lineRule="auto"/>
              <w:ind w:left="394" w:right="291" w:hanging="100"/>
            </w:pPr>
            <w:r>
              <w:rPr>
                <w:spacing w:val="8"/>
              </w:rPr>
              <w:t>招标文件修改</w:t>
            </w:r>
            <w:r>
              <w:t xml:space="preserve"> </w:t>
            </w:r>
            <w:r>
              <w:rPr>
                <w:spacing w:val="7"/>
              </w:rPr>
              <w:t>发出的形式</w:t>
            </w:r>
          </w:p>
        </w:tc>
        <w:tc>
          <w:tcPr>
            <w:tcW w:w="6055" w:type="dxa"/>
            <w:vAlign w:val="top"/>
          </w:tcPr>
          <w:p w14:paraId="6FF524B8">
            <w:pPr>
              <w:pStyle w:val="8"/>
              <w:spacing w:before="227" w:line="228" w:lineRule="auto"/>
              <w:ind w:left="109"/>
            </w:pPr>
            <w:r>
              <w:rPr>
                <w:spacing w:val="8"/>
              </w:rPr>
              <w:t xml:space="preserve">通过 </w:t>
            </w:r>
            <w:r>
              <w:rPr>
                <w:spacing w:val="8"/>
                <w:u w:val="single" w:color="auto"/>
              </w:rPr>
              <w:t xml:space="preserve"> 淮北市公共资源交易中心网站 </w:t>
            </w:r>
            <w:r>
              <w:rPr>
                <w:spacing w:val="8"/>
              </w:rPr>
              <w:t>发出</w:t>
            </w:r>
          </w:p>
        </w:tc>
      </w:tr>
      <w:tr w14:paraId="19CA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0A897527">
            <w:pPr>
              <w:pStyle w:val="8"/>
              <w:spacing w:before="259" w:line="187" w:lineRule="auto"/>
              <w:ind w:left="223"/>
            </w:pPr>
            <w:r>
              <w:rPr>
                <w:spacing w:val="2"/>
              </w:rPr>
              <w:t>2.3.2</w:t>
            </w:r>
          </w:p>
        </w:tc>
        <w:tc>
          <w:tcPr>
            <w:tcW w:w="1780" w:type="dxa"/>
            <w:vAlign w:val="top"/>
          </w:tcPr>
          <w:p w14:paraId="79EE1972">
            <w:pPr>
              <w:pStyle w:val="8"/>
              <w:spacing w:before="30" w:line="360" w:lineRule="auto"/>
              <w:ind w:left="293" w:right="193" w:hanging="99"/>
            </w:pPr>
            <w:r>
              <w:rPr>
                <w:spacing w:val="8"/>
              </w:rPr>
              <w:t>投标人确认收到</w:t>
            </w:r>
            <w:r>
              <w:t xml:space="preserve"> </w:t>
            </w:r>
            <w:r>
              <w:rPr>
                <w:spacing w:val="8"/>
              </w:rPr>
              <w:t>招标文件修改</w:t>
            </w:r>
          </w:p>
        </w:tc>
        <w:tc>
          <w:tcPr>
            <w:tcW w:w="6055" w:type="dxa"/>
            <w:vAlign w:val="top"/>
          </w:tcPr>
          <w:p w14:paraId="06ECB5C4">
            <w:pPr>
              <w:pStyle w:val="8"/>
              <w:spacing w:before="30" w:line="360" w:lineRule="auto"/>
              <w:ind w:left="109" w:right="121"/>
            </w:pPr>
            <w:r>
              <w:rPr>
                <w:spacing w:val="10"/>
              </w:rPr>
              <w:t>所有下载招标文件的潜在投标人有义务在网上自行查询，无需以书</w:t>
            </w:r>
            <w:r>
              <w:rPr>
                <w:spacing w:val="17"/>
              </w:rPr>
              <w:t xml:space="preserve"> </w:t>
            </w:r>
            <w:r>
              <w:rPr>
                <w:spacing w:val="3"/>
              </w:rPr>
              <w:t>面形式回复。</w:t>
            </w:r>
          </w:p>
        </w:tc>
      </w:tr>
      <w:tr w14:paraId="3181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931" w:type="dxa"/>
            <w:vAlign w:val="top"/>
          </w:tcPr>
          <w:p w14:paraId="473DC49F">
            <w:pPr>
              <w:spacing w:line="258" w:lineRule="auto"/>
              <w:rPr>
                <w:rFonts w:ascii="Arial"/>
                <w:sz w:val="21"/>
              </w:rPr>
            </w:pPr>
          </w:p>
          <w:p w14:paraId="7825AD95">
            <w:pPr>
              <w:spacing w:line="258" w:lineRule="auto"/>
              <w:rPr>
                <w:rFonts w:ascii="Arial"/>
                <w:sz w:val="21"/>
              </w:rPr>
            </w:pPr>
          </w:p>
          <w:p w14:paraId="7BFD9A8A">
            <w:pPr>
              <w:spacing w:line="258" w:lineRule="auto"/>
              <w:rPr>
                <w:rFonts w:ascii="Arial"/>
                <w:sz w:val="21"/>
              </w:rPr>
            </w:pPr>
          </w:p>
          <w:p w14:paraId="3D69F5C4">
            <w:pPr>
              <w:spacing w:line="259" w:lineRule="auto"/>
              <w:rPr>
                <w:rFonts w:ascii="Arial"/>
                <w:sz w:val="21"/>
              </w:rPr>
            </w:pPr>
          </w:p>
          <w:p w14:paraId="369C66B1">
            <w:pPr>
              <w:spacing w:line="259" w:lineRule="auto"/>
              <w:rPr>
                <w:rFonts w:ascii="Arial"/>
                <w:sz w:val="21"/>
              </w:rPr>
            </w:pPr>
          </w:p>
          <w:p w14:paraId="306E2176">
            <w:pPr>
              <w:spacing w:line="259" w:lineRule="auto"/>
              <w:rPr>
                <w:rFonts w:ascii="Arial"/>
                <w:sz w:val="21"/>
              </w:rPr>
            </w:pPr>
          </w:p>
          <w:p w14:paraId="45CF0FA4">
            <w:pPr>
              <w:pStyle w:val="8"/>
              <w:spacing w:before="61" w:line="188" w:lineRule="auto"/>
              <w:ind w:left="225"/>
            </w:pPr>
            <w:r>
              <w:rPr>
                <w:spacing w:val="2"/>
              </w:rPr>
              <w:t>3.2.1</w:t>
            </w:r>
          </w:p>
        </w:tc>
        <w:tc>
          <w:tcPr>
            <w:tcW w:w="1780" w:type="dxa"/>
            <w:vAlign w:val="top"/>
          </w:tcPr>
          <w:p w14:paraId="3AC6E7D2">
            <w:pPr>
              <w:spacing w:line="265" w:lineRule="auto"/>
              <w:rPr>
                <w:rFonts w:ascii="Arial"/>
                <w:sz w:val="21"/>
              </w:rPr>
            </w:pPr>
          </w:p>
          <w:p w14:paraId="4EA384F5">
            <w:pPr>
              <w:spacing w:line="265" w:lineRule="auto"/>
              <w:rPr>
                <w:rFonts w:ascii="Arial"/>
                <w:sz w:val="21"/>
              </w:rPr>
            </w:pPr>
          </w:p>
          <w:p w14:paraId="26C38D96">
            <w:pPr>
              <w:spacing w:line="265" w:lineRule="auto"/>
              <w:rPr>
                <w:rFonts w:ascii="Arial"/>
                <w:sz w:val="21"/>
              </w:rPr>
            </w:pPr>
          </w:p>
          <w:p w14:paraId="74033D5C">
            <w:pPr>
              <w:spacing w:line="265" w:lineRule="auto"/>
              <w:rPr>
                <w:rFonts w:ascii="Arial"/>
                <w:sz w:val="21"/>
              </w:rPr>
            </w:pPr>
          </w:p>
          <w:p w14:paraId="5FC0DCEB">
            <w:pPr>
              <w:spacing w:line="266" w:lineRule="auto"/>
              <w:rPr>
                <w:rFonts w:ascii="Arial"/>
                <w:sz w:val="21"/>
              </w:rPr>
            </w:pPr>
          </w:p>
          <w:p w14:paraId="03262820">
            <w:pPr>
              <w:pStyle w:val="8"/>
              <w:spacing w:before="61" w:line="363" w:lineRule="auto"/>
              <w:ind w:left="492" w:right="392" w:hanging="100"/>
            </w:pPr>
            <w:r>
              <w:rPr>
                <w:spacing w:val="7"/>
              </w:rPr>
              <w:t>增值税税金</w:t>
            </w:r>
            <w:r>
              <w:rPr>
                <w:spacing w:val="3"/>
              </w:rPr>
              <w:t xml:space="preserve"> </w:t>
            </w:r>
            <w:r>
              <w:rPr>
                <w:spacing w:val="7"/>
              </w:rPr>
              <w:t>相关要求</w:t>
            </w:r>
          </w:p>
        </w:tc>
        <w:tc>
          <w:tcPr>
            <w:tcW w:w="6055" w:type="dxa"/>
            <w:vAlign w:val="top"/>
          </w:tcPr>
          <w:p w14:paraId="200181EF">
            <w:pPr>
              <w:pStyle w:val="8"/>
              <w:spacing w:before="31" w:line="229" w:lineRule="auto"/>
              <w:ind w:left="119"/>
            </w:pPr>
            <w:r>
              <w:rPr>
                <w:spacing w:val="1"/>
              </w:rPr>
              <w:t>（1）计税方法：</w:t>
            </w:r>
          </w:p>
          <w:p w14:paraId="25A97F54">
            <w:pPr>
              <w:pStyle w:val="8"/>
              <w:spacing w:before="151" w:line="366" w:lineRule="auto"/>
              <w:ind w:left="531" w:right="4150"/>
            </w:pPr>
            <w:r>
              <w:rPr>
                <w:spacing w:val="43"/>
              </w:rPr>
              <w:t xml:space="preserve"> </w:t>
            </w:r>
            <w:r>
              <w:rPr>
                <w:rFonts w:hint="eastAsia"/>
                <w:spacing w:val="6"/>
                <w:lang w:eastAsia="zh-CN"/>
              </w:rPr>
              <w:t>☑</w:t>
            </w:r>
            <w:r>
              <w:rPr>
                <w:spacing w:val="9"/>
              </w:rPr>
              <w:t>一般计税法</w:t>
            </w:r>
            <w:r>
              <w:rPr>
                <w:spacing w:val="2"/>
              </w:rPr>
              <w:t xml:space="preserve"> </w:t>
            </w:r>
            <w:r>
              <w:rPr>
                <w:spacing w:val="5"/>
              </w:rPr>
              <w:t>□简易计算方法</w:t>
            </w:r>
          </w:p>
          <w:p w14:paraId="129CCFFB">
            <w:pPr>
              <w:pStyle w:val="8"/>
              <w:spacing w:before="28" w:line="228" w:lineRule="auto"/>
              <w:ind w:left="119"/>
            </w:pPr>
            <w:r>
              <w:rPr>
                <w:spacing w:val="1"/>
              </w:rPr>
              <w:t>（2）发票类型：</w:t>
            </w:r>
          </w:p>
          <w:p w14:paraId="1838035A">
            <w:pPr>
              <w:pStyle w:val="8"/>
              <w:spacing w:before="153" w:line="228" w:lineRule="auto"/>
              <w:ind w:firstLine="552" w:firstLineChars="200"/>
            </w:pPr>
            <w:r>
              <w:rPr>
                <w:spacing w:val="43"/>
              </w:rPr>
              <w:t xml:space="preserve"> </w:t>
            </w:r>
            <w:r>
              <w:rPr>
                <w:rFonts w:hint="eastAsia"/>
                <w:spacing w:val="6"/>
                <w:lang w:eastAsia="zh-CN"/>
              </w:rPr>
              <w:t>☑</w:t>
            </w:r>
            <w:r>
              <w:rPr>
                <w:spacing w:val="9"/>
              </w:rPr>
              <w:t>增值税专用发票</w:t>
            </w:r>
          </w:p>
          <w:p w14:paraId="026E231A">
            <w:pPr>
              <w:pStyle w:val="8"/>
              <w:spacing w:before="155" w:line="228" w:lineRule="auto"/>
              <w:ind w:left="531" w:firstLine="202" w:firstLineChars="100"/>
            </w:pPr>
            <w:r>
              <w:rPr>
                <w:spacing w:val="6"/>
              </w:rPr>
              <w:t>□增值税普通发票</w:t>
            </w:r>
          </w:p>
          <w:p w14:paraId="4A3169E5">
            <w:pPr>
              <w:pStyle w:val="8"/>
              <w:spacing w:before="154" w:line="228" w:lineRule="auto"/>
              <w:ind w:left="119"/>
            </w:pPr>
            <w:r>
              <w:rPr>
                <w:spacing w:val="6"/>
              </w:rPr>
              <w:t>（3）增值税税率按照国家有关规定执行。</w:t>
            </w:r>
          </w:p>
          <w:p w14:paraId="6A1C1B4F">
            <w:pPr>
              <w:pStyle w:val="8"/>
              <w:spacing w:before="155" w:line="302" w:lineRule="auto"/>
              <w:ind w:left="112" w:right="45" w:firstLine="7"/>
            </w:pPr>
            <w:r>
              <w:rPr>
                <w:spacing w:val="3"/>
              </w:rPr>
              <w:t>（4）其它：</w:t>
            </w:r>
            <w:r>
              <w:rPr>
                <w:spacing w:val="3"/>
                <w:u w:val="single" w:color="auto"/>
              </w:rPr>
              <w:t xml:space="preserve">  应按照《纳税人跨县（市、区） 提供建筑服务增值税</w:t>
            </w:r>
            <w:r>
              <w:rPr>
                <w:spacing w:val="18"/>
              </w:rPr>
              <w:t xml:space="preserve"> </w:t>
            </w:r>
            <w:r>
              <w:rPr>
                <w:spacing w:val="-2"/>
                <w:u w:val="single" w:color="auto"/>
              </w:rPr>
              <w:t>征收管理暂行办法》（国家税务总局公告 2016 年第</w:t>
            </w:r>
            <w:r>
              <w:rPr>
                <w:spacing w:val="45"/>
                <w:u w:val="single" w:color="auto"/>
              </w:rPr>
              <w:t xml:space="preserve"> </w:t>
            </w:r>
            <w:r>
              <w:rPr>
                <w:spacing w:val="-2"/>
                <w:u w:val="single" w:color="auto"/>
              </w:rPr>
              <w:t>17</w:t>
            </w:r>
            <w:r>
              <w:rPr>
                <w:spacing w:val="17"/>
                <w:u w:val="single" w:color="auto"/>
              </w:rPr>
              <w:t xml:space="preserve"> </w:t>
            </w:r>
            <w:r>
              <w:rPr>
                <w:spacing w:val="-2"/>
                <w:u w:val="single" w:color="auto"/>
              </w:rPr>
              <w:t xml:space="preserve">号）规定 </w:t>
            </w:r>
            <w:r>
              <w:rPr>
                <w:spacing w:val="7"/>
              </w:rPr>
              <w:t xml:space="preserve"> </w:t>
            </w:r>
            <w:r>
              <w:rPr>
                <w:spacing w:val="-2"/>
              </w:rPr>
              <w:t>。</w:t>
            </w:r>
          </w:p>
        </w:tc>
      </w:tr>
      <w:tr w14:paraId="4257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931" w:type="dxa"/>
            <w:vAlign w:val="top"/>
          </w:tcPr>
          <w:p w14:paraId="3F9CDCC6">
            <w:pPr>
              <w:spacing w:line="293" w:lineRule="auto"/>
              <w:rPr>
                <w:rFonts w:ascii="Arial"/>
                <w:sz w:val="21"/>
              </w:rPr>
            </w:pPr>
          </w:p>
          <w:p w14:paraId="3956B3F6">
            <w:pPr>
              <w:spacing w:line="294" w:lineRule="auto"/>
              <w:rPr>
                <w:rFonts w:ascii="Arial"/>
                <w:sz w:val="21"/>
              </w:rPr>
            </w:pPr>
          </w:p>
          <w:p w14:paraId="7A061616">
            <w:pPr>
              <w:pStyle w:val="8"/>
              <w:spacing w:before="62" w:line="187" w:lineRule="auto"/>
              <w:ind w:left="225"/>
            </w:pPr>
            <w:r>
              <w:rPr>
                <w:spacing w:val="2"/>
              </w:rPr>
              <w:t>3.2.4</w:t>
            </w:r>
          </w:p>
        </w:tc>
        <w:tc>
          <w:tcPr>
            <w:tcW w:w="1780" w:type="dxa"/>
            <w:vAlign w:val="top"/>
          </w:tcPr>
          <w:p w14:paraId="684F84F0">
            <w:pPr>
              <w:spacing w:line="276" w:lineRule="auto"/>
              <w:rPr>
                <w:rFonts w:ascii="Arial"/>
                <w:sz w:val="21"/>
              </w:rPr>
            </w:pPr>
          </w:p>
          <w:p w14:paraId="7E2AE875">
            <w:pPr>
              <w:spacing w:line="277" w:lineRule="auto"/>
              <w:rPr>
                <w:rFonts w:ascii="Arial"/>
                <w:sz w:val="21"/>
              </w:rPr>
            </w:pPr>
          </w:p>
          <w:p w14:paraId="1FBBC501">
            <w:pPr>
              <w:pStyle w:val="8"/>
              <w:spacing w:before="62" w:line="227" w:lineRule="auto"/>
              <w:ind w:left="295"/>
            </w:pPr>
            <w:r>
              <w:rPr>
                <w:spacing w:val="7"/>
              </w:rPr>
              <w:t>最高投标限价</w:t>
            </w:r>
          </w:p>
        </w:tc>
        <w:tc>
          <w:tcPr>
            <w:tcW w:w="6055" w:type="dxa"/>
            <w:vAlign w:val="top"/>
          </w:tcPr>
          <w:p w14:paraId="1E53E7F4">
            <w:pPr>
              <w:pStyle w:val="8"/>
              <w:spacing w:before="35" w:line="229" w:lineRule="auto"/>
              <w:ind w:left="130"/>
            </w:pPr>
            <w:r>
              <w:rPr>
                <w:spacing w:val="-3"/>
              </w:rPr>
              <w:t>□无</w:t>
            </w:r>
          </w:p>
          <w:p w14:paraId="1CE6D903">
            <w:pPr>
              <w:pStyle w:val="8"/>
              <w:spacing w:before="152" w:line="351" w:lineRule="auto"/>
              <w:ind w:left="109" w:right="110" w:firstLine="7"/>
              <w:rPr>
                <w:rFonts w:ascii="Times New Roman" w:hAnsi="Times New Roman" w:eastAsia="Times New Roman" w:cs="Times New Roman"/>
              </w:rPr>
            </w:pPr>
            <w:r>
              <w:rPr>
                <w:rFonts w:ascii="MS UI Gothic" w:hAnsi="MS UI Gothic" w:eastAsia="MS UI Gothic" w:cs="MS UI Gothic"/>
                <w:spacing w:val="2"/>
              </w:rPr>
              <w:t>☑</w:t>
            </w:r>
            <w:r>
              <w:rPr>
                <w:spacing w:val="2"/>
              </w:rPr>
              <w:t>有，</w:t>
            </w:r>
            <w:r>
              <w:rPr>
                <w:color w:val="0000FF"/>
                <w:spacing w:val="2"/>
              </w:rPr>
              <w:t>最高投标限价</w:t>
            </w:r>
            <w:r>
              <w:rPr>
                <w:rFonts w:ascii="Times New Roman" w:hAnsi="Times New Roman" w:eastAsia="Times New Roman" w:cs="Times New Roman"/>
                <w:color w:val="0000FF"/>
                <w:spacing w:val="16"/>
                <w:w w:val="101"/>
                <w:u w:val="single" w:color="auto"/>
              </w:rPr>
              <w:t xml:space="preserve">  </w:t>
            </w:r>
            <w:r>
              <w:rPr>
                <w:rFonts w:hint="eastAsia" w:ascii="Times New Roman" w:hAnsi="Times New Roman" w:cs="Times New Roman"/>
                <w:color w:val="0000FF"/>
                <w:spacing w:val="2"/>
                <w:u w:val="single" w:color="auto"/>
                <w:lang w:eastAsia="zh-CN"/>
              </w:rPr>
              <w:t>17287836.81</w:t>
            </w:r>
            <w:r>
              <w:rPr>
                <w:color w:val="0000FF"/>
                <w:spacing w:val="2"/>
                <w:u w:val="single" w:color="auto"/>
              </w:rPr>
              <w:t>元</w:t>
            </w:r>
            <w:r>
              <w:rPr>
                <w:rFonts w:hint="eastAsia"/>
                <w:color w:val="0000FF"/>
                <w:spacing w:val="2"/>
                <w:u w:val="single" w:color="auto"/>
                <w:lang w:eastAsia="zh-CN"/>
              </w:rPr>
              <w:t>（</w:t>
            </w:r>
            <w:r>
              <w:rPr>
                <w:color w:val="0000FF"/>
                <w:spacing w:val="2"/>
                <w:u w:val="single" w:color="auto"/>
              </w:rPr>
              <w:t xml:space="preserve">其中含暂列金额 </w:t>
            </w:r>
            <w:r>
              <w:rPr>
                <w:rFonts w:hint="eastAsia" w:ascii="Times New Roman" w:hAnsi="Times New Roman" w:cs="Times New Roman"/>
                <w:color w:val="0000FF"/>
                <w:spacing w:val="2"/>
                <w:u w:val="single" w:color="auto"/>
                <w:lang w:val="en-US" w:eastAsia="zh-CN"/>
              </w:rPr>
              <w:t>150</w:t>
            </w:r>
            <w:r>
              <w:rPr>
                <w:rFonts w:ascii="Times New Roman" w:hAnsi="Times New Roman" w:eastAsia="Times New Roman" w:cs="Times New Roman"/>
                <w:color w:val="0000FF"/>
                <w:spacing w:val="31"/>
                <w:u w:val="single" w:color="auto"/>
              </w:rPr>
              <w:t xml:space="preserve"> </w:t>
            </w:r>
            <w:r>
              <w:rPr>
                <w:color w:val="0000FF"/>
                <w:spacing w:val="2"/>
                <w:u w:val="single" w:color="auto"/>
              </w:rPr>
              <w:t>万元，</w:t>
            </w:r>
            <w:r>
              <w:rPr>
                <w:color w:val="0000FF"/>
                <w:spacing w:val="35"/>
                <w:u w:val="single" w:color="auto"/>
              </w:rPr>
              <w:t xml:space="preserve"> </w:t>
            </w:r>
          </w:p>
          <w:p w14:paraId="084FFCA1">
            <w:pPr>
              <w:pStyle w:val="8"/>
              <w:spacing w:before="56" w:line="228" w:lineRule="auto"/>
              <w:ind w:left="130"/>
            </w:pPr>
            <w:r>
              <w:rPr>
                <w:spacing w:val="6"/>
              </w:rPr>
              <w:t>□有，投标截止时间</w:t>
            </w:r>
            <w:r>
              <w:rPr>
                <w:spacing w:val="-88"/>
              </w:rPr>
              <w:t xml:space="preserve"> </w:t>
            </w:r>
            <w:r>
              <w:rPr>
                <w:spacing w:val="6"/>
                <w:u w:val="single" w:color="auto"/>
              </w:rPr>
              <w:t xml:space="preserve">   </w:t>
            </w:r>
            <w:r>
              <w:rPr>
                <w:spacing w:val="-53"/>
              </w:rPr>
              <w:t xml:space="preserve"> </w:t>
            </w:r>
            <w:r>
              <w:rPr>
                <w:spacing w:val="6"/>
              </w:rPr>
              <w:t>日前通过电子服务系统发布</w:t>
            </w:r>
          </w:p>
        </w:tc>
      </w:tr>
      <w:tr w14:paraId="7F94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5B325B67">
            <w:pPr>
              <w:pStyle w:val="8"/>
              <w:spacing w:before="262" w:line="187" w:lineRule="auto"/>
              <w:ind w:left="225"/>
            </w:pPr>
            <w:r>
              <w:rPr>
                <w:spacing w:val="2"/>
              </w:rPr>
              <w:t>3.2.5</w:t>
            </w:r>
          </w:p>
        </w:tc>
        <w:tc>
          <w:tcPr>
            <w:tcW w:w="1780" w:type="dxa"/>
            <w:vAlign w:val="top"/>
          </w:tcPr>
          <w:p w14:paraId="30947955">
            <w:pPr>
              <w:pStyle w:val="8"/>
              <w:spacing w:before="33" w:line="359" w:lineRule="auto"/>
              <w:ind w:left="493" w:right="392" w:hanging="99"/>
            </w:pPr>
            <w:r>
              <w:rPr>
                <w:spacing w:val="7"/>
              </w:rPr>
              <w:t>投标报价的</w:t>
            </w:r>
            <w:r>
              <w:rPr>
                <w:spacing w:val="2"/>
              </w:rPr>
              <w:t xml:space="preserve"> </w:t>
            </w:r>
            <w:r>
              <w:rPr>
                <w:spacing w:val="7"/>
              </w:rPr>
              <w:t>其他要求</w:t>
            </w:r>
          </w:p>
        </w:tc>
        <w:tc>
          <w:tcPr>
            <w:tcW w:w="6055" w:type="dxa"/>
            <w:vAlign w:val="top"/>
          </w:tcPr>
          <w:p w14:paraId="3B8FBE07">
            <w:pPr>
              <w:pStyle w:val="8"/>
              <w:spacing w:before="228" w:line="227" w:lineRule="auto"/>
              <w:ind w:left="229"/>
            </w:pPr>
            <w:r>
              <w:rPr>
                <w:spacing w:val="8"/>
              </w:rPr>
              <w:t>投标人报价文件投标函填写的投标总报价精确到分（人民币）。</w:t>
            </w:r>
          </w:p>
        </w:tc>
      </w:tr>
      <w:tr w14:paraId="4D6A0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vAlign w:val="top"/>
          </w:tcPr>
          <w:p w14:paraId="45688FFE">
            <w:pPr>
              <w:pStyle w:val="8"/>
              <w:spacing w:before="66" w:line="188" w:lineRule="auto"/>
              <w:ind w:left="225"/>
            </w:pPr>
            <w:r>
              <w:rPr>
                <w:spacing w:val="2"/>
              </w:rPr>
              <w:t>3.3.1</w:t>
            </w:r>
          </w:p>
        </w:tc>
        <w:tc>
          <w:tcPr>
            <w:tcW w:w="1780" w:type="dxa"/>
            <w:vAlign w:val="top"/>
          </w:tcPr>
          <w:p w14:paraId="2C2472AD">
            <w:pPr>
              <w:pStyle w:val="8"/>
              <w:spacing w:before="34" w:line="229" w:lineRule="auto"/>
              <w:ind w:left="394"/>
            </w:pPr>
            <w:r>
              <w:rPr>
                <w:spacing w:val="7"/>
              </w:rPr>
              <w:t>投标有效期</w:t>
            </w:r>
          </w:p>
        </w:tc>
        <w:tc>
          <w:tcPr>
            <w:tcW w:w="6055" w:type="dxa"/>
            <w:vAlign w:val="top"/>
          </w:tcPr>
          <w:p w14:paraId="46CCB58B">
            <w:pPr>
              <w:pStyle w:val="8"/>
              <w:spacing w:before="34" w:line="228" w:lineRule="auto"/>
              <w:ind w:left="142"/>
            </w:pPr>
            <w:r>
              <w:rPr>
                <w:spacing w:val="6"/>
              </w:rPr>
              <w:t>自投标人递交投标文件截止之日起计算</w:t>
            </w:r>
            <w:r>
              <w:rPr>
                <w:spacing w:val="6"/>
                <w:u w:val="single" w:color="auto"/>
              </w:rPr>
              <w:t xml:space="preserve">  120</w:t>
            </w:r>
            <w:r>
              <w:rPr>
                <w:spacing w:val="66"/>
                <w:u w:val="single" w:color="auto"/>
              </w:rPr>
              <w:t xml:space="preserve"> </w:t>
            </w:r>
            <w:r>
              <w:rPr>
                <w:spacing w:val="6"/>
              </w:rPr>
              <w:t>日</w:t>
            </w:r>
          </w:p>
        </w:tc>
      </w:tr>
      <w:tr w14:paraId="5AC6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6" w:hRule="atLeast"/>
        </w:trPr>
        <w:tc>
          <w:tcPr>
            <w:tcW w:w="931" w:type="dxa"/>
            <w:vAlign w:val="top"/>
          </w:tcPr>
          <w:p w14:paraId="584C11AE">
            <w:pPr>
              <w:spacing w:line="247" w:lineRule="auto"/>
              <w:rPr>
                <w:rFonts w:ascii="Arial"/>
                <w:sz w:val="21"/>
              </w:rPr>
            </w:pPr>
          </w:p>
          <w:p w14:paraId="3A8CF8E5">
            <w:pPr>
              <w:spacing w:line="247" w:lineRule="auto"/>
              <w:rPr>
                <w:rFonts w:ascii="Arial"/>
                <w:sz w:val="21"/>
              </w:rPr>
            </w:pPr>
          </w:p>
          <w:p w14:paraId="653BF434">
            <w:pPr>
              <w:spacing w:line="248" w:lineRule="auto"/>
              <w:rPr>
                <w:rFonts w:ascii="Arial"/>
                <w:sz w:val="21"/>
              </w:rPr>
            </w:pPr>
          </w:p>
          <w:p w14:paraId="2326EB73">
            <w:pPr>
              <w:spacing w:line="248" w:lineRule="auto"/>
              <w:rPr>
                <w:rFonts w:ascii="Arial"/>
                <w:sz w:val="21"/>
              </w:rPr>
            </w:pPr>
          </w:p>
          <w:p w14:paraId="3E37E3F6">
            <w:pPr>
              <w:spacing w:line="248" w:lineRule="auto"/>
              <w:rPr>
                <w:rFonts w:ascii="Arial"/>
                <w:sz w:val="21"/>
              </w:rPr>
            </w:pPr>
          </w:p>
          <w:p w14:paraId="401E428F">
            <w:pPr>
              <w:spacing w:line="248" w:lineRule="auto"/>
              <w:rPr>
                <w:rFonts w:ascii="Arial"/>
                <w:sz w:val="21"/>
              </w:rPr>
            </w:pPr>
          </w:p>
          <w:p w14:paraId="70198201">
            <w:pPr>
              <w:spacing w:line="248" w:lineRule="auto"/>
              <w:rPr>
                <w:rFonts w:ascii="Arial"/>
                <w:sz w:val="21"/>
              </w:rPr>
            </w:pPr>
          </w:p>
          <w:p w14:paraId="59E35211">
            <w:pPr>
              <w:spacing w:line="248" w:lineRule="auto"/>
              <w:rPr>
                <w:rFonts w:ascii="Arial"/>
                <w:sz w:val="21"/>
              </w:rPr>
            </w:pPr>
          </w:p>
          <w:p w14:paraId="724B6ABA">
            <w:pPr>
              <w:pStyle w:val="8"/>
              <w:spacing w:before="62" w:line="188" w:lineRule="auto"/>
              <w:ind w:left="225"/>
            </w:pPr>
            <w:r>
              <w:rPr>
                <w:spacing w:val="2"/>
              </w:rPr>
              <w:t>3.4.1</w:t>
            </w:r>
          </w:p>
        </w:tc>
        <w:tc>
          <w:tcPr>
            <w:tcW w:w="1780" w:type="dxa"/>
            <w:vAlign w:val="top"/>
          </w:tcPr>
          <w:p w14:paraId="116500CA">
            <w:pPr>
              <w:spacing w:line="243" w:lineRule="auto"/>
              <w:rPr>
                <w:rFonts w:ascii="Arial"/>
                <w:sz w:val="21"/>
              </w:rPr>
            </w:pPr>
          </w:p>
          <w:p w14:paraId="184BE533">
            <w:pPr>
              <w:spacing w:line="243" w:lineRule="auto"/>
              <w:rPr>
                <w:rFonts w:ascii="Arial"/>
                <w:sz w:val="21"/>
              </w:rPr>
            </w:pPr>
          </w:p>
          <w:p w14:paraId="6FA69330">
            <w:pPr>
              <w:spacing w:line="244" w:lineRule="auto"/>
              <w:rPr>
                <w:rFonts w:ascii="Arial"/>
                <w:sz w:val="21"/>
              </w:rPr>
            </w:pPr>
          </w:p>
          <w:p w14:paraId="7CFCFBC4">
            <w:pPr>
              <w:spacing w:line="244" w:lineRule="auto"/>
              <w:rPr>
                <w:rFonts w:ascii="Arial"/>
                <w:sz w:val="21"/>
              </w:rPr>
            </w:pPr>
          </w:p>
          <w:p w14:paraId="770B0E38">
            <w:pPr>
              <w:spacing w:line="244" w:lineRule="auto"/>
              <w:rPr>
                <w:rFonts w:ascii="Arial"/>
                <w:sz w:val="21"/>
              </w:rPr>
            </w:pPr>
          </w:p>
          <w:p w14:paraId="75DADCD9">
            <w:pPr>
              <w:spacing w:line="244" w:lineRule="auto"/>
              <w:rPr>
                <w:rFonts w:ascii="Arial"/>
                <w:sz w:val="21"/>
              </w:rPr>
            </w:pPr>
          </w:p>
          <w:p w14:paraId="0FF08E84">
            <w:pPr>
              <w:spacing w:line="244" w:lineRule="auto"/>
              <w:rPr>
                <w:rFonts w:ascii="Arial"/>
                <w:sz w:val="21"/>
              </w:rPr>
            </w:pPr>
          </w:p>
          <w:p w14:paraId="6386631B">
            <w:pPr>
              <w:spacing w:line="244" w:lineRule="auto"/>
              <w:rPr>
                <w:rFonts w:ascii="Arial"/>
                <w:sz w:val="21"/>
              </w:rPr>
            </w:pPr>
          </w:p>
          <w:p w14:paraId="2106EE01">
            <w:pPr>
              <w:pStyle w:val="8"/>
              <w:spacing w:before="62" w:line="229" w:lineRule="auto"/>
              <w:ind w:left="394"/>
            </w:pPr>
            <w:r>
              <w:rPr>
                <w:spacing w:val="7"/>
              </w:rPr>
              <w:t>投标保证金</w:t>
            </w:r>
          </w:p>
        </w:tc>
        <w:tc>
          <w:tcPr>
            <w:tcW w:w="6055" w:type="dxa"/>
            <w:vAlign w:val="top"/>
          </w:tcPr>
          <w:p w14:paraId="591F639A">
            <w:pPr>
              <w:pStyle w:val="8"/>
              <w:spacing w:before="58" w:line="229" w:lineRule="auto"/>
              <w:ind w:left="124"/>
            </w:pPr>
            <w:r>
              <w:rPr>
                <w:spacing w:val="6"/>
              </w:rPr>
              <w:t>1、是否要求投标人递交投标保证金：□不要求</w:t>
            </w:r>
            <w:r>
              <w:rPr>
                <w:spacing w:val="-32"/>
              </w:rPr>
              <w:t xml:space="preserve"> </w:t>
            </w:r>
            <w:r>
              <w:rPr>
                <w:spacing w:val="6"/>
              </w:rPr>
              <w:t>√要求</w:t>
            </w:r>
          </w:p>
          <w:p w14:paraId="4B43BFB9">
            <w:pPr>
              <w:pStyle w:val="8"/>
              <w:spacing w:before="75" w:line="228" w:lineRule="auto"/>
              <w:ind w:left="112"/>
              <w:rPr>
                <w:color w:val="0000FF"/>
              </w:rPr>
            </w:pPr>
            <w:r>
              <w:rPr>
                <w:spacing w:val="7"/>
              </w:rPr>
              <w:t>2、投标保证金金额：</w:t>
            </w:r>
            <w:r>
              <w:rPr>
                <w:color w:val="0000FF"/>
                <w:spacing w:val="7"/>
              </w:rPr>
              <w:t xml:space="preserve">人民币 </w:t>
            </w:r>
            <w:r>
              <w:rPr>
                <w:rFonts w:hint="eastAsia"/>
                <w:color w:val="0000FF"/>
                <w:spacing w:val="7"/>
                <w:lang w:val="en-US" w:eastAsia="zh-CN"/>
              </w:rPr>
              <w:t>24</w:t>
            </w:r>
            <w:r>
              <w:rPr>
                <w:color w:val="0000FF"/>
                <w:spacing w:val="-23"/>
              </w:rPr>
              <w:t xml:space="preserve"> </w:t>
            </w:r>
            <w:r>
              <w:rPr>
                <w:color w:val="0000FF"/>
                <w:spacing w:val="7"/>
              </w:rPr>
              <w:t>万元</w:t>
            </w:r>
          </w:p>
          <w:p w14:paraId="469FF0EE">
            <w:pPr>
              <w:pStyle w:val="8"/>
              <w:spacing w:before="77" w:line="229" w:lineRule="auto"/>
              <w:ind w:left="113"/>
            </w:pPr>
            <w:r>
              <w:rPr>
                <w:spacing w:val="6"/>
              </w:rPr>
              <w:t>3、投标保证金形式：</w:t>
            </w:r>
          </w:p>
          <w:p w14:paraId="5347F89A">
            <w:pPr>
              <w:pStyle w:val="8"/>
              <w:spacing w:before="76" w:line="228" w:lineRule="auto"/>
              <w:ind w:left="109"/>
            </w:pPr>
            <w:r>
              <w:rPr>
                <w:spacing w:val="-4"/>
              </w:rPr>
              <w:t>第一类：</w:t>
            </w:r>
            <w:r>
              <w:rPr>
                <w:spacing w:val="-6"/>
              </w:rPr>
              <w:t xml:space="preserve"> </w:t>
            </w:r>
            <w:r>
              <w:rPr>
                <w:spacing w:val="-4"/>
              </w:rPr>
              <w:t>√银行转账</w:t>
            </w:r>
            <w:r>
              <w:rPr>
                <w:spacing w:val="-38"/>
              </w:rPr>
              <w:t xml:space="preserve"> </w:t>
            </w:r>
            <w:r>
              <w:rPr>
                <w:spacing w:val="-4"/>
              </w:rPr>
              <w:t>√银行汇款</w:t>
            </w:r>
            <w:r>
              <w:rPr>
                <w:spacing w:val="-38"/>
              </w:rPr>
              <w:t xml:space="preserve"> </w:t>
            </w:r>
            <w:r>
              <w:rPr>
                <w:spacing w:val="-4"/>
              </w:rPr>
              <w:t>√</w:t>
            </w:r>
            <w:r>
              <w:rPr>
                <w:spacing w:val="-72"/>
              </w:rPr>
              <w:t xml:space="preserve"> </w:t>
            </w:r>
            <w:r>
              <w:rPr>
                <w:spacing w:val="-4"/>
              </w:rPr>
              <w:t>网银</w:t>
            </w:r>
          </w:p>
          <w:p w14:paraId="29E39B55">
            <w:pPr>
              <w:pStyle w:val="8"/>
              <w:spacing w:before="77" w:line="228" w:lineRule="auto"/>
              <w:ind w:left="109"/>
            </w:pPr>
            <w:r>
              <w:t>第二类： √纸质银行保函</w:t>
            </w:r>
          </w:p>
          <w:p w14:paraId="4E8C3021">
            <w:pPr>
              <w:pStyle w:val="8"/>
              <w:spacing w:before="77" w:line="289" w:lineRule="auto"/>
              <w:ind w:left="123" w:right="1968" w:hanging="14"/>
            </w:pPr>
            <w:r>
              <w:rPr>
                <w:spacing w:val="2"/>
              </w:rPr>
              <w:t>第三类： √</w:t>
            </w:r>
            <w:r>
              <w:rPr>
                <w:spacing w:val="-62"/>
              </w:rPr>
              <w:t xml:space="preserve"> </w:t>
            </w:r>
            <w:r>
              <w:rPr>
                <w:spacing w:val="2"/>
              </w:rPr>
              <w:t>电子保函（银行、保险、担保等）</w:t>
            </w:r>
            <w:r>
              <w:t xml:space="preserve"> </w:t>
            </w:r>
            <w:r>
              <w:rPr>
                <w:spacing w:val="6"/>
              </w:rPr>
              <w:t>10.4、投标保证金提交方式：</w:t>
            </w:r>
          </w:p>
          <w:p w14:paraId="215CE63F">
            <w:pPr>
              <w:pStyle w:val="8"/>
              <w:spacing w:before="30" w:line="265" w:lineRule="auto"/>
              <w:ind w:left="110" w:right="115" w:firstLine="9"/>
            </w:pPr>
            <w:r>
              <w:rPr>
                <w:spacing w:val="7"/>
              </w:rPr>
              <w:t>（1）如采用第一类形式：①投标保证金专用账户的户名、账号、开</w:t>
            </w:r>
            <w:r>
              <w:t xml:space="preserve"> </w:t>
            </w:r>
            <w:r>
              <w:rPr>
                <w:spacing w:val="7"/>
              </w:rPr>
              <w:t>户行：见招标公告内的指定账户。</w:t>
            </w:r>
          </w:p>
          <w:p w14:paraId="4F0BEE80">
            <w:pPr>
              <w:pStyle w:val="8"/>
              <w:spacing w:before="79" w:line="226" w:lineRule="auto"/>
              <w:ind w:left="108"/>
            </w:pPr>
            <w:r>
              <w:rPr>
                <w:spacing w:val="9"/>
              </w:rPr>
              <w:t>②投标保证金必须从投标人的基本账户足额转入招标公告指定</w:t>
            </w:r>
            <w:r>
              <w:rPr>
                <w:rFonts w:hint="eastAsia"/>
                <w:spacing w:val="9"/>
                <w:lang w:eastAsia="zh-CN"/>
              </w:rPr>
              <w:t>账户</w:t>
            </w:r>
          </w:p>
          <w:p w14:paraId="1D830667">
            <w:pPr>
              <w:pStyle w:val="8"/>
              <w:spacing w:before="80" w:line="278" w:lineRule="auto"/>
              <w:ind w:left="109" w:right="151"/>
            </w:pPr>
            <w:r>
              <w:rPr>
                <w:spacing w:val="8"/>
              </w:rPr>
              <w:t>户。投标保证金必须在投标截止时间前到达</w:t>
            </w:r>
            <w:r>
              <w:rPr>
                <w:spacing w:val="7"/>
              </w:rPr>
              <w:t>指定账户，</w:t>
            </w:r>
            <w:r>
              <w:rPr>
                <w:spacing w:val="-41"/>
              </w:rPr>
              <w:t xml:space="preserve"> </w:t>
            </w:r>
            <w:r>
              <w:rPr>
                <w:spacing w:val="7"/>
              </w:rPr>
              <w:t>由于投标人</w:t>
            </w:r>
            <w:r>
              <w:t xml:space="preserve"> </w:t>
            </w:r>
            <w:r>
              <w:rPr>
                <w:spacing w:val="9"/>
              </w:rPr>
              <w:t>迟汇、错汇、误汇等未按规定提交投标保证金而引起的风险由投标</w:t>
            </w:r>
            <w:r>
              <w:rPr>
                <w:spacing w:val="16"/>
              </w:rPr>
              <w:t xml:space="preserve"> </w:t>
            </w:r>
            <w:r>
              <w:rPr>
                <w:spacing w:val="-1"/>
              </w:rPr>
              <w:t>人自负。</w:t>
            </w:r>
          </w:p>
          <w:p w14:paraId="19748454">
            <w:pPr>
              <w:pStyle w:val="8"/>
              <w:spacing w:before="76" w:line="228" w:lineRule="auto"/>
              <w:ind w:left="119"/>
            </w:pPr>
            <w:r>
              <w:rPr>
                <w:spacing w:val="4"/>
              </w:rPr>
              <w:t>（2）如采用第二类形式：</w:t>
            </w:r>
          </w:p>
        </w:tc>
      </w:tr>
    </w:tbl>
    <w:p w14:paraId="61212F4A">
      <w:pPr>
        <w:rPr>
          <w:rFonts w:ascii="Arial"/>
          <w:sz w:val="21"/>
        </w:rPr>
      </w:pPr>
    </w:p>
    <w:p w14:paraId="18536B8C">
      <w:pPr>
        <w:rPr>
          <w:rFonts w:ascii="Arial" w:hAnsi="Arial" w:eastAsia="Arial" w:cs="Arial"/>
          <w:sz w:val="21"/>
          <w:szCs w:val="21"/>
        </w:rPr>
        <w:sectPr>
          <w:footerReference r:id="rId10" w:type="default"/>
          <w:pgSz w:w="11907" w:h="16839"/>
          <w:pgMar w:top="1431" w:right="1437" w:bottom="1248" w:left="1697" w:header="0" w:footer="1101" w:gutter="0"/>
          <w:cols w:space="720" w:num="1"/>
        </w:sectPr>
      </w:pPr>
    </w:p>
    <w:p w14:paraId="46958766">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7A4F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67C76212">
            <w:pPr>
              <w:pStyle w:val="8"/>
              <w:spacing w:before="124" w:line="228" w:lineRule="auto"/>
              <w:ind w:left="169"/>
            </w:pPr>
            <w:r>
              <w:rPr>
                <w:b/>
                <w:bCs/>
                <w:spacing w:val="5"/>
              </w:rPr>
              <w:t>条款号</w:t>
            </w:r>
          </w:p>
        </w:tc>
        <w:tc>
          <w:tcPr>
            <w:tcW w:w="1780" w:type="dxa"/>
            <w:vAlign w:val="top"/>
          </w:tcPr>
          <w:p w14:paraId="6BBBA977">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25B79621">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7D19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4" w:hRule="atLeast"/>
        </w:trPr>
        <w:tc>
          <w:tcPr>
            <w:tcW w:w="931" w:type="dxa"/>
            <w:vAlign w:val="top"/>
          </w:tcPr>
          <w:p w14:paraId="70B53236">
            <w:pPr>
              <w:rPr>
                <w:rFonts w:ascii="Arial"/>
                <w:sz w:val="21"/>
              </w:rPr>
            </w:pPr>
          </w:p>
        </w:tc>
        <w:tc>
          <w:tcPr>
            <w:tcW w:w="1780" w:type="dxa"/>
            <w:vAlign w:val="top"/>
          </w:tcPr>
          <w:p w14:paraId="3249ED01">
            <w:pPr>
              <w:rPr>
                <w:rFonts w:ascii="Arial"/>
                <w:sz w:val="21"/>
              </w:rPr>
            </w:pPr>
          </w:p>
        </w:tc>
        <w:tc>
          <w:tcPr>
            <w:tcW w:w="6055" w:type="dxa"/>
            <w:vAlign w:val="top"/>
          </w:tcPr>
          <w:p w14:paraId="5D667A05">
            <w:pPr>
              <w:pStyle w:val="8"/>
              <w:spacing w:before="54" w:line="266" w:lineRule="auto"/>
              <w:ind w:left="109" w:right="148"/>
            </w:pPr>
            <w:r>
              <w:rPr>
                <w:spacing w:val="10"/>
              </w:rPr>
              <w:t>①采用纸质银行保函的，应为投标人基本账户</w:t>
            </w:r>
            <w:r>
              <w:rPr>
                <w:spacing w:val="9"/>
              </w:rPr>
              <w:t>开户行出具的见索即</w:t>
            </w:r>
            <w:r>
              <w:t xml:space="preserve"> </w:t>
            </w:r>
            <w:r>
              <w:rPr>
                <w:spacing w:val="4"/>
              </w:rPr>
              <w:t>付无条件银行保函；</w:t>
            </w:r>
          </w:p>
          <w:p w14:paraId="43AF64A2">
            <w:pPr>
              <w:pStyle w:val="8"/>
              <w:spacing w:before="77" w:line="265" w:lineRule="auto"/>
              <w:ind w:left="109" w:right="115" w:hanging="1"/>
            </w:pPr>
            <w:r>
              <w:rPr>
                <w:spacing w:val="4"/>
              </w:rPr>
              <w:t>②投标人在投标文件中必须提供【基本账户开户许可证】复印件（或</w:t>
            </w:r>
            <w:r>
              <w:rPr>
                <w:spacing w:val="5"/>
              </w:rPr>
              <w:t xml:space="preserve"> </w:t>
            </w:r>
            <w:r>
              <w:rPr>
                <w:spacing w:val="7"/>
              </w:rPr>
              <w:t>影印件</w:t>
            </w:r>
            <w:r>
              <w:t>）</w:t>
            </w:r>
            <w:r>
              <w:rPr>
                <w:spacing w:val="-43"/>
              </w:rPr>
              <w:t xml:space="preserve"> </w:t>
            </w:r>
            <w:r>
              <w:t>（</w:t>
            </w:r>
            <w:r>
              <w:rPr>
                <w:spacing w:val="7"/>
              </w:rPr>
              <w:t>或投标企业基本账户开户银行的基本存款账户信息</w:t>
            </w:r>
            <w:r>
              <w:t>）</w:t>
            </w:r>
            <w:r>
              <w:rPr>
                <w:spacing w:val="-53"/>
              </w:rPr>
              <w:t xml:space="preserve"> </w:t>
            </w:r>
            <w:r>
              <w:t>，</w:t>
            </w:r>
          </w:p>
          <w:p w14:paraId="0FC9A993">
            <w:pPr>
              <w:pStyle w:val="8"/>
              <w:spacing w:before="78" w:line="265" w:lineRule="auto"/>
              <w:ind w:left="109" w:right="150" w:firstLine="4"/>
            </w:pPr>
            <w:r>
              <w:rPr>
                <w:spacing w:val="9"/>
              </w:rPr>
              <w:t>并按格式承诺真实有效。同时将纸质银行保函复印件</w:t>
            </w:r>
            <w:r>
              <w:rPr>
                <w:rFonts w:hint="eastAsia"/>
                <w:spacing w:val="9"/>
                <w:lang w:eastAsia="zh-CN"/>
              </w:rPr>
              <w:t>（</w:t>
            </w:r>
            <w:r>
              <w:rPr>
                <w:spacing w:val="9"/>
              </w:rPr>
              <w:t>或影印件</w:t>
            </w:r>
            <w:r>
              <w:rPr>
                <w:rFonts w:hint="eastAsia"/>
                <w:spacing w:val="9"/>
                <w:lang w:eastAsia="zh-CN"/>
              </w:rPr>
              <w:t>）</w:t>
            </w:r>
            <w:r>
              <w:rPr>
                <w:spacing w:val="9"/>
              </w:rPr>
              <w:t>提</w:t>
            </w:r>
            <w:r>
              <w:rPr>
                <w:spacing w:val="3"/>
              </w:rPr>
              <w:t xml:space="preserve"> </w:t>
            </w:r>
            <w:r>
              <w:rPr>
                <w:spacing w:val="7"/>
              </w:rPr>
              <w:t>供在投标文件中。</w:t>
            </w:r>
          </w:p>
          <w:p w14:paraId="38CF7156">
            <w:pPr>
              <w:pStyle w:val="8"/>
              <w:spacing w:before="77" w:line="266" w:lineRule="auto"/>
              <w:ind w:left="111" w:right="151" w:hanging="3"/>
            </w:pPr>
            <w:r>
              <w:rPr>
                <w:spacing w:val="9"/>
              </w:rPr>
              <w:t>③投标人在投标文件中必须提供明确有效的查询途径（网址链接及</w:t>
            </w:r>
            <w:r>
              <w:rPr>
                <w:spacing w:val="18"/>
              </w:rPr>
              <w:t xml:space="preserve"> </w:t>
            </w:r>
            <w:r>
              <w:rPr>
                <w:spacing w:val="8"/>
              </w:rPr>
              <w:t>查询方式</w:t>
            </w:r>
            <w:r>
              <w:rPr>
                <w:spacing w:val="5"/>
              </w:rPr>
              <w:t>），</w:t>
            </w:r>
            <w:r>
              <w:rPr>
                <w:spacing w:val="8"/>
              </w:rPr>
              <w:t>否则该纸质银行保函无效。</w:t>
            </w:r>
          </w:p>
          <w:p w14:paraId="5A2751A9">
            <w:pPr>
              <w:pStyle w:val="8"/>
              <w:spacing w:before="77" w:line="288" w:lineRule="auto"/>
              <w:ind w:left="110" w:right="149" w:hanging="2"/>
            </w:pPr>
            <w:r>
              <w:rPr>
                <w:spacing w:val="9"/>
              </w:rPr>
              <w:t>④中标候选人须在中标候选人公示期满后</w:t>
            </w:r>
            <w:r>
              <w:rPr>
                <w:spacing w:val="-32"/>
              </w:rPr>
              <w:t xml:space="preserve"> </w:t>
            </w:r>
            <w:r>
              <w:rPr>
                <w:spacing w:val="9"/>
              </w:rPr>
              <w:t>3</w:t>
            </w:r>
            <w:r>
              <w:rPr>
                <w:spacing w:val="-36"/>
              </w:rPr>
              <w:t xml:space="preserve"> </w:t>
            </w:r>
            <w:r>
              <w:rPr>
                <w:spacing w:val="9"/>
              </w:rPr>
              <w:t>个工</w:t>
            </w:r>
            <w:r>
              <w:rPr>
                <w:spacing w:val="8"/>
              </w:rPr>
              <w:t>作日内，将其开具</w:t>
            </w:r>
            <w:r>
              <w:t xml:space="preserve"> </w:t>
            </w:r>
            <w:r>
              <w:rPr>
                <w:spacing w:val="8"/>
              </w:rPr>
              <w:t>至本项目的纸质银行保函原件提交招标人，</w:t>
            </w:r>
            <w:r>
              <w:rPr>
                <w:spacing w:val="-51"/>
              </w:rPr>
              <w:t xml:space="preserve"> </w:t>
            </w:r>
            <w:r>
              <w:rPr>
                <w:spacing w:val="8"/>
              </w:rPr>
              <w:t>且原件须与投标文件中</w:t>
            </w:r>
            <w:r>
              <w:t xml:space="preserve"> </w:t>
            </w:r>
            <w:r>
              <w:rPr>
                <w:spacing w:val="9"/>
              </w:rPr>
              <w:t>提供的复印件（或影印件）一致，如存在未按规定提交或提交内容</w:t>
            </w:r>
            <w:r>
              <w:rPr>
                <w:spacing w:val="15"/>
              </w:rPr>
              <w:t xml:space="preserve"> </w:t>
            </w:r>
            <w:r>
              <w:rPr>
                <w:spacing w:val="9"/>
              </w:rPr>
              <w:t>不一致的，招标人有权取消其中标候选人资格；发现弄虚作假的，</w:t>
            </w:r>
            <w:r>
              <w:rPr>
                <w:spacing w:val="4"/>
              </w:rPr>
              <w:t xml:space="preserve"> </w:t>
            </w:r>
            <w:r>
              <w:rPr>
                <w:spacing w:val="7"/>
              </w:rPr>
              <w:t>招标人将报监管部门依法处理。</w:t>
            </w:r>
          </w:p>
          <w:p w14:paraId="30CCD392">
            <w:pPr>
              <w:pStyle w:val="8"/>
              <w:spacing w:before="77" w:line="228" w:lineRule="auto"/>
              <w:ind w:left="119"/>
            </w:pPr>
            <w:r>
              <w:rPr>
                <w:spacing w:val="4"/>
              </w:rPr>
              <w:t>（3）如采用第三类形式：</w:t>
            </w:r>
          </w:p>
          <w:p w14:paraId="733A7CF6">
            <w:pPr>
              <w:pStyle w:val="8"/>
              <w:spacing w:before="78" w:line="293" w:lineRule="auto"/>
              <w:ind w:left="111" w:right="151"/>
              <w:jc w:val="both"/>
            </w:pPr>
            <w:r>
              <w:rPr>
                <w:spacing w:val="9"/>
              </w:rPr>
              <w:t>投标人须在投标文件递交截止时间前提供与淮北市公共资源交易中</w:t>
            </w:r>
            <w:r>
              <w:rPr>
                <w:spacing w:val="14"/>
              </w:rPr>
              <w:t xml:space="preserve"> </w:t>
            </w:r>
            <w:r>
              <w:rPr>
                <w:spacing w:val="9"/>
              </w:rPr>
              <w:t>心交易系统对接的电子保函，否则视为投标保证金未按规定要求缴</w:t>
            </w:r>
            <w:r>
              <w:rPr>
                <w:spacing w:val="15"/>
              </w:rPr>
              <w:t xml:space="preserve"> </w:t>
            </w:r>
            <w:r>
              <w:rPr>
                <w:spacing w:val="6"/>
              </w:rPr>
              <w:t>纳，由评标 委员会否决其投标。</w:t>
            </w:r>
          </w:p>
          <w:p w14:paraId="7B9F3077">
            <w:pPr>
              <w:pStyle w:val="8"/>
              <w:spacing w:before="32" w:line="288" w:lineRule="auto"/>
              <w:ind w:left="113" w:right="151" w:hanging="4"/>
            </w:pPr>
            <w:r>
              <w:rPr>
                <w:spacing w:val="9"/>
              </w:rPr>
              <w:t>注：采用第二类或第三类递交投标保证金的保函、保险、担保等有</w:t>
            </w:r>
            <w:r>
              <w:rPr>
                <w:spacing w:val="16"/>
              </w:rPr>
              <w:t xml:space="preserve"> </w:t>
            </w:r>
            <w:r>
              <w:rPr>
                <w:spacing w:val="6"/>
              </w:rPr>
              <w:t>效期不得少于投标有效期。</w:t>
            </w:r>
          </w:p>
        </w:tc>
      </w:tr>
      <w:tr w14:paraId="5B6F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931" w:type="dxa"/>
            <w:vAlign w:val="top"/>
          </w:tcPr>
          <w:p w14:paraId="4188341E">
            <w:pPr>
              <w:spacing w:line="265" w:lineRule="auto"/>
              <w:rPr>
                <w:rFonts w:ascii="Arial"/>
                <w:sz w:val="21"/>
              </w:rPr>
            </w:pPr>
          </w:p>
          <w:p w14:paraId="742C4330">
            <w:pPr>
              <w:pStyle w:val="8"/>
              <w:spacing w:before="61" w:line="187" w:lineRule="auto"/>
              <w:ind w:left="225"/>
            </w:pPr>
            <w:r>
              <w:rPr>
                <w:spacing w:val="2"/>
              </w:rPr>
              <w:t>3.4.4</w:t>
            </w:r>
          </w:p>
        </w:tc>
        <w:tc>
          <w:tcPr>
            <w:tcW w:w="1780" w:type="dxa"/>
            <w:vAlign w:val="top"/>
          </w:tcPr>
          <w:p w14:paraId="5DA58EDA">
            <w:pPr>
              <w:pStyle w:val="8"/>
              <w:spacing w:before="99" w:line="364" w:lineRule="auto"/>
              <w:ind w:left="111" w:right="110"/>
            </w:pPr>
            <w:r>
              <w:rPr>
                <w:spacing w:val="31"/>
              </w:rPr>
              <w:t>其他不予退还投</w:t>
            </w:r>
            <w:r>
              <w:rPr>
                <w:spacing w:val="5"/>
              </w:rPr>
              <w:t xml:space="preserve"> </w:t>
            </w:r>
            <w:r>
              <w:rPr>
                <w:spacing w:val="8"/>
              </w:rPr>
              <w:t>标保证金的情形</w:t>
            </w:r>
          </w:p>
        </w:tc>
        <w:tc>
          <w:tcPr>
            <w:tcW w:w="6055" w:type="dxa"/>
            <w:vAlign w:val="top"/>
          </w:tcPr>
          <w:p w14:paraId="07476D6F">
            <w:pPr>
              <w:pStyle w:val="8"/>
              <w:spacing w:before="294" w:line="234" w:lineRule="auto"/>
              <w:ind w:left="109"/>
            </w:pPr>
            <w:r>
              <w:rPr>
                <w:b/>
                <w:bCs/>
                <w:spacing w:val="-2"/>
                <w:u w:val="single" w:color="auto"/>
              </w:rPr>
              <w:t>/</w:t>
            </w:r>
          </w:p>
        </w:tc>
      </w:tr>
      <w:tr w14:paraId="31971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31" w:type="dxa"/>
            <w:vAlign w:val="top"/>
          </w:tcPr>
          <w:p w14:paraId="5250A71B">
            <w:pPr>
              <w:spacing w:line="266" w:lineRule="auto"/>
              <w:rPr>
                <w:rFonts w:ascii="Arial"/>
                <w:sz w:val="21"/>
              </w:rPr>
            </w:pPr>
          </w:p>
          <w:p w14:paraId="59132B8F">
            <w:pPr>
              <w:pStyle w:val="8"/>
              <w:spacing w:before="61" w:line="188" w:lineRule="auto"/>
              <w:ind w:left="225"/>
            </w:pPr>
            <w:r>
              <w:rPr>
                <w:spacing w:val="2"/>
              </w:rPr>
              <w:t>3.6.1</w:t>
            </w:r>
          </w:p>
        </w:tc>
        <w:tc>
          <w:tcPr>
            <w:tcW w:w="1780" w:type="dxa"/>
            <w:vAlign w:val="top"/>
          </w:tcPr>
          <w:p w14:paraId="455FEB60">
            <w:pPr>
              <w:pStyle w:val="8"/>
              <w:spacing w:before="102" w:line="363" w:lineRule="auto"/>
              <w:ind w:left="390" w:right="193" w:hanging="195"/>
            </w:pPr>
            <w:r>
              <w:rPr>
                <w:spacing w:val="7"/>
              </w:rPr>
              <w:t>是否允许递交备</w:t>
            </w:r>
            <w:r>
              <w:rPr>
                <w:spacing w:val="5"/>
              </w:rPr>
              <w:t xml:space="preserve"> </w:t>
            </w:r>
            <w:r>
              <w:rPr>
                <w:spacing w:val="8"/>
              </w:rPr>
              <w:t>选投标方案</w:t>
            </w:r>
          </w:p>
        </w:tc>
        <w:tc>
          <w:tcPr>
            <w:tcW w:w="6055" w:type="dxa"/>
            <w:vAlign w:val="top"/>
          </w:tcPr>
          <w:p w14:paraId="22867502">
            <w:pPr>
              <w:pStyle w:val="8"/>
              <w:spacing w:before="102" w:line="228" w:lineRule="auto"/>
              <w:ind w:left="117"/>
            </w:pPr>
            <w:r>
              <w:rPr>
                <w:rFonts w:ascii="MS UI Gothic" w:hAnsi="MS UI Gothic" w:eastAsia="MS UI Gothic" w:cs="MS UI Gothic"/>
                <w:spacing w:val="-16"/>
              </w:rPr>
              <w:t>☑</w:t>
            </w:r>
            <w:r>
              <w:rPr>
                <w:spacing w:val="-16"/>
              </w:rPr>
              <w:t>不允许；</w:t>
            </w:r>
          </w:p>
          <w:p w14:paraId="49B53BC9">
            <w:pPr>
              <w:pStyle w:val="8"/>
              <w:spacing w:before="154" w:line="228" w:lineRule="auto"/>
              <w:ind w:left="130"/>
            </w:pPr>
            <w:r>
              <w:rPr>
                <w:spacing w:val="2"/>
              </w:rPr>
              <w:t>□允许</w:t>
            </w:r>
            <w:r>
              <w:rPr>
                <w:spacing w:val="1"/>
              </w:rPr>
              <w:t>：</w:t>
            </w:r>
            <w:r>
              <w:rPr>
                <w:spacing w:val="5"/>
                <w:u w:val="single" w:color="auto"/>
              </w:rPr>
              <w:t xml:space="preserve">           </w:t>
            </w:r>
            <w:r>
              <w:rPr>
                <w:spacing w:val="1"/>
              </w:rPr>
              <w:t>；</w:t>
            </w:r>
          </w:p>
        </w:tc>
      </w:tr>
      <w:tr w14:paraId="269AE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931" w:type="dxa"/>
            <w:vAlign w:val="top"/>
          </w:tcPr>
          <w:p w14:paraId="6C79B6E1">
            <w:pPr>
              <w:spacing w:line="290" w:lineRule="auto"/>
              <w:rPr>
                <w:rFonts w:ascii="Arial"/>
                <w:sz w:val="21"/>
              </w:rPr>
            </w:pPr>
          </w:p>
          <w:p w14:paraId="2108FAFD">
            <w:pPr>
              <w:spacing w:line="291" w:lineRule="auto"/>
              <w:rPr>
                <w:rFonts w:ascii="Arial"/>
                <w:sz w:val="21"/>
              </w:rPr>
            </w:pPr>
          </w:p>
          <w:p w14:paraId="23E2417A">
            <w:pPr>
              <w:spacing w:line="291" w:lineRule="auto"/>
              <w:rPr>
                <w:rFonts w:ascii="Arial"/>
                <w:sz w:val="21"/>
              </w:rPr>
            </w:pPr>
          </w:p>
          <w:p w14:paraId="7F70244C">
            <w:pPr>
              <w:spacing w:line="291" w:lineRule="auto"/>
              <w:rPr>
                <w:rFonts w:ascii="Arial"/>
                <w:sz w:val="21"/>
              </w:rPr>
            </w:pPr>
          </w:p>
          <w:p w14:paraId="59398F7D">
            <w:pPr>
              <w:pStyle w:val="8"/>
              <w:spacing w:before="62" w:line="188" w:lineRule="auto"/>
              <w:ind w:left="225"/>
            </w:pPr>
            <w:r>
              <w:rPr>
                <w:spacing w:val="2"/>
              </w:rPr>
              <w:t>3.7.1</w:t>
            </w:r>
          </w:p>
        </w:tc>
        <w:tc>
          <w:tcPr>
            <w:tcW w:w="1780" w:type="dxa"/>
            <w:vAlign w:val="top"/>
          </w:tcPr>
          <w:p w14:paraId="3FB6B55C">
            <w:pPr>
              <w:spacing w:line="312" w:lineRule="auto"/>
              <w:rPr>
                <w:rFonts w:ascii="Arial"/>
                <w:sz w:val="21"/>
              </w:rPr>
            </w:pPr>
          </w:p>
          <w:p w14:paraId="7D831978">
            <w:pPr>
              <w:spacing w:line="312" w:lineRule="auto"/>
              <w:rPr>
                <w:rFonts w:ascii="Arial"/>
                <w:sz w:val="21"/>
              </w:rPr>
            </w:pPr>
          </w:p>
          <w:p w14:paraId="54F9B89F">
            <w:pPr>
              <w:spacing w:line="313" w:lineRule="auto"/>
              <w:rPr>
                <w:rFonts w:ascii="Arial"/>
                <w:sz w:val="21"/>
              </w:rPr>
            </w:pPr>
          </w:p>
          <w:p w14:paraId="3E4A371D">
            <w:pPr>
              <w:pStyle w:val="8"/>
              <w:spacing w:before="62" w:line="363" w:lineRule="auto"/>
              <w:ind w:left="293" w:right="193" w:hanging="102"/>
            </w:pPr>
            <w:r>
              <w:rPr>
                <w:spacing w:val="8"/>
              </w:rPr>
              <w:t>施工组织设计编</w:t>
            </w:r>
            <w:r>
              <w:rPr>
                <w:spacing w:val="2"/>
              </w:rPr>
              <w:t xml:space="preserve"> </w:t>
            </w:r>
            <w:r>
              <w:rPr>
                <w:spacing w:val="8"/>
              </w:rPr>
              <w:t>制的特殊要求</w:t>
            </w:r>
          </w:p>
        </w:tc>
        <w:tc>
          <w:tcPr>
            <w:tcW w:w="6055" w:type="dxa"/>
            <w:vAlign w:val="top"/>
          </w:tcPr>
          <w:p w14:paraId="7EA89ED2">
            <w:pPr>
              <w:pStyle w:val="8"/>
              <w:spacing w:before="33" w:line="228" w:lineRule="auto"/>
              <w:ind w:left="119"/>
            </w:pPr>
            <w:r>
              <w:rPr>
                <w:b/>
                <w:bCs/>
                <w:spacing w:val="4"/>
              </w:rPr>
              <w:t>（1）本招标项目重点难点：</w:t>
            </w:r>
            <w:r>
              <w:rPr>
                <w:spacing w:val="-54"/>
              </w:rPr>
              <w:t xml:space="preserve"> </w:t>
            </w:r>
            <w:r>
              <w:rPr>
                <w:spacing w:val="7"/>
                <w:u w:val="single" w:color="auto"/>
              </w:rPr>
              <w:t xml:space="preserve">        </w:t>
            </w:r>
            <w:r>
              <w:rPr>
                <w:b/>
                <w:bCs/>
                <w:spacing w:val="4"/>
                <w:u w:val="single" w:color="auto"/>
              </w:rPr>
              <w:t>无</w:t>
            </w:r>
            <w:r>
              <w:rPr>
                <w:spacing w:val="4"/>
                <w:u w:val="single" w:color="auto"/>
              </w:rPr>
              <w:t xml:space="preserve">        </w:t>
            </w:r>
            <w:r>
              <w:rPr>
                <w:spacing w:val="4"/>
              </w:rPr>
              <w:t>；</w:t>
            </w:r>
          </w:p>
          <w:p w14:paraId="0F3396E8">
            <w:pPr>
              <w:pStyle w:val="8"/>
              <w:spacing w:before="154" w:line="363" w:lineRule="auto"/>
              <w:ind w:left="113" w:right="127" w:firstLine="407"/>
            </w:pPr>
            <w:r>
              <w:rPr>
                <w:spacing w:val="10"/>
              </w:rPr>
              <w:t>（注：本项内容与施工组织设计重难点评审相对应，投标人必</w:t>
            </w:r>
            <w:r>
              <w:t xml:space="preserve"> </w:t>
            </w:r>
            <w:r>
              <w:rPr>
                <w:spacing w:val="7"/>
              </w:rPr>
              <w:t>须在施工组织设计中全面重点阐述）</w:t>
            </w:r>
          </w:p>
          <w:p w14:paraId="15479846">
            <w:pPr>
              <w:pStyle w:val="8"/>
              <w:spacing w:before="30" w:line="228" w:lineRule="auto"/>
              <w:ind w:left="119"/>
            </w:pPr>
            <w:r>
              <w:rPr>
                <w:b/>
                <w:bCs/>
                <w:spacing w:val="6"/>
              </w:rPr>
              <w:t>（2）本招标项目危险性较大的分部分项工程清单：</w:t>
            </w:r>
            <w:r>
              <w:rPr>
                <w:spacing w:val="-59"/>
              </w:rPr>
              <w:t xml:space="preserve"> </w:t>
            </w:r>
            <w:r>
              <w:rPr>
                <w:spacing w:val="6"/>
                <w:u w:val="single" w:color="auto"/>
              </w:rPr>
              <w:t xml:space="preserve"> </w:t>
            </w:r>
            <w:r>
              <w:rPr>
                <w:b/>
                <w:bCs/>
                <w:spacing w:val="6"/>
                <w:u w:val="single" w:color="auto"/>
              </w:rPr>
              <w:t>无</w:t>
            </w:r>
            <w:r>
              <w:rPr>
                <w:spacing w:val="6"/>
                <w:u w:val="single" w:color="auto"/>
              </w:rPr>
              <w:t xml:space="preserve">   </w:t>
            </w:r>
            <w:r>
              <w:rPr>
                <w:spacing w:val="6"/>
              </w:rPr>
              <w:t>。</w:t>
            </w:r>
          </w:p>
          <w:p w14:paraId="7EDDB95C">
            <w:pPr>
              <w:pStyle w:val="8"/>
              <w:spacing w:before="155" w:line="303" w:lineRule="auto"/>
              <w:ind w:left="716" w:right="3301" w:hanging="597"/>
            </w:pPr>
            <w:r>
              <w:rPr>
                <w:spacing w:val="4"/>
              </w:rPr>
              <w:t>（3）施工组织设计编制采用：</w:t>
            </w:r>
            <w:r>
              <w:rPr>
                <w:spacing w:val="6"/>
              </w:rPr>
              <w:t xml:space="preserve"> </w:t>
            </w:r>
            <w:r>
              <w:rPr>
                <w:rFonts w:ascii="MS UI Gothic" w:hAnsi="MS UI Gothic" w:eastAsia="MS UI Gothic" w:cs="MS UI Gothic"/>
                <w:spacing w:val="-15"/>
              </w:rPr>
              <w:t>☑</w:t>
            </w:r>
            <w:r>
              <w:rPr>
                <w:spacing w:val="-15"/>
              </w:rPr>
              <w:t>明标。</w:t>
            </w:r>
          </w:p>
          <w:p w14:paraId="731A2BCC">
            <w:pPr>
              <w:pStyle w:val="8"/>
              <w:spacing w:before="153" w:line="229" w:lineRule="auto"/>
              <w:ind w:left="730"/>
            </w:pPr>
            <w:r>
              <w:rPr>
                <w:spacing w:val="3"/>
              </w:rPr>
              <w:t>□暗标。具体要求：</w:t>
            </w:r>
            <w:r>
              <w:rPr>
                <w:spacing w:val="-67"/>
              </w:rPr>
              <w:t xml:space="preserve"> </w:t>
            </w:r>
            <w:r>
              <w:rPr>
                <w:spacing w:val="5"/>
                <w:u w:val="single" w:color="auto"/>
              </w:rPr>
              <w:t xml:space="preserve">            </w:t>
            </w:r>
            <w:r>
              <w:rPr>
                <w:spacing w:val="3"/>
              </w:rPr>
              <w:t>。</w:t>
            </w:r>
          </w:p>
        </w:tc>
      </w:tr>
      <w:tr w14:paraId="647D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931" w:type="dxa"/>
            <w:vAlign w:val="top"/>
          </w:tcPr>
          <w:p w14:paraId="3D5EFB68">
            <w:pPr>
              <w:spacing w:line="259" w:lineRule="auto"/>
              <w:rPr>
                <w:rFonts w:ascii="Arial"/>
                <w:sz w:val="21"/>
              </w:rPr>
            </w:pPr>
          </w:p>
          <w:p w14:paraId="1FCF1C99">
            <w:pPr>
              <w:spacing w:line="260" w:lineRule="auto"/>
              <w:rPr>
                <w:rFonts w:ascii="Arial"/>
                <w:sz w:val="21"/>
              </w:rPr>
            </w:pPr>
          </w:p>
          <w:p w14:paraId="5D9595FE">
            <w:pPr>
              <w:spacing w:line="260" w:lineRule="auto"/>
              <w:rPr>
                <w:rFonts w:ascii="Arial"/>
                <w:sz w:val="21"/>
              </w:rPr>
            </w:pPr>
          </w:p>
          <w:p w14:paraId="0DD4CD35">
            <w:pPr>
              <w:pStyle w:val="8"/>
              <w:spacing w:before="62" w:line="187" w:lineRule="auto"/>
              <w:ind w:left="225"/>
            </w:pPr>
            <w:r>
              <w:rPr>
                <w:spacing w:val="2"/>
              </w:rPr>
              <w:t>3.7.4</w:t>
            </w:r>
          </w:p>
        </w:tc>
        <w:tc>
          <w:tcPr>
            <w:tcW w:w="1780" w:type="dxa"/>
            <w:vAlign w:val="top"/>
          </w:tcPr>
          <w:p w14:paraId="26B96098">
            <w:pPr>
              <w:spacing w:line="276" w:lineRule="auto"/>
              <w:rPr>
                <w:rFonts w:ascii="Arial"/>
                <w:sz w:val="21"/>
              </w:rPr>
            </w:pPr>
          </w:p>
          <w:p w14:paraId="25CC6C17">
            <w:pPr>
              <w:spacing w:line="276" w:lineRule="auto"/>
              <w:rPr>
                <w:rFonts w:ascii="Arial"/>
                <w:sz w:val="21"/>
              </w:rPr>
            </w:pPr>
          </w:p>
          <w:p w14:paraId="046B69D0">
            <w:pPr>
              <w:pStyle w:val="8"/>
              <w:spacing w:before="62" w:line="229" w:lineRule="auto"/>
              <w:ind w:left="596"/>
            </w:pPr>
            <w:r>
              <w:rPr>
                <w:spacing w:val="5"/>
              </w:rPr>
              <w:t>非加密</w:t>
            </w:r>
          </w:p>
          <w:p w14:paraId="1FC85838">
            <w:pPr>
              <w:pStyle w:val="8"/>
              <w:spacing w:before="153" w:line="228" w:lineRule="auto"/>
              <w:ind w:left="295"/>
            </w:pPr>
            <w:r>
              <w:rPr>
                <w:spacing w:val="7"/>
              </w:rPr>
              <w:t>投标文件递交</w:t>
            </w:r>
          </w:p>
        </w:tc>
        <w:tc>
          <w:tcPr>
            <w:tcW w:w="6055" w:type="dxa"/>
            <w:vAlign w:val="top"/>
          </w:tcPr>
          <w:p w14:paraId="482DE825">
            <w:pPr>
              <w:pStyle w:val="8"/>
              <w:spacing w:before="34" w:line="228" w:lineRule="auto"/>
              <w:ind w:left="124"/>
            </w:pPr>
            <w:r>
              <w:rPr>
                <w:spacing w:val="7"/>
              </w:rPr>
              <w:t>1、本项目开标现场无需递交非加密投标文件。</w:t>
            </w:r>
          </w:p>
          <w:p w14:paraId="241F31F2">
            <w:pPr>
              <w:pStyle w:val="8"/>
              <w:spacing w:before="155" w:line="340" w:lineRule="auto"/>
              <w:ind w:left="109" w:right="108" w:firstLine="2"/>
            </w:pPr>
            <w:r>
              <w:rPr>
                <w:spacing w:val="6"/>
              </w:rPr>
              <w:t>2、中标人在中标通知书领取前，</w:t>
            </w:r>
            <w:r>
              <w:rPr>
                <w:spacing w:val="-51"/>
              </w:rPr>
              <w:t xml:space="preserve"> </w:t>
            </w:r>
            <w:r>
              <w:rPr>
                <w:spacing w:val="6"/>
              </w:rPr>
              <w:t>向招标人（招标代</w:t>
            </w:r>
            <w:r>
              <w:rPr>
                <w:spacing w:val="5"/>
              </w:rPr>
              <w:t>理机构）提供与</w:t>
            </w:r>
            <w:r>
              <w:t xml:space="preserve"> </w:t>
            </w:r>
            <w:r>
              <w:rPr>
                <w:spacing w:val="9"/>
              </w:rPr>
              <w:t>加密电子投标文件完全一致的纸质投标文件一正四副，</w:t>
            </w:r>
            <w:r>
              <w:rPr>
                <w:spacing w:val="-36"/>
              </w:rPr>
              <w:t xml:space="preserve"> </w:t>
            </w:r>
            <w:r>
              <w:rPr>
                <w:spacing w:val="9"/>
              </w:rPr>
              <w:t>提供的纸质</w:t>
            </w:r>
            <w:r>
              <w:t xml:space="preserve"> </w:t>
            </w:r>
            <w:r>
              <w:rPr>
                <w:spacing w:val="11"/>
              </w:rPr>
              <w:t>版投标文件上必须有中标人在投标文件上注明“此件与投标时电子</w:t>
            </w:r>
            <w:r>
              <w:rPr>
                <w:spacing w:val="1"/>
              </w:rPr>
              <w:t xml:space="preserve"> </w:t>
            </w:r>
            <w:r>
              <w:rPr>
                <w:spacing w:val="11"/>
              </w:rPr>
              <w:t>版投标文件一致”，并在投标文件封面处加盖中标单位公章；同时提供与加密电子投标文件一致的非加密电子投标文件一份（光盘或</w:t>
            </w:r>
            <w:r>
              <w:t xml:space="preserve"> </w:t>
            </w:r>
            <w:r>
              <w:rPr>
                <w:spacing w:val="9"/>
              </w:rPr>
              <w:t>U</w:t>
            </w:r>
            <w:r>
              <w:rPr>
                <w:spacing w:val="-36"/>
              </w:rPr>
              <w:t xml:space="preserve"> </w:t>
            </w:r>
            <w:r>
              <w:rPr>
                <w:spacing w:val="9"/>
              </w:rPr>
              <w:t>盘介质）并在非加密电子投标文件密封袋上加盖中标</w:t>
            </w:r>
            <w:r>
              <w:rPr>
                <w:spacing w:val="8"/>
              </w:rPr>
              <w:t>单位公章。</w:t>
            </w:r>
          </w:p>
        </w:tc>
      </w:tr>
    </w:tbl>
    <w:p w14:paraId="53B455BA">
      <w:pPr>
        <w:rPr>
          <w:rFonts w:ascii="Arial"/>
          <w:sz w:val="21"/>
        </w:rPr>
      </w:pPr>
    </w:p>
    <w:p w14:paraId="4DB62294">
      <w:pPr>
        <w:rPr>
          <w:rFonts w:ascii="Arial" w:hAnsi="Arial" w:eastAsia="Arial" w:cs="Arial"/>
          <w:sz w:val="21"/>
          <w:szCs w:val="21"/>
        </w:rPr>
        <w:sectPr>
          <w:footerReference r:id="rId11" w:type="default"/>
          <w:pgSz w:w="11907" w:h="16839"/>
          <w:pgMar w:top="1431" w:right="1437" w:bottom="1248" w:left="1697" w:header="0" w:footer="1101" w:gutter="0"/>
          <w:cols w:space="720" w:num="1"/>
        </w:sectPr>
      </w:pPr>
    </w:p>
    <w:p w14:paraId="4A1119EB">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4928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31449A5D">
            <w:pPr>
              <w:pStyle w:val="8"/>
              <w:spacing w:before="124" w:line="228" w:lineRule="auto"/>
              <w:ind w:left="169"/>
            </w:pPr>
            <w:r>
              <w:rPr>
                <w:b/>
                <w:bCs/>
                <w:spacing w:val="5"/>
              </w:rPr>
              <w:t>条款号</w:t>
            </w:r>
          </w:p>
        </w:tc>
        <w:tc>
          <w:tcPr>
            <w:tcW w:w="1780" w:type="dxa"/>
            <w:vAlign w:val="top"/>
          </w:tcPr>
          <w:p w14:paraId="45E4B30E">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5AFA7719">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6742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vAlign w:val="top"/>
          </w:tcPr>
          <w:p w14:paraId="23F5FD6F">
            <w:pPr>
              <w:spacing w:line="343" w:lineRule="auto"/>
              <w:rPr>
                <w:rFonts w:ascii="Arial"/>
                <w:sz w:val="21"/>
              </w:rPr>
            </w:pPr>
          </w:p>
          <w:p w14:paraId="702F0A38">
            <w:pPr>
              <w:spacing w:line="343" w:lineRule="auto"/>
              <w:rPr>
                <w:rFonts w:ascii="Arial"/>
                <w:sz w:val="21"/>
              </w:rPr>
            </w:pPr>
          </w:p>
          <w:p w14:paraId="6BCE725F">
            <w:pPr>
              <w:pStyle w:val="8"/>
              <w:spacing w:before="62" w:line="188" w:lineRule="auto"/>
              <w:ind w:left="220"/>
            </w:pPr>
            <w:r>
              <w:rPr>
                <w:spacing w:val="3"/>
              </w:rPr>
              <w:t>4.1.2</w:t>
            </w:r>
          </w:p>
        </w:tc>
        <w:tc>
          <w:tcPr>
            <w:tcW w:w="1780" w:type="dxa"/>
            <w:vAlign w:val="top"/>
          </w:tcPr>
          <w:p w14:paraId="71D3C4E8">
            <w:pPr>
              <w:spacing w:line="267" w:lineRule="auto"/>
              <w:rPr>
                <w:rFonts w:ascii="Arial"/>
                <w:sz w:val="21"/>
              </w:rPr>
            </w:pPr>
          </w:p>
          <w:p w14:paraId="379AD1D6">
            <w:pPr>
              <w:pStyle w:val="8"/>
              <w:spacing w:before="62" w:line="363" w:lineRule="auto"/>
              <w:ind w:left="293" w:right="193" w:hanging="102"/>
              <w:jc w:val="center"/>
              <w:rPr>
                <w:spacing w:val="8"/>
              </w:rPr>
            </w:pPr>
            <w:r>
              <w:rPr>
                <w:spacing w:val="8"/>
              </w:rPr>
              <w:t>非加密投标文件</w:t>
            </w:r>
          </w:p>
          <w:p w14:paraId="333136ED">
            <w:pPr>
              <w:pStyle w:val="8"/>
              <w:spacing w:before="62" w:line="363" w:lineRule="auto"/>
              <w:ind w:left="293" w:right="193" w:hanging="102"/>
              <w:jc w:val="center"/>
              <w:rPr>
                <w:spacing w:val="8"/>
              </w:rPr>
            </w:pPr>
            <w:r>
              <w:rPr>
                <w:spacing w:val="8"/>
              </w:rPr>
              <w:t>及工程保函密封</w:t>
            </w:r>
          </w:p>
          <w:p w14:paraId="348D3F0C">
            <w:pPr>
              <w:pStyle w:val="8"/>
              <w:spacing w:before="62" w:line="363" w:lineRule="auto"/>
              <w:ind w:left="293" w:right="193" w:hanging="102"/>
              <w:jc w:val="center"/>
            </w:pPr>
            <w:r>
              <w:rPr>
                <w:spacing w:val="8"/>
              </w:rPr>
              <w:t>和标记要求</w:t>
            </w:r>
          </w:p>
        </w:tc>
        <w:tc>
          <w:tcPr>
            <w:tcW w:w="6055" w:type="dxa"/>
            <w:vAlign w:val="top"/>
          </w:tcPr>
          <w:p w14:paraId="39DBDAF8">
            <w:pPr>
              <w:spacing w:line="326" w:lineRule="auto"/>
              <w:rPr>
                <w:rFonts w:ascii="Arial"/>
                <w:sz w:val="21"/>
              </w:rPr>
            </w:pPr>
          </w:p>
          <w:p w14:paraId="3244EDFE">
            <w:pPr>
              <w:spacing w:line="327" w:lineRule="auto"/>
              <w:rPr>
                <w:rFonts w:ascii="Arial"/>
                <w:sz w:val="21"/>
              </w:rPr>
            </w:pPr>
          </w:p>
          <w:p w14:paraId="71D4226F">
            <w:pPr>
              <w:pStyle w:val="8"/>
              <w:spacing w:before="62" w:line="230" w:lineRule="auto"/>
              <w:ind w:left="113"/>
            </w:pPr>
            <w:r>
              <w:rPr>
                <w:b/>
                <w:bCs/>
                <w:spacing w:val="5"/>
              </w:rPr>
              <w:t>不要求</w:t>
            </w:r>
          </w:p>
        </w:tc>
      </w:tr>
      <w:tr w14:paraId="2849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31" w:type="dxa"/>
            <w:vAlign w:val="top"/>
          </w:tcPr>
          <w:p w14:paraId="7C4075C4">
            <w:pPr>
              <w:spacing w:line="389" w:lineRule="auto"/>
              <w:rPr>
                <w:rFonts w:ascii="Arial"/>
                <w:sz w:val="21"/>
              </w:rPr>
            </w:pPr>
          </w:p>
          <w:p w14:paraId="0B2296D6">
            <w:pPr>
              <w:pStyle w:val="8"/>
              <w:spacing w:before="62" w:line="187" w:lineRule="auto"/>
              <w:ind w:left="220"/>
            </w:pPr>
            <w:r>
              <w:rPr>
                <w:spacing w:val="3"/>
              </w:rPr>
              <w:t>4.2.2</w:t>
            </w:r>
          </w:p>
        </w:tc>
        <w:tc>
          <w:tcPr>
            <w:tcW w:w="1780" w:type="dxa"/>
            <w:vAlign w:val="top"/>
          </w:tcPr>
          <w:p w14:paraId="602AA913">
            <w:pPr>
              <w:pStyle w:val="8"/>
              <w:spacing w:before="31" w:line="229" w:lineRule="auto"/>
              <w:ind w:left="193"/>
            </w:pPr>
            <w:r>
              <w:rPr>
                <w:spacing w:val="8"/>
              </w:rPr>
              <w:t>递交非加密投标</w:t>
            </w:r>
          </w:p>
          <w:p w14:paraId="5B070E5F">
            <w:pPr>
              <w:pStyle w:val="8"/>
              <w:spacing w:before="153" w:line="228" w:lineRule="auto"/>
              <w:ind w:left="393"/>
            </w:pPr>
            <w:r>
              <w:rPr>
                <w:spacing w:val="7"/>
              </w:rPr>
              <w:t>文件及工程</w:t>
            </w:r>
          </w:p>
          <w:p w14:paraId="131B1A5E">
            <w:pPr>
              <w:pStyle w:val="8"/>
              <w:spacing w:before="154" w:line="229" w:lineRule="auto"/>
              <w:ind w:left="493"/>
            </w:pPr>
            <w:r>
              <w:rPr>
                <w:spacing w:val="7"/>
              </w:rPr>
              <w:t>保函地点</w:t>
            </w:r>
          </w:p>
        </w:tc>
        <w:tc>
          <w:tcPr>
            <w:tcW w:w="6055" w:type="dxa"/>
            <w:vAlign w:val="top"/>
          </w:tcPr>
          <w:p w14:paraId="605C9453">
            <w:pPr>
              <w:spacing w:line="356" w:lineRule="auto"/>
              <w:rPr>
                <w:rFonts w:ascii="Arial"/>
                <w:sz w:val="21"/>
              </w:rPr>
            </w:pPr>
          </w:p>
          <w:p w14:paraId="115B9934">
            <w:pPr>
              <w:pStyle w:val="8"/>
              <w:spacing w:before="62" w:line="229" w:lineRule="auto"/>
              <w:ind w:left="111"/>
            </w:pPr>
            <w:r>
              <w:rPr>
                <w:spacing w:val="6"/>
              </w:rPr>
              <w:t>无需递交</w:t>
            </w:r>
          </w:p>
        </w:tc>
      </w:tr>
      <w:tr w14:paraId="0A22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931" w:type="dxa"/>
            <w:vAlign w:val="top"/>
          </w:tcPr>
          <w:p w14:paraId="1C88C658">
            <w:pPr>
              <w:spacing w:line="290" w:lineRule="auto"/>
              <w:rPr>
                <w:rFonts w:ascii="Arial"/>
                <w:sz w:val="21"/>
              </w:rPr>
            </w:pPr>
          </w:p>
          <w:p w14:paraId="73C55902">
            <w:pPr>
              <w:pStyle w:val="8"/>
              <w:spacing w:before="61" w:line="187" w:lineRule="auto"/>
              <w:ind w:left="220"/>
            </w:pPr>
            <w:r>
              <w:rPr>
                <w:spacing w:val="3"/>
              </w:rPr>
              <w:t>4.2.3</w:t>
            </w:r>
          </w:p>
        </w:tc>
        <w:tc>
          <w:tcPr>
            <w:tcW w:w="1780" w:type="dxa"/>
            <w:vAlign w:val="top"/>
          </w:tcPr>
          <w:p w14:paraId="5398D2E6">
            <w:pPr>
              <w:pStyle w:val="8"/>
              <w:spacing w:before="125" w:line="363" w:lineRule="auto"/>
              <w:ind w:left="494" w:right="493"/>
            </w:pPr>
            <w:r>
              <w:rPr>
                <w:spacing w:val="6"/>
              </w:rPr>
              <w:t>是否退还</w:t>
            </w:r>
            <w:r>
              <w:t xml:space="preserve"> </w:t>
            </w:r>
            <w:r>
              <w:rPr>
                <w:spacing w:val="6"/>
              </w:rPr>
              <w:t>投标文件</w:t>
            </w:r>
          </w:p>
        </w:tc>
        <w:tc>
          <w:tcPr>
            <w:tcW w:w="6055" w:type="dxa"/>
            <w:vAlign w:val="top"/>
          </w:tcPr>
          <w:p w14:paraId="30FEA776">
            <w:pPr>
              <w:pStyle w:val="8"/>
              <w:spacing w:before="125" w:line="229" w:lineRule="auto"/>
              <w:ind w:left="117"/>
            </w:pPr>
            <w:r>
              <w:rPr>
                <w:rFonts w:ascii="MS UI Gothic" w:hAnsi="MS UI Gothic" w:eastAsia="MS UI Gothic" w:cs="MS UI Gothic"/>
                <w:spacing w:val="-3"/>
              </w:rPr>
              <w:t>☑</w:t>
            </w:r>
            <w:r>
              <w:rPr>
                <w:spacing w:val="-3"/>
              </w:rPr>
              <w:t>否</w:t>
            </w:r>
          </w:p>
          <w:p w14:paraId="21CE5093">
            <w:pPr>
              <w:pStyle w:val="8"/>
              <w:spacing w:before="152" w:line="230" w:lineRule="auto"/>
              <w:ind w:left="130"/>
            </w:pPr>
            <w:r>
              <w:rPr>
                <w:spacing w:val="5"/>
              </w:rPr>
              <w:t>□是，退还安排</w:t>
            </w:r>
            <w:r>
              <w:rPr>
                <w:spacing w:val="7"/>
              </w:rPr>
              <w:t>：</w:t>
            </w:r>
            <w:r>
              <w:rPr>
                <w:spacing w:val="5"/>
                <w:u w:val="single" w:color="auto"/>
              </w:rPr>
              <w:t xml:space="preserve">           </w:t>
            </w:r>
            <w:r>
              <w:rPr>
                <w:spacing w:val="7"/>
              </w:rPr>
              <w:t>；</w:t>
            </w:r>
          </w:p>
        </w:tc>
      </w:tr>
      <w:tr w14:paraId="1296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7" w:hRule="atLeast"/>
        </w:trPr>
        <w:tc>
          <w:tcPr>
            <w:tcW w:w="931" w:type="dxa"/>
            <w:vAlign w:val="top"/>
          </w:tcPr>
          <w:p w14:paraId="4DD22D14">
            <w:pPr>
              <w:spacing w:line="258" w:lineRule="auto"/>
              <w:rPr>
                <w:rFonts w:ascii="Arial"/>
                <w:sz w:val="21"/>
              </w:rPr>
            </w:pPr>
          </w:p>
          <w:p w14:paraId="5ACC9C0C">
            <w:pPr>
              <w:spacing w:line="258" w:lineRule="auto"/>
              <w:rPr>
                <w:rFonts w:ascii="Arial"/>
                <w:sz w:val="21"/>
              </w:rPr>
            </w:pPr>
          </w:p>
          <w:p w14:paraId="1EF869C8">
            <w:pPr>
              <w:spacing w:line="258" w:lineRule="auto"/>
              <w:rPr>
                <w:rFonts w:ascii="Arial"/>
                <w:sz w:val="21"/>
              </w:rPr>
            </w:pPr>
          </w:p>
          <w:p w14:paraId="200E2EB4">
            <w:pPr>
              <w:spacing w:line="258" w:lineRule="auto"/>
              <w:rPr>
                <w:rFonts w:ascii="Arial"/>
                <w:sz w:val="21"/>
              </w:rPr>
            </w:pPr>
          </w:p>
          <w:p w14:paraId="6345AEE5">
            <w:pPr>
              <w:spacing w:line="258" w:lineRule="auto"/>
              <w:rPr>
                <w:rFonts w:ascii="Arial"/>
                <w:sz w:val="21"/>
              </w:rPr>
            </w:pPr>
          </w:p>
          <w:p w14:paraId="3FD860D5">
            <w:pPr>
              <w:spacing w:line="258" w:lineRule="auto"/>
              <w:rPr>
                <w:rFonts w:ascii="Arial"/>
                <w:sz w:val="21"/>
              </w:rPr>
            </w:pPr>
          </w:p>
          <w:p w14:paraId="7AC52EA2">
            <w:pPr>
              <w:spacing w:line="258" w:lineRule="auto"/>
              <w:rPr>
                <w:rFonts w:ascii="Arial"/>
                <w:sz w:val="21"/>
              </w:rPr>
            </w:pPr>
          </w:p>
          <w:p w14:paraId="7C9D5CF6">
            <w:pPr>
              <w:spacing w:line="258" w:lineRule="auto"/>
              <w:rPr>
                <w:rFonts w:ascii="Arial"/>
                <w:sz w:val="21"/>
              </w:rPr>
            </w:pPr>
          </w:p>
          <w:p w14:paraId="4EA00B98">
            <w:pPr>
              <w:spacing w:line="258" w:lineRule="auto"/>
              <w:rPr>
                <w:rFonts w:ascii="Arial"/>
                <w:sz w:val="21"/>
              </w:rPr>
            </w:pPr>
          </w:p>
          <w:p w14:paraId="4A45A1AA">
            <w:pPr>
              <w:spacing w:line="258" w:lineRule="auto"/>
              <w:rPr>
                <w:rFonts w:ascii="Arial"/>
                <w:sz w:val="21"/>
              </w:rPr>
            </w:pPr>
          </w:p>
          <w:p w14:paraId="5637538A">
            <w:pPr>
              <w:spacing w:line="258" w:lineRule="auto"/>
              <w:rPr>
                <w:rFonts w:ascii="Arial"/>
                <w:sz w:val="21"/>
              </w:rPr>
            </w:pPr>
          </w:p>
          <w:p w14:paraId="60F66962">
            <w:pPr>
              <w:spacing w:line="259" w:lineRule="auto"/>
              <w:rPr>
                <w:rFonts w:ascii="Arial"/>
                <w:sz w:val="21"/>
              </w:rPr>
            </w:pPr>
          </w:p>
          <w:p w14:paraId="7CBC2E88">
            <w:pPr>
              <w:pStyle w:val="8"/>
              <w:spacing w:before="61" w:line="188" w:lineRule="auto"/>
              <w:ind w:left="323"/>
            </w:pPr>
            <w:r>
              <w:rPr>
                <w:spacing w:val="1"/>
              </w:rPr>
              <w:t>5.1</w:t>
            </w:r>
          </w:p>
        </w:tc>
        <w:tc>
          <w:tcPr>
            <w:tcW w:w="1780" w:type="dxa"/>
            <w:vAlign w:val="top"/>
          </w:tcPr>
          <w:p w14:paraId="20F07916">
            <w:pPr>
              <w:spacing w:line="255" w:lineRule="auto"/>
              <w:rPr>
                <w:rFonts w:ascii="Arial"/>
                <w:sz w:val="21"/>
              </w:rPr>
            </w:pPr>
          </w:p>
          <w:p w14:paraId="7BF0EA91">
            <w:pPr>
              <w:spacing w:line="255" w:lineRule="auto"/>
              <w:rPr>
                <w:rFonts w:ascii="Arial"/>
                <w:sz w:val="21"/>
              </w:rPr>
            </w:pPr>
          </w:p>
          <w:p w14:paraId="4DDD848F">
            <w:pPr>
              <w:spacing w:line="255" w:lineRule="auto"/>
              <w:rPr>
                <w:rFonts w:ascii="Arial"/>
                <w:sz w:val="21"/>
              </w:rPr>
            </w:pPr>
          </w:p>
          <w:p w14:paraId="00652055">
            <w:pPr>
              <w:spacing w:line="255" w:lineRule="auto"/>
              <w:rPr>
                <w:rFonts w:ascii="Arial"/>
                <w:sz w:val="21"/>
              </w:rPr>
            </w:pPr>
          </w:p>
          <w:p w14:paraId="19F0AAC7">
            <w:pPr>
              <w:spacing w:line="255" w:lineRule="auto"/>
              <w:rPr>
                <w:rFonts w:ascii="Arial"/>
                <w:sz w:val="21"/>
              </w:rPr>
            </w:pPr>
          </w:p>
          <w:p w14:paraId="06C40ADE">
            <w:pPr>
              <w:spacing w:line="255" w:lineRule="auto"/>
              <w:rPr>
                <w:rFonts w:ascii="Arial"/>
                <w:sz w:val="21"/>
              </w:rPr>
            </w:pPr>
          </w:p>
          <w:p w14:paraId="2269F7AE">
            <w:pPr>
              <w:spacing w:line="255" w:lineRule="auto"/>
              <w:rPr>
                <w:rFonts w:ascii="Arial"/>
                <w:sz w:val="21"/>
              </w:rPr>
            </w:pPr>
          </w:p>
          <w:p w14:paraId="038AAC61">
            <w:pPr>
              <w:spacing w:line="255" w:lineRule="auto"/>
              <w:rPr>
                <w:rFonts w:ascii="Arial"/>
                <w:sz w:val="21"/>
              </w:rPr>
            </w:pPr>
          </w:p>
          <w:p w14:paraId="27AD949C">
            <w:pPr>
              <w:spacing w:line="256" w:lineRule="auto"/>
              <w:rPr>
                <w:rFonts w:ascii="Arial"/>
                <w:sz w:val="21"/>
              </w:rPr>
            </w:pPr>
          </w:p>
          <w:p w14:paraId="72EC45E9">
            <w:pPr>
              <w:spacing w:line="256" w:lineRule="auto"/>
              <w:rPr>
                <w:rFonts w:ascii="Arial"/>
                <w:sz w:val="21"/>
              </w:rPr>
            </w:pPr>
          </w:p>
          <w:p w14:paraId="6FD60BF8">
            <w:pPr>
              <w:spacing w:line="256" w:lineRule="auto"/>
              <w:rPr>
                <w:rFonts w:ascii="Arial"/>
                <w:sz w:val="21"/>
              </w:rPr>
            </w:pPr>
          </w:p>
          <w:p w14:paraId="50A084CF">
            <w:pPr>
              <w:spacing w:line="256" w:lineRule="auto"/>
              <w:rPr>
                <w:rFonts w:ascii="Arial"/>
                <w:sz w:val="21"/>
              </w:rPr>
            </w:pPr>
          </w:p>
          <w:p w14:paraId="3F198113">
            <w:pPr>
              <w:pStyle w:val="8"/>
              <w:spacing w:before="62" w:line="229" w:lineRule="auto"/>
              <w:ind w:left="193"/>
            </w:pPr>
            <w:r>
              <w:rPr>
                <w:spacing w:val="8"/>
              </w:rPr>
              <w:t>开标时间和地点</w:t>
            </w:r>
          </w:p>
        </w:tc>
        <w:tc>
          <w:tcPr>
            <w:tcW w:w="6055" w:type="dxa"/>
            <w:vAlign w:val="top"/>
          </w:tcPr>
          <w:p w14:paraId="56419217">
            <w:pPr>
              <w:pStyle w:val="8"/>
              <w:spacing w:before="32" w:line="229" w:lineRule="auto"/>
              <w:ind w:left="110"/>
            </w:pPr>
            <w:r>
              <w:rPr>
                <w:b/>
                <w:bCs/>
                <w:spacing w:val="3"/>
              </w:rPr>
              <w:t>开标时间：</w:t>
            </w:r>
            <w:r>
              <w:rPr>
                <w:spacing w:val="-37"/>
              </w:rPr>
              <w:t xml:space="preserve"> </w:t>
            </w:r>
            <w:r>
              <w:rPr>
                <w:b/>
                <w:bCs/>
                <w:spacing w:val="3"/>
              </w:rPr>
              <w:t>同投标截止时间</w:t>
            </w:r>
          </w:p>
          <w:p w14:paraId="2AB4157E">
            <w:pPr>
              <w:pStyle w:val="8"/>
              <w:spacing w:before="155" w:line="227" w:lineRule="auto"/>
              <w:ind w:left="110"/>
            </w:pPr>
            <w:r>
              <w:rPr>
                <w:b/>
                <w:bCs/>
                <w:spacing w:val="7"/>
              </w:rPr>
              <w:t>开标地点：见招标公告</w:t>
            </w:r>
          </w:p>
          <w:p w14:paraId="0B53D660">
            <w:pPr>
              <w:pStyle w:val="8"/>
              <w:spacing w:before="154" w:line="368" w:lineRule="auto"/>
              <w:ind w:left="110" w:right="108"/>
            </w:pPr>
            <w:r>
              <w:rPr>
                <w:spacing w:val="9"/>
              </w:rPr>
              <w:t>本项目开标时，投标人在互联网上参与开标，并解密其投标文件；</w:t>
            </w:r>
            <w:r>
              <w:rPr>
                <w:spacing w:val="7"/>
              </w:rPr>
              <w:t xml:space="preserve"> </w:t>
            </w:r>
            <w:r>
              <w:rPr>
                <w:spacing w:val="11"/>
              </w:rPr>
              <w:t>投标人有关人员参加开标会的要求：投标人法定代表人或法定代表</w:t>
            </w:r>
            <w:r>
              <w:t xml:space="preserve"> </w:t>
            </w:r>
            <w:r>
              <w:rPr>
                <w:spacing w:val="7"/>
              </w:rPr>
              <w:t>人授权委托代理人无须到场参加开标会议。</w:t>
            </w:r>
          </w:p>
          <w:p w14:paraId="60BBBFD3">
            <w:pPr>
              <w:pStyle w:val="8"/>
              <w:spacing w:before="31" w:line="228" w:lineRule="auto"/>
              <w:ind w:left="110"/>
            </w:pPr>
            <w:r>
              <w:rPr>
                <w:spacing w:val="7"/>
              </w:rPr>
              <w:t>开标方式：本项目采用网上不见面开标。</w:t>
            </w:r>
          </w:p>
          <w:p w14:paraId="51A0836D">
            <w:pPr>
              <w:pStyle w:val="8"/>
              <w:spacing w:before="154" w:line="363" w:lineRule="auto"/>
              <w:ind w:left="112" w:right="113" w:firstLine="12"/>
            </w:pPr>
            <w:r>
              <w:rPr>
                <w:spacing w:val="10"/>
              </w:rPr>
              <w:t>1.询标通知、开标记录表、投标人废标通知、资格审查不通过人员</w:t>
            </w:r>
            <w:r>
              <w:t xml:space="preserve"> </w:t>
            </w:r>
            <w:r>
              <w:rPr>
                <w:spacing w:val="6"/>
              </w:rPr>
              <w:t>名单等，通过网员系统自行查询。</w:t>
            </w:r>
          </w:p>
          <w:p w14:paraId="0AFC9D53">
            <w:pPr>
              <w:pStyle w:val="8"/>
              <w:spacing w:before="27" w:line="374" w:lineRule="auto"/>
              <w:ind w:left="109" w:right="107" w:firstLine="3"/>
              <w:jc w:val="both"/>
            </w:pPr>
            <w:r>
              <w:rPr>
                <w:spacing w:val="10"/>
              </w:rPr>
              <w:t xml:space="preserve">2.投标人须在投标截止时间之前使用 </w:t>
            </w:r>
            <w:r>
              <w:t>CA</w:t>
            </w:r>
            <w:r>
              <w:rPr>
                <w:spacing w:val="10"/>
              </w:rPr>
              <w:t xml:space="preserve"> 锁自行登录不见面开标大</w:t>
            </w:r>
            <w:r>
              <w:rPr>
                <w:spacing w:val="14"/>
              </w:rPr>
              <w:t xml:space="preserve"> </w:t>
            </w:r>
            <w:r>
              <w:rPr>
                <w:spacing w:val="6"/>
              </w:rPr>
              <w:t>厅，并在解密指令发出后</w:t>
            </w:r>
            <w:r>
              <w:rPr>
                <w:spacing w:val="-21"/>
              </w:rPr>
              <w:t xml:space="preserve"> </w:t>
            </w:r>
            <w:r>
              <w:rPr>
                <w:spacing w:val="6"/>
              </w:rPr>
              <w:t>30</w:t>
            </w:r>
            <w:r>
              <w:rPr>
                <w:spacing w:val="-33"/>
              </w:rPr>
              <w:t xml:space="preserve"> </w:t>
            </w:r>
            <w:r>
              <w:rPr>
                <w:spacing w:val="6"/>
              </w:rPr>
              <w:t>分钟之内完成解密，投标人未按规定完</w:t>
            </w:r>
            <w:r>
              <w:t xml:space="preserve"> </w:t>
            </w:r>
            <w:r>
              <w:rPr>
                <w:spacing w:val="11"/>
              </w:rPr>
              <w:t>成解密，视为放弃投标。投标人在项目开、评标期间应保持在线状</w:t>
            </w:r>
            <w:r>
              <w:rPr>
                <w:spacing w:val="2"/>
              </w:rPr>
              <w:t xml:space="preserve"> </w:t>
            </w:r>
            <w:r>
              <w:rPr>
                <w:spacing w:val="11"/>
              </w:rPr>
              <w:t>态，授权委托人应开标方式保持电话畅通，随时通过交易系统接受</w:t>
            </w:r>
            <w:r>
              <w:rPr>
                <w:spacing w:val="3"/>
              </w:rPr>
              <w:t xml:space="preserve"> </w:t>
            </w:r>
            <w:r>
              <w:rPr>
                <w:spacing w:val="11"/>
              </w:rPr>
              <w:t>评标委员会发出的询标等信息，并在规定时间内答复。技术支持咨</w:t>
            </w:r>
            <w:r>
              <w:rPr>
                <w:spacing w:val="2"/>
              </w:rPr>
              <w:t xml:space="preserve"> </w:t>
            </w:r>
            <w:r>
              <w:rPr>
                <w:spacing w:val="5"/>
              </w:rPr>
              <w:t>询电话∶400-998-000。</w:t>
            </w:r>
          </w:p>
          <w:p w14:paraId="46B48260">
            <w:pPr>
              <w:pStyle w:val="8"/>
              <w:spacing w:before="28" w:line="365" w:lineRule="auto"/>
              <w:ind w:left="113" w:right="108"/>
              <w:jc w:val="both"/>
            </w:pPr>
            <w:r>
              <w:rPr>
                <w:spacing w:val="6"/>
              </w:rPr>
              <w:t>不见面开标大厅登录方式：</w:t>
            </w:r>
            <w:r>
              <w:rPr>
                <w:spacing w:val="58"/>
              </w:rPr>
              <w:t xml:space="preserve"> </w:t>
            </w:r>
            <w:r>
              <w:rPr>
                <w:spacing w:val="6"/>
              </w:rPr>
              <w:t>淮北市公共资源</w:t>
            </w:r>
            <w:r>
              <w:rPr>
                <w:spacing w:val="5"/>
              </w:rPr>
              <w:t>交易中心网站，选择不</w:t>
            </w:r>
            <w:r>
              <w:t xml:space="preserve"> </w:t>
            </w:r>
            <w:r>
              <w:rPr>
                <w:spacing w:val="7"/>
              </w:rPr>
              <w:t>见面开标大厅登录。具体操作详见中心网站交易服务</w:t>
            </w:r>
            <w:r>
              <w:rPr>
                <w:rFonts w:hint="eastAsia"/>
                <w:spacing w:val="7"/>
                <w:lang w:eastAsia="zh-CN"/>
              </w:rPr>
              <w:t>－</w:t>
            </w:r>
            <w:r>
              <w:rPr>
                <w:spacing w:val="7"/>
              </w:rPr>
              <w:t>资源下载栏目</w:t>
            </w:r>
            <w:r>
              <w:rPr>
                <w:spacing w:val="8"/>
              </w:rPr>
              <w:t xml:space="preserve"> 的《淮北市不见面开标大厅</w:t>
            </w:r>
            <w:r>
              <w:rPr>
                <w:rFonts w:hint="eastAsia"/>
                <w:spacing w:val="8"/>
                <w:lang w:eastAsia="zh-CN"/>
              </w:rPr>
              <w:t>－</w:t>
            </w:r>
            <w:r>
              <w:rPr>
                <w:spacing w:val="8"/>
              </w:rPr>
              <w:t>操作手册（投</w:t>
            </w:r>
            <w:r>
              <w:rPr>
                <w:spacing w:val="7"/>
              </w:rPr>
              <w:t>标人）》。</w:t>
            </w:r>
          </w:p>
        </w:tc>
      </w:tr>
      <w:tr w14:paraId="56AF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931" w:type="dxa"/>
            <w:vAlign w:val="top"/>
          </w:tcPr>
          <w:p w14:paraId="7B90971B">
            <w:pPr>
              <w:spacing w:line="275" w:lineRule="auto"/>
              <w:rPr>
                <w:rFonts w:ascii="Arial"/>
                <w:sz w:val="21"/>
              </w:rPr>
            </w:pPr>
          </w:p>
          <w:p w14:paraId="07696535">
            <w:pPr>
              <w:spacing w:line="275" w:lineRule="auto"/>
              <w:rPr>
                <w:rFonts w:ascii="Arial"/>
                <w:sz w:val="21"/>
              </w:rPr>
            </w:pPr>
          </w:p>
          <w:p w14:paraId="1EF33E2D">
            <w:pPr>
              <w:pStyle w:val="8"/>
              <w:spacing w:before="62" w:line="187" w:lineRule="auto"/>
              <w:ind w:left="323"/>
            </w:pPr>
            <w:r>
              <w:rPr>
                <w:spacing w:val="1"/>
              </w:rPr>
              <w:t>5.2</w:t>
            </w:r>
          </w:p>
        </w:tc>
        <w:tc>
          <w:tcPr>
            <w:tcW w:w="1780" w:type="dxa"/>
            <w:vAlign w:val="top"/>
          </w:tcPr>
          <w:p w14:paraId="2B895208">
            <w:pPr>
              <w:spacing w:line="258" w:lineRule="auto"/>
              <w:rPr>
                <w:rFonts w:ascii="Arial"/>
                <w:sz w:val="21"/>
              </w:rPr>
            </w:pPr>
          </w:p>
          <w:p w14:paraId="7EEBFFBC">
            <w:pPr>
              <w:spacing w:line="259" w:lineRule="auto"/>
              <w:rPr>
                <w:rFonts w:ascii="Arial"/>
                <w:sz w:val="21"/>
              </w:rPr>
            </w:pPr>
          </w:p>
          <w:p w14:paraId="1079F22A">
            <w:pPr>
              <w:pStyle w:val="8"/>
              <w:spacing w:before="62" w:line="229" w:lineRule="auto"/>
              <w:ind w:left="493"/>
            </w:pPr>
            <w:r>
              <w:rPr>
                <w:spacing w:val="7"/>
              </w:rPr>
              <w:t>开标程序</w:t>
            </w:r>
          </w:p>
        </w:tc>
        <w:tc>
          <w:tcPr>
            <w:tcW w:w="6055" w:type="dxa"/>
            <w:vAlign w:val="top"/>
          </w:tcPr>
          <w:p w14:paraId="34BC1E84">
            <w:pPr>
              <w:pStyle w:val="8"/>
              <w:spacing w:before="35" w:line="229" w:lineRule="auto"/>
              <w:ind w:left="119"/>
            </w:pPr>
            <w:r>
              <w:rPr>
                <w:spacing w:val="6"/>
              </w:rPr>
              <w:t>（1）解密时间：</w:t>
            </w:r>
            <w:r>
              <w:rPr>
                <w:spacing w:val="50"/>
              </w:rPr>
              <w:t xml:space="preserve"> </w:t>
            </w:r>
            <w:r>
              <w:rPr>
                <w:spacing w:val="6"/>
              </w:rPr>
              <w:t>30 分钟（以电子交易系统解</w:t>
            </w:r>
            <w:r>
              <w:rPr>
                <w:spacing w:val="5"/>
              </w:rPr>
              <w:t>密倒计时为准</w:t>
            </w:r>
            <w:r>
              <w:t>）</w:t>
            </w:r>
            <w:r>
              <w:rPr>
                <w:spacing w:val="-52"/>
              </w:rPr>
              <w:t xml:space="preserve"> </w:t>
            </w:r>
            <w:r>
              <w:t>；</w:t>
            </w:r>
          </w:p>
          <w:p w14:paraId="5F97119C">
            <w:pPr>
              <w:pStyle w:val="8"/>
              <w:spacing w:before="155" w:line="303" w:lineRule="auto"/>
              <w:ind w:left="109" w:right="121" w:firstLine="9"/>
            </w:pPr>
            <w:r>
              <w:rPr>
                <w:spacing w:val="7"/>
              </w:rPr>
              <w:t>（2）公布投标人名称、标段名称、投标报价、质量</w:t>
            </w:r>
            <w:r>
              <w:rPr>
                <w:spacing w:val="6"/>
              </w:rPr>
              <w:t>目标、工期及其</w:t>
            </w:r>
            <w:r>
              <w:t xml:space="preserve"> </w:t>
            </w:r>
            <w:r>
              <w:rPr>
                <w:spacing w:val="-1"/>
              </w:rPr>
              <w:t>他内容。</w:t>
            </w:r>
          </w:p>
          <w:p w14:paraId="06748F76">
            <w:pPr>
              <w:pStyle w:val="8"/>
              <w:spacing w:before="174" w:line="222" w:lineRule="auto"/>
              <w:ind w:left="116"/>
            </w:pPr>
            <w:r>
              <w:rPr>
                <w:spacing w:val="5"/>
                <w:sz w:val="21"/>
                <w:szCs w:val="21"/>
              </w:rPr>
              <w:t>（3）</w:t>
            </w:r>
            <w:r>
              <w:rPr>
                <w:spacing w:val="5"/>
              </w:rPr>
              <w:t>对商务、技术文件评审完成后，根据第三章“评标办法”的规</w:t>
            </w:r>
          </w:p>
        </w:tc>
      </w:tr>
    </w:tbl>
    <w:p w14:paraId="695BC602">
      <w:pPr>
        <w:rPr>
          <w:rFonts w:ascii="Arial"/>
          <w:sz w:val="21"/>
        </w:rPr>
      </w:pPr>
    </w:p>
    <w:p w14:paraId="428EE89B">
      <w:pPr>
        <w:rPr>
          <w:rFonts w:ascii="Arial" w:hAnsi="Arial" w:eastAsia="Arial" w:cs="Arial"/>
          <w:sz w:val="21"/>
          <w:szCs w:val="21"/>
        </w:rPr>
        <w:sectPr>
          <w:footerReference r:id="rId12" w:type="default"/>
          <w:pgSz w:w="11907" w:h="16839"/>
          <w:pgMar w:top="1431" w:right="1437" w:bottom="1248" w:left="1697" w:header="0" w:footer="1101" w:gutter="0"/>
          <w:cols w:space="720" w:num="1"/>
        </w:sectPr>
      </w:pPr>
    </w:p>
    <w:p w14:paraId="177D2026">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6328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6ADCAAF7">
            <w:pPr>
              <w:pStyle w:val="8"/>
              <w:spacing w:before="124" w:line="228" w:lineRule="auto"/>
              <w:ind w:left="169"/>
            </w:pPr>
            <w:r>
              <w:rPr>
                <w:b/>
                <w:bCs/>
                <w:spacing w:val="5"/>
              </w:rPr>
              <w:t>条款号</w:t>
            </w:r>
          </w:p>
        </w:tc>
        <w:tc>
          <w:tcPr>
            <w:tcW w:w="1780" w:type="dxa"/>
            <w:vAlign w:val="top"/>
          </w:tcPr>
          <w:p w14:paraId="2A483EB9">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5C4C48E9">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3156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trPr>
        <w:tc>
          <w:tcPr>
            <w:tcW w:w="931" w:type="dxa"/>
            <w:vAlign w:val="top"/>
          </w:tcPr>
          <w:p w14:paraId="3B9AE250">
            <w:pPr>
              <w:rPr>
                <w:rFonts w:ascii="Arial"/>
                <w:sz w:val="21"/>
              </w:rPr>
            </w:pPr>
          </w:p>
        </w:tc>
        <w:tc>
          <w:tcPr>
            <w:tcW w:w="1780" w:type="dxa"/>
            <w:vAlign w:val="top"/>
          </w:tcPr>
          <w:p w14:paraId="342126C7">
            <w:pPr>
              <w:rPr>
                <w:rFonts w:ascii="Arial"/>
                <w:sz w:val="21"/>
              </w:rPr>
            </w:pPr>
          </w:p>
        </w:tc>
        <w:tc>
          <w:tcPr>
            <w:tcW w:w="6055" w:type="dxa"/>
            <w:vAlign w:val="top"/>
          </w:tcPr>
          <w:p w14:paraId="51D8C487">
            <w:pPr>
              <w:pStyle w:val="8"/>
              <w:spacing w:before="54" w:line="227" w:lineRule="auto"/>
              <w:ind w:left="114"/>
            </w:pPr>
            <w:r>
              <w:rPr>
                <w:spacing w:val="6"/>
              </w:rPr>
              <w:t>定再开启所有投标人的报价文件。</w:t>
            </w:r>
          </w:p>
          <w:p w14:paraId="59AFEC03">
            <w:pPr>
              <w:pStyle w:val="8"/>
              <w:spacing w:before="174" w:line="229" w:lineRule="auto"/>
              <w:ind w:left="119"/>
            </w:pPr>
            <w:r>
              <w:rPr>
                <w:spacing w:val="4"/>
              </w:rPr>
              <w:t>多标段开标顺序：</w:t>
            </w:r>
            <w:r>
              <w:rPr>
                <w:spacing w:val="11"/>
              </w:rPr>
              <w:t xml:space="preserve">     </w:t>
            </w:r>
            <w:r>
              <w:rPr>
                <w:spacing w:val="4"/>
              </w:rPr>
              <w:t>/    ；</w:t>
            </w:r>
          </w:p>
          <w:p w14:paraId="550AD870">
            <w:pPr>
              <w:pStyle w:val="8"/>
              <w:spacing w:before="153" w:line="228" w:lineRule="auto"/>
              <w:ind w:left="119"/>
            </w:pPr>
            <w:r>
              <w:rPr>
                <w:spacing w:val="8"/>
              </w:rPr>
              <w:t>（注：开标主持人可根据项目情况适当调整开标程序。）</w:t>
            </w:r>
          </w:p>
          <w:p w14:paraId="18B5DBAA">
            <w:pPr>
              <w:pStyle w:val="8"/>
              <w:spacing w:before="152" w:line="367" w:lineRule="auto"/>
              <w:ind w:left="112" w:right="108"/>
            </w:pPr>
            <w:r>
              <w:rPr>
                <w:spacing w:val="11"/>
              </w:rPr>
              <w:t>投标人对开标有异议的，投标人可以通过淮北市电子招投标交易平</w:t>
            </w:r>
            <w:r>
              <w:t xml:space="preserve"> </w:t>
            </w:r>
            <w:r>
              <w:rPr>
                <w:spacing w:val="11"/>
              </w:rPr>
              <w:t>台依法对开标过程提出异议（质疑</w:t>
            </w:r>
            <w:r>
              <w:rPr>
                <w:spacing w:val="10"/>
              </w:rPr>
              <w:t>），</w:t>
            </w:r>
            <w:r>
              <w:rPr>
                <w:spacing w:val="11"/>
              </w:rPr>
              <w:t>并加盖投标人电子签章对质</w:t>
            </w:r>
            <w:r>
              <w:rPr>
                <w:spacing w:val="1"/>
              </w:rPr>
              <w:t xml:space="preserve"> </w:t>
            </w:r>
            <w:r>
              <w:rPr>
                <w:spacing w:val="8"/>
              </w:rPr>
              <w:t>疑内容进行确认，招标人应当作出答复，并制作记录。</w:t>
            </w:r>
          </w:p>
        </w:tc>
      </w:tr>
      <w:tr w14:paraId="13B8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931" w:type="dxa"/>
            <w:vAlign w:val="top"/>
          </w:tcPr>
          <w:p w14:paraId="63A8445A">
            <w:pPr>
              <w:spacing w:line="258" w:lineRule="auto"/>
              <w:rPr>
                <w:rFonts w:ascii="Arial"/>
                <w:sz w:val="21"/>
              </w:rPr>
            </w:pPr>
          </w:p>
          <w:p w14:paraId="2E9D2063">
            <w:pPr>
              <w:spacing w:line="258" w:lineRule="auto"/>
              <w:rPr>
                <w:rFonts w:ascii="Arial"/>
                <w:sz w:val="21"/>
              </w:rPr>
            </w:pPr>
          </w:p>
          <w:p w14:paraId="207A1238">
            <w:pPr>
              <w:spacing w:line="259" w:lineRule="auto"/>
              <w:rPr>
                <w:rFonts w:ascii="Arial"/>
                <w:sz w:val="21"/>
              </w:rPr>
            </w:pPr>
          </w:p>
          <w:p w14:paraId="06DEDE61">
            <w:pPr>
              <w:pStyle w:val="8"/>
              <w:spacing w:before="62" w:line="188" w:lineRule="auto"/>
              <w:ind w:left="222"/>
            </w:pPr>
            <w:r>
              <w:rPr>
                <w:spacing w:val="3"/>
              </w:rPr>
              <w:t>6.1.1</w:t>
            </w:r>
          </w:p>
        </w:tc>
        <w:tc>
          <w:tcPr>
            <w:tcW w:w="1780" w:type="dxa"/>
            <w:vAlign w:val="top"/>
          </w:tcPr>
          <w:p w14:paraId="22034B1C">
            <w:pPr>
              <w:spacing w:line="274" w:lineRule="auto"/>
              <w:rPr>
                <w:rFonts w:ascii="Arial"/>
                <w:sz w:val="21"/>
              </w:rPr>
            </w:pPr>
          </w:p>
          <w:p w14:paraId="1D4B1010">
            <w:pPr>
              <w:spacing w:line="275" w:lineRule="auto"/>
              <w:rPr>
                <w:rFonts w:ascii="Arial"/>
                <w:sz w:val="21"/>
              </w:rPr>
            </w:pPr>
          </w:p>
          <w:p w14:paraId="7728602E">
            <w:pPr>
              <w:pStyle w:val="8"/>
              <w:spacing w:before="62" w:line="364" w:lineRule="auto"/>
              <w:ind w:left="608" w:right="392" w:hanging="218"/>
            </w:pPr>
            <w:r>
              <w:rPr>
                <w:spacing w:val="8"/>
              </w:rPr>
              <w:t>评标委员会</w:t>
            </w:r>
            <w:r>
              <w:t xml:space="preserve"> </w:t>
            </w:r>
            <w:r>
              <w:rPr>
                <w:spacing w:val="1"/>
              </w:rPr>
              <w:t>的组建</w:t>
            </w:r>
          </w:p>
        </w:tc>
        <w:tc>
          <w:tcPr>
            <w:tcW w:w="6055" w:type="dxa"/>
            <w:vAlign w:val="top"/>
          </w:tcPr>
          <w:p w14:paraId="03976F05">
            <w:pPr>
              <w:pStyle w:val="8"/>
              <w:spacing w:before="29" w:line="371" w:lineRule="auto"/>
              <w:ind w:left="109" w:right="108"/>
            </w:pPr>
            <w:r>
              <w:rPr>
                <w:spacing w:val="11"/>
              </w:rPr>
              <w:t>评标委员会构成：评标由招标人依法组建的评标委员会负责，评标</w:t>
            </w:r>
            <w:r>
              <w:rPr>
                <w:spacing w:val="2"/>
              </w:rPr>
              <w:t xml:space="preserve"> </w:t>
            </w:r>
            <w:r>
              <w:rPr>
                <w:spacing w:val="11"/>
              </w:rPr>
              <w:t>委员会由招标人的代表和有关技术、经济等方面的专家组成，成员</w:t>
            </w:r>
            <w:r>
              <w:rPr>
                <w:spacing w:val="2"/>
              </w:rPr>
              <w:t xml:space="preserve"> </w:t>
            </w:r>
            <w:r>
              <w:rPr>
                <w:spacing w:val="11"/>
              </w:rPr>
              <w:t>人数原则上为五人或五人以上单数，其中技术、经济等方面的专家</w:t>
            </w:r>
            <w:r>
              <w:rPr>
                <w:spacing w:val="2"/>
              </w:rPr>
              <w:t xml:space="preserve"> </w:t>
            </w:r>
            <w:r>
              <w:rPr>
                <w:spacing w:val="7"/>
              </w:rPr>
              <w:t>不得少于成员总数的三分之二。</w:t>
            </w:r>
          </w:p>
          <w:p w14:paraId="206F573E">
            <w:pPr>
              <w:pStyle w:val="8"/>
              <w:spacing w:before="30" w:line="228" w:lineRule="auto"/>
              <w:ind w:left="109"/>
            </w:pPr>
            <w:r>
              <w:rPr>
                <w:spacing w:val="9"/>
              </w:rPr>
              <w:t>评标专家确定方式：依法从安徽省综合评标评审专家库中随机抽取</w:t>
            </w:r>
          </w:p>
        </w:tc>
      </w:tr>
      <w:tr w14:paraId="3509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931" w:type="dxa"/>
            <w:vAlign w:val="top"/>
          </w:tcPr>
          <w:p w14:paraId="31FF744A">
            <w:pPr>
              <w:spacing w:line="390" w:lineRule="auto"/>
              <w:rPr>
                <w:rFonts w:ascii="Arial"/>
                <w:sz w:val="21"/>
              </w:rPr>
            </w:pPr>
          </w:p>
          <w:p w14:paraId="6D7327A9">
            <w:pPr>
              <w:pStyle w:val="8"/>
              <w:spacing w:before="62" w:line="187" w:lineRule="auto"/>
              <w:ind w:left="222"/>
            </w:pPr>
            <w:r>
              <w:rPr>
                <w:spacing w:val="3"/>
              </w:rPr>
              <w:t>6.3.2</w:t>
            </w:r>
          </w:p>
        </w:tc>
        <w:tc>
          <w:tcPr>
            <w:tcW w:w="1780" w:type="dxa"/>
            <w:vAlign w:val="top"/>
          </w:tcPr>
          <w:p w14:paraId="79632318">
            <w:pPr>
              <w:pStyle w:val="8"/>
              <w:spacing w:before="31" w:line="228" w:lineRule="auto"/>
              <w:ind w:left="191"/>
            </w:pPr>
            <w:r>
              <w:rPr>
                <w:spacing w:val="8"/>
              </w:rPr>
              <w:t>评标委员会推荐</w:t>
            </w:r>
          </w:p>
          <w:p w14:paraId="4445E54F">
            <w:pPr>
              <w:pStyle w:val="8"/>
              <w:spacing w:before="154" w:line="228" w:lineRule="auto"/>
              <w:ind w:left="410"/>
            </w:pPr>
            <w:r>
              <w:rPr>
                <w:spacing w:val="4"/>
              </w:rPr>
              <w:t>中标候选人</w:t>
            </w:r>
          </w:p>
          <w:p w14:paraId="30DFA7E0">
            <w:pPr>
              <w:pStyle w:val="8"/>
              <w:spacing w:before="154" w:line="228" w:lineRule="auto"/>
              <w:ind w:left="609"/>
            </w:pPr>
            <w:r>
              <w:rPr>
                <w:spacing w:val="1"/>
              </w:rPr>
              <w:t>的人数</w:t>
            </w:r>
          </w:p>
        </w:tc>
        <w:tc>
          <w:tcPr>
            <w:tcW w:w="6055" w:type="dxa"/>
            <w:vAlign w:val="top"/>
          </w:tcPr>
          <w:p w14:paraId="27DCC462">
            <w:pPr>
              <w:pStyle w:val="8"/>
              <w:spacing w:before="227" w:line="363" w:lineRule="auto"/>
              <w:ind w:left="111" w:right="115" w:firstLine="22"/>
            </w:pPr>
            <w:r>
              <w:rPr>
                <w:spacing w:val="8"/>
              </w:rPr>
              <w:t>由评标委员会推荐中标候选人名单（</w:t>
            </w:r>
            <w:r>
              <w:rPr>
                <w:spacing w:val="-30"/>
              </w:rPr>
              <w:t xml:space="preserve"> </w:t>
            </w:r>
            <w:r>
              <w:rPr>
                <w:rFonts w:ascii="Times New Roman" w:hAnsi="Times New Roman" w:eastAsia="Times New Roman" w:cs="Times New Roman"/>
                <w:spacing w:val="8"/>
              </w:rPr>
              <w:t xml:space="preserve">1-3  </w:t>
            </w:r>
            <w:r>
              <w:rPr>
                <w:spacing w:val="8"/>
              </w:rPr>
              <w:t>名，不排序或排序不分先</w:t>
            </w:r>
            <w:r>
              <w:t xml:space="preserve"> </w:t>
            </w:r>
            <w:r>
              <w:rPr>
                <w:spacing w:val="-3"/>
              </w:rPr>
              <w:t>后）</w:t>
            </w:r>
          </w:p>
        </w:tc>
      </w:tr>
      <w:tr w14:paraId="5D81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31" w:type="dxa"/>
            <w:vAlign w:val="top"/>
          </w:tcPr>
          <w:p w14:paraId="5F3E95CF">
            <w:pPr>
              <w:spacing w:line="308" w:lineRule="auto"/>
              <w:rPr>
                <w:rFonts w:ascii="Arial"/>
                <w:sz w:val="21"/>
              </w:rPr>
            </w:pPr>
          </w:p>
          <w:p w14:paraId="248EDD9F">
            <w:pPr>
              <w:pStyle w:val="8"/>
              <w:spacing w:before="62" w:line="188" w:lineRule="auto"/>
              <w:ind w:left="324"/>
            </w:pPr>
            <w:r>
              <w:rPr>
                <w:spacing w:val="1"/>
              </w:rPr>
              <w:t>7.1</w:t>
            </w:r>
          </w:p>
        </w:tc>
        <w:tc>
          <w:tcPr>
            <w:tcW w:w="1780" w:type="dxa"/>
            <w:vAlign w:val="top"/>
          </w:tcPr>
          <w:p w14:paraId="425DB290">
            <w:pPr>
              <w:pStyle w:val="8"/>
              <w:spacing w:before="144" w:line="363" w:lineRule="auto"/>
              <w:ind w:left="391" w:right="193" w:hanging="180"/>
            </w:pPr>
            <w:r>
              <w:rPr>
                <w:spacing w:val="5"/>
              </w:rPr>
              <w:t>中标候选人公示</w:t>
            </w:r>
            <w:r>
              <w:rPr>
                <w:spacing w:val="4"/>
              </w:rPr>
              <w:t xml:space="preserve"> </w:t>
            </w:r>
            <w:r>
              <w:rPr>
                <w:spacing w:val="8"/>
              </w:rPr>
              <w:t>媒介及期限</w:t>
            </w:r>
          </w:p>
        </w:tc>
        <w:tc>
          <w:tcPr>
            <w:tcW w:w="6055" w:type="dxa"/>
            <w:vAlign w:val="top"/>
          </w:tcPr>
          <w:p w14:paraId="1130C18A">
            <w:pPr>
              <w:pStyle w:val="8"/>
              <w:spacing w:before="144" w:line="227" w:lineRule="auto"/>
              <w:ind w:left="116"/>
            </w:pPr>
            <w:r>
              <w:rPr>
                <w:spacing w:val="8"/>
              </w:rPr>
              <w:t>公示媒介：同招标公告发布媒介</w:t>
            </w:r>
          </w:p>
          <w:p w14:paraId="15897882">
            <w:pPr>
              <w:pStyle w:val="8"/>
              <w:spacing w:before="155" w:line="228" w:lineRule="auto"/>
              <w:ind w:left="116"/>
            </w:pPr>
            <w:r>
              <w:rPr>
                <w:spacing w:val="4"/>
              </w:rPr>
              <w:t>公示期限：</w:t>
            </w:r>
            <w:r>
              <w:rPr>
                <w:spacing w:val="16"/>
                <w:u w:val="single" w:color="auto"/>
              </w:rPr>
              <w:t xml:space="preserve"> </w:t>
            </w:r>
            <w:r>
              <w:rPr>
                <w:spacing w:val="4"/>
                <w:u w:val="single" w:color="auto"/>
              </w:rPr>
              <w:t>3</w:t>
            </w:r>
            <w:r>
              <w:rPr>
                <w:spacing w:val="-35"/>
                <w:u w:val="single" w:color="auto"/>
              </w:rPr>
              <w:t xml:space="preserve"> </w:t>
            </w:r>
            <w:r>
              <w:rPr>
                <w:spacing w:val="4"/>
                <w:u w:val="single" w:color="auto"/>
              </w:rPr>
              <w:t>个</w:t>
            </w:r>
            <w:r>
              <w:rPr>
                <w:rFonts w:hint="eastAsia"/>
                <w:spacing w:val="4"/>
                <w:u w:val="single" w:color="auto"/>
                <w:lang w:eastAsia="zh-CN"/>
              </w:rPr>
              <w:t>工作日</w:t>
            </w:r>
          </w:p>
        </w:tc>
      </w:tr>
      <w:tr w14:paraId="1F4F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5DD12571">
            <w:pPr>
              <w:pStyle w:val="8"/>
              <w:spacing w:before="261" w:line="187" w:lineRule="auto"/>
              <w:ind w:left="324"/>
            </w:pPr>
            <w:r>
              <w:rPr>
                <w:spacing w:val="1"/>
              </w:rPr>
              <w:t>7.4</w:t>
            </w:r>
          </w:p>
        </w:tc>
        <w:tc>
          <w:tcPr>
            <w:tcW w:w="1780" w:type="dxa"/>
            <w:vAlign w:val="top"/>
          </w:tcPr>
          <w:p w14:paraId="605ABA2F">
            <w:pPr>
              <w:pStyle w:val="8"/>
              <w:spacing w:before="33" w:line="359" w:lineRule="auto"/>
              <w:ind w:left="199" w:right="193" w:hanging="4"/>
            </w:pPr>
            <w:r>
              <w:rPr>
                <w:spacing w:val="7"/>
              </w:rPr>
              <w:t>是否授权评标委</w:t>
            </w:r>
            <w:r>
              <w:rPr>
                <w:spacing w:val="5"/>
              </w:rPr>
              <w:t xml:space="preserve"> </w:t>
            </w:r>
            <w:r>
              <w:rPr>
                <w:spacing w:val="7"/>
              </w:rPr>
              <w:t>员会确定中标人</w:t>
            </w:r>
          </w:p>
        </w:tc>
        <w:tc>
          <w:tcPr>
            <w:tcW w:w="6055" w:type="dxa"/>
            <w:vAlign w:val="top"/>
          </w:tcPr>
          <w:p w14:paraId="6FD1FE4C">
            <w:pPr>
              <w:pStyle w:val="8"/>
              <w:spacing w:before="227" w:line="229" w:lineRule="auto"/>
              <w:ind w:left="130"/>
            </w:pPr>
            <w:r>
              <w:rPr>
                <w:spacing w:val="-4"/>
              </w:rPr>
              <w:t>□是</w:t>
            </w:r>
            <w:r>
              <w:rPr>
                <w:spacing w:val="13"/>
              </w:rPr>
              <w:t xml:space="preserve">  </w:t>
            </w:r>
            <w:r>
              <w:rPr>
                <w:rFonts w:ascii="MS UI Gothic" w:hAnsi="MS UI Gothic" w:eastAsia="MS UI Gothic" w:cs="MS UI Gothic"/>
                <w:spacing w:val="-4"/>
              </w:rPr>
              <w:t>☑</w:t>
            </w:r>
            <w:r>
              <w:rPr>
                <w:spacing w:val="-4"/>
              </w:rPr>
              <w:t>否</w:t>
            </w:r>
          </w:p>
        </w:tc>
      </w:tr>
      <w:tr w14:paraId="22132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31" w:type="dxa"/>
            <w:vAlign w:val="top"/>
          </w:tcPr>
          <w:p w14:paraId="3282DEA6">
            <w:pPr>
              <w:pStyle w:val="8"/>
              <w:spacing w:before="265" w:line="186" w:lineRule="auto"/>
              <w:ind w:left="324"/>
            </w:pPr>
            <w:r>
              <w:rPr>
                <w:spacing w:val="1"/>
              </w:rPr>
              <w:t>7.5</w:t>
            </w:r>
          </w:p>
        </w:tc>
        <w:tc>
          <w:tcPr>
            <w:tcW w:w="1780" w:type="dxa"/>
            <w:vAlign w:val="top"/>
          </w:tcPr>
          <w:p w14:paraId="4BE64CEA">
            <w:pPr>
              <w:pStyle w:val="8"/>
              <w:spacing w:before="35" w:line="359" w:lineRule="auto"/>
              <w:ind w:left="609" w:right="193" w:hanging="398"/>
            </w:pPr>
            <w:r>
              <w:rPr>
                <w:spacing w:val="5"/>
              </w:rPr>
              <w:t>中标通知书发出</w:t>
            </w:r>
            <w:r>
              <w:rPr>
                <w:spacing w:val="4"/>
              </w:rPr>
              <w:t xml:space="preserve"> </w:t>
            </w:r>
            <w:r>
              <w:rPr>
                <w:spacing w:val="1"/>
              </w:rPr>
              <w:t>的形式</w:t>
            </w:r>
          </w:p>
        </w:tc>
        <w:tc>
          <w:tcPr>
            <w:tcW w:w="6055" w:type="dxa"/>
            <w:vAlign w:val="top"/>
          </w:tcPr>
          <w:p w14:paraId="2C32915A">
            <w:pPr>
              <w:pStyle w:val="8"/>
              <w:spacing w:before="230" w:line="228" w:lineRule="auto"/>
              <w:ind w:left="130"/>
            </w:pPr>
            <w:r>
              <w:rPr>
                <w:spacing w:val="-5"/>
              </w:rPr>
              <w:t>□纸质</w:t>
            </w:r>
            <w:r>
              <w:rPr>
                <w:spacing w:val="13"/>
              </w:rPr>
              <w:t xml:space="preserve">  </w:t>
            </w:r>
            <w:r>
              <w:rPr>
                <w:rFonts w:ascii="MS UI Gothic" w:hAnsi="MS UI Gothic" w:eastAsia="MS UI Gothic" w:cs="MS UI Gothic"/>
                <w:spacing w:val="-5"/>
              </w:rPr>
              <w:t>☑</w:t>
            </w:r>
            <w:r>
              <w:rPr>
                <w:spacing w:val="-5"/>
              </w:rPr>
              <w:t>数据电文</w:t>
            </w:r>
          </w:p>
        </w:tc>
      </w:tr>
      <w:tr w14:paraId="0CE6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vAlign w:val="top"/>
          </w:tcPr>
          <w:p w14:paraId="2D5E50E0">
            <w:pPr>
              <w:pStyle w:val="8"/>
              <w:spacing w:before="262" w:line="187" w:lineRule="auto"/>
              <w:ind w:left="324"/>
            </w:pPr>
            <w:r>
              <w:rPr>
                <w:spacing w:val="1"/>
              </w:rPr>
              <w:t>7.6</w:t>
            </w:r>
          </w:p>
        </w:tc>
        <w:tc>
          <w:tcPr>
            <w:tcW w:w="1780" w:type="dxa"/>
            <w:vAlign w:val="top"/>
          </w:tcPr>
          <w:p w14:paraId="786D4790">
            <w:pPr>
              <w:pStyle w:val="8"/>
              <w:spacing w:before="33" w:line="359" w:lineRule="auto"/>
              <w:ind w:left="498" w:right="493" w:firstLine="12"/>
            </w:pPr>
            <w:r>
              <w:rPr>
                <w:spacing w:val="2"/>
              </w:rPr>
              <w:t>中标结果</w:t>
            </w:r>
            <w:r>
              <w:rPr>
                <w:spacing w:val="1"/>
              </w:rPr>
              <w:t xml:space="preserve"> </w:t>
            </w:r>
            <w:r>
              <w:rPr>
                <w:spacing w:val="5"/>
              </w:rPr>
              <w:t>公示媒介</w:t>
            </w:r>
          </w:p>
        </w:tc>
        <w:tc>
          <w:tcPr>
            <w:tcW w:w="6055" w:type="dxa"/>
            <w:vAlign w:val="top"/>
          </w:tcPr>
          <w:p w14:paraId="41D934AB">
            <w:pPr>
              <w:pStyle w:val="8"/>
              <w:spacing w:before="228" w:line="227" w:lineRule="auto"/>
              <w:ind w:left="116"/>
            </w:pPr>
            <w:r>
              <w:rPr>
                <w:spacing w:val="8"/>
              </w:rPr>
              <w:t>公示媒介：同招标公告发布媒介</w:t>
            </w:r>
          </w:p>
        </w:tc>
      </w:tr>
      <w:tr w14:paraId="4AC0E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931" w:type="dxa"/>
            <w:vAlign w:val="top"/>
          </w:tcPr>
          <w:p w14:paraId="47C871B8">
            <w:pPr>
              <w:spacing w:line="243" w:lineRule="auto"/>
              <w:rPr>
                <w:rFonts w:ascii="Arial"/>
                <w:sz w:val="21"/>
              </w:rPr>
            </w:pPr>
          </w:p>
          <w:p w14:paraId="2AFDE73D">
            <w:pPr>
              <w:spacing w:line="243" w:lineRule="auto"/>
              <w:rPr>
                <w:rFonts w:ascii="Arial"/>
                <w:sz w:val="21"/>
              </w:rPr>
            </w:pPr>
          </w:p>
          <w:p w14:paraId="053E427A">
            <w:pPr>
              <w:spacing w:line="243" w:lineRule="auto"/>
              <w:rPr>
                <w:rFonts w:ascii="Arial"/>
                <w:sz w:val="21"/>
              </w:rPr>
            </w:pPr>
          </w:p>
          <w:p w14:paraId="1F812D96">
            <w:pPr>
              <w:spacing w:line="244" w:lineRule="auto"/>
              <w:rPr>
                <w:rFonts w:ascii="Arial"/>
                <w:sz w:val="21"/>
              </w:rPr>
            </w:pPr>
          </w:p>
          <w:p w14:paraId="6DEADF9D">
            <w:pPr>
              <w:pStyle w:val="8"/>
              <w:spacing w:before="62" w:line="188" w:lineRule="auto"/>
              <w:ind w:left="225"/>
            </w:pPr>
            <w:r>
              <w:rPr>
                <w:spacing w:val="2"/>
              </w:rPr>
              <w:t>7.7.1</w:t>
            </w:r>
          </w:p>
        </w:tc>
        <w:tc>
          <w:tcPr>
            <w:tcW w:w="1780" w:type="dxa"/>
            <w:vAlign w:val="top"/>
          </w:tcPr>
          <w:p w14:paraId="5D736B75">
            <w:pPr>
              <w:spacing w:line="313" w:lineRule="auto"/>
              <w:rPr>
                <w:rFonts w:ascii="Arial"/>
                <w:sz w:val="21"/>
              </w:rPr>
            </w:pPr>
          </w:p>
          <w:p w14:paraId="6AB4A076">
            <w:pPr>
              <w:spacing w:line="314" w:lineRule="auto"/>
              <w:rPr>
                <w:rFonts w:ascii="Arial"/>
                <w:sz w:val="21"/>
              </w:rPr>
            </w:pPr>
          </w:p>
          <w:p w14:paraId="75ABD0DF">
            <w:pPr>
              <w:spacing w:line="314" w:lineRule="auto"/>
              <w:rPr>
                <w:rFonts w:ascii="Arial"/>
                <w:sz w:val="21"/>
              </w:rPr>
            </w:pPr>
          </w:p>
          <w:p w14:paraId="3EFCFAF1">
            <w:pPr>
              <w:pStyle w:val="8"/>
              <w:spacing w:before="62" w:line="229" w:lineRule="auto"/>
              <w:ind w:left="394"/>
            </w:pPr>
            <w:r>
              <w:rPr>
                <w:spacing w:val="7"/>
              </w:rPr>
              <w:t>履约保证金</w:t>
            </w:r>
          </w:p>
        </w:tc>
        <w:tc>
          <w:tcPr>
            <w:tcW w:w="6055" w:type="dxa"/>
            <w:vAlign w:val="top"/>
          </w:tcPr>
          <w:p w14:paraId="30147630">
            <w:pPr>
              <w:pStyle w:val="8"/>
              <w:spacing w:before="34" w:line="229" w:lineRule="auto"/>
              <w:ind w:left="119"/>
            </w:pPr>
            <w:r>
              <w:rPr>
                <w:spacing w:val="8"/>
              </w:rPr>
              <w:t>（1）形式：</w:t>
            </w:r>
            <w:r>
              <w:rPr>
                <w:spacing w:val="6"/>
              </w:rPr>
              <w:t xml:space="preserve">  </w:t>
            </w:r>
            <w:r>
              <w:rPr>
                <w:spacing w:val="43"/>
              </w:rPr>
              <w:t xml:space="preserve"> </w:t>
            </w:r>
            <w:r>
              <w:rPr>
                <w:rFonts w:hint="eastAsia"/>
                <w:spacing w:val="6"/>
                <w:lang w:eastAsia="zh-CN"/>
              </w:rPr>
              <w:t>☑</w:t>
            </w:r>
            <w:r>
              <w:rPr>
                <w:spacing w:val="8"/>
              </w:rPr>
              <w:t xml:space="preserve">银行转账  </w:t>
            </w:r>
            <w:r>
              <w:rPr>
                <w:spacing w:val="43"/>
              </w:rPr>
              <w:t xml:space="preserve"> </w:t>
            </w:r>
            <w:r>
              <w:rPr>
                <w:rFonts w:hint="eastAsia"/>
                <w:spacing w:val="6"/>
                <w:lang w:eastAsia="zh-CN"/>
              </w:rPr>
              <w:t>☑</w:t>
            </w:r>
            <w:r>
              <w:rPr>
                <w:spacing w:val="8"/>
              </w:rPr>
              <w:t>银行电汇</w:t>
            </w:r>
            <w:r>
              <w:rPr>
                <w:spacing w:val="43"/>
              </w:rPr>
              <w:t xml:space="preserve"> </w:t>
            </w:r>
            <w:r>
              <w:rPr>
                <w:rFonts w:hint="eastAsia"/>
                <w:spacing w:val="6"/>
                <w:lang w:eastAsia="zh-CN"/>
              </w:rPr>
              <w:t>☑</w:t>
            </w:r>
            <w:r>
              <w:rPr>
                <w:spacing w:val="8"/>
              </w:rPr>
              <w:t>网银</w:t>
            </w:r>
            <w:r>
              <w:rPr>
                <w:spacing w:val="23"/>
              </w:rPr>
              <w:t xml:space="preserve"> </w:t>
            </w:r>
            <w:r>
              <w:rPr>
                <w:spacing w:val="43"/>
              </w:rPr>
              <w:t xml:space="preserve"> </w:t>
            </w:r>
            <w:r>
              <w:rPr>
                <w:rFonts w:hint="eastAsia"/>
                <w:spacing w:val="6"/>
                <w:lang w:eastAsia="zh-CN"/>
              </w:rPr>
              <w:t>☑</w:t>
            </w:r>
            <w:r>
              <w:rPr>
                <w:spacing w:val="8"/>
              </w:rPr>
              <w:t>银行保函</w:t>
            </w:r>
          </w:p>
          <w:p w14:paraId="0A757F00">
            <w:pPr>
              <w:pStyle w:val="8"/>
              <w:spacing w:before="155" w:line="228" w:lineRule="auto"/>
              <w:ind w:left="118"/>
            </w:pPr>
            <w:r>
              <w:rPr>
                <w:spacing w:val="43"/>
              </w:rPr>
              <w:t xml:space="preserve"> </w:t>
            </w:r>
            <w:r>
              <w:rPr>
                <w:rFonts w:hint="eastAsia"/>
                <w:spacing w:val="6"/>
                <w:lang w:eastAsia="zh-CN"/>
              </w:rPr>
              <w:t>☑</w:t>
            </w:r>
            <w:r>
              <w:rPr>
                <w:spacing w:val="10"/>
              </w:rPr>
              <w:t xml:space="preserve">保证保险  </w:t>
            </w:r>
            <w:r>
              <w:rPr>
                <w:spacing w:val="43"/>
              </w:rPr>
              <w:t xml:space="preserve"> </w:t>
            </w:r>
            <w:r>
              <w:rPr>
                <w:rFonts w:hint="eastAsia"/>
                <w:spacing w:val="6"/>
                <w:lang w:eastAsia="zh-CN"/>
              </w:rPr>
              <w:t>☑</w:t>
            </w:r>
            <w:r>
              <w:rPr>
                <w:spacing w:val="10"/>
              </w:rPr>
              <w:t>担保机构担保</w:t>
            </w:r>
          </w:p>
          <w:p w14:paraId="7DCB41C5">
            <w:pPr>
              <w:pStyle w:val="8"/>
              <w:spacing w:before="154" w:line="228" w:lineRule="auto"/>
              <w:ind w:left="321"/>
            </w:pPr>
            <w:r>
              <w:rPr>
                <w:spacing w:val="5"/>
              </w:rPr>
              <w:t>（2）比例/金额：中标合同金额的</w:t>
            </w:r>
            <w:r>
              <w:rPr>
                <w:spacing w:val="5"/>
                <w:u w:val="single" w:color="auto"/>
              </w:rPr>
              <w:t xml:space="preserve"> 2％</w:t>
            </w:r>
            <w:r>
              <w:rPr>
                <w:spacing w:val="-86"/>
              </w:rPr>
              <w:t xml:space="preserve"> </w:t>
            </w:r>
            <w:r>
              <w:rPr>
                <w:spacing w:val="5"/>
              </w:rPr>
              <w:t>元（保留至千元）</w:t>
            </w:r>
            <w:r>
              <w:rPr>
                <w:spacing w:val="-33"/>
              </w:rPr>
              <w:t xml:space="preserve"> </w:t>
            </w:r>
            <w:r>
              <w:rPr>
                <w:spacing w:val="5"/>
              </w:rPr>
              <w:t>。</w:t>
            </w:r>
          </w:p>
          <w:p w14:paraId="60395ED9">
            <w:pPr>
              <w:pStyle w:val="8"/>
              <w:spacing w:before="154" w:line="328" w:lineRule="auto"/>
              <w:ind w:left="110" w:right="111" w:firstLine="208"/>
            </w:pPr>
            <w:r>
              <w:rPr>
                <w:spacing w:val="7"/>
              </w:rPr>
              <w:t>（3）提交时限：中标通知书发出后如无争议，中标的独立</w:t>
            </w:r>
            <w:r>
              <w:rPr>
                <w:spacing w:val="6"/>
              </w:rPr>
              <w:t>投标人</w:t>
            </w:r>
            <w:r>
              <w:t xml:space="preserve"> </w:t>
            </w:r>
            <w:r>
              <w:rPr>
                <w:spacing w:val="18"/>
              </w:rPr>
              <w:t>或联合体牵头人须在签订合同前提供符合以上形式之一的履约担</w:t>
            </w:r>
            <w:r>
              <w:rPr>
                <w:spacing w:val="3"/>
              </w:rPr>
              <w:t xml:space="preserve"> </w:t>
            </w:r>
            <w:r>
              <w:rPr>
                <w:spacing w:val="7"/>
              </w:rPr>
              <w:t>保，否则视为放弃中标。</w:t>
            </w:r>
          </w:p>
        </w:tc>
      </w:tr>
      <w:tr w14:paraId="68D4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31" w:type="dxa"/>
            <w:vAlign w:val="top"/>
          </w:tcPr>
          <w:p w14:paraId="2BD1A5FE">
            <w:pPr>
              <w:spacing w:line="248" w:lineRule="auto"/>
              <w:rPr>
                <w:rFonts w:ascii="Arial"/>
                <w:sz w:val="21"/>
              </w:rPr>
            </w:pPr>
          </w:p>
          <w:p w14:paraId="061D9CCF">
            <w:pPr>
              <w:spacing w:line="248" w:lineRule="auto"/>
              <w:rPr>
                <w:rFonts w:ascii="Arial"/>
                <w:sz w:val="21"/>
              </w:rPr>
            </w:pPr>
          </w:p>
          <w:p w14:paraId="18BE89D9">
            <w:pPr>
              <w:spacing w:line="248" w:lineRule="auto"/>
              <w:rPr>
                <w:rFonts w:ascii="Arial"/>
                <w:sz w:val="21"/>
              </w:rPr>
            </w:pPr>
          </w:p>
          <w:p w14:paraId="4F1491D1">
            <w:pPr>
              <w:pStyle w:val="8"/>
              <w:spacing w:before="62" w:line="187" w:lineRule="auto"/>
              <w:ind w:left="225"/>
            </w:pPr>
            <w:r>
              <w:rPr>
                <w:spacing w:val="2"/>
              </w:rPr>
              <w:t>7.7.2</w:t>
            </w:r>
          </w:p>
        </w:tc>
        <w:tc>
          <w:tcPr>
            <w:tcW w:w="1780" w:type="dxa"/>
            <w:vAlign w:val="top"/>
          </w:tcPr>
          <w:p w14:paraId="4D47A10F">
            <w:pPr>
              <w:spacing w:line="355" w:lineRule="auto"/>
              <w:rPr>
                <w:rFonts w:ascii="Arial"/>
                <w:sz w:val="21"/>
              </w:rPr>
            </w:pPr>
          </w:p>
          <w:p w14:paraId="3F56F5ED">
            <w:pPr>
              <w:spacing w:line="356" w:lineRule="auto"/>
              <w:rPr>
                <w:rFonts w:ascii="Arial"/>
                <w:sz w:val="21"/>
              </w:rPr>
            </w:pPr>
          </w:p>
          <w:p w14:paraId="63711EE3">
            <w:pPr>
              <w:pStyle w:val="8"/>
              <w:spacing w:before="62" w:line="229" w:lineRule="auto"/>
              <w:ind w:left="392"/>
            </w:pPr>
            <w:r>
              <w:rPr>
                <w:spacing w:val="7"/>
              </w:rPr>
              <w:t>质量保证金</w:t>
            </w:r>
          </w:p>
        </w:tc>
        <w:tc>
          <w:tcPr>
            <w:tcW w:w="6055" w:type="dxa"/>
            <w:vAlign w:val="top"/>
          </w:tcPr>
          <w:p w14:paraId="5975C589">
            <w:pPr>
              <w:pStyle w:val="8"/>
              <w:spacing w:before="60" w:line="266" w:lineRule="auto"/>
              <w:ind w:left="109" w:right="137" w:firstLine="14"/>
            </w:pPr>
            <w:r>
              <w:rPr>
                <w:spacing w:val="6"/>
              </w:rPr>
              <w:t>1、在工程项目竣工前，已经缴纳履约保证金的，不同时预留工程质</w:t>
            </w:r>
            <w:r>
              <w:rPr>
                <w:spacing w:val="1"/>
              </w:rPr>
              <w:t xml:space="preserve"> </w:t>
            </w:r>
            <w:r>
              <w:rPr>
                <w:spacing w:val="5"/>
              </w:rPr>
              <w:t>量保证金。</w:t>
            </w:r>
          </w:p>
          <w:p w14:paraId="6E6D9802">
            <w:pPr>
              <w:pStyle w:val="8"/>
              <w:spacing w:before="75" w:line="228" w:lineRule="auto"/>
              <w:ind w:left="112"/>
            </w:pPr>
            <w:r>
              <w:rPr>
                <w:spacing w:val="6"/>
              </w:rPr>
              <w:t>2、质量保证金采用以下缴纳方式均可：</w:t>
            </w:r>
          </w:p>
          <w:p w14:paraId="0F49AE9E">
            <w:pPr>
              <w:pStyle w:val="8"/>
              <w:spacing w:before="77" w:line="229" w:lineRule="auto"/>
              <w:ind w:left="119"/>
            </w:pPr>
            <w:r>
              <w:rPr>
                <w:spacing w:val="6"/>
              </w:rPr>
              <w:t>（1）形式：</w:t>
            </w:r>
            <w:r>
              <w:rPr>
                <w:spacing w:val="-26"/>
              </w:rPr>
              <w:t xml:space="preserve"> </w:t>
            </w:r>
            <w:r>
              <w:rPr>
                <w:spacing w:val="43"/>
              </w:rPr>
              <w:t xml:space="preserve"> </w:t>
            </w:r>
            <w:r>
              <w:rPr>
                <w:rFonts w:hint="eastAsia"/>
                <w:spacing w:val="6"/>
                <w:lang w:eastAsia="zh-CN"/>
              </w:rPr>
              <w:t>☑</w:t>
            </w:r>
            <w:r>
              <w:rPr>
                <w:spacing w:val="6"/>
              </w:rPr>
              <w:t xml:space="preserve">银行转账   </w:t>
            </w:r>
            <w:r>
              <w:rPr>
                <w:spacing w:val="43"/>
              </w:rPr>
              <w:t xml:space="preserve"> </w:t>
            </w:r>
            <w:r>
              <w:rPr>
                <w:rFonts w:hint="eastAsia"/>
                <w:spacing w:val="6"/>
                <w:lang w:eastAsia="zh-CN"/>
              </w:rPr>
              <w:t>☑</w:t>
            </w:r>
            <w:r>
              <w:rPr>
                <w:spacing w:val="6"/>
              </w:rPr>
              <w:t>银行电汇</w:t>
            </w:r>
            <w:r>
              <w:rPr>
                <w:spacing w:val="11"/>
              </w:rPr>
              <w:t xml:space="preserve">   </w:t>
            </w:r>
            <w:r>
              <w:rPr>
                <w:spacing w:val="43"/>
              </w:rPr>
              <w:t xml:space="preserve"> </w:t>
            </w:r>
            <w:r>
              <w:rPr>
                <w:rFonts w:hint="eastAsia"/>
                <w:spacing w:val="6"/>
                <w:lang w:eastAsia="zh-CN"/>
              </w:rPr>
              <w:t>☑</w:t>
            </w:r>
            <w:r>
              <w:rPr>
                <w:spacing w:val="6"/>
              </w:rPr>
              <w:t>网银</w:t>
            </w:r>
          </w:p>
          <w:p w14:paraId="69258293">
            <w:pPr>
              <w:pStyle w:val="8"/>
              <w:spacing w:before="75" w:line="228" w:lineRule="auto"/>
              <w:ind w:left="318"/>
            </w:pPr>
            <w:r>
              <w:rPr>
                <w:spacing w:val="14"/>
              </w:rPr>
              <w:t xml:space="preserve"> </w:t>
            </w:r>
            <w:r>
              <w:rPr>
                <w:spacing w:val="43"/>
              </w:rPr>
              <w:t xml:space="preserve"> </w:t>
            </w:r>
            <w:r>
              <w:rPr>
                <w:rFonts w:hint="eastAsia"/>
                <w:spacing w:val="6"/>
                <w:lang w:eastAsia="zh-CN"/>
              </w:rPr>
              <w:t>☑</w:t>
            </w:r>
            <w:r>
              <w:rPr>
                <w:spacing w:val="9"/>
              </w:rPr>
              <w:t xml:space="preserve">银行保函  </w:t>
            </w:r>
            <w:r>
              <w:rPr>
                <w:spacing w:val="43"/>
              </w:rPr>
              <w:t xml:space="preserve"> </w:t>
            </w:r>
            <w:r>
              <w:rPr>
                <w:rFonts w:hint="eastAsia"/>
                <w:spacing w:val="6"/>
                <w:lang w:eastAsia="zh-CN"/>
              </w:rPr>
              <w:t>☑</w:t>
            </w:r>
            <w:r>
              <w:rPr>
                <w:spacing w:val="9"/>
              </w:rPr>
              <w:t>担保机构担保</w:t>
            </w:r>
            <w:r>
              <w:rPr>
                <w:spacing w:val="11"/>
              </w:rPr>
              <w:t xml:space="preserve">   </w:t>
            </w:r>
            <w:r>
              <w:rPr>
                <w:spacing w:val="15"/>
              </w:rPr>
              <w:t xml:space="preserve"> </w:t>
            </w:r>
            <w:r>
              <w:rPr>
                <w:spacing w:val="43"/>
              </w:rPr>
              <w:t xml:space="preserve"> </w:t>
            </w:r>
            <w:r>
              <w:rPr>
                <w:rFonts w:hint="eastAsia"/>
                <w:spacing w:val="6"/>
                <w:lang w:eastAsia="zh-CN"/>
              </w:rPr>
              <w:t>☑</w:t>
            </w:r>
            <w:r>
              <w:rPr>
                <w:spacing w:val="9"/>
              </w:rPr>
              <w:t>保证保险</w:t>
            </w:r>
          </w:p>
          <w:p w14:paraId="29214CFF">
            <w:pPr>
              <w:pStyle w:val="8"/>
              <w:spacing w:before="78" w:line="228" w:lineRule="auto"/>
              <w:ind w:left="119"/>
            </w:pPr>
            <w:r>
              <w:rPr>
                <w:spacing w:val="6"/>
              </w:rPr>
              <w:t>（2）比例/金额：中标合同金额的 3％。</w:t>
            </w:r>
          </w:p>
        </w:tc>
      </w:tr>
    </w:tbl>
    <w:p w14:paraId="0E78CCD5">
      <w:pPr>
        <w:rPr>
          <w:rFonts w:ascii="Arial"/>
          <w:sz w:val="21"/>
        </w:rPr>
      </w:pPr>
    </w:p>
    <w:p w14:paraId="774D3FC5">
      <w:pPr>
        <w:rPr>
          <w:rFonts w:ascii="Arial" w:hAnsi="Arial" w:eastAsia="Arial" w:cs="Arial"/>
          <w:sz w:val="21"/>
          <w:szCs w:val="21"/>
        </w:rPr>
        <w:sectPr>
          <w:footerReference r:id="rId13" w:type="default"/>
          <w:pgSz w:w="11907" w:h="16839"/>
          <w:pgMar w:top="1431" w:right="1437" w:bottom="1248" w:left="1697" w:header="0" w:footer="1101" w:gutter="0"/>
          <w:cols w:space="720" w:num="1"/>
        </w:sectPr>
      </w:pPr>
    </w:p>
    <w:p w14:paraId="564E8EDD">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724A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591347FD">
            <w:pPr>
              <w:pStyle w:val="8"/>
              <w:spacing w:before="124" w:line="228" w:lineRule="auto"/>
              <w:ind w:left="169"/>
            </w:pPr>
            <w:r>
              <w:rPr>
                <w:b/>
                <w:bCs/>
                <w:spacing w:val="5"/>
              </w:rPr>
              <w:t>条款号</w:t>
            </w:r>
          </w:p>
        </w:tc>
        <w:tc>
          <w:tcPr>
            <w:tcW w:w="1780" w:type="dxa"/>
            <w:vAlign w:val="top"/>
          </w:tcPr>
          <w:p w14:paraId="2AD5409F">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32B63D76">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05BE5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9" w:hRule="atLeast"/>
        </w:trPr>
        <w:tc>
          <w:tcPr>
            <w:tcW w:w="931" w:type="dxa"/>
            <w:vAlign w:val="top"/>
          </w:tcPr>
          <w:p w14:paraId="1911CC4C">
            <w:pPr>
              <w:spacing w:line="247" w:lineRule="auto"/>
              <w:rPr>
                <w:rFonts w:ascii="Arial"/>
                <w:sz w:val="21"/>
              </w:rPr>
            </w:pPr>
          </w:p>
          <w:p w14:paraId="4E01DD43">
            <w:pPr>
              <w:spacing w:line="247" w:lineRule="auto"/>
              <w:rPr>
                <w:rFonts w:ascii="Arial"/>
                <w:sz w:val="21"/>
              </w:rPr>
            </w:pPr>
          </w:p>
          <w:p w14:paraId="36939709">
            <w:pPr>
              <w:spacing w:line="247" w:lineRule="auto"/>
              <w:rPr>
                <w:rFonts w:ascii="Arial"/>
                <w:sz w:val="21"/>
              </w:rPr>
            </w:pPr>
          </w:p>
          <w:p w14:paraId="31D9A17C">
            <w:pPr>
              <w:spacing w:line="247" w:lineRule="auto"/>
              <w:rPr>
                <w:rFonts w:ascii="Arial"/>
                <w:sz w:val="21"/>
              </w:rPr>
            </w:pPr>
          </w:p>
          <w:p w14:paraId="027BD95E">
            <w:pPr>
              <w:spacing w:line="247" w:lineRule="auto"/>
              <w:rPr>
                <w:rFonts w:ascii="Arial"/>
                <w:sz w:val="21"/>
              </w:rPr>
            </w:pPr>
          </w:p>
          <w:p w14:paraId="11480503">
            <w:pPr>
              <w:spacing w:line="247" w:lineRule="auto"/>
              <w:rPr>
                <w:rFonts w:ascii="Arial"/>
                <w:sz w:val="21"/>
              </w:rPr>
            </w:pPr>
          </w:p>
          <w:p w14:paraId="2C12074F">
            <w:pPr>
              <w:spacing w:line="247" w:lineRule="auto"/>
              <w:rPr>
                <w:rFonts w:ascii="Arial"/>
                <w:sz w:val="21"/>
              </w:rPr>
            </w:pPr>
          </w:p>
          <w:p w14:paraId="1A07F205">
            <w:pPr>
              <w:spacing w:line="248" w:lineRule="auto"/>
              <w:rPr>
                <w:rFonts w:ascii="Arial"/>
                <w:sz w:val="21"/>
              </w:rPr>
            </w:pPr>
          </w:p>
          <w:p w14:paraId="10972F9D">
            <w:pPr>
              <w:pStyle w:val="8"/>
              <w:spacing w:before="62" w:line="187" w:lineRule="auto"/>
              <w:ind w:left="225"/>
            </w:pPr>
            <w:r>
              <w:rPr>
                <w:spacing w:val="2"/>
              </w:rPr>
              <w:t>7.7.3</w:t>
            </w:r>
          </w:p>
        </w:tc>
        <w:tc>
          <w:tcPr>
            <w:tcW w:w="1780" w:type="dxa"/>
            <w:vAlign w:val="top"/>
          </w:tcPr>
          <w:p w14:paraId="16F9C427">
            <w:pPr>
              <w:spacing w:line="250" w:lineRule="auto"/>
              <w:rPr>
                <w:rFonts w:ascii="Arial"/>
                <w:sz w:val="21"/>
              </w:rPr>
            </w:pPr>
          </w:p>
          <w:p w14:paraId="1EB913F8">
            <w:pPr>
              <w:spacing w:line="250" w:lineRule="auto"/>
              <w:rPr>
                <w:rFonts w:ascii="Arial"/>
                <w:sz w:val="21"/>
              </w:rPr>
            </w:pPr>
          </w:p>
          <w:p w14:paraId="37A91A5C">
            <w:pPr>
              <w:spacing w:line="250" w:lineRule="auto"/>
              <w:rPr>
                <w:rFonts w:ascii="Arial"/>
                <w:sz w:val="21"/>
              </w:rPr>
            </w:pPr>
          </w:p>
          <w:p w14:paraId="4655B8A2">
            <w:pPr>
              <w:spacing w:line="250" w:lineRule="auto"/>
              <w:rPr>
                <w:rFonts w:ascii="Arial"/>
                <w:sz w:val="21"/>
              </w:rPr>
            </w:pPr>
          </w:p>
          <w:p w14:paraId="47EC85BC">
            <w:pPr>
              <w:spacing w:line="250" w:lineRule="auto"/>
              <w:rPr>
                <w:rFonts w:ascii="Arial"/>
                <w:sz w:val="21"/>
              </w:rPr>
            </w:pPr>
          </w:p>
          <w:p w14:paraId="540F8B10">
            <w:pPr>
              <w:spacing w:line="250" w:lineRule="auto"/>
              <w:rPr>
                <w:rFonts w:ascii="Arial"/>
                <w:sz w:val="21"/>
              </w:rPr>
            </w:pPr>
          </w:p>
          <w:p w14:paraId="58FE93FA">
            <w:pPr>
              <w:spacing w:line="251" w:lineRule="auto"/>
              <w:rPr>
                <w:rFonts w:ascii="Arial"/>
                <w:sz w:val="21"/>
              </w:rPr>
            </w:pPr>
          </w:p>
          <w:p w14:paraId="078881FA">
            <w:pPr>
              <w:pStyle w:val="8"/>
              <w:spacing w:before="61" w:line="366" w:lineRule="auto"/>
              <w:ind w:left="793" w:right="193" w:hanging="601"/>
            </w:pPr>
            <w:r>
              <w:rPr>
                <w:spacing w:val="8"/>
              </w:rPr>
              <w:t>农民工工资保证</w:t>
            </w:r>
            <w:r>
              <w:rPr>
                <w:spacing w:val="1"/>
              </w:rPr>
              <w:t xml:space="preserve"> </w:t>
            </w:r>
            <w:r>
              <w:t>金</w:t>
            </w:r>
          </w:p>
        </w:tc>
        <w:tc>
          <w:tcPr>
            <w:tcW w:w="6055" w:type="dxa"/>
            <w:vAlign w:val="top"/>
          </w:tcPr>
          <w:p w14:paraId="58B72F80">
            <w:pPr>
              <w:pStyle w:val="8"/>
              <w:spacing w:before="132" w:line="449" w:lineRule="auto"/>
              <w:ind w:left="109" w:right="84" w:firstLine="400"/>
              <w:jc w:val="both"/>
            </w:pPr>
            <w:r>
              <w:rPr>
                <w:spacing w:val="11"/>
              </w:rPr>
              <w:t>施工单位应当自工程项目取得施工许可证（开工报告批复）之</w:t>
            </w:r>
            <w:r>
              <w:rPr>
                <w:spacing w:val="1"/>
              </w:rPr>
              <w:t xml:space="preserve"> </w:t>
            </w:r>
            <w:r>
              <w:rPr>
                <w:spacing w:val="6"/>
              </w:rPr>
              <w:t>日起</w:t>
            </w:r>
            <w:r>
              <w:rPr>
                <w:spacing w:val="-20"/>
              </w:rPr>
              <w:t xml:space="preserve"> </w:t>
            </w:r>
            <w:r>
              <w:rPr>
                <w:spacing w:val="6"/>
              </w:rPr>
              <w:t>20</w:t>
            </w:r>
            <w:r>
              <w:rPr>
                <w:spacing w:val="-35"/>
              </w:rPr>
              <w:t xml:space="preserve"> </w:t>
            </w:r>
            <w:r>
              <w:rPr>
                <w:spacing w:val="6"/>
              </w:rPr>
              <w:t>个工作日内（依法不需要办理施工许可证、批准开工报告的</w:t>
            </w:r>
            <w:r>
              <w:t xml:space="preserve"> </w:t>
            </w:r>
            <w:r>
              <w:rPr>
                <w:spacing w:val="6"/>
              </w:rPr>
              <w:t>工程项目自签订施工合同之日起</w:t>
            </w:r>
            <w:r>
              <w:rPr>
                <w:spacing w:val="-32"/>
              </w:rPr>
              <w:t xml:space="preserve"> </w:t>
            </w:r>
            <w:r>
              <w:rPr>
                <w:spacing w:val="6"/>
              </w:rPr>
              <w:t>20</w:t>
            </w:r>
            <w:r>
              <w:rPr>
                <w:spacing w:val="-36"/>
              </w:rPr>
              <w:t xml:space="preserve"> </w:t>
            </w:r>
            <w:r>
              <w:rPr>
                <w:spacing w:val="6"/>
              </w:rPr>
              <w:t>个工作日之内），</w:t>
            </w:r>
            <w:r>
              <w:rPr>
                <w:spacing w:val="-52"/>
              </w:rPr>
              <w:t xml:space="preserve"> </w:t>
            </w:r>
            <w:r>
              <w:rPr>
                <w:spacing w:val="6"/>
              </w:rPr>
              <w:t>持营业执照、</w:t>
            </w:r>
            <w:r>
              <w:t xml:space="preserve"> </w:t>
            </w:r>
            <w:r>
              <w:rPr>
                <w:spacing w:val="11"/>
              </w:rPr>
              <w:t>与建设单位签订的施工合同、差异化缴存证明材料，在工程项目所</w:t>
            </w:r>
            <w:r>
              <w:rPr>
                <w:spacing w:val="2"/>
              </w:rPr>
              <w:t xml:space="preserve"> </w:t>
            </w:r>
            <w:r>
              <w:rPr>
                <w:spacing w:val="6"/>
              </w:rPr>
              <w:t>在地的银行开立工资保证金专门账户存储工资</w:t>
            </w:r>
            <w:r>
              <w:rPr>
                <w:spacing w:val="5"/>
              </w:rPr>
              <w:t>保证金，</w:t>
            </w:r>
            <w:r>
              <w:rPr>
                <w:spacing w:val="61"/>
              </w:rPr>
              <w:t xml:space="preserve"> </w:t>
            </w:r>
            <w:r>
              <w:rPr>
                <w:spacing w:val="5"/>
              </w:rPr>
              <w:t>也可申请开</w:t>
            </w:r>
          </w:p>
          <w:p w14:paraId="6D0B324F">
            <w:pPr>
              <w:pStyle w:val="8"/>
              <w:spacing w:before="30" w:line="229" w:lineRule="auto"/>
              <w:ind w:left="109"/>
            </w:pPr>
            <w:r>
              <w:rPr>
                <w:spacing w:val="8"/>
              </w:rPr>
              <w:t>立银行保函或保证保险。</w:t>
            </w:r>
          </w:p>
          <w:p w14:paraId="05809A95">
            <w:pPr>
              <w:pStyle w:val="8"/>
              <w:spacing w:before="129" w:line="228" w:lineRule="auto"/>
              <w:ind w:left="108"/>
            </w:pPr>
            <w:r>
              <w:rPr>
                <w:spacing w:val="9"/>
              </w:rPr>
              <w:t>缴纳形式：</w:t>
            </w:r>
            <w:r>
              <w:rPr>
                <w:spacing w:val="-65"/>
              </w:rPr>
              <w:t xml:space="preserve"> </w:t>
            </w:r>
            <w:r>
              <w:rPr>
                <w:spacing w:val="43"/>
              </w:rPr>
              <w:t xml:space="preserve"> </w:t>
            </w:r>
            <w:r>
              <w:rPr>
                <w:rFonts w:hint="eastAsia"/>
                <w:spacing w:val="6"/>
                <w:lang w:eastAsia="zh-CN"/>
              </w:rPr>
              <w:t>☑</w:t>
            </w:r>
            <w:r>
              <w:rPr>
                <w:spacing w:val="9"/>
              </w:rPr>
              <w:t xml:space="preserve">银行转账  </w:t>
            </w:r>
            <w:r>
              <w:rPr>
                <w:spacing w:val="43"/>
              </w:rPr>
              <w:t xml:space="preserve"> </w:t>
            </w:r>
            <w:r>
              <w:rPr>
                <w:rFonts w:hint="eastAsia"/>
                <w:spacing w:val="6"/>
                <w:lang w:eastAsia="zh-CN"/>
              </w:rPr>
              <w:t>☑</w:t>
            </w:r>
            <w:r>
              <w:rPr>
                <w:spacing w:val="9"/>
              </w:rPr>
              <w:t>银行电汇</w:t>
            </w:r>
            <w:r>
              <w:rPr>
                <w:spacing w:val="11"/>
              </w:rPr>
              <w:t xml:space="preserve">  </w:t>
            </w:r>
            <w:r>
              <w:rPr>
                <w:spacing w:val="43"/>
              </w:rPr>
              <w:t xml:space="preserve"> </w:t>
            </w:r>
            <w:r>
              <w:rPr>
                <w:rFonts w:hint="eastAsia"/>
                <w:spacing w:val="6"/>
                <w:lang w:eastAsia="zh-CN"/>
              </w:rPr>
              <w:t>☑</w:t>
            </w:r>
            <w:r>
              <w:rPr>
                <w:spacing w:val="11"/>
              </w:rPr>
              <w:t xml:space="preserve"> </w:t>
            </w:r>
            <w:r>
              <w:rPr>
                <w:spacing w:val="9"/>
              </w:rPr>
              <w:t>网银</w:t>
            </w:r>
          </w:p>
          <w:p w14:paraId="1DB09153">
            <w:pPr>
              <w:pStyle w:val="8"/>
              <w:spacing w:before="154" w:line="228" w:lineRule="auto"/>
              <w:ind w:firstLine="404" w:firstLineChars="200"/>
            </w:pPr>
            <w:r>
              <w:rPr>
                <w:rFonts w:hint="eastAsia"/>
                <w:spacing w:val="6"/>
                <w:lang w:eastAsia="zh-CN"/>
              </w:rPr>
              <w:t>☑</w:t>
            </w:r>
            <w:r>
              <w:rPr>
                <w:spacing w:val="8"/>
              </w:rPr>
              <w:t>银行保函（纸质、电子均支持）</w:t>
            </w:r>
            <w:r>
              <w:rPr>
                <w:spacing w:val="43"/>
              </w:rPr>
              <w:t xml:space="preserve"> </w:t>
            </w:r>
            <w:r>
              <w:rPr>
                <w:rFonts w:hint="eastAsia"/>
                <w:spacing w:val="6"/>
                <w:lang w:eastAsia="zh-CN"/>
              </w:rPr>
              <w:t>☑</w:t>
            </w:r>
            <w:r>
              <w:rPr>
                <w:spacing w:val="9"/>
              </w:rPr>
              <w:t>担保机构担保</w:t>
            </w:r>
          </w:p>
          <w:p w14:paraId="30127032">
            <w:pPr>
              <w:pStyle w:val="8"/>
              <w:spacing w:before="157" w:line="229" w:lineRule="auto"/>
              <w:ind w:firstLine="276" w:firstLineChars="100"/>
            </w:pPr>
            <w:r>
              <w:rPr>
                <w:spacing w:val="43"/>
              </w:rPr>
              <w:t xml:space="preserve"> </w:t>
            </w:r>
            <w:r>
              <w:rPr>
                <w:rFonts w:hint="eastAsia"/>
                <w:spacing w:val="6"/>
                <w:lang w:eastAsia="zh-CN"/>
              </w:rPr>
              <w:t>☑</w:t>
            </w:r>
            <w:r>
              <w:rPr>
                <w:spacing w:val="9"/>
              </w:rPr>
              <w:t>保证保险</w:t>
            </w:r>
          </w:p>
        </w:tc>
      </w:tr>
      <w:tr w14:paraId="7F964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931" w:type="dxa"/>
            <w:vAlign w:val="top"/>
          </w:tcPr>
          <w:p w14:paraId="3506847A">
            <w:pPr>
              <w:spacing w:line="274" w:lineRule="auto"/>
              <w:rPr>
                <w:rFonts w:ascii="Arial"/>
                <w:sz w:val="21"/>
              </w:rPr>
            </w:pPr>
          </w:p>
          <w:p w14:paraId="52087600">
            <w:pPr>
              <w:spacing w:line="274" w:lineRule="auto"/>
              <w:rPr>
                <w:rFonts w:ascii="Arial"/>
                <w:sz w:val="21"/>
              </w:rPr>
            </w:pPr>
          </w:p>
          <w:p w14:paraId="74DDD107">
            <w:pPr>
              <w:spacing w:line="274" w:lineRule="auto"/>
              <w:rPr>
                <w:rFonts w:ascii="Arial"/>
                <w:sz w:val="21"/>
              </w:rPr>
            </w:pPr>
          </w:p>
          <w:p w14:paraId="5D289B44">
            <w:pPr>
              <w:pStyle w:val="8"/>
              <w:spacing w:before="62" w:line="187" w:lineRule="auto"/>
              <w:ind w:left="324"/>
            </w:pPr>
            <w:r>
              <w:rPr>
                <w:spacing w:val="1"/>
              </w:rPr>
              <w:t>7.8</w:t>
            </w:r>
          </w:p>
        </w:tc>
        <w:tc>
          <w:tcPr>
            <w:tcW w:w="1780" w:type="dxa"/>
            <w:vAlign w:val="top"/>
          </w:tcPr>
          <w:p w14:paraId="734CB47F">
            <w:pPr>
              <w:spacing w:line="262" w:lineRule="auto"/>
              <w:rPr>
                <w:rFonts w:ascii="Arial"/>
                <w:sz w:val="21"/>
              </w:rPr>
            </w:pPr>
          </w:p>
          <w:p w14:paraId="4CDBBD68">
            <w:pPr>
              <w:spacing w:line="263" w:lineRule="auto"/>
              <w:rPr>
                <w:rFonts w:ascii="Arial"/>
                <w:sz w:val="21"/>
              </w:rPr>
            </w:pPr>
          </w:p>
          <w:p w14:paraId="6BD8F169">
            <w:pPr>
              <w:spacing w:line="263" w:lineRule="auto"/>
              <w:rPr>
                <w:rFonts w:ascii="Arial"/>
                <w:sz w:val="21"/>
              </w:rPr>
            </w:pPr>
          </w:p>
          <w:p w14:paraId="0591424A">
            <w:pPr>
              <w:pStyle w:val="8"/>
              <w:spacing w:before="62" w:line="231" w:lineRule="auto"/>
              <w:ind w:left="492"/>
            </w:pPr>
            <w:r>
              <w:rPr>
                <w:spacing w:val="7"/>
              </w:rPr>
              <w:t>签订合同</w:t>
            </w:r>
          </w:p>
        </w:tc>
        <w:tc>
          <w:tcPr>
            <w:tcW w:w="6055" w:type="dxa"/>
            <w:vAlign w:val="top"/>
          </w:tcPr>
          <w:p w14:paraId="24F1A5F2">
            <w:pPr>
              <w:pStyle w:val="8"/>
              <w:spacing w:before="271" w:line="372" w:lineRule="auto"/>
              <w:ind w:left="110" w:right="108" w:firstLine="17"/>
              <w:jc w:val="both"/>
            </w:pPr>
            <w:r>
              <w:rPr>
                <w:spacing w:val="5"/>
              </w:rPr>
              <w:t>中标通知书发出之日起</w:t>
            </w:r>
            <w:r>
              <w:rPr>
                <w:spacing w:val="-32"/>
              </w:rPr>
              <w:t xml:space="preserve"> </w:t>
            </w:r>
            <w:r>
              <w:rPr>
                <w:spacing w:val="5"/>
                <w:u w:val="single" w:color="auto"/>
              </w:rPr>
              <w:t>30</w:t>
            </w:r>
            <w:r>
              <w:rPr>
                <w:spacing w:val="-43"/>
                <w:u w:val="single" w:color="auto"/>
              </w:rPr>
              <w:t xml:space="preserve"> </w:t>
            </w:r>
            <w:r>
              <w:rPr>
                <w:spacing w:val="-53"/>
              </w:rPr>
              <w:t xml:space="preserve"> </w:t>
            </w:r>
            <w:r>
              <w:rPr>
                <w:spacing w:val="5"/>
              </w:rPr>
              <w:t>日内，应委派代</w:t>
            </w:r>
            <w:r>
              <w:rPr>
                <w:spacing w:val="4"/>
              </w:rPr>
              <w:t>表与招标人联系并商讨书</w:t>
            </w:r>
            <w:r>
              <w:t xml:space="preserve"> </w:t>
            </w:r>
            <w:r>
              <w:rPr>
                <w:spacing w:val="11"/>
              </w:rPr>
              <w:t>面合同签订事宜。中标人和招标人应在投标有效期内以及中标通知</w:t>
            </w:r>
            <w:r>
              <w:t xml:space="preserve"> </w:t>
            </w:r>
            <w:r>
              <w:rPr>
                <w:spacing w:val="5"/>
              </w:rPr>
              <w:t>书发出之日起</w:t>
            </w:r>
            <w:r>
              <w:rPr>
                <w:spacing w:val="-32"/>
              </w:rPr>
              <w:t xml:space="preserve"> </w:t>
            </w:r>
            <w:r>
              <w:rPr>
                <w:spacing w:val="5"/>
              </w:rPr>
              <w:t>30 日内，根据招标文件和中标人的投标文件订立书面</w:t>
            </w:r>
            <w:r>
              <w:t xml:space="preserve"> </w:t>
            </w:r>
            <w:r>
              <w:rPr>
                <w:spacing w:val="-4"/>
              </w:rPr>
              <w:t>合同。</w:t>
            </w:r>
          </w:p>
        </w:tc>
      </w:tr>
      <w:tr w14:paraId="1587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66" w:type="dxa"/>
            <w:gridSpan w:val="3"/>
            <w:vAlign w:val="top"/>
          </w:tcPr>
          <w:p w14:paraId="7A8A1705">
            <w:pPr>
              <w:pStyle w:val="8"/>
              <w:spacing w:before="122" w:line="228" w:lineRule="auto"/>
              <w:ind w:left="3296"/>
            </w:pPr>
            <w:r>
              <w:rPr>
                <w:b/>
                <w:bCs/>
                <w:spacing w:val="3"/>
              </w:rPr>
              <w:t>10.</w:t>
            </w:r>
            <w:r>
              <w:rPr>
                <w:spacing w:val="35"/>
              </w:rPr>
              <w:t xml:space="preserve"> </w:t>
            </w:r>
            <w:r>
              <w:rPr>
                <w:b/>
                <w:bCs/>
                <w:spacing w:val="3"/>
              </w:rPr>
              <w:t>需要补充的其他内容</w:t>
            </w:r>
          </w:p>
        </w:tc>
      </w:tr>
      <w:tr w14:paraId="6484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766" w:type="dxa"/>
            <w:gridSpan w:val="3"/>
            <w:vAlign w:val="top"/>
          </w:tcPr>
          <w:p w14:paraId="5C66D5A9">
            <w:pPr>
              <w:pStyle w:val="8"/>
              <w:spacing w:before="125" w:line="228" w:lineRule="auto"/>
              <w:ind w:left="130"/>
            </w:pPr>
            <w:r>
              <w:rPr>
                <w:spacing w:val="6"/>
              </w:rPr>
              <w:t>10.1 招标文件获取与通知</w:t>
            </w:r>
          </w:p>
        </w:tc>
      </w:tr>
      <w:tr w14:paraId="2D18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 w:type="dxa"/>
            <w:vAlign w:val="top"/>
          </w:tcPr>
          <w:p w14:paraId="0E09F160">
            <w:pPr>
              <w:pStyle w:val="8"/>
              <w:spacing w:before="155" w:line="188" w:lineRule="auto"/>
              <w:ind w:left="185"/>
            </w:pPr>
            <w:r>
              <w:rPr>
                <w:spacing w:val="1"/>
              </w:rPr>
              <w:t>10.1.1</w:t>
            </w:r>
          </w:p>
        </w:tc>
        <w:tc>
          <w:tcPr>
            <w:tcW w:w="1780" w:type="dxa"/>
            <w:vAlign w:val="top"/>
          </w:tcPr>
          <w:p w14:paraId="469E50C9">
            <w:pPr>
              <w:pStyle w:val="8"/>
              <w:spacing w:before="123" w:line="228" w:lineRule="auto"/>
              <w:ind w:left="312"/>
            </w:pPr>
            <w:r>
              <w:rPr>
                <w:spacing w:val="5"/>
              </w:rPr>
              <w:t>图纸获取说明</w:t>
            </w:r>
          </w:p>
        </w:tc>
        <w:tc>
          <w:tcPr>
            <w:tcW w:w="6055" w:type="dxa"/>
            <w:vAlign w:val="top"/>
          </w:tcPr>
          <w:p w14:paraId="30AE70AF">
            <w:pPr>
              <w:pStyle w:val="8"/>
              <w:spacing w:before="123" w:line="228" w:lineRule="auto"/>
              <w:ind w:left="112"/>
            </w:pPr>
            <w:r>
              <w:rPr>
                <w:spacing w:val="7"/>
              </w:rPr>
              <w:t>投标人登录</w:t>
            </w:r>
            <w:r>
              <w:rPr>
                <w:spacing w:val="7"/>
                <w:u w:val="single" w:color="auto"/>
              </w:rPr>
              <w:t>淮北市公共资源交易中心网站</w:t>
            </w:r>
            <w:r>
              <w:rPr>
                <w:spacing w:val="-51"/>
              </w:rPr>
              <w:t xml:space="preserve"> </w:t>
            </w:r>
            <w:r>
              <w:rPr>
                <w:spacing w:val="7"/>
              </w:rPr>
              <w:t>自行下载。</w:t>
            </w:r>
          </w:p>
        </w:tc>
      </w:tr>
      <w:tr w14:paraId="5257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931" w:type="dxa"/>
            <w:vAlign w:val="top"/>
          </w:tcPr>
          <w:p w14:paraId="1087E2AE">
            <w:pPr>
              <w:spacing w:line="293" w:lineRule="auto"/>
              <w:rPr>
                <w:rFonts w:ascii="Arial"/>
                <w:sz w:val="21"/>
              </w:rPr>
            </w:pPr>
          </w:p>
          <w:p w14:paraId="632B3CE4">
            <w:pPr>
              <w:spacing w:line="294" w:lineRule="auto"/>
              <w:rPr>
                <w:rFonts w:ascii="Arial"/>
                <w:sz w:val="21"/>
              </w:rPr>
            </w:pPr>
          </w:p>
          <w:p w14:paraId="59714880">
            <w:pPr>
              <w:pStyle w:val="8"/>
              <w:spacing w:before="62" w:line="188" w:lineRule="auto"/>
              <w:ind w:left="185"/>
            </w:pPr>
            <w:r>
              <w:rPr>
                <w:spacing w:val="1"/>
              </w:rPr>
              <w:t>10.1.2</w:t>
            </w:r>
          </w:p>
        </w:tc>
        <w:tc>
          <w:tcPr>
            <w:tcW w:w="1780" w:type="dxa"/>
            <w:vAlign w:val="top"/>
          </w:tcPr>
          <w:p w14:paraId="54AE9B5F">
            <w:pPr>
              <w:spacing w:line="277" w:lineRule="auto"/>
              <w:rPr>
                <w:rFonts w:ascii="Arial"/>
                <w:sz w:val="21"/>
              </w:rPr>
            </w:pPr>
          </w:p>
          <w:p w14:paraId="7D07604F">
            <w:pPr>
              <w:spacing w:line="278" w:lineRule="auto"/>
              <w:rPr>
                <w:rFonts w:ascii="Arial"/>
                <w:sz w:val="21"/>
              </w:rPr>
            </w:pPr>
          </w:p>
          <w:p w14:paraId="6007CDE7">
            <w:pPr>
              <w:pStyle w:val="8"/>
              <w:spacing w:before="61" w:line="228" w:lineRule="auto"/>
              <w:ind w:left="195"/>
            </w:pPr>
            <w:r>
              <w:rPr>
                <w:spacing w:val="7"/>
              </w:rPr>
              <w:t>获取与查看通知</w:t>
            </w:r>
          </w:p>
        </w:tc>
        <w:tc>
          <w:tcPr>
            <w:tcW w:w="6055" w:type="dxa"/>
            <w:vAlign w:val="top"/>
          </w:tcPr>
          <w:p w14:paraId="0274AA95">
            <w:pPr>
              <w:pStyle w:val="8"/>
              <w:spacing w:before="36" w:line="368" w:lineRule="auto"/>
              <w:ind w:left="112" w:right="107" w:hanging="2"/>
              <w:jc w:val="both"/>
            </w:pPr>
            <w:r>
              <w:rPr>
                <w:spacing w:val="11"/>
              </w:rPr>
              <w:t>本项目的招标文件、工程量清单、最高投标限价、澄清及修改等相</w:t>
            </w:r>
            <w:r>
              <w:t xml:space="preserve"> </w:t>
            </w:r>
            <w:r>
              <w:rPr>
                <w:spacing w:val="7"/>
              </w:rPr>
              <w:t>关资料均通过</w:t>
            </w:r>
            <w:r>
              <w:rPr>
                <w:spacing w:val="7"/>
                <w:u w:val="single" w:color="auto"/>
              </w:rPr>
              <w:t xml:space="preserve">  淮北市公共资源交易中心网站 </w:t>
            </w:r>
            <w:r>
              <w:rPr>
                <w:spacing w:val="7"/>
              </w:rPr>
              <w:t>系统发布，投标人应</w:t>
            </w:r>
            <w:r>
              <w:t xml:space="preserve"> </w:t>
            </w:r>
            <w:r>
              <w:rPr>
                <w:spacing w:val="10"/>
              </w:rPr>
              <w:t>自行下载。投标人应当及时登录</w:t>
            </w:r>
            <w:r>
              <w:rPr>
                <w:spacing w:val="10"/>
                <w:u w:val="single" w:color="auto"/>
              </w:rPr>
              <w:t xml:space="preserve"> 淮北市公共资源交易中心网站 </w:t>
            </w:r>
            <w:r>
              <w:rPr>
                <w:spacing w:val="10"/>
              </w:rPr>
              <w:t>系</w:t>
            </w:r>
            <w:r>
              <w:rPr>
                <w:spacing w:val="18"/>
              </w:rPr>
              <w:t xml:space="preserve"> </w:t>
            </w:r>
            <w:r>
              <w:rPr>
                <w:spacing w:val="-2"/>
              </w:rPr>
              <w:t>统查看。</w:t>
            </w:r>
          </w:p>
        </w:tc>
      </w:tr>
      <w:tr w14:paraId="27EF7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31" w:type="dxa"/>
            <w:vAlign w:val="top"/>
          </w:tcPr>
          <w:p w14:paraId="0E567379">
            <w:pPr>
              <w:pStyle w:val="8"/>
              <w:spacing w:before="224" w:line="188" w:lineRule="auto"/>
              <w:ind w:left="185"/>
            </w:pPr>
            <w:r>
              <w:rPr>
                <w:spacing w:val="1"/>
              </w:rPr>
              <w:t>10.1.3</w:t>
            </w:r>
          </w:p>
        </w:tc>
        <w:tc>
          <w:tcPr>
            <w:tcW w:w="1780" w:type="dxa"/>
            <w:vAlign w:val="top"/>
          </w:tcPr>
          <w:p w14:paraId="7B5DC26C">
            <w:pPr>
              <w:pStyle w:val="8"/>
              <w:spacing w:before="191" w:line="229" w:lineRule="auto"/>
              <w:ind w:left="515"/>
            </w:pPr>
            <w:r>
              <w:rPr>
                <w:spacing w:val="1"/>
              </w:rPr>
              <w:t>电子招标</w:t>
            </w:r>
          </w:p>
        </w:tc>
        <w:tc>
          <w:tcPr>
            <w:tcW w:w="6055" w:type="dxa"/>
            <w:vAlign w:val="top"/>
          </w:tcPr>
          <w:p w14:paraId="293776B9">
            <w:pPr>
              <w:pStyle w:val="8"/>
              <w:spacing w:before="191" w:line="228" w:lineRule="auto"/>
              <w:ind w:left="110"/>
            </w:pPr>
            <w:r>
              <w:rPr>
                <w:spacing w:val="7"/>
              </w:rPr>
              <w:t>本项目采用电子招标投标方式。</w:t>
            </w:r>
          </w:p>
        </w:tc>
      </w:tr>
    </w:tbl>
    <w:p w14:paraId="2FB7AD0A">
      <w:pPr>
        <w:rPr>
          <w:rFonts w:ascii="Arial"/>
          <w:sz w:val="21"/>
        </w:rPr>
      </w:pPr>
    </w:p>
    <w:p w14:paraId="071A0906">
      <w:pPr>
        <w:rPr>
          <w:rFonts w:ascii="Arial" w:hAnsi="Arial" w:eastAsia="Arial" w:cs="Arial"/>
          <w:sz w:val="21"/>
          <w:szCs w:val="21"/>
        </w:rPr>
        <w:sectPr>
          <w:footerReference r:id="rId14" w:type="default"/>
          <w:pgSz w:w="11907" w:h="16839"/>
          <w:pgMar w:top="1431" w:right="1437" w:bottom="1248" w:left="1697" w:header="0" w:footer="1101" w:gutter="0"/>
          <w:cols w:space="720" w:num="1"/>
        </w:sectPr>
      </w:pPr>
    </w:p>
    <w:p w14:paraId="41065BD5">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1C86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2C491879">
            <w:pPr>
              <w:pStyle w:val="8"/>
              <w:spacing w:before="124" w:line="228" w:lineRule="auto"/>
              <w:ind w:left="169"/>
            </w:pPr>
            <w:r>
              <w:rPr>
                <w:b/>
                <w:bCs/>
                <w:spacing w:val="5"/>
              </w:rPr>
              <w:t>条款号</w:t>
            </w:r>
          </w:p>
        </w:tc>
        <w:tc>
          <w:tcPr>
            <w:tcW w:w="1780" w:type="dxa"/>
            <w:vAlign w:val="top"/>
          </w:tcPr>
          <w:p w14:paraId="4B66427D">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6826DB06">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21CC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7" w:hRule="atLeast"/>
        </w:trPr>
        <w:tc>
          <w:tcPr>
            <w:tcW w:w="931" w:type="dxa"/>
            <w:vAlign w:val="top"/>
          </w:tcPr>
          <w:p w14:paraId="6BFE7CEC">
            <w:pPr>
              <w:spacing w:line="252" w:lineRule="auto"/>
              <w:rPr>
                <w:rFonts w:ascii="Arial"/>
                <w:sz w:val="21"/>
              </w:rPr>
            </w:pPr>
          </w:p>
          <w:p w14:paraId="64453E9B">
            <w:pPr>
              <w:spacing w:line="252" w:lineRule="auto"/>
              <w:rPr>
                <w:rFonts w:ascii="Arial"/>
                <w:sz w:val="21"/>
              </w:rPr>
            </w:pPr>
          </w:p>
          <w:p w14:paraId="048619BC">
            <w:pPr>
              <w:spacing w:line="252" w:lineRule="auto"/>
              <w:rPr>
                <w:rFonts w:ascii="Arial"/>
                <w:sz w:val="21"/>
              </w:rPr>
            </w:pPr>
          </w:p>
          <w:p w14:paraId="08B9576E">
            <w:pPr>
              <w:spacing w:line="252" w:lineRule="auto"/>
              <w:rPr>
                <w:rFonts w:ascii="Arial"/>
                <w:sz w:val="21"/>
              </w:rPr>
            </w:pPr>
          </w:p>
          <w:p w14:paraId="3AF1057B">
            <w:pPr>
              <w:spacing w:line="252" w:lineRule="auto"/>
              <w:rPr>
                <w:rFonts w:ascii="Arial"/>
                <w:sz w:val="21"/>
              </w:rPr>
            </w:pPr>
          </w:p>
          <w:p w14:paraId="2006951D">
            <w:pPr>
              <w:spacing w:line="252" w:lineRule="auto"/>
              <w:rPr>
                <w:rFonts w:ascii="Arial"/>
                <w:sz w:val="21"/>
              </w:rPr>
            </w:pPr>
          </w:p>
          <w:p w14:paraId="70C78FA9">
            <w:pPr>
              <w:spacing w:line="252" w:lineRule="auto"/>
              <w:rPr>
                <w:rFonts w:ascii="Arial"/>
                <w:sz w:val="21"/>
              </w:rPr>
            </w:pPr>
          </w:p>
          <w:p w14:paraId="398CC493">
            <w:pPr>
              <w:pStyle w:val="8"/>
              <w:spacing w:before="62" w:line="188" w:lineRule="auto"/>
              <w:ind w:left="283"/>
            </w:pPr>
            <w:r>
              <w:rPr>
                <w:spacing w:val="-1"/>
              </w:rPr>
              <w:t>10.2</w:t>
            </w:r>
          </w:p>
        </w:tc>
        <w:tc>
          <w:tcPr>
            <w:tcW w:w="1780" w:type="dxa"/>
            <w:vAlign w:val="top"/>
          </w:tcPr>
          <w:p w14:paraId="52B561FE">
            <w:pPr>
              <w:spacing w:line="247" w:lineRule="auto"/>
              <w:rPr>
                <w:rFonts w:ascii="Arial"/>
                <w:sz w:val="21"/>
              </w:rPr>
            </w:pPr>
          </w:p>
          <w:p w14:paraId="6821C03D">
            <w:pPr>
              <w:spacing w:line="247" w:lineRule="auto"/>
              <w:rPr>
                <w:rFonts w:ascii="Arial"/>
                <w:sz w:val="21"/>
              </w:rPr>
            </w:pPr>
          </w:p>
          <w:p w14:paraId="5560D604">
            <w:pPr>
              <w:spacing w:line="247" w:lineRule="auto"/>
              <w:rPr>
                <w:rFonts w:ascii="Arial"/>
                <w:sz w:val="21"/>
              </w:rPr>
            </w:pPr>
          </w:p>
          <w:p w14:paraId="1478A983">
            <w:pPr>
              <w:spacing w:line="247" w:lineRule="auto"/>
              <w:rPr>
                <w:rFonts w:ascii="Arial"/>
                <w:sz w:val="21"/>
              </w:rPr>
            </w:pPr>
          </w:p>
          <w:p w14:paraId="7C64A209">
            <w:pPr>
              <w:spacing w:line="247" w:lineRule="auto"/>
              <w:rPr>
                <w:rFonts w:ascii="Arial"/>
                <w:sz w:val="21"/>
              </w:rPr>
            </w:pPr>
          </w:p>
          <w:p w14:paraId="288A2E1A">
            <w:pPr>
              <w:spacing w:line="248" w:lineRule="auto"/>
              <w:rPr>
                <w:rFonts w:ascii="Arial"/>
                <w:sz w:val="21"/>
              </w:rPr>
            </w:pPr>
          </w:p>
          <w:p w14:paraId="5E09C6C2">
            <w:pPr>
              <w:spacing w:line="248" w:lineRule="auto"/>
              <w:rPr>
                <w:rFonts w:ascii="Arial"/>
                <w:sz w:val="21"/>
              </w:rPr>
            </w:pPr>
          </w:p>
          <w:p w14:paraId="2943E651">
            <w:pPr>
              <w:pStyle w:val="8"/>
              <w:spacing w:before="62" w:line="228" w:lineRule="auto"/>
              <w:ind w:left="294"/>
            </w:pPr>
            <w:r>
              <w:rPr>
                <w:spacing w:val="8"/>
              </w:rPr>
              <w:t>主要材料要求</w:t>
            </w:r>
          </w:p>
        </w:tc>
        <w:tc>
          <w:tcPr>
            <w:tcW w:w="6055" w:type="dxa"/>
            <w:vAlign w:val="top"/>
          </w:tcPr>
          <w:p w14:paraId="7970AD4F">
            <w:pPr>
              <w:spacing w:line="243" w:lineRule="auto"/>
              <w:rPr>
                <w:rFonts w:ascii="Arial"/>
                <w:sz w:val="21"/>
              </w:rPr>
            </w:pPr>
          </w:p>
          <w:p w14:paraId="53EFF5D3">
            <w:pPr>
              <w:pStyle w:val="8"/>
              <w:spacing w:before="61" w:line="288" w:lineRule="auto"/>
              <w:ind w:left="110" w:right="1946" w:firstLine="19"/>
            </w:pPr>
            <w:r>
              <w:rPr>
                <w:spacing w:val="8"/>
              </w:rPr>
              <w:t>□主要材料甲供，其他材料由中标人自行采购 其中甲供材料为：</w:t>
            </w:r>
            <w:r>
              <w:rPr>
                <w:u w:val="single" w:color="auto"/>
              </w:rPr>
              <w:t xml:space="preserve">                          </w:t>
            </w:r>
          </w:p>
          <w:p w14:paraId="23F86BCA">
            <w:pPr>
              <w:pStyle w:val="8"/>
              <w:spacing w:before="29" w:line="300" w:lineRule="auto"/>
              <w:ind w:left="109" w:right="25" w:firstLine="49"/>
            </w:pPr>
            <w:r>
              <w:rPr>
                <w:spacing w:val="6"/>
              </w:rPr>
              <w:t>√主要材料由中标人自行采购 如招标人对主要</w:t>
            </w:r>
            <w:r>
              <w:rPr>
                <w:spacing w:val="5"/>
              </w:rPr>
              <w:t>材料、设备的技术性</w:t>
            </w:r>
            <w:r>
              <w:t xml:space="preserve">  </w:t>
            </w:r>
            <w:r>
              <w:rPr>
                <w:spacing w:val="7"/>
              </w:rPr>
              <w:t>能指标有特殊要求，应 在招标文件第七章“技术标准和要求”品牌</w:t>
            </w:r>
            <w:r>
              <w:rPr>
                <w:spacing w:val="5"/>
              </w:rPr>
              <w:t xml:space="preserve">  </w:t>
            </w:r>
            <w:r>
              <w:rPr>
                <w:spacing w:val="4"/>
              </w:rPr>
              <w:t>推荐表中推荐不少于 三个品牌。对于招标人推荐品牌的</w:t>
            </w:r>
            <w:r>
              <w:rPr>
                <w:spacing w:val="3"/>
              </w:rPr>
              <w:t>材料、设备，</w:t>
            </w:r>
            <w:r>
              <w:t xml:space="preserve"> </w:t>
            </w:r>
            <w:r>
              <w:rPr>
                <w:spacing w:val="9"/>
              </w:rPr>
              <w:t>投标人可选用推 荐品牌或不低于推荐品牌技术性能指标的其他品</w:t>
            </w:r>
            <w:r>
              <w:rPr>
                <w:spacing w:val="3"/>
              </w:rPr>
              <w:t xml:space="preserve">   </w:t>
            </w:r>
            <w:r>
              <w:rPr>
                <w:spacing w:val="4"/>
              </w:rPr>
              <w:t>牌；采用其他品 牌的应在报价文件《招标人推荐的材料</w:t>
            </w:r>
            <w:r>
              <w:rPr>
                <w:spacing w:val="3"/>
              </w:rPr>
              <w:t>品牌响应表》</w:t>
            </w:r>
            <w:r>
              <w:t xml:space="preserve"> </w:t>
            </w:r>
            <w:r>
              <w:rPr>
                <w:spacing w:val="7"/>
              </w:rPr>
              <w:t>中注明并提 供相关技术性能指标、业绩等供评标委员会评审，未在</w:t>
            </w:r>
            <w:r>
              <w:rPr>
                <w:spacing w:val="4"/>
              </w:rPr>
              <w:t xml:space="preserve">  </w:t>
            </w:r>
            <w:r>
              <w:rPr>
                <w:spacing w:val="7"/>
              </w:rPr>
              <w:t>《招标人 推荐的材料品牌响应表》中注明且未提供相关技术性能指</w:t>
            </w:r>
            <w:r>
              <w:rPr>
                <w:spacing w:val="4"/>
              </w:rPr>
              <w:t xml:space="preserve">  </w:t>
            </w:r>
            <w:r>
              <w:rPr>
                <w:spacing w:val="7"/>
              </w:rPr>
              <w:t>标、业 绩，或经评标委员会评审未通过的，中标后只能从招标人推</w:t>
            </w:r>
            <w:r>
              <w:rPr>
                <w:spacing w:val="4"/>
              </w:rPr>
              <w:t xml:space="preserve">  </w:t>
            </w:r>
            <w:r>
              <w:rPr>
                <w:spacing w:val="7"/>
              </w:rPr>
              <w:t>荐品 牌中进行选择，合同价格不予调整。</w:t>
            </w:r>
          </w:p>
        </w:tc>
      </w:tr>
      <w:tr w14:paraId="74BC4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766" w:type="dxa"/>
            <w:gridSpan w:val="3"/>
            <w:vAlign w:val="top"/>
          </w:tcPr>
          <w:p w14:paraId="47D8D907">
            <w:pPr>
              <w:pStyle w:val="8"/>
              <w:spacing w:before="33" w:line="221" w:lineRule="auto"/>
              <w:ind w:left="131"/>
              <w:rPr>
                <w:sz w:val="21"/>
                <w:szCs w:val="21"/>
              </w:rPr>
            </w:pPr>
            <w:r>
              <w:rPr>
                <w:spacing w:val="-2"/>
                <w:sz w:val="21"/>
                <w:szCs w:val="21"/>
              </w:rPr>
              <w:t>10.3 投标文件的编制要求</w:t>
            </w:r>
          </w:p>
        </w:tc>
      </w:tr>
      <w:tr w14:paraId="38DC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7" w:hRule="atLeast"/>
        </w:trPr>
        <w:tc>
          <w:tcPr>
            <w:tcW w:w="931" w:type="dxa"/>
            <w:vAlign w:val="top"/>
          </w:tcPr>
          <w:p w14:paraId="4D2AD3FA">
            <w:pPr>
              <w:spacing w:line="263" w:lineRule="auto"/>
              <w:rPr>
                <w:rFonts w:ascii="Arial"/>
                <w:sz w:val="21"/>
              </w:rPr>
            </w:pPr>
          </w:p>
          <w:p w14:paraId="0BDC9B36">
            <w:pPr>
              <w:spacing w:line="263" w:lineRule="auto"/>
              <w:rPr>
                <w:rFonts w:ascii="Arial"/>
                <w:sz w:val="21"/>
              </w:rPr>
            </w:pPr>
          </w:p>
          <w:p w14:paraId="230706D0">
            <w:pPr>
              <w:spacing w:line="263" w:lineRule="auto"/>
              <w:rPr>
                <w:rFonts w:ascii="Arial"/>
                <w:sz w:val="21"/>
              </w:rPr>
            </w:pPr>
          </w:p>
          <w:p w14:paraId="2E5E6B72">
            <w:pPr>
              <w:spacing w:line="264" w:lineRule="auto"/>
              <w:rPr>
                <w:rFonts w:ascii="Arial"/>
                <w:sz w:val="21"/>
              </w:rPr>
            </w:pPr>
          </w:p>
          <w:p w14:paraId="36C8E51A">
            <w:pPr>
              <w:spacing w:line="264" w:lineRule="auto"/>
              <w:rPr>
                <w:rFonts w:ascii="Arial"/>
                <w:sz w:val="21"/>
              </w:rPr>
            </w:pPr>
          </w:p>
          <w:p w14:paraId="06F61C4D">
            <w:pPr>
              <w:pStyle w:val="8"/>
              <w:spacing w:before="62" w:line="188" w:lineRule="auto"/>
              <w:ind w:left="185"/>
            </w:pPr>
            <w:r>
              <w:rPr>
                <w:spacing w:val="1"/>
              </w:rPr>
              <w:t>10.3.1</w:t>
            </w:r>
          </w:p>
        </w:tc>
        <w:tc>
          <w:tcPr>
            <w:tcW w:w="1780" w:type="dxa"/>
            <w:vAlign w:val="top"/>
          </w:tcPr>
          <w:p w14:paraId="11A8F7DB">
            <w:pPr>
              <w:spacing w:line="273" w:lineRule="auto"/>
              <w:rPr>
                <w:rFonts w:ascii="Arial"/>
                <w:sz w:val="21"/>
              </w:rPr>
            </w:pPr>
          </w:p>
          <w:p w14:paraId="465B2CFE">
            <w:pPr>
              <w:spacing w:line="273" w:lineRule="auto"/>
              <w:rPr>
                <w:rFonts w:ascii="Arial"/>
                <w:sz w:val="21"/>
              </w:rPr>
            </w:pPr>
          </w:p>
          <w:p w14:paraId="22E27AE4">
            <w:pPr>
              <w:spacing w:line="273" w:lineRule="auto"/>
              <w:rPr>
                <w:rFonts w:ascii="Arial"/>
                <w:sz w:val="21"/>
              </w:rPr>
            </w:pPr>
          </w:p>
          <w:p w14:paraId="504DE0EE">
            <w:pPr>
              <w:spacing w:line="273" w:lineRule="auto"/>
              <w:rPr>
                <w:rFonts w:ascii="Arial"/>
                <w:sz w:val="21"/>
              </w:rPr>
            </w:pPr>
          </w:p>
          <w:p w14:paraId="4C17CF51">
            <w:pPr>
              <w:pStyle w:val="8"/>
              <w:spacing w:before="62" w:line="363" w:lineRule="auto"/>
              <w:ind w:left="593" w:right="392" w:hanging="203"/>
            </w:pPr>
            <w:r>
              <w:rPr>
                <w:spacing w:val="8"/>
              </w:rPr>
              <w:t>报价文件编</w:t>
            </w:r>
            <w:r>
              <w:rPr>
                <w:spacing w:val="1"/>
              </w:rPr>
              <w:t xml:space="preserve"> </w:t>
            </w:r>
            <w:r>
              <w:rPr>
                <w:spacing w:val="6"/>
              </w:rPr>
              <w:t>制要求</w:t>
            </w:r>
          </w:p>
        </w:tc>
        <w:tc>
          <w:tcPr>
            <w:tcW w:w="6055" w:type="dxa"/>
            <w:vAlign w:val="top"/>
          </w:tcPr>
          <w:p w14:paraId="5C07E643">
            <w:pPr>
              <w:pStyle w:val="8"/>
              <w:spacing w:before="188" w:line="328" w:lineRule="auto"/>
              <w:ind w:left="109" w:right="123" w:firstLine="10"/>
            </w:pPr>
            <w:r>
              <w:rPr>
                <w:spacing w:val="7"/>
              </w:rPr>
              <w:t>（1）投标人制作投标文件前，必须及时升级</w:t>
            </w:r>
            <w:r>
              <w:rPr>
                <w:spacing w:val="6"/>
              </w:rPr>
              <w:t>电子投标文件制作软件</w:t>
            </w:r>
            <w:r>
              <w:t xml:space="preserve"> </w:t>
            </w:r>
            <w:r>
              <w:rPr>
                <w:spacing w:val="9"/>
              </w:rPr>
              <w:t>至最新版本。投标人如未及时更新电子投标文件制作软件和造价软</w:t>
            </w:r>
            <w:r>
              <w:rPr>
                <w:spacing w:val="17"/>
              </w:rPr>
              <w:t xml:space="preserve"> </w:t>
            </w:r>
            <w:r>
              <w:rPr>
                <w:spacing w:val="7"/>
              </w:rPr>
              <w:t>件，产生的一切后果由投标人自行承担。</w:t>
            </w:r>
          </w:p>
          <w:p w14:paraId="3BBB3820">
            <w:pPr>
              <w:pStyle w:val="8"/>
              <w:spacing w:before="154" w:line="228" w:lineRule="auto"/>
              <w:ind w:left="119"/>
            </w:pPr>
            <w:r>
              <w:rPr>
                <w:spacing w:val="6"/>
              </w:rPr>
              <w:t>（2）在使用过程中如有技术问题，</w:t>
            </w:r>
            <w:r>
              <w:rPr>
                <w:spacing w:val="-48"/>
              </w:rPr>
              <w:t xml:space="preserve"> </w:t>
            </w:r>
            <w:r>
              <w:rPr>
                <w:spacing w:val="6"/>
              </w:rPr>
              <w:t>请致电</w:t>
            </w:r>
            <w:r>
              <w:rPr>
                <w:spacing w:val="5"/>
              </w:rPr>
              <w:t xml:space="preserve"> 400-998-000。</w:t>
            </w:r>
          </w:p>
          <w:p w14:paraId="731D4AA7">
            <w:pPr>
              <w:pStyle w:val="8"/>
              <w:spacing w:before="154" w:line="328" w:lineRule="auto"/>
              <w:ind w:left="108" w:right="126" w:firstLine="11"/>
            </w:pPr>
            <w:r>
              <w:rPr>
                <w:spacing w:val="6"/>
              </w:rPr>
              <w:t>（3）本标段工程量清单、最高投标限价发出后，投标人应对其数据</w:t>
            </w:r>
            <w:r>
              <w:rPr>
                <w:spacing w:val="17"/>
              </w:rPr>
              <w:t xml:space="preserve"> </w:t>
            </w:r>
            <w:r>
              <w:rPr>
                <w:spacing w:val="9"/>
              </w:rPr>
              <w:t>进行复核，如认为数据有误，可按照本招标文件规定的程序及时限</w:t>
            </w:r>
            <w:r>
              <w:rPr>
                <w:spacing w:val="18"/>
              </w:rPr>
              <w:t xml:space="preserve"> </w:t>
            </w:r>
            <w:r>
              <w:rPr>
                <w:spacing w:val="6"/>
              </w:rPr>
              <w:t>要求提出。</w:t>
            </w:r>
          </w:p>
        </w:tc>
      </w:tr>
      <w:tr w14:paraId="0618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7" w:hRule="atLeast"/>
        </w:trPr>
        <w:tc>
          <w:tcPr>
            <w:tcW w:w="931" w:type="dxa"/>
            <w:vAlign w:val="top"/>
          </w:tcPr>
          <w:p w14:paraId="7B1B7334">
            <w:pPr>
              <w:spacing w:line="258" w:lineRule="auto"/>
              <w:rPr>
                <w:rFonts w:ascii="Arial"/>
                <w:sz w:val="21"/>
              </w:rPr>
            </w:pPr>
          </w:p>
          <w:p w14:paraId="02001AB4">
            <w:pPr>
              <w:spacing w:line="258" w:lineRule="auto"/>
              <w:rPr>
                <w:rFonts w:ascii="Arial"/>
                <w:sz w:val="21"/>
              </w:rPr>
            </w:pPr>
          </w:p>
          <w:p w14:paraId="0A2ABD8F">
            <w:pPr>
              <w:spacing w:line="258" w:lineRule="auto"/>
              <w:rPr>
                <w:rFonts w:ascii="Arial"/>
                <w:sz w:val="21"/>
              </w:rPr>
            </w:pPr>
          </w:p>
          <w:p w14:paraId="1C477F1F">
            <w:pPr>
              <w:spacing w:line="258" w:lineRule="auto"/>
              <w:rPr>
                <w:rFonts w:ascii="Arial"/>
                <w:sz w:val="21"/>
              </w:rPr>
            </w:pPr>
          </w:p>
          <w:p w14:paraId="44E1E93C">
            <w:pPr>
              <w:spacing w:line="258" w:lineRule="auto"/>
              <w:rPr>
                <w:rFonts w:ascii="Arial"/>
                <w:sz w:val="21"/>
              </w:rPr>
            </w:pPr>
          </w:p>
          <w:p w14:paraId="15ADDF22">
            <w:pPr>
              <w:spacing w:line="258" w:lineRule="auto"/>
              <w:rPr>
                <w:rFonts w:ascii="Arial"/>
                <w:sz w:val="21"/>
              </w:rPr>
            </w:pPr>
          </w:p>
          <w:p w14:paraId="2288E4A4">
            <w:pPr>
              <w:spacing w:line="259" w:lineRule="auto"/>
              <w:rPr>
                <w:rFonts w:ascii="Arial"/>
                <w:sz w:val="21"/>
              </w:rPr>
            </w:pPr>
          </w:p>
          <w:p w14:paraId="17205886">
            <w:pPr>
              <w:spacing w:line="259" w:lineRule="auto"/>
              <w:rPr>
                <w:rFonts w:ascii="Arial"/>
                <w:sz w:val="21"/>
              </w:rPr>
            </w:pPr>
          </w:p>
          <w:p w14:paraId="20D55CE5">
            <w:pPr>
              <w:spacing w:line="259" w:lineRule="auto"/>
              <w:rPr>
                <w:rFonts w:ascii="Arial"/>
                <w:sz w:val="21"/>
              </w:rPr>
            </w:pPr>
          </w:p>
          <w:p w14:paraId="19F1C19F">
            <w:pPr>
              <w:pStyle w:val="8"/>
              <w:spacing w:before="62" w:line="188" w:lineRule="auto"/>
              <w:ind w:left="185"/>
            </w:pPr>
            <w:r>
              <w:rPr>
                <w:spacing w:val="1"/>
              </w:rPr>
              <w:t>10.3.2</w:t>
            </w:r>
          </w:p>
        </w:tc>
        <w:tc>
          <w:tcPr>
            <w:tcW w:w="1780" w:type="dxa"/>
            <w:vAlign w:val="top"/>
          </w:tcPr>
          <w:p w14:paraId="01F3670B">
            <w:pPr>
              <w:spacing w:line="254" w:lineRule="auto"/>
              <w:rPr>
                <w:rFonts w:ascii="Arial"/>
                <w:sz w:val="21"/>
              </w:rPr>
            </w:pPr>
          </w:p>
          <w:p w14:paraId="6CC7D865">
            <w:pPr>
              <w:spacing w:line="254" w:lineRule="auto"/>
              <w:rPr>
                <w:rFonts w:ascii="Arial"/>
                <w:sz w:val="21"/>
              </w:rPr>
            </w:pPr>
          </w:p>
          <w:p w14:paraId="64EBBA0D">
            <w:pPr>
              <w:spacing w:line="255" w:lineRule="auto"/>
              <w:rPr>
                <w:rFonts w:ascii="Arial"/>
                <w:sz w:val="21"/>
              </w:rPr>
            </w:pPr>
          </w:p>
          <w:p w14:paraId="534EBC5B">
            <w:pPr>
              <w:spacing w:line="255" w:lineRule="auto"/>
              <w:rPr>
                <w:rFonts w:ascii="Arial"/>
                <w:sz w:val="21"/>
              </w:rPr>
            </w:pPr>
          </w:p>
          <w:p w14:paraId="7063306E">
            <w:pPr>
              <w:spacing w:line="255" w:lineRule="auto"/>
              <w:rPr>
                <w:rFonts w:ascii="Arial"/>
                <w:sz w:val="21"/>
              </w:rPr>
            </w:pPr>
          </w:p>
          <w:p w14:paraId="18F98B22">
            <w:pPr>
              <w:spacing w:line="255" w:lineRule="auto"/>
              <w:rPr>
                <w:rFonts w:ascii="Arial"/>
                <w:sz w:val="21"/>
              </w:rPr>
            </w:pPr>
          </w:p>
          <w:p w14:paraId="7EE5B0B4">
            <w:pPr>
              <w:spacing w:line="255" w:lineRule="auto"/>
              <w:rPr>
                <w:rFonts w:ascii="Arial"/>
                <w:sz w:val="21"/>
              </w:rPr>
            </w:pPr>
          </w:p>
          <w:p w14:paraId="19316EEA">
            <w:pPr>
              <w:spacing w:line="255" w:lineRule="auto"/>
              <w:rPr>
                <w:rFonts w:ascii="Arial"/>
                <w:sz w:val="21"/>
              </w:rPr>
            </w:pPr>
          </w:p>
          <w:p w14:paraId="198724C3">
            <w:pPr>
              <w:spacing w:line="255" w:lineRule="auto"/>
              <w:rPr>
                <w:rFonts w:ascii="Arial"/>
                <w:sz w:val="21"/>
              </w:rPr>
            </w:pPr>
          </w:p>
          <w:p w14:paraId="6CF10644">
            <w:pPr>
              <w:pStyle w:val="8"/>
              <w:spacing w:before="62" w:line="229" w:lineRule="auto"/>
              <w:ind w:left="293"/>
            </w:pPr>
            <w:r>
              <w:rPr>
                <w:spacing w:val="8"/>
              </w:rPr>
              <w:t>相关政策要求</w:t>
            </w:r>
          </w:p>
        </w:tc>
        <w:tc>
          <w:tcPr>
            <w:tcW w:w="6055" w:type="dxa"/>
            <w:vAlign w:val="top"/>
          </w:tcPr>
          <w:p w14:paraId="492E23B7">
            <w:pPr>
              <w:pStyle w:val="8"/>
              <w:spacing w:before="33" w:line="329" w:lineRule="auto"/>
              <w:ind w:left="116" w:right="48" w:firstLine="3"/>
            </w:pPr>
            <w:r>
              <w:rPr>
                <w:spacing w:val="7"/>
              </w:rPr>
              <w:t>（1）承包人在工程实施过程中的用工行为，必须严格按照《保障农</w:t>
            </w:r>
            <w:r>
              <w:t xml:space="preserve"> </w:t>
            </w:r>
            <w:r>
              <w:rPr>
                <w:spacing w:val="6"/>
              </w:rPr>
              <w:t>民工工资支付条例》（国务院令 第</w:t>
            </w:r>
            <w:r>
              <w:rPr>
                <w:spacing w:val="-32"/>
              </w:rPr>
              <w:t xml:space="preserve"> </w:t>
            </w:r>
            <w:r>
              <w:rPr>
                <w:spacing w:val="6"/>
              </w:rPr>
              <w:t>724</w:t>
            </w:r>
            <w:r>
              <w:rPr>
                <w:spacing w:val="-31"/>
              </w:rPr>
              <w:t xml:space="preserve"> </w:t>
            </w:r>
            <w:r>
              <w:rPr>
                <w:spacing w:val="6"/>
              </w:rPr>
              <w:t>号）、《安徽省人民政</w:t>
            </w:r>
            <w:r>
              <w:rPr>
                <w:spacing w:val="5"/>
              </w:rPr>
              <w:t>府办</w:t>
            </w:r>
            <w:r>
              <w:t xml:space="preserve"> 公厅关于全面治理拖欠农民工工资问题的实施意见》（皖政</w:t>
            </w:r>
            <w:r>
              <w:rPr>
                <w:spacing w:val="-1"/>
              </w:rPr>
              <w:t>办〔2016〕</w:t>
            </w:r>
          </w:p>
          <w:p w14:paraId="3F9EBC00">
            <w:pPr>
              <w:pStyle w:val="8"/>
              <w:spacing w:before="153" w:line="303" w:lineRule="auto"/>
              <w:ind w:left="110" w:right="115" w:firstLine="1"/>
            </w:pPr>
            <w:r>
              <w:rPr>
                <w:spacing w:val="8"/>
              </w:rPr>
              <w:t>22</w:t>
            </w:r>
            <w:r>
              <w:rPr>
                <w:spacing w:val="-24"/>
              </w:rPr>
              <w:t xml:space="preserve"> </w:t>
            </w:r>
            <w:r>
              <w:rPr>
                <w:spacing w:val="8"/>
              </w:rPr>
              <w:t>号）以及等文件精神的有关规定，依法与招用的农民工签订</w:t>
            </w:r>
            <w:r>
              <w:rPr>
                <w:rFonts w:hint="eastAsia"/>
                <w:spacing w:val="8"/>
                <w:lang w:eastAsia="zh-CN"/>
              </w:rPr>
              <w:t>劳动合同</w:t>
            </w:r>
            <w:r>
              <w:rPr>
                <w:spacing w:val="7"/>
              </w:rPr>
              <w:t>，并按规定及时足额支付工资。</w:t>
            </w:r>
          </w:p>
          <w:p w14:paraId="583DD96E">
            <w:pPr>
              <w:pStyle w:val="8"/>
              <w:spacing w:before="154" w:line="330" w:lineRule="auto"/>
              <w:ind w:left="113" w:right="110" w:firstLine="5"/>
            </w:pPr>
            <w:r>
              <w:rPr>
                <w:spacing w:val="7"/>
              </w:rPr>
              <w:t>（2）省外建设工程企业按照《关于进一步规范进皖建设工程企业信</w:t>
            </w:r>
            <w:r>
              <w:t xml:space="preserve"> </w:t>
            </w:r>
            <w:r>
              <w:rPr>
                <w:spacing w:val="8"/>
              </w:rPr>
              <w:t>息登记有关工作的通知》（建市函〔201</w:t>
            </w:r>
            <w:r>
              <w:rPr>
                <w:spacing w:val="7"/>
              </w:rPr>
              <w:t>9〕1706</w:t>
            </w:r>
            <w:r>
              <w:rPr>
                <w:spacing w:val="-31"/>
              </w:rPr>
              <w:t xml:space="preserve"> </w:t>
            </w:r>
            <w:r>
              <w:rPr>
                <w:spacing w:val="7"/>
              </w:rPr>
              <w:t>号）进行相关信息</w:t>
            </w:r>
            <w:r>
              <w:t xml:space="preserve"> </w:t>
            </w:r>
            <w:r>
              <w:rPr>
                <w:spacing w:val="-4"/>
              </w:rPr>
              <w:t>登记。</w:t>
            </w:r>
          </w:p>
          <w:p w14:paraId="537BD7B1">
            <w:pPr>
              <w:pStyle w:val="8"/>
              <w:spacing w:before="147" w:line="328" w:lineRule="auto"/>
              <w:ind w:left="110" w:right="130" w:firstLine="9"/>
            </w:pPr>
            <w:r>
              <w:rPr>
                <w:spacing w:val="6"/>
              </w:rPr>
              <w:t>（3）关于投标保证金、履约保证金、工程质量保证金、农民工工资</w:t>
            </w:r>
            <w:r>
              <w:rPr>
                <w:spacing w:val="14"/>
              </w:rPr>
              <w:t xml:space="preserve"> </w:t>
            </w:r>
            <w:r>
              <w:rPr>
                <w:spacing w:val="9"/>
              </w:rPr>
              <w:t>保证金执行《关于加快推进房屋建筑和市政基础设施工程实行工程</w:t>
            </w:r>
            <w:r>
              <w:rPr>
                <w:spacing w:val="15"/>
              </w:rPr>
              <w:t xml:space="preserve"> </w:t>
            </w:r>
            <w:r>
              <w:rPr>
                <w:spacing w:val="6"/>
              </w:rPr>
              <w:t>担保制度的通知》（建市[2020]84</w:t>
            </w:r>
            <w:r>
              <w:rPr>
                <w:spacing w:val="-29"/>
              </w:rPr>
              <w:t xml:space="preserve"> </w:t>
            </w:r>
            <w:r>
              <w:rPr>
                <w:spacing w:val="6"/>
              </w:rPr>
              <w:t>号</w:t>
            </w:r>
            <w:r>
              <w:rPr>
                <w:spacing w:val="5"/>
              </w:rPr>
              <w:t>文件）。</w:t>
            </w:r>
          </w:p>
          <w:p w14:paraId="47A6208D">
            <w:pPr>
              <w:pStyle w:val="8"/>
              <w:spacing w:before="156" w:line="303" w:lineRule="auto"/>
              <w:ind w:left="108" w:right="115" w:firstLine="11"/>
            </w:pPr>
            <w:r>
              <w:rPr>
                <w:spacing w:val="7"/>
              </w:rPr>
              <w:t>（4）保证保险产品应按《中国银保监会办公厅关于进一步加强</w:t>
            </w:r>
            <w:r>
              <w:rPr>
                <w:spacing w:val="6"/>
              </w:rPr>
              <w:t>和改</w:t>
            </w:r>
            <w:r>
              <w:t xml:space="preserve"> </w:t>
            </w:r>
            <w:r>
              <w:rPr>
                <w:spacing w:val="8"/>
              </w:rPr>
              <w:t>进财产保险公司产品监管有关问题的通知》执</w:t>
            </w:r>
            <w:r>
              <w:rPr>
                <w:spacing w:val="7"/>
              </w:rPr>
              <w:t>行。</w:t>
            </w:r>
          </w:p>
        </w:tc>
      </w:tr>
    </w:tbl>
    <w:p w14:paraId="2E3FF131">
      <w:pPr>
        <w:rPr>
          <w:rFonts w:ascii="Arial"/>
          <w:sz w:val="21"/>
        </w:rPr>
      </w:pPr>
    </w:p>
    <w:p w14:paraId="3850C952">
      <w:pPr>
        <w:rPr>
          <w:rFonts w:ascii="Arial" w:hAnsi="Arial" w:eastAsia="Arial" w:cs="Arial"/>
          <w:sz w:val="21"/>
          <w:szCs w:val="21"/>
        </w:rPr>
        <w:sectPr>
          <w:footerReference r:id="rId15" w:type="default"/>
          <w:pgSz w:w="11907" w:h="16839"/>
          <w:pgMar w:top="1431" w:right="1437" w:bottom="1248" w:left="1697" w:header="0" w:footer="1101" w:gutter="0"/>
          <w:cols w:space="720" w:num="1"/>
        </w:sectPr>
      </w:pPr>
    </w:p>
    <w:p w14:paraId="3985842F">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6673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09779E03">
            <w:pPr>
              <w:pStyle w:val="8"/>
              <w:spacing w:before="124" w:line="228" w:lineRule="auto"/>
              <w:ind w:left="169"/>
            </w:pPr>
            <w:r>
              <w:rPr>
                <w:b/>
                <w:bCs/>
                <w:spacing w:val="5"/>
              </w:rPr>
              <w:t>条款号</w:t>
            </w:r>
          </w:p>
        </w:tc>
        <w:tc>
          <w:tcPr>
            <w:tcW w:w="1780" w:type="dxa"/>
            <w:vAlign w:val="top"/>
          </w:tcPr>
          <w:p w14:paraId="61A1A422">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5E0C0254">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5F90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931" w:type="dxa"/>
            <w:vAlign w:val="top"/>
          </w:tcPr>
          <w:p w14:paraId="0687D7A4">
            <w:pPr>
              <w:spacing w:line="258" w:lineRule="auto"/>
              <w:rPr>
                <w:rFonts w:ascii="Arial"/>
                <w:sz w:val="21"/>
              </w:rPr>
            </w:pPr>
          </w:p>
          <w:p w14:paraId="46ED583E">
            <w:pPr>
              <w:spacing w:line="258" w:lineRule="auto"/>
              <w:rPr>
                <w:rFonts w:ascii="Arial"/>
                <w:sz w:val="21"/>
              </w:rPr>
            </w:pPr>
          </w:p>
          <w:p w14:paraId="329C851E">
            <w:pPr>
              <w:spacing w:line="258" w:lineRule="auto"/>
              <w:rPr>
                <w:rFonts w:ascii="Arial"/>
                <w:sz w:val="21"/>
              </w:rPr>
            </w:pPr>
          </w:p>
          <w:p w14:paraId="21BA35E7">
            <w:pPr>
              <w:spacing w:line="258" w:lineRule="auto"/>
              <w:rPr>
                <w:rFonts w:ascii="Arial"/>
                <w:sz w:val="21"/>
              </w:rPr>
            </w:pPr>
          </w:p>
          <w:p w14:paraId="29CC7356">
            <w:pPr>
              <w:spacing w:line="258" w:lineRule="auto"/>
              <w:rPr>
                <w:rFonts w:ascii="Arial"/>
                <w:sz w:val="21"/>
              </w:rPr>
            </w:pPr>
          </w:p>
          <w:p w14:paraId="53B17AEA">
            <w:pPr>
              <w:spacing w:line="259" w:lineRule="auto"/>
              <w:rPr>
                <w:rFonts w:ascii="Arial"/>
                <w:sz w:val="21"/>
              </w:rPr>
            </w:pPr>
          </w:p>
          <w:p w14:paraId="1D27AB4D">
            <w:pPr>
              <w:pStyle w:val="8"/>
              <w:spacing w:before="62" w:line="188" w:lineRule="auto"/>
              <w:ind w:left="283"/>
            </w:pPr>
            <w:r>
              <w:rPr>
                <w:spacing w:val="-1"/>
              </w:rPr>
              <w:t>10.4</w:t>
            </w:r>
          </w:p>
        </w:tc>
        <w:tc>
          <w:tcPr>
            <w:tcW w:w="1780" w:type="dxa"/>
            <w:vAlign w:val="top"/>
          </w:tcPr>
          <w:p w14:paraId="7C68C150">
            <w:pPr>
              <w:spacing w:line="259" w:lineRule="auto"/>
              <w:rPr>
                <w:rFonts w:ascii="Arial"/>
                <w:sz w:val="21"/>
              </w:rPr>
            </w:pPr>
          </w:p>
          <w:p w14:paraId="19EA899A">
            <w:pPr>
              <w:spacing w:line="259" w:lineRule="auto"/>
              <w:rPr>
                <w:rFonts w:ascii="Arial"/>
                <w:sz w:val="21"/>
              </w:rPr>
            </w:pPr>
          </w:p>
          <w:p w14:paraId="087CF5B4">
            <w:pPr>
              <w:spacing w:line="259" w:lineRule="auto"/>
              <w:rPr>
                <w:rFonts w:ascii="Arial"/>
                <w:sz w:val="21"/>
              </w:rPr>
            </w:pPr>
          </w:p>
          <w:p w14:paraId="070AD135">
            <w:pPr>
              <w:spacing w:line="260" w:lineRule="auto"/>
              <w:rPr>
                <w:rFonts w:ascii="Arial"/>
                <w:sz w:val="21"/>
              </w:rPr>
            </w:pPr>
          </w:p>
          <w:p w14:paraId="44F4C7F6">
            <w:pPr>
              <w:spacing w:line="260" w:lineRule="auto"/>
              <w:rPr>
                <w:rFonts w:ascii="Arial"/>
                <w:sz w:val="21"/>
              </w:rPr>
            </w:pPr>
          </w:p>
          <w:p w14:paraId="3E627961">
            <w:pPr>
              <w:pStyle w:val="8"/>
              <w:spacing w:before="69" w:line="345" w:lineRule="auto"/>
              <w:ind w:left="156" w:right="152"/>
              <w:rPr>
                <w:sz w:val="21"/>
                <w:szCs w:val="21"/>
              </w:rPr>
            </w:pPr>
            <w:r>
              <w:rPr>
                <w:spacing w:val="-1"/>
                <w:sz w:val="21"/>
                <w:szCs w:val="21"/>
              </w:rPr>
              <w:t>评标过程中的澄</w:t>
            </w:r>
            <w:r>
              <w:rPr>
                <w:spacing w:val="2"/>
                <w:sz w:val="21"/>
                <w:szCs w:val="21"/>
              </w:rPr>
              <w:t xml:space="preserve"> </w:t>
            </w:r>
            <w:r>
              <w:rPr>
                <w:spacing w:val="-1"/>
                <w:sz w:val="21"/>
                <w:szCs w:val="21"/>
              </w:rPr>
              <w:t>清、说明或补正</w:t>
            </w:r>
          </w:p>
        </w:tc>
        <w:tc>
          <w:tcPr>
            <w:tcW w:w="6055" w:type="dxa"/>
            <w:vAlign w:val="top"/>
          </w:tcPr>
          <w:p w14:paraId="0B71F276">
            <w:pPr>
              <w:pStyle w:val="8"/>
              <w:spacing w:before="30" w:line="374" w:lineRule="auto"/>
              <w:ind w:left="109" w:right="107" w:firstLine="35"/>
            </w:pPr>
            <w:r>
              <w:rPr>
                <w:spacing w:val="9"/>
              </w:rPr>
              <w:t>(1) 评标委员会通过电子交易系统将需要澄清、说明或补正的内容</w:t>
            </w:r>
            <w:r>
              <w:rPr>
                <w:spacing w:val="3"/>
              </w:rPr>
              <w:t xml:space="preserve"> </w:t>
            </w:r>
            <w:r>
              <w:rPr>
                <w:spacing w:val="11"/>
              </w:rPr>
              <w:t>以询标函的形式发送给投标人，投标人应安排专人登录电子交易系</w:t>
            </w:r>
            <w:r>
              <w:rPr>
                <w:spacing w:val="1"/>
              </w:rPr>
              <w:t xml:space="preserve"> </w:t>
            </w:r>
            <w:r>
              <w:rPr>
                <w:spacing w:val="10"/>
              </w:rPr>
              <w:t>统并保持在线状态，以便及时接收评标委员会可能发出的询</w:t>
            </w:r>
            <w:r>
              <w:rPr>
                <w:spacing w:val="9"/>
              </w:rPr>
              <w:t>标函。</w:t>
            </w:r>
            <w:r>
              <w:t xml:space="preserve"> </w:t>
            </w:r>
            <w:r>
              <w:rPr>
                <w:rFonts w:hint="eastAsia"/>
                <w:lang w:eastAsia="zh-CN"/>
              </w:rPr>
              <w:t>（</w:t>
            </w:r>
            <w:r>
              <w:rPr>
                <w:spacing w:val="10"/>
              </w:rPr>
              <w:t>2</w:t>
            </w:r>
            <w:r>
              <w:rPr>
                <w:rFonts w:hint="eastAsia"/>
                <w:spacing w:val="10"/>
                <w:lang w:eastAsia="zh-CN"/>
              </w:rPr>
              <w:t>）</w:t>
            </w:r>
            <w:r>
              <w:rPr>
                <w:spacing w:val="10"/>
              </w:rPr>
              <w:t>因投标人未登录电子交易系统导致无法及时接收询标函</w:t>
            </w:r>
            <w:r>
              <w:rPr>
                <w:rFonts w:hint="eastAsia"/>
                <w:spacing w:val="10"/>
                <w:lang w:eastAsia="zh-CN"/>
              </w:rPr>
              <w:t>（</w:t>
            </w:r>
            <w:r>
              <w:rPr>
                <w:spacing w:val="10"/>
              </w:rPr>
              <w:t>远程网</w:t>
            </w:r>
            <w:r>
              <w:rPr>
                <w:spacing w:val="12"/>
              </w:rPr>
              <w:t xml:space="preserve"> 上询标</w:t>
            </w:r>
            <w:r>
              <w:rPr>
                <w:rFonts w:hint="eastAsia"/>
                <w:spacing w:val="12"/>
                <w:lang w:eastAsia="zh-CN"/>
              </w:rPr>
              <w:t>）</w:t>
            </w:r>
            <w:r>
              <w:rPr>
                <w:spacing w:val="12"/>
              </w:rPr>
              <w:t xml:space="preserve"> 或未在规定时间内</w:t>
            </w:r>
            <w:r>
              <w:rPr>
                <w:spacing w:val="-45"/>
              </w:rPr>
              <w:t xml:space="preserve"> </w:t>
            </w:r>
            <w:r>
              <w:rPr>
                <w:rFonts w:hint="eastAsia"/>
                <w:spacing w:val="-45"/>
                <w:lang w:eastAsia="zh-CN"/>
              </w:rPr>
              <w:t>（</w:t>
            </w:r>
            <w:r>
              <w:rPr>
                <w:spacing w:val="12"/>
              </w:rPr>
              <w:t>从评标委员会发起远程网上询标</w:t>
            </w:r>
            <w:r>
              <w:rPr>
                <w:spacing w:val="11"/>
              </w:rPr>
              <w:t>至询</w:t>
            </w:r>
            <w:r>
              <w:t xml:space="preserve"> </w:t>
            </w:r>
            <w:r>
              <w:rPr>
                <w:spacing w:val="10"/>
              </w:rPr>
              <w:t>标结束原则上为 30 分钟，具体时间要求以评标委员会通过电子交</w:t>
            </w:r>
            <w:r>
              <w:rPr>
                <w:spacing w:val="8"/>
              </w:rPr>
              <w:t xml:space="preserve"> </w:t>
            </w:r>
            <w:r>
              <w:rPr>
                <w:spacing w:val="11"/>
              </w:rPr>
              <w:t>易系统发出的网上询标函为准</w:t>
            </w:r>
            <w:r>
              <w:rPr>
                <w:rFonts w:hint="eastAsia"/>
                <w:spacing w:val="11"/>
                <w:lang w:eastAsia="zh-CN"/>
              </w:rPr>
              <w:t>）</w:t>
            </w:r>
            <w:r>
              <w:rPr>
                <w:spacing w:val="11"/>
              </w:rPr>
              <w:t xml:space="preserve"> 按评标委</w:t>
            </w:r>
            <w:r>
              <w:rPr>
                <w:spacing w:val="10"/>
              </w:rPr>
              <w:t>员会要求进行澄清、说明</w:t>
            </w:r>
            <w:r>
              <w:t xml:space="preserve"> </w:t>
            </w:r>
            <w:r>
              <w:rPr>
                <w:spacing w:val="11"/>
              </w:rPr>
              <w:t>或补正内容的视同投标人放弃澄清、说明或补正内容的权利，评标</w:t>
            </w:r>
            <w:r>
              <w:rPr>
                <w:spacing w:val="2"/>
              </w:rPr>
              <w:t xml:space="preserve"> </w:t>
            </w:r>
            <w:r>
              <w:rPr>
                <w:spacing w:val="7"/>
              </w:rPr>
              <w:t>委员会可按对投标人不利的解释进行判定。</w:t>
            </w:r>
          </w:p>
        </w:tc>
      </w:tr>
      <w:tr w14:paraId="0F82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931" w:type="dxa"/>
            <w:vAlign w:val="top"/>
          </w:tcPr>
          <w:p w14:paraId="33F129CE">
            <w:pPr>
              <w:spacing w:line="291" w:lineRule="auto"/>
              <w:rPr>
                <w:rFonts w:ascii="Arial"/>
                <w:sz w:val="21"/>
              </w:rPr>
            </w:pPr>
          </w:p>
          <w:p w14:paraId="5846919A">
            <w:pPr>
              <w:spacing w:line="291" w:lineRule="auto"/>
              <w:rPr>
                <w:rFonts w:ascii="Arial"/>
                <w:sz w:val="21"/>
              </w:rPr>
            </w:pPr>
          </w:p>
          <w:p w14:paraId="5A4B68BF">
            <w:pPr>
              <w:spacing w:line="291" w:lineRule="auto"/>
              <w:rPr>
                <w:rFonts w:ascii="Arial"/>
                <w:sz w:val="21"/>
              </w:rPr>
            </w:pPr>
          </w:p>
          <w:p w14:paraId="252CB371">
            <w:pPr>
              <w:spacing w:line="291" w:lineRule="auto"/>
              <w:rPr>
                <w:rFonts w:ascii="Arial"/>
                <w:sz w:val="21"/>
              </w:rPr>
            </w:pPr>
          </w:p>
          <w:p w14:paraId="6FFF1C00">
            <w:pPr>
              <w:pStyle w:val="8"/>
              <w:spacing w:before="62" w:line="188" w:lineRule="auto"/>
              <w:ind w:left="283"/>
            </w:pPr>
            <w:r>
              <w:rPr>
                <w:spacing w:val="-1"/>
              </w:rPr>
              <w:t>10.5</w:t>
            </w:r>
          </w:p>
        </w:tc>
        <w:tc>
          <w:tcPr>
            <w:tcW w:w="1780" w:type="dxa"/>
            <w:vAlign w:val="top"/>
          </w:tcPr>
          <w:p w14:paraId="18CFD00B">
            <w:pPr>
              <w:spacing w:line="278" w:lineRule="auto"/>
              <w:rPr>
                <w:rFonts w:ascii="Arial"/>
                <w:sz w:val="21"/>
              </w:rPr>
            </w:pPr>
          </w:p>
          <w:p w14:paraId="16D31ED5">
            <w:pPr>
              <w:spacing w:line="279" w:lineRule="auto"/>
              <w:rPr>
                <w:rFonts w:ascii="Arial"/>
                <w:sz w:val="21"/>
              </w:rPr>
            </w:pPr>
          </w:p>
          <w:p w14:paraId="05E80475">
            <w:pPr>
              <w:spacing w:line="279" w:lineRule="auto"/>
              <w:rPr>
                <w:rFonts w:ascii="Arial"/>
                <w:sz w:val="21"/>
              </w:rPr>
            </w:pPr>
          </w:p>
          <w:p w14:paraId="11382211">
            <w:pPr>
              <w:spacing w:line="279" w:lineRule="auto"/>
              <w:rPr>
                <w:rFonts w:ascii="Arial"/>
                <w:sz w:val="21"/>
              </w:rPr>
            </w:pPr>
          </w:p>
          <w:p w14:paraId="61D6353E">
            <w:pPr>
              <w:pStyle w:val="8"/>
              <w:spacing w:before="68" w:line="221" w:lineRule="auto"/>
              <w:ind w:left="157"/>
              <w:rPr>
                <w:sz w:val="21"/>
                <w:szCs w:val="21"/>
              </w:rPr>
            </w:pPr>
            <w:r>
              <w:rPr>
                <w:spacing w:val="-1"/>
                <w:sz w:val="21"/>
                <w:szCs w:val="21"/>
              </w:rPr>
              <w:t>招标代理服务费</w:t>
            </w:r>
          </w:p>
        </w:tc>
        <w:tc>
          <w:tcPr>
            <w:tcW w:w="6055" w:type="dxa"/>
            <w:vAlign w:val="top"/>
          </w:tcPr>
          <w:p w14:paraId="7C3B9E4B">
            <w:pPr>
              <w:pStyle w:val="8"/>
              <w:spacing w:before="32" w:line="371" w:lineRule="auto"/>
              <w:ind w:left="110" w:right="113"/>
              <w:jc w:val="both"/>
            </w:pPr>
            <w:r>
              <w:rPr>
                <w:spacing w:val="-1"/>
              </w:rPr>
              <w:t>招</w:t>
            </w:r>
            <w:r>
              <w:rPr>
                <w:spacing w:val="-35"/>
              </w:rPr>
              <w:t xml:space="preserve"> </w:t>
            </w:r>
            <w:r>
              <w:rPr>
                <w:spacing w:val="-1"/>
              </w:rPr>
              <w:t>标</w:t>
            </w:r>
            <w:r>
              <w:rPr>
                <w:spacing w:val="-49"/>
              </w:rPr>
              <w:t xml:space="preserve"> </w:t>
            </w:r>
            <w:r>
              <w:rPr>
                <w:spacing w:val="-1"/>
              </w:rPr>
              <w:t>代</w:t>
            </w:r>
            <w:r>
              <w:rPr>
                <w:spacing w:val="-47"/>
              </w:rPr>
              <w:t xml:space="preserve"> </w:t>
            </w:r>
            <w:r>
              <w:rPr>
                <w:spacing w:val="-1"/>
              </w:rPr>
              <w:t>理</w:t>
            </w:r>
            <w:r>
              <w:rPr>
                <w:spacing w:val="-40"/>
              </w:rPr>
              <w:t xml:space="preserve"> </w:t>
            </w:r>
            <w:r>
              <w:rPr>
                <w:spacing w:val="-1"/>
              </w:rPr>
              <w:t>费</w:t>
            </w:r>
            <w:r>
              <w:rPr>
                <w:spacing w:val="-48"/>
              </w:rPr>
              <w:t xml:space="preserve"> </w:t>
            </w:r>
            <w:r>
              <w:rPr>
                <w:spacing w:val="-1"/>
              </w:rPr>
              <w:t>按</w:t>
            </w:r>
            <w:r>
              <w:rPr>
                <w:spacing w:val="-29"/>
              </w:rPr>
              <w:t xml:space="preserve"> </w:t>
            </w:r>
            <w:r>
              <w:rPr>
                <w:spacing w:val="-1"/>
              </w:rPr>
              <w:t>国</w:t>
            </w:r>
            <w:r>
              <w:rPr>
                <w:spacing w:val="-48"/>
              </w:rPr>
              <w:t xml:space="preserve"> </w:t>
            </w:r>
            <w:r>
              <w:rPr>
                <w:spacing w:val="-1"/>
              </w:rPr>
              <w:t>家</w:t>
            </w:r>
            <w:r>
              <w:rPr>
                <w:spacing w:val="-51"/>
              </w:rPr>
              <w:t xml:space="preserve"> </w:t>
            </w:r>
            <w:r>
              <w:rPr>
                <w:spacing w:val="-1"/>
              </w:rPr>
              <w:t>计</w:t>
            </w:r>
            <w:r>
              <w:rPr>
                <w:spacing w:val="-50"/>
              </w:rPr>
              <w:t xml:space="preserve"> </w:t>
            </w:r>
            <w:r>
              <w:rPr>
                <w:spacing w:val="-1"/>
              </w:rPr>
              <w:t>委</w:t>
            </w:r>
            <w:r>
              <w:rPr>
                <w:spacing w:val="-49"/>
              </w:rPr>
              <w:t xml:space="preserve"> </w:t>
            </w:r>
            <w:r>
              <w:rPr>
                <w:spacing w:val="-1"/>
              </w:rPr>
              <w:t>计</w:t>
            </w:r>
            <w:r>
              <w:rPr>
                <w:spacing w:val="-50"/>
              </w:rPr>
              <w:t xml:space="preserve"> </w:t>
            </w:r>
            <w:r>
              <w:rPr>
                <w:spacing w:val="-1"/>
              </w:rPr>
              <w:t>价</w:t>
            </w:r>
            <w:r>
              <w:rPr>
                <w:spacing w:val="-49"/>
              </w:rPr>
              <w:t xml:space="preserve"> </w:t>
            </w:r>
            <w:r>
              <w:rPr>
                <w:spacing w:val="-1"/>
              </w:rPr>
              <w:t>格</w:t>
            </w:r>
            <w:r>
              <w:rPr>
                <w:spacing w:val="-18"/>
              </w:rPr>
              <w:t xml:space="preserve"> </w:t>
            </w:r>
            <w:r>
              <w:rPr>
                <w:spacing w:val="-1"/>
              </w:rPr>
              <w:t>[2002]1980</w:t>
            </w:r>
            <w:r>
              <w:rPr>
                <w:spacing w:val="57"/>
              </w:rPr>
              <w:t xml:space="preserve"> </w:t>
            </w:r>
            <w:r>
              <w:rPr>
                <w:spacing w:val="-1"/>
              </w:rPr>
              <w:t>号</w:t>
            </w:r>
            <w:r>
              <w:rPr>
                <w:spacing w:val="-50"/>
              </w:rPr>
              <w:t xml:space="preserve"> </w:t>
            </w:r>
            <w:r>
              <w:rPr>
                <w:spacing w:val="-1"/>
              </w:rPr>
              <w:t>文</w:t>
            </w:r>
            <w:r>
              <w:rPr>
                <w:spacing w:val="-50"/>
              </w:rPr>
              <w:t xml:space="preserve"> </w:t>
            </w:r>
            <w:r>
              <w:rPr>
                <w:spacing w:val="-1"/>
              </w:rPr>
              <w:t>和</w:t>
            </w:r>
            <w:r>
              <w:rPr>
                <w:spacing w:val="-49"/>
              </w:rPr>
              <w:t xml:space="preserve"> </w:t>
            </w:r>
            <w:r>
              <w:rPr>
                <w:spacing w:val="-1"/>
              </w:rPr>
              <w:t>发</w:t>
            </w:r>
            <w:r>
              <w:rPr>
                <w:spacing w:val="-42"/>
              </w:rPr>
              <w:t xml:space="preserve"> </w:t>
            </w:r>
            <w:r>
              <w:rPr>
                <w:spacing w:val="-1"/>
              </w:rPr>
              <w:t>改</w:t>
            </w:r>
            <w:r>
              <w:rPr>
                <w:spacing w:val="-48"/>
              </w:rPr>
              <w:t xml:space="preserve"> </w:t>
            </w:r>
            <w:r>
              <w:rPr>
                <w:spacing w:val="-1"/>
              </w:rPr>
              <w:t>价</w:t>
            </w:r>
            <w:r>
              <w:rPr>
                <w:spacing w:val="-51"/>
              </w:rPr>
              <w:t xml:space="preserve"> </w:t>
            </w:r>
            <w:r>
              <w:rPr>
                <w:spacing w:val="-1"/>
              </w:rPr>
              <w:t>格</w:t>
            </w:r>
            <w:r>
              <w:t xml:space="preserve"> </w:t>
            </w:r>
            <w:r>
              <w:rPr>
                <w:spacing w:val="9"/>
              </w:rPr>
              <w:t>[2011]534 号文规定收费标准执行；工程量清单及控制价编制费按</w:t>
            </w:r>
            <w:r>
              <w:rPr>
                <w:spacing w:val="6"/>
              </w:rPr>
              <w:t xml:space="preserve"> </w:t>
            </w:r>
            <w:r>
              <w:rPr>
                <w:spacing w:val="9"/>
              </w:rPr>
              <w:t>皖价服[2007] 86 号文《安徽省建设工程造价咨询服务项目及收费</w:t>
            </w:r>
            <w:r>
              <w:rPr>
                <w:spacing w:val="7"/>
              </w:rPr>
              <w:t xml:space="preserve"> </w:t>
            </w:r>
            <w:r>
              <w:rPr>
                <w:spacing w:val="3"/>
              </w:rPr>
              <w:t>标准》执行。</w:t>
            </w:r>
          </w:p>
          <w:p w14:paraId="68B720E3">
            <w:pPr>
              <w:pStyle w:val="8"/>
              <w:spacing w:before="29" w:line="365" w:lineRule="auto"/>
              <w:ind w:left="109" w:right="108"/>
              <w:jc w:val="both"/>
            </w:pPr>
            <w:r>
              <w:rPr>
                <w:spacing w:val="11"/>
              </w:rPr>
              <w:t>注：以上费用由中标人支付，无须单独列项由投标人综合考虑在报</w:t>
            </w:r>
            <w:r>
              <w:rPr>
                <w:spacing w:val="1"/>
              </w:rPr>
              <w:t xml:space="preserve"> </w:t>
            </w:r>
            <w:r>
              <w:rPr>
                <w:spacing w:val="11"/>
              </w:rPr>
              <w:t>价中；发包人不再另行支付。投标单位在投标时自行考虑，中标单</w:t>
            </w:r>
            <w:r>
              <w:rPr>
                <w:spacing w:val="1"/>
              </w:rPr>
              <w:t xml:space="preserve"> </w:t>
            </w:r>
            <w:r>
              <w:rPr>
                <w:spacing w:val="7"/>
              </w:rPr>
              <w:t>位在领取中标通知书前缴至招标代理机构。</w:t>
            </w:r>
          </w:p>
        </w:tc>
      </w:tr>
      <w:tr w14:paraId="37E0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4" w:hRule="atLeast"/>
        </w:trPr>
        <w:tc>
          <w:tcPr>
            <w:tcW w:w="931" w:type="dxa"/>
            <w:vAlign w:val="top"/>
          </w:tcPr>
          <w:p w14:paraId="53352439">
            <w:pPr>
              <w:spacing w:line="249" w:lineRule="auto"/>
              <w:rPr>
                <w:rFonts w:ascii="Arial"/>
                <w:sz w:val="21"/>
              </w:rPr>
            </w:pPr>
          </w:p>
          <w:p w14:paraId="0D355B38">
            <w:pPr>
              <w:spacing w:line="249" w:lineRule="auto"/>
              <w:rPr>
                <w:rFonts w:ascii="Arial"/>
                <w:sz w:val="21"/>
              </w:rPr>
            </w:pPr>
          </w:p>
          <w:p w14:paraId="2D7A2085">
            <w:pPr>
              <w:spacing w:line="249" w:lineRule="auto"/>
              <w:rPr>
                <w:rFonts w:ascii="Arial"/>
                <w:sz w:val="21"/>
              </w:rPr>
            </w:pPr>
          </w:p>
          <w:p w14:paraId="58B216C6">
            <w:pPr>
              <w:spacing w:line="249" w:lineRule="auto"/>
              <w:rPr>
                <w:rFonts w:ascii="Arial"/>
                <w:sz w:val="21"/>
              </w:rPr>
            </w:pPr>
          </w:p>
          <w:p w14:paraId="091D9F63">
            <w:pPr>
              <w:spacing w:line="250" w:lineRule="auto"/>
              <w:rPr>
                <w:rFonts w:ascii="Arial"/>
                <w:sz w:val="21"/>
              </w:rPr>
            </w:pPr>
          </w:p>
          <w:p w14:paraId="133B8A03">
            <w:pPr>
              <w:spacing w:line="250" w:lineRule="auto"/>
              <w:rPr>
                <w:rFonts w:ascii="Arial"/>
                <w:sz w:val="21"/>
              </w:rPr>
            </w:pPr>
          </w:p>
          <w:p w14:paraId="7E4B5C9D">
            <w:pPr>
              <w:spacing w:line="250" w:lineRule="auto"/>
              <w:rPr>
                <w:rFonts w:ascii="Arial"/>
                <w:sz w:val="21"/>
              </w:rPr>
            </w:pPr>
          </w:p>
          <w:p w14:paraId="2E81A5D6">
            <w:pPr>
              <w:pStyle w:val="8"/>
              <w:spacing w:before="62" w:line="188" w:lineRule="auto"/>
              <w:ind w:left="283"/>
            </w:pPr>
            <w:r>
              <w:rPr>
                <w:spacing w:val="-1"/>
              </w:rPr>
              <w:t>10.6</w:t>
            </w:r>
          </w:p>
        </w:tc>
        <w:tc>
          <w:tcPr>
            <w:tcW w:w="1780" w:type="dxa"/>
            <w:vAlign w:val="top"/>
          </w:tcPr>
          <w:p w14:paraId="18A4A24D">
            <w:pPr>
              <w:spacing w:line="244" w:lineRule="auto"/>
              <w:rPr>
                <w:rFonts w:ascii="Arial"/>
                <w:sz w:val="21"/>
              </w:rPr>
            </w:pPr>
          </w:p>
          <w:p w14:paraId="69E5FCD1">
            <w:pPr>
              <w:spacing w:line="245" w:lineRule="auto"/>
              <w:rPr>
                <w:rFonts w:ascii="Arial"/>
                <w:sz w:val="21"/>
              </w:rPr>
            </w:pPr>
          </w:p>
          <w:p w14:paraId="5166DD1D">
            <w:pPr>
              <w:spacing w:line="245" w:lineRule="auto"/>
              <w:rPr>
                <w:rFonts w:ascii="Arial"/>
                <w:sz w:val="21"/>
              </w:rPr>
            </w:pPr>
          </w:p>
          <w:p w14:paraId="6D64F288">
            <w:pPr>
              <w:spacing w:line="245" w:lineRule="auto"/>
              <w:rPr>
                <w:rFonts w:ascii="Arial"/>
                <w:sz w:val="21"/>
              </w:rPr>
            </w:pPr>
          </w:p>
          <w:p w14:paraId="6C9F1CFA">
            <w:pPr>
              <w:spacing w:line="245" w:lineRule="auto"/>
              <w:rPr>
                <w:rFonts w:ascii="Arial"/>
                <w:sz w:val="21"/>
              </w:rPr>
            </w:pPr>
          </w:p>
          <w:p w14:paraId="5DA5EEA2">
            <w:pPr>
              <w:spacing w:line="245" w:lineRule="auto"/>
              <w:rPr>
                <w:rFonts w:ascii="Arial"/>
                <w:sz w:val="21"/>
              </w:rPr>
            </w:pPr>
          </w:p>
          <w:p w14:paraId="56195567">
            <w:pPr>
              <w:spacing w:line="245" w:lineRule="auto"/>
              <w:rPr>
                <w:rFonts w:ascii="Arial"/>
                <w:sz w:val="21"/>
              </w:rPr>
            </w:pPr>
          </w:p>
          <w:p w14:paraId="2388994B">
            <w:pPr>
              <w:pStyle w:val="8"/>
              <w:spacing w:before="61" w:line="229" w:lineRule="auto"/>
              <w:ind w:left="692"/>
            </w:pPr>
            <w:r>
              <w:rPr>
                <w:spacing w:val="4"/>
              </w:rPr>
              <w:t>其他</w:t>
            </w:r>
          </w:p>
        </w:tc>
        <w:tc>
          <w:tcPr>
            <w:tcW w:w="6055" w:type="dxa"/>
            <w:vAlign w:val="top"/>
          </w:tcPr>
          <w:p w14:paraId="13951268">
            <w:pPr>
              <w:pStyle w:val="8"/>
              <w:spacing w:before="33" w:line="303" w:lineRule="auto"/>
              <w:ind w:left="110" w:right="137" w:firstLine="9"/>
            </w:pPr>
            <w:r>
              <w:rPr>
                <w:spacing w:val="6"/>
              </w:rPr>
              <w:t>（1）项目经理必须是投标人本单位工作人员，提供虚假资料谋取中</w:t>
            </w:r>
            <w:r>
              <w:rPr>
                <w:spacing w:val="7"/>
              </w:rPr>
              <w:t xml:space="preserve"> 标将被依法处罚。</w:t>
            </w:r>
          </w:p>
          <w:p w14:paraId="3E2A5423">
            <w:pPr>
              <w:pStyle w:val="8"/>
              <w:spacing w:before="157" w:line="303" w:lineRule="auto"/>
              <w:ind w:left="108" w:right="113" w:firstLine="11"/>
            </w:pPr>
            <w:r>
              <w:rPr>
                <w:spacing w:val="7"/>
              </w:rPr>
              <w:t>（2）如本项目招标文件中出现特定性、唯一性品牌的表述，该品牌</w:t>
            </w:r>
            <w:r>
              <w:t xml:space="preserve"> </w:t>
            </w:r>
            <w:r>
              <w:rPr>
                <w:spacing w:val="7"/>
              </w:rPr>
              <w:t>仅作为参考，施工过程中不具有限定性。</w:t>
            </w:r>
          </w:p>
          <w:p w14:paraId="49CB1F81">
            <w:pPr>
              <w:pStyle w:val="8"/>
              <w:spacing w:before="152" w:line="353" w:lineRule="auto"/>
              <w:ind w:left="108" w:right="108" w:firstLine="11"/>
            </w:pPr>
            <w:r>
              <w:rPr>
                <w:spacing w:val="7"/>
              </w:rPr>
              <w:t>（3）投标人对所提交的投标人或拟派项目经理业绩、投标人资质等</w:t>
            </w:r>
            <w:r>
              <w:t xml:space="preserve"> </w:t>
            </w:r>
            <w:r>
              <w:rPr>
                <w:spacing w:val="11"/>
              </w:rPr>
              <w:t>证明资料承担缔约过失责任和法律责任。若投诉人或举报人对前述</w:t>
            </w:r>
            <w:r>
              <w:rPr>
                <w:spacing w:val="3"/>
              </w:rPr>
              <w:t xml:space="preserve"> </w:t>
            </w:r>
            <w:r>
              <w:rPr>
                <w:spacing w:val="6"/>
              </w:rPr>
              <w:t>资料或证明资料存在争议，</w:t>
            </w:r>
            <w:r>
              <w:rPr>
                <w:spacing w:val="56"/>
              </w:rPr>
              <w:t xml:space="preserve"> </w:t>
            </w:r>
            <w:r>
              <w:rPr>
                <w:spacing w:val="6"/>
              </w:rPr>
              <w:t>进行有效投诉或举报，被投诉人</w:t>
            </w:r>
            <w:r>
              <w:rPr>
                <w:spacing w:val="5"/>
              </w:rPr>
              <w:t>、被举</w:t>
            </w:r>
            <w:r>
              <w:t xml:space="preserve"> </w:t>
            </w:r>
            <w:r>
              <w:rPr>
                <w:spacing w:val="11"/>
              </w:rPr>
              <w:t>报人应当主动配合执法机关调查，并在规定的期限内举证，提供有</w:t>
            </w:r>
            <w:r>
              <w:rPr>
                <w:spacing w:val="3"/>
              </w:rPr>
              <w:t xml:space="preserve"> </w:t>
            </w:r>
            <w:r>
              <w:rPr>
                <w:spacing w:val="11"/>
              </w:rPr>
              <w:t>关证明资料的原件；拒不配合执法机构调查，且未在规定期限内举</w:t>
            </w:r>
            <w:r>
              <w:rPr>
                <w:spacing w:val="3"/>
              </w:rPr>
              <w:t xml:space="preserve"> </w:t>
            </w:r>
            <w:r>
              <w:rPr>
                <w:spacing w:val="8"/>
              </w:rPr>
              <w:t>证、提供证明资料原件的，由执法机构依法处理。</w:t>
            </w:r>
          </w:p>
        </w:tc>
      </w:tr>
      <w:tr w14:paraId="13FDD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931" w:type="dxa"/>
            <w:vAlign w:val="top"/>
          </w:tcPr>
          <w:p w14:paraId="04A4CEE4">
            <w:pPr>
              <w:spacing w:line="320" w:lineRule="auto"/>
              <w:rPr>
                <w:rFonts w:ascii="Arial"/>
                <w:sz w:val="21"/>
              </w:rPr>
            </w:pPr>
          </w:p>
          <w:p w14:paraId="0C57ED41">
            <w:pPr>
              <w:spacing w:line="321" w:lineRule="auto"/>
              <w:rPr>
                <w:rFonts w:ascii="Arial"/>
                <w:sz w:val="21"/>
              </w:rPr>
            </w:pPr>
          </w:p>
          <w:p w14:paraId="30BA7B65">
            <w:pPr>
              <w:pStyle w:val="8"/>
              <w:spacing w:before="62" w:line="188" w:lineRule="auto"/>
              <w:ind w:left="283"/>
            </w:pPr>
            <w:r>
              <w:rPr>
                <w:spacing w:val="-1"/>
              </w:rPr>
              <w:t>10.7</w:t>
            </w:r>
          </w:p>
        </w:tc>
        <w:tc>
          <w:tcPr>
            <w:tcW w:w="1780" w:type="dxa"/>
            <w:vAlign w:val="top"/>
          </w:tcPr>
          <w:p w14:paraId="22B5C81D">
            <w:pPr>
              <w:spacing w:line="304" w:lineRule="auto"/>
              <w:rPr>
                <w:rFonts w:ascii="Arial"/>
                <w:sz w:val="21"/>
              </w:rPr>
            </w:pPr>
          </w:p>
          <w:p w14:paraId="66609F53">
            <w:pPr>
              <w:spacing w:line="304" w:lineRule="auto"/>
              <w:rPr>
                <w:rFonts w:ascii="Arial"/>
                <w:sz w:val="21"/>
              </w:rPr>
            </w:pPr>
          </w:p>
          <w:p w14:paraId="21779B9C">
            <w:pPr>
              <w:pStyle w:val="8"/>
              <w:spacing w:before="62" w:line="229" w:lineRule="auto"/>
              <w:ind w:left="512"/>
            </w:pPr>
            <w:r>
              <w:rPr>
                <w:spacing w:val="2"/>
              </w:rPr>
              <w:t>同义词语</w:t>
            </w:r>
          </w:p>
        </w:tc>
        <w:tc>
          <w:tcPr>
            <w:tcW w:w="6055" w:type="dxa"/>
            <w:vAlign w:val="top"/>
          </w:tcPr>
          <w:p w14:paraId="6749AE78">
            <w:pPr>
              <w:pStyle w:val="8"/>
              <w:spacing w:before="283" w:line="369" w:lineRule="auto"/>
              <w:ind w:left="100" w:right="83" w:firstLine="11"/>
            </w:pPr>
            <w:r>
              <w:rPr>
                <w:spacing w:val="10"/>
              </w:rPr>
              <w:t>构成招标文件组成部分的“通用合同条款</w:t>
            </w:r>
            <w:r>
              <w:rPr>
                <w:rFonts w:hint="eastAsia"/>
                <w:spacing w:val="10"/>
                <w:lang w:eastAsia="zh-CN"/>
              </w:rPr>
              <w:t>”“</w:t>
            </w:r>
            <w:r>
              <w:rPr>
                <w:spacing w:val="10"/>
              </w:rPr>
              <w:t>专用</w:t>
            </w:r>
            <w:r>
              <w:rPr>
                <w:spacing w:val="9"/>
              </w:rPr>
              <w:t>合同条款”、</w:t>
            </w:r>
            <w:r>
              <w:t xml:space="preserve"> </w:t>
            </w:r>
            <w:r>
              <w:rPr>
                <w:spacing w:val="8"/>
              </w:rPr>
              <w:t>“技术标准和要求”和“工程量清单”等章节</w:t>
            </w:r>
            <w:r>
              <w:rPr>
                <w:spacing w:val="7"/>
              </w:rPr>
              <w:t>中 “发包人”和“承</w:t>
            </w:r>
            <w:r>
              <w:t xml:space="preserve"> </w:t>
            </w:r>
            <w:r>
              <w:rPr>
                <w:spacing w:val="7"/>
              </w:rPr>
              <w:t>包人”，</w:t>
            </w:r>
            <w:r>
              <w:rPr>
                <w:spacing w:val="-46"/>
              </w:rPr>
              <w:t xml:space="preserve"> </w:t>
            </w:r>
            <w:r>
              <w:rPr>
                <w:spacing w:val="7"/>
              </w:rPr>
              <w:t>等同于招标投标阶段的“招标人”和“投标人/中标人”。</w:t>
            </w:r>
          </w:p>
        </w:tc>
      </w:tr>
    </w:tbl>
    <w:p w14:paraId="0B09337A">
      <w:pPr>
        <w:rPr>
          <w:rFonts w:ascii="Arial"/>
          <w:sz w:val="21"/>
        </w:rPr>
      </w:pPr>
    </w:p>
    <w:p w14:paraId="4D84A40E">
      <w:pPr>
        <w:rPr>
          <w:rFonts w:ascii="Arial" w:hAnsi="Arial" w:eastAsia="Arial" w:cs="Arial"/>
          <w:sz w:val="21"/>
          <w:szCs w:val="21"/>
        </w:rPr>
        <w:sectPr>
          <w:footerReference r:id="rId16" w:type="default"/>
          <w:pgSz w:w="11907" w:h="16839"/>
          <w:pgMar w:top="1431" w:right="1437" w:bottom="1248" w:left="1697" w:header="0" w:footer="1101" w:gutter="0"/>
          <w:cols w:space="720" w:num="1"/>
        </w:sectPr>
      </w:pPr>
    </w:p>
    <w:p w14:paraId="3DCCB747">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6D36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76BE226C">
            <w:pPr>
              <w:pStyle w:val="8"/>
              <w:spacing w:before="124" w:line="228" w:lineRule="auto"/>
              <w:ind w:left="169"/>
            </w:pPr>
            <w:r>
              <w:rPr>
                <w:b/>
                <w:bCs/>
                <w:spacing w:val="5"/>
              </w:rPr>
              <w:t>条款号</w:t>
            </w:r>
          </w:p>
        </w:tc>
        <w:tc>
          <w:tcPr>
            <w:tcW w:w="1780" w:type="dxa"/>
            <w:vAlign w:val="top"/>
          </w:tcPr>
          <w:p w14:paraId="220A1E6F">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0840100C">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0C5A8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931" w:type="dxa"/>
            <w:vAlign w:val="top"/>
          </w:tcPr>
          <w:p w14:paraId="4C0BF8AB">
            <w:pPr>
              <w:spacing w:line="335" w:lineRule="auto"/>
              <w:rPr>
                <w:rFonts w:ascii="Arial"/>
                <w:sz w:val="21"/>
              </w:rPr>
            </w:pPr>
          </w:p>
          <w:p w14:paraId="558A28AF">
            <w:pPr>
              <w:spacing w:line="336" w:lineRule="auto"/>
              <w:rPr>
                <w:rFonts w:ascii="Arial"/>
                <w:sz w:val="21"/>
              </w:rPr>
            </w:pPr>
          </w:p>
          <w:p w14:paraId="467DE34F">
            <w:pPr>
              <w:pStyle w:val="8"/>
              <w:spacing w:before="62" w:line="188" w:lineRule="auto"/>
              <w:ind w:left="283"/>
            </w:pPr>
            <w:r>
              <w:rPr>
                <w:spacing w:val="-1"/>
              </w:rPr>
              <w:t>10.8</w:t>
            </w:r>
          </w:p>
        </w:tc>
        <w:tc>
          <w:tcPr>
            <w:tcW w:w="1780" w:type="dxa"/>
            <w:vAlign w:val="top"/>
          </w:tcPr>
          <w:p w14:paraId="67711FE8">
            <w:pPr>
              <w:pStyle w:val="8"/>
              <w:spacing w:before="121" w:line="229" w:lineRule="auto"/>
              <w:ind w:left="195"/>
            </w:pPr>
            <w:r>
              <w:rPr>
                <w:spacing w:val="7"/>
              </w:rPr>
              <w:t>关于招标工程量</w:t>
            </w:r>
          </w:p>
          <w:p w14:paraId="72E42661">
            <w:pPr>
              <w:pStyle w:val="8"/>
              <w:spacing w:before="153" w:line="228" w:lineRule="auto"/>
              <w:ind w:left="110"/>
            </w:pPr>
            <w:r>
              <w:rPr>
                <w:spacing w:val="4"/>
              </w:rPr>
              <w:t>清单、最高投标限</w:t>
            </w:r>
          </w:p>
          <w:p w14:paraId="09ECA77D">
            <w:pPr>
              <w:pStyle w:val="8"/>
              <w:spacing w:before="153" w:line="227" w:lineRule="auto"/>
              <w:ind w:left="193"/>
            </w:pPr>
            <w:r>
              <w:rPr>
                <w:spacing w:val="8"/>
              </w:rPr>
              <w:t>价及投标报价编</w:t>
            </w:r>
          </w:p>
          <w:p w14:paraId="147F73EE">
            <w:pPr>
              <w:pStyle w:val="8"/>
              <w:spacing w:before="155" w:line="228" w:lineRule="auto"/>
              <w:ind w:left="392"/>
            </w:pPr>
            <w:r>
              <w:rPr>
                <w:spacing w:val="7"/>
              </w:rPr>
              <w:t>制特别说明</w:t>
            </w:r>
          </w:p>
        </w:tc>
        <w:tc>
          <w:tcPr>
            <w:tcW w:w="6055" w:type="dxa"/>
            <w:vAlign w:val="top"/>
          </w:tcPr>
          <w:p w14:paraId="06A8EA04">
            <w:pPr>
              <w:spacing w:line="254" w:lineRule="auto"/>
              <w:rPr>
                <w:rFonts w:ascii="Arial"/>
                <w:sz w:val="21"/>
              </w:rPr>
            </w:pPr>
          </w:p>
          <w:p w14:paraId="6F25F574">
            <w:pPr>
              <w:pStyle w:val="8"/>
              <w:spacing w:before="61" w:line="367" w:lineRule="auto"/>
              <w:ind w:left="110" w:right="108"/>
              <w:jc w:val="both"/>
            </w:pPr>
            <w:r>
              <w:rPr>
                <w:spacing w:val="11"/>
              </w:rPr>
              <w:t>本项目最高投标限价材料、设备价格依据造价管理部门发布的市场</w:t>
            </w:r>
            <w:r>
              <w:t xml:space="preserve"> </w:t>
            </w:r>
            <w:r>
              <w:rPr>
                <w:spacing w:val="11"/>
              </w:rPr>
              <w:t>价格信息并结合市场实际价格综合考虑编制，投标人应根据设计图</w:t>
            </w:r>
            <w:r>
              <w:t xml:space="preserve"> </w:t>
            </w:r>
            <w:r>
              <w:rPr>
                <w:spacing w:val="8"/>
              </w:rPr>
              <w:t>纸、招标工程量清单、补疑，并结合企业自身实力理性报价。</w:t>
            </w:r>
          </w:p>
        </w:tc>
      </w:tr>
      <w:tr w14:paraId="6A98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931" w:type="dxa"/>
            <w:vAlign w:val="top"/>
          </w:tcPr>
          <w:p w14:paraId="17407186">
            <w:pPr>
              <w:spacing w:line="287" w:lineRule="auto"/>
              <w:rPr>
                <w:rFonts w:ascii="Arial"/>
                <w:sz w:val="21"/>
              </w:rPr>
            </w:pPr>
          </w:p>
          <w:p w14:paraId="759A1A3B">
            <w:pPr>
              <w:spacing w:line="287" w:lineRule="auto"/>
              <w:rPr>
                <w:rFonts w:ascii="Arial"/>
                <w:sz w:val="21"/>
              </w:rPr>
            </w:pPr>
          </w:p>
          <w:p w14:paraId="7995F054">
            <w:pPr>
              <w:spacing w:line="287" w:lineRule="auto"/>
              <w:rPr>
                <w:rFonts w:ascii="Arial"/>
                <w:sz w:val="21"/>
              </w:rPr>
            </w:pPr>
          </w:p>
          <w:p w14:paraId="64D0B9E8">
            <w:pPr>
              <w:spacing w:line="287" w:lineRule="auto"/>
              <w:rPr>
                <w:rFonts w:ascii="Arial"/>
                <w:sz w:val="21"/>
              </w:rPr>
            </w:pPr>
          </w:p>
          <w:p w14:paraId="4FEEC487">
            <w:pPr>
              <w:spacing w:line="288" w:lineRule="auto"/>
              <w:rPr>
                <w:rFonts w:ascii="Arial"/>
                <w:sz w:val="21"/>
              </w:rPr>
            </w:pPr>
          </w:p>
          <w:p w14:paraId="0B72E328">
            <w:pPr>
              <w:pStyle w:val="8"/>
              <w:spacing w:before="62" w:line="188" w:lineRule="auto"/>
              <w:ind w:left="283"/>
            </w:pPr>
            <w:r>
              <w:rPr>
                <w:spacing w:val="-1"/>
              </w:rPr>
              <w:t>10.9</w:t>
            </w:r>
          </w:p>
        </w:tc>
        <w:tc>
          <w:tcPr>
            <w:tcW w:w="1780" w:type="dxa"/>
            <w:vAlign w:val="top"/>
          </w:tcPr>
          <w:p w14:paraId="4D2D97CE">
            <w:pPr>
              <w:spacing w:line="280" w:lineRule="auto"/>
              <w:rPr>
                <w:rFonts w:ascii="Arial"/>
                <w:sz w:val="21"/>
              </w:rPr>
            </w:pPr>
          </w:p>
          <w:p w14:paraId="01083DAA">
            <w:pPr>
              <w:spacing w:line="281" w:lineRule="auto"/>
              <w:rPr>
                <w:rFonts w:ascii="Arial"/>
                <w:sz w:val="21"/>
              </w:rPr>
            </w:pPr>
          </w:p>
          <w:p w14:paraId="27AA80F4">
            <w:pPr>
              <w:spacing w:line="281" w:lineRule="auto"/>
              <w:rPr>
                <w:rFonts w:ascii="Arial"/>
                <w:sz w:val="21"/>
              </w:rPr>
            </w:pPr>
          </w:p>
          <w:p w14:paraId="251E5587">
            <w:pPr>
              <w:spacing w:line="281" w:lineRule="auto"/>
              <w:rPr>
                <w:rFonts w:ascii="Arial"/>
                <w:sz w:val="21"/>
              </w:rPr>
            </w:pPr>
          </w:p>
          <w:p w14:paraId="69E9B6B8">
            <w:pPr>
              <w:spacing w:line="281" w:lineRule="auto"/>
              <w:rPr>
                <w:rFonts w:ascii="Arial"/>
                <w:sz w:val="21"/>
              </w:rPr>
            </w:pPr>
          </w:p>
          <w:p w14:paraId="28AB8247">
            <w:pPr>
              <w:pStyle w:val="8"/>
              <w:spacing w:before="62" w:line="228" w:lineRule="auto"/>
              <w:ind w:left="592"/>
            </w:pPr>
            <w:r>
              <w:rPr>
                <w:spacing w:val="6"/>
              </w:rPr>
              <w:t>解释权</w:t>
            </w:r>
          </w:p>
        </w:tc>
        <w:tc>
          <w:tcPr>
            <w:tcW w:w="6055" w:type="dxa"/>
            <w:vAlign w:val="top"/>
          </w:tcPr>
          <w:p w14:paraId="2E124BA3">
            <w:pPr>
              <w:pStyle w:val="8"/>
              <w:spacing w:before="110" w:line="228" w:lineRule="auto"/>
              <w:ind w:left="144"/>
            </w:pPr>
            <w:r>
              <w:rPr>
                <w:rFonts w:hint="eastAsia"/>
                <w:spacing w:val="4"/>
                <w:lang w:eastAsia="zh-CN"/>
              </w:rPr>
              <w:t>（</w:t>
            </w:r>
            <w:r>
              <w:rPr>
                <w:spacing w:val="4"/>
              </w:rPr>
              <w:t>1</w:t>
            </w:r>
            <w:r>
              <w:rPr>
                <w:rFonts w:hint="eastAsia"/>
                <w:spacing w:val="4"/>
                <w:lang w:eastAsia="zh-CN"/>
              </w:rPr>
              <w:t>）</w:t>
            </w:r>
            <w:r>
              <w:rPr>
                <w:spacing w:val="4"/>
              </w:rPr>
              <w:t>构成本招标文件的各个组成文件应互为解释，</w:t>
            </w:r>
            <w:r>
              <w:rPr>
                <w:spacing w:val="-35"/>
              </w:rPr>
              <w:t xml:space="preserve"> </w:t>
            </w:r>
            <w:r>
              <w:rPr>
                <w:spacing w:val="4"/>
              </w:rPr>
              <w:t>互为说明；</w:t>
            </w:r>
          </w:p>
          <w:p w14:paraId="0A311D5E">
            <w:pPr>
              <w:pStyle w:val="8"/>
              <w:spacing w:before="157" w:line="303" w:lineRule="auto"/>
              <w:ind w:left="109" w:right="114" w:firstLine="35"/>
            </w:pPr>
            <w:r>
              <w:rPr>
                <w:rFonts w:hint="eastAsia"/>
                <w:spacing w:val="6"/>
                <w:lang w:eastAsia="zh-CN"/>
              </w:rPr>
              <w:t>（</w:t>
            </w:r>
            <w:r>
              <w:rPr>
                <w:spacing w:val="6"/>
              </w:rPr>
              <w:t>2</w:t>
            </w:r>
            <w:r>
              <w:rPr>
                <w:rFonts w:hint="eastAsia"/>
                <w:spacing w:val="6"/>
                <w:lang w:eastAsia="zh-CN"/>
              </w:rPr>
              <w:t>）</w:t>
            </w:r>
            <w:r>
              <w:rPr>
                <w:spacing w:val="6"/>
              </w:rPr>
              <w:t>同一组成文件中就同一事项的规定或约定不一致的，以编排</w:t>
            </w:r>
            <w:r>
              <w:rPr>
                <w:spacing w:val="5"/>
              </w:rPr>
              <w:t>顺序</w:t>
            </w:r>
            <w:r>
              <w:t xml:space="preserve"> </w:t>
            </w:r>
            <w:r>
              <w:rPr>
                <w:spacing w:val="2"/>
              </w:rPr>
              <w:t>在后者为准；</w:t>
            </w:r>
          </w:p>
          <w:p w14:paraId="240C3848">
            <w:pPr>
              <w:pStyle w:val="8"/>
              <w:spacing w:before="153" w:line="303" w:lineRule="auto"/>
              <w:ind w:left="114" w:right="114" w:firstLine="30"/>
            </w:pPr>
            <w:r>
              <w:rPr>
                <w:rFonts w:hint="eastAsia"/>
                <w:spacing w:val="6"/>
                <w:lang w:eastAsia="zh-CN"/>
              </w:rPr>
              <w:t>（</w:t>
            </w:r>
            <w:r>
              <w:rPr>
                <w:spacing w:val="6"/>
              </w:rPr>
              <w:t>3</w:t>
            </w:r>
            <w:r>
              <w:rPr>
                <w:rFonts w:hint="eastAsia"/>
                <w:spacing w:val="6"/>
                <w:lang w:eastAsia="zh-CN"/>
              </w:rPr>
              <w:t>）</w:t>
            </w:r>
            <w:r>
              <w:rPr>
                <w:spacing w:val="6"/>
              </w:rPr>
              <w:t>如有不明确或不一致，构成合同文件组成内容的，以合同文</w:t>
            </w:r>
            <w:r>
              <w:rPr>
                <w:spacing w:val="5"/>
              </w:rPr>
              <w:t>件约</w:t>
            </w:r>
            <w:r>
              <w:t xml:space="preserve"> </w:t>
            </w:r>
            <w:r>
              <w:rPr>
                <w:spacing w:val="7"/>
              </w:rPr>
              <w:t>定内容为准，且以专用合同条款约定的合同文件优先顺序解释；</w:t>
            </w:r>
          </w:p>
          <w:p w14:paraId="36D35DFE">
            <w:pPr>
              <w:pStyle w:val="8"/>
              <w:spacing w:before="154" w:line="302" w:lineRule="auto"/>
              <w:ind w:left="110" w:right="65" w:firstLine="34"/>
            </w:pPr>
            <w:r>
              <w:rPr>
                <w:rFonts w:hint="eastAsia"/>
                <w:spacing w:val="6"/>
                <w:lang w:eastAsia="zh-CN"/>
              </w:rPr>
              <w:t>（</w:t>
            </w:r>
            <w:r>
              <w:rPr>
                <w:spacing w:val="6"/>
              </w:rPr>
              <w:t>4</w:t>
            </w:r>
            <w:r>
              <w:rPr>
                <w:rFonts w:hint="eastAsia"/>
                <w:spacing w:val="6"/>
                <w:lang w:eastAsia="zh-CN"/>
              </w:rPr>
              <w:t>）</w:t>
            </w:r>
            <w:r>
              <w:rPr>
                <w:spacing w:val="6"/>
              </w:rPr>
              <w:t>除招标文件中有特别规定外，仅适用于招标投标阶段的规</w:t>
            </w:r>
            <w:r>
              <w:rPr>
                <w:spacing w:val="5"/>
              </w:rPr>
              <w:t>定，按</w:t>
            </w:r>
            <w:r>
              <w:t xml:space="preserve"> </w:t>
            </w:r>
            <w:r>
              <w:rPr>
                <w:spacing w:val="6"/>
              </w:rPr>
              <w:t>招标公告、投标人须知、评标办法、投标文件格式</w:t>
            </w:r>
            <w:r>
              <w:rPr>
                <w:spacing w:val="5"/>
              </w:rPr>
              <w:t>的先后顺序解释；</w:t>
            </w:r>
          </w:p>
          <w:p w14:paraId="2C52F42E">
            <w:pPr>
              <w:pStyle w:val="8"/>
              <w:spacing w:before="155" w:line="228" w:lineRule="auto"/>
              <w:ind w:left="144"/>
            </w:pPr>
            <w:r>
              <w:rPr>
                <w:rFonts w:hint="eastAsia"/>
                <w:spacing w:val="6"/>
                <w:lang w:eastAsia="zh-CN"/>
              </w:rPr>
              <w:t>（</w:t>
            </w:r>
            <w:r>
              <w:rPr>
                <w:spacing w:val="6"/>
              </w:rPr>
              <w:t>5</w:t>
            </w:r>
            <w:r>
              <w:rPr>
                <w:rFonts w:hint="eastAsia"/>
                <w:spacing w:val="6"/>
                <w:lang w:eastAsia="zh-CN"/>
              </w:rPr>
              <w:t>）</w:t>
            </w:r>
            <w:r>
              <w:rPr>
                <w:spacing w:val="6"/>
              </w:rPr>
              <w:t>按本款前述规定仍不能形成结论的，由招标人负责解释。</w:t>
            </w:r>
          </w:p>
        </w:tc>
      </w:tr>
      <w:tr w14:paraId="62B5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0" w:hRule="atLeast"/>
        </w:trPr>
        <w:tc>
          <w:tcPr>
            <w:tcW w:w="931" w:type="dxa"/>
            <w:vAlign w:val="top"/>
          </w:tcPr>
          <w:p w14:paraId="0DF55076">
            <w:pPr>
              <w:spacing w:line="255" w:lineRule="auto"/>
              <w:rPr>
                <w:rFonts w:ascii="Arial"/>
                <w:sz w:val="21"/>
              </w:rPr>
            </w:pPr>
          </w:p>
          <w:p w14:paraId="254B0737">
            <w:pPr>
              <w:spacing w:line="255" w:lineRule="auto"/>
              <w:rPr>
                <w:rFonts w:ascii="Arial"/>
                <w:sz w:val="21"/>
              </w:rPr>
            </w:pPr>
          </w:p>
          <w:p w14:paraId="19FC0D71">
            <w:pPr>
              <w:spacing w:line="255" w:lineRule="auto"/>
              <w:rPr>
                <w:rFonts w:ascii="Arial"/>
                <w:sz w:val="21"/>
              </w:rPr>
            </w:pPr>
          </w:p>
          <w:p w14:paraId="18F32EE5">
            <w:pPr>
              <w:spacing w:line="256" w:lineRule="auto"/>
              <w:rPr>
                <w:rFonts w:ascii="Arial"/>
                <w:sz w:val="21"/>
              </w:rPr>
            </w:pPr>
          </w:p>
          <w:p w14:paraId="245C803E">
            <w:pPr>
              <w:spacing w:line="256" w:lineRule="auto"/>
              <w:rPr>
                <w:rFonts w:ascii="Arial"/>
                <w:sz w:val="21"/>
              </w:rPr>
            </w:pPr>
          </w:p>
          <w:p w14:paraId="401308DD">
            <w:pPr>
              <w:spacing w:line="256" w:lineRule="auto"/>
              <w:rPr>
                <w:rFonts w:ascii="Arial"/>
                <w:sz w:val="21"/>
              </w:rPr>
            </w:pPr>
          </w:p>
          <w:p w14:paraId="5F44DCC5">
            <w:pPr>
              <w:spacing w:line="256" w:lineRule="auto"/>
              <w:rPr>
                <w:rFonts w:ascii="Arial"/>
                <w:sz w:val="21"/>
              </w:rPr>
            </w:pPr>
          </w:p>
          <w:p w14:paraId="4C729187">
            <w:pPr>
              <w:spacing w:line="256" w:lineRule="auto"/>
              <w:rPr>
                <w:rFonts w:ascii="Arial"/>
                <w:sz w:val="21"/>
              </w:rPr>
            </w:pPr>
          </w:p>
          <w:p w14:paraId="5A2E2214">
            <w:pPr>
              <w:spacing w:line="256" w:lineRule="auto"/>
              <w:rPr>
                <w:rFonts w:ascii="Arial"/>
                <w:sz w:val="21"/>
              </w:rPr>
            </w:pPr>
          </w:p>
          <w:p w14:paraId="310658D3">
            <w:pPr>
              <w:spacing w:line="256" w:lineRule="auto"/>
              <w:rPr>
                <w:rFonts w:ascii="Arial"/>
                <w:sz w:val="21"/>
              </w:rPr>
            </w:pPr>
          </w:p>
          <w:p w14:paraId="233B76E1">
            <w:pPr>
              <w:spacing w:line="256" w:lineRule="auto"/>
              <w:rPr>
                <w:rFonts w:ascii="Arial"/>
                <w:sz w:val="21"/>
              </w:rPr>
            </w:pPr>
          </w:p>
          <w:p w14:paraId="3604266E">
            <w:pPr>
              <w:spacing w:line="256" w:lineRule="auto"/>
              <w:rPr>
                <w:rFonts w:ascii="Arial"/>
                <w:sz w:val="21"/>
              </w:rPr>
            </w:pPr>
          </w:p>
          <w:p w14:paraId="03AE8438">
            <w:pPr>
              <w:spacing w:line="256" w:lineRule="auto"/>
              <w:rPr>
                <w:rFonts w:ascii="Arial"/>
                <w:sz w:val="21"/>
              </w:rPr>
            </w:pPr>
          </w:p>
          <w:p w14:paraId="3D231035">
            <w:pPr>
              <w:spacing w:line="256" w:lineRule="auto"/>
              <w:rPr>
                <w:rFonts w:ascii="Arial"/>
                <w:sz w:val="21"/>
              </w:rPr>
            </w:pPr>
          </w:p>
          <w:p w14:paraId="3FD62333">
            <w:pPr>
              <w:spacing w:line="256" w:lineRule="auto"/>
              <w:rPr>
                <w:rFonts w:ascii="Arial"/>
                <w:sz w:val="21"/>
              </w:rPr>
            </w:pPr>
          </w:p>
          <w:p w14:paraId="053691F4">
            <w:pPr>
              <w:pStyle w:val="8"/>
              <w:spacing w:before="62" w:line="188" w:lineRule="auto"/>
              <w:ind w:left="130"/>
            </w:pPr>
            <w:r>
              <w:t>10.10</w:t>
            </w:r>
          </w:p>
        </w:tc>
        <w:tc>
          <w:tcPr>
            <w:tcW w:w="1780" w:type="dxa"/>
            <w:vAlign w:val="top"/>
          </w:tcPr>
          <w:p w14:paraId="36280FDC">
            <w:pPr>
              <w:rPr>
                <w:rFonts w:ascii="Arial"/>
                <w:sz w:val="21"/>
              </w:rPr>
            </w:pPr>
          </w:p>
          <w:p w14:paraId="2BB8E5FD">
            <w:pPr>
              <w:rPr>
                <w:rFonts w:ascii="Arial"/>
                <w:sz w:val="21"/>
              </w:rPr>
            </w:pPr>
          </w:p>
          <w:p w14:paraId="49790307">
            <w:pPr>
              <w:rPr>
                <w:rFonts w:ascii="Arial"/>
                <w:sz w:val="21"/>
              </w:rPr>
            </w:pPr>
          </w:p>
          <w:p w14:paraId="115602C2">
            <w:pPr>
              <w:rPr>
                <w:rFonts w:ascii="Arial"/>
                <w:sz w:val="21"/>
              </w:rPr>
            </w:pPr>
          </w:p>
          <w:p w14:paraId="15A6B9C6">
            <w:pPr>
              <w:spacing w:line="241" w:lineRule="auto"/>
              <w:rPr>
                <w:rFonts w:ascii="Arial"/>
                <w:sz w:val="21"/>
              </w:rPr>
            </w:pPr>
          </w:p>
          <w:p w14:paraId="25D1D0A2">
            <w:pPr>
              <w:spacing w:line="241" w:lineRule="auto"/>
              <w:rPr>
                <w:rFonts w:ascii="Arial"/>
                <w:sz w:val="21"/>
              </w:rPr>
            </w:pPr>
          </w:p>
          <w:p w14:paraId="109BE382">
            <w:pPr>
              <w:spacing w:line="241" w:lineRule="auto"/>
              <w:rPr>
                <w:rFonts w:ascii="Arial"/>
                <w:sz w:val="21"/>
              </w:rPr>
            </w:pPr>
          </w:p>
          <w:p w14:paraId="17EF0C49">
            <w:pPr>
              <w:spacing w:line="241" w:lineRule="auto"/>
              <w:rPr>
                <w:rFonts w:ascii="Arial"/>
                <w:sz w:val="21"/>
              </w:rPr>
            </w:pPr>
          </w:p>
          <w:p w14:paraId="13BBDB8E">
            <w:pPr>
              <w:spacing w:line="241" w:lineRule="auto"/>
              <w:rPr>
                <w:rFonts w:ascii="Arial"/>
                <w:sz w:val="21"/>
              </w:rPr>
            </w:pPr>
          </w:p>
          <w:p w14:paraId="3304C72B">
            <w:pPr>
              <w:spacing w:line="241" w:lineRule="auto"/>
              <w:rPr>
                <w:rFonts w:ascii="Arial"/>
                <w:sz w:val="21"/>
              </w:rPr>
            </w:pPr>
          </w:p>
          <w:p w14:paraId="6536FE0E">
            <w:pPr>
              <w:spacing w:line="241" w:lineRule="auto"/>
              <w:rPr>
                <w:rFonts w:ascii="Arial"/>
                <w:sz w:val="21"/>
              </w:rPr>
            </w:pPr>
          </w:p>
          <w:p w14:paraId="14F2BA26">
            <w:pPr>
              <w:spacing w:line="241" w:lineRule="auto"/>
              <w:rPr>
                <w:rFonts w:ascii="Arial"/>
                <w:sz w:val="21"/>
              </w:rPr>
            </w:pPr>
          </w:p>
          <w:p w14:paraId="48C52D7E">
            <w:pPr>
              <w:spacing w:line="241" w:lineRule="auto"/>
              <w:rPr>
                <w:rFonts w:ascii="Arial"/>
                <w:sz w:val="21"/>
              </w:rPr>
            </w:pPr>
          </w:p>
          <w:p w14:paraId="1F6E1C5F">
            <w:pPr>
              <w:spacing w:line="241" w:lineRule="auto"/>
              <w:rPr>
                <w:rFonts w:ascii="Arial"/>
                <w:sz w:val="21"/>
              </w:rPr>
            </w:pPr>
          </w:p>
          <w:p w14:paraId="12EBAC61">
            <w:pPr>
              <w:spacing w:line="241" w:lineRule="auto"/>
              <w:rPr>
                <w:rFonts w:ascii="Arial"/>
                <w:sz w:val="21"/>
              </w:rPr>
            </w:pPr>
          </w:p>
          <w:p w14:paraId="6DAB7DDB">
            <w:pPr>
              <w:pStyle w:val="8"/>
              <w:spacing w:before="62" w:line="363" w:lineRule="auto"/>
              <w:ind w:left="493" w:right="292" w:hanging="199"/>
            </w:pPr>
            <w:r>
              <w:rPr>
                <w:spacing w:val="8"/>
              </w:rPr>
              <w:t>招标人补充的</w:t>
            </w:r>
            <w:r>
              <w:t xml:space="preserve"> </w:t>
            </w:r>
            <w:r>
              <w:rPr>
                <w:spacing w:val="7"/>
              </w:rPr>
              <w:t>其他内容</w:t>
            </w:r>
          </w:p>
        </w:tc>
        <w:tc>
          <w:tcPr>
            <w:tcW w:w="6055" w:type="dxa"/>
            <w:vAlign w:val="top"/>
          </w:tcPr>
          <w:p w14:paraId="34EDE2AA">
            <w:pPr>
              <w:pStyle w:val="8"/>
              <w:spacing w:before="136" w:line="228" w:lineRule="auto"/>
              <w:ind w:left="119"/>
            </w:pPr>
            <w:r>
              <w:rPr>
                <w:b/>
                <w:bCs/>
                <w:spacing w:val="5"/>
              </w:rPr>
              <w:t>（1）创建优质工程</w:t>
            </w:r>
          </w:p>
          <w:p w14:paraId="4B562EC9">
            <w:pPr>
              <w:pStyle w:val="8"/>
              <w:spacing w:before="233" w:line="226" w:lineRule="auto"/>
              <w:ind w:left="118"/>
            </w:pPr>
            <w:r>
              <w:rPr>
                <w:spacing w:val="43"/>
              </w:rPr>
              <w:t xml:space="preserve"> </w:t>
            </w:r>
            <w:r>
              <w:rPr>
                <w:rFonts w:hint="eastAsia"/>
                <w:spacing w:val="6"/>
                <w:lang w:eastAsia="zh-CN"/>
              </w:rPr>
              <w:t>☑</w:t>
            </w:r>
            <w:r>
              <w:rPr>
                <w:spacing w:val="6"/>
              </w:rPr>
              <w:t>不要求。</w:t>
            </w:r>
            <w:r>
              <w:rPr>
                <w:spacing w:val="43"/>
              </w:rPr>
              <w:t xml:space="preserve"> </w:t>
            </w:r>
            <w:r>
              <w:rPr>
                <w:spacing w:val="6"/>
              </w:rPr>
              <w:t>□要求。 ①创建优质工程奖励要求：</w:t>
            </w:r>
            <w:r>
              <w:rPr>
                <w:spacing w:val="32"/>
              </w:rPr>
              <w:t xml:space="preserve"> </w:t>
            </w:r>
            <w:r>
              <w:rPr>
                <w:spacing w:val="6"/>
              </w:rPr>
              <w:t>□获得市级优质</w:t>
            </w:r>
          </w:p>
          <w:p w14:paraId="200DBB56">
            <w:pPr>
              <w:pStyle w:val="8"/>
              <w:spacing w:before="235" w:line="228" w:lineRule="auto"/>
              <w:ind w:left="112"/>
            </w:pPr>
            <w:r>
              <w:rPr>
                <w:spacing w:val="6"/>
              </w:rPr>
              <w:t>工程奖项，给予合同金额的奖励；</w:t>
            </w:r>
          </w:p>
          <w:p w14:paraId="4FA89BFC">
            <w:pPr>
              <w:pStyle w:val="8"/>
              <w:spacing w:before="233" w:line="228" w:lineRule="auto"/>
              <w:ind w:left="130"/>
            </w:pPr>
            <w:r>
              <w:rPr>
                <w:spacing w:val="7"/>
              </w:rPr>
              <w:t>□获得省级优质工程奖项，给予合同金额的 奖励；</w:t>
            </w:r>
            <w:r>
              <w:rPr>
                <w:spacing w:val="56"/>
              </w:rPr>
              <w:t xml:space="preserve"> </w:t>
            </w:r>
            <w:r>
              <w:rPr>
                <w:spacing w:val="7"/>
              </w:rPr>
              <w:t>□获得国家级</w:t>
            </w:r>
          </w:p>
          <w:p w14:paraId="4E16C8FA">
            <w:pPr>
              <w:pStyle w:val="8"/>
              <w:spacing w:before="233" w:line="228" w:lineRule="auto"/>
              <w:ind w:left="109"/>
            </w:pPr>
            <w:r>
              <w:rPr>
                <w:spacing w:val="6"/>
              </w:rPr>
              <w:t>优质工程奖项，给予合同金额的 奖励；</w:t>
            </w:r>
          </w:p>
          <w:p w14:paraId="6A0FA6F2">
            <w:pPr>
              <w:pStyle w:val="8"/>
              <w:spacing w:before="233" w:line="226" w:lineRule="auto"/>
              <w:ind w:left="209"/>
            </w:pPr>
            <w:r>
              <w:rPr>
                <w:spacing w:val="7"/>
              </w:rPr>
              <w:t>②创建优质工程其他要求：</w:t>
            </w:r>
            <w:r>
              <w:rPr>
                <w:spacing w:val="7"/>
                <w:u w:val="single" w:color="auto"/>
              </w:rPr>
              <w:t xml:space="preserve">        </w:t>
            </w:r>
            <w:r>
              <w:rPr>
                <w:spacing w:val="6"/>
                <w:u w:val="single" w:color="auto"/>
              </w:rPr>
              <w:t xml:space="preserve">       </w:t>
            </w:r>
            <w:r>
              <w:rPr>
                <w:spacing w:val="6"/>
              </w:rPr>
              <w:t>。</w:t>
            </w:r>
          </w:p>
          <w:p w14:paraId="37325C29">
            <w:pPr>
              <w:pStyle w:val="8"/>
              <w:spacing w:before="230" w:line="221" w:lineRule="auto"/>
              <w:ind w:left="116"/>
            </w:pPr>
            <w:r>
              <w:rPr>
                <w:b/>
                <w:bCs/>
                <w:spacing w:val="1"/>
                <w:sz w:val="21"/>
                <w:szCs w:val="21"/>
              </w:rPr>
              <w:t>（2）</w:t>
            </w:r>
            <w:r>
              <w:rPr>
                <w:b/>
                <w:bCs/>
                <w:spacing w:val="1"/>
              </w:rPr>
              <w:t>暂估价</w:t>
            </w:r>
          </w:p>
          <w:p w14:paraId="3E968B9A">
            <w:pPr>
              <w:pStyle w:val="8"/>
              <w:spacing w:before="222" w:line="227" w:lineRule="auto"/>
              <w:ind w:left="116"/>
            </w:pPr>
            <w:r>
              <w:rPr>
                <w:spacing w:val="7"/>
              </w:rPr>
              <w:t>暂估价材料、工程设备及专业工程约定：</w:t>
            </w:r>
            <w:r>
              <w:rPr>
                <w:spacing w:val="-68"/>
              </w:rPr>
              <w:t xml:space="preserve"> </w:t>
            </w:r>
            <w:r>
              <w:rPr>
                <w:spacing w:val="7"/>
                <w:u w:val="single" w:color="auto"/>
              </w:rPr>
              <w:t xml:space="preserve"> / </w:t>
            </w:r>
            <w:r>
              <w:rPr>
                <w:spacing w:val="7"/>
              </w:rPr>
              <w:t>；</w:t>
            </w:r>
          </w:p>
          <w:p w14:paraId="4B80535A">
            <w:pPr>
              <w:pStyle w:val="8"/>
              <w:spacing w:before="235" w:line="228" w:lineRule="auto"/>
              <w:ind w:left="119"/>
            </w:pPr>
            <w:r>
              <w:rPr>
                <w:b/>
                <w:bCs/>
                <w:spacing w:val="3"/>
              </w:rPr>
              <w:t>（3）安全生产</w:t>
            </w:r>
          </w:p>
          <w:p w14:paraId="6E6F4AD3">
            <w:pPr>
              <w:pStyle w:val="8"/>
              <w:spacing w:before="130" w:line="341" w:lineRule="auto"/>
              <w:ind w:left="109" w:right="108"/>
            </w:pPr>
            <w:r>
              <w:rPr>
                <w:spacing w:val="11"/>
              </w:rPr>
              <w:t>①须严格遵守《中华人民共和国安全生产法</w:t>
            </w:r>
            <w:r>
              <w:rPr>
                <w:rFonts w:hint="eastAsia"/>
                <w:spacing w:val="11"/>
                <w:lang w:eastAsia="zh-CN"/>
              </w:rPr>
              <w:t>》《</w:t>
            </w:r>
            <w:r>
              <w:rPr>
                <w:spacing w:val="11"/>
              </w:rPr>
              <w:t>建设工程安全生</w:t>
            </w:r>
            <w:r>
              <w:rPr>
                <w:spacing w:val="2"/>
              </w:rPr>
              <w:t xml:space="preserve"> </w:t>
            </w:r>
            <w:r>
              <w:rPr>
                <w:spacing w:val="7"/>
              </w:rPr>
              <w:t>产 管理条例》等国家有关安全生产的法律法规、《建设项目安全设</w:t>
            </w:r>
            <w:r>
              <w:rPr>
                <w:spacing w:val="11"/>
              </w:rPr>
              <w:t xml:space="preserve"> </w:t>
            </w:r>
            <w:r>
              <w:rPr>
                <w:spacing w:val="7"/>
              </w:rPr>
              <w:t>施“三同时” 监督管理办法》等有关安全生产的规定。认真执行工</w:t>
            </w:r>
            <w:r>
              <w:rPr>
                <w:spacing w:val="9"/>
              </w:rPr>
              <w:t xml:space="preserve"> </w:t>
            </w:r>
            <w:r>
              <w:rPr>
                <w:spacing w:val="6"/>
              </w:rPr>
              <w:t>程承包合同中的有关安 全要求。</w:t>
            </w:r>
          </w:p>
          <w:p w14:paraId="39AC728A">
            <w:pPr>
              <w:pStyle w:val="8"/>
              <w:spacing w:before="152" w:line="353" w:lineRule="auto"/>
              <w:ind w:left="109" w:right="113" w:hanging="1"/>
            </w:pPr>
            <w:r>
              <w:rPr>
                <w:spacing w:val="9"/>
              </w:rPr>
              <w:t>②坚持“安全</w:t>
            </w:r>
            <w:r>
              <w:rPr>
                <w:rFonts w:hint="eastAsia"/>
                <w:spacing w:val="9"/>
                <w:lang w:eastAsia="zh-CN"/>
              </w:rPr>
              <w:t>第一，</w:t>
            </w:r>
            <w:r>
              <w:rPr>
                <w:spacing w:val="9"/>
              </w:rPr>
              <w:t>预防为主”和“管生产必须管安全”的原则，</w:t>
            </w:r>
            <w:r>
              <w:rPr>
                <w:spacing w:val="12"/>
              </w:rPr>
              <w:t xml:space="preserve"> </w:t>
            </w:r>
            <w:r>
              <w:rPr>
                <w:spacing w:val="7"/>
              </w:rPr>
              <w:t>加强安 全生产宣传教育，增强全员安全生产意识，建立健全各项安</w:t>
            </w:r>
            <w:r>
              <w:rPr>
                <w:spacing w:val="9"/>
              </w:rPr>
              <w:t xml:space="preserve"> </w:t>
            </w:r>
            <w:r>
              <w:rPr>
                <w:spacing w:val="7"/>
              </w:rPr>
              <w:t>全生产的管理机 构和安全生产管理制度，配备专职及兼职安全检查</w:t>
            </w:r>
            <w:r>
              <w:rPr>
                <w:spacing w:val="9"/>
              </w:rPr>
              <w:t xml:space="preserve"> </w:t>
            </w:r>
            <w:r>
              <w:rPr>
                <w:spacing w:val="7"/>
              </w:rPr>
              <w:t>人员，有组织有领导地开 展安全生产活动。各级领导、工程技术人</w:t>
            </w:r>
            <w:r>
              <w:rPr>
                <w:spacing w:val="10"/>
              </w:rPr>
              <w:t xml:space="preserve"> </w:t>
            </w:r>
            <w:r>
              <w:rPr>
                <w:spacing w:val="7"/>
              </w:rPr>
              <w:t>员、生产管理人员和具体操作人员， 必须熟悉和遵守合同的各项规</w:t>
            </w:r>
            <w:r>
              <w:rPr>
                <w:spacing w:val="10"/>
              </w:rPr>
              <w:t xml:space="preserve"> </w:t>
            </w:r>
            <w:r>
              <w:rPr>
                <w:spacing w:val="9"/>
              </w:rPr>
              <w:t>定，做到生产与安全工作同时计划、布置、检 查、总结和评比。</w:t>
            </w:r>
          </w:p>
        </w:tc>
      </w:tr>
    </w:tbl>
    <w:p w14:paraId="7B5B9F6A">
      <w:pPr>
        <w:spacing w:line="157" w:lineRule="exact"/>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14:paraId="5F3C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vAlign w:val="top"/>
          </w:tcPr>
          <w:p w14:paraId="2F301C4B">
            <w:pPr>
              <w:pStyle w:val="8"/>
              <w:spacing w:before="124" w:line="228" w:lineRule="auto"/>
              <w:ind w:left="169"/>
            </w:pPr>
            <w:r>
              <w:rPr>
                <w:b/>
                <w:bCs/>
                <w:spacing w:val="5"/>
              </w:rPr>
              <w:t>条款号</w:t>
            </w:r>
          </w:p>
        </w:tc>
        <w:tc>
          <w:tcPr>
            <w:tcW w:w="1780" w:type="dxa"/>
            <w:vAlign w:val="top"/>
          </w:tcPr>
          <w:p w14:paraId="20B7AE6C">
            <w:pPr>
              <w:pStyle w:val="8"/>
              <w:spacing w:before="124" w:line="228" w:lineRule="auto"/>
              <w:ind w:left="342"/>
            </w:pPr>
            <w:r>
              <w:rPr>
                <w:b/>
                <w:bCs/>
                <w:spacing w:val="-2"/>
              </w:rPr>
              <w:t>条</w:t>
            </w:r>
            <w:r>
              <w:rPr>
                <w:spacing w:val="17"/>
              </w:rPr>
              <w:t xml:space="preserve"> </w:t>
            </w:r>
            <w:r>
              <w:rPr>
                <w:b/>
                <w:bCs/>
                <w:spacing w:val="-2"/>
              </w:rPr>
              <w:t>款</w:t>
            </w:r>
            <w:r>
              <w:rPr>
                <w:spacing w:val="18"/>
              </w:rPr>
              <w:t xml:space="preserve"> </w:t>
            </w:r>
            <w:r>
              <w:rPr>
                <w:b/>
                <w:bCs/>
                <w:spacing w:val="-2"/>
              </w:rPr>
              <w:t>名</w:t>
            </w:r>
            <w:r>
              <w:rPr>
                <w:spacing w:val="14"/>
              </w:rPr>
              <w:t xml:space="preserve"> </w:t>
            </w:r>
            <w:r>
              <w:rPr>
                <w:b/>
                <w:bCs/>
                <w:spacing w:val="-2"/>
              </w:rPr>
              <w:t>称</w:t>
            </w:r>
          </w:p>
        </w:tc>
        <w:tc>
          <w:tcPr>
            <w:tcW w:w="6055" w:type="dxa"/>
            <w:vAlign w:val="top"/>
          </w:tcPr>
          <w:p w14:paraId="79208A9A">
            <w:pPr>
              <w:pStyle w:val="8"/>
              <w:spacing w:before="124" w:line="228" w:lineRule="auto"/>
              <w:ind w:left="2478"/>
            </w:pPr>
            <w:r>
              <w:rPr>
                <w:b/>
                <w:bCs/>
                <w:spacing w:val="-9"/>
              </w:rPr>
              <w:t>编</w:t>
            </w:r>
            <w:r>
              <w:rPr>
                <w:spacing w:val="21"/>
              </w:rPr>
              <w:t xml:space="preserve"> </w:t>
            </w:r>
            <w:r>
              <w:rPr>
                <w:b/>
                <w:bCs/>
                <w:spacing w:val="-9"/>
              </w:rPr>
              <w:t>列</w:t>
            </w:r>
            <w:r>
              <w:rPr>
                <w:spacing w:val="40"/>
              </w:rPr>
              <w:t xml:space="preserve"> </w:t>
            </w:r>
            <w:r>
              <w:rPr>
                <w:b/>
                <w:bCs/>
                <w:spacing w:val="-9"/>
              </w:rPr>
              <w:t>内</w:t>
            </w:r>
            <w:r>
              <w:rPr>
                <w:spacing w:val="16"/>
              </w:rPr>
              <w:t xml:space="preserve"> </w:t>
            </w:r>
            <w:r>
              <w:rPr>
                <w:b/>
                <w:bCs/>
                <w:spacing w:val="-9"/>
              </w:rPr>
              <w:t>容</w:t>
            </w:r>
          </w:p>
        </w:tc>
      </w:tr>
      <w:tr w14:paraId="3DD6F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1" w:hRule="atLeast"/>
        </w:trPr>
        <w:tc>
          <w:tcPr>
            <w:tcW w:w="931" w:type="dxa"/>
            <w:vAlign w:val="top"/>
          </w:tcPr>
          <w:p w14:paraId="5375E788">
            <w:pPr>
              <w:spacing w:line="240" w:lineRule="auto"/>
              <w:rPr>
                <w:rFonts w:ascii="Arial"/>
                <w:sz w:val="21"/>
              </w:rPr>
            </w:pPr>
          </w:p>
          <w:p w14:paraId="0480DD9C">
            <w:pPr>
              <w:spacing w:line="240" w:lineRule="auto"/>
              <w:rPr>
                <w:rFonts w:ascii="Arial"/>
                <w:sz w:val="21"/>
              </w:rPr>
            </w:pPr>
          </w:p>
          <w:p w14:paraId="288E79A0">
            <w:pPr>
              <w:spacing w:line="240" w:lineRule="auto"/>
              <w:rPr>
                <w:rFonts w:ascii="Arial"/>
                <w:sz w:val="21"/>
              </w:rPr>
            </w:pPr>
          </w:p>
          <w:p w14:paraId="3A9574E3">
            <w:pPr>
              <w:spacing w:line="240" w:lineRule="auto"/>
              <w:rPr>
                <w:rFonts w:ascii="Arial"/>
                <w:sz w:val="21"/>
              </w:rPr>
            </w:pPr>
          </w:p>
          <w:p w14:paraId="0DB7C4A4">
            <w:pPr>
              <w:spacing w:line="240" w:lineRule="auto"/>
              <w:rPr>
                <w:rFonts w:ascii="Arial"/>
                <w:sz w:val="21"/>
              </w:rPr>
            </w:pPr>
          </w:p>
          <w:p w14:paraId="307A3ACE">
            <w:pPr>
              <w:spacing w:line="240" w:lineRule="auto"/>
              <w:rPr>
                <w:rFonts w:ascii="Arial"/>
                <w:sz w:val="21"/>
              </w:rPr>
            </w:pPr>
          </w:p>
          <w:p w14:paraId="2493619E">
            <w:pPr>
              <w:spacing w:line="240" w:lineRule="auto"/>
              <w:rPr>
                <w:rFonts w:ascii="Arial"/>
                <w:sz w:val="21"/>
              </w:rPr>
            </w:pPr>
          </w:p>
          <w:p w14:paraId="550D4C5C">
            <w:pPr>
              <w:spacing w:line="240" w:lineRule="auto"/>
              <w:rPr>
                <w:rFonts w:ascii="Arial"/>
                <w:sz w:val="21"/>
              </w:rPr>
            </w:pPr>
          </w:p>
          <w:p w14:paraId="20CC3C2B">
            <w:pPr>
              <w:spacing w:line="240" w:lineRule="auto"/>
              <w:rPr>
                <w:rFonts w:ascii="Arial"/>
                <w:sz w:val="21"/>
              </w:rPr>
            </w:pPr>
          </w:p>
          <w:p w14:paraId="1FABF164">
            <w:pPr>
              <w:spacing w:line="240" w:lineRule="auto"/>
              <w:rPr>
                <w:rFonts w:ascii="Arial"/>
                <w:sz w:val="21"/>
              </w:rPr>
            </w:pPr>
          </w:p>
          <w:p w14:paraId="1394D3E0">
            <w:pPr>
              <w:spacing w:line="240" w:lineRule="auto"/>
              <w:rPr>
                <w:rFonts w:ascii="Arial"/>
                <w:sz w:val="21"/>
              </w:rPr>
            </w:pPr>
          </w:p>
          <w:p w14:paraId="67EBB973">
            <w:pPr>
              <w:spacing w:line="240" w:lineRule="auto"/>
              <w:rPr>
                <w:rFonts w:ascii="Arial"/>
                <w:sz w:val="21"/>
              </w:rPr>
            </w:pPr>
          </w:p>
          <w:p w14:paraId="7C143AD5">
            <w:pPr>
              <w:spacing w:line="240" w:lineRule="auto"/>
              <w:rPr>
                <w:rFonts w:ascii="Arial"/>
                <w:sz w:val="21"/>
              </w:rPr>
            </w:pPr>
          </w:p>
          <w:p w14:paraId="57056009">
            <w:pPr>
              <w:spacing w:line="240" w:lineRule="auto"/>
              <w:rPr>
                <w:rFonts w:ascii="Arial"/>
                <w:sz w:val="21"/>
              </w:rPr>
            </w:pPr>
          </w:p>
          <w:p w14:paraId="19B812D2">
            <w:pPr>
              <w:spacing w:line="240" w:lineRule="auto"/>
              <w:rPr>
                <w:rFonts w:ascii="Arial"/>
                <w:sz w:val="21"/>
              </w:rPr>
            </w:pPr>
          </w:p>
          <w:p w14:paraId="1F321204">
            <w:pPr>
              <w:spacing w:line="240" w:lineRule="auto"/>
              <w:rPr>
                <w:rFonts w:ascii="Arial"/>
                <w:sz w:val="21"/>
              </w:rPr>
            </w:pPr>
          </w:p>
          <w:p w14:paraId="4B770662">
            <w:pPr>
              <w:spacing w:line="240" w:lineRule="auto"/>
              <w:rPr>
                <w:rFonts w:ascii="Arial"/>
                <w:sz w:val="21"/>
              </w:rPr>
            </w:pPr>
          </w:p>
          <w:p w14:paraId="06642C95">
            <w:pPr>
              <w:spacing w:line="240" w:lineRule="auto"/>
              <w:rPr>
                <w:rFonts w:ascii="Arial"/>
                <w:sz w:val="21"/>
              </w:rPr>
            </w:pPr>
          </w:p>
          <w:p w14:paraId="776F65D4">
            <w:pPr>
              <w:spacing w:line="240" w:lineRule="auto"/>
              <w:rPr>
                <w:rFonts w:ascii="Arial"/>
                <w:sz w:val="21"/>
              </w:rPr>
            </w:pPr>
          </w:p>
          <w:p w14:paraId="31155CCC">
            <w:pPr>
              <w:spacing w:line="240" w:lineRule="auto"/>
              <w:rPr>
                <w:rFonts w:ascii="Arial"/>
                <w:sz w:val="21"/>
              </w:rPr>
            </w:pPr>
          </w:p>
          <w:p w14:paraId="5E7D4011">
            <w:pPr>
              <w:spacing w:line="240" w:lineRule="auto"/>
              <w:rPr>
                <w:rFonts w:ascii="Arial"/>
                <w:sz w:val="21"/>
              </w:rPr>
            </w:pPr>
          </w:p>
          <w:p w14:paraId="25CBF201">
            <w:pPr>
              <w:spacing w:line="240" w:lineRule="auto"/>
              <w:rPr>
                <w:rFonts w:ascii="Arial"/>
                <w:sz w:val="21"/>
              </w:rPr>
            </w:pPr>
          </w:p>
          <w:p w14:paraId="5399339D">
            <w:pPr>
              <w:spacing w:line="240" w:lineRule="auto"/>
              <w:rPr>
                <w:rFonts w:ascii="Arial"/>
                <w:sz w:val="21"/>
              </w:rPr>
            </w:pPr>
          </w:p>
          <w:p w14:paraId="1793237C">
            <w:pPr>
              <w:spacing w:line="240" w:lineRule="auto"/>
              <w:rPr>
                <w:rFonts w:ascii="Arial"/>
                <w:sz w:val="21"/>
              </w:rPr>
            </w:pPr>
          </w:p>
          <w:p w14:paraId="62BB23CC">
            <w:pPr>
              <w:spacing w:line="240" w:lineRule="auto"/>
              <w:rPr>
                <w:rFonts w:ascii="Arial"/>
                <w:sz w:val="21"/>
              </w:rPr>
            </w:pPr>
          </w:p>
          <w:p w14:paraId="08B7AF5A">
            <w:pPr>
              <w:spacing w:line="240" w:lineRule="auto"/>
              <w:rPr>
                <w:rFonts w:ascii="Arial"/>
                <w:sz w:val="21"/>
              </w:rPr>
            </w:pPr>
          </w:p>
          <w:p w14:paraId="5F37F851">
            <w:pPr>
              <w:pStyle w:val="8"/>
              <w:spacing w:before="62" w:line="240" w:lineRule="auto"/>
              <w:ind w:left="130"/>
            </w:pPr>
            <w:r>
              <w:rPr>
                <w:spacing w:val="-4"/>
              </w:rPr>
              <w:t>11</w:t>
            </w:r>
          </w:p>
        </w:tc>
        <w:tc>
          <w:tcPr>
            <w:tcW w:w="1780" w:type="dxa"/>
            <w:vAlign w:val="top"/>
          </w:tcPr>
          <w:p w14:paraId="263B70C2">
            <w:pPr>
              <w:spacing w:line="240" w:lineRule="auto"/>
              <w:rPr>
                <w:rFonts w:ascii="Arial"/>
                <w:sz w:val="21"/>
              </w:rPr>
            </w:pPr>
          </w:p>
          <w:p w14:paraId="580A085B">
            <w:pPr>
              <w:spacing w:line="240" w:lineRule="auto"/>
              <w:rPr>
                <w:rFonts w:ascii="Arial"/>
                <w:sz w:val="21"/>
              </w:rPr>
            </w:pPr>
          </w:p>
          <w:p w14:paraId="674FE174">
            <w:pPr>
              <w:spacing w:line="240" w:lineRule="auto"/>
              <w:rPr>
                <w:rFonts w:ascii="Arial"/>
                <w:sz w:val="21"/>
              </w:rPr>
            </w:pPr>
          </w:p>
          <w:p w14:paraId="565B4572">
            <w:pPr>
              <w:spacing w:line="240" w:lineRule="auto"/>
              <w:rPr>
                <w:rFonts w:ascii="Arial"/>
                <w:sz w:val="21"/>
              </w:rPr>
            </w:pPr>
          </w:p>
          <w:p w14:paraId="040DED97">
            <w:pPr>
              <w:spacing w:line="240" w:lineRule="auto"/>
              <w:rPr>
                <w:rFonts w:ascii="Arial"/>
                <w:sz w:val="21"/>
              </w:rPr>
            </w:pPr>
          </w:p>
          <w:p w14:paraId="73DE8B35">
            <w:pPr>
              <w:spacing w:line="240" w:lineRule="auto"/>
              <w:rPr>
                <w:rFonts w:ascii="Arial"/>
                <w:sz w:val="21"/>
              </w:rPr>
            </w:pPr>
          </w:p>
          <w:p w14:paraId="3932A600">
            <w:pPr>
              <w:spacing w:line="240" w:lineRule="auto"/>
              <w:rPr>
                <w:rFonts w:ascii="Arial"/>
                <w:sz w:val="21"/>
              </w:rPr>
            </w:pPr>
          </w:p>
          <w:p w14:paraId="62F5BC6D">
            <w:pPr>
              <w:spacing w:line="240" w:lineRule="auto"/>
              <w:rPr>
                <w:rFonts w:ascii="Arial"/>
                <w:sz w:val="21"/>
              </w:rPr>
            </w:pPr>
          </w:p>
          <w:p w14:paraId="0B839C4B">
            <w:pPr>
              <w:spacing w:line="240" w:lineRule="auto"/>
              <w:rPr>
                <w:rFonts w:ascii="Arial"/>
                <w:sz w:val="21"/>
              </w:rPr>
            </w:pPr>
          </w:p>
          <w:p w14:paraId="168749CD">
            <w:pPr>
              <w:spacing w:line="240" w:lineRule="auto"/>
              <w:rPr>
                <w:rFonts w:ascii="Arial"/>
                <w:sz w:val="21"/>
              </w:rPr>
            </w:pPr>
          </w:p>
          <w:p w14:paraId="4FBDE587">
            <w:pPr>
              <w:spacing w:line="240" w:lineRule="auto"/>
              <w:rPr>
                <w:rFonts w:ascii="Arial"/>
                <w:sz w:val="21"/>
              </w:rPr>
            </w:pPr>
          </w:p>
          <w:p w14:paraId="461F9F01">
            <w:pPr>
              <w:spacing w:line="240" w:lineRule="auto"/>
              <w:rPr>
                <w:rFonts w:ascii="Arial"/>
                <w:sz w:val="21"/>
              </w:rPr>
            </w:pPr>
          </w:p>
          <w:p w14:paraId="049952C9">
            <w:pPr>
              <w:spacing w:line="240" w:lineRule="auto"/>
              <w:rPr>
                <w:rFonts w:ascii="Arial"/>
                <w:sz w:val="21"/>
              </w:rPr>
            </w:pPr>
          </w:p>
          <w:p w14:paraId="2F286AA4">
            <w:pPr>
              <w:spacing w:line="240" w:lineRule="auto"/>
              <w:rPr>
                <w:rFonts w:ascii="Arial"/>
                <w:sz w:val="21"/>
              </w:rPr>
            </w:pPr>
          </w:p>
          <w:p w14:paraId="4A9E26EA">
            <w:pPr>
              <w:spacing w:line="240" w:lineRule="auto"/>
              <w:rPr>
                <w:rFonts w:ascii="Arial"/>
                <w:sz w:val="21"/>
              </w:rPr>
            </w:pPr>
          </w:p>
          <w:p w14:paraId="44231B88">
            <w:pPr>
              <w:spacing w:line="240" w:lineRule="auto"/>
              <w:rPr>
                <w:rFonts w:ascii="Arial"/>
                <w:sz w:val="21"/>
              </w:rPr>
            </w:pPr>
          </w:p>
          <w:p w14:paraId="258AC957">
            <w:pPr>
              <w:spacing w:line="240" w:lineRule="auto"/>
              <w:rPr>
                <w:rFonts w:ascii="Arial"/>
                <w:sz w:val="21"/>
              </w:rPr>
            </w:pPr>
          </w:p>
          <w:p w14:paraId="0EE7CB59">
            <w:pPr>
              <w:spacing w:line="240" w:lineRule="auto"/>
              <w:rPr>
                <w:rFonts w:ascii="Arial"/>
                <w:sz w:val="21"/>
              </w:rPr>
            </w:pPr>
          </w:p>
          <w:p w14:paraId="611D0BDF">
            <w:pPr>
              <w:spacing w:line="240" w:lineRule="auto"/>
              <w:rPr>
                <w:rFonts w:ascii="Arial"/>
                <w:sz w:val="21"/>
              </w:rPr>
            </w:pPr>
          </w:p>
          <w:p w14:paraId="19D183D9">
            <w:pPr>
              <w:spacing w:line="240" w:lineRule="auto"/>
              <w:rPr>
                <w:rFonts w:ascii="Arial"/>
                <w:sz w:val="21"/>
              </w:rPr>
            </w:pPr>
          </w:p>
          <w:p w14:paraId="1C2CDC91">
            <w:pPr>
              <w:spacing w:line="240" w:lineRule="auto"/>
              <w:rPr>
                <w:rFonts w:ascii="Arial"/>
                <w:sz w:val="21"/>
              </w:rPr>
            </w:pPr>
          </w:p>
          <w:p w14:paraId="0FE2D783">
            <w:pPr>
              <w:spacing w:line="240" w:lineRule="auto"/>
              <w:rPr>
                <w:rFonts w:ascii="Arial"/>
                <w:sz w:val="21"/>
              </w:rPr>
            </w:pPr>
          </w:p>
          <w:p w14:paraId="7E194A8B">
            <w:pPr>
              <w:spacing w:line="240" w:lineRule="auto"/>
              <w:rPr>
                <w:rFonts w:ascii="Arial"/>
                <w:sz w:val="21"/>
              </w:rPr>
            </w:pPr>
          </w:p>
          <w:p w14:paraId="76B4C893">
            <w:pPr>
              <w:spacing w:line="240" w:lineRule="auto"/>
              <w:rPr>
                <w:rFonts w:ascii="Arial"/>
                <w:sz w:val="21"/>
              </w:rPr>
            </w:pPr>
          </w:p>
          <w:p w14:paraId="6C8DAA2D">
            <w:pPr>
              <w:spacing w:line="240" w:lineRule="auto"/>
              <w:rPr>
                <w:rFonts w:ascii="Arial"/>
                <w:sz w:val="21"/>
              </w:rPr>
            </w:pPr>
          </w:p>
          <w:p w14:paraId="3F50F9BB">
            <w:pPr>
              <w:spacing w:line="240" w:lineRule="auto"/>
              <w:rPr>
                <w:rFonts w:ascii="Arial"/>
                <w:sz w:val="21"/>
              </w:rPr>
            </w:pPr>
          </w:p>
          <w:p w14:paraId="17E47A81">
            <w:pPr>
              <w:pStyle w:val="8"/>
              <w:spacing w:before="69" w:line="240" w:lineRule="auto"/>
              <w:ind w:left="220"/>
              <w:rPr>
                <w:sz w:val="21"/>
                <w:szCs w:val="21"/>
              </w:rPr>
            </w:pPr>
            <w:r>
              <w:rPr>
                <w:spacing w:val="-13"/>
                <w:sz w:val="21"/>
                <w:szCs w:val="21"/>
              </w:rPr>
              <w:t>评定分离说明 1</w:t>
            </w:r>
          </w:p>
        </w:tc>
        <w:tc>
          <w:tcPr>
            <w:tcW w:w="6055" w:type="dxa"/>
            <w:vAlign w:val="top"/>
          </w:tcPr>
          <w:p w14:paraId="1599992C">
            <w:pPr>
              <w:pStyle w:val="8"/>
              <w:spacing w:before="31" w:line="240" w:lineRule="auto"/>
              <w:ind w:left="100" w:right="107" w:firstLine="9"/>
              <w:rPr>
                <w:sz w:val="22"/>
                <w:szCs w:val="22"/>
              </w:rPr>
            </w:pPr>
            <w:r>
              <w:rPr>
                <w:spacing w:val="7"/>
                <w:sz w:val="22"/>
                <w:szCs w:val="22"/>
              </w:rPr>
              <w:t>根据淮北市工程建设项目评定分离的指导意见</w:t>
            </w:r>
            <w:r>
              <w:rPr>
                <w:rFonts w:hint="eastAsia"/>
                <w:spacing w:val="7"/>
                <w:sz w:val="22"/>
                <w:szCs w:val="22"/>
                <w:lang w:eastAsia="zh-CN"/>
              </w:rPr>
              <w:t>（</w:t>
            </w:r>
            <w:r>
              <w:rPr>
                <w:spacing w:val="6"/>
                <w:sz w:val="22"/>
                <w:szCs w:val="22"/>
              </w:rPr>
              <w:t>试行</w:t>
            </w:r>
            <w:r>
              <w:rPr>
                <w:rFonts w:hint="eastAsia"/>
                <w:spacing w:val="6"/>
                <w:sz w:val="22"/>
                <w:szCs w:val="22"/>
                <w:lang w:eastAsia="zh-CN"/>
              </w:rPr>
              <w:t>）</w:t>
            </w:r>
            <w:r>
              <w:rPr>
                <w:spacing w:val="6"/>
                <w:sz w:val="22"/>
                <w:szCs w:val="22"/>
              </w:rPr>
              <w:t>淮公管</w:t>
            </w:r>
            <w:r>
              <w:rPr>
                <w:sz w:val="22"/>
                <w:szCs w:val="22"/>
              </w:rPr>
              <w:t xml:space="preserve"> </w:t>
            </w:r>
            <w:r>
              <w:rPr>
                <w:spacing w:val="-2"/>
                <w:sz w:val="22"/>
                <w:szCs w:val="22"/>
              </w:rPr>
              <w:t>，本项目采用评定分离。</w:t>
            </w:r>
          </w:p>
          <w:p w14:paraId="2B05507B">
            <w:pPr>
              <w:pStyle w:val="8"/>
              <w:spacing w:before="58" w:line="240" w:lineRule="auto"/>
              <w:ind w:left="116"/>
              <w:rPr>
                <w:sz w:val="22"/>
                <w:szCs w:val="22"/>
              </w:rPr>
            </w:pPr>
            <w:r>
              <w:rPr>
                <w:spacing w:val="-5"/>
                <w:sz w:val="22"/>
                <w:szCs w:val="22"/>
              </w:rPr>
              <w:t>定标委员会的组成：</w:t>
            </w:r>
          </w:p>
          <w:p w14:paraId="6C388980">
            <w:pPr>
              <w:pStyle w:val="8"/>
              <w:spacing w:before="166" w:line="240" w:lineRule="auto"/>
              <w:ind w:left="117"/>
              <w:rPr>
                <w:sz w:val="22"/>
                <w:szCs w:val="22"/>
              </w:rPr>
            </w:pPr>
            <w:r>
              <w:rPr>
                <w:spacing w:val="-1"/>
                <w:sz w:val="22"/>
                <w:szCs w:val="22"/>
              </w:rPr>
              <w:t>（一）定标委员会成员数量应为</w:t>
            </w:r>
            <w:r>
              <w:rPr>
                <w:spacing w:val="-44"/>
                <w:sz w:val="22"/>
                <w:szCs w:val="22"/>
              </w:rPr>
              <w:t xml:space="preserve"> </w:t>
            </w:r>
            <w:r>
              <w:rPr>
                <w:rFonts w:ascii="Times New Roman" w:hAnsi="Times New Roman" w:eastAsia="Times New Roman" w:cs="Times New Roman"/>
                <w:spacing w:val="-1"/>
                <w:sz w:val="22"/>
                <w:szCs w:val="22"/>
              </w:rPr>
              <w:t xml:space="preserve">5 </w:t>
            </w:r>
            <w:r>
              <w:rPr>
                <w:spacing w:val="-1"/>
                <w:sz w:val="22"/>
                <w:szCs w:val="22"/>
              </w:rPr>
              <w:t>人及以上单</w:t>
            </w:r>
            <w:r>
              <w:rPr>
                <w:spacing w:val="-2"/>
                <w:sz w:val="22"/>
                <w:szCs w:val="22"/>
              </w:rPr>
              <w:t>数。</w:t>
            </w:r>
          </w:p>
          <w:p w14:paraId="7DFFEF3A">
            <w:pPr>
              <w:pStyle w:val="8"/>
              <w:spacing w:before="169" w:line="240" w:lineRule="auto"/>
              <w:ind w:left="108" w:right="107" w:firstLine="8"/>
              <w:rPr>
                <w:sz w:val="22"/>
                <w:szCs w:val="22"/>
              </w:rPr>
            </w:pPr>
            <w:r>
              <w:rPr>
                <w:spacing w:val="-5"/>
                <w:sz w:val="22"/>
                <w:szCs w:val="22"/>
              </w:rPr>
              <w:t>（二）定标委员会成员由招标人确定，一般由招标人代表、项</w:t>
            </w:r>
            <w:r>
              <w:rPr>
                <w:spacing w:val="18"/>
                <w:sz w:val="22"/>
                <w:szCs w:val="22"/>
              </w:rPr>
              <w:t xml:space="preserve"> </w:t>
            </w:r>
            <w:r>
              <w:rPr>
                <w:spacing w:val="-4"/>
                <w:sz w:val="22"/>
                <w:szCs w:val="22"/>
              </w:rPr>
              <w:t>目业主代表、项目使用单位代表组成。确有需要的，招标人可</w:t>
            </w:r>
            <w:r>
              <w:rPr>
                <w:sz w:val="22"/>
                <w:szCs w:val="22"/>
              </w:rPr>
              <w:t xml:space="preserve"> </w:t>
            </w:r>
            <w:r>
              <w:rPr>
                <w:spacing w:val="-4"/>
                <w:sz w:val="22"/>
                <w:szCs w:val="22"/>
              </w:rPr>
              <w:t>邀请外部专家担任定标委员会成员。</w:t>
            </w:r>
          </w:p>
          <w:p w14:paraId="56BC7EF6">
            <w:pPr>
              <w:pStyle w:val="8"/>
              <w:spacing w:before="166" w:line="240" w:lineRule="auto"/>
              <w:ind w:left="113" w:right="111" w:firstLine="3"/>
              <w:rPr>
                <w:sz w:val="22"/>
                <w:szCs w:val="22"/>
              </w:rPr>
            </w:pPr>
            <w:r>
              <w:rPr>
                <w:spacing w:val="-5"/>
                <w:sz w:val="22"/>
                <w:szCs w:val="22"/>
              </w:rPr>
              <w:t>（三）评标委员会的成员不得作为定标成员，定标委员会成员</w:t>
            </w:r>
            <w:r>
              <w:rPr>
                <w:spacing w:val="15"/>
                <w:sz w:val="22"/>
                <w:szCs w:val="22"/>
              </w:rPr>
              <w:t xml:space="preserve"> </w:t>
            </w:r>
            <w:r>
              <w:rPr>
                <w:spacing w:val="-4"/>
                <w:sz w:val="22"/>
                <w:szCs w:val="22"/>
              </w:rPr>
              <w:t>与中标候选人有利害关系的应主动说明并申</w:t>
            </w:r>
            <w:r>
              <w:rPr>
                <w:spacing w:val="-5"/>
                <w:sz w:val="22"/>
                <w:szCs w:val="22"/>
              </w:rPr>
              <w:t>请回避。定标成员</w:t>
            </w:r>
            <w:r>
              <w:rPr>
                <w:sz w:val="22"/>
                <w:szCs w:val="22"/>
              </w:rPr>
              <w:t xml:space="preserve"> </w:t>
            </w:r>
            <w:r>
              <w:rPr>
                <w:spacing w:val="-3"/>
                <w:sz w:val="22"/>
                <w:szCs w:val="22"/>
              </w:rPr>
              <w:t>名单在中标结果确定前应当保密。</w:t>
            </w:r>
          </w:p>
          <w:p w14:paraId="4206E84D">
            <w:pPr>
              <w:pStyle w:val="8"/>
              <w:spacing w:before="164" w:line="240" w:lineRule="auto"/>
              <w:ind w:left="114"/>
              <w:rPr>
                <w:sz w:val="22"/>
                <w:szCs w:val="22"/>
              </w:rPr>
            </w:pPr>
            <w:r>
              <w:rPr>
                <w:spacing w:val="-1"/>
                <w:sz w:val="22"/>
                <w:szCs w:val="22"/>
              </w:rPr>
              <w:t>二、定标因素</w:t>
            </w:r>
            <w:r>
              <w:rPr>
                <w:spacing w:val="-1"/>
                <w:sz w:val="21"/>
                <w:szCs w:val="21"/>
              </w:rPr>
              <w:t>（包括但不限于</w:t>
            </w:r>
            <w:r>
              <w:rPr>
                <w:spacing w:val="1"/>
                <w:sz w:val="21"/>
                <w:szCs w:val="21"/>
              </w:rPr>
              <w:t>）</w:t>
            </w:r>
            <w:r>
              <w:rPr>
                <w:spacing w:val="1"/>
                <w:sz w:val="22"/>
                <w:szCs w:val="22"/>
              </w:rPr>
              <w:t>：</w:t>
            </w:r>
          </w:p>
          <w:p w14:paraId="424E7482">
            <w:pPr>
              <w:pStyle w:val="8"/>
              <w:spacing w:before="257" w:line="240" w:lineRule="auto"/>
              <w:ind w:left="110" w:right="108"/>
              <w:jc w:val="both"/>
              <w:rPr>
                <w:sz w:val="22"/>
                <w:szCs w:val="22"/>
              </w:rPr>
            </w:pPr>
            <w:r>
              <w:rPr>
                <w:rFonts w:hint="eastAsia" w:ascii="Times New Roman" w:hAnsi="Times New Roman" w:cs="Times New Roman"/>
                <w:spacing w:val="-2"/>
                <w:sz w:val="22"/>
                <w:szCs w:val="22"/>
                <w:lang w:eastAsia="zh-CN"/>
              </w:rPr>
              <w:t>（</w:t>
            </w:r>
            <w:r>
              <w:rPr>
                <w:spacing w:val="-2"/>
                <w:sz w:val="22"/>
                <w:szCs w:val="22"/>
              </w:rPr>
              <w:t>一</w:t>
            </w:r>
            <w:r>
              <w:rPr>
                <w:rFonts w:hint="eastAsia"/>
                <w:spacing w:val="-2"/>
                <w:sz w:val="22"/>
                <w:szCs w:val="22"/>
                <w:lang w:eastAsia="zh-CN"/>
              </w:rPr>
              <w:t>）</w:t>
            </w:r>
            <w:r>
              <w:rPr>
                <w:spacing w:val="-2"/>
                <w:sz w:val="22"/>
                <w:szCs w:val="22"/>
              </w:rPr>
              <w:t>投标报价：按照招标文件要求，参照平均报价、市场同类</w:t>
            </w:r>
            <w:r>
              <w:rPr>
                <w:spacing w:val="18"/>
                <w:sz w:val="22"/>
                <w:szCs w:val="22"/>
              </w:rPr>
              <w:t xml:space="preserve"> </w:t>
            </w:r>
            <w:r>
              <w:rPr>
                <w:spacing w:val="-4"/>
                <w:sz w:val="22"/>
                <w:szCs w:val="22"/>
              </w:rPr>
              <w:t>项目价格、主要材料价格等情况，综合考虑投标人报价</w:t>
            </w:r>
            <w:r>
              <w:rPr>
                <w:spacing w:val="-5"/>
                <w:sz w:val="22"/>
                <w:szCs w:val="22"/>
              </w:rPr>
              <w:t>和可能</w:t>
            </w:r>
            <w:r>
              <w:rPr>
                <w:sz w:val="22"/>
                <w:szCs w:val="22"/>
              </w:rPr>
              <w:t xml:space="preserve"> </w:t>
            </w:r>
            <w:r>
              <w:rPr>
                <w:spacing w:val="-3"/>
                <w:sz w:val="22"/>
                <w:szCs w:val="22"/>
              </w:rPr>
              <w:t>影响履约的异常情况。</w:t>
            </w:r>
          </w:p>
          <w:p w14:paraId="6A3FCB01">
            <w:pPr>
              <w:pStyle w:val="8"/>
              <w:spacing w:line="240" w:lineRule="auto"/>
              <w:ind w:left="112" w:right="109" w:hanging="1"/>
              <w:rPr>
                <w:sz w:val="22"/>
                <w:szCs w:val="22"/>
              </w:rPr>
            </w:pPr>
            <w:r>
              <w:rPr>
                <w:rFonts w:hint="eastAsia" w:ascii="Times New Roman" w:hAnsi="Times New Roman" w:cs="Times New Roman"/>
                <w:spacing w:val="4"/>
                <w:sz w:val="22"/>
                <w:szCs w:val="22"/>
                <w:lang w:eastAsia="zh-CN"/>
              </w:rPr>
              <w:t>（</w:t>
            </w:r>
            <w:r>
              <w:rPr>
                <w:spacing w:val="4"/>
                <w:sz w:val="22"/>
                <w:szCs w:val="22"/>
              </w:rPr>
              <w:t>二</w:t>
            </w:r>
            <w:r>
              <w:rPr>
                <w:rFonts w:hint="eastAsia"/>
                <w:spacing w:val="4"/>
                <w:sz w:val="22"/>
                <w:szCs w:val="22"/>
                <w:lang w:eastAsia="zh-CN"/>
              </w:rPr>
              <w:t>）</w:t>
            </w:r>
            <w:r>
              <w:rPr>
                <w:spacing w:val="4"/>
                <w:sz w:val="22"/>
                <w:szCs w:val="22"/>
              </w:rPr>
              <w:t>企业实力</w:t>
            </w:r>
            <w:r>
              <w:rPr>
                <w:rFonts w:hint="eastAsia"/>
                <w:spacing w:val="4"/>
                <w:sz w:val="22"/>
                <w:szCs w:val="22"/>
                <w:lang w:eastAsia="zh-CN"/>
              </w:rPr>
              <w:t>：</w:t>
            </w:r>
            <w:r>
              <w:rPr>
                <w:spacing w:val="4"/>
                <w:sz w:val="22"/>
                <w:szCs w:val="22"/>
              </w:rPr>
              <w:t>包括企业资质等级、专业技术人员力量经营状</w:t>
            </w:r>
            <w:r>
              <w:rPr>
                <w:spacing w:val="8"/>
                <w:sz w:val="22"/>
                <w:szCs w:val="22"/>
              </w:rPr>
              <w:t xml:space="preserve"> </w:t>
            </w:r>
            <w:r>
              <w:rPr>
                <w:spacing w:val="-1"/>
                <w:sz w:val="22"/>
                <w:szCs w:val="22"/>
              </w:rPr>
              <w:t>况、财务状况、业绩及履约情况等。</w:t>
            </w:r>
          </w:p>
          <w:p w14:paraId="2BAB2AE5">
            <w:pPr>
              <w:pStyle w:val="8"/>
              <w:spacing w:before="172" w:line="240" w:lineRule="auto"/>
              <w:ind w:left="109" w:right="40" w:firstLine="7"/>
              <w:jc w:val="both"/>
              <w:rPr>
                <w:sz w:val="22"/>
                <w:szCs w:val="22"/>
              </w:rPr>
            </w:pPr>
            <w:r>
              <w:rPr>
                <w:spacing w:val="-5"/>
                <w:sz w:val="22"/>
                <w:szCs w:val="22"/>
              </w:rPr>
              <w:t>（三）方案及性能：施工方案主要考虑安全控制措施、质量控</w:t>
            </w:r>
            <w:r>
              <w:rPr>
                <w:spacing w:val="18"/>
                <w:sz w:val="22"/>
                <w:szCs w:val="22"/>
              </w:rPr>
              <w:t xml:space="preserve"> </w:t>
            </w:r>
            <w:r>
              <w:rPr>
                <w:spacing w:val="-2"/>
                <w:sz w:val="22"/>
                <w:szCs w:val="22"/>
              </w:rPr>
              <w:t>制措施、绿色节能控制措施、进度控制措施以及科技创新等。</w:t>
            </w:r>
            <w:r>
              <w:rPr>
                <w:spacing w:val="12"/>
                <w:sz w:val="22"/>
                <w:szCs w:val="22"/>
              </w:rPr>
              <w:t xml:space="preserve"> </w:t>
            </w:r>
            <w:r>
              <w:rPr>
                <w:spacing w:val="-4"/>
                <w:sz w:val="22"/>
                <w:szCs w:val="22"/>
              </w:rPr>
              <w:t>性能方面主要考虑拟使用材料和设备技术参数、性能、备</w:t>
            </w:r>
            <w:r>
              <w:rPr>
                <w:spacing w:val="-5"/>
                <w:sz w:val="22"/>
                <w:szCs w:val="22"/>
              </w:rPr>
              <w:t>品备</w:t>
            </w:r>
            <w:r>
              <w:rPr>
                <w:sz w:val="22"/>
                <w:szCs w:val="22"/>
              </w:rPr>
              <w:t xml:space="preserve"> </w:t>
            </w:r>
            <w:r>
              <w:rPr>
                <w:spacing w:val="-4"/>
                <w:sz w:val="22"/>
                <w:szCs w:val="22"/>
              </w:rPr>
              <w:t>件完善程度、维修保养等配套服务、对招标文件的响应程</w:t>
            </w:r>
            <w:r>
              <w:rPr>
                <w:spacing w:val="-5"/>
                <w:sz w:val="22"/>
                <w:szCs w:val="22"/>
              </w:rPr>
              <w:t>度以</w:t>
            </w:r>
            <w:r>
              <w:rPr>
                <w:sz w:val="22"/>
                <w:szCs w:val="22"/>
              </w:rPr>
              <w:t xml:space="preserve"> </w:t>
            </w:r>
            <w:r>
              <w:rPr>
                <w:spacing w:val="-4"/>
                <w:sz w:val="22"/>
                <w:szCs w:val="22"/>
              </w:rPr>
              <w:t>及技术水平等。</w:t>
            </w:r>
          </w:p>
          <w:p w14:paraId="54C4D01C">
            <w:pPr>
              <w:pStyle w:val="8"/>
              <w:spacing w:before="155" w:line="240" w:lineRule="auto"/>
              <w:ind w:left="110" w:right="105" w:firstLine="6"/>
              <w:jc w:val="both"/>
              <w:rPr>
                <w:sz w:val="22"/>
                <w:szCs w:val="22"/>
              </w:rPr>
            </w:pPr>
            <w:r>
              <w:rPr>
                <w:spacing w:val="1"/>
                <w:sz w:val="22"/>
                <w:szCs w:val="22"/>
              </w:rPr>
              <w:t>（四）企业信用</w:t>
            </w:r>
            <w:r>
              <w:rPr>
                <w:rFonts w:hint="eastAsia"/>
                <w:spacing w:val="1"/>
                <w:sz w:val="22"/>
                <w:szCs w:val="22"/>
                <w:lang w:eastAsia="zh-CN"/>
              </w:rPr>
              <w:t>：</w:t>
            </w:r>
            <w:r>
              <w:rPr>
                <w:spacing w:val="1"/>
                <w:sz w:val="22"/>
                <w:szCs w:val="22"/>
              </w:rPr>
              <w:t>主要是企业过往履约情况的评价信息良好信</w:t>
            </w:r>
            <w:r>
              <w:rPr>
                <w:spacing w:val="13"/>
                <w:sz w:val="22"/>
                <w:szCs w:val="22"/>
              </w:rPr>
              <w:t xml:space="preserve"> </w:t>
            </w:r>
            <w:r>
              <w:rPr>
                <w:spacing w:val="2"/>
                <w:sz w:val="22"/>
                <w:szCs w:val="22"/>
              </w:rPr>
              <w:t>用信息主要包括获得国家级、省级、市级工程类</w:t>
            </w:r>
            <w:r>
              <w:rPr>
                <w:spacing w:val="1"/>
                <w:sz w:val="22"/>
                <w:szCs w:val="22"/>
              </w:rPr>
              <w:t>奖项情况等</w:t>
            </w:r>
            <w:r>
              <w:rPr>
                <w:rFonts w:hint="eastAsia"/>
                <w:spacing w:val="1"/>
                <w:sz w:val="22"/>
                <w:szCs w:val="22"/>
                <w:lang w:eastAsia="zh-CN"/>
              </w:rPr>
              <w:t>；</w:t>
            </w:r>
            <w:r>
              <w:rPr>
                <w:rFonts w:ascii="Times New Roman" w:hAnsi="Times New Roman" w:eastAsia="Times New Roman" w:cs="Times New Roman"/>
                <w:sz w:val="22"/>
                <w:szCs w:val="22"/>
              </w:rPr>
              <w:t xml:space="preserve"> </w:t>
            </w:r>
            <w:r>
              <w:rPr>
                <w:sz w:val="22"/>
                <w:szCs w:val="22"/>
              </w:rPr>
              <w:t xml:space="preserve">不良信用信息主要包括企业及拟派项目负责人在近 </w:t>
            </w:r>
            <w:r>
              <w:rPr>
                <w:rFonts w:ascii="Times New Roman" w:hAnsi="Times New Roman" w:eastAsia="Times New Roman" w:cs="Times New Roman"/>
                <w:sz w:val="22"/>
                <w:szCs w:val="22"/>
              </w:rPr>
              <w:t xml:space="preserve">3  </w:t>
            </w:r>
            <w:r>
              <w:rPr>
                <w:sz w:val="22"/>
                <w:szCs w:val="22"/>
              </w:rPr>
              <w:t>年内发</w:t>
            </w:r>
            <w:r>
              <w:rPr>
                <w:spacing w:val="2"/>
                <w:sz w:val="22"/>
                <w:szCs w:val="22"/>
              </w:rPr>
              <w:t xml:space="preserve"> </w:t>
            </w:r>
            <w:r>
              <w:rPr>
                <w:spacing w:val="-4"/>
                <w:sz w:val="22"/>
                <w:szCs w:val="22"/>
              </w:rPr>
              <w:t>生安全质量事故、违法违规行为、拖欠薪酬等。定标委</w:t>
            </w:r>
            <w:r>
              <w:rPr>
                <w:spacing w:val="-5"/>
                <w:sz w:val="22"/>
                <w:szCs w:val="22"/>
              </w:rPr>
              <w:t>员会可</w:t>
            </w:r>
            <w:r>
              <w:rPr>
                <w:sz w:val="22"/>
                <w:szCs w:val="22"/>
              </w:rPr>
              <w:t xml:space="preserve"> </w:t>
            </w:r>
            <w:r>
              <w:rPr>
                <w:spacing w:val="-4"/>
                <w:sz w:val="22"/>
                <w:szCs w:val="22"/>
              </w:rPr>
              <w:t>通过“信用中国”、国家企业信用信息公示系统、四库一</w:t>
            </w:r>
            <w:r>
              <w:rPr>
                <w:spacing w:val="-5"/>
                <w:sz w:val="22"/>
                <w:szCs w:val="22"/>
              </w:rPr>
              <w:t>平台</w:t>
            </w:r>
            <w:r>
              <w:rPr>
                <w:sz w:val="22"/>
                <w:szCs w:val="22"/>
              </w:rPr>
              <w:t xml:space="preserve"> </w:t>
            </w:r>
            <w:r>
              <w:rPr>
                <w:spacing w:val="-8"/>
                <w:sz w:val="22"/>
                <w:szCs w:val="22"/>
              </w:rPr>
              <w:t>等查询。</w:t>
            </w:r>
          </w:p>
          <w:p w14:paraId="6FD97E41">
            <w:pPr>
              <w:pStyle w:val="8"/>
              <w:spacing w:before="159" w:line="240" w:lineRule="auto"/>
              <w:ind w:left="111" w:right="111" w:firstLine="5"/>
              <w:jc w:val="both"/>
              <w:rPr>
                <w:sz w:val="22"/>
                <w:szCs w:val="22"/>
              </w:rPr>
            </w:pPr>
            <w:r>
              <w:rPr>
                <w:spacing w:val="-5"/>
                <w:sz w:val="22"/>
                <w:szCs w:val="22"/>
              </w:rPr>
              <w:t>（五）项目机构：中标候选人根据招标项目的整体情况以及招</w:t>
            </w:r>
            <w:r>
              <w:rPr>
                <w:spacing w:val="15"/>
                <w:sz w:val="22"/>
                <w:szCs w:val="22"/>
              </w:rPr>
              <w:t xml:space="preserve"> </w:t>
            </w:r>
            <w:r>
              <w:rPr>
                <w:spacing w:val="-4"/>
                <w:sz w:val="22"/>
                <w:szCs w:val="22"/>
              </w:rPr>
              <w:t>标文件的规定，所提交的投标文件中能够体现出</w:t>
            </w:r>
            <w:r>
              <w:rPr>
                <w:spacing w:val="-5"/>
                <w:sz w:val="22"/>
                <w:szCs w:val="22"/>
              </w:rPr>
              <w:t>的如拟委派团</w:t>
            </w:r>
            <w:r>
              <w:rPr>
                <w:sz w:val="22"/>
                <w:szCs w:val="22"/>
              </w:rPr>
              <w:t xml:space="preserve"> </w:t>
            </w:r>
            <w:r>
              <w:rPr>
                <w:spacing w:val="-3"/>
                <w:sz w:val="22"/>
                <w:szCs w:val="22"/>
              </w:rPr>
              <w:t>队成员的综合能力。</w:t>
            </w:r>
          </w:p>
          <w:p w14:paraId="5625E8F5">
            <w:pPr>
              <w:pStyle w:val="8"/>
              <w:spacing w:before="46" w:line="240" w:lineRule="auto"/>
              <w:ind w:left="109" w:right="109"/>
              <w:rPr>
                <w:sz w:val="22"/>
                <w:szCs w:val="22"/>
              </w:rPr>
            </w:pPr>
            <w:r>
              <w:rPr>
                <w:spacing w:val="-5"/>
                <w:sz w:val="22"/>
                <w:szCs w:val="22"/>
              </w:rPr>
              <w:t>（六）其它定标因素，例如要求中标候选人答辩的，可组织中</w:t>
            </w:r>
            <w:r>
              <w:rPr>
                <w:spacing w:val="18"/>
                <w:sz w:val="22"/>
                <w:szCs w:val="22"/>
              </w:rPr>
              <w:t xml:space="preserve"> </w:t>
            </w:r>
            <w:r>
              <w:rPr>
                <w:spacing w:val="-4"/>
                <w:sz w:val="22"/>
                <w:szCs w:val="22"/>
              </w:rPr>
              <w:t>标候选人的项目负责人，针对工期控制能力、类似工</w:t>
            </w:r>
            <w:r>
              <w:rPr>
                <w:spacing w:val="-5"/>
                <w:sz w:val="22"/>
                <w:szCs w:val="22"/>
              </w:rPr>
              <w:t>程施工经</w:t>
            </w:r>
            <w:r>
              <w:rPr>
                <w:spacing w:val="-4"/>
                <w:sz w:val="22"/>
                <w:szCs w:val="22"/>
              </w:rPr>
              <w:t>验、履约表现、质量安全控制、价格构成、企业实力、企</w:t>
            </w:r>
            <w:r>
              <w:rPr>
                <w:spacing w:val="-5"/>
                <w:sz w:val="22"/>
                <w:szCs w:val="22"/>
              </w:rPr>
              <w:t>业信</w:t>
            </w:r>
            <w:r>
              <w:rPr>
                <w:sz w:val="22"/>
                <w:szCs w:val="22"/>
              </w:rPr>
              <w:t xml:space="preserve"> </w:t>
            </w:r>
            <w:r>
              <w:rPr>
                <w:spacing w:val="-1"/>
                <w:sz w:val="22"/>
                <w:szCs w:val="22"/>
              </w:rPr>
              <w:t>誉等事项，向定标委员会进行答辩。</w:t>
            </w:r>
          </w:p>
          <w:p w14:paraId="5B979FB0">
            <w:pPr>
              <w:pStyle w:val="8"/>
              <w:spacing w:before="229" w:line="240" w:lineRule="auto"/>
              <w:ind w:left="110"/>
              <w:rPr>
                <w:sz w:val="22"/>
                <w:szCs w:val="22"/>
              </w:rPr>
            </w:pPr>
            <w:r>
              <w:rPr>
                <w:spacing w:val="-6"/>
                <w:sz w:val="22"/>
                <w:szCs w:val="22"/>
              </w:rPr>
              <w:t>三、定标方法：</w:t>
            </w:r>
          </w:p>
          <w:p w14:paraId="2BCF0BA2">
            <w:pPr>
              <w:pStyle w:val="8"/>
              <w:spacing w:before="152" w:line="240" w:lineRule="auto"/>
              <w:ind w:left="111" w:right="108" w:firstLine="5"/>
              <w:rPr>
                <w:sz w:val="22"/>
                <w:szCs w:val="22"/>
              </w:rPr>
            </w:pPr>
            <w:r>
              <w:rPr>
                <w:spacing w:val="-5"/>
                <w:sz w:val="22"/>
                <w:szCs w:val="22"/>
              </w:rPr>
              <w:t>本项目采用票决定标法，定标委员会以直接票决确定中标</w:t>
            </w:r>
            <w:r>
              <w:rPr>
                <w:spacing w:val="11"/>
                <w:sz w:val="22"/>
                <w:szCs w:val="22"/>
              </w:rPr>
              <w:t xml:space="preserve"> </w:t>
            </w:r>
            <w:r>
              <w:rPr>
                <w:spacing w:val="-4"/>
                <w:sz w:val="22"/>
                <w:szCs w:val="22"/>
              </w:rPr>
              <w:t>人；定标委员会成员应当遵循择优与价格竞争的原则</w:t>
            </w:r>
            <w:r>
              <w:rPr>
                <w:spacing w:val="-5"/>
                <w:sz w:val="22"/>
                <w:szCs w:val="22"/>
              </w:rPr>
              <w:t>，依据招</w:t>
            </w:r>
            <w:r>
              <w:rPr>
                <w:sz w:val="22"/>
                <w:szCs w:val="22"/>
              </w:rPr>
              <w:t xml:space="preserve"> </w:t>
            </w:r>
            <w:r>
              <w:rPr>
                <w:spacing w:val="-1"/>
                <w:sz w:val="22"/>
                <w:szCs w:val="22"/>
              </w:rPr>
              <w:t>标文件约定的投票规则，独立行使投票权。</w:t>
            </w:r>
          </w:p>
        </w:tc>
      </w:tr>
    </w:tbl>
    <w:p w14:paraId="6DF693B1">
      <w:pPr>
        <w:spacing w:line="466" w:lineRule="auto"/>
        <w:rPr>
          <w:rFonts w:ascii="Arial"/>
          <w:sz w:val="21"/>
        </w:rPr>
      </w:pPr>
    </w:p>
    <w:p w14:paraId="2736BD00">
      <w:pPr>
        <w:pStyle w:val="2"/>
        <w:spacing w:before="101" w:line="224" w:lineRule="auto"/>
        <w:ind w:left="1525"/>
        <w:outlineLvl w:val="1"/>
      </w:pPr>
      <w:bookmarkStart w:id="39" w:name="_Toc14159"/>
      <w:r>
        <w:rPr>
          <w:spacing w:val="4"/>
        </w:rPr>
        <w:t>附录</w:t>
      </w:r>
      <w:r>
        <w:rPr>
          <w:spacing w:val="-26"/>
        </w:rPr>
        <w:t xml:space="preserve"> </w:t>
      </w:r>
      <w:r>
        <w:rPr>
          <w:spacing w:val="4"/>
        </w:rPr>
        <w:t>1  资格审查条件</w:t>
      </w:r>
      <w:r>
        <w:rPr>
          <w:rFonts w:hint="eastAsia"/>
          <w:spacing w:val="4"/>
          <w:lang w:eastAsia="zh-CN"/>
        </w:rPr>
        <w:t>（</w:t>
      </w:r>
      <w:r>
        <w:rPr>
          <w:spacing w:val="4"/>
        </w:rPr>
        <w:t>资质最低条件</w:t>
      </w:r>
      <w:r>
        <w:rPr>
          <w:rFonts w:hint="eastAsia"/>
          <w:spacing w:val="4"/>
          <w:lang w:eastAsia="zh-CN"/>
        </w:rPr>
        <w:t>）</w:t>
      </w:r>
      <w:bookmarkEnd w:id="39"/>
    </w:p>
    <w:p w14:paraId="6894FAD0">
      <w:pPr>
        <w:spacing w:before="112"/>
      </w:pPr>
    </w:p>
    <w:tbl>
      <w:tblPr>
        <w:tblStyle w:val="7"/>
        <w:tblW w:w="8293"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3"/>
      </w:tblGrid>
      <w:tr w14:paraId="7D4A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293" w:type="dxa"/>
            <w:vAlign w:val="top"/>
          </w:tcPr>
          <w:p w14:paraId="7C648E9A">
            <w:pPr>
              <w:pStyle w:val="8"/>
              <w:spacing w:before="168" w:line="220" w:lineRule="auto"/>
              <w:ind w:left="3212"/>
              <w:rPr>
                <w:sz w:val="21"/>
                <w:szCs w:val="21"/>
              </w:rPr>
            </w:pPr>
            <w:r>
              <w:rPr>
                <w:b/>
                <w:bCs/>
                <w:spacing w:val="-3"/>
                <w:sz w:val="21"/>
                <w:szCs w:val="21"/>
              </w:rPr>
              <w:t>资质证书及其他要求</w:t>
            </w:r>
          </w:p>
        </w:tc>
      </w:tr>
      <w:tr w14:paraId="1067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4" w:hRule="atLeast"/>
        </w:trPr>
        <w:tc>
          <w:tcPr>
            <w:tcW w:w="8293" w:type="dxa"/>
            <w:vAlign w:val="top"/>
          </w:tcPr>
          <w:p w14:paraId="04EC5492">
            <w:pPr>
              <w:pStyle w:val="8"/>
              <w:spacing w:before="186" w:line="221" w:lineRule="auto"/>
              <w:ind w:left="551"/>
              <w:rPr>
                <w:sz w:val="21"/>
                <w:szCs w:val="21"/>
              </w:rPr>
            </w:pPr>
            <w:r>
              <w:rPr>
                <w:spacing w:val="-2"/>
                <w:sz w:val="21"/>
                <w:szCs w:val="21"/>
              </w:rPr>
              <w:t>1. 具备有效的营业执照。</w:t>
            </w:r>
          </w:p>
          <w:p w14:paraId="2448B51A">
            <w:pPr>
              <w:pStyle w:val="8"/>
              <w:spacing w:before="159" w:line="219" w:lineRule="auto"/>
              <w:ind w:left="538"/>
              <w:rPr>
                <w:sz w:val="21"/>
                <w:szCs w:val="21"/>
              </w:rPr>
            </w:pPr>
            <w:r>
              <w:rPr>
                <w:spacing w:val="-1"/>
                <w:sz w:val="21"/>
                <w:szCs w:val="21"/>
              </w:rPr>
              <w:t>2. 具备有效的资质证书（见招标公告要求）、具备有效的安全生产许可证。</w:t>
            </w:r>
          </w:p>
        </w:tc>
      </w:tr>
    </w:tbl>
    <w:p w14:paraId="383897AF">
      <w:pPr>
        <w:pStyle w:val="2"/>
        <w:spacing w:before="58" w:line="220" w:lineRule="auto"/>
        <w:ind w:left="135"/>
        <w:rPr>
          <w:sz w:val="21"/>
          <w:szCs w:val="21"/>
        </w:rPr>
      </w:pPr>
      <w:r>
        <w:rPr>
          <w:spacing w:val="-1"/>
          <w:sz w:val="21"/>
          <w:szCs w:val="21"/>
        </w:rPr>
        <w:t>注：投标人应提供营业执照、资质证书、安全生产许可证。</w:t>
      </w:r>
    </w:p>
    <w:p w14:paraId="668C9C8C">
      <w:pPr>
        <w:spacing w:line="220" w:lineRule="auto"/>
        <w:rPr>
          <w:sz w:val="21"/>
          <w:szCs w:val="21"/>
        </w:rPr>
        <w:sectPr>
          <w:footerReference r:id="rId17" w:type="default"/>
          <w:pgSz w:w="11907" w:h="16839"/>
          <w:pgMar w:top="1431" w:right="1785" w:bottom="1247" w:left="1785" w:header="0" w:footer="1101" w:gutter="0"/>
          <w:cols w:space="720" w:num="1"/>
        </w:sectPr>
      </w:pPr>
    </w:p>
    <w:p w14:paraId="32C07160">
      <w:pPr>
        <w:spacing w:line="466" w:lineRule="auto"/>
        <w:rPr>
          <w:rFonts w:ascii="Arial"/>
          <w:sz w:val="21"/>
        </w:rPr>
      </w:pPr>
    </w:p>
    <w:p w14:paraId="6DBE84BA">
      <w:pPr>
        <w:pStyle w:val="2"/>
        <w:spacing w:before="101" w:line="224" w:lineRule="auto"/>
        <w:ind w:left="1525"/>
        <w:outlineLvl w:val="1"/>
      </w:pPr>
      <w:bookmarkStart w:id="40" w:name="_Toc16774"/>
      <w:r>
        <w:rPr>
          <w:spacing w:val="5"/>
        </w:rPr>
        <w:t>附录</w:t>
      </w:r>
      <w:r>
        <w:rPr>
          <w:spacing w:val="-45"/>
        </w:rPr>
        <w:t xml:space="preserve"> </w:t>
      </w:r>
      <w:r>
        <w:rPr>
          <w:spacing w:val="5"/>
        </w:rPr>
        <w:t>2  资格审查条件</w:t>
      </w:r>
      <w:r>
        <w:rPr>
          <w:rFonts w:hint="eastAsia"/>
          <w:spacing w:val="5"/>
          <w:lang w:eastAsia="zh-CN"/>
        </w:rPr>
        <w:t>（</w:t>
      </w:r>
      <w:r>
        <w:rPr>
          <w:spacing w:val="5"/>
        </w:rPr>
        <w:t>财务最低要求</w:t>
      </w:r>
      <w:r>
        <w:rPr>
          <w:rFonts w:hint="eastAsia"/>
          <w:spacing w:val="5"/>
          <w:lang w:eastAsia="zh-CN"/>
        </w:rPr>
        <w:t>）</w:t>
      </w:r>
      <w:bookmarkEnd w:id="40"/>
    </w:p>
    <w:p w14:paraId="5317FBE1">
      <w:pPr>
        <w:spacing w:before="112"/>
      </w:pPr>
    </w:p>
    <w:tbl>
      <w:tblPr>
        <w:tblStyle w:val="7"/>
        <w:tblW w:w="7904"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4"/>
      </w:tblGrid>
      <w:tr w14:paraId="7F0C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904" w:type="dxa"/>
            <w:vAlign w:val="top"/>
          </w:tcPr>
          <w:p w14:paraId="6832441A">
            <w:pPr>
              <w:pStyle w:val="8"/>
              <w:spacing w:before="245" w:line="221" w:lineRule="auto"/>
              <w:ind w:left="3537"/>
              <w:rPr>
                <w:sz w:val="21"/>
                <w:szCs w:val="21"/>
              </w:rPr>
            </w:pPr>
            <w:r>
              <w:rPr>
                <w:b/>
                <w:bCs/>
                <w:spacing w:val="-4"/>
                <w:sz w:val="21"/>
                <w:szCs w:val="21"/>
              </w:rPr>
              <w:t>财务要求</w:t>
            </w:r>
          </w:p>
        </w:tc>
      </w:tr>
      <w:tr w14:paraId="59B9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4" w:hRule="atLeast"/>
        </w:trPr>
        <w:tc>
          <w:tcPr>
            <w:tcW w:w="7904" w:type="dxa"/>
            <w:vAlign w:val="top"/>
          </w:tcPr>
          <w:p w14:paraId="75785501">
            <w:pPr>
              <w:spacing w:line="370" w:lineRule="auto"/>
              <w:rPr>
                <w:rFonts w:ascii="Arial"/>
                <w:sz w:val="21"/>
              </w:rPr>
            </w:pPr>
          </w:p>
          <w:p w14:paraId="64AD285E">
            <w:pPr>
              <w:pStyle w:val="8"/>
              <w:spacing w:before="68" w:line="220" w:lineRule="auto"/>
              <w:ind w:left="525"/>
              <w:rPr>
                <w:sz w:val="21"/>
                <w:szCs w:val="21"/>
              </w:rPr>
            </w:pPr>
            <w:r>
              <w:rPr>
                <w:rFonts w:hint="eastAsia"/>
                <w:spacing w:val="-6"/>
                <w:sz w:val="21"/>
                <w:szCs w:val="21"/>
                <w:lang w:eastAsia="zh-CN"/>
              </w:rPr>
              <w:t>☑</w:t>
            </w:r>
            <w:r>
              <w:rPr>
                <w:spacing w:val="-3"/>
                <w:sz w:val="21"/>
                <w:szCs w:val="21"/>
              </w:rPr>
              <w:t>无需提供。</w:t>
            </w:r>
          </w:p>
          <w:p w14:paraId="0F6C7E81">
            <w:pPr>
              <w:pStyle w:val="8"/>
              <w:spacing w:before="157" w:line="220" w:lineRule="auto"/>
              <w:ind w:left="557"/>
              <w:rPr>
                <w:sz w:val="21"/>
                <w:szCs w:val="21"/>
              </w:rPr>
            </w:pPr>
            <w:r>
              <w:rPr>
                <w:spacing w:val="-6"/>
                <w:sz w:val="21"/>
                <w:szCs w:val="21"/>
              </w:rPr>
              <w:t>□需提供以下材料：</w:t>
            </w:r>
          </w:p>
          <w:p w14:paraId="17E889CF">
            <w:pPr>
              <w:pStyle w:val="8"/>
              <w:spacing w:before="157" w:line="345" w:lineRule="auto"/>
              <w:ind w:left="116" w:right="30" w:firstLine="420"/>
              <w:rPr>
                <w:sz w:val="21"/>
                <w:szCs w:val="21"/>
              </w:rPr>
            </w:pPr>
            <w:r>
              <w:rPr>
                <w:spacing w:val="-6"/>
                <w:sz w:val="21"/>
                <w:szCs w:val="21"/>
              </w:rPr>
              <w:t>经会计师事务所或审计机构审计的财务会计报表</w:t>
            </w:r>
            <w:r>
              <w:rPr>
                <w:spacing w:val="-7"/>
                <w:sz w:val="21"/>
                <w:szCs w:val="21"/>
              </w:rPr>
              <w:t>，包括资产负债表、现金流量表、</w:t>
            </w:r>
            <w:r>
              <w:rPr>
                <w:sz w:val="21"/>
                <w:szCs w:val="21"/>
              </w:rPr>
              <w:t xml:space="preserve"> </w:t>
            </w:r>
            <w:r>
              <w:rPr>
                <w:spacing w:val="-1"/>
                <w:sz w:val="21"/>
                <w:szCs w:val="21"/>
              </w:rPr>
              <w:t>利润表、财务情况说明书</w:t>
            </w:r>
          </w:p>
        </w:tc>
      </w:tr>
    </w:tbl>
    <w:p w14:paraId="4487B142">
      <w:pPr>
        <w:pStyle w:val="2"/>
        <w:spacing w:before="58" w:line="220" w:lineRule="auto"/>
        <w:ind w:left="344"/>
        <w:rPr>
          <w:sz w:val="21"/>
          <w:szCs w:val="21"/>
        </w:rPr>
      </w:pPr>
      <w:r>
        <w:rPr>
          <w:spacing w:val="-1"/>
          <w:sz w:val="21"/>
          <w:szCs w:val="21"/>
        </w:rPr>
        <w:t>注：证明材料应完整或能充分证明满足评审需要。</w:t>
      </w:r>
    </w:p>
    <w:p w14:paraId="671F64B7">
      <w:pPr>
        <w:spacing w:line="220" w:lineRule="auto"/>
        <w:rPr>
          <w:sz w:val="21"/>
          <w:szCs w:val="21"/>
        </w:rPr>
        <w:sectPr>
          <w:footerReference r:id="rId18" w:type="default"/>
          <w:pgSz w:w="11907" w:h="16839"/>
          <w:pgMar w:top="1431" w:right="1785" w:bottom="1247" w:left="1785" w:header="0" w:footer="1101" w:gutter="0"/>
          <w:cols w:space="720" w:num="1"/>
        </w:sectPr>
      </w:pPr>
    </w:p>
    <w:p w14:paraId="405B5522">
      <w:pPr>
        <w:spacing w:line="466" w:lineRule="auto"/>
        <w:rPr>
          <w:rFonts w:ascii="Arial"/>
          <w:sz w:val="21"/>
        </w:rPr>
      </w:pPr>
    </w:p>
    <w:p w14:paraId="20DCABF1">
      <w:pPr>
        <w:pStyle w:val="2"/>
        <w:spacing w:before="101" w:line="224" w:lineRule="auto"/>
        <w:ind w:left="1601"/>
        <w:outlineLvl w:val="1"/>
      </w:pPr>
      <w:bookmarkStart w:id="41" w:name="_Toc28926"/>
      <w:r>
        <w:rPr>
          <w:spacing w:val="5"/>
        </w:rPr>
        <w:t>附录</w:t>
      </w:r>
      <w:r>
        <w:rPr>
          <w:spacing w:val="-45"/>
        </w:rPr>
        <w:t xml:space="preserve"> </w:t>
      </w:r>
      <w:r>
        <w:rPr>
          <w:spacing w:val="5"/>
        </w:rPr>
        <w:t>3  资格审查条件</w:t>
      </w:r>
      <w:r>
        <w:rPr>
          <w:rFonts w:hint="eastAsia"/>
          <w:spacing w:val="5"/>
          <w:lang w:eastAsia="zh-CN"/>
        </w:rPr>
        <w:t>（</w:t>
      </w:r>
      <w:r>
        <w:rPr>
          <w:spacing w:val="5"/>
        </w:rPr>
        <w:t>业绩最低要求</w:t>
      </w:r>
      <w:r>
        <w:rPr>
          <w:rFonts w:hint="eastAsia"/>
          <w:spacing w:val="5"/>
          <w:lang w:eastAsia="zh-CN"/>
        </w:rPr>
        <w:t>）</w:t>
      </w:r>
      <w:bookmarkEnd w:id="41"/>
    </w:p>
    <w:p w14:paraId="26F5D3D1">
      <w:pPr>
        <w:spacing w:before="112"/>
      </w:pPr>
    </w:p>
    <w:tbl>
      <w:tblPr>
        <w:tblStyle w:val="7"/>
        <w:tblW w:w="7789"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9"/>
      </w:tblGrid>
      <w:tr w14:paraId="2D50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7789" w:type="dxa"/>
            <w:vAlign w:val="top"/>
          </w:tcPr>
          <w:p w14:paraId="31C826CF">
            <w:pPr>
              <w:spacing w:line="265" w:lineRule="auto"/>
              <w:rPr>
                <w:rFonts w:ascii="Arial"/>
                <w:sz w:val="21"/>
              </w:rPr>
            </w:pPr>
          </w:p>
          <w:p w14:paraId="6DF9FBA8">
            <w:pPr>
              <w:spacing w:line="266" w:lineRule="auto"/>
              <w:rPr>
                <w:rFonts w:ascii="Arial"/>
                <w:sz w:val="21"/>
              </w:rPr>
            </w:pPr>
          </w:p>
          <w:p w14:paraId="3243378E">
            <w:pPr>
              <w:pStyle w:val="8"/>
              <w:spacing w:before="69" w:line="221" w:lineRule="auto"/>
              <w:ind w:left="3164"/>
              <w:rPr>
                <w:sz w:val="21"/>
                <w:szCs w:val="21"/>
              </w:rPr>
            </w:pPr>
            <w:r>
              <w:rPr>
                <w:b/>
                <w:bCs/>
                <w:spacing w:val="-3"/>
                <w:sz w:val="21"/>
                <w:szCs w:val="21"/>
              </w:rPr>
              <w:t>投标人业绩要求</w:t>
            </w:r>
          </w:p>
        </w:tc>
      </w:tr>
      <w:tr w14:paraId="62BE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7789" w:type="dxa"/>
            <w:vAlign w:val="top"/>
          </w:tcPr>
          <w:p w14:paraId="552C4870">
            <w:pPr>
              <w:spacing w:line="289" w:lineRule="auto"/>
              <w:rPr>
                <w:rFonts w:ascii="Arial"/>
                <w:sz w:val="21"/>
              </w:rPr>
            </w:pPr>
          </w:p>
          <w:p w14:paraId="3091B3EC">
            <w:pPr>
              <w:spacing w:line="289" w:lineRule="auto"/>
              <w:rPr>
                <w:rFonts w:ascii="Arial"/>
                <w:sz w:val="21"/>
              </w:rPr>
            </w:pPr>
          </w:p>
          <w:p w14:paraId="02B4B12F">
            <w:pPr>
              <w:spacing w:line="289" w:lineRule="auto"/>
              <w:rPr>
                <w:rFonts w:ascii="Arial"/>
                <w:sz w:val="21"/>
              </w:rPr>
            </w:pPr>
          </w:p>
          <w:p w14:paraId="2273AE28">
            <w:pPr>
              <w:pStyle w:val="8"/>
              <w:spacing w:before="69" w:line="219" w:lineRule="auto"/>
              <w:ind w:left="115"/>
              <w:rPr>
                <w:sz w:val="21"/>
                <w:szCs w:val="21"/>
              </w:rPr>
            </w:pPr>
            <w:r>
              <w:rPr>
                <w:b/>
                <w:bCs/>
                <w:spacing w:val="-2"/>
                <w:sz w:val="21"/>
                <w:szCs w:val="21"/>
              </w:rPr>
              <w:t>业绩要求见招标公告要求。</w:t>
            </w:r>
          </w:p>
        </w:tc>
      </w:tr>
    </w:tbl>
    <w:p w14:paraId="42B89FD8">
      <w:pPr>
        <w:spacing w:line="395" w:lineRule="auto"/>
        <w:rPr>
          <w:rFonts w:ascii="Arial"/>
          <w:sz w:val="21"/>
        </w:rPr>
      </w:pPr>
    </w:p>
    <w:p w14:paraId="4CE415E2">
      <w:pPr>
        <w:pStyle w:val="2"/>
        <w:spacing w:before="69" w:line="225" w:lineRule="auto"/>
        <w:ind w:left="422"/>
        <w:rPr>
          <w:sz w:val="21"/>
          <w:szCs w:val="21"/>
        </w:rPr>
      </w:pPr>
      <w:r>
        <w:rPr>
          <w:b/>
          <w:bCs/>
          <w:spacing w:val="-16"/>
          <w:sz w:val="21"/>
          <w:szCs w:val="21"/>
        </w:rPr>
        <w:t>注：</w:t>
      </w:r>
    </w:p>
    <w:p w14:paraId="4B96AC36">
      <w:pPr>
        <w:pStyle w:val="2"/>
        <w:spacing w:before="288" w:line="220" w:lineRule="auto"/>
        <w:ind w:left="663"/>
        <w:outlineLvl w:val="1"/>
        <w:rPr>
          <w:sz w:val="21"/>
          <w:szCs w:val="21"/>
        </w:rPr>
      </w:pPr>
      <w:bookmarkStart w:id="42" w:name="_Toc12012"/>
      <w:r>
        <w:rPr>
          <w:b/>
          <w:bCs/>
          <w:spacing w:val="-5"/>
          <w:sz w:val="21"/>
          <w:szCs w:val="21"/>
        </w:rPr>
        <w:t>1.</w:t>
      </w:r>
      <w:r>
        <w:rPr>
          <w:spacing w:val="-5"/>
          <w:sz w:val="21"/>
          <w:szCs w:val="21"/>
        </w:rPr>
        <w:t xml:space="preserve"> </w:t>
      </w:r>
      <w:r>
        <w:rPr>
          <w:b/>
          <w:bCs/>
          <w:spacing w:val="-5"/>
          <w:sz w:val="21"/>
          <w:szCs w:val="21"/>
        </w:rPr>
        <w:t>投标人应按下列规定提供业绩证明资料：</w:t>
      </w:r>
      <w:bookmarkEnd w:id="42"/>
    </w:p>
    <w:p w14:paraId="0003F94C">
      <w:pPr>
        <w:pStyle w:val="2"/>
        <w:spacing w:before="294" w:line="223" w:lineRule="auto"/>
        <w:ind w:left="846"/>
        <w:rPr>
          <w:sz w:val="21"/>
          <w:szCs w:val="21"/>
        </w:rPr>
      </w:pPr>
      <w:r>
        <w:rPr>
          <w:b/>
          <w:bCs/>
          <w:spacing w:val="-5"/>
          <w:sz w:val="21"/>
          <w:szCs w:val="21"/>
        </w:rPr>
        <w:t>（1）</w:t>
      </w:r>
      <w:r>
        <w:rPr>
          <w:spacing w:val="1"/>
          <w:sz w:val="21"/>
          <w:szCs w:val="21"/>
          <w:u w:val="single" w:color="auto"/>
        </w:rPr>
        <w:t xml:space="preserve">     </w:t>
      </w:r>
      <w:r>
        <w:rPr>
          <w:spacing w:val="-5"/>
          <w:sz w:val="21"/>
          <w:szCs w:val="21"/>
          <w:u w:val="single" w:color="auto"/>
        </w:rPr>
        <w:t>/</w:t>
      </w:r>
      <w:r>
        <w:rPr>
          <w:spacing w:val="3"/>
          <w:sz w:val="21"/>
          <w:szCs w:val="21"/>
          <w:u w:val="single" w:color="auto"/>
        </w:rPr>
        <w:t xml:space="preserve">                                 </w:t>
      </w:r>
      <w:r>
        <w:rPr>
          <w:spacing w:val="-5"/>
          <w:sz w:val="21"/>
          <w:szCs w:val="21"/>
        </w:rPr>
        <w:t>；</w:t>
      </w:r>
    </w:p>
    <w:p w14:paraId="7AF91914">
      <w:pPr>
        <w:pStyle w:val="2"/>
        <w:spacing w:before="291" w:line="223" w:lineRule="auto"/>
        <w:ind w:left="846"/>
        <w:rPr>
          <w:sz w:val="21"/>
          <w:szCs w:val="21"/>
        </w:rPr>
      </w:pPr>
      <w:r>
        <w:rPr>
          <w:b/>
          <w:bCs/>
          <w:spacing w:val="-5"/>
          <w:sz w:val="21"/>
          <w:szCs w:val="21"/>
        </w:rPr>
        <w:t>（2）</w:t>
      </w:r>
      <w:r>
        <w:rPr>
          <w:spacing w:val="2"/>
          <w:sz w:val="21"/>
          <w:szCs w:val="21"/>
          <w:u w:val="single" w:color="auto"/>
        </w:rPr>
        <w:t xml:space="preserve">   </w:t>
      </w:r>
      <w:r>
        <w:rPr>
          <w:spacing w:val="-5"/>
          <w:sz w:val="21"/>
          <w:szCs w:val="21"/>
          <w:u w:val="single" w:color="auto"/>
        </w:rPr>
        <w:t>/</w:t>
      </w:r>
      <w:r>
        <w:rPr>
          <w:spacing w:val="3"/>
          <w:sz w:val="21"/>
          <w:szCs w:val="21"/>
          <w:u w:val="single" w:color="auto"/>
        </w:rPr>
        <w:t xml:space="preserve">                            </w:t>
      </w:r>
      <w:r>
        <w:rPr>
          <w:spacing w:val="2"/>
          <w:sz w:val="21"/>
          <w:szCs w:val="21"/>
          <w:u w:val="single" w:color="auto"/>
        </w:rPr>
        <w:t xml:space="preserve">          </w:t>
      </w:r>
      <w:r>
        <w:rPr>
          <w:spacing w:val="-5"/>
          <w:sz w:val="21"/>
          <w:szCs w:val="21"/>
        </w:rPr>
        <w:t>；</w:t>
      </w:r>
    </w:p>
    <w:p w14:paraId="41C560F9">
      <w:pPr>
        <w:pStyle w:val="2"/>
        <w:spacing w:before="291" w:line="226" w:lineRule="auto"/>
        <w:ind w:left="863"/>
        <w:rPr>
          <w:sz w:val="21"/>
          <w:szCs w:val="21"/>
        </w:rPr>
      </w:pPr>
      <w:r>
        <w:rPr>
          <w:b/>
          <w:bCs/>
          <w:spacing w:val="-5"/>
          <w:sz w:val="21"/>
          <w:szCs w:val="21"/>
        </w:rPr>
        <w:t>（3）</w:t>
      </w:r>
      <w:r>
        <w:rPr>
          <w:spacing w:val="4"/>
          <w:sz w:val="21"/>
          <w:szCs w:val="21"/>
          <w:u w:val="single" w:color="auto"/>
        </w:rPr>
        <w:t xml:space="preserve">  </w:t>
      </w:r>
      <w:r>
        <w:rPr>
          <w:spacing w:val="-5"/>
          <w:sz w:val="21"/>
          <w:szCs w:val="21"/>
          <w:u w:val="single" w:color="auto"/>
        </w:rPr>
        <w:t>/</w:t>
      </w:r>
      <w:r>
        <w:rPr>
          <w:sz w:val="21"/>
          <w:szCs w:val="21"/>
          <w:u w:val="single" w:color="auto"/>
        </w:rPr>
        <w:t xml:space="preserve">                                  </w:t>
      </w:r>
      <w:r>
        <w:rPr>
          <w:spacing w:val="-5"/>
          <w:sz w:val="21"/>
          <w:szCs w:val="21"/>
        </w:rPr>
        <w:t>。</w:t>
      </w:r>
    </w:p>
    <w:p w14:paraId="460F2CEC">
      <w:pPr>
        <w:pStyle w:val="2"/>
        <w:spacing w:before="289" w:line="465" w:lineRule="auto"/>
        <w:ind w:firstLine="633"/>
        <w:rPr>
          <w:sz w:val="21"/>
          <w:szCs w:val="21"/>
        </w:rPr>
      </w:pPr>
      <w:r>
        <w:rPr>
          <w:b/>
          <w:bCs/>
          <w:sz w:val="21"/>
          <w:szCs w:val="21"/>
        </w:rPr>
        <w:t>2.业绩需在商务文件中“资格审查资料”栏“投标人近年完成的类似项目情况表”中</w:t>
      </w:r>
      <w:r>
        <w:rPr>
          <w:spacing w:val="1"/>
          <w:sz w:val="21"/>
          <w:szCs w:val="21"/>
        </w:rPr>
        <w:t xml:space="preserve"> </w:t>
      </w:r>
      <w:r>
        <w:rPr>
          <w:b/>
          <w:bCs/>
          <w:spacing w:val="-2"/>
          <w:sz w:val="21"/>
          <w:szCs w:val="21"/>
        </w:rPr>
        <w:t>注明并提供相关证明资料，以上涉及的证明资料应完整或能充分反映评</w:t>
      </w:r>
      <w:r>
        <w:rPr>
          <w:b/>
          <w:bCs/>
          <w:spacing w:val="-3"/>
          <w:sz w:val="21"/>
          <w:szCs w:val="21"/>
        </w:rPr>
        <w:t>审因素。</w:t>
      </w:r>
    </w:p>
    <w:p w14:paraId="5A351ABD">
      <w:pPr>
        <w:spacing w:line="465" w:lineRule="auto"/>
        <w:rPr>
          <w:sz w:val="21"/>
          <w:szCs w:val="21"/>
        </w:rPr>
        <w:sectPr>
          <w:footerReference r:id="rId19" w:type="default"/>
          <w:pgSz w:w="11907" w:h="16839"/>
          <w:pgMar w:top="1431" w:right="1705" w:bottom="1247" w:left="1710" w:header="0" w:footer="1101" w:gutter="0"/>
          <w:cols w:space="720" w:num="1"/>
        </w:sectPr>
      </w:pPr>
    </w:p>
    <w:p w14:paraId="0F7BEF1F">
      <w:pPr>
        <w:spacing w:line="466" w:lineRule="auto"/>
        <w:rPr>
          <w:rFonts w:ascii="Arial"/>
          <w:sz w:val="21"/>
        </w:rPr>
      </w:pPr>
    </w:p>
    <w:p w14:paraId="45DADAF3">
      <w:pPr>
        <w:pStyle w:val="2"/>
        <w:spacing w:before="101" w:line="224" w:lineRule="auto"/>
        <w:ind w:left="1525"/>
        <w:outlineLvl w:val="2"/>
      </w:pPr>
      <w:bookmarkStart w:id="43" w:name="_Toc11281"/>
      <w:r>
        <w:rPr>
          <w:spacing w:val="6"/>
        </w:rPr>
        <w:t>附录</w:t>
      </w:r>
      <w:r>
        <w:rPr>
          <w:spacing w:val="-64"/>
        </w:rPr>
        <w:t xml:space="preserve"> </w:t>
      </w:r>
      <w:r>
        <w:rPr>
          <w:spacing w:val="6"/>
        </w:rPr>
        <w:t>4  资格审查条件</w:t>
      </w:r>
      <w:r>
        <w:rPr>
          <w:rFonts w:hint="eastAsia"/>
          <w:spacing w:val="6"/>
          <w:lang w:eastAsia="zh-CN"/>
        </w:rPr>
        <w:t>（</w:t>
      </w:r>
      <w:r>
        <w:rPr>
          <w:spacing w:val="6"/>
        </w:rPr>
        <w:t>信誉最低要求</w:t>
      </w:r>
      <w:r>
        <w:rPr>
          <w:rFonts w:hint="eastAsia"/>
          <w:spacing w:val="6"/>
          <w:lang w:eastAsia="zh-CN"/>
        </w:rPr>
        <w:t>）</w:t>
      </w:r>
      <w:bookmarkEnd w:id="43"/>
    </w:p>
    <w:p w14:paraId="1F3B3CF3">
      <w:pPr>
        <w:spacing w:before="112"/>
      </w:pPr>
    </w:p>
    <w:tbl>
      <w:tblPr>
        <w:tblStyle w:val="7"/>
        <w:tblW w:w="7789"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9"/>
      </w:tblGrid>
      <w:tr w14:paraId="2F26E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89" w:type="dxa"/>
            <w:vAlign w:val="top"/>
          </w:tcPr>
          <w:p w14:paraId="54FB3C1E">
            <w:pPr>
              <w:pStyle w:val="8"/>
              <w:spacing w:before="149" w:line="220" w:lineRule="auto"/>
              <w:ind w:left="3479"/>
              <w:rPr>
                <w:sz w:val="21"/>
                <w:szCs w:val="21"/>
              </w:rPr>
            </w:pPr>
            <w:r>
              <w:rPr>
                <w:b/>
                <w:bCs/>
                <w:spacing w:val="-3"/>
                <w:sz w:val="21"/>
                <w:szCs w:val="21"/>
              </w:rPr>
              <w:t>信誉要求</w:t>
            </w:r>
          </w:p>
        </w:tc>
      </w:tr>
      <w:tr w14:paraId="5F1B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8" w:hRule="atLeast"/>
        </w:trPr>
        <w:tc>
          <w:tcPr>
            <w:tcW w:w="7789" w:type="dxa"/>
            <w:vAlign w:val="top"/>
          </w:tcPr>
          <w:p w14:paraId="5905D269">
            <w:pPr>
              <w:spacing w:line="251" w:lineRule="auto"/>
              <w:rPr>
                <w:rFonts w:ascii="Arial"/>
                <w:sz w:val="21"/>
              </w:rPr>
            </w:pPr>
          </w:p>
          <w:p w14:paraId="3440AB08">
            <w:pPr>
              <w:spacing w:line="251" w:lineRule="auto"/>
              <w:rPr>
                <w:rFonts w:ascii="Arial"/>
                <w:sz w:val="21"/>
              </w:rPr>
            </w:pPr>
          </w:p>
          <w:p w14:paraId="46A213BE">
            <w:pPr>
              <w:spacing w:line="251" w:lineRule="auto"/>
              <w:rPr>
                <w:rFonts w:ascii="Arial"/>
                <w:sz w:val="21"/>
              </w:rPr>
            </w:pPr>
          </w:p>
          <w:p w14:paraId="3F3056C3">
            <w:pPr>
              <w:spacing w:line="251" w:lineRule="auto"/>
              <w:rPr>
                <w:rFonts w:ascii="Arial"/>
                <w:sz w:val="21"/>
              </w:rPr>
            </w:pPr>
          </w:p>
          <w:p w14:paraId="3A8AA2D0">
            <w:pPr>
              <w:spacing w:line="251" w:lineRule="auto"/>
              <w:rPr>
                <w:rFonts w:ascii="Arial"/>
                <w:sz w:val="21"/>
              </w:rPr>
            </w:pPr>
          </w:p>
          <w:p w14:paraId="2F473F02">
            <w:pPr>
              <w:pStyle w:val="8"/>
              <w:spacing w:before="68" w:line="258" w:lineRule="auto"/>
              <w:ind w:left="132" w:right="105" w:hanging="23"/>
              <w:rPr>
                <w:sz w:val="21"/>
                <w:szCs w:val="21"/>
              </w:rPr>
            </w:pPr>
            <w:r>
              <w:rPr>
                <w:spacing w:val="-2"/>
                <w:sz w:val="21"/>
                <w:szCs w:val="21"/>
              </w:rPr>
              <w:t>A</w:t>
            </w:r>
            <w:r>
              <w:rPr>
                <w:rFonts w:hint="eastAsia"/>
                <w:spacing w:val="-2"/>
                <w:sz w:val="21"/>
                <w:szCs w:val="21"/>
                <w:lang w:eastAsia="zh-CN"/>
              </w:rPr>
              <w:t>.</w:t>
            </w:r>
            <w:r>
              <w:rPr>
                <w:spacing w:val="-2"/>
                <w:sz w:val="21"/>
                <w:szCs w:val="21"/>
              </w:rPr>
              <w:t>投标时企业未被列入失信人名单，</w:t>
            </w:r>
            <w:r>
              <w:rPr>
                <w:spacing w:val="-23"/>
                <w:sz w:val="21"/>
                <w:szCs w:val="21"/>
              </w:rPr>
              <w:t xml:space="preserve"> </w:t>
            </w:r>
            <w:r>
              <w:rPr>
                <w:spacing w:val="-2"/>
                <w:sz w:val="21"/>
                <w:szCs w:val="21"/>
              </w:rPr>
              <w:t>投标人须同时在中国执行信息公开网站</w:t>
            </w:r>
            <w:r>
              <w:rPr>
                <w:rFonts w:hint="eastAsia"/>
                <w:spacing w:val="-2"/>
                <w:sz w:val="21"/>
                <w:szCs w:val="21"/>
                <w:lang w:eastAsia="zh-CN"/>
              </w:rPr>
              <w:t>（</w:t>
            </w:r>
            <w:r>
              <w:rPr>
                <w:spacing w:val="-2"/>
                <w:sz w:val="21"/>
                <w:szCs w:val="21"/>
              </w:rPr>
              <w:t>参考</w:t>
            </w:r>
            <w:r>
              <w:rPr>
                <w:sz w:val="21"/>
                <w:szCs w:val="21"/>
              </w:rPr>
              <w:t xml:space="preserve"> </w:t>
            </w:r>
            <w:r>
              <w:rPr>
                <w:spacing w:val="-1"/>
                <w:sz w:val="21"/>
                <w:szCs w:val="21"/>
              </w:rPr>
              <w:t>网 址 http://zxgk.court.gov.cn</w:t>
            </w:r>
            <w:r>
              <w:rPr>
                <w:spacing w:val="-2"/>
                <w:sz w:val="21"/>
                <w:szCs w:val="21"/>
              </w:rPr>
              <w:t>/shixin/</w:t>
            </w:r>
            <w:r>
              <w:rPr>
                <w:rFonts w:hint="eastAsia"/>
                <w:spacing w:val="-2"/>
                <w:sz w:val="21"/>
                <w:szCs w:val="21"/>
                <w:lang w:eastAsia="zh-CN"/>
              </w:rPr>
              <w:t>）</w:t>
            </w:r>
            <w:r>
              <w:rPr>
                <w:spacing w:val="-2"/>
                <w:sz w:val="21"/>
                <w:szCs w:val="21"/>
              </w:rPr>
              <w:t xml:space="preserve"> 、信用中国网站参考网址 ：</w:t>
            </w:r>
          </w:p>
          <w:p w14:paraId="5D007884">
            <w:pPr>
              <w:pStyle w:val="8"/>
              <w:spacing w:before="37" w:line="215" w:lineRule="auto"/>
              <w:ind w:left="113"/>
              <w:rPr>
                <w:sz w:val="21"/>
                <w:szCs w:val="21"/>
              </w:rPr>
            </w:pPr>
            <w:r>
              <w:fldChar w:fldCharType="begin"/>
            </w:r>
            <w:r>
              <w:instrText xml:space="preserve"> HYPERLINK "http://www.creditchina.gov.cn/" </w:instrText>
            </w:r>
            <w:r>
              <w:fldChar w:fldCharType="separate"/>
            </w:r>
            <w:r>
              <w:rPr>
                <w:sz w:val="21"/>
                <w:szCs w:val="21"/>
              </w:rPr>
              <w:t>http://www.creditchina.go</w:t>
            </w:r>
            <w:r>
              <w:rPr>
                <w:spacing w:val="-1"/>
                <w:sz w:val="21"/>
                <w:szCs w:val="21"/>
              </w:rPr>
              <w:t>v.cn/</w:t>
            </w:r>
            <w:r>
              <w:rPr>
                <w:spacing w:val="-1"/>
                <w:sz w:val="21"/>
                <w:szCs w:val="21"/>
              </w:rPr>
              <w:fldChar w:fldCharType="end"/>
            </w:r>
            <w:r>
              <w:rPr>
                <w:spacing w:val="-1"/>
                <w:sz w:val="21"/>
                <w:szCs w:val="21"/>
              </w:rPr>
              <w:t>) 查询未被列入失信人名单。</w:t>
            </w:r>
          </w:p>
          <w:p w14:paraId="4BC09588">
            <w:pPr>
              <w:pStyle w:val="8"/>
              <w:spacing w:before="66" w:line="266" w:lineRule="auto"/>
              <w:ind w:left="117" w:right="121" w:hanging="6"/>
              <w:jc w:val="both"/>
              <w:rPr>
                <w:sz w:val="21"/>
                <w:szCs w:val="21"/>
              </w:rPr>
            </w:pPr>
            <w:r>
              <w:rPr>
                <w:spacing w:val="-3"/>
                <w:sz w:val="21"/>
                <w:szCs w:val="21"/>
              </w:rPr>
              <w:t>B</w:t>
            </w:r>
            <w:r>
              <w:rPr>
                <w:rFonts w:hint="eastAsia"/>
                <w:spacing w:val="-3"/>
                <w:sz w:val="21"/>
                <w:szCs w:val="21"/>
                <w:lang w:eastAsia="zh-CN"/>
              </w:rPr>
              <w:t>.</w:t>
            </w:r>
            <w:r>
              <w:rPr>
                <w:spacing w:val="-3"/>
                <w:sz w:val="21"/>
                <w:szCs w:val="21"/>
              </w:rPr>
              <w:t>投标时企业法定代表人未被列入失信人名单，企业法定代表人须在中国</w:t>
            </w:r>
            <w:r>
              <w:rPr>
                <w:spacing w:val="-4"/>
                <w:sz w:val="21"/>
                <w:szCs w:val="21"/>
              </w:rPr>
              <w:t>执行信息</w:t>
            </w:r>
            <w:r>
              <w:rPr>
                <w:sz w:val="21"/>
                <w:szCs w:val="21"/>
              </w:rPr>
              <w:t xml:space="preserve"> 公开网站</w:t>
            </w:r>
            <w:r>
              <w:rPr>
                <w:rFonts w:hint="eastAsia"/>
                <w:sz w:val="21"/>
                <w:szCs w:val="21"/>
                <w:lang w:eastAsia="zh-CN"/>
              </w:rPr>
              <w:t>（</w:t>
            </w:r>
            <w:r>
              <w:rPr>
                <w:sz w:val="21"/>
                <w:szCs w:val="21"/>
              </w:rPr>
              <w:t>参考网址 http://zxgk.court.gov.cn/shixin/</w:t>
            </w:r>
            <w:r>
              <w:rPr>
                <w:rFonts w:hint="eastAsia"/>
                <w:sz w:val="21"/>
                <w:szCs w:val="21"/>
                <w:lang w:eastAsia="zh-CN"/>
              </w:rPr>
              <w:t>）</w:t>
            </w:r>
            <w:r>
              <w:rPr>
                <w:spacing w:val="-1"/>
                <w:sz w:val="21"/>
                <w:szCs w:val="21"/>
              </w:rPr>
              <w:t>查询未被列入失信人名</w:t>
            </w:r>
            <w:r>
              <w:rPr>
                <w:sz w:val="21"/>
                <w:szCs w:val="21"/>
              </w:rPr>
              <w:t xml:space="preserve">  </w:t>
            </w:r>
            <w:r>
              <w:rPr>
                <w:spacing w:val="-10"/>
                <w:sz w:val="21"/>
                <w:szCs w:val="21"/>
              </w:rPr>
              <w:t>单。</w:t>
            </w:r>
          </w:p>
          <w:p w14:paraId="5F06BED3">
            <w:pPr>
              <w:pStyle w:val="8"/>
              <w:spacing w:before="29" w:line="258" w:lineRule="auto"/>
              <w:ind w:left="132" w:right="143" w:hanging="18"/>
              <w:rPr>
                <w:sz w:val="21"/>
                <w:szCs w:val="21"/>
              </w:rPr>
            </w:pPr>
            <w:r>
              <w:rPr>
                <w:sz w:val="21"/>
                <w:szCs w:val="21"/>
              </w:rPr>
              <w:t>C</w:t>
            </w:r>
            <w:r>
              <w:rPr>
                <w:rFonts w:hint="eastAsia"/>
                <w:sz w:val="21"/>
                <w:szCs w:val="21"/>
                <w:lang w:eastAsia="zh-CN"/>
              </w:rPr>
              <w:t>.</w:t>
            </w:r>
            <w:r>
              <w:rPr>
                <w:sz w:val="21"/>
                <w:szCs w:val="21"/>
              </w:rPr>
              <w:t>投标时拟派项目负责人未被列入失信人名单，投标人须在中国执行</w:t>
            </w:r>
            <w:r>
              <w:rPr>
                <w:spacing w:val="-1"/>
                <w:sz w:val="21"/>
                <w:szCs w:val="21"/>
              </w:rPr>
              <w:t>信息公开</w:t>
            </w:r>
            <w:r>
              <w:rPr>
                <w:sz w:val="21"/>
                <w:szCs w:val="21"/>
              </w:rPr>
              <w:t xml:space="preserve">   </w:t>
            </w:r>
            <w:r>
              <w:rPr>
                <w:spacing w:val="-1"/>
                <w:sz w:val="21"/>
                <w:szCs w:val="21"/>
              </w:rPr>
              <w:t>网站</w:t>
            </w:r>
            <w:r>
              <w:rPr>
                <w:rFonts w:hint="eastAsia"/>
                <w:spacing w:val="-1"/>
                <w:sz w:val="21"/>
                <w:szCs w:val="21"/>
                <w:lang w:eastAsia="zh-CN"/>
              </w:rPr>
              <w:t>（</w:t>
            </w:r>
            <w:r>
              <w:rPr>
                <w:spacing w:val="-1"/>
                <w:sz w:val="21"/>
                <w:szCs w:val="21"/>
              </w:rPr>
              <w:t>参考网址 http://zxgk.court.gov.cn/shixin/</w:t>
            </w:r>
            <w:r>
              <w:rPr>
                <w:rFonts w:hint="eastAsia"/>
                <w:spacing w:val="-1"/>
                <w:sz w:val="21"/>
                <w:szCs w:val="21"/>
                <w:lang w:eastAsia="zh-CN"/>
              </w:rPr>
              <w:t>）</w:t>
            </w:r>
            <w:r>
              <w:rPr>
                <w:spacing w:val="-1"/>
                <w:sz w:val="21"/>
                <w:szCs w:val="21"/>
              </w:rPr>
              <w:t xml:space="preserve"> 查询未被列入失信人名单。</w:t>
            </w:r>
          </w:p>
        </w:tc>
      </w:tr>
    </w:tbl>
    <w:p w14:paraId="715E9E15">
      <w:pPr>
        <w:pStyle w:val="2"/>
        <w:spacing w:before="51" w:line="220" w:lineRule="auto"/>
        <w:ind w:left="344"/>
        <w:rPr>
          <w:sz w:val="21"/>
          <w:szCs w:val="21"/>
        </w:rPr>
      </w:pPr>
      <w:r>
        <w:rPr>
          <w:sz w:val="21"/>
          <w:szCs w:val="21"/>
        </w:rPr>
        <w:t>注：投标人在投标函中承诺，不需要提供相关证明材料。如投标人承诺与实际不符，</w:t>
      </w:r>
    </w:p>
    <w:p w14:paraId="6A91FB8E">
      <w:pPr>
        <w:pStyle w:val="2"/>
        <w:spacing w:before="61" w:line="261" w:lineRule="auto"/>
        <w:ind w:left="349" w:hanging="4"/>
        <w:rPr>
          <w:sz w:val="21"/>
          <w:szCs w:val="21"/>
        </w:rPr>
      </w:pPr>
      <w:r>
        <w:rPr>
          <w:spacing w:val="-3"/>
          <w:sz w:val="21"/>
          <w:szCs w:val="21"/>
        </w:rPr>
        <w:t>招标人有权取消其中标（或中标候选）资格</w:t>
      </w:r>
      <w:r>
        <w:rPr>
          <w:b/>
          <w:bCs/>
          <w:spacing w:val="-3"/>
          <w:sz w:val="21"/>
          <w:szCs w:val="21"/>
        </w:rPr>
        <w:t>，若已经签订合同，则招标人有权解除合同，</w:t>
      </w:r>
      <w:r>
        <w:rPr>
          <w:spacing w:val="16"/>
          <w:sz w:val="21"/>
          <w:szCs w:val="21"/>
        </w:rPr>
        <w:t xml:space="preserve"> </w:t>
      </w:r>
      <w:r>
        <w:rPr>
          <w:spacing w:val="-1"/>
          <w:sz w:val="21"/>
          <w:szCs w:val="21"/>
        </w:rPr>
        <w:t>并将报监管部门处理。</w:t>
      </w:r>
    </w:p>
    <w:p w14:paraId="230D64AF">
      <w:pPr>
        <w:spacing w:line="261" w:lineRule="auto"/>
        <w:rPr>
          <w:sz w:val="21"/>
          <w:szCs w:val="21"/>
        </w:rPr>
        <w:sectPr>
          <w:footerReference r:id="rId20" w:type="default"/>
          <w:pgSz w:w="11907" w:h="16839"/>
          <w:pgMar w:top="1431" w:right="1640" w:bottom="1247" w:left="1785" w:header="0" w:footer="1101" w:gutter="0"/>
          <w:cols w:space="720" w:num="1"/>
        </w:sectPr>
      </w:pPr>
    </w:p>
    <w:p w14:paraId="1750643A">
      <w:pPr>
        <w:spacing w:line="259" w:lineRule="auto"/>
        <w:rPr>
          <w:rFonts w:ascii="Arial"/>
          <w:sz w:val="21"/>
        </w:rPr>
      </w:pPr>
    </w:p>
    <w:p w14:paraId="6C476E26">
      <w:pPr>
        <w:spacing w:line="259" w:lineRule="auto"/>
        <w:rPr>
          <w:rFonts w:ascii="Arial"/>
          <w:sz w:val="21"/>
        </w:rPr>
      </w:pPr>
    </w:p>
    <w:p w14:paraId="4CBEEC49">
      <w:pPr>
        <w:spacing w:line="259" w:lineRule="auto"/>
        <w:rPr>
          <w:rFonts w:ascii="Arial"/>
          <w:sz w:val="21"/>
        </w:rPr>
      </w:pPr>
    </w:p>
    <w:p w14:paraId="6D8025D6">
      <w:pPr>
        <w:pStyle w:val="2"/>
        <w:spacing w:before="100" w:line="224" w:lineRule="auto"/>
        <w:ind w:left="1242"/>
        <w:outlineLvl w:val="1"/>
      </w:pPr>
      <w:bookmarkStart w:id="44" w:name="_Toc31753"/>
      <w:r>
        <w:rPr>
          <w:spacing w:val="5"/>
        </w:rPr>
        <w:t>附录</w:t>
      </w:r>
      <w:r>
        <w:rPr>
          <w:spacing w:val="-50"/>
        </w:rPr>
        <w:t xml:space="preserve"> </w:t>
      </w:r>
      <w:r>
        <w:rPr>
          <w:spacing w:val="5"/>
        </w:rPr>
        <w:t>5  资格审查条件（项目经理最低要求）</w:t>
      </w:r>
      <w:bookmarkEnd w:id="44"/>
    </w:p>
    <w:p w14:paraId="3C062BB7">
      <w:pPr>
        <w:spacing w:before="112"/>
      </w:pPr>
    </w:p>
    <w:tbl>
      <w:tblPr>
        <w:tblStyle w:val="7"/>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5"/>
        <w:gridCol w:w="6400"/>
      </w:tblGrid>
      <w:tr w14:paraId="14DF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25" w:type="dxa"/>
            <w:vAlign w:val="top"/>
          </w:tcPr>
          <w:p w14:paraId="4D41B980">
            <w:pPr>
              <w:pStyle w:val="8"/>
              <w:spacing w:before="238" w:line="222" w:lineRule="auto"/>
              <w:ind w:left="852"/>
              <w:rPr>
                <w:sz w:val="21"/>
                <w:szCs w:val="21"/>
              </w:rPr>
            </w:pPr>
            <w:r>
              <w:rPr>
                <w:b/>
                <w:bCs/>
                <w:spacing w:val="-7"/>
                <w:sz w:val="21"/>
                <w:szCs w:val="21"/>
              </w:rPr>
              <w:t>人</w:t>
            </w:r>
            <w:r>
              <w:rPr>
                <w:spacing w:val="8"/>
                <w:sz w:val="21"/>
                <w:szCs w:val="21"/>
              </w:rPr>
              <w:t xml:space="preserve">  </w:t>
            </w:r>
            <w:r>
              <w:rPr>
                <w:b/>
                <w:bCs/>
                <w:spacing w:val="-7"/>
                <w:sz w:val="21"/>
                <w:szCs w:val="21"/>
              </w:rPr>
              <w:t>员</w:t>
            </w:r>
          </w:p>
        </w:tc>
        <w:tc>
          <w:tcPr>
            <w:tcW w:w="6400" w:type="dxa"/>
            <w:vAlign w:val="top"/>
          </w:tcPr>
          <w:p w14:paraId="22E89B1F">
            <w:pPr>
              <w:pStyle w:val="8"/>
              <w:spacing w:before="237" w:line="221" w:lineRule="auto"/>
              <w:ind w:left="2790"/>
              <w:rPr>
                <w:sz w:val="21"/>
                <w:szCs w:val="21"/>
              </w:rPr>
            </w:pPr>
            <w:r>
              <w:rPr>
                <w:b/>
                <w:bCs/>
                <w:spacing w:val="-5"/>
                <w:sz w:val="21"/>
                <w:szCs w:val="21"/>
              </w:rPr>
              <w:t>资格要求</w:t>
            </w:r>
          </w:p>
        </w:tc>
      </w:tr>
      <w:tr w14:paraId="4EB0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3" w:hRule="atLeast"/>
        </w:trPr>
        <w:tc>
          <w:tcPr>
            <w:tcW w:w="2325" w:type="dxa"/>
            <w:vAlign w:val="top"/>
          </w:tcPr>
          <w:p w14:paraId="4AC3CBC0">
            <w:pPr>
              <w:spacing w:line="241" w:lineRule="auto"/>
              <w:rPr>
                <w:rFonts w:ascii="Arial"/>
                <w:sz w:val="21"/>
              </w:rPr>
            </w:pPr>
          </w:p>
          <w:p w14:paraId="72000ECE">
            <w:pPr>
              <w:spacing w:line="241" w:lineRule="auto"/>
              <w:rPr>
                <w:rFonts w:ascii="Arial"/>
                <w:sz w:val="21"/>
              </w:rPr>
            </w:pPr>
          </w:p>
          <w:p w14:paraId="3D819D48">
            <w:pPr>
              <w:spacing w:line="241" w:lineRule="auto"/>
              <w:rPr>
                <w:rFonts w:ascii="Arial"/>
                <w:sz w:val="21"/>
              </w:rPr>
            </w:pPr>
          </w:p>
          <w:p w14:paraId="406DE67C">
            <w:pPr>
              <w:spacing w:line="241" w:lineRule="auto"/>
              <w:rPr>
                <w:rFonts w:ascii="Arial"/>
                <w:sz w:val="21"/>
              </w:rPr>
            </w:pPr>
          </w:p>
          <w:p w14:paraId="25CC9DD1">
            <w:pPr>
              <w:spacing w:line="241" w:lineRule="auto"/>
              <w:rPr>
                <w:rFonts w:ascii="Arial"/>
                <w:sz w:val="21"/>
              </w:rPr>
            </w:pPr>
          </w:p>
          <w:p w14:paraId="37F13D31">
            <w:pPr>
              <w:spacing w:line="241" w:lineRule="auto"/>
              <w:rPr>
                <w:rFonts w:ascii="Arial"/>
                <w:sz w:val="21"/>
              </w:rPr>
            </w:pPr>
          </w:p>
          <w:p w14:paraId="280A3FED">
            <w:pPr>
              <w:spacing w:line="241" w:lineRule="auto"/>
              <w:rPr>
                <w:rFonts w:ascii="Arial"/>
                <w:sz w:val="21"/>
              </w:rPr>
            </w:pPr>
          </w:p>
          <w:p w14:paraId="4C065327">
            <w:pPr>
              <w:spacing w:line="242" w:lineRule="auto"/>
              <w:rPr>
                <w:rFonts w:ascii="Arial"/>
                <w:sz w:val="21"/>
              </w:rPr>
            </w:pPr>
          </w:p>
          <w:p w14:paraId="5D08BE52">
            <w:pPr>
              <w:spacing w:line="242" w:lineRule="auto"/>
              <w:rPr>
                <w:rFonts w:ascii="Arial"/>
                <w:sz w:val="21"/>
              </w:rPr>
            </w:pPr>
          </w:p>
          <w:p w14:paraId="0DEDC18E">
            <w:pPr>
              <w:spacing w:line="242" w:lineRule="auto"/>
              <w:rPr>
                <w:rFonts w:ascii="Arial"/>
                <w:sz w:val="21"/>
              </w:rPr>
            </w:pPr>
          </w:p>
          <w:p w14:paraId="2773E79B">
            <w:pPr>
              <w:pStyle w:val="8"/>
              <w:spacing w:before="68" w:line="221" w:lineRule="auto"/>
              <w:ind w:left="750"/>
              <w:rPr>
                <w:sz w:val="21"/>
                <w:szCs w:val="21"/>
              </w:rPr>
            </w:pPr>
            <w:r>
              <w:rPr>
                <w:spacing w:val="-3"/>
                <w:sz w:val="21"/>
                <w:szCs w:val="21"/>
              </w:rPr>
              <w:t>项目经理</w:t>
            </w:r>
          </w:p>
        </w:tc>
        <w:tc>
          <w:tcPr>
            <w:tcW w:w="6400" w:type="dxa"/>
            <w:vAlign w:val="top"/>
          </w:tcPr>
          <w:p w14:paraId="3D6C7AA0">
            <w:pPr>
              <w:pStyle w:val="8"/>
              <w:spacing w:before="248" w:line="336" w:lineRule="auto"/>
              <w:ind w:left="109" w:right="105" w:firstLine="6"/>
              <w:rPr>
                <w:sz w:val="21"/>
                <w:szCs w:val="21"/>
              </w:rPr>
            </w:pPr>
            <w:r>
              <w:rPr>
                <w:spacing w:val="-1"/>
                <w:sz w:val="21"/>
                <w:szCs w:val="21"/>
              </w:rPr>
              <w:t>（1）项目经理资格条件见招标公告要求，且必须是本单位人员（招</w:t>
            </w:r>
            <w:r>
              <w:rPr>
                <w:spacing w:val="7"/>
                <w:sz w:val="21"/>
                <w:szCs w:val="21"/>
              </w:rPr>
              <w:t xml:space="preserve"> </w:t>
            </w:r>
            <w:r>
              <w:rPr>
                <w:sz w:val="21"/>
                <w:szCs w:val="21"/>
              </w:rPr>
              <w:t>标公告中要求的注册证书注册单位应当与投标人名称一致，</w:t>
            </w:r>
            <w:r>
              <w:rPr>
                <w:spacing w:val="-1"/>
                <w:sz w:val="21"/>
                <w:szCs w:val="21"/>
              </w:rPr>
              <w:t>提供投</w:t>
            </w:r>
            <w:r>
              <w:rPr>
                <w:sz w:val="21"/>
                <w:szCs w:val="21"/>
              </w:rPr>
              <w:t xml:space="preserve">  </w:t>
            </w:r>
            <w:r>
              <w:rPr>
                <w:spacing w:val="-1"/>
                <w:sz w:val="21"/>
                <w:szCs w:val="21"/>
              </w:rPr>
              <w:t>标人所属社保机构出具的拟委派的项目经理</w:t>
            </w:r>
            <w:r>
              <w:rPr>
                <w:spacing w:val="-1"/>
                <w:sz w:val="21"/>
                <w:szCs w:val="21"/>
                <w:u w:val="single" w:color="auto"/>
              </w:rPr>
              <w:t xml:space="preserve">  近</w:t>
            </w:r>
            <w:r>
              <w:rPr>
                <w:spacing w:val="-30"/>
                <w:sz w:val="21"/>
                <w:szCs w:val="21"/>
                <w:u w:val="single" w:color="auto"/>
              </w:rPr>
              <w:t xml:space="preserve"> </w:t>
            </w:r>
            <w:r>
              <w:rPr>
                <w:spacing w:val="-1"/>
                <w:sz w:val="21"/>
                <w:szCs w:val="21"/>
                <w:u w:val="single" w:color="auto"/>
              </w:rPr>
              <w:t>6</w:t>
            </w:r>
            <w:r>
              <w:rPr>
                <w:spacing w:val="-47"/>
                <w:sz w:val="21"/>
                <w:szCs w:val="21"/>
                <w:u w:val="single" w:color="auto"/>
              </w:rPr>
              <w:t xml:space="preserve"> </w:t>
            </w:r>
            <w:r>
              <w:rPr>
                <w:spacing w:val="-1"/>
                <w:sz w:val="21"/>
                <w:szCs w:val="21"/>
                <w:u w:val="single" w:color="auto"/>
              </w:rPr>
              <w:t>个月任意连续 3</w:t>
            </w:r>
            <w:r>
              <w:rPr>
                <w:sz w:val="21"/>
                <w:szCs w:val="21"/>
              </w:rPr>
              <w:t xml:space="preserve">  </w:t>
            </w:r>
            <w:r>
              <w:rPr>
                <w:spacing w:val="-1"/>
                <w:sz w:val="21"/>
                <w:szCs w:val="21"/>
                <w:u w:val="single" w:color="auto"/>
              </w:rPr>
              <w:t xml:space="preserve">个月 </w:t>
            </w:r>
            <w:r>
              <w:rPr>
                <w:spacing w:val="-1"/>
                <w:sz w:val="21"/>
                <w:szCs w:val="21"/>
              </w:rPr>
              <w:t>（自开标时间向前追溯）社保缴费证明或其他能够证明拟委派</w:t>
            </w:r>
            <w:r>
              <w:rPr>
                <w:spacing w:val="13"/>
                <w:sz w:val="21"/>
                <w:szCs w:val="21"/>
              </w:rPr>
              <w:t xml:space="preserve"> </w:t>
            </w:r>
            <w:r>
              <w:rPr>
                <w:sz w:val="21"/>
                <w:szCs w:val="21"/>
              </w:rPr>
              <w:t>的项目经理参加社保的有效证明材料，项目经理的社会保险</w:t>
            </w:r>
            <w:r>
              <w:rPr>
                <w:spacing w:val="-1"/>
                <w:sz w:val="21"/>
                <w:szCs w:val="21"/>
              </w:rPr>
              <w:t>的缴纳</w:t>
            </w:r>
            <w:r>
              <w:rPr>
                <w:sz w:val="21"/>
                <w:szCs w:val="21"/>
              </w:rPr>
              <w:t xml:space="preserve">  单位应当是投标人或者投标人不具备独立法人资格的分</w:t>
            </w:r>
            <w:r>
              <w:rPr>
                <w:spacing w:val="-1"/>
                <w:sz w:val="21"/>
                <w:szCs w:val="21"/>
              </w:rPr>
              <w:t>支机构）。</w:t>
            </w:r>
          </w:p>
          <w:p w14:paraId="7A99110D">
            <w:pPr>
              <w:pStyle w:val="8"/>
              <w:spacing w:before="158" w:line="219" w:lineRule="auto"/>
              <w:ind w:left="116"/>
              <w:rPr>
                <w:sz w:val="21"/>
                <w:szCs w:val="21"/>
              </w:rPr>
            </w:pPr>
            <w:r>
              <w:rPr>
                <w:spacing w:val="-2"/>
                <w:sz w:val="21"/>
                <w:szCs w:val="21"/>
              </w:rPr>
              <w:t>（2）项目经理业绩具体要求见招标公告。</w:t>
            </w:r>
          </w:p>
          <w:p w14:paraId="2AF70370">
            <w:pPr>
              <w:pStyle w:val="8"/>
              <w:spacing w:before="158" w:line="291" w:lineRule="auto"/>
              <w:ind w:left="133" w:right="140" w:hanging="17"/>
              <w:rPr>
                <w:sz w:val="21"/>
                <w:szCs w:val="21"/>
              </w:rPr>
            </w:pPr>
            <w:r>
              <w:rPr>
                <w:spacing w:val="-2"/>
                <w:sz w:val="21"/>
                <w:szCs w:val="21"/>
              </w:rPr>
              <w:t>（3）项目经理不得同时担任两个及以上建设工程施工项目负责人，</w:t>
            </w:r>
            <w:r>
              <w:rPr>
                <w:spacing w:val="1"/>
                <w:sz w:val="21"/>
                <w:szCs w:val="21"/>
              </w:rPr>
              <w:t xml:space="preserve"> </w:t>
            </w:r>
            <w:r>
              <w:rPr>
                <w:spacing w:val="-8"/>
                <w:sz w:val="21"/>
                <w:szCs w:val="21"/>
              </w:rPr>
              <w:t>以下情形除外：</w:t>
            </w:r>
          </w:p>
          <w:p w14:paraId="09D0CB14">
            <w:pPr>
              <w:pStyle w:val="8"/>
              <w:spacing w:before="157" w:line="218" w:lineRule="auto"/>
              <w:ind w:left="109"/>
              <w:rPr>
                <w:sz w:val="21"/>
                <w:szCs w:val="21"/>
              </w:rPr>
            </w:pPr>
            <w:r>
              <w:rPr>
                <w:spacing w:val="-1"/>
                <w:sz w:val="21"/>
                <w:szCs w:val="21"/>
              </w:rPr>
              <w:t>①法定情形；</w:t>
            </w:r>
          </w:p>
          <w:p w14:paraId="1CB9CB95">
            <w:pPr>
              <w:pStyle w:val="8"/>
              <w:spacing w:before="160" w:line="289" w:lineRule="auto"/>
              <w:ind w:left="109" w:right="196" w:hanging="1"/>
              <w:rPr>
                <w:sz w:val="21"/>
                <w:szCs w:val="21"/>
              </w:rPr>
            </w:pPr>
            <w:r>
              <w:rPr>
                <w:sz w:val="21"/>
                <w:szCs w:val="21"/>
              </w:rPr>
              <w:t xml:space="preserve">②虽在其他项目上担任项目经理岗位，但承诺在本项目中标后合同 </w:t>
            </w:r>
            <w:r>
              <w:rPr>
                <w:spacing w:val="-1"/>
                <w:sz w:val="21"/>
                <w:szCs w:val="21"/>
              </w:rPr>
              <w:t>签订前能够从其他项目变更至本项目并全面履约。</w:t>
            </w:r>
          </w:p>
        </w:tc>
      </w:tr>
    </w:tbl>
    <w:p w14:paraId="592514D9">
      <w:pPr>
        <w:spacing w:line="395" w:lineRule="auto"/>
        <w:rPr>
          <w:rFonts w:ascii="Arial"/>
          <w:sz w:val="21"/>
        </w:rPr>
      </w:pPr>
    </w:p>
    <w:p w14:paraId="49BD7F17">
      <w:pPr>
        <w:pStyle w:val="2"/>
        <w:spacing w:before="69" w:line="225" w:lineRule="auto"/>
        <w:ind w:left="121"/>
        <w:rPr>
          <w:sz w:val="21"/>
          <w:szCs w:val="21"/>
        </w:rPr>
      </w:pPr>
      <w:r>
        <w:rPr>
          <w:spacing w:val="-14"/>
          <w:sz w:val="21"/>
          <w:szCs w:val="21"/>
        </w:rPr>
        <w:t>注：</w:t>
      </w:r>
    </w:p>
    <w:p w14:paraId="42AAF3A6">
      <w:pPr>
        <w:pStyle w:val="2"/>
        <w:spacing w:before="177" w:line="465" w:lineRule="auto"/>
        <w:ind w:left="120" w:right="110" w:firstLine="453"/>
        <w:rPr>
          <w:sz w:val="21"/>
          <w:szCs w:val="21"/>
        </w:rPr>
      </w:pPr>
      <w:r>
        <w:rPr>
          <w:sz w:val="21"/>
          <w:szCs w:val="21"/>
        </w:rPr>
        <w:t>1.</w:t>
      </w:r>
      <w:r>
        <w:rPr>
          <w:spacing w:val="-36"/>
          <w:sz w:val="21"/>
          <w:szCs w:val="21"/>
        </w:rPr>
        <w:t xml:space="preserve"> </w:t>
      </w:r>
      <w:r>
        <w:rPr>
          <w:sz w:val="21"/>
          <w:szCs w:val="21"/>
        </w:rPr>
        <w:t>投标人应按下列规定提供项目经理业绩证明资料：提供施工合同、中标通知</w:t>
      </w:r>
      <w:r>
        <w:rPr>
          <w:spacing w:val="-1"/>
          <w:sz w:val="21"/>
          <w:szCs w:val="21"/>
        </w:rPr>
        <w:t>书、竣工</w:t>
      </w:r>
      <w:r>
        <w:rPr>
          <w:sz w:val="21"/>
          <w:szCs w:val="21"/>
        </w:rPr>
        <w:t xml:space="preserve"> </w:t>
      </w:r>
      <w:r>
        <w:rPr>
          <w:spacing w:val="-1"/>
          <w:sz w:val="21"/>
          <w:szCs w:val="21"/>
        </w:rPr>
        <w:t>验收报告及项目中标信息查询的官方网址及网页界面中标信息截图并加盖公章。</w:t>
      </w:r>
    </w:p>
    <w:p w14:paraId="2DF318B3">
      <w:pPr>
        <w:pStyle w:val="2"/>
        <w:spacing w:before="33" w:line="465" w:lineRule="auto"/>
        <w:ind w:left="120" w:right="111" w:firstLine="425"/>
        <w:rPr>
          <w:sz w:val="21"/>
          <w:szCs w:val="21"/>
        </w:rPr>
      </w:pPr>
      <w:r>
        <w:rPr>
          <w:b/>
          <w:bCs/>
          <w:sz w:val="21"/>
          <w:szCs w:val="21"/>
        </w:rPr>
        <w:t>2.项目经理业绩是指投标人提供的业绩证明资料中能反映出本项目拟委派项目经理在此</w:t>
      </w:r>
      <w:r>
        <w:rPr>
          <w:spacing w:val="6"/>
          <w:sz w:val="21"/>
          <w:szCs w:val="21"/>
        </w:rPr>
        <w:t xml:space="preserve"> </w:t>
      </w:r>
      <w:r>
        <w:rPr>
          <w:b/>
          <w:bCs/>
          <w:spacing w:val="-4"/>
          <w:sz w:val="21"/>
          <w:szCs w:val="21"/>
        </w:rPr>
        <w:t>业绩中担任</w:t>
      </w:r>
      <w:r>
        <w:rPr>
          <w:spacing w:val="-4"/>
          <w:sz w:val="21"/>
          <w:szCs w:val="21"/>
          <w:u w:val="single" w:color="auto"/>
        </w:rPr>
        <w:t xml:space="preserve">   </w:t>
      </w:r>
      <w:r>
        <w:rPr>
          <w:b/>
          <w:bCs/>
          <w:spacing w:val="-4"/>
          <w:sz w:val="21"/>
          <w:szCs w:val="21"/>
          <w:u w:val="single" w:color="auto"/>
        </w:rPr>
        <w:t>项目经理</w:t>
      </w:r>
      <w:r>
        <w:rPr>
          <w:spacing w:val="-4"/>
          <w:sz w:val="21"/>
          <w:szCs w:val="21"/>
          <w:u w:val="single" w:color="auto"/>
        </w:rPr>
        <w:t xml:space="preserve">  </w:t>
      </w:r>
      <w:r>
        <w:rPr>
          <w:spacing w:val="-72"/>
          <w:sz w:val="21"/>
          <w:szCs w:val="21"/>
        </w:rPr>
        <w:t xml:space="preserve"> </w:t>
      </w:r>
      <w:r>
        <w:rPr>
          <w:b/>
          <w:bCs/>
          <w:spacing w:val="-4"/>
          <w:sz w:val="21"/>
          <w:szCs w:val="21"/>
        </w:rPr>
        <w:t>岗位的业绩。</w:t>
      </w:r>
    </w:p>
    <w:p w14:paraId="297835DE">
      <w:pPr>
        <w:pStyle w:val="2"/>
        <w:spacing w:before="30" w:line="221" w:lineRule="auto"/>
        <w:ind w:right="29"/>
        <w:jc w:val="right"/>
        <w:rPr>
          <w:sz w:val="21"/>
          <w:szCs w:val="21"/>
        </w:rPr>
      </w:pPr>
      <w:r>
        <w:rPr>
          <w:b/>
          <w:bCs/>
          <w:spacing w:val="-3"/>
          <w:sz w:val="21"/>
          <w:szCs w:val="21"/>
        </w:rPr>
        <w:t>3.业绩需在项目经理业绩表中注明，以上涉及的证明资料应完整或能充分</w:t>
      </w:r>
      <w:r>
        <w:rPr>
          <w:b/>
          <w:bCs/>
          <w:spacing w:val="-4"/>
          <w:sz w:val="21"/>
          <w:szCs w:val="21"/>
        </w:rPr>
        <w:t>反映评审因素。</w:t>
      </w:r>
    </w:p>
    <w:p w14:paraId="4316F04B">
      <w:pPr>
        <w:spacing w:line="221" w:lineRule="auto"/>
        <w:rPr>
          <w:sz w:val="21"/>
          <w:szCs w:val="21"/>
        </w:rPr>
        <w:sectPr>
          <w:footerReference r:id="rId21" w:type="default"/>
          <w:pgSz w:w="11907" w:h="16839"/>
          <w:pgMar w:top="1431" w:right="1586" w:bottom="1247" w:left="1589" w:header="0" w:footer="1101" w:gutter="0"/>
          <w:cols w:space="720" w:num="1"/>
        </w:sectPr>
      </w:pPr>
    </w:p>
    <w:p w14:paraId="08705551">
      <w:pPr>
        <w:spacing w:line="466" w:lineRule="auto"/>
        <w:rPr>
          <w:rFonts w:ascii="Arial"/>
          <w:sz w:val="21"/>
        </w:rPr>
      </w:pPr>
    </w:p>
    <w:p w14:paraId="1ABE861E">
      <w:pPr>
        <w:pStyle w:val="2"/>
        <w:spacing w:before="101" w:line="224" w:lineRule="auto"/>
        <w:jc w:val="right"/>
        <w:outlineLvl w:val="1"/>
      </w:pPr>
      <w:bookmarkStart w:id="45" w:name="_Toc12631"/>
      <w:r>
        <w:rPr>
          <w:spacing w:val="6"/>
        </w:rPr>
        <w:t>附录</w:t>
      </w:r>
      <w:r>
        <w:rPr>
          <w:spacing w:val="-48"/>
        </w:rPr>
        <w:t xml:space="preserve"> </w:t>
      </w:r>
      <w:r>
        <w:rPr>
          <w:spacing w:val="6"/>
        </w:rPr>
        <w:t>6  资格审查条件（其他管理人员和技术人员最低要求）</w:t>
      </w:r>
      <w:bookmarkEnd w:id="45"/>
    </w:p>
    <w:p w14:paraId="05CE042E">
      <w:pPr>
        <w:spacing w:line="432" w:lineRule="auto"/>
        <w:rPr>
          <w:rFonts w:ascii="Arial"/>
          <w:sz w:val="21"/>
        </w:rPr>
      </w:pPr>
    </w:p>
    <w:p w14:paraId="562D221B">
      <w:pPr>
        <w:pStyle w:val="2"/>
        <w:spacing w:before="91" w:line="219" w:lineRule="auto"/>
        <w:ind w:left="1183"/>
        <w:rPr>
          <w:sz w:val="28"/>
          <w:szCs w:val="28"/>
        </w:rPr>
      </w:pPr>
      <w:r>
        <w:rPr>
          <w:b/>
          <w:bCs/>
          <w:spacing w:val="-6"/>
          <w:sz w:val="28"/>
          <w:szCs w:val="28"/>
        </w:rPr>
        <w:t>附表</w:t>
      </w:r>
      <w:r>
        <w:rPr>
          <w:spacing w:val="-30"/>
          <w:sz w:val="28"/>
          <w:szCs w:val="28"/>
        </w:rPr>
        <w:t xml:space="preserve"> </w:t>
      </w:r>
      <w:r>
        <w:rPr>
          <w:b/>
          <w:bCs/>
          <w:spacing w:val="-6"/>
          <w:sz w:val="28"/>
          <w:szCs w:val="28"/>
        </w:rPr>
        <w:t>1</w:t>
      </w:r>
      <w:r>
        <w:rPr>
          <w:spacing w:val="-46"/>
          <w:sz w:val="28"/>
          <w:szCs w:val="28"/>
        </w:rPr>
        <w:t xml:space="preserve"> </w:t>
      </w:r>
      <w:r>
        <w:rPr>
          <w:b/>
          <w:bCs/>
          <w:spacing w:val="-6"/>
          <w:sz w:val="28"/>
          <w:szCs w:val="28"/>
        </w:rPr>
        <w:t>资格审查评审条件</w:t>
      </w:r>
      <w:r>
        <w:rPr>
          <w:rFonts w:hint="eastAsia"/>
          <w:b/>
          <w:bCs/>
          <w:spacing w:val="-6"/>
          <w:sz w:val="28"/>
          <w:szCs w:val="28"/>
          <w:lang w:eastAsia="zh-CN"/>
        </w:rPr>
        <w:t>（</w:t>
      </w:r>
      <w:r>
        <w:rPr>
          <w:b/>
          <w:bCs/>
          <w:spacing w:val="-6"/>
          <w:sz w:val="28"/>
          <w:szCs w:val="28"/>
        </w:rPr>
        <w:t>主要管理人员最低要求</w:t>
      </w:r>
      <w:r>
        <w:rPr>
          <w:rFonts w:hint="eastAsia"/>
          <w:b/>
          <w:bCs/>
          <w:spacing w:val="-6"/>
          <w:sz w:val="28"/>
          <w:szCs w:val="28"/>
          <w:lang w:eastAsia="zh-CN"/>
        </w:rPr>
        <w:t>）</w:t>
      </w:r>
    </w:p>
    <w:p w14:paraId="1093E995">
      <w:pPr>
        <w:spacing w:line="119" w:lineRule="exact"/>
      </w:pPr>
    </w:p>
    <w:tbl>
      <w:tblPr>
        <w:tblStyle w:val="7"/>
        <w:tblW w:w="8365" w:type="dxa"/>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3"/>
        <w:gridCol w:w="780"/>
        <w:gridCol w:w="5882"/>
      </w:tblGrid>
      <w:tr w14:paraId="58E0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703" w:type="dxa"/>
            <w:vAlign w:val="top"/>
          </w:tcPr>
          <w:p w14:paraId="0B72F9C4">
            <w:pPr>
              <w:pStyle w:val="8"/>
              <w:spacing w:before="257" w:line="221" w:lineRule="auto"/>
              <w:ind w:left="436"/>
              <w:rPr>
                <w:sz w:val="21"/>
                <w:szCs w:val="21"/>
              </w:rPr>
            </w:pPr>
            <w:r>
              <w:rPr>
                <w:b/>
                <w:bCs/>
                <w:spacing w:val="-4"/>
                <w:sz w:val="21"/>
                <w:szCs w:val="21"/>
              </w:rPr>
              <w:t>人员岗位</w:t>
            </w:r>
          </w:p>
        </w:tc>
        <w:tc>
          <w:tcPr>
            <w:tcW w:w="780" w:type="dxa"/>
            <w:vAlign w:val="top"/>
          </w:tcPr>
          <w:p w14:paraId="22B8DD43">
            <w:pPr>
              <w:pStyle w:val="8"/>
              <w:spacing w:before="257" w:line="221" w:lineRule="auto"/>
              <w:ind w:left="183"/>
              <w:rPr>
                <w:sz w:val="21"/>
                <w:szCs w:val="21"/>
              </w:rPr>
            </w:pPr>
            <w:r>
              <w:rPr>
                <w:b/>
                <w:bCs/>
                <w:spacing w:val="-5"/>
                <w:sz w:val="21"/>
                <w:szCs w:val="21"/>
              </w:rPr>
              <w:t>数量</w:t>
            </w:r>
          </w:p>
        </w:tc>
        <w:tc>
          <w:tcPr>
            <w:tcW w:w="5882" w:type="dxa"/>
            <w:vAlign w:val="top"/>
          </w:tcPr>
          <w:p w14:paraId="31F92272">
            <w:pPr>
              <w:pStyle w:val="8"/>
              <w:spacing w:before="257" w:line="222" w:lineRule="auto"/>
              <w:ind w:left="2529"/>
              <w:rPr>
                <w:sz w:val="21"/>
                <w:szCs w:val="21"/>
              </w:rPr>
            </w:pPr>
            <w:r>
              <w:rPr>
                <w:b/>
                <w:bCs/>
                <w:spacing w:val="-5"/>
                <w:sz w:val="21"/>
                <w:szCs w:val="21"/>
              </w:rPr>
              <w:t>资历要求</w:t>
            </w:r>
          </w:p>
        </w:tc>
      </w:tr>
      <w:tr w14:paraId="1A24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8" w:hRule="atLeast"/>
        </w:trPr>
        <w:tc>
          <w:tcPr>
            <w:tcW w:w="1703" w:type="dxa"/>
            <w:vAlign w:val="top"/>
          </w:tcPr>
          <w:p w14:paraId="224B59BF">
            <w:pPr>
              <w:spacing w:line="254" w:lineRule="auto"/>
              <w:rPr>
                <w:rFonts w:ascii="Arial"/>
                <w:sz w:val="21"/>
              </w:rPr>
            </w:pPr>
          </w:p>
          <w:p w14:paraId="75D89461">
            <w:pPr>
              <w:spacing w:line="254" w:lineRule="auto"/>
              <w:rPr>
                <w:rFonts w:ascii="Arial"/>
                <w:sz w:val="21"/>
              </w:rPr>
            </w:pPr>
          </w:p>
          <w:p w14:paraId="180A5D4E">
            <w:pPr>
              <w:spacing w:line="254" w:lineRule="auto"/>
              <w:rPr>
                <w:rFonts w:ascii="Arial"/>
                <w:sz w:val="21"/>
              </w:rPr>
            </w:pPr>
          </w:p>
          <w:p w14:paraId="2F130D39">
            <w:pPr>
              <w:spacing w:line="254" w:lineRule="auto"/>
              <w:rPr>
                <w:rFonts w:ascii="Arial"/>
                <w:sz w:val="21"/>
              </w:rPr>
            </w:pPr>
          </w:p>
          <w:p w14:paraId="2E9BCBB9">
            <w:pPr>
              <w:spacing w:line="254" w:lineRule="auto"/>
              <w:rPr>
                <w:rFonts w:ascii="Arial"/>
                <w:sz w:val="21"/>
              </w:rPr>
            </w:pPr>
          </w:p>
          <w:p w14:paraId="3509AA3C">
            <w:pPr>
              <w:spacing w:line="254" w:lineRule="auto"/>
              <w:rPr>
                <w:rFonts w:ascii="Arial"/>
                <w:sz w:val="21"/>
              </w:rPr>
            </w:pPr>
          </w:p>
          <w:p w14:paraId="5A05F684">
            <w:pPr>
              <w:spacing w:line="255" w:lineRule="auto"/>
              <w:rPr>
                <w:rFonts w:ascii="Arial"/>
                <w:sz w:val="21"/>
              </w:rPr>
            </w:pPr>
          </w:p>
          <w:p w14:paraId="7522ED6A">
            <w:pPr>
              <w:spacing w:line="255" w:lineRule="auto"/>
              <w:rPr>
                <w:rFonts w:ascii="Arial"/>
                <w:sz w:val="21"/>
              </w:rPr>
            </w:pPr>
          </w:p>
          <w:p w14:paraId="664EB510">
            <w:pPr>
              <w:spacing w:line="255" w:lineRule="auto"/>
              <w:rPr>
                <w:rFonts w:ascii="Arial"/>
                <w:sz w:val="21"/>
              </w:rPr>
            </w:pPr>
          </w:p>
          <w:p w14:paraId="7E6B1969">
            <w:pPr>
              <w:spacing w:line="255" w:lineRule="auto"/>
              <w:rPr>
                <w:rFonts w:ascii="Arial"/>
                <w:sz w:val="21"/>
              </w:rPr>
            </w:pPr>
          </w:p>
          <w:p w14:paraId="441CC66B">
            <w:pPr>
              <w:spacing w:line="255" w:lineRule="auto"/>
              <w:rPr>
                <w:rFonts w:ascii="Arial"/>
                <w:sz w:val="21"/>
              </w:rPr>
            </w:pPr>
          </w:p>
          <w:p w14:paraId="6E1A83EF">
            <w:pPr>
              <w:pStyle w:val="8"/>
              <w:spacing w:before="68" w:line="221" w:lineRule="auto"/>
              <w:ind w:left="124"/>
              <w:rPr>
                <w:sz w:val="21"/>
                <w:szCs w:val="21"/>
              </w:rPr>
            </w:pPr>
            <w:r>
              <w:rPr>
                <w:spacing w:val="-2"/>
                <w:sz w:val="21"/>
                <w:szCs w:val="21"/>
              </w:rPr>
              <w:t>项目技术负责人</w:t>
            </w:r>
          </w:p>
        </w:tc>
        <w:tc>
          <w:tcPr>
            <w:tcW w:w="780" w:type="dxa"/>
            <w:vAlign w:val="top"/>
          </w:tcPr>
          <w:p w14:paraId="3AD7488D">
            <w:pPr>
              <w:rPr>
                <w:rFonts w:ascii="Arial"/>
                <w:sz w:val="21"/>
              </w:rPr>
            </w:pPr>
          </w:p>
        </w:tc>
        <w:tc>
          <w:tcPr>
            <w:tcW w:w="5882" w:type="dxa"/>
            <w:vAlign w:val="top"/>
          </w:tcPr>
          <w:p w14:paraId="4412C8D6">
            <w:pPr>
              <w:spacing w:line="241" w:lineRule="auto"/>
              <w:rPr>
                <w:rFonts w:ascii="Arial"/>
                <w:sz w:val="21"/>
              </w:rPr>
            </w:pPr>
          </w:p>
          <w:p w14:paraId="1DB88479">
            <w:pPr>
              <w:spacing w:line="241" w:lineRule="auto"/>
              <w:rPr>
                <w:rFonts w:ascii="Arial"/>
                <w:sz w:val="21"/>
              </w:rPr>
            </w:pPr>
          </w:p>
          <w:p w14:paraId="6F03D671">
            <w:pPr>
              <w:spacing w:line="241" w:lineRule="auto"/>
              <w:rPr>
                <w:rFonts w:ascii="Arial"/>
                <w:sz w:val="21"/>
              </w:rPr>
            </w:pPr>
          </w:p>
          <w:p w14:paraId="749A63C9">
            <w:pPr>
              <w:spacing w:line="242" w:lineRule="auto"/>
              <w:rPr>
                <w:rFonts w:ascii="Arial"/>
                <w:sz w:val="21"/>
              </w:rPr>
            </w:pPr>
          </w:p>
          <w:p w14:paraId="5B6FECF9">
            <w:pPr>
              <w:spacing w:line="242" w:lineRule="auto"/>
              <w:rPr>
                <w:rFonts w:ascii="Arial"/>
                <w:sz w:val="21"/>
              </w:rPr>
            </w:pPr>
          </w:p>
          <w:p w14:paraId="5FF0BBD2">
            <w:pPr>
              <w:spacing w:line="242" w:lineRule="auto"/>
              <w:rPr>
                <w:rFonts w:ascii="Arial"/>
                <w:sz w:val="21"/>
              </w:rPr>
            </w:pPr>
          </w:p>
          <w:p w14:paraId="1408D369">
            <w:pPr>
              <w:pStyle w:val="8"/>
              <w:spacing w:before="68" w:line="474" w:lineRule="auto"/>
              <w:ind w:left="109" w:right="105" w:firstLine="8"/>
              <w:jc w:val="both"/>
              <w:rPr>
                <w:sz w:val="21"/>
                <w:szCs w:val="21"/>
              </w:rPr>
            </w:pPr>
            <w:r>
              <w:rPr>
                <w:rFonts w:ascii="MS UI Gothic" w:hAnsi="MS UI Gothic" w:eastAsia="MS UI Gothic" w:cs="MS UI Gothic"/>
              </w:rPr>
              <w:t>☑</w:t>
            </w:r>
            <w:r>
              <w:rPr>
                <w:sz w:val="21"/>
                <w:szCs w:val="21"/>
              </w:rPr>
              <w:t>技术职称为</w:t>
            </w:r>
            <w:r>
              <w:rPr>
                <w:sz w:val="21"/>
                <w:szCs w:val="21"/>
                <w:u w:val="single" w:color="auto"/>
              </w:rPr>
              <w:t>市政公用工程相关</w:t>
            </w:r>
            <w:r>
              <w:rPr>
                <w:sz w:val="21"/>
                <w:szCs w:val="21"/>
              </w:rPr>
              <w:t>专业</w:t>
            </w:r>
            <w:r>
              <w:rPr>
                <w:sz w:val="21"/>
                <w:szCs w:val="21"/>
                <w:u w:val="single" w:color="auto"/>
              </w:rPr>
              <w:t>中级工程师</w:t>
            </w:r>
            <w:r>
              <w:rPr>
                <w:sz w:val="21"/>
                <w:szCs w:val="21"/>
              </w:rPr>
              <w:t xml:space="preserve">及以上。提供 </w:t>
            </w:r>
            <w:r>
              <w:rPr>
                <w:spacing w:val="-1"/>
                <w:sz w:val="21"/>
                <w:szCs w:val="21"/>
              </w:rPr>
              <w:t>投标人所属社保机构出具的拟委派的项目技术负责人</w:t>
            </w:r>
            <w:r>
              <w:rPr>
                <w:spacing w:val="-1"/>
                <w:sz w:val="21"/>
                <w:szCs w:val="21"/>
                <w:u w:val="single" w:color="auto"/>
              </w:rPr>
              <w:t>近</w:t>
            </w:r>
            <w:r>
              <w:rPr>
                <w:spacing w:val="-34"/>
                <w:sz w:val="21"/>
                <w:szCs w:val="21"/>
                <w:u w:val="single" w:color="auto"/>
              </w:rPr>
              <w:t xml:space="preserve"> </w:t>
            </w:r>
            <w:r>
              <w:rPr>
                <w:rFonts w:ascii="Times New Roman" w:hAnsi="Times New Roman" w:eastAsia="Times New Roman" w:cs="Times New Roman"/>
                <w:spacing w:val="-1"/>
                <w:sz w:val="21"/>
                <w:szCs w:val="21"/>
                <w:u w:val="single" w:color="auto"/>
              </w:rPr>
              <w:t xml:space="preserve">6 </w:t>
            </w:r>
            <w:r>
              <w:rPr>
                <w:spacing w:val="-1"/>
                <w:sz w:val="21"/>
                <w:szCs w:val="21"/>
                <w:u w:val="single" w:color="auto"/>
              </w:rPr>
              <w:t>个月</w:t>
            </w:r>
            <w:r>
              <w:rPr>
                <w:sz w:val="21"/>
                <w:szCs w:val="21"/>
              </w:rPr>
              <w:t xml:space="preserve"> </w:t>
            </w:r>
            <w:r>
              <w:rPr>
                <w:sz w:val="21"/>
                <w:szCs w:val="21"/>
                <w:u w:val="single" w:color="auto"/>
              </w:rPr>
              <w:t xml:space="preserve">任意连续 3 个月   </w:t>
            </w:r>
            <w:r>
              <w:rPr>
                <w:sz w:val="21"/>
                <w:szCs w:val="21"/>
              </w:rPr>
              <w:t>（自开标时间向前</w:t>
            </w:r>
            <w:r>
              <w:rPr>
                <w:spacing w:val="-1"/>
                <w:sz w:val="21"/>
                <w:szCs w:val="21"/>
              </w:rPr>
              <w:t>追溯）社保缴费证明或</w:t>
            </w:r>
            <w:r>
              <w:rPr>
                <w:sz w:val="21"/>
                <w:szCs w:val="21"/>
              </w:rPr>
              <w:t xml:space="preserve"> </w:t>
            </w:r>
            <w:r>
              <w:rPr>
                <w:spacing w:val="7"/>
                <w:sz w:val="21"/>
                <w:szCs w:val="21"/>
              </w:rPr>
              <w:t>其他能够证明拟委派的项目技术负责人参加社保的有效证明</w:t>
            </w:r>
            <w:r>
              <w:rPr>
                <w:spacing w:val="12"/>
                <w:sz w:val="21"/>
                <w:szCs w:val="21"/>
              </w:rPr>
              <w:t xml:space="preserve"> </w:t>
            </w:r>
            <w:r>
              <w:rPr>
                <w:spacing w:val="-1"/>
                <w:sz w:val="21"/>
                <w:szCs w:val="21"/>
              </w:rPr>
              <w:t>材料，项目技术负责人的社会保险的缴纳单位应当是投标人或</w:t>
            </w:r>
            <w:r>
              <w:rPr>
                <w:spacing w:val="18"/>
                <w:sz w:val="21"/>
                <w:szCs w:val="21"/>
              </w:rPr>
              <w:t xml:space="preserve"> </w:t>
            </w:r>
            <w:r>
              <w:rPr>
                <w:spacing w:val="-1"/>
                <w:sz w:val="21"/>
                <w:szCs w:val="21"/>
              </w:rPr>
              <w:t>者投标人不具备独立法人资格的分支机构</w:t>
            </w:r>
            <w:r>
              <w:rPr>
                <w:spacing w:val="-6"/>
                <w:sz w:val="21"/>
                <w:szCs w:val="21"/>
              </w:rPr>
              <w:t>）；</w:t>
            </w:r>
          </w:p>
        </w:tc>
      </w:tr>
    </w:tbl>
    <w:p w14:paraId="1769D643">
      <w:pPr>
        <w:pStyle w:val="2"/>
        <w:spacing w:before="138" w:line="338" w:lineRule="auto"/>
        <w:ind w:right="19"/>
        <w:rPr>
          <w:sz w:val="21"/>
          <w:szCs w:val="21"/>
        </w:rPr>
      </w:pPr>
      <w:r>
        <w:rPr>
          <w:spacing w:val="-3"/>
          <w:sz w:val="21"/>
          <w:szCs w:val="21"/>
        </w:rPr>
        <w:t>注：投标人应提供项目技术负责人的注册建造师证书（如要求）、安全生产考核合格证书（如</w:t>
      </w:r>
      <w:r>
        <w:rPr>
          <w:spacing w:val="13"/>
          <w:sz w:val="21"/>
          <w:szCs w:val="21"/>
        </w:rPr>
        <w:t xml:space="preserve"> </w:t>
      </w:r>
      <w:r>
        <w:rPr>
          <w:spacing w:val="-1"/>
          <w:sz w:val="21"/>
          <w:szCs w:val="21"/>
        </w:rPr>
        <w:t>要求）、职称证书（如要求）、参加社保的有效证明材料（如要求）。</w:t>
      </w:r>
    </w:p>
    <w:p w14:paraId="6C83ABA1">
      <w:pPr>
        <w:spacing w:line="338" w:lineRule="auto"/>
        <w:rPr>
          <w:sz w:val="21"/>
          <w:szCs w:val="21"/>
        </w:rPr>
        <w:sectPr>
          <w:footerReference r:id="rId22" w:type="default"/>
          <w:pgSz w:w="11907" w:h="16839"/>
          <w:pgMar w:top="1431" w:right="1675" w:bottom="1247" w:left="1710" w:header="0" w:footer="1101" w:gutter="0"/>
          <w:cols w:space="720" w:num="1"/>
        </w:sectPr>
      </w:pPr>
    </w:p>
    <w:p w14:paraId="3B03AA8E">
      <w:pPr>
        <w:pStyle w:val="2"/>
        <w:spacing w:before="330" w:line="219" w:lineRule="auto"/>
        <w:ind w:left="882"/>
        <w:rPr>
          <w:sz w:val="28"/>
          <w:szCs w:val="28"/>
        </w:rPr>
      </w:pPr>
      <w:r>
        <w:rPr>
          <w:b/>
          <w:bCs/>
          <w:spacing w:val="-6"/>
          <w:sz w:val="28"/>
          <w:szCs w:val="28"/>
        </w:rPr>
        <w:t>附表</w:t>
      </w:r>
      <w:r>
        <w:rPr>
          <w:spacing w:val="-39"/>
          <w:sz w:val="28"/>
          <w:szCs w:val="28"/>
        </w:rPr>
        <w:t xml:space="preserve"> </w:t>
      </w:r>
      <w:r>
        <w:rPr>
          <w:b/>
          <w:bCs/>
          <w:spacing w:val="-6"/>
          <w:sz w:val="28"/>
          <w:szCs w:val="28"/>
        </w:rPr>
        <w:t>2</w:t>
      </w:r>
      <w:r>
        <w:rPr>
          <w:spacing w:val="-32"/>
          <w:sz w:val="28"/>
          <w:szCs w:val="28"/>
        </w:rPr>
        <w:t xml:space="preserve"> </w:t>
      </w:r>
      <w:r>
        <w:rPr>
          <w:b/>
          <w:bCs/>
          <w:spacing w:val="-6"/>
          <w:sz w:val="28"/>
          <w:szCs w:val="28"/>
        </w:rPr>
        <w:t>中标后配备其他主要管理人员和技术人员最低要求</w:t>
      </w:r>
    </w:p>
    <w:p w14:paraId="2464755C">
      <w:pPr>
        <w:spacing w:line="119" w:lineRule="exact"/>
      </w:pPr>
    </w:p>
    <w:tbl>
      <w:tblPr>
        <w:tblStyle w:val="7"/>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0"/>
        <w:gridCol w:w="1061"/>
        <w:gridCol w:w="5664"/>
      </w:tblGrid>
      <w:tr w14:paraId="1EA1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000" w:type="dxa"/>
            <w:vAlign w:val="top"/>
          </w:tcPr>
          <w:p w14:paraId="7CC5CD46">
            <w:pPr>
              <w:pStyle w:val="8"/>
              <w:spacing w:before="188" w:line="221" w:lineRule="auto"/>
              <w:ind w:left="585"/>
              <w:rPr>
                <w:sz w:val="21"/>
                <w:szCs w:val="21"/>
              </w:rPr>
            </w:pPr>
            <w:r>
              <w:rPr>
                <w:b/>
                <w:bCs/>
                <w:spacing w:val="-4"/>
                <w:sz w:val="21"/>
                <w:szCs w:val="21"/>
              </w:rPr>
              <w:t>人员岗位</w:t>
            </w:r>
          </w:p>
        </w:tc>
        <w:tc>
          <w:tcPr>
            <w:tcW w:w="1061" w:type="dxa"/>
            <w:vAlign w:val="top"/>
          </w:tcPr>
          <w:p w14:paraId="4642D3EE">
            <w:pPr>
              <w:pStyle w:val="8"/>
              <w:spacing w:before="187" w:line="221" w:lineRule="auto"/>
              <w:ind w:left="326"/>
              <w:rPr>
                <w:sz w:val="21"/>
                <w:szCs w:val="21"/>
              </w:rPr>
            </w:pPr>
            <w:r>
              <w:rPr>
                <w:b/>
                <w:bCs/>
                <w:spacing w:val="-5"/>
                <w:sz w:val="21"/>
                <w:szCs w:val="21"/>
              </w:rPr>
              <w:t>数量</w:t>
            </w:r>
          </w:p>
        </w:tc>
        <w:tc>
          <w:tcPr>
            <w:tcW w:w="5664" w:type="dxa"/>
            <w:vAlign w:val="top"/>
          </w:tcPr>
          <w:p w14:paraId="3CD3B0A8">
            <w:pPr>
              <w:pStyle w:val="8"/>
              <w:spacing w:before="187" w:line="221" w:lineRule="auto"/>
              <w:ind w:left="2626"/>
              <w:rPr>
                <w:sz w:val="21"/>
                <w:szCs w:val="21"/>
              </w:rPr>
            </w:pPr>
            <w:r>
              <w:rPr>
                <w:b/>
                <w:bCs/>
                <w:spacing w:val="-5"/>
                <w:sz w:val="21"/>
                <w:szCs w:val="21"/>
              </w:rPr>
              <w:t>说明</w:t>
            </w:r>
          </w:p>
        </w:tc>
      </w:tr>
      <w:tr w14:paraId="0157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00" w:type="dxa"/>
            <w:vAlign w:val="top"/>
          </w:tcPr>
          <w:p w14:paraId="7306FCA0">
            <w:pPr>
              <w:pStyle w:val="8"/>
              <w:spacing w:before="71" w:line="222" w:lineRule="auto"/>
              <w:ind w:left="688"/>
              <w:rPr>
                <w:sz w:val="21"/>
                <w:szCs w:val="21"/>
              </w:rPr>
            </w:pPr>
            <w:r>
              <w:rPr>
                <w:spacing w:val="-1"/>
                <w:sz w:val="21"/>
                <w:szCs w:val="21"/>
              </w:rPr>
              <w:t>施工员</w:t>
            </w:r>
          </w:p>
        </w:tc>
        <w:tc>
          <w:tcPr>
            <w:tcW w:w="1061" w:type="dxa"/>
            <w:vAlign w:val="top"/>
          </w:tcPr>
          <w:p w14:paraId="61D7155A">
            <w:pPr>
              <w:pStyle w:val="8"/>
              <w:spacing w:before="105" w:line="183" w:lineRule="auto"/>
              <w:ind w:left="498"/>
              <w:rPr>
                <w:sz w:val="21"/>
                <w:szCs w:val="21"/>
              </w:rPr>
            </w:pPr>
            <w:r>
              <w:rPr>
                <w:sz w:val="21"/>
                <w:szCs w:val="21"/>
              </w:rPr>
              <w:t>1</w:t>
            </w:r>
          </w:p>
        </w:tc>
        <w:tc>
          <w:tcPr>
            <w:tcW w:w="5664" w:type="dxa"/>
            <w:vMerge w:val="restart"/>
            <w:tcBorders>
              <w:bottom w:val="nil"/>
            </w:tcBorders>
            <w:vAlign w:val="top"/>
          </w:tcPr>
          <w:p w14:paraId="6D706788">
            <w:pPr>
              <w:spacing w:line="254" w:lineRule="auto"/>
              <w:rPr>
                <w:rFonts w:ascii="Arial"/>
                <w:sz w:val="21"/>
              </w:rPr>
            </w:pPr>
          </w:p>
          <w:p w14:paraId="534282E1">
            <w:pPr>
              <w:spacing w:line="254" w:lineRule="auto"/>
              <w:rPr>
                <w:rFonts w:ascii="Arial"/>
                <w:sz w:val="21"/>
              </w:rPr>
            </w:pPr>
          </w:p>
          <w:p w14:paraId="168A091F">
            <w:pPr>
              <w:pStyle w:val="8"/>
              <w:spacing w:before="68" w:line="475" w:lineRule="auto"/>
              <w:ind w:left="109" w:right="30"/>
              <w:jc w:val="both"/>
              <w:rPr>
                <w:sz w:val="21"/>
                <w:szCs w:val="21"/>
              </w:rPr>
            </w:pPr>
            <w:r>
              <w:rPr>
                <w:spacing w:val="-6"/>
                <w:sz w:val="21"/>
                <w:szCs w:val="21"/>
              </w:rPr>
              <w:t>住房城乡建设领域现场专业技术人员（包括施工员、质量员、</w:t>
            </w:r>
            <w:r>
              <w:rPr>
                <w:spacing w:val="9"/>
                <w:sz w:val="21"/>
                <w:szCs w:val="21"/>
              </w:rPr>
              <w:t xml:space="preserve"> </w:t>
            </w:r>
            <w:r>
              <w:rPr>
                <w:spacing w:val="-1"/>
                <w:sz w:val="21"/>
                <w:szCs w:val="21"/>
              </w:rPr>
              <w:t>安全员、资料员、材料员、劳务员、机械员、标准员）及取</w:t>
            </w:r>
            <w:r>
              <w:rPr>
                <w:spacing w:val="8"/>
                <w:sz w:val="21"/>
                <w:szCs w:val="21"/>
              </w:rPr>
              <w:t xml:space="preserve"> </w:t>
            </w:r>
            <w:r>
              <w:rPr>
                <w:spacing w:val="-1"/>
                <w:sz w:val="21"/>
                <w:szCs w:val="21"/>
              </w:rPr>
              <w:t>样员持证情况不列入招标投标文件，招标人或招标代理机构</w:t>
            </w:r>
            <w:r>
              <w:rPr>
                <w:spacing w:val="8"/>
                <w:sz w:val="21"/>
                <w:szCs w:val="21"/>
              </w:rPr>
              <w:t xml:space="preserve"> </w:t>
            </w:r>
            <w:r>
              <w:rPr>
                <w:spacing w:val="7"/>
                <w:sz w:val="21"/>
                <w:szCs w:val="21"/>
              </w:rPr>
              <w:t>需按照住房和城乡建设部及安徽省相关标准规定在此表中</w:t>
            </w:r>
            <w:r>
              <w:rPr>
                <w:spacing w:val="14"/>
                <w:sz w:val="21"/>
                <w:szCs w:val="21"/>
              </w:rPr>
              <w:t xml:space="preserve"> </w:t>
            </w:r>
            <w:r>
              <w:rPr>
                <w:spacing w:val="7"/>
                <w:sz w:val="21"/>
                <w:szCs w:val="21"/>
              </w:rPr>
              <w:t>明确投标人需要配备其他主要管理人员和技术人员数量的</w:t>
            </w:r>
            <w:r>
              <w:rPr>
                <w:spacing w:val="14"/>
                <w:sz w:val="21"/>
                <w:szCs w:val="21"/>
              </w:rPr>
              <w:t xml:space="preserve"> </w:t>
            </w:r>
            <w:r>
              <w:rPr>
                <w:spacing w:val="-1"/>
                <w:sz w:val="21"/>
                <w:szCs w:val="21"/>
              </w:rPr>
              <w:t>最低要求。中标人和招标人在签订合同时应按照不低于本表</w:t>
            </w:r>
            <w:r>
              <w:rPr>
                <w:spacing w:val="8"/>
                <w:sz w:val="21"/>
                <w:szCs w:val="21"/>
              </w:rPr>
              <w:t xml:space="preserve"> </w:t>
            </w:r>
            <w:r>
              <w:rPr>
                <w:spacing w:val="-1"/>
                <w:sz w:val="21"/>
                <w:szCs w:val="21"/>
              </w:rPr>
              <w:t>人员配置的要求填写承包人主要施工管理人员表，并作为合</w:t>
            </w:r>
            <w:r>
              <w:rPr>
                <w:spacing w:val="8"/>
                <w:sz w:val="21"/>
                <w:szCs w:val="21"/>
              </w:rPr>
              <w:t xml:space="preserve"> </w:t>
            </w:r>
            <w:r>
              <w:rPr>
                <w:spacing w:val="-1"/>
                <w:sz w:val="21"/>
                <w:szCs w:val="21"/>
              </w:rPr>
              <w:t>同的附件之一。</w:t>
            </w:r>
          </w:p>
        </w:tc>
      </w:tr>
      <w:tr w14:paraId="6B71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vAlign w:val="top"/>
          </w:tcPr>
          <w:p w14:paraId="5975F6B8">
            <w:pPr>
              <w:pStyle w:val="8"/>
              <w:spacing w:before="68" w:line="221" w:lineRule="auto"/>
              <w:ind w:left="323"/>
              <w:rPr>
                <w:sz w:val="21"/>
                <w:szCs w:val="21"/>
              </w:rPr>
            </w:pPr>
            <w:r>
              <w:rPr>
                <w:spacing w:val="-1"/>
                <w:sz w:val="21"/>
                <w:szCs w:val="21"/>
              </w:rPr>
              <w:t>质量员/质检员</w:t>
            </w:r>
          </w:p>
        </w:tc>
        <w:tc>
          <w:tcPr>
            <w:tcW w:w="1061" w:type="dxa"/>
            <w:vAlign w:val="top"/>
          </w:tcPr>
          <w:p w14:paraId="4CE15839">
            <w:pPr>
              <w:pStyle w:val="8"/>
              <w:spacing w:before="103" w:line="183" w:lineRule="auto"/>
              <w:ind w:left="498"/>
              <w:rPr>
                <w:sz w:val="21"/>
                <w:szCs w:val="21"/>
              </w:rPr>
            </w:pPr>
            <w:r>
              <w:rPr>
                <w:sz w:val="21"/>
                <w:szCs w:val="21"/>
              </w:rPr>
              <w:t>1</w:t>
            </w:r>
          </w:p>
        </w:tc>
        <w:tc>
          <w:tcPr>
            <w:tcW w:w="5664" w:type="dxa"/>
            <w:vMerge w:val="continue"/>
            <w:tcBorders>
              <w:top w:val="nil"/>
              <w:bottom w:val="nil"/>
            </w:tcBorders>
            <w:vAlign w:val="top"/>
          </w:tcPr>
          <w:p w14:paraId="2F37A73A">
            <w:pPr>
              <w:rPr>
                <w:rFonts w:ascii="Arial"/>
                <w:sz w:val="21"/>
              </w:rPr>
            </w:pPr>
          </w:p>
        </w:tc>
      </w:tr>
      <w:tr w14:paraId="3FFB7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vAlign w:val="top"/>
          </w:tcPr>
          <w:p w14:paraId="4F5727F4">
            <w:pPr>
              <w:pStyle w:val="8"/>
              <w:spacing w:before="69" w:line="222" w:lineRule="auto"/>
              <w:ind w:left="693"/>
              <w:rPr>
                <w:sz w:val="21"/>
                <w:szCs w:val="21"/>
              </w:rPr>
            </w:pPr>
            <w:r>
              <w:rPr>
                <w:spacing w:val="-3"/>
                <w:sz w:val="21"/>
                <w:szCs w:val="21"/>
              </w:rPr>
              <w:t>安全员</w:t>
            </w:r>
          </w:p>
        </w:tc>
        <w:tc>
          <w:tcPr>
            <w:tcW w:w="1061" w:type="dxa"/>
            <w:vAlign w:val="top"/>
          </w:tcPr>
          <w:p w14:paraId="2100533E">
            <w:pPr>
              <w:pStyle w:val="8"/>
              <w:spacing w:before="103" w:line="183" w:lineRule="auto"/>
              <w:ind w:left="498"/>
              <w:rPr>
                <w:sz w:val="21"/>
                <w:szCs w:val="21"/>
              </w:rPr>
            </w:pPr>
            <w:r>
              <w:rPr>
                <w:sz w:val="21"/>
                <w:szCs w:val="21"/>
              </w:rPr>
              <w:t>1</w:t>
            </w:r>
          </w:p>
        </w:tc>
        <w:tc>
          <w:tcPr>
            <w:tcW w:w="5664" w:type="dxa"/>
            <w:vMerge w:val="continue"/>
            <w:tcBorders>
              <w:top w:val="nil"/>
              <w:bottom w:val="nil"/>
            </w:tcBorders>
            <w:vAlign w:val="top"/>
          </w:tcPr>
          <w:p w14:paraId="2E41AF10">
            <w:pPr>
              <w:rPr>
                <w:rFonts w:ascii="Arial"/>
                <w:sz w:val="21"/>
              </w:rPr>
            </w:pPr>
          </w:p>
        </w:tc>
      </w:tr>
      <w:tr w14:paraId="141CB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00" w:type="dxa"/>
            <w:vAlign w:val="top"/>
          </w:tcPr>
          <w:p w14:paraId="61618AF8">
            <w:pPr>
              <w:pStyle w:val="8"/>
              <w:spacing w:before="72" w:line="221" w:lineRule="auto"/>
              <w:ind w:left="698"/>
              <w:rPr>
                <w:sz w:val="21"/>
                <w:szCs w:val="21"/>
              </w:rPr>
            </w:pPr>
            <w:r>
              <w:rPr>
                <w:spacing w:val="-4"/>
                <w:sz w:val="21"/>
                <w:szCs w:val="21"/>
              </w:rPr>
              <w:t>资料员</w:t>
            </w:r>
          </w:p>
        </w:tc>
        <w:tc>
          <w:tcPr>
            <w:tcW w:w="1061" w:type="dxa"/>
            <w:vAlign w:val="top"/>
          </w:tcPr>
          <w:p w14:paraId="206FD3E3">
            <w:pPr>
              <w:pStyle w:val="8"/>
              <w:spacing w:before="106" w:line="183" w:lineRule="auto"/>
              <w:ind w:left="498"/>
              <w:rPr>
                <w:sz w:val="21"/>
                <w:szCs w:val="21"/>
              </w:rPr>
            </w:pPr>
            <w:r>
              <w:rPr>
                <w:sz w:val="21"/>
                <w:szCs w:val="21"/>
              </w:rPr>
              <w:t>1</w:t>
            </w:r>
          </w:p>
        </w:tc>
        <w:tc>
          <w:tcPr>
            <w:tcW w:w="5664" w:type="dxa"/>
            <w:vMerge w:val="continue"/>
            <w:tcBorders>
              <w:top w:val="nil"/>
              <w:bottom w:val="nil"/>
            </w:tcBorders>
            <w:vAlign w:val="top"/>
          </w:tcPr>
          <w:p w14:paraId="7DED3E8C">
            <w:pPr>
              <w:rPr>
                <w:rFonts w:ascii="Arial"/>
                <w:sz w:val="21"/>
              </w:rPr>
            </w:pPr>
          </w:p>
        </w:tc>
      </w:tr>
      <w:tr w14:paraId="21B25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1" w:hRule="atLeast"/>
        </w:trPr>
        <w:tc>
          <w:tcPr>
            <w:tcW w:w="2000" w:type="dxa"/>
            <w:vAlign w:val="top"/>
          </w:tcPr>
          <w:p w14:paraId="436B1E25">
            <w:pPr>
              <w:spacing w:line="244" w:lineRule="auto"/>
              <w:rPr>
                <w:rFonts w:ascii="Arial"/>
                <w:sz w:val="21"/>
              </w:rPr>
            </w:pPr>
          </w:p>
          <w:p w14:paraId="4E480449">
            <w:pPr>
              <w:spacing w:line="244" w:lineRule="auto"/>
              <w:rPr>
                <w:rFonts w:ascii="Arial"/>
                <w:sz w:val="21"/>
              </w:rPr>
            </w:pPr>
          </w:p>
          <w:p w14:paraId="70EF1A2A">
            <w:pPr>
              <w:spacing w:line="244" w:lineRule="auto"/>
              <w:rPr>
                <w:rFonts w:ascii="Arial"/>
                <w:sz w:val="21"/>
              </w:rPr>
            </w:pPr>
          </w:p>
          <w:p w14:paraId="1610BFFA">
            <w:pPr>
              <w:spacing w:line="244" w:lineRule="auto"/>
              <w:rPr>
                <w:rFonts w:ascii="Arial"/>
                <w:sz w:val="21"/>
              </w:rPr>
            </w:pPr>
          </w:p>
          <w:p w14:paraId="16FEFA03">
            <w:pPr>
              <w:spacing w:line="244" w:lineRule="auto"/>
              <w:rPr>
                <w:rFonts w:ascii="Arial"/>
                <w:sz w:val="21"/>
              </w:rPr>
            </w:pPr>
          </w:p>
          <w:p w14:paraId="5BFE3531">
            <w:pPr>
              <w:spacing w:line="244" w:lineRule="auto"/>
              <w:rPr>
                <w:rFonts w:ascii="Arial"/>
                <w:sz w:val="21"/>
              </w:rPr>
            </w:pPr>
          </w:p>
          <w:p w14:paraId="48F8F69F">
            <w:pPr>
              <w:spacing w:line="244" w:lineRule="auto"/>
              <w:rPr>
                <w:rFonts w:ascii="Arial"/>
                <w:sz w:val="21"/>
              </w:rPr>
            </w:pPr>
          </w:p>
          <w:p w14:paraId="3FF2ED1F">
            <w:pPr>
              <w:spacing w:line="245" w:lineRule="auto"/>
              <w:rPr>
                <w:rFonts w:ascii="Arial"/>
                <w:sz w:val="21"/>
              </w:rPr>
            </w:pPr>
          </w:p>
          <w:p w14:paraId="6ED8BB15">
            <w:pPr>
              <w:spacing w:line="245" w:lineRule="auto"/>
              <w:rPr>
                <w:rFonts w:ascii="Arial"/>
                <w:sz w:val="21"/>
              </w:rPr>
            </w:pPr>
          </w:p>
          <w:p w14:paraId="1134FF10">
            <w:pPr>
              <w:pStyle w:val="8"/>
              <w:spacing w:before="69" w:line="225" w:lineRule="auto"/>
              <w:ind w:left="808"/>
              <w:rPr>
                <w:sz w:val="21"/>
                <w:szCs w:val="21"/>
              </w:rPr>
            </w:pPr>
            <w:r>
              <w:rPr>
                <w:b/>
                <w:bCs/>
                <w:spacing w:val="39"/>
                <w:w w:val="151"/>
                <w:sz w:val="21"/>
                <w:szCs w:val="21"/>
              </w:rPr>
              <w:t>„„</w:t>
            </w:r>
          </w:p>
        </w:tc>
        <w:tc>
          <w:tcPr>
            <w:tcW w:w="1061" w:type="dxa"/>
            <w:vAlign w:val="top"/>
          </w:tcPr>
          <w:p w14:paraId="426AD733">
            <w:pPr>
              <w:rPr>
                <w:rFonts w:ascii="Arial"/>
                <w:sz w:val="21"/>
              </w:rPr>
            </w:pPr>
          </w:p>
        </w:tc>
        <w:tc>
          <w:tcPr>
            <w:tcW w:w="5664" w:type="dxa"/>
            <w:vMerge w:val="continue"/>
            <w:tcBorders>
              <w:top w:val="nil"/>
            </w:tcBorders>
            <w:vAlign w:val="top"/>
          </w:tcPr>
          <w:p w14:paraId="6C19DF72">
            <w:pPr>
              <w:rPr>
                <w:rFonts w:ascii="Arial"/>
                <w:sz w:val="21"/>
              </w:rPr>
            </w:pPr>
          </w:p>
        </w:tc>
      </w:tr>
    </w:tbl>
    <w:p w14:paraId="2CC78515">
      <w:pPr>
        <w:rPr>
          <w:rFonts w:ascii="Arial"/>
          <w:sz w:val="21"/>
        </w:rPr>
      </w:pPr>
    </w:p>
    <w:p w14:paraId="5068816B">
      <w:pPr>
        <w:rPr>
          <w:rFonts w:ascii="Arial" w:hAnsi="Arial" w:eastAsia="Arial" w:cs="Arial"/>
          <w:sz w:val="21"/>
          <w:szCs w:val="21"/>
        </w:rPr>
        <w:sectPr>
          <w:footerReference r:id="rId23" w:type="default"/>
          <w:pgSz w:w="11907" w:h="16839"/>
          <w:pgMar w:top="1431" w:right="1586" w:bottom="1247" w:left="1589" w:header="0" w:footer="1101" w:gutter="0"/>
          <w:cols w:space="720" w:num="1"/>
        </w:sectPr>
      </w:pPr>
    </w:p>
    <w:p w14:paraId="7D071BBF">
      <w:pPr>
        <w:spacing w:line="325" w:lineRule="auto"/>
        <w:rPr>
          <w:rFonts w:ascii="Arial"/>
          <w:sz w:val="21"/>
        </w:rPr>
      </w:pPr>
    </w:p>
    <w:p w14:paraId="32815909">
      <w:pPr>
        <w:spacing w:line="325" w:lineRule="auto"/>
        <w:rPr>
          <w:rFonts w:ascii="Arial"/>
          <w:sz w:val="21"/>
        </w:rPr>
      </w:pPr>
    </w:p>
    <w:p w14:paraId="01AD45A3">
      <w:pPr>
        <w:pStyle w:val="2"/>
        <w:spacing w:before="98" w:line="220" w:lineRule="auto"/>
        <w:ind w:left="2473"/>
        <w:outlineLvl w:val="2"/>
        <w:rPr>
          <w:sz w:val="30"/>
          <w:szCs w:val="30"/>
        </w:rPr>
      </w:pPr>
      <w:bookmarkStart w:id="46" w:name="_Toc28535"/>
      <w:r>
        <w:rPr>
          <w:spacing w:val="-2"/>
          <w:sz w:val="30"/>
          <w:szCs w:val="30"/>
        </w:rPr>
        <w:t>投标人须知正文修改一览表</w:t>
      </w:r>
      <w:bookmarkEnd w:id="46"/>
    </w:p>
    <w:p w14:paraId="0D02FA9F">
      <w:pPr>
        <w:spacing w:line="309" w:lineRule="auto"/>
        <w:rPr>
          <w:rFonts w:ascii="Arial"/>
          <w:sz w:val="21"/>
        </w:rPr>
      </w:pPr>
    </w:p>
    <w:p w14:paraId="0F71E03D">
      <w:pPr>
        <w:spacing w:line="310" w:lineRule="auto"/>
        <w:rPr>
          <w:rFonts w:ascii="Arial"/>
          <w:sz w:val="21"/>
        </w:rPr>
      </w:pPr>
    </w:p>
    <w:p w14:paraId="3F92960B">
      <w:pPr>
        <w:pStyle w:val="2"/>
        <w:spacing w:before="68" w:line="221" w:lineRule="auto"/>
        <w:ind w:left="538"/>
        <w:rPr>
          <w:sz w:val="21"/>
          <w:szCs w:val="21"/>
        </w:rPr>
      </w:pPr>
      <w:r>
        <w:rPr>
          <w:spacing w:val="-2"/>
          <w:sz w:val="21"/>
          <w:szCs w:val="21"/>
        </w:rPr>
        <w:t>投标人须知正文条款内容修改如下：</w:t>
      </w:r>
    </w:p>
    <w:p w14:paraId="4648E5CE">
      <w:pPr>
        <w:spacing w:before="20"/>
      </w:pP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068"/>
        <w:gridCol w:w="4409"/>
      </w:tblGrid>
      <w:tr w14:paraId="5AC5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34" w:type="dxa"/>
            <w:vAlign w:val="top"/>
          </w:tcPr>
          <w:p w14:paraId="1EB54574">
            <w:pPr>
              <w:pStyle w:val="8"/>
              <w:spacing w:before="36" w:line="224" w:lineRule="auto"/>
              <w:ind w:left="314" w:right="302"/>
              <w:rPr>
                <w:sz w:val="21"/>
                <w:szCs w:val="21"/>
              </w:rPr>
            </w:pPr>
            <w:r>
              <w:rPr>
                <w:b/>
                <w:bCs/>
                <w:spacing w:val="-6"/>
                <w:sz w:val="21"/>
                <w:szCs w:val="21"/>
              </w:rPr>
              <w:t>条款</w:t>
            </w:r>
            <w:r>
              <w:rPr>
                <w:sz w:val="21"/>
                <w:szCs w:val="21"/>
              </w:rPr>
              <w:t xml:space="preserve"> </w:t>
            </w:r>
            <w:r>
              <w:rPr>
                <w:b/>
                <w:bCs/>
                <w:spacing w:val="-6"/>
                <w:sz w:val="21"/>
                <w:szCs w:val="21"/>
              </w:rPr>
              <w:t>编号</w:t>
            </w:r>
          </w:p>
        </w:tc>
        <w:tc>
          <w:tcPr>
            <w:tcW w:w="3068" w:type="dxa"/>
            <w:vAlign w:val="top"/>
          </w:tcPr>
          <w:p w14:paraId="304FCE32">
            <w:pPr>
              <w:pStyle w:val="8"/>
              <w:spacing w:before="171" w:line="220" w:lineRule="auto"/>
              <w:ind w:left="590"/>
              <w:rPr>
                <w:sz w:val="21"/>
                <w:szCs w:val="21"/>
              </w:rPr>
            </w:pPr>
            <w:r>
              <w:rPr>
                <w:b/>
                <w:bCs/>
                <w:spacing w:val="-3"/>
                <w:sz w:val="21"/>
                <w:szCs w:val="21"/>
              </w:rPr>
              <w:t>示范文本中条款内容</w:t>
            </w:r>
          </w:p>
        </w:tc>
        <w:tc>
          <w:tcPr>
            <w:tcW w:w="4409" w:type="dxa"/>
            <w:vAlign w:val="top"/>
          </w:tcPr>
          <w:p w14:paraId="5A687547">
            <w:pPr>
              <w:pStyle w:val="8"/>
              <w:spacing w:before="170" w:line="221" w:lineRule="auto"/>
              <w:ind w:left="1470"/>
              <w:rPr>
                <w:sz w:val="21"/>
                <w:szCs w:val="21"/>
              </w:rPr>
            </w:pPr>
            <w:r>
              <w:rPr>
                <w:b/>
                <w:bCs/>
                <w:spacing w:val="-3"/>
                <w:sz w:val="21"/>
                <w:szCs w:val="21"/>
              </w:rPr>
              <w:t>修改后条款内容</w:t>
            </w:r>
          </w:p>
        </w:tc>
      </w:tr>
      <w:tr w14:paraId="0BF2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1034" w:type="dxa"/>
            <w:vAlign w:val="top"/>
          </w:tcPr>
          <w:p w14:paraId="0896F696">
            <w:pPr>
              <w:spacing w:line="271" w:lineRule="auto"/>
              <w:rPr>
                <w:rFonts w:ascii="Arial"/>
                <w:sz w:val="21"/>
              </w:rPr>
            </w:pPr>
          </w:p>
          <w:p w14:paraId="0797FA03">
            <w:pPr>
              <w:spacing w:line="271" w:lineRule="auto"/>
              <w:rPr>
                <w:rFonts w:ascii="Arial"/>
                <w:sz w:val="21"/>
              </w:rPr>
            </w:pPr>
          </w:p>
          <w:p w14:paraId="5393DC71">
            <w:pPr>
              <w:spacing w:line="272" w:lineRule="auto"/>
              <w:rPr>
                <w:rFonts w:ascii="Arial"/>
                <w:sz w:val="21"/>
              </w:rPr>
            </w:pPr>
          </w:p>
          <w:p w14:paraId="18671C30">
            <w:pPr>
              <w:spacing w:line="272" w:lineRule="auto"/>
              <w:rPr>
                <w:rFonts w:ascii="Arial"/>
                <w:sz w:val="21"/>
              </w:rPr>
            </w:pPr>
          </w:p>
          <w:p w14:paraId="4BDC3F2D">
            <w:pPr>
              <w:spacing w:line="272" w:lineRule="auto"/>
              <w:rPr>
                <w:rFonts w:ascii="Arial"/>
                <w:sz w:val="21"/>
              </w:rPr>
            </w:pPr>
          </w:p>
          <w:p w14:paraId="065298D7">
            <w:pPr>
              <w:spacing w:line="272" w:lineRule="auto"/>
              <w:rPr>
                <w:rFonts w:ascii="Arial"/>
                <w:sz w:val="21"/>
              </w:rPr>
            </w:pPr>
          </w:p>
          <w:p w14:paraId="17114345">
            <w:pPr>
              <w:spacing w:before="61" w:line="187" w:lineRule="auto"/>
              <w:ind w:left="390"/>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7.4</w:t>
            </w:r>
          </w:p>
        </w:tc>
        <w:tc>
          <w:tcPr>
            <w:tcW w:w="3068" w:type="dxa"/>
            <w:vAlign w:val="top"/>
          </w:tcPr>
          <w:p w14:paraId="7FB6A73D">
            <w:pPr>
              <w:pStyle w:val="8"/>
              <w:spacing w:before="30" w:line="220" w:lineRule="auto"/>
              <w:ind w:left="113"/>
              <w:rPr>
                <w:sz w:val="21"/>
                <w:szCs w:val="21"/>
              </w:rPr>
            </w:pPr>
            <w:r>
              <w:rPr>
                <w:spacing w:val="-1"/>
                <w:sz w:val="21"/>
                <w:szCs w:val="21"/>
              </w:rPr>
              <w:t>按照投标人须知前附表的规</w:t>
            </w:r>
          </w:p>
          <w:p w14:paraId="100ED127">
            <w:pPr>
              <w:pStyle w:val="8"/>
              <w:spacing w:before="19" w:line="238" w:lineRule="auto"/>
              <w:ind w:left="110" w:right="64" w:firstLine="5"/>
              <w:rPr>
                <w:sz w:val="21"/>
                <w:szCs w:val="21"/>
              </w:rPr>
            </w:pPr>
            <w:r>
              <w:rPr>
                <w:spacing w:val="-1"/>
                <w:sz w:val="21"/>
                <w:szCs w:val="21"/>
              </w:rPr>
              <w:t>定，招标人或招标人授权的评</w:t>
            </w:r>
            <w:r>
              <w:rPr>
                <w:spacing w:val="1"/>
                <w:sz w:val="21"/>
                <w:szCs w:val="21"/>
              </w:rPr>
              <w:t xml:space="preserve">  </w:t>
            </w:r>
            <w:r>
              <w:rPr>
                <w:spacing w:val="-7"/>
                <w:sz w:val="21"/>
                <w:szCs w:val="21"/>
              </w:rPr>
              <w:t>标委员会依法确定中标人。排名</w:t>
            </w:r>
            <w:r>
              <w:rPr>
                <w:spacing w:val="6"/>
                <w:sz w:val="21"/>
                <w:szCs w:val="21"/>
              </w:rPr>
              <w:t xml:space="preserve"> </w:t>
            </w:r>
            <w:r>
              <w:rPr>
                <w:spacing w:val="-7"/>
                <w:sz w:val="21"/>
                <w:szCs w:val="21"/>
              </w:rPr>
              <w:t>第一的中标候选人放弃中标、因</w:t>
            </w:r>
            <w:r>
              <w:rPr>
                <w:spacing w:val="6"/>
                <w:sz w:val="21"/>
                <w:szCs w:val="21"/>
              </w:rPr>
              <w:t xml:space="preserve"> </w:t>
            </w:r>
            <w:r>
              <w:rPr>
                <w:spacing w:val="-7"/>
                <w:sz w:val="21"/>
                <w:szCs w:val="21"/>
              </w:rPr>
              <w:t>不可抗力不能履行合同、不按照</w:t>
            </w:r>
            <w:r>
              <w:rPr>
                <w:spacing w:val="6"/>
                <w:sz w:val="21"/>
                <w:szCs w:val="21"/>
              </w:rPr>
              <w:t xml:space="preserve"> </w:t>
            </w:r>
            <w:r>
              <w:rPr>
                <w:spacing w:val="-4"/>
                <w:sz w:val="21"/>
                <w:szCs w:val="21"/>
              </w:rPr>
              <w:t>招标文件要求提交履约保证金，</w:t>
            </w:r>
            <w:r>
              <w:rPr>
                <w:spacing w:val="2"/>
                <w:sz w:val="21"/>
                <w:szCs w:val="21"/>
              </w:rPr>
              <w:t xml:space="preserve"> </w:t>
            </w:r>
            <w:r>
              <w:rPr>
                <w:spacing w:val="-1"/>
                <w:sz w:val="21"/>
                <w:szCs w:val="21"/>
              </w:rPr>
              <w:t>或者被查实存在影响中标结果</w:t>
            </w:r>
            <w:r>
              <w:rPr>
                <w:spacing w:val="4"/>
                <w:sz w:val="21"/>
                <w:szCs w:val="21"/>
              </w:rPr>
              <w:t xml:space="preserve">  </w:t>
            </w:r>
            <w:r>
              <w:rPr>
                <w:spacing w:val="-7"/>
                <w:sz w:val="21"/>
                <w:szCs w:val="21"/>
              </w:rPr>
              <w:t>的违法行为等情形，不符合中标</w:t>
            </w:r>
            <w:r>
              <w:rPr>
                <w:spacing w:val="6"/>
                <w:sz w:val="21"/>
                <w:szCs w:val="21"/>
              </w:rPr>
              <w:t xml:space="preserve"> </w:t>
            </w:r>
            <w:r>
              <w:rPr>
                <w:spacing w:val="-7"/>
                <w:sz w:val="21"/>
                <w:szCs w:val="21"/>
              </w:rPr>
              <w:t>条件的，招标人可以按照评标委</w:t>
            </w:r>
            <w:r>
              <w:rPr>
                <w:spacing w:val="6"/>
                <w:sz w:val="21"/>
                <w:szCs w:val="21"/>
              </w:rPr>
              <w:t xml:space="preserve"> </w:t>
            </w:r>
            <w:r>
              <w:rPr>
                <w:spacing w:val="-1"/>
                <w:sz w:val="21"/>
                <w:szCs w:val="21"/>
              </w:rPr>
              <w:t>员会提出的中标候选人名单排</w:t>
            </w:r>
            <w:r>
              <w:rPr>
                <w:spacing w:val="4"/>
                <w:sz w:val="21"/>
                <w:szCs w:val="21"/>
              </w:rPr>
              <w:t xml:space="preserve">  </w:t>
            </w:r>
            <w:r>
              <w:rPr>
                <w:spacing w:val="-1"/>
                <w:sz w:val="21"/>
                <w:szCs w:val="21"/>
              </w:rPr>
              <w:t>序依次确定其他中标候选人为</w:t>
            </w:r>
            <w:r>
              <w:rPr>
                <w:spacing w:val="4"/>
                <w:sz w:val="21"/>
                <w:szCs w:val="21"/>
              </w:rPr>
              <w:t xml:space="preserve">  </w:t>
            </w:r>
            <w:r>
              <w:rPr>
                <w:spacing w:val="-1"/>
                <w:sz w:val="21"/>
                <w:szCs w:val="21"/>
              </w:rPr>
              <w:t>中标人，也可以重新招标。</w:t>
            </w:r>
          </w:p>
        </w:tc>
        <w:tc>
          <w:tcPr>
            <w:tcW w:w="4409" w:type="dxa"/>
            <w:vAlign w:val="top"/>
          </w:tcPr>
          <w:p w14:paraId="71E32382">
            <w:pPr>
              <w:spacing w:line="263" w:lineRule="auto"/>
              <w:rPr>
                <w:rFonts w:ascii="Arial"/>
                <w:sz w:val="21"/>
              </w:rPr>
            </w:pPr>
          </w:p>
          <w:p w14:paraId="4A0FA98F">
            <w:pPr>
              <w:spacing w:line="263" w:lineRule="auto"/>
              <w:rPr>
                <w:rFonts w:ascii="Arial"/>
                <w:sz w:val="21"/>
              </w:rPr>
            </w:pPr>
          </w:p>
          <w:p w14:paraId="1F8A9136">
            <w:pPr>
              <w:spacing w:line="263" w:lineRule="auto"/>
              <w:rPr>
                <w:rFonts w:ascii="Arial"/>
                <w:sz w:val="21"/>
              </w:rPr>
            </w:pPr>
          </w:p>
          <w:p w14:paraId="69F3630F">
            <w:pPr>
              <w:spacing w:line="263" w:lineRule="auto"/>
              <w:rPr>
                <w:rFonts w:ascii="Arial"/>
                <w:sz w:val="21"/>
              </w:rPr>
            </w:pPr>
          </w:p>
          <w:p w14:paraId="5A449721">
            <w:pPr>
              <w:spacing w:line="263" w:lineRule="auto"/>
              <w:rPr>
                <w:rFonts w:ascii="Arial"/>
                <w:sz w:val="21"/>
              </w:rPr>
            </w:pPr>
          </w:p>
          <w:p w14:paraId="3832CBD0">
            <w:pPr>
              <w:pStyle w:val="8"/>
              <w:spacing w:before="68" w:line="230" w:lineRule="auto"/>
              <w:ind w:left="113" w:right="304"/>
              <w:rPr>
                <w:sz w:val="21"/>
                <w:szCs w:val="21"/>
              </w:rPr>
            </w:pPr>
            <w:r>
              <w:rPr>
                <w:spacing w:val="-1"/>
                <w:sz w:val="21"/>
                <w:szCs w:val="21"/>
              </w:rPr>
              <w:t>本项目采用评定分离，具体详见招标文件第</w:t>
            </w:r>
            <w:r>
              <w:rPr>
                <w:spacing w:val="13"/>
                <w:sz w:val="21"/>
                <w:szCs w:val="21"/>
              </w:rPr>
              <w:t xml:space="preserve"> </w:t>
            </w:r>
            <w:r>
              <w:rPr>
                <w:spacing w:val="-8"/>
                <w:sz w:val="21"/>
                <w:szCs w:val="21"/>
              </w:rPr>
              <w:t>三章。</w:t>
            </w:r>
          </w:p>
        </w:tc>
      </w:tr>
      <w:tr w14:paraId="5B9C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vAlign w:val="top"/>
          </w:tcPr>
          <w:p w14:paraId="6BF40AE8">
            <w:pPr>
              <w:rPr>
                <w:rFonts w:ascii="Arial"/>
                <w:sz w:val="21"/>
              </w:rPr>
            </w:pPr>
          </w:p>
        </w:tc>
        <w:tc>
          <w:tcPr>
            <w:tcW w:w="3068" w:type="dxa"/>
            <w:vAlign w:val="top"/>
          </w:tcPr>
          <w:p w14:paraId="6ED68B10">
            <w:pPr>
              <w:rPr>
                <w:rFonts w:ascii="Arial"/>
                <w:sz w:val="21"/>
              </w:rPr>
            </w:pPr>
          </w:p>
        </w:tc>
        <w:tc>
          <w:tcPr>
            <w:tcW w:w="4409" w:type="dxa"/>
            <w:vAlign w:val="top"/>
          </w:tcPr>
          <w:p w14:paraId="47A9AEC7">
            <w:pPr>
              <w:rPr>
                <w:rFonts w:ascii="Arial"/>
                <w:sz w:val="21"/>
              </w:rPr>
            </w:pPr>
          </w:p>
        </w:tc>
      </w:tr>
      <w:tr w14:paraId="226B3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034" w:type="dxa"/>
            <w:vAlign w:val="top"/>
          </w:tcPr>
          <w:p w14:paraId="732E6A45">
            <w:pPr>
              <w:rPr>
                <w:rFonts w:ascii="Arial"/>
                <w:sz w:val="21"/>
              </w:rPr>
            </w:pPr>
          </w:p>
        </w:tc>
        <w:tc>
          <w:tcPr>
            <w:tcW w:w="3068" w:type="dxa"/>
            <w:vAlign w:val="top"/>
          </w:tcPr>
          <w:p w14:paraId="6D532F27">
            <w:pPr>
              <w:rPr>
                <w:rFonts w:ascii="Arial"/>
                <w:sz w:val="21"/>
              </w:rPr>
            </w:pPr>
          </w:p>
        </w:tc>
        <w:tc>
          <w:tcPr>
            <w:tcW w:w="4409" w:type="dxa"/>
            <w:vAlign w:val="top"/>
          </w:tcPr>
          <w:p w14:paraId="1EEF2E5C">
            <w:pPr>
              <w:rPr>
                <w:rFonts w:ascii="Arial"/>
                <w:sz w:val="21"/>
              </w:rPr>
            </w:pPr>
          </w:p>
        </w:tc>
      </w:tr>
      <w:tr w14:paraId="3D4A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vAlign w:val="top"/>
          </w:tcPr>
          <w:p w14:paraId="02D0C6C4">
            <w:pPr>
              <w:rPr>
                <w:rFonts w:ascii="Arial"/>
                <w:sz w:val="21"/>
              </w:rPr>
            </w:pPr>
          </w:p>
        </w:tc>
        <w:tc>
          <w:tcPr>
            <w:tcW w:w="3068" w:type="dxa"/>
            <w:vAlign w:val="top"/>
          </w:tcPr>
          <w:p w14:paraId="19B840BD">
            <w:pPr>
              <w:rPr>
                <w:rFonts w:ascii="Arial"/>
                <w:sz w:val="21"/>
              </w:rPr>
            </w:pPr>
          </w:p>
        </w:tc>
        <w:tc>
          <w:tcPr>
            <w:tcW w:w="4409" w:type="dxa"/>
            <w:vAlign w:val="top"/>
          </w:tcPr>
          <w:p w14:paraId="46038CDA">
            <w:pPr>
              <w:rPr>
                <w:rFonts w:ascii="Arial"/>
                <w:sz w:val="21"/>
              </w:rPr>
            </w:pPr>
          </w:p>
        </w:tc>
      </w:tr>
      <w:tr w14:paraId="5ACC5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vAlign w:val="top"/>
          </w:tcPr>
          <w:p w14:paraId="242155E9">
            <w:pPr>
              <w:rPr>
                <w:rFonts w:ascii="Arial"/>
                <w:sz w:val="21"/>
              </w:rPr>
            </w:pPr>
          </w:p>
        </w:tc>
        <w:tc>
          <w:tcPr>
            <w:tcW w:w="3068" w:type="dxa"/>
            <w:vAlign w:val="top"/>
          </w:tcPr>
          <w:p w14:paraId="27A1ED90">
            <w:pPr>
              <w:rPr>
                <w:rFonts w:ascii="Arial"/>
                <w:sz w:val="21"/>
              </w:rPr>
            </w:pPr>
          </w:p>
        </w:tc>
        <w:tc>
          <w:tcPr>
            <w:tcW w:w="4409" w:type="dxa"/>
            <w:vAlign w:val="top"/>
          </w:tcPr>
          <w:p w14:paraId="556DE202">
            <w:pPr>
              <w:rPr>
                <w:rFonts w:ascii="Arial"/>
                <w:sz w:val="21"/>
              </w:rPr>
            </w:pPr>
          </w:p>
        </w:tc>
      </w:tr>
      <w:tr w14:paraId="5E1C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034" w:type="dxa"/>
            <w:vAlign w:val="top"/>
          </w:tcPr>
          <w:p w14:paraId="7AD8A3F5">
            <w:pPr>
              <w:rPr>
                <w:rFonts w:ascii="Arial"/>
                <w:sz w:val="21"/>
              </w:rPr>
            </w:pPr>
          </w:p>
        </w:tc>
        <w:tc>
          <w:tcPr>
            <w:tcW w:w="3068" w:type="dxa"/>
            <w:vAlign w:val="top"/>
          </w:tcPr>
          <w:p w14:paraId="1CF181DC">
            <w:pPr>
              <w:rPr>
                <w:rFonts w:ascii="Arial"/>
                <w:sz w:val="21"/>
              </w:rPr>
            </w:pPr>
          </w:p>
        </w:tc>
        <w:tc>
          <w:tcPr>
            <w:tcW w:w="4409" w:type="dxa"/>
            <w:vAlign w:val="top"/>
          </w:tcPr>
          <w:p w14:paraId="59255DED">
            <w:pPr>
              <w:rPr>
                <w:rFonts w:ascii="Arial"/>
                <w:sz w:val="21"/>
              </w:rPr>
            </w:pPr>
          </w:p>
        </w:tc>
      </w:tr>
      <w:tr w14:paraId="265E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34" w:type="dxa"/>
            <w:vAlign w:val="top"/>
          </w:tcPr>
          <w:p w14:paraId="43C54ADA">
            <w:pPr>
              <w:rPr>
                <w:rFonts w:ascii="Arial"/>
                <w:sz w:val="21"/>
              </w:rPr>
            </w:pPr>
          </w:p>
        </w:tc>
        <w:tc>
          <w:tcPr>
            <w:tcW w:w="3068" w:type="dxa"/>
            <w:vAlign w:val="top"/>
          </w:tcPr>
          <w:p w14:paraId="3F949584">
            <w:pPr>
              <w:rPr>
                <w:rFonts w:ascii="Arial"/>
                <w:sz w:val="21"/>
              </w:rPr>
            </w:pPr>
          </w:p>
        </w:tc>
        <w:tc>
          <w:tcPr>
            <w:tcW w:w="4409" w:type="dxa"/>
            <w:vAlign w:val="top"/>
          </w:tcPr>
          <w:p w14:paraId="6020888E">
            <w:pPr>
              <w:rPr>
                <w:rFonts w:ascii="Arial"/>
                <w:sz w:val="21"/>
              </w:rPr>
            </w:pPr>
          </w:p>
        </w:tc>
      </w:tr>
    </w:tbl>
    <w:p w14:paraId="6C367499">
      <w:pPr>
        <w:rPr>
          <w:rFonts w:ascii="Arial"/>
          <w:sz w:val="21"/>
        </w:rPr>
      </w:pPr>
    </w:p>
    <w:p w14:paraId="44945F06">
      <w:pPr>
        <w:rPr>
          <w:rFonts w:ascii="Arial" w:hAnsi="Arial" w:eastAsia="Arial" w:cs="Arial"/>
          <w:sz w:val="21"/>
          <w:szCs w:val="21"/>
        </w:rPr>
        <w:sectPr>
          <w:headerReference r:id="rId24" w:type="default"/>
          <w:footerReference r:id="rId25" w:type="default"/>
          <w:pgSz w:w="11907" w:h="16839"/>
          <w:pgMar w:top="1092" w:right="1694" w:bottom="993" w:left="1694" w:header="1077" w:footer="779" w:gutter="0"/>
          <w:cols w:space="720" w:num="1"/>
        </w:sectPr>
      </w:pPr>
    </w:p>
    <w:p w14:paraId="62E860BD">
      <w:pPr>
        <w:spacing w:line="450" w:lineRule="auto"/>
        <w:rPr>
          <w:rFonts w:ascii="Arial"/>
          <w:sz w:val="21"/>
        </w:rPr>
      </w:pPr>
    </w:p>
    <w:p w14:paraId="474C9292">
      <w:pPr>
        <w:pStyle w:val="2"/>
        <w:spacing w:before="100" w:line="226" w:lineRule="auto"/>
        <w:ind w:left="64"/>
        <w:outlineLvl w:val="1"/>
      </w:pPr>
      <w:bookmarkStart w:id="47" w:name="bookmark27"/>
      <w:bookmarkEnd w:id="47"/>
      <w:bookmarkStart w:id="48" w:name="_Toc29164"/>
      <w:r>
        <w:rPr>
          <w:spacing w:val="-7"/>
        </w:rPr>
        <w:t>1.</w:t>
      </w:r>
      <w:r>
        <w:rPr>
          <w:spacing w:val="27"/>
        </w:rPr>
        <w:t xml:space="preserve"> </w:t>
      </w:r>
      <w:r>
        <w:rPr>
          <w:spacing w:val="-7"/>
        </w:rPr>
        <w:t>总则</w:t>
      </w:r>
      <w:bookmarkEnd w:id="48"/>
    </w:p>
    <w:p w14:paraId="626F998A">
      <w:pPr>
        <w:pStyle w:val="2"/>
        <w:spacing w:before="288" w:line="220" w:lineRule="auto"/>
        <w:ind w:left="55"/>
        <w:outlineLvl w:val="2"/>
        <w:rPr>
          <w:sz w:val="24"/>
          <w:szCs w:val="24"/>
        </w:rPr>
      </w:pPr>
      <w:bookmarkStart w:id="49" w:name="_Toc28479"/>
      <w:r>
        <w:rPr>
          <w:spacing w:val="-6"/>
          <w:sz w:val="24"/>
          <w:szCs w:val="24"/>
        </w:rPr>
        <w:t>1.1</w:t>
      </w:r>
      <w:r>
        <w:rPr>
          <w:spacing w:val="17"/>
          <w:sz w:val="24"/>
          <w:szCs w:val="24"/>
        </w:rPr>
        <w:t xml:space="preserve"> </w:t>
      </w:r>
      <w:r>
        <w:rPr>
          <w:spacing w:val="-6"/>
          <w:sz w:val="24"/>
          <w:szCs w:val="24"/>
        </w:rPr>
        <w:t>项目概况</w:t>
      </w:r>
      <w:bookmarkEnd w:id="49"/>
    </w:p>
    <w:p w14:paraId="5CBDD234">
      <w:pPr>
        <w:spacing w:line="268" w:lineRule="auto"/>
        <w:rPr>
          <w:rFonts w:ascii="Arial"/>
          <w:sz w:val="21"/>
        </w:rPr>
      </w:pPr>
    </w:p>
    <w:p w14:paraId="6304E40C">
      <w:pPr>
        <w:pStyle w:val="2"/>
        <w:spacing w:before="68" w:line="514" w:lineRule="auto"/>
        <w:ind w:left="37" w:right="23" w:firstLine="434"/>
        <w:rPr>
          <w:sz w:val="21"/>
          <w:szCs w:val="21"/>
        </w:rPr>
      </w:pPr>
      <w:r>
        <w:rPr>
          <w:spacing w:val="-3"/>
          <w:sz w:val="21"/>
          <w:szCs w:val="21"/>
        </w:rPr>
        <w:t>1.1.1 根据《中华人民共和国招标投标法》《中华人民共和国招标投标法实施条例》等</w:t>
      </w:r>
      <w:r>
        <w:rPr>
          <w:spacing w:val="3"/>
          <w:sz w:val="21"/>
          <w:szCs w:val="21"/>
        </w:rPr>
        <w:t xml:space="preserve"> </w:t>
      </w:r>
      <w:r>
        <w:rPr>
          <w:sz w:val="21"/>
          <w:szCs w:val="21"/>
        </w:rPr>
        <w:t>有关法律、法规和规章的规定，本招标项目已具备招标条件，现对本标段施工进行招</w:t>
      </w:r>
      <w:r>
        <w:rPr>
          <w:spacing w:val="-1"/>
          <w:sz w:val="21"/>
          <w:szCs w:val="21"/>
        </w:rPr>
        <w:t>标。</w:t>
      </w:r>
    </w:p>
    <w:p w14:paraId="24C8B1DE">
      <w:pPr>
        <w:pStyle w:val="2"/>
        <w:spacing w:before="31" w:line="220" w:lineRule="auto"/>
        <w:ind w:left="472"/>
        <w:rPr>
          <w:sz w:val="21"/>
          <w:szCs w:val="21"/>
        </w:rPr>
      </w:pPr>
      <w:r>
        <w:rPr>
          <w:spacing w:val="-2"/>
          <w:sz w:val="21"/>
          <w:szCs w:val="21"/>
        </w:rPr>
        <w:t>1.1.2 本招标项目招标人：见投标人须知前附表。</w:t>
      </w:r>
    </w:p>
    <w:p w14:paraId="05170E9E">
      <w:pPr>
        <w:spacing w:line="279" w:lineRule="auto"/>
        <w:rPr>
          <w:rFonts w:ascii="Arial"/>
          <w:sz w:val="21"/>
        </w:rPr>
      </w:pPr>
    </w:p>
    <w:p w14:paraId="580ABCA8">
      <w:pPr>
        <w:pStyle w:val="2"/>
        <w:spacing w:before="69" w:line="220" w:lineRule="auto"/>
        <w:ind w:left="472"/>
        <w:rPr>
          <w:sz w:val="21"/>
          <w:szCs w:val="21"/>
        </w:rPr>
      </w:pPr>
      <w:r>
        <w:rPr>
          <w:spacing w:val="-1"/>
          <w:sz w:val="21"/>
          <w:szCs w:val="21"/>
        </w:rPr>
        <w:t>1.1.3 本标段招标代理机构：见投标人须知前附表。</w:t>
      </w:r>
    </w:p>
    <w:p w14:paraId="0E681240">
      <w:pPr>
        <w:spacing w:line="280" w:lineRule="auto"/>
        <w:rPr>
          <w:rFonts w:ascii="Arial"/>
          <w:sz w:val="21"/>
        </w:rPr>
      </w:pPr>
    </w:p>
    <w:p w14:paraId="221B8ABF">
      <w:pPr>
        <w:pStyle w:val="2"/>
        <w:spacing w:before="69" w:line="220" w:lineRule="auto"/>
        <w:ind w:left="472"/>
        <w:rPr>
          <w:sz w:val="21"/>
          <w:szCs w:val="21"/>
        </w:rPr>
      </w:pPr>
      <w:r>
        <w:rPr>
          <w:spacing w:val="-1"/>
          <w:sz w:val="21"/>
          <w:szCs w:val="21"/>
        </w:rPr>
        <w:t>1.1.4 本招标项目名称：见投标人须知前附表。</w:t>
      </w:r>
    </w:p>
    <w:p w14:paraId="532101D9">
      <w:pPr>
        <w:spacing w:line="279" w:lineRule="auto"/>
        <w:rPr>
          <w:rFonts w:ascii="Arial"/>
          <w:sz w:val="21"/>
        </w:rPr>
      </w:pPr>
    </w:p>
    <w:p w14:paraId="0C2930E2">
      <w:pPr>
        <w:pStyle w:val="2"/>
        <w:spacing w:before="69" w:line="220" w:lineRule="auto"/>
        <w:ind w:left="472"/>
        <w:rPr>
          <w:sz w:val="21"/>
          <w:szCs w:val="21"/>
        </w:rPr>
      </w:pPr>
      <w:r>
        <w:rPr>
          <w:spacing w:val="-1"/>
          <w:sz w:val="21"/>
          <w:szCs w:val="21"/>
        </w:rPr>
        <w:t>1.1.5 本标段建设地点：见投标人须知前附表。</w:t>
      </w:r>
    </w:p>
    <w:p w14:paraId="3A2B6A21">
      <w:pPr>
        <w:spacing w:line="245" w:lineRule="auto"/>
        <w:rPr>
          <w:rFonts w:ascii="Arial"/>
          <w:sz w:val="21"/>
        </w:rPr>
      </w:pPr>
    </w:p>
    <w:p w14:paraId="1E874FD7">
      <w:pPr>
        <w:pStyle w:val="2"/>
        <w:spacing w:before="78" w:line="220" w:lineRule="auto"/>
        <w:ind w:left="55"/>
        <w:outlineLvl w:val="2"/>
        <w:rPr>
          <w:sz w:val="24"/>
          <w:szCs w:val="24"/>
        </w:rPr>
      </w:pPr>
      <w:bookmarkStart w:id="50" w:name="_Toc30626"/>
      <w:r>
        <w:rPr>
          <w:spacing w:val="-2"/>
          <w:sz w:val="24"/>
          <w:szCs w:val="24"/>
        </w:rPr>
        <w:t>1.2 资金来源和落实情况</w:t>
      </w:r>
      <w:bookmarkEnd w:id="50"/>
    </w:p>
    <w:p w14:paraId="5A112B61">
      <w:pPr>
        <w:spacing w:line="269" w:lineRule="auto"/>
        <w:rPr>
          <w:rFonts w:ascii="Arial"/>
          <w:sz w:val="21"/>
        </w:rPr>
      </w:pPr>
    </w:p>
    <w:p w14:paraId="06FBDA46">
      <w:pPr>
        <w:pStyle w:val="2"/>
        <w:spacing w:before="68" w:line="220" w:lineRule="auto"/>
        <w:ind w:left="472"/>
        <w:rPr>
          <w:sz w:val="21"/>
          <w:szCs w:val="21"/>
        </w:rPr>
      </w:pPr>
      <w:r>
        <w:rPr>
          <w:spacing w:val="-2"/>
          <w:sz w:val="21"/>
          <w:szCs w:val="21"/>
        </w:rPr>
        <w:t>1.2.1 本招标项目的资金来源：见投标人须知前附表。</w:t>
      </w:r>
    </w:p>
    <w:p w14:paraId="34DE16E7">
      <w:pPr>
        <w:spacing w:line="279" w:lineRule="auto"/>
        <w:rPr>
          <w:rFonts w:ascii="Arial"/>
          <w:sz w:val="21"/>
        </w:rPr>
      </w:pPr>
    </w:p>
    <w:p w14:paraId="789CFC05">
      <w:pPr>
        <w:pStyle w:val="2"/>
        <w:spacing w:before="69" w:line="220" w:lineRule="auto"/>
        <w:ind w:left="472"/>
        <w:rPr>
          <w:sz w:val="21"/>
          <w:szCs w:val="21"/>
        </w:rPr>
      </w:pPr>
      <w:r>
        <w:rPr>
          <w:spacing w:val="-2"/>
          <w:sz w:val="21"/>
          <w:szCs w:val="21"/>
        </w:rPr>
        <w:t>1.2.2 本招标项目的出资比例：见投标人须知前附表。</w:t>
      </w:r>
    </w:p>
    <w:p w14:paraId="3780E8F5">
      <w:pPr>
        <w:spacing w:line="279" w:lineRule="auto"/>
        <w:rPr>
          <w:rFonts w:ascii="Arial"/>
          <w:sz w:val="21"/>
        </w:rPr>
      </w:pPr>
    </w:p>
    <w:p w14:paraId="720100C3">
      <w:pPr>
        <w:pStyle w:val="2"/>
        <w:spacing w:before="69" w:line="220" w:lineRule="auto"/>
        <w:ind w:left="472"/>
        <w:rPr>
          <w:sz w:val="21"/>
          <w:szCs w:val="21"/>
        </w:rPr>
      </w:pPr>
      <w:r>
        <w:rPr>
          <w:spacing w:val="-1"/>
          <w:sz w:val="21"/>
          <w:szCs w:val="21"/>
        </w:rPr>
        <w:t>1.2.3 本招标项目的资金落实情况：见投标人须知前附表。</w:t>
      </w:r>
    </w:p>
    <w:p w14:paraId="5F9E7468">
      <w:pPr>
        <w:spacing w:line="246" w:lineRule="auto"/>
        <w:rPr>
          <w:rFonts w:ascii="Arial"/>
          <w:sz w:val="21"/>
        </w:rPr>
      </w:pPr>
    </w:p>
    <w:p w14:paraId="4C64DA33">
      <w:pPr>
        <w:pStyle w:val="2"/>
        <w:spacing w:before="79" w:line="220" w:lineRule="auto"/>
        <w:ind w:left="55"/>
        <w:outlineLvl w:val="2"/>
        <w:rPr>
          <w:sz w:val="24"/>
          <w:szCs w:val="24"/>
        </w:rPr>
      </w:pPr>
      <w:bookmarkStart w:id="51" w:name="_Toc29203"/>
      <w:r>
        <w:rPr>
          <w:spacing w:val="-2"/>
          <w:sz w:val="24"/>
          <w:szCs w:val="24"/>
        </w:rPr>
        <w:t>1.3 招标范围、计划工期、质量要求</w:t>
      </w:r>
      <w:bookmarkEnd w:id="51"/>
    </w:p>
    <w:p w14:paraId="1E72095B">
      <w:pPr>
        <w:spacing w:line="268" w:lineRule="auto"/>
        <w:rPr>
          <w:rFonts w:ascii="Arial"/>
          <w:sz w:val="21"/>
        </w:rPr>
      </w:pPr>
    </w:p>
    <w:p w14:paraId="669D4996">
      <w:pPr>
        <w:pStyle w:val="2"/>
        <w:spacing w:before="68" w:line="220" w:lineRule="auto"/>
        <w:ind w:left="472"/>
        <w:rPr>
          <w:sz w:val="21"/>
          <w:szCs w:val="21"/>
        </w:rPr>
      </w:pPr>
      <w:r>
        <w:rPr>
          <w:spacing w:val="-2"/>
          <w:sz w:val="21"/>
          <w:szCs w:val="21"/>
        </w:rPr>
        <w:t>1.3.1 本次招标范围：见投标人须知前附表。</w:t>
      </w:r>
    </w:p>
    <w:p w14:paraId="4C3C087F">
      <w:pPr>
        <w:spacing w:line="279" w:lineRule="auto"/>
        <w:rPr>
          <w:rFonts w:ascii="Arial"/>
          <w:sz w:val="21"/>
        </w:rPr>
      </w:pPr>
    </w:p>
    <w:p w14:paraId="742805B8">
      <w:pPr>
        <w:pStyle w:val="2"/>
        <w:spacing w:before="69" w:line="220" w:lineRule="auto"/>
        <w:ind w:left="472"/>
        <w:rPr>
          <w:sz w:val="21"/>
          <w:szCs w:val="21"/>
        </w:rPr>
      </w:pPr>
      <w:r>
        <w:rPr>
          <w:spacing w:val="-2"/>
          <w:sz w:val="21"/>
          <w:szCs w:val="21"/>
        </w:rPr>
        <w:t>1.3.2 本标段的计划工期：见投标人须知前附表。</w:t>
      </w:r>
    </w:p>
    <w:p w14:paraId="5B65D3D0">
      <w:pPr>
        <w:spacing w:line="279" w:lineRule="auto"/>
        <w:rPr>
          <w:rFonts w:ascii="Arial"/>
          <w:sz w:val="21"/>
        </w:rPr>
      </w:pPr>
    </w:p>
    <w:p w14:paraId="3A5BA7E5">
      <w:pPr>
        <w:pStyle w:val="2"/>
        <w:spacing w:before="69" w:line="220" w:lineRule="auto"/>
        <w:ind w:left="472"/>
        <w:rPr>
          <w:sz w:val="21"/>
          <w:szCs w:val="21"/>
        </w:rPr>
      </w:pPr>
      <w:r>
        <w:rPr>
          <w:spacing w:val="-2"/>
          <w:sz w:val="21"/>
          <w:szCs w:val="21"/>
        </w:rPr>
        <w:t>1.3.3 本标段的质量要求：见投标人须知前附表。</w:t>
      </w:r>
    </w:p>
    <w:p w14:paraId="17132A5A">
      <w:pPr>
        <w:spacing w:line="245" w:lineRule="auto"/>
        <w:rPr>
          <w:rFonts w:ascii="Arial"/>
          <w:sz w:val="21"/>
        </w:rPr>
      </w:pPr>
    </w:p>
    <w:p w14:paraId="5725E938">
      <w:pPr>
        <w:pStyle w:val="2"/>
        <w:spacing w:before="78" w:line="220" w:lineRule="auto"/>
        <w:ind w:left="55"/>
        <w:outlineLvl w:val="2"/>
        <w:rPr>
          <w:sz w:val="24"/>
          <w:szCs w:val="24"/>
        </w:rPr>
      </w:pPr>
      <w:bookmarkStart w:id="52" w:name="_Toc18920"/>
      <w:r>
        <w:rPr>
          <w:spacing w:val="-3"/>
          <w:sz w:val="24"/>
          <w:szCs w:val="24"/>
        </w:rPr>
        <w:t>1.4 投标人资格要求</w:t>
      </w:r>
      <w:bookmarkEnd w:id="52"/>
    </w:p>
    <w:p w14:paraId="73FDDFDE">
      <w:pPr>
        <w:spacing w:line="269" w:lineRule="auto"/>
        <w:rPr>
          <w:rFonts w:ascii="Arial"/>
          <w:sz w:val="21"/>
        </w:rPr>
      </w:pPr>
    </w:p>
    <w:p w14:paraId="41AD64B8">
      <w:pPr>
        <w:pStyle w:val="2"/>
        <w:spacing w:before="69" w:line="220" w:lineRule="auto"/>
        <w:ind w:left="472"/>
        <w:rPr>
          <w:sz w:val="21"/>
          <w:szCs w:val="21"/>
        </w:rPr>
      </w:pPr>
      <w:r>
        <w:rPr>
          <w:spacing w:val="-1"/>
          <w:sz w:val="21"/>
          <w:szCs w:val="21"/>
        </w:rPr>
        <w:t>1.4.1 投标人应具备承担本标段施工的资质条件、能力和信誉。</w:t>
      </w:r>
    </w:p>
    <w:p w14:paraId="5005B37A">
      <w:pPr>
        <w:spacing w:line="280" w:lineRule="auto"/>
        <w:rPr>
          <w:rFonts w:ascii="Arial"/>
          <w:sz w:val="21"/>
        </w:rPr>
      </w:pPr>
    </w:p>
    <w:p w14:paraId="18A0BD35">
      <w:pPr>
        <w:pStyle w:val="2"/>
        <w:spacing w:before="69" w:line="220" w:lineRule="auto"/>
        <w:ind w:left="463"/>
        <w:rPr>
          <w:sz w:val="21"/>
          <w:szCs w:val="21"/>
        </w:rPr>
      </w:pPr>
      <w:r>
        <w:rPr>
          <w:spacing w:val="-1"/>
          <w:sz w:val="21"/>
          <w:szCs w:val="21"/>
        </w:rPr>
        <w:t>（1）资质条件：见投标人须知前附表；</w:t>
      </w:r>
    </w:p>
    <w:p w14:paraId="2B0F1565">
      <w:pPr>
        <w:spacing w:line="279" w:lineRule="auto"/>
        <w:rPr>
          <w:rFonts w:ascii="Arial"/>
          <w:sz w:val="21"/>
        </w:rPr>
      </w:pPr>
    </w:p>
    <w:p w14:paraId="59174806">
      <w:pPr>
        <w:pStyle w:val="2"/>
        <w:spacing w:before="69" w:line="220" w:lineRule="auto"/>
        <w:ind w:left="463"/>
        <w:rPr>
          <w:sz w:val="21"/>
          <w:szCs w:val="21"/>
        </w:rPr>
      </w:pPr>
      <w:r>
        <w:rPr>
          <w:spacing w:val="-1"/>
          <w:sz w:val="21"/>
          <w:szCs w:val="21"/>
        </w:rPr>
        <w:t>（2）财务要求：见投标人须知前附表；</w:t>
      </w:r>
    </w:p>
    <w:p w14:paraId="14D71C32">
      <w:pPr>
        <w:spacing w:line="279" w:lineRule="auto"/>
        <w:rPr>
          <w:rFonts w:ascii="Arial"/>
          <w:sz w:val="21"/>
        </w:rPr>
      </w:pPr>
    </w:p>
    <w:p w14:paraId="4B7C90E3">
      <w:pPr>
        <w:pStyle w:val="2"/>
        <w:spacing w:before="69" w:line="220" w:lineRule="auto"/>
        <w:ind w:left="463"/>
        <w:rPr>
          <w:sz w:val="21"/>
          <w:szCs w:val="21"/>
        </w:rPr>
      </w:pPr>
      <w:r>
        <w:rPr>
          <w:spacing w:val="-1"/>
          <w:sz w:val="21"/>
          <w:szCs w:val="21"/>
        </w:rPr>
        <w:t>（3）业绩要求：见投标人须知前附表；</w:t>
      </w:r>
    </w:p>
    <w:p w14:paraId="06688D9F">
      <w:pPr>
        <w:spacing w:line="279" w:lineRule="auto"/>
        <w:rPr>
          <w:rFonts w:ascii="Arial"/>
          <w:sz w:val="21"/>
        </w:rPr>
      </w:pPr>
    </w:p>
    <w:p w14:paraId="4B031CD7">
      <w:pPr>
        <w:pStyle w:val="2"/>
        <w:spacing w:before="69" w:line="220" w:lineRule="auto"/>
        <w:ind w:left="463"/>
        <w:rPr>
          <w:sz w:val="21"/>
          <w:szCs w:val="21"/>
        </w:rPr>
      </w:pPr>
      <w:r>
        <w:rPr>
          <w:spacing w:val="-1"/>
          <w:sz w:val="21"/>
          <w:szCs w:val="21"/>
        </w:rPr>
        <w:t>（4）信誉要求：见投标人须知前附表；</w:t>
      </w:r>
    </w:p>
    <w:p w14:paraId="012A1082">
      <w:pPr>
        <w:spacing w:line="279" w:lineRule="auto"/>
        <w:rPr>
          <w:rFonts w:ascii="Arial"/>
          <w:sz w:val="21"/>
        </w:rPr>
      </w:pPr>
    </w:p>
    <w:p w14:paraId="53004EAE">
      <w:pPr>
        <w:pStyle w:val="2"/>
        <w:spacing w:before="69" w:line="220" w:lineRule="auto"/>
        <w:ind w:left="463"/>
        <w:rPr>
          <w:sz w:val="21"/>
          <w:szCs w:val="21"/>
        </w:rPr>
      </w:pPr>
      <w:r>
        <w:rPr>
          <w:spacing w:val="-1"/>
          <w:sz w:val="21"/>
          <w:szCs w:val="21"/>
        </w:rPr>
        <w:t>（5）项目经理资格：见投标人须知前附表；</w:t>
      </w:r>
    </w:p>
    <w:p w14:paraId="2F293A4C">
      <w:pPr>
        <w:spacing w:line="220" w:lineRule="auto"/>
        <w:rPr>
          <w:sz w:val="21"/>
          <w:szCs w:val="21"/>
        </w:rPr>
        <w:sectPr>
          <w:headerReference r:id="rId26" w:type="default"/>
          <w:footerReference r:id="rId27" w:type="default"/>
          <w:pgSz w:w="11907" w:h="16839"/>
          <w:pgMar w:top="1092" w:right="1774" w:bottom="993" w:left="1774" w:header="1077" w:footer="779" w:gutter="0"/>
          <w:cols w:space="720" w:num="1"/>
        </w:sectPr>
      </w:pPr>
    </w:p>
    <w:p w14:paraId="26959544">
      <w:pPr>
        <w:spacing w:line="287" w:lineRule="auto"/>
        <w:rPr>
          <w:rFonts w:ascii="Arial"/>
          <w:sz w:val="21"/>
        </w:rPr>
      </w:pPr>
    </w:p>
    <w:p w14:paraId="291D0BEB">
      <w:pPr>
        <w:spacing w:line="288" w:lineRule="auto"/>
        <w:rPr>
          <w:rFonts w:ascii="Arial"/>
          <w:sz w:val="21"/>
        </w:rPr>
      </w:pPr>
    </w:p>
    <w:p w14:paraId="74DD833F">
      <w:pPr>
        <w:pStyle w:val="2"/>
        <w:spacing w:before="68" w:line="220" w:lineRule="auto"/>
        <w:ind w:left="463"/>
        <w:rPr>
          <w:sz w:val="21"/>
          <w:szCs w:val="21"/>
        </w:rPr>
      </w:pPr>
      <w:r>
        <w:rPr>
          <w:spacing w:val="-1"/>
          <w:sz w:val="21"/>
          <w:szCs w:val="21"/>
        </w:rPr>
        <w:t>（6）其他要求：见投标人须知前附表。</w:t>
      </w:r>
    </w:p>
    <w:p w14:paraId="29C53378">
      <w:pPr>
        <w:spacing w:line="279" w:lineRule="auto"/>
        <w:rPr>
          <w:rFonts w:ascii="Arial"/>
          <w:sz w:val="21"/>
        </w:rPr>
      </w:pPr>
    </w:p>
    <w:p w14:paraId="77483F78">
      <w:pPr>
        <w:pStyle w:val="2"/>
        <w:spacing w:before="69" w:line="220" w:lineRule="auto"/>
        <w:ind w:left="468"/>
        <w:rPr>
          <w:sz w:val="21"/>
          <w:szCs w:val="21"/>
        </w:rPr>
      </w:pPr>
      <w:r>
        <w:rPr>
          <w:spacing w:val="-3"/>
          <w:sz w:val="21"/>
          <w:szCs w:val="21"/>
        </w:rPr>
        <w:t>需要提交的相关证明材料见本章第</w:t>
      </w:r>
      <w:r>
        <w:rPr>
          <w:spacing w:val="-24"/>
          <w:sz w:val="21"/>
          <w:szCs w:val="21"/>
        </w:rPr>
        <w:t xml:space="preserve"> </w:t>
      </w:r>
      <w:r>
        <w:rPr>
          <w:spacing w:val="-3"/>
          <w:sz w:val="21"/>
          <w:szCs w:val="21"/>
        </w:rPr>
        <w:t>3.5</w:t>
      </w:r>
      <w:r>
        <w:rPr>
          <w:spacing w:val="-43"/>
          <w:sz w:val="21"/>
          <w:szCs w:val="21"/>
        </w:rPr>
        <w:t xml:space="preserve"> </w:t>
      </w:r>
      <w:r>
        <w:rPr>
          <w:spacing w:val="-3"/>
          <w:sz w:val="21"/>
          <w:szCs w:val="21"/>
        </w:rPr>
        <w:t>款的规定。</w:t>
      </w:r>
    </w:p>
    <w:p w14:paraId="39974759">
      <w:pPr>
        <w:spacing w:line="279" w:lineRule="auto"/>
        <w:rPr>
          <w:rFonts w:ascii="Arial"/>
          <w:sz w:val="21"/>
        </w:rPr>
      </w:pPr>
    </w:p>
    <w:p w14:paraId="40CCBF38">
      <w:pPr>
        <w:pStyle w:val="2"/>
        <w:spacing w:before="68" w:line="514" w:lineRule="auto"/>
        <w:ind w:left="37" w:right="26" w:firstLine="434"/>
        <w:rPr>
          <w:sz w:val="21"/>
          <w:szCs w:val="21"/>
        </w:rPr>
      </w:pPr>
      <w:r>
        <w:rPr>
          <w:spacing w:val="-4"/>
          <w:sz w:val="21"/>
          <w:szCs w:val="21"/>
        </w:rPr>
        <w:t>1.4.2 投标人须知前附表规定接受联合体投标的，联合体除应符合本章第</w:t>
      </w:r>
      <w:r>
        <w:rPr>
          <w:spacing w:val="-14"/>
          <w:sz w:val="21"/>
          <w:szCs w:val="21"/>
        </w:rPr>
        <w:t xml:space="preserve"> </w:t>
      </w:r>
      <w:r>
        <w:rPr>
          <w:spacing w:val="-4"/>
          <w:sz w:val="21"/>
          <w:szCs w:val="21"/>
        </w:rPr>
        <w:t>1.4.1</w:t>
      </w:r>
      <w:r>
        <w:rPr>
          <w:spacing w:val="-41"/>
          <w:sz w:val="21"/>
          <w:szCs w:val="21"/>
        </w:rPr>
        <w:t xml:space="preserve"> </w:t>
      </w:r>
      <w:r>
        <w:rPr>
          <w:spacing w:val="-4"/>
          <w:sz w:val="21"/>
          <w:szCs w:val="21"/>
        </w:rPr>
        <w:t>项和投</w:t>
      </w:r>
      <w:r>
        <w:rPr>
          <w:sz w:val="21"/>
          <w:szCs w:val="21"/>
        </w:rPr>
        <w:t xml:space="preserve"> </w:t>
      </w:r>
      <w:r>
        <w:rPr>
          <w:spacing w:val="-1"/>
          <w:sz w:val="21"/>
          <w:szCs w:val="21"/>
        </w:rPr>
        <w:t>标人须知前附表的要求外，还应遵守以下规定：</w:t>
      </w:r>
    </w:p>
    <w:p w14:paraId="4550A14B">
      <w:pPr>
        <w:pStyle w:val="2"/>
        <w:spacing w:before="31" w:line="514" w:lineRule="auto"/>
        <w:ind w:left="37" w:right="36" w:firstLine="425"/>
        <w:rPr>
          <w:sz w:val="21"/>
          <w:szCs w:val="21"/>
        </w:rPr>
      </w:pPr>
      <w:r>
        <w:rPr>
          <w:sz w:val="21"/>
          <w:szCs w:val="21"/>
        </w:rPr>
        <w:t>（1）联合体各方应按招标文件提供的格式签</w:t>
      </w:r>
      <w:r>
        <w:rPr>
          <w:spacing w:val="-1"/>
          <w:sz w:val="21"/>
          <w:szCs w:val="21"/>
        </w:rPr>
        <w:t>订联合体协议书，明确联合体牵头人和各</w:t>
      </w:r>
      <w:r>
        <w:rPr>
          <w:sz w:val="21"/>
          <w:szCs w:val="21"/>
        </w:rPr>
        <w:t xml:space="preserve"> 方权利义务，并承诺就中标项目向招标人承担</w:t>
      </w:r>
      <w:r>
        <w:rPr>
          <w:spacing w:val="-1"/>
          <w:sz w:val="21"/>
          <w:szCs w:val="21"/>
        </w:rPr>
        <w:t>连带责任；</w:t>
      </w:r>
    </w:p>
    <w:p w14:paraId="7026F01A">
      <w:pPr>
        <w:pStyle w:val="2"/>
        <w:spacing w:before="30" w:line="221" w:lineRule="auto"/>
        <w:ind w:left="463"/>
        <w:rPr>
          <w:sz w:val="21"/>
          <w:szCs w:val="21"/>
        </w:rPr>
      </w:pPr>
      <w:r>
        <w:rPr>
          <w:spacing w:val="-1"/>
          <w:sz w:val="21"/>
          <w:szCs w:val="21"/>
        </w:rPr>
        <w:t>（2）由同一专业的单位组成的联合体，按照资质等级较低的单位确定资质等级；</w:t>
      </w:r>
    </w:p>
    <w:p w14:paraId="011F2683">
      <w:pPr>
        <w:spacing w:line="278" w:lineRule="auto"/>
        <w:rPr>
          <w:rFonts w:ascii="Arial"/>
          <w:sz w:val="21"/>
        </w:rPr>
      </w:pPr>
    </w:p>
    <w:p w14:paraId="60E71C3F">
      <w:pPr>
        <w:pStyle w:val="2"/>
        <w:spacing w:before="68" w:line="221" w:lineRule="auto"/>
        <w:ind w:left="463"/>
        <w:rPr>
          <w:sz w:val="21"/>
          <w:szCs w:val="21"/>
        </w:rPr>
      </w:pPr>
      <w:r>
        <w:rPr>
          <w:sz w:val="21"/>
          <w:szCs w:val="21"/>
        </w:rPr>
        <w:t>（3）联合体各方不得再以自己名义单独或参加其他联</w:t>
      </w:r>
      <w:r>
        <w:rPr>
          <w:spacing w:val="-1"/>
          <w:sz w:val="21"/>
          <w:szCs w:val="21"/>
        </w:rPr>
        <w:t>合体在同一标段中投标。</w:t>
      </w:r>
    </w:p>
    <w:p w14:paraId="1C7B0E5F">
      <w:pPr>
        <w:spacing w:line="278" w:lineRule="auto"/>
        <w:rPr>
          <w:rFonts w:ascii="Arial"/>
          <w:sz w:val="21"/>
        </w:rPr>
      </w:pPr>
    </w:p>
    <w:p w14:paraId="7BE149C6">
      <w:pPr>
        <w:pStyle w:val="2"/>
        <w:spacing w:before="70" w:line="220" w:lineRule="auto"/>
        <w:ind w:right="34"/>
        <w:jc w:val="right"/>
        <w:rPr>
          <w:sz w:val="21"/>
          <w:szCs w:val="21"/>
        </w:rPr>
      </w:pPr>
      <w:r>
        <w:rPr>
          <w:sz w:val="21"/>
          <w:szCs w:val="21"/>
        </w:rPr>
        <w:t>（4）联合体各方应分别按照本招标文件的要求，</w:t>
      </w:r>
      <w:r>
        <w:rPr>
          <w:spacing w:val="-1"/>
          <w:sz w:val="21"/>
          <w:szCs w:val="21"/>
        </w:rPr>
        <w:t>填写投标文件中的相应表格，并由联</w:t>
      </w:r>
    </w:p>
    <w:p w14:paraId="7398CBE7">
      <w:pPr>
        <w:spacing w:line="279" w:lineRule="auto"/>
        <w:rPr>
          <w:rFonts w:ascii="Arial"/>
          <w:sz w:val="21"/>
        </w:rPr>
      </w:pPr>
    </w:p>
    <w:p w14:paraId="384BD5C1">
      <w:pPr>
        <w:pStyle w:val="2"/>
        <w:spacing w:before="69" w:line="514" w:lineRule="auto"/>
        <w:ind w:left="37" w:right="24"/>
        <w:rPr>
          <w:sz w:val="21"/>
          <w:szCs w:val="21"/>
        </w:rPr>
      </w:pPr>
      <w:r>
        <w:rPr>
          <w:spacing w:val="-3"/>
          <w:sz w:val="21"/>
          <w:szCs w:val="21"/>
        </w:rPr>
        <w:t>合体牵头人负责对联合体各成员的资料进行统一汇总后一并提交给招标人；联合体牵头人所</w:t>
      </w:r>
      <w:r>
        <w:rPr>
          <w:spacing w:val="15"/>
          <w:sz w:val="21"/>
          <w:szCs w:val="21"/>
        </w:rPr>
        <w:t xml:space="preserve"> </w:t>
      </w:r>
      <w:r>
        <w:rPr>
          <w:spacing w:val="-1"/>
          <w:sz w:val="21"/>
          <w:szCs w:val="21"/>
        </w:rPr>
        <w:t>提交的投标文件应被认为已代表了联合体各成员的真实情</w:t>
      </w:r>
      <w:r>
        <w:rPr>
          <w:spacing w:val="-2"/>
          <w:sz w:val="21"/>
          <w:szCs w:val="21"/>
        </w:rPr>
        <w:t>况；</w:t>
      </w:r>
    </w:p>
    <w:p w14:paraId="21B43E50">
      <w:pPr>
        <w:pStyle w:val="2"/>
        <w:spacing w:before="31" w:line="514" w:lineRule="auto"/>
        <w:ind w:left="45" w:right="26" w:firstLine="417"/>
        <w:rPr>
          <w:sz w:val="21"/>
          <w:szCs w:val="21"/>
        </w:rPr>
      </w:pPr>
      <w:r>
        <w:rPr>
          <w:sz w:val="21"/>
          <w:szCs w:val="21"/>
        </w:rPr>
        <w:t>（5）尽管委派了联合体牵头人，但联合体各成员在投标、签约与履</w:t>
      </w:r>
      <w:r>
        <w:rPr>
          <w:spacing w:val="-1"/>
          <w:sz w:val="21"/>
          <w:szCs w:val="21"/>
        </w:rPr>
        <w:t>行合同过程中，仍</w:t>
      </w:r>
      <w:r>
        <w:rPr>
          <w:sz w:val="21"/>
          <w:szCs w:val="21"/>
        </w:rPr>
        <w:t xml:space="preserve"> </w:t>
      </w:r>
      <w:r>
        <w:rPr>
          <w:spacing w:val="-3"/>
          <w:sz w:val="21"/>
          <w:szCs w:val="21"/>
        </w:rPr>
        <w:t>负有连带的和各自的法律责任。</w:t>
      </w:r>
    </w:p>
    <w:p w14:paraId="653BEB36">
      <w:pPr>
        <w:pStyle w:val="2"/>
        <w:spacing w:before="30" w:line="220" w:lineRule="auto"/>
        <w:ind w:left="573"/>
        <w:rPr>
          <w:sz w:val="21"/>
          <w:szCs w:val="21"/>
        </w:rPr>
      </w:pPr>
      <w:r>
        <w:rPr>
          <w:sz w:val="21"/>
          <w:szCs w:val="21"/>
        </w:rPr>
        <w:t>1.4.3 投标人（包括联合体各成员）</w:t>
      </w:r>
      <w:r>
        <w:rPr>
          <w:spacing w:val="-1"/>
          <w:sz w:val="21"/>
          <w:szCs w:val="21"/>
        </w:rPr>
        <w:t>不得与本标段相关单位存在下列关联关系：</w:t>
      </w:r>
    </w:p>
    <w:p w14:paraId="10B3BAF8">
      <w:pPr>
        <w:spacing w:line="279" w:lineRule="auto"/>
        <w:rPr>
          <w:rFonts w:ascii="Arial"/>
          <w:sz w:val="21"/>
        </w:rPr>
      </w:pPr>
    </w:p>
    <w:p w14:paraId="686C4D0B">
      <w:pPr>
        <w:pStyle w:val="2"/>
        <w:spacing w:before="69" w:line="220" w:lineRule="auto"/>
        <w:ind w:left="463"/>
        <w:rPr>
          <w:sz w:val="21"/>
          <w:szCs w:val="21"/>
        </w:rPr>
      </w:pPr>
      <w:r>
        <w:rPr>
          <w:spacing w:val="-1"/>
          <w:sz w:val="21"/>
          <w:szCs w:val="21"/>
        </w:rPr>
        <w:t>（1）为招标人不具有独立法人资格的附属机构（单位</w:t>
      </w:r>
      <w:r>
        <w:rPr>
          <w:spacing w:val="-7"/>
          <w:sz w:val="21"/>
          <w:szCs w:val="21"/>
        </w:rPr>
        <w:t>）；</w:t>
      </w:r>
    </w:p>
    <w:p w14:paraId="4987DDA8">
      <w:pPr>
        <w:spacing w:line="279" w:lineRule="auto"/>
        <w:rPr>
          <w:rFonts w:ascii="Arial"/>
          <w:sz w:val="21"/>
        </w:rPr>
      </w:pPr>
    </w:p>
    <w:p w14:paraId="2728A2E2">
      <w:pPr>
        <w:pStyle w:val="2"/>
        <w:spacing w:before="69" w:line="221" w:lineRule="auto"/>
        <w:ind w:left="463"/>
        <w:rPr>
          <w:sz w:val="21"/>
          <w:szCs w:val="21"/>
        </w:rPr>
      </w:pPr>
      <w:r>
        <w:rPr>
          <w:spacing w:val="-1"/>
          <w:sz w:val="21"/>
          <w:szCs w:val="21"/>
        </w:rPr>
        <w:t>（2）与招标人存在利害关系且可能影响招标公正性；</w:t>
      </w:r>
    </w:p>
    <w:p w14:paraId="5D8B1E83">
      <w:pPr>
        <w:spacing w:line="278" w:lineRule="auto"/>
        <w:rPr>
          <w:rFonts w:ascii="Arial"/>
          <w:sz w:val="21"/>
        </w:rPr>
      </w:pPr>
    </w:p>
    <w:p w14:paraId="76733C74">
      <w:pPr>
        <w:pStyle w:val="2"/>
        <w:spacing w:before="69" w:line="220" w:lineRule="auto"/>
        <w:ind w:left="463"/>
        <w:rPr>
          <w:sz w:val="21"/>
          <w:szCs w:val="21"/>
        </w:rPr>
      </w:pPr>
      <w:r>
        <w:rPr>
          <w:spacing w:val="-2"/>
          <w:sz w:val="21"/>
          <w:szCs w:val="21"/>
        </w:rPr>
        <w:t>（3）与本标段的其他投标人同为一个单位负责人；</w:t>
      </w:r>
    </w:p>
    <w:p w14:paraId="048A0D03">
      <w:pPr>
        <w:spacing w:line="279" w:lineRule="auto"/>
        <w:rPr>
          <w:rFonts w:ascii="Arial"/>
          <w:sz w:val="21"/>
        </w:rPr>
      </w:pPr>
    </w:p>
    <w:p w14:paraId="64E0E73A">
      <w:pPr>
        <w:pStyle w:val="2"/>
        <w:spacing w:before="69" w:line="220" w:lineRule="auto"/>
        <w:ind w:left="463"/>
        <w:rPr>
          <w:sz w:val="21"/>
          <w:szCs w:val="21"/>
        </w:rPr>
      </w:pPr>
      <w:r>
        <w:rPr>
          <w:spacing w:val="-2"/>
          <w:sz w:val="21"/>
          <w:szCs w:val="21"/>
        </w:rPr>
        <w:t>（4）与本标段的其他投标人存在控股、管理关系；</w:t>
      </w:r>
    </w:p>
    <w:p w14:paraId="084C61D7">
      <w:pPr>
        <w:spacing w:line="280" w:lineRule="auto"/>
        <w:rPr>
          <w:rFonts w:ascii="Arial"/>
          <w:sz w:val="21"/>
        </w:rPr>
      </w:pPr>
    </w:p>
    <w:p w14:paraId="6D25B945">
      <w:pPr>
        <w:pStyle w:val="2"/>
        <w:spacing w:before="69" w:line="220" w:lineRule="auto"/>
        <w:ind w:left="463"/>
        <w:rPr>
          <w:sz w:val="21"/>
          <w:szCs w:val="21"/>
        </w:rPr>
      </w:pPr>
      <w:r>
        <w:rPr>
          <w:sz w:val="21"/>
          <w:szCs w:val="21"/>
        </w:rPr>
        <w:t>（5）为本标段前期准备提供设计或咨询服务的法人</w:t>
      </w:r>
      <w:r>
        <w:rPr>
          <w:spacing w:val="-1"/>
          <w:sz w:val="21"/>
          <w:szCs w:val="21"/>
        </w:rPr>
        <w:t>或其任何附属机构（单位</w:t>
      </w:r>
      <w:r>
        <w:rPr>
          <w:spacing w:val="-12"/>
          <w:sz w:val="21"/>
          <w:szCs w:val="21"/>
        </w:rPr>
        <w:t>）；</w:t>
      </w:r>
    </w:p>
    <w:p w14:paraId="006A6079">
      <w:pPr>
        <w:spacing w:line="279" w:lineRule="auto"/>
        <w:rPr>
          <w:rFonts w:ascii="Arial"/>
          <w:sz w:val="21"/>
        </w:rPr>
      </w:pPr>
    </w:p>
    <w:p w14:paraId="6D3E30F5">
      <w:pPr>
        <w:pStyle w:val="2"/>
        <w:spacing w:before="69" w:line="220" w:lineRule="auto"/>
        <w:ind w:left="463"/>
        <w:rPr>
          <w:sz w:val="21"/>
          <w:szCs w:val="21"/>
        </w:rPr>
      </w:pPr>
      <w:r>
        <w:rPr>
          <w:spacing w:val="-1"/>
          <w:sz w:val="21"/>
          <w:szCs w:val="21"/>
        </w:rPr>
        <w:t>（6）为本标段的监理人；</w:t>
      </w:r>
    </w:p>
    <w:p w14:paraId="4EA9AB4E">
      <w:pPr>
        <w:spacing w:line="279" w:lineRule="auto"/>
        <w:rPr>
          <w:rFonts w:ascii="Arial"/>
          <w:sz w:val="21"/>
        </w:rPr>
      </w:pPr>
    </w:p>
    <w:p w14:paraId="531431DF">
      <w:pPr>
        <w:pStyle w:val="2"/>
        <w:spacing w:before="69" w:line="220" w:lineRule="auto"/>
        <w:ind w:left="463"/>
        <w:rPr>
          <w:sz w:val="21"/>
          <w:szCs w:val="21"/>
        </w:rPr>
      </w:pPr>
      <w:r>
        <w:rPr>
          <w:spacing w:val="-1"/>
          <w:sz w:val="21"/>
          <w:szCs w:val="21"/>
        </w:rPr>
        <w:t>（7）为本标段的代建人；</w:t>
      </w:r>
    </w:p>
    <w:p w14:paraId="2C227268">
      <w:pPr>
        <w:spacing w:line="279" w:lineRule="auto"/>
        <w:rPr>
          <w:rFonts w:ascii="Arial"/>
          <w:sz w:val="21"/>
        </w:rPr>
      </w:pPr>
    </w:p>
    <w:p w14:paraId="0FD03039">
      <w:pPr>
        <w:pStyle w:val="2"/>
        <w:spacing w:before="69" w:line="220" w:lineRule="auto"/>
        <w:ind w:left="463"/>
        <w:rPr>
          <w:sz w:val="21"/>
          <w:szCs w:val="21"/>
        </w:rPr>
      </w:pPr>
      <w:r>
        <w:rPr>
          <w:spacing w:val="-3"/>
          <w:sz w:val="21"/>
          <w:szCs w:val="21"/>
        </w:rPr>
        <w:t>（8）为本标段的招标代理机构；</w:t>
      </w:r>
    </w:p>
    <w:p w14:paraId="2B1A1C46">
      <w:pPr>
        <w:spacing w:line="279" w:lineRule="auto"/>
        <w:rPr>
          <w:rFonts w:ascii="Arial"/>
          <w:sz w:val="21"/>
        </w:rPr>
      </w:pPr>
    </w:p>
    <w:p w14:paraId="4E1160A9">
      <w:pPr>
        <w:pStyle w:val="2"/>
        <w:spacing w:before="69" w:line="220" w:lineRule="auto"/>
        <w:ind w:left="463"/>
        <w:rPr>
          <w:sz w:val="21"/>
          <w:szCs w:val="21"/>
        </w:rPr>
      </w:pPr>
      <w:r>
        <w:rPr>
          <w:spacing w:val="-1"/>
          <w:sz w:val="21"/>
          <w:szCs w:val="21"/>
        </w:rPr>
        <w:t>（9）与本标段的监理人或代建人或招标代理机构同为一个法定</w:t>
      </w:r>
      <w:r>
        <w:rPr>
          <w:spacing w:val="-2"/>
          <w:sz w:val="21"/>
          <w:szCs w:val="21"/>
        </w:rPr>
        <w:t>代表人；</w:t>
      </w:r>
    </w:p>
    <w:p w14:paraId="7B98978C">
      <w:pPr>
        <w:spacing w:line="220" w:lineRule="auto"/>
        <w:rPr>
          <w:sz w:val="21"/>
          <w:szCs w:val="21"/>
        </w:rPr>
        <w:sectPr>
          <w:footerReference r:id="rId28" w:type="default"/>
          <w:pgSz w:w="11907" w:h="16839"/>
          <w:pgMar w:top="1092" w:right="1774" w:bottom="993" w:left="1774" w:header="1077" w:footer="779" w:gutter="0"/>
          <w:cols w:space="720" w:num="1"/>
        </w:sectPr>
      </w:pPr>
    </w:p>
    <w:p w14:paraId="435252CA">
      <w:pPr>
        <w:spacing w:line="287" w:lineRule="auto"/>
        <w:rPr>
          <w:rFonts w:ascii="Arial"/>
          <w:sz w:val="21"/>
        </w:rPr>
      </w:pPr>
    </w:p>
    <w:p w14:paraId="0E9038A1">
      <w:pPr>
        <w:spacing w:line="288" w:lineRule="auto"/>
        <w:rPr>
          <w:rFonts w:ascii="Arial"/>
          <w:sz w:val="21"/>
        </w:rPr>
      </w:pPr>
    </w:p>
    <w:p w14:paraId="5F5265E3">
      <w:pPr>
        <w:pStyle w:val="2"/>
        <w:spacing w:before="68" w:line="220" w:lineRule="auto"/>
        <w:ind w:left="463"/>
        <w:rPr>
          <w:sz w:val="21"/>
          <w:szCs w:val="21"/>
        </w:rPr>
      </w:pPr>
      <w:r>
        <w:rPr>
          <w:sz w:val="21"/>
          <w:szCs w:val="21"/>
        </w:rPr>
        <w:t>（10）与本标段的监理人或代建人或招标代理机构存</w:t>
      </w:r>
      <w:r>
        <w:rPr>
          <w:spacing w:val="-1"/>
          <w:sz w:val="21"/>
          <w:szCs w:val="21"/>
        </w:rPr>
        <w:t>在控股或参股关系；</w:t>
      </w:r>
    </w:p>
    <w:p w14:paraId="7A4FE679">
      <w:pPr>
        <w:spacing w:line="279" w:lineRule="auto"/>
        <w:rPr>
          <w:rFonts w:ascii="Arial"/>
          <w:sz w:val="21"/>
        </w:rPr>
      </w:pPr>
    </w:p>
    <w:p w14:paraId="425D5846">
      <w:pPr>
        <w:pStyle w:val="2"/>
        <w:spacing w:before="69" w:line="220" w:lineRule="auto"/>
        <w:ind w:left="463"/>
        <w:rPr>
          <w:sz w:val="21"/>
          <w:szCs w:val="21"/>
        </w:rPr>
      </w:pPr>
      <w:r>
        <w:rPr>
          <w:spacing w:val="-1"/>
          <w:sz w:val="21"/>
          <w:szCs w:val="21"/>
        </w:rPr>
        <w:t>（11）法律法规或投标人须知前附表规定的其他情形。</w:t>
      </w:r>
    </w:p>
    <w:p w14:paraId="27718794">
      <w:pPr>
        <w:spacing w:line="279" w:lineRule="auto"/>
        <w:rPr>
          <w:rFonts w:ascii="Arial"/>
          <w:sz w:val="21"/>
        </w:rPr>
      </w:pPr>
    </w:p>
    <w:p w14:paraId="0CA7D8E2">
      <w:pPr>
        <w:pStyle w:val="2"/>
        <w:spacing w:before="68" w:line="221" w:lineRule="auto"/>
        <w:ind w:left="573"/>
        <w:rPr>
          <w:sz w:val="21"/>
          <w:szCs w:val="21"/>
        </w:rPr>
      </w:pPr>
      <w:r>
        <w:rPr>
          <w:sz w:val="21"/>
          <w:szCs w:val="21"/>
        </w:rPr>
        <w:t>1.4.4 投标人（包括联合体各成员）</w:t>
      </w:r>
      <w:r>
        <w:rPr>
          <w:spacing w:val="-1"/>
          <w:sz w:val="21"/>
          <w:szCs w:val="21"/>
        </w:rPr>
        <w:t>不得存在下列不良状况或不良信用记录：</w:t>
      </w:r>
    </w:p>
    <w:p w14:paraId="5E8999C3">
      <w:pPr>
        <w:spacing w:line="280" w:lineRule="auto"/>
        <w:rPr>
          <w:rFonts w:ascii="Arial"/>
          <w:sz w:val="21"/>
        </w:rPr>
      </w:pPr>
    </w:p>
    <w:p w14:paraId="1C710A00">
      <w:pPr>
        <w:pStyle w:val="2"/>
        <w:spacing w:before="68" w:line="518" w:lineRule="auto"/>
        <w:ind w:left="37" w:right="23" w:firstLine="425"/>
        <w:jc w:val="both"/>
        <w:rPr>
          <w:sz w:val="21"/>
          <w:szCs w:val="21"/>
        </w:rPr>
      </w:pPr>
      <w:r>
        <w:rPr>
          <w:spacing w:val="-3"/>
          <w:sz w:val="21"/>
          <w:szCs w:val="21"/>
        </w:rPr>
        <w:t>（1）被县级及以上建设行政主管部门/房屋建筑和市政基础设施工程招标投标活动的监</w:t>
      </w:r>
      <w:r>
        <w:rPr>
          <w:spacing w:val="6"/>
          <w:sz w:val="21"/>
          <w:szCs w:val="21"/>
        </w:rPr>
        <w:t xml:space="preserve"> </w:t>
      </w:r>
      <w:r>
        <w:rPr>
          <w:spacing w:val="-3"/>
          <w:sz w:val="21"/>
          <w:szCs w:val="21"/>
        </w:rPr>
        <w:t>督部门暂停或取消本次招标项目工程所在地或公共资源交易平台所在地的投标资格，且处于</w:t>
      </w:r>
      <w:r>
        <w:rPr>
          <w:spacing w:val="15"/>
          <w:sz w:val="21"/>
          <w:szCs w:val="21"/>
        </w:rPr>
        <w:t xml:space="preserve"> </w:t>
      </w:r>
      <w:r>
        <w:rPr>
          <w:spacing w:val="-7"/>
          <w:sz w:val="21"/>
          <w:szCs w:val="21"/>
        </w:rPr>
        <w:t>有效期内；</w:t>
      </w:r>
    </w:p>
    <w:p w14:paraId="02025E36">
      <w:pPr>
        <w:pStyle w:val="2"/>
        <w:spacing w:before="31" w:line="519" w:lineRule="auto"/>
        <w:ind w:left="39" w:right="26" w:firstLine="426"/>
        <w:jc w:val="both"/>
        <w:rPr>
          <w:sz w:val="21"/>
          <w:szCs w:val="21"/>
        </w:rPr>
      </w:pPr>
      <w:r>
        <w:rPr>
          <w:b/>
          <w:bCs/>
          <w:spacing w:val="-3"/>
          <w:sz w:val="21"/>
          <w:szCs w:val="21"/>
        </w:rPr>
        <w:t>（2）在最近三年内（自投标截止之日向前追溯</w:t>
      </w:r>
      <w:r>
        <w:rPr>
          <w:spacing w:val="-39"/>
          <w:sz w:val="21"/>
          <w:szCs w:val="21"/>
        </w:rPr>
        <w:t xml:space="preserve"> </w:t>
      </w:r>
      <w:r>
        <w:rPr>
          <w:b/>
          <w:bCs/>
          <w:spacing w:val="-3"/>
          <w:sz w:val="21"/>
          <w:szCs w:val="21"/>
        </w:rPr>
        <w:t>3</w:t>
      </w:r>
      <w:r>
        <w:rPr>
          <w:spacing w:val="-43"/>
          <w:sz w:val="21"/>
          <w:szCs w:val="21"/>
        </w:rPr>
        <w:t xml:space="preserve"> </w:t>
      </w:r>
      <w:r>
        <w:rPr>
          <w:b/>
          <w:bCs/>
          <w:spacing w:val="-3"/>
          <w:sz w:val="21"/>
          <w:szCs w:val="21"/>
        </w:rPr>
        <w:t>年，下同）有重大工程质量事</w:t>
      </w:r>
      <w:r>
        <w:rPr>
          <w:b/>
          <w:bCs/>
          <w:spacing w:val="-4"/>
          <w:sz w:val="21"/>
          <w:szCs w:val="21"/>
        </w:rPr>
        <w:t>故或重</w:t>
      </w:r>
      <w:r>
        <w:rPr>
          <w:sz w:val="21"/>
          <w:szCs w:val="21"/>
        </w:rPr>
        <w:t xml:space="preserve"> </w:t>
      </w:r>
      <w:r>
        <w:rPr>
          <w:b/>
          <w:bCs/>
          <w:sz w:val="21"/>
          <w:szCs w:val="21"/>
        </w:rPr>
        <w:t>大生产安全事故的（以相关行业主管部门的行政处罚决定或司法机关出具的有关法律文书</w:t>
      </w:r>
      <w:r>
        <w:rPr>
          <w:spacing w:val="8"/>
          <w:sz w:val="21"/>
          <w:szCs w:val="21"/>
        </w:rPr>
        <w:t xml:space="preserve"> </w:t>
      </w:r>
      <w:r>
        <w:rPr>
          <w:b/>
          <w:bCs/>
          <w:spacing w:val="-17"/>
          <w:sz w:val="21"/>
          <w:szCs w:val="21"/>
        </w:rPr>
        <w:t>为准</w:t>
      </w:r>
      <w:r>
        <w:rPr>
          <w:b/>
          <w:bCs/>
          <w:spacing w:val="-9"/>
          <w:sz w:val="21"/>
          <w:szCs w:val="21"/>
        </w:rPr>
        <w:t>）；</w:t>
      </w:r>
    </w:p>
    <w:p w14:paraId="19130562">
      <w:pPr>
        <w:pStyle w:val="2"/>
        <w:spacing w:before="28" w:line="514" w:lineRule="auto"/>
        <w:ind w:left="43" w:right="26" w:firstLine="751"/>
        <w:rPr>
          <w:sz w:val="21"/>
          <w:szCs w:val="21"/>
        </w:rPr>
      </w:pPr>
      <w:r>
        <w:rPr>
          <w:rFonts w:hint="eastAsia"/>
          <w:spacing w:val="6"/>
          <w:lang w:eastAsia="zh-CN"/>
        </w:rPr>
        <w:t>☑</w:t>
      </w:r>
      <w:r>
        <w:rPr>
          <w:b/>
          <w:bCs/>
          <w:spacing w:val="-3"/>
          <w:sz w:val="21"/>
          <w:szCs w:val="21"/>
        </w:rPr>
        <w:t>在最近三年内（自投标截止之日向前追溯</w:t>
      </w:r>
      <w:r>
        <w:rPr>
          <w:spacing w:val="-31"/>
          <w:sz w:val="21"/>
          <w:szCs w:val="21"/>
        </w:rPr>
        <w:t xml:space="preserve"> </w:t>
      </w:r>
      <w:r>
        <w:rPr>
          <w:b/>
          <w:bCs/>
          <w:spacing w:val="-3"/>
          <w:sz w:val="21"/>
          <w:szCs w:val="21"/>
        </w:rPr>
        <w:t>3</w:t>
      </w:r>
      <w:r>
        <w:rPr>
          <w:spacing w:val="-43"/>
          <w:sz w:val="21"/>
          <w:szCs w:val="21"/>
        </w:rPr>
        <w:t xml:space="preserve"> </w:t>
      </w:r>
      <w:r>
        <w:rPr>
          <w:b/>
          <w:bCs/>
          <w:spacing w:val="-3"/>
          <w:sz w:val="21"/>
          <w:szCs w:val="21"/>
        </w:rPr>
        <w:t>年，下同）有骗取中标或严重违约的</w:t>
      </w:r>
      <w:r>
        <w:rPr>
          <w:sz w:val="21"/>
          <w:szCs w:val="21"/>
        </w:rPr>
        <w:t xml:space="preserve"> </w:t>
      </w:r>
      <w:r>
        <w:rPr>
          <w:b/>
          <w:bCs/>
          <w:spacing w:val="-2"/>
          <w:sz w:val="21"/>
          <w:szCs w:val="21"/>
        </w:rPr>
        <w:t>（以相关行业主管部门的行政处罚决定或司法机关出具的有关法律文书为准</w:t>
      </w:r>
      <w:r>
        <w:rPr>
          <w:b/>
          <w:bCs/>
          <w:spacing w:val="-12"/>
          <w:sz w:val="21"/>
          <w:szCs w:val="21"/>
        </w:rPr>
        <w:t>）；</w:t>
      </w:r>
    </w:p>
    <w:p w14:paraId="070E553A">
      <w:pPr>
        <w:pStyle w:val="2"/>
        <w:spacing w:before="31" w:line="220" w:lineRule="auto"/>
        <w:ind w:left="463"/>
        <w:rPr>
          <w:sz w:val="21"/>
          <w:szCs w:val="21"/>
        </w:rPr>
      </w:pPr>
      <w:r>
        <w:rPr>
          <w:sz w:val="21"/>
          <w:szCs w:val="21"/>
        </w:rPr>
        <w:t>（3）被责令停业，暂扣或吊销执照、安全生产许</w:t>
      </w:r>
      <w:r>
        <w:rPr>
          <w:spacing w:val="-1"/>
          <w:sz w:val="21"/>
          <w:szCs w:val="21"/>
        </w:rPr>
        <w:t>可证，或吊销资质证书；</w:t>
      </w:r>
    </w:p>
    <w:p w14:paraId="4DF5D9B8">
      <w:pPr>
        <w:spacing w:line="280" w:lineRule="auto"/>
        <w:rPr>
          <w:rFonts w:ascii="Arial"/>
          <w:sz w:val="21"/>
        </w:rPr>
      </w:pPr>
    </w:p>
    <w:p w14:paraId="1F2923ED">
      <w:pPr>
        <w:pStyle w:val="2"/>
        <w:spacing w:before="69" w:line="219" w:lineRule="auto"/>
        <w:ind w:left="463"/>
        <w:rPr>
          <w:sz w:val="21"/>
          <w:szCs w:val="21"/>
        </w:rPr>
      </w:pPr>
      <w:r>
        <w:rPr>
          <w:spacing w:val="-1"/>
          <w:sz w:val="21"/>
          <w:szCs w:val="21"/>
        </w:rPr>
        <w:t>（4）进入清算程序，或被宣告破产，或其他丧失履约</w:t>
      </w:r>
      <w:r>
        <w:rPr>
          <w:spacing w:val="-2"/>
          <w:sz w:val="21"/>
          <w:szCs w:val="21"/>
        </w:rPr>
        <w:t>能力的情形；</w:t>
      </w:r>
    </w:p>
    <w:p w14:paraId="3217A47D">
      <w:pPr>
        <w:spacing w:line="280" w:lineRule="auto"/>
        <w:rPr>
          <w:rFonts w:ascii="Arial"/>
          <w:sz w:val="21"/>
        </w:rPr>
      </w:pPr>
    </w:p>
    <w:p w14:paraId="5C7FC247">
      <w:pPr>
        <w:pStyle w:val="2"/>
        <w:spacing w:before="68" w:line="221" w:lineRule="auto"/>
        <w:ind w:left="463"/>
        <w:rPr>
          <w:sz w:val="21"/>
          <w:szCs w:val="21"/>
        </w:rPr>
      </w:pPr>
      <w:r>
        <w:rPr>
          <w:sz w:val="21"/>
          <w:szCs w:val="21"/>
        </w:rPr>
        <w:t>（5）在国家企业信用信息公示系统中被列入</w:t>
      </w:r>
      <w:r>
        <w:rPr>
          <w:spacing w:val="-1"/>
          <w:sz w:val="21"/>
          <w:szCs w:val="21"/>
        </w:rPr>
        <w:t>严重违法失信企业名单；</w:t>
      </w:r>
    </w:p>
    <w:p w14:paraId="65E96DAE">
      <w:pPr>
        <w:spacing w:line="278" w:lineRule="auto"/>
        <w:rPr>
          <w:rFonts w:ascii="Arial"/>
          <w:sz w:val="21"/>
        </w:rPr>
      </w:pPr>
    </w:p>
    <w:p w14:paraId="2E593D8E">
      <w:pPr>
        <w:pStyle w:val="2"/>
        <w:spacing w:before="69" w:line="221" w:lineRule="auto"/>
        <w:ind w:left="463"/>
        <w:rPr>
          <w:sz w:val="21"/>
          <w:szCs w:val="21"/>
        </w:rPr>
      </w:pPr>
      <w:r>
        <w:rPr>
          <w:spacing w:val="-2"/>
          <w:sz w:val="21"/>
          <w:szCs w:val="21"/>
        </w:rPr>
        <w:t>（6）在“信用中国”网站中被列入失信被执行人名单；</w:t>
      </w:r>
    </w:p>
    <w:p w14:paraId="28B53B7B">
      <w:pPr>
        <w:spacing w:line="278" w:lineRule="auto"/>
        <w:rPr>
          <w:rFonts w:ascii="Arial"/>
          <w:sz w:val="21"/>
        </w:rPr>
      </w:pPr>
    </w:p>
    <w:p w14:paraId="55C2AC54">
      <w:pPr>
        <w:pStyle w:val="2"/>
        <w:spacing w:before="69" w:line="221" w:lineRule="auto"/>
        <w:ind w:left="463"/>
        <w:rPr>
          <w:sz w:val="21"/>
          <w:szCs w:val="21"/>
        </w:rPr>
      </w:pPr>
      <w:r>
        <w:rPr>
          <w:spacing w:val="-1"/>
          <w:sz w:val="21"/>
          <w:szCs w:val="21"/>
        </w:rPr>
        <w:t>（7）在“信用中国”网站中被列入重大税收违法案件</w:t>
      </w:r>
      <w:r>
        <w:rPr>
          <w:spacing w:val="-2"/>
          <w:sz w:val="21"/>
          <w:szCs w:val="21"/>
        </w:rPr>
        <w:t>当事人名单；</w:t>
      </w:r>
    </w:p>
    <w:p w14:paraId="0B07E590">
      <w:pPr>
        <w:spacing w:line="278" w:lineRule="auto"/>
        <w:rPr>
          <w:rFonts w:ascii="Arial"/>
          <w:sz w:val="21"/>
        </w:rPr>
      </w:pPr>
    </w:p>
    <w:p w14:paraId="1D5004BE">
      <w:pPr>
        <w:pStyle w:val="2"/>
        <w:spacing w:before="69" w:line="220" w:lineRule="auto"/>
        <w:ind w:left="463"/>
        <w:rPr>
          <w:sz w:val="21"/>
          <w:szCs w:val="21"/>
        </w:rPr>
      </w:pPr>
      <w:r>
        <w:rPr>
          <w:spacing w:val="-1"/>
          <w:sz w:val="21"/>
          <w:szCs w:val="21"/>
        </w:rPr>
        <w:t>（8）在近三年内投标人或其法定代表人、拟委派的项目经理有行贿犯罪行为的；</w:t>
      </w:r>
    </w:p>
    <w:p w14:paraId="7132F08C">
      <w:pPr>
        <w:spacing w:line="279" w:lineRule="auto"/>
        <w:rPr>
          <w:rFonts w:ascii="Arial"/>
          <w:sz w:val="21"/>
        </w:rPr>
      </w:pPr>
    </w:p>
    <w:p w14:paraId="5931EB31">
      <w:pPr>
        <w:pStyle w:val="2"/>
        <w:spacing w:before="70" w:line="220" w:lineRule="auto"/>
        <w:ind w:left="463"/>
        <w:rPr>
          <w:sz w:val="21"/>
          <w:szCs w:val="21"/>
        </w:rPr>
      </w:pPr>
      <w:r>
        <w:rPr>
          <w:sz w:val="21"/>
          <w:szCs w:val="21"/>
        </w:rPr>
        <w:t>（9）被人力资源社会保障行政部门列入拖欠</w:t>
      </w:r>
      <w:r>
        <w:rPr>
          <w:spacing w:val="-1"/>
          <w:sz w:val="21"/>
          <w:szCs w:val="21"/>
        </w:rPr>
        <w:t>农民工工资“黑名单”；</w:t>
      </w:r>
    </w:p>
    <w:p w14:paraId="25E95EC1">
      <w:pPr>
        <w:spacing w:line="280" w:lineRule="auto"/>
        <w:rPr>
          <w:rFonts w:ascii="Arial"/>
          <w:sz w:val="21"/>
        </w:rPr>
      </w:pPr>
    </w:p>
    <w:p w14:paraId="36719183">
      <w:pPr>
        <w:pStyle w:val="2"/>
        <w:spacing w:before="68" w:line="220" w:lineRule="auto"/>
        <w:ind w:left="463"/>
        <w:rPr>
          <w:sz w:val="21"/>
          <w:szCs w:val="21"/>
        </w:rPr>
      </w:pPr>
      <w:r>
        <w:rPr>
          <w:spacing w:val="-1"/>
          <w:sz w:val="21"/>
          <w:szCs w:val="21"/>
        </w:rPr>
        <w:t>（10）法律法规或投标人须知前附表规定的其他情形。</w:t>
      </w:r>
    </w:p>
    <w:p w14:paraId="7DE37857">
      <w:pPr>
        <w:spacing w:line="245" w:lineRule="auto"/>
        <w:rPr>
          <w:rFonts w:ascii="Arial"/>
          <w:sz w:val="21"/>
        </w:rPr>
      </w:pPr>
    </w:p>
    <w:p w14:paraId="7F132F6F">
      <w:pPr>
        <w:pStyle w:val="2"/>
        <w:spacing w:before="78" w:line="220" w:lineRule="auto"/>
        <w:ind w:left="55"/>
        <w:outlineLvl w:val="2"/>
        <w:rPr>
          <w:sz w:val="24"/>
          <w:szCs w:val="24"/>
        </w:rPr>
      </w:pPr>
      <w:bookmarkStart w:id="53" w:name="_Toc10014"/>
      <w:r>
        <w:rPr>
          <w:spacing w:val="-7"/>
          <w:sz w:val="24"/>
          <w:szCs w:val="24"/>
        </w:rPr>
        <w:t>1.5</w:t>
      </w:r>
      <w:r>
        <w:rPr>
          <w:spacing w:val="26"/>
          <w:sz w:val="24"/>
          <w:szCs w:val="24"/>
        </w:rPr>
        <w:t xml:space="preserve"> </w:t>
      </w:r>
      <w:r>
        <w:rPr>
          <w:spacing w:val="-7"/>
          <w:sz w:val="24"/>
          <w:szCs w:val="24"/>
        </w:rPr>
        <w:t>费用承担</w:t>
      </w:r>
      <w:bookmarkEnd w:id="53"/>
    </w:p>
    <w:p w14:paraId="53B32033">
      <w:pPr>
        <w:spacing w:line="269" w:lineRule="auto"/>
        <w:rPr>
          <w:rFonts w:ascii="Arial"/>
          <w:sz w:val="21"/>
        </w:rPr>
      </w:pPr>
    </w:p>
    <w:p w14:paraId="0AEA9A4F">
      <w:pPr>
        <w:pStyle w:val="2"/>
        <w:spacing w:before="69" w:line="221" w:lineRule="auto"/>
        <w:ind w:left="459"/>
        <w:rPr>
          <w:sz w:val="21"/>
          <w:szCs w:val="21"/>
        </w:rPr>
      </w:pPr>
      <w:r>
        <w:rPr>
          <w:spacing w:val="-2"/>
          <w:sz w:val="21"/>
          <w:szCs w:val="21"/>
        </w:rPr>
        <w:t>投标人准备和参加投标活动发生的费用自理。</w:t>
      </w:r>
    </w:p>
    <w:p w14:paraId="5263C356">
      <w:pPr>
        <w:spacing w:line="244" w:lineRule="auto"/>
        <w:rPr>
          <w:rFonts w:ascii="Arial"/>
          <w:sz w:val="21"/>
        </w:rPr>
      </w:pPr>
    </w:p>
    <w:p w14:paraId="7991AC8D">
      <w:pPr>
        <w:pStyle w:val="2"/>
        <w:spacing w:before="79" w:line="220" w:lineRule="auto"/>
        <w:ind w:left="55"/>
        <w:outlineLvl w:val="2"/>
        <w:rPr>
          <w:sz w:val="24"/>
          <w:szCs w:val="24"/>
        </w:rPr>
      </w:pPr>
      <w:bookmarkStart w:id="54" w:name="_Toc29386"/>
      <w:r>
        <w:rPr>
          <w:spacing w:val="-7"/>
          <w:sz w:val="24"/>
          <w:szCs w:val="24"/>
        </w:rPr>
        <w:t>1.6</w:t>
      </w:r>
      <w:r>
        <w:rPr>
          <w:spacing w:val="11"/>
          <w:sz w:val="24"/>
          <w:szCs w:val="24"/>
        </w:rPr>
        <w:t xml:space="preserve"> </w:t>
      </w:r>
      <w:r>
        <w:rPr>
          <w:spacing w:val="-7"/>
          <w:sz w:val="24"/>
          <w:szCs w:val="24"/>
        </w:rPr>
        <w:t>保密</w:t>
      </w:r>
      <w:bookmarkEnd w:id="54"/>
    </w:p>
    <w:p w14:paraId="62267323">
      <w:pPr>
        <w:spacing w:line="267" w:lineRule="auto"/>
        <w:rPr>
          <w:rFonts w:ascii="Arial"/>
          <w:sz w:val="21"/>
        </w:rPr>
      </w:pPr>
    </w:p>
    <w:p w14:paraId="34EE04DA">
      <w:pPr>
        <w:pStyle w:val="2"/>
        <w:spacing w:before="69" w:line="221" w:lineRule="auto"/>
        <w:ind w:right="18"/>
        <w:jc w:val="right"/>
        <w:rPr>
          <w:sz w:val="21"/>
          <w:szCs w:val="21"/>
        </w:rPr>
      </w:pPr>
      <w:r>
        <w:rPr>
          <w:spacing w:val="-3"/>
          <w:sz w:val="21"/>
          <w:szCs w:val="21"/>
        </w:rPr>
        <w:t>参与招标投标活动的各方应对招标文件和投标文件中的商业和技术等秘密保密，否则应</w:t>
      </w:r>
    </w:p>
    <w:p w14:paraId="7E3C606E">
      <w:pPr>
        <w:spacing w:line="221" w:lineRule="auto"/>
        <w:rPr>
          <w:sz w:val="21"/>
          <w:szCs w:val="21"/>
        </w:rPr>
        <w:sectPr>
          <w:footerReference r:id="rId29" w:type="default"/>
          <w:pgSz w:w="11907" w:h="16839"/>
          <w:pgMar w:top="1092" w:right="1774" w:bottom="993" w:left="1774" w:header="1077" w:footer="779" w:gutter="0"/>
          <w:cols w:space="720" w:num="1"/>
        </w:sectPr>
      </w:pPr>
    </w:p>
    <w:p w14:paraId="2FD5241F">
      <w:pPr>
        <w:spacing w:line="287" w:lineRule="auto"/>
        <w:rPr>
          <w:rFonts w:ascii="Arial"/>
          <w:sz w:val="21"/>
        </w:rPr>
      </w:pPr>
    </w:p>
    <w:p w14:paraId="4FC3EE53">
      <w:pPr>
        <w:spacing w:line="287" w:lineRule="auto"/>
        <w:rPr>
          <w:rFonts w:ascii="Arial"/>
          <w:sz w:val="21"/>
        </w:rPr>
      </w:pPr>
    </w:p>
    <w:p w14:paraId="0323F4F5">
      <w:pPr>
        <w:pStyle w:val="2"/>
        <w:spacing w:before="68" w:line="221" w:lineRule="auto"/>
        <w:ind w:left="37"/>
        <w:rPr>
          <w:sz w:val="21"/>
          <w:szCs w:val="21"/>
        </w:rPr>
      </w:pPr>
      <w:r>
        <w:rPr>
          <w:spacing w:val="-1"/>
          <w:sz w:val="21"/>
          <w:szCs w:val="21"/>
        </w:rPr>
        <w:t>承担相应的法律责任。</w:t>
      </w:r>
    </w:p>
    <w:p w14:paraId="5018E41C">
      <w:pPr>
        <w:spacing w:line="244" w:lineRule="auto"/>
        <w:rPr>
          <w:rFonts w:ascii="Arial"/>
          <w:sz w:val="21"/>
        </w:rPr>
      </w:pPr>
    </w:p>
    <w:p w14:paraId="4B78B0F2">
      <w:pPr>
        <w:pStyle w:val="2"/>
        <w:spacing w:before="78" w:line="220" w:lineRule="auto"/>
        <w:ind w:left="55"/>
        <w:outlineLvl w:val="2"/>
        <w:rPr>
          <w:sz w:val="24"/>
          <w:szCs w:val="24"/>
        </w:rPr>
      </w:pPr>
      <w:bookmarkStart w:id="55" w:name="_Toc29064"/>
      <w:r>
        <w:rPr>
          <w:spacing w:val="-4"/>
          <w:sz w:val="24"/>
          <w:szCs w:val="24"/>
        </w:rPr>
        <w:t>1.7 语言文字</w:t>
      </w:r>
      <w:bookmarkEnd w:id="55"/>
    </w:p>
    <w:p w14:paraId="06DC23C4">
      <w:pPr>
        <w:spacing w:line="269" w:lineRule="auto"/>
        <w:rPr>
          <w:rFonts w:ascii="Arial"/>
          <w:sz w:val="21"/>
        </w:rPr>
      </w:pPr>
    </w:p>
    <w:p w14:paraId="075D3421">
      <w:pPr>
        <w:pStyle w:val="2"/>
        <w:spacing w:before="68" w:line="220" w:lineRule="auto"/>
        <w:ind w:left="457"/>
        <w:rPr>
          <w:sz w:val="21"/>
          <w:szCs w:val="21"/>
        </w:rPr>
      </w:pPr>
      <w:r>
        <w:rPr>
          <w:spacing w:val="-1"/>
          <w:sz w:val="21"/>
          <w:szCs w:val="21"/>
        </w:rPr>
        <w:t>招标投标文件使用的语言文字为中文。专用术语使用外文的，应附有中文注释。</w:t>
      </w:r>
    </w:p>
    <w:p w14:paraId="01EB5614">
      <w:pPr>
        <w:spacing w:line="245" w:lineRule="auto"/>
        <w:rPr>
          <w:rFonts w:ascii="Arial"/>
          <w:sz w:val="21"/>
        </w:rPr>
      </w:pPr>
    </w:p>
    <w:p w14:paraId="61BDDE1E">
      <w:pPr>
        <w:pStyle w:val="2"/>
        <w:spacing w:before="78" w:line="220" w:lineRule="auto"/>
        <w:ind w:left="55"/>
        <w:outlineLvl w:val="2"/>
        <w:rPr>
          <w:sz w:val="24"/>
          <w:szCs w:val="24"/>
        </w:rPr>
      </w:pPr>
      <w:bookmarkStart w:id="56" w:name="_Toc27895"/>
      <w:r>
        <w:rPr>
          <w:spacing w:val="-4"/>
          <w:sz w:val="24"/>
          <w:szCs w:val="24"/>
        </w:rPr>
        <w:t>1.8 计量单位</w:t>
      </w:r>
      <w:bookmarkEnd w:id="56"/>
    </w:p>
    <w:p w14:paraId="7EEA4A09">
      <w:pPr>
        <w:spacing w:line="268" w:lineRule="auto"/>
        <w:rPr>
          <w:rFonts w:ascii="Arial"/>
          <w:sz w:val="21"/>
        </w:rPr>
      </w:pPr>
    </w:p>
    <w:p w14:paraId="125F9D4F">
      <w:pPr>
        <w:pStyle w:val="2"/>
        <w:spacing w:before="69" w:line="220" w:lineRule="auto"/>
        <w:ind w:left="456"/>
        <w:rPr>
          <w:sz w:val="21"/>
          <w:szCs w:val="21"/>
        </w:rPr>
      </w:pPr>
      <w:r>
        <w:rPr>
          <w:spacing w:val="-1"/>
          <w:sz w:val="21"/>
          <w:szCs w:val="21"/>
        </w:rPr>
        <w:t>所有计量均采用中华人民共和国法定计量单位。</w:t>
      </w:r>
    </w:p>
    <w:p w14:paraId="2ADB8355">
      <w:pPr>
        <w:spacing w:line="245" w:lineRule="auto"/>
        <w:rPr>
          <w:rFonts w:ascii="Arial"/>
          <w:sz w:val="21"/>
        </w:rPr>
      </w:pPr>
    </w:p>
    <w:p w14:paraId="6E72778A">
      <w:pPr>
        <w:pStyle w:val="2"/>
        <w:spacing w:before="78" w:line="220" w:lineRule="auto"/>
        <w:ind w:left="55"/>
        <w:outlineLvl w:val="2"/>
        <w:rPr>
          <w:sz w:val="24"/>
          <w:szCs w:val="24"/>
        </w:rPr>
      </w:pPr>
      <w:bookmarkStart w:id="57" w:name="_Toc31969"/>
      <w:r>
        <w:rPr>
          <w:spacing w:val="-5"/>
          <w:sz w:val="24"/>
          <w:szCs w:val="24"/>
        </w:rPr>
        <w:t>1.9</w:t>
      </w:r>
      <w:r>
        <w:rPr>
          <w:spacing w:val="10"/>
          <w:sz w:val="24"/>
          <w:szCs w:val="24"/>
        </w:rPr>
        <w:t xml:space="preserve"> </w:t>
      </w:r>
      <w:r>
        <w:rPr>
          <w:spacing w:val="-5"/>
          <w:sz w:val="24"/>
          <w:szCs w:val="24"/>
        </w:rPr>
        <w:t>踏勘现场</w:t>
      </w:r>
      <w:bookmarkEnd w:id="57"/>
    </w:p>
    <w:p w14:paraId="0B11B1F7">
      <w:pPr>
        <w:spacing w:line="271" w:lineRule="auto"/>
        <w:rPr>
          <w:rFonts w:ascii="Arial"/>
          <w:sz w:val="21"/>
        </w:rPr>
      </w:pPr>
    </w:p>
    <w:p w14:paraId="08FB5425">
      <w:pPr>
        <w:pStyle w:val="2"/>
        <w:spacing w:before="69" w:line="518" w:lineRule="auto"/>
        <w:ind w:left="41" w:right="24" w:firstLine="431"/>
        <w:jc w:val="both"/>
        <w:rPr>
          <w:sz w:val="21"/>
          <w:szCs w:val="21"/>
        </w:rPr>
      </w:pPr>
      <w:r>
        <w:rPr>
          <w:spacing w:val="2"/>
          <w:sz w:val="21"/>
          <w:szCs w:val="21"/>
        </w:rPr>
        <w:t xml:space="preserve">1.9.1 投标人须知前附表规定组织踏勘现场的，招标人按投标人须知前附表规定的时 </w:t>
      </w:r>
      <w:r>
        <w:rPr>
          <w:spacing w:val="-3"/>
          <w:sz w:val="21"/>
          <w:szCs w:val="21"/>
        </w:rPr>
        <w:t>间、地点组织投标人踏勘项目现场。部分投标人未按时参加踏勘现场的，不影响踏勘现场的</w:t>
      </w:r>
      <w:r>
        <w:rPr>
          <w:spacing w:val="11"/>
          <w:sz w:val="21"/>
          <w:szCs w:val="21"/>
        </w:rPr>
        <w:t xml:space="preserve"> </w:t>
      </w:r>
      <w:r>
        <w:rPr>
          <w:spacing w:val="-1"/>
          <w:sz w:val="21"/>
          <w:szCs w:val="21"/>
        </w:rPr>
        <w:t>正常进行。招标人不得组织单个或部分投标人踏勘项目现场。</w:t>
      </w:r>
    </w:p>
    <w:p w14:paraId="042FE0A8">
      <w:pPr>
        <w:pStyle w:val="2"/>
        <w:spacing w:before="30" w:line="221" w:lineRule="auto"/>
        <w:ind w:left="472"/>
        <w:rPr>
          <w:sz w:val="21"/>
          <w:szCs w:val="21"/>
        </w:rPr>
      </w:pPr>
      <w:r>
        <w:rPr>
          <w:spacing w:val="-2"/>
          <w:sz w:val="21"/>
          <w:szCs w:val="21"/>
        </w:rPr>
        <w:t>1.9.2 投标人踏勘现场发生的费用自理。</w:t>
      </w:r>
    </w:p>
    <w:p w14:paraId="6205F0D5">
      <w:pPr>
        <w:spacing w:line="278" w:lineRule="auto"/>
        <w:rPr>
          <w:rFonts w:ascii="Arial"/>
          <w:sz w:val="21"/>
        </w:rPr>
      </w:pPr>
    </w:p>
    <w:p w14:paraId="52F61AD9">
      <w:pPr>
        <w:pStyle w:val="2"/>
        <w:spacing w:before="69" w:line="515" w:lineRule="auto"/>
        <w:ind w:left="42" w:right="35" w:firstLine="430"/>
        <w:rPr>
          <w:sz w:val="21"/>
          <w:szCs w:val="21"/>
        </w:rPr>
      </w:pPr>
      <w:r>
        <w:rPr>
          <w:spacing w:val="2"/>
          <w:sz w:val="21"/>
          <w:szCs w:val="21"/>
        </w:rPr>
        <w:t>1.9.3 除招标人的原因外，投标人自行负责在踏勘现场中所发生的人员伤亡和财</w:t>
      </w:r>
      <w:r>
        <w:rPr>
          <w:spacing w:val="1"/>
          <w:sz w:val="21"/>
          <w:szCs w:val="21"/>
        </w:rPr>
        <w:t>产损</w:t>
      </w:r>
      <w:r>
        <w:rPr>
          <w:sz w:val="21"/>
          <w:szCs w:val="21"/>
        </w:rPr>
        <w:t xml:space="preserve"> </w:t>
      </w:r>
      <w:r>
        <w:rPr>
          <w:spacing w:val="-11"/>
          <w:sz w:val="21"/>
          <w:szCs w:val="21"/>
        </w:rPr>
        <w:t>失。</w:t>
      </w:r>
    </w:p>
    <w:p w14:paraId="1D290D43">
      <w:pPr>
        <w:pStyle w:val="2"/>
        <w:spacing w:before="29" w:line="514" w:lineRule="auto"/>
        <w:ind w:left="37" w:right="24" w:firstLine="434"/>
        <w:rPr>
          <w:sz w:val="21"/>
          <w:szCs w:val="21"/>
        </w:rPr>
      </w:pPr>
      <w:r>
        <w:rPr>
          <w:spacing w:val="-3"/>
          <w:sz w:val="21"/>
          <w:szCs w:val="21"/>
        </w:rPr>
        <w:t>1.9.4 招标人在踏勘现场中介绍的工程场地和相关的周边环境情况，供投标人在编制投</w:t>
      </w:r>
      <w:r>
        <w:rPr>
          <w:spacing w:val="3"/>
          <w:sz w:val="21"/>
          <w:szCs w:val="21"/>
        </w:rPr>
        <w:t xml:space="preserve"> </w:t>
      </w:r>
      <w:r>
        <w:rPr>
          <w:sz w:val="21"/>
          <w:szCs w:val="21"/>
        </w:rPr>
        <w:t>标文件时参考，招标人不对投标人据此作出的判断和决</w:t>
      </w:r>
      <w:r>
        <w:rPr>
          <w:spacing w:val="-1"/>
          <w:sz w:val="21"/>
          <w:szCs w:val="21"/>
        </w:rPr>
        <w:t>策负责。</w:t>
      </w:r>
    </w:p>
    <w:p w14:paraId="16933B0A">
      <w:pPr>
        <w:pStyle w:val="2"/>
        <w:spacing w:before="31" w:line="513" w:lineRule="auto"/>
        <w:ind w:left="38" w:right="24" w:firstLine="436"/>
        <w:rPr>
          <w:sz w:val="21"/>
          <w:szCs w:val="21"/>
        </w:rPr>
      </w:pPr>
      <w:r>
        <w:rPr>
          <w:b/>
          <w:bCs/>
          <w:sz w:val="21"/>
          <w:szCs w:val="21"/>
        </w:rPr>
        <w:t>1.9.5</w:t>
      </w:r>
      <w:r>
        <w:rPr>
          <w:sz w:val="21"/>
          <w:szCs w:val="21"/>
        </w:rPr>
        <w:t xml:space="preserve"> </w:t>
      </w:r>
      <w:r>
        <w:rPr>
          <w:b/>
          <w:bCs/>
          <w:sz w:val="21"/>
          <w:szCs w:val="21"/>
        </w:rPr>
        <w:t>无论投标人是否到施工现场实地踏勘，中标后签订合同时和履约过程中，投标</w:t>
      </w:r>
      <w:r>
        <w:rPr>
          <w:spacing w:val="2"/>
          <w:sz w:val="21"/>
          <w:szCs w:val="21"/>
        </w:rPr>
        <w:t xml:space="preserve"> </w:t>
      </w:r>
      <w:r>
        <w:rPr>
          <w:b/>
          <w:bCs/>
          <w:spacing w:val="-2"/>
          <w:sz w:val="21"/>
          <w:szCs w:val="21"/>
        </w:rPr>
        <w:t>人不得以不完全了解现场情况等为由，提出任何形式的</w:t>
      </w:r>
      <w:r>
        <w:rPr>
          <w:b/>
          <w:bCs/>
          <w:spacing w:val="-3"/>
          <w:sz w:val="21"/>
          <w:szCs w:val="21"/>
        </w:rPr>
        <w:t>增加工程造价或索赔的要求。</w:t>
      </w:r>
    </w:p>
    <w:p w14:paraId="2A3F1C29">
      <w:pPr>
        <w:pStyle w:val="2"/>
        <w:spacing w:before="8" w:line="219" w:lineRule="auto"/>
        <w:ind w:left="55"/>
        <w:outlineLvl w:val="2"/>
        <w:rPr>
          <w:sz w:val="24"/>
          <w:szCs w:val="24"/>
        </w:rPr>
      </w:pPr>
      <w:bookmarkStart w:id="58" w:name="_Toc19186"/>
      <w:r>
        <w:rPr>
          <w:spacing w:val="-3"/>
          <w:sz w:val="24"/>
          <w:szCs w:val="24"/>
        </w:rPr>
        <w:t>1.10 投标预备会</w:t>
      </w:r>
      <w:bookmarkEnd w:id="58"/>
    </w:p>
    <w:p w14:paraId="28441D98">
      <w:pPr>
        <w:spacing w:line="270" w:lineRule="auto"/>
        <w:rPr>
          <w:rFonts w:ascii="Arial"/>
          <w:sz w:val="21"/>
        </w:rPr>
      </w:pPr>
    </w:p>
    <w:p w14:paraId="32CF80F1">
      <w:pPr>
        <w:pStyle w:val="2"/>
        <w:spacing w:before="69" w:line="514" w:lineRule="auto"/>
        <w:ind w:left="46" w:right="26" w:firstLine="425"/>
        <w:rPr>
          <w:sz w:val="21"/>
          <w:szCs w:val="21"/>
        </w:rPr>
      </w:pPr>
      <w:r>
        <w:rPr>
          <w:sz w:val="21"/>
          <w:szCs w:val="21"/>
        </w:rPr>
        <w:t>1.10.1 投标人须知前附表规定召开投标预备</w:t>
      </w:r>
      <w:r>
        <w:rPr>
          <w:spacing w:val="-1"/>
          <w:sz w:val="21"/>
          <w:szCs w:val="21"/>
        </w:rPr>
        <w:t>会的，招标人按投标人须知前附表规定的</w:t>
      </w:r>
      <w:r>
        <w:rPr>
          <w:sz w:val="21"/>
          <w:szCs w:val="21"/>
        </w:rPr>
        <w:t xml:space="preserve"> </w:t>
      </w:r>
      <w:r>
        <w:rPr>
          <w:spacing w:val="-2"/>
          <w:sz w:val="21"/>
          <w:szCs w:val="21"/>
        </w:rPr>
        <w:t>时间和地点召开投标预备会，澄清投标人提出的问题。</w:t>
      </w:r>
    </w:p>
    <w:p w14:paraId="2EC6F4C1">
      <w:pPr>
        <w:pStyle w:val="2"/>
        <w:spacing w:before="30" w:line="514" w:lineRule="auto"/>
        <w:ind w:left="37" w:right="26" w:firstLine="434"/>
        <w:rPr>
          <w:sz w:val="21"/>
          <w:szCs w:val="21"/>
        </w:rPr>
      </w:pPr>
      <w:r>
        <w:rPr>
          <w:sz w:val="21"/>
          <w:szCs w:val="21"/>
        </w:rPr>
        <w:t>1.10.2 投标人应按投标人须知前附表规定的</w:t>
      </w:r>
      <w:r>
        <w:rPr>
          <w:spacing w:val="-1"/>
          <w:sz w:val="21"/>
          <w:szCs w:val="21"/>
        </w:rPr>
        <w:t>时间和形式将提出的问题送达招标人，以</w:t>
      </w:r>
      <w:r>
        <w:rPr>
          <w:sz w:val="21"/>
          <w:szCs w:val="21"/>
        </w:rPr>
        <w:t xml:space="preserve"> </w:t>
      </w:r>
      <w:r>
        <w:rPr>
          <w:spacing w:val="-1"/>
          <w:sz w:val="21"/>
          <w:szCs w:val="21"/>
        </w:rPr>
        <w:t>便招标人在会议期间澄清。</w:t>
      </w:r>
    </w:p>
    <w:p w14:paraId="6C487B29">
      <w:pPr>
        <w:pStyle w:val="2"/>
        <w:spacing w:before="31" w:line="514" w:lineRule="auto"/>
        <w:ind w:left="53" w:right="23" w:firstLine="419"/>
        <w:rPr>
          <w:sz w:val="21"/>
          <w:szCs w:val="21"/>
        </w:rPr>
      </w:pPr>
      <w:r>
        <w:rPr>
          <w:spacing w:val="-1"/>
          <w:sz w:val="21"/>
          <w:szCs w:val="21"/>
        </w:rPr>
        <w:t>1.10.3 投标预备会后，招标人将对投标人所提问题的澄清，按本章第</w:t>
      </w:r>
      <w:r>
        <w:rPr>
          <w:spacing w:val="-37"/>
          <w:sz w:val="21"/>
          <w:szCs w:val="21"/>
        </w:rPr>
        <w:t xml:space="preserve"> </w:t>
      </w:r>
      <w:r>
        <w:rPr>
          <w:spacing w:val="-1"/>
          <w:sz w:val="21"/>
          <w:szCs w:val="21"/>
        </w:rPr>
        <w:t>2.2</w:t>
      </w:r>
      <w:r>
        <w:rPr>
          <w:spacing w:val="-41"/>
          <w:sz w:val="21"/>
          <w:szCs w:val="21"/>
        </w:rPr>
        <w:t xml:space="preserve"> </w:t>
      </w:r>
      <w:r>
        <w:rPr>
          <w:spacing w:val="-1"/>
          <w:sz w:val="21"/>
          <w:szCs w:val="21"/>
        </w:rPr>
        <w:t>款规定的时</w:t>
      </w:r>
      <w:r>
        <w:rPr>
          <w:sz w:val="21"/>
          <w:szCs w:val="21"/>
        </w:rPr>
        <w:t xml:space="preserve"> </w:t>
      </w:r>
      <w:r>
        <w:rPr>
          <w:spacing w:val="-1"/>
          <w:sz w:val="21"/>
          <w:szCs w:val="21"/>
        </w:rPr>
        <w:t>间和形式通知所有购买招标文件的投标人。该澄清内容为招标文件的组成部分。</w:t>
      </w:r>
    </w:p>
    <w:p w14:paraId="3AD12C78">
      <w:pPr>
        <w:spacing w:line="514" w:lineRule="auto"/>
        <w:rPr>
          <w:sz w:val="21"/>
          <w:szCs w:val="21"/>
        </w:rPr>
        <w:sectPr>
          <w:footerReference r:id="rId30" w:type="default"/>
          <w:pgSz w:w="11907" w:h="16839"/>
          <w:pgMar w:top="1092" w:right="1774" w:bottom="993" w:left="1774" w:header="1077" w:footer="779" w:gutter="0"/>
          <w:cols w:space="720" w:num="1"/>
        </w:sectPr>
      </w:pPr>
    </w:p>
    <w:p w14:paraId="38AD0ACB">
      <w:pPr>
        <w:spacing w:line="270" w:lineRule="auto"/>
        <w:rPr>
          <w:rFonts w:ascii="Arial"/>
          <w:sz w:val="21"/>
        </w:rPr>
      </w:pPr>
    </w:p>
    <w:p w14:paraId="60FED8AC">
      <w:pPr>
        <w:spacing w:line="271" w:lineRule="auto"/>
        <w:rPr>
          <w:rFonts w:ascii="Arial"/>
          <w:sz w:val="21"/>
        </w:rPr>
      </w:pPr>
    </w:p>
    <w:p w14:paraId="0BB6CD4C">
      <w:pPr>
        <w:pStyle w:val="2"/>
        <w:spacing w:before="78" w:line="220" w:lineRule="auto"/>
        <w:ind w:left="55"/>
        <w:outlineLvl w:val="2"/>
        <w:rPr>
          <w:sz w:val="24"/>
          <w:szCs w:val="24"/>
        </w:rPr>
      </w:pPr>
      <w:bookmarkStart w:id="59" w:name="_Toc6664"/>
      <w:r>
        <w:rPr>
          <w:spacing w:val="-6"/>
          <w:sz w:val="24"/>
          <w:szCs w:val="24"/>
        </w:rPr>
        <w:t>1.11</w:t>
      </w:r>
      <w:r>
        <w:rPr>
          <w:spacing w:val="13"/>
          <w:sz w:val="24"/>
          <w:szCs w:val="24"/>
        </w:rPr>
        <w:t xml:space="preserve"> </w:t>
      </w:r>
      <w:r>
        <w:rPr>
          <w:spacing w:val="-6"/>
          <w:sz w:val="24"/>
          <w:szCs w:val="24"/>
        </w:rPr>
        <w:t>分包</w:t>
      </w:r>
      <w:bookmarkEnd w:id="59"/>
    </w:p>
    <w:p w14:paraId="37EFB22D">
      <w:pPr>
        <w:spacing w:line="268" w:lineRule="auto"/>
        <w:rPr>
          <w:rFonts w:ascii="Arial"/>
          <w:sz w:val="21"/>
        </w:rPr>
      </w:pPr>
    </w:p>
    <w:p w14:paraId="18495407">
      <w:pPr>
        <w:pStyle w:val="2"/>
        <w:spacing w:before="68" w:line="514" w:lineRule="auto"/>
        <w:ind w:left="38" w:right="75" w:firstLine="553"/>
        <w:rPr>
          <w:sz w:val="21"/>
          <w:szCs w:val="21"/>
        </w:rPr>
      </w:pPr>
      <w:r>
        <w:rPr>
          <w:spacing w:val="2"/>
          <w:sz w:val="21"/>
          <w:szCs w:val="21"/>
        </w:rPr>
        <w:t>1.11.1 投标人拟在中标后将中标项目的部分非主体、</w:t>
      </w:r>
      <w:r>
        <w:rPr>
          <w:spacing w:val="1"/>
          <w:sz w:val="21"/>
          <w:szCs w:val="21"/>
        </w:rPr>
        <w:t>非关键性工作进行分包的，应</w:t>
      </w:r>
      <w:r>
        <w:rPr>
          <w:sz w:val="21"/>
          <w:szCs w:val="21"/>
        </w:rPr>
        <w:t xml:space="preserve"> </w:t>
      </w:r>
      <w:r>
        <w:rPr>
          <w:spacing w:val="-5"/>
          <w:sz w:val="21"/>
          <w:szCs w:val="21"/>
        </w:rPr>
        <w:t>符合以下规定：</w:t>
      </w:r>
    </w:p>
    <w:p w14:paraId="46A4B166">
      <w:pPr>
        <w:pStyle w:val="2"/>
        <w:spacing w:before="29" w:line="514" w:lineRule="auto"/>
        <w:ind w:left="41" w:right="80" w:firstLine="421"/>
        <w:rPr>
          <w:sz w:val="21"/>
          <w:szCs w:val="21"/>
        </w:rPr>
      </w:pPr>
      <w:r>
        <w:rPr>
          <w:sz w:val="21"/>
          <w:szCs w:val="21"/>
        </w:rPr>
        <w:t>（1）分包内容要求：招标人允许分包或不</w:t>
      </w:r>
      <w:r>
        <w:rPr>
          <w:spacing w:val="-1"/>
          <w:sz w:val="21"/>
          <w:szCs w:val="21"/>
        </w:rPr>
        <w:t>允许分包的专业工程（如有）应在投标人须</w:t>
      </w:r>
      <w:r>
        <w:rPr>
          <w:sz w:val="21"/>
          <w:szCs w:val="21"/>
        </w:rPr>
        <w:t xml:space="preserve"> </w:t>
      </w:r>
      <w:r>
        <w:rPr>
          <w:spacing w:val="-2"/>
          <w:sz w:val="21"/>
          <w:szCs w:val="21"/>
        </w:rPr>
        <w:t>知前附表中载明；</w:t>
      </w:r>
    </w:p>
    <w:p w14:paraId="253C3052">
      <w:pPr>
        <w:pStyle w:val="2"/>
        <w:spacing w:before="31" w:line="514" w:lineRule="auto"/>
        <w:ind w:left="37" w:right="87" w:firstLine="426"/>
        <w:rPr>
          <w:sz w:val="21"/>
          <w:szCs w:val="21"/>
        </w:rPr>
      </w:pPr>
      <w:r>
        <w:rPr>
          <w:spacing w:val="-1"/>
          <w:sz w:val="21"/>
          <w:szCs w:val="21"/>
        </w:rPr>
        <w:t>（2）接受分包的第三人资格要求：分包人的资格能力应与其分包工程的标准和规模相</w:t>
      </w:r>
      <w:r>
        <w:rPr>
          <w:spacing w:val="12"/>
          <w:sz w:val="21"/>
          <w:szCs w:val="21"/>
        </w:rPr>
        <w:t xml:space="preserve"> </w:t>
      </w:r>
      <w:r>
        <w:rPr>
          <w:sz w:val="21"/>
          <w:szCs w:val="21"/>
        </w:rPr>
        <w:t>适应，且具备投标人须知前附表中规定的资</w:t>
      </w:r>
      <w:r>
        <w:rPr>
          <w:spacing w:val="-1"/>
          <w:sz w:val="21"/>
          <w:szCs w:val="21"/>
        </w:rPr>
        <w:t>格条件；</w:t>
      </w:r>
    </w:p>
    <w:p w14:paraId="23F7B0C8">
      <w:pPr>
        <w:pStyle w:val="2"/>
        <w:spacing w:before="30" w:line="519" w:lineRule="auto"/>
        <w:ind w:left="39" w:right="67" w:firstLine="423"/>
        <w:rPr>
          <w:sz w:val="21"/>
          <w:szCs w:val="21"/>
        </w:rPr>
      </w:pPr>
      <w:r>
        <w:rPr>
          <w:sz w:val="21"/>
          <w:szCs w:val="21"/>
        </w:rPr>
        <w:t>（3）其他要求：投标人如有分包计划，应按第八章“投标文件格式</w:t>
      </w:r>
      <w:r>
        <w:rPr>
          <w:spacing w:val="-1"/>
          <w:sz w:val="21"/>
          <w:szCs w:val="21"/>
        </w:rPr>
        <w:t>”的要求填写“拟</w:t>
      </w:r>
      <w:r>
        <w:rPr>
          <w:sz w:val="21"/>
          <w:szCs w:val="21"/>
        </w:rPr>
        <w:t xml:space="preserve"> </w:t>
      </w:r>
      <w:r>
        <w:rPr>
          <w:spacing w:val="-3"/>
          <w:sz w:val="21"/>
          <w:szCs w:val="21"/>
        </w:rPr>
        <w:t>分包项目情况表”，明确拟分包的工程及规模，且投标人中标后的分包应满足合同条款的相</w:t>
      </w:r>
      <w:r>
        <w:rPr>
          <w:spacing w:val="13"/>
          <w:sz w:val="21"/>
          <w:szCs w:val="21"/>
        </w:rPr>
        <w:t xml:space="preserve"> </w:t>
      </w:r>
      <w:r>
        <w:rPr>
          <w:spacing w:val="-2"/>
          <w:sz w:val="21"/>
          <w:szCs w:val="21"/>
        </w:rPr>
        <w:t>关要求。</w:t>
      </w:r>
    </w:p>
    <w:p w14:paraId="4271DA8D">
      <w:pPr>
        <w:pStyle w:val="2"/>
        <w:spacing w:before="30" w:line="514" w:lineRule="auto"/>
        <w:ind w:left="39" w:right="74" w:firstLine="579"/>
        <w:rPr>
          <w:sz w:val="21"/>
          <w:szCs w:val="21"/>
        </w:rPr>
      </w:pPr>
      <w:r>
        <w:rPr>
          <w:spacing w:val="1"/>
          <w:sz w:val="21"/>
          <w:szCs w:val="21"/>
        </w:rPr>
        <w:t xml:space="preserve">1.11.2 中标人不得向他人转让中标项目，接受分包的人不得再次分包。中标人应就 </w:t>
      </w:r>
      <w:r>
        <w:rPr>
          <w:spacing w:val="-1"/>
          <w:sz w:val="21"/>
          <w:szCs w:val="21"/>
        </w:rPr>
        <w:t>分包项目向招标人负责，接受分包的人就分包项目承担连带责任。</w:t>
      </w:r>
    </w:p>
    <w:p w14:paraId="7561A798">
      <w:pPr>
        <w:pStyle w:val="2"/>
        <w:spacing w:before="6" w:line="220" w:lineRule="auto"/>
        <w:ind w:left="55"/>
        <w:outlineLvl w:val="2"/>
        <w:rPr>
          <w:sz w:val="24"/>
          <w:szCs w:val="24"/>
        </w:rPr>
      </w:pPr>
      <w:bookmarkStart w:id="60" w:name="_Toc10457"/>
      <w:r>
        <w:rPr>
          <w:spacing w:val="-5"/>
          <w:sz w:val="24"/>
          <w:szCs w:val="24"/>
        </w:rPr>
        <w:t>1.12</w:t>
      </w:r>
      <w:r>
        <w:rPr>
          <w:spacing w:val="21"/>
          <w:sz w:val="24"/>
          <w:szCs w:val="24"/>
        </w:rPr>
        <w:t xml:space="preserve"> </w:t>
      </w:r>
      <w:r>
        <w:rPr>
          <w:spacing w:val="-5"/>
          <w:sz w:val="24"/>
          <w:szCs w:val="24"/>
        </w:rPr>
        <w:t>响应和偏离</w:t>
      </w:r>
      <w:bookmarkEnd w:id="60"/>
    </w:p>
    <w:p w14:paraId="01EDC5AC">
      <w:pPr>
        <w:spacing w:line="269" w:lineRule="auto"/>
        <w:rPr>
          <w:rFonts w:ascii="Arial"/>
          <w:sz w:val="21"/>
        </w:rPr>
      </w:pPr>
    </w:p>
    <w:p w14:paraId="210FAA03">
      <w:pPr>
        <w:pStyle w:val="2"/>
        <w:spacing w:before="68" w:line="514" w:lineRule="auto"/>
        <w:ind w:left="37" w:right="69" w:firstLine="434"/>
        <w:rPr>
          <w:sz w:val="21"/>
          <w:szCs w:val="21"/>
        </w:rPr>
      </w:pPr>
      <w:r>
        <w:rPr>
          <w:sz w:val="21"/>
          <w:szCs w:val="21"/>
        </w:rPr>
        <w:t>1.12.1 投标文件偏离招标文件某些要求，视</w:t>
      </w:r>
      <w:r>
        <w:rPr>
          <w:spacing w:val="-1"/>
          <w:sz w:val="21"/>
          <w:szCs w:val="21"/>
        </w:rPr>
        <w:t>为投标文件存在偏差。偏差包括重大偏差</w:t>
      </w:r>
      <w:r>
        <w:rPr>
          <w:sz w:val="21"/>
          <w:szCs w:val="21"/>
        </w:rPr>
        <w:t xml:space="preserve"> </w:t>
      </w:r>
      <w:r>
        <w:rPr>
          <w:spacing w:val="-1"/>
          <w:sz w:val="21"/>
          <w:szCs w:val="21"/>
        </w:rPr>
        <w:t>和细微偏差。</w:t>
      </w:r>
    </w:p>
    <w:p w14:paraId="27406C70">
      <w:pPr>
        <w:pStyle w:val="2"/>
        <w:spacing w:before="31" w:line="514" w:lineRule="auto"/>
        <w:ind w:left="37" w:right="69" w:firstLine="435"/>
        <w:rPr>
          <w:sz w:val="21"/>
          <w:szCs w:val="21"/>
        </w:rPr>
      </w:pPr>
      <w:r>
        <w:rPr>
          <w:sz w:val="21"/>
          <w:szCs w:val="21"/>
        </w:rPr>
        <w:t>1.12.2 投标文件应对招标文件的实质性要求</w:t>
      </w:r>
      <w:r>
        <w:rPr>
          <w:spacing w:val="-1"/>
          <w:sz w:val="21"/>
          <w:szCs w:val="21"/>
        </w:rPr>
        <w:t>和条件作出满足性或更有利于招标人的响</w:t>
      </w:r>
      <w:r>
        <w:rPr>
          <w:sz w:val="21"/>
          <w:szCs w:val="21"/>
        </w:rPr>
        <w:t xml:space="preserve"> </w:t>
      </w:r>
      <w:r>
        <w:rPr>
          <w:spacing w:val="-1"/>
          <w:sz w:val="21"/>
          <w:szCs w:val="21"/>
        </w:rPr>
        <w:t>应，否则，视为投标文件存在重大偏差，投标人的投标将被否决。</w:t>
      </w:r>
    </w:p>
    <w:p w14:paraId="4A11589C">
      <w:pPr>
        <w:pStyle w:val="2"/>
        <w:spacing w:before="30" w:line="220" w:lineRule="auto"/>
        <w:jc w:val="right"/>
        <w:rPr>
          <w:sz w:val="21"/>
          <w:szCs w:val="21"/>
        </w:rPr>
      </w:pPr>
      <w:r>
        <w:rPr>
          <w:spacing w:val="-1"/>
          <w:sz w:val="21"/>
          <w:szCs w:val="21"/>
        </w:rPr>
        <w:t>投标文件存在第三章“评标办法”中所列任一否决投标情形的，均属于存在重大偏</w:t>
      </w:r>
      <w:r>
        <w:rPr>
          <w:spacing w:val="-2"/>
          <w:sz w:val="21"/>
          <w:szCs w:val="21"/>
        </w:rPr>
        <w:t>差。</w:t>
      </w:r>
    </w:p>
    <w:p w14:paraId="4D9053AE">
      <w:pPr>
        <w:spacing w:line="280" w:lineRule="auto"/>
        <w:rPr>
          <w:rFonts w:ascii="Arial"/>
          <w:sz w:val="21"/>
        </w:rPr>
      </w:pPr>
    </w:p>
    <w:p w14:paraId="595E87DE">
      <w:pPr>
        <w:pStyle w:val="2"/>
        <w:spacing w:before="69" w:line="221" w:lineRule="auto"/>
        <w:ind w:left="472"/>
        <w:rPr>
          <w:sz w:val="21"/>
          <w:szCs w:val="21"/>
        </w:rPr>
      </w:pPr>
      <w:r>
        <w:rPr>
          <w:spacing w:val="-1"/>
          <w:sz w:val="21"/>
          <w:szCs w:val="21"/>
        </w:rPr>
        <w:t>1.12.3 投标文件中的下列偏差为细微偏差：</w:t>
      </w:r>
    </w:p>
    <w:p w14:paraId="67752268">
      <w:pPr>
        <w:spacing w:line="279" w:lineRule="auto"/>
        <w:rPr>
          <w:rFonts w:ascii="Arial"/>
          <w:sz w:val="21"/>
        </w:rPr>
      </w:pPr>
    </w:p>
    <w:p w14:paraId="6222AC57">
      <w:pPr>
        <w:pStyle w:val="2"/>
        <w:spacing w:before="68" w:line="518" w:lineRule="auto"/>
        <w:ind w:left="37" w:right="69" w:firstLine="425"/>
        <w:jc w:val="both"/>
        <w:rPr>
          <w:sz w:val="21"/>
          <w:szCs w:val="21"/>
        </w:rPr>
      </w:pPr>
      <w:r>
        <w:rPr>
          <w:sz w:val="21"/>
          <w:szCs w:val="21"/>
        </w:rPr>
        <w:t>（1）在按照第三章“评标办法”的规定对投标价进行算术性错误修</w:t>
      </w:r>
      <w:r>
        <w:rPr>
          <w:spacing w:val="-1"/>
          <w:sz w:val="21"/>
          <w:szCs w:val="21"/>
        </w:rPr>
        <w:t>正及其他错误修正</w:t>
      </w:r>
      <w:r>
        <w:rPr>
          <w:sz w:val="21"/>
          <w:szCs w:val="21"/>
        </w:rPr>
        <w:t xml:space="preserve"> </w:t>
      </w:r>
      <w:r>
        <w:rPr>
          <w:spacing w:val="-3"/>
          <w:sz w:val="21"/>
          <w:szCs w:val="21"/>
        </w:rPr>
        <w:t>后，最终投标报价未超过最高投标限价（如有）或未被否决投标的情况下，出现第三章“评</w:t>
      </w:r>
      <w:r>
        <w:rPr>
          <w:spacing w:val="13"/>
          <w:sz w:val="21"/>
          <w:szCs w:val="21"/>
        </w:rPr>
        <w:t xml:space="preserve"> </w:t>
      </w:r>
      <w:r>
        <w:rPr>
          <w:spacing w:val="-1"/>
          <w:sz w:val="21"/>
          <w:szCs w:val="21"/>
        </w:rPr>
        <w:t>标办法”规定的算术性错误和投标报价的其他错误；</w:t>
      </w:r>
    </w:p>
    <w:p w14:paraId="3D45F51B">
      <w:pPr>
        <w:pStyle w:val="2"/>
        <w:spacing w:before="32" w:line="221" w:lineRule="auto"/>
        <w:ind w:left="463"/>
        <w:rPr>
          <w:sz w:val="21"/>
          <w:szCs w:val="21"/>
        </w:rPr>
      </w:pPr>
      <w:r>
        <w:rPr>
          <w:sz w:val="21"/>
          <w:szCs w:val="21"/>
        </w:rPr>
        <w:t>（2）投标文件个别文字有遗漏错误等不影响投标</w:t>
      </w:r>
      <w:r>
        <w:rPr>
          <w:spacing w:val="-1"/>
          <w:sz w:val="21"/>
          <w:szCs w:val="21"/>
        </w:rPr>
        <w:t>文件实质性内容的偏差。</w:t>
      </w:r>
    </w:p>
    <w:p w14:paraId="53DF5994">
      <w:pPr>
        <w:spacing w:line="221" w:lineRule="auto"/>
        <w:rPr>
          <w:sz w:val="21"/>
          <w:szCs w:val="21"/>
        </w:rPr>
        <w:sectPr>
          <w:headerReference r:id="rId31" w:type="default"/>
          <w:footerReference r:id="rId32" w:type="default"/>
          <w:pgSz w:w="11907" w:h="16839"/>
          <w:pgMar w:top="1092" w:right="1731" w:bottom="993" w:left="1774" w:header="1077" w:footer="779" w:gutter="0"/>
          <w:cols w:space="720" w:num="1"/>
        </w:sectPr>
      </w:pPr>
    </w:p>
    <w:p w14:paraId="5A0FBB78">
      <w:pPr>
        <w:spacing w:line="287" w:lineRule="auto"/>
        <w:rPr>
          <w:rFonts w:ascii="Arial"/>
          <w:sz w:val="21"/>
        </w:rPr>
      </w:pPr>
    </w:p>
    <w:p w14:paraId="6A3C1916">
      <w:pPr>
        <w:spacing w:line="288" w:lineRule="auto"/>
        <w:rPr>
          <w:rFonts w:ascii="Arial"/>
          <w:sz w:val="21"/>
        </w:rPr>
      </w:pPr>
    </w:p>
    <w:p w14:paraId="2A8A9688">
      <w:pPr>
        <w:pStyle w:val="2"/>
        <w:spacing w:before="68" w:line="220" w:lineRule="auto"/>
        <w:ind w:left="472"/>
        <w:rPr>
          <w:sz w:val="21"/>
          <w:szCs w:val="21"/>
        </w:rPr>
      </w:pPr>
      <w:r>
        <w:rPr>
          <w:spacing w:val="-2"/>
          <w:sz w:val="21"/>
          <w:szCs w:val="21"/>
        </w:rPr>
        <w:t>1.12.4 评标委员会对投标文件中的细微偏差按如下规定处理：</w:t>
      </w:r>
    </w:p>
    <w:p w14:paraId="6F5B1D7E">
      <w:pPr>
        <w:spacing w:line="279" w:lineRule="auto"/>
        <w:rPr>
          <w:rFonts w:ascii="Arial"/>
          <w:sz w:val="21"/>
        </w:rPr>
      </w:pPr>
    </w:p>
    <w:p w14:paraId="7AD0FD59">
      <w:pPr>
        <w:pStyle w:val="2"/>
        <w:spacing w:before="69" w:line="514" w:lineRule="auto"/>
        <w:ind w:left="43" w:right="37" w:firstLine="419"/>
        <w:rPr>
          <w:sz w:val="21"/>
          <w:szCs w:val="21"/>
        </w:rPr>
      </w:pPr>
      <w:r>
        <w:rPr>
          <w:spacing w:val="-1"/>
          <w:sz w:val="21"/>
          <w:szCs w:val="21"/>
        </w:rPr>
        <w:t>（1）对于本章第</w:t>
      </w:r>
      <w:r>
        <w:rPr>
          <w:spacing w:val="-26"/>
          <w:sz w:val="21"/>
          <w:szCs w:val="21"/>
        </w:rPr>
        <w:t xml:space="preserve"> </w:t>
      </w:r>
      <w:r>
        <w:rPr>
          <w:spacing w:val="-1"/>
          <w:sz w:val="21"/>
          <w:szCs w:val="21"/>
        </w:rPr>
        <w:t>1.12.3</w:t>
      </w:r>
      <w:r>
        <w:rPr>
          <w:spacing w:val="-41"/>
          <w:sz w:val="21"/>
          <w:szCs w:val="21"/>
        </w:rPr>
        <w:t xml:space="preserve"> </w:t>
      </w:r>
      <w:r>
        <w:rPr>
          <w:spacing w:val="-1"/>
          <w:sz w:val="21"/>
          <w:szCs w:val="21"/>
        </w:rPr>
        <w:t>项（1）目所述的细微</w:t>
      </w:r>
      <w:r>
        <w:rPr>
          <w:spacing w:val="-2"/>
          <w:sz w:val="21"/>
          <w:szCs w:val="21"/>
        </w:rPr>
        <w:t>偏差，按照第三章“评标办法”的规定</w:t>
      </w:r>
      <w:r>
        <w:rPr>
          <w:spacing w:val="-1"/>
          <w:sz w:val="21"/>
          <w:szCs w:val="21"/>
        </w:rPr>
        <w:t>予以修正并要求投标人进行澄清；</w:t>
      </w:r>
    </w:p>
    <w:p w14:paraId="676B627D">
      <w:pPr>
        <w:pStyle w:val="2"/>
        <w:spacing w:before="29" w:line="487" w:lineRule="auto"/>
        <w:ind w:left="37" w:right="24" w:firstLine="426"/>
        <w:rPr>
          <w:sz w:val="21"/>
          <w:szCs w:val="21"/>
        </w:rPr>
      </w:pPr>
      <w:r>
        <w:rPr>
          <w:spacing w:val="-1"/>
          <w:sz w:val="21"/>
          <w:szCs w:val="21"/>
        </w:rPr>
        <w:t>（2）对于本章第</w:t>
      </w:r>
      <w:r>
        <w:rPr>
          <w:spacing w:val="-26"/>
          <w:sz w:val="21"/>
          <w:szCs w:val="21"/>
        </w:rPr>
        <w:t xml:space="preserve"> </w:t>
      </w:r>
      <w:r>
        <w:rPr>
          <w:spacing w:val="-1"/>
          <w:sz w:val="21"/>
          <w:szCs w:val="21"/>
        </w:rPr>
        <w:t>1.12.3</w:t>
      </w:r>
      <w:r>
        <w:rPr>
          <w:spacing w:val="-41"/>
          <w:sz w:val="21"/>
          <w:szCs w:val="21"/>
        </w:rPr>
        <w:t xml:space="preserve"> </w:t>
      </w:r>
      <w:r>
        <w:rPr>
          <w:spacing w:val="-1"/>
          <w:sz w:val="21"/>
          <w:szCs w:val="21"/>
        </w:rPr>
        <w:t>项（2）目所述的细微偏差，可要求投标人对细微偏差</w:t>
      </w:r>
      <w:r>
        <w:rPr>
          <w:spacing w:val="-2"/>
          <w:sz w:val="21"/>
          <w:szCs w:val="21"/>
        </w:rPr>
        <w:t>进行澄</w:t>
      </w:r>
      <w:r>
        <w:rPr>
          <w:spacing w:val="-10"/>
          <w:sz w:val="21"/>
          <w:szCs w:val="21"/>
        </w:rPr>
        <w:t>清。</w:t>
      </w:r>
    </w:p>
    <w:p w14:paraId="7130457B">
      <w:pPr>
        <w:pStyle w:val="2"/>
        <w:spacing w:before="1" w:line="224" w:lineRule="auto"/>
        <w:ind w:left="45"/>
        <w:outlineLvl w:val="1"/>
      </w:pPr>
      <w:bookmarkStart w:id="61" w:name="bookmark29"/>
      <w:bookmarkEnd w:id="61"/>
      <w:bookmarkStart w:id="62" w:name="_Toc20570"/>
      <w:r>
        <w:rPr>
          <w:spacing w:val="2"/>
        </w:rPr>
        <w:t>2.</w:t>
      </w:r>
      <w:r>
        <w:rPr>
          <w:spacing w:val="24"/>
        </w:rPr>
        <w:t xml:space="preserve"> </w:t>
      </w:r>
      <w:r>
        <w:rPr>
          <w:spacing w:val="2"/>
        </w:rPr>
        <w:t>招标文件</w:t>
      </w:r>
      <w:bookmarkEnd w:id="62"/>
    </w:p>
    <w:p w14:paraId="12991AEF">
      <w:pPr>
        <w:pStyle w:val="2"/>
        <w:spacing w:before="290" w:line="220" w:lineRule="auto"/>
        <w:ind w:left="41"/>
        <w:outlineLvl w:val="2"/>
        <w:rPr>
          <w:sz w:val="24"/>
          <w:szCs w:val="24"/>
        </w:rPr>
      </w:pPr>
      <w:bookmarkStart w:id="63" w:name="_Toc17774"/>
      <w:r>
        <w:rPr>
          <w:spacing w:val="-1"/>
          <w:sz w:val="24"/>
          <w:szCs w:val="24"/>
        </w:rPr>
        <w:t>2.1 招标文件的组成</w:t>
      </w:r>
      <w:bookmarkEnd w:id="63"/>
    </w:p>
    <w:p w14:paraId="543EEC9C">
      <w:pPr>
        <w:spacing w:line="269" w:lineRule="auto"/>
        <w:rPr>
          <w:rFonts w:ascii="Arial"/>
          <w:sz w:val="21"/>
        </w:rPr>
      </w:pPr>
    </w:p>
    <w:p w14:paraId="3398B62E">
      <w:pPr>
        <w:pStyle w:val="2"/>
        <w:spacing w:before="68" w:line="220" w:lineRule="auto"/>
        <w:ind w:left="457"/>
        <w:rPr>
          <w:sz w:val="21"/>
          <w:szCs w:val="21"/>
        </w:rPr>
      </w:pPr>
      <w:r>
        <w:rPr>
          <w:spacing w:val="-1"/>
          <w:sz w:val="21"/>
          <w:szCs w:val="21"/>
        </w:rPr>
        <w:t>本招标文件包括：</w:t>
      </w:r>
    </w:p>
    <w:p w14:paraId="67C4ADA5">
      <w:pPr>
        <w:spacing w:line="280" w:lineRule="auto"/>
        <w:rPr>
          <w:rFonts w:ascii="Arial"/>
          <w:sz w:val="21"/>
        </w:rPr>
      </w:pPr>
    </w:p>
    <w:p w14:paraId="3A76C268">
      <w:pPr>
        <w:pStyle w:val="2"/>
        <w:spacing w:before="69" w:line="219" w:lineRule="auto"/>
        <w:ind w:left="403"/>
        <w:rPr>
          <w:sz w:val="21"/>
          <w:szCs w:val="21"/>
        </w:rPr>
      </w:pPr>
      <w:r>
        <w:rPr>
          <w:spacing w:val="-2"/>
          <w:sz w:val="21"/>
          <w:szCs w:val="21"/>
        </w:rPr>
        <w:t>（1）招标公告；</w:t>
      </w:r>
    </w:p>
    <w:p w14:paraId="41FE97D6">
      <w:pPr>
        <w:spacing w:line="281" w:lineRule="auto"/>
        <w:rPr>
          <w:rFonts w:ascii="Arial"/>
          <w:sz w:val="21"/>
        </w:rPr>
      </w:pPr>
    </w:p>
    <w:p w14:paraId="2A207BBB">
      <w:pPr>
        <w:pStyle w:val="2"/>
        <w:spacing w:before="68" w:line="221" w:lineRule="auto"/>
        <w:ind w:left="403"/>
        <w:rPr>
          <w:sz w:val="21"/>
          <w:szCs w:val="21"/>
        </w:rPr>
      </w:pPr>
      <w:r>
        <w:rPr>
          <w:spacing w:val="-5"/>
          <w:sz w:val="21"/>
          <w:szCs w:val="21"/>
        </w:rPr>
        <w:t>（2）投标人须知；</w:t>
      </w:r>
    </w:p>
    <w:p w14:paraId="51299665">
      <w:pPr>
        <w:spacing w:line="277" w:lineRule="auto"/>
        <w:rPr>
          <w:rFonts w:ascii="Arial"/>
          <w:sz w:val="21"/>
        </w:rPr>
      </w:pPr>
    </w:p>
    <w:p w14:paraId="51CE3962">
      <w:pPr>
        <w:pStyle w:val="2"/>
        <w:spacing w:before="69" w:line="221" w:lineRule="auto"/>
        <w:ind w:left="403"/>
        <w:rPr>
          <w:sz w:val="21"/>
          <w:szCs w:val="21"/>
        </w:rPr>
      </w:pPr>
      <w:r>
        <w:rPr>
          <w:spacing w:val="-2"/>
          <w:sz w:val="21"/>
          <w:szCs w:val="21"/>
        </w:rPr>
        <w:t>（3）评标办法；</w:t>
      </w:r>
    </w:p>
    <w:p w14:paraId="2138802D">
      <w:pPr>
        <w:spacing w:line="278" w:lineRule="auto"/>
        <w:rPr>
          <w:rFonts w:ascii="Arial"/>
          <w:sz w:val="21"/>
        </w:rPr>
      </w:pPr>
    </w:p>
    <w:p w14:paraId="23BB0D3B">
      <w:pPr>
        <w:pStyle w:val="2"/>
        <w:spacing w:before="69" w:line="221" w:lineRule="auto"/>
        <w:ind w:left="403"/>
        <w:rPr>
          <w:sz w:val="21"/>
          <w:szCs w:val="21"/>
        </w:rPr>
      </w:pPr>
      <w:r>
        <w:rPr>
          <w:spacing w:val="-4"/>
          <w:sz w:val="21"/>
          <w:szCs w:val="21"/>
        </w:rPr>
        <w:t>（4）合同条款及格式；</w:t>
      </w:r>
    </w:p>
    <w:p w14:paraId="6D5F9474">
      <w:pPr>
        <w:spacing w:line="279" w:lineRule="auto"/>
        <w:rPr>
          <w:rFonts w:ascii="Arial"/>
          <w:sz w:val="21"/>
        </w:rPr>
      </w:pPr>
    </w:p>
    <w:p w14:paraId="06948629">
      <w:pPr>
        <w:pStyle w:val="2"/>
        <w:spacing w:before="69" w:line="221" w:lineRule="auto"/>
        <w:ind w:left="403"/>
        <w:rPr>
          <w:sz w:val="21"/>
          <w:szCs w:val="21"/>
        </w:rPr>
      </w:pPr>
      <w:r>
        <w:rPr>
          <w:spacing w:val="-5"/>
          <w:sz w:val="21"/>
          <w:szCs w:val="21"/>
        </w:rPr>
        <w:t>（5）工程量清单；</w:t>
      </w:r>
    </w:p>
    <w:p w14:paraId="28D794C9">
      <w:pPr>
        <w:spacing w:line="278" w:lineRule="auto"/>
        <w:rPr>
          <w:rFonts w:ascii="Arial"/>
          <w:sz w:val="21"/>
        </w:rPr>
      </w:pPr>
    </w:p>
    <w:p w14:paraId="5D11C57B">
      <w:pPr>
        <w:pStyle w:val="2"/>
        <w:spacing w:before="69" w:line="222" w:lineRule="auto"/>
        <w:ind w:left="403"/>
        <w:rPr>
          <w:sz w:val="21"/>
          <w:szCs w:val="21"/>
        </w:rPr>
      </w:pPr>
      <w:r>
        <w:rPr>
          <w:spacing w:val="-2"/>
          <w:sz w:val="21"/>
          <w:szCs w:val="21"/>
        </w:rPr>
        <w:t>（6）图纸；</w:t>
      </w:r>
    </w:p>
    <w:p w14:paraId="2DDBF2BF">
      <w:pPr>
        <w:spacing w:line="277" w:lineRule="auto"/>
        <w:rPr>
          <w:rFonts w:ascii="Arial"/>
          <w:sz w:val="21"/>
        </w:rPr>
      </w:pPr>
    </w:p>
    <w:p w14:paraId="33C897F3">
      <w:pPr>
        <w:pStyle w:val="2"/>
        <w:spacing w:before="68" w:line="221" w:lineRule="auto"/>
        <w:ind w:left="403"/>
        <w:rPr>
          <w:sz w:val="21"/>
          <w:szCs w:val="21"/>
        </w:rPr>
      </w:pPr>
      <w:r>
        <w:rPr>
          <w:spacing w:val="-4"/>
          <w:sz w:val="21"/>
          <w:szCs w:val="21"/>
        </w:rPr>
        <w:t>（7）技术标准和要求；</w:t>
      </w:r>
    </w:p>
    <w:p w14:paraId="2CEADBFB">
      <w:pPr>
        <w:spacing w:line="278" w:lineRule="auto"/>
        <w:rPr>
          <w:rFonts w:ascii="Arial"/>
          <w:sz w:val="21"/>
        </w:rPr>
      </w:pPr>
    </w:p>
    <w:p w14:paraId="6ECEC47A">
      <w:pPr>
        <w:pStyle w:val="2"/>
        <w:spacing w:before="69" w:line="221" w:lineRule="auto"/>
        <w:ind w:left="403"/>
        <w:rPr>
          <w:sz w:val="21"/>
          <w:szCs w:val="21"/>
        </w:rPr>
      </w:pPr>
      <w:r>
        <w:rPr>
          <w:spacing w:val="-2"/>
          <w:sz w:val="21"/>
          <w:szCs w:val="21"/>
        </w:rPr>
        <w:t>（8）投标文件格式；</w:t>
      </w:r>
    </w:p>
    <w:p w14:paraId="52F075EC">
      <w:pPr>
        <w:spacing w:line="278" w:lineRule="auto"/>
        <w:rPr>
          <w:rFonts w:ascii="Arial"/>
          <w:sz w:val="21"/>
        </w:rPr>
      </w:pPr>
    </w:p>
    <w:p w14:paraId="790CBB85">
      <w:pPr>
        <w:pStyle w:val="2"/>
        <w:spacing w:before="69" w:line="220" w:lineRule="auto"/>
        <w:ind w:left="403"/>
        <w:rPr>
          <w:sz w:val="21"/>
          <w:szCs w:val="21"/>
        </w:rPr>
      </w:pPr>
      <w:r>
        <w:rPr>
          <w:spacing w:val="-1"/>
          <w:sz w:val="21"/>
          <w:szCs w:val="21"/>
        </w:rPr>
        <w:t>（9）投标人须知前附表规定的其他资料。</w:t>
      </w:r>
    </w:p>
    <w:p w14:paraId="57B7E5E7">
      <w:pPr>
        <w:spacing w:line="278" w:lineRule="auto"/>
        <w:rPr>
          <w:rFonts w:ascii="Arial"/>
          <w:sz w:val="21"/>
        </w:rPr>
      </w:pPr>
    </w:p>
    <w:p w14:paraId="39C09B59">
      <w:pPr>
        <w:pStyle w:val="2"/>
        <w:spacing w:before="69" w:line="515" w:lineRule="auto"/>
        <w:ind w:left="36" w:right="26" w:firstLine="420"/>
        <w:rPr>
          <w:sz w:val="21"/>
          <w:szCs w:val="21"/>
        </w:rPr>
      </w:pPr>
      <w:r>
        <w:rPr>
          <w:spacing w:val="-2"/>
          <w:sz w:val="21"/>
          <w:szCs w:val="21"/>
        </w:rPr>
        <w:t>根据本章第</w:t>
      </w:r>
      <w:r>
        <w:rPr>
          <w:spacing w:val="-16"/>
          <w:sz w:val="21"/>
          <w:szCs w:val="21"/>
        </w:rPr>
        <w:t xml:space="preserve"> </w:t>
      </w:r>
      <w:r>
        <w:rPr>
          <w:spacing w:val="-2"/>
          <w:sz w:val="21"/>
          <w:szCs w:val="21"/>
        </w:rPr>
        <w:t>1.10</w:t>
      </w:r>
      <w:r>
        <w:rPr>
          <w:spacing w:val="-45"/>
          <w:sz w:val="21"/>
          <w:szCs w:val="21"/>
        </w:rPr>
        <w:t xml:space="preserve"> </w:t>
      </w:r>
      <w:r>
        <w:rPr>
          <w:spacing w:val="-2"/>
          <w:sz w:val="21"/>
          <w:szCs w:val="21"/>
        </w:rPr>
        <w:t>款、第</w:t>
      </w:r>
      <w:r>
        <w:rPr>
          <w:spacing w:val="-44"/>
          <w:sz w:val="21"/>
          <w:szCs w:val="21"/>
        </w:rPr>
        <w:t xml:space="preserve"> </w:t>
      </w:r>
      <w:r>
        <w:rPr>
          <w:spacing w:val="-2"/>
          <w:sz w:val="21"/>
          <w:szCs w:val="21"/>
        </w:rPr>
        <w:t>2.2</w:t>
      </w:r>
      <w:r>
        <w:rPr>
          <w:spacing w:val="-43"/>
          <w:sz w:val="21"/>
          <w:szCs w:val="21"/>
        </w:rPr>
        <w:t xml:space="preserve"> </w:t>
      </w:r>
      <w:r>
        <w:rPr>
          <w:spacing w:val="-2"/>
          <w:sz w:val="21"/>
          <w:szCs w:val="21"/>
        </w:rPr>
        <w:t>款和第</w:t>
      </w:r>
      <w:r>
        <w:rPr>
          <w:spacing w:val="-41"/>
          <w:sz w:val="21"/>
          <w:szCs w:val="21"/>
        </w:rPr>
        <w:t xml:space="preserve"> </w:t>
      </w:r>
      <w:r>
        <w:rPr>
          <w:spacing w:val="-2"/>
          <w:sz w:val="21"/>
          <w:szCs w:val="21"/>
        </w:rPr>
        <w:t>2.3</w:t>
      </w:r>
      <w:r>
        <w:rPr>
          <w:spacing w:val="-46"/>
          <w:sz w:val="21"/>
          <w:szCs w:val="21"/>
        </w:rPr>
        <w:t xml:space="preserve"> </w:t>
      </w:r>
      <w:r>
        <w:rPr>
          <w:spacing w:val="-2"/>
          <w:sz w:val="21"/>
          <w:szCs w:val="21"/>
        </w:rPr>
        <w:t>款对招标文件所做的澄清、修改，构成招标文</w:t>
      </w:r>
      <w:r>
        <w:rPr>
          <w:spacing w:val="-3"/>
          <w:sz w:val="21"/>
          <w:szCs w:val="21"/>
        </w:rPr>
        <w:t>件的组成部分。</w:t>
      </w:r>
    </w:p>
    <w:p w14:paraId="2A6CE75D">
      <w:pPr>
        <w:pStyle w:val="2"/>
        <w:spacing w:before="30" w:line="514" w:lineRule="auto"/>
        <w:ind w:left="36" w:right="24" w:firstLine="434"/>
        <w:rPr>
          <w:sz w:val="21"/>
          <w:szCs w:val="21"/>
        </w:rPr>
      </w:pPr>
      <w:r>
        <w:rPr>
          <w:spacing w:val="-3"/>
          <w:sz w:val="21"/>
          <w:szCs w:val="21"/>
        </w:rPr>
        <w:t>当招标文件、招标文件的澄清或修改等在同一内容的表述上不一致时，以最后</w:t>
      </w:r>
      <w:r>
        <w:rPr>
          <w:spacing w:val="-4"/>
          <w:sz w:val="21"/>
          <w:szCs w:val="21"/>
        </w:rPr>
        <w:t>发出的文</w:t>
      </w:r>
      <w:r>
        <w:rPr>
          <w:spacing w:val="-1"/>
          <w:sz w:val="21"/>
          <w:szCs w:val="21"/>
        </w:rPr>
        <w:t>件为准。</w:t>
      </w:r>
    </w:p>
    <w:p w14:paraId="79E03161">
      <w:pPr>
        <w:pStyle w:val="2"/>
        <w:spacing w:before="6" w:line="220" w:lineRule="auto"/>
        <w:ind w:left="41"/>
        <w:outlineLvl w:val="2"/>
        <w:rPr>
          <w:sz w:val="24"/>
          <w:szCs w:val="24"/>
        </w:rPr>
      </w:pPr>
      <w:bookmarkStart w:id="64" w:name="_Toc11549"/>
      <w:r>
        <w:rPr>
          <w:spacing w:val="-1"/>
          <w:sz w:val="24"/>
          <w:szCs w:val="24"/>
        </w:rPr>
        <w:t>2.2 招标文件的澄清</w:t>
      </w:r>
      <w:bookmarkEnd w:id="64"/>
    </w:p>
    <w:p w14:paraId="12B681E6">
      <w:pPr>
        <w:spacing w:line="269" w:lineRule="auto"/>
        <w:rPr>
          <w:rFonts w:ascii="Arial"/>
          <w:sz w:val="21"/>
        </w:rPr>
      </w:pPr>
    </w:p>
    <w:p w14:paraId="71FF349F">
      <w:pPr>
        <w:pStyle w:val="2"/>
        <w:spacing w:before="68" w:line="220" w:lineRule="auto"/>
        <w:ind w:right="23"/>
        <w:jc w:val="center"/>
        <w:rPr>
          <w:sz w:val="21"/>
          <w:szCs w:val="21"/>
        </w:rPr>
      </w:pPr>
      <w:r>
        <w:rPr>
          <w:spacing w:val="-3"/>
          <w:sz w:val="21"/>
          <w:szCs w:val="21"/>
        </w:rPr>
        <w:t>2.2.1 投标人应仔细阅读和检查招标文件的全部内容。如发现缺页或附件不全，应及时</w:t>
      </w:r>
    </w:p>
    <w:p w14:paraId="22AE08E2">
      <w:pPr>
        <w:spacing w:line="220" w:lineRule="auto"/>
        <w:rPr>
          <w:sz w:val="21"/>
          <w:szCs w:val="21"/>
        </w:rPr>
        <w:sectPr>
          <w:headerReference r:id="rId33" w:type="default"/>
          <w:footerReference r:id="rId34" w:type="default"/>
          <w:pgSz w:w="11907" w:h="16839"/>
          <w:pgMar w:top="1247" w:right="1321" w:bottom="1247" w:left="1321" w:header="1077" w:footer="779" w:gutter="0"/>
          <w:cols w:space="720" w:num="1"/>
        </w:sectPr>
      </w:pPr>
    </w:p>
    <w:p w14:paraId="7F7E8FF7">
      <w:pPr>
        <w:spacing w:line="287" w:lineRule="auto"/>
        <w:rPr>
          <w:rFonts w:ascii="Arial"/>
          <w:sz w:val="21"/>
        </w:rPr>
      </w:pPr>
    </w:p>
    <w:p w14:paraId="70140519">
      <w:pPr>
        <w:spacing w:line="288" w:lineRule="auto"/>
        <w:rPr>
          <w:rFonts w:ascii="Arial"/>
          <w:sz w:val="21"/>
        </w:rPr>
      </w:pPr>
    </w:p>
    <w:p w14:paraId="0A76F74F">
      <w:pPr>
        <w:pStyle w:val="2"/>
        <w:spacing w:before="68" w:line="514" w:lineRule="auto"/>
        <w:ind w:left="37" w:right="52" w:firstLine="21"/>
        <w:rPr>
          <w:sz w:val="21"/>
          <w:szCs w:val="21"/>
        </w:rPr>
      </w:pPr>
      <w:r>
        <w:rPr>
          <w:spacing w:val="-3"/>
          <w:sz w:val="21"/>
          <w:szCs w:val="21"/>
        </w:rPr>
        <w:t>向招标人提出，以便补齐。如有疑问，应按投标人须知前附表规定的时间和形</w:t>
      </w:r>
      <w:r>
        <w:rPr>
          <w:spacing w:val="-4"/>
          <w:sz w:val="21"/>
          <w:szCs w:val="21"/>
        </w:rPr>
        <w:t>式将提出的问</w:t>
      </w:r>
      <w:r>
        <w:rPr>
          <w:sz w:val="21"/>
          <w:szCs w:val="21"/>
        </w:rPr>
        <w:t xml:space="preserve"> </w:t>
      </w:r>
      <w:r>
        <w:rPr>
          <w:spacing w:val="-1"/>
          <w:sz w:val="21"/>
          <w:szCs w:val="21"/>
        </w:rPr>
        <w:t>题送达招标人，要求招标人对招标文件予以澄清。</w:t>
      </w:r>
    </w:p>
    <w:p w14:paraId="600285FC">
      <w:pPr>
        <w:pStyle w:val="2"/>
        <w:spacing w:before="32" w:line="518" w:lineRule="auto"/>
        <w:ind w:left="38" w:right="52" w:firstLine="420"/>
        <w:jc w:val="both"/>
        <w:rPr>
          <w:sz w:val="21"/>
          <w:szCs w:val="21"/>
        </w:rPr>
      </w:pPr>
      <w:r>
        <w:rPr>
          <w:spacing w:val="2"/>
          <w:sz w:val="21"/>
          <w:szCs w:val="21"/>
        </w:rPr>
        <w:t>2.2.2 招标文件的澄清以投标人须知前附表规定的形式发给所有购买招标文件的投标</w:t>
      </w:r>
      <w:r>
        <w:rPr>
          <w:spacing w:val="12"/>
          <w:sz w:val="21"/>
          <w:szCs w:val="21"/>
        </w:rPr>
        <w:t xml:space="preserve"> </w:t>
      </w:r>
      <w:r>
        <w:rPr>
          <w:spacing w:val="-3"/>
          <w:sz w:val="21"/>
          <w:szCs w:val="21"/>
        </w:rPr>
        <w:t>人，但不指明澄清问题的来源。澄清发出的时间距本章第</w:t>
      </w:r>
      <w:r>
        <w:rPr>
          <w:spacing w:val="-44"/>
          <w:sz w:val="21"/>
          <w:szCs w:val="21"/>
        </w:rPr>
        <w:t xml:space="preserve"> </w:t>
      </w:r>
      <w:r>
        <w:rPr>
          <w:spacing w:val="-3"/>
          <w:sz w:val="21"/>
          <w:szCs w:val="21"/>
        </w:rPr>
        <w:t>4.2.1</w:t>
      </w:r>
      <w:r>
        <w:rPr>
          <w:spacing w:val="-41"/>
          <w:sz w:val="21"/>
          <w:szCs w:val="21"/>
        </w:rPr>
        <w:t xml:space="preserve"> </w:t>
      </w:r>
      <w:r>
        <w:rPr>
          <w:spacing w:val="-3"/>
          <w:sz w:val="21"/>
          <w:szCs w:val="21"/>
        </w:rPr>
        <w:t>项规定的投标截止时间不足</w:t>
      </w:r>
      <w:r>
        <w:rPr>
          <w:sz w:val="21"/>
          <w:szCs w:val="21"/>
        </w:rPr>
        <w:t xml:space="preserve"> </w:t>
      </w:r>
      <w:r>
        <w:rPr>
          <w:spacing w:val="-2"/>
          <w:sz w:val="21"/>
          <w:szCs w:val="21"/>
        </w:rPr>
        <w:t>15 日，且澄清内容可能影响投标文件编制的，将相应延长投标截止时间。</w:t>
      </w:r>
    </w:p>
    <w:p w14:paraId="25AE38CF">
      <w:pPr>
        <w:pStyle w:val="2"/>
        <w:spacing w:before="29" w:line="515" w:lineRule="auto"/>
        <w:ind w:left="37" w:right="53" w:firstLine="422"/>
        <w:rPr>
          <w:sz w:val="21"/>
          <w:szCs w:val="21"/>
        </w:rPr>
      </w:pPr>
      <w:r>
        <w:rPr>
          <w:spacing w:val="-3"/>
          <w:sz w:val="21"/>
          <w:szCs w:val="21"/>
        </w:rPr>
        <w:t>2.2.3 投标人在收到澄清后，应按投标人须知前附表规定的时间和形式通知招标人，确</w:t>
      </w:r>
      <w:r>
        <w:rPr>
          <w:spacing w:val="16"/>
          <w:sz w:val="21"/>
          <w:szCs w:val="21"/>
        </w:rPr>
        <w:t xml:space="preserve"> </w:t>
      </w:r>
      <w:r>
        <w:rPr>
          <w:spacing w:val="-1"/>
          <w:sz w:val="21"/>
          <w:szCs w:val="21"/>
        </w:rPr>
        <w:t>认已收到该澄清。</w:t>
      </w:r>
    </w:p>
    <w:p w14:paraId="70349D73">
      <w:pPr>
        <w:pStyle w:val="2"/>
        <w:spacing w:before="29" w:line="220" w:lineRule="auto"/>
        <w:ind w:left="459"/>
        <w:rPr>
          <w:sz w:val="21"/>
          <w:szCs w:val="21"/>
        </w:rPr>
      </w:pPr>
      <w:r>
        <w:rPr>
          <w:spacing w:val="8"/>
          <w:sz w:val="21"/>
          <w:szCs w:val="21"/>
        </w:rPr>
        <w:t>2.2.4 除非招标人认为确有必要答复，否则，招标人有权拒绝</w:t>
      </w:r>
      <w:r>
        <w:rPr>
          <w:spacing w:val="7"/>
          <w:sz w:val="21"/>
          <w:szCs w:val="21"/>
        </w:rPr>
        <w:t>回复投标人在本章第</w:t>
      </w:r>
    </w:p>
    <w:p w14:paraId="65A75C08">
      <w:pPr>
        <w:spacing w:line="279" w:lineRule="auto"/>
        <w:rPr>
          <w:rFonts w:ascii="Arial"/>
          <w:sz w:val="21"/>
        </w:rPr>
      </w:pPr>
    </w:p>
    <w:p w14:paraId="075858DC">
      <w:pPr>
        <w:pStyle w:val="2"/>
        <w:spacing w:before="68" w:line="221" w:lineRule="auto"/>
        <w:ind w:left="39"/>
        <w:rPr>
          <w:sz w:val="21"/>
          <w:szCs w:val="21"/>
        </w:rPr>
      </w:pPr>
      <w:r>
        <w:rPr>
          <w:spacing w:val="-2"/>
          <w:sz w:val="21"/>
          <w:szCs w:val="21"/>
        </w:rPr>
        <w:t>2.2.1</w:t>
      </w:r>
      <w:r>
        <w:rPr>
          <w:spacing w:val="-31"/>
          <w:sz w:val="21"/>
          <w:szCs w:val="21"/>
        </w:rPr>
        <w:t xml:space="preserve"> </w:t>
      </w:r>
      <w:r>
        <w:rPr>
          <w:spacing w:val="-2"/>
          <w:sz w:val="21"/>
          <w:szCs w:val="21"/>
        </w:rPr>
        <w:t>项规定的时间后提出的任何澄清要求。</w:t>
      </w:r>
    </w:p>
    <w:p w14:paraId="1C644AF0">
      <w:pPr>
        <w:spacing w:line="244" w:lineRule="auto"/>
        <w:rPr>
          <w:rFonts w:ascii="Arial"/>
          <w:sz w:val="21"/>
        </w:rPr>
      </w:pPr>
    </w:p>
    <w:p w14:paraId="56425A59">
      <w:pPr>
        <w:pStyle w:val="2"/>
        <w:spacing w:before="79" w:line="220" w:lineRule="auto"/>
        <w:ind w:left="41"/>
        <w:outlineLvl w:val="2"/>
        <w:rPr>
          <w:sz w:val="24"/>
          <w:szCs w:val="24"/>
        </w:rPr>
      </w:pPr>
      <w:bookmarkStart w:id="65" w:name="_Toc17469"/>
      <w:r>
        <w:rPr>
          <w:spacing w:val="-1"/>
          <w:sz w:val="24"/>
          <w:szCs w:val="24"/>
        </w:rPr>
        <w:t>2.3 招标文件的修改</w:t>
      </w:r>
      <w:bookmarkEnd w:id="65"/>
    </w:p>
    <w:p w14:paraId="01A99813">
      <w:pPr>
        <w:spacing w:line="268" w:lineRule="auto"/>
        <w:rPr>
          <w:rFonts w:ascii="Arial"/>
          <w:sz w:val="21"/>
        </w:rPr>
      </w:pPr>
    </w:p>
    <w:p w14:paraId="0B6BD8B2">
      <w:pPr>
        <w:pStyle w:val="2"/>
        <w:spacing w:before="68" w:line="519" w:lineRule="auto"/>
        <w:ind w:left="36" w:right="52" w:firstLine="423"/>
        <w:jc w:val="both"/>
        <w:rPr>
          <w:sz w:val="21"/>
          <w:szCs w:val="21"/>
        </w:rPr>
      </w:pPr>
      <w:r>
        <w:rPr>
          <w:spacing w:val="-3"/>
          <w:sz w:val="21"/>
          <w:szCs w:val="21"/>
        </w:rPr>
        <w:t>2.3.1 招标人以投标人须知前附表规定的形式修改招标文件，并通知所有已购买招标文</w:t>
      </w:r>
      <w:r>
        <w:rPr>
          <w:spacing w:val="16"/>
          <w:sz w:val="21"/>
          <w:szCs w:val="21"/>
        </w:rPr>
        <w:t xml:space="preserve"> </w:t>
      </w:r>
      <w:r>
        <w:rPr>
          <w:spacing w:val="-2"/>
          <w:sz w:val="21"/>
          <w:szCs w:val="21"/>
        </w:rPr>
        <w:t>件的投标人。修改招标文件的时间距本章第</w:t>
      </w:r>
      <w:r>
        <w:rPr>
          <w:spacing w:val="-45"/>
          <w:sz w:val="21"/>
          <w:szCs w:val="21"/>
        </w:rPr>
        <w:t xml:space="preserve"> </w:t>
      </w:r>
      <w:r>
        <w:rPr>
          <w:spacing w:val="-2"/>
          <w:sz w:val="21"/>
          <w:szCs w:val="21"/>
        </w:rPr>
        <w:t>4.2.1</w:t>
      </w:r>
      <w:r>
        <w:rPr>
          <w:spacing w:val="-40"/>
          <w:sz w:val="21"/>
          <w:szCs w:val="21"/>
        </w:rPr>
        <w:t xml:space="preserve"> </w:t>
      </w:r>
      <w:r>
        <w:rPr>
          <w:spacing w:val="-2"/>
          <w:sz w:val="21"/>
          <w:szCs w:val="21"/>
        </w:rPr>
        <w:t>项规定的投标截止时间</w:t>
      </w:r>
      <w:r>
        <w:rPr>
          <w:spacing w:val="-3"/>
          <w:sz w:val="21"/>
          <w:szCs w:val="21"/>
        </w:rPr>
        <w:t>不足</w:t>
      </w:r>
      <w:r>
        <w:rPr>
          <w:spacing w:val="-28"/>
          <w:sz w:val="21"/>
          <w:szCs w:val="21"/>
        </w:rPr>
        <w:t xml:space="preserve"> </w:t>
      </w:r>
      <w:r>
        <w:rPr>
          <w:spacing w:val="-3"/>
          <w:sz w:val="21"/>
          <w:szCs w:val="21"/>
        </w:rPr>
        <w:t>15 日，且修</w:t>
      </w:r>
      <w:r>
        <w:rPr>
          <w:sz w:val="21"/>
          <w:szCs w:val="21"/>
        </w:rPr>
        <w:t xml:space="preserve"> </w:t>
      </w:r>
      <w:r>
        <w:rPr>
          <w:spacing w:val="-1"/>
          <w:sz w:val="21"/>
          <w:szCs w:val="21"/>
        </w:rPr>
        <w:t>改内容可能影响投标文件编制的，将相应延长投标截止时间。</w:t>
      </w:r>
    </w:p>
    <w:p w14:paraId="66D59E03">
      <w:pPr>
        <w:pStyle w:val="2"/>
        <w:spacing w:before="31" w:line="514" w:lineRule="auto"/>
        <w:ind w:left="37" w:firstLine="422"/>
        <w:rPr>
          <w:sz w:val="21"/>
          <w:szCs w:val="21"/>
        </w:rPr>
      </w:pPr>
      <w:r>
        <w:rPr>
          <w:spacing w:val="-1"/>
          <w:sz w:val="21"/>
          <w:szCs w:val="21"/>
        </w:rPr>
        <w:t>2.3.2 投标人收到修改内容后，应按投标人须知前附表规</w:t>
      </w:r>
      <w:r>
        <w:rPr>
          <w:spacing w:val="-2"/>
          <w:sz w:val="21"/>
          <w:szCs w:val="21"/>
        </w:rPr>
        <w:t>定的时间和形式通知招标人，</w:t>
      </w:r>
      <w:r>
        <w:rPr>
          <w:sz w:val="21"/>
          <w:szCs w:val="21"/>
        </w:rPr>
        <w:t xml:space="preserve"> </w:t>
      </w:r>
      <w:r>
        <w:rPr>
          <w:spacing w:val="-3"/>
          <w:sz w:val="21"/>
          <w:szCs w:val="21"/>
        </w:rPr>
        <w:t>确认已收到该修改。</w:t>
      </w:r>
    </w:p>
    <w:p w14:paraId="6AAE97E3">
      <w:pPr>
        <w:pStyle w:val="2"/>
        <w:spacing w:before="5" w:line="220" w:lineRule="auto"/>
        <w:ind w:left="41"/>
        <w:outlineLvl w:val="2"/>
        <w:rPr>
          <w:sz w:val="24"/>
          <w:szCs w:val="24"/>
        </w:rPr>
      </w:pPr>
      <w:bookmarkStart w:id="66" w:name="_Toc27528"/>
      <w:r>
        <w:rPr>
          <w:spacing w:val="-1"/>
          <w:sz w:val="24"/>
          <w:szCs w:val="24"/>
        </w:rPr>
        <w:t>2.4 招标文件的异议</w:t>
      </w:r>
      <w:bookmarkEnd w:id="66"/>
    </w:p>
    <w:p w14:paraId="61027EC4">
      <w:pPr>
        <w:spacing w:line="269" w:lineRule="auto"/>
        <w:rPr>
          <w:rFonts w:ascii="Arial"/>
          <w:sz w:val="21"/>
        </w:rPr>
      </w:pPr>
    </w:p>
    <w:p w14:paraId="7388F20D">
      <w:pPr>
        <w:pStyle w:val="2"/>
        <w:spacing w:before="69" w:line="487" w:lineRule="auto"/>
        <w:ind w:left="37" w:right="53" w:firstLine="421"/>
        <w:rPr>
          <w:sz w:val="21"/>
          <w:szCs w:val="21"/>
        </w:rPr>
      </w:pPr>
      <w:r>
        <w:rPr>
          <w:spacing w:val="-2"/>
          <w:sz w:val="21"/>
          <w:szCs w:val="21"/>
        </w:rPr>
        <w:t>投标人或其他利害关系人对招标文件有异议的，应在投标截止时间</w:t>
      </w:r>
      <w:r>
        <w:rPr>
          <w:spacing w:val="-26"/>
          <w:sz w:val="21"/>
          <w:szCs w:val="21"/>
        </w:rPr>
        <w:t xml:space="preserve"> </w:t>
      </w:r>
      <w:r>
        <w:rPr>
          <w:spacing w:val="-2"/>
          <w:sz w:val="21"/>
          <w:szCs w:val="21"/>
        </w:rPr>
        <w:t>10 日前以书</w:t>
      </w:r>
      <w:r>
        <w:rPr>
          <w:spacing w:val="-3"/>
          <w:sz w:val="21"/>
          <w:szCs w:val="21"/>
        </w:rPr>
        <w:t>面形式</w:t>
      </w:r>
      <w:r>
        <w:rPr>
          <w:sz w:val="21"/>
          <w:szCs w:val="21"/>
        </w:rPr>
        <w:t xml:space="preserve"> </w:t>
      </w:r>
      <w:r>
        <w:rPr>
          <w:spacing w:val="-2"/>
          <w:sz w:val="21"/>
          <w:szCs w:val="21"/>
        </w:rPr>
        <w:t>提出。招标人将在收到异议之日起</w:t>
      </w:r>
      <w:r>
        <w:rPr>
          <w:spacing w:val="-27"/>
          <w:sz w:val="21"/>
          <w:szCs w:val="21"/>
        </w:rPr>
        <w:t xml:space="preserve"> </w:t>
      </w:r>
      <w:r>
        <w:rPr>
          <w:spacing w:val="-2"/>
          <w:sz w:val="21"/>
          <w:szCs w:val="21"/>
        </w:rPr>
        <w:t>3 日内作出答复；作出答复前，将暂停招标投标活动。</w:t>
      </w:r>
    </w:p>
    <w:p w14:paraId="33B35A15">
      <w:pPr>
        <w:pStyle w:val="2"/>
        <w:spacing w:before="1" w:line="224" w:lineRule="auto"/>
        <w:ind w:left="47"/>
        <w:outlineLvl w:val="1"/>
      </w:pPr>
      <w:bookmarkStart w:id="67" w:name="bookmark31"/>
      <w:bookmarkEnd w:id="67"/>
      <w:bookmarkStart w:id="68" w:name="_Toc27154"/>
      <w:r>
        <w:rPr>
          <w:spacing w:val="2"/>
        </w:rPr>
        <w:t>3.</w:t>
      </w:r>
      <w:r>
        <w:rPr>
          <w:spacing w:val="23"/>
        </w:rPr>
        <w:t xml:space="preserve"> </w:t>
      </w:r>
      <w:r>
        <w:rPr>
          <w:spacing w:val="2"/>
        </w:rPr>
        <w:t>投标文件</w:t>
      </w:r>
      <w:bookmarkEnd w:id="68"/>
    </w:p>
    <w:p w14:paraId="7019EB34">
      <w:pPr>
        <w:pStyle w:val="2"/>
        <w:spacing w:before="290" w:line="220" w:lineRule="auto"/>
        <w:ind w:left="42"/>
        <w:outlineLvl w:val="2"/>
        <w:rPr>
          <w:sz w:val="24"/>
          <w:szCs w:val="24"/>
        </w:rPr>
      </w:pPr>
      <w:bookmarkStart w:id="69" w:name="_Toc8671"/>
      <w:r>
        <w:rPr>
          <w:spacing w:val="-2"/>
          <w:sz w:val="24"/>
          <w:szCs w:val="24"/>
        </w:rPr>
        <w:t>3.1 投标文件的组成</w:t>
      </w:r>
      <w:bookmarkEnd w:id="69"/>
    </w:p>
    <w:p w14:paraId="09907B35">
      <w:pPr>
        <w:spacing w:line="269" w:lineRule="auto"/>
        <w:rPr>
          <w:rFonts w:ascii="Arial"/>
          <w:sz w:val="21"/>
        </w:rPr>
      </w:pPr>
    </w:p>
    <w:p w14:paraId="2BE5DFD5">
      <w:pPr>
        <w:pStyle w:val="2"/>
        <w:spacing w:before="69" w:line="514" w:lineRule="auto"/>
        <w:ind w:left="461" w:right="4833"/>
        <w:rPr>
          <w:sz w:val="21"/>
          <w:szCs w:val="21"/>
        </w:rPr>
      </w:pPr>
      <w:r>
        <w:rPr>
          <w:spacing w:val="-4"/>
          <w:sz w:val="21"/>
          <w:szCs w:val="21"/>
        </w:rPr>
        <w:t>3.1.1 投标文件应包括下列内容：</w:t>
      </w:r>
      <w:r>
        <w:rPr>
          <w:spacing w:val="13"/>
          <w:sz w:val="21"/>
          <w:szCs w:val="21"/>
        </w:rPr>
        <w:t xml:space="preserve"> </w:t>
      </w:r>
      <w:r>
        <w:rPr>
          <w:spacing w:val="-7"/>
          <w:sz w:val="21"/>
          <w:szCs w:val="21"/>
        </w:rPr>
        <w:t>商务文件：</w:t>
      </w:r>
    </w:p>
    <w:p w14:paraId="721375B1">
      <w:pPr>
        <w:pStyle w:val="2"/>
        <w:spacing w:before="30" w:line="221" w:lineRule="auto"/>
        <w:ind w:left="463"/>
        <w:rPr>
          <w:sz w:val="21"/>
          <w:szCs w:val="21"/>
        </w:rPr>
      </w:pPr>
      <w:r>
        <w:rPr>
          <w:spacing w:val="-6"/>
          <w:sz w:val="21"/>
          <w:szCs w:val="21"/>
        </w:rPr>
        <w:t>（1）投标函；</w:t>
      </w:r>
    </w:p>
    <w:p w14:paraId="5BD9193E">
      <w:pPr>
        <w:spacing w:line="221" w:lineRule="auto"/>
        <w:rPr>
          <w:sz w:val="21"/>
          <w:szCs w:val="21"/>
        </w:rPr>
        <w:sectPr>
          <w:headerReference r:id="rId35" w:type="default"/>
          <w:footerReference r:id="rId36" w:type="default"/>
          <w:pgSz w:w="11907" w:h="16839"/>
          <w:pgMar w:top="1092" w:right="1745" w:bottom="993" w:left="1774" w:header="1077" w:footer="779" w:gutter="0"/>
          <w:cols w:space="720" w:num="1"/>
        </w:sectPr>
      </w:pPr>
    </w:p>
    <w:p w14:paraId="0094AC6B">
      <w:pPr>
        <w:spacing w:line="287" w:lineRule="auto"/>
        <w:rPr>
          <w:rFonts w:ascii="Arial"/>
          <w:sz w:val="21"/>
        </w:rPr>
      </w:pPr>
    </w:p>
    <w:p w14:paraId="7844E188">
      <w:pPr>
        <w:spacing w:line="288" w:lineRule="auto"/>
        <w:rPr>
          <w:rFonts w:ascii="Arial"/>
          <w:sz w:val="21"/>
        </w:rPr>
      </w:pPr>
    </w:p>
    <w:p w14:paraId="6F845D40">
      <w:pPr>
        <w:pStyle w:val="2"/>
        <w:spacing w:before="68" w:line="220" w:lineRule="auto"/>
        <w:ind w:left="463"/>
        <w:rPr>
          <w:sz w:val="21"/>
          <w:szCs w:val="21"/>
        </w:rPr>
      </w:pPr>
      <w:r>
        <w:rPr>
          <w:spacing w:val="-2"/>
          <w:sz w:val="21"/>
          <w:szCs w:val="21"/>
        </w:rPr>
        <w:t>（2）法定代表人身份证明或授权委托书；</w:t>
      </w:r>
    </w:p>
    <w:p w14:paraId="16E1B337">
      <w:pPr>
        <w:spacing w:line="279" w:lineRule="auto"/>
        <w:rPr>
          <w:rFonts w:ascii="Arial"/>
          <w:sz w:val="21"/>
        </w:rPr>
      </w:pPr>
    </w:p>
    <w:p w14:paraId="29901CD7">
      <w:pPr>
        <w:pStyle w:val="2"/>
        <w:spacing w:before="69" w:line="220" w:lineRule="auto"/>
        <w:ind w:left="463"/>
        <w:rPr>
          <w:sz w:val="21"/>
          <w:szCs w:val="21"/>
        </w:rPr>
      </w:pPr>
      <w:r>
        <w:rPr>
          <w:spacing w:val="-2"/>
          <w:sz w:val="21"/>
          <w:szCs w:val="21"/>
        </w:rPr>
        <w:t>（3）联合体协议书；</w:t>
      </w:r>
    </w:p>
    <w:p w14:paraId="784029AF">
      <w:pPr>
        <w:spacing w:line="280" w:lineRule="auto"/>
        <w:rPr>
          <w:rFonts w:ascii="Arial"/>
          <w:sz w:val="21"/>
        </w:rPr>
      </w:pPr>
    </w:p>
    <w:p w14:paraId="35E0850D">
      <w:pPr>
        <w:pStyle w:val="2"/>
        <w:spacing w:before="68" w:line="221" w:lineRule="auto"/>
        <w:ind w:left="463"/>
        <w:rPr>
          <w:sz w:val="21"/>
          <w:szCs w:val="21"/>
        </w:rPr>
      </w:pPr>
      <w:r>
        <w:rPr>
          <w:spacing w:val="-5"/>
          <w:sz w:val="21"/>
          <w:szCs w:val="21"/>
        </w:rPr>
        <w:t>（4）投标保证金；</w:t>
      </w:r>
    </w:p>
    <w:p w14:paraId="728C896C">
      <w:pPr>
        <w:spacing w:line="278" w:lineRule="auto"/>
        <w:rPr>
          <w:rFonts w:ascii="Arial"/>
          <w:sz w:val="21"/>
        </w:rPr>
      </w:pPr>
    </w:p>
    <w:p w14:paraId="742CED57">
      <w:pPr>
        <w:pStyle w:val="2"/>
        <w:spacing w:before="68" w:line="220" w:lineRule="auto"/>
        <w:ind w:left="463"/>
        <w:rPr>
          <w:sz w:val="21"/>
          <w:szCs w:val="21"/>
        </w:rPr>
      </w:pPr>
      <w:r>
        <w:rPr>
          <w:spacing w:val="-2"/>
          <w:sz w:val="21"/>
          <w:szCs w:val="21"/>
        </w:rPr>
        <w:t>（5）项目管理机构；</w:t>
      </w:r>
    </w:p>
    <w:p w14:paraId="20713F9B">
      <w:pPr>
        <w:spacing w:line="279" w:lineRule="auto"/>
        <w:rPr>
          <w:rFonts w:ascii="Arial"/>
          <w:sz w:val="21"/>
        </w:rPr>
      </w:pPr>
    </w:p>
    <w:p w14:paraId="3EA67F74">
      <w:pPr>
        <w:pStyle w:val="2"/>
        <w:spacing w:before="69" w:line="220" w:lineRule="auto"/>
        <w:ind w:left="463"/>
        <w:rPr>
          <w:sz w:val="21"/>
          <w:szCs w:val="21"/>
        </w:rPr>
      </w:pPr>
      <w:r>
        <w:rPr>
          <w:spacing w:val="-1"/>
          <w:sz w:val="21"/>
          <w:szCs w:val="21"/>
        </w:rPr>
        <w:t>（6）拟分包项目情况表；</w:t>
      </w:r>
    </w:p>
    <w:p w14:paraId="029D4F58">
      <w:pPr>
        <w:spacing w:line="279" w:lineRule="auto"/>
        <w:rPr>
          <w:rFonts w:ascii="Arial"/>
          <w:sz w:val="21"/>
        </w:rPr>
      </w:pPr>
    </w:p>
    <w:p w14:paraId="5DF265F9">
      <w:pPr>
        <w:pStyle w:val="2"/>
        <w:spacing w:before="68" w:line="221" w:lineRule="auto"/>
        <w:ind w:left="463"/>
        <w:rPr>
          <w:sz w:val="21"/>
          <w:szCs w:val="21"/>
        </w:rPr>
      </w:pPr>
      <w:r>
        <w:rPr>
          <w:spacing w:val="-2"/>
          <w:sz w:val="21"/>
          <w:szCs w:val="21"/>
        </w:rPr>
        <w:t>（7）资格审查资料；</w:t>
      </w:r>
    </w:p>
    <w:p w14:paraId="0D730611">
      <w:pPr>
        <w:spacing w:line="280" w:lineRule="auto"/>
        <w:rPr>
          <w:rFonts w:ascii="Arial"/>
          <w:sz w:val="21"/>
        </w:rPr>
      </w:pPr>
    </w:p>
    <w:p w14:paraId="5008661B">
      <w:pPr>
        <w:pStyle w:val="2"/>
        <w:spacing w:before="68" w:line="221" w:lineRule="auto"/>
        <w:ind w:left="463"/>
        <w:rPr>
          <w:sz w:val="21"/>
          <w:szCs w:val="21"/>
        </w:rPr>
      </w:pPr>
      <w:r>
        <w:rPr>
          <w:spacing w:val="-2"/>
          <w:sz w:val="21"/>
          <w:szCs w:val="21"/>
        </w:rPr>
        <w:t>（8）其他资料。</w:t>
      </w:r>
    </w:p>
    <w:p w14:paraId="62DCDCC5">
      <w:pPr>
        <w:spacing w:line="278" w:lineRule="auto"/>
        <w:rPr>
          <w:rFonts w:ascii="Arial"/>
          <w:sz w:val="21"/>
        </w:rPr>
      </w:pPr>
    </w:p>
    <w:p w14:paraId="6A90300A">
      <w:pPr>
        <w:pStyle w:val="2"/>
        <w:spacing w:before="68" w:line="219" w:lineRule="auto"/>
        <w:ind w:left="455"/>
        <w:rPr>
          <w:sz w:val="21"/>
          <w:szCs w:val="21"/>
        </w:rPr>
      </w:pPr>
      <w:r>
        <w:rPr>
          <w:spacing w:val="-6"/>
          <w:sz w:val="21"/>
          <w:szCs w:val="21"/>
        </w:rPr>
        <w:t>报价文件：</w:t>
      </w:r>
    </w:p>
    <w:p w14:paraId="3784D9A4">
      <w:pPr>
        <w:spacing w:line="279" w:lineRule="auto"/>
        <w:rPr>
          <w:rFonts w:ascii="Arial"/>
          <w:sz w:val="21"/>
        </w:rPr>
      </w:pPr>
    </w:p>
    <w:p w14:paraId="28592C2F">
      <w:pPr>
        <w:pStyle w:val="2"/>
        <w:spacing w:before="70" w:line="519" w:lineRule="auto"/>
        <w:ind w:left="463" w:right="5576"/>
        <w:rPr>
          <w:sz w:val="21"/>
          <w:szCs w:val="21"/>
        </w:rPr>
      </w:pPr>
      <w:r>
        <w:rPr>
          <w:spacing w:val="-2"/>
          <w:sz w:val="21"/>
          <w:szCs w:val="21"/>
        </w:rPr>
        <w:t>（1）投标函（含报价</w:t>
      </w:r>
      <w:r>
        <w:rPr>
          <w:spacing w:val="-13"/>
          <w:sz w:val="21"/>
          <w:szCs w:val="21"/>
        </w:rPr>
        <w:t>）；</w:t>
      </w:r>
      <w:r>
        <w:rPr>
          <w:spacing w:val="1"/>
          <w:sz w:val="21"/>
          <w:szCs w:val="21"/>
        </w:rPr>
        <w:t xml:space="preserve"> </w:t>
      </w:r>
      <w:r>
        <w:rPr>
          <w:spacing w:val="-4"/>
          <w:sz w:val="21"/>
          <w:szCs w:val="21"/>
        </w:rPr>
        <w:t>（2）工程量清单报价书。</w:t>
      </w:r>
      <w:r>
        <w:rPr>
          <w:spacing w:val="3"/>
          <w:sz w:val="21"/>
          <w:szCs w:val="21"/>
        </w:rPr>
        <w:t xml:space="preserve"> </w:t>
      </w:r>
      <w:r>
        <w:rPr>
          <w:spacing w:val="-7"/>
          <w:sz w:val="21"/>
          <w:szCs w:val="21"/>
        </w:rPr>
        <w:t>（3）其他资料。</w:t>
      </w:r>
    </w:p>
    <w:p w14:paraId="7CC221BE">
      <w:pPr>
        <w:pStyle w:val="2"/>
        <w:spacing w:before="29" w:line="221" w:lineRule="auto"/>
        <w:ind w:left="457"/>
        <w:rPr>
          <w:sz w:val="21"/>
          <w:szCs w:val="21"/>
        </w:rPr>
      </w:pPr>
      <w:r>
        <w:rPr>
          <w:spacing w:val="-7"/>
          <w:sz w:val="21"/>
          <w:szCs w:val="21"/>
        </w:rPr>
        <w:t>技术文件：</w:t>
      </w:r>
    </w:p>
    <w:p w14:paraId="65A12AAD">
      <w:pPr>
        <w:spacing w:line="279" w:lineRule="auto"/>
        <w:rPr>
          <w:rFonts w:ascii="Arial"/>
          <w:sz w:val="21"/>
        </w:rPr>
      </w:pPr>
    </w:p>
    <w:p w14:paraId="3B82E839">
      <w:pPr>
        <w:pStyle w:val="2"/>
        <w:spacing w:before="69" w:line="222" w:lineRule="auto"/>
        <w:ind w:left="463"/>
        <w:rPr>
          <w:sz w:val="21"/>
          <w:szCs w:val="21"/>
        </w:rPr>
      </w:pPr>
      <w:r>
        <w:rPr>
          <w:spacing w:val="-2"/>
          <w:sz w:val="21"/>
          <w:szCs w:val="21"/>
        </w:rPr>
        <w:t>（1）施工组织设计；</w:t>
      </w:r>
    </w:p>
    <w:p w14:paraId="06C9DF9C">
      <w:pPr>
        <w:spacing w:line="277" w:lineRule="auto"/>
        <w:rPr>
          <w:rFonts w:ascii="Arial"/>
          <w:sz w:val="21"/>
        </w:rPr>
      </w:pPr>
    </w:p>
    <w:p w14:paraId="2C741557">
      <w:pPr>
        <w:pStyle w:val="2"/>
        <w:spacing w:before="68" w:line="220" w:lineRule="auto"/>
        <w:ind w:left="463"/>
        <w:rPr>
          <w:sz w:val="21"/>
          <w:szCs w:val="21"/>
        </w:rPr>
      </w:pPr>
      <w:r>
        <w:rPr>
          <w:spacing w:val="-1"/>
          <w:sz w:val="21"/>
          <w:szCs w:val="21"/>
        </w:rPr>
        <w:t>（2）新材料、新工艺、新技术应用（如有</w:t>
      </w:r>
      <w:r>
        <w:rPr>
          <w:spacing w:val="-9"/>
          <w:sz w:val="21"/>
          <w:szCs w:val="21"/>
        </w:rPr>
        <w:t>）；</w:t>
      </w:r>
    </w:p>
    <w:p w14:paraId="1B3D7039">
      <w:pPr>
        <w:spacing w:line="279" w:lineRule="auto"/>
        <w:rPr>
          <w:rFonts w:ascii="Arial"/>
          <w:sz w:val="21"/>
        </w:rPr>
      </w:pPr>
    </w:p>
    <w:p w14:paraId="09E8D866">
      <w:pPr>
        <w:pStyle w:val="2"/>
        <w:spacing w:before="69" w:line="221" w:lineRule="auto"/>
        <w:ind w:left="463"/>
        <w:rPr>
          <w:sz w:val="21"/>
          <w:szCs w:val="21"/>
        </w:rPr>
      </w:pPr>
      <w:r>
        <w:rPr>
          <w:spacing w:val="-2"/>
          <w:sz w:val="21"/>
          <w:szCs w:val="21"/>
        </w:rPr>
        <w:t>（3）其他内容。</w:t>
      </w:r>
    </w:p>
    <w:p w14:paraId="31D89AA8">
      <w:pPr>
        <w:spacing w:line="278" w:lineRule="auto"/>
        <w:rPr>
          <w:rFonts w:ascii="Arial"/>
          <w:sz w:val="21"/>
        </w:rPr>
      </w:pPr>
    </w:p>
    <w:p w14:paraId="72FA9A30">
      <w:pPr>
        <w:pStyle w:val="2"/>
        <w:spacing w:before="69" w:line="514" w:lineRule="auto"/>
        <w:ind w:left="38" w:right="76" w:firstLine="362"/>
        <w:rPr>
          <w:sz w:val="21"/>
          <w:szCs w:val="21"/>
        </w:rPr>
      </w:pPr>
      <w:r>
        <w:rPr>
          <w:spacing w:val="-1"/>
          <w:sz w:val="21"/>
          <w:szCs w:val="21"/>
        </w:rPr>
        <w:t>3.1.2 投标人须知前附表规定不接受联合体投标的，或投标人没有组</w:t>
      </w:r>
      <w:r>
        <w:rPr>
          <w:spacing w:val="-2"/>
          <w:sz w:val="21"/>
          <w:szCs w:val="21"/>
        </w:rPr>
        <w:t>成联合体的，投标</w:t>
      </w:r>
      <w:r>
        <w:rPr>
          <w:sz w:val="21"/>
          <w:szCs w:val="21"/>
        </w:rPr>
        <w:t xml:space="preserve"> </w:t>
      </w:r>
      <w:r>
        <w:rPr>
          <w:spacing w:val="-3"/>
          <w:sz w:val="21"/>
          <w:szCs w:val="21"/>
        </w:rPr>
        <w:t>文件不包括本章第</w:t>
      </w:r>
      <w:r>
        <w:rPr>
          <w:spacing w:val="-40"/>
          <w:sz w:val="21"/>
          <w:szCs w:val="21"/>
        </w:rPr>
        <w:t xml:space="preserve"> </w:t>
      </w:r>
      <w:r>
        <w:rPr>
          <w:spacing w:val="-3"/>
          <w:sz w:val="21"/>
          <w:szCs w:val="21"/>
        </w:rPr>
        <w:t>3.1.1（3）</w:t>
      </w:r>
      <w:r>
        <w:rPr>
          <w:spacing w:val="-58"/>
          <w:sz w:val="21"/>
          <w:szCs w:val="21"/>
        </w:rPr>
        <w:t xml:space="preserve"> </w:t>
      </w:r>
      <w:r>
        <w:rPr>
          <w:spacing w:val="-3"/>
          <w:sz w:val="21"/>
          <w:szCs w:val="21"/>
        </w:rPr>
        <w:t>目所指的联合体协议</w:t>
      </w:r>
      <w:r>
        <w:rPr>
          <w:spacing w:val="-4"/>
          <w:sz w:val="21"/>
          <w:szCs w:val="21"/>
        </w:rPr>
        <w:t>书。</w:t>
      </w:r>
    </w:p>
    <w:p w14:paraId="029A89DE">
      <w:pPr>
        <w:pStyle w:val="2"/>
        <w:spacing w:before="31" w:line="515" w:lineRule="auto"/>
        <w:ind w:left="40" w:firstLine="360"/>
        <w:rPr>
          <w:sz w:val="21"/>
          <w:szCs w:val="21"/>
        </w:rPr>
      </w:pPr>
      <w:r>
        <w:rPr>
          <w:spacing w:val="-1"/>
          <w:sz w:val="21"/>
          <w:szCs w:val="21"/>
        </w:rPr>
        <w:t>3.1.3 投标人须知前附表未要求提交投标保证金的，投标文件不包括本章第</w:t>
      </w:r>
      <w:r>
        <w:rPr>
          <w:spacing w:val="-33"/>
          <w:sz w:val="21"/>
          <w:szCs w:val="21"/>
        </w:rPr>
        <w:t xml:space="preserve"> </w:t>
      </w:r>
      <w:r>
        <w:rPr>
          <w:spacing w:val="-1"/>
          <w:sz w:val="21"/>
          <w:szCs w:val="21"/>
        </w:rPr>
        <w:t>3.1.1（4）</w:t>
      </w:r>
      <w:r>
        <w:rPr>
          <w:sz w:val="21"/>
          <w:szCs w:val="21"/>
        </w:rPr>
        <w:t xml:space="preserve"> </w:t>
      </w:r>
      <w:r>
        <w:rPr>
          <w:spacing w:val="-1"/>
          <w:sz w:val="21"/>
          <w:szCs w:val="21"/>
        </w:rPr>
        <w:t>项所指的投标保证金。</w:t>
      </w:r>
    </w:p>
    <w:p w14:paraId="53B436C3">
      <w:pPr>
        <w:pStyle w:val="2"/>
        <w:spacing w:before="4" w:line="218" w:lineRule="auto"/>
        <w:ind w:left="42"/>
        <w:outlineLvl w:val="2"/>
        <w:rPr>
          <w:sz w:val="24"/>
          <w:szCs w:val="24"/>
        </w:rPr>
      </w:pPr>
      <w:bookmarkStart w:id="70" w:name="_Toc28201"/>
      <w:r>
        <w:rPr>
          <w:spacing w:val="-4"/>
          <w:sz w:val="24"/>
          <w:szCs w:val="24"/>
        </w:rPr>
        <w:t>3.2</w:t>
      </w:r>
      <w:r>
        <w:rPr>
          <w:spacing w:val="15"/>
          <w:sz w:val="24"/>
          <w:szCs w:val="24"/>
        </w:rPr>
        <w:t xml:space="preserve"> </w:t>
      </w:r>
      <w:r>
        <w:rPr>
          <w:spacing w:val="-4"/>
          <w:sz w:val="24"/>
          <w:szCs w:val="24"/>
        </w:rPr>
        <w:t>投标报价</w:t>
      </w:r>
      <w:bookmarkEnd w:id="70"/>
    </w:p>
    <w:p w14:paraId="244FEDD2">
      <w:pPr>
        <w:spacing w:line="271" w:lineRule="auto"/>
        <w:rPr>
          <w:rFonts w:ascii="Arial"/>
          <w:sz w:val="21"/>
        </w:rPr>
      </w:pPr>
    </w:p>
    <w:p w14:paraId="5E0BCE95">
      <w:pPr>
        <w:pStyle w:val="2"/>
        <w:spacing w:before="69" w:line="518" w:lineRule="auto"/>
        <w:ind w:left="36" w:right="77" w:firstLine="424"/>
        <w:jc w:val="both"/>
        <w:rPr>
          <w:sz w:val="21"/>
          <w:szCs w:val="21"/>
        </w:rPr>
      </w:pPr>
      <w:r>
        <w:rPr>
          <w:spacing w:val="-3"/>
          <w:sz w:val="21"/>
          <w:szCs w:val="21"/>
        </w:rPr>
        <w:t>3.2.1 投标报价应包括国家规定的增值税税金，除投标人须知前附表另有规定外，增值</w:t>
      </w:r>
      <w:r>
        <w:rPr>
          <w:spacing w:val="14"/>
          <w:sz w:val="21"/>
          <w:szCs w:val="21"/>
        </w:rPr>
        <w:t xml:space="preserve"> </w:t>
      </w:r>
      <w:r>
        <w:rPr>
          <w:spacing w:val="-3"/>
          <w:sz w:val="21"/>
          <w:szCs w:val="21"/>
        </w:rPr>
        <w:t>税税金按一般计税方法计算。投标人应按第八章“投标文件格式”的要求在投标函中进行报</w:t>
      </w:r>
      <w:r>
        <w:rPr>
          <w:spacing w:val="16"/>
          <w:sz w:val="21"/>
          <w:szCs w:val="21"/>
        </w:rPr>
        <w:t xml:space="preserve"> </w:t>
      </w:r>
      <w:r>
        <w:rPr>
          <w:spacing w:val="-2"/>
          <w:sz w:val="21"/>
          <w:szCs w:val="21"/>
        </w:rPr>
        <w:t>价并填写工程量清单相应表格。</w:t>
      </w:r>
    </w:p>
    <w:p w14:paraId="393222D4">
      <w:pPr>
        <w:spacing w:line="518" w:lineRule="auto"/>
        <w:rPr>
          <w:sz w:val="21"/>
          <w:szCs w:val="21"/>
        </w:rPr>
        <w:sectPr>
          <w:headerReference r:id="rId37" w:type="default"/>
          <w:footerReference r:id="rId38" w:type="default"/>
          <w:pgSz w:w="11907" w:h="16839"/>
          <w:pgMar w:top="1092" w:right="1721" w:bottom="993" w:left="1774" w:header="1077" w:footer="779" w:gutter="0"/>
          <w:cols w:space="720" w:num="1"/>
        </w:sectPr>
      </w:pPr>
    </w:p>
    <w:p w14:paraId="1A51FE32">
      <w:pPr>
        <w:spacing w:line="287" w:lineRule="auto"/>
        <w:rPr>
          <w:rFonts w:ascii="Arial"/>
          <w:sz w:val="21"/>
        </w:rPr>
      </w:pPr>
    </w:p>
    <w:p w14:paraId="46827D0E">
      <w:pPr>
        <w:spacing w:line="288" w:lineRule="auto"/>
        <w:rPr>
          <w:rFonts w:ascii="Arial"/>
          <w:sz w:val="21"/>
        </w:rPr>
      </w:pPr>
    </w:p>
    <w:p w14:paraId="115FE0A0">
      <w:pPr>
        <w:pStyle w:val="2"/>
        <w:spacing w:before="68" w:line="219" w:lineRule="auto"/>
        <w:ind w:left="461"/>
        <w:rPr>
          <w:sz w:val="21"/>
          <w:szCs w:val="21"/>
        </w:rPr>
      </w:pPr>
      <w:r>
        <w:rPr>
          <w:spacing w:val="-1"/>
          <w:sz w:val="21"/>
          <w:szCs w:val="21"/>
        </w:rPr>
        <w:t>3.2.2 投标人应充分了解本项目的总体情况以及影响投标报价的其他要素。</w:t>
      </w:r>
    </w:p>
    <w:p w14:paraId="63BCDF43">
      <w:pPr>
        <w:spacing w:line="281" w:lineRule="auto"/>
        <w:rPr>
          <w:rFonts w:ascii="Arial"/>
          <w:sz w:val="21"/>
        </w:rPr>
      </w:pPr>
    </w:p>
    <w:p w14:paraId="5D52D1E0">
      <w:pPr>
        <w:pStyle w:val="2"/>
        <w:spacing w:before="68" w:line="513" w:lineRule="auto"/>
        <w:ind w:left="36" w:right="74" w:firstLine="424"/>
        <w:rPr>
          <w:sz w:val="21"/>
          <w:szCs w:val="21"/>
        </w:rPr>
      </w:pPr>
      <w:r>
        <w:rPr>
          <w:spacing w:val="-3"/>
          <w:sz w:val="21"/>
          <w:szCs w:val="21"/>
        </w:rPr>
        <w:t>3.2.3 投标人在投标截止时间前修改投标函中的投标总报价，应同时修改投标文件“</w:t>
      </w:r>
      <w:r>
        <w:rPr>
          <w:b/>
          <w:bCs/>
          <w:spacing w:val="-3"/>
          <w:sz w:val="21"/>
          <w:szCs w:val="21"/>
        </w:rPr>
        <w:t>工</w:t>
      </w:r>
      <w:r>
        <w:rPr>
          <w:spacing w:val="10"/>
          <w:sz w:val="21"/>
          <w:szCs w:val="21"/>
        </w:rPr>
        <w:t xml:space="preserve"> </w:t>
      </w:r>
      <w:r>
        <w:rPr>
          <w:b/>
          <w:bCs/>
          <w:spacing w:val="-1"/>
          <w:sz w:val="21"/>
          <w:szCs w:val="21"/>
        </w:rPr>
        <w:t>程量清单报价书</w:t>
      </w:r>
      <w:r>
        <w:rPr>
          <w:spacing w:val="-1"/>
          <w:sz w:val="21"/>
          <w:szCs w:val="21"/>
        </w:rPr>
        <w:t>”中的相应报价。此修改须符合本章</w:t>
      </w:r>
      <w:r>
        <w:rPr>
          <w:spacing w:val="-2"/>
          <w:sz w:val="21"/>
          <w:szCs w:val="21"/>
        </w:rPr>
        <w:t>第</w:t>
      </w:r>
      <w:r>
        <w:rPr>
          <w:spacing w:val="-45"/>
          <w:sz w:val="21"/>
          <w:szCs w:val="21"/>
        </w:rPr>
        <w:t xml:space="preserve"> </w:t>
      </w:r>
      <w:r>
        <w:rPr>
          <w:spacing w:val="-2"/>
          <w:sz w:val="21"/>
          <w:szCs w:val="21"/>
        </w:rPr>
        <w:t>4.3</w:t>
      </w:r>
      <w:r>
        <w:rPr>
          <w:spacing w:val="-43"/>
          <w:sz w:val="21"/>
          <w:szCs w:val="21"/>
        </w:rPr>
        <w:t xml:space="preserve"> </w:t>
      </w:r>
      <w:r>
        <w:rPr>
          <w:spacing w:val="-2"/>
          <w:sz w:val="21"/>
          <w:szCs w:val="21"/>
        </w:rPr>
        <w:t>款的有关要求。</w:t>
      </w:r>
    </w:p>
    <w:p w14:paraId="14F4C806">
      <w:pPr>
        <w:pStyle w:val="2"/>
        <w:spacing w:before="32" w:line="513" w:lineRule="auto"/>
        <w:ind w:left="39" w:right="173" w:firstLine="428"/>
        <w:rPr>
          <w:sz w:val="21"/>
          <w:szCs w:val="21"/>
        </w:rPr>
      </w:pPr>
      <w:r>
        <w:rPr>
          <w:sz w:val="21"/>
          <w:szCs w:val="21"/>
        </w:rPr>
        <w:t>3.2.4 招标人设有最高投标限价的，投标人的投标报价不得超过最高</w:t>
      </w:r>
      <w:r>
        <w:rPr>
          <w:spacing w:val="-1"/>
          <w:sz w:val="21"/>
          <w:szCs w:val="21"/>
        </w:rPr>
        <w:t>投标限价，最高</w:t>
      </w:r>
      <w:r>
        <w:rPr>
          <w:sz w:val="21"/>
          <w:szCs w:val="21"/>
        </w:rPr>
        <w:t xml:space="preserve"> </w:t>
      </w:r>
      <w:r>
        <w:rPr>
          <w:spacing w:val="-1"/>
          <w:sz w:val="21"/>
          <w:szCs w:val="21"/>
        </w:rPr>
        <w:t>投标限价在投标人须知前附表中载明。</w:t>
      </w:r>
    </w:p>
    <w:p w14:paraId="075A3B2D">
      <w:pPr>
        <w:pStyle w:val="2"/>
        <w:spacing w:before="32" w:line="219" w:lineRule="auto"/>
        <w:ind w:left="461"/>
        <w:rPr>
          <w:sz w:val="21"/>
          <w:szCs w:val="21"/>
        </w:rPr>
      </w:pPr>
      <w:r>
        <w:rPr>
          <w:spacing w:val="-1"/>
          <w:sz w:val="21"/>
          <w:szCs w:val="21"/>
        </w:rPr>
        <w:t>3.2.5 投标报价的其他要求见投标人须知前附表。</w:t>
      </w:r>
    </w:p>
    <w:p w14:paraId="6822E775">
      <w:pPr>
        <w:spacing w:line="247" w:lineRule="auto"/>
        <w:rPr>
          <w:rFonts w:ascii="Arial"/>
          <w:sz w:val="21"/>
        </w:rPr>
      </w:pPr>
    </w:p>
    <w:p w14:paraId="27E8D779">
      <w:pPr>
        <w:pStyle w:val="2"/>
        <w:spacing w:before="78" w:line="220" w:lineRule="auto"/>
        <w:ind w:left="42"/>
        <w:outlineLvl w:val="2"/>
        <w:rPr>
          <w:sz w:val="24"/>
          <w:szCs w:val="24"/>
        </w:rPr>
      </w:pPr>
      <w:bookmarkStart w:id="71" w:name="_Toc17516"/>
      <w:r>
        <w:rPr>
          <w:spacing w:val="-2"/>
          <w:sz w:val="24"/>
          <w:szCs w:val="24"/>
        </w:rPr>
        <w:t>3.3 投标有效期</w:t>
      </w:r>
      <w:bookmarkEnd w:id="71"/>
    </w:p>
    <w:p w14:paraId="41CDCC39">
      <w:pPr>
        <w:spacing w:line="268" w:lineRule="auto"/>
        <w:rPr>
          <w:rFonts w:ascii="Arial"/>
          <w:sz w:val="21"/>
        </w:rPr>
      </w:pPr>
    </w:p>
    <w:p w14:paraId="3E86D897">
      <w:pPr>
        <w:pStyle w:val="2"/>
        <w:spacing w:before="69" w:line="220" w:lineRule="auto"/>
        <w:ind w:left="468"/>
        <w:rPr>
          <w:sz w:val="21"/>
          <w:szCs w:val="21"/>
        </w:rPr>
      </w:pPr>
      <w:r>
        <w:rPr>
          <w:spacing w:val="-2"/>
          <w:sz w:val="21"/>
          <w:szCs w:val="21"/>
        </w:rPr>
        <w:t>3.3.1 除投标人须知前附表另有规定外，</w:t>
      </w:r>
      <w:r>
        <w:rPr>
          <w:spacing w:val="-3"/>
          <w:sz w:val="21"/>
          <w:szCs w:val="21"/>
        </w:rPr>
        <w:t>投标有效期为</w:t>
      </w:r>
      <w:r>
        <w:rPr>
          <w:spacing w:val="-28"/>
          <w:sz w:val="21"/>
          <w:szCs w:val="21"/>
        </w:rPr>
        <w:t xml:space="preserve"> </w:t>
      </w:r>
      <w:r>
        <w:rPr>
          <w:spacing w:val="-3"/>
          <w:sz w:val="21"/>
          <w:szCs w:val="21"/>
        </w:rPr>
        <w:t>120 日。</w:t>
      </w:r>
    </w:p>
    <w:p w14:paraId="475D1923">
      <w:pPr>
        <w:spacing w:line="279" w:lineRule="auto"/>
        <w:rPr>
          <w:rFonts w:ascii="Arial"/>
          <w:sz w:val="21"/>
        </w:rPr>
      </w:pPr>
    </w:p>
    <w:p w14:paraId="266B2550">
      <w:pPr>
        <w:pStyle w:val="2"/>
        <w:spacing w:before="69" w:line="221" w:lineRule="auto"/>
        <w:jc w:val="right"/>
        <w:rPr>
          <w:sz w:val="21"/>
          <w:szCs w:val="21"/>
        </w:rPr>
      </w:pPr>
      <w:r>
        <w:rPr>
          <w:spacing w:val="-1"/>
          <w:sz w:val="21"/>
          <w:szCs w:val="21"/>
        </w:rPr>
        <w:t>3.3.2 在投标有效期内，投标人撤销投标文件的，应承担招标文件和法律规定的</w:t>
      </w:r>
      <w:r>
        <w:rPr>
          <w:spacing w:val="-2"/>
          <w:sz w:val="21"/>
          <w:szCs w:val="21"/>
        </w:rPr>
        <w:t>责任。</w:t>
      </w:r>
    </w:p>
    <w:p w14:paraId="5DD57143">
      <w:pPr>
        <w:spacing w:line="278" w:lineRule="auto"/>
        <w:rPr>
          <w:rFonts w:ascii="Arial"/>
          <w:sz w:val="21"/>
        </w:rPr>
      </w:pPr>
    </w:p>
    <w:p w14:paraId="5E6E9D57">
      <w:pPr>
        <w:pStyle w:val="2"/>
        <w:spacing w:before="69" w:line="220" w:lineRule="auto"/>
        <w:ind w:left="468"/>
        <w:rPr>
          <w:sz w:val="21"/>
          <w:szCs w:val="21"/>
        </w:rPr>
      </w:pPr>
      <w:r>
        <w:rPr>
          <w:sz w:val="21"/>
          <w:szCs w:val="21"/>
        </w:rPr>
        <w:t>3.3.3 出现特殊情况需要延长投标有效期的，招标人以书面形式通知所</w:t>
      </w:r>
      <w:r>
        <w:rPr>
          <w:spacing w:val="-1"/>
          <w:sz w:val="21"/>
          <w:szCs w:val="21"/>
        </w:rPr>
        <w:t>有投标人延长</w:t>
      </w:r>
    </w:p>
    <w:p w14:paraId="73437F6B">
      <w:pPr>
        <w:spacing w:line="278" w:lineRule="auto"/>
        <w:rPr>
          <w:rFonts w:ascii="Arial"/>
          <w:sz w:val="21"/>
        </w:rPr>
      </w:pPr>
    </w:p>
    <w:p w14:paraId="3F6A99B0">
      <w:pPr>
        <w:pStyle w:val="2"/>
        <w:spacing w:before="69" w:line="519" w:lineRule="auto"/>
        <w:ind w:left="39" w:right="71"/>
        <w:jc w:val="both"/>
        <w:rPr>
          <w:sz w:val="21"/>
          <w:szCs w:val="21"/>
        </w:rPr>
      </w:pPr>
      <w:r>
        <w:rPr>
          <w:spacing w:val="-3"/>
          <w:sz w:val="21"/>
          <w:szCs w:val="21"/>
        </w:rPr>
        <w:t>投标有效期。投标人应予以书面答复，同意延长的，应相应延长其投标保证金的有效期，但</w:t>
      </w:r>
      <w:r>
        <w:rPr>
          <w:spacing w:val="11"/>
          <w:sz w:val="21"/>
          <w:szCs w:val="21"/>
        </w:rPr>
        <w:t xml:space="preserve"> </w:t>
      </w:r>
      <w:r>
        <w:rPr>
          <w:spacing w:val="-3"/>
          <w:sz w:val="21"/>
          <w:szCs w:val="21"/>
        </w:rPr>
        <w:t>不得要求或被允许修改其投标文件；投标人拒绝延长的，其投标失效，但投标人有权收回其</w:t>
      </w:r>
      <w:r>
        <w:rPr>
          <w:spacing w:val="13"/>
          <w:sz w:val="21"/>
          <w:szCs w:val="21"/>
        </w:rPr>
        <w:t xml:space="preserve"> </w:t>
      </w:r>
      <w:r>
        <w:rPr>
          <w:sz w:val="21"/>
          <w:szCs w:val="21"/>
        </w:rPr>
        <w:t>投标保证金及以现金或支票形式递交的投标保证金的银行同期活期</w:t>
      </w:r>
      <w:r>
        <w:rPr>
          <w:spacing w:val="-1"/>
          <w:sz w:val="21"/>
          <w:szCs w:val="21"/>
        </w:rPr>
        <w:t>存款利息。</w:t>
      </w:r>
    </w:p>
    <w:p w14:paraId="1D007B8F">
      <w:pPr>
        <w:pStyle w:val="2"/>
        <w:spacing w:before="6" w:line="220" w:lineRule="auto"/>
        <w:ind w:left="42"/>
        <w:outlineLvl w:val="2"/>
        <w:rPr>
          <w:sz w:val="24"/>
          <w:szCs w:val="24"/>
        </w:rPr>
      </w:pPr>
      <w:bookmarkStart w:id="72" w:name="_Toc3504"/>
      <w:r>
        <w:rPr>
          <w:spacing w:val="-2"/>
          <w:sz w:val="24"/>
          <w:szCs w:val="24"/>
        </w:rPr>
        <w:t>3.4 投标保证金</w:t>
      </w:r>
      <w:bookmarkEnd w:id="72"/>
    </w:p>
    <w:p w14:paraId="5D246BA0">
      <w:pPr>
        <w:spacing w:line="268" w:lineRule="auto"/>
        <w:rPr>
          <w:rFonts w:ascii="Arial"/>
          <w:sz w:val="21"/>
        </w:rPr>
      </w:pPr>
    </w:p>
    <w:p w14:paraId="30D6C99D">
      <w:pPr>
        <w:pStyle w:val="2"/>
        <w:spacing w:before="69" w:line="522" w:lineRule="auto"/>
        <w:ind w:left="37" w:right="71" w:firstLine="424"/>
        <w:jc w:val="both"/>
        <w:rPr>
          <w:sz w:val="21"/>
          <w:szCs w:val="21"/>
        </w:rPr>
      </w:pPr>
      <w:r>
        <w:rPr>
          <w:spacing w:val="-3"/>
          <w:sz w:val="21"/>
          <w:szCs w:val="21"/>
        </w:rPr>
        <w:t>3.4.1 投标人在递交投标文件的同时，应按投标人须知前附表规定的金额、担保形式和</w:t>
      </w:r>
      <w:r>
        <w:rPr>
          <w:spacing w:val="14"/>
          <w:sz w:val="21"/>
          <w:szCs w:val="21"/>
        </w:rPr>
        <w:t xml:space="preserve"> </w:t>
      </w:r>
      <w:r>
        <w:rPr>
          <w:spacing w:val="-3"/>
          <w:sz w:val="21"/>
          <w:szCs w:val="21"/>
        </w:rPr>
        <w:t>第八章“投标文件格式”规定的投标保证金格式递交投标保证金，并作为其投标文件的组成</w:t>
      </w:r>
      <w:r>
        <w:rPr>
          <w:spacing w:val="16"/>
          <w:sz w:val="21"/>
          <w:szCs w:val="21"/>
        </w:rPr>
        <w:t xml:space="preserve"> </w:t>
      </w:r>
      <w:r>
        <w:rPr>
          <w:spacing w:val="-3"/>
          <w:sz w:val="21"/>
          <w:szCs w:val="21"/>
        </w:rPr>
        <w:t>部分。境内投标人以现金或者支票形式提交的投标保证金，应当从其基本账户转出并在投标</w:t>
      </w:r>
      <w:r>
        <w:rPr>
          <w:spacing w:val="15"/>
          <w:sz w:val="21"/>
          <w:szCs w:val="21"/>
        </w:rPr>
        <w:t xml:space="preserve"> </w:t>
      </w:r>
      <w:r>
        <w:rPr>
          <w:spacing w:val="-3"/>
          <w:sz w:val="21"/>
          <w:szCs w:val="21"/>
        </w:rPr>
        <w:t>文件中附上基本账户开户证明。联合体投标的，其投标保证金由牵头人递交，并应符合投标</w:t>
      </w:r>
      <w:r>
        <w:rPr>
          <w:spacing w:val="16"/>
          <w:sz w:val="21"/>
          <w:szCs w:val="21"/>
        </w:rPr>
        <w:t xml:space="preserve"> </w:t>
      </w:r>
      <w:r>
        <w:rPr>
          <w:spacing w:val="-1"/>
          <w:sz w:val="21"/>
          <w:szCs w:val="21"/>
        </w:rPr>
        <w:t>人须知前附表的规定。</w:t>
      </w:r>
    </w:p>
    <w:p w14:paraId="095510D9">
      <w:pPr>
        <w:pStyle w:val="2"/>
        <w:spacing w:before="31" w:line="514" w:lineRule="auto"/>
        <w:ind w:left="41" w:right="72" w:firstLine="417"/>
        <w:rPr>
          <w:sz w:val="21"/>
          <w:szCs w:val="21"/>
        </w:rPr>
      </w:pPr>
      <w:r>
        <w:rPr>
          <w:spacing w:val="-3"/>
          <w:sz w:val="21"/>
          <w:szCs w:val="21"/>
        </w:rPr>
        <w:t>无论采取何种形式的投标保证金，投标保证金有效期均应与投标有效期一致。招标人如</w:t>
      </w:r>
      <w:r>
        <w:rPr>
          <w:spacing w:val="8"/>
          <w:sz w:val="21"/>
          <w:szCs w:val="21"/>
        </w:rPr>
        <w:t xml:space="preserve"> </w:t>
      </w:r>
      <w:r>
        <w:rPr>
          <w:spacing w:val="-1"/>
          <w:sz w:val="21"/>
          <w:szCs w:val="21"/>
        </w:rPr>
        <w:t>果按本章第</w:t>
      </w:r>
      <w:r>
        <w:rPr>
          <w:spacing w:val="-31"/>
          <w:sz w:val="21"/>
          <w:szCs w:val="21"/>
        </w:rPr>
        <w:t xml:space="preserve"> </w:t>
      </w:r>
      <w:r>
        <w:rPr>
          <w:spacing w:val="-1"/>
          <w:sz w:val="21"/>
          <w:szCs w:val="21"/>
        </w:rPr>
        <w:t>3.3.3</w:t>
      </w:r>
      <w:r>
        <w:rPr>
          <w:spacing w:val="-41"/>
          <w:sz w:val="21"/>
          <w:szCs w:val="21"/>
        </w:rPr>
        <w:t xml:space="preserve"> </w:t>
      </w:r>
      <w:r>
        <w:rPr>
          <w:spacing w:val="-1"/>
          <w:sz w:val="21"/>
          <w:szCs w:val="21"/>
        </w:rPr>
        <w:t>项的规定延长了投标有效期，则投标保证金的有效期也相应延长。</w:t>
      </w:r>
    </w:p>
    <w:p w14:paraId="3E50012B">
      <w:pPr>
        <w:pStyle w:val="2"/>
        <w:spacing w:before="31" w:line="220" w:lineRule="auto"/>
        <w:jc w:val="right"/>
        <w:rPr>
          <w:sz w:val="21"/>
          <w:szCs w:val="21"/>
        </w:rPr>
      </w:pPr>
      <w:r>
        <w:rPr>
          <w:spacing w:val="-1"/>
          <w:sz w:val="21"/>
          <w:szCs w:val="21"/>
        </w:rPr>
        <w:t>3.4.2 投标人不按本章第</w:t>
      </w:r>
      <w:r>
        <w:rPr>
          <w:spacing w:val="-41"/>
          <w:sz w:val="21"/>
          <w:szCs w:val="21"/>
        </w:rPr>
        <w:t xml:space="preserve"> </w:t>
      </w:r>
      <w:r>
        <w:rPr>
          <w:spacing w:val="-1"/>
          <w:sz w:val="21"/>
          <w:szCs w:val="21"/>
        </w:rPr>
        <w:t>3.4.1</w:t>
      </w:r>
      <w:r>
        <w:rPr>
          <w:spacing w:val="-43"/>
          <w:sz w:val="21"/>
          <w:szCs w:val="21"/>
        </w:rPr>
        <w:t xml:space="preserve"> </w:t>
      </w:r>
      <w:r>
        <w:rPr>
          <w:spacing w:val="-1"/>
          <w:sz w:val="21"/>
          <w:szCs w:val="21"/>
        </w:rPr>
        <w:t>项要求提交</w:t>
      </w:r>
      <w:r>
        <w:rPr>
          <w:spacing w:val="-2"/>
          <w:sz w:val="21"/>
          <w:szCs w:val="21"/>
        </w:rPr>
        <w:t>投标保证金的，评标委员会将否决其投标。</w:t>
      </w:r>
    </w:p>
    <w:p w14:paraId="259CB9EE">
      <w:pPr>
        <w:spacing w:line="279" w:lineRule="auto"/>
        <w:rPr>
          <w:rFonts w:ascii="Arial"/>
          <w:sz w:val="21"/>
        </w:rPr>
      </w:pPr>
    </w:p>
    <w:p w14:paraId="5C7690F3">
      <w:pPr>
        <w:pStyle w:val="2"/>
        <w:spacing w:before="69" w:line="220" w:lineRule="auto"/>
        <w:ind w:left="461"/>
        <w:rPr>
          <w:sz w:val="21"/>
          <w:szCs w:val="21"/>
        </w:rPr>
      </w:pPr>
      <w:r>
        <w:rPr>
          <w:spacing w:val="-1"/>
          <w:sz w:val="21"/>
          <w:szCs w:val="21"/>
        </w:rPr>
        <w:t>3.4.3 招标人最迟应当在书面合同签订后 5</w:t>
      </w:r>
      <w:r>
        <w:rPr>
          <w:spacing w:val="43"/>
          <w:sz w:val="21"/>
          <w:szCs w:val="21"/>
        </w:rPr>
        <w:t xml:space="preserve"> </w:t>
      </w:r>
      <w:r>
        <w:rPr>
          <w:spacing w:val="-1"/>
          <w:sz w:val="21"/>
          <w:szCs w:val="21"/>
        </w:rPr>
        <w:t>日内向中标人和未中标的</w:t>
      </w:r>
      <w:r>
        <w:rPr>
          <w:spacing w:val="-2"/>
          <w:sz w:val="21"/>
          <w:szCs w:val="21"/>
        </w:rPr>
        <w:t>投标人退还投标</w:t>
      </w:r>
    </w:p>
    <w:p w14:paraId="0A41D7EC">
      <w:pPr>
        <w:spacing w:line="220" w:lineRule="auto"/>
        <w:rPr>
          <w:sz w:val="21"/>
          <w:szCs w:val="21"/>
        </w:rPr>
        <w:sectPr>
          <w:headerReference r:id="rId39" w:type="default"/>
          <w:footerReference r:id="rId40" w:type="default"/>
          <w:pgSz w:w="11907" w:h="16839"/>
          <w:pgMar w:top="1092" w:right="1726" w:bottom="993" w:left="1774" w:header="1077" w:footer="779" w:gutter="0"/>
          <w:cols w:space="720" w:num="1"/>
        </w:sectPr>
      </w:pPr>
    </w:p>
    <w:p w14:paraId="63EDC045">
      <w:pPr>
        <w:spacing w:line="287" w:lineRule="auto"/>
        <w:rPr>
          <w:rFonts w:ascii="Arial"/>
          <w:sz w:val="21"/>
        </w:rPr>
      </w:pPr>
    </w:p>
    <w:p w14:paraId="465BADC9">
      <w:pPr>
        <w:spacing w:line="287" w:lineRule="auto"/>
        <w:rPr>
          <w:rFonts w:ascii="Arial"/>
          <w:sz w:val="21"/>
        </w:rPr>
      </w:pPr>
    </w:p>
    <w:p w14:paraId="05463DB5">
      <w:pPr>
        <w:pStyle w:val="2"/>
        <w:spacing w:before="68" w:line="514" w:lineRule="auto"/>
        <w:ind w:left="39" w:right="72" w:hanging="2"/>
        <w:rPr>
          <w:sz w:val="21"/>
          <w:szCs w:val="21"/>
        </w:rPr>
      </w:pPr>
      <w:r>
        <w:rPr>
          <w:sz w:val="21"/>
          <w:szCs w:val="21"/>
        </w:rPr>
        <w:t>保证金。 投标保证金以现金或支票形式递交的，招标人应同时退还投标保证金的银</w:t>
      </w:r>
      <w:r>
        <w:rPr>
          <w:spacing w:val="-1"/>
          <w:sz w:val="21"/>
          <w:szCs w:val="21"/>
        </w:rPr>
        <w:t>行同期</w:t>
      </w:r>
      <w:r>
        <w:rPr>
          <w:sz w:val="21"/>
          <w:szCs w:val="21"/>
        </w:rPr>
        <w:t xml:space="preserve"> </w:t>
      </w:r>
      <w:r>
        <w:rPr>
          <w:spacing w:val="-2"/>
          <w:sz w:val="21"/>
          <w:szCs w:val="21"/>
        </w:rPr>
        <w:t>活期存款利息，且退还至投标人的基本账户。</w:t>
      </w:r>
    </w:p>
    <w:p w14:paraId="36056FAC">
      <w:pPr>
        <w:pStyle w:val="2"/>
        <w:spacing w:before="31" w:line="221" w:lineRule="auto"/>
        <w:ind w:left="461"/>
        <w:rPr>
          <w:sz w:val="21"/>
          <w:szCs w:val="21"/>
        </w:rPr>
      </w:pPr>
      <w:r>
        <w:rPr>
          <w:spacing w:val="-1"/>
          <w:sz w:val="21"/>
          <w:szCs w:val="21"/>
        </w:rPr>
        <w:t>3.4.4 有下列情形之一的，投标保证金将不予退还：</w:t>
      </w:r>
    </w:p>
    <w:p w14:paraId="556CDF54">
      <w:pPr>
        <w:pStyle w:val="2"/>
        <w:spacing w:before="130" w:line="221" w:lineRule="auto"/>
        <w:ind w:left="482"/>
        <w:rPr>
          <w:sz w:val="21"/>
          <w:szCs w:val="21"/>
        </w:rPr>
      </w:pPr>
      <w:r>
        <w:rPr>
          <w:spacing w:val="-3"/>
          <w:sz w:val="21"/>
          <w:szCs w:val="21"/>
        </w:rPr>
        <w:t>（</w:t>
      </w:r>
      <w:r>
        <w:rPr>
          <w:rFonts w:ascii="Times New Roman" w:hAnsi="Times New Roman" w:eastAsia="Times New Roman" w:cs="Times New Roman"/>
          <w:spacing w:val="-3"/>
          <w:sz w:val="21"/>
          <w:szCs w:val="21"/>
        </w:rPr>
        <w:t>1</w:t>
      </w:r>
      <w:r>
        <w:rPr>
          <w:spacing w:val="-3"/>
          <w:sz w:val="21"/>
          <w:szCs w:val="21"/>
        </w:rPr>
        <w:t>）投标人在规定的投标有效期内撤销其投标文件；</w:t>
      </w:r>
    </w:p>
    <w:p w14:paraId="484B5C3D">
      <w:pPr>
        <w:pStyle w:val="2"/>
        <w:spacing w:before="138" w:line="437" w:lineRule="auto"/>
        <w:ind w:left="8077" w:right="124" w:hanging="8034"/>
        <w:rPr>
          <w:sz w:val="21"/>
          <w:szCs w:val="21"/>
        </w:rPr>
      </w:pPr>
      <w:r>
        <w:rPr>
          <w:spacing w:val="-1"/>
          <w:sz w:val="21"/>
          <w:szCs w:val="21"/>
        </w:rPr>
        <w:t>（</w:t>
      </w:r>
      <w:r>
        <w:rPr>
          <w:rFonts w:ascii="Times New Roman" w:hAnsi="Times New Roman" w:eastAsia="Times New Roman" w:cs="Times New Roman"/>
          <w:spacing w:val="-1"/>
          <w:sz w:val="21"/>
          <w:szCs w:val="21"/>
        </w:rPr>
        <w:t>2</w:t>
      </w:r>
      <w:r>
        <w:rPr>
          <w:spacing w:val="-1"/>
          <w:sz w:val="21"/>
          <w:szCs w:val="21"/>
        </w:rPr>
        <w:t>）中标人在收到中标通知书后，无正当</w:t>
      </w:r>
      <w:r>
        <w:rPr>
          <w:spacing w:val="-2"/>
          <w:sz w:val="21"/>
          <w:szCs w:val="21"/>
        </w:rPr>
        <w:t>理由不与招标人订立合同，在签订合同时向招标</w:t>
      </w:r>
      <w:r>
        <w:rPr>
          <w:sz w:val="21"/>
          <w:szCs w:val="21"/>
        </w:rPr>
        <w:t xml:space="preserve"> </w:t>
      </w:r>
      <w:r>
        <w:rPr>
          <w:spacing w:val="-9"/>
          <w:sz w:val="21"/>
          <w:szCs w:val="21"/>
        </w:rPr>
        <w:t>人</w:t>
      </w:r>
    </w:p>
    <w:p w14:paraId="690D9FD0">
      <w:pPr>
        <w:pStyle w:val="2"/>
        <w:spacing w:before="147" w:line="220" w:lineRule="auto"/>
        <w:ind w:left="52"/>
        <w:rPr>
          <w:sz w:val="21"/>
          <w:szCs w:val="21"/>
        </w:rPr>
      </w:pPr>
      <w:r>
        <w:rPr>
          <w:spacing w:val="-10"/>
          <w:sz w:val="21"/>
          <w:szCs w:val="21"/>
        </w:rPr>
        <w:t>提出附加条件，</w:t>
      </w:r>
      <w:r>
        <w:rPr>
          <w:spacing w:val="-26"/>
          <w:sz w:val="21"/>
          <w:szCs w:val="21"/>
        </w:rPr>
        <w:t xml:space="preserve"> </w:t>
      </w:r>
      <w:r>
        <w:rPr>
          <w:spacing w:val="-10"/>
          <w:sz w:val="21"/>
          <w:szCs w:val="21"/>
        </w:rPr>
        <w:t>或不按照招标文件要求提交履约保证金；</w:t>
      </w:r>
    </w:p>
    <w:p w14:paraId="7CD23AE8">
      <w:pPr>
        <w:spacing w:line="404" w:lineRule="auto"/>
        <w:rPr>
          <w:rFonts w:ascii="Arial"/>
          <w:sz w:val="21"/>
        </w:rPr>
      </w:pPr>
    </w:p>
    <w:p w14:paraId="5AC8C3DD">
      <w:pPr>
        <w:pStyle w:val="2"/>
        <w:spacing w:before="68" w:line="220" w:lineRule="auto"/>
        <w:ind w:left="482"/>
        <w:rPr>
          <w:sz w:val="21"/>
          <w:szCs w:val="21"/>
        </w:rPr>
      </w:pPr>
      <w:r>
        <w:rPr>
          <w:spacing w:val="-1"/>
          <w:sz w:val="21"/>
          <w:szCs w:val="21"/>
        </w:rPr>
        <w:t>（</w:t>
      </w:r>
      <w:r>
        <w:rPr>
          <w:rFonts w:ascii="Times New Roman" w:hAnsi="Times New Roman" w:eastAsia="Times New Roman" w:cs="Times New Roman"/>
          <w:spacing w:val="-1"/>
          <w:sz w:val="21"/>
          <w:szCs w:val="21"/>
        </w:rPr>
        <w:t>3</w:t>
      </w:r>
      <w:r>
        <w:rPr>
          <w:spacing w:val="-1"/>
          <w:sz w:val="21"/>
          <w:szCs w:val="21"/>
        </w:rPr>
        <w:t>）发生投标人须知前附表规定的其他可以不予退还投标保证金的情形。</w:t>
      </w:r>
    </w:p>
    <w:p w14:paraId="3C1F4026">
      <w:pPr>
        <w:spacing w:line="299" w:lineRule="auto"/>
        <w:rPr>
          <w:rFonts w:ascii="Arial"/>
          <w:sz w:val="21"/>
        </w:rPr>
      </w:pPr>
    </w:p>
    <w:p w14:paraId="0ABBD895">
      <w:pPr>
        <w:pStyle w:val="2"/>
        <w:spacing w:before="79" w:line="220" w:lineRule="auto"/>
        <w:ind w:left="42"/>
        <w:outlineLvl w:val="2"/>
        <w:rPr>
          <w:sz w:val="24"/>
          <w:szCs w:val="24"/>
        </w:rPr>
      </w:pPr>
      <w:bookmarkStart w:id="73" w:name="_Toc5482"/>
      <w:r>
        <w:rPr>
          <w:spacing w:val="-4"/>
          <w:sz w:val="24"/>
          <w:szCs w:val="24"/>
        </w:rPr>
        <w:t>3.5</w:t>
      </w:r>
      <w:r>
        <w:rPr>
          <w:spacing w:val="24"/>
          <w:sz w:val="24"/>
          <w:szCs w:val="24"/>
        </w:rPr>
        <w:t xml:space="preserve"> </w:t>
      </w:r>
      <w:r>
        <w:rPr>
          <w:spacing w:val="-4"/>
          <w:sz w:val="24"/>
          <w:szCs w:val="24"/>
        </w:rPr>
        <w:t>资格审查资料</w:t>
      </w:r>
      <w:bookmarkEnd w:id="73"/>
    </w:p>
    <w:p w14:paraId="2901307D">
      <w:pPr>
        <w:spacing w:line="269" w:lineRule="auto"/>
        <w:rPr>
          <w:rFonts w:ascii="Arial"/>
          <w:sz w:val="21"/>
        </w:rPr>
      </w:pPr>
    </w:p>
    <w:p w14:paraId="6792ECEE">
      <w:pPr>
        <w:pStyle w:val="2"/>
        <w:spacing w:before="69" w:line="514" w:lineRule="auto"/>
        <w:ind w:left="22" w:right="70" w:firstLine="438"/>
        <w:rPr>
          <w:sz w:val="21"/>
          <w:szCs w:val="21"/>
        </w:rPr>
      </w:pPr>
      <w:r>
        <w:rPr>
          <w:spacing w:val="-3"/>
          <w:sz w:val="21"/>
          <w:szCs w:val="21"/>
        </w:rPr>
        <w:t>3.5.1 投标人应按投标人须知前附表附录要求提供资格审查资料，内容及格式见第八章</w:t>
      </w:r>
      <w:r>
        <w:rPr>
          <w:spacing w:val="14"/>
          <w:sz w:val="21"/>
          <w:szCs w:val="21"/>
        </w:rPr>
        <w:t xml:space="preserve"> </w:t>
      </w:r>
      <w:r>
        <w:rPr>
          <w:spacing w:val="-1"/>
          <w:sz w:val="21"/>
          <w:szCs w:val="21"/>
        </w:rPr>
        <w:t>“投标文件格式”要求。</w:t>
      </w:r>
    </w:p>
    <w:p w14:paraId="0C25EC9C">
      <w:pPr>
        <w:pStyle w:val="2"/>
        <w:spacing w:before="31" w:line="514" w:lineRule="auto"/>
        <w:ind w:left="37" w:right="70" w:firstLine="423"/>
        <w:rPr>
          <w:sz w:val="21"/>
          <w:szCs w:val="21"/>
        </w:rPr>
      </w:pPr>
      <w:r>
        <w:rPr>
          <w:spacing w:val="-3"/>
          <w:sz w:val="21"/>
          <w:szCs w:val="21"/>
        </w:rPr>
        <w:t>3.5.2 投标人须知前附表规定接受联合体投标的，资格审查资料应包括联合体各方相关</w:t>
      </w:r>
      <w:r>
        <w:rPr>
          <w:spacing w:val="14"/>
          <w:sz w:val="21"/>
          <w:szCs w:val="21"/>
        </w:rPr>
        <w:t xml:space="preserve"> </w:t>
      </w:r>
      <w:r>
        <w:rPr>
          <w:spacing w:val="-9"/>
          <w:sz w:val="21"/>
          <w:szCs w:val="21"/>
        </w:rPr>
        <w:t>情况。</w:t>
      </w:r>
    </w:p>
    <w:p w14:paraId="4222E10F">
      <w:pPr>
        <w:pStyle w:val="2"/>
        <w:spacing w:before="28" w:line="521" w:lineRule="auto"/>
        <w:ind w:left="36" w:firstLine="424"/>
        <w:jc w:val="both"/>
        <w:rPr>
          <w:sz w:val="21"/>
          <w:szCs w:val="21"/>
        </w:rPr>
      </w:pPr>
      <w:r>
        <w:rPr>
          <w:spacing w:val="-3"/>
          <w:sz w:val="21"/>
          <w:szCs w:val="21"/>
        </w:rPr>
        <w:t>3.5.3 招标人有权核查投标人在投标文件中提供的资料，若在评标期间发现投标人提供</w:t>
      </w:r>
      <w:r>
        <w:rPr>
          <w:spacing w:val="14"/>
          <w:sz w:val="21"/>
          <w:szCs w:val="21"/>
        </w:rPr>
        <w:t xml:space="preserve"> </w:t>
      </w:r>
      <w:r>
        <w:rPr>
          <w:spacing w:val="-3"/>
          <w:sz w:val="21"/>
          <w:szCs w:val="21"/>
        </w:rPr>
        <w:t>了虚假资料，其投标将被否决；若在签订合同前发现作为中标候选人的投标人提供了虚假资</w:t>
      </w:r>
      <w:r>
        <w:rPr>
          <w:spacing w:val="16"/>
          <w:sz w:val="21"/>
          <w:szCs w:val="21"/>
        </w:rPr>
        <w:t xml:space="preserve"> </w:t>
      </w:r>
      <w:r>
        <w:rPr>
          <w:spacing w:val="1"/>
          <w:sz w:val="21"/>
          <w:szCs w:val="21"/>
        </w:rPr>
        <w:t>料，招标人有权取消其中标资格；</w:t>
      </w:r>
      <w:r>
        <w:rPr>
          <w:b/>
          <w:bCs/>
          <w:spacing w:val="1"/>
          <w:sz w:val="21"/>
          <w:szCs w:val="21"/>
        </w:rPr>
        <w:t>如果签订合同后发现中标人提供了虚假材料，招标人有</w:t>
      </w:r>
      <w:r>
        <w:rPr>
          <w:spacing w:val="3"/>
          <w:sz w:val="21"/>
          <w:szCs w:val="21"/>
        </w:rPr>
        <w:t xml:space="preserve">  </w:t>
      </w:r>
      <w:r>
        <w:rPr>
          <w:b/>
          <w:bCs/>
          <w:spacing w:val="-1"/>
          <w:sz w:val="21"/>
          <w:szCs w:val="21"/>
        </w:rPr>
        <w:t>权解除合同</w:t>
      </w:r>
      <w:r>
        <w:rPr>
          <w:spacing w:val="-1"/>
          <w:sz w:val="21"/>
          <w:szCs w:val="21"/>
        </w:rPr>
        <w:t>。同时招标人将投标人上述弄虚作假行为上报公共资源交易监督管理</w:t>
      </w:r>
      <w:r>
        <w:rPr>
          <w:spacing w:val="-2"/>
          <w:sz w:val="21"/>
          <w:szCs w:val="21"/>
        </w:rPr>
        <w:t>部门处理。</w:t>
      </w:r>
    </w:p>
    <w:p w14:paraId="7F16F7D0">
      <w:pPr>
        <w:pStyle w:val="2"/>
        <w:spacing w:before="7" w:line="220" w:lineRule="auto"/>
        <w:ind w:left="42"/>
        <w:outlineLvl w:val="2"/>
        <w:rPr>
          <w:sz w:val="24"/>
          <w:szCs w:val="24"/>
        </w:rPr>
      </w:pPr>
      <w:bookmarkStart w:id="74" w:name="_Toc15515"/>
      <w:r>
        <w:rPr>
          <w:spacing w:val="-2"/>
          <w:sz w:val="24"/>
          <w:szCs w:val="24"/>
        </w:rPr>
        <w:t>3.6 备选投标方案</w:t>
      </w:r>
      <w:bookmarkEnd w:id="74"/>
    </w:p>
    <w:p w14:paraId="1F579CB4">
      <w:pPr>
        <w:spacing w:line="267" w:lineRule="auto"/>
        <w:rPr>
          <w:rFonts w:ascii="Arial"/>
          <w:sz w:val="21"/>
        </w:rPr>
      </w:pPr>
    </w:p>
    <w:p w14:paraId="69B7829D">
      <w:pPr>
        <w:pStyle w:val="2"/>
        <w:spacing w:before="69" w:line="515" w:lineRule="auto"/>
        <w:ind w:left="37" w:right="70" w:firstLine="424"/>
        <w:rPr>
          <w:sz w:val="21"/>
          <w:szCs w:val="21"/>
        </w:rPr>
      </w:pPr>
      <w:r>
        <w:rPr>
          <w:spacing w:val="-3"/>
          <w:sz w:val="21"/>
          <w:szCs w:val="21"/>
        </w:rPr>
        <w:t>3.6.1 除投标人须知前附表规定允许外，投标人不得递交备选投标方案，否则其投标将</w:t>
      </w:r>
      <w:r>
        <w:rPr>
          <w:spacing w:val="14"/>
          <w:sz w:val="21"/>
          <w:szCs w:val="21"/>
        </w:rPr>
        <w:t xml:space="preserve"> </w:t>
      </w:r>
      <w:r>
        <w:rPr>
          <w:spacing w:val="-2"/>
          <w:sz w:val="21"/>
          <w:szCs w:val="21"/>
        </w:rPr>
        <w:t>被否决。</w:t>
      </w:r>
    </w:p>
    <w:p w14:paraId="5C095BE3">
      <w:pPr>
        <w:pStyle w:val="2"/>
        <w:spacing w:before="29" w:line="519" w:lineRule="auto"/>
        <w:ind w:left="37" w:right="69" w:firstLine="424"/>
        <w:jc w:val="both"/>
        <w:rPr>
          <w:sz w:val="21"/>
          <w:szCs w:val="21"/>
        </w:rPr>
      </w:pPr>
      <w:r>
        <w:rPr>
          <w:spacing w:val="-3"/>
          <w:sz w:val="21"/>
          <w:szCs w:val="21"/>
        </w:rPr>
        <w:t>3.6.2 允许投标人递交备选投标方案的，只有中标人所递交的备选投标方案方可予以考</w:t>
      </w:r>
      <w:r>
        <w:rPr>
          <w:spacing w:val="14"/>
          <w:sz w:val="21"/>
          <w:szCs w:val="21"/>
        </w:rPr>
        <w:t xml:space="preserve"> </w:t>
      </w:r>
      <w:r>
        <w:rPr>
          <w:spacing w:val="-3"/>
          <w:sz w:val="21"/>
          <w:szCs w:val="21"/>
        </w:rPr>
        <w:t>虑。评标委员会认为中标人的备选投标方案优于其按照招标文件要求编制的投标方案的，招</w:t>
      </w:r>
      <w:r>
        <w:rPr>
          <w:spacing w:val="15"/>
          <w:sz w:val="21"/>
          <w:szCs w:val="21"/>
        </w:rPr>
        <w:t xml:space="preserve"> </w:t>
      </w:r>
      <w:r>
        <w:rPr>
          <w:spacing w:val="-2"/>
          <w:sz w:val="21"/>
          <w:szCs w:val="21"/>
        </w:rPr>
        <w:t>标人可以接受该备选投标方案。</w:t>
      </w:r>
    </w:p>
    <w:p w14:paraId="6CAD4FCF">
      <w:pPr>
        <w:spacing w:line="519" w:lineRule="auto"/>
        <w:rPr>
          <w:sz w:val="21"/>
          <w:szCs w:val="21"/>
        </w:rPr>
        <w:sectPr>
          <w:headerReference r:id="rId41" w:type="default"/>
          <w:footerReference r:id="rId42" w:type="default"/>
          <w:pgSz w:w="11907" w:h="16839"/>
          <w:pgMar w:top="1092" w:right="1728" w:bottom="993" w:left="1774" w:header="1077" w:footer="779" w:gutter="0"/>
          <w:cols w:space="720" w:num="1"/>
        </w:sectPr>
      </w:pPr>
    </w:p>
    <w:p w14:paraId="3FF67A8F">
      <w:pPr>
        <w:spacing w:line="287" w:lineRule="auto"/>
        <w:rPr>
          <w:rFonts w:ascii="Arial"/>
          <w:sz w:val="21"/>
        </w:rPr>
      </w:pPr>
    </w:p>
    <w:p w14:paraId="04B8E96B">
      <w:pPr>
        <w:spacing w:line="287" w:lineRule="auto"/>
        <w:rPr>
          <w:rFonts w:ascii="Arial"/>
          <w:sz w:val="21"/>
        </w:rPr>
      </w:pPr>
    </w:p>
    <w:p w14:paraId="7AFB47BE">
      <w:pPr>
        <w:pStyle w:val="2"/>
        <w:spacing w:before="68" w:line="514" w:lineRule="auto"/>
        <w:ind w:left="37" w:right="86" w:firstLine="424"/>
        <w:rPr>
          <w:sz w:val="21"/>
          <w:szCs w:val="21"/>
        </w:rPr>
      </w:pPr>
      <w:r>
        <w:rPr>
          <w:spacing w:val="-3"/>
          <w:sz w:val="21"/>
          <w:szCs w:val="21"/>
        </w:rPr>
        <w:t>3.6.3 投标人提供两个或两个以上投标报价，或在投标文件中提供一个报价，但同时提</w:t>
      </w:r>
      <w:r>
        <w:rPr>
          <w:spacing w:val="14"/>
          <w:sz w:val="21"/>
          <w:szCs w:val="21"/>
        </w:rPr>
        <w:t xml:space="preserve"> </w:t>
      </w:r>
      <w:r>
        <w:rPr>
          <w:spacing w:val="-1"/>
          <w:sz w:val="21"/>
          <w:szCs w:val="21"/>
        </w:rPr>
        <w:t>供两个或两个以上施工组织设计的，视为提供备选方案。</w:t>
      </w:r>
    </w:p>
    <w:p w14:paraId="2BAD82C7">
      <w:pPr>
        <w:pStyle w:val="2"/>
        <w:spacing w:before="6" w:line="220" w:lineRule="auto"/>
        <w:ind w:left="42"/>
        <w:outlineLvl w:val="2"/>
        <w:rPr>
          <w:sz w:val="24"/>
          <w:szCs w:val="24"/>
        </w:rPr>
      </w:pPr>
      <w:bookmarkStart w:id="75" w:name="_Toc4377"/>
      <w:r>
        <w:rPr>
          <w:spacing w:val="-2"/>
          <w:sz w:val="24"/>
          <w:szCs w:val="24"/>
        </w:rPr>
        <w:t>3.7 投标文件的编制</w:t>
      </w:r>
      <w:bookmarkEnd w:id="75"/>
    </w:p>
    <w:p w14:paraId="33B46C9F">
      <w:pPr>
        <w:spacing w:line="270" w:lineRule="auto"/>
        <w:rPr>
          <w:rFonts w:ascii="Arial"/>
          <w:sz w:val="21"/>
        </w:rPr>
      </w:pPr>
    </w:p>
    <w:p w14:paraId="35F85492">
      <w:pPr>
        <w:pStyle w:val="2"/>
        <w:spacing w:before="68" w:line="521" w:lineRule="auto"/>
        <w:ind w:left="36" w:right="85" w:firstLine="424"/>
        <w:jc w:val="both"/>
        <w:rPr>
          <w:sz w:val="21"/>
          <w:szCs w:val="21"/>
        </w:rPr>
      </w:pPr>
      <w:r>
        <w:rPr>
          <w:spacing w:val="-3"/>
          <w:sz w:val="21"/>
          <w:szCs w:val="21"/>
        </w:rPr>
        <w:t>3.7.1 投标文件应按第八章“投标文件格式”进行编写，如有必要，可以增加附页，作</w:t>
      </w:r>
      <w:r>
        <w:rPr>
          <w:spacing w:val="15"/>
          <w:sz w:val="21"/>
          <w:szCs w:val="21"/>
        </w:rPr>
        <w:t xml:space="preserve"> </w:t>
      </w:r>
      <w:r>
        <w:rPr>
          <w:spacing w:val="-5"/>
          <w:sz w:val="21"/>
          <w:szCs w:val="21"/>
        </w:rPr>
        <w:t>为投标文件的组成部分。其中，</w:t>
      </w:r>
      <w:r>
        <w:rPr>
          <w:spacing w:val="-8"/>
          <w:sz w:val="21"/>
          <w:szCs w:val="21"/>
        </w:rPr>
        <w:t xml:space="preserve"> </w:t>
      </w:r>
      <w:r>
        <w:rPr>
          <w:spacing w:val="-5"/>
          <w:sz w:val="21"/>
          <w:szCs w:val="21"/>
        </w:rPr>
        <w:t>投标函附录在满足招标文件实质性要求的基础上，可以提出</w:t>
      </w:r>
      <w:r>
        <w:rPr>
          <w:sz w:val="21"/>
          <w:szCs w:val="21"/>
        </w:rPr>
        <w:t xml:space="preserve"> </w:t>
      </w:r>
      <w:r>
        <w:rPr>
          <w:spacing w:val="3"/>
          <w:sz w:val="21"/>
          <w:szCs w:val="21"/>
        </w:rPr>
        <w:t>比招标文件要求更有利于招标人的承诺。施工组织设计</w:t>
      </w:r>
      <w:r>
        <w:rPr>
          <w:spacing w:val="2"/>
          <w:sz w:val="21"/>
          <w:szCs w:val="21"/>
        </w:rPr>
        <w:t>编制的特殊要求见投标人须知前附</w:t>
      </w:r>
      <w:r>
        <w:rPr>
          <w:sz w:val="21"/>
          <w:szCs w:val="21"/>
        </w:rPr>
        <w:t xml:space="preserve"> </w:t>
      </w:r>
      <w:r>
        <w:rPr>
          <w:spacing w:val="-10"/>
          <w:sz w:val="21"/>
          <w:szCs w:val="21"/>
        </w:rPr>
        <w:t>表。</w:t>
      </w:r>
    </w:p>
    <w:p w14:paraId="56995A59">
      <w:pPr>
        <w:pStyle w:val="2"/>
        <w:spacing w:before="28" w:line="514" w:lineRule="auto"/>
        <w:ind w:left="37" w:right="16" w:firstLine="423"/>
        <w:rPr>
          <w:sz w:val="21"/>
          <w:szCs w:val="21"/>
        </w:rPr>
      </w:pPr>
      <w:r>
        <w:rPr>
          <w:spacing w:val="-1"/>
          <w:sz w:val="21"/>
          <w:szCs w:val="21"/>
        </w:rPr>
        <w:t>3.7.2 投标文件应当对招标文件有关工期、投标有效期、质量要求、技术标准和要求、</w:t>
      </w:r>
      <w:r>
        <w:rPr>
          <w:spacing w:val="2"/>
          <w:sz w:val="21"/>
          <w:szCs w:val="21"/>
        </w:rPr>
        <w:t xml:space="preserve"> </w:t>
      </w:r>
      <w:r>
        <w:rPr>
          <w:spacing w:val="-1"/>
          <w:sz w:val="21"/>
          <w:szCs w:val="21"/>
        </w:rPr>
        <w:t>招标范围等实质性内容作出响应。</w:t>
      </w:r>
    </w:p>
    <w:p w14:paraId="46C51E23">
      <w:pPr>
        <w:pStyle w:val="2"/>
        <w:spacing w:before="30" w:line="221" w:lineRule="auto"/>
        <w:ind w:left="540"/>
        <w:rPr>
          <w:sz w:val="21"/>
          <w:szCs w:val="21"/>
        </w:rPr>
      </w:pPr>
      <w:r>
        <w:rPr>
          <w:spacing w:val="-2"/>
          <w:sz w:val="21"/>
          <w:szCs w:val="21"/>
        </w:rPr>
        <w:t>3.7.3 投标文件的制作应满足以下规定：</w:t>
      </w:r>
    </w:p>
    <w:p w14:paraId="25B9E2CA">
      <w:pPr>
        <w:spacing w:line="279" w:lineRule="auto"/>
        <w:rPr>
          <w:rFonts w:ascii="Arial"/>
          <w:sz w:val="21"/>
        </w:rPr>
      </w:pPr>
    </w:p>
    <w:p w14:paraId="7948699E">
      <w:pPr>
        <w:pStyle w:val="2"/>
        <w:spacing w:before="68" w:line="514" w:lineRule="auto"/>
        <w:ind w:left="37" w:right="95" w:firstLine="504"/>
        <w:rPr>
          <w:sz w:val="21"/>
          <w:szCs w:val="21"/>
        </w:rPr>
      </w:pPr>
      <w:r>
        <w:rPr>
          <w:spacing w:val="-8"/>
          <w:sz w:val="21"/>
          <w:szCs w:val="21"/>
        </w:rPr>
        <w:t>（1）投标文件由投标人使用电子交易系统提供的“投标文件制作工具”制作生成。“投</w:t>
      </w:r>
      <w:r>
        <w:rPr>
          <w:spacing w:val="8"/>
          <w:sz w:val="21"/>
          <w:szCs w:val="21"/>
        </w:rPr>
        <w:t xml:space="preserve"> </w:t>
      </w:r>
      <w:r>
        <w:rPr>
          <w:spacing w:val="-1"/>
          <w:sz w:val="21"/>
          <w:szCs w:val="21"/>
        </w:rPr>
        <w:t>标文件制作工具”可以通过电子交易系统下载。</w:t>
      </w:r>
    </w:p>
    <w:p w14:paraId="335F0540">
      <w:pPr>
        <w:pStyle w:val="2"/>
        <w:spacing w:before="30" w:line="521" w:lineRule="auto"/>
        <w:ind w:left="37" w:firstLine="505"/>
        <w:rPr>
          <w:sz w:val="21"/>
          <w:szCs w:val="21"/>
        </w:rPr>
      </w:pPr>
      <w:r>
        <w:rPr>
          <w:spacing w:val="-2"/>
          <w:sz w:val="21"/>
          <w:szCs w:val="21"/>
        </w:rPr>
        <w:t>（2）在第八章“投标文件格式”中要求盖单位章和（或）签</w:t>
      </w:r>
      <w:r>
        <w:rPr>
          <w:spacing w:val="-3"/>
          <w:sz w:val="21"/>
          <w:szCs w:val="21"/>
        </w:rPr>
        <w:t>字处，投标人应加盖投标</w:t>
      </w:r>
      <w:r>
        <w:rPr>
          <w:sz w:val="21"/>
          <w:szCs w:val="21"/>
        </w:rPr>
        <w:t xml:space="preserve">  人单位电子印章和（或）法定代表人的个人电子印章/电子签名章。联合体投标的，除</w:t>
      </w:r>
      <w:r>
        <w:rPr>
          <w:spacing w:val="-1"/>
          <w:sz w:val="21"/>
          <w:szCs w:val="21"/>
        </w:rPr>
        <w:t>联合</w:t>
      </w:r>
      <w:r>
        <w:rPr>
          <w:sz w:val="21"/>
          <w:szCs w:val="21"/>
        </w:rPr>
        <w:t xml:space="preserve">  体协议书外，投标文件由联合体牵头人按上述规定</w:t>
      </w:r>
      <w:r>
        <w:rPr>
          <w:spacing w:val="-1"/>
          <w:sz w:val="21"/>
          <w:szCs w:val="21"/>
        </w:rPr>
        <w:t>加盖联合体牵头人单位电子印章和（或）</w:t>
      </w:r>
      <w:r>
        <w:rPr>
          <w:sz w:val="21"/>
          <w:szCs w:val="21"/>
        </w:rPr>
        <w:t xml:space="preserve"> </w:t>
      </w:r>
      <w:r>
        <w:rPr>
          <w:spacing w:val="-1"/>
          <w:sz w:val="21"/>
          <w:szCs w:val="21"/>
        </w:rPr>
        <w:t>法定代表人的个人电子印章/电子签名章。</w:t>
      </w:r>
    </w:p>
    <w:p w14:paraId="2FEAE415">
      <w:pPr>
        <w:pStyle w:val="2"/>
        <w:spacing w:before="30" w:line="519" w:lineRule="auto"/>
        <w:ind w:left="36" w:right="11" w:firstLine="506"/>
        <w:jc w:val="both"/>
        <w:rPr>
          <w:sz w:val="21"/>
          <w:szCs w:val="21"/>
        </w:rPr>
      </w:pPr>
      <w:r>
        <w:rPr>
          <w:spacing w:val="-6"/>
          <w:sz w:val="21"/>
          <w:szCs w:val="21"/>
        </w:rPr>
        <w:t>（3）投标文件制作完成后，投标人应对投标文件进行文件加密，形成加密的投标文件。</w:t>
      </w:r>
      <w:r>
        <w:rPr>
          <w:spacing w:val="13"/>
          <w:sz w:val="21"/>
          <w:szCs w:val="21"/>
        </w:rPr>
        <w:t xml:space="preserve"> </w:t>
      </w:r>
      <w:r>
        <w:rPr>
          <w:spacing w:val="-3"/>
          <w:sz w:val="21"/>
          <w:szCs w:val="21"/>
        </w:rPr>
        <w:t>采用数字证书加密的，加密时投标文件的所有内容均只能使用同一把数字证书进行加密，否</w:t>
      </w:r>
      <w:r>
        <w:rPr>
          <w:spacing w:val="16"/>
          <w:sz w:val="21"/>
          <w:szCs w:val="21"/>
        </w:rPr>
        <w:t xml:space="preserve"> </w:t>
      </w:r>
      <w:r>
        <w:rPr>
          <w:spacing w:val="-1"/>
          <w:sz w:val="21"/>
          <w:szCs w:val="21"/>
        </w:rPr>
        <w:t>则引起的解密失败责任由投标人自行承担。</w:t>
      </w:r>
    </w:p>
    <w:p w14:paraId="45D5CE90">
      <w:pPr>
        <w:pStyle w:val="2"/>
        <w:spacing w:before="30" w:line="221" w:lineRule="auto"/>
        <w:ind w:left="542"/>
        <w:rPr>
          <w:sz w:val="21"/>
          <w:szCs w:val="21"/>
        </w:rPr>
      </w:pPr>
      <w:r>
        <w:rPr>
          <w:sz w:val="21"/>
          <w:szCs w:val="21"/>
        </w:rPr>
        <w:t>（4）投标文件制作的具体方法详见“投标文件制</w:t>
      </w:r>
      <w:r>
        <w:rPr>
          <w:spacing w:val="-1"/>
          <w:sz w:val="21"/>
          <w:szCs w:val="21"/>
        </w:rPr>
        <w:t>作工具”中的帮助文档。</w:t>
      </w:r>
    </w:p>
    <w:p w14:paraId="5650AA12">
      <w:pPr>
        <w:spacing w:line="278" w:lineRule="auto"/>
        <w:rPr>
          <w:rFonts w:ascii="Arial"/>
          <w:sz w:val="21"/>
        </w:rPr>
      </w:pPr>
    </w:p>
    <w:p w14:paraId="7C7874C3">
      <w:pPr>
        <w:pStyle w:val="2"/>
        <w:spacing w:before="69" w:line="514" w:lineRule="auto"/>
        <w:ind w:left="36" w:right="14" w:firstLine="424"/>
        <w:rPr>
          <w:sz w:val="21"/>
          <w:szCs w:val="21"/>
        </w:rPr>
      </w:pPr>
      <w:r>
        <w:rPr>
          <w:spacing w:val="-3"/>
          <w:sz w:val="21"/>
          <w:szCs w:val="21"/>
        </w:rPr>
        <w:t>3.7.4</w:t>
      </w:r>
      <w:r>
        <w:rPr>
          <w:spacing w:val="31"/>
          <w:sz w:val="21"/>
          <w:szCs w:val="21"/>
        </w:rPr>
        <w:t xml:space="preserve"> </w:t>
      </w:r>
      <w:r>
        <w:rPr>
          <w:spacing w:val="-3"/>
          <w:sz w:val="21"/>
          <w:szCs w:val="21"/>
        </w:rPr>
        <w:t>电子交易系统生成加密投标文件时</w:t>
      </w:r>
      <w:r>
        <w:rPr>
          <w:spacing w:val="-4"/>
          <w:sz w:val="21"/>
          <w:szCs w:val="21"/>
        </w:rPr>
        <w:t>，同时生成非加密投标文件，作为加密投标文</w:t>
      </w:r>
      <w:r>
        <w:rPr>
          <w:sz w:val="21"/>
          <w:szCs w:val="21"/>
        </w:rPr>
        <w:t xml:space="preserve"> </w:t>
      </w:r>
      <w:r>
        <w:rPr>
          <w:spacing w:val="-6"/>
          <w:sz w:val="21"/>
          <w:szCs w:val="21"/>
        </w:rPr>
        <w:t>件无法解密、导入时的补救措施。投标人应按投标人须知前附表的要求递交非加密投标文件。</w:t>
      </w:r>
    </w:p>
    <w:p w14:paraId="0354AF3A">
      <w:pPr>
        <w:pStyle w:val="2"/>
        <w:spacing w:before="31" w:line="221" w:lineRule="auto"/>
        <w:ind w:left="461"/>
        <w:rPr>
          <w:sz w:val="21"/>
          <w:szCs w:val="21"/>
        </w:rPr>
      </w:pPr>
      <w:r>
        <w:rPr>
          <w:spacing w:val="-3"/>
          <w:sz w:val="21"/>
          <w:szCs w:val="21"/>
        </w:rPr>
        <w:t>3.7.5 因投标人自身原因而导致投标文件（指解密后的投标文件或启用补救措施下的非</w:t>
      </w:r>
    </w:p>
    <w:p w14:paraId="5CCDB1E4">
      <w:pPr>
        <w:spacing w:line="221" w:lineRule="auto"/>
        <w:rPr>
          <w:sz w:val="21"/>
          <w:szCs w:val="21"/>
        </w:rPr>
        <w:sectPr>
          <w:headerReference r:id="rId43" w:type="default"/>
          <w:footerReference r:id="rId44" w:type="default"/>
          <w:pgSz w:w="11907" w:h="16839"/>
          <w:pgMar w:top="1092" w:right="1711" w:bottom="993" w:left="1774" w:header="1077" w:footer="779" w:gutter="0"/>
          <w:cols w:space="720" w:num="1"/>
        </w:sectPr>
      </w:pPr>
    </w:p>
    <w:p w14:paraId="2991C519">
      <w:pPr>
        <w:spacing w:line="287" w:lineRule="auto"/>
        <w:rPr>
          <w:rFonts w:ascii="Arial"/>
          <w:sz w:val="21"/>
        </w:rPr>
      </w:pPr>
    </w:p>
    <w:p w14:paraId="1CDD00BF">
      <w:pPr>
        <w:spacing w:line="287" w:lineRule="auto"/>
        <w:rPr>
          <w:rFonts w:ascii="Arial"/>
          <w:sz w:val="21"/>
        </w:rPr>
      </w:pPr>
    </w:p>
    <w:p w14:paraId="13E244A7">
      <w:pPr>
        <w:pStyle w:val="2"/>
        <w:spacing w:before="68" w:line="487" w:lineRule="auto"/>
        <w:ind w:left="71" w:right="74" w:hanging="34"/>
        <w:rPr>
          <w:sz w:val="21"/>
          <w:szCs w:val="21"/>
        </w:rPr>
      </w:pPr>
      <w:r>
        <w:rPr>
          <w:spacing w:val="-3"/>
          <w:sz w:val="21"/>
          <w:szCs w:val="21"/>
        </w:rPr>
        <w:t>加密投标文件）无法导入电子交易系统电子开标、评标系统，该投标视为无效投标，投标人</w:t>
      </w:r>
      <w:r>
        <w:rPr>
          <w:spacing w:val="13"/>
          <w:sz w:val="21"/>
          <w:szCs w:val="21"/>
        </w:rPr>
        <w:t xml:space="preserve"> </w:t>
      </w:r>
      <w:r>
        <w:rPr>
          <w:spacing w:val="-5"/>
          <w:sz w:val="21"/>
          <w:szCs w:val="21"/>
        </w:rPr>
        <w:t>自行承担由此导致的全部责任。</w:t>
      </w:r>
    </w:p>
    <w:p w14:paraId="1E3575E2">
      <w:pPr>
        <w:pStyle w:val="2"/>
        <w:spacing w:before="1" w:line="225" w:lineRule="auto"/>
        <w:ind w:left="39"/>
        <w:outlineLvl w:val="1"/>
      </w:pPr>
      <w:bookmarkStart w:id="76" w:name="bookmark33"/>
      <w:bookmarkEnd w:id="76"/>
      <w:bookmarkStart w:id="77" w:name="_Toc26076"/>
      <w:r>
        <w:t>4.</w:t>
      </w:r>
      <w:r>
        <w:rPr>
          <w:spacing w:val="23"/>
        </w:rPr>
        <w:t xml:space="preserve"> </w:t>
      </w:r>
      <w:r>
        <w:t>投标</w:t>
      </w:r>
      <w:bookmarkEnd w:id="77"/>
    </w:p>
    <w:p w14:paraId="25964EF1">
      <w:pPr>
        <w:pStyle w:val="2"/>
        <w:spacing w:before="288" w:line="220" w:lineRule="auto"/>
        <w:ind w:left="37"/>
        <w:outlineLvl w:val="2"/>
        <w:rPr>
          <w:sz w:val="24"/>
          <w:szCs w:val="24"/>
        </w:rPr>
      </w:pPr>
      <w:bookmarkStart w:id="78" w:name="_Toc8079"/>
      <w:r>
        <w:rPr>
          <w:spacing w:val="-1"/>
          <w:sz w:val="24"/>
          <w:szCs w:val="24"/>
        </w:rPr>
        <w:t>4.1 投标文件的加密（密封）和标记</w:t>
      </w:r>
      <w:bookmarkEnd w:id="78"/>
    </w:p>
    <w:p w14:paraId="42896472">
      <w:pPr>
        <w:spacing w:line="269" w:lineRule="auto"/>
        <w:rPr>
          <w:rFonts w:ascii="Arial"/>
          <w:sz w:val="21"/>
        </w:rPr>
      </w:pPr>
    </w:p>
    <w:p w14:paraId="44434252">
      <w:pPr>
        <w:pStyle w:val="2"/>
        <w:spacing w:before="68" w:line="514" w:lineRule="auto"/>
        <w:ind w:left="37" w:right="74" w:firstLine="419"/>
        <w:rPr>
          <w:sz w:val="21"/>
          <w:szCs w:val="21"/>
        </w:rPr>
      </w:pPr>
      <w:r>
        <w:rPr>
          <w:sz w:val="21"/>
          <w:szCs w:val="21"/>
        </w:rPr>
        <w:t xml:space="preserve">4.1.1 投标文件应按照本章第 3.7.3 项要求制作并加密，未按要求加密的投标文件将 </w:t>
      </w:r>
      <w:r>
        <w:rPr>
          <w:spacing w:val="-1"/>
          <w:sz w:val="21"/>
          <w:szCs w:val="21"/>
        </w:rPr>
        <w:t>被拒绝接收。</w:t>
      </w:r>
    </w:p>
    <w:p w14:paraId="0B2293F4">
      <w:pPr>
        <w:pStyle w:val="2"/>
        <w:spacing w:before="32" w:line="518" w:lineRule="auto"/>
        <w:ind w:left="39" w:right="72" w:firstLine="416"/>
        <w:jc w:val="both"/>
        <w:rPr>
          <w:sz w:val="21"/>
          <w:szCs w:val="21"/>
        </w:rPr>
      </w:pPr>
      <w:r>
        <w:rPr>
          <w:spacing w:val="-2"/>
          <w:sz w:val="21"/>
          <w:szCs w:val="21"/>
        </w:rPr>
        <w:t>4.1.2 如投标人须知前附表规定接受</w:t>
      </w:r>
      <w:r>
        <w:rPr>
          <w:spacing w:val="-3"/>
          <w:sz w:val="21"/>
          <w:szCs w:val="21"/>
        </w:rPr>
        <w:t>投标人提供非加密投标文件（与加密的投标文件为</w:t>
      </w:r>
      <w:r>
        <w:rPr>
          <w:sz w:val="21"/>
          <w:szCs w:val="21"/>
        </w:rPr>
        <w:t xml:space="preserve"> </w:t>
      </w:r>
      <w:r>
        <w:rPr>
          <w:spacing w:val="-1"/>
          <w:sz w:val="21"/>
          <w:szCs w:val="21"/>
        </w:rPr>
        <w:t>同时生成的版本</w:t>
      </w:r>
      <w:r>
        <w:rPr>
          <w:spacing w:val="-29"/>
          <w:sz w:val="21"/>
          <w:szCs w:val="21"/>
        </w:rPr>
        <w:t>），</w:t>
      </w:r>
      <w:r>
        <w:rPr>
          <w:spacing w:val="-1"/>
          <w:sz w:val="21"/>
          <w:szCs w:val="21"/>
        </w:rPr>
        <w:t>则非加密投标文件应当单独密封包装在一个</w:t>
      </w:r>
      <w:r>
        <w:rPr>
          <w:spacing w:val="-2"/>
          <w:sz w:val="21"/>
          <w:szCs w:val="21"/>
        </w:rPr>
        <w:t>封套中。封套的封口处加盖</w:t>
      </w:r>
      <w:r>
        <w:rPr>
          <w:spacing w:val="1"/>
          <w:sz w:val="21"/>
          <w:szCs w:val="21"/>
        </w:rPr>
        <w:t xml:space="preserve"> </w:t>
      </w:r>
      <w:r>
        <w:rPr>
          <w:sz w:val="21"/>
          <w:szCs w:val="21"/>
        </w:rPr>
        <w:t>投标人单位章或由投标人的法定代表人或其授权的代</w:t>
      </w:r>
      <w:r>
        <w:rPr>
          <w:spacing w:val="-1"/>
          <w:sz w:val="21"/>
          <w:szCs w:val="21"/>
        </w:rPr>
        <w:t>理人签字。</w:t>
      </w:r>
    </w:p>
    <w:p w14:paraId="1F06EB74">
      <w:pPr>
        <w:pStyle w:val="2"/>
        <w:spacing w:before="30" w:line="514" w:lineRule="auto"/>
        <w:ind w:left="460" w:right="924" w:hanging="4"/>
        <w:rPr>
          <w:sz w:val="21"/>
          <w:szCs w:val="21"/>
        </w:rPr>
      </w:pPr>
      <w:r>
        <w:rPr>
          <w:spacing w:val="1"/>
          <w:sz w:val="21"/>
          <w:szCs w:val="21"/>
        </w:rPr>
        <w:t>采用</w:t>
      </w:r>
      <w:r>
        <w:rPr>
          <w:spacing w:val="1"/>
          <w:sz w:val="19"/>
          <w:szCs w:val="19"/>
        </w:rPr>
        <w:t>工程保函</w:t>
      </w:r>
      <w:r>
        <w:rPr>
          <w:spacing w:val="1"/>
          <w:sz w:val="21"/>
          <w:szCs w:val="21"/>
        </w:rPr>
        <w:t>形式提交投标保证金的，</w:t>
      </w:r>
      <w:r>
        <w:rPr>
          <w:spacing w:val="1"/>
          <w:sz w:val="19"/>
          <w:szCs w:val="19"/>
        </w:rPr>
        <w:t>工程保函</w:t>
      </w:r>
      <w:r>
        <w:rPr>
          <w:spacing w:val="1"/>
          <w:sz w:val="21"/>
          <w:szCs w:val="21"/>
        </w:rPr>
        <w:t>原件应密封在单独的封套中。</w:t>
      </w:r>
      <w:r>
        <w:rPr>
          <w:spacing w:val="10"/>
          <w:sz w:val="21"/>
          <w:szCs w:val="21"/>
        </w:rPr>
        <w:t xml:space="preserve"> </w:t>
      </w:r>
      <w:r>
        <w:rPr>
          <w:sz w:val="21"/>
          <w:szCs w:val="21"/>
        </w:rPr>
        <w:t>非加密投标文件及</w:t>
      </w:r>
      <w:r>
        <w:rPr>
          <w:sz w:val="19"/>
          <w:szCs w:val="19"/>
        </w:rPr>
        <w:t>工程保函</w:t>
      </w:r>
      <w:r>
        <w:rPr>
          <w:sz w:val="21"/>
          <w:szCs w:val="21"/>
        </w:rPr>
        <w:t>封套上应写明的内容要求见投标人须知前附表。</w:t>
      </w:r>
    </w:p>
    <w:p w14:paraId="103B9486">
      <w:pPr>
        <w:pStyle w:val="2"/>
        <w:spacing w:before="33" w:line="514" w:lineRule="auto"/>
        <w:ind w:left="41" w:right="72" w:firstLine="419"/>
        <w:rPr>
          <w:sz w:val="21"/>
          <w:szCs w:val="21"/>
        </w:rPr>
      </w:pPr>
      <w:r>
        <w:rPr>
          <w:spacing w:val="-1"/>
          <w:sz w:val="21"/>
          <w:szCs w:val="21"/>
        </w:rPr>
        <w:t>非加密投标文件及</w:t>
      </w:r>
      <w:r>
        <w:rPr>
          <w:spacing w:val="-1"/>
          <w:sz w:val="19"/>
          <w:szCs w:val="19"/>
        </w:rPr>
        <w:t>工程保函</w:t>
      </w:r>
      <w:r>
        <w:rPr>
          <w:spacing w:val="-1"/>
          <w:sz w:val="21"/>
          <w:szCs w:val="21"/>
        </w:rPr>
        <w:t>未按规定封装或加写标记，招标人将不承担投标文件未被开</w:t>
      </w:r>
      <w:r>
        <w:rPr>
          <w:spacing w:val="10"/>
          <w:sz w:val="21"/>
          <w:szCs w:val="21"/>
        </w:rPr>
        <w:t xml:space="preserve"> </w:t>
      </w:r>
      <w:r>
        <w:rPr>
          <w:spacing w:val="-1"/>
          <w:sz w:val="21"/>
          <w:szCs w:val="21"/>
        </w:rPr>
        <w:t>启或提前开启的责任。</w:t>
      </w:r>
    </w:p>
    <w:p w14:paraId="1E58C6E5">
      <w:pPr>
        <w:pStyle w:val="2"/>
        <w:spacing w:before="4" w:line="220" w:lineRule="auto"/>
        <w:ind w:left="37"/>
        <w:outlineLvl w:val="2"/>
        <w:rPr>
          <w:sz w:val="24"/>
          <w:szCs w:val="24"/>
        </w:rPr>
      </w:pPr>
      <w:bookmarkStart w:id="79" w:name="_Toc32369"/>
      <w:r>
        <w:rPr>
          <w:spacing w:val="-1"/>
          <w:sz w:val="24"/>
          <w:szCs w:val="24"/>
        </w:rPr>
        <w:t>4.2 投标文件的递交</w:t>
      </w:r>
      <w:bookmarkEnd w:id="79"/>
    </w:p>
    <w:p w14:paraId="180AEF18">
      <w:pPr>
        <w:spacing w:line="268" w:lineRule="auto"/>
        <w:rPr>
          <w:rFonts w:ascii="Arial"/>
          <w:sz w:val="21"/>
        </w:rPr>
      </w:pPr>
    </w:p>
    <w:p w14:paraId="3F3D2210">
      <w:pPr>
        <w:pStyle w:val="2"/>
        <w:spacing w:before="69" w:line="514" w:lineRule="auto"/>
        <w:ind w:left="37" w:right="72" w:firstLine="418"/>
        <w:rPr>
          <w:sz w:val="21"/>
          <w:szCs w:val="21"/>
        </w:rPr>
      </w:pPr>
      <w:r>
        <w:rPr>
          <w:spacing w:val="-2"/>
          <w:sz w:val="21"/>
          <w:szCs w:val="21"/>
        </w:rPr>
        <w:t>4.2.1 投标人应当在第一章“招标公</w:t>
      </w:r>
      <w:r>
        <w:rPr>
          <w:spacing w:val="-3"/>
          <w:sz w:val="21"/>
          <w:szCs w:val="21"/>
        </w:rPr>
        <w:t>告”规定的投标截止时间前，将加密投标文件在电</w:t>
      </w:r>
      <w:r>
        <w:rPr>
          <w:sz w:val="21"/>
          <w:szCs w:val="21"/>
        </w:rPr>
        <w:t xml:space="preserve"> </w:t>
      </w:r>
      <w:r>
        <w:rPr>
          <w:spacing w:val="-1"/>
          <w:sz w:val="21"/>
          <w:szCs w:val="21"/>
        </w:rPr>
        <w:t>子交易系统上传。</w:t>
      </w:r>
    </w:p>
    <w:p w14:paraId="67C8C27D">
      <w:pPr>
        <w:pStyle w:val="2"/>
        <w:spacing w:before="32" w:line="514" w:lineRule="auto"/>
        <w:ind w:left="37" w:right="72" w:firstLine="418"/>
        <w:rPr>
          <w:sz w:val="21"/>
          <w:szCs w:val="21"/>
        </w:rPr>
      </w:pPr>
      <w:r>
        <w:rPr>
          <w:spacing w:val="-2"/>
          <w:sz w:val="21"/>
          <w:szCs w:val="21"/>
        </w:rPr>
        <w:t>4.2.2 投标人递交非加密投标文件的</w:t>
      </w:r>
      <w:r>
        <w:rPr>
          <w:spacing w:val="-3"/>
          <w:sz w:val="21"/>
          <w:szCs w:val="21"/>
        </w:rPr>
        <w:t>地点：见投标人须知前附表。招标人收到非加密投</w:t>
      </w:r>
      <w:r>
        <w:rPr>
          <w:sz w:val="21"/>
          <w:szCs w:val="21"/>
        </w:rPr>
        <w:t xml:space="preserve"> </w:t>
      </w:r>
      <w:r>
        <w:rPr>
          <w:spacing w:val="-1"/>
          <w:sz w:val="21"/>
          <w:szCs w:val="21"/>
        </w:rPr>
        <w:t>标文件后由投标人代表登记或向投标人出具签收凭证。</w:t>
      </w:r>
    </w:p>
    <w:p w14:paraId="29885268">
      <w:pPr>
        <w:pStyle w:val="2"/>
        <w:spacing w:before="31" w:line="220" w:lineRule="auto"/>
        <w:ind w:left="456"/>
        <w:rPr>
          <w:sz w:val="21"/>
          <w:szCs w:val="21"/>
        </w:rPr>
      </w:pPr>
      <w:r>
        <w:rPr>
          <w:sz w:val="21"/>
          <w:szCs w:val="21"/>
        </w:rPr>
        <w:t>4.2.3 除投标人须知前附表另有规定外，投标人所递交的投标文件不予退</w:t>
      </w:r>
      <w:r>
        <w:rPr>
          <w:spacing w:val="-1"/>
          <w:sz w:val="21"/>
          <w:szCs w:val="21"/>
        </w:rPr>
        <w:t>还。</w:t>
      </w:r>
    </w:p>
    <w:p w14:paraId="7E8A4C1B">
      <w:pPr>
        <w:spacing w:line="281" w:lineRule="auto"/>
        <w:rPr>
          <w:rFonts w:ascii="Arial"/>
          <w:sz w:val="21"/>
        </w:rPr>
      </w:pPr>
    </w:p>
    <w:p w14:paraId="0F05E2BB">
      <w:pPr>
        <w:pStyle w:val="2"/>
        <w:spacing w:before="69" w:line="518" w:lineRule="auto"/>
        <w:ind w:left="39" w:firstLine="416"/>
        <w:jc w:val="both"/>
        <w:rPr>
          <w:sz w:val="21"/>
          <w:szCs w:val="21"/>
        </w:rPr>
      </w:pPr>
      <w:r>
        <w:rPr>
          <w:spacing w:val="-2"/>
          <w:sz w:val="21"/>
          <w:szCs w:val="21"/>
        </w:rPr>
        <w:t>4.2.4 投标人应当在投标截止时间前</w:t>
      </w:r>
      <w:r>
        <w:rPr>
          <w:spacing w:val="-3"/>
          <w:sz w:val="21"/>
          <w:szCs w:val="21"/>
        </w:rPr>
        <w:t>完成投标文件的传输递交（以接收到电子签收凭证</w:t>
      </w:r>
      <w:r>
        <w:rPr>
          <w:sz w:val="21"/>
          <w:szCs w:val="21"/>
        </w:rPr>
        <w:t xml:space="preserve"> </w:t>
      </w:r>
      <w:r>
        <w:rPr>
          <w:spacing w:val="-2"/>
          <w:sz w:val="21"/>
          <w:szCs w:val="21"/>
        </w:rPr>
        <w:t>为准</w:t>
      </w:r>
      <w:r>
        <w:rPr>
          <w:spacing w:val="-14"/>
          <w:sz w:val="21"/>
          <w:szCs w:val="21"/>
        </w:rPr>
        <w:t>），</w:t>
      </w:r>
      <w:r>
        <w:rPr>
          <w:spacing w:val="-2"/>
          <w:sz w:val="21"/>
          <w:szCs w:val="21"/>
        </w:rPr>
        <w:t>并可以补充、修改或者撤回投标文件。投标截止时间前未完成投标文件传输</w:t>
      </w:r>
      <w:r>
        <w:rPr>
          <w:spacing w:val="-3"/>
          <w:sz w:val="21"/>
          <w:szCs w:val="21"/>
        </w:rPr>
        <w:t>的，视</w:t>
      </w:r>
      <w:r>
        <w:rPr>
          <w:sz w:val="21"/>
          <w:szCs w:val="21"/>
        </w:rPr>
        <w:t xml:space="preserve"> </w:t>
      </w:r>
      <w:r>
        <w:rPr>
          <w:spacing w:val="-6"/>
          <w:sz w:val="21"/>
          <w:szCs w:val="21"/>
        </w:rPr>
        <w:t>为撤回投标文件。未按规定加密或投标截止时间后送达的投标文件，电子交易系统应当拒收。</w:t>
      </w:r>
    </w:p>
    <w:p w14:paraId="7BA0D4DE">
      <w:pPr>
        <w:pStyle w:val="2"/>
        <w:spacing w:before="30" w:line="220" w:lineRule="auto"/>
        <w:ind w:left="456"/>
        <w:rPr>
          <w:sz w:val="21"/>
          <w:szCs w:val="21"/>
        </w:rPr>
      </w:pPr>
      <w:r>
        <w:rPr>
          <w:spacing w:val="-2"/>
          <w:sz w:val="21"/>
          <w:szCs w:val="21"/>
        </w:rPr>
        <w:t>4.2.5 如投标人须知前附表允许递交非加</w:t>
      </w:r>
      <w:r>
        <w:rPr>
          <w:spacing w:val="-3"/>
          <w:sz w:val="21"/>
          <w:szCs w:val="21"/>
        </w:rPr>
        <w:t>密投标文件，投标人逾期送达的或者未送达指</w:t>
      </w:r>
    </w:p>
    <w:p w14:paraId="38C0D213">
      <w:pPr>
        <w:spacing w:line="220" w:lineRule="auto"/>
        <w:rPr>
          <w:sz w:val="21"/>
          <w:szCs w:val="21"/>
        </w:rPr>
        <w:sectPr>
          <w:headerReference r:id="rId45" w:type="default"/>
          <w:footerReference r:id="rId46" w:type="default"/>
          <w:pgSz w:w="11907" w:h="16839"/>
          <w:pgMar w:top="1092" w:right="1726" w:bottom="993" w:left="1774" w:header="1077" w:footer="778" w:gutter="0"/>
          <w:cols w:space="720" w:num="1"/>
        </w:sectPr>
      </w:pPr>
    </w:p>
    <w:p w14:paraId="0B5B5EA1">
      <w:pPr>
        <w:spacing w:line="288" w:lineRule="auto"/>
        <w:rPr>
          <w:rFonts w:ascii="Arial"/>
          <w:sz w:val="21"/>
        </w:rPr>
      </w:pPr>
    </w:p>
    <w:p w14:paraId="14BD5A2F">
      <w:pPr>
        <w:spacing w:line="288" w:lineRule="auto"/>
        <w:rPr>
          <w:rFonts w:ascii="Arial"/>
          <w:sz w:val="21"/>
        </w:rPr>
      </w:pPr>
    </w:p>
    <w:p w14:paraId="63EEA4AD">
      <w:pPr>
        <w:pStyle w:val="2"/>
        <w:spacing w:before="69" w:line="518" w:lineRule="auto"/>
        <w:ind w:left="37" w:right="74" w:firstLine="4"/>
        <w:jc w:val="both"/>
        <w:rPr>
          <w:sz w:val="21"/>
          <w:szCs w:val="21"/>
        </w:rPr>
      </w:pPr>
      <w:r>
        <w:rPr>
          <w:spacing w:val="-3"/>
          <w:sz w:val="21"/>
          <w:szCs w:val="21"/>
        </w:rPr>
        <w:t>定地点的非加密投标文件，招标人不予接收，但不影响其已按招标文件要求从电子交易系统</w:t>
      </w:r>
      <w:r>
        <w:rPr>
          <w:spacing w:val="10"/>
          <w:sz w:val="21"/>
          <w:szCs w:val="21"/>
        </w:rPr>
        <w:t xml:space="preserve"> </w:t>
      </w:r>
      <w:r>
        <w:rPr>
          <w:spacing w:val="-3"/>
          <w:sz w:val="21"/>
          <w:szCs w:val="21"/>
        </w:rPr>
        <w:t>递交的加密投标文件的有效性。未从电子交易系统递交加密投标文件的，投标人递交的非加</w:t>
      </w:r>
      <w:r>
        <w:rPr>
          <w:spacing w:val="15"/>
          <w:sz w:val="21"/>
          <w:szCs w:val="21"/>
        </w:rPr>
        <w:t xml:space="preserve"> </w:t>
      </w:r>
      <w:r>
        <w:rPr>
          <w:spacing w:val="-1"/>
          <w:sz w:val="21"/>
          <w:szCs w:val="21"/>
        </w:rPr>
        <w:t>密投标文件将被视为无效。</w:t>
      </w:r>
    </w:p>
    <w:p w14:paraId="1A59A21D">
      <w:pPr>
        <w:pStyle w:val="2"/>
        <w:spacing w:before="31" w:line="522" w:lineRule="auto"/>
        <w:ind w:left="36" w:right="74" w:firstLine="419"/>
        <w:jc w:val="both"/>
        <w:rPr>
          <w:sz w:val="21"/>
          <w:szCs w:val="21"/>
        </w:rPr>
      </w:pPr>
      <w:r>
        <w:rPr>
          <w:spacing w:val="-3"/>
          <w:sz w:val="21"/>
          <w:szCs w:val="21"/>
        </w:rPr>
        <w:t>4.2.6 投标人在本章第</w:t>
      </w:r>
      <w:r>
        <w:rPr>
          <w:spacing w:val="-40"/>
          <w:sz w:val="21"/>
          <w:szCs w:val="21"/>
        </w:rPr>
        <w:t xml:space="preserve"> </w:t>
      </w:r>
      <w:r>
        <w:rPr>
          <w:spacing w:val="-3"/>
          <w:sz w:val="21"/>
          <w:szCs w:val="21"/>
        </w:rPr>
        <w:t>5.2</w:t>
      </w:r>
      <w:r>
        <w:rPr>
          <w:spacing w:val="-43"/>
          <w:sz w:val="21"/>
          <w:szCs w:val="21"/>
        </w:rPr>
        <w:t xml:space="preserve"> </w:t>
      </w:r>
      <w:r>
        <w:rPr>
          <w:spacing w:val="-3"/>
          <w:sz w:val="21"/>
          <w:szCs w:val="21"/>
        </w:rPr>
        <w:t>款规定的解密开始规定时间（以电子交易系统解密倒计</w:t>
      </w:r>
      <w:r>
        <w:rPr>
          <w:spacing w:val="-4"/>
          <w:sz w:val="21"/>
          <w:szCs w:val="21"/>
        </w:rPr>
        <w:t>时为</w:t>
      </w:r>
      <w:r>
        <w:rPr>
          <w:sz w:val="21"/>
          <w:szCs w:val="21"/>
        </w:rPr>
        <w:t xml:space="preserve"> </w:t>
      </w:r>
      <w:r>
        <w:rPr>
          <w:spacing w:val="-3"/>
          <w:sz w:val="21"/>
          <w:szCs w:val="21"/>
        </w:rPr>
        <w:t>准）内完成投标文件的解密工作，未能成功解密的投标人，如投标人须知前附表允许使用非</w:t>
      </w:r>
      <w:r>
        <w:rPr>
          <w:spacing w:val="17"/>
          <w:sz w:val="21"/>
          <w:szCs w:val="21"/>
        </w:rPr>
        <w:t xml:space="preserve"> </w:t>
      </w:r>
      <w:r>
        <w:rPr>
          <w:spacing w:val="-3"/>
          <w:sz w:val="21"/>
          <w:szCs w:val="21"/>
        </w:rPr>
        <w:t>加密投标文件作为备份，并且投标人在投标截止时间之前到达开标现场并递交非加密投标文</w:t>
      </w:r>
      <w:r>
        <w:rPr>
          <w:spacing w:val="17"/>
          <w:sz w:val="21"/>
          <w:szCs w:val="21"/>
        </w:rPr>
        <w:t xml:space="preserve"> </w:t>
      </w:r>
      <w:r>
        <w:rPr>
          <w:spacing w:val="-3"/>
          <w:sz w:val="21"/>
          <w:szCs w:val="21"/>
        </w:rPr>
        <w:t>件，则可导入非加密投标文件继续开标。若电子交易系统识别出非加密投标文件和加密投标</w:t>
      </w:r>
      <w:r>
        <w:rPr>
          <w:spacing w:val="16"/>
          <w:sz w:val="21"/>
          <w:szCs w:val="21"/>
        </w:rPr>
        <w:t xml:space="preserve"> </w:t>
      </w:r>
      <w:r>
        <w:rPr>
          <w:spacing w:val="-1"/>
          <w:sz w:val="21"/>
          <w:szCs w:val="21"/>
        </w:rPr>
        <w:t>文件识别码不一致，电子交易系统将拒绝导入。</w:t>
      </w:r>
    </w:p>
    <w:p w14:paraId="73FA35BF">
      <w:pPr>
        <w:pStyle w:val="2"/>
        <w:spacing w:before="5" w:line="220" w:lineRule="auto"/>
        <w:ind w:left="37"/>
        <w:outlineLvl w:val="2"/>
        <w:rPr>
          <w:sz w:val="24"/>
          <w:szCs w:val="24"/>
        </w:rPr>
      </w:pPr>
      <w:bookmarkStart w:id="80" w:name="_Toc25099"/>
      <w:r>
        <w:rPr>
          <w:spacing w:val="-1"/>
          <w:sz w:val="24"/>
          <w:szCs w:val="24"/>
        </w:rPr>
        <w:t>4.3 投标文件的修改与撤回</w:t>
      </w:r>
      <w:bookmarkEnd w:id="80"/>
    </w:p>
    <w:p w14:paraId="12F0AA73">
      <w:pPr>
        <w:spacing w:line="272" w:lineRule="auto"/>
        <w:rPr>
          <w:rFonts w:ascii="Arial"/>
          <w:sz w:val="21"/>
        </w:rPr>
      </w:pPr>
    </w:p>
    <w:p w14:paraId="0932CDAA">
      <w:pPr>
        <w:pStyle w:val="2"/>
        <w:spacing w:before="68" w:line="522" w:lineRule="auto"/>
        <w:ind w:left="22" w:firstLine="433"/>
        <w:jc w:val="both"/>
        <w:rPr>
          <w:sz w:val="21"/>
          <w:szCs w:val="21"/>
        </w:rPr>
      </w:pPr>
      <w:r>
        <w:rPr>
          <w:spacing w:val="-3"/>
          <w:sz w:val="21"/>
          <w:szCs w:val="21"/>
        </w:rPr>
        <w:t>4.3.1 在本章第</w:t>
      </w:r>
      <w:r>
        <w:rPr>
          <w:spacing w:val="-39"/>
          <w:sz w:val="21"/>
          <w:szCs w:val="21"/>
        </w:rPr>
        <w:t xml:space="preserve"> </w:t>
      </w:r>
      <w:r>
        <w:rPr>
          <w:spacing w:val="-3"/>
          <w:sz w:val="21"/>
          <w:szCs w:val="21"/>
        </w:rPr>
        <w:t>4.2.1</w:t>
      </w:r>
      <w:r>
        <w:rPr>
          <w:spacing w:val="-40"/>
          <w:sz w:val="21"/>
          <w:szCs w:val="21"/>
        </w:rPr>
        <w:t xml:space="preserve"> </w:t>
      </w:r>
      <w:r>
        <w:rPr>
          <w:spacing w:val="-3"/>
          <w:sz w:val="21"/>
          <w:szCs w:val="21"/>
        </w:rPr>
        <w:t>项规定的投标截止时间前，投标人可以修改或撤回已递交的投标</w:t>
      </w:r>
      <w:r>
        <w:rPr>
          <w:sz w:val="21"/>
          <w:szCs w:val="21"/>
        </w:rPr>
        <w:t xml:space="preserve"> </w:t>
      </w:r>
      <w:r>
        <w:rPr>
          <w:spacing w:val="-2"/>
          <w:sz w:val="21"/>
          <w:szCs w:val="21"/>
        </w:rPr>
        <w:t>文件。投标人对加密投标文件进行撤回的，应在电子交易系统直接进</w:t>
      </w:r>
      <w:r>
        <w:rPr>
          <w:spacing w:val="-3"/>
          <w:sz w:val="21"/>
          <w:szCs w:val="21"/>
        </w:rPr>
        <w:t>行撤回操作；投标人对</w:t>
      </w:r>
      <w:r>
        <w:rPr>
          <w:sz w:val="21"/>
          <w:szCs w:val="21"/>
        </w:rPr>
        <w:t xml:space="preserve"> </w:t>
      </w:r>
      <w:r>
        <w:rPr>
          <w:spacing w:val="-2"/>
          <w:sz w:val="21"/>
          <w:szCs w:val="21"/>
        </w:rPr>
        <w:t>加密投标文件进行修改的，应在投标截止时间前完成上传。投标人修</w:t>
      </w:r>
      <w:r>
        <w:rPr>
          <w:spacing w:val="-3"/>
          <w:sz w:val="21"/>
          <w:szCs w:val="21"/>
        </w:rPr>
        <w:t>改投标文件的，应使用</w:t>
      </w:r>
      <w:r>
        <w:rPr>
          <w:sz w:val="21"/>
          <w:szCs w:val="21"/>
        </w:rPr>
        <w:t xml:space="preserve"> </w:t>
      </w:r>
      <w:r>
        <w:rPr>
          <w:spacing w:val="-5"/>
          <w:sz w:val="21"/>
          <w:szCs w:val="21"/>
        </w:rPr>
        <w:t>“投标文件制作工具”制作成完整的投标文件，并按照本章第 3 条、第 4 条规</w:t>
      </w:r>
      <w:r>
        <w:rPr>
          <w:spacing w:val="-6"/>
          <w:sz w:val="21"/>
          <w:szCs w:val="21"/>
        </w:rPr>
        <w:t>定进行编制、</w:t>
      </w:r>
      <w:r>
        <w:rPr>
          <w:sz w:val="21"/>
          <w:szCs w:val="21"/>
        </w:rPr>
        <w:t xml:space="preserve"> </w:t>
      </w:r>
      <w:r>
        <w:rPr>
          <w:spacing w:val="1"/>
          <w:sz w:val="21"/>
          <w:szCs w:val="21"/>
        </w:rPr>
        <w:t>加密和递交。</w:t>
      </w:r>
    </w:p>
    <w:p w14:paraId="5009A574">
      <w:pPr>
        <w:pStyle w:val="2"/>
        <w:spacing w:before="29" w:line="500" w:lineRule="auto"/>
        <w:ind w:left="37" w:right="74" w:firstLine="418"/>
        <w:jc w:val="both"/>
        <w:rPr>
          <w:sz w:val="21"/>
          <w:szCs w:val="21"/>
        </w:rPr>
      </w:pPr>
      <w:r>
        <w:rPr>
          <w:spacing w:val="-2"/>
          <w:sz w:val="21"/>
          <w:szCs w:val="21"/>
        </w:rPr>
        <w:t>4.3.2 投标人修改或撤回已递交的非</w:t>
      </w:r>
      <w:r>
        <w:rPr>
          <w:spacing w:val="-3"/>
          <w:sz w:val="21"/>
          <w:szCs w:val="21"/>
        </w:rPr>
        <w:t>加密投标文件的，应当以书面形式通知招标人。书</w:t>
      </w:r>
      <w:r>
        <w:rPr>
          <w:sz w:val="21"/>
          <w:szCs w:val="21"/>
        </w:rPr>
        <w:t xml:space="preserve"> </w:t>
      </w:r>
      <w:r>
        <w:rPr>
          <w:spacing w:val="-3"/>
          <w:sz w:val="21"/>
          <w:szCs w:val="21"/>
        </w:rPr>
        <w:t>面通知应按照本章第</w:t>
      </w:r>
      <w:r>
        <w:rPr>
          <w:spacing w:val="-40"/>
          <w:sz w:val="21"/>
          <w:szCs w:val="21"/>
        </w:rPr>
        <w:t xml:space="preserve"> </w:t>
      </w:r>
      <w:r>
        <w:rPr>
          <w:spacing w:val="-3"/>
          <w:sz w:val="21"/>
          <w:szCs w:val="21"/>
        </w:rPr>
        <w:t>3.7.3</w:t>
      </w:r>
      <w:r>
        <w:rPr>
          <w:spacing w:val="-41"/>
          <w:sz w:val="21"/>
          <w:szCs w:val="21"/>
        </w:rPr>
        <w:t xml:space="preserve"> </w:t>
      </w:r>
      <w:r>
        <w:rPr>
          <w:spacing w:val="-3"/>
          <w:sz w:val="21"/>
          <w:szCs w:val="21"/>
        </w:rPr>
        <w:t>项的要求签字或盖章。招标人收到书面通知后，向</w:t>
      </w:r>
      <w:r>
        <w:rPr>
          <w:spacing w:val="-4"/>
          <w:sz w:val="21"/>
          <w:szCs w:val="21"/>
        </w:rPr>
        <w:t>投标人出具签</w:t>
      </w:r>
      <w:r>
        <w:rPr>
          <w:sz w:val="21"/>
          <w:szCs w:val="21"/>
        </w:rPr>
        <w:t xml:space="preserve"> </w:t>
      </w:r>
      <w:r>
        <w:rPr>
          <w:spacing w:val="-2"/>
          <w:sz w:val="21"/>
          <w:szCs w:val="21"/>
        </w:rPr>
        <w:t>收凭证。</w:t>
      </w:r>
    </w:p>
    <w:p w14:paraId="0BA33663">
      <w:pPr>
        <w:pStyle w:val="2"/>
        <w:spacing w:before="1" w:line="225" w:lineRule="auto"/>
        <w:ind w:left="47"/>
        <w:outlineLvl w:val="1"/>
      </w:pPr>
      <w:bookmarkStart w:id="81" w:name="bookmark35"/>
      <w:bookmarkEnd w:id="81"/>
      <w:bookmarkStart w:id="82" w:name="_Toc2546"/>
      <w:r>
        <w:rPr>
          <w:spacing w:val="-1"/>
        </w:rPr>
        <w:t>5.</w:t>
      </w:r>
      <w:r>
        <w:rPr>
          <w:spacing w:val="20"/>
        </w:rPr>
        <w:t xml:space="preserve"> </w:t>
      </w:r>
      <w:r>
        <w:rPr>
          <w:spacing w:val="-1"/>
        </w:rPr>
        <w:t>开标</w:t>
      </w:r>
      <w:bookmarkEnd w:id="82"/>
    </w:p>
    <w:p w14:paraId="712D5C76">
      <w:pPr>
        <w:pStyle w:val="2"/>
        <w:spacing w:before="290" w:line="220" w:lineRule="auto"/>
        <w:ind w:left="42"/>
        <w:outlineLvl w:val="2"/>
        <w:rPr>
          <w:sz w:val="24"/>
          <w:szCs w:val="24"/>
        </w:rPr>
      </w:pPr>
      <w:bookmarkStart w:id="83" w:name="_Toc24522"/>
      <w:r>
        <w:rPr>
          <w:spacing w:val="-2"/>
          <w:sz w:val="24"/>
          <w:szCs w:val="24"/>
        </w:rPr>
        <w:t>5.1 开标时间和地点</w:t>
      </w:r>
      <w:bookmarkEnd w:id="83"/>
    </w:p>
    <w:p w14:paraId="29F6ACD5">
      <w:pPr>
        <w:spacing w:line="268" w:lineRule="auto"/>
        <w:rPr>
          <w:rFonts w:ascii="Arial"/>
          <w:sz w:val="21"/>
        </w:rPr>
      </w:pPr>
    </w:p>
    <w:p w14:paraId="640EFCAD">
      <w:pPr>
        <w:pStyle w:val="2"/>
        <w:spacing w:before="69" w:line="514" w:lineRule="auto"/>
        <w:ind w:left="37" w:right="74" w:firstLine="419"/>
        <w:rPr>
          <w:sz w:val="21"/>
          <w:szCs w:val="21"/>
        </w:rPr>
      </w:pPr>
      <w:r>
        <w:rPr>
          <w:spacing w:val="-2"/>
          <w:sz w:val="21"/>
          <w:szCs w:val="21"/>
        </w:rPr>
        <w:t>招标人在本章第</w:t>
      </w:r>
      <w:r>
        <w:rPr>
          <w:spacing w:val="-44"/>
          <w:sz w:val="21"/>
          <w:szCs w:val="21"/>
        </w:rPr>
        <w:t xml:space="preserve"> </w:t>
      </w:r>
      <w:r>
        <w:rPr>
          <w:spacing w:val="-2"/>
          <w:sz w:val="21"/>
          <w:szCs w:val="21"/>
        </w:rPr>
        <w:t>4.2.1</w:t>
      </w:r>
      <w:r>
        <w:rPr>
          <w:spacing w:val="-40"/>
          <w:sz w:val="21"/>
          <w:szCs w:val="21"/>
        </w:rPr>
        <w:t xml:space="preserve"> </w:t>
      </w:r>
      <w:r>
        <w:rPr>
          <w:spacing w:val="-2"/>
          <w:sz w:val="21"/>
          <w:szCs w:val="21"/>
        </w:rPr>
        <w:t>项规定的投标截止时间（开标时间</w:t>
      </w:r>
      <w:r>
        <w:rPr>
          <w:spacing w:val="-25"/>
          <w:sz w:val="21"/>
          <w:szCs w:val="21"/>
        </w:rPr>
        <w:t>），</w:t>
      </w:r>
      <w:r>
        <w:rPr>
          <w:spacing w:val="-2"/>
          <w:sz w:val="21"/>
          <w:szCs w:val="21"/>
        </w:rPr>
        <w:t>通过电子交易系统公开开</w:t>
      </w:r>
      <w:r>
        <w:rPr>
          <w:sz w:val="21"/>
          <w:szCs w:val="21"/>
        </w:rPr>
        <w:t xml:space="preserve"> </w:t>
      </w:r>
      <w:r>
        <w:rPr>
          <w:spacing w:val="-1"/>
          <w:sz w:val="21"/>
          <w:szCs w:val="21"/>
        </w:rPr>
        <w:t>标，所有投标人的法定代表人或其委托代理人应当准时参加。</w:t>
      </w:r>
    </w:p>
    <w:p w14:paraId="26EA3FB9">
      <w:pPr>
        <w:pStyle w:val="2"/>
        <w:spacing w:before="30" w:line="220" w:lineRule="auto"/>
        <w:jc w:val="right"/>
        <w:rPr>
          <w:sz w:val="21"/>
          <w:szCs w:val="21"/>
        </w:rPr>
      </w:pPr>
      <w:r>
        <w:rPr>
          <w:spacing w:val="-1"/>
          <w:sz w:val="21"/>
          <w:szCs w:val="21"/>
        </w:rPr>
        <w:t>投标人若未派法定代表人或其委托代理人出席开标活动，视为该投标人默认开标结</w:t>
      </w:r>
      <w:r>
        <w:rPr>
          <w:spacing w:val="-2"/>
          <w:sz w:val="21"/>
          <w:szCs w:val="21"/>
        </w:rPr>
        <w:t>果。</w:t>
      </w:r>
    </w:p>
    <w:p w14:paraId="179A38B8">
      <w:pPr>
        <w:spacing w:line="220" w:lineRule="auto"/>
        <w:rPr>
          <w:sz w:val="21"/>
          <w:szCs w:val="21"/>
        </w:rPr>
        <w:sectPr>
          <w:headerReference r:id="rId47" w:type="default"/>
          <w:footerReference r:id="rId48" w:type="default"/>
          <w:pgSz w:w="11907" w:h="16839"/>
          <w:pgMar w:top="1092" w:right="1723" w:bottom="993" w:left="1774" w:header="1077" w:footer="778" w:gutter="0"/>
          <w:cols w:space="720" w:num="1"/>
        </w:sectPr>
      </w:pPr>
    </w:p>
    <w:p w14:paraId="5B89D7E7">
      <w:pPr>
        <w:spacing w:line="270" w:lineRule="auto"/>
        <w:rPr>
          <w:rFonts w:ascii="Arial"/>
          <w:sz w:val="21"/>
        </w:rPr>
      </w:pPr>
    </w:p>
    <w:p w14:paraId="7DE7F413">
      <w:pPr>
        <w:spacing w:line="271" w:lineRule="auto"/>
        <w:rPr>
          <w:rFonts w:ascii="Arial"/>
          <w:sz w:val="21"/>
        </w:rPr>
      </w:pPr>
    </w:p>
    <w:p w14:paraId="69F9581B">
      <w:pPr>
        <w:pStyle w:val="2"/>
        <w:spacing w:before="78" w:line="220" w:lineRule="auto"/>
        <w:ind w:left="42"/>
        <w:outlineLvl w:val="2"/>
        <w:rPr>
          <w:sz w:val="24"/>
          <w:szCs w:val="24"/>
        </w:rPr>
      </w:pPr>
      <w:bookmarkStart w:id="84" w:name="_Toc25734"/>
      <w:r>
        <w:rPr>
          <w:spacing w:val="-2"/>
          <w:sz w:val="24"/>
          <w:szCs w:val="24"/>
        </w:rPr>
        <w:t>5.2 开标程序</w:t>
      </w:r>
      <w:bookmarkEnd w:id="84"/>
    </w:p>
    <w:p w14:paraId="42DE1DCF">
      <w:pPr>
        <w:spacing w:line="268" w:lineRule="auto"/>
        <w:rPr>
          <w:rFonts w:ascii="Arial"/>
          <w:sz w:val="21"/>
        </w:rPr>
      </w:pPr>
    </w:p>
    <w:p w14:paraId="41EC2F79">
      <w:pPr>
        <w:pStyle w:val="2"/>
        <w:spacing w:before="68" w:line="220" w:lineRule="auto"/>
        <w:ind w:left="469"/>
        <w:rPr>
          <w:sz w:val="21"/>
          <w:szCs w:val="21"/>
        </w:rPr>
      </w:pPr>
      <w:r>
        <w:rPr>
          <w:spacing w:val="-1"/>
          <w:sz w:val="21"/>
          <w:szCs w:val="21"/>
        </w:rPr>
        <w:t>除投标人须知前附表另有规定外，主持人按下列程序进行开标：</w:t>
      </w:r>
    </w:p>
    <w:p w14:paraId="796F52D1">
      <w:pPr>
        <w:spacing w:line="279" w:lineRule="auto"/>
        <w:rPr>
          <w:rFonts w:ascii="Arial"/>
          <w:sz w:val="21"/>
        </w:rPr>
      </w:pPr>
    </w:p>
    <w:p w14:paraId="029BD5EE">
      <w:pPr>
        <w:pStyle w:val="2"/>
        <w:spacing w:before="69" w:line="220" w:lineRule="auto"/>
        <w:ind w:left="463"/>
        <w:rPr>
          <w:sz w:val="21"/>
          <w:szCs w:val="21"/>
        </w:rPr>
      </w:pPr>
      <w:r>
        <w:rPr>
          <w:spacing w:val="-1"/>
          <w:sz w:val="21"/>
          <w:szCs w:val="21"/>
        </w:rPr>
        <w:t>（1）公布在投标截止时间前通过电子交易系统完成投标文件递交的投标人名称；</w:t>
      </w:r>
    </w:p>
    <w:p w14:paraId="14CE385E">
      <w:pPr>
        <w:spacing w:line="279" w:lineRule="auto"/>
        <w:rPr>
          <w:rFonts w:ascii="Arial"/>
          <w:sz w:val="21"/>
        </w:rPr>
      </w:pPr>
    </w:p>
    <w:p w14:paraId="5EE6FF0E">
      <w:pPr>
        <w:pStyle w:val="2"/>
        <w:spacing w:before="68" w:line="221" w:lineRule="auto"/>
        <w:ind w:left="463"/>
        <w:rPr>
          <w:sz w:val="21"/>
          <w:szCs w:val="21"/>
        </w:rPr>
      </w:pPr>
      <w:r>
        <w:rPr>
          <w:sz w:val="21"/>
          <w:szCs w:val="21"/>
        </w:rPr>
        <w:t>（2）由投标人推选的代表检查非加密投标文件及</w:t>
      </w:r>
      <w:r>
        <w:rPr>
          <w:sz w:val="19"/>
          <w:szCs w:val="19"/>
        </w:rPr>
        <w:t>工程保函</w:t>
      </w:r>
      <w:r>
        <w:rPr>
          <w:sz w:val="21"/>
          <w:szCs w:val="21"/>
        </w:rPr>
        <w:t>原件的密封</w:t>
      </w:r>
      <w:r>
        <w:rPr>
          <w:spacing w:val="-1"/>
          <w:sz w:val="21"/>
          <w:szCs w:val="21"/>
        </w:rPr>
        <w:t>情况（如有</w:t>
      </w:r>
      <w:r>
        <w:rPr>
          <w:spacing w:val="15"/>
          <w:sz w:val="21"/>
          <w:szCs w:val="21"/>
        </w:rPr>
        <w:t>）；</w:t>
      </w:r>
    </w:p>
    <w:p w14:paraId="5A4CD130">
      <w:pPr>
        <w:spacing w:line="278" w:lineRule="auto"/>
        <w:rPr>
          <w:rFonts w:ascii="Arial"/>
          <w:sz w:val="21"/>
        </w:rPr>
      </w:pPr>
    </w:p>
    <w:p w14:paraId="0179716B">
      <w:pPr>
        <w:pStyle w:val="2"/>
        <w:spacing w:before="69" w:line="220" w:lineRule="auto"/>
        <w:ind w:right="25"/>
        <w:jc w:val="right"/>
        <w:rPr>
          <w:sz w:val="21"/>
          <w:szCs w:val="21"/>
        </w:rPr>
      </w:pPr>
      <w:r>
        <w:rPr>
          <w:sz w:val="21"/>
          <w:szCs w:val="21"/>
        </w:rPr>
        <w:t>（3）投标人在投标截止时间后在投标人须知前附表规定的解密时间内</w:t>
      </w:r>
      <w:r>
        <w:rPr>
          <w:spacing w:val="-1"/>
          <w:sz w:val="21"/>
          <w:szCs w:val="21"/>
        </w:rPr>
        <w:t>完成投标文件的</w:t>
      </w:r>
    </w:p>
    <w:p w14:paraId="0B65009D">
      <w:pPr>
        <w:spacing w:line="280" w:lineRule="auto"/>
        <w:rPr>
          <w:rFonts w:ascii="Arial"/>
          <w:sz w:val="21"/>
        </w:rPr>
      </w:pPr>
    </w:p>
    <w:p w14:paraId="5D403A4F">
      <w:pPr>
        <w:pStyle w:val="2"/>
        <w:spacing w:before="68" w:line="221" w:lineRule="auto"/>
        <w:ind w:left="36"/>
        <w:rPr>
          <w:sz w:val="21"/>
          <w:szCs w:val="21"/>
        </w:rPr>
      </w:pPr>
      <w:r>
        <w:rPr>
          <w:spacing w:val="-6"/>
          <w:sz w:val="21"/>
          <w:szCs w:val="21"/>
        </w:rPr>
        <w:t>解密工作；</w:t>
      </w:r>
    </w:p>
    <w:p w14:paraId="3AA3BCB1">
      <w:pPr>
        <w:spacing w:line="278" w:lineRule="auto"/>
        <w:rPr>
          <w:rFonts w:ascii="Arial"/>
          <w:sz w:val="21"/>
        </w:rPr>
      </w:pPr>
    </w:p>
    <w:p w14:paraId="0DE3FC84">
      <w:pPr>
        <w:pStyle w:val="2"/>
        <w:spacing w:before="69" w:line="514" w:lineRule="auto"/>
        <w:ind w:left="38" w:right="35" w:firstLine="424"/>
        <w:rPr>
          <w:sz w:val="21"/>
          <w:szCs w:val="21"/>
        </w:rPr>
      </w:pPr>
      <w:r>
        <w:rPr>
          <w:sz w:val="21"/>
          <w:szCs w:val="21"/>
        </w:rPr>
        <w:t>（4）招标人完成解密工作，导入并读取所有成</w:t>
      </w:r>
      <w:r>
        <w:rPr>
          <w:spacing w:val="-1"/>
          <w:sz w:val="21"/>
          <w:szCs w:val="21"/>
        </w:rPr>
        <w:t>功解密的投标文件，或招标人成功导入</w:t>
      </w:r>
      <w:r>
        <w:rPr>
          <w:sz w:val="21"/>
          <w:szCs w:val="21"/>
        </w:rPr>
        <w:t xml:space="preserve"> </w:t>
      </w:r>
      <w:r>
        <w:rPr>
          <w:spacing w:val="-3"/>
          <w:sz w:val="21"/>
          <w:szCs w:val="21"/>
        </w:rPr>
        <w:t>现场递交的非加密投标文件；</w:t>
      </w:r>
    </w:p>
    <w:p w14:paraId="241DE540">
      <w:pPr>
        <w:pStyle w:val="2"/>
        <w:spacing w:before="31" w:line="514" w:lineRule="auto"/>
        <w:ind w:left="39" w:right="38" w:firstLine="423"/>
        <w:rPr>
          <w:sz w:val="21"/>
          <w:szCs w:val="21"/>
        </w:rPr>
      </w:pPr>
      <w:r>
        <w:rPr>
          <w:spacing w:val="-1"/>
          <w:sz w:val="21"/>
          <w:szCs w:val="21"/>
        </w:rPr>
        <w:t>（5）按投标人须知前附表规定公布投标人名称、标段名称、投标报价、质量目标、工</w:t>
      </w:r>
      <w:r>
        <w:rPr>
          <w:spacing w:val="18"/>
          <w:sz w:val="21"/>
          <w:szCs w:val="21"/>
        </w:rPr>
        <w:t xml:space="preserve"> </w:t>
      </w:r>
      <w:r>
        <w:rPr>
          <w:spacing w:val="-5"/>
          <w:sz w:val="21"/>
          <w:szCs w:val="21"/>
        </w:rPr>
        <w:t>期及其他内容；</w:t>
      </w:r>
    </w:p>
    <w:p w14:paraId="0C11F10B">
      <w:pPr>
        <w:pStyle w:val="2"/>
        <w:spacing w:before="30" w:line="221" w:lineRule="auto"/>
        <w:ind w:left="463"/>
        <w:rPr>
          <w:sz w:val="21"/>
          <w:szCs w:val="21"/>
        </w:rPr>
      </w:pPr>
      <w:r>
        <w:rPr>
          <w:spacing w:val="-2"/>
          <w:sz w:val="21"/>
          <w:szCs w:val="21"/>
        </w:rPr>
        <w:t>（6）开标结束。</w:t>
      </w:r>
    </w:p>
    <w:p w14:paraId="518460DD">
      <w:pPr>
        <w:spacing w:line="244" w:lineRule="auto"/>
        <w:rPr>
          <w:rFonts w:ascii="Arial"/>
          <w:sz w:val="21"/>
        </w:rPr>
      </w:pPr>
    </w:p>
    <w:p w14:paraId="05878B6D">
      <w:pPr>
        <w:pStyle w:val="2"/>
        <w:spacing w:before="78" w:line="220" w:lineRule="auto"/>
        <w:ind w:left="42"/>
        <w:outlineLvl w:val="2"/>
        <w:rPr>
          <w:sz w:val="24"/>
          <w:szCs w:val="24"/>
        </w:rPr>
      </w:pPr>
      <w:bookmarkStart w:id="85" w:name="_Toc14009"/>
      <w:r>
        <w:rPr>
          <w:spacing w:val="-2"/>
          <w:sz w:val="24"/>
          <w:szCs w:val="24"/>
        </w:rPr>
        <w:t>5.3 开标异议</w:t>
      </w:r>
      <w:bookmarkEnd w:id="85"/>
    </w:p>
    <w:p w14:paraId="4CA60EF3">
      <w:pPr>
        <w:spacing w:line="269" w:lineRule="auto"/>
        <w:rPr>
          <w:rFonts w:ascii="Arial"/>
          <w:sz w:val="21"/>
        </w:rPr>
      </w:pPr>
    </w:p>
    <w:p w14:paraId="0DD7703F">
      <w:pPr>
        <w:pStyle w:val="2"/>
        <w:spacing w:before="68" w:line="487" w:lineRule="auto"/>
        <w:ind w:left="37" w:right="23" w:firstLine="421"/>
        <w:rPr>
          <w:sz w:val="21"/>
          <w:szCs w:val="21"/>
        </w:rPr>
      </w:pPr>
      <w:r>
        <w:rPr>
          <w:spacing w:val="-3"/>
          <w:sz w:val="21"/>
          <w:szCs w:val="21"/>
        </w:rPr>
        <w:t>投标人对开标有异议的，应当在开标过程中提出；招标人当场对异议作出答复，并记入</w:t>
      </w:r>
      <w:r>
        <w:rPr>
          <w:spacing w:val="7"/>
          <w:sz w:val="21"/>
          <w:szCs w:val="21"/>
        </w:rPr>
        <w:t xml:space="preserve"> </w:t>
      </w:r>
      <w:r>
        <w:rPr>
          <w:spacing w:val="-1"/>
          <w:sz w:val="21"/>
          <w:szCs w:val="21"/>
        </w:rPr>
        <w:t>开标记录。异议与答复应通过电子交易系统进行。</w:t>
      </w:r>
    </w:p>
    <w:p w14:paraId="647E9A35">
      <w:pPr>
        <w:pStyle w:val="2"/>
        <w:spacing w:before="2" w:line="225" w:lineRule="auto"/>
        <w:ind w:left="43"/>
        <w:outlineLvl w:val="1"/>
      </w:pPr>
      <w:bookmarkStart w:id="86" w:name="bookmark37"/>
      <w:bookmarkEnd w:id="86"/>
      <w:bookmarkStart w:id="87" w:name="_Toc1371"/>
      <w:r>
        <w:t>6.</w:t>
      </w:r>
      <w:r>
        <w:rPr>
          <w:spacing w:val="19"/>
        </w:rPr>
        <w:t xml:space="preserve"> </w:t>
      </w:r>
      <w:r>
        <w:t>评标</w:t>
      </w:r>
      <w:bookmarkEnd w:id="87"/>
    </w:p>
    <w:p w14:paraId="045683A6">
      <w:pPr>
        <w:pStyle w:val="2"/>
        <w:spacing w:before="288" w:line="219" w:lineRule="auto"/>
        <w:ind w:left="40"/>
        <w:outlineLvl w:val="2"/>
        <w:rPr>
          <w:sz w:val="24"/>
          <w:szCs w:val="24"/>
        </w:rPr>
      </w:pPr>
      <w:bookmarkStart w:id="88" w:name="_Toc22132"/>
      <w:r>
        <w:rPr>
          <w:spacing w:val="-2"/>
          <w:sz w:val="24"/>
          <w:szCs w:val="24"/>
        </w:rPr>
        <w:t>6.1 评标委员会</w:t>
      </w:r>
      <w:bookmarkEnd w:id="88"/>
    </w:p>
    <w:p w14:paraId="3A9D99C1">
      <w:pPr>
        <w:spacing w:line="268" w:lineRule="auto"/>
        <w:rPr>
          <w:rFonts w:ascii="Arial"/>
          <w:sz w:val="21"/>
        </w:rPr>
      </w:pPr>
    </w:p>
    <w:p w14:paraId="772D6595">
      <w:pPr>
        <w:pStyle w:val="2"/>
        <w:spacing w:before="69" w:line="519" w:lineRule="auto"/>
        <w:ind w:left="36" w:right="23" w:firstLine="422"/>
        <w:jc w:val="both"/>
        <w:rPr>
          <w:sz w:val="21"/>
          <w:szCs w:val="21"/>
        </w:rPr>
      </w:pPr>
      <w:r>
        <w:rPr>
          <w:spacing w:val="-3"/>
          <w:sz w:val="21"/>
          <w:szCs w:val="21"/>
        </w:rPr>
        <w:t>6.1.1 评标由招标人依法组建的评标委员会负责。评标委员会由招标人或其委托的招标</w:t>
      </w:r>
      <w:r>
        <w:rPr>
          <w:spacing w:val="17"/>
          <w:sz w:val="21"/>
          <w:szCs w:val="21"/>
        </w:rPr>
        <w:t xml:space="preserve"> </w:t>
      </w:r>
      <w:r>
        <w:rPr>
          <w:spacing w:val="-3"/>
          <w:sz w:val="21"/>
          <w:szCs w:val="21"/>
        </w:rPr>
        <w:t>代理机构熟悉相关业务的代表，以及有关技术、经济等方面的专家组成。评标委员会成员人</w:t>
      </w:r>
      <w:r>
        <w:rPr>
          <w:spacing w:val="17"/>
          <w:sz w:val="21"/>
          <w:szCs w:val="21"/>
        </w:rPr>
        <w:t xml:space="preserve"> </w:t>
      </w:r>
      <w:r>
        <w:rPr>
          <w:sz w:val="21"/>
          <w:szCs w:val="21"/>
        </w:rPr>
        <w:t>数以及技术、经济等方面专家的确定方式见投标人须知前附</w:t>
      </w:r>
      <w:r>
        <w:rPr>
          <w:spacing w:val="-1"/>
          <w:sz w:val="21"/>
          <w:szCs w:val="21"/>
        </w:rPr>
        <w:t>表。</w:t>
      </w:r>
    </w:p>
    <w:p w14:paraId="5AF0C278">
      <w:pPr>
        <w:pStyle w:val="2"/>
        <w:spacing w:before="31" w:line="220" w:lineRule="auto"/>
        <w:ind w:left="458"/>
        <w:rPr>
          <w:sz w:val="21"/>
          <w:szCs w:val="21"/>
        </w:rPr>
      </w:pPr>
      <w:r>
        <w:rPr>
          <w:sz w:val="21"/>
          <w:szCs w:val="21"/>
        </w:rPr>
        <w:t>6.1.2 评标委员会成员有下列情形之一的，应当主动</w:t>
      </w:r>
      <w:r>
        <w:rPr>
          <w:spacing w:val="-1"/>
          <w:sz w:val="21"/>
          <w:szCs w:val="21"/>
        </w:rPr>
        <w:t>提出回避：</w:t>
      </w:r>
    </w:p>
    <w:p w14:paraId="033DC38D">
      <w:pPr>
        <w:spacing w:line="279" w:lineRule="auto"/>
        <w:rPr>
          <w:rFonts w:ascii="Arial"/>
          <w:sz w:val="21"/>
        </w:rPr>
      </w:pPr>
    </w:p>
    <w:p w14:paraId="7241E63A">
      <w:pPr>
        <w:pStyle w:val="2"/>
        <w:spacing w:before="69" w:line="221" w:lineRule="auto"/>
        <w:ind w:left="463"/>
        <w:rPr>
          <w:sz w:val="21"/>
          <w:szCs w:val="21"/>
        </w:rPr>
      </w:pPr>
      <w:r>
        <w:rPr>
          <w:spacing w:val="-2"/>
          <w:sz w:val="21"/>
          <w:szCs w:val="21"/>
        </w:rPr>
        <w:t>（1）投标人或投标人的主要负责人的近亲属；</w:t>
      </w:r>
    </w:p>
    <w:p w14:paraId="4F212F9A">
      <w:pPr>
        <w:spacing w:line="278" w:lineRule="auto"/>
        <w:rPr>
          <w:rFonts w:ascii="Arial"/>
          <w:sz w:val="21"/>
        </w:rPr>
      </w:pPr>
    </w:p>
    <w:p w14:paraId="64B98F14">
      <w:pPr>
        <w:pStyle w:val="2"/>
        <w:spacing w:before="69" w:line="221" w:lineRule="auto"/>
        <w:ind w:left="463"/>
        <w:rPr>
          <w:sz w:val="21"/>
          <w:szCs w:val="21"/>
        </w:rPr>
      </w:pPr>
      <w:r>
        <w:rPr>
          <w:spacing w:val="-2"/>
          <w:sz w:val="21"/>
          <w:szCs w:val="21"/>
        </w:rPr>
        <w:t>（2）项目主管部门或者行政监督部门的人员；</w:t>
      </w:r>
    </w:p>
    <w:p w14:paraId="11BB5CB9">
      <w:pPr>
        <w:spacing w:line="279" w:lineRule="auto"/>
        <w:rPr>
          <w:rFonts w:ascii="Arial"/>
          <w:sz w:val="21"/>
        </w:rPr>
      </w:pPr>
    </w:p>
    <w:p w14:paraId="3EF7AFA2">
      <w:pPr>
        <w:pStyle w:val="2"/>
        <w:spacing w:before="69" w:line="221" w:lineRule="auto"/>
        <w:ind w:left="463"/>
        <w:rPr>
          <w:sz w:val="21"/>
          <w:szCs w:val="21"/>
        </w:rPr>
      </w:pPr>
      <w:r>
        <w:rPr>
          <w:spacing w:val="-1"/>
          <w:sz w:val="21"/>
          <w:szCs w:val="21"/>
        </w:rPr>
        <w:t>（3）与投标人有经济利益关系，可能影响对</w:t>
      </w:r>
      <w:r>
        <w:rPr>
          <w:spacing w:val="-2"/>
          <w:sz w:val="21"/>
          <w:szCs w:val="21"/>
        </w:rPr>
        <w:t>投标公正评审的；</w:t>
      </w:r>
    </w:p>
    <w:p w14:paraId="0F58C1F5">
      <w:pPr>
        <w:spacing w:line="221" w:lineRule="auto"/>
        <w:rPr>
          <w:sz w:val="21"/>
          <w:szCs w:val="21"/>
        </w:rPr>
        <w:sectPr>
          <w:headerReference r:id="rId49" w:type="default"/>
          <w:footerReference r:id="rId50" w:type="default"/>
          <w:pgSz w:w="11907" w:h="16839"/>
          <w:pgMar w:top="1092" w:right="1774" w:bottom="993" w:left="1774" w:header="1077" w:footer="779" w:gutter="0"/>
          <w:cols w:space="720" w:num="1"/>
        </w:sectPr>
      </w:pPr>
    </w:p>
    <w:p w14:paraId="4B69D4DD">
      <w:pPr>
        <w:spacing w:line="287" w:lineRule="auto"/>
        <w:rPr>
          <w:rFonts w:ascii="Arial"/>
          <w:sz w:val="21"/>
        </w:rPr>
      </w:pPr>
    </w:p>
    <w:p w14:paraId="042033EA">
      <w:pPr>
        <w:spacing w:line="288" w:lineRule="auto"/>
        <w:rPr>
          <w:rFonts w:ascii="Arial"/>
          <w:sz w:val="21"/>
        </w:rPr>
      </w:pPr>
    </w:p>
    <w:p w14:paraId="53EC5C48">
      <w:pPr>
        <w:pStyle w:val="2"/>
        <w:spacing w:before="69" w:line="514" w:lineRule="auto"/>
        <w:ind w:left="39" w:right="95" w:firstLine="423"/>
        <w:rPr>
          <w:sz w:val="21"/>
          <w:szCs w:val="21"/>
        </w:rPr>
      </w:pPr>
      <w:r>
        <w:rPr>
          <w:spacing w:val="-1"/>
          <w:sz w:val="21"/>
          <w:szCs w:val="21"/>
        </w:rPr>
        <w:t>（4）曾因在招标、评标以及其他与招标投标有关活动中从事违法行为而受过行政处罚</w:t>
      </w:r>
      <w:r>
        <w:rPr>
          <w:spacing w:val="4"/>
          <w:sz w:val="21"/>
          <w:szCs w:val="21"/>
        </w:rPr>
        <w:t xml:space="preserve"> </w:t>
      </w:r>
      <w:r>
        <w:rPr>
          <w:spacing w:val="-5"/>
          <w:sz w:val="21"/>
          <w:szCs w:val="21"/>
        </w:rPr>
        <w:t>或刑事处罚的；</w:t>
      </w:r>
    </w:p>
    <w:p w14:paraId="6E5AA12E">
      <w:pPr>
        <w:pStyle w:val="2"/>
        <w:spacing w:before="30" w:line="221" w:lineRule="auto"/>
        <w:ind w:left="463"/>
        <w:rPr>
          <w:sz w:val="21"/>
          <w:szCs w:val="21"/>
        </w:rPr>
      </w:pPr>
      <w:r>
        <w:rPr>
          <w:spacing w:val="-3"/>
          <w:sz w:val="21"/>
          <w:szCs w:val="21"/>
        </w:rPr>
        <w:t>（5）与投标人有其他利害关系。</w:t>
      </w:r>
    </w:p>
    <w:p w14:paraId="55762171">
      <w:pPr>
        <w:spacing w:line="279" w:lineRule="auto"/>
        <w:rPr>
          <w:rFonts w:ascii="Arial"/>
          <w:sz w:val="21"/>
        </w:rPr>
      </w:pPr>
    </w:p>
    <w:p w14:paraId="0B8D692A">
      <w:pPr>
        <w:pStyle w:val="2"/>
        <w:spacing w:before="68" w:line="518" w:lineRule="auto"/>
        <w:ind w:left="37" w:right="67" w:firstLine="420"/>
        <w:jc w:val="both"/>
        <w:rPr>
          <w:sz w:val="21"/>
          <w:szCs w:val="21"/>
        </w:rPr>
      </w:pPr>
      <w:r>
        <w:rPr>
          <w:spacing w:val="-3"/>
          <w:sz w:val="21"/>
          <w:szCs w:val="21"/>
        </w:rPr>
        <w:t>6.1.3 评标过程中，评标委员会成员有回避事由、擅离职守或因健康等原因不能继续评</w:t>
      </w:r>
      <w:r>
        <w:rPr>
          <w:spacing w:val="17"/>
          <w:sz w:val="21"/>
          <w:szCs w:val="21"/>
        </w:rPr>
        <w:t xml:space="preserve"> </w:t>
      </w:r>
      <w:r>
        <w:rPr>
          <w:spacing w:val="-3"/>
          <w:sz w:val="21"/>
          <w:szCs w:val="21"/>
        </w:rPr>
        <w:t>标的，招标人有权更换。被更换的评标委员会成员作出的评审结论无效，由更换后的评标委</w:t>
      </w:r>
      <w:r>
        <w:rPr>
          <w:spacing w:val="15"/>
          <w:sz w:val="21"/>
          <w:szCs w:val="21"/>
        </w:rPr>
        <w:t xml:space="preserve"> </w:t>
      </w:r>
      <w:r>
        <w:rPr>
          <w:spacing w:val="-2"/>
          <w:sz w:val="21"/>
          <w:szCs w:val="21"/>
        </w:rPr>
        <w:t>员会成员重新进行评审。</w:t>
      </w:r>
    </w:p>
    <w:p w14:paraId="1CF21246">
      <w:pPr>
        <w:pStyle w:val="2"/>
        <w:spacing w:before="7" w:line="220" w:lineRule="auto"/>
        <w:ind w:left="40"/>
        <w:outlineLvl w:val="2"/>
        <w:rPr>
          <w:sz w:val="24"/>
          <w:szCs w:val="24"/>
        </w:rPr>
      </w:pPr>
      <w:bookmarkStart w:id="89" w:name="_Toc17950"/>
      <w:r>
        <w:rPr>
          <w:spacing w:val="-2"/>
          <w:sz w:val="24"/>
          <w:szCs w:val="24"/>
        </w:rPr>
        <w:t>6.2 评标原则</w:t>
      </w:r>
      <w:bookmarkEnd w:id="89"/>
    </w:p>
    <w:p w14:paraId="38EF87B1">
      <w:pPr>
        <w:spacing w:line="268" w:lineRule="auto"/>
        <w:rPr>
          <w:rFonts w:ascii="Arial"/>
          <w:sz w:val="21"/>
        </w:rPr>
      </w:pPr>
    </w:p>
    <w:p w14:paraId="62EFD26B">
      <w:pPr>
        <w:pStyle w:val="2"/>
        <w:spacing w:before="68" w:line="220" w:lineRule="auto"/>
        <w:ind w:left="456"/>
        <w:rPr>
          <w:sz w:val="21"/>
          <w:szCs w:val="21"/>
        </w:rPr>
      </w:pPr>
      <w:r>
        <w:rPr>
          <w:spacing w:val="-1"/>
          <w:sz w:val="21"/>
          <w:szCs w:val="21"/>
        </w:rPr>
        <w:t>评标活动遵循公平、公正、科学和择优的原则。</w:t>
      </w:r>
    </w:p>
    <w:p w14:paraId="1DA471AB">
      <w:pPr>
        <w:spacing w:line="245" w:lineRule="auto"/>
        <w:rPr>
          <w:rFonts w:ascii="Arial"/>
          <w:sz w:val="21"/>
        </w:rPr>
      </w:pPr>
    </w:p>
    <w:p w14:paraId="7C301299">
      <w:pPr>
        <w:pStyle w:val="2"/>
        <w:spacing w:before="79" w:line="220" w:lineRule="auto"/>
        <w:ind w:left="40"/>
        <w:outlineLvl w:val="2"/>
        <w:rPr>
          <w:sz w:val="24"/>
          <w:szCs w:val="24"/>
        </w:rPr>
      </w:pPr>
      <w:bookmarkStart w:id="90" w:name="_Toc16493"/>
      <w:r>
        <w:rPr>
          <w:spacing w:val="-4"/>
          <w:sz w:val="24"/>
          <w:szCs w:val="24"/>
        </w:rPr>
        <w:t>6.3</w:t>
      </w:r>
      <w:r>
        <w:rPr>
          <w:spacing w:val="11"/>
          <w:sz w:val="24"/>
          <w:szCs w:val="24"/>
        </w:rPr>
        <w:t xml:space="preserve"> </w:t>
      </w:r>
      <w:r>
        <w:rPr>
          <w:spacing w:val="-4"/>
          <w:sz w:val="24"/>
          <w:szCs w:val="24"/>
        </w:rPr>
        <w:t>评标</w:t>
      </w:r>
      <w:bookmarkEnd w:id="90"/>
    </w:p>
    <w:p w14:paraId="4F5B68E3">
      <w:pPr>
        <w:spacing w:line="267" w:lineRule="auto"/>
        <w:rPr>
          <w:rFonts w:ascii="Arial"/>
          <w:sz w:val="21"/>
        </w:rPr>
      </w:pPr>
    </w:p>
    <w:p w14:paraId="4E9CF83C">
      <w:pPr>
        <w:pStyle w:val="2"/>
        <w:spacing w:before="68" w:line="514" w:lineRule="auto"/>
        <w:ind w:left="38" w:firstLine="419"/>
        <w:rPr>
          <w:sz w:val="21"/>
          <w:szCs w:val="21"/>
        </w:rPr>
      </w:pPr>
      <w:r>
        <w:rPr>
          <w:spacing w:val="-3"/>
          <w:sz w:val="21"/>
          <w:szCs w:val="21"/>
        </w:rPr>
        <w:t>6.3.1 评标委员会按照第三章“评标办法”规定的方法、评审因素、标准和程序对投标</w:t>
      </w:r>
      <w:r>
        <w:rPr>
          <w:spacing w:val="17"/>
          <w:sz w:val="21"/>
          <w:szCs w:val="21"/>
        </w:rPr>
        <w:t xml:space="preserve"> </w:t>
      </w:r>
      <w:r>
        <w:rPr>
          <w:spacing w:val="-1"/>
          <w:sz w:val="21"/>
          <w:szCs w:val="21"/>
        </w:rPr>
        <w:t>文件进行评审。第三章“评标办法”没有规定的方法、评审因素和标准，不作为评标依据。</w:t>
      </w:r>
    </w:p>
    <w:p w14:paraId="5479EAF4">
      <w:pPr>
        <w:pStyle w:val="2"/>
        <w:spacing w:before="32" w:line="487" w:lineRule="auto"/>
        <w:ind w:left="36" w:right="67" w:firstLine="422"/>
        <w:rPr>
          <w:sz w:val="21"/>
          <w:szCs w:val="21"/>
        </w:rPr>
      </w:pPr>
      <w:r>
        <w:rPr>
          <w:spacing w:val="-3"/>
          <w:sz w:val="21"/>
          <w:szCs w:val="21"/>
        </w:rPr>
        <w:t>6.3.2 评标完成后，评标委员会应向招标人提交书面评标报告和中标候选人名单。评标</w:t>
      </w:r>
      <w:r>
        <w:rPr>
          <w:spacing w:val="17"/>
          <w:sz w:val="21"/>
          <w:szCs w:val="21"/>
        </w:rPr>
        <w:t xml:space="preserve"> </w:t>
      </w:r>
      <w:r>
        <w:rPr>
          <w:sz w:val="21"/>
          <w:szCs w:val="21"/>
        </w:rPr>
        <w:t>委员会推荐中标候选人的人数见投标人须知前</w:t>
      </w:r>
      <w:r>
        <w:rPr>
          <w:spacing w:val="-1"/>
          <w:sz w:val="21"/>
          <w:szCs w:val="21"/>
        </w:rPr>
        <w:t>附表。</w:t>
      </w:r>
    </w:p>
    <w:p w14:paraId="328DF109">
      <w:pPr>
        <w:pStyle w:val="2"/>
        <w:spacing w:line="226" w:lineRule="auto"/>
        <w:ind w:left="48"/>
        <w:outlineLvl w:val="1"/>
      </w:pPr>
      <w:bookmarkStart w:id="91" w:name="bookmark39"/>
      <w:bookmarkEnd w:id="91"/>
      <w:bookmarkStart w:id="92" w:name="_Toc24331"/>
      <w:r>
        <w:rPr>
          <w:spacing w:val="2"/>
        </w:rPr>
        <w:t>7.</w:t>
      </w:r>
      <w:r>
        <w:rPr>
          <w:spacing w:val="21"/>
        </w:rPr>
        <w:t xml:space="preserve"> </w:t>
      </w:r>
      <w:r>
        <w:rPr>
          <w:spacing w:val="2"/>
        </w:rPr>
        <w:t>合同授予</w:t>
      </w:r>
      <w:bookmarkEnd w:id="92"/>
    </w:p>
    <w:p w14:paraId="31F74C1C">
      <w:pPr>
        <w:pStyle w:val="2"/>
        <w:spacing w:before="288" w:line="220" w:lineRule="auto"/>
        <w:ind w:left="43"/>
        <w:outlineLvl w:val="2"/>
        <w:rPr>
          <w:sz w:val="24"/>
          <w:szCs w:val="24"/>
        </w:rPr>
      </w:pPr>
      <w:bookmarkStart w:id="93" w:name="_Toc24122"/>
      <w:r>
        <w:rPr>
          <w:spacing w:val="-5"/>
          <w:sz w:val="24"/>
          <w:szCs w:val="24"/>
        </w:rPr>
        <w:t>7.1</w:t>
      </w:r>
      <w:r>
        <w:rPr>
          <w:spacing w:val="38"/>
          <w:sz w:val="24"/>
          <w:szCs w:val="24"/>
        </w:rPr>
        <w:t xml:space="preserve"> </w:t>
      </w:r>
      <w:r>
        <w:rPr>
          <w:spacing w:val="-5"/>
          <w:sz w:val="24"/>
          <w:szCs w:val="24"/>
        </w:rPr>
        <w:t>中标候选人公示</w:t>
      </w:r>
      <w:bookmarkEnd w:id="93"/>
    </w:p>
    <w:p w14:paraId="6FA34286">
      <w:pPr>
        <w:spacing w:line="269" w:lineRule="auto"/>
        <w:rPr>
          <w:rFonts w:ascii="Arial"/>
          <w:sz w:val="21"/>
        </w:rPr>
      </w:pPr>
    </w:p>
    <w:p w14:paraId="531DE8CE">
      <w:pPr>
        <w:pStyle w:val="2"/>
        <w:spacing w:before="68" w:line="514" w:lineRule="auto"/>
        <w:ind w:left="37" w:right="67" w:firstLine="424"/>
        <w:rPr>
          <w:sz w:val="21"/>
          <w:szCs w:val="21"/>
        </w:rPr>
      </w:pPr>
      <w:r>
        <w:rPr>
          <w:spacing w:val="-4"/>
          <w:sz w:val="21"/>
          <w:szCs w:val="21"/>
        </w:rPr>
        <w:t>招标人在收到评标报告之日起</w:t>
      </w:r>
      <w:r>
        <w:rPr>
          <w:spacing w:val="-40"/>
          <w:sz w:val="21"/>
          <w:szCs w:val="21"/>
        </w:rPr>
        <w:t xml:space="preserve"> </w:t>
      </w:r>
      <w:r>
        <w:rPr>
          <w:spacing w:val="-4"/>
          <w:sz w:val="21"/>
          <w:szCs w:val="21"/>
        </w:rPr>
        <w:t>3 日内，按照</w:t>
      </w:r>
      <w:r>
        <w:rPr>
          <w:spacing w:val="-5"/>
          <w:sz w:val="21"/>
          <w:szCs w:val="21"/>
        </w:rPr>
        <w:t>投标人须知前附表规定的公示媒介和期限依</w:t>
      </w:r>
      <w:r>
        <w:rPr>
          <w:sz w:val="21"/>
          <w:szCs w:val="21"/>
        </w:rPr>
        <w:t xml:space="preserve"> </w:t>
      </w:r>
      <w:r>
        <w:rPr>
          <w:spacing w:val="-4"/>
          <w:sz w:val="21"/>
          <w:szCs w:val="21"/>
        </w:rPr>
        <w:t>法公示中标候选人，公示期不得少于</w:t>
      </w:r>
      <w:r>
        <w:rPr>
          <w:spacing w:val="-25"/>
          <w:sz w:val="21"/>
          <w:szCs w:val="21"/>
        </w:rPr>
        <w:t xml:space="preserve"> </w:t>
      </w:r>
      <w:r>
        <w:rPr>
          <w:spacing w:val="-4"/>
          <w:sz w:val="21"/>
          <w:szCs w:val="21"/>
        </w:rPr>
        <w:t>3 日。</w:t>
      </w:r>
    </w:p>
    <w:p w14:paraId="0E5C7541">
      <w:pPr>
        <w:pStyle w:val="2"/>
        <w:spacing w:before="6" w:line="220" w:lineRule="auto"/>
        <w:ind w:left="43"/>
        <w:outlineLvl w:val="2"/>
        <w:rPr>
          <w:sz w:val="24"/>
          <w:szCs w:val="24"/>
        </w:rPr>
      </w:pPr>
      <w:bookmarkStart w:id="94" w:name="_Toc1156"/>
      <w:r>
        <w:rPr>
          <w:spacing w:val="-2"/>
          <w:sz w:val="24"/>
          <w:szCs w:val="24"/>
        </w:rPr>
        <w:t>7.2 评标结果异议</w:t>
      </w:r>
      <w:bookmarkEnd w:id="94"/>
    </w:p>
    <w:p w14:paraId="6C56E2B9">
      <w:pPr>
        <w:spacing w:line="270" w:lineRule="auto"/>
        <w:rPr>
          <w:rFonts w:ascii="Arial"/>
          <w:sz w:val="21"/>
        </w:rPr>
      </w:pPr>
    </w:p>
    <w:p w14:paraId="3A3EDCC4">
      <w:pPr>
        <w:pStyle w:val="2"/>
        <w:spacing w:before="68" w:line="514" w:lineRule="auto"/>
        <w:ind w:left="35" w:right="67" w:firstLine="424"/>
        <w:rPr>
          <w:sz w:val="21"/>
          <w:szCs w:val="21"/>
        </w:rPr>
      </w:pPr>
      <w:r>
        <w:rPr>
          <w:spacing w:val="-3"/>
          <w:sz w:val="21"/>
          <w:szCs w:val="21"/>
        </w:rPr>
        <w:t>投标人或其他利害关系人对评标结果有异议的，应在中标候选人公示期间提出。招标人</w:t>
      </w:r>
      <w:r>
        <w:rPr>
          <w:spacing w:val="7"/>
          <w:sz w:val="21"/>
          <w:szCs w:val="21"/>
        </w:rPr>
        <w:t xml:space="preserve"> </w:t>
      </w:r>
      <w:r>
        <w:rPr>
          <w:spacing w:val="-2"/>
          <w:sz w:val="21"/>
          <w:szCs w:val="21"/>
        </w:rPr>
        <w:t>将在收到异议之日起</w:t>
      </w:r>
      <w:r>
        <w:rPr>
          <w:spacing w:val="-40"/>
          <w:sz w:val="21"/>
          <w:szCs w:val="21"/>
        </w:rPr>
        <w:t xml:space="preserve"> </w:t>
      </w:r>
      <w:r>
        <w:rPr>
          <w:spacing w:val="-2"/>
          <w:sz w:val="21"/>
          <w:szCs w:val="21"/>
        </w:rPr>
        <w:t>3 日内作出答复；作出答</w:t>
      </w:r>
      <w:r>
        <w:rPr>
          <w:spacing w:val="-3"/>
          <w:sz w:val="21"/>
          <w:szCs w:val="21"/>
        </w:rPr>
        <w:t>复前，将暂停招标投标活动。</w:t>
      </w:r>
    </w:p>
    <w:p w14:paraId="6F9335C1">
      <w:pPr>
        <w:pStyle w:val="2"/>
        <w:spacing w:before="5" w:line="220" w:lineRule="auto"/>
        <w:ind w:left="43"/>
        <w:outlineLvl w:val="2"/>
        <w:rPr>
          <w:sz w:val="24"/>
          <w:szCs w:val="24"/>
        </w:rPr>
      </w:pPr>
      <w:bookmarkStart w:id="95" w:name="_Toc18260"/>
      <w:r>
        <w:rPr>
          <w:spacing w:val="-4"/>
          <w:sz w:val="24"/>
          <w:szCs w:val="24"/>
        </w:rPr>
        <w:t>7.3</w:t>
      </w:r>
      <w:r>
        <w:rPr>
          <w:spacing w:val="42"/>
          <w:sz w:val="24"/>
          <w:szCs w:val="24"/>
        </w:rPr>
        <w:t xml:space="preserve"> </w:t>
      </w:r>
      <w:r>
        <w:rPr>
          <w:spacing w:val="-4"/>
          <w:sz w:val="24"/>
          <w:szCs w:val="24"/>
        </w:rPr>
        <w:t>中标候选人履约能力审查</w:t>
      </w:r>
      <w:bookmarkEnd w:id="95"/>
    </w:p>
    <w:p w14:paraId="236E6F35">
      <w:pPr>
        <w:spacing w:line="268" w:lineRule="auto"/>
        <w:rPr>
          <w:rFonts w:ascii="Arial"/>
          <w:sz w:val="21"/>
        </w:rPr>
      </w:pPr>
    </w:p>
    <w:p w14:paraId="10B014D3">
      <w:pPr>
        <w:pStyle w:val="2"/>
        <w:spacing w:before="69" w:line="514" w:lineRule="auto"/>
        <w:ind w:left="37" w:right="74" w:firstLine="446"/>
        <w:rPr>
          <w:sz w:val="21"/>
          <w:szCs w:val="21"/>
        </w:rPr>
      </w:pPr>
      <w:r>
        <w:rPr>
          <w:b/>
          <w:bCs/>
          <w:sz w:val="21"/>
          <w:szCs w:val="21"/>
        </w:rPr>
        <w:t>中标候选人的经营、财务状况发生较大变化或者存在违法行为</w:t>
      </w:r>
      <w:r>
        <w:rPr>
          <w:b/>
          <w:bCs/>
          <w:spacing w:val="-1"/>
          <w:sz w:val="21"/>
          <w:szCs w:val="21"/>
        </w:rPr>
        <w:t>，招标人认为可能影响</w:t>
      </w:r>
      <w:r>
        <w:rPr>
          <w:sz w:val="21"/>
          <w:szCs w:val="21"/>
        </w:rPr>
        <w:t xml:space="preserve"> </w:t>
      </w:r>
      <w:r>
        <w:rPr>
          <w:b/>
          <w:bCs/>
          <w:sz w:val="21"/>
          <w:szCs w:val="21"/>
        </w:rPr>
        <w:t>其履约能力的，应当在发出中标通知书前由原评标委员会按照招标文件规定的标准和方法</w:t>
      </w:r>
    </w:p>
    <w:p w14:paraId="3A0FC944">
      <w:pPr>
        <w:spacing w:line="514" w:lineRule="auto"/>
        <w:rPr>
          <w:sz w:val="21"/>
          <w:szCs w:val="21"/>
        </w:rPr>
        <w:sectPr>
          <w:headerReference r:id="rId51" w:type="default"/>
          <w:footerReference r:id="rId52" w:type="default"/>
          <w:pgSz w:w="11907" w:h="16839"/>
          <w:pgMar w:top="1092" w:right="1730" w:bottom="993" w:left="1774" w:header="1077" w:footer="778" w:gutter="0"/>
          <w:cols w:space="720" w:num="1"/>
        </w:sectPr>
      </w:pPr>
    </w:p>
    <w:p w14:paraId="7DA8C4AF">
      <w:pPr>
        <w:spacing w:line="287" w:lineRule="auto"/>
        <w:rPr>
          <w:rFonts w:ascii="Arial"/>
          <w:sz w:val="21"/>
        </w:rPr>
      </w:pPr>
    </w:p>
    <w:p w14:paraId="7C9CE8C6">
      <w:pPr>
        <w:spacing w:line="288" w:lineRule="auto"/>
        <w:rPr>
          <w:rFonts w:ascii="Arial"/>
          <w:sz w:val="21"/>
        </w:rPr>
      </w:pPr>
    </w:p>
    <w:p w14:paraId="2700A0B0">
      <w:pPr>
        <w:pStyle w:val="2"/>
        <w:spacing w:before="68" w:line="221" w:lineRule="auto"/>
        <w:ind w:left="47"/>
        <w:rPr>
          <w:sz w:val="21"/>
          <w:szCs w:val="21"/>
        </w:rPr>
      </w:pPr>
      <w:r>
        <w:rPr>
          <w:b/>
          <w:bCs/>
          <w:spacing w:val="-10"/>
          <w:sz w:val="21"/>
          <w:szCs w:val="21"/>
        </w:rPr>
        <w:t>审查确认。</w:t>
      </w:r>
    </w:p>
    <w:p w14:paraId="2820E407">
      <w:pPr>
        <w:spacing w:line="244" w:lineRule="auto"/>
        <w:rPr>
          <w:rFonts w:ascii="Arial"/>
          <w:sz w:val="21"/>
        </w:rPr>
      </w:pPr>
    </w:p>
    <w:p w14:paraId="26122DA7">
      <w:pPr>
        <w:pStyle w:val="2"/>
        <w:spacing w:before="78" w:line="220" w:lineRule="auto"/>
        <w:ind w:left="43"/>
        <w:outlineLvl w:val="2"/>
        <w:rPr>
          <w:sz w:val="24"/>
          <w:szCs w:val="24"/>
        </w:rPr>
      </w:pPr>
      <w:bookmarkStart w:id="96" w:name="_Toc14926"/>
      <w:r>
        <w:rPr>
          <w:spacing w:val="-5"/>
          <w:sz w:val="24"/>
          <w:szCs w:val="24"/>
        </w:rPr>
        <w:t>7.4</w:t>
      </w:r>
      <w:r>
        <w:rPr>
          <w:spacing w:val="16"/>
          <w:sz w:val="24"/>
          <w:szCs w:val="24"/>
        </w:rPr>
        <w:t xml:space="preserve"> </w:t>
      </w:r>
      <w:r>
        <w:rPr>
          <w:spacing w:val="-5"/>
          <w:sz w:val="24"/>
          <w:szCs w:val="24"/>
        </w:rPr>
        <w:t>定标</w:t>
      </w:r>
      <w:bookmarkEnd w:id="96"/>
    </w:p>
    <w:p w14:paraId="0C23EEFD">
      <w:pPr>
        <w:spacing w:line="270" w:lineRule="auto"/>
        <w:rPr>
          <w:rFonts w:ascii="Arial"/>
          <w:sz w:val="21"/>
        </w:rPr>
      </w:pPr>
    </w:p>
    <w:p w14:paraId="209B516B">
      <w:pPr>
        <w:pStyle w:val="2"/>
        <w:spacing w:before="68" w:line="522" w:lineRule="auto"/>
        <w:ind w:left="37" w:right="23" w:firstLine="421"/>
        <w:jc w:val="both"/>
        <w:rPr>
          <w:sz w:val="21"/>
          <w:szCs w:val="21"/>
        </w:rPr>
      </w:pPr>
      <w:r>
        <w:rPr>
          <w:spacing w:val="-3"/>
          <w:sz w:val="21"/>
          <w:szCs w:val="21"/>
        </w:rPr>
        <w:t>按照投标人须知前附表的规定，招标人或招标人授权的评标委员会依法确定中标人。排</w:t>
      </w:r>
      <w:r>
        <w:rPr>
          <w:spacing w:val="8"/>
          <w:sz w:val="21"/>
          <w:szCs w:val="21"/>
        </w:rPr>
        <w:t xml:space="preserve"> </w:t>
      </w:r>
      <w:r>
        <w:rPr>
          <w:spacing w:val="-3"/>
          <w:sz w:val="21"/>
          <w:szCs w:val="21"/>
        </w:rPr>
        <w:t>名第一的中标候选人放弃中标、因不可抗力不能履行合同、不按照招标文件要求提交履约</w:t>
      </w:r>
      <w:r>
        <w:rPr>
          <w:rFonts w:hint="eastAsia"/>
          <w:spacing w:val="-3"/>
          <w:sz w:val="21"/>
          <w:szCs w:val="21"/>
          <w:lang w:eastAsia="zh-CN"/>
        </w:rPr>
        <w:t>保证金</w:t>
      </w:r>
      <w:r>
        <w:rPr>
          <w:spacing w:val="-3"/>
          <w:sz w:val="21"/>
          <w:szCs w:val="21"/>
        </w:rPr>
        <w:t>，或者被查实存在影响中标结果的违法行为等情形，不符合中标条件的，招标人可以按</w:t>
      </w:r>
      <w:r>
        <w:rPr>
          <w:spacing w:val="16"/>
          <w:sz w:val="21"/>
          <w:szCs w:val="21"/>
        </w:rPr>
        <w:t xml:space="preserve"> </w:t>
      </w:r>
      <w:r>
        <w:rPr>
          <w:spacing w:val="-3"/>
          <w:sz w:val="21"/>
          <w:szCs w:val="21"/>
        </w:rPr>
        <w:t>照评标委员会提出的中标候选人名单排序依次确定其他中标候选人为中标人，也可以重新招</w:t>
      </w:r>
      <w:r>
        <w:rPr>
          <w:spacing w:val="15"/>
          <w:sz w:val="21"/>
          <w:szCs w:val="21"/>
        </w:rPr>
        <w:t xml:space="preserve"> </w:t>
      </w:r>
      <w:r>
        <w:rPr>
          <w:spacing w:val="-10"/>
          <w:sz w:val="21"/>
          <w:szCs w:val="21"/>
        </w:rPr>
        <w:t>标。</w:t>
      </w:r>
    </w:p>
    <w:p w14:paraId="5832721D">
      <w:pPr>
        <w:pStyle w:val="2"/>
        <w:spacing w:before="5" w:line="220" w:lineRule="auto"/>
        <w:ind w:left="43"/>
        <w:outlineLvl w:val="2"/>
        <w:rPr>
          <w:sz w:val="24"/>
          <w:szCs w:val="24"/>
        </w:rPr>
      </w:pPr>
      <w:bookmarkStart w:id="97" w:name="_Toc22990"/>
      <w:r>
        <w:rPr>
          <w:spacing w:val="-6"/>
          <w:sz w:val="24"/>
          <w:szCs w:val="24"/>
        </w:rPr>
        <w:t>7.5</w:t>
      </w:r>
      <w:r>
        <w:rPr>
          <w:spacing w:val="33"/>
          <w:sz w:val="24"/>
          <w:szCs w:val="24"/>
        </w:rPr>
        <w:t xml:space="preserve"> </w:t>
      </w:r>
      <w:r>
        <w:rPr>
          <w:spacing w:val="-6"/>
          <w:sz w:val="24"/>
          <w:szCs w:val="24"/>
        </w:rPr>
        <w:t>中标通知</w:t>
      </w:r>
      <w:bookmarkEnd w:id="97"/>
    </w:p>
    <w:p w14:paraId="2147BBB7">
      <w:pPr>
        <w:spacing w:line="267" w:lineRule="auto"/>
        <w:rPr>
          <w:rFonts w:ascii="Arial"/>
          <w:sz w:val="21"/>
        </w:rPr>
      </w:pPr>
    </w:p>
    <w:p w14:paraId="7FCB6CE4">
      <w:pPr>
        <w:pStyle w:val="2"/>
        <w:spacing w:before="69" w:line="514" w:lineRule="auto"/>
        <w:ind w:left="40" w:right="24" w:firstLine="415"/>
        <w:rPr>
          <w:sz w:val="21"/>
          <w:szCs w:val="21"/>
        </w:rPr>
      </w:pPr>
      <w:r>
        <w:rPr>
          <w:spacing w:val="-3"/>
          <w:sz w:val="21"/>
          <w:szCs w:val="21"/>
        </w:rPr>
        <w:t>在本章第</w:t>
      </w:r>
      <w:r>
        <w:rPr>
          <w:spacing w:val="-39"/>
          <w:sz w:val="21"/>
          <w:szCs w:val="21"/>
        </w:rPr>
        <w:t xml:space="preserve"> </w:t>
      </w:r>
      <w:r>
        <w:rPr>
          <w:spacing w:val="-3"/>
          <w:sz w:val="21"/>
          <w:szCs w:val="21"/>
        </w:rPr>
        <w:t>3.3</w:t>
      </w:r>
      <w:r>
        <w:rPr>
          <w:spacing w:val="-44"/>
          <w:sz w:val="21"/>
          <w:szCs w:val="21"/>
        </w:rPr>
        <w:t xml:space="preserve"> </w:t>
      </w:r>
      <w:r>
        <w:rPr>
          <w:spacing w:val="-3"/>
          <w:sz w:val="21"/>
          <w:szCs w:val="21"/>
        </w:rPr>
        <w:t>款规定的投标有效期内，招标人以投标人须知前附表</w:t>
      </w:r>
      <w:r>
        <w:rPr>
          <w:spacing w:val="-4"/>
          <w:sz w:val="21"/>
          <w:szCs w:val="21"/>
        </w:rPr>
        <w:t>规定的形式向中标人</w:t>
      </w:r>
      <w:r>
        <w:rPr>
          <w:sz w:val="21"/>
          <w:szCs w:val="21"/>
        </w:rPr>
        <w:t xml:space="preserve"> </w:t>
      </w:r>
      <w:r>
        <w:rPr>
          <w:spacing w:val="-1"/>
          <w:sz w:val="21"/>
          <w:szCs w:val="21"/>
        </w:rPr>
        <w:t>发出中标通知书，同时将中标结果通知未中标的投</w:t>
      </w:r>
      <w:r>
        <w:rPr>
          <w:spacing w:val="-2"/>
          <w:sz w:val="21"/>
          <w:szCs w:val="21"/>
        </w:rPr>
        <w:t>标人。</w:t>
      </w:r>
    </w:p>
    <w:p w14:paraId="09BD6630">
      <w:pPr>
        <w:pStyle w:val="2"/>
        <w:spacing w:before="7" w:line="220" w:lineRule="auto"/>
        <w:ind w:left="43"/>
        <w:outlineLvl w:val="2"/>
        <w:rPr>
          <w:sz w:val="24"/>
          <w:szCs w:val="24"/>
        </w:rPr>
      </w:pPr>
      <w:bookmarkStart w:id="98" w:name="_Toc20977"/>
      <w:r>
        <w:rPr>
          <w:spacing w:val="-5"/>
          <w:sz w:val="24"/>
          <w:szCs w:val="24"/>
        </w:rPr>
        <w:t>7.6</w:t>
      </w:r>
      <w:r>
        <w:rPr>
          <w:spacing w:val="34"/>
          <w:sz w:val="24"/>
          <w:szCs w:val="24"/>
        </w:rPr>
        <w:t xml:space="preserve"> </w:t>
      </w:r>
      <w:r>
        <w:rPr>
          <w:spacing w:val="-5"/>
          <w:sz w:val="24"/>
          <w:szCs w:val="24"/>
        </w:rPr>
        <w:t>中标结果公示</w:t>
      </w:r>
      <w:bookmarkEnd w:id="98"/>
    </w:p>
    <w:p w14:paraId="4C25852F">
      <w:pPr>
        <w:spacing w:line="267" w:lineRule="auto"/>
        <w:rPr>
          <w:rFonts w:ascii="Arial"/>
          <w:sz w:val="21"/>
        </w:rPr>
      </w:pPr>
    </w:p>
    <w:p w14:paraId="3353EAE1">
      <w:pPr>
        <w:pStyle w:val="2"/>
        <w:spacing w:before="69" w:line="515" w:lineRule="auto"/>
        <w:ind w:left="43" w:right="24" w:firstLine="414"/>
        <w:rPr>
          <w:sz w:val="21"/>
          <w:szCs w:val="21"/>
        </w:rPr>
      </w:pPr>
      <w:r>
        <w:rPr>
          <w:spacing w:val="-4"/>
          <w:sz w:val="21"/>
          <w:szCs w:val="21"/>
        </w:rPr>
        <w:t>招标人在确定中标人之日起</w:t>
      </w:r>
      <w:r>
        <w:rPr>
          <w:spacing w:val="-39"/>
          <w:sz w:val="21"/>
          <w:szCs w:val="21"/>
        </w:rPr>
        <w:t xml:space="preserve"> </w:t>
      </w:r>
      <w:r>
        <w:rPr>
          <w:spacing w:val="-4"/>
          <w:sz w:val="21"/>
          <w:szCs w:val="21"/>
        </w:rPr>
        <w:t>3 日内，按照投标人须知</w:t>
      </w:r>
      <w:r>
        <w:rPr>
          <w:spacing w:val="-5"/>
          <w:sz w:val="21"/>
          <w:szCs w:val="21"/>
        </w:rPr>
        <w:t>前附表规定的公示媒介和期限依法</w:t>
      </w:r>
      <w:r>
        <w:rPr>
          <w:sz w:val="21"/>
          <w:szCs w:val="21"/>
        </w:rPr>
        <w:t xml:space="preserve"> </w:t>
      </w:r>
      <w:r>
        <w:rPr>
          <w:spacing w:val="-4"/>
          <w:sz w:val="21"/>
          <w:szCs w:val="21"/>
        </w:rPr>
        <w:t>公示中标结果。</w:t>
      </w:r>
    </w:p>
    <w:p w14:paraId="634D8898">
      <w:pPr>
        <w:pStyle w:val="2"/>
        <w:spacing w:before="5" w:line="220" w:lineRule="auto"/>
        <w:ind w:left="43"/>
        <w:outlineLvl w:val="2"/>
        <w:rPr>
          <w:sz w:val="24"/>
          <w:szCs w:val="24"/>
        </w:rPr>
      </w:pPr>
      <w:bookmarkStart w:id="99" w:name="_Toc26065"/>
      <w:r>
        <w:rPr>
          <w:spacing w:val="-4"/>
          <w:sz w:val="24"/>
          <w:szCs w:val="24"/>
        </w:rPr>
        <w:t>7.7</w:t>
      </w:r>
      <w:r>
        <w:rPr>
          <w:spacing w:val="15"/>
          <w:sz w:val="24"/>
          <w:szCs w:val="24"/>
        </w:rPr>
        <w:t xml:space="preserve"> </w:t>
      </w:r>
      <w:r>
        <w:rPr>
          <w:spacing w:val="-4"/>
          <w:sz w:val="24"/>
          <w:szCs w:val="24"/>
        </w:rPr>
        <w:t>履约保证金</w:t>
      </w:r>
      <w:bookmarkEnd w:id="99"/>
    </w:p>
    <w:p w14:paraId="368ECCC7">
      <w:pPr>
        <w:spacing w:line="266" w:lineRule="auto"/>
        <w:rPr>
          <w:rFonts w:ascii="Arial"/>
          <w:sz w:val="21"/>
        </w:rPr>
      </w:pPr>
    </w:p>
    <w:p w14:paraId="5B726223">
      <w:pPr>
        <w:pStyle w:val="2"/>
        <w:spacing w:before="69" w:line="521" w:lineRule="auto"/>
        <w:ind w:left="37" w:right="24" w:firstLine="424"/>
        <w:jc w:val="both"/>
        <w:rPr>
          <w:sz w:val="21"/>
          <w:szCs w:val="21"/>
        </w:rPr>
      </w:pPr>
      <w:r>
        <w:rPr>
          <w:spacing w:val="-3"/>
          <w:sz w:val="21"/>
          <w:szCs w:val="21"/>
        </w:rPr>
        <w:t>7.7.1 在签订合同前，中标人应按投标人须知前附表规定的金额、担保形式和招标文件</w:t>
      </w:r>
      <w:r>
        <w:rPr>
          <w:spacing w:val="13"/>
          <w:sz w:val="21"/>
          <w:szCs w:val="21"/>
        </w:rPr>
        <w:t xml:space="preserve"> </w:t>
      </w:r>
      <w:r>
        <w:rPr>
          <w:spacing w:val="-3"/>
          <w:sz w:val="21"/>
          <w:szCs w:val="21"/>
        </w:rPr>
        <w:t>第四章“合同条款及格式”规定的或者事先经过招标人书面认可的履约保证金格式向招标人</w:t>
      </w:r>
      <w:r>
        <w:rPr>
          <w:spacing w:val="15"/>
          <w:sz w:val="21"/>
          <w:szCs w:val="21"/>
        </w:rPr>
        <w:t xml:space="preserve"> </w:t>
      </w:r>
      <w:r>
        <w:rPr>
          <w:sz w:val="21"/>
          <w:szCs w:val="21"/>
        </w:rPr>
        <w:t>提交履约保证金。除投标人须知前附表另有规定外，履约保证金为中标</w:t>
      </w:r>
      <w:r>
        <w:rPr>
          <w:spacing w:val="-1"/>
          <w:sz w:val="21"/>
          <w:szCs w:val="21"/>
        </w:rPr>
        <w:t>合同金额的 2%。联</w:t>
      </w:r>
      <w:r>
        <w:rPr>
          <w:sz w:val="21"/>
          <w:szCs w:val="21"/>
        </w:rPr>
        <w:t xml:space="preserve"> </w:t>
      </w:r>
      <w:r>
        <w:rPr>
          <w:spacing w:val="-1"/>
          <w:sz w:val="21"/>
          <w:szCs w:val="21"/>
        </w:rPr>
        <w:t>合体中标的，其履约保证金以联合体各方或者联合体中牵头人的名义提交。</w:t>
      </w:r>
    </w:p>
    <w:p w14:paraId="5C52D773">
      <w:pPr>
        <w:pStyle w:val="2"/>
        <w:spacing w:before="33" w:line="518" w:lineRule="auto"/>
        <w:ind w:left="37" w:right="24" w:firstLine="424"/>
        <w:jc w:val="both"/>
        <w:rPr>
          <w:sz w:val="21"/>
          <w:szCs w:val="21"/>
        </w:rPr>
      </w:pPr>
      <w:r>
        <w:rPr>
          <w:spacing w:val="-4"/>
          <w:sz w:val="21"/>
          <w:szCs w:val="21"/>
        </w:rPr>
        <w:t>7.7.2</w:t>
      </w:r>
      <w:r>
        <w:rPr>
          <w:spacing w:val="33"/>
          <w:sz w:val="21"/>
          <w:szCs w:val="21"/>
        </w:rPr>
        <w:t xml:space="preserve"> </w:t>
      </w:r>
      <w:r>
        <w:rPr>
          <w:spacing w:val="-4"/>
          <w:sz w:val="21"/>
          <w:szCs w:val="21"/>
        </w:rPr>
        <w:t>中标人不能按本章第</w:t>
      </w:r>
      <w:r>
        <w:rPr>
          <w:spacing w:val="-39"/>
          <w:sz w:val="21"/>
          <w:szCs w:val="21"/>
        </w:rPr>
        <w:t xml:space="preserve"> </w:t>
      </w:r>
      <w:r>
        <w:rPr>
          <w:spacing w:val="-4"/>
          <w:sz w:val="21"/>
          <w:szCs w:val="21"/>
        </w:rPr>
        <w:t>7.7.1</w:t>
      </w:r>
      <w:r>
        <w:rPr>
          <w:spacing w:val="-41"/>
          <w:sz w:val="21"/>
          <w:szCs w:val="21"/>
        </w:rPr>
        <w:t xml:space="preserve"> </w:t>
      </w:r>
      <w:r>
        <w:rPr>
          <w:spacing w:val="-4"/>
          <w:sz w:val="21"/>
          <w:szCs w:val="21"/>
        </w:rPr>
        <w:t>项要求提交履约保证金的，视为放弃中标，其投标</w:t>
      </w:r>
      <w:r>
        <w:rPr>
          <w:rFonts w:hint="eastAsia"/>
          <w:spacing w:val="-4"/>
          <w:sz w:val="21"/>
          <w:szCs w:val="21"/>
          <w:lang w:eastAsia="zh-CN"/>
        </w:rPr>
        <w:t>保证金</w:t>
      </w:r>
      <w:r>
        <w:rPr>
          <w:spacing w:val="-3"/>
          <w:sz w:val="21"/>
          <w:szCs w:val="21"/>
        </w:rPr>
        <w:t>不予退还，给招标人造成的损失超过投标保证金数额的，中标人还应当对超过部分予以</w:t>
      </w:r>
      <w:r>
        <w:rPr>
          <w:spacing w:val="15"/>
          <w:sz w:val="21"/>
          <w:szCs w:val="21"/>
        </w:rPr>
        <w:t xml:space="preserve"> </w:t>
      </w:r>
      <w:r>
        <w:rPr>
          <w:spacing w:val="-8"/>
          <w:sz w:val="21"/>
          <w:szCs w:val="21"/>
        </w:rPr>
        <w:t>赔偿。</w:t>
      </w:r>
    </w:p>
    <w:p w14:paraId="355E9F16">
      <w:pPr>
        <w:pStyle w:val="2"/>
        <w:spacing w:before="6" w:line="222" w:lineRule="auto"/>
        <w:ind w:left="43"/>
        <w:outlineLvl w:val="2"/>
        <w:rPr>
          <w:sz w:val="24"/>
          <w:szCs w:val="24"/>
        </w:rPr>
      </w:pPr>
      <w:bookmarkStart w:id="100" w:name="_Toc29893"/>
      <w:r>
        <w:rPr>
          <w:spacing w:val="-2"/>
          <w:sz w:val="24"/>
          <w:szCs w:val="24"/>
        </w:rPr>
        <w:t>7.8 签订合同</w:t>
      </w:r>
      <w:bookmarkEnd w:id="100"/>
    </w:p>
    <w:p w14:paraId="750BD4D0">
      <w:pPr>
        <w:spacing w:line="266" w:lineRule="auto"/>
        <w:rPr>
          <w:rFonts w:ascii="Arial"/>
          <w:sz w:val="21"/>
        </w:rPr>
      </w:pPr>
    </w:p>
    <w:p w14:paraId="50E40468">
      <w:pPr>
        <w:pStyle w:val="2"/>
        <w:spacing w:before="68" w:line="220" w:lineRule="auto"/>
        <w:ind w:right="23"/>
        <w:jc w:val="right"/>
        <w:rPr>
          <w:sz w:val="21"/>
          <w:szCs w:val="21"/>
        </w:rPr>
      </w:pPr>
      <w:r>
        <w:rPr>
          <w:spacing w:val="-2"/>
          <w:sz w:val="21"/>
          <w:szCs w:val="21"/>
        </w:rPr>
        <w:t>7.8.1</w:t>
      </w:r>
      <w:r>
        <w:rPr>
          <w:spacing w:val="26"/>
          <w:sz w:val="21"/>
          <w:szCs w:val="21"/>
        </w:rPr>
        <w:t xml:space="preserve"> </w:t>
      </w:r>
      <w:r>
        <w:rPr>
          <w:spacing w:val="-2"/>
          <w:sz w:val="21"/>
          <w:szCs w:val="21"/>
        </w:rPr>
        <w:t>中标人和招标人应在投标有效期内以及中标通</w:t>
      </w:r>
      <w:r>
        <w:rPr>
          <w:spacing w:val="-3"/>
          <w:sz w:val="21"/>
          <w:szCs w:val="21"/>
        </w:rPr>
        <w:t>知书发出之日起</w:t>
      </w:r>
      <w:r>
        <w:rPr>
          <w:spacing w:val="-37"/>
          <w:sz w:val="21"/>
          <w:szCs w:val="21"/>
        </w:rPr>
        <w:t xml:space="preserve"> </w:t>
      </w:r>
      <w:r>
        <w:rPr>
          <w:spacing w:val="-3"/>
          <w:sz w:val="21"/>
          <w:szCs w:val="21"/>
        </w:rPr>
        <w:t>30 日内，根据招</w:t>
      </w:r>
    </w:p>
    <w:p w14:paraId="0F018ADE">
      <w:pPr>
        <w:spacing w:line="220" w:lineRule="auto"/>
        <w:rPr>
          <w:sz w:val="21"/>
          <w:szCs w:val="21"/>
        </w:rPr>
        <w:sectPr>
          <w:headerReference r:id="rId53" w:type="default"/>
          <w:footerReference r:id="rId54" w:type="default"/>
          <w:pgSz w:w="11907" w:h="16839"/>
          <w:pgMar w:top="1092" w:right="1774" w:bottom="993" w:left="1774" w:header="1077" w:footer="779" w:gutter="0"/>
          <w:cols w:space="720" w:num="1"/>
        </w:sectPr>
      </w:pPr>
    </w:p>
    <w:p w14:paraId="6FA220E3">
      <w:pPr>
        <w:spacing w:line="286" w:lineRule="auto"/>
        <w:rPr>
          <w:rFonts w:ascii="Arial"/>
          <w:sz w:val="21"/>
        </w:rPr>
      </w:pPr>
    </w:p>
    <w:p w14:paraId="51A73E01">
      <w:pPr>
        <w:spacing w:line="287" w:lineRule="auto"/>
        <w:rPr>
          <w:rFonts w:ascii="Arial"/>
          <w:sz w:val="21"/>
        </w:rPr>
      </w:pPr>
    </w:p>
    <w:p w14:paraId="74F4BB07">
      <w:pPr>
        <w:pStyle w:val="2"/>
        <w:spacing w:before="69" w:line="521" w:lineRule="auto"/>
        <w:ind w:left="37" w:right="67"/>
        <w:jc w:val="both"/>
        <w:rPr>
          <w:sz w:val="21"/>
          <w:szCs w:val="21"/>
        </w:rPr>
      </w:pPr>
      <w:r>
        <w:rPr>
          <w:spacing w:val="-3"/>
          <w:sz w:val="21"/>
          <w:szCs w:val="21"/>
        </w:rPr>
        <w:t>标文件和中标人的投标文件订立书面合同。中标人无正当理由拒签合同，在签订合同时向招</w:t>
      </w:r>
      <w:r>
        <w:rPr>
          <w:spacing w:val="15"/>
          <w:sz w:val="21"/>
          <w:szCs w:val="21"/>
        </w:rPr>
        <w:t xml:space="preserve"> </w:t>
      </w:r>
      <w:r>
        <w:rPr>
          <w:spacing w:val="-3"/>
          <w:sz w:val="21"/>
          <w:szCs w:val="21"/>
        </w:rPr>
        <w:t>标人提出附加条件，或不按照招标文件要求提交履约保证金的，招标人取消其中标资格，其</w:t>
      </w:r>
      <w:r>
        <w:rPr>
          <w:spacing w:val="15"/>
          <w:sz w:val="21"/>
          <w:szCs w:val="21"/>
        </w:rPr>
        <w:t xml:space="preserve"> </w:t>
      </w:r>
      <w:r>
        <w:rPr>
          <w:spacing w:val="-3"/>
          <w:sz w:val="21"/>
          <w:szCs w:val="21"/>
        </w:rPr>
        <w:t>投标保证金不予退还；给招标人造成的损失超过投标保证金数额的，中标人还应对超过部分</w:t>
      </w:r>
      <w:r>
        <w:rPr>
          <w:spacing w:val="15"/>
          <w:sz w:val="21"/>
          <w:szCs w:val="21"/>
        </w:rPr>
        <w:t xml:space="preserve"> </w:t>
      </w:r>
      <w:r>
        <w:rPr>
          <w:spacing w:val="-5"/>
          <w:sz w:val="21"/>
          <w:szCs w:val="21"/>
        </w:rPr>
        <w:t>予以赔偿。</w:t>
      </w:r>
    </w:p>
    <w:p w14:paraId="71D1BEA8">
      <w:pPr>
        <w:pStyle w:val="2"/>
        <w:spacing w:before="29" w:line="514" w:lineRule="auto"/>
        <w:ind w:left="55" w:firstLine="406"/>
        <w:rPr>
          <w:sz w:val="21"/>
          <w:szCs w:val="21"/>
        </w:rPr>
      </w:pPr>
      <w:r>
        <w:rPr>
          <w:spacing w:val="-3"/>
          <w:sz w:val="21"/>
          <w:szCs w:val="21"/>
        </w:rPr>
        <w:t>7.8.2 发出中标通知书后，招标人无正当理由拒签合同，或者在签订合同时向中标人提</w:t>
      </w:r>
      <w:r>
        <w:rPr>
          <w:spacing w:val="13"/>
          <w:sz w:val="21"/>
          <w:szCs w:val="21"/>
        </w:rPr>
        <w:t xml:space="preserve"> </w:t>
      </w:r>
      <w:r>
        <w:rPr>
          <w:spacing w:val="-1"/>
          <w:sz w:val="21"/>
          <w:szCs w:val="21"/>
        </w:rPr>
        <w:t>出附加条件的，招标人向中标人退还投标保证金；给中标</w:t>
      </w:r>
      <w:r>
        <w:rPr>
          <w:spacing w:val="-2"/>
          <w:sz w:val="21"/>
          <w:szCs w:val="21"/>
        </w:rPr>
        <w:t>人造成损失的，还应当赔偿损失。</w:t>
      </w:r>
    </w:p>
    <w:p w14:paraId="0FC25290">
      <w:pPr>
        <w:pStyle w:val="2"/>
        <w:spacing w:before="31" w:line="487" w:lineRule="auto"/>
        <w:ind w:left="37" w:right="67" w:firstLine="424"/>
        <w:rPr>
          <w:sz w:val="21"/>
          <w:szCs w:val="21"/>
        </w:rPr>
      </w:pPr>
      <w:r>
        <w:rPr>
          <w:spacing w:val="-3"/>
          <w:sz w:val="21"/>
          <w:szCs w:val="21"/>
        </w:rPr>
        <w:t>7.8.3 联合体中标的，联合体各方应当共同与招标人签订合同，就中标项目向招标人承</w:t>
      </w:r>
      <w:r>
        <w:rPr>
          <w:spacing w:val="13"/>
          <w:sz w:val="21"/>
          <w:szCs w:val="21"/>
        </w:rPr>
        <w:t xml:space="preserve"> </w:t>
      </w:r>
      <w:r>
        <w:rPr>
          <w:spacing w:val="-1"/>
          <w:sz w:val="21"/>
          <w:szCs w:val="21"/>
        </w:rPr>
        <w:t>担连带责任。</w:t>
      </w:r>
    </w:p>
    <w:p w14:paraId="34164C43">
      <w:pPr>
        <w:pStyle w:val="2"/>
        <w:spacing w:before="1" w:line="225" w:lineRule="auto"/>
        <w:ind w:left="42"/>
        <w:outlineLvl w:val="1"/>
      </w:pPr>
      <w:bookmarkStart w:id="101" w:name="bookmark41"/>
      <w:bookmarkEnd w:id="101"/>
      <w:bookmarkStart w:id="102" w:name="_Toc27100"/>
      <w:r>
        <w:rPr>
          <w:spacing w:val="7"/>
        </w:rPr>
        <w:t>8. 重新招标和不再招标</w:t>
      </w:r>
      <w:bookmarkEnd w:id="102"/>
    </w:p>
    <w:p w14:paraId="0DE58FE1">
      <w:pPr>
        <w:pStyle w:val="2"/>
        <w:spacing w:before="289" w:line="220" w:lineRule="auto"/>
        <w:ind w:left="39"/>
        <w:outlineLvl w:val="2"/>
        <w:rPr>
          <w:sz w:val="24"/>
          <w:szCs w:val="24"/>
        </w:rPr>
      </w:pPr>
      <w:bookmarkStart w:id="103" w:name="_Toc24496"/>
      <w:r>
        <w:rPr>
          <w:spacing w:val="-1"/>
          <w:sz w:val="24"/>
          <w:szCs w:val="24"/>
        </w:rPr>
        <w:t>8.1 重新招标</w:t>
      </w:r>
      <w:bookmarkEnd w:id="103"/>
    </w:p>
    <w:p w14:paraId="5A1354D6">
      <w:pPr>
        <w:spacing w:line="268" w:lineRule="auto"/>
        <w:rPr>
          <w:rFonts w:ascii="Arial"/>
          <w:sz w:val="21"/>
        </w:rPr>
      </w:pPr>
    </w:p>
    <w:p w14:paraId="64AC6CF3">
      <w:pPr>
        <w:pStyle w:val="2"/>
        <w:spacing w:before="68" w:line="220" w:lineRule="auto"/>
        <w:ind w:left="398"/>
        <w:rPr>
          <w:sz w:val="21"/>
          <w:szCs w:val="21"/>
        </w:rPr>
      </w:pPr>
      <w:r>
        <w:rPr>
          <w:spacing w:val="-1"/>
          <w:sz w:val="21"/>
          <w:szCs w:val="21"/>
        </w:rPr>
        <w:t>依法必须招标的项目有下列情形之一的，招标人将重新招</w:t>
      </w:r>
      <w:r>
        <w:rPr>
          <w:spacing w:val="-2"/>
          <w:sz w:val="21"/>
          <w:szCs w:val="21"/>
        </w:rPr>
        <w:t>标：</w:t>
      </w:r>
    </w:p>
    <w:p w14:paraId="412C6581">
      <w:pPr>
        <w:spacing w:line="279" w:lineRule="auto"/>
        <w:rPr>
          <w:rFonts w:ascii="Arial"/>
          <w:sz w:val="21"/>
        </w:rPr>
      </w:pPr>
    </w:p>
    <w:p w14:paraId="4477B4C4">
      <w:pPr>
        <w:pStyle w:val="2"/>
        <w:spacing w:before="69" w:line="221" w:lineRule="auto"/>
        <w:ind w:left="403"/>
        <w:rPr>
          <w:sz w:val="21"/>
          <w:szCs w:val="21"/>
        </w:rPr>
      </w:pPr>
      <w:r>
        <w:rPr>
          <w:spacing w:val="-2"/>
          <w:sz w:val="21"/>
          <w:szCs w:val="21"/>
        </w:rPr>
        <w:t>（1）投标截止时间止，投标人少于</w:t>
      </w:r>
      <w:r>
        <w:rPr>
          <w:spacing w:val="-31"/>
          <w:sz w:val="21"/>
          <w:szCs w:val="21"/>
        </w:rPr>
        <w:t xml:space="preserve"> </w:t>
      </w:r>
      <w:r>
        <w:rPr>
          <w:spacing w:val="-2"/>
          <w:sz w:val="21"/>
          <w:szCs w:val="21"/>
        </w:rPr>
        <w:t>3</w:t>
      </w:r>
      <w:r>
        <w:rPr>
          <w:spacing w:val="-46"/>
          <w:sz w:val="21"/>
          <w:szCs w:val="21"/>
        </w:rPr>
        <w:t xml:space="preserve"> </w:t>
      </w:r>
      <w:r>
        <w:rPr>
          <w:spacing w:val="-2"/>
          <w:sz w:val="21"/>
          <w:szCs w:val="21"/>
        </w:rPr>
        <w:t>个的；</w:t>
      </w:r>
    </w:p>
    <w:p w14:paraId="0A6EDC2D">
      <w:pPr>
        <w:spacing w:line="279" w:lineRule="auto"/>
        <w:rPr>
          <w:rFonts w:ascii="Arial"/>
          <w:sz w:val="21"/>
        </w:rPr>
      </w:pPr>
    </w:p>
    <w:p w14:paraId="6378C1F8">
      <w:pPr>
        <w:pStyle w:val="2"/>
        <w:spacing w:before="68" w:line="220" w:lineRule="auto"/>
        <w:ind w:left="403"/>
        <w:rPr>
          <w:sz w:val="21"/>
          <w:szCs w:val="21"/>
        </w:rPr>
      </w:pPr>
      <w:r>
        <w:rPr>
          <w:spacing w:val="-1"/>
          <w:sz w:val="21"/>
          <w:szCs w:val="21"/>
        </w:rPr>
        <w:t>（2）经评标委员会评审后否决所有投标的；</w:t>
      </w:r>
    </w:p>
    <w:p w14:paraId="3CE7E306">
      <w:pPr>
        <w:spacing w:line="279" w:lineRule="auto"/>
        <w:rPr>
          <w:rFonts w:ascii="Arial"/>
          <w:sz w:val="21"/>
        </w:rPr>
      </w:pPr>
    </w:p>
    <w:p w14:paraId="0E5740BB">
      <w:pPr>
        <w:pStyle w:val="2"/>
        <w:spacing w:before="69" w:line="221" w:lineRule="auto"/>
        <w:ind w:left="403"/>
        <w:rPr>
          <w:sz w:val="21"/>
          <w:szCs w:val="21"/>
        </w:rPr>
      </w:pPr>
      <w:r>
        <w:rPr>
          <w:spacing w:val="-1"/>
          <w:sz w:val="21"/>
          <w:szCs w:val="21"/>
        </w:rPr>
        <w:t>（3）中标候选人均未与招标人签订合同的；</w:t>
      </w:r>
    </w:p>
    <w:p w14:paraId="1BF3F46C">
      <w:pPr>
        <w:spacing w:line="278" w:lineRule="auto"/>
        <w:rPr>
          <w:rFonts w:ascii="Arial"/>
          <w:sz w:val="21"/>
        </w:rPr>
      </w:pPr>
    </w:p>
    <w:p w14:paraId="2CE14017">
      <w:pPr>
        <w:pStyle w:val="2"/>
        <w:spacing w:before="69" w:line="221" w:lineRule="auto"/>
        <w:ind w:left="403"/>
        <w:rPr>
          <w:sz w:val="21"/>
          <w:szCs w:val="21"/>
        </w:rPr>
      </w:pPr>
      <w:r>
        <w:rPr>
          <w:spacing w:val="-1"/>
          <w:sz w:val="21"/>
          <w:szCs w:val="21"/>
        </w:rPr>
        <w:t>（4）法律、法规规定的其他情形。</w:t>
      </w:r>
    </w:p>
    <w:p w14:paraId="2BE8A969">
      <w:pPr>
        <w:spacing w:line="245" w:lineRule="auto"/>
        <w:rPr>
          <w:rFonts w:ascii="Arial"/>
          <w:sz w:val="21"/>
        </w:rPr>
      </w:pPr>
    </w:p>
    <w:p w14:paraId="58BA8779">
      <w:pPr>
        <w:pStyle w:val="2"/>
        <w:spacing w:before="78" w:line="220" w:lineRule="auto"/>
        <w:ind w:left="39"/>
        <w:outlineLvl w:val="2"/>
        <w:rPr>
          <w:sz w:val="24"/>
          <w:szCs w:val="24"/>
        </w:rPr>
      </w:pPr>
      <w:bookmarkStart w:id="104" w:name="_Toc3607"/>
      <w:r>
        <w:rPr>
          <w:spacing w:val="-3"/>
          <w:sz w:val="24"/>
          <w:szCs w:val="24"/>
        </w:rPr>
        <w:t>8.2</w:t>
      </w:r>
      <w:r>
        <w:rPr>
          <w:spacing w:val="13"/>
          <w:sz w:val="24"/>
          <w:szCs w:val="24"/>
        </w:rPr>
        <w:t xml:space="preserve"> </w:t>
      </w:r>
      <w:r>
        <w:rPr>
          <w:spacing w:val="-3"/>
          <w:sz w:val="24"/>
          <w:szCs w:val="24"/>
        </w:rPr>
        <w:t>不再招标</w:t>
      </w:r>
      <w:bookmarkEnd w:id="104"/>
    </w:p>
    <w:p w14:paraId="7B5722CF">
      <w:pPr>
        <w:spacing w:line="268" w:lineRule="auto"/>
        <w:rPr>
          <w:rFonts w:ascii="Arial"/>
          <w:sz w:val="21"/>
        </w:rPr>
      </w:pPr>
    </w:p>
    <w:p w14:paraId="14A17AD9">
      <w:pPr>
        <w:pStyle w:val="2"/>
        <w:spacing w:before="69" w:line="487" w:lineRule="auto"/>
        <w:ind w:left="40" w:right="69" w:firstLine="417"/>
        <w:rPr>
          <w:sz w:val="21"/>
          <w:szCs w:val="21"/>
        </w:rPr>
      </w:pPr>
      <w:r>
        <w:rPr>
          <w:spacing w:val="-3"/>
          <w:sz w:val="21"/>
          <w:szCs w:val="21"/>
        </w:rPr>
        <w:t>重新招标后投标人仍少于</w:t>
      </w:r>
      <w:r>
        <w:rPr>
          <w:spacing w:val="-41"/>
          <w:sz w:val="21"/>
          <w:szCs w:val="21"/>
        </w:rPr>
        <w:t xml:space="preserve"> </w:t>
      </w:r>
      <w:r>
        <w:rPr>
          <w:spacing w:val="-3"/>
          <w:sz w:val="21"/>
          <w:szCs w:val="21"/>
        </w:rPr>
        <w:t>3</w:t>
      </w:r>
      <w:r>
        <w:rPr>
          <w:spacing w:val="-44"/>
          <w:sz w:val="21"/>
          <w:szCs w:val="21"/>
        </w:rPr>
        <w:t xml:space="preserve"> </w:t>
      </w:r>
      <w:r>
        <w:rPr>
          <w:spacing w:val="-3"/>
          <w:sz w:val="21"/>
          <w:szCs w:val="21"/>
        </w:rPr>
        <w:t>个或者所有投标被否决的，属</w:t>
      </w:r>
      <w:r>
        <w:rPr>
          <w:spacing w:val="-4"/>
          <w:sz w:val="21"/>
          <w:szCs w:val="21"/>
        </w:rPr>
        <w:t>于必须审批或核准的工程建设</w:t>
      </w:r>
      <w:r>
        <w:rPr>
          <w:sz w:val="21"/>
          <w:szCs w:val="21"/>
        </w:rPr>
        <w:t xml:space="preserve"> </w:t>
      </w:r>
      <w:r>
        <w:rPr>
          <w:spacing w:val="-1"/>
          <w:sz w:val="21"/>
          <w:szCs w:val="21"/>
        </w:rPr>
        <w:t>项目，经原审批或核准部门批准后不再进行招标。</w:t>
      </w:r>
    </w:p>
    <w:p w14:paraId="53D0DB23">
      <w:pPr>
        <w:pStyle w:val="2"/>
        <w:spacing w:before="2" w:line="224" w:lineRule="auto"/>
        <w:ind w:left="42"/>
        <w:outlineLvl w:val="1"/>
      </w:pPr>
      <w:bookmarkStart w:id="105" w:name="bookmark43"/>
      <w:bookmarkEnd w:id="105"/>
      <w:bookmarkStart w:id="106" w:name="_Toc26027"/>
      <w:r>
        <w:rPr>
          <w:spacing w:val="3"/>
        </w:rPr>
        <w:t>9.</w:t>
      </w:r>
      <w:r>
        <w:rPr>
          <w:spacing w:val="27"/>
        </w:rPr>
        <w:t xml:space="preserve"> </w:t>
      </w:r>
      <w:r>
        <w:rPr>
          <w:spacing w:val="3"/>
        </w:rPr>
        <w:t>纪律和监督</w:t>
      </w:r>
      <w:bookmarkEnd w:id="106"/>
    </w:p>
    <w:p w14:paraId="0C5FC01A">
      <w:pPr>
        <w:pStyle w:val="2"/>
        <w:spacing w:before="289" w:line="220" w:lineRule="auto"/>
        <w:ind w:left="39"/>
        <w:outlineLvl w:val="2"/>
        <w:rPr>
          <w:sz w:val="24"/>
          <w:szCs w:val="24"/>
        </w:rPr>
      </w:pPr>
      <w:bookmarkStart w:id="107" w:name="_Toc16192"/>
      <w:r>
        <w:rPr>
          <w:spacing w:val="-1"/>
          <w:sz w:val="24"/>
          <w:szCs w:val="24"/>
        </w:rPr>
        <w:t>9.1 对招标人的纪律要求</w:t>
      </w:r>
      <w:bookmarkEnd w:id="107"/>
    </w:p>
    <w:p w14:paraId="42320039">
      <w:pPr>
        <w:spacing w:line="268" w:lineRule="auto"/>
        <w:rPr>
          <w:rFonts w:ascii="Arial"/>
          <w:sz w:val="21"/>
        </w:rPr>
      </w:pPr>
    </w:p>
    <w:p w14:paraId="33AA35E1">
      <w:pPr>
        <w:pStyle w:val="2"/>
        <w:spacing w:before="69" w:line="514" w:lineRule="auto"/>
        <w:ind w:left="38" w:right="67" w:firstLine="419"/>
        <w:rPr>
          <w:sz w:val="21"/>
          <w:szCs w:val="21"/>
        </w:rPr>
      </w:pPr>
      <w:r>
        <w:rPr>
          <w:spacing w:val="-3"/>
          <w:sz w:val="21"/>
          <w:szCs w:val="21"/>
        </w:rPr>
        <w:t>招标人不得泄露招标投标活动中应当保密的情况和资料，不得与投标人串通损害国家利</w:t>
      </w:r>
      <w:r>
        <w:rPr>
          <w:spacing w:val="8"/>
          <w:sz w:val="21"/>
          <w:szCs w:val="21"/>
        </w:rPr>
        <w:t xml:space="preserve"> </w:t>
      </w:r>
      <w:r>
        <w:rPr>
          <w:spacing w:val="-1"/>
          <w:sz w:val="21"/>
          <w:szCs w:val="21"/>
        </w:rPr>
        <w:t>益、社会公共利益或者他人合法权益。</w:t>
      </w:r>
    </w:p>
    <w:p w14:paraId="356E0D3A">
      <w:pPr>
        <w:spacing w:line="514" w:lineRule="auto"/>
        <w:rPr>
          <w:sz w:val="21"/>
          <w:szCs w:val="21"/>
        </w:rPr>
        <w:sectPr>
          <w:headerReference r:id="rId55" w:type="default"/>
          <w:footerReference r:id="rId56" w:type="default"/>
          <w:pgSz w:w="11907" w:h="16839"/>
          <w:pgMar w:top="1092" w:right="1730" w:bottom="993" w:left="1774" w:header="1077" w:footer="779" w:gutter="0"/>
          <w:cols w:space="720" w:num="1"/>
        </w:sectPr>
      </w:pPr>
    </w:p>
    <w:p w14:paraId="7DF07228">
      <w:pPr>
        <w:spacing w:line="270" w:lineRule="auto"/>
        <w:rPr>
          <w:rFonts w:ascii="Arial"/>
          <w:sz w:val="21"/>
        </w:rPr>
      </w:pPr>
    </w:p>
    <w:p w14:paraId="1A7FD091">
      <w:pPr>
        <w:spacing w:line="270" w:lineRule="auto"/>
        <w:rPr>
          <w:rFonts w:ascii="Arial"/>
          <w:sz w:val="21"/>
        </w:rPr>
      </w:pPr>
    </w:p>
    <w:p w14:paraId="1D273E61">
      <w:pPr>
        <w:pStyle w:val="2"/>
        <w:spacing w:before="78" w:line="220" w:lineRule="auto"/>
        <w:ind w:left="39"/>
        <w:outlineLvl w:val="2"/>
        <w:rPr>
          <w:sz w:val="24"/>
          <w:szCs w:val="24"/>
        </w:rPr>
      </w:pPr>
      <w:bookmarkStart w:id="108" w:name="_Toc14208"/>
      <w:r>
        <w:rPr>
          <w:spacing w:val="-1"/>
          <w:sz w:val="24"/>
          <w:szCs w:val="24"/>
        </w:rPr>
        <w:t>9.2 对投标人的纪律要求</w:t>
      </w:r>
      <w:bookmarkEnd w:id="108"/>
    </w:p>
    <w:p w14:paraId="7873055F">
      <w:pPr>
        <w:spacing w:line="270" w:lineRule="auto"/>
        <w:rPr>
          <w:rFonts w:ascii="Arial"/>
          <w:sz w:val="21"/>
        </w:rPr>
      </w:pPr>
    </w:p>
    <w:p w14:paraId="3F351038">
      <w:pPr>
        <w:pStyle w:val="2"/>
        <w:spacing w:before="68" w:line="518" w:lineRule="auto"/>
        <w:ind w:left="36" w:right="24" w:firstLine="423"/>
        <w:jc w:val="both"/>
        <w:rPr>
          <w:sz w:val="21"/>
          <w:szCs w:val="21"/>
        </w:rPr>
      </w:pPr>
      <w:r>
        <w:rPr>
          <w:spacing w:val="-3"/>
          <w:sz w:val="21"/>
          <w:szCs w:val="21"/>
        </w:rPr>
        <w:t>投标人不得相互串通投标或者与招标人串通投标，不得向招标人或者评标委员会成员行</w:t>
      </w:r>
      <w:r>
        <w:rPr>
          <w:spacing w:val="7"/>
          <w:sz w:val="21"/>
          <w:szCs w:val="21"/>
        </w:rPr>
        <w:t xml:space="preserve"> </w:t>
      </w:r>
      <w:r>
        <w:rPr>
          <w:spacing w:val="-3"/>
          <w:sz w:val="21"/>
          <w:szCs w:val="21"/>
        </w:rPr>
        <w:t>贿谋取中标，不得以他人名义投标或者以其他方式弄虚作假骗取中标；投标人不得以任何方</w:t>
      </w:r>
      <w:r>
        <w:rPr>
          <w:spacing w:val="16"/>
          <w:sz w:val="21"/>
          <w:szCs w:val="21"/>
        </w:rPr>
        <w:t xml:space="preserve"> </w:t>
      </w:r>
      <w:r>
        <w:rPr>
          <w:spacing w:val="-2"/>
          <w:sz w:val="21"/>
          <w:szCs w:val="21"/>
        </w:rPr>
        <w:t>式干扰、影响评标工作。</w:t>
      </w:r>
    </w:p>
    <w:p w14:paraId="292C1246">
      <w:pPr>
        <w:pStyle w:val="2"/>
        <w:spacing w:before="6" w:line="219" w:lineRule="auto"/>
        <w:ind w:left="39"/>
        <w:outlineLvl w:val="2"/>
        <w:rPr>
          <w:sz w:val="24"/>
          <w:szCs w:val="24"/>
        </w:rPr>
      </w:pPr>
      <w:bookmarkStart w:id="109" w:name="_Toc3575"/>
      <w:r>
        <w:rPr>
          <w:spacing w:val="-1"/>
          <w:sz w:val="24"/>
          <w:szCs w:val="24"/>
        </w:rPr>
        <w:t>9.3 对评标委员会成员的纪律要求</w:t>
      </w:r>
      <w:bookmarkEnd w:id="109"/>
    </w:p>
    <w:p w14:paraId="15B17F4C">
      <w:pPr>
        <w:spacing w:line="270" w:lineRule="auto"/>
        <w:rPr>
          <w:rFonts w:ascii="Arial"/>
          <w:sz w:val="21"/>
        </w:rPr>
      </w:pPr>
    </w:p>
    <w:p w14:paraId="1CE5FA97">
      <w:pPr>
        <w:pStyle w:val="2"/>
        <w:spacing w:before="69" w:line="521" w:lineRule="auto"/>
        <w:ind w:left="37" w:right="23" w:firstLine="418"/>
        <w:jc w:val="both"/>
        <w:rPr>
          <w:sz w:val="21"/>
          <w:szCs w:val="21"/>
        </w:rPr>
      </w:pPr>
      <w:r>
        <w:rPr>
          <w:spacing w:val="-3"/>
          <w:sz w:val="21"/>
          <w:szCs w:val="21"/>
        </w:rPr>
        <w:t>评标委员会成员不得收受他人的财物或者其他好处，不得向他人透露对投标文件的评审</w:t>
      </w:r>
      <w:r>
        <w:rPr>
          <w:spacing w:val="10"/>
          <w:sz w:val="21"/>
          <w:szCs w:val="21"/>
        </w:rPr>
        <w:t xml:space="preserve"> </w:t>
      </w:r>
      <w:r>
        <w:rPr>
          <w:spacing w:val="-3"/>
          <w:sz w:val="21"/>
          <w:szCs w:val="21"/>
        </w:rPr>
        <w:t>和比较、中标候选人的推荐情况以及评标有关的其他情况。在评标活动中，评标委员会成员</w:t>
      </w:r>
      <w:r>
        <w:rPr>
          <w:spacing w:val="15"/>
          <w:sz w:val="21"/>
          <w:szCs w:val="21"/>
        </w:rPr>
        <w:t xml:space="preserve"> </w:t>
      </w:r>
      <w:r>
        <w:rPr>
          <w:spacing w:val="-3"/>
          <w:sz w:val="21"/>
          <w:szCs w:val="21"/>
        </w:rPr>
        <w:t>不得擅离职守，影响评标程序正常进行，不得使用第三章“评标办法”没有规定的评审因素</w:t>
      </w:r>
      <w:r>
        <w:rPr>
          <w:spacing w:val="15"/>
          <w:sz w:val="21"/>
          <w:szCs w:val="21"/>
        </w:rPr>
        <w:t xml:space="preserve"> </w:t>
      </w:r>
      <w:r>
        <w:rPr>
          <w:spacing w:val="-1"/>
          <w:sz w:val="21"/>
          <w:szCs w:val="21"/>
        </w:rPr>
        <w:t>和标准进行评标。</w:t>
      </w:r>
    </w:p>
    <w:p w14:paraId="558AD979">
      <w:pPr>
        <w:pStyle w:val="2"/>
        <w:spacing w:before="4" w:line="220" w:lineRule="auto"/>
        <w:ind w:left="39"/>
        <w:outlineLvl w:val="2"/>
        <w:rPr>
          <w:sz w:val="24"/>
          <w:szCs w:val="24"/>
        </w:rPr>
      </w:pPr>
      <w:bookmarkStart w:id="110" w:name="_Toc8797"/>
      <w:r>
        <w:rPr>
          <w:spacing w:val="-1"/>
          <w:sz w:val="24"/>
          <w:szCs w:val="24"/>
        </w:rPr>
        <w:t>9.4 对与评标活动有关的工作人员的纪律要求</w:t>
      </w:r>
      <w:bookmarkEnd w:id="110"/>
    </w:p>
    <w:p w14:paraId="744D4FB5">
      <w:pPr>
        <w:spacing w:line="268" w:lineRule="auto"/>
        <w:rPr>
          <w:rFonts w:ascii="Arial"/>
          <w:sz w:val="21"/>
        </w:rPr>
      </w:pPr>
    </w:p>
    <w:p w14:paraId="0A4FF13C">
      <w:pPr>
        <w:pStyle w:val="2"/>
        <w:spacing w:before="68" w:line="519" w:lineRule="auto"/>
        <w:ind w:left="37" w:right="23" w:firstLine="423"/>
        <w:jc w:val="both"/>
        <w:rPr>
          <w:sz w:val="21"/>
          <w:szCs w:val="21"/>
        </w:rPr>
      </w:pPr>
      <w:r>
        <w:rPr>
          <w:spacing w:val="-3"/>
          <w:sz w:val="21"/>
          <w:szCs w:val="21"/>
        </w:rPr>
        <w:t>与评标活动有关的工作人员不得收受他人的财物或者其他好处，不得向他人透露对投标</w:t>
      </w:r>
      <w:r>
        <w:rPr>
          <w:spacing w:val="6"/>
          <w:sz w:val="21"/>
          <w:szCs w:val="21"/>
        </w:rPr>
        <w:t xml:space="preserve"> </w:t>
      </w:r>
      <w:r>
        <w:rPr>
          <w:spacing w:val="-3"/>
          <w:sz w:val="21"/>
          <w:szCs w:val="21"/>
        </w:rPr>
        <w:t>文件的评审和比较、中标候选人的推荐情况以及评标有关的其他情况。在评标活动中，与评</w:t>
      </w:r>
      <w:r>
        <w:rPr>
          <w:spacing w:val="15"/>
          <w:sz w:val="21"/>
          <w:szCs w:val="21"/>
        </w:rPr>
        <w:t xml:space="preserve"> </w:t>
      </w:r>
      <w:r>
        <w:rPr>
          <w:sz w:val="21"/>
          <w:szCs w:val="21"/>
        </w:rPr>
        <w:t>标活动有关的工作人员不得擅离职守，影响评标程序正</w:t>
      </w:r>
      <w:r>
        <w:rPr>
          <w:spacing w:val="-1"/>
          <w:sz w:val="21"/>
          <w:szCs w:val="21"/>
        </w:rPr>
        <w:t>常进行。</w:t>
      </w:r>
    </w:p>
    <w:p w14:paraId="2A97E5A0">
      <w:pPr>
        <w:pStyle w:val="2"/>
        <w:spacing w:before="6" w:line="220" w:lineRule="auto"/>
        <w:ind w:left="39"/>
        <w:outlineLvl w:val="2"/>
        <w:rPr>
          <w:sz w:val="24"/>
          <w:szCs w:val="24"/>
        </w:rPr>
      </w:pPr>
      <w:bookmarkStart w:id="111" w:name="_Toc23926"/>
      <w:r>
        <w:rPr>
          <w:spacing w:val="-4"/>
          <w:sz w:val="24"/>
          <w:szCs w:val="24"/>
        </w:rPr>
        <w:t>9.5</w:t>
      </w:r>
      <w:r>
        <w:rPr>
          <w:spacing w:val="14"/>
          <w:sz w:val="24"/>
          <w:szCs w:val="24"/>
        </w:rPr>
        <w:t xml:space="preserve"> </w:t>
      </w:r>
      <w:r>
        <w:rPr>
          <w:spacing w:val="-4"/>
          <w:sz w:val="24"/>
          <w:szCs w:val="24"/>
        </w:rPr>
        <w:t>投诉</w:t>
      </w:r>
      <w:bookmarkEnd w:id="111"/>
    </w:p>
    <w:p w14:paraId="74E6AFEE">
      <w:pPr>
        <w:spacing w:line="267" w:lineRule="auto"/>
        <w:rPr>
          <w:rFonts w:ascii="Arial"/>
          <w:sz w:val="21"/>
        </w:rPr>
      </w:pPr>
    </w:p>
    <w:p w14:paraId="72EFA32C">
      <w:pPr>
        <w:pStyle w:val="2"/>
        <w:spacing w:before="69" w:line="514" w:lineRule="auto"/>
        <w:ind w:left="37" w:right="85" w:firstLine="419"/>
        <w:rPr>
          <w:sz w:val="21"/>
          <w:szCs w:val="21"/>
        </w:rPr>
      </w:pPr>
      <w:r>
        <w:rPr>
          <w:spacing w:val="-1"/>
          <w:sz w:val="21"/>
          <w:szCs w:val="21"/>
        </w:rPr>
        <w:t xml:space="preserve">9.5.1 </w:t>
      </w:r>
      <w:r>
        <w:rPr>
          <w:b/>
          <w:bCs/>
          <w:spacing w:val="-1"/>
          <w:sz w:val="21"/>
          <w:szCs w:val="21"/>
        </w:rPr>
        <w:t>投标人或者其他利害关系人认为本次招标活动违反法律、法规和规章规定的，</w:t>
      </w:r>
      <w:r>
        <w:rPr>
          <w:spacing w:val="8"/>
          <w:sz w:val="21"/>
          <w:szCs w:val="21"/>
        </w:rPr>
        <w:t xml:space="preserve"> </w:t>
      </w:r>
      <w:r>
        <w:rPr>
          <w:b/>
          <w:bCs/>
          <w:spacing w:val="-1"/>
          <w:sz w:val="21"/>
          <w:szCs w:val="21"/>
        </w:rPr>
        <w:t>有权向相关行政监督部门投诉。</w:t>
      </w:r>
      <w:r>
        <w:rPr>
          <w:spacing w:val="-1"/>
          <w:sz w:val="21"/>
          <w:szCs w:val="21"/>
        </w:rPr>
        <w:t>投诉应当有明确的请求和必</w:t>
      </w:r>
      <w:r>
        <w:rPr>
          <w:spacing w:val="-2"/>
          <w:sz w:val="21"/>
          <w:szCs w:val="21"/>
        </w:rPr>
        <w:t>要的证明材料。</w:t>
      </w:r>
    </w:p>
    <w:p w14:paraId="1E38E983">
      <w:pPr>
        <w:pStyle w:val="2"/>
        <w:spacing w:before="33" w:line="500" w:lineRule="auto"/>
        <w:ind w:left="38" w:right="24" w:firstLine="419"/>
        <w:rPr>
          <w:sz w:val="21"/>
          <w:szCs w:val="21"/>
        </w:rPr>
      </w:pPr>
      <w:r>
        <w:rPr>
          <w:spacing w:val="-3"/>
          <w:sz w:val="21"/>
          <w:szCs w:val="21"/>
        </w:rPr>
        <w:t>9.5.2 投标人或者其他利害关系人对招标文件、开标和评标结果提出投诉的，应当按照</w:t>
      </w:r>
      <w:r>
        <w:rPr>
          <w:spacing w:val="17"/>
          <w:sz w:val="21"/>
          <w:szCs w:val="21"/>
        </w:rPr>
        <w:t xml:space="preserve"> </w:t>
      </w:r>
      <w:r>
        <w:rPr>
          <w:spacing w:val="-4"/>
          <w:sz w:val="21"/>
          <w:szCs w:val="21"/>
        </w:rPr>
        <w:t>投标人须知第</w:t>
      </w:r>
      <w:r>
        <w:rPr>
          <w:spacing w:val="-39"/>
          <w:sz w:val="21"/>
          <w:szCs w:val="21"/>
        </w:rPr>
        <w:t xml:space="preserve"> </w:t>
      </w:r>
      <w:r>
        <w:rPr>
          <w:spacing w:val="-4"/>
          <w:sz w:val="21"/>
          <w:szCs w:val="21"/>
        </w:rPr>
        <w:t>2.4</w:t>
      </w:r>
      <w:r>
        <w:rPr>
          <w:spacing w:val="-43"/>
          <w:sz w:val="21"/>
          <w:szCs w:val="21"/>
        </w:rPr>
        <w:t xml:space="preserve"> </w:t>
      </w:r>
      <w:r>
        <w:rPr>
          <w:spacing w:val="-4"/>
          <w:sz w:val="21"/>
          <w:szCs w:val="21"/>
        </w:rPr>
        <w:t>款、第</w:t>
      </w:r>
      <w:r>
        <w:rPr>
          <w:spacing w:val="-42"/>
          <w:sz w:val="21"/>
          <w:szCs w:val="21"/>
        </w:rPr>
        <w:t xml:space="preserve"> </w:t>
      </w:r>
      <w:r>
        <w:rPr>
          <w:spacing w:val="-4"/>
          <w:sz w:val="21"/>
          <w:szCs w:val="21"/>
        </w:rPr>
        <w:t>5.3</w:t>
      </w:r>
      <w:r>
        <w:rPr>
          <w:spacing w:val="-43"/>
          <w:sz w:val="21"/>
          <w:szCs w:val="21"/>
        </w:rPr>
        <w:t xml:space="preserve"> </w:t>
      </w:r>
      <w:r>
        <w:rPr>
          <w:spacing w:val="-4"/>
          <w:sz w:val="21"/>
          <w:szCs w:val="21"/>
        </w:rPr>
        <w:t>款和第</w:t>
      </w:r>
      <w:r>
        <w:rPr>
          <w:spacing w:val="-39"/>
          <w:sz w:val="21"/>
          <w:szCs w:val="21"/>
        </w:rPr>
        <w:t xml:space="preserve"> </w:t>
      </w:r>
      <w:r>
        <w:rPr>
          <w:spacing w:val="-4"/>
          <w:sz w:val="21"/>
          <w:szCs w:val="21"/>
        </w:rPr>
        <w:t>7.2</w:t>
      </w:r>
      <w:r>
        <w:rPr>
          <w:spacing w:val="-46"/>
          <w:sz w:val="21"/>
          <w:szCs w:val="21"/>
        </w:rPr>
        <w:t xml:space="preserve"> </w:t>
      </w:r>
      <w:r>
        <w:rPr>
          <w:spacing w:val="-4"/>
          <w:sz w:val="21"/>
          <w:szCs w:val="21"/>
        </w:rPr>
        <w:t>款的规定先向招标人提出异议。异议答复期间不计</w:t>
      </w:r>
      <w:r>
        <w:rPr>
          <w:sz w:val="21"/>
          <w:szCs w:val="21"/>
        </w:rPr>
        <w:t xml:space="preserve"> </w:t>
      </w:r>
      <w:r>
        <w:rPr>
          <w:spacing w:val="-3"/>
          <w:sz w:val="21"/>
          <w:szCs w:val="21"/>
        </w:rPr>
        <w:t>算在第</w:t>
      </w:r>
      <w:r>
        <w:rPr>
          <w:spacing w:val="-44"/>
          <w:sz w:val="21"/>
          <w:szCs w:val="21"/>
        </w:rPr>
        <w:t xml:space="preserve"> </w:t>
      </w:r>
      <w:r>
        <w:rPr>
          <w:spacing w:val="-3"/>
          <w:sz w:val="21"/>
          <w:szCs w:val="21"/>
        </w:rPr>
        <w:t>9.5.1</w:t>
      </w:r>
      <w:r>
        <w:rPr>
          <w:spacing w:val="-41"/>
          <w:sz w:val="21"/>
          <w:szCs w:val="21"/>
        </w:rPr>
        <w:t xml:space="preserve"> </w:t>
      </w:r>
      <w:r>
        <w:rPr>
          <w:spacing w:val="-3"/>
          <w:sz w:val="21"/>
          <w:szCs w:val="21"/>
        </w:rPr>
        <w:t>项规定的期限内。</w:t>
      </w:r>
    </w:p>
    <w:p w14:paraId="5AE44CDE">
      <w:pPr>
        <w:pStyle w:val="2"/>
        <w:spacing w:before="1" w:line="224" w:lineRule="auto"/>
        <w:ind w:left="64"/>
        <w:outlineLvl w:val="1"/>
      </w:pPr>
      <w:bookmarkStart w:id="112" w:name="bookmark45"/>
      <w:bookmarkEnd w:id="112"/>
      <w:bookmarkStart w:id="113" w:name="_Toc17466"/>
      <w:r>
        <w:rPr>
          <w:spacing w:val="2"/>
        </w:rPr>
        <w:t>10.</w:t>
      </w:r>
      <w:r>
        <w:rPr>
          <w:spacing w:val="44"/>
        </w:rPr>
        <w:t xml:space="preserve"> </w:t>
      </w:r>
      <w:r>
        <w:rPr>
          <w:spacing w:val="2"/>
        </w:rPr>
        <w:t>需要补充的其他内容</w:t>
      </w:r>
      <w:bookmarkEnd w:id="113"/>
    </w:p>
    <w:p w14:paraId="6962474F">
      <w:pPr>
        <w:spacing w:line="245" w:lineRule="auto"/>
        <w:rPr>
          <w:rFonts w:ascii="Arial"/>
          <w:sz w:val="21"/>
        </w:rPr>
      </w:pPr>
    </w:p>
    <w:p w14:paraId="25DC7711">
      <w:pPr>
        <w:pStyle w:val="2"/>
        <w:spacing w:before="69" w:line="220" w:lineRule="auto"/>
        <w:ind w:left="468"/>
        <w:rPr>
          <w:sz w:val="21"/>
          <w:szCs w:val="21"/>
        </w:rPr>
      </w:pPr>
      <w:r>
        <w:rPr>
          <w:spacing w:val="-2"/>
          <w:sz w:val="21"/>
          <w:szCs w:val="21"/>
        </w:rPr>
        <w:t>需要补充的其他内容：见投标人须知前附表。</w:t>
      </w:r>
    </w:p>
    <w:p w14:paraId="6E2CEBC0">
      <w:pPr>
        <w:spacing w:line="220" w:lineRule="auto"/>
        <w:rPr>
          <w:sz w:val="21"/>
          <w:szCs w:val="21"/>
        </w:rPr>
        <w:sectPr>
          <w:headerReference r:id="rId57" w:type="default"/>
          <w:footerReference r:id="rId58" w:type="default"/>
          <w:pgSz w:w="11907" w:h="16839"/>
          <w:pgMar w:top="1092" w:right="1774" w:bottom="993" w:left="1774" w:header="1077" w:footer="779" w:gutter="0"/>
          <w:cols w:space="720" w:num="1"/>
        </w:sectPr>
      </w:pPr>
    </w:p>
    <w:p w14:paraId="38CB6E0E">
      <w:pPr>
        <w:spacing w:line="293" w:lineRule="auto"/>
        <w:rPr>
          <w:rFonts w:ascii="Arial"/>
          <w:sz w:val="21"/>
        </w:rPr>
      </w:pPr>
    </w:p>
    <w:p w14:paraId="5F5A7217">
      <w:pPr>
        <w:pStyle w:val="2"/>
        <w:spacing w:before="101" w:line="224" w:lineRule="auto"/>
        <w:ind w:left="2986"/>
        <w:outlineLvl w:val="0"/>
      </w:pPr>
      <w:bookmarkStart w:id="114" w:name="bookmark47"/>
      <w:bookmarkEnd w:id="114"/>
      <w:bookmarkStart w:id="115" w:name="_Toc1270"/>
      <w:r>
        <w:rPr>
          <w:b/>
          <w:bCs/>
          <w:spacing w:val="6"/>
        </w:rPr>
        <w:t>第三章</w:t>
      </w:r>
      <w:r>
        <w:rPr>
          <w:spacing w:val="6"/>
        </w:rPr>
        <w:t xml:space="preserve"> </w:t>
      </w:r>
      <w:r>
        <w:rPr>
          <w:b/>
          <w:bCs/>
          <w:spacing w:val="6"/>
        </w:rPr>
        <w:t>评标办法</w:t>
      </w:r>
      <w:bookmarkEnd w:id="115"/>
    </w:p>
    <w:p w14:paraId="54174439">
      <w:pPr>
        <w:pStyle w:val="2"/>
        <w:spacing w:before="244" w:line="224" w:lineRule="auto"/>
        <w:ind w:left="2438"/>
        <w:outlineLvl w:val="1"/>
      </w:pPr>
      <w:bookmarkStart w:id="116" w:name="bookmark47"/>
      <w:bookmarkEnd w:id="116"/>
      <w:bookmarkStart w:id="117" w:name="_Toc27674"/>
      <w:r>
        <w:rPr>
          <w:b/>
          <w:bCs/>
          <w:spacing w:val="4"/>
        </w:rPr>
        <w:t>（第二种：综合评估法）</w:t>
      </w:r>
      <w:bookmarkEnd w:id="117"/>
    </w:p>
    <w:p w14:paraId="113BECCF">
      <w:pPr>
        <w:pStyle w:val="2"/>
        <w:spacing w:before="296" w:line="219" w:lineRule="auto"/>
        <w:ind w:left="3204"/>
        <w:outlineLvl w:val="0"/>
        <w:rPr>
          <w:sz w:val="28"/>
          <w:szCs w:val="28"/>
        </w:rPr>
      </w:pPr>
      <w:bookmarkStart w:id="118" w:name="bookmark49"/>
      <w:bookmarkEnd w:id="118"/>
      <w:bookmarkStart w:id="119" w:name="_Toc24914"/>
      <w:r>
        <w:rPr>
          <w:b/>
          <w:bCs/>
          <w:spacing w:val="-4"/>
          <w:sz w:val="28"/>
          <w:szCs w:val="28"/>
        </w:rPr>
        <w:t>评标办法前附表</w:t>
      </w:r>
      <w:bookmarkEnd w:id="119"/>
    </w:p>
    <w:p w14:paraId="491F93CF">
      <w:pPr>
        <w:spacing w:line="232" w:lineRule="exact"/>
      </w:pPr>
    </w:p>
    <w:tbl>
      <w:tblPr>
        <w:tblStyle w:val="7"/>
        <w:tblW w:w="923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906"/>
        <w:gridCol w:w="2080"/>
        <w:gridCol w:w="5535"/>
        <w:gridCol w:w="2"/>
      </w:tblGrid>
      <w:tr w14:paraId="75C9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16" w:type="dxa"/>
            <w:gridSpan w:val="2"/>
            <w:vAlign w:val="top"/>
          </w:tcPr>
          <w:p w14:paraId="5AA13854">
            <w:pPr>
              <w:pStyle w:val="8"/>
              <w:spacing w:before="113" w:line="221" w:lineRule="auto"/>
              <w:ind w:left="499"/>
              <w:rPr>
                <w:sz w:val="21"/>
                <w:szCs w:val="21"/>
              </w:rPr>
            </w:pPr>
            <w:r>
              <w:rPr>
                <w:b/>
                <w:bCs/>
                <w:spacing w:val="-4"/>
                <w:sz w:val="21"/>
                <w:szCs w:val="21"/>
              </w:rPr>
              <w:t>条款号</w:t>
            </w:r>
          </w:p>
        </w:tc>
        <w:tc>
          <w:tcPr>
            <w:tcW w:w="2080" w:type="dxa"/>
            <w:vAlign w:val="top"/>
          </w:tcPr>
          <w:p w14:paraId="6C83D45C">
            <w:pPr>
              <w:pStyle w:val="8"/>
              <w:spacing w:before="113" w:line="221" w:lineRule="auto"/>
              <w:ind w:left="114"/>
              <w:rPr>
                <w:sz w:val="21"/>
                <w:szCs w:val="21"/>
              </w:rPr>
            </w:pPr>
            <w:r>
              <w:rPr>
                <w:b/>
                <w:bCs/>
                <w:spacing w:val="-3"/>
                <w:sz w:val="21"/>
                <w:szCs w:val="21"/>
              </w:rPr>
              <w:t>评审因素</w:t>
            </w:r>
          </w:p>
        </w:tc>
        <w:tc>
          <w:tcPr>
            <w:tcW w:w="5537" w:type="dxa"/>
            <w:gridSpan w:val="2"/>
            <w:vAlign w:val="top"/>
          </w:tcPr>
          <w:p w14:paraId="6B1AE26E">
            <w:pPr>
              <w:pStyle w:val="8"/>
              <w:spacing w:before="113" w:line="221" w:lineRule="auto"/>
              <w:ind w:left="2403"/>
              <w:rPr>
                <w:sz w:val="21"/>
                <w:szCs w:val="21"/>
              </w:rPr>
            </w:pPr>
            <w:r>
              <w:rPr>
                <w:b/>
                <w:bCs/>
                <w:spacing w:val="-3"/>
                <w:sz w:val="21"/>
                <w:szCs w:val="21"/>
              </w:rPr>
              <w:t>评审标准</w:t>
            </w:r>
          </w:p>
        </w:tc>
      </w:tr>
      <w:tr w14:paraId="1848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7" w:hRule="atLeast"/>
        </w:trPr>
        <w:tc>
          <w:tcPr>
            <w:tcW w:w="710" w:type="dxa"/>
            <w:vMerge w:val="restart"/>
            <w:tcBorders>
              <w:bottom w:val="nil"/>
            </w:tcBorders>
            <w:vAlign w:val="top"/>
          </w:tcPr>
          <w:p w14:paraId="0BE1E41F">
            <w:pPr>
              <w:spacing w:line="272" w:lineRule="auto"/>
              <w:rPr>
                <w:rFonts w:ascii="Arial"/>
                <w:sz w:val="21"/>
              </w:rPr>
            </w:pPr>
          </w:p>
          <w:p w14:paraId="44E133A4">
            <w:pPr>
              <w:spacing w:line="272" w:lineRule="auto"/>
              <w:rPr>
                <w:rFonts w:ascii="Arial"/>
                <w:sz w:val="21"/>
              </w:rPr>
            </w:pPr>
          </w:p>
          <w:p w14:paraId="4DD9E840">
            <w:pPr>
              <w:spacing w:line="272" w:lineRule="auto"/>
              <w:rPr>
                <w:rFonts w:ascii="Arial"/>
                <w:sz w:val="21"/>
              </w:rPr>
            </w:pPr>
          </w:p>
          <w:p w14:paraId="114F1AE9">
            <w:pPr>
              <w:spacing w:line="273" w:lineRule="auto"/>
              <w:rPr>
                <w:rFonts w:ascii="Arial"/>
                <w:sz w:val="21"/>
              </w:rPr>
            </w:pPr>
          </w:p>
          <w:p w14:paraId="43B82A66">
            <w:pPr>
              <w:spacing w:line="273" w:lineRule="auto"/>
              <w:rPr>
                <w:rFonts w:ascii="Arial"/>
                <w:sz w:val="21"/>
              </w:rPr>
            </w:pPr>
          </w:p>
          <w:p w14:paraId="57556568">
            <w:pPr>
              <w:spacing w:line="273" w:lineRule="auto"/>
              <w:rPr>
                <w:rFonts w:ascii="Arial"/>
                <w:sz w:val="21"/>
              </w:rPr>
            </w:pPr>
          </w:p>
          <w:p w14:paraId="212BA9F6">
            <w:pPr>
              <w:spacing w:line="273" w:lineRule="auto"/>
              <w:rPr>
                <w:rFonts w:ascii="Arial"/>
                <w:sz w:val="21"/>
              </w:rPr>
            </w:pPr>
          </w:p>
          <w:p w14:paraId="68DF0062">
            <w:pPr>
              <w:pStyle w:val="8"/>
              <w:spacing w:before="69" w:line="183" w:lineRule="auto"/>
              <w:ind w:left="323"/>
              <w:rPr>
                <w:sz w:val="21"/>
                <w:szCs w:val="21"/>
              </w:rPr>
            </w:pPr>
            <w:r>
              <w:rPr>
                <w:sz w:val="21"/>
                <w:szCs w:val="21"/>
              </w:rPr>
              <w:t>1</w:t>
            </w:r>
          </w:p>
        </w:tc>
        <w:tc>
          <w:tcPr>
            <w:tcW w:w="906" w:type="dxa"/>
            <w:vMerge w:val="restart"/>
            <w:tcBorders>
              <w:bottom w:val="nil"/>
            </w:tcBorders>
            <w:vAlign w:val="top"/>
          </w:tcPr>
          <w:p w14:paraId="17880514">
            <w:pPr>
              <w:spacing w:line="267" w:lineRule="auto"/>
              <w:rPr>
                <w:rFonts w:ascii="Arial"/>
                <w:sz w:val="21"/>
              </w:rPr>
            </w:pPr>
          </w:p>
          <w:p w14:paraId="506F77A4">
            <w:pPr>
              <w:spacing w:line="267" w:lineRule="auto"/>
              <w:rPr>
                <w:rFonts w:ascii="Arial"/>
                <w:sz w:val="21"/>
              </w:rPr>
            </w:pPr>
          </w:p>
          <w:p w14:paraId="69F12DE2">
            <w:pPr>
              <w:spacing w:line="268" w:lineRule="auto"/>
              <w:rPr>
                <w:rFonts w:ascii="Arial"/>
                <w:sz w:val="21"/>
              </w:rPr>
            </w:pPr>
          </w:p>
          <w:p w14:paraId="5B3D7051">
            <w:pPr>
              <w:spacing w:line="268" w:lineRule="auto"/>
              <w:rPr>
                <w:rFonts w:ascii="Arial"/>
                <w:sz w:val="21"/>
              </w:rPr>
            </w:pPr>
          </w:p>
          <w:p w14:paraId="6AC078DC">
            <w:pPr>
              <w:spacing w:line="268" w:lineRule="auto"/>
              <w:rPr>
                <w:rFonts w:ascii="Arial"/>
                <w:sz w:val="21"/>
              </w:rPr>
            </w:pPr>
          </w:p>
          <w:p w14:paraId="5E58425C">
            <w:pPr>
              <w:spacing w:line="268" w:lineRule="auto"/>
              <w:rPr>
                <w:rFonts w:ascii="Arial"/>
                <w:sz w:val="21"/>
              </w:rPr>
            </w:pPr>
          </w:p>
          <w:p w14:paraId="05003ED5">
            <w:pPr>
              <w:spacing w:line="268" w:lineRule="auto"/>
              <w:rPr>
                <w:rFonts w:ascii="Arial"/>
                <w:sz w:val="21"/>
              </w:rPr>
            </w:pPr>
          </w:p>
          <w:p w14:paraId="471534B6">
            <w:pPr>
              <w:pStyle w:val="8"/>
              <w:spacing w:before="68" w:line="221" w:lineRule="auto"/>
              <w:ind w:left="36"/>
              <w:rPr>
                <w:sz w:val="21"/>
                <w:szCs w:val="21"/>
              </w:rPr>
            </w:pPr>
            <w:r>
              <w:rPr>
                <w:spacing w:val="-1"/>
                <w:sz w:val="21"/>
                <w:szCs w:val="21"/>
              </w:rPr>
              <w:t>评标办法</w:t>
            </w:r>
          </w:p>
        </w:tc>
        <w:tc>
          <w:tcPr>
            <w:tcW w:w="2080" w:type="dxa"/>
            <w:vAlign w:val="top"/>
          </w:tcPr>
          <w:p w14:paraId="0E03AB6F">
            <w:pPr>
              <w:spacing w:line="260" w:lineRule="auto"/>
              <w:rPr>
                <w:rFonts w:ascii="Arial"/>
                <w:sz w:val="21"/>
              </w:rPr>
            </w:pPr>
          </w:p>
          <w:p w14:paraId="4CE8E95E">
            <w:pPr>
              <w:spacing w:line="260" w:lineRule="auto"/>
              <w:rPr>
                <w:rFonts w:ascii="Arial"/>
                <w:sz w:val="21"/>
              </w:rPr>
            </w:pPr>
          </w:p>
          <w:p w14:paraId="7B98EB89">
            <w:pPr>
              <w:spacing w:line="260" w:lineRule="auto"/>
              <w:rPr>
                <w:rFonts w:ascii="Arial"/>
                <w:sz w:val="21"/>
              </w:rPr>
            </w:pPr>
          </w:p>
          <w:p w14:paraId="25C791A5">
            <w:pPr>
              <w:spacing w:line="261" w:lineRule="auto"/>
              <w:rPr>
                <w:rFonts w:ascii="Arial"/>
                <w:sz w:val="21"/>
              </w:rPr>
            </w:pPr>
          </w:p>
          <w:p w14:paraId="7EF75BA6">
            <w:pPr>
              <w:spacing w:line="261" w:lineRule="auto"/>
              <w:rPr>
                <w:rFonts w:ascii="Arial"/>
                <w:sz w:val="21"/>
              </w:rPr>
            </w:pPr>
          </w:p>
          <w:p w14:paraId="0C13E272">
            <w:pPr>
              <w:pStyle w:val="8"/>
              <w:spacing w:before="68" w:line="221" w:lineRule="auto"/>
              <w:ind w:left="154"/>
              <w:rPr>
                <w:sz w:val="21"/>
                <w:szCs w:val="21"/>
              </w:rPr>
            </w:pPr>
            <w:r>
              <w:rPr>
                <w:spacing w:val="-3"/>
                <w:sz w:val="21"/>
                <w:szCs w:val="21"/>
              </w:rPr>
              <w:t>中标候选人排序方法</w:t>
            </w:r>
          </w:p>
        </w:tc>
        <w:tc>
          <w:tcPr>
            <w:tcW w:w="5537" w:type="dxa"/>
            <w:gridSpan w:val="2"/>
            <w:vAlign w:val="top"/>
          </w:tcPr>
          <w:p w14:paraId="59C16559">
            <w:pPr>
              <w:pStyle w:val="8"/>
              <w:spacing w:before="16" w:line="337" w:lineRule="auto"/>
              <w:ind w:left="79" w:firstLine="71"/>
              <w:jc w:val="both"/>
              <w:rPr>
                <w:sz w:val="21"/>
                <w:szCs w:val="21"/>
              </w:rPr>
            </w:pPr>
            <w:r>
              <w:rPr>
                <w:spacing w:val="-3"/>
                <w:sz w:val="21"/>
                <w:szCs w:val="21"/>
              </w:rPr>
              <w:t>本次评标采用综合评估法。评标委员会首先对投标人</w:t>
            </w:r>
            <w:r>
              <w:rPr>
                <w:spacing w:val="-4"/>
                <w:sz w:val="21"/>
                <w:szCs w:val="21"/>
              </w:rPr>
              <w:t>的资格</w:t>
            </w:r>
            <w:r>
              <w:rPr>
                <w:sz w:val="21"/>
                <w:szCs w:val="21"/>
              </w:rPr>
              <w:t xml:space="preserve"> </w:t>
            </w:r>
            <w:r>
              <w:rPr>
                <w:spacing w:val="-1"/>
                <w:sz w:val="21"/>
                <w:szCs w:val="21"/>
              </w:rPr>
              <w:t>标进行评审，资格评审没有通过的投标人，不能进入技术商</w:t>
            </w:r>
            <w:r>
              <w:rPr>
                <w:spacing w:val="14"/>
                <w:sz w:val="21"/>
                <w:szCs w:val="21"/>
              </w:rPr>
              <w:t xml:space="preserve"> </w:t>
            </w:r>
            <w:r>
              <w:rPr>
                <w:spacing w:val="-1"/>
                <w:sz w:val="21"/>
                <w:szCs w:val="21"/>
              </w:rPr>
              <w:t>务标评审。由评标委员会对投标文件按照招标文件中的评审</w:t>
            </w:r>
            <w:r>
              <w:rPr>
                <w:spacing w:val="17"/>
                <w:sz w:val="21"/>
                <w:szCs w:val="21"/>
              </w:rPr>
              <w:t xml:space="preserve"> </w:t>
            </w:r>
            <w:r>
              <w:rPr>
                <w:spacing w:val="-1"/>
                <w:sz w:val="21"/>
                <w:szCs w:val="21"/>
              </w:rPr>
              <w:t>办法进行全面评审、比较和评分，最终汇总并推荐中标</w:t>
            </w:r>
            <w:r>
              <w:rPr>
                <w:rFonts w:hint="eastAsia"/>
                <w:spacing w:val="-1"/>
                <w:sz w:val="21"/>
                <w:szCs w:val="21"/>
                <w:lang w:eastAsia="zh-CN"/>
              </w:rPr>
              <w:t>候选人</w:t>
            </w:r>
            <w:r>
              <w:rPr>
                <w:spacing w:val="-1"/>
                <w:sz w:val="21"/>
                <w:szCs w:val="21"/>
              </w:rPr>
              <w:t>名单（1-3 名，不排序或排序不分先后）。综合评估得分</w:t>
            </w:r>
            <w:r>
              <w:rPr>
                <w:spacing w:val="17"/>
                <w:sz w:val="21"/>
                <w:szCs w:val="21"/>
              </w:rPr>
              <w:t xml:space="preserve"> </w:t>
            </w:r>
            <w:r>
              <w:rPr>
                <w:spacing w:val="-1"/>
                <w:sz w:val="21"/>
                <w:szCs w:val="21"/>
              </w:rPr>
              <w:t>相等时，以报价低的优先；如果报价也相等，以技术方案得</w:t>
            </w:r>
            <w:r>
              <w:rPr>
                <w:spacing w:val="14"/>
                <w:sz w:val="21"/>
                <w:szCs w:val="21"/>
              </w:rPr>
              <w:t xml:space="preserve"> </w:t>
            </w:r>
            <w:r>
              <w:rPr>
                <w:spacing w:val="-1"/>
                <w:sz w:val="21"/>
                <w:szCs w:val="21"/>
              </w:rPr>
              <w:t>分高的优先；技术方案得分也相等的，通过摇号确定中标候</w:t>
            </w:r>
            <w:r>
              <w:rPr>
                <w:spacing w:val="14"/>
                <w:sz w:val="21"/>
                <w:szCs w:val="21"/>
              </w:rPr>
              <w:t xml:space="preserve"> </w:t>
            </w:r>
            <w:r>
              <w:rPr>
                <w:spacing w:val="-4"/>
                <w:sz w:val="21"/>
                <w:szCs w:val="21"/>
              </w:rPr>
              <w:t>选人顺序。</w:t>
            </w:r>
          </w:p>
        </w:tc>
      </w:tr>
      <w:tr w14:paraId="0582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Merge w:val="continue"/>
            <w:tcBorders>
              <w:top w:val="nil"/>
              <w:bottom w:val="nil"/>
            </w:tcBorders>
            <w:vAlign w:val="top"/>
          </w:tcPr>
          <w:p w14:paraId="4F5F7FE5">
            <w:pPr>
              <w:rPr>
                <w:rFonts w:ascii="Arial"/>
                <w:sz w:val="21"/>
              </w:rPr>
            </w:pPr>
          </w:p>
        </w:tc>
        <w:tc>
          <w:tcPr>
            <w:tcW w:w="906" w:type="dxa"/>
            <w:vMerge w:val="continue"/>
            <w:tcBorders>
              <w:top w:val="nil"/>
              <w:bottom w:val="nil"/>
            </w:tcBorders>
            <w:vAlign w:val="top"/>
          </w:tcPr>
          <w:p w14:paraId="13FE7A78">
            <w:pPr>
              <w:rPr>
                <w:rFonts w:ascii="Arial"/>
                <w:sz w:val="21"/>
              </w:rPr>
            </w:pPr>
          </w:p>
        </w:tc>
        <w:tc>
          <w:tcPr>
            <w:tcW w:w="2080" w:type="dxa"/>
            <w:vAlign w:val="top"/>
          </w:tcPr>
          <w:p w14:paraId="38EA618F">
            <w:pPr>
              <w:pStyle w:val="8"/>
              <w:spacing w:before="109" w:line="221" w:lineRule="auto"/>
              <w:ind w:left="344"/>
              <w:rPr>
                <w:sz w:val="21"/>
                <w:szCs w:val="21"/>
              </w:rPr>
            </w:pPr>
            <w:r>
              <w:rPr>
                <w:spacing w:val="-1"/>
                <w:sz w:val="21"/>
                <w:szCs w:val="21"/>
              </w:rPr>
              <w:t>评标的先后顺序</w:t>
            </w:r>
          </w:p>
        </w:tc>
        <w:tc>
          <w:tcPr>
            <w:tcW w:w="5537" w:type="dxa"/>
            <w:gridSpan w:val="2"/>
            <w:vAlign w:val="top"/>
          </w:tcPr>
          <w:p w14:paraId="24256ECB">
            <w:pPr>
              <w:pStyle w:val="8"/>
              <w:spacing w:before="109" w:line="220" w:lineRule="auto"/>
              <w:ind w:left="81"/>
              <w:rPr>
                <w:sz w:val="21"/>
                <w:szCs w:val="21"/>
              </w:rPr>
            </w:pPr>
            <w:r>
              <w:rPr>
                <w:spacing w:val="-1"/>
                <w:sz w:val="21"/>
                <w:szCs w:val="21"/>
              </w:rPr>
              <w:t>本项目只有一个标段</w:t>
            </w:r>
          </w:p>
        </w:tc>
      </w:tr>
      <w:tr w14:paraId="6235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Merge w:val="continue"/>
            <w:tcBorders>
              <w:top w:val="nil"/>
            </w:tcBorders>
            <w:vAlign w:val="top"/>
          </w:tcPr>
          <w:p w14:paraId="12C23AD6">
            <w:pPr>
              <w:rPr>
                <w:rFonts w:ascii="Arial"/>
                <w:sz w:val="21"/>
              </w:rPr>
            </w:pPr>
          </w:p>
        </w:tc>
        <w:tc>
          <w:tcPr>
            <w:tcW w:w="906" w:type="dxa"/>
            <w:vMerge w:val="continue"/>
            <w:tcBorders>
              <w:top w:val="nil"/>
            </w:tcBorders>
            <w:vAlign w:val="top"/>
          </w:tcPr>
          <w:p w14:paraId="549C50B0">
            <w:pPr>
              <w:rPr>
                <w:rFonts w:ascii="Arial"/>
                <w:sz w:val="21"/>
              </w:rPr>
            </w:pPr>
          </w:p>
        </w:tc>
        <w:tc>
          <w:tcPr>
            <w:tcW w:w="2080" w:type="dxa"/>
            <w:vAlign w:val="top"/>
          </w:tcPr>
          <w:p w14:paraId="1392946E">
            <w:pPr>
              <w:pStyle w:val="8"/>
              <w:spacing w:before="109" w:line="221" w:lineRule="auto"/>
              <w:ind w:left="242"/>
              <w:rPr>
                <w:sz w:val="21"/>
                <w:szCs w:val="21"/>
              </w:rPr>
            </w:pPr>
            <w:r>
              <w:rPr>
                <w:spacing w:val="-1"/>
                <w:sz w:val="21"/>
                <w:szCs w:val="21"/>
              </w:rPr>
              <w:t>最多可中标段数量</w:t>
            </w:r>
          </w:p>
        </w:tc>
        <w:tc>
          <w:tcPr>
            <w:tcW w:w="5537" w:type="dxa"/>
            <w:gridSpan w:val="2"/>
            <w:vAlign w:val="top"/>
          </w:tcPr>
          <w:p w14:paraId="54E1EC93">
            <w:pPr>
              <w:pStyle w:val="8"/>
              <w:spacing w:before="109" w:line="221" w:lineRule="auto"/>
              <w:ind w:left="83"/>
              <w:rPr>
                <w:sz w:val="21"/>
                <w:szCs w:val="21"/>
              </w:rPr>
            </w:pPr>
            <w:r>
              <w:rPr>
                <w:spacing w:val="-3"/>
                <w:sz w:val="21"/>
                <w:szCs w:val="21"/>
              </w:rPr>
              <w:t>一个标段</w:t>
            </w:r>
          </w:p>
        </w:tc>
      </w:tr>
      <w:tr w14:paraId="7CEB9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7" w:hRule="atLeast"/>
        </w:trPr>
        <w:tc>
          <w:tcPr>
            <w:tcW w:w="710" w:type="dxa"/>
            <w:vAlign w:val="top"/>
          </w:tcPr>
          <w:p w14:paraId="44BAFD66">
            <w:pPr>
              <w:spacing w:line="244" w:lineRule="auto"/>
              <w:rPr>
                <w:rFonts w:ascii="Arial"/>
                <w:sz w:val="21"/>
              </w:rPr>
            </w:pPr>
          </w:p>
          <w:p w14:paraId="07C276D2">
            <w:pPr>
              <w:spacing w:line="244" w:lineRule="auto"/>
              <w:rPr>
                <w:rFonts w:ascii="Arial"/>
                <w:sz w:val="21"/>
              </w:rPr>
            </w:pPr>
          </w:p>
          <w:p w14:paraId="635E2A24">
            <w:pPr>
              <w:spacing w:line="244" w:lineRule="auto"/>
              <w:rPr>
                <w:rFonts w:ascii="Arial"/>
                <w:sz w:val="21"/>
              </w:rPr>
            </w:pPr>
          </w:p>
          <w:p w14:paraId="149D7019">
            <w:pPr>
              <w:spacing w:line="244" w:lineRule="auto"/>
              <w:rPr>
                <w:rFonts w:ascii="Arial"/>
                <w:sz w:val="21"/>
              </w:rPr>
            </w:pPr>
          </w:p>
          <w:p w14:paraId="58D91187">
            <w:pPr>
              <w:spacing w:line="244" w:lineRule="auto"/>
              <w:rPr>
                <w:rFonts w:ascii="Arial"/>
                <w:sz w:val="21"/>
              </w:rPr>
            </w:pPr>
          </w:p>
          <w:p w14:paraId="13669F0D">
            <w:pPr>
              <w:spacing w:line="244" w:lineRule="auto"/>
              <w:rPr>
                <w:rFonts w:ascii="Arial"/>
                <w:sz w:val="21"/>
              </w:rPr>
            </w:pPr>
          </w:p>
          <w:p w14:paraId="69FCBB69">
            <w:pPr>
              <w:spacing w:line="245" w:lineRule="auto"/>
              <w:rPr>
                <w:rFonts w:ascii="Arial"/>
                <w:sz w:val="21"/>
              </w:rPr>
            </w:pPr>
          </w:p>
          <w:p w14:paraId="73D03237">
            <w:pPr>
              <w:spacing w:line="245" w:lineRule="auto"/>
              <w:rPr>
                <w:rFonts w:ascii="Arial"/>
                <w:sz w:val="21"/>
              </w:rPr>
            </w:pPr>
          </w:p>
          <w:p w14:paraId="2A67699A">
            <w:pPr>
              <w:spacing w:line="245" w:lineRule="auto"/>
              <w:rPr>
                <w:rFonts w:ascii="Arial"/>
                <w:sz w:val="21"/>
              </w:rPr>
            </w:pPr>
          </w:p>
          <w:p w14:paraId="0CDCB1C6">
            <w:pPr>
              <w:spacing w:line="245" w:lineRule="auto"/>
              <w:rPr>
                <w:rFonts w:ascii="Arial"/>
                <w:sz w:val="21"/>
              </w:rPr>
            </w:pPr>
          </w:p>
          <w:p w14:paraId="78F6029B">
            <w:pPr>
              <w:spacing w:line="245" w:lineRule="auto"/>
              <w:rPr>
                <w:rFonts w:ascii="Arial"/>
                <w:sz w:val="21"/>
              </w:rPr>
            </w:pPr>
          </w:p>
          <w:p w14:paraId="5DBED304">
            <w:pPr>
              <w:pStyle w:val="8"/>
              <w:spacing w:before="68" w:line="182" w:lineRule="auto"/>
              <w:ind w:left="101"/>
              <w:rPr>
                <w:sz w:val="21"/>
                <w:szCs w:val="21"/>
              </w:rPr>
            </w:pPr>
            <w:r>
              <w:rPr>
                <w:spacing w:val="-2"/>
                <w:sz w:val="21"/>
                <w:szCs w:val="21"/>
              </w:rPr>
              <w:t>3.6.2</w:t>
            </w:r>
          </w:p>
        </w:tc>
        <w:tc>
          <w:tcPr>
            <w:tcW w:w="2986" w:type="dxa"/>
            <w:gridSpan w:val="2"/>
            <w:vAlign w:val="top"/>
          </w:tcPr>
          <w:p w14:paraId="686F56CA">
            <w:pPr>
              <w:spacing w:line="241" w:lineRule="auto"/>
              <w:rPr>
                <w:rFonts w:ascii="Arial"/>
                <w:sz w:val="21"/>
              </w:rPr>
            </w:pPr>
          </w:p>
          <w:p w14:paraId="2B9842F2">
            <w:pPr>
              <w:spacing w:line="241" w:lineRule="auto"/>
              <w:rPr>
                <w:rFonts w:ascii="Arial"/>
                <w:sz w:val="21"/>
              </w:rPr>
            </w:pPr>
          </w:p>
          <w:p w14:paraId="65784661">
            <w:pPr>
              <w:spacing w:line="241" w:lineRule="auto"/>
              <w:rPr>
                <w:rFonts w:ascii="Arial"/>
                <w:sz w:val="21"/>
              </w:rPr>
            </w:pPr>
          </w:p>
          <w:p w14:paraId="567E7964">
            <w:pPr>
              <w:spacing w:line="241" w:lineRule="auto"/>
              <w:rPr>
                <w:rFonts w:ascii="Arial"/>
                <w:sz w:val="21"/>
              </w:rPr>
            </w:pPr>
          </w:p>
          <w:p w14:paraId="385BB568">
            <w:pPr>
              <w:spacing w:line="241" w:lineRule="auto"/>
              <w:rPr>
                <w:rFonts w:ascii="Arial"/>
                <w:sz w:val="21"/>
              </w:rPr>
            </w:pPr>
          </w:p>
          <w:p w14:paraId="22829069">
            <w:pPr>
              <w:spacing w:line="241" w:lineRule="auto"/>
              <w:rPr>
                <w:rFonts w:ascii="Arial"/>
                <w:sz w:val="21"/>
              </w:rPr>
            </w:pPr>
          </w:p>
          <w:p w14:paraId="3F3E2960">
            <w:pPr>
              <w:spacing w:line="241" w:lineRule="auto"/>
              <w:rPr>
                <w:rFonts w:ascii="Arial"/>
                <w:sz w:val="21"/>
              </w:rPr>
            </w:pPr>
          </w:p>
          <w:p w14:paraId="485023CB">
            <w:pPr>
              <w:spacing w:line="241" w:lineRule="auto"/>
              <w:rPr>
                <w:rFonts w:ascii="Arial"/>
                <w:sz w:val="21"/>
              </w:rPr>
            </w:pPr>
          </w:p>
          <w:p w14:paraId="76A5D325">
            <w:pPr>
              <w:spacing w:line="242" w:lineRule="auto"/>
              <w:rPr>
                <w:rFonts w:ascii="Arial"/>
                <w:sz w:val="21"/>
              </w:rPr>
            </w:pPr>
          </w:p>
          <w:p w14:paraId="3CAA73DE">
            <w:pPr>
              <w:spacing w:line="242" w:lineRule="auto"/>
              <w:rPr>
                <w:rFonts w:ascii="Arial"/>
                <w:sz w:val="21"/>
              </w:rPr>
            </w:pPr>
          </w:p>
          <w:p w14:paraId="07EA5501">
            <w:pPr>
              <w:spacing w:line="242" w:lineRule="auto"/>
              <w:rPr>
                <w:rFonts w:ascii="Arial"/>
                <w:sz w:val="21"/>
              </w:rPr>
            </w:pPr>
          </w:p>
          <w:p w14:paraId="1B7F85D2">
            <w:pPr>
              <w:pStyle w:val="8"/>
              <w:spacing w:before="68" w:line="219" w:lineRule="auto"/>
              <w:ind w:left="658"/>
              <w:rPr>
                <w:sz w:val="21"/>
                <w:szCs w:val="21"/>
              </w:rPr>
            </w:pPr>
            <w:r>
              <w:rPr>
                <w:spacing w:val="-1"/>
                <w:sz w:val="21"/>
                <w:szCs w:val="21"/>
              </w:rPr>
              <w:t>异常低价规定指标</w:t>
            </w:r>
          </w:p>
        </w:tc>
        <w:tc>
          <w:tcPr>
            <w:tcW w:w="5537" w:type="dxa"/>
            <w:gridSpan w:val="2"/>
            <w:vAlign w:val="center"/>
          </w:tcPr>
          <w:p w14:paraId="664263F8">
            <w:pPr>
              <w:pStyle w:val="8"/>
              <w:spacing w:before="32" w:line="356" w:lineRule="auto"/>
              <w:ind w:left="79"/>
              <w:jc w:val="both"/>
              <w:rPr>
                <w:sz w:val="21"/>
                <w:szCs w:val="21"/>
              </w:rPr>
            </w:pPr>
            <w:r>
              <w:rPr>
                <w:spacing w:val="-1"/>
                <w:sz w:val="21"/>
                <w:szCs w:val="21"/>
              </w:rPr>
              <w:t>根据《关于进一步规范全省房屋建筑和市政基础设施工程招</w:t>
            </w:r>
            <w:r>
              <w:rPr>
                <w:spacing w:val="16"/>
                <w:sz w:val="21"/>
                <w:szCs w:val="21"/>
              </w:rPr>
              <w:t xml:space="preserve"> </w:t>
            </w:r>
            <w:r>
              <w:rPr>
                <w:spacing w:val="-3"/>
                <w:sz w:val="21"/>
                <w:szCs w:val="21"/>
              </w:rPr>
              <w:t>标投标活动的通知》（建市函〔2020〕1073</w:t>
            </w:r>
            <w:r>
              <w:rPr>
                <w:spacing w:val="-26"/>
                <w:sz w:val="21"/>
                <w:szCs w:val="21"/>
              </w:rPr>
              <w:t xml:space="preserve"> </w:t>
            </w:r>
            <w:r>
              <w:rPr>
                <w:spacing w:val="-3"/>
                <w:sz w:val="21"/>
                <w:szCs w:val="21"/>
              </w:rPr>
              <w:t>号）规定，建立</w:t>
            </w:r>
            <w:r>
              <w:rPr>
                <w:sz w:val="21"/>
                <w:szCs w:val="21"/>
              </w:rPr>
              <w:t xml:space="preserve"> </w:t>
            </w:r>
            <w:r>
              <w:rPr>
                <w:spacing w:val="-1"/>
                <w:sz w:val="21"/>
                <w:szCs w:val="21"/>
              </w:rPr>
              <w:t>异常低价评审制度。拟推荐的中标候选人的报价存在异常低</w:t>
            </w:r>
            <w:r>
              <w:rPr>
                <w:spacing w:val="17"/>
                <w:sz w:val="21"/>
                <w:szCs w:val="21"/>
              </w:rPr>
              <w:t xml:space="preserve"> </w:t>
            </w:r>
            <w:r>
              <w:rPr>
                <w:spacing w:val="-1"/>
                <w:sz w:val="21"/>
                <w:szCs w:val="21"/>
              </w:rPr>
              <w:t>价的，评标委员会应当在推荐前要求投标人在合理期限内作</w:t>
            </w:r>
            <w:r>
              <w:rPr>
                <w:spacing w:val="17"/>
                <w:sz w:val="21"/>
                <w:szCs w:val="21"/>
              </w:rPr>
              <w:t xml:space="preserve"> </w:t>
            </w:r>
            <w:r>
              <w:rPr>
                <w:spacing w:val="-1"/>
                <w:sz w:val="21"/>
                <w:szCs w:val="21"/>
              </w:rPr>
              <w:t>出澄清或者说明，并提供必要的证明材料。评标委员会要对</w:t>
            </w:r>
            <w:r>
              <w:rPr>
                <w:spacing w:val="14"/>
                <w:sz w:val="21"/>
                <w:szCs w:val="21"/>
              </w:rPr>
              <w:t xml:space="preserve"> </w:t>
            </w:r>
            <w:r>
              <w:rPr>
                <w:spacing w:val="8"/>
                <w:sz w:val="21"/>
                <w:szCs w:val="21"/>
              </w:rPr>
              <w:t>通过评审的异常低价中标候选人合同履行能力及工程质量</w:t>
            </w:r>
            <w:r>
              <w:rPr>
                <w:sz w:val="21"/>
                <w:szCs w:val="21"/>
              </w:rPr>
              <w:t xml:space="preserve"> </w:t>
            </w:r>
            <w:r>
              <w:rPr>
                <w:spacing w:val="-1"/>
                <w:sz w:val="21"/>
                <w:szCs w:val="21"/>
              </w:rPr>
              <w:t>安全等风险进行全面评估，并作为评标结果的附件提交给招</w:t>
            </w:r>
            <w:r>
              <w:rPr>
                <w:spacing w:val="17"/>
                <w:sz w:val="21"/>
                <w:szCs w:val="21"/>
              </w:rPr>
              <w:t xml:space="preserve"> </w:t>
            </w:r>
            <w:r>
              <w:rPr>
                <w:spacing w:val="-1"/>
                <w:sz w:val="21"/>
                <w:szCs w:val="21"/>
              </w:rPr>
              <w:t>标人。投标人不能作出有效澄清、说明或评标委员会认定其</w:t>
            </w:r>
            <w:r>
              <w:rPr>
                <w:spacing w:val="14"/>
                <w:sz w:val="21"/>
                <w:szCs w:val="21"/>
              </w:rPr>
              <w:t xml:space="preserve"> </w:t>
            </w:r>
            <w:r>
              <w:rPr>
                <w:spacing w:val="-1"/>
                <w:sz w:val="21"/>
                <w:szCs w:val="21"/>
              </w:rPr>
              <w:t>存在履约及质量安全风险的，评标委员会应否决其投</w:t>
            </w:r>
            <w:r>
              <w:rPr>
                <w:spacing w:val="-2"/>
                <w:sz w:val="21"/>
                <w:szCs w:val="21"/>
              </w:rPr>
              <w:t>标。</w:t>
            </w:r>
          </w:p>
          <w:p w14:paraId="6409E75B">
            <w:pPr>
              <w:pStyle w:val="8"/>
              <w:spacing w:before="30" w:line="230" w:lineRule="auto"/>
              <w:ind w:left="96" w:right="1337" w:hanging="13"/>
              <w:jc w:val="both"/>
              <w:rPr>
                <w:rFonts w:hint="eastAsia"/>
                <w:color w:val="0000FF"/>
                <w:spacing w:val="2"/>
                <w:sz w:val="28"/>
                <w:szCs w:val="28"/>
                <w:lang w:val="en-US" w:eastAsia="zh-CN"/>
              </w:rPr>
            </w:pPr>
            <w:r>
              <w:rPr>
                <w:spacing w:val="-3"/>
                <w:sz w:val="21"/>
                <w:szCs w:val="21"/>
              </w:rPr>
              <w:t>投标报价低于招标控制价的</w:t>
            </w:r>
            <w:r>
              <w:rPr>
                <w:spacing w:val="-27"/>
                <w:sz w:val="21"/>
                <w:szCs w:val="21"/>
              </w:rPr>
              <w:t xml:space="preserve"> </w:t>
            </w:r>
            <w:r>
              <w:rPr>
                <w:spacing w:val="-3"/>
                <w:sz w:val="21"/>
                <w:szCs w:val="21"/>
              </w:rPr>
              <w:t>85%为异常低价。</w:t>
            </w:r>
            <w:r>
              <w:rPr>
                <w:sz w:val="21"/>
                <w:szCs w:val="21"/>
              </w:rPr>
              <w:t xml:space="preserve"> </w:t>
            </w:r>
            <w:r>
              <w:rPr>
                <w:spacing w:val="2"/>
                <w:sz w:val="21"/>
                <w:szCs w:val="21"/>
              </w:rPr>
              <w:t>即：</w:t>
            </w:r>
            <w:r>
              <w:rPr>
                <w:rFonts w:hint="eastAsia"/>
                <w:color w:val="0000FF"/>
                <w:spacing w:val="2"/>
                <w:sz w:val="21"/>
                <w:szCs w:val="21"/>
                <w:lang w:eastAsia="zh-CN"/>
              </w:rPr>
              <w:t xml:space="preserve">17287836.81 </w:t>
            </w:r>
            <w:r>
              <w:rPr>
                <w:rFonts w:hint="eastAsia"/>
                <w:color w:val="0000FF"/>
                <w:spacing w:val="2"/>
                <w:sz w:val="21"/>
                <w:szCs w:val="21"/>
              </w:rPr>
              <w:t>元*85%=</w:t>
            </w:r>
            <w:r>
              <w:rPr>
                <w:rFonts w:hint="eastAsia"/>
                <w:color w:val="0000FF"/>
                <w:spacing w:val="2"/>
                <w:sz w:val="21"/>
                <w:szCs w:val="21"/>
                <w:lang w:val="en-US" w:eastAsia="zh-CN"/>
              </w:rPr>
              <w:t>14694661.28元</w:t>
            </w:r>
          </w:p>
          <w:p w14:paraId="7ACB6887">
            <w:pPr>
              <w:pStyle w:val="8"/>
              <w:spacing w:before="22" w:line="229" w:lineRule="auto"/>
              <w:ind w:left="80" w:right="15" w:firstLine="16"/>
              <w:jc w:val="both"/>
              <w:rPr>
                <w:sz w:val="21"/>
                <w:szCs w:val="21"/>
              </w:rPr>
            </w:pPr>
            <w:r>
              <w:rPr>
                <w:rFonts w:ascii="Times New Roman" w:hAnsi="Times New Roman" w:eastAsia="Times New Roman" w:cs="Times New Roman"/>
                <w:spacing w:val="2"/>
                <w:sz w:val="21"/>
                <w:szCs w:val="21"/>
              </w:rPr>
              <w:t>1</w:t>
            </w:r>
            <w:r>
              <w:rPr>
                <w:spacing w:val="2"/>
                <w:sz w:val="21"/>
                <w:szCs w:val="21"/>
              </w:rPr>
              <w:t>、拟推荐的中标候选人的报价属异常低价的，评标委员在</w:t>
            </w:r>
            <w:r>
              <w:rPr>
                <w:spacing w:val="11"/>
                <w:sz w:val="21"/>
                <w:szCs w:val="21"/>
              </w:rPr>
              <w:t xml:space="preserve"> </w:t>
            </w:r>
            <w:r>
              <w:rPr>
                <w:spacing w:val="-2"/>
                <w:sz w:val="21"/>
                <w:szCs w:val="21"/>
              </w:rPr>
              <w:t>推荐前需要要求投标人在合理期限内作出澄清或者说明；</w:t>
            </w:r>
          </w:p>
          <w:p w14:paraId="41864ED9">
            <w:pPr>
              <w:pStyle w:val="8"/>
              <w:spacing w:before="143" w:line="233" w:lineRule="auto"/>
              <w:ind w:left="78" w:hanging="2"/>
              <w:jc w:val="both"/>
              <w:rPr>
                <w:sz w:val="21"/>
                <w:szCs w:val="21"/>
              </w:rPr>
            </w:pPr>
            <w:r>
              <w:rPr>
                <w:rFonts w:ascii="Times New Roman" w:hAnsi="Times New Roman" w:eastAsia="Times New Roman" w:cs="Times New Roman"/>
                <w:spacing w:val="3"/>
                <w:sz w:val="21"/>
                <w:szCs w:val="21"/>
              </w:rPr>
              <w:t>2</w:t>
            </w:r>
            <w:r>
              <w:rPr>
                <w:spacing w:val="3"/>
                <w:sz w:val="21"/>
                <w:szCs w:val="21"/>
              </w:rPr>
              <w:t>、对通过评审的异常低价投标的中标候选人，评标委员会</w:t>
            </w:r>
            <w:r>
              <w:rPr>
                <w:spacing w:val="11"/>
                <w:sz w:val="21"/>
                <w:szCs w:val="21"/>
              </w:rPr>
              <w:t xml:space="preserve"> </w:t>
            </w:r>
            <w:r>
              <w:rPr>
                <w:spacing w:val="-1"/>
                <w:sz w:val="21"/>
                <w:szCs w:val="21"/>
              </w:rPr>
              <w:t>需要全面评估合同履行能力及工程质量安全等风险，并作为</w:t>
            </w:r>
            <w:r>
              <w:rPr>
                <w:spacing w:val="17"/>
                <w:sz w:val="21"/>
                <w:szCs w:val="21"/>
              </w:rPr>
              <w:t xml:space="preserve"> </w:t>
            </w:r>
            <w:r>
              <w:rPr>
                <w:spacing w:val="-1"/>
                <w:sz w:val="21"/>
                <w:szCs w:val="21"/>
              </w:rPr>
              <w:t>评标结果的附件提交给招标人。</w:t>
            </w:r>
          </w:p>
        </w:tc>
      </w:tr>
      <w:tr w14:paraId="3DB2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1616" w:type="dxa"/>
            <w:gridSpan w:val="2"/>
            <w:vAlign w:val="center"/>
          </w:tcPr>
          <w:p w14:paraId="2C9C6AAC">
            <w:pPr>
              <w:spacing w:line="408" w:lineRule="auto"/>
              <w:jc w:val="center"/>
              <w:rPr>
                <w:rFonts w:ascii="Arial"/>
                <w:sz w:val="21"/>
              </w:rPr>
            </w:pPr>
          </w:p>
          <w:p w14:paraId="6D506C16">
            <w:pPr>
              <w:pStyle w:val="8"/>
              <w:spacing w:before="68" w:line="183" w:lineRule="auto"/>
              <w:ind w:left="552"/>
              <w:jc w:val="center"/>
              <w:rPr>
                <w:sz w:val="21"/>
                <w:szCs w:val="21"/>
              </w:rPr>
            </w:pPr>
            <w:r>
              <w:rPr>
                <w:spacing w:val="-2"/>
                <w:sz w:val="21"/>
                <w:szCs w:val="21"/>
              </w:rPr>
              <w:t>2.2.1</w:t>
            </w:r>
          </w:p>
        </w:tc>
        <w:tc>
          <w:tcPr>
            <w:tcW w:w="2080" w:type="dxa"/>
            <w:vAlign w:val="center"/>
          </w:tcPr>
          <w:p w14:paraId="430FC9A5">
            <w:pPr>
              <w:pStyle w:val="8"/>
              <w:spacing w:before="241" w:line="345" w:lineRule="auto"/>
              <w:ind w:left="587" w:right="515" w:firstLine="75"/>
              <w:jc w:val="center"/>
              <w:rPr>
                <w:sz w:val="21"/>
                <w:szCs w:val="21"/>
              </w:rPr>
            </w:pPr>
            <w:r>
              <w:rPr>
                <w:spacing w:val="-3"/>
                <w:sz w:val="21"/>
                <w:szCs w:val="21"/>
              </w:rPr>
              <w:t>分值构成</w:t>
            </w:r>
            <w:r>
              <w:rPr>
                <w:spacing w:val="2"/>
                <w:sz w:val="21"/>
                <w:szCs w:val="21"/>
              </w:rPr>
              <w:t xml:space="preserve"> </w:t>
            </w:r>
            <w:r>
              <w:rPr>
                <w:spacing w:val="-6"/>
                <w:sz w:val="21"/>
                <w:szCs w:val="21"/>
              </w:rPr>
              <w:t>（100</w:t>
            </w:r>
            <w:r>
              <w:rPr>
                <w:spacing w:val="-44"/>
                <w:sz w:val="21"/>
                <w:szCs w:val="21"/>
              </w:rPr>
              <w:t xml:space="preserve"> </w:t>
            </w:r>
            <w:r>
              <w:rPr>
                <w:spacing w:val="-6"/>
                <w:sz w:val="21"/>
                <w:szCs w:val="21"/>
              </w:rPr>
              <w:t>分）</w:t>
            </w:r>
          </w:p>
        </w:tc>
        <w:tc>
          <w:tcPr>
            <w:tcW w:w="5537" w:type="dxa"/>
            <w:gridSpan w:val="2"/>
            <w:vMerge w:val="restart"/>
            <w:tcBorders/>
            <w:vAlign w:val="top"/>
          </w:tcPr>
          <w:p w14:paraId="3A22CE42">
            <w:pPr>
              <w:pStyle w:val="8"/>
              <w:spacing w:before="36" w:line="221" w:lineRule="auto"/>
              <w:ind w:left="15"/>
              <w:rPr>
                <w:sz w:val="21"/>
                <w:szCs w:val="21"/>
              </w:rPr>
            </w:pPr>
            <w:r>
              <w:rPr>
                <w:b/>
                <w:bCs/>
                <w:spacing w:val="-5"/>
                <w:sz w:val="21"/>
                <w:szCs w:val="21"/>
              </w:rPr>
              <w:t>商务文件评分分值构成：</w:t>
            </w:r>
          </w:p>
          <w:p w14:paraId="41DCCB8B">
            <w:pPr>
              <w:pStyle w:val="8"/>
              <w:spacing w:before="156" w:line="220" w:lineRule="auto"/>
              <w:ind w:left="430"/>
              <w:rPr>
                <w:sz w:val="21"/>
                <w:szCs w:val="21"/>
              </w:rPr>
            </w:pPr>
            <w:r>
              <w:rPr>
                <w:spacing w:val="-3"/>
                <w:sz w:val="21"/>
                <w:szCs w:val="21"/>
              </w:rPr>
              <w:t>业绩、荣誉、主要人员：</w:t>
            </w:r>
            <w:r>
              <w:rPr>
                <w:spacing w:val="-3"/>
                <w:sz w:val="21"/>
                <w:szCs w:val="21"/>
                <w:u w:val="single" w:color="auto"/>
              </w:rPr>
              <w:t xml:space="preserve"> 10</w:t>
            </w:r>
            <w:r>
              <w:rPr>
                <w:spacing w:val="21"/>
                <w:sz w:val="21"/>
                <w:szCs w:val="21"/>
                <w:u w:val="single" w:color="auto"/>
              </w:rPr>
              <w:t xml:space="preserve"> </w:t>
            </w:r>
            <w:r>
              <w:rPr>
                <w:spacing w:val="-3"/>
                <w:sz w:val="21"/>
                <w:szCs w:val="21"/>
              </w:rPr>
              <w:t>分；</w:t>
            </w:r>
          </w:p>
          <w:p w14:paraId="728B1073">
            <w:pPr>
              <w:pStyle w:val="8"/>
              <w:spacing w:before="157" w:line="221" w:lineRule="auto"/>
              <w:ind w:left="11"/>
              <w:rPr>
                <w:b/>
                <w:bCs/>
                <w:spacing w:val="-5"/>
                <w:sz w:val="21"/>
                <w:szCs w:val="21"/>
              </w:rPr>
            </w:pPr>
            <w:r>
              <w:rPr>
                <w:b/>
                <w:bCs/>
                <w:spacing w:val="-5"/>
                <w:sz w:val="21"/>
                <w:szCs w:val="21"/>
              </w:rPr>
              <w:t>技术文件评分分值构成：</w:t>
            </w:r>
          </w:p>
          <w:p w14:paraId="7038DCFB">
            <w:pPr>
              <w:pStyle w:val="8"/>
              <w:spacing w:before="34" w:line="221" w:lineRule="auto"/>
              <w:ind w:left="430"/>
              <w:rPr>
                <w:sz w:val="21"/>
                <w:szCs w:val="21"/>
              </w:rPr>
            </w:pPr>
            <w:r>
              <w:rPr>
                <w:spacing w:val="-3"/>
                <w:sz w:val="21"/>
                <w:szCs w:val="21"/>
              </w:rPr>
              <w:t>施工组织设计：</w:t>
            </w:r>
            <w:r>
              <w:rPr>
                <w:spacing w:val="-3"/>
                <w:sz w:val="21"/>
                <w:szCs w:val="21"/>
                <w:u w:val="single" w:color="auto"/>
              </w:rPr>
              <w:t xml:space="preserve"> 30  </w:t>
            </w:r>
            <w:r>
              <w:rPr>
                <w:spacing w:val="-89"/>
                <w:sz w:val="21"/>
                <w:szCs w:val="21"/>
              </w:rPr>
              <w:t xml:space="preserve"> </w:t>
            </w:r>
            <w:r>
              <w:rPr>
                <w:spacing w:val="-3"/>
                <w:sz w:val="21"/>
                <w:szCs w:val="21"/>
              </w:rPr>
              <w:t>分；</w:t>
            </w:r>
          </w:p>
          <w:p w14:paraId="61E4DD76">
            <w:pPr>
              <w:pStyle w:val="8"/>
              <w:spacing w:before="156" w:line="219" w:lineRule="auto"/>
              <w:ind w:left="9"/>
              <w:rPr>
                <w:sz w:val="21"/>
                <w:szCs w:val="21"/>
              </w:rPr>
            </w:pPr>
            <w:r>
              <w:rPr>
                <w:b/>
                <w:bCs/>
                <w:spacing w:val="-5"/>
                <w:sz w:val="21"/>
                <w:szCs w:val="21"/>
              </w:rPr>
              <w:t>报价文件评分分值构成：</w:t>
            </w:r>
          </w:p>
          <w:p w14:paraId="1374D46D">
            <w:pPr>
              <w:pStyle w:val="8"/>
              <w:spacing w:before="161" w:line="219" w:lineRule="auto"/>
              <w:ind w:left="433"/>
              <w:rPr>
                <w:sz w:val="21"/>
                <w:szCs w:val="21"/>
              </w:rPr>
            </w:pPr>
            <w:r>
              <w:rPr>
                <w:spacing w:val="-4"/>
                <w:sz w:val="21"/>
                <w:szCs w:val="21"/>
              </w:rPr>
              <w:t>投标报价：</w:t>
            </w:r>
            <w:r>
              <w:rPr>
                <w:spacing w:val="4"/>
                <w:sz w:val="21"/>
                <w:szCs w:val="21"/>
                <w:u w:val="single" w:color="auto"/>
              </w:rPr>
              <w:t xml:space="preserve">   </w:t>
            </w:r>
            <w:r>
              <w:rPr>
                <w:spacing w:val="-4"/>
                <w:sz w:val="21"/>
                <w:szCs w:val="21"/>
                <w:u w:val="single" w:color="auto"/>
              </w:rPr>
              <w:t xml:space="preserve">60  </w:t>
            </w:r>
            <w:r>
              <w:rPr>
                <w:spacing w:val="-93"/>
                <w:sz w:val="21"/>
                <w:szCs w:val="21"/>
              </w:rPr>
              <w:t xml:space="preserve"> </w:t>
            </w:r>
            <w:r>
              <w:rPr>
                <w:spacing w:val="-4"/>
                <w:sz w:val="21"/>
                <w:szCs w:val="21"/>
              </w:rPr>
              <w:t>分。</w:t>
            </w:r>
          </w:p>
        </w:tc>
      </w:tr>
      <w:tr w14:paraId="19A7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475" w:hRule="atLeast"/>
        </w:trPr>
        <w:tc>
          <w:tcPr>
            <w:tcW w:w="1616" w:type="dxa"/>
            <w:gridSpan w:val="2"/>
            <w:vAlign w:val="top"/>
          </w:tcPr>
          <w:p w14:paraId="6E7D2D03">
            <w:pPr>
              <w:spacing w:line="249" w:lineRule="auto"/>
              <w:rPr>
                <w:rFonts w:ascii="Arial"/>
                <w:sz w:val="21"/>
              </w:rPr>
            </w:pPr>
          </w:p>
          <w:p w14:paraId="68EA0A6F">
            <w:pPr>
              <w:spacing w:line="249" w:lineRule="auto"/>
              <w:rPr>
                <w:rFonts w:ascii="Arial"/>
                <w:sz w:val="21"/>
              </w:rPr>
            </w:pPr>
          </w:p>
          <w:p w14:paraId="093F1983">
            <w:pPr>
              <w:spacing w:line="250" w:lineRule="auto"/>
              <w:rPr>
                <w:rFonts w:ascii="Arial"/>
                <w:sz w:val="21"/>
              </w:rPr>
            </w:pPr>
          </w:p>
          <w:p w14:paraId="21402BB6">
            <w:pPr>
              <w:spacing w:line="250" w:lineRule="auto"/>
              <w:rPr>
                <w:rFonts w:ascii="Arial"/>
                <w:sz w:val="21"/>
              </w:rPr>
            </w:pPr>
          </w:p>
          <w:p w14:paraId="6282DBD9">
            <w:pPr>
              <w:spacing w:line="250" w:lineRule="auto"/>
              <w:rPr>
                <w:rFonts w:ascii="Arial"/>
                <w:sz w:val="21"/>
              </w:rPr>
            </w:pPr>
          </w:p>
          <w:p w14:paraId="1F1611EC">
            <w:pPr>
              <w:spacing w:line="250" w:lineRule="auto"/>
              <w:rPr>
                <w:rFonts w:ascii="Arial"/>
                <w:sz w:val="21"/>
              </w:rPr>
            </w:pPr>
          </w:p>
          <w:p w14:paraId="5F9AD7C7">
            <w:pPr>
              <w:spacing w:line="250" w:lineRule="auto"/>
              <w:rPr>
                <w:rFonts w:ascii="Arial"/>
                <w:sz w:val="21"/>
              </w:rPr>
            </w:pPr>
          </w:p>
          <w:p w14:paraId="5206B84D">
            <w:pPr>
              <w:spacing w:line="250" w:lineRule="auto"/>
              <w:rPr>
                <w:rFonts w:ascii="Arial"/>
                <w:sz w:val="21"/>
              </w:rPr>
            </w:pPr>
          </w:p>
          <w:p w14:paraId="74FF4B49">
            <w:pPr>
              <w:spacing w:line="250" w:lineRule="auto"/>
              <w:rPr>
                <w:rFonts w:ascii="Arial"/>
                <w:sz w:val="21"/>
              </w:rPr>
            </w:pPr>
          </w:p>
          <w:p w14:paraId="2D3D11D2">
            <w:pPr>
              <w:spacing w:line="250" w:lineRule="auto"/>
              <w:rPr>
                <w:rFonts w:ascii="Arial"/>
                <w:sz w:val="21"/>
              </w:rPr>
            </w:pPr>
          </w:p>
          <w:p w14:paraId="25A74A3D">
            <w:pPr>
              <w:spacing w:line="250" w:lineRule="auto"/>
              <w:rPr>
                <w:rFonts w:ascii="Arial"/>
                <w:sz w:val="21"/>
              </w:rPr>
            </w:pPr>
          </w:p>
          <w:p w14:paraId="16399389">
            <w:pPr>
              <w:spacing w:line="250" w:lineRule="auto"/>
              <w:rPr>
                <w:rFonts w:ascii="Arial"/>
                <w:sz w:val="21"/>
              </w:rPr>
            </w:pPr>
          </w:p>
          <w:p w14:paraId="794FB5DD">
            <w:pPr>
              <w:spacing w:line="250" w:lineRule="auto"/>
              <w:rPr>
                <w:rFonts w:ascii="Arial"/>
                <w:sz w:val="21"/>
              </w:rPr>
            </w:pPr>
          </w:p>
          <w:p w14:paraId="02E0B06C">
            <w:pPr>
              <w:spacing w:line="250" w:lineRule="auto"/>
              <w:rPr>
                <w:rFonts w:ascii="Arial"/>
                <w:sz w:val="21"/>
              </w:rPr>
            </w:pPr>
          </w:p>
          <w:p w14:paraId="17D3CAC8">
            <w:pPr>
              <w:spacing w:line="250" w:lineRule="auto"/>
              <w:rPr>
                <w:rFonts w:ascii="Arial"/>
                <w:sz w:val="21"/>
              </w:rPr>
            </w:pPr>
          </w:p>
          <w:p w14:paraId="08451A61">
            <w:pPr>
              <w:spacing w:line="250" w:lineRule="auto"/>
              <w:rPr>
                <w:rFonts w:ascii="Arial"/>
                <w:sz w:val="21"/>
              </w:rPr>
            </w:pPr>
          </w:p>
          <w:p w14:paraId="26694207">
            <w:pPr>
              <w:spacing w:line="250" w:lineRule="auto"/>
              <w:rPr>
                <w:rFonts w:ascii="Arial"/>
                <w:sz w:val="21"/>
              </w:rPr>
            </w:pPr>
          </w:p>
          <w:p w14:paraId="5A6592AE">
            <w:pPr>
              <w:spacing w:line="250" w:lineRule="auto"/>
              <w:rPr>
                <w:rFonts w:ascii="Arial"/>
                <w:sz w:val="21"/>
              </w:rPr>
            </w:pPr>
          </w:p>
          <w:p w14:paraId="4322B099">
            <w:pPr>
              <w:spacing w:line="250" w:lineRule="auto"/>
              <w:rPr>
                <w:rFonts w:ascii="Arial"/>
                <w:sz w:val="21"/>
              </w:rPr>
            </w:pPr>
          </w:p>
          <w:p w14:paraId="3FE74F60">
            <w:pPr>
              <w:spacing w:line="250" w:lineRule="auto"/>
              <w:rPr>
                <w:rFonts w:ascii="Arial"/>
                <w:sz w:val="21"/>
              </w:rPr>
            </w:pPr>
          </w:p>
          <w:p w14:paraId="64A3BCE4">
            <w:pPr>
              <w:pStyle w:val="8"/>
              <w:spacing w:before="68" w:line="182" w:lineRule="auto"/>
              <w:ind w:left="552"/>
              <w:rPr>
                <w:sz w:val="21"/>
                <w:szCs w:val="21"/>
              </w:rPr>
            </w:pPr>
            <w:r>
              <w:rPr>
                <w:spacing w:val="-2"/>
                <w:sz w:val="21"/>
                <w:szCs w:val="21"/>
              </w:rPr>
              <w:t>2.2.2</w:t>
            </w:r>
          </w:p>
        </w:tc>
        <w:tc>
          <w:tcPr>
            <w:tcW w:w="2080" w:type="dxa"/>
            <w:vAlign w:val="top"/>
          </w:tcPr>
          <w:p w14:paraId="45C22254">
            <w:pPr>
              <w:spacing w:line="250" w:lineRule="auto"/>
              <w:rPr>
                <w:rFonts w:ascii="Arial"/>
                <w:sz w:val="21"/>
              </w:rPr>
            </w:pPr>
          </w:p>
          <w:p w14:paraId="171D094C">
            <w:pPr>
              <w:spacing w:line="250" w:lineRule="auto"/>
              <w:rPr>
                <w:rFonts w:ascii="Arial"/>
                <w:sz w:val="21"/>
              </w:rPr>
            </w:pPr>
          </w:p>
          <w:p w14:paraId="2D2936FB">
            <w:pPr>
              <w:spacing w:line="250" w:lineRule="auto"/>
              <w:rPr>
                <w:rFonts w:ascii="Arial"/>
                <w:sz w:val="21"/>
              </w:rPr>
            </w:pPr>
          </w:p>
          <w:p w14:paraId="6C32F42D">
            <w:pPr>
              <w:spacing w:line="250" w:lineRule="auto"/>
              <w:rPr>
                <w:rFonts w:ascii="Arial"/>
                <w:sz w:val="21"/>
              </w:rPr>
            </w:pPr>
          </w:p>
          <w:p w14:paraId="6E8CD620">
            <w:pPr>
              <w:spacing w:line="250" w:lineRule="auto"/>
              <w:rPr>
                <w:rFonts w:ascii="Arial"/>
                <w:sz w:val="21"/>
              </w:rPr>
            </w:pPr>
          </w:p>
          <w:p w14:paraId="43586058">
            <w:pPr>
              <w:spacing w:line="250" w:lineRule="auto"/>
              <w:rPr>
                <w:rFonts w:ascii="Arial"/>
                <w:sz w:val="21"/>
              </w:rPr>
            </w:pPr>
          </w:p>
          <w:p w14:paraId="6F7606A9">
            <w:pPr>
              <w:spacing w:line="250" w:lineRule="auto"/>
              <w:rPr>
                <w:rFonts w:ascii="Arial"/>
                <w:sz w:val="21"/>
              </w:rPr>
            </w:pPr>
          </w:p>
          <w:p w14:paraId="72080E70">
            <w:pPr>
              <w:spacing w:line="250" w:lineRule="auto"/>
              <w:rPr>
                <w:rFonts w:ascii="Arial"/>
                <w:sz w:val="21"/>
              </w:rPr>
            </w:pPr>
          </w:p>
          <w:p w14:paraId="34164AFF">
            <w:pPr>
              <w:spacing w:line="250" w:lineRule="auto"/>
              <w:rPr>
                <w:rFonts w:ascii="Arial"/>
                <w:sz w:val="21"/>
              </w:rPr>
            </w:pPr>
          </w:p>
          <w:p w14:paraId="1380967F">
            <w:pPr>
              <w:spacing w:line="251" w:lineRule="auto"/>
              <w:rPr>
                <w:rFonts w:ascii="Arial"/>
                <w:sz w:val="21"/>
              </w:rPr>
            </w:pPr>
          </w:p>
          <w:p w14:paraId="696E5736">
            <w:pPr>
              <w:spacing w:line="251" w:lineRule="auto"/>
              <w:rPr>
                <w:rFonts w:ascii="Arial"/>
                <w:sz w:val="21"/>
              </w:rPr>
            </w:pPr>
          </w:p>
          <w:p w14:paraId="3C296700">
            <w:pPr>
              <w:spacing w:line="251" w:lineRule="auto"/>
              <w:rPr>
                <w:rFonts w:ascii="Arial"/>
                <w:sz w:val="21"/>
              </w:rPr>
            </w:pPr>
          </w:p>
          <w:p w14:paraId="1BFDD70F">
            <w:pPr>
              <w:spacing w:line="251" w:lineRule="auto"/>
              <w:rPr>
                <w:rFonts w:ascii="Arial"/>
                <w:sz w:val="21"/>
              </w:rPr>
            </w:pPr>
          </w:p>
          <w:p w14:paraId="65AF7135">
            <w:pPr>
              <w:spacing w:line="251" w:lineRule="auto"/>
              <w:rPr>
                <w:rFonts w:ascii="Arial"/>
                <w:sz w:val="21"/>
              </w:rPr>
            </w:pPr>
          </w:p>
          <w:p w14:paraId="42EE078E">
            <w:pPr>
              <w:spacing w:line="251" w:lineRule="auto"/>
              <w:rPr>
                <w:rFonts w:ascii="Arial"/>
                <w:sz w:val="21"/>
              </w:rPr>
            </w:pPr>
          </w:p>
          <w:p w14:paraId="6701A123">
            <w:pPr>
              <w:spacing w:line="251" w:lineRule="auto"/>
              <w:rPr>
                <w:rFonts w:ascii="Arial"/>
                <w:sz w:val="21"/>
              </w:rPr>
            </w:pPr>
          </w:p>
          <w:p w14:paraId="51DA7282">
            <w:pPr>
              <w:spacing w:line="251" w:lineRule="auto"/>
              <w:rPr>
                <w:rFonts w:ascii="Arial"/>
                <w:sz w:val="21"/>
              </w:rPr>
            </w:pPr>
          </w:p>
          <w:p w14:paraId="44D6D265">
            <w:pPr>
              <w:spacing w:line="251" w:lineRule="auto"/>
              <w:rPr>
                <w:rFonts w:ascii="Arial"/>
                <w:sz w:val="21"/>
              </w:rPr>
            </w:pPr>
          </w:p>
          <w:p w14:paraId="18A413D9">
            <w:pPr>
              <w:spacing w:line="251" w:lineRule="auto"/>
              <w:rPr>
                <w:rFonts w:ascii="Arial"/>
                <w:sz w:val="21"/>
              </w:rPr>
            </w:pPr>
          </w:p>
          <w:p w14:paraId="73814C3E">
            <w:pPr>
              <w:pStyle w:val="8"/>
              <w:spacing w:before="68" w:line="345" w:lineRule="auto"/>
              <w:ind w:left="871" w:right="474" w:hanging="317"/>
              <w:rPr>
                <w:sz w:val="21"/>
                <w:szCs w:val="21"/>
              </w:rPr>
            </w:pPr>
            <w:r>
              <w:rPr>
                <w:spacing w:val="-1"/>
                <w:sz w:val="21"/>
                <w:szCs w:val="21"/>
              </w:rPr>
              <w:t>评标基准价</w:t>
            </w:r>
            <w:r>
              <w:rPr>
                <w:sz w:val="21"/>
                <w:szCs w:val="21"/>
              </w:rPr>
              <w:t xml:space="preserve"> </w:t>
            </w:r>
            <w:r>
              <w:rPr>
                <w:spacing w:val="-2"/>
                <w:sz w:val="21"/>
                <w:szCs w:val="21"/>
              </w:rPr>
              <w:t>计算</w:t>
            </w:r>
          </w:p>
        </w:tc>
        <w:tc>
          <w:tcPr>
            <w:tcW w:w="5535" w:type="dxa"/>
            <w:vAlign w:val="top"/>
          </w:tcPr>
          <w:p w14:paraId="164B7D7E">
            <w:pPr>
              <w:pStyle w:val="8"/>
              <w:spacing w:before="30" w:line="219" w:lineRule="auto"/>
              <w:ind w:left="11"/>
              <w:rPr>
                <w:sz w:val="21"/>
                <w:szCs w:val="21"/>
              </w:rPr>
            </w:pPr>
            <w:r>
              <w:rPr>
                <w:b/>
                <w:bCs/>
                <w:spacing w:val="-3"/>
                <w:sz w:val="21"/>
                <w:szCs w:val="21"/>
              </w:rPr>
              <w:t>a.确定评标价</w:t>
            </w:r>
          </w:p>
          <w:p w14:paraId="25B7790D">
            <w:pPr>
              <w:pStyle w:val="8"/>
              <w:spacing w:before="158" w:line="219" w:lineRule="auto"/>
              <w:ind w:left="430"/>
              <w:rPr>
                <w:sz w:val="21"/>
                <w:szCs w:val="21"/>
              </w:rPr>
            </w:pPr>
            <w:r>
              <w:rPr>
                <w:spacing w:val="-1"/>
                <w:sz w:val="21"/>
                <w:szCs w:val="21"/>
              </w:rPr>
              <w:t>评标价＝投标函文字报价</w:t>
            </w:r>
          </w:p>
          <w:p w14:paraId="6C853B12">
            <w:pPr>
              <w:pStyle w:val="8"/>
              <w:spacing w:before="158" w:line="219" w:lineRule="auto"/>
              <w:ind w:left="7"/>
              <w:rPr>
                <w:sz w:val="21"/>
                <w:szCs w:val="21"/>
              </w:rPr>
            </w:pPr>
            <w:r>
              <w:rPr>
                <w:b/>
                <w:bCs/>
                <w:spacing w:val="-2"/>
                <w:sz w:val="21"/>
                <w:szCs w:val="21"/>
              </w:rPr>
              <w:t>b.纳入评标价平均值计算均须满足的情形</w:t>
            </w:r>
          </w:p>
          <w:p w14:paraId="222F959E">
            <w:pPr>
              <w:pStyle w:val="8"/>
              <w:spacing w:before="162" w:line="344" w:lineRule="auto"/>
              <w:ind w:left="468" w:right="639"/>
              <w:rPr>
                <w:sz w:val="21"/>
                <w:szCs w:val="21"/>
              </w:rPr>
            </w:pPr>
            <w:r>
              <w:rPr>
                <w:rFonts w:hint="eastAsia"/>
                <w:spacing w:val="-4"/>
                <w:sz w:val="21"/>
                <w:szCs w:val="21"/>
                <w:lang w:eastAsia="zh-CN"/>
              </w:rPr>
              <w:t>（</w:t>
            </w:r>
            <w:r>
              <w:rPr>
                <w:spacing w:val="-4"/>
                <w:sz w:val="21"/>
                <w:szCs w:val="21"/>
              </w:rPr>
              <w:t>a</w:t>
            </w:r>
            <w:r>
              <w:rPr>
                <w:rFonts w:hint="eastAsia"/>
                <w:spacing w:val="-4"/>
                <w:sz w:val="21"/>
                <w:szCs w:val="21"/>
                <w:lang w:eastAsia="zh-CN"/>
              </w:rPr>
              <w:t>）</w:t>
            </w:r>
            <w:r>
              <w:rPr>
                <w:spacing w:val="-4"/>
                <w:sz w:val="21"/>
                <w:szCs w:val="21"/>
              </w:rPr>
              <w:t>通过报价文件初步评审的投标文件的评标</w:t>
            </w:r>
            <w:r>
              <w:rPr>
                <w:spacing w:val="-5"/>
                <w:sz w:val="21"/>
                <w:szCs w:val="21"/>
              </w:rPr>
              <w:t>价；</w:t>
            </w:r>
            <w:r>
              <w:rPr>
                <w:sz w:val="21"/>
                <w:szCs w:val="21"/>
              </w:rPr>
              <w:t xml:space="preserve"> </w:t>
            </w:r>
            <w:r>
              <w:rPr>
                <w:rFonts w:hint="eastAsia"/>
                <w:sz w:val="21"/>
                <w:szCs w:val="21"/>
                <w:lang w:eastAsia="zh-CN"/>
              </w:rPr>
              <w:t>（</w:t>
            </w:r>
            <w:r>
              <w:rPr>
                <w:spacing w:val="-6"/>
                <w:sz w:val="21"/>
                <w:szCs w:val="21"/>
              </w:rPr>
              <w:t>b</w:t>
            </w:r>
            <w:r>
              <w:rPr>
                <w:rFonts w:hint="eastAsia"/>
                <w:spacing w:val="-6"/>
                <w:sz w:val="21"/>
                <w:szCs w:val="21"/>
                <w:lang w:eastAsia="zh-CN"/>
              </w:rPr>
              <w:t>）</w:t>
            </w:r>
            <w:r>
              <w:rPr>
                <w:spacing w:val="-6"/>
                <w:sz w:val="21"/>
                <w:szCs w:val="21"/>
              </w:rPr>
              <w:t>评标价降幅≥</w:t>
            </w:r>
            <w:r>
              <w:rPr>
                <w:spacing w:val="18"/>
                <w:sz w:val="21"/>
                <w:szCs w:val="21"/>
                <w:u w:val="single" w:color="auto"/>
              </w:rPr>
              <w:t xml:space="preserve">  </w:t>
            </w:r>
            <w:r>
              <w:rPr>
                <w:spacing w:val="-6"/>
                <w:sz w:val="21"/>
                <w:szCs w:val="21"/>
                <w:u w:val="single" w:color="auto"/>
              </w:rPr>
              <w:t xml:space="preserve">10 </w:t>
            </w:r>
            <w:r>
              <w:rPr>
                <w:spacing w:val="-6"/>
                <w:sz w:val="21"/>
                <w:szCs w:val="21"/>
              </w:rPr>
              <w:t>%</w:t>
            </w:r>
          </w:p>
          <w:p w14:paraId="53DF4368">
            <w:pPr>
              <w:pStyle w:val="8"/>
              <w:spacing w:before="33" w:line="219" w:lineRule="auto"/>
              <w:ind w:left="463"/>
              <w:rPr>
                <w:sz w:val="21"/>
                <w:szCs w:val="21"/>
              </w:rPr>
            </w:pPr>
            <w:r>
              <w:rPr>
                <w:spacing w:val="-2"/>
                <w:sz w:val="21"/>
                <w:szCs w:val="21"/>
              </w:rPr>
              <w:t>[评标价降幅=（1-评标价/最高投标限价）*100%]；</w:t>
            </w:r>
          </w:p>
          <w:p w14:paraId="7170308B">
            <w:pPr>
              <w:pStyle w:val="8"/>
              <w:spacing w:before="160" w:line="345" w:lineRule="auto"/>
              <w:ind w:left="16" w:right="169" w:firstLine="451"/>
              <w:rPr>
                <w:sz w:val="21"/>
                <w:szCs w:val="21"/>
              </w:rPr>
            </w:pPr>
            <w:r>
              <w:rPr>
                <w:rFonts w:hint="eastAsia"/>
                <w:spacing w:val="-2"/>
                <w:sz w:val="21"/>
                <w:szCs w:val="21"/>
                <w:lang w:eastAsia="zh-CN"/>
              </w:rPr>
              <w:t>（</w:t>
            </w:r>
            <w:r>
              <w:rPr>
                <w:spacing w:val="-2"/>
                <w:sz w:val="21"/>
                <w:szCs w:val="21"/>
              </w:rPr>
              <w:t>c</w:t>
            </w:r>
            <w:r>
              <w:rPr>
                <w:rFonts w:hint="eastAsia"/>
                <w:spacing w:val="-2"/>
                <w:sz w:val="21"/>
                <w:szCs w:val="21"/>
                <w:lang w:eastAsia="zh-CN"/>
              </w:rPr>
              <w:t>）</w:t>
            </w:r>
            <w:r>
              <w:rPr>
                <w:spacing w:val="-2"/>
                <w:sz w:val="21"/>
                <w:szCs w:val="21"/>
              </w:rPr>
              <w:t>投标人商务及技术得分≥招标项目标段商务及技术</w:t>
            </w:r>
            <w:r>
              <w:rPr>
                <w:spacing w:val="6"/>
                <w:sz w:val="21"/>
                <w:szCs w:val="21"/>
              </w:rPr>
              <w:t xml:space="preserve"> </w:t>
            </w:r>
            <w:r>
              <w:rPr>
                <w:spacing w:val="-3"/>
                <w:sz w:val="21"/>
                <w:szCs w:val="21"/>
              </w:rPr>
              <w:t>总得分*70%的。</w:t>
            </w:r>
          </w:p>
          <w:p w14:paraId="1ED5FC5F">
            <w:pPr>
              <w:pStyle w:val="8"/>
              <w:spacing w:before="34" w:line="229" w:lineRule="auto"/>
              <w:ind w:left="12" w:right="6" w:firstLine="14"/>
              <w:rPr>
                <w:sz w:val="21"/>
                <w:szCs w:val="21"/>
              </w:rPr>
            </w:pPr>
            <w:r>
              <w:rPr>
                <w:spacing w:val="1"/>
                <w:sz w:val="21"/>
                <w:szCs w:val="21"/>
              </w:rPr>
              <w:t>降幅计算公式中评标价、最高投标限价均不含暂估价、暂列</w:t>
            </w:r>
            <w:r>
              <w:rPr>
                <w:spacing w:val="9"/>
                <w:sz w:val="21"/>
                <w:szCs w:val="21"/>
              </w:rPr>
              <w:t xml:space="preserve"> </w:t>
            </w:r>
            <w:r>
              <w:rPr>
                <w:spacing w:val="-2"/>
                <w:sz w:val="21"/>
                <w:szCs w:val="21"/>
              </w:rPr>
              <w:t>金额</w:t>
            </w:r>
          </w:p>
          <w:p w14:paraId="020650B8">
            <w:pPr>
              <w:pStyle w:val="8"/>
              <w:spacing w:before="143" w:line="219" w:lineRule="auto"/>
              <w:ind w:left="15"/>
              <w:rPr>
                <w:sz w:val="21"/>
                <w:szCs w:val="21"/>
              </w:rPr>
            </w:pPr>
            <w:r>
              <w:rPr>
                <w:b/>
                <w:bCs/>
                <w:spacing w:val="-3"/>
                <w:sz w:val="21"/>
                <w:szCs w:val="21"/>
              </w:rPr>
              <w:t>c.计算评标价平均值</w:t>
            </w:r>
          </w:p>
          <w:p w14:paraId="3BE025B3">
            <w:pPr>
              <w:pStyle w:val="8"/>
              <w:spacing w:before="159" w:line="349" w:lineRule="auto"/>
              <w:ind w:right="44"/>
              <w:jc w:val="both"/>
              <w:rPr>
                <w:sz w:val="21"/>
                <w:szCs w:val="21"/>
              </w:rPr>
            </w:pPr>
            <w:r>
              <w:rPr>
                <w:b/>
                <w:bCs/>
                <w:spacing w:val="-5"/>
                <w:sz w:val="21"/>
                <w:szCs w:val="21"/>
              </w:rPr>
              <w:t>以通过上述</w:t>
            </w:r>
            <w:r>
              <w:rPr>
                <w:rFonts w:hint="eastAsia"/>
                <w:b/>
                <w:bCs/>
                <w:spacing w:val="-5"/>
                <w:sz w:val="21"/>
                <w:szCs w:val="21"/>
                <w:lang w:eastAsia="zh-CN"/>
              </w:rPr>
              <w:t>“</w:t>
            </w:r>
            <w:r>
              <w:rPr>
                <w:b/>
                <w:bCs/>
                <w:spacing w:val="-5"/>
                <w:sz w:val="21"/>
                <w:szCs w:val="21"/>
              </w:rPr>
              <w:t>b.纳入评标价平均值计算均</w:t>
            </w:r>
            <w:r>
              <w:rPr>
                <w:b/>
                <w:bCs/>
                <w:spacing w:val="-6"/>
                <w:sz w:val="21"/>
                <w:szCs w:val="21"/>
              </w:rPr>
              <w:t>须满足的情形</w:t>
            </w:r>
            <w:r>
              <w:rPr>
                <w:rFonts w:hint="eastAsia"/>
                <w:b/>
                <w:bCs/>
                <w:spacing w:val="-6"/>
                <w:sz w:val="21"/>
                <w:szCs w:val="21"/>
                <w:lang w:eastAsia="zh-CN"/>
              </w:rPr>
              <w:t>”</w:t>
            </w:r>
            <w:r>
              <w:rPr>
                <w:sz w:val="21"/>
                <w:szCs w:val="21"/>
              </w:rPr>
              <w:t xml:space="preserve">  </w:t>
            </w:r>
            <w:r>
              <w:rPr>
                <w:b/>
                <w:bCs/>
                <w:spacing w:val="-2"/>
                <w:sz w:val="21"/>
                <w:szCs w:val="21"/>
              </w:rPr>
              <w:t>评审的投标文件的评标价作为有效评标价；如出现无法计算</w:t>
            </w:r>
            <w:r>
              <w:rPr>
                <w:spacing w:val="9"/>
                <w:sz w:val="21"/>
                <w:szCs w:val="21"/>
              </w:rPr>
              <w:t xml:space="preserve"> </w:t>
            </w:r>
            <w:r>
              <w:rPr>
                <w:b/>
                <w:bCs/>
                <w:spacing w:val="-4"/>
                <w:sz w:val="21"/>
                <w:szCs w:val="21"/>
              </w:rPr>
              <w:t>评标价平均值的情况，项目按流标处理。</w:t>
            </w:r>
          </w:p>
          <w:p w14:paraId="6333D201">
            <w:pPr>
              <w:pStyle w:val="8"/>
              <w:spacing w:before="36" w:line="352" w:lineRule="auto"/>
              <w:ind w:left="10" w:firstLine="452"/>
              <w:jc w:val="both"/>
              <w:rPr>
                <w:sz w:val="21"/>
                <w:szCs w:val="21"/>
              </w:rPr>
            </w:pPr>
            <w:r>
              <w:rPr>
                <w:spacing w:val="-13"/>
                <w:sz w:val="21"/>
                <w:szCs w:val="21"/>
              </w:rPr>
              <w:t>(a)当M（有效评标价对应的投标人数量，下同）≤5</w:t>
            </w:r>
            <w:r>
              <w:rPr>
                <w:spacing w:val="-14"/>
                <w:sz w:val="21"/>
                <w:szCs w:val="21"/>
              </w:rPr>
              <w:t>、n=0，</w:t>
            </w:r>
            <w:r>
              <w:rPr>
                <w:sz w:val="21"/>
                <w:szCs w:val="21"/>
              </w:rPr>
              <w:t xml:space="preserve"> </w:t>
            </w:r>
            <w:r>
              <w:rPr>
                <w:spacing w:val="-3"/>
                <w:sz w:val="21"/>
                <w:szCs w:val="21"/>
              </w:rPr>
              <w:t>有效评标价全部进行算术平均；5＜M≤10、n=1，现场去掉</w:t>
            </w:r>
            <w:r>
              <w:rPr>
                <w:spacing w:val="-27"/>
                <w:sz w:val="21"/>
                <w:szCs w:val="21"/>
              </w:rPr>
              <w:t xml:space="preserve"> </w:t>
            </w:r>
            <w:r>
              <w:rPr>
                <w:spacing w:val="-3"/>
                <w:sz w:val="21"/>
                <w:szCs w:val="21"/>
              </w:rPr>
              <w:t>1</w:t>
            </w:r>
            <w:r>
              <w:rPr>
                <w:sz w:val="21"/>
                <w:szCs w:val="21"/>
              </w:rPr>
              <w:t xml:space="preserve"> </w:t>
            </w:r>
            <w:r>
              <w:rPr>
                <w:spacing w:val="-4"/>
                <w:sz w:val="21"/>
                <w:szCs w:val="21"/>
              </w:rPr>
              <w:t>个最高和</w:t>
            </w:r>
            <w:r>
              <w:rPr>
                <w:spacing w:val="-15"/>
                <w:sz w:val="21"/>
                <w:szCs w:val="21"/>
              </w:rPr>
              <w:t xml:space="preserve"> </w:t>
            </w:r>
            <w:r>
              <w:rPr>
                <w:spacing w:val="-4"/>
                <w:sz w:val="21"/>
                <w:szCs w:val="21"/>
              </w:rPr>
              <w:t>1</w:t>
            </w:r>
            <w:r>
              <w:rPr>
                <w:spacing w:val="-47"/>
                <w:sz w:val="21"/>
                <w:szCs w:val="21"/>
              </w:rPr>
              <w:t xml:space="preserve"> </w:t>
            </w:r>
            <w:r>
              <w:rPr>
                <w:spacing w:val="-4"/>
                <w:sz w:val="21"/>
                <w:szCs w:val="21"/>
              </w:rPr>
              <w:t>个最低有效评标价，其他有效评标价进行算术平</w:t>
            </w:r>
            <w:r>
              <w:rPr>
                <w:sz w:val="21"/>
                <w:szCs w:val="21"/>
              </w:rPr>
              <w:t xml:space="preserve">  </w:t>
            </w:r>
            <w:r>
              <w:rPr>
                <w:spacing w:val="-15"/>
                <w:sz w:val="21"/>
                <w:szCs w:val="21"/>
              </w:rPr>
              <w:t>均；</w:t>
            </w:r>
          </w:p>
          <w:p w14:paraId="6615293D">
            <w:pPr>
              <w:pStyle w:val="8"/>
              <w:spacing w:before="29" w:line="347" w:lineRule="auto"/>
              <w:ind w:left="14" w:right="11" w:firstLine="453"/>
              <w:rPr>
                <w:sz w:val="21"/>
                <w:szCs w:val="21"/>
              </w:rPr>
            </w:pPr>
            <w:r>
              <w:rPr>
                <w:spacing w:val="-4"/>
                <w:sz w:val="21"/>
                <w:szCs w:val="21"/>
              </w:rPr>
              <w:t>(b) 当</w:t>
            </w:r>
            <w:r>
              <w:rPr>
                <w:spacing w:val="-50"/>
                <w:sz w:val="21"/>
                <w:szCs w:val="21"/>
              </w:rPr>
              <w:t xml:space="preserve"> </w:t>
            </w:r>
            <w:r>
              <w:rPr>
                <w:spacing w:val="-4"/>
                <w:sz w:val="21"/>
                <w:szCs w:val="21"/>
              </w:rPr>
              <w:t>M＞10</w:t>
            </w:r>
            <w:r>
              <w:rPr>
                <w:spacing w:val="-34"/>
                <w:sz w:val="21"/>
                <w:szCs w:val="21"/>
              </w:rPr>
              <w:t xml:space="preserve"> </w:t>
            </w:r>
            <w:r>
              <w:rPr>
                <w:spacing w:val="-4"/>
                <w:sz w:val="21"/>
                <w:szCs w:val="21"/>
              </w:rPr>
              <w:t>时，即（n-1）×</w:t>
            </w:r>
            <w:r>
              <w:rPr>
                <w:spacing w:val="-40"/>
                <w:sz w:val="21"/>
                <w:szCs w:val="21"/>
              </w:rPr>
              <w:t xml:space="preserve"> </w:t>
            </w:r>
            <w:r>
              <w:rPr>
                <w:spacing w:val="-4"/>
                <w:sz w:val="21"/>
                <w:szCs w:val="21"/>
              </w:rPr>
              <w:t>10</w:t>
            </w:r>
            <w:r>
              <w:rPr>
                <w:spacing w:val="-5"/>
                <w:sz w:val="21"/>
                <w:szCs w:val="21"/>
              </w:rPr>
              <w:t>＜M≤n×10（n</w:t>
            </w:r>
            <w:r>
              <w:rPr>
                <w:spacing w:val="-42"/>
                <w:sz w:val="21"/>
                <w:szCs w:val="21"/>
              </w:rPr>
              <w:t xml:space="preserve"> </w:t>
            </w:r>
            <w:r>
              <w:rPr>
                <w:spacing w:val="-5"/>
                <w:sz w:val="21"/>
                <w:szCs w:val="21"/>
              </w:rPr>
              <w:t>为不小</w:t>
            </w:r>
            <w:r>
              <w:rPr>
                <w:sz w:val="21"/>
                <w:szCs w:val="21"/>
              </w:rPr>
              <w:t xml:space="preserve"> </w:t>
            </w:r>
            <w:r>
              <w:rPr>
                <w:spacing w:val="-4"/>
                <w:sz w:val="21"/>
                <w:szCs w:val="21"/>
              </w:rPr>
              <w:t>于</w:t>
            </w:r>
            <w:r>
              <w:rPr>
                <w:spacing w:val="-41"/>
                <w:sz w:val="21"/>
                <w:szCs w:val="21"/>
              </w:rPr>
              <w:t xml:space="preserve"> </w:t>
            </w:r>
            <w:r>
              <w:rPr>
                <w:spacing w:val="-4"/>
                <w:sz w:val="21"/>
                <w:szCs w:val="21"/>
              </w:rPr>
              <w:t>2</w:t>
            </w:r>
            <w:r>
              <w:rPr>
                <w:spacing w:val="-27"/>
                <w:sz w:val="21"/>
                <w:szCs w:val="21"/>
              </w:rPr>
              <w:t xml:space="preserve"> </w:t>
            </w:r>
            <w:r>
              <w:rPr>
                <w:spacing w:val="-4"/>
                <w:sz w:val="21"/>
                <w:szCs w:val="21"/>
              </w:rPr>
              <w:t>的整数</w:t>
            </w:r>
            <w:r>
              <w:rPr>
                <w:spacing w:val="12"/>
                <w:sz w:val="21"/>
                <w:szCs w:val="21"/>
              </w:rPr>
              <w:t>），</w:t>
            </w:r>
            <w:r>
              <w:rPr>
                <w:spacing w:val="-4"/>
                <w:sz w:val="21"/>
                <w:szCs w:val="21"/>
              </w:rPr>
              <w:t>现场去掉</w:t>
            </w:r>
            <w:r>
              <w:rPr>
                <w:spacing w:val="-48"/>
                <w:sz w:val="21"/>
                <w:szCs w:val="21"/>
              </w:rPr>
              <w:t xml:space="preserve"> </w:t>
            </w:r>
            <w:r>
              <w:rPr>
                <w:spacing w:val="-4"/>
                <w:sz w:val="21"/>
                <w:szCs w:val="21"/>
              </w:rPr>
              <w:t>n</w:t>
            </w:r>
            <w:r>
              <w:rPr>
                <w:spacing w:val="-44"/>
                <w:sz w:val="21"/>
                <w:szCs w:val="21"/>
              </w:rPr>
              <w:t xml:space="preserve"> </w:t>
            </w:r>
            <w:r>
              <w:rPr>
                <w:spacing w:val="-4"/>
                <w:sz w:val="21"/>
                <w:szCs w:val="21"/>
              </w:rPr>
              <w:t>个最高和</w:t>
            </w:r>
            <w:r>
              <w:rPr>
                <w:spacing w:val="-47"/>
                <w:sz w:val="21"/>
                <w:szCs w:val="21"/>
              </w:rPr>
              <w:t xml:space="preserve"> </w:t>
            </w:r>
            <w:r>
              <w:rPr>
                <w:spacing w:val="-4"/>
                <w:sz w:val="21"/>
                <w:szCs w:val="21"/>
              </w:rPr>
              <w:t>n</w:t>
            </w:r>
            <w:r>
              <w:rPr>
                <w:spacing w:val="-44"/>
                <w:sz w:val="21"/>
                <w:szCs w:val="21"/>
              </w:rPr>
              <w:t xml:space="preserve"> </w:t>
            </w:r>
            <w:r>
              <w:rPr>
                <w:spacing w:val="-4"/>
                <w:sz w:val="21"/>
                <w:szCs w:val="21"/>
              </w:rPr>
              <w:t>个最低有效评标价，</w:t>
            </w:r>
          </w:p>
          <w:p w14:paraId="6CA7D551">
            <w:pPr>
              <w:pStyle w:val="8"/>
              <w:spacing w:before="30" w:line="219" w:lineRule="auto"/>
              <w:ind w:left="11"/>
              <w:rPr>
                <w:sz w:val="21"/>
                <w:szCs w:val="21"/>
              </w:rPr>
            </w:pPr>
            <w:r>
              <w:rPr>
                <w:spacing w:val="-2"/>
                <w:sz w:val="21"/>
                <w:szCs w:val="21"/>
              </w:rPr>
              <w:t>其他有效评标价进行算术平均。</w:t>
            </w:r>
          </w:p>
          <w:p w14:paraId="762076C6">
            <w:pPr>
              <w:pStyle w:val="8"/>
              <w:spacing w:before="159" w:line="219" w:lineRule="auto"/>
              <w:ind w:left="15"/>
              <w:rPr>
                <w:sz w:val="21"/>
                <w:szCs w:val="21"/>
              </w:rPr>
            </w:pPr>
            <w:r>
              <w:rPr>
                <w:b/>
                <w:bCs/>
                <w:spacing w:val="-3"/>
                <w:sz w:val="21"/>
                <w:szCs w:val="21"/>
              </w:rPr>
              <w:t>d.确定评标基准价</w:t>
            </w:r>
          </w:p>
          <w:p w14:paraId="3EFCDBF8">
            <w:pPr>
              <w:pStyle w:val="8"/>
              <w:spacing w:before="159" w:line="219" w:lineRule="auto"/>
              <w:ind w:left="430"/>
              <w:rPr>
                <w:sz w:val="21"/>
                <w:szCs w:val="21"/>
              </w:rPr>
            </w:pPr>
            <w:r>
              <w:rPr>
                <w:spacing w:val="-1"/>
                <w:sz w:val="21"/>
                <w:szCs w:val="21"/>
              </w:rPr>
              <w:t>评标基准价=投标人的评标价平均值</w:t>
            </w:r>
          </w:p>
          <w:p w14:paraId="1C02D8A4">
            <w:pPr>
              <w:pStyle w:val="8"/>
              <w:spacing w:before="158" w:line="349" w:lineRule="auto"/>
              <w:ind w:left="16" w:right="61" w:firstLine="413"/>
              <w:rPr>
                <w:sz w:val="21"/>
                <w:szCs w:val="21"/>
              </w:rPr>
            </w:pPr>
            <w:r>
              <w:rPr>
                <w:spacing w:val="-2"/>
                <w:sz w:val="21"/>
                <w:szCs w:val="21"/>
              </w:rPr>
              <w:t>在评标过程中，评标委员会应对评标基准价进行计算、</w:t>
            </w:r>
            <w:r>
              <w:rPr>
                <w:spacing w:val="13"/>
                <w:sz w:val="21"/>
                <w:szCs w:val="21"/>
              </w:rPr>
              <w:t xml:space="preserve"> </w:t>
            </w:r>
            <w:r>
              <w:rPr>
                <w:spacing w:val="-1"/>
                <w:sz w:val="21"/>
                <w:szCs w:val="21"/>
              </w:rPr>
              <w:t>复核，复核后确定的评标基准价除计算错误外在整个评标期</w:t>
            </w:r>
            <w:r>
              <w:rPr>
                <w:spacing w:val="16"/>
                <w:sz w:val="21"/>
                <w:szCs w:val="21"/>
              </w:rPr>
              <w:t xml:space="preserve"> </w:t>
            </w:r>
            <w:r>
              <w:rPr>
                <w:spacing w:val="-1"/>
                <w:sz w:val="21"/>
                <w:szCs w:val="21"/>
              </w:rPr>
              <w:t>间保持不变，不随任何因素发生变化。</w:t>
            </w:r>
          </w:p>
        </w:tc>
      </w:tr>
    </w:tbl>
    <w:p w14:paraId="6C5458EE">
      <w:pPr>
        <w:pStyle w:val="2"/>
        <w:spacing w:before="112" w:line="220" w:lineRule="auto"/>
        <w:ind w:left="2988"/>
        <w:outlineLvl w:val="9"/>
        <w:rPr>
          <w:b/>
          <w:bCs/>
          <w:spacing w:val="-4"/>
          <w:sz w:val="24"/>
          <w:szCs w:val="24"/>
        </w:rPr>
      </w:pPr>
    </w:p>
    <w:p w14:paraId="1E905E6C">
      <w:pPr>
        <w:pStyle w:val="2"/>
        <w:spacing w:before="112" w:line="220" w:lineRule="auto"/>
        <w:ind w:left="2988"/>
        <w:outlineLvl w:val="9"/>
        <w:rPr>
          <w:b/>
          <w:bCs/>
          <w:spacing w:val="-4"/>
          <w:sz w:val="24"/>
          <w:szCs w:val="24"/>
        </w:rPr>
      </w:pPr>
    </w:p>
    <w:p w14:paraId="16990ABA">
      <w:pPr>
        <w:pStyle w:val="2"/>
        <w:spacing w:before="112" w:line="220" w:lineRule="auto"/>
        <w:ind w:left="2988"/>
        <w:outlineLvl w:val="9"/>
        <w:rPr>
          <w:b/>
          <w:bCs/>
          <w:spacing w:val="-4"/>
          <w:sz w:val="24"/>
          <w:szCs w:val="24"/>
        </w:rPr>
      </w:pPr>
    </w:p>
    <w:p w14:paraId="28FE40E3">
      <w:pPr>
        <w:pStyle w:val="2"/>
        <w:spacing w:before="112" w:line="220" w:lineRule="auto"/>
        <w:ind w:left="2988"/>
        <w:outlineLvl w:val="9"/>
        <w:rPr>
          <w:b/>
          <w:bCs/>
          <w:spacing w:val="-4"/>
          <w:sz w:val="24"/>
          <w:szCs w:val="24"/>
        </w:rPr>
      </w:pPr>
    </w:p>
    <w:p w14:paraId="58D2FA38">
      <w:pPr>
        <w:pStyle w:val="2"/>
        <w:spacing w:before="112" w:line="220" w:lineRule="auto"/>
        <w:ind w:left="2988"/>
        <w:outlineLvl w:val="9"/>
        <w:rPr>
          <w:b/>
          <w:bCs/>
          <w:spacing w:val="-4"/>
          <w:sz w:val="24"/>
          <w:szCs w:val="24"/>
        </w:rPr>
      </w:pPr>
    </w:p>
    <w:p w14:paraId="37BF4F3E">
      <w:pPr>
        <w:pStyle w:val="2"/>
        <w:spacing w:before="112" w:line="220" w:lineRule="auto"/>
        <w:ind w:left="2988"/>
        <w:outlineLvl w:val="1"/>
        <w:rPr>
          <w:sz w:val="24"/>
          <w:szCs w:val="24"/>
        </w:rPr>
      </w:pPr>
      <w:bookmarkStart w:id="120" w:name="_Toc19891"/>
      <w:r>
        <w:rPr>
          <w:b/>
          <w:bCs/>
          <w:spacing w:val="-4"/>
          <w:sz w:val="24"/>
          <w:szCs w:val="24"/>
        </w:rPr>
        <w:t>商务文件初步评审标准</w:t>
      </w:r>
      <w:bookmarkEnd w:id="120"/>
    </w:p>
    <w:p w14:paraId="03D073AD">
      <w:pPr>
        <w:spacing w:line="122" w:lineRule="exact"/>
      </w:pPr>
    </w:p>
    <w:tbl>
      <w:tblPr>
        <w:tblStyle w:val="7"/>
        <w:tblW w:w="9214"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890"/>
        <w:gridCol w:w="1526"/>
        <w:gridCol w:w="6086"/>
      </w:tblGrid>
      <w:tr w14:paraId="792D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02" w:type="dxa"/>
            <w:gridSpan w:val="2"/>
            <w:vAlign w:val="top"/>
          </w:tcPr>
          <w:p w14:paraId="63BEA760">
            <w:pPr>
              <w:pStyle w:val="8"/>
              <w:spacing w:before="113" w:line="240" w:lineRule="auto"/>
              <w:ind w:left="492"/>
              <w:rPr>
                <w:sz w:val="21"/>
                <w:szCs w:val="21"/>
              </w:rPr>
            </w:pPr>
            <w:r>
              <w:rPr>
                <w:b/>
                <w:bCs/>
                <w:spacing w:val="-4"/>
                <w:sz w:val="21"/>
                <w:szCs w:val="21"/>
              </w:rPr>
              <w:t>条款号</w:t>
            </w:r>
          </w:p>
        </w:tc>
        <w:tc>
          <w:tcPr>
            <w:tcW w:w="1526" w:type="dxa"/>
            <w:vAlign w:val="top"/>
          </w:tcPr>
          <w:p w14:paraId="20E6C65B">
            <w:pPr>
              <w:pStyle w:val="8"/>
              <w:spacing w:before="113" w:line="240" w:lineRule="auto"/>
              <w:ind w:left="113"/>
              <w:rPr>
                <w:sz w:val="21"/>
                <w:szCs w:val="21"/>
              </w:rPr>
            </w:pPr>
            <w:r>
              <w:rPr>
                <w:b/>
                <w:bCs/>
                <w:spacing w:val="-3"/>
                <w:sz w:val="21"/>
                <w:szCs w:val="21"/>
              </w:rPr>
              <w:t>评审因素</w:t>
            </w:r>
          </w:p>
        </w:tc>
        <w:tc>
          <w:tcPr>
            <w:tcW w:w="6086" w:type="dxa"/>
            <w:vAlign w:val="top"/>
          </w:tcPr>
          <w:p w14:paraId="6601AB0E">
            <w:pPr>
              <w:pStyle w:val="8"/>
              <w:spacing w:before="113" w:line="240" w:lineRule="auto"/>
              <w:ind w:left="2678"/>
              <w:rPr>
                <w:sz w:val="21"/>
                <w:szCs w:val="21"/>
              </w:rPr>
            </w:pPr>
            <w:r>
              <w:rPr>
                <w:b/>
                <w:bCs/>
                <w:spacing w:val="-3"/>
                <w:sz w:val="21"/>
                <w:szCs w:val="21"/>
              </w:rPr>
              <w:t>评审标准</w:t>
            </w:r>
          </w:p>
        </w:tc>
      </w:tr>
      <w:tr w14:paraId="2EA6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2" w:type="dxa"/>
            <w:vMerge w:val="restart"/>
            <w:vAlign w:val="center"/>
          </w:tcPr>
          <w:p w14:paraId="2888DE0E">
            <w:pPr>
              <w:pStyle w:val="8"/>
              <w:spacing w:before="148" w:line="240" w:lineRule="auto"/>
              <w:ind w:left="101"/>
              <w:jc w:val="center"/>
              <w:rPr>
                <w:spacing w:val="-2"/>
                <w:sz w:val="21"/>
                <w:szCs w:val="21"/>
              </w:rPr>
            </w:pPr>
            <w:r>
              <w:rPr>
                <w:spacing w:val="-2"/>
                <w:sz w:val="21"/>
                <w:szCs w:val="21"/>
              </w:rPr>
              <w:t>2.1.1</w:t>
            </w:r>
          </w:p>
          <w:p w14:paraId="42A160A8">
            <w:pPr>
              <w:spacing w:line="240" w:lineRule="auto"/>
              <w:jc w:val="center"/>
              <w:rPr>
                <w:rFonts w:hint="default" w:ascii="Arial" w:eastAsia="宋体"/>
                <w:sz w:val="21"/>
                <w:lang w:val="en-US" w:eastAsia="zh-CN"/>
              </w:rPr>
            </w:pPr>
          </w:p>
        </w:tc>
        <w:tc>
          <w:tcPr>
            <w:tcW w:w="890" w:type="dxa"/>
            <w:vMerge w:val="restart"/>
            <w:vAlign w:val="center"/>
          </w:tcPr>
          <w:p w14:paraId="40628ADE">
            <w:pPr>
              <w:pStyle w:val="8"/>
              <w:spacing w:before="34" w:line="240" w:lineRule="auto"/>
              <w:ind w:left="242"/>
              <w:jc w:val="center"/>
              <w:rPr>
                <w:sz w:val="21"/>
                <w:szCs w:val="21"/>
              </w:rPr>
            </w:pPr>
            <w:r>
              <w:rPr>
                <w:spacing w:val="-2"/>
                <w:sz w:val="21"/>
                <w:szCs w:val="21"/>
              </w:rPr>
              <w:t>形式评审标准</w:t>
            </w:r>
          </w:p>
        </w:tc>
        <w:tc>
          <w:tcPr>
            <w:tcW w:w="1526" w:type="dxa"/>
            <w:vAlign w:val="top"/>
          </w:tcPr>
          <w:p w14:paraId="420DD2F7">
            <w:pPr>
              <w:pStyle w:val="8"/>
              <w:spacing w:before="114" w:line="240" w:lineRule="auto"/>
              <w:ind w:left="282"/>
              <w:rPr>
                <w:sz w:val="21"/>
                <w:szCs w:val="21"/>
              </w:rPr>
            </w:pPr>
            <w:r>
              <w:rPr>
                <w:spacing w:val="-2"/>
                <w:sz w:val="21"/>
                <w:szCs w:val="21"/>
              </w:rPr>
              <w:t>投标人名称</w:t>
            </w:r>
          </w:p>
        </w:tc>
        <w:tc>
          <w:tcPr>
            <w:tcW w:w="6086" w:type="dxa"/>
            <w:vAlign w:val="top"/>
          </w:tcPr>
          <w:p w14:paraId="05EE302B">
            <w:pPr>
              <w:pStyle w:val="8"/>
              <w:spacing w:before="113" w:line="240" w:lineRule="auto"/>
              <w:ind w:left="83"/>
              <w:rPr>
                <w:sz w:val="21"/>
                <w:szCs w:val="21"/>
              </w:rPr>
            </w:pPr>
            <w:r>
              <w:rPr>
                <w:spacing w:val="-1"/>
                <w:sz w:val="21"/>
                <w:szCs w:val="21"/>
              </w:rPr>
              <w:t>与营业执照、资质证书、安全生产许可证一致</w:t>
            </w:r>
          </w:p>
        </w:tc>
      </w:tr>
      <w:tr w14:paraId="0AE5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Merge w:val="continue"/>
            <w:vAlign w:val="top"/>
          </w:tcPr>
          <w:p w14:paraId="54AB343D">
            <w:pPr>
              <w:spacing w:line="240" w:lineRule="auto"/>
              <w:rPr>
                <w:rFonts w:hint="default" w:ascii="Arial" w:eastAsia="宋体"/>
                <w:sz w:val="21"/>
                <w:lang w:val="en-US" w:eastAsia="zh-CN"/>
              </w:rPr>
            </w:pPr>
          </w:p>
        </w:tc>
        <w:tc>
          <w:tcPr>
            <w:tcW w:w="890" w:type="dxa"/>
            <w:vMerge w:val="continue"/>
            <w:vAlign w:val="top"/>
          </w:tcPr>
          <w:p w14:paraId="27BD298C">
            <w:pPr>
              <w:pStyle w:val="8"/>
              <w:spacing w:before="34" w:line="240" w:lineRule="auto"/>
              <w:ind w:left="242"/>
              <w:rPr>
                <w:sz w:val="21"/>
                <w:szCs w:val="21"/>
              </w:rPr>
            </w:pPr>
          </w:p>
        </w:tc>
        <w:tc>
          <w:tcPr>
            <w:tcW w:w="1526" w:type="dxa"/>
            <w:vAlign w:val="top"/>
          </w:tcPr>
          <w:p w14:paraId="788CF8D1">
            <w:pPr>
              <w:pStyle w:val="8"/>
              <w:spacing w:before="113" w:line="240" w:lineRule="auto"/>
              <w:ind w:left="385"/>
              <w:rPr>
                <w:sz w:val="21"/>
                <w:szCs w:val="21"/>
              </w:rPr>
            </w:pPr>
            <w:r>
              <w:rPr>
                <w:spacing w:val="-2"/>
                <w:sz w:val="21"/>
                <w:szCs w:val="21"/>
              </w:rPr>
              <w:t>签字盖章</w:t>
            </w:r>
          </w:p>
        </w:tc>
        <w:tc>
          <w:tcPr>
            <w:tcW w:w="6086" w:type="dxa"/>
            <w:vAlign w:val="top"/>
          </w:tcPr>
          <w:p w14:paraId="161B73E7">
            <w:pPr>
              <w:pStyle w:val="8"/>
              <w:spacing w:before="113"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3.7.3</w:t>
            </w:r>
            <w:r>
              <w:rPr>
                <w:spacing w:val="-43"/>
                <w:sz w:val="21"/>
                <w:szCs w:val="21"/>
              </w:rPr>
              <w:t xml:space="preserve"> </w:t>
            </w:r>
            <w:r>
              <w:rPr>
                <w:spacing w:val="-2"/>
                <w:sz w:val="21"/>
                <w:szCs w:val="21"/>
              </w:rPr>
              <w:t>项规定</w:t>
            </w:r>
          </w:p>
        </w:tc>
      </w:tr>
      <w:tr w14:paraId="0297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Merge w:val="continue"/>
            <w:vAlign w:val="top"/>
          </w:tcPr>
          <w:p w14:paraId="718C8499">
            <w:pPr>
              <w:spacing w:line="240" w:lineRule="auto"/>
              <w:rPr>
                <w:rFonts w:ascii="Arial"/>
                <w:sz w:val="21"/>
              </w:rPr>
            </w:pPr>
          </w:p>
        </w:tc>
        <w:tc>
          <w:tcPr>
            <w:tcW w:w="890" w:type="dxa"/>
            <w:vMerge w:val="continue"/>
            <w:vAlign w:val="top"/>
          </w:tcPr>
          <w:p w14:paraId="55901937">
            <w:pPr>
              <w:spacing w:line="240" w:lineRule="auto"/>
              <w:rPr>
                <w:rFonts w:ascii="Arial"/>
                <w:sz w:val="21"/>
              </w:rPr>
            </w:pPr>
          </w:p>
        </w:tc>
        <w:tc>
          <w:tcPr>
            <w:tcW w:w="1526" w:type="dxa"/>
            <w:vAlign w:val="top"/>
          </w:tcPr>
          <w:p w14:paraId="12328B59">
            <w:pPr>
              <w:pStyle w:val="8"/>
              <w:spacing w:before="110" w:line="240" w:lineRule="auto"/>
              <w:ind w:left="177"/>
              <w:rPr>
                <w:sz w:val="21"/>
                <w:szCs w:val="21"/>
              </w:rPr>
            </w:pPr>
            <w:r>
              <w:rPr>
                <w:spacing w:val="-2"/>
                <w:sz w:val="21"/>
                <w:szCs w:val="21"/>
              </w:rPr>
              <w:t>投标文件格式</w:t>
            </w:r>
          </w:p>
        </w:tc>
        <w:tc>
          <w:tcPr>
            <w:tcW w:w="6086" w:type="dxa"/>
            <w:vAlign w:val="top"/>
          </w:tcPr>
          <w:p w14:paraId="5919D3CA">
            <w:pPr>
              <w:pStyle w:val="8"/>
              <w:spacing w:before="111" w:line="240" w:lineRule="auto"/>
              <w:ind w:left="81"/>
              <w:rPr>
                <w:sz w:val="21"/>
                <w:szCs w:val="21"/>
              </w:rPr>
            </w:pPr>
            <w:r>
              <w:rPr>
                <w:spacing w:val="-1"/>
                <w:sz w:val="21"/>
                <w:szCs w:val="21"/>
              </w:rPr>
              <w:t>符合第八章“投标文件格式”的规定</w:t>
            </w:r>
          </w:p>
        </w:tc>
      </w:tr>
      <w:tr w14:paraId="4A9B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12" w:type="dxa"/>
            <w:vMerge w:val="continue"/>
            <w:vAlign w:val="top"/>
          </w:tcPr>
          <w:p w14:paraId="694BB4BA">
            <w:pPr>
              <w:spacing w:line="240" w:lineRule="auto"/>
              <w:rPr>
                <w:rFonts w:ascii="Arial"/>
                <w:sz w:val="21"/>
              </w:rPr>
            </w:pPr>
          </w:p>
        </w:tc>
        <w:tc>
          <w:tcPr>
            <w:tcW w:w="890" w:type="dxa"/>
            <w:vMerge w:val="continue"/>
            <w:vAlign w:val="top"/>
          </w:tcPr>
          <w:p w14:paraId="2957E4FF">
            <w:pPr>
              <w:spacing w:line="240" w:lineRule="auto"/>
              <w:rPr>
                <w:rFonts w:ascii="Arial"/>
                <w:sz w:val="21"/>
              </w:rPr>
            </w:pPr>
          </w:p>
        </w:tc>
        <w:tc>
          <w:tcPr>
            <w:tcW w:w="1526" w:type="dxa"/>
            <w:vAlign w:val="top"/>
          </w:tcPr>
          <w:p w14:paraId="45CF36E0">
            <w:pPr>
              <w:pStyle w:val="8"/>
              <w:spacing w:before="234" w:line="240" w:lineRule="auto"/>
              <w:ind w:left="175"/>
              <w:rPr>
                <w:sz w:val="21"/>
                <w:szCs w:val="21"/>
              </w:rPr>
            </w:pPr>
            <w:r>
              <w:rPr>
                <w:spacing w:val="-1"/>
                <w:sz w:val="21"/>
                <w:szCs w:val="21"/>
              </w:rPr>
              <w:t>联合体投标人</w:t>
            </w:r>
          </w:p>
        </w:tc>
        <w:tc>
          <w:tcPr>
            <w:tcW w:w="6086" w:type="dxa"/>
            <w:vAlign w:val="top"/>
          </w:tcPr>
          <w:p w14:paraId="7CED7C9F">
            <w:pPr>
              <w:pStyle w:val="8"/>
              <w:spacing w:before="29" w:line="240" w:lineRule="auto"/>
              <w:ind w:left="78" w:right="332" w:firstLine="1"/>
              <w:rPr>
                <w:sz w:val="21"/>
                <w:szCs w:val="21"/>
              </w:rPr>
            </w:pPr>
            <w:r>
              <w:rPr>
                <w:sz w:val="21"/>
                <w:szCs w:val="21"/>
              </w:rPr>
              <w:t>提交符合招标文件要求的联合体协议书，明确各方承</w:t>
            </w:r>
            <w:r>
              <w:rPr>
                <w:spacing w:val="-1"/>
                <w:sz w:val="21"/>
                <w:szCs w:val="21"/>
              </w:rPr>
              <w:t>担连带责</w:t>
            </w:r>
            <w:r>
              <w:rPr>
                <w:sz w:val="21"/>
                <w:szCs w:val="21"/>
              </w:rPr>
              <w:t xml:space="preserve"> </w:t>
            </w:r>
            <w:r>
              <w:rPr>
                <w:spacing w:val="-1"/>
                <w:sz w:val="21"/>
                <w:szCs w:val="21"/>
              </w:rPr>
              <w:t>任，并明确联合体牵头人</w:t>
            </w:r>
          </w:p>
        </w:tc>
      </w:tr>
      <w:tr w14:paraId="3140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vAlign w:val="top"/>
          </w:tcPr>
          <w:p w14:paraId="776A8E0C">
            <w:pPr>
              <w:spacing w:line="240" w:lineRule="auto"/>
              <w:rPr>
                <w:rFonts w:ascii="Arial"/>
                <w:sz w:val="21"/>
              </w:rPr>
            </w:pPr>
          </w:p>
        </w:tc>
        <w:tc>
          <w:tcPr>
            <w:tcW w:w="890" w:type="dxa"/>
            <w:vMerge w:val="continue"/>
            <w:vAlign w:val="top"/>
          </w:tcPr>
          <w:p w14:paraId="55E55148">
            <w:pPr>
              <w:spacing w:line="240" w:lineRule="auto"/>
              <w:rPr>
                <w:rFonts w:ascii="Arial"/>
                <w:sz w:val="21"/>
              </w:rPr>
            </w:pPr>
          </w:p>
        </w:tc>
        <w:tc>
          <w:tcPr>
            <w:tcW w:w="1526" w:type="dxa"/>
            <w:vAlign w:val="top"/>
          </w:tcPr>
          <w:p w14:paraId="2638F7BC">
            <w:pPr>
              <w:pStyle w:val="8"/>
              <w:spacing w:before="33" w:line="240" w:lineRule="auto"/>
              <w:ind w:left="595" w:right="194" w:hanging="312"/>
              <w:rPr>
                <w:sz w:val="21"/>
                <w:szCs w:val="21"/>
              </w:rPr>
            </w:pPr>
            <w:r>
              <w:rPr>
                <w:spacing w:val="-2"/>
                <w:sz w:val="21"/>
                <w:szCs w:val="21"/>
              </w:rPr>
              <w:t>未出现异常</w:t>
            </w:r>
            <w:r>
              <w:rPr>
                <w:spacing w:val="1"/>
                <w:sz w:val="21"/>
                <w:szCs w:val="21"/>
              </w:rPr>
              <w:t xml:space="preserve"> </w:t>
            </w:r>
            <w:r>
              <w:rPr>
                <w:spacing w:val="-2"/>
                <w:sz w:val="21"/>
                <w:szCs w:val="21"/>
              </w:rPr>
              <w:t>情形</w:t>
            </w:r>
          </w:p>
        </w:tc>
        <w:tc>
          <w:tcPr>
            <w:tcW w:w="6086" w:type="dxa"/>
            <w:vAlign w:val="top"/>
          </w:tcPr>
          <w:p w14:paraId="41C7D604">
            <w:pPr>
              <w:pStyle w:val="8"/>
              <w:spacing w:before="237" w:line="240" w:lineRule="auto"/>
              <w:jc w:val="right"/>
              <w:rPr>
                <w:sz w:val="21"/>
                <w:szCs w:val="21"/>
              </w:rPr>
            </w:pPr>
            <w:r>
              <w:rPr>
                <w:spacing w:val="-3"/>
                <w:sz w:val="21"/>
                <w:szCs w:val="21"/>
              </w:rPr>
              <w:t>不同投标人未出现使用相同的投标文件制作机器码</w:t>
            </w:r>
            <w:r>
              <w:rPr>
                <w:spacing w:val="-4"/>
                <w:sz w:val="21"/>
                <w:szCs w:val="21"/>
              </w:rPr>
              <w:t>进行投标情形；</w:t>
            </w:r>
          </w:p>
        </w:tc>
      </w:tr>
      <w:tr w14:paraId="589F9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vAlign w:val="top"/>
          </w:tcPr>
          <w:p w14:paraId="06A4A43E">
            <w:pPr>
              <w:spacing w:line="240" w:lineRule="auto"/>
              <w:rPr>
                <w:rFonts w:ascii="Arial"/>
                <w:sz w:val="21"/>
              </w:rPr>
            </w:pPr>
          </w:p>
        </w:tc>
        <w:tc>
          <w:tcPr>
            <w:tcW w:w="890" w:type="dxa"/>
            <w:vMerge w:val="continue"/>
            <w:vAlign w:val="top"/>
          </w:tcPr>
          <w:p w14:paraId="0DE7CE73">
            <w:pPr>
              <w:spacing w:line="240" w:lineRule="auto"/>
              <w:rPr>
                <w:rFonts w:ascii="Arial"/>
                <w:sz w:val="21"/>
              </w:rPr>
            </w:pPr>
          </w:p>
        </w:tc>
        <w:tc>
          <w:tcPr>
            <w:tcW w:w="1526" w:type="dxa"/>
            <w:vAlign w:val="top"/>
          </w:tcPr>
          <w:p w14:paraId="75DE2EFF">
            <w:pPr>
              <w:pStyle w:val="8"/>
              <w:spacing w:before="32" w:line="240" w:lineRule="auto"/>
              <w:ind w:left="592" w:right="195" w:hanging="309"/>
              <w:rPr>
                <w:sz w:val="21"/>
                <w:szCs w:val="21"/>
              </w:rPr>
            </w:pPr>
            <w:r>
              <w:rPr>
                <w:spacing w:val="-2"/>
                <w:sz w:val="21"/>
                <w:szCs w:val="21"/>
              </w:rPr>
              <w:t>未出现投标</w:t>
            </w:r>
            <w:r>
              <w:rPr>
                <w:spacing w:val="1"/>
                <w:sz w:val="21"/>
                <w:szCs w:val="21"/>
              </w:rPr>
              <w:t xml:space="preserve"> </w:t>
            </w:r>
            <w:r>
              <w:rPr>
                <w:spacing w:val="-2"/>
                <w:sz w:val="21"/>
                <w:szCs w:val="21"/>
              </w:rPr>
              <w:t>报价</w:t>
            </w:r>
          </w:p>
        </w:tc>
        <w:tc>
          <w:tcPr>
            <w:tcW w:w="6086" w:type="dxa"/>
            <w:vAlign w:val="top"/>
          </w:tcPr>
          <w:p w14:paraId="0765A858">
            <w:pPr>
              <w:pStyle w:val="8"/>
              <w:spacing w:before="235" w:line="240" w:lineRule="auto"/>
              <w:ind w:left="83"/>
              <w:rPr>
                <w:sz w:val="21"/>
                <w:szCs w:val="21"/>
              </w:rPr>
            </w:pPr>
            <w:r>
              <w:rPr>
                <w:spacing w:val="-1"/>
                <w:sz w:val="21"/>
                <w:szCs w:val="21"/>
              </w:rPr>
              <w:t>商务文件中未出现有关投标报价的内容</w:t>
            </w:r>
          </w:p>
        </w:tc>
      </w:tr>
      <w:tr w14:paraId="0252D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restart"/>
            <w:tcBorders>
              <w:bottom w:val="nil"/>
            </w:tcBorders>
            <w:vAlign w:val="top"/>
          </w:tcPr>
          <w:p w14:paraId="081BBA8E">
            <w:pPr>
              <w:spacing w:line="240" w:lineRule="auto"/>
              <w:rPr>
                <w:rFonts w:ascii="Arial"/>
                <w:sz w:val="21"/>
              </w:rPr>
            </w:pPr>
          </w:p>
          <w:p w14:paraId="3452A937">
            <w:pPr>
              <w:spacing w:line="240" w:lineRule="auto"/>
              <w:rPr>
                <w:rFonts w:ascii="Arial"/>
                <w:sz w:val="21"/>
              </w:rPr>
            </w:pPr>
          </w:p>
          <w:p w14:paraId="1966B34A">
            <w:pPr>
              <w:spacing w:line="240" w:lineRule="auto"/>
              <w:rPr>
                <w:rFonts w:ascii="Arial"/>
                <w:sz w:val="21"/>
              </w:rPr>
            </w:pPr>
          </w:p>
          <w:p w14:paraId="3E5F3AF9">
            <w:pPr>
              <w:spacing w:line="240" w:lineRule="auto"/>
              <w:rPr>
                <w:rFonts w:ascii="Arial"/>
                <w:sz w:val="21"/>
              </w:rPr>
            </w:pPr>
          </w:p>
          <w:p w14:paraId="1CFE55D0">
            <w:pPr>
              <w:spacing w:line="240" w:lineRule="auto"/>
              <w:rPr>
                <w:rFonts w:ascii="Arial"/>
                <w:sz w:val="21"/>
              </w:rPr>
            </w:pPr>
          </w:p>
          <w:p w14:paraId="4FFF3E20">
            <w:pPr>
              <w:spacing w:line="240" w:lineRule="auto"/>
              <w:rPr>
                <w:rFonts w:ascii="Arial"/>
                <w:sz w:val="21"/>
              </w:rPr>
            </w:pPr>
          </w:p>
          <w:p w14:paraId="1C9EDE94">
            <w:pPr>
              <w:spacing w:line="240" w:lineRule="auto"/>
              <w:rPr>
                <w:rFonts w:ascii="Arial"/>
                <w:sz w:val="21"/>
              </w:rPr>
            </w:pPr>
          </w:p>
          <w:p w14:paraId="12043A71">
            <w:pPr>
              <w:spacing w:line="240" w:lineRule="auto"/>
              <w:rPr>
                <w:rFonts w:ascii="Arial"/>
                <w:sz w:val="21"/>
              </w:rPr>
            </w:pPr>
          </w:p>
          <w:p w14:paraId="69730D11">
            <w:pPr>
              <w:spacing w:line="240" w:lineRule="auto"/>
              <w:rPr>
                <w:rFonts w:ascii="Arial"/>
                <w:sz w:val="21"/>
              </w:rPr>
            </w:pPr>
          </w:p>
          <w:p w14:paraId="4CC7EBAD">
            <w:pPr>
              <w:spacing w:line="240" w:lineRule="auto"/>
              <w:rPr>
                <w:rFonts w:ascii="Arial"/>
                <w:sz w:val="21"/>
              </w:rPr>
            </w:pPr>
          </w:p>
          <w:p w14:paraId="4F6A4C06">
            <w:pPr>
              <w:spacing w:line="240" w:lineRule="auto"/>
              <w:rPr>
                <w:rFonts w:ascii="Arial"/>
                <w:sz w:val="21"/>
              </w:rPr>
            </w:pPr>
          </w:p>
          <w:p w14:paraId="1410C684">
            <w:pPr>
              <w:spacing w:line="240" w:lineRule="auto"/>
              <w:rPr>
                <w:rFonts w:ascii="Arial"/>
                <w:sz w:val="21"/>
              </w:rPr>
            </w:pPr>
          </w:p>
          <w:p w14:paraId="3F8D53F9">
            <w:pPr>
              <w:spacing w:line="240" w:lineRule="auto"/>
              <w:rPr>
                <w:rFonts w:ascii="Arial"/>
                <w:sz w:val="21"/>
              </w:rPr>
            </w:pPr>
          </w:p>
          <w:p w14:paraId="5494F4B5">
            <w:pPr>
              <w:spacing w:line="240" w:lineRule="auto"/>
              <w:rPr>
                <w:rFonts w:ascii="Arial"/>
                <w:sz w:val="21"/>
              </w:rPr>
            </w:pPr>
          </w:p>
          <w:p w14:paraId="77ECE094">
            <w:pPr>
              <w:spacing w:line="240" w:lineRule="auto"/>
              <w:rPr>
                <w:rFonts w:ascii="Arial"/>
                <w:sz w:val="21"/>
              </w:rPr>
            </w:pPr>
          </w:p>
          <w:p w14:paraId="7A891FD7">
            <w:pPr>
              <w:spacing w:line="240" w:lineRule="auto"/>
              <w:rPr>
                <w:rFonts w:ascii="Arial"/>
                <w:sz w:val="21"/>
              </w:rPr>
            </w:pPr>
          </w:p>
          <w:p w14:paraId="7FAD078F">
            <w:pPr>
              <w:pStyle w:val="8"/>
              <w:spacing w:before="69" w:line="240" w:lineRule="auto"/>
              <w:ind w:left="101"/>
              <w:rPr>
                <w:sz w:val="21"/>
                <w:szCs w:val="21"/>
              </w:rPr>
            </w:pPr>
            <w:r>
              <w:rPr>
                <w:spacing w:val="-2"/>
                <w:sz w:val="21"/>
                <w:szCs w:val="21"/>
              </w:rPr>
              <w:t>2.1.2</w:t>
            </w:r>
          </w:p>
        </w:tc>
        <w:tc>
          <w:tcPr>
            <w:tcW w:w="890" w:type="dxa"/>
            <w:vMerge w:val="restart"/>
            <w:tcBorders>
              <w:bottom w:val="nil"/>
            </w:tcBorders>
            <w:vAlign w:val="top"/>
          </w:tcPr>
          <w:p w14:paraId="75BDED17">
            <w:pPr>
              <w:spacing w:line="240" w:lineRule="auto"/>
              <w:rPr>
                <w:rFonts w:ascii="Arial"/>
                <w:sz w:val="21"/>
              </w:rPr>
            </w:pPr>
          </w:p>
          <w:p w14:paraId="4900479A">
            <w:pPr>
              <w:spacing w:line="240" w:lineRule="auto"/>
              <w:rPr>
                <w:rFonts w:ascii="Arial"/>
                <w:sz w:val="21"/>
              </w:rPr>
            </w:pPr>
          </w:p>
          <w:p w14:paraId="1E8331B4">
            <w:pPr>
              <w:spacing w:line="240" w:lineRule="auto"/>
              <w:rPr>
                <w:rFonts w:ascii="Arial"/>
                <w:sz w:val="21"/>
              </w:rPr>
            </w:pPr>
          </w:p>
          <w:p w14:paraId="518E4F24">
            <w:pPr>
              <w:spacing w:line="240" w:lineRule="auto"/>
              <w:rPr>
                <w:rFonts w:ascii="Arial"/>
                <w:sz w:val="21"/>
              </w:rPr>
            </w:pPr>
          </w:p>
          <w:p w14:paraId="358EEDF9">
            <w:pPr>
              <w:spacing w:line="240" w:lineRule="auto"/>
              <w:rPr>
                <w:rFonts w:ascii="Arial"/>
                <w:sz w:val="21"/>
              </w:rPr>
            </w:pPr>
          </w:p>
          <w:p w14:paraId="654F01E2">
            <w:pPr>
              <w:spacing w:line="240" w:lineRule="auto"/>
              <w:rPr>
                <w:rFonts w:ascii="Arial"/>
                <w:sz w:val="21"/>
              </w:rPr>
            </w:pPr>
          </w:p>
          <w:p w14:paraId="43ACCE19">
            <w:pPr>
              <w:spacing w:line="240" w:lineRule="auto"/>
              <w:rPr>
                <w:rFonts w:ascii="Arial"/>
                <w:sz w:val="21"/>
              </w:rPr>
            </w:pPr>
          </w:p>
          <w:p w14:paraId="0F9E9B7D">
            <w:pPr>
              <w:spacing w:line="240" w:lineRule="auto"/>
              <w:rPr>
                <w:rFonts w:ascii="Arial"/>
                <w:sz w:val="21"/>
              </w:rPr>
            </w:pPr>
          </w:p>
          <w:p w14:paraId="53753433">
            <w:pPr>
              <w:spacing w:line="240" w:lineRule="auto"/>
              <w:rPr>
                <w:rFonts w:ascii="Arial"/>
                <w:sz w:val="21"/>
              </w:rPr>
            </w:pPr>
          </w:p>
          <w:p w14:paraId="2BF9883C">
            <w:pPr>
              <w:spacing w:line="240" w:lineRule="auto"/>
              <w:rPr>
                <w:rFonts w:ascii="Arial"/>
                <w:sz w:val="21"/>
              </w:rPr>
            </w:pPr>
          </w:p>
          <w:p w14:paraId="1F59E9A5">
            <w:pPr>
              <w:spacing w:line="240" w:lineRule="auto"/>
              <w:rPr>
                <w:rFonts w:ascii="Arial"/>
                <w:sz w:val="21"/>
              </w:rPr>
            </w:pPr>
          </w:p>
          <w:p w14:paraId="03413B8B">
            <w:pPr>
              <w:spacing w:line="240" w:lineRule="auto"/>
              <w:rPr>
                <w:rFonts w:ascii="Arial"/>
                <w:sz w:val="21"/>
              </w:rPr>
            </w:pPr>
          </w:p>
          <w:p w14:paraId="6BF9FD44">
            <w:pPr>
              <w:spacing w:line="240" w:lineRule="auto"/>
              <w:rPr>
                <w:rFonts w:ascii="Arial"/>
                <w:sz w:val="21"/>
              </w:rPr>
            </w:pPr>
          </w:p>
          <w:p w14:paraId="0909A9AB">
            <w:pPr>
              <w:spacing w:line="240" w:lineRule="auto"/>
              <w:rPr>
                <w:rFonts w:ascii="Arial"/>
                <w:sz w:val="21"/>
              </w:rPr>
            </w:pPr>
          </w:p>
          <w:p w14:paraId="76617BF7">
            <w:pPr>
              <w:spacing w:line="240" w:lineRule="auto"/>
              <w:rPr>
                <w:rFonts w:ascii="Arial"/>
                <w:sz w:val="21"/>
              </w:rPr>
            </w:pPr>
          </w:p>
          <w:p w14:paraId="5C712709">
            <w:pPr>
              <w:pStyle w:val="8"/>
              <w:spacing w:before="68" w:line="240" w:lineRule="auto"/>
              <w:ind w:left="241" w:right="20" w:hanging="202"/>
              <w:rPr>
                <w:sz w:val="21"/>
                <w:szCs w:val="21"/>
              </w:rPr>
            </w:pPr>
            <w:r>
              <w:rPr>
                <w:spacing w:val="-4"/>
                <w:sz w:val="21"/>
                <w:szCs w:val="21"/>
              </w:rPr>
              <w:t>资格评审</w:t>
            </w:r>
            <w:r>
              <w:rPr>
                <w:sz w:val="21"/>
                <w:szCs w:val="21"/>
              </w:rPr>
              <w:t xml:space="preserve"> </w:t>
            </w:r>
            <w:r>
              <w:rPr>
                <w:spacing w:val="-2"/>
                <w:sz w:val="21"/>
                <w:szCs w:val="21"/>
              </w:rPr>
              <w:t>标准</w:t>
            </w:r>
          </w:p>
        </w:tc>
        <w:tc>
          <w:tcPr>
            <w:tcW w:w="1526" w:type="dxa"/>
            <w:vAlign w:val="top"/>
          </w:tcPr>
          <w:p w14:paraId="7C0981EE">
            <w:pPr>
              <w:pStyle w:val="8"/>
              <w:spacing w:before="111" w:line="240" w:lineRule="auto"/>
              <w:ind w:left="392"/>
              <w:rPr>
                <w:sz w:val="21"/>
                <w:szCs w:val="21"/>
              </w:rPr>
            </w:pPr>
            <w:r>
              <w:rPr>
                <w:spacing w:val="-3"/>
                <w:sz w:val="21"/>
                <w:szCs w:val="21"/>
              </w:rPr>
              <w:t>营业执照</w:t>
            </w:r>
          </w:p>
        </w:tc>
        <w:tc>
          <w:tcPr>
            <w:tcW w:w="6086" w:type="dxa"/>
            <w:vAlign w:val="top"/>
          </w:tcPr>
          <w:p w14:paraId="2C5EE0A0">
            <w:pPr>
              <w:pStyle w:val="8"/>
              <w:spacing w:before="111" w:line="240" w:lineRule="auto"/>
              <w:ind w:left="83"/>
              <w:rPr>
                <w:sz w:val="21"/>
                <w:szCs w:val="21"/>
              </w:rPr>
            </w:pPr>
            <w:r>
              <w:rPr>
                <w:sz w:val="21"/>
                <w:szCs w:val="21"/>
              </w:rPr>
              <w:t>具备有效的营业执照，如为联合体投标，联合</w:t>
            </w:r>
            <w:r>
              <w:rPr>
                <w:spacing w:val="-1"/>
                <w:sz w:val="21"/>
                <w:szCs w:val="21"/>
              </w:rPr>
              <w:t>体各方均须提供</w:t>
            </w:r>
          </w:p>
        </w:tc>
      </w:tr>
      <w:tr w14:paraId="2EB9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vAlign w:val="top"/>
          </w:tcPr>
          <w:p w14:paraId="0841FF62">
            <w:pPr>
              <w:spacing w:line="240" w:lineRule="auto"/>
              <w:rPr>
                <w:rFonts w:ascii="Arial"/>
                <w:sz w:val="21"/>
              </w:rPr>
            </w:pPr>
          </w:p>
        </w:tc>
        <w:tc>
          <w:tcPr>
            <w:tcW w:w="890" w:type="dxa"/>
            <w:vMerge w:val="continue"/>
            <w:tcBorders>
              <w:top w:val="nil"/>
              <w:bottom w:val="nil"/>
            </w:tcBorders>
            <w:vAlign w:val="top"/>
          </w:tcPr>
          <w:p w14:paraId="36160E34">
            <w:pPr>
              <w:spacing w:line="240" w:lineRule="auto"/>
              <w:rPr>
                <w:rFonts w:ascii="Arial"/>
                <w:sz w:val="21"/>
              </w:rPr>
            </w:pPr>
          </w:p>
        </w:tc>
        <w:tc>
          <w:tcPr>
            <w:tcW w:w="1526" w:type="dxa"/>
            <w:vAlign w:val="top"/>
          </w:tcPr>
          <w:p w14:paraId="6CC3EE65">
            <w:pPr>
              <w:pStyle w:val="8"/>
              <w:spacing w:before="111" w:line="240" w:lineRule="auto"/>
              <w:ind w:left="395"/>
              <w:rPr>
                <w:sz w:val="21"/>
                <w:szCs w:val="21"/>
              </w:rPr>
            </w:pPr>
            <w:r>
              <w:rPr>
                <w:spacing w:val="-4"/>
                <w:sz w:val="21"/>
                <w:szCs w:val="21"/>
              </w:rPr>
              <w:t>资质等级</w:t>
            </w:r>
          </w:p>
        </w:tc>
        <w:tc>
          <w:tcPr>
            <w:tcW w:w="6086" w:type="dxa"/>
            <w:vAlign w:val="top"/>
          </w:tcPr>
          <w:p w14:paraId="7C4EEFEA">
            <w:pPr>
              <w:pStyle w:val="8"/>
              <w:spacing w:before="111"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01AC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vAlign w:val="top"/>
          </w:tcPr>
          <w:p w14:paraId="5AC06797">
            <w:pPr>
              <w:spacing w:line="240" w:lineRule="auto"/>
              <w:rPr>
                <w:rFonts w:ascii="Arial"/>
                <w:sz w:val="21"/>
              </w:rPr>
            </w:pPr>
          </w:p>
        </w:tc>
        <w:tc>
          <w:tcPr>
            <w:tcW w:w="890" w:type="dxa"/>
            <w:vMerge w:val="continue"/>
            <w:tcBorders>
              <w:top w:val="nil"/>
              <w:bottom w:val="nil"/>
            </w:tcBorders>
            <w:vAlign w:val="top"/>
          </w:tcPr>
          <w:p w14:paraId="48DC5C1B">
            <w:pPr>
              <w:spacing w:line="240" w:lineRule="auto"/>
              <w:rPr>
                <w:rFonts w:ascii="Arial"/>
                <w:sz w:val="21"/>
              </w:rPr>
            </w:pPr>
          </w:p>
        </w:tc>
        <w:tc>
          <w:tcPr>
            <w:tcW w:w="1526" w:type="dxa"/>
            <w:vAlign w:val="top"/>
          </w:tcPr>
          <w:p w14:paraId="76678965">
            <w:pPr>
              <w:pStyle w:val="8"/>
              <w:spacing w:before="34" w:line="240" w:lineRule="auto"/>
              <w:ind w:left="490" w:right="300" w:hanging="100"/>
              <w:rPr>
                <w:sz w:val="21"/>
                <w:szCs w:val="21"/>
              </w:rPr>
            </w:pPr>
            <w:r>
              <w:rPr>
                <w:spacing w:val="-3"/>
                <w:sz w:val="21"/>
                <w:szCs w:val="21"/>
              </w:rPr>
              <w:t>安全生产</w:t>
            </w:r>
            <w:r>
              <w:rPr>
                <w:spacing w:val="1"/>
                <w:sz w:val="21"/>
                <w:szCs w:val="21"/>
              </w:rPr>
              <w:t xml:space="preserve"> </w:t>
            </w:r>
            <w:r>
              <w:rPr>
                <w:spacing w:val="-2"/>
                <w:sz w:val="21"/>
                <w:szCs w:val="21"/>
              </w:rPr>
              <w:t>许可证</w:t>
            </w:r>
          </w:p>
        </w:tc>
        <w:tc>
          <w:tcPr>
            <w:tcW w:w="6086" w:type="dxa"/>
            <w:vAlign w:val="top"/>
          </w:tcPr>
          <w:p w14:paraId="1C11D718">
            <w:pPr>
              <w:pStyle w:val="8"/>
              <w:spacing w:before="238" w:line="240" w:lineRule="auto"/>
              <w:ind w:left="83"/>
              <w:rPr>
                <w:sz w:val="21"/>
                <w:szCs w:val="21"/>
              </w:rPr>
            </w:pPr>
            <w:r>
              <w:rPr>
                <w:spacing w:val="-1"/>
                <w:sz w:val="21"/>
                <w:szCs w:val="21"/>
              </w:rPr>
              <w:t>具备有效的安全生产许可证</w:t>
            </w:r>
          </w:p>
        </w:tc>
      </w:tr>
      <w:tr w14:paraId="6D3E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712" w:type="dxa"/>
            <w:vMerge w:val="continue"/>
            <w:tcBorders>
              <w:top w:val="nil"/>
              <w:bottom w:val="nil"/>
            </w:tcBorders>
            <w:vAlign w:val="top"/>
          </w:tcPr>
          <w:p w14:paraId="0E6B5392">
            <w:pPr>
              <w:spacing w:line="240" w:lineRule="auto"/>
              <w:rPr>
                <w:rFonts w:ascii="Arial"/>
                <w:sz w:val="21"/>
              </w:rPr>
            </w:pPr>
          </w:p>
        </w:tc>
        <w:tc>
          <w:tcPr>
            <w:tcW w:w="890" w:type="dxa"/>
            <w:vMerge w:val="continue"/>
            <w:tcBorders>
              <w:top w:val="nil"/>
              <w:bottom w:val="nil"/>
            </w:tcBorders>
            <w:vAlign w:val="top"/>
          </w:tcPr>
          <w:p w14:paraId="2A9FF2C8">
            <w:pPr>
              <w:spacing w:line="240" w:lineRule="auto"/>
              <w:rPr>
                <w:rFonts w:ascii="Arial"/>
                <w:sz w:val="21"/>
              </w:rPr>
            </w:pPr>
          </w:p>
        </w:tc>
        <w:tc>
          <w:tcPr>
            <w:tcW w:w="1526" w:type="dxa"/>
            <w:vAlign w:val="top"/>
          </w:tcPr>
          <w:p w14:paraId="0774DBE8">
            <w:pPr>
              <w:pStyle w:val="8"/>
              <w:spacing w:before="111" w:line="240" w:lineRule="auto"/>
              <w:ind w:left="386"/>
              <w:rPr>
                <w:sz w:val="21"/>
                <w:szCs w:val="21"/>
              </w:rPr>
            </w:pPr>
            <w:r>
              <w:rPr>
                <w:spacing w:val="-2"/>
                <w:sz w:val="21"/>
                <w:szCs w:val="21"/>
              </w:rPr>
              <w:t>财务要求</w:t>
            </w:r>
          </w:p>
        </w:tc>
        <w:tc>
          <w:tcPr>
            <w:tcW w:w="6086" w:type="dxa"/>
            <w:vAlign w:val="top"/>
          </w:tcPr>
          <w:p w14:paraId="2EAC7966">
            <w:pPr>
              <w:pStyle w:val="8"/>
              <w:spacing w:before="111"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718E9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tcBorders>
              <w:top w:val="nil"/>
              <w:bottom w:val="nil"/>
            </w:tcBorders>
            <w:vAlign w:val="top"/>
          </w:tcPr>
          <w:p w14:paraId="0C78D8CB">
            <w:pPr>
              <w:spacing w:line="240" w:lineRule="auto"/>
              <w:rPr>
                <w:rFonts w:ascii="Arial"/>
                <w:sz w:val="21"/>
              </w:rPr>
            </w:pPr>
          </w:p>
        </w:tc>
        <w:tc>
          <w:tcPr>
            <w:tcW w:w="890" w:type="dxa"/>
            <w:vMerge w:val="continue"/>
            <w:tcBorders>
              <w:top w:val="nil"/>
              <w:bottom w:val="nil"/>
            </w:tcBorders>
            <w:vAlign w:val="top"/>
          </w:tcPr>
          <w:p w14:paraId="356A9C4E">
            <w:pPr>
              <w:spacing w:line="240" w:lineRule="auto"/>
              <w:rPr>
                <w:rFonts w:ascii="Arial"/>
                <w:sz w:val="21"/>
              </w:rPr>
            </w:pPr>
          </w:p>
        </w:tc>
        <w:tc>
          <w:tcPr>
            <w:tcW w:w="1526" w:type="dxa"/>
            <w:vAlign w:val="top"/>
          </w:tcPr>
          <w:p w14:paraId="6D8B9D04">
            <w:pPr>
              <w:pStyle w:val="8"/>
              <w:spacing w:before="33" w:line="240" w:lineRule="auto"/>
              <w:ind w:left="492" w:right="300" w:hanging="104"/>
              <w:rPr>
                <w:sz w:val="21"/>
                <w:szCs w:val="21"/>
              </w:rPr>
            </w:pPr>
            <w:r>
              <w:rPr>
                <w:spacing w:val="-3"/>
                <w:sz w:val="21"/>
                <w:szCs w:val="21"/>
              </w:rPr>
              <w:t>投标人业</w:t>
            </w:r>
            <w:r>
              <w:rPr>
                <w:spacing w:val="2"/>
                <w:sz w:val="21"/>
                <w:szCs w:val="21"/>
              </w:rPr>
              <w:t xml:space="preserve"> </w:t>
            </w:r>
            <w:r>
              <w:rPr>
                <w:spacing w:val="-2"/>
                <w:sz w:val="21"/>
                <w:szCs w:val="21"/>
              </w:rPr>
              <w:t>绩要求</w:t>
            </w:r>
          </w:p>
        </w:tc>
        <w:tc>
          <w:tcPr>
            <w:tcW w:w="6086" w:type="dxa"/>
            <w:vAlign w:val="top"/>
          </w:tcPr>
          <w:p w14:paraId="38734736">
            <w:pPr>
              <w:pStyle w:val="8"/>
              <w:spacing w:before="238"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2024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vAlign w:val="top"/>
          </w:tcPr>
          <w:p w14:paraId="42A9C1A8">
            <w:pPr>
              <w:spacing w:line="240" w:lineRule="auto"/>
              <w:rPr>
                <w:rFonts w:ascii="Arial"/>
                <w:sz w:val="21"/>
              </w:rPr>
            </w:pPr>
          </w:p>
        </w:tc>
        <w:tc>
          <w:tcPr>
            <w:tcW w:w="890" w:type="dxa"/>
            <w:vMerge w:val="continue"/>
            <w:tcBorders>
              <w:top w:val="nil"/>
              <w:bottom w:val="nil"/>
            </w:tcBorders>
            <w:vAlign w:val="top"/>
          </w:tcPr>
          <w:p w14:paraId="0A8993A4">
            <w:pPr>
              <w:spacing w:line="240" w:lineRule="auto"/>
              <w:rPr>
                <w:rFonts w:ascii="Arial"/>
                <w:sz w:val="21"/>
              </w:rPr>
            </w:pPr>
          </w:p>
        </w:tc>
        <w:tc>
          <w:tcPr>
            <w:tcW w:w="1526" w:type="dxa"/>
            <w:vAlign w:val="top"/>
          </w:tcPr>
          <w:p w14:paraId="17B54B91">
            <w:pPr>
              <w:pStyle w:val="8"/>
              <w:spacing w:before="237" w:line="240" w:lineRule="auto"/>
              <w:ind w:left="385"/>
              <w:rPr>
                <w:sz w:val="21"/>
                <w:szCs w:val="21"/>
              </w:rPr>
            </w:pPr>
            <w:r>
              <w:rPr>
                <w:spacing w:val="-2"/>
                <w:sz w:val="21"/>
                <w:szCs w:val="21"/>
              </w:rPr>
              <w:t>信誉要求</w:t>
            </w:r>
          </w:p>
        </w:tc>
        <w:tc>
          <w:tcPr>
            <w:tcW w:w="6086" w:type="dxa"/>
            <w:vAlign w:val="top"/>
          </w:tcPr>
          <w:p w14:paraId="33CFD6CA">
            <w:pPr>
              <w:pStyle w:val="8"/>
              <w:spacing w:before="32" w:line="240" w:lineRule="auto"/>
              <w:ind w:left="79" w:right="123" w:firstLine="1"/>
              <w:rPr>
                <w:sz w:val="21"/>
                <w:szCs w:val="21"/>
              </w:rPr>
            </w:pPr>
            <w:r>
              <w:rPr>
                <w:spacing w:val="-1"/>
                <w:sz w:val="21"/>
                <w:szCs w:val="21"/>
              </w:rPr>
              <w:t>符合第二章“投标人须知”第</w:t>
            </w:r>
            <w:r>
              <w:rPr>
                <w:spacing w:val="-29"/>
                <w:sz w:val="21"/>
                <w:szCs w:val="21"/>
              </w:rPr>
              <w:t xml:space="preserve"> </w:t>
            </w:r>
            <w:r>
              <w:rPr>
                <w:spacing w:val="-1"/>
                <w:sz w:val="21"/>
                <w:szCs w:val="21"/>
              </w:rPr>
              <w:t>1.4.1</w:t>
            </w:r>
            <w:r>
              <w:rPr>
                <w:spacing w:val="-43"/>
                <w:sz w:val="21"/>
                <w:szCs w:val="21"/>
              </w:rPr>
              <w:t xml:space="preserve"> </w:t>
            </w:r>
            <w:r>
              <w:rPr>
                <w:spacing w:val="-1"/>
                <w:sz w:val="21"/>
                <w:szCs w:val="21"/>
              </w:rPr>
              <w:t>项规定</w:t>
            </w:r>
            <w:r>
              <w:rPr>
                <w:spacing w:val="-2"/>
                <w:sz w:val="21"/>
                <w:szCs w:val="21"/>
              </w:rPr>
              <w:t>。投标人在投标函中</w:t>
            </w:r>
            <w:r>
              <w:rPr>
                <w:sz w:val="21"/>
                <w:szCs w:val="21"/>
              </w:rPr>
              <w:t xml:space="preserve"> </w:t>
            </w:r>
            <w:r>
              <w:rPr>
                <w:spacing w:val="-2"/>
                <w:sz w:val="21"/>
                <w:szCs w:val="21"/>
              </w:rPr>
              <w:t>承诺，不需要提供相关证明。</w:t>
            </w:r>
          </w:p>
        </w:tc>
      </w:tr>
      <w:tr w14:paraId="2E93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vAlign w:val="top"/>
          </w:tcPr>
          <w:p w14:paraId="6D51C23D">
            <w:pPr>
              <w:spacing w:line="240" w:lineRule="auto"/>
              <w:rPr>
                <w:rFonts w:ascii="Arial"/>
                <w:sz w:val="21"/>
              </w:rPr>
            </w:pPr>
          </w:p>
        </w:tc>
        <w:tc>
          <w:tcPr>
            <w:tcW w:w="890" w:type="dxa"/>
            <w:vMerge w:val="continue"/>
            <w:tcBorders>
              <w:top w:val="nil"/>
              <w:bottom w:val="nil"/>
            </w:tcBorders>
            <w:vAlign w:val="top"/>
          </w:tcPr>
          <w:p w14:paraId="5DABF78C">
            <w:pPr>
              <w:spacing w:line="240" w:lineRule="auto"/>
              <w:rPr>
                <w:rFonts w:ascii="Arial"/>
                <w:sz w:val="21"/>
              </w:rPr>
            </w:pPr>
          </w:p>
        </w:tc>
        <w:tc>
          <w:tcPr>
            <w:tcW w:w="1526" w:type="dxa"/>
            <w:vAlign w:val="top"/>
          </w:tcPr>
          <w:p w14:paraId="1FAC72D1">
            <w:pPr>
              <w:pStyle w:val="8"/>
              <w:spacing w:before="113" w:line="240" w:lineRule="auto"/>
              <w:ind w:left="389"/>
              <w:rPr>
                <w:sz w:val="21"/>
                <w:szCs w:val="21"/>
              </w:rPr>
            </w:pPr>
            <w:r>
              <w:rPr>
                <w:spacing w:val="-3"/>
                <w:sz w:val="21"/>
                <w:szCs w:val="21"/>
              </w:rPr>
              <w:t>项目经理</w:t>
            </w:r>
          </w:p>
        </w:tc>
        <w:tc>
          <w:tcPr>
            <w:tcW w:w="6086" w:type="dxa"/>
            <w:vAlign w:val="top"/>
          </w:tcPr>
          <w:p w14:paraId="634A3444">
            <w:pPr>
              <w:pStyle w:val="8"/>
              <w:spacing w:before="112"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0E99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vAlign w:val="top"/>
          </w:tcPr>
          <w:p w14:paraId="5FE84A53">
            <w:pPr>
              <w:spacing w:line="240" w:lineRule="auto"/>
              <w:rPr>
                <w:rFonts w:ascii="Arial"/>
                <w:sz w:val="21"/>
              </w:rPr>
            </w:pPr>
          </w:p>
        </w:tc>
        <w:tc>
          <w:tcPr>
            <w:tcW w:w="890" w:type="dxa"/>
            <w:vMerge w:val="continue"/>
            <w:tcBorders>
              <w:top w:val="nil"/>
              <w:bottom w:val="nil"/>
            </w:tcBorders>
            <w:vAlign w:val="top"/>
          </w:tcPr>
          <w:p w14:paraId="513A941C">
            <w:pPr>
              <w:spacing w:line="240" w:lineRule="auto"/>
              <w:rPr>
                <w:rFonts w:ascii="Arial"/>
                <w:sz w:val="21"/>
              </w:rPr>
            </w:pPr>
          </w:p>
        </w:tc>
        <w:tc>
          <w:tcPr>
            <w:tcW w:w="1526" w:type="dxa"/>
            <w:vAlign w:val="top"/>
          </w:tcPr>
          <w:p w14:paraId="227D3FE3">
            <w:pPr>
              <w:pStyle w:val="8"/>
              <w:spacing w:before="32" w:line="240" w:lineRule="auto"/>
              <w:ind w:left="385" w:right="300" w:firstLine="4"/>
              <w:rPr>
                <w:sz w:val="21"/>
                <w:szCs w:val="21"/>
              </w:rPr>
            </w:pPr>
            <w:r>
              <w:rPr>
                <w:spacing w:val="-3"/>
                <w:sz w:val="21"/>
                <w:szCs w:val="21"/>
              </w:rPr>
              <w:t>项目经理</w:t>
            </w:r>
            <w:r>
              <w:rPr>
                <w:spacing w:val="1"/>
                <w:sz w:val="21"/>
                <w:szCs w:val="21"/>
              </w:rPr>
              <w:t xml:space="preserve"> </w:t>
            </w:r>
            <w:r>
              <w:rPr>
                <w:spacing w:val="-2"/>
                <w:sz w:val="21"/>
                <w:szCs w:val="21"/>
              </w:rPr>
              <w:t>业绩要求</w:t>
            </w:r>
          </w:p>
        </w:tc>
        <w:tc>
          <w:tcPr>
            <w:tcW w:w="6086" w:type="dxa"/>
            <w:vAlign w:val="top"/>
          </w:tcPr>
          <w:p w14:paraId="6A58664E">
            <w:pPr>
              <w:pStyle w:val="8"/>
              <w:spacing w:before="237"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6FE1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712" w:type="dxa"/>
            <w:vMerge w:val="continue"/>
            <w:tcBorders>
              <w:top w:val="nil"/>
              <w:bottom w:val="nil"/>
            </w:tcBorders>
            <w:vAlign w:val="top"/>
          </w:tcPr>
          <w:p w14:paraId="3E9391B2">
            <w:pPr>
              <w:spacing w:line="240" w:lineRule="auto"/>
              <w:rPr>
                <w:rFonts w:ascii="Arial"/>
                <w:sz w:val="21"/>
              </w:rPr>
            </w:pPr>
          </w:p>
        </w:tc>
        <w:tc>
          <w:tcPr>
            <w:tcW w:w="890" w:type="dxa"/>
            <w:vMerge w:val="continue"/>
            <w:tcBorders>
              <w:top w:val="nil"/>
              <w:bottom w:val="nil"/>
            </w:tcBorders>
            <w:vAlign w:val="top"/>
          </w:tcPr>
          <w:p w14:paraId="6BA82B36">
            <w:pPr>
              <w:spacing w:line="240" w:lineRule="auto"/>
              <w:rPr>
                <w:rFonts w:ascii="Arial"/>
                <w:sz w:val="21"/>
              </w:rPr>
            </w:pPr>
          </w:p>
        </w:tc>
        <w:tc>
          <w:tcPr>
            <w:tcW w:w="1526" w:type="dxa"/>
            <w:vAlign w:val="top"/>
          </w:tcPr>
          <w:p w14:paraId="36D96AAD">
            <w:pPr>
              <w:pStyle w:val="8"/>
              <w:spacing w:before="33" w:line="240" w:lineRule="auto"/>
              <w:ind w:left="175"/>
              <w:rPr>
                <w:sz w:val="21"/>
                <w:szCs w:val="21"/>
              </w:rPr>
            </w:pPr>
            <w:r>
              <w:rPr>
                <w:spacing w:val="-1"/>
                <w:sz w:val="21"/>
                <w:szCs w:val="21"/>
              </w:rPr>
              <w:t>其他主要管理</w:t>
            </w:r>
          </w:p>
          <w:p w14:paraId="3249E029">
            <w:pPr>
              <w:pStyle w:val="8"/>
              <w:spacing w:before="156" w:line="240" w:lineRule="auto"/>
              <w:ind w:left="176"/>
              <w:rPr>
                <w:sz w:val="21"/>
                <w:szCs w:val="21"/>
              </w:rPr>
            </w:pPr>
            <w:r>
              <w:rPr>
                <w:spacing w:val="-2"/>
                <w:sz w:val="21"/>
                <w:szCs w:val="21"/>
              </w:rPr>
              <w:t>人员和技术人</w:t>
            </w:r>
          </w:p>
          <w:p w14:paraId="4CBE115E">
            <w:pPr>
              <w:pStyle w:val="8"/>
              <w:spacing w:before="157" w:line="240" w:lineRule="auto"/>
              <w:ind w:left="497"/>
              <w:rPr>
                <w:sz w:val="21"/>
                <w:szCs w:val="21"/>
              </w:rPr>
            </w:pPr>
            <w:r>
              <w:rPr>
                <w:spacing w:val="-3"/>
                <w:sz w:val="21"/>
                <w:szCs w:val="21"/>
              </w:rPr>
              <w:t>员配备</w:t>
            </w:r>
          </w:p>
        </w:tc>
        <w:tc>
          <w:tcPr>
            <w:tcW w:w="6086" w:type="dxa"/>
            <w:vAlign w:val="top"/>
          </w:tcPr>
          <w:p w14:paraId="1E3859D1">
            <w:pPr>
              <w:spacing w:line="240" w:lineRule="auto"/>
              <w:rPr>
                <w:rFonts w:ascii="Arial"/>
                <w:sz w:val="21"/>
              </w:rPr>
            </w:pPr>
          </w:p>
          <w:p w14:paraId="2B22D8A0">
            <w:pPr>
              <w:pStyle w:val="8"/>
              <w:spacing w:before="68"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65FE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2" w:type="dxa"/>
            <w:vMerge w:val="continue"/>
            <w:tcBorders>
              <w:top w:val="nil"/>
              <w:bottom w:val="nil"/>
            </w:tcBorders>
            <w:vAlign w:val="top"/>
          </w:tcPr>
          <w:p w14:paraId="682BB3A8">
            <w:pPr>
              <w:spacing w:line="240" w:lineRule="auto"/>
              <w:rPr>
                <w:rFonts w:ascii="Arial"/>
                <w:sz w:val="21"/>
              </w:rPr>
            </w:pPr>
          </w:p>
        </w:tc>
        <w:tc>
          <w:tcPr>
            <w:tcW w:w="890" w:type="dxa"/>
            <w:vMerge w:val="continue"/>
            <w:tcBorders>
              <w:top w:val="nil"/>
              <w:bottom w:val="nil"/>
            </w:tcBorders>
            <w:vAlign w:val="top"/>
          </w:tcPr>
          <w:p w14:paraId="28B1096F">
            <w:pPr>
              <w:spacing w:line="240" w:lineRule="auto"/>
              <w:rPr>
                <w:rFonts w:ascii="Arial"/>
                <w:sz w:val="21"/>
              </w:rPr>
            </w:pPr>
          </w:p>
        </w:tc>
        <w:tc>
          <w:tcPr>
            <w:tcW w:w="1526" w:type="dxa"/>
            <w:vAlign w:val="top"/>
          </w:tcPr>
          <w:p w14:paraId="55D1FA8B">
            <w:pPr>
              <w:pStyle w:val="8"/>
              <w:spacing w:before="116" w:line="240" w:lineRule="auto"/>
              <w:ind w:left="175"/>
              <w:rPr>
                <w:sz w:val="21"/>
                <w:szCs w:val="21"/>
              </w:rPr>
            </w:pPr>
            <w:r>
              <w:rPr>
                <w:spacing w:val="-1"/>
                <w:sz w:val="21"/>
                <w:szCs w:val="21"/>
              </w:rPr>
              <w:t>联合体投标人</w:t>
            </w:r>
          </w:p>
        </w:tc>
        <w:tc>
          <w:tcPr>
            <w:tcW w:w="6086" w:type="dxa"/>
            <w:vAlign w:val="top"/>
          </w:tcPr>
          <w:p w14:paraId="785BBFA8">
            <w:pPr>
              <w:pStyle w:val="8"/>
              <w:spacing w:before="115"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1.4.2</w:t>
            </w:r>
            <w:r>
              <w:rPr>
                <w:spacing w:val="-43"/>
                <w:sz w:val="21"/>
                <w:szCs w:val="21"/>
              </w:rPr>
              <w:t xml:space="preserve"> </w:t>
            </w:r>
            <w:r>
              <w:rPr>
                <w:spacing w:val="-2"/>
                <w:sz w:val="21"/>
                <w:szCs w:val="21"/>
              </w:rPr>
              <w:t>项规定</w:t>
            </w:r>
          </w:p>
        </w:tc>
      </w:tr>
      <w:tr w14:paraId="3226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2" w:type="dxa"/>
            <w:vMerge w:val="continue"/>
            <w:tcBorders>
              <w:top w:val="nil"/>
            </w:tcBorders>
            <w:vAlign w:val="top"/>
          </w:tcPr>
          <w:p w14:paraId="3DDE733B">
            <w:pPr>
              <w:spacing w:line="240" w:lineRule="auto"/>
              <w:rPr>
                <w:rFonts w:ascii="Arial"/>
                <w:sz w:val="21"/>
              </w:rPr>
            </w:pPr>
          </w:p>
        </w:tc>
        <w:tc>
          <w:tcPr>
            <w:tcW w:w="890" w:type="dxa"/>
            <w:vMerge w:val="continue"/>
            <w:tcBorders>
              <w:top w:val="nil"/>
            </w:tcBorders>
            <w:vAlign w:val="top"/>
          </w:tcPr>
          <w:p w14:paraId="10D64961">
            <w:pPr>
              <w:spacing w:line="240" w:lineRule="auto"/>
              <w:rPr>
                <w:rFonts w:ascii="Arial"/>
                <w:sz w:val="21"/>
              </w:rPr>
            </w:pPr>
          </w:p>
        </w:tc>
        <w:tc>
          <w:tcPr>
            <w:tcW w:w="1526" w:type="dxa"/>
            <w:vAlign w:val="top"/>
          </w:tcPr>
          <w:p w14:paraId="595D0A1D">
            <w:pPr>
              <w:pStyle w:val="8"/>
              <w:spacing w:before="33" w:line="240" w:lineRule="auto"/>
              <w:ind w:left="386" w:right="91" w:hanging="208"/>
              <w:rPr>
                <w:sz w:val="21"/>
                <w:szCs w:val="21"/>
              </w:rPr>
            </w:pPr>
            <w:r>
              <w:rPr>
                <w:spacing w:val="-2"/>
                <w:sz w:val="21"/>
                <w:szCs w:val="21"/>
              </w:rPr>
              <w:t>不存在禁止投</w:t>
            </w:r>
            <w:r>
              <w:rPr>
                <w:spacing w:val="1"/>
                <w:sz w:val="21"/>
                <w:szCs w:val="21"/>
              </w:rPr>
              <w:t xml:space="preserve"> </w:t>
            </w:r>
            <w:r>
              <w:rPr>
                <w:spacing w:val="-2"/>
                <w:sz w:val="21"/>
                <w:szCs w:val="21"/>
              </w:rPr>
              <w:t>标的情形</w:t>
            </w:r>
          </w:p>
        </w:tc>
        <w:tc>
          <w:tcPr>
            <w:tcW w:w="6086" w:type="dxa"/>
            <w:vAlign w:val="top"/>
          </w:tcPr>
          <w:p w14:paraId="15E096CE">
            <w:pPr>
              <w:pStyle w:val="8"/>
              <w:spacing w:before="33" w:line="240" w:lineRule="auto"/>
              <w:ind w:left="83"/>
              <w:rPr>
                <w:sz w:val="21"/>
                <w:szCs w:val="21"/>
              </w:rPr>
            </w:pPr>
            <w:r>
              <w:rPr>
                <w:spacing w:val="-5"/>
                <w:sz w:val="21"/>
                <w:szCs w:val="21"/>
              </w:rPr>
              <w:t>不存在第二章“投标人须知”第</w:t>
            </w:r>
            <w:r>
              <w:rPr>
                <w:spacing w:val="-29"/>
                <w:sz w:val="21"/>
                <w:szCs w:val="21"/>
              </w:rPr>
              <w:t xml:space="preserve"> </w:t>
            </w:r>
            <w:r>
              <w:rPr>
                <w:spacing w:val="-5"/>
                <w:sz w:val="21"/>
                <w:szCs w:val="21"/>
              </w:rPr>
              <w:t>1.4.3</w:t>
            </w:r>
            <w:r>
              <w:rPr>
                <w:spacing w:val="-41"/>
                <w:sz w:val="21"/>
                <w:szCs w:val="21"/>
              </w:rPr>
              <w:t xml:space="preserve"> </w:t>
            </w:r>
            <w:r>
              <w:rPr>
                <w:spacing w:val="-5"/>
                <w:sz w:val="21"/>
                <w:szCs w:val="21"/>
              </w:rPr>
              <w:t>项或第</w:t>
            </w:r>
            <w:r>
              <w:rPr>
                <w:spacing w:val="-28"/>
                <w:sz w:val="21"/>
                <w:szCs w:val="21"/>
              </w:rPr>
              <w:t xml:space="preserve"> </w:t>
            </w:r>
            <w:r>
              <w:rPr>
                <w:spacing w:val="-5"/>
                <w:sz w:val="21"/>
                <w:szCs w:val="21"/>
              </w:rPr>
              <w:t>1.4.4</w:t>
            </w:r>
            <w:r>
              <w:rPr>
                <w:spacing w:val="-41"/>
                <w:sz w:val="21"/>
                <w:szCs w:val="21"/>
              </w:rPr>
              <w:t xml:space="preserve"> </w:t>
            </w:r>
            <w:r>
              <w:rPr>
                <w:spacing w:val="-5"/>
                <w:sz w:val="21"/>
                <w:szCs w:val="21"/>
              </w:rPr>
              <w:t>项规定的任何</w:t>
            </w:r>
            <w:r>
              <w:rPr>
                <w:sz w:val="21"/>
                <w:szCs w:val="21"/>
              </w:rPr>
              <w:t xml:space="preserve"> </w:t>
            </w:r>
            <w:r>
              <w:rPr>
                <w:spacing w:val="-3"/>
                <w:sz w:val="21"/>
                <w:szCs w:val="21"/>
              </w:rPr>
              <w:t>一种情形</w:t>
            </w:r>
          </w:p>
        </w:tc>
      </w:tr>
      <w:tr w14:paraId="59913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restart"/>
            <w:tcBorders>
              <w:bottom w:val="nil"/>
            </w:tcBorders>
            <w:vAlign w:val="top"/>
          </w:tcPr>
          <w:p w14:paraId="21B204B0">
            <w:pPr>
              <w:spacing w:line="240" w:lineRule="auto"/>
              <w:rPr>
                <w:rFonts w:ascii="Arial"/>
                <w:sz w:val="21"/>
              </w:rPr>
            </w:pPr>
          </w:p>
          <w:p w14:paraId="4BCBD765">
            <w:pPr>
              <w:spacing w:line="240" w:lineRule="auto"/>
              <w:rPr>
                <w:rFonts w:ascii="Arial"/>
                <w:sz w:val="21"/>
              </w:rPr>
            </w:pPr>
          </w:p>
          <w:p w14:paraId="45A18DD9">
            <w:pPr>
              <w:pStyle w:val="8"/>
              <w:spacing w:before="68" w:line="240" w:lineRule="auto"/>
              <w:ind w:left="101"/>
              <w:rPr>
                <w:sz w:val="21"/>
                <w:szCs w:val="21"/>
              </w:rPr>
            </w:pPr>
            <w:r>
              <w:rPr>
                <w:spacing w:val="-2"/>
                <w:sz w:val="21"/>
                <w:szCs w:val="21"/>
              </w:rPr>
              <w:t>2.1.3</w:t>
            </w:r>
          </w:p>
        </w:tc>
        <w:tc>
          <w:tcPr>
            <w:tcW w:w="890" w:type="dxa"/>
            <w:vMerge w:val="restart"/>
            <w:tcBorders>
              <w:bottom w:val="nil"/>
            </w:tcBorders>
            <w:vAlign w:val="top"/>
          </w:tcPr>
          <w:p w14:paraId="27CCB29F">
            <w:pPr>
              <w:spacing w:line="240" w:lineRule="auto"/>
              <w:rPr>
                <w:rFonts w:ascii="Arial"/>
                <w:sz w:val="21"/>
              </w:rPr>
            </w:pPr>
          </w:p>
          <w:p w14:paraId="5C996C01">
            <w:pPr>
              <w:pStyle w:val="8"/>
              <w:spacing w:before="69" w:line="240" w:lineRule="auto"/>
              <w:ind w:left="21" w:right="39"/>
              <w:rPr>
                <w:sz w:val="21"/>
                <w:szCs w:val="21"/>
              </w:rPr>
            </w:pPr>
            <w:r>
              <w:rPr>
                <w:spacing w:val="-5"/>
                <w:sz w:val="21"/>
                <w:szCs w:val="21"/>
              </w:rPr>
              <w:t>响应性评</w:t>
            </w:r>
            <w:r>
              <w:rPr>
                <w:spacing w:val="2"/>
                <w:sz w:val="21"/>
                <w:szCs w:val="21"/>
              </w:rPr>
              <w:t xml:space="preserve"> </w:t>
            </w:r>
            <w:r>
              <w:rPr>
                <w:spacing w:val="-4"/>
                <w:sz w:val="21"/>
                <w:szCs w:val="21"/>
              </w:rPr>
              <w:t>审标准</w:t>
            </w:r>
          </w:p>
        </w:tc>
        <w:tc>
          <w:tcPr>
            <w:tcW w:w="1526" w:type="dxa"/>
            <w:vAlign w:val="top"/>
          </w:tcPr>
          <w:p w14:paraId="4DA84145">
            <w:pPr>
              <w:pStyle w:val="8"/>
              <w:spacing w:before="114" w:line="240" w:lineRule="auto"/>
              <w:ind w:left="388"/>
              <w:rPr>
                <w:sz w:val="21"/>
                <w:szCs w:val="21"/>
              </w:rPr>
            </w:pPr>
            <w:r>
              <w:rPr>
                <w:spacing w:val="-2"/>
                <w:sz w:val="21"/>
                <w:szCs w:val="21"/>
              </w:rPr>
              <w:t>投标内容</w:t>
            </w:r>
          </w:p>
        </w:tc>
        <w:tc>
          <w:tcPr>
            <w:tcW w:w="6086" w:type="dxa"/>
            <w:vAlign w:val="top"/>
          </w:tcPr>
          <w:p w14:paraId="44D88B22">
            <w:pPr>
              <w:pStyle w:val="8"/>
              <w:spacing w:before="114"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1.3.1</w:t>
            </w:r>
            <w:r>
              <w:rPr>
                <w:spacing w:val="-43"/>
                <w:sz w:val="21"/>
                <w:szCs w:val="21"/>
              </w:rPr>
              <w:t xml:space="preserve"> </w:t>
            </w:r>
            <w:r>
              <w:rPr>
                <w:spacing w:val="-2"/>
                <w:sz w:val="21"/>
                <w:szCs w:val="21"/>
              </w:rPr>
              <w:t>项规定</w:t>
            </w:r>
          </w:p>
        </w:tc>
      </w:tr>
      <w:tr w14:paraId="2EC9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vAlign w:val="top"/>
          </w:tcPr>
          <w:p w14:paraId="74FFE3D7">
            <w:pPr>
              <w:spacing w:line="240" w:lineRule="auto"/>
              <w:rPr>
                <w:rFonts w:ascii="Arial"/>
                <w:sz w:val="21"/>
              </w:rPr>
            </w:pPr>
          </w:p>
        </w:tc>
        <w:tc>
          <w:tcPr>
            <w:tcW w:w="890" w:type="dxa"/>
            <w:vMerge w:val="continue"/>
            <w:tcBorders>
              <w:top w:val="nil"/>
              <w:bottom w:val="nil"/>
            </w:tcBorders>
            <w:vAlign w:val="top"/>
          </w:tcPr>
          <w:p w14:paraId="301CF7B6">
            <w:pPr>
              <w:spacing w:line="240" w:lineRule="auto"/>
              <w:rPr>
                <w:rFonts w:ascii="Arial"/>
                <w:sz w:val="21"/>
              </w:rPr>
            </w:pPr>
          </w:p>
        </w:tc>
        <w:tc>
          <w:tcPr>
            <w:tcW w:w="1526" w:type="dxa"/>
            <w:vAlign w:val="top"/>
          </w:tcPr>
          <w:p w14:paraId="1F08B9DC">
            <w:pPr>
              <w:pStyle w:val="8"/>
              <w:spacing w:before="114" w:line="240" w:lineRule="auto"/>
              <w:ind w:left="597"/>
              <w:rPr>
                <w:sz w:val="21"/>
                <w:szCs w:val="21"/>
              </w:rPr>
            </w:pPr>
            <w:r>
              <w:rPr>
                <w:spacing w:val="-3"/>
                <w:sz w:val="21"/>
                <w:szCs w:val="21"/>
              </w:rPr>
              <w:t>工期</w:t>
            </w:r>
          </w:p>
        </w:tc>
        <w:tc>
          <w:tcPr>
            <w:tcW w:w="6086" w:type="dxa"/>
            <w:vAlign w:val="top"/>
          </w:tcPr>
          <w:p w14:paraId="5624E257">
            <w:pPr>
              <w:pStyle w:val="8"/>
              <w:spacing w:before="114"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1.3.2</w:t>
            </w:r>
            <w:r>
              <w:rPr>
                <w:spacing w:val="-43"/>
                <w:sz w:val="21"/>
                <w:szCs w:val="21"/>
              </w:rPr>
              <w:t xml:space="preserve"> </w:t>
            </w:r>
            <w:r>
              <w:rPr>
                <w:spacing w:val="-2"/>
                <w:sz w:val="21"/>
                <w:szCs w:val="21"/>
              </w:rPr>
              <w:t>项规定</w:t>
            </w:r>
          </w:p>
        </w:tc>
      </w:tr>
      <w:tr w14:paraId="6657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2" w:type="dxa"/>
            <w:vMerge w:val="continue"/>
            <w:tcBorders>
              <w:top w:val="nil"/>
            </w:tcBorders>
            <w:vAlign w:val="top"/>
          </w:tcPr>
          <w:p w14:paraId="1DB6C72B">
            <w:pPr>
              <w:spacing w:line="240" w:lineRule="auto"/>
              <w:rPr>
                <w:rFonts w:ascii="Arial"/>
                <w:sz w:val="21"/>
              </w:rPr>
            </w:pPr>
          </w:p>
        </w:tc>
        <w:tc>
          <w:tcPr>
            <w:tcW w:w="890" w:type="dxa"/>
            <w:vMerge w:val="continue"/>
            <w:tcBorders>
              <w:top w:val="nil"/>
            </w:tcBorders>
            <w:vAlign w:val="top"/>
          </w:tcPr>
          <w:p w14:paraId="73605566">
            <w:pPr>
              <w:spacing w:line="240" w:lineRule="auto"/>
              <w:rPr>
                <w:rFonts w:ascii="Arial"/>
                <w:sz w:val="21"/>
              </w:rPr>
            </w:pPr>
          </w:p>
        </w:tc>
        <w:tc>
          <w:tcPr>
            <w:tcW w:w="1526" w:type="dxa"/>
            <w:vAlign w:val="top"/>
          </w:tcPr>
          <w:p w14:paraId="787B8617">
            <w:pPr>
              <w:pStyle w:val="8"/>
              <w:spacing w:before="117" w:line="240" w:lineRule="auto"/>
              <w:ind w:left="386"/>
              <w:rPr>
                <w:sz w:val="21"/>
                <w:szCs w:val="21"/>
              </w:rPr>
            </w:pPr>
            <w:r>
              <w:rPr>
                <w:spacing w:val="-2"/>
                <w:sz w:val="21"/>
                <w:szCs w:val="21"/>
              </w:rPr>
              <w:t>质量要求</w:t>
            </w:r>
          </w:p>
        </w:tc>
        <w:tc>
          <w:tcPr>
            <w:tcW w:w="6086" w:type="dxa"/>
            <w:vAlign w:val="top"/>
          </w:tcPr>
          <w:p w14:paraId="239E7168">
            <w:pPr>
              <w:pStyle w:val="8"/>
              <w:spacing w:before="116"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1.3.3</w:t>
            </w:r>
            <w:r>
              <w:rPr>
                <w:spacing w:val="-43"/>
                <w:sz w:val="21"/>
                <w:szCs w:val="21"/>
              </w:rPr>
              <w:t xml:space="preserve"> </w:t>
            </w:r>
            <w:r>
              <w:rPr>
                <w:spacing w:val="-2"/>
                <w:sz w:val="21"/>
                <w:szCs w:val="21"/>
              </w:rPr>
              <w:t>项规定</w:t>
            </w:r>
          </w:p>
        </w:tc>
      </w:tr>
      <w:tr w14:paraId="5837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2" w:type="dxa"/>
            <w:vMerge w:val="restart"/>
            <w:tcBorders>
              <w:bottom w:val="nil"/>
            </w:tcBorders>
            <w:vAlign w:val="top"/>
          </w:tcPr>
          <w:p w14:paraId="6B02A5F2">
            <w:pPr>
              <w:rPr>
                <w:rFonts w:ascii="Arial"/>
                <w:sz w:val="21"/>
              </w:rPr>
            </w:pPr>
          </w:p>
        </w:tc>
        <w:tc>
          <w:tcPr>
            <w:tcW w:w="890" w:type="dxa"/>
            <w:vMerge w:val="restart"/>
            <w:tcBorders>
              <w:bottom w:val="nil"/>
            </w:tcBorders>
            <w:vAlign w:val="top"/>
          </w:tcPr>
          <w:p w14:paraId="7CA714E5">
            <w:pPr>
              <w:rPr>
                <w:rFonts w:ascii="Arial"/>
                <w:sz w:val="21"/>
              </w:rPr>
            </w:pPr>
          </w:p>
        </w:tc>
        <w:tc>
          <w:tcPr>
            <w:tcW w:w="1526" w:type="dxa"/>
            <w:vAlign w:val="top"/>
          </w:tcPr>
          <w:p w14:paraId="0473EBE7">
            <w:pPr>
              <w:pStyle w:val="8"/>
              <w:spacing w:before="113" w:line="221" w:lineRule="auto"/>
              <w:ind w:left="282"/>
              <w:rPr>
                <w:sz w:val="21"/>
                <w:szCs w:val="21"/>
              </w:rPr>
            </w:pPr>
            <w:r>
              <w:rPr>
                <w:spacing w:val="-2"/>
                <w:sz w:val="21"/>
                <w:szCs w:val="21"/>
              </w:rPr>
              <w:t>投标有效期</w:t>
            </w:r>
          </w:p>
        </w:tc>
        <w:tc>
          <w:tcPr>
            <w:tcW w:w="6086" w:type="dxa"/>
            <w:vAlign w:val="top"/>
          </w:tcPr>
          <w:p w14:paraId="6A99C7F7">
            <w:pPr>
              <w:pStyle w:val="8"/>
              <w:spacing w:before="113"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3.3.1</w:t>
            </w:r>
            <w:r>
              <w:rPr>
                <w:spacing w:val="-43"/>
                <w:sz w:val="21"/>
                <w:szCs w:val="21"/>
              </w:rPr>
              <w:t xml:space="preserve"> </w:t>
            </w:r>
            <w:r>
              <w:rPr>
                <w:spacing w:val="-2"/>
                <w:sz w:val="21"/>
                <w:szCs w:val="21"/>
              </w:rPr>
              <w:t>项规定</w:t>
            </w:r>
          </w:p>
        </w:tc>
      </w:tr>
      <w:tr w14:paraId="5BF5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Merge w:val="continue"/>
            <w:tcBorders>
              <w:top w:val="nil"/>
              <w:bottom w:val="nil"/>
            </w:tcBorders>
            <w:vAlign w:val="top"/>
          </w:tcPr>
          <w:p w14:paraId="6EE73137">
            <w:pPr>
              <w:rPr>
                <w:rFonts w:ascii="Arial"/>
                <w:sz w:val="21"/>
              </w:rPr>
            </w:pPr>
          </w:p>
        </w:tc>
        <w:tc>
          <w:tcPr>
            <w:tcW w:w="890" w:type="dxa"/>
            <w:vMerge w:val="continue"/>
            <w:tcBorders>
              <w:top w:val="nil"/>
              <w:bottom w:val="nil"/>
            </w:tcBorders>
            <w:vAlign w:val="top"/>
          </w:tcPr>
          <w:p w14:paraId="7E4CE296">
            <w:pPr>
              <w:rPr>
                <w:rFonts w:ascii="Arial"/>
                <w:sz w:val="21"/>
              </w:rPr>
            </w:pPr>
          </w:p>
        </w:tc>
        <w:tc>
          <w:tcPr>
            <w:tcW w:w="1526" w:type="dxa"/>
            <w:vAlign w:val="top"/>
          </w:tcPr>
          <w:p w14:paraId="643B3D73">
            <w:pPr>
              <w:pStyle w:val="8"/>
              <w:spacing w:before="112" w:line="221" w:lineRule="auto"/>
              <w:ind w:left="282"/>
              <w:rPr>
                <w:sz w:val="21"/>
                <w:szCs w:val="21"/>
              </w:rPr>
            </w:pPr>
            <w:r>
              <w:rPr>
                <w:spacing w:val="-2"/>
                <w:sz w:val="21"/>
                <w:szCs w:val="21"/>
              </w:rPr>
              <w:t>投标保证金</w:t>
            </w:r>
          </w:p>
        </w:tc>
        <w:tc>
          <w:tcPr>
            <w:tcW w:w="6086" w:type="dxa"/>
            <w:vAlign w:val="top"/>
          </w:tcPr>
          <w:p w14:paraId="3BEAF135">
            <w:pPr>
              <w:pStyle w:val="8"/>
              <w:spacing w:before="112"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3.4.1</w:t>
            </w:r>
            <w:r>
              <w:rPr>
                <w:spacing w:val="-43"/>
                <w:sz w:val="21"/>
                <w:szCs w:val="21"/>
              </w:rPr>
              <w:t xml:space="preserve"> </w:t>
            </w:r>
            <w:r>
              <w:rPr>
                <w:spacing w:val="-2"/>
                <w:sz w:val="21"/>
                <w:szCs w:val="21"/>
              </w:rPr>
              <w:t>项规定</w:t>
            </w:r>
          </w:p>
        </w:tc>
      </w:tr>
      <w:tr w14:paraId="1BB8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12" w:type="dxa"/>
            <w:vMerge w:val="continue"/>
            <w:tcBorders>
              <w:top w:val="nil"/>
              <w:bottom w:val="nil"/>
            </w:tcBorders>
            <w:vAlign w:val="top"/>
          </w:tcPr>
          <w:p w14:paraId="78D8FF83">
            <w:pPr>
              <w:rPr>
                <w:rFonts w:ascii="Arial"/>
                <w:sz w:val="21"/>
              </w:rPr>
            </w:pPr>
          </w:p>
        </w:tc>
        <w:tc>
          <w:tcPr>
            <w:tcW w:w="890" w:type="dxa"/>
            <w:vMerge w:val="continue"/>
            <w:tcBorders>
              <w:top w:val="nil"/>
              <w:bottom w:val="nil"/>
            </w:tcBorders>
            <w:vAlign w:val="top"/>
          </w:tcPr>
          <w:p w14:paraId="545277A6">
            <w:pPr>
              <w:rPr>
                <w:rFonts w:ascii="Arial"/>
                <w:sz w:val="21"/>
              </w:rPr>
            </w:pPr>
          </w:p>
        </w:tc>
        <w:tc>
          <w:tcPr>
            <w:tcW w:w="1526" w:type="dxa"/>
            <w:vAlign w:val="top"/>
          </w:tcPr>
          <w:p w14:paraId="383B5632">
            <w:pPr>
              <w:pStyle w:val="8"/>
              <w:spacing w:before="31" w:line="342" w:lineRule="auto"/>
              <w:ind w:left="595" w:right="300" w:hanging="206"/>
              <w:rPr>
                <w:sz w:val="21"/>
                <w:szCs w:val="21"/>
              </w:rPr>
            </w:pPr>
            <w:r>
              <w:rPr>
                <w:spacing w:val="-3"/>
                <w:sz w:val="21"/>
                <w:szCs w:val="21"/>
              </w:rPr>
              <w:t>项目经理</w:t>
            </w:r>
            <w:r>
              <w:rPr>
                <w:spacing w:val="1"/>
                <w:sz w:val="21"/>
                <w:szCs w:val="21"/>
              </w:rPr>
              <w:t xml:space="preserve"> </w:t>
            </w:r>
            <w:r>
              <w:rPr>
                <w:spacing w:val="-2"/>
                <w:sz w:val="21"/>
                <w:szCs w:val="21"/>
              </w:rPr>
              <w:t>承诺</w:t>
            </w:r>
          </w:p>
        </w:tc>
        <w:tc>
          <w:tcPr>
            <w:tcW w:w="6086" w:type="dxa"/>
            <w:vAlign w:val="top"/>
          </w:tcPr>
          <w:p w14:paraId="40849785">
            <w:pPr>
              <w:pStyle w:val="8"/>
              <w:spacing w:before="235"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14:paraId="743B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tcBorders>
              <w:top w:val="nil"/>
              <w:bottom w:val="nil"/>
            </w:tcBorders>
            <w:vAlign w:val="top"/>
          </w:tcPr>
          <w:p w14:paraId="5439D82D">
            <w:pPr>
              <w:rPr>
                <w:rFonts w:ascii="Arial"/>
                <w:sz w:val="21"/>
              </w:rPr>
            </w:pPr>
          </w:p>
        </w:tc>
        <w:tc>
          <w:tcPr>
            <w:tcW w:w="890" w:type="dxa"/>
            <w:vMerge w:val="continue"/>
            <w:tcBorders>
              <w:top w:val="nil"/>
              <w:bottom w:val="nil"/>
            </w:tcBorders>
            <w:vAlign w:val="top"/>
          </w:tcPr>
          <w:p w14:paraId="1033AA4B">
            <w:pPr>
              <w:rPr>
                <w:rFonts w:ascii="Arial"/>
                <w:sz w:val="21"/>
              </w:rPr>
            </w:pPr>
          </w:p>
        </w:tc>
        <w:tc>
          <w:tcPr>
            <w:tcW w:w="1526" w:type="dxa"/>
            <w:vAlign w:val="top"/>
          </w:tcPr>
          <w:p w14:paraId="640E97EC">
            <w:pPr>
              <w:pStyle w:val="8"/>
              <w:spacing w:before="33" w:line="342" w:lineRule="auto"/>
              <w:ind w:left="385" w:right="300" w:firstLine="105"/>
              <w:rPr>
                <w:sz w:val="21"/>
                <w:szCs w:val="21"/>
              </w:rPr>
            </w:pPr>
            <w:r>
              <w:rPr>
                <w:spacing w:val="-2"/>
                <w:sz w:val="21"/>
                <w:szCs w:val="21"/>
              </w:rPr>
              <w:t>招标文</w:t>
            </w:r>
            <w:r>
              <w:rPr>
                <w:sz w:val="21"/>
                <w:szCs w:val="21"/>
              </w:rPr>
              <w:t xml:space="preserve">  </w:t>
            </w:r>
            <w:r>
              <w:rPr>
                <w:spacing w:val="-2"/>
                <w:sz w:val="21"/>
                <w:szCs w:val="21"/>
              </w:rPr>
              <w:t>件的获取</w:t>
            </w:r>
          </w:p>
        </w:tc>
        <w:tc>
          <w:tcPr>
            <w:tcW w:w="6086" w:type="dxa"/>
            <w:vAlign w:val="top"/>
          </w:tcPr>
          <w:p w14:paraId="37D2A440">
            <w:pPr>
              <w:pStyle w:val="8"/>
              <w:spacing w:before="238" w:line="219" w:lineRule="auto"/>
              <w:ind w:left="81"/>
              <w:rPr>
                <w:sz w:val="21"/>
                <w:szCs w:val="21"/>
              </w:rPr>
            </w:pPr>
            <w:r>
              <w:rPr>
                <w:spacing w:val="-1"/>
                <w:sz w:val="21"/>
                <w:szCs w:val="21"/>
              </w:rPr>
              <w:t>符合第一章“招标公告”要求</w:t>
            </w:r>
          </w:p>
        </w:tc>
      </w:tr>
      <w:tr w14:paraId="3B15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712" w:type="dxa"/>
            <w:vMerge w:val="continue"/>
            <w:tcBorders>
              <w:top w:val="nil"/>
              <w:bottom w:val="nil"/>
            </w:tcBorders>
            <w:vAlign w:val="top"/>
          </w:tcPr>
          <w:p w14:paraId="35D42656">
            <w:pPr>
              <w:rPr>
                <w:rFonts w:ascii="Arial"/>
                <w:sz w:val="21"/>
              </w:rPr>
            </w:pPr>
          </w:p>
        </w:tc>
        <w:tc>
          <w:tcPr>
            <w:tcW w:w="890" w:type="dxa"/>
            <w:vMerge w:val="continue"/>
            <w:tcBorders>
              <w:top w:val="nil"/>
              <w:bottom w:val="nil"/>
            </w:tcBorders>
            <w:vAlign w:val="top"/>
          </w:tcPr>
          <w:p w14:paraId="684F0EDF">
            <w:pPr>
              <w:rPr>
                <w:rFonts w:ascii="Arial"/>
                <w:sz w:val="21"/>
              </w:rPr>
            </w:pPr>
          </w:p>
        </w:tc>
        <w:tc>
          <w:tcPr>
            <w:tcW w:w="1526" w:type="dxa"/>
            <w:vAlign w:val="top"/>
          </w:tcPr>
          <w:p w14:paraId="266E731D">
            <w:pPr>
              <w:spacing w:line="370" w:lineRule="auto"/>
              <w:rPr>
                <w:rFonts w:ascii="Arial"/>
                <w:sz w:val="21"/>
              </w:rPr>
            </w:pPr>
          </w:p>
          <w:p w14:paraId="263E74C4">
            <w:pPr>
              <w:pStyle w:val="8"/>
              <w:spacing w:before="68" w:line="221" w:lineRule="auto"/>
              <w:ind w:left="388"/>
              <w:rPr>
                <w:sz w:val="21"/>
                <w:szCs w:val="21"/>
              </w:rPr>
            </w:pPr>
            <w:r>
              <w:rPr>
                <w:spacing w:val="-2"/>
                <w:sz w:val="21"/>
                <w:szCs w:val="21"/>
              </w:rPr>
              <w:t>分包计划</w:t>
            </w:r>
          </w:p>
        </w:tc>
        <w:tc>
          <w:tcPr>
            <w:tcW w:w="6086" w:type="dxa"/>
            <w:vAlign w:val="top"/>
          </w:tcPr>
          <w:p w14:paraId="01E71FE7">
            <w:pPr>
              <w:pStyle w:val="8"/>
              <w:spacing w:before="32" w:line="348" w:lineRule="auto"/>
              <w:ind w:left="80" w:firstLine="1"/>
              <w:jc w:val="both"/>
              <w:rPr>
                <w:sz w:val="21"/>
                <w:szCs w:val="21"/>
              </w:rPr>
            </w:pPr>
            <w:r>
              <w:rPr>
                <w:spacing w:val="-6"/>
                <w:sz w:val="21"/>
                <w:szCs w:val="21"/>
              </w:rPr>
              <w:t>投标人如有分包计划，符合招标文件第二章“投标人须知”第</w:t>
            </w:r>
            <w:r>
              <w:rPr>
                <w:spacing w:val="-12"/>
                <w:sz w:val="21"/>
                <w:szCs w:val="21"/>
              </w:rPr>
              <w:t xml:space="preserve"> </w:t>
            </w:r>
            <w:r>
              <w:rPr>
                <w:spacing w:val="-6"/>
                <w:sz w:val="21"/>
                <w:szCs w:val="21"/>
              </w:rPr>
              <w:t>1.11</w:t>
            </w:r>
            <w:r>
              <w:rPr>
                <w:sz w:val="21"/>
                <w:szCs w:val="21"/>
              </w:rPr>
              <w:t xml:space="preserve"> </w:t>
            </w:r>
            <w:r>
              <w:rPr>
                <w:spacing w:val="-3"/>
                <w:sz w:val="21"/>
                <w:szCs w:val="21"/>
              </w:rPr>
              <w:t>款规定，且按招标文件第八章“投标文件格式”的要求填</w:t>
            </w:r>
            <w:r>
              <w:rPr>
                <w:spacing w:val="-4"/>
                <w:sz w:val="21"/>
                <w:szCs w:val="21"/>
              </w:rPr>
              <w:t>写了“拟</w:t>
            </w:r>
            <w:r>
              <w:rPr>
                <w:sz w:val="21"/>
                <w:szCs w:val="21"/>
              </w:rPr>
              <w:t xml:space="preserve"> </w:t>
            </w:r>
            <w:r>
              <w:rPr>
                <w:spacing w:val="12"/>
                <w:sz w:val="21"/>
                <w:szCs w:val="21"/>
              </w:rPr>
              <w:t>分包项目情况表”</w:t>
            </w:r>
          </w:p>
        </w:tc>
      </w:tr>
      <w:tr w14:paraId="27EE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12" w:type="dxa"/>
            <w:vMerge w:val="continue"/>
            <w:tcBorders>
              <w:top w:val="nil"/>
            </w:tcBorders>
            <w:vAlign w:val="top"/>
          </w:tcPr>
          <w:p w14:paraId="5083B80B">
            <w:pPr>
              <w:rPr>
                <w:rFonts w:ascii="Arial"/>
                <w:sz w:val="21"/>
              </w:rPr>
            </w:pPr>
          </w:p>
        </w:tc>
        <w:tc>
          <w:tcPr>
            <w:tcW w:w="890" w:type="dxa"/>
            <w:vMerge w:val="continue"/>
            <w:tcBorders>
              <w:top w:val="nil"/>
            </w:tcBorders>
            <w:vAlign w:val="top"/>
          </w:tcPr>
          <w:p w14:paraId="6942F6BA">
            <w:pPr>
              <w:rPr>
                <w:rFonts w:ascii="Arial"/>
                <w:sz w:val="21"/>
              </w:rPr>
            </w:pPr>
          </w:p>
        </w:tc>
        <w:tc>
          <w:tcPr>
            <w:tcW w:w="1526" w:type="dxa"/>
            <w:vAlign w:val="top"/>
          </w:tcPr>
          <w:p w14:paraId="4593A518">
            <w:pPr>
              <w:pStyle w:val="8"/>
              <w:spacing w:before="34" w:line="344" w:lineRule="auto"/>
              <w:ind w:left="491" w:right="300" w:hanging="105"/>
              <w:rPr>
                <w:sz w:val="21"/>
                <w:szCs w:val="21"/>
              </w:rPr>
            </w:pPr>
            <w:r>
              <w:rPr>
                <w:spacing w:val="-2"/>
                <w:sz w:val="21"/>
                <w:szCs w:val="21"/>
              </w:rPr>
              <w:t>其他实质</w:t>
            </w:r>
            <w:r>
              <w:rPr>
                <w:sz w:val="21"/>
                <w:szCs w:val="21"/>
              </w:rPr>
              <w:t xml:space="preserve"> </w:t>
            </w:r>
            <w:r>
              <w:rPr>
                <w:spacing w:val="-2"/>
                <w:sz w:val="21"/>
                <w:szCs w:val="21"/>
              </w:rPr>
              <w:t>性要求</w:t>
            </w:r>
          </w:p>
        </w:tc>
        <w:tc>
          <w:tcPr>
            <w:tcW w:w="6086" w:type="dxa"/>
            <w:vAlign w:val="top"/>
          </w:tcPr>
          <w:p w14:paraId="1D5D798D">
            <w:pPr>
              <w:pStyle w:val="8"/>
              <w:spacing w:before="237" w:line="221" w:lineRule="auto"/>
              <w:ind w:left="81"/>
              <w:rPr>
                <w:sz w:val="21"/>
                <w:szCs w:val="21"/>
              </w:rPr>
            </w:pPr>
            <w:r>
              <w:rPr>
                <w:spacing w:val="-1"/>
                <w:sz w:val="21"/>
                <w:szCs w:val="21"/>
              </w:rPr>
              <w:t>符合招标文件的其他实质性要求和条件</w:t>
            </w:r>
          </w:p>
        </w:tc>
      </w:tr>
    </w:tbl>
    <w:p w14:paraId="3C6EC5E9">
      <w:pPr>
        <w:spacing w:line="418" w:lineRule="auto"/>
        <w:rPr>
          <w:rFonts w:ascii="Arial"/>
          <w:sz w:val="21"/>
        </w:rPr>
      </w:pPr>
    </w:p>
    <w:p w14:paraId="437DCD61">
      <w:pPr>
        <w:pStyle w:val="2"/>
        <w:spacing w:before="78" w:line="218" w:lineRule="auto"/>
        <w:ind w:left="3221"/>
        <w:outlineLvl w:val="1"/>
        <w:rPr>
          <w:sz w:val="24"/>
          <w:szCs w:val="24"/>
        </w:rPr>
      </w:pPr>
      <w:bookmarkStart w:id="121" w:name="_Toc163"/>
      <w:r>
        <w:rPr>
          <w:b/>
          <w:bCs/>
          <w:spacing w:val="-3"/>
          <w:sz w:val="24"/>
          <w:szCs w:val="24"/>
        </w:rPr>
        <w:t>报价文件初步评审标准</w:t>
      </w:r>
      <w:bookmarkEnd w:id="121"/>
    </w:p>
    <w:p w14:paraId="5B88FDDA">
      <w:pPr>
        <w:spacing w:line="150" w:lineRule="exact"/>
      </w:pPr>
    </w:p>
    <w:tbl>
      <w:tblPr>
        <w:tblStyle w:val="7"/>
        <w:tblW w:w="898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991"/>
        <w:gridCol w:w="2325"/>
        <w:gridCol w:w="5101"/>
      </w:tblGrid>
      <w:tr w14:paraId="7C79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63" w:type="dxa"/>
            <w:gridSpan w:val="2"/>
            <w:tcBorders>
              <w:right w:val="single" w:color="000000" w:sz="2" w:space="0"/>
            </w:tcBorders>
            <w:vAlign w:val="top"/>
          </w:tcPr>
          <w:p w14:paraId="19CC2F96">
            <w:pPr>
              <w:pStyle w:val="8"/>
              <w:spacing w:before="98" w:line="221" w:lineRule="auto"/>
              <w:ind w:left="470"/>
              <w:rPr>
                <w:sz w:val="21"/>
                <w:szCs w:val="21"/>
              </w:rPr>
            </w:pPr>
            <w:r>
              <w:rPr>
                <w:b/>
                <w:bCs/>
                <w:spacing w:val="-4"/>
                <w:sz w:val="21"/>
                <w:szCs w:val="21"/>
              </w:rPr>
              <w:t>条款号</w:t>
            </w:r>
          </w:p>
        </w:tc>
        <w:tc>
          <w:tcPr>
            <w:tcW w:w="2325" w:type="dxa"/>
            <w:tcBorders>
              <w:left w:val="single" w:color="000000" w:sz="2" w:space="0"/>
              <w:right w:val="single" w:color="000000" w:sz="2" w:space="0"/>
            </w:tcBorders>
            <w:vAlign w:val="top"/>
          </w:tcPr>
          <w:p w14:paraId="7434984A">
            <w:pPr>
              <w:pStyle w:val="8"/>
              <w:spacing w:before="98" w:line="221" w:lineRule="auto"/>
              <w:ind w:left="799"/>
              <w:rPr>
                <w:sz w:val="21"/>
                <w:szCs w:val="21"/>
              </w:rPr>
            </w:pPr>
            <w:r>
              <w:rPr>
                <w:b/>
                <w:bCs/>
                <w:spacing w:val="-3"/>
                <w:sz w:val="21"/>
                <w:szCs w:val="21"/>
              </w:rPr>
              <w:t>评审因素</w:t>
            </w:r>
          </w:p>
        </w:tc>
        <w:tc>
          <w:tcPr>
            <w:tcW w:w="5101" w:type="dxa"/>
            <w:tcBorders>
              <w:left w:val="single" w:color="000000" w:sz="2" w:space="0"/>
            </w:tcBorders>
            <w:vAlign w:val="top"/>
          </w:tcPr>
          <w:p w14:paraId="20313CDA">
            <w:pPr>
              <w:pStyle w:val="8"/>
              <w:spacing w:before="99" w:line="221" w:lineRule="auto"/>
              <w:ind w:left="2187"/>
              <w:rPr>
                <w:sz w:val="21"/>
                <w:szCs w:val="21"/>
              </w:rPr>
            </w:pPr>
            <w:r>
              <w:rPr>
                <w:b/>
                <w:bCs/>
                <w:spacing w:val="-3"/>
                <w:sz w:val="21"/>
                <w:szCs w:val="21"/>
              </w:rPr>
              <w:t>评审标准</w:t>
            </w:r>
          </w:p>
        </w:tc>
      </w:tr>
      <w:tr w14:paraId="24AE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572" w:type="dxa"/>
            <w:vMerge w:val="restart"/>
            <w:tcBorders>
              <w:bottom w:val="nil"/>
            </w:tcBorders>
            <w:vAlign w:val="top"/>
          </w:tcPr>
          <w:p w14:paraId="50C0BC5E">
            <w:pPr>
              <w:spacing w:line="250" w:lineRule="auto"/>
              <w:rPr>
                <w:rFonts w:ascii="Arial"/>
                <w:sz w:val="21"/>
              </w:rPr>
            </w:pPr>
          </w:p>
          <w:p w14:paraId="51546539">
            <w:pPr>
              <w:spacing w:line="250" w:lineRule="auto"/>
              <w:rPr>
                <w:rFonts w:ascii="Arial"/>
                <w:sz w:val="21"/>
              </w:rPr>
            </w:pPr>
          </w:p>
          <w:p w14:paraId="565FC5AD">
            <w:pPr>
              <w:spacing w:line="250" w:lineRule="auto"/>
              <w:rPr>
                <w:rFonts w:ascii="Arial"/>
                <w:sz w:val="21"/>
              </w:rPr>
            </w:pPr>
          </w:p>
          <w:p w14:paraId="1A608574">
            <w:pPr>
              <w:spacing w:line="251" w:lineRule="auto"/>
              <w:rPr>
                <w:rFonts w:ascii="Arial"/>
                <w:sz w:val="21"/>
              </w:rPr>
            </w:pPr>
          </w:p>
          <w:p w14:paraId="35332A00">
            <w:pPr>
              <w:spacing w:line="251" w:lineRule="auto"/>
              <w:rPr>
                <w:rFonts w:ascii="Arial"/>
                <w:sz w:val="21"/>
              </w:rPr>
            </w:pPr>
          </w:p>
          <w:p w14:paraId="0119D44E">
            <w:pPr>
              <w:spacing w:line="251" w:lineRule="auto"/>
              <w:rPr>
                <w:rFonts w:ascii="Arial"/>
                <w:sz w:val="21"/>
              </w:rPr>
            </w:pPr>
          </w:p>
          <w:p w14:paraId="79268952">
            <w:pPr>
              <w:spacing w:line="251" w:lineRule="auto"/>
              <w:rPr>
                <w:rFonts w:ascii="Arial"/>
                <w:sz w:val="21"/>
              </w:rPr>
            </w:pPr>
          </w:p>
          <w:p w14:paraId="09596651">
            <w:pPr>
              <w:pStyle w:val="8"/>
              <w:spacing w:before="68" w:line="183" w:lineRule="auto"/>
              <w:ind w:left="27"/>
              <w:rPr>
                <w:sz w:val="21"/>
                <w:szCs w:val="21"/>
              </w:rPr>
            </w:pPr>
            <w:r>
              <w:rPr>
                <w:spacing w:val="-2"/>
                <w:sz w:val="21"/>
                <w:szCs w:val="21"/>
              </w:rPr>
              <w:t>2.1.1</w:t>
            </w:r>
          </w:p>
        </w:tc>
        <w:tc>
          <w:tcPr>
            <w:tcW w:w="991" w:type="dxa"/>
            <w:vMerge w:val="restart"/>
            <w:tcBorders>
              <w:bottom w:val="nil"/>
              <w:right w:val="single" w:color="000000" w:sz="2" w:space="0"/>
            </w:tcBorders>
            <w:vAlign w:val="top"/>
          </w:tcPr>
          <w:p w14:paraId="457AC4A2">
            <w:pPr>
              <w:spacing w:line="252" w:lineRule="auto"/>
              <w:rPr>
                <w:rFonts w:ascii="Arial"/>
                <w:sz w:val="21"/>
              </w:rPr>
            </w:pPr>
          </w:p>
          <w:p w14:paraId="718C7A83">
            <w:pPr>
              <w:spacing w:line="252" w:lineRule="auto"/>
              <w:rPr>
                <w:rFonts w:ascii="Arial"/>
                <w:sz w:val="21"/>
              </w:rPr>
            </w:pPr>
          </w:p>
          <w:p w14:paraId="3617ABD5">
            <w:pPr>
              <w:spacing w:line="253" w:lineRule="auto"/>
              <w:rPr>
                <w:rFonts w:ascii="Arial"/>
                <w:sz w:val="21"/>
              </w:rPr>
            </w:pPr>
          </w:p>
          <w:p w14:paraId="11E357AA">
            <w:pPr>
              <w:spacing w:line="253" w:lineRule="auto"/>
              <w:rPr>
                <w:rFonts w:ascii="Arial"/>
                <w:sz w:val="21"/>
              </w:rPr>
            </w:pPr>
          </w:p>
          <w:p w14:paraId="5AB6CDC7">
            <w:pPr>
              <w:spacing w:line="253" w:lineRule="auto"/>
              <w:rPr>
                <w:rFonts w:ascii="Arial"/>
                <w:sz w:val="21"/>
              </w:rPr>
            </w:pPr>
          </w:p>
          <w:p w14:paraId="1F1BA85D">
            <w:pPr>
              <w:spacing w:line="253" w:lineRule="auto"/>
              <w:rPr>
                <w:rFonts w:ascii="Arial"/>
                <w:sz w:val="21"/>
              </w:rPr>
            </w:pPr>
          </w:p>
          <w:p w14:paraId="408B1660">
            <w:pPr>
              <w:pStyle w:val="8"/>
              <w:spacing w:before="69" w:line="346" w:lineRule="auto"/>
              <w:ind w:left="290" w:right="70" w:hanging="209"/>
              <w:rPr>
                <w:sz w:val="21"/>
                <w:szCs w:val="21"/>
              </w:rPr>
            </w:pPr>
            <w:r>
              <w:rPr>
                <w:spacing w:val="-3"/>
                <w:sz w:val="21"/>
                <w:szCs w:val="21"/>
              </w:rPr>
              <w:t>形式评审</w:t>
            </w:r>
            <w:r>
              <w:rPr>
                <w:spacing w:val="2"/>
                <w:sz w:val="21"/>
                <w:szCs w:val="21"/>
              </w:rPr>
              <w:t xml:space="preserve"> </w:t>
            </w:r>
            <w:r>
              <w:rPr>
                <w:spacing w:val="-2"/>
                <w:sz w:val="21"/>
                <w:szCs w:val="21"/>
              </w:rPr>
              <w:t>标准</w:t>
            </w:r>
          </w:p>
        </w:tc>
        <w:tc>
          <w:tcPr>
            <w:tcW w:w="2325" w:type="dxa"/>
            <w:tcBorders>
              <w:left w:val="single" w:color="000000" w:sz="2" w:space="0"/>
            </w:tcBorders>
            <w:vAlign w:val="top"/>
          </w:tcPr>
          <w:p w14:paraId="5A80C515">
            <w:pPr>
              <w:pStyle w:val="8"/>
              <w:spacing w:before="83" w:line="221" w:lineRule="auto"/>
              <w:ind w:left="684"/>
              <w:rPr>
                <w:sz w:val="21"/>
                <w:szCs w:val="21"/>
              </w:rPr>
            </w:pPr>
            <w:r>
              <w:rPr>
                <w:spacing w:val="-2"/>
                <w:sz w:val="21"/>
                <w:szCs w:val="21"/>
              </w:rPr>
              <w:t>投标人名称</w:t>
            </w:r>
          </w:p>
        </w:tc>
        <w:tc>
          <w:tcPr>
            <w:tcW w:w="5101" w:type="dxa"/>
            <w:vAlign w:val="top"/>
          </w:tcPr>
          <w:p w14:paraId="518C9C81">
            <w:pPr>
              <w:pStyle w:val="8"/>
              <w:spacing w:before="82" w:line="220" w:lineRule="auto"/>
              <w:ind w:left="86"/>
              <w:rPr>
                <w:sz w:val="21"/>
                <w:szCs w:val="21"/>
              </w:rPr>
            </w:pPr>
            <w:r>
              <w:rPr>
                <w:spacing w:val="-1"/>
                <w:sz w:val="21"/>
                <w:szCs w:val="21"/>
              </w:rPr>
              <w:t>与营业执照、资质证书、安全生产许可证一致</w:t>
            </w:r>
          </w:p>
        </w:tc>
      </w:tr>
      <w:tr w14:paraId="5B53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2" w:type="dxa"/>
            <w:vMerge w:val="continue"/>
            <w:tcBorders>
              <w:top w:val="nil"/>
              <w:bottom w:val="nil"/>
            </w:tcBorders>
            <w:vAlign w:val="top"/>
          </w:tcPr>
          <w:p w14:paraId="4BA325E7">
            <w:pPr>
              <w:rPr>
                <w:rFonts w:ascii="Arial"/>
                <w:sz w:val="21"/>
              </w:rPr>
            </w:pPr>
          </w:p>
        </w:tc>
        <w:tc>
          <w:tcPr>
            <w:tcW w:w="991" w:type="dxa"/>
            <w:vMerge w:val="continue"/>
            <w:tcBorders>
              <w:top w:val="nil"/>
              <w:bottom w:val="nil"/>
              <w:right w:val="single" w:color="000000" w:sz="2" w:space="0"/>
            </w:tcBorders>
            <w:vAlign w:val="top"/>
          </w:tcPr>
          <w:p w14:paraId="10397041">
            <w:pPr>
              <w:rPr>
                <w:rFonts w:ascii="Arial"/>
                <w:sz w:val="21"/>
              </w:rPr>
            </w:pPr>
          </w:p>
        </w:tc>
        <w:tc>
          <w:tcPr>
            <w:tcW w:w="2325" w:type="dxa"/>
            <w:tcBorders>
              <w:left w:val="single" w:color="000000" w:sz="2" w:space="0"/>
            </w:tcBorders>
            <w:vAlign w:val="top"/>
          </w:tcPr>
          <w:p w14:paraId="4280AA32">
            <w:pPr>
              <w:pStyle w:val="8"/>
              <w:spacing w:before="87" w:line="220" w:lineRule="auto"/>
              <w:ind w:left="787"/>
              <w:rPr>
                <w:sz w:val="21"/>
                <w:szCs w:val="21"/>
              </w:rPr>
            </w:pPr>
            <w:r>
              <w:rPr>
                <w:spacing w:val="-2"/>
                <w:sz w:val="21"/>
                <w:szCs w:val="21"/>
              </w:rPr>
              <w:t>签字盖章</w:t>
            </w:r>
          </w:p>
        </w:tc>
        <w:tc>
          <w:tcPr>
            <w:tcW w:w="5101" w:type="dxa"/>
            <w:vAlign w:val="top"/>
          </w:tcPr>
          <w:p w14:paraId="2FAC7A9D">
            <w:pPr>
              <w:pStyle w:val="8"/>
              <w:spacing w:before="87" w:line="220" w:lineRule="auto"/>
              <w:ind w:left="84"/>
              <w:rPr>
                <w:sz w:val="21"/>
                <w:szCs w:val="21"/>
              </w:rPr>
            </w:pPr>
            <w:r>
              <w:rPr>
                <w:spacing w:val="-2"/>
                <w:sz w:val="21"/>
                <w:szCs w:val="21"/>
              </w:rPr>
              <w:t>符合第二章“投标人须知”第</w:t>
            </w:r>
            <w:r>
              <w:rPr>
                <w:spacing w:val="-26"/>
                <w:sz w:val="21"/>
                <w:szCs w:val="21"/>
              </w:rPr>
              <w:t xml:space="preserve"> </w:t>
            </w:r>
            <w:r>
              <w:rPr>
                <w:spacing w:val="-2"/>
                <w:sz w:val="21"/>
                <w:szCs w:val="21"/>
              </w:rPr>
              <w:t>3.7.3</w:t>
            </w:r>
            <w:r>
              <w:rPr>
                <w:spacing w:val="-43"/>
                <w:sz w:val="21"/>
                <w:szCs w:val="21"/>
              </w:rPr>
              <w:t xml:space="preserve"> </w:t>
            </w:r>
            <w:r>
              <w:rPr>
                <w:spacing w:val="-2"/>
                <w:sz w:val="21"/>
                <w:szCs w:val="21"/>
              </w:rPr>
              <w:t>项规定</w:t>
            </w:r>
          </w:p>
        </w:tc>
      </w:tr>
      <w:tr w14:paraId="4BC4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572" w:type="dxa"/>
            <w:vMerge w:val="continue"/>
            <w:tcBorders>
              <w:top w:val="nil"/>
              <w:bottom w:val="nil"/>
            </w:tcBorders>
            <w:vAlign w:val="top"/>
          </w:tcPr>
          <w:p w14:paraId="2B2013DD">
            <w:pPr>
              <w:rPr>
                <w:rFonts w:ascii="Arial"/>
                <w:sz w:val="21"/>
              </w:rPr>
            </w:pPr>
          </w:p>
        </w:tc>
        <w:tc>
          <w:tcPr>
            <w:tcW w:w="991" w:type="dxa"/>
            <w:vMerge w:val="continue"/>
            <w:tcBorders>
              <w:top w:val="nil"/>
              <w:bottom w:val="nil"/>
              <w:right w:val="single" w:color="000000" w:sz="2" w:space="0"/>
            </w:tcBorders>
            <w:vAlign w:val="top"/>
          </w:tcPr>
          <w:p w14:paraId="2652CC09">
            <w:pPr>
              <w:rPr>
                <w:rFonts w:ascii="Arial"/>
                <w:sz w:val="21"/>
              </w:rPr>
            </w:pPr>
          </w:p>
        </w:tc>
        <w:tc>
          <w:tcPr>
            <w:tcW w:w="2325" w:type="dxa"/>
            <w:tcBorders>
              <w:left w:val="single" w:color="000000" w:sz="2" w:space="0"/>
            </w:tcBorders>
            <w:vAlign w:val="top"/>
          </w:tcPr>
          <w:p w14:paraId="5EE8B03D">
            <w:pPr>
              <w:spacing w:line="382" w:lineRule="auto"/>
              <w:rPr>
                <w:rFonts w:ascii="Arial"/>
                <w:sz w:val="21"/>
              </w:rPr>
            </w:pPr>
          </w:p>
          <w:p w14:paraId="17452330">
            <w:pPr>
              <w:pStyle w:val="8"/>
              <w:spacing w:before="68" w:line="221" w:lineRule="auto"/>
              <w:ind w:left="581"/>
              <w:rPr>
                <w:sz w:val="21"/>
                <w:szCs w:val="21"/>
              </w:rPr>
            </w:pPr>
            <w:r>
              <w:rPr>
                <w:spacing w:val="-2"/>
                <w:sz w:val="21"/>
                <w:szCs w:val="21"/>
              </w:rPr>
              <w:t>投标文件格式</w:t>
            </w:r>
          </w:p>
        </w:tc>
        <w:tc>
          <w:tcPr>
            <w:tcW w:w="5101" w:type="dxa"/>
            <w:vAlign w:val="top"/>
          </w:tcPr>
          <w:p w14:paraId="29FEA3B1">
            <w:pPr>
              <w:pStyle w:val="8"/>
              <w:spacing w:before="45" w:line="219" w:lineRule="auto"/>
              <w:ind w:left="89"/>
              <w:rPr>
                <w:sz w:val="21"/>
                <w:szCs w:val="21"/>
              </w:rPr>
            </w:pPr>
            <w:r>
              <w:rPr>
                <w:spacing w:val="-1"/>
                <w:sz w:val="21"/>
                <w:szCs w:val="21"/>
              </w:rPr>
              <w:t>（1）报价文件电子文件可以正常读取；</w:t>
            </w:r>
          </w:p>
          <w:p w14:paraId="30FFFC73">
            <w:pPr>
              <w:pStyle w:val="8"/>
              <w:spacing w:before="157" w:line="290" w:lineRule="auto"/>
              <w:ind w:left="82" w:right="87" w:firstLine="6"/>
              <w:rPr>
                <w:sz w:val="21"/>
                <w:szCs w:val="21"/>
              </w:rPr>
            </w:pPr>
            <w:r>
              <w:rPr>
                <w:spacing w:val="-1"/>
                <w:sz w:val="21"/>
                <w:szCs w:val="21"/>
              </w:rPr>
              <w:t>（2）符合第八章“投标文件格式”的规定，关键字迹</w:t>
            </w:r>
            <w:r>
              <w:rPr>
                <w:spacing w:val="2"/>
                <w:sz w:val="21"/>
                <w:szCs w:val="21"/>
              </w:rPr>
              <w:t xml:space="preserve"> </w:t>
            </w:r>
            <w:r>
              <w:rPr>
                <w:spacing w:val="-2"/>
                <w:sz w:val="21"/>
                <w:szCs w:val="21"/>
              </w:rPr>
              <w:t>清晰可辨</w:t>
            </w:r>
          </w:p>
        </w:tc>
      </w:tr>
      <w:tr w14:paraId="1E7E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72" w:type="dxa"/>
            <w:vMerge w:val="continue"/>
            <w:tcBorders>
              <w:top w:val="nil"/>
              <w:bottom w:val="nil"/>
            </w:tcBorders>
            <w:vAlign w:val="top"/>
          </w:tcPr>
          <w:p w14:paraId="27F85CE1">
            <w:pPr>
              <w:rPr>
                <w:rFonts w:ascii="Arial"/>
                <w:sz w:val="21"/>
              </w:rPr>
            </w:pPr>
          </w:p>
        </w:tc>
        <w:tc>
          <w:tcPr>
            <w:tcW w:w="991" w:type="dxa"/>
            <w:vMerge w:val="continue"/>
            <w:tcBorders>
              <w:top w:val="nil"/>
              <w:bottom w:val="nil"/>
              <w:right w:val="single" w:color="000000" w:sz="2" w:space="0"/>
            </w:tcBorders>
            <w:vAlign w:val="top"/>
          </w:tcPr>
          <w:p w14:paraId="6A1BE559">
            <w:pPr>
              <w:rPr>
                <w:rFonts w:ascii="Arial"/>
                <w:sz w:val="21"/>
              </w:rPr>
            </w:pPr>
          </w:p>
        </w:tc>
        <w:tc>
          <w:tcPr>
            <w:tcW w:w="2325" w:type="dxa"/>
            <w:tcBorders>
              <w:left w:val="single" w:color="000000" w:sz="2" w:space="0"/>
            </w:tcBorders>
            <w:vAlign w:val="top"/>
          </w:tcPr>
          <w:p w14:paraId="6641A91F">
            <w:pPr>
              <w:pStyle w:val="8"/>
              <w:spacing w:before="261" w:line="221" w:lineRule="auto"/>
              <w:ind w:left="581"/>
              <w:rPr>
                <w:sz w:val="21"/>
                <w:szCs w:val="21"/>
              </w:rPr>
            </w:pPr>
            <w:r>
              <w:rPr>
                <w:spacing w:val="-2"/>
                <w:sz w:val="21"/>
                <w:szCs w:val="21"/>
              </w:rPr>
              <w:t>备选投标方案</w:t>
            </w:r>
          </w:p>
        </w:tc>
        <w:tc>
          <w:tcPr>
            <w:tcW w:w="5101" w:type="dxa"/>
            <w:vAlign w:val="top"/>
          </w:tcPr>
          <w:p w14:paraId="488E8689">
            <w:pPr>
              <w:pStyle w:val="8"/>
              <w:spacing w:before="56" w:line="329" w:lineRule="auto"/>
              <w:ind w:left="86" w:firstLine="8"/>
              <w:rPr>
                <w:sz w:val="21"/>
                <w:szCs w:val="21"/>
              </w:rPr>
            </w:pPr>
            <w:r>
              <w:rPr>
                <w:spacing w:val="7"/>
                <w:sz w:val="21"/>
                <w:szCs w:val="21"/>
              </w:rPr>
              <w:t>除招标文件明确允许备选投标方案外，投标人不得提</w:t>
            </w:r>
            <w:r>
              <w:rPr>
                <w:spacing w:val="3"/>
                <w:sz w:val="21"/>
                <w:szCs w:val="21"/>
              </w:rPr>
              <w:t xml:space="preserve"> </w:t>
            </w:r>
            <w:r>
              <w:rPr>
                <w:spacing w:val="-2"/>
                <w:sz w:val="21"/>
                <w:szCs w:val="21"/>
              </w:rPr>
              <w:t>交备选投标方案</w:t>
            </w:r>
          </w:p>
        </w:tc>
      </w:tr>
      <w:tr w14:paraId="0F1C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72" w:type="dxa"/>
            <w:vMerge w:val="continue"/>
            <w:tcBorders>
              <w:top w:val="nil"/>
            </w:tcBorders>
            <w:vAlign w:val="top"/>
          </w:tcPr>
          <w:p w14:paraId="135C78A3">
            <w:pPr>
              <w:rPr>
                <w:rFonts w:ascii="Arial"/>
                <w:sz w:val="21"/>
              </w:rPr>
            </w:pPr>
          </w:p>
        </w:tc>
        <w:tc>
          <w:tcPr>
            <w:tcW w:w="991" w:type="dxa"/>
            <w:vMerge w:val="continue"/>
            <w:tcBorders>
              <w:top w:val="nil"/>
              <w:right w:val="single" w:color="000000" w:sz="2" w:space="0"/>
            </w:tcBorders>
            <w:vAlign w:val="top"/>
          </w:tcPr>
          <w:p w14:paraId="7FF455BF">
            <w:pPr>
              <w:rPr>
                <w:rFonts w:ascii="Arial"/>
                <w:sz w:val="21"/>
              </w:rPr>
            </w:pPr>
          </w:p>
        </w:tc>
        <w:tc>
          <w:tcPr>
            <w:tcW w:w="2325" w:type="dxa"/>
            <w:tcBorders>
              <w:left w:val="single" w:color="000000" w:sz="2" w:space="0"/>
            </w:tcBorders>
            <w:vAlign w:val="top"/>
          </w:tcPr>
          <w:p w14:paraId="5ED872B8">
            <w:pPr>
              <w:pStyle w:val="8"/>
              <w:spacing w:before="265" w:line="221" w:lineRule="auto"/>
              <w:ind w:left="476"/>
              <w:rPr>
                <w:sz w:val="21"/>
                <w:szCs w:val="21"/>
              </w:rPr>
            </w:pPr>
            <w:r>
              <w:rPr>
                <w:spacing w:val="-2"/>
                <w:sz w:val="21"/>
                <w:szCs w:val="21"/>
              </w:rPr>
              <w:t>未出现异常情形</w:t>
            </w:r>
          </w:p>
        </w:tc>
        <w:tc>
          <w:tcPr>
            <w:tcW w:w="5101" w:type="dxa"/>
            <w:vAlign w:val="top"/>
          </w:tcPr>
          <w:p w14:paraId="10B834CE">
            <w:pPr>
              <w:pStyle w:val="8"/>
              <w:spacing w:before="63" w:line="326" w:lineRule="auto"/>
              <w:ind w:left="83" w:right="182" w:firstLine="2"/>
              <w:rPr>
                <w:sz w:val="21"/>
                <w:szCs w:val="21"/>
              </w:rPr>
            </w:pPr>
            <w:r>
              <w:rPr>
                <w:spacing w:val="-1"/>
                <w:sz w:val="21"/>
                <w:szCs w:val="21"/>
              </w:rPr>
              <w:t>不同投标人未出现使用相同的机器识别码进行投标或</w:t>
            </w:r>
            <w:r>
              <w:rPr>
                <w:spacing w:val="14"/>
                <w:sz w:val="21"/>
                <w:szCs w:val="21"/>
              </w:rPr>
              <w:t xml:space="preserve"> </w:t>
            </w:r>
            <w:r>
              <w:rPr>
                <w:spacing w:val="-1"/>
                <w:sz w:val="21"/>
                <w:szCs w:val="21"/>
              </w:rPr>
              <w:t>使用相同加密锁号的造价软件的情形</w:t>
            </w:r>
          </w:p>
        </w:tc>
      </w:tr>
      <w:tr w14:paraId="74D6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2" w:type="dxa"/>
            <w:vMerge w:val="restart"/>
            <w:tcBorders>
              <w:bottom w:val="nil"/>
            </w:tcBorders>
            <w:vAlign w:val="top"/>
          </w:tcPr>
          <w:p w14:paraId="2710235A">
            <w:pPr>
              <w:spacing w:line="262" w:lineRule="auto"/>
              <w:rPr>
                <w:rFonts w:ascii="Arial"/>
                <w:sz w:val="21"/>
              </w:rPr>
            </w:pPr>
          </w:p>
          <w:p w14:paraId="02CE07CF">
            <w:pPr>
              <w:spacing w:line="262" w:lineRule="auto"/>
              <w:rPr>
                <w:rFonts w:ascii="Arial"/>
                <w:sz w:val="21"/>
              </w:rPr>
            </w:pPr>
          </w:p>
          <w:p w14:paraId="4EFBD849">
            <w:pPr>
              <w:spacing w:line="262" w:lineRule="auto"/>
              <w:rPr>
                <w:rFonts w:ascii="Arial"/>
                <w:sz w:val="21"/>
              </w:rPr>
            </w:pPr>
          </w:p>
          <w:p w14:paraId="694C78B3">
            <w:pPr>
              <w:spacing w:line="263" w:lineRule="auto"/>
              <w:rPr>
                <w:rFonts w:ascii="Arial"/>
                <w:sz w:val="21"/>
              </w:rPr>
            </w:pPr>
          </w:p>
          <w:p w14:paraId="5703B7A1">
            <w:pPr>
              <w:spacing w:line="263" w:lineRule="auto"/>
              <w:rPr>
                <w:rFonts w:ascii="Arial"/>
                <w:sz w:val="21"/>
              </w:rPr>
            </w:pPr>
          </w:p>
          <w:p w14:paraId="3FB1BFA6">
            <w:pPr>
              <w:pStyle w:val="8"/>
              <w:spacing w:before="68" w:line="183" w:lineRule="auto"/>
              <w:ind w:left="27"/>
              <w:rPr>
                <w:sz w:val="21"/>
                <w:szCs w:val="21"/>
              </w:rPr>
            </w:pPr>
            <w:r>
              <w:rPr>
                <w:spacing w:val="-2"/>
                <w:sz w:val="21"/>
                <w:szCs w:val="21"/>
              </w:rPr>
              <w:t>2.1.3</w:t>
            </w:r>
          </w:p>
        </w:tc>
        <w:tc>
          <w:tcPr>
            <w:tcW w:w="991" w:type="dxa"/>
            <w:vMerge w:val="restart"/>
            <w:tcBorders>
              <w:bottom w:val="nil"/>
              <w:right w:val="single" w:color="000000" w:sz="2" w:space="0"/>
            </w:tcBorders>
            <w:vAlign w:val="top"/>
          </w:tcPr>
          <w:p w14:paraId="2CC6564D">
            <w:pPr>
              <w:spacing w:line="255" w:lineRule="auto"/>
              <w:rPr>
                <w:rFonts w:ascii="Arial"/>
                <w:sz w:val="21"/>
              </w:rPr>
            </w:pPr>
          </w:p>
          <w:p w14:paraId="7DBF6226">
            <w:pPr>
              <w:spacing w:line="255" w:lineRule="auto"/>
              <w:rPr>
                <w:rFonts w:ascii="Arial"/>
                <w:sz w:val="21"/>
              </w:rPr>
            </w:pPr>
          </w:p>
          <w:p w14:paraId="2A2EABA3">
            <w:pPr>
              <w:spacing w:line="255" w:lineRule="auto"/>
              <w:rPr>
                <w:rFonts w:ascii="Arial"/>
                <w:sz w:val="21"/>
              </w:rPr>
            </w:pPr>
          </w:p>
          <w:p w14:paraId="1EA7400F">
            <w:pPr>
              <w:spacing w:line="256" w:lineRule="auto"/>
              <w:rPr>
                <w:rFonts w:ascii="Arial"/>
                <w:sz w:val="21"/>
              </w:rPr>
            </w:pPr>
          </w:p>
          <w:p w14:paraId="63F54FA7">
            <w:pPr>
              <w:spacing w:line="256" w:lineRule="auto"/>
              <w:rPr>
                <w:rFonts w:ascii="Arial"/>
                <w:sz w:val="21"/>
              </w:rPr>
            </w:pPr>
          </w:p>
          <w:p w14:paraId="097230F6">
            <w:pPr>
              <w:pStyle w:val="8"/>
              <w:spacing w:before="68" w:line="346" w:lineRule="auto"/>
              <w:ind w:left="194" w:right="70" w:hanging="105"/>
              <w:rPr>
                <w:sz w:val="21"/>
                <w:szCs w:val="21"/>
              </w:rPr>
            </w:pPr>
            <w:r>
              <w:rPr>
                <w:spacing w:val="-5"/>
                <w:sz w:val="21"/>
                <w:szCs w:val="21"/>
              </w:rPr>
              <w:t>响应性评</w:t>
            </w:r>
            <w:r>
              <w:rPr>
                <w:spacing w:val="2"/>
                <w:sz w:val="21"/>
                <w:szCs w:val="21"/>
              </w:rPr>
              <w:t xml:space="preserve"> </w:t>
            </w:r>
            <w:r>
              <w:rPr>
                <w:spacing w:val="-4"/>
                <w:sz w:val="21"/>
                <w:szCs w:val="21"/>
              </w:rPr>
              <w:t>审标准</w:t>
            </w:r>
          </w:p>
        </w:tc>
        <w:tc>
          <w:tcPr>
            <w:tcW w:w="2325" w:type="dxa"/>
            <w:tcBorders>
              <w:left w:val="single" w:color="000000" w:sz="2" w:space="0"/>
            </w:tcBorders>
            <w:vAlign w:val="top"/>
          </w:tcPr>
          <w:p w14:paraId="2318B01A">
            <w:pPr>
              <w:pStyle w:val="8"/>
              <w:spacing w:before="120" w:line="221" w:lineRule="auto"/>
              <w:ind w:left="790"/>
              <w:rPr>
                <w:sz w:val="21"/>
                <w:szCs w:val="21"/>
              </w:rPr>
            </w:pPr>
            <w:r>
              <w:rPr>
                <w:spacing w:val="-2"/>
                <w:sz w:val="21"/>
                <w:szCs w:val="21"/>
              </w:rPr>
              <w:t>投标内容</w:t>
            </w:r>
          </w:p>
        </w:tc>
        <w:tc>
          <w:tcPr>
            <w:tcW w:w="5101" w:type="dxa"/>
            <w:vAlign w:val="top"/>
          </w:tcPr>
          <w:p w14:paraId="5EBA3A16">
            <w:pPr>
              <w:pStyle w:val="8"/>
              <w:spacing w:before="120" w:line="220" w:lineRule="auto"/>
              <w:ind w:left="84"/>
              <w:rPr>
                <w:sz w:val="21"/>
                <w:szCs w:val="21"/>
              </w:rPr>
            </w:pPr>
            <w:r>
              <w:rPr>
                <w:spacing w:val="-2"/>
                <w:sz w:val="21"/>
                <w:szCs w:val="21"/>
              </w:rPr>
              <w:t>符合第二章“投标人须知”第</w:t>
            </w:r>
            <w:r>
              <w:rPr>
                <w:spacing w:val="-26"/>
                <w:sz w:val="21"/>
                <w:szCs w:val="21"/>
              </w:rPr>
              <w:t xml:space="preserve"> </w:t>
            </w:r>
            <w:r>
              <w:rPr>
                <w:spacing w:val="-2"/>
                <w:sz w:val="21"/>
                <w:szCs w:val="21"/>
              </w:rPr>
              <w:t>1.3.1</w:t>
            </w:r>
            <w:r>
              <w:rPr>
                <w:spacing w:val="-43"/>
                <w:sz w:val="21"/>
                <w:szCs w:val="21"/>
              </w:rPr>
              <w:t xml:space="preserve"> </w:t>
            </w:r>
            <w:r>
              <w:rPr>
                <w:spacing w:val="-2"/>
                <w:sz w:val="21"/>
                <w:szCs w:val="21"/>
              </w:rPr>
              <w:t>项规定</w:t>
            </w:r>
          </w:p>
        </w:tc>
      </w:tr>
      <w:tr w14:paraId="0F95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trPr>
        <w:tc>
          <w:tcPr>
            <w:tcW w:w="572" w:type="dxa"/>
            <w:vMerge w:val="continue"/>
            <w:tcBorders>
              <w:top w:val="nil"/>
              <w:bottom w:val="nil"/>
            </w:tcBorders>
            <w:vAlign w:val="top"/>
          </w:tcPr>
          <w:p w14:paraId="6F749A9B">
            <w:pPr>
              <w:rPr>
                <w:rFonts w:ascii="Arial"/>
                <w:sz w:val="21"/>
              </w:rPr>
            </w:pPr>
          </w:p>
        </w:tc>
        <w:tc>
          <w:tcPr>
            <w:tcW w:w="991" w:type="dxa"/>
            <w:vMerge w:val="continue"/>
            <w:tcBorders>
              <w:top w:val="nil"/>
              <w:bottom w:val="nil"/>
              <w:right w:val="single" w:color="000000" w:sz="2" w:space="0"/>
            </w:tcBorders>
            <w:vAlign w:val="top"/>
          </w:tcPr>
          <w:p w14:paraId="5A3C0A73">
            <w:pPr>
              <w:rPr>
                <w:rFonts w:ascii="Arial"/>
                <w:sz w:val="21"/>
              </w:rPr>
            </w:pPr>
          </w:p>
        </w:tc>
        <w:tc>
          <w:tcPr>
            <w:tcW w:w="2325" w:type="dxa"/>
            <w:tcBorders>
              <w:left w:val="single" w:color="000000" w:sz="2" w:space="0"/>
            </w:tcBorders>
            <w:vAlign w:val="top"/>
          </w:tcPr>
          <w:p w14:paraId="140319CC">
            <w:pPr>
              <w:spacing w:line="245" w:lineRule="auto"/>
              <w:rPr>
                <w:rFonts w:ascii="Arial"/>
                <w:sz w:val="21"/>
              </w:rPr>
            </w:pPr>
          </w:p>
          <w:p w14:paraId="4646416A">
            <w:pPr>
              <w:spacing w:line="245" w:lineRule="auto"/>
              <w:rPr>
                <w:rFonts w:ascii="Arial"/>
                <w:sz w:val="21"/>
              </w:rPr>
            </w:pPr>
          </w:p>
          <w:p w14:paraId="092E2F22">
            <w:pPr>
              <w:spacing w:line="245" w:lineRule="auto"/>
              <w:rPr>
                <w:rFonts w:ascii="Arial"/>
                <w:sz w:val="21"/>
              </w:rPr>
            </w:pPr>
          </w:p>
          <w:p w14:paraId="7EBD20D1">
            <w:pPr>
              <w:spacing w:line="245" w:lineRule="auto"/>
              <w:rPr>
                <w:rFonts w:ascii="Arial"/>
                <w:sz w:val="21"/>
              </w:rPr>
            </w:pPr>
          </w:p>
          <w:p w14:paraId="74AAAFA3">
            <w:pPr>
              <w:spacing w:line="246" w:lineRule="auto"/>
              <w:rPr>
                <w:rFonts w:ascii="Arial"/>
                <w:sz w:val="21"/>
              </w:rPr>
            </w:pPr>
          </w:p>
          <w:p w14:paraId="45036278">
            <w:pPr>
              <w:pStyle w:val="8"/>
              <w:spacing w:before="68" w:line="219" w:lineRule="auto"/>
              <w:ind w:left="790"/>
              <w:rPr>
                <w:sz w:val="21"/>
                <w:szCs w:val="21"/>
              </w:rPr>
            </w:pPr>
            <w:r>
              <w:rPr>
                <w:spacing w:val="-2"/>
                <w:sz w:val="21"/>
                <w:szCs w:val="21"/>
              </w:rPr>
              <w:t>投标报价</w:t>
            </w:r>
          </w:p>
        </w:tc>
        <w:tc>
          <w:tcPr>
            <w:tcW w:w="5101" w:type="dxa"/>
            <w:vAlign w:val="top"/>
          </w:tcPr>
          <w:p w14:paraId="0F7487F8">
            <w:pPr>
              <w:pStyle w:val="8"/>
              <w:spacing w:before="78" w:line="290" w:lineRule="auto"/>
              <w:ind w:left="83" w:right="10" w:firstLine="5"/>
              <w:rPr>
                <w:sz w:val="21"/>
                <w:szCs w:val="21"/>
              </w:rPr>
            </w:pPr>
            <w:r>
              <w:rPr>
                <w:spacing w:val="-6"/>
                <w:sz w:val="21"/>
                <w:szCs w:val="21"/>
              </w:rPr>
              <w:t>（1）投标报价未超过招标文件设定的最高投</w:t>
            </w:r>
            <w:r>
              <w:rPr>
                <w:spacing w:val="-7"/>
                <w:sz w:val="21"/>
                <w:szCs w:val="21"/>
              </w:rPr>
              <w:t>标限价（如</w:t>
            </w:r>
            <w:r>
              <w:rPr>
                <w:sz w:val="21"/>
                <w:szCs w:val="21"/>
              </w:rPr>
              <w:t xml:space="preserve"> </w:t>
            </w:r>
            <w:r>
              <w:rPr>
                <w:spacing w:val="-9"/>
                <w:sz w:val="21"/>
                <w:szCs w:val="21"/>
              </w:rPr>
              <w:t>有）。</w:t>
            </w:r>
          </w:p>
          <w:p w14:paraId="47DC8431">
            <w:pPr>
              <w:pStyle w:val="8"/>
              <w:spacing w:before="156" w:line="289" w:lineRule="auto"/>
              <w:ind w:left="82" w:right="87" w:firstLine="6"/>
              <w:rPr>
                <w:sz w:val="21"/>
                <w:szCs w:val="21"/>
              </w:rPr>
            </w:pPr>
            <w:r>
              <w:rPr>
                <w:spacing w:val="-1"/>
                <w:sz w:val="21"/>
                <w:szCs w:val="21"/>
              </w:rPr>
              <w:t>（2）投标报价的大写数值能确定具体数值，未出现数</w:t>
            </w:r>
            <w:r>
              <w:rPr>
                <w:spacing w:val="2"/>
                <w:sz w:val="21"/>
                <w:szCs w:val="21"/>
              </w:rPr>
              <w:t xml:space="preserve"> </w:t>
            </w:r>
            <w:r>
              <w:rPr>
                <w:spacing w:val="-2"/>
                <w:sz w:val="21"/>
                <w:szCs w:val="21"/>
              </w:rPr>
              <w:t>量级错误、报价金额单位错误。</w:t>
            </w:r>
          </w:p>
          <w:p w14:paraId="454F17E0">
            <w:pPr>
              <w:pStyle w:val="8"/>
              <w:spacing w:before="160" w:line="290" w:lineRule="auto"/>
              <w:ind w:left="83" w:right="78" w:firstLine="5"/>
              <w:rPr>
                <w:sz w:val="21"/>
                <w:szCs w:val="21"/>
              </w:rPr>
            </w:pPr>
            <w:r>
              <w:rPr>
                <w:spacing w:val="-1"/>
                <w:sz w:val="21"/>
                <w:szCs w:val="21"/>
              </w:rPr>
              <w:t>（3）同一投标人未递交两个以上不同的投标报价，但</w:t>
            </w:r>
            <w:r>
              <w:rPr>
                <w:spacing w:val="11"/>
                <w:sz w:val="21"/>
                <w:szCs w:val="21"/>
              </w:rPr>
              <w:t xml:space="preserve"> </w:t>
            </w:r>
            <w:r>
              <w:rPr>
                <w:spacing w:val="-2"/>
                <w:sz w:val="21"/>
                <w:szCs w:val="21"/>
              </w:rPr>
              <w:t>招标文件要求提交备选投标的除外。</w:t>
            </w:r>
          </w:p>
          <w:p w14:paraId="47EC4ABE">
            <w:pPr>
              <w:pStyle w:val="8"/>
              <w:spacing w:before="157" w:line="219" w:lineRule="auto"/>
              <w:ind w:left="89"/>
              <w:rPr>
                <w:sz w:val="21"/>
                <w:szCs w:val="21"/>
              </w:rPr>
            </w:pPr>
            <w:r>
              <w:rPr>
                <w:spacing w:val="-1"/>
                <w:sz w:val="21"/>
                <w:szCs w:val="21"/>
              </w:rPr>
              <w:t>（4）已标价工程量清单的分部分项工程的项目名称、</w:t>
            </w:r>
          </w:p>
        </w:tc>
      </w:tr>
      <w:tr w14:paraId="5DEC6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572" w:type="dxa"/>
            <w:vMerge w:val="continue"/>
            <w:tcBorders>
              <w:top w:val="nil"/>
              <w:bottom w:val="single" w:color="000000" w:sz="10" w:space="0"/>
            </w:tcBorders>
            <w:vAlign w:val="top"/>
          </w:tcPr>
          <w:p w14:paraId="425B7616">
            <w:pPr>
              <w:rPr>
                <w:rFonts w:ascii="Arial"/>
                <w:sz w:val="21"/>
              </w:rPr>
            </w:pPr>
          </w:p>
        </w:tc>
        <w:tc>
          <w:tcPr>
            <w:tcW w:w="991" w:type="dxa"/>
            <w:vMerge w:val="continue"/>
            <w:tcBorders>
              <w:top w:val="nil"/>
              <w:bottom w:val="single" w:color="000000" w:sz="10" w:space="0"/>
              <w:right w:val="single" w:color="000000" w:sz="2" w:space="0"/>
            </w:tcBorders>
            <w:vAlign w:val="top"/>
          </w:tcPr>
          <w:p w14:paraId="6C8BF4BF">
            <w:pPr>
              <w:rPr>
                <w:rFonts w:ascii="Arial"/>
                <w:sz w:val="21"/>
              </w:rPr>
            </w:pPr>
          </w:p>
        </w:tc>
        <w:tc>
          <w:tcPr>
            <w:tcW w:w="2325" w:type="dxa"/>
            <w:tcBorders>
              <w:top w:val="nil"/>
              <w:left w:val="nil"/>
              <w:bottom w:val="nil"/>
              <w:right w:val="nil"/>
            </w:tcBorders>
            <w:vAlign w:val="top"/>
          </w:tcPr>
          <w:p w14:paraId="6D50CEE0">
            <w:pPr>
              <w:spacing w:line="53" w:lineRule="exact"/>
              <w:rPr>
                <w:rFonts w:ascii="Arial"/>
                <w:sz w:val="4"/>
              </w:rPr>
            </w:pPr>
          </w:p>
        </w:tc>
        <w:tc>
          <w:tcPr>
            <w:tcW w:w="5101" w:type="dxa"/>
            <w:tcBorders>
              <w:top w:val="nil"/>
              <w:left w:val="nil"/>
              <w:bottom w:val="nil"/>
              <w:right w:val="nil"/>
            </w:tcBorders>
            <w:vAlign w:val="top"/>
          </w:tcPr>
          <w:p w14:paraId="1CF6579E">
            <w:pPr>
              <w:spacing w:line="53" w:lineRule="exact"/>
              <w:rPr>
                <w:rFonts w:ascii="Arial"/>
                <w:sz w:val="4"/>
              </w:rPr>
            </w:pPr>
          </w:p>
        </w:tc>
      </w:tr>
    </w:tbl>
    <w:p w14:paraId="2FFA290B">
      <w:pPr>
        <w:rPr>
          <w:rFonts w:ascii="Arial"/>
          <w:sz w:val="21"/>
        </w:rPr>
      </w:pPr>
    </w:p>
    <w:p w14:paraId="4C5F883C">
      <w:pPr>
        <w:rPr>
          <w:rFonts w:ascii="Arial" w:hAnsi="Arial" w:eastAsia="Arial" w:cs="Arial"/>
          <w:sz w:val="21"/>
          <w:szCs w:val="21"/>
        </w:rPr>
        <w:sectPr>
          <w:headerReference r:id="rId59" w:type="default"/>
          <w:footerReference r:id="rId60" w:type="default"/>
          <w:pgSz w:w="11907" w:h="16839"/>
          <w:pgMar w:top="1092" w:right="898" w:bottom="993" w:left="1774" w:header="1077" w:footer="779" w:gutter="0"/>
          <w:cols w:space="720" w:num="1"/>
        </w:sectPr>
      </w:pPr>
    </w:p>
    <w:p w14:paraId="0F475C49">
      <w:pPr>
        <w:spacing w:before="106"/>
      </w:pPr>
    </w:p>
    <w:tbl>
      <w:tblPr>
        <w:tblStyle w:val="7"/>
        <w:tblW w:w="898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991"/>
        <w:gridCol w:w="2324"/>
        <w:gridCol w:w="5102"/>
      </w:tblGrid>
      <w:tr w14:paraId="535DF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63" w:type="dxa"/>
            <w:gridSpan w:val="2"/>
            <w:tcBorders>
              <w:right w:val="single" w:color="000000" w:sz="2" w:space="0"/>
            </w:tcBorders>
            <w:vAlign w:val="top"/>
          </w:tcPr>
          <w:p w14:paraId="3E31D7C9">
            <w:pPr>
              <w:pStyle w:val="8"/>
              <w:spacing w:before="100" w:line="221" w:lineRule="auto"/>
              <w:ind w:left="470"/>
              <w:rPr>
                <w:sz w:val="21"/>
                <w:szCs w:val="21"/>
              </w:rPr>
            </w:pPr>
            <w:r>
              <w:rPr>
                <w:b/>
                <w:bCs/>
                <w:spacing w:val="-4"/>
                <w:sz w:val="21"/>
                <w:szCs w:val="21"/>
              </w:rPr>
              <w:t>条款号</w:t>
            </w:r>
          </w:p>
        </w:tc>
        <w:tc>
          <w:tcPr>
            <w:tcW w:w="2324" w:type="dxa"/>
            <w:tcBorders>
              <w:left w:val="single" w:color="000000" w:sz="2" w:space="0"/>
              <w:right w:val="single" w:color="000000" w:sz="2" w:space="0"/>
            </w:tcBorders>
            <w:vAlign w:val="top"/>
          </w:tcPr>
          <w:p w14:paraId="0963F383">
            <w:pPr>
              <w:pStyle w:val="8"/>
              <w:spacing w:before="100" w:line="221" w:lineRule="auto"/>
              <w:ind w:left="799"/>
              <w:rPr>
                <w:sz w:val="21"/>
                <w:szCs w:val="21"/>
              </w:rPr>
            </w:pPr>
            <w:r>
              <w:rPr>
                <w:b/>
                <w:bCs/>
                <w:spacing w:val="-3"/>
                <w:sz w:val="21"/>
                <w:szCs w:val="21"/>
              </w:rPr>
              <w:t>评审因素</w:t>
            </w:r>
          </w:p>
        </w:tc>
        <w:tc>
          <w:tcPr>
            <w:tcW w:w="5102" w:type="dxa"/>
            <w:tcBorders>
              <w:left w:val="single" w:color="000000" w:sz="2" w:space="0"/>
            </w:tcBorders>
            <w:vAlign w:val="top"/>
          </w:tcPr>
          <w:p w14:paraId="33367A2E">
            <w:pPr>
              <w:pStyle w:val="8"/>
              <w:spacing w:before="101" w:line="221" w:lineRule="auto"/>
              <w:ind w:left="2188"/>
              <w:rPr>
                <w:sz w:val="21"/>
                <w:szCs w:val="21"/>
              </w:rPr>
            </w:pPr>
            <w:r>
              <w:rPr>
                <w:b/>
                <w:bCs/>
                <w:spacing w:val="-3"/>
                <w:sz w:val="21"/>
                <w:szCs w:val="21"/>
              </w:rPr>
              <w:t>评审标准</w:t>
            </w:r>
          </w:p>
        </w:tc>
      </w:tr>
      <w:tr w14:paraId="6FD6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72" w:type="dxa"/>
            <w:vMerge w:val="restart"/>
            <w:tcBorders>
              <w:bottom w:val="nil"/>
            </w:tcBorders>
            <w:vAlign w:val="top"/>
          </w:tcPr>
          <w:p w14:paraId="32FC8DDF">
            <w:pPr>
              <w:rPr>
                <w:rFonts w:ascii="Arial"/>
                <w:sz w:val="21"/>
              </w:rPr>
            </w:pPr>
          </w:p>
        </w:tc>
        <w:tc>
          <w:tcPr>
            <w:tcW w:w="991" w:type="dxa"/>
            <w:vMerge w:val="restart"/>
            <w:tcBorders>
              <w:bottom w:val="nil"/>
              <w:right w:val="single" w:color="000000" w:sz="2" w:space="0"/>
            </w:tcBorders>
            <w:vAlign w:val="top"/>
          </w:tcPr>
          <w:p w14:paraId="30086932">
            <w:pPr>
              <w:rPr>
                <w:rFonts w:ascii="Arial"/>
                <w:sz w:val="21"/>
              </w:rPr>
            </w:pPr>
          </w:p>
        </w:tc>
        <w:tc>
          <w:tcPr>
            <w:tcW w:w="2324" w:type="dxa"/>
            <w:tcBorders>
              <w:left w:val="single" w:color="000000" w:sz="2" w:space="0"/>
            </w:tcBorders>
            <w:vAlign w:val="top"/>
          </w:tcPr>
          <w:p w14:paraId="2C0BD99F">
            <w:pPr>
              <w:rPr>
                <w:rFonts w:ascii="Arial"/>
                <w:sz w:val="21"/>
              </w:rPr>
            </w:pPr>
          </w:p>
        </w:tc>
        <w:tc>
          <w:tcPr>
            <w:tcW w:w="5102" w:type="dxa"/>
            <w:vAlign w:val="top"/>
          </w:tcPr>
          <w:p w14:paraId="75BD5B55">
            <w:pPr>
              <w:pStyle w:val="8"/>
              <w:spacing w:before="32" w:line="345" w:lineRule="auto"/>
              <w:ind w:left="88" w:right="182" w:hanging="5"/>
              <w:rPr>
                <w:sz w:val="21"/>
                <w:szCs w:val="21"/>
              </w:rPr>
            </w:pPr>
            <w:r>
              <w:rPr>
                <w:spacing w:val="-1"/>
                <w:sz w:val="21"/>
                <w:szCs w:val="21"/>
              </w:rPr>
              <w:t>计量单位及工程量与招标人提供的工程量清单未出现</w:t>
            </w:r>
            <w:r>
              <w:rPr>
                <w:spacing w:val="18"/>
                <w:sz w:val="21"/>
                <w:szCs w:val="21"/>
              </w:rPr>
              <w:t xml:space="preserve"> </w:t>
            </w:r>
            <w:r>
              <w:rPr>
                <w:spacing w:val="-2"/>
                <w:sz w:val="21"/>
                <w:szCs w:val="21"/>
              </w:rPr>
              <w:t>实质性内容不一致。</w:t>
            </w:r>
          </w:p>
          <w:p w14:paraId="1259FE6C">
            <w:pPr>
              <w:pStyle w:val="8"/>
              <w:spacing w:before="31" w:line="339" w:lineRule="auto"/>
              <w:ind w:left="83" w:right="86" w:firstLine="6"/>
              <w:rPr>
                <w:sz w:val="21"/>
                <w:szCs w:val="21"/>
              </w:rPr>
            </w:pPr>
            <w:r>
              <w:rPr>
                <w:spacing w:val="-1"/>
                <w:sz w:val="21"/>
                <w:szCs w:val="21"/>
              </w:rPr>
              <w:t>（5）按清单计价规范要求不应为负值的，已标价工程</w:t>
            </w:r>
            <w:r>
              <w:rPr>
                <w:spacing w:val="3"/>
                <w:sz w:val="21"/>
                <w:szCs w:val="21"/>
              </w:rPr>
              <w:t xml:space="preserve"> </w:t>
            </w:r>
            <w:r>
              <w:rPr>
                <w:spacing w:val="-2"/>
                <w:sz w:val="21"/>
                <w:szCs w:val="21"/>
              </w:rPr>
              <w:t>量清单中的数据未出现该情形。</w:t>
            </w:r>
          </w:p>
        </w:tc>
      </w:tr>
      <w:tr w14:paraId="643E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572" w:type="dxa"/>
            <w:vMerge w:val="continue"/>
            <w:tcBorders>
              <w:top w:val="nil"/>
              <w:bottom w:val="nil"/>
            </w:tcBorders>
            <w:vAlign w:val="top"/>
          </w:tcPr>
          <w:p w14:paraId="58C8C5C2">
            <w:pPr>
              <w:rPr>
                <w:rFonts w:ascii="Arial"/>
                <w:sz w:val="21"/>
              </w:rPr>
            </w:pPr>
          </w:p>
        </w:tc>
        <w:tc>
          <w:tcPr>
            <w:tcW w:w="991" w:type="dxa"/>
            <w:vMerge w:val="continue"/>
            <w:tcBorders>
              <w:top w:val="nil"/>
              <w:bottom w:val="nil"/>
              <w:right w:val="single" w:color="000000" w:sz="2" w:space="0"/>
            </w:tcBorders>
            <w:vAlign w:val="top"/>
          </w:tcPr>
          <w:p w14:paraId="757FDA16">
            <w:pPr>
              <w:rPr>
                <w:rFonts w:ascii="Arial"/>
                <w:sz w:val="21"/>
              </w:rPr>
            </w:pPr>
          </w:p>
        </w:tc>
        <w:tc>
          <w:tcPr>
            <w:tcW w:w="2324" w:type="dxa"/>
            <w:tcBorders>
              <w:left w:val="single" w:color="000000" w:sz="2" w:space="0"/>
            </w:tcBorders>
            <w:vAlign w:val="top"/>
          </w:tcPr>
          <w:p w14:paraId="71DD9C67">
            <w:pPr>
              <w:spacing w:line="290" w:lineRule="auto"/>
              <w:rPr>
                <w:rFonts w:ascii="Arial"/>
                <w:sz w:val="21"/>
              </w:rPr>
            </w:pPr>
          </w:p>
          <w:p w14:paraId="01954DBC">
            <w:pPr>
              <w:spacing w:line="291" w:lineRule="auto"/>
              <w:rPr>
                <w:rFonts w:ascii="Arial"/>
                <w:sz w:val="21"/>
              </w:rPr>
            </w:pPr>
          </w:p>
          <w:p w14:paraId="02487EDF">
            <w:pPr>
              <w:pStyle w:val="8"/>
              <w:spacing w:before="69" w:line="345" w:lineRule="auto"/>
              <w:ind w:left="896" w:right="377" w:hanging="421"/>
              <w:rPr>
                <w:sz w:val="21"/>
                <w:szCs w:val="21"/>
              </w:rPr>
            </w:pPr>
            <w:r>
              <w:rPr>
                <w:spacing w:val="-2"/>
                <w:sz w:val="21"/>
                <w:szCs w:val="21"/>
              </w:rPr>
              <w:t>投标报价不可竞</w:t>
            </w:r>
            <w:r>
              <w:rPr>
                <w:spacing w:val="5"/>
                <w:sz w:val="21"/>
                <w:szCs w:val="21"/>
              </w:rPr>
              <w:t xml:space="preserve"> </w:t>
            </w:r>
            <w:r>
              <w:rPr>
                <w:spacing w:val="-2"/>
                <w:sz w:val="21"/>
                <w:szCs w:val="21"/>
              </w:rPr>
              <w:t>争内容</w:t>
            </w:r>
          </w:p>
        </w:tc>
        <w:tc>
          <w:tcPr>
            <w:tcW w:w="5102" w:type="dxa"/>
            <w:vAlign w:val="top"/>
          </w:tcPr>
          <w:p w14:paraId="05D83BFD">
            <w:pPr>
              <w:pStyle w:val="8"/>
              <w:spacing w:before="41" w:line="219" w:lineRule="auto"/>
              <w:ind w:left="90"/>
              <w:rPr>
                <w:sz w:val="21"/>
                <w:szCs w:val="21"/>
              </w:rPr>
            </w:pPr>
            <w:r>
              <w:rPr>
                <w:spacing w:val="-2"/>
                <w:sz w:val="21"/>
                <w:szCs w:val="21"/>
              </w:rPr>
              <w:t>（1）安全文明施工费报价符合招标文件要求。</w:t>
            </w:r>
          </w:p>
          <w:p w14:paraId="0A455353">
            <w:pPr>
              <w:pStyle w:val="8"/>
              <w:spacing w:before="158" w:line="219" w:lineRule="auto"/>
              <w:ind w:left="90"/>
              <w:rPr>
                <w:sz w:val="21"/>
                <w:szCs w:val="21"/>
              </w:rPr>
            </w:pPr>
            <w:r>
              <w:rPr>
                <w:spacing w:val="-2"/>
                <w:sz w:val="21"/>
                <w:szCs w:val="21"/>
              </w:rPr>
              <w:t>（2）人工费工日单价符合招标文件规定（如有）。</w:t>
            </w:r>
          </w:p>
          <w:p w14:paraId="2078A3DB">
            <w:pPr>
              <w:pStyle w:val="8"/>
              <w:spacing w:before="158" w:line="289" w:lineRule="auto"/>
              <w:ind w:left="85" w:right="96" w:firstLine="4"/>
              <w:rPr>
                <w:sz w:val="21"/>
                <w:szCs w:val="21"/>
              </w:rPr>
            </w:pPr>
            <w:r>
              <w:rPr>
                <w:spacing w:val="-2"/>
                <w:sz w:val="21"/>
                <w:szCs w:val="21"/>
              </w:rPr>
              <w:t>（3）已标价工程量清单中未更改招标文件确定的暂列</w:t>
            </w:r>
            <w:r>
              <w:rPr>
                <w:spacing w:val="17"/>
                <w:sz w:val="21"/>
                <w:szCs w:val="21"/>
              </w:rPr>
              <w:t xml:space="preserve"> </w:t>
            </w:r>
            <w:r>
              <w:rPr>
                <w:spacing w:val="-4"/>
                <w:sz w:val="21"/>
                <w:szCs w:val="21"/>
              </w:rPr>
              <w:t>金额、暂估价。</w:t>
            </w:r>
          </w:p>
          <w:p w14:paraId="1D350AFE">
            <w:pPr>
              <w:pStyle w:val="8"/>
              <w:spacing w:before="158" w:line="221" w:lineRule="auto"/>
              <w:ind w:left="90"/>
              <w:rPr>
                <w:sz w:val="21"/>
                <w:szCs w:val="21"/>
              </w:rPr>
            </w:pPr>
            <w:r>
              <w:rPr>
                <w:spacing w:val="-2"/>
                <w:sz w:val="21"/>
                <w:szCs w:val="21"/>
              </w:rPr>
              <w:t>（4）税率符合招标文件规定。</w:t>
            </w:r>
          </w:p>
        </w:tc>
      </w:tr>
      <w:tr w14:paraId="4534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72" w:type="dxa"/>
            <w:vMerge w:val="continue"/>
            <w:tcBorders>
              <w:top w:val="nil"/>
              <w:bottom w:val="nil"/>
            </w:tcBorders>
            <w:vAlign w:val="top"/>
          </w:tcPr>
          <w:p w14:paraId="2CE893D2">
            <w:pPr>
              <w:rPr>
                <w:rFonts w:ascii="Arial"/>
                <w:sz w:val="21"/>
              </w:rPr>
            </w:pPr>
          </w:p>
        </w:tc>
        <w:tc>
          <w:tcPr>
            <w:tcW w:w="991" w:type="dxa"/>
            <w:vMerge w:val="continue"/>
            <w:tcBorders>
              <w:top w:val="nil"/>
              <w:bottom w:val="nil"/>
              <w:right w:val="single" w:color="000000" w:sz="2" w:space="0"/>
            </w:tcBorders>
            <w:vAlign w:val="top"/>
          </w:tcPr>
          <w:p w14:paraId="7811CF0F">
            <w:pPr>
              <w:rPr>
                <w:rFonts w:ascii="Arial"/>
                <w:sz w:val="21"/>
              </w:rPr>
            </w:pPr>
          </w:p>
        </w:tc>
        <w:tc>
          <w:tcPr>
            <w:tcW w:w="2324" w:type="dxa"/>
            <w:tcBorders>
              <w:left w:val="single" w:color="000000" w:sz="2" w:space="0"/>
            </w:tcBorders>
            <w:vAlign w:val="top"/>
          </w:tcPr>
          <w:p w14:paraId="32C72AC0">
            <w:pPr>
              <w:pStyle w:val="8"/>
              <w:spacing w:before="253" w:line="221" w:lineRule="auto"/>
              <w:ind w:left="793"/>
              <w:rPr>
                <w:sz w:val="21"/>
                <w:szCs w:val="21"/>
              </w:rPr>
            </w:pPr>
            <w:r>
              <w:rPr>
                <w:spacing w:val="-3"/>
                <w:sz w:val="21"/>
                <w:szCs w:val="21"/>
              </w:rPr>
              <w:t>总人工费</w:t>
            </w:r>
          </w:p>
        </w:tc>
        <w:tc>
          <w:tcPr>
            <w:tcW w:w="5102" w:type="dxa"/>
            <w:vAlign w:val="top"/>
          </w:tcPr>
          <w:p w14:paraId="3247A3CA">
            <w:pPr>
              <w:pStyle w:val="8"/>
              <w:spacing w:before="50" w:line="332" w:lineRule="auto"/>
              <w:ind w:left="82" w:right="182" w:firstLine="3"/>
              <w:rPr>
                <w:sz w:val="21"/>
                <w:szCs w:val="21"/>
              </w:rPr>
            </w:pPr>
            <w:r>
              <w:rPr>
                <w:spacing w:val="-1"/>
                <w:sz w:val="21"/>
                <w:szCs w:val="21"/>
              </w:rPr>
              <w:t>投标报价中的总人工费与技术文件中的劳动力安排计</w:t>
            </w:r>
            <w:r>
              <w:rPr>
                <w:spacing w:val="15"/>
                <w:sz w:val="21"/>
                <w:szCs w:val="21"/>
              </w:rPr>
              <w:t xml:space="preserve"> </w:t>
            </w:r>
            <w:r>
              <w:rPr>
                <w:spacing w:val="-2"/>
                <w:sz w:val="21"/>
                <w:szCs w:val="21"/>
              </w:rPr>
              <w:t>划相比，不得明显过低。</w:t>
            </w:r>
          </w:p>
        </w:tc>
      </w:tr>
      <w:tr w14:paraId="0152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9" w:hRule="atLeast"/>
        </w:trPr>
        <w:tc>
          <w:tcPr>
            <w:tcW w:w="572" w:type="dxa"/>
            <w:vMerge w:val="continue"/>
            <w:tcBorders>
              <w:top w:val="nil"/>
              <w:bottom w:val="nil"/>
            </w:tcBorders>
            <w:vAlign w:val="top"/>
          </w:tcPr>
          <w:p w14:paraId="64C1A82A">
            <w:pPr>
              <w:rPr>
                <w:rFonts w:ascii="Arial"/>
                <w:sz w:val="21"/>
              </w:rPr>
            </w:pPr>
          </w:p>
        </w:tc>
        <w:tc>
          <w:tcPr>
            <w:tcW w:w="991" w:type="dxa"/>
            <w:vMerge w:val="continue"/>
            <w:tcBorders>
              <w:top w:val="nil"/>
              <w:bottom w:val="nil"/>
              <w:right w:val="single" w:color="000000" w:sz="2" w:space="0"/>
            </w:tcBorders>
            <w:vAlign w:val="top"/>
          </w:tcPr>
          <w:p w14:paraId="46DBBDE7">
            <w:pPr>
              <w:rPr>
                <w:rFonts w:ascii="Arial"/>
                <w:sz w:val="21"/>
              </w:rPr>
            </w:pPr>
          </w:p>
        </w:tc>
        <w:tc>
          <w:tcPr>
            <w:tcW w:w="2324" w:type="dxa"/>
            <w:tcBorders>
              <w:left w:val="single" w:color="000000" w:sz="2" w:space="0"/>
            </w:tcBorders>
            <w:vAlign w:val="top"/>
          </w:tcPr>
          <w:p w14:paraId="18AD71C0">
            <w:pPr>
              <w:spacing w:line="242" w:lineRule="auto"/>
              <w:rPr>
                <w:rFonts w:ascii="Arial"/>
                <w:sz w:val="21"/>
              </w:rPr>
            </w:pPr>
          </w:p>
          <w:p w14:paraId="3366A805">
            <w:pPr>
              <w:spacing w:line="242" w:lineRule="auto"/>
              <w:rPr>
                <w:rFonts w:ascii="Arial"/>
                <w:sz w:val="21"/>
              </w:rPr>
            </w:pPr>
          </w:p>
          <w:p w14:paraId="46D7CDB0">
            <w:pPr>
              <w:spacing w:line="242" w:lineRule="auto"/>
              <w:rPr>
                <w:rFonts w:ascii="Arial"/>
                <w:sz w:val="21"/>
              </w:rPr>
            </w:pPr>
          </w:p>
          <w:p w14:paraId="6C20179E">
            <w:pPr>
              <w:spacing w:line="242" w:lineRule="auto"/>
              <w:rPr>
                <w:rFonts w:ascii="Arial"/>
                <w:sz w:val="21"/>
              </w:rPr>
            </w:pPr>
          </w:p>
          <w:p w14:paraId="471A5846">
            <w:pPr>
              <w:spacing w:line="242" w:lineRule="auto"/>
              <w:rPr>
                <w:rFonts w:ascii="Arial"/>
                <w:sz w:val="21"/>
              </w:rPr>
            </w:pPr>
          </w:p>
          <w:p w14:paraId="2EC723C6">
            <w:pPr>
              <w:spacing w:line="242" w:lineRule="auto"/>
              <w:rPr>
                <w:rFonts w:ascii="Arial"/>
                <w:sz w:val="21"/>
              </w:rPr>
            </w:pPr>
          </w:p>
          <w:p w14:paraId="4E1315F5">
            <w:pPr>
              <w:spacing w:line="243" w:lineRule="auto"/>
              <w:rPr>
                <w:rFonts w:ascii="Arial"/>
                <w:sz w:val="21"/>
              </w:rPr>
            </w:pPr>
          </w:p>
          <w:p w14:paraId="40773C64">
            <w:pPr>
              <w:spacing w:line="243" w:lineRule="auto"/>
              <w:rPr>
                <w:rFonts w:ascii="Arial"/>
                <w:sz w:val="21"/>
              </w:rPr>
            </w:pPr>
          </w:p>
          <w:p w14:paraId="54A743D6">
            <w:pPr>
              <w:spacing w:line="243" w:lineRule="auto"/>
              <w:rPr>
                <w:rFonts w:ascii="Arial"/>
                <w:sz w:val="21"/>
              </w:rPr>
            </w:pPr>
          </w:p>
          <w:p w14:paraId="3A9D69E2">
            <w:pPr>
              <w:spacing w:line="243" w:lineRule="auto"/>
              <w:rPr>
                <w:rFonts w:ascii="Arial"/>
                <w:sz w:val="21"/>
              </w:rPr>
            </w:pPr>
          </w:p>
          <w:p w14:paraId="36C4382E">
            <w:pPr>
              <w:pStyle w:val="8"/>
              <w:spacing w:before="68" w:line="219" w:lineRule="auto"/>
              <w:ind w:left="581"/>
              <w:rPr>
                <w:sz w:val="21"/>
                <w:szCs w:val="21"/>
              </w:rPr>
            </w:pPr>
            <w:r>
              <w:rPr>
                <w:spacing w:val="-2"/>
                <w:sz w:val="21"/>
                <w:szCs w:val="21"/>
              </w:rPr>
              <w:t>投标报价偏差</w:t>
            </w:r>
          </w:p>
        </w:tc>
        <w:tc>
          <w:tcPr>
            <w:tcW w:w="5102" w:type="dxa"/>
            <w:vAlign w:val="top"/>
          </w:tcPr>
          <w:p w14:paraId="354E66DB">
            <w:pPr>
              <w:pStyle w:val="8"/>
              <w:spacing w:before="56" w:line="352" w:lineRule="auto"/>
              <w:ind w:left="83" w:firstLine="6"/>
              <w:rPr>
                <w:sz w:val="21"/>
                <w:szCs w:val="21"/>
              </w:rPr>
            </w:pPr>
            <w:r>
              <w:rPr>
                <w:spacing w:val="-1"/>
                <w:sz w:val="21"/>
                <w:szCs w:val="21"/>
              </w:rPr>
              <w:t>（1）因投标人原因造成投标报价缺漏的价格累计缺漏</w:t>
            </w:r>
            <w:r>
              <w:rPr>
                <w:spacing w:val="6"/>
                <w:sz w:val="21"/>
                <w:szCs w:val="21"/>
              </w:rPr>
              <w:t xml:space="preserve"> </w:t>
            </w:r>
            <w:r>
              <w:rPr>
                <w:spacing w:val="-2"/>
                <w:sz w:val="21"/>
                <w:szCs w:val="21"/>
              </w:rPr>
              <w:t>总额（高估冒算、多报价格不得抵消缺漏费用，缺漏金</w:t>
            </w:r>
            <w:r>
              <w:rPr>
                <w:spacing w:val="15"/>
                <w:sz w:val="21"/>
                <w:szCs w:val="21"/>
              </w:rPr>
              <w:t xml:space="preserve"> </w:t>
            </w:r>
            <w:r>
              <w:rPr>
                <w:spacing w:val="-2"/>
                <w:sz w:val="21"/>
                <w:szCs w:val="21"/>
              </w:rPr>
              <w:t>额计算时按照最高投标限价相应数据计算）占投标报价</w:t>
            </w:r>
            <w:r>
              <w:rPr>
                <w:spacing w:val="15"/>
                <w:sz w:val="21"/>
                <w:szCs w:val="21"/>
              </w:rPr>
              <w:t xml:space="preserve"> </w:t>
            </w:r>
            <w:r>
              <w:rPr>
                <w:spacing w:val="-3"/>
                <w:sz w:val="21"/>
                <w:szCs w:val="21"/>
              </w:rPr>
              <w:t>未超过</w:t>
            </w:r>
            <w:r>
              <w:rPr>
                <w:spacing w:val="-27"/>
                <w:sz w:val="21"/>
                <w:szCs w:val="21"/>
              </w:rPr>
              <w:t xml:space="preserve"> </w:t>
            </w:r>
            <w:r>
              <w:rPr>
                <w:spacing w:val="-3"/>
                <w:sz w:val="21"/>
                <w:szCs w:val="21"/>
              </w:rPr>
              <w:t>3%，也未影响各投标人排序。</w:t>
            </w:r>
          </w:p>
          <w:p w14:paraId="014DA12F">
            <w:pPr>
              <w:pStyle w:val="8"/>
              <w:spacing w:before="28" w:line="351" w:lineRule="auto"/>
              <w:ind w:left="87"/>
              <w:rPr>
                <w:sz w:val="21"/>
                <w:szCs w:val="21"/>
              </w:rPr>
            </w:pPr>
            <w:r>
              <w:rPr>
                <w:spacing w:val="-1"/>
                <w:sz w:val="21"/>
                <w:szCs w:val="21"/>
              </w:rPr>
              <w:t>凡招标文件要求或者工程量清单计价规范规定应计算</w:t>
            </w:r>
            <w:r>
              <w:rPr>
                <w:spacing w:val="4"/>
                <w:sz w:val="21"/>
                <w:szCs w:val="21"/>
              </w:rPr>
              <w:t xml:space="preserve">  </w:t>
            </w:r>
            <w:r>
              <w:rPr>
                <w:spacing w:val="-2"/>
                <w:sz w:val="21"/>
                <w:szCs w:val="21"/>
              </w:rPr>
              <w:t>的费用而投标人未报，且投标文件未阐明充分理由，并</w:t>
            </w:r>
            <w:r>
              <w:rPr>
                <w:spacing w:val="11"/>
                <w:sz w:val="21"/>
                <w:szCs w:val="21"/>
              </w:rPr>
              <w:t xml:space="preserve"> </w:t>
            </w:r>
            <w:r>
              <w:rPr>
                <w:spacing w:val="-1"/>
                <w:sz w:val="21"/>
                <w:szCs w:val="21"/>
              </w:rPr>
              <w:t>不能提供足够证据者，均视为缺漏项目或费用。</w:t>
            </w:r>
          </w:p>
          <w:p w14:paraId="154DF589">
            <w:pPr>
              <w:pStyle w:val="8"/>
              <w:spacing w:before="30" w:line="325" w:lineRule="auto"/>
              <w:ind w:left="82" w:firstLine="7"/>
              <w:rPr>
                <w:sz w:val="21"/>
                <w:szCs w:val="21"/>
              </w:rPr>
            </w:pPr>
            <w:r>
              <w:rPr>
                <w:spacing w:val="-2"/>
                <w:sz w:val="21"/>
                <w:szCs w:val="21"/>
              </w:rPr>
              <w:t>（2）对投标报价存在计算错误的，按本章第</w:t>
            </w:r>
            <w:r>
              <w:rPr>
                <w:spacing w:val="-29"/>
                <w:sz w:val="21"/>
                <w:szCs w:val="21"/>
              </w:rPr>
              <w:t xml:space="preserve"> </w:t>
            </w:r>
            <w:r>
              <w:rPr>
                <w:spacing w:val="-2"/>
                <w:sz w:val="21"/>
                <w:szCs w:val="21"/>
              </w:rPr>
              <w:t>3.4.4</w:t>
            </w:r>
            <w:r>
              <w:rPr>
                <w:spacing w:val="-43"/>
                <w:sz w:val="21"/>
                <w:szCs w:val="21"/>
              </w:rPr>
              <w:t xml:space="preserve"> </w:t>
            </w:r>
            <w:r>
              <w:rPr>
                <w:spacing w:val="-2"/>
                <w:sz w:val="21"/>
                <w:szCs w:val="21"/>
              </w:rPr>
              <w:t>项</w:t>
            </w:r>
            <w:r>
              <w:rPr>
                <w:sz w:val="21"/>
                <w:szCs w:val="21"/>
              </w:rPr>
              <w:t xml:space="preserve"> </w:t>
            </w:r>
            <w:r>
              <w:rPr>
                <w:spacing w:val="-2"/>
                <w:sz w:val="21"/>
                <w:szCs w:val="21"/>
              </w:rPr>
              <w:t>规定的标准对投标报价进行修正，修正后的投标报价与</w:t>
            </w:r>
            <w:r>
              <w:rPr>
                <w:spacing w:val="16"/>
                <w:sz w:val="21"/>
                <w:szCs w:val="21"/>
              </w:rPr>
              <w:t xml:space="preserve"> </w:t>
            </w:r>
            <w:r>
              <w:rPr>
                <w:spacing w:val="-4"/>
                <w:sz w:val="21"/>
                <w:szCs w:val="21"/>
              </w:rPr>
              <w:t>修正前投标报价的偏差未超过</w:t>
            </w:r>
            <w:r>
              <w:rPr>
                <w:spacing w:val="-37"/>
                <w:sz w:val="21"/>
                <w:szCs w:val="21"/>
              </w:rPr>
              <w:t xml:space="preserve"> </w:t>
            </w:r>
            <w:r>
              <w:rPr>
                <w:spacing w:val="-4"/>
                <w:sz w:val="21"/>
                <w:szCs w:val="21"/>
              </w:rPr>
              <w:t>3%，也未影响各投标人排</w:t>
            </w:r>
            <w:r>
              <w:rPr>
                <w:sz w:val="21"/>
                <w:szCs w:val="21"/>
              </w:rPr>
              <w:t xml:space="preserve"> </w:t>
            </w:r>
            <w:r>
              <w:rPr>
                <w:spacing w:val="-4"/>
                <w:sz w:val="21"/>
                <w:szCs w:val="21"/>
              </w:rPr>
              <w:t>序。</w:t>
            </w:r>
          </w:p>
          <w:p w14:paraId="6542E291">
            <w:pPr>
              <w:pStyle w:val="8"/>
              <w:spacing w:before="155" w:line="289" w:lineRule="auto"/>
              <w:ind w:left="83" w:right="78" w:firstLine="6"/>
              <w:rPr>
                <w:sz w:val="21"/>
                <w:szCs w:val="21"/>
              </w:rPr>
            </w:pPr>
            <w:r>
              <w:rPr>
                <w:spacing w:val="-1"/>
                <w:sz w:val="21"/>
                <w:szCs w:val="21"/>
              </w:rPr>
              <w:t>（3）投标报价中减少实体材料消耗量指标的，符合计</w:t>
            </w:r>
            <w:r>
              <w:rPr>
                <w:spacing w:val="11"/>
                <w:sz w:val="21"/>
                <w:szCs w:val="21"/>
              </w:rPr>
              <w:t xml:space="preserve"> </w:t>
            </w:r>
            <w:r>
              <w:rPr>
                <w:spacing w:val="-2"/>
                <w:sz w:val="21"/>
                <w:szCs w:val="21"/>
              </w:rPr>
              <w:t>量计价规范或实际情况。</w:t>
            </w:r>
          </w:p>
        </w:tc>
      </w:tr>
      <w:tr w14:paraId="05DD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9" w:hRule="atLeast"/>
        </w:trPr>
        <w:tc>
          <w:tcPr>
            <w:tcW w:w="572" w:type="dxa"/>
            <w:vMerge w:val="continue"/>
            <w:tcBorders>
              <w:top w:val="nil"/>
              <w:bottom w:val="nil"/>
            </w:tcBorders>
            <w:vAlign w:val="top"/>
          </w:tcPr>
          <w:p w14:paraId="5523C778">
            <w:pPr>
              <w:rPr>
                <w:rFonts w:ascii="Arial"/>
                <w:sz w:val="21"/>
              </w:rPr>
            </w:pPr>
          </w:p>
        </w:tc>
        <w:tc>
          <w:tcPr>
            <w:tcW w:w="991" w:type="dxa"/>
            <w:vMerge w:val="continue"/>
            <w:tcBorders>
              <w:top w:val="nil"/>
              <w:bottom w:val="nil"/>
              <w:right w:val="single" w:color="000000" w:sz="2" w:space="0"/>
            </w:tcBorders>
            <w:vAlign w:val="top"/>
          </w:tcPr>
          <w:p w14:paraId="244E4028">
            <w:pPr>
              <w:rPr>
                <w:rFonts w:ascii="Arial"/>
                <w:sz w:val="21"/>
              </w:rPr>
            </w:pPr>
          </w:p>
        </w:tc>
        <w:tc>
          <w:tcPr>
            <w:tcW w:w="2324" w:type="dxa"/>
            <w:tcBorders>
              <w:left w:val="single" w:color="000000" w:sz="2" w:space="0"/>
            </w:tcBorders>
            <w:vAlign w:val="top"/>
          </w:tcPr>
          <w:p w14:paraId="36A1AD23">
            <w:pPr>
              <w:spacing w:line="287" w:lineRule="auto"/>
              <w:rPr>
                <w:rFonts w:ascii="Arial"/>
                <w:sz w:val="21"/>
              </w:rPr>
            </w:pPr>
          </w:p>
          <w:p w14:paraId="1BAEC4CE">
            <w:pPr>
              <w:spacing w:line="287" w:lineRule="auto"/>
              <w:rPr>
                <w:rFonts w:ascii="Arial"/>
                <w:sz w:val="21"/>
              </w:rPr>
            </w:pPr>
          </w:p>
          <w:p w14:paraId="6B55C0A6">
            <w:pPr>
              <w:spacing w:line="287" w:lineRule="auto"/>
              <w:rPr>
                <w:rFonts w:ascii="Arial"/>
                <w:sz w:val="21"/>
              </w:rPr>
            </w:pPr>
          </w:p>
          <w:p w14:paraId="22E57627">
            <w:pPr>
              <w:spacing w:line="287" w:lineRule="auto"/>
              <w:rPr>
                <w:rFonts w:ascii="Arial"/>
                <w:sz w:val="21"/>
              </w:rPr>
            </w:pPr>
          </w:p>
          <w:p w14:paraId="383E3BB2">
            <w:pPr>
              <w:spacing w:line="287" w:lineRule="auto"/>
              <w:rPr>
                <w:rFonts w:ascii="Arial"/>
                <w:sz w:val="21"/>
              </w:rPr>
            </w:pPr>
          </w:p>
          <w:p w14:paraId="0355F41A">
            <w:pPr>
              <w:pStyle w:val="8"/>
              <w:spacing w:before="68" w:line="219" w:lineRule="auto"/>
              <w:ind w:left="471"/>
              <w:rPr>
                <w:sz w:val="21"/>
                <w:szCs w:val="21"/>
              </w:rPr>
            </w:pPr>
            <w:r>
              <w:rPr>
                <w:spacing w:val="-1"/>
                <w:sz w:val="21"/>
                <w:szCs w:val="21"/>
              </w:rPr>
              <w:t>报价规范性评审</w:t>
            </w:r>
          </w:p>
        </w:tc>
        <w:tc>
          <w:tcPr>
            <w:tcW w:w="5102" w:type="dxa"/>
            <w:vAlign w:val="top"/>
          </w:tcPr>
          <w:p w14:paraId="757DBF28">
            <w:pPr>
              <w:pStyle w:val="8"/>
              <w:spacing w:before="82" w:line="348" w:lineRule="auto"/>
              <w:ind w:left="82"/>
              <w:jc w:val="both"/>
              <w:rPr>
                <w:sz w:val="21"/>
                <w:szCs w:val="21"/>
              </w:rPr>
            </w:pPr>
            <w:r>
              <w:rPr>
                <w:b/>
                <w:bCs/>
                <w:spacing w:val="6"/>
                <w:sz w:val="21"/>
                <w:szCs w:val="21"/>
              </w:rPr>
              <w:t>对已标价工程量清单</w:t>
            </w:r>
            <w:r>
              <w:rPr>
                <w:spacing w:val="6"/>
                <w:sz w:val="21"/>
                <w:szCs w:val="21"/>
              </w:rPr>
              <w:t>“分部分项工程量清单综合单价</w:t>
            </w:r>
            <w:r>
              <w:rPr>
                <w:spacing w:val="14"/>
                <w:sz w:val="21"/>
                <w:szCs w:val="21"/>
              </w:rPr>
              <w:t xml:space="preserve"> </w:t>
            </w:r>
            <w:r>
              <w:rPr>
                <w:spacing w:val="-2"/>
                <w:sz w:val="21"/>
                <w:szCs w:val="21"/>
              </w:rPr>
              <w:t>分析表”中的综合单价、主要材料价格、人工费（含工</w:t>
            </w:r>
            <w:r>
              <w:rPr>
                <w:spacing w:val="15"/>
                <w:sz w:val="21"/>
                <w:szCs w:val="21"/>
              </w:rPr>
              <w:t xml:space="preserve"> </w:t>
            </w:r>
            <w:r>
              <w:rPr>
                <w:spacing w:val="-2"/>
                <w:sz w:val="21"/>
                <w:szCs w:val="21"/>
              </w:rPr>
              <w:t>日数量及工日单价）、机械费，“措施项目清单与计价</w:t>
            </w:r>
            <w:r>
              <w:rPr>
                <w:spacing w:val="16"/>
                <w:sz w:val="21"/>
                <w:szCs w:val="21"/>
              </w:rPr>
              <w:t xml:space="preserve"> </w:t>
            </w:r>
            <w:r>
              <w:rPr>
                <w:spacing w:val="7"/>
                <w:sz w:val="21"/>
                <w:szCs w:val="21"/>
              </w:rPr>
              <w:t>表”中的措施费及“不可竞争项目清单与计价表”的</w:t>
            </w:r>
            <w:r>
              <w:rPr>
                <w:spacing w:val="10"/>
                <w:sz w:val="21"/>
                <w:szCs w:val="21"/>
              </w:rPr>
              <w:t xml:space="preserve"> </w:t>
            </w:r>
            <w:r>
              <w:rPr>
                <w:spacing w:val="7"/>
                <w:sz w:val="21"/>
                <w:szCs w:val="21"/>
              </w:rPr>
              <w:t>不可竞争费等进行规范性评审，对明显相互冲突、自</w:t>
            </w:r>
            <w:r>
              <w:rPr>
                <w:spacing w:val="10"/>
                <w:sz w:val="21"/>
                <w:szCs w:val="21"/>
              </w:rPr>
              <w:t xml:space="preserve"> </w:t>
            </w:r>
            <w:r>
              <w:rPr>
                <w:spacing w:val="7"/>
                <w:sz w:val="21"/>
                <w:szCs w:val="21"/>
              </w:rPr>
              <w:t>相矛盾或不合理的，或未按照工程量清单计价规范要</w:t>
            </w:r>
            <w:r>
              <w:rPr>
                <w:spacing w:val="10"/>
                <w:sz w:val="21"/>
                <w:szCs w:val="21"/>
              </w:rPr>
              <w:t xml:space="preserve"> </w:t>
            </w:r>
            <w:r>
              <w:rPr>
                <w:spacing w:val="-2"/>
                <w:sz w:val="21"/>
                <w:szCs w:val="21"/>
              </w:rPr>
              <w:t>求计价的，可否决其投标（如：“分部分项工程量清单</w:t>
            </w:r>
            <w:r>
              <w:rPr>
                <w:spacing w:val="15"/>
                <w:sz w:val="21"/>
                <w:szCs w:val="21"/>
              </w:rPr>
              <w:t xml:space="preserve"> </w:t>
            </w:r>
            <w:r>
              <w:rPr>
                <w:spacing w:val="17"/>
                <w:sz w:val="21"/>
                <w:szCs w:val="21"/>
              </w:rPr>
              <w:t>综合单价分析表”中的综合单价低于主材价格等情</w:t>
            </w:r>
            <w:r>
              <w:rPr>
                <w:spacing w:val="-9"/>
                <w:sz w:val="21"/>
                <w:szCs w:val="21"/>
              </w:rPr>
              <w:t>况）。</w:t>
            </w:r>
          </w:p>
        </w:tc>
      </w:tr>
      <w:tr w14:paraId="22F3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72" w:type="dxa"/>
            <w:vMerge w:val="continue"/>
            <w:tcBorders>
              <w:top w:val="nil"/>
              <w:bottom w:val="single" w:color="000000" w:sz="10" w:space="0"/>
            </w:tcBorders>
            <w:vAlign w:val="top"/>
          </w:tcPr>
          <w:p w14:paraId="4E2116F9">
            <w:pPr>
              <w:rPr>
                <w:rFonts w:ascii="Arial"/>
                <w:sz w:val="21"/>
              </w:rPr>
            </w:pPr>
          </w:p>
        </w:tc>
        <w:tc>
          <w:tcPr>
            <w:tcW w:w="991" w:type="dxa"/>
            <w:vMerge w:val="continue"/>
            <w:tcBorders>
              <w:top w:val="nil"/>
              <w:bottom w:val="single" w:color="000000" w:sz="10" w:space="0"/>
              <w:right w:val="single" w:color="000000" w:sz="2" w:space="0"/>
            </w:tcBorders>
            <w:vAlign w:val="top"/>
          </w:tcPr>
          <w:p w14:paraId="6C260A50">
            <w:pPr>
              <w:rPr>
                <w:rFonts w:ascii="Arial"/>
                <w:sz w:val="21"/>
              </w:rPr>
            </w:pPr>
          </w:p>
        </w:tc>
        <w:tc>
          <w:tcPr>
            <w:tcW w:w="2324" w:type="dxa"/>
            <w:tcBorders>
              <w:top w:val="nil"/>
              <w:left w:val="nil"/>
              <w:bottom w:val="nil"/>
              <w:right w:val="nil"/>
            </w:tcBorders>
            <w:vAlign w:val="top"/>
          </w:tcPr>
          <w:p w14:paraId="0341D974">
            <w:pPr>
              <w:spacing w:line="46" w:lineRule="exact"/>
              <w:rPr>
                <w:rFonts w:ascii="Arial"/>
                <w:sz w:val="4"/>
              </w:rPr>
            </w:pPr>
          </w:p>
        </w:tc>
        <w:tc>
          <w:tcPr>
            <w:tcW w:w="5102" w:type="dxa"/>
            <w:tcBorders>
              <w:top w:val="nil"/>
              <w:left w:val="nil"/>
              <w:bottom w:val="nil"/>
              <w:right w:val="nil"/>
            </w:tcBorders>
            <w:vAlign w:val="top"/>
          </w:tcPr>
          <w:p w14:paraId="23AB3E5D">
            <w:pPr>
              <w:spacing w:line="46" w:lineRule="exact"/>
              <w:rPr>
                <w:rFonts w:ascii="Arial"/>
                <w:sz w:val="4"/>
              </w:rPr>
            </w:pPr>
          </w:p>
        </w:tc>
      </w:tr>
    </w:tbl>
    <w:p w14:paraId="5854F75B">
      <w:pPr>
        <w:rPr>
          <w:rFonts w:ascii="Arial"/>
          <w:sz w:val="21"/>
        </w:rPr>
      </w:pPr>
    </w:p>
    <w:p w14:paraId="450988C1">
      <w:pPr>
        <w:rPr>
          <w:rFonts w:ascii="Arial" w:hAnsi="Arial" w:eastAsia="Arial" w:cs="Arial"/>
          <w:sz w:val="21"/>
          <w:szCs w:val="21"/>
        </w:rPr>
        <w:sectPr>
          <w:headerReference r:id="rId61" w:type="default"/>
          <w:footerReference r:id="rId62" w:type="default"/>
          <w:pgSz w:w="11907" w:h="16839"/>
          <w:pgMar w:top="1092" w:right="1118" w:bottom="993" w:left="1774" w:header="1077" w:footer="779" w:gutter="0"/>
          <w:cols w:space="720" w:num="1"/>
        </w:sectPr>
      </w:pPr>
    </w:p>
    <w:p w14:paraId="5962EEA9">
      <w:pPr>
        <w:spacing w:before="106"/>
      </w:pPr>
    </w:p>
    <w:tbl>
      <w:tblPr>
        <w:tblStyle w:val="7"/>
        <w:tblW w:w="898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993"/>
        <w:gridCol w:w="2328"/>
        <w:gridCol w:w="5095"/>
      </w:tblGrid>
      <w:tr w14:paraId="43B4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566" w:type="dxa"/>
            <w:gridSpan w:val="2"/>
            <w:tcBorders>
              <w:right w:val="single" w:color="000000" w:sz="2" w:space="0"/>
            </w:tcBorders>
            <w:vAlign w:val="top"/>
          </w:tcPr>
          <w:p w14:paraId="4FFDFED4">
            <w:pPr>
              <w:pStyle w:val="8"/>
              <w:spacing w:before="100" w:line="221" w:lineRule="auto"/>
              <w:ind w:left="470"/>
              <w:rPr>
                <w:sz w:val="21"/>
                <w:szCs w:val="21"/>
              </w:rPr>
            </w:pPr>
            <w:r>
              <w:rPr>
                <w:b/>
                <w:bCs/>
                <w:spacing w:val="-4"/>
                <w:sz w:val="21"/>
                <w:szCs w:val="21"/>
              </w:rPr>
              <w:t>条款号</w:t>
            </w:r>
          </w:p>
        </w:tc>
        <w:tc>
          <w:tcPr>
            <w:tcW w:w="2328" w:type="dxa"/>
            <w:tcBorders>
              <w:left w:val="single" w:color="000000" w:sz="2" w:space="0"/>
              <w:right w:val="single" w:color="000000" w:sz="2" w:space="0"/>
            </w:tcBorders>
            <w:vAlign w:val="top"/>
          </w:tcPr>
          <w:p w14:paraId="600522F0">
            <w:pPr>
              <w:pStyle w:val="8"/>
              <w:spacing w:before="100" w:line="221" w:lineRule="auto"/>
              <w:ind w:left="796"/>
              <w:rPr>
                <w:sz w:val="21"/>
                <w:szCs w:val="21"/>
              </w:rPr>
            </w:pPr>
            <w:r>
              <w:rPr>
                <w:b/>
                <w:bCs/>
                <w:spacing w:val="-3"/>
                <w:sz w:val="21"/>
                <w:szCs w:val="21"/>
              </w:rPr>
              <w:t>评审因素</w:t>
            </w:r>
          </w:p>
        </w:tc>
        <w:tc>
          <w:tcPr>
            <w:tcW w:w="5095" w:type="dxa"/>
            <w:tcBorders>
              <w:left w:val="single" w:color="000000" w:sz="2" w:space="0"/>
            </w:tcBorders>
            <w:vAlign w:val="top"/>
          </w:tcPr>
          <w:p w14:paraId="0AF5075D">
            <w:pPr>
              <w:pStyle w:val="8"/>
              <w:spacing w:before="101" w:line="221" w:lineRule="auto"/>
              <w:ind w:left="2181"/>
              <w:rPr>
                <w:sz w:val="21"/>
                <w:szCs w:val="21"/>
              </w:rPr>
            </w:pPr>
            <w:r>
              <w:rPr>
                <w:b/>
                <w:bCs/>
                <w:spacing w:val="-3"/>
                <w:sz w:val="21"/>
                <w:szCs w:val="21"/>
              </w:rPr>
              <w:t>评审标准</w:t>
            </w:r>
          </w:p>
        </w:tc>
      </w:tr>
      <w:tr w14:paraId="6C65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573" w:type="dxa"/>
            <w:vMerge w:val="restart"/>
            <w:tcBorders>
              <w:bottom w:val="nil"/>
            </w:tcBorders>
            <w:vAlign w:val="top"/>
          </w:tcPr>
          <w:p w14:paraId="26DCC176">
            <w:pPr>
              <w:rPr>
                <w:rFonts w:ascii="Arial"/>
                <w:sz w:val="21"/>
              </w:rPr>
            </w:pPr>
          </w:p>
        </w:tc>
        <w:tc>
          <w:tcPr>
            <w:tcW w:w="993" w:type="dxa"/>
            <w:vMerge w:val="restart"/>
            <w:tcBorders>
              <w:bottom w:val="nil"/>
              <w:right w:val="single" w:color="000000" w:sz="2" w:space="0"/>
            </w:tcBorders>
            <w:vAlign w:val="top"/>
          </w:tcPr>
          <w:p w14:paraId="7A8EFAF6">
            <w:pPr>
              <w:rPr>
                <w:rFonts w:ascii="Arial"/>
                <w:sz w:val="21"/>
              </w:rPr>
            </w:pPr>
          </w:p>
        </w:tc>
        <w:tc>
          <w:tcPr>
            <w:tcW w:w="2328" w:type="dxa"/>
            <w:tcBorders>
              <w:left w:val="single" w:color="000000" w:sz="2" w:space="0"/>
            </w:tcBorders>
            <w:vAlign w:val="top"/>
          </w:tcPr>
          <w:p w14:paraId="493EFDE2">
            <w:pPr>
              <w:spacing w:line="244" w:lineRule="auto"/>
              <w:rPr>
                <w:rFonts w:ascii="Arial"/>
                <w:sz w:val="21"/>
              </w:rPr>
            </w:pPr>
          </w:p>
          <w:p w14:paraId="630E8B81">
            <w:pPr>
              <w:spacing w:line="244" w:lineRule="auto"/>
              <w:rPr>
                <w:rFonts w:ascii="Arial"/>
                <w:sz w:val="21"/>
              </w:rPr>
            </w:pPr>
          </w:p>
          <w:p w14:paraId="425EA1D7">
            <w:pPr>
              <w:spacing w:line="244" w:lineRule="auto"/>
              <w:rPr>
                <w:rFonts w:ascii="Arial"/>
                <w:sz w:val="21"/>
              </w:rPr>
            </w:pPr>
          </w:p>
          <w:p w14:paraId="4845D1A9">
            <w:pPr>
              <w:spacing w:line="244" w:lineRule="auto"/>
              <w:rPr>
                <w:rFonts w:ascii="Arial"/>
                <w:sz w:val="21"/>
              </w:rPr>
            </w:pPr>
          </w:p>
          <w:p w14:paraId="3A383CA4">
            <w:pPr>
              <w:pStyle w:val="8"/>
              <w:spacing w:before="69" w:line="219" w:lineRule="auto"/>
              <w:ind w:left="473"/>
              <w:rPr>
                <w:sz w:val="21"/>
                <w:szCs w:val="21"/>
              </w:rPr>
            </w:pPr>
            <w:r>
              <w:rPr>
                <w:spacing w:val="-2"/>
                <w:sz w:val="21"/>
                <w:szCs w:val="21"/>
              </w:rPr>
              <w:t>不平衡报价评审</w:t>
            </w:r>
          </w:p>
        </w:tc>
        <w:tc>
          <w:tcPr>
            <w:tcW w:w="5095" w:type="dxa"/>
            <w:tcBorders/>
            <w:vAlign w:val="top"/>
          </w:tcPr>
          <w:p w14:paraId="17EF1CD5">
            <w:pPr>
              <w:pStyle w:val="8"/>
              <w:spacing w:before="25" w:line="354" w:lineRule="auto"/>
              <w:ind w:left="75"/>
              <w:rPr>
                <w:sz w:val="21"/>
                <w:szCs w:val="21"/>
              </w:rPr>
            </w:pPr>
            <w:r>
              <w:rPr>
                <w:b/>
                <w:bCs/>
                <w:spacing w:val="-1"/>
                <w:sz w:val="21"/>
                <w:szCs w:val="21"/>
              </w:rPr>
              <w:t>对已标价工程量清单</w:t>
            </w:r>
            <w:r>
              <w:rPr>
                <w:spacing w:val="-1"/>
                <w:sz w:val="21"/>
                <w:szCs w:val="21"/>
              </w:rPr>
              <w:t>“分部分项工程量清单综合单价</w:t>
            </w:r>
            <w:r>
              <w:rPr>
                <w:sz w:val="21"/>
                <w:szCs w:val="21"/>
              </w:rPr>
              <w:t xml:space="preserve">  </w:t>
            </w:r>
            <w:r>
              <w:rPr>
                <w:spacing w:val="-2"/>
                <w:sz w:val="21"/>
                <w:szCs w:val="21"/>
              </w:rPr>
              <w:t>分析表”中的综合单价、主要材料价格、人工费（含工</w:t>
            </w:r>
            <w:r>
              <w:rPr>
                <w:spacing w:val="15"/>
                <w:sz w:val="21"/>
                <w:szCs w:val="21"/>
              </w:rPr>
              <w:t xml:space="preserve"> </w:t>
            </w:r>
            <w:r>
              <w:rPr>
                <w:spacing w:val="-2"/>
                <w:sz w:val="21"/>
                <w:szCs w:val="21"/>
              </w:rPr>
              <w:t>日数量及工日单价）、机械费，“措施项目清单与计价</w:t>
            </w:r>
            <w:r>
              <w:rPr>
                <w:spacing w:val="16"/>
                <w:sz w:val="21"/>
                <w:szCs w:val="21"/>
              </w:rPr>
              <w:t xml:space="preserve"> </w:t>
            </w:r>
            <w:r>
              <w:rPr>
                <w:spacing w:val="-1"/>
                <w:sz w:val="21"/>
                <w:szCs w:val="21"/>
              </w:rPr>
              <w:t>表”中的措施费明显高出最高投标限价对应部分，或</w:t>
            </w:r>
            <w:r>
              <w:rPr>
                <w:spacing w:val="6"/>
                <w:sz w:val="21"/>
                <w:szCs w:val="21"/>
              </w:rPr>
              <w:t xml:space="preserve">  </w:t>
            </w:r>
            <w:r>
              <w:rPr>
                <w:spacing w:val="-1"/>
                <w:sz w:val="21"/>
                <w:szCs w:val="21"/>
              </w:rPr>
              <w:t>与最高投标限价对应部分相比明显降幅过大的情况，</w:t>
            </w:r>
          </w:p>
          <w:p w14:paraId="24AFAD74">
            <w:pPr>
              <w:pStyle w:val="8"/>
              <w:spacing w:before="31" w:line="219" w:lineRule="auto"/>
              <w:ind w:left="75"/>
              <w:rPr>
                <w:sz w:val="21"/>
                <w:szCs w:val="21"/>
              </w:rPr>
            </w:pPr>
            <w:r>
              <w:rPr>
                <w:sz w:val="21"/>
                <w:szCs w:val="21"/>
              </w:rPr>
              <w:t>评标委员会可认定为恶意不平衡报价，否决其</w:t>
            </w:r>
            <w:r>
              <w:rPr>
                <w:spacing w:val="-1"/>
                <w:sz w:val="21"/>
                <w:szCs w:val="21"/>
              </w:rPr>
              <w:t>投标。</w:t>
            </w:r>
          </w:p>
        </w:tc>
      </w:tr>
      <w:tr w14:paraId="5BD6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2" w:hRule="atLeast"/>
        </w:trPr>
        <w:tc>
          <w:tcPr>
            <w:tcW w:w="573" w:type="dxa"/>
            <w:vMerge w:val="continue"/>
            <w:tcBorders>
              <w:top w:val="nil"/>
            </w:tcBorders>
            <w:vAlign w:val="top"/>
          </w:tcPr>
          <w:p w14:paraId="15E8FE0E">
            <w:pPr>
              <w:rPr>
                <w:rFonts w:ascii="Arial"/>
                <w:sz w:val="21"/>
              </w:rPr>
            </w:pPr>
          </w:p>
        </w:tc>
        <w:tc>
          <w:tcPr>
            <w:tcW w:w="993" w:type="dxa"/>
            <w:vMerge w:val="continue"/>
            <w:tcBorders>
              <w:top w:val="nil"/>
              <w:right w:val="single" w:color="000000" w:sz="2" w:space="0"/>
            </w:tcBorders>
            <w:vAlign w:val="top"/>
          </w:tcPr>
          <w:p w14:paraId="4E147FAF">
            <w:pPr>
              <w:rPr>
                <w:rFonts w:ascii="Arial"/>
                <w:sz w:val="21"/>
              </w:rPr>
            </w:pPr>
          </w:p>
        </w:tc>
        <w:tc>
          <w:tcPr>
            <w:tcW w:w="2328" w:type="dxa"/>
            <w:tcBorders>
              <w:left w:val="single" w:color="000000" w:sz="2" w:space="0"/>
            </w:tcBorders>
            <w:vAlign w:val="top"/>
          </w:tcPr>
          <w:p w14:paraId="442E12C0">
            <w:pPr>
              <w:spacing w:line="255" w:lineRule="auto"/>
              <w:rPr>
                <w:rFonts w:ascii="Arial"/>
                <w:sz w:val="21"/>
              </w:rPr>
            </w:pPr>
          </w:p>
          <w:p w14:paraId="31DA7E95">
            <w:pPr>
              <w:spacing w:line="256" w:lineRule="auto"/>
              <w:rPr>
                <w:rFonts w:ascii="Arial"/>
                <w:sz w:val="21"/>
              </w:rPr>
            </w:pPr>
          </w:p>
          <w:p w14:paraId="68F8AF6D">
            <w:pPr>
              <w:spacing w:line="256" w:lineRule="auto"/>
              <w:rPr>
                <w:rFonts w:ascii="Arial"/>
                <w:sz w:val="21"/>
              </w:rPr>
            </w:pPr>
          </w:p>
          <w:p w14:paraId="767E639F">
            <w:pPr>
              <w:spacing w:line="256" w:lineRule="auto"/>
              <w:rPr>
                <w:rFonts w:ascii="Arial"/>
                <w:sz w:val="21"/>
              </w:rPr>
            </w:pPr>
          </w:p>
          <w:p w14:paraId="3789FB9C">
            <w:pPr>
              <w:spacing w:line="256" w:lineRule="auto"/>
              <w:rPr>
                <w:rFonts w:ascii="Arial"/>
                <w:sz w:val="21"/>
              </w:rPr>
            </w:pPr>
          </w:p>
          <w:p w14:paraId="515B03D9">
            <w:pPr>
              <w:spacing w:line="256" w:lineRule="auto"/>
              <w:rPr>
                <w:rFonts w:ascii="Arial"/>
                <w:sz w:val="21"/>
              </w:rPr>
            </w:pPr>
          </w:p>
          <w:p w14:paraId="0021A9B3">
            <w:pPr>
              <w:spacing w:line="256" w:lineRule="auto"/>
              <w:rPr>
                <w:rFonts w:ascii="Arial"/>
                <w:sz w:val="21"/>
              </w:rPr>
            </w:pPr>
          </w:p>
          <w:p w14:paraId="65EDC806">
            <w:pPr>
              <w:pStyle w:val="8"/>
              <w:spacing w:before="69" w:line="221" w:lineRule="auto"/>
              <w:ind w:left="756"/>
              <w:rPr>
                <w:sz w:val="21"/>
                <w:szCs w:val="21"/>
              </w:rPr>
            </w:pPr>
            <w:r>
              <w:rPr>
                <w:spacing w:val="-2"/>
                <w:sz w:val="21"/>
                <w:szCs w:val="21"/>
              </w:rPr>
              <w:t>其他情形</w:t>
            </w:r>
          </w:p>
        </w:tc>
        <w:tc>
          <w:tcPr>
            <w:tcW w:w="5095" w:type="dxa"/>
            <w:vAlign w:val="top"/>
          </w:tcPr>
          <w:p w14:paraId="02B3C109">
            <w:pPr>
              <w:pStyle w:val="8"/>
              <w:spacing w:before="31" w:line="294" w:lineRule="auto"/>
              <w:ind w:left="78" w:right="88" w:firstLine="4"/>
              <w:rPr>
                <w:sz w:val="21"/>
                <w:szCs w:val="21"/>
              </w:rPr>
            </w:pPr>
            <w:r>
              <w:rPr>
                <w:spacing w:val="-1"/>
                <w:sz w:val="21"/>
                <w:szCs w:val="21"/>
              </w:rPr>
              <w:t>（1）清标结果未显示投标人的投标文件存在以下情形</w:t>
            </w:r>
            <w:r>
              <w:rPr>
                <w:spacing w:val="1"/>
                <w:sz w:val="21"/>
                <w:szCs w:val="21"/>
              </w:rPr>
              <w:t xml:space="preserve"> </w:t>
            </w:r>
            <w:r>
              <w:rPr>
                <w:spacing w:val="-3"/>
                <w:sz w:val="21"/>
                <w:szCs w:val="21"/>
              </w:rPr>
              <w:t>之一：</w:t>
            </w:r>
          </w:p>
          <w:p w14:paraId="34FE0EDF">
            <w:pPr>
              <w:pStyle w:val="8"/>
              <w:spacing w:before="148" w:line="218" w:lineRule="auto"/>
              <w:ind w:left="287"/>
              <w:rPr>
                <w:sz w:val="21"/>
                <w:szCs w:val="21"/>
              </w:rPr>
            </w:pPr>
            <w:r>
              <w:rPr>
                <w:spacing w:val="-1"/>
                <w:sz w:val="21"/>
                <w:szCs w:val="21"/>
              </w:rPr>
              <w:t>①不同投标人的投标文件存在异常一致的情形；</w:t>
            </w:r>
          </w:p>
          <w:p w14:paraId="6B7466DF">
            <w:pPr>
              <w:pStyle w:val="8"/>
              <w:spacing w:before="159" w:line="291" w:lineRule="auto"/>
              <w:ind w:left="76" w:right="179" w:firstLine="209"/>
              <w:rPr>
                <w:sz w:val="21"/>
                <w:szCs w:val="21"/>
              </w:rPr>
            </w:pPr>
            <w:r>
              <w:rPr>
                <w:sz w:val="21"/>
                <w:szCs w:val="21"/>
              </w:rPr>
              <w:t>②投标报价呈规律性差异等招投标相关法律</w:t>
            </w:r>
            <w:r>
              <w:rPr>
                <w:spacing w:val="-1"/>
                <w:sz w:val="21"/>
                <w:szCs w:val="21"/>
              </w:rPr>
              <w:t>法规明</w:t>
            </w:r>
            <w:r>
              <w:rPr>
                <w:sz w:val="21"/>
                <w:szCs w:val="21"/>
              </w:rPr>
              <w:t xml:space="preserve"> </w:t>
            </w:r>
            <w:r>
              <w:rPr>
                <w:spacing w:val="-1"/>
                <w:sz w:val="21"/>
                <w:szCs w:val="21"/>
              </w:rPr>
              <w:t>确规定为串通投标的情形；</w:t>
            </w:r>
          </w:p>
          <w:p w14:paraId="40317E1F">
            <w:pPr>
              <w:pStyle w:val="8"/>
              <w:spacing w:before="156" w:line="218" w:lineRule="auto"/>
              <w:ind w:left="286"/>
              <w:rPr>
                <w:sz w:val="21"/>
                <w:szCs w:val="21"/>
              </w:rPr>
            </w:pPr>
            <w:r>
              <w:rPr>
                <w:spacing w:val="-4"/>
                <w:sz w:val="21"/>
                <w:szCs w:val="21"/>
              </w:rPr>
              <w:t>③弄虚作假的情形；</w:t>
            </w:r>
          </w:p>
          <w:p w14:paraId="27FBF0A6">
            <w:pPr>
              <w:pStyle w:val="8"/>
              <w:spacing w:before="160" w:line="218" w:lineRule="auto"/>
              <w:ind w:left="286"/>
              <w:rPr>
                <w:sz w:val="21"/>
                <w:szCs w:val="21"/>
              </w:rPr>
            </w:pPr>
            <w:r>
              <w:rPr>
                <w:spacing w:val="-1"/>
                <w:sz w:val="21"/>
                <w:szCs w:val="21"/>
              </w:rPr>
              <w:t>④有其他违法行为的情形。</w:t>
            </w:r>
          </w:p>
          <w:p w14:paraId="11F75EF5">
            <w:pPr>
              <w:pStyle w:val="8"/>
              <w:spacing w:before="159" w:line="291" w:lineRule="auto"/>
              <w:ind w:left="79" w:right="78" w:firstLine="3"/>
              <w:rPr>
                <w:sz w:val="21"/>
                <w:szCs w:val="21"/>
              </w:rPr>
            </w:pPr>
            <w:r>
              <w:rPr>
                <w:spacing w:val="-1"/>
                <w:sz w:val="21"/>
                <w:szCs w:val="21"/>
              </w:rPr>
              <w:t>（2）投标文件中不得存在招标人不能接受的其他实质</w:t>
            </w:r>
            <w:r>
              <w:rPr>
                <w:spacing w:val="11"/>
                <w:sz w:val="21"/>
                <w:szCs w:val="21"/>
              </w:rPr>
              <w:t xml:space="preserve"> </w:t>
            </w:r>
            <w:r>
              <w:rPr>
                <w:spacing w:val="-2"/>
                <w:sz w:val="21"/>
                <w:szCs w:val="21"/>
              </w:rPr>
              <w:t>性条件。</w:t>
            </w:r>
          </w:p>
          <w:p w14:paraId="2C7C637C">
            <w:pPr>
              <w:pStyle w:val="8"/>
              <w:spacing w:before="156" w:line="221" w:lineRule="auto"/>
              <w:ind w:left="83"/>
              <w:rPr>
                <w:sz w:val="21"/>
                <w:szCs w:val="21"/>
              </w:rPr>
            </w:pPr>
            <w:r>
              <w:rPr>
                <w:spacing w:val="-1"/>
                <w:sz w:val="21"/>
                <w:szCs w:val="21"/>
              </w:rPr>
              <w:t>（3）法律、法规规定的其他情形。</w:t>
            </w:r>
          </w:p>
        </w:tc>
      </w:tr>
    </w:tbl>
    <w:p w14:paraId="06E1912C">
      <w:pPr>
        <w:spacing w:line="362" w:lineRule="auto"/>
        <w:rPr>
          <w:rFonts w:ascii="Arial"/>
          <w:sz w:val="21"/>
        </w:rPr>
      </w:pPr>
    </w:p>
    <w:p w14:paraId="0A1B6FEB">
      <w:pPr>
        <w:pStyle w:val="2"/>
        <w:spacing w:before="97" w:line="209" w:lineRule="auto"/>
        <w:ind w:left="3289"/>
        <w:rPr>
          <w:sz w:val="30"/>
          <w:szCs w:val="30"/>
        </w:rPr>
      </w:pPr>
      <w:r>
        <w:rPr>
          <w:b/>
          <w:bCs/>
          <w:spacing w:val="-5"/>
          <w:sz w:val="30"/>
          <w:szCs w:val="30"/>
        </w:rPr>
        <w:t>详细评审标准</w:t>
      </w:r>
    </w:p>
    <w:tbl>
      <w:tblPr>
        <w:tblStyle w:val="7"/>
        <w:tblW w:w="898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039"/>
        <w:gridCol w:w="1269"/>
        <w:gridCol w:w="815"/>
        <w:gridCol w:w="5283"/>
      </w:tblGrid>
      <w:tr w14:paraId="3A76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615" w:type="dxa"/>
            <w:gridSpan w:val="2"/>
            <w:vAlign w:val="top"/>
          </w:tcPr>
          <w:p w14:paraId="49C533C6">
            <w:pPr>
              <w:pStyle w:val="8"/>
              <w:spacing w:before="125" w:line="221" w:lineRule="auto"/>
              <w:ind w:left="496"/>
              <w:rPr>
                <w:sz w:val="21"/>
                <w:szCs w:val="21"/>
              </w:rPr>
            </w:pPr>
            <w:r>
              <w:rPr>
                <w:b/>
                <w:bCs/>
                <w:spacing w:val="-4"/>
                <w:sz w:val="21"/>
                <w:szCs w:val="21"/>
              </w:rPr>
              <w:t>条款号</w:t>
            </w:r>
          </w:p>
        </w:tc>
        <w:tc>
          <w:tcPr>
            <w:tcW w:w="1269" w:type="dxa"/>
            <w:vAlign w:val="top"/>
          </w:tcPr>
          <w:p w14:paraId="33621FB3">
            <w:pPr>
              <w:pStyle w:val="8"/>
              <w:spacing w:before="125" w:line="221" w:lineRule="auto"/>
              <w:ind w:left="254"/>
              <w:rPr>
                <w:sz w:val="21"/>
                <w:szCs w:val="21"/>
              </w:rPr>
            </w:pPr>
            <w:r>
              <w:rPr>
                <w:b/>
                <w:bCs/>
                <w:spacing w:val="-3"/>
                <w:sz w:val="21"/>
                <w:szCs w:val="21"/>
              </w:rPr>
              <w:t>评分因素</w:t>
            </w:r>
          </w:p>
        </w:tc>
        <w:tc>
          <w:tcPr>
            <w:tcW w:w="815" w:type="dxa"/>
            <w:vAlign w:val="top"/>
          </w:tcPr>
          <w:p w14:paraId="542823EA">
            <w:pPr>
              <w:pStyle w:val="8"/>
              <w:spacing w:before="125" w:line="221" w:lineRule="auto"/>
              <w:ind w:left="62"/>
              <w:rPr>
                <w:sz w:val="21"/>
                <w:szCs w:val="21"/>
              </w:rPr>
            </w:pPr>
            <w:r>
              <w:rPr>
                <w:b/>
                <w:bCs/>
                <w:spacing w:val="-5"/>
                <w:sz w:val="21"/>
                <w:szCs w:val="21"/>
              </w:rPr>
              <w:t>分值</w:t>
            </w:r>
          </w:p>
        </w:tc>
        <w:tc>
          <w:tcPr>
            <w:tcW w:w="5283" w:type="dxa"/>
            <w:vAlign w:val="top"/>
          </w:tcPr>
          <w:p w14:paraId="02834FE0">
            <w:pPr>
              <w:pStyle w:val="8"/>
              <w:spacing w:before="125" w:line="221" w:lineRule="auto"/>
              <w:ind w:left="2366"/>
              <w:rPr>
                <w:sz w:val="21"/>
                <w:szCs w:val="21"/>
              </w:rPr>
            </w:pPr>
            <w:r>
              <w:rPr>
                <w:b/>
                <w:bCs/>
                <w:spacing w:val="-3"/>
                <w:sz w:val="21"/>
                <w:szCs w:val="21"/>
              </w:rPr>
              <w:t>评分标准</w:t>
            </w:r>
          </w:p>
        </w:tc>
      </w:tr>
      <w:tr w14:paraId="1179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576" w:type="dxa"/>
            <w:vMerge w:val="restart"/>
            <w:tcBorders>
              <w:bottom w:val="nil"/>
            </w:tcBorders>
            <w:vAlign w:val="top"/>
          </w:tcPr>
          <w:p w14:paraId="5F48C60F">
            <w:pPr>
              <w:spacing w:line="277" w:lineRule="auto"/>
              <w:rPr>
                <w:rFonts w:ascii="Arial"/>
                <w:sz w:val="21"/>
              </w:rPr>
            </w:pPr>
          </w:p>
          <w:p w14:paraId="488D7A58">
            <w:pPr>
              <w:spacing w:line="277" w:lineRule="auto"/>
              <w:rPr>
                <w:rFonts w:ascii="Arial"/>
                <w:sz w:val="21"/>
              </w:rPr>
            </w:pPr>
          </w:p>
          <w:p w14:paraId="049B645B">
            <w:pPr>
              <w:spacing w:line="277" w:lineRule="auto"/>
              <w:rPr>
                <w:rFonts w:ascii="Arial"/>
                <w:sz w:val="21"/>
              </w:rPr>
            </w:pPr>
          </w:p>
          <w:p w14:paraId="42E11255">
            <w:pPr>
              <w:spacing w:line="277" w:lineRule="auto"/>
              <w:rPr>
                <w:rFonts w:ascii="Arial"/>
                <w:sz w:val="21"/>
              </w:rPr>
            </w:pPr>
          </w:p>
          <w:p w14:paraId="2BA77B89">
            <w:pPr>
              <w:spacing w:line="277" w:lineRule="auto"/>
              <w:rPr>
                <w:rFonts w:ascii="Arial"/>
                <w:sz w:val="21"/>
              </w:rPr>
            </w:pPr>
          </w:p>
          <w:p w14:paraId="0D4D6423">
            <w:pPr>
              <w:spacing w:line="277" w:lineRule="auto"/>
              <w:rPr>
                <w:rFonts w:ascii="Arial"/>
                <w:sz w:val="21"/>
              </w:rPr>
            </w:pPr>
          </w:p>
          <w:p w14:paraId="64D41BAA">
            <w:pPr>
              <w:pStyle w:val="8"/>
              <w:spacing w:before="69" w:line="391" w:lineRule="auto"/>
              <w:ind w:left="35" w:right="21" w:hanging="3"/>
              <w:rPr>
                <w:sz w:val="21"/>
                <w:szCs w:val="21"/>
              </w:rPr>
            </w:pPr>
            <w:r>
              <w:rPr>
                <w:spacing w:val="-2"/>
                <w:sz w:val="21"/>
                <w:szCs w:val="21"/>
              </w:rPr>
              <w:t>2.2.3</w:t>
            </w:r>
            <w:r>
              <w:rPr>
                <w:spacing w:val="1"/>
                <w:sz w:val="21"/>
                <w:szCs w:val="21"/>
              </w:rPr>
              <w:t xml:space="preserve"> </w:t>
            </w:r>
            <w:r>
              <w:rPr>
                <w:spacing w:val="-5"/>
                <w:sz w:val="21"/>
                <w:szCs w:val="21"/>
              </w:rPr>
              <w:t>（1）</w:t>
            </w:r>
          </w:p>
        </w:tc>
        <w:tc>
          <w:tcPr>
            <w:tcW w:w="1039" w:type="dxa"/>
            <w:vMerge w:val="restart"/>
            <w:vAlign w:val="top"/>
          </w:tcPr>
          <w:p w14:paraId="08E6EEEA">
            <w:pPr>
              <w:spacing w:line="300" w:lineRule="auto"/>
              <w:rPr>
                <w:rFonts w:ascii="Arial"/>
                <w:sz w:val="21"/>
              </w:rPr>
            </w:pPr>
          </w:p>
          <w:p w14:paraId="072787D9">
            <w:pPr>
              <w:spacing w:line="301" w:lineRule="auto"/>
              <w:rPr>
                <w:rFonts w:ascii="Arial"/>
                <w:sz w:val="21"/>
              </w:rPr>
            </w:pPr>
          </w:p>
          <w:p w14:paraId="59DB5448">
            <w:pPr>
              <w:spacing w:line="301" w:lineRule="auto"/>
              <w:rPr>
                <w:rFonts w:ascii="Arial"/>
                <w:sz w:val="21"/>
              </w:rPr>
            </w:pPr>
          </w:p>
          <w:p w14:paraId="75D0CD83">
            <w:pPr>
              <w:pStyle w:val="8"/>
              <w:spacing w:before="69" w:line="336" w:lineRule="auto"/>
              <w:ind w:left="316" w:right="165" w:hanging="144"/>
              <w:rPr>
                <w:sz w:val="21"/>
                <w:szCs w:val="21"/>
              </w:rPr>
            </w:pPr>
            <w:r>
              <w:rPr>
                <w:rFonts w:hint="eastAsia"/>
                <w:spacing w:val="-1"/>
                <w:sz w:val="21"/>
                <w:szCs w:val="21"/>
                <w:lang w:val="en-US" w:eastAsia="zh-CN"/>
              </w:rPr>
              <w:t>企业</w:t>
            </w:r>
            <w:r>
              <w:rPr>
                <w:rFonts w:hint="eastAsia"/>
                <w:spacing w:val="-1"/>
                <w:sz w:val="21"/>
                <w:szCs w:val="21"/>
                <w:lang w:eastAsia="zh-CN"/>
              </w:rPr>
              <w:t>（</w:t>
            </w:r>
            <w:r>
              <w:rPr>
                <w:rFonts w:ascii="Times New Roman" w:hAnsi="Times New Roman" w:eastAsia="Times New Roman" w:cs="Times New Roman"/>
                <w:spacing w:val="-1"/>
                <w:sz w:val="21"/>
                <w:szCs w:val="21"/>
              </w:rPr>
              <w:t>10</w:t>
            </w:r>
            <w:r>
              <w:rPr>
                <w:rFonts w:ascii="Times New Roman" w:hAnsi="Times New Roman" w:eastAsia="Times New Roman" w:cs="Times New Roman"/>
                <w:sz w:val="21"/>
                <w:szCs w:val="21"/>
              </w:rPr>
              <w:t xml:space="preserve"> </w:t>
            </w:r>
            <w:r>
              <w:rPr>
                <w:spacing w:val="-6"/>
                <w:sz w:val="21"/>
                <w:szCs w:val="21"/>
              </w:rPr>
              <w:t>分）</w:t>
            </w:r>
          </w:p>
        </w:tc>
        <w:tc>
          <w:tcPr>
            <w:tcW w:w="1269" w:type="dxa"/>
            <w:vAlign w:val="top"/>
          </w:tcPr>
          <w:p w14:paraId="1A008B03">
            <w:pPr>
              <w:spacing w:line="430" w:lineRule="auto"/>
              <w:rPr>
                <w:rFonts w:ascii="Arial"/>
                <w:sz w:val="21"/>
              </w:rPr>
            </w:pPr>
          </w:p>
          <w:p w14:paraId="3E636511">
            <w:pPr>
              <w:pStyle w:val="8"/>
              <w:spacing w:before="68" w:line="221" w:lineRule="auto"/>
              <w:ind w:left="261"/>
              <w:rPr>
                <w:sz w:val="21"/>
                <w:szCs w:val="21"/>
              </w:rPr>
            </w:pPr>
            <w:r>
              <w:rPr>
                <w:spacing w:val="-3"/>
                <w:sz w:val="21"/>
                <w:szCs w:val="21"/>
              </w:rPr>
              <w:t>企业业绩</w:t>
            </w:r>
          </w:p>
        </w:tc>
        <w:tc>
          <w:tcPr>
            <w:tcW w:w="815" w:type="dxa"/>
            <w:vAlign w:val="top"/>
          </w:tcPr>
          <w:p w14:paraId="3C31E255">
            <w:pPr>
              <w:spacing w:line="361" w:lineRule="auto"/>
              <w:rPr>
                <w:rFonts w:ascii="Arial"/>
                <w:sz w:val="21"/>
              </w:rPr>
            </w:pPr>
          </w:p>
          <w:p w14:paraId="499F86E2">
            <w:pPr>
              <w:pStyle w:val="8"/>
              <w:spacing w:before="68" w:line="221" w:lineRule="auto"/>
              <w:ind w:left="84"/>
              <w:rPr>
                <w:sz w:val="21"/>
                <w:szCs w:val="21"/>
              </w:rPr>
            </w:pPr>
            <w:r>
              <w:rPr>
                <w:rFonts w:hint="eastAsia" w:ascii="Times New Roman" w:hAnsi="Times New Roman" w:cs="Times New Roman"/>
                <w:spacing w:val="-2"/>
                <w:sz w:val="21"/>
                <w:szCs w:val="21"/>
                <w:lang w:val="en-US" w:eastAsia="zh-CN"/>
              </w:rPr>
              <w:t>1.5</w:t>
            </w:r>
            <w:r>
              <w:rPr>
                <w:rFonts w:ascii="Times New Roman" w:hAnsi="Times New Roman" w:eastAsia="Times New Roman" w:cs="Times New Roman"/>
                <w:spacing w:val="11"/>
                <w:sz w:val="21"/>
                <w:szCs w:val="21"/>
              </w:rPr>
              <w:t xml:space="preserve"> </w:t>
            </w:r>
            <w:r>
              <w:rPr>
                <w:spacing w:val="-2"/>
                <w:sz w:val="21"/>
                <w:szCs w:val="21"/>
              </w:rPr>
              <w:t>分</w:t>
            </w:r>
          </w:p>
        </w:tc>
        <w:tc>
          <w:tcPr>
            <w:tcW w:w="5283" w:type="dxa"/>
            <w:vAlign w:val="top"/>
          </w:tcPr>
          <w:p w14:paraId="2A90B81B">
            <w:pPr>
              <w:pStyle w:val="8"/>
              <w:spacing w:before="143" w:line="206" w:lineRule="auto"/>
              <w:ind w:left="9"/>
              <w:rPr>
                <w:rFonts w:hint="eastAsia" w:ascii="Times New Roman" w:hAnsi="Times New Roman" w:eastAsia="Times New Roman" w:cs="Times New Roman"/>
                <w:spacing w:val="-4"/>
                <w:sz w:val="21"/>
                <w:szCs w:val="21"/>
              </w:rPr>
            </w:pPr>
            <w:r>
              <w:rPr>
                <w:rFonts w:hint="eastAsia" w:ascii="Times New Roman" w:hAnsi="Times New Roman" w:eastAsia="Times New Roman" w:cs="Times New Roman"/>
                <w:spacing w:val="-4"/>
                <w:sz w:val="21"/>
                <w:szCs w:val="21"/>
              </w:rPr>
              <w:t>2021 年 1 月 1 日至今，每提供一项单项合同金额不低于 1200万元市政工程施工项目；得0.5分，满分 1.5 分。</w:t>
            </w:r>
          </w:p>
          <w:p w14:paraId="0210B450">
            <w:pPr>
              <w:pStyle w:val="8"/>
              <w:spacing w:before="143" w:line="206" w:lineRule="auto"/>
              <w:ind w:left="9"/>
              <w:rPr>
                <w:rFonts w:hint="eastAsia" w:ascii="Times New Roman" w:hAnsi="Times New Roman" w:eastAsia="Times New Roman" w:cs="Times New Roman"/>
                <w:spacing w:val="-4"/>
                <w:sz w:val="21"/>
                <w:szCs w:val="21"/>
              </w:rPr>
            </w:pPr>
            <w:r>
              <w:rPr>
                <w:rFonts w:hint="eastAsia" w:ascii="Times New Roman" w:hAnsi="Times New Roman" w:eastAsia="Times New Roman" w:cs="Times New Roman"/>
                <w:spacing w:val="-4"/>
                <w:sz w:val="21"/>
                <w:szCs w:val="21"/>
              </w:rPr>
              <w:t>自 2021 年 1 月 1 日以来（以竣工验收报告时间为准），（类似工程：市政工程）（提供施工合同、中标通知书、竣工验收报告及项目中标信息查询的官方网址及网页界面中标信息截图并加盖公章）。</w:t>
            </w:r>
          </w:p>
          <w:p w14:paraId="2F6A055B">
            <w:pPr>
              <w:pStyle w:val="8"/>
              <w:spacing w:before="143" w:line="206" w:lineRule="auto"/>
              <w:ind w:left="9"/>
              <w:rPr>
                <w:sz w:val="21"/>
                <w:szCs w:val="21"/>
              </w:rPr>
            </w:pPr>
            <w:r>
              <w:rPr>
                <w:rFonts w:hint="eastAsia" w:ascii="Times New Roman" w:hAnsi="Times New Roman" w:eastAsia="Times New Roman" w:cs="Times New Roman"/>
                <w:spacing w:val="-4"/>
                <w:sz w:val="21"/>
                <w:szCs w:val="21"/>
              </w:rPr>
              <w:t>注：企业业绩与项目负责人业绩可为同一业绩。</w:t>
            </w:r>
          </w:p>
        </w:tc>
      </w:tr>
      <w:tr w14:paraId="7FD9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576" w:type="dxa"/>
            <w:vMerge w:val="continue"/>
            <w:tcBorders>
              <w:top w:val="nil"/>
              <w:bottom w:val="nil"/>
            </w:tcBorders>
            <w:vAlign w:val="top"/>
          </w:tcPr>
          <w:p w14:paraId="20E03F88">
            <w:pPr>
              <w:rPr>
                <w:rFonts w:ascii="Arial"/>
                <w:sz w:val="21"/>
              </w:rPr>
            </w:pPr>
          </w:p>
        </w:tc>
        <w:tc>
          <w:tcPr>
            <w:tcW w:w="1039" w:type="dxa"/>
            <w:vMerge w:val="continue"/>
            <w:vAlign w:val="top"/>
          </w:tcPr>
          <w:p w14:paraId="005B141B">
            <w:pPr>
              <w:rPr>
                <w:rFonts w:ascii="Arial"/>
                <w:sz w:val="21"/>
              </w:rPr>
            </w:pPr>
          </w:p>
        </w:tc>
        <w:tc>
          <w:tcPr>
            <w:tcW w:w="1269" w:type="dxa"/>
            <w:vAlign w:val="top"/>
          </w:tcPr>
          <w:p w14:paraId="4AD1456F">
            <w:pPr>
              <w:spacing w:line="285" w:lineRule="auto"/>
              <w:rPr>
                <w:rFonts w:ascii="Arial"/>
                <w:sz w:val="21"/>
              </w:rPr>
            </w:pPr>
          </w:p>
          <w:p w14:paraId="5A7FA1C3">
            <w:pPr>
              <w:spacing w:line="285" w:lineRule="auto"/>
              <w:rPr>
                <w:rFonts w:ascii="Arial"/>
                <w:sz w:val="21"/>
              </w:rPr>
            </w:pPr>
          </w:p>
          <w:p w14:paraId="0660BA92">
            <w:pPr>
              <w:pStyle w:val="8"/>
              <w:spacing w:before="68" w:line="222" w:lineRule="auto"/>
              <w:ind w:left="259"/>
              <w:rPr>
                <w:sz w:val="21"/>
                <w:szCs w:val="21"/>
              </w:rPr>
            </w:pPr>
            <w:r>
              <w:rPr>
                <w:spacing w:val="-2"/>
                <w:sz w:val="21"/>
                <w:szCs w:val="21"/>
              </w:rPr>
              <w:t>主要人员</w:t>
            </w:r>
          </w:p>
        </w:tc>
        <w:tc>
          <w:tcPr>
            <w:tcW w:w="815" w:type="dxa"/>
            <w:vAlign w:val="top"/>
          </w:tcPr>
          <w:p w14:paraId="508593BD">
            <w:pPr>
              <w:spacing w:line="251" w:lineRule="auto"/>
              <w:rPr>
                <w:rFonts w:ascii="Arial"/>
                <w:sz w:val="21"/>
              </w:rPr>
            </w:pPr>
          </w:p>
          <w:p w14:paraId="12EA3D6E">
            <w:pPr>
              <w:spacing w:line="252" w:lineRule="auto"/>
              <w:rPr>
                <w:rFonts w:ascii="Arial"/>
                <w:sz w:val="21"/>
              </w:rPr>
            </w:pPr>
          </w:p>
          <w:p w14:paraId="5DD57E80">
            <w:pPr>
              <w:pStyle w:val="8"/>
              <w:spacing w:before="69" w:line="221" w:lineRule="auto"/>
              <w:ind w:left="83"/>
              <w:rPr>
                <w:sz w:val="21"/>
                <w:szCs w:val="21"/>
              </w:rPr>
            </w:pPr>
            <w:r>
              <w:rPr>
                <w:rFonts w:hint="eastAsia" w:ascii="Times New Roman" w:hAnsi="Times New Roman" w:cs="Times New Roman"/>
                <w:spacing w:val="-2"/>
                <w:sz w:val="21"/>
                <w:szCs w:val="21"/>
                <w:lang w:val="en-US" w:eastAsia="zh-CN"/>
              </w:rPr>
              <w:t>1.5</w:t>
            </w:r>
            <w:r>
              <w:rPr>
                <w:spacing w:val="-2"/>
                <w:sz w:val="21"/>
                <w:szCs w:val="21"/>
              </w:rPr>
              <w:t>分</w:t>
            </w:r>
          </w:p>
        </w:tc>
        <w:tc>
          <w:tcPr>
            <w:tcW w:w="5283" w:type="dxa"/>
            <w:vAlign w:val="top"/>
          </w:tcPr>
          <w:p w14:paraId="0B6FCB86">
            <w:pPr>
              <w:pStyle w:val="8"/>
              <w:spacing w:before="96" w:line="230" w:lineRule="auto"/>
              <w:ind w:left="12" w:right="2" w:firstLine="13"/>
              <w:rPr>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17"/>
                <w:sz w:val="21"/>
                <w:szCs w:val="21"/>
              </w:rPr>
              <w:t xml:space="preserve"> </w:t>
            </w:r>
            <w:r>
              <w:rPr>
                <w:spacing w:val="4"/>
                <w:sz w:val="21"/>
                <w:szCs w:val="21"/>
              </w:rPr>
              <w:t>、项目经理具备市政公用工程专业中级工程师及以上得</w:t>
            </w:r>
            <w:r>
              <w:rPr>
                <w:spacing w:val="39"/>
                <w:sz w:val="21"/>
                <w:szCs w:val="21"/>
              </w:rPr>
              <w:t xml:space="preserve"> </w:t>
            </w:r>
            <w:r>
              <w:rPr>
                <w:rFonts w:ascii="Times New Roman" w:hAnsi="Times New Roman" w:eastAsia="Times New Roman" w:cs="Times New Roman"/>
                <w:spacing w:val="4"/>
                <w:sz w:val="21"/>
                <w:szCs w:val="21"/>
              </w:rPr>
              <w:t>1</w:t>
            </w:r>
            <w:r>
              <w:rPr>
                <w:rFonts w:ascii="Times New Roman" w:hAnsi="Times New Roman" w:eastAsia="Times New Roman" w:cs="Times New Roman"/>
                <w:sz w:val="21"/>
                <w:szCs w:val="21"/>
              </w:rPr>
              <w:t xml:space="preserve"> </w:t>
            </w:r>
            <w:r>
              <w:rPr>
                <w:spacing w:val="-15"/>
                <w:sz w:val="21"/>
                <w:szCs w:val="21"/>
              </w:rPr>
              <w:t>分；</w:t>
            </w:r>
          </w:p>
          <w:p w14:paraId="2AB3C575">
            <w:pPr>
              <w:pStyle w:val="8"/>
              <w:spacing w:before="21" w:line="221" w:lineRule="auto"/>
              <w:ind w:left="12"/>
              <w:rPr>
                <w:sz w:val="21"/>
                <w:szCs w:val="21"/>
              </w:rPr>
            </w:pPr>
            <w:r>
              <w:rPr>
                <w:spacing w:val="-2"/>
                <w:sz w:val="21"/>
                <w:szCs w:val="21"/>
              </w:rPr>
              <w:t>2、技术负责人具有市政公用工程专业高级工程师得</w:t>
            </w:r>
            <w:r>
              <w:rPr>
                <w:spacing w:val="-26"/>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分；</w:t>
            </w:r>
          </w:p>
          <w:p w14:paraId="49B61809">
            <w:pPr>
              <w:pStyle w:val="8"/>
              <w:spacing w:before="19" w:line="231" w:lineRule="auto"/>
              <w:ind w:left="9" w:firstLine="4"/>
              <w:rPr>
                <w:sz w:val="21"/>
                <w:szCs w:val="21"/>
              </w:rPr>
            </w:pPr>
            <w:r>
              <w:rPr>
                <w:spacing w:val="-1"/>
                <w:sz w:val="21"/>
                <w:szCs w:val="21"/>
              </w:rPr>
              <w:t>3、拟派项目管理机构中具有中级或中级以上职称的人员，每</w:t>
            </w:r>
            <w:r>
              <w:rPr>
                <w:spacing w:val="10"/>
                <w:sz w:val="21"/>
                <w:szCs w:val="21"/>
              </w:rPr>
              <w:t xml:space="preserve"> </w:t>
            </w:r>
            <w:r>
              <w:rPr>
                <w:spacing w:val="-2"/>
                <w:sz w:val="21"/>
                <w:szCs w:val="21"/>
              </w:rPr>
              <w:t>个得</w:t>
            </w:r>
            <w:r>
              <w:rPr>
                <w:spacing w:val="-16"/>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分，最高得</w:t>
            </w:r>
            <w:r>
              <w:rPr>
                <w:spacing w:val="-48"/>
                <w:sz w:val="21"/>
                <w:szCs w:val="21"/>
              </w:rPr>
              <w:t xml:space="preserve"> </w:t>
            </w:r>
            <w:r>
              <w:rPr>
                <w:rFonts w:ascii="Times New Roman" w:hAnsi="Times New Roman" w:eastAsia="Times New Roman" w:cs="Times New Roman"/>
                <w:spacing w:val="-2"/>
                <w:sz w:val="21"/>
                <w:szCs w:val="21"/>
              </w:rPr>
              <w:t xml:space="preserve">2 </w:t>
            </w:r>
            <w:r>
              <w:rPr>
                <w:spacing w:val="-2"/>
                <w:sz w:val="21"/>
                <w:szCs w:val="21"/>
              </w:rPr>
              <w:t>分（不包括项目负责人）。</w:t>
            </w:r>
          </w:p>
        </w:tc>
      </w:tr>
      <w:tr w14:paraId="4B52F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4" w:hRule="atLeast"/>
        </w:trPr>
        <w:tc>
          <w:tcPr>
            <w:tcW w:w="576" w:type="dxa"/>
            <w:vMerge w:val="continue"/>
            <w:tcBorders>
              <w:top w:val="nil"/>
              <w:bottom w:val="nil"/>
            </w:tcBorders>
            <w:vAlign w:val="top"/>
          </w:tcPr>
          <w:p w14:paraId="153CB03D">
            <w:pPr>
              <w:rPr>
                <w:rFonts w:ascii="Arial"/>
                <w:sz w:val="21"/>
              </w:rPr>
            </w:pPr>
          </w:p>
        </w:tc>
        <w:tc>
          <w:tcPr>
            <w:tcW w:w="1039" w:type="dxa"/>
            <w:vMerge w:val="continue"/>
            <w:vAlign w:val="top"/>
          </w:tcPr>
          <w:p w14:paraId="234D43CE">
            <w:pPr>
              <w:rPr>
                <w:rFonts w:ascii="Arial"/>
                <w:sz w:val="21"/>
              </w:rPr>
            </w:pPr>
          </w:p>
        </w:tc>
        <w:tc>
          <w:tcPr>
            <w:tcW w:w="1269" w:type="dxa"/>
            <w:vAlign w:val="center"/>
          </w:tcPr>
          <w:p w14:paraId="5215D65A">
            <w:pPr>
              <w:pStyle w:val="8"/>
              <w:spacing w:before="68" w:line="222" w:lineRule="auto"/>
              <w:ind w:left="259"/>
              <w:jc w:val="center"/>
              <w:rPr>
                <w:rFonts w:hint="eastAsia" w:eastAsia="宋体"/>
                <w:spacing w:val="-2"/>
                <w:sz w:val="21"/>
                <w:szCs w:val="21"/>
                <w:lang w:val="en-US" w:eastAsia="zh-CN"/>
              </w:rPr>
            </w:pPr>
            <w:r>
              <w:rPr>
                <w:rFonts w:hint="eastAsia"/>
                <w:spacing w:val="-2"/>
                <w:sz w:val="21"/>
                <w:szCs w:val="21"/>
                <w:lang w:val="en-US" w:eastAsia="zh-CN"/>
              </w:rPr>
              <w:t>奖项</w:t>
            </w:r>
          </w:p>
        </w:tc>
        <w:tc>
          <w:tcPr>
            <w:tcW w:w="815" w:type="dxa"/>
            <w:vAlign w:val="center"/>
          </w:tcPr>
          <w:p w14:paraId="3ABBD655">
            <w:pPr>
              <w:pStyle w:val="8"/>
              <w:spacing w:before="69" w:line="221" w:lineRule="auto"/>
              <w:ind w:left="83"/>
              <w:jc w:val="center"/>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5分</w:t>
            </w:r>
          </w:p>
        </w:tc>
        <w:tc>
          <w:tcPr>
            <w:tcW w:w="5283" w:type="dxa"/>
            <w:vAlign w:val="top"/>
          </w:tcPr>
          <w:p w14:paraId="7F48B8B8">
            <w:pPr>
              <w:pStyle w:val="8"/>
              <w:spacing w:before="19" w:line="231" w:lineRule="auto"/>
              <w:ind w:left="9" w:firstLine="4"/>
              <w:rPr>
                <w:rFonts w:hint="eastAsia"/>
                <w:spacing w:val="-1"/>
                <w:sz w:val="21"/>
                <w:szCs w:val="21"/>
              </w:rPr>
            </w:pPr>
            <w:r>
              <w:rPr>
                <w:rFonts w:hint="eastAsia"/>
                <w:spacing w:val="-1"/>
                <w:sz w:val="21"/>
                <w:szCs w:val="21"/>
              </w:rPr>
              <w:t>1、自 2021 年 1 月 1 日以来，承建的工程获得地市级优质工程奖的</w:t>
            </w:r>
            <w:r>
              <w:rPr>
                <w:rFonts w:hint="eastAsia"/>
                <w:spacing w:val="-1"/>
                <w:sz w:val="21"/>
                <w:szCs w:val="21"/>
                <w:lang w:val="en-US" w:eastAsia="zh-CN"/>
              </w:rPr>
              <w:t>每个</w:t>
            </w:r>
            <w:r>
              <w:rPr>
                <w:rFonts w:hint="eastAsia"/>
                <w:spacing w:val="-1"/>
                <w:sz w:val="21"/>
                <w:szCs w:val="21"/>
              </w:rPr>
              <w:t>得1 分，获得省级或省级以上优质工程奖的</w:t>
            </w:r>
            <w:r>
              <w:rPr>
                <w:rFonts w:hint="eastAsia"/>
                <w:spacing w:val="-1"/>
                <w:sz w:val="21"/>
                <w:szCs w:val="21"/>
                <w:lang w:val="en-US" w:eastAsia="zh-CN"/>
              </w:rPr>
              <w:t>每个</w:t>
            </w:r>
            <w:r>
              <w:rPr>
                <w:rFonts w:hint="eastAsia"/>
                <w:spacing w:val="-1"/>
                <w:sz w:val="21"/>
                <w:szCs w:val="21"/>
              </w:rPr>
              <w:t>得 2 分。</w:t>
            </w:r>
            <w:r>
              <w:rPr>
                <w:rFonts w:hint="eastAsia"/>
                <w:spacing w:val="-1"/>
                <w:sz w:val="21"/>
                <w:szCs w:val="21"/>
                <w:lang w:val="en-US" w:eastAsia="zh-CN"/>
              </w:rPr>
              <w:t>获得</w:t>
            </w:r>
            <w:r>
              <w:rPr>
                <w:rFonts w:hint="eastAsia"/>
                <w:spacing w:val="-1"/>
                <w:sz w:val="21"/>
                <w:szCs w:val="21"/>
              </w:rPr>
              <w:t>国家优质工程奖</w:t>
            </w:r>
            <w:r>
              <w:rPr>
                <w:rFonts w:hint="eastAsia"/>
                <w:spacing w:val="-1"/>
                <w:sz w:val="21"/>
                <w:szCs w:val="21"/>
                <w:lang w:val="en-US" w:eastAsia="zh-CN"/>
              </w:rPr>
              <w:t>每个</w:t>
            </w:r>
            <w:r>
              <w:rPr>
                <w:rFonts w:hint="eastAsia"/>
                <w:spacing w:val="-1"/>
                <w:sz w:val="21"/>
                <w:szCs w:val="21"/>
              </w:rPr>
              <w:t xml:space="preserve">得4分。最高得4分。 </w:t>
            </w:r>
          </w:p>
          <w:p w14:paraId="09EE2F6C">
            <w:pPr>
              <w:pStyle w:val="8"/>
              <w:spacing w:before="19" w:line="231" w:lineRule="auto"/>
              <w:ind w:left="9" w:firstLine="4"/>
              <w:rPr>
                <w:rFonts w:hint="eastAsia"/>
                <w:spacing w:val="-1"/>
                <w:sz w:val="21"/>
                <w:szCs w:val="21"/>
              </w:rPr>
            </w:pPr>
            <w:r>
              <w:rPr>
                <w:rFonts w:hint="eastAsia"/>
                <w:spacing w:val="-1"/>
                <w:sz w:val="21"/>
                <w:szCs w:val="21"/>
              </w:rPr>
              <w:t>注：①奖项以行政主管部门或国内依法登记注册的行业协会 颁发的奖项、荣誉为准，时间以证书落款日期为准。不可累计得分</w:t>
            </w:r>
          </w:p>
          <w:p w14:paraId="411CF669">
            <w:pPr>
              <w:pStyle w:val="8"/>
              <w:spacing w:before="19" w:line="231" w:lineRule="auto"/>
              <w:ind w:left="9" w:firstLine="4"/>
              <w:rPr>
                <w:rFonts w:hint="eastAsia"/>
                <w:spacing w:val="-1"/>
                <w:sz w:val="21"/>
                <w:szCs w:val="21"/>
              </w:rPr>
            </w:pPr>
            <w:r>
              <w:rPr>
                <w:rFonts w:hint="eastAsia"/>
                <w:spacing w:val="-1"/>
                <w:sz w:val="21"/>
                <w:szCs w:val="21"/>
              </w:rPr>
              <w:t>②提供颁奖单位的颁奖文件</w:t>
            </w:r>
            <w:r>
              <w:rPr>
                <w:rFonts w:hint="eastAsia"/>
                <w:spacing w:val="-1"/>
                <w:sz w:val="21"/>
                <w:szCs w:val="21"/>
                <w:lang w:eastAsia="zh-CN"/>
              </w:rPr>
              <w:t>（</w:t>
            </w:r>
            <w:r>
              <w:rPr>
                <w:rFonts w:hint="eastAsia"/>
                <w:spacing w:val="-1"/>
                <w:sz w:val="21"/>
                <w:szCs w:val="21"/>
              </w:rPr>
              <w:t>颁奖文件包含但不限于红头文件、荣誉证书、奖牌、奖状</w:t>
            </w:r>
            <w:r>
              <w:rPr>
                <w:rFonts w:hint="eastAsia"/>
                <w:spacing w:val="-1"/>
                <w:sz w:val="21"/>
                <w:szCs w:val="21"/>
                <w:lang w:eastAsia="zh-CN"/>
              </w:rPr>
              <w:t>）</w:t>
            </w:r>
            <w:r>
              <w:rPr>
                <w:rFonts w:hint="eastAsia"/>
                <w:spacing w:val="-1"/>
                <w:sz w:val="21"/>
                <w:szCs w:val="21"/>
              </w:rPr>
              <w:t xml:space="preserve">或颁奖单位官网文件截图； </w:t>
            </w:r>
          </w:p>
          <w:p w14:paraId="3ABBE8D3">
            <w:pPr>
              <w:pStyle w:val="8"/>
              <w:spacing w:before="19" w:line="231" w:lineRule="auto"/>
              <w:ind w:left="9" w:firstLine="4"/>
              <w:rPr>
                <w:rFonts w:hint="eastAsia"/>
                <w:spacing w:val="-1"/>
                <w:sz w:val="21"/>
                <w:szCs w:val="21"/>
              </w:rPr>
            </w:pPr>
            <w:r>
              <w:rPr>
                <w:rFonts w:hint="eastAsia"/>
                <w:spacing w:val="-1"/>
                <w:sz w:val="21"/>
                <w:szCs w:val="21"/>
              </w:rPr>
              <w:t>③时间以颁奖文件日期为准；</w:t>
            </w:r>
          </w:p>
          <w:p w14:paraId="23463AD4">
            <w:pPr>
              <w:pStyle w:val="8"/>
              <w:spacing w:before="19" w:line="231" w:lineRule="auto"/>
              <w:ind w:left="9" w:firstLine="4"/>
              <w:rPr>
                <w:rFonts w:hint="eastAsia"/>
                <w:spacing w:val="-1"/>
                <w:sz w:val="21"/>
                <w:szCs w:val="21"/>
              </w:rPr>
            </w:pPr>
            <w:r>
              <w:rPr>
                <w:rFonts w:hint="eastAsia"/>
                <w:spacing w:val="-1"/>
                <w:sz w:val="21"/>
                <w:szCs w:val="21"/>
              </w:rPr>
              <w:t>④地市级优质工程奖指“相王杯”或省内外地市同等奖项；省级优质工程奖是指“黄山杯” 或外省同等奖项；外省等同于“黄山杯”的奖项名称北京长 城杯、上海白玉兰杯、浙江 钱江杯、天津海河杯、江西杜鹃 花杯、重庆 巴渝杯、湖北 楚天杯、黑龙江龙江杯、湖南芙蓉奖、吉林长白山杯、四川天府杯、辽宁世纪杯、云南省优质工程、</w:t>
            </w:r>
            <w:r>
              <w:rPr>
                <w:rFonts w:hint="eastAsia"/>
                <w:spacing w:val="-1"/>
                <w:sz w:val="21"/>
                <w:szCs w:val="21"/>
                <w:lang w:eastAsia="zh-CN"/>
              </w:rPr>
              <w:t>内蒙古</w:t>
            </w:r>
            <w:r>
              <w:rPr>
                <w:rFonts w:hint="eastAsia"/>
                <w:spacing w:val="-1"/>
                <w:sz w:val="21"/>
                <w:szCs w:val="21"/>
              </w:rPr>
              <w:t>草原杯、贵州 黄果树杯、山西 汾水杯、广东 金匠奖、山东 泰山杯、广西广西优质工程奖、陕西 长安杯、福建 闽江杯、宁夏西夏杯、西藏 雪莲杯、甘肃飞天奖、河北 安济杯、青海 江河源杯、河南 中州杯、新 疆 天山奖、江苏 扬子杯、海南 绿岛杯等。国家级奖项是指鲁班奖、华东杯或国家优质工程奖</w:t>
            </w:r>
          </w:p>
          <w:p w14:paraId="18FB87A0">
            <w:pPr>
              <w:pStyle w:val="8"/>
              <w:spacing w:before="19" w:line="231" w:lineRule="auto"/>
              <w:ind w:left="9" w:firstLine="4"/>
              <w:rPr>
                <w:spacing w:val="-1"/>
                <w:sz w:val="21"/>
                <w:szCs w:val="21"/>
              </w:rPr>
            </w:pPr>
            <w:r>
              <w:rPr>
                <w:rFonts w:hint="eastAsia"/>
                <w:spacing w:val="-1"/>
                <w:sz w:val="21"/>
                <w:szCs w:val="21"/>
              </w:rPr>
              <w:t>2、自 2021 年 1 月 1 日以来投标人获得地市级安全生产标准化示范工地得0.5分、获得省级及省级以上安全生产标准化示范工地得1分。</w:t>
            </w:r>
          </w:p>
        </w:tc>
      </w:tr>
      <w:tr w14:paraId="5241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576" w:type="dxa"/>
            <w:vMerge w:val="continue"/>
            <w:tcBorders>
              <w:top w:val="nil"/>
            </w:tcBorders>
            <w:vAlign w:val="top"/>
          </w:tcPr>
          <w:p w14:paraId="60E0DB36">
            <w:pPr>
              <w:rPr>
                <w:rFonts w:ascii="Arial"/>
                <w:sz w:val="21"/>
              </w:rPr>
            </w:pPr>
          </w:p>
        </w:tc>
        <w:tc>
          <w:tcPr>
            <w:tcW w:w="1039" w:type="dxa"/>
            <w:vMerge w:val="continue"/>
            <w:vAlign w:val="top"/>
          </w:tcPr>
          <w:p w14:paraId="2860F6D6">
            <w:pPr>
              <w:rPr>
                <w:rFonts w:ascii="Arial"/>
                <w:sz w:val="21"/>
              </w:rPr>
            </w:pPr>
          </w:p>
        </w:tc>
        <w:tc>
          <w:tcPr>
            <w:tcW w:w="1269" w:type="dxa"/>
            <w:vAlign w:val="top"/>
          </w:tcPr>
          <w:p w14:paraId="1414251E">
            <w:pPr>
              <w:spacing w:line="280" w:lineRule="auto"/>
              <w:rPr>
                <w:rFonts w:ascii="Arial"/>
                <w:sz w:val="21"/>
              </w:rPr>
            </w:pPr>
          </w:p>
          <w:p w14:paraId="4016E936">
            <w:pPr>
              <w:pStyle w:val="8"/>
              <w:spacing w:before="68" w:line="220" w:lineRule="auto"/>
              <w:ind w:left="82"/>
              <w:rPr>
                <w:sz w:val="21"/>
                <w:szCs w:val="21"/>
              </w:rPr>
            </w:pPr>
            <w:r>
              <w:rPr>
                <w:spacing w:val="-2"/>
                <w:sz w:val="21"/>
                <w:szCs w:val="21"/>
              </w:rPr>
              <w:t>投标人信誉</w:t>
            </w:r>
          </w:p>
        </w:tc>
        <w:tc>
          <w:tcPr>
            <w:tcW w:w="815" w:type="dxa"/>
            <w:vAlign w:val="top"/>
          </w:tcPr>
          <w:p w14:paraId="1A78D22E">
            <w:pPr>
              <w:spacing w:line="333" w:lineRule="auto"/>
              <w:rPr>
                <w:rFonts w:ascii="Arial"/>
                <w:sz w:val="21"/>
              </w:rPr>
            </w:pPr>
          </w:p>
          <w:p w14:paraId="0EB92738">
            <w:pPr>
              <w:pStyle w:val="8"/>
              <w:spacing w:before="68" w:line="221" w:lineRule="auto"/>
              <w:ind w:left="6"/>
              <w:rPr>
                <w:sz w:val="21"/>
                <w:szCs w:val="21"/>
              </w:rPr>
            </w:pPr>
            <w:r>
              <w:rPr>
                <w:rFonts w:hint="eastAsia" w:ascii="Times New Roman" w:hAnsi="Times New Roman" w:cs="Times New Roman"/>
                <w:spacing w:val="-2"/>
                <w:sz w:val="21"/>
                <w:szCs w:val="21"/>
                <w:lang w:val="en-US" w:eastAsia="zh-CN"/>
              </w:rPr>
              <w:t>2</w:t>
            </w:r>
            <w:r>
              <w:rPr>
                <w:spacing w:val="-2"/>
                <w:sz w:val="21"/>
                <w:szCs w:val="21"/>
              </w:rPr>
              <w:t>分</w:t>
            </w:r>
          </w:p>
        </w:tc>
        <w:tc>
          <w:tcPr>
            <w:tcW w:w="5283" w:type="dxa"/>
            <w:vAlign w:val="top"/>
          </w:tcPr>
          <w:p w14:paraId="56C4FCDC">
            <w:pPr>
              <w:pStyle w:val="8"/>
              <w:spacing w:before="23" w:line="229" w:lineRule="auto"/>
              <w:ind w:left="9" w:right="95"/>
              <w:rPr>
                <w:rFonts w:hint="eastAsia"/>
                <w:sz w:val="21"/>
                <w:szCs w:val="21"/>
              </w:rPr>
            </w:pPr>
            <w:r>
              <w:rPr>
                <w:rFonts w:hint="eastAsia"/>
                <w:sz w:val="21"/>
                <w:szCs w:val="21"/>
              </w:rPr>
              <w:t xml:space="preserve">投标人具有有效的质量管理体系、环境管理体系、职业健康 </w:t>
            </w:r>
          </w:p>
          <w:p w14:paraId="7F3D5ECC">
            <w:pPr>
              <w:pStyle w:val="8"/>
              <w:spacing w:before="23" w:line="229" w:lineRule="auto"/>
              <w:ind w:left="9" w:right="95"/>
              <w:rPr>
                <w:rFonts w:hint="eastAsia"/>
                <w:sz w:val="21"/>
                <w:szCs w:val="21"/>
              </w:rPr>
            </w:pPr>
            <w:r>
              <w:rPr>
                <w:rFonts w:hint="eastAsia"/>
                <w:sz w:val="21"/>
                <w:szCs w:val="21"/>
              </w:rPr>
              <w:t xml:space="preserve">安全管理体系、企业诚信管理体系认证证书的每提供一个得 0.5分，满分2分。 </w:t>
            </w:r>
          </w:p>
          <w:p w14:paraId="35D875A5">
            <w:pPr>
              <w:pStyle w:val="8"/>
              <w:spacing w:before="23" w:line="229" w:lineRule="auto"/>
              <w:ind w:left="9" w:right="95"/>
              <w:rPr>
                <w:rFonts w:hint="eastAsia"/>
                <w:sz w:val="21"/>
                <w:szCs w:val="21"/>
              </w:rPr>
            </w:pPr>
            <w:r>
              <w:rPr>
                <w:rFonts w:hint="eastAsia"/>
                <w:sz w:val="21"/>
                <w:szCs w:val="21"/>
              </w:rPr>
              <w:t xml:space="preserve">注：提供相关证书扫描件，同时提供全国认证认可信息公共 </w:t>
            </w:r>
          </w:p>
          <w:p w14:paraId="692BB5B6">
            <w:pPr>
              <w:pStyle w:val="8"/>
              <w:spacing w:before="23" w:line="229" w:lineRule="auto"/>
              <w:ind w:left="9" w:right="95"/>
              <w:rPr>
                <w:sz w:val="21"/>
                <w:szCs w:val="21"/>
              </w:rPr>
            </w:pPr>
            <w:r>
              <w:rPr>
                <w:rFonts w:hint="eastAsia"/>
                <w:sz w:val="21"/>
                <w:szCs w:val="21"/>
              </w:rPr>
              <w:t>服务平台上述证书仍在有效期的查询截图，否则不得分。</w:t>
            </w:r>
          </w:p>
        </w:tc>
      </w:tr>
      <w:tr w14:paraId="4A1D3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576" w:type="dxa"/>
            <w:vMerge w:val="restart"/>
            <w:vAlign w:val="center"/>
          </w:tcPr>
          <w:p w14:paraId="443936BB">
            <w:pPr>
              <w:pStyle w:val="8"/>
              <w:spacing w:before="163" w:line="182" w:lineRule="auto"/>
              <w:ind w:left="32"/>
              <w:jc w:val="center"/>
              <w:rPr>
                <w:spacing w:val="-2"/>
                <w:sz w:val="21"/>
                <w:szCs w:val="21"/>
              </w:rPr>
            </w:pPr>
            <w:r>
              <w:rPr>
                <w:spacing w:val="-2"/>
                <w:sz w:val="21"/>
                <w:szCs w:val="21"/>
              </w:rPr>
              <w:t>2.2.3</w:t>
            </w:r>
          </w:p>
          <w:p w14:paraId="7B9017E5">
            <w:pPr>
              <w:pStyle w:val="8"/>
              <w:spacing w:before="34" w:line="233" w:lineRule="auto"/>
              <w:ind w:left="35"/>
              <w:jc w:val="center"/>
              <w:rPr>
                <w:sz w:val="21"/>
                <w:szCs w:val="21"/>
              </w:rPr>
            </w:pPr>
            <w:r>
              <w:rPr>
                <w:spacing w:val="-5"/>
                <w:sz w:val="21"/>
                <w:szCs w:val="21"/>
              </w:rPr>
              <w:t>（2）</w:t>
            </w:r>
          </w:p>
        </w:tc>
        <w:tc>
          <w:tcPr>
            <w:tcW w:w="1039" w:type="dxa"/>
            <w:vMerge w:val="restart"/>
            <w:vAlign w:val="center"/>
          </w:tcPr>
          <w:p w14:paraId="48E581AB">
            <w:pPr>
              <w:pStyle w:val="8"/>
              <w:spacing w:before="128" w:line="223" w:lineRule="auto"/>
              <w:ind w:left="103"/>
              <w:jc w:val="center"/>
              <w:rPr>
                <w:spacing w:val="-1"/>
                <w:sz w:val="21"/>
                <w:szCs w:val="21"/>
              </w:rPr>
            </w:pPr>
            <w:r>
              <w:rPr>
                <w:spacing w:val="-1"/>
                <w:sz w:val="21"/>
                <w:szCs w:val="21"/>
              </w:rPr>
              <w:t>施工组织</w:t>
            </w:r>
          </w:p>
          <w:p w14:paraId="239432C7">
            <w:pPr>
              <w:pStyle w:val="8"/>
              <w:spacing w:before="34" w:line="222" w:lineRule="auto"/>
              <w:ind w:left="107"/>
              <w:jc w:val="center"/>
              <w:rPr>
                <w:rFonts w:ascii="Times New Roman" w:hAnsi="Times New Roman" w:eastAsia="Times New Roman" w:cs="Times New Roman"/>
                <w:sz w:val="21"/>
                <w:szCs w:val="21"/>
              </w:rPr>
            </w:pPr>
            <w:r>
              <w:rPr>
                <w:spacing w:val="-2"/>
                <w:sz w:val="21"/>
                <w:szCs w:val="21"/>
              </w:rPr>
              <w:t>设计（</w:t>
            </w:r>
            <w:r>
              <w:rPr>
                <w:rFonts w:ascii="Times New Roman" w:hAnsi="Times New Roman" w:eastAsia="Times New Roman" w:cs="Times New Roman"/>
                <w:spacing w:val="-2"/>
                <w:sz w:val="21"/>
                <w:szCs w:val="21"/>
              </w:rPr>
              <w:t>30</w:t>
            </w:r>
          </w:p>
          <w:p w14:paraId="07A05ADC">
            <w:pPr>
              <w:pStyle w:val="8"/>
              <w:spacing w:before="156" w:line="221" w:lineRule="auto"/>
              <w:ind w:left="317"/>
              <w:jc w:val="center"/>
              <w:rPr>
                <w:sz w:val="21"/>
                <w:szCs w:val="21"/>
              </w:rPr>
            </w:pPr>
            <w:r>
              <w:rPr>
                <w:spacing w:val="-6"/>
                <w:sz w:val="21"/>
                <w:szCs w:val="21"/>
              </w:rPr>
              <w:t>分）</w:t>
            </w:r>
          </w:p>
          <w:p w14:paraId="56DB47AE">
            <w:pPr>
              <w:pStyle w:val="8"/>
              <w:spacing w:before="153" w:line="357" w:lineRule="auto"/>
              <w:ind w:left="11" w:firstLine="93"/>
              <w:jc w:val="center"/>
              <w:rPr>
                <w:sz w:val="21"/>
                <w:szCs w:val="21"/>
              </w:rPr>
            </w:pPr>
            <w:r>
              <w:rPr>
                <w:spacing w:val="-2"/>
                <w:sz w:val="21"/>
                <w:szCs w:val="21"/>
              </w:rPr>
              <w:t>方案分每</w:t>
            </w:r>
            <w:r>
              <w:rPr>
                <w:sz w:val="21"/>
                <w:szCs w:val="21"/>
              </w:rPr>
              <w:t xml:space="preserve">  </w:t>
            </w:r>
            <w:r>
              <w:rPr>
                <w:spacing w:val="21"/>
                <w:sz w:val="21"/>
                <w:szCs w:val="21"/>
              </w:rPr>
              <w:t>分项低于</w:t>
            </w:r>
            <w:r>
              <w:rPr>
                <w:sz w:val="21"/>
                <w:szCs w:val="21"/>
              </w:rPr>
              <w:t xml:space="preserve">  </w:t>
            </w:r>
            <w:r>
              <w:rPr>
                <w:spacing w:val="5"/>
                <w:sz w:val="21"/>
                <w:szCs w:val="21"/>
              </w:rPr>
              <w:t>60%，高于</w:t>
            </w:r>
            <w:r>
              <w:rPr>
                <w:spacing w:val="3"/>
                <w:sz w:val="21"/>
                <w:szCs w:val="21"/>
              </w:rPr>
              <w:t xml:space="preserve"> </w:t>
            </w:r>
            <w:r>
              <w:rPr>
                <w:spacing w:val="-4"/>
                <w:sz w:val="21"/>
                <w:szCs w:val="21"/>
              </w:rPr>
              <w:t>90% ，评标</w:t>
            </w:r>
            <w:r>
              <w:rPr>
                <w:sz w:val="21"/>
                <w:szCs w:val="21"/>
              </w:rPr>
              <w:t xml:space="preserve"> </w:t>
            </w:r>
            <w:r>
              <w:rPr>
                <w:spacing w:val="21"/>
                <w:sz w:val="21"/>
                <w:szCs w:val="21"/>
              </w:rPr>
              <w:t>委员会需</w:t>
            </w:r>
            <w:r>
              <w:rPr>
                <w:sz w:val="21"/>
                <w:szCs w:val="21"/>
              </w:rPr>
              <w:t xml:space="preserve">  </w:t>
            </w:r>
            <w:r>
              <w:rPr>
                <w:spacing w:val="21"/>
                <w:sz w:val="21"/>
                <w:szCs w:val="21"/>
              </w:rPr>
              <w:t>书面写出</w:t>
            </w:r>
            <w:r>
              <w:rPr>
                <w:sz w:val="21"/>
                <w:szCs w:val="21"/>
              </w:rPr>
              <w:t xml:space="preserve">  </w:t>
            </w:r>
            <w:r>
              <w:rPr>
                <w:spacing w:val="-6"/>
                <w:sz w:val="21"/>
                <w:szCs w:val="21"/>
              </w:rPr>
              <w:t>理由，否则</w:t>
            </w:r>
            <w:r>
              <w:rPr>
                <w:spacing w:val="1"/>
                <w:sz w:val="21"/>
                <w:szCs w:val="21"/>
              </w:rPr>
              <w:t xml:space="preserve"> </w:t>
            </w:r>
            <w:r>
              <w:rPr>
                <w:spacing w:val="21"/>
                <w:sz w:val="21"/>
                <w:szCs w:val="21"/>
              </w:rPr>
              <w:t>视为打分</w:t>
            </w:r>
            <w:r>
              <w:rPr>
                <w:sz w:val="21"/>
                <w:szCs w:val="21"/>
              </w:rPr>
              <w:t xml:space="preserve">  </w:t>
            </w:r>
            <w:r>
              <w:rPr>
                <w:spacing w:val="-6"/>
                <w:sz w:val="21"/>
                <w:szCs w:val="21"/>
              </w:rPr>
              <w:t>畸高畸低，</w:t>
            </w:r>
            <w:r>
              <w:rPr>
                <w:spacing w:val="1"/>
                <w:sz w:val="21"/>
                <w:szCs w:val="21"/>
              </w:rPr>
              <w:t xml:space="preserve"> </w:t>
            </w:r>
            <w:r>
              <w:rPr>
                <w:spacing w:val="22"/>
                <w:sz w:val="21"/>
                <w:szCs w:val="21"/>
              </w:rPr>
              <w:t>报监管部</w:t>
            </w:r>
          </w:p>
          <w:p w14:paraId="0555E746">
            <w:pPr>
              <w:pStyle w:val="8"/>
              <w:spacing w:before="30" w:line="224" w:lineRule="auto"/>
              <w:ind w:left="233"/>
              <w:jc w:val="center"/>
              <w:rPr>
                <w:sz w:val="21"/>
                <w:szCs w:val="21"/>
              </w:rPr>
            </w:pPr>
            <w:r>
              <w:rPr>
                <w:spacing w:val="-7"/>
                <w:sz w:val="21"/>
                <w:szCs w:val="21"/>
              </w:rPr>
              <w:t>门处理</w:t>
            </w:r>
          </w:p>
        </w:tc>
        <w:tc>
          <w:tcPr>
            <w:tcW w:w="1269" w:type="dxa"/>
            <w:vAlign w:val="top"/>
          </w:tcPr>
          <w:p w14:paraId="7E3FAA6B">
            <w:pPr>
              <w:pStyle w:val="8"/>
              <w:spacing w:before="128" w:line="222" w:lineRule="auto"/>
              <w:ind w:left="153"/>
              <w:rPr>
                <w:spacing w:val="-2"/>
                <w:sz w:val="21"/>
                <w:szCs w:val="21"/>
              </w:rPr>
            </w:pPr>
            <w:r>
              <w:rPr>
                <w:spacing w:val="-2"/>
                <w:sz w:val="21"/>
                <w:szCs w:val="21"/>
              </w:rPr>
              <w:t>主要施工方</w:t>
            </w:r>
          </w:p>
          <w:p w14:paraId="122F7AF8">
            <w:pPr>
              <w:pStyle w:val="8"/>
              <w:spacing w:before="35" w:line="344" w:lineRule="auto"/>
              <w:ind w:left="571" w:right="66" w:hanging="418"/>
              <w:rPr>
                <w:sz w:val="21"/>
                <w:szCs w:val="21"/>
              </w:rPr>
            </w:pPr>
            <w:r>
              <w:rPr>
                <w:spacing w:val="-2"/>
                <w:sz w:val="21"/>
                <w:szCs w:val="21"/>
              </w:rPr>
              <w:t>案与技术措</w:t>
            </w:r>
            <w:r>
              <w:rPr>
                <w:spacing w:val="2"/>
                <w:sz w:val="21"/>
                <w:szCs w:val="21"/>
              </w:rPr>
              <w:t xml:space="preserve"> </w:t>
            </w:r>
            <w:r>
              <w:rPr>
                <w:sz w:val="21"/>
                <w:szCs w:val="21"/>
              </w:rPr>
              <w:t>施</w:t>
            </w:r>
          </w:p>
        </w:tc>
        <w:tc>
          <w:tcPr>
            <w:tcW w:w="815" w:type="dxa"/>
            <w:tcBorders/>
            <w:vAlign w:val="top"/>
          </w:tcPr>
          <w:p w14:paraId="44D32565">
            <w:pPr>
              <w:pStyle w:val="8"/>
              <w:spacing w:before="128" w:line="221" w:lineRule="auto"/>
              <w:ind w:left="52"/>
              <w:rPr>
                <w:sz w:val="21"/>
                <w:szCs w:val="21"/>
              </w:rPr>
            </w:pPr>
            <w:r>
              <w:rPr>
                <w:rFonts w:ascii="Times New Roman" w:hAnsi="Times New Roman" w:eastAsia="Times New Roman" w:cs="Times New Roman"/>
                <w:spacing w:val="-8"/>
                <w:sz w:val="21"/>
                <w:szCs w:val="21"/>
              </w:rPr>
              <w:t>10</w:t>
            </w:r>
            <w:r>
              <w:rPr>
                <w:rFonts w:ascii="Times New Roman" w:hAnsi="Times New Roman" w:eastAsia="Times New Roman" w:cs="Times New Roman"/>
                <w:spacing w:val="11"/>
                <w:sz w:val="21"/>
                <w:szCs w:val="21"/>
              </w:rPr>
              <w:t xml:space="preserve"> </w:t>
            </w:r>
            <w:r>
              <w:rPr>
                <w:spacing w:val="-8"/>
                <w:sz w:val="21"/>
                <w:szCs w:val="21"/>
              </w:rPr>
              <w:t>分</w:t>
            </w:r>
          </w:p>
        </w:tc>
        <w:tc>
          <w:tcPr>
            <w:tcW w:w="5283" w:type="dxa"/>
            <w:vAlign w:val="top"/>
          </w:tcPr>
          <w:p w14:paraId="58C8B7CF">
            <w:pPr>
              <w:pStyle w:val="8"/>
              <w:spacing w:before="128" w:line="220" w:lineRule="auto"/>
              <w:ind w:left="11"/>
              <w:rPr>
                <w:sz w:val="21"/>
                <w:szCs w:val="21"/>
              </w:rPr>
            </w:pPr>
            <w:r>
              <w:rPr>
                <w:sz w:val="21"/>
                <w:szCs w:val="21"/>
              </w:rPr>
              <w:t>依据各分部分项工程的主要施工方案与技术措施进</w:t>
            </w:r>
            <w:r>
              <w:rPr>
                <w:spacing w:val="-1"/>
                <w:sz w:val="21"/>
                <w:szCs w:val="21"/>
              </w:rPr>
              <w:t>行评审。</w:t>
            </w:r>
          </w:p>
          <w:p w14:paraId="1C6B4B34">
            <w:pPr>
              <w:pStyle w:val="8"/>
              <w:spacing w:before="35" w:line="344" w:lineRule="auto"/>
              <w:ind w:left="8" w:right="8"/>
              <w:rPr>
                <w:sz w:val="21"/>
                <w:szCs w:val="21"/>
              </w:rPr>
            </w:pPr>
            <w:r>
              <w:rPr>
                <w:spacing w:val="-3"/>
                <w:sz w:val="21"/>
                <w:szCs w:val="21"/>
              </w:rPr>
              <w:t>优良 5＜得分≤10，一般 2＜得分≤5，差</w:t>
            </w:r>
            <w:r>
              <w:rPr>
                <w:spacing w:val="-30"/>
                <w:sz w:val="21"/>
                <w:szCs w:val="21"/>
              </w:rPr>
              <w:t xml:space="preserve"> </w:t>
            </w:r>
            <w:r>
              <w:rPr>
                <w:spacing w:val="-3"/>
                <w:sz w:val="21"/>
                <w:szCs w:val="21"/>
              </w:rPr>
              <w:t>0＜得分≤2</w:t>
            </w:r>
            <w:r>
              <w:rPr>
                <w:spacing w:val="-4"/>
                <w:sz w:val="21"/>
                <w:szCs w:val="21"/>
              </w:rPr>
              <w:t>，未提</w:t>
            </w:r>
            <w:r>
              <w:rPr>
                <w:sz w:val="21"/>
                <w:szCs w:val="21"/>
              </w:rPr>
              <w:t xml:space="preserve"> </w:t>
            </w:r>
            <w:r>
              <w:rPr>
                <w:spacing w:val="-4"/>
                <w:sz w:val="21"/>
                <w:szCs w:val="21"/>
              </w:rPr>
              <w:t>供的得 0</w:t>
            </w:r>
            <w:r>
              <w:rPr>
                <w:spacing w:val="10"/>
                <w:sz w:val="21"/>
                <w:szCs w:val="21"/>
              </w:rPr>
              <w:t xml:space="preserve"> </w:t>
            </w:r>
            <w:r>
              <w:rPr>
                <w:spacing w:val="-4"/>
                <w:sz w:val="21"/>
                <w:szCs w:val="21"/>
              </w:rPr>
              <w:t>分。</w:t>
            </w:r>
          </w:p>
        </w:tc>
      </w:tr>
      <w:tr w14:paraId="5A80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6" w:type="dxa"/>
            <w:vMerge w:val="continue"/>
            <w:tcBorders/>
            <w:vAlign w:val="top"/>
          </w:tcPr>
          <w:p w14:paraId="10E12231">
            <w:pPr>
              <w:rPr>
                <w:rFonts w:ascii="Arial"/>
                <w:sz w:val="21"/>
              </w:rPr>
            </w:pPr>
          </w:p>
        </w:tc>
        <w:tc>
          <w:tcPr>
            <w:tcW w:w="1039" w:type="dxa"/>
            <w:vMerge w:val="continue"/>
            <w:tcBorders/>
            <w:vAlign w:val="top"/>
          </w:tcPr>
          <w:p w14:paraId="6E3C5298">
            <w:pPr>
              <w:rPr>
                <w:rFonts w:ascii="Arial"/>
                <w:sz w:val="21"/>
              </w:rPr>
            </w:pPr>
          </w:p>
        </w:tc>
        <w:tc>
          <w:tcPr>
            <w:tcW w:w="1269" w:type="dxa"/>
            <w:vAlign w:val="top"/>
          </w:tcPr>
          <w:p w14:paraId="51A0115D">
            <w:pPr>
              <w:spacing w:line="367" w:lineRule="auto"/>
              <w:rPr>
                <w:rFonts w:ascii="Arial"/>
                <w:sz w:val="21"/>
              </w:rPr>
            </w:pPr>
          </w:p>
          <w:p w14:paraId="1EF2D931">
            <w:pPr>
              <w:pStyle w:val="8"/>
              <w:spacing w:before="68" w:line="346" w:lineRule="auto"/>
              <w:ind w:left="360" w:right="66" w:hanging="207"/>
              <w:rPr>
                <w:sz w:val="21"/>
                <w:szCs w:val="21"/>
              </w:rPr>
            </w:pPr>
            <w:r>
              <w:rPr>
                <w:spacing w:val="-2"/>
                <w:sz w:val="21"/>
                <w:szCs w:val="21"/>
              </w:rPr>
              <w:t>主要物资供</w:t>
            </w:r>
            <w:r>
              <w:rPr>
                <w:spacing w:val="2"/>
                <w:sz w:val="21"/>
                <w:szCs w:val="21"/>
              </w:rPr>
              <w:t xml:space="preserve"> </w:t>
            </w:r>
            <w:r>
              <w:rPr>
                <w:spacing w:val="-2"/>
                <w:sz w:val="21"/>
                <w:szCs w:val="21"/>
              </w:rPr>
              <w:t>应计划</w:t>
            </w:r>
          </w:p>
        </w:tc>
        <w:tc>
          <w:tcPr>
            <w:tcW w:w="815" w:type="dxa"/>
            <w:vAlign w:val="top"/>
          </w:tcPr>
          <w:p w14:paraId="0704A7C7">
            <w:pPr>
              <w:spacing w:line="285" w:lineRule="auto"/>
              <w:rPr>
                <w:rFonts w:ascii="Arial"/>
                <w:sz w:val="21"/>
              </w:rPr>
            </w:pPr>
          </w:p>
          <w:p w14:paraId="40E2E7E4">
            <w:pPr>
              <w:spacing w:line="285" w:lineRule="auto"/>
              <w:rPr>
                <w:rFonts w:ascii="Arial"/>
                <w:sz w:val="21"/>
              </w:rPr>
            </w:pPr>
          </w:p>
          <w:p w14:paraId="2210D025">
            <w:pPr>
              <w:pStyle w:val="8"/>
              <w:spacing w:before="68" w:line="221" w:lineRule="auto"/>
              <w:ind w:left="84"/>
              <w:rPr>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1"/>
                <w:sz w:val="21"/>
                <w:szCs w:val="21"/>
              </w:rPr>
              <w:t xml:space="preserve"> </w:t>
            </w:r>
            <w:r>
              <w:rPr>
                <w:spacing w:val="-2"/>
                <w:sz w:val="21"/>
                <w:szCs w:val="21"/>
              </w:rPr>
              <w:t>分</w:t>
            </w:r>
          </w:p>
        </w:tc>
        <w:tc>
          <w:tcPr>
            <w:tcW w:w="5283" w:type="dxa"/>
            <w:vAlign w:val="top"/>
          </w:tcPr>
          <w:p w14:paraId="67119CD4">
            <w:pPr>
              <w:pStyle w:val="8"/>
              <w:spacing w:before="29" w:line="220" w:lineRule="auto"/>
              <w:ind w:left="14"/>
              <w:rPr>
                <w:sz w:val="21"/>
                <w:szCs w:val="21"/>
              </w:rPr>
            </w:pPr>
            <w:r>
              <w:rPr>
                <w:spacing w:val="-1"/>
                <w:sz w:val="21"/>
                <w:szCs w:val="21"/>
              </w:rPr>
              <w:t>结合本工程特点，投入的施工材料有详细计划且计划周密，</w:t>
            </w:r>
          </w:p>
          <w:p w14:paraId="7346FF7D">
            <w:pPr>
              <w:pStyle w:val="8"/>
              <w:spacing w:before="157" w:line="349" w:lineRule="auto"/>
              <w:ind w:left="8" w:firstLine="2"/>
              <w:rPr>
                <w:sz w:val="21"/>
                <w:szCs w:val="21"/>
              </w:rPr>
            </w:pPr>
            <w:r>
              <w:rPr>
                <w:spacing w:val="-5"/>
                <w:sz w:val="21"/>
                <w:szCs w:val="21"/>
              </w:rPr>
              <w:t>数量、选型配置、进场数量、时间安排合理，满足施工需要。</w:t>
            </w:r>
            <w:r>
              <w:rPr>
                <w:spacing w:val="15"/>
                <w:sz w:val="21"/>
                <w:szCs w:val="21"/>
              </w:rPr>
              <w:t xml:space="preserve"> </w:t>
            </w:r>
            <w:r>
              <w:rPr>
                <w:spacing w:val="-2"/>
                <w:sz w:val="21"/>
                <w:szCs w:val="21"/>
              </w:rPr>
              <w:t>优良 1＜得分≤2，一般 0.5＜得分≤1</w:t>
            </w:r>
            <w:r>
              <w:rPr>
                <w:spacing w:val="-3"/>
                <w:sz w:val="21"/>
                <w:szCs w:val="21"/>
              </w:rPr>
              <w:t>，差</w:t>
            </w:r>
            <w:r>
              <w:rPr>
                <w:spacing w:val="-31"/>
                <w:sz w:val="21"/>
                <w:szCs w:val="21"/>
              </w:rPr>
              <w:t xml:space="preserve"> </w:t>
            </w:r>
            <w:r>
              <w:rPr>
                <w:spacing w:val="-3"/>
                <w:sz w:val="21"/>
                <w:szCs w:val="21"/>
              </w:rPr>
              <w:t>0＜得分≤0.5，</w:t>
            </w:r>
            <w:r>
              <w:rPr>
                <w:sz w:val="21"/>
                <w:szCs w:val="21"/>
              </w:rPr>
              <w:t xml:space="preserve">  </w:t>
            </w:r>
            <w:r>
              <w:rPr>
                <w:spacing w:val="-5"/>
                <w:sz w:val="21"/>
                <w:szCs w:val="21"/>
              </w:rPr>
              <w:t>未提供的得 0</w:t>
            </w:r>
            <w:r>
              <w:rPr>
                <w:spacing w:val="8"/>
                <w:sz w:val="21"/>
                <w:szCs w:val="21"/>
              </w:rPr>
              <w:t xml:space="preserve"> </w:t>
            </w:r>
            <w:r>
              <w:rPr>
                <w:spacing w:val="-5"/>
                <w:sz w:val="21"/>
                <w:szCs w:val="21"/>
              </w:rPr>
              <w:t>分。</w:t>
            </w:r>
          </w:p>
        </w:tc>
      </w:tr>
      <w:tr w14:paraId="780F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76" w:type="dxa"/>
            <w:vMerge w:val="continue"/>
            <w:tcBorders/>
            <w:vAlign w:val="top"/>
          </w:tcPr>
          <w:p w14:paraId="0BF1A745">
            <w:pPr>
              <w:rPr>
                <w:rFonts w:ascii="Arial"/>
                <w:sz w:val="21"/>
              </w:rPr>
            </w:pPr>
          </w:p>
        </w:tc>
        <w:tc>
          <w:tcPr>
            <w:tcW w:w="1039" w:type="dxa"/>
            <w:vMerge w:val="continue"/>
            <w:tcBorders/>
            <w:vAlign w:val="top"/>
          </w:tcPr>
          <w:p w14:paraId="2BD1FC41">
            <w:pPr>
              <w:rPr>
                <w:rFonts w:ascii="Arial"/>
                <w:sz w:val="21"/>
              </w:rPr>
            </w:pPr>
          </w:p>
        </w:tc>
        <w:tc>
          <w:tcPr>
            <w:tcW w:w="1269" w:type="dxa"/>
            <w:vAlign w:val="top"/>
          </w:tcPr>
          <w:p w14:paraId="59B30854">
            <w:pPr>
              <w:pStyle w:val="8"/>
              <w:spacing w:before="234" w:line="220" w:lineRule="auto"/>
              <w:ind w:left="153"/>
              <w:rPr>
                <w:sz w:val="21"/>
                <w:szCs w:val="21"/>
              </w:rPr>
            </w:pPr>
            <w:r>
              <w:rPr>
                <w:spacing w:val="-2"/>
                <w:sz w:val="21"/>
                <w:szCs w:val="21"/>
              </w:rPr>
              <w:t>主要施工机</w:t>
            </w:r>
          </w:p>
          <w:p w14:paraId="30ED7121">
            <w:pPr>
              <w:pStyle w:val="8"/>
              <w:spacing w:before="157" w:line="221" w:lineRule="auto"/>
              <w:jc w:val="right"/>
              <w:rPr>
                <w:sz w:val="21"/>
                <w:szCs w:val="21"/>
              </w:rPr>
            </w:pPr>
            <w:r>
              <w:rPr>
                <w:spacing w:val="-13"/>
                <w:sz w:val="21"/>
                <w:szCs w:val="21"/>
              </w:rPr>
              <w:t>械、设备进场</w:t>
            </w:r>
          </w:p>
          <w:p w14:paraId="467B8162">
            <w:pPr>
              <w:pStyle w:val="8"/>
              <w:spacing w:before="157" w:line="222" w:lineRule="auto"/>
              <w:ind w:left="467"/>
              <w:rPr>
                <w:sz w:val="21"/>
                <w:szCs w:val="21"/>
              </w:rPr>
            </w:pPr>
            <w:r>
              <w:rPr>
                <w:spacing w:val="-2"/>
                <w:sz w:val="21"/>
                <w:szCs w:val="21"/>
              </w:rPr>
              <w:t>计划</w:t>
            </w:r>
          </w:p>
        </w:tc>
        <w:tc>
          <w:tcPr>
            <w:tcW w:w="815" w:type="dxa"/>
            <w:vAlign w:val="top"/>
          </w:tcPr>
          <w:p w14:paraId="3015049C">
            <w:pPr>
              <w:spacing w:line="285" w:lineRule="auto"/>
              <w:rPr>
                <w:rFonts w:ascii="Arial"/>
                <w:sz w:val="21"/>
              </w:rPr>
            </w:pPr>
          </w:p>
          <w:p w14:paraId="3DFEC135">
            <w:pPr>
              <w:spacing w:line="286" w:lineRule="auto"/>
              <w:rPr>
                <w:rFonts w:ascii="Arial"/>
                <w:sz w:val="21"/>
              </w:rPr>
            </w:pPr>
          </w:p>
          <w:p w14:paraId="636FF788">
            <w:pPr>
              <w:pStyle w:val="8"/>
              <w:spacing w:before="68" w:line="221" w:lineRule="auto"/>
              <w:ind w:left="84"/>
              <w:rPr>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1"/>
                <w:sz w:val="21"/>
                <w:szCs w:val="21"/>
              </w:rPr>
              <w:t xml:space="preserve"> </w:t>
            </w:r>
            <w:r>
              <w:rPr>
                <w:spacing w:val="-2"/>
                <w:sz w:val="21"/>
                <w:szCs w:val="21"/>
              </w:rPr>
              <w:t>分</w:t>
            </w:r>
          </w:p>
        </w:tc>
        <w:tc>
          <w:tcPr>
            <w:tcW w:w="5283" w:type="dxa"/>
            <w:vAlign w:val="top"/>
          </w:tcPr>
          <w:p w14:paraId="7F43112F">
            <w:pPr>
              <w:pStyle w:val="8"/>
              <w:spacing w:before="31" w:line="351" w:lineRule="auto"/>
              <w:ind w:left="9" w:firstLine="5"/>
              <w:jc w:val="both"/>
              <w:rPr>
                <w:sz w:val="21"/>
                <w:szCs w:val="21"/>
              </w:rPr>
            </w:pPr>
            <w:r>
              <w:rPr>
                <w:spacing w:val="-3"/>
                <w:sz w:val="21"/>
                <w:szCs w:val="21"/>
              </w:rPr>
              <w:t>结合本工程特点，投入的施工机械、设备、机具有详细计划</w:t>
            </w:r>
            <w:r>
              <w:rPr>
                <w:spacing w:val="7"/>
                <w:sz w:val="21"/>
                <w:szCs w:val="21"/>
              </w:rPr>
              <w:t xml:space="preserve">  </w:t>
            </w:r>
            <w:r>
              <w:rPr>
                <w:spacing w:val="-2"/>
                <w:sz w:val="21"/>
                <w:szCs w:val="21"/>
              </w:rPr>
              <w:t>且计划周密，设备数量、选型配置、进场数量</w:t>
            </w:r>
            <w:r>
              <w:rPr>
                <w:spacing w:val="-3"/>
                <w:sz w:val="21"/>
                <w:szCs w:val="21"/>
              </w:rPr>
              <w:t>、时间安排合</w:t>
            </w:r>
            <w:r>
              <w:rPr>
                <w:sz w:val="21"/>
                <w:szCs w:val="21"/>
              </w:rPr>
              <w:t xml:space="preserve">  </w:t>
            </w:r>
            <w:r>
              <w:rPr>
                <w:spacing w:val="-4"/>
                <w:sz w:val="21"/>
                <w:szCs w:val="21"/>
              </w:rPr>
              <w:t>理，满足施工需要。优良 1＜得分≤2，一般 0.5＜得分≤1，</w:t>
            </w:r>
            <w:r>
              <w:rPr>
                <w:spacing w:val="6"/>
                <w:sz w:val="21"/>
                <w:szCs w:val="21"/>
              </w:rPr>
              <w:t xml:space="preserve"> </w:t>
            </w:r>
            <w:r>
              <w:rPr>
                <w:spacing w:val="-3"/>
                <w:sz w:val="21"/>
                <w:szCs w:val="21"/>
              </w:rPr>
              <w:t>差</w:t>
            </w:r>
            <w:r>
              <w:rPr>
                <w:spacing w:val="-43"/>
                <w:sz w:val="21"/>
                <w:szCs w:val="21"/>
              </w:rPr>
              <w:t xml:space="preserve"> </w:t>
            </w:r>
            <w:r>
              <w:rPr>
                <w:spacing w:val="-3"/>
                <w:sz w:val="21"/>
                <w:szCs w:val="21"/>
              </w:rPr>
              <w:t>0＜得分≤0.5，未提供的得 0 分。</w:t>
            </w:r>
          </w:p>
        </w:tc>
      </w:tr>
      <w:tr w14:paraId="6453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6" w:type="dxa"/>
            <w:vMerge w:val="continue"/>
            <w:tcBorders/>
            <w:vAlign w:val="top"/>
          </w:tcPr>
          <w:p w14:paraId="43D33A23">
            <w:pPr>
              <w:rPr>
                <w:rFonts w:ascii="Arial"/>
                <w:sz w:val="21"/>
              </w:rPr>
            </w:pPr>
          </w:p>
        </w:tc>
        <w:tc>
          <w:tcPr>
            <w:tcW w:w="1039" w:type="dxa"/>
            <w:vMerge w:val="continue"/>
            <w:tcBorders/>
            <w:vAlign w:val="top"/>
          </w:tcPr>
          <w:p w14:paraId="7A76D36A">
            <w:pPr>
              <w:rPr>
                <w:rFonts w:ascii="Arial"/>
                <w:sz w:val="21"/>
              </w:rPr>
            </w:pPr>
          </w:p>
        </w:tc>
        <w:tc>
          <w:tcPr>
            <w:tcW w:w="1269" w:type="dxa"/>
            <w:vAlign w:val="top"/>
          </w:tcPr>
          <w:p w14:paraId="5C13D887">
            <w:pPr>
              <w:spacing w:line="368" w:lineRule="auto"/>
              <w:rPr>
                <w:rFonts w:ascii="Arial"/>
                <w:sz w:val="21"/>
              </w:rPr>
            </w:pPr>
          </w:p>
          <w:p w14:paraId="239E6DF7">
            <w:pPr>
              <w:pStyle w:val="8"/>
              <w:spacing w:before="68" w:line="346" w:lineRule="auto"/>
              <w:ind w:left="466" w:right="66" w:hanging="309"/>
              <w:rPr>
                <w:sz w:val="21"/>
                <w:szCs w:val="21"/>
              </w:rPr>
            </w:pPr>
            <w:r>
              <w:rPr>
                <w:spacing w:val="-2"/>
                <w:sz w:val="21"/>
                <w:szCs w:val="21"/>
              </w:rPr>
              <w:t>劳动力安排</w:t>
            </w:r>
            <w:r>
              <w:rPr>
                <w:sz w:val="21"/>
                <w:szCs w:val="21"/>
              </w:rPr>
              <w:t xml:space="preserve"> </w:t>
            </w:r>
            <w:r>
              <w:rPr>
                <w:spacing w:val="-2"/>
                <w:sz w:val="21"/>
                <w:szCs w:val="21"/>
              </w:rPr>
              <w:t>计划</w:t>
            </w:r>
          </w:p>
        </w:tc>
        <w:tc>
          <w:tcPr>
            <w:tcW w:w="815" w:type="dxa"/>
            <w:vAlign w:val="top"/>
          </w:tcPr>
          <w:p w14:paraId="2E240678">
            <w:pPr>
              <w:spacing w:line="285" w:lineRule="auto"/>
              <w:rPr>
                <w:rFonts w:ascii="Arial"/>
                <w:sz w:val="21"/>
              </w:rPr>
            </w:pPr>
          </w:p>
          <w:p w14:paraId="3F8C2446">
            <w:pPr>
              <w:spacing w:line="286" w:lineRule="auto"/>
              <w:rPr>
                <w:rFonts w:ascii="Arial"/>
                <w:sz w:val="21"/>
              </w:rPr>
            </w:pPr>
          </w:p>
          <w:p w14:paraId="44B80FFA">
            <w:pPr>
              <w:pStyle w:val="8"/>
              <w:spacing w:before="69" w:line="221" w:lineRule="auto"/>
              <w:ind w:left="84"/>
              <w:rPr>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1"/>
                <w:sz w:val="21"/>
                <w:szCs w:val="21"/>
              </w:rPr>
              <w:t xml:space="preserve"> </w:t>
            </w:r>
            <w:r>
              <w:rPr>
                <w:spacing w:val="-2"/>
                <w:sz w:val="21"/>
                <w:szCs w:val="21"/>
              </w:rPr>
              <w:t>分</w:t>
            </w:r>
          </w:p>
        </w:tc>
        <w:tc>
          <w:tcPr>
            <w:tcW w:w="5283" w:type="dxa"/>
            <w:vAlign w:val="top"/>
          </w:tcPr>
          <w:p w14:paraId="466DA6A4">
            <w:pPr>
              <w:pStyle w:val="8"/>
              <w:spacing w:before="30" w:line="351" w:lineRule="auto"/>
              <w:ind w:left="9" w:firstLine="5"/>
              <w:jc w:val="both"/>
              <w:rPr>
                <w:sz w:val="21"/>
                <w:szCs w:val="21"/>
              </w:rPr>
            </w:pPr>
            <w:r>
              <w:rPr>
                <w:spacing w:val="-3"/>
                <w:sz w:val="21"/>
                <w:szCs w:val="21"/>
              </w:rPr>
              <w:t>结合本工程特点，各主要施工工序应有详细周密的劳动力安</w:t>
            </w:r>
            <w:r>
              <w:rPr>
                <w:spacing w:val="7"/>
                <w:sz w:val="21"/>
                <w:szCs w:val="21"/>
              </w:rPr>
              <w:t xml:space="preserve">  </w:t>
            </w:r>
            <w:r>
              <w:rPr>
                <w:spacing w:val="-2"/>
                <w:sz w:val="21"/>
                <w:szCs w:val="21"/>
              </w:rPr>
              <w:t>排计划明细，有各工种劳动力安排计划，劳动</w:t>
            </w:r>
            <w:r>
              <w:rPr>
                <w:spacing w:val="-3"/>
                <w:sz w:val="21"/>
                <w:szCs w:val="21"/>
              </w:rPr>
              <w:t>力投入经济合</w:t>
            </w:r>
            <w:r>
              <w:rPr>
                <w:sz w:val="21"/>
                <w:szCs w:val="21"/>
              </w:rPr>
              <w:t xml:space="preserve">  </w:t>
            </w:r>
            <w:r>
              <w:rPr>
                <w:spacing w:val="-4"/>
                <w:sz w:val="21"/>
                <w:szCs w:val="21"/>
              </w:rPr>
              <w:t>理，满足施工需要。优良 1＜得分≤2，一般 0.5＜得分≤1，</w:t>
            </w:r>
            <w:r>
              <w:rPr>
                <w:spacing w:val="6"/>
                <w:sz w:val="21"/>
                <w:szCs w:val="21"/>
              </w:rPr>
              <w:t xml:space="preserve"> </w:t>
            </w:r>
            <w:r>
              <w:rPr>
                <w:spacing w:val="-3"/>
                <w:sz w:val="21"/>
                <w:szCs w:val="21"/>
              </w:rPr>
              <w:t>差</w:t>
            </w:r>
            <w:r>
              <w:rPr>
                <w:spacing w:val="-43"/>
                <w:sz w:val="21"/>
                <w:szCs w:val="21"/>
              </w:rPr>
              <w:t xml:space="preserve"> </w:t>
            </w:r>
            <w:r>
              <w:rPr>
                <w:spacing w:val="-3"/>
                <w:sz w:val="21"/>
                <w:szCs w:val="21"/>
              </w:rPr>
              <w:t>0＜得分≤0.5，未提供的得 0 分。</w:t>
            </w:r>
          </w:p>
        </w:tc>
      </w:tr>
      <w:tr w14:paraId="3610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576" w:type="dxa"/>
            <w:vMerge w:val="continue"/>
            <w:tcBorders/>
            <w:vAlign w:val="top"/>
          </w:tcPr>
          <w:p w14:paraId="4873D1BE">
            <w:pPr>
              <w:rPr>
                <w:rFonts w:ascii="Arial"/>
                <w:sz w:val="21"/>
              </w:rPr>
            </w:pPr>
          </w:p>
        </w:tc>
        <w:tc>
          <w:tcPr>
            <w:tcW w:w="1039" w:type="dxa"/>
            <w:vMerge w:val="continue"/>
            <w:tcBorders/>
            <w:vAlign w:val="top"/>
          </w:tcPr>
          <w:p w14:paraId="5407D5AD">
            <w:pPr>
              <w:rPr>
                <w:rFonts w:ascii="Arial"/>
                <w:sz w:val="21"/>
              </w:rPr>
            </w:pPr>
          </w:p>
        </w:tc>
        <w:tc>
          <w:tcPr>
            <w:tcW w:w="1269" w:type="dxa"/>
            <w:vAlign w:val="top"/>
          </w:tcPr>
          <w:p w14:paraId="4D424968">
            <w:pPr>
              <w:pStyle w:val="8"/>
              <w:spacing w:before="32" w:line="221" w:lineRule="auto"/>
              <w:ind w:left="152"/>
              <w:rPr>
                <w:sz w:val="21"/>
                <w:szCs w:val="21"/>
              </w:rPr>
            </w:pPr>
            <w:r>
              <w:rPr>
                <w:spacing w:val="-1"/>
                <w:sz w:val="21"/>
                <w:szCs w:val="21"/>
              </w:rPr>
              <w:t>确保工程质</w:t>
            </w:r>
          </w:p>
          <w:p w14:paraId="70F08B39">
            <w:pPr>
              <w:pStyle w:val="8"/>
              <w:spacing w:before="155" w:line="221" w:lineRule="auto"/>
              <w:ind w:left="152"/>
              <w:rPr>
                <w:sz w:val="21"/>
                <w:szCs w:val="21"/>
              </w:rPr>
            </w:pPr>
            <w:r>
              <w:rPr>
                <w:spacing w:val="-1"/>
                <w:sz w:val="21"/>
                <w:szCs w:val="21"/>
              </w:rPr>
              <w:t>量的管理体</w:t>
            </w:r>
          </w:p>
          <w:p w14:paraId="39C86307">
            <w:pPr>
              <w:pStyle w:val="8"/>
              <w:spacing w:before="157" w:line="221" w:lineRule="auto"/>
              <w:ind w:left="261"/>
              <w:rPr>
                <w:sz w:val="21"/>
                <w:szCs w:val="21"/>
              </w:rPr>
            </w:pPr>
            <w:r>
              <w:rPr>
                <w:spacing w:val="-3"/>
                <w:sz w:val="21"/>
                <w:szCs w:val="21"/>
              </w:rPr>
              <w:t>系与措施</w:t>
            </w:r>
          </w:p>
        </w:tc>
        <w:tc>
          <w:tcPr>
            <w:tcW w:w="815" w:type="dxa"/>
            <w:vAlign w:val="top"/>
          </w:tcPr>
          <w:p w14:paraId="22177BE8">
            <w:pPr>
              <w:spacing w:line="370" w:lineRule="auto"/>
              <w:rPr>
                <w:rFonts w:ascii="Arial"/>
                <w:sz w:val="21"/>
              </w:rPr>
            </w:pPr>
          </w:p>
          <w:p w14:paraId="151335E3">
            <w:pPr>
              <w:pStyle w:val="8"/>
              <w:spacing w:before="68" w:line="221" w:lineRule="auto"/>
              <w:ind w:left="105"/>
              <w:rPr>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11"/>
                <w:sz w:val="21"/>
                <w:szCs w:val="21"/>
              </w:rPr>
              <w:t xml:space="preserve"> </w:t>
            </w:r>
            <w:r>
              <w:rPr>
                <w:spacing w:val="-13"/>
                <w:sz w:val="21"/>
                <w:szCs w:val="21"/>
              </w:rPr>
              <w:t>分</w:t>
            </w:r>
          </w:p>
        </w:tc>
        <w:tc>
          <w:tcPr>
            <w:tcW w:w="5283" w:type="dxa"/>
            <w:vAlign w:val="top"/>
          </w:tcPr>
          <w:p w14:paraId="3C56F25C">
            <w:pPr>
              <w:pStyle w:val="8"/>
              <w:spacing w:before="33" w:line="347" w:lineRule="auto"/>
              <w:ind w:left="11" w:right="25" w:firstLine="3"/>
              <w:jc w:val="both"/>
              <w:rPr>
                <w:sz w:val="21"/>
                <w:szCs w:val="21"/>
              </w:rPr>
            </w:pPr>
            <w:r>
              <w:rPr>
                <w:spacing w:val="-1"/>
                <w:sz w:val="21"/>
                <w:szCs w:val="21"/>
              </w:rPr>
              <w:t>结合本工程特点，依据投标人提出的确保工程质量的管理体</w:t>
            </w:r>
            <w:r>
              <w:rPr>
                <w:spacing w:val="17"/>
                <w:sz w:val="21"/>
                <w:szCs w:val="21"/>
              </w:rPr>
              <w:t xml:space="preserve"> </w:t>
            </w:r>
            <w:r>
              <w:rPr>
                <w:spacing w:val="-1"/>
                <w:sz w:val="21"/>
                <w:szCs w:val="21"/>
              </w:rPr>
              <w:t>系与措施进行评审。优良 0.5＜得分≤1，</w:t>
            </w:r>
            <w:r>
              <w:rPr>
                <w:spacing w:val="-2"/>
                <w:sz w:val="21"/>
                <w:szCs w:val="21"/>
              </w:rPr>
              <w:t>一般 0.2＜得分≤</w:t>
            </w:r>
            <w:r>
              <w:rPr>
                <w:sz w:val="21"/>
                <w:szCs w:val="21"/>
              </w:rPr>
              <w:t xml:space="preserve"> </w:t>
            </w:r>
            <w:r>
              <w:rPr>
                <w:spacing w:val="-2"/>
                <w:sz w:val="21"/>
                <w:szCs w:val="21"/>
              </w:rPr>
              <w:t>0.5，差</w:t>
            </w:r>
            <w:r>
              <w:rPr>
                <w:spacing w:val="-22"/>
                <w:sz w:val="21"/>
                <w:szCs w:val="21"/>
              </w:rPr>
              <w:t xml:space="preserve"> </w:t>
            </w:r>
            <w:r>
              <w:rPr>
                <w:spacing w:val="-2"/>
                <w:sz w:val="21"/>
                <w:szCs w:val="21"/>
              </w:rPr>
              <w:t>0＜得分≤0.2，未提供的得 0 分。</w:t>
            </w:r>
          </w:p>
        </w:tc>
      </w:tr>
      <w:tr w14:paraId="4C53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tcBorders/>
            <w:vAlign w:val="top"/>
          </w:tcPr>
          <w:p w14:paraId="6D979E1C">
            <w:pPr>
              <w:rPr>
                <w:rFonts w:ascii="Arial"/>
                <w:sz w:val="21"/>
              </w:rPr>
            </w:pPr>
          </w:p>
        </w:tc>
        <w:tc>
          <w:tcPr>
            <w:tcW w:w="1039" w:type="dxa"/>
            <w:vMerge w:val="continue"/>
            <w:tcBorders/>
            <w:vAlign w:val="top"/>
          </w:tcPr>
          <w:p w14:paraId="76E42A52">
            <w:pPr>
              <w:rPr>
                <w:rFonts w:ascii="Arial"/>
                <w:sz w:val="21"/>
              </w:rPr>
            </w:pPr>
          </w:p>
        </w:tc>
        <w:tc>
          <w:tcPr>
            <w:tcW w:w="1269" w:type="dxa"/>
            <w:vAlign w:val="top"/>
          </w:tcPr>
          <w:p w14:paraId="67C0F317">
            <w:pPr>
              <w:pStyle w:val="8"/>
              <w:spacing w:before="35" w:line="221" w:lineRule="auto"/>
              <w:ind w:left="152"/>
              <w:rPr>
                <w:sz w:val="21"/>
                <w:szCs w:val="21"/>
              </w:rPr>
            </w:pPr>
            <w:r>
              <w:rPr>
                <w:spacing w:val="-1"/>
                <w:sz w:val="21"/>
                <w:szCs w:val="21"/>
              </w:rPr>
              <w:t>确保安全生</w:t>
            </w:r>
          </w:p>
          <w:p w14:paraId="019109BD">
            <w:pPr>
              <w:pStyle w:val="8"/>
              <w:spacing w:before="156" w:line="221" w:lineRule="auto"/>
              <w:ind w:left="152"/>
              <w:rPr>
                <w:sz w:val="21"/>
                <w:szCs w:val="21"/>
              </w:rPr>
            </w:pPr>
            <w:r>
              <w:rPr>
                <w:spacing w:val="-1"/>
                <w:sz w:val="21"/>
                <w:szCs w:val="21"/>
              </w:rPr>
              <w:t>产的管理体</w:t>
            </w:r>
          </w:p>
          <w:p w14:paraId="429D32DB">
            <w:pPr>
              <w:pStyle w:val="8"/>
              <w:spacing w:before="157" w:line="221" w:lineRule="auto"/>
              <w:ind w:left="261"/>
              <w:rPr>
                <w:sz w:val="21"/>
                <w:szCs w:val="21"/>
              </w:rPr>
            </w:pPr>
            <w:r>
              <w:rPr>
                <w:spacing w:val="-3"/>
                <w:sz w:val="21"/>
                <w:szCs w:val="21"/>
              </w:rPr>
              <w:t>系与措施</w:t>
            </w:r>
          </w:p>
        </w:tc>
        <w:tc>
          <w:tcPr>
            <w:tcW w:w="815" w:type="dxa"/>
            <w:vAlign w:val="top"/>
          </w:tcPr>
          <w:p w14:paraId="6336D44D">
            <w:pPr>
              <w:spacing w:line="373" w:lineRule="auto"/>
              <w:rPr>
                <w:rFonts w:ascii="Arial"/>
                <w:sz w:val="21"/>
              </w:rPr>
            </w:pPr>
          </w:p>
          <w:p w14:paraId="5998F90E">
            <w:pPr>
              <w:pStyle w:val="8"/>
              <w:spacing w:before="68" w:line="221" w:lineRule="auto"/>
              <w:ind w:left="105"/>
              <w:rPr>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11"/>
                <w:sz w:val="21"/>
                <w:szCs w:val="21"/>
              </w:rPr>
              <w:t xml:space="preserve"> </w:t>
            </w:r>
            <w:r>
              <w:rPr>
                <w:spacing w:val="-13"/>
                <w:sz w:val="21"/>
                <w:szCs w:val="21"/>
              </w:rPr>
              <w:t>分</w:t>
            </w:r>
          </w:p>
        </w:tc>
        <w:tc>
          <w:tcPr>
            <w:tcW w:w="5283" w:type="dxa"/>
            <w:vAlign w:val="top"/>
          </w:tcPr>
          <w:p w14:paraId="405598D1">
            <w:pPr>
              <w:pStyle w:val="8"/>
              <w:spacing w:before="36" w:line="347" w:lineRule="auto"/>
              <w:ind w:left="11" w:right="25" w:firstLine="3"/>
              <w:jc w:val="both"/>
              <w:rPr>
                <w:sz w:val="21"/>
                <w:szCs w:val="21"/>
              </w:rPr>
            </w:pPr>
            <w:r>
              <w:rPr>
                <w:spacing w:val="-1"/>
                <w:sz w:val="21"/>
                <w:szCs w:val="21"/>
              </w:rPr>
              <w:t>结合本工程特点，依据投标人提出的确保安全生产的管理体</w:t>
            </w:r>
            <w:r>
              <w:rPr>
                <w:spacing w:val="17"/>
                <w:sz w:val="21"/>
                <w:szCs w:val="21"/>
              </w:rPr>
              <w:t xml:space="preserve"> </w:t>
            </w:r>
            <w:r>
              <w:rPr>
                <w:spacing w:val="-1"/>
                <w:sz w:val="21"/>
                <w:szCs w:val="21"/>
              </w:rPr>
              <w:t>系与措施进行评审。优良 0.5＜得分≤1，</w:t>
            </w:r>
            <w:r>
              <w:rPr>
                <w:spacing w:val="-2"/>
                <w:sz w:val="21"/>
                <w:szCs w:val="21"/>
              </w:rPr>
              <w:t>一般 0.2＜得分≤</w:t>
            </w:r>
            <w:r>
              <w:rPr>
                <w:sz w:val="21"/>
                <w:szCs w:val="21"/>
              </w:rPr>
              <w:t xml:space="preserve"> </w:t>
            </w:r>
            <w:r>
              <w:rPr>
                <w:spacing w:val="-2"/>
                <w:sz w:val="21"/>
                <w:szCs w:val="21"/>
              </w:rPr>
              <w:t>0.5，差</w:t>
            </w:r>
            <w:r>
              <w:rPr>
                <w:spacing w:val="-22"/>
                <w:sz w:val="21"/>
                <w:szCs w:val="21"/>
              </w:rPr>
              <w:t xml:space="preserve"> </w:t>
            </w:r>
            <w:r>
              <w:rPr>
                <w:spacing w:val="-2"/>
                <w:sz w:val="21"/>
                <w:szCs w:val="21"/>
              </w:rPr>
              <w:t>0＜得分≤0.2，未提供的得 0 分。</w:t>
            </w:r>
          </w:p>
        </w:tc>
      </w:tr>
      <w:tr w14:paraId="5B51C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tcBorders/>
            <w:vAlign w:val="top"/>
          </w:tcPr>
          <w:p w14:paraId="1543D718">
            <w:pPr>
              <w:rPr>
                <w:rFonts w:ascii="Arial"/>
                <w:sz w:val="21"/>
              </w:rPr>
            </w:pPr>
          </w:p>
        </w:tc>
        <w:tc>
          <w:tcPr>
            <w:tcW w:w="1039" w:type="dxa"/>
            <w:vMerge w:val="continue"/>
            <w:tcBorders/>
            <w:vAlign w:val="top"/>
          </w:tcPr>
          <w:p w14:paraId="4D04174B">
            <w:pPr>
              <w:rPr>
                <w:rFonts w:ascii="Arial"/>
                <w:sz w:val="21"/>
              </w:rPr>
            </w:pPr>
          </w:p>
        </w:tc>
        <w:tc>
          <w:tcPr>
            <w:tcW w:w="1269" w:type="dxa"/>
            <w:vAlign w:val="top"/>
          </w:tcPr>
          <w:p w14:paraId="243719EF">
            <w:pPr>
              <w:pStyle w:val="8"/>
              <w:spacing w:before="33" w:line="348" w:lineRule="auto"/>
              <w:ind w:left="151" w:right="66" w:firstLine="3"/>
              <w:jc w:val="both"/>
              <w:rPr>
                <w:sz w:val="21"/>
                <w:szCs w:val="21"/>
              </w:rPr>
            </w:pPr>
            <w:r>
              <w:rPr>
                <w:spacing w:val="-2"/>
                <w:sz w:val="21"/>
                <w:szCs w:val="21"/>
              </w:rPr>
              <w:t>工程进度计</w:t>
            </w:r>
            <w:r>
              <w:rPr>
                <w:spacing w:val="1"/>
                <w:sz w:val="21"/>
                <w:szCs w:val="21"/>
              </w:rPr>
              <w:t xml:space="preserve"> </w:t>
            </w:r>
            <w:r>
              <w:rPr>
                <w:spacing w:val="-1"/>
                <w:sz w:val="21"/>
                <w:szCs w:val="21"/>
              </w:rPr>
              <w:t>划与措施及</w:t>
            </w:r>
            <w:r>
              <w:rPr>
                <w:sz w:val="21"/>
                <w:szCs w:val="21"/>
              </w:rPr>
              <w:t xml:space="preserve"> </w:t>
            </w:r>
            <w:r>
              <w:rPr>
                <w:spacing w:val="-1"/>
                <w:sz w:val="21"/>
                <w:szCs w:val="21"/>
              </w:rPr>
              <w:t>施工网络图</w:t>
            </w:r>
          </w:p>
        </w:tc>
        <w:tc>
          <w:tcPr>
            <w:tcW w:w="815" w:type="dxa"/>
            <w:vAlign w:val="top"/>
          </w:tcPr>
          <w:p w14:paraId="45F59B9D">
            <w:pPr>
              <w:spacing w:line="373" w:lineRule="auto"/>
              <w:rPr>
                <w:rFonts w:ascii="Arial"/>
                <w:sz w:val="21"/>
              </w:rPr>
            </w:pPr>
          </w:p>
          <w:p w14:paraId="4FF996F5">
            <w:pPr>
              <w:pStyle w:val="8"/>
              <w:spacing w:before="68" w:line="221" w:lineRule="auto"/>
              <w:ind w:left="84"/>
              <w:rPr>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1"/>
                <w:sz w:val="21"/>
                <w:szCs w:val="21"/>
              </w:rPr>
              <w:t xml:space="preserve"> </w:t>
            </w:r>
            <w:r>
              <w:rPr>
                <w:spacing w:val="-2"/>
                <w:sz w:val="21"/>
                <w:szCs w:val="21"/>
              </w:rPr>
              <w:t>分</w:t>
            </w:r>
          </w:p>
        </w:tc>
        <w:tc>
          <w:tcPr>
            <w:tcW w:w="5283" w:type="dxa"/>
            <w:vAlign w:val="top"/>
          </w:tcPr>
          <w:p w14:paraId="72E91959">
            <w:pPr>
              <w:pStyle w:val="8"/>
              <w:spacing w:before="33" w:line="348" w:lineRule="auto"/>
              <w:ind w:left="9" w:right="95" w:firstLine="5"/>
              <w:rPr>
                <w:sz w:val="21"/>
                <w:szCs w:val="21"/>
              </w:rPr>
            </w:pPr>
            <w:r>
              <w:rPr>
                <w:spacing w:val="-1"/>
                <w:sz w:val="21"/>
                <w:szCs w:val="21"/>
              </w:rPr>
              <w:t>结合本工程特点，依据投标人提出的工程进度网络计划及保</w:t>
            </w:r>
            <w:r>
              <w:rPr>
                <w:spacing w:val="17"/>
                <w:sz w:val="21"/>
                <w:szCs w:val="21"/>
              </w:rPr>
              <w:t xml:space="preserve"> </w:t>
            </w:r>
            <w:r>
              <w:rPr>
                <w:sz w:val="21"/>
                <w:szCs w:val="21"/>
              </w:rPr>
              <w:t>证措施进行评审。优良 1＜得分≤2，一般 0.5＜得</w:t>
            </w:r>
            <w:r>
              <w:rPr>
                <w:spacing w:val="-1"/>
                <w:sz w:val="21"/>
                <w:szCs w:val="21"/>
              </w:rPr>
              <w:t>分≤1，</w:t>
            </w:r>
            <w:r>
              <w:rPr>
                <w:sz w:val="21"/>
                <w:szCs w:val="21"/>
              </w:rPr>
              <w:t xml:space="preserve"> </w:t>
            </w:r>
            <w:r>
              <w:rPr>
                <w:spacing w:val="-2"/>
                <w:sz w:val="21"/>
                <w:szCs w:val="21"/>
              </w:rPr>
              <w:t>差</w:t>
            </w:r>
            <w:r>
              <w:rPr>
                <w:spacing w:val="-31"/>
                <w:sz w:val="21"/>
                <w:szCs w:val="21"/>
              </w:rPr>
              <w:t xml:space="preserve"> </w:t>
            </w:r>
            <w:r>
              <w:rPr>
                <w:spacing w:val="-2"/>
                <w:sz w:val="21"/>
                <w:szCs w:val="21"/>
              </w:rPr>
              <w:t>0＜得分≤0.5，未提供的得 0 分。</w:t>
            </w:r>
          </w:p>
        </w:tc>
      </w:tr>
      <w:tr w14:paraId="3D2F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tcBorders/>
            <w:vAlign w:val="top"/>
          </w:tcPr>
          <w:p w14:paraId="71F2BEA6">
            <w:pPr>
              <w:rPr>
                <w:rFonts w:ascii="Arial"/>
                <w:sz w:val="21"/>
              </w:rPr>
            </w:pPr>
          </w:p>
        </w:tc>
        <w:tc>
          <w:tcPr>
            <w:tcW w:w="1039" w:type="dxa"/>
            <w:vMerge w:val="continue"/>
            <w:tcBorders/>
            <w:vAlign w:val="top"/>
          </w:tcPr>
          <w:p w14:paraId="2FC7CBD0">
            <w:pPr>
              <w:rPr>
                <w:rFonts w:ascii="Arial"/>
                <w:sz w:val="21"/>
              </w:rPr>
            </w:pPr>
          </w:p>
        </w:tc>
        <w:tc>
          <w:tcPr>
            <w:tcW w:w="1269" w:type="dxa"/>
            <w:vAlign w:val="top"/>
          </w:tcPr>
          <w:p w14:paraId="3B1CF6CC">
            <w:pPr>
              <w:pStyle w:val="8"/>
              <w:spacing w:before="32" w:line="221" w:lineRule="auto"/>
              <w:ind w:left="152"/>
              <w:rPr>
                <w:sz w:val="21"/>
                <w:szCs w:val="21"/>
              </w:rPr>
            </w:pPr>
            <w:r>
              <w:rPr>
                <w:spacing w:val="-1"/>
                <w:sz w:val="21"/>
                <w:szCs w:val="21"/>
              </w:rPr>
              <w:t>确保文明施</w:t>
            </w:r>
          </w:p>
          <w:p w14:paraId="664D0758">
            <w:pPr>
              <w:pStyle w:val="8"/>
              <w:spacing w:before="156" w:line="221" w:lineRule="auto"/>
              <w:ind w:left="154"/>
              <w:rPr>
                <w:sz w:val="21"/>
                <w:szCs w:val="21"/>
              </w:rPr>
            </w:pPr>
            <w:r>
              <w:rPr>
                <w:spacing w:val="-2"/>
                <w:sz w:val="21"/>
                <w:szCs w:val="21"/>
              </w:rPr>
              <w:t>工的管理体</w:t>
            </w:r>
          </w:p>
          <w:p w14:paraId="4A45309E">
            <w:pPr>
              <w:pStyle w:val="8"/>
              <w:spacing w:before="159" w:line="221" w:lineRule="auto"/>
              <w:ind w:left="261"/>
              <w:rPr>
                <w:sz w:val="21"/>
                <w:szCs w:val="21"/>
              </w:rPr>
            </w:pPr>
            <w:r>
              <w:rPr>
                <w:spacing w:val="-3"/>
                <w:sz w:val="21"/>
                <w:szCs w:val="21"/>
              </w:rPr>
              <w:t>系与措施</w:t>
            </w:r>
          </w:p>
        </w:tc>
        <w:tc>
          <w:tcPr>
            <w:tcW w:w="815" w:type="dxa"/>
            <w:vAlign w:val="top"/>
          </w:tcPr>
          <w:p w14:paraId="58ED261F">
            <w:pPr>
              <w:spacing w:line="371" w:lineRule="auto"/>
              <w:rPr>
                <w:rFonts w:ascii="Arial"/>
                <w:sz w:val="21"/>
              </w:rPr>
            </w:pPr>
          </w:p>
          <w:p w14:paraId="32FCFEAC">
            <w:pPr>
              <w:pStyle w:val="8"/>
              <w:spacing w:before="68" w:line="221" w:lineRule="auto"/>
              <w:ind w:left="105"/>
              <w:rPr>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11"/>
                <w:sz w:val="21"/>
                <w:szCs w:val="21"/>
              </w:rPr>
              <w:t xml:space="preserve"> </w:t>
            </w:r>
            <w:r>
              <w:rPr>
                <w:spacing w:val="-13"/>
                <w:sz w:val="21"/>
                <w:szCs w:val="21"/>
              </w:rPr>
              <w:t>分</w:t>
            </w:r>
          </w:p>
        </w:tc>
        <w:tc>
          <w:tcPr>
            <w:tcW w:w="5283" w:type="dxa"/>
            <w:vAlign w:val="top"/>
          </w:tcPr>
          <w:p w14:paraId="21FB0D03">
            <w:pPr>
              <w:pStyle w:val="8"/>
              <w:spacing w:before="33" w:line="348" w:lineRule="auto"/>
              <w:ind w:left="11" w:right="25" w:firstLine="3"/>
              <w:jc w:val="both"/>
              <w:rPr>
                <w:sz w:val="21"/>
                <w:szCs w:val="21"/>
              </w:rPr>
            </w:pPr>
            <w:r>
              <w:rPr>
                <w:spacing w:val="-1"/>
                <w:sz w:val="21"/>
                <w:szCs w:val="21"/>
              </w:rPr>
              <w:t>结合本工程特点，依据投标人提出的确保文明施工的管理体</w:t>
            </w:r>
            <w:r>
              <w:rPr>
                <w:spacing w:val="17"/>
                <w:sz w:val="21"/>
                <w:szCs w:val="21"/>
              </w:rPr>
              <w:t xml:space="preserve"> </w:t>
            </w:r>
            <w:r>
              <w:rPr>
                <w:spacing w:val="-1"/>
                <w:sz w:val="21"/>
                <w:szCs w:val="21"/>
              </w:rPr>
              <w:t>系与措施进行评审。优良 0.5＜得分≤1，</w:t>
            </w:r>
            <w:r>
              <w:rPr>
                <w:spacing w:val="-2"/>
                <w:sz w:val="21"/>
                <w:szCs w:val="21"/>
              </w:rPr>
              <w:t>一般 0.2＜得分≤</w:t>
            </w:r>
            <w:r>
              <w:rPr>
                <w:sz w:val="21"/>
                <w:szCs w:val="21"/>
              </w:rPr>
              <w:t xml:space="preserve"> </w:t>
            </w:r>
            <w:r>
              <w:rPr>
                <w:spacing w:val="-2"/>
                <w:sz w:val="21"/>
                <w:szCs w:val="21"/>
              </w:rPr>
              <w:t>0.5，差</w:t>
            </w:r>
            <w:r>
              <w:rPr>
                <w:spacing w:val="-22"/>
                <w:sz w:val="21"/>
                <w:szCs w:val="21"/>
              </w:rPr>
              <w:t xml:space="preserve"> </w:t>
            </w:r>
            <w:r>
              <w:rPr>
                <w:spacing w:val="-2"/>
                <w:sz w:val="21"/>
                <w:szCs w:val="21"/>
              </w:rPr>
              <w:t>0＜得分≤0.2，未提供的得 0 分。</w:t>
            </w:r>
          </w:p>
        </w:tc>
      </w:tr>
      <w:tr w14:paraId="3D28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76" w:type="dxa"/>
            <w:vMerge w:val="continue"/>
            <w:tcBorders/>
            <w:vAlign w:val="top"/>
          </w:tcPr>
          <w:p w14:paraId="54729996">
            <w:pPr>
              <w:rPr>
                <w:rFonts w:ascii="Arial"/>
                <w:sz w:val="21"/>
              </w:rPr>
            </w:pPr>
          </w:p>
        </w:tc>
        <w:tc>
          <w:tcPr>
            <w:tcW w:w="1039" w:type="dxa"/>
            <w:vMerge w:val="continue"/>
            <w:tcBorders/>
            <w:vAlign w:val="top"/>
          </w:tcPr>
          <w:p w14:paraId="42D5DCAD">
            <w:pPr>
              <w:rPr>
                <w:rFonts w:ascii="Arial"/>
                <w:sz w:val="21"/>
              </w:rPr>
            </w:pPr>
          </w:p>
        </w:tc>
        <w:tc>
          <w:tcPr>
            <w:tcW w:w="1269" w:type="dxa"/>
            <w:vAlign w:val="top"/>
          </w:tcPr>
          <w:p w14:paraId="4B2048F0">
            <w:pPr>
              <w:spacing w:line="371" w:lineRule="auto"/>
              <w:rPr>
                <w:rFonts w:ascii="Arial"/>
                <w:sz w:val="21"/>
              </w:rPr>
            </w:pPr>
          </w:p>
          <w:p w14:paraId="5F82EA6A">
            <w:pPr>
              <w:pStyle w:val="8"/>
              <w:spacing w:before="68" w:line="347" w:lineRule="auto"/>
              <w:ind w:left="157" w:right="65"/>
              <w:rPr>
                <w:sz w:val="21"/>
                <w:szCs w:val="21"/>
              </w:rPr>
            </w:pPr>
            <w:r>
              <w:rPr>
                <w:spacing w:val="-3"/>
                <w:sz w:val="21"/>
                <w:szCs w:val="21"/>
              </w:rPr>
              <w:t>总体筹划与</w:t>
            </w:r>
            <w:r>
              <w:rPr>
                <w:spacing w:val="3"/>
                <w:sz w:val="21"/>
                <w:szCs w:val="21"/>
              </w:rPr>
              <w:t xml:space="preserve"> </w:t>
            </w:r>
            <w:r>
              <w:rPr>
                <w:spacing w:val="-2"/>
                <w:sz w:val="21"/>
                <w:szCs w:val="21"/>
              </w:rPr>
              <w:t>总平面布置</w:t>
            </w:r>
          </w:p>
        </w:tc>
        <w:tc>
          <w:tcPr>
            <w:tcW w:w="815" w:type="dxa"/>
            <w:vAlign w:val="top"/>
          </w:tcPr>
          <w:p w14:paraId="53F0B975">
            <w:pPr>
              <w:spacing w:line="287" w:lineRule="auto"/>
              <w:rPr>
                <w:rFonts w:ascii="Arial"/>
                <w:sz w:val="21"/>
              </w:rPr>
            </w:pPr>
          </w:p>
          <w:p w14:paraId="55A2E2CD">
            <w:pPr>
              <w:spacing w:line="287" w:lineRule="auto"/>
              <w:rPr>
                <w:rFonts w:ascii="Arial"/>
                <w:sz w:val="21"/>
              </w:rPr>
            </w:pPr>
          </w:p>
          <w:p w14:paraId="5F60806C">
            <w:pPr>
              <w:pStyle w:val="8"/>
              <w:spacing w:before="68" w:line="221" w:lineRule="auto"/>
              <w:ind w:left="105"/>
              <w:rPr>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11"/>
                <w:sz w:val="21"/>
                <w:szCs w:val="21"/>
              </w:rPr>
              <w:t xml:space="preserve"> </w:t>
            </w:r>
            <w:r>
              <w:rPr>
                <w:spacing w:val="-13"/>
                <w:sz w:val="21"/>
                <w:szCs w:val="21"/>
              </w:rPr>
              <w:t>分</w:t>
            </w:r>
          </w:p>
        </w:tc>
        <w:tc>
          <w:tcPr>
            <w:tcW w:w="5283" w:type="dxa"/>
            <w:vAlign w:val="top"/>
          </w:tcPr>
          <w:p w14:paraId="296955AC">
            <w:pPr>
              <w:pStyle w:val="8"/>
              <w:spacing w:before="31" w:line="351" w:lineRule="auto"/>
              <w:ind w:left="9" w:firstLine="5"/>
              <w:rPr>
                <w:sz w:val="21"/>
                <w:szCs w:val="21"/>
              </w:rPr>
            </w:pPr>
            <w:r>
              <w:rPr>
                <w:spacing w:val="-4"/>
                <w:sz w:val="21"/>
                <w:szCs w:val="21"/>
              </w:rPr>
              <w:t>结合本工程特点，依据投标人提出的施工总体筹划、目标、</w:t>
            </w:r>
            <w:r>
              <w:rPr>
                <w:spacing w:val="4"/>
                <w:sz w:val="21"/>
                <w:szCs w:val="21"/>
              </w:rPr>
              <w:t xml:space="preserve">  </w:t>
            </w:r>
            <w:r>
              <w:rPr>
                <w:spacing w:val="-3"/>
                <w:sz w:val="21"/>
                <w:szCs w:val="21"/>
              </w:rPr>
              <w:t>节点、关键工序及工期保障，施工场地布置等进行评审。优</w:t>
            </w:r>
            <w:r>
              <w:rPr>
                <w:spacing w:val="8"/>
                <w:sz w:val="21"/>
                <w:szCs w:val="21"/>
              </w:rPr>
              <w:t xml:space="preserve">  </w:t>
            </w:r>
            <w:r>
              <w:rPr>
                <w:spacing w:val="-6"/>
                <w:sz w:val="21"/>
                <w:szCs w:val="21"/>
              </w:rPr>
              <w:t>良 0.5＜得分≤1，一般 0.2＜得分≤0.5，差</w:t>
            </w:r>
            <w:r>
              <w:rPr>
                <w:spacing w:val="-13"/>
                <w:sz w:val="21"/>
                <w:szCs w:val="21"/>
              </w:rPr>
              <w:t xml:space="preserve"> </w:t>
            </w:r>
            <w:r>
              <w:rPr>
                <w:spacing w:val="-6"/>
                <w:sz w:val="21"/>
                <w:szCs w:val="21"/>
              </w:rPr>
              <w:t>0＜得分≤0.2，</w:t>
            </w:r>
            <w:r>
              <w:rPr>
                <w:sz w:val="21"/>
                <w:szCs w:val="21"/>
              </w:rPr>
              <w:t xml:space="preserve"> </w:t>
            </w:r>
            <w:r>
              <w:rPr>
                <w:spacing w:val="-5"/>
                <w:sz w:val="21"/>
                <w:szCs w:val="21"/>
              </w:rPr>
              <w:t>未提供的得 0</w:t>
            </w:r>
            <w:r>
              <w:rPr>
                <w:spacing w:val="12"/>
                <w:sz w:val="21"/>
                <w:szCs w:val="21"/>
              </w:rPr>
              <w:t xml:space="preserve"> </w:t>
            </w:r>
            <w:r>
              <w:rPr>
                <w:spacing w:val="-5"/>
                <w:sz w:val="21"/>
                <w:szCs w:val="21"/>
              </w:rPr>
              <w:t>分。</w:t>
            </w:r>
          </w:p>
        </w:tc>
      </w:tr>
      <w:tr w14:paraId="0281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576" w:type="dxa"/>
            <w:vMerge w:val="continue"/>
            <w:tcBorders/>
            <w:vAlign w:val="top"/>
          </w:tcPr>
          <w:p w14:paraId="2E05E70A">
            <w:pPr>
              <w:rPr>
                <w:rFonts w:ascii="Arial"/>
                <w:sz w:val="21"/>
              </w:rPr>
            </w:pPr>
          </w:p>
        </w:tc>
        <w:tc>
          <w:tcPr>
            <w:tcW w:w="1039" w:type="dxa"/>
            <w:vMerge w:val="continue"/>
            <w:tcBorders/>
            <w:vAlign w:val="top"/>
          </w:tcPr>
          <w:p w14:paraId="4E525537">
            <w:pPr>
              <w:rPr>
                <w:rFonts w:ascii="Arial"/>
                <w:sz w:val="21"/>
              </w:rPr>
            </w:pPr>
          </w:p>
        </w:tc>
        <w:tc>
          <w:tcPr>
            <w:tcW w:w="1269" w:type="dxa"/>
            <w:vAlign w:val="top"/>
          </w:tcPr>
          <w:p w14:paraId="26CC57DB">
            <w:pPr>
              <w:pStyle w:val="8"/>
              <w:spacing w:before="34" w:line="221" w:lineRule="auto"/>
              <w:ind w:left="154"/>
              <w:rPr>
                <w:sz w:val="21"/>
                <w:szCs w:val="21"/>
              </w:rPr>
            </w:pPr>
            <w:r>
              <w:rPr>
                <w:spacing w:val="-2"/>
                <w:sz w:val="21"/>
                <w:szCs w:val="21"/>
              </w:rPr>
              <w:t>工程重难点</w:t>
            </w:r>
          </w:p>
          <w:p w14:paraId="6036AB47">
            <w:pPr>
              <w:pStyle w:val="8"/>
              <w:spacing w:before="156" w:line="221" w:lineRule="auto"/>
              <w:ind w:left="151"/>
              <w:rPr>
                <w:sz w:val="21"/>
                <w:szCs w:val="21"/>
              </w:rPr>
            </w:pPr>
            <w:r>
              <w:rPr>
                <w:spacing w:val="-1"/>
                <w:sz w:val="21"/>
                <w:szCs w:val="21"/>
              </w:rPr>
              <w:t>及对应保证</w:t>
            </w:r>
          </w:p>
          <w:p w14:paraId="6A7BEB64">
            <w:pPr>
              <w:pStyle w:val="8"/>
              <w:spacing w:before="159" w:line="221" w:lineRule="auto"/>
              <w:ind w:left="467"/>
              <w:rPr>
                <w:sz w:val="21"/>
                <w:szCs w:val="21"/>
              </w:rPr>
            </w:pPr>
            <w:r>
              <w:rPr>
                <w:spacing w:val="-2"/>
                <w:sz w:val="21"/>
                <w:szCs w:val="21"/>
              </w:rPr>
              <w:t>措施</w:t>
            </w:r>
          </w:p>
        </w:tc>
        <w:tc>
          <w:tcPr>
            <w:tcW w:w="815" w:type="dxa"/>
            <w:vAlign w:val="top"/>
          </w:tcPr>
          <w:p w14:paraId="5A135D0F">
            <w:pPr>
              <w:spacing w:line="371" w:lineRule="auto"/>
              <w:rPr>
                <w:rFonts w:ascii="Arial"/>
                <w:sz w:val="21"/>
              </w:rPr>
            </w:pPr>
          </w:p>
          <w:p w14:paraId="7A0B97B5">
            <w:pPr>
              <w:pStyle w:val="8"/>
              <w:spacing w:before="69" w:line="221" w:lineRule="auto"/>
              <w:ind w:left="93"/>
              <w:rPr>
                <w:sz w:val="21"/>
                <w:szCs w:val="21"/>
              </w:rPr>
            </w:pPr>
            <w:r>
              <w:rPr>
                <w:rFonts w:ascii="Times New Roman" w:hAnsi="Times New Roman" w:eastAsia="Times New Roman" w:cs="Times New Roman"/>
                <w:spacing w:val="-7"/>
                <w:sz w:val="21"/>
                <w:szCs w:val="21"/>
              </w:rPr>
              <w:t>8</w:t>
            </w:r>
            <w:r>
              <w:rPr>
                <w:rFonts w:ascii="Times New Roman" w:hAnsi="Times New Roman" w:eastAsia="Times New Roman" w:cs="Times New Roman"/>
                <w:spacing w:val="11"/>
                <w:sz w:val="21"/>
                <w:szCs w:val="21"/>
              </w:rPr>
              <w:t xml:space="preserve"> </w:t>
            </w:r>
            <w:r>
              <w:rPr>
                <w:spacing w:val="-7"/>
                <w:sz w:val="21"/>
                <w:szCs w:val="21"/>
              </w:rPr>
              <w:t>分</w:t>
            </w:r>
          </w:p>
        </w:tc>
        <w:tc>
          <w:tcPr>
            <w:tcW w:w="5283" w:type="dxa"/>
            <w:vAlign w:val="top"/>
          </w:tcPr>
          <w:p w14:paraId="65D7D373">
            <w:pPr>
              <w:pStyle w:val="8"/>
              <w:spacing w:before="34" w:line="349" w:lineRule="auto"/>
              <w:ind w:left="9" w:right="95" w:firstLine="5"/>
              <w:jc w:val="both"/>
              <w:rPr>
                <w:sz w:val="21"/>
                <w:szCs w:val="21"/>
              </w:rPr>
            </w:pPr>
            <w:r>
              <w:rPr>
                <w:spacing w:val="-1"/>
                <w:sz w:val="21"/>
                <w:szCs w:val="21"/>
              </w:rPr>
              <w:t>结合本工程特点，依据投标人提出的重难点分析、对应保证</w:t>
            </w:r>
            <w:r>
              <w:rPr>
                <w:spacing w:val="17"/>
                <w:sz w:val="21"/>
                <w:szCs w:val="21"/>
              </w:rPr>
              <w:t xml:space="preserve"> </w:t>
            </w:r>
            <w:r>
              <w:rPr>
                <w:spacing w:val="-1"/>
                <w:sz w:val="21"/>
                <w:szCs w:val="21"/>
              </w:rPr>
              <w:t>措施进行评审。优良 3＜得分≤8，一般 1＜得分≤3，差</w:t>
            </w:r>
            <w:r>
              <w:rPr>
                <w:spacing w:val="-30"/>
                <w:sz w:val="21"/>
                <w:szCs w:val="21"/>
              </w:rPr>
              <w:t xml:space="preserve"> </w:t>
            </w:r>
            <w:r>
              <w:rPr>
                <w:spacing w:val="-1"/>
                <w:sz w:val="21"/>
                <w:szCs w:val="21"/>
              </w:rPr>
              <w:t>0</w:t>
            </w:r>
            <w:r>
              <w:rPr>
                <w:sz w:val="21"/>
                <w:szCs w:val="21"/>
              </w:rPr>
              <w:t xml:space="preserve"> </w:t>
            </w:r>
            <w:r>
              <w:rPr>
                <w:spacing w:val="-2"/>
                <w:sz w:val="21"/>
                <w:szCs w:val="21"/>
              </w:rPr>
              <w:t>＜得分≤1，未提供的得 0 分。</w:t>
            </w:r>
          </w:p>
        </w:tc>
      </w:tr>
      <w:tr w14:paraId="7D66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2" w:hRule="atLeast"/>
        </w:trPr>
        <w:tc>
          <w:tcPr>
            <w:tcW w:w="576" w:type="dxa"/>
            <w:vAlign w:val="top"/>
          </w:tcPr>
          <w:p w14:paraId="389FC513">
            <w:pPr>
              <w:spacing w:line="243" w:lineRule="auto"/>
              <w:rPr>
                <w:rFonts w:ascii="Arial"/>
                <w:sz w:val="21"/>
              </w:rPr>
            </w:pPr>
          </w:p>
          <w:p w14:paraId="53442198">
            <w:pPr>
              <w:spacing w:line="243" w:lineRule="auto"/>
              <w:rPr>
                <w:rFonts w:ascii="Arial"/>
                <w:sz w:val="21"/>
              </w:rPr>
            </w:pPr>
          </w:p>
          <w:p w14:paraId="76FF4512">
            <w:pPr>
              <w:spacing w:line="243" w:lineRule="auto"/>
              <w:rPr>
                <w:rFonts w:ascii="Arial"/>
                <w:sz w:val="21"/>
              </w:rPr>
            </w:pPr>
          </w:p>
          <w:p w14:paraId="358F91FA">
            <w:pPr>
              <w:spacing w:line="244" w:lineRule="auto"/>
              <w:rPr>
                <w:rFonts w:ascii="Arial"/>
                <w:sz w:val="21"/>
              </w:rPr>
            </w:pPr>
          </w:p>
          <w:p w14:paraId="3730B3E5">
            <w:pPr>
              <w:spacing w:line="244" w:lineRule="auto"/>
              <w:rPr>
                <w:rFonts w:ascii="Arial"/>
                <w:sz w:val="21"/>
              </w:rPr>
            </w:pPr>
          </w:p>
          <w:p w14:paraId="11FB8E32">
            <w:pPr>
              <w:spacing w:line="244" w:lineRule="auto"/>
              <w:rPr>
                <w:rFonts w:ascii="Arial"/>
                <w:sz w:val="21"/>
              </w:rPr>
            </w:pPr>
          </w:p>
          <w:p w14:paraId="74FA04EB">
            <w:pPr>
              <w:spacing w:line="244" w:lineRule="auto"/>
              <w:rPr>
                <w:rFonts w:ascii="Arial"/>
                <w:sz w:val="21"/>
              </w:rPr>
            </w:pPr>
          </w:p>
          <w:p w14:paraId="2FC46909">
            <w:pPr>
              <w:spacing w:line="244" w:lineRule="auto"/>
              <w:rPr>
                <w:rFonts w:ascii="Arial"/>
                <w:sz w:val="21"/>
              </w:rPr>
            </w:pPr>
          </w:p>
          <w:p w14:paraId="02B5E6B3">
            <w:pPr>
              <w:spacing w:line="244" w:lineRule="auto"/>
              <w:rPr>
                <w:rFonts w:ascii="Arial"/>
                <w:sz w:val="21"/>
              </w:rPr>
            </w:pPr>
          </w:p>
          <w:p w14:paraId="556960A9">
            <w:pPr>
              <w:spacing w:line="244" w:lineRule="auto"/>
              <w:rPr>
                <w:rFonts w:ascii="Arial"/>
                <w:sz w:val="21"/>
              </w:rPr>
            </w:pPr>
          </w:p>
          <w:p w14:paraId="12EDBCC6">
            <w:pPr>
              <w:pStyle w:val="8"/>
              <w:spacing w:before="69" w:line="390" w:lineRule="auto"/>
              <w:ind w:left="35" w:right="21" w:hanging="3"/>
              <w:rPr>
                <w:sz w:val="21"/>
                <w:szCs w:val="21"/>
              </w:rPr>
            </w:pPr>
            <w:r>
              <w:rPr>
                <w:spacing w:val="-2"/>
                <w:sz w:val="21"/>
                <w:szCs w:val="21"/>
              </w:rPr>
              <w:t>2.2.3</w:t>
            </w:r>
            <w:r>
              <w:rPr>
                <w:spacing w:val="1"/>
                <w:sz w:val="21"/>
                <w:szCs w:val="21"/>
              </w:rPr>
              <w:t xml:space="preserve"> </w:t>
            </w:r>
            <w:r>
              <w:rPr>
                <w:spacing w:val="-5"/>
                <w:sz w:val="21"/>
                <w:szCs w:val="21"/>
              </w:rPr>
              <w:t>（6）</w:t>
            </w:r>
          </w:p>
        </w:tc>
        <w:tc>
          <w:tcPr>
            <w:tcW w:w="1039" w:type="dxa"/>
            <w:vAlign w:val="top"/>
          </w:tcPr>
          <w:p w14:paraId="116F7FF2">
            <w:pPr>
              <w:rPr>
                <w:rFonts w:ascii="Arial"/>
                <w:sz w:val="21"/>
              </w:rPr>
            </w:pPr>
          </w:p>
          <w:p w14:paraId="1CB8C017">
            <w:pPr>
              <w:rPr>
                <w:rFonts w:ascii="Arial"/>
                <w:sz w:val="21"/>
              </w:rPr>
            </w:pPr>
          </w:p>
          <w:p w14:paraId="29E757FA">
            <w:pPr>
              <w:rPr>
                <w:rFonts w:ascii="Arial"/>
                <w:sz w:val="21"/>
              </w:rPr>
            </w:pPr>
          </w:p>
          <w:p w14:paraId="023D5F3B">
            <w:pPr>
              <w:rPr>
                <w:rFonts w:ascii="Arial"/>
                <w:sz w:val="21"/>
              </w:rPr>
            </w:pPr>
          </w:p>
          <w:p w14:paraId="4D3ED765">
            <w:pPr>
              <w:rPr>
                <w:rFonts w:ascii="Arial"/>
                <w:sz w:val="21"/>
              </w:rPr>
            </w:pPr>
          </w:p>
          <w:p w14:paraId="4A222772">
            <w:pPr>
              <w:rPr>
                <w:rFonts w:ascii="Arial"/>
                <w:sz w:val="21"/>
              </w:rPr>
            </w:pPr>
          </w:p>
          <w:p w14:paraId="2CAAAB15">
            <w:pPr>
              <w:rPr>
                <w:rFonts w:ascii="Arial"/>
                <w:sz w:val="21"/>
              </w:rPr>
            </w:pPr>
          </w:p>
          <w:p w14:paraId="0F5351FD">
            <w:pPr>
              <w:rPr>
                <w:rFonts w:ascii="Arial"/>
                <w:sz w:val="21"/>
              </w:rPr>
            </w:pPr>
          </w:p>
          <w:p w14:paraId="5A03E0D6">
            <w:pPr>
              <w:rPr>
                <w:rFonts w:ascii="Arial"/>
                <w:sz w:val="21"/>
              </w:rPr>
            </w:pPr>
          </w:p>
          <w:p w14:paraId="5AAA368C">
            <w:pPr>
              <w:spacing w:line="241" w:lineRule="auto"/>
              <w:rPr>
                <w:rFonts w:ascii="Arial"/>
                <w:sz w:val="21"/>
              </w:rPr>
            </w:pPr>
          </w:p>
          <w:p w14:paraId="68207299">
            <w:pPr>
              <w:pStyle w:val="8"/>
              <w:spacing w:before="68" w:line="348" w:lineRule="auto"/>
              <w:ind w:left="103" w:right="95" w:firstLine="3"/>
              <w:rPr>
                <w:sz w:val="21"/>
                <w:szCs w:val="21"/>
              </w:rPr>
            </w:pPr>
            <w:r>
              <w:rPr>
                <w:spacing w:val="-3"/>
                <w:sz w:val="21"/>
                <w:szCs w:val="21"/>
              </w:rPr>
              <w:t>投标报价</w:t>
            </w:r>
            <w:r>
              <w:rPr>
                <w:spacing w:val="2"/>
                <w:sz w:val="21"/>
                <w:szCs w:val="21"/>
              </w:rPr>
              <w:t xml:space="preserve"> </w:t>
            </w:r>
            <w:r>
              <w:rPr>
                <w:spacing w:val="-2"/>
                <w:sz w:val="21"/>
                <w:szCs w:val="21"/>
              </w:rPr>
              <w:t>评分标准</w:t>
            </w:r>
          </w:p>
        </w:tc>
        <w:tc>
          <w:tcPr>
            <w:tcW w:w="1269" w:type="dxa"/>
            <w:vAlign w:val="top"/>
          </w:tcPr>
          <w:p w14:paraId="02E113F1">
            <w:pPr>
              <w:spacing w:line="260" w:lineRule="auto"/>
              <w:rPr>
                <w:rFonts w:ascii="Arial"/>
                <w:sz w:val="21"/>
              </w:rPr>
            </w:pPr>
          </w:p>
          <w:p w14:paraId="5C8F42B9">
            <w:pPr>
              <w:spacing w:line="260" w:lineRule="auto"/>
              <w:rPr>
                <w:rFonts w:ascii="Arial"/>
                <w:sz w:val="21"/>
              </w:rPr>
            </w:pPr>
          </w:p>
          <w:p w14:paraId="58A6EAC1">
            <w:pPr>
              <w:spacing w:line="260" w:lineRule="auto"/>
              <w:rPr>
                <w:rFonts w:ascii="Arial"/>
                <w:sz w:val="21"/>
              </w:rPr>
            </w:pPr>
          </w:p>
          <w:p w14:paraId="757C794F">
            <w:pPr>
              <w:spacing w:line="261" w:lineRule="auto"/>
              <w:rPr>
                <w:rFonts w:ascii="Arial"/>
                <w:sz w:val="21"/>
              </w:rPr>
            </w:pPr>
          </w:p>
          <w:p w14:paraId="663FB628">
            <w:pPr>
              <w:spacing w:line="261" w:lineRule="auto"/>
              <w:rPr>
                <w:rFonts w:ascii="Arial"/>
                <w:sz w:val="21"/>
              </w:rPr>
            </w:pPr>
          </w:p>
          <w:p w14:paraId="4F6372AD">
            <w:pPr>
              <w:spacing w:line="261" w:lineRule="auto"/>
              <w:rPr>
                <w:rFonts w:ascii="Arial"/>
                <w:sz w:val="21"/>
              </w:rPr>
            </w:pPr>
          </w:p>
          <w:p w14:paraId="5CF3608A">
            <w:pPr>
              <w:spacing w:line="261" w:lineRule="auto"/>
              <w:rPr>
                <w:rFonts w:ascii="Arial"/>
                <w:sz w:val="21"/>
              </w:rPr>
            </w:pPr>
          </w:p>
          <w:p w14:paraId="0E0D13D7">
            <w:pPr>
              <w:spacing w:line="261" w:lineRule="auto"/>
              <w:rPr>
                <w:rFonts w:ascii="Arial"/>
                <w:sz w:val="21"/>
              </w:rPr>
            </w:pPr>
          </w:p>
          <w:p w14:paraId="0465BDA3">
            <w:pPr>
              <w:spacing w:line="261" w:lineRule="auto"/>
              <w:rPr>
                <w:rFonts w:ascii="Arial"/>
                <w:sz w:val="21"/>
              </w:rPr>
            </w:pPr>
          </w:p>
          <w:p w14:paraId="72D9933A">
            <w:pPr>
              <w:spacing w:line="261" w:lineRule="auto"/>
              <w:rPr>
                <w:rFonts w:ascii="Arial"/>
                <w:sz w:val="21"/>
              </w:rPr>
            </w:pPr>
          </w:p>
          <w:p w14:paraId="530375E3">
            <w:pPr>
              <w:pStyle w:val="8"/>
              <w:spacing w:before="68" w:line="219" w:lineRule="auto"/>
              <w:ind w:left="321"/>
              <w:rPr>
                <w:sz w:val="21"/>
                <w:szCs w:val="21"/>
              </w:rPr>
            </w:pPr>
            <w:r>
              <w:rPr>
                <w:spacing w:val="-1"/>
                <w:sz w:val="21"/>
                <w:szCs w:val="21"/>
              </w:rPr>
              <w:t>评标价</w:t>
            </w:r>
          </w:p>
        </w:tc>
        <w:tc>
          <w:tcPr>
            <w:tcW w:w="815" w:type="dxa"/>
            <w:vAlign w:val="top"/>
          </w:tcPr>
          <w:p w14:paraId="32FD1630">
            <w:pPr>
              <w:spacing w:line="260" w:lineRule="auto"/>
              <w:rPr>
                <w:rFonts w:ascii="Arial"/>
                <w:sz w:val="21"/>
              </w:rPr>
            </w:pPr>
          </w:p>
          <w:p w14:paraId="6017531E">
            <w:pPr>
              <w:spacing w:line="260" w:lineRule="auto"/>
              <w:rPr>
                <w:rFonts w:ascii="Arial"/>
                <w:sz w:val="21"/>
              </w:rPr>
            </w:pPr>
          </w:p>
          <w:p w14:paraId="43E40D16">
            <w:pPr>
              <w:spacing w:line="260" w:lineRule="auto"/>
              <w:rPr>
                <w:rFonts w:ascii="Arial"/>
                <w:sz w:val="21"/>
              </w:rPr>
            </w:pPr>
          </w:p>
          <w:p w14:paraId="7B242D7A">
            <w:pPr>
              <w:spacing w:line="261" w:lineRule="auto"/>
              <w:rPr>
                <w:rFonts w:ascii="Arial"/>
                <w:sz w:val="21"/>
              </w:rPr>
            </w:pPr>
          </w:p>
          <w:p w14:paraId="08129224">
            <w:pPr>
              <w:spacing w:line="261" w:lineRule="auto"/>
              <w:rPr>
                <w:rFonts w:ascii="Arial"/>
                <w:sz w:val="21"/>
              </w:rPr>
            </w:pPr>
          </w:p>
          <w:p w14:paraId="692CD44D">
            <w:pPr>
              <w:spacing w:line="261" w:lineRule="auto"/>
              <w:rPr>
                <w:rFonts w:ascii="Arial"/>
                <w:sz w:val="21"/>
              </w:rPr>
            </w:pPr>
          </w:p>
          <w:p w14:paraId="5F4CBE67">
            <w:pPr>
              <w:spacing w:line="261" w:lineRule="auto"/>
              <w:rPr>
                <w:rFonts w:ascii="Arial"/>
                <w:sz w:val="21"/>
              </w:rPr>
            </w:pPr>
          </w:p>
          <w:p w14:paraId="4860113A">
            <w:pPr>
              <w:spacing w:line="261" w:lineRule="auto"/>
              <w:rPr>
                <w:rFonts w:ascii="Arial"/>
                <w:sz w:val="21"/>
              </w:rPr>
            </w:pPr>
          </w:p>
          <w:p w14:paraId="18995F71">
            <w:pPr>
              <w:spacing w:line="261" w:lineRule="auto"/>
              <w:rPr>
                <w:rFonts w:ascii="Arial"/>
                <w:sz w:val="21"/>
              </w:rPr>
            </w:pPr>
          </w:p>
          <w:p w14:paraId="411D4447">
            <w:pPr>
              <w:spacing w:line="261" w:lineRule="auto"/>
              <w:rPr>
                <w:rFonts w:ascii="Arial"/>
                <w:sz w:val="21"/>
              </w:rPr>
            </w:pPr>
          </w:p>
          <w:p w14:paraId="248032A9">
            <w:pPr>
              <w:pStyle w:val="8"/>
              <w:spacing w:before="68" w:line="221" w:lineRule="auto"/>
              <w:ind w:left="13"/>
              <w:rPr>
                <w:sz w:val="21"/>
                <w:szCs w:val="21"/>
              </w:rPr>
            </w:pPr>
            <w:r>
              <w:rPr>
                <w:spacing w:val="-3"/>
                <w:sz w:val="21"/>
                <w:szCs w:val="21"/>
              </w:rPr>
              <w:t>60</w:t>
            </w:r>
            <w:r>
              <w:rPr>
                <w:spacing w:val="-42"/>
                <w:sz w:val="21"/>
                <w:szCs w:val="21"/>
              </w:rPr>
              <w:t xml:space="preserve"> </w:t>
            </w:r>
            <w:r>
              <w:rPr>
                <w:spacing w:val="-3"/>
                <w:sz w:val="21"/>
                <w:szCs w:val="21"/>
              </w:rPr>
              <w:t>分</w:t>
            </w:r>
          </w:p>
        </w:tc>
        <w:tc>
          <w:tcPr>
            <w:tcW w:w="5283" w:type="dxa"/>
            <w:vAlign w:val="top"/>
          </w:tcPr>
          <w:p w14:paraId="282B486F">
            <w:pPr>
              <w:pStyle w:val="8"/>
              <w:spacing w:before="33" w:line="345" w:lineRule="auto"/>
              <w:ind w:left="13" w:right="3080" w:hanging="5"/>
              <w:rPr>
                <w:sz w:val="21"/>
                <w:szCs w:val="21"/>
              </w:rPr>
            </w:pPr>
            <w:r>
              <w:rPr>
                <w:b/>
                <w:bCs/>
                <w:spacing w:val="-6"/>
                <w:sz w:val="21"/>
                <w:szCs w:val="21"/>
              </w:rPr>
              <w:t>对应评标基准价计算方法</w:t>
            </w:r>
            <w:r>
              <w:rPr>
                <w:spacing w:val="-6"/>
                <w:sz w:val="21"/>
                <w:szCs w:val="21"/>
              </w:rPr>
              <w:t>：</w:t>
            </w:r>
            <w:r>
              <w:rPr>
                <w:sz w:val="21"/>
                <w:szCs w:val="21"/>
              </w:rPr>
              <w:t xml:space="preserve"> </w:t>
            </w:r>
            <w:r>
              <w:rPr>
                <w:b/>
                <w:bCs/>
                <w:spacing w:val="-3"/>
                <w:sz w:val="21"/>
                <w:szCs w:val="21"/>
              </w:rPr>
              <w:t>e.评标价的偏差率</w:t>
            </w:r>
          </w:p>
          <w:p w14:paraId="25EE3860">
            <w:pPr>
              <w:pStyle w:val="8"/>
              <w:spacing w:before="35" w:line="344" w:lineRule="auto"/>
              <w:ind w:left="10" w:right="1" w:firstLine="419"/>
              <w:rPr>
                <w:sz w:val="21"/>
                <w:szCs w:val="21"/>
              </w:rPr>
            </w:pPr>
            <w:r>
              <w:rPr>
                <w:spacing w:val="-1"/>
                <w:sz w:val="21"/>
                <w:szCs w:val="21"/>
              </w:rPr>
              <w:t>偏差率=100%*（投标人评标价－评标基准价）/评标基准</w:t>
            </w:r>
            <w:r>
              <w:rPr>
                <w:spacing w:val="13"/>
                <w:sz w:val="21"/>
                <w:szCs w:val="21"/>
              </w:rPr>
              <w:t xml:space="preserve"> </w:t>
            </w:r>
            <w:r>
              <w:rPr>
                <w:sz w:val="21"/>
                <w:szCs w:val="21"/>
              </w:rPr>
              <w:t>价</w:t>
            </w:r>
          </w:p>
          <w:p w14:paraId="509E1DB6">
            <w:pPr>
              <w:pStyle w:val="8"/>
              <w:spacing w:before="32" w:line="219" w:lineRule="auto"/>
              <w:ind w:left="13"/>
              <w:rPr>
                <w:sz w:val="21"/>
                <w:szCs w:val="21"/>
              </w:rPr>
            </w:pPr>
            <w:r>
              <w:rPr>
                <w:b/>
                <w:bCs/>
                <w:spacing w:val="-3"/>
                <w:sz w:val="21"/>
                <w:szCs w:val="21"/>
              </w:rPr>
              <w:t>f.评标价得分计算</w:t>
            </w:r>
          </w:p>
          <w:p w14:paraId="0DC620CA">
            <w:pPr>
              <w:pStyle w:val="8"/>
              <w:spacing w:before="159" w:line="345" w:lineRule="auto"/>
              <w:ind w:left="30" w:right="8" w:firstLine="405"/>
              <w:rPr>
                <w:sz w:val="21"/>
                <w:szCs w:val="21"/>
              </w:rPr>
            </w:pPr>
            <w:r>
              <w:rPr>
                <w:spacing w:val="-1"/>
                <w:sz w:val="21"/>
                <w:szCs w:val="21"/>
              </w:rPr>
              <w:t>（a）如果投标人的评标价＞评标基准价，则评标</w:t>
            </w:r>
            <w:r>
              <w:rPr>
                <w:spacing w:val="-2"/>
                <w:sz w:val="21"/>
                <w:szCs w:val="21"/>
              </w:rPr>
              <w:t>价得分</w:t>
            </w:r>
            <w:r>
              <w:rPr>
                <w:sz w:val="21"/>
                <w:szCs w:val="21"/>
              </w:rPr>
              <w:t xml:space="preserve"> </w:t>
            </w:r>
            <w:r>
              <w:rPr>
                <w:spacing w:val="3"/>
                <w:sz w:val="21"/>
                <w:szCs w:val="21"/>
              </w:rPr>
              <w:t>=F－偏差率*</w:t>
            </w:r>
            <w:r>
              <w:rPr>
                <w:spacing w:val="32"/>
                <w:sz w:val="21"/>
                <w:szCs w:val="21"/>
              </w:rPr>
              <w:t xml:space="preserve"> </w:t>
            </w:r>
            <w:r>
              <w:rPr>
                <w:spacing w:val="3"/>
                <w:sz w:val="21"/>
                <w:szCs w:val="21"/>
              </w:rPr>
              <w:t>100* E</w:t>
            </w:r>
            <w:r>
              <w:rPr>
                <w:spacing w:val="3"/>
                <w:sz w:val="11"/>
                <w:szCs w:val="11"/>
              </w:rPr>
              <w:t>1</w:t>
            </w:r>
            <w:r>
              <w:rPr>
                <w:spacing w:val="3"/>
                <w:sz w:val="21"/>
                <w:szCs w:val="21"/>
              </w:rPr>
              <w:t>；</w:t>
            </w:r>
          </w:p>
          <w:p w14:paraId="2D524397">
            <w:pPr>
              <w:pStyle w:val="8"/>
              <w:spacing w:before="33" w:line="345" w:lineRule="auto"/>
              <w:ind w:left="30" w:right="8" w:firstLine="405"/>
              <w:rPr>
                <w:sz w:val="21"/>
                <w:szCs w:val="21"/>
              </w:rPr>
            </w:pPr>
            <w:r>
              <w:rPr>
                <w:spacing w:val="-1"/>
                <w:sz w:val="21"/>
                <w:szCs w:val="21"/>
              </w:rPr>
              <w:t>（b）如果投标人的评标价≤评标基准价，则评标</w:t>
            </w:r>
            <w:r>
              <w:rPr>
                <w:spacing w:val="-2"/>
                <w:sz w:val="21"/>
                <w:szCs w:val="21"/>
              </w:rPr>
              <w:t>价得分</w:t>
            </w:r>
            <w:r>
              <w:rPr>
                <w:sz w:val="21"/>
                <w:szCs w:val="21"/>
              </w:rPr>
              <w:t xml:space="preserve"> </w:t>
            </w:r>
            <w:r>
              <w:rPr>
                <w:spacing w:val="3"/>
                <w:sz w:val="21"/>
                <w:szCs w:val="21"/>
              </w:rPr>
              <w:t>=F＋偏差率*</w:t>
            </w:r>
            <w:r>
              <w:rPr>
                <w:spacing w:val="32"/>
                <w:sz w:val="21"/>
                <w:szCs w:val="21"/>
              </w:rPr>
              <w:t xml:space="preserve"> </w:t>
            </w:r>
            <w:r>
              <w:rPr>
                <w:spacing w:val="3"/>
                <w:sz w:val="21"/>
                <w:szCs w:val="21"/>
              </w:rPr>
              <w:t>100* E</w:t>
            </w:r>
            <w:r>
              <w:rPr>
                <w:spacing w:val="3"/>
                <w:sz w:val="11"/>
                <w:szCs w:val="11"/>
              </w:rPr>
              <w:t>2</w:t>
            </w:r>
            <w:r>
              <w:rPr>
                <w:spacing w:val="3"/>
                <w:sz w:val="21"/>
                <w:szCs w:val="21"/>
              </w:rPr>
              <w:t>。</w:t>
            </w:r>
          </w:p>
          <w:p w14:paraId="0FB62BDC">
            <w:pPr>
              <w:pStyle w:val="8"/>
              <w:spacing w:before="31" w:line="220" w:lineRule="auto"/>
              <w:ind w:left="430"/>
              <w:rPr>
                <w:sz w:val="21"/>
                <w:szCs w:val="21"/>
              </w:rPr>
            </w:pPr>
            <w:r>
              <w:rPr>
                <w:spacing w:val="-4"/>
                <w:sz w:val="21"/>
                <w:szCs w:val="21"/>
              </w:rPr>
              <w:t>本招标项目</w:t>
            </w:r>
            <w:r>
              <w:rPr>
                <w:spacing w:val="-32"/>
                <w:sz w:val="21"/>
                <w:szCs w:val="21"/>
              </w:rPr>
              <w:t xml:space="preserve"> </w:t>
            </w:r>
            <w:r>
              <w:rPr>
                <w:spacing w:val="-4"/>
                <w:sz w:val="21"/>
                <w:szCs w:val="21"/>
              </w:rPr>
              <w:t>E</w:t>
            </w:r>
            <w:r>
              <w:rPr>
                <w:spacing w:val="-4"/>
                <w:sz w:val="11"/>
                <w:szCs w:val="11"/>
              </w:rPr>
              <w:t>1</w:t>
            </w:r>
            <w:r>
              <w:rPr>
                <w:spacing w:val="-4"/>
                <w:sz w:val="21"/>
                <w:szCs w:val="21"/>
              </w:rPr>
              <w:t>=</w:t>
            </w:r>
            <w:r>
              <w:rPr>
                <w:spacing w:val="11"/>
                <w:sz w:val="21"/>
                <w:szCs w:val="21"/>
                <w:u w:val="single" w:color="auto"/>
              </w:rPr>
              <w:t xml:space="preserve">  </w:t>
            </w:r>
            <w:r>
              <w:rPr>
                <w:spacing w:val="-4"/>
                <w:sz w:val="21"/>
                <w:szCs w:val="21"/>
                <w:u w:val="single" w:color="auto"/>
              </w:rPr>
              <w:t xml:space="preserve">1  </w:t>
            </w:r>
            <w:r>
              <w:rPr>
                <w:spacing w:val="-78"/>
                <w:sz w:val="21"/>
                <w:szCs w:val="21"/>
              </w:rPr>
              <w:t xml:space="preserve"> </w:t>
            </w:r>
            <w:r>
              <w:rPr>
                <w:spacing w:val="-4"/>
                <w:sz w:val="21"/>
                <w:szCs w:val="21"/>
              </w:rPr>
              <w:t>；E</w:t>
            </w:r>
            <w:r>
              <w:rPr>
                <w:spacing w:val="-4"/>
                <w:sz w:val="11"/>
                <w:szCs w:val="11"/>
              </w:rPr>
              <w:t>2</w:t>
            </w:r>
            <w:r>
              <w:rPr>
                <w:spacing w:val="-4"/>
                <w:sz w:val="21"/>
                <w:szCs w:val="21"/>
              </w:rPr>
              <w:t>=</w:t>
            </w:r>
            <w:r>
              <w:rPr>
                <w:spacing w:val="-4"/>
                <w:sz w:val="21"/>
                <w:szCs w:val="21"/>
                <w:u w:val="single" w:color="auto"/>
              </w:rPr>
              <w:t xml:space="preserve"> 0.5</w:t>
            </w:r>
            <w:r>
              <w:rPr>
                <w:sz w:val="21"/>
                <w:szCs w:val="21"/>
                <w:u w:val="single" w:color="auto"/>
              </w:rPr>
              <w:t xml:space="preserve">   </w:t>
            </w:r>
          </w:p>
          <w:p w14:paraId="71B010EC">
            <w:pPr>
              <w:pStyle w:val="8"/>
              <w:spacing w:before="159" w:line="350" w:lineRule="auto"/>
              <w:ind w:left="10" w:right="1" w:firstLine="420"/>
              <w:rPr>
                <w:sz w:val="21"/>
                <w:szCs w:val="21"/>
              </w:rPr>
            </w:pPr>
            <w:r>
              <w:rPr>
                <w:sz w:val="21"/>
                <w:szCs w:val="21"/>
              </w:rPr>
              <w:t>其中：F是评标价所占的权重分值，E</w:t>
            </w:r>
            <w:r>
              <w:rPr>
                <w:sz w:val="11"/>
                <w:szCs w:val="11"/>
              </w:rPr>
              <w:t>1</w:t>
            </w:r>
            <w:r>
              <w:rPr>
                <w:spacing w:val="-21"/>
                <w:sz w:val="11"/>
                <w:szCs w:val="11"/>
              </w:rPr>
              <w:t xml:space="preserve"> </w:t>
            </w:r>
            <w:r>
              <w:rPr>
                <w:sz w:val="21"/>
                <w:szCs w:val="21"/>
              </w:rPr>
              <w:t xml:space="preserve">是评标价每高于评 </w:t>
            </w:r>
            <w:r>
              <w:rPr>
                <w:spacing w:val="-1"/>
                <w:sz w:val="21"/>
                <w:szCs w:val="21"/>
              </w:rPr>
              <w:t>标基准价一个百分点的扣分值，E</w:t>
            </w:r>
            <w:r>
              <w:rPr>
                <w:spacing w:val="-1"/>
                <w:sz w:val="11"/>
                <w:szCs w:val="11"/>
              </w:rPr>
              <w:t>2</w:t>
            </w:r>
            <w:r>
              <w:rPr>
                <w:spacing w:val="-7"/>
                <w:sz w:val="11"/>
                <w:szCs w:val="11"/>
              </w:rPr>
              <w:t xml:space="preserve"> </w:t>
            </w:r>
            <w:r>
              <w:rPr>
                <w:spacing w:val="-1"/>
                <w:sz w:val="21"/>
                <w:szCs w:val="21"/>
              </w:rPr>
              <w:t>是评标价每低于评标基准</w:t>
            </w:r>
            <w:r>
              <w:rPr>
                <w:sz w:val="21"/>
                <w:szCs w:val="21"/>
              </w:rPr>
              <w:t xml:space="preserve">  </w:t>
            </w:r>
            <w:r>
              <w:rPr>
                <w:spacing w:val="-1"/>
                <w:sz w:val="21"/>
                <w:szCs w:val="21"/>
              </w:rPr>
              <w:t>价一个百分点的扣分值。</w:t>
            </w:r>
          </w:p>
          <w:p w14:paraId="7D13E31B">
            <w:pPr>
              <w:pStyle w:val="8"/>
              <w:spacing w:before="31" w:line="219" w:lineRule="auto"/>
              <w:ind w:left="443"/>
              <w:rPr>
                <w:sz w:val="21"/>
                <w:szCs w:val="21"/>
              </w:rPr>
            </w:pPr>
            <w:r>
              <w:rPr>
                <w:spacing w:val="-3"/>
                <w:sz w:val="21"/>
                <w:szCs w:val="21"/>
              </w:rPr>
              <w:t>当评标价得分为负时，均按</w:t>
            </w:r>
            <w:r>
              <w:rPr>
                <w:spacing w:val="-30"/>
                <w:sz w:val="21"/>
                <w:szCs w:val="21"/>
              </w:rPr>
              <w:t xml:space="preserve"> </w:t>
            </w:r>
            <w:r>
              <w:rPr>
                <w:spacing w:val="-3"/>
                <w:sz w:val="21"/>
                <w:szCs w:val="21"/>
              </w:rPr>
              <w:t>0</w:t>
            </w:r>
            <w:r>
              <w:rPr>
                <w:spacing w:val="-42"/>
                <w:sz w:val="21"/>
                <w:szCs w:val="21"/>
              </w:rPr>
              <w:t xml:space="preserve"> </w:t>
            </w:r>
            <w:r>
              <w:rPr>
                <w:spacing w:val="-3"/>
                <w:sz w:val="21"/>
                <w:szCs w:val="21"/>
              </w:rPr>
              <w:t>分计算。</w:t>
            </w:r>
          </w:p>
        </w:tc>
      </w:tr>
      <w:tr w14:paraId="0ABDE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982" w:type="dxa"/>
            <w:gridSpan w:val="5"/>
            <w:vAlign w:val="top"/>
          </w:tcPr>
          <w:p w14:paraId="1FBFC349">
            <w:pPr>
              <w:pStyle w:val="8"/>
              <w:spacing w:before="254" w:line="221" w:lineRule="auto"/>
              <w:ind w:left="3557"/>
              <w:rPr>
                <w:sz w:val="21"/>
                <w:szCs w:val="21"/>
              </w:rPr>
            </w:pPr>
            <w:r>
              <w:rPr>
                <w:b/>
                <w:bCs/>
                <w:spacing w:val="-4"/>
                <w:sz w:val="21"/>
                <w:szCs w:val="21"/>
              </w:rPr>
              <w:t>需要补充的其他内容</w:t>
            </w:r>
          </w:p>
        </w:tc>
      </w:tr>
      <w:tr w14:paraId="586D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9" w:hRule="atLeast"/>
        </w:trPr>
        <w:tc>
          <w:tcPr>
            <w:tcW w:w="2884" w:type="dxa"/>
            <w:gridSpan w:val="3"/>
            <w:vAlign w:val="top"/>
          </w:tcPr>
          <w:p w14:paraId="0409D70F">
            <w:pPr>
              <w:spacing w:line="244" w:lineRule="auto"/>
              <w:rPr>
                <w:rFonts w:ascii="Arial"/>
                <w:sz w:val="21"/>
              </w:rPr>
            </w:pPr>
          </w:p>
          <w:p w14:paraId="17676F04">
            <w:pPr>
              <w:spacing w:line="244" w:lineRule="auto"/>
              <w:rPr>
                <w:rFonts w:ascii="Arial"/>
                <w:sz w:val="21"/>
              </w:rPr>
            </w:pPr>
          </w:p>
          <w:p w14:paraId="181879CD">
            <w:pPr>
              <w:spacing w:line="244" w:lineRule="auto"/>
              <w:rPr>
                <w:rFonts w:ascii="Arial"/>
                <w:sz w:val="21"/>
              </w:rPr>
            </w:pPr>
          </w:p>
          <w:p w14:paraId="2B518BAA">
            <w:pPr>
              <w:spacing w:line="244" w:lineRule="auto"/>
              <w:rPr>
                <w:rFonts w:ascii="Arial"/>
                <w:sz w:val="21"/>
              </w:rPr>
            </w:pPr>
          </w:p>
          <w:p w14:paraId="1C0ED387">
            <w:pPr>
              <w:spacing w:line="245" w:lineRule="auto"/>
              <w:rPr>
                <w:rFonts w:ascii="Arial"/>
                <w:sz w:val="21"/>
              </w:rPr>
            </w:pPr>
          </w:p>
          <w:p w14:paraId="134F44C3">
            <w:pPr>
              <w:pStyle w:val="8"/>
              <w:spacing w:before="68" w:line="221" w:lineRule="auto"/>
              <w:ind w:left="295"/>
              <w:rPr>
                <w:sz w:val="21"/>
                <w:szCs w:val="21"/>
              </w:rPr>
            </w:pPr>
            <w:r>
              <w:rPr>
                <w:spacing w:val="-1"/>
                <w:sz w:val="21"/>
                <w:szCs w:val="21"/>
              </w:rPr>
              <w:t>商务及技术文件评分要求</w:t>
            </w:r>
          </w:p>
        </w:tc>
        <w:tc>
          <w:tcPr>
            <w:tcW w:w="6098" w:type="dxa"/>
            <w:gridSpan w:val="2"/>
            <w:vAlign w:val="top"/>
          </w:tcPr>
          <w:p w14:paraId="2890CD6B">
            <w:pPr>
              <w:spacing w:line="409" w:lineRule="auto"/>
              <w:rPr>
                <w:rFonts w:ascii="Arial"/>
                <w:sz w:val="21"/>
              </w:rPr>
            </w:pPr>
          </w:p>
          <w:p w14:paraId="07DAC242">
            <w:pPr>
              <w:pStyle w:val="8"/>
              <w:spacing w:before="68" w:line="354" w:lineRule="auto"/>
              <w:ind w:left="10" w:firstLine="7"/>
              <w:jc w:val="both"/>
              <w:rPr>
                <w:sz w:val="21"/>
                <w:szCs w:val="21"/>
              </w:rPr>
            </w:pPr>
            <w:r>
              <w:rPr>
                <w:spacing w:val="-3"/>
                <w:sz w:val="21"/>
                <w:szCs w:val="21"/>
              </w:rPr>
              <w:t>（1）对于施工组织设计等主观评分项，以 0.1 分为分割点，即评</w:t>
            </w:r>
            <w:r>
              <w:rPr>
                <w:spacing w:val="6"/>
                <w:sz w:val="21"/>
                <w:szCs w:val="21"/>
              </w:rPr>
              <w:t xml:space="preserve"> </w:t>
            </w:r>
            <w:r>
              <w:rPr>
                <w:spacing w:val="-7"/>
                <w:sz w:val="21"/>
                <w:szCs w:val="21"/>
              </w:rPr>
              <w:t>分依次为</w:t>
            </w:r>
            <w:r>
              <w:rPr>
                <w:spacing w:val="-43"/>
                <w:sz w:val="21"/>
                <w:szCs w:val="21"/>
              </w:rPr>
              <w:t xml:space="preserve"> </w:t>
            </w:r>
            <w:r>
              <w:rPr>
                <w:spacing w:val="-7"/>
                <w:sz w:val="21"/>
                <w:szCs w:val="21"/>
              </w:rPr>
              <w:t>0、0.1、0.2、0.3、0.4</w:t>
            </w:r>
            <w:r>
              <w:rPr>
                <w:spacing w:val="-43"/>
                <w:sz w:val="21"/>
                <w:szCs w:val="21"/>
              </w:rPr>
              <w:t xml:space="preserve"> </w:t>
            </w:r>
            <w:r>
              <w:rPr>
                <w:spacing w:val="-7"/>
                <w:sz w:val="21"/>
                <w:szCs w:val="21"/>
              </w:rPr>
              <w:t>等。评审内容缺项的该项</w:t>
            </w:r>
            <w:r>
              <w:rPr>
                <w:spacing w:val="-8"/>
                <w:sz w:val="21"/>
                <w:szCs w:val="21"/>
              </w:rPr>
              <w:t>得</w:t>
            </w:r>
            <w:r>
              <w:rPr>
                <w:spacing w:val="-43"/>
                <w:sz w:val="21"/>
                <w:szCs w:val="21"/>
              </w:rPr>
              <w:t xml:space="preserve"> </w:t>
            </w:r>
            <w:r>
              <w:rPr>
                <w:spacing w:val="-8"/>
                <w:sz w:val="21"/>
                <w:szCs w:val="21"/>
              </w:rPr>
              <w:t>0</w:t>
            </w:r>
            <w:r>
              <w:rPr>
                <w:spacing w:val="-44"/>
                <w:sz w:val="21"/>
                <w:szCs w:val="21"/>
              </w:rPr>
              <w:t xml:space="preserve"> </w:t>
            </w:r>
            <w:r>
              <w:rPr>
                <w:spacing w:val="-8"/>
                <w:sz w:val="21"/>
                <w:szCs w:val="21"/>
              </w:rPr>
              <w:t>分。</w:t>
            </w:r>
            <w:r>
              <w:rPr>
                <w:sz w:val="21"/>
                <w:szCs w:val="21"/>
              </w:rPr>
              <w:t xml:space="preserve"> </w:t>
            </w:r>
            <w:r>
              <w:rPr>
                <w:spacing w:val="-3"/>
                <w:sz w:val="21"/>
                <w:szCs w:val="21"/>
              </w:rPr>
              <w:t>（2）对技术文件详细评审评委汇总总分在 90%以上（含）、60%以</w:t>
            </w:r>
            <w:r>
              <w:rPr>
                <w:spacing w:val="16"/>
                <w:sz w:val="21"/>
                <w:szCs w:val="21"/>
              </w:rPr>
              <w:t xml:space="preserve"> </w:t>
            </w:r>
            <w:r>
              <w:rPr>
                <w:spacing w:val="-3"/>
                <w:sz w:val="21"/>
                <w:szCs w:val="21"/>
              </w:rPr>
              <w:t>下（含）的投标人，评委要提出充足的理由，并在评标报告中书面</w:t>
            </w:r>
            <w:r>
              <w:rPr>
                <w:spacing w:val="4"/>
                <w:sz w:val="21"/>
                <w:szCs w:val="21"/>
              </w:rPr>
              <w:t xml:space="preserve"> </w:t>
            </w:r>
            <w:r>
              <w:rPr>
                <w:spacing w:val="-10"/>
                <w:sz w:val="21"/>
                <w:szCs w:val="21"/>
              </w:rPr>
              <w:t>记录。</w:t>
            </w:r>
          </w:p>
        </w:tc>
      </w:tr>
      <w:tr w14:paraId="3D45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2884" w:type="dxa"/>
            <w:gridSpan w:val="3"/>
            <w:vAlign w:val="top"/>
          </w:tcPr>
          <w:p w14:paraId="4F13EE4A">
            <w:pPr>
              <w:spacing w:line="266" w:lineRule="auto"/>
              <w:rPr>
                <w:rFonts w:ascii="Arial"/>
                <w:sz w:val="21"/>
              </w:rPr>
            </w:pPr>
          </w:p>
          <w:p w14:paraId="0779CD78">
            <w:pPr>
              <w:spacing w:line="266" w:lineRule="auto"/>
              <w:rPr>
                <w:rFonts w:ascii="Arial"/>
                <w:sz w:val="21"/>
              </w:rPr>
            </w:pPr>
          </w:p>
          <w:p w14:paraId="281C802D">
            <w:pPr>
              <w:spacing w:line="267" w:lineRule="auto"/>
              <w:rPr>
                <w:rFonts w:ascii="Arial"/>
                <w:sz w:val="21"/>
              </w:rPr>
            </w:pPr>
          </w:p>
          <w:p w14:paraId="6C6C8FE7">
            <w:pPr>
              <w:pStyle w:val="8"/>
              <w:spacing w:before="69" w:line="345" w:lineRule="auto"/>
              <w:ind w:left="1027" w:right="282" w:hanging="732"/>
              <w:rPr>
                <w:sz w:val="21"/>
                <w:szCs w:val="21"/>
              </w:rPr>
            </w:pPr>
            <w:r>
              <w:rPr>
                <w:spacing w:val="-1"/>
                <w:sz w:val="21"/>
                <w:szCs w:val="21"/>
              </w:rPr>
              <w:t>商务及技术文件评审所需</w:t>
            </w:r>
            <w:r>
              <w:rPr>
                <w:spacing w:val="1"/>
                <w:sz w:val="21"/>
                <w:szCs w:val="21"/>
              </w:rPr>
              <w:t xml:space="preserve"> </w:t>
            </w:r>
            <w:r>
              <w:rPr>
                <w:spacing w:val="-2"/>
                <w:sz w:val="21"/>
                <w:szCs w:val="21"/>
              </w:rPr>
              <w:t>证明材料</w:t>
            </w:r>
          </w:p>
        </w:tc>
        <w:tc>
          <w:tcPr>
            <w:tcW w:w="6098" w:type="dxa"/>
            <w:gridSpan w:val="2"/>
            <w:vAlign w:val="top"/>
          </w:tcPr>
          <w:p w14:paraId="04D315D0">
            <w:pPr>
              <w:pStyle w:val="8"/>
              <w:spacing w:before="261" w:line="220" w:lineRule="auto"/>
              <w:ind w:left="18"/>
              <w:rPr>
                <w:sz w:val="21"/>
                <w:szCs w:val="21"/>
              </w:rPr>
            </w:pPr>
            <w:r>
              <w:rPr>
                <w:spacing w:val="-3"/>
                <w:sz w:val="21"/>
                <w:szCs w:val="21"/>
              </w:rPr>
              <w:t>（1）业绩、奖项、荣誉（如有</w:t>
            </w:r>
            <w:r>
              <w:rPr>
                <w:spacing w:val="13"/>
                <w:sz w:val="21"/>
                <w:szCs w:val="21"/>
              </w:rPr>
              <w:t>）：</w:t>
            </w:r>
            <w:r>
              <w:rPr>
                <w:spacing w:val="-3"/>
                <w:sz w:val="21"/>
                <w:szCs w:val="21"/>
              </w:rPr>
              <w:t>须在商务文件中注明；</w:t>
            </w:r>
          </w:p>
          <w:p w14:paraId="3C912853">
            <w:pPr>
              <w:pStyle w:val="8"/>
              <w:spacing w:before="157" w:line="221" w:lineRule="auto"/>
              <w:ind w:left="18"/>
              <w:rPr>
                <w:sz w:val="21"/>
                <w:szCs w:val="21"/>
              </w:rPr>
            </w:pPr>
            <w:r>
              <w:rPr>
                <w:spacing w:val="-1"/>
                <w:sz w:val="21"/>
                <w:szCs w:val="21"/>
              </w:rPr>
              <w:t>（2）技术能力（如有）要求：须在技术文件中注明；</w:t>
            </w:r>
          </w:p>
          <w:p w14:paraId="79C141D0">
            <w:pPr>
              <w:pStyle w:val="8"/>
              <w:spacing w:before="156" w:line="290" w:lineRule="auto"/>
              <w:ind w:left="15" w:right="737" w:firstLine="2"/>
              <w:rPr>
                <w:sz w:val="21"/>
                <w:szCs w:val="21"/>
              </w:rPr>
            </w:pPr>
            <w:r>
              <w:rPr>
                <w:spacing w:val="-1"/>
                <w:sz w:val="21"/>
                <w:szCs w:val="21"/>
              </w:rPr>
              <w:t>（3）投标人获得企业信用综合评价结果分级情况确认方式</w:t>
            </w:r>
            <w:r>
              <w:rPr>
                <w:spacing w:val="7"/>
                <w:sz w:val="21"/>
                <w:szCs w:val="21"/>
              </w:rPr>
              <w:t xml:space="preserve"> </w:t>
            </w:r>
            <w:r>
              <w:rPr>
                <w:spacing w:val="-2"/>
                <w:sz w:val="21"/>
                <w:szCs w:val="21"/>
              </w:rPr>
              <w:t>如下（如采用</w:t>
            </w:r>
            <w:r>
              <w:rPr>
                <w:spacing w:val="5"/>
                <w:sz w:val="21"/>
                <w:szCs w:val="21"/>
              </w:rPr>
              <w:t>）：</w:t>
            </w:r>
            <w:r>
              <w:rPr>
                <w:spacing w:val="1"/>
                <w:sz w:val="21"/>
                <w:szCs w:val="21"/>
                <w:u w:val="single" w:color="auto"/>
              </w:rPr>
              <w:t xml:space="preserve">       </w:t>
            </w:r>
            <w:r>
              <w:rPr>
                <w:spacing w:val="-2"/>
                <w:sz w:val="21"/>
                <w:szCs w:val="21"/>
                <w:u w:val="single" w:color="auto"/>
              </w:rPr>
              <w:t xml:space="preserve">不采用     </w:t>
            </w:r>
            <w:r>
              <w:rPr>
                <w:spacing w:val="-2"/>
                <w:sz w:val="21"/>
                <w:szCs w:val="21"/>
              </w:rPr>
              <w:t>；</w:t>
            </w:r>
          </w:p>
          <w:p w14:paraId="2DE8C40F">
            <w:pPr>
              <w:pStyle w:val="8"/>
              <w:spacing w:before="160" w:line="220" w:lineRule="auto"/>
              <w:ind w:left="18"/>
              <w:rPr>
                <w:sz w:val="21"/>
                <w:szCs w:val="21"/>
              </w:rPr>
            </w:pPr>
            <w:r>
              <w:rPr>
                <w:sz w:val="21"/>
                <w:szCs w:val="21"/>
              </w:rPr>
              <w:t>（4）以上涉及的材料扫描件信息应完整或能</w:t>
            </w:r>
            <w:r>
              <w:rPr>
                <w:spacing w:val="-1"/>
                <w:sz w:val="21"/>
                <w:szCs w:val="21"/>
              </w:rPr>
              <w:t>充分反映评审因素。</w:t>
            </w:r>
          </w:p>
        </w:tc>
      </w:tr>
      <w:tr w14:paraId="14C0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884" w:type="dxa"/>
            <w:gridSpan w:val="3"/>
            <w:vAlign w:val="top"/>
          </w:tcPr>
          <w:p w14:paraId="23515BE4">
            <w:pPr>
              <w:spacing w:line="326" w:lineRule="auto"/>
              <w:rPr>
                <w:rFonts w:ascii="Arial"/>
                <w:sz w:val="21"/>
              </w:rPr>
            </w:pPr>
          </w:p>
          <w:p w14:paraId="50AC066D">
            <w:pPr>
              <w:pStyle w:val="8"/>
              <w:spacing w:before="68" w:line="221" w:lineRule="auto"/>
              <w:ind w:left="1239"/>
              <w:rPr>
                <w:sz w:val="21"/>
                <w:szCs w:val="21"/>
              </w:rPr>
            </w:pPr>
            <w:r>
              <w:rPr>
                <w:spacing w:val="-3"/>
                <w:sz w:val="21"/>
                <w:szCs w:val="21"/>
              </w:rPr>
              <w:t>说明</w:t>
            </w:r>
          </w:p>
        </w:tc>
        <w:tc>
          <w:tcPr>
            <w:tcW w:w="6098" w:type="dxa"/>
            <w:gridSpan w:val="2"/>
            <w:vAlign w:val="top"/>
          </w:tcPr>
          <w:p w14:paraId="46CFE6FA">
            <w:pPr>
              <w:spacing w:line="292" w:lineRule="auto"/>
              <w:rPr>
                <w:rFonts w:ascii="Arial"/>
                <w:sz w:val="21"/>
              </w:rPr>
            </w:pPr>
          </w:p>
          <w:p w14:paraId="1B95FBFE">
            <w:pPr>
              <w:spacing w:before="78" w:line="216" w:lineRule="auto"/>
              <w:ind w:left="299"/>
              <w:rPr>
                <w:rFonts w:ascii="仿宋" w:hAnsi="仿宋" w:eastAsia="仿宋" w:cs="仿宋"/>
                <w:sz w:val="24"/>
                <w:szCs w:val="24"/>
              </w:rPr>
            </w:pPr>
            <w:r>
              <w:rPr>
                <w:rFonts w:ascii="仿宋" w:hAnsi="仿宋" w:eastAsia="仿宋" w:cs="仿宋"/>
                <w:spacing w:val="-1"/>
                <w:sz w:val="24"/>
                <w:szCs w:val="24"/>
              </w:rPr>
              <w:t>联合体其中一方提供的证明材料，即可满足评分要求</w:t>
            </w:r>
          </w:p>
        </w:tc>
      </w:tr>
    </w:tbl>
    <w:p w14:paraId="67137F0C">
      <w:pPr>
        <w:rPr>
          <w:rFonts w:ascii="Arial"/>
          <w:sz w:val="21"/>
        </w:rPr>
      </w:pPr>
    </w:p>
    <w:p w14:paraId="4E163B49">
      <w:pPr>
        <w:rPr>
          <w:rFonts w:ascii="Arial" w:hAnsi="Arial" w:eastAsia="Arial" w:cs="Arial"/>
          <w:sz w:val="21"/>
          <w:szCs w:val="21"/>
        </w:rPr>
        <w:sectPr>
          <w:headerReference r:id="rId63" w:type="default"/>
          <w:footerReference r:id="rId64" w:type="default"/>
          <w:pgSz w:w="11907" w:h="16839"/>
          <w:pgMar w:top="1092" w:right="1130" w:bottom="989" w:left="1774" w:header="1077" w:footer="779" w:gutter="0"/>
          <w:cols w:space="720" w:num="1"/>
        </w:sectPr>
      </w:pPr>
    </w:p>
    <w:p w14:paraId="62D91BA8">
      <w:pPr>
        <w:spacing w:line="292" w:lineRule="auto"/>
        <w:rPr>
          <w:rFonts w:ascii="Arial"/>
          <w:sz w:val="21"/>
        </w:rPr>
      </w:pPr>
    </w:p>
    <w:p w14:paraId="4018E05B">
      <w:pPr>
        <w:pStyle w:val="2"/>
        <w:spacing w:before="91" w:line="221" w:lineRule="auto"/>
        <w:ind w:left="60"/>
        <w:outlineLvl w:val="1"/>
        <w:rPr>
          <w:sz w:val="28"/>
          <w:szCs w:val="28"/>
        </w:rPr>
      </w:pPr>
      <w:bookmarkStart w:id="122" w:name="bookmark54"/>
      <w:bookmarkEnd w:id="122"/>
      <w:bookmarkStart w:id="123" w:name="bookmark52"/>
      <w:bookmarkEnd w:id="123"/>
      <w:bookmarkStart w:id="124" w:name="bookmark51"/>
      <w:bookmarkEnd w:id="124"/>
      <w:bookmarkStart w:id="125" w:name="_Toc11015"/>
      <w:r>
        <w:rPr>
          <w:spacing w:val="-7"/>
          <w:sz w:val="28"/>
          <w:szCs w:val="28"/>
        </w:rPr>
        <w:t>1.</w:t>
      </w:r>
      <w:r>
        <w:rPr>
          <w:spacing w:val="12"/>
          <w:sz w:val="28"/>
          <w:szCs w:val="28"/>
        </w:rPr>
        <w:t xml:space="preserve"> </w:t>
      </w:r>
      <w:r>
        <w:rPr>
          <w:spacing w:val="-7"/>
          <w:sz w:val="28"/>
          <w:szCs w:val="28"/>
        </w:rPr>
        <w:t>评标方法</w:t>
      </w:r>
      <w:bookmarkEnd w:id="125"/>
    </w:p>
    <w:p w14:paraId="51E31139">
      <w:pPr>
        <w:pStyle w:val="2"/>
        <w:spacing w:before="201" w:line="354" w:lineRule="auto"/>
        <w:ind w:left="37" w:right="24" w:firstLine="420"/>
        <w:jc w:val="both"/>
        <w:rPr>
          <w:sz w:val="21"/>
          <w:szCs w:val="21"/>
        </w:rPr>
      </w:pPr>
      <w:r>
        <w:rPr>
          <w:spacing w:val="-3"/>
          <w:sz w:val="21"/>
          <w:szCs w:val="21"/>
        </w:rPr>
        <w:t>本次评标采用综合评估法。评标委员会对满足招标文件实质性要求的投标文件，按照本</w:t>
      </w:r>
      <w:r>
        <w:rPr>
          <w:spacing w:val="9"/>
          <w:sz w:val="21"/>
          <w:szCs w:val="21"/>
        </w:rPr>
        <w:t xml:space="preserve"> </w:t>
      </w:r>
      <w:r>
        <w:rPr>
          <w:spacing w:val="-3"/>
          <w:sz w:val="21"/>
          <w:szCs w:val="21"/>
        </w:rPr>
        <w:t>章第</w:t>
      </w:r>
      <w:r>
        <w:rPr>
          <w:spacing w:val="-41"/>
          <w:sz w:val="21"/>
          <w:szCs w:val="21"/>
        </w:rPr>
        <w:t xml:space="preserve"> </w:t>
      </w:r>
      <w:r>
        <w:rPr>
          <w:spacing w:val="-3"/>
          <w:sz w:val="21"/>
          <w:szCs w:val="21"/>
        </w:rPr>
        <w:t>2.2</w:t>
      </w:r>
      <w:r>
        <w:rPr>
          <w:spacing w:val="-44"/>
          <w:sz w:val="21"/>
          <w:szCs w:val="21"/>
        </w:rPr>
        <w:t xml:space="preserve"> </w:t>
      </w:r>
      <w:r>
        <w:rPr>
          <w:spacing w:val="-3"/>
          <w:sz w:val="21"/>
          <w:szCs w:val="21"/>
        </w:rPr>
        <w:t>款规定的评分标准进行打分，并按得分由高到低顺序推荐中标候选人，或根据</w:t>
      </w:r>
      <w:r>
        <w:rPr>
          <w:spacing w:val="-4"/>
          <w:sz w:val="21"/>
          <w:szCs w:val="21"/>
        </w:rPr>
        <w:t>招标</w:t>
      </w:r>
      <w:r>
        <w:rPr>
          <w:sz w:val="21"/>
          <w:szCs w:val="21"/>
        </w:rPr>
        <w:t xml:space="preserve"> </w:t>
      </w:r>
      <w:r>
        <w:rPr>
          <w:spacing w:val="-3"/>
          <w:sz w:val="21"/>
          <w:szCs w:val="21"/>
        </w:rPr>
        <w:t>人授权直接确定中标人，但投标报价低于其成本或经评审被认定为异常低价的除外。综合评</w:t>
      </w:r>
      <w:r>
        <w:rPr>
          <w:spacing w:val="15"/>
          <w:sz w:val="21"/>
          <w:szCs w:val="21"/>
        </w:rPr>
        <w:t xml:space="preserve"> </w:t>
      </w:r>
      <w:r>
        <w:rPr>
          <w:spacing w:val="-3"/>
          <w:sz w:val="21"/>
          <w:szCs w:val="21"/>
        </w:rPr>
        <w:t>估相等时，以技术得分高的优先；如果技术得分也相等，以投标报价低的优先；投标报价也</w:t>
      </w:r>
      <w:r>
        <w:rPr>
          <w:spacing w:val="13"/>
          <w:sz w:val="21"/>
          <w:szCs w:val="21"/>
        </w:rPr>
        <w:t xml:space="preserve"> </w:t>
      </w:r>
      <w:r>
        <w:rPr>
          <w:spacing w:val="-1"/>
          <w:sz w:val="21"/>
          <w:szCs w:val="21"/>
        </w:rPr>
        <w:t>相等的，按照评标办法前附表中的规定确定中标候选人顺序。</w:t>
      </w:r>
    </w:p>
    <w:p w14:paraId="6BF32CD3">
      <w:pPr>
        <w:pStyle w:val="2"/>
        <w:spacing w:before="29" w:line="350" w:lineRule="auto"/>
        <w:ind w:left="38" w:right="24" w:firstLine="419"/>
        <w:jc w:val="both"/>
        <w:rPr>
          <w:sz w:val="21"/>
          <w:szCs w:val="21"/>
        </w:rPr>
      </w:pPr>
      <w:r>
        <w:rPr>
          <w:spacing w:val="-3"/>
          <w:sz w:val="21"/>
          <w:szCs w:val="21"/>
        </w:rPr>
        <w:t>本次评标的先后顺序及最多可中标段数量详见评标办法前附表。被推荐为第一中标候选</w:t>
      </w:r>
      <w:r>
        <w:rPr>
          <w:spacing w:val="9"/>
          <w:sz w:val="21"/>
          <w:szCs w:val="21"/>
        </w:rPr>
        <w:t xml:space="preserve"> </w:t>
      </w:r>
      <w:r>
        <w:rPr>
          <w:spacing w:val="-3"/>
          <w:sz w:val="21"/>
          <w:szCs w:val="21"/>
        </w:rPr>
        <w:t>人的标段个数已达到最多允许中标的标段个数的投标人，在后续标段不再被推荐为中标</w:t>
      </w:r>
      <w:r>
        <w:rPr>
          <w:rFonts w:hint="eastAsia"/>
          <w:spacing w:val="-3"/>
          <w:sz w:val="21"/>
          <w:szCs w:val="21"/>
          <w:lang w:eastAsia="zh-CN"/>
        </w:rPr>
        <w:t>候选人</w:t>
      </w:r>
      <w:r>
        <w:rPr>
          <w:spacing w:val="-3"/>
          <w:sz w:val="21"/>
          <w:szCs w:val="21"/>
        </w:rPr>
        <w:t>，但仍参与评审。</w:t>
      </w:r>
    </w:p>
    <w:p w14:paraId="55E56F74">
      <w:pPr>
        <w:pStyle w:val="2"/>
        <w:spacing w:before="33" w:line="221" w:lineRule="auto"/>
        <w:ind w:left="456"/>
        <w:rPr>
          <w:sz w:val="21"/>
          <w:szCs w:val="21"/>
        </w:rPr>
      </w:pPr>
      <w:r>
        <w:rPr>
          <w:spacing w:val="-1"/>
          <w:sz w:val="21"/>
          <w:szCs w:val="21"/>
        </w:rPr>
        <w:t>评标结束后如有某标段的第一中标候选人发生变化的情况，不影响其他标段排序。</w:t>
      </w:r>
    </w:p>
    <w:p w14:paraId="31BC088F">
      <w:pPr>
        <w:pStyle w:val="2"/>
        <w:spacing w:before="164" w:line="221" w:lineRule="auto"/>
        <w:ind w:left="602"/>
        <w:outlineLvl w:val="1"/>
        <w:rPr>
          <w:sz w:val="28"/>
          <w:szCs w:val="28"/>
        </w:rPr>
      </w:pPr>
      <w:bookmarkStart w:id="126" w:name="bookmark53"/>
      <w:bookmarkEnd w:id="126"/>
      <w:bookmarkStart w:id="127" w:name="_Toc8177"/>
      <w:r>
        <w:rPr>
          <w:spacing w:val="-2"/>
          <w:sz w:val="28"/>
          <w:szCs w:val="28"/>
        </w:rPr>
        <w:t>2. 评审标准</w:t>
      </w:r>
      <w:bookmarkEnd w:id="127"/>
    </w:p>
    <w:p w14:paraId="62CF7E7B">
      <w:pPr>
        <w:pStyle w:val="2"/>
        <w:spacing w:before="205" w:line="220" w:lineRule="auto"/>
        <w:ind w:left="41"/>
        <w:outlineLvl w:val="2"/>
        <w:rPr>
          <w:sz w:val="24"/>
          <w:szCs w:val="24"/>
        </w:rPr>
      </w:pPr>
      <w:bookmarkStart w:id="128" w:name="_Toc27620"/>
      <w:r>
        <w:rPr>
          <w:spacing w:val="-2"/>
          <w:sz w:val="24"/>
          <w:szCs w:val="24"/>
        </w:rPr>
        <w:t>2.1 初步评审标准</w:t>
      </w:r>
      <w:bookmarkEnd w:id="128"/>
    </w:p>
    <w:p w14:paraId="136A31DC">
      <w:pPr>
        <w:pStyle w:val="2"/>
        <w:spacing w:before="176" w:line="220" w:lineRule="auto"/>
        <w:ind w:left="459"/>
        <w:rPr>
          <w:sz w:val="21"/>
          <w:szCs w:val="21"/>
        </w:rPr>
      </w:pPr>
      <w:r>
        <w:rPr>
          <w:spacing w:val="-1"/>
          <w:sz w:val="21"/>
          <w:szCs w:val="21"/>
        </w:rPr>
        <w:t>2.1.1 形式评审标准：见评标办法前附表。</w:t>
      </w:r>
    </w:p>
    <w:p w14:paraId="04006C02">
      <w:pPr>
        <w:pStyle w:val="2"/>
        <w:spacing w:before="160" w:line="220" w:lineRule="auto"/>
        <w:ind w:left="459"/>
        <w:rPr>
          <w:sz w:val="21"/>
          <w:szCs w:val="21"/>
        </w:rPr>
      </w:pPr>
      <w:r>
        <w:rPr>
          <w:spacing w:val="-1"/>
          <w:sz w:val="21"/>
          <w:szCs w:val="21"/>
        </w:rPr>
        <w:t>2.1.2 资格评审标准：见评标办法前附表。</w:t>
      </w:r>
    </w:p>
    <w:p w14:paraId="7A8D6932">
      <w:pPr>
        <w:pStyle w:val="2"/>
        <w:spacing w:before="158" w:line="220" w:lineRule="auto"/>
        <w:ind w:left="459"/>
        <w:rPr>
          <w:sz w:val="21"/>
          <w:szCs w:val="21"/>
        </w:rPr>
      </w:pPr>
      <w:r>
        <w:rPr>
          <w:spacing w:val="-1"/>
          <w:sz w:val="21"/>
          <w:szCs w:val="21"/>
        </w:rPr>
        <w:t>2.1.3 响应性评审标准：见评标办法前附表。</w:t>
      </w:r>
    </w:p>
    <w:p w14:paraId="41A9983F">
      <w:pPr>
        <w:pStyle w:val="2"/>
        <w:spacing w:before="161" w:line="220" w:lineRule="auto"/>
        <w:ind w:left="41"/>
        <w:outlineLvl w:val="2"/>
        <w:rPr>
          <w:sz w:val="24"/>
          <w:szCs w:val="24"/>
        </w:rPr>
      </w:pPr>
      <w:bookmarkStart w:id="129" w:name="_Toc13096"/>
      <w:r>
        <w:rPr>
          <w:spacing w:val="-1"/>
          <w:sz w:val="24"/>
          <w:szCs w:val="24"/>
        </w:rPr>
        <w:t>2.2 分值构成与评审标准</w:t>
      </w:r>
      <w:bookmarkEnd w:id="129"/>
    </w:p>
    <w:p w14:paraId="01B77177">
      <w:pPr>
        <w:pStyle w:val="2"/>
        <w:spacing w:before="178" w:line="221" w:lineRule="auto"/>
        <w:ind w:left="459"/>
        <w:rPr>
          <w:sz w:val="21"/>
          <w:szCs w:val="21"/>
        </w:rPr>
      </w:pPr>
      <w:r>
        <w:rPr>
          <w:spacing w:val="-1"/>
          <w:sz w:val="21"/>
          <w:szCs w:val="21"/>
        </w:rPr>
        <w:t>2.2.1 分值构成：</w:t>
      </w:r>
    </w:p>
    <w:p w14:paraId="5DC08CA0">
      <w:pPr>
        <w:pStyle w:val="2"/>
        <w:spacing w:before="157" w:line="221" w:lineRule="auto"/>
        <w:ind w:left="461"/>
        <w:rPr>
          <w:sz w:val="21"/>
          <w:szCs w:val="21"/>
        </w:rPr>
      </w:pPr>
      <w:r>
        <w:rPr>
          <w:spacing w:val="-4"/>
          <w:sz w:val="21"/>
          <w:szCs w:val="21"/>
        </w:rPr>
        <w:t>商务文件评分分值构成：</w:t>
      </w:r>
    </w:p>
    <w:p w14:paraId="2914E0CE">
      <w:pPr>
        <w:pStyle w:val="2"/>
        <w:spacing w:before="157" w:line="220" w:lineRule="auto"/>
        <w:ind w:left="463"/>
        <w:rPr>
          <w:sz w:val="21"/>
          <w:szCs w:val="21"/>
        </w:rPr>
      </w:pPr>
      <w:r>
        <w:rPr>
          <w:spacing w:val="-2"/>
          <w:sz w:val="21"/>
          <w:szCs w:val="21"/>
        </w:rPr>
        <w:t>（1）业绩、奖项、荣誉：见评标办法前附表；</w:t>
      </w:r>
    </w:p>
    <w:p w14:paraId="794BF098">
      <w:pPr>
        <w:pStyle w:val="2"/>
        <w:spacing w:before="157" w:line="290" w:lineRule="auto"/>
        <w:ind w:left="457" w:right="4490" w:firstLine="5"/>
        <w:rPr>
          <w:sz w:val="21"/>
          <w:szCs w:val="21"/>
        </w:rPr>
      </w:pPr>
      <w:r>
        <w:rPr>
          <w:spacing w:val="-4"/>
          <w:sz w:val="21"/>
          <w:szCs w:val="21"/>
        </w:rPr>
        <w:t>（2）履约信誉：见评标办法前附表；</w:t>
      </w:r>
      <w:r>
        <w:rPr>
          <w:spacing w:val="5"/>
          <w:sz w:val="21"/>
          <w:szCs w:val="21"/>
        </w:rPr>
        <w:t xml:space="preserve"> </w:t>
      </w:r>
      <w:r>
        <w:rPr>
          <w:spacing w:val="-3"/>
          <w:sz w:val="21"/>
          <w:szCs w:val="21"/>
        </w:rPr>
        <w:t>技术文件评分分值构成：</w:t>
      </w:r>
    </w:p>
    <w:p w14:paraId="2C5C782E">
      <w:pPr>
        <w:pStyle w:val="2"/>
        <w:spacing w:before="159" w:line="289" w:lineRule="auto"/>
        <w:ind w:left="455" w:right="4070" w:firstLine="7"/>
        <w:rPr>
          <w:sz w:val="21"/>
          <w:szCs w:val="21"/>
        </w:rPr>
      </w:pPr>
      <w:r>
        <w:rPr>
          <w:spacing w:val="-4"/>
          <w:sz w:val="21"/>
          <w:szCs w:val="21"/>
        </w:rPr>
        <w:t>（3）施工组织设计：见评标办法前附表；</w:t>
      </w:r>
      <w:r>
        <w:rPr>
          <w:spacing w:val="14"/>
          <w:sz w:val="21"/>
          <w:szCs w:val="21"/>
        </w:rPr>
        <w:t xml:space="preserve"> </w:t>
      </w:r>
      <w:r>
        <w:rPr>
          <w:spacing w:val="-3"/>
          <w:sz w:val="21"/>
          <w:szCs w:val="21"/>
        </w:rPr>
        <w:t>报价文件评分分值构成：</w:t>
      </w:r>
    </w:p>
    <w:p w14:paraId="6E5857FE">
      <w:pPr>
        <w:pStyle w:val="2"/>
        <w:spacing w:before="159" w:line="219" w:lineRule="auto"/>
        <w:ind w:left="463"/>
        <w:rPr>
          <w:sz w:val="21"/>
          <w:szCs w:val="21"/>
        </w:rPr>
      </w:pPr>
      <w:r>
        <w:rPr>
          <w:spacing w:val="-2"/>
          <w:sz w:val="21"/>
          <w:szCs w:val="21"/>
        </w:rPr>
        <w:t>（4）投标报价：见评标办法前附表。</w:t>
      </w:r>
    </w:p>
    <w:p w14:paraId="585F5005">
      <w:pPr>
        <w:pStyle w:val="2"/>
        <w:spacing w:before="159" w:line="219" w:lineRule="auto"/>
        <w:ind w:left="459"/>
        <w:rPr>
          <w:sz w:val="21"/>
          <w:szCs w:val="21"/>
        </w:rPr>
      </w:pPr>
      <w:r>
        <w:rPr>
          <w:spacing w:val="-1"/>
          <w:sz w:val="21"/>
          <w:szCs w:val="21"/>
        </w:rPr>
        <w:t>2.2.2 评标基准价计算</w:t>
      </w:r>
    </w:p>
    <w:p w14:paraId="1B96291E">
      <w:pPr>
        <w:pStyle w:val="2"/>
        <w:spacing w:before="159" w:line="219" w:lineRule="auto"/>
        <w:ind w:left="456"/>
        <w:rPr>
          <w:sz w:val="21"/>
          <w:szCs w:val="21"/>
        </w:rPr>
      </w:pPr>
      <w:r>
        <w:rPr>
          <w:spacing w:val="-1"/>
          <w:sz w:val="21"/>
          <w:szCs w:val="21"/>
        </w:rPr>
        <w:t>评标基准价计算方法：见评标办法前附表。</w:t>
      </w:r>
    </w:p>
    <w:p w14:paraId="05B24899">
      <w:pPr>
        <w:pStyle w:val="2"/>
        <w:spacing w:before="162" w:line="221" w:lineRule="auto"/>
        <w:ind w:left="459"/>
        <w:rPr>
          <w:sz w:val="21"/>
          <w:szCs w:val="21"/>
        </w:rPr>
      </w:pPr>
      <w:r>
        <w:rPr>
          <w:spacing w:val="-1"/>
          <w:sz w:val="21"/>
          <w:szCs w:val="21"/>
        </w:rPr>
        <w:t>2.2.3 评分标准：</w:t>
      </w:r>
    </w:p>
    <w:p w14:paraId="535723E2">
      <w:pPr>
        <w:pStyle w:val="2"/>
        <w:spacing w:before="156" w:line="221" w:lineRule="auto"/>
        <w:ind w:left="461"/>
        <w:rPr>
          <w:sz w:val="21"/>
          <w:szCs w:val="21"/>
        </w:rPr>
      </w:pPr>
      <w:r>
        <w:rPr>
          <w:spacing w:val="-4"/>
          <w:sz w:val="21"/>
          <w:szCs w:val="21"/>
        </w:rPr>
        <w:t>商务文件评分标准：</w:t>
      </w:r>
    </w:p>
    <w:p w14:paraId="1125F1D6">
      <w:pPr>
        <w:pStyle w:val="2"/>
        <w:spacing w:before="159" w:line="219" w:lineRule="auto"/>
        <w:ind w:left="482"/>
        <w:outlineLvl w:val="2"/>
        <w:rPr>
          <w:sz w:val="22"/>
          <w:szCs w:val="22"/>
        </w:rPr>
      </w:pPr>
      <w:bookmarkStart w:id="130" w:name="_Toc6774"/>
      <w:r>
        <w:rPr>
          <w:spacing w:val="-3"/>
          <w:sz w:val="22"/>
          <w:szCs w:val="22"/>
        </w:rPr>
        <w:t>（</w:t>
      </w:r>
      <w:r>
        <w:rPr>
          <w:rFonts w:ascii="Times New Roman" w:hAnsi="Times New Roman" w:eastAsia="Times New Roman" w:cs="Times New Roman"/>
          <w:spacing w:val="-3"/>
          <w:sz w:val="22"/>
          <w:szCs w:val="22"/>
        </w:rPr>
        <w:t>1</w:t>
      </w:r>
      <w:r>
        <w:rPr>
          <w:spacing w:val="-3"/>
          <w:sz w:val="22"/>
          <w:szCs w:val="22"/>
        </w:rPr>
        <w:t>）业绩、奖项、荣誉：见评标办法前附表；</w:t>
      </w:r>
      <w:bookmarkEnd w:id="130"/>
    </w:p>
    <w:p w14:paraId="293CFD88">
      <w:pPr>
        <w:pStyle w:val="2"/>
        <w:spacing w:before="166" w:line="219" w:lineRule="auto"/>
        <w:ind w:left="482"/>
        <w:rPr>
          <w:sz w:val="22"/>
          <w:szCs w:val="22"/>
        </w:rPr>
      </w:pPr>
      <w:r>
        <w:rPr>
          <w:spacing w:val="-3"/>
          <w:sz w:val="22"/>
          <w:szCs w:val="22"/>
        </w:rPr>
        <w:t>（</w:t>
      </w:r>
      <w:r>
        <w:rPr>
          <w:rFonts w:ascii="Times New Roman" w:hAnsi="Times New Roman" w:eastAsia="Times New Roman" w:cs="Times New Roman"/>
          <w:spacing w:val="-3"/>
          <w:sz w:val="22"/>
          <w:szCs w:val="22"/>
        </w:rPr>
        <w:t>2</w:t>
      </w:r>
      <w:r>
        <w:rPr>
          <w:spacing w:val="-3"/>
          <w:sz w:val="22"/>
          <w:szCs w:val="22"/>
        </w:rPr>
        <w:t>）主要人员：见评标办法前附表；</w:t>
      </w:r>
    </w:p>
    <w:p w14:paraId="5E63793D">
      <w:pPr>
        <w:pStyle w:val="2"/>
        <w:spacing w:before="169" w:line="219" w:lineRule="auto"/>
        <w:ind w:left="482"/>
        <w:rPr>
          <w:sz w:val="22"/>
          <w:szCs w:val="22"/>
        </w:rPr>
      </w:pPr>
      <w:r>
        <w:rPr>
          <w:spacing w:val="-3"/>
          <w:sz w:val="22"/>
          <w:szCs w:val="22"/>
        </w:rPr>
        <w:t>（</w:t>
      </w:r>
      <w:r>
        <w:rPr>
          <w:rFonts w:ascii="Times New Roman" w:hAnsi="Times New Roman" w:eastAsia="Times New Roman" w:cs="Times New Roman"/>
          <w:spacing w:val="-3"/>
          <w:sz w:val="22"/>
          <w:szCs w:val="22"/>
        </w:rPr>
        <w:t>3</w:t>
      </w:r>
      <w:r>
        <w:rPr>
          <w:spacing w:val="-3"/>
          <w:sz w:val="22"/>
          <w:szCs w:val="22"/>
        </w:rPr>
        <w:t>）履约信誉：见评标办法前附表；</w:t>
      </w:r>
    </w:p>
    <w:p w14:paraId="400D31A2">
      <w:pPr>
        <w:pStyle w:val="2"/>
        <w:spacing w:before="166" w:line="219" w:lineRule="auto"/>
        <w:ind w:left="482"/>
        <w:rPr>
          <w:sz w:val="22"/>
          <w:szCs w:val="22"/>
        </w:rPr>
      </w:pPr>
      <w:r>
        <w:rPr>
          <w:spacing w:val="-1"/>
          <w:sz w:val="22"/>
          <w:szCs w:val="22"/>
        </w:rPr>
        <w:t>（</w:t>
      </w:r>
      <w:r>
        <w:rPr>
          <w:rFonts w:ascii="Times New Roman" w:hAnsi="Times New Roman" w:eastAsia="Times New Roman" w:cs="Times New Roman"/>
          <w:spacing w:val="-1"/>
          <w:sz w:val="22"/>
          <w:szCs w:val="22"/>
        </w:rPr>
        <w:t>4</w:t>
      </w:r>
      <w:r>
        <w:rPr>
          <w:spacing w:val="-1"/>
          <w:sz w:val="22"/>
          <w:szCs w:val="22"/>
        </w:rPr>
        <w:t>）其他商务因素：见评标办法前附表； 技术</w:t>
      </w:r>
      <w:r>
        <w:rPr>
          <w:spacing w:val="-2"/>
          <w:sz w:val="22"/>
          <w:szCs w:val="22"/>
        </w:rPr>
        <w:t>文件评分标准：</w:t>
      </w:r>
    </w:p>
    <w:p w14:paraId="10776EE9">
      <w:pPr>
        <w:pStyle w:val="2"/>
        <w:spacing w:before="166" w:line="219" w:lineRule="auto"/>
        <w:ind w:left="482"/>
        <w:rPr>
          <w:sz w:val="22"/>
          <w:szCs w:val="22"/>
        </w:rPr>
      </w:pPr>
      <w:r>
        <w:rPr>
          <w:spacing w:val="-1"/>
          <w:sz w:val="22"/>
          <w:szCs w:val="22"/>
        </w:rPr>
        <w:t>（</w:t>
      </w:r>
      <w:r>
        <w:rPr>
          <w:rFonts w:ascii="Times New Roman" w:hAnsi="Times New Roman" w:eastAsia="Times New Roman" w:cs="Times New Roman"/>
          <w:spacing w:val="-1"/>
          <w:sz w:val="22"/>
          <w:szCs w:val="22"/>
        </w:rPr>
        <w:t>5</w:t>
      </w:r>
      <w:r>
        <w:rPr>
          <w:spacing w:val="-1"/>
          <w:sz w:val="22"/>
          <w:szCs w:val="22"/>
        </w:rPr>
        <w:t>）施工组织设计：见评标办法前附表；</w:t>
      </w:r>
    </w:p>
    <w:p w14:paraId="709A2C74">
      <w:pPr>
        <w:spacing w:line="219" w:lineRule="auto"/>
        <w:rPr>
          <w:sz w:val="22"/>
          <w:szCs w:val="22"/>
        </w:rPr>
        <w:sectPr>
          <w:headerReference r:id="rId65" w:type="default"/>
          <w:footerReference r:id="rId66" w:type="default"/>
          <w:pgSz w:w="11907" w:h="16839"/>
          <w:pgMar w:top="1092" w:right="1774" w:bottom="993" w:left="1774" w:header="1077" w:footer="779" w:gutter="0"/>
          <w:cols w:space="720" w:num="1"/>
        </w:sectPr>
      </w:pPr>
    </w:p>
    <w:p w14:paraId="57E95A32">
      <w:pPr>
        <w:spacing w:line="306" w:lineRule="auto"/>
        <w:rPr>
          <w:rFonts w:ascii="Arial"/>
          <w:sz w:val="21"/>
        </w:rPr>
      </w:pPr>
    </w:p>
    <w:p w14:paraId="3038861F">
      <w:pPr>
        <w:pStyle w:val="2"/>
        <w:spacing w:before="71" w:line="219" w:lineRule="auto"/>
        <w:ind w:left="482"/>
        <w:rPr>
          <w:sz w:val="22"/>
          <w:szCs w:val="22"/>
        </w:rPr>
      </w:pPr>
      <w:r>
        <w:rPr>
          <w:spacing w:val="-3"/>
          <w:sz w:val="22"/>
          <w:szCs w:val="22"/>
        </w:rPr>
        <w:t>（</w:t>
      </w:r>
      <w:r>
        <w:rPr>
          <w:rFonts w:ascii="Times New Roman" w:hAnsi="Times New Roman" w:eastAsia="Times New Roman" w:cs="Times New Roman"/>
          <w:spacing w:val="-3"/>
          <w:sz w:val="22"/>
          <w:szCs w:val="22"/>
        </w:rPr>
        <w:t>6</w:t>
      </w:r>
      <w:r>
        <w:rPr>
          <w:spacing w:val="-3"/>
          <w:sz w:val="22"/>
          <w:szCs w:val="22"/>
        </w:rPr>
        <w:t>）技术能力：见评标办法前附表；</w:t>
      </w:r>
    </w:p>
    <w:p w14:paraId="20774389">
      <w:pPr>
        <w:pStyle w:val="2"/>
        <w:spacing w:before="165" w:line="291" w:lineRule="auto"/>
        <w:ind w:left="455" w:right="3916" w:firstLine="27"/>
        <w:rPr>
          <w:sz w:val="21"/>
          <w:szCs w:val="21"/>
        </w:rPr>
      </w:pPr>
      <w:r>
        <w:rPr>
          <w:spacing w:val="-4"/>
          <w:sz w:val="22"/>
          <w:szCs w:val="22"/>
        </w:rPr>
        <w:t>（</w:t>
      </w:r>
      <w:r>
        <w:rPr>
          <w:rFonts w:ascii="Times New Roman" w:hAnsi="Times New Roman" w:eastAsia="Times New Roman" w:cs="Times New Roman"/>
          <w:spacing w:val="-4"/>
          <w:sz w:val="22"/>
          <w:szCs w:val="22"/>
        </w:rPr>
        <w:t>7</w:t>
      </w:r>
      <w:r>
        <w:rPr>
          <w:spacing w:val="-4"/>
          <w:sz w:val="22"/>
          <w:szCs w:val="22"/>
        </w:rPr>
        <w:t>）其他技术因素：见评标办法前附表；</w:t>
      </w:r>
      <w:r>
        <w:rPr>
          <w:spacing w:val="11"/>
          <w:sz w:val="22"/>
          <w:szCs w:val="22"/>
        </w:rPr>
        <w:t xml:space="preserve"> </w:t>
      </w:r>
      <w:r>
        <w:rPr>
          <w:spacing w:val="-3"/>
          <w:sz w:val="21"/>
          <w:szCs w:val="21"/>
        </w:rPr>
        <w:t>报价文件详细评审标准：</w:t>
      </w:r>
    </w:p>
    <w:p w14:paraId="3FD5479C">
      <w:pPr>
        <w:pStyle w:val="2"/>
        <w:spacing w:before="158" w:line="219" w:lineRule="auto"/>
        <w:ind w:left="463"/>
        <w:rPr>
          <w:sz w:val="21"/>
          <w:szCs w:val="21"/>
        </w:rPr>
      </w:pPr>
      <w:r>
        <w:rPr>
          <w:spacing w:val="-2"/>
          <w:sz w:val="21"/>
          <w:szCs w:val="21"/>
        </w:rPr>
        <w:t>（8）投标报价评分标准：见评标办法前附表。</w:t>
      </w:r>
    </w:p>
    <w:p w14:paraId="444B24F7">
      <w:pPr>
        <w:pStyle w:val="2"/>
        <w:spacing w:before="166" w:line="221" w:lineRule="auto"/>
        <w:ind w:left="45"/>
        <w:outlineLvl w:val="1"/>
        <w:rPr>
          <w:sz w:val="28"/>
          <w:szCs w:val="28"/>
        </w:rPr>
      </w:pPr>
      <w:bookmarkStart w:id="131" w:name="bookmark55"/>
      <w:bookmarkEnd w:id="131"/>
      <w:bookmarkStart w:id="132" w:name="bookmark56"/>
      <w:bookmarkEnd w:id="132"/>
      <w:bookmarkStart w:id="133" w:name="_Toc12783"/>
      <w:r>
        <w:rPr>
          <w:spacing w:val="-2"/>
          <w:sz w:val="28"/>
          <w:szCs w:val="28"/>
        </w:rPr>
        <w:t>3. 评标程序</w:t>
      </w:r>
      <w:bookmarkEnd w:id="133"/>
    </w:p>
    <w:p w14:paraId="0017360D">
      <w:pPr>
        <w:pStyle w:val="2"/>
        <w:spacing w:before="206" w:line="220" w:lineRule="auto"/>
        <w:ind w:left="42"/>
        <w:outlineLvl w:val="2"/>
        <w:rPr>
          <w:sz w:val="24"/>
          <w:szCs w:val="24"/>
        </w:rPr>
      </w:pPr>
      <w:bookmarkStart w:id="134" w:name="_Toc13640"/>
      <w:r>
        <w:rPr>
          <w:spacing w:val="-2"/>
          <w:sz w:val="24"/>
          <w:szCs w:val="24"/>
        </w:rPr>
        <w:t>3.1 商务文件初步评审</w:t>
      </w:r>
      <w:bookmarkEnd w:id="134"/>
    </w:p>
    <w:p w14:paraId="2043D6CA">
      <w:pPr>
        <w:pStyle w:val="2"/>
        <w:spacing w:before="178" w:line="345" w:lineRule="auto"/>
        <w:ind w:left="36" w:right="74" w:firstLine="419"/>
        <w:rPr>
          <w:sz w:val="21"/>
          <w:szCs w:val="21"/>
        </w:rPr>
      </w:pPr>
      <w:r>
        <w:rPr>
          <w:spacing w:val="-4"/>
          <w:sz w:val="21"/>
          <w:szCs w:val="21"/>
        </w:rPr>
        <w:t>评标委员会依据本章第</w:t>
      </w:r>
      <w:r>
        <w:rPr>
          <w:spacing w:val="-38"/>
          <w:sz w:val="21"/>
          <w:szCs w:val="21"/>
        </w:rPr>
        <w:t xml:space="preserve"> </w:t>
      </w:r>
      <w:r>
        <w:rPr>
          <w:spacing w:val="-4"/>
          <w:sz w:val="21"/>
          <w:szCs w:val="21"/>
        </w:rPr>
        <w:t>2.1.1</w:t>
      </w:r>
      <w:r>
        <w:rPr>
          <w:spacing w:val="-41"/>
          <w:sz w:val="21"/>
          <w:szCs w:val="21"/>
        </w:rPr>
        <w:t xml:space="preserve"> </w:t>
      </w:r>
      <w:r>
        <w:rPr>
          <w:spacing w:val="-4"/>
          <w:sz w:val="21"/>
          <w:szCs w:val="21"/>
        </w:rPr>
        <w:t>项、第</w:t>
      </w:r>
      <w:r>
        <w:rPr>
          <w:spacing w:val="-43"/>
          <w:sz w:val="21"/>
          <w:szCs w:val="21"/>
        </w:rPr>
        <w:t xml:space="preserve"> </w:t>
      </w:r>
      <w:r>
        <w:rPr>
          <w:spacing w:val="-4"/>
          <w:sz w:val="21"/>
          <w:szCs w:val="21"/>
        </w:rPr>
        <w:t>2.1.2</w:t>
      </w:r>
      <w:r>
        <w:rPr>
          <w:spacing w:val="-41"/>
          <w:sz w:val="21"/>
          <w:szCs w:val="21"/>
        </w:rPr>
        <w:t xml:space="preserve"> </w:t>
      </w:r>
      <w:r>
        <w:rPr>
          <w:spacing w:val="-4"/>
          <w:sz w:val="21"/>
          <w:szCs w:val="21"/>
        </w:rPr>
        <w:t>项、第</w:t>
      </w:r>
      <w:r>
        <w:rPr>
          <w:spacing w:val="-41"/>
          <w:sz w:val="21"/>
          <w:szCs w:val="21"/>
        </w:rPr>
        <w:t xml:space="preserve"> </w:t>
      </w:r>
      <w:r>
        <w:rPr>
          <w:spacing w:val="-4"/>
          <w:sz w:val="21"/>
          <w:szCs w:val="21"/>
        </w:rPr>
        <w:t>2.1.3</w:t>
      </w:r>
      <w:r>
        <w:rPr>
          <w:spacing w:val="-41"/>
          <w:sz w:val="21"/>
          <w:szCs w:val="21"/>
        </w:rPr>
        <w:t xml:space="preserve"> </w:t>
      </w:r>
      <w:r>
        <w:rPr>
          <w:spacing w:val="-4"/>
          <w:sz w:val="21"/>
          <w:szCs w:val="21"/>
        </w:rPr>
        <w:t>项规定的标准对商务文件进行</w:t>
      </w:r>
      <w:r>
        <w:rPr>
          <w:sz w:val="21"/>
          <w:szCs w:val="21"/>
        </w:rPr>
        <w:t xml:space="preserve"> </w:t>
      </w:r>
      <w:r>
        <w:rPr>
          <w:spacing w:val="-1"/>
          <w:sz w:val="21"/>
          <w:szCs w:val="21"/>
        </w:rPr>
        <w:t>评审。有一项不符合评审标准的，评标委员会应否决其投标。</w:t>
      </w:r>
    </w:p>
    <w:p w14:paraId="52B417E4">
      <w:pPr>
        <w:pStyle w:val="2"/>
        <w:spacing w:before="35" w:line="220" w:lineRule="auto"/>
        <w:ind w:left="42"/>
        <w:outlineLvl w:val="2"/>
        <w:rPr>
          <w:sz w:val="24"/>
          <w:szCs w:val="24"/>
        </w:rPr>
      </w:pPr>
      <w:bookmarkStart w:id="135" w:name="_Toc30750"/>
      <w:r>
        <w:rPr>
          <w:spacing w:val="-1"/>
          <w:sz w:val="24"/>
          <w:szCs w:val="24"/>
        </w:rPr>
        <w:t>3.2 商务及技术文件详细评审</w:t>
      </w:r>
      <w:bookmarkEnd w:id="135"/>
    </w:p>
    <w:p w14:paraId="13D80E3A">
      <w:pPr>
        <w:pStyle w:val="2"/>
        <w:spacing w:before="180" w:line="289" w:lineRule="auto"/>
        <w:ind w:left="41" w:right="74"/>
        <w:rPr>
          <w:sz w:val="21"/>
          <w:szCs w:val="21"/>
        </w:rPr>
      </w:pPr>
      <w:r>
        <w:rPr>
          <w:sz w:val="21"/>
          <w:szCs w:val="21"/>
        </w:rPr>
        <w:t>3.2.1 评标委员会按本章第 2.2 款规定的量化因素和分值进行打分，并</w:t>
      </w:r>
      <w:r>
        <w:rPr>
          <w:spacing w:val="-1"/>
          <w:sz w:val="21"/>
          <w:szCs w:val="21"/>
        </w:rPr>
        <w:t>计算出各投标人的</w:t>
      </w:r>
      <w:r>
        <w:rPr>
          <w:sz w:val="21"/>
          <w:szCs w:val="21"/>
        </w:rPr>
        <w:t xml:space="preserve"> </w:t>
      </w:r>
      <w:r>
        <w:rPr>
          <w:spacing w:val="-2"/>
          <w:sz w:val="21"/>
          <w:szCs w:val="21"/>
        </w:rPr>
        <w:t>商 务及技术得分。评标委员会成员总数为 5 人时，投标</w:t>
      </w:r>
      <w:r>
        <w:rPr>
          <w:spacing w:val="-3"/>
          <w:sz w:val="21"/>
          <w:szCs w:val="21"/>
        </w:rPr>
        <w:t>人本章第 2.2.3 项第（1）目～第</w:t>
      </w:r>
    </w:p>
    <w:p w14:paraId="06EEBF71">
      <w:pPr>
        <w:pStyle w:val="2"/>
        <w:spacing w:before="156" w:line="313" w:lineRule="auto"/>
        <w:ind w:left="38" w:right="74" w:firstLine="4"/>
        <w:rPr>
          <w:sz w:val="21"/>
          <w:szCs w:val="21"/>
        </w:rPr>
      </w:pPr>
      <w:r>
        <w:rPr>
          <w:spacing w:val="-1"/>
          <w:sz w:val="21"/>
          <w:szCs w:val="21"/>
        </w:rPr>
        <w:t>（7）</w:t>
      </w:r>
      <w:r>
        <w:rPr>
          <w:spacing w:val="-58"/>
          <w:sz w:val="21"/>
          <w:szCs w:val="21"/>
        </w:rPr>
        <w:t xml:space="preserve"> </w:t>
      </w:r>
      <w:r>
        <w:rPr>
          <w:spacing w:val="-1"/>
          <w:sz w:val="21"/>
          <w:szCs w:val="21"/>
        </w:rPr>
        <w:t>目的得 分以评标委员会各成员的打分平均值确定。评标委</w:t>
      </w:r>
      <w:r>
        <w:rPr>
          <w:spacing w:val="-2"/>
          <w:sz w:val="21"/>
          <w:szCs w:val="21"/>
        </w:rPr>
        <w:t>员会成员总数为 7 人及以</w:t>
      </w:r>
      <w:r>
        <w:rPr>
          <w:sz w:val="21"/>
          <w:szCs w:val="21"/>
        </w:rPr>
        <w:t xml:space="preserve"> </w:t>
      </w:r>
      <w:r>
        <w:rPr>
          <w:spacing w:val="-1"/>
          <w:sz w:val="21"/>
          <w:szCs w:val="21"/>
        </w:rPr>
        <w:t>上时，投标人本章第 2.2.3 项第（1）目～第（7）</w:t>
      </w:r>
      <w:r>
        <w:rPr>
          <w:spacing w:val="-57"/>
          <w:sz w:val="21"/>
          <w:szCs w:val="21"/>
        </w:rPr>
        <w:t xml:space="preserve"> </w:t>
      </w:r>
      <w:r>
        <w:rPr>
          <w:spacing w:val="-1"/>
          <w:sz w:val="21"/>
          <w:szCs w:val="21"/>
        </w:rPr>
        <w:t>目的得分以去掉</w:t>
      </w:r>
      <w:r>
        <w:rPr>
          <w:spacing w:val="-2"/>
          <w:sz w:val="21"/>
          <w:szCs w:val="21"/>
        </w:rPr>
        <w:t>一个最高分和一个最低</w:t>
      </w:r>
      <w:r>
        <w:rPr>
          <w:sz w:val="21"/>
          <w:szCs w:val="21"/>
        </w:rPr>
        <w:t xml:space="preserve"> </w:t>
      </w:r>
      <w:r>
        <w:rPr>
          <w:spacing w:val="-2"/>
          <w:sz w:val="21"/>
          <w:szCs w:val="21"/>
        </w:rPr>
        <w:t>分后的打分平均值确定。</w:t>
      </w:r>
    </w:p>
    <w:p w14:paraId="1893E634">
      <w:pPr>
        <w:pStyle w:val="2"/>
        <w:spacing w:before="160" w:line="220" w:lineRule="auto"/>
        <w:ind w:left="43"/>
        <w:rPr>
          <w:sz w:val="21"/>
          <w:szCs w:val="21"/>
        </w:rPr>
      </w:pPr>
      <w:r>
        <w:rPr>
          <w:sz w:val="21"/>
          <w:szCs w:val="21"/>
        </w:rPr>
        <w:t>（1）按本章第 2.2.3（1）目规定的评审因素和分值计算出业绩、奖</w:t>
      </w:r>
      <w:r>
        <w:rPr>
          <w:spacing w:val="-1"/>
          <w:sz w:val="21"/>
          <w:szCs w:val="21"/>
        </w:rPr>
        <w:t>项、荣誉得分 A；</w:t>
      </w:r>
    </w:p>
    <w:p w14:paraId="1BF8029E">
      <w:pPr>
        <w:pStyle w:val="2"/>
        <w:spacing w:before="157" w:line="220" w:lineRule="auto"/>
        <w:ind w:left="43"/>
        <w:rPr>
          <w:sz w:val="21"/>
          <w:szCs w:val="21"/>
        </w:rPr>
      </w:pPr>
      <w:r>
        <w:rPr>
          <w:sz w:val="21"/>
          <w:szCs w:val="21"/>
        </w:rPr>
        <w:t>（2）按本章第 2.2.3（2）目规定的评审因素和分值计算出</w:t>
      </w:r>
      <w:r>
        <w:rPr>
          <w:spacing w:val="-1"/>
          <w:sz w:val="21"/>
          <w:szCs w:val="21"/>
        </w:rPr>
        <w:t>主要人员得分 B；</w:t>
      </w:r>
    </w:p>
    <w:p w14:paraId="28179786">
      <w:pPr>
        <w:pStyle w:val="2"/>
        <w:spacing w:before="158" w:line="220" w:lineRule="auto"/>
        <w:ind w:left="43"/>
        <w:rPr>
          <w:sz w:val="21"/>
          <w:szCs w:val="21"/>
        </w:rPr>
      </w:pPr>
      <w:r>
        <w:rPr>
          <w:sz w:val="21"/>
          <w:szCs w:val="21"/>
        </w:rPr>
        <w:t>（3）按本章第 2.2.3（3）目规定的评审因素和分值计算出</w:t>
      </w:r>
      <w:r>
        <w:rPr>
          <w:spacing w:val="-1"/>
          <w:sz w:val="21"/>
          <w:szCs w:val="21"/>
        </w:rPr>
        <w:t>履约信誉得分 C；</w:t>
      </w:r>
    </w:p>
    <w:p w14:paraId="31281A41">
      <w:pPr>
        <w:pStyle w:val="2"/>
        <w:spacing w:before="158" w:line="220" w:lineRule="auto"/>
        <w:ind w:left="43"/>
        <w:rPr>
          <w:sz w:val="21"/>
          <w:szCs w:val="21"/>
        </w:rPr>
      </w:pPr>
      <w:r>
        <w:rPr>
          <w:sz w:val="21"/>
          <w:szCs w:val="21"/>
        </w:rPr>
        <w:t>（4）按本章第 2.2.3（4）目规定的评审因素和分值计算出其他</w:t>
      </w:r>
      <w:r>
        <w:rPr>
          <w:spacing w:val="-1"/>
          <w:sz w:val="21"/>
          <w:szCs w:val="21"/>
        </w:rPr>
        <w:t>商务因素得分 D；</w:t>
      </w:r>
    </w:p>
    <w:p w14:paraId="08935073">
      <w:pPr>
        <w:pStyle w:val="2"/>
        <w:spacing w:before="158" w:line="220" w:lineRule="auto"/>
        <w:ind w:left="43"/>
        <w:rPr>
          <w:sz w:val="21"/>
          <w:szCs w:val="21"/>
        </w:rPr>
      </w:pPr>
      <w:r>
        <w:rPr>
          <w:sz w:val="21"/>
          <w:szCs w:val="21"/>
        </w:rPr>
        <w:t>（5）按本章第 2.2.3（5）目规定的评审因素和分值计算出施工</w:t>
      </w:r>
      <w:r>
        <w:rPr>
          <w:spacing w:val="-1"/>
          <w:sz w:val="21"/>
          <w:szCs w:val="21"/>
        </w:rPr>
        <w:t>组织设计得分 E；</w:t>
      </w:r>
    </w:p>
    <w:p w14:paraId="3D085F53">
      <w:pPr>
        <w:pStyle w:val="2"/>
        <w:spacing w:before="160" w:line="220" w:lineRule="auto"/>
        <w:ind w:left="43"/>
        <w:rPr>
          <w:sz w:val="21"/>
          <w:szCs w:val="21"/>
        </w:rPr>
      </w:pPr>
      <w:r>
        <w:rPr>
          <w:sz w:val="21"/>
          <w:szCs w:val="21"/>
        </w:rPr>
        <w:t>（6）按本章第 2.2.3（6）目规定的评审因素和分值计算出</w:t>
      </w:r>
      <w:r>
        <w:rPr>
          <w:spacing w:val="-1"/>
          <w:sz w:val="21"/>
          <w:szCs w:val="21"/>
        </w:rPr>
        <w:t>技术能力得分 F；</w:t>
      </w:r>
    </w:p>
    <w:p w14:paraId="44FAA9E1">
      <w:pPr>
        <w:pStyle w:val="2"/>
        <w:spacing w:before="158" w:line="220" w:lineRule="auto"/>
        <w:ind w:left="43"/>
        <w:rPr>
          <w:sz w:val="21"/>
          <w:szCs w:val="21"/>
        </w:rPr>
      </w:pPr>
      <w:r>
        <w:rPr>
          <w:sz w:val="21"/>
          <w:szCs w:val="21"/>
        </w:rPr>
        <w:t>（7）按本章第 2.2.3（7）目规定的评审因素和分值计算出其他</w:t>
      </w:r>
      <w:r>
        <w:rPr>
          <w:spacing w:val="-1"/>
          <w:sz w:val="21"/>
          <w:szCs w:val="21"/>
        </w:rPr>
        <w:t>技术因素得分 G；</w:t>
      </w:r>
    </w:p>
    <w:p w14:paraId="1B3452E3">
      <w:pPr>
        <w:pStyle w:val="2"/>
        <w:spacing w:before="157" w:line="290" w:lineRule="auto"/>
        <w:ind w:left="36" w:right="76" w:firstLine="5"/>
        <w:rPr>
          <w:sz w:val="21"/>
          <w:szCs w:val="21"/>
        </w:rPr>
      </w:pPr>
      <w:r>
        <w:rPr>
          <w:sz w:val="21"/>
          <w:szCs w:val="21"/>
        </w:rPr>
        <w:t>3.2.2 打分平均值保留小数点后两位，小数点后第三位“四舍五入”。 3.2</w:t>
      </w:r>
      <w:r>
        <w:rPr>
          <w:spacing w:val="-1"/>
          <w:sz w:val="21"/>
          <w:szCs w:val="21"/>
        </w:rPr>
        <w:t>.3 投标人商务</w:t>
      </w:r>
      <w:r>
        <w:rPr>
          <w:sz w:val="21"/>
          <w:szCs w:val="21"/>
        </w:rPr>
        <w:t xml:space="preserve"> </w:t>
      </w:r>
      <w:r>
        <w:rPr>
          <w:spacing w:val="-1"/>
          <w:sz w:val="21"/>
          <w:szCs w:val="21"/>
        </w:rPr>
        <w:t>及技术得分=A+B+C+D+E+F+G。</w:t>
      </w:r>
    </w:p>
    <w:p w14:paraId="787A8C8C">
      <w:pPr>
        <w:pStyle w:val="2"/>
        <w:spacing w:before="164" w:line="218" w:lineRule="auto"/>
        <w:ind w:left="42"/>
        <w:outlineLvl w:val="2"/>
        <w:rPr>
          <w:sz w:val="24"/>
          <w:szCs w:val="24"/>
        </w:rPr>
      </w:pPr>
      <w:bookmarkStart w:id="136" w:name="_Toc2663"/>
      <w:r>
        <w:rPr>
          <w:spacing w:val="-2"/>
          <w:sz w:val="24"/>
          <w:szCs w:val="24"/>
        </w:rPr>
        <w:t>3.3 报价文件开标</w:t>
      </w:r>
      <w:bookmarkEnd w:id="136"/>
    </w:p>
    <w:p w14:paraId="1B873301">
      <w:pPr>
        <w:pStyle w:val="2"/>
        <w:spacing w:before="178" w:line="219" w:lineRule="auto"/>
        <w:ind w:left="393"/>
        <w:rPr>
          <w:sz w:val="21"/>
          <w:szCs w:val="21"/>
        </w:rPr>
      </w:pPr>
      <w:r>
        <w:rPr>
          <w:spacing w:val="-1"/>
          <w:sz w:val="21"/>
          <w:szCs w:val="21"/>
        </w:rPr>
        <w:t>商务及技术文件评审结束后，招标人公布所有投标人的报价。</w:t>
      </w:r>
    </w:p>
    <w:p w14:paraId="1D54636E">
      <w:pPr>
        <w:pStyle w:val="2"/>
        <w:spacing w:before="163" w:line="218" w:lineRule="auto"/>
        <w:ind w:left="42"/>
        <w:outlineLvl w:val="2"/>
        <w:rPr>
          <w:sz w:val="24"/>
          <w:szCs w:val="24"/>
        </w:rPr>
      </w:pPr>
      <w:bookmarkStart w:id="137" w:name="_Toc16090"/>
      <w:r>
        <w:rPr>
          <w:spacing w:val="-2"/>
          <w:sz w:val="24"/>
          <w:szCs w:val="24"/>
        </w:rPr>
        <w:t>3.4 报价文件初步评审</w:t>
      </w:r>
      <w:bookmarkEnd w:id="137"/>
    </w:p>
    <w:p w14:paraId="3ED627B1">
      <w:pPr>
        <w:pStyle w:val="2"/>
        <w:spacing w:before="181" w:line="289" w:lineRule="auto"/>
        <w:ind w:left="39" w:right="71" w:firstLine="421"/>
        <w:rPr>
          <w:sz w:val="21"/>
          <w:szCs w:val="21"/>
        </w:rPr>
      </w:pPr>
      <w:r>
        <w:rPr>
          <w:spacing w:val="-3"/>
          <w:sz w:val="21"/>
          <w:szCs w:val="21"/>
        </w:rPr>
        <w:t>3.4.1 评标委员会依据本章第</w:t>
      </w:r>
      <w:r>
        <w:rPr>
          <w:spacing w:val="-41"/>
          <w:sz w:val="21"/>
          <w:szCs w:val="21"/>
        </w:rPr>
        <w:t xml:space="preserve"> </w:t>
      </w:r>
      <w:r>
        <w:rPr>
          <w:spacing w:val="-3"/>
          <w:sz w:val="21"/>
          <w:szCs w:val="21"/>
        </w:rPr>
        <w:t>2.1.1</w:t>
      </w:r>
      <w:r>
        <w:rPr>
          <w:spacing w:val="-43"/>
          <w:sz w:val="21"/>
          <w:szCs w:val="21"/>
        </w:rPr>
        <w:t xml:space="preserve"> </w:t>
      </w:r>
      <w:r>
        <w:rPr>
          <w:spacing w:val="-3"/>
          <w:sz w:val="21"/>
          <w:szCs w:val="21"/>
        </w:rPr>
        <w:t>项、第</w:t>
      </w:r>
      <w:r>
        <w:rPr>
          <w:spacing w:val="-42"/>
          <w:sz w:val="21"/>
          <w:szCs w:val="21"/>
        </w:rPr>
        <w:t xml:space="preserve"> </w:t>
      </w:r>
      <w:r>
        <w:rPr>
          <w:spacing w:val="-3"/>
          <w:sz w:val="21"/>
          <w:szCs w:val="21"/>
        </w:rPr>
        <w:t>2.1.3</w:t>
      </w:r>
      <w:r>
        <w:rPr>
          <w:spacing w:val="-42"/>
          <w:sz w:val="21"/>
          <w:szCs w:val="21"/>
        </w:rPr>
        <w:t xml:space="preserve"> </w:t>
      </w:r>
      <w:r>
        <w:rPr>
          <w:spacing w:val="-3"/>
          <w:sz w:val="21"/>
          <w:szCs w:val="21"/>
        </w:rPr>
        <w:t>项</w:t>
      </w:r>
      <w:r>
        <w:rPr>
          <w:spacing w:val="-4"/>
          <w:sz w:val="21"/>
          <w:szCs w:val="21"/>
        </w:rPr>
        <w:t>规定的评审标准对报价文件进行初</w:t>
      </w:r>
      <w:r>
        <w:rPr>
          <w:sz w:val="21"/>
          <w:szCs w:val="21"/>
        </w:rPr>
        <w:t xml:space="preserve"> 步评审。有一项不符合评审标准的，评标委员会应否</w:t>
      </w:r>
      <w:r>
        <w:rPr>
          <w:spacing w:val="-1"/>
          <w:sz w:val="21"/>
          <w:szCs w:val="21"/>
        </w:rPr>
        <w:t>决其投标。</w:t>
      </w:r>
    </w:p>
    <w:p w14:paraId="4F63CA0E">
      <w:pPr>
        <w:pStyle w:val="2"/>
        <w:spacing w:before="160" w:line="331" w:lineRule="auto"/>
        <w:ind w:left="36" w:firstLine="424"/>
        <w:rPr>
          <w:sz w:val="21"/>
          <w:szCs w:val="21"/>
        </w:rPr>
      </w:pPr>
      <w:r>
        <w:rPr>
          <w:sz w:val="21"/>
          <w:szCs w:val="21"/>
        </w:rPr>
        <w:t>3.4.2 初步评审时，评标委员会应对报价文件进行分析和整理工作（</w:t>
      </w:r>
      <w:r>
        <w:rPr>
          <w:spacing w:val="-1"/>
          <w:sz w:val="21"/>
          <w:szCs w:val="21"/>
        </w:rPr>
        <w:t>简称“清标”</w:t>
      </w:r>
      <w:r>
        <w:rPr>
          <w:spacing w:val="-16"/>
          <w:sz w:val="21"/>
          <w:szCs w:val="21"/>
        </w:rPr>
        <w:t>），</w:t>
      </w:r>
      <w:r>
        <w:rPr>
          <w:spacing w:val="1"/>
          <w:sz w:val="21"/>
          <w:szCs w:val="21"/>
        </w:rPr>
        <w:t xml:space="preserve"> </w:t>
      </w:r>
      <w:r>
        <w:rPr>
          <w:spacing w:val="-1"/>
          <w:sz w:val="21"/>
          <w:szCs w:val="21"/>
        </w:rPr>
        <w:t>从而发现并提取其中可能存在的对招标范围理解的偏差、投标报价的算术性错误、缺漏项、</w:t>
      </w:r>
      <w:r>
        <w:rPr>
          <w:spacing w:val="8"/>
          <w:sz w:val="21"/>
          <w:szCs w:val="21"/>
        </w:rPr>
        <w:t xml:space="preserve"> </w:t>
      </w:r>
      <w:r>
        <w:rPr>
          <w:spacing w:val="-6"/>
          <w:sz w:val="21"/>
          <w:szCs w:val="21"/>
        </w:rPr>
        <w:t>投标报价构成不合理、不平衡报价等存在明显异常的问题，并就这些问题整理形成清标成果。</w:t>
      </w:r>
      <w:r>
        <w:rPr>
          <w:spacing w:val="4"/>
          <w:sz w:val="21"/>
          <w:szCs w:val="21"/>
        </w:rPr>
        <w:t xml:space="preserve"> </w:t>
      </w:r>
      <w:r>
        <w:rPr>
          <w:spacing w:val="-3"/>
          <w:sz w:val="21"/>
          <w:szCs w:val="21"/>
        </w:rPr>
        <w:t>评标委员会对清标成果审议后，决定需要投标人进行书面澄清、说明的问题，向投标人发出</w:t>
      </w:r>
      <w:r>
        <w:rPr>
          <w:spacing w:val="17"/>
          <w:sz w:val="21"/>
          <w:szCs w:val="21"/>
        </w:rPr>
        <w:t xml:space="preserve"> </w:t>
      </w:r>
      <w:r>
        <w:rPr>
          <w:sz w:val="21"/>
          <w:szCs w:val="21"/>
        </w:rPr>
        <w:t>问题澄清通知。清标工作可以使用计算机评标系统辅助评标委员会完</w:t>
      </w:r>
      <w:r>
        <w:rPr>
          <w:spacing w:val="-1"/>
          <w:sz w:val="21"/>
          <w:szCs w:val="21"/>
        </w:rPr>
        <w:t>成。</w:t>
      </w:r>
    </w:p>
    <w:p w14:paraId="43B49A99">
      <w:pPr>
        <w:spacing w:line="331" w:lineRule="auto"/>
        <w:rPr>
          <w:sz w:val="21"/>
          <w:szCs w:val="21"/>
        </w:rPr>
        <w:sectPr>
          <w:headerReference r:id="rId67" w:type="default"/>
          <w:footerReference r:id="rId68" w:type="default"/>
          <w:pgSz w:w="11907" w:h="16839"/>
          <w:pgMar w:top="1092" w:right="1726" w:bottom="989" w:left="1774" w:header="1077" w:footer="779" w:gutter="0"/>
          <w:cols w:space="720" w:num="1"/>
        </w:sectPr>
      </w:pPr>
    </w:p>
    <w:p w14:paraId="6E43EC55">
      <w:pPr>
        <w:spacing w:line="307" w:lineRule="auto"/>
        <w:rPr>
          <w:rFonts w:ascii="Arial"/>
          <w:sz w:val="21"/>
        </w:rPr>
      </w:pPr>
    </w:p>
    <w:p w14:paraId="54CF106C">
      <w:pPr>
        <w:pStyle w:val="2"/>
        <w:spacing w:before="68" w:line="221" w:lineRule="auto"/>
        <w:ind w:left="461"/>
        <w:rPr>
          <w:sz w:val="21"/>
          <w:szCs w:val="21"/>
        </w:rPr>
      </w:pPr>
      <w:r>
        <w:rPr>
          <w:spacing w:val="-1"/>
          <w:sz w:val="21"/>
          <w:szCs w:val="21"/>
        </w:rPr>
        <w:t>3.4.3 清标的内容和步骤：</w:t>
      </w:r>
    </w:p>
    <w:p w14:paraId="7EF73F05">
      <w:pPr>
        <w:pStyle w:val="2"/>
        <w:spacing w:before="157" w:line="221" w:lineRule="auto"/>
        <w:ind w:left="463"/>
        <w:rPr>
          <w:sz w:val="21"/>
          <w:szCs w:val="21"/>
        </w:rPr>
      </w:pPr>
      <w:r>
        <w:rPr>
          <w:spacing w:val="-1"/>
          <w:sz w:val="21"/>
          <w:szCs w:val="21"/>
        </w:rPr>
        <w:t>（1）投标文件在符合性、响应性等方面存在的偏差；</w:t>
      </w:r>
    </w:p>
    <w:p w14:paraId="1003983D">
      <w:pPr>
        <w:pStyle w:val="2"/>
        <w:spacing w:before="156" w:line="221" w:lineRule="auto"/>
        <w:ind w:left="463"/>
        <w:rPr>
          <w:sz w:val="21"/>
          <w:szCs w:val="21"/>
        </w:rPr>
      </w:pPr>
      <w:r>
        <w:rPr>
          <w:spacing w:val="-1"/>
          <w:sz w:val="21"/>
          <w:szCs w:val="21"/>
        </w:rPr>
        <w:t>（2）投标文件存在的算术计算错误和修正结果；</w:t>
      </w:r>
    </w:p>
    <w:p w14:paraId="2008AA5A">
      <w:pPr>
        <w:pStyle w:val="2"/>
        <w:spacing w:before="158" w:line="290" w:lineRule="auto"/>
        <w:ind w:left="38" w:right="108" w:firstLine="424"/>
        <w:rPr>
          <w:sz w:val="21"/>
          <w:szCs w:val="21"/>
        </w:rPr>
      </w:pPr>
      <w:r>
        <w:rPr>
          <w:spacing w:val="-1"/>
          <w:sz w:val="21"/>
          <w:szCs w:val="21"/>
        </w:rPr>
        <w:t>（3）在列出的所有偏差中，属于重大偏差的</w:t>
      </w:r>
      <w:r>
        <w:rPr>
          <w:spacing w:val="-2"/>
          <w:sz w:val="21"/>
          <w:szCs w:val="21"/>
        </w:rPr>
        <w:t>情形和相关依据；在列出的所有偏差中，</w:t>
      </w:r>
      <w:r>
        <w:rPr>
          <w:sz w:val="21"/>
          <w:szCs w:val="21"/>
        </w:rPr>
        <w:t xml:space="preserve"> </w:t>
      </w:r>
      <w:r>
        <w:rPr>
          <w:spacing w:val="-1"/>
          <w:sz w:val="21"/>
          <w:szCs w:val="21"/>
        </w:rPr>
        <w:t>属于细微偏差的情形；</w:t>
      </w:r>
    </w:p>
    <w:p w14:paraId="381C6B34">
      <w:pPr>
        <w:pStyle w:val="2"/>
        <w:spacing w:before="156" w:line="220" w:lineRule="auto"/>
        <w:ind w:left="463"/>
        <w:rPr>
          <w:sz w:val="21"/>
          <w:szCs w:val="21"/>
        </w:rPr>
      </w:pPr>
      <w:r>
        <w:rPr>
          <w:spacing w:val="-2"/>
          <w:sz w:val="21"/>
          <w:szCs w:val="21"/>
        </w:rPr>
        <w:t>（4）评标委员会审核确认清标结果。</w:t>
      </w:r>
    </w:p>
    <w:p w14:paraId="5DB93D7A">
      <w:pPr>
        <w:pStyle w:val="2"/>
        <w:spacing w:before="157" w:line="291" w:lineRule="auto"/>
        <w:ind w:left="36" w:firstLine="424"/>
        <w:rPr>
          <w:sz w:val="21"/>
          <w:szCs w:val="21"/>
        </w:rPr>
      </w:pPr>
      <w:r>
        <w:rPr>
          <w:spacing w:val="-7"/>
          <w:sz w:val="21"/>
          <w:szCs w:val="21"/>
        </w:rPr>
        <w:t>3.4.4 除按照第二章“投标人须知”第</w:t>
      </w:r>
      <w:r>
        <w:rPr>
          <w:spacing w:val="-28"/>
          <w:sz w:val="21"/>
          <w:szCs w:val="21"/>
        </w:rPr>
        <w:t xml:space="preserve"> </w:t>
      </w:r>
      <w:r>
        <w:rPr>
          <w:spacing w:val="-7"/>
          <w:sz w:val="21"/>
          <w:szCs w:val="21"/>
        </w:rPr>
        <w:t>1.12.3</w:t>
      </w:r>
      <w:r>
        <w:rPr>
          <w:spacing w:val="-40"/>
          <w:sz w:val="21"/>
          <w:szCs w:val="21"/>
        </w:rPr>
        <w:t xml:space="preserve"> </w:t>
      </w:r>
      <w:r>
        <w:rPr>
          <w:spacing w:val="-7"/>
          <w:sz w:val="21"/>
          <w:szCs w:val="21"/>
        </w:rPr>
        <w:t>项、第</w:t>
      </w:r>
      <w:r>
        <w:rPr>
          <w:spacing w:val="-29"/>
          <w:sz w:val="21"/>
          <w:szCs w:val="21"/>
        </w:rPr>
        <w:t xml:space="preserve"> </w:t>
      </w:r>
      <w:r>
        <w:rPr>
          <w:spacing w:val="-7"/>
          <w:sz w:val="21"/>
          <w:szCs w:val="21"/>
        </w:rPr>
        <w:t>1.12.4</w:t>
      </w:r>
      <w:r>
        <w:rPr>
          <w:spacing w:val="-43"/>
          <w:sz w:val="21"/>
          <w:szCs w:val="21"/>
        </w:rPr>
        <w:t xml:space="preserve"> </w:t>
      </w:r>
      <w:r>
        <w:rPr>
          <w:spacing w:val="-7"/>
          <w:sz w:val="21"/>
          <w:szCs w:val="21"/>
        </w:rPr>
        <w:t>项对细微偏差进行处理</w:t>
      </w:r>
      <w:r>
        <w:rPr>
          <w:spacing w:val="-8"/>
          <w:sz w:val="21"/>
          <w:szCs w:val="21"/>
        </w:rPr>
        <w:t>外，</w:t>
      </w:r>
      <w:r>
        <w:rPr>
          <w:sz w:val="21"/>
          <w:szCs w:val="21"/>
        </w:rPr>
        <w:t xml:space="preserve"> </w:t>
      </w:r>
      <w:r>
        <w:rPr>
          <w:spacing w:val="-2"/>
          <w:sz w:val="21"/>
          <w:szCs w:val="21"/>
        </w:rPr>
        <w:t>对于其他细微偏差按以下规定处理：</w:t>
      </w:r>
    </w:p>
    <w:p w14:paraId="61DE05AB">
      <w:pPr>
        <w:pStyle w:val="2"/>
        <w:spacing w:before="158" w:line="313" w:lineRule="auto"/>
        <w:ind w:left="37" w:right="57" w:firstLine="426"/>
        <w:rPr>
          <w:sz w:val="21"/>
          <w:szCs w:val="21"/>
        </w:rPr>
      </w:pPr>
      <w:r>
        <w:rPr>
          <w:sz w:val="21"/>
          <w:szCs w:val="21"/>
        </w:rPr>
        <w:t>（1）投标文件中填报的工程量清单报价书中的分部分项工程量清单</w:t>
      </w:r>
      <w:r>
        <w:rPr>
          <w:spacing w:val="-1"/>
          <w:sz w:val="21"/>
          <w:szCs w:val="21"/>
        </w:rPr>
        <w:t>项目名称、计量单</w:t>
      </w:r>
      <w:r>
        <w:rPr>
          <w:sz w:val="21"/>
          <w:szCs w:val="21"/>
        </w:rPr>
        <w:t xml:space="preserve"> </w:t>
      </w:r>
      <w:r>
        <w:rPr>
          <w:spacing w:val="-3"/>
          <w:sz w:val="21"/>
          <w:szCs w:val="21"/>
        </w:rPr>
        <w:t>位及工程量等与招标人提供的工程量清单中非实质性内容不一致时，以招标人提供的内容为</w:t>
      </w:r>
      <w:r>
        <w:rPr>
          <w:spacing w:val="16"/>
          <w:sz w:val="21"/>
          <w:szCs w:val="21"/>
        </w:rPr>
        <w:t xml:space="preserve"> </w:t>
      </w:r>
      <w:r>
        <w:rPr>
          <w:spacing w:val="-14"/>
          <w:sz w:val="21"/>
          <w:szCs w:val="21"/>
        </w:rPr>
        <w:t>准；</w:t>
      </w:r>
    </w:p>
    <w:p w14:paraId="721CE32A">
      <w:pPr>
        <w:pStyle w:val="2"/>
        <w:spacing w:before="156" w:line="219" w:lineRule="auto"/>
        <w:ind w:left="463"/>
        <w:rPr>
          <w:sz w:val="21"/>
          <w:szCs w:val="21"/>
        </w:rPr>
      </w:pPr>
      <w:r>
        <w:rPr>
          <w:spacing w:val="-1"/>
          <w:sz w:val="21"/>
          <w:szCs w:val="21"/>
        </w:rPr>
        <w:t>（2）投标文件中填报的投标报价前后不一致时，以投标函填报</w:t>
      </w:r>
      <w:r>
        <w:rPr>
          <w:spacing w:val="-2"/>
          <w:sz w:val="21"/>
          <w:szCs w:val="21"/>
        </w:rPr>
        <w:t>的为准；</w:t>
      </w:r>
    </w:p>
    <w:p w14:paraId="1B5D3AF9">
      <w:pPr>
        <w:pStyle w:val="2"/>
        <w:spacing w:before="161" w:line="219" w:lineRule="auto"/>
        <w:ind w:left="463"/>
        <w:rPr>
          <w:sz w:val="21"/>
          <w:szCs w:val="21"/>
        </w:rPr>
      </w:pPr>
      <w:r>
        <w:rPr>
          <w:spacing w:val="-3"/>
          <w:sz w:val="21"/>
          <w:szCs w:val="21"/>
        </w:rPr>
        <w:t>（3）投标报价计算错误的修正：</w:t>
      </w:r>
    </w:p>
    <w:p w14:paraId="121F7D18">
      <w:pPr>
        <w:pStyle w:val="2"/>
        <w:spacing w:before="160" w:line="218" w:lineRule="auto"/>
        <w:ind w:left="456"/>
        <w:rPr>
          <w:sz w:val="21"/>
          <w:szCs w:val="21"/>
        </w:rPr>
      </w:pPr>
      <w:r>
        <w:rPr>
          <w:spacing w:val="-1"/>
          <w:sz w:val="21"/>
          <w:szCs w:val="21"/>
        </w:rPr>
        <w:t>①投标文件中的大写金额与小写金额不一致的，以大写金额为准；</w:t>
      </w:r>
    </w:p>
    <w:p w14:paraId="331D4B8A">
      <w:pPr>
        <w:pStyle w:val="2"/>
        <w:spacing w:before="158" w:line="290" w:lineRule="auto"/>
        <w:ind w:left="42" w:right="58" w:firstLine="412"/>
        <w:rPr>
          <w:sz w:val="21"/>
          <w:szCs w:val="21"/>
        </w:rPr>
      </w:pPr>
      <w:r>
        <w:rPr>
          <w:spacing w:val="-3"/>
          <w:sz w:val="21"/>
          <w:szCs w:val="21"/>
        </w:rPr>
        <w:t>②总价金额与依据单价计算出的结果不一致的，以单价金额为准修正总价，但单价金额</w:t>
      </w:r>
      <w:r>
        <w:rPr>
          <w:spacing w:val="11"/>
          <w:sz w:val="21"/>
          <w:szCs w:val="21"/>
        </w:rPr>
        <w:t xml:space="preserve"> </w:t>
      </w:r>
      <w:r>
        <w:rPr>
          <w:spacing w:val="-1"/>
          <w:sz w:val="21"/>
          <w:szCs w:val="21"/>
        </w:rPr>
        <w:t>小数点有明显错误的除外；</w:t>
      </w:r>
    </w:p>
    <w:p w14:paraId="51ADC954">
      <w:pPr>
        <w:pStyle w:val="2"/>
        <w:spacing w:before="157" w:line="290" w:lineRule="auto"/>
        <w:ind w:left="37" w:right="58" w:firstLine="418"/>
        <w:rPr>
          <w:sz w:val="21"/>
          <w:szCs w:val="21"/>
        </w:rPr>
      </w:pPr>
      <w:r>
        <w:rPr>
          <w:spacing w:val="-3"/>
          <w:sz w:val="21"/>
          <w:szCs w:val="21"/>
        </w:rPr>
        <w:t>③当单价与数量相乘不等于合价时，以单价计算为准，如果单价有明显的小数点位置差</w:t>
      </w:r>
      <w:r>
        <w:rPr>
          <w:spacing w:val="11"/>
          <w:sz w:val="21"/>
          <w:szCs w:val="21"/>
        </w:rPr>
        <w:t xml:space="preserve"> </w:t>
      </w:r>
      <w:r>
        <w:rPr>
          <w:spacing w:val="-2"/>
          <w:sz w:val="21"/>
          <w:szCs w:val="21"/>
        </w:rPr>
        <w:t>错，应以标出的合价为准，同时对单价予以修正；</w:t>
      </w:r>
    </w:p>
    <w:p w14:paraId="394B6DA8">
      <w:pPr>
        <w:pStyle w:val="2"/>
        <w:spacing w:before="160" w:line="218" w:lineRule="auto"/>
        <w:ind w:left="455"/>
        <w:rPr>
          <w:sz w:val="21"/>
          <w:szCs w:val="21"/>
        </w:rPr>
      </w:pPr>
      <w:r>
        <w:rPr>
          <w:spacing w:val="-1"/>
          <w:sz w:val="21"/>
          <w:szCs w:val="21"/>
        </w:rPr>
        <w:t>④当各子目的合价累计不等于总价时，应以各子目合价累计数为准，修正总价；</w:t>
      </w:r>
    </w:p>
    <w:p w14:paraId="0D146DF6">
      <w:pPr>
        <w:pStyle w:val="2"/>
        <w:spacing w:before="159" w:line="289" w:lineRule="auto"/>
        <w:ind w:left="40" w:right="67" w:firstLine="414"/>
        <w:rPr>
          <w:sz w:val="21"/>
          <w:szCs w:val="21"/>
        </w:rPr>
      </w:pPr>
      <w:r>
        <w:rPr>
          <w:spacing w:val="3"/>
          <w:sz w:val="21"/>
          <w:szCs w:val="21"/>
        </w:rPr>
        <w:t>⑤工程量清单报价表中综合单价与工程量清单项目综合</w:t>
      </w:r>
      <w:r>
        <w:rPr>
          <w:spacing w:val="2"/>
          <w:sz w:val="21"/>
          <w:szCs w:val="21"/>
        </w:rPr>
        <w:t>单价分析表相对应综合单价不</w:t>
      </w:r>
      <w:r>
        <w:rPr>
          <w:sz w:val="21"/>
          <w:szCs w:val="21"/>
        </w:rPr>
        <w:t xml:space="preserve"> 一致时，以工程量清单项目综合单价分析表中标出的综</w:t>
      </w:r>
      <w:r>
        <w:rPr>
          <w:spacing w:val="-1"/>
          <w:sz w:val="21"/>
          <w:szCs w:val="21"/>
        </w:rPr>
        <w:t>合单价为准。</w:t>
      </w:r>
    </w:p>
    <w:p w14:paraId="7678F63E">
      <w:pPr>
        <w:pStyle w:val="2"/>
        <w:spacing w:before="162" w:line="289" w:lineRule="auto"/>
        <w:ind w:left="39" w:right="70" w:firstLine="423"/>
        <w:rPr>
          <w:sz w:val="21"/>
          <w:szCs w:val="21"/>
        </w:rPr>
      </w:pPr>
      <w:r>
        <w:rPr>
          <w:sz w:val="21"/>
          <w:szCs w:val="21"/>
        </w:rPr>
        <w:t>（4）投标报价存在细微偏差的，评标委员会</w:t>
      </w:r>
      <w:r>
        <w:rPr>
          <w:spacing w:val="-1"/>
          <w:sz w:val="21"/>
          <w:szCs w:val="21"/>
        </w:rPr>
        <w:t>按以上原则对投标报价进行处理，并要求</w:t>
      </w:r>
      <w:r>
        <w:rPr>
          <w:sz w:val="21"/>
          <w:szCs w:val="21"/>
        </w:rPr>
        <w:t xml:space="preserve"> 投标人书面澄清确认，投标人拒不澄清确认的，评标委员会应当否</w:t>
      </w:r>
      <w:r>
        <w:rPr>
          <w:spacing w:val="-1"/>
          <w:sz w:val="21"/>
          <w:szCs w:val="21"/>
        </w:rPr>
        <w:t>决其投标。</w:t>
      </w:r>
    </w:p>
    <w:p w14:paraId="6602016E">
      <w:pPr>
        <w:pStyle w:val="2"/>
        <w:spacing w:before="162" w:line="218" w:lineRule="auto"/>
        <w:ind w:left="42"/>
        <w:outlineLvl w:val="2"/>
        <w:rPr>
          <w:sz w:val="24"/>
          <w:szCs w:val="24"/>
        </w:rPr>
      </w:pPr>
      <w:bookmarkStart w:id="138" w:name="_Toc11398"/>
      <w:r>
        <w:rPr>
          <w:spacing w:val="-2"/>
          <w:sz w:val="24"/>
          <w:szCs w:val="24"/>
        </w:rPr>
        <w:t>3.5 报价文件详细评审</w:t>
      </w:r>
      <w:bookmarkEnd w:id="138"/>
    </w:p>
    <w:p w14:paraId="49E05D34">
      <w:pPr>
        <w:pStyle w:val="2"/>
        <w:spacing w:before="178" w:line="219" w:lineRule="auto"/>
        <w:ind w:left="461"/>
        <w:rPr>
          <w:sz w:val="21"/>
          <w:szCs w:val="21"/>
        </w:rPr>
      </w:pPr>
      <w:r>
        <w:rPr>
          <w:spacing w:val="-2"/>
          <w:sz w:val="21"/>
          <w:szCs w:val="21"/>
        </w:rPr>
        <w:t>3.5.1 评标委员会按照本章第</w:t>
      </w:r>
      <w:r>
        <w:rPr>
          <w:spacing w:val="-28"/>
          <w:sz w:val="21"/>
          <w:szCs w:val="21"/>
        </w:rPr>
        <w:t xml:space="preserve"> </w:t>
      </w:r>
      <w:r>
        <w:rPr>
          <w:spacing w:val="-2"/>
          <w:sz w:val="21"/>
          <w:szCs w:val="21"/>
        </w:rPr>
        <w:t>2.2.3 目规定的评审标准对报价文件进行详细评审。</w:t>
      </w:r>
    </w:p>
    <w:p w14:paraId="4E535154">
      <w:pPr>
        <w:pStyle w:val="2"/>
        <w:spacing w:before="163" w:line="324" w:lineRule="auto"/>
        <w:ind w:left="37" w:right="57" w:firstLine="423"/>
        <w:rPr>
          <w:sz w:val="21"/>
          <w:szCs w:val="21"/>
        </w:rPr>
      </w:pPr>
      <w:r>
        <w:rPr>
          <w:spacing w:val="-3"/>
          <w:sz w:val="21"/>
          <w:szCs w:val="21"/>
        </w:rPr>
        <w:t>3.5.2 评标委员会发现投标人的报价明显低于其他投标报价，使得其投标报价可能低于</w:t>
      </w:r>
      <w:r>
        <w:rPr>
          <w:spacing w:val="15"/>
          <w:sz w:val="21"/>
          <w:szCs w:val="21"/>
        </w:rPr>
        <w:t xml:space="preserve"> </w:t>
      </w:r>
      <w:r>
        <w:rPr>
          <w:spacing w:val="-3"/>
          <w:sz w:val="21"/>
          <w:szCs w:val="21"/>
        </w:rPr>
        <w:t>其成本的，应当要求该投标人作出书面说明并提供相应的证明材料。投标人不能合理说明或</w:t>
      </w:r>
      <w:r>
        <w:rPr>
          <w:spacing w:val="15"/>
          <w:sz w:val="21"/>
          <w:szCs w:val="21"/>
        </w:rPr>
        <w:t xml:space="preserve"> </w:t>
      </w:r>
      <w:r>
        <w:rPr>
          <w:spacing w:val="-3"/>
          <w:sz w:val="21"/>
          <w:szCs w:val="21"/>
        </w:rPr>
        <w:t>者不能提供相应证明材料的，评标委员会应当认定该投标人以低于成本报价竞标，否决其投</w:t>
      </w:r>
      <w:r>
        <w:rPr>
          <w:spacing w:val="15"/>
          <w:sz w:val="21"/>
          <w:szCs w:val="21"/>
        </w:rPr>
        <w:t xml:space="preserve"> </w:t>
      </w:r>
      <w:r>
        <w:rPr>
          <w:spacing w:val="-10"/>
          <w:sz w:val="21"/>
          <w:szCs w:val="21"/>
        </w:rPr>
        <w:t>标。</w:t>
      </w:r>
    </w:p>
    <w:p w14:paraId="5E70586E">
      <w:pPr>
        <w:pStyle w:val="2"/>
        <w:spacing w:before="163" w:line="220" w:lineRule="auto"/>
        <w:ind w:left="42"/>
        <w:outlineLvl w:val="2"/>
        <w:rPr>
          <w:sz w:val="24"/>
          <w:szCs w:val="24"/>
        </w:rPr>
      </w:pPr>
      <w:bookmarkStart w:id="139" w:name="_Toc7078"/>
      <w:r>
        <w:rPr>
          <w:spacing w:val="-1"/>
          <w:sz w:val="24"/>
          <w:szCs w:val="24"/>
        </w:rPr>
        <w:t>3.6 否决投标的其他情形</w:t>
      </w:r>
      <w:bookmarkEnd w:id="139"/>
    </w:p>
    <w:p w14:paraId="200764BB">
      <w:pPr>
        <w:pStyle w:val="2"/>
        <w:spacing w:before="176" w:line="313" w:lineRule="auto"/>
        <w:ind w:left="36" w:right="57" w:firstLine="357"/>
        <w:rPr>
          <w:sz w:val="21"/>
          <w:szCs w:val="21"/>
        </w:rPr>
      </w:pPr>
      <w:r>
        <w:rPr>
          <w:spacing w:val="-1"/>
          <w:sz w:val="21"/>
          <w:szCs w:val="21"/>
        </w:rPr>
        <w:t>3.6.1 评标委员会应对在评标过程中发现的投标人与投标人之间、投标人与招标人之间</w:t>
      </w:r>
      <w:r>
        <w:rPr>
          <w:sz w:val="21"/>
          <w:szCs w:val="21"/>
        </w:rPr>
        <w:t xml:space="preserve"> </w:t>
      </w:r>
      <w:r>
        <w:rPr>
          <w:spacing w:val="-3"/>
          <w:sz w:val="21"/>
          <w:szCs w:val="21"/>
        </w:rPr>
        <w:t>存在的串通投标的情形进行评审和认定。投标人存在串通投标、弄虚作假、行贿等违法行为</w:t>
      </w:r>
      <w:r>
        <w:rPr>
          <w:spacing w:val="17"/>
          <w:sz w:val="21"/>
          <w:szCs w:val="21"/>
        </w:rPr>
        <w:t xml:space="preserve"> </w:t>
      </w:r>
      <w:r>
        <w:rPr>
          <w:spacing w:val="-2"/>
          <w:sz w:val="21"/>
          <w:szCs w:val="21"/>
        </w:rPr>
        <w:t>的，评标委员会应否决其投标。</w:t>
      </w:r>
    </w:p>
    <w:p w14:paraId="674F366A">
      <w:pPr>
        <w:pStyle w:val="2"/>
        <w:spacing w:before="158" w:line="221" w:lineRule="auto"/>
        <w:ind w:left="396"/>
        <w:rPr>
          <w:sz w:val="21"/>
          <w:szCs w:val="21"/>
        </w:rPr>
      </w:pPr>
      <w:r>
        <w:rPr>
          <w:spacing w:val="-1"/>
          <w:sz w:val="21"/>
          <w:szCs w:val="21"/>
        </w:rPr>
        <w:t>（1）有下列情形之一的，属于投标人相互串通投标：</w:t>
      </w:r>
    </w:p>
    <w:p w14:paraId="44FA6242">
      <w:pPr>
        <w:spacing w:line="221" w:lineRule="auto"/>
        <w:rPr>
          <w:sz w:val="21"/>
          <w:szCs w:val="21"/>
        </w:rPr>
        <w:sectPr>
          <w:headerReference r:id="rId69" w:type="default"/>
          <w:footerReference r:id="rId70" w:type="default"/>
          <w:pgSz w:w="11907" w:h="16839"/>
          <w:pgMar w:top="1092" w:right="1740" w:bottom="993" w:left="1774" w:header="1077" w:footer="779" w:gutter="0"/>
          <w:cols w:space="720" w:num="1"/>
        </w:sectPr>
      </w:pPr>
    </w:p>
    <w:p w14:paraId="362A5461">
      <w:pPr>
        <w:spacing w:line="307" w:lineRule="auto"/>
        <w:rPr>
          <w:rFonts w:ascii="Arial"/>
          <w:sz w:val="21"/>
        </w:rPr>
      </w:pPr>
    </w:p>
    <w:p w14:paraId="065E1E3B">
      <w:pPr>
        <w:pStyle w:val="2"/>
        <w:spacing w:before="69" w:line="219" w:lineRule="auto"/>
        <w:ind w:left="390"/>
        <w:rPr>
          <w:sz w:val="21"/>
          <w:szCs w:val="21"/>
        </w:rPr>
      </w:pPr>
      <w:r>
        <w:rPr>
          <w:spacing w:val="-1"/>
          <w:sz w:val="21"/>
          <w:szCs w:val="21"/>
        </w:rPr>
        <w:t>a.投标人之间协商投标报价等投标文件的实</w:t>
      </w:r>
      <w:r>
        <w:rPr>
          <w:spacing w:val="-2"/>
          <w:sz w:val="21"/>
          <w:szCs w:val="21"/>
        </w:rPr>
        <w:t>质性内容；</w:t>
      </w:r>
    </w:p>
    <w:p w14:paraId="55D47F5C">
      <w:pPr>
        <w:pStyle w:val="2"/>
        <w:spacing w:before="159" w:line="221" w:lineRule="auto"/>
        <w:ind w:left="386"/>
        <w:rPr>
          <w:sz w:val="21"/>
          <w:szCs w:val="21"/>
        </w:rPr>
      </w:pPr>
      <w:r>
        <w:rPr>
          <w:spacing w:val="-1"/>
          <w:sz w:val="21"/>
          <w:szCs w:val="21"/>
        </w:rPr>
        <w:t>b.投标人之间约定中标人；</w:t>
      </w:r>
    </w:p>
    <w:p w14:paraId="26B9DA45">
      <w:pPr>
        <w:pStyle w:val="2"/>
        <w:spacing w:before="155" w:line="221" w:lineRule="auto"/>
        <w:ind w:left="393"/>
        <w:rPr>
          <w:sz w:val="21"/>
          <w:szCs w:val="21"/>
        </w:rPr>
      </w:pPr>
      <w:r>
        <w:rPr>
          <w:spacing w:val="-1"/>
          <w:sz w:val="21"/>
          <w:szCs w:val="21"/>
        </w:rPr>
        <w:t>c.投标人之间约定部分投标人放弃投标或中标；</w:t>
      </w:r>
    </w:p>
    <w:p w14:paraId="10B88593">
      <w:pPr>
        <w:pStyle w:val="2"/>
        <w:spacing w:before="159" w:line="345" w:lineRule="auto"/>
        <w:ind w:left="393" w:right="880"/>
        <w:rPr>
          <w:sz w:val="21"/>
          <w:szCs w:val="21"/>
        </w:rPr>
      </w:pPr>
      <w:r>
        <w:rPr>
          <w:spacing w:val="-2"/>
          <w:sz w:val="21"/>
          <w:szCs w:val="21"/>
        </w:rPr>
        <w:t>d.属于同一集团、协会、商会等组织成员的投标人按照该组织要求协同投标；</w:t>
      </w:r>
      <w:r>
        <w:rPr>
          <w:spacing w:val="12"/>
          <w:sz w:val="21"/>
          <w:szCs w:val="21"/>
        </w:rPr>
        <w:t xml:space="preserve"> </w:t>
      </w:r>
      <w:r>
        <w:rPr>
          <w:sz w:val="21"/>
          <w:szCs w:val="21"/>
        </w:rPr>
        <w:t>e.投标人之间为谋取中标或排斥特定投标人而采取</w:t>
      </w:r>
      <w:r>
        <w:rPr>
          <w:spacing w:val="-1"/>
          <w:sz w:val="21"/>
          <w:szCs w:val="21"/>
        </w:rPr>
        <w:t>的其他联合行动。</w:t>
      </w:r>
    </w:p>
    <w:p w14:paraId="7CDF0EB9">
      <w:pPr>
        <w:pStyle w:val="2"/>
        <w:spacing w:before="31" w:line="345" w:lineRule="auto"/>
        <w:ind w:left="390" w:right="3088" w:firstLine="5"/>
        <w:rPr>
          <w:sz w:val="21"/>
          <w:szCs w:val="21"/>
        </w:rPr>
      </w:pPr>
      <w:r>
        <w:rPr>
          <w:spacing w:val="-3"/>
          <w:sz w:val="21"/>
          <w:szCs w:val="21"/>
        </w:rPr>
        <w:t>（2）有下列情形之一的，视为投标人相互串通投标：</w:t>
      </w:r>
      <w:r>
        <w:rPr>
          <w:spacing w:val="9"/>
          <w:sz w:val="21"/>
          <w:szCs w:val="21"/>
        </w:rPr>
        <w:t xml:space="preserve"> </w:t>
      </w:r>
      <w:r>
        <w:rPr>
          <w:spacing w:val="-2"/>
          <w:sz w:val="21"/>
          <w:szCs w:val="21"/>
        </w:rPr>
        <w:t>a.不同投标人的投标文件由同一单位或个人编制；</w:t>
      </w:r>
    </w:p>
    <w:p w14:paraId="6BA615DF">
      <w:pPr>
        <w:pStyle w:val="2"/>
        <w:spacing w:before="32" w:line="221" w:lineRule="auto"/>
        <w:ind w:left="386"/>
        <w:rPr>
          <w:sz w:val="21"/>
          <w:szCs w:val="21"/>
        </w:rPr>
      </w:pPr>
      <w:r>
        <w:rPr>
          <w:spacing w:val="-1"/>
          <w:sz w:val="21"/>
          <w:szCs w:val="21"/>
        </w:rPr>
        <w:t>b.不同投标人委托同一单位或个人办理投标</w:t>
      </w:r>
      <w:r>
        <w:rPr>
          <w:spacing w:val="-2"/>
          <w:sz w:val="21"/>
          <w:szCs w:val="21"/>
        </w:rPr>
        <w:t>事宜；</w:t>
      </w:r>
    </w:p>
    <w:p w14:paraId="2F52B893">
      <w:pPr>
        <w:pStyle w:val="2"/>
        <w:spacing w:before="157" w:line="221" w:lineRule="auto"/>
        <w:ind w:left="393"/>
        <w:rPr>
          <w:sz w:val="21"/>
          <w:szCs w:val="21"/>
        </w:rPr>
      </w:pPr>
      <w:r>
        <w:rPr>
          <w:spacing w:val="-1"/>
          <w:sz w:val="21"/>
          <w:szCs w:val="21"/>
        </w:rPr>
        <w:t>c.不同投标人的投标文件载明的项目管理</w:t>
      </w:r>
      <w:r>
        <w:rPr>
          <w:spacing w:val="-2"/>
          <w:sz w:val="21"/>
          <w:szCs w:val="21"/>
        </w:rPr>
        <w:t>成员为同一人；</w:t>
      </w:r>
    </w:p>
    <w:p w14:paraId="59FBADC9">
      <w:pPr>
        <w:pStyle w:val="2"/>
        <w:spacing w:before="157" w:line="346" w:lineRule="auto"/>
        <w:ind w:left="393" w:right="2349"/>
        <w:rPr>
          <w:sz w:val="21"/>
          <w:szCs w:val="21"/>
        </w:rPr>
      </w:pPr>
      <w:r>
        <w:rPr>
          <w:spacing w:val="-2"/>
          <w:sz w:val="21"/>
          <w:szCs w:val="21"/>
        </w:rPr>
        <w:t>d.不同投标人的投标文件异常一致或投标报价呈规律性差异；</w:t>
      </w:r>
      <w:r>
        <w:rPr>
          <w:sz w:val="21"/>
          <w:szCs w:val="21"/>
        </w:rPr>
        <w:t xml:space="preserve"> </w:t>
      </w:r>
      <w:r>
        <w:rPr>
          <w:spacing w:val="-2"/>
          <w:sz w:val="21"/>
          <w:szCs w:val="21"/>
        </w:rPr>
        <w:t>e.不同投标人的投标文件相互混装；</w:t>
      </w:r>
    </w:p>
    <w:p w14:paraId="6F0A5712">
      <w:pPr>
        <w:pStyle w:val="2"/>
        <w:spacing w:before="29" w:line="221" w:lineRule="auto"/>
        <w:ind w:left="393"/>
        <w:rPr>
          <w:sz w:val="21"/>
          <w:szCs w:val="21"/>
        </w:rPr>
      </w:pPr>
      <w:r>
        <w:rPr>
          <w:sz w:val="21"/>
          <w:szCs w:val="21"/>
        </w:rPr>
        <w:t>f.不同投标人的投标保证金从同一单位或个人</w:t>
      </w:r>
      <w:r>
        <w:rPr>
          <w:spacing w:val="-1"/>
          <w:sz w:val="21"/>
          <w:szCs w:val="21"/>
        </w:rPr>
        <w:t>的账户转出。</w:t>
      </w:r>
    </w:p>
    <w:p w14:paraId="3002DCAA">
      <w:pPr>
        <w:pStyle w:val="2"/>
        <w:spacing w:before="160" w:line="221" w:lineRule="auto"/>
        <w:ind w:left="396"/>
        <w:rPr>
          <w:sz w:val="21"/>
          <w:szCs w:val="21"/>
        </w:rPr>
      </w:pPr>
      <w:r>
        <w:rPr>
          <w:spacing w:val="-2"/>
          <w:sz w:val="21"/>
          <w:szCs w:val="21"/>
        </w:rPr>
        <w:t>（3）有下列情形之一的，属于招标人与投标人串通投标：</w:t>
      </w:r>
    </w:p>
    <w:p w14:paraId="77037D66">
      <w:pPr>
        <w:pStyle w:val="2"/>
        <w:spacing w:before="157" w:line="349" w:lineRule="auto"/>
        <w:ind w:left="386" w:right="1929" w:firstLine="4"/>
        <w:rPr>
          <w:sz w:val="21"/>
          <w:szCs w:val="21"/>
        </w:rPr>
      </w:pPr>
      <w:r>
        <w:rPr>
          <w:spacing w:val="-2"/>
          <w:sz w:val="21"/>
          <w:szCs w:val="21"/>
        </w:rPr>
        <w:t>a.招标人在开标前开启投标文件并将有关信息泄露给其他投标人；</w:t>
      </w:r>
      <w:r>
        <w:rPr>
          <w:spacing w:val="6"/>
          <w:sz w:val="21"/>
          <w:szCs w:val="21"/>
        </w:rPr>
        <w:t xml:space="preserve"> </w:t>
      </w:r>
      <w:r>
        <w:rPr>
          <w:spacing w:val="-2"/>
          <w:sz w:val="21"/>
          <w:szCs w:val="21"/>
        </w:rPr>
        <w:t>b.招标人直接或间接向投标人泄露标底、评标委员会成员等信息；</w:t>
      </w:r>
      <w:r>
        <w:rPr>
          <w:spacing w:val="11"/>
          <w:sz w:val="21"/>
          <w:szCs w:val="21"/>
        </w:rPr>
        <w:t xml:space="preserve"> </w:t>
      </w:r>
      <w:r>
        <w:rPr>
          <w:spacing w:val="-1"/>
          <w:sz w:val="21"/>
          <w:szCs w:val="21"/>
        </w:rPr>
        <w:t>c.招标人明示或暗示投标人压低或抬高投标</w:t>
      </w:r>
      <w:r>
        <w:rPr>
          <w:spacing w:val="-2"/>
          <w:sz w:val="21"/>
          <w:szCs w:val="21"/>
        </w:rPr>
        <w:t>报价；</w:t>
      </w:r>
    </w:p>
    <w:p w14:paraId="15E79797">
      <w:pPr>
        <w:pStyle w:val="2"/>
        <w:spacing w:before="32" w:line="221" w:lineRule="auto"/>
        <w:ind w:left="393"/>
        <w:rPr>
          <w:sz w:val="21"/>
          <w:szCs w:val="21"/>
        </w:rPr>
      </w:pPr>
      <w:r>
        <w:rPr>
          <w:spacing w:val="-1"/>
          <w:sz w:val="21"/>
          <w:szCs w:val="21"/>
        </w:rPr>
        <w:t>d.招标人授意投标人撤换、修改投标文件；</w:t>
      </w:r>
    </w:p>
    <w:p w14:paraId="05D24A5F">
      <w:pPr>
        <w:pStyle w:val="2"/>
        <w:spacing w:before="159" w:line="220" w:lineRule="auto"/>
        <w:ind w:left="394"/>
        <w:rPr>
          <w:sz w:val="21"/>
          <w:szCs w:val="21"/>
        </w:rPr>
      </w:pPr>
      <w:r>
        <w:rPr>
          <w:spacing w:val="-2"/>
          <w:sz w:val="21"/>
          <w:szCs w:val="21"/>
        </w:rPr>
        <w:t>e.招标人明示或暗示投标人为特定投标人中标提供方便；</w:t>
      </w:r>
    </w:p>
    <w:p w14:paraId="3E6804BD">
      <w:pPr>
        <w:pStyle w:val="2"/>
        <w:spacing w:before="158" w:line="345" w:lineRule="auto"/>
        <w:ind w:left="395" w:right="1910" w:hanging="2"/>
        <w:rPr>
          <w:sz w:val="21"/>
          <w:szCs w:val="21"/>
        </w:rPr>
      </w:pPr>
      <w:r>
        <w:rPr>
          <w:spacing w:val="-1"/>
          <w:sz w:val="21"/>
          <w:szCs w:val="21"/>
        </w:rPr>
        <w:t>f.招标人与投标人为谋求特定投标人中标而采取的</w:t>
      </w:r>
      <w:r>
        <w:rPr>
          <w:spacing w:val="-2"/>
          <w:sz w:val="21"/>
          <w:szCs w:val="21"/>
        </w:rPr>
        <w:t>其他串通行为。</w:t>
      </w:r>
      <w:r>
        <w:rPr>
          <w:sz w:val="21"/>
          <w:szCs w:val="21"/>
        </w:rPr>
        <w:t xml:space="preserve"> </w:t>
      </w:r>
      <w:r>
        <w:rPr>
          <w:spacing w:val="-2"/>
          <w:sz w:val="21"/>
          <w:szCs w:val="21"/>
        </w:rPr>
        <w:t>（4）投标人有下列情形之一的，属于弄虚作假的行为：</w:t>
      </w:r>
    </w:p>
    <w:p w14:paraId="2BD62CCF">
      <w:pPr>
        <w:pStyle w:val="2"/>
        <w:spacing w:before="31" w:line="220" w:lineRule="auto"/>
        <w:ind w:left="390"/>
        <w:rPr>
          <w:sz w:val="21"/>
          <w:szCs w:val="21"/>
        </w:rPr>
      </w:pPr>
      <w:r>
        <w:rPr>
          <w:sz w:val="21"/>
          <w:szCs w:val="21"/>
        </w:rPr>
        <w:t>a.使用通过受让或租借等方式获取的资格、资质证</w:t>
      </w:r>
      <w:r>
        <w:rPr>
          <w:spacing w:val="-1"/>
          <w:sz w:val="21"/>
          <w:szCs w:val="21"/>
        </w:rPr>
        <w:t>书投标；</w:t>
      </w:r>
    </w:p>
    <w:p w14:paraId="42D738AF">
      <w:pPr>
        <w:pStyle w:val="2"/>
        <w:spacing w:before="160" w:line="221" w:lineRule="auto"/>
        <w:ind w:left="386"/>
        <w:rPr>
          <w:sz w:val="21"/>
          <w:szCs w:val="21"/>
        </w:rPr>
      </w:pPr>
      <w:r>
        <w:rPr>
          <w:spacing w:val="-3"/>
          <w:sz w:val="21"/>
          <w:szCs w:val="21"/>
        </w:rPr>
        <w:t>b.使用伪造、变造的许可证件；</w:t>
      </w:r>
    </w:p>
    <w:p w14:paraId="45B495BF">
      <w:pPr>
        <w:pStyle w:val="2"/>
        <w:spacing w:before="157" w:line="220" w:lineRule="auto"/>
        <w:ind w:left="393"/>
        <w:rPr>
          <w:sz w:val="21"/>
          <w:szCs w:val="21"/>
        </w:rPr>
      </w:pPr>
      <w:r>
        <w:rPr>
          <w:spacing w:val="-3"/>
          <w:sz w:val="21"/>
          <w:szCs w:val="21"/>
        </w:rPr>
        <w:t>c.提供虚假的财务状况或业绩；</w:t>
      </w:r>
    </w:p>
    <w:p w14:paraId="58F63EE8">
      <w:pPr>
        <w:pStyle w:val="2"/>
        <w:spacing w:before="158" w:line="220" w:lineRule="auto"/>
        <w:ind w:left="393"/>
        <w:rPr>
          <w:sz w:val="21"/>
          <w:szCs w:val="21"/>
        </w:rPr>
      </w:pPr>
      <w:r>
        <w:rPr>
          <w:spacing w:val="-1"/>
          <w:sz w:val="21"/>
          <w:szCs w:val="21"/>
        </w:rPr>
        <w:t>d.提供虚假的项目经理或主要技术人员简历、劳动关</w:t>
      </w:r>
      <w:r>
        <w:rPr>
          <w:spacing w:val="-2"/>
          <w:sz w:val="21"/>
          <w:szCs w:val="21"/>
        </w:rPr>
        <w:t>系证明；</w:t>
      </w:r>
    </w:p>
    <w:p w14:paraId="4D621B8C">
      <w:pPr>
        <w:pStyle w:val="2"/>
        <w:spacing w:before="157" w:line="345" w:lineRule="auto"/>
        <w:ind w:left="393" w:right="5693" w:firstLine="1"/>
        <w:rPr>
          <w:sz w:val="21"/>
          <w:szCs w:val="21"/>
        </w:rPr>
      </w:pPr>
      <w:r>
        <w:rPr>
          <w:spacing w:val="-4"/>
          <w:sz w:val="21"/>
          <w:szCs w:val="21"/>
        </w:rPr>
        <w:t>e.提供虚假的信用状况；</w:t>
      </w:r>
      <w:r>
        <w:rPr>
          <w:spacing w:val="6"/>
          <w:sz w:val="21"/>
          <w:szCs w:val="21"/>
        </w:rPr>
        <w:t xml:space="preserve"> </w:t>
      </w:r>
      <w:r>
        <w:rPr>
          <w:spacing w:val="-4"/>
          <w:sz w:val="21"/>
          <w:szCs w:val="21"/>
        </w:rPr>
        <w:t>f.其他弄虚作假的行为。</w:t>
      </w:r>
    </w:p>
    <w:p w14:paraId="06FE9A51">
      <w:pPr>
        <w:pStyle w:val="2"/>
        <w:spacing w:before="35" w:line="346" w:lineRule="auto"/>
        <w:ind w:left="36" w:right="29" w:firstLine="357"/>
        <w:rPr>
          <w:sz w:val="21"/>
          <w:szCs w:val="21"/>
        </w:rPr>
      </w:pPr>
      <w:r>
        <w:rPr>
          <w:b/>
          <w:bCs/>
          <w:spacing w:val="-2"/>
          <w:sz w:val="21"/>
          <w:szCs w:val="21"/>
        </w:rPr>
        <w:t>3.6.2</w:t>
      </w:r>
      <w:r>
        <w:rPr>
          <w:spacing w:val="-44"/>
          <w:sz w:val="21"/>
          <w:szCs w:val="21"/>
        </w:rPr>
        <w:t xml:space="preserve"> </w:t>
      </w:r>
      <w:r>
        <w:rPr>
          <w:b/>
          <w:bCs/>
          <w:spacing w:val="-2"/>
          <w:sz w:val="21"/>
          <w:szCs w:val="21"/>
        </w:rPr>
        <w:t>评标委员会在推荐中标候选人前，对拟推荐中标候选人</w:t>
      </w:r>
      <w:r>
        <w:rPr>
          <w:b/>
          <w:bCs/>
          <w:spacing w:val="-3"/>
          <w:sz w:val="21"/>
          <w:szCs w:val="21"/>
        </w:rPr>
        <w:t>的投标报价进行异常低价</w:t>
      </w:r>
      <w:r>
        <w:rPr>
          <w:sz w:val="21"/>
          <w:szCs w:val="21"/>
        </w:rPr>
        <w:t xml:space="preserve"> </w:t>
      </w:r>
      <w:r>
        <w:rPr>
          <w:b/>
          <w:bCs/>
          <w:spacing w:val="-2"/>
          <w:sz w:val="21"/>
          <w:szCs w:val="21"/>
        </w:rPr>
        <w:t>评审，具体评审要求如下：</w:t>
      </w:r>
    </w:p>
    <w:p w14:paraId="34A911A7">
      <w:pPr>
        <w:pStyle w:val="2"/>
        <w:spacing w:before="30" w:line="344" w:lineRule="auto"/>
        <w:ind w:left="41" w:right="31" w:firstLine="354"/>
        <w:rPr>
          <w:sz w:val="21"/>
          <w:szCs w:val="21"/>
        </w:rPr>
      </w:pPr>
      <w:r>
        <w:rPr>
          <w:b/>
          <w:bCs/>
          <w:spacing w:val="-1"/>
          <w:sz w:val="21"/>
          <w:szCs w:val="21"/>
        </w:rPr>
        <w:t>（1）评审要求：投标人投标总报价低于最高投标限价的异常低价规定指标（详见评标</w:t>
      </w:r>
      <w:r>
        <w:rPr>
          <w:spacing w:val="9"/>
          <w:sz w:val="21"/>
          <w:szCs w:val="21"/>
        </w:rPr>
        <w:t xml:space="preserve"> </w:t>
      </w:r>
      <w:r>
        <w:rPr>
          <w:b/>
          <w:bCs/>
          <w:spacing w:val="-2"/>
          <w:sz w:val="21"/>
          <w:szCs w:val="21"/>
        </w:rPr>
        <w:t>办法前附表）的，评标委员会将进行异常低价评审。</w:t>
      </w:r>
    </w:p>
    <w:p w14:paraId="1AB98120">
      <w:pPr>
        <w:pStyle w:val="2"/>
        <w:spacing w:before="33" w:line="352" w:lineRule="auto"/>
        <w:ind w:left="37" w:right="27" w:firstLine="358"/>
        <w:rPr>
          <w:sz w:val="21"/>
          <w:szCs w:val="21"/>
        </w:rPr>
      </w:pPr>
      <w:r>
        <w:rPr>
          <w:b/>
          <w:bCs/>
          <w:spacing w:val="-1"/>
          <w:sz w:val="21"/>
          <w:szCs w:val="21"/>
        </w:rPr>
        <w:t>（2）证明材料要求：投标人填报的单位工程投标报价金额低于该招标项目最高投标限</w:t>
      </w:r>
      <w:r>
        <w:rPr>
          <w:spacing w:val="12"/>
          <w:sz w:val="21"/>
          <w:szCs w:val="21"/>
        </w:rPr>
        <w:t xml:space="preserve"> </w:t>
      </w:r>
      <w:r>
        <w:rPr>
          <w:b/>
          <w:bCs/>
          <w:sz w:val="21"/>
          <w:szCs w:val="21"/>
        </w:rPr>
        <w:t>价中对应单位工程最高投标限价金额规定比例（详见评标办法前附表异常低价</w:t>
      </w:r>
      <w:r>
        <w:rPr>
          <w:b/>
          <w:bCs/>
          <w:spacing w:val="-1"/>
          <w:sz w:val="21"/>
          <w:szCs w:val="21"/>
        </w:rPr>
        <w:t>规定指标）</w:t>
      </w:r>
      <w:r>
        <w:rPr>
          <w:sz w:val="21"/>
          <w:szCs w:val="21"/>
        </w:rPr>
        <w:t xml:space="preserve">  </w:t>
      </w:r>
      <w:r>
        <w:rPr>
          <w:b/>
          <w:bCs/>
          <w:sz w:val="21"/>
          <w:szCs w:val="21"/>
        </w:rPr>
        <w:t>的，对该单位工程投标报价进行异常低价评审；投标人须在投标文件报价文件中作出澄清</w:t>
      </w:r>
      <w:r>
        <w:rPr>
          <w:spacing w:val="9"/>
          <w:sz w:val="21"/>
          <w:szCs w:val="21"/>
        </w:rPr>
        <w:t xml:space="preserve"> </w:t>
      </w:r>
      <w:r>
        <w:rPr>
          <w:b/>
          <w:bCs/>
          <w:sz w:val="21"/>
          <w:szCs w:val="21"/>
        </w:rPr>
        <w:t>或者说明，并提供降低工程造价的相关证明资料（不限于在人工、材料、机械消耗量、价</w:t>
      </w:r>
    </w:p>
    <w:p w14:paraId="6FE151F4">
      <w:pPr>
        <w:spacing w:line="352" w:lineRule="auto"/>
        <w:rPr>
          <w:sz w:val="21"/>
          <w:szCs w:val="21"/>
        </w:rPr>
        <w:sectPr>
          <w:headerReference r:id="rId71" w:type="default"/>
          <w:footerReference r:id="rId72" w:type="default"/>
          <w:pgSz w:w="11907" w:h="16839"/>
          <w:pgMar w:top="1092" w:right="1774" w:bottom="993" w:left="1774" w:header="1077" w:footer="779" w:gutter="0"/>
          <w:cols w:space="720" w:num="1"/>
        </w:sectPr>
      </w:pPr>
    </w:p>
    <w:p w14:paraId="35C4B49D">
      <w:pPr>
        <w:spacing w:line="308" w:lineRule="auto"/>
        <w:rPr>
          <w:rFonts w:ascii="Arial"/>
          <w:sz w:val="21"/>
        </w:rPr>
      </w:pPr>
    </w:p>
    <w:p w14:paraId="2EF7821B">
      <w:pPr>
        <w:pStyle w:val="2"/>
        <w:spacing w:before="68" w:line="347" w:lineRule="auto"/>
        <w:ind w:left="37" w:right="79"/>
        <w:rPr>
          <w:sz w:val="21"/>
          <w:szCs w:val="21"/>
        </w:rPr>
      </w:pPr>
      <w:r>
        <w:rPr>
          <w:b/>
          <w:bCs/>
          <w:spacing w:val="1"/>
          <w:sz w:val="21"/>
          <w:szCs w:val="21"/>
        </w:rPr>
        <w:t>格、施工措施、方案及其他方面</w:t>
      </w:r>
      <w:r>
        <w:rPr>
          <w:b/>
          <w:bCs/>
          <w:spacing w:val="-5"/>
          <w:sz w:val="21"/>
          <w:szCs w:val="21"/>
        </w:rPr>
        <w:t>）；</w:t>
      </w:r>
      <w:r>
        <w:rPr>
          <w:b/>
          <w:bCs/>
          <w:spacing w:val="1"/>
          <w:sz w:val="21"/>
          <w:szCs w:val="21"/>
        </w:rPr>
        <w:t>同时提供关于</w:t>
      </w:r>
      <w:r>
        <w:rPr>
          <w:b/>
          <w:bCs/>
          <w:sz w:val="21"/>
          <w:szCs w:val="21"/>
        </w:rPr>
        <w:t>合同履行能力及工程质量安全控制的承</w:t>
      </w:r>
      <w:r>
        <w:rPr>
          <w:sz w:val="21"/>
          <w:szCs w:val="21"/>
        </w:rPr>
        <w:t xml:space="preserve"> </w:t>
      </w:r>
      <w:r>
        <w:rPr>
          <w:b/>
          <w:bCs/>
          <w:spacing w:val="-12"/>
          <w:sz w:val="21"/>
          <w:szCs w:val="21"/>
        </w:rPr>
        <w:t>诺。</w:t>
      </w:r>
    </w:p>
    <w:p w14:paraId="6B52E13F">
      <w:pPr>
        <w:pStyle w:val="2"/>
        <w:spacing w:before="26" w:line="219" w:lineRule="auto"/>
        <w:ind w:left="396"/>
        <w:rPr>
          <w:sz w:val="21"/>
          <w:szCs w:val="21"/>
        </w:rPr>
      </w:pPr>
      <w:r>
        <w:rPr>
          <w:b/>
          <w:bCs/>
          <w:spacing w:val="-4"/>
          <w:sz w:val="21"/>
          <w:szCs w:val="21"/>
        </w:rPr>
        <w:t>（3）以下情形不得作为异常低价投标说明的依据：</w:t>
      </w:r>
    </w:p>
    <w:p w14:paraId="388E5D0D">
      <w:pPr>
        <w:pStyle w:val="2"/>
        <w:spacing w:before="160" w:line="220" w:lineRule="auto"/>
        <w:ind w:left="443"/>
        <w:rPr>
          <w:sz w:val="21"/>
          <w:szCs w:val="21"/>
        </w:rPr>
      </w:pPr>
      <w:r>
        <w:rPr>
          <w:b/>
          <w:bCs/>
          <w:spacing w:val="-2"/>
          <w:sz w:val="21"/>
          <w:szCs w:val="21"/>
        </w:rPr>
        <w:t>a.机械、材料自有或闲置；</w:t>
      </w:r>
    </w:p>
    <w:p w14:paraId="2B111C5E">
      <w:pPr>
        <w:pStyle w:val="2"/>
        <w:spacing w:before="157" w:line="221" w:lineRule="auto"/>
        <w:ind w:left="439"/>
        <w:rPr>
          <w:sz w:val="21"/>
          <w:szCs w:val="21"/>
        </w:rPr>
      </w:pPr>
      <w:r>
        <w:rPr>
          <w:b/>
          <w:bCs/>
          <w:spacing w:val="-5"/>
          <w:sz w:val="21"/>
          <w:szCs w:val="21"/>
        </w:rPr>
        <w:t>b.</w:t>
      </w:r>
      <w:r>
        <w:rPr>
          <w:spacing w:val="-44"/>
          <w:sz w:val="21"/>
          <w:szCs w:val="21"/>
        </w:rPr>
        <w:t xml:space="preserve"> </w:t>
      </w:r>
      <w:r>
        <w:rPr>
          <w:b/>
          <w:bCs/>
          <w:spacing w:val="-5"/>
          <w:sz w:val="21"/>
          <w:szCs w:val="21"/>
        </w:rPr>
        <w:t>自有弃土场土源或与邻近项目签订的土方倒运协议；</w:t>
      </w:r>
    </w:p>
    <w:p w14:paraId="4D5A635F">
      <w:pPr>
        <w:pStyle w:val="2"/>
        <w:spacing w:before="157" w:line="222" w:lineRule="auto"/>
        <w:ind w:left="446"/>
        <w:rPr>
          <w:sz w:val="21"/>
          <w:szCs w:val="21"/>
        </w:rPr>
      </w:pPr>
      <w:r>
        <w:rPr>
          <w:b/>
          <w:bCs/>
          <w:spacing w:val="-9"/>
          <w:sz w:val="21"/>
          <w:szCs w:val="21"/>
        </w:rPr>
        <w:t>c.人员闲置；</w:t>
      </w:r>
    </w:p>
    <w:p w14:paraId="265D97B9">
      <w:pPr>
        <w:pStyle w:val="2"/>
        <w:spacing w:before="155" w:line="220" w:lineRule="auto"/>
        <w:ind w:left="446"/>
        <w:rPr>
          <w:sz w:val="21"/>
          <w:szCs w:val="21"/>
        </w:rPr>
      </w:pPr>
      <w:r>
        <w:rPr>
          <w:b/>
          <w:bCs/>
          <w:spacing w:val="-9"/>
          <w:sz w:val="21"/>
          <w:szCs w:val="21"/>
        </w:rPr>
        <w:t>d.亏本让利；</w:t>
      </w:r>
    </w:p>
    <w:p w14:paraId="08DA58C0">
      <w:pPr>
        <w:pStyle w:val="2"/>
        <w:spacing w:before="160" w:line="220" w:lineRule="auto"/>
        <w:ind w:left="447"/>
        <w:rPr>
          <w:sz w:val="21"/>
          <w:szCs w:val="21"/>
        </w:rPr>
      </w:pPr>
      <w:r>
        <w:rPr>
          <w:b/>
          <w:bCs/>
          <w:spacing w:val="-4"/>
          <w:sz w:val="21"/>
          <w:szCs w:val="21"/>
        </w:rPr>
        <w:t>e.企业市场拓展或品牌宣传；</w:t>
      </w:r>
    </w:p>
    <w:p w14:paraId="2470F0CC">
      <w:pPr>
        <w:pStyle w:val="2"/>
        <w:spacing w:before="159" w:line="342" w:lineRule="auto"/>
        <w:ind w:left="445" w:right="3168"/>
        <w:rPr>
          <w:sz w:val="21"/>
          <w:szCs w:val="21"/>
        </w:rPr>
      </w:pPr>
      <w:r>
        <w:rPr>
          <w:b/>
          <w:bCs/>
          <w:spacing w:val="-4"/>
          <w:sz w:val="21"/>
          <w:szCs w:val="21"/>
        </w:rPr>
        <w:t>f.降低或改变原设计方案、技术工艺、施工标准的；</w:t>
      </w:r>
      <w:r>
        <w:rPr>
          <w:spacing w:val="1"/>
          <w:sz w:val="21"/>
          <w:szCs w:val="21"/>
        </w:rPr>
        <w:t xml:space="preserve"> </w:t>
      </w:r>
      <w:r>
        <w:rPr>
          <w:b/>
          <w:bCs/>
          <w:spacing w:val="-8"/>
          <w:sz w:val="21"/>
          <w:szCs w:val="21"/>
        </w:rPr>
        <w:t>g.类似项目业绩；</w:t>
      </w:r>
    </w:p>
    <w:p w14:paraId="107852AC">
      <w:pPr>
        <w:pStyle w:val="2"/>
        <w:spacing w:before="38" w:line="219" w:lineRule="auto"/>
        <w:ind w:left="440"/>
        <w:rPr>
          <w:sz w:val="21"/>
          <w:szCs w:val="21"/>
        </w:rPr>
      </w:pPr>
      <w:r>
        <w:rPr>
          <w:b/>
          <w:bCs/>
          <w:spacing w:val="-2"/>
          <w:sz w:val="21"/>
          <w:szCs w:val="21"/>
        </w:rPr>
        <w:t>h.评标委员会认为不得作为降低投标报价</w:t>
      </w:r>
      <w:r>
        <w:rPr>
          <w:b/>
          <w:bCs/>
          <w:spacing w:val="-3"/>
          <w:sz w:val="21"/>
          <w:szCs w:val="21"/>
        </w:rPr>
        <w:t>依据的情形。</w:t>
      </w:r>
    </w:p>
    <w:p w14:paraId="19181C2E">
      <w:pPr>
        <w:pStyle w:val="2"/>
        <w:spacing w:before="161" w:line="352" w:lineRule="auto"/>
        <w:ind w:left="37" w:right="77" w:firstLine="359"/>
        <w:jc w:val="both"/>
        <w:rPr>
          <w:sz w:val="21"/>
          <w:szCs w:val="21"/>
        </w:rPr>
      </w:pPr>
      <w:r>
        <w:rPr>
          <w:b/>
          <w:bCs/>
          <w:spacing w:val="-1"/>
          <w:sz w:val="21"/>
          <w:szCs w:val="21"/>
        </w:rPr>
        <w:t>（4）评审标准：评标委员会对通过评审的异常低价中标候选人合同履行能力及工程质</w:t>
      </w:r>
      <w:r>
        <w:rPr>
          <w:spacing w:val="9"/>
          <w:sz w:val="21"/>
          <w:szCs w:val="21"/>
        </w:rPr>
        <w:t xml:space="preserve"> </w:t>
      </w:r>
      <w:r>
        <w:rPr>
          <w:b/>
          <w:bCs/>
          <w:sz w:val="21"/>
          <w:szCs w:val="21"/>
        </w:rPr>
        <w:t>量安全等风险进行全面评估，并作为评标结果的附件提交给招标人。投标人在投标文件中</w:t>
      </w:r>
      <w:r>
        <w:rPr>
          <w:spacing w:val="10"/>
          <w:sz w:val="21"/>
          <w:szCs w:val="21"/>
        </w:rPr>
        <w:t xml:space="preserve"> </w:t>
      </w:r>
      <w:r>
        <w:rPr>
          <w:b/>
          <w:bCs/>
          <w:sz w:val="21"/>
          <w:szCs w:val="21"/>
        </w:rPr>
        <w:t>不能作出有效澄清、说明或评标委员会认定（按少数服从多数的原则）其存在履约及质量</w:t>
      </w:r>
      <w:r>
        <w:rPr>
          <w:spacing w:val="10"/>
          <w:sz w:val="21"/>
          <w:szCs w:val="21"/>
        </w:rPr>
        <w:t xml:space="preserve"> </w:t>
      </w:r>
      <w:r>
        <w:rPr>
          <w:b/>
          <w:bCs/>
          <w:spacing w:val="-4"/>
          <w:sz w:val="21"/>
          <w:szCs w:val="21"/>
        </w:rPr>
        <w:t>安全风险的，评标委员会应否决其投标。</w:t>
      </w:r>
    </w:p>
    <w:p w14:paraId="6838F410">
      <w:pPr>
        <w:pStyle w:val="2"/>
        <w:spacing w:before="34" w:line="220" w:lineRule="auto"/>
        <w:ind w:left="42"/>
        <w:outlineLvl w:val="2"/>
        <w:rPr>
          <w:sz w:val="24"/>
          <w:szCs w:val="24"/>
        </w:rPr>
      </w:pPr>
      <w:bookmarkStart w:id="140" w:name="_Toc23119"/>
      <w:r>
        <w:rPr>
          <w:spacing w:val="-1"/>
          <w:sz w:val="24"/>
          <w:szCs w:val="24"/>
        </w:rPr>
        <w:t>3.7 投标文件的澄清、说明或补正</w:t>
      </w:r>
      <w:bookmarkEnd w:id="140"/>
    </w:p>
    <w:p w14:paraId="20BC2F4F">
      <w:pPr>
        <w:pStyle w:val="2"/>
        <w:spacing w:before="177" w:line="313" w:lineRule="auto"/>
        <w:ind w:left="36" w:firstLine="424"/>
        <w:rPr>
          <w:sz w:val="21"/>
          <w:szCs w:val="21"/>
        </w:rPr>
      </w:pPr>
      <w:r>
        <w:rPr>
          <w:spacing w:val="-1"/>
          <w:sz w:val="21"/>
          <w:szCs w:val="21"/>
        </w:rPr>
        <w:t>3.7.1 在评标过程中，评标委员会可以书面形式要求投标人对投标文件中含义不明确、</w:t>
      </w:r>
      <w:r>
        <w:rPr>
          <w:spacing w:val="2"/>
          <w:sz w:val="21"/>
          <w:szCs w:val="21"/>
        </w:rPr>
        <w:t xml:space="preserve"> </w:t>
      </w:r>
      <w:r>
        <w:rPr>
          <w:spacing w:val="-3"/>
          <w:sz w:val="21"/>
          <w:szCs w:val="21"/>
        </w:rPr>
        <w:t>对同类问题表述不一致或者有明显文字和计算错误的内容作必要的澄清、说明或补正。评标</w:t>
      </w:r>
      <w:r>
        <w:rPr>
          <w:spacing w:val="16"/>
          <w:sz w:val="21"/>
          <w:szCs w:val="21"/>
        </w:rPr>
        <w:t xml:space="preserve"> </w:t>
      </w:r>
      <w:r>
        <w:rPr>
          <w:sz w:val="21"/>
          <w:szCs w:val="21"/>
        </w:rPr>
        <w:t>委员会不接受投标人主动提出的澄清、说明或</w:t>
      </w:r>
      <w:r>
        <w:rPr>
          <w:spacing w:val="-1"/>
          <w:sz w:val="21"/>
          <w:szCs w:val="21"/>
        </w:rPr>
        <w:t>补正。</w:t>
      </w:r>
    </w:p>
    <w:p w14:paraId="448DF3C3">
      <w:pPr>
        <w:pStyle w:val="2"/>
        <w:spacing w:before="157" w:line="291" w:lineRule="auto"/>
        <w:ind w:left="42" w:right="16" w:firstLine="419"/>
        <w:rPr>
          <w:sz w:val="21"/>
          <w:szCs w:val="21"/>
        </w:rPr>
      </w:pPr>
      <w:r>
        <w:rPr>
          <w:spacing w:val="-1"/>
          <w:sz w:val="21"/>
          <w:szCs w:val="21"/>
        </w:rPr>
        <w:t>3.7.2 澄清、说明或补正不得超出投标文件的范围且</w:t>
      </w:r>
      <w:r>
        <w:rPr>
          <w:spacing w:val="-2"/>
          <w:sz w:val="21"/>
          <w:szCs w:val="21"/>
        </w:rPr>
        <w:t>不得改变投标文件的实质性内容，</w:t>
      </w:r>
      <w:r>
        <w:rPr>
          <w:sz w:val="21"/>
          <w:szCs w:val="21"/>
        </w:rPr>
        <w:t xml:space="preserve"> </w:t>
      </w:r>
      <w:r>
        <w:rPr>
          <w:spacing w:val="-2"/>
          <w:sz w:val="21"/>
          <w:szCs w:val="21"/>
        </w:rPr>
        <w:t>并构成投标文件的组成部分。</w:t>
      </w:r>
    </w:p>
    <w:p w14:paraId="54B900B0">
      <w:pPr>
        <w:pStyle w:val="2"/>
        <w:spacing w:before="158" w:line="289" w:lineRule="auto"/>
        <w:ind w:left="37" w:right="70" w:firstLine="424"/>
        <w:rPr>
          <w:sz w:val="21"/>
          <w:szCs w:val="21"/>
        </w:rPr>
      </w:pPr>
      <w:r>
        <w:rPr>
          <w:spacing w:val="-3"/>
          <w:sz w:val="21"/>
          <w:szCs w:val="21"/>
        </w:rPr>
        <w:t>3.7.3 评标委员会对投标人提交的澄清、说明或补正有疑问的，可以要求投标人进一步</w:t>
      </w:r>
      <w:r>
        <w:rPr>
          <w:spacing w:val="14"/>
          <w:sz w:val="21"/>
          <w:szCs w:val="21"/>
        </w:rPr>
        <w:t xml:space="preserve"> </w:t>
      </w:r>
      <w:r>
        <w:rPr>
          <w:spacing w:val="-1"/>
          <w:sz w:val="21"/>
          <w:szCs w:val="21"/>
        </w:rPr>
        <w:t>澄清、说明或补正，直至满足评标委员会的要求。</w:t>
      </w:r>
    </w:p>
    <w:p w14:paraId="438E1614">
      <w:pPr>
        <w:pStyle w:val="2"/>
        <w:spacing w:before="162" w:line="220" w:lineRule="auto"/>
        <w:ind w:left="42"/>
        <w:outlineLvl w:val="2"/>
        <w:rPr>
          <w:sz w:val="24"/>
          <w:szCs w:val="24"/>
        </w:rPr>
      </w:pPr>
      <w:bookmarkStart w:id="141" w:name="_Toc7399"/>
      <w:r>
        <w:rPr>
          <w:spacing w:val="-2"/>
          <w:sz w:val="24"/>
          <w:szCs w:val="24"/>
        </w:rPr>
        <w:t>3.8 评标结果</w:t>
      </w:r>
      <w:bookmarkEnd w:id="141"/>
    </w:p>
    <w:p w14:paraId="201C3077">
      <w:pPr>
        <w:pStyle w:val="2"/>
        <w:spacing w:before="178" w:line="289" w:lineRule="auto"/>
        <w:ind w:left="36" w:right="69" w:firstLine="357"/>
        <w:rPr>
          <w:sz w:val="21"/>
          <w:szCs w:val="21"/>
        </w:rPr>
      </w:pPr>
      <w:r>
        <w:rPr>
          <w:spacing w:val="-1"/>
          <w:sz w:val="21"/>
          <w:szCs w:val="21"/>
        </w:rPr>
        <w:t>3.8.1 除第二章投标人须知前附表授权直接确定中标人外，评标委员会按照得分由高到</w:t>
      </w:r>
      <w:r>
        <w:rPr>
          <w:sz w:val="21"/>
          <w:szCs w:val="21"/>
        </w:rPr>
        <w:t xml:space="preserve"> </w:t>
      </w:r>
      <w:r>
        <w:rPr>
          <w:spacing w:val="-1"/>
          <w:sz w:val="21"/>
          <w:szCs w:val="21"/>
        </w:rPr>
        <w:t>低的顺序推荐中标候选人，并标明排列顺序。</w:t>
      </w:r>
    </w:p>
    <w:p w14:paraId="3870FE8A">
      <w:pPr>
        <w:pStyle w:val="2"/>
        <w:spacing w:before="158" w:line="290" w:lineRule="auto"/>
        <w:ind w:left="43" w:right="69" w:firstLine="350"/>
        <w:rPr>
          <w:sz w:val="21"/>
          <w:szCs w:val="21"/>
        </w:rPr>
      </w:pPr>
      <w:r>
        <w:rPr>
          <w:spacing w:val="-1"/>
          <w:sz w:val="21"/>
          <w:szCs w:val="21"/>
        </w:rPr>
        <w:t>3.8.2 评标委员会完成评标后，应当向招标人提交评标报告。评标报告应当如实记载以</w:t>
      </w:r>
      <w:r>
        <w:rPr>
          <w:sz w:val="21"/>
          <w:szCs w:val="21"/>
        </w:rPr>
        <w:t xml:space="preserve"> </w:t>
      </w:r>
      <w:r>
        <w:rPr>
          <w:spacing w:val="-3"/>
          <w:sz w:val="21"/>
          <w:szCs w:val="21"/>
        </w:rPr>
        <w:t>下内容：</w:t>
      </w:r>
    </w:p>
    <w:p w14:paraId="296AC527">
      <w:pPr>
        <w:pStyle w:val="2"/>
        <w:spacing w:before="159" w:line="220" w:lineRule="auto"/>
        <w:ind w:left="463"/>
        <w:rPr>
          <w:sz w:val="21"/>
          <w:szCs w:val="21"/>
        </w:rPr>
      </w:pPr>
      <w:r>
        <w:rPr>
          <w:spacing w:val="-1"/>
          <w:sz w:val="21"/>
          <w:szCs w:val="21"/>
        </w:rPr>
        <w:t>（1）基本情况和数据表；</w:t>
      </w:r>
    </w:p>
    <w:p w14:paraId="2D7B64BC">
      <w:pPr>
        <w:pStyle w:val="2"/>
        <w:spacing w:before="158" w:line="220" w:lineRule="auto"/>
        <w:ind w:left="463"/>
        <w:rPr>
          <w:sz w:val="21"/>
          <w:szCs w:val="21"/>
        </w:rPr>
      </w:pPr>
      <w:r>
        <w:rPr>
          <w:spacing w:val="-1"/>
          <w:sz w:val="21"/>
          <w:szCs w:val="21"/>
        </w:rPr>
        <w:t>（2）评标委员会成员名单；</w:t>
      </w:r>
    </w:p>
    <w:p w14:paraId="522539E9">
      <w:pPr>
        <w:pStyle w:val="2"/>
        <w:spacing w:before="158" w:line="221" w:lineRule="auto"/>
        <w:ind w:left="463"/>
        <w:rPr>
          <w:sz w:val="21"/>
          <w:szCs w:val="21"/>
        </w:rPr>
      </w:pPr>
      <w:r>
        <w:rPr>
          <w:spacing w:val="-2"/>
          <w:sz w:val="21"/>
          <w:szCs w:val="21"/>
        </w:rPr>
        <w:t>（3）开标记录；</w:t>
      </w:r>
    </w:p>
    <w:p w14:paraId="480A9DED">
      <w:pPr>
        <w:pStyle w:val="2"/>
        <w:spacing w:before="156" w:line="221" w:lineRule="auto"/>
        <w:ind w:left="463"/>
        <w:rPr>
          <w:sz w:val="21"/>
          <w:szCs w:val="21"/>
        </w:rPr>
      </w:pPr>
      <w:r>
        <w:rPr>
          <w:spacing w:val="-3"/>
          <w:sz w:val="21"/>
          <w:szCs w:val="21"/>
        </w:rPr>
        <w:t>（4）符合要求的投标人一览表；</w:t>
      </w:r>
    </w:p>
    <w:p w14:paraId="087D02E7">
      <w:pPr>
        <w:pStyle w:val="2"/>
        <w:spacing w:before="159" w:line="221" w:lineRule="auto"/>
        <w:ind w:left="463"/>
        <w:rPr>
          <w:sz w:val="21"/>
          <w:szCs w:val="21"/>
        </w:rPr>
      </w:pPr>
      <w:r>
        <w:rPr>
          <w:spacing w:val="-1"/>
          <w:sz w:val="21"/>
          <w:szCs w:val="21"/>
        </w:rPr>
        <w:t>（5）否决投标情况说明；</w:t>
      </w:r>
    </w:p>
    <w:p w14:paraId="0346AB8C">
      <w:pPr>
        <w:pStyle w:val="2"/>
        <w:spacing w:before="157" w:line="221" w:lineRule="auto"/>
        <w:ind w:left="463"/>
        <w:rPr>
          <w:sz w:val="21"/>
          <w:szCs w:val="21"/>
        </w:rPr>
      </w:pPr>
      <w:r>
        <w:rPr>
          <w:spacing w:val="-1"/>
          <w:sz w:val="21"/>
          <w:szCs w:val="21"/>
        </w:rPr>
        <w:t>（6）评标标准、评标方法或者评标因素一览表；</w:t>
      </w:r>
    </w:p>
    <w:p w14:paraId="166B647F">
      <w:pPr>
        <w:spacing w:line="221" w:lineRule="auto"/>
        <w:rPr>
          <w:sz w:val="21"/>
          <w:szCs w:val="21"/>
        </w:rPr>
        <w:sectPr>
          <w:headerReference r:id="rId73" w:type="default"/>
          <w:footerReference r:id="rId74" w:type="default"/>
          <w:pgSz w:w="11907" w:h="16839"/>
          <w:pgMar w:top="1092" w:right="1728" w:bottom="993" w:left="1774" w:header="1077" w:footer="779" w:gutter="0"/>
          <w:cols w:space="720" w:num="1"/>
        </w:sectPr>
      </w:pPr>
    </w:p>
    <w:p w14:paraId="7242951C">
      <w:pPr>
        <w:spacing w:line="307" w:lineRule="auto"/>
        <w:rPr>
          <w:rFonts w:ascii="Arial"/>
          <w:sz w:val="21"/>
        </w:rPr>
      </w:pPr>
    </w:p>
    <w:p w14:paraId="5EF2E822">
      <w:pPr>
        <w:pStyle w:val="2"/>
        <w:spacing w:before="69" w:line="221" w:lineRule="auto"/>
        <w:ind w:left="463"/>
        <w:rPr>
          <w:sz w:val="21"/>
          <w:szCs w:val="21"/>
        </w:rPr>
      </w:pPr>
      <w:r>
        <w:rPr>
          <w:spacing w:val="-4"/>
          <w:sz w:val="21"/>
          <w:szCs w:val="21"/>
        </w:rPr>
        <w:t>（7）评分比较一览表；</w:t>
      </w:r>
    </w:p>
    <w:p w14:paraId="4DEC7DD7">
      <w:pPr>
        <w:pStyle w:val="2"/>
        <w:spacing w:before="157" w:line="221" w:lineRule="auto"/>
        <w:ind w:left="463"/>
        <w:rPr>
          <w:sz w:val="21"/>
          <w:szCs w:val="21"/>
        </w:rPr>
      </w:pPr>
      <w:r>
        <w:rPr>
          <w:spacing w:val="-1"/>
          <w:sz w:val="21"/>
          <w:szCs w:val="21"/>
        </w:rPr>
        <w:t>（8）经评审的投标人排序；</w:t>
      </w:r>
    </w:p>
    <w:p w14:paraId="21580482">
      <w:pPr>
        <w:pStyle w:val="2"/>
        <w:spacing w:before="156" w:line="220" w:lineRule="auto"/>
        <w:ind w:left="463"/>
        <w:rPr>
          <w:sz w:val="21"/>
          <w:szCs w:val="21"/>
        </w:rPr>
      </w:pPr>
      <w:r>
        <w:rPr>
          <w:spacing w:val="-2"/>
          <w:sz w:val="21"/>
          <w:szCs w:val="21"/>
        </w:rPr>
        <w:t>（9）推荐的中标候选人名单与签订合同前要处理的事宜；</w:t>
      </w:r>
    </w:p>
    <w:p w14:paraId="75FD48A7">
      <w:pPr>
        <w:pStyle w:val="2"/>
        <w:spacing w:before="159" w:line="221" w:lineRule="auto"/>
        <w:ind w:left="463"/>
        <w:rPr>
          <w:sz w:val="21"/>
          <w:szCs w:val="21"/>
        </w:rPr>
      </w:pPr>
      <w:r>
        <w:rPr>
          <w:spacing w:val="-2"/>
          <w:sz w:val="21"/>
          <w:szCs w:val="21"/>
        </w:rPr>
        <w:t>（10）澄清、说明事项纪要。</w:t>
      </w:r>
    </w:p>
    <w:p w14:paraId="2492983B">
      <w:pPr>
        <w:pStyle w:val="2"/>
        <w:spacing w:before="161" w:line="220" w:lineRule="auto"/>
        <w:ind w:left="525"/>
        <w:outlineLvl w:val="2"/>
        <w:rPr>
          <w:sz w:val="24"/>
          <w:szCs w:val="24"/>
        </w:rPr>
      </w:pPr>
      <w:bookmarkStart w:id="142" w:name="_Toc12624"/>
      <w:r>
        <w:rPr>
          <w:b/>
          <w:bCs/>
          <w:spacing w:val="-10"/>
          <w:sz w:val="24"/>
          <w:szCs w:val="24"/>
        </w:rPr>
        <w:t>3.9</w:t>
      </w:r>
      <w:r>
        <w:rPr>
          <w:spacing w:val="-38"/>
          <w:sz w:val="24"/>
          <w:szCs w:val="24"/>
        </w:rPr>
        <w:t xml:space="preserve"> </w:t>
      </w:r>
      <w:r>
        <w:rPr>
          <w:b/>
          <w:bCs/>
          <w:spacing w:val="-10"/>
          <w:sz w:val="24"/>
          <w:szCs w:val="24"/>
        </w:rPr>
        <w:t>定标程序：</w:t>
      </w:r>
      <w:bookmarkEnd w:id="142"/>
    </w:p>
    <w:p w14:paraId="5EC21248">
      <w:pPr>
        <w:pStyle w:val="2"/>
        <w:spacing w:before="174" w:line="221" w:lineRule="auto"/>
        <w:ind w:left="462"/>
        <w:rPr>
          <w:sz w:val="21"/>
          <w:szCs w:val="21"/>
        </w:rPr>
      </w:pPr>
      <w:r>
        <w:rPr>
          <w:spacing w:val="-1"/>
          <w:sz w:val="21"/>
          <w:szCs w:val="21"/>
        </w:rPr>
        <w:t>定标遵循充分竞争、公平公正、择优选优的原则</w:t>
      </w:r>
    </w:p>
    <w:p w14:paraId="486C534E">
      <w:pPr>
        <w:pStyle w:val="2"/>
        <w:spacing w:before="160" w:line="331" w:lineRule="auto"/>
        <w:ind w:left="38" w:right="74" w:firstLine="418"/>
        <w:rPr>
          <w:sz w:val="21"/>
          <w:szCs w:val="21"/>
        </w:rPr>
      </w:pPr>
      <w:r>
        <w:rPr>
          <w:rFonts w:ascii="Times New Roman" w:hAnsi="Times New Roman" w:eastAsia="Times New Roman" w:cs="Times New Roman"/>
          <w:spacing w:val="-1"/>
          <w:sz w:val="21"/>
          <w:szCs w:val="21"/>
        </w:rPr>
        <w:t>3.9.1</w:t>
      </w:r>
      <w:r>
        <w:rPr>
          <w:rFonts w:ascii="Times New Roman" w:hAnsi="Times New Roman" w:eastAsia="Times New Roman" w:cs="Times New Roman"/>
          <w:spacing w:val="19"/>
          <w:sz w:val="21"/>
          <w:szCs w:val="21"/>
        </w:rPr>
        <w:t xml:space="preserve">  </w:t>
      </w:r>
      <w:r>
        <w:rPr>
          <w:spacing w:val="-1"/>
          <w:sz w:val="21"/>
          <w:szCs w:val="21"/>
        </w:rPr>
        <w:t>中标候选人考察：招标人或定标委员会在定标前可以对中标候选人及拟派项目负</w:t>
      </w:r>
      <w:r>
        <w:rPr>
          <w:sz w:val="21"/>
          <w:szCs w:val="21"/>
        </w:rPr>
        <w:t xml:space="preserve"> </w:t>
      </w:r>
      <w:r>
        <w:rPr>
          <w:spacing w:val="-3"/>
          <w:sz w:val="21"/>
          <w:szCs w:val="21"/>
        </w:rPr>
        <w:t>责人进行考察、质询以及向有关单位进行函询，并出具考察报告、质询材料、函询汇总报告</w:t>
      </w:r>
      <w:r>
        <w:rPr>
          <w:spacing w:val="11"/>
          <w:sz w:val="21"/>
          <w:szCs w:val="21"/>
        </w:rPr>
        <w:t xml:space="preserve"> </w:t>
      </w:r>
      <w:r>
        <w:rPr>
          <w:spacing w:val="-3"/>
          <w:sz w:val="21"/>
          <w:szCs w:val="21"/>
        </w:rPr>
        <w:t>等作为定标的辅助参考。定标会议前，中标候选人被查实存在影响评标结果的违法行为等情</w:t>
      </w:r>
      <w:r>
        <w:rPr>
          <w:spacing w:val="14"/>
          <w:sz w:val="21"/>
          <w:szCs w:val="21"/>
        </w:rPr>
        <w:t xml:space="preserve"> </w:t>
      </w:r>
      <w:r>
        <w:rPr>
          <w:spacing w:val="1"/>
          <w:sz w:val="21"/>
          <w:szCs w:val="21"/>
        </w:rPr>
        <w:t>形，招标人应当重新组织评审</w:t>
      </w:r>
      <w:r>
        <w:rPr>
          <w:rFonts w:hint="eastAsia"/>
          <w:spacing w:val="1"/>
          <w:sz w:val="21"/>
          <w:szCs w:val="21"/>
          <w:lang w:eastAsia="zh-CN"/>
        </w:rPr>
        <w:t>；</w:t>
      </w:r>
      <w:r>
        <w:rPr>
          <w:spacing w:val="1"/>
          <w:sz w:val="21"/>
          <w:szCs w:val="21"/>
        </w:rPr>
        <w:t>中标候选人出现放弃候选人资格或者被取消中标候选人资格</w:t>
      </w:r>
      <w:r>
        <w:rPr>
          <w:spacing w:val="4"/>
          <w:sz w:val="21"/>
          <w:szCs w:val="21"/>
        </w:rPr>
        <w:t xml:space="preserve"> </w:t>
      </w:r>
      <w:r>
        <w:rPr>
          <w:sz w:val="21"/>
          <w:szCs w:val="21"/>
        </w:rPr>
        <w:t>的，可根据招标文件约定，在剩余的中标候选人中继续组织定标或重</w:t>
      </w:r>
      <w:r>
        <w:rPr>
          <w:spacing w:val="-1"/>
          <w:sz w:val="21"/>
          <w:szCs w:val="21"/>
        </w:rPr>
        <w:t>新招标。</w:t>
      </w:r>
    </w:p>
    <w:p w14:paraId="678A526F">
      <w:pPr>
        <w:pStyle w:val="2"/>
        <w:spacing w:before="160" w:line="220" w:lineRule="auto"/>
        <w:ind w:left="457"/>
        <w:rPr>
          <w:sz w:val="21"/>
          <w:szCs w:val="21"/>
        </w:rPr>
      </w:pPr>
      <w:r>
        <w:rPr>
          <w:rFonts w:ascii="Times New Roman" w:hAnsi="Times New Roman" w:eastAsia="Times New Roman" w:cs="Times New Roman"/>
          <w:spacing w:val="-1"/>
          <w:sz w:val="21"/>
          <w:szCs w:val="21"/>
        </w:rPr>
        <w:t xml:space="preserve">3.9.2 </w:t>
      </w:r>
      <w:r>
        <w:rPr>
          <w:spacing w:val="-1"/>
          <w:sz w:val="21"/>
          <w:szCs w:val="21"/>
        </w:rPr>
        <w:t>定标委员会的组成：</w:t>
      </w:r>
    </w:p>
    <w:p w14:paraId="6BA0831E">
      <w:pPr>
        <w:pStyle w:val="2"/>
        <w:spacing w:before="157" w:line="220" w:lineRule="auto"/>
        <w:ind w:left="463"/>
        <w:rPr>
          <w:sz w:val="21"/>
          <w:szCs w:val="21"/>
        </w:rPr>
      </w:pPr>
      <w:r>
        <w:rPr>
          <w:spacing w:val="-2"/>
          <w:sz w:val="21"/>
          <w:szCs w:val="21"/>
        </w:rPr>
        <w:t>（一）定标委员会成员数量应为</w:t>
      </w:r>
      <w:r>
        <w:rPr>
          <w:spacing w:val="-33"/>
          <w:sz w:val="21"/>
          <w:szCs w:val="21"/>
        </w:rPr>
        <w:t xml:space="preserve"> </w:t>
      </w:r>
      <w:r>
        <w:rPr>
          <w:rFonts w:ascii="Times New Roman" w:hAnsi="Times New Roman" w:eastAsia="Times New Roman" w:cs="Times New Roman"/>
          <w:spacing w:val="-2"/>
          <w:sz w:val="21"/>
          <w:szCs w:val="21"/>
        </w:rPr>
        <w:t xml:space="preserve">5 </w:t>
      </w:r>
      <w:r>
        <w:rPr>
          <w:spacing w:val="-2"/>
          <w:sz w:val="21"/>
          <w:szCs w:val="21"/>
        </w:rPr>
        <w:t>人及以上单数。</w:t>
      </w:r>
    </w:p>
    <w:p w14:paraId="571C5769">
      <w:pPr>
        <w:pStyle w:val="2"/>
        <w:spacing w:before="159" w:line="313" w:lineRule="auto"/>
        <w:ind w:left="37" w:right="73" w:firstLine="426"/>
        <w:rPr>
          <w:sz w:val="21"/>
          <w:szCs w:val="21"/>
        </w:rPr>
      </w:pPr>
      <w:r>
        <w:rPr>
          <w:spacing w:val="-3"/>
          <w:sz w:val="21"/>
          <w:szCs w:val="21"/>
        </w:rPr>
        <w:t>（二）定标委员会成员由招标人确定，一般由招标人代表、项目业主代表、项目使用单</w:t>
      </w:r>
      <w:r>
        <w:rPr>
          <w:spacing w:val="3"/>
          <w:sz w:val="21"/>
          <w:szCs w:val="21"/>
        </w:rPr>
        <w:t xml:space="preserve"> </w:t>
      </w:r>
      <w:r>
        <w:rPr>
          <w:spacing w:val="-3"/>
          <w:sz w:val="21"/>
          <w:szCs w:val="21"/>
        </w:rPr>
        <w:t>位代表组成。确有需要的，招标人可邀请外部专家担任定标委员会成员。招标人的法定代表</w:t>
      </w:r>
      <w:r>
        <w:rPr>
          <w:spacing w:val="16"/>
          <w:sz w:val="21"/>
          <w:szCs w:val="21"/>
        </w:rPr>
        <w:t xml:space="preserve"> </w:t>
      </w:r>
      <w:r>
        <w:rPr>
          <w:spacing w:val="-1"/>
          <w:sz w:val="21"/>
          <w:szCs w:val="21"/>
        </w:rPr>
        <w:t>人或主要负责人或分管负责人应进入定标委员会，并担任主任，主持定标会议。</w:t>
      </w:r>
    </w:p>
    <w:p w14:paraId="425AB810">
      <w:pPr>
        <w:pStyle w:val="2"/>
        <w:spacing w:before="157" w:line="290" w:lineRule="auto"/>
        <w:ind w:left="54" w:right="94" w:firstLine="408"/>
        <w:rPr>
          <w:sz w:val="21"/>
          <w:szCs w:val="21"/>
        </w:rPr>
      </w:pPr>
      <w:r>
        <w:rPr>
          <w:spacing w:val="-3"/>
          <w:sz w:val="21"/>
          <w:szCs w:val="21"/>
        </w:rPr>
        <w:t>（三）评标委员会的成员不得作为定标成员，定</w:t>
      </w:r>
      <w:r>
        <w:rPr>
          <w:spacing w:val="-4"/>
          <w:sz w:val="21"/>
          <w:szCs w:val="21"/>
        </w:rPr>
        <w:t>标委员会成员与中标候选人有利害关系</w:t>
      </w:r>
      <w:r>
        <w:rPr>
          <w:sz w:val="21"/>
          <w:szCs w:val="21"/>
        </w:rPr>
        <w:t xml:space="preserve"> </w:t>
      </w:r>
      <w:r>
        <w:rPr>
          <w:spacing w:val="-1"/>
          <w:sz w:val="21"/>
          <w:szCs w:val="21"/>
        </w:rPr>
        <w:t>的应主动说明并申请回避。定标成员名单在中标结果确定前</w:t>
      </w:r>
      <w:r>
        <w:rPr>
          <w:spacing w:val="-2"/>
          <w:sz w:val="21"/>
          <w:szCs w:val="21"/>
        </w:rPr>
        <w:t>应当保密。</w:t>
      </w:r>
    </w:p>
    <w:p w14:paraId="74E75DC2">
      <w:pPr>
        <w:pStyle w:val="2"/>
        <w:spacing w:before="157" w:line="336" w:lineRule="auto"/>
        <w:ind w:left="36" w:right="74" w:firstLine="421"/>
        <w:rPr>
          <w:sz w:val="21"/>
          <w:szCs w:val="21"/>
        </w:rPr>
      </w:pPr>
      <w:r>
        <w:rPr>
          <w:rFonts w:ascii="Times New Roman" w:hAnsi="Times New Roman" w:eastAsia="Times New Roman" w:cs="Times New Roman"/>
          <w:spacing w:val="-1"/>
          <w:sz w:val="21"/>
          <w:szCs w:val="21"/>
        </w:rPr>
        <w:t>3.9.3</w:t>
      </w:r>
      <w:r>
        <w:rPr>
          <w:rFonts w:ascii="Times New Roman" w:hAnsi="Times New Roman" w:eastAsia="Times New Roman" w:cs="Times New Roman"/>
          <w:spacing w:val="35"/>
          <w:w w:val="101"/>
          <w:sz w:val="21"/>
          <w:szCs w:val="21"/>
        </w:rPr>
        <w:t xml:space="preserve"> </w:t>
      </w:r>
      <w:r>
        <w:rPr>
          <w:spacing w:val="-1"/>
          <w:sz w:val="21"/>
          <w:szCs w:val="21"/>
        </w:rPr>
        <w:t>召开定标会议：招标人自中标候选人公示结束后无异议的</w:t>
      </w:r>
      <w:r>
        <w:rPr>
          <w:spacing w:val="-23"/>
          <w:sz w:val="21"/>
          <w:szCs w:val="21"/>
        </w:rPr>
        <w:t xml:space="preserve"> </w:t>
      </w:r>
      <w:r>
        <w:rPr>
          <w:rFonts w:ascii="Times New Roman" w:hAnsi="Times New Roman" w:eastAsia="Times New Roman" w:cs="Times New Roman"/>
          <w:spacing w:val="-1"/>
          <w:sz w:val="21"/>
          <w:szCs w:val="21"/>
        </w:rPr>
        <w:t>5</w:t>
      </w:r>
      <w:r>
        <w:rPr>
          <w:rFonts w:ascii="Times New Roman" w:hAnsi="Times New Roman" w:eastAsia="Times New Roman" w:cs="Times New Roman"/>
          <w:spacing w:val="28"/>
          <w:sz w:val="21"/>
          <w:szCs w:val="21"/>
        </w:rPr>
        <w:t xml:space="preserve"> </w:t>
      </w:r>
      <w:r>
        <w:rPr>
          <w:spacing w:val="-1"/>
          <w:sz w:val="21"/>
          <w:szCs w:val="21"/>
        </w:rPr>
        <w:t>个工作日内组织定标</w:t>
      </w:r>
      <w:r>
        <w:rPr>
          <w:sz w:val="21"/>
          <w:szCs w:val="21"/>
        </w:rPr>
        <w:t xml:space="preserve"> </w:t>
      </w:r>
      <w:r>
        <w:rPr>
          <w:spacing w:val="-3"/>
          <w:sz w:val="21"/>
          <w:szCs w:val="21"/>
        </w:rPr>
        <w:t>会议。如因招标文件约定或其他特殊原因，定标会议时间可以适当延期，并将原因向市公共</w:t>
      </w:r>
      <w:r>
        <w:rPr>
          <w:spacing w:val="17"/>
          <w:sz w:val="21"/>
          <w:szCs w:val="21"/>
        </w:rPr>
        <w:t xml:space="preserve"> </w:t>
      </w:r>
      <w:r>
        <w:rPr>
          <w:spacing w:val="-3"/>
          <w:sz w:val="21"/>
          <w:szCs w:val="21"/>
        </w:rPr>
        <w:t>资源交易监管局报备。定标会议在市公共资源交易中心进行。定标委员会根据招标文件确定</w:t>
      </w:r>
      <w:r>
        <w:rPr>
          <w:spacing w:val="16"/>
          <w:sz w:val="21"/>
          <w:szCs w:val="21"/>
        </w:rPr>
        <w:t xml:space="preserve"> </w:t>
      </w:r>
      <w:r>
        <w:rPr>
          <w:spacing w:val="-3"/>
          <w:sz w:val="21"/>
          <w:szCs w:val="21"/>
        </w:rPr>
        <w:t>的方法定标，并形成定标报告。定标报告包括定标委员会对每名中标候选人的评分或投票情</w:t>
      </w:r>
      <w:r>
        <w:rPr>
          <w:spacing w:val="16"/>
          <w:sz w:val="21"/>
          <w:szCs w:val="21"/>
        </w:rPr>
        <w:t xml:space="preserve"> </w:t>
      </w:r>
      <w:r>
        <w:rPr>
          <w:spacing w:val="-3"/>
          <w:sz w:val="21"/>
          <w:szCs w:val="21"/>
        </w:rPr>
        <w:t>况、定标委员会集体商议意见及定标理由等。定标会议应当全程录音录像，定标委员会严格</w:t>
      </w:r>
      <w:r>
        <w:rPr>
          <w:spacing w:val="17"/>
          <w:sz w:val="21"/>
          <w:szCs w:val="21"/>
        </w:rPr>
        <w:t xml:space="preserve"> </w:t>
      </w:r>
      <w:r>
        <w:rPr>
          <w:spacing w:val="-2"/>
          <w:sz w:val="21"/>
          <w:szCs w:val="21"/>
        </w:rPr>
        <w:t>按照招标文件规定的方法确定</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名中标人，定标会议按以下程序进行：</w:t>
      </w:r>
    </w:p>
    <w:p w14:paraId="3750F752">
      <w:pPr>
        <w:pStyle w:val="2"/>
        <w:spacing w:before="157" w:line="214" w:lineRule="auto"/>
        <w:ind w:left="457"/>
        <w:rPr>
          <w:sz w:val="21"/>
          <w:szCs w:val="21"/>
        </w:rPr>
      </w:pPr>
      <w:r>
        <w:rPr>
          <w:rFonts w:hint="eastAsia" w:ascii="Times New Roman" w:hAnsi="Times New Roman" w:cs="Times New Roman"/>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定标委员会主任介绍与会人员情况；</w:t>
      </w:r>
    </w:p>
    <w:p w14:paraId="468730CA">
      <w:pPr>
        <w:pStyle w:val="2"/>
        <w:spacing w:before="168" w:line="289" w:lineRule="auto"/>
        <w:ind w:left="37" w:right="76" w:firstLine="419"/>
        <w:rPr>
          <w:sz w:val="21"/>
          <w:szCs w:val="21"/>
        </w:rPr>
      </w:pPr>
      <w:r>
        <w:rPr>
          <w:rFonts w:hint="eastAsia" w:ascii="Times New Roman" w:hAnsi="Times New Roman" w:cs="Times New Roman"/>
          <w:spacing w:val="-1"/>
          <w:sz w:val="21"/>
          <w:szCs w:val="21"/>
          <w:lang w:eastAsia="zh-CN"/>
        </w:rPr>
        <w:t>（</w:t>
      </w:r>
      <w:r>
        <w:rPr>
          <w:spacing w:val="-1"/>
          <w:sz w:val="21"/>
          <w:szCs w:val="21"/>
        </w:rPr>
        <w:t>二</w:t>
      </w:r>
      <w:r>
        <w:rPr>
          <w:rFonts w:hint="eastAsia"/>
          <w:spacing w:val="-1"/>
          <w:sz w:val="21"/>
          <w:szCs w:val="21"/>
          <w:lang w:eastAsia="zh-CN"/>
        </w:rPr>
        <w:t>）</w:t>
      </w:r>
      <w:r>
        <w:rPr>
          <w:spacing w:val="-1"/>
          <w:sz w:val="21"/>
          <w:szCs w:val="21"/>
        </w:rPr>
        <w:t>监督人员宣读组织纪律要求及提醒注意事项等，定标成员、监督人员、招标人等各</w:t>
      </w:r>
      <w:r>
        <w:rPr>
          <w:spacing w:val="2"/>
          <w:sz w:val="21"/>
          <w:szCs w:val="21"/>
        </w:rPr>
        <w:t xml:space="preserve"> </w:t>
      </w:r>
      <w:r>
        <w:rPr>
          <w:spacing w:val="-5"/>
          <w:sz w:val="21"/>
          <w:szCs w:val="21"/>
        </w:rPr>
        <w:t>方签署承诺书；</w:t>
      </w:r>
    </w:p>
    <w:p w14:paraId="7039D356">
      <w:pPr>
        <w:pStyle w:val="2"/>
        <w:spacing w:before="158" w:line="214" w:lineRule="auto"/>
        <w:ind w:left="457"/>
        <w:rPr>
          <w:sz w:val="21"/>
          <w:szCs w:val="21"/>
        </w:rPr>
      </w:pPr>
      <w:r>
        <w:rPr>
          <w:rFonts w:hint="eastAsia" w:ascii="Times New Roman" w:hAnsi="Times New Roman" w:cs="Times New Roman"/>
          <w:sz w:val="21"/>
          <w:szCs w:val="21"/>
          <w:lang w:eastAsia="zh-CN"/>
        </w:rPr>
        <w:t>（</w:t>
      </w:r>
      <w:r>
        <w:rPr>
          <w:sz w:val="21"/>
          <w:szCs w:val="21"/>
        </w:rPr>
        <w:t>三</w:t>
      </w:r>
      <w:r>
        <w:rPr>
          <w:rFonts w:hint="eastAsia"/>
          <w:sz w:val="21"/>
          <w:szCs w:val="21"/>
          <w:lang w:eastAsia="zh-CN"/>
        </w:rPr>
        <w:t>）</w:t>
      </w:r>
      <w:r>
        <w:rPr>
          <w:sz w:val="21"/>
          <w:szCs w:val="21"/>
        </w:rPr>
        <w:t>招标人介绍项目基本情况、招标情况及</w:t>
      </w:r>
      <w:r>
        <w:rPr>
          <w:spacing w:val="-1"/>
          <w:sz w:val="21"/>
          <w:szCs w:val="21"/>
        </w:rPr>
        <w:t>定标规则；</w:t>
      </w:r>
    </w:p>
    <w:p w14:paraId="776345A3">
      <w:pPr>
        <w:pStyle w:val="2"/>
        <w:spacing w:before="164" w:line="291" w:lineRule="auto"/>
        <w:ind w:left="37" w:firstLine="419"/>
        <w:rPr>
          <w:sz w:val="21"/>
          <w:szCs w:val="21"/>
        </w:rPr>
      </w:pPr>
      <w:r>
        <w:rPr>
          <w:rFonts w:hint="eastAsia" w:ascii="Times New Roman" w:hAnsi="Times New Roman" w:cs="Times New Roman"/>
          <w:spacing w:val="-4"/>
          <w:sz w:val="21"/>
          <w:szCs w:val="21"/>
          <w:lang w:eastAsia="zh-CN"/>
        </w:rPr>
        <w:t>（</w:t>
      </w:r>
      <w:r>
        <w:rPr>
          <w:spacing w:val="-4"/>
          <w:sz w:val="21"/>
          <w:szCs w:val="21"/>
        </w:rPr>
        <w:t>四</w:t>
      </w:r>
      <w:r>
        <w:rPr>
          <w:rFonts w:hint="eastAsia"/>
          <w:spacing w:val="-4"/>
          <w:sz w:val="21"/>
          <w:szCs w:val="21"/>
          <w:lang w:eastAsia="zh-CN"/>
        </w:rPr>
        <w:t>）</w:t>
      </w:r>
      <w:r>
        <w:rPr>
          <w:spacing w:val="-4"/>
          <w:sz w:val="21"/>
          <w:szCs w:val="21"/>
        </w:rPr>
        <w:t>招标人结合对中标候选人的考察、质询及相关资料汇报各中标</w:t>
      </w:r>
      <w:r>
        <w:rPr>
          <w:spacing w:val="-5"/>
          <w:sz w:val="21"/>
          <w:szCs w:val="21"/>
        </w:rPr>
        <w:t>候选人的优势、不足、</w:t>
      </w:r>
      <w:r>
        <w:rPr>
          <w:sz w:val="21"/>
          <w:szCs w:val="21"/>
        </w:rPr>
        <w:t xml:space="preserve"> </w:t>
      </w:r>
      <w:r>
        <w:rPr>
          <w:spacing w:val="-2"/>
          <w:sz w:val="21"/>
          <w:szCs w:val="21"/>
        </w:rPr>
        <w:t>风险等；</w:t>
      </w:r>
    </w:p>
    <w:p w14:paraId="52203067">
      <w:pPr>
        <w:pStyle w:val="2"/>
        <w:spacing w:before="157" w:line="214" w:lineRule="auto"/>
        <w:ind w:left="457"/>
        <w:rPr>
          <w:sz w:val="21"/>
          <w:szCs w:val="21"/>
        </w:rPr>
      </w:pPr>
      <w:r>
        <w:rPr>
          <w:rFonts w:hint="eastAsia" w:ascii="Times New Roman" w:hAnsi="Times New Roman" w:cs="Times New Roman"/>
          <w:spacing w:val="-2"/>
          <w:sz w:val="21"/>
          <w:szCs w:val="21"/>
          <w:lang w:eastAsia="zh-CN"/>
        </w:rPr>
        <w:t>（</w:t>
      </w:r>
      <w:r>
        <w:rPr>
          <w:spacing w:val="-2"/>
          <w:sz w:val="21"/>
          <w:szCs w:val="21"/>
        </w:rPr>
        <w:t>五</w:t>
      </w:r>
      <w:r>
        <w:rPr>
          <w:rFonts w:hint="eastAsia"/>
          <w:spacing w:val="-2"/>
          <w:sz w:val="21"/>
          <w:szCs w:val="21"/>
          <w:lang w:eastAsia="zh-CN"/>
        </w:rPr>
        <w:t>）</w:t>
      </w:r>
      <w:r>
        <w:rPr>
          <w:spacing w:val="-2"/>
          <w:sz w:val="21"/>
          <w:szCs w:val="21"/>
        </w:rPr>
        <w:t>定标委员会成员提问，相关人员解答；</w:t>
      </w:r>
    </w:p>
    <w:p w14:paraId="19DFD851">
      <w:pPr>
        <w:pStyle w:val="2"/>
        <w:spacing w:before="165" w:line="214" w:lineRule="auto"/>
        <w:ind w:left="457"/>
        <w:rPr>
          <w:sz w:val="21"/>
          <w:szCs w:val="21"/>
        </w:rPr>
      </w:pPr>
      <w:r>
        <w:rPr>
          <w:rFonts w:hint="eastAsia" w:ascii="Times New Roman" w:hAnsi="Times New Roman" w:cs="Times New Roman"/>
          <w:spacing w:val="-1"/>
          <w:sz w:val="21"/>
          <w:szCs w:val="21"/>
          <w:lang w:eastAsia="zh-CN"/>
        </w:rPr>
        <w:t>（</w:t>
      </w:r>
      <w:r>
        <w:rPr>
          <w:spacing w:val="-1"/>
          <w:sz w:val="21"/>
          <w:szCs w:val="21"/>
        </w:rPr>
        <w:t>六</w:t>
      </w:r>
      <w:r>
        <w:rPr>
          <w:rFonts w:hint="eastAsia"/>
          <w:spacing w:val="-1"/>
          <w:sz w:val="21"/>
          <w:szCs w:val="21"/>
          <w:lang w:eastAsia="zh-CN"/>
        </w:rPr>
        <w:t>）</w:t>
      </w:r>
      <w:r>
        <w:rPr>
          <w:spacing w:val="-1"/>
          <w:sz w:val="21"/>
          <w:szCs w:val="21"/>
        </w:rPr>
        <w:t>形成定标报告定标。</w:t>
      </w:r>
    </w:p>
    <w:p w14:paraId="79C9B2EB">
      <w:pPr>
        <w:pStyle w:val="2"/>
        <w:spacing w:before="164" w:line="221" w:lineRule="auto"/>
        <w:ind w:left="37"/>
        <w:rPr>
          <w:sz w:val="21"/>
          <w:szCs w:val="21"/>
        </w:rPr>
      </w:pPr>
      <w:r>
        <w:rPr>
          <w:rFonts w:ascii="Times New Roman" w:hAnsi="Times New Roman" w:eastAsia="Times New Roman" w:cs="Times New Roman"/>
          <w:spacing w:val="-1"/>
          <w:sz w:val="21"/>
          <w:szCs w:val="21"/>
        </w:rPr>
        <w:t xml:space="preserve">3.9.4 </w:t>
      </w:r>
      <w:r>
        <w:rPr>
          <w:spacing w:val="-1"/>
          <w:sz w:val="21"/>
          <w:szCs w:val="21"/>
        </w:rPr>
        <w:t>定标因素（包括但不限于</w:t>
      </w:r>
      <w:r>
        <w:rPr>
          <w:spacing w:val="4"/>
          <w:sz w:val="21"/>
          <w:szCs w:val="21"/>
        </w:rPr>
        <w:t>）：</w:t>
      </w:r>
    </w:p>
    <w:p w14:paraId="27F511E7">
      <w:pPr>
        <w:spacing w:line="221" w:lineRule="auto"/>
        <w:rPr>
          <w:sz w:val="21"/>
          <w:szCs w:val="21"/>
        </w:rPr>
        <w:sectPr>
          <w:headerReference r:id="rId75" w:type="default"/>
          <w:footerReference r:id="rId76" w:type="default"/>
          <w:pgSz w:w="11907" w:h="16839"/>
          <w:pgMar w:top="1092" w:right="1724" w:bottom="993" w:left="1774" w:header="1077" w:footer="779" w:gutter="0"/>
          <w:cols w:space="720" w:num="1"/>
        </w:sectPr>
      </w:pPr>
    </w:p>
    <w:p w14:paraId="5B8DC03E">
      <w:pPr>
        <w:spacing w:line="307" w:lineRule="auto"/>
        <w:rPr>
          <w:rFonts w:ascii="Arial"/>
          <w:sz w:val="21"/>
        </w:rPr>
      </w:pPr>
    </w:p>
    <w:p w14:paraId="70744B97">
      <w:pPr>
        <w:pStyle w:val="2"/>
        <w:spacing w:before="69" w:line="289" w:lineRule="auto"/>
        <w:ind w:left="38" w:right="71" w:hanging="1"/>
        <w:rPr>
          <w:sz w:val="21"/>
          <w:szCs w:val="21"/>
        </w:rPr>
      </w:pPr>
      <w:r>
        <w:rPr>
          <w:rFonts w:hint="eastAsia" w:ascii="Times New Roman" w:hAnsi="Times New Roman" w:cs="Times New Roman"/>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投标报价：按照招标文件要求，参照平均报价、市场同类项目价格、主要材料价格等情</w:t>
      </w:r>
      <w:r>
        <w:rPr>
          <w:spacing w:val="4"/>
          <w:sz w:val="21"/>
          <w:szCs w:val="21"/>
        </w:rPr>
        <w:t xml:space="preserve"> </w:t>
      </w:r>
      <w:r>
        <w:rPr>
          <w:spacing w:val="-1"/>
          <w:sz w:val="21"/>
          <w:szCs w:val="21"/>
        </w:rPr>
        <w:t>况，综合考虑投标人报价和可能影响履约的异常情况。</w:t>
      </w:r>
    </w:p>
    <w:p w14:paraId="31365AE5">
      <w:pPr>
        <w:pStyle w:val="2"/>
        <w:spacing w:before="157" w:line="231" w:lineRule="auto"/>
        <w:ind w:left="38" w:right="71" w:hanging="1"/>
        <w:rPr>
          <w:sz w:val="21"/>
          <w:szCs w:val="21"/>
        </w:rPr>
      </w:pPr>
      <w:r>
        <w:rPr>
          <w:rFonts w:hint="eastAsia" w:ascii="Times New Roman" w:hAnsi="Times New Roman" w:cs="Times New Roman"/>
          <w:spacing w:val="-1"/>
          <w:sz w:val="21"/>
          <w:szCs w:val="21"/>
          <w:lang w:eastAsia="zh-CN"/>
        </w:rPr>
        <w:t>（</w:t>
      </w:r>
      <w:r>
        <w:rPr>
          <w:spacing w:val="-1"/>
          <w:sz w:val="21"/>
          <w:szCs w:val="21"/>
        </w:rPr>
        <w:t>二</w:t>
      </w:r>
      <w:r>
        <w:rPr>
          <w:rFonts w:hint="eastAsia"/>
          <w:spacing w:val="-1"/>
          <w:sz w:val="21"/>
          <w:szCs w:val="21"/>
          <w:lang w:eastAsia="zh-CN"/>
        </w:rPr>
        <w:t>）</w:t>
      </w:r>
      <w:r>
        <w:rPr>
          <w:spacing w:val="-1"/>
          <w:sz w:val="21"/>
          <w:szCs w:val="21"/>
        </w:rPr>
        <w:t>企业实力：包括企业资质等级、专业技术人员力量经营状况、财务状况、业绩及履约情</w:t>
      </w:r>
      <w:r>
        <w:rPr>
          <w:spacing w:val="4"/>
          <w:sz w:val="21"/>
          <w:szCs w:val="21"/>
        </w:rPr>
        <w:t xml:space="preserve"> </w:t>
      </w:r>
      <w:r>
        <w:rPr>
          <w:spacing w:val="-3"/>
          <w:sz w:val="21"/>
          <w:szCs w:val="21"/>
        </w:rPr>
        <w:t>况等。</w:t>
      </w:r>
    </w:p>
    <w:p w14:paraId="41B50FE3">
      <w:pPr>
        <w:pStyle w:val="2"/>
        <w:spacing w:before="140" w:line="230" w:lineRule="auto"/>
        <w:ind w:left="35" w:firstLine="7"/>
        <w:rPr>
          <w:sz w:val="21"/>
          <w:szCs w:val="21"/>
        </w:rPr>
      </w:pPr>
      <w:r>
        <w:rPr>
          <w:spacing w:val="-1"/>
          <w:sz w:val="21"/>
          <w:szCs w:val="21"/>
        </w:rPr>
        <w:t>（三）方案及性能：施工方案主要考虑安全控制措施、质量控制措施、绿色节能控制措施、</w:t>
      </w:r>
      <w:r>
        <w:rPr>
          <w:sz w:val="21"/>
          <w:szCs w:val="21"/>
        </w:rPr>
        <w:t xml:space="preserve"> </w:t>
      </w:r>
      <w:r>
        <w:rPr>
          <w:spacing w:val="-2"/>
          <w:sz w:val="21"/>
          <w:szCs w:val="21"/>
        </w:rPr>
        <w:t>进度控制措施以及科技创新等。性能方面主</w:t>
      </w:r>
      <w:r>
        <w:rPr>
          <w:spacing w:val="-3"/>
          <w:sz w:val="21"/>
          <w:szCs w:val="21"/>
        </w:rPr>
        <w:t>要考虑拟使用材料和设备技术参数、性能、备品</w:t>
      </w:r>
    </w:p>
    <w:p w14:paraId="0BD883E8">
      <w:pPr>
        <w:pStyle w:val="2"/>
        <w:spacing w:before="20" w:line="221" w:lineRule="auto"/>
        <w:ind w:left="39"/>
        <w:rPr>
          <w:sz w:val="21"/>
          <w:szCs w:val="21"/>
        </w:rPr>
      </w:pPr>
      <w:r>
        <w:rPr>
          <w:spacing w:val="-1"/>
          <w:sz w:val="21"/>
          <w:szCs w:val="21"/>
        </w:rPr>
        <w:t>备件完善程度、维修保养等配套服务、对招标文件的响应程度以及技术水平等。</w:t>
      </w:r>
    </w:p>
    <w:p w14:paraId="2204A36F">
      <w:pPr>
        <w:pStyle w:val="2"/>
        <w:spacing w:before="145" w:line="234" w:lineRule="auto"/>
        <w:ind w:left="37" w:firstLine="6"/>
        <w:jc w:val="both"/>
        <w:rPr>
          <w:sz w:val="21"/>
          <w:szCs w:val="21"/>
        </w:rPr>
      </w:pPr>
      <w:r>
        <w:rPr>
          <w:spacing w:val="-1"/>
          <w:sz w:val="21"/>
          <w:szCs w:val="21"/>
        </w:rPr>
        <w:t>（四）企业信用：主要是企业过往履约情况的评价信息良好信用信息主要包括获得国家级、</w:t>
      </w:r>
      <w:r>
        <w:rPr>
          <w:sz w:val="21"/>
          <w:szCs w:val="21"/>
        </w:rPr>
        <w:t xml:space="preserve"> </w:t>
      </w:r>
      <w:r>
        <w:rPr>
          <w:spacing w:val="-1"/>
          <w:sz w:val="21"/>
          <w:szCs w:val="21"/>
        </w:rPr>
        <w:t>省级、市级工程类奖项情况等</w:t>
      </w:r>
      <w:r>
        <w:rPr>
          <w:rFonts w:hint="eastAsia"/>
          <w:spacing w:val="-1"/>
          <w:sz w:val="21"/>
          <w:szCs w:val="21"/>
          <w:lang w:eastAsia="zh-CN"/>
        </w:rPr>
        <w:t>；</w:t>
      </w:r>
      <w:r>
        <w:rPr>
          <w:spacing w:val="-1"/>
          <w:sz w:val="21"/>
          <w:szCs w:val="21"/>
        </w:rPr>
        <w:t xml:space="preserve">不良信用信息主要包括企业及拟派项目负责人在近 </w:t>
      </w:r>
      <w:r>
        <w:rPr>
          <w:rFonts w:ascii="Times New Roman" w:hAnsi="Times New Roman" w:eastAsia="Times New Roman" w:cs="Times New Roman"/>
          <w:spacing w:val="-1"/>
          <w:sz w:val="21"/>
          <w:szCs w:val="21"/>
        </w:rPr>
        <w:t>3</w:t>
      </w:r>
      <w:r>
        <w:rPr>
          <w:rFonts w:ascii="Times New Roman" w:hAnsi="Times New Roman" w:eastAsia="Times New Roman" w:cs="Times New Roman"/>
          <w:spacing w:val="36"/>
          <w:sz w:val="21"/>
          <w:szCs w:val="21"/>
        </w:rPr>
        <w:t xml:space="preserve"> </w:t>
      </w:r>
      <w:r>
        <w:rPr>
          <w:spacing w:val="-1"/>
          <w:sz w:val="21"/>
          <w:szCs w:val="21"/>
        </w:rPr>
        <w:t>年内发</w:t>
      </w:r>
      <w:r>
        <w:rPr>
          <w:sz w:val="21"/>
          <w:szCs w:val="21"/>
        </w:rPr>
        <w:t xml:space="preserve"> </w:t>
      </w:r>
      <w:r>
        <w:rPr>
          <w:spacing w:val="-3"/>
          <w:sz w:val="21"/>
          <w:szCs w:val="21"/>
        </w:rPr>
        <w:t>生安全质量事故、违法违规行为、拖欠薪酬等。定标委员会可通过“信用中国”、国家企业</w:t>
      </w:r>
      <w:r>
        <w:rPr>
          <w:spacing w:val="15"/>
          <w:sz w:val="21"/>
          <w:szCs w:val="21"/>
        </w:rPr>
        <w:t xml:space="preserve"> </w:t>
      </w:r>
      <w:r>
        <w:rPr>
          <w:spacing w:val="-2"/>
          <w:sz w:val="21"/>
          <w:szCs w:val="21"/>
        </w:rPr>
        <w:t>信用信息公示系统、四库一平台等查询。</w:t>
      </w:r>
    </w:p>
    <w:p w14:paraId="3103FE0F">
      <w:pPr>
        <w:pStyle w:val="2"/>
        <w:spacing w:before="143" w:line="229" w:lineRule="auto"/>
        <w:ind w:left="38" w:right="77" w:firstLine="4"/>
        <w:rPr>
          <w:sz w:val="21"/>
          <w:szCs w:val="21"/>
        </w:rPr>
      </w:pPr>
      <w:r>
        <w:rPr>
          <w:spacing w:val="-3"/>
          <w:sz w:val="21"/>
          <w:szCs w:val="21"/>
        </w:rPr>
        <w:t>（五）项目机构：中标候选人根据招标项目的整体情况以及招标文件的规定，所提交的投标</w:t>
      </w:r>
      <w:r>
        <w:rPr>
          <w:spacing w:val="1"/>
          <w:sz w:val="21"/>
          <w:szCs w:val="21"/>
        </w:rPr>
        <w:t xml:space="preserve"> </w:t>
      </w:r>
      <w:r>
        <w:rPr>
          <w:spacing w:val="-1"/>
          <w:sz w:val="21"/>
          <w:szCs w:val="21"/>
        </w:rPr>
        <w:t>文件中能够体现出的如拟委派团队成员的综合能力。</w:t>
      </w:r>
    </w:p>
    <w:p w14:paraId="5D8A44DC">
      <w:pPr>
        <w:pStyle w:val="2"/>
        <w:spacing w:before="143" w:line="233" w:lineRule="auto"/>
        <w:ind w:left="36" w:right="69" w:firstLine="7"/>
        <w:rPr>
          <w:sz w:val="21"/>
          <w:szCs w:val="21"/>
        </w:rPr>
      </w:pPr>
      <w:r>
        <w:rPr>
          <w:spacing w:val="-3"/>
          <w:sz w:val="21"/>
          <w:szCs w:val="21"/>
        </w:rPr>
        <w:t>（六）其它定标因素，例如如要求中标候选人答辩的，可组织中标候选人的项目负责人，针</w:t>
      </w:r>
      <w:r>
        <w:rPr>
          <w:spacing w:val="10"/>
          <w:sz w:val="21"/>
          <w:szCs w:val="21"/>
        </w:rPr>
        <w:t xml:space="preserve"> </w:t>
      </w:r>
      <w:r>
        <w:rPr>
          <w:spacing w:val="-3"/>
          <w:sz w:val="21"/>
          <w:szCs w:val="21"/>
        </w:rPr>
        <w:t>对工期控制能力、类似工程施工经验、履约表现、质量安全控制、价格构成、企业实力、企</w:t>
      </w:r>
      <w:r>
        <w:rPr>
          <w:spacing w:val="16"/>
          <w:sz w:val="21"/>
          <w:szCs w:val="21"/>
        </w:rPr>
        <w:t xml:space="preserve"> </w:t>
      </w:r>
      <w:r>
        <w:rPr>
          <w:spacing w:val="-1"/>
          <w:sz w:val="21"/>
          <w:szCs w:val="21"/>
        </w:rPr>
        <w:t>业信誉等事项，向定标委员会进行答辩</w:t>
      </w:r>
    </w:p>
    <w:p w14:paraId="466FC242">
      <w:pPr>
        <w:pStyle w:val="2"/>
        <w:spacing w:before="142" w:line="221" w:lineRule="auto"/>
        <w:ind w:left="457"/>
        <w:rPr>
          <w:sz w:val="21"/>
          <w:szCs w:val="21"/>
        </w:rPr>
      </w:pPr>
      <w:r>
        <w:rPr>
          <w:rFonts w:ascii="Times New Roman" w:hAnsi="Times New Roman" w:eastAsia="Times New Roman" w:cs="Times New Roman"/>
          <w:spacing w:val="-1"/>
          <w:sz w:val="21"/>
          <w:szCs w:val="21"/>
        </w:rPr>
        <w:t xml:space="preserve">3.9.5 </w:t>
      </w:r>
      <w:r>
        <w:rPr>
          <w:spacing w:val="-1"/>
          <w:sz w:val="21"/>
          <w:szCs w:val="21"/>
        </w:rPr>
        <w:t>定标方法：</w:t>
      </w:r>
    </w:p>
    <w:p w14:paraId="7441E126">
      <w:pPr>
        <w:pStyle w:val="2"/>
        <w:spacing w:before="155" w:line="347" w:lineRule="auto"/>
        <w:ind w:left="38" w:right="69" w:firstLine="419"/>
        <w:rPr>
          <w:sz w:val="21"/>
          <w:szCs w:val="21"/>
        </w:rPr>
      </w:pPr>
      <w:r>
        <w:rPr>
          <w:spacing w:val="-3"/>
          <w:sz w:val="21"/>
          <w:szCs w:val="21"/>
        </w:rPr>
        <w:t>本项目采用票决定标法，定标委员会以直接票决确定中标人；定标委员会成员应当遵循</w:t>
      </w:r>
      <w:r>
        <w:rPr>
          <w:spacing w:val="9"/>
          <w:sz w:val="21"/>
          <w:szCs w:val="21"/>
        </w:rPr>
        <w:t xml:space="preserve"> </w:t>
      </w:r>
      <w:r>
        <w:rPr>
          <w:spacing w:val="-1"/>
          <w:sz w:val="21"/>
          <w:szCs w:val="21"/>
        </w:rPr>
        <w:t>择优与价格竞争的原则，依据招标文件约定的投票规则，独立行使投票权。</w:t>
      </w:r>
    </w:p>
    <w:p w14:paraId="1DC1F457">
      <w:pPr>
        <w:pStyle w:val="2"/>
        <w:spacing w:before="30" w:line="290" w:lineRule="auto"/>
        <w:ind w:left="42" w:right="71" w:firstLine="415"/>
        <w:rPr>
          <w:sz w:val="21"/>
          <w:szCs w:val="21"/>
        </w:rPr>
      </w:pPr>
      <w:r>
        <w:rPr>
          <w:rFonts w:ascii="Times New Roman" w:hAnsi="Times New Roman" w:eastAsia="Times New Roman" w:cs="Times New Roman"/>
          <w:spacing w:val="-2"/>
          <w:sz w:val="21"/>
          <w:szCs w:val="21"/>
        </w:rPr>
        <w:t>3.9.6</w:t>
      </w:r>
      <w:r>
        <w:rPr>
          <w:rFonts w:ascii="Times New Roman" w:hAnsi="Times New Roman" w:eastAsia="Times New Roman" w:cs="Times New Roman"/>
          <w:spacing w:val="44"/>
          <w:w w:val="101"/>
          <w:sz w:val="21"/>
          <w:szCs w:val="21"/>
        </w:rPr>
        <w:t xml:space="preserve"> </w:t>
      </w:r>
      <w:r>
        <w:rPr>
          <w:spacing w:val="-2"/>
          <w:sz w:val="21"/>
          <w:szCs w:val="21"/>
        </w:rPr>
        <w:t>中标</w:t>
      </w:r>
      <w:r>
        <w:rPr>
          <w:rFonts w:hint="eastAsia"/>
          <w:spacing w:val="-2"/>
          <w:sz w:val="21"/>
          <w:szCs w:val="21"/>
          <w:lang w:eastAsia="zh-CN"/>
        </w:rPr>
        <w:t>（</w:t>
      </w:r>
      <w:r>
        <w:rPr>
          <w:spacing w:val="-2"/>
          <w:sz w:val="21"/>
          <w:szCs w:val="21"/>
        </w:rPr>
        <w:t>定标</w:t>
      </w:r>
      <w:r>
        <w:rPr>
          <w:rFonts w:hint="eastAsia"/>
          <w:spacing w:val="-2"/>
          <w:sz w:val="21"/>
          <w:szCs w:val="21"/>
          <w:lang w:eastAsia="zh-CN"/>
        </w:rPr>
        <w:t>）</w:t>
      </w:r>
      <w:r>
        <w:rPr>
          <w:spacing w:val="-2"/>
          <w:sz w:val="21"/>
          <w:szCs w:val="21"/>
        </w:rPr>
        <w:t>结果公告。招标人自定标会议结束之日起</w:t>
      </w:r>
      <w:r>
        <w:rPr>
          <w:spacing w:val="-27"/>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个工作日内公告中标</w:t>
      </w:r>
      <w:r>
        <w:rPr>
          <w:rFonts w:hint="eastAsia"/>
          <w:spacing w:val="-2"/>
          <w:sz w:val="21"/>
          <w:szCs w:val="21"/>
          <w:lang w:eastAsia="zh-CN"/>
        </w:rPr>
        <w:t>（</w:t>
      </w:r>
      <w:r>
        <w:rPr>
          <w:spacing w:val="-2"/>
          <w:sz w:val="21"/>
          <w:szCs w:val="21"/>
        </w:rPr>
        <w:t>定标</w:t>
      </w:r>
      <w:r>
        <w:rPr>
          <w:rFonts w:hint="eastAsia"/>
          <w:spacing w:val="-2"/>
          <w:sz w:val="21"/>
          <w:szCs w:val="21"/>
          <w:lang w:eastAsia="zh-CN"/>
        </w:rPr>
        <w:t>）</w:t>
      </w:r>
      <w:r>
        <w:rPr>
          <w:rFonts w:ascii="Times New Roman" w:hAnsi="Times New Roman" w:eastAsia="Times New Roman" w:cs="Times New Roman"/>
          <w:sz w:val="21"/>
          <w:szCs w:val="21"/>
        </w:rPr>
        <w:t xml:space="preserve"> </w:t>
      </w:r>
      <w:r>
        <w:rPr>
          <w:spacing w:val="-10"/>
          <w:sz w:val="21"/>
          <w:szCs w:val="21"/>
        </w:rPr>
        <w:t>结果。</w:t>
      </w:r>
    </w:p>
    <w:p w14:paraId="3D3E84BF">
      <w:pPr>
        <w:pStyle w:val="2"/>
        <w:spacing w:before="157" w:line="289" w:lineRule="auto"/>
        <w:ind w:left="37" w:right="69" w:firstLine="420"/>
        <w:rPr>
          <w:sz w:val="21"/>
          <w:szCs w:val="21"/>
        </w:rPr>
      </w:pPr>
      <w:r>
        <w:rPr>
          <w:rFonts w:ascii="Times New Roman" w:hAnsi="Times New Roman" w:eastAsia="Times New Roman" w:cs="Times New Roman"/>
          <w:spacing w:val="-2"/>
          <w:sz w:val="21"/>
          <w:szCs w:val="21"/>
        </w:rPr>
        <w:t>3.9.7</w:t>
      </w:r>
      <w:r>
        <w:rPr>
          <w:rFonts w:ascii="Times New Roman" w:hAnsi="Times New Roman" w:eastAsia="Times New Roman" w:cs="Times New Roman"/>
          <w:spacing w:val="58"/>
          <w:w w:val="101"/>
          <w:sz w:val="21"/>
          <w:szCs w:val="21"/>
        </w:rPr>
        <w:t xml:space="preserve"> </w:t>
      </w:r>
      <w:r>
        <w:rPr>
          <w:spacing w:val="-2"/>
          <w:sz w:val="21"/>
          <w:szCs w:val="21"/>
        </w:rPr>
        <w:t>中标通知书发放。招标人应当自确定中标人之日起</w:t>
      </w:r>
      <w:r>
        <w:rPr>
          <w:spacing w:val="-27"/>
          <w:sz w:val="21"/>
          <w:szCs w:val="21"/>
        </w:rPr>
        <w:t xml:space="preserve"> </w:t>
      </w:r>
      <w:r>
        <w:rPr>
          <w:rFonts w:ascii="Times New Roman" w:hAnsi="Times New Roman" w:eastAsia="Times New Roman" w:cs="Times New Roman"/>
          <w:spacing w:val="-2"/>
          <w:sz w:val="21"/>
          <w:szCs w:val="21"/>
        </w:rPr>
        <w:t xml:space="preserve">3  </w:t>
      </w:r>
      <w:r>
        <w:rPr>
          <w:spacing w:val="-2"/>
          <w:sz w:val="21"/>
          <w:szCs w:val="21"/>
        </w:rPr>
        <w:t>日内发出中标通知书，并自</w:t>
      </w:r>
      <w:r>
        <w:rPr>
          <w:sz w:val="21"/>
          <w:szCs w:val="21"/>
        </w:rPr>
        <w:t xml:space="preserve"> </w:t>
      </w:r>
      <w:r>
        <w:rPr>
          <w:spacing w:val="-2"/>
          <w:sz w:val="21"/>
          <w:szCs w:val="21"/>
        </w:rPr>
        <w:t>确定中标人之日起</w:t>
      </w:r>
      <w:r>
        <w:rPr>
          <w:spacing w:val="-28"/>
          <w:sz w:val="21"/>
          <w:szCs w:val="21"/>
        </w:rPr>
        <w:t xml:space="preserve"> </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46"/>
          <w:sz w:val="21"/>
          <w:szCs w:val="21"/>
        </w:rPr>
        <w:t xml:space="preserve"> </w:t>
      </w:r>
      <w:r>
        <w:rPr>
          <w:spacing w:val="-2"/>
          <w:sz w:val="21"/>
          <w:szCs w:val="21"/>
        </w:rPr>
        <w:t>日内，向招投标行政主管部门提交有关招</w:t>
      </w:r>
      <w:r>
        <w:rPr>
          <w:spacing w:val="-3"/>
          <w:sz w:val="21"/>
          <w:szCs w:val="21"/>
        </w:rPr>
        <w:t>标投标情况的书面报告。</w:t>
      </w:r>
    </w:p>
    <w:p w14:paraId="1F991D3C">
      <w:pPr>
        <w:pStyle w:val="2"/>
        <w:spacing w:before="161" w:line="331" w:lineRule="auto"/>
        <w:ind w:left="36" w:right="69" w:firstLine="421"/>
        <w:rPr>
          <w:sz w:val="21"/>
          <w:szCs w:val="21"/>
        </w:rPr>
      </w:pPr>
      <w:r>
        <w:rPr>
          <w:rFonts w:ascii="Times New Roman" w:hAnsi="Times New Roman" w:eastAsia="Times New Roman" w:cs="Times New Roman"/>
          <w:sz w:val="21"/>
          <w:szCs w:val="21"/>
        </w:rPr>
        <w:t xml:space="preserve">3.9.8  </w:t>
      </w:r>
      <w:r>
        <w:rPr>
          <w:sz w:val="21"/>
          <w:szCs w:val="21"/>
        </w:rPr>
        <w:t>重新定标或重新招标。中标人放弃中标、因不可抗力不能履行合同、未在招</w:t>
      </w:r>
      <w:r>
        <w:rPr>
          <w:spacing w:val="-1"/>
          <w:sz w:val="21"/>
          <w:szCs w:val="21"/>
        </w:rPr>
        <w:t>标文</w:t>
      </w:r>
      <w:r>
        <w:rPr>
          <w:sz w:val="21"/>
          <w:szCs w:val="21"/>
        </w:rPr>
        <w:t xml:space="preserve"> </w:t>
      </w:r>
      <w:r>
        <w:rPr>
          <w:spacing w:val="-3"/>
          <w:sz w:val="21"/>
          <w:szCs w:val="21"/>
        </w:rPr>
        <w:t>件的规定期限内提供履约担保的，或者被查实存在影响中标结果的违法行为等不符合中标条</w:t>
      </w:r>
      <w:r>
        <w:rPr>
          <w:spacing w:val="17"/>
          <w:sz w:val="21"/>
          <w:szCs w:val="21"/>
        </w:rPr>
        <w:t xml:space="preserve"> </w:t>
      </w:r>
      <w:r>
        <w:rPr>
          <w:spacing w:val="-3"/>
          <w:sz w:val="21"/>
          <w:szCs w:val="21"/>
        </w:rPr>
        <w:t>件的情形的，招标人可以采用原定标办法，由原定标委员会在中标候选人名单中确定新的中</w:t>
      </w:r>
      <w:r>
        <w:rPr>
          <w:spacing w:val="16"/>
          <w:sz w:val="21"/>
          <w:szCs w:val="21"/>
        </w:rPr>
        <w:t xml:space="preserve"> </w:t>
      </w:r>
      <w:r>
        <w:rPr>
          <w:spacing w:val="-3"/>
          <w:sz w:val="21"/>
          <w:szCs w:val="21"/>
        </w:rPr>
        <w:t>标人，或者按照原定标会议确定的中标候选人排序依次确定新的中标人。其余中标候选人与</w:t>
      </w:r>
      <w:r>
        <w:rPr>
          <w:spacing w:val="16"/>
          <w:sz w:val="21"/>
          <w:szCs w:val="21"/>
        </w:rPr>
        <w:t xml:space="preserve"> </w:t>
      </w:r>
      <w:r>
        <w:rPr>
          <w:spacing w:val="-1"/>
          <w:sz w:val="21"/>
          <w:szCs w:val="21"/>
        </w:rPr>
        <w:t>招标人预期差距较大，或者对招标人明显不利的，可以重新招标。</w:t>
      </w:r>
    </w:p>
    <w:p w14:paraId="4FD5B095">
      <w:pPr>
        <w:spacing w:line="331" w:lineRule="auto"/>
        <w:rPr>
          <w:sz w:val="21"/>
          <w:szCs w:val="21"/>
        </w:rPr>
        <w:sectPr>
          <w:headerReference r:id="rId77" w:type="default"/>
          <w:footerReference r:id="rId78" w:type="default"/>
          <w:pgSz w:w="11907" w:h="16839"/>
          <w:pgMar w:top="1092" w:right="1728" w:bottom="993" w:left="1774" w:header="1077" w:footer="779" w:gutter="0"/>
          <w:cols w:space="720" w:num="1"/>
        </w:sectPr>
      </w:pPr>
    </w:p>
    <w:p w14:paraId="2E132F2E">
      <w:pPr>
        <w:spacing w:line="264" w:lineRule="auto"/>
        <w:rPr>
          <w:rFonts w:ascii="Arial"/>
          <w:sz w:val="21"/>
        </w:rPr>
      </w:pPr>
    </w:p>
    <w:p w14:paraId="71B08E4D">
      <w:pPr>
        <w:spacing w:line="265" w:lineRule="auto"/>
        <w:rPr>
          <w:rFonts w:ascii="Arial"/>
          <w:sz w:val="21"/>
        </w:rPr>
      </w:pPr>
    </w:p>
    <w:p w14:paraId="0137F3F9">
      <w:pPr>
        <w:pStyle w:val="2"/>
        <w:spacing w:before="101" w:line="224" w:lineRule="auto"/>
        <w:ind w:left="2424"/>
        <w:outlineLvl w:val="0"/>
      </w:pPr>
      <w:bookmarkStart w:id="143" w:name="bookmark63"/>
      <w:bookmarkEnd w:id="143"/>
      <w:bookmarkStart w:id="144" w:name="_Toc6069"/>
      <w:r>
        <w:rPr>
          <w:b/>
          <w:bCs/>
          <w:spacing w:val="6"/>
        </w:rPr>
        <w:t>第四章</w:t>
      </w:r>
      <w:r>
        <w:rPr>
          <w:spacing w:val="6"/>
        </w:rPr>
        <w:t xml:space="preserve">  </w:t>
      </w:r>
      <w:r>
        <w:rPr>
          <w:b/>
          <w:bCs/>
          <w:spacing w:val="6"/>
        </w:rPr>
        <w:t>合同条款及格式</w:t>
      </w:r>
      <w:bookmarkEnd w:id="144"/>
    </w:p>
    <w:p w14:paraId="4347076D">
      <w:pPr>
        <w:spacing w:before="279" w:line="224" w:lineRule="auto"/>
        <w:ind w:left="2751"/>
        <w:outlineLvl w:val="1"/>
        <w:rPr>
          <w:rFonts w:ascii="黑体" w:hAnsi="黑体" w:eastAsia="黑体" w:cs="黑体"/>
          <w:sz w:val="31"/>
          <w:szCs w:val="31"/>
        </w:rPr>
      </w:pPr>
      <w:bookmarkStart w:id="145" w:name="_Toc6372"/>
      <w:r>
        <w:rPr>
          <w:rFonts w:ascii="黑体" w:hAnsi="黑体" w:eastAsia="黑体" w:cs="黑体"/>
          <w:spacing w:val="7"/>
          <w:sz w:val="31"/>
          <w:szCs w:val="31"/>
        </w:rPr>
        <w:t>第一节  合同协议书</w:t>
      </w:r>
      <w:bookmarkEnd w:id="145"/>
    </w:p>
    <w:p w14:paraId="0973CAC7">
      <w:pPr>
        <w:pStyle w:val="2"/>
        <w:spacing w:before="267" w:line="220" w:lineRule="auto"/>
        <w:ind w:left="42"/>
        <w:rPr>
          <w:sz w:val="24"/>
          <w:szCs w:val="24"/>
        </w:rPr>
      </w:pPr>
      <w:r>
        <w:rPr>
          <w:b/>
          <w:bCs/>
          <w:spacing w:val="-7"/>
          <w:sz w:val="24"/>
          <w:szCs w:val="24"/>
        </w:rPr>
        <w:t>发包人（全称</w:t>
      </w:r>
      <w:r>
        <w:rPr>
          <w:b/>
          <w:bCs/>
          <w:spacing w:val="8"/>
          <w:sz w:val="24"/>
          <w:szCs w:val="24"/>
        </w:rPr>
        <w:t>）：</w:t>
      </w:r>
      <w:r>
        <w:rPr>
          <w:sz w:val="24"/>
          <w:szCs w:val="24"/>
          <w:u w:val="single" w:color="auto"/>
        </w:rPr>
        <w:t xml:space="preserve">                           </w:t>
      </w:r>
    </w:p>
    <w:p w14:paraId="51DC23FD">
      <w:pPr>
        <w:pStyle w:val="2"/>
        <w:spacing w:before="179" w:line="196" w:lineRule="auto"/>
        <w:ind w:left="38"/>
        <w:rPr>
          <w:rFonts w:hint="default" w:ascii="微软雅黑" w:hAnsi="微软雅黑" w:eastAsia="微软雅黑" w:cs="微软雅黑"/>
          <w:sz w:val="24"/>
          <w:szCs w:val="24"/>
          <w:lang w:val="en-US" w:eastAsia="zh-CN"/>
        </w:rPr>
      </w:pPr>
      <w:r>
        <w:rPr>
          <w:b/>
          <w:bCs/>
          <w:spacing w:val="-1"/>
          <w:sz w:val="24"/>
          <w:szCs w:val="24"/>
        </w:rPr>
        <w:t>承包人（全称</w:t>
      </w:r>
      <w:r>
        <w:rPr>
          <w:b/>
          <w:bCs/>
          <w:spacing w:val="8"/>
          <w:sz w:val="24"/>
          <w:szCs w:val="24"/>
        </w:rPr>
        <w:t>）：</w:t>
      </w:r>
      <w:r>
        <w:rPr>
          <w:rFonts w:ascii="微软雅黑" w:hAnsi="微软雅黑" w:eastAsia="微软雅黑" w:cs="微软雅黑"/>
          <w:b/>
          <w:bCs/>
          <w:spacing w:val="2"/>
          <w:sz w:val="24"/>
          <w:szCs w:val="24"/>
          <w:u w:val="single" w:color="auto"/>
        </w:rPr>
        <w:t xml:space="preserve">                      </w:t>
      </w:r>
      <w:r>
        <w:rPr>
          <w:rFonts w:hint="eastAsia" w:ascii="微软雅黑" w:hAnsi="微软雅黑" w:eastAsia="微软雅黑" w:cs="微软雅黑"/>
          <w:b/>
          <w:bCs/>
          <w:spacing w:val="2"/>
          <w:sz w:val="24"/>
          <w:szCs w:val="24"/>
          <w:u w:val="single" w:color="auto"/>
          <w:lang w:val="en-US" w:eastAsia="zh-CN"/>
        </w:rPr>
        <w:t xml:space="preserve">                   </w:t>
      </w:r>
    </w:p>
    <w:p w14:paraId="46813143">
      <w:pPr>
        <w:pStyle w:val="2"/>
        <w:spacing w:before="127" w:line="350" w:lineRule="auto"/>
        <w:ind w:left="40" w:firstLine="416"/>
        <w:jc w:val="both"/>
        <w:rPr>
          <w:sz w:val="21"/>
          <w:szCs w:val="21"/>
        </w:rPr>
      </w:pPr>
      <w:r>
        <w:rPr>
          <w:spacing w:val="-6"/>
          <w:sz w:val="21"/>
          <w:szCs w:val="21"/>
          <w:u w:val="single" w:color="auto"/>
        </w:rPr>
        <w:t>根据《中华人民共和国民法典》《中华人民共和国建筑法》及有关法律</w:t>
      </w:r>
      <w:r>
        <w:rPr>
          <w:spacing w:val="-7"/>
          <w:sz w:val="21"/>
          <w:szCs w:val="21"/>
          <w:u w:val="single" w:color="auto"/>
        </w:rPr>
        <w:t>规定，遵循平等、</w:t>
      </w:r>
      <w:r>
        <w:rPr>
          <w:sz w:val="21"/>
          <w:szCs w:val="21"/>
        </w:rPr>
        <w:t xml:space="preserve"> </w:t>
      </w:r>
      <w:r>
        <w:rPr>
          <w:sz w:val="21"/>
          <w:szCs w:val="21"/>
          <w:u w:val="single" w:color="auto"/>
        </w:rPr>
        <w:t>自愿、公平和诚实信用的原则，双方就                 及有关事项协商一致</w:t>
      </w:r>
      <w:r>
        <w:rPr>
          <w:spacing w:val="-1"/>
          <w:sz w:val="21"/>
          <w:szCs w:val="21"/>
          <w:u w:val="single" w:color="auto"/>
        </w:rPr>
        <w:t>，共同达成</w:t>
      </w:r>
      <w:r>
        <w:rPr>
          <w:sz w:val="21"/>
          <w:szCs w:val="21"/>
        </w:rPr>
        <w:t xml:space="preserve"> </w:t>
      </w:r>
      <w:r>
        <w:rPr>
          <w:spacing w:val="-2"/>
          <w:sz w:val="21"/>
          <w:szCs w:val="21"/>
          <w:u w:val="single" w:color="auto"/>
        </w:rPr>
        <w:t>如下协议：</w:t>
      </w:r>
    </w:p>
    <w:p w14:paraId="13AD2440">
      <w:pPr>
        <w:pStyle w:val="2"/>
        <w:spacing w:before="32" w:line="221" w:lineRule="auto"/>
        <w:ind w:left="462"/>
        <w:outlineLvl w:val="2"/>
        <w:rPr>
          <w:sz w:val="21"/>
          <w:szCs w:val="21"/>
        </w:rPr>
      </w:pPr>
      <w:bookmarkStart w:id="146" w:name="_Toc30859"/>
      <w:r>
        <w:rPr>
          <w:b/>
          <w:bCs/>
          <w:spacing w:val="-5"/>
          <w:sz w:val="21"/>
          <w:szCs w:val="21"/>
          <w:u w:val="single" w:color="auto"/>
        </w:rPr>
        <w:t>一、工程概况</w:t>
      </w:r>
      <w:bookmarkEnd w:id="146"/>
    </w:p>
    <w:p w14:paraId="0168DB1D">
      <w:pPr>
        <w:pStyle w:val="2"/>
        <w:spacing w:before="157" w:line="185" w:lineRule="auto"/>
        <w:ind w:left="465"/>
        <w:rPr>
          <w:sz w:val="21"/>
          <w:szCs w:val="21"/>
        </w:rPr>
      </w:pPr>
      <w:r>
        <w:rPr>
          <w:spacing w:val="-3"/>
          <w:sz w:val="21"/>
          <w:szCs w:val="21"/>
        </w:rPr>
        <w:t>1. 工程名称：</w:t>
      </w:r>
      <w:r>
        <w:rPr>
          <w:sz w:val="21"/>
          <w:szCs w:val="21"/>
        </w:rPr>
        <w:t xml:space="preserve">                                     </w:t>
      </w:r>
      <w:r>
        <w:rPr>
          <w:spacing w:val="-3"/>
          <w:sz w:val="21"/>
          <w:szCs w:val="21"/>
        </w:rPr>
        <w:t>。</w:t>
      </w:r>
    </w:p>
    <w:tbl>
      <w:tblPr>
        <w:tblStyle w:val="7"/>
        <w:tblW w:w="5460" w:type="dxa"/>
        <w:tblInd w:w="44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21"/>
        <w:gridCol w:w="2439"/>
      </w:tblGrid>
      <w:tr w14:paraId="2D3E9A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5460" w:type="dxa"/>
            <w:gridSpan w:val="2"/>
            <w:tcBorders>
              <w:top w:val="single" w:color="000000" w:sz="4" w:space="0"/>
              <w:bottom w:val="single" w:color="000000" w:sz="4" w:space="0"/>
            </w:tcBorders>
            <w:vAlign w:val="top"/>
          </w:tcPr>
          <w:p w14:paraId="6FAA0268">
            <w:pPr>
              <w:pStyle w:val="8"/>
              <w:spacing w:before="187" w:line="178" w:lineRule="auto"/>
              <w:jc w:val="right"/>
              <w:rPr>
                <w:sz w:val="21"/>
                <w:szCs w:val="21"/>
              </w:rPr>
            </w:pPr>
            <w:r>
              <w:rPr>
                <w:spacing w:val="-3"/>
                <w:sz w:val="21"/>
                <w:szCs w:val="21"/>
              </w:rPr>
              <w:t>2.</w:t>
            </w:r>
            <w:r>
              <w:rPr>
                <w:spacing w:val="11"/>
                <w:sz w:val="21"/>
                <w:szCs w:val="21"/>
              </w:rPr>
              <w:t xml:space="preserve"> </w:t>
            </w:r>
            <w:r>
              <w:rPr>
                <w:spacing w:val="-3"/>
                <w:sz w:val="21"/>
                <w:szCs w:val="21"/>
              </w:rPr>
              <w:t xml:space="preserve">工程地点：                     </w:t>
            </w:r>
            <w:r>
              <w:rPr>
                <w:spacing w:val="-4"/>
                <w:sz w:val="21"/>
                <w:szCs w:val="21"/>
              </w:rPr>
              <w:t xml:space="preserve">                 。</w:t>
            </w:r>
          </w:p>
        </w:tc>
      </w:tr>
      <w:tr w14:paraId="22FF6C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5460" w:type="dxa"/>
            <w:gridSpan w:val="2"/>
            <w:tcBorders>
              <w:top w:val="single" w:color="000000" w:sz="4" w:space="0"/>
              <w:bottom w:val="single" w:color="000000" w:sz="4" w:space="0"/>
            </w:tcBorders>
            <w:vAlign w:val="top"/>
          </w:tcPr>
          <w:p w14:paraId="3AE4D317">
            <w:pPr>
              <w:pStyle w:val="8"/>
              <w:spacing w:before="184" w:line="175" w:lineRule="auto"/>
              <w:jc w:val="right"/>
              <w:rPr>
                <w:sz w:val="21"/>
                <w:szCs w:val="21"/>
              </w:rPr>
            </w:pPr>
            <w:r>
              <w:rPr>
                <w:spacing w:val="-4"/>
                <w:sz w:val="21"/>
                <w:szCs w:val="21"/>
              </w:rPr>
              <w:t>3. 工程立项批准文号：</w:t>
            </w:r>
            <w:r>
              <w:rPr>
                <w:sz w:val="21"/>
                <w:szCs w:val="21"/>
              </w:rPr>
              <w:t xml:space="preserve">                             </w:t>
            </w:r>
            <w:r>
              <w:rPr>
                <w:spacing w:val="-4"/>
                <w:sz w:val="21"/>
                <w:szCs w:val="21"/>
              </w:rPr>
              <w:t>。</w:t>
            </w:r>
          </w:p>
        </w:tc>
      </w:tr>
      <w:tr w14:paraId="0EEE99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2" w:hRule="atLeast"/>
        </w:trPr>
        <w:tc>
          <w:tcPr>
            <w:tcW w:w="3021" w:type="dxa"/>
            <w:tcBorders>
              <w:top w:val="single" w:color="000000" w:sz="4" w:space="0"/>
              <w:bottom w:val="single" w:color="000000" w:sz="4" w:space="0"/>
            </w:tcBorders>
            <w:vAlign w:val="top"/>
          </w:tcPr>
          <w:p w14:paraId="06B8AD27">
            <w:pPr>
              <w:pStyle w:val="8"/>
              <w:spacing w:before="189" w:line="178" w:lineRule="auto"/>
              <w:ind w:left="7"/>
              <w:rPr>
                <w:sz w:val="21"/>
                <w:szCs w:val="21"/>
              </w:rPr>
            </w:pPr>
            <w:r>
              <w:rPr>
                <w:spacing w:val="-7"/>
                <w:sz w:val="21"/>
                <w:szCs w:val="21"/>
              </w:rPr>
              <w:t>4.</w:t>
            </w:r>
            <w:r>
              <w:rPr>
                <w:spacing w:val="19"/>
                <w:sz w:val="21"/>
                <w:szCs w:val="21"/>
              </w:rPr>
              <w:t xml:space="preserve"> </w:t>
            </w:r>
            <w:r>
              <w:rPr>
                <w:spacing w:val="-7"/>
                <w:sz w:val="21"/>
                <w:szCs w:val="21"/>
              </w:rPr>
              <w:t>资金来源：</w:t>
            </w:r>
          </w:p>
        </w:tc>
        <w:tc>
          <w:tcPr>
            <w:tcW w:w="2439" w:type="dxa"/>
            <w:tcBorders>
              <w:top w:val="single" w:color="000000" w:sz="4" w:space="0"/>
              <w:bottom w:val="single" w:color="000000" w:sz="4" w:space="0"/>
            </w:tcBorders>
            <w:vAlign w:val="top"/>
          </w:tcPr>
          <w:p w14:paraId="5AEC9A88">
            <w:pPr>
              <w:pStyle w:val="8"/>
              <w:spacing w:before="201" w:line="191" w:lineRule="exact"/>
              <w:jc w:val="right"/>
              <w:rPr>
                <w:sz w:val="21"/>
                <w:szCs w:val="21"/>
              </w:rPr>
            </w:pPr>
            <w:r>
              <w:rPr>
                <w:spacing w:val="-17"/>
                <w:position w:val="-1"/>
                <w:sz w:val="21"/>
                <w:szCs w:val="21"/>
              </w:rPr>
              <w:t>。</w:t>
            </w:r>
          </w:p>
        </w:tc>
      </w:tr>
    </w:tbl>
    <w:p w14:paraId="6441D5C2">
      <w:pPr>
        <w:pStyle w:val="2"/>
        <w:spacing w:before="191" w:line="292" w:lineRule="auto"/>
        <w:ind w:left="449" w:right="2066" w:firstLine="4"/>
        <w:rPr>
          <w:sz w:val="21"/>
          <w:szCs w:val="21"/>
        </w:rPr>
      </w:pPr>
      <w:r>
        <w:rPr>
          <w:spacing w:val="-1"/>
          <w:sz w:val="21"/>
          <w:szCs w:val="21"/>
          <w:u w:val="single" w:color="auto"/>
        </w:rPr>
        <w:t>5. 工程内容：</w:t>
      </w:r>
      <w:r>
        <w:rPr>
          <w:spacing w:val="-1"/>
          <w:sz w:val="24"/>
          <w:szCs w:val="24"/>
          <w:u w:val="single" w:color="auto"/>
        </w:rPr>
        <w:t xml:space="preserve">工程量清单及施工图纸列示的全部内容  </w:t>
      </w:r>
      <w:r>
        <w:rPr>
          <w:spacing w:val="-1"/>
          <w:sz w:val="21"/>
          <w:szCs w:val="21"/>
          <w:u w:val="single" w:color="auto"/>
        </w:rPr>
        <w:t>。</w:t>
      </w:r>
      <w:r>
        <w:rPr>
          <w:spacing w:val="17"/>
          <w:sz w:val="21"/>
          <w:szCs w:val="21"/>
        </w:rPr>
        <w:t xml:space="preserve"> </w:t>
      </w:r>
      <w:r>
        <w:rPr>
          <w:spacing w:val="-1"/>
          <w:sz w:val="21"/>
          <w:szCs w:val="21"/>
          <w:u w:val="single" w:color="auto"/>
        </w:rPr>
        <w:t>群体工程应附《承包人承揽工程项目一览表》（附</w:t>
      </w:r>
      <w:r>
        <w:rPr>
          <w:spacing w:val="-2"/>
          <w:sz w:val="21"/>
          <w:szCs w:val="21"/>
          <w:u w:val="single" w:color="auto"/>
        </w:rPr>
        <w:t>件</w:t>
      </w:r>
      <w:r>
        <w:rPr>
          <w:spacing w:val="-28"/>
          <w:sz w:val="21"/>
          <w:szCs w:val="21"/>
          <w:u w:val="single" w:color="auto"/>
        </w:rPr>
        <w:t xml:space="preserve"> </w:t>
      </w:r>
      <w:r>
        <w:rPr>
          <w:spacing w:val="-2"/>
          <w:sz w:val="21"/>
          <w:szCs w:val="21"/>
          <w:u w:val="single" w:color="auto"/>
        </w:rPr>
        <w:t>1）。</w:t>
      </w:r>
    </w:p>
    <w:p w14:paraId="5780714C">
      <w:pPr>
        <w:pStyle w:val="2"/>
        <w:spacing w:before="162" w:line="220" w:lineRule="auto"/>
        <w:ind w:left="451"/>
        <w:rPr>
          <w:sz w:val="21"/>
          <w:szCs w:val="21"/>
        </w:rPr>
      </w:pPr>
      <w:r>
        <w:rPr>
          <w:spacing w:val="1"/>
          <w:sz w:val="21"/>
          <w:szCs w:val="21"/>
          <w:u w:val="single" w:color="auto"/>
        </w:rPr>
        <w:t>6. 工程承包范围：</w:t>
      </w:r>
      <w:r>
        <w:rPr>
          <w:spacing w:val="1"/>
          <w:sz w:val="24"/>
          <w:szCs w:val="24"/>
          <w:u w:val="single" w:color="auto"/>
        </w:rPr>
        <w:t>工程量清单及施工图</w:t>
      </w:r>
      <w:r>
        <w:rPr>
          <w:sz w:val="24"/>
          <w:szCs w:val="24"/>
          <w:u w:val="single" w:color="auto"/>
        </w:rPr>
        <w:t xml:space="preserve">纸列示的全部内容 </w:t>
      </w:r>
      <w:r>
        <w:rPr>
          <w:sz w:val="21"/>
          <w:szCs w:val="21"/>
          <w:u w:val="single" w:color="auto"/>
        </w:rPr>
        <w:t>。</w:t>
      </w:r>
    </w:p>
    <w:p w14:paraId="2987639A">
      <w:pPr>
        <w:pStyle w:val="2"/>
        <w:spacing w:before="179" w:line="221" w:lineRule="auto"/>
        <w:ind w:left="462"/>
        <w:outlineLvl w:val="2"/>
        <w:rPr>
          <w:sz w:val="21"/>
          <w:szCs w:val="21"/>
        </w:rPr>
      </w:pPr>
      <w:bookmarkStart w:id="147" w:name="_Toc15279"/>
      <w:r>
        <w:rPr>
          <w:b/>
          <w:bCs/>
          <w:spacing w:val="-3"/>
          <w:sz w:val="21"/>
          <w:szCs w:val="21"/>
          <w:u w:val="single" w:color="auto"/>
        </w:rPr>
        <w:t>二、合同工期</w:t>
      </w:r>
      <w:bookmarkEnd w:id="147"/>
    </w:p>
    <w:p w14:paraId="4400B1BB">
      <w:pPr>
        <w:pStyle w:val="2"/>
        <w:spacing w:before="156" w:line="221" w:lineRule="auto"/>
        <w:ind w:left="495"/>
        <w:rPr>
          <w:sz w:val="21"/>
          <w:szCs w:val="21"/>
        </w:rPr>
      </w:pPr>
      <w:r>
        <w:pict>
          <v:shape id="_x0000_s1026" o:spid="_x0000_s1026" style="position:absolute;left:0pt;margin-left:24.35pt;margin-top:18.2pt;height:0.65pt;width:168.05pt;z-index:251731968;mso-width-relative:page;mso-height-relative:page;" fillcolor="#000000" filled="t" stroked="f" coordsize="3361,12" path="m0,12l3360,12,3360,0,0,0,0,12xe">
            <v:path/>
            <v:fill on="t" focussize="0,0"/>
            <v:stroke on="f"/>
            <v:imagedata o:title=""/>
            <o:lock v:ext="edit"/>
          </v:shape>
        </w:pict>
      </w:r>
      <w:r>
        <w:rPr>
          <w:spacing w:val="-4"/>
          <w:sz w:val="21"/>
          <w:szCs w:val="21"/>
        </w:rPr>
        <w:t>计划开工日期：   年</w:t>
      </w:r>
      <w:r>
        <w:rPr>
          <w:spacing w:val="5"/>
          <w:sz w:val="21"/>
          <w:szCs w:val="21"/>
        </w:rPr>
        <w:t xml:space="preserve">   </w:t>
      </w:r>
      <w:r>
        <w:rPr>
          <w:spacing w:val="-4"/>
          <w:sz w:val="21"/>
          <w:szCs w:val="21"/>
        </w:rPr>
        <w:t>月</w:t>
      </w:r>
      <w:r>
        <w:rPr>
          <w:spacing w:val="14"/>
          <w:sz w:val="21"/>
          <w:szCs w:val="21"/>
        </w:rPr>
        <w:t xml:space="preserve">   </w:t>
      </w:r>
      <w:r>
        <w:rPr>
          <w:spacing w:val="-4"/>
          <w:sz w:val="21"/>
          <w:szCs w:val="21"/>
        </w:rPr>
        <w:t>日。</w:t>
      </w:r>
    </w:p>
    <w:p w14:paraId="7757CB84">
      <w:pPr>
        <w:pStyle w:val="2"/>
        <w:spacing w:before="156" w:line="221" w:lineRule="auto"/>
        <w:ind w:left="495"/>
        <w:rPr>
          <w:sz w:val="21"/>
          <w:szCs w:val="21"/>
        </w:rPr>
      </w:pPr>
      <w:r>
        <w:pict>
          <v:shape id="_x0000_s1027" o:spid="_x0000_s1027" style="position:absolute;left:0pt;margin-left:24.35pt;margin-top:18.2pt;height:0.6pt;width:162.9pt;z-index:251730944;mso-width-relative:page;mso-height-relative:page;" fillcolor="#000000" filled="t" stroked="f" coordsize="3257,12" path="m0,11l3257,11,3257,0,0,0,0,11xe">
            <v:path/>
            <v:fill on="t" focussize="0,0"/>
            <v:stroke on="f"/>
            <v:imagedata o:title=""/>
            <o:lock v:ext="edit"/>
          </v:shape>
        </w:pict>
      </w:r>
      <w:r>
        <w:rPr>
          <w:spacing w:val="-4"/>
          <w:sz w:val="21"/>
          <w:szCs w:val="21"/>
        </w:rPr>
        <w:t>计划竣工日期：   年</w:t>
      </w:r>
      <w:r>
        <w:rPr>
          <w:spacing w:val="4"/>
          <w:sz w:val="21"/>
          <w:szCs w:val="21"/>
        </w:rPr>
        <w:t xml:space="preserve">   </w:t>
      </w:r>
      <w:r>
        <w:rPr>
          <w:spacing w:val="-4"/>
          <w:sz w:val="21"/>
          <w:szCs w:val="21"/>
        </w:rPr>
        <w:t>月</w:t>
      </w:r>
      <w:r>
        <w:rPr>
          <w:spacing w:val="15"/>
          <w:sz w:val="21"/>
          <w:szCs w:val="21"/>
        </w:rPr>
        <w:t xml:space="preserve">   </w:t>
      </w:r>
      <w:r>
        <w:rPr>
          <w:spacing w:val="-4"/>
          <w:sz w:val="21"/>
          <w:szCs w:val="21"/>
        </w:rPr>
        <w:t>日。</w:t>
      </w:r>
    </w:p>
    <w:p w14:paraId="5D8AD36A">
      <w:pPr>
        <w:pStyle w:val="2"/>
        <w:spacing w:before="160" w:line="345" w:lineRule="auto"/>
        <w:ind w:left="39" w:right="74" w:firstLine="458"/>
        <w:rPr>
          <w:sz w:val="21"/>
          <w:szCs w:val="21"/>
        </w:rPr>
      </w:pPr>
      <w:r>
        <w:rPr>
          <w:spacing w:val="-1"/>
          <w:sz w:val="21"/>
          <w:szCs w:val="21"/>
          <w:u w:val="single" w:color="auto"/>
        </w:rPr>
        <w:t>工期总日历天数：     日历天。工期总日历天数与根据前述计划开竣工日期计算</w:t>
      </w:r>
      <w:r>
        <w:rPr>
          <w:spacing w:val="-2"/>
          <w:sz w:val="21"/>
          <w:szCs w:val="21"/>
          <w:u w:val="single" w:color="auto"/>
        </w:rPr>
        <w:t>的工</w:t>
      </w:r>
      <w:r>
        <w:rPr>
          <w:sz w:val="21"/>
          <w:szCs w:val="21"/>
        </w:rPr>
        <w:t xml:space="preserve"> </w:t>
      </w:r>
      <w:r>
        <w:rPr>
          <w:spacing w:val="-1"/>
          <w:sz w:val="21"/>
          <w:szCs w:val="21"/>
          <w:u w:val="single" w:color="auto"/>
        </w:rPr>
        <w:t>期天数不一致的，以工期总日历天数为准。</w:t>
      </w:r>
    </w:p>
    <w:p w14:paraId="2CB7DA60">
      <w:pPr>
        <w:pStyle w:val="2"/>
        <w:spacing w:before="31" w:line="221" w:lineRule="auto"/>
        <w:ind w:left="459"/>
        <w:outlineLvl w:val="2"/>
        <w:rPr>
          <w:sz w:val="21"/>
          <w:szCs w:val="21"/>
        </w:rPr>
      </w:pPr>
      <w:bookmarkStart w:id="148" w:name="_Toc13931"/>
      <w:r>
        <w:rPr>
          <w:b/>
          <w:bCs/>
          <w:spacing w:val="-3"/>
          <w:sz w:val="21"/>
          <w:szCs w:val="21"/>
        </w:rPr>
        <w:t>三、质量标准</w:t>
      </w:r>
      <w:bookmarkEnd w:id="148"/>
    </w:p>
    <w:p w14:paraId="5BDF5275">
      <w:pPr>
        <w:pStyle w:val="2"/>
        <w:spacing w:before="160" w:line="220" w:lineRule="auto"/>
        <w:ind w:left="497"/>
        <w:rPr>
          <w:sz w:val="21"/>
          <w:szCs w:val="21"/>
        </w:rPr>
      </w:pPr>
      <w:r>
        <w:rPr>
          <w:spacing w:val="-1"/>
          <w:sz w:val="21"/>
          <w:szCs w:val="21"/>
        </w:rPr>
        <w:t>工程质量符合</w:t>
      </w:r>
      <w:r>
        <w:rPr>
          <w:spacing w:val="-1"/>
          <w:sz w:val="24"/>
          <w:szCs w:val="24"/>
          <w:u w:val="single" w:color="auto"/>
        </w:rPr>
        <w:t xml:space="preserve">    国家相关施工验收规范合格</w:t>
      </w:r>
      <w:r>
        <w:rPr>
          <w:spacing w:val="16"/>
          <w:sz w:val="24"/>
          <w:szCs w:val="24"/>
          <w:u w:val="single" w:color="auto"/>
        </w:rPr>
        <w:t xml:space="preserve"> </w:t>
      </w:r>
      <w:r>
        <w:rPr>
          <w:spacing w:val="-1"/>
          <w:sz w:val="21"/>
          <w:szCs w:val="21"/>
        </w:rPr>
        <w:t>标准。</w:t>
      </w:r>
    </w:p>
    <w:p w14:paraId="486EFA64">
      <w:pPr>
        <w:pStyle w:val="2"/>
        <w:spacing w:before="179" w:line="219" w:lineRule="auto"/>
        <w:ind w:left="479"/>
        <w:outlineLvl w:val="2"/>
        <w:rPr>
          <w:sz w:val="21"/>
          <w:szCs w:val="21"/>
        </w:rPr>
      </w:pPr>
      <w:bookmarkStart w:id="149" w:name="_Toc31342"/>
      <w:r>
        <w:rPr>
          <w:b/>
          <w:bCs/>
          <w:spacing w:val="-4"/>
          <w:sz w:val="21"/>
          <w:szCs w:val="21"/>
          <w:u w:val="single" w:color="auto"/>
        </w:rPr>
        <w:t>四、签约合同价与合同价格形式</w:t>
      </w:r>
      <w:bookmarkEnd w:id="149"/>
    </w:p>
    <w:p w14:paraId="254E8D75">
      <w:pPr>
        <w:pStyle w:val="2"/>
        <w:spacing w:before="159" w:line="219" w:lineRule="auto"/>
        <w:ind w:left="472"/>
        <w:rPr>
          <w:sz w:val="21"/>
          <w:szCs w:val="21"/>
        </w:rPr>
      </w:pPr>
      <w:r>
        <w:rPr>
          <w:spacing w:val="-5"/>
          <w:sz w:val="21"/>
          <w:szCs w:val="21"/>
        </w:rPr>
        <w:t>1. 签约合同价为：</w:t>
      </w:r>
    </w:p>
    <w:p w14:paraId="20DC0D3A">
      <w:pPr>
        <w:pStyle w:val="2"/>
        <w:spacing w:before="158" w:line="345" w:lineRule="auto"/>
        <w:ind w:left="457" w:right="1027" w:firstLine="2"/>
        <w:rPr>
          <w:sz w:val="21"/>
          <w:szCs w:val="21"/>
        </w:rPr>
      </w:pPr>
      <w:r>
        <w:rPr>
          <w:spacing w:val="-6"/>
          <w:sz w:val="21"/>
          <w:szCs w:val="21"/>
        </w:rPr>
        <w:t>不含增值税价款（小写）¥:</w:t>
      </w:r>
      <w:r>
        <w:rPr>
          <w:spacing w:val="49"/>
          <w:sz w:val="21"/>
          <w:szCs w:val="21"/>
        </w:rPr>
        <w:t xml:space="preserve"> </w:t>
      </w:r>
      <w:r>
        <w:rPr>
          <w:spacing w:val="2"/>
          <w:sz w:val="21"/>
          <w:szCs w:val="21"/>
          <w:u w:val="single" w:color="auto"/>
        </w:rPr>
        <w:t xml:space="preserve">          </w:t>
      </w:r>
      <w:r>
        <w:rPr>
          <w:spacing w:val="-6"/>
          <w:sz w:val="21"/>
          <w:szCs w:val="21"/>
          <w:u w:val="single" w:color="auto"/>
        </w:rPr>
        <w:t>;</w:t>
      </w:r>
      <w:r>
        <w:rPr>
          <w:spacing w:val="56"/>
          <w:sz w:val="21"/>
          <w:szCs w:val="21"/>
          <w:u w:val="single" w:color="auto"/>
        </w:rPr>
        <w:t xml:space="preserve"> </w:t>
      </w:r>
      <w:r>
        <w:rPr>
          <w:spacing w:val="-6"/>
          <w:sz w:val="21"/>
          <w:szCs w:val="21"/>
          <w:u w:val="single" w:color="auto"/>
        </w:rPr>
        <w:t xml:space="preserve">（大写）            </w:t>
      </w:r>
      <w:r>
        <w:rPr>
          <w:spacing w:val="-7"/>
          <w:sz w:val="21"/>
          <w:szCs w:val="21"/>
          <w:u w:val="single" w:color="auto"/>
        </w:rPr>
        <w:t xml:space="preserve">        。</w:t>
      </w:r>
      <w:r>
        <w:rPr>
          <w:sz w:val="21"/>
          <w:szCs w:val="21"/>
        </w:rPr>
        <w:t xml:space="preserve"> </w:t>
      </w:r>
      <w:r>
        <w:rPr>
          <w:spacing w:val="-6"/>
          <w:sz w:val="21"/>
          <w:szCs w:val="21"/>
        </w:rPr>
        <w:t>增值税税款</w:t>
      </w:r>
      <w:r>
        <w:rPr>
          <w:rFonts w:hint="eastAsia"/>
          <w:spacing w:val="-6"/>
          <w:sz w:val="21"/>
          <w:szCs w:val="21"/>
          <w:lang w:eastAsia="zh-CN"/>
        </w:rPr>
        <w:t>（</w:t>
      </w:r>
      <w:r>
        <w:rPr>
          <w:spacing w:val="-6"/>
          <w:sz w:val="21"/>
          <w:szCs w:val="21"/>
        </w:rPr>
        <w:t>小写）¥:</w:t>
      </w:r>
      <w:r>
        <w:rPr>
          <w:spacing w:val="62"/>
          <w:sz w:val="21"/>
          <w:szCs w:val="21"/>
        </w:rPr>
        <w:t xml:space="preserve"> </w:t>
      </w:r>
      <w:r>
        <w:rPr>
          <w:spacing w:val="1"/>
          <w:sz w:val="21"/>
          <w:szCs w:val="21"/>
          <w:u w:val="single" w:color="auto"/>
        </w:rPr>
        <w:t xml:space="preserve">               </w:t>
      </w:r>
      <w:r>
        <w:rPr>
          <w:spacing w:val="-6"/>
          <w:sz w:val="21"/>
          <w:szCs w:val="21"/>
          <w:u w:val="single" w:color="auto"/>
        </w:rPr>
        <w:t>;</w:t>
      </w:r>
      <w:r>
        <w:rPr>
          <w:spacing w:val="61"/>
          <w:sz w:val="21"/>
          <w:szCs w:val="21"/>
          <w:u w:val="single" w:color="auto"/>
        </w:rPr>
        <w:t xml:space="preserve"> </w:t>
      </w:r>
      <w:r>
        <w:rPr>
          <w:spacing w:val="-6"/>
          <w:sz w:val="21"/>
          <w:szCs w:val="21"/>
          <w:u w:val="single" w:color="auto"/>
        </w:rPr>
        <w:t>（大写）                    。</w:t>
      </w:r>
    </w:p>
    <w:p w14:paraId="6BFA2249">
      <w:pPr>
        <w:pStyle w:val="2"/>
        <w:spacing w:before="38" w:line="318" w:lineRule="auto"/>
        <w:ind w:left="457" w:right="10" w:firstLine="61"/>
        <w:rPr>
          <w:sz w:val="21"/>
          <w:szCs w:val="21"/>
        </w:rPr>
      </w:pPr>
      <w:r>
        <w:rPr>
          <w:spacing w:val="-9"/>
          <w:sz w:val="24"/>
          <w:szCs w:val="24"/>
        </w:rPr>
        <w:t>价税合计（小写）¥</w:t>
      </w:r>
      <w:r>
        <w:rPr>
          <w:spacing w:val="-77"/>
          <w:sz w:val="24"/>
          <w:szCs w:val="24"/>
        </w:rPr>
        <w:t xml:space="preserve"> </w:t>
      </w:r>
      <w:r>
        <w:rPr>
          <w:spacing w:val="-9"/>
          <w:sz w:val="24"/>
          <w:szCs w:val="24"/>
        </w:rPr>
        <w:t>:</w:t>
      </w:r>
      <w:r>
        <w:rPr>
          <w:spacing w:val="55"/>
          <w:sz w:val="24"/>
          <w:szCs w:val="24"/>
        </w:rPr>
        <w:t xml:space="preserve"> </w:t>
      </w:r>
      <w:r>
        <w:rPr>
          <w:spacing w:val="1"/>
          <w:sz w:val="24"/>
          <w:szCs w:val="24"/>
          <w:u w:val="single" w:color="auto"/>
        </w:rPr>
        <w:t xml:space="preserve">                </w:t>
      </w:r>
      <w:r>
        <w:rPr>
          <w:spacing w:val="-9"/>
          <w:sz w:val="24"/>
          <w:szCs w:val="24"/>
          <w:u w:val="single" w:color="auto"/>
        </w:rPr>
        <w:t>;（大写）</w:t>
      </w:r>
      <w:r>
        <w:rPr>
          <w:spacing w:val="5"/>
          <w:sz w:val="24"/>
          <w:szCs w:val="24"/>
          <w:u w:val="single" w:color="auto"/>
        </w:rPr>
        <w:t xml:space="preserve">                   </w:t>
      </w:r>
      <w:r>
        <w:rPr>
          <w:spacing w:val="-9"/>
          <w:sz w:val="24"/>
          <w:szCs w:val="24"/>
          <w:u w:val="single" w:color="auto"/>
        </w:rPr>
        <w:t>。</w:t>
      </w:r>
      <w:r>
        <w:rPr>
          <w:spacing w:val="10"/>
          <w:sz w:val="24"/>
          <w:szCs w:val="24"/>
        </w:rPr>
        <w:t xml:space="preserve"> </w:t>
      </w:r>
      <w:r>
        <w:rPr>
          <w:spacing w:val="-13"/>
          <w:sz w:val="21"/>
          <w:szCs w:val="21"/>
        </w:rPr>
        <w:t>其中：</w:t>
      </w:r>
    </w:p>
    <w:p w14:paraId="71623FF4">
      <w:pPr>
        <w:pStyle w:val="2"/>
        <w:tabs>
          <w:tab w:val="left" w:pos="567"/>
        </w:tabs>
        <w:spacing w:before="58" w:line="221" w:lineRule="auto"/>
        <w:ind w:left="448"/>
        <w:rPr>
          <w:sz w:val="21"/>
          <w:szCs w:val="21"/>
        </w:rPr>
      </w:pPr>
      <w:r>
        <w:rPr>
          <w:sz w:val="21"/>
          <w:szCs w:val="21"/>
          <w:u w:val="single" w:color="auto"/>
        </w:rPr>
        <w:tab/>
      </w:r>
      <w:r>
        <w:rPr>
          <w:spacing w:val="-11"/>
          <w:sz w:val="21"/>
          <w:szCs w:val="21"/>
          <w:u w:val="single" w:color="auto"/>
        </w:rPr>
        <w:t>（1）安全文明施工费：</w:t>
      </w:r>
    </w:p>
    <w:p w14:paraId="4503F82D">
      <w:pPr>
        <w:pStyle w:val="2"/>
        <w:spacing w:before="160" w:line="220" w:lineRule="auto"/>
        <w:ind w:left="984"/>
        <w:rPr>
          <w:sz w:val="21"/>
          <w:szCs w:val="21"/>
        </w:rPr>
      </w:pPr>
      <w:r>
        <w:pict>
          <v:shape id="_x0000_s1028" o:spid="_x0000_s1028" style="position:absolute;left:0pt;margin-left:48.7pt;margin-top:18.45pt;height:0.6pt;width:241.5pt;z-index:-251586560;mso-width-relative:page;mso-height-relative:page;" fillcolor="#000000" filled="t" stroked="f" coordsize="4830,12" path="m0,11l4829,11,4829,0,0,0,0,11xe">
            <v:path/>
            <v:fill on="t" focussize="0,0"/>
            <v:stroke on="f"/>
            <v:imagedata o:title=""/>
            <o:lock v:ext="edit"/>
          </v:shape>
        </w:pict>
      </w:r>
      <w:r>
        <w:rPr>
          <w:spacing w:val="-3"/>
          <w:sz w:val="21"/>
          <w:szCs w:val="21"/>
        </w:rPr>
        <w:t xml:space="preserve">人民币（大写）                </w:t>
      </w:r>
      <w:r>
        <w:rPr>
          <w:rFonts w:hint="eastAsia"/>
          <w:spacing w:val="-3"/>
          <w:sz w:val="21"/>
          <w:szCs w:val="21"/>
          <w:lang w:eastAsia="zh-CN"/>
        </w:rPr>
        <w:t>（</w:t>
      </w:r>
      <w:r>
        <w:rPr>
          <w:spacing w:val="-3"/>
          <w:sz w:val="21"/>
          <w:szCs w:val="21"/>
        </w:rPr>
        <w:t>¥          元</w:t>
      </w:r>
      <w:r>
        <w:rPr>
          <w:rFonts w:hint="eastAsia"/>
          <w:spacing w:val="-3"/>
          <w:sz w:val="21"/>
          <w:szCs w:val="21"/>
          <w:lang w:eastAsia="zh-CN"/>
        </w:rPr>
        <w:t>）</w:t>
      </w:r>
      <w:r>
        <w:rPr>
          <w:spacing w:val="-3"/>
          <w:sz w:val="21"/>
          <w:szCs w:val="21"/>
        </w:rPr>
        <w:t>；</w:t>
      </w:r>
    </w:p>
    <w:p w14:paraId="35440DB4">
      <w:pPr>
        <w:pStyle w:val="2"/>
        <w:tabs>
          <w:tab w:val="left" w:pos="567"/>
        </w:tabs>
        <w:spacing w:before="158" w:line="219" w:lineRule="auto"/>
        <w:ind w:left="448"/>
        <w:rPr>
          <w:sz w:val="21"/>
          <w:szCs w:val="21"/>
        </w:rPr>
      </w:pPr>
      <w:r>
        <w:rPr>
          <w:sz w:val="21"/>
          <w:szCs w:val="21"/>
          <w:u w:val="single" w:color="auto"/>
        </w:rPr>
        <w:tab/>
      </w:r>
      <w:r>
        <w:rPr>
          <w:spacing w:val="-8"/>
          <w:sz w:val="21"/>
          <w:szCs w:val="21"/>
          <w:u w:val="single" w:color="auto"/>
        </w:rPr>
        <w:t>（2）材料和工程设备暂估价金额：</w:t>
      </w:r>
    </w:p>
    <w:p w14:paraId="0B7F0A4B">
      <w:pPr>
        <w:spacing w:line="219" w:lineRule="auto"/>
        <w:rPr>
          <w:sz w:val="21"/>
          <w:szCs w:val="21"/>
        </w:rPr>
        <w:sectPr>
          <w:headerReference r:id="rId79" w:type="default"/>
          <w:footerReference r:id="rId80" w:type="default"/>
          <w:pgSz w:w="11907" w:h="16839"/>
          <w:pgMar w:top="1092" w:right="1726" w:bottom="993" w:left="1774" w:header="1077" w:footer="779" w:gutter="0"/>
          <w:cols w:space="720" w:num="1"/>
        </w:sectPr>
      </w:pPr>
    </w:p>
    <w:p w14:paraId="694BE004">
      <w:pPr>
        <w:spacing w:line="307" w:lineRule="auto"/>
        <w:rPr>
          <w:rFonts w:ascii="Arial"/>
          <w:sz w:val="21"/>
        </w:rPr>
      </w:pPr>
    </w:p>
    <w:p w14:paraId="4EB10BD8">
      <w:pPr>
        <w:pStyle w:val="2"/>
        <w:spacing w:before="68" w:line="220" w:lineRule="auto"/>
        <w:ind w:left="984"/>
        <w:rPr>
          <w:sz w:val="21"/>
          <w:szCs w:val="21"/>
        </w:rPr>
      </w:pPr>
      <w:r>
        <w:pict>
          <v:shape id="_x0000_s1029" o:spid="_x0000_s1029" style="position:absolute;left:0pt;margin-left:48.7pt;margin-top:13.9pt;height:0.6pt;width:241.5pt;z-index:-251582464;mso-width-relative:page;mso-height-relative:page;" fillcolor="#000000" filled="t" stroked="f" coordsize="4830,12" path="m0,11l4829,11,4829,0,0,0,0,11xe">
            <v:path/>
            <v:fill on="t" focussize="0,0"/>
            <v:stroke on="f"/>
            <v:imagedata o:title=""/>
            <o:lock v:ext="edit"/>
          </v:shape>
        </w:pict>
      </w:r>
      <w:r>
        <w:rPr>
          <w:spacing w:val="-3"/>
          <w:sz w:val="21"/>
          <w:szCs w:val="21"/>
        </w:rPr>
        <w:t xml:space="preserve">人民币（大写）                </w:t>
      </w:r>
      <w:r>
        <w:rPr>
          <w:rFonts w:hint="eastAsia"/>
          <w:spacing w:val="-3"/>
          <w:sz w:val="21"/>
          <w:szCs w:val="21"/>
          <w:lang w:eastAsia="zh-CN"/>
        </w:rPr>
        <w:t>（</w:t>
      </w:r>
      <w:r>
        <w:rPr>
          <w:spacing w:val="-3"/>
          <w:sz w:val="21"/>
          <w:szCs w:val="21"/>
        </w:rPr>
        <w:t>¥          元</w:t>
      </w:r>
      <w:r>
        <w:rPr>
          <w:rFonts w:hint="eastAsia"/>
          <w:spacing w:val="-3"/>
          <w:sz w:val="21"/>
          <w:szCs w:val="21"/>
          <w:lang w:eastAsia="zh-CN"/>
        </w:rPr>
        <w:t>）</w:t>
      </w:r>
      <w:r>
        <w:rPr>
          <w:spacing w:val="-3"/>
          <w:sz w:val="21"/>
          <w:szCs w:val="21"/>
        </w:rPr>
        <w:t>；</w:t>
      </w:r>
    </w:p>
    <w:p w14:paraId="47D3E521">
      <w:pPr>
        <w:pStyle w:val="2"/>
        <w:tabs>
          <w:tab w:val="left" w:pos="567"/>
        </w:tabs>
        <w:spacing w:before="158" w:line="219" w:lineRule="auto"/>
        <w:ind w:left="448"/>
        <w:rPr>
          <w:sz w:val="21"/>
          <w:szCs w:val="21"/>
        </w:rPr>
      </w:pPr>
      <w:r>
        <w:rPr>
          <w:sz w:val="21"/>
          <w:szCs w:val="21"/>
          <w:u w:val="single" w:color="auto"/>
        </w:rPr>
        <w:tab/>
      </w:r>
      <w:r>
        <w:rPr>
          <w:spacing w:val="-10"/>
          <w:sz w:val="21"/>
          <w:szCs w:val="21"/>
          <w:u w:val="single" w:color="auto"/>
        </w:rPr>
        <w:t>（3）专业工程暂估价金额：</w:t>
      </w:r>
    </w:p>
    <w:p w14:paraId="72DB5D7B">
      <w:pPr>
        <w:pStyle w:val="2"/>
        <w:spacing w:before="158" w:line="220" w:lineRule="auto"/>
        <w:ind w:left="984"/>
        <w:rPr>
          <w:sz w:val="21"/>
          <w:szCs w:val="21"/>
        </w:rPr>
      </w:pPr>
      <w:r>
        <w:pict>
          <v:shape id="_x0000_s1030" o:spid="_x0000_s1030" style="position:absolute;left:0pt;margin-left:48.7pt;margin-top:18.4pt;height:0.65pt;width:241.5pt;z-index:-251583488;mso-width-relative:page;mso-height-relative:page;" fillcolor="#000000" filled="t" stroked="f" coordsize="4830,12" path="m0,12l4829,12,4829,0,0,0,0,12xe">
            <v:path/>
            <v:fill on="t" focussize="0,0"/>
            <v:stroke on="f"/>
            <v:imagedata o:title=""/>
            <o:lock v:ext="edit"/>
          </v:shape>
        </w:pict>
      </w:r>
      <w:r>
        <w:rPr>
          <w:spacing w:val="-3"/>
          <w:sz w:val="21"/>
          <w:szCs w:val="21"/>
        </w:rPr>
        <w:t xml:space="preserve">人民币（大写）                </w:t>
      </w:r>
      <w:r>
        <w:rPr>
          <w:rFonts w:hint="eastAsia"/>
          <w:spacing w:val="-3"/>
          <w:sz w:val="21"/>
          <w:szCs w:val="21"/>
          <w:lang w:eastAsia="zh-CN"/>
        </w:rPr>
        <w:t>（</w:t>
      </w:r>
      <w:r>
        <w:rPr>
          <w:spacing w:val="-3"/>
          <w:sz w:val="21"/>
          <w:szCs w:val="21"/>
        </w:rPr>
        <w:t>¥          元</w:t>
      </w:r>
      <w:r>
        <w:rPr>
          <w:rFonts w:hint="eastAsia"/>
          <w:spacing w:val="-3"/>
          <w:sz w:val="21"/>
          <w:szCs w:val="21"/>
          <w:lang w:eastAsia="zh-CN"/>
        </w:rPr>
        <w:t>）</w:t>
      </w:r>
      <w:r>
        <w:rPr>
          <w:spacing w:val="-3"/>
          <w:sz w:val="21"/>
          <w:szCs w:val="21"/>
        </w:rPr>
        <w:t>；</w:t>
      </w:r>
    </w:p>
    <w:p w14:paraId="0E015D69">
      <w:pPr>
        <w:pStyle w:val="2"/>
        <w:tabs>
          <w:tab w:val="left" w:pos="567"/>
        </w:tabs>
        <w:spacing w:before="159" w:line="221" w:lineRule="auto"/>
        <w:ind w:left="448"/>
        <w:rPr>
          <w:sz w:val="21"/>
          <w:szCs w:val="21"/>
        </w:rPr>
      </w:pPr>
      <w:r>
        <w:rPr>
          <w:sz w:val="21"/>
          <w:szCs w:val="21"/>
          <w:u w:val="single" w:color="auto"/>
        </w:rPr>
        <w:tab/>
      </w:r>
      <w:r>
        <w:rPr>
          <w:spacing w:val="-15"/>
          <w:sz w:val="21"/>
          <w:szCs w:val="21"/>
          <w:u w:val="single" w:color="auto"/>
        </w:rPr>
        <w:t>（4）暂列金额：</w:t>
      </w:r>
    </w:p>
    <w:p w14:paraId="4634E5FB">
      <w:pPr>
        <w:pStyle w:val="2"/>
        <w:spacing w:before="156" w:line="349" w:lineRule="auto"/>
        <w:ind w:left="780" w:right="2582" w:firstLine="204"/>
        <w:rPr>
          <w:sz w:val="21"/>
          <w:szCs w:val="21"/>
        </w:rPr>
      </w:pPr>
      <w:r>
        <w:rPr>
          <w:spacing w:val="-8"/>
          <w:sz w:val="21"/>
          <w:szCs w:val="21"/>
        </w:rPr>
        <w:t>人民币（大写）</w:t>
      </w:r>
      <w:r>
        <w:rPr>
          <w:sz w:val="21"/>
          <w:szCs w:val="21"/>
          <w:u w:val="single" w:color="auto"/>
        </w:rPr>
        <w:t xml:space="preserve">              </w:t>
      </w:r>
      <w:r>
        <w:rPr>
          <w:spacing w:val="46"/>
          <w:sz w:val="21"/>
          <w:szCs w:val="21"/>
        </w:rPr>
        <w:t xml:space="preserve"> </w:t>
      </w:r>
      <w:r>
        <w:rPr>
          <w:rFonts w:hint="eastAsia"/>
          <w:spacing w:val="46"/>
          <w:sz w:val="21"/>
          <w:szCs w:val="21"/>
          <w:lang w:eastAsia="zh-CN"/>
        </w:rPr>
        <w:t>（</w:t>
      </w:r>
      <w:r>
        <w:rPr>
          <w:spacing w:val="-8"/>
          <w:sz w:val="21"/>
          <w:szCs w:val="21"/>
        </w:rPr>
        <w:t>¥</w:t>
      </w:r>
      <w:r>
        <w:rPr>
          <w:spacing w:val="11"/>
          <w:sz w:val="21"/>
          <w:szCs w:val="21"/>
          <w:u w:val="single" w:color="auto"/>
        </w:rPr>
        <w:t xml:space="preserve">         </w:t>
      </w:r>
      <w:r>
        <w:rPr>
          <w:spacing w:val="-89"/>
          <w:sz w:val="21"/>
          <w:szCs w:val="21"/>
        </w:rPr>
        <w:t xml:space="preserve"> </w:t>
      </w:r>
      <w:r>
        <w:rPr>
          <w:spacing w:val="-8"/>
          <w:sz w:val="21"/>
          <w:szCs w:val="21"/>
        </w:rPr>
        <w:t>元</w:t>
      </w:r>
      <w:r>
        <w:rPr>
          <w:rFonts w:hint="eastAsia"/>
          <w:spacing w:val="-8"/>
          <w:sz w:val="21"/>
          <w:szCs w:val="21"/>
          <w:lang w:eastAsia="zh-CN"/>
        </w:rPr>
        <w:t>）</w:t>
      </w:r>
      <w:r>
        <w:rPr>
          <w:spacing w:val="-8"/>
          <w:sz w:val="21"/>
          <w:szCs w:val="21"/>
        </w:rPr>
        <w:t>。</w:t>
      </w:r>
      <w:r>
        <w:rPr>
          <w:sz w:val="21"/>
          <w:szCs w:val="21"/>
        </w:rPr>
        <w:t xml:space="preserve"> </w:t>
      </w:r>
      <w:r>
        <w:rPr>
          <w:spacing w:val="-1"/>
          <w:sz w:val="24"/>
          <w:szCs w:val="24"/>
        </w:rPr>
        <w:t>2.</w:t>
      </w:r>
      <w:r>
        <w:rPr>
          <w:spacing w:val="-1"/>
          <w:sz w:val="21"/>
          <w:szCs w:val="21"/>
        </w:rPr>
        <w:t>合同价格形式：</w:t>
      </w:r>
      <w:r>
        <w:rPr>
          <w:spacing w:val="-1"/>
          <w:sz w:val="21"/>
          <w:szCs w:val="21"/>
          <w:u w:val="single" w:color="auto"/>
        </w:rPr>
        <w:t xml:space="preserve">              </w:t>
      </w:r>
      <w:r>
        <w:rPr>
          <w:spacing w:val="-1"/>
          <w:sz w:val="21"/>
          <w:szCs w:val="21"/>
        </w:rPr>
        <w:t>。</w:t>
      </w:r>
    </w:p>
    <w:p w14:paraId="4673789D">
      <w:pPr>
        <w:pStyle w:val="2"/>
        <w:spacing w:before="27" w:line="221" w:lineRule="auto"/>
        <w:ind w:left="462"/>
        <w:outlineLvl w:val="2"/>
        <w:rPr>
          <w:sz w:val="21"/>
          <w:szCs w:val="21"/>
        </w:rPr>
      </w:pPr>
      <w:bookmarkStart w:id="150" w:name="_Toc20400"/>
      <w:r>
        <w:rPr>
          <w:b/>
          <w:bCs/>
          <w:spacing w:val="-3"/>
          <w:sz w:val="21"/>
          <w:szCs w:val="21"/>
        </w:rPr>
        <w:t>五、项目经理</w:t>
      </w:r>
      <w:bookmarkEnd w:id="150"/>
    </w:p>
    <w:p w14:paraId="2E395111">
      <w:pPr>
        <w:pStyle w:val="2"/>
        <w:spacing w:before="156" w:line="221" w:lineRule="auto"/>
        <w:ind w:left="456"/>
        <w:rPr>
          <w:sz w:val="21"/>
          <w:szCs w:val="21"/>
        </w:rPr>
      </w:pPr>
      <w:r>
        <w:rPr>
          <w:sz w:val="21"/>
          <w:szCs w:val="21"/>
        </w:rPr>
        <w:t xml:space="preserve">承包人项目经理： </w:t>
      </w:r>
      <w:r>
        <w:rPr>
          <w:sz w:val="21"/>
          <w:szCs w:val="21"/>
          <w:u w:val="single" w:color="auto"/>
        </w:rPr>
        <w:t xml:space="preserve">                    </w:t>
      </w:r>
      <w:r>
        <w:rPr>
          <w:spacing w:val="-1"/>
          <w:sz w:val="21"/>
          <w:szCs w:val="21"/>
          <w:u w:val="single" w:color="auto"/>
        </w:rPr>
        <w:t xml:space="preserve">      </w:t>
      </w:r>
      <w:r>
        <w:rPr>
          <w:spacing w:val="-1"/>
          <w:sz w:val="21"/>
          <w:szCs w:val="21"/>
        </w:rPr>
        <w:t>。</w:t>
      </w:r>
    </w:p>
    <w:p w14:paraId="20BB8ADA">
      <w:pPr>
        <w:pStyle w:val="2"/>
        <w:spacing w:before="156" w:line="221" w:lineRule="auto"/>
        <w:ind w:left="461"/>
        <w:outlineLvl w:val="2"/>
        <w:rPr>
          <w:sz w:val="21"/>
          <w:szCs w:val="21"/>
        </w:rPr>
      </w:pPr>
      <w:bookmarkStart w:id="151" w:name="_Toc29240"/>
      <w:r>
        <w:rPr>
          <w:b/>
          <w:bCs/>
          <w:spacing w:val="-3"/>
          <w:sz w:val="21"/>
          <w:szCs w:val="21"/>
        </w:rPr>
        <w:t>六、合同文件构成</w:t>
      </w:r>
      <w:bookmarkEnd w:id="151"/>
    </w:p>
    <w:p w14:paraId="55DBF4E5">
      <w:pPr>
        <w:pStyle w:val="2"/>
        <w:spacing w:before="158" w:line="220" w:lineRule="auto"/>
        <w:ind w:left="457"/>
        <w:rPr>
          <w:sz w:val="21"/>
          <w:szCs w:val="21"/>
        </w:rPr>
      </w:pPr>
      <w:r>
        <w:rPr>
          <w:spacing w:val="-2"/>
          <w:sz w:val="21"/>
          <w:szCs w:val="21"/>
        </w:rPr>
        <w:t>本协议书与下列文件一起构成合同文件：</w:t>
      </w:r>
    </w:p>
    <w:p w14:paraId="1D571076">
      <w:pPr>
        <w:pStyle w:val="2"/>
        <w:spacing w:before="158" w:line="220" w:lineRule="auto"/>
        <w:ind w:left="463"/>
        <w:rPr>
          <w:sz w:val="21"/>
          <w:szCs w:val="21"/>
        </w:rPr>
      </w:pPr>
      <w:r>
        <w:rPr>
          <w:spacing w:val="-2"/>
          <w:sz w:val="21"/>
          <w:szCs w:val="21"/>
        </w:rPr>
        <w:t>（1）中标通知书（如果有</w:t>
      </w:r>
      <w:r>
        <w:rPr>
          <w:spacing w:val="-8"/>
          <w:sz w:val="21"/>
          <w:szCs w:val="21"/>
        </w:rPr>
        <w:t>）；</w:t>
      </w:r>
    </w:p>
    <w:p w14:paraId="34533AA5">
      <w:pPr>
        <w:pStyle w:val="2"/>
        <w:spacing w:before="160" w:line="220" w:lineRule="auto"/>
        <w:ind w:left="463"/>
        <w:rPr>
          <w:sz w:val="21"/>
          <w:szCs w:val="21"/>
        </w:rPr>
      </w:pPr>
      <w:r>
        <w:rPr>
          <w:spacing w:val="-1"/>
          <w:sz w:val="21"/>
          <w:szCs w:val="21"/>
        </w:rPr>
        <w:t>（2）投标函及其附录（如果有</w:t>
      </w:r>
      <w:r>
        <w:rPr>
          <w:sz w:val="21"/>
          <w:szCs w:val="21"/>
        </w:rPr>
        <w:t>）；</w:t>
      </w:r>
    </w:p>
    <w:p w14:paraId="61B5A84F">
      <w:pPr>
        <w:pStyle w:val="2"/>
        <w:spacing w:before="157" w:line="220" w:lineRule="auto"/>
        <w:ind w:left="463"/>
        <w:rPr>
          <w:sz w:val="21"/>
          <w:szCs w:val="21"/>
        </w:rPr>
      </w:pPr>
      <w:r>
        <w:rPr>
          <w:spacing w:val="-3"/>
          <w:sz w:val="21"/>
          <w:szCs w:val="21"/>
        </w:rPr>
        <w:t>（3）专用合同条款及其附件；</w:t>
      </w:r>
    </w:p>
    <w:p w14:paraId="53BFC5DA">
      <w:pPr>
        <w:pStyle w:val="2"/>
        <w:spacing w:before="158" w:line="221" w:lineRule="auto"/>
        <w:ind w:left="463"/>
        <w:rPr>
          <w:sz w:val="21"/>
          <w:szCs w:val="21"/>
        </w:rPr>
      </w:pPr>
      <w:r>
        <w:rPr>
          <w:spacing w:val="-2"/>
          <w:sz w:val="21"/>
          <w:szCs w:val="21"/>
        </w:rPr>
        <w:t>（4）通用合同条款；</w:t>
      </w:r>
    </w:p>
    <w:p w14:paraId="50F2DD77">
      <w:pPr>
        <w:pStyle w:val="2"/>
        <w:spacing w:before="156" w:line="221" w:lineRule="auto"/>
        <w:ind w:left="463"/>
        <w:rPr>
          <w:sz w:val="21"/>
          <w:szCs w:val="21"/>
        </w:rPr>
      </w:pPr>
      <w:r>
        <w:rPr>
          <w:spacing w:val="-4"/>
          <w:sz w:val="21"/>
          <w:szCs w:val="21"/>
        </w:rPr>
        <w:t>（5）技术标准和要求；</w:t>
      </w:r>
    </w:p>
    <w:p w14:paraId="7E563775">
      <w:pPr>
        <w:pStyle w:val="2"/>
        <w:spacing w:before="160" w:line="222" w:lineRule="auto"/>
        <w:ind w:left="463"/>
        <w:rPr>
          <w:sz w:val="21"/>
          <w:szCs w:val="21"/>
        </w:rPr>
      </w:pPr>
      <w:r>
        <w:rPr>
          <w:spacing w:val="-2"/>
          <w:sz w:val="21"/>
          <w:szCs w:val="21"/>
        </w:rPr>
        <w:t>（6）图纸；</w:t>
      </w:r>
    </w:p>
    <w:p w14:paraId="21B3EC37">
      <w:pPr>
        <w:pStyle w:val="2"/>
        <w:spacing w:before="156" w:line="219" w:lineRule="auto"/>
        <w:ind w:left="463"/>
        <w:rPr>
          <w:sz w:val="21"/>
          <w:szCs w:val="21"/>
        </w:rPr>
      </w:pPr>
      <w:r>
        <w:rPr>
          <w:spacing w:val="-1"/>
          <w:sz w:val="21"/>
          <w:szCs w:val="21"/>
        </w:rPr>
        <w:t>（7）已标价工程量清单或预算书；</w:t>
      </w:r>
    </w:p>
    <w:p w14:paraId="5031AB71">
      <w:pPr>
        <w:pStyle w:val="2"/>
        <w:spacing w:before="158" w:line="221" w:lineRule="auto"/>
        <w:ind w:left="463"/>
        <w:rPr>
          <w:sz w:val="21"/>
          <w:szCs w:val="21"/>
        </w:rPr>
      </w:pPr>
      <w:r>
        <w:rPr>
          <w:spacing w:val="-2"/>
          <w:sz w:val="21"/>
          <w:szCs w:val="21"/>
        </w:rPr>
        <w:t>（8）其他合同文件。</w:t>
      </w:r>
    </w:p>
    <w:p w14:paraId="017AC7F6">
      <w:pPr>
        <w:pStyle w:val="2"/>
        <w:spacing w:before="157" w:line="221" w:lineRule="auto"/>
        <w:ind w:left="456"/>
        <w:rPr>
          <w:sz w:val="21"/>
          <w:szCs w:val="21"/>
        </w:rPr>
      </w:pPr>
      <w:r>
        <w:rPr>
          <w:sz w:val="21"/>
          <w:szCs w:val="21"/>
        </w:rPr>
        <w:t>在合同订立及履行过程中形成的与合同有关的文件均构成合同文件组成部</w:t>
      </w:r>
      <w:r>
        <w:rPr>
          <w:spacing w:val="-1"/>
          <w:sz w:val="21"/>
          <w:szCs w:val="21"/>
        </w:rPr>
        <w:t>分。</w:t>
      </w:r>
    </w:p>
    <w:p w14:paraId="689F1AF3">
      <w:pPr>
        <w:pStyle w:val="2"/>
        <w:spacing w:before="157" w:line="347" w:lineRule="auto"/>
        <w:ind w:left="39" w:right="24" w:firstLine="419"/>
        <w:rPr>
          <w:sz w:val="21"/>
          <w:szCs w:val="21"/>
        </w:rPr>
      </w:pPr>
      <w:r>
        <w:rPr>
          <w:spacing w:val="-3"/>
          <w:sz w:val="21"/>
          <w:szCs w:val="21"/>
        </w:rPr>
        <w:t>上述各项合同文件包括合同当事人就该项合同文件所作出的补充和修改，属于同一类内</w:t>
      </w:r>
      <w:r>
        <w:rPr>
          <w:spacing w:val="8"/>
          <w:sz w:val="21"/>
          <w:szCs w:val="21"/>
        </w:rPr>
        <w:t xml:space="preserve"> </w:t>
      </w:r>
      <w:r>
        <w:rPr>
          <w:sz w:val="21"/>
          <w:szCs w:val="21"/>
        </w:rPr>
        <w:t>容的文件，应以最新签署的为准。专用合同</w:t>
      </w:r>
      <w:r>
        <w:rPr>
          <w:spacing w:val="-1"/>
          <w:sz w:val="21"/>
          <w:szCs w:val="21"/>
        </w:rPr>
        <w:t>条款及其附件须经合同当事人签字或盖章。</w:t>
      </w:r>
    </w:p>
    <w:p w14:paraId="31E3BBB0">
      <w:pPr>
        <w:pStyle w:val="2"/>
        <w:spacing w:before="28" w:line="221" w:lineRule="auto"/>
        <w:ind w:left="458"/>
        <w:outlineLvl w:val="2"/>
        <w:rPr>
          <w:sz w:val="21"/>
          <w:szCs w:val="21"/>
        </w:rPr>
      </w:pPr>
      <w:bookmarkStart w:id="152" w:name="_Toc20778"/>
      <w:r>
        <w:rPr>
          <w:b/>
          <w:bCs/>
          <w:spacing w:val="-3"/>
          <w:sz w:val="21"/>
          <w:szCs w:val="21"/>
        </w:rPr>
        <w:t>七、承诺</w:t>
      </w:r>
      <w:bookmarkEnd w:id="152"/>
    </w:p>
    <w:p w14:paraId="322652C1">
      <w:pPr>
        <w:pStyle w:val="2"/>
        <w:spacing w:before="157" w:line="289" w:lineRule="auto"/>
        <w:ind w:left="39" w:right="26" w:firstLine="433"/>
        <w:rPr>
          <w:sz w:val="21"/>
          <w:szCs w:val="21"/>
        </w:rPr>
      </w:pPr>
      <w:r>
        <w:rPr>
          <w:sz w:val="21"/>
          <w:szCs w:val="21"/>
        </w:rPr>
        <w:t>1. 发包人承诺按照法律规定履行项目审批手</w:t>
      </w:r>
      <w:r>
        <w:rPr>
          <w:spacing w:val="-1"/>
          <w:sz w:val="21"/>
          <w:szCs w:val="21"/>
        </w:rPr>
        <w:t>续、筹集工程建设资金并按照合同约定的</w:t>
      </w:r>
      <w:r>
        <w:rPr>
          <w:sz w:val="21"/>
          <w:szCs w:val="21"/>
        </w:rPr>
        <w:t xml:space="preserve"> </w:t>
      </w:r>
      <w:r>
        <w:rPr>
          <w:spacing w:val="-1"/>
          <w:sz w:val="21"/>
          <w:szCs w:val="21"/>
        </w:rPr>
        <w:t>期限和方式支付合同价款。</w:t>
      </w:r>
    </w:p>
    <w:p w14:paraId="33931BD4">
      <w:pPr>
        <w:pStyle w:val="2"/>
        <w:spacing w:before="158" w:line="291" w:lineRule="auto"/>
        <w:ind w:left="35" w:right="26" w:firstLine="424"/>
        <w:rPr>
          <w:sz w:val="21"/>
          <w:szCs w:val="21"/>
        </w:rPr>
      </w:pPr>
      <w:r>
        <w:rPr>
          <w:sz w:val="21"/>
          <w:szCs w:val="21"/>
        </w:rPr>
        <w:t>2. 承包人承诺按照法律规定及合同约定组织完成工程施工，确保工程质量和</w:t>
      </w:r>
      <w:r>
        <w:rPr>
          <w:spacing w:val="-1"/>
          <w:sz w:val="21"/>
          <w:szCs w:val="21"/>
        </w:rPr>
        <w:t>安全，不</w:t>
      </w:r>
      <w:r>
        <w:rPr>
          <w:sz w:val="21"/>
          <w:szCs w:val="21"/>
        </w:rPr>
        <w:t xml:space="preserve"> 进行转包及违法分包，并在缺陷责任期及保修期内承担相应的工程维修责任。</w:t>
      </w:r>
    </w:p>
    <w:p w14:paraId="121B1E38">
      <w:pPr>
        <w:pStyle w:val="2"/>
        <w:spacing w:before="157" w:line="290" w:lineRule="auto"/>
        <w:ind w:left="37" w:right="26" w:firstLine="424"/>
        <w:rPr>
          <w:sz w:val="21"/>
          <w:szCs w:val="21"/>
        </w:rPr>
      </w:pPr>
      <w:r>
        <w:rPr>
          <w:sz w:val="21"/>
          <w:szCs w:val="21"/>
        </w:rPr>
        <w:t>3. 发包人和承包人通过招投标形式签订合同的，双方理解并承诺不再就</w:t>
      </w:r>
      <w:r>
        <w:rPr>
          <w:spacing w:val="-1"/>
          <w:sz w:val="21"/>
          <w:szCs w:val="21"/>
        </w:rPr>
        <w:t>同一工程另行</w:t>
      </w:r>
      <w:r>
        <w:rPr>
          <w:sz w:val="21"/>
          <w:szCs w:val="21"/>
        </w:rPr>
        <w:t xml:space="preserve"> </w:t>
      </w:r>
      <w:r>
        <w:rPr>
          <w:spacing w:val="-1"/>
          <w:sz w:val="21"/>
          <w:szCs w:val="21"/>
        </w:rPr>
        <w:t>签订与合同实质性内容相背离的协议。</w:t>
      </w:r>
    </w:p>
    <w:p w14:paraId="117675C7">
      <w:pPr>
        <w:pStyle w:val="2"/>
        <w:spacing w:before="157" w:line="221" w:lineRule="auto"/>
        <w:ind w:left="462"/>
        <w:outlineLvl w:val="2"/>
        <w:rPr>
          <w:sz w:val="21"/>
          <w:szCs w:val="21"/>
        </w:rPr>
      </w:pPr>
      <w:bookmarkStart w:id="153" w:name="_Toc6244"/>
      <w:r>
        <w:rPr>
          <w:b/>
          <w:bCs/>
          <w:spacing w:val="-3"/>
          <w:sz w:val="21"/>
          <w:szCs w:val="21"/>
        </w:rPr>
        <w:t>八、词语含义</w:t>
      </w:r>
      <w:bookmarkEnd w:id="153"/>
    </w:p>
    <w:p w14:paraId="32995E54">
      <w:pPr>
        <w:pStyle w:val="2"/>
        <w:spacing w:before="159" w:line="220" w:lineRule="auto"/>
        <w:ind w:left="457"/>
        <w:rPr>
          <w:sz w:val="21"/>
          <w:szCs w:val="21"/>
        </w:rPr>
      </w:pPr>
      <w:r>
        <w:rPr>
          <w:spacing w:val="-1"/>
          <w:sz w:val="21"/>
          <w:szCs w:val="21"/>
        </w:rPr>
        <w:t>本协议书中词语含义与第二部分通用合同条款中赋予的含义相同。</w:t>
      </w:r>
    </w:p>
    <w:p w14:paraId="5DFA5898">
      <w:pPr>
        <w:pStyle w:val="2"/>
        <w:spacing w:before="158" w:line="223" w:lineRule="auto"/>
        <w:ind w:left="464"/>
        <w:outlineLvl w:val="2"/>
        <w:rPr>
          <w:sz w:val="21"/>
          <w:szCs w:val="21"/>
        </w:rPr>
      </w:pPr>
      <w:bookmarkStart w:id="154" w:name="_Toc12146"/>
      <w:r>
        <w:rPr>
          <w:b/>
          <w:bCs/>
          <w:spacing w:val="-4"/>
          <w:sz w:val="21"/>
          <w:szCs w:val="21"/>
        </w:rPr>
        <w:t>九、签订时间</w:t>
      </w:r>
      <w:bookmarkEnd w:id="154"/>
    </w:p>
    <w:p w14:paraId="27971B79">
      <w:pPr>
        <w:pStyle w:val="2"/>
        <w:spacing w:before="154" w:line="220" w:lineRule="auto"/>
        <w:ind w:left="457"/>
        <w:rPr>
          <w:sz w:val="21"/>
          <w:szCs w:val="21"/>
        </w:rPr>
      </w:pPr>
      <w:r>
        <w:rPr>
          <w:spacing w:val="-7"/>
          <w:sz w:val="21"/>
          <w:szCs w:val="21"/>
        </w:rPr>
        <w:t>本合同于</w:t>
      </w:r>
      <w:r>
        <w:rPr>
          <w:spacing w:val="14"/>
          <w:sz w:val="21"/>
          <w:szCs w:val="21"/>
          <w:u w:val="single" w:color="auto"/>
        </w:rPr>
        <w:t xml:space="preserve">        </w:t>
      </w:r>
      <w:r>
        <w:rPr>
          <w:spacing w:val="-94"/>
          <w:sz w:val="21"/>
          <w:szCs w:val="21"/>
        </w:rPr>
        <w:t xml:space="preserve"> </w:t>
      </w:r>
      <w:r>
        <w:rPr>
          <w:spacing w:val="-7"/>
          <w:sz w:val="21"/>
          <w:szCs w:val="21"/>
        </w:rPr>
        <w:t>年</w:t>
      </w:r>
      <w:r>
        <w:rPr>
          <w:spacing w:val="-7"/>
          <w:sz w:val="21"/>
          <w:szCs w:val="21"/>
          <w:u w:val="single" w:color="auto"/>
        </w:rPr>
        <w:t xml:space="preserve">    </w:t>
      </w:r>
      <w:r>
        <w:rPr>
          <w:spacing w:val="-92"/>
          <w:sz w:val="21"/>
          <w:szCs w:val="21"/>
        </w:rPr>
        <w:t xml:space="preserve"> </w:t>
      </w:r>
      <w:r>
        <w:rPr>
          <w:spacing w:val="-7"/>
          <w:sz w:val="21"/>
          <w:szCs w:val="21"/>
        </w:rPr>
        <w:t>月</w:t>
      </w:r>
      <w:r>
        <w:rPr>
          <w:sz w:val="21"/>
          <w:szCs w:val="21"/>
          <w:u w:val="single" w:color="auto"/>
        </w:rPr>
        <w:t xml:space="preserve">    </w:t>
      </w:r>
      <w:r>
        <w:rPr>
          <w:spacing w:val="-61"/>
          <w:sz w:val="21"/>
          <w:szCs w:val="21"/>
        </w:rPr>
        <w:t xml:space="preserve"> </w:t>
      </w:r>
      <w:r>
        <w:rPr>
          <w:spacing w:val="-7"/>
          <w:sz w:val="21"/>
          <w:szCs w:val="21"/>
        </w:rPr>
        <w:t>日签订。</w:t>
      </w:r>
    </w:p>
    <w:p w14:paraId="488771B4">
      <w:pPr>
        <w:pStyle w:val="2"/>
        <w:spacing w:before="158" w:line="222" w:lineRule="auto"/>
        <w:ind w:left="460"/>
        <w:outlineLvl w:val="2"/>
        <w:rPr>
          <w:sz w:val="21"/>
          <w:szCs w:val="21"/>
        </w:rPr>
      </w:pPr>
      <w:bookmarkStart w:id="155" w:name="_Toc6471"/>
      <w:r>
        <w:rPr>
          <w:b/>
          <w:bCs/>
          <w:spacing w:val="-3"/>
          <w:sz w:val="21"/>
          <w:szCs w:val="21"/>
        </w:rPr>
        <w:t>十、签订地点</w:t>
      </w:r>
      <w:bookmarkEnd w:id="155"/>
    </w:p>
    <w:p w14:paraId="6F2CC696">
      <w:pPr>
        <w:pStyle w:val="2"/>
        <w:spacing w:before="155" w:line="220" w:lineRule="auto"/>
        <w:ind w:left="457"/>
        <w:rPr>
          <w:sz w:val="21"/>
          <w:szCs w:val="21"/>
        </w:rPr>
      </w:pPr>
      <w:r>
        <w:rPr>
          <w:spacing w:val="-5"/>
          <w:sz w:val="21"/>
          <w:szCs w:val="21"/>
        </w:rPr>
        <w:t>本合同在</w:t>
      </w:r>
      <w:r>
        <w:rPr>
          <w:spacing w:val="3"/>
          <w:sz w:val="21"/>
          <w:szCs w:val="21"/>
          <w:u w:val="single" w:color="auto"/>
        </w:rPr>
        <w:t xml:space="preserve">                                   </w:t>
      </w:r>
      <w:r>
        <w:rPr>
          <w:spacing w:val="-94"/>
          <w:sz w:val="21"/>
          <w:szCs w:val="21"/>
        </w:rPr>
        <w:t xml:space="preserve"> </w:t>
      </w:r>
      <w:r>
        <w:rPr>
          <w:spacing w:val="-5"/>
          <w:sz w:val="21"/>
          <w:szCs w:val="21"/>
        </w:rPr>
        <w:t>签订。</w:t>
      </w:r>
    </w:p>
    <w:p w14:paraId="60E81EB2">
      <w:pPr>
        <w:spacing w:line="220" w:lineRule="auto"/>
        <w:rPr>
          <w:sz w:val="21"/>
          <w:szCs w:val="21"/>
        </w:rPr>
        <w:sectPr>
          <w:headerReference r:id="rId81" w:type="default"/>
          <w:footerReference r:id="rId82" w:type="default"/>
          <w:pgSz w:w="11907" w:h="16839"/>
          <w:pgMar w:top="1092" w:right="1774" w:bottom="993" w:left="1774" w:header="1077" w:footer="779" w:gutter="0"/>
          <w:cols w:space="720" w:num="1"/>
        </w:sectPr>
      </w:pPr>
    </w:p>
    <w:p w14:paraId="4D94B977">
      <w:pPr>
        <w:spacing w:line="307" w:lineRule="auto"/>
        <w:rPr>
          <w:rFonts w:ascii="Arial"/>
          <w:sz w:val="21"/>
        </w:rPr>
      </w:pPr>
    </w:p>
    <w:p w14:paraId="3E192B09">
      <w:pPr>
        <w:pStyle w:val="2"/>
        <w:spacing w:before="69" w:line="221" w:lineRule="auto"/>
        <w:ind w:left="460"/>
        <w:outlineLvl w:val="2"/>
        <w:rPr>
          <w:sz w:val="21"/>
          <w:szCs w:val="21"/>
        </w:rPr>
      </w:pPr>
      <w:bookmarkStart w:id="156" w:name="_Toc12096"/>
      <w:r>
        <w:rPr>
          <w:b/>
          <w:bCs/>
          <w:spacing w:val="-4"/>
          <w:sz w:val="21"/>
          <w:szCs w:val="21"/>
        </w:rPr>
        <w:t>十一、补充协议</w:t>
      </w:r>
      <w:bookmarkEnd w:id="156"/>
    </w:p>
    <w:p w14:paraId="5BAE7DC0">
      <w:pPr>
        <w:pStyle w:val="2"/>
        <w:spacing w:before="156" w:line="221" w:lineRule="auto"/>
        <w:ind w:left="457"/>
        <w:rPr>
          <w:sz w:val="21"/>
          <w:szCs w:val="21"/>
        </w:rPr>
      </w:pPr>
      <w:r>
        <w:rPr>
          <w:sz w:val="21"/>
          <w:szCs w:val="21"/>
        </w:rPr>
        <w:t>合同未尽事宜，合同当事人另行签订补充协议，补充协议是合同的组</w:t>
      </w:r>
      <w:r>
        <w:rPr>
          <w:spacing w:val="-1"/>
          <w:sz w:val="21"/>
          <w:szCs w:val="21"/>
        </w:rPr>
        <w:t>成部分。</w:t>
      </w:r>
    </w:p>
    <w:p w14:paraId="7B292D62">
      <w:pPr>
        <w:pStyle w:val="2"/>
        <w:spacing w:before="157" w:line="221" w:lineRule="auto"/>
        <w:ind w:left="460"/>
        <w:outlineLvl w:val="2"/>
        <w:rPr>
          <w:sz w:val="21"/>
          <w:szCs w:val="21"/>
        </w:rPr>
      </w:pPr>
      <w:bookmarkStart w:id="157" w:name="_Toc4508"/>
      <w:r>
        <w:rPr>
          <w:b/>
          <w:bCs/>
          <w:spacing w:val="-3"/>
          <w:sz w:val="21"/>
          <w:szCs w:val="21"/>
        </w:rPr>
        <w:t>十二、合同生效</w:t>
      </w:r>
      <w:bookmarkEnd w:id="157"/>
    </w:p>
    <w:p w14:paraId="60AA8F6A">
      <w:pPr>
        <w:pStyle w:val="2"/>
        <w:spacing w:before="158" w:line="220" w:lineRule="auto"/>
        <w:ind w:left="457"/>
        <w:rPr>
          <w:sz w:val="21"/>
          <w:szCs w:val="21"/>
        </w:rPr>
      </w:pPr>
      <w:r>
        <w:rPr>
          <w:spacing w:val="-5"/>
          <w:sz w:val="21"/>
          <w:szCs w:val="21"/>
        </w:rPr>
        <w:t>本合同自</w:t>
      </w:r>
      <w:r>
        <w:rPr>
          <w:sz w:val="21"/>
          <w:szCs w:val="21"/>
          <w:u w:val="single" w:color="auto"/>
        </w:rPr>
        <w:t xml:space="preserve">                                   </w:t>
      </w:r>
      <w:r>
        <w:rPr>
          <w:spacing w:val="-92"/>
          <w:sz w:val="21"/>
          <w:szCs w:val="21"/>
        </w:rPr>
        <w:t xml:space="preserve"> </w:t>
      </w:r>
      <w:r>
        <w:rPr>
          <w:spacing w:val="-5"/>
          <w:sz w:val="21"/>
          <w:szCs w:val="21"/>
        </w:rPr>
        <w:t>生效。</w:t>
      </w:r>
    </w:p>
    <w:p w14:paraId="2908B7EC">
      <w:pPr>
        <w:pStyle w:val="2"/>
        <w:spacing w:before="157" w:line="221" w:lineRule="auto"/>
        <w:ind w:left="460"/>
        <w:outlineLvl w:val="2"/>
        <w:rPr>
          <w:sz w:val="21"/>
          <w:szCs w:val="21"/>
        </w:rPr>
      </w:pPr>
      <w:bookmarkStart w:id="158" w:name="_Toc24993"/>
      <w:r>
        <w:rPr>
          <w:b/>
          <w:bCs/>
          <w:spacing w:val="-3"/>
          <w:sz w:val="21"/>
          <w:szCs w:val="21"/>
        </w:rPr>
        <w:t>十三、合同份数</w:t>
      </w:r>
      <w:bookmarkEnd w:id="158"/>
    </w:p>
    <w:p w14:paraId="0EA159A8">
      <w:pPr>
        <w:pStyle w:val="2"/>
        <w:spacing w:before="156" w:line="220" w:lineRule="auto"/>
        <w:ind w:left="457"/>
        <w:rPr>
          <w:sz w:val="21"/>
          <w:szCs w:val="21"/>
        </w:rPr>
      </w:pPr>
      <w:r>
        <w:rPr>
          <w:spacing w:val="-1"/>
          <w:sz w:val="21"/>
          <w:szCs w:val="21"/>
        </w:rPr>
        <w:t>本合同一式</w:t>
      </w:r>
      <w:r>
        <w:rPr>
          <w:spacing w:val="34"/>
          <w:sz w:val="21"/>
          <w:szCs w:val="21"/>
          <w:u w:val="single" w:color="auto"/>
        </w:rPr>
        <w:t xml:space="preserve">   </w:t>
      </w:r>
      <w:r>
        <w:rPr>
          <w:spacing w:val="-97"/>
          <w:sz w:val="21"/>
          <w:szCs w:val="21"/>
        </w:rPr>
        <w:t xml:space="preserve"> </w:t>
      </w:r>
      <w:r>
        <w:rPr>
          <w:spacing w:val="-1"/>
          <w:sz w:val="21"/>
          <w:szCs w:val="21"/>
        </w:rPr>
        <w:t>份，均具有同等法律效力，发包人执</w:t>
      </w:r>
      <w:r>
        <w:rPr>
          <w:spacing w:val="-104"/>
          <w:sz w:val="21"/>
          <w:szCs w:val="21"/>
        </w:rPr>
        <w:t xml:space="preserve"> </w:t>
      </w:r>
      <w:r>
        <w:rPr>
          <w:sz w:val="21"/>
          <w:szCs w:val="21"/>
          <w:u w:val="single" w:color="auto"/>
        </w:rPr>
        <w:t xml:space="preserve">    </w:t>
      </w:r>
      <w:r>
        <w:rPr>
          <w:spacing w:val="-97"/>
          <w:sz w:val="21"/>
          <w:szCs w:val="21"/>
        </w:rPr>
        <w:t xml:space="preserve"> </w:t>
      </w:r>
      <w:r>
        <w:rPr>
          <w:spacing w:val="-1"/>
          <w:sz w:val="21"/>
          <w:szCs w:val="21"/>
        </w:rPr>
        <w:t>份，承包人执</w:t>
      </w:r>
      <w:r>
        <w:rPr>
          <w:spacing w:val="-1"/>
          <w:sz w:val="21"/>
          <w:szCs w:val="21"/>
          <w:u w:val="single" w:color="auto"/>
        </w:rPr>
        <w:t xml:space="preserve"> </w:t>
      </w:r>
      <w:r>
        <w:rPr>
          <w:spacing w:val="-2"/>
          <w:sz w:val="21"/>
          <w:szCs w:val="21"/>
          <w:u w:val="single" w:color="auto"/>
        </w:rPr>
        <w:t xml:space="preserve">   </w:t>
      </w:r>
      <w:r>
        <w:rPr>
          <w:spacing w:val="-97"/>
          <w:sz w:val="21"/>
          <w:szCs w:val="21"/>
        </w:rPr>
        <w:t xml:space="preserve"> </w:t>
      </w:r>
      <w:r>
        <w:rPr>
          <w:spacing w:val="-2"/>
          <w:sz w:val="21"/>
          <w:szCs w:val="21"/>
        </w:rPr>
        <w:t>份。</w:t>
      </w:r>
    </w:p>
    <w:p w14:paraId="3D5F77A2">
      <w:pPr>
        <w:spacing w:before="22"/>
      </w:pPr>
    </w:p>
    <w:p w14:paraId="2E890A00">
      <w:pPr>
        <w:spacing w:before="21"/>
      </w:pPr>
    </w:p>
    <w:p w14:paraId="1F5AD3E3">
      <w:pPr>
        <w:sectPr>
          <w:footerReference r:id="rId83" w:type="default"/>
          <w:pgSz w:w="11907" w:h="16839"/>
          <w:pgMar w:top="1092" w:right="1774" w:bottom="993" w:left="1774" w:header="1077" w:footer="779" w:gutter="0"/>
          <w:cols w:equalWidth="0" w:num="1">
            <w:col w:w="8359"/>
          </w:cols>
        </w:sectPr>
      </w:pPr>
    </w:p>
    <w:p w14:paraId="68E6E849">
      <w:pPr>
        <w:pStyle w:val="2"/>
        <w:spacing w:before="42" w:line="220" w:lineRule="auto"/>
        <w:ind w:left="460"/>
        <w:rPr>
          <w:sz w:val="21"/>
          <w:szCs w:val="21"/>
        </w:rPr>
      </w:pPr>
      <w:r>
        <w:rPr>
          <w:spacing w:val="-7"/>
          <w:sz w:val="21"/>
          <w:szCs w:val="21"/>
        </w:rPr>
        <w:t>发包人：</w:t>
      </w:r>
      <w:r>
        <w:rPr>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7"/>
          <w:sz w:val="21"/>
          <w:szCs w:val="21"/>
        </w:rPr>
        <w:t>公章</w:t>
      </w:r>
      <w:r>
        <w:rPr>
          <w:rFonts w:hint="eastAsia"/>
          <w:spacing w:val="-7"/>
          <w:sz w:val="21"/>
          <w:szCs w:val="21"/>
          <w:lang w:eastAsia="zh-CN"/>
        </w:rPr>
        <w:t>）</w:t>
      </w:r>
    </w:p>
    <w:p w14:paraId="269ECCB9">
      <w:pPr>
        <w:spacing w:line="247" w:lineRule="auto"/>
        <w:rPr>
          <w:rFonts w:ascii="Arial"/>
          <w:sz w:val="21"/>
        </w:rPr>
      </w:pPr>
    </w:p>
    <w:p w14:paraId="450FECB3">
      <w:pPr>
        <w:spacing w:line="248" w:lineRule="auto"/>
        <w:rPr>
          <w:rFonts w:ascii="Arial"/>
          <w:sz w:val="21"/>
        </w:rPr>
      </w:pPr>
    </w:p>
    <w:p w14:paraId="1119A801">
      <w:pPr>
        <w:pStyle w:val="2"/>
        <w:spacing w:before="69" w:line="272" w:lineRule="auto"/>
        <w:ind w:left="462" w:right="1327" w:hanging="5"/>
        <w:rPr>
          <w:sz w:val="21"/>
          <w:szCs w:val="21"/>
        </w:rPr>
      </w:pPr>
      <w:r>
        <w:rPr>
          <w:spacing w:val="-5"/>
          <w:sz w:val="21"/>
          <w:szCs w:val="21"/>
        </w:rPr>
        <w:t>法定代表人或其委托代理人：</w:t>
      </w:r>
      <w:r>
        <w:rPr>
          <w:spacing w:val="9"/>
          <w:sz w:val="21"/>
          <w:szCs w:val="21"/>
        </w:rPr>
        <w:t xml:space="preserve"> </w:t>
      </w:r>
      <w:r>
        <w:rPr>
          <w:spacing w:val="-4"/>
          <w:sz w:val="21"/>
          <w:szCs w:val="21"/>
        </w:rPr>
        <w:t>（签字）</w:t>
      </w:r>
      <w:r>
        <w:rPr>
          <w:sz w:val="21"/>
          <w:szCs w:val="21"/>
          <w:u w:val="single" w:color="auto"/>
        </w:rPr>
        <w:t xml:space="preserve">                </w:t>
      </w:r>
    </w:p>
    <w:p w14:paraId="25FC8B1B">
      <w:pPr>
        <w:spacing w:line="14" w:lineRule="auto"/>
        <w:rPr>
          <w:rFonts w:ascii="Arial"/>
          <w:sz w:val="2"/>
        </w:rPr>
      </w:pPr>
      <w:r>
        <w:rPr>
          <w:rFonts w:ascii="Arial" w:hAnsi="Arial" w:eastAsia="Arial" w:cs="Arial"/>
          <w:sz w:val="2"/>
          <w:szCs w:val="2"/>
        </w:rPr>
        <w:br w:type="column"/>
      </w:r>
    </w:p>
    <w:p w14:paraId="57378929">
      <w:pPr>
        <w:pStyle w:val="2"/>
        <w:spacing w:before="41" w:line="220" w:lineRule="auto"/>
        <w:ind w:left="96"/>
        <w:rPr>
          <w:sz w:val="21"/>
          <w:szCs w:val="21"/>
        </w:rPr>
      </w:pPr>
      <w:r>
        <w:rPr>
          <w:spacing w:val="-7"/>
          <w:sz w:val="21"/>
          <w:szCs w:val="21"/>
        </w:rPr>
        <w:t>承包人：</w:t>
      </w:r>
      <w:r>
        <w:rPr>
          <w:sz w:val="21"/>
          <w:szCs w:val="21"/>
          <w:u w:val="single" w:color="auto"/>
        </w:rPr>
        <w:t xml:space="preserve">             </w:t>
      </w:r>
      <w:r>
        <w:rPr>
          <w:spacing w:val="49"/>
          <w:sz w:val="21"/>
          <w:szCs w:val="21"/>
        </w:rPr>
        <w:t xml:space="preserve"> </w:t>
      </w:r>
      <w:r>
        <w:rPr>
          <w:rFonts w:hint="eastAsia"/>
          <w:spacing w:val="49"/>
          <w:sz w:val="21"/>
          <w:szCs w:val="21"/>
          <w:lang w:eastAsia="zh-CN"/>
        </w:rPr>
        <w:t>（</w:t>
      </w:r>
      <w:r>
        <w:rPr>
          <w:spacing w:val="-7"/>
          <w:sz w:val="21"/>
          <w:szCs w:val="21"/>
        </w:rPr>
        <w:t>公章</w:t>
      </w:r>
      <w:r>
        <w:rPr>
          <w:rFonts w:hint="eastAsia"/>
          <w:spacing w:val="-7"/>
          <w:sz w:val="21"/>
          <w:szCs w:val="21"/>
          <w:lang w:eastAsia="zh-CN"/>
        </w:rPr>
        <w:t>）</w:t>
      </w:r>
    </w:p>
    <w:p w14:paraId="61A45113">
      <w:pPr>
        <w:spacing w:line="247" w:lineRule="auto"/>
        <w:rPr>
          <w:rFonts w:ascii="Arial"/>
          <w:sz w:val="21"/>
        </w:rPr>
      </w:pPr>
    </w:p>
    <w:p w14:paraId="2176D579">
      <w:pPr>
        <w:spacing w:line="248" w:lineRule="auto"/>
        <w:rPr>
          <w:rFonts w:ascii="Arial"/>
          <w:sz w:val="21"/>
        </w:rPr>
      </w:pPr>
    </w:p>
    <w:p w14:paraId="7D1772FB">
      <w:pPr>
        <w:pStyle w:val="2"/>
        <w:spacing w:before="69" w:line="272" w:lineRule="auto"/>
        <w:ind w:right="1021" w:firstLine="100"/>
        <w:rPr>
          <w:sz w:val="21"/>
          <w:szCs w:val="21"/>
        </w:rPr>
      </w:pPr>
      <w:r>
        <w:rPr>
          <w:spacing w:val="-5"/>
          <w:sz w:val="21"/>
          <w:szCs w:val="21"/>
        </w:rPr>
        <w:t>法定代表人或其委托代理人：</w:t>
      </w:r>
      <w:r>
        <w:rPr>
          <w:spacing w:val="9"/>
          <w:sz w:val="21"/>
          <w:szCs w:val="21"/>
        </w:rPr>
        <w:t xml:space="preserve"> </w:t>
      </w:r>
      <w:r>
        <w:rPr>
          <w:spacing w:val="-4"/>
          <w:sz w:val="21"/>
          <w:szCs w:val="21"/>
        </w:rPr>
        <w:t>（签字）</w:t>
      </w:r>
      <w:r>
        <w:rPr>
          <w:sz w:val="21"/>
          <w:szCs w:val="21"/>
          <w:u w:val="single" w:color="auto"/>
        </w:rPr>
        <w:t xml:space="preserve">                  </w:t>
      </w:r>
    </w:p>
    <w:p w14:paraId="07692198">
      <w:pPr>
        <w:spacing w:line="272" w:lineRule="auto"/>
        <w:rPr>
          <w:sz w:val="21"/>
          <w:szCs w:val="21"/>
        </w:rPr>
        <w:sectPr>
          <w:type w:val="continuous"/>
          <w:pgSz w:w="11907" w:h="16839"/>
          <w:pgMar w:top="1092" w:right="1774" w:bottom="993" w:left="1774" w:header="1077" w:footer="779" w:gutter="0"/>
          <w:cols w:equalWidth="0" w:num="2">
            <w:col w:w="4462" w:space="100"/>
            <w:col w:w="3798"/>
          </w:cols>
        </w:sectPr>
      </w:pPr>
    </w:p>
    <w:p w14:paraId="1E948D6D">
      <w:pPr>
        <w:spacing w:line="267" w:lineRule="auto"/>
        <w:rPr>
          <w:rFonts w:ascii="Arial"/>
          <w:sz w:val="21"/>
        </w:rPr>
      </w:pPr>
    </w:p>
    <w:p w14:paraId="760F73D1">
      <w:pPr>
        <w:spacing w:line="268" w:lineRule="auto"/>
        <w:rPr>
          <w:rFonts w:ascii="Arial"/>
          <w:sz w:val="21"/>
        </w:rPr>
      </w:pPr>
    </w:p>
    <w:p w14:paraId="1A2180E3">
      <w:pPr>
        <w:pStyle w:val="2"/>
        <w:spacing w:before="69" w:line="220" w:lineRule="auto"/>
        <w:ind w:left="459"/>
        <w:rPr>
          <w:sz w:val="21"/>
          <w:szCs w:val="21"/>
        </w:rPr>
      </w:pPr>
      <w:r>
        <w:rPr>
          <w:sz w:val="21"/>
          <w:szCs w:val="21"/>
        </w:rPr>
        <w:t>组织机构代码：</w:t>
      </w:r>
      <w:r>
        <w:rPr>
          <w:sz w:val="21"/>
          <w:szCs w:val="21"/>
          <w:u w:val="single" w:color="auto"/>
        </w:rPr>
        <w:t xml:space="preserve">           </w:t>
      </w:r>
      <w:r>
        <w:rPr>
          <w:sz w:val="21"/>
          <w:szCs w:val="21"/>
        </w:rPr>
        <w:t xml:space="preserve">              </w:t>
      </w:r>
      <w:r>
        <w:rPr>
          <w:spacing w:val="-1"/>
          <w:sz w:val="21"/>
          <w:szCs w:val="21"/>
        </w:rPr>
        <w:t xml:space="preserve">  组织机构代码：</w:t>
      </w:r>
      <w:r>
        <w:rPr>
          <w:sz w:val="21"/>
          <w:szCs w:val="21"/>
          <w:u w:val="single" w:color="auto"/>
        </w:rPr>
        <w:t xml:space="preserve">           </w:t>
      </w:r>
    </w:p>
    <w:p w14:paraId="65D031A5">
      <w:pPr>
        <w:pStyle w:val="2"/>
        <w:spacing w:before="157" w:line="230" w:lineRule="auto"/>
        <w:ind w:left="456"/>
        <w:rPr>
          <w:sz w:val="21"/>
          <w:szCs w:val="21"/>
        </w:rPr>
      </w:pPr>
      <w:r>
        <w:rPr>
          <w:spacing w:val="-3"/>
          <w:sz w:val="21"/>
          <w:szCs w:val="21"/>
        </w:rPr>
        <w:t>地</w:t>
      </w:r>
      <w:r>
        <w:rPr>
          <w:spacing w:val="5"/>
          <w:sz w:val="21"/>
          <w:szCs w:val="21"/>
        </w:rPr>
        <w:t xml:space="preserve">  </w:t>
      </w:r>
      <w:r>
        <w:rPr>
          <w:spacing w:val="-3"/>
          <w:sz w:val="21"/>
          <w:szCs w:val="21"/>
        </w:rPr>
        <w:t>址：</w:t>
      </w:r>
      <w:r>
        <w:rPr>
          <w:spacing w:val="5"/>
          <w:sz w:val="21"/>
          <w:szCs w:val="21"/>
          <w:u w:val="single" w:color="auto"/>
        </w:rPr>
        <w:t xml:space="preserve">                  </w:t>
      </w:r>
      <w:r>
        <w:rPr>
          <w:spacing w:val="1"/>
          <w:sz w:val="21"/>
          <w:szCs w:val="21"/>
        </w:rPr>
        <w:t xml:space="preserve">              </w:t>
      </w:r>
      <w:r>
        <w:rPr>
          <w:spacing w:val="-3"/>
          <w:sz w:val="21"/>
          <w:szCs w:val="21"/>
        </w:rPr>
        <w:t>地  址：</w:t>
      </w:r>
      <w:r>
        <w:rPr>
          <w:sz w:val="21"/>
          <w:szCs w:val="21"/>
          <w:u w:val="single" w:color="auto"/>
        </w:rPr>
        <w:t xml:space="preserve">                   </w:t>
      </w:r>
    </w:p>
    <w:p w14:paraId="21639B1B">
      <w:pPr>
        <w:pStyle w:val="2"/>
        <w:spacing w:before="146" w:line="221" w:lineRule="auto"/>
        <w:ind w:left="472"/>
        <w:rPr>
          <w:sz w:val="21"/>
          <w:szCs w:val="21"/>
        </w:rPr>
      </w:pPr>
      <w:r>
        <w:rPr>
          <w:spacing w:val="-3"/>
          <w:sz w:val="21"/>
          <w:szCs w:val="21"/>
        </w:rPr>
        <w:t>邮政编码：</w:t>
      </w:r>
      <w:r>
        <w:rPr>
          <w:spacing w:val="-3"/>
          <w:sz w:val="21"/>
          <w:szCs w:val="21"/>
          <w:u w:val="single" w:color="auto"/>
        </w:rPr>
        <w:t xml:space="preserve">              </w:t>
      </w:r>
      <w:r>
        <w:rPr>
          <w:spacing w:val="1"/>
          <w:sz w:val="21"/>
          <w:szCs w:val="21"/>
        </w:rPr>
        <w:t xml:space="preserve">                 </w:t>
      </w:r>
      <w:r>
        <w:rPr>
          <w:spacing w:val="-3"/>
          <w:sz w:val="21"/>
          <w:szCs w:val="21"/>
        </w:rPr>
        <w:t>邮政编码</w:t>
      </w:r>
      <w:r>
        <w:rPr>
          <w:spacing w:val="-4"/>
          <w:sz w:val="21"/>
          <w:szCs w:val="21"/>
        </w:rPr>
        <w:t>：</w:t>
      </w:r>
      <w:r>
        <w:rPr>
          <w:spacing w:val="-4"/>
          <w:sz w:val="21"/>
          <w:szCs w:val="21"/>
          <w:u w:val="single" w:color="auto"/>
        </w:rPr>
        <w:t xml:space="preserve">                    </w:t>
      </w:r>
    </w:p>
    <w:p w14:paraId="70B4BEF8">
      <w:pPr>
        <w:pStyle w:val="2"/>
        <w:spacing w:before="157" w:line="221" w:lineRule="auto"/>
        <w:ind w:left="457"/>
        <w:rPr>
          <w:sz w:val="21"/>
          <w:szCs w:val="21"/>
        </w:rPr>
      </w:pPr>
      <w:r>
        <w:rPr>
          <w:sz w:val="21"/>
          <w:szCs w:val="21"/>
        </w:rPr>
        <w:t xml:space="preserve">法定代表人：  </w:t>
      </w:r>
      <w:r>
        <w:rPr>
          <w:sz w:val="21"/>
          <w:szCs w:val="21"/>
          <w:u w:val="single" w:color="auto"/>
        </w:rPr>
        <w:t xml:space="preserve">           </w:t>
      </w:r>
      <w:r>
        <w:rPr>
          <w:sz w:val="21"/>
          <w:szCs w:val="21"/>
        </w:rPr>
        <w:t xml:space="preserve">               </w:t>
      </w:r>
      <w:r>
        <w:rPr>
          <w:spacing w:val="-1"/>
          <w:sz w:val="21"/>
          <w:szCs w:val="21"/>
        </w:rPr>
        <w:t xml:space="preserve"> 法定代表人：</w:t>
      </w:r>
      <w:r>
        <w:rPr>
          <w:sz w:val="21"/>
          <w:szCs w:val="21"/>
          <w:u w:val="single" w:color="auto"/>
        </w:rPr>
        <w:t xml:space="preserve">                  </w:t>
      </w:r>
    </w:p>
    <w:p w14:paraId="546C8454">
      <w:pPr>
        <w:pStyle w:val="2"/>
        <w:spacing w:before="157" w:line="221" w:lineRule="auto"/>
        <w:ind w:left="456"/>
        <w:rPr>
          <w:sz w:val="21"/>
          <w:szCs w:val="21"/>
        </w:rPr>
      </w:pPr>
      <w:r>
        <w:rPr>
          <w:sz w:val="21"/>
          <w:szCs w:val="21"/>
        </w:rPr>
        <w:t>委托代理人：</w:t>
      </w:r>
      <w:r>
        <w:rPr>
          <w:sz w:val="21"/>
          <w:szCs w:val="21"/>
          <w:u w:val="single" w:color="auto"/>
        </w:rPr>
        <w:t xml:space="preserve">               </w:t>
      </w:r>
      <w:r>
        <w:rPr>
          <w:sz w:val="21"/>
          <w:szCs w:val="21"/>
        </w:rPr>
        <w:t xml:space="preserve">              委</w:t>
      </w:r>
      <w:r>
        <w:rPr>
          <w:spacing w:val="-1"/>
          <w:sz w:val="21"/>
          <w:szCs w:val="21"/>
        </w:rPr>
        <w:t>托代理人：</w:t>
      </w:r>
      <w:r>
        <w:rPr>
          <w:sz w:val="21"/>
          <w:szCs w:val="21"/>
          <w:u w:val="single" w:color="auto"/>
        </w:rPr>
        <w:t xml:space="preserve">                 </w:t>
      </w:r>
    </w:p>
    <w:p w14:paraId="597D762C">
      <w:pPr>
        <w:pStyle w:val="2"/>
        <w:spacing w:before="159" w:line="223" w:lineRule="auto"/>
        <w:ind w:left="481"/>
        <w:rPr>
          <w:sz w:val="21"/>
          <w:szCs w:val="21"/>
        </w:rPr>
      </w:pPr>
      <w:r>
        <w:rPr>
          <w:spacing w:val="-7"/>
          <w:sz w:val="21"/>
          <w:szCs w:val="21"/>
        </w:rPr>
        <w:t>电</w:t>
      </w:r>
      <w:r>
        <w:rPr>
          <w:spacing w:val="4"/>
          <w:sz w:val="21"/>
          <w:szCs w:val="21"/>
        </w:rPr>
        <w:t xml:space="preserve">  </w:t>
      </w:r>
      <w:r>
        <w:rPr>
          <w:spacing w:val="-7"/>
          <w:sz w:val="21"/>
          <w:szCs w:val="21"/>
        </w:rPr>
        <w:t>话：</w:t>
      </w:r>
      <w:r>
        <w:rPr>
          <w:spacing w:val="-7"/>
          <w:sz w:val="21"/>
          <w:szCs w:val="21"/>
          <w:u w:val="single" w:color="auto"/>
        </w:rPr>
        <w:t xml:space="preserve">                    </w:t>
      </w:r>
      <w:r>
        <w:rPr>
          <w:spacing w:val="2"/>
          <w:sz w:val="21"/>
          <w:szCs w:val="21"/>
        </w:rPr>
        <w:t xml:space="preserve">              </w:t>
      </w:r>
      <w:r>
        <w:rPr>
          <w:spacing w:val="-7"/>
          <w:sz w:val="21"/>
          <w:szCs w:val="21"/>
        </w:rPr>
        <w:t>电</w:t>
      </w:r>
      <w:r>
        <w:rPr>
          <w:spacing w:val="6"/>
          <w:sz w:val="21"/>
          <w:szCs w:val="21"/>
        </w:rPr>
        <w:t xml:space="preserve">  </w:t>
      </w:r>
      <w:r>
        <w:rPr>
          <w:spacing w:val="-8"/>
          <w:sz w:val="21"/>
          <w:szCs w:val="21"/>
        </w:rPr>
        <w:t>话：</w:t>
      </w:r>
      <w:r>
        <w:rPr>
          <w:sz w:val="21"/>
          <w:szCs w:val="21"/>
          <w:u w:val="single" w:color="auto"/>
        </w:rPr>
        <w:t xml:space="preserve">                     </w:t>
      </w:r>
    </w:p>
    <w:p w14:paraId="2A069532">
      <w:pPr>
        <w:pStyle w:val="2"/>
        <w:spacing w:before="155" w:line="220" w:lineRule="auto"/>
        <w:ind w:left="455"/>
        <w:rPr>
          <w:sz w:val="21"/>
          <w:szCs w:val="21"/>
        </w:rPr>
      </w:pPr>
      <w:r>
        <w:rPr>
          <w:spacing w:val="-5"/>
          <w:sz w:val="21"/>
          <w:szCs w:val="21"/>
        </w:rPr>
        <w:t>传</w:t>
      </w:r>
      <w:r>
        <w:rPr>
          <w:spacing w:val="5"/>
          <w:sz w:val="21"/>
          <w:szCs w:val="21"/>
        </w:rPr>
        <w:t xml:space="preserve">  </w:t>
      </w:r>
      <w:r>
        <w:rPr>
          <w:spacing w:val="-5"/>
          <w:sz w:val="21"/>
          <w:szCs w:val="21"/>
        </w:rPr>
        <w:t>真：</w:t>
      </w:r>
      <w:r>
        <w:rPr>
          <w:spacing w:val="5"/>
          <w:sz w:val="21"/>
          <w:szCs w:val="21"/>
          <w:u w:val="single" w:color="auto"/>
        </w:rPr>
        <w:t xml:space="preserve">                  </w:t>
      </w:r>
      <w:r>
        <w:rPr>
          <w:spacing w:val="1"/>
          <w:sz w:val="21"/>
          <w:szCs w:val="21"/>
        </w:rPr>
        <w:t xml:space="preserve">              </w:t>
      </w:r>
      <w:r>
        <w:rPr>
          <w:spacing w:val="-5"/>
          <w:sz w:val="21"/>
          <w:szCs w:val="21"/>
        </w:rPr>
        <w:t>传</w:t>
      </w:r>
      <w:r>
        <w:rPr>
          <w:spacing w:val="8"/>
          <w:sz w:val="21"/>
          <w:szCs w:val="21"/>
        </w:rPr>
        <w:t xml:space="preserve">  </w:t>
      </w:r>
      <w:r>
        <w:rPr>
          <w:spacing w:val="-5"/>
          <w:sz w:val="21"/>
          <w:szCs w:val="21"/>
        </w:rPr>
        <w:t>真：</w:t>
      </w:r>
      <w:r>
        <w:rPr>
          <w:sz w:val="21"/>
          <w:szCs w:val="21"/>
          <w:u w:val="single" w:color="auto"/>
        </w:rPr>
        <w:t xml:space="preserve">                   </w:t>
      </w:r>
    </w:p>
    <w:p w14:paraId="35F021BC">
      <w:pPr>
        <w:pStyle w:val="2"/>
        <w:spacing w:before="157" w:line="221" w:lineRule="auto"/>
        <w:ind w:left="481"/>
        <w:rPr>
          <w:sz w:val="21"/>
          <w:szCs w:val="21"/>
        </w:rPr>
      </w:pPr>
      <w:r>
        <w:rPr>
          <w:spacing w:val="-7"/>
          <w:sz w:val="21"/>
          <w:szCs w:val="21"/>
        </w:rPr>
        <w:t>电子信箱：</w:t>
      </w:r>
      <w:r>
        <w:rPr>
          <w:sz w:val="21"/>
          <w:szCs w:val="21"/>
          <w:u w:val="single" w:color="auto"/>
        </w:rPr>
        <w:t xml:space="preserve">                 </w:t>
      </w:r>
      <w:r>
        <w:rPr>
          <w:spacing w:val="2"/>
          <w:sz w:val="21"/>
          <w:szCs w:val="21"/>
        </w:rPr>
        <w:t xml:space="preserve">              </w:t>
      </w:r>
      <w:r>
        <w:rPr>
          <w:spacing w:val="-7"/>
          <w:sz w:val="21"/>
          <w:szCs w:val="21"/>
        </w:rPr>
        <w:t>电子信箱：</w:t>
      </w:r>
      <w:r>
        <w:rPr>
          <w:sz w:val="21"/>
          <w:szCs w:val="21"/>
          <w:u w:val="single" w:color="auto"/>
        </w:rPr>
        <w:t xml:space="preserve">                   </w:t>
      </w:r>
    </w:p>
    <w:p w14:paraId="7F76A57A">
      <w:pPr>
        <w:pStyle w:val="2"/>
        <w:spacing w:before="158" w:line="221" w:lineRule="auto"/>
        <w:ind w:left="457"/>
        <w:rPr>
          <w:sz w:val="21"/>
          <w:szCs w:val="21"/>
        </w:rPr>
      </w:pPr>
      <w:r>
        <w:rPr>
          <w:spacing w:val="-2"/>
          <w:sz w:val="21"/>
          <w:szCs w:val="21"/>
        </w:rPr>
        <w:t>开户银行：</w:t>
      </w:r>
      <w:r>
        <w:rPr>
          <w:spacing w:val="-2"/>
          <w:sz w:val="21"/>
          <w:szCs w:val="21"/>
          <w:u w:val="single" w:color="auto"/>
        </w:rPr>
        <w:t xml:space="preserve">                 </w:t>
      </w:r>
      <w:r>
        <w:rPr>
          <w:spacing w:val="-2"/>
          <w:sz w:val="21"/>
          <w:szCs w:val="21"/>
        </w:rPr>
        <w:t xml:space="preserve">              开户银行：</w:t>
      </w:r>
      <w:r>
        <w:rPr>
          <w:spacing w:val="-2"/>
          <w:sz w:val="21"/>
          <w:szCs w:val="21"/>
          <w:u w:val="single" w:color="auto"/>
        </w:rPr>
        <w:t xml:space="preserve">                    </w:t>
      </w:r>
    </w:p>
    <w:p w14:paraId="50900090">
      <w:pPr>
        <w:pStyle w:val="2"/>
        <w:spacing w:before="158" w:line="186" w:lineRule="auto"/>
        <w:ind w:left="460"/>
        <w:rPr>
          <w:sz w:val="21"/>
          <w:szCs w:val="21"/>
        </w:rPr>
      </w:pPr>
      <w:r>
        <w:rPr>
          <w:spacing w:val="-6"/>
          <w:sz w:val="21"/>
          <w:szCs w:val="21"/>
        </w:rPr>
        <w:t>账</w:t>
      </w:r>
      <w:r>
        <w:rPr>
          <w:spacing w:val="15"/>
          <w:sz w:val="21"/>
          <w:szCs w:val="21"/>
        </w:rPr>
        <w:t xml:space="preserve">  </w:t>
      </w:r>
      <w:r>
        <w:rPr>
          <w:spacing w:val="-6"/>
          <w:sz w:val="21"/>
          <w:szCs w:val="21"/>
        </w:rPr>
        <w:t>号：</w:t>
      </w:r>
      <w:r>
        <w:rPr>
          <w:spacing w:val="5"/>
          <w:sz w:val="21"/>
          <w:szCs w:val="21"/>
          <w:u w:val="single" w:color="auto"/>
        </w:rPr>
        <w:t xml:space="preserve">                  </w:t>
      </w:r>
      <w:r>
        <w:rPr>
          <w:spacing w:val="1"/>
          <w:sz w:val="21"/>
          <w:szCs w:val="21"/>
        </w:rPr>
        <w:t xml:space="preserve">              </w:t>
      </w:r>
      <w:r>
        <w:rPr>
          <w:spacing w:val="-6"/>
          <w:sz w:val="21"/>
          <w:szCs w:val="21"/>
        </w:rPr>
        <w:t>账</w:t>
      </w:r>
      <w:r>
        <w:rPr>
          <w:spacing w:val="11"/>
          <w:sz w:val="21"/>
          <w:szCs w:val="21"/>
        </w:rPr>
        <w:t xml:space="preserve">  </w:t>
      </w:r>
      <w:r>
        <w:rPr>
          <w:spacing w:val="-6"/>
          <w:sz w:val="21"/>
          <w:szCs w:val="21"/>
        </w:rPr>
        <w:t>号：</w:t>
      </w:r>
      <w:r>
        <w:rPr>
          <w:spacing w:val="-6"/>
          <w:sz w:val="21"/>
          <w:szCs w:val="21"/>
          <w:u w:val="single" w:color="auto"/>
        </w:rPr>
        <w:t xml:space="preserve">                      </w:t>
      </w:r>
    </w:p>
    <w:p w14:paraId="2C0663CA">
      <w:pPr>
        <w:spacing w:line="186" w:lineRule="auto"/>
        <w:rPr>
          <w:sz w:val="21"/>
          <w:szCs w:val="21"/>
        </w:rPr>
        <w:sectPr>
          <w:type w:val="continuous"/>
          <w:pgSz w:w="11907" w:h="16839"/>
          <w:pgMar w:top="1092" w:right="1774" w:bottom="993" w:left="1774" w:header="1077" w:footer="779" w:gutter="0"/>
          <w:cols w:equalWidth="0" w:num="1">
            <w:col w:w="8359"/>
          </w:cols>
        </w:sectPr>
      </w:pPr>
    </w:p>
    <w:p w14:paraId="6B58FD0F">
      <w:pPr>
        <w:spacing w:line="264" w:lineRule="auto"/>
        <w:rPr>
          <w:rFonts w:ascii="Arial"/>
          <w:sz w:val="21"/>
        </w:rPr>
      </w:pPr>
    </w:p>
    <w:p w14:paraId="540DA609">
      <w:pPr>
        <w:spacing w:line="265" w:lineRule="auto"/>
        <w:rPr>
          <w:rFonts w:ascii="Arial"/>
          <w:sz w:val="21"/>
        </w:rPr>
      </w:pPr>
    </w:p>
    <w:p w14:paraId="4A423280">
      <w:pPr>
        <w:spacing w:before="101" w:line="224" w:lineRule="auto"/>
        <w:ind w:left="2590"/>
        <w:outlineLvl w:val="1"/>
        <w:rPr>
          <w:rFonts w:ascii="黑体" w:hAnsi="黑体" w:eastAsia="黑体" w:cs="黑体"/>
          <w:sz w:val="31"/>
          <w:szCs w:val="31"/>
        </w:rPr>
      </w:pPr>
      <w:bookmarkStart w:id="159" w:name="_Toc8315"/>
      <w:r>
        <w:rPr>
          <w:rFonts w:ascii="黑体" w:hAnsi="黑体" w:eastAsia="黑体" w:cs="黑体"/>
          <w:spacing w:val="7"/>
          <w:sz w:val="31"/>
          <w:szCs w:val="31"/>
        </w:rPr>
        <w:t>第二节  通用合同条款</w:t>
      </w:r>
      <w:bookmarkEnd w:id="159"/>
    </w:p>
    <w:p w14:paraId="3A49D008">
      <w:pPr>
        <w:spacing w:line="245" w:lineRule="auto"/>
        <w:rPr>
          <w:rFonts w:ascii="Arial"/>
          <w:sz w:val="21"/>
        </w:rPr>
      </w:pPr>
    </w:p>
    <w:p w14:paraId="1DEA47A4">
      <w:pPr>
        <w:spacing w:line="245" w:lineRule="auto"/>
        <w:rPr>
          <w:rFonts w:ascii="Arial"/>
          <w:sz w:val="21"/>
        </w:rPr>
      </w:pPr>
    </w:p>
    <w:p w14:paraId="5C92ECCB">
      <w:pPr>
        <w:spacing w:line="246" w:lineRule="auto"/>
        <w:rPr>
          <w:rFonts w:ascii="Arial"/>
          <w:sz w:val="21"/>
        </w:rPr>
      </w:pPr>
    </w:p>
    <w:p w14:paraId="53E2B259">
      <w:pPr>
        <w:pStyle w:val="2"/>
        <w:spacing w:before="91" w:line="278" w:lineRule="auto"/>
        <w:ind w:left="67" w:right="39" w:firstLine="252"/>
        <w:rPr>
          <w:sz w:val="28"/>
          <w:szCs w:val="28"/>
        </w:rPr>
      </w:pPr>
      <w:r>
        <w:rPr>
          <w:b/>
          <w:bCs/>
          <w:spacing w:val="-6"/>
          <w:sz w:val="28"/>
          <w:szCs w:val="28"/>
        </w:rPr>
        <w:t>采用《建设工程施工合同</w:t>
      </w:r>
      <w:r>
        <w:rPr>
          <w:rFonts w:hint="eastAsia"/>
          <w:b/>
          <w:bCs/>
          <w:spacing w:val="-6"/>
          <w:sz w:val="28"/>
          <w:szCs w:val="28"/>
          <w:lang w:eastAsia="zh-CN"/>
        </w:rPr>
        <w:t>（</w:t>
      </w:r>
      <w:r>
        <w:rPr>
          <w:b/>
          <w:bCs/>
          <w:spacing w:val="-6"/>
          <w:sz w:val="28"/>
          <w:szCs w:val="28"/>
        </w:rPr>
        <w:t>示范文本</w:t>
      </w:r>
      <w:r>
        <w:rPr>
          <w:rFonts w:hint="eastAsia"/>
          <w:b/>
          <w:bCs/>
          <w:spacing w:val="-6"/>
          <w:sz w:val="28"/>
          <w:szCs w:val="28"/>
          <w:lang w:eastAsia="zh-CN"/>
        </w:rPr>
        <w:t>）</w:t>
      </w:r>
      <w:r>
        <w:rPr>
          <w:b/>
          <w:bCs/>
          <w:spacing w:val="-6"/>
          <w:sz w:val="28"/>
          <w:szCs w:val="28"/>
        </w:rPr>
        <w:t>》（GF-20</w:t>
      </w:r>
      <w:r>
        <w:rPr>
          <w:b/>
          <w:bCs/>
          <w:spacing w:val="-7"/>
          <w:sz w:val="28"/>
          <w:szCs w:val="28"/>
        </w:rPr>
        <w:t>17-0201）中通用合</w:t>
      </w:r>
      <w:r>
        <w:rPr>
          <w:sz w:val="28"/>
          <w:szCs w:val="28"/>
        </w:rPr>
        <w:t xml:space="preserve"> </w:t>
      </w:r>
      <w:r>
        <w:rPr>
          <w:b/>
          <w:bCs/>
          <w:spacing w:val="-7"/>
          <w:sz w:val="28"/>
          <w:szCs w:val="28"/>
        </w:rPr>
        <w:t>同条款。上述资料由投标人自行准备。</w:t>
      </w:r>
    </w:p>
    <w:p w14:paraId="14CA27DF">
      <w:pPr>
        <w:spacing w:line="278" w:lineRule="auto"/>
        <w:rPr>
          <w:sz w:val="28"/>
          <w:szCs w:val="28"/>
        </w:rPr>
        <w:sectPr>
          <w:footerReference r:id="rId84" w:type="default"/>
          <w:pgSz w:w="11907" w:h="16839"/>
          <w:pgMar w:top="1092" w:right="1774" w:bottom="993" w:left="1774" w:header="1077" w:footer="779" w:gutter="0"/>
          <w:cols w:space="720" w:num="1"/>
        </w:sectPr>
      </w:pPr>
    </w:p>
    <w:p w14:paraId="4E0D16F3">
      <w:pPr>
        <w:spacing w:line="376" w:lineRule="auto"/>
        <w:rPr>
          <w:rFonts w:ascii="Arial"/>
          <w:sz w:val="21"/>
        </w:rPr>
      </w:pPr>
    </w:p>
    <w:p w14:paraId="0B798620">
      <w:pPr>
        <w:pStyle w:val="2"/>
        <w:spacing w:before="101" w:line="225" w:lineRule="auto"/>
        <w:ind w:left="2914"/>
        <w:outlineLvl w:val="1"/>
      </w:pPr>
      <w:bookmarkStart w:id="160" w:name="bookmark61"/>
      <w:bookmarkEnd w:id="160"/>
      <w:bookmarkStart w:id="161" w:name="_Toc23197"/>
      <w:r>
        <w:rPr>
          <w:b/>
          <w:bCs/>
          <w:spacing w:val="6"/>
        </w:rPr>
        <w:t>第三节</w:t>
      </w:r>
      <w:r>
        <w:rPr>
          <w:spacing w:val="6"/>
        </w:rPr>
        <w:t xml:space="preserve">  </w:t>
      </w:r>
      <w:r>
        <w:rPr>
          <w:b/>
          <w:bCs/>
          <w:spacing w:val="6"/>
        </w:rPr>
        <w:t>专用合同条款</w:t>
      </w:r>
      <w:bookmarkEnd w:id="161"/>
    </w:p>
    <w:p w14:paraId="6C0F711A">
      <w:pPr>
        <w:pStyle w:val="2"/>
        <w:spacing w:before="232" w:line="220" w:lineRule="auto"/>
        <w:ind w:left="55"/>
        <w:outlineLvl w:val="2"/>
        <w:rPr>
          <w:sz w:val="24"/>
          <w:szCs w:val="24"/>
        </w:rPr>
      </w:pPr>
      <w:bookmarkStart w:id="162" w:name="_Toc32212"/>
      <w:r>
        <w:rPr>
          <w:spacing w:val="-7"/>
          <w:sz w:val="24"/>
          <w:szCs w:val="24"/>
        </w:rPr>
        <w:t>1.</w:t>
      </w:r>
      <w:r>
        <w:rPr>
          <w:spacing w:val="13"/>
          <w:sz w:val="24"/>
          <w:szCs w:val="24"/>
        </w:rPr>
        <w:t xml:space="preserve"> </w:t>
      </w:r>
      <w:r>
        <w:rPr>
          <w:spacing w:val="-7"/>
          <w:sz w:val="24"/>
          <w:szCs w:val="24"/>
        </w:rPr>
        <w:t>一般约定</w:t>
      </w:r>
      <w:bookmarkEnd w:id="162"/>
    </w:p>
    <w:p w14:paraId="444D4F8D">
      <w:pPr>
        <w:pStyle w:val="2"/>
        <w:spacing w:before="205" w:line="221" w:lineRule="auto"/>
        <w:ind w:left="472"/>
        <w:outlineLvl w:val="3"/>
        <w:rPr>
          <w:sz w:val="21"/>
          <w:szCs w:val="21"/>
        </w:rPr>
      </w:pPr>
      <w:r>
        <w:rPr>
          <w:spacing w:val="-2"/>
          <w:sz w:val="21"/>
          <w:szCs w:val="21"/>
        </w:rPr>
        <w:t>1.1 词语定义与解释</w:t>
      </w:r>
    </w:p>
    <w:p w14:paraId="46699AD7">
      <w:pPr>
        <w:pStyle w:val="2"/>
        <w:spacing w:before="185" w:line="223" w:lineRule="auto"/>
        <w:ind w:left="472"/>
        <w:rPr>
          <w:sz w:val="21"/>
          <w:szCs w:val="21"/>
        </w:rPr>
      </w:pPr>
      <w:r>
        <w:rPr>
          <w:spacing w:val="-4"/>
          <w:sz w:val="21"/>
          <w:szCs w:val="21"/>
        </w:rPr>
        <w:t>1.1.1</w:t>
      </w:r>
      <w:r>
        <w:rPr>
          <w:spacing w:val="9"/>
          <w:sz w:val="21"/>
          <w:szCs w:val="21"/>
        </w:rPr>
        <w:t xml:space="preserve"> </w:t>
      </w:r>
      <w:r>
        <w:rPr>
          <w:spacing w:val="-4"/>
          <w:sz w:val="21"/>
          <w:szCs w:val="21"/>
        </w:rPr>
        <w:t>合同</w:t>
      </w:r>
    </w:p>
    <w:p w14:paraId="6CF30C99">
      <w:pPr>
        <w:pStyle w:val="2"/>
        <w:spacing w:before="182" w:line="370" w:lineRule="auto"/>
        <w:ind w:left="37" w:right="27" w:firstLine="435"/>
        <w:rPr>
          <w:sz w:val="21"/>
          <w:szCs w:val="21"/>
        </w:rPr>
      </w:pPr>
      <w:r>
        <w:fldChar w:fldCharType="begin"/>
      </w:r>
      <w:r>
        <w:instrText xml:space="preserve"> HYPERLINK "1.1.1.10" </w:instrText>
      </w:r>
      <w:r>
        <w:fldChar w:fldCharType="separate"/>
      </w:r>
      <w:r>
        <w:rPr>
          <w:sz w:val="21"/>
          <w:szCs w:val="21"/>
        </w:rPr>
        <w:t>1.1.1.10</w:t>
      </w:r>
      <w:r>
        <w:rPr>
          <w:sz w:val="21"/>
          <w:szCs w:val="21"/>
        </w:rPr>
        <w:fldChar w:fldCharType="end"/>
      </w:r>
      <w:r>
        <w:rPr>
          <w:sz w:val="21"/>
          <w:szCs w:val="21"/>
        </w:rPr>
        <w:t xml:space="preserve"> 其他合同文件包括：</w:t>
      </w:r>
      <w:r>
        <w:rPr>
          <w:sz w:val="21"/>
          <w:szCs w:val="21"/>
          <w:u w:val="single" w:color="auto"/>
        </w:rPr>
        <w:t>招标文件及补充答疑文件，履行合同过程中，经发包人书面确</w:t>
      </w:r>
      <w:r>
        <w:rPr>
          <w:spacing w:val="12"/>
          <w:sz w:val="21"/>
          <w:szCs w:val="21"/>
        </w:rPr>
        <w:t xml:space="preserve"> </w:t>
      </w:r>
      <w:r>
        <w:rPr>
          <w:sz w:val="21"/>
          <w:szCs w:val="21"/>
          <w:u w:val="single" w:color="auto"/>
        </w:rPr>
        <w:t>认的对合同内容有实质性影响的会议纪要、签证、设计变更、补充协议</w:t>
      </w:r>
      <w:r>
        <w:rPr>
          <w:spacing w:val="-1"/>
          <w:sz w:val="21"/>
          <w:szCs w:val="21"/>
          <w:u w:val="single" w:color="auto"/>
        </w:rPr>
        <w:t>等资料</w:t>
      </w:r>
      <w:r>
        <w:rPr>
          <w:spacing w:val="-1"/>
          <w:sz w:val="21"/>
          <w:szCs w:val="21"/>
        </w:rPr>
        <w:t>；</w:t>
      </w:r>
    </w:p>
    <w:p w14:paraId="78626464">
      <w:pPr>
        <w:pStyle w:val="2"/>
        <w:spacing w:before="29" w:line="372" w:lineRule="auto"/>
        <w:ind w:left="472" w:right="5624"/>
        <w:rPr>
          <w:sz w:val="21"/>
          <w:szCs w:val="21"/>
        </w:rPr>
      </w:pPr>
      <w:r>
        <w:rPr>
          <w:spacing w:val="-2"/>
          <w:sz w:val="21"/>
          <w:szCs w:val="21"/>
        </w:rPr>
        <w:t>1.1.2 合同当事人及其他相关方</w:t>
      </w:r>
      <w:r>
        <w:rPr>
          <w:spacing w:val="14"/>
          <w:sz w:val="21"/>
          <w:szCs w:val="21"/>
        </w:rPr>
        <w:t xml:space="preserve"> </w:t>
      </w:r>
      <w:r>
        <w:fldChar w:fldCharType="begin"/>
      </w:r>
      <w:r>
        <w:instrText xml:space="preserve"> HYPERLINK "1.1.2.4" </w:instrText>
      </w:r>
      <w:r>
        <w:fldChar w:fldCharType="separate"/>
      </w:r>
      <w:r>
        <w:rPr>
          <w:spacing w:val="-2"/>
          <w:sz w:val="21"/>
          <w:szCs w:val="21"/>
        </w:rPr>
        <w:t>1.1.2.4</w:t>
      </w:r>
      <w:r>
        <w:rPr>
          <w:spacing w:val="-2"/>
          <w:sz w:val="21"/>
          <w:szCs w:val="21"/>
        </w:rPr>
        <w:fldChar w:fldCharType="end"/>
      </w:r>
      <w:r>
        <w:rPr>
          <w:spacing w:val="-2"/>
          <w:sz w:val="21"/>
          <w:szCs w:val="21"/>
        </w:rPr>
        <w:t xml:space="preserve"> 监理人：</w:t>
      </w:r>
    </w:p>
    <w:p w14:paraId="7395B055">
      <w:pPr>
        <w:pStyle w:val="2"/>
        <w:spacing w:before="25" w:line="379" w:lineRule="auto"/>
        <w:ind w:left="457" w:right="2717" w:firstLine="2"/>
        <w:rPr>
          <w:sz w:val="21"/>
          <w:szCs w:val="21"/>
        </w:rPr>
      </w:pPr>
      <w:r>
        <w:rPr>
          <w:spacing w:val="-7"/>
          <w:sz w:val="21"/>
          <w:szCs w:val="21"/>
        </w:rPr>
        <w:t>名</w:t>
      </w:r>
      <w:r>
        <w:rPr>
          <w:spacing w:val="1"/>
          <w:sz w:val="21"/>
          <w:szCs w:val="21"/>
        </w:rPr>
        <w:t xml:space="preserve">    </w:t>
      </w:r>
      <w:r>
        <w:rPr>
          <w:spacing w:val="-7"/>
          <w:sz w:val="21"/>
          <w:szCs w:val="21"/>
        </w:rPr>
        <w:t>称</w:t>
      </w:r>
      <w:r>
        <w:rPr>
          <w:spacing w:val="-2"/>
          <w:sz w:val="21"/>
          <w:szCs w:val="21"/>
        </w:rPr>
        <w:t>：</w:t>
      </w:r>
      <w:r>
        <w:rPr>
          <w:sz w:val="21"/>
          <w:szCs w:val="21"/>
          <w:u w:val="single" w:color="auto"/>
        </w:rPr>
        <w:t xml:space="preserve">                                           </w:t>
      </w:r>
      <w:r>
        <w:rPr>
          <w:spacing w:val="-75"/>
          <w:sz w:val="21"/>
          <w:szCs w:val="21"/>
        </w:rPr>
        <w:t xml:space="preserve"> </w:t>
      </w:r>
      <w:r>
        <w:rPr>
          <w:spacing w:val="-2"/>
          <w:sz w:val="21"/>
          <w:szCs w:val="21"/>
        </w:rPr>
        <w:t>；</w:t>
      </w:r>
      <w:r>
        <w:rPr>
          <w:sz w:val="21"/>
          <w:szCs w:val="21"/>
        </w:rPr>
        <w:t xml:space="preserve"> </w:t>
      </w:r>
      <w:r>
        <w:rPr>
          <w:spacing w:val="-1"/>
          <w:sz w:val="21"/>
          <w:szCs w:val="21"/>
        </w:rPr>
        <w:t>资质类别和等级</w:t>
      </w:r>
      <w:r>
        <w:rPr>
          <w:sz w:val="21"/>
          <w:szCs w:val="21"/>
        </w:rPr>
        <w:t>：</w:t>
      </w:r>
      <w:r>
        <w:rPr>
          <w:spacing w:val="3"/>
          <w:sz w:val="21"/>
          <w:szCs w:val="21"/>
          <w:u w:val="single" w:color="auto"/>
        </w:rPr>
        <w:t xml:space="preserve">                               </w:t>
      </w:r>
      <w:r>
        <w:rPr>
          <w:spacing w:val="2"/>
          <w:sz w:val="21"/>
          <w:szCs w:val="21"/>
          <w:u w:val="single" w:color="auto"/>
        </w:rPr>
        <w:t xml:space="preserve">     </w:t>
      </w:r>
      <w:r>
        <w:rPr>
          <w:spacing w:val="-78"/>
          <w:sz w:val="21"/>
          <w:szCs w:val="21"/>
        </w:rPr>
        <w:t xml:space="preserve"> </w:t>
      </w:r>
      <w:r>
        <w:rPr>
          <w:sz w:val="21"/>
          <w:szCs w:val="21"/>
        </w:rPr>
        <w:t xml:space="preserve">； </w:t>
      </w:r>
      <w:r>
        <w:rPr>
          <w:spacing w:val="-2"/>
          <w:sz w:val="21"/>
          <w:szCs w:val="21"/>
        </w:rPr>
        <w:t>联系电话</w:t>
      </w:r>
      <w:r>
        <w:rPr>
          <w:spacing w:val="-16"/>
          <w:sz w:val="21"/>
          <w:szCs w:val="21"/>
        </w:rPr>
        <w:t>：</w:t>
      </w:r>
      <w:r>
        <w:rPr>
          <w:sz w:val="21"/>
          <w:szCs w:val="21"/>
          <w:u w:val="single" w:color="auto"/>
        </w:rPr>
        <w:t xml:space="preserve">                                            </w:t>
      </w:r>
      <w:r>
        <w:rPr>
          <w:spacing w:val="-16"/>
          <w:sz w:val="21"/>
          <w:szCs w:val="21"/>
        </w:rPr>
        <w:t>；</w:t>
      </w:r>
      <w:r>
        <w:rPr>
          <w:spacing w:val="2"/>
          <w:sz w:val="21"/>
          <w:szCs w:val="21"/>
        </w:rPr>
        <w:t xml:space="preserve"> </w:t>
      </w:r>
      <w:r>
        <w:rPr>
          <w:spacing w:val="-2"/>
          <w:sz w:val="21"/>
          <w:szCs w:val="21"/>
        </w:rPr>
        <w:t>电子信箱</w:t>
      </w:r>
      <w:r>
        <w:rPr>
          <w:spacing w:val="-16"/>
          <w:sz w:val="21"/>
          <w:szCs w:val="21"/>
        </w:rPr>
        <w:t>：</w:t>
      </w:r>
      <w:r>
        <w:rPr>
          <w:sz w:val="21"/>
          <w:szCs w:val="21"/>
          <w:u w:val="single" w:color="auto"/>
        </w:rPr>
        <w:t xml:space="preserve">                                            </w:t>
      </w:r>
      <w:r>
        <w:rPr>
          <w:spacing w:val="-16"/>
          <w:sz w:val="21"/>
          <w:szCs w:val="21"/>
        </w:rPr>
        <w:t>；</w:t>
      </w:r>
      <w:r>
        <w:rPr>
          <w:spacing w:val="2"/>
          <w:sz w:val="21"/>
          <w:szCs w:val="21"/>
        </w:rPr>
        <w:t xml:space="preserve"> </w:t>
      </w:r>
      <w:r>
        <w:rPr>
          <w:spacing w:val="-3"/>
          <w:sz w:val="21"/>
          <w:szCs w:val="21"/>
        </w:rPr>
        <w:t>通信地址：</w:t>
      </w:r>
      <w:r>
        <w:rPr>
          <w:spacing w:val="-3"/>
          <w:sz w:val="21"/>
          <w:szCs w:val="21"/>
          <w:u w:val="single" w:color="auto"/>
        </w:rPr>
        <w:t xml:space="preserve">                                             </w:t>
      </w:r>
      <w:r>
        <w:rPr>
          <w:spacing w:val="-3"/>
          <w:sz w:val="21"/>
          <w:szCs w:val="21"/>
        </w:rPr>
        <w:t>。</w:t>
      </w:r>
      <w:r>
        <w:rPr>
          <w:spacing w:val="10"/>
          <w:sz w:val="21"/>
          <w:szCs w:val="21"/>
        </w:rPr>
        <w:t xml:space="preserve"> </w:t>
      </w:r>
      <w:r>
        <w:fldChar w:fldCharType="begin"/>
      </w:r>
      <w:r>
        <w:instrText xml:space="preserve"> HYPERLINK "1.1.2.5" </w:instrText>
      </w:r>
      <w:r>
        <w:fldChar w:fldCharType="separate"/>
      </w:r>
      <w:r>
        <w:rPr>
          <w:spacing w:val="-1"/>
          <w:sz w:val="21"/>
          <w:szCs w:val="21"/>
        </w:rPr>
        <w:t>1.1.2.5</w:t>
      </w:r>
      <w:r>
        <w:rPr>
          <w:spacing w:val="-1"/>
          <w:sz w:val="21"/>
          <w:szCs w:val="21"/>
        </w:rPr>
        <w:fldChar w:fldCharType="end"/>
      </w:r>
      <w:r>
        <w:rPr>
          <w:spacing w:val="-1"/>
          <w:sz w:val="21"/>
          <w:szCs w:val="21"/>
        </w:rPr>
        <w:t xml:space="preserve"> 设计人：</w:t>
      </w:r>
    </w:p>
    <w:p w14:paraId="2FD26EDB">
      <w:pPr>
        <w:pStyle w:val="2"/>
        <w:spacing w:before="31" w:line="305" w:lineRule="auto"/>
        <w:ind w:left="457" w:right="2614" w:firstLine="2"/>
        <w:jc w:val="both"/>
        <w:rPr>
          <w:sz w:val="21"/>
          <w:szCs w:val="21"/>
        </w:rPr>
      </w:pPr>
      <w:r>
        <w:rPr>
          <w:spacing w:val="-7"/>
          <w:sz w:val="21"/>
          <w:szCs w:val="21"/>
        </w:rPr>
        <w:t>名</w:t>
      </w:r>
      <w:r>
        <w:rPr>
          <w:spacing w:val="1"/>
          <w:sz w:val="21"/>
          <w:szCs w:val="21"/>
        </w:rPr>
        <w:t xml:space="preserve">    </w:t>
      </w:r>
      <w:r>
        <w:rPr>
          <w:spacing w:val="-7"/>
          <w:sz w:val="21"/>
          <w:szCs w:val="21"/>
        </w:rPr>
        <w:t>称</w:t>
      </w:r>
      <w:r>
        <w:rPr>
          <w:spacing w:val="-17"/>
          <w:sz w:val="21"/>
          <w:szCs w:val="21"/>
        </w:rPr>
        <w:t>：</w:t>
      </w:r>
      <w:r>
        <w:rPr>
          <w:spacing w:val="2"/>
          <w:sz w:val="21"/>
          <w:szCs w:val="21"/>
          <w:u w:val="single" w:color="auto"/>
        </w:rPr>
        <w:t xml:space="preserve">                                            </w:t>
      </w:r>
      <w:r>
        <w:rPr>
          <w:spacing w:val="-17"/>
          <w:sz w:val="21"/>
          <w:szCs w:val="21"/>
        </w:rPr>
        <w:t>；</w:t>
      </w:r>
      <w:r>
        <w:rPr>
          <w:spacing w:val="19"/>
          <w:sz w:val="21"/>
          <w:szCs w:val="21"/>
        </w:rPr>
        <w:t xml:space="preserve"> </w:t>
      </w:r>
      <w:r>
        <w:rPr>
          <w:spacing w:val="-1"/>
          <w:sz w:val="21"/>
          <w:szCs w:val="21"/>
        </w:rPr>
        <w:t>资质类别和等级：</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1"/>
          <w:sz w:val="21"/>
          <w:szCs w:val="21"/>
        </w:rPr>
        <w:t>联系电话：</w:t>
      </w:r>
      <w:r>
        <w:rPr>
          <w:rFonts w:hint="eastAsia" w:ascii="微软雅黑" w:hAnsi="微软雅黑" w:eastAsia="微软雅黑" w:cs="微软雅黑"/>
          <w:spacing w:val="-1"/>
          <w:sz w:val="21"/>
          <w:szCs w:val="21"/>
          <w:u w:val="single" w:color="auto"/>
          <w:lang w:val="en-US"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1"/>
          <w:sz w:val="21"/>
          <w:szCs w:val="21"/>
        </w:rPr>
        <w:t>电子信箱：</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2"/>
          <w:sz w:val="21"/>
          <w:szCs w:val="21"/>
        </w:rPr>
        <w:t>通信地址：</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spacing w:val="-2"/>
          <w:sz w:val="21"/>
          <w:szCs w:val="21"/>
        </w:rPr>
        <w:t>。</w:t>
      </w:r>
    </w:p>
    <w:p w14:paraId="0DEEBFE6">
      <w:pPr>
        <w:pStyle w:val="2"/>
        <w:spacing w:line="221" w:lineRule="auto"/>
        <w:ind w:left="472"/>
        <w:rPr>
          <w:sz w:val="21"/>
          <w:szCs w:val="21"/>
        </w:rPr>
      </w:pPr>
      <w:r>
        <w:rPr>
          <w:spacing w:val="-2"/>
          <w:sz w:val="21"/>
          <w:szCs w:val="21"/>
        </w:rPr>
        <w:t>1.1.3 工程和设备</w:t>
      </w:r>
    </w:p>
    <w:p w14:paraId="5207FF41">
      <w:pPr>
        <w:pStyle w:val="2"/>
        <w:spacing w:before="187" w:line="371" w:lineRule="auto"/>
        <w:ind w:left="37" w:right="29" w:firstLine="435"/>
        <w:rPr>
          <w:sz w:val="21"/>
          <w:szCs w:val="21"/>
        </w:rPr>
      </w:pPr>
      <w:r>
        <w:fldChar w:fldCharType="begin"/>
      </w:r>
      <w:r>
        <w:instrText xml:space="preserve"> HYPERLINK "1.1.3.7" </w:instrText>
      </w:r>
      <w:r>
        <w:fldChar w:fldCharType="separate"/>
      </w:r>
      <w:r>
        <w:rPr>
          <w:spacing w:val="-1"/>
          <w:sz w:val="21"/>
          <w:szCs w:val="21"/>
        </w:rPr>
        <w:t>1.1.3.7</w:t>
      </w:r>
      <w:r>
        <w:rPr>
          <w:spacing w:val="-1"/>
          <w:sz w:val="21"/>
          <w:szCs w:val="21"/>
        </w:rPr>
        <w:fldChar w:fldCharType="end"/>
      </w:r>
      <w:r>
        <w:rPr>
          <w:spacing w:val="-1"/>
          <w:sz w:val="21"/>
          <w:szCs w:val="21"/>
        </w:rPr>
        <w:t xml:space="preserve"> 作为施工现场组成部分的其他场所包括：</w:t>
      </w:r>
      <w:r>
        <w:rPr>
          <w:spacing w:val="48"/>
          <w:sz w:val="24"/>
          <w:szCs w:val="24"/>
          <w:u w:val="single" w:color="auto"/>
        </w:rPr>
        <w:t xml:space="preserve">  </w:t>
      </w:r>
      <w:r>
        <w:rPr>
          <w:spacing w:val="-1"/>
          <w:sz w:val="24"/>
          <w:szCs w:val="24"/>
          <w:u w:val="single" w:color="auto"/>
        </w:rPr>
        <w:t>符合通用条款规定的发包方提供的</w:t>
      </w:r>
      <w:r>
        <w:rPr>
          <w:sz w:val="24"/>
          <w:szCs w:val="24"/>
        </w:rPr>
        <w:t xml:space="preserve"> </w:t>
      </w:r>
      <w:r>
        <w:rPr>
          <w:spacing w:val="-2"/>
          <w:sz w:val="24"/>
          <w:szCs w:val="24"/>
          <w:u w:val="single" w:color="auto"/>
        </w:rPr>
        <w:t>施工场地</w:t>
      </w:r>
      <w:r>
        <w:rPr>
          <w:spacing w:val="38"/>
          <w:sz w:val="24"/>
          <w:szCs w:val="24"/>
          <w:u w:val="single" w:color="auto"/>
        </w:rPr>
        <w:t xml:space="preserve">  </w:t>
      </w:r>
      <w:r>
        <w:rPr>
          <w:spacing w:val="-2"/>
          <w:sz w:val="21"/>
          <w:szCs w:val="21"/>
        </w:rPr>
        <w:t>。</w:t>
      </w:r>
    </w:p>
    <w:p w14:paraId="2F290A4D">
      <w:pPr>
        <w:pStyle w:val="2"/>
        <w:spacing w:before="40" w:line="368" w:lineRule="auto"/>
        <w:ind w:left="472" w:right="5787"/>
        <w:rPr>
          <w:sz w:val="21"/>
          <w:szCs w:val="21"/>
        </w:rPr>
      </w:pPr>
      <w:r>
        <w:fldChar w:fldCharType="begin"/>
      </w:r>
      <w:r>
        <w:instrText xml:space="preserve"> HYPERLINK "1.1.3.9" </w:instrText>
      </w:r>
      <w:r>
        <w:fldChar w:fldCharType="separate"/>
      </w:r>
      <w:r>
        <w:rPr>
          <w:spacing w:val="-2"/>
          <w:sz w:val="21"/>
          <w:szCs w:val="21"/>
        </w:rPr>
        <w:t>1.1.3.9</w:t>
      </w:r>
      <w:r>
        <w:rPr>
          <w:spacing w:val="-2"/>
          <w:sz w:val="21"/>
          <w:szCs w:val="21"/>
        </w:rPr>
        <w:fldChar w:fldCharType="end"/>
      </w:r>
      <w:r>
        <w:rPr>
          <w:spacing w:val="-2"/>
          <w:sz w:val="21"/>
          <w:szCs w:val="21"/>
        </w:rPr>
        <w:t xml:space="preserve"> 永久占地包括：</w:t>
      </w:r>
      <w:r>
        <w:rPr>
          <w:rFonts w:ascii="Times New Roman" w:hAnsi="Times New Roman" w:eastAsia="Times New Roman" w:cs="Times New Roman"/>
          <w:spacing w:val="-2"/>
          <w:sz w:val="24"/>
          <w:szCs w:val="24"/>
          <w:u w:val="single" w:color="auto"/>
        </w:rPr>
        <w:t>/</w:t>
      </w:r>
      <w:r>
        <w:rPr>
          <w:rFonts w:ascii="Times New Roman" w:hAnsi="Times New Roman" w:eastAsia="Times New Roman" w:cs="Times New Roman"/>
          <w:spacing w:val="18"/>
          <w:w w:val="101"/>
          <w:sz w:val="24"/>
          <w:szCs w:val="24"/>
          <w:u w:val="single" w:color="auto"/>
        </w:rPr>
        <w:t xml:space="preserve">  </w:t>
      </w:r>
      <w:r>
        <w:rPr>
          <w:spacing w:val="-2"/>
          <w:sz w:val="21"/>
          <w:szCs w:val="21"/>
        </w:rPr>
        <w:t>。</w:t>
      </w:r>
      <w:r>
        <w:rPr>
          <w:sz w:val="21"/>
          <w:szCs w:val="21"/>
        </w:rPr>
        <w:t xml:space="preserve"> </w:t>
      </w:r>
      <w:r>
        <w:fldChar w:fldCharType="begin"/>
      </w:r>
      <w:r>
        <w:instrText xml:space="preserve"> HYPERLINK "1.1.3.10" </w:instrText>
      </w:r>
      <w:r>
        <w:fldChar w:fldCharType="separate"/>
      </w:r>
      <w:r>
        <w:rPr>
          <w:spacing w:val="-3"/>
          <w:sz w:val="21"/>
          <w:szCs w:val="21"/>
        </w:rPr>
        <w:t>1.1.3.10</w:t>
      </w:r>
      <w:r>
        <w:rPr>
          <w:spacing w:val="-3"/>
          <w:sz w:val="21"/>
          <w:szCs w:val="21"/>
        </w:rPr>
        <w:fldChar w:fldCharType="end"/>
      </w:r>
      <w:r>
        <w:rPr>
          <w:spacing w:val="-3"/>
          <w:sz w:val="21"/>
          <w:szCs w:val="21"/>
        </w:rPr>
        <w:t xml:space="preserve"> 临时占地包括：</w:t>
      </w:r>
      <w:r>
        <w:rPr>
          <w:rFonts w:ascii="Times New Roman" w:hAnsi="Times New Roman" w:eastAsia="Times New Roman" w:cs="Times New Roman"/>
          <w:spacing w:val="-3"/>
          <w:sz w:val="24"/>
          <w:szCs w:val="24"/>
          <w:u w:val="single" w:color="auto"/>
        </w:rPr>
        <w:t xml:space="preserve">/  </w:t>
      </w:r>
      <w:r>
        <w:rPr>
          <w:spacing w:val="-3"/>
          <w:sz w:val="21"/>
          <w:szCs w:val="21"/>
        </w:rPr>
        <w:t>。</w:t>
      </w:r>
    </w:p>
    <w:p w14:paraId="43056805">
      <w:pPr>
        <w:pStyle w:val="2"/>
        <w:spacing w:before="23" w:line="221" w:lineRule="auto"/>
        <w:ind w:left="472"/>
        <w:outlineLvl w:val="3"/>
        <w:rPr>
          <w:sz w:val="21"/>
          <w:szCs w:val="21"/>
        </w:rPr>
      </w:pPr>
      <w:r>
        <w:rPr>
          <w:spacing w:val="-6"/>
          <w:sz w:val="21"/>
          <w:szCs w:val="21"/>
        </w:rPr>
        <w:t>1.3</w:t>
      </w:r>
      <w:r>
        <w:rPr>
          <w:spacing w:val="11"/>
          <w:sz w:val="21"/>
          <w:szCs w:val="21"/>
        </w:rPr>
        <w:t xml:space="preserve"> </w:t>
      </w:r>
      <w:r>
        <w:rPr>
          <w:spacing w:val="-6"/>
          <w:sz w:val="21"/>
          <w:szCs w:val="21"/>
        </w:rPr>
        <w:t>法律</w:t>
      </w:r>
    </w:p>
    <w:p w14:paraId="4B416436">
      <w:pPr>
        <w:pStyle w:val="2"/>
        <w:spacing w:before="185" w:line="374" w:lineRule="auto"/>
        <w:ind w:left="36" w:right="23" w:firstLine="420"/>
        <w:jc w:val="both"/>
        <w:rPr>
          <w:sz w:val="21"/>
          <w:szCs w:val="21"/>
        </w:rPr>
      </w:pPr>
      <w:r>
        <w:rPr>
          <w:spacing w:val="-7"/>
          <w:sz w:val="21"/>
          <w:szCs w:val="21"/>
        </w:rPr>
        <w:t>适用于合同的其他规范性文件：</w:t>
      </w:r>
      <w:r>
        <w:rPr>
          <w:spacing w:val="-7"/>
          <w:sz w:val="21"/>
          <w:szCs w:val="21"/>
          <w:u w:val="single" w:color="auto"/>
        </w:rPr>
        <w:t>《中华人民共和国民法典》、《中</w:t>
      </w:r>
      <w:r>
        <w:rPr>
          <w:spacing w:val="-8"/>
          <w:sz w:val="21"/>
          <w:szCs w:val="21"/>
          <w:u w:val="single" w:color="auto"/>
        </w:rPr>
        <w:t>华人民共和国建筑法》、《中</w:t>
      </w:r>
      <w:r>
        <w:rPr>
          <w:sz w:val="21"/>
          <w:szCs w:val="21"/>
        </w:rPr>
        <w:t xml:space="preserve"> </w:t>
      </w:r>
      <w:r>
        <w:rPr>
          <w:spacing w:val="-2"/>
          <w:sz w:val="21"/>
          <w:szCs w:val="21"/>
          <w:u w:val="single" w:color="auto"/>
        </w:rPr>
        <w:t>华人民共和国招标投标法》、《建设工程质量管理条例》、《建设工程安全生产管理条例》等国家</w:t>
      </w:r>
      <w:r>
        <w:rPr>
          <w:spacing w:val="13"/>
          <w:sz w:val="21"/>
          <w:szCs w:val="21"/>
        </w:rPr>
        <w:t xml:space="preserve"> </w:t>
      </w:r>
      <w:r>
        <w:rPr>
          <w:spacing w:val="-1"/>
          <w:sz w:val="21"/>
          <w:szCs w:val="21"/>
          <w:u w:val="single" w:color="auto"/>
        </w:rPr>
        <w:t xml:space="preserve">及工程所在地现行有效的法律法规和规章 </w:t>
      </w:r>
      <w:r>
        <w:rPr>
          <w:spacing w:val="-1"/>
          <w:sz w:val="21"/>
          <w:szCs w:val="21"/>
        </w:rPr>
        <w:t>。</w:t>
      </w:r>
    </w:p>
    <w:p w14:paraId="3399FB6E">
      <w:pPr>
        <w:pStyle w:val="2"/>
        <w:spacing w:before="33" w:line="221" w:lineRule="auto"/>
        <w:ind w:left="472"/>
        <w:outlineLvl w:val="3"/>
        <w:rPr>
          <w:sz w:val="21"/>
          <w:szCs w:val="21"/>
        </w:rPr>
      </w:pPr>
      <w:r>
        <w:rPr>
          <w:spacing w:val="-3"/>
          <w:sz w:val="21"/>
          <w:szCs w:val="21"/>
        </w:rPr>
        <w:t>1.4 标准和规范</w:t>
      </w:r>
    </w:p>
    <w:p w14:paraId="219F5952">
      <w:pPr>
        <w:pStyle w:val="2"/>
        <w:spacing w:before="183" w:line="235" w:lineRule="auto"/>
        <w:ind w:left="472"/>
        <w:rPr>
          <w:sz w:val="21"/>
          <w:szCs w:val="21"/>
        </w:rPr>
      </w:pPr>
      <w:r>
        <w:rPr>
          <w:sz w:val="21"/>
          <w:szCs w:val="21"/>
        </w:rPr>
        <w:t>1.4.1 适用于工程的标准规范包括：</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14:paraId="48C4C936">
      <w:pPr>
        <w:pStyle w:val="2"/>
        <w:spacing w:before="169" w:line="234" w:lineRule="auto"/>
        <w:ind w:left="472"/>
        <w:rPr>
          <w:sz w:val="21"/>
          <w:szCs w:val="21"/>
        </w:rPr>
      </w:pPr>
      <w:r>
        <w:rPr>
          <w:sz w:val="21"/>
          <w:szCs w:val="21"/>
        </w:rPr>
        <w:t>1.4.2 发包人提供国外标准、规范的名称：</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p>
    <w:p w14:paraId="7107394A">
      <w:pPr>
        <w:spacing w:line="234" w:lineRule="auto"/>
        <w:rPr>
          <w:sz w:val="21"/>
          <w:szCs w:val="21"/>
        </w:rPr>
        <w:sectPr>
          <w:headerReference r:id="rId85" w:type="default"/>
          <w:footerReference r:id="rId86" w:type="default"/>
          <w:pgSz w:w="11907" w:h="16841"/>
          <w:pgMar w:top="1041" w:right="1442" w:bottom="1069" w:left="1445" w:header="1027" w:footer="909" w:gutter="0"/>
          <w:cols w:space="720" w:num="1"/>
        </w:sectPr>
      </w:pPr>
    </w:p>
    <w:p w14:paraId="2854082F">
      <w:pPr>
        <w:spacing w:line="392" w:lineRule="auto"/>
        <w:rPr>
          <w:rFonts w:ascii="Arial"/>
          <w:sz w:val="21"/>
        </w:rPr>
      </w:pPr>
    </w:p>
    <w:p w14:paraId="5257EA6D">
      <w:pPr>
        <w:pStyle w:val="2"/>
        <w:spacing w:before="69" w:line="365" w:lineRule="auto"/>
        <w:ind w:left="460" w:right="2053"/>
        <w:rPr>
          <w:sz w:val="21"/>
          <w:szCs w:val="21"/>
        </w:rPr>
      </w:pPr>
      <w:r>
        <w:rPr>
          <w:sz w:val="21"/>
          <w:szCs w:val="21"/>
        </w:rPr>
        <w:t>发包人提供国外标准、规范的份数：</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26"/>
          <w:sz w:val="21"/>
          <w:szCs w:val="21"/>
        </w:rPr>
        <w:t xml:space="preserve"> </w:t>
      </w:r>
      <w:r>
        <w:rPr>
          <w:spacing w:val="-1"/>
          <w:sz w:val="21"/>
          <w:szCs w:val="21"/>
        </w:rPr>
        <w:t>；</w:t>
      </w:r>
      <w:r>
        <w:rPr>
          <w:sz w:val="21"/>
          <w:szCs w:val="21"/>
        </w:rPr>
        <w:t xml:space="preserve">  发包人提供国外标准、规范的时间：</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23"/>
          <w:sz w:val="21"/>
          <w:szCs w:val="21"/>
        </w:rPr>
        <w:t xml:space="preserve"> </w:t>
      </w:r>
      <w:r>
        <w:rPr>
          <w:spacing w:val="-1"/>
          <w:sz w:val="21"/>
          <w:szCs w:val="21"/>
        </w:rPr>
        <w:t>。</w:t>
      </w:r>
      <w:r>
        <w:rPr>
          <w:sz w:val="21"/>
          <w:szCs w:val="21"/>
        </w:rPr>
        <w:t xml:space="preserve">  </w:t>
      </w:r>
      <w:r>
        <w:rPr>
          <w:spacing w:val="-1"/>
          <w:sz w:val="21"/>
          <w:szCs w:val="21"/>
        </w:rPr>
        <w:t>1.4.3 发包人对工程的技术标准和功能要求的特殊要求：</w:t>
      </w:r>
      <w:r>
        <w:rPr>
          <w:spacing w:val="-1"/>
          <w:sz w:val="21"/>
          <w:szCs w:val="21"/>
          <w:u w:val="single" w:color="auto"/>
        </w:rPr>
        <w:t xml:space="preserve">           </w:t>
      </w:r>
      <w:r>
        <w:rPr>
          <w:spacing w:val="-1"/>
          <w:sz w:val="21"/>
          <w:szCs w:val="21"/>
        </w:rPr>
        <w:t>。</w:t>
      </w:r>
    </w:p>
    <w:p w14:paraId="5B4EC317">
      <w:pPr>
        <w:pStyle w:val="2"/>
        <w:spacing w:before="60" w:line="221" w:lineRule="auto"/>
        <w:ind w:left="472"/>
        <w:outlineLvl w:val="3"/>
        <w:rPr>
          <w:sz w:val="21"/>
          <w:szCs w:val="21"/>
        </w:rPr>
      </w:pPr>
      <w:r>
        <w:rPr>
          <w:spacing w:val="-2"/>
          <w:sz w:val="21"/>
          <w:szCs w:val="21"/>
        </w:rPr>
        <w:t>1.5 合同文件的优先顺序</w:t>
      </w:r>
    </w:p>
    <w:p w14:paraId="2D25B025">
      <w:pPr>
        <w:pStyle w:val="2"/>
        <w:tabs>
          <w:tab w:val="left" w:pos="9090"/>
        </w:tabs>
        <w:spacing w:before="187" w:line="234" w:lineRule="auto"/>
        <w:ind w:left="38" w:hanging="1"/>
        <w:jc w:val="both"/>
        <w:rPr>
          <w:sz w:val="21"/>
          <w:szCs w:val="21"/>
        </w:rPr>
      </w:pPr>
      <w:r>
        <w:rPr>
          <w:spacing w:val="1"/>
          <w:sz w:val="21"/>
          <w:szCs w:val="21"/>
        </w:rPr>
        <w:t>合同文件组成及优先顺序为</w:t>
      </w:r>
      <w:r>
        <w:rPr>
          <w:spacing w:val="-9"/>
          <w:sz w:val="21"/>
          <w:szCs w:val="21"/>
        </w:rPr>
        <w:t>：</w:t>
      </w:r>
      <w:r>
        <w:rPr>
          <w:spacing w:val="-9"/>
          <w:sz w:val="24"/>
          <w:szCs w:val="24"/>
          <w:u w:val="single" w:color="auto"/>
        </w:rPr>
        <w:t>（</w:t>
      </w:r>
      <w:r>
        <w:rPr>
          <w:spacing w:val="1"/>
          <w:sz w:val="24"/>
          <w:szCs w:val="24"/>
          <w:u w:val="single" w:color="auto"/>
        </w:rPr>
        <w:t>1）合同协议书</w:t>
      </w:r>
      <w:r>
        <w:rPr>
          <w:spacing w:val="-9"/>
          <w:sz w:val="24"/>
          <w:szCs w:val="24"/>
          <w:u w:val="single" w:color="auto"/>
        </w:rPr>
        <w:t>；（</w:t>
      </w:r>
      <w:r>
        <w:rPr>
          <w:spacing w:val="1"/>
          <w:sz w:val="24"/>
          <w:szCs w:val="24"/>
          <w:u w:val="single" w:color="auto"/>
        </w:rPr>
        <w:t>2）中标通知书</w:t>
      </w:r>
      <w:r>
        <w:rPr>
          <w:spacing w:val="-9"/>
          <w:sz w:val="24"/>
          <w:szCs w:val="24"/>
          <w:u w:val="single" w:color="auto"/>
        </w:rPr>
        <w:t>；（</w:t>
      </w:r>
      <w:r>
        <w:rPr>
          <w:spacing w:val="1"/>
          <w:sz w:val="24"/>
          <w:szCs w:val="24"/>
          <w:u w:val="single" w:color="auto"/>
        </w:rPr>
        <w:t>3）其他合同文件</w:t>
      </w:r>
      <w:r>
        <w:rPr>
          <w:sz w:val="24"/>
          <w:szCs w:val="24"/>
        </w:rPr>
        <w:tab/>
      </w:r>
      <w:r>
        <w:rPr>
          <w:sz w:val="24"/>
          <w:szCs w:val="24"/>
        </w:rPr>
        <w:t xml:space="preserve"> </w:t>
      </w:r>
      <w:r>
        <w:rPr>
          <w:sz w:val="24"/>
          <w:szCs w:val="24"/>
          <w:u w:val="single" w:color="auto"/>
        </w:rPr>
        <w:t>或补充协议</w:t>
      </w:r>
      <w:r>
        <w:rPr>
          <w:spacing w:val="-4"/>
          <w:sz w:val="24"/>
          <w:szCs w:val="24"/>
          <w:u w:val="single" w:color="auto"/>
        </w:rPr>
        <w:t>；（</w:t>
      </w:r>
      <w:r>
        <w:rPr>
          <w:sz w:val="24"/>
          <w:szCs w:val="24"/>
          <w:u w:val="single" w:color="auto"/>
        </w:rPr>
        <w:t>4）招标文件（含清单、图纸、答疑及补充说明</w:t>
      </w:r>
      <w:r>
        <w:rPr>
          <w:spacing w:val="-4"/>
          <w:sz w:val="24"/>
          <w:szCs w:val="24"/>
          <w:u w:val="single" w:color="auto"/>
        </w:rPr>
        <w:t>）；（</w:t>
      </w:r>
      <w:r>
        <w:rPr>
          <w:sz w:val="24"/>
          <w:szCs w:val="24"/>
          <w:u w:val="single" w:color="auto"/>
        </w:rPr>
        <w:t>5）专用</w:t>
      </w:r>
      <w:r>
        <w:rPr>
          <w:spacing w:val="-1"/>
          <w:sz w:val="24"/>
          <w:szCs w:val="24"/>
          <w:u w:val="single" w:color="auto"/>
        </w:rPr>
        <w:t>合同条</w:t>
      </w:r>
      <w:r>
        <w:rPr>
          <w:spacing w:val="1"/>
          <w:sz w:val="24"/>
          <w:szCs w:val="24"/>
        </w:rPr>
        <w:t xml:space="preserve">  </w:t>
      </w:r>
      <w:r>
        <w:rPr>
          <w:spacing w:val="1"/>
          <w:sz w:val="24"/>
          <w:szCs w:val="24"/>
          <w:u w:val="single" w:color="auto"/>
        </w:rPr>
        <w:t>款及其附件</w:t>
      </w:r>
      <w:r>
        <w:rPr>
          <w:spacing w:val="-43"/>
          <w:sz w:val="24"/>
          <w:szCs w:val="24"/>
          <w:u w:val="single" w:color="auto"/>
        </w:rPr>
        <w:t>；（</w:t>
      </w:r>
      <w:r>
        <w:rPr>
          <w:spacing w:val="1"/>
          <w:sz w:val="24"/>
          <w:szCs w:val="24"/>
          <w:u w:val="single" w:color="auto"/>
        </w:rPr>
        <w:t>6）技术标准和要求</w:t>
      </w:r>
      <w:r>
        <w:rPr>
          <w:spacing w:val="-43"/>
          <w:sz w:val="24"/>
          <w:szCs w:val="24"/>
          <w:u w:val="single" w:color="auto"/>
        </w:rPr>
        <w:t>；（</w:t>
      </w:r>
      <w:r>
        <w:rPr>
          <w:spacing w:val="1"/>
          <w:sz w:val="24"/>
          <w:szCs w:val="24"/>
          <w:u w:val="single" w:color="auto"/>
        </w:rPr>
        <w:t>7）通用合同条款</w:t>
      </w:r>
      <w:r>
        <w:rPr>
          <w:spacing w:val="-43"/>
          <w:sz w:val="24"/>
          <w:szCs w:val="24"/>
          <w:u w:val="single" w:color="auto"/>
        </w:rPr>
        <w:t>；（</w:t>
      </w:r>
      <w:r>
        <w:rPr>
          <w:spacing w:val="1"/>
          <w:sz w:val="24"/>
          <w:szCs w:val="24"/>
          <w:u w:val="single" w:color="auto"/>
        </w:rPr>
        <w:t>8）投标函及其附录</w:t>
      </w:r>
      <w:r>
        <w:rPr>
          <w:spacing w:val="-43"/>
          <w:sz w:val="24"/>
          <w:szCs w:val="24"/>
          <w:u w:val="single" w:color="auto"/>
        </w:rPr>
        <w:t>；（</w:t>
      </w:r>
      <w:r>
        <w:rPr>
          <w:spacing w:val="1"/>
          <w:sz w:val="24"/>
          <w:szCs w:val="24"/>
          <w:u w:val="single" w:color="auto"/>
        </w:rPr>
        <w:t>9）</w:t>
      </w:r>
      <w:r>
        <w:rPr>
          <w:spacing w:val="2"/>
          <w:sz w:val="24"/>
          <w:szCs w:val="24"/>
        </w:rPr>
        <w:t xml:space="preserve"> </w:t>
      </w:r>
      <w:r>
        <w:rPr>
          <w:spacing w:val="-1"/>
          <w:sz w:val="24"/>
          <w:szCs w:val="24"/>
          <w:u w:val="single" w:color="auto"/>
        </w:rPr>
        <w:t>已标价工程量清单或预算书</w:t>
      </w:r>
      <w:r>
        <w:rPr>
          <w:spacing w:val="-1"/>
          <w:sz w:val="21"/>
          <w:szCs w:val="21"/>
        </w:rPr>
        <w:t>。</w:t>
      </w:r>
    </w:p>
    <w:p w14:paraId="4B050662">
      <w:pPr>
        <w:pStyle w:val="2"/>
        <w:spacing w:before="23" w:line="221" w:lineRule="auto"/>
        <w:ind w:left="472"/>
        <w:outlineLvl w:val="3"/>
        <w:rPr>
          <w:sz w:val="21"/>
          <w:szCs w:val="21"/>
        </w:rPr>
      </w:pPr>
      <w:r>
        <w:rPr>
          <w:spacing w:val="-5"/>
          <w:sz w:val="21"/>
          <w:szCs w:val="21"/>
        </w:rPr>
        <w:t>1.6</w:t>
      </w:r>
      <w:r>
        <w:rPr>
          <w:spacing w:val="33"/>
          <w:sz w:val="21"/>
          <w:szCs w:val="21"/>
        </w:rPr>
        <w:t xml:space="preserve"> </w:t>
      </w:r>
      <w:r>
        <w:rPr>
          <w:spacing w:val="-5"/>
          <w:sz w:val="21"/>
          <w:szCs w:val="21"/>
        </w:rPr>
        <w:t>图纸和承包人文件</w:t>
      </w:r>
    </w:p>
    <w:p w14:paraId="04CA3636">
      <w:pPr>
        <w:pStyle w:val="2"/>
        <w:spacing w:before="186" w:line="220" w:lineRule="auto"/>
        <w:ind w:left="472"/>
        <w:rPr>
          <w:sz w:val="21"/>
          <w:szCs w:val="21"/>
        </w:rPr>
      </w:pPr>
      <w:r>
        <w:rPr>
          <w:spacing w:val="-4"/>
          <w:sz w:val="21"/>
          <w:szCs w:val="21"/>
        </w:rPr>
        <w:t>1.6.1</w:t>
      </w:r>
      <w:r>
        <w:rPr>
          <w:spacing w:val="30"/>
          <w:sz w:val="21"/>
          <w:szCs w:val="21"/>
        </w:rPr>
        <w:t xml:space="preserve"> </w:t>
      </w:r>
      <w:r>
        <w:rPr>
          <w:spacing w:val="-4"/>
          <w:sz w:val="21"/>
          <w:szCs w:val="21"/>
        </w:rPr>
        <w:t>图纸的提供和交底</w:t>
      </w:r>
    </w:p>
    <w:p w14:paraId="7466B8F1">
      <w:pPr>
        <w:pStyle w:val="2"/>
        <w:spacing w:before="185" w:line="220" w:lineRule="auto"/>
        <w:ind w:left="460"/>
        <w:rPr>
          <w:sz w:val="21"/>
          <w:szCs w:val="21"/>
        </w:rPr>
      </w:pPr>
      <w:r>
        <w:rPr>
          <w:spacing w:val="-1"/>
          <w:sz w:val="21"/>
          <w:szCs w:val="21"/>
        </w:rPr>
        <w:t>发包人向承包人提供图纸的期限：</w:t>
      </w:r>
      <w:r>
        <w:rPr>
          <w:spacing w:val="-1"/>
          <w:sz w:val="21"/>
          <w:szCs w:val="21"/>
          <w:u w:val="single" w:color="auto"/>
        </w:rPr>
        <w:t xml:space="preserve">合同签订后七日内 </w:t>
      </w:r>
      <w:r>
        <w:rPr>
          <w:spacing w:val="-1"/>
          <w:sz w:val="21"/>
          <w:szCs w:val="21"/>
        </w:rPr>
        <w:t>；</w:t>
      </w:r>
    </w:p>
    <w:p w14:paraId="22FCBAFC">
      <w:pPr>
        <w:pStyle w:val="2"/>
        <w:spacing w:before="190" w:line="369" w:lineRule="auto"/>
        <w:ind w:left="41" w:right="101" w:firstLine="419"/>
        <w:rPr>
          <w:sz w:val="21"/>
          <w:szCs w:val="21"/>
        </w:rPr>
      </w:pPr>
      <w:r>
        <w:rPr>
          <w:spacing w:val="2"/>
          <w:sz w:val="21"/>
          <w:szCs w:val="21"/>
        </w:rPr>
        <w:t>发包人向承包人提供图纸的数量：</w:t>
      </w:r>
      <w:r>
        <w:rPr>
          <w:spacing w:val="2"/>
          <w:sz w:val="24"/>
          <w:szCs w:val="24"/>
          <w:u w:val="single" w:color="auto"/>
        </w:rPr>
        <w:t>提供</w:t>
      </w:r>
      <w:r>
        <w:rPr>
          <w:b/>
          <w:bCs/>
          <w:spacing w:val="2"/>
          <w:sz w:val="24"/>
          <w:szCs w:val="24"/>
          <w:u w:val="single" w:color="auto"/>
        </w:rPr>
        <w:t>二</w:t>
      </w:r>
      <w:r>
        <w:rPr>
          <w:spacing w:val="2"/>
          <w:sz w:val="24"/>
          <w:szCs w:val="24"/>
          <w:u w:val="single" w:color="auto"/>
        </w:rPr>
        <w:t>套，不足的由承包人自行复制，费用自理；</w:t>
      </w:r>
      <w:r>
        <w:rPr>
          <w:spacing w:val="-99"/>
          <w:sz w:val="24"/>
          <w:szCs w:val="24"/>
          <w:u w:val="single" w:color="auto"/>
        </w:rPr>
        <w:t xml:space="preserve"> </w:t>
      </w:r>
      <w:r>
        <w:rPr>
          <w:sz w:val="24"/>
          <w:szCs w:val="24"/>
        </w:rPr>
        <w:t xml:space="preserve"> </w:t>
      </w:r>
      <w:r>
        <w:rPr>
          <w:sz w:val="24"/>
          <w:szCs w:val="24"/>
          <w:u w:val="single" w:color="auto"/>
        </w:rPr>
        <w:t xml:space="preserve">工程竣工验收合格后全部图纸归还发包人 </w:t>
      </w:r>
      <w:r>
        <w:rPr>
          <w:sz w:val="21"/>
          <w:szCs w:val="21"/>
          <w:u w:val="single" w:color="auto"/>
        </w:rPr>
        <w:t>。</w:t>
      </w:r>
    </w:p>
    <w:p w14:paraId="3BC4CB5B">
      <w:pPr>
        <w:pStyle w:val="2"/>
        <w:spacing w:before="33" w:line="220" w:lineRule="auto"/>
        <w:ind w:left="460"/>
        <w:rPr>
          <w:sz w:val="21"/>
          <w:szCs w:val="21"/>
        </w:rPr>
      </w:pPr>
      <w:r>
        <w:rPr>
          <w:spacing w:val="-1"/>
          <w:sz w:val="21"/>
          <w:szCs w:val="21"/>
        </w:rPr>
        <w:t>发包人向承包人提供图纸的内容：</w:t>
      </w:r>
      <w:r>
        <w:rPr>
          <w:spacing w:val="-1"/>
          <w:sz w:val="21"/>
          <w:szCs w:val="21"/>
          <w:u w:val="single" w:color="auto"/>
        </w:rPr>
        <w:t xml:space="preserve"> 满足工程施工要求  </w:t>
      </w:r>
      <w:r>
        <w:rPr>
          <w:spacing w:val="-1"/>
          <w:sz w:val="21"/>
          <w:szCs w:val="21"/>
        </w:rPr>
        <w:t>。</w:t>
      </w:r>
    </w:p>
    <w:p w14:paraId="1B2C9340">
      <w:pPr>
        <w:pStyle w:val="2"/>
        <w:spacing w:before="183" w:line="221" w:lineRule="auto"/>
        <w:ind w:left="472"/>
        <w:rPr>
          <w:sz w:val="21"/>
          <w:szCs w:val="21"/>
        </w:rPr>
      </w:pPr>
      <w:r>
        <w:rPr>
          <w:spacing w:val="-2"/>
          <w:sz w:val="21"/>
          <w:szCs w:val="21"/>
        </w:rPr>
        <w:t>1.6.4 承包人文件</w:t>
      </w:r>
    </w:p>
    <w:p w14:paraId="4009D99F">
      <w:pPr>
        <w:pStyle w:val="2"/>
        <w:spacing w:before="190" w:line="369" w:lineRule="auto"/>
        <w:ind w:left="457" w:right="1919" w:firstLine="11"/>
        <w:rPr>
          <w:sz w:val="21"/>
          <w:szCs w:val="21"/>
        </w:rPr>
      </w:pPr>
      <w:r>
        <w:rPr>
          <w:spacing w:val="-1"/>
          <w:sz w:val="21"/>
          <w:szCs w:val="21"/>
        </w:rPr>
        <w:t>需要由承包人提供的文件，包括：</w:t>
      </w:r>
      <w:r>
        <w:rPr>
          <w:spacing w:val="-1"/>
          <w:sz w:val="24"/>
          <w:szCs w:val="24"/>
          <w:u w:val="single" w:color="auto"/>
        </w:rPr>
        <w:t>其编制的与工程施工有关的文件</w:t>
      </w:r>
      <w:r>
        <w:rPr>
          <w:spacing w:val="-1"/>
          <w:sz w:val="21"/>
          <w:szCs w:val="21"/>
          <w:u w:val="single" w:color="auto"/>
        </w:rPr>
        <w:t>；</w:t>
      </w:r>
      <w:r>
        <w:rPr>
          <w:spacing w:val="12"/>
          <w:sz w:val="21"/>
          <w:szCs w:val="21"/>
        </w:rPr>
        <w:t xml:space="preserve"> </w:t>
      </w:r>
      <w:r>
        <w:rPr>
          <w:spacing w:val="-2"/>
          <w:sz w:val="21"/>
          <w:szCs w:val="21"/>
        </w:rPr>
        <w:t>承包人提供的文件的期限为：</w:t>
      </w:r>
      <w:r>
        <w:rPr>
          <w:spacing w:val="-2"/>
          <w:sz w:val="21"/>
          <w:szCs w:val="21"/>
          <w:u w:val="single" w:color="auto"/>
        </w:rPr>
        <w:t>在施工图设计交底后</w:t>
      </w:r>
      <w:r>
        <w:rPr>
          <w:spacing w:val="-37"/>
          <w:sz w:val="21"/>
          <w:szCs w:val="21"/>
          <w:u w:val="single" w:color="auto"/>
        </w:rPr>
        <w:t xml:space="preserve"> </w:t>
      </w:r>
      <w:r>
        <w:rPr>
          <w:spacing w:val="-2"/>
          <w:sz w:val="21"/>
          <w:szCs w:val="21"/>
          <w:u w:val="single" w:color="auto"/>
        </w:rPr>
        <w:t>7 日内</w:t>
      </w:r>
    </w:p>
    <w:p w14:paraId="245C6F80">
      <w:pPr>
        <w:pStyle w:val="2"/>
        <w:spacing w:before="31" w:line="370" w:lineRule="auto"/>
        <w:ind w:left="457" w:right="703"/>
        <w:rPr>
          <w:sz w:val="21"/>
          <w:szCs w:val="21"/>
        </w:rPr>
      </w:pPr>
      <w:r>
        <w:rPr>
          <w:spacing w:val="-1"/>
          <w:sz w:val="21"/>
          <w:szCs w:val="21"/>
        </w:rPr>
        <w:t>承包人提供的文件的数量为：</w:t>
      </w:r>
      <w:r>
        <w:rPr>
          <w:spacing w:val="-1"/>
          <w:sz w:val="21"/>
          <w:szCs w:val="21"/>
          <w:u w:val="single" w:color="auto"/>
        </w:rPr>
        <w:t>满足发包人、监理人所需，</w:t>
      </w:r>
      <w:r>
        <w:rPr>
          <w:spacing w:val="-2"/>
          <w:sz w:val="21"/>
          <w:szCs w:val="21"/>
          <w:u w:val="single" w:color="auto"/>
        </w:rPr>
        <w:t>具体数量由发包人另行通知</w:t>
      </w:r>
      <w:r>
        <w:rPr>
          <w:spacing w:val="-2"/>
          <w:sz w:val="21"/>
          <w:szCs w:val="21"/>
        </w:rPr>
        <w:t>；</w:t>
      </w:r>
      <w:r>
        <w:rPr>
          <w:sz w:val="21"/>
          <w:szCs w:val="21"/>
        </w:rPr>
        <w:t xml:space="preserve"> 承包人提供的文件的形式为：</w:t>
      </w:r>
      <w:r>
        <w:rPr>
          <w:sz w:val="21"/>
          <w:szCs w:val="21"/>
          <w:u w:val="single" w:color="auto"/>
        </w:rPr>
        <w:t>纸质版加盖承包人有效印章，同时须提供</w:t>
      </w:r>
      <w:r>
        <w:rPr>
          <w:spacing w:val="-1"/>
          <w:sz w:val="21"/>
          <w:szCs w:val="21"/>
          <w:u w:val="single" w:color="auto"/>
        </w:rPr>
        <w:t>电子版</w:t>
      </w:r>
      <w:r>
        <w:rPr>
          <w:spacing w:val="-1"/>
          <w:sz w:val="21"/>
          <w:szCs w:val="21"/>
        </w:rPr>
        <w:t>；</w:t>
      </w:r>
    </w:p>
    <w:p w14:paraId="67BB1EBD">
      <w:pPr>
        <w:pStyle w:val="2"/>
        <w:spacing w:before="33" w:line="220" w:lineRule="auto"/>
        <w:ind w:left="460"/>
        <w:rPr>
          <w:sz w:val="21"/>
          <w:szCs w:val="21"/>
        </w:rPr>
      </w:pPr>
      <w:r>
        <w:rPr>
          <w:spacing w:val="-1"/>
          <w:sz w:val="21"/>
          <w:szCs w:val="21"/>
        </w:rPr>
        <w:t>发包人审批承包人文件的期限：</w:t>
      </w:r>
      <w:r>
        <w:rPr>
          <w:spacing w:val="-1"/>
          <w:sz w:val="24"/>
          <w:szCs w:val="24"/>
          <w:u w:val="single" w:color="auto"/>
        </w:rPr>
        <w:t>执行通用条款</w:t>
      </w:r>
      <w:r>
        <w:rPr>
          <w:spacing w:val="-1"/>
          <w:sz w:val="21"/>
          <w:szCs w:val="21"/>
        </w:rPr>
        <w:t>。</w:t>
      </w:r>
    </w:p>
    <w:p w14:paraId="2E6E4B36">
      <w:pPr>
        <w:pStyle w:val="2"/>
        <w:spacing w:before="22" w:line="221" w:lineRule="auto"/>
        <w:ind w:left="472"/>
        <w:rPr>
          <w:sz w:val="21"/>
          <w:szCs w:val="21"/>
        </w:rPr>
      </w:pPr>
      <w:r>
        <w:rPr>
          <w:spacing w:val="-3"/>
          <w:sz w:val="21"/>
          <w:szCs w:val="21"/>
        </w:rPr>
        <w:t>1.6.5</w:t>
      </w:r>
      <w:r>
        <w:rPr>
          <w:spacing w:val="28"/>
          <w:sz w:val="21"/>
          <w:szCs w:val="21"/>
        </w:rPr>
        <w:t xml:space="preserve"> </w:t>
      </w:r>
      <w:r>
        <w:rPr>
          <w:spacing w:val="-3"/>
          <w:sz w:val="21"/>
          <w:szCs w:val="21"/>
        </w:rPr>
        <w:t>图纸和承包人文件的保管</w:t>
      </w:r>
    </w:p>
    <w:p w14:paraId="2347DCCB">
      <w:pPr>
        <w:pStyle w:val="2"/>
        <w:spacing w:before="183" w:line="221" w:lineRule="auto"/>
        <w:ind w:left="460"/>
        <w:rPr>
          <w:sz w:val="21"/>
          <w:szCs w:val="21"/>
        </w:rPr>
      </w:pPr>
      <w:r>
        <w:rPr>
          <w:spacing w:val="-1"/>
          <w:sz w:val="21"/>
          <w:szCs w:val="21"/>
        </w:rPr>
        <w:t>关于图纸和承包人文件保管的约定：</w:t>
      </w:r>
      <w:r>
        <w:rPr>
          <w:spacing w:val="-1"/>
          <w:sz w:val="21"/>
          <w:szCs w:val="21"/>
          <w:u w:val="single" w:color="auto"/>
        </w:rPr>
        <w:t>执行通用条款</w:t>
      </w:r>
      <w:r>
        <w:rPr>
          <w:spacing w:val="-1"/>
          <w:sz w:val="21"/>
          <w:szCs w:val="21"/>
        </w:rPr>
        <w:t>。</w:t>
      </w:r>
    </w:p>
    <w:p w14:paraId="124DC267">
      <w:pPr>
        <w:pStyle w:val="2"/>
        <w:spacing w:before="186" w:line="223" w:lineRule="auto"/>
        <w:ind w:left="472"/>
        <w:outlineLvl w:val="3"/>
        <w:rPr>
          <w:sz w:val="21"/>
          <w:szCs w:val="21"/>
        </w:rPr>
      </w:pPr>
      <w:r>
        <w:rPr>
          <w:spacing w:val="-6"/>
          <w:sz w:val="21"/>
          <w:szCs w:val="21"/>
        </w:rPr>
        <w:t>1.7</w:t>
      </w:r>
      <w:r>
        <w:rPr>
          <w:spacing w:val="11"/>
          <w:sz w:val="21"/>
          <w:szCs w:val="21"/>
        </w:rPr>
        <w:t xml:space="preserve"> </w:t>
      </w:r>
      <w:r>
        <w:rPr>
          <w:spacing w:val="-6"/>
          <w:sz w:val="21"/>
          <w:szCs w:val="21"/>
        </w:rPr>
        <w:t>联络</w:t>
      </w:r>
    </w:p>
    <w:p w14:paraId="38972E2C">
      <w:pPr>
        <w:pStyle w:val="2"/>
        <w:spacing w:before="183" w:line="301" w:lineRule="auto"/>
        <w:ind w:left="37" w:right="56" w:firstLine="434"/>
        <w:rPr>
          <w:sz w:val="21"/>
          <w:szCs w:val="21"/>
        </w:rPr>
      </w:pPr>
      <w:r>
        <w:rPr>
          <w:spacing w:val="-2"/>
          <w:sz w:val="21"/>
          <w:szCs w:val="21"/>
        </w:rPr>
        <w:t>1.7.1 发包人和承包人应当在</w:t>
      </w:r>
      <w:r>
        <w:rPr>
          <w:spacing w:val="-24"/>
          <w:sz w:val="21"/>
          <w:szCs w:val="21"/>
        </w:rPr>
        <w:t xml:space="preserve"> </w:t>
      </w:r>
      <w:r>
        <w:rPr>
          <w:spacing w:val="-2"/>
          <w:sz w:val="21"/>
          <w:szCs w:val="21"/>
          <w:u w:val="single" w:color="auto"/>
        </w:rPr>
        <w:t>7</w:t>
      </w:r>
      <w:r>
        <w:rPr>
          <w:spacing w:val="-42"/>
          <w:sz w:val="21"/>
          <w:szCs w:val="21"/>
          <w:u w:val="single" w:color="auto"/>
        </w:rPr>
        <w:t xml:space="preserve"> </w:t>
      </w:r>
      <w:r>
        <w:rPr>
          <w:spacing w:val="-2"/>
          <w:sz w:val="21"/>
          <w:szCs w:val="21"/>
        </w:rPr>
        <w:t>天内将与合同有关的通知、批准、证明、证书、指示、指令、</w:t>
      </w:r>
      <w:r>
        <w:rPr>
          <w:sz w:val="21"/>
          <w:szCs w:val="21"/>
        </w:rPr>
        <w:t xml:space="preserve"> 要求、请求、同意、意见、确定和决定等书面函件送达对方</w:t>
      </w:r>
      <w:r>
        <w:rPr>
          <w:spacing w:val="-1"/>
          <w:sz w:val="21"/>
          <w:szCs w:val="21"/>
        </w:rPr>
        <w:t>当事人。</w:t>
      </w:r>
    </w:p>
    <w:p w14:paraId="3CBE201F">
      <w:pPr>
        <w:pStyle w:val="2"/>
        <w:spacing w:before="187" w:line="221" w:lineRule="auto"/>
        <w:ind w:left="472"/>
        <w:rPr>
          <w:sz w:val="21"/>
          <w:szCs w:val="21"/>
        </w:rPr>
      </w:pPr>
      <w:r>
        <w:rPr>
          <w:spacing w:val="-1"/>
          <w:sz w:val="21"/>
          <w:szCs w:val="21"/>
        </w:rPr>
        <w:t>1.7.2 发包人接收文件的地点：</w:t>
      </w:r>
      <w:r>
        <w:rPr>
          <w:spacing w:val="-1"/>
          <w:sz w:val="21"/>
          <w:szCs w:val="21"/>
          <w:u w:val="single" w:color="auto"/>
        </w:rPr>
        <w:t>发包人代表办公室</w:t>
      </w:r>
      <w:r>
        <w:rPr>
          <w:spacing w:val="-1"/>
          <w:sz w:val="21"/>
          <w:szCs w:val="21"/>
        </w:rPr>
        <w:t>；</w:t>
      </w:r>
    </w:p>
    <w:p w14:paraId="0FD21121">
      <w:pPr>
        <w:pStyle w:val="2"/>
        <w:spacing w:before="182" w:line="371" w:lineRule="auto"/>
        <w:ind w:left="457" w:right="3315" w:firstLine="3"/>
        <w:rPr>
          <w:sz w:val="21"/>
          <w:szCs w:val="21"/>
        </w:rPr>
      </w:pPr>
      <w:r>
        <w:rPr>
          <w:spacing w:val="-1"/>
          <w:sz w:val="21"/>
          <w:szCs w:val="21"/>
        </w:rPr>
        <w:t>发包人指定的接收人为：</w:t>
      </w:r>
      <w:r>
        <w:rPr>
          <w:spacing w:val="-1"/>
          <w:sz w:val="21"/>
          <w:szCs w:val="21"/>
          <w:u w:val="single" w:color="auto"/>
        </w:rPr>
        <w:t xml:space="preserve">                         </w:t>
      </w:r>
      <w:r>
        <w:rPr>
          <w:spacing w:val="-2"/>
          <w:sz w:val="21"/>
          <w:szCs w:val="21"/>
          <w:u w:val="single" w:color="auto"/>
        </w:rPr>
        <w:t xml:space="preserve">  </w:t>
      </w:r>
      <w:r>
        <w:rPr>
          <w:spacing w:val="-2"/>
          <w:sz w:val="21"/>
          <w:szCs w:val="21"/>
        </w:rPr>
        <w:t>。</w:t>
      </w:r>
      <w:r>
        <w:rPr>
          <w:sz w:val="21"/>
          <w:szCs w:val="21"/>
        </w:rPr>
        <w:t xml:space="preserve"> 承包人接收文件的地点：</w:t>
      </w:r>
      <w:r>
        <w:rPr>
          <w:sz w:val="21"/>
          <w:szCs w:val="21"/>
          <w:u w:val="single" w:color="auto"/>
        </w:rPr>
        <w:t>项目所在地承包人</w:t>
      </w:r>
      <w:r>
        <w:rPr>
          <w:spacing w:val="-1"/>
          <w:sz w:val="21"/>
          <w:szCs w:val="21"/>
          <w:u w:val="single" w:color="auto"/>
        </w:rPr>
        <w:t>项目部</w:t>
      </w:r>
      <w:r>
        <w:rPr>
          <w:spacing w:val="-1"/>
          <w:sz w:val="21"/>
          <w:szCs w:val="21"/>
        </w:rPr>
        <w:t>；</w:t>
      </w:r>
    </w:p>
    <w:p w14:paraId="73391532">
      <w:pPr>
        <w:pStyle w:val="2"/>
        <w:spacing w:before="27" w:line="371" w:lineRule="auto"/>
        <w:ind w:left="457" w:right="2895"/>
        <w:rPr>
          <w:sz w:val="21"/>
          <w:szCs w:val="21"/>
        </w:rPr>
      </w:pPr>
      <w:r>
        <w:rPr>
          <w:spacing w:val="-1"/>
          <w:sz w:val="21"/>
          <w:szCs w:val="21"/>
        </w:rPr>
        <w:t>承包人指定的接收人为：</w:t>
      </w:r>
      <w:r>
        <w:rPr>
          <w:spacing w:val="-1"/>
          <w:sz w:val="21"/>
          <w:szCs w:val="21"/>
          <w:u w:val="single" w:color="auto"/>
        </w:rPr>
        <w:t xml:space="preserve">                               </w:t>
      </w:r>
      <w:r>
        <w:rPr>
          <w:spacing w:val="-1"/>
          <w:sz w:val="21"/>
          <w:szCs w:val="21"/>
        </w:rPr>
        <w:t>。</w:t>
      </w:r>
      <w:r>
        <w:rPr>
          <w:spacing w:val="5"/>
          <w:sz w:val="21"/>
          <w:szCs w:val="21"/>
        </w:rPr>
        <w:t xml:space="preserve"> </w:t>
      </w:r>
      <w:r>
        <w:rPr>
          <w:spacing w:val="-1"/>
          <w:sz w:val="21"/>
          <w:szCs w:val="21"/>
        </w:rPr>
        <w:t>监理人接收文件的地点：</w:t>
      </w:r>
      <w:r>
        <w:rPr>
          <w:spacing w:val="-1"/>
          <w:sz w:val="21"/>
          <w:szCs w:val="21"/>
          <w:u w:val="single" w:color="auto"/>
        </w:rPr>
        <w:t>项目所在地监理人项目部</w:t>
      </w:r>
      <w:r>
        <w:rPr>
          <w:spacing w:val="-1"/>
          <w:sz w:val="21"/>
          <w:szCs w:val="21"/>
        </w:rPr>
        <w:t>；</w:t>
      </w:r>
    </w:p>
    <w:p w14:paraId="245E02C4">
      <w:pPr>
        <w:pStyle w:val="2"/>
        <w:spacing w:before="29" w:line="197" w:lineRule="auto"/>
        <w:ind w:left="457"/>
        <w:rPr>
          <w:sz w:val="21"/>
          <w:szCs w:val="21"/>
        </w:rPr>
      </w:pPr>
      <w:r>
        <w:rPr>
          <w:sz w:val="21"/>
          <w:szCs w:val="21"/>
        </w:rPr>
        <w:t>监理人指定的接收人为：</w:t>
      </w:r>
      <w:r>
        <w:rPr>
          <w:rFonts w:ascii="微软雅黑" w:hAnsi="微软雅黑" w:eastAsia="微软雅黑" w:cs="微软雅黑"/>
          <w:sz w:val="21"/>
          <w:szCs w:val="21"/>
          <w:u w:val="single" w:color="auto"/>
        </w:rPr>
        <w:t xml:space="preserve">                                               </w:t>
      </w:r>
      <w:r>
        <w:rPr>
          <w:sz w:val="21"/>
          <w:szCs w:val="21"/>
        </w:rPr>
        <w:t>。</w:t>
      </w:r>
    </w:p>
    <w:p w14:paraId="716BE8D3">
      <w:pPr>
        <w:pStyle w:val="2"/>
        <w:spacing w:before="140" w:line="221" w:lineRule="auto"/>
        <w:ind w:left="472"/>
        <w:outlineLvl w:val="3"/>
        <w:rPr>
          <w:sz w:val="21"/>
          <w:szCs w:val="21"/>
        </w:rPr>
      </w:pPr>
      <w:r>
        <w:rPr>
          <w:spacing w:val="-4"/>
          <w:sz w:val="21"/>
          <w:szCs w:val="21"/>
        </w:rPr>
        <w:t>1.10</w:t>
      </w:r>
      <w:r>
        <w:rPr>
          <w:spacing w:val="10"/>
          <w:sz w:val="21"/>
          <w:szCs w:val="21"/>
        </w:rPr>
        <w:t xml:space="preserve"> </w:t>
      </w:r>
      <w:r>
        <w:rPr>
          <w:spacing w:val="-4"/>
          <w:sz w:val="21"/>
          <w:szCs w:val="21"/>
        </w:rPr>
        <w:t>交通运输</w:t>
      </w:r>
    </w:p>
    <w:p w14:paraId="479F6634">
      <w:pPr>
        <w:pStyle w:val="2"/>
        <w:spacing w:before="186" w:line="221" w:lineRule="auto"/>
        <w:ind w:left="472"/>
        <w:rPr>
          <w:sz w:val="21"/>
          <w:szCs w:val="21"/>
        </w:rPr>
      </w:pPr>
      <w:r>
        <w:rPr>
          <w:spacing w:val="-4"/>
          <w:sz w:val="21"/>
          <w:szCs w:val="21"/>
        </w:rPr>
        <w:t>1.10.1</w:t>
      </w:r>
      <w:r>
        <w:rPr>
          <w:spacing w:val="30"/>
          <w:sz w:val="21"/>
          <w:szCs w:val="21"/>
        </w:rPr>
        <w:t xml:space="preserve"> </w:t>
      </w:r>
      <w:r>
        <w:rPr>
          <w:spacing w:val="-4"/>
          <w:sz w:val="21"/>
          <w:szCs w:val="21"/>
        </w:rPr>
        <w:t>出入现场的权利</w:t>
      </w:r>
    </w:p>
    <w:p w14:paraId="7E19013E">
      <w:pPr>
        <w:spacing w:line="221" w:lineRule="auto"/>
        <w:rPr>
          <w:sz w:val="21"/>
          <w:szCs w:val="21"/>
        </w:rPr>
        <w:sectPr>
          <w:headerReference r:id="rId87" w:type="default"/>
          <w:footerReference r:id="rId88" w:type="default"/>
          <w:pgSz w:w="11907" w:h="16841"/>
          <w:pgMar w:top="1041" w:right="1369" w:bottom="1069" w:left="1445" w:header="1027" w:footer="909" w:gutter="0"/>
          <w:cols w:space="720" w:num="1"/>
        </w:sectPr>
      </w:pPr>
    </w:p>
    <w:p w14:paraId="3E270592">
      <w:pPr>
        <w:spacing w:line="390" w:lineRule="auto"/>
        <w:rPr>
          <w:rFonts w:ascii="Arial"/>
          <w:sz w:val="21"/>
        </w:rPr>
      </w:pPr>
    </w:p>
    <w:p w14:paraId="19893C4C">
      <w:pPr>
        <w:pStyle w:val="2"/>
        <w:spacing w:before="68" w:line="371" w:lineRule="auto"/>
        <w:ind w:left="37" w:right="40" w:firstLine="423"/>
        <w:rPr>
          <w:sz w:val="21"/>
          <w:szCs w:val="21"/>
        </w:rPr>
      </w:pPr>
      <w:r>
        <w:rPr>
          <w:spacing w:val="-2"/>
          <w:sz w:val="21"/>
          <w:szCs w:val="21"/>
        </w:rPr>
        <w:t>关于出入现场的权利的约定：</w:t>
      </w:r>
      <w:r>
        <w:rPr>
          <w:spacing w:val="-2"/>
          <w:sz w:val="21"/>
          <w:szCs w:val="21"/>
          <w:u w:val="single" w:color="auto"/>
        </w:rPr>
        <w:t>招标项目范围明确承担责任的由责任方承担费用，未明确的执行</w:t>
      </w:r>
      <w:r>
        <w:rPr>
          <w:spacing w:val="4"/>
          <w:sz w:val="21"/>
          <w:szCs w:val="21"/>
        </w:rPr>
        <w:t xml:space="preserve"> </w:t>
      </w:r>
      <w:r>
        <w:rPr>
          <w:spacing w:val="-1"/>
          <w:sz w:val="21"/>
          <w:szCs w:val="21"/>
          <w:u w:val="single" w:color="auto"/>
        </w:rPr>
        <w:t xml:space="preserve">通用条款或双方协商确定 </w:t>
      </w:r>
      <w:r>
        <w:rPr>
          <w:spacing w:val="-1"/>
          <w:sz w:val="21"/>
          <w:szCs w:val="21"/>
        </w:rPr>
        <w:t>。</w:t>
      </w:r>
    </w:p>
    <w:p w14:paraId="39DCD537">
      <w:pPr>
        <w:pStyle w:val="2"/>
        <w:spacing w:before="27" w:line="221" w:lineRule="auto"/>
        <w:ind w:left="472"/>
        <w:rPr>
          <w:sz w:val="21"/>
          <w:szCs w:val="21"/>
        </w:rPr>
      </w:pPr>
      <w:r>
        <w:rPr>
          <w:spacing w:val="-2"/>
          <w:sz w:val="21"/>
          <w:szCs w:val="21"/>
        </w:rPr>
        <w:t>1.10.3 场内交通</w:t>
      </w:r>
    </w:p>
    <w:p w14:paraId="0086617F">
      <w:pPr>
        <w:pStyle w:val="2"/>
        <w:tabs>
          <w:tab w:val="left" w:pos="148"/>
        </w:tabs>
        <w:spacing w:before="185" w:line="368" w:lineRule="auto"/>
        <w:ind w:left="28" w:right="43" w:firstLine="431"/>
        <w:rPr>
          <w:sz w:val="21"/>
          <w:szCs w:val="21"/>
        </w:rPr>
      </w:pPr>
      <w:r>
        <w:rPr>
          <w:spacing w:val="2"/>
          <w:sz w:val="21"/>
          <w:szCs w:val="21"/>
        </w:rPr>
        <w:t>关于场外交通和场内交通的边界的约定：</w:t>
      </w:r>
      <w:r>
        <w:rPr>
          <w:spacing w:val="-44"/>
          <w:sz w:val="21"/>
          <w:szCs w:val="21"/>
        </w:rPr>
        <w:t xml:space="preserve"> </w:t>
      </w:r>
      <w:r>
        <w:rPr>
          <w:spacing w:val="2"/>
          <w:sz w:val="21"/>
          <w:szCs w:val="21"/>
          <w:u w:val="single" w:color="auto"/>
        </w:rPr>
        <w:t>场内交通边界为拟建建</w:t>
      </w:r>
      <w:r>
        <w:rPr>
          <w:spacing w:val="1"/>
          <w:sz w:val="21"/>
          <w:szCs w:val="21"/>
          <w:u w:val="single" w:color="auto"/>
        </w:rPr>
        <w:t>筑物建设用地规划红线范围</w:t>
      </w:r>
      <w:r>
        <w:rPr>
          <w:sz w:val="21"/>
          <w:szCs w:val="21"/>
        </w:rPr>
        <w:t xml:space="preserve"> </w:t>
      </w:r>
      <w:r>
        <w:rPr>
          <w:sz w:val="21"/>
          <w:szCs w:val="21"/>
          <w:u w:val="single" w:color="auto"/>
        </w:rPr>
        <w:tab/>
      </w:r>
      <w:r>
        <w:rPr>
          <w:spacing w:val="-3"/>
          <w:sz w:val="21"/>
          <w:szCs w:val="21"/>
          <w:u w:val="single" w:color="auto"/>
        </w:rPr>
        <w:t>（分期建设的以本期规划实施范围界限）为准，其他为场外交通。</w:t>
      </w:r>
    </w:p>
    <w:p w14:paraId="3F3D3952">
      <w:pPr>
        <w:pStyle w:val="2"/>
        <w:spacing w:before="34" w:line="370" w:lineRule="auto"/>
        <w:ind w:left="36" w:right="40" w:firstLine="424"/>
        <w:rPr>
          <w:sz w:val="21"/>
          <w:szCs w:val="21"/>
        </w:rPr>
      </w:pPr>
      <w:r>
        <w:rPr>
          <w:spacing w:val="-2"/>
          <w:sz w:val="21"/>
          <w:szCs w:val="21"/>
        </w:rPr>
        <w:t>关于发包人向承包人免费提供满足工程施工需要的场内道路和交通设施的约定：</w:t>
      </w:r>
      <w:r>
        <w:rPr>
          <w:spacing w:val="-2"/>
          <w:sz w:val="21"/>
          <w:szCs w:val="21"/>
          <w:u w:val="single" w:color="auto"/>
        </w:rPr>
        <w:t>场内交通场地</w:t>
      </w:r>
      <w:r>
        <w:rPr>
          <w:spacing w:val="5"/>
          <w:sz w:val="21"/>
          <w:szCs w:val="21"/>
        </w:rPr>
        <w:t xml:space="preserve"> </w:t>
      </w:r>
      <w:r>
        <w:rPr>
          <w:sz w:val="21"/>
          <w:szCs w:val="21"/>
          <w:u w:val="single" w:color="auto"/>
        </w:rPr>
        <w:t>及设施由乙方自行解决；场外交通已具备条件，但应遵守政府交通主管部门及甲方有关规定</w:t>
      </w:r>
      <w:r>
        <w:rPr>
          <w:sz w:val="21"/>
          <w:szCs w:val="21"/>
        </w:rPr>
        <w:t>。</w:t>
      </w:r>
    </w:p>
    <w:p w14:paraId="57BADCE8">
      <w:pPr>
        <w:pStyle w:val="2"/>
        <w:spacing w:before="29" w:line="221" w:lineRule="auto"/>
        <w:ind w:left="472"/>
        <w:rPr>
          <w:sz w:val="21"/>
          <w:szCs w:val="21"/>
        </w:rPr>
      </w:pPr>
      <w:r>
        <w:rPr>
          <w:spacing w:val="-2"/>
          <w:sz w:val="21"/>
          <w:szCs w:val="21"/>
        </w:rPr>
        <w:t>1.10.4 超大件和超重件的运输</w:t>
      </w:r>
    </w:p>
    <w:p w14:paraId="27EF7298">
      <w:pPr>
        <w:pStyle w:val="2"/>
        <w:spacing w:before="186" w:line="221" w:lineRule="auto"/>
        <w:ind w:left="457"/>
        <w:rPr>
          <w:sz w:val="21"/>
          <w:szCs w:val="21"/>
        </w:rPr>
      </w:pPr>
      <w:r>
        <w:rPr>
          <w:sz w:val="21"/>
          <w:szCs w:val="21"/>
        </w:rPr>
        <w:t>运输超大件或超重件所需的道路和桥梁临时加固改造费用和其他有关费用由</w:t>
      </w:r>
      <w:r>
        <w:rPr>
          <w:sz w:val="21"/>
          <w:szCs w:val="21"/>
          <w:u w:val="single" w:color="auto"/>
        </w:rPr>
        <w:t>承包人</w:t>
      </w:r>
      <w:r>
        <w:rPr>
          <w:sz w:val="21"/>
          <w:szCs w:val="21"/>
        </w:rPr>
        <w:t>承担。</w:t>
      </w:r>
    </w:p>
    <w:p w14:paraId="0ADC8B58">
      <w:pPr>
        <w:pStyle w:val="2"/>
        <w:spacing w:before="183" w:line="221" w:lineRule="auto"/>
        <w:ind w:left="472"/>
        <w:outlineLvl w:val="3"/>
        <w:rPr>
          <w:sz w:val="21"/>
          <w:szCs w:val="21"/>
        </w:rPr>
      </w:pPr>
      <w:r>
        <w:rPr>
          <w:spacing w:val="-4"/>
          <w:sz w:val="21"/>
          <w:szCs w:val="21"/>
        </w:rPr>
        <w:t>1.11</w:t>
      </w:r>
      <w:r>
        <w:rPr>
          <w:spacing w:val="10"/>
          <w:sz w:val="21"/>
          <w:szCs w:val="21"/>
        </w:rPr>
        <w:t xml:space="preserve"> </w:t>
      </w:r>
      <w:r>
        <w:rPr>
          <w:spacing w:val="-4"/>
          <w:sz w:val="21"/>
          <w:szCs w:val="21"/>
        </w:rPr>
        <w:t>知识产权</w:t>
      </w:r>
    </w:p>
    <w:p w14:paraId="0CDAE38C">
      <w:pPr>
        <w:pStyle w:val="2"/>
        <w:spacing w:before="187" w:line="368" w:lineRule="auto"/>
        <w:ind w:left="60" w:right="41" w:firstLine="411"/>
        <w:rPr>
          <w:sz w:val="21"/>
          <w:szCs w:val="21"/>
        </w:rPr>
      </w:pPr>
      <w:r>
        <w:rPr>
          <w:sz w:val="21"/>
          <w:szCs w:val="21"/>
        </w:rPr>
        <w:t>1.11.1 关于发包人提供给承包人的图纸、发包人为实施工程自行编制或委托编制的技术规范</w:t>
      </w:r>
      <w:r>
        <w:rPr>
          <w:spacing w:val="14"/>
          <w:sz w:val="21"/>
          <w:szCs w:val="21"/>
        </w:rPr>
        <w:t xml:space="preserve"> </w:t>
      </w:r>
      <w:r>
        <w:rPr>
          <w:spacing w:val="-1"/>
          <w:sz w:val="21"/>
          <w:szCs w:val="21"/>
        </w:rPr>
        <w:t>以及反映发包人关于合同要求或其他类似性质的文件的著作权的归属：</w:t>
      </w:r>
      <w:r>
        <w:rPr>
          <w:spacing w:val="-1"/>
          <w:sz w:val="21"/>
          <w:szCs w:val="21"/>
          <w:u w:val="single" w:color="auto"/>
        </w:rPr>
        <w:t>发包人</w:t>
      </w:r>
      <w:r>
        <w:rPr>
          <w:spacing w:val="37"/>
          <w:sz w:val="21"/>
          <w:szCs w:val="21"/>
          <w:u w:val="single" w:color="auto"/>
        </w:rPr>
        <w:t xml:space="preserve"> </w:t>
      </w:r>
      <w:r>
        <w:rPr>
          <w:spacing w:val="-1"/>
          <w:sz w:val="21"/>
          <w:szCs w:val="21"/>
          <w:u w:val="single" w:color="auto"/>
        </w:rPr>
        <w:t>。</w:t>
      </w:r>
    </w:p>
    <w:p w14:paraId="6B2C71B7">
      <w:pPr>
        <w:pStyle w:val="2"/>
        <w:spacing w:before="33" w:line="220" w:lineRule="auto"/>
        <w:ind w:left="460"/>
        <w:rPr>
          <w:sz w:val="21"/>
          <w:szCs w:val="21"/>
        </w:rPr>
      </w:pPr>
      <w:r>
        <w:rPr>
          <w:sz w:val="21"/>
          <w:szCs w:val="21"/>
        </w:rPr>
        <w:t>关于发包人提供的上述文件的使用限制的要求：</w:t>
      </w:r>
      <w:r>
        <w:rPr>
          <w:sz w:val="21"/>
          <w:szCs w:val="21"/>
          <w:u w:val="single" w:color="auto"/>
        </w:rPr>
        <w:t>执</w:t>
      </w:r>
      <w:r>
        <w:rPr>
          <w:spacing w:val="-1"/>
          <w:sz w:val="21"/>
          <w:szCs w:val="21"/>
          <w:u w:val="single" w:color="auto"/>
        </w:rPr>
        <w:t>行通用条款</w:t>
      </w:r>
      <w:r>
        <w:rPr>
          <w:spacing w:val="-1"/>
          <w:sz w:val="21"/>
          <w:szCs w:val="21"/>
        </w:rPr>
        <w:t>。</w:t>
      </w:r>
    </w:p>
    <w:p w14:paraId="62C00C24">
      <w:pPr>
        <w:pStyle w:val="2"/>
        <w:spacing w:before="184" w:line="302" w:lineRule="auto"/>
        <w:ind w:left="460" w:right="1577" w:firstLine="12"/>
        <w:rPr>
          <w:sz w:val="21"/>
          <w:szCs w:val="21"/>
        </w:rPr>
      </w:pPr>
      <w:r>
        <w:rPr>
          <w:spacing w:val="-1"/>
          <w:sz w:val="21"/>
          <w:szCs w:val="21"/>
        </w:rPr>
        <w:t>1.11.2 关于承包人为实施工程所编制文件的</w:t>
      </w:r>
      <w:r>
        <w:rPr>
          <w:spacing w:val="-2"/>
          <w:sz w:val="21"/>
          <w:szCs w:val="21"/>
        </w:rPr>
        <w:t>著作权的归属：</w:t>
      </w:r>
      <w:r>
        <w:rPr>
          <w:spacing w:val="-2"/>
          <w:sz w:val="21"/>
          <w:szCs w:val="21"/>
          <w:u w:val="single" w:color="auto"/>
        </w:rPr>
        <w:t>执行通用条款</w:t>
      </w:r>
      <w:r>
        <w:rPr>
          <w:spacing w:val="-2"/>
          <w:sz w:val="21"/>
          <w:szCs w:val="21"/>
        </w:rPr>
        <w:t>。</w:t>
      </w:r>
      <w:r>
        <w:rPr>
          <w:sz w:val="21"/>
          <w:szCs w:val="21"/>
        </w:rPr>
        <w:t xml:space="preserve"> 关于承包人提供的上述文件的使用限制的要求：</w:t>
      </w:r>
      <w:r>
        <w:rPr>
          <w:sz w:val="21"/>
          <w:szCs w:val="21"/>
          <w:u w:val="single" w:color="auto"/>
        </w:rPr>
        <w:t>执</w:t>
      </w:r>
      <w:r>
        <w:rPr>
          <w:spacing w:val="-1"/>
          <w:sz w:val="21"/>
          <w:szCs w:val="21"/>
          <w:u w:val="single" w:color="auto"/>
        </w:rPr>
        <w:t>行通用条款</w:t>
      </w:r>
      <w:r>
        <w:rPr>
          <w:spacing w:val="-1"/>
          <w:sz w:val="21"/>
          <w:szCs w:val="21"/>
        </w:rPr>
        <w:t>。</w:t>
      </w:r>
    </w:p>
    <w:p w14:paraId="75B48906">
      <w:pPr>
        <w:pStyle w:val="2"/>
        <w:spacing w:before="187" w:line="301" w:lineRule="auto"/>
        <w:ind w:left="38" w:right="40" w:firstLine="433"/>
        <w:rPr>
          <w:sz w:val="21"/>
          <w:szCs w:val="21"/>
        </w:rPr>
      </w:pPr>
      <w:r>
        <w:rPr>
          <w:sz w:val="21"/>
          <w:szCs w:val="21"/>
        </w:rPr>
        <w:t>1.11.4 承包人在施工过程中所采用的专利、专有技术、技术秘密的使用费的承担方式：</w:t>
      </w:r>
      <w:r>
        <w:rPr>
          <w:sz w:val="21"/>
          <w:szCs w:val="21"/>
          <w:u w:val="single" w:color="auto"/>
        </w:rPr>
        <w:t>承包</w:t>
      </w:r>
      <w:r>
        <w:rPr>
          <w:spacing w:val="15"/>
          <w:sz w:val="21"/>
          <w:szCs w:val="21"/>
        </w:rPr>
        <w:t xml:space="preserve"> </w:t>
      </w:r>
      <w:r>
        <w:rPr>
          <w:spacing w:val="-2"/>
          <w:sz w:val="21"/>
          <w:szCs w:val="21"/>
          <w:u w:val="single" w:color="auto"/>
        </w:rPr>
        <w:t>人承担</w:t>
      </w:r>
      <w:r>
        <w:rPr>
          <w:spacing w:val="-2"/>
          <w:sz w:val="21"/>
          <w:szCs w:val="21"/>
        </w:rPr>
        <w:t>。</w:t>
      </w:r>
    </w:p>
    <w:p w14:paraId="09026341">
      <w:pPr>
        <w:pStyle w:val="2"/>
        <w:spacing w:before="186" w:line="221" w:lineRule="auto"/>
        <w:ind w:left="472"/>
        <w:outlineLvl w:val="3"/>
        <w:rPr>
          <w:sz w:val="21"/>
          <w:szCs w:val="21"/>
        </w:rPr>
      </w:pPr>
      <w:r>
        <w:rPr>
          <w:spacing w:val="-2"/>
          <w:sz w:val="21"/>
          <w:szCs w:val="21"/>
        </w:rPr>
        <w:t>1.13 工程量清单错误的修正</w:t>
      </w:r>
    </w:p>
    <w:p w14:paraId="44A867C8">
      <w:pPr>
        <w:pStyle w:val="2"/>
        <w:spacing w:before="182" w:line="371" w:lineRule="auto"/>
        <w:ind w:left="37" w:right="41" w:firstLine="438"/>
        <w:rPr>
          <w:sz w:val="21"/>
          <w:szCs w:val="21"/>
        </w:rPr>
      </w:pPr>
      <w:r>
        <w:rPr>
          <w:spacing w:val="-2"/>
          <w:sz w:val="21"/>
          <w:szCs w:val="21"/>
        </w:rPr>
        <w:t>出现工程量清单错误时，是否调整合同价格：</w:t>
      </w:r>
      <w:r>
        <w:rPr>
          <w:spacing w:val="-2"/>
          <w:sz w:val="21"/>
          <w:szCs w:val="21"/>
          <w:u w:val="single" w:color="auto"/>
        </w:rPr>
        <w:t>工程量清单错误、设计</w:t>
      </w:r>
      <w:r>
        <w:rPr>
          <w:spacing w:val="-3"/>
          <w:sz w:val="21"/>
          <w:szCs w:val="21"/>
          <w:u w:val="single" w:color="auto"/>
        </w:rPr>
        <w:t>变更引起的工程项目或数</w:t>
      </w:r>
      <w:r>
        <w:rPr>
          <w:sz w:val="21"/>
          <w:szCs w:val="21"/>
        </w:rPr>
        <w:t xml:space="preserve"> </w:t>
      </w:r>
      <w:r>
        <w:rPr>
          <w:spacing w:val="-1"/>
          <w:sz w:val="21"/>
          <w:szCs w:val="21"/>
          <w:u w:val="single" w:color="auto"/>
        </w:rPr>
        <w:t>量的增减，均应按实调整</w:t>
      </w:r>
      <w:r>
        <w:rPr>
          <w:spacing w:val="-1"/>
          <w:sz w:val="21"/>
          <w:szCs w:val="21"/>
        </w:rPr>
        <w:t>。</w:t>
      </w:r>
    </w:p>
    <w:p w14:paraId="7492DDB2">
      <w:pPr>
        <w:pStyle w:val="2"/>
        <w:spacing w:before="28" w:line="370" w:lineRule="auto"/>
        <w:ind w:left="37" w:right="40" w:firstLine="426"/>
        <w:rPr>
          <w:sz w:val="21"/>
          <w:szCs w:val="21"/>
        </w:rPr>
      </w:pPr>
      <w:r>
        <w:rPr>
          <w:spacing w:val="-1"/>
          <w:sz w:val="21"/>
          <w:szCs w:val="21"/>
        </w:rPr>
        <w:t>允许调整合同价格的工程量偏差范围：</w:t>
      </w:r>
      <w:r>
        <w:rPr>
          <w:spacing w:val="-1"/>
          <w:sz w:val="21"/>
          <w:szCs w:val="21"/>
          <w:u w:val="single" w:color="auto"/>
        </w:rPr>
        <w:t>工程量据实计量，量价调整方法按安徽省</w:t>
      </w:r>
      <w:r>
        <w:rPr>
          <w:spacing w:val="-10"/>
          <w:sz w:val="21"/>
          <w:szCs w:val="21"/>
          <w:u w:val="single" w:color="auto"/>
        </w:rPr>
        <w:t xml:space="preserve"> </w:t>
      </w:r>
      <w:r>
        <w:rPr>
          <w:spacing w:val="-1"/>
          <w:sz w:val="21"/>
          <w:szCs w:val="21"/>
          <w:u w:val="single" w:color="auto"/>
        </w:rPr>
        <w:t>2018</w:t>
      </w:r>
      <w:r>
        <w:rPr>
          <w:spacing w:val="-30"/>
          <w:sz w:val="21"/>
          <w:szCs w:val="21"/>
          <w:u w:val="single" w:color="auto"/>
        </w:rPr>
        <w:t xml:space="preserve"> </w:t>
      </w:r>
      <w:r>
        <w:rPr>
          <w:spacing w:val="-1"/>
          <w:sz w:val="21"/>
          <w:szCs w:val="21"/>
          <w:u w:val="single" w:color="auto"/>
        </w:rPr>
        <w:t>清单计</w:t>
      </w:r>
      <w:r>
        <w:rPr>
          <w:sz w:val="21"/>
          <w:szCs w:val="21"/>
        </w:rPr>
        <w:t xml:space="preserve"> </w:t>
      </w:r>
      <w:r>
        <w:rPr>
          <w:spacing w:val="-2"/>
          <w:sz w:val="21"/>
          <w:szCs w:val="21"/>
          <w:u w:val="single" w:color="auto"/>
        </w:rPr>
        <w:t>价规范</w:t>
      </w:r>
      <w:r>
        <w:rPr>
          <w:spacing w:val="-2"/>
          <w:sz w:val="21"/>
          <w:szCs w:val="21"/>
        </w:rPr>
        <w:t>。</w:t>
      </w:r>
    </w:p>
    <w:p w14:paraId="2C0DC253">
      <w:pPr>
        <w:pStyle w:val="2"/>
        <w:spacing w:before="37" w:line="220" w:lineRule="auto"/>
        <w:ind w:left="41"/>
        <w:outlineLvl w:val="2"/>
        <w:rPr>
          <w:sz w:val="24"/>
          <w:szCs w:val="24"/>
        </w:rPr>
      </w:pPr>
      <w:bookmarkStart w:id="163" w:name="_Toc15950"/>
      <w:r>
        <w:rPr>
          <w:spacing w:val="-5"/>
          <w:sz w:val="24"/>
          <w:szCs w:val="24"/>
        </w:rPr>
        <w:t>2.</w:t>
      </w:r>
      <w:r>
        <w:rPr>
          <w:spacing w:val="16"/>
          <w:sz w:val="24"/>
          <w:szCs w:val="24"/>
        </w:rPr>
        <w:t xml:space="preserve"> </w:t>
      </w:r>
      <w:r>
        <w:rPr>
          <w:spacing w:val="-5"/>
          <w:sz w:val="24"/>
          <w:szCs w:val="24"/>
        </w:rPr>
        <w:t>发包人</w:t>
      </w:r>
      <w:bookmarkEnd w:id="163"/>
    </w:p>
    <w:p w14:paraId="39189039">
      <w:pPr>
        <w:pStyle w:val="2"/>
        <w:spacing w:before="206" w:line="221" w:lineRule="auto"/>
        <w:ind w:left="459"/>
        <w:outlineLvl w:val="3"/>
        <w:rPr>
          <w:sz w:val="21"/>
          <w:szCs w:val="21"/>
        </w:rPr>
      </w:pPr>
      <w:r>
        <w:rPr>
          <w:spacing w:val="-3"/>
          <w:sz w:val="21"/>
          <w:szCs w:val="21"/>
        </w:rPr>
        <w:t>2.2</w:t>
      </w:r>
      <w:r>
        <w:rPr>
          <w:spacing w:val="15"/>
          <w:sz w:val="21"/>
          <w:szCs w:val="21"/>
        </w:rPr>
        <w:t xml:space="preserve"> </w:t>
      </w:r>
      <w:r>
        <w:rPr>
          <w:spacing w:val="-3"/>
          <w:sz w:val="21"/>
          <w:szCs w:val="21"/>
        </w:rPr>
        <w:t>发包人代表</w:t>
      </w:r>
    </w:p>
    <w:p w14:paraId="12257EF8">
      <w:pPr>
        <w:pStyle w:val="2"/>
        <w:spacing w:before="186" w:line="221" w:lineRule="auto"/>
        <w:ind w:left="460"/>
        <w:rPr>
          <w:sz w:val="21"/>
          <w:szCs w:val="21"/>
        </w:rPr>
      </w:pPr>
      <w:r>
        <w:rPr>
          <w:spacing w:val="-2"/>
          <w:sz w:val="21"/>
          <w:szCs w:val="21"/>
        </w:rPr>
        <w:t>发包人代表：</w:t>
      </w:r>
    </w:p>
    <w:p w14:paraId="18A9711B">
      <w:pPr>
        <w:pStyle w:val="2"/>
        <w:spacing w:before="183" w:line="221" w:lineRule="auto"/>
        <w:ind w:left="457"/>
        <w:rPr>
          <w:sz w:val="21"/>
          <w:szCs w:val="21"/>
        </w:rPr>
      </w:pPr>
      <w:r>
        <w:rPr>
          <w:spacing w:val="-7"/>
          <w:sz w:val="21"/>
          <w:szCs w:val="21"/>
        </w:rPr>
        <w:t>姓</w:t>
      </w:r>
      <w:r>
        <w:rPr>
          <w:spacing w:val="2"/>
          <w:sz w:val="21"/>
          <w:szCs w:val="21"/>
        </w:rPr>
        <w:t xml:space="preserve">    </w:t>
      </w:r>
      <w:r>
        <w:rPr>
          <w:spacing w:val="-7"/>
          <w:sz w:val="21"/>
          <w:szCs w:val="21"/>
        </w:rPr>
        <w:t>名</w:t>
      </w:r>
      <w:r>
        <w:rPr>
          <w:spacing w:val="-3"/>
          <w:sz w:val="21"/>
          <w:szCs w:val="21"/>
        </w:rPr>
        <w:t>：</w:t>
      </w:r>
      <w:r>
        <w:rPr>
          <w:sz w:val="21"/>
          <w:szCs w:val="21"/>
          <w:u w:val="single" w:color="auto"/>
        </w:rPr>
        <w:t xml:space="preserve">                                 </w:t>
      </w:r>
      <w:r>
        <w:rPr>
          <w:spacing w:val="-3"/>
          <w:sz w:val="21"/>
          <w:szCs w:val="21"/>
        </w:rPr>
        <w:t>；</w:t>
      </w:r>
    </w:p>
    <w:p w14:paraId="5F35CB45">
      <w:pPr>
        <w:pStyle w:val="2"/>
        <w:spacing w:before="186" w:line="368" w:lineRule="auto"/>
        <w:ind w:left="457" w:right="3698" w:firstLine="4"/>
        <w:rPr>
          <w:sz w:val="21"/>
          <w:szCs w:val="21"/>
        </w:rPr>
      </w:pPr>
      <w:r>
        <w:rPr>
          <w:spacing w:val="-3"/>
          <w:sz w:val="21"/>
          <w:szCs w:val="21"/>
        </w:rPr>
        <w:t>身份证号</w:t>
      </w:r>
      <w:r>
        <w:rPr>
          <w:spacing w:val="-26"/>
          <w:sz w:val="21"/>
          <w:szCs w:val="21"/>
        </w:rPr>
        <w:t>：</w:t>
      </w:r>
      <w:r>
        <w:rPr>
          <w:sz w:val="21"/>
          <w:szCs w:val="21"/>
          <w:u w:val="single" w:color="auto"/>
        </w:rPr>
        <w:t xml:space="preserve">                                   </w:t>
      </w:r>
      <w:r>
        <w:rPr>
          <w:spacing w:val="-26"/>
          <w:sz w:val="21"/>
          <w:szCs w:val="21"/>
        </w:rPr>
        <w:t>；</w:t>
      </w:r>
      <w:r>
        <w:rPr>
          <w:spacing w:val="1"/>
          <w:sz w:val="21"/>
          <w:szCs w:val="21"/>
        </w:rPr>
        <w:t xml:space="preserve"> </w:t>
      </w:r>
      <w:r>
        <w:rPr>
          <w:spacing w:val="-7"/>
          <w:sz w:val="21"/>
          <w:szCs w:val="21"/>
        </w:rPr>
        <w:t>职</w:t>
      </w:r>
      <w:r>
        <w:rPr>
          <w:spacing w:val="2"/>
          <w:sz w:val="21"/>
          <w:szCs w:val="21"/>
        </w:rPr>
        <w:t xml:space="preserve">    </w:t>
      </w:r>
      <w:r>
        <w:rPr>
          <w:spacing w:val="-7"/>
          <w:sz w:val="21"/>
          <w:szCs w:val="21"/>
        </w:rPr>
        <w:t>务</w:t>
      </w:r>
      <w:r>
        <w:rPr>
          <w:spacing w:val="-3"/>
          <w:sz w:val="21"/>
          <w:szCs w:val="21"/>
        </w:rPr>
        <w:t>：</w:t>
      </w:r>
      <w:r>
        <w:rPr>
          <w:sz w:val="21"/>
          <w:szCs w:val="21"/>
          <w:u w:val="single" w:color="auto"/>
        </w:rPr>
        <w:t xml:space="preserve">                                </w:t>
      </w:r>
      <w:r>
        <w:rPr>
          <w:spacing w:val="-3"/>
          <w:sz w:val="21"/>
          <w:szCs w:val="21"/>
        </w:rPr>
        <w:t>；</w:t>
      </w:r>
    </w:p>
    <w:p w14:paraId="4413A053">
      <w:pPr>
        <w:pStyle w:val="2"/>
        <w:spacing w:before="33" w:line="335" w:lineRule="auto"/>
        <w:ind w:left="457" w:right="3489"/>
        <w:jc w:val="both"/>
        <w:rPr>
          <w:sz w:val="21"/>
          <w:szCs w:val="21"/>
        </w:rPr>
      </w:pPr>
      <w:r>
        <w:rPr>
          <w:spacing w:val="-2"/>
          <w:sz w:val="21"/>
          <w:szCs w:val="21"/>
        </w:rPr>
        <w:t>联系电话</w:t>
      </w:r>
      <w:r>
        <w:rPr>
          <w:spacing w:val="-25"/>
          <w:sz w:val="21"/>
          <w:szCs w:val="21"/>
        </w:rPr>
        <w:t>：</w:t>
      </w:r>
      <w:r>
        <w:rPr>
          <w:spacing w:val="3"/>
          <w:sz w:val="21"/>
          <w:szCs w:val="21"/>
          <w:u w:val="single" w:color="auto"/>
        </w:rPr>
        <w:t xml:space="preserve">                               </w:t>
      </w:r>
      <w:r>
        <w:rPr>
          <w:spacing w:val="2"/>
          <w:sz w:val="21"/>
          <w:szCs w:val="21"/>
          <w:u w:val="single" w:color="auto"/>
        </w:rPr>
        <w:t xml:space="preserve">     </w:t>
      </w:r>
      <w:r>
        <w:rPr>
          <w:spacing w:val="-25"/>
          <w:sz w:val="21"/>
          <w:szCs w:val="21"/>
        </w:rPr>
        <w:t>；</w:t>
      </w:r>
      <w:r>
        <w:rPr>
          <w:spacing w:val="1"/>
          <w:sz w:val="21"/>
          <w:szCs w:val="21"/>
        </w:rPr>
        <w:t xml:space="preserve"> </w:t>
      </w:r>
      <w:r>
        <w:rPr>
          <w:spacing w:val="-2"/>
          <w:sz w:val="21"/>
          <w:szCs w:val="21"/>
        </w:rPr>
        <w:t>电子信箱：</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p>
    <w:p w14:paraId="5860A358">
      <w:pPr>
        <w:pStyle w:val="2"/>
        <w:spacing w:before="33" w:line="335" w:lineRule="auto"/>
        <w:ind w:left="457" w:right="3489"/>
        <w:jc w:val="both"/>
        <w:rPr>
          <w:sz w:val="21"/>
          <w:szCs w:val="21"/>
        </w:rPr>
      </w:pPr>
      <w:r>
        <w:rPr>
          <w:sz w:val="21"/>
          <w:szCs w:val="21"/>
        </w:rPr>
        <w:t>通信地址：</w:t>
      </w:r>
      <w:r>
        <w:rPr>
          <w:sz w:val="21"/>
          <w:szCs w:val="21"/>
          <w:u w:val="single" w:color="auto"/>
        </w:rPr>
        <w:t xml:space="preserve">                           </w:t>
      </w:r>
      <w:r>
        <w:rPr>
          <w:spacing w:val="-1"/>
          <w:sz w:val="21"/>
          <w:szCs w:val="21"/>
          <w:u w:val="single" w:color="auto"/>
        </w:rPr>
        <w:t xml:space="preserve">      </w:t>
      </w:r>
      <w:r>
        <w:rPr>
          <w:spacing w:val="-1"/>
          <w:sz w:val="21"/>
          <w:szCs w:val="21"/>
        </w:rPr>
        <w:t>。</w:t>
      </w:r>
    </w:p>
    <w:p w14:paraId="52A1B62A">
      <w:pPr>
        <w:pStyle w:val="2"/>
        <w:spacing w:before="44" w:line="220" w:lineRule="auto"/>
        <w:jc w:val="right"/>
        <w:rPr>
          <w:sz w:val="21"/>
          <w:szCs w:val="21"/>
        </w:rPr>
      </w:pPr>
      <w:r>
        <w:rPr>
          <w:spacing w:val="-1"/>
          <w:sz w:val="21"/>
          <w:szCs w:val="21"/>
        </w:rPr>
        <w:t>发包人对发包人代表的授权范围如下：</w:t>
      </w:r>
      <w:r>
        <w:rPr>
          <w:spacing w:val="-1"/>
          <w:sz w:val="21"/>
          <w:szCs w:val="21"/>
          <w:u w:val="single" w:color="auto"/>
        </w:rPr>
        <w:t>督促指导监理工程师行使职权，监督、检查工程质量、</w:t>
      </w:r>
    </w:p>
    <w:p w14:paraId="5B9757F7">
      <w:pPr>
        <w:spacing w:line="220" w:lineRule="auto"/>
        <w:rPr>
          <w:sz w:val="21"/>
          <w:szCs w:val="21"/>
        </w:rPr>
        <w:sectPr>
          <w:headerReference r:id="rId89" w:type="default"/>
          <w:footerReference r:id="rId90" w:type="default"/>
          <w:pgSz w:w="11907" w:h="16841"/>
          <w:pgMar w:top="1041" w:right="1426" w:bottom="1069" w:left="1445" w:header="1027" w:footer="909" w:gutter="0"/>
          <w:cols w:space="720" w:num="1"/>
        </w:sectPr>
      </w:pPr>
    </w:p>
    <w:p w14:paraId="6EB6F7F0">
      <w:pPr>
        <w:spacing w:line="390" w:lineRule="auto"/>
        <w:rPr>
          <w:rFonts w:ascii="Arial"/>
          <w:sz w:val="21"/>
        </w:rPr>
      </w:pPr>
    </w:p>
    <w:p w14:paraId="08149324">
      <w:pPr>
        <w:pStyle w:val="2"/>
        <w:spacing w:before="68" w:line="371" w:lineRule="auto"/>
        <w:ind w:left="36" w:right="90" w:hanging="1"/>
        <w:rPr>
          <w:sz w:val="21"/>
          <w:szCs w:val="21"/>
        </w:rPr>
      </w:pPr>
      <w:r>
        <w:rPr>
          <w:spacing w:val="-2"/>
          <w:sz w:val="21"/>
          <w:szCs w:val="21"/>
          <w:u w:val="single" w:color="auto"/>
        </w:rPr>
        <w:t>进度和安全文明施工情况，牵头解决和办理有关设计和技术签证事宜，审核工程进度报表及建设单</w:t>
      </w:r>
      <w:r>
        <w:rPr>
          <w:spacing w:val="13"/>
          <w:sz w:val="21"/>
          <w:szCs w:val="21"/>
        </w:rPr>
        <w:t xml:space="preserve"> </w:t>
      </w:r>
      <w:r>
        <w:rPr>
          <w:spacing w:val="1"/>
          <w:sz w:val="21"/>
          <w:szCs w:val="21"/>
          <w:u w:val="single" w:color="auto"/>
        </w:rPr>
        <w:t>位赋予的其他权利等，但是：</w:t>
      </w:r>
    </w:p>
    <w:p w14:paraId="693436E8">
      <w:pPr>
        <w:pStyle w:val="2"/>
        <w:tabs>
          <w:tab w:val="left" w:pos="1064"/>
        </w:tabs>
        <w:spacing w:before="33" w:line="229" w:lineRule="auto"/>
        <w:ind w:left="459" w:right="95" w:firstLine="469"/>
        <w:rPr>
          <w:sz w:val="24"/>
          <w:szCs w:val="24"/>
        </w:rPr>
      </w:pPr>
      <w:r>
        <w:rPr>
          <w:sz w:val="24"/>
          <w:szCs w:val="24"/>
          <w:u w:val="single" w:color="auto"/>
        </w:rPr>
        <w:tab/>
      </w:r>
      <w:r>
        <w:rPr>
          <w:spacing w:val="-3"/>
          <w:sz w:val="24"/>
          <w:szCs w:val="24"/>
          <w:u w:val="single" w:color="auto"/>
        </w:rPr>
        <w:t>（1）发包人代表签发变更签证，必须按照发</w:t>
      </w:r>
      <w:r>
        <w:rPr>
          <w:spacing w:val="-4"/>
          <w:sz w:val="24"/>
          <w:szCs w:val="24"/>
          <w:u w:val="single" w:color="auto"/>
        </w:rPr>
        <w:t>包人相关规定办理，且有设计、</w:t>
      </w:r>
      <w:r>
        <w:rPr>
          <w:sz w:val="24"/>
          <w:szCs w:val="24"/>
        </w:rPr>
        <w:t xml:space="preserve"> </w:t>
      </w:r>
      <w:r>
        <w:rPr>
          <w:spacing w:val="-1"/>
          <w:sz w:val="24"/>
          <w:szCs w:val="24"/>
          <w:u w:val="single" w:color="auto"/>
        </w:rPr>
        <w:t>监理等单位相关人员共同签署并加盖发包人公章方为有效；</w:t>
      </w:r>
    </w:p>
    <w:p w14:paraId="60DCABC6">
      <w:pPr>
        <w:pStyle w:val="2"/>
        <w:tabs>
          <w:tab w:val="left" w:pos="1064"/>
        </w:tabs>
        <w:spacing w:before="148" w:line="228" w:lineRule="auto"/>
        <w:ind w:left="458" w:right="113" w:firstLine="470"/>
        <w:rPr>
          <w:sz w:val="24"/>
          <w:szCs w:val="24"/>
        </w:rPr>
      </w:pPr>
      <w:r>
        <w:rPr>
          <w:sz w:val="24"/>
          <w:szCs w:val="24"/>
          <w:u w:val="single" w:color="auto"/>
        </w:rPr>
        <w:tab/>
      </w:r>
      <w:r>
        <w:rPr>
          <w:spacing w:val="-4"/>
          <w:sz w:val="24"/>
          <w:szCs w:val="24"/>
          <w:u w:val="single" w:color="auto"/>
        </w:rPr>
        <w:t>（2）发包人代表确认隐蔽工程的工程量和工程价款，必须有设计、监理等单</w:t>
      </w:r>
      <w:r>
        <w:rPr>
          <w:spacing w:val="2"/>
          <w:sz w:val="24"/>
          <w:szCs w:val="24"/>
        </w:rPr>
        <w:t xml:space="preserve"> </w:t>
      </w:r>
      <w:r>
        <w:rPr>
          <w:spacing w:val="-1"/>
          <w:sz w:val="24"/>
          <w:szCs w:val="24"/>
          <w:u w:val="single" w:color="auto"/>
        </w:rPr>
        <w:t>位相关人员共同签署的原始测量记录并加盖发包人公章方为有效；</w:t>
      </w:r>
      <w:r>
        <w:rPr>
          <w:spacing w:val="9"/>
          <w:sz w:val="24"/>
          <w:szCs w:val="24"/>
          <w:u w:val="single" w:color="auto"/>
        </w:rPr>
        <w:t xml:space="preserve">  </w:t>
      </w:r>
    </w:p>
    <w:p w14:paraId="15D18E45">
      <w:pPr>
        <w:pStyle w:val="2"/>
        <w:tabs>
          <w:tab w:val="left" w:pos="1064"/>
        </w:tabs>
        <w:spacing w:before="148" w:line="229" w:lineRule="auto"/>
        <w:ind w:left="458" w:right="97" w:firstLine="470"/>
        <w:rPr>
          <w:sz w:val="24"/>
          <w:szCs w:val="24"/>
        </w:rPr>
      </w:pPr>
      <w:r>
        <w:rPr>
          <w:sz w:val="24"/>
          <w:szCs w:val="24"/>
          <w:u w:val="single" w:color="auto"/>
        </w:rPr>
        <w:tab/>
      </w:r>
      <w:r>
        <w:rPr>
          <w:spacing w:val="-4"/>
          <w:sz w:val="24"/>
          <w:szCs w:val="24"/>
          <w:u w:val="single" w:color="auto"/>
        </w:rPr>
        <w:t>（3）发包人代表确认工程结算价款，必须经造价审核机构出具报告并加盖发</w:t>
      </w:r>
      <w:r>
        <w:rPr>
          <w:spacing w:val="12"/>
          <w:sz w:val="24"/>
          <w:szCs w:val="24"/>
        </w:rPr>
        <w:t xml:space="preserve"> </w:t>
      </w:r>
      <w:r>
        <w:rPr>
          <w:spacing w:val="-3"/>
          <w:sz w:val="24"/>
          <w:szCs w:val="24"/>
          <w:u w:val="single" w:color="auto"/>
        </w:rPr>
        <w:t>包人公章方为有效。工程师及发包人代表的签署需经发包人审核盖章后方</w:t>
      </w:r>
      <w:r>
        <w:rPr>
          <w:spacing w:val="-4"/>
          <w:sz w:val="24"/>
          <w:szCs w:val="24"/>
          <w:u w:val="single" w:color="auto"/>
        </w:rPr>
        <w:t>为有效批</w:t>
      </w:r>
    </w:p>
    <w:p w14:paraId="500B6012">
      <w:pPr>
        <w:pStyle w:val="2"/>
        <w:spacing w:before="25" w:line="221" w:lineRule="auto"/>
        <w:ind w:left="460"/>
        <w:rPr>
          <w:sz w:val="24"/>
          <w:szCs w:val="24"/>
        </w:rPr>
      </w:pPr>
      <w:r>
        <w:rPr>
          <w:spacing w:val="-3"/>
          <w:sz w:val="24"/>
          <w:szCs w:val="24"/>
          <w:u w:val="single" w:color="auto"/>
        </w:rPr>
        <w:t>准。</w:t>
      </w:r>
    </w:p>
    <w:p w14:paraId="0032F251">
      <w:pPr>
        <w:pStyle w:val="2"/>
        <w:spacing w:before="141" w:line="220" w:lineRule="auto"/>
        <w:ind w:left="459"/>
        <w:outlineLvl w:val="3"/>
        <w:rPr>
          <w:sz w:val="21"/>
          <w:szCs w:val="21"/>
        </w:rPr>
      </w:pPr>
      <w:r>
        <w:rPr>
          <w:spacing w:val="-1"/>
          <w:sz w:val="21"/>
          <w:szCs w:val="21"/>
        </w:rPr>
        <w:t>2.4 施工现场、施工条件和基础资料的提供</w:t>
      </w:r>
    </w:p>
    <w:p w14:paraId="21B90DBD">
      <w:pPr>
        <w:pStyle w:val="2"/>
        <w:spacing w:before="187" w:line="220" w:lineRule="auto"/>
        <w:ind w:left="459"/>
        <w:rPr>
          <w:sz w:val="21"/>
          <w:szCs w:val="21"/>
        </w:rPr>
      </w:pPr>
      <w:r>
        <w:rPr>
          <w:spacing w:val="-1"/>
          <w:sz w:val="21"/>
          <w:szCs w:val="21"/>
        </w:rPr>
        <w:t>2.4.1 提供施工现场</w:t>
      </w:r>
    </w:p>
    <w:p w14:paraId="153136D0">
      <w:pPr>
        <w:pStyle w:val="2"/>
        <w:spacing w:before="184" w:line="221" w:lineRule="auto"/>
        <w:ind w:left="460"/>
        <w:rPr>
          <w:sz w:val="21"/>
          <w:szCs w:val="21"/>
        </w:rPr>
      </w:pPr>
      <w:r>
        <w:rPr>
          <w:spacing w:val="-1"/>
          <w:sz w:val="21"/>
          <w:szCs w:val="21"/>
        </w:rPr>
        <w:t>关于发包人移交施工现场的期限要求：</w:t>
      </w:r>
      <w:r>
        <w:rPr>
          <w:spacing w:val="-1"/>
          <w:sz w:val="21"/>
          <w:szCs w:val="21"/>
          <w:u w:val="single" w:color="auto"/>
        </w:rPr>
        <w:t>执行通用条款</w:t>
      </w:r>
      <w:r>
        <w:rPr>
          <w:spacing w:val="-1"/>
          <w:sz w:val="21"/>
          <w:szCs w:val="21"/>
        </w:rPr>
        <w:t>。</w:t>
      </w:r>
    </w:p>
    <w:p w14:paraId="1F7AA8DA">
      <w:pPr>
        <w:pStyle w:val="2"/>
        <w:spacing w:before="185" w:line="220" w:lineRule="auto"/>
        <w:ind w:left="459"/>
        <w:rPr>
          <w:sz w:val="21"/>
          <w:szCs w:val="21"/>
        </w:rPr>
      </w:pPr>
      <w:r>
        <w:rPr>
          <w:spacing w:val="-1"/>
          <w:sz w:val="21"/>
          <w:szCs w:val="21"/>
        </w:rPr>
        <w:t>2.4.2 提供施工条件</w:t>
      </w:r>
    </w:p>
    <w:p w14:paraId="45B27DCE">
      <w:pPr>
        <w:pStyle w:val="2"/>
        <w:spacing w:before="196" w:line="229" w:lineRule="auto"/>
        <w:ind w:left="460"/>
        <w:rPr>
          <w:sz w:val="21"/>
          <w:szCs w:val="21"/>
        </w:rPr>
      </w:pPr>
      <w:r>
        <w:rPr>
          <w:spacing w:val="-1"/>
          <w:sz w:val="21"/>
          <w:szCs w:val="21"/>
        </w:rPr>
        <w:t>关于发包人应负责提供施工所需要的条件，包括：</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9"/>
          <w:sz w:val="24"/>
          <w:szCs w:val="24"/>
          <w:u w:val="single" w:color="auto"/>
        </w:rPr>
        <w:t xml:space="preserve"> </w:t>
      </w:r>
      <w:r>
        <w:rPr>
          <w:spacing w:val="-1"/>
          <w:sz w:val="21"/>
          <w:szCs w:val="21"/>
          <w:u w:val="single" w:color="auto"/>
        </w:rPr>
        <w:t>。</w:t>
      </w:r>
    </w:p>
    <w:p w14:paraId="3930C2A4">
      <w:pPr>
        <w:pStyle w:val="2"/>
        <w:spacing w:before="167" w:line="221" w:lineRule="auto"/>
        <w:ind w:left="459"/>
        <w:rPr>
          <w:sz w:val="21"/>
          <w:szCs w:val="21"/>
        </w:rPr>
      </w:pPr>
      <w:r>
        <w:rPr>
          <w:spacing w:val="-1"/>
          <w:sz w:val="21"/>
          <w:szCs w:val="21"/>
        </w:rPr>
        <w:t>2.5 资金来源证明及支付担保</w:t>
      </w:r>
    </w:p>
    <w:p w14:paraId="3581CBF0">
      <w:pPr>
        <w:pStyle w:val="2"/>
        <w:spacing w:before="186" w:line="220" w:lineRule="auto"/>
        <w:ind w:left="460"/>
        <w:rPr>
          <w:sz w:val="21"/>
          <w:szCs w:val="21"/>
        </w:rPr>
      </w:pPr>
      <w:r>
        <w:rPr>
          <w:sz w:val="21"/>
          <w:szCs w:val="21"/>
        </w:rPr>
        <w:t>发包人提供资金来源证明的期限要求：</w:t>
      </w:r>
      <w:r>
        <w:rPr>
          <w:sz w:val="21"/>
          <w:szCs w:val="21"/>
          <w:u w:val="single" w:color="auto"/>
        </w:rPr>
        <w:t>发包人应当在取得施工许可</w:t>
      </w:r>
      <w:r>
        <w:rPr>
          <w:spacing w:val="-1"/>
          <w:sz w:val="21"/>
          <w:szCs w:val="21"/>
          <w:u w:val="single" w:color="auto"/>
        </w:rPr>
        <w:t>证的 3 个月内</w:t>
      </w:r>
      <w:r>
        <w:rPr>
          <w:sz w:val="21"/>
          <w:szCs w:val="21"/>
          <w:u w:val="single" w:color="auto"/>
        </w:rPr>
        <w:t xml:space="preserve"> </w:t>
      </w:r>
    </w:p>
    <w:p w14:paraId="0E3C5930">
      <w:pPr>
        <w:pStyle w:val="2"/>
        <w:spacing w:before="185" w:line="374" w:lineRule="auto"/>
        <w:ind w:left="37" w:right="90" w:firstLine="424"/>
        <w:rPr>
          <w:sz w:val="21"/>
          <w:szCs w:val="21"/>
        </w:rPr>
      </w:pPr>
      <w:r>
        <w:rPr>
          <w:sz w:val="21"/>
          <w:szCs w:val="21"/>
          <w:u w:val="single" w:color="auto"/>
        </w:rPr>
        <w:t>办结工程款支付担保。施工单位在收到工程</w:t>
      </w:r>
      <w:r>
        <w:rPr>
          <w:spacing w:val="-1"/>
          <w:sz w:val="21"/>
          <w:szCs w:val="21"/>
          <w:u w:val="single" w:color="auto"/>
        </w:rPr>
        <w:t>款支付担保后 3</w:t>
      </w:r>
      <w:r>
        <w:rPr>
          <w:spacing w:val="46"/>
          <w:sz w:val="21"/>
          <w:szCs w:val="21"/>
          <w:u w:val="single" w:color="auto"/>
        </w:rPr>
        <w:t xml:space="preserve"> </w:t>
      </w:r>
      <w:r>
        <w:rPr>
          <w:spacing w:val="-1"/>
          <w:sz w:val="21"/>
          <w:szCs w:val="21"/>
          <w:u w:val="single" w:color="auto"/>
        </w:rPr>
        <w:t>日内将相关资料上传至项目所在</w:t>
      </w:r>
      <w:r>
        <w:rPr>
          <w:sz w:val="21"/>
          <w:szCs w:val="21"/>
        </w:rPr>
        <w:t xml:space="preserve"> </w:t>
      </w:r>
      <w:r>
        <w:rPr>
          <w:spacing w:val="-2"/>
          <w:sz w:val="21"/>
          <w:szCs w:val="21"/>
          <w:u w:val="single" w:color="auto"/>
        </w:rPr>
        <w:t>地农民工工资支付监管平台，未按时按承诺提交工程款支付担保的工程建设项目，将视作建设资金</w:t>
      </w:r>
      <w:r>
        <w:rPr>
          <w:spacing w:val="12"/>
          <w:sz w:val="21"/>
          <w:szCs w:val="21"/>
        </w:rPr>
        <w:t xml:space="preserve"> </w:t>
      </w:r>
      <w:r>
        <w:rPr>
          <w:spacing w:val="-2"/>
          <w:sz w:val="21"/>
          <w:szCs w:val="21"/>
          <w:u w:val="single" w:color="auto"/>
        </w:rPr>
        <w:t>未落实</w:t>
      </w:r>
      <w:r>
        <w:rPr>
          <w:spacing w:val="-2"/>
          <w:sz w:val="21"/>
          <w:szCs w:val="21"/>
        </w:rPr>
        <w:t>。</w:t>
      </w:r>
    </w:p>
    <w:p w14:paraId="3080AD3D">
      <w:pPr>
        <w:pStyle w:val="2"/>
        <w:spacing w:before="31" w:line="219" w:lineRule="auto"/>
        <w:ind w:left="460"/>
        <w:rPr>
          <w:sz w:val="21"/>
          <w:szCs w:val="21"/>
        </w:rPr>
      </w:pPr>
      <w:r>
        <w:rPr>
          <w:spacing w:val="-1"/>
          <w:sz w:val="21"/>
          <w:szCs w:val="21"/>
        </w:rPr>
        <w:t>发包人是否提供支付担保：</w:t>
      </w:r>
      <w:r>
        <w:rPr>
          <w:spacing w:val="-1"/>
          <w:sz w:val="21"/>
          <w:szCs w:val="21"/>
          <w:u w:val="single" w:color="auto"/>
        </w:rPr>
        <w:t>发包人向承包人提供签约合同价</w:t>
      </w:r>
      <w:r>
        <w:rPr>
          <w:spacing w:val="-24"/>
          <w:sz w:val="21"/>
          <w:szCs w:val="21"/>
          <w:u w:val="single" w:color="auto"/>
        </w:rPr>
        <w:t xml:space="preserve"> </w:t>
      </w:r>
      <w:r>
        <w:rPr>
          <w:rFonts w:ascii="Times New Roman" w:hAnsi="Times New Roman" w:eastAsia="Times New Roman" w:cs="Times New Roman"/>
          <w:spacing w:val="-1"/>
          <w:sz w:val="21"/>
          <w:szCs w:val="21"/>
          <w:u w:val="single" w:color="auto"/>
        </w:rPr>
        <w:t>8</w:t>
      </w:r>
      <w:r>
        <w:rPr>
          <w:spacing w:val="-1"/>
          <w:sz w:val="21"/>
          <w:szCs w:val="21"/>
          <w:u w:val="single" w:color="auto"/>
        </w:rPr>
        <w:t>%的工程款支付担保。</w:t>
      </w:r>
    </w:p>
    <w:p w14:paraId="77E0276B">
      <w:pPr>
        <w:pStyle w:val="2"/>
        <w:spacing w:before="186" w:line="370" w:lineRule="auto"/>
        <w:ind w:left="37" w:right="52" w:firstLine="422"/>
        <w:rPr>
          <w:sz w:val="21"/>
          <w:szCs w:val="21"/>
        </w:rPr>
      </w:pPr>
      <w:r>
        <w:rPr>
          <w:spacing w:val="-2"/>
          <w:sz w:val="21"/>
          <w:szCs w:val="21"/>
        </w:rPr>
        <w:t>发包人提供支付担保的形式：</w:t>
      </w:r>
      <w:r>
        <w:rPr>
          <w:spacing w:val="-2"/>
          <w:sz w:val="21"/>
          <w:szCs w:val="21"/>
          <w:u w:val="single" w:color="auto"/>
        </w:rPr>
        <w:t>纸质或电子银行保函、保证保险、担保等方式，也可以用工程款</w:t>
      </w:r>
      <w:r>
        <w:rPr>
          <w:spacing w:val="4"/>
          <w:sz w:val="21"/>
          <w:szCs w:val="21"/>
        </w:rPr>
        <w:t xml:space="preserve"> </w:t>
      </w:r>
      <w:r>
        <w:rPr>
          <w:spacing w:val="-1"/>
          <w:sz w:val="21"/>
          <w:szCs w:val="21"/>
          <w:u w:val="single" w:color="auto"/>
        </w:rPr>
        <w:t>支付保证保险替代。工程款支付担保业务的保证人应向有关主管部门提供担保凭证网络验证途径。</w:t>
      </w:r>
    </w:p>
    <w:p w14:paraId="62A368AA">
      <w:pPr>
        <w:pStyle w:val="2"/>
        <w:spacing w:before="32" w:line="376" w:lineRule="auto"/>
        <w:ind w:left="37" w:right="90" w:firstLine="423"/>
        <w:rPr>
          <w:sz w:val="21"/>
          <w:szCs w:val="21"/>
        </w:rPr>
      </w:pPr>
      <w:r>
        <w:rPr>
          <w:spacing w:val="-2"/>
          <w:sz w:val="21"/>
          <w:szCs w:val="21"/>
        </w:rPr>
        <w:t>发包人提供支付担保的期限：工程款支付担保保证期限原则上应与施工合同约定的期限保持一</w:t>
      </w:r>
      <w:r>
        <w:rPr>
          <w:spacing w:val="4"/>
          <w:sz w:val="21"/>
          <w:szCs w:val="21"/>
        </w:rPr>
        <w:t xml:space="preserve"> </w:t>
      </w:r>
      <w:r>
        <w:rPr>
          <w:spacing w:val="-2"/>
          <w:sz w:val="21"/>
          <w:szCs w:val="21"/>
        </w:rPr>
        <w:t>致（采用分阶段担保的，建设单位支付相应的工程款后，当期工程款支付担保解除，进入下一阶段</w:t>
      </w:r>
      <w:r>
        <w:rPr>
          <w:spacing w:val="12"/>
          <w:sz w:val="21"/>
          <w:szCs w:val="21"/>
        </w:rPr>
        <w:t xml:space="preserve"> </w:t>
      </w:r>
      <w:r>
        <w:rPr>
          <w:spacing w:val="-2"/>
          <w:sz w:val="21"/>
          <w:szCs w:val="21"/>
        </w:rPr>
        <w:t>工程款支付担保）。施工工期延期的，建设单位应在保证期限到期前 30 天，办理保函、保单延期</w:t>
      </w:r>
      <w:r>
        <w:rPr>
          <w:spacing w:val="16"/>
          <w:sz w:val="21"/>
          <w:szCs w:val="21"/>
        </w:rPr>
        <w:t xml:space="preserve"> </w:t>
      </w:r>
      <w:r>
        <w:rPr>
          <w:spacing w:val="-8"/>
          <w:sz w:val="21"/>
          <w:szCs w:val="21"/>
        </w:rPr>
        <w:t>手续。</w:t>
      </w:r>
    </w:p>
    <w:p w14:paraId="16FA2217">
      <w:pPr>
        <w:pStyle w:val="2"/>
        <w:spacing w:before="30" w:line="376" w:lineRule="auto"/>
        <w:ind w:left="38" w:firstLine="419"/>
        <w:jc w:val="both"/>
        <w:rPr>
          <w:sz w:val="21"/>
          <w:szCs w:val="21"/>
        </w:rPr>
      </w:pPr>
      <w:r>
        <w:rPr>
          <w:spacing w:val="-2"/>
          <w:sz w:val="21"/>
          <w:szCs w:val="21"/>
        </w:rPr>
        <w:t>支付理赔：工程款支付担保保证有效期内，建设单位未按照规定向农民工工资专用账户拨付工</w:t>
      </w:r>
      <w:r>
        <w:rPr>
          <w:spacing w:val="3"/>
          <w:sz w:val="21"/>
          <w:szCs w:val="21"/>
        </w:rPr>
        <w:t xml:space="preserve">  </w:t>
      </w:r>
      <w:r>
        <w:rPr>
          <w:spacing w:val="-2"/>
          <w:sz w:val="21"/>
          <w:szCs w:val="21"/>
        </w:rPr>
        <w:t>资性工程款或者未按照合同约定支付施工进度款的，施工总承包企业（包 括专业承包企业，下</w:t>
      </w:r>
      <w:r>
        <w:rPr>
          <w:spacing w:val="-3"/>
          <w:sz w:val="21"/>
          <w:szCs w:val="21"/>
        </w:rPr>
        <w:t>同）</w:t>
      </w:r>
      <w:r>
        <w:rPr>
          <w:sz w:val="21"/>
          <w:szCs w:val="21"/>
        </w:rPr>
        <w:t xml:space="preserve"> </w:t>
      </w:r>
      <w:r>
        <w:rPr>
          <w:spacing w:val="-2"/>
          <w:sz w:val="21"/>
          <w:szCs w:val="21"/>
        </w:rPr>
        <w:t>可以要求保证人履行保证责任，同时将拖欠信息报送工程所在地住房城乡建设主管部门和人力资源</w:t>
      </w:r>
      <w:r>
        <w:rPr>
          <w:spacing w:val="5"/>
          <w:sz w:val="21"/>
          <w:szCs w:val="21"/>
        </w:rPr>
        <w:t xml:space="preserve">  </w:t>
      </w:r>
      <w:r>
        <w:rPr>
          <w:spacing w:val="-3"/>
          <w:sz w:val="21"/>
          <w:szCs w:val="21"/>
        </w:rPr>
        <w:t>社会保障主管部门。</w:t>
      </w:r>
    </w:p>
    <w:p w14:paraId="4DC4A74F">
      <w:pPr>
        <w:pStyle w:val="2"/>
        <w:spacing w:before="32" w:line="371" w:lineRule="auto"/>
        <w:ind w:left="54" w:right="90" w:firstLine="403"/>
        <w:rPr>
          <w:sz w:val="21"/>
          <w:szCs w:val="21"/>
        </w:rPr>
      </w:pPr>
      <w:r>
        <w:rPr>
          <w:spacing w:val="-2"/>
          <w:sz w:val="21"/>
          <w:szCs w:val="21"/>
        </w:rPr>
        <w:t>本条未尽事宜按照《关于加强房屋建筑和市政基础设施工程建设领域工程款支付担保管理工作</w:t>
      </w:r>
      <w:r>
        <w:rPr>
          <w:spacing w:val="7"/>
          <w:sz w:val="21"/>
          <w:szCs w:val="21"/>
        </w:rPr>
        <w:t xml:space="preserve"> </w:t>
      </w:r>
      <w:r>
        <w:rPr>
          <w:spacing w:val="-1"/>
          <w:sz w:val="21"/>
          <w:szCs w:val="21"/>
        </w:rPr>
        <w:t>的通知》（建市〔2022〕54 号）执</w:t>
      </w:r>
      <w:r>
        <w:rPr>
          <w:spacing w:val="-2"/>
          <w:sz w:val="21"/>
          <w:szCs w:val="21"/>
        </w:rPr>
        <w:t>行。</w:t>
      </w:r>
    </w:p>
    <w:p w14:paraId="7892BDCA">
      <w:pPr>
        <w:spacing w:line="371" w:lineRule="auto"/>
        <w:rPr>
          <w:sz w:val="21"/>
          <w:szCs w:val="21"/>
        </w:rPr>
        <w:sectPr>
          <w:headerReference r:id="rId91" w:type="default"/>
          <w:footerReference r:id="rId92" w:type="default"/>
          <w:pgSz w:w="11907" w:h="16841"/>
          <w:pgMar w:top="1041" w:right="1376" w:bottom="1069" w:left="1445" w:header="1027" w:footer="909" w:gutter="0"/>
          <w:cols w:space="720" w:num="1"/>
        </w:sectPr>
      </w:pPr>
    </w:p>
    <w:p w14:paraId="463095EA">
      <w:pPr>
        <w:spacing w:line="385" w:lineRule="auto"/>
        <w:rPr>
          <w:rFonts w:ascii="Arial"/>
          <w:sz w:val="21"/>
        </w:rPr>
      </w:pPr>
    </w:p>
    <w:p w14:paraId="203ADA29">
      <w:pPr>
        <w:pStyle w:val="2"/>
        <w:spacing w:before="78" w:line="220" w:lineRule="auto"/>
        <w:ind w:left="42"/>
        <w:outlineLvl w:val="2"/>
        <w:rPr>
          <w:sz w:val="24"/>
          <w:szCs w:val="24"/>
        </w:rPr>
      </w:pPr>
      <w:bookmarkStart w:id="164" w:name="_Toc25011"/>
      <w:r>
        <w:rPr>
          <w:spacing w:val="-5"/>
          <w:sz w:val="24"/>
          <w:szCs w:val="24"/>
        </w:rPr>
        <w:t>3.</w:t>
      </w:r>
      <w:r>
        <w:rPr>
          <w:spacing w:val="12"/>
          <w:sz w:val="24"/>
          <w:szCs w:val="24"/>
        </w:rPr>
        <w:t xml:space="preserve"> </w:t>
      </w:r>
      <w:r>
        <w:rPr>
          <w:spacing w:val="-5"/>
          <w:sz w:val="24"/>
          <w:szCs w:val="24"/>
        </w:rPr>
        <w:t>承包人</w:t>
      </w:r>
      <w:bookmarkEnd w:id="164"/>
    </w:p>
    <w:p w14:paraId="4D7FBB10">
      <w:pPr>
        <w:pStyle w:val="2"/>
        <w:spacing w:before="209" w:line="221" w:lineRule="auto"/>
        <w:ind w:left="461"/>
        <w:outlineLvl w:val="3"/>
        <w:rPr>
          <w:sz w:val="21"/>
          <w:szCs w:val="21"/>
        </w:rPr>
      </w:pPr>
      <w:r>
        <w:rPr>
          <w:spacing w:val="-1"/>
          <w:sz w:val="21"/>
          <w:szCs w:val="21"/>
        </w:rPr>
        <w:t>3.1 承包人的一般义务</w:t>
      </w:r>
    </w:p>
    <w:p w14:paraId="08F19FA6">
      <w:pPr>
        <w:pStyle w:val="2"/>
        <w:spacing w:before="188" w:line="370" w:lineRule="auto"/>
        <w:ind w:left="39" w:right="48" w:firstLine="424"/>
        <w:rPr>
          <w:sz w:val="21"/>
          <w:szCs w:val="21"/>
        </w:rPr>
      </w:pPr>
      <w:r>
        <w:rPr>
          <w:sz w:val="21"/>
          <w:szCs w:val="21"/>
        </w:rPr>
        <w:t>（9）承包人提交的竣工资料的内容：</w:t>
      </w:r>
      <w:r>
        <w:rPr>
          <w:sz w:val="24"/>
          <w:szCs w:val="24"/>
          <w:u w:val="single" w:color="auto"/>
        </w:rPr>
        <w:t>承包人应按现行竣工资料立卷及归档标准编制的</w:t>
      </w:r>
      <w:r>
        <w:rPr>
          <w:spacing w:val="15"/>
          <w:sz w:val="24"/>
          <w:szCs w:val="24"/>
        </w:rPr>
        <w:t xml:space="preserve"> </w:t>
      </w:r>
      <w:r>
        <w:rPr>
          <w:spacing w:val="1"/>
          <w:sz w:val="24"/>
          <w:szCs w:val="24"/>
          <w:u w:val="single" w:color="auto"/>
        </w:rPr>
        <w:t>竣工资料并提供全套竣工图（含电子文档</w:t>
      </w:r>
      <w:r>
        <w:rPr>
          <w:spacing w:val="-1"/>
          <w:sz w:val="24"/>
          <w:szCs w:val="24"/>
          <w:u w:val="single" w:color="auto"/>
        </w:rPr>
        <w:t>），</w:t>
      </w:r>
      <w:r>
        <w:rPr>
          <w:spacing w:val="1"/>
          <w:sz w:val="24"/>
          <w:szCs w:val="24"/>
          <w:u w:val="single" w:color="auto"/>
        </w:rPr>
        <w:t>所</w:t>
      </w:r>
      <w:r>
        <w:rPr>
          <w:sz w:val="24"/>
          <w:szCs w:val="24"/>
          <w:u w:val="single" w:color="auto"/>
        </w:rPr>
        <w:t>有竣工图应为新图纸</w:t>
      </w:r>
      <w:r>
        <w:rPr>
          <w:sz w:val="21"/>
          <w:szCs w:val="21"/>
          <w:u w:val="single" w:color="auto"/>
        </w:rPr>
        <w:t>。</w:t>
      </w:r>
    </w:p>
    <w:p w14:paraId="298F7A74">
      <w:pPr>
        <w:pStyle w:val="2"/>
        <w:spacing w:before="33" w:line="371" w:lineRule="auto"/>
        <w:ind w:left="457" w:right="1411"/>
        <w:rPr>
          <w:sz w:val="21"/>
          <w:szCs w:val="21"/>
        </w:rPr>
      </w:pPr>
      <w:r>
        <w:rPr>
          <w:spacing w:val="-1"/>
          <w:sz w:val="21"/>
          <w:szCs w:val="21"/>
        </w:rPr>
        <w:t>承包人需要提交的竣工资料套数：</w:t>
      </w:r>
      <w:r>
        <w:rPr>
          <w:spacing w:val="-1"/>
          <w:sz w:val="24"/>
          <w:szCs w:val="24"/>
          <w:u w:val="single" w:color="auto"/>
        </w:rPr>
        <w:t xml:space="preserve"> 竣工资料</w:t>
      </w:r>
      <w:r>
        <w:rPr>
          <w:spacing w:val="-55"/>
          <w:sz w:val="24"/>
          <w:szCs w:val="24"/>
          <w:u w:val="single" w:color="auto"/>
        </w:rPr>
        <w:t xml:space="preserve"> </w:t>
      </w:r>
      <w:r>
        <w:rPr>
          <w:rFonts w:ascii="Times New Roman" w:hAnsi="Times New Roman" w:eastAsia="Times New Roman" w:cs="Times New Roman"/>
          <w:spacing w:val="-1"/>
          <w:sz w:val="24"/>
          <w:szCs w:val="24"/>
          <w:u w:val="single" w:color="auto"/>
        </w:rPr>
        <w:t xml:space="preserve">2 </w:t>
      </w:r>
      <w:r>
        <w:rPr>
          <w:spacing w:val="-1"/>
          <w:sz w:val="24"/>
          <w:szCs w:val="24"/>
          <w:u w:val="single" w:color="auto"/>
        </w:rPr>
        <w:t>套，竣工</w:t>
      </w:r>
      <w:r>
        <w:rPr>
          <w:spacing w:val="-2"/>
          <w:sz w:val="24"/>
          <w:szCs w:val="24"/>
          <w:u w:val="single" w:color="auto"/>
        </w:rPr>
        <w:t xml:space="preserve">图不少于四套 </w:t>
      </w:r>
      <w:r>
        <w:rPr>
          <w:spacing w:val="-2"/>
          <w:sz w:val="21"/>
          <w:szCs w:val="21"/>
        </w:rPr>
        <w:t>。</w:t>
      </w:r>
      <w:r>
        <w:rPr>
          <w:sz w:val="21"/>
          <w:szCs w:val="21"/>
        </w:rPr>
        <w:t xml:space="preserve"> </w:t>
      </w:r>
      <w:r>
        <w:rPr>
          <w:spacing w:val="-1"/>
          <w:sz w:val="21"/>
          <w:szCs w:val="21"/>
        </w:rPr>
        <w:t>承包人提交的竣工资料的费用承担：</w:t>
      </w:r>
      <w:r>
        <w:rPr>
          <w:spacing w:val="-1"/>
          <w:sz w:val="21"/>
          <w:szCs w:val="21"/>
          <w:u w:val="single" w:color="auto"/>
        </w:rPr>
        <w:t>承包人承担</w:t>
      </w:r>
      <w:r>
        <w:rPr>
          <w:spacing w:val="-1"/>
          <w:sz w:val="21"/>
          <w:szCs w:val="21"/>
        </w:rPr>
        <w:t>。</w:t>
      </w:r>
    </w:p>
    <w:p w14:paraId="50CB3973">
      <w:pPr>
        <w:pStyle w:val="2"/>
        <w:spacing w:before="25" w:line="370" w:lineRule="auto"/>
        <w:ind w:left="457" w:right="2940"/>
        <w:rPr>
          <w:sz w:val="21"/>
          <w:szCs w:val="21"/>
        </w:rPr>
      </w:pPr>
      <w:r>
        <w:rPr>
          <w:spacing w:val="-1"/>
          <w:sz w:val="21"/>
          <w:szCs w:val="21"/>
        </w:rPr>
        <w:t>承包人提交的竣工资料移交时间：</w:t>
      </w:r>
      <w:r>
        <w:rPr>
          <w:spacing w:val="-1"/>
          <w:sz w:val="21"/>
          <w:szCs w:val="21"/>
          <w:u w:val="single" w:color="auto"/>
        </w:rPr>
        <w:t>竣工验收之日起</w:t>
      </w:r>
      <w:r>
        <w:rPr>
          <w:spacing w:val="-2"/>
          <w:sz w:val="21"/>
          <w:szCs w:val="21"/>
          <w:u w:val="single" w:color="auto"/>
        </w:rPr>
        <w:t xml:space="preserve"> 14 天内</w:t>
      </w:r>
      <w:r>
        <w:rPr>
          <w:spacing w:val="-2"/>
          <w:sz w:val="21"/>
          <w:szCs w:val="21"/>
        </w:rPr>
        <w:t>。</w:t>
      </w:r>
      <w:r>
        <w:rPr>
          <w:sz w:val="21"/>
          <w:szCs w:val="21"/>
        </w:rPr>
        <w:t xml:space="preserve"> </w:t>
      </w:r>
      <w:r>
        <w:rPr>
          <w:spacing w:val="1"/>
          <w:sz w:val="21"/>
          <w:szCs w:val="21"/>
        </w:rPr>
        <w:t>承包人提交的竣工资料形式要求：</w:t>
      </w:r>
      <w:r>
        <w:rPr>
          <w:spacing w:val="1"/>
          <w:sz w:val="21"/>
          <w:szCs w:val="21"/>
          <w:u w:val="single" w:color="auto"/>
        </w:rPr>
        <w:t>书面及电子文档。</w:t>
      </w:r>
    </w:p>
    <w:p w14:paraId="36CEBA87">
      <w:pPr>
        <w:pStyle w:val="2"/>
        <w:tabs>
          <w:tab w:val="left" w:pos="163"/>
          <w:tab w:val="left" w:pos="8989"/>
        </w:tabs>
        <w:spacing w:before="33" w:line="375" w:lineRule="auto"/>
        <w:ind w:left="28" w:right="43" w:firstLine="434"/>
        <w:jc w:val="both"/>
        <w:rPr>
          <w:sz w:val="24"/>
          <w:szCs w:val="24"/>
        </w:rPr>
      </w:pPr>
      <w:r>
        <w:rPr>
          <w:spacing w:val="-6"/>
          <w:sz w:val="21"/>
          <w:szCs w:val="21"/>
        </w:rPr>
        <w:t>（10）承包人应履行的其他义务：</w:t>
      </w:r>
      <w:r>
        <w:rPr>
          <w:spacing w:val="-6"/>
          <w:sz w:val="24"/>
          <w:szCs w:val="24"/>
          <w:u w:val="single" w:color="auto"/>
        </w:rPr>
        <w:t xml:space="preserve">  每月</w:t>
      </w:r>
      <w:r>
        <w:rPr>
          <w:spacing w:val="-55"/>
          <w:sz w:val="24"/>
          <w:szCs w:val="24"/>
          <w:u w:val="single" w:color="auto"/>
        </w:rPr>
        <w:t xml:space="preserve"> </w:t>
      </w:r>
      <w:r>
        <w:rPr>
          <w:rFonts w:ascii="Times New Roman" w:hAnsi="Times New Roman" w:eastAsia="Times New Roman" w:cs="Times New Roman"/>
          <w:spacing w:val="-6"/>
          <w:sz w:val="24"/>
          <w:szCs w:val="24"/>
          <w:u w:val="single" w:color="auto"/>
        </w:rPr>
        <w:t xml:space="preserve">25  </w:t>
      </w:r>
      <w:r>
        <w:rPr>
          <w:spacing w:val="-6"/>
          <w:sz w:val="24"/>
          <w:szCs w:val="24"/>
          <w:u w:val="single" w:color="auto"/>
        </w:rPr>
        <w:t>日提交本月工程报表和下月工程计划表，</w:t>
      </w:r>
      <w:r>
        <w:rPr>
          <w:sz w:val="24"/>
          <w:szCs w:val="24"/>
          <w:u w:val="single" w:color="auto"/>
        </w:rPr>
        <w:tab/>
      </w:r>
      <w:r>
        <w:rPr>
          <w:sz w:val="24"/>
          <w:szCs w:val="24"/>
        </w:rPr>
        <w:t xml:space="preserve"> </w:t>
      </w:r>
      <w:r>
        <w:rPr>
          <w:sz w:val="24"/>
          <w:szCs w:val="24"/>
          <w:u w:val="single" w:color="auto"/>
        </w:rPr>
        <w:tab/>
      </w:r>
      <w:r>
        <w:rPr>
          <w:spacing w:val="-2"/>
          <w:sz w:val="24"/>
          <w:szCs w:val="24"/>
          <w:u w:val="single" w:color="auto"/>
        </w:rPr>
        <w:t>（报表和计划表应包括质量、进度、安全、投资、材料计划等内容，反映存在的问题</w:t>
      </w:r>
      <w:r>
        <w:rPr>
          <w:spacing w:val="16"/>
          <w:sz w:val="24"/>
          <w:szCs w:val="24"/>
        </w:rPr>
        <w:t xml:space="preserve"> </w:t>
      </w:r>
      <w:r>
        <w:rPr>
          <w:sz w:val="24"/>
          <w:szCs w:val="24"/>
          <w:u w:val="single" w:color="auto"/>
        </w:rPr>
        <w:t>和应对措施；一式叁份提交监理人或发包人</w:t>
      </w:r>
      <w:r>
        <w:rPr>
          <w:rFonts w:hint="eastAsia"/>
          <w:sz w:val="24"/>
          <w:szCs w:val="24"/>
          <w:u w:val="single" w:color="auto"/>
          <w:lang w:eastAsia="zh-CN"/>
        </w:rPr>
        <w:t>）</w:t>
      </w:r>
      <w:r>
        <w:rPr>
          <w:rFonts w:ascii="Times New Roman" w:hAnsi="Times New Roman" w:eastAsia="Times New Roman" w:cs="Times New Roman"/>
          <w:spacing w:val="16"/>
          <w:sz w:val="24"/>
          <w:szCs w:val="24"/>
          <w:u w:val="single" w:color="auto"/>
        </w:rPr>
        <w:t xml:space="preserve">  </w:t>
      </w:r>
      <w:r>
        <w:rPr>
          <w:sz w:val="24"/>
          <w:szCs w:val="24"/>
          <w:u w:val="single" w:color="auto"/>
        </w:rPr>
        <w:t>。</w:t>
      </w:r>
    </w:p>
    <w:p w14:paraId="76B2D197">
      <w:pPr>
        <w:pStyle w:val="2"/>
        <w:spacing w:before="29" w:line="221" w:lineRule="auto"/>
        <w:ind w:left="461"/>
        <w:outlineLvl w:val="3"/>
        <w:rPr>
          <w:sz w:val="21"/>
          <w:szCs w:val="21"/>
        </w:rPr>
      </w:pPr>
      <w:r>
        <w:rPr>
          <w:spacing w:val="-4"/>
          <w:sz w:val="21"/>
          <w:szCs w:val="21"/>
        </w:rPr>
        <w:t>3.2</w:t>
      </w:r>
      <w:r>
        <w:rPr>
          <w:spacing w:val="18"/>
          <w:sz w:val="21"/>
          <w:szCs w:val="21"/>
        </w:rPr>
        <w:t xml:space="preserve"> </w:t>
      </w:r>
      <w:r>
        <w:rPr>
          <w:spacing w:val="-4"/>
          <w:sz w:val="21"/>
          <w:szCs w:val="21"/>
        </w:rPr>
        <w:t>项目经理</w:t>
      </w:r>
    </w:p>
    <w:p w14:paraId="6571EB6D">
      <w:pPr>
        <w:pStyle w:val="2"/>
        <w:spacing w:before="183" w:line="221" w:lineRule="auto"/>
        <w:ind w:left="461"/>
        <w:rPr>
          <w:sz w:val="21"/>
          <w:szCs w:val="21"/>
        </w:rPr>
      </w:pPr>
      <w:r>
        <w:rPr>
          <w:spacing w:val="-1"/>
          <w:sz w:val="21"/>
          <w:szCs w:val="21"/>
        </w:rPr>
        <w:t>3.2.1 项目经理：</w:t>
      </w:r>
    </w:p>
    <w:p w14:paraId="500333CF">
      <w:pPr>
        <w:pStyle w:val="2"/>
        <w:spacing w:before="186" w:line="197" w:lineRule="auto"/>
        <w:ind w:left="457"/>
        <w:rPr>
          <w:sz w:val="21"/>
          <w:szCs w:val="21"/>
        </w:rPr>
      </w:pPr>
      <w:r>
        <w:rPr>
          <w:sz w:val="21"/>
          <w:szCs w:val="21"/>
        </w:rPr>
        <w:t>姓</w:t>
      </w:r>
      <w:r>
        <w:rPr>
          <w:spacing w:val="2"/>
          <w:sz w:val="21"/>
          <w:szCs w:val="21"/>
        </w:rPr>
        <w:t xml:space="preserve">    </w:t>
      </w:r>
      <w:r>
        <w:rPr>
          <w:sz w:val="21"/>
          <w:szCs w:val="21"/>
        </w:rPr>
        <w:t>名：</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r>
        <w:rPr>
          <w:spacing w:val="-1"/>
          <w:sz w:val="21"/>
          <w:szCs w:val="21"/>
        </w:rPr>
        <w:t>；</w:t>
      </w:r>
    </w:p>
    <w:p w14:paraId="15320DA6">
      <w:pPr>
        <w:pStyle w:val="2"/>
        <w:spacing w:before="139" w:line="310" w:lineRule="auto"/>
        <w:ind w:left="459" w:right="3487" w:firstLine="3"/>
        <w:rPr>
          <w:sz w:val="21"/>
          <w:szCs w:val="21"/>
        </w:rPr>
      </w:pPr>
      <w:r>
        <w:rPr>
          <w:spacing w:val="-2"/>
          <w:sz w:val="21"/>
          <w:szCs w:val="21"/>
        </w:rPr>
        <w:t>身份证号：</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1"/>
          <w:sz w:val="21"/>
          <w:szCs w:val="21"/>
        </w:rPr>
        <w:t>建造师执业资格等级</w:t>
      </w:r>
      <w:r>
        <w:rPr>
          <w:sz w:val="21"/>
          <w:szCs w:val="21"/>
        </w:rPr>
        <w:t>：</w:t>
      </w:r>
      <w:r>
        <w:rPr>
          <w:spacing w:val="4"/>
          <w:sz w:val="21"/>
          <w:szCs w:val="21"/>
          <w:u w:val="single" w:color="auto"/>
        </w:rPr>
        <w:t xml:space="preserve">                        </w:t>
      </w:r>
      <w:r>
        <w:rPr>
          <w:sz w:val="21"/>
          <w:szCs w:val="21"/>
        </w:rPr>
        <w:t>；</w:t>
      </w:r>
    </w:p>
    <w:p w14:paraId="321FD7EE">
      <w:pPr>
        <w:pStyle w:val="2"/>
        <w:spacing w:before="56" w:line="290" w:lineRule="auto"/>
        <w:ind w:left="457" w:right="3484" w:firstLine="2"/>
        <w:rPr>
          <w:sz w:val="21"/>
          <w:szCs w:val="21"/>
        </w:rPr>
      </w:pPr>
      <w:r>
        <w:rPr>
          <w:spacing w:val="-1"/>
          <w:sz w:val="21"/>
          <w:szCs w:val="21"/>
        </w:rPr>
        <w:t>建造师注册证书号：</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1"/>
          <w:sz w:val="21"/>
          <w:szCs w:val="21"/>
        </w:rPr>
        <w:t>建造师执业印章号：</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2"/>
          <w:sz w:val="21"/>
          <w:szCs w:val="21"/>
        </w:rPr>
        <w:t>安全生产考核合格证书号：</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pacing w:val="12"/>
          <w:sz w:val="21"/>
          <w:szCs w:val="21"/>
        </w:rPr>
        <w:t xml:space="preserve"> </w:t>
      </w:r>
      <w:r>
        <w:rPr>
          <w:spacing w:val="-2"/>
          <w:sz w:val="21"/>
          <w:szCs w:val="21"/>
        </w:rPr>
        <w:t>联系电话：</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2"/>
          <w:sz w:val="21"/>
          <w:szCs w:val="21"/>
        </w:rPr>
        <w:t>电子信箱：</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2"/>
          <w:sz w:val="21"/>
          <w:szCs w:val="21"/>
        </w:rPr>
        <w:t>通信地址：</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p>
    <w:p w14:paraId="18A90552">
      <w:pPr>
        <w:pStyle w:val="2"/>
        <w:spacing w:before="1" w:line="220" w:lineRule="auto"/>
        <w:ind w:left="457"/>
        <w:rPr>
          <w:sz w:val="21"/>
          <w:szCs w:val="21"/>
        </w:rPr>
      </w:pPr>
      <w:r>
        <w:rPr>
          <w:sz w:val="21"/>
          <w:szCs w:val="21"/>
        </w:rPr>
        <w:t>承包人对项目经理的授权范围如下：</w:t>
      </w:r>
      <w:r>
        <w:rPr>
          <w:sz w:val="21"/>
          <w:szCs w:val="21"/>
          <w:u w:val="single" w:color="auto"/>
        </w:rPr>
        <w:t xml:space="preserve">                              </w:t>
      </w:r>
      <w:r>
        <w:rPr>
          <w:spacing w:val="-1"/>
          <w:sz w:val="21"/>
          <w:szCs w:val="21"/>
          <w:u w:val="single" w:color="auto"/>
        </w:rPr>
        <w:t xml:space="preserve">       </w:t>
      </w:r>
      <w:r>
        <w:rPr>
          <w:spacing w:val="-1"/>
          <w:sz w:val="21"/>
          <w:szCs w:val="21"/>
        </w:rPr>
        <w:t>。</w:t>
      </w:r>
    </w:p>
    <w:p w14:paraId="413918E1">
      <w:pPr>
        <w:pStyle w:val="2"/>
        <w:spacing w:before="187" w:line="369" w:lineRule="auto"/>
        <w:ind w:left="57" w:right="38" w:firstLine="402"/>
        <w:rPr>
          <w:sz w:val="21"/>
          <w:szCs w:val="21"/>
        </w:rPr>
      </w:pPr>
      <w:r>
        <w:rPr>
          <w:spacing w:val="-1"/>
          <w:sz w:val="21"/>
          <w:szCs w:val="21"/>
        </w:rPr>
        <w:t>关于项目经理每月在施工现场的时间要求：</w:t>
      </w:r>
      <w:r>
        <w:rPr>
          <w:spacing w:val="-1"/>
          <w:sz w:val="21"/>
          <w:szCs w:val="21"/>
          <w:u w:val="single" w:color="auto"/>
        </w:rPr>
        <w:t>不少于</w:t>
      </w:r>
      <w:r>
        <w:rPr>
          <w:spacing w:val="-14"/>
          <w:sz w:val="21"/>
          <w:szCs w:val="21"/>
          <w:u w:val="single" w:color="auto"/>
        </w:rPr>
        <w:t xml:space="preserve"> </w:t>
      </w:r>
      <w:r>
        <w:rPr>
          <w:spacing w:val="-1"/>
          <w:sz w:val="21"/>
          <w:szCs w:val="21"/>
          <w:u w:val="single" w:color="auto"/>
        </w:rPr>
        <w:t>22</w:t>
      </w:r>
      <w:r>
        <w:rPr>
          <w:spacing w:val="-23"/>
          <w:sz w:val="21"/>
          <w:szCs w:val="21"/>
          <w:u w:val="single" w:color="auto"/>
        </w:rPr>
        <w:t xml:space="preserve"> </w:t>
      </w:r>
      <w:r>
        <w:rPr>
          <w:spacing w:val="-1"/>
          <w:sz w:val="21"/>
          <w:szCs w:val="21"/>
          <w:u w:val="single" w:color="auto"/>
        </w:rPr>
        <w:t>天，特殊情况必须事先征得发包人书面</w:t>
      </w:r>
      <w:r>
        <w:rPr>
          <w:sz w:val="21"/>
          <w:szCs w:val="21"/>
        </w:rPr>
        <w:t xml:space="preserve"> </w:t>
      </w:r>
      <w:r>
        <w:rPr>
          <w:sz w:val="21"/>
          <w:szCs w:val="21"/>
          <w:u w:val="single" w:color="auto"/>
        </w:rPr>
        <w:t>同意。</w:t>
      </w:r>
    </w:p>
    <w:p w14:paraId="1CEAAACE">
      <w:pPr>
        <w:pStyle w:val="2"/>
        <w:spacing w:before="31" w:line="220" w:lineRule="auto"/>
        <w:jc w:val="right"/>
        <w:rPr>
          <w:sz w:val="21"/>
          <w:szCs w:val="21"/>
        </w:rPr>
      </w:pPr>
      <w:r>
        <w:rPr>
          <w:spacing w:val="-1"/>
          <w:sz w:val="21"/>
          <w:szCs w:val="21"/>
        </w:rPr>
        <w:t>承包人未提交劳动合同，以及没有为项目经理缴纳社会保险证明的违约责任：</w:t>
      </w:r>
      <w:r>
        <w:rPr>
          <w:spacing w:val="-1"/>
          <w:sz w:val="21"/>
          <w:szCs w:val="21"/>
          <w:u w:val="single" w:color="auto"/>
        </w:rPr>
        <w:t>执行通用条款。</w:t>
      </w:r>
    </w:p>
    <w:p w14:paraId="1378DDFD">
      <w:pPr>
        <w:pStyle w:val="2"/>
        <w:spacing w:before="184" w:line="358" w:lineRule="auto"/>
        <w:ind w:left="42" w:right="38" w:firstLine="418"/>
        <w:rPr>
          <w:sz w:val="21"/>
          <w:szCs w:val="21"/>
        </w:rPr>
      </w:pPr>
      <w:r>
        <w:rPr>
          <w:spacing w:val="-1"/>
          <w:sz w:val="21"/>
          <w:szCs w:val="21"/>
        </w:rPr>
        <w:t>项目经理未经批准，擅自离开施工现场的违约责任：</w:t>
      </w:r>
      <w:r>
        <w:rPr>
          <w:spacing w:val="-1"/>
          <w:sz w:val="21"/>
          <w:szCs w:val="21"/>
          <w:u w:val="single" w:color="auto"/>
        </w:rPr>
        <w:t xml:space="preserve">承包人须向发包人支付 </w:t>
      </w:r>
      <w:r>
        <w:rPr>
          <w:rFonts w:ascii="Times New Roman" w:hAnsi="Times New Roman" w:eastAsia="Times New Roman" w:cs="Times New Roman"/>
          <w:spacing w:val="-1"/>
          <w:sz w:val="21"/>
          <w:szCs w:val="21"/>
          <w:u w:val="single" w:color="auto"/>
        </w:rPr>
        <w:t xml:space="preserve">10000  </w:t>
      </w:r>
      <w:r>
        <w:rPr>
          <w:spacing w:val="-1"/>
          <w:sz w:val="21"/>
          <w:szCs w:val="21"/>
          <w:u w:val="single" w:color="auto"/>
        </w:rPr>
        <w:t>元</w:t>
      </w:r>
      <w:r>
        <w:rPr>
          <w:rFonts w:ascii="Times New Roman" w:hAnsi="Times New Roman" w:eastAsia="Times New Roman" w:cs="Times New Roman"/>
          <w:spacing w:val="-1"/>
          <w:sz w:val="21"/>
          <w:szCs w:val="21"/>
          <w:u w:val="single" w:color="auto"/>
        </w:rPr>
        <w:t>/</w:t>
      </w:r>
      <w:r>
        <w:rPr>
          <w:spacing w:val="-1"/>
          <w:sz w:val="21"/>
          <w:szCs w:val="21"/>
          <w:u w:val="single" w:color="auto"/>
        </w:rPr>
        <w:t>日的违</w:t>
      </w:r>
      <w:r>
        <w:rPr>
          <w:spacing w:val="15"/>
          <w:sz w:val="21"/>
          <w:szCs w:val="21"/>
        </w:rPr>
        <w:t xml:space="preserve"> </w:t>
      </w:r>
      <w:r>
        <w:rPr>
          <w:spacing w:val="-3"/>
          <w:sz w:val="21"/>
          <w:szCs w:val="21"/>
          <w:u w:val="single" w:color="auto"/>
        </w:rPr>
        <w:t>约金，累计缺岗</w:t>
      </w:r>
      <w:r>
        <w:rPr>
          <w:spacing w:val="-32"/>
          <w:sz w:val="21"/>
          <w:szCs w:val="21"/>
          <w:u w:val="single" w:color="auto"/>
        </w:rPr>
        <w:t xml:space="preserve"> </w:t>
      </w:r>
      <w:r>
        <w:rPr>
          <w:rFonts w:ascii="Times New Roman" w:hAnsi="Times New Roman" w:eastAsia="Times New Roman" w:cs="Times New Roman"/>
          <w:spacing w:val="-3"/>
          <w:sz w:val="21"/>
          <w:szCs w:val="21"/>
          <w:u w:val="single" w:color="auto"/>
        </w:rPr>
        <w:t>5</w:t>
      </w:r>
      <w:r>
        <w:rPr>
          <w:rFonts w:ascii="Times New Roman" w:hAnsi="Times New Roman" w:eastAsia="Times New Roman" w:cs="Times New Roman"/>
          <w:spacing w:val="44"/>
          <w:w w:val="101"/>
          <w:sz w:val="21"/>
          <w:szCs w:val="21"/>
          <w:u w:val="single" w:color="auto"/>
        </w:rPr>
        <w:t xml:space="preserve"> </w:t>
      </w:r>
      <w:r>
        <w:rPr>
          <w:spacing w:val="-3"/>
          <w:sz w:val="21"/>
          <w:szCs w:val="21"/>
          <w:u w:val="single" w:color="auto"/>
        </w:rPr>
        <w:t>日的，发包人有权要求更换项目经理。</w:t>
      </w:r>
    </w:p>
    <w:p w14:paraId="7B3E01DB">
      <w:pPr>
        <w:pStyle w:val="2"/>
        <w:spacing w:before="56" w:line="221" w:lineRule="auto"/>
        <w:ind w:left="461"/>
        <w:rPr>
          <w:sz w:val="21"/>
          <w:szCs w:val="21"/>
        </w:rPr>
      </w:pPr>
      <w:r>
        <w:rPr>
          <w:spacing w:val="-2"/>
          <w:sz w:val="21"/>
          <w:szCs w:val="21"/>
        </w:rPr>
        <w:t>3.2.3 承包人擅自更换项目经理的违约责任：</w:t>
      </w:r>
    </w:p>
    <w:p w14:paraId="6D096493">
      <w:pPr>
        <w:pStyle w:val="2"/>
        <w:spacing w:before="186" w:line="371" w:lineRule="auto"/>
        <w:ind w:left="38" w:right="38" w:firstLine="418"/>
        <w:rPr>
          <w:sz w:val="21"/>
          <w:szCs w:val="21"/>
        </w:rPr>
      </w:pPr>
      <w:r>
        <w:rPr>
          <w:spacing w:val="1"/>
          <w:sz w:val="21"/>
          <w:szCs w:val="21"/>
          <w:u w:val="single" w:color="auto"/>
        </w:rPr>
        <w:t>承包人不得擅自更换投标时所报项目经理</w:t>
      </w:r>
      <w:r>
        <w:rPr>
          <w:rFonts w:hint="eastAsia"/>
          <w:spacing w:val="1"/>
          <w:sz w:val="21"/>
          <w:szCs w:val="21"/>
          <w:u w:val="single" w:color="auto"/>
          <w:lang w:eastAsia="zh-CN"/>
        </w:rPr>
        <w:t>，</w:t>
      </w:r>
      <w:r>
        <w:rPr>
          <w:spacing w:val="1"/>
          <w:sz w:val="21"/>
          <w:szCs w:val="21"/>
          <w:u w:val="single" w:color="auto"/>
        </w:rPr>
        <w:t>否则发包人有权解除</w:t>
      </w:r>
      <w:r>
        <w:rPr>
          <w:sz w:val="21"/>
          <w:szCs w:val="21"/>
          <w:u w:val="single" w:color="auto"/>
        </w:rPr>
        <w:t>合同，由此造成的损失由承包</w:t>
      </w:r>
      <w:r>
        <w:rPr>
          <w:sz w:val="21"/>
          <w:szCs w:val="21"/>
        </w:rPr>
        <w:t xml:space="preserve"> </w:t>
      </w:r>
      <w:r>
        <w:rPr>
          <w:spacing w:val="-2"/>
          <w:sz w:val="21"/>
          <w:szCs w:val="21"/>
          <w:u w:val="single" w:color="auto"/>
        </w:rPr>
        <w:t>人自行承担，承包人还应赔偿由此造成发包人的全部损失。确需更换的须在签订合同后，报经发人同意后按相关规定办理，并支付 10</w:t>
      </w:r>
      <w:r>
        <w:rPr>
          <w:spacing w:val="-4"/>
          <w:sz w:val="21"/>
          <w:szCs w:val="21"/>
          <w:u w:val="single" w:color="auto"/>
        </w:rPr>
        <w:t xml:space="preserve"> </w:t>
      </w:r>
      <w:r>
        <w:rPr>
          <w:spacing w:val="-2"/>
          <w:sz w:val="21"/>
          <w:szCs w:val="21"/>
          <w:u w:val="single" w:color="auto"/>
        </w:rPr>
        <w:t>万元的违约金，更换后的人员不得低于现有人员的资质、资</w:t>
      </w:r>
      <w:r>
        <w:rPr>
          <w:spacing w:val="-1"/>
          <w:sz w:val="21"/>
          <w:szCs w:val="21"/>
          <w:u w:val="single" w:color="auto"/>
        </w:rPr>
        <w:t>格和技术水平。</w:t>
      </w:r>
    </w:p>
    <w:p w14:paraId="0775F9FC">
      <w:pPr>
        <w:pStyle w:val="2"/>
        <w:spacing w:before="28" w:line="358" w:lineRule="auto"/>
        <w:ind w:left="37" w:right="38" w:firstLine="423"/>
        <w:rPr>
          <w:sz w:val="21"/>
          <w:szCs w:val="21"/>
        </w:rPr>
      </w:pPr>
      <w:r>
        <w:rPr>
          <w:spacing w:val="-1"/>
          <w:sz w:val="21"/>
          <w:szCs w:val="21"/>
        </w:rPr>
        <w:t>3.2.4 承包人无正当理由拒绝更换项目经理的违约责任：</w:t>
      </w:r>
      <w:r>
        <w:rPr>
          <w:spacing w:val="-1"/>
          <w:sz w:val="21"/>
          <w:szCs w:val="21"/>
          <w:u w:val="single" w:color="auto"/>
        </w:rPr>
        <w:t>承担</w:t>
      </w:r>
      <w:r>
        <w:rPr>
          <w:spacing w:val="-39"/>
          <w:sz w:val="21"/>
          <w:szCs w:val="21"/>
          <w:u w:val="single" w:color="auto"/>
        </w:rPr>
        <w:t xml:space="preserve"> </w:t>
      </w:r>
      <w:r>
        <w:rPr>
          <w:rFonts w:ascii="Times New Roman" w:hAnsi="Times New Roman" w:eastAsia="Times New Roman" w:cs="Times New Roman"/>
          <w:spacing w:val="-1"/>
          <w:sz w:val="21"/>
          <w:szCs w:val="21"/>
          <w:u w:val="single" w:color="auto"/>
        </w:rPr>
        <w:t xml:space="preserve">50 </w:t>
      </w:r>
      <w:r>
        <w:rPr>
          <w:spacing w:val="-1"/>
          <w:sz w:val="21"/>
          <w:szCs w:val="21"/>
          <w:u w:val="single" w:color="auto"/>
        </w:rPr>
        <w:t>万元</w:t>
      </w:r>
      <w:r>
        <w:rPr>
          <w:rFonts w:ascii="Times New Roman" w:hAnsi="Times New Roman" w:eastAsia="Times New Roman" w:cs="Times New Roman"/>
          <w:spacing w:val="-1"/>
          <w:sz w:val="21"/>
          <w:szCs w:val="21"/>
          <w:u w:val="single" w:color="auto"/>
        </w:rPr>
        <w:t>/</w:t>
      </w:r>
      <w:r>
        <w:rPr>
          <w:spacing w:val="-1"/>
          <w:sz w:val="21"/>
          <w:szCs w:val="21"/>
          <w:u w:val="single" w:color="auto"/>
        </w:rPr>
        <w:t>次的违约金，且发包人</w:t>
      </w:r>
      <w:r>
        <w:rPr>
          <w:sz w:val="21"/>
          <w:szCs w:val="21"/>
        </w:rPr>
        <w:t xml:space="preserve"> </w:t>
      </w:r>
      <w:r>
        <w:rPr>
          <w:spacing w:val="-1"/>
          <w:sz w:val="21"/>
          <w:szCs w:val="21"/>
          <w:u w:val="single" w:color="auto"/>
        </w:rPr>
        <w:t xml:space="preserve">有权单方解除合同 </w:t>
      </w:r>
      <w:r>
        <w:rPr>
          <w:spacing w:val="-1"/>
          <w:sz w:val="21"/>
          <w:szCs w:val="21"/>
        </w:rPr>
        <w:t>。</w:t>
      </w:r>
    </w:p>
    <w:p w14:paraId="0DFB4316">
      <w:pPr>
        <w:pStyle w:val="2"/>
        <w:spacing w:before="55" w:line="221" w:lineRule="auto"/>
        <w:ind w:left="461"/>
        <w:outlineLvl w:val="3"/>
        <w:rPr>
          <w:sz w:val="21"/>
          <w:szCs w:val="21"/>
        </w:rPr>
      </w:pPr>
      <w:r>
        <w:rPr>
          <w:spacing w:val="-1"/>
          <w:sz w:val="21"/>
          <w:szCs w:val="21"/>
        </w:rPr>
        <w:t>3.3 承包人人员</w:t>
      </w:r>
    </w:p>
    <w:p w14:paraId="44AEB50F">
      <w:pPr>
        <w:pStyle w:val="2"/>
        <w:spacing w:before="186" w:line="219" w:lineRule="auto"/>
        <w:ind w:left="461"/>
        <w:rPr>
          <w:sz w:val="21"/>
          <w:szCs w:val="21"/>
        </w:rPr>
      </w:pPr>
      <w:r>
        <w:rPr>
          <w:spacing w:val="-1"/>
          <w:sz w:val="21"/>
          <w:szCs w:val="21"/>
        </w:rPr>
        <w:t>3.3.1 承包人提交项目管理机构及施工现场</w:t>
      </w:r>
      <w:r>
        <w:rPr>
          <w:spacing w:val="-2"/>
          <w:sz w:val="21"/>
          <w:szCs w:val="21"/>
        </w:rPr>
        <w:t>管理人员安排报告的期限：</w:t>
      </w:r>
      <w:r>
        <w:rPr>
          <w:spacing w:val="-2"/>
          <w:sz w:val="21"/>
          <w:szCs w:val="21"/>
          <w:u w:val="single" w:color="auto"/>
        </w:rPr>
        <w:t>合同签订后</w:t>
      </w:r>
      <w:r>
        <w:rPr>
          <w:spacing w:val="-43"/>
          <w:sz w:val="21"/>
          <w:szCs w:val="21"/>
          <w:u w:val="single" w:color="auto"/>
        </w:rPr>
        <w:t xml:space="preserve"> </w:t>
      </w:r>
      <w:r>
        <w:rPr>
          <w:rFonts w:ascii="Times New Roman" w:hAnsi="Times New Roman" w:eastAsia="Times New Roman" w:cs="Times New Roman"/>
          <w:spacing w:val="-2"/>
          <w:sz w:val="21"/>
          <w:szCs w:val="21"/>
          <w:u w:val="single" w:color="auto"/>
        </w:rPr>
        <w:t xml:space="preserve">7  </w:t>
      </w:r>
      <w:r>
        <w:rPr>
          <w:spacing w:val="-2"/>
          <w:sz w:val="21"/>
          <w:szCs w:val="21"/>
          <w:u w:val="single" w:color="auto"/>
        </w:rPr>
        <w:t>日内</w:t>
      </w:r>
      <w:r>
        <w:rPr>
          <w:spacing w:val="-2"/>
          <w:sz w:val="21"/>
          <w:szCs w:val="21"/>
        </w:rPr>
        <w:t>。</w:t>
      </w:r>
    </w:p>
    <w:p w14:paraId="7F374E5A">
      <w:pPr>
        <w:pStyle w:val="2"/>
        <w:spacing w:before="188" w:line="234" w:lineRule="auto"/>
        <w:ind w:right="17"/>
        <w:jc w:val="right"/>
        <w:rPr>
          <w:sz w:val="21"/>
          <w:szCs w:val="21"/>
        </w:rPr>
      </w:pPr>
      <w:r>
        <w:rPr>
          <w:spacing w:val="-1"/>
          <w:sz w:val="21"/>
          <w:szCs w:val="21"/>
        </w:rPr>
        <w:t>3.3.3 承包人无正当理由拒绝撤换主要施工管理人员的违约责任：</w:t>
      </w:r>
      <w:r>
        <w:rPr>
          <w:spacing w:val="-1"/>
          <w:sz w:val="21"/>
          <w:szCs w:val="21"/>
          <w:u w:val="single" w:color="auto"/>
        </w:rPr>
        <w:t>承担</w:t>
      </w:r>
      <w:r>
        <w:rPr>
          <w:spacing w:val="-32"/>
          <w:sz w:val="21"/>
          <w:szCs w:val="21"/>
          <w:u w:val="single" w:color="auto"/>
        </w:rPr>
        <w:t xml:space="preserve"> </w:t>
      </w:r>
      <w:r>
        <w:rPr>
          <w:rFonts w:ascii="Times New Roman" w:hAnsi="Times New Roman" w:eastAsia="Times New Roman" w:cs="Times New Roman"/>
          <w:spacing w:val="-1"/>
          <w:sz w:val="21"/>
          <w:szCs w:val="21"/>
          <w:u w:val="single" w:color="auto"/>
        </w:rPr>
        <w:t>5</w:t>
      </w:r>
      <w:r>
        <w:rPr>
          <w:rFonts w:ascii="Times New Roman" w:hAnsi="Times New Roman" w:eastAsia="Times New Roman" w:cs="Times New Roman"/>
          <w:spacing w:val="13"/>
          <w:w w:val="101"/>
          <w:sz w:val="21"/>
          <w:szCs w:val="21"/>
          <w:u w:val="single" w:color="auto"/>
        </w:rPr>
        <w:t xml:space="preserve"> </w:t>
      </w:r>
      <w:r>
        <w:rPr>
          <w:spacing w:val="-1"/>
          <w:sz w:val="21"/>
          <w:szCs w:val="21"/>
          <w:u w:val="single" w:color="auto"/>
        </w:rPr>
        <w:t>万元</w:t>
      </w:r>
      <w:r>
        <w:rPr>
          <w:rFonts w:ascii="Times New Roman" w:hAnsi="Times New Roman" w:eastAsia="Times New Roman" w:cs="Times New Roman"/>
          <w:spacing w:val="-1"/>
          <w:sz w:val="21"/>
          <w:szCs w:val="21"/>
          <w:u w:val="single" w:color="auto"/>
        </w:rPr>
        <w:t>/</w:t>
      </w:r>
      <w:r>
        <w:rPr>
          <w:spacing w:val="-1"/>
          <w:sz w:val="21"/>
          <w:szCs w:val="21"/>
          <w:u w:val="single" w:color="auto"/>
        </w:rPr>
        <w:t xml:space="preserve">次的违约金 </w:t>
      </w:r>
      <w:r>
        <w:rPr>
          <w:spacing w:val="-1"/>
          <w:sz w:val="21"/>
          <w:szCs w:val="21"/>
        </w:rPr>
        <w:t>。</w:t>
      </w:r>
    </w:p>
    <w:p w14:paraId="3F1CEF70">
      <w:pPr>
        <w:pStyle w:val="2"/>
        <w:spacing w:before="167" w:line="303" w:lineRule="auto"/>
        <w:ind w:left="37" w:right="38" w:firstLine="423"/>
        <w:rPr>
          <w:sz w:val="21"/>
          <w:szCs w:val="21"/>
        </w:rPr>
      </w:pPr>
      <w:r>
        <w:rPr>
          <w:spacing w:val="-2"/>
          <w:sz w:val="21"/>
          <w:szCs w:val="21"/>
        </w:rPr>
        <w:t>3.3.4 承包人主要施工管理人员离开施工现场的批准要求：</w:t>
      </w:r>
      <w:r>
        <w:rPr>
          <w:spacing w:val="-2"/>
          <w:sz w:val="21"/>
          <w:szCs w:val="21"/>
          <w:u w:val="single" w:color="auto"/>
        </w:rPr>
        <w:t>未经监理工程师书面同意，不得离</w:t>
      </w:r>
      <w:r>
        <w:rPr>
          <w:spacing w:val="10"/>
          <w:sz w:val="21"/>
          <w:szCs w:val="21"/>
        </w:rPr>
        <w:t xml:space="preserve"> </w:t>
      </w:r>
      <w:r>
        <w:rPr>
          <w:spacing w:val="-1"/>
          <w:sz w:val="21"/>
          <w:szCs w:val="21"/>
          <w:u w:val="single" w:color="auto"/>
        </w:rPr>
        <w:t>开施工现场</w:t>
      </w:r>
      <w:r>
        <w:rPr>
          <w:spacing w:val="-1"/>
          <w:sz w:val="21"/>
          <w:szCs w:val="21"/>
        </w:rPr>
        <w:t>。</w:t>
      </w:r>
    </w:p>
    <w:p w14:paraId="72932218">
      <w:pPr>
        <w:pStyle w:val="2"/>
        <w:spacing w:before="186" w:line="350" w:lineRule="auto"/>
        <w:ind w:left="38" w:right="38" w:firstLine="427"/>
        <w:rPr>
          <w:sz w:val="21"/>
          <w:szCs w:val="21"/>
        </w:rPr>
      </w:pPr>
      <w:r>
        <w:rPr>
          <w:spacing w:val="2"/>
          <w:sz w:val="21"/>
          <w:szCs w:val="21"/>
        </w:rPr>
        <w:t>3.3.5 承包人擅自更换主要施工管理人员的违约责任：</w:t>
      </w:r>
      <w:r>
        <w:rPr>
          <w:spacing w:val="2"/>
          <w:sz w:val="21"/>
          <w:szCs w:val="21"/>
          <w:u w:val="single" w:color="auto"/>
        </w:rPr>
        <w:t>承包人</w:t>
      </w:r>
      <w:r>
        <w:rPr>
          <w:spacing w:val="1"/>
          <w:sz w:val="21"/>
          <w:szCs w:val="21"/>
          <w:u w:val="single" w:color="auto"/>
        </w:rPr>
        <w:t>不得擅自更换主要管理人员</w:t>
      </w:r>
      <w:r>
        <w:rPr>
          <w:rFonts w:hint="eastAsia"/>
          <w:spacing w:val="1"/>
          <w:sz w:val="21"/>
          <w:szCs w:val="21"/>
          <w:u w:val="single" w:color="auto"/>
          <w:lang w:eastAsia="zh-CN"/>
        </w:rPr>
        <w:t>，</w:t>
      </w:r>
      <w:r>
        <w:rPr>
          <w:spacing w:val="1"/>
          <w:sz w:val="21"/>
          <w:szCs w:val="21"/>
          <w:u w:val="single" w:color="auto"/>
        </w:rPr>
        <w:t>否</w:t>
      </w:r>
      <w:r>
        <w:rPr>
          <w:sz w:val="21"/>
          <w:szCs w:val="21"/>
        </w:rPr>
        <w:t xml:space="preserve"> </w:t>
      </w:r>
      <w:r>
        <w:rPr>
          <w:spacing w:val="-2"/>
          <w:sz w:val="21"/>
          <w:szCs w:val="21"/>
          <w:u w:val="single" w:color="auto"/>
        </w:rPr>
        <w:t>则发包人有权解除合同，由此造成的损失由承包人自行承担，承包人还应赔偿由此造成发包人的全</w:t>
      </w:r>
      <w:r>
        <w:rPr>
          <w:spacing w:val="10"/>
          <w:sz w:val="21"/>
          <w:szCs w:val="21"/>
        </w:rPr>
        <w:t xml:space="preserve"> </w:t>
      </w:r>
      <w:r>
        <w:rPr>
          <w:sz w:val="21"/>
          <w:szCs w:val="21"/>
          <w:u w:val="single" w:color="auto"/>
        </w:rPr>
        <w:t>部损失。确需更换的须在签订合同后，报经发包人同意后按相</w:t>
      </w:r>
      <w:r>
        <w:rPr>
          <w:spacing w:val="-1"/>
          <w:sz w:val="21"/>
          <w:szCs w:val="21"/>
          <w:u w:val="single" w:color="auto"/>
        </w:rPr>
        <w:t xml:space="preserve">关规定办理，并支付 </w:t>
      </w:r>
      <w:r>
        <w:rPr>
          <w:rFonts w:ascii="Times New Roman" w:hAnsi="Times New Roman" w:eastAsia="Times New Roman" w:cs="Times New Roman"/>
          <w:spacing w:val="-1"/>
          <w:sz w:val="21"/>
          <w:szCs w:val="21"/>
          <w:u w:val="single" w:color="auto"/>
        </w:rPr>
        <w:t>5</w:t>
      </w:r>
      <w:r>
        <w:rPr>
          <w:rFonts w:ascii="Times New Roman" w:hAnsi="Times New Roman" w:eastAsia="Times New Roman" w:cs="Times New Roman"/>
          <w:spacing w:val="40"/>
          <w:w w:val="101"/>
          <w:sz w:val="21"/>
          <w:szCs w:val="21"/>
          <w:u w:val="single" w:color="auto"/>
        </w:rPr>
        <w:t xml:space="preserve"> </w:t>
      </w:r>
      <w:r>
        <w:rPr>
          <w:spacing w:val="-1"/>
          <w:sz w:val="21"/>
          <w:szCs w:val="21"/>
          <w:u w:val="single" w:color="auto"/>
        </w:rPr>
        <w:t>万元</w:t>
      </w:r>
      <w:r>
        <w:rPr>
          <w:rFonts w:ascii="Times New Roman" w:hAnsi="Times New Roman" w:eastAsia="Times New Roman" w:cs="Times New Roman"/>
          <w:spacing w:val="-1"/>
          <w:sz w:val="21"/>
          <w:szCs w:val="21"/>
          <w:u w:val="single" w:color="auto"/>
        </w:rPr>
        <w:t>/</w:t>
      </w:r>
      <w:r>
        <w:rPr>
          <w:spacing w:val="-1"/>
          <w:sz w:val="21"/>
          <w:szCs w:val="21"/>
          <w:u w:val="single" w:color="auto"/>
        </w:rPr>
        <w:t>人的违</w:t>
      </w:r>
      <w:r>
        <w:rPr>
          <w:sz w:val="21"/>
          <w:szCs w:val="21"/>
        </w:rPr>
        <w:t xml:space="preserve"> </w:t>
      </w:r>
      <w:r>
        <w:rPr>
          <w:spacing w:val="-2"/>
          <w:sz w:val="21"/>
          <w:szCs w:val="21"/>
          <w:u w:val="single" w:color="auto"/>
        </w:rPr>
        <w:t>约金，更换后的人员不得低于承包人投标时所报人员资质和技术水平。发包人如认为有必要，可要</w:t>
      </w:r>
      <w:r>
        <w:rPr>
          <w:spacing w:val="10"/>
          <w:sz w:val="21"/>
          <w:szCs w:val="21"/>
        </w:rPr>
        <w:t xml:space="preserve"> </w:t>
      </w:r>
      <w:r>
        <w:rPr>
          <w:spacing w:val="-1"/>
          <w:sz w:val="21"/>
          <w:szCs w:val="21"/>
          <w:u w:val="single" w:color="auto"/>
        </w:rPr>
        <w:t>求对上述人员中的部分人员做出更好的调整。</w:t>
      </w:r>
    </w:p>
    <w:p w14:paraId="0E02E663">
      <w:pPr>
        <w:pStyle w:val="2"/>
        <w:spacing w:before="186" w:line="350" w:lineRule="auto"/>
        <w:ind w:left="461" w:right="563" w:hanging="4"/>
        <w:rPr>
          <w:sz w:val="21"/>
          <w:szCs w:val="21"/>
        </w:rPr>
      </w:pPr>
      <w:r>
        <w:rPr>
          <w:spacing w:val="-1"/>
          <w:sz w:val="21"/>
          <w:szCs w:val="21"/>
        </w:rPr>
        <w:t>承包人主要施工管理人员擅自离开施工现场的违约责任：</w:t>
      </w:r>
      <w:r>
        <w:rPr>
          <w:spacing w:val="-1"/>
          <w:sz w:val="21"/>
          <w:szCs w:val="21"/>
          <w:u w:val="single" w:color="auto"/>
        </w:rPr>
        <w:t xml:space="preserve">承担 </w:t>
      </w:r>
      <w:r>
        <w:rPr>
          <w:rFonts w:ascii="Times New Roman" w:hAnsi="Times New Roman" w:eastAsia="Times New Roman" w:cs="Times New Roman"/>
          <w:spacing w:val="-1"/>
          <w:sz w:val="21"/>
          <w:szCs w:val="21"/>
          <w:u w:val="single" w:color="auto"/>
        </w:rPr>
        <w:t xml:space="preserve">5000 </w:t>
      </w:r>
      <w:r>
        <w:rPr>
          <w:spacing w:val="-1"/>
          <w:sz w:val="21"/>
          <w:szCs w:val="21"/>
          <w:u w:val="single" w:color="auto"/>
        </w:rPr>
        <w:t>元</w:t>
      </w:r>
      <w:r>
        <w:rPr>
          <w:rFonts w:ascii="Times New Roman" w:hAnsi="Times New Roman" w:eastAsia="Times New Roman" w:cs="Times New Roman"/>
          <w:spacing w:val="-1"/>
          <w:sz w:val="21"/>
          <w:szCs w:val="21"/>
          <w:u w:val="single" w:color="auto"/>
        </w:rPr>
        <w:t>/</w:t>
      </w:r>
      <w:r>
        <w:rPr>
          <w:spacing w:val="-1"/>
          <w:sz w:val="21"/>
          <w:szCs w:val="21"/>
          <w:u w:val="single" w:color="auto"/>
        </w:rPr>
        <w:t>人</w:t>
      </w:r>
      <w:r>
        <w:rPr>
          <w:rFonts w:ascii="Times New Roman" w:hAnsi="Times New Roman" w:eastAsia="Times New Roman" w:cs="Times New Roman"/>
          <w:spacing w:val="-1"/>
          <w:sz w:val="21"/>
          <w:szCs w:val="21"/>
          <w:u w:val="single" w:color="auto"/>
        </w:rPr>
        <w:t>/</w:t>
      </w:r>
      <w:r>
        <w:rPr>
          <w:spacing w:val="-1"/>
          <w:sz w:val="21"/>
          <w:szCs w:val="21"/>
          <w:u w:val="single" w:color="auto"/>
        </w:rPr>
        <w:t>天的违约金</w:t>
      </w:r>
      <w:r>
        <w:rPr>
          <w:spacing w:val="-1"/>
          <w:sz w:val="21"/>
          <w:szCs w:val="21"/>
        </w:rPr>
        <w:t>。</w:t>
      </w:r>
      <w:r>
        <w:rPr>
          <w:spacing w:val="9"/>
          <w:sz w:val="21"/>
          <w:szCs w:val="21"/>
        </w:rPr>
        <w:t xml:space="preserve"> </w:t>
      </w:r>
      <w:r>
        <w:rPr>
          <w:spacing w:val="-3"/>
          <w:sz w:val="21"/>
          <w:szCs w:val="21"/>
        </w:rPr>
        <w:t>3.5</w:t>
      </w:r>
    </w:p>
    <w:p w14:paraId="7509C107">
      <w:pPr>
        <w:pStyle w:val="2"/>
        <w:spacing w:before="75" w:line="221" w:lineRule="auto"/>
        <w:ind w:left="461"/>
        <w:outlineLvl w:val="3"/>
        <w:rPr>
          <w:sz w:val="21"/>
          <w:szCs w:val="21"/>
        </w:rPr>
      </w:pPr>
      <w:r>
        <w:rPr>
          <w:spacing w:val="-1"/>
          <w:sz w:val="21"/>
          <w:szCs w:val="21"/>
        </w:rPr>
        <w:t>3.5.1 分包的一般约定</w:t>
      </w:r>
    </w:p>
    <w:p w14:paraId="3B31246E">
      <w:pPr>
        <w:pStyle w:val="2"/>
        <w:spacing w:before="186" w:line="234" w:lineRule="auto"/>
        <w:ind w:left="457"/>
        <w:rPr>
          <w:sz w:val="21"/>
          <w:szCs w:val="21"/>
        </w:rPr>
      </w:pPr>
      <w:r>
        <w:rPr>
          <w:spacing w:val="-1"/>
          <w:sz w:val="21"/>
          <w:szCs w:val="21"/>
        </w:rPr>
        <w:t>禁止分包的工程包括：</w:t>
      </w:r>
      <w:r>
        <w:rPr>
          <w:rFonts w:ascii="Times New Roman" w:hAnsi="Times New Roman" w:eastAsia="Times New Roman" w:cs="Times New Roman"/>
          <w:spacing w:val="-1"/>
          <w:sz w:val="21"/>
          <w:szCs w:val="21"/>
          <w:u w:val="single" w:color="auto"/>
        </w:rPr>
        <w:t>/</w:t>
      </w:r>
      <w:r>
        <w:rPr>
          <w:rFonts w:ascii="Times New Roman" w:hAnsi="Times New Roman" w:eastAsia="Times New Roman" w:cs="Times New Roman"/>
          <w:spacing w:val="2"/>
          <w:sz w:val="21"/>
          <w:szCs w:val="21"/>
          <w:u w:val="single" w:color="auto"/>
        </w:rPr>
        <w:t xml:space="preserve">                </w:t>
      </w:r>
      <w:r>
        <w:rPr>
          <w:spacing w:val="-1"/>
          <w:sz w:val="21"/>
          <w:szCs w:val="21"/>
          <w:u w:val="single" w:color="auto"/>
        </w:rPr>
        <w:t>。</w:t>
      </w:r>
    </w:p>
    <w:p w14:paraId="0559DE25">
      <w:pPr>
        <w:pStyle w:val="2"/>
        <w:spacing w:before="168" w:line="235" w:lineRule="auto"/>
        <w:ind w:left="458"/>
        <w:rPr>
          <w:sz w:val="21"/>
          <w:szCs w:val="21"/>
        </w:rPr>
      </w:pPr>
      <w:r>
        <w:rPr>
          <w:spacing w:val="1"/>
          <w:sz w:val="21"/>
          <w:szCs w:val="21"/>
        </w:rPr>
        <w:t>主体结构、关键性工作的范围：</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z w:val="21"/>
          <w:szCs w:val="21"/>
          <w:u w:val="single" w:color="auto"/>
        </w:rPr>
        <w:t xml:space="preserve">                </w:t>
      </w:r>
      <w:r>
        <w:rPr>
          <w:sz w:val="21"/>
          <w:szCs w:val="21"/>
          <w:u w:val="single" w:color="auto"/>
        </w:rPr>
        <w:t>。</w:t>
      </w:r>
    </w:p>
    <w:p w14:paraId="49FCEB98">
      <w:pPr>
        <w:pStyle w:val="2"/>
        <w:spacing w:before="169" w:line="221" w:lineRule="auto"/>
        <w:ind w:left="461"/>
        <w:rPr>
          <w:sz w:val="21"/>
          <w:szCs w:val="21"/>
        </w:rPr>
      </w:pPr>
      <w:r>
        <w:rPr>
          <w:spacing w:val="-1"/>
          <w:sz w:val="21"/>
          <w:szCs w:val="21"/>
        </w:rPr>
        <w:t>3.5.2 分包的确定</w:t>
      </w:r>
    </w:p>
    <w:p w14:paraId="605D0152">
      <w:pPr>
        <w:pStyle w:val="2"/>
        <w:spacing w:before="182" w:line="371" w:lineRule="auto"/>
        <w:ind w:left="37" w:right="38" w:firstLine="427"/>
        <w:rPr>
          <w:sz w:val="21"/>
          <w:szCs w:val="21"/>
        </w:rPr>
      </w:pPr>
      <w:r>
        <w:rPr>
          <w:spacing w:val="-2"/>
          <w:sz w:val="21"/>
          <w:szCs w:val="21"/>
        </w:rPr>
        <w:t>允许分包的专业工程包括：</w:t>
      </w:r>
      <w:r>
        <w:rPr>
          <w:spacing w:val="-2"/>
          <w:sz w:val="21"/>
          <w:szCs w:val="21"/>
          <w:u w:val="single" w:color="auto"/>
        </w:rPr>
        <w:t>分包内容及分包项须得到招标人及监理单位的认可。接受分包的第</w:t>
      </w:r>
      <w:r>
        <w:rPr>
          <w:sz w:val="21"/>
          <w:szCs w:val="21"/>
        </w:rPr>
        <w:t xml:space="preserve"> </w:t>
      </w:r>
      <w:r>
        <w:rPr>
          <w:spacing w:val="1"/>
          <w:sz w:val="21"/>
          <w:szCs w:val="21"/>
          <w:u w:val="single" w:color="auto"/>
        </w:rPr>
        <w:t>三人资质要求：满足资质管理的相关要求。</w:t>
      </w:r>
    </w:p>
    <w:p w14:paraId="0ACEBF91">
      <w:pPr>
        <w:pStyle w:val="2"/>
        <w:spacing w:before="31" w:line="235" w:lineRule="auto"/>
        <w:ind w:left="457"/>
        <w:rPr>
          <w:sz w:val="21"/>
          <w:szCs w:val="21"/>
        </w:rPr>
      </w:pPr>
      <w:r>
        <w:rPr>
          <w:spacing w:val="-1"/>
          <w:sz w:val="21"/>
          <w:szCs w:val="21"/>
        </w:rPr>
        <w:t>其他关于分包的约定：</w:t>
      </w:r>
      <w:r>
        <w:rPr>
          <w:rFonts w:ascii="Times New Roman" w:hAnsi="Times New Roman" w:eastAsia="Times New Roman" w:cs="Times New Roman"/>
          <w:spacing w:val="-1"/>
          <w:sz w:val="21"/>
          <w:szCs w:val="21"/>
          <w:u w:val="single" w:color="auto"/>
        </w:rPr>
        <w:t>/</w:t>
      </w:r>
      <w:r>
        <w:rPr>
          <w:spacing w:val="-1"/>
          <w:sz w:val="21"/>
          <w:szCs w:val="21"/>
        </w:rPr>
        <w:t>。</w:t>
      </w:r>
    </w:p>
    <w:p w14:paraId="53F454BB">
      <w:pPr>
        <w:pStyle w:val="2"/>
        <w:spacing w:before="167" w:line="219" w:lineRule="auto"/>
        <w:ind w:left="461"/>
        <w:rPr>
          <w:sz w:val="21"/>
          <w:szCs w:val="21"/>
        </w:rPr>
      </w:pPr>
      <w:r>
        <w:rPr>
          <w:spacing w:val="-1"/>
          <w:sz w:val="21"/>
          <w:szCs w:val="21"/>
        </w:rPr>
        <w:t>3.5.4 分包合同价款</w:t>
      </w:r>
    </w:p>
    <w:p w14:paraId="31670570">
      <w:pPr>
        <w:pStyle w:val="2"/>
        <w:spacing w:before="188" w:line="233" w:lineRule="auto"/>
        <w:ind w:left="460"/>
        <w:rPr>
          <w:sz w:val="21"/>
          <w:szCs w:val="21"/>
        </w:rPr>
      </w:pPr>
      <w:r>
        <w:rPr>
          <w:spacing w:val="-1"/>
          <w:sz w:val="21"/>
          <w:szCs w:val="21"/>
        </w:rPr>
        <w:t>关于分包合同价款支付的约定：</w:t>
      </w:r>
      <w:r>
        <w:rPr>
          <w:rFonts w:ascii="Times New Roman" w:hAnsi="Times New Roman" w:eastAsia="Times New Roman" w:cs="Times New Roman"/>
          <w:spacing w:val="-1"/>
          <w:sz w:val="21"/>
          <w:szCs w:val="21"/>
          <w:u w:val="single" w:color="auto"/>
        </w:rPr>
        <w:t xml:space="preserve">  /  </w:t>
      </w:r>
      <w:r>
        <w:rPr>
          <w:spacing w:val="-1"/>
          <w:sz w:val="21"/>
          <w:szCs w:val="21"/>
        </w:rPr>
        <w:t>。</w:t>
      </w:r>
    </w:p>
    <w:p w14:paraId="53C4F187">
      <w:pPr>
        <w:pStyle w:val="2"/>
        <w:spacing w:before="169" w:line="221" w:lineRule="auto"/>
        <w:ind w:left="461"/>
        <w:outlineLvl w:val="3"/>
        <w:rPr>
          <w:sz w:val="21"/>
          <w:szCs w:val="21"/>
        </w:rPr>
      </w:pPr>
      <w:r>
        <w:rPr>
          <w:spacing w:val="-1"/>
          <w:sz w:val="21"/>
          <w:szCs w:val="21"/>
        </w:rPr>
        <w:t>3.6 工程照管与成品、半成品保护</w:t>
      </w:r>
    </w:p>
    <w:p w14:paraId="2D760ADC">
      <w:pPr>
        <w:pStyle w:val="2"/>
        <w:spacing w:before="186" w:line="368" w:lineRule="auto"/>
        <w:ind w:left="36" w:firstLine="420"/>
        <w:rPr>
          <w:sz w:val="21"/>
          <w:szCs w:val="21"/>
        </w:rPr>
      </w:pPr>
      <w:r>
        <w:rPr>
          <w:spacing w:val="-2"/>
          <w:sz w:val="21"/>
          <w:szCs w:val="21"/>
        </w:rPr>
        <w:t>承包人负责照管工程及工程相关的材料、工程设备的起始时间：</w:t>
      </w:r>
      <w:r>
        <w:rPr>
          <w:spacing w:val="-2"/>
          <w:sz w:val="21"/>
          <w:szCs w:val="21"/>
          <w:u w:val="single" w:color="auto"/>
        </w:rPr>
        <w:t>自发包人向承包人移交施工现</w:t>
      </w:r>
      <w:r>
        <w:rPr>
          <w:spacing w:val="8"/>
          <w:sz w:val="21"/>
          <w:szCs w:val="21"/>
        </w:rPr>
        <w:t xml:space="preserve"> </w:t>
      </w:r>
      <w:r>
        <w:rPr>
          <w:spacing w:val="-1"/>
          <w:sz w:val="21"/>
          <w:szCs w:val="21"/>
          <w:u w:val="single" w:color="auto"/>
        </w:rPr>
        <w:t>场之日起，承包人应负责照管工程及工程相关的材料、工程设备，直到颁发工程接收证书之日止。</w:t>
      </w:r>
    </w:p>
    <w:p w14:paraId="7D727526">
      <w:pPr>
        <w:pStyle w:val="2"/>
        <w:spacing w:before="34" w:line="221" w:lineRule="auto"/>
        <w:ind w:left="461"/>
        <w:outlineLvl w:val="3"/>
        <w:rPr>
          <w:sz w:val="21"/>
          <w:szCs w:val="21"/>
        </w:rPr>
      </w:pPr>
      <w:r>
        <w:rPr>
          <w:spacing w:val="-3"/>
          <w:sz w:val="21"/>
          <w:szCs w:val="21"/>
        </w:rPr>
        <w:t>3.7</w:t>
      </w:r>
      <w:r>
        <w:rPr>
          <w:spacing w:val="14"/>
          <w:sz w:val="21"/>
          <w:szCs w:val="21"/>
        </w:rPr>
        <w:t xml:space="preserve"> </w:t>
      </w:r>
      <w:r>
        <w:rPr>
          <w:spacing w:val="-3"/>
          <w:sz w:val="21"/>
          <w:szCs w:val="21"/>
        </w:rPr>
        <w:t>履约保证金</w:t>
      </w:r>
    </w:p>
    <w:p w14:paraId="46CF82AE">
      <w:pPr>
        <w:pStyle w:val="2"/>
        <w:spacing w:before="185" w:line="220" w:lineRule="auto"/>
        <w:ind w:left="457"/>
        <w:rPr>
          <w:sz w:val="21"/>
          <w:szCs w:val="21"/>
        </w:rPr>
      </w:pPr>
      <w:r>
        <w:rPr>
          <w:spacing w:val="-1"/>
          <w:sz w:val="21"/>
          <w:szCs w:val="21"/>
        </w:rPr>
        <w:t>承包人是否提供履约保证金：</w:t>
      </w:r>
      <w:r>
        <w:rPr>
          <w:spacing w:val="-1"/>
          <w:sz w:val="21"/>
          <w:szCs w:val="21"/>
          <w:u w:val="single" w:color="auto"/>
        </w:rPr>
        <w:t>提供</w:t>
      </w:r>
      <w:r>
        <w:rPr>
          <w:spacing w:val="-1"/>
          <w:sz w:val="21"/>
          <w:szCs w:val="21"/>
        </w:rPr>
        <w:t>。</w:t>
      </w:r>
    </w:p>
    <w:p w14:paraId="0F7D546D">
      <w:pPr>
        <w:pStyle w:val="2"/>
        <w:spacing w:before="184" w:line="220" w:lineRule="auto"/>
        <w:ind w:left="457"/>
        <w:rPr>
          <w:sz w:val="21"/>
          <w:szCs w:val="21"/>
        </w:rPr>
      </w:pPr>
      <w:r>
        <w:rPr>
          <w:spacing w:val="-1"/>
          <w:sz w:val="21"/>
          <w:szCs w:val="21"/>
        </w:rPr>
        <w:t>承包人提供履约担保的形式、金额及期限：</w:t>
      </w:r>
    </w:p>
    <w:p w14:paraId="27AC257D">
      <w:pPr>
        <w:pStyle w:val="2"/>
        <w:spacing w:before="187" w:line="220" w:lineRule="auto"/>
        <w:ind w:left="472"/>
        <w:outlineLvl w:val="2"/>
        <w:rPr>
          <w:sz w:val="21"/>
          <w:szCs w:val="21"/>
        </w:rPr>
      </w:pPr>
      <w:bookmarkStart w:id="165" w:name="_Toc24443"/>
      <w:r>
        <w:rPr>
          <w:spacing w:val="-2"/>
          <w:sz w:val="21"/>
          <w:szCs w:val="21"/>
        </w:rPr>
        <w:t>1、提供履约保证金的形式：</w:t>
      </w:r>
      <w:bookmarkEnd w:id="165"/>
    </w:p>
    <w:p w14:paraId="53046BDF">
      <w:pPr>
        <w:spacing w:line="220" w:lineRule="auto"/>
        <w:rPr>
          <w:sz w:val="21"/>
          <w:szCs w:val="21"/>
        </w:rPr>
        <w:sectPr>
          <w:headerReference r:id="rId93" w:type="default"/>
          <w:footerReference r:id="rId94" w:type="default"/>
          <w:pgSz w:w="11907" w:h="16841"/>
          <w:pgMar w:top="1041" w:right="1428" w:bottom="1069" w:left="1445" w:header="1027" w:footer="909" w:gutter="0"/>
          <w:cols w:space="720" w:num="1"/>
        </w:sectPr>
      </w:pPr>
    </w:p>
    <w:p w14:paraId="56382CF8">
      <w:pPr>
        <w:spacing w:line="391" w:lineRule="auto"/>
        <w:rPr>
          <w:rFonts w:ascii="Arial"/>
          <w:sz w:val="21"/>
        </w:rPr>
      </w:pPr>
    </w:p>
    <w:p w14:paraId="34A8F607">
      <w:pPr>
        <w:pStyle w:val="2"/>
        <w:spacing w:before="69" w:line="221" w:lineRule="auto"/>
        <w:ind w:left="465"/>
        <w:rPr>
          <w:sz w:val="21"/>
          <w:szCs w:val="21"/>
        </w:rPr>
      </w:pPr>
      <w:r>
        <w:rPr>
          <w:rFonts w:ascii="MS UI Gothic" w:hAnsi="MS UI Gothic" w:eastAsia="MS UI Gothic" w:cs="MS UI Gothic"/>
          <w:spacing w:val="-16"/>
          <w:sz w:val="21"/>
          <w:szCs w:val="21"/>
        </w:rPr>
        <w:t>☑</w:t>
      </w:r>
      <w:r>
        <w:rPr>
          <w:spacing w:val="-16"/>
          <w:sz w:val="21"/>
          <w:szCs w:val="21"/>
        </w:rPr>
        <w:t>银行转账</w:t>
      </w:r>
      <w:r>
        <w:rPr>
          <w:rFonts w:ascii="MS UI Gothic" w:hAnsi="MS UI Gothic" w:eastAsia="MS UI Gothic" w:cs="MS UI Gothic"/>
          <w:spacing w:val="-16"/>
          <w:sz w:val="21"/>
          <w:szCs w:val="21"/>
        </w:rPr>
        <w:t>☑</w:t>
      </w:r>
      <w:r>
        <w:rPr>
          <w:spacing w:val="-16"/>
          <w:sz w:val="21"/>
          <w:szCs w:val="21"/>
        </w:rPr>
        <w:t>银行电汇</w:t>
      </w:r>
      <w:r>
        <w:rPr>
          <w:rFonts w:ascii="MS UI Gothic" w:hAnsi="MS UI Gothic" w:eastAsia="MS UI Gothic" w:cs="MS UI Gothic"/>
          <w:spacing w:val="-16"/>
          <w:sz w:val="21"/>
          <w:szCs w:val="21"/>
        </w:rPr>
        <w:t>☑</w:t>
      </w:r>
      <w:r>
        <w:rPr>
          <w:spacing w:val="-16"/>
          <w:sz w:val="21"/>
          <w:szCs w:val="21"/>
        </w:rPr>
        <w:t>网银</w:t>
      </w:r>
    </w:p>
    <w:p w14:paraId="3294A175">
      <w:pPr>
        <w:pStyle w:val="2"/>
        <w:spacing w:before="184" w:line="220" w:lineRule="auto"/>
        <w:ind w:left="465"/>
        <w:rPr>
          <w:sz w:val="21"/>
          <w:szCs w:val="21"/>
        </w:rPr>
      </w:pPr>
      <w:r>
        <w:rPr>
          <w:rFonts w:ascii="MS UI Gothic" w:hAnsi="MS UI Gothic" w:eastAsia="MS UI Gothic" w:cs="MS UI Gothic"/>
          <w:spacing w:val="-14"/>
          <w:sz w:val="21"/>
          <w:szCs w:val="21"/>
        </w:rPr>
        <w:t>☑</w:t>
      </w:r>
      <w:r>
        <w:rPr>
          <w:spacing w:val="-14"/>
          <w:sz w:val="21"/>
          <w:szCs w:val="21"/>
        </w:rPr>
        <w:t>银行保函</w:t>
      </w:r>
      <w:r>
        <w:rPr>
          <w:rFonts w:ascii="MS UI Gothic" w:hAnsi="MS UI Gothic" w:eastAsia="MS UI Gothic" w:cs="MS UI Gothic"/>
          <w:spacing w:val="-14"/>
          <w:sz w:val="21"/>
          <w:szCs w:val="21"/>
        </w:rPr>
        <w:t>☑</w:t>
      </w:r>
      <w:r>
        <w:rPr>
          <w:spacing w:val="-14"/>
          <w:sz w:val="21"/>
          <w:szCs w:val="21"/>
        </w:rPr>
        <w:t>保证保险</w:t>
      </w:r>
      <w:r>
        <w:rPr>
          <w:rFonts w:ascii="MS UI Gothic" w:hAnsi="MS UI Gothic" w:eastAsia="MS UI Gothic" w:cs="MS UI Gothic"/>
          <w:spacing w:val="-14"/>
          <w:sz w:val="21"/>
          <w:szCs w:val="21"/>
        </w:rPr>
        <w:t>☑</w:t>
      </w:r>
      <w:r>
        <w:rPr>
          <w:spacing w:val="-14"/>
          <w:sz w:val="21"/>
          <w:szCs w:val="21"/>
        </w:rPr>
        <w:t>担保机构担保</w:t>
      </w:r>
    </w:p>
    <w:p w14:paraId="1657C960">
      <w:pPr>
        <w:pStyle w:val="2"/>
        <w:spacing w:before="183" w:line="221" w:lineRule="auto"/>
        <w:ind w:left="459"/>
        <w:outlineLvl w:val="2"/>
        <w:rPr>
          <w:sz w:val="21"/>
          <w:szCs w:val="21"/>
        </w:rPr>
      </w:pPr>
      <w:bookmarkStart w:id="166" w:name="_Toc10987"/>
      <w:r>
        <w:rPr>
          <w:spacing w:val="-1"/>
          <w:sz w:val="21"/>
          <w:szCs w:val="21"/>
        </w:rPr>
        <w:t>2、履约保证金的金额：中标合同金额的</w:t>
      </w:r>
      <w:r>
        <w:rPr>
          <w:spacing w:val="-42"/>
          <w:sz w:val="21"/>
          <w:szCs w:val="21"/>
        </w:rPr>
        <w:t xml:space="preserve"> </w:t>
      </w:r>
      <w:r>
        <w:rPr>
          <w:spacing w:val="-1"/>
          <w:sz w:val="21"/>
          <w:szCs w:val="21"/>
          <w:u w:val="single" w:color="auto"/>
        </w:rPr>
        <w:t>2</w:t>
      </w:r>
      <w:r>
        <w:rPr>
          <w:spacing w:val="-1"/>
          <w:sz w:val="21"/>
          <w:szCs w:val="21"/>
        </w:rPr>
        <w:t>％。</w:t>
      </w:r>
      <w:bookmarkEnd w:id="166"/>
    </w:p>
    <w:p w14:paraId="156D4A54">
      <w:pPr>
        <w:pStyle w:val="2"/>
        <w:spacing w:before="186" w:line="368" w:lineRule="auto"/>
        <w:ind w:left="38" w:right="52" w:firstLine="421"/>
        <w:rPr>
          <w:sz w:val="21"/>
          <w:szCs w:val="21"/>
        </w:rPr>
      </w:pPr>
      <w:r>
        <w:rPr>
          <w:spacing w:val="-2"/>
          <w:sz w:val="21"/>
          <w:szCs w:val="21"/>
        </w:rPr>
        <w:t>履约保证金提交期限的要求：中标通知书发出后如无争议，中标人须在签订合同前提供符合以</w:t>
      </w:r>
      <w:r>
        <w:rPr>
          <w:spacing w:val="4"/>
          <w:sz w:val="21"/>
          <w:szCs w:val="21"/>
        </w:rPr>
        <w:t xml:space="preserve"> </w:t>
      </w:r>
      <w:r>
        <w:rPr>
          <w:spacing w:val="-2"/>
          <w:sz w:val="21"/>
          <w:szCs w:val="21"/>
        </w:rPr>
        <w:t>上形式之一的履约担保，否则视为放弃中标。</w:t>
      </w:r>
    </w:p>
    <w:p w14:paraId="7D7B9CFE">
      <w:pPr>
        <w:pStyle w:val="2"/>
        <w:spacing w:before="32" w:line="377" w:lineRule="auto"/>
        <w:ind w:left="37" w:right="28" w:firstLine="422"/>
        <w:jc w:val="both"/>
        <w:rPr>
          <w:sz w:val="21"/>
          <w:szCs w:val="21"/>
        </w:rPr>
      </w:pPr>
      <w:r>
        <w:rPr>
          <w:spacing w:val="-2"/>
          <w:sz w:val="21"/>
          <w:szCs w:val="21"/>
        </w:rPr>
        <w:t>履约保证金退还：采用转账缴纳履约保证金的，在工程竣工验收合格后同时退还保证金本金和</w:t>
      </w:r>
      <w:r>
        <w:rPr>
          <w:spacing w:val="4"/>
          <w:sz w:val="21"/>
          <w:szCs w:val="21"/>
        </w:rPr>
        <w:t xml:space="preserve"> </w:t>
      </w:r>
      <w:r>
        <w:rPr>
          <w:spacing w:val="-2"/>
          <w:sz w:val="21"/>
          <w:szCs w:val="21"/>
        </w:rPr>
        <w:t>银行同期存款利息，退还时均退还至中标单位基本账户；采用银行履约保函的，工程竣工验收合格</w:t>
      </w:r>
      <w:r>
        <w:rPr>
          <w:spacing w:val="10"/>
          <w:sz w:val="21"/>
          <w:szCs w:val="21"/>
        </w:rPr>
        <w:t xml:space="preserve"> </w:t>
      </w:r>
      <w:r>
        <w:rPr>
          <w:spacing w:val="-1"/>
          <w:sz w:val="21"/>
          <w:szCs w:val="21"/>
        </w:rPr>
        <w:t>后，退还履约保函。（承包人如在施工过程中，有相关罚金未缴纳，发包人有权</w:t>
      </w:r>
      <w:r>
        <w:rPr>
          <w:spacing w:val="-2"/>
          <w:sz w:val="21"/>
          <w:szCs w:val="21"/>
        </w:rPr>
        <w:t>扣除相关罚金后，</w:t>
      </w:r>
      <w:r>
        <w:rPr>
          <w:sz w:val="21"/>
          <w:szCs w:val="21"/>
        </w:rPr>
        <w:t xml:space="preserve"> </w:t>
      </w:r>
      <w:r>
        <w:rPr>
          <w:spacing w:val="-3"/>
          <w:sz w:val="21"/>
          <w:szCs w:val="21"/>
        </w:rPr>
        <w:t>退还剩余部分。）</w:t>
      </w:r>
    </w:p>
    <w:p w14:paraId="6018033F">
      <w:pPr>
        <w:pStyle w:val="2"/>
        <w:spacing w:before="33" w:line="222" w:lineRule="auto"/>
        <w:ind w:left="37"/>
        <w:outlineLvl w:val="2"/>
        <w:rPr>
          <w:sz w:val="24"/>
          <w:szCs w:val="24"/>
        </w:rPr>
      </w:pPr>
      <w:bookmarkStart w:id="167" w:name="_Toc17456"/>
      <w:r>
        <w:rPr>
          <w:spacing w:val="-4"/>
          <w:sz w:val="24"/>
          <w:szCs w:val="24"/>
        </w:rPr>
        <w:t>4.</w:t>
      </w:r>
      <w:r>
        <w:rPr>
          <w:spacing w:val="14"/>
          <w:sz w:val="24"/>
          <w:szCs w:val="24"/>
        </w:rPr>
        <w:t xml:space="preserve"> </w:t>
      </w:r>
      <w:r>
        <w:rPr>
          <w:spacing w:val="-4"/>
          <w:sz w:val="24"/>
          <w:szCs w:val="24"/>
        </w:rPr>
        <w:t>监理人</w:t>
      </w:r>
      <w:bookmarkEnd w:id="167"/>
    </w:p>
    <w:p w14:paraId="54793BA5">
      <w:pPr>
        <w:pStyle w:val="2"/>
        <w:spacing w:before="207" w:line="221" w:lineRule="auto"/>
        <w:ind w:left="456"/>
        <w:outlineLvl w:val="3"/>
        <w:rPr>
          <w:sz w:val="21"/>
          <w:szCs w:val="21"/>
        </w:rPr>
      </w:pPr>
      <w:r>
        <w:rPr>
          <w:spacing w:val="-1"/>
          <w:sz w:val="21"/>
          <w:szCs w:val="21"/>
        </w:rPr>
        <w:t>4.1 监理人的一般规定</w:t>
      </w:r>
    </w:p>
    <w:p w14:paraId="29C6D4E2">
      <w:pPr>
        <w:pStyle w:val="2"/>
        <w:spacing w:before="182" w:line="220" w:lineRule="auto"/>
        <w:ind w:left="460"/>
        <w:rPr>
          <w:sz w:val="21"/>
          <w:szCs w:val="21"/>
        </w:rPr>
      </w:pPr>
      <w:r>
        <w:rPr>
          <w:sz w:val="21"/>
          <w:szCs w:val="21"/>
        </w:rPr>
        <w:t>关于监理人的监理内容：</w:t>
      </w:r>
      <w:r>
        <w:rPr>
          <w:sz w:val="21"/>
          <w:szCs w:val="21"/>
          <w:u w:val="single" w:color="auto"/>
        </w:rPr>
        <w:t>本合同全部施工内容的施工及缺陷责任</w:t>
      </w:r>
      <w:r>
        <w:rPr>
          <w:spacing w:val="-1"/>
          <w:sz w:val="21"/>
          <w:szCs w:val="21"/>
          <w:u w:val="single" w:color="auto"/>
        </w:rPr>
        <w:t>期阶段监理</w:t>
      </w:r>
      <w:r>
        <w:rPr>
          <w:spacing w:val="-1"/>
          <w:sz w:val="21"/>
          <w:szCs w:val="21"/>
        </w:rPr>
        <w:t>。</w:t>
      </w:r>
    </w:p>
    <w:p w14:paraId="7CAD23EA">
      <w:pPr>
        <w:pStyle w:val="2"/>
        <w:spacing w:before="185" w:line="378" w:lineRule="auto"/>
        <w:ind w:left="37" w:firstLine="423"/>
        <w:rPr>
          <w:sz w:val="21"/>
          <w:szCs w:val="21"/>
        </w:rPr>
      </w:pPr>
      <w:r>
        <w:rPr>
          <w:spacing w:val="-2"/>
          <w:sz w:val="21"/>
          <w:szCs w:val="21"/>
        </w:rPr>
        <w:t>关于监理人的监理权限：</w:t>
      </w:r>
      <w:r>
        <w:rPr>
          <w:spacing w:val="-2"/>
          <w:sz w:val="21"/>
          <w:szCs w:val="21"/>
          <w:u w:val="single" w:color="auto"/>
        </w:rPr>
        <w:t>根据发包人授权及法律规定，代表发包人对工程施工相关事项进行监</w:t>
      </w:r>
      <w:r>
        <w:rPr>
          <w:spacing w:val="4"/>
          <w:sz w:val="21"/>
          <w:szCs w:val="21"/>
        </w:rPr>
        <w:t xml:space="preserve"> </w:t>
      </w:r>
      <w:r>
        <w:rPr>
          <w:sz w:val="21"/>
          <w:szCs w:val="21"/>
          <w:u w:val="single" w:color="auto"/>
        </w:rPr>
        <w:t>督、检查、查验、审核、验收等；及时对工程实施</w:t>
      </w:r>
      <w:r>
        <w:rPr>
          <w:spacing w:val="-1"/>
          <w:sz w:val="21"/>
          <w:szCs w:val="21"/>
          <w:u w:val="single" w:color="auto"/>
        </w:rPr>
        <w:t>的有关工作作出决策，如计划审批、工程变更、</w:t>
      </w:r>
      <w:r>
        <w:rPr>
          <w:sz w:val="21"/>
          <w:szCs w:val="21"/>
        </w:rPr>
        <w:t xml:space="preserve"> </w:t>
      </w:r>
      <w:r>
        <w:rPr>
          <w:spacing w:val="-2"/>
          <w:sz w:val="21"/>
          <w:szCs w:val="21"/>
          <w:u w:val="single" w:color="auto"/>
        </w:rPr>
        <w:t>事故处理、合同争议、工程索赔、实施方案、意外风险等；签署开工令、停工令、复工令、工程质</w:t>
      </w:r>
      <w:r>
        <w:rPr>
          <w:spacing w:val="9"/>
          <w:sz w:val="21"/>
          <w:szCs w:val="21"/>
        </w:rPr>
        <w:t xml:space="preserve"> </w:t>
      </w:r>
      <w:r>
        <w:rPr>
          <w:spacing w:val="-5"/>
          <w:sz w:val="21"/>
          <w:szCs w:val="21"/>
          <w:u w:val="single" w:color="auto"/>
        </w:rPr>
        <w:t>量通知单、工程质量事故分析及处理报告、竣工资料、监理文件和报告等；</w:t>
      </w:r>
      <w:r>
        <w:rPr>
          <w:spacing w:val="-6"/>
          <w:sz w:val="21"/>
          <w:szCs w:val="21"/>
          <w:u w:val="single" w:color="auto"/>
        </w:rPr>
        <w:t>但监理人无权修改合同，</w:t>
      </w:r>
      <w:r>
        <w:rPr>
          <w:sz w:val="21"/>
          <w:szCs w:val="21"/>
        </w:rPr>
        <w:t xml:space="preserve"> </w:t>
      </w:r>
      <w:r>
        <w:rPr>
          <w:sz w:val="21"/>
          <w:szCs w:val="21"/>
          <w:u w:val="single" w:color="auto"/>
        </w:rPr>
        <w:t>且无权减轻或免除合同约定的承包人的任何责任</w:t>
      </w:r>
      <w:r>
        <w:rPr>
          <w:spacing w:val="-1"/>
          <w:sz w:val="21"/>
          <w:szCs w:val="21"/>
          <w:u w:val="single" w:color="auto"/>
        </w:rPr>
        <w:t>与义务。</w:t>
      </w:r>
      <w:r>
        <w:rPr>
          <w:sz w:val="21"/>
          <w:szCs w:val="21"/>
          <w:u w:val="single" w:color="auto"/>
        </w:rPr>
        <w:t xml:space="preserve">  </w:t>
      </w:r>
    </w:p>
    <w:p w14:paraId="2CE00C2F">
      <w:pPr>
        <w:pStyle w:val="2"/>
        <w:spacing w:before="32" w:line="220" w:lineRule="auto"/>
        <w:ind w:left="460"/>
        <w:rPr>
          <w:sz w:val="21"/>
          <w:szCs w:val="21"/>
        </w:rPr>
      </w:pPr>
      <w:r>
        <w:rPr>
          <w:sz w:val="21"/>
          <w:szCs w:val="21"/>
        </w:rPr>
        <w:t>关于监理人在施工现场的办公场所、生活场所的提供和费用承担的约定：</w:t>
      </w:r>
      <w:r>
        <w:rPr>
          <w:sz w:val="21"/>
          <w:szCs w:val="21"/>
          <w:u w:val="single" w:color="auto"/>
        </w:rPr>
        <w:t>由承</w:t>
      </w:r>
      <w:r>
        <w:rPr>
          <w:spacing w:val="-1"/>
          <w:sz w:val="21"/>
          <w:szCs w:val="21"/>
          <w:u w:val="single" w:color="auto"/>
        </w:rPr>
        <w:t>包人承担。</w:t>
      </w:r>
    </w:p>
    <w:p w14:paraId="59533E58">
      <w:pPr>
        <w:pStyle w:val="2"/>
        <w:spacing w:before="184" w:line="222" w:lineRule="auto"/>
        <w:ind w:left="456"/>
        <w:outlineLvl w:val="3"/>
        <w:rPr>
          <w:sz w:val="21"/>
          <w:szCs w:val="21"/>
        </w:rPr>
      </w:pPr>
      <w:r>
        <w:rPr>
          <w:spacing w:val="-1"/>
          <w:sz w:val="21"/>
          <w:szCs w:val="21"/>
        </w:rPr>
        <w:t>4.2 监理人员</w:t>
      </w:r>
    </w:p>
    <w:p w14:paraId="3BB8BCF6">
      <w:pPr>
        <w:pStyle w:val="2"/>
        <w:spacing w:before="184" w:line="221" w:lineRule="auto"/>
        <w:ind w:left="462"/>
        <w:rPr>
          <w:sz w:val="21"/>
          <w:szCs w:val="21"/>
        </w:rPr>
      </w:pPr>
      <w:r>
        <w:rPr>
          <w:spacing w:val="-5"/>
          <w:sz w:val="21"/>
          <w:szCs w:val="21"/>
        </w:rPr>
        <w:t>总监理工程师：</w:t>
      </w:r>
    </w:p>
    <w:p w14:paraId="362E6049">
      <w:pPr>
        <w:pStyle w:val="2"/>
        <w:spacing w:before="187" w:line="290" w:lineRule="auto"/>
        <w:ind w:left="457" w:right="4112"/>
        <w:rPr>
          <w:sz w:val="21"/>
          <w:szCs w:val="21"/>
        </w:rPr>
      </w:pPr>
      <w:r>
        <w:rPr>
          <w:spacing w:val="-3"/>
          <w:sz w:val="21"/>
          <w:szCs w:val="21"/>
        </w:rPr>
        <w:t>姓</w:t>
      </w:r>
      <w:r>
        <w:rPr>
          <w:spacing w:val="2"/>
          <w:sz w:val="21"/>
          <w:szCs w:val="21"/>
        </w:rPr>
        <w:t xml:space="preserve">    </w:t>
      </w:r>
      <w:r>
        <w:rPr>
          <w:spacing w:val="-3"/>
          <w:sz w:val="21"/>
          <w:szCs w:val="21"/>
        </w:rPr>
        <w:t>名：</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3"/>
          <w:sz w:val="21"/>
          <w:szCs w:val="21"/>
          <w:u w:val="single" w:color="auto"/>
        </w:rPr>
        <w:t xml:space="preserve">                                               </w:t>
      </w:r>
      <w:r>
        <w:rPr>
          <w:rFonts w:ascii="微软雅黑" w:hAnsi="微软雅黑" w:eastAsia="微软雅黑" w:cs="微软雅黑"/>
          <w:spacing w:val="-4"/>
          <w:sz w:val="21"/>
          <w:szCs w:val="21"/>
          <w:u w:val="single" w:color="auto"/>
        </w:rPr>
        <w:t xml:space="preserve">    </w:t>
      </w:r>
      <w:r>
        <w:rPr>
          <w:spacing w:val="-4"/>
          <w:sz w:val="21"/>
          <w:szCs w:val="21"/>
        </w:rPr>
        <w:t>；</w:t>
      </w:r>
      <w:r>
        <w:rPr>
          <w:spacing w:val="2"/>
          <w:sz w:val="21"/>
          <w:szCs w:val="21"/>
        </w:rPr>
        <w:t xml:space="preserve"> </w:t>
      </w:r>
      <w:r>
        <w:rPr>
          <w:spacing w:val="-3"/>
          <w:sz w:val="21"/>
          <w:szCs w:val="21"/>
        </w:rPr>
        <w:t>职</w:t>
      </w:r>
      <w:r>
        <w:rPr>
          <w:spacing w:val="2"/>
          <w:sz w:val="21"/>
          <w:szCs w:val="21"/>
        </w:rPr>
        <w:t xml:space="preserve">    </w:t>
      </w:r>
      <w:r>
        <w:rPr>
          <w:spacing w:val="-3"/>
          <w:sz w:val="21"/>
          <w:szCs w:val="21"/>
        </w:rPr>
        <w:t>务：</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3"/>
          <w:sz w:val="21"/>
          <w:szCs w:val="21"/>
          <w:u w:val="single" w:color="auto"/>
        </w:rPr>
        <w:t xml:space="preserve">                                               </w:t>
      </w:r>
      <w:r>
        <w:rPr>
          <w:rFonts w:ascii="微软雅黑" w:hAnsi="微软雅黑" w:eastAsia="微软雅黑" w:cs="微软雅黑"/>
          <w:spacing w:val="-4"/>
          <w:sz w:val="21"/>
          <w:szCs w:val="21"/>
          <w:u w:val="single" w:color="auto"/>
        </w:rPr>
        <w:t xml:space="preserve">    </w:t>
      </w:r>
      <w:r>
        <w:rPr>
          <w:spacing w:val="-4"/>
          <w:sz w:val="21"/>
          <w:szCs w:val="21"/>
        </w:rPr>
        <w:t>；</w:t>
      </w:r>
      <w:r>
        <w:rPr>
          <w:spacing w:val="2"/>
          <w:sz w:val="21"/>
          <w:szCs w:val="21"/>
        </w:rPr>
        <w:t xml:space="preserve"> </w:t>
      </w:r>
      <w:r>
        <w:rPr>
          <w:spacing w:val="-1"/>
          <w:sz w:val="21"/>
          <w:szCs w:val="21"/>
        </w:rPr>
        <w:t>监理工程师执业资格证书号：</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6"/>
          <w:sz w:val="21"/>
          <w:szCs w:val="21"/>
        </w:rPr>
        <w:t>联系电话：</w:t>
      </w:r>
      <w:r>
        <w:rPr>
          <w:rFonts w:hint="eastAsia" w:ascii="微软雅黑" w:hAnsi="微软雅黑" w:eastAsia="微软雅黑" w:cs="微软雅黑"/>
          <w:spacing w:val="-6"/>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hint="eastAsia" w:ascii="微软雅黑" w:hAnsi="微软雅黑" w:eastAsia="微软雅黑" w:cs="微软雅黑"/>
          <w:spacing w:val="-6"/>
          <w:sz w:val="21"/>
          <w:szCs w:val="21"/>
          <w:u w:val="single" w:color="auto"/>
          <w:lang w:eastAsia="zh-CN"/>
        </w:rPr>
        <w:t xml:space="preserve"> </w:t>
      </w:r>
      <w:r>
        <w:rPr>
          <w:spacing w:val="-6"/>
          <w:sz w:val="21"/>
          <w:szCs w:val="21"/>
        </w:rPr>
        <w:t>；</w:t>
      </w:r>
      <w:r>
        <w:rPr>
          <w:spacing w:val="3"/>
          <w:sz w:val="21"/>
          <w:szCs w:val="21"/>
        </w:rPr>
        <w:t xml:space="preserve"> </w:t>
      </w:r>
      <w:r>
        <w:rPr>
          <w:spacing w:val="-2"/>
          <w:sz w:val="21"/>
          <w:szCs w:val="21"/>
        </w:rPr>
        <w:t>电子信箱：</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pacing w:val="13"/>
          <w:sz w:val="21"/>
          <w:szCs w:val="21"/>
        </w:rPr>
        <w:t xml:space="preserve"> </w:t>
      </w:r>
      <w:r>
        <w:rPr>
          <w:spacing w:val="-2"/>
          <w:sz w:val="21"/>
          <w:szCs w:val="21"/>
        </w:rPr>
        <w:t>通信地址：</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pacing w:val="13"/>
          <w:sz w:val="21"/>
          <w:szCs w:val="21"/>
        </w:rPr>
        <w:t xml:space="preserve"> </w:t>
      </w:r>
      <w:r>
        <w:rPr>
          <w:spacing w:val="-1"/>
          <w:sz w:val="21"/>
          <w:szCs w:val="21"/>
        </w:rPr>
        <w:t>关于监理人的其他约定：</w:t>
      </w:r>
      <w:r>
        <w:rPr>
          <w:rFonts w:ascii="微软雅黑" w:hAnsi="微软雅黑" w:eastAsia="微软雅黑" w:cs="微软雅黑"/>
          <w:spacing w:val="46"/>
          <w:w w:val="101"/>
          <w:sz w:val="21"/>
          <w:szCs w:val="21"/>
          <w:u w:val="single" w:color="auto"/>
        </w:rPr>
        <w:t xml:space="preserve"> </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spacing w:val="-1"/>
          <w:sz w:val="21"/>
          <w:szCs w:val="21"/>
        </w:rPr>
        <w:t>。</w:t>
      </w:r>
    </w:p>
    <w:p w14:paraId="51833256">
      <w:pPr>
        <w:pStyle w:val="2"/>
        <w:spacing w:line="221" w:lineRule="auto"/>
        <w:ind w:left="456"/>
        <w:outlineLvl w:val="3"/>
        <w:rPr>
          <w:sz w:val="21"/>
          <w:szCs w:val="21"/>
        </w:rPr>
      </w:pPr>
      <w:r>
        <w:rPr>
          <w:spacing w:val="-3"/>
          <w:sz w:val="21"/>
          <w:szCs w:val="21"/>
        </w:rPr>
        <w:t>4.4</w:t>
      </w:r>
      <w:r>
        <w:rPr>
          <w:spacing w:val="19"/>
          <w:sz w:val="21"/>
          <w:szCs w:val="21"/>
        </w:rPr>
        <w:t xml:space="preserve"> </w:t>
      </w:r>
      <w:r>
        <w:rPr>
          <w:spacing w:val="-3"/>
          <w:sz w:val="21"/>
          <w:szCs w:val="21"/>
        </w:rPr>
        <w:t>商定或确定</w:t>
      </w:r>
    </w:p>
    <w:p w14:paraId="3EB6261B">
      <w:pPr>
        <w:pStyle w:val="2"/>
        <w:spacing w:before="185" w:line="221" w:lineRule="auto"/>
        <w:ind w:left="456"/>
        <w:rPr>
          <w:sz w:val="21"/>
          <w:szCs w:val="21"/>
        </w:rPr>
      </w:pPr>
      <w:r>
        <w:rPr>
          <w:spacing w:val="-1"/>
          <w:sz w:val="21"/>
          <w:szCs w:val="21"/>
        </w:rPr>
        <w:t>在发包人和承包人不能通过协商达成一致意见时，发包人授权监理人对以下事项进行确定：</w:t>
      </w:r>
    </w:p>
    <w:p w14:paraId="1B6CF1AE">
      <w:pPr>
        <w:pStyle w:val="2"/>
        <w:spacing w:before="183" w:line="237" w:lineRule="auto"/>
        <w:ind w:left="463"/>
        <w:rPr>
          <w:sz w:val="21"/>
          <w:szCs w:val="21"/>
        </w:rPr>
      </w:pPr>
      <w:r>
        <w:rPr>
          <w:sz w:val="21"/>
          <w:szCs w:val="21"/>
        </w:rPr>
        <w:t>（1）</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14:paraId="3851C78D">
      <w:pPr>
        <w:pStyle w:val="2"/>
        <w:spacing w:before="167" w:line="237" w:lineRule="auto"/>
        <w:ind w:left="463"/>
        <w:rPr>
          <w:sz w:val="21"/>
          <w:szCs w:val="21"/>
        </w:rPr>
      </w:pPr>
      <w:r>
        <w:rPr>
          <w:spacing w:val="-3"/>
          <w:sz w:val="21"/>
          <w:szCs w:val="21"/>
        </w:rPr>
        <w:t>（2）</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3"/>
          <w:sz w:val="21"/>
          <w:szCs w:val="21"/>
          <w:u w:val="single" w:color="auto"/>
        </w:rPr>
        <w:t>/</w:t>
      </w:r>
      <w:r>
        <w:rPr>
          <w:rFonts w:ascii="Times New Roman" w:hAnsi="Times New Roman" w:eastAsia="Times New Roman" w:cs="Times New Roman"/>
          <w:spacing w:val="1"/>
          <w:sz w:val="21"/>
          <w:szCs w:val="21"/>
          <w:u w:val="single" w:color="auto"/>
        </w:rPr>
        <w:t xml:space="preserve">                                     </w:t>
      </w:r>
      <w:r>
        <w:rPr>
          <w:spacing w:val="-3"/>
          <w:sz w:val="21"/>
          <w:szCs w:val="21"/>
        </w:rPr>
        <w:t>；</w:t>
      </w:r>
    </w:p>
    <w:p w14:paraId="790C4065">
      <w:pPr>
        <w:pStyle w:val="2"/>
        <w:spacing w:before="168" w:line="247" w:lineRule="auto"/>
        <w:ind w:left="463"/>
        <w:rPr>
          <w:sz w:val="21"/>
          <w:szCs w:val="21"/>
        </w:rPr>
      </w:pPr>
      <w:r>
        <w:rPr>
          <w:spacing w:val="-3"/>
          <w:sz w:val="21"/>
          <w:szCs w:val="21"/>
        </w:rPr>
        <w:t>（3）</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3"/>
          <w:sz w:val="21"/>
          <w:szCs w:val="21"/>
          <w:u w:val="single" w:color="auto"/>
        </w:rPr>
        <w:t>/</w:t>
      </w:r>
      <w:r>
        <w:rPr>
          <w:rFonts w:ascii="Times New Roman" w:hAnsi="Times New Roman" w:eastAsia="Times New Roman" w:cs="Times New Roman"/>
          <w:spacing w:val="1"/>
          <w:sz w:val="21"/>
          <w:szCs w:val="21"/>
          <w:u w:val="single" w:color="auto"/>
        </w:rPr>
        <w:t xml:space="preserve">                                     </w:t>
      </w:r>
      <w:r>
        <w:rPr>
          <w:spacing w:val="-3"/>
          <w:sz w:val="21"/>
          <w:szCs w:val="21"/>
        </w:rPr>
        <w:t>。</w:t>
      </w:r>
    </w:p>
    <w:p w14:paraId="4ABFF61E">
      <w:pPr>
        <w:spacing w:line="247" w:lineRule="auto"/>
        <w:rPr>
          <w:sz w:val="21"/>
          <w:szCs w:val="21"/>
        </w:rPr>
        <w:sectPr>
          <w:headerReference r:id="rId95" w:type="default"/>
          <w:footerReference r:id="rId96" w:type="default"/>
          <w:pgSz w:w="11907" w:h="16841"/>
          <w:pgMar w:top="1041" w:right="1413" w:bottom="1069" w:left="1445" w:header="1027" w:footer="909" w:gutter="0"/>
          <w:cols w:space="720" w:num="1"/>
        </w:sectPr>
      </w:pPr>
    </w:p>
    <w:p w14:paraId="74F0B688">
      <w:pPr>
        <w:spacing w:line="386" w:lineRule="auto"/>
        <w:rPr>
          <w:rFonts w:ascii="Arial"/>
          <w:sz w:val="21"/>
        </w:rPr>
      </w:pPr>
    </w:p>
    <w:p w14:paraId="20484C39">
      <w:pPr>
        <w:pStyle w:val="2"/>
        <w:spacing w:before="78" w:line="220" w:lineRule="auto"/>
        <w:ind w:left="42"/>
        <w:outlineLvl w:val="2"/>
        <w:rPr>
          <w:sz w:val="24"/>
          <w:szCs w:val="24"/>
        </w:rPr>
      </w:pPr>
      <w:bookmarkStart w:id="168" w:name="_Toc26585"/>
      <w:r>
        <w:rPr>
          <w:spacing w:val="-4"/>
          <w:sz w:val="24"/>
          <w:szCs w:val="24"/>
        </w:rPr>
        <w:t>5.</w:t>
      </w:r>
      <w:r>
        <w:rPr>
          <w:spacing w:val="12"/>
          <w:sz w:val="24"/>
          <w:szCs w:val="24"/>
        </w:rPr>
        <w:t xml:space="preserve"> </w:t>
      </w:r>
      <w:r>
        <w:rPr>
          <w:spacing w:val="-4"/>
          <w:sz w:val="24"/>
          <w:szCs w:val="24"/>
        </w:rPr>
        <w:t>工程质量</w:t>
      </w:r>
      <w:bookmarkEnd w:id="168"/>
    </w:p>
    <w:p w14:paraId="633D7A17">
      <w:pPr>
        <w:pStyle w:val="2"/>
        <w:spacing w:before="209" w:line="221" w:lineRule="auto"/>
        <w:ind w:left="461"/>
        <w:outlineLvl w:val="3"/>
        <w:rPr>
          <w:sz w:val="21"/>
          <w:szCs w:val="21"/>
        </w:rPr>
      </w:pPr>
      <w:r>
        <w:rPr>
          <w:spacing w:val="-2"/>
          <w:sz w:val="21"/>
          <w:szCs w:val="21"/>
        </w:rPr>
        <w:t>5.1 质量要求</w:t>
      </w:r>
    </w:p>
    <w:p w14:paraId="35835050">
      <w:pPr>
        <w:pStyle w:val="2"/>
        <w:spacing w:before="182" w:line="374" w:lineRule="auto"/>
        <w:ind w:left="42" w:right="47" w:firstLine="419"/>
        <w:jc w:val="both"/>
        <w:rPr>
          <w:sz w:val="21"/>
          <w:szCs w:val="21"/>
        </w:rPr>
      </w:pPr>
      <w:r>
        <w:rPr>
          <w:spacing w:val="-2"/>
          <w:sz w:val="21"/>
          <w:szCs w:val="21"/>
        </w:rPr>
        <w:t>5.1.1 特殊质量标准和要求：</w:t>
      </w:r>
      <w:r>
        <w:rPr>
          <w:spacing w:val="-2"/>
          <w:sz w:val="21"/>
          <w:szCs w:val="21"/>
          <w:u w:val="single" w:color="auto"/>
        </w:rPr>
        <w:t>质量标准要求合格；必须达到淮北市建筑施工安全质量标准化示</w:t>
      </w:r>
      <w:r>
        <w:rPr>
          <w:spacing w:val="9"/>
          <w:sz w:val="21"/>
          <w:szCs w:val="21"/>
        </w:rPr>
        <w:t xml:space="preserve"> </w:t>
      </w:r>
      <w:r>
        <w:rPr>
          <w:spacing w:val="-1"/>
          <w:sz w:val="21"/>
          <w:szCs w:val="21"/>
          <w:u w:val="single" w:color="auto"/>
        </w:rPr>
        <w:t>范工地，且按甲方有关管理办法的规定及工程管理相关规定执行。因工</w:t>
      </w:r>
      <w:r>
        <w:rPr>
          <w:spacing w:val="-2"/>
          <w:sz w:val="21"/>
          <w:szCs w:val="21"/>
          <w:u w:val="single" w:color="auto"/>
        </w:rPr>
        <w:t>程质量未达标需要返工的，</w:t>
      </w:r>
      <w:r>
        <w:rPr>
          <w:sz w:val="21"/>
          <w:szCs w:val="21"/>
        </w:rPr>
        <w:t xml:space="preserve"> </w:t>
      </w:r>
      <w:r>
        <w:rPr>
          <w:sz w:val="21"/>
          <w:szCs w:val="21"/>
          <w:u w:val="single" w:color="auto"/>
        </w:rPr>
        <w:t>由承包人承担由此增加的费用和（或）延误的工期给发</w:t>
      </w:r>
      <w:r>
        <w:rPr>
          <w:spacing w:val="-1"/>
          <w:sz w:val="21"/>
          <w:szCs w:val="21"/>
          <w:u w:val="single" w:color="auto"/>
        </w:rPr>
        <w:t>包人造成的损失</w:t>
      </w:r>
      <w:r>
        <w:rPr>
          <w:spacing w:val="-1"/>
          <w:sz w:val="21"/>
          <w:szCs w:val="21"/>
        </w:rPr>
        <w:t>。</w:t>
      </w:r>
    </w:p>
    <w:p w14:paraId="488F2872">
      <w:pPr>
        <w:pStyle w:val="2"/>
        <w:spacing w:before="32" w:line="235" w:lineRule="auto"/>
        <w:ind w:left="460"/>
        <w:rPr>
          <w:sz w:val="21"/>
          <w:szCs w:val="21"/>
        </w:rPr>
      </w:pPr>
      <w:r>
        <w:rPr>
          <w:spacing w:val="-1"/>
          <w:sz w:val="21"/>
          <w:szCs w:val="21"/>
        </w:rPr>
        <w:t>关于工程奖项的约定：</w:t>
      </w:r>
      <w:r>
        <w:rPr>
          <w:rFonts w:ascii="Times New Roman" w:hAnsi="Times New Roman" w:eastAsia="Times New Roman" w:cs="Times New Roman"/>
          <w:spacing w:val="-1"/>
          <w:sz w:val="21"/>
          <w:szCs w:val="21"/>
          <w:u w:val="single" w:color="auto"/>
        </w:rPr>
        <w:t>/</w:t>
      </w:r>
      <w:r>
        <w:rPr>
          <w:spacing w:val="-1"/>
          <w:sz w:val="21"/>
          <w:szCs w:val="21"/>
        </w:rPr>
        <w:t>。</w:t>
      </w:r>
    </w:p>
    <w:p w14:paraId="3A96BB0E">
      <w:pPr>
        <w:pStyle w:val="2"/>
        <w:spacing w:before="166" w:line="221" w:lineRule="auto"/>
        <w:ind w:left="461"/>
        <w:outlineLvl w:val="3"/>
        <w:rPr>
          <w:sz w:val="21"/>
          <w:szCs w:val="21"/>
        </w:rPr>
      </w:pPr>
      <w:r>
        <w:rPr>
          <w:spacing w:val="-4"/>
          <w:sz w:val="21"/>
          <w:szCs w:val="21"/>
        </w:rPr>
        <w:t>5.3</w:t>
      </w:r>
      <w:r>
        <w:rPr>
          <w:spacing w:val="26"/>
          <w:sz w:val="21"/>
          <w:szCs w:val="21"/>
        </w:rPr>
        <w:t xml:space="preserve"> </w:t>
      </w:r>
      <w:r>
        <w:rPr>
          <w:spacing w:val="-4"/>
          <w:sz w:val="21"/>
          <w:szCs w:val="21"/>
        </w:rPr>
        <w:t>隐蔽工程检查</w:t>
      </w:r>
    </w:p>
    <w:p w14:paraId="74915741">
      <w:pPr>
        <w:pStyle w:val="2"/>
        <w:spacing w:before="185" w:line="221" w:lineRule="auto"/>
        <w:ind w:left="461"/>
        <w:rPr>
          <w:sz w:val="21"/>
          <w:szCs w:val="21"/>
        </w:rPr>
      </w:pPr>
      <w:r>
        <w:rPr>
          <w:sz w:val="21"/>
          <w:szCs w:val="21"/>
        </w:rPr>
        <w:t>5.3.2 承包人提前通知监理人隐蔽工程检查的期限的约定</w:t>
      </w:r>
      <w:r>
        <w:rPr>
          <w:spacing w:val="-1"/>
          <w:sz w:val="21"/>
          <w:szCs w:val="21"/>
        </w:rPr>
        <w:t>：</w:t>
      </w:r>
      <w:r>
        <w:rPr>
          <w:spacing w:val="-1"/>
          <w:sz w:val="21"/>
          <w:szCs w:val="21"/>
          <w:u w:val="single" w:color="auto"/>
        </w:rPr>
        <w:t>执行通用条款</w:t>
      </w:r>
      <w:r>
        <w:rPr>
          <w:spacing w:val="-1"/>
          <w:sz w:val="21"/>
          <w:szCs w:val="21"/>
        </w:rPr>
        <w:t>。</w:t>
      </w:r>
    </w:p>
    <w:p w14:paraId="18DE0A19">
      <w:pPr>
        <w:pStyle w:val="2"/>
        <w:spacing w:before="187" w:line="368" w:lineRule="auto"/>
        <w:ind w:left="459" w:right="2659" w:hanging="2"/>
        <w:rPr>
          <w:sz w:val="21"/>
          <w:szCs w:val="21"/>
        </w:rPr>
      </w:pPr>
      <w:r>
        <w:rPr>
          <w:spacing w:val="-2"/>
          <w:sz w:val="21"/>
          <w:szCs w:val="21"/>
        </w:rPr>
        <w:t>监理人不能按时进行检查时，应提前</w:t>
      </w:r>
      <w:r>
        <w:rPr>
          <w:spacing w:val="-41"/>
          <w:sz w:val="21"/>
          <w:szCs w:val="21"/>
        </w:rPr>
        <w:t xml:space="preserve"> </w:t>
      </w:r>
      <w:r>
        <w:rPr>
          <w:spacing w:val="-2"/>
          <w:sz w:val="21"/>
          <w:szCs w:val="21"/>
          <w:u w:val="single" w:color="auto"/>
        </w:rPr>
        <w:t>24</w:t>
      </w:r>
      <w:r>
        <w:rPr>
          <w:spacing w:val="-41"/>
          <w:sz w:val="21"/>
          <w:szCs w:val="21"/>
          <w:u w:val="single" w:color="auto"/>
        </w:rPr>
        <w:t xml:space="preserve"> </w:t>
      </w:r>
      <w:r>
        <w:rPr>
          <w:spacing w:val="-2"/>
          <w:sz w:val="21"/>
          <w:szCs w:val="21"/>
        </w:rPr>
        <w:t>小时提交书面延期</w:t>
      </w:r>
      <w:r>
        <w:rPr>
          <w:spacing w:val="-3"/>
          <w:sz w:val="21"/>
          <w:szCs w:val="21"/>
        </w:rPr>
        <w:t>要求。</w:t>
      </w:r>
      <w:r>
        <w:rPr>
          <w:sz w:val="21"/>
          <w:szCs w:val="21"/>
        </w:rPr>
        <w:t xml:space="preserve"> </w:t>
      </w:r>
      <w:r>
        <w:rPr>
          <w:spacing w:val="-2"/>
          <w:sz w:val="21"/>
          <w:szCs w:val="21"/>
        </w:rPr>
        <w:t>关于延期最长不得超过：</w:t>
      </w:r>
      <w:r>
        <w:rPr>
          <w:spacing w:val="-2"/>
          <w:sz w:val="21"/>
          <w:szCs w:val="21"/>
          <w:u w:val="single" w:color="auto"/>
        </w:rPr>
        <w:t>48</w:t>
      </w:r>
      <w:r>
        <w:rPr>
          <w:spacing w:val="-30"/>
          <w:sz w:val="21"/>
          <w:szCs w:val="21"/>
          <w:u w:val="single" w:color="auto"/>
        </w:rPr>
        <w:t xml:space="preserve"> </w:t>
      </w:r>
      <w:r>
        <w:rPr>
          <w:spacing w:val="-2"/>
          <w:sz w:val="21"/>
          <w:szCs w:val="21"/>
        </w:rPr>
        <w:t>小时。</w:t>
      </w:r>
    </w:p>
    <w:p w14:paraId="0925BF0A">
      <w:pPr>
        <w:pStyle w:val="2"/>
        <w:spacing w:before="36" w:line="220" w:lineRule="auto"/>
        <w:ind w:left="40"/>
        <w:outlineLvl w:val="2"/>
        <w:rPr>
          <w:sz w:val="24"/>
          <w:szCs w:val="24"/>
        </w:rPr>
      </w:pPr>
      <w:bookmarkStart w:id="169" w:name="_Toc18407"/>
      <w:r>
        <w:rPr>
          <w:spacing w:val="-1"/>
          <w:sz w:val="24"/>
          <w:szCs w:val="24"/>
        </w:rPr>
        <w:t>6. 安全文明施工与环境保护</w:t>
      </w:r>
      <w:bookmarkEnd w:id="169"/>
    </w:p>
    <w:p w14:paraId="04518229">
      <w:pPr>
        <w:pStyle w:val="2"/>
        <w:spacing w:before="207" w:line="221" w:lineRule="auto"/>
        <w:ind w:left="458"/>
        <w:outlineLvl w:val="3"/>
        <w:rPr>
          <w:sz w:val="21"/>
          <w:szCs w:val="21"/>
        </w:rPr>
      </w:pPr>
      <w:r>
        <w:rPr>
          <w:spacing w:val="-1"/>
          <w:sz w:val="21"/>
          <w:szCs w:val="21"/>
        </w:rPr>
        <w:t>6.1 安全文明施工</w:t>
      </w:r>
    </w:p>
    <w:p w14:paraId="61801A4E">
      <w:pPr>
        <w:pStyle w:val="2"/>
        <w:spacing w:before="189" w:line="302" w:lineRule="auto"/>
        <w:ind w:left="65" w:right="80" w:firstLine="393"/>
        <w:rPr>
          <w:sz w:val="24"/>
          <w:szCs w:val="24"/>
        </w:rPr>
      </w:pPr>
      <w:r>
        <w:rPr>
          <w:spacing w:val="2"/>
          <w:sz w:val="21"/>
          <w:szCs w:val="21"/>
        </w:rPr>
        <w:t>6.1.1 项目安全生产的达标目标及相应事项的约定：</w:t>
      </w:r>
      <w:r>
        <w:rPr>
          <w:spacing w:val="2"/>
          <w:sz w:val="24"/>
          <w:szCs w:val="24"/>
          <w:u w:val="single" w:color="auto"/>
        </w:rPr>
        <w:t>执行通用条款及当地安监、公安部</w:t>
      </w:r>
      <w:r>
        <w:rPr>
          <w:spacing w:val="13"/>
          <w:sz w:val="24"/>
          <w:szCs w:val="24"/>
        </w:rPr>
        <w:t xml:space="preserve"> </w:t>
      </w:r>
      <w:r>
        <w:rPr>
          <w:spacing w:val="-8"/>
          <w:sz w:val="24"/>
          <w:szCs w:val="24"/>
          <w:u w:val="single" w:color="auto"/>
        </w:rPr>
        <w:t xml:space="preserve">门要求 </w:t>
      </w:r>
      <w:r>
        <w:rPr>
          <w:spacing w:val="-8"/>
          <w:sz w:val="24"/>
          <w:szCs w:val="24"/>
        </w:rPr>
        <w:t>。</w:t>
      </w:r>
    </w:p>
    <w:p w14:paraId="59610736">
      <w:pPr>
        <w:pStyle w:val="2"/>
        <w:spacing w:before="212" w:line="301" w:lineRule="auto"/>
        <w:ind w:left="41" w:right="77" w:firstLine="417"/>
        <w:rPr>
          <w:sz w:val="21"/>
          <w:szCs w:val="21"/>
        </w:rPr>
      </w:pPr>
      <w:r>
        <w:rPr>
          <w:sz w:val="21"/>
          <w:szCs w:val="21"/>
        </w:rPr>
        <w:t>6.1.4 关于治安保卫的特别约定：</w:t>
      </w:r>
      <w:r>
        <w:rPr>
          <w:sz w:val="24"/>
          <w:szCs w:val="24"/>
          <w:u w:val="single" w:color="auto"/>
        </w:rPr>
        <w:t>发包人和</w:t>
      </w:r>
      <w:r>
        <w:rPr>
          <w:spacing w:val="-1"/>
          <w:sz w:val="24"/>
          <w:szCs w:val="24"/>
          <w:u w:val="single" w:color="auto"/>
        </w:rPr>
        <w:t xml:space="preserve">承包人应在工程开工后 </w:t>
      </w:r>
      <w:r>
        <w:rPr>
          <w:rFonts w:ascii="Times New Roman" w:hAnsi="Times New Roman" w:eastAsia="Times New Roman" w:cs="Times New Roman"/>
          <w:spacing w:val="-1"/>
          <w:sz w:val="24"/>
          <w:szCs w:val="24"/>
          <w:u w:val="single" w:color="auto"/>
        </w:rPr>
        <w:t xml:space="preserve">7  </w:t>
      </w:r>
      <w:r>
        <w:rPr>
          <w:spacing w:val="-1"/>
          <w:sz w:val="24"/>
          <w:szCs w:val="24"/>
          <w:u w:val="single" w:color="auto"/>
        </w:rPr>
        <w:t>天内共同编制施</w:t>
      </w:r>
      <w:r>
        <w:rPr>
          <w:sz w:val="24"/>
          <w:szCs w:val="24"/>
        </w:rPr>
        <w:t xml:space="preserve"> </w:t>
      </w:r>
      <w:r>
        <w:rPr>
          <w:sz w:val="24"/>
          <w:szCs w:val="24"/>
          <w:u w:val="single" w:color="auto"/>
        </w:rPr>
        <w:t xml:space="preserve">工场地治安管理计划，并制定应对突发治安事件的紧急预案 </w:t>
      </w:r>
      <w:r>
        <w:rPr>
          <w:sz w:val="21"/>
          <w:szCs w:val="21"/>
          <w:u w:val="single" w:color="auto"/>
        </w:rPr>
        <w:t>。</w:t>
      </w:r>
    </w:p>
    <w:p w14:paraId="77E4245B">
      <w:pPr>
        <w:pStyle w:val="2"/>
        <w:spacing w:before="209" w:line="221" w:lineRule="auto"/>
        <w:ind w:left="458"/>
        <w:rPr>
          <w:sz w:val="21"/>
          <w:szCs w:val="21"/>
        </w:rPr>
      </w:pPr>
      <w:r>
        <w:rPr>
          <w:spacing w:val="-1"/>
          <w:sz w:val="21"/>
          <w:szCs w:val="21"/>
        </w:rPr>
        <w:t>6.1.5 文明施工</w:t>
      </w:r>
    </w:p>
    <w:p w14:paraId="62A53D5E">
      <w:pPr>
        <w:pStyle w:val="2"/>
        <w:spacing w:before="187" w:line="220" w:lineRule="auto"/>
        <w:ind w:left="457"/>
        <w:rPr>
          <w:sz w:val="21"/>
          <w:szCs w:val="21"/>
        </w:rPr>
      </w:pPr>
      <w:r>
        <w:rPr>
          <w:spacing w:val="1"/>
          <w:sz w:val="21"/>
          <w:szCs w:val="21"/>
        </w:rPr>
        <w:t>合同当事人对文明施工的要求：</w:t>
      </w:r>
      <w:r>
        <w:rPr>
          <w:spacing w:val="1"/>
          <w:sz w:val="24"/>
          <w:szCs w:val="24"/>
          <w:u w:val="single" w:color="auto"/>
        </w:rPr>
        <w:t xml:space="preserve"> 符合地方行业管</w:t>
      </w:r>
      <w:r>
        <w:rPr>
          <w:sz w:val="24"/>
          <w:szCs w:val="24"/>
          <w:u w:val="single" w:color="auto"/>
        </w:rPr>
        <w:t>理部门管理规定</w:t>
      </w:r>
      <w:r>
        <w:rPr>
          <w:sz w:val="21"/>
          <w:szCs w:val="21"/>
          <w:u w:val="single" w:color="auto"/>
        </w:rPr>
        <w:t>。</w:t>
      </w:r>
    </w:p>
    <w:p w14:paraId="06C35705">
      <w:pPr>
        <w:spacing w:line="332" w:lineRule="auto"/>
        <w:rPr>
          <w:rFonts w:ascii="Arial"/>
          <w:sz w:val="21"/>
        </w:rPr>
      </w:pPr>
    </w:p>
    <w:p w14:paraId="30F216DF">
      <w:pPr>
        <w:pStyle w:val="2"/>
        <w:spacing w:before="78" w:line="220" w:lineRule="auto"/>
        <w:ind w:left="458"/>
        <w:rPr>
          <w:sz w:val="24"/>
          <w:szCs w:val="24"/>
        </w:rPr>
      </w:pPr>
      <w:r>
        <w:rPr>
          <w:sz w:val="21"/>
          <w:szCs w:val="21"/>
        </w:rPr>
        <w:t>6.1.6 关于安全文明施工费支付比例和支付期限的约定：</w:t>
      </w:r>
      <w:r>
        <w:rPr>
          <w:sz w:val="24"/>
          <w:szCs w:val="24"/>
          <w:u w:val="single" w:color="auto"/>
        </w:rPr>
        <w:t xml:space="preserve"> 随工程进度</w:t>
      </w:r>
      <w:r>
        <w:rPr>
          <w:spacing w:val="-1"/>
          <w:sz w:val="24"/>
          <w:szCs w:val="24"/>
          <w:u w:val="single" w:color="auto"/>
        </w:rPr>
        <w:t>款同比例支付</w:t>
      </w:r>
      <w:r>
        <w:rPr>
          <w:spacing w:val="-1"/>
          <w:sz w:val="24"/>
          <w:szCs w:val="24"/>
        </w:rPr>
        <w:t>。</w:t>
      </w:r>
    </w:p>
    <w:p w14:paraId="5AAFF0FD">
      <w:pPr>
        <w:spacing w:line="390" w:lineRule="auto"/>
        <w:rPr>
          <w:rFonts w:ascii="Arial"/>
          <w:sz w:val="21"/>
        </w:rPr>
      </w:pPr>
    </w:p>
    <w:p w14:paraId="4BE42379">
      <w:pPr>
        <w:pStyle w:val="2"/>
        <w:spacing w:before="79" w:line="220" w:lineRule="auto"/>
        <w:ind w:left="43"/>
        <w:outlineLvl w:val="2"/>
        <w:rPr>
          <w:sz w:val="24"/>
          <w:szCs w:val="24"/>
        </w:rPr>
      </w:pPr>
      <w:bookmarkStart w:id="170" w:name="_Toc14929"/>
      <w:r>
        <w:rPr>
          <w:spacing w:val="-4"/>
          <w:sz w:val="24"/>
          <w:szCs w:val="24"/>
        </w:rPr>
        <w:t>7.</w:t>
      </w:r>
      <w:r>
        <w:rPr>
          <w:spacing w:val="14"/>
          <w:sz w:val="24"/>
          <w:szCs w:val="24"/>
        </w:rPr>
        <w:t xml:space="preserve"> </w:t>
      </w:r>
      <w:r>
        <w:rPr>
          <w:spacing w:val="-4"/>
          <w:sz w:val="24"/>
          <w:szCs w:val="24"/>
        </w:rPr>
        <w:t>工期和进度</w:t>
      </w:r>
      <w:bookmarkEnd w:id="170"/>
    </w:p>
    <w:p w14:paraId="61FC3B56">
      <w:pPr>
        <w:pStyle w:val="2"/>
        <w:spacing w:before="209" w:line="222" w:lineRule="auto"/>
        <w:ind w:left="462"/>
        <w:outlineLvl w:val="3"/>
        <w:rPr>
          <w:sz w:val="21"/>
          <w:szCs w:val="21"/>
        </w:rPr>
      </w:pPr>
      <w:r>
        <w:rPr>
          <w:spacing w:val="-1"/>
          <w:sz w:val="21"/>
          <w:szCs w:val="21"/>
        </w:rPr>
        <w:t>7.1 施工组织设计</w:t>
      </w:r>
    </w:p>
    <w:p w14:paraId="5151F874">
      <w:pPr>
        <w:pStyle w:val="2"/>
        <w:spacing w:before="195" w:line="229" w:lineRule="auto"/>
        <w:ind w:left="462"/>
        <w:rPr>
          <w:sz w:val="21"/>
          <w:szCs w:val="21"/>
        </w:rPr>
      </w:pPr>
      <w:r>
        <w:rPr>
          <w:sz w:val="21"/>
          <w:szCs w:val="21"/>
        </w:rPr>
        <w:t>7.1.1 合同当事人约定的施工组织设计应包</w:t>
      </w:r>
      <w:r>
        <w:rPr>
          <w:spacing w:val="-1"/>
          <w:sz w:val="21"/>
          <w:szCs w:val="21"/>
        </w:rPr>
        <w:t>括的其他内容：</w:t>
      </w:r>
      <w:r>
        <w:rPr>
          <w:rFonts w:ascii="Times New Roman" w:hAnsi="Times New Roman" w:eastAsia="Times New Roman" w:cs="Times New Roman"/>
          <w:spacing w:val="-1"/>
          <w:sz w:val="24"/>
          <w:szCs w:val="24"/>
        </w:rPr>
        <w:t>/</w:t>
      </w:r>
      <w:r>
        <w:rPr>
          <w:spacing w:val="-1"/>
          <w:sz w:val="21"/>
          <w:szCs w:val="21"/>
        </w:rPr>
        <w:t>。</w:t>
      </w:r>
    </w:p>
    <w:p w14:paraId="3E78AAD5">
      <w:pPr>
        <w:pStyle w:val="2"/>
        <w:spacing w:before="165" w:line="221" w:lineRule="auto"/>
        <w:ind w:left="462"/>
        <w:rPr>
          <w:sz w:val="21"/>
          <w:szCs w:val="21"/>
        </w:rPr>
      </w:pPr>
      <w:r>
        <w:rPr>
          <w:spacing w:val="-1"/>
          <w:sz w:val="21"/>
          <w:szCs w:val="21"/>
        </w:rPr>
        <w:t>7.1.2 施工组织设计的提交和修改</w:t>
      </w:r>
    </w:p>
    <w:p w14:paraId="0A3FEB5B">
      <w:pPr>
        <w:pStyle w:val="2"/>
        <w:spacing w:before="183" w:line="221" w:lineRule="auto"/>
        <w:ind w:left="457"/>
        <w:rPr>
          <w:sz w:val="21"/>
          <w:szCs w:val="21"/>
        </w:rPr>
      </w:pPr>
      <w:r>
        <w:rPr>
          <w:sz w:val="21"/>
          <w:szCs w:val="21"/>
        </w:rPr>
        <w:t>承包人提交详细施工组织设计的期限的约定：</w:t>
      </w:r>
      <w:r>
        <w:rPr>
          <w:sz w:val="21"/>
          <w:szCs w:val="21"/>
          <w:u w:val="single" w:color="auto"/>
        </w:rPr>
        <w:t>执行通</w:t>
      </w:r>
      <w:r>
        <w:rPr>
          <w:spacing w:val="-1"/>
          <w:sz w:val="21"/>
          <w:szCs w:val="21"/>
          <w:u w:val="single" w:color="auto"/>
        </w:rPr>
        <w:t>用条款</w:t>
      </w:r>
      <w:r>
        <w:rPr>
          <w:spacing w:val="-1"/>
          <w:sz w:val="21"/>
          <w:szCs w:val="21"/>
        </w:rPr>
        <w:t>。</w:t>
      </w:r>
    </w:p>
    <w:p w14:paraId="35313A8D">
      <w:pPr>
        <w:pStyle w:val="2"/>
        <w:spacing w:before="187" w:line="368" w:lineRule="auto"/>
        <w:ind w:left="44" w:right="72" w:firstLine="415"/>
        <w:rPr>
          <w:sz w:val="21"/>
          <w:szCs w:val="21"/>
        </w:rPr>
      </w:pPr>
      <w:r>
        <w:rPr>
          <w:spacing w:val="-2"/>
          <w:sz w:val="21"/>
          <w:szCs w:val="21"/>
        </w:rPr>
        <w:t>发包人和监理人在收到详细的施工组织设计后确认或提出修改意见的期限：</w:t>
      </w:r>
      <w:r>
        <w:rPr>
          <w:spacing w:val="-2"/>
          <w:sz w:val="21"/>
          <w:szCs w:val="21"/>
          <w:u w:val="single" w:color="auto"/>
        </w:rPr>
        <w:t>发包人和监理人在</w:t>
      </w:r>
      <w:r>
        <w:rPr>
          <w:spacing w:val="4"/>
          <w:sz w:val="21"/>
          <w:szCs w:val="21"/>
        </w:rPr>
        <w:t xml:space="preserve"> </w:t>
      </w:r>
      <w:r>
        <w:rPr>
          <w:spacing w:val="-1"/>
          <w:sz w:val="21"/>
          <w:szCs w:val="21"/>
          <w:u w:val="single" w:color="auto"/>
        </w:rPr>
        <w:t>收到详细的施工组织设计后</w:t>
      </w:r>
      <w:r>
        <w:rPr>
          <w:spacing w:val="-34"/>
          <w:sz w:val="21"/>
          <w:szCs w:val="21"/>
          <w:u w:val="single" w:color="auto"/>
        </w:rPr>
        <w:t xml:space="preserve"> </w:t>
      </w:r>
      <w:r>
        <w:rPr>
          <w:rFonts w:ascii="Times New Roman" w:hAnsi="Times New Roman" w:eastAsia="Times New Roman" w:cs="Times New Roman"/>
          <w:spacing w:val="-1"/>
          <w:sz w:val="21"/>
          <w:szCs w:val="21"/>
          <w:u w:val="single" w:color="auto"/>
        </w:rPr>
        <w:t xml:space="preserve">7 </w:t>
      </w:r>
      <w:r>
        <w:rPr>
          <w:spacing w:val="-1"/>
          <w:sz w:val="21"/>
          <w:szCs w:val="21"/>
          <w:u w:val="single" w:color="auto"/>
        </w:rPr>
        <w:t>天内组织审核批准或提出修改意见</w:t>
      </w:r>
      <w:r>
        <w:rPr>
          <w:spacing w:val="-1"/>
          <w:sz w:val="21"/>
          <w:szCs w:val="21"/>
        </w:rPr>
        <w:t>。</w:t>
      </w:r>
    </w:p>
    <w:p w14:paraId="2518CEC0">
      <w:pPr>
        <w:pStyle w:val="2"/>
        <w:spacing w:before="34" w:line="221" w:lineRule="auto"/>
        <w:ind w:left="462"/>
        <w:outlineLvl w:val="3"/>
        <w:rPr>
          <w:sz w:val="21"/>
          <w:szCs w:val="21"/>
        </w:rPr>
      </w:pPr>
      <w:r>
        <w:rPr>
          <w:spacing w:val="-1"/>
          <w:sz w:val="21"/>
          <w:szCs w:val="21"/>
        </w:rPr>
        <w:t>7.2 施工进度计划</w:t>
      </w:r>
    </w:p>
    <w:p w14:paraId="2605BF87">
      <w:pPr>
        <w:pStyle w:val="2"/>
        <w:spacing w:before="184" w:line="221" w:lineRule="auto"/>
        <w:ind w:left="462"/>
        <w:rPr>
          <w:sz w:val="21"/>
          <w:szCs w:val="21"/>
        </w:rPr>
      </w:pPr>
      <w:r>
        <w:rPr>
          <w:spacing w:val="-1"/>
          <w:sz w:val="21"/>
          <w:szCs w:val="21"/>
        </w:rPr>
        <w:t>7.2.2 施工进度计划的修订</w:t>
      </w:r>
    </w:p>
    <w:p w14:paraId="60F454D4">
      <w:pPr>
        <w:pStyle w:val="2"/>
        <w:spacing w:before="187" w:line="220" w:lineRule="auto"/>
        <w:jc w:val="right"/>
        <w:rPr>
          <w:sz w:val="21"/>
          <w:szCs w:val="21"/>
        </w:rPr>
      </w:pPr>
      <w:r>
        <w:rPr>
          <w:spacing w:val="-2"/>
          <w:sz w:val="21"/>
          <w:szCs w:val="21"/>
        </w:rPr>
        <w:t>发包人和监理人在收到修订的施工进度计划后确认或提出修改</w:t>
      </w:r>
      <w:r>
        <w:rPr>
          <w:spacing w:val="-3"/>
          <w:sz w:val="21"/>
          <w:szCs w:val="21"/>
        </w:rPr>
        <w:t>意见的期限：</w:t>
      </w:r>
      <w:r>
        <w:rPr>
          <w:spacing w:val="-3"/>
          <w:sz w:val="24"/>
          <w:szCs w:val="24"/>
          <w:u w:val="single" w:color="auto"/>
        </w:rPr>
        <w:t xml:space="preserve"> 执行通用条款</w:t>
      </w:r>
      <w:r>
        <w:rPr>
          <w:spacing w:val="-3"/>
          <w:sz w:val="21"/>
          <w:szCs w:val="21"/>
        </w:rPr>
        <w:t>。</w:t>
      </w:r>
    </w:p>
    <w:p w14:paraId="3A844C72">
      <w:pPr>
        <w:spacing w:line="220" w:lineRule="auto"/>
        <w:rPr>
          <w:sz w:val="21"/>
          <w:szCs w:val="21"/>
        </w:rPr>
        <w:sectPr>
          <w:headerReference r:id="rId97" w:type="default"/>
          <w:footerReference r:id="rId98" w:type="default"/>
          <w:pgSz w:w="11907" w:h="16841"/>
          <w:pgMar w:top="1041" w:right="1394" w:bottom="1069" w:left="1445" w:header="1027" w:footer="909" w:gutter="0"/>
          <w:cols w:space="720" w:num="1"/>
        </w:sectPr>
      </w:pPr>
    </w:p>
    <w:p w14:paraId="70AF0AB0">
      <w:pPr>
        <w:spacing w:line="391" w:lineRule="auto"/>
        <w:rPr>
          <w:rFonts w:ascii="Arial"/>
          <w:sz w:val="21"/>
        </w:rPr>
      </w:pPr>
    </w:p>
    <w:p w14:paraId="1F09429E">
      <w:pPr>
        <w:pStyle w:val="2"/>
        <w:spacing w:before="68" w:line="222" w:lineRule="auto"/>
        <w:ind w:left="462"/>
        <w:outlineLvl w:val="3"/>
        <w:rPr>
          <w:sz w:val="21"/>
          <w:szCs w:val="21"/>
        </w:rPr>
      </w:pPr>
      <w:r>
        <w:rPr>
          <w:spacing w:val="-4"/>
          <w:sz w:val="21"/>
          <w:szCs w:val="21"/>
        </w:rPr>
        <w:t>7.3</w:t>
      </w:r>
      <w:r>
        <w:rPr>
          <w:spacing w:val="12"/>
          <w:sz w:val="21"/>
          <w:szCs w:val="21"/>
        </w:rPr>
        <w:t xml:space="preserve"> </w:t>
      </w:r>
      <w:r>
        <w:rPr>
          <w:spacing w:val="-4"/>
          <w:sz w:val="21"/>
          <w:szCs w:val="21"/>
        </w:rPr>
        <w:t>开工</w:t>
      </w:r>
    </w:p>
    <w:p w14:paraId="1EBC7DEE">
      <w:pPr>
        <w:pStyle w:val="2"/>
        <w:spacing w:before="184" w:line="222" w:lineRule="auto"/>
        <w:ind w:left="462"/>
        <w:rPr>
          <w:sz w:val="21"/>
          <w:szCs w:val="21"/>
        </w:rPr>
      </w:pPr>
      <w:r>
        <w:rPr>
          <w:spacing w:val="-1"/>
          <w:sz w:val="21"/>
          <w:szCs w:val="21"/>
        </w:rPr>
        <w:t>7.3.1 开工准备</w:t>
      </w:r>
    </w:p>
    <w:p w14:paraId="48E91C91">
      <w:pPr>
        <w:pStyle w:val="2"/>
        <w:spacing w:before="182" w:line="381" w:lineRule="auto"/>
        <w:ind w:left="460" w:right="2580"/>
        <w:rPr>
          <w:sz w:val="21"/>
          <w:szCs w:val="21"/>
        </w:rPr>
      </w:pPr>
      <w:r>
        <w:rPr>
          <w:sz w:val="21"/>
          <w:szCs w:val="21"/>
        </w:rPr>
        <w:t>关于承包人提交工程开工报审表的期限：</w:t>
      </w:r>
      <w:r>
        <w:rPr>
          <w:sz w:val="21"/>
          <w:szCs w:val="21"/>
          <w:u w:val="single" w:color="auto"/>
        </w:rPr>
        <w:t>计划开</w:t>
      </w:r>
      <w:r>
        <w:rPr>
          <w:spacing w:val="-1"/>
          <w:sz w:val="21"/>
          <w:szCs w:val="21"/>
          <w:u w:val="single" w:color="auto"/>
        </w:rPr>
        <w:t>工日期前 7 天。</w:t>
      </w:r>
      <w:r>
        <w:rPr>
          <w:sz w:val="21"/>
          <w:szCs w:val="21"/>
        </w:rPr>
        <w:t xml:space="preserve"> </w:t>
      </w:r>
      <w:r>
        <w:rPr>
          <w:spacing w:val="-1"/>
          <w:sz w:val="21"/>
          <w:szCs w:val="21"/>
        </w:rPr>
        <w:t>关于发包人应完成的其他开工准备工作及期限：</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67"/>
          <w:w w:val="101"/>
          <w:sz w:val="21"/>
          <w:szCs w:val="21"/>
          <w:u w:val="single" w:color="auto"/>
        </w:rPr>
        <w:t xml:space="preserve"> </w:t>
      </w:r>
      <w:r>
        <w:rPr>
          <w:spacing w:val="-1"/>
          <w:sz w:val="21"/>
          <w:szCs w:val="21"/>
        </w:rPr>
        <w:t>。</w:t>
      </w:r>
    </w:p>
    <w:p w14:paraId="13743EDD">
      <w:pPr>
        <w:pStyle w:val="2"/>
        <w:spacing w:before="16" w:line="229" w:lineRule="auto"/>
        <w:ind w:left="460"/>
        <w:rPr>
          <w:sz w:val="21"/>
          <w:szCs w:val="21"/>
        </w:rPr>
      </w:pPr>
      <w:r>
        <w:rPr>
          <w:sz w:val="21"/>
          <w:szCs w:val="21"/>
        </w:rPr>
        <w:t>关于承包人应完成的其他开工准备工作及期</w:t>
      </w:r>
      <w:r>
        <w:rPr>
          <w:spacing w:val="-1"/>
          <w:sz w:val="21"/>
          <w:szCs w:val="21"/>
        </w:rPr>
        <w:t>限：</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58"/>
          <w:sz w:val="24"/>
          <w:szCs w:val="24"/>
          <w:u w:val="single" w:color="auto"/>
        </w:rPr>
        <w:t xml:space="preserve"> </w:t>
      </w:r>
      <w:r>
        <w:rPr>
          <w:spacing w:val="-1"/>
          <w:sz w:val="21"/>
          <w:szCs w:val="21"/>
        </w:rPr>
        <w:t>。</w:t>
      </w:r>
    </w:p>
    <w:p w14:paraId="4EF2BC5F">
      <w:pPr>
        <w:pStyle w:val="2"/>
        <w:spacing w:before="166" w:line="222" w:lineRule="auto"/>
        <w:ind w:left="462"/>
        <w:rPr>
          <w:sz w:val="21"/>
          <w:szCs w:val="21"/>
        </w:rPr>
      </w:pPr>
      <w:r>
        <w:rPr>
          <w:spacing w:val="-1"/>
          <w:sz w:val="21"/>
          <w:szCs w:val="21"/>
        </w:rPr>
        <w:t>7.3.2 开工通知</w:t>
      </w:r>
    </w:p>
    <w:p w14:paraId="0F33ADDD">
      <w:pPr>
        <w:pStyle w:val="2"/>
        <w:spacing w:before="183" w:line="368" w:lineRule="auto"/>
        <w:ind w:left="55" w:right="23" w:firstLine="418"/>
        <w:rPr>
          <w:sz w:val="21"/>
          <w:szCs w:val="21"/>
        </w:rPr>
      </w:pPr>
      <w:r>
        <w:rPr>
          <w:spacing w:val="-1"/>
          <w:sz w:val="21"/>
          <w:szCs w:val="21"/>
        </w:rPr>
        <w:t>因发包人原因造成监理人未能在计划开工日期之日起</w:t>
      </w:r>
      <w:r>
        <w:rPr>
          <w:spacing w:val="-24"/>
          <w:sz w:val="21"/>
          <w:szCs w:val="21"/>
        </w:rPr>
        <w:t xml:space="preserve"> </w:t>
      </w:r>
      <w:r>
        <w:rPr>
          <w:rFonts w:ascii="Times New Roman" w:hAnsi="Times New Roman" w:eastAsia="Times New Roman" w:cs="Times New Roman"/>
          <w:spacing w:val="-1"/>
          <w:sz w:val="21"/>
          <w:szCs w:val="21"/>
          <w:u w:val="single" w:color="auto"/>
        </w:rPr>
        <w:t>90</w:t>
      </w:r>
      <w:r>
        <w:rPr>
          <w:rFonts w:ascii="Times New Roman" w:hAnsi="Times New Roman" w:eastAsia="Times New Roman" w:cs="Times New Roman"/>
          <w:spacing w:val="27"/>
          <w:sz w:val="21"/>
          <w:szCs w:val="21"/>
          <w:u w:val="single" w:color="auto"/>
        </w:rPr>
        <w:t xml:space="preserve"> </w:t>
      </w:r>
      <w:r>
        <w:rPr>
          <w:spacing w:val="-1"/>
          <w:sz w:val="21"/>
          <w:szCs w:val="21"/>
        </w:rPr>
        <w:t>天内发出开工通知的，承包人有权提</w:t>
      </w:r>
      <w:r>
        <w:rPr>
          <w:sz w:val="21"/>
          <w:szCs w:val="21"/>
        </w:rPr>
        <w:t xml:space="preserve"> </w:t>
      </w:r>
      <w:r>
        <w:rPr>
          <w:spacing w:val="-2"/>
          <w:sz w:val="21"/>
          <w:szCs w:val="21"/>
        </w:rPr>
        <w:t>出价格调整要求，或者解除合同。</w:t>
      </w:r>
    </w:p>
    <w:p w14:paraId="19108D98">
      <w:pPr>
        <w:pStyle w:val="2"/>
        <w:spacing w:before="36" w:line="221" w:lineRule="auto"/>
        <w:ind w:left="462"/>
        <w:outlineLvl w:val="3"/>
        <w:rPr>
          <w:sz w:val="21"/>
          <w:szCs w:val="21"/>
        </w:rPr>
      </w:pPr>
      <w:r>
        <w:rPr>
          <w:spacing w:val="-3"/>
          <w:sz w:val="21"/>
          <w:szCs w:val="21"/>
        </w:rPr>
        <w:t>7.4</w:t>
      </w:r>
      <w:r>
        <w:rPr>
          <w:spacing w:val="10"/>
          <w:sz w:val="21"/>
          <w:szCs w:val="21"/>
        </w:rPr>
        <w:t xml:space="preserve"> </w:t>
      </w:r>
      <w:r>
        <w:rPr>
          <w:spacing w:val="-3"/>
          <w:sz w:val="21"/>
          <w:szCs w:val="21"/>
        </w:rPr>
        <w:t>测量放线</w:t>
      </w:r>
    </w:p>
    <w:p w14:paraId="47148E55">
      <w:pPr>
        <w:pStyle w:val="2"/>
        <w:spacing w:before="181" w:line="371" w:lineRule="auto"/>
        <w:ind w:left="40" w:right="23" w:firstLine="421"/>
        <w:rPr>
          <w:sz w:val="21"/>
          <w:szCs w:val="21"/>
        </w:rPr>
      </w:pPr>
      <w:r>
        <w:rPr>
          <w:spacing w:val="-2"/>
          <w:sz w:val="21"/>
          <w:szCs w:val="21"/>
        </w:rPr>
        <w:t>7.4.1 发包人通过监理人向承包人提供测量基准点、基准线和水准点及其书面资料的期限：</w:t>
      </w:r>
      <w:r>
        <w:rPr>
          <w:spacing w:val="-2"/>
          <w:sz w:val="21"/>
          <w:szCs w:val="21"/>
          <w:u w:val="single" w:color="auto"/>
        </w:rPr>
        <w:t>执</w:t>
      </w:r>
      <w:r>
        <w:rPr>
          <w:spacing w:val="9"/>
          <w:sz w:val="21"/>
          <w:szCs w:val="21"/>
        </w:rPr>
        <w:t xml:space="preserve"> </w:t>
      </w:r>
      <w:r>
        <w:rPr>
          <w:spacing w:val="-2"/>
          <w:sz w:val="21"/>
          <w:szCs w:val="21"/>
          <w:u w:val="single" w:color="auto"/>
        </w:rPr>
        <w:t>行通用条款</w:t>
      </w:r>
      <w:r>
        <w:rPr>
          <w:spacing w:val="-2"/>
          <w:sz w:val="21"/>
          <w:szCs w:val="21"/>
        </w:rPr>
        <w:t>。</w:t>
      </w:r>
    </w:p>
    <w:p w14:paraId="61027CEB">
      <w:pPr>
        <w:pStyle w:val="2"/>
        <w:spacing w:before="29" w:line="221" w:lineRule="auto"/>
        <w:ind w:left="462"/>
        <w:outlineLvl w:val="3"/>
        <w:rPr>
          <w:sz w:val="21"/>
          <w:szCs w:val="21"/>
        </w:rPr>
      </w:pPr>
      <w:r>
        <w:rPr>
          <w:spacing w:val="-4"/>
          <w:sz w:val="21"/>
          <w:szCs w:val="21"/>
        </w:rPr>
        <w:t>7.5</w:t>
      </w:r>
      <w:r>
        <w:rPr>
          <w:spacing w:val="17"/>
          <w:sz w:val="21"/>
          <w:szCs w:val="21"/>
        </w:rPr>
        <w:t xml:space="preserve"> </w:t>
      </w:r>
      <w:r>
        <w:rPr>
          <w:spacing w:val="-4"/>
          <w:sz w:val="21"/>
          <w:szCs w:val="21"/>
        </w:rPr>
        <w:t>工期延误</w:t>
      </w:r>
    </w:p>
    <w:p w14:paraId="4A5CA323">
      <w:pPr>
        <w:pStyle w:val="2"/>
        <w:spacing w:before="185" w:line="221" w:lineRule="auto"/>
        <w:ind w:left="462"/>
        <w:rPr>
          <w:sz w:val="21"/>
          <w:szCs w:val="21"/>
        </w:rPr>
      </w:pPr>
      <w:r>
        <w:rPr>
          <w:spacing w:val="-1"/>
          <w:sz w:val="21"/>
          <w:szCs w:val="21"/>
        </w:rPr>
        <w:t>7.5.1 因发包人原因导致工期延误</w:t>
      </w:r>
    </w:p>
    <w:p w14:paraId="4BEB46B0">
      <w:pPr>
        <w:pStyle w:val="2"/>
        <w:spacing w:before="198" w:line="230" w:lineRule="auto"/>
        <w:ind w:left="463"/>
        <w:rPr>
          <w:sz w:val="21"/>
          <w:szCs w:val="21"/>
        </w:rPr>
      </w:pPr>
      <w:r>
        <w:rPr>
          <w:spacing w:val="-1"/>
          <w:sz w:val="21"/>
          <w:szCs w:val="21"/>
        </w:rPr>
        <w:t>（7）因发包人原因导致工期延误的其他情形：</w:t>
      </w:r>
      <w:r>
        <w:rPr>
          <w:rFonts w:ascii="Times New Roman" w:hAnsi="Times New Roman" w:eastAsia="Times New Roman" w:cs="Times New Roman"/>
          <w:spacing w:val="71"/>
          <w:w w:val="101"/>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r>
        <w:rPr>
          <w:spacing w:val="-1"/>
          <w:sz w:val="21"/>
          <w:szCs w:val="21"/>
        </w:rPr>
        <w:t>。</w:t>
      </w:r>
    </w:p>
    <w:p w14:paraId="464064AB">
      <w:pPr>
        <w:pStyle w:val="2"/>
        <w:spacing w:before="162" w:line="221" w:lineRule="auto"/>
        <w:ind w:left="462"/>
        <w:rPr>
          <w:sz w:val="21"/>
          <w:szCs w:val="21"/>
        </w:rPr>
      </w:pPr>
      <w:r>
        <w:rPr>
          <w:spacing w:val="-1"/>
          <w:sz w:val="21"/>
          <w:szCs w:val="21"/>
        </w:rPr>
        <w:t>7.5.2 因承包人原因导致工期延误</w:t>
      </w:r>
    </w:p>
    <w:p w14:paraId="760A420C">
      <w:pPr>
        <w:pStyle w:val="2"/>
        <w:spacing w:before="191" w:line="369" w:lineRule="auto"/>
        <w:ind w:left="473" w:right="1334"/>
        <w:rPr>
          <w:sz w:val="21"/>
          <w:szCs w:val="21"/>
        </w:rPr>
      </w:pPr>
      <w:r>
        <w:rPr>
          <w:spacing w:val="-1"/>
          <w:sz w:val="21"/>
          <w:szCs w:val="21"/>
        </w:rPr>
        <w:t>因承包人原因造成工期延误，逾期竣工违约金的计算方法为：</w:t>
      </w:r>
      <w:r>
        <w:rPr>
          <w:spacing w:val="-1"/>
          <w:sz w:val="24"/>
          <w:szCs w:val="24"/>
          <w:u w:val="single" w:color="auto"/>
        </w:rPr>
        <w:t xml:space="preserve"> 执行补充条款</w:t>
      </w:r>
      <w:r>
        <w:rPr>
          <w:spacing w:val="12"/>
          <w:sz w:val="24"/>
          <w:szCs w:val="24"/>
        </w:rPr>
        <w:t xml:space="preserve"> </w:t>
      </w:r>
      <w:r>
        <w:rPr>
          <w:spacing w:val="-1"/>
          <w:sz w:val="21"/>
          <w:szCs w:val="21"/>
        </w:rPr>
        <w:t>因承包人原因造成工期延误，逾期竣工违约金的上限：</w:t>
      </w:r>
      <w:r>
        <w:rPr>
          <w:spacing w:val="-1"/>
          <w:sz w:val="24"/>
          <w:szCs w:val="24"/>
          <w:u w:val="single" w:color="auto"/>
        </w:rPr>
        <w:t>执行补充条款规定</w:t>
      </w:r>
      <w:r>
        <w:rPr>
          <w:spacing w:val="-1"/>
          <w:sz w:val="21"/>
          <w:szCs w:val="21"/>
        </w:rPr>
        <w:t>。</w:t>
      </w:r>
    </w:p>
    <w:p w14:paraId="59185497">
      <w:pPr>
        <w:pStyle w:val="2"/>
        <w:spacing w:before="32" w:line="221" w:lineRule="auto"/>
        <w:ind w:left="462"/>
        <w:outlineLvl w:val="3"/>
        <w:rPr>
          <w:sz w:val="21"/>
          <w:szCs w:val="21"/>
        </w:rPr>
      </w:pPr>
      <w:r>
        <w:rPr>
          <w:spacing w:val="-1"/>
          <w:sz w:val="21"/>
          <w:szCs w:val="21"/>
        </w:rPr>
        <w:t>7.6 不利物质条件</w:t>
      </w:r>
    </w:p>
    <w:p w14:paraId="41B44605">
      <w:pPr>
        <w:pStyle w:val="2"/>
        <w:spacing w:before="187" w:line="220" w:lineRule="auto"/>
        <w:jc w:val="right"/>
        <w:rPr>
          <w:sz w:val="21"/>
          <w:szCs w:val="21"/>
        </w:rPr>
      </w:pPr>
      <w:r>
        <w:rPr>
          <w:spacing w:val="-2"/>
          <w:sz w:val="21"/>
          <w:szCs w:val="21"/>
        </w:rPr>
        <w:t>不利物质条件的其他情形和有关约定：</w:t>
      </w:r>
      <w:r>
        <w:rPr>
          <w:spacing w:val="-2"/>
          <w:sz w:val="24"/>
          <w:szCs w:val="24"/>
          <w:u w:val="single" w:color="auto"/>
        </w:rPr>
        <w:t>系统电源在正常工作期间连续停电超过</w:t>
      </w:r>
      <w:r>
        <w:rPr>
          <w:spacing w:val="-40"/>
          <w:sz w:val="24"/>
          <w:szCs w:val="24"/>
          <w:u w:val="single" w:color="auto"/>
        </w:rPr>
        <w:t xml:space="preserve"> </w:t>
      </w:r>
      <w:r>
        <w:rPr>
          <w:rFonts w:ascii="Times New Roman" w:hAnsi="Times New Roman" w:eastAsia="Times New Roman" w:cs="Times New Roman"/>
          <w:spacing w:val="-2"/>
          <w:sz w:val="24"/>
          <w:szCs w:val="24"/>
          <w:u w:val="single" w:color="auto"/>
        </w:rPr>
        <w:t>8</w:t>
      </w:r>
      <w:r>
        <w:rPr>
          <w:rFonts w:ascii="Times New Roman" w:hAnsi="Times New Roman" w:eastAsia="Times New Roman" w:cs="Times New Roman"/>
          <w:spacing w:val="16"/>
          <w:sz w:val="24"/>
          <w:szCs w:val="24"/>
          <w:u w:val="single" w:color="auto"/>
        </w:rPr>
        <w:t xml:space="preserve"> </w:t>
      </w:r>
      <w:r>
        <w:rPr>
          <w:spacing w:val="-2"/>
          <w:sz w:val="24"/>
          <w:szCs w:val="24"/>
          <w:u w:val="single" w:color="auto"/>
        </w:rPr>
        <w:t>小时</w:t>
      </w:r>
      <w:r>
        <w:rPr>
          <w:spacing w:val="-2"/>
          <w:sz w:val="21"/>
          <w:szCs w:val="21"/>
          <w:u w:val="single" w:color="auto"/>
        </w:rPr>
        <w:t>。</w:t>
      </w:r>
    </w:p>
    <w:p w14:paraId="16CFA7FD">
      <w:pPr>
        <w:pStyle w:val="2"/>
        <w:spacing w:before="209" w:line="221" w:lineRule="auto"/>
        <w:ind w:left="462"/>
        <w:outlineLvl w:val="3"/>
        <w:rPr>
          <w:sz w:val="21"/>
          <w:szCs w:val="21"/>
        </w:rPr>
      </w:pPr>
      <w:r>
        <w:rPr>
          <w:spacing w:val="-1"/>
          <w:sz w:val="21"/>
          <w:szCs w:val="21"/>
        </w:rPr>
        <w:t>7.7 异常恶劣的气候条件</w:t>
      </w:r>
    </w:p>
    <w:p w14:paraId="73EFD263">
      <w:pPr>
        <w:pStyle w:val="2"/>
        <w:spacing w:before="189" w:line="230" w:lineRule="auto"/>
        <w:ind w:left="40" w:right="1309"/>
        <w:rPr>
          <w:sz w:val="21"/>
          <w:szCs w:val="21"/>
        </w:rPr>
      </w:pPr>
      <w:r>
        <w:rPr>
          <w:spacing w:val="-1"/>
          <w:sz w:val="21"/>
          <w:szCs w:val="21"/>
        </w:rPr>
        <w:t>发包人和承包人同意以下情形视为异常恶劣的气候条件</w:t>
      </w:r>
      <w:r>
        <w:rPr>
          <w:b/>
          <w:bCs/>
          <w:spacing w:val="-1"/>
          <w:sz w:val="24"/>
          <w:szCs w:val="24"/>
        </w:rPr>
        <w:t>（以当地气</w:t>
      </w:r>
      <w:r>
        <w:rPr>
          <w:b/>
          <w:bCs/>
          <w:spacing w:val="-2"/>
          <w:sz w:val="24"/>
          <w:szCs w:val="24"/>
        </w:rPr>
        <w:t>象部门公布为</w:t>
      </w:r>
      <w:r>
        <w:rPr>
          <w:sz w:val="24"/>
          <w:szCs w:val="24"/>
        </w:rPr>
        <w:t xml:space="preserve"> </w:t>
      </w:r>
      <w:r>
        <w:rPr>
          <w:b/>
          <w:bCs/>
          <w:spacing w:val="-7"/>
          <w:sz w:val="24"/>
          <w:szCs w:val="24"/>
        </w:rPr>
        <w:t>准</w:t>
      </w:r>
      <w:r>
        <w:rPr>
          <w:b/>
          <w:bCs/>
          <w:spacing w:val="-4"/>
          <w:sz w:val="24"/>
          <w:szCs w:val="24"/>
        </w:rPr>
        <w:t>）</w:t>
      </w:r>
      <w:r>
        <w:rPr>
          <w:spacing w:val="-4"/>
          <w:sz w:val="21"/>
          <w:szCs w:val="21"/>
        </w:rPr>
        <w:t>：</w:t>
      </w:r>
    </w:p>
    <w:p w14:paraId="79FA8630">
      <w:pPr>
        <w:pStyle w:val="2"/>
        <w:tabs>
          <w:tab w:val="left" w:pos="567"/>
        </w:tabs>
        <w:spacing w:before="21" w:line="368" w:lineRule="auto"/>
        <w:ind w:left="448" w:right="4369"/>
        <w:rPr>
          <w:sz w:val="21"/>
          <w:szCs w:val="21"/>
        </w:rPr>
      </w:pPr>
      <w:r>
        <w:rPr>
          <w:sz w:val="21"/>
          <w:szCs w:val="21"/>
          <w:u w:val="single" w:color="auto"/>
        </w:rPr>
        <w:tab/>
      </w:r>
      <w:r>
        <w:rPr>
          <w:spacing w:val="-10"/>
          <w:sz w:val="21"/>
          <w:szCs w:val="21"/>
          <w:u w:val="single" w:color="auto"/>
        </w:rPr>
        <w:t>（1）</w:t>
      </w:r>
      <w:r>
        <w:rPr>
          <w:spacing w:val="-51"/>
          <w:sz w:val="21"/>
          <w:szCs w:val="21"/>
          <w:u w:val="single" w:color="auto"/>
        </w:rPr>
        <w:t xml:space="preserve"> </w:t>
      </w:r>
      <w:r>
        <w:rPr>
          <w:spacing w:val="-10"/>
          <w:sz w:val="21"/>
          <w:szCs w:val="21"/>
          <w:u w:val="single" w:color="auto"/>
        </w:rPr>
        <w:t>日降雨量大于 50mm</w:t>
      </w:r>
      <w:r>
        <w:rPr>
          <w:spacing w:val="21"/>
          <w:sz w:val="21"/>
          <w:szCs w:val="21"/>
          <w:u w:val="single" w:color="auto"/>
        </w:rPr>
        <w:t xml:space="preserve"> </w:t>
      </w:r>
      <w:r>
        <w:rPr>
          <w:spacing w:val="-10"/>
          <w:sz w:val="21"/>
          <w:szCs w:val="21"/>
          <w:u w:val="single" w:color="auto"/>
        </w:rPr>
        <w:t>的雨日超过一天</w:t>
      </w:r>
      <w:r>
        <w:rPr>
          <w:spacing w:val="25"/>
          <w:sz w:val="21"/>
          <w:szCs w:val="21"/>
          <w:u w:val="single" w:color="auto"/>
        </w:rPr>
        <w:t xml:space="preserve"> </w:t>
      </w:r>
      <w:r>
        <w:rPr>
          <w:spacing w:val="-10"/>
          <w:sz w:val="21"/>
          <w:szCs w:val="21"/>
          <w:u w:val="single" w:color="auto"/>
        </w:rPr>
        <w:t>；</w:t>
      </w:r>
      <w:r>
        <w:rPr>
          <w:sz w:val="21"/>
          <w:szCs w:val="21"/>
        </w:rPr>
        <w:t xml:space="preserve"> </w:t>
      </w:r>
      <w:r>
        <w:rPr>
          <w:sz w:val="21"/>
          <w:szCs w:val="21"/>
          <w:u w:val="single" w:color="auto"/>
        </w:rPr>
        <w:tab/>
      </w:r>
      <w:r>
        <w:rPr>
          <w:spacing w:val="-9"/>
          <w:sz w:val="21"/>
          <w:szCs w:val="21"/>
          <w:u w:val="single" w:color="auto"/>
        </w:rPr>
        <w:t>（2）</w:t>
      </w:r>
      <w:r>
        <w:rPr>
          <w:spacing w:val="-49"/>
          <w:sz w:val="21"/>
          <w:szCs w:val="21"/>
          <w:u w:val="single" w:color="auto"/>
        </w:rPr>
        <w:t xml:space="preserve"> </w:t>
      </w:r>
      <w:r>
        <w:rPr>
          <w:spacing w:val="-9"/>
          <w:sz w:val="21"/>
          <w:szCs w:val="21"/>
          <w:u w:val="single" w:color="auto"/>
        </w:rPr>
        <w:t>日气温超过 38℃高温大于三天</w:t>
      </w:r>
      <w:r>
        <w:rPr>
          <w:spacing w:val="24"/>
          <w:sz w:val="21"/>
          <w:szCs w:val="21"/>
          <w:u w:val="single" w:color="auto"/>
        </w:rPr>
        <w:t xml:space="preserve"> </w:t>
      </w:r>
      <w:r>
        <w:rPr>
          <w:spacing w:val="-9"/>
          <w:sz w:val="21"/>
          <w:szCs w:val="21"/>
          <w:u w:val="single" w:color="auto"/>
        </w:rPr>
        <w:t>；</w:t>
      </w:r>
    </w:p>
    <w:p w14:paraId="1D372950">
      <w:pPr>
        <w:pStyle w:val="2"/>
        <w:tabs>
          <w:tab w:val="left" w:pos="567"/>
        </w:tabs>
        <w:spacing w:before="33" w:line="221" w:lineRule="auto"/>
        <w:ind w:left="448"/>
        <w:rPr>
          <w:sz w:val="21"/>
          <w:szCs w:val="21"/>
        </w:rPr>
      </w:pPr>
      <w:r>
        <w:rPr>
          <w:sz w:val="21"/>
          <w:szCs w:val="21"/>
          <w:u w:val="single" w:color="auto"/>
        </w:rPr>
        <w:tab/>
      </w:r>
      <w:r>
        <w:rPr>
          <w:spacing w:val="-5"/>
          <w:sz w:val="21"/>
          <w:szCs w:val="21"/>
          <w:u w:val="single" w:color="auto"/>
        </w:rPr>
        <w:t>（3）造成工程损坏的冰雹和大雪灾害；日降雪量</w:t>
      </w:r>
      <w:r>
        <w:rPr>
          <w:spacing w:val="37"/>
          <w:sz w:val="21"/>
          <w:szCs w:val="21"/>
          <w:u w:val="single" w:color="auto"/>
        </w:rPr>
        <w:t xml:space="preserve"> </w:t>
      </w:r>
      <w:r>
        <w:rPr>
          <w:spacing w:val="-5"/>
          <w:sz w:val="21"/>
          <w:szCs w:val="21"/>
          <w:u w:val="single" w:color="auto"/>
        </w:rPr>
        <w:t>10cm 及以上</w:t>
      </w:r>
      <w:r>
        <w:rPr>
          <w:spacing w:val="-5"/>
          <w:sz w:val="21"/>
          <w:szCs w:val="21"/>
        </w:rPr>
        <w:t>。</w:t>
      </w:r>
    </w:p>
    <w:p w14:paraId="0F6AAE5E">
      <w:pPr>
        <w:pStyle w:val="2"/>
        <w:spacing w:before="183" w:line="221" w:lineRule="auto"/>
        <w:ind w:left="462"/>
        <w:outlineLvl w:val="3"/>
        <w:rPr>
          <w:sz w:val="21"/>
          <w:szCs w:val="21"/>
        </w:rPr>
      </w:pPr>
      <w:r>
        <w:rPr>
          <w:spacing w:val="-3"/>
          <w:sz w:val="21"/>
          <w:szCs w:val="21"/>
        </w:rPr>
        <w:t>7.9</w:t>
      </w:r>
      <w:r>
        <w:rPr>
          <w:spacing w:val="10"/>
          <w:sz w:val="21"/>
          <w:szCs w:val="21"/>
        </w:rPr>
        <w:t xml:space="preserve"> </w:t>
      </w:r>
      <w:r>
        <w:rPr>
          <w:spacing w:val="-3"/>
          <w:sz w:val="21"/>
          <w:szCs w:val="21"/>
        </w:rPr>
        <w:t>提前竣工</w:t>
      </w:r>
    </w:p>
    <w:p w14:paraId="753D9E41">
      <w:pPr>
        <w:pStyle w:val="2"/>
        <w:spacing w:before="187" w:line="234" w:lineRule="auto"/>
        <w:ind w:left="462"/>
        <w:rPr>
          <w:sz w:val="21"/>
          <w:szCs w:val="21"/>
        </w:rPr>
      </w:pPr>
      <w:r>
        <w:rPr>
          <w:spacing w:val="-1"/>
          <w:sz w:val="21"/>
          <w:szCs w:val="21"/>
        </w:rPr>
        <w:t>7.9.2 提前竣工的奖励：</w:t>
      </w:r>
      <w:r>
        <w:rPr>
          <w:rFonts w:ascii="Times New Roman" w:hAnsi="Times New Roman" w:eastAsia="Times New Roman" w:cs="Times New Roman"/>
          <w:spacing w:val="-1"/>
          <w:sz w:val="21"/>
          <w:szCs w:val="21"/>
          <w:u w:val="single" w:color="auto"/>
        </w:rPr>
        <w:t>/</w:t>
      </w:r>
      <w:r>
        <w:rPr>
          <w:spacing w:val="-1"/>
          <w:sz w:val="21"/>
          <w:szCs w:val="21"/>
        </w:rPr>
        <w:t>。</w:t>
      </w:r>
    </w:p>
    <w:p w14:paraId="1F647EC2">
      <w:pPr>
        <w:pStyle w:val="2"/>
        <w:spacing w:before="174" w:line="219" w:lineRule="auto"/>
        <w:ind w:left="39"/>
        <w:outlineLvl w:val="2"/>
        <w:rPr>
          <w:sz w:val="24"/>
          <w:szCs w:val="24"/>
        </w:rPr>
      </w:pPr>
      <w:bookmarkStart w:id="171" w:name="_Toc4166"/>
      <w:r>
        <w:rPr>
          <w:spacing w:val="-2"/>
          <w:sz w:val="24"/>
          <w:szCs w:val="24"/>
        </w:rPr>
        <w:t>8. 材料与设备</w:t>
      </w:r>
      <w:bookmarkEnd w:id="171"/>
    </w:p>
    <w:p w14:paraId="16D24D1B">
      <w:pPr>
        <w:pStyle w:val="2"/>
        <w:spacing w:before="208" w:line="220" w:lineRule="auto"/>
        <w:ind w:left="457"/>
        <w:rPr>
          <w:sz w:val="21"/>
          <w:szCs w:val="21"/>
        </w:rPr>
      </w:pPr>
      <w:r>
        <w:rPr>
          <w:spacing w:val="-1"/>
          <w:sz w:val="21"/>
          <w:szCs w:val="21"/>
        </w:rPr>
        <w:t>8.4 材料与工程设备的保管与使用</w:t>
      </w:r>
    </w:p>
    <w:p w14:paraId="19B31F3D">
      <w:pPr>
        <w:pStyle w:val="2"/>
        <w:spacing w:before="190" w:line="220" w:lineRule="auto"/>
        <w:ind w:left="457"/>
        <w:rPr>
          <w:sz w:val="21"/>
          <w:szCs w:val="21"/>
        </w:rPr>
      </w:pPr>
      <w:r>
        <w:rPr>
          <w:spacing w:val="1"/>
          <w:sz w:val="21"/>
          <w:szCs w:val="21"/>
        </w:rPr>
        <w:t>8.4.1 发包人供应的材料设备的保管费用的</w:t>
      </w:r>
      <w:r>
        <w:rPr>
          <w:sz w:val="21"/>
          <w:szCs w:val="21"/>
        </w:rPr>
        <w:t>承担：</w:t>
      </w:r>
      <w:r>
        <w:rPr>
          <w:sz w:val="24"/>
          <w:szCs w:val="24"/>
          <w:u w:val="single" w:color="auto"/>
        </w:rPr>
        <w:t xml:space="preserve"> 执行通用条款规定</w:t>
      </w:r>
      <w:r>
        <w:rPr>
          <w:sz w:val="21"/>
          <w:szCs w:val="21"/>
          <w:u w:val="single" w:color="auto"/>
        </w:rPr>
        <w:t>。</w:t>
      </w:r>
    </w:p>
    <w:p w14:paraId="40FAFF81">
      <w:pPr>
        <w:pStyle w:val="2"/>
        <w:spacing w:before="207" w:line="221" w:lineRule="auto"/>
        <w:ind w:left="457"/>
        <w:outlineLvl w:val="3"/>
        <w:rPr>
          <w:sz w:val="21"/>
          <w:szCs w:val="21"/>
        </w:rPr>
      </w:pPr>
      <w:r>
        <w:rPr>
          <w:spacing w:val="-3"/>
          <w:sz w:val="21"/>
          <w:szCs w:val="21"/>
        </w:rPr>
        <w:t>8.6</w:t>
      </w:r>
      <w:r>
        <w:rPr>
          <w:spacing w:val="10"/>
          <w:sz w:val="21"/>
          <w:szCs w:val="21"/>
        </w:rPr>
        <w:t xml:space="preserve"> </w:t>
      </w:r>
      <w:r>
        <w:rPr>
          <w:spacing w:val="-3"/>
          <w:sz w:val="21"/>
          <w:szCs w:val="21"/>
        </w:rPr>
        <w:t>样品</w:t>
      </w:r>
    </w:p>
    <w:p w14:paraId="10AECC13">
      <w:pPr>
        <w:pStyle w:val="2"/>
        <w:spacing w:before="186" w:line="221" w:lineRule="auto"/>
        <w:ind w:left="457"/>
        <w:rPr>
          <w:sz w:val="21"/>
          <w:szCs w:val="21"/>
        </w:rPr>
      </w:pPr>
      <w:r>
        <w:rPr>
          <w:spacing w:val="-1"/>
          <w:sz w:val="21"/>
          <w:szCs w:val="21"/>
        </w:rPr>
        <w:t>8.6.1 样品的报送与封存</w:t>
      </w:r>
    </w:p>
    <w:p w14:paraId="3370542E">
      <w:pPr>
        <w:spacing w:line="221" w:lineRule="auto"/>
        <w:rPr>
          <w:sz w:val="21"/>
          <w:szCs w:val="21"/>
        </w:rPr>
        <w:sectPr>
          <w:headerReference r:id="rId99" w:type="default"/>
          <w:footerReference r:id="rId100" w:type="default"/>
          <w:pgSz w:w="11907" w:h="16841"/>
          <w:pgMar w:top="1041" w:right="1442" w:bottom="1067" w:left="1445" w:header="1027" w:footer="909" w:gutter="0"/>
          <w:cols w:space="720" w:num="1"/>
        </w:sectPr>
      </w:pPr>
    </w:p>
    <w:p w14:paraId="3584358E">
      <w:pPr>
        <w:spacing w:line="402" w:lineRule="auto"/>
        <w:rPr>
          <w:rFonts w:ascii="Arial"/>
          <w:sz w:val="21"/>
        </w:rPr>
      </w:pPr>
    </w:p>
    <w:p w14:paraId="71FC2A8B">
      <w:pPr>
        <w:pStyle w:val="2"/>
        <w:spacing w:before="69" w:line="229" w:lineRule="auto"/>
        <w:ind w:left="468"/>
        <w:rPr>
          <w:sz w:val="21"/>
          <w:szCs w:val="21"/>
        </w:rPr>
      </w:pPr>
      <w:r>
        <w:rPr>
          <w:sz w:val="21"/>
          <w:szCs w:val="21"/>
        </w:rPr>
        <w:t>需要承包人报送样品的材料或工程设备，样品的种类、名称、规格、数量要求：</w:t>
      </w:r>
      <w:r>
        <w:rPr>
          <w:rFonts w:ascii="Times New Roman" w:hAnsi="Times New Roman" w:eastAsia="Times New Roman" w:cs="Times New Roman"/>
          <w:sz w:val="24"/>
          <w:szCs w:val="24"/>
          <w:u w:val="single" w:color="auto"/>
        </w:rPr>
        <w:t xml:space="preserve">    /      </w:t>
      </w:r>
      <w:r>
        <w:rPr>
          <w:sz w:val="21"/>
          <w:szCs w:val="21"/>
          <w:u w:val="single" w:color="auto"/>
        </w:rPr>
        <w:t>。</w:t>
      </w:r>
    </w:p>
    <w:p w14:paraId="774D2823">
      <w:pPr>
        <w:pStyle w:val="2"/>
        <w:spacing w:before="166" w:line="221" w:lineRule="auto"/>
        <w:ind w:left="457"/>
        <w:rPr>
          <w:sz w:val="21"/>
          <w:szCs w:val="21"/>
        </w:rPr>
      </w:pPr>
      <w:r>
        <w:rPr>
          <w:spacing w:val="-1"/>
          <w:sz w:val="21"/>
          <w:szCs w:val="21"/>
        </w:rPr>
        <w:t>8.8 施工设备和临时设施</w:t>
      </w:r>
    </w:p>
    <w:p w14:paraId="3C5B311C">
      <w:pPr>
        <w:pStyle w:val="2"/>
        <w:spacing w:before="183" w:line="220" w:lineRule="auto"/>
        <w:ind w:left="457"/>
        <w:rPr>
          <w:sz w:val="21"/>
          <w:szCs w:val="21"/>
        </w:rPr>
      </w:pPr>
      <w:r>
        <w:rPr>
          <w:spacing w:val="-1"/>
          <w:sz w:val="21"/>
          <w:szCs w:val="21"/>
        </w:rPr>
        <w:t>8.8.1 承包人提供的施工设备和临时设施</w:t>
      </w:r>
    </w:p>
    <w:p w14:paraId="61FDFF02">
      <w:pPr>
        <w:pStyle w:val="2"/>
        <w:spacing w:before="186" w:line="221" w:lineRule="auto"/>
        <w:ind w:left="460"/>
        <w:rPr>
          <w:sz w:val="21"/>
          <w:szCs w:val="21"/>
        </w:rPr>
      </w:pPr>
      <w:r>
        <w:rPr>
          <w:sz w:val="21"/>
          <w:szCs w:val="21"/>
        </w:rPr>
        <w:t>关于修建临时设施费用承担的约定：</w:t>
      </w:r>
      <w:r>
        <w:rPr>
          <w:sz w:val="21"/>
          <w:szCs w:val="21"/>
          <w:u w:val="single" w:color="auto"/>
        </w:rPr>
        <w:t>承包人承担修建临</w:t>
      </w:r>
      <w:r>
        <w:rPr>
          <w:spacing w:val="-1"/>
          <w:sz w:val="21"/>
          <w:szCs w:val="21"/>
          <w:u w:val="single" w:color="auto"/>
        </w:rPr>
        <w:t>时设施的费用</w:t>
      </w:r>
      <w:r>
        <w:rPr>
          <w:spacing w:val="-1"/>
          <w:sz w:val="21"/>
          <w:szCs w:val="21"/>
        </w:rPr>
        <w:t>。</w:t>
      </w:r>
    </w:p>
    <w:p w14:paraId="79CEDD7C">
      <w:pPr>
        <w:pStyle w:val="2"/>
        <w:spacing w:before="185" w:line="220" w:lineRule="auto"/>
        <w:ind w:left="457"/>
        <w:rPr>
          <w:sz w:val="21"/>
          <w:szCs w:val="21"/>
        </w:rPr>
      </w:pPr>
      <w:r>
        <w:rPr>
          <w:spacing w:val="-2"/>
          <w:sz w:val="21"/>
          <w:szCs w:val="21"/>
        </w:rPr>
        <w:t>8.9 承包人采购材料的要求：</w:t>
      </w:r>
    </w:p>
    <w:p w14:paraId="493EE332">
      <w:pPr>
        <w:pStyle w:val="2"/>
        <w:spacing w:before="184" w:line="220" w:lineRule="auto"/>
        <w:ind w:left="463"/>
        <w:rPr>
          <w:sz w:val="21"/>
          <w:szCs w:val="21"/>
        </w:rPr>
      </w:pPr>
      <w:r>
        <w:rPr>
          <w:sz w:val="21"/>
          <w:szCs w:val="21"/>
        </w:rPr>
        <w:t>（1）中标人自行采购的材料应满足设计和规范</w:t>
      </w:r>
      <w:r>
        <w:rPr>
          <w:spacing w:val="-1"/>
          <w:sz w:val="21"/>
          <w:szCs w:val="21"/>
        </w:rPr>
        <w:t>要求的质量等级，并提供样品，并</w:t>
      </w:r>
    </w:p>
    <w:p w14:paraId="7E84604D">
      <w:pPr>
        <w:pStyle w:val="2"/>
        <w:spacing w:before="186" w:line="376" w:lineRule="auto"/>
        <w:ind w:left="37" w:firstLine="422"/>
        <w:jc w:val="both"/>
        <w:rPr>
          <w:sz w:val="21"/>
          <w:szCs w:val="21"/>
        </w:rPr>
      </w:pPr>
      <w:r>
        <w:rPr>
          <w:spacing w:val="3"/>
          <w:sz w:val="21"/>
          <w:szCs w:val="21"/>
        </w:rPr>
        <w:t>须按有关技术规范要求对材料质量进行检验。中标人选定的材料及设备品牌和质量须经招标</w:t>
      </w:r>
      <w:r>
        <w:rPr>
          <w:spacing w:val="8"/>
          <w:sz w:val="21"/>
          <w:szCs w:val="21"/>
        </w:rPr>
        <w:t xml:space="preserve"> </w:t>
      </w:r>
      <w:r>
        <w:rPr>
          <w:spacing w:val="-1"/>
          <w:sz w:val="21"/>
          <w:szCs w:val="21"/>
        </w:rPr>
        <w:t>人、监理单位认可，认可后方可进行采购。如中标人不履行此程序，招标人不予计量。如招标人、</w:t>
      </w:r>
      <w:r>
        <w:rPr>
          <w:spacing w:val="9"/>
          <w:sz w:val="21"/>
          <w:szCs w:val="21"/>
        </w:rPr>
        <w:t xml:space="preserve"> </w:t>
      </w:r>
      <w:r>
        <w:rPr>
          <w:spacing w:val="-2"/>
          <w:sz w:val="21"/>
          <w:szCs w:val="21"/>
        </w:rPr>
        <w:t>监理单位对某种或某些材料的质量有异议，有权提出停止使用的要求，中标人必须服从该要求。若</w:t>
      </w:r>
      <w:r>
        <w:rPr>
          <w:spacing w:val="11"/>
          <w:sz w:val="21"/>
          <w:szCs w:val="21"/>
        </w:rPr>
        <w:t xml:space="preserve"> </w:t>
      </w:r>
      <w:r>
        <w:rPr>
          <w:spacing w:val="-1"/>
          <w:sz w:val="21"/>
          <w:szCs w:val="21"/>
        </w:rPr>
        <w:t>该材料经权威检验部门鉴定确有质量问题，由此而发生的一切费用由中标人自负。</w:t>
      </w:r>
    </w:p>
    <w:p w14:paraId="39A25434">
      <w:pPr>
        <w:pStyle w:val="2"/>
        <w:spacing w:before="33" w:line="220" w:lineRule="auto"/>
        <w:ind w:left="463"/>
        <w:rPr>
          <w:sz w:val="21"/>
          <w:szCs w:val="21"/>
        </w:rPr>
      </w:pPr>
      <w:r>
        <w:rPr>
          <w:sz w:val="21"/>
          <w:szCs w:val="21"/>
        </w:rPr>
        <w:t>（2）因中标人自行采购的材料质量引起的工程质量问题由中标人承担</w:t>
      </w:r>
      <w:r>
        <w:rPr>
          <w:spacing w:val="-1"/>
          <w:sz w:val="21"/>
          <w:szCs w:val="21"/>
        </w:rPr>
        <w:t>所造成的一切损失。</w:t>
      </w:r>
    </w:p>
    <w:p w14:paraId="157F2BF2">
      <w:pPr>
        <w:pStyle w:val="2"/>
        <w:spacing w:before="185" w:line="302" w:lineRule="auto"/>
        <w:ind w:left="54" w:right="55" w:firstLine="408"/>
        <w:rPr>
          <w:sz w:val="21"/>
          <w:szCs w:val="21"/>
        </w:rPr>
      </w:pPr>
      <w:r>
        <w:rPr>
          <w:sz w:val="21"/>
          <w:szCs w:val="21"/>
        </w:rPr>
        <w:t>（3）所有材料和设备，均应采用招标清单推荐品牌或采用标准不低于或相当于招标清单推荐</w:t>
      </w:r>
      <w:r>
        <w:rPr>
          <w:spacing w:val="10"/>
          <w:sz w:val="21"/>
          <w:szCs w:val="21"/>
        </w:rPr>
        <w:t xml:space="preserve"> </w:t>
      </w:r>
      <w:r>
        <w:rPr>
          <w:spacing w:val="-2"/>
          <w:sz w:val="21"/>
          <w:szCs w:val="21"/>
        </w:rPr>
        <w:t>品牌，并按规定程序报验。</w:t>
      </w:r>
    </w:p>
    <w:p w14:paraId="5C6E982A">
      <w:pPr>
        <w:pStyle w:val="2"/>
        <w:spacing w:before="189" w:line="220" w:lineRule="auto"/>
        <w:ind w:left="39"/>
        <w:outlineLvl w:val="2"/>
        <w:rPr>
          <w:sz w:val="24"/>
          <w:szCs w:val="24"/>
        </w:rPr>
      </w:pPr>
      <w:bookmarkStart w:id="172" w:name="_Toc6142"/>
      <w:r>
        <w:rPr>
          <w:spacing w:val="-2"/>
          <w:sz w:val="24"/>
          <w:szCs w:val="24"/>
        </w:rPr>
        <w:t>9. 试验与检验</w:t>
      </w:r>
      <w:bookmarkEnd w:id="172"/>
    </w:p>
    <w:p w14:paraId="32BF43C8">
      <w:pPr>
        <w:pStyle w:val="2"/>
        <w:spacing w:before="207" w:line="222" w:lineRule="auto"/>
        <w:ind w:left="457"/>
        <w:outlineLvl w:val="3"/>
        <w:rPr>
          <w:sz w:val="21"/>
          <w:szCs w:val="21"/>
        </w:rPr>
      </w:pPr>
      <w:r>
        <w:rPr>
          <w:spacing w:val="-1"/>
          <w:sz w:val="21"/>
          <w:szCs w:val="21"/>
        </w:rPr>
        <w:t>9.1 试验设备与试验人员</w:t>
      </w:r>
    </w:p>
    <w:p w14:paraId="5ACB37E9">
      <w:pPr>
        <w:pStyle w:val="2"/>
        <w:spacing w:before="185" w:line="222" w:lineRule="auto"/>
        <w:ind w:left="457"/>
        <w:rPr>
          <w:sz w:val="21"/>
          <w:szCs w:val="21"/>
        </w:rPr>
      </w:pPr>
      <w:r>
        <w:rPr>
          <w:spacing w:val="-1"/>
          <w:sz w:val="21"/>
          <w:szCs w:val="21"/>
        </w:rPr>
        <w:t>9.1.2 试验设备</w:t>
      </w:r>
    </w:p>
    <w:p w14:paraId="255BAC5B">
      <w:pPr>
        <w:pStyle w:val="2"/>
        <w:spacing w:before="181" w:line="221" w:lineRule="auto"/>
        <w:ind w:left="456"/>
        <w:rPr>
          <w:sz w:val="21"/>
          <w:szCs w:val="21"/>
        </w:rPr>
      </w:pPr>
      <w:r>
        <w:rPr>
          <w:spacing w:val="-1"/>
          <w:sz w:val="21"/>
          <w:szCs w:val="21"/>
        </w:rPr>
        <w:t>施工现场需要配置的试验场所：</w:t>
      </w:r>
      <w:r>
        <w:rPr>
          <w:spacing w:val="-1"/>
          <w:sz w:val="21"/>
          <w:szCs w:val="21"/>
          <w:u w:val="single" w:color="auto"/>
        </w:rPr>
        <w:t>执行通用条款</w:t>
      </w:r>
      <w:r>
        <w:rPr>
          <w:spacing w:val="-1"/>
          <w:sz w:val="21"/>
          <w:szCs w:val="21"/>
        </w:rPr>
        <w:t>。</w:t>
      </w:r>
    </w:p>
    <w:p w14:paraId="5B456149">
      <w:pPr>
        <w:pStyle w:val="2"/>
        <w:spacing w:before="186" w:line="221" w:lineRule="auto"/>
        <w:ind w:left="456"/>
        <w:rPr>
          <w:sz w:val="21"/>
          <w:szCs w:val="21"/>
        </w:rPr>
      </w:pPr>
      <w:r>
        <w:rPr>
          <w:spacing w:val="-1"/>
          <w:sz w:val="21"/>
          <w:szCs w:val="21"/>
        </w:rPr>
        <w:t>施工现场需要配备的试验设备：</w:t>
      </w:r>
      <w:r>
        <w:rPr>
          <w:spacing w:val="-1"/>
          <w:sz w:val="21"/>
          <w:szCs w:val="21"/>
          <w:u w:val="single" w:color="auto"/>
        </w:rPr>
        <w:t>执行通用条款</w:t>
      </w:r>
      <w:r>
        <w:rPr>
          <w:spacing w:val="-1"/>
          <w:sz w:val="21"/>
          <w:szCs w:val="21"/>
        </w:rPr>
        <w:t>。</w:t>
      </w:r>
    </w:p>
    <w:p w14:paraId="35F4F7DE">
      <w:pPr>
        <w:pStyle w:val="2"/>
        <w:spacing w:before="183" w:line="221" w:lineRule="auto"/>
        <w:ind w:left="456"/>
        <w:rPr>
          <w:sz w:val="21"/>
          <w:szCs w:val="21"/>
        </w:rPr>
      </w:pPr>
      <w:r>
        <w:rPr>
          <w:sz w:val="21"/>
          <w:szCs w:val="21"/>
        </w:rPr>
        <w:t>施工现场需要具备的其他试验条件：</w:t>
      </w:r>
      <w:r>
        <w:rPr>
          <w:sz w:val="21"/>
          <w:szCs w:val="21"/>
          <w:u w:val="single" w:color="auto"/>
        </w:rPr>
        <w:t>执行通用</w:t>
      </w:r>
      <w:r>
        <w:rPr>
          <w:spacing w:val="-1"/>
          <w:sz w:val="21"/>
          <w:szCs w:val="21"/>
          <w:u w:val="single" w:color="auto"/>
        </w:rPr>
        <w:t>条款</w:t>
      </w:r>
      <w:r>
        <w:rPr>
          <w:spacing w:val="-1"/>
          <w:sz w:val="21"/>
          <w:szCs w:val="21"/>
        </w:rPr>
        <w:t>。</w:t>
      </w:r>
    </w:p>
    <w:p w14:paraId="282A6F1F">
      <w:pPr>
        <w:pStyle w:val="2"/>
        <w:spacing w:before="186" w:line="221" w:lineRule="auto"/>
        <w:ind w:left="457"/>
        <w:outlineLvl w:val="3"/>
        <w:rPr>
          <w:sz w:val="21"/>
          <w:szCs w:val="21"/>
        </w:rPr>
      </w:pPr>
      <w:r>
        <w:rPr>
          <w:spacing w:val="-1"/>
          <w:sz w:val="21"/>
          <w:szCs w:val="21"/>
        </w:rPr>
        <w:t>9.4 现场工艺试验</w:t>
      </w:r>
    </w:p>
    <w:p w14:paraId="3CCB0937">
      <w:pPr>
        <w:pStyle w:val="2"/>
        <w:spacing w:before="182" w:line="221" w:lineRule="auto"/>
        <w:ind w:left="458"/>
        <w:rPr>
          <w:sz w:val="21"/>
          <w:szCs w:val="21"/>
        </w:rPr>
      </w:pPr>
      <w:r>
        <w:rPr>
          <w:spacing w:val="-1"/>
          <w:sz w:val="21"/>
          <w:szCs w:val="21"/>
        </w:rPr>
        <w:t>现场工艺试验的有关约定：</w:t>
      </w:r>
      <w:r>
        <w:rPr>
          <w:spacing w:val="-1"/>
          <w:sz w:val="21"/>
          <w:szCs w:val="21"/>
          <w:u w:val="single" w:color="auto"/>
        </w:rPr>
        <w:t>执行通用条款</w:t>
      </w:r>
      <w:r>
        <w:rPr>
          <w:spacing w:val="-1"/>
          <w:sz w:val="21"/>
          <w:szCs w:val="21"/>
        </w:rPr>
        <w:t>。</w:t>
      </w:r>
    </w:p>
    <w:p w14:paraId="0353701F">
      <w:pPr>
        <w:pStyle w:val="2"/>
        <w:spacing w:before="190" w:line="221" w:lineRule="auto"/>
        <w:ind w:left="55"/>
        <w:outlineLvl w:val="2"/>
        <w:rPr>
          <w:sz w:val="24"/>
          <w:szCs w:val="24"/>
        </w:rPr>
      </w:pPr>
      <w:bookmarkStart w:id="173" w:name="_Toc28797"/>
      <w:r>
        <w:rPr>
          <w:spacing w:val="-7"/>
          <w:sz w:val="24"/>
          <w:szCs w:val="24"/>
        </w:rPr>
        <w:t>10.</w:t>
      </w:r>
      <w:r>
        <w:rPr>
          <w:spacing w:val="11"/>
          <w:sz w:val="24"/>
          <w:szCs w:val="24"/>
        </w:rPr>
        <w:t xml:space="preserve"> </w:t>
      </w:r>
      <w:r>
        <w:rPr>
          <w:spacing w:val="-7"/>
          <w:sz w:val="24"/>
          <w:szCs w:val="24"/>
        </w:rPr>
        <w:t>变更</w:t>
      </w:r>
      <w:bookmarkEnd w:id="173"/>
    </w:p>
    <w:p w14:paraId="0B7F8365">
      <w:pPr>
        <w:pStyle w:val="2"/>
        <w:spacing w:before="208" w:line="221" w:lineRule="auto"/>
        <w:ind w:left="472"/>
        <w:outlineLvl w:val="3"/>
        <w:rPr>
          <w:sz w:val="21"/>
          <w:szCs w:val="21"/>
        </w:rPr>
      </w:pPr>
      <w:r>
        <w:rPr>
          <w:spacing w:val="-3"/>
          <w:sz w:val="21"/>
          <w:szCs w:val="21"/>
        </w:rPr>
        <w:t>10.1 变更的范围</w:t>
      </w:r>
    </w:p>
    <w:p w14:paraId="37022088">
      <w:pPr>
        <w:pStyle w:val="2"/>
        <w:spacing w:before="183" w:line="221" w:lineRule="auto"/>
        <w:ind w:left="460"/>
        <w:rPr>
          <w:sz w:val="21"/>
          <w:szCs w:val="21"/>
        </w:rPr>
      </w:pPr>
      <w:r>
        <w:rPr>
          <w:spacing w:val="-1"/>
          <w:sz w:val="21"/>
          <w:szCs w:val="21"/>
        </w:rPr>
        <w:t>关于变更的范围的约定： 执行通用条款。</w:t>
      </w:r>
    </w:p>
    <w:p w14:paraId="3137ACEF">
      <w:pPr>
        <w:pStyle w:val="2"/>
        <w:spacing w:before="186" w:line="221" w:lineRule="auto"/>
        <w:ind w:left="472"/>
        <w:rPr>
          <w:sz w:val="21"/>
          <w:szCs w:val="21"/>
        </w:rPr>
      </w:pPr>
      <w:r>
        <w:rPr>
          <w:spacing w:val="-2"/>
          <w:sz w:val="21"/>
          <w:szCs w:val="21"/>
        </w:rPr>
        <w:t>10.2 变更权： 执行通用条款 。</w:t>
      </w:r>
    </w:p>
    <w:p w14:paraId="4435E44F">
      <w:pPr>
        <w:pStyle w:val="2"/>
        <w:spacing w:before="183" w:line="221" w:lineRule="auto"/>
        <w:ind w:left="472"/>
        <w:rPr>
          <w:sz w:val="21"/>
          <w:szCs w:val="21"/>
        </w:rPr>
      </w:pPr>
      <w:r>
        <w:rPr>
          <w:spacing w:val="-2"/>
          <w:sz w:val="21"/>
          <w:szCs w:val="21"/>
        </w:rPr>
        <w:t>10.3 变更程序： 执行通用条款 。</w:t>
      </w:r>
    </w:p>
    <w:p w14:paraId="757FFBBF">
      <w:pPr>
        <w:pStyle w:val="2"/>
        <w:spacing w:before="186" w:line="219" w:lineRule="auto"/>
        <w:ind w:left="472"/>
        <w:outlineLvl w:val="3"/>
        <w:rPr>
          <w:sz w:val="21"/>
          <w:szCs w:val="21"/>
        </w:rPr>
      </w:pPr>
      <w:r>
        <w:rPr>
          <w:spacing w:val="-3"/>
          <w:sz w:val="21"/>
          <w:szCs w:val="21"/>
        </w:rPr>
        <w:t>10.4 变更估价</w:t>
      </w:r>
    </w:p>
    <w:p w14:paraId="678C9CA8">
      <w:pPr>
        <w:pStyle w:val="2"/>
        <w:spacing w:before="185" w:line="219" w:lineRule="auto"/>
        <w:ind w:left="472"/>
        <w:rPr>
          <w:sz w:val="21"/>
          <w:szCs w:val="21"/>
        </w:rPr>
      </w:pPr>
      <w:r>
        <w:rPr>
          <w:spacing w:val="-2"/>
          <w:sz w:val="21"/>
          <w:szCs w:val="21"/>
        </w:rPr>
        <w:t>10.4.1 变更估价原则</w:t>
      </w:r>
    </w:p>
    <w:p w14:paraId="1B3D8F56">
      <w:pPr>
        <w:pStyle w:val="2"/>
        <w:spacing w:before="188" w:line="219" w:lineRule="auto"/>
        <w:ind w:left="463"/>
        <w:rPr>
          <w:sz w:val="21"/>
          <w:szCs w:val="21"/>
        </w:rPr>
      </w:pPr>
      <w:r>
        <w:rPr>
          <w:spacing w:val="-1"/>
          <w:sz w:val="21"/>
          <w:szCs w:val="21"/>
        </w:rPr>
        <w:t>（1）已标价工程量清单有相同项目的，按照相同项目单价认定；</w:t>
      </w:r>
    </w:p>
    <w:p w14:paraId="7F54C684">
      <w:pPr>
        <w:pStyle w:val="2"/>
        <w:spacing w:before="185" w:line="219" w:lineRule="auto"/>
        <w:ind w:left="463"/>
        <w:rPr>
          <w:sz w:val="21"/>
          <w:szCs w:val="21"/>
        </w:rPr>
      </w:pPr>
      <w:r>
        <w:rPr>
          <w:spacing w:val="-1"/>
          <w:sz w:val="21"/>
          <w:szCs w:val="21"/>
        </w:rPr>
        <w:t>（2）已标价工程量清单无相同项目，但有类似项目的，参照类似项目</w:t>
      </w:r>
      <w:r>
        <w:rPr>
          <w:spacing w:val="-2"/>
          <w:sz w:val="21"/>
          <w:szCs w:val="21"/>
        </w:rPr>
        <w:t>的单价认定；</w:t>
      </w:r>
    </w:p>
    <w:p w14:paraId="1E0BDF48">
      <w:pPr>
        <w:pStyle w:val="2"/>
        <w:spacing w:before="188" w:line="219" w:lineRule="auto"/>
        <w:ind w:left="463"/>
        <w:rPr>
          <w:sz w:val="21"/>
          <w:szCs w:val="21"/>
        </w:rPr>
      </w:pPr>
      <w:r>
        <w:rPr>
          <w:sz w:val="21"/>
          <w:szCs w:val="21"/>
        </w:rPr>
        <w:t>（3）变更导致实际完成的变更工程量与已标价工程量清单中列明的该项目工程量的变化幅度</w:t>
      </w:r>
    </w:p>
    <w:p w14:paraId="7E584DE6">
      <w:pPr>
        <w:spacing w:line="219" w:lineRule="auto"/>
        <w:rPr>
          <w:sz w:val="21"/>
          <w:szCs w:val="21"/>
        </w:rPr>
        <w:sectPr>
          <w:headerReference r:id="rId101" w:type="default"/>
          <w:footerReference r:id="rId102" w:type="default"/>
          <w:pgSz w:w="11907" w:h="16841"/>
          <w:pgMar w:top="1041" w:right="1426" w:bottom="1069" w:left="1445" w:header="1027" w:footer="909" w:gutter="0"/>
          <w:cols w:space="720" w:num="1"/>
        </w:sectPr>
      </w:pPr>
    </w:p>
    <w:p w14:paraId="6D3CB97F">
      <w:pPr>
        <w:spacing w:line="393" w:lineRule="auto"/>
        <w:rPr>
          <w:rFonts w:ascii="Arial"/>
          <w:sz w:val="21"/>
        </w:rPr>
      </w:pPr>
    </w:p>
    <w:p w14:paraId="309B0894">
      <w:pPr>
        <w:pStyle w:val="2"/>
        <w:spacing w:before="68" w:line="373" w:lineRule="auto"/>
        <w:ind w:left="36" w:right="24"/>
        <w:jc w:val="both"/>
        <w:rPr>
          <w:sz w:val="21"/>
          <w:szCs w:val="21"/>
        </w:rPr>
      </w:pPr>
      <w:r>
        <w:rPr>
          <w:spacing w:val="1"/>
          <w:sz w:val="21"/>
          <w:szCs w:val="21"/>
        </w:rPr>
        <w:t>超过±15%的，或已标价工程量清单中无相同项目及类似</w:t>
      </w:r>
      <w:r>
        <w:rPr>
          <w:sz w:val="21"/>
          <w:szCs w:val="21"/>
        </w:rPr>
        <w:t xml:space="preserve">项目单价的，由承包人根据合同或招标文 </w:t>
      </w:r>
      <w:r>
        <w:rPr>
          <w:spacing w:val="-2"/>
          <w:sz w:val="21"/>
          <w:szCs w:val="21"/>
        </w:rPr>
        <w:t>件约定的总价，按照总价让利幅度提出适当的综合单价，经发包人或其委托的工程造价咨询单位注</w:t>
      </w:r>
      <w:r>
        <w:rPr>
          <w:spacing w:val="12"/>
          <w:sz w:val="21"/>
          <w:szCs w:val="21"/>
        </w:rPr>
        <w:t xml:space="preserve"> </w:t>
      </w:r>
      <w:r>
        <w:rPr>
          <w:spacing w:val="-2"/>
          <w:sz w:val="21"/>
          <w:szCs w:val="21"/>
        </w:rPr>
        <w:t>册造价工程师审定，作为结算依据。</w:t>
      </w:r>
    </w:p>
    <w:p w14:paraId="59AB399F">
      <w:pPr>
        <w:pStyle w:val="2"/>
        <w:spacing w:before="33" w:line="219" w:lineRule="auto"/>
        <w:ind w:left="463"/>
        <w:rPr>
          <w:sz w:val="21"/>
          <w:szCs w:val="21"/>
        </w:rPr>
      </w:pPr>
      <w:r>
        <w:rPr>
          <w:spacing w:val="-2"/>
          <w:sz w:val="21"/>
          <w:szCs w:val="21"/>
        </w:rPr>
        <w:t>（4）执行淮北市相关造价管理规定。</w:t>
      </w:r>
    </w:p>
    <w:p w14:paraId="00D13E41">
      <w:pPr>
        <w:pStyle w:val="2"/>
        <w:spacing w:before="185" w:line="219" w:lineRule="auto"/>
        <w:ind w:left="472"/>
        <w:rPr>
          <w:sz w:val="21"/>
          <w:szCs w:val="21"/>
        </w:rPr>
      </w:pPr>
      <w:r>
        <w:rPr>
          <w:spacing w:val="-1"/>
          <w:sz w:val="21"/>
          <w:szCs w:val="21"/>
        </w:rPr>
        <w:t>10.4.2 变更估价程序：</w:t>
      </w:r>
      <w:r>
        <w:rPr>
          <w:spacing w:val="-1"/>
          <w:sz w:val="21"/>
          <w:szCs w:val="21"/>
          <w:u w:val="single" w:color="auto"/>
        </w:rPr>
        <w:t>执行甲方有关管理办法的规定及通用条款。</w:t>
      </w:r>
    </w:p>
    <w:p w14:paraId="4DADEC12">
      <w:pPr>
        <w:pStyle w:val="2"/>
        <w:spacing w:before="187" w:line="221" w:lineRule="auto"/>
        <w:ind w:left="472"/>
        <w:outlineLvl w:val="3"/>
        <w:rPr>
          <w:sz w:val="21"/>
          <w:szCs w:val="21"/>
        </w:rPr>
      </w:pPr>
      <w:r>
        <w:rPr>
          <w:spacing w:val="-2"/>
          <w:sz w:val="21"/>
          <w:szCs w:val="21"/>
        </w:rPr>
        <w:t>10.5 承包人的合理化建议</w:t>
      </w:r>
    </w:p>
    <w:p w14:paraId="75964A72">
      <w:pPr>
        <w:pStyle w:val="2"/>
        <w:spacing w:before="185" w:line="221" w:lineRule="auto"/>
        <w:ind w:left="457"/>
        <w:rPr>
          <w:sz w:val="21"/>
          <w:szCs w:val="21"/>
        </w:rPr>
      </w:pPr>
      <w:r>
        <w:rPr>
          <w:spacing w:val="-1"/>
          <w:sz w:val="21"/>
          <w:szCs w:val="21"/>
        </w:rPr>
        <w:t>监理人审查承包人合理化建议的期限：</w:t>
      </w:r>
      <w:r>
        <w:rPr>
          <w:spacing w:val="-1"/>
          <w:sz w:val="21"/>
          <w:szCs w:val="21"/>
          <w:u w:val="single" w:color="auto"/>
        </w:rPr>
        <w:t>执行通用条款</w:t>
      </w:r>
      <w:r>
        <w:rPr>
          <w:spacing w:val="-1"/>
          <w:sz w:val="21"/>
          <w:szCs w:val="21"/>
        </w:rPr>
        <w:t>。</w:t>
      </w:r>
    </w:p>
    <w:p w14:paraId="37D29BB1">
      <w:pPr>
        <w:pStyle w:val="2"/>
        <w:spacing w:before="183" w:line="219" w:lineRule="auto"/>
        <w:ind w:left="472"/>
        <w:outlineLvl w:val="3"/>
        <w:rPr>
          <w:sz w:val="21"/>
          <w:szCs w:val="21"/>
        </w:rPr>
      </w:pPr>
      <w:r>
        <w:rPr>
          <w:spacing w:val="-5"/>
          <w:sz w:val="21"/>
          <w:szCs w:val="21"/>
        </w:rPr>
        <w:t>10.7</w:t>
      </w:r>
      <w:r>
        <w:rPr>
          <w:spacing w:val="13"/>
          <w:sz w:val="21"/>
          <w:szCs w:val="21"/>
        </w:rPr>
        <w:t xml:space="preserve"> </w:t>
      </w:r>
      <w:r>
        <w:rPr>
          <w:spacing w:val="-5"/>
          <w:sz w:val="21"/>
          <w:szCs w:val="21"/>
        </w:rPr>
        <w:t>暂估价</w:t>
      </w:r>
    </w:p>
    <w:p w14:paraId="2191C14F">
      <w:pPr>
        <w:pStyle w:val="2"/>
        <w:spacing w:before="188" w:line="219" w:lineRule="auto"/>
        <w:ind w:left="463"/>
        <w:rPr>
          <w:sz w:val="21"/>
          <w:szCs w:val="21"/>
        </w:rPr>
      </w:pPr>
      <w:r>
        <w:rPr>
          <w:spacing w:val="-1"/>
          <w:sz w:val="21"/>
          <w:szCs w:val="21"/>
        </w:rPr>
        <w:t>暂估价材料和工程设备的明细详见附件</w:t>
      </w:r>
      <w:r>
        <w:rPr>
          <w:spacing w:val="-29"/>
          <w:sz w:val="21"/>
          <w:szCs w:val="21"/>
        </w:rPr>
        <w:t xml:space="preserve"> </w:t>
      </w:r>
      <w:r>
        <w:rPr>
          <w:spacing w:val="-1"/>
          <w:sz w:val="21"/>
          <w:szCs w:val="21"/>
        </w:rPr>
        <w:t>12：《暂</w:t>
      </w:r>
      <w:r>
        <w:rPr>
          <w:spacing w:val="-2"/>
          <w:sz w:val="21"/>
          <w:szCs w:val="21"/>
        </w:rPr>
        <w:t>估价一览表》。</w:t>
      </w:r>
    </w:p>
    <w:p w14:paraId="54AFB717">
      <w:pPr>
        <w:pStyle w:val="2"/>
        <w:spacing w:before="186" w:line="219" w:lineRule="auto"/>
        <w:ind w:left="472"/>
        <w:rPr>
          <w:sz w:val="21"/>
          <w:szCs w:val="21"/>
        </w:rPr>
      </w:pPr>
      <w:r>
        <w:rPr>
          <w:spacing w:val="-2"/>
          <w:sz w:val="21"/>
          <w:szCs w:val="21"/>
        </w:rPr>
        <w:t>10.7.1 依法必须招标的暂估价项目</w:t>
      </w:r>
    </w:p>
    <w:p w14:paraId="751F9539">
      <w:pPr>
        <w:pStyle w:val="2"/>
        <w:spacing w:before="187" w:line="369" w:lineRule="auto"/>
        <w:ind w:left="42" w:right="26" w:firstLine="414"/>
        <w:rPr>
          <w:sz w:val="21"/>
          <w:szCs w:val="21"/>
        </w:rPr>
      </w:pPr>
      <w:r>
        <w:rPr>
          <w:spacing w:val="1"/>
          <w:sz w:val="21"/>
          <w:szCs w:val="21"/>
        </w:rPr>
        <w:t xml:space="preserve">对于依法必须招标的暂估价项目的确认和批准采取 </w:t>
      </w:r>
      <w:r>
        <w:rPr>
          <w:spacing w:val="1"/>
          <w:sz w:val="21"/>
          <w:szCs w:val="21"/>
          <w:u w:val="single" w:color="auto"/>
        </w:rPr>
        <w:t>通用条款</w:t>
      </w:r>
      <w:r>
        <w:rPr>
          <w:spacing w:val="1"/>
          <w:sz w:val="21"/>
          <w:szCs w:val="21"/>
        </w:rPr>
        <w:t xml:space="preserve"> 第</w:t>
      </w:r>
      <w:r>
        <w:rPr>
          <w:sz w:val="21"/>
          <w:szCs w:val="21"/>
        </w:rPr>
        <w:t xml:space="preserve"> </w:t>
      </w:r>
      <w:r>
        <w:rPr>
          <w:sz w:val="21"/>
          <w:szCs w:val="21"/>
          <w:u w:val="single" w:color="auto"/>
        </w:rPr>
        <w:t>2</w:t>
      </w:r>
      <w:r>
        <w:rPr>
          <w:sz w:val="21"/>
          <w:szCs w:val="21"/>
        </w:rPr>
        <w:t xml:space="preserve"> 种方式确定。（按相关规 </w:t>
      </w:r>
      <w:r>
        <w:rPr>
          <w:spacing w:val="-2"/>
          <w:sz w:val="21"/>
          <w:szCs w:val="21"/>
        </w:rPr>
        <w:t>定进行招标）。</w:t>
      </w:r>
    </w:p>
    <w:p w14:paraId="31CD84EE">
      <w:pPr>
        <w:pStyle w:val="2"/>
        <w:spacing w:before="32" w:line="219" w:lineRule="auto"/>
        <w:ind w:left="472"/>
        <w:rPr>
          <w:sz w:val="21"/>
          <w:szCs w:val="21"/>
        </w:rPr>
      </w:pPr>
      <w:r>
        <w:rPr>
          <w:spacing w:val="-1"/>
          <w:sz w:val="21"/>
          <w:szCs w:val="21"/>
        </w:rPr>
        <w:t>10.7.2 不属于依法必须招标的暂估价项目</w:t>
      </w:r>
    </w:p>
    <w:p w14:paraId="5DCDAD05">
      <w:pPr>
        <w:pStyle w:val="2"/>
        <w:spacing w:before="189" w:line="220" w:lineRule="auto"/>
        <w:ind w:left="36"/>
        <w:rPr>
          <w:sz w:val="21"/>
          <w:szCs w:val="21"/>
        </w:rPr>
      </w:pPr>
      <w:r>
        <w:rPr>
          <w:spacing w:val="-1"/>
          <w:sz w:val="21"/>
          <w:szCs w:val="21"/>
        </w:rPr>
        <w:t>对于不属于依法必须招标的暂估价项目的确认和批准采取</w:t>
      </w:r>
      <w:r>
        <w:rPr>
          <w:spacing w:val="-1"/>
          <w:sz w:val="24"/>
          <w:szCs w:val="24"/>
          <w:u w:val="single" w:color="auto"/>
        </w:rPr>
        <w:t>通用条款</w:t>
      </w:r>
      <w:r>
        <w:rPr>
          <w:spacing w:val="-1"/>
          <w:sz w:val="21"/>
          <w:szCs w:val="21"/>
        </w:rPr>
        <w:t>第</w:t>
      </w:r>
      <w:r>
        <w:rPr>
          <w:spacing w:val="-46"/>
          <w:sz w:val="21"/>
          <w:szCs w:val="21"/>
        </w:rPr>
        <w:t xml:space="preserve"> </w:t>
      </w:r>
      <w:r>
        <w:rPr>
          <w:spacing w:val="-81"/>
          <w:sz w:val="21"/>
          <w:szCs w:val="21"/>
          <w:u w:val="single" w:color="auto"/>
        </w:rPr>
        <w:t xml:space="preserve"> </w:t>
      </w:r>
      <w:r>
        <w:rPr>
          <w:spacing w:val="-1"/>
          <w:sz w:val="21"/>
          <w:szCs w:val="21"/>
          <w:u w:val="single" w:color="auto"/>
        </w:rPr>
        <w:t>1</w:t>
      </w:r>
      <w:r>
        <w:rPr>
          <w:spacing w:val="-47"/>
          <w:sz w:val="21"/>
          <w:szCs w:val="21"/>
          <w:u w:val="single" w:color="auto"/>
        </w:rPr>
        <w:t xml:space="preserve"> </w:t>
      </w:r>
      <w:r>
        <w:rPr>
          <w:spacing w:val="-1"/>
          <w:sz w:val="21"/>
          <w:szCs w:val="21"/>
        </w:rPr>
        <w:t>种方式确定。</w:t>
      </w:r>
    </w:p>
    <w:p w14:paraId="243E7370">
      <w:pPr>
        <w:pStyle w:val="2"/>
        <w:spacing w:before="22" w:line="221" w:lineRule="auto"/>
        <w:ind w:left="472"/>
        <w:outlineLvl w:val="3"/>
        <w:rPr>
          <w:sz w:val="21"/>
          <w:szCs w:val="21"/>
        </w:rPr>
      </w:pPr>
      <w:r>
        <w:rPr>
          <w:spacing w:val="-5"/>
          <w:sz w:val="21"/>
          <w:szCs w:val="21"/>
        </w:rPr>
        <w:t>10.8</w:t>
      </w:r>
      <w:r>
        <w:rPr>
          <w:spacing w:val="18"/>
          <w:sz w:val="21"/>
          <w:szCs w:val="21"/>
        </w:rPr>
        <w:t xml:space="preserve"> </w:t>
      </w:r>
      <w:r>
        <w:rPr>
          <w:spacing w:val="-5"/>
          <w:sz w:val="21"/>
          <w:szCs w:val="21"/>
        </w:rPr>
        <w:t>暂列金额</w:t>
      </w:r>
    </w:p>
    <w:p w14:paraId="54813F49">
      <w:pPr>
        <w:pStyle w:val="2"/>
        <w:spacing w:before="198" w:line="229" w:lineRule="auto"/>
        <w:ind w:left="457"/>
        <w:rPr>
          <w:sz w:val="21"/>
          <w:szCs w:val="21"/>
        </w:rPr>
      </w:pPr>
      <w:r>
        <w:rPr>
          <w:spacing w:val="1"/>
          <w:sz w:val="21"/>
          <w:szCs w:val="21"/>
        </w:rPr>
        <w:t>合同当事人关于暂列金额使用的约定：</w:t>
      </w:r>
      <w:r>
        <w:rPr>
          <w:rFonts w:ascii="Times New Roman" w:hAnsi="Times New Roman" w:eastAsia="Times New Roman" w:cs="Times New Roman"/>
          <w:spacing w:val="1"/>
          <w:sz w:val="24"/>
          <w:szCs w:val="24"/>
          <w:u w:val="single" w:color="auto"/>
        </w:rPr>
        <w:t xml:space="preserve">  / </w:t>
      </w:r>
      <w:r>
        <w:rPr>
          <w:rFonts w:ascii="Times New Roman" w:hAnsi="Times New Roman" w:eastAsia="Times New Roman" w:cs="Times New Roman"/>
          <w:sz w:val="24"/>
          <w:szCs w:val="24"/>
          <w:u w:val="single" w:color="auto"/>
        </w:rPr>
        <w:t xml:space="preserve"> </w:t>
      </w:r>
      <w:r>
        <w:rPr>
          <w:sz w:val="21"/>
          <w:szCs w:val="21"/>
          <w:u w:val="single" w:color="auto"/>
        </w:rPr>
        <w:t>。</w:t>
      </w:r>
    </w:p>
    <w:p w14:paraId="37876BD4">
      <w:pPr>
        <w:pStyle w:val="2"/>
        <w:spacing w:before="168" w:line="218" w:lineRule="auto"/>
        <w:ind w:left="55"/>
        <w:outlineLvl w:val="2"/>
        <w:rPr>
          <w:sz w:val="24"/>
          <w:szCs w:val="24"/>
        </w:rPr>
      </w:pPr>
      <w:bookmarkStart w:id="174" w:name="_Toc12988"/>
      <w:r>
        <w:rPr>
          <w:spacing w:val="-5"/>
          <w:sz w:val="24"/>
          <w:szCs w:val="24"/>
        </w:rPr>
        <w:t>11.</w:t>
      </w:r>
      <w:r>
        <w:rPr>
          <w:spacing w:val="10"/>
          <w:sz w:val="24"/>
          <w:szCs w:val="24"/>
        </w:rPr>
        <w:t xml:space="preserve"> </w:t>
      </w:r>
      <w:r>
        <w:rPr>
          <w:spacing w:val="-5"/>
          <w:sz w:val="24"/>
          <w:szCs w:val="24"/>
        </w:rPr>
        <w:t>价格调整</w:t>
      </w:r>
      <w:bookmarkEnd w:id="174"/>
    </w:p>
    <w:p w14:paraId="74A704E9">
      <w:pPr>
        <w:pStyle w:val="2"/>
        <w:spacing w:before="212" w:line="219" w:lineRule="auto"/>
        <w:ind w:left="472"/>
        <w:outlineLvl w:val="3"/>
        <w:rPr>
          <w:sz w:val="21"/>
          <w:szCs w:val="21"/>
        </w:rPr>
      </w:pPr>
      <w:r>
        <w:rPr>
          <w:spacing w:val="-2"/>
          <w:sz w:val="21"/>
          <w:szCs w:val="21"/>
        </w:rPr>
        <w:t>11.1 市场价格波动引起的调整</w:t>
      </w:r>
    </w:p>
    <w:p w14:paraId="1C2D2A6B">
      <w:pPr>
        <w:pStyle w:val="2"/>
        <w:spacing w:before="185" w:line="370" w:lineRule="auto"/>
        <w:ind w:left="457" w:right="1472" w:firstLine="16"/>
        <w:rPr>
          <w:sz w:val="21"/>
          <w:szCs w:val="21"/>
        </w:rPr>
      </w:pPr>
      <w:r>
        <w:rPr>
          <w:spacing w:val="-2"/>
          <w:sz w:val="21"/>
          <w:szCs w:val="21"/>
        </w:rPr>
        <w:t>因市场价格波动调整合同价格，采用以下第</w:t>
      </w:r>
      <w:r>
        <w:rPr>
          <w:rFonts w:ascii="Times New Roman" w:hAnsi="Times New Roman" w:eastAsia="Times New Roman" w:cs="Times New Roman"/>
          <w:spacing w:val="-2"/>
          <w:sz w:val="21"/>
          <w:szCs w:val="21"/>
          <w:u w:val="single" w:color="auto"/>
        </w:rPr>
        <w:t xml:space="preserve">  3    </w:t>
      </w:r>
      <w:r>
        <w:rPr>
          <w:rFonts w:ascii="Times New Roman" w:hAnsi="Times New Roman" w:eastAsia="Times New Roman" w:cs="Times New Roman"/>
          <w:spacing w:val="-44"/>
          <w:sz w:val="21"/>
          <w:szCs w:val="21"/>
        </w:rPr>
        <w:t xml:space="preserve"> </w:t>
      </w:r>
      <w:r>
        <w:rPr>
          <w:spacing w:val="-2"/>
          <w:sz w:val="21"/>
          <w:szCs w:val="21"/>
        </w:rPr>
        <w:t>种方式对合同价格进行调整：</w:t>
      </w:r>
      <w:r>
        <w:rPr>
          <w:sz w:val="21"/>
          <w:szCs w:val="21"/>
        </w:rPr>
        <w:t xml:space="preserve"> </w:t>
      </w:r>
      <w:r>
        <w:rPr>
          <w:spacing w:val="-2"/>
          <w:sz w:val="21"/>
          <w:szCs w:val="21"/>
        </w:rPr>
        <w:t>第</w:t>
      </w:r>
      <w:r>
        <w:rPr>
          <w:spacing w:val="-28"/>
          <w:sz w:val="21"/>
          <w:szCs w:val="21"/>
        </w:rPr>
        <w:t xml:space="preserve"> </w:t>
      </w:r>
      <w:r>
        <w:rPr>
          <w:spacing w:val="-2"/>
          <w:sz w:val="21"/>
          <w:szCs w:val="21"/>
        </w:rPr>
        <w:t>1</w:t>
      </w:r>
      <w:r>
        <w:rPr>
          <w:spacing w:val="-43"/>
          <w:sz w:val="21"/>
          <w:szCs w:val="21"/>
        </w:rPr>
        <w:t xml:space="preserve"> </w:t>
      </w:r>
      <w:r>
        <w:rPr>
          <w:spacing w:val="-2"/>
          <w:sz w:val="21"/>
          <w:szCs w:val="21"/>
        </w:rPr>
        <w:t>种方式：采用价格指数进行价格调整。</w:t>
      </w:r>
    </w:p>
    <w:p w14:paraId="7A6CC4FA">
      <w:pPr>
        <w:pStyle w:val="2"/>
        <w:spacing w:before="33" w:line="355" w:lineRule="auto"/>
        <w:ind w:left="457" w:right="1415" w:firstLine="3"/>
        <w:rPr>
          <w:sz w:val="21"/>
          <w:szCs w:val="21"/>
        </w:rPr>
      </w:pPr>
      <w:r>
        <w:rPr>
          <w:spacing w:val="-2"/>
          <w:sz w:val="21"/>
          <w:szCs w:val="21"/>
        </w:rPr>
        <w:t>关于各可调因子、定值和变值权重，以及基本价格指数及其来源的约定：</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67"/>
          <w:sz w:val="21"/>
          <w:szCs w:val="21"/>
          <w:u w:val="single" w:color="auto"/>
        </w:rPr>
        <w:t xml:space="preserve"> </w:t>
      </w:r>
      <w:r>
        <w:rPr>
          <w:spacing w:val="-2"/>
          <w:sz w:val="21"/>
          <w:szCs w:val="21"/>
        </w:rPr>
        <w:t>；</w:t>
      </w:r>
      <w:r>
        <w:rPr>
          <w:sz w:val="21"/>
          <w:szCs w:val="21"/>
        </w:rPr>
        <w:t xml:space="preserve"> </w:t>
      </w:r>
      <w:r>
        <w:rPr>
          <w:spacing w:val="-2"/>
          <w:sz w:val="21"/>
          <w:szCs w:val="21"/>
        </w:rPr>
        <w:t>第</w:t>
      </w:r>
      <w:r>
        <w:rPr>
          <w:spacing w:val="-28"/>
          <w:sz w:val="21"/>
          <w:szCs w:val="21"/>
        </w:rPr>
        <w:t xml:space="preserve"> </w:t>
      </w:r>
      <w:r>
        <w:rPr>
          <w:spacing w:val="-2"/>
          <w:sz w:val="21"/>
          <w:szCs w:val="21"/>
        </w:rPr>
        <w:t>2</w:t>
      </w:r>
      <w:r>
        <w:rPr>
          <w:spacing w:val="-43"/>
          <w:sz w:val="21"/>
          <w:szCs w:val="21"/>
        </w:rPr>
        <w:t xml:space="preserve"> </w:t>
      </w:r>
      <w:r>
        <w:rPr>
          <w:spacing w:val="-2"/>
          <w:sz w:val="21"/>
          <w:szCs w:val="21"/>
        </w:rPr>
        <w:t>种方式：采用造价信息进行价格调整。</w:t>
      </w:r>
    </w:p>
    <w:p w14:paraId="58C6E7E4">
      <w:pPr>
        <w:pStyle w:val="2"/>
        <w:spacing w:before="65" w:line="377" w:lineRule="auto"/>
        <w:ind w:left="35" w:right="23" w:firstLine="421"/>
        <w:jc w:val="both"/>
        <w:rPr>
          <w:sz w:val="21"/>
          <w:szCs w:val="21"/>
        </w:rPr>
      </w:pPr>
      <w:r>
        <w:rPr>
          <w:spacing w:val="-2"/>
          <w:sz w:val="21"/>
          <w:szCs w:val="21"/>
        </w:rPr>
        <w:t>第</w:t>
      </w:r>
      <w:r>
        <w:rPr>
          <w:spacing w:val="-39"/>
          <w:sz w:val="21"/>
          <w:szCs w:val="21"/>
        </w:rPr>
        <w:t xml:space="preserve"> </w:t>
      </w:r>
      <w:r>
        <w:rPr>
          <w:spacing w:val="-2"/>
          <w:sz w:val="21"/>
          <w:szCs w:val="21"/>
        </w:rPr>
        <w:t>3</w:t>
      </w:r>
      <w:r>
        <w:rPr>
          <w:spacing w:val="-44"/>
          <w:sz w:val="21"/>
          <w:szCs w:val="21"/>
        </w:rPr>
        <w:t xml:space="preserve"> </w:t>
      </w:r>
      <w:r>
        <w:rPr>
          <w:spacing w:val="-2"/>
          <w:sz w:val="21"/>
          <w:szCs w:val="21"/>
        </w:rPr>
        <w:t>种方式：其他价格调整方式：</w:t>
      </w:r>
      <w:r>
        <w:rPr>
          <w:spacing w:val="-2"/>
          <w:sz w:val="21"/>
          <w:szCs w:val="21"/>
          <w:u w:val="single" w:color="auto"/>
        </w:rPr>
        <w:t>除甲供材及实行暂定价的材</w:t>
      </w:r>
      <w:r>
        <w:rPr>
          <w:spacing w:val="-3"/>
          <w:sz w:val="21"/>
          <w:szCs w:val="21"/>
          <w:u w:val="single" w:color="auto"/>
        </w:rPr>
        <w:t>料和设备以外，由投标人自行采</w:t>
      </w:r>
      <w:r>
        <w:rPr>
          <w:sz w:val="21"/>
          <w:szCs w:val="21"/>
        </w:rPr>
        <w:t xml:space="preserve"> </w:t>
      </w:r>
      <w:r>
        <w:rPr>
          <w:spacing w:val="1"/>
          <w:sz w:val="21"/>
          <w:szCs w:val="21"/>
          <w:u w:val="single" w:color="auto"/>
        </w:rPr>
        <w:t>购的材料在确定投标报价时</w:t>
      </w:r>
      <w:r>
        <w:rPr>
          <w:rFonts w:hint="eastAsia"/>
          <w:spacing w:val="1"/>
          <w:sz w:val="21"/>
          <w:szCs w:val="21"/>
          <w:u w:val="single" w:color="auto"/>
          <w:lang w:eastAsia="zh-CN"/>
        </w:rPr>
        <w:t>，</w:t>
      </w:r>
      <w:r>
        <w:rPr>
          <w:spacing w:val="1"/>
          <w:sz w:val="21"/>
          <w:szCs w:val="21"/>
          <w:u w:val="single" w:color="auto"/>
        </w:rPr>
        <w:t>应充分考虑施工期间各类建材的</w:t>
      </w:r>
      <w:r>
        <w:rPr>
          <w:sz w:val="21"/>
          <w:szCs w:val="21"/>
          <w:u w:val="single" w:color="auto"/>
        </w:rPr>
        <w:t>市场风险、社会环境影响和国家政策</w:t>
      </w:r>
      <w:r>
        <w:rPr>
          <w:sz w:val="21"/>
          <w:szCs w:val="21"/>
        </w:rPr>
        <w:t xml:space="preserve"> </w:t>
      </w:r>
      <w:r>
        <w:rPr>
          <w:spacing w:val="-2"/>
          <w:sz w:val="21"/>
          <w:szCs w:val="21"/>
          <w:u w:val="single" w:color="auto"/>
        </w:rPr>
        <w:t>性调整风险等因素，按照控制价编制时参考的淮北工程造价市场信息价与实施阶段的淮北工程造价</w:t>
      </w:r>
      <w:r>
        <w:rPr>
          <w:spacing w:val="13"/>
          <w:sz w:val="21"/>
          <w:szCs w:val="21"/>
        </w:rPr>
        <w:t xml:space="preserve"> </w:t>
      </w:r>
      <w:r>
        <w:rPr>
          <w:spacing w:val="-2"/>
          <w:sz w:val="21"/>
          <w:szCs w:val="21"/>
          <w:u w:val="single" w:color="auto"/>
        </w:rPr>
        <w:t>市场信息价相比，钢材（钢筋、钢管）、商品砼及砂浆超出±5%部分的材料价差，其他材料超出±</w:t>
      </w:r>
      <w:r>
        <w:rPr>
          <w:spacing w:val="15"/>
          <w:sz w:val="21"/>
          <w:szCs w:val="21"/>
        </w:rPr>
        <w:t xml:space="preserve"> </w:t>
      </w:r>
      <w:r>
        <w:rPr>
          <w:spacing w:val="1"/>
          <w:sz w:val="21"/>
          <w:szCs w:val="21"/>
          <w:u w:val="single" w:color="auto"/>
        </w:rPr>
        <w:t>10%部分的材料价差，其超过部分据实调整。</w:t>
      </w:r>
    </w:p>
    <w:p w14:paraId="16D4D485">
      <w:pPr>
        <w:pStyle w:val="2"/>
        <w:spacing w:before="38" w:line="218" w:lineRule="auto"/>
        <w:ind w:left="55"/>
        <w:outlineLvl w:val="2"/>
        <w:rPr>
          <w:sz w:val="24"/>
          <w:szCs w:val="24"/>
        </w:rPr>
      </w:pPr>
      <w:bookmarkStart w:id="175" w:name="_Toc30910"/>
      <w:r>
        <w:rPr>
          <w:spacing w:val="-2"/>
          <w:sz w:val="24"/>
          <w:szCs w:val="24"/>
        </w:rPr>
        <w:t>12. 合同价格、计量与支付</w:t>
      </w:r>
      <w:bookmarkEnd w:id="175"/>
    </w:p>
    <w:p w14:paraId="72B9C9B4">
      <w:pPr>
        <w:spacing w:line="332" w:lineRule="auto"/>
        <w:rPr>
          <w:rFonts w:ascii="Arial"/>
          <w:sz w:val="21"/>
        </w:rPr>
      </w:pPr>
    </w:p>
    <w:p w14:paraId="75FCF7DC">
      <w:pPr>
        <w:pStyle w:val="2"/>
        <w:spacing w:before="78" w:line="218" w:lineRule="auto"/>
        <w:ind w:left="536"/>
        <w:rPr>
          <w:sz w:val="24"/>
          <w:szCs w:val="24"/>
        </w:rPr>
      </w:pPr>
      <w:r>
        <w:rPr>
          <w:rFonts w:ascii="Times New Roman" w:hAnsi="Times New Roman" w:eastAsia="Times New Roman" w:cs="Times New Roman"/>
          <w:spacing w:val="-3"/>
          <w:sz w:val="24"/>
          <w:szCs w:val="24"/>
        </w:rPr>
        <w:t xml:space="preserve">12.1  </w:t>
      </w:r>
      <w:r>
        <w:rPr>
          <w:spacing w:val="-3"/>
          <w:sz w:val="24"/>
          <w:szCs w:val="24"/>
        </w:rPr>
        <w:t>合同价格形式</w:t>
      </w:r>
    </w:p>
    <w:p w14:paraId="00B47155">
      <w:pPr>
        <w:pStyle w:val="2"/>
        <w:spacing w:before="237" w:line="218" w:lineRule="auto"/>
        <w:ind w:left="536"/>
        <w:outlineLvl w:val="2"/>
        <w:rPr>
          <w:sz w:val="24"/>
          <w:szCs w:val="24"/>
        </w:rPr>
      </w:pPr>
      <w:bookmarkStart w:id="176" w:name="_Toc28844"/>
      <w:r>
        <w:rPr>
          <w:rFonts w:ascii="Times New Roman" w:hAnsi="Times New Roman" w:eastAsia="Times New Roman" w:cs="Times New Roman"/>
          <w:spacing w:val="-9"/>
          <w:sz w:val="24"/>
          <w:szCs w:val="24"/>
        </w:rPr>
        <w:t>1</w:t>
      </w:r>
      <w:r>
        <w:rPr>
          <w:spacing w:val="-9"/>
          <w:sz w:val="24"/>
          <w:szCs w:val="24"/>
        </w:rPr>
        <w:t>、单价合同。</w:t>
      </w:r>
      <w:bookmarkEnd w:id="176"/>
    </w:p>
    <w:p w14:paraId="407E8A58">
      <w:pPr>
        <w:pStyle w:val="2"/>
        <w:spacing w:before="236" w:line="218" w:lineRule="auto"/>
        <w:ind w:left="521"/>
        <w:rPr>
          <w:sz w:val="24"/>
          <w:szCs w:val="24"/>
        </w:rPr>
      </w:pPr>
      <w:r>
        <w:rPr>
          <w:spacing w:val="-1"/>
          <w:sz w:val="24"/>
          <w:szCs w:val="24"/>
        </w:rPr>
        <w:t>综合单价包含的风险范围：</w:t>
      </w:r>
      <w:r>
        <w:rPr>
          <w:spacing w:val="-1"/>
          <w:sz w:val="24"/>
          <w:szCs w:val="24"/>
          <w:u w:val="single" w:color="auto"/>
        </w:rPr>
        <w:t>执行招标文件规定</w:t>
      </w:r>
      <w:r>
        <w:rPr>
          <w:spacing w:val="-1"/>
          <w:sz w:val="24"/>
          <w:szCs w:val="24"/>
        </w:rPr>
        <w:t>。</w:t>
      </w:r>
    </w:p>
    <w:p w14:paraId="199D0D34">
      <w:pPr>
        <w:spacing w:line="218" w:lineRule="auto"/>
        <w:rPr>
          <w:sz w:val="24"/>
          <w:szCs w:val="24"/>
        </w:rPr>
        <w:sectPr>
          <w:headerReference r:id="rId103" w:type="default"/>
          <w:footerReference r:id="rId104" w:type="default"/>
          <w:pgSz w:w="11907" w:h="16841"/>
          <w:pgMar w:top="1041" w:right="1442" w:bottom="1067" w:left="1445" w:header="1027" w:footer="909" w:gutter="0"/>
          <w:cols w:space="720" w:num="1"/>
        </w:sectPr>
      </w:pPr>
    </w:p>
    <w:p w14:paraId="15842004">
      <w:pPr>
        <w:spacing w:line="464" w:lineRule="auto"/>
        <w:rPr>
          <w:rFonts w:ascii="Arial"/>
          <w:sz w:val="21"/>
        </w:rPr>
      </w:pPr>
    </w:p>
    <w:p w14:paraId="5A5538B7">
      <w:pPr>
        <w:pStyle w:val="2"/>
        <w:spacing w:before="78" w:line="398" w:lineRule="auto"/>
        <w:ind w:left="519" w:right="3743"/>
        <w:rPr>
          <w:sz w:val="24"/>
          <w:szCs w:val="24"/>
        </w:rPr>
      </w:pPr>
      <w:r>
        <w:rPr>
          <w:spacing w:val="-3"/>
          <w:sz w:val="24"/>
          <w:szCs w:val="24"/>
        </w:rPr>
        <w:t>风险费用的计算方法：</w:t>
      </w:r>
      <w:r>
        <w:rPr>
          <w:spacing w:val="-3"/>
          <w:sz w:val="24"/>
          <w:szCs w:val="24"/>
          <w:u w:val="single" w:color="auto"/>
        </w:rPr>
        <w:t xml:space="preserve">  执行招标文件规定</w:t>
      </w:r>
      <w:r>
        <w:rPr>
          <w:spacing w:val="-3"/>
          <w:sz w:val="24"/>
          <w:szCs w:val="24"/>
        </w:rPr>
        <w:t>。</w:t>
      </w:r>
      <w:r>
        <w:rPr>
          <w:spacing w:val="17"/>
          <w:sz w:val="24"/>
          <w:szCs w:val="24"/>
        </w:rPr>
        <w:t xml:space="preserve"> </w:t>
      </w:r>
      <w:r>
        <w:rPr>
          <w:spacing w:val="-1"/>
          <w:sz w:val="24"/>
          <w:szCs w:val="24"/>
        </w:rPr>
        <w:t>风险范围以外合同价格的调整方法：</w:t>
      </w:r>
      <w:r>
        <w:rPr>
          <w:rFonts w:ascii="Times New Roman" w:hAnsi="Times New Roman" w:eastAsia="Times New Roman" w:cs="Times New Roman"/>
          <w:b/>
          <w:bCs/>
          <w:spacing w:val="-1"/>
          <w:sz w:val="24"/>
          <w:szCs w:val="24"/>
          <w:u w:val="single" w:color="auto"/>
        </w:rPr>
        <w:t xml:space="preserve">  /</w:t>
      </w:r>
      <w:r>
        <w:rPr>
          <w:b/>
          <w:bCs/>
          <w:spacing w:val="-1"/>
          <w:sz w:val="24"/>
          <w:szCs w:val="24"/>
        </w:rPr>
        <w:t>。</w:t>
      </w:r>
    </w:p>
    <w:p w14:paraId="798E57AE">
      <w:pPr>
        <w:pStyle w:val="2"/>
        <w:spacing w:before="4" w:line="218" w:lineRule="auto"/>
        <w:ind w:left="513"/>
        <w:outlineLvl w:val="2"/>
        <w:rPr>
          <w:sz w:val="24"/>
          <w:szCs w:val="24"/>
        </w:rPr>
      </w:pPr>
      <w:bookmarkStart w:id="177" w:name="_Toc6771"/>
      <w:r>
        <w:rPr>
          <w:rFonts w:ascii="Times New Roman" w:hAnsi="Times New Roman" w:eastAsia="Times New Roman" w:cs="Times New Roman"/>
          <w:spacing w:val="-5"/>
          <w:sz w:val="24"/>
          <w:szCs w:val="24"/>
        </w:rPr>
        <w:t>2</w:t>
      </w:r>
      <w:r>
        <w:rPr>
          <w:spacing w:val="-5"/>
          <w:sz w:val="24"/>
          <w:szCs w:val="24"/>
        </w:rPr>
        <w:t>、总价合同。</w:t>
      </w:r>
      <w:bookmarkEnd w:id="177"/>
    </w:p>
    <w:p w14:paraId="15C54B9A">
      <w:pPr>
        <w:pStyle w:val="2"/>
        <w:spacing w:before="237" w:line="387" w:lineRule="auto"/>
        <w:ind w:left="519" w:right="2183" w:firstLine="5"/>
        <w:rPr>
          <w:sz w:val="24"/>
          <w:szCs w:val="24"/>
        </w:rPr>
      </w:pPr>
      <w:r>
        <w:rPr>
          <w:spacing w:val="-2"/>
          <w:sz w:val="24"/>
          <w:szCs w:val="24"/>
        </w:rPr>
        <w:t>总价包含的风险范围：</w:t>
      </w:r>
      <w:r>
        <w:rPr>
          <w:spacing w:val="-2"/>
          <w:sz w:val="24"/>
          <w:szCs w:val="24"/>
          <w:u w:val="single" w:color="auto"/>
        </w:rPr>
        <w:t xml:space="preserve">            不采用</w:t>
      </w:r>
      <w:r>
        <w:rPr>
          <w:sz w:val="24"/>
          <w:szCs w:val="24"/>
          <w:u w:val="single" w:color="auto"/>
        </w:rPr>
        <w:t xml:space="preserve">             </w:t>
      </w:r>
      <w:r>
        <w:rPr>
          <w:spacing w:val="-2"/>
          <w:sz w:val="24"/>
          <w:szCs w:val="24"/>
        </w:rPr>
        <w:t>。</w:t>
      </w:r>
      <w:r>
        <w:rPr>
          <w:spacing w:val="1"/>
          <w:sz w:val="24"/>
          <w:szCs w:val="24"/>
        </w:rPr>
        <w:t xml:space="preserve"> </w:t>
      </w:r>
      <w:r>
        <w:rPr>
          <w:sz w:val="24"/>
          <w:szCs w:val="24"/>
        </w:rPr>
        <w:t>风险费用的计算方法：</w:t>
      </w:r>
      <w:r>
        <w:rPr>
          <w:sz w:val="24"/>
          <w:szCs w:val="24"/>
          <w:u w:val="single" w:color="auto"/>
        </w:rPr>
        <w:t xml:space="preserve">           不采用  </w:t>
      </w:r>
      <w:r>
        <w:rPr>
          <w:spacing w:val="-1"/>
          <w:sz w:val="24"/>
          <w:szCs w:val="24"/>
          <w:u w:val="single" w:color="auto"/>
        </w:rPr>
        <w:t xml:space="preserve">          </w:t>
      </w:r>
      <w:r>
        <w:rPr>
          <w:spacing w:val="-1"/>
          <w:sz w:val="24"/>
          <w:szCs w:val="24"/>
        </w:rPr>
        <w:t>。</w:t>
      </w:r>
    </w:p>
    <w:p w14:paraId="68EADAB6">
      <w:pPr>
        <w:pStyle w:val="2"/>
        <w:spacing w:before="33" w:line="218" w:lineRule="auto"/>
        <w:ind w:left="519"/>
        <w:rPr>
          <w:sz w:val="24"/>
          <w:szCs w:val="24"/>
        </w:rPr>
      </w:pPr>
      <w:r>
        <w:rPr>
          <w:sz w:val="24"/>
          <w:szCs w:val="24"/>
        </w:rPr>
        <w:t>风险范围以外合同价格的调整方法：</w:t>
      </w:r>
      <w:r>
        <w:rPr>
          <w:sz w:val="24"/>
          <w:szCs w:val="24"/>
          <w:u w:val="single" w:color="auto"/>
        </w:rPr>
        <w:t xml:space="preserve">    </w:t>
      </w:r>
      <w:r>
        <w:rPr>
          <w:spacing w:val="-1"/>
          <w:sz w:val="24"/>
          <w:szCs w:val="24"/>
          <w:u w:val="single" w:color="auto"/>
        </w:rPr>
        <w:t xml:space="preserve">  不采用     </w:t>
      </w:r>
      <w:r>
        <w:rPr>
          <w:spacing w:val="-1"/>
          <w:sz w:val="24"/>
          <w:szCs w:val="24"/>
        </w:rPr>
        <w:t>。</w:t>
      </w:r>
    </w:p>
    <w:p w14:paraId="730FBFEE">
      <w:pPr>
        <w:pStyle w:val="2"/>
        <w:spacing w:before="237" w:line="232" w:lineRule="auto"/>
        <w:ind w:left="518"/>
        <w:rPr>
          <w:sz w:val="24"/>
          <w:szCs w:val="24"/>
        </w:rPr>
      </w:pPr>
      <w:r>
        <w:rPr>
          <w:rFonts w:ascii="Times New Roman" w:hAnsi="Times New Roman" w:eastAsia="Times New Roman" w:cs="Times New Roman"/>
          <w:sz w:val="24"/>
          <w:szCs w:val="24"/>
        </w:rPr>
        <w:t>3</w:t>
      </w:r>
      <w:r>
        <w:rPr>
          <w:sz w:val="24"/>
          <w:szCs w:val="24"/>
        </w:rPr>
        <w:t>、其他价格方式：</w:t>
      </w:r>
      <w:r>
        <w:rPr>
          <w:rFonts w:ascii="Times New Roman" w:hAnsi="Times New Roman" w:eastAsia="Times New Roman" w:cs="Times New Roman"/>
          <w:sz w:val="24"/>
          <w:szCs w:val="24"/>
          <w:u w:val="single" w:color="auto"/>
        </w:rPr>
        <w:t xml:space="preserve">                /     </w:t>
      </w:r>
      <w:r>
        <w:rPr>
          <w:rFonts w:ascii="Times New Roman" w:hAnsi="Times New Roman" w:eastAsia="Times New Roman" w:cs="Times New Roman"/>
          <w:spacing w:val="-1"/>
          <w:sz w:val="24"/>
          <w:szCs w:val="24"/>
          <w:u w:val="single" w:color="auto"/>
        </w:rPr>
        <w:t xml:space="preserve">         </w:t>
      </w:r>
      <w:r>
        <w:rPr>
          <w:spacing w:val="-1"/>
          <w:sz w:val="24"/>
          <w:szCs w:val="24"/>
        </w:rPr>
        <w:t>。</w:t>
      </w:r>
    </w:p>
    <w:p w14:paraId="4F151EFA">
      <w:pPr>
        <w:pStyle w:val="2"/>
        <w:spacing w:before="20" w:line="220" w:lineRule="auto"/>
        <w:ind w:left="535"/>
        <w:outlineLvl w:val="2"/>
        <w:rPr>
          <w:sz w:val="24"/>
          <w:szCs w:val="24"/>
        </w:rPr>
      </w:pPr>
      <w:bookmarkStart w:id="178" w:name="_Toc23068"/>
      <w:r>
        <w:rPr>
          <w:spacing w:val="-5"/>
          <w:sz w:val="24"/>
          <w:szCs w:val="24"/>
        </w:rPr>
        <w:t>12.2</w:t>
      </w:r>
      <w:r>
        <w:rPr>
          <w:spacing w:val="11"/>
          <w:sz w:val="24"/>
          <w:szCs w:val="24"/>
        </w:rPr>
        <w:t xml:space="preserve"> </w:t>
      </w:r>
      <w:r>
        <w:rPr>
          <w:spacing w:val="-5"/>
          <w:sz w:val="24"/>
          <w:szCs w:val="24"/>
        </w:rPr>
        <w:t>预付款</w:t>
      </w:r>
      <w:bookmarkEnd w:id="178"/>
    </w:p>
    <w:p w14:paraId="74052CB2">
      <w:pPr>
        <w:pStyle w:val="2"/>
        <w:spacing w:before="206" w:line="221" w:lineRule="auto"/>
        <w:ind w:left="472"/>
        <w:rPr>
          <w:sz w:val="21"/>
          <w:szCs w:val="21"/>
        </w:rPr>
      </w:pPr>
      <w:r>
        <w:rPr>
          <w:spacing w:val="-2"/>
          <w:sz w:val="21"/>
          <w:szCs w:val="21"/>
        </w:rPr>
        <w:t>12.2.1 预付款的支付</w:t>
      </w:r>
    </w:p>
    <w:p w14:paraId="0A5BAEF1">
      <w:pPr>
        <w:pStyle w:val="2"/>
        <w:spacing w:before="187" w:line="368" w:lineRule="auto"/>
        <w:ind w:left="458" w:right="2354"/>
        <w:rPr>
          <w:sz w:val="21"/>
          <w:szCs w:val="21"/>
        </w:rPr>
      </w:pPr>
      <w:r>
        <w:rPr>
          <w:color w:val="0000FF"/>
          <w:spacing w:val="-1"/>
          <w:sz w:val="21"/>
          <w:szCs w:val="21"/>
        </w:rPr>
        <w:t>预付款支付比例或金额：</w:t>
      </w:r>
      <w:r>
        <w:rPr>
          <w:color w:val="0000FF"/>
          <w:spacing w:val="-1"/>
          <w:sz w:val="21"/>
          <w:szCs w:val="21"/>
          <w:u w:val="single" w:color="auto"/>
        </w:rPr>
        <w:t>签约合同价（扣除暂列金额）的</w:t>
      </w:r>
      <w:r>
        <w:rPr>
          <w:color w:val="0000FF"/>
          <w:spacing w:val="-2"/>
          <w:sz w:val="21"/>
          <w:szCs w:val="21"/>
          <w:u w:val="single" w:color="auto"/>
        </w:rPr>
        <w:t xml:space="preserve"> 10%</w:t>
      </w:r>
      <w:r>
        <w:rPr>
          <w:color w:val="0000FF"/>
          <w:spacing w:val="14"/>
          <w:sz w:val="21"/>
          <w:szCs w:val="21"/>
          <w:u w:val="single" w:color="auto"/>
        </w:rPr>
        <w:t xml:space="preserve">   </w:t>
      </w:r>
      <w:r>
        <w:rPr>
          <w:spacing w:val="-2"/>
          <w:sz w:val="21"/>
          <w:szCs w:val="21"/>
        </w:rPr>
        <w:t>。</w:t>
      </w:r>
      <w:r>
        <w:rPr>
          <w:spacing w:val="1"/>
          <w:sz w:val="21"/>
          <w:szCs w:val="21"/>
        </w:rPr>
        <w:t xml:space="preserve"> </w:t>
      </w:r>
      <w:r>
        <w:rPr>
          <w:spacing w:val="-1"/>
          <w:sz w:val="21"/>
          <w:szCs w:val="21"/>
        </w:rPr>
        <w:t>预付款支付期限：</w:t>
      </w:r>
      <w:r>
        <w:rPr>
          <w:spacing w:val="-1"/>
          <w:sz w:val="21"/>
          <w:szCs w:val="21"/>
          <w:u w:val="single" w:color="auto"/>
        </w:rPr>
        <w:t>执行通用条款</w:t>
      </w:r>
      <w:r>
        <w:rPr>
          <w:spacing w:val="-1"/>
          <w:sz w:val="21"/>
          <w:szCs w:val="21"/>
        </w:rPr>
        <w:t>。</w:t>
      </w:r>
    </w:p>
    <w:p w14:paraId="283A9B3D">
      <w:pPr>
        <w:pStyle w:val="2"/>
        <w:spacing w:before="33" w:line="221" w:lineRule="auto"/>
        <w:ind w:left="458"/>
        <w:rPr>
          <w:sz w:val="21"/>
          <w:szCs w:val="21"/>
        </w:rPr>
      </w:pPr>
      <w:r>
        <w:rPr>
          <w:spacing w:val="-1"/>
          <w:sz w:val="21"/>
          <w:szCs w:val="21"/>
        </w:rPr>
        <w:t>预付款扣回的方式：</w:t>
      </w:r>
      <w:r>
        <w:rPr>
          <w:spacing w:val="-1"/>
          <w:sz w:val="21"/>
          <w:szCs w:val="21"/>
          <w:u w:val="single" w:color="auto"/>
        </w:rPr>
        <w:t>执行通用条款</w:t>
      </w:r>
      <w:r>
        <w:rPr>
          <w:spacing w:val="-1"/>
          <w:sz w:val="21"/>
          <w:szCs w:val="21"/>
        </w:rPr>
        <w:t>。</w:t>
      </w:r>
    </w:p>
    <w:p w14:paraId="6E56FF23">
      <w:pPr>
        <w:pStyle w:val="2"/>
        <w:spacing w:before="185" w:line="221" w:lineRule="auto"/>
        <w:ind w:left="472"/>
        <w:rPr>
          <w:sz w:val="21"/>
          <w:szCs w:val="21"/>
        </w:rPr>
      </w:pPr>
      <w:r>
        <w:rPr>
          <w:spacing w:val="-2"/>
          <w:sz w:val="21"/>
          <w:szCs w:val="21"/>
        </w:rPr>
        <w:t>12.2.2 预付款担保</w:t>
      </w:r>
    </w:p>
    <w:p w14:paraId="235CEA87">
      <w:pPr>
        <w:pStyle w:val="2"/>
        <w:spacing w:before="183" w:line="221" w:lineRule="auto"/>
        <w:ind w:left="457"/>
        <w:rPr>
          <w:sz w:val="21"/>
          <w:szCs w:val="21"/>
        </w:rPr>
      </w:pPr>
      <w:r>
        <w:rPr>
          <w:spacing w:val="-1"/>
          <w:sz w:val="21"/>
          <w:szCs w:val="21"/>
        </w:rPr>
        <w:t>承包人提交预付款担保的期限：</w:t>
      </w:r>
      <w:r>
        <w:rPr>
          <w:spacing w:val="-1"/>
          <w:sz w:val="21"/>
          <w:szCs w:val="21"/>
          <w:u w:val="single" w:color="auto"/>
        </w:rPr>
        <w:t>执行通用条款</w:t>
      </w:r>
      <w:r>
        <w:rPr>
          <w:spacing w:val="-1"/>
          <w:sz w:val="21"/>
          <w:szCs w:val="21"/>
        </w:rPr>
        <w:t>。</w:t>
      </w:r>
    </w:p>
    <w:p w14:paraId="17A96377">
      <w:pPr>
        <w:pStyle w:val="2"/>
        <w:spacing w:before="185" w:line="221" w:lineRule="auto"/>
        <w:ind w:left="458"/>
        <w:rPr>
          <w:sz w:val="21"/>
          <w:szCs w:val="21"/>
        </w:rPr>
      </w:pPr>
      <w:r>
        <w:rPr>
          <w:sz w:val="21"/>
          <w:szCs w:val="21"/>
        </w:rPr>
        <w:t>预付款担保的形式为：</w:t>
      </w:r>
      <w:r>
        <w:rPr>
          <w:sz w:val="21"/>
          <w:szCs w:val="21"/>
          <w:u w:val="single" w:color="auto"/>
        </w:rPr>
        <w:t xml:space="preserve">                          </w:t>
      </w:r>
      <w:r>
        <w:rPr>
          <w:spacing w:val="-1"/>
          <w:sz w:val="21"/>
          <w:szCs w:val="21"/>
          <w:u w:val="single" w:color="auto"/>
        </w:rPr>
        <w:t xml:space="preserve">        </w:t>
      </w:r>
      <w:r>
        <w:rPr>
          <w:spacing w:val="-1"/>
          <w:sz w:val="21"/>
          <w:szCs w:val="21"/>
        </w:rPr>
        <w:t>。</w:t>
      </w:r>
    </w:p>
    <w:p w14:paraId="5C2C33AC">
      <w:pPr>
        <w:pStyle w:val="2"/>
        <w:spacing w:before="188" w:line="221" w:lineRule="auto"/>
        <w:ind w:left="55"/>
        <w:outlineLvl w:val="2"/>
        <w:rPr>
          <w:sz w:val="24"/>
          <w:szCs w:val="24"/>
        </w:rPr>
      </w:pPr>
      <w:bookmarkStart w:id="179" w:name="_Toc20246"/>
      <w:r>
        <w:rPr>
          <w:spacing w:val="-6"/>
          <w:sz w:val="24"/>
          <w:szCs w:val="24"/>
        </w:rPr>
        <w:t>12.3</w:t>
      </w:r>
      <w:r>
        <w:rPr>
          <w:spacing w:val="12"/>
          <w:sz w:val="24"/>
          <w:szCs w:val="24"/>
        </w:rPr>
        <w:t xml:space="preserve"> </w:t>
      </w:r>
      <w:r>
        <w:rPr>
          <w:spacing w:val="-6"/>
          <w:sz w:val="24"/>
          <w:szCs w:val="24"/>
        </w:rPr>
        <w:t>计量</w:t>
      </w:r>
      <w:bookmarkEnd w:id="179"/>
    </w:p>
    <w:p w14:paraId="03F1BB1C">
      <w:pPr>
        <w:pStyle w:val="2"/>
        <w:spacing w:before="209" w:line="221" w:lineRule="auto"/>
        <w:ind w:left="472"/>
        <w:rPr>
          <w:sz w:val="21"/>
          <w:szCs w:val="21"/>
        </w:rPr>
      </w:pPr>
      <w:r>
        <w:rPr>
          <w:spacing w:val="-2"/>
          <w:sz w:val="21"/>
          <w:szCs w:val="21"/>
        </w:rPr>
        <w:t>12.3.1 计量原则</w:t>
      </w:r>
    </w:p>
    <w:p w14:paraId="01DCBFC1">
      <w:pPr>
        <w:pStyle w:val="2"/>
        <w:spacing w:before="182" w:line="219" w:lineRule="auto"/>
        <w:ind w:left="459"/>
        <w:rPr>
          <w:sz w:val="21"/>
          <w:szCs w:val="21"/>
        </w:rPr>
      </w:pPr>
      <w:r>
        <w:rPr>
          <w:sz w:val="21"/>
          <w:szCs w:val="21"/>
        </w:rPr>
        <w:t>工程量计算规则：</w:t>
      </w:r>
      <w:r>
        <w:rPr>
          <w:sz w:val="21"/>
          <w:szCs w:val="21"/>
          <w:u w:val="single" w:color="auto"/>
        </w:rPr>
        <w:t>按工程量计算规则、工程量清单计价规范、图</w:t>
      </w:r>
      <w:r>
        <w:rPr>
          <w:spacing w:val="-1"/>
          <w:sz w:val="21"/>
          <w:szCs w:val="21"/>
          <w:u w:val="single" w:color="auto"/>
        </w:rPr>
        <w:t>纸、变更指示等</w:t>
      </w:r>
      <w:r>
        <w:rPr>
          <w:b/>
          <w:bCs/>
          <w:spacing w:val="-1"/>
          <w:sz w:val="21"/>
          <w:szCs w:val="21"/>
        </w:rPr>
        <w:t>。</w:t>
      </w:r>
    </w:p>
    <w:p w14:paraId="5E0069C8">
      <w:pPr>
        <w:pStyle w:val="2"/>
        <w:spacing w:before="188" w:line="221" w:lineRule="auto"/>
        <w:ind w:left="472"/>
        <w:rPr>
          <w:sz w:val="21"/>
          <w:szCs w:val="21"/>
        </w:rPr>
      </w:pPr>
      <w:r>
        <w:rPr>
          <w:spacing w:val="-2"/>
          <w:sz w:val="21"/>
          <w:szCs w:val="21"/>
        </w:rPr>
        <w:t>12.3.2 计量周期</w:t>
      </w:r>
    </w:p>
    <w:p w14:paraId="001A24F3">
      <w:pPr>
        <w:pStyle w:val="2"/>
        <w:spacing w:before="183" w:line="235" w:lineRule="auto"/>
        <w:ind w:left="460"/>
        <w:rPr>
          <w:sz w:val="21"/>
          <w:szCs w:val="21"/>
        </w:rPr>
      </w:pPr>
      <w:r>
        <w:rPr>
          <w:spacing w:val="-1"/>
          <w:sz w:val="21"/>
          <w:szCs w:val="21"/>
        </w:rPr>
        <w:t>关于计量周期的约定</w:t>
      </w:r>
      <w:r>
        <w:rPr>
          <w:b/>
          <w:bCs/>
          <w:spacing w:val="-1"/>
          <w:sz w:val="21"/>
          <w:szCs w:val="21"/>
        </w:rPr>
        <w:t>：</w:t>
      </w:r>
      <w:r>
        <w:rPr>
          <w:rFonts w:ascii="Times New Roman" w:hAnsi="Times New Roman" w:eastAsia="Times New Roman" w:cs="Times New Roman"/>
          <w:spacing w:val="-1"/>
          <w:sz w:val="21"/>
          <w:szCs w:val="21"/>
          <w:u w:val="single" w:color="auto"/>
        </w:rPr>
        <w:t xml:space="preserve">              /        </w:t>
      </w:r>
      <w:r>
        <w:rPr>
          <w:b/>
          <w:bCs/>
          <w:spacing w:val="-1"/>
          <w:sz w:val="21"/>
          <w:szCs w:val="21"/>
        </w:rPr>
        <w:t>。</w:t>
      </w:r>
    </w:p>
    <w:p w14:paraId="289074AC">
      <w:pPr>
        <w:pStyle w:val="2"/>
        <w:spacing w:before="170" w:line="219" w:lineRule="auto"/>
        <w:ind w:left="472"/>
        <w:rPr>
          <w:sz w:val="21"/>
          <w:szCs w:val="21"/>
        </w:rPr>
      </w:pPr>
      <w:r>
        <w:rPr>
          <w:spacing w:val="-2"/>
          <w:sz w:val="21"/>
          <w:szCs w:val="21"/>
        </w:rPr>
        <w:t>12.3.3 单价合同的计量</w:t>
      </w:r>
    </w:p>
    <w:p w14:paraId="5BDAA7B4">
      <w:pPr>
        <w:pStyle w:val="2"/>
        <w:spacing w:before="187" w:line="219" w:lineRule="auto"/>
        <w:ind w:left="460"/>
        <w:rPr>
          <w:sz w:val="21"/>
          <w:szCs w:val="21"/>
        </w:rPr>
      </w:pPr>
      <w:r>
        <w:rPr>
          <w:spacing w:val="-1"/>
          <w:sz w:val="21"/>
          <w:szCs w:val="21"/>
        </w:rPr>
        <w:t>关于单价合同计量的约定：</w:t>
      </w:r>
      <w:r>
        <w:rPr>
          <w:spacing w:val="-1"/>
          <w:sz w:val="21"/>
          <w:szCs w:val="21"/>
          <w:u w:val="single" w:color="auto"/>
        </w:rPr>
        <w:t xml:space="preserve">       /     </w:t>
      </w:r>
      <w:r>
        <w:rPr>
          <w:spacing w:val="-1"/>
          <w:sz w:val="21"/>
          <w:szCs w:val="21"/>
        </w:rPr>
        <w:t>。</w:t>
      </w:r>
    </w:p>
    <w:p w14:paraId="0CD52CBA">
      <w:pPr>
        <w:pStyle w:val="2"/>
        <w:spacing w:before="186" w:line="219" w:lineRule="auto"/>
        <w:ind w:left="472"/>
        <w:rPr>
          <w:sz w:val="21"/>
          <w:szCs w:val="21"/>
        </w:rPr>
      </w:pPr>
      <w:r>
        <w:rPr>
          <w:spacing w:val="-2"/>
          <w:sz w:val="21"/>
          <w:szCs w:val="21"/>
        </w:rPr>
        <w:t>12.3.4 总价合同的计量</w:t>
      </w:r>
    </w:p>
    <w:p w14:paraId="6DEECA1E">
      <w:pPr>
        <w:pStyle w:val="2"/>
        <w:spacing w:before="188" w:line="233" w:lineRule="auto"/>
        <w:ind w:left="460"/>
        <w:rPr>
          <w:sz w:val="21"/>
          <w:szCs w:val="21"/>
        </w:rPr>
      </w:pPr>
      <w:r>
        <w:rPr>
          <w:spacing w:val="-1"/>
          <w:sz w:val="21"/>
          <w:szCs w:val="21"/>
        </w:rPr>
        <w:t>关于总价合同计量的约定：</w:t>
      </w:r>
      <w:r>
        <w:rPr>
          <w:rFonts w:ascii="Times New Roman" w:hAnsi="Times New Roman" w:eastAsia="Times New Roman" w:cs="Times New Roman"/>
          <w:spacing w:val="-1"/>
          <w:sz w:val="21"/>
          <w:szCs w:val="21"/>
          <w:u w:val="single" w:color="auto"/>
        </w:rPr>
        <w:t xml:space="preserve">    /      </w:t>
      </w:r>
      <w:r>
        <w:rPr>
          <w:spacing w:val="-1"/>
          <w:sz w:val="21"/>
          <w:szCs w:val="21"/>
        </w:rPr>
        <w:t>。</w:t>
      </w:r>
    </w:p>
    <w:p w14:paraId="4A067D3A">
      <w:pPr>
        <w:pStyle w:val="2"/>
        <w:spacing w:before="168" w:line="310" w:lineRule="auto"/>
        <w:ind w:left="35" w:right="26" w:firstLine="437"/>
        <w:rPr>
          <w:sz w:val="21"/>
          <w:szCs w:val="21"/>
        </w:rPr>
      </w:pPr>
      <w:r>
        <w:rPr>
          <w:spacing w:val="-3"/>
          <w:sz w:val="21"/>
          <w:szCs w:val="21"/>
        </w:rPr>
        <w:t>12.3.5 总价合同采用支付分解表计量支付的，是否适用第</w:t>
      </w:r>
      <w:r>
        <w:rPr>
          <w:spacing w:val="-13"/>
          <w:sz w:val="21"/>
          <w:szCs w:val="21"/>
        </w:rPr>
        <w:t xml:space="preserve"> </w:t>
      </w:r>
      <w:r>
        <w:rPr>
          <w:spacing w:val="-3"/>
          <w:sz w:val="21"/>
          <w:szCs w:val="21"/>
        </w:rPr>
        <w:t>12.3.4</w:t>
      </w:r>
      <w:r>
        <w:rPr>
          <w:spacing w:val="-43"/>
          <w:sz w:val="21"/>
          <w:szCs w:val="21"/>
        </w:rPr>
        <w:t xml:space="preserve"> </w:t>
      </w:r>
      <w:r>
        <w:rPr>
          <w:spacing w:val="-3"/>
          <w:sz w:val="21"/>
          <w:szCs w:val="21"/>
        </w:rPr>
        <w:t>项〔总价合同的计量〕约定</w:t>
      </w:r>
      <w:r>
        <w:rPr>
          <w:sz w:val="21"/>
          <w:szCs w:val="21"/>
        </w:rPr>
        <w:t xml:space="preserve"> 进行计量：</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b/>
          <w:bCs/>
          <w:spacing w:val="-1"/>
          <w:sz w:val="21"/>
          <w:szCs w:val="21"/>
        </w:rPr>
        <w:t>。</w:t>
      </w:r>
    </w:p>
    <w:p w14:paraId="74ACB21C">
      <w:pPr>
        <w:pStyle w:val="2"/>
        <w:spacing w:before="167" w:line="219" w:lineRule="auto"/>
        <w:ind w:left="472"/>
        <w:rPr>
          <w:sz w:val="21"/>
          <w:szCs w:val="21"/>
        </w:rPr>
      </w:pPr>
      <w:r>
        <w:rPr>
          <w:spacing w:val="-2"/>
          <w:sz w:val="21"/>
          <w:szCs w:val="21"/>
        </w:rPr>
        <w:t>12.3.6 其他价格形式合同的计量</w:t>
      </w:r>
    </w:p>
    <w:p w14:paraId="5949FDED">
      <w:pPr>
        <w:pStyle w:val="2"/>
        <w:spacing w:before="188" w:line="233" w:lineRule="auto"/>
        <w:ind w:left="457"/>
        <w:rPr>
          <w:sz w:val="21"/>
          <w:szCs w:val="21"/>
        </w:rPr>
      </w:pPr>
      <w:r>
        <w:rPr>
          <w:spacing w:val="-1"/>
          <w:sz w:val="21"/>
          <w:szCs w:val="21"/>
        </w:rPr>
        <w:t>其他价格形式的计量方式和程序：</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9"/>
          <w:sz w:val="21"/>
          <w:szCs w:val="21"/>
          <w:u w:val="single" w:color="auto"/>
        </w:rPr>
        <w:t xml:space="preserve">       </w:t>
      </w:r>
      <w:r>
        <w:rPr>
          <w:spacing w:val="-1"/>
          <w:sz w:val="21"/>
          <w:szCs w:val="21"/>
        </w:rPr>
        <w:t>。</w:t>
      </w:r>
    </w:p>
    <w:p w14:paraId="7984DC9D">
      <w:pPr>
        <w:pStyle w:val="2"/>
        <w:spacing w:before="175" w:line="220" w:lineRule="auto"/>
        <w:ind w:left="55"/>
        <w:outlineLvl w:val="2"/>
        <w:rPr>
          <w:sz w:val="24"/>
          <w:szCs w:val="24"/>
        </w:rPr>
      </w:pPr>
      <w:bookmarkStart w:id="180" w:name="_Toc21367"/>
      <w:r>
        <w:rPr>
          <w:spacing w:val="-3"/>
          <w:sz w:val="24"/>
          <w:szCs w:val="24"/>
        </w:rPr>
        <w:t>12.4 工程进度款支付</w:t>
      </w:r>
      <w:bookmarkEnd w:id="180"/>
    </w:p>
    <w:p w14:paraId="4865921D">
      <w:pPr>
        <w:pStyle w:val="2"/>
        <w:spacing w:before="207" w:line="221" w:lineRule="auto"/>
        <w:ind w:left="472"/>
        <w:rPr>
          <w:sz w:val="21"/>
          <w:szCs w:val="21"/>
        </w:rPr>
      </w:pPr>
      <w:r>
        <w:rPr>
          <w:spacing w:val="-2"/>
          <w:sz w:val="21"/>
          <w:szCs w:val="21"/>
        </w:rPr>
        <w:t>12.4.1 付款周期</w:t>
      </w:r>
    </w:p>
    <w:p w14:paraId="42E11558">
      <w:pPr>
        <w:spacing w:line="221" w:lineRule="auto"/>
        <w:rPr>
          <w:sz w:val="21"/>
          <w:szCs w:val="21"/>
        </w:rPr>
        <w:sectPr>
          <w:footerReference r:id="rId105" w:type="default"/>
          <w:pgSz w:w="11907" w:h="16841"/>
          <w:pgMar w:top="1041" w:right="1442" w:bottom="1069" w:left="1445" w:header="1027" w:footer="909" w:gutter="0"/>
          <w:cols w:space="720" w:num="1"/>
        </w:sectPr>
      </w:pPr>
    </w:p>
    <w:p w14:paraId="5A11CE18">
      <w:pPr>
        <w:spacing w:line="385" w:lineRule="auto"/>
        <w:rPr>
          <w:rFonts w:ascii="Arial"/>
          <w:sz w:val="21"/>
        </w:rPr>
      </w:pPr>
    </w:p>
    <w:p w14:paraId="4869D20A">
      <w:pPr>
        <w:pStyle w:val="2"/>
        <w:spacing w:before="78" w:line="220" w:lineRule="auto"/>
        <w:ind w:left="460"/>
        <w:rPr>
          <w:sz w:val="21"/>
          <w:szCs w:val="21"/>
        </w:rPr>
      </w:pPr>
      <w:r>
        <w:rPr>
          <w:spacing w:val="-1"/>
          <w:sz w:val="21"/>
          <w:szCs w:val="21"/>
        </w:rPr>
        <w:t>关于付款周期的约定：</w:t>
      </w:r>
      <w:r>
        <w:rPr>
          <w:spacing w:val="-1"/>
          <w:sz w:val="24"/>
          <w:szCs w:val="24"/>
          <w:u w:val="single" w:color="auto"/>
        </w:rPr>
        <w:t>按招标文件执行</w:t>
      </w:r>
      <w:r>
        <w:rPr>
          <w:spacing w:val="-1"/>
          <w:sz w:val="21"/>
          <w:szCs w:val="21"/>
        </w:rPr>
        <w:t>。</w:t>
      </w:r>
    </w:p>
    <w:p w14:paraId="578FE387">
      <w:pPr>
        <w:pStyle w:val="2"/>
        <w:spacing w:before="209" w:line="221" w:lineRule="auto"/>
        <w:ind w:left="472"/>
        <w:rPr>
          <w:sz w:val="21"/>
          <w:szCs w:val="21"/>
        </w:rPr>
      </w:pPr>
      <w:r>
        <w:rPr>
          <w:spacing w:val="-2"/>
          <w:sz w:val="21"/>
          <w:szCs w:val="21"/>
        </w:rPr>
        <w:t>12.4.2 进度付款申请单的编制</w:t>
      </w:r>
    </w:p>
    <w:p w14:paraId="0A74A048">
      <w:pPr>
        <w:pStyle w:val="2"/>
        <w:spacing w:before="186" w:line="220" w:lineRule="auto"/>
        <w:ind w:left="460"/>
        <w:rPr>
          <w:sz w:val="21"/>
          <w:szCs w:val="21"/>
        </w:rPr>
      </w:pPr>
      <w:r>
        <w:rPr>
          <w:spacing w:val="-1"/>
          <w:sz w:val="21"/>
          <w:szCs w:val="21"/>
        </w:rPr>
        <w:t>关于进度付款申请单编制的约定：</w:t>
      </w:r>
      <w:r>
        <w:rPr>
          <w:spacing w:val="-1"/>
          <w:sz w:val="24"/>
          <w:szCs w:val="24"/>
          <w:u w:val="single" w:color="auto"/>
        </w:rPr>
        <w:t>按补充条款执行</w:t>
      </w:r>
      <w:r>
        <w:rPr>
          <w:spacing w:val="-1"/>
          <w:sz w:val="21"/>
          <w:szCs w:val="21"/>
        </w:rPr>
        <w:t>。</w:t>
      </w:r>
    </w:p>
    <w:p w14:paraId="26176E8E">
      <w:pPr>
        <w:pStyle w:val="2"/>
        <w:spacing w:before="209" w:line="221" w:lineRule="auto"/>
        <w:ind w:left="472"/>
        <w:rPr>
          <w:sz w:val="21"/>
          <w:szCs w:val="21"/>
        </w:rPr>
      </w:pPr>
      <w:r>
        <w:rPr>
          <w:spacing w:val="-2"/>
          <w:sz w:val="21"/>
          <w:szCs w:val="21"/>
        </w:rPr>
        <w:t>12.4.3 进度付款申请单的提交</w:t>
      </w:r>
    </w:p>
    <w:p w14:paraId="54A1B633">
      <w:pPr>
        <w:pStyle w:val="2"/>
        <w:spacing w:before="183" w:line="219" w:lineRule="auto"/>
        <w:ind w:left="463"/>
        <w:rPr>
          <w:sz w:val="21"/>
          <w:szCs w:val="21"/>
        </w:rPr>
      </w:pPr>
      <w:r>
        <w:rPr>
          <w:spacing w:val="-1"/>
          <w:sz w:val="21"/>
          <w:szCs w:val="21"/>
        </w:rPr>
        <w:t>（1）单价合同进度付款申请单提交的约定：</w:t>
      </w:r>
      <w:r>
        <w:rPr>
          <w:spacing w:val="-1"/>
          <w:sz w:val="21"/>
          <w:szCs w:val="21"/>
          <w:u w:val="single" w:color="auto"/>
        </w:rPr>
        <w:t xml:space="preserve"> 按发包人要求执行</w:t>
      </w:r>
      <w:r>
        <w:rPr>
          <w:spacing w:val="-1"/>
          <w:sz w:val="21"/>
          <w:szCs w:val="21"/>
        </w:rPr>
        <w:t>。</w:t>
      </w:r>
    </w:p>
    <w:p w14:paraId="12DE9719">
      <w:pPr>
        <w:pStyle w:val="2"/>
        <w:spacing w:before="187" w:line="233" w:lineRule="auto"/>
        <w:ind w:left="463"/>
        <w:rPr>
          <w:sz w:val="21"/>
          <w:szCs w:val="21"/>
        </w:rPr>
      </w:pPr>
      <w:r>
        <w:rPr>
          <w:spacing w:val="-1"/>
          <w:sz w:val="21"/>
          <w:szCs w:val="21"/>
        </w:rPr>
        <w:t>（2）总价合同进度付款申请单提交的约定：</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13"/>
          <w:sz w:val="21"/>
          <w:szCs w:val="21"/>
          <w:u w:val="single" w:color="auto"/>
        </w:rPr>
        <w:t xml:space="preserve">     </w:t>
      </w:r>
      <w:r>
        <w:rPr>
          <w:spacing w:val="-1"/>
          <w:sz w:val="21"/>
          <w:szCs w:val="21"/>
        </w:rPr>
        <w:t>。</w:t>
      </w:r>
    </w:p>
    <w:p w14:paraId="3A71B271">
      <w:pPr>
        <w:pStyle w:val="2"/>
        <w:spacing w:before="170" w:line="219" w:lineRule="auto"/>
        <w:ind w:left="463"/>
        <w:rPr>
          <w:sz w:val="21"/>
          <w:szCs w:val="21"/>
        </w:rPr>
      </w:pPr>
      <w:r>
        <w:rPr>
          <w:spacing w:val="-1"/>
          <w:sz w:val="21"/>
          <w:szCs w:val="21"/>
        </w:rPr>
        <w:t>（3）其他价格形式合同进度付款申请单提交的约定：</w:t>
      </w:r>
      <w:r>
        <w:rPr>
          <w:spacing w:val="-1"/>
          <w:sz w:val="21"/>
          <w:szCs w:val="21"/>
          <w:u w:val="single" w:color="auto"/>
        </w:rPr>
        <w:t xml:space="preserve">  /  </w:t>
      </w:r>
      <w:r>
        <w:rPr>
          <w:spacing w:val="-1"/>
          <w:sz w:val="21"/>
          <w:szCs w:val="21"/>
        </w:rPr>
        <w:t>。</w:t>
      </w:r>
    </w:p>
    <w:p w14:paraId="3D37EA06">
      <w:pPr>
        <w:pStyle w:val="2"/>
        <w:spacing w:before="187" w:line="221" w:lineRule="auto"/>
        <w:ind w:left="472"/>
        <w:rPr>
          <w:sz w:val="21"/>
          <w:szCs w:val="21"/>
        </w:rPr>
      </w:pPr>
      <w:r>
        <w:rPr>
          <w:spacing w:val="-2"/>
          <w:sz w:val="21"/>
          <w:szCs w:val="21"/>
        </w:rPr>
        <w:t>12.4.4 进度款审核和支付</w:t>
      </w:r>
    </w:p>
    <w:p w14:paraId="13D27785">
      <w:pPr>
        <w:spacing w:line="309" w:lineRule="auto"/>
        <w:rPr>
          <w:rFonts w:ascii="Arial"/>
          <w:sz w:val="21"/>
        </w:rPr>
      </w:pPr>
    </w:p>
    <w:p w14:paraId="475EFB11">
      <w:pPr>
        <w:pStyle w:val="2"/>
        <w:spacing w:before="78" w:line="220" w:lineRule="auto"/>
        <w:ind w:left="524"/>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）监理人审查并报送发包人的期限：</w:t>
      </w:r>
      <w:r>
        <w:rPr>
          <w:spacing w:val="-3"/>
          <w:sz w:val="24"/>
          <w:szCs w:val="24"/>
          <w:u w:val="single" w:color="auto"/>
        </w:rPr>
        <w:t xml:space="preserve">     申报后</w:t>
      </w:r>
      <w:r>
        <w:rPr>
          <w:spacing w:val="-34"/>
          <w:sz w:val="24"/>
          <w:szCs w:val="24"/>
          <w:u w:val="single" w:color="auto"/>
        </w:rPr>
        <w:t xml:space="preserve"> </w:t>
      </w:r>
      <w:r>
        <w:rPr>
          <w:spacing w:val="-3"/>
          <w:sz w:val="24"/>
          <w:szCs w:val="24"/>
          <w:u w:val="single" w:color="auto"/>
        </w:rPr>
        <w:t xml:space="preserve">5 日内   </w:t>
      </w:r>
      <w:r>
        <w:rPr>
          <w:spacing w:val="-3"/>
          <w:sz w:val="24"/>
          <w:szCs w:val="24"/>
        </w:rPr>
        <w:t>。</w:t>
      </w:r>
    </w:p>
    <w:p w14:paraId="69CD8A3D">
      <w:pPr>
        <w:pStyle w:val="2"/>
        <w:spacing w:before="233" w:line="219" w:lineRule="auto"/>
        <w:ind w:left="522"/>
        <w:rPr>
          <w:sz w:val="24"/>
          <w:szCs w:val="24"/>
        </w:rPr>
      </w:pPr>
      <w:r>
        <w:rPr>
          <w:spacing w:val="-2"/>
          <w:sz w:val="24"/>
          <w:szCs w:val="24"/>
        </w:rPr>
        <w:t>发包人完成审批并签发进度款支付证书的期限</w:t>
      </w:r>
      <w:r>
        <w:rPr>
          <w:spacing w:val="-3"/>
          <w:sz w:val="24"/>
          <w:szCs w:val="24"/>
        </w:rPr>
        <w:t>：</w:t>
      </w:r>
      <w:r>
        <w:rPr>
          <w:spacing w:val="-3"/>
          <w:sz w:val="24"/>
          <w:szCs w:val="24"/>
          <w:u w:val="single" w:color="auto"/>
        </w:rPr>
        <w:t xml:space="preserve">  监理审核完</w:t>
      </w:r>
      <w:r>
        <w:rPr>
          <w:spacing w:val="-45"/>
          <w:sz w:val="24"/>
          <w:szCs w:val="24"/>
          <w:u w:val="single" w:color="auto"/>
        </w:rPr>
        <w:t xml:space="preserve"> </w:t>
      </w:r>
      <w:r>
        <w:rPr>
          <w:spacing w:val="-3"/>
          <w:sz w:val="24"/>
          <w:szCs w:val="24"/>
          <w:u w:val="single" w:color="auto"/>
        </w:rPr>
        <w:t xml:space="preserve">5 日内   </w:t>
      </w:r>
      <w:r>
        <w:rPr>
          <w:spacing w:val="-3"/>
          <w:sz w:val="24"/>
          <w:szCs w:val="24"/>
        </w:rPr>
        <w:t>。</w:t>
      </w:r>
    </w:p>
    <w:p w14:paraId="686314AE">
      <w:pPr>
        <w:pStyle w:val="2"/>
        <w:spacing w:before="236" w:line="220" w:lineRule="auto"/>
        <w:ind w:left="524"/>
        <w:rPr>
          <w:rFonts w:ascii="仿宋" w:hAnsi="仿宋" w:eastAsia="仿宋" w:cs="仿宋"/>
          <w:sz w:val="24"/>
          <w:szCs w:val="24"/>
        </w:rPr>
      </w:pPr>
      <w:r>
        <w:rPr>
          <w:rFonts w:ascii="仿宋" w:hAnsi="仿宋" w:eastAsia="仿宋" w:cs="仿宋"/>
          <w:spacing w:val="-2"/>
          <w:sz w:val="24"/>
          <w:szCs w:val="24"/>
        </w:rPr>
        <w:t>（2）</w:t>
      </w:r>
      <w:r>
        <w:rPr>
          <w:spacing w:val="-2"/>
          <w:sz w:val="24"/>
          <w:szCs w:val="24"/>
        </w:rPr>
        <w:t>发包人支付进度款的期限：</w:t>
      </w:r>
      <w:r>
        <w:rPr>
          <w:rFonts w:ascii="仿宋" w:hAnsi="仿宋" w:eastAsia="仿宋" w:cs="仿宋"/>
          <w:spacing w:val="-43"/>
          <w:sz w:val="24"/>
          <w:szCs w:val="24"/>
          <w:u w:val="single" w:color="auto"/>
        </w:rPr>
        <w:t xml:space="preserve"> </w:t>
      </w:r>
      <w:r>
        <w:rPr>
          <w:rFonts w:ascii="仿宋" w:hAnsi="仿宋" w:eastAsia="仿宋" w:cs="仿宋"/>
          <w:spacing w:val="-2"/>
          <w:sz w:val="24"/>
          <w:szCs w:val="24"/>
          <w:u w:val="single" w:color="auto"/>
        </w:rPr>
        <w:t>/</w:t>
      </w:r>
      <w:r>
        <w:rPr>
          <w:rFonts w:ascii="仿宋" w:hAnsi="仿宋" w:eastAsia="仿宋" w:cs="仿宋"/>
          <w:spacing w:val="-26"/>
          <w:sz w:val="24"/>
          <w:szCs w:val="24"/>
          <w:u w:val="single" w:color="auto"/>
        </w:rPr>
        <w:t xml:space="preserve"> </w:t>
      </w:r>
      <w:r>
        <w:rPr>
          <w:rFonts w:ascii="仿宋" w:hAnsi="仿宋" w:eastAsia="仿宋" w:cs="仿宋"/>
          <w:spacing w:val="-2"/>
          <w:sz w:val="24"/>
          <w:szCs w:val="24"/>
          <w:u w:val="single" w:color="auto"/>
        </w:rPr>
        <w:t>。</w:t>
      </w:r>
    </w:p>
    <w:p w14:paraId="35BE5324">
      <w:pPr>
        <w:pStyle w:val="2"/>
        <w:spacing w:before="235" w:line="220" w:lineRule="auto"/>
        <w:ind w:left="518"/>
        <w:rPr>
          <w:sz w:val="24"/>
          <w:szCs w:val="24"/>
        </w:rPr>
      </w:pPr>
      <w:r>
        <w:rPr>
          <w:b/>
          <w:bCs/>
          <w:spacing w:val="-8"/>
          <w:sz w:val="24"/>
          <w:szCs w:val="24"/>
        </w:rPr>
        <w:t>进度款支付。</w:t>
      </w:r>
    </w:p>
    <w:p w14:paraId="60EBDF6D">
      <w:pPr>
        <w:pStyle w:val="2"/>
        <w:spacing w:before="33" w:line="353" w:lineRule="auto"/>
        <w:ind w:left="38" w:right="44" w:firstLine="481"/>
        <w:jc w:val="both"/>
        <w:rPr>
          <w:color w:val="0000FF"/>
          <w:sz w:val="24"/>
          <w:szCs w:val="24"/>
        </w:rPr>
      </w:pPr>
      <w:r>
        <w:rPr>
          <w:color w:val="0000FF"/>
          <w:spacing w:val="-2"/>
          <w:sz w:val="24"/>
          <w:szCs w:val="24"/>
        </w:rPr>
        <w:t>按月进度支付完成合格工程量的</w:t>
      </w:r>
      <w:r>
        <w:rPr>
          <w:rFonts w:hint="eastAsia"/>
          <w:b/>
          <w:bCs/>
          <w:color w:val="0000FF"/>
          <w:spacing w:val="-2"/>
          <w:sz w:val="24"/>
          <w:szCs w:val="24"/>
          <w:lang w:val="en-US" w:eastAsia="zh-CN"/>
        </w:rPr>
        <w:t>7</w:t>
      </w:r>
      <w:r>
        <w:rPr>
          <w:b/>
          <w:bCs/>
          <w:color w:val="0000FF"/>
          <w:spacing w:val="-2"/>
          <w:sz w:val="24"/>
          <w:szCs w:val="24"/>
        </w:rPr>
        <w:t>0%</w:t>
      </w:r>
      <w:r>
        <w:rPr>
          <w:color w:val="0000FF"/>
          <w:spacing w:val="-2"/>
          <w:sz w:val="24"/>
          <w:szCs w:val="24"/>
        </w:rPr>
        <w:t>，工程完工支</w:t>
      </w:r>
      <w:r>
        <w:rPr>
          <w:color w:val="0000FF"/>
          <w:spacing w:val="-3"/>
          <w:sz w:val="24"/>
          <w:szCs w:val="24"/>
        </w:rPr>
        <w:t>付至合格工程量的</w:t>
      </w:r>
      <w:r>
        <w:rPr>
          <w:rFonts w:hint="eastAsia"/>
          <w:b/>
          <w:bCs/>
          <w:color w:val="0000FF"/>
          <w:spacing w:val="-3"/>
          <w:sz w:val="24"/>
          <w:szCs w:val="24"/>
          <w:lang w:val="en-US" w:eastAsia="zh-CN"/>
        </w:rPr>
        <w:t>8</w:t>
      </w:r>
      <w:r>
        <w:rPr>
          <w:b/>
          <w:bCs/>
          <w:color w:val="0000FF"/>
          <w:spacing w:val="-3"/>
          <w:sz w:val="24"/>
          <w:szCs w:val="24"/>
        </w:rPr>
        <w:t>0%</w:t>
      </w:r>
      <w:r>
        <w:rPr>
          <w:color w:val="0000FF"/>
          <w:spacing w:val="-3"/>
          <w:sz w:val="24"/>
          <w:szCs w:val="24"/>
        </w:rPr>
        <w:t>；竣工</w:t>
      </w:r>
      <w:r>
        <w:rPr>
          <w:color w:val="0000FF"/>
          <w:spacing w:val="-1"/>
          <w:sz w:val="24"/>
          <w:szCs w:val="24"/>
        </w:rPr>
        <w:t>结算经审计部门审核确认后，支付至审计价的</w:t>
      </w:r>
      <w:r>
        <w:rPr>
          <w:color w:val="0000FF"/>
          <w:spacing w:val="-30"/>
          <w:sz w:val="24"/>
          <w:szCs w:val="24"/>
        </w:rPr>
        <w:t xml:space="preserve"> </w:t>
      </w:r>
      <w:r>
        <w:rPr>
          <w:color w:val="0000FF"/>
          <w:spacing w:val="-1"/>
          <w:sz w:val="24"/>
          <w:szCs w:val="24"/>
        </w:rPr>
        <w:t>100%，承包人需向发包人单独提供审定</w:t>
      </w:r>
      <w:r>
        <w:rPr>
          <w:color w:val="0000FF"/>
          <w:sz w:val="24"/>
          <w:szCs w:val="24"/>
        </w:rPr>
        <w:t xml:space="preserve"> </w:t>
      </w:r>
      <w:r>
        <w:rPr>
          <w:color w:val="0000FF"/>
          <w:spacing w:val="-1"/>
          <w:sz w:val="24"/>
          <w:szCs w:val="24"/>
        </w:rPr>
        <w:t>价的</w:t>
      </w:r>
      <w:r>
        <w:rPr>
          <w:color w:val="0000FF"/>
          <w:spacing w:val="-45"/>
          <w:sz w:val="24"/>
          <w:szCs w:val="24"/>
        </w:rPr>
        <w:t xml:space="preserve"> </w:t>
      </w:r>
      <w:r>
        <w:rPr>
          <w:color w:val="0000FF"/>
          <w:spacing w:val="-1"/>
          <w:sz w:val="24"/>
          <w:szCs w:val="24"/>
        </w:rPr>
        <w:t>3%的质量保证金保函（电子保函或纸质保函</w:t>
      </w:r>
      <w:r>
        <w:rPr>
          <w:color w:val="0000FF"/>
          <w:spacing w:val="5"/>
          <w:sz w:val="24"/>
          <w:szCs w:val="24"/>
        </w:rPr>
        <w:t>）；</w:t>
      </w:r>
      <w:r>
        <w:rPr>
          <w:color w:val="0000FF"/>
          <w:spacing w:val="-1"/>
          <w:sz w:val="24"/>
          <w:szCs w:val="24"/>
        </w:rPr>
        <w:t>待质保期在缺陷责任期满并无质</w:t>
      </w:r>
      <w:r>
        <w:rPr>
          <w:color w:val="0000FF"/>
          <w:sz w:val="24"/>
          <w:szCs w:val="24"/>
        </w:rPr>
        <w:t xml:space="preserve"> </w:t>
      </w:r>
      <w:r>
        <w:rPr>
          <w:color w:val="0000FF"/>
          <w:spacing w:val="-3"/>
          <w:sz w:val="24"/>
          <w:szCs w:val="24"/>
        </w:rPr>
        <w:t>量问题发生后，发包人退还质量保证。</w:t>
      </w:r>
    </w:p>
    <w:p w14:paraId="52503387">
      <w:pPr>
        <w:pStyle w:val="2"/>
        <w:spacing w:before="33" w:line="233" w:lineRule="auto"/>
        <w:ind w:left="42"/>
        <w:rPr>
          <w:rFonts w:ascii="Times New Roman" w:hAnsi="Times New Roman" w:eastAsia="Times New Roman" w:cs="Times New Roman"/>
          <w:sz w:val="24"/>
          <w:szCs w:val="24"/>
        </w:rPr>
      </w:pPr>
      <w:r>
        <w:rPr>
          <w:spacing w:val="-1"/>
          <w:sz w:val="24"/>
          <w:szCs w:val="24"/>
        </w:rPr>
        <w:t>发包人逾期支付进度款的违约金的计算方式：</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w:t>
      </w:r>
    </w:p>
    <w:p w14:paraId="2F5477DB">
      <w:pPr>
        <w:pStyle w:val="2"/>
        <w:spacing w:before="124" w:line="221" w:lineRule="auto"/>
        <w:ind w:left="472"/>
        <w:rPr>
          <w:sz w:val="21"/>
          <w:szCs w:val="21"/>
        </w:rPr>
      </w:pPr>
      <w:r>
        <w:rPr>
          <w:spacing w:val="-2"/>
          <w:sz w:val="21"/>
          <w:szCs w:val="21"/>
        </w:rPr>
        <w:t>12.4.6 支付分解表的编制</w:t>
      </w:r>
    </w:p>
    <w:p w14:paraId="59694255">
      <w:pPr>
        <w:pStyle w:val="2"/>
        <w:spacing w:before="186" w:line="219" w:lineRule="auto"/>
        <w:ind w:left="494"/>
        <w:rPr>
          <w:sz w:val="21"/>
          <w:szCs w:val="21"/>
        </w:rPr>
      </w:pPr>
      <w:r>
        <w:rPr>
          <w:rFonts w:hint="eastAsia"/>
          <w:spacing w:val="-2"/>
          <w:sz w:val="21"/>
          <w:szCs w:val="21"/>
          <w:lang w:eastAsia="zh-CN"/>
        </w:rPr>
        <w:t>（</w:t>
      </w:r>
      <w:r>
        <w:rPr>
          <w:spacing w:val="-2"/>
          <w:sz w:val="21"/>
          <w:szCs w:val="21"/>
        </w:rPr>
        <w:t>2</w:t>
      </w:r>
      <w:r>
        <w:rPr>
          <w:rFonts w:hint="eastAsia"/>
          <w:spacing w:val="-2"/>
          <w:sz w:val="21"/>
          <w:szCs w:val="21"/>
          <w:lang w:eastAsia="zh-CN"/>
        </w:rPr>
        <w:t>）</w:t>
      </w:r>
      <w:r>
        <w:rPr>
          <w:spacing w:val="-2"/>
          <w:sz w:val="21"/>
          <w:szCs w:val="21"/>
        </w:rPr>
        <w:t>总价合同支付分解表的编制与审批：</w:t>
      </w:r>
      <w:r>
        <w:rPr>
          <w:spacing w:val="-2"/>
          <w:sz w:val="21"/>
          <w:szCs w:val="21"/>
          <w:u w:val="single" w:color="auto"/>
        </w:rPr>
        <w:t xml:space="preserve">  /  </w:t>
      </w:r>
      <w:r>
        <w:rPr>
          <w:spacing w:val="-2"/>
          <w:sz w:val="21"/>
          <w:szCs w:val="21"/>
        </w:rPr>
        <w:t>。</w:t>
      </w:r>
    </w:p>
    <w:p w14:paraId="1E8360A6">
      <w:pPr>
        <w:pStyle w:val="2"/>
        <w:spacing w:before="185" w:line="219" w:lineRule="auto"/>
        <w:ind w:left="494"/>
        <w:rPr>
          <w:sz w:val="21"/>
          <w:szCs w:val="21"/>
        </w:rPr>
      </w:pPr>
      <w:r>
        <w:rPr>
          <w:rFonts w:hint="eastAsia"/>
          <w:spacing w:val="-2"/>
          <w:sz w:val="21"/>
          <w:szCs w:val="21"/>
          <w:lang w:eastAsia="zh-CN"/>
        </w:rPr>
        <w:t>（</w:t>
      </w:r>
      <w:r>
        <w:rPr>
          <w:spacing w:val="-2"/>
          <w:sz w:val="21"/>
          <w:szCs w:val="21"/>
        </w:rPr>
        <w:t>3</w:t>
      </w:r>
      <w:r>
        <w:rPr>
          <w:rFonts w:hint="eastAsia"/>
          <w:spacing w:val="-2"/>
          <w:sz w:val="21"/>
          <w:szCs w:val="21"/>
          <w:lang w:eastAsia="zh-CN"/>
        </w:rPr>
        <w:t>）</w:t>
      </w:r>
      <w:r>
        <w:rPr>
          <w:spacing w:val="-2"/>
          <w:sz w:val="21"/>
          <w:szCs w:val="21"/>
        </w:rPr>
        <w:t>单价合同的总价项目支付分解表的编制与审批：</w:t>
      </w:r>
      <w:r>
        <w:rPr>
          <w:spacing w:val="-2"/>
          <w:sz w:val="21"/>
          <w:szCs w:val="21"/>
          <w:u w:val="single" w:color="auto"/>
        </w:rPr>
        <w:t xml:space="preserve">  /  </w:t>
      </w:r>
      <w:r>
        <w:rPr>
          <w:spacing w:val="-2"/>
          <w:sz w:val="21"/>
          <w:szCs w:val="21"/>
        </w:rPr>
        <w:t>。</w:t>
      </w:r>
    </w:p>
    <w:p w14:paraId="1BA719BC">
      <w:pPr>
        <w:pStyle w:val="2"/>
        <w:spacing w:before="187" w:line="221" w:lineRule="auto"/>
        <w:ind w:left="475"/>
        <w:rPr>
          <w:sz w:val="21"/>
          <w:szCs w:val="21"/>
        </w:rPr>
      </w:pPr>
      <w:r>
        <w:rPr>
          <w:b/>
          <w:bCs/>
          <w:spacing w:val="-3"/>
          <w:sz w:val="21"/>
          <w:szCs w:val="21"/>
        </w:rPr>
        <w:t>12.4.7</w:t>
      </w:r>
      <w:r>
        <w:rPr>
          <w:spacing w:val="-3"/>
          <w:sz w:val="21"/>
          <w:szCs w:val="21"/>
        </w:rPr>
        <w:t xml:space="preserve"> </w:t>
      </w:r>
      <w:r>
        <w:rPr>
          <w:b/>
          <w:bCs/>
          <w:spacing w:val="-3"/>
          <w:sz w:val="21"/>
          <w:szCs w:val="21"/>
        </w:rPr>
        <w:t>农民工工资管理</w:t>
      </w:r>
    </w:p>
    <w:p w14:paraId="0F43CC9C">
      <w:pPr>
        <w:pStyle w:val="2"/>
        <w:spacing w:before="184" w:line="303" w:lineRule="auto"/>
        <w:ind w:left="42" w:right="41" w:firstLine="452"/>
        <w:rPr>
          <w:sz w:val="21"/>
          <w:szCs w:val="21"/>
        </w:rPr>
      </w:pPr>
      <w:r>
        <w:rPr>
          <w:rFonts w:hint="eastAsia"/>
          <w:spacing w:val="3"/>
          <w:sz w:val="21"/>
          <w:szCs w:val="21"/>
          <w:lang w:eastAsia="zh-CN"/>
        </w:rPr>
        <w:t>（</w:t>
      </w:r>
      <w:r>
        <w:rPr>
          <w:spacing w:val="3"/>
          <w:sz w:val="21"/>
          <w:szCs w:val="21"/>
        </w:rPr>
        <w:t>1</w:t>
      </w:r>
      <w:r>
        <w:rPr>
          <w:rFonts w:hint="eastAsia"/>
          <w:spacing w:val="3"/>
          <w:sz w:val="21"/>
          <w:szCs w:val="21"/>
          <w:lang w:eastAsia="zh-CN"/>
        </w:rPr>
        <w:t>）</w:t>
      </w:r>
      <w:r>
        <w:rPr>
          <w:spacing w:val="3"/>
          <w:sz w:val="21"/>
          <w:szCs w:val="21"/>
        </w:rPr>
        <w:t>本工程农民工工资实行专用账户管理，承包人设立的专用账户开户行为</w:t>
      </w:r>
      <w:r>
        <w:rPr>
          <w:spacing w:val="1"/>
          <w:sz w:val="21"/>
          <w:szCs w:val="21"/>
          <w:u w:val="single" w:color="auto"/>
        </w:rPr>
        <w:t>：</w:t>
      </w:r>
      <w:r>
        <w:rPr>
          <w:spacing w:val="6"/>
          <w:sz w:val="21"/>
          <w:szCs w:val="21"/>
          <w:u w:val="single" w:color="auto"/>
        </w:rPr>
        <w:t xml:space="preserve">        </w:t>
      </w:r>
      <w:r>
        <w:rPr>
          <w:spacing w:val="-74"/>
          <w:sz w:val="21"/>
          <w:szCs w:val="21"/>
        </w:rPr>
        <w:t xml:space="preserve"> </w:t>
      </w:r>
      <w:r>
        <w:rPr>
          <w:spacing w:val="1"/>
          <w:sz w:val="21"/>
          <w:szCs w:val="21"/>
        </w:rPr>
        <w:t>，</w:t>
      </w:r>
      <w:r>
        <w:rPr>
          <w:spacing w:val="3"/>
          <w:sz w:val="21"/>
          <w:szCs w:val="21"/>
        </w:rPr>
        <w:t>账</w:t>
      </w:r>
      <w:r>
        <w:rPr>
          <w:sz w:val="21"/>
          <w:szCs w:val="21"/>
        </w:rPr>
        <w:t xml:space="preserve"> </w:t>
      </w:r>
      <w:r>
        <w:rPr>
          <w:spacing w:val="-4"/>
          <w:sz w:val="21"/>
          <w:szCs w:val="21"/>
        </w:rPr>
        <w:t>号：</w:t>
      </w:r>
      <w:r>
        <w:rPr>
          <w:spacing w:val="7"/>
          <w:sz w:val="21"/>
          <w:szCs w:val="21"/>
          <w:u w:val="single" w:color="auto"/>
        </w:rPr>
        <w:t xml:space="preserve">             </w:t>
      </w:r>
      <w:r>
        <w:rPr>
          <w:spacing w:val="-51"/>
          <w:sz w:val="21"/>
          <w:szCs w:val="21"/>
        </w:rPr>
        <w:t xml:space="preserve"> </w:t>
      </w:r>
      <w:r>
        <w:rPr>
          <w:spacing w:val="-4"/>
          <w:sz w:val="21"/>
          <w:szCs w:val="21"/>
        </w:rPr>
        <w:t>;</w:t>
      </w:r>
    </w:p>
    <w:p w14:paraId="7D96B481">
      <w:pPr>
        <w:pStyle w:val="2"/>
        <w:spacing w:before="183" w:line="302" w:lineRule="auto"/>
        <w:ind w:left="37" w:right="26" w:firstLine="457"/>
        <w:rPr>
          <w:sz w:val="21"/>
          <w:szCs w:val="21"/>
        </w:rPr>
      </w:pPr>
      <w:r>
        <w:rPr>
          <w:rFonts w:hint="eastAsia"/>
          <w:spacing w:val="-2"/>
          <w:sz w:val="21"/>
          <w:szCs w:val="21"/>
          <w:lang w:eastAsia="zh-CN"/>
        </w:rPr>
        <w:t>（</w:t>
      </w:r>
      <w:r>
        <w:rPr>
          <w:spacing w:val="-2"/>
          <w:sz w:val="21"/>
          <w:szCs w:val="21"/>
        </w:rPr>
        <w:t>2</w:t>
      </w:r>
      <w:r>
        <w:rPr>
          <w:rFonts w:hint="eastAsia"/>
          <w:spacing w:val="-2"/>
          <w:sz w:val="21"/>
          <w:szCs w:val="21"/>
          <w:lang w:eastAsia="zh-CN"/>
        </w:rPr>
        <w:t>）</w:t>
      </w:r>
      <w:r>
        <w:rPr>
          <w:spacing w:val="-2"/>
          <w:sz w:val="21"/>
          <w:szCs w:val="21"/>
        </w:rPr>
        <w:t>本工程工资性工程款</w:t>
      </w:r>
      <w:r>
        <w:rPr>
          <w:spacing w:val="-103"/>
          <w:sz w:val="21"/>
          <w:szCs w:val="21"/>
        </w:rPr>
        <w:t xml:space="preserve"> </w:t>
      </w:r>
      <w:r>
        <w:rPr>
          <w:spacing w:val="12"/>
          <w:sz w:val="21"/>
          <w:szCs w:val="21"/>
          <w:u w:val="single" w:color="auto"/>
        </w:rPr>
        <w:t xml:space="preserve">        </w:t>
      </w:r>
      <w:r>
        <w:rPr>
          <w:spacing w:val="-88"/>
          <w:sz w:val="21"/>
          <w:szCs w:val="21"/>
        </w:rPr>
        <w:t xml:space="preserve"> </w:t>
      </w:r>
      <w:r>
        <w:rPr>
          <w:spacing w:val="-2"/>
          <w:sz w:val="21"/>
          <w:szCs w:val="21"/>
        </w:rPr>
        <w:t>元（相应的最低工资标准乘建筑</w:t>
      </w:r>
      <w:r>
        <w:rPr>
          <w:spacing w:val="-3"/>
          <w:sz w:val="21"/>
          <w:szCs w:val="21"/>
        </w:rPr>
        <w:t>面积</w:t>
      </w:r>
      <w:r>
        <w:rPr>
          <w:spacing w:val="-21"/>
          <w:sz w:val="21"/>
          <w:szCs w:val="21"/>
        </w:rPr>
        <w:t>）；</w:t>
      </w:r>
      <w:r>
        <w:rPr>
          <w:spacing w:val="-3"/>
          <w:sz w:val="21"/>
          <w:szCs w:val="21"/>
        </w:rPr>
        <w:t>其中工资性工程预付款</w:t>
      </w:r>
      <w:r>
        <w:rPr>
          <w:spacing w:val="-3"/>
          <w:sz w:val="21"/>
          <w:szCs w:val="21"/>
          <w:u w:val="single" w:color="auto"/>
        </w:rPr>
        <w:t xml:space="preserve">         </w:t>
      </w:r>
      <w:r>
        <w:rPr>
          <w:spacing w:val="-81"/>
          <w:sz w:val="21"/>
          <w:szCs w:val="21"/>
        </w:rPr>
        <w:t xml:space="preserve"> </w:t>
      </w:r>
      <w:r>
        <w:rPr>
          <w:spacing w:val="-3"/>
          <w:sz w:val="21"/>
          <w:szCs w:val="21"/>
        </w:rPr>
        <w:t>元。</w:t>
      </w:r>
      <w:r>
        <w:rPr>
          <w:spacing w:val="-59"/>
          <w:sz w:val="21"/>
          <w:szCs w:val="21"/>
        </w:rPr>
        <w:t xml:space="preserve"> </w:t>
      </w:r>
      <w:r>
        <w:rPr>
          <w:rFonts w:hint="eastAsia"/>
          <w:spacing w:val="-59"/>
          <w:sz w:val="21"/>
          <w:szCs w:val="21"/>
          <w:lang w:eastAsia="zh-CN"/>
        </w:rPr>
        <w:t>（</w:t>
      </w:r>
      <w:r>
        <w:rPr>
          <w:spacing w:val="-3"/>
          <w:sz w:val="21"/>
          <w:szCs w:val="21"/>
        </w:rPr>
        <w:t>工资性工程款除月工期</w:t>
      </w:r>
      <w:r>
        <w:rPr>
          <w:rFonts w:hint="eastAsia"/>
          <w:spacing w:val="-3"/>
          <w:sz w:val="21"/>
          <w:szCs w:val="21"/>
          <w:lang w:eastAsia="zh-CN"/>
        </w:rPr>
        <w:t>）</w:t>
      </w:r>
    </w:p>
    <w:p w14:paraId="64DDF5DE">
      <w:pPr>
        <w:pStyle w:val="2"/>
        <w:spacing w:before="185" w:line="302" w:lineRule="auto"/>
        <w:ind w:left="40" w:right="24" w:firstLine="453"/>
        <w:rPr>
          <w:sz w:val="21"/>
          <w:szCs w:val="21"/>
        </w:rPr>
      </w:pPr>
      <w:r>
        <w:rPr>
          <w:rFonts w:hint="eastAsia"/>
          <w:sz w:val="21"/>
          <w:szCs w:val="21"/>
          <w:lang w:eastAsia="zh-CN"/>
        </w:rPr>
        <w:t>（</w:t>
      </w:r>
      <w:r>
        <w:rPr>
          <w:sz w:val="21"/>
          <w:szCs w:val="21"/>
        </w:rPr>
        <w:t>3</w:t>
      </w:r>
      <w:r>
        <w:rPr>
          <w:rFonts w:hint="eastAsia"/>
          <w:sz w:val="21"/>
          <w:szCs w:val="21"/>
          <w:lang w:eastAsia="zh-CN"/>
        </w:rPr>
        <w:t>）</w:t>
      </w:r>
      <w:r>
        <w:rPr>
          <w:sz w:val="21"/>
          <w:szCs w:val="21"/>
        </w:rPr>
        <w:t>发包人在监理人签发开工报告前，将工资性工程预付款转入承包人开立的</w:t>
      </w:r>
      <w:r>
        <w:rPr>
          <w:spacing w:val="-1"/>
          <w:sz w:val="21"/>
          <w:szCs w:val="21"/>
        </w:rPr>
        <w:t>农民工工资专用</w:t>
      </w:r>
      <w:r>
        <w:rPr>
          <w:sz w:val="21"/>
          <w:szCs w:val="21"/>
        </w:rPr>
        <w:t xml:space="preserve"> </w:t>
      </w:r>
      <w:r>
        <w:rPr>
          <w:spacing w:val="-9"/>
          <w:sz w:val="21"/>
          <w:szCs w:val="21"/>
        </w:rPr>
        <w:t>账户。</w:t>
      </w:r>
    </w:p>
    <w:p w14:paraId="5CC66988">
      <w:pPr>
        <w:pStyle w:val="2"/>
        <w:spacing w:before="184" w:line="221" w:lineRule="auto"/>
        <w:ind w:left="459"/>
        <w:rPr>
          <w:sz w:val="21"/>
          <w:szCs w:val="21"/>
        </w:rPr>
      </w:pPr>
      <w:r>
        <w:rPr>
          <w:spacing w:val="-1"/>
          <w:sz w:val="21"/>
          <w:szCs w:val="21"/>
        </w:rPr>
        <w:t>工程开工后第一个月支付工资性工程进度款起，分</w:t>
      </w:r>
      <w:r>
        <w:rPr>
          <w:spacing w:val="-1"/>
          <w:sz w:val="21"/>
          <w:szCs w:val="21"/>
          <w:u w:val="single" w:color="auto"/>
        </w:rPr>
        <w:t xml:space="preserve">     </w:t>
      </w:r>
      <w:r>
        <w:rPr>
          <w:spacing w:val="-92"/>
          <w:sz w:val="21"/>
          <w:szCs w:val="21"/>
        </w:rPr>
        <w:t xml:space="preserve"> </w:t>
      </w:r>
      <w:r>
        <w:rPr>
          <w:spacing w:val="-1"/>
          <w:sz w:val="21"/>
          <w:szCs w:val="21"/>
        </w:rPr>
        <w:t>月扣回工资性工程预付款。</w:t>
      </w:r>
    </w:p>
    <w:p w14:paraId="38864F72">
      <w:pPr>
        <w:pStyle w:val="2"/>
        <w:spacing w:before="183" w:line="221" w:lineRule="auto"/>
        <w:ind w:left="494"/>
        <w:rPr>
          <w:sz w:val="21"/>
          <w:szCs w:val="21"/>
        </w:rPr>
      </w:pPr>
      <w:r>
        <w:rPr>
          <w:rFonts w:hint="eastAsia"/>
          <w:spacing w:val="-3"/>
          <w:sz w:val="21"/>
          <w:szCs w:val="21"/>
          <w:lang w:eastAsia="zh-CN"/>
        </w:rPr>
        <w:t>（</w:t>
      </w:r>
      <w:r>
        <w:rPr>
          <w:spacing w:val="-3"/>
          <w:sz w:val="21"/>
          <w:szCs w:val="21"/>
        </w:rPr>
        <w:t>4</w:t>
      </w:r>
      <w:r>
        <w:rPr>
          <w:rFonts w:hint="eastAsia"/>
          <w:spacing w:val="-3"/>
          <w:sz w:val="21"/>
          <w:szCs w:val="21"/>
          <w:lang w:eastAsia="zh-CN"/>
        </w:rPr>
        <w:t>）</w:t>
      </w:r>
      <w:r>
        <w:rPr>
          <w:spacing w:val="-3"/>
          <w:sz w:val="21"/>
          <w:szCs w:val="21"/>
        </w:rPr>
        <w:t>发包人于每月</w:t>
      </w:r>
      <w:r>
        <w:rPr>
          <w:spacing w:val="-40"/>
          <w:sz w:val="21"/>
          <w:szCs w:val="21"/>
        </w:rPr>
        <w:t xml:space="preserve"> </w:t>
      </w:r>
      <w:r>
        <w:rPr>
          <w:spacing w:val="-3"/>
          <w:sz w:val="21"/>
          <w:szCs w:val="21"/>
        </w:rPr>
        <w:t>25 日前将工资性工程进度款转入农民工工资专用账户。</w:t>
      </w:r>
    </w:p>
    <w:p w14:paraId="0B3D6F7F">
      <w:pPr>
        <w:pStyle w:val="2"/>
        <w:spacing w:before="186" w:line="220" w:lineRule="auto"/>
        <w:ind w:right="24"/>
        <w:jc w:val="right"/>
        <w:rPr>
          <w:sz w:val="21"/>
          <w:szCs w:val="21"/>
        </w:rPr>
      </w:pPr>
      <w:r>
        <w:rPr>
          <w:rFonts w:hint="eastAsia"/>
          <w:spacing w:val="-4"/>
          <w:sz w:val="21"/>
          <w:szCs w:val="21"/>
          <w:lang w:eastAsia="zh-CN"/>
        </w:rPr>
        <w:t>（</w:t>
      </w:r>
      <w:r>
        <w:rPr>
          <w:spacing w:val="-4"/>
          <w:sz w:val="21"/>
          <w:szCs w:val="21"/>
        </w:rPr>
        <w:t>5</w:t>
      </w:r>
      <w:r>
        <w:rPr>
          <w:rFonts w:hint="eastAsia"/>
          <w:spacing w:val="-4"/>
          <w:sz w:val="21"/>
          <w:szCs w:val="21"/>
          <w:lang w:eastAsia="zh-CN"/>
        </w:rPr>
        <w:t>）</w:t>
      </w:r>
      <w:r>
        <w:rPr>
          <w:spacing w:val="-4"/>
          <w:sz w:val="21"/>
          <w:szCs w:val="21"/>
        </w:rPr>
        <w:t>承包人每月</w:t>
      </w:r>
      <w:r>
        <w:rPr>
          <w:spacing w:val="-33"/>
          <w:sz w:val="21"/>
          <w:szCs w:val="21"/>
        </w:rPr>
        <w:t xml:space="preserve"> </w:t>
      </w:r>
      <w:r>
        <w:rPr>
          <w:spacing w:val="-4"/>
          <w:sz w:val="21"/>
          <w:szCs w:val="21"/>
        </w:rPr>
        <w:t>25 日前上报本工程农民工工资清单，每月 10 日前委托开设农民工工资专用账</w:t>
      </w:r>
    </w:p>
    <w:p w14:paraId="178E73FE">
      <w:pPr>
        <w:spacing w:line="220" w:lineRule="auto"/>
        <w:rPr>
          <w:sz w:val="21"/>
          <w:szCs w:val="21"/>
        </w:rPr>
        <w:sectPr>
          <w:footerReference r:id="rId106" w:type="default"/>
          <w:pgSz w:w="11907" w:h="16841"/>
          <w:pgMar w:top="1041" w:right="1442" w:bottom="1069" w:left="1445" w:header="1027" w:footer="909" w:gutter="0"/>
          <w:cols w:space="720" w:num="1"/>
        </w:sectPr>
      </w:pPr>
    </w:p>
    <w:p w14:paraId="73C503CB">
      <w:pPr>
        <w:spacing w:line="391" w:lineRule="auto"/>
        <w:rPr>
          <w:rFonts w:ascii="Arial"/>
          <w:sz w:val="21"/>
        </w:rPr>
      </w:pPr>
    </w:p>
    <w:p w14:paraId="62A2C4B9">
      <w:pPr>
        <w:pStyle w:val="2"/>
        <w:spacing w:before="68" w:line="221" w:lineRule="auto"/>
        <w:ind w:left="37"/>
        <w:rPr>
          <w:sz w:val="21"/>
          <w:szCs w:val="21"/>
        </w:rPr>
      </w:pPr>
      <w:r>
        <w:rPr>
          <w:spacing w:val="-1"/>
          <w:sz w:val="21"/>
          <w:szCs w:val="21"/>
        </w:rPr>
        <w:t>户的银行支付农民工工资。</w:t>
      </w:r>
    </w:p>
    <w:p w14:paraId="04F5E0A9">
      <w:pPr>
        <w:pStyle w:val="2"/>
        <w:spacing w:before="185" w:line="368" w:lineRule="auto"/>
        <w:ind w:left="46" w:right="73" w:firstLine="448"/>
        <w:rPr>
          <w:sz w:val="21"/>
          <w:szCs w:val="21"/>
        </w:rPr>
      </w:pPr>
      <w:r>
        <w:rPr>
          <w:rFonts w:hint="eastAsia"/>
          <w:sz w:val="21"/>
          <w:szCs w:val="21"/>
          <w:lang w:eastAsia="zh-CN"/>
        </w:rPr>
        <w:t>（</w:t>
      </w:r>
      <w:r>
        <w:rPr>
          <w:sz w:val="21"/>
          <w:szCs w:val="21"/>
        </w:rPr>
        <w:t>6</w:t>
      </w:r>
      <w:r>
        <w:rPr>
          <w:rFonts w:hint="eastAsia"/>
          <w:sz w:val="21"/>
          <w:szCs w:val="21"/>
          <w:lang w:eastAsia="zh-CN"/>
        </w:rPr>
        <w:t>）</w:t>
      </w:r>
      <w:r>
        <w:rPr>
          <w:sz w:val="21"/>
          <w:szCs w:val="21"/>
        </w:rPr>
        <w:t>工程竣工后，经项目部农民工维权组确认无农民工工资拖欠后，发、承</w:t>
      </w:r>
      <w:r>
        <w:rPr>
          <w:spacing w:val="-1"/>
          <w:sz w:val="21"/>
          <w:szCs w:val="21"/>
        </w:rPr>
        <w:t>双方办理农民工工</w:t>
      </w:r>
      <w:r>
        <w:rPr>
          <w:sz w:val="21"/>
          <w:szCs w:val="21"/>
        </w:rPr>
        <w:t xml:space="preserve"> </w:t>
      </w:r>
      <w:r>
        <w:rPr>
          <w:spacing w:val="-1"/>
          <w:sz w:val="21"/>
          <w:szCs w:val="21"/>
        </w:rPr>
        <w:t>资专用账户撤销手续，农民工工资专用账户余额划至本合同约定的承包人账户。</w:t>
      </w:r>
    </w:p>
    <w:p w14:paraId="3F2BF6C4">
      <w:pPr>
        <w:pStyle w:val="2"/>
        <w:spacing w:before="37" w:line="220" w:lineRule="auto"/>
        <w:ind w:left="55"/>
        <w:outlineLvl w:val="2"/>
        <w:rPr>
          <w:sz w:val="24"/>
          <w:szCs w:val="24"/>
        </w:rPr>
      </w:pPr>
      <w:bookmarkStart w:id="181" w:name="_Toc24281"/>
      <w:r>
        <w:rPr>
          <w:spacing w:val="-3"/>
          <w:sz w:val="24"/>
          <w:szCs w:val="24"/>
        </w:rPr>
        <w:t>13. 验收和工程试车</w:t>
      </w:r>
      <w:bookmarkEnd w:id="181"/>
    </w:p>
    <w:p w14:paraId="75EAED29">
      <w:pPr>
        <w:pStyle w:val="2"/>
        <w:spacing w:before="210" w:line="220" w:lineRule="auto"/>
        <w:ind w:left="55"/>
        <w:outlineLvl w:val="2"/>
        <w:rPr>
          <w:sz w:val="24"/>
          <w:szCs w:val="24"/>
        </w:rPr>
      </w:pPr>
      <w:bookmarkStart w:id="182" w:name="_Toc27602"/>
      <w:r>
        <w:rPr>
          <w:spacing w:val="-2"/>
          <w:sz w:val="24"/>
          <w:szCs w:val="24"/>
        </w:rPr>
        <w:t>13.1 分部分项工程验收</w:t>
      </w:r>
      <w:bookmarkEnd w:id="182"/>
    </w:p>
    <w:p w14:paraId="55B779EB">
      <w:pPr>
        <w:pStyle w:val="2"/>
        <w:spacing w:before="211" w:line="368" w:lineRule="auto"/>
        <w:ind w:left="460" w:right="1925" w:firstLine="12"/>
        <w:rPr>
          <w:sz w:val="21"/>
          <w:szCs w:val="21"/>
        </w:rPr>
      </w:pPr>
      <w:r>
        <w:rPr>
          <w:spacing w:val="-2"/>
          <w:sz w:val="21"/>
          <w:szCs w:val="21"/>
        </w:rPr>
        <w:t>13.1.2 监理人不能按时进行验收时，应提前</w:t>
      </w:r>
      <w:r>
        <w:rPr>
          <w:spacing w:val="-41"/>
          <w:sz w:val="21"/>
          <w:szCs w:val="21"/>
        </w:rPr>
        <w:t xml:space="preserve"> </w:t>
      </w:r>
      <w:r>
        <w:rPr>
          <w:spacing w:val="-2"/>
          <w:sz w:val="21"/>
          <w:szCs w:val="21"/>
          <w:u w:val="single" w:color="auto"/>
        </w:rPr>
        <w:t>24</w:t>
      </w:r>
      <w:r>
        <w:rPr>
          <w:spacing w:val="-38"/>
          <w:sz w:val="21"/>
          <w:szCs w:val="21"/>
          <w:u w:val="single" w:color="auto"/>
        </w:rPr>
        <w:t xml:space="preserve"> </w:t>
      </w:r>
      <w:r>
        <w:rPr>
          <w:spacing w:val="-2"/>
          <w:sz w:val="21"/>
          <w:szCs w:val="21"/>
        </w:rPr>
        <w:t>小时提交</w:t>
      </w:r>
      <w:r>
        <w:rPr>
          <w:spacing w:val="-3"/>
          <w:sz w:val="21"/>
          <w:szCs w:val="21"/>
        </w:rPr>
        <w:t>书面延期要求。</w:t>
      </w:r>
      <w:r>
        <w:rPr>
          <w:sz w:val="21"/>
          <w:szCs w:val="21"/>
        </w:rPr>
        <w:t xml:space="preserve"> </w:t>
      </w:r>
      <w:r>
        <w:rPr>
          <w:spacing w:val="-3"/>
          <w:sz w:val="21"/>
          <w:szCs w:val="21"/>
        </w:rPr>
        <w:t>关于延期最长不得超过：</w:t>
      </w:r>
      <w:r>
        <w:rPr>
          <w:spacing w:val="-3"/>
          <w:sz w:val="21"/>
          <w:szCs w:val="21"/>
          <w:u w:val="single" w:color="auto"/>
        </w:rPr>
        <w:t xml:space="preserve"> 48</w:t>
      </w:r>
      <w:r>
        <w:rPr>
          <w:spacing w:val="-28"/>
          <w:sz w:val="21"/>
          <w:szCs w:val="21"/>
          <w:u w:val="single" w:color="auto"/>
        </w:rPr>
        <w:t xml:space="preserve"> </w:t>
      </w:r>
      <w:r>
        <w:rPr>
          <w:spacing w:val="-3"/>
          <w:sz w:val="21"/>
          <w:szCs w:val="21"/>
        </w:rPr>
        <w:t>小时。</w:t>
      </w:r>
    </w:p>
    <w:p w14:paraId="51037A34">
      <w:pPr>
        <w:pStyle w:val="2"/>
        <w:spacing w:before="32" w:line="221" w:lineRule="auto"/>
        <w:ind w:left="472"/>
        <w:outlineLvl w:val="3"/>
        <w:rPr>
          <w:sz w:val="21"/>
          <w:szCs w:val="21"/>
        </w:rPr>
      </w:pPr>
      <w:r>
        <w:rPr>
          <w:spacing w:val="-3"/>
          <w:sz w:val="21"/>
          <w:szCs w:val="21"/>
        </w:rPr>
        <w:t>13.2 竣工验收</w:t>
      </w:r>
    </w:p>
    <w:p w14:paraId="3A41199F">
      <w:pPr>
        <w:pStyle w:val="2"/>
        <w:spacing w:before="186" w:line="221" w:lineRule="auto"/>
        <w:ind w:left="472"/>
        <w:rPr>
          <w:sz w:val="21"/>
          <w:szCs w:val="21"/>
        </w:rPr>
      </w:pPr>
      <w:r>
        <w:rPr>
          <w:spacing w:val="-2"/>
          <w:sz w:val="21"/>
          <w:szCs w:val="21"/>
        </w:rPr>
        <w:t>13.2.2 竣工验收程序</w:t>
      </w:r>
    </w:p>
    <w:p w14:paraId="4C85823F">
      <w:pPr>
        <w:pStyle w:val="2"/>
        <w:spacing w:before="181" w:line="379" w:lineRule="auto"/>
        <w:ind w:left="36" w:right="14" w:firstLine="424"/>
        <w:rPr>
          <w:sz w:val="21"/>
          <w:szCs w:val="21"/>
        </w:rPr>
      </w:pPr>
      <w:r>
        <w:rPr>
          <w:spacing w:val="-2"/>
          <w:sz w:val="21"/>
          <w:szCs w:val="21"/>
        </w:rPr>
        <w:t>关于竣工验收程序的约定：</w:t>
      </w:r>
      <w:r>
        <w:rPr>
          <w:spacing w:val="-2"/>
          <w:sz w:val="21"/>
          <w:szCs w:val="21"/>
          <w:u w:val="single" w:color="auto"/>
        </w:rPr>
        <w:t>在承包人完成施工合同约定的内容后，必须在十五日内提交竣工验</w:t>
      </w:r>
      <w:r>
        <w:rPr>
          <w:spacing w:val="4"/>
          <w:sz w:val="21"/>
          <w:szCs w:val="21"/>
        </w:rPr>
        <w:t xml:space="preserve"> </w:t>
      </w:r>
      <w:r>
        <w:rPr>
          <w:spacing w:val="-2"/>
          <w:sz w:val="21"/>
          <w:szCs w:val="21"/>
          <w:u w:val="single" w:color="auto"/>
        </w:rPr>
        <w:t>收申请。在符合竣工验收条件后的十五日内，发包人组织参建各方进行工程验收，一次性验收合格</w:t>
      </w:r>
      <w:r>
        <w:rPr>
          <w:spacing w:val="12"/>
          <w:sz w:val="21"/>
          <w:szCs w:val="21"/>
        </w:rPr>
        <w:t xml:space="preserve"> </w:t>
      </w:r>
      <w:r>
        <w:rPr>
          <w:sz w:val="21"/>
          <w:szCs w:val="21"/>
          <w:u w:val="single" w:color="auto"/>
        </w:rPr>
        <w:t>以提请竣工验收报告之日起视为工程竣工（如验收不合格以整</w:t>
      </w:r>
      <w:r>
        <w:rPr>
          <w:spacing w:val="-1"/>
          <w:sz w:val="21"/>
          <w:szCs w:val="21"/>
          <w:u w:val="single" w:color="auto"/>
        </w:rPr>
        <w:t>改后验收合格之日为工程竣工之日）</w:t>
      </w:r>
      <w:r>
        <w:rPr>
          <w:sz w:val="21"/>
          <w:szCs w:val="21"/>
        </w:rPr>
        <w:t xml:space="preserve"> </w:t>
      </w:r>
      <w:r>
        <w:rPr>
          <w:spacing w:val="-2"/>
          <w:sz w:val="21"/>
          <w:szCs w:val="21"/>
          <w:u w:val="single" w:color="auto"/>
        </w:rPr>
        <w:t>在工程竣工后保质期内，如存在施工质量问题，承包人负责无条件修复或返工，并承担由此造成的</w:t>
      </w:r>
      <w:r>
        <w:rPr>
          <w:spacing w:val="12"/>
          <w:sz w:val="21"/>
          <w:szCs w:val="21"/>
        </w:rPr>
        <w:t xml:space="preserve"> </w:t>
      </w:r>
      <w:r>
        <w:rPr>
          <w:sz w:val="21"/>
          <w:szCs w:val="21"/>
          <w:u w:val="single" w:color="auto"/>
        </w:rPr>
        <w:t>损失。工程竣工验收合格后，承包人必须在一个月内及时提交</w:t>
      </w:r>
      <w:r>
        <w:rPr>
          <w:spacing w:val="-1"/>
          <w:sz w:val="21"/>
          <w:szCs w:val="21"/>
          <w:u w:val="single" w:color="auto"/>
        </w:rPr>
        <w:t>符合要求的结算资料，经监理单位、</w:t>
      </w:r>
      <w:r>
        <w:rPr>
          <w:sz w:val="21"/>
          <w:szCs w:val="21"/>
        </w:rPr>
        <w:t xml:space="preserve"> </w:t>
      </w:r>
      <w:r>
        <w:rPr>
          <w:sz w:val="21"/>
          <w:szCs w:val="21"/>
          <w:u w:val="single" w:color="auto"/>
        </w:rPr>
        <w:t>发包人初审后，报请审计单位安排进行结算审计，审计结果作为工程结算</w:t>
      </w:r>
      <w:r>
        <w:rPr>
          <w:spacing w:val="-1"/>
          <w:sz w:val="21"/>
          <w:szCs w:val="21"/>
          <w:u w:val="single" w:color="auto"/>
        </w:rPr>
        <w:t>依据</w:t>
      </w:r>
      <w:r>
        <w:rPr>
          <w:spacing w:val="-1"/>
          <w:sz w:val="21"/>
          <w:szCs w:val="21"/>
        </w:rPr>
        <w:t>。</w:t>
      </w:r>
    </w:p>
    <w:p w14:paraId="3E0B5711">
      <w:pPr>
        <w:pStyle w:val="2"/>
        <w:spacing w:before="29" w:line="220" w:lineRule="auto"/>
        <w:jc w:val="right"/>
        <w:rPr>
          <w:sz w:val="21"/>
          <w:szCs w:val="21"/>
        </w:rPr>
      </w:pPr>
      <w:r>
        <w:rPr>
          <w:spacing w:val="-5"/>
          <w:sz w:val="21"/>
          <w:szCs w:val="21"/>
        </w:rPr>
        <w:t>发包人不按照本项约定组织竣工验收、颁发工程接收证书的违约金的计算方法：</w:t>
      </w:r>
      <w:r>
        <w:rPr>
          <w:spacing w:val="-5"/>
          <w:sz w:val="21"/>
          <w:szCs w:val="21"/>
          <w:u w:val="single" w:color="auto"/>
        </w:rPr>
        <w:t>执</w:t>
      </w:r>
      <w:r>
        <w:rPr>
          <w:spacing w:val="-6"/>
          <w:sz w:val="21"/>
          <w:szCs w:val="21"/>
          <w:u w:val="single" w:color="auto"/>
        </w:rPr>
        <w:t>行通用条款</w:t>
      </w:r>
      <w:r>
        <w:rPr>
          <w:spacing w:val="-6"/>
          <w:sz w:val="21"/>
          <w:szCs w:val="21"/>
        </w:rPr>
        <w:t>。</w:t>
      </w:r>
    </w:p>
    <w:p w14:paraId="7964DF6B">
      <w:pPr>
        <w:pStyle w:val="2"/>
        <w:spacing w:before="187" w:line="221" w:lineRule="auto"/>
        <w:ind w:left="472"/>
        <w:rPr>
          <w:sz w:val="21"/>
          <w:szCs w:val="21"/>
        </w:rPr>
      </w:pPr>
      <w:r>
        <w:rPr>
          <w:spacing w:val="-2"/>
          <w:sz w:val="21"/>
          <w:szCs w:val="21"/>
        </w:rPr>
        <w:t>13.2.5 移交、接收全部与部分工程</w:t>
      </w:r>
    </w:p>
    <w:p w14:paraId="7BAB0884">
      <w:pPr>
        <w:pStyle w:val="2"/>
        <w:spacing w:before="186" w:line="221" w:lineRule="auto"/>
        <w:ind w:left="457"/>
        <w:rPr>
          <w:sz w:val="21"/>
          <w:szCs w:val="21"/>
        </w:rPr>
      </w:pPr>
      <w:r>
        <w:rPr>
          <w:spacing w:val="-1"/>
          <w:sz w:val="21"/>
          <w:szCs w:val="21"/>
        </w:rPr>
        <w:t>承包人向发包人移交工程的期限：执行通用条款。</w:t>
      </w:r>
    </w:p>
    <w:p w14:paraId="16752CBD">
      <w:pPr>
        <w:pStyle w:val="2"/>
        <w:spacing w:before="183" w:line="368" w:lineRule="auto"/>
        <w:ind w:left="457" w:right="1865" w:firstLine="3"/>
        <w:rPr>
          <w:sz w:val="21"/>
          <w:szCs w:val="21"/>
        </w:rPr>
      </w:pPr>
      <w:r>
        <w:rPr>
          <w:spacing w:val="-1"/>
          <w:sz w:val="21"/>
          <w:szCs w:val="21"/>
        </w:rPr>
        <w:t>发包人未按本合同约定接收全部或部分工程的，违约金的计算</w:t>
      </w:r>
      <w:r>
        <w:rPr>
          <w:spacing w:val="-2"/>
          <w:sz w:val="21"/>
          <w:szCs w:val="21"/>
        </w:rPr>
        <w:t>方法为：</w:t>
      </w:r>
      <w:r>
        <w:rPr>
          <w:rFonts w:ascii="Times New Roman" w:hAnsi="Times New Roman" w:eastAsia="Times New Roman" w:cs="Times New Roman"/>
          <w:spacing w:val="-2"/>
          <w:sz w:val="21"/>
          <w:szCs w:val="21"/>
          <w:u w:val="single" w:color="auto"/>
        </w:rPr>
        <w:t>/</w:t>
      </w:r>
      <w:r>
        <w:rPr>
          <w:spacing w:val="-2"/>
          <w:sz w:val="21"/>
          <w:szCs w:val="21"/>
        </w:rPr>
        <w:t>。</w:t>
      </w:r>
      <w:r>
        <w:rPr>
          <w:sz w:val="21"/>
          <w:szCs w:val="21"/>
        </w:rPr>
        <w:t xml:space="preserve"> 承包人未按时移交工程的，违约金的计算方法为</w:t>
      </w:r>
      <w:r>
        <w:rPr>
          <w:spacing w:val="-1"/>
          <w:sz w:val="21"/>
          <w:szCs w:val="21"/>
        </w:rPr>
        <w:t>：</w:t>
      </w:r>
      <w:r>
        <w:rPr>
          <w:rFonts w:ascii="Times New Roman" w:hAnsi="Times New Roman" w:eastAsia="Times New Roman" w:cs="Times New Roman"/>
          <w:spacing w:val="-1"/>
          <w:sz w:val="21"/>
          <w:szCs w:val="21"/>
          <w:u w:val="single" w:color="auto"/>
        </w:rPr>
        <w:t>/</w:t>
      </w:r>
      <w:r>
        <w:rPr>
          <w:spacing w:val="-1"/>
          <w:sz w:val="21"/>
          <w:szCs w:val="21"/>
        </w:rPr>
        <w:t>。</w:t>
      </w:r>
    </w:p>
    <w:p w14:paraId="5174283B">
      <w:pPr>
        <w:pStyle w:val="2"/>
        <w:spacing w:before="34" w:line="221" w:lineRule="auto"/>
        <w:ind w:left="472"/>
        <w:rPr>
          <w:sz w:val="21"/>
          <w:szCs w:val="21"/>
        </w:rPr>
      </w:pPr>
      <w:r>
        <w:rPr>
          <w:spacing w:val="-3"/>
          <w:sz w:val="21"/>
          <w:szCs w:val="21"/>
        </w:rPr>
        <w:t>13.3 工程试车</w:t>
      </w:r>
    </w:p>
    <w:p w14:paraId="7141DA4D">
      <w:pPr>
        <w:pStyle w:val="2"/>
        <w:spacing w:before="185" w:line="301" w:lineRule="auto"/>
        <w:ind w:left="457" w:right="7040" w:firstLine="14"/>
        <w:rPr>
          <w:sz w:val="21"/>
          <w:szCs w:val="21"/>
        </w:rPr>
      </w:pPr>
      <w:r>
        <w:rPr>
          <w:spacing w:val="-2"/>
          <w:sz w:val="21"/>
          <w:szCs w:val="21"/>
        </w:rPr>
        <w:t>13.3.1 试车程序</w:t>
      </w:r>
      <w:r>
        <w:rPr>
          <w:sz w:val="21"/>
          <w:szCs w:val="21"/>
        </w:rPr>
        <w:t xml:space="preserve"> </w:t>
      </w:r>
      <w:r>
        <w:rPr>
          <w:spacing w:val="-5"/>
          <w:sz w:val="21"/>
          <w:szCs w:val="21"/>
        </w:rPr>
        <w:t>本工程无。</w:t>
      </w:r>
    </w:p>
    <w:p w14:paraId="56001A2C">
      <w:pPr>
        <w:pStyle w:val="2"/>
        <w:spacing w:before="187" w:line="221" w:lineRule="auto"/>
        <w:ind w:left="472"/>
        <w:rPr>
          <w:sz w:val="21"/>
          <w:szCs w:val="21"/>
        </w:rPr>
      </w:pPr>
      <w:r>
        <w:rPr>
          <w:spacing w:val="-3"/>
          <w:sz w:val="21"/>
          <w:szCs w:val="21"/>
        </w:rPr>
        <w:t>13.6 竣工退场</w:t>
      </w:r>
    </w:p>
    <w:p w14:paraId="42BFF907">
      <w:pPr>
        <w:pStyle w:val="2"/>
        <w:spacing w:before="185" w:line="221" w:lineRule="auto"/>
        <w:ind w:left="472"/>
        <w:rPr>
          <w:sz w:val="21"/>
          <w:szCs w:val="21"/>
        </w:rPr>
      </w:pPr>
      <w:r>
        <w:rPr>
          <w:spacing w:val="-2"/>
          <w:sz w:val="21"/>
          <w:szCs w:val="21"/>
        </w:rPr>
        <w:t>13.6.1 竣工退场</w:t>
      </w:r>
    </w:p>
    <w:p w14:paraId="76FEA8BE">
      <w:pPr>
        <w:pStyle w:val="2"/>
        <w:spacing w:before="183" w:line="221" w:lineRule="auto"/>
        <w:ind w:left="457"/>
        <w:rPr>
          <w:sz w:val="21"/>
          <w:szCs w:val="21"/>
        </w:rPr>
      </w:pPr>
      <w:r>
        <w:rPr>
          <w:spacing w:val="-1"/>
          <w:sz w:val="21"/>
          <w:szCs w:val="21"/>
        </w:rPr>
        <w:t>承包人完成竣工退场的期限：/。</w:t>
      </w:r>
    </w:p>
    <w:p w14:paraId="2928E3DA">
      <w:pPr>
        <w:pStyle w:val="2"/>
        <w:spacing w:before="186" w:line="221" w:lineRule="auto"/>
        <w:ind w:left="472"/>
        <w:outlineLvl w:val="2"/>
        <w:rPr>
          <w:sz w:val="21"/>
          <w:szCs w:val="21"/>
        </w:rPr>
      </w:pPr>
      <w:bookmarkStart w:id="183" w:name="_Toc3457"/>
      <w:r>
        <w:rPr>
          <w:spacing w:val="-5"/>
          <w:sz w:val="21"/>
          <w:szCs w:val="21"/>
        </w:rPr>
        <w:t>14.</w:t>
      </w:r>
      <w:r>
        <w:rPr>
          <w:spacing w:val="13"/>
          <w:sz w:val="21"/>
          <w:szCs w:val="21"/>
        </w:rPr>
        <w:t xml:space="preserve"> </w:t>
      </w:r>
      <w:r>
        <w:rPr>
          <w:spacing w:val="-5"/>
          <w:sz w:val="21"/>
          <w:szCs w:val="21"/>
        </w:rPr>
        <w:t>竣工结算</w:t>
      </w:r>
      <w:bookmarkEnd w:id="183"/>
    </w:p>
    <w:p w14:paraId="1412EE62">
      <w:pPr>
        <w:pStyle w:val="2"/>
        <w:spacing w:before="183" w:line="221" w:lineRule="auto"/>
        <w:ind w:left="472"/>
        <w:rPr>
          <w:sz w:val="21"/>
          <w:szCs w:val="21"/>
        </w:rPr>
      </w:pPr>
      <w:r>
        <w:rPr>
          <w:spacing w:val="-2"/>
          <w:sz w:val="21"/>
          <w:szCs w:val="21"/>
        </w:rPr>
        <w:t>14.1 竣工结算申请</w:t>
      </w:r>
    </w:p>
    <w:p w14:paraId="09423F6F">
      <w:pPr>
        <w:pStyle w:val="2"/>
        <w:spacing w:before="187" w:line="368" w:lineRule="auto"/>
        <w:ind w:left="457" w:right="2102"/>
        <w:rPr>
          <w:sz w:val="21"/>
          <w:szCs w:val="21"/>
        </w:rPr>
      </w:pPr>
      <w:r>
        <w:rPr>
          <w:sz w:val="21"/>
          <w:szCs w:val="21"/>
        </w:rPr>
        <w:t>承包人提交竣工结算申请单的期限：</w:t>
      </w:r>
      <w:r>
        <w:rPr>
          <w:sz w:val="21"/>
          <w:szCs w:val="21"/>
          <w:u w:val="single" w:color="auto"/>
        </w:rPr>
        <w:t>按甲方有关管理办法的</w:t>
      </w:r>
      <w:r>
        <w:rPr>
          <w:spacing w:val="-1"/>
          <w:sz w:val="21"/>
          <w:szCs w:val="21"/>
          <w:u w:val="single" w:color="auto"/>
        </w:rPr>
        <w:t>规定执行。</w:t>
      </w:r>
      <w:r>
        <w:rPr>
          <w:sz w:val="21"/>
          <w:szCs w:val="21"/>
        </w:rPr>
        <w:t xml:space="preserve"> </w:t>
      </w:r>
      <w:r>
        <w:rPr>
          <w:spacing w:val="1"/>
          <w:sz w:val="21"/>
          <w:szCs w:val="21"/>
        </w:rPr>
        <w:t>竣工结算申请单应包括的内容：</w:t>
      </w:r>
      <w:r>
        <w:rPr>
          <w:spacing w:val="1"/>
          <w:sz w:val="21"/>
          <w:szCs w:val="21"/>
          <w:u w:val="single" w:color="auto"/>
        </w:rPr>
        <w:t>按甲方有关管理办法的</w:t>
      </w:r>
      <w:r>
        <w:rPr>
          <w:sz w:val="21"/>
          <w:szCs w:val="21"/>
          <w:u w:val="single" w:color="auto"/>
        </w:rPr>
        <w:t>规定执行。</w:t>
      </w:r>
    </w:p>
    <w:p w14:paraId="376BF7CA">
      <w:pPr>
        <w:pStyle w:val="2"/>
        <w:spacing w:before="32" w:line="220" w:lineRule="auto"/>
        <w:ind w:left="457"/>
        <w:rPr>
          <w:sz w:val="21"/>
          <w:szCs w:val="21"/>
        </w:rPr>
      </w:pPr>
      <w:r>
        <w:rPr>
          <w:spacing w:val="-2"/>
          <w:sz w:val="21"/>
          <w:szCs w:val="21"/>
        </w:rPr>
        <w:t>承包人提交竣工付款申请单的期限：承包人在办理工程款时，必须提供符合发包人财务部门要</w:t>
      </w:r>
    </w:p>
    <w:p w14:paraId="2BBBF84F">
      <w:pPr>
        <w:spacing w:line="220" w:lineRule="auto"/>
        <w:rPr>
          <w:sz w:val="21"/>
          <w:szCs w:val="21"/>
        </w:rPr>
        <w:sectPr>
          <w:headerReference r:id="rId107" w:type="default"/>
          <w:footerReference r:id="rId108" w:type="default"/>
          <w:pgSz w:w="11907" w:h="16841"/>
          <w:pgMar w:top="1041" w:right="1394" w:bottom="1069" w:left="1445" w:header="1027" w:footer="909" w:gutter="0"/>
          <w:cols w:space="720" w:num="1"/>
        </w:sectPr>
      </w:pPr>
    </w:p>
    <w:p w14:paraId="07662563">
      <w:pPr>
        <w:spacing w:line="393" w:lineRule="auto"/>
        <w:rPr>
          <w:rFonts w:ascii="Arial"/>
          <w:sz w:val="21"/>
        </w:rPr>
      </w:pPr>
    </w:p>
    <w:p w14:paraId="1FDE7880">
      <w:pPr>
        <w:pStyle w:val="2"/>
        <w:spacing w:before="68" w:line="376" w:lineRule="auto"/>
        <w:ind w:left="37" w:right="72" w:firstLine="1"/>
        <w:jc w:val="both"/>
        <w:rPr>
          <w:sz w:val="21"/>
          <w:szCs w:val="21"/>
        </w:rPr>
      </w:pPr>
      <w:r>
        <w:rPr>
          <w:spacing w:val="-2"/>
          <w:sz w:val="21"/>
          <w:szCs w:val="21"/>
        </w:rPr>
        <w:t>求的发票，然后由发包人按照已签批的工程款金额予以按时支付。承包人提交竣工付款申请单的期</w:t>
      </w:r>
      <w:r>
        <w:rPr>
          <w:spacing w:val="10"/>
          <w:sz w:val="21"/>
          <w:szCs w:val="21"/>
        </w:rPr>
        <w:t xml:space="preserve"> </w:t>
      </w:r>
      <w:r>
        <w:rPr>
          <w:spacing w:val="-2"/>
          <w:sz w:val="21"/>
          <w:szCs w:val="21"/>
        </w:rPr>
        <w:t>限：工程竣工验收合格后，承包人必须在一个月内及时提交符合要求的结算资料，经监理单位、发</w:t>
      </w:r>
      <w:r>
        <w:rPr>
          <w:spacing w:val="9"/>
          <w:sz w:val="21"/>
          <w:szCs w:val="21"/>
        </w:rPr>
        <w:t xml:space="preserve"> </w:t>
      </w:r>
      <w:r>
        <w:rPr>
          <w:spacing w:val="-2"/>
          <w:sz w:val="21"/>
          <w:szCs w:val="21"/>
        </w:rPr>
        <w:t>包人初审后，报请审计部门安排进行结算审价，经各方确认的审计结果作为工程结算依据；发包人</w:t>
      </w:r>
      <w:r>
        <w:rPr>
          <w:spacing w:val="11"/>
          <w:sz w:val="21"/>
          <w:szCs w:val="21"/>
        </w:rPr>
        <w:t xml:space="preserve"> </w:t>
      </w:r>
      <w:r>
        <w:rPr>
          <w:sz w:val="21"/>
          <w:szCs w:val="21"/>
        </w:rPr>
        <w:t>或承包人对审计结果不予认可的，应通过协商、评审、仲裁或诉讼等途径依法解决。</w:t>
      </w:r>
    </w:p>
    <w:p w14:paraId="2E0B343C">
      <w:pPr>
        <w:pStyle w:val="2"/>
        <w:spacing w:before="30" w:line="378" w:lineRule="auto"/>
        <w:ind w:left="37" w:firstLine="420"/>
        <w:rPr>
          <w:sz w:val="21"/>
          <w:szCs w:val="21"/>
        </w:rPr>
      </w:pPr>
      <w:r>
        <w:rPr>
          <w:spacing w:val="-2"/>
          <w:sz w:val="21"/>
          <w:szCs w:val="21"/>
        </w:rPr>
        <w:t>本工程结算需由发包人委托造价事务所等中介机构进行，发包人、工程师及其他工作人员签署</w:t>
      </w:r>
      <w:r>
        <w:rPr>
          <w:spacing w:val="7"/>
          <w:sz w:val="21"/>
          <w:szCs w:val="21"/>
        </w:rPr>
        <w:t xml:space="preserve"> </w:t>
      </w:r>
      <w:r>
        <w:rPr>
          <w:spacing w:val="-2"/>
          <w:sz w:val="21"/>
          <w:szCs w:val="21"/>
        </w:rPr>
        <w:t>或签收的一切文件或结算资料须经中介机构作出造价审计报告并经发包人盖章后，方能具有认可或</w:t>
      </w:r>
      <w:r>
        <w:rPr>
          <w:spacing w:val="12"/>
          <w:sz w:val="21"/>
          <w:szCs w:val="21"/>
        </w:rPr>
        <w:t xml:space="preserve"> </w:t>
      </w:r>
      <w:r>
        <w:rPr>
          <w:spacing w:val="-2"/>
          <w:sz w:val="21"/>
          <w:szCs w:val="21"/>
        </w:rPr>
        <w:t>确认工程结算价款的效力。无论发生何种情形，承包人自行编制的结算价款、提交的索赔申请等均</w:t>
      </w:r>
      <w:r>
        <w:rPr>
          <w:spacing w:val="11"/>
          <w:sz w:val="21"/>
          <w:szCs w:val="21"/>
        </w:rPr>
        <w:t xml:space="preserve"> </w:t>
      </w:r>
      <w:r>
        <w:rPr>
          <w:sz w:val="21"/>
          <w:szCs w:val="21"/>
        </w:rPr>
        <w:t>不能作为结算依据，通用条款中有关“发包人在一定期限内未完成审批、未提出异议、逾期答</w:t>
      </w:r>
      <w:r>
        <w:rPr>
          <w:spacing w:val="-1"/>
          <w:sz w:val="21"/>
          <w:szCs w:val="21"/>
        </w:rPr>
        <w:t>复，</w:t>
      </w:r>
      <w:r>
        <w:rPr>
          <w:sz w:val="21"/>
          <w:szCs w:val="21"/>
        </w:rPr>
        <w:t xml:space="preserve"> </w:t>
      </w:r>
      <w:r>
        <w:rPr>
          <w:spacing w:val="-5"/>
          <w:sz w:val="21"/>
          <w:szCs w:val="21"/>
        </w:rPr>
        <w:t>则视为认可承包人提交的竣工结算申请、索赔要求或已签发进度款支付证书”等内容，一律不适用。</w:t>
      </w:r>
    </w:p>
    <w:p w14:paraId="65D0C04B">
      <w:pPr>
        <w:pStyle w:val="2"/>
        <w:spacing w:before="29" w:line="370" w:lineRule="auto"/>
        <w:ind w:left="37" w:right="72" w:firstLine="419"/>
        <w:rPr>
          <w:sz w:val="21"/>
          <w:szCs w:val="21"/>
        </w:rPr>
      </w:pPr>
      <w:r>
        <w:rPr>
          <w:spacing w:val="-2"/>
          <w:sz w:val="21"/>
          <w:szCs w:val="21"/>
        </w:rPr>
        <w:t>承包人未在工程验收合格后一个月内提交符合要求的结算资料，在审计单位指定的时间内仍未</w:t>
      </w:r>
      <w:r>
        <w:rPr>
          <w:spacing w:val="8"/>
          <w:sz w:val="21"/>
          <w:szCs w:val="21"/>
        </w:rPr>
        <w:t xml:space="preserve"> </w:t>
      </w:r>
      <w:r>
        <w:rPr>
          <w:sz w:val="21"/>
          <w:szCs w:val="21"/>
        </w:rPr>
        <w:t>提供或提供的资料有遗漏的，发包人和审计单位有权依据现有材料进</w:t>
      </w:r>
      <w:r>
        <w:rPr>
          <w:spacing w:val="-1"/>
          <w:sz w:val="21"/>
          <w:szCs w:val="21"/>
        </w:rPr>
        <w:t>行审计。</w:t>
      </w:r>
    </w:p>
    <w:p w14:paraId="10B9CB04">
      <w:pPr>
        <w:pStyle w:val="2"/>
        <w:spacing w:before="28" w:line="374" w:lineRule="auto"/>
        <w:ind w:left="37" w:right="72" w:firstLine="423"/>
        <w:rPr>
          <w:sz w:val="21"/>
          <w:szCs w:val="21"/>
        </w:rPr>
      </w:pPr>
      <w:r>
        <w:rPr>
          <w:spacing w:val="-2"/>
          <w:sz w:val="21"/>
          <w:szCs w:val="21"/>
        </w:rPr>
        <w:t>发包人按照约定比例支付进度款后，如因发包人与承包人就工程结算价款发生争议，导致工程</w:t>
      </w:r>
      <w:r>
        <w:rPr>
          <w:spacing w:val="4"/>
          <w:sz w:val="21"/>
          <w:szCs w:val="21"/>
        </w:rPr>
        <w:t xml:space="preserve"> </w:t>
      </w:r>
      <w:r>
        <w:rPr>
          <w:spacing w:val="-2"/>
          <w:sz w:val="21"/>
          <w:szCs w:val="21"/>
        </w:rPr>
        <w:t>结算价款无法确定的，发包人有权停止付款，并且无须向承包人承担逾期付款的违约责任（包括支</w:t>
      </w:r>
      <w:r>
        <w:rPr>
          <w:spacing w:val="11"/>
          <w:sz w:val="21"/>
          <w:szCs w:val="21"/>
        </w:rPr>
        <w:t xml:space="preserve"> </w:t>
      </w:r>
      <w:r>
        <w:rPr>
          <w:spacing w:val="-2"/>
          <w:sz w:val="21"/>
          <w:szCs w:val="21"/>
        </w:rPr>
        <w:t>付利息、逾期付款违约金等）。</w:t>
      </w:r>
    </w:p>
    <w:p w14:paraId="1456F9CD">
      <w:pPr>
        <w:pStyle w:val="2"/>
        <w:spacing w:before="31" w:line="371" w:lineRule="auto"/>
        <w:ind w:left="36" w:right="72" w:firstLine="422"/>
        <w:rPr>
          <w:sz w:val="21"/>
          <w:szCs w:val="21"/>
        </w:rPr>
      </w:pPr>
      <w:r>
        <w:rPr>
          <w:spacing w:val="-2"/>
          <w:sz w:val="21"/>
          <w:szCs w:val="21"/>
        </w:rPr>
        <w:t>按照双方约定，应由承包人支付和承担的罚款、违约金、工程款、维修费用等，甲方有权从工</w:t>
      </w:r>
      <w:r>
        <w:rPr>
          <w:spacing w:val="6"/>
          <w:sz w:val="21"/>
          <w:szCs w:val="21"/>
        </w:rPr>
        <w:t xml:space="preserve"> </w:t>
      </w:r>
      <w:r>
        <w:rPr>
          <w:spacing w:val="-1"/>
          <w:sz w:val="21"/>
          <w:szCs w:val="21"/>
        </w:rPr>
        <w:t>程款和质保金中直接扣除。</w:t>
      </w:r>
    </w:p>
    <w:p w14:paraId="17241DC8">
      <w:pPr>
        <w:pStyle w:val="2"/>
        <w:spacing w:before="29" w:line="374" w:lineRule="auto"/>
        <w:ind w:left="37" w:right="72" w:firstLine="420"/>
        <w:jc w:val="both"/>
        <w:rPr>
          <w:sz w:val="21"/>
          <w:szCs w:val="21"/>
        </w:rPr>
      </w:pPr>
      <w:r>
        <w:rPr>
          <w:spacing w:val="-2"/>
          <w:sz w:val="21"/>
          <w:szCs w:val="21"/>
        </w:rPr>
        <w:t>竣工付款申请单应包括的内容：执行通用条款，其中竣工结算合同价格包括按照合同约定的合</w:t>
      </w:r>
      <w:r>
        <w:rPr>
          <w:spacing w:val="7"/>
          <w:sz w:val="21"/>
          <w:szCs w:val="21"/>
        </w:rPr>
        <w:t xml:space="preserve"> </w:t>
      </w:r>
      <w:r>
        <w:rPr>
          <w:spacing w:val="1"/>
          <w:sz w:val="21"/>
          <w:szCs w:val="21"/>
        </w:rPr>
        <w:t>同价款、合同价格调整、因变更引起的价格调整、违约金</w:t>
      </w:r>
      <w:r>
        <w:rPr>
          <w:sz w:val="21"/>
          <w:szCs w:val="21"/>
        </w:rPr>
        <w:t xml:space="preserve">、索赔等所有 合同履行相关工作事项的 </w:t>
      </w:r>
      <w:r>
        <w:rPr>
          <w:spacing w:val="-9"/>
          <w:sz w:val="21"/>
          <w:szCs w:val="21"/>
        </w:rPr>
        <w:t>款项。</w:t>
      </w:r>
    </w:p>
    <w:p w14:paraId="65AAB2E1">
      <w:pPr>
        <w:pStyle w:val="2"/>
        <w:spacing w:before="31" w:line="221" w:lineRule="auto"/>
        <w:ind w:left="472"/>
        <w:rPr>
          <w:sz w:val="21"/>
          <w:szCs w:val="21"/>
        </w:rPr>
      </w:pPr>
      <w:r>
        <w:rPr>
          <w:spacing w:val="-2"/>
          <w:sz w:val="21"/>
          <w:szCs w:val="21"/>
        </w:rPr>
        <w:t>14.2 竣工结算审核</w:t>
      </w:r>
    </w:p>
    <w:p w14:paraId="6709D4EA">
      <w:pPr>
        <w:pStyle w:val="2"/>
        <w:spacing w:before="182" w:line="371" w:lineRule="auto"/>
        <w:ind w:left="460" w:right="5149"/>
        <w:rPr>
          <w:sz w:val="21"/>
          <w:szCs w:val="21"/>
        </w:rPr>
      </w:pPr>
      <w:r>
        <w:rPr>
          <w:spacing w:val="-1"/>
          <w:sz w:val="21"/>
          <w:szCs w:val="21"/>
        </w:rPr>
        <w:t>发包人审批竣工付款申请单的期限：/</w:t>
      </w:r>
      <w:r>
        <w:rPr>
          <w:spacing w:val="7"/>
          <w:sz w:val="21"/>
          <w:szCs w:val="21"/>
        </w:rPr>
        <w:t xml:space="preserve"> </w:t>
      </w:r>
      <w:r>
        <w:rPr>
          <w:spacing w:val="-1"/>
          <w:sz w:val="21"/>
          <w:szCs w:val="21"/>
        </w:rPr>
        <w:t>发包人完成竣工付款的期限：/。</w:t>
      </w:r>
    </w:p>
    <w:p w14:paraId="5ACCF6F5">
      <w:pPr>
        <w:pStyle w:val="2"/>
        <w:spacing w:before="31" w:line="220" w:lineRule="auto"/>
        <w:ind w:left="460"/>
        <w:rPr>
          <w:sz w:val="21"/>
          <w:szCs w:val="21"/>
        </w:rPr>
      </w:pPr>
      <w:r>
        <w:rPr>
          <w:spacing w:val="1"/>
          <w:sz w:val="21"/>
          <w:szCs w:val="21"/>
        </w:rPr>
        <w:t>关于竣工付款证书异议部分复核的方式和程序：</w:t>
      </w:r>
      <w:r>
        <w:rPr>
          <w:spacing w:val="1"/>
          <w:sz w:val="21"/>
          <w:szCs w:val="21"/>
          <w:u w:val="single" w:color="auto"/>
        </w:rPr>
        <w:t>按甲</w:t>
      </w:r>
      <w:r>
        <w:rPr>
          <w:sz w:val="21"/>
          <w:szCs w:val="21"/>
          <w:u w:val="single" w:color="auto"/>
        </w:rPr>
        <w:t>方有关管理办法的规定执行。</w:t>
      </w:r>
    </w:p>
    <w:p w14:paraId="6B3CECEE">
      <w:pPr>
        <w:pStyle w:val="2"/>
        <w:spacing w:before="20" w:line="221" w:lineRule="auto"/>
        <w:ind w:left="472"/>
        <w:rPr>
          <w:sz w:val="21"/>
          <w:szCs w:val="21"/>
        </w:rPr>
      </w:pPr>
      <w:r>
        <w:rPr>
          <w:spacing w:val="-3"/>
          <w:sz w:val="21"/>
          <w:szCs w:val="21"/>
        </w:rPr>
        <w:t>14.4 最终结清</w:t>
      </w:r>
    </w:p>
    <w:p w14:paraId="7F910532">
      <w:pPr>
        <w:pStyle w:val="2"/>
        <w:spacing w:before="186" w:line="221" w:lineRule="auto"/>
        <w:ind w:left="472"/>
        <w:rPr>
          <w:sz w:val="21"/>
          <w:szCs w:val="21"/>
        </w:rPr>
      </w:pPr>
      <w:r>
        <w:rPr>
          <w:spacing w:val="-2"/>
          <w:sz w:val="21"/>
          <w:szCs w:val="21"/>
        </w:rPr>
        <w:t>14.4.1 最终结清申请单</w:t>
      </w:r>
    </w:p>
    <w:p w14:paraId="5A637A07">
      <w:pPr>
        <w:pStyle w:val="2"/>
        <w:spacing w:before="183" w:line="371" w:lineRule="auto"/>
        <w:ind w:left="457" w:right="1817"/>
        <w:rPr>
          <w:sz w:val="21"/>
          <w:szCs w:val="21"/>
        </w:rPr>
      </w:pPr>
      <w:r>
        <w:rPr>
          <w:spacing w:val="-1"/>
          <w:sz w:val="21"/>
          <w:szCs w:val="21"/>
        </w:rPr>
        <w:t>承包人提交最终结清申请单的份数：</w:t>
      </w:r>
      <w:r>
        <w:rPr>
          <w:spacing w:val="-1"/>
          <w:sz w:val="21"/>
          <w:szCs w:val="21"/>
          <w:u w:val="single" w:color="auto"/>
        </w:rPr>
        <w:t>按甲方有关管理办法的规定执行。</w:t>
      </w:r>
      <w:r>
        <w:rPr>
          <w:spacing w:val="-2"/>
          <w:sz w:val="21"/>
          <w:szCs w:val="21"/>
          <w:u w:val="single" w:color="auto"/>
        </w:rPr>
        <w:t xml:space="preserve"> </w:t>
      </w:r>
      <w:r>
        <w:rPr>
          <w:spacing w:val="-2"/>
          <w:sz w:val="21"/>
          <w:szCs w:val="21"/>
        </w:rPr>
        <w:t>。</w:t>
      </w:r>
      <w:r>
        <w:rPr>
          <w:sz w:val="21"/>
          <w:szCs w:val="21"/>
        </w:rPr>
        <w:t xml:space="preserve"> </w:t>
      </w:r>
      <w:r>
        <w:rPr>
          <w:spacing w:val="1"/>
          <w:sz w:val="21"/>
          <w:szCs w:val="21"/>
        </w:rPr>
        <w:t>承包人提交最终结算申请单的期限：</w:t>
      </w:r>
      <w:r>
        <w:rPr>
          <w:spacing w:val="1"/>
          <w:sz w:val="21"/>
          <w:szCs w:val="21"/>
          <w:u w:val="single" w:color="auto"/>
        </w:rPr>
        <w:t>按甲方有关管理办法</w:t>
      </w:r>
      <w:r>
        <w:rPr>
          <w:sz w:val="21"/>
          <w:szCs w:val="21"/>
          <w:u w:val="single" w:color="auto"/>
        </w:rPr>
        <w:t>的规定执行。</w:t>
      </w:r>
    </w:p>
    <w:p w14:paraId="3813B8F2">
      <w:pPr>
        <w:pStyle w:val="2"/>
        <w:spacing w:before="28" w:line="220" w:lineRule="auto"/>
        <w:ind w:left="472"/>
        <w:rPr>
          <w:sz w:val="21"/>
          <w:szCs w:val="21"/>
        </w:rPr>
      </w:pPr>
      <w:r>
        <w:rPr>
          <w:spacing w:val="-2"/>
          <w:sz w:val="21"/>
          <w:szCs w:val="21"/>
        </w:rPr>
        <w:t>14.4.2 最终结清证书和支付</w:t>
      </w:r>
    </w:p>
    <w:p w14:paraId="2EB2322B">
      <w:pPr>
        <w:pStyle w:val="2"/>
        <w:spacing w:before="186" w:line="301" w:lineRule="auto"/>
        <w:ind w:left="37" w:right="74" w:firstLine="425"/>
        <w:rPr>
          <w:sz w:val="21"/>
          <w:szCs w:val="21"/>
        </w:rPr>
      </w:pPr>
      <w:r>
        <w:rPr>
          <w:spacing w:val="1"/>
          <w:sz w:val="21"/>
          <w:szCs w:val="21"/>
        </w:rPr>
        <w:t>（1）发包人完成最终结清申请单的审批并颁发最</w:t>
      </w:r>
      <w:r>
        <w:rPr>
          <w:sz w:val="21"/>
          <w:szCs w:val="21"/>
        </w:rPr>
        <w:t>终结清证书的期限：</w:t>
      </w:r>
      <w:r>
        <w:rPr>
          <w:sz w:val="21"/>
          <w:szCs w:val="21"/>
          <w:u w:val="single" w:color="auto"/>
        </w:rPr>
        <w:t>收到发包人提交的符合</w:t>
      </w:r>
      <w:r>
        <w:rPr>
          <w:sz w:val="21"/>
          <w:szCs w:val="21"/>
        </w:rPr>
        <w:t xml:space="preserve"> </w:t>
      </w:r>
      <w:r>
        <w:rPr>
          <w:spacing w:val="1"/>
          <w:sz w:val="21"/>
          <w:szCs w:val="21"/>
          <w:u w:val="single" w:color="auto"/>
        </w:rPr>
        <w:t>要求的最终结清申请单及相关部门确认无未解决质量问题</w:t>
      </w:r>
      <w:r>
        <w:rPr>
          <w:sz w:val="21"/>
          <w:szCs w:val="21"/>
          <w:u w:val="single" w:color="auto"/>
        </w:rPr>
        <w:t>的书面证明文件后一个月。</w:t>
      </w:r>
    </w:p>
    <w:p w14:paraId="2E5C03B3">
      <w:pPr>
        <w:pStyle w:val="2"/>
        <w:spacing w:before="187" w:line="220" w:lineRule="auto"/>
        <w:ind w:left="463"/>
        <w:rPr>
          <w:sz w:val="21"/>
          <w:szCs w:val="21"/>
        </w:rPr>
      </w:pPr>
      <w:r>
        <w:rPr>
          <w:spacing w:val="1"/>
          <w:sz w:val="21"/>
          <w:szCs w:val="21"/>
        </w:rPr>
        <w:t>（2）发包人完成支付的期限：</w:t>
      </w:r>
      <w:r>
        <w:rPr>
          <w:spacing w:val="1"/>
          <w:sz w:val="21"/>
          <w:szCs w:val="21"/>
          <w:u w:val="single" w:color="auto"/>
        </w:rPr>
        <w:t>颁发最终结</w:t>
      </w:r>
      <w:r>
        <w:rPr>
          <w:sz w:val="21"/>
          <w:szCs w:val="21"/>
          <w:u w:val="single" w:color="auto"/>
        </w:rPr>
        <w:t>清证书且收到承包人提供的发票后一个月内。</w:t>
      </w:r>
    </w:p>
    <w:p w14:paraId="78B335F0">
      <w:pPr>
        <w:pStyle w:val="2"/>
        <w:spacing w:before="186" w:line="221" w:lineRule="auto"/>
        <w:ind w:left="472"/>
        <w:outlineLvl w:val="2"/>
        <w:rPr>
          <w:sz w:val="21"/>
          <w:szCs w:val="21"/>
        </w:rPr>
      </w:pPr>
      <w:bookmarkStart w:id="184" w:name="_Toc3286"/>
      <w:r>
        <w:rPr>
          <w:spacing w:val="-2"/>
          <w:sz w:val="21"/>
          <w:szCs w:val="21"/>
        </w:rPr>
        <w:t>15. 缺陷责任期与保修</w:t>
      </w:r>
      <w:bookmarkEnd w:id="184"/>
    </w:p>
    <w:p w14:paraId="0BB2557B">
      <w:pPr>
        <w:spacing w:line="221" w:lineRule="auto"/>
        <w:rPr>
          <w:sz w:val="21"/>
          <w:szCs w:val="21"/>
        </w:rPr>
        <w:sectPr>
          <w:headerReference r:id="rId109" w:type="default"/>
          <w:footerReference r:id="rId110" w:type="default"/>
          <w:pgSz w:w="11907" w:h="16841"/>
          <w:pgMar w:top="1041" w:right="1394" w:bottom="1069" w:left="1445" w:header="1027" w:footer="909" w:gutter="0"/>
          <w:cols w:space="720" w:num="1"/>
        </w:sectPr>
      </w:pPr>
    </w:p>
    <w:p w14:paraId="042D5F41">
      <w:pPr>
        <w:spacing w:line="391" w:lineRule="auto"/>
        <w:rPr>
          <w:rFonts w:ascii="Arial"/>
          <w:sz w:val="21"/>
        </w:rPr>
      </w:pPr>
    </w:p>
    <w:p w14:paraId="2263BF2F">
      <w:pPr>
        <w:pStyle w:val="2"/>
        <w:spacing w:before="68" w:line="221" w:lineRule="auto"/>
        <w:ind w:left="472"/>
        <w:rPr>
          <w:sz w:val="21"/>
          <w:szCs w:val="21"/>
        </w:rPr>
      </w:pPr>
      <w:r>
        <w:rPr>
          <w:spacing w:val="-3"/>
          <w:sz w:val="21"/>
          <w:szCs w:val="21"/>
        </w:rPr>
        <w:t>15.2 缺陷责任期</w:t>
      </w:r>
    </w:p>
    <w:p w14:paraId="67C1C7FC">
      <w:pPr>
        <w:pStyle w:val="2"/>
        <w:spacing w:before="185" w:line="221" w:lineRule="auto"/>
        <w:ind w:left="457"/>
        <w:rPr>
          <w:sz w:val="21"/>
          <w:szCs w:val="21"/>
        </w:rPr>
      </w:pPr>
      <w:r>
        <w:rPr>
          <w:sz w:val="21"/>
          <w:szCs w:val="21"/>
        </w:rPr>
        <w:t>缺陷责任期的具体期限：</w:t>
      </w:r>
      <w:r>
        <w:rPr>
          <w:rFonts w:ascii="Times New Roman" w:hAnsi="Times New Roman" w:eastAsia="Times New Roman" w:cs="Times New Roman"/>
          <w:sz w:val="21"/>
          <w:szCs w:val="21"/>
        </w:rPr>
        <w:t xml:space="preserve">24 </w:t>
      </w:r>
      <w:r>
        <w:rPr>
          <w:sz w:val="21"/>
          <w:szCs w:val="21"/>
        </w:rPr>
        <w:t>个月（自通过竣工验收合</w:t>
      </w:r>
      <w:r>
        <w:rPr>
          <w:spacing w:val="-1"/>
          <w:sz w:val="21"/>
          <w:szCs w:val="21"/>
        </w:rPr>
        <w:t>格之日）。</w:t>
      </w:r>
    </w:p>
    <w:p w14:paraId="3C6EAE6A">
      <w:pPr>
        <w:pStyle w:val="2"/>
        <w:spacing w:before="183" w:line="221" w:lineRule="auto"/>
        <w:ind w:left="472"/>
        <w:rPr>
          <w:sz w:val="21"/>
          <w:szCs w:val="21"/>
        </w:rPr>
      </w:pPr>
      <w:r>
        <w:rPr>
          <w:spacing w:val="-3"/>
          <w:sz w:val="21"/>
          <w:szCs w:val="21"/>
        </w:rPr>
        <w:t>15.3 质量保证金</w:t>
      </w:r>
    </w:p>
    <w:p w14:paraId="7E5C893D">
      <w:pPr>
        <w:pStyle w:val="2"/>
        <w:spacing w:before="187" w:line="370" w:lineRule="auto"/>
        <w:ind w:left="54" w:right="77" w:firstLine="406"/>
        <w:rPr>
          <w:sz w:val="21"/>
          <w:szCs w:val="21"/>
        </w:rPr>
      </w:pPr>
      <w:r>
        <w:rPr>
          <w:spacing w:val="6"/>
          <w:sz w:val="21"/>
          <w:szCs w:val="21"/>
        </w:rPr>
        <w:t>关于是否扣留质量保证金的约定：</w:t>
      </w:r>
      <w:r>
        <w:rPr>
          <w:spacing w:val="6"/>
          <w:sz w:val="24"/>
          <w:szCs w:val="24"/>
          <w:u w:val="single" w:color="auto"/>
        </w:rPr>
        <w:t xml:space="preserve"> 扣留质量保证金或质量保证（电子保</w:t>
      </w:r>
      <w:r>
        <w:rPr>
          <w:spacing w:val="5"/>
          <w:sz w:val="24"/>
          <w:szCs w:val="24"/>
          <w:u w:val="single" w:color="auto"/>
        </w:rPr>
        <w:t>函或纸质保</w:t>
      </w:r>
      <w:r>
        <w:rPr>
          <w:sz w:val="24"/>
          <w:szCs w:val="24"/>
        </w:rPr>
        <w:t xml:space="preserve"> </w:t>
      </w:r>
      <w:r>
        <w:rPr>
          <w:spacing w:val="-7"/>
          <w:sz w:val="24"/>
          <w:szCs w:val="24"/>
          <w:u w:val="single" w:color="auto"/>
        </w:rPr>
        <w:t xml:space="preserve">函） </w:t>
      </w:r>
      <w:r>
        <w:rPr>
          <w:spacing w:val="-7"/>
          <w:sz w:val="21"/>
          <w:szCs w:val="21"/>
        </w:rPr>
        <w:t>。</w:t>
      </w:r>
    </w:p>
    <w:p w14:paraId="05DD17F0">
      <w:pPr>
        <w:pStyle w:val="2"/>
        <w:spacing w:before="31" w:line="220" w:lineRule="auto"/>
        <w:ind w:left="472"/>
        <w:rPr>
          <w:sz w:val="21"/>
          <w:szCs w:val="21"/>
        </w:rPr>
      </w:pPr>
      <w:r>
        <w:rPr>
          <w:spacing w:val="-2"/>
          <w:sz w:val="21"/>
          <w:szCs w:val="21"/>
        </w:rPr>
        <w:t>15.3.1 承包人提供质量保证金的方式</w:t>
      </w:r>
    </w:p>
    <w:p w14:paraId="50D33F7F">
      <w:pPr>
        <w:pStyle w:val="2"/>
        <w:spacing w:before="184" w:line="220" w:lineRule="auto"/>
        <w:jc w:val="right"/>
        <w:rPr>
          <w:sz w:val="21"/>
          <w:szCs w:val="21"/>
        </w:rPr>
      </w:pPr>
      <w:r>
        <w:rPr>
          <w:spacing w:val="-5"/>
          <w:sz w:val="21"/>
          <w:szCs w:val="21"/>
        </w:rPr>
        <w:t>质量保证金采用以下方式：银行转账、银行电汇、网银、银行保函、担保机构担保、保证</w:t>
      </w:r>
      <w:r>
        <w:rPr>
          <w:spacing w:val="-6"/>
          <w:sz w:val="21"/>
          <w:szCs w:val="21"/>
        </w:rPr>
        <w:t>保险。</w:t>
      </w:r>
    </w:p>
    <w:p w14:paraId="1B1D9417">
      <w:pPr>
        <w:spacing w:line="310" w:lineRule="auto"/>
        <w:rPr>
          <w:rFonts w:ascii="Arial"/>
          <w:sz w:val="21"/>
        </w:rPr>
      </w:pPr>
    </w:p>
    <w:p w14:paraId="68EE9418">
      <w:pPr>
        <w:pStyle w:val="2"/>
        <w:spacing w:before="78" w:line="220" w:lineRule="auto"/>
        <w:ind w:left="536"/>
        <w:rPr>
          <w:sz w:val="24"/>
          <w:szCs w:val="24"/>
        </w:rPr>
      </w:pPr>
      <w:r>
        <w:rPr>
          <w:rFonts w:ascii="Times New Roman" w:hAnsi="Times New Roman" w:eastAsia="Times New Roman" w:cs="Times New Roman"/>
          <w:spacing w:val="-2"/>
          <w:sz w:val="24"/>
          <w:szCs w:val="24"/>
        </w:rPr>
        <w:t xml:space="preserve">15.3.2  </w:t>
      </w:r>
      <w:r>
        <w:rPr>
          <w:spacing w:val="-2"/>
          <w:sz w:val="24"/>
          <w:szCs w:val="24"/>
        </w:rPr>
        <w:t>质量保证金的缴纳</w:t>
      </w:r>
    </w:p>
    <w:p w14:paraId="29E3CC9D">
      <w:pPr>
        <w:pStyle w:val="2"/>
        <w:spacing w:before="235" w:line="219" w:lineRule="auto"/>
        <w:ind w:left="519"/>
        <w:rPr>
          <w:sz w:val="24"/>
          <w:szCs w:val="24"/>
        </w:rPr>
      </w:pPr>
      <w:r>
        <w:rPr>
          <w:spacing w:val="-4"/>
          <w:sz w:val="24"/>
          <w:szCs w:val="24"/>
        </w:rPr>
        <w:t>质量保证金的扣留采取以下第</w:t>
      </w:r>
      <w:r>
        <w:rPr>
          <w:spacing w:val="-112"/>
          <w:sz w:val="24"/>
          <w:szCs w:val="24"/>
        </w:rPr>
        <w:t xml:space="preserve"> </w:t>
      </w:r>
      <w:r>
        <w:rPr>
          <w:spacing w:val="30"/>
          <w:sz w:val="24"/>
          <w:szCs w:val="24"/>
          <w:u w:val="single" w:color="auto"/>
        </w:rPr>
        <w:t xml:space="preserve">    </w:t>
      </w:r>
      <w:r>
        <w:rPr>
          <w:spacing w:val="-110"/>
          <w:sz w:val="24"/>
          <w:szCs w:val="24"/>
        </w:rPr>
        <w:t xml:space="preserve"> </w:t>
      </w:r>
      <w:r>
        <w:rPr>
          <w:spacing w:val="-4"/>
          <w:sz w:val="24"/>
          <w:szCs w:val="24"/>
        </w:rPr>
        <w:t>种方式：</w:t>
      </w:r>
    </w:p>
    <w:p w14:paraId="3DA8E171">
      <w:pPr>
        <w:pStyle w:val="2"/>
        <w:spacing w:before="235" w:line="263" w:lineRule="auto"/>
        <w:ind w:left="40" w:right="90" w:firstLine="484"/>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）在支付工程进度款时逐次扣留，在此情形下，质量保证金的计算基数不包括</w:t>
      </w:r>
      <w:r>
        <w:rPr>
          <w:spacing w:val="2"/>
          <w:sz w:val="24"/>
          <w:szCs w:val="24"/>
        </w:rPr>
        <w:t xml:space="preserve"> </w:t>
      </w:r>
      <w:r>
        <w:rPr>
          <w:spacing w:val="-4"/>
          <w:sz w:val="24"/>
          <w:szCs w:val="24"/>
        </w:rPr>
        <w:t>预付款的支付、扣回以及价格调整的金额；</w:t>
      </w:r>
    </w:p>
    <w:p w14:paraId="73023FB8">
      <w:pPr>
        <w:pStyle w:val="2"/>
        <w:spacing w:before="236" w:line="220" w:lineRule="auto"/>
        <w:ind w:left="524"/>
        <w:rPr>
          <w:sz w:val="24"/>
          <w:szCs w:val="24"/>
        </w:rPr>
      </w:pPr>
      <w:r>
        <w:rPr>
          <w:spacing w:val="-4"/>
          <w:sz w:val="24"/>
          <w:szCs w:val="24"/>
        </w:rPr>
        <w:t>（</w:t>
      </w:r>
      <w:r>
        <w:rPr>
          <w:rFonts w:ascii="Times New Roman" w:hAnsi="Times New Roman" w:eastAsia="Times New Roman" w:cs="Times New Roman"/>
          <w:spacing w:val="-4"/>
          <w:sz w:val="24"/>
          <w:szCs w:val="24"/>
        </w:rPr>
        <w:t>2</w:t>
      </w:r>
      <w:r>
        <w:rPr>
          <w:spacing w:val="-4"/>
          <w:sz w:val="24"/>
          <w:szCs w:val="24"/>
        </w:rPr>
        <w:t>）工程竣工结算时一次性扣留质量保证金；</w:t>
      </w:r>
    </w:p>
    <w:p w14:paraId="16416832">
      <w:pPr>
        <w:pStyle w:val="2"/>
        <w:spacing w:before="234" w:line="264" w:lineRule="auto"/>
        <w:ind w:left="40" w:right="88" w:firstLine="484"/>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）其他扣留方式</w:t>
      </w:r>
      <w:r>
        <w:rPr>
          <w:rFonts w:hint="eastAsia"/>
          <w:spacing w:val="-2"/>
          <w:sz w:val="24"/>
          <w:szCs w:val="24"/>
          <w:lang w:eastAsia="zh-CN"/>
        </w:rPr>
        <w:t>：</w:t>
      </w:r>
      <w:r>
        <w:rPr>
          <w:spacing w:val="-2"/>
          <w:sz w:val="24"/>
          <w:szCs w:val="24"/>
          <w:u w:val="single" w:color="auto"/>
        </w:rPr>
        <w:t xml:space="preserve"> 承包人向发包人提</w:t>
      </w:r>
      <w:r>
        <w:rPr>
          <w:spacing w:val="-3"/>
          <w:sz w:val="24"/>
          <w:szCs w:val="24"/>
          <w:u w:val="single" w:color="auto"/>
        </w:rPr>
        <w:t>供审定价金额</w:t>
      </w:r>
      <w:r>
        <w:rPr>
          <w:rFonts w:ascii="Times New Roman" w:hAnsi="Times New Roman" w:eastAsia="Times New Roman" w:cs="Times New Roman"/>
          <w:spacing w:val="-3"/>
          <w:sz w:val="24"/>
          <w:szCs w:val="24"/>
          <w:u w:val="single" w:color="auto"/>
        </w:rPr>
        <w:t>3%</w:t>
      </w:r>
      <w:r>
        <w:rPr>
          <w:spacing w:val="-3"/>
          <w:sz w:val="24"/>
          <w:szCs w:val="24"/>
          <w:u w:val="single" w:color="auto"/>
        </w:rPr>
        <w:t>的质量保证（电子保函或</w:t>
      </w:r>
      <w:r>
        <w:rPr>
          <w:sz w:val="24"/>
          <w:szCs w:val="24"/>
        </w:rPr>
        <w:t xml:space="preserve"> </w:t>
      </w:r>
      <w:r>
        <w:rPr>
          <w:spacing w:val="-2"/>
          <w:sz w:val="24"/>
          <w:szCs w:val="24"/>
          <w:u w:val="single" w:color="auto"/>
        </w:rPr>
        <w:t xml:space="preserve">纸质保函） </w:t>
      </w:r>
      <w:r>
        <w:rPr>
          <w:spacing w:val="-2"/>
          <w:sz w:val="24"/>
          <w:szCs w:val="24"/>
        </w:rPr>
        <w:t>。</w:t>
      </w:r>
    </w:p>
    <w:p w14:paraId="3E897CA1">
      <w:pPr>
        <w:pStyle w:val="2"/>
        <w:spacing w:before="31" w:line="221" w:lineRule="auto"/>
        <w:ind w:left="472"/>
        <w:rPr>
          <w:sz w:val="21"/>
          <w:szCs w:val="21"/>
        </w:rPr>
      </w:pPr>
      <w:r>
        <w:rPr>
          <w:spacing w:val="-5"/>
          <w:sz w:val="21"/>
          <w:szCs w:val="21"/>
        </w:rPr>
        <w:t>15.4</w:t>
      </w:r>
      <w:r>
        <w:rPr>
          <w:spacing w:val="11"/>
          <w:sz w:val="21"/>
          <w:szCs w:val="21"/>
        </w:rPr>
        <w:t xml:space="preserve"> </w:t>
      </w:r>
      <w:r>
        <w:rPr>
          <w:spacing w:val="-5"/>
          <w:sz w:val="21"/>
          <w:szCs w:val="21"/>
        </w:rPr>
        <w:t>保修</w:t>
      </w:r>
    </w:p>
    <w:p w14:paraId="67D1CBFB">
      <w:pPr>
        <w:pStyle w:val="2"/>
        <w:spacing w:before="183" w:line="221" w:lineRule="auto"/>
        <w:ind w:left="472"/>
        <w:rPr>
          <w:sz w:val="21"/>
          <w:szCs w:val="21"/>
        </w:rPr>
      </w:pPr>
      <w:r>
        <w:rPr>
          <w:spacing w:val="-2"/>
          <w:sz w:val="21"/>
          <w:szCs w:val="21"/>
        </w:rPr>
        <w:t>15.4.1 保修责任</w:t>
      </w:r>
    </w:p>
    <w:p w14:paraId="5FE3DB46">
      <w:pPr>
        <w:pStyle w:val="2"/>
        <w:spacing w:before="190" w:line="219" w:lineRule="auto"/>
        <w:ind w:left="459"/>
        <w:rPr>
          <w:sz w:val="24"/>
          <w:szCs w:val="24"/>
        </w:rPr>
      </w:pPr>
      <w:r>
        <w:rPr>
          <w:spacing w:val="-1"/>
          <w:sz w:val="21"/>
          <w:szCs w:val="21"/>
        </w:rPr>
        <w:t>工程保修期为：</w:t>
      </w:r>
      <w:r>
        <w:rPr>
          <w:spacing w:val="-1"/>
          <w:sz w:val="24"/>
          <w:szCs w:val="24"/>
          <w:u w:val="single" w:color="auto"/>
        </w:rPr>
        <w:t xml:space="preserve"> 执行《工程质量保修书》规定</w:t>
      </w:r>
      <w:r>
        <w:rPr>
          <w:spacing w:val="3"/>
          <w:sz w:val="24"/>
          <w:szCs w:val="24"/>
          <w:u w:val="single" w:color="auto"/>
        </w:rPr>
        <w:t xml:space="preserve">   </w:t>
      </w:r>
    </w:p>
    <w:p w14:paraId="26E6B326">
      <w:pPr>
        <w:pStyle w:val="2"/>
        <w:spacing w:before="208" w:line="221" w:lineRule="auto"/>
        <w:ind w:left="472"/>
        <w:rPr>
          <w:sz w:val="21"/>
          <w:szCs w:val="21"/>
        </w:rPr>
      </w:pPr>
      <w:r>
        <w:rPr>
          <w:spacing w:val="-2"/>
          <w:sz w:val="21"/>
          <w:szCs w:val="21"/>
        </w:rPr>
        <w:t>15.4.3 修复通知</w:t>
      </w:r>
    </w:p>
    <w:p w14:paraId="20EF06AF">
      <w:pPr>
        <w:pStyle w:val="2"/>
        <w:spacing w:before="185" w:line="221" w:lineRule="auto"/>
        <w:ind w:left="457"/>
        <w:rPr>
          <w:sz w:val="21"/>
          <w:szCs w:val="21"/>
        </w:rPr>
      </w:pPr>
      <w:r>
        <w:rPr>
          <w:sz w:val="21"/>
          <w:szCs w:val="21"/>
        </w:rPr>
        <w:t xml:space="preserve">承包人收到保修通知并到达工程现场的合理时间：接到通知后 48 </w:t>
      </w:r>
      <w:r>
        <w:rPr>
          <w:spacing w:val="-1"/>
          <w:sz w:val="21"/>
          <w:szCs w:val="21"/>
        </w:rPr>
        <w:t>小时内。</w:t>
      </w:r>
    </w:p>
    <w:p w14:paraId="590EEEFA">
      <w:pPr>
        <w:pStyle w:val="2"/>
        <w:spacing w:before="183" w:line="226" w:lineRule="auto"/>
        <w:ind w:left="472"/>
        <w:outlineLvl w:val="2"/>
        <w:rPr>
          <w:sz w:val="21"/>
          <w:szCs w:val="21"/>
        </w:rPr>
      </w:pPr>
      <w:bookmarkStart w:id="185" w:name="_Toc26398"/>
      <w:r>
        <w:rPr>
          <w:spacing w:val="-6"/>
          <w:sz w:val="21"/>
          <w:szCs w:val="21"/>
        </w:rPr>
        <w:t>16.</w:t>
      </w:r>
      <w:r>
        <w:rPr>
          <w:spacing w:val="11"/>
          <w:sz w:val="21"/>
          <w:szCs w:val="21"/>
        </w:rPr>
        <w:t xml:space="preserve"> </w:t>
      </w:r>
      <w:r>
        <w:rPr>
          <w:spacing w:val="-6"/>
          <w:sz w:val="21"/>
          <w:szCs w:val="21"/>
        </w:rPr>
        <w:t>违约</w:t>
      </w:r>
      <w:bookmarkEnd w:id="185"/>
    </w:p>
    <w:p w14:paraId="0D8EA770">
      <w:pPr>
        <w:pStyle w:val="2"/>
        <w:spacing w:before="181" w:line="221" w:lineRule="auto"/>
        <w:ind w:left="472"/>
        <w:rPr>
          <w:sz w:val="21"/>
          <w:szCs w:val="21"/>
        </w:rPr>
      </w:pPr>
      <w:r>
        <w:rPr>
          <w:spacing w:val="-3"/>
          <w:sz w:val="21"/>
          <w:szCs w:val="21"/>
        </w:rPr>
        <w:t>16.1 发包人违约</w:t>
      </w:r>
    </w:p>
    <w:p w14:paraId="313AEDAB">
      <w:pPr>
        <w:pStyle w:val="2"/>
        <w:spacing w:before="185" w:line="221" w:lineRule="auto"/>
        <w:ind w:left="472"/>
        <w:rPr>
          <w:sz w:val="21"/>
          <w:szCs w:val="21"/>
        </w:rPr>
      </w:pPr>
      <w:r>
        <w:rPr>
          <w:spacing w:val="-2"/>
          <w:sz w:val="21"/>
          <w:szCs w:val="21"/>
        </w:rPr>
        <w:t>16.1.1 发包人违约的情形</w:t>
      </w:r>
    </w:p>
    <w:p w14:paraId="26FBA52F">
      <w:pPr>
        <w:pStyle w:val="2"/>
        <w:spacing w:before="183" w:line="221" w:lineRule="auto"/>
        <w:ind w:left="460"/>
        <w:rPr>
          <w:sz w:val="21"/>
          <w:szCs w:val="21"/>
        </w:rPr>
      </w:pPr>
      <w:r>
        <w:rPr>
          <w:spacing w:val="-1"/>
          <w:sz w:val="21"/>
          <w:szCs w:val="21"/>
        </w:rPr>
        <w:t>发包人违约的其他情形：执行通用条款。</w:t>
      </w:r>
    </w:p>
    <w:p w14:paraId="371B78DD">
      <w:pPr>
        <w:pStyle w:val="2"/>
        <w:spacing w:before="185" w:line="221" w:lineRule="auto"/>
        <w:ind w:left="472"/>
        <w:rPr>
          <w:sz w:val="21"/>
          <w:szCs w:val="21"/>
        </w:rPr>
      </w:pPr>
      <w:r>
        <w:rPr>
          <w:spacing w:val="-2"/>
          <w:sz w:val="21"/>
          <w:szCs w:val="21"/>
        </w:rPr>
        <w:t>16.1.2 发包人违约的责任</w:t>
      </w:r>
    </w:p>
    <w:p w14:paraId="2FC48C6B">
      <w:pPr>
        <w:pStyle w:val="2"/>
        <w:spacing w:before="183" w:line="221" w:lineRule="auto"/>
        <w:ind w:left="460"/>
        <w:rPr>
          <w:sz w:val="21"/>
          <w:szCs w:val="21"/>
        </w:rPr>
      </w:pPr>
      <w:r>
        <w:rPr>
          <w:spacing w:val="-2"/>
          <w:sz w:val="21"/>
          <w:szCs w:val="21"/>
        </w:rPr>
        <w:t>发包人违约责任的承担方式和计算方法：</w:t>
      </w:r>
    </w:p>
    <w:p w14:paraId="78787F0F">
      <w:pPr>
        <w:pStyle w:val="2"/>
        <w:spacing w:before="186" w:line="221" w:lineRule="auto"/>
        <w:ind w:left="463"/>
        <w:rPr>
          <w:sz w:val="21"/>
          <w:szCs w:val="21"/>
        </w:rPr>
      </w:pPr>
      <w:r>
        <w:rPr>
          <w:spacing w:val="-1"/>
          <w:sz w:val="21"/>
          <w:szCs w:val="21"/>
        </w:rPr>
        <w:t>（1）因发包人原因未能在计划开工日期前</w:t>
      </w:r>
      <w:r>
        <w:rPr>
          <w:spacing w:val="-37"/>
          <w:sz w:val="21"/>
          <w:szCs w:val="21"/>
        </w:rPr>
        <w:t xml:space="preserve"> </w:t>
      </w:r>
      <w:r>
        <w:rPr>
          <w:spacing w:val="-1"/>
          <w:sz w:val="21"/>
          <w:szCs w:val="21"/>
        </w:rPr>
        <w:t>7</w:t>
      </w:r>
      <w:r>
        <w:rPr>
          <w:spacing w:val="-40"/>
          <w:sz w:val="21"/>
          <w:szCs w:val="21"/>
        </w:rPr>
        <w:t xml:space="preserve"> </w:t>
      </w:r>
      <w:r>
        <w:rPr>
          <w:spacing w:val="-1"/>
          <w:sz w:val="21"/>
          <w:szCs w:val="21"/>
        </w:rPr>
        <w:t>天内下达开工通知的违约责任： 工期顺延。</w:t>
      </w:r>
    </w:p>
    <w:p w14:paraId="67DB2CC8">
      <w:pPr>
        <w:pStyle w:val="2"/>
        <w:spacing w:before="183" w:line="219" w:lineRule="auto"/>
        <w:ind w:left="463"/>
        <w:rPr>
          <w:sz w:val="21"/>
          <w:szCs w:val="21"/>
        </w:rPr>
      </w:pPr>
      <w:r>
        <w:rPr>
          <w:sz w:val="21"/>
          <w:szCs w:val="21"/>
        </w:rPr>
        <w:t>（2）因发包人原因未能按合同约定支付合同价款的违</w:t>
      </w:r>
      <w:r>
        <w:rPr>
          <w:spacing w:val="-1"/>
          <w:sz w:val="21"/>
          <w:szCs w:val="21"/>
        </w:rPr>
        <w:t>约责任：执行通用条款。</w:t>
      </w:r>
    </w:p>
    <w:p w14:paraId="263320F2">
      <w:pPr>
        <w:pStyle w:val="2"/>
        <w:spacing w:before="189" w:line="301" w:lineRule="auto"/>
        <w:ind w:left="38" w:right="71" w:firstLine="424"/>
        <w:rPr>
          <w:sz w:val="21"/>
          <w:szCs w:val="21"/>
        </w:rPr>
      </w:pPr>
      <w:r>
        <w:rPr>
          <w:spacing w:val="-1"/>
          <w:sz w:val="21"/>
          <w:szCs w:val="21"/>
        </w:rPr>
        <w:t>（3）发包人违反第 10.1</w:t>
      </w:r>
      <w:r>
        <w:rPr>
          <w:spacing w:val="-28"/>
          <w:sz w:val="21"/>
          <w:szCs w:val="21"/>
        </w:rPr>
        <w:t xml:space="preserve"> </w:t>
      </w:r>
      <w:r>
        <w:rPr>
          <w:spacing w:val="-1"/>
          <w:sz w:val="21"/>
          <w:szCs w:val="21"/>
        </w:rPr>
        <w:t>款〔变更的范围〕第（2）项约定，自行实施被取</w:t>
      </w:r>
      <w:r>
        <w:rPr>
          <w:spacing w:val="-2"/>
          <w:sz w:val="21"/>
          <w:szCs w:val="21"/>
        </w:rPr>
        <w:t>消的工作或转由他</w:t>
      </w:r>
      <w:r>
        <w:rPr>
          <w:sz w:val="21"/>
          <w:szCs w:val="21"/>
        </w:rPr>
        <w:t xml:space="preserve"> </w:t>
      </w:r>
      <w:r>
        <w:rPr>
          <w:spacing w:val="-1"/>
          <w:sz w:val="21"/>
          <w:szCs w:val="21"/>
        </w:rPr>
        <w:t>人实施的违约责任： 双方协商解决 。</w:t>
      </w:r>
    </w:p>
    <w:p w14:paraId="0DAF8100">
      <w:pPr>
        <w:pStyle w:val="2"/>
        <w:spacing w:before="186" w:line="302" w:lineRule="auto"/>
        <w:ind w:left="37" w:right="89" w:firstLine="426"/>
        <w:rPr>
          <w:sz w:val="21"/>
          <w:szCs w:val="21"/>
        </w:rPr>
      </w:pPr>
      <w:r>
        <w:rPr>
          <w:sz w:val="21"/>
          <w:szCs w:val="21"/>
        </w:rPr>
        <w:t>（4）发包人提供的材料、工程设备的规格、数量或质量不符合合同约定，或因发包人原因导</w:t>
      </w:r>
      <w:r>
        <w:rPr>
          <w:spacing w:val="7"/>
          <w:sz w:val="21"/>
          <w:szCs w:val="21"/>
        </w:rPr>
        <w:t xml:space="preserve"> </w:t>
      </w:r>
      <w:r>
        <w:rPr>
          <w:sz w:val="21"/>
          <w:szCs w:val="21"/>
        </w:rPr>
        <w:t>致交货日期延误或交货地点变更等情况的违约责任： 双方协商</w:t>
      </w:r>
      <w:r>
        <w:rPr>
          <w:spacing w:val="-1"/>
          <w:sz w:val="21"/>
          <w:szCs w:val="21"/>
        </w:rPr>
        <w:t>解决 。</w:t>
      </w:r>
    </w:p>
    <w:p w14:paraId="7BA59E42">
      <w:pPr>
        <w:spacing w:line="302" w:lineRule="auto"/>
        <w:rPr>
          <w:sz w:val="21"/>
          <w:szCs w:val="21"/>
        </w:rPr>
        <w:sectPr>
          <w:headerReference r:id="rId111" w:type="default"/>
          <w:footerReference r:id="rId112" w:type="default"/>
          <w:pgSz w:w="11907" w:h="16841"/>
          <w:pgMar w:top="1041" w:right="1394" w:bottom="1069" w:left="1445" w:header="1027" w:footer="909" w:gutter="0"/>
          <w:cols w:space="720" w:num="1"/>
        </w:sectPr>
      </w:pPr>
    </w:p>
    <w:p w14:paraId="612F8BD5">
      <w:pPr>
        <w:spacing w:line="391" w:lineRule="auto"/>
        <w:rPr>
          <w:rFonts w:ascii="Arial"/>
          <w:sz w:val="21"/>
        </w:rPr>
      </w:pPr>
    </w:p>
    <w:p w14:paraId="7467A928">
      <w:pPr>
        <w:pStyle w:val="2"/>
        <w:spacing w:before="68" w:line="221" w:lineRule="auto"/>
        <w:ind w:left="463"/>
        <w:rPr>
          <w:sz w:val="21"/>
          <w:szCs w:val="21"/>
        </w:rPr>
      </w:pPr>
      <w:r>
        <w:rPr>
          <w:sz w:val="21"/>
          <w:szCs w:val="21"/>
        </w:rPr>
        <w:t>（5）因发包人违反合同约定造成暂停施工的违</w:t>
      </w:r>
      <w:r>
        <w:rPr>
          <w:spacing w:val="-1"/>
          <w:sz w:val="21"/>
          <w:szCs w:val="21"/>
        </w:rPr>
        <w:t>约责任： 双方协商解决 。</w:t>
      </w:r>
    </w:p>
    <w:p w14:paraId="0D2E8027">
      <w:pPr>
        <w:pStyle w:val="2"/>
        <w:spacing w:before="184" w:line="302" w:lineRule="auto"/>
        <w:ind w:left="39" w:right="76" w:firstLine="423"/>
        <w:rPr>
          <w:sz w:val="21"/>
          <w:szCs w:val="21"/>
        </w:rPr>
      </w:pPr>
      <w:r>
        <w:rPr>
          <w:spacing w:val="-1"/>
          <w:sz w:val="21"/>
          <w:szCs w:val="21"/>
        </w:rPr>
        <w:t>（6）发包人无正当理由没有在约定期限内发出复工指示，导致承包人无法复工的违约责任：</w:t>
      </w:r>
      <w:r>
        <w:rPr>
          <w:spacing w:val="13"/>
          <w:sz w:val="21"/>
          <w:szCs w:val="21"/>
        </w:rPr>
        <w:t xml:space="preserve"> </w:t>
      </w:r>
      <w:r>
        <w:rPr>
          <w:spacing w:val="-2"/>
          <w:sz w:val="21"/>
          <w:szCs w:val="21"/>
        </w:rPr>
        <w:t>工期顺延。</w:t>
      </w:r>
    </w:p>
    <w:p w14:paraId="62C156B5">
      <w:pPr>
        <w:pStyle w:val="2"/>
        <w:spacing w:before="185" w:line="221" w:lineRule="auto"/>
        <w:ind w:left="463"/>
        <w:rPr>
          <w:sz w:val="21"/>
          <w:szCs w:val="21"/>
        </w:rPr>
      </w:pPr>
      <w:r>
        <w:rPr>
          <w:spacing w:val="-2"/>
          <w:sz w:val="21"/>
          <w:szCs w:val="21"/>
        </w:rPr>
        <w:t>（7）其他：  / 。</w:t>
      </w:r>
    </w:p>
    <w:p w14:paraId="5D97BB3D">
      <w:pPr>
        <w:pStyle w:val="2"/>
        <w:spacing w:before="182" w:line="221" w:lineRule="auto"/>
        <w:ind w:left="472"/>
        <w:rPr>
          <w:sz w:val="21"/>
          <w:szCs w:val="21"/>
        </w:rPr>
      </w:pPr>
      <w:r>
        <w:rPr>
          <w:spacing w:val="-2"/>
          <w:sz w:val="21"/>
          <w:szCs w:val="21"/>
        </w:rPr>
        <w:t>16.1.3 因发包人违约解除合同</w:t>
      </w:r>
    </w:p>
    <w:p w14:paraId="5ED45624">
      <w:pPr>
        <w:pStyle w:val="2"/>
        <w:spacing w:before="184" w:line="371" w:lineRule="auto"/>
        <w:ind w:left="37" w:right="23" w:firstLine="420"/>
        <w:rPr>
          <w:sz w:val="21"/>
          <w:szCs w:val="21"/>
        </w:rPr>
      </w:pPr>
      <w:r>
        <w:rPr>
          <w:spacing w:val="-2"/>
          <w:sz w:val="21"/>
          <w:szCs w:val="21"/>
        </w:rPr>
        <w:t>承包人按</w:t>
      </w:r>
      <w:r>
        <w:rPr>
          <w:spacing w:val="-29"/>
          <w:sz w:val="21"/>
          <w:szCs w:val="21"/>
        </w:rPr>
        <w:t xml:space="preserve"> </w:t>
      </w:r>
      <w:r>
        <w:rPr>
          <w:spacing w:val="-2"/>
          <w:sz w:val="21"/>
          <w:szCs w:val="21"/>
        </w:rPr>
        <w:t>16.1.1</w:t>
      </w:r>
      <w:r>
        <w:rPr>
          <w:spacing w:val="-40"/>
          <w:sz w:val="21"/>
          <w:szCs w:val="21"/>
        </w:rPr>
        <w:t xml:space="preserve"> </w:t>
      </w:r>
      <w:r>
        <w:rPr>
          <w:spacing w:val="-2"/>
          <w:sz w:val="21"/>
          <w:szCs w:val="21"/>
        </w:rPr>
        <w:t>项〔发包人违约的情形〕约</w:t>
      </w:r>
      <w:r>
        <w:rPr>
          <w:spacing w:val="-3"/>
          <w:sz w:val="21"/>
          <w:szCs w:val="21"/>
        </w:rPr>
        <w:t>定暂停施工满/天后发包人仍不纠正其违约行为并</w:t>
      </w:r>
      <w:r>
        <w:rPr>
          <w:sz w:val="21"/>
          <w:szCs w:val="21"/>
        </w:rPr>
        <w:t xml:space="preserve"> </w:t>
      </w:r>
      <w:r>
        <w:rPr>
          <w:spacing w:val="-1"/>
          <w:sz w:val="21"/>
          <w:szCs w:val="21"/>
        </w:rPr>
        <w:t>致使合同目的不能实现的，承包人有权解除合同。</w:t>
      </w:r>
    </w:p>
    <w:p w14:paraId="71636682">
      <w:pPr>
        <w:pStyle w:val="2"/>
        <w:spacing w:before="28" w:line="221" w:lineRule="auto"/>
        <w:ind w:left="472"/>
        <w:outlineLvl w:val="3"/>
        <w:rPr>
          <w:sz w:val="21"/>
          <w:szCs w:val="21"/>
        </w:rPr>
      </w:pPr>
      <w:r>
        <w:rPr>
          <w:spacing w:val="-3"/>
          <w:sz w:val="21"/>
          <w:szCs w:val="21"/>
        </w:rPr>
        <w:t>16.2 承包人违约</w:t>
      </w:r>
    </w:p>
    <w:p w14:paraId="00C44DFC">
      <w:pPr>
        <w:pStyle w:val="2"/>
        <w:spacing w:before="186" w:line="221" w:lineRule="auto"/>
        <w:ind w:left="472"/>
        <w:rPr>
          <w:sz w:val="21"/>
          <w:szCs w:val="21"/>
        </w:rPr>
      </w:pPr>
      <w:r>
        <w:rPr>
          <w:spacing w:val="-2"/>
          <w:sz w:val="21"/>
          <w:szCs w:val="21"/>
        </w:rPr>
        <w:t>16.2.1 承包人违约的情形</w:t>
      </w:r>
    </w:p>
    <w:p w14:paraId="3F9D94EC">
      <w:pPr>
        <w:pStyle w:val="2"/>
        <w:spacing w:before="183" w:line="221" w:lineRule="auto"/>
        <w:ind w:left="457"/>
        <w:rPr>
          <w:sz w:val="21"/>
          <w:szCs w:val="21"/>
        </w:rPr>
      </w:pPr>
      <w:r>
        <w:rPr>
          <w:spacing w:val="-1"/>
          <w:sz w:val="21"/>
          <w:szCs w:val="21"/>
        </w:rPr>
        <w:t>承包人违约的其他情形：</w:t>
      </w:r>
      <w:r>
        <w:rPr>
          <w:spacing w:val="-1"/>
          <w:sz w:val="21"/>
          <w:szCs w:val="21"/>
          <w:u w:val="single" w:color="auto"/>
        </w:rPr>
        <w:t>执行补充条款</w:t>
      </w:r>
      <w:r>
        <w:rPr>
          <w:spacing w:val="-1"/>
          <w:sz w:val="21"/>
          <w:szCs w:val="21"/>
        </w:rPr>
        <w:t>。</w:t>
      </w:r>
    </w:p>
    <w:p w14:paraId="3018FB71">
      <w:pPr>
        <w:pStyle w:val="2"/>
        <w:spacing w:before="185" w:line="221" w:lineRule="auto"/>
        <w:ind w:left="472"/>
        <w:rPr>
          <w:sz w:val="21"/>
          <w:szCs w:val="21"/>
        </w:rPr>
      </w:pPr>
      <w:r>
        <w:rPr>
          <w:spacing w:val="-2"/>
          <w:sz w:val="21"/>
          <w:szCs w:val="21"/>
        </w:rPr>
        <w:t>16.2.2 承包人违约的责任</w:t>
      </w:r>
    </w:p>
    <w:p w14:paraId="35A12003">
      <w:pPr>
        <w:pStyle w:val="2"/>
        <w:spacing w:before="187" w:line="220" w:lineRule="auto"/>
        <w:ind w:left="457"/>
        <w:rPr>
          <w:sz w:val="21"/>
          <w:szCs w:val="21"/>
        </w:rPr>
      </w:pPr>
      <w:r>
        <w:rPr>
          <w:spacing w:val="-1"/>
          <w:sz w:val="21"/>
          <w:szCs w:val="21"/>
        </w:rPr>
        <w:t>承包人违约责任的承担方式和计算方法：</w:t>
      </w:r>
      <w:r>
        <w:rPr>
          <w:spacing w:val="-1"/>
          <w:sz w:val="24"/>
          <w:szCs w:val="24"/>
          <w:u w:val="single" w:color="auto"/>
        </w:rPr>
        <w:t xml:space="preserve">  执行补充条款</w:t>
      </w:r>
      <w:r>
        <w:rPr>
          <w:b/>
          <w:bCs/>
          <w:spacing w:val="-1"/>
          <w:sz w:val="21"/>
          <w:szCs w:val="21"/>
        </w:rPr>
        <w:t>。</w:t>
      </w:r>
    </w:p>
    <w:p w14:paraId="01323F9F">
      <w:pPr>
        <w:pStyle w:val="2"/>
        <w:spacing w:before="210" w:line="221" w:lineRule="auto"/>
        <w:ind w:left="473"/>
        <w:rPr>
          <w:sz w:val="21"/>
          <w:szCs w:val="21"/>
        </w:rPr>
      </w:pPr>
      <w:r>
        <w:rPr>
          <w:rFonts w:ascii="Times New Roman" w:hAnsi="Times New Roman" w:eastAsia="Times New Roman" w:cs="Times New Roman"/>
          <w:spacing w:val="-3"/>
          <w:sz w:val="21"/>
          <w:szCs w:val="21"/>
        </w:rPr>
        <w:t>16.2.3</w:t>
      </w:r>
      <w:r>
        <w:rPr>
          <w:rFonts w:ascii="Times New Roman" w:hAnsi="Times New Roman" w:eastAsia="Times New Roman" w:cs="Times New Roman"/>
          <w:spacing w:val="13"/>
          <w:sz w:val="21"/>
          <w:szCs w:val="21"/>
        </w:rPr>
        <w:t xml:space="preserve">  </w:t>
      </w:r>
      <w:r>
        <w:rPr>
          <w:spacing w:val="-3"/>
          <w:sz w:val="21"/>
          <w:szCs w:val="21"/>
        </w:rPr>
        <w:t>因承包人违约解除合同</w:t>
      </w:r>
    </w:p>
    <w:p w14:paraId="00E0E835">
      <w:pPr>
        <w:spacing w:line="306" w:lineRule="auto"/>
        <w:rPr>
          <w:rFonts w:ascii="Arial"/>
          <w:sz w:val="21"/>
        </w:rPr>
      </w:pPr>
    </w:p>
    <w:p w14:paraId="0CAD5DDD">
      <w:pPr>
        <w:pStyle w:val="2"/>
        <w:spacing w:before="78" w:line="220" w:lineRule="auto"/>
        <w:ind w:left="460"/>
        <w:rPr>
          <w:sz w:val="21"/>
          <w:szCs w:val="21"/>
        </w:rPr>
      </w:pPr>
      <w:r>
        <w:rPr>
          <w:spacing w:val="-1"/>
          <w:sz w:val="21"/>
          <w:szCs w:val="21"/>
        </w:rPr>
        <w:t>关于承包人违约解除合同的特别约定：</w:t>
      </w:r>
      <w:r>
        <w:rPr>
          <w:spacing w:val="-1"/>
          <w:sz w:val="24"/>
          <w:szCs w:val="24"/>
          <w:u w:val="single" w:color="auto"/>
        </w:rPr>
        <w:t xml:space="preserve">  执行补充条款</w:t>
      </w:r>
      <w:r>
        <w:rPr>
          <w:b/>
          <w:bCs/>
          <w:spacing w:val="-1"/>
          <w:sz w:val="21"/>
          <w:szCs w:val="21"/>
        </w:rPr>
        <w:t>。</w:t>
      </w:r>
    </w:p>
    <w:p w14:paraId="322A0F1B">
      <w:pPr>
        <w:pStyle w:val="2"/>
        <w:spacing w:before="236" w:line="295" w:lineRule="auto"/>
        <w:ind w:left="38" w:right="27" w:firstLine="483"/>
        <w:rPr>
          <w:sz w:val="24"/>
          <w:szCs w:val="24"/>
        </w:rPr>
      </w:pPr>
      <w:r>
        <w:rPr>
          <w:spacing w:val="2"/>
          <w:sz w:val="24"/>
          <w:szCs w:val="24"/>
        </w:rPr>
        <w:t>发包人继续使用承包人在施工现场的材料、设备、临时工程、承包人文件</w:t>
      </w:r>
      <w:r>
        <w:rPr>
          <w:spacing w:val="1"/>
          <w:sz w:val="24"/>
          <w:szCs w:val="24"/>
        </w:rPr>
        <w:t>和由承</w:t>
      </w:r>
      <w:r>
        <w:rPr>
          <w:sz w:val="24"/>
          <w:szCs w:val="24"/>
        </w:rPr>
        <w:t xml:space="preserve"> 包人或以其名义编制的其他文件的费用承担方式：</w:t>
      </w:r>
      <w:r>
        <w:rPr>
          <w:sz w:val="24"/>
          <w:szCs w:val="24"/>
          <w:u w:val="single" w:color="auto"/>
        </w:rPr>
        <w:t xml:space="preserve">  </w:t>
      </w:r>
      <w:r>
        <w:rPr>
          <w:spacing w:val="-1"/>
          <w:sz w:val="24"/>
          <w:szCs w:val="24"/>
          <w:u w:val="single" w:color="auto"/>
        </w:rPr>
        <w:t xml:space="preserve"> 执行补充条款  </w:t>
      </w:r>
      <w:r>
        <w:rPr>
          <w:spacing w:val="-1"/>
          <w:sz w:val="24"/>
          <w:szCs w:val="24"/>
        </w:rPr>
        <w:t>。</w:t>
      </w:r>
    </w:p>
    <w:p w14:paraId="276C3B3B">
      <w:pPr>
        <w:spacing w:line="308" w:lineRule="auto"/>
        <w:rPr>
          <w:rFonts w:ascii="Arial"/>
          <w:sz w:val="21"/>
        </w:rPr>
      </w:pPr>
    </w:p>
    <w:p w14:paraId="4916FC81">
      <w:pPr>
        <w:pStyle w:val="2"/>
        <w:spacing w:before="79" w:line="220" w:lineRule="auto"/>
        <w:ind w:left="55"/>
        <w:outlineLvl w:val="2"/>
        <w:rPr>
          <w:sz w:val="24"/>
          <w:szCs w:val="24"/>
        </w:rPr>
      </w:pPr>
      <w:bookmarkStart w:id="186" w:name="_Toc32540"/>
      <w:r>
        <w:rPr>
          <w:spacing w:val="-6"/>
          <w:sz w:val="24"/>
          <w:szCs w:val="24"/>
        </w:rPr>
        <w:t>17.</w:t>
      </w:r>
      <w:r>
        <w:rPr>
          <w:spacing w:val="17"/>
          <w:sz w:val="24"/>
          <w:szCs w:val="24"/>
        </w:rPr>
        <w:t xml:space="preserve"> </w:t>
      </w:r>
      <w:r>
        <w:rPr>
          <w:spacing w:val="-6"/>
          <w:sz w:val="24"/>
          <w:szCs w:val="24"/>
        </w:rPr>
        <w:t>不可抗力</w:t>
      </w:r>
      <w:bookmarkEnd w:id="186"/>
    </w:p>
    <w:p w14:paraId="0BE765DF">
      <w:pPr>
        <w:pStyle w:val="2"/>
        <w:spacing w:before="207" w:line="221" w:lineRule="auto"/>
        <w:ind w:left="472"/>
        <w:outlineLvl w:val="3"/>
        <w:rPr>
          <w:sz w:val="21"/>
          <w:szCs w:val="21"/>
        </w:rPr>
      </w:pPr>
      <w:r>
        <w:rPr>
          <w:spacing w:val="-2"/>
          <w:sz w:val="21"/>
          <w:szCs w:val="21"/>
        </w:rPr>
        <w:t>17.1 不可抗力的确认</w:t>
      </w:r>
    </w:p>
    <w:p w14:paraId="67435AC5">
      <w:pPr>
        <w:pStyle w:val="2"/>
        <w:spacing w:before="185" w:line="221" w:lineRule="auto"/>
        <w:ind w:left="469"/>
        <w:rPr>
          <w:sz w:val="21"/>
          <w:szCs w:val="21"/>
        </w:rPr>
      </w:pPr>
      <w:r>
        <w:rPr>
          <w:sz w:val="21"/>
          <w:szCs w:val="21"/>
        </w:rPr>
        <w:t>除通用合同条款约定的不可抗力事件之外，视为不可</w:t>
      </w:r>
      <w:r>
        <w:rPr>
          <w:spacing w:val="-1"/>
          <w:sz w:val="21"/>
          <w:szCs w:val="21"/>
        </w:rPr>
        <w:t>抗力的其他情形：</w:t>
      </w:r>
      <w:r>
        <w:rPr>
          <w:spacing w:val="-1"/>
          <w:sz w:val="21"/>
          <w:szCs w:val="21"/>
          <w:u w:val="single" w:color="auto"/>
        </w:rPr>
        <w:t>执行通用条款</w:t>
      </w:r>
      <w:r>
        <w:rPr>
          <w:spacing w:val="-1"/>
          <w:sz w:val="21"/>
          <w:szCs w:val="21"/>
        </w:rPr>
        <w:t>。</w:t>
      </w:r>
    </w:p>
    <w:p w14:paraId="2BA25465">
      <w:pPr>
        <w:pStyle w:val="2"/>
        <w:spacing w:before="186" w:line="221" w:lineRule="auto"/>
        <w:ind w:left="472"/>
        <w:outlineLvl w:val="3"/>
        <w:rPr>
          <w:sz w:val="21"/>
          <w:szCs w:val="21"/>
        </w:rPr>
      </w:pPr>
      <w:r>
        <w:rPr>
          <w:spacing w:val="-4"/>
          <w:sz w:val="21"/>
          <w:szCs w:val="21"/>
        </w:rPr>
        <w:t>17.4</w:t>
      </w:r>
      <w:r>
        <w:rPr>
          <w:spacing w:val="30"/>
          <w:sz w:val="21"/>
          <w:szCs w:val="21"/>
        </w:rPr>
        <w:t xml:space="preserve"> </w:t>
      </w:r>
      <w:r>
        <w:rPr>
          <w:spacing w:val="-4"/>
          <w:sz w:val="21"/>
          <w:szCs w:val="21"/>
        </w:rPr>
        <w:t>因不可抗力解除合同</w:t>
      </w:r>
    </w:p>
    <w:p w14:paraId="68D3D361">
      <w:pPr>
        <w:pStyle w:val="2"/>
        <w:spacing w:before="183" w:line="221" w:lineRule="auto"/>
        <w:ind w:left="457"/>
        <w:rPr>
          <w:sz w:val="21"/>
          <w:szCs w:val="21"/>
        </w:rPr>
      </w:pPr>
      <w:r>
        <w:rPr>
          <w:spacing w:val="-1"/>
          <w:sz w:val="21"/>
          <w:szCs w:val="21"/>
        </w:rPr>
        <w:t>合同解除后，发包人应在商定或确定发包人应支付款项后</w:t>
      </w:r>
      <w:r>
        <w:rPr>
          <w:spacing w:val="-41"/>
          <w:sz w:val="21"/>
          <w:szCs w:val="21"/>
        </w:rPr>
        <w:t xml:space="preserve"> </w:t>
      </w:r>
      <w:r>
        <w:rPr>
          <w:spacing w:val="-1"/>
          <w:sz w:val="21"/>
          <w:szCs w:val="21"/>
          <w:u w:val="single" w:color="auto"/>
        </w:rPr>
        <w:t>28</w:t>
      </w:r>
      <w:r>
        <w:rPr>
          <w:spacing w:val="-42"/>
          <w:sz w:val="21"/>
          <w:szCs w:val="21"/>
          <w:u w:val="single" w:color="auto"/>
        </w:rPr>
        <w:t xml:space="preserve"> </w:t>
      </w:r>
      <w:r>
        <w:rPr>
          <w:spacing w:val="-2"/>
          <w:sz w:val="21"/>
          <w:szCs w:val="21"/>
        </w:rPr>
        <w:t>天内完成款项的支付。</w:t>
      </w:r>
    </w:p>
    <w:p w14:paraId="0BE4DB94">
      <w:pPr>
        <w:pStyle w:val="2"/>
        <w:spacing w:before="190" w:line="220" w:lineRule="auto"/>
        <w:ind w:left="55"/>
        <w:outlineLvl w:val="2"/>
        <w:rPr>
          <w:sz w:val="24"/>
          <w:szCs w:val="24"/>
        </w:rPr>
      </w:pPr>
      <w:bookmarkStart w:id="187" w:name="_Toc29580"/>
      <w:r>
        <w:rPr>
          <w:spacing w:val="-7"/>
          <w:sz w:val="24"/>
          <w:szCs w:val="24"/>
        </w:rPr>
        <w:t>18.</w:t>
      </w:r>
      <w:r>
        <w:rPr>
          <w:spacing w:val="12"/>
          <w:sz w:val="24"/>
          <w:szCs w:val="24"/>
        </w:rPr>
        <w:t xml:space="preserve"> </w:t>
      </w:r>
      <w:r>
        <w:rPr>
          <w:spacing w:val="-7"/>
          <w:sz w:val="24"/>
          <w:szCs w:val="24"/>
        </w:rPr>
        <w:t>保险</w:t>
      </w:r>
      <w:bookmarkEnd w:id="187"/>
    </w:p>
    <w:p w14:paraId="18704EB6">
      <w:pPr>
        <w:pStyle w:val="2"/>
        <w:spacing w:before="207" w:line="221" w:lineRule="auto"/>
        <w:ind w:left="472"/>
        <w:outlineLvl w:val="3"/>
        <w:rPr>
          <w:sz w:val="21"/>
          <w:szCs w:val="21"/>
        </w:rPr>
      </w:pPr>
      <w:r>
        <w:rPr>
          <w:spacing w:val="-3"/>
          <w:sz w:val="21"/>
          <w:szCs w:val="21"/>
        </w:rPr>
        <w:t>18.1 工程保险</w:t>
      </w:r>
    </w:p>
    <w:p w14:paraId="2FA570C5">
      <w:pPr>
        <w:pStyle w:val="2"/>
        <w:spacing w:before="198" w:line="229" w:lineRule="auto"/>
        <w:ind w:left="460"/>
        <w:rPr>
          <w:sz w:val="21"/>
          <w:szCs w:val="21"/>
        </w:rPr>
      </w:pPr>
      <w:r>
        <w:rPr>
          <w:spacing w:val="-1"/>
          <w:sz w:val="21"/>
          <w:szCs w:val="21"/>
        </w:rPr>
        <w:t>关于工程保险的特别约定：</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5"/>
          <w:sz w:val="24"/>
          <w:szCs w:val="24"/>
          <w:u w:val="single" w:color="auto"/>
        </w:rPr>
        <w:t xml:space="preserve"> </w:t>
      </w:r>
      <w:r>
        <w:rPr>
          <w:spacing w:val="-1"/>
          <w:sz w:val="21"/>
          <w:szCs w:val="21"/>
          <w:u w:val="single" w:color="auto"/>
        </w:rPr>
        <w:t>。</w:t>
      </w:r>
    </w:p>
    <w:p w14:paraId="454FAABD">
      <w:pPr>
        <w:pStyle w:val="2"/>
        <w:spacing w:before="164" w:line="221" w:lineRule="auto"/>
        <w:ind w:left="472"/>
        <w:outlineLvl w:val="3"/>
        <w:rPr>
          <w:sz w:val="21"/>
          <w:szCs w:val="21"/>
        </w:rPr>
      </w:pPr>
      <w:r>
        <w:rPr>
          <w:spacing w:val="-3"/>
          <w:sz w:val="21"/>
          <w:szCs w:val="21"/>
        </w:rPr>
        <w:t>18.3 其他保险</w:t>
      </w:r>
    </w:p>
    <w:p w14:paraId="02D6F229">
      <w:pPr>
        <w:pStyle w:val="2"/>
        <w:spacing w:before="189" w:line="371" w:lineRule="auto"/>
        <w:ind w:left="457" w:right="2923" w:firstLine="3"/>
        <w:rPr>
          <w:sz w:val="21"/>
          <w:szCs w:val="21"/>
        </w:rPr>
      </w:pPr>
      <w:r>
        <w:rPr>
          <w:spacing w:val="-2"/>
          <w:sz w:val="21"/>
          <w:szCs w:val="21"/>
        </w:rPr>
        <w:t>关于其他保险的约定：</w:t>
      </w:r>
      <w:r>
        <w:rPr>
          <w:spacing w:val="-2"/>
          <w:sz w:val="24"/>
          <w:szCs w:val="24"/>
          <w:u w:val="single" w:color="auto"/>
        </w:rPr>
        <w:t xml:space="preserve">  执行通用条款及地方有关规定</w:t>
      </w:r>
      <w:r>
        <w:rPr>
          <w:spacing w:val="-2"/>
          <w:sz w:val="21"/>
          <w:szCs w:val="21"/>
        </w:rPr>
        <w:t>。</w:t>
      </w:r>
      <w:r>
        <w:rPr>
          <w:spacing w:val="15"/>
          <w:sz w:val="21"/>
          <w:szCs w:val="21"/>
        </w:rPr>
        <w:t xml:space="preserve"> </w:t>
      </w:r>
      <w:r>
        <w:rPr>
          <w:spacing w:val="-1"/>
          <w:sz w:val="21"/>
          <w:szCs w:val="21"/>
        </w:rPr>
        <w:t>承包人是否应为其施工设备等办理财产保险：</w:t>
      </w:r>
      <w:r>
        <w:rPr>
          <w:spacing w:val="-2"/>
          <w:sz w:val="21"/>
          <w:szCs w:val="21"/>
          <w:u w:val="single" w:color="auto"/>
        </w:rPr>
        <w:t>执行通用条款</w:t>
      </w:r>
      <w:r>
        <w:rPr>
          <w:spacing w:val="-2"/>
          <w:sz w:val="21"/>
          <w:szCs w:val="21"/>
        </w:rPr>
        <w:t>。</w:t>
      </w:r>
    </w:p>
    <w:p w14:paraId="23DDD2D2">
      <w:pPr>
        <w:pStyle w:val="2"/>
        <w:spacing w:before="25" w:line="221" w:lineRule="auto"/>
        <w:ind w:left="472"/>
        <w:outlineLvl w:val="3"/>
        <w:rPr>
          <w:sz w:val="21"/>
          <w:szCs w:val="21"/>
        </w:rPr>
      </w:pPr>
      <w:r>
        <w:rPr>
          <w:spacing w:val="-3"/>
          <w:sz w:val="21"/>
          <w:szCs w:val="21"/>
        </w:rPr>
        <w:t>18.7 通知义务</w:t>
      </w:r>
    </w:p>
    <w:p w14:paraId="289FDB37">
      <w:pPr>
        <w:pStyle w:val="2"/>
        <w:spacing w:before="185" w:line="221" w:lineRule="auto"/>
        <w:ind w:left="460"/>
        <w:rPr>
          <w:sz w:val="21"/>
          <w:szCs w:val="21"/>
        </w:rPr>
      </w:pPr>
      <w:r>
        <w:rPr>
          <w:spacing w:val="-1"/>
          <w:sz w:val="21"/>
          <w:szCs w:val="21"/>
        </w:rPr>
        <w:t>关于变更保险合同时的通知义务的约定：</w:t>
      </w:r>
      <w:r>
        <w:rPr>
          <w:spacing w:val="-1"/>
          <w:sz w:val="21"/>
          <w:szCs w:val="21"/>
          <w:u w:val="single" w:color="auto"/>
        </w:rPr>
        <w:t>执行通用条款</w:t>
      </w:r>
      <w:r>
        <w:rPr>
          <w:spacing w:val="-1"/>
          <w:sz w:val="21"/>
          <w:szCs w:val="21"/>
        </w:rPr>
        <w:t>。</w:t>
      </w:r>
    </w:p>
    <w:p w14:paraId="660C0FDF">
      <w:pPr>
        <w:spacing w:line="221" w:lineRule="auto"/>
        <w:rPr>
          <w:sz w:val="21"/>
          <w:szCs w:val="21"/>
        </w:rPr>
        <w:sectPr>
          <w:headerReference r:id="rId113" w:type="default"/>
          <w:footerReference r:id="rId114" w:type="default"/>
          <w:pgSz w:w="11907" w:h="16841"/>
          <w:pgMar w:top="1041" w:right="1442" w:bottom="1069" w:left="1445" w:header="1027" w:footer="909" w:gutter="0"/>
          <w:cols w:space="720" w:num="1"/>
        </w:sectPr>
      </w:pPr>
    </w:p>
    <w:p w14:paraId="260C2FA2">
      <w:pPr>
        <w:spacing w:line="385" w:lineRule="auto"/>
        <w:rPr>
          <w:rFonts w:ascii="Arial"/>
          <w:sz w:val="21"/>
        </w:rPr>
      </w:pPr>
    </w:p>
    <w:p w14:paraId="365BD915">
      <w:pPr>
        <w:pStyle w:val="2"/>
        <w:spacing w:before="78" w:line="220" w:lineRule="auto"/>
        <w:ind w:left="41"/>
        <w:outlineLvl w:val="2"/>
        <w:rPr>
          <w:sz w:val="24"/>
          <w:szCs w:val="24"/>
        </w:rPr>
      </w:pPr>
      <w:bookmarkStart w:id="188" w:name="_Toc3633"/>
      <w:r>
        <w:rPr>
          <w:spacing w:val="-4"/>
          <w:sz w:val="24"/>
          <w:szCs w:val="24"/>
        </w:rPr>
        <w:t>20.</w:t>
      </w:r>
      <w:r>
        <w:rPr>
          <w:spacing w:val="18"/>
          <w:sz w:val="24"/>
          <w:szCs w:val="24"/>
        </w:rPr>
        <w:t xml:space="preserve"> </w:t>
      </w:r>
      <w:r>
        <w:rPr>
          <w:spacing w:val="-4"/>
          <w:sz w:val="24"/>
          <w:szCs w:val="24"/>
        </w:rPr>
        <w:t>争议解决</w:t>
      </w:r>
      <w:bookmarkEnd w:id="188"/>
    </w:p>
    <w:p w14:paraId="4B0E8A9A">
      <w:pPr>
        <w:pStyle w:val="2"/>
        <w:spacing w:before="209" w:line="221" w:lineRule="auto"/>
        <w:ind w:left="459"/>
        <w:outlineLvl w:val="3"/>
        <w:rPr>
          <w:sz w:val="21"/>
          <w:szCs w:val="21"/>
        </w:rPr>
      </w:pPr>
      <w:r>
        <w:rPr>
          <w:spacing w:val="-1"/>
          <w:sz w:val="21"/>
          <w:szCs w:val="21"/>
        </w:rPr>
        <w:t>20.3 争议评审</w:t>
      </w:r>
    </w:p>
    <w:p w14:paraId="1ED8AD78">
      <w:pPr>
        <w:pStyle w:val="2"/>
        <w:spacing w:before="184" w:line="234" w:lineRule="auto"/>
        <w:ind w:left="457"/>
        <w:rPr>
          <w:sz w:val="21"/>
          <w:szCs w:val="21"/>
        </w:rPr>
      </w:pPr>
      <w:r>
        <w:rPr>
          <w:sz w:val="21"/>
          <w:szCs w:val="21"/>
        </w:rPr>
        <w:t>合同当事人是否同意将工程争议提交争议评审小组决定：</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spacing w:val="-1"/>
          <w:sz w:val="21"/>
          <w:szCs w:val="21"/>
        </w:rPr>
        <w:t>。</w:t>
      </w:r>
    </w:p>
    <w:p w14:paraId="03DFF0A7">
      <w:pPr>
        <w:pStyle w:val="2"/>
        <w:spacing w:before="169" w:line="221" w:lineRule="auto"/>
        <w:ind w:left="459"/>
        <w:rPr>
          <w:sz w:val="21"/>
          <w:szCs w:val="21"/>
        </w:rPr>
      </w:pPr>
      <w:r>
        <w:rPr>
          <w:spacing w:val="-1"/>
          <w:sz w:val="21"/>
          <w:szCs w:val="21"/>
        </w:rPr>
        <w:t>20.3.1 争议评审小组的确定</w:t>
      </w:r>
    </w:p>
    <w:p w14:paraId="1D167CA6">
      <w:pPr>
        <w:pStyle w:val="2"/>
        <w:spacing w:before="181" w:line="376" w:lineRule="auto"/>
        <w:ind w:left="456" w:right="2762" w:firstLine="5"/>
        <w:rPr>
          <w:sz w:val="21"/>
          <w:szCs w:val="21"/>
        </w:rPr>
      </w:pPr>
      <w:r>
        <w:rPr>
          <w:sz w:val="21"/>
          <w:szCs w:val="21"/>
        </w:rPr>
        <w:t>争议评审小组成员的确定：</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r>
        <w:rPr>
          <w:sz w:val="21"/>
          <w:szCs w:val="21"/>
        </w:rPr>
        <w:t xml:space="preserve"> 选定争议评审员的期限：</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r>
        <w:rPr>
          <w:sz w:val="21"/>
          <w:szCs w:val="21"/>
        </w:rPr>
        <w:t xml:space="preserve"> 争议评审小组成员的报酬承担方式：</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r>
        <w:rPr>
          <w:sz w:val="21"/>
          <w:szCs w:val="21"/>
        </w:rPr>
        <w:t xml:space="preserve"> </w:t>
      </w:r>
      <w:r>
        <w:rPr>
          <w:spacing w:val="-1"/>
          <w:sz w:val="21"/>
          <w:szCs w:val="21"/>
        </w:rPr>
        <w:t>其他事项的约定：</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14:paraId="2DA5530E">
      <w:pPr>
        <w:pStyle w:val="2"/>
        <w:spacing w:before="36" w:line="221" w:lineRule="auto"/>
        <w:ind w:left="459"/>
        <w:rPr>
          <w:sz w:val="21"/>
          <w:szCs w:val="21"/>
        </w:rPr>
      </w:pPr>
      <w:r>
        <w:rPr>
          <w:spacing w:val="-1"/>
          <w:sz w:val="21"/>
          <w:szCs w:val="21"/>
        </w:rPr>
        <w:t>20.3.2 争议评审小组的决定</w:t>
      </w:r>
    </w:p>
    <w:p w14:paraId="233A7B95">
      <w:pPr>
        <w:pStyle w:val="2"/>
        <w:spacing w:before="183" w:line="234" w:lineRule="auto"/>
        <w:ind w:left="457"/>
        <w:rPr>
          <w:sz w:val="21"/>
          <w:szCs w:val="21"/>
        </w:rPr>
      </w:pPr>
      <w:r>
        <w:rPr>
          <w:sz w:val="21"/>
          <w:szCs w:val="21"/>
        </w:rPr>
        <w:t>合同当事人关于本事项的约定：</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spacing w:val="-1"/>
          <w:sz w:val="21"/>
          <w:szCs w:val="21"/>
        </w:rPr>
        <w:t>。</w:t>
      </w:r>
    </w:p>
    <w:p w14:paraId="57292D2B">
      <w:pPr>
        <w:pStyle w:val="2"/>
        <w:spacing w:before="170" w:line="221" w:lineRule="auto"/>
        <w:ind w:left="459"/>
        <w:outlineLvl w:val="3"/>
        <w:rPr>
          <w:sz w:val="21"/>
          <w:szCs w:val="21"/>
        </w:rPr>
      </w:pPr>
      <w:r>
        <w:rPr>
          <w:spacing w:val="-1"/>
          <w:sz w:val="21"/>
          <w:szCs w:val="21"/>
        </w:rPr>
        <w:t>20.4 仲裁或诉讼</w:t>
      </w:r>
    </w:p>
    <w:p w14:paraId="766C2E43">
      <w:pPr>
        <w:pStyle w:val="2"/>
        <w:spacing w:before="183" w:line="221" w:lineRule="auto"/>
        <w:ind w:left="473"/>
        <w:rPr>
          <w:sz w:val="21"/>
          <w:szCs w:val="21"/>
        </w:rPr>
      </w:pPr>
      <w:r>
        <w:rPr>
          <w:spacing w:val="-1"/>
          <w:sz w:val="21"/>
          <w:szCs w:val="21"/>
        </w:rPr>
        <w:t>因合同及合同有关事项发生的争议，按下列第</w:t>
      </w:r>
      <w:r>
        <w:rPr>
          <w:rFonts w:ascii="Times New Roman" w:hAnsi="Times New Roman" w:eastAsia="Times New Roman" w:cs="Times New Roman"/>
          <w:b/>
          <w:bCs/>
          <w:spacing w:val="-1"/>
          <w:sz w:val="21"/>
          <w:szCs w:val="21"/>
          <w:u w:val="single" w:color="auto"/>
        </w:rPr>
        <w:t xml:space="preserve">    2    </w:t>
      </w:r>
      <w:r>
        <w:rPr>
          <w:rFonts w:ascii="Times New Roman" w:hAnsi="Times New Roman" w:eastAsia="Times New Roman" w:cs="Times New Roman"/>
          <w:b/>
          <w:bCs/>
          <w:spacing w:val="-36"/>
          <w:sz w:val="21"/>
          <w:szCs w:val="21"/>
        </w:rPr>
        <w:t xml:space="preserve"> </w:t>
      </w:r>
      <w:r>
        <w:rPr>
          <w:spacing w:val="-1"/>
          <w:sz w:val="21"/>
          <w:szCs w:val="21"/>
        </w:rPr>
        <w:t>种方式解决：</w:t>
      </w:r>
    </w:p>
    <w:p w14:paraId="0FB7053D">
      <w:pPr>
        <w:pStyle w:val="2"/>
        <w:spacing w:before="186" w:line="220" w:lineRule="auto"/>
        <w:ind w:left="463"/>
        <w:rPr>
          <w:sz w:val="21"/>
          <w:szCs w:val="21"/>
        </w:rPr>
      </w:pPr>
      <w:r>
        <w:rPr>
          <w:spacing w:val="-3"/>
          <w:sz w:val="21"/>
          <w:szCs w:val="21"/>
        </w:rPr>
        <w:t>（1）向</w:t>
      </w:r>
      <w:r>
        <w:rPr>
          <w:spacing w:val="-81"/>
          <w:sz w:val="21"/>
          <w:szCs w:val="21"/>
        </w:rPr>
        <w:t xml:space="preserve"> </w:t>
      </w:r>
      <w:r>
        <w:rPr>
          <w:spacing w:val="17"/>
          <w:sz w:val="21"/>
          <w:szCs w:val="21"/>
          <w:u w:val="single" w:color="auto"/>
        </w:rPr>
        <w:t xml:space="preserve">      </w:t>
      </w:r>
      <w:r>
        <w:rPr>
          <w:spacing w:val="-95"/>
          <w:sz w:val="21"/>
          <w:szCs w:val="21"/>
        </w:rPr>
        <w:t xml:space="preserve"> </w:t>
      </w:r>
      <w:r>
        <w:rPr>
          <w:spacing w:val="-3"/>
          <w:sz w:val="21"/>
          <w:szCs w:val="21"/>
        </w:rPr>
        <w:t>仲裁委员会申请仲裁；</w:t>
      </w:r>
    </w:p>
    <w:p w14:paraId="26262175">
      <w:pPr>
        <w:pStyle w:val="2"/>
        <w:spacing w:before="184" w:line="221" w:lineRule="auto"/>
        <w:ind w:left="463"/>
        <w:rPr>
          <w:sz w:val="21"/>
          <w:szCs w:val="21"/>
        </w:rPr>
      </w:pPr>
      <w:r>
        <w:rPr>
          <w:spacing w:val="-1"/>
          <w:sz w:val="21"/>
          <w:szCs w:val="21"/>
        </w:rPr>
        <w:t>（2）向</w:t>
      </w:r>
      <w:r>
        <w:rPr>
          <w:spacing w:val="-1"/>
          <w:sz w:val="21"/>
          <w:szCs w:val="21"/>
          <w:u w:val="single" w:color="auto"/>
        </w:rPr>
        <w:t>工程所在地</w:t>
      </w:r>
      <w:r>
        <w:rPr>
          <w:spacing w:val="-1"/>
          <w:sz w:val="21"/>
          <w:szCs w:val="21"/>
        </w:rPr>
        <w:t>人民法院起诉。</w:t>
      </w:r>
    </w:p>
    <w:p w14:paraId="23F6EA40">
      <w:pPr>
        <w:pStyle w:val="2"/>
        <w:spacing w:before="189" w:line="220" w:lineRule="auto"/>
        <w:ind w:left="41"/>
        <w:outlineLvl w:val="2"/>
        <w:rPr>
          <w:sz w:val="24"/>
          <w:szCs w:val="24"/>
        </w:rPr>
      </w:pPr>
      <w:bookmarkStart w:id="189" w:name="_Toc3799"/>
      <w:r>
        <w:rPr>
          <w:spacing w:val="-2"/>
          <w:sz w:val="24"/>
          <w:szCs w:val="24"/>
        </w:rPr>
        <w:t>21. 补充条款</w:t>
      </w:r>
      <w:bookmarkEnd w:id="189"/>
    </w:p>
    <w:p w14:paraId="1160ECB5">
      <w:pPr>
        <w:pStyle w:val="2"/>
        <w:spacing w:before="207" w:line="220" w:lineRule="auto"/>
        <w:ind w:left="457"/>
        <w:rPr>
          <w:sz w:val="21"/>
          <w:szCs w:val="21"/>
        </w:rPr>
      </w:pPr>
      <w:r>
        <w:rPr>
          <w:sz w:val="21"/>
          <w:szCs w:val="21"/>
        </w:rPr>
        <w:t>本补充条款是专用条款的一部分，其解释顺序优先于专用条款内的其</w:t>
      </w:r>
      <w:r>
        <w:rPr>
          <w:spacing w:val="-1"/>
          <w:sz w:val="21"/>
          <w:szCs w:val="21"/>
        </w:rPr>
        <w:t>他条款。</w:t>
      </w:r>
    </w:p>
    <w:p w14:paraId="4A6E6805">
      <w:pPr>
        <w:pStyle w:val="2"/>
        <w:spacing w:before="187" w:line="222" w:lineRule="auto"/>
        <w:ind w:left="459"/>
        <w:outlineLvl w:val="3"/>
        <w:rPr>
          <w:sz w:val="21"/>
          <w:szCs w:val="21"/>
        </w:rPr>
      </w:pPr>
      <w:r>
        <w:rPr>
          <w:spacing w:val="-1"/>
          <w:sz w:val="21"/>
          <w:szCs w:val="21"/>
        </w:rPr>
        <w:t>21.1 人员及职责</w:t>
      </w:r>
    </w:p>
    <w:p w14:paraId="2D9AFDC0">
      <w:pPr>
        <w:pStyle w:val="2"/>
        <w:spacing w:before="185" w:line="301" w:lineRule="auto"/>
        <w:ind w:left="36" w:right="25" w:firstLine="423"/>
        <w:rPr>
          <w:sz w:val="21"/>
          <w:szCs w:val="21"/>
        </w:rPr>
      </w:pPr>
      <w:r>
        <w:rPr>
          <w:spacing w:val="1"/>
          <w:sz w:val="21"/>
          <w:szCs w:val="21"/>
        </w:rPr>
        <w:t>21.1.1 发包人委派的发包人代表或监理工程师（以下</w:t>
      </w:r>
      <w:r>
        <w:rPr>
          <w:sz w:val="21"/>
          <w:szCs w:val="21"/>
        </w:rPr>
        <w:t xml:space="preserve">简称“工程师”）无权更改合同，也无 </w:t>
      </w:r>
      <w:r>
        <w:rPr>
          <w:spacing w:val="-1"/>
          <w:sz w:val="21"/>
          <w:szCs w:val="21"/>
        </w:rPr>
        <w:t>权解除发包人和承包人的义务和责任。</w:t>
      </w:r>
    </w:p>
    <w:p w14:paraId="49A29C4A">
      <w:pPr>
        <w:pStyle w:val="2"/>
        <w:spacing w:before="186" w:line="301" w:lineRule="auto"/>
        <w:ind w:left="49" w:right="32" w:firstLine="410"/>
        <w:rPr>
          <w:sz w:val="21"/>
          <w:szCs w:val="21"/>
        </w:rPr>
      </w:pPr>
      <w:r>
        <w:rPr>
          <w:spacing w:val="1"/>
          <w:sz w:val="21"/>
          <w:szCs w:val="21"/>
        </w:rPr>
        <w:t>21.1.2 发包人代表的任何批准、检查</w:t>
      </w:r>
      <w:r>
        <w:rPr>
          <w:sz w:val="21"/>
          <w:szCs w:val="21"/>
        </w:rPr>
        <w:t xml:space="preserve">、证书、同意、通知、建议、检验、指令和要求等不解 </w:t>
      </w:r>
      <w:r>
        <w:rPr>
          <w:spacing w:val="-2"/>
          <w:sz w:val="21"/>
          <w:szCs w:val="21"/>
        </w:rPr>
        <w:t>除承包人在合同中的责任。</w:t>
      </w:r>
    </w:p>
    <w:p w14:paraId="031C6A91">
      <w:pPr>
        <w:pStyle w:val="2"/>
        <w:spacing w:before="186" w:line="220" w:lineRule="auto"/>
        <w:ind w:left="459"/>
        <w:rPr>
          <w:sz w:val="21"/>
          <w:szCs w:val="21"/>
        </w:rPr>
      </w:pPr>
      <w:r>
        <w:rPr>
          <w:sz w:val="21"/>
          <w:szCs w:val="21"/>
        </w:rPr>
        <w:t>21.1.3 承包人只能从发包人代表或其授权代</w:t>
      </w:r>
      <w:r>
        <w:rPr>
          <w:spacing w:val="-1"/>
          <w:sz w:val="21"/>
          <w:szCs w:val="21"/>
        </w:rPr>
        <w:t>表处接受指令。</w:t>
      </w:r>
    </w:p>
    <w:p w14:paraId="1AA47A28">
      <w:pPr>
        <w:pStyle w:val="2"/>
        <w:spacing w:before="184" w:line="221" w:lineRule="auto"/>
        <w:ind w:left="459"/>
        <w:rPr>
          <w:sz w:val="21"/>
          <w:szCs w:val="21"/>
        </w:rPr>
      </w:pPr>
      <w:r>
        <w:rPr>
          <w:spacing w:val="-1"/>
          <w:sz w:val="21"/>
          <w:szCs w:val="21"/>
        </w:rPr>
        <w:t>21.1.4 发包人如需更换发包人代表须提前</w:t>
      </w:r>
      <w:r>
        <w:rPr>
          <w:spacing w:val="-39"/>
          <w:sz w:val="21"/>
          <w:szCs w:val="21"/>
        </w:rPr>
        <w:t xml:space="preserve"> </w:t>
      </w:r>
      <w:r>
        <w:rPr>
          <w:spacing w:val="-1"/>
          <w:sz w:val="21"/>
          <w:szCs w:val="21"/>
        </w:rPr>
        <w:t>7</w:t>
      </w:r>
      <w:r>
        <w:rPr>
          <w:spacing w:val="-39"/>
          <w:sz w:val="21"/>
          <w:szCs w:val="21"/>
        </w:rPr>
        <w:t xml:space="preserve"> </w:t>
      </w:r>
      <w:r>
        <w:rPr>
          <w:spacing w:val="-1"/>
          <w:sz w:val="21"/>
          <w:szCs w:val="21"/>
        </w:rPr>
        <w:t>天通知</w:t>
      </w:r>
      <w:r>
        <w:rPr>
          <w:spacing w:val="-2"/>
          <w:sz w:val="21"/>
          <w:szCs w:val="21"/>
        </w:rPr>
        <w:t>承包人。</w:t>
      </w:r>
    </w:p>
    <w:p w14:paraId="7272E0AC">
      <w:pPr>
        <w:pStyle w:val="2"/>
        <w:spacing w:before="186" w:line="302" w:lineRule="auto"/>
        <w:ind w:left="38" w:right="25" w:firstLine="420"/>
        <w:rPr>
          <w:sz w:val="21"/>
          <w:szCs w:val="21"/>
        </w:rPr>
      </w:pPr>
      <w:r>
        <w:rPr>
          <w:spacing w:val="1"/>
          <w:sz w:val="21"/>
          <w:szCs w:val="21"/>
        </w:rPr>
        <w:t>21.1.5 投标人委任的项目经理、项目技术负责人、各</w:t>
      </w:r>
      <w:r>
        <w:rPr>
          <w:sz w:val="21"/>
          <w:szCs w:val="21"/>
        </w:rPr>
        <w:t xml:space="preserve">专业负责人（其他主要管理人员和技术 </w:t>
      </w:r>
      <w:r>
        <w:rPr>
          <w:spacing w:val="-1"/>
          <w:sz w:val="21"/>
          <w:szCs w:val="21"/>
        </w:rPr>
        <w:t>人员）及施工机械等在整个项目施工期内必须在位。</w:t>
      </w:r>
    </w:p>
    <w:p w14:paraId="5A973084">
      <w:pPr>
        <w:pStyle w:val="2"/>
        <w:spacing w:before="183" w:line="371" w:lineRule="auto"/>
        <w:ind w:left="39" w:right="24" w:firstLine="417"/>
        <w:rPr>
          <w:sz w:val="21"/>
          <w:szCs w:val="21"/>
        </w:rPr>
      </w:pPr>
      <w:r>
        <w:rPr>
          <w:spacing w:val="-2"/>
          <w:sz w:val="21"/>
          <w:szCs w:val="21"/>
        </w:rPr>
        <w:t>承包人的项目经理离开现场的，须经发包人代表同意，并书面指定临时代表，代为行使项目经</w:t>
      </w:r>
      <w:r>
        <w:rPr>
          <w:spacing w:val="7"/>
          <w:sz w:val="21"/>
          <w:szCs w:val="21"/>
        </w:rPr>
        <w:t xml:space="preserve"> </w:t>
      </w:r>
      <w:r>
        <w:rPr>
          <w:sz w:val="21"/>
          <w:szCs w:val="21"/>
        </w:rPr>
        <w:t>理的权力；该临时代表的一切行为，甲方均认为是项目经</w:t>
      </w:r>
      <w:r>
        <w:rPr>
          <w:spacing w:val="-1"/>
          <w:sz w:val="21"/>
          <w:szCs w:val="21"/>
        </w:rPr>
        <w:t>理的行为。</w:t>
      </w:r>
    </w:p>
    <w:p w14:paraId="5C069A7C">
      <w:pPr>
        <w:pStyle w:val="2"/>
        <w:spacing w:before="29" w:line="302" w:lineRule="auto"/>
        <w:ind w:left="38" w:right="34" w:firstLine="420"/>
        <w:rPr>
          <w:sz w:val="21"/>
          <w:szCs w:val="21"/>
        </w:rPr>
      </w:pPr>
      <w:r>
        <w:rPr>
          <w:sz w:val="21"/>
          <w:szCs w:val="21"/>
        </w:rPr>
        <w:t>21.1.6 承包人提交发包人的任何文件，发包人都认为该文件已经承包人内部程序批准；承包</w:t>
      </w:r>
      <w:r>
        <w:rPr>
          <w:spacing w:val="17"/>
          <w:sz w:val="21"/>
          <w:szCs w:val="21"/>
        </w:rPr>
        <w:t xml:space="preserve"> </w:t>
      </w:r>
      <w:r>
        <w:rPr>
          <w:sz w:val="21"/>
          <w:szCs w:val="21"/>
        </w:rPr>
        <w:t>人提交的文件发生修改的，应及时将最新版本提交发</w:t>
      </w:r>
      <w:r>
        <w:rPr>
          <w:spacing w:val="-1"/>
          <w:sz w:val="21"/>
          <w:szCs w:val="21"/>
        </w:rPr>
        <w:t>包人代表。</w:t>
      </w:r>
    </w:p>
    <w:p w14:paraId="34CBCCBC">
      <w:pPr>
        <w:pStyle w:val="2"/>
        <w:spacing w:before="184" w:line="302" w:lineRule="auto"/>
        <w:ind w:left="41" w:right="43" w:firstLine="418"/>
        <w:rPr>
          <w:sz w:val="21"/>
          <w:szCs w:val="21"/>
        </w:rPr>
      </w:pPr>
      <w:r>
        <w:rPr>
          <w:sz w:val="21"/>
          <w:szCs w:val="21"/>
        </w:rPr>
        <w:t>21.1.7 承包人应始终采取一切合理防范措施来避免在项目人员内部发生违法、动乱或妨碍治</w:t>
      </w:r>
      <w:r>
        <w:rPr>
          <w:spacing w:val="9"/>
          <w:sz w:val="21"/>
          <w:szCs w:val="21"/>
        </w:rPr>
        <w:t xml:space="preserve"> </w:t>
      </w:r>
      <w:r>
        <w:rPr>
          <w:spacing w:val="-1"/>
          <w:sz w:val="21"/>
          <w:szCs w:val="21"/>
        </w:rPr>
        <w:t>安的行为，保持项目的安定；并保护好现场和周围的人员和财产安全。</w:t>
      </w:r>
    </w:p>
    <w:p w14:paraId="6A78C35E">
      <w:pPr>
        <w:spacing w:line="302" w:lineRule="auto"/>
        <w:rPr>
          <w:sz w:val="21"/>
          <w:szCs w:val="21"/>
        </w:rPr>
        <w:sectPr>
          <w:footerReference r:id="rId115" w:type="default"/>
          <w:pgSz w:w="11907" w:h="16841"/>
          <w:pgMar w:top="1041" w:right="1442" w:bottom="1069" w:left="1445" w:header="1027" w:footer="909" w:gutter="0"/>
          <w:cols w:space="720" w:num="1"/>
        </w:sectPr>
      </w:pPr>
    </w:p>
    <w:p w14:paraId="66147CED">
      <w:pPr>
        <w:spacing w:line="391" w:lineRule="auto"/>
        <w:rPr>
          <w:rFonts w:ascii="Arial"/>
          <w:sz w:val="21"/>
        </w:rPr>
      </w:pPr>
    </w:p>
    <w:p w14:paraId="260751F9">
      <w:pPr>
        <w:pStyle w:val="2"/>
        <w:spacing w:before="68" w:line="221" w:lineRule="auto"/>
        <w:ind w:left="459"/>
        <w:rPr>
          <w:sz w:val="21"/>
          <w:szCs w:val="21"/>
        </w:rPr>
      </w:pPr>
      <w:r>
        <w:rPr>
          <w:sz w:val="21"/>
          <w:szCs w:val="21"/>
        </w:rPr>
        <w:t>21.1.8 承包人雇佣职员或工人应遵守相关法</w:t>
      </w:r>
      <w:r>
        <w:rPr>
          <w:spacing w:val="-1"/>
          <w:sz w:val="21"/>
          <w:szCs w:val="21"/>
        </w:rPr>
        <w:t>律法规的规定。</w:t>
      </w:r>
    </w:p>
    <w:p w14:paraId="658AEEA1">
      <w:pPr>
        <w:pStyle w:val="2"/>
        <w:spacing w:before="185" w:line="329" w:lineRule="auto"/>
        <w:ind w:left="39" w:right="24" w:firstLine="420"/>
        <w:rPr>
          <w:sz w:val="21"/>
          <w:szCs w:val="21"/>
        </w:rPr>
      </w:pPr>
      <w:r>
        <w:rPr>
          <w:spacing w:val="1"/>
          <w:sz w:val="21"/>
          <w:szCs w:val="21"/>
        </w:rPr>
        <w:t>21.1.9 参与本项目的承包人代表或其雇员不遵守合同</w:t>
      </w:r>
      <w:r>
        <w:rPr>
          <w:sz w:val="21"/>
          <w:szCs w:val="21"/>
        </w:rPr>
        <w:t xml:space="preserve">规定或一贯行为不轨或不能胜任工作或 </w:t>
      </w:r>
      <w:r>
        <w:rPr>
          <w:spacing w:val="-2"/>
          <w:sz w:val="21"/>
          <w:szCs w:val="21"/>
        </w:rPr>
        <w:t>危害安全，发包人代表有权要求更换；原人选未经发包人许可不得再进入本项目（包括项目经理在</w:t>
      </w:r>
      <w:r>
        <w:rPr>
          <w:spacing w:val="9"/>
          <w:sz w:val="21"/>
          <w:szCs w:val="21"/>
        </w:rPr>
        <w:t xml:space="preserve"> </w:t>
      </w:r>
      <w:r>
        <w:rPr>
          <w:spacing w:val="-9"/>
          <w:sz w:val="21"/>
          <w:szCs w:val="21"/>
        </w:rPr>
        <w:t>内）。</w:t>
      </w:r>
    </w:p>
    <w:p w14:paraId="16AFE4E4">
      <w:pPr>
        <w:pStyle w:val="2"/>
        <w:spacing w:before="182" w:line="371" w:lineRule="auto"/>
        <w:ind w:left="37" w:right="24" w:firstLine="422"/>
        <w:rPr>
          <w:sz w:val="21"/>
          <w:szCs w:val="21"/>
        </w:rPr>
      </w:pPr>
      <w:r>
        <w:rPr>
          <w:spacing w:val="-1"/>
          <w:sz w:val="21"/>
          <w:szCs w:val="21"/>
        </w:rPr>
        <w:t>21.1.10 承包人更换项目经理的，须提前 14</w:t>
      </w:r>
      <w:r>
        <w:rPr>
          <w:spacing w:val="-25"/>
          <w:sz w:val="21"/>
          <w:szCs w:val="21"/>
        </w:rPr>
        <w:t xml:space="preserve"> </w:t>
      </w:r>
      <w:r>
        <w:rPr>
          <w:spacing w:val="-1"/>
          <w:sz w:val="21"/>
          <w:szCs w:val="21"/>
        </w:rPr>
        <w:t>天通知发包人，并征得发包人同意</w:t>
      </w:r>
      <w:r>
        <w:rPr>
          <w:spacing w:val="-2"/>
          <w:sz w:val="21"/>
          <w:szCs w:val="21"/>
        </w:rPr>
        <w:t>；该行为视为</w:t>
      </w:r>
      <w:r>
        <w:rPr>
          <w:sz w:val="21"/>
          <w:szCs w:val="21"/>
        </w:rPr>
        <w:t xml:space="preserve"> 违约，承包人须支付发包人</w:t>
      </w:r>
      <w:r>
        <w:rPr>
          <w:rFonts w:ascii="Times New Roman" w:hAnsi="Times New Roman" w:eastAsia="Times New Roman" w:cs="Times New Roman"/>
          <w:sz w:val="21"/>
          <w:szCs w:val="21"/>
          <w:u w:val="single" w:color="auto"/>
        </w:rPr>
        <w:t xml:space="preserve">  10  </w:t>
      </w:r>
      <w:r>
        <w:rPr>
          <w:sz w:val="21"/>
          <w:szCs w:val="21"/>
        </w:rPr>
        <w:t>万元违约金。更</w:t>
      </w:r>
      <w:r>
        <w:rPr>
          <w:spacing w:val="-1"/>
          <w:sz w:val="21"/>
          <w:szCs w:val="21"/>
        </w:rPr>
        <w:t>换后的项目经理资历、水平不得降低。</w:t>
      </w:r>
    </w:p>
    <w:p w14:paraId="67572A75">
      <w:pPr>
        <w:pStyle w:val="2"/>
        <w:spacing w:before="30" w:line="222" w:lineRule="auto"/>
        <w:ind w:left="459"/>
        <w:outlineLvl w:val="3"/>
        <w:rPr>
          <w:sz w:val="21"/>
          <w:szCs w:val="21"/>
        </w:rPr>
      </w:pPr>
      <w:r>
        <w:rPr>
          <w:spacing w:val="-1"/>
          <w:sz w:val="21"/>
          <w:szCs w:val="21"/>
        </w:rPr>
        <w:t>21.2 变更与调整</w:t>
      </w:r>
    </w:p>
    <w:p w14:paraId="69AD8B92">
      <w:pPr>
        <w:pStyle w:val="2"/>
        <w:spacing w:before="181" w:line="302" w:lineRule="auto"/>
        <w:ind w:left="40" w:right="25" w:firstLine="419"/>
        <w:rPr>
          <w:sz w:val="21"/>
          <w:szCs w:val="21"/>
        </w:rPr>
      </w:pPr>
      <w:r>
        <w:rPr>
          <w:spacing w:val="1"/>
          <w:sz w:val="21"/>
          <w:szCs w:val="21"/>
        </w:rPr>
        <w:t>21.2.1 在工程移交前，发包人代表有权签发变更指令</w:t>
      </w:r>
      <w:r>
        <w:rPr>
          <w:sz w:val="21"/>
          <w:szCs w:val="21"/>
        </w:rPr>
        <w:t xml:space="preserve">，承包人应按照指令来实施变更，并进 </w:t>
      </w:r>
      <w:r>
        <w:rPr>
          <w:spacing w:val="-2"/>
          <w:sz w:val="21"/>
          <w:szCs w:val="21"/>
        </w:rPr>
        <w:t>行工期和费用的估算，提交发包人代表。</w:t>
      </w:r>
    </w:p>
    <w:p w14:paraId="03877A1C">
      <w:pPr>
        <w:pStyle w:val="2"/>
        <w:spacing w:before="185" w:line="219" w:lineRule="auto"/>
        <w:ind w:left="459"/>
        <w:rPr>
          <w:sz w:val="21"/>
          <w:szCs w:val="21"/>
        </w:rPr>
      </w:pPr>
      <w:r>
        <w:rPr>
          <w:sz w:val="21"/>
          <w:szCs w:val="21"/>
        </w:rPr>
        <w:t>21.2.2 发包人代表收到承包人的估算后，可以决定撤销、修改或确认实</w:t>
      </w:r>
      <w:r>
        <w:rPr>
          <w:spacing w:val="-1"/>
          <w:sz w:val="21"/>
          <w:szCs w:val="21"/>
        </w:rPr>
        <w:t>施该项变更。</w:t>
      </w:r>
    </w:p>
    <w:p w14:paraId="0614855C">
      <w:pPr>
        <w:pStyle w:val="2"/>
        <w:spacing w:before="187" w:line="301" w:lineRule="auto"/>
        <w:ind w:left="37" w:right="25" w:firstLine="422"/>
        <w:rPr>
          <w:sz w:val="21"/>
          <w:szCs w:val="21"/>
        </w:rPr>
      </w:pPr>
      <w:r>
        <w:rPr>
          <w:spacing w:val="1"/>
          <w:sz w:val="21"/>
          <w:szCs w:val="21"/>
        </w:rPr>
        <w:t>21.2.3 如果承包人认为自己的建议能缩短工期、降低</w:t>
      </w:r>
      <w:r>
        <w:rPr>
          <w:sz w:val="21"/>
          <w:szCs w:val="21"/>
        </w:rPr>
        <w:t xml:space="preserve">工程实施或运营成本，或对业主产生其 </w:t>
      </w:r>
      <w:r>
        <w:rPr>
          <w:spacing w:val="-1"/>
          <w:sz w:val="21"/>
          <w:szCs w:val="21"/>
        </w:rPr>
        <w:t>他利益，可以向发包人代表提交建议书；建议书的编制费用自理。</w:t>
      </w:r>
    </w:p>
    <w:p w14:paraId="6D3E2EC8">
      <w:pPr>
        <w:pStyle w:val="2"/>
        <w:spacing w:before="187" w:line="301" w:lineRule="auto"/>
        <w:ind w:left="36" w:right="25" w:firstLine="423"/>
        <w:rPr>
          <w:sz w:val="21"/>
          <w:szCs w:val="21"/>
        </w:rPr>
      </w:pPr>
      <w:r>
        <w:rPr>
          <w:spacing w:val="1"/>
          <w:sz w:val="21"/>
          <w:szCs w:val="21"/>
        </w:rPr>
        <w:t>21.2.4 如果发包人采纳承包人的建议节省了工程费用</w:t>
      </w:r>
      <w:r>
        <w:rPr>
          <w:sz w:val="21"/>
          <w:szCs w:val="21"/>
        </w:rPr>
        <w:t xml:space="preserve">，将给予承包人节约费用适当比例的奖 </w:t>
      </w:r>
      <w:r>
        <w:rPr>
          <w:spacing w:val="-10"/>
          <w:sz w:val="21"/>
          <w:szCs w:val="21"/>
        </w:rPr>
        <w:t>励。</w:t>
      </w:r>
    </w:p>
    <w:p w14:paraId="4FCFB5F4">
      <w:pPr>
        <w:pStyle w:val="2"/>
        <w:spacing w:before="187" w:line="302" w:lineRule="auto"/>
        <w:ind w:left="36" w:right="25" w:firstLine="423"/>
        <w:rPr>
          <w:sz w:val="21"/>
          <w:szCs w:val="21"/>
        </w:rPr>
      </w:pPr>
      <w:r>
        <w:rPr>
          <w:spacing w:val="1"/>
          <w:sz w:val="21"/>
          <w:szCs w:val="21"/>
        </w:rPr>
        <w:t>21.2.5 上一款中节省费用的计算方法为：降低的合同</w:t>
      </w:r>
      <w:r>
        <w:rPr>
          <w:sz w:val="21"/>
          <w:szCs w:val="21"/>
        </w:rPr>
        <w:t>额度减去因变更而引起在工程质量、寿 命、以及运营效率等方面为发包人带来的潜在</w:t>
      </w:r>
      <w:r>
        <w:rPr>
          <w:spacing w:val="-1"/>
          <w:sz w:val="21"/>
          <w:szCs w:val="21"/>
        </w:rPr>
        <w:t>损失。</w:t>
      </w:r>
    </w:p>
    <w:p w14:paraId="78185357">
      <w:pPr>
        <w:pStyle w:val="2"/>
        <w:spacing w:before="185" w:line="302" w:lineRule="auto"/>
        <w:ind w:left="38" w:right="25" w:firstLine="420"/>
        <w:rPr>
          <w:sz w:val="21"/>
          <w:szCs w:val="21"/>
        </w:rPr>
      </w:pPr>
      <w:r>
        <w:rPr>
          <w:spacing w:val="1"/>
          <w:sz w:val="21"/>
          <w:szCs w:val="21"/>
        </w:rPr>
        <w:t>21.2.6 任何变更指令都应由发包人代表签发给承包人</w:t>
      </w:r>
      <w:r>
        <w:rPr>
          <w:sz w:val="21"/>
          <w:szCs w:val="21"/>
        </w:rPr>
        <w:t xml:space="preserve">，承包人收到后应回函说明；涉及到费 </w:t>
      </w:r>
      <w:r>
        <w:rPr>
          <w:spacing w:val="-2"/>
          <w:sz w:val="21"/>
          <w:szCs w:val="21"/>
        </w:rPr>
        <w:t>用调整的，按照相关条款执行。</w:t>
      </w:r>
    </w:p>
    <w:p w14:paraId="79A53C84">
      <w:pPr>
        <w:pStyle w:val="2"/>
        <w:spacing w:before="184" w:line="328" w:lineRule="auto"/>
        <w:ind w:left="38" w:right="24" w:firstLine="420"/>
        <w:rPr>
          <w:sz w:val="21"/>
          <w:szCs w:val="21"/>
        </w:rPr>
      </w:pPr>
      <w:r>
        <w:rPr>
          <w:spacing w:val="1"/>
          <w:sz w:val="21"/>
          <w:szCs w:val="21"/>
        </w:rPr>
        <w:t>21.2.7 设计文件示意内容的尺寸做法、要求等标注有</w:t>
      </w:r>
      <w:r>
        <w:rPr>
          <w:sz w:val="21"/>
          <w:szCs w:val="21"/>
        </w:rPr>
        <w:t xml:space="preserve">错误、有遗漏，或理解不一致，发包人 </w:t>
      </w:r>
      <w:r>
        <w:rPr>
          <w:spacing w:val="-2"/>
          <w:sz w:val="21"/>
          <w:szCs w:val="21"/>
        </w:rPr>
        <w:t>或其委托的勘查设计单位根据工程施工需要而对其进行更正和补充的，称为技术核定；技术核定不</w:t>
      </w:r>
      <w:r>
        <w:rPr>
          <w:spacing w:val="10"/>
          <w:sz w:val="21"/>
          <w:szCs w:val="21"/>
        </w:rPr>
        <w:t xml:space="preserve"> </w:t>
      </w:r>
      <w:r>
        <w:rPr>
          <w:spacing w:val="-2"/>
          <w:sz w:val="21"/>
          <w:szCs w:val="21"/>
        </w:rPr>
        <w:t>调整合同价款，也不调整工期。</w:t>
      </w:r>
    </w:p>
    <w:p w14:paraId="67C21607">
      <w:pPr>
        <w:pStyle w:val="2"/>
        <w:spacing w:before="187" w:line="221" w:lineRule="auto"/>
        <w:ind w:left="459"/>
        <w:rPr>
          <w:sz w:val="21"/>
          <w:szCs w:val="21"/>
        </w:rPr>
      </w:pPr>
      <w:r>
        <w:rPr>
          <w:sz w:val="21"/>
          <w:szCs w:val="21"/>
        </w:rPr>
        <w:t>21.2.8 未经发包人代表批准，承包人不得对工程</w:t>
      </w:r>
      <w:r>
        <w:rPr>
          <w:spacing w:val="-1"/>
          <w:sz w:val="21"/>
          <w:szCs w:val="21"/>
        </w:rPr>
        <w:t>进行任何变更。</w:t>
      </w:r>
    </w:p>
    <w:p w14:paraId="56498617">
      <w:pPr>
        <w:pStyle w:val="2"/>
        <w:spacing w:before="186" w:line="221" w:lineRule="auto"/>
        <w:ind w:left="459"/>
        <w:outlineLvl w:val="3"/>
        <w:rPr>
          <w:sz w:val="21"/>
          <w:szCs w:val="21"/>
        </w:rPr>
      </w:pPr>
      <w:r>
        <w:rPr>
          <w:spacing w:val="-1"/>
          <w:sz w:val="21"/>
          <w:szCs w:val="21"/>
        </w:rPr>
        <w:t>21.3 分包与配合</w:t>
      </w:r>
    </w:p>
    <w:p w14:paraId="3CD9164F">
      <w:pPr>
        <w:spacing w:line="304" w:lineRule="auto"/>
        <w:rPr>
          <w:rFonts w:ascii="Arial"/>
          <w:sz w:val="21"/>
        </w:rPr>
      </w:pPr>
    </w:p>
    <w:p w14:paraId="0007B0D3">
      <w:pPr>
        <w:pStyle w:val="2"/>
        <w:spacing w:before="79" w:line="299" w:lineRule="auto"/>
        <w:ind w:left="37" w:right="27" w:firstLine="483"/>
        <w:jc w:val="both"/>
        <w:rPr>
          <w:sz w:val="24"/>
          <w:szCs w:val="24"/>
        </w:rPr>
      </w:pPr>
      <w:r>
        <w:rPr>
          <w:spacing w:val="-1"/>
          <w:sz w:val="24"/>
          <w:szCs w:val="24"/>
        </w:rPr>
        <w:t>21.3.1 承包人进行工程分包的，应遵守通用条款第38条</w:t>
      </w:r>
      <w:r>
        <w:rPr>
          <w:spacing w:val="-2"/>
          <w:sz w:val="24"/>
          <w:szCs w:val="24"/>
        </w:rPr>
        <w:t>的规定，发包人视其为承</w:t>
      </w:r>
      <w:r>
        <w:rPr>
          <w:sz w:val="24"/>
          <w:szCs w:val="24"/>
        </w:rPr>
        <w:t xml:space="preserve"> 包人自行施工的工程；工程师对分包的同意或批准并不解除承</w:t>
      </w:r>
      <w:r>
        <w:rPr>
          <w:spacing w:val="-1"/>
          <w:sz w:val="24"/>
          <w:szCs w:val="24"/>
        </w:rPr>
        <w:t>包人的任何责任，也不</w:t>
      </w:r>
      <w:r>
        <w:rPr>
          <w:sz w:val="24"/>
          <w:szCs w:val="24"/>
        </w:rPr>
        <w:t xml:space="preserve"> </w:t>
      </w:r>
      <w:r>
        <w:rPr>
          <w:spacing w:val="-3"/>
          <w:sz w:val="24"/>
          <w:szCs w:val="24"/>
        </w:rPr>
        <w:t>代表发包人对此承担任何责任。</w:t>
      </w:r>
    </w:p>
    <w:p w14:paraId="079AF42D">
      <w:pPr>
        <w:pStyle w:val="2"/>
        <w:spacing w:before="156" w:line="220" w:lineRule="auto"/>
        <w:ind w:left="521"/>
        <w:rPr>
          <w:sz w:val="24"/>
          <w:szCs w:val="24"/>
        </w:rPr>
      </w:pPr>
      <w:r>
        <w:rPr>
          <w:spacing w:val="-3"/>
          <w:sz w:val="24"/>
          <w:szCs w:val="24"/>
        </w:rPr>
        <w:t>21.3.2 发包人分包的专业工程范围如下：</w:t>
      </w:r>
    </w:p>
    <w:p w14:paraId="1F7C9695">
      <w:pPr>
        <w:pStyle w:val="2"/>
        <w:spacing w:before="234" w:line="246" w:lineRule="auto"/>
        <w:ind w:left="524"/>
        <w:rPr>
          <w:sz w:val="24"/>
          <w:szCs w:val="24"/>
        </w:rPr>
      </w:pPr>
      <w:r>
        <w:rPr>
          <w:spacing w:val="-2"/>
          <w:sz w:val="24"/>
          <w:szCs w:val="24"/>
        </w:rPr>
        <w:t>（1）</w:t>
      </w:r>
      <w:r>
        <w:rPr>
          <w:rFonts w:ascii="Times New Roman" w:hAnsi="Times New Roman" w:eastAsia="Times New Roman" w:cs="Times New Roman"/>
          <w:spacing w:val="-2"/>
          <w:sz w:val="24"/>
          <w:szCs w:val="24"/>
          <w:u w:val="single" w:color="auto"/>
        </w:rPr>
        <w:t xml:space="preserve">    /    </w:t>
      </w:r>
      <w:r>
        <w:rPr>
          <w:spacing w:val="-2"/>
          <w:sz w:val="24"/>
          <w:szCs w:val="24"/>
        </w:rPr>
        <w:t>。</w:t>
      </w:r>
    </w:p>
    <w:p w14:paraId="249C0063">
      <w:pPr>
        <w:pStyle w:val="2"/>
        <w:spacing w:before="199" w:line="246" w:lineRule="auto"/>
        <w:ind w:left="524"/>
        <w:rPr>
          <w:sz w:val="24"/>
          <w:szCs w:val="24"/>
        </w:rPr>
      </w:pPr>
      <w:r>
        <w:rPr>
          <w:spacing w:val="-2"/>
          <w:sz w:val="24"/>
          <w:szCs w:val="24"/>
        </w:rPr>
        <w:t>（2）</w:t>
      </w:r>
      <w:r>
        <w:rPr>
          <w:rFonts w:ascii="Times New Roman" w:hAnsi="Times New Roman" w:eastAsia="Times New Roman" w:cs="Times New Roman"/>
          <w:spacing w:val="-2"/>
          <w:sz w:val="24"/>
          <w:szCs w:val="24"/>
          <w:u w:val="single" w:color="auto"/>
        </w:rPr>
        <w:t xml:space="preserve">    /    </w:t>
      </w:r>
      <w:r>
        <w:rPr>
          <w:spacing w:val="-2"/>
          <w:sz w:val="24"/>
          <w:szCs w:val="24"/>
        </w:rPr>
        <w:t>。</w:t>
      </w:r>
    </w:p>
    <w:p w14:paraId="48057661">
      <w:pPr>
        <w:pStyle w:val="2"/>
        <w:spacing w:before="201" w:line="264" w:lineRule="auto"/>
        <w:ind w:left="39" w:right="30" w:firstLine="481"/>
        <w:rPr>
          <w:sz w:val="24"/>
          <w:szCs w:val="24"/>
        </w:rPr>
      </w:pPr>
      <w:r>
        <w:rPr>
          <w:spacing w:val="-1"/>
          <w:sz w:val="24"/>
          <w:szCs w:val="24"/>
        </w:rPr>
        <w:t>21.3.3 发包人通过招标方式选择专业工程分</w:t>
      </w:r>
      <w:r>
        <w:rPr>
          <w:spacing w:val="-2"/>
          <w:sz w:val="24"/>
          <w:szCs w:val="24"/>
        </w:rPr>
        <w:t>包施工单位，承包人参与分包工程的</w:t>
      </w:r>
      <w:r>
        <w:rPr>
          <w:sz w:val="24"/>
          <w:szCs w:val="24"/>
        </w:rPr>
        <w:t xml:space="preserve"> </w:t>
      </w:r>
      <w:r>
        <w:rPr>
          <w:spacing w:val="-1"/>
          <w:sz w:val="24"/>
          <w:szCs w:val="24"/>
        </w:rPr>
        <w:t>招标，认可招标结果，并作为总包单位与分包工程的中标人（以下简称“分包人”）</w:t>
      </w:r>
    </w:p>
    <w:p w14:paraId="22D5AFB8">
      <w:pPr>
        <w:spacing w:line="264" w:lineRule="auto"/>
        <w:rPr>
          <w:sz w:val="24"/>
          <w:szCs w:val="24"/>
        </w:rPr>
        <w:sectPr>
          <w:footerReference r:id="rId116" w:type="default"/>
          <w:pgSz w:w="11907" w:h="16841"/>
          <w:pgMar w:top="1041" w:right="1442" w:bottom="1069" w:left="1445" w:header="1027" w:footer="909" w:gutter="0"/>
          <w:cols w:space="720" w:num="1"/>
        </w:sectPr>
      </w:pPr>
    </w:p>
    <w:p w14:paraId="72825D53">
      <w:pPr>
        <w:spacing w:line="464" w:lineRule="auto"/>
        <w:rPr>
          <w:rFonts w:ascii="Arial"/>
          <w:sz w:val="21"/>
        </w:rPr>
      </w:pPr>
    </w:p>
    <w:p w14:paraId="5611C6FA">
      <w:pPr>
        <w:pStyle w:val="2"/>
        <w:spacing w:before="78" w:line="220" w:lineRule="auto"/>
        <w:ind w:left="38"/>
        <w:rPr>
          <w:sz w:val="24"/>
          <w:szCs w:val="24"/>
        </w:rPr>
      </w:pPr>
      <w:r>
        <w:rPr>
          <w:spacing w:val="-4"/>
          <w:sz w:val="24"/>
          <w:szCs w:val="24"/>
        </w:rPr>
        <w:t>签订工程分包施工合同。</w:t>
      </w:r>
    </w:p>
    <w:p w14:paraId="4A285E73">
      <w:pPr>
        <w:pStyle w:val="2"/>
        <w:spacing w:before="234" w:line="278" w:lineRule="auto"/>
        <w:ind w:left="44" w:right="28" w:firstLine="476"/>
        <w:rPr>
          <w:sz w:val="24"/>
          <w:szCs w:val="24"/>
        </w:rPr>
      </w:pPr>
      <w:r>
        <w:rPr>
          <w:spacing w:val="-1"/>
          <w:sz w:val="24"/>
          <w:szCs w:val="24"/>
        </w:rPr>
        <w:t>21.3.4 发包人支付给承包人专业分包工程合同价款（不含</w:t>
      </w:r>
      <w:r>
        <w:rPr>
          <w:spacing w:val="-2"/>
          <w:sz w:val="24"/>
          <w:szCs w:val="24"/>
        </w:rPr>
        <w:t>设备价格）的   %作为</w:t>
      </w:r>
      <w:r>
        <w:rPr>
          <w:sz w:val="24"/>
          <w:szCs w:val="24"/>
        </w:rPr>
        <w:t xml:space="preserve"> 总承包服务配合费用，承包人不得向分包人收</w:t>
      </w:r>
      <w:r>
        <w:rPr>
          <w:spacing w:val="-1"/>
          <w:sz w:val="24"/>
          <w:szCs w:val="24"/>
        </w:rPr>
        <w:t>取其他费用；该项费用包括但不限于以</w:t>
      </w:r>
      <w:r>
        <w:rPr>
          <w:sz w:val="24"/>
          <w:szCs w:val="24"/>
        </w:rPr>
        <w:t xml:space="preserve"> </w:t>
      </w:r>
      <w:r>
        <w:rPr>
          <w:spacing w:val="-14"/>
          <w:sz w:val="24"/>
          <w:szCs w:val="24"/>
        </w:rPr>
        <w:t>下内容：</w:t>
      </w:r>
    </w:p>
    <w:p w14:paraId="02D85C2E">
      <w:pPr>
        <w:pStyle w:val="2"/>
        <w:spacing w:before="234" w:line="220" w:lineRule="auto"/>
        <w:ind w:left="524"/>
        <w:rPr>
          <w:sz w:val="24"/>
          <w:szCs w:val="24"/>
        </w:rPr>
      </w:pPr>
      <w:r>
        <w:rPr>
          <w:spacing w:val="-3"/>
          <w:sz w:val="24"/>
          <w:szCs w:val="24"/>
        </w:rPr>
        <w:t>（1）乙方承担总包责任所发生的费用。</w:t>
      </w:r>
    </w:p>
    <w:p w14:paraId="66431BB4">
      <w:pPr>
        <w:pStyle w:val="2"/>
        <w:spacing w:before="233" w:line="264" w:lineRule="auto"/>
        <w:ind w:left="41" w:right="59" w:firstLine="483"/>
        <w:rPr>
          <w:sz w:val="24"/>
          <w:szCs w:val="24"/>
        </w:rPr>
      </w:pPr>
      <w:r>
        <w:rPr>
          <w:spacing w:val="-2"/>
          <w:sz w:val="24"/>
          <w:szCs w:val="24"/>
        </w:rPr>
        <w:t>（2）“分包工程”施工完毕、土建工程的收尾</w:t>
      </w:r>
      <w:r>
        <w:rPr>
          <w:spacing w:val="-3"/>
          <w:sz w:val="24"/>
          <w:szCs w:val="24"/>
        </w:rPr>
        <w:t>和修复以及使用承包人的施工所用</w:t>
      </w:r>
      <w:r>
        <w:rPr>
          <w:sz w:val="24"/>
          <w:szCs w:val="24"/>
        </w:rPr>
        <w:t xml:space="preserve"> </w:t>
      </w:r>
      <w:r>
        <w:rPr>
          <w:spacing w:val="-2"/>
          <w:sz w:val="24"/>
          <w:szCs w:val="24"/>
        </w:rPr>
        <w:t>水电管线等费用（水电费用装表计量，按照实际用量结算）。</w:t>
      </w:r>
    </w:p>
    <w:p w14:paraId="6B25E8B4">
      <w:pPr>
        <w:pStyle w:val="2"/>
        <w:spacing w:before="235" w:line="220" w:lineRule="auto"/>
        <w:ind w:left="524"/>
        <w:rPr>
          <w:sz w:val="24"/>
          <w:szCs w:val="24"/>
        </w:rPr>
      </w:pPr>
      <w:r>
        <w:rPr>
          <w:spacing w:val="-3"/>
          <w:sz w:val="24"/>
          <w:szCs w:val="24"/>
        </w:rPr>
        <w:t>（3）分包人使用承包人现场临时工程等费用。</w:t>
      </w:r>
    </w:p>
    <w:p w14:paraId="7B2C81F7">
      <w:pPr>
        <w:pStyle w:val="2"/>
        <w:spacing w:before="233" w:line="220" w:lineRule="auto"/>
        <w:ind w:right="21"/>
        <w:jc w:val="right"/>
        <w:rPr>
          <w:sz w:val="24"/>
          <w:szCs w:val="24"/>
        </w:rPr>
      </w:pPr>
      <w:r>
        <w:rPr>
          <w:spacing w:val="-1"/>
          <w:sz w:val="24"/>
          <w:szCs w:val="24"/>
        </w:rPr>
        <w:t>（4）分包人使用工程的施工道路，到总包单位搭伙</w:t>
      </w:r>
      <w:r>
        <w:rPr>
          <w:spacing w:val="-2"/>
          <w:sz w:val="24"/>
          <w:szCs w:val="24"/>
        </w:rPr>
        <w:t>，使用总包单位的卫生间等。</w:t>
      </w:r>
    </w:p>
    <w:p w14:paraId="445393A1">
      <w:pPr>
        <w:pStyle w:val="2"/>
        <w:spacing w:before="235" w:line="219" w:lineRule="auto"/>
        <w:ind w:left="524"/>
        <w:rPr>
          <w:sz w:val="24"/>
          <w:szCs w:val="24"/>
        </w:rPr>
      </w:pPr>
      <w:r>
        <w:rPr>
          <w:spacing w:val="-2"/>
          <w:sz w:val="24"/>
          <w:szCs w:val="24"/>
        </w:rPr>
        <w:t>（5）为分包人提供标高、轴线、定位，隐蔽工程指引等。</w:t>
      </w:r>
    </w:p>
    <w:p w14:paraId="45FC8BF5">
      <w:pPr>
        <w:pStyle w:val="2"/>
        <w:spacing w:before="236" w:line="220" w:lineRule="auto"/>
        <w:ind w:left="524"/>
        <w:rPr>
          <w:sz w:val="24"/>
          <w:szCs w:val="24"/>
        </w:rPr>
      </w:pPr>
      <w:r>
        <w:rPr>
          <w:spacing w:val="-2"/>
          <w:sz w:val="24"/>
          <w:szCs w:val="24"/>
        </w:rPr>
        <w:t>（6）分包人的工程资料收集整理和移交；工程质量的检验和验收。</w:t>
      </w:r>
    </w:p>
    <w:p w14:paraId="23FEA55A">
      <w:pPr>
        <w:pStyle w:val="2"/>
        <w:spacing w:before="232" w:line="264" w:lineRule="auto"/>
        <w:ind w:left="38" w:right="43" w:firstLine="486"/>
        <w:rPr>
          <w:sz w:val="24"/>
          <w:szCs w:val="24"/>
        </w:rPr>
      </w:pPr>
      <w:r>
        <w:rPr>
          <w:spacing w:val="-2"/>
          <w:sz w:val="24"/>
          <w:szCs w:val="24"/>
        </w:rPr>
        <w:t>（7）保证分包工程在施工期间有足够的工作面，保证其按时开工和连续施工，并</w:t>
      </w:r>
      <w:r>
        <w:rPr>
          <w:spacing w:val="1"/>
          <w:sz w:val="24"/>
          <w:szCs w:val="24"/>
        </w:rPr>
        <w:t xml:space="preserve"> </w:t>
      </w:r>
      <w:r>
        <w:rPr>
          <w:spacing w:val="-1"/>
          <w:sz w:val="24"/>
          <w:szCs w:val="24"/>
        </w:rPr>
        <w:t>承担因乙方原因使分包工程不能按时开工和配合不及时</w:t>
      </w:r>
      <w:r>
        <w:rPr>
          <w:spacing w:val="-2"/>
          <w:sz w:val="24"/>
          <w:szCs w:val="24"/>
        </w:rPr>
        <w:t>造成的工期延误责任。</w:t>
      </w:r>
    </w:p>
    <w:p w14:paraId="60FBA0BC">
      <w:pPr>
        <w:pStyle w:val="2"/>
        <w:spacing w:before="236" w:line="263" w:lineRule="auto"/>
        <w:ind w:left="41" w:right="28" w:firstLine="480"/>
        <w:rPr>
          <w:sz w:val="24"/>
          <w:szCs w:val="24"/>
        </w:rPr>
      </w:pPr>
      <w:r>
        <w:rPr>
          <w:spacing w:val="-1"/>
          <w:sz w:val="24"/>
          <w:szCs w:val="24"/>
        </w:rPr>
        <w:t>21.3.5 配合工程：是指某一位于施工现场内或现</w:t>
      </w:r>
      <w:r>
        <w:rPr>
          <w:spacing w:val="-2"/>
          <w:sz w:val="24"/>
          <w:szCs w:val="24"/>
        </w:rPr>
        <w:t>场外的工程，并非由承包人施工</w:t>
      </w:r>
      <w:r>
        <w:rPr>
          <w:sz w:val="24"/>
          <w:szCs w:val="24"/>
        </w:rPr>
        <w:t xml:space="preserve"> </w:t>
      </w:r>
      <w:r>
        <w:rPr>
          <w:spacing w:val="-2"/>
          <w:sz w:val="24"/>
          <w:szCs w:val="24"/>
        </w:rPr>
        <w:t>或总包，但与承包人的工程有一定联系，需要承包人配合的工程；配合工程如下：</w:t>
      </w:r>
    </w:p>
    <w:p w14:paraId="794FFCCE">
      <w:pPr>
        <w:pStyle w:val="2"/>
        <w:spacing w:before="235" w:line="390" w:lineRule="auto"/>
        <w:ind w:left="524" w:right="6469"/>
        <w:rPr>
          <w:sz w:val="24"/>
          <w:szCs w:val="24"/>
        </w:rPr>
      </w:pPr>
      <w:r>
        <w:rPr>
          <w:spacing w:val="-7"/>
          <w:sz w:val="24"/>
          <w:szCs w:val="24"/>
        </w:rPr>
        <w:t>（1）</w:t>
      </w:r>
      <w:r>
        <w:rPr>
          <w:spacing w:val="2"/>
          <w:sz w:val="24"/>
          <w:szCs w:val="24"/>
          <w:u w:val="single" w:color="auto"/>
        </w:rPr>
        <w:t xml:space="preserve">     </w:t>
      </w:r>
      <w:r>
        <w:rPr>
          <w:spacing w:val="-7"/>
          <w:sz w:val="24"/>
          <w:szCs w:val="24"/>
          <w:u w:val="single" w:color="auto"/>
        </w:rPr>
        <w:t>/</w:t>
      </w:r>
      <w:r>
        <w:rPr>
          <w:sz w:val="24"/>
          <w:szCs w:val="24"/>
          <w:u w:val="single" w:color="auto"/>
        </w:rPr>
        <w:t xml:space="preserve">      </w:t>
      </w:r>
      <w:r>
        <w:rPr>
          <w:spacing w:val="1"/>
          <w:sz w:val="24"/>
          <w:szCs w:val="24"/>
        </w:rPr>
        <w:t xml:space="preserve"> </w:t>
      </w:r>
      <w:r>
        <w:rPr>
          <w:spacing w:val="-7"/>
          <w:sz w:val="24"/>
          <w:szCs w:val="24"/>
        </w:rPr>
        <w:t>（2）</w:t>
      </w:r>
      <w:r>
        <w:rPr>
          <w:spacing w:val="2"/>
          <w:sz w:val="24"/>
          <w:szCs w:val="24"/>
          <w:u w:val="single" w:color="auto"/>
        </w:rPr>
        <w:t xml:space="preserve">     </w:t>
      </w:r>
      <w:r>
        <w:rPr>
          <w:spacing w:val="-7"/>
          <w:sz w:val="24"/>
          <w:szCs w:val="24"/>
          <w:u w:val="single" w:color="auto"/>
        </w:rPr>
        <w:t>/</w:t>
      </w:r>
      <w:r>
        <w:rPr>
          <w:sz w:val="24"/>
          <w:szCs w:val="24"/>
          <w:u w:val="single" w:color="auto"/>
        </w:rPr>
        <w:t xml:space="preserve">       </w:t>
      </w:r>
    </w:p>
    <w:p w14:paraId="3FCC6135">
      <w:pPr>
        <w:pStyle w:val="2"/>
        <w:spacing w:before="26" w:line="264" w:lineRule="auto"/>
        <w:ind w:left="41" w:right="28" w:firstLine="480"/>
        <w:rPr>
          <w:sz w:val="24"/>
          <w:szCs w:val="24"/>
        </w:rPr>
      </w:pPr>
      <w:r>
        <w:rPr>
          <w:spacing w:val="-1"/>
          <w:sz w:val="24"/>
          <w:szCs w:val="24"/>
        </w:rPr>
        <w:t>21.3.6 对于配合工程，承包人除不需要承担总包</w:t>
      </w:r>
      <w:r>
        <w:rPr>
          <w:spacing w:val="-2"/>
          <w:sz w:val="24"/>
          <w:szCs w:val="24"/>
        </w:rPr>
        <w:t>责任外，其他责任和义务同分包</w:t>
      </w:r>
      <w:r>
        <w:rPr>
          <w:sz w:val="24"/>
          <w:szCs w:val="24"/>
        </w:rPr>
        <w:t xml:space="preserve"> </w:t>
      </w:r>
      <w:r>
        <w:rPr>
          <w:spacing w:val="-2"/>
          <w:sz w:val="24"/>
          <w:szCs w:val="24"/>
        </w:rPr>
        <w:t>工程；发包人给予承包人</w:t>
      </w:r>
      <w:r>
        <w:rPr>
          <w:spacing w:val="-2"/>
          <w:sz w:val="24"/>
          <w:szCs w:val="24"/>
          <w:u w:val="single" w:color="auto"/>
        </w:rPr>
        <w:t xml:space="preserve">  /   </w:t>
      </w:r>
      <w:r>
        <w:rPr>
          <w:spacing w:val="-93"/>
          <w:sz w:val="24"/>
          <w:szCs w:val="24"/>
        </w:rPr>
        <w:t xml:space="preserve"> </w:t>
      </w:r>
      <w:r>
        <w:rPr>
          <w:spacing w:val="-2"/>
          <w:sz w:val="24"/>
          <w:szCs w:val="24"/>
        </w:rPr>
        <w:t>万元作为承包人承担配合工作的配合费用。</w:t>
      </w:r>
    </w:p>
    <w:p w14:paraId="36BCE008">
      <w:pPr>
        <w:pStyle w:val="2"/>
        <w:spacing w:before="235" w:line="263" w:lineRule="auto"/>
        <w:ind w:left="40" w:right="229" w:firstLine="480"/>
        <w:rPr>
          <w:sz w:val="24"/>
          <w:szCs w:val="24"/>
        </w:rPr>
      </w:pPr>
      <w:r>
        <w:rPr>
          <w:sz w:val="24"/>
          <w:szCs w:val="24"/>
        </w:rPr>
        <w:t>21.3.7 凡在与已交工工程有关联的部位施工时</w:t>
      </w:r>
      <w:r>
        <w:rPr>
          <w:spacing w:val="-1"/>
          <w:sz w:val="24"/>
          <w:szCs w:val="24"/>
        </w:rPr>
        <w:t>，必须提前向甲方提出书面联系</w:t>
      </w:r>
      <w:r>
        <w:rPr>
          <w:sz w:val="24"/>
          <w:szCs w:val="24"/>
        </w:rPr>
        <w:t xml:space="preserve"> </w:t>
      </w:r>
      <w:r>
        <w:rPr>
          <w:spacing w:val="-3"/>
          <w:sz w:val="24"/>
          <w:szCs w:val="24"/>
        </w:rPr>
        <w:t>单，经甲方同意，并签字后方可施工。</w:t>
      </w:r>
    </w:p>
    <w:p w14:paraId="6702A0B2">
      <w:pPr>
        <w:pStyle w:val="2"/>
        <w:spacing w:before="32" w:line="221" w:lineRule="auto"/>
        <w:ind w:left="459"/>
        <w:outlineLvl w:val="3"/>
        <w:rPr>
          <w:sz w:val="21"/>
          <w:szCs w:val="21"/>
        </w:rPr>
      </w:pPr>
      <w:r>
        <w:rPr>
          <w:spacing w:val="-3"/>
          <w:sz w:val="21"/>
          <w:szCs w:val="21"/>
        </w:rPr>
        <w:t>21.4</w:t>
      </w:r>
      <w:r>
        <w:rPr>
          <w:spacing w:val="14"/>
          <w:sz w:val="21"/>
          <w:szCs w:val="21"/>
        </w:rPr>
        <w:t xml:space="preserve"> </w:t>
      </w:r>
      <w:r>
        <w:rPr>
          <w:spacing w:val="-3"/>
          <w:sz w:val="21"/>
          <w:szCs w:val="21"/>
        </w:rPr>
        <w:t>结算</w:t>
      </w:r>
    </w:p>
    <w:p w14:paraId="00FEC5A6">
      <w:pPr>
        <w:pStyle w:val="2"/>
        <w:spacing w:before="186" w:line="329" w:lineRule="auto"/>
        <w:ind w:left="36" w:right="23" w:firstLine="423"/>
        <w:rPr>
          <w:sz w:val="21"/>
          <w:szCs w:val="21"/>
        </w:rPr>
      </w:pPr>
      <w:r>
        <w:rPr>
          <w:spacing w:val="1"/>
          <w:sz w:val="21"/>
          <w:szCs w:val="21"/>
        </w:rPr>
        <w:t>21.4.1 承包人的投标报价（合同价款）是承包人基于</w:t>
      </w:r>
      <w:r>
        <w:rPr>
          <w:sz w:val="21"/>
          <w:szCs w:val="21"/>
        </w:rPr>
        <w:t xml:space="preserve">业主提供的资料和现场数据及承包人的 </w:t>
      </w:r>
      <w:r>
        <w:rPr>
          <w:spacing w:val="-2"/>
          <w:sz w:val="21"/>
          <w:szCs w:val="21"/>
        </w:rPr>
        <w:t>解释和现场考察计算出来的，覆盖了完成合同义务所包括的一切工作，不得以漏项或考虑不周提出</w:t>
      </w:r>
      <w:r>
        <w:rPr>
          <w:spacing w:val="13"/>
          <w:sz w:val="21"/>
          <w:szCs w:val="21"/>
        </w:rPr>
        <w:t xml:space="preserve"> </w:t>
      </w:r>
      <w:r>
        <w:rPr>
          <w:spacing w:val="-8"/>
          <w:sz w:val="21"/>
          <w:szCs w:val="21"/>
        </w:rPr>
        <w:t>索赔。</w:t>
      </w:r>
    </w:p>
    <w:p w14:paraId="17117F93">
      <w:pPr>
        <w:pStyle w:val="2"/>
        <w:spacing w:before="183" w:line="221" w:lineRule="auto"/>
        <w:ind w:left="459"/>
        <w:rPr>
          <w:sz w:val="21"/>
          <w:szCs w:val="21"/>
        </w:rPr>
      </w:pPr>
      <w:r>
        <w:rPr>
          <w:spacing w:val="-3"/>
          <w:sz w:val="21"/>
          <w:szCs w:val="21"/>
        </w:rPr>
        <w:t>21.4.2 水电费的结算：</w:t>
      </w:r>
    </w:p>
    <w:p w14:paraId="40E2C426">
      <w:pPr>
        <w:pStyle w:val="2"/>
        <w:spacing w:before="185" w:line="303" w:lineRule="auto"/>
        <w:ind w:left="37" w:right="26" w:firstLine="425"/>
        <w:rPr>
          <w:sz w:val="21"/>
          <w:szCs w:val="21"/>
        </w:rPr>
      </w:pPr>
      <w:r>
        <w:rPr>
          <w:spacing w:val="1"/>
          <w:sz w:val="21"/>
          <w:szCs w:val="21"/>
        </w:rPr>
        <w:t>（1）发包人在现场安装计量装置，承包人负责</w:t>
      </w:r>
      <w:r>
        <w:rPr>
          <w:sz w:val="21"/>
          <w:szCs w:val="21"/>
        </w:rPr>
        <w:t xml:space="preserve">施工期间的保护，并在工程移交的同时完好地 </w:t>
      </w:r>
      <w:r>
        <w:rPr>
          <w:spacing w:val="-3"/>
          <w:sz w:val="21"/>
          <w:szCs w:val="21"/>
        </w:rPr>
        <w:t>移交给发包人。</w:t>
      </w:r>
    </w:p>
    <w:p w14:paraId="4B967B18">
      <w:pPr>
        <w:pStyle w:val="2"/>
        <w:spacing w:before="183" w:line="302" w:lineRule="auto"/>
        <w:ind w:left="46" w:right="23" w:firstLine="416"/>
        <w:rPr>
          <w:sz w:val="21"/>
          <w:szCs w:val="21"/>
        </w:rPr>
      </w:pPr>
      <w:r>
        <w:rPr>
          <w:spacing w:val="1"/>
          <w:sz w:val="21"/>
          <w:szCs w:val="21"/>
        </w:rPr>
        <w:t>（2）生活区场地租赁及建设费用、临时用电、</w:t>
      </w:r>
      <w:r>
        <w:rPr>
          <w:sz w:val="21"/>
          <w:szCs w:val="21"/>
        </w:rPr>
        <w:t xml:space="preserve">临时用水建设费用及水电费由承包人承担。临 </w:t>
      </w:r>
      <w:r>
        <w:rPr>
          <w:spacing w:val="-2"/>
          <w:sz w:val="21"/>
          <w:szCs w:val="21"/>
        </w:rPr>
        <w:t>时水电扣除发包人用水电费（已挂表）外，全部由承包人承担，各分包单位挂表，水电费交给承包</w:t>
      </w:r>
    </w:p>
    <w:p w14:paraId="7977A468">
      <w:pPr>
        <w:spacing w:line="302" w:lineRule="auto"/>
        <w:rPr>
          <w:sz w:val="21"/>
          <w:szCs w:val="21"/>
        </w:rPr>
        <w:sectPr>
          <w:footerReference r:id="rId117" w:type="default"/>
          <w:pgSz w:w="11907" w:h="16841"/>
          <w:pgMar w:top="1041" w:right="1442" w:bottom="1069" w:left="1445" w:header="1027" w:footer="909" w:gutter="0"/>
          <w:cols w:space="720" w:num="1"/>
        </w:sectPr>
      </w:pPr>
    </w:p>
    <w:p w14:paraId="01D759DC">
      <w:pPr>
        <w:spacing w:line="392" w:lineRule="auto"/>
        <w:rPr>
          <w:rFonts w:ascii="Arial"/>
          <w:sz w:val="21"/>
        </w:rPr>
      </w:pPr>
    </w:p>
    <w:p w14:paraId="678D8E28">
      <w:pPr>
        <w:pStyle w:val="2"/>
        <w:spacing w:before="68" w:line="376" w:lineRule="auto"/>
        <w:ind w:left="37" w:right="23" w:firstLine="1"/>
        <w:jc w:val="both"/>
        <w:rPr>
          <w:sz w:val="21"/>
          <w:szCs w:val="21"/>
        </w:rPr>
      </w:pPr>
      <w:r>
        <w:rPr>
          <w:spacing w:val="-2"/>
          <w:sz w:val="21"/>
          <w:szCs w:val="21"/>
        </w:rPr>
        <w:t>人（承包人无偿提供给供水、燃气、有线电视、三网各种施工所需配合内容（含水、电</w:t>
      </w:r>
      <w:r>
        <w:rPr>
          <w:spacing w:val="3"/>
          <w:sz w:val="21"/>
          <w:szCs w:val="21"/>
        </w:rPr>
        <w:t>））</w:t>
      </w:r>
      <w:r>
        <w:rPr>
          <w:spacing w:val="-2"/>
          <w:sz w:val="21"/>
          <w:szCs w:val="21"/>
        </w:rPr>
        <w:t>。因临</w:t>
      </w:r>
      <w:r>
        <w:rPr>
          <w:sz w:val="21"/>
          <w:szCs w:val="21"/>
        </w:rPr>
        <w:t xml:space="preserve"> </w:t>
      </w:r>
      <w:r>
        <w:rPr>
          <w:spacing w:val="-3"/>
          <w:sz w:val="21"/>
          <w:szCs w:val="21"/>
        </w:rPr>
        <w:t>时用电用水为施工单位管理，如施工单位挂表应在每月</w:t>
      </w:r>
      <w:r>
        <w:rPr>
          <w:spacing w:val="-43"/>
          <w:sz w:val="21"/>
          <w:szCs w:val="21"/>
        </w:rPr>
        <w:t xml:space="preserve"> </w:t>
      </w:r>
      <w:r>
        <w:rPr>
          <w:spacing w:val="-3"/>
          <w:sz w:val="21"/>
          <w:szCs w:val="21"/>
        </w:rPr>
        <w:t>8 日之前组织建设单位及监理单位</w:t>
      </w:r>
      <w:r>
        <w:rPr>
          <w:spacing w:val="-4"/>
          <w:sz w:val="21"/>
          <w:szCs w:val="21"/>
        </w:rPr>
        <w:t>、跟踪审</w:t>
      </w:r>
      <w:r>
        <w:rPr>
          <w:sz w:val="21"/>
          <w:szCs w:val="21"/>
        </w:rPr>
        <w:t xml:space="preserve"> </w:t>
      </w:r>
      <w:r>
        <w:rPr>
          <w:spacing w:val="-2"/>
          <w:sz w:val="21"/>
          <w:szCs w:val="21"/>
        </w:rPr>
        <w:t>计人员共同抄表并书面签字确认。如施工单位未按约定组织上述关系人抄表，或未按约定挂表，甲</w:t>
      </w:r>
      <w:r>
        <w:rPr>
          <w:spacing w:val="11"/>
          <w:sz w:val="21"/>
          <w:szCs w:val="21"/>
        </w:rPr>
        <w:t xml:space="preserve"> </w:t>
      </w:r>
      <w:r>
        <w:rPr>
          <w:spacing w:val="-1"/>
          <w:sz w:val="21"/>
          <w:szCs w:val="21"/>
        </w:rPr>
        <w:t>方因无法确认施工单位实际用量，则按工程结算造价的千分之</w:t>
      </w:r>
      <w:r>
        <w:rPr>
          <w:spacing w:val="-24"/>
          <w:sz w:val="21"/>
          <w:szCs w:val="21"/>
        </w:rPr>
        <w:t xml:space="preserve"> </w:t>
      </w:r>
      <w:r>
        <w:rPr>
          <w:spacing w:val="-1"/>
          <w:sz w:val="21"/>
          <w:szCs w:val="21"/>
        </w:rPr>
        <w:t>7</w:t>
      </w:r>
      <w:r>
        <w:rPr>
          <w:spacing w:val="-45"/>
          <w:sz w:val="21"/>
          <w:szCs w:val="21"/>
        </w:rPr>
        <w:t xml:space="preserve"> </w:t>
      </w:r>
      <w:r>
        <w:rPr>
          <w:spacing w:val="-1"/>
          <w:sz w:val="21"/>
          <w:szCs w:val="21"/>
        </w:rPr>
        <w:t>进行水电费的扣除。</w:t>
      </w:r>
    </w:p>
    <w:p w14:paraId="4A017534">
      <w:pPr>
        <w:pStyle w:val="2"/>
        <w:spacing w:before="31" w:line="302" w:lineRule="auto"/>
        <w:ind w:left="37" w:right="36" w:firstLine="426"/>
        <w:rPr>
          <w:sz w:val="21"/>
          <w:szCs w:val="21"/>
        </w:rPr>
      </w:pPr>
      <w:r>
        <w:rPr>
          <w:spacing w:val="-5"/>
          <w:sz w:val="21"/>
          <w:szCs w:val="21"/>
        </w:rPr>
        <w:t>（3）因承包人保护不善造成计量装置损坏，承包人负责修复，并承担由此造成的增加费用（包</w:t>
      </w:r>
      <w:r>
        <w:rPr>
          <w:spacing w:val="12"/>
          <w:sz w:val="21"/>
          <w:szCs w:val="21"/>
        </w:rPr>
        <w:t xml:space="preserve"> </w:t>
      </w:r>
      <w:r>
        <w:rPr>
          <w:sz w:val="21"/>
          <w:szCs w:val="21"/>
        </w:rPr>
        <w:t>括修复费用和水电损失费用以及可能发生的罚款或其他费</w:t>
      </w:r>
      <w:r>
        <w:rPr>
          <w:spacing w:val="-1"/>
          <w:sz w:val="21"/>
          <w:szCs w:val="21"/>
        </w:rPr>
        <w:t>用）。</w:t>
      </w:r>
    </w:p>
    <w:p w14:paraId="76371DB4">
      <w:pPr>
        <w:pStyle w:val="2"/>
        <w:spacing w:before="186" w:line="331" w:lineRule="auto"/>
        <w:ind w:left="37" w:right="24" w:firstLine="421"/>
        <w:rPr>
          <w:sz w:val="21"/>
          <w:szCs w:val="21"/>
        </w:rPr>
      </w:pPr>
      <w:r>
        <w:rPr>
          <w:spacing w:val="-1"/>
          <w:sz w:val="21"/>
          <w:szCs w:val="21"/>
          <w:u w:val="single" w:color="auto"/>
        </w:rPr>
        <w:t>21.4.3 发包人供应材料设备的结算</w:t>
      </w:r>
      <w:r>
        <w:rPr>
          <w:spacing w:val="-2"/>
          <w:sz w:val="21"/>
          <w:szCs w:val="21"/>
          <w:u w:val="single" w:color="auto"/>
        </w:rPr>
        <w:t>：材料按照总价的  /   %计取保管费（材料数量最多不超</w:t>
      </w:r>
      <w:r>
        <w:rPr>
          <w:sz w:val="21"/>
          <w:szCs w:val="21"/>
        </w:rPr>
        <w:t xml:space="preserve"> </w:t>
      </w:r>
      <w:r>
        <w:rPr>
          <w:spacing w:val="1"/>
          <w:sz w:val="21"/>
          <w:szCs w:val="21"/>
          <w:u w:val="single" w:color="auto"/>
        </w:rPr>
        <w:t>过设计文件的用量（可以计算定额损耗</w:t>
      </w:r>
      <w:r>
        <w:rPr>
          <w:spacing w:val="2"/>
          <w:sz w:val="21"/>
          <w:szCs w:val="21"/>
          <w:u w:val="single" w:color="auto"/>
        </w:rPr>
        <w:t>））；</w:t>
      </w:r>
      <w:r>
        <w:rPr>
          <w:spacing w:val="1"/>
          <w:sz w:val="21"/>
          <w:szCs w:val="21"/>
          <w:u w:val="single" w:color="auto"/>
        </w:rPr>
        <w:t>设备按照</w:t>
      </w:r>
      <w:r>
        <w:rPr>
          <w:sz w:val="21"/>
          <w:szCs w:val="21"/>
          <w:u w:val="single" w:color="auto"/>
        </w:rPr>
        <w:t>总价的 /  %计取保管费；此费用仅计取税</w:t>
      </w:r>
      <w:r>
        <w:rPr>
          <w:sz w:val="21"/>
          <w:szCs w:val="21"/>
        </w:rPr>
        <w:t xml:space="preserve"> </w:t>
      </w:r>
      <w:r>
        <w:rPr>
          <w:spacing w:val="-3"/>
          <w:sz w:val="21"/>
          <w:szCs w:val="21"/>
        </w:rPr>
        <w:t>金。</w:t>
      </w:r>
    </w:p>
    <w:p w14:paraId="05DABC6B">
      <w:pPr>
        <w:pStyle w:val="2"/>
        <w:spacing w:before="176" w:line="329" w:lineRule="auto"/>
        <w:ind w:left="36" w:right="23" w:firstLine="423"/>
        <w:rPr>
          <w:sz w:val="21"/>
          <w:szCs w:val="21"/>
        </w:rPr>
      </w:pPr>
      <w:r>
        <w:rPr>
          <w:spacing w:val="1"/>
          <w:sz w:val="21"/>
          <w:szCs w:val="21"/>
        </w:rPr>
        <w:t>21.4.4 分包工程的总承包配合费和配合工程的配合费</w:t>
      </w:r>
      <w:r>
        <w:rPr>
          <w:sz w:val="21"/>
          <w:szCs w:val="21"/>
        </w:rPr>
        <w:t xml:space="preserve">：分包工程的总承包配合费按照分包工 </w:t>
      </w:r>
      <w:r>
        <w:rPr>
          <w:spacing w:val="-2"/>
          <w:sz w:val="21"/>
          <w:szCs w:val="21"/>
        </w:rPr>
        <w:t>程价格确定，一次包死，不随分包工程结算价款的调整而调整；配合工程的配合费也一次包死；该</w:t>
      </w:r>
      <w:r>
        <w:rPr>
          <w:spacing w:val="13"/>
          <w:sz w:val="21"/>
          <w:szCs w:val="21"/>
        </w:rPr>
        <w:t xml:space="preserve"> </w:t>
      </w:r>
      <w:r>
        <w:rPr>
          <w:spacing w:val="-1"/>
          <w:sz w:val="21"/>
          <w:szCs w:val="21"/>
        </w:rPr>
        <w:t>两项费用仅计取税金。</w:t>
      </w:r>
    </w:p>
    <w:p w14:paraId="2A4A8467">
      <w:pPr>
        <w:pStyle w:val="2"/>
        <w:spacing w:before="185" w:line="219" w:lineRule="auto"/>
        <w:ind w:left="459"/>
        <w:rPr>
          <w:sz w:val="21"/>
          <w:szCs w:val="21"/>
        </w:rPr>
      </w:pPr>
      <w:r>
        <w:rPr>
          <w:sz w:val="21"/>
          <w:szCs w:val="21"/>
        </w:rPr>
        <w:t>21.4.5 工程实施中新增的项目，参考投标报价清单中类似项目单</w:t>
      </w:r>
      <w:r>
        <w:rPr>
          <w:spacing w:val="-1"/>
          <w:sz w:val="21"/>
          <w:szCs w:val="21"/>
        </w:rPr>
        <w:t>价结算；没有类</w:t>
      </w:r>
      <w:r>
        <w:rPr>
          <w:sz w:val="21"/>
          <w:szCs w:val="21"/>
        </w:rPr>
        <w:t xml:space="preserve"> </w:t>
      </w:r>
    </w:p>
    <w:p w14:paraId="06C9654B">
      <w:pPr>
        <w:pStyle w:val="2"/>
        <w:spacing w:before="184" w:line="370" w:lineRule="auto"/>
        <w:ind w:left="38" w:right="24" w:firstLine="417"/>
        <w:rPr>
          <w:sz w:val="21"/>
          <w:szCs w:val="21"/>
        </w:rPr>
      </w:pPr>
      <w:r>
        <w:rPr>
          <w:spacing w:val="-2"/>
          <w:sz w:val="21"/>
          <w:szCs w:val="21"/>
        </w:rPr>
        <w:t>似项目的，由发包人（或委托有资质的中介单位）根据安徽省工程量清单计价规范文件和承包</w:t>
      </w:r>
      <w:r>
        <w:rPr>
          <w:spacing w:val="8"/>
          <w:sz w:val="21"/>
          <w:szCs w:val="21"/>
        </w:rPr>
        <w:t xml:space="preserve"> </w:t>
      </w:r>
      <w:r>
        <w:rPr>
          <w:sz w:val="21"/>
          <w:szCs w:val="21"/>
        </w:rPr>
        <w:t>人投标文件中的人工、材料、机械价格和利润率、风险费、取费费率等进行组</w:t>
      </w:r>
      <w:r>
        <w:rPr>
          <w:spacing w:val="-1"/>
          <w:sz w:val="21"/>
          <w:szCs w:val="21"/>
        </w:rPr>
        <w:t>价结算。</w:t>
      </w:r>
    </w:p>
    <w:p w14:paraId="2961BC73">
      <w:pPr>
        <w:pStyle w:val="2"/>
        <w:spacing w:before="32" w:line="301" w:lineRule="auto"/>
        <w:ind w:left="40" w:right="25" w:firstLine="419"/>
        <w:rPr>
          <w:sz w:val="21"/>
          <w:szCs w:val="21"/>
        </w:rPr>
      </w:pPr>
      <w:r>
        <w:rPr>
          <w:spacing w:val="1"/>
          <w:sz w:val="21"/>
          <w:szCs w:val="21"/>
        </w:rPr>
        <w:t>21.4.6 对于发包人提供的工程量清单中的单项子目，</w:t>
      </w:r>
      <w:r>
        <w:rPr>
          <w:sz w:val="21"/>
          <w:szCs w:val="21"/>
        </w:rPr>
        <w:t xml:space="preserve">承包人没有报价的，发包人认为视同该 </w:t>
      </w:r>
      <w:r>
        <w:rPr>
          <w:spacing w:val="-1"/>
          <w:sz w:val="21"/>
          <w:szCs w:val="21"/>
        </w:rPr>
        <w:t>项价格已经包括在其他项目中。</w:t>
      </w:r>
    </w:p>
    <w:p w14:paraId="1F7F14B0">
      <w:pPr>
        <w:pStyle w:val="2"/>
        <w:spacing w:before="187" w:line="222" w:lineRule="auto"/>
        <w:ind w:left="459"/>
        <w:rPr>
          <w:sz w:val="21"/>
          <w:szCs w:val="21"/>
        </w:rPr>
      </w:pPr>
      <w:r>
        <w:rPr>
          <w:spacing w:val="-1"/>
          <w:sz w:val="21"/>
          <w:szCs w:val="21"/>
        </w:rPr>
        <w:t>21.5 履约要求</w:t>
      </w:r>
      <w:r>
        <w:rPr>
          <w:sz w:val="21"/>
          <w:szCs w:val="21"/>
        </w:rPr>
        <w:t xml:space="preserve"> </w:t>
      </w:r>
    </w:p>
    <w:p w14:paraId="638ACBFA">
      <w:pPr>
        <w:pStyle w:val="2"/>
        <w:spacing w:before="182" w:line="220" w:lineRule="auto"/>
        <w:ind w:left="457"/>
        <w:rPr>
          <w:sz w:val="21"/>
          <w:szCs w:val="21"/>
        </w:rPr>
      </w:pPr>
      <w:r>
        <w:rPr>
          <w:spacing w:val="-1"/>
          <w:sz w:val="21"/>
          <w:szCs w:val="21"/>
        </w:rPr>
        <w:t>本项有关名词定义：</w:t>
      </w:r>
      <w:r>
        <w:rPr>
          <w:sz w:val="21"/>
          <w:szCs w:val="21"/>
        </w:rPr>
        <w:t xml:space="preserve">  </w:t>
      </w:r>
    </w:p>
    <w:p w14:paraId="53B6750F">
      <w:pPr>
        <w:pStyle w:val="2"/>
        <w:spacing w:before="187" w:line="220" w:lineRule="auto"/>
        <w:ind w:left="456"/>
        <w:rPr>
          <w:sz w:val="21"/>
          <w:szCs w:val="21"/>
        </w:rPr>
      </w:pPr>
      <w:r>
        <w:rPr>
          <w:spacing w:val="-1"/>
          <w:sz w:val="21"/>
          <w:szCs w:val="21"/>
        </w:rPr>
        <w:t>施工单位：系指本项目中标人、承包人。</w:t>
      </w:r>
      <w:r>
        <w:rPr>
          <w:spacing w:val="7"/>
          <w:sz w:val="21"/>
          <w:szCs w:val="21"/>
        </w:rPr>
        <w:t xml:space="preserve">  </w:t>
      </w:r>
    </w:p>
    <w:p w14:paraId="58529851">
      <w:pPr>
        <w:pStyle w:val="2"/>
        <w:spacing w:before="183" w:line="371" w:lineRule="auto"/>
        <w:ind w:left="457" w:right="2160" w:firstLine="1"/>
        <w:rPr>
          <w:sz w:val="21"/>
          <w:szCs w:val="21"/>
        </w:rPr>
      </w:pPr>
      <w:r>
        <w:rPr>
          <w:sz w:val="21"/>
          <w:szCs w:val="21"/>
        </w:rPr>
        <w:t>建设单位：系指本项目招标人、代建单位、项目使用</w:t>
      </w:r>
      <w:r>
        <w:rPr>
          <w:spacing w:val="-1"/>
          <w:sz w:val="21"/>
          <w:szCs w:val="21"/>
        </w:rPr>
        <w:t>单位、发包人。</w:t>
      </w:r>
      <w:r>
        <w:rPr>
          <w:sz w:val="21"/>
          <w:szCs w:val="21"/>
        </w:rPr>
        <w:t xml:space="preserve">  </w:t>
      </w:r>
      <w:r>
        <w:rPr>
          <w:spacing w:val="-1"/>
          <w:sz w:val="21"/>
          <w:szCs w:val="21"/>
        </w:rPr>
        <w:t>监管部门：市招投标监管部门</w:t>
      </w:r>
      <w:r>
        <w:rPr>
          <w:spacing w:val="6"/>
          <w:sz w:val="21"/>
          <w:szCs w:val="21"/>
        </w:rPr>
        <w:t xml:space="preserve"> </w:t>
      </w:r>
    </w:p>
    <w:p w14:paraId="3069F4BF">
      <w:pPr>
        <w:pStyle w:val="2"/>
        <w:spacing w:before="31" w:line="221" w:lineRule="auto"/>
        <w:ind w:left="459"/>
        <w:rPr>
          <w:sz w:val="21"/>
          <w:szCs w:val="21"/>
        </w:rPr>
      </w:pPr>
      <w:r>
        <w:rPr>
          <w:spacing w:val="-1"/>
          <w:sz w:val="21"/>
          <w:szCs w:val="21"/>
        </w:rPr>
        <w:t>21.5.1 施工单位标后约谈：</w:t>
      </w:r>
      <w:r>
        <w:rPr>
          <w:spacing w:val="2"/>
          <w:sz w:val="21"/>
          <w:szCs w:val="21"/>
        </w:rPr>
        <w:t xml:space="preserve">  </w:t>
      </w:r>
    </w:p>
    <w:p w14:paraId="0679C301">
      <w:pPr>
        <w:pStyle w:val="2"/>
        <w:spacing w:before="183" w:line="374" w:lineRule="auto"/>
        <w:ind w:left="38" w:right="24" w:firstLine="438"/>
        <w:rPr>
          <w:sz w:val="21"/>
          <w:szCs w:val="21"/>
        </w:rPr>
      </w:pPr>
      <w:r>
        <w:rPr>
          <w:spacing w:val="-2"/>
          <w:sz w:val="21"/>
          <w:szCs w:val="21"/>
        </w:rPr>
        <w:t>中标结果公示期内，监管部门或建设单位可约谈施工单位，参加约</w:t>
      </w:r>
      <w:r>
        <w:rPr>
          <w:spacing w:val="-3"/>
          <w:sz w:val="21"/>
          <w:szCs w:val="21"/>
        </w:rPr>
        <w:t>谈的施工单位代表，原则上</w:t>
      </w:r>
      <w:r>
        <w:rPr>
          <w:sz w:val="21"/>
          <w:szCs w:val="21"/>
        </w:rPr>
        <w:t xml:space="preserve"> </w:t>
      </w:r>
      <w:r>
        <w:rPr>
          <w:spacing w:val="-2"/>
          <w:sz w:val="21"/>
          <w:szCs w:val="21"/>
        </w:rPr>
        <w:t>须为法定代表人和项目经理，或分管负责人和项目经理，也可扩大至施工技术员、质量员、安全员</w:t>
      </w:r>
      <w:r>
        <w:rPr>
          <w:spacing w:val="7"/>
          <w:sz w:val="21"/>
          <w:szCs w:val="21"/>
        </w:rPr>
        <w:t xml:space="preserve"> </w:t>
      </w:r>
      <w:r>
        <w:rPr>
          <w:spacing w:val="-1"/>
          <w:sz w:val="21"/>
          <w:szCs w:val="21"/>
        </w:rPr>
        <w:t>等。约谈主要内容如下：</w:t>
      </w:r>
      <w:r>
        <w:rPr>
          <w:spacing w:val="1"/>
          <w:sz w:val="21"/>
          <w:szCs w:val="21"/>
        </w:rPr>
        <w:t xml:space="preserve">  </w:t>
      </w:r>
    </w:p>
    <w:p w14:paraId="55ED4B3C">
      <w:pPr>
        <w:pStyle w:val="2"/>
        <w:spacing w:before="32" w:line="221" w:lineRule="auto"/>
        <w:ind w:left="463"/>
        <w:rPr>
          <w:sz w:val="21"/>
          <w:szCs w:val="21"/>
        </w:rPr>
      </w:pPr>
      <w:r>
        <w:pict>
          <v:shape id="_x0000_s1031" o:spid="_x0000_s1031" style="position:absolute;left:0pt;margin-left:22.4pt;margin-top:12.1pt;height:0.6pt;width:183.75pt;z-index:-251579392;mso-width-relative:page;mso-height-relative:page;" fillcolor="#FFFFFF" filled="t" stroked="f" coordsize="3675,12" path="m0,11l3674,11,3674,0,0,0,0,11xe">
            <v:path/>
            <v:fill on="t" focussize="0,0"/>
            <v:stroke on="f"/>
            <v:imagedata o:title=""/>
            <o:lock v:ext="edit"/>
          </v:shape>
        </w:pict>
      </w:r>
      <w:r>
        <w:rPr>
          <w:spacing w:val="-1"/>
          <w:sz w:val="21"/>
          <w:szCs w:val="21"/>
        </w:rPr>
        <w:t>（一） 施工单位与建设单位对接事项；</w:t>
      </w:r>
    </w:p>
    <w:p w14:paraId="1940B891">
      <w:pPr>
        <w:pStyle w:val="2"/>
        <w:spacing w:before="183" w:line="221" w:lineRule="auto"/>
        <w:ind w:left="463"/>
        <w:rPr>
          <w:sz w:val="21"/>
          <w:szCs w:val="21"/>
        </w:rPr>
      </w:pPr>
      <w:r>
        <w:pict>
          <v:shape id="_x0000_s1032" o:spid="_x0000_s1032" style="position:absolute;left:0pt;margin-left:22.4pt;margin-top:19.65pt;height:0.65pt;width:210.05pt;z-index:-251580416;mso-width-relative:page;mso-height-relative:page;" fillcolor="#FFFFFF" filled="t" stroked="f" coordsize="4201,12" path="m0,12l4200,12,4200,0,0,0,0,12xe">
            <v:path/>
            <v:fill on="t" focussize="0,0"/>
            <v:stroke on="f"/>
            <v:imagedata o:title=""/>
            <o:lock v:ext="edit"/>
          </v:shape>
        </w:pict>
      </w:r>
      <w:r>
        <w:rPr>
          <w:spacing w:val="-1"/>
          <w:sz w:val="21"/>
          <w:szCs w:val="21"/>
        </w:rPr>
        <w:t>（二） 合同签订及对施工单位的履约要求；</w:t>
      </w:r>
    </w:p>
    <w:p w14:paraId="6792B320">
      <w:pPr>
        <w:pStyle w:val="2"/>
        <w:spacing w:before="186" w:line="221" w:lineRule="auto"/>
        <w:ind w:left="463"/>
        <w:rPr>
          <w:sz w:val="21"/>
          <w:szCs w:val="21"/>
        </w:rPr>
      </w:pPr>
      <w:r>
        <w:pict>
          <v:shape id="_x0000_s1033" o:spid="_x0000_s1033" style="position:absolute;left:0pt;margin-left:22.4pt;margin-top:19.75pt;height:0.6pt;width:157.5pt;z-index:-251578368;mso-width-relative:page;mso-height-relative:page;" fillcolor="#FFFFFF" filled="t" stroked="f" coordsize="3150,12" path="m0,11l3149,11,3149,0,0,0,0,11xe">
            <v:path/>
            <v:fill on="t" focussize="0,0"/>
            <v:stroke on="f"/>
            <v:imagedata o:title=""/>
            <o:lock v:ext="edit"/>
          </v:shape>
        </w:pict>
      </w:r>
      <w:r>
        <w:rPr>
          <w:spacing w:val="-4"/>
          <w:sz w:val="21"/>
          <w:szCs w:val="21"/>
        </w:rPr>
        <w:t>（三） 施工单位进场施工准备；</w:t>
      </w:r>
    </w:p>
    <w:p w14:paraId="777B4E0C">
      <w:pPr>
        <w:pStyle w:val="2"/>
        <w:tabs>
          <w:tab w:val="left" w:pos="567"/>
        </w:tabs>
        <w:spacing w:before="184" w:line="302" w:lineRule="auto"/>
        <w:ind w:left="459" w:right="1005" w:hanging="11"/>
        <w:rPr>
          <w:sz w:val="21"/>
          <w:szCs w:val="21"/>
        </w:rPr>
      </w:pPr>
      <w:r>
        <w:pict>
          <v:shape id="_x0000_s1034" o:spid="_x0000_s1034" style="position:absolute;left:0pt;margin-left:22.4pt;margin-top:41.4pt;height:0.6pt;width:36.75pt;z-index:-251577344;mso-width-relative:page;mso-height-relative:page;" fillcolor="#FFFFFF" filled="t" stroked="f" coordsize="735,12" path="m0,11l734,11,734,0,0,0,0,11xe">
            <v:path/>
            <v:fill on="t" focussize="0,0"/>
            <v:stroke on="f"/>
            <v:imagedata o:title=""/>
            <o:lock v:ext="edit"/>
          </v:shape>
        </w:pict>
      </w:r>
      <w:r>
        <w:rPr>
          <w:sz w:val="21"/>
          <w:szCs w:val="21"/>
        </w:rPr>
        <w:tab/>
      </w:r>
      <w:r>
        <w:rPr>
          <w:sz w:val="21"/>
          <w:szCs w:val="21"/>
        </w:rPr>
        <w:tab/>
      </w:r>
      <w:r>
        <w:rPr>
          <w:spacing w:val="-3"/>
          <w:sz w:val="21"/>
          <w:szCs w:val="21"/>
        </w:rPr>
        <w:t>（四） 施工单位签署承包承诺书。明确承诺不得发生转包、违</w:t>
      </w:r>
      <w:r>
        <w:rPr>
          <w:spacing w:val="-4"/>
          <w:sz w:val="21"/>
          <w:szCs w:val="21"/>
        </w:rPr>
        <w:t>法分包等违法违规</w:t>
      </w:r>
      <w:r>
        <w:rPr>
          <w:sz w:val="21"/>
          <w:szCs w:val="21"/>
        </w:rPr>
        <w:t xml:space="preserve">  </w:t>
      </w:r>
      <w:r>
        <w:rPr>
          <w:spacing w:val="-13"/>
          <w:sz w:val="21"/>
          <w:szCs w:val="21"/>
        </w:rPr>
        <w:t>行为；</w:t>
      </w:r>
    </w:p>
    <w:p w14:paraId="565E8D4D">
      <w:pPr>
        <w:pStyle w:val="2"/>
        <w:spacing w:before="185" w:line="221" w:lineRule="auto"/>
        <w:ind w:left="463"/>
        <w:rPr>
          <w:sz w:val="21"/>
          <w:szCs w:val="21"/>
        </w:rPr>
      </w:pPr>
      <w:r>
        <w:pict>
          <v:shape id="_x0000_s1035" o:spid="_x0000_s1035" style="position:absolute;left:0pt;margin-left:22.4pt;margin-top:19.75pt;height:0.6pt;width:267.9pt;z-index:-251581440;mso-width-relative:page;mso-height-relative:page;" fillcolor="#FFFFFF" filled="t" stroked="f" coordsize="5357,12" path="m0,11l5357,11,5357,0,0,0,0,11xe">
            <v:path/>
            <v:fill on="t" focussize="0,0"/>
            <v:stroke on="f"/>
            <v:imagedata o:title=""/>
            <o:lock v:ext="edit"/>
          </v:shape>
        </w:pict>
      </w:r>
      <w:r>
        <w:rPr>
          <w:spacing w:val="-1"/>
          <w:sz w:val="21"/>
          <w:szCs w:val="21"/>
        </w:rPr>
        <w:t>（五）监管部门、建设单位同步录入项目经</w:t>
      </w:r>
      <w:r>
        <w:rPr>
          <w:spacing w:val="-2"/>
          <w:sz w:val="21"/>
          <w:szCs w:val="21"/>
        </w:rPr>
        <w:t>理人脸识别。</w:t>
      </w:r>
    </w:p>
    <w:p w14:paraId="3419516A">
      <w:pPr>
        <w:spacing w:line="221" w:lineRule="auto"/>
        <w:rPr>
          <w:sz w:val="21"/>
          <w:szCs w:val="21"/>
        </w:rPr>
        <w:sectPr>
          <w:footerReference r:id="rId118" w:type="default"/>
          <w:pgSz w:w="11907" w:h="16841"/>
          <w:pgMar w:top="1041" w:right="1442" w:bottom="1069" w:left="1445" w:header="1027" w:footer="909" w:gutter="0"/>
          <w:cols w:space="720" w:num="1"/>
        </w:sectPr>
      </w:pPr>
    </w:p>
    <w:p w14:paraId="09945029">
      <w:pPr>
        <w:spacing w:line="391" w:lineRule="auto"/>
        <w:rPr>
          <w:rFonts w:ascii="Arial"/>
          <w:sz w:val="21"/>
        </w:rPr>
      </w:pPr>
    </w:p>
    <w:p w14:paraId="34E60C5B">
      <w:pPr>
        <w:pStyle w:val="2"/>
        <w:spacing w:before="68" w:line="220" w:lineRule="auto"/>
        <w:ind w:left="457"/>
        <w:rPr>
          <w:sz w:val="21"/>
          <w:szCs w:val="21"/>
        </w:rPr>
      </w:pPr>
      <w:r>
        <w:rPr>
          <w:spacing w:val="-1"/>
          <w:sz w:val="21"/>
          <w:szCs w:val="21"/>
        </w:rPr>
        <w:t>标后约谈的其他事项由监管部门会同建设单位商定。</w:t>
      </w:r>
      <w:r>
        <w:rPr>
          <w:spacing w:val="8"/>
          <w:sz w:val="21"/>
          <w:szCs w:val="21"/>
        </w:rPr>
        <w:t xml:space="preserve">  </w:t>
      </w:r>
    </w:p>
    <w:p w14:paraId="52582B0A">
      <w:pPr>
        <w:pStyle w:val="2"/>
        <w:spacing w:before="186" w:line="376" w:lineRule="auto"/>
        <w:ind w:left="37" w:right="56" w:firstLine="418"/>
        <w:rPr>
          <w:sz w:val="21"/>
          <w:szCs w:val="21"/>
        </w:rPr>
      </w:pPr>
      <w:r>
        <w:rPr>
          <w:spacing w:val="-2"/>
          <w:sz w:val="21"/>
          <w:szCs w:val="21"/>
        </w:rPr>
        <w:t>施工单位的法定代表人、分管负责人或项目经理应在要求的时间内，到指定地点接受约谈。如</w:t>
      </w:r>
      <w:r>
        <w:rPr>
          <w:spacing w:val="8"/>
          <w:sz w:val="21"/>
          <w:szCs w:val="21"/>
        </w:rPr>
        <w:t xml:space="preserve"> </w:t>
      </w:r>
      <w:r>
        <w:rPr>
          <w:spacing w:val="1"/>
          <w:sz w:val="21"/>
          <w:szCs w:val="21"/>
        </w:rPr>
        <w:t>法定代表人、分管负责人 或项目经理不来约谈或不能书</w:t>
      </w:r>
      <w:r>
        <w:rPr>
          <w:sz w:val="21"/>
          <w:szCs w:val="21"/>
        </w:rPr>
        <w:t xml:space="preserve">面承诺或不配合项目经理备案的，监管部 </w:t>
      </w:r>
      <w:r>
        <w:rPr>
          <w:spacing w:val="1"/>
          <w:sz w:val="21"/>
          <w:szCs w:val="21"/>
        </w:rPr>
        <w:t>门、建设单位将按施工单位不诚信或以 欺诈方式谋取中</w:t>
      </w:r>
      <w:r>
        <w:rPr>
          <w:sz w:val="21"/>
          <w:szCs w:val="21"/>
        </w:rPr>
        <w:t xml:space="preserve">标等不良投标行为进行处理，取消其中标 </w:t>
      </w:r>
      <w:r>
        <w:rPr>
          <w:spacing w:val="-1"/>
          <w:sz w:val="21"/>
          <w:szCs w:val="21"/>
        </w:rPr>
        <w:t>资格并网上披露其不良行为，限制其进入招投标市场。</w:t>
      </w:r>
      <w:r>
        <w:rPr>
          <w:spacing w:val="9"/>
          <w:sz w:val="21"/>
          <w:szCs w:val="21"/>
        </w:rPr>
        <w:t xml:space="preserve">  </w:t>
      </w:r>
    </w:p>
    <w:p w14:paraId="48B773BE">
      <w:pPr>
        <w:pStyle w:val="2"/>
        <w:spacing w:before="31" w:line="329" w:lineRule="auto"/>
        <w:ind w:left="36" w:right="55" w:firstLine="423"/>
        <w:rPr>
          <w:sz w:val="21"/>
          <w:szCs w:val="21"/>
        </w:rPr>
      </w:pPr>
      <w:r>
        <w:rPr>
          <w:spacing w:val="-1"/>
          <w:sz w:val="21"/>
          <w:szCs w:val="21"/>
        </w:rPr>
        <w:t>21.5.2 联系签订合同的时间要求：施工单位自领取中标通知书之日起 30</w:t>
      </w:r>
      <w:r>
        <w:rPr>
          <w:spacing w:val="62"/>
          <w:sz w:val="21"/>
          <w:szCs w:val="21"/>
        </w:rPr>
        <w:t xml:space="preserve"> </w:t>
      </w:r>
      <w:r>
        <w:rPr>
          <w:spacing w:val="-1"/>
          <w:sz w:val="21"/>
          <w:szCs w:val="21"/>
        </w:rPr>
        <w:t>日内，单位法定代</w:t>
      </w:r>
      <w:r>
        <w:rPr>
          <w:sz w:val="21"/>
          <w:szCs w:val="21"/>
        </w:rPr>
        <w:t xml:space="preserve"> </w:t>
      </w:r>
      <w:r>
        <w:rPr>
          <w:spacing w:val="-2"/>
          <w:sz w:val="21"/>
          <w:szCs w:val="21"/>
        </w:rPr>
        <w:t>表人或分管负责人或本项目拟派项目经理应持法人授权委托书、中标通知书与建设单位联系、签订</w:t>
      </w:r>
      <w:r>
        <w:rPr>
          <w:spacing w:val="13"/>
          <w:sz w:val="21"/>
          <w:szCs w:val="21"/>
        </w:rPr>
        <w:t xml:space="preserve"> </w:t>
      </w:r>
      <w:r>
        <w:rPr>
          <w:sz w:val="21"/>
          <w:szCs w:val="21"/>
        </w:rPr>
        <w:t>合同，逾期不签订合同且无正当理由的，建设单 位给予直至取消其中标资</w:t>
      </w:r>
      <w:r>
        <w:rPr>
          <w:spacing w:val="-1"/>
          <w:sz w:val="21"/>
          <w:szCs w:val="21"/>
        </w:rPr>
        <w:t>格的处理。</w:t>
      </w:r>
      <w:r>
        <w:rPr>
          <w:sz w:val="21"/>
          <w:szCs w:val="21"/>
        </w:rPr>
        <w:t xml:space="preserve">  </w:t>
      </w:r>
    </w:p>
    <w:p w14:paraId="3699D3E7">
      <w:pPr>
        <w:pStyle w:val="2"/>
        <w:spacing w:before="186" w:line="220" w:lineRule="auto"/>
        <w:ind w:left="459"/>
        <w:rPr>
          <w:sz w:val="21"/>
          <w:szCs w:val="21"/>
        </w:rPr>
      </w:pPr>
      <w:r>
        <w:rPr>
          <w:spacing w:val="-1"/>
          <w:sz w:val="21"/>
          <w:szCs w:val="21"/>
        </w:rPr>
        <w:t>21.5.3 对项目管理机构等要求</w:t>
      </w:r>
      <w:r>
        <w:rPr>
          <w:spacing w:val="7"/>
          <w:sz w:val="21"/>
          <w:szCs w:val="21"/>
        </w:rPr>
        <w:t xml:space="preserve"> </w:t>
      </w:r>
    </w:p>
    <w:p w14:paraId="3CFB6613">
      <w:pPr>
        <w:pStyle w:val="2"/>
        <w:spacing w:before="184" w:line="374" w:lineRule="auto"/>
        <w:ind w:left="38" w:firstLine="420"/>
        <w:jc w:val="both"/>
        <w:rPr>
          <w:sz w:val="21"/>
          <w:szCs w:val="21"/>
        </w:rPr>
      </w:pPr>
      <w:r>
        <w:fldChar w:fldCharType="begin"/>
      </w:r>
      <w:r>
        <w:instrText xml:space="preserve"> HYPERLINK "21.5.3.1" </w:instrText>
      </w:r>
      <w:r>
        <w:fldChar w:fldCharType="separate"/>
      </w:r>
      <w:r>
        <w:rPr>
          <w:spacing w:val="1"/>
          <w:sz w:val="21"/>
          <w:szCs w:val="21"/>
        </w:rPr>
        <w:t>21.5.3.1</w:t>
      </w:r>
      <w:r>
        <w:rPr>
          <w:spacing w:val="1"/>
          <w:sz w:val="21"/>
          <w:szCs w:val="21"/>
        </w:rPr>
        <w:fldChar w:fldCharType="end"/>
      </w:r>
      <w:r>
        <w:rPr>
          <w:spacing w:val="1"/>
          <w:sz w:val="21"/>
          <w:szCs w:val="21"/>
        </w:rPr>
        <w:t xml:space="preserve"> 组建项目管理机构：施工单位领取中</w:t>
      </w:r>
      <w:r>
        <w:rPr>
          <w:sz w:val="21"/>
          <w:szCs w:val="21"/>
        </w:rPr>
        <w:t xml:space="preserve">标通知书后，应立即按照投标文件承诺的项目 </w:t>
      </w:r>
      <w:r>
        <w:rPr>
          <w:spacing w:val="-3"/>
          <w:sz w:val="21"/>
          <w:szCs w:val="21"/>
        </w:rPr>
        <w:t>经理、技术负责人等管理人 员组建施工现场管理机构，不得吸收与本单位无劳动合同关系的人员，</w:t>
      </w:r>
      <w:r>
        <w:rPr>
          <w:spacing w:val="7"/>
          <w:sz w:val="21"/>
          <w:szCs w:val="21"/>
        </w:rPr>
        <w:t xml:space="preserve"> </w:t>
      </w:r>
      <w:r>
        <w:rPr>
          <w:spacing w:val="-1"/>
          <w:sz w:val="21"/>
          <w:szCs w:val="21"/>
        </w:rPr>
        <w:t>也不得吸收工程所在地的人员参与工程管理。</w:t>
      </w:r>
      <w:r>
        <w:rPr>
          <w:spacing w:val="6"/>
          <w:sz w:val="21"/>
          <w:szCs w:val="21"/>
        </w:rPr>
        <w:t xml:space="preserve">  </w:t>
      </w:r>
    </w:p>
    <w:p w14:paraId="564ED3F9">
      <w:pPr>
        <w:pStyle w:val="2"/>
        <w:spacing w:before="32" w:line="374" w:lineRule="auto"/>
        <w:ind w:left="37" w:right="58" w:firstLine="422"/>
        <w:rPr>
          <w:sz w:val="21"/>
          <w:szCs w:val="21"/>
        </w:rPr>
      </w:pPr>
      <w:r>
        <w:fldChar w:fldCharType="begin"/>
      </w:r>
      <w:r>
        <w:instrText xml:space="preserve"> HYPERLINK "21.5.3.2" </w:instrText>
      </w:r>
      <w:r>
        <w:fldChar w:fldCharType="separate"/>
      </w:r>
      <w:r>
        <w:rPr>
          <w:spacing w:val="1"/>
          <w:sz w:val="21"/>
          <w:szCs w:val="21"/>
        </w:rPr>
        <w:t>21.5.3.2</w:t>
      </w:r>
      <w:r>
        <w:rPr>
          <w:spacing w:val="1"/>
          <w:sz w:val="21"/>
          <w:szCs w:val="21"/>
        </w:rPr>
        <w:fldChar w:fldCharType="end"/>
      </w:r>
      <w:r>
        <w:rPr>
          <w:spacing w:val="1"/>
          <w:sz w:val="21"/>
          <w:szCs w:val="21"/>
        </w:rPr>
        <w:t xml:space="preserve"> 公示项目管理人员：施工单位现场管</w:t>
      </w:r>
      <w:r>
        <w:rPr>
          <w:sz w:val="21"/>
          <w:szCs w:val="21"/>
        </w:rPr>
        <w:t>理机构中的班子成员、总监理工程师、建设单 位的管理人员的姓名及联系</w:t>
      </w:r>
      <w:r>
        <w:rPr>
          <w:spacing w:val="34"/>
          <w:sz w:val="21"/>
          <w:szCs w:val="21"/>
        </w:rPr>
        <w:t xml:space="preserve"> </w:t>
      </w:r>
      <w:r>
        <w:rPr>
          <w:sz w:val="21"/>
          <w:szCs w:val="21"/>
        </w:rPr>
        <w:t>电话须在施工现场张榜公布、接受监督。施工单</w:t>
      </w:r>
      <w:r>
        <w:rPr>
          <w:spacing w:val="-1"/>
          <w:sz w:val="21"/>
          <w:szCs w:val="21"/>
        </w:rPr>
        <w:t>位承担公示牌的制作</w:t>
      </w:r>
      <w:r>
        <w:rPr>
          <w:sz w:val="21"/>
          <w:szCs w:val="21"/>
        </w:rPr>
        <w:t xml:space="preserve"> </w:t>
      </w:r>
      <w:r>
        <w:rPr>
          <w:spacing w:val="-2"/>
          <w:sz w:val="21"/>
          <w:szCs w:val="21"/>
        </w:rPr>
        <w:t>费用。</w:t>
      </w:r>
      <w:r>
        <w:rPr>
          <w:sz w:val="21"/>
          <w:szCs w:val="21"/>
        </w:rPr>
        <w:t xml:space="preserve">  </w:t>
      </w:r>
    </w:p>
    <w:p w14:paraId="2C4E445F">
      <w:pPr>
        <w:pStyle w:val="2"/>
        <w:spacing w:before="30" w:line="221" w:lineRule="auto"/>
        <w:ind w:left="459"/>
        <w:rPr>
          <w:sz w:val="21"/>
          <w:szCs w:val="21"/>
        </w:rPr>
      </w:pPr>
      <w:r>
        <w:fldChar w:fldCharType="begin"/>
      </w:r>
      <w:r>
        <w:instrText xml:space="preserve"> HYPERLINK "21.5.3.3" </w:instrText>
      </w:r>
      <w:r>
        <w:fldChar w:fldCharType="separate"/>
      </w:r>
      <w:r>
        <w:rPr>
          <w:spacing w:val="-1"/>
          <w:sz w:val="21"/>
          <w:szCs w:val="21"/>
        </w:rPr>
        <w:t>21.5.3.3</w:t>
      </w:r>
      <w:r>
        <w:rPr>
          <w:spacing w:val="-1"/>
          <w:sz w:val="21"/>
          <w:szCs w:val="21"/>
        </w:rPr>
        <w:fldChar w:fldCharType="end"/>
      </w:r>
      <w:r>
        <w:rPr>
          <w:spacing w:val="-1"/>
          <w:sz w:val="21"/>
          <w:szCs w:val="21"/>
        </w:rPr>
        <w:t xml:space="preserve"> 施工管理人员到岗要求</w:t>
      </w:r>
      <w:r>
        <w:rPr>
          <w:spacing w:val="10"/>
          <w:sz w:val="21"/>
          <w:szCs w:val="21"/>
        </w:rPr>
        <w:t xml:space="preserve"> </w:t>
      </w:r>
    </w:p>
    <w:p w14:paraId="760598B7">
      <w:pPr>
        <w:pStyle w:val="2"/>
        <w:spacing w:before="183" w:line="374" w:lineRule="auto"/>
        <w:ind w:left="37" w:right="31" w:firstLine="432"/>
        <w:rPr>
          <w:sz w:val="21"/>
          <w:szCs w:val="21"/>
        </w:rPr>
      </w:pPr>
      <w:r>
        <w:rPr>
          <w:spacing w:val="-1"/>
          <w:sz w:val="21"/>
          <w:szCs w:val="21"/>
        </w:rPr>
        <w:t>除非遇到因身体原因须外出就医等不可抗力</w:t>
      </w:r>
      <w:r>
        <w:rPr>
          <w:spacing w:val="-2"/>
          <w:sz w:val="21"/>
          <w:szCs w:val="21"/>
        </w:rPr>
        <w:t>时，项目经理、项目技术负责人须常驻施工现场，</w:t>
      </w:r>
      <w:r>
        <w:rPr>
          <w:sz w:val="21"/>
          <w:szCs w:val="21"/>
        </w:rPr>
        <w:t xml:space="preserve"> </w:t>
      </w:r>
      <w:r>
        <w:rPr>
          <w:spacing w:val="-2"/>
          <w:sz w:val="21"/>
          <w:szCs w:val="21"/>
        </w:rPr>
        <w:t>五大员在工程实施到其职责范围内时必须在岗，因不可抗力离开施工现场的，须严格履行书面请假</w:t>
      </w:r>
      <w:r>
        <w:rPr>
          <w:spacing w:val="12"/>
          <w:sz w:val="21"/>
          <w:szCs w:val="21"/>
        </w:rPr>
        <w:t xml:space="preserve"> </w:t>
      </w:r>
      <w:r>
        <w:rPr>
          <w:sz w:val="21"/>
          <w:szCs w:val="21"/>
        </w:rPr>
        <w:t>手续，书面请假手续经监理单位审核并报建设单位批准，并由监理单位存档</w:t>
      </w:r>
      <w:r>
        <w:rPr>
          <w:spacing w:val="-1"/>
          <w:sz w:val="21"/>
          <w:szCs w:val="21"/>
        </w:rPr>
        <w:t>备查。</w:t>
      </w:r>
      <w:r>
        <w:rPr>
          <w:sz w:val="21"/>
          <w:szCs w:val="21"/>
        </w:rPr>
        <w:t xml:space="preserve">  </w:t>
      </w:r>
    </w:p>
    <w:p w14:paraId="1EE4F340">
      <w:pPr>
        <w:pStyle w:val="2"/>
        <w:spacing w:before="34" w:line="368" w:lineRule="auto"/>
        <w:ind w:left="38" w:right="55" w:firstLine="420"/>
        <w:rPr>
          <w:sz w:val="21"/>
          <w:szCs w:val="21"/>
        </w:rPr>
      </w:pPr>
      <w:r>
        <w:rPr>
          <w:spacing w:val="-2"/>
          <w:sz w:val="21"/>
          <w:szCs w:val="21"/>
        </w:rPr>
        <w:t>建设单位管理人员将通过考勤的方式对项目经理的在岗情况进行考核，也可视情扩大技术负责</w:t>
      </w:r>
      <w:r>
        <w:rPr>
          <w:spacing w:val="5"/>
          <w:sz w:val="21"/>
          <w:szCs w:val="21"/>
        </w:rPr>
        <w:t xml:space="preserve"> </w:t>
      </w:r>
      <w:r>
        <w:rPr>
          <w:spacing w:val="-1"/>
          <w:sz w:val="21"/>
          <w:szCs w:val="21"/>
        </w:rPr>
        <w:t>人、质量员、安全员等。具体要求如下：</w:t>
      </w:r>
      <w:r>
        <w:rPr>
          <w:spacing w:val="5"/>
          <w:sz w:val="21"/>
          <w:szCs w:val="21"/>
        </w:rPr>
        <w:t xml:space="preserve">  </w:t>
      </w:r>
    </w:p>
    <w:p w14:paraId="6A878A09">
      <w:pPr>
        <w:pStyle w:val="2"/>
        <w:tabs>
          <w:tab w:val="left" w:pos="567"/>
        </w:tabs>
        <w:spacing w:before="34" w:line="302" w:lineRule="auto"/>
        <w:ind w:left="39" w:right="58" w:firstLine="409"/>
        <w:rPr>
          <w:sz w:val="21"/>
          <w:szCs w:val="21"/>
        </w:rPr>
      </w:pPr>
      <w:r>
        <w:rPr>
          <w:sz w:val="21"/>
          <w:szCs w:val="21"/>
        </w:rPr>
        <w:tab/>
      </w:r>
      <w:r>
        <w:rPr>
          <w:spacing w:val="-4"/>
          <w:sz w:val="21"/>
          <w:szCs w:val="21"/>
        </w:rPr>
        <w:t>（一）项目经理须每天考勤 2 次（上、下午各</w:t>
      </w:r>
      <w:r>
        <w:rPr>
          <w:spacing w:val="26"/>
          <w:sz w:val="21"/>
          <w:szCs w:val="21"/>
        </w:rPr>
        <w:t xml:space="preserve"> </w:t>
      </w:r>
      <w:r>
        <w:rPr>
          <w:spacing w:val="-4"/>
          <w:sz w:val="21"/>
          <w:szCs w:val="21"/>
        </w:rPr>
        <w:t>1 次</w:t>
      </w:r>
      <w:r>
        <w:rPr>
          <w:spacing w:val="-1"/>
          <w:sz w:val="21"/>
          <w:szCs w:val="21"/>
        </w:rPr>
        <w:t>），</w:t>
      </w:r>
      <w:r>
        <w:rPr>
          <w:spacing w:val="-4"/>
          <w:sz w:val="21"/>
          <w:szCs w:val="21"/>
        </w:rPr>
        <w:t>考勤时间：上午 8</w:t>
      </w:r>
      <w:r>
        <w:rPr>
          <w:spacing w:val="17"/>
          <w:sz w:val="21"/>
          <w:szCs w:val="21"/>
        </w:rPr>
        <w:t xml:space="preserve"> </w:t>
      </w:r>
      <w:r>
        <w:rPr>
          <w:spacing w:val="-4"/>
          <w:sz w:val="21"/>
          <w:szCs w:val="21"/>
        </w:rPr>
        <w:t>时至</w:t>
      </w:r>
      <w:r>
        <w:rPr>
          <w:spacing w:val="25"/>
          <w:sz w:val="21"/>
          <w:szCs w:val="21"/>
        </w:rPr>
        <w:t xml:space="preserve"> </w:t>
      </w:r>
      <w:r>
        <w:rPr>
          <w:spacing w:val="-4"/>
          <w:sz w:val="21"/>
          <w:szCs w:val="21"/>
        </w:rPr>
        <w:t>12</w:t>
      </w:r>
      <w:r>
        <w:rPr>
          <w:spacing w:val="18"/>
          <w:sz w:val="21"/>
          <w:szCs w:val="21"/>
        </w:rPr>
        <w:t xml:space="preserve"> </w:t>
      </w:r>
      <w:r>
        <w:rPr>
          <w:spacing w:val="-5"/>
          <w:sz w:val="21"/>
          <w:szCs w:val="21"/>
        </w:rPr>
        <w:t>时，下</w:t>
      </w:r>
      <w:r>
        <w:rPr>
          <w:sz w:val="21"/>
          <w:szCs w:val="21"/>
        </w:rPr>
        <w:t xml:space="preserve"> </w:t>
      </w:r>
      <w:r>
        <w:rPr>
          <w:spacing w:val="-1"/>
          <w:sz w:val="21"/>
          <w:szCs w:val="21"/>
        </w:rPr>
        <w:t>午 14 时至</w:t>
      </w:r>
      <w:r>
        <w:rPr>
          <w:spacing w:val="22"/>
          <w:sz w:val="21"/>
          <w:szCs w:val="21"/>
        </w:rPr>
        <w:t xml:space="preserve"> </w:t>
      </w:r>
      <w:r>
        <w:rPr>
          <w:spacing w:val="-1"/>
          <w:sz w:val="21"/>
          <w:szCs w:val="21"/>
        </w:rPr>
        <w:t>18</w:t>
      </w:r>
      <w:r>
        <w:rPr>
          <w:spacing w:val="16"/>
          <w:sz w:val="21"/>
          <w:szCs w:val="21"/>
        </w:rPr>
        <w:t xml:space="preserve"> </w:t>
      </w:r>
      <w:r>
        <w:rPr>
          <w:spacing w:val="-1"/>
          <w:sz w:val="21"/>
          <w:szCs w:val="21"/>
        </w:rPr>
        <w:t>时。项目经理每月到岗</w:t>
      </w:r>
      <w:r>
        <w:rPr>
          <w:spacing w:val="-2"/>
          <w:sz w:val="21"/>
          <w:szCs w:val="21"/>
        </w:rPr>
        <w:t>天数原则上不得低于 22</w:t>
      </w:r>
      <w:r>
        <w:rPr>
          <w:spacing w:val="9"/>
          <w:sz w:val="21"/>
          <w:szCs w:val="21"/>
        </w:rPr>
        <w:t xml:space="preserve"> </w:t>
      </w:r>
      <w:r>
        <w:rPr>
          <w:spacing w:val="-2"/>
          <w:sz w:val="21"/>
          <w:szCs w:val="21"/>
        </w:rPr>
        <w:t>个日历天。</w:t>
      </w:r>
      <w:r>
        <w:rPr>
          <w:sz w:val="21"/>
          <w:szCs w:val="21"/>
        </w:rPr>
        <w:t xml:space="preserve">  </w:t>
      </w:r>
    </w:p>
    <w:p w14:paraId="1FEDC21B">
      <w:pPr>
        <w:pStyle w:val="2"/>
        <w:tabs>
          <w:tab w:val="left" w:pos="567"/>
        </w:tabs>
        <w:spacing w:before="184" w:line="302" w:lineRule="auto"/>
        <w:ind w:left="37" w:right="65" w:firstLine="410"/>
        <w:rPr>
          <w:sz w:val="21"/>
          <w:szCs w:val="21"/>
        </w:rPr>
      </w:pPr>
      <w:r>
        <w:rPr>
          <w:sz w:val="21"/>
          <w:szCs w:val="21"/>
        </w:rPr>
        <w:tab/>
      </w:r>
      <w:r>
        <w:rPr>
          <w:spacing w:val="-5"/>
          <w:sz w:val="21"/>
          <w:szCs w:val="21"/>
        </w:rPr>
        <w:t>（二）项目经理到岗天数以建设单位、监理单位的施工监理记录为主，以此计算其在岗天数并</w:t>
      </w:r>
      <w:r>
        <w:rPr>
          <w:spacing w:val="10"/>
          <w:sz w:val="21"/>
          <w:szCs w:val="21"/>
        </w:rPr>
        <w:t xml:space="preserve"> </w:t>
      </w:r>
      <w:r>
        <w:rPr>
          <w:spacing w:val="-1"/>
          <w:sz w:val="21"/>
          <w:szCs w:val="21"/>
        </w:rPr>
        <w:t>作为实施奖罚的依据。</w:t>
      </w:r>
      <w:r>
        <w:rPr>
          <w:sz w:val="21"/>
          <w:szCs w:val="21"/>
        </w:rPr>
        <w:t xml:space="preserve">  </w:t>
      </w:r>
    </w:p>
    <w:p w14:paraId="616D5966">
      <w:pPr>
        <w:pStyle w:val="2"/>
        <w:tabs>
          <w:tab w:val="left" w:pos="567"/>
        </w:tabs>
        <w:spacing w:before="184" w:line="302" w:lineRule="auto"/>
        <w:ind w:left="39" w:right="82" w:firstLine="409"/>
        <w:rPr>
          <w:sz w:val="21"/>
          <w:szCs w:val="21"/>
        </w:rPr>
      </w:pPr>
      <w:r>
        <w:rPr>
          <w:sz w:val="21"/>
          <w:szCs w:val="21"/>
        </w:rPr>
        <w:tab/>
      </w:r>
      <w:r>
        <w:rPr>
          <w:spacing w:val="-5"/>
          <w:sz w:val="21"/>
          <w:szCs w:val="21"/>
        </w:rPr>
        <w:t>（四）因突发事件（如电力部门停电等）或不可抗力（如台风、洪水等）无法</w:t>
      </w:r>
      <w:r>
        <w:rPr>
          <w:spacing w:val="-6"/>
          <w:sz w:val="21"/>
          <w:szCs w:val="21"/>
        </w:rPr>
        <w:t>进行考勤的，由</w:t>
      </w:r>
      <w:r>
        <w:rPr>
          <w:sz w:val="21"/>
          <w:szCs w:val="21"/>
        </w:rPr>
        <w:t xml:space="preserve"> </w:t>
      </w:r>
      <w:r>
        <w:rPr>
          <w:spacing w:val="-1"/>
          <w:sz w:val="21"/>
          <w:szCs w:val="21"/>
        </w:rPr>
        <w:t>建设单位书面确认项目经理的到岗情况。</w:t>
      </w:r>
      <w:r>
        <w:rPr>
          <w:spacing w:val="5"/>
          <w:sz w:val="21"/>
          <w:szCs w:val="21"/>
        </w:rPr>
        <w:t xml:space="preserve">  </w:t>
      </w:r>
    </w:p>
    <w:p w14:paraId="1235A9AF">
      <w:pPr>
        <w:pStyle w:val="2"/>
        <w:tabs>
          <w:tab w:val="left" w:pos="567"/>
        </w:tabs>
        <w:spacing w:before="184" w:line="220" w:lineRule="auto"/>
        <w:ind w:left="448"/>
        <w:rPr>
          <w:sz w:val="21"/>
          <w:szCs w:val="21"/>
        </w:rPr>
      </w:pPr>
      <w:r>
        <w:rPr>
          <w:sz w:val="21"/>
          <w:szCs w:val="21"/>
        </w:rPr>
        <w:tab/>
      </w:r>
      <w:r>
        <w:rPr>
          <w:spacing w:val="-4"/>
          <w:sz w:val="21"/>
          <w:szCs w:val="21"/>
        </w:rPr>
        <w:t>（五）对项目经理的考勤始于开工令下达之日，止于工程竣工之日。</w:t>
      </w:r>
      <w:r>
        <w:rPr>
          <w:spacing w:val="2"/>
          <w:sz w:val="21"/>
          <w:szCs w:val="21"/>
        </w:rPr>
        <w:t xml:space="preserve">  </w:t>
      </w:r>
    </w:p>
    <w:p w14:paraId="11118E39">
      <w:pPr>
        <w:pStyle w:val="2"/>
        <w:spacing w:before="186" w:line="371" w:lineRule="auto"/>
        <w:ind w:left="39" w:right="56" w:firstLine="418"/>
        <w:rPr>
          <w:sz w:val="21"/>
          <w:szCs w:val="21"/>
        </w:rPr>
      </w:pPr>
      <w:r>
        <w:rPr>
          <w:spacing w:val="-2"/>
          <w:sz w:val="21"/>
          <w:szCs w:val="21"/>
        </w:rPr>
        <w:t>监管部门在合同约定的时间内，定期或不定期抽查项目经理到岗情况，对未办理请假手续并经</w:t>
      </w:r>
      <w:r>
        <w:rPr>
          <w:spacing w:val="7"/>
          <w:sz w:val="21"/>
          <w:szCs w:val="21"/>
        </w:rPr>
        <w:t xml:space="preserve"> </w:t>
      </w:r>
      <w:r>
        <w:rPr>
          <w:sz w:val="21"/>
          <w:szCs w:val="21"/>
        </w:rPr>
        <w:t xml:space="preserve">建设单位、监理单位确认不在岗的项目经理，每发现 1 次，扣除 3000 </w:t>
      </w:r>
      <w:r>
        <w:rPr>
          <w:spacing w:val="-1"/>
          <w:sz w:val="21"/>
          <w:szCs w:val="21"/>
        </w:rPr>
        <w:t>元 违约金。</w:t>
      </w:r>
      <w:r>
        <w:rPr>
          <w:sz w:val="21"/>
          <w:szCs w:val="21"/>
        </w:rPr>
        <w:t xml:space="preserve">  </w:t>
      </w:r>
    </w:p>
    <w:p w14:paraId="69C7A132">
      <w:pPr>
        <w:pStyle w:val="2"/>
        <w:spacing w:before="28" w:line="185" w:lineRule="auto"/>
        <w:ind w:left="459"/>
        <w:rPr>
          <w:sz w:val="21"/>
          <w:szCs w:val="21"/>
        </w:rPr>
      </w:pPr>
      <w:r>
        <w:fldChar w:fldCharType="begin"/>
      </w:r>
      <w:r>
        <w:instrText xml:space="preserve"> HYPERLINK "21.5.3.4" </w:instrText>
      </w:r>
      <w:r>
        <w:fldChar w:fldCharType="separate"/>
      </w:r>
      <w:r>
        <w:rPr>
          <w:spacing w:val="-1"/>
          <w:sz w:val="21"/>
          <w:szCs w:val="21"/>
        </w:rPr>
        <w:t>21.5.3.4</w:t>
      </w:r>
      <w:r>
        <w:rPr>
          <w:spacing w:val="-1"/>
          <w:sz w:val="21"/>
          <w:szCs w:val="21"/>
        </w:rPr>
        <w:fldChar w:fldCharType="end"/>
      </w:r>
      <w:r>
        <w:rPr>
          <w:spacing w:val="-1"/>
          <w:sz w:val="21"/>
          <w:szCs w:val="21"/>
        </w:rPr>
        <w:t xml:space="preserve"> 管理人员变更</w:t>
      </w:r>
    </w:p>
    <w:p w14:paraId="233E0144">
      <w:pPr>
        <w:spacing w:line="12" w:lineRule="exact"/>
        <w:ind w:left="448"/>
      </w:pPr>
      <w:r>
        <w:drawing>
          <wp:inline distT="0" distB="0" distL="0" distR="0">
            <wp:extent cx="1467485"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40"/>
                    <a:stretch>
                      <a:fillRect/>
                    </a:stretch>
                  </pic:blipFill>
                  <pic:spPr>
                    <a:xfrm>
                      <a:off x="0" y="0"/>
                      <a:ext cx="1467866" cy="7308"/>
                    </a:xfrm>
                    <a:prstGeom prst="rect">
                      <a:avLst/>
                    </a:prstGeom>
                  </pic:spPr>
                </pic:pic>
              </a:graphicData>
            </a:graphic>
          </wp:inline>
        </w:drawing>
      </w:r>
    </w:p>
    <w:p w14:paraId="71D7EBD0">
      <w:pPr>
        <w:pStyle w:val="2"/>
        <w:spacing w:before="214" w:line="221" w:lineRule="auto"/>
        <w:ind w:left="460"/>
        <w:rPr>
          <w:sz w:val="21"/>
          <w:szCs w:val="21"/>
        </w:rPr>
      </w:pPr>
      <w:r>
        <w:rPr>
          <w:spacing w:val="-2"/>
          <w:sz w:val="21"/>
          <w:szCs w:val="21"/>
        </w:rPr>
        <w:t>项目经理、技术负责人除非遇到因重大身体原因须外出就医等不可抗力外一律不得更换。施工</w:t>
      </w:r>
    </w:p>
    <w:p w14:paraId="4560A44D">
      <w:pPr>
        <w:spacing w:line="221" w:lineRule="auto"/>
        <w:rPr>
          <w:sz w:val="21"/>
          <w:szCs w:val="21"/>
        </w:rPr>
        <w:sectPr>
          <w:headerReference r:id="rId119" w:type="default"/>
          <w:footerReference r:id="rId120" w:type="default"/>
          <w:pgSz w:w="11907" w:h="16841"/>
          <w:pgMar w:top="1041" w:right="1411" w:bottom="1069" w:left="1445" w:header="1027" w:footer="909" w:gutter="0"/>
          <w:cols w:space="720" w:num="1"/>
        </w:sectPr>
      </w:pPr>
    </w:p>
    <w:p w14:paraId="4A5A9FCE">
      <w:pPr>
        <w:spacing w:line="394" w:lineRule="auto"/>
        <w:rPr>
          <w:rFonts w:ascii="Arial"/>
          <w:sz w:val="21"/>
        </w:rPr>
      </w:pPr>
    </w:p>
    <w:p w14:paraId="34274779">
      <w:pPr>
        <w:pStyle w:val="2"/>
        <w:spacing w:before="68" w:line="380" w:lineRule="auto"/>
        <w:ind w:left="36" w:right="23" w:firstLine="2"/>
        <w:jc w:val="both"/>
        <w:rPr>
          <w:sz w:val="21"/>
          <w:szCs w:val="21"/>
        </w:rPr>
      </w:pPr>
      <w:r>
        <w:rPr>
          <w:spacing w:val="-2"/>
          <w:sz w:val="21"/>
          <w:szCs w:val="21"/>
        </w:rPr>
        <w:t>单位因不可抗力提出更换现场管理机构人员的，须经建设单位书面同意并报监管部门备案。更换后</w:t>
      </w:r>
      <w:r>
        <w:rPr>
          <w:spacing w:val="10"/>
          <w:sz w:val="21"/>
          <w:szCs w:val="21"/>
        </w:rPr>
        <w:t xml:space="preserve"> </w:t>
      </w:r>
      <w:r>
        <w:rPr>
          <w:spacing w:val="-2"/>
          <w:sz w:val="21"/>
          <w:szCs w:val="21"/>
        </w:rPr>
        <w:t>的项目经理或技术负责人不得低于建设单位投标时拟派人员的专业、资质等级、合同业绩（如对项</w:t>
      </w:r>
      <w:r>
        <w:rPr>
          <w:spacing w:val="12"/>
          <w:sz w:val="21"/>
          <w:szCs w:val="21"/>
        </w:rPr>
        <w:t xml:space="preserve"> </w:t>
      </w:r>
      <w:r>
        <w:rPr>
          <w:spacing w:val="-2"/>
          <w:sz w:val="21"/>
          <w:szCs w:val="21"/>
        </w:rPr>
        <w:t>目经理业绩有特别要求的）和技术水平。建设单位如因上述人员的不称职或不作为行为，认为有必</w:t>
      </w:r>
      <w:r>
        <w:rPr>
          <w:spacing w:val="12"/>
          <w:sz w:val="21"/>
          <w:szCs w:val="21"/>
        </w:rPr>
        <w:t xml:space="preserve"> </w:t>
      </w:r>
      <w:r>
        <w:rPr>
          <w:spacing w:val="-2"/>
          <w:sz w:val="21"/>
          <w:szCs w:val="21"/>
        </w:rPr>
        <w:t>要更换的，可要求施工单位对上述人员做出更好的调整，施工单位重新委派的相应人员须不低于招</w:t>
      </w:r>
      <w:r>
        <w:rPr>
          <w:spacing w:val="12"/>
          <w:sz w:val="21"/>
          <w:szCs w:val="21"/>
        </w:rPr>
        <w:t xml:space="preserve"> </w:t>
      </w:r>
      <w:r>
        <w:rPr>
          <w:spacing w:val="-2"/>
          <w:sz w:val="21"/>
          <w:szCs w:val="21"/>
        </w:rPr>
        <w:t>标文件要求。施工单位更换项目经理、项目技术负责人或项目其他专业人员的，须提前 14 天通知</w:t>
      </w:r>
      <w:r>
        <w:rPr>
          <w:spacing w:val="17"/>
          <w:sz w:val="21"/>
          <w:szCs w:val="21"/>
        </w:rPr>
        <w:t xml:space="preserve"> </w:t>
      </w:r>
      <w:r>
        <w:rPr>
          <w:spacing w:val="-2"/>
          <w:sz w:val="21"/>
          <w:szCs w:val="21"/>
        </w:rPr>
        <w:t>建设单位，并征得建设单位同意。换后的项目经理、项目技术负责人或项目其他专业人员资历、水</w:t>
      </w:r>
      <w:r>
        <w:rPr>
          <w:spacing w:val="10"/>
          <w:sz w:val="21"/>
          <w:szCs w:val="21"/>
        </w:rPr>
        <w:t xml:space="preserve"> </w:t>
      </w:r>
      <w:r>
        <w:rPr>
          <w:spacing w:val="-2"/>
          <w:sz w:val="21"/>
          <w:szCs w:val="21"/>
        </w:rPr>
        <w:t>平不得降低。因施工单位现场人员不称职或不作为，建设单位提出的人员调整也执行上述规定。上</w:t>
      </w:r>
      <w:r>
        <w:rPr>
          <w:spacing w:val="12"/>
          <w:sz w:val="21"/>
          <w:szCs w:val="21"/>
        </w:rPr>
        <w:t xml:space="preserve"> </w:t>
      </w:r>
      <w:r>
        <w:rPr>
          <w:spacing w:val="-2"/>
          <w:sz w:val="21"/>
          <w:szCs w:val="21"/>
        </w:rPr>
        <w:t>述原因引起的违约金从结算款中扣除，不予返还。项目经理等关键岗位人员按规定正常变更的，须</w:t>
      </w:r>
      <w:r>
        <w:rPr>
          <w:spacing w:val="12"/>
          <w:sz w:val="21"/>
          <w:szCs w:val="21"/>
        </w:rPr>
        <w:t xml:space="preserve"> </w:t>
      </w:r>
      <w:r>
        <w:rPr>
          <w:sz w:val="21"/>
          <w:szCs w:val="21"/>
        </w:rPr>
        <w:t>经建设单位同意并备案，并在变更后 7 个工作日内到监管部</w:t>
      </w:r>
      <w:r>
        <w:rPr>
          <w:spacing w:val="-1"/>
          <w:sz w:val="21"/>
          <w:szCs w:val="21"/>
        </w:rPr>
        <w:t>门重新备案。</w:t>
      </w:r>
      <w:r>
        <w:rPr>
          <w:sz w:val="21"/>
          <w:szCs w:val="21"/>
        </w:rPr>
        <w:t xml:space="preserve">  </w:t>
      </w:r>
    </w:p>
    <w:p w14:paraId="4995912A">
      <w:pPr>
        <w:pStyle w:val="2"/>
        <w:spacing w:before="28" w:line="374" w:lineRule="auto"/>
        <w:ind w:left="37" w:right="24" w:firstLine="422"/>
        <w:jc w:val="both"/>
        <w:rPr>
          <w:sz w:val="21"/>
          <w:szCs w:val="21"/>
        </w:rPr>
      </w:pPr>
      <w:r>
        <w:fldChar w:fldCharType="begin"/>
      </w:r>
      <w:r>
        <w:instrText xml:space="preserve"> HYPERLINK "21.5.3.5" </w:instrText>
      </w:r>
      <w:r>
        <w:fldChar w:fldCharType="separate"/>
      </w:r>
      <w:r>
        <w:rPr>
          <w:sz w:val="21"/>
          <w:szCs w:val="21"/>
        </w:rPr>
        <w:t>21.5.3.5</w:t>
      </w:r>
      <w:r>
        <w:rPr>
          <w:sz w:val="21"/>
          <w:szCs w:val="21"/>
        </w:rPr>
        <w:fldChar w:fldCharType="end"/>
      </w:r>
      <w:r>
        <w:rPr>
          <w:sz w:val="21"/>
          <w:szCs w:val="21"/>
        </w:rPr>
        <w:t xml:space="preserve"> 项目资金管理：施工单位的项目财务管理应符合相关制度规范要求，与项目部的往</w:t>
      </w:r>
      <w:r>
        <w:rPr>
          <w:spacing w:val="15"/>
          <w:sz w:val="21"/>
          <w:szCs w:val="21"/>
        </w:rPr>
        <w:t xml:space="preserve"> </w:t>
      </w:r>
      <w:r>
        <w:rPr>
          <w:spacing w:val="-2"/>
          <w:sz w:val="21"/>
          <w:szCs w:val="21"/>
        </w:rPr>
        <w:t>来以及项目部与劳务分包单位、材料供应单位等财务往来应管理规范，资金流向明确合理，建设单</w:t>
      </w:r>
      <w:r>
        <w:rPr>
          <w:spacing w:val="11"/>
          <w:sz w:val="21"/>
          <w:szCs w:val="21"/>
        </w:rPr>
        <w:t xml:space="preserve"> </w:t>
      </w:r>
      <w:r>
        <w:rPr>
          <w:sz w:val="21"/>
          <w:szCs w:val="21"/>
        </w:rPr>
        <w:t>位有权对本工程建设资金的使用情况进行监督与核实，施工单位须</w:t>
      </w:r>
      <w:r>
        <w:rPr>
          <w:spacing w:val="-1"/>
          <w:sz w:val="21"/>
          <w:szCs w:val="21"/>
        </w:rPr>
        <w:t>积极配合。</w:t>
      </w:r>
      <w:r>
        <w:rPr>
          <w:sz w:val="21"/>
          <w:szCs w:val="21"/>
        </w:rPr>
        <w:t xml:space="preserve">  </w:t>
      </w:r>
    </w:p>
    <w:p w14:paraId="40615150">
      <w:pPr>
        <w:pStyle w:val="2"/>
        <w:spacing w:before="32" w:line="185" w:lineRule="auto"/>
        <w:ind w:left="459"/>
        <w:rPr>
          <w:sz w:val="21"/>
          <w:szCs w:val="21"/>
        </w:rPr>
      </w:pPr>
      <w:r>
        <w:fldChar w:fldCharType="begin"/>
      </w:r>
      <w:r>
        <w:instrText xml:space="preserve"> HYPERLINK "21.5.3.6" </w:instrText>
      </w:r>
      <w:r>
        <w:fldChar w:fldCharType="separate"/>
      </w:r>
      <w:r>
        <w:rPr>
          <w:spacing w:val="-1"/>
          <w:sz w:val="21"/>
          <w:szCs w:val="21"/>
        </w:rPr>
        <w:t>21.5.3.6</w:t>
      </w:r>
      <w:r>
        <w:rPr>
          <w:spacing w:val="-1"/>
          <w:sz w:val="21"/>
          <w:szCs w:val="21"/>
        </w:rPr>
        <w:fldChar w:fldCharType="end"/>
      </w:r>
      <w:r>
        <w:rPr>
          <w:spacing w:val="-1"/>
          <w:sz w:val="21"/>
          <w:szCs w:val="21"/>
        </w:rPr>
        <w:t xml:space="preserve"> 项目班子的工作要求</w:t>
      </w:r>
    </w:p>
    <w:p w14:paraId="05CB05CD">
      <w:pPr>
        <w:spacing w:line="11" w:lineRule="exact"/>
        <w:ind w:left="448"/>
      </w:pPr>
      <w:r>
        <w:drawing>
          <wp:inline distT="0" distB="0" distL="0" distR="0">
            <wp:extent cx="18669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41"/>
                    <a:stretch>
                      <a:fillRect/>
                    </a:stretch>
                  </pic:blipFill>
                  <pic:spPr>
                    <a:xfrm>
                      <a:off x="0" y="0"/>
                      <a:ext cx="1867154" cy="7309"/>
                    </a:xfrm>
                    <a:prstGeom prst="rect">
                      <a:avLst/>
                    </a:prstGeom>
                  </pic:spPr>
                </pic:pic>
              </a:graphicData>
            </a:graphic>
          </wp:inline>
        </w:drawing>
      </w:r>
    </w:p>
    <w:p w14:paraId="2F15A878">
      <w:pPr>
        <w:pStyle w:val="2"/>
        <w:spacing w:before="211" w:line="371" w:lineRule="auto"/>
        <w:ind w:left="38" w:right="24" w:firstLine="417"/>
        <w:rPr>
          <w:sz w:val="21"/>
          <w:szCs w:val="21"/>
        </w:rPr>
      </w:pPr>
      <w:r>
        <w:rPr>
          <w:spacing w:val="-2"/>
          <w:sz w:val="21"/>
          <w:szCs w:val="21"/>
        </w:rPr>
        <w:t>在项目实施过程中，如施工安排、财务、劳务分包、材料采购、机械设备调配、各类指令下达</w:t>
      </w:r>
      <w:r>
        <w:rPr>
          <w:spacing w:val="8"/>
          <w:sz w:val="21"/>
          <w:szCs w:val="21"/>
        </w:rPr>
        <w:t xml:space="preserve"> </w:t>
      </w:r>
      <w:r>
        <w:rPr>
          <w:sz w:val="21"/>
          <w:szCs w:val="21"/>
        </w:rPr>
        <w:t>等须由项目管理班子人员 独立完成，一律不得由非项目部管</w:t>
      </w:r>
      <w:r>
        <w:rPr>
          <w:spacing w:val="-1"/>
          <w:sz w:val="21"/>
          <w:szCs w:val="21"/>
        </w:rPr>
        <w:t>理班子人员负责。</w:t>
      </w:r>
      <w:r>
        <w:rPr>
          <w:sz w:val="21"/>
          <w:szCs w:val="21"/>
        </w:rPr>
        <w:t xml:space="preserve">  </w:t>
      </w:r>
    </w:p>
    <w:p w14:paraId="3030D5A7">
      <w:pPr>
        <w:pStyle w:val="2"/>
        <w:spacing w:before="31" w:line="221" w:lineRule="auto"/>
        <w:ind w:left="459"/>
        <w:rPr>
          <w:sz w:val="21"/>
          <w:szCs w:val="21"/>
        </w:rPr>
      </w:pPr>
      <w:r>
        <w:rPr>
          <w:spacing w:val="-1"/>
          <w:sz w:val="21"/>
          <w:szCs w:val="21"/>
        </w:rPr>
        <w:t>21.5.4 进场通知的发出：</w:t>
      </w:r>
      <w:r>
        <w:rPr>
          <w:spacing w:val="2"/>
          <w:sz w:val="21"/>
          <w:szCs w:val="21"/>
        </w:rPr>
        <w:t xml:space="preserve">  </w:t>
      </w:r>
    </w:p>
    <w:p w14:paraId="486494F8">
      <w:pPr>
        <w:pStyle w:val="2"/>
        <w:spacing w:before="180" w:line="379" w:lineRule="auto"/>
        <w:ind w:left="36" w:right="23" w:firstLine="423"/>
        <w:rPr>
          <w:sz w:val="21"/>
          <w:szCs w:val="21"/>
        </w:rPr>
      </w:pPr>
      <w:r>
        <w:rPr>
          <w:spacing w:val="-2"/>
          <w:sz w:val="21"/>
          <w:szCs w:val="21"/>
        </w:rPr>
        <w:t>建设单位应在施工合同签订当天（建设单位有特殊要求的，以建设单位的书面通知为准</w:t>
      </w:r>
      <w:r>
        <w:rPr>
          <w:spacing w:val="-1"/>
          <w:sz w:val="21"/>
          <w:szCs w:val="21"/>
        </w:rPr>
        <w:t>），</w:t>
      </w:r>
      <w:r>
        <w:rPr>
          <w:spacing w:val="-2"/>
          <w:sz w:val="21"/>
          <w:szCs w:val="21"/>
        </w:rPr>
        <w:t>向</w:t>
      </w:r>
      <w:r>
        <w:rPr>
          <w:spacing w:val="1"/>
          <w:sz w:val="21"/>
          <w:szCs w:val="21"/>
        </w:rPr>
        <w:t xml:space="preserve"> </w:t>
      </w:r>
      <w:r>
        <w:rPr>
          <w:spacing w:val="-2"/>
          <w:sz w:val="21"/>
          <w:szCs w:val="21"/>
        </w:rPr>
        <w:t>施工单位下达书面进场通知，通知应明确要求开工准备工作完成的最迟时限及准备工作应达到的标</w:t>
      </w:r>
      <w:r>
        <w:rPr>
          <w:spacing w:val="13"/>
          <w:sz w:val="21"/>
          <w:szCs w:val="21"/>
        </w:rPr>
        <w:t xml:space="preserve"> </w:t>
      </w:r>
      <w:r>
        <w:rPr>
          <w:spacing w:val="-2"/>
          <w:sz w:val="21"/>
          <w:szCs w:val="21"/>
        </w:rPr>
        <w:t>准。施工单位应在接到书面进场通知后，立即进行开工准备工作，开工准备工作时间一般不得超过</w:t>
      </w:r>
      <w:r>
        <w:rPr>
          <w:spacing w:val="10"/>
          <w:sz w:val="21"/>
          <w:szCs w:val="21"/>
        </w:rPr>
        <w:t xml:space="preserve"> </w:t>
      </w:r>
      <w:r>
        <w:rPr>
          <w:spacing w:val="-1"/>
          <w:sz w:val="21"/>
          <w:szCs w:val="21"/>
        </w:rPr>
        <w:t>2</w:t>
      </w:r>
      <w:r>
        <w:rPr>
          <w:spacing w:val="45"/>
          <w:sz w:val="21"/>
          <w:szCs w:val="21"/>
        </w:rPr>
        <w:t xml:space="preserve"> </w:t>
      </w:r>
      <w:r>
        <w:rPr>
          <w:spacing w:val="-1"/>
          <w:sz w:val="21"/>
          <w:szCs w:val="21"/>
        </w:rPr>
        <w:t>日，特殊情况的，报建设单位或监理单位批准，</w:t>
      </w:r>
      <w:r>
        <w:rPr>
          <w:spacing w:val="-2"/>
          <w:sz w:val="21"/>
          <w:szCs w:val="21"/>
        </w:rPr>
        <w:t>批准延长的期限不得超过 2</w:t>
      </w:r>
      <w:r>
        <w:rPr>
          <w:spacing w:val="45"/>
          <w:sz w:val="21"/>
          <w:szCs w:val="21"/>
        </w:rPr>
        <w:t xml:space="preserve"> </w:t>
      </w:r>
      <w:r>
        <w:rPr>
          <w:spacing w:val="-2"/>
          <w:sz w:val="21"/>
          <w:szCs w:val="21"/>
        </w:rPr>
        <w:t>日。未及时下达书</w:t>
      </w:r>
      <w:r>
        <w:rPr>
          <w:sz w:val="21"/>
          <w:szCs w:val="21"/>
        </w:rPr>
        <w:t xml:space="preserve"> </w:t>
      </w:r>
      <w:r>
        <w:rPr>
          <w:spacing w:val="-2"/>
          <w:sz w:val="21"/>
          <w:szCs w:val="21"/>
        </w:rPr>
        <w:t>面进场通知的，施工单位也应当在上述要求时间内完成开工准备工作。书面形式为施工单位与建设</w:t>
      </w:r>
      <w:r>
        <w:rPr>
          <w:spacing w:val="12"/>
          <w:sz w:val="21"/>
          <w:szCs w:val="21"/>
        </w:rPr>
        <w:t xml:space="preserve"> </w:t>
      </w:r>
      <w:r>
        <w:rPr>
          <w:spacing w:val="-1"/>
          <w:sz w:val="21"/>
          <w:szCs w:val="21"/>
        </w:rPr>
        <w:t>单位或监理单位之间各类信息传递的唯一方式。</w:t>
      </w:r>
      <w:r>
        <w:rPr>
          <w:spacing w:val="8"/>
          <w:sz w:val="21"/>
          <w:szCs w:val="21"/>
        </w:rPr>
        <w:t xml:space="preserve">  </w:t>
      </w:r>
    </w:p>
    <w:p w14:paraId="61270FE5">
      <w:pPr>
        <w:pStyle w:val="2"/>
        <w:spacing w:before="32" w:line="221" w:lineRule="auto"/>
        <w:ind w:left="459"/>
        <w:rPr>
          <w:sz w:val="21"/>
          <w:szCs w:val="21"/>
        </w:rPr>
      </w:pPr>
      <w:r>
        <w:rPr>
          <w:spacing w:val="-1"/>
          <w:sz w:val="21"/>
          <w:szCs w:val="21"/>
        </w:rPr>
        <w:t>21.5.5 开工申请的递交</w:t>
      </w:r>
      <w:r>
        <w:rPr>
          <w:spacing w:val="5"/>
          <w:sz w:val="21"/>
          <w:szCs w:val="21"/>
        </w:rPr>
        <w:t xml:space="preserve"> </w:t>
      </w:r>
    </w:p>
    <w:p w14:paraId="70503245">
      <w:pPr>
        <w:pStyle w:val="2"/>
        <w:spacing w:before="181" w:line="377" w:lineRule="auto"/>
        <w:ind w:left="36" w:right="23" w:firstLine="420"/>
        <w:rPr>
          <w:sz w:val="21"/>
          <w:szCs w:val="21"/>
        </w:rPr>
      </w:pPr>
      <w:r>
        <w:rPr>
          <w:spacing w:val="-2"/>
          <w:sz w:val="21"/>
          <w:szCs w:val="21"/>
        </w:rPr>
        <w:t>施工单位应在进场通知要求的开工准备工作截止时间前一天，向建设单位或监理单位书面上报</w:t>
      </w:r>
      <w:r>
        <w:rPr>
          <w:spacing w:val="9"/>
          <w:sz w:val="21"/>
          <w:szCs w:val="21"/>
        </w:rPr>
        <w:t xml:space="preserve"> </w:t>
      </w:r>
      <w:r>
        <w:rPr>
          <w:spacing w:val="1"/>
          <w:sz w:val="21"/>
          <w:szCs w:val="21"/>
        </w:rPr>
        <w:t>施工组织设计（含劳动力 及施工机械进场计划）、总进度</w:t>
      </w:r>
      <w:r>
        <w:rPr>
          <w:sz w:val="21"/>
          <w:szCs w:val="21"/>
        </w:rPr>
        <w:t xml:space="preserve">计划、开工当月的月进度计划、周工作 </w:t>
      </w:r>
      <w:r>
        <w:rPr>
          <w:spacing w:val="1"/>
          <w:sz w:val="21"/>
          <w:szCs w:val="21"/>
        </w:rPr>
        <w:t>计划及开工申请报告。施工组织设计中应明确 1 名项目</w:t>
      </w:r>
      <w:r>
        <w:rPr>
          <w:sz w:val="21"/>
          <w:szCs w:val="21"/>
        </w:rPr>
        <w:t xml:space="preserve">管理班子成员作为与建设单位或监理单位 </w:t>
      </w:r>
      <w:r>
        <w:rPr>
          <w:spacing w:val="-1"/>
          <w:sz w:val="21"/>
          <w:szCs w:val="21"/>
        </w:rPr>
        <w:t>各类文件传递的固定人员。</w:t>
      </w:r>
      <w:r>
        <w:rPr>
          <w:spacing w:val="2"/>
          <w:sz w:val="21"/>
          <w:szCs w:val="21"/>
        </w:rPr>
        <w:t xml:space="preserve">  </w:t>
      </w:r>
    </w:p>
    <w:p w14:paraId="05167F62">
      <w:pPr>
        <w:pStyle w:val="2"/>
        <w:spacing w:before="30" w:line="220" w:lineRule="auto"/>
        <w:ind w:left="459"/>
        <w:rPr>
          <w:sz w:val="21"/>
          <w:szCs w:val="21"/>
        </w:rPr>
      </w:pPr>
      <w:r>
        <w:rPr>
          <w:spacing w:val="-1"/>
          <w:sz w:val="21"/>
          <w:szCs w:val="21"/>
        </w:rPr>
        <w:t>21.5.6 开工申请的审查及开工令的签发</w:t>
      </w:r>
      <w:r>
        <w:rPr>
          <w:spacing w:val="11"/>
          <w:sz w:val="21"/>
          <w:szCs w:val="21"/>
        </w:rPr>
        <w:t xml:space="preserve"> </w:t>
      </w:r>
    </w:p>
    <w:p w14:paraId="06F388E9">
      <w:pPr>
        <w:pStyle w:val="2"/>
        <w:spacing w:before="186" w:line="221" w:lineRule="auto"/>
        <w:ind w:left="459"/>
        <w:rPr>
          <w:sz w:val="21"/>
          <w:szCs w:val="21"/>
        </w:rPr>
      </w:pPr>
      <w:r>
        <w:fldChar w:fldCharType="begin"/>
      </w:r>
      <w:r>
        <w:instrText xml:space="preserve"> HYPERLINK "21.5.6.1" </w:instrText>
      </w:r>
      <w:r>
        <w:fldChar w:fldCharType="separate"/>
      </w:r>
      <w:r>
        <w:rPr>
          <w:spacing w:val="-1"/>
          <w:sz w:val="21"/>
          <w:szCs w:val="21"/>
        </w:rPr>
        <w:t>21.5.6.1</w:t>
      </w:r>
      <w:r>
        <w:rPr>
          <w:spacing w:val="-1"/>
          <w:sz w:val="21"/>
          <w:szCs w:val="21"/>
        </w:rPr>
        <w:fldChar w:fldCharType="end"/>
      </w:r>
      <w:r>
        <w:rPr>
          <w:spacing w:val="-1"/>
          <w:sz w:val="21"/>
          <w:szCs w:val="21"/>
        </w:rPr>
        <w:t xml:space="preserve"> 施工组织设计、进度计划、开工申请的审查</w:t>
      </w:r>
      <w:r>
        <w:rPr>
          <w:spacing w:val="18"/>
          <w:sz w:val="21"/>
          <w:szCs w:val="21"/>
        </w:rPr>
        <w:t xml:space="preserve"> </w:t>
      </w:r>
    </w:p>
    <w:p w14:paraId="3E19E2F7">
      <w:pPr>
        <w:pStyle w:val="2"/>
        <w:spacing w:before="185" w:line="374" w:lineRule="auto"/>
        <w:ind w:left="39" w:right="24" w:firstLine="418"/>
        <w:rPr>
          <w:sz w:val="21"/>
          <w:szCs w:val="21"/>
        </w:rPr>
      </w:pPr>
      <w:r>
        <w:rPr>
          <w:spacing w:val="-2"/>
          <w:sz w:val="21"/>
          <w:szCs w:val="21"/>
        </w:rPr>
        <w:t>监理单位应依据招标文件要求、投标书承诺等对施工单位提交的施工组织设计进行审查，节点</w:t>
      </w:r>
      <w:r>
        <w:rPr>
          <w:spacing w:val="7"/>
          <w:sz w:val="21"/>
          <w:szCs w:val="21"/>
        </w:rPr>
        <w:t xml:space="preserve"> </w:t>
      </w:r>
      <w:r>
        <w:rPr>
          <w:spacing w:val="1"/>
          <w:sz w:val="21"/>
          <w:szCs w:val="21"/>
        </w:rPr>
        <w:t>工期、人员及机械配置必 须符合招标文件约定及投</w:t>
      </w:r>
      <w:r>
        <w:rPr>
          <w:sz w:val="21"/>
          <w:szCs w:val="21"/>
        </w:rPr>
        <w:t xml:space="preserve">标书承诺，总进度计划中的各段调整不允许影 </w:t>
      </w:r>
      <w:r>
        <w:rPr>
          <w:spacing w:val="1"/>
          <w:sz w:val="21"/>
          <w:szCs w:val="21"/>
        </w:rPr>
        <w:t>响控制节点的形象进度。对月计划及周计划的合 理性</w:t>
      </w:r>
      <w:r>
        <w:rPr>
          <w:sz w:val="21"/>
          <w:szCs w:val="21"/>
        </w:rPr>
        <w:t>应认真把关，保证计划的科学性、可操作性</w:t>
      </w:r>
    </w:p>
    <w:p w14:paraId="15B3D9E0">
      <w:pPr>
        <w:spacing w:line="374" w:lineRule="auto"/>
        <w:rPr>
          <w:sz w:val="21"/>
          <w:szCs w:val="21"/>
        </w:rPr>
        <w:sectPr>
          <w:headerReference r:id="rId121" w:type="default"/>
          <w:footerReference r:id="rId122" w:type="default"/>
          <w:pgSz w:w="11907" w:h="16841"/>
          <w:pgMar w:top="1041" w:right="1442" w:bottom="1069" w:left="1445" w:header="1027" w:footer="909" w:gutter="0"/>
          <w:cols w:space="720" w:num="1"/>
        </w:sectPr>
      </w:pPr>
    </w:p>
    <w:p w14:paraId="78C93230">
      <w:pPr>
        <w:spacing w:line="393" w:lineRule="auto"/>
        <w:rPr>
          <w:rFonts w:ascii="Arial"/>
          <w:sz w:val="21"/>
        </w:rPr>
      </w:pPr>
    </w:p>
    <w:p w14:paraId="3F23BCEE">
      <w:pPr>
        <w:pStyle w:val="2"/>
        <w:spacing w:before="68" w:line="376" w:lineRule="auto"/>
        <w:ind w:left="36" w:right="57" w:firstLine="1"/>
        <w:jc w:val="both"/>
        <w:rPr>
          <w:sz w:val="21"/>
          <w:szCs w:val="21"/>
        </w:rPr>
      </w:pPr>
      <w:r>
        <w:rPr>
          <w:spacing w:val="1"/>
          <w:sz w:val="21"/>
          <w:szCs w:val="21"/>
        </w:rPr>
        <w:t>和合理性，能达到以周保月、以月保节点、以节点计划保</w:t>
      </w:r>
      <w:r>
        <w:rPr>
          <w:sz w:val="21"/>
          <w:szCs w:val="21"/>
        </w:rPr>
        <w:t xml:space="preserve">总工期的要求。 计划经建设单位或监理 </w:t>
      </w:r>
      <w:r>
        <w:rPr>
          <w:spacing w:val="-4"/>
          <w:sz w:val="21"/>
          <w:szCs w:val="21"/>
        </w:rPr>
        <w:t>单位批准后，施工单位必须严格执行批准的计划，并以此计划进行施工，建设单位或监理</w:t>
      </w:r>
      <w:r>
        <w:rPr>
          <w:spacing w:val="-5"/>
          <w:sz w:val="21"/>
          <w:szCs w:val="21"/>
        </w:rPr>
        <w:t>单位按 照</w:t>
      </w:r>
      <w:r>
        <w:rPr>
          <w:sz w:val="21"/>
          <w:szCs w:val="21"/>
        </w:rPr>
        <w:t xml:space="preserve"> </w:t>
      </w:r>
      <w:r>
        <w:rPr>
          <w:spacing w:val="-2"/>
          <w:sz w:val="21"/>
          <w:szCs w:val="21"/>
        </w:rPr>
        <w:t>批准的计划进行进度控制和节点形象进度考核。如未对投标书中的施工组织设计进行调整的，则以</w:t>
      </w:r>
      <w:r>
        <w:rPr>
          <w:spacing w:val="13"/>
          <w:sz w:val="21"/>
          <w:szCs w:val="21"/>
        </w:rPr>
        <w:t xml:space="preserve"> </w:t>
      </w:r>
      <w:r>
        <w:rPr>
          <w:sz w:val="21"/>
          <w:szCs w:val="21"/>
        </w:rPr>
        <w:t>投标书中的施工组 织设计及总进度计划为</w:t>
      </w:r>
      <w:r>
        <w:rPr>
          <w:spacing w:val="-1"/>
          <w:sz w:val="21"/>
          <w:szCs w:val="21"/>
        </w:rPr>
        <w:t>控制性计划。</w:t>
      </w:r>
    </w:p>
    <w:p w14:paraId="3D0699EB">
      <w:pPr>
        <w:pStyle w:val="2"/>
        <w:spacing w:before="30" w:line="185" w:lineRule="auto"/>
        <w:ind w:left="459"/>
        <w:rPr>
          <w:sz w:val="21"/>
          <w:szCs w:val="21"/>
        </w:rPr>
      </w:pPr>
      <w:r>
        <w:fldChar w:fldCharType="begin"/>
      </w:r>
      <w:r>
        <w:instrText xml:space="preserve"> HYPERLINK "21.5.6.2" </w:instrText>
      </w:r>
      <w:r>
        <w:fldChar w:fldCharType="separate"/>
      </w:r>
      <w:r>
        <w:rPr>
          <w:spacing w:val="-1"/>
          <w:sz w:val="21"/>
          <w:szCs w:val="21"/>
        </w:rPr>
        <w:t>21.5.6.2</w:t>
      </w:r>
      <w:r>
        <w:rPr>
          <w:spacing w:val="-1"/>
          <w:sz w:val="21"/>
          <w:szCs w:val="21"/>
        </w:rPr>
        <w:fldChar w:fldCharType="end"/>
      </w:r>
      <w:r>
        <w:rPr>
          <w:spacing w:val="-1"/>
          <w:sz w:val="21"/>
          <w:szCs w:val="21"/>
        </w:rPr>
        <w:t xml:space="preserve"> 开工令的签发</w:t>
      </w:r>
    </w:p>
    <w:p w14:paraId="55B1A8BB">
      <w:pPr>
        <w:spacing w:line="11" w:lineRule="exact"/>
        <w:ind w:left="448"/>
      </w:pPr>
      <w:r>
        <w:drawing>
          <wp:inline distT="0" distB="0" distL="0" distR="0">
            <wp:extent cx="1467485"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42"/>
                    <a:stretch>
                      <a:fillRect/>
                    </a:stretch>
                  </pic:blipFill>
                  <pic:spPr>
                    <a:xfrm>
                      <a:off x="0" y="0"/>
                      <a:ext cx="1467866" cy="7308"/>
                    </a:xfrm>
                    <a:prstGeom prst="rect">
                      <a:avLst/>
                    </a:prstGeom>
                  </pic:spPr>
                </pic:pic>
              </a:graphicData>
            </a:graphic>
          </wp:inline>
        </w:drawing>
      </w:r>
    </w:p>
    <w:p w14:paraId="3F79857C">
      <w:pPr>
        <w:pStyle w:val="2"/>
        <w:spacing w:before="211" w:line="378" w:lineRule="auto"/>
        <w:ind w:left="37" w:right="57" w:firstLine="422"/>
        <w:rPr>
          <w:sz w:val="21"/>
          <w:szCs w:val="21"/>
        </w:rPr>
      </w:pPr>
      <w:r>
        <w:rPr>
          <w:spacing w:val="-2"/>
          <w:sz w:val="21"/>
          <w:szCs w:val="21"/>
        </w:rPr>
        <w:t>建设单位收到的施工组织设计和开工报告，经审定符合招标文件及投标书约定的，其中项目管</w:t>
      </w:r>
      <w:r>
        <w:rPr>
          <w:spacing w:val="5"/>
          <w:sz w:val="21"/>
          <w:szCs w:val="21"/>
        </w:rPr>
        <w:t xml:space="preserve"> </w:t>
      </w:r>
      <w:r>
        <w:rPr>
          <w:spacing w:val="1"/>
          <w:sz w:val="21"/>
          <w:szCs w:val="21"/>
        </w:rPr>
        <w:t>理班子、施工机械设备、 施工准备工作满足开工条件</w:t>
      </w:r>
      <w:r>
        <w:rPr>
          <w:sz w:val="21"/>
          <w:szCs w:val="21"/>
        </w:rPr>
        <w:t xml:space="preserve">的，监理单位应向建设单位提交项目经理、 </w:t>
      </w:r>
      <w:r>
        <w:rPr>
          <w:spacing w:val="-2"/>
          <w:sz w:val="21"/>
          <w:szCs w:val="21"/>
        </w:rPr>
        <w:t>技术负责人已进场在位的书面确认函，确认函经建设单位盖章确认后（监理单位存档一份经建设单</w:t>
      </w:r>
      <w:r>
        <w:rPr>
          <w:spacing w:val="12"/>
          <w:sz w:val="21"/>
          <w:szCs w:val="21"/>
        </w:rPr>
        <w:t xml:space="preserve"> </w:t>
      </w:r>
      <w:r>
        <w:rPr>
          <w:spacing w:val="1"/>
          <w:sz w:val="21"/>
          <w:szCs w:val="21"/>
        </w:rPr>
        <w:t>位批准的确认函），立即向施工单位下达开工令并报建设单</w:t>
      </w:r>
      <w:r>
        <w:rPr>
          <w:sz w:val="21"/>
          <w:szCs w:val="21"/>
        </w:rPr>
        <w:t>位留存。 开工令应明确具体的开工日 期及工期计算的起点。工期计算起点为开工令标明的</w:t>
      </w:r>
      <w:r>
        <w:rPr>
          <w:spacing w:val="-1"/>
          <w:sz w:val="21"/>
          <w:szCs w:val="21"/>
        </w:rPr>
        <w:t>日期为准。</w:t>
      </w:r>
      <w:r>
        <w:rPr>
          <w:sz w:val="21"/>
          <w:szCs w:val="21"/>
        </w:rPr>
        <w:t xml:space="preserve">  </w:t>
      </w:r>
    </w:p>
    <w:p w14:paraId="382DA1EC">
      <w:pPr>
        <w:pStyle w:val="2"/>
        <w:spacing w:before="32" w:line="221" w:lineRule="auto"/>
        <w:ind w:left="459"/>
        <w:rPr>
          <w:sz w:val="21"/>
          <w:szCs w:val="21"/>
        </w:rPr>
      </w:pPr>
      <w:r>
        <w:rPr>
          <w:spacing w:val="-1"/>
          <w:sz w:val="21"/>
          <w:szCs w:val="21"/>
        </w:rPr>
        <w:t>21.5.7 实质性开工要求</w:t>
      </w:r>
      <w:r>
        <w:rPr>
          <w:spacing w:val="5"/>
          <w:sz w:val="21"/>
          <w:szCs w:val="21"/>
        </w:rPr>
        <w:t xml:space="preserve"> </w:t>
      </w:r>
    </w:p>
    <w:p w14:paraId="36D12AC6">
      <w:pPr>
        <w:pStyle w:val="2"/>
        <w:spacing w:before="182" w:line="374" w:lineRule="auto"/>
        <w:ind w:left="36" w:right="58" w:firstLine="420"/>
        <w:rPr>
          <w:sz w:val="21"/>
          <w:szCs w:val="21"/>
        </w:rPr>
      </w:pPr>
      <w:r>
        <w:rPr>
          <w:spacing w:val="-2"/>
          <w:sz w:val="21"/>
          <w:szCs w:val="21"/>
        </w:rPr>
        <w:t>施工单位接到开工令后应进行实质性开工。实质性开工是指开工令约定的开工时点起，工序作</w:t>
      </w:r>
      <w:r>
        <w:rPr>
          <w:spacing w:val="8"/>
          <w:sz w:val="21"/>
          <w:szCs w:val="21"/>
        </w:rPr>
        <w:t xml:space="preserve"> </w:t>
      </w:r>
      <w:r>
        <w:rPr>
          <w:spacing w:val="-2"/>
          <w:sz w:val="21"/>
          <w:szCs w:val="21"/>
        </w:rPr>
        <w:t>业开始后，能够连续组织工序流水施工作业，不得出现首个工序开工后，各项准备工作不到位，或</w:t>
      </w:r>
      <w:r>
        <w:rPr>
          <w:spacing w:val="10"/>
          <w:sz w:val="21"/>
          <w:szCs w:val="21"/>
        </w:rPr>
        <w:t xml:space="preserve"> </w:t>
      </w:r>
      <w:r>
        <w:rPr>
          <w:sz w:val="21"/>
          <w:szCs w:val="21"/>
        </w:rPr>
        <w:t xml:space="preserve">施工作业面很少或作业面机械、人数很少或施工作业面无人或等待材料、机械等现象。  </w:t>
      </w:r>
    </w:p>
    <w:p w14:paraId="2D08D04D">
      <w:pPr>
        <w:pStyle w:val="2"/>
        <w:spacing w:before="32" w:line="221" w:lineRule="auto"/>
        <w:ind w:left="459"/>
        <w:rPr>
          <w:sz w:val="21"/>
          <w:szCs w:val="21"/>
        </w:rPr>
      </w:pPr>
      <w:r>
        <w:rPr>
          <w:spacing w:val="-1"/>
          <w:sz w:val="21"/>
          <w:szCs w:val="21"/>
        </w:rPr>
        <w:t>21.5.8 工程施工过程管理控制</w:t>
      </w:r>
      <w:r>
        <w:rPr>
          <w:spacing w:val="7"/>
          <w:sz w:val="21"/>
          <w:szCs w:val="21"/>
        </w:rPr>
        <w:t xml:space="preserve"> </w:t>
      </w:r>
    </w:p>
    <w:p w14:paraId="3ADCAC4A">
      <w:pPr>
        <w:pStyle w:val="2"/>
        <w:spacing w:before="187" w:line="374" w:lineRule="auto"/>
        <w:ind w:left="37" w:right="61" w:firstLine="421"/>
        <w:rPr>
          <w:sz w:val="21"/>
          <w:szCs w:val="21"/>
        </w:rPr>
      </w:pPr>
      <w:r>
        <w:fldChar w:fldCharType="begin"/>
      </w:r>
      <w:r>
        <w:instrText xml:space="preserve"> HYPERLINK "21.5.8.1" </w:instrText>
      </w:r>
      <w:r>
        <w:fldChar w:fldCharType="separate"/>
      </w:r>
      <w:r>
        <w:rPr>
          <w:spacing w:val="1"/>
          <w:sz w:val="21"/>
          <w:szCs w:val="21"/>
        </w:rPr>
        <w:t>21.5.8.1</w:t>
      </w:r>
      <w:r>
        <w:rPr>
          <w:spacing w:val="1"/>
          <w:sz w:val="21"/>
          <w:szCs w:val="21"/>
        </w:rPr>
        <w:fldChar w:fldCharType="end"/>
      </w:r>
      <w:r>
        <w:rPr>
          <w:spacing w:val="1"/>
          <w:sz w:val="21"/>
          <w:szCs w:val="21"/>
        </w:rPr>
        <w:t xml:space="preserve"> 开工令下达前的人员核实：建设单位</w:t>
      </w:r>
      <w:r>
        <w:rPr>
          <w:sz w:val="21"/>
          <w:szCs w:val="21"/>
        </w:rPr>
        <w:t xml:space="preserve">对项目经理是否在现场情况进行核实时，如项 </w:t>
      </w:r>
      <w:r>
        <w:rPr>
          <w:spacing w:val="1"/>
          <w:sz w:val="21"/>
          <w:szCs w:val="21"/>
        </w:rPr>
        <w:t>目经理不在现场也无明确的 去向或准确的到达现场时间</w:t>
      </w:r>
      <w:r>
        <w:rPr>
          <w:sz w:val="21"/>
          <w:szCs w:val="21"/>
        </w:rPr>
        <w:t>的，视同施工单位单方面违约，立即解除 合同，扣除履约保证金，清除出场，并对不良履约行为进行网</w:t>
      </w:r>
      <w:r>
        <w:rPr>
          <w:spacing w:val="-1"/>
          <w:sz w:val="21"/>
          <w:szCs w:val="21"/>
        </w:rPr>
        <w:t>上披露。</w:t>
      </w:r>
      <w:r>
        <w:rPr>
          <w:sz w:val="21"/>
          <w:szCs w:val="21"/>
        </w:rPr>
        <w:t xml:space="preserve">  </w:t>
      </w:r>
    </w:p>
    <w:p w14:paraId="17098DAF">
      <w:pPr>
        <w:pStyle w:val="2"/>
        <w:spacing w:before="27" w:line="379" w:lineRule="auto"/>
        <w:ind w:left="35" w:firstLine="424"/>
        <w:rPr>
          <w:sz w:val="21"/>
          <w:szCs w:val="21"/>
        </w:rPr>
      </w:pPr>
      <w:r>
        <w:fldChar w:fldCharType="begin"/>
      </w:r>
      <w:r>
        <w:instrText xml:space="preserve"> HYPERLINK "21.5.8.2" </w:instrText>
      </w:r>
      <w:r>
        <w:fldChar w:fldCharType="separate"/>
      </w:r>
      <w:r>
        <w:rPr>
          <w:spacing w:val="-2"/>
          <w:sz w:val="21"/>
          <w:szCs w:val="21"/>
        </w:rPr>
        <w:t>21.5.8.2</w:t>
      </w:r>
      <w:r>
        <w:rPr>
          <w:spacing w:val="-2"/>
          <w:sz w:val="21"/>
          <w:szCs w:val="21"/>
        </w:rPr>
        <w:fldChar w:fldCharType="end"/>
      </w:r>
      <w:r>
        <w:rPr>
          <w:spacing w:val="-2"/>
          <w:sz w:val="21"/>
          <w:szCs w:val="21"/>
        </w:rPr>
        <w:t xml:space="preserve"> 挂靠、转包和违法分包：工程施工期间，若发现施工单位有挂靠、转包 或违法分包</w:t>
      </w:r>
      <w:r>
        <w:rPr>
          <w:spacing w:val="13"/>
          <w:sz w:val="21"/>
          <w:szCs w:val="21"/>
        </w:rPr>
        <w:t xml:space="preserve"> </w:t>
      </w:r>
      <w:r>
        <w:rPr>
          <w:spacing w:val="-2"/>
          <w:sz w:val="21"/>
          <w:szCs w:val="21"/>
        </w:rPr>
        <w:t>等违法违规行为（项目经理、</w:t>
      </w:r>
      <w:r>
        <w:rPr>
          <w:spacing w:val="-28"/>
          <w:sz w:val="21"/>
          <w:szCs w:val="21"/>
        </w:rPr>
        <w:t xml:space="preserve"> </w:t>
      </w:r>
      <w:r>
        <w:rPr>
          <w:spacing w:val="-2"/>
          <w:sz w:val="21"/>
          <w:szCs w:val="21"/>
        </w:rPr>
        <w:t>技术负责人施工期间未按规定到位或项目管理班子主要</w:t>
      </w:r>
      <w:r>
        <w:rPr>
          <w:spacing w:val="-3"/>
          <w:sz w:val="21"/>
          <w:szCs w:val="21"/>
        </w:rPr>
        <w:t>人员虽到位，</w:t>
      </w:r>
      <w:r>
        <w:rPr>
          <w:sz w:val="21"/>
          <w:szCs w:val="21"/>
        </w:rPr>
        <w:t xml:space="preserve"> </w:t>
      </w:r>
      <w:r>
        <w:rPr>
          <w:spacing w:val="1"/>
          <w:sz w:val="21"/>
          <w:szCs w:val="21"/>
        </w:rPr>
        <w:t>但具体的施工现场管理、人员安排调度、机械设备 进场、材</w:t>
      </w:r>
      <w:r>
        <w:rPr>
          <w:sz w:val="21"/>
          <w:szCs w:val="21"/>
        </w:rPr>
        <w:t xml:space="preserve">料采购接收、财务、各类临时性指令 </w:t>
      </w:r>
      <w:r>
        <w:rPr>
          <w:spacing w:val="1"/>
          <w:sz w:val="21"/>
          <w:szCs w:val="21"/>
        </w:rPr>
        <w:t>的及时落实、突击性事件的安排、工程例会等实质上是由非项</w:t>
      </w:r>
      <w:r>
        <w:rPr>
          <w:sz w:val="21"/>
          <w:szCs w:val="21"/>
        </w:rPr>
        <w:t xml:space="preserve">目管理班子 人员承担的，均视同为 </w:t>
      </w:r>
      <w:r>
        <w:rPr>
          <w:spacing w:val="-4"/>
          <w:sz w:val="21"/>
          <w:szCs w:val="21"/>
        </w:rPr>
        <w:t>挂靠、转包或违法分包行为</w:t>
      </w:r>
      <w:r>
        <w:rPr>
          <w:spacing w:val="-23"/>
          <w:sz w:val="21"/>
          <w:szCs w:val="21"/>
        </w:rPr>
        <w:t>），</w:t>
      </w:r>
      <w:r>
        <w:rPr>
          <w:spacing w:val="-4"/>
          <w:sz w:val="21"/>
          <w:szCs w:val="21"/>
        </w:rPr>
        <w:t>建设单位有权依法终止施工合同，不予退还履约保证金，有关部</w:t>
      </w:r>
      <w:r>
        <w:rPr>
          <w:spacing w:val="32"/>
          <w:sz w:val="21"/>
          <w:szCs w:val="21"/>
        </w:rPr>
        <w:t xml:space="preserve"> </w:t>
      </w:r>
      <w:r>
        <w:rPr>
          <w:spacing w:val="-4"/>
          <w:sz w:val="21"/>
          <w:szCs w:val="21"/>
        </w:rPr>
        <w:t>门</w:t>
      </w:r>
      <w:r>
        <w:rPr>
          <w:sz w:val="21"/>
          <w:szCs w:val="21"/>
        </w:rPr>
        <w:t xml:space="preserve"> 可视情对违约单位扣除违约金、列入黑名单并网上通报、限制投标等处</w:t>
      </w:r>
      <w:r>
        <w:rPr>
          <w:spacing w:val="-1"/>
          <w:sz w:val="21"/>
          <w:szCs w:val="21"/>
        </w:rPr>
        <w:t>理。</w:t>
      </w:r>
      <w:r>
        <w:rPr>
          <w:sz w:val="21"/>
          <w:szCs w:val="21"/>
        </w:rPr>
        <w:t xml:space="preserve">  </w:t>
      </w:r>
    </w:p>
    <w:p w14:paraId="1010986E">
      <w:pPr>
        <w:pStyle w:val="2"/>
        <w:spacing w:before="32" w:line="220" w:lineRule="auto"/>
        <w:ind w:left="459"/>
        <w:rPr>
          <w:sz w:val="21"/>
          <w:szCs w:val="21"/>
        </w:rPr>
      </w:pPr>
      <w:r>
        <w:fldChar w:fldCharType="begin"/>
      </w:r>
      <w:r>
        <w:instrText xml:space="preserve"> HYPERLINK "21.5.8.3" </w:instrText>
      </w:r>
      <w:r>
        <w:fldChar w:fldCharType="separate"/>
      </w:r>
      <w:r>
        <w:rPr>
          <w:spacing w:val="-1"/>
          <w:sz w:val="21"/>
          <w:szCs w:val="21"/>
        </w:rPr>
        <w:t>21.5.8.3</w:t>
      </w:r>
      <w:r>
        <w:rPr>
          <w:spacing w:val="-1"/>
          <w:sz w:val="21"/>
          <w:szCs w:val="21"/>
        </w:rPr>
        <w:fldChar w:fldCharType="end"/>
      </w:r>
      <w:r>
        <w:rPr>
          <w:spacing w:val="-1"/>
          <w:sz w:val="21"/>
          <w:szCs w:val="21"/>
        </w:rPr>
        <w:t xml:space="preserve"> 劳动力、机械设备配置数量的监督管理</w:t>
      </w:r>
      <w:r>
        <w:rPr>
          <w:spacing w:val="16"/>
          <w:sz w:val="21"/>
          <w:szCs w:val="21"/>
        </w:rPr>
        <w:t xml:space="preserve"> </w:t>
      </w:r>
    </w:p>
    <w:p w14:paraId="669EF733">
      <w:pPr>
        <w:pStyle w:val="2"/>
        <w:spacing w:before="186" w:line="376" w:lineRule="auto"/>
        <w:ind w:left="36" w:right="2" w:firstLine="422"/>
        <w:rPr>
          <w:sz w:val="21"/>
          <w:szCs w:val="21"/>
        </w:rPr>
      </w:pPr>
      <w:r>
        <w:rPr>
          <w:spacing w:val="-2"/>
          <w:sz w:val="21"/>
          <w:szCs w:val="21"/>
        </w:rPr>
        <w:t>经建设单位或监理单位审定批准的施工组织设计、总进度计划、月进度计划、周进度计划、关</w:t>
      </w:r>
      <w:r>
        <w:rPr>
          <w:spacing w:val="3"/>
          <w:sz w:val="21"/>
          <w:szCs w:val="21"/>
        </w:rPr>
        <w:t xml:space="preserve"> </w:t>
      </w:r>
      <w:r>
        <w:rPr>
          <w:spacing w:val="-5"/>
          <w:sz w:val="21"/>
          <w:szCs w:val="21"/>
        </w:rPr>
        <w:t>键节点的进度计划，必须严格执行和考核。经考核，有效劳动力人数和机械数量达</w:t>
      </w:r>
      <w:r>
        <w:rPr>
          <w:spacing w:val="-6"/>
          <w:sz w:val="21"/>
          <w:szCs w:val="21"/>
        </w:rPr>
        <w:t>不到计划要求的，</w:t>
      </w:r>
      <w:r>
        <w:rPr>
          <w:sz w:val="21"/>
          <w:szCs w:val="21"/>
        </w:rPr>
        <w:t xml:space="preserve"> </w:t>
      </w:r>
      <w:r>
        <w:rPr>
          <w:spacing w:val="-1"/>
          <w:sz w:val="21"/>
          <w:szCs w:val="21"/>
        </w:rPr>
        <w:t>视为施工单位违约，违约金按如下标准计算：劳动力按</w:t>
      </w:r>
      <w:r>
        <w:rPr>
          <w:spacing w:val="-25"/>
          <w:sz w:val="21"/>
          <w:szCs w:val="21"/>
        </w:rPr>
        <w:t xml:space="preserve"> </w:t>
      </w:r>
      <w:r>
        <w:rPr>
          <w:spacing w:val="-1"/>
          <w:sz w:val="21"/>
          <w:szCs w:val="21"/>
        </w:rPr>
        <w:t>300 元/人  天，施工机械按 300-1000 元</w:t>
      </w:r>
      <w:r>
        <w:rPr>
          <w:sz w:val="21"/>
          <w:szCs w:val="21"/>
        </w:rPr>
        <w:t xml:space="preserve"> /台  天，建设单位出具书面的处罚申请后，直接从履约保证</w:t>
      </w:r>
      <w:r>
        <w:rPr>
          <w:spacing w:val="-1"/>
          <w:sz w:val="21"/>
          <w:szCs w:val="21"/>
        </w:rPr>
        <w:t>金中扣除。</w:t>
      </w:r>
      <w:r>
        <w:rPr>
          <w:sz w:val="21"/>
          <w:szCs w:val="21"/>
        </w:rPr>
        <w:t xml:space="preserve">  </w:t>
      </w:r>
    </w:p>
    <w:p w14:paraId="729730E6">
      <w:pPr>
        <w:pStyle w:val="2"/>
        <w:spacing w:before="32" w:line="221" w:lineRule="auto"/>
        <w:ind w:left="459"/>
        <w:rPr>
          <w:sz w:val="21"/>
          <w:szCs w:val="21"/>
        </w:rPr>
      </w:pPr>
      <w:r>
        <w:pict>
          <v:shape id="_x0000_s1036" o:spid="_x0000_s1036" style="position:absolute;left:0pt;margin-left:22.4pt;margin-top:12.1pt;height:0.65pt;width:126.05pt;z-index:-251576320;mso-width-relative:page;mso-height-relative:page;" fillcolor="#FFFFFF" filled="t" stroked="f" coordsize="2521,12" path="m0,12l2520,12,2520,0,0,0,0,12xe">
            <v:path/>
            <v:fill on="t" focussize="0,0"/>
            <v:stroke on="f"/>
            <v:imagedata o:title=""/>
            <o:lock v:ext="edit"/>
          </v:shape>
        </w:pict>
      </w:r>
      <w:r>
        <w:rPr>
          <w:spacing w:val="-1"/>
          <w:sz w:val="21"/>
          <w:szCs w:val="21"/>
        </w:rPr>
        <w:t>21.5.9 工程进度控制管理</w:t>
      </w:r>
    </w:p>
    <w:p w14:paraId="0FEBCAD0">
      <w:pPr>
        <w:pStyle w:val="2"/>
        <w:spacing w:before="186" w:line="371" w:lineRule="auto"/>
        <w:ind w:left="41" w:right="63" w:firstLine="478"/>
        <w:rPr>
          <w:sz w:val="24"/>
          <w:szCs w:val="24"/>
        </w:rPr>
      </w:pPr>
      <w:r>
        <w:rPr>
          <w:spacing w:val="-1"/>
          <w:sz w:val="24"/>
          <w:szCs w:val="24"/>
        </w:rPr>
        <w:t>周计划未完成按人民币 500-1000 元/天扣除违约金，月</w:t>
      </w:r>
      <w:r>
        <w:rPr>
          <w:spacing w:val="-2"/>
          <w:sz w:val="24"/>
          <w:szCs w:val="24"/>
        </w:rPr>
        <w:t>进度计划未完成按人民币</w:t>
      </w:r>
      <w:r>
        <w:rPr>
          <w:sz w:val="24"/>
          <w:szCs w:val="24"/>
        </w:rPr>
        <w:t xml:space="preserve"> </w:t>
      </w:r>
      <w:r>
        <w:rPr>
          <w:spacing w:val="-1"/>
          <w:sz w:val="24"/>
          <w:szCs w:val="24"/>
        </w:rPr>
        <w:t>2000-3000 元/天扣除违约金，控</w:t>
      </w:r>
      <w:r>
        <w:rPr>
          <w:spacing w:val="-2"/>
          <w:sz w:val="24"/>
          <w:szCs w:val="24"/>
        </w:rPr>
        <w:t>制节点延误的进度必须采取赶工措施在二周内补齐，</w:t>
      </w:r>
    </w:p>
    <w:p w14:paraId="10705FB8">
      <w:pPr>
        <w:spacing w:line="371" w:lineRule="auto"/>
        <w:rPr>
          <w:sz w:val="24"/>
          <w:szCs w:val="24"/>
        </w:rPr>
        <w:sectPr>
          <w:headerReference r:id="rId123" w:type="default"/>
          <w:footerReference r:id="rId124" w:type="default"/>
          <w:pgSz w:w="11907" w:h="16841"/>
          <w:pgMar w:top="1041" w:right="1408" w:bottom="1069" w:left="1445" w:header="1027" w:footer="909" w:gutter="0"/>
          <w:cols w:space="720" w:num="1"/>
        </w:sectPr>
      </w:pPr>
    </w:p>
    <w:p w14:paraId="4B1490A8">
      <w:pPr>
        <w:spacing w:line="384" w:lineRule="auto"/>
        <w:rPr>
          <w:rFonts w:ascii="Arial"/>
          <w:sz w:val="21"/>
        </w:rPr>
      </w:pPr>
    </w:p>
    <w:p w14:paraId="72EDA7D8">
      <w:pPr>
        <w:pStyle w:val="2"/>
        <w:spacing w:before="78" w:line="379" w:lineRule="auto"/>
        <w:ind w:left="38" w:firstLine="3"/>
        <w:rPr>
          <w:sz w:val="24"/>
          <w:szCs w:val="24"/>
        </w:rPr>
      </w:pPr>
      <w:r>
        <w:rPr>
          <w:spacing w:val="2"/>
          <w:sz w:val="24"/>
          <w:szCs w:val="24"/>
        </w:rPr>
        <w:t>不影响关键节点，经发包人确认，节点违约金全部返还或部分返还</w:t>
      </w:r>
      <w:r>
        <w:rPr>
          <w:spacing w:val="1"/>
          <w:sz w:val="24"/>
          <w:szCs w:val="24"/>
        </w:rPr>
        <w:t>施工单位。节点延</w:t>
      </w:r>
      <w:r>
        <w:rPr>
          <w:sz w:val="24"/>
          <w:szCs w:val="24"/>
        </w:rPr>
        <w:t xml:space="preserve"> </w:t>
      </w:r>
      <w:r>
        <w:rPr>
          <w:spacing w:val="-3"/>
          <w:sz w:val="24"/>
          <w:szCs w:val="24"/>
        </w:rPr>
        <w:t>误进度不能在二周内补齐的，节点延误的违约金由建设单位从当期工程款中予以扣除，</w:t>
      </w:r>
      <w:r>
        <w:rPr>
          <w:spacing w:val="9"/>
          <w:sz w:val="24"/>
          <w:szCs w:val="24"/>
        </w:rPr>
        <w:t xml:space="preserve"> </w:t>
      </w:r>
      <w:r>
        <w:rPr>
          <w:spacing w:val="1"/>
          <w:sz w:val="24"/>
          <w:szCs w:val="24"/>
        </w:rPr>
        <w:t>并视同施工单位违约。施工单位违约超过</w:t>
      </w:r>
      <w:r>
        <w:rPr>
          <w:spacing w:val="32"/>
          <w:sz w:val="24"/>
          <w:szCs w:val="24"/>
        </w:rPr>
        <w:t xml:space="preserve"> </w:t>
      </w:r>
      <w:r>
        <w:rPr>
          <w:spacing w:val="1"/>
          <w:sz w:val="24"/>
          <w:szCs w:val="24"/>
        </w:rPr>
        <w:t>15 天</w:t>
      </w:r>
      <w:r>
        <w:rPr>
          <w:rFonts w:hint="eastAsia"/>
          <w:spacing w:val="1"/>
          <w:sz w:val="24"/>
          <w:szCs w:val="24"/>
          <w:lang w:eastAsia="zh-CN"/>
        </w:rPr>
        <w:t>，</w:t>
      </w:r>
      <w:r>
        <w:rPr>
          <w:spacing w:val="1"/>
          <w:sz w:val="24"/>
          <w:szCs w:val="24"/>
        </w:rPr>
        <w:t xml:space="preserve"> 发包方有权终止合同，由本项</w:t>
      </w:r>
      <w:r>
        <w:rPr>
          <w:sz w:val="24"/>
          <w:szCs w:val="24"/>
        </w:rPr>
        <w:t xml:space="preserve">目监 </w:t>
      </w:r>
      <w:r>
        <w:rPr>
          <w:spacing w:val="2"/>
          <w:sz w:val="24"/>
          <w:szCs w:val="24"/>
        </w:rPr>
        <w:t>理单位负责对已完工程量清算，建设单位只按已完工程量的 65</w:t>
      </w:r>
      <w:r>
        <w:rPr>
          <w:spacing w:val="1"/>
          <w:sz w:val="24"/>
          <w:szCs w:val="24"/>
        </w:rPr>
        <w:t>%支付工程款，施工单</w:t>
      </w:r>
      <w:r>
        <w:rPr>
          <w:sz w:val="24"/>
          <w:szCs w:val="24"/>
        </w:rPr>
        <w:t xml:space="preserve"> 位无权再对剩下已完工程的任何费用要求支付，建设单位可以将施工单位清除出场，</w:t>
      </w:r>
      <w:r>
        <w:rPr>
          <w:spacing w:val="7"/>
          <w:sz w:val="24"/>
          <w:szCs w:val="24"/>
        </w:rPr>
        <w:t xml:space="preserve">  </w:t>
      </w:r>
      <w:r>
        <w:rPr>
          <w:spacing w:val="-2"/>
          <w:sz w:val="24"/>
          <w:szCs w:val="24"/>
        </w:rPr>
        <w:t>引进新的承包商。</w:t>
      </w:r>
      <w:r>
        <w:rPr>
          <w:spacing w:val="2"/>
          <w:sz w:val="24"/>
          <w:szCs w:val="24"/>
        </w:rPr>
        <w:t xml:space="preserve">  </w:t>
      </w:r>
    </w:p>
    <w:p w14:paraId="5C1968BD">
      <w:pPr>
        <w:pStyle w:val="2"/>
        <w:spacing w:before="29" w:line="221" w:lineRule="auto"/>
        <w:ind w:left="459"/>
        <w:rPr>
          <w:sz w:val="21"/>
          <w:szCs w:val="21"/>
        </w:rPr>
      </w:pPr>
      <w:r>
        <w:rPr>
          <w:spacing w:val="-1"/>
          <w:sz w:val="21"/>
          <w:szCs w:val="21"/>
        </w:rPr>
        <w:t>21.5.10 质量控制要求：</w:t>
      </w:r>
      <w:r>
        <w:rPr>
          <w:spacing w:val="3"/>
          <w:sz w:val="21"/>
          <w:szCs w:val="21"/>
        </w:rPr>
        <w:t xml:space="preserve">  </w:t>
      </w:r>
    </w:p>
    <w:p w14:paraId="70E791D6">
      <w:pPr>
        <w:pStyle w:val="2"/>
        <w:spacing w:before="185" w:line="221" w:lineRule="auto"/>
        <w:ind w:left="459"/>
        <w:rPr>
          <w:sz w:val="21"/>
          <w:szCs w:val="21"/>
        </w:rPr>
      </w:pPr>
      <w:r>
        <w:pict>
          <v:shape id="_x0000_s1037" o:spid="_x0000_s1037" style="position:absolute;left:0pt;margin-left:22.4pt;margin-top:19.75pt;height:0.65pt;width:394.05pt;z-index:-251575296;mso-width-relative:page;mso-height-relative:page;" fillcolor="#FFFFFF" filled="t" stroked="f" coordsize="7880,12" path="m0,12l7880,12,7880,0,0,0,0,12xe">
            <v:path/>
            <v:fill on="t" focussize="0,0"/>
            <v:stroke on="f"/>
            <v:imagedata o:title=""/>
            <o:lock v:ext="edit"/>
          </v:shape>
        </w:pict>
      </w:r>
      <w:r>
        <w:fldChar w:fldCharType="begin"/>
      </w:r>
      <w:r>
        <w:instrText xml:space="preserve"> HYPERLINK "21.5.10.1" </w:instrText>
      </w:r>
      <w:r>
        <w:fldChar w:fldCharType="separate"/>
      </w:r>
      <w:r>
        <w:rPr>
          <w:sz w:val="21"/>
          <w:szCs w:val="21"/>
        </w:rPr>
        <w:t>21.5.10.1</w:t>
      </w:r>
      <w:r>
        <w:rPr>
          <w:sz w:val="21"/>
          <w:szCs w:val="21"/>
        </w:rPr>
        <w:fldChar w:fldCharType="end"/>
      </w:r>
      <w:r>
        <w:rPr>
          <w:sz w:val="21"/>
          <w:szCs w:val="21"/>
        </w:rPr>
        <w:t>.施工单位必须严格执行监理单位审批后的施工组织设计和专项施</w:t>
      </w:r>
      <w:r>
        <w:rPr>
          <w:spacing w:val="-1"/>
          <w:sz w:val="21"/>
          <w:szCs w:val="21"/>
        </w:rPr>
        <w:t>工方案；</w:t>
      </w:r>
    </w:p>
    <w:p w14:paraId="103547D9">
      <w:pPr>
        <w:pStyle w:val="2"/>
        <w:spacing w:before="182" w:line="371" w:lineRule="auto"/>
        <w:ind w:left="49" w:right="62" w:firstLine="410"/>
        <w:rPr>
          <w:sz w:val="21"/>
          <w:szCs w:val="21"/>
        </w:rPr>
      </w:pPr>
      <w:r>
        <w:fldChar w:fldCharType="begin"/>
      </w:r>
      <w:r>
        <w:instrText xml:space="preserve"> HYPERLINK "21.5.10.2" </w:instrText>
      </w:r>
      <w:r>
        <w:fldChar w:fldCharType="separate"/>
      </w:r>
      <w:r>
        <w:rPr>
          <w:spacing w:val="1"/>
          <w:sz w:val="21"/>
          <w:szCs w:val="21"/>
        </w:rPr>
        <w:t>21.5.10.2</w:t>
      </w:r>
      <w:r>
        <w:rPr>
          <w:spacing w:val="1"/>
          <w:sz w:val="21"/>
          <w:szCs w:val="21"/>
        </w:rPr>
        <w:fldChar w:fldCharType="end"/>
      </w:r>
      <w:r>
        <w:rPr>
          <w:spacing w:val="1"/>
          <w:sz w:val="21"/>
          <w:szCs w:val="21"/>
        </w:rPr>
        <w:t xml:space="preserve"> 施工单位必须严格履行“三检”制度</w:t>
      </w:r>
      <w:r>
        <w:rPr>
          <w:sz w:val="21"/>
          <w:szCs w:val="21"/>
        </w:rPr>
        <w:t xml:space="preserve">。未自检直接报监理验收的按 1000 元/次扣 除违约金；施工单位擅自隐蔽或进行下道工序施工的，返工并按 </w:t>
      </w:r>
      <w:r>
        <w:rPr>
          <w:spacing w:val="-1"/>
          <w:sz w:val="21"/>
          <w:szCs w:val="21"/>
        </w:rPr>
        <w:t>10000 元/次扣除违约金；</w:t>
      </w:r>
      <w:r>
        <w:rPr>
          <w:sz w:val="21"/>
          <w:szCs w:val="21"/>
        </w:rPr>
        <w:t xml:space="preserve">  </w:t>
      </w:r>
    </w:p>
    <w:p w14:paraId="64C22D24">
      <w:pPr>
        <w:pStyle w:val="2"/>
        <w:spacing w:before="28" w:line="375" w:lineRule="auto"/>
        <w:ind w:left="37" w:right="60" w:firstLine="422"/>
        <w:rPr>
          <w:sz w:val="21"/>
          <w:szCs w:val="21"/>
        </w:rPr>
      </w:pPr>
      <w:r>
        <w:fldChar w:fldCharType="begin"/>
      </w:r>
      <w:r>
        <w:instrText xml:space="preserve"> HYPERLINK "21.5.10.3" </w:instrText>
      </w:r>
      <w:r>
        <w:fldChar w:fldCharType="separate"/>
      </w:r>
      <w:r>
        <w:rPr>
          <w:spacing w:val="-2"/>
          <w:sz w:val="21"/>
          <w:szCs w:val="21"/>
        </w:rPr>
        <w:t>21.5.10.3</w:t>
      </w:r>
      <w:r>
        <w:rPr>
          <w:spacing w:val="-2"/>
          <w:sz w:val="21"/>
          <w:szCs w:val="21"/>
        </w:rPr>
        <w:fldChar w:fldCharType="end"/>
      </w:r>
      <w:r>
        <w:rPr>
          <w:spacing w:val="-2"/>
          <w:sz w:val="21"/>
          <w:szCs w:val="21"/>
        </w:rPr>
        <w:t xml:space="preserve"> 施工单位必须严格按照设计及规范要求施工，不得擅自变更设计和合同内容。如果</w:t>
      </w:r>
      <w:r>
        <w:rPr>
          <w:spacing w:val="15"/>
          <w:sz w:val="21"/>
          <w:szCs w:val="21"/>
        </w:rPr>
        <w:t xml:space="preserve"> </w:t>
      </w:r>
      <w:r>
        <w:rPr>
          <w:spacing w:val="-2"/>
          <w:sz w:val="21"/>
          <w:szCs w:val="21"/>
        </w:rPr>
        <w:t>监理工程师发现施工单位的行为违反施工技术规范或不执行监理工程师指令，除了采取措施纠正其</w:t>
      </w:r>
      <w:r>
        <w:rPr>
          <w:spacing w:val="12"/>
          <w:sz w:val="21"/>
          <w:szCs w:val="21"/>
        </w:rPr>
        <w:t xml:space="preserve"> </w:t>
      </w:r>
      <w:r>
        <w:rPr>
          <w:sz w:val="21"/>
          <w:szCs w:val="21"/>
        </w:rPr>
        <w:t>错误行为外，并扣除 2000 元至 50</w:t>
      </w:r>
      <w:r>
        <w:rPr>
          <w:spacing w:val="-1"/>
          <w:sz w:val="21"/>
          <w:szCs w:val="21"/>
        </w:rPr>
        <w:t>00 元的违约金；</w:t>
      </w:r>
      <w:r>
        <w:rPr>
          <w:sz w:val="21"/>
          <w:szCs w:val="21"/>
        </w:rPr>
        <w:t xml:space="preserve">  </w:t>
      </w:r>
    </w:p>
    <w:p w14:paraId="705EA6BB">
      <w:pPr>
        <w:pStyle w:val="2"/>
        <w:spacing w:before="28" w:line="374" w:lineRule="auto"/>
        <w:ind w:left="36" w:right="60" w:firstLine="423"/>
        <w:rPr>
          <w:sz w:val="21"/>
          <w:szCs w:val="21"/>
        </w:rPr>
      </w:pPr>
      <w:r>
        <w:fldChar w:fldCharType="begin"/>
      </w:r>
      <w:r>
        <w:instrText xml:space="preserve"> HYPERLINK "21.5.10.4" </w:instrText>
      </w:r>
      <w:r>
        <w:fldChar w:fldCharType="separate"/>
      </w:r>
      <w:r>
        <w:rPr>
          <w:spacing w:val="-2"/>
          <w:sz w:val="21"/>
          <w:szCs w:val="21"/>
        </w:rPr>
        <w:t>21.5.10.4</w:t>
      </w:r>
      <w:r>
        <w:rPr>
          <w:spacing w:val="-2"/>
          <w:sz w:val="21"/>
          <w:szCs w:val="21"/>
        </w:rPr>
        <w:fldChar w:fldCharType="end"/>
      </w:r>
      <w:r>
        <w:rPr>
          <w:spacing w:val="-2"/>
          <w:sz w:val="21"/>
          <w:szCs w:val="21"/>
        </w:rPr>
        <w:t xml:space="preserve"> 严格执行见证取样制度，未经见证取样送检合格的材料严禁用于工程上。进场材料</w:t>
      </w:r>
      <w:r>
        <w:rPr>
          <w:spacing w:val="15"/>
          <w:sz w:val="21"/>
          <w:szCs w:val="21"/>
        </w:rPr>
        <w:t xml:space="preserve"> </w:t>
      </w:r>
      <w:r>
        <w:rPr>
          <w:spacing w:val="1"/>
          <w:sz w:val="21"/>
          <w:szCs w:val="21"/>
        </w:rPr>
        <w:t>不符合招标文件及合同约定 的，必须及时清除出场。材料</w:t>
      </w:r>
      <w:r>
        <w:rPr>
          <w:sz w:val="21"/>
          <w:szCs w:val="21"/>
        </w:rPr>
        <w:t xml:space="preserve">供应人不能按照监理工程师要求及时撤 </w:t>
      </w:r>
      <w:r>
        <w:rPr>
          <w:spacing w:val="-1"/>
          <w:sz w:val="21"/>
          <w:szCs w:val="21"/>
        </w:rPr>
        <w:t>场的，将委托他人处理，其费用由施工单位承担；</w:t>
      </w:r>
      <w:r>
        <w:rPr>
          <w:spacing w:val="9"/>
          <w:sz w:val="21"/>
          <w:szCs w:val="21"/>
        </w:rPr>
        <w:t xml:space="preserve">  </w:t>
      </w:r>
    </w:p>
    <w:p w14:paraId="06FE87DA">
      <w:pPr>
        <w:pStyle w:val="2"/>
        <w:spacing w:before="33" w:line="368" w:lineRule="auto"/>
        <w:ind w:left="37" w:right="60" w:firstLine="422"/>
        <w:rPr>
          <w:sz w:val="21"/>
          <w:szCs w:val="21"/>
        </w:rPr>
      </w:pPr>
      <w:r>
        <w:fldChar w:fldCharType="begin"/>
      </w:r>
      <w:r>
        <w:instrText xml:space="preserve"> HYPERLINK "21.5.10.5" </w:instrText>
      </w:r>
      <w:r>
        <w:fldChar w:fldCharType="separate"/>
      </w:r>
      <w:r>
        <w:rPr>
          <w:spacing w:val="-2"/>
          <w:sz w:val="21"/>
          <w:szCs w:val="21"/>
        </w:rPr>
        <w:t>21.5.10.5</w:t>
      </w:r>
      <w:r>
        <w:rPr>
          <w:spacing w:val="-2"/>
          <w:sz w:val="21"/>
          <w:szCs w:val="21"/>
        </w:rPr>
        <w:fldChar w:fldCharType="end"/>
      </w:r>
      <w:r>
        <w:rPr>
          <w:spacing w:val="-2"/>
          <w:sz w:val="21"/>
          <w:szCs w:val="21"/>
        </w:rPr>
        <w:t xml:space="preserve"> 施工单位应加强施工质量管理，每日施工作业期间，质量管理人员必须在现场跟踪</w:t>
      </w:r>
      <w:r>
        <w:rPr>
          <w:spacing w:val="15"/>
          <w:sz w:val="21"/>
          <w:szCs w:val="21"/>
        </w:rPr>
        <w:t xml:space="preserve"> </w:t>
      </w:r>
      <w:r>
        <w:rPr>
          <w:spacing w:val="-1"/>
          <w:sz w:val="21"/>
          <w:szCs w:val="21"/>
        </w:rPr>
        <w:t>检查，缺岗的，按 500 元/次扣除违约金；</w:t>
      </w:r>
      <w:r>
        <w:rPr>
          <w:spacing w:val="6"/>
          <w:sz w:val="21"/>
          <w:szCs w:val="21"/>
        </w:rPr>
        <w:t xml:space="preserve">  </w:t>
      </w:r>
    </w:p>
    <w:p w14:paraId="701B7475">
      <w:pPr>
        <w:pStyle w:val="2"/>
        <w:spacing w:before="32" w:line="374" w:lineRule="auto"/>
        <w:ind w:left="38" w:right="60" w:firstLine="420"/>
        <w:jc w:val="both"/>
        <w:rPr>
          <w:sz w:val="21"/>
          <w:szCs w:val="21"/>
        </w:rPr>
      </w:pPr>
      <w:r>
        <w:fldChar w:fldCharType="begin"/>
      </w:r>
      <w:r>
        <w:instrText xml:space="preserve"> HYPERLINK "21.5.10.6" </w:instrText>
      </w:r>
      <w:r>
        <w:fldChar w:fldCharType="separate"/>
      </w:r>
      <w:r>
        <w:rPr>
          <w:spacing w:val="-2"/>
          <w:sz w:val="21"/>
          <w:szCs w:val="21"/>
        </w:rPr>
        <w:t>21.5.10.6</w:t>
      </w:r>
      <w:r>
        <w:rPr>
          <w:spacing w:val="-2"/>
          <w:sz w:val="21"/>
          <w:szCs w:val="21"/>
        </w:rPr>
        <w:fldChar w:fldCharType="end"/>
      </w:r>
      <w:r>
        <w:rPr>
          <w:spacing w:val="-2"/>
          <w:sz w:val="21"/>
          <w:szCs w:val="21"/>
        </w:rPr>
        <w:t xml:space="preserve"> 监理单位提出的质量问题，施工单位应在限期内完成整改。每发一份质量监理通知</w:t>
      </w:r>
      <w:r>
        <w:rPr>
          <w:spacing w:val="15"/>
          <w:sz w:val="21"/>
          <w:szCs w:val="21"/>
        </w:rPr>
        <w:t xml:space="preserve"> </w:t>
      </w:r>
      <w:r>
        <w:rPr>
          <w:spacing w:val="-1"/>
          <w:sz w:val="21"/>
          <w:szCs w:val="21"/>
        </w:rPr>
        <w:t>单扣除 200 元，同一质量问 题第一次</w:t>
      </w:r>
      <w:r>
        <w:rPr>
          <w:spacing w:val="-2"/>
          <w:sz w:val="21"/>
          <w:szCs w:val="21"/>
        </w:rPr>
        <w:t>通知逾期仍不整改完毕，第二份监理通知扣除 1000 元，屡</w:t>
      </w:r>
      <w:r>
        <w:rPr>
          <w:sz w:val="21"/>
          <w:szCs w:val="21"/>
        </w:rPr>
        <w:t xml:space="preserve"> </w:t>
      </w:r>
      <w:r>
        <w:rPr>
          <w:spacing w:val="-1"/>
          <w:sz w:val="21"/>
          <w:szCs w:val="21"/>
        </w:rPr>
        <w:t>教不改，责令停工整改并扣款 5000 元/次；</w:t>
      </w:r>
      <w:r>
        <w:rPr>
          <w:spacing w:val="7"/>
          <w:sz w:val="21"/>
          <w:szCs w:val="21"/>
        </w:rPr>
        <w:t xml:space="preserve">  </w:t>
      </w:r>
    </w:p>
    <w:p w14:paraId="00C57B57">
      <w:pPr>
        <w:pStyle w:val="2"/>
        <w:spacing w:before="33" w:line="368" w:lineRule="auto"/>
        <w:ind w:left="52" w:right="62" w:firstLine="406"/>
        <w:rPr>
          <w:sz w:val="21"/>
          <w:szCs w:val="21"/>
        </w:rPr>
      </w:pPr>
      <w:r>
        <w:fldChar w:fldCharType="begin"/>
      </w:r>
      <w:r>
        <w:instrText xml:space="preserve"> HYPERLINK "21.5.10.7" </w:instrText>
      </w:r>
      <w:r>
        <w:fldChar w:fldCharType="separate"/>
      </w:r>
      <w:r>
        <w:rPr>
          <w:spacing w:val="-2"/>
          <w:sz w:val="21"/>
          <w:szCs w:val="21"/>
        </w:rPr>
        <w:t>21.5.10.7</w:t>
      </w:r>
      <w:r>
        <w:rPr>
          <w:spacing w:val="-2"/>
          <w:sz w:val="21"/>
          <w:szCs w:val="21"/>
        </w:rPr>
        <w:fldChar w:fldCharType="end"/>
      </w:r>
      <w:r>
        <w:rPr>
          <w:spacing w:val="-2"/>
          <w:sz w:val="21"/>
          <w:szCs w:val="21"/>
        </w:rPr>
        <w:t xml:space="preserve"> 在施工过程中，工程实体质量存在缺陷的，不得擅自处理和隐蔽，违反程序的，按</w:t>
      </w:r>
      <w:r>
        <w:rPr>
          <w:spacing w:val="13"/>
          <w:sz w:val="21"/>
          <w:szCs w:val="21"/>
        </w:rPr>
        <w:t xml:space="preserve"> </w:t>
      </w:r>
      <w:r>
        <w:rPr>
          <w:spacing w:val="-2"/>
          <w:sz w:val="21"/>
          <w:szCs w:val="21"/>
        </w:rPr>
        <w:t>10000 元/次扣除违约金；</w:t>
      </w:r>
      <w:r>
        <w:rPr>
          <w:spacing w:val="3"/>
          <w:sz w:val="21"/>
          <w:szCs w:val="21"/>
        </w:rPr>
        <w:t xml:space="preserve">  </w:t>
      </w:r>
    </w:p>
    <w:p w14:paraId="0F04EF4F">
      <w:pPr>
        <w:pStyle w:val="2"/>
        <w:spacing w:before="35" w:line="368" w:lineRule="auto"/>
        <w:ind w:left="42" w:right="60" w:firstLine="417"/>
        <w:rPr>
          <w:sz w:val="21"/>
          <w:szCs w:val="21"/>
        </w:rPr>
      </w:pPr>
      <w:r>
        <w:fldChar w:fldCharType="begin"/>
      </w:r>
      <w:r>
        <w:instrText xml:space="preserve"> HYPERLINK "21.5.10.8" </w:instrText>
      </w:r>
      <w:r>
        <w:fldChar w:fldCharType="separate"/>
      </w:r>
      <w:r>
        <w:rPr>
          <w:spacing w:val="-1"/>
          <w:sz w:val="21"/>
          <w:szCs w:val="21"/>
        </w:rPr>
        <w:t>21.5.10.8</w:t>
      </w:r>
      <w:r>
        <w:rPr>
          <w:spacing w:val="-1"/>
          <w:sz w:val="21"/>
          <w:szCs w:val="21"/>
        </w:rPr>
        <w:fldChar w:fldCharType="end"/>
      </w:r>
      <w:r>
        <w:rPr>
          <w:spacing w:val="-1"/>
          <w:sz w:val="21"/>
          <w:szCs w:val="21"/>
        </w:rPr>
        <w:t xml:space="preserve"> 工程施工过程中必须按规定做好旁站工作，擅自离岗或缺勤的按 200</w:t>
      </w:r>
      <w:r>
        <w:rPr>
          <w:spacing w:val="-29"/>
          <w:sz w:val="21"/>
          <w:szCs w:val="21"/>
        </w:rPr>
        <w:t xml:space="preserve"> </w:t>
      </w:r>
      <w:r>
        <w:rPr>
          <w:spacing w:val="-1"/>
          <w:sz w:val="21"/>
          <w:szCs w:val="21"/>
        </w:rPr>
        <w:t>元/次扣除违</w:t>
      </w:r>
      <w:r>
        <w:rPr>
          <w:sz w:val="21"/>
          <w:szCs w:val="21"/>
        </w:rPr>
        <w:t xml:space="preserve"> 约金。项目经理必须确保通讯畅通，否则按 5</w:t>
      </w:r>
      <w:r>
        <w:rPr>
          <w:spacing w:val="-1"/>
          <w:sz w:val="21"/>
          <w:szCs w:val="21"/>
        </w:rPr>
        <w:t>00 元/次扣除违约金。</w:t>
      </w:r>
      <w:r>
        <w:rPr>
          <w:sz w:val="21"/>
          <w:szCs w:val="21"/>
        </w:rPr>
        <w:t xml:space="preserve">  </w:t>
      </w:r>
    </w:p>
    <w:p w14:paraId="1844B704">
      <w:pPr>
        <w:pStyle w:val="2"/>
        <w:spacing w:before="34" w:line="368" w:lineRule="auto"/>
        <w:ind w:left="42" w:right="63" w:firstLine="417"/>
        <w:rPr>
          <w:sz w:val="21"/>
          <w:szCs w:val="21"/>
        </w:rPr>
      </w:pPr>
      <w:r>
        <w:fldChar w:fldCharType="begin"/>
      </w:r>
      <w:r>
        <w:instrText xml:space="preserve"> HYPERLINK "21.5.10.9" </w:instrText>
      </w:r>
      <w:r>
        <w:fldChar w:fldCharType="separate"/>
      </w:r>
      <w:r>
        <w:rPr>
          <w:spacing w:val="1"/>
          <w:sz w:val="21"/>
          <w:szCs w:val="21"/>
        </w:rPr>
        <w:t>21.5.10.9</w:t>
      </w:r>
      <w:r>
        <w:rPr>
          <w:spacing w:val="1"/>
          <w:sz w:val="21"/>
          <w:szCs w:val="21"/>
        </w:rPr>
        <w:fldChar w:fldCharType="end"/>
      </w:r>
      <w:r>
        <w:rPr>
          <w:spacing w:val="1"/>
          <w:sz w:val="21"/>
          <w:szCs w:val="21"/>
        </w:rPr>
        <w:t xml:space="preserve"> 工程完工后达不到质量标准的，扣</w:t>
      </w:r>
      <w:r>
        <w:rPr>
          <w:sz w:val="21"/>
          <w:szCs w:val="21"/>
        </w:rPr>
        <w:t>除不合格部分投标价格 2 倍的违约金。因质量 管理所涉及的违约金，从结算款中直接扣除，</w:t>
      </w:r>
      <w:r>
        <w:rPr>
          <w:spacing w:val="-1"/>
          <w:sz w:val="21"/>
          <w:szCs w:val="21"/>
        </w:rPr>
        <w:t>不再返还施工单位。</w:t>
      </w:r>
    </w:p>
    <w:p w14:paraId="32F37BD4">
      <w:pPr>
        <w:pStyle w:val="2"/>
        <w:spacing w:before="33" w:line="221" w:lineRule="auto"/>
        <w:ind w:left="459"/>
        <w:rPr>
          <w:sz w:val="21"/>
          <w:szCs w:val="21"/>
        </w:rPr>
      </w:pPr>
      <w:r>
        <w:rPr>
          <w:spacing w:val="-1"/>
          <w:sz w:val="21"/>
          <w:szCs w:val="21"/>
        </w:rPr>
        <w:t>21.5.11、 安全管理</w:t>
      </w:r>
      <w:r>
        <w:rPr>
          <w:spacing w:val="4"/>
          <w:sz w:val="21"/>
          <w:szCs w:val="21"/>
        </w:rPr>
        <w:t xml:space="preserve"> </w:t>
      </w:r>
    </w:p>
    <w:p w14:paraId="648CA8D4">
      <w:pPr>
        <w:pStyle w:val="2"/>
        <w:spacing w:before="186" w:line="368" w:lineRule="auto"/>
        <w:ind w:left="36" w:right="64" w:firstLine="423"/>
        <w:rPr>
          <w:sz w:val="21"/>
          <w:szCs w:val="21"/>
        </w:rPr>
      </w:pPr>
      <w:r>
        <w:fldChar w:fldCharType="begin"/>
      </w:r>
      <w:r>
        <w:instrText xml:space="preserve"> HYPERLINK "21.5.11.1" </w:instrText>
      </w:r>
      <w:r>
        <w:fldChar w:fldCharType="separate"/>
      </w:r>
      <w:r>
        <w:rPr>
          <w:spacing w:val="3"/>
          <w:sz w:val="21"/>
          <w:szCs w:val="21"/>
        </w:rPr>
        <w:t>21.5.11.1</w:t>
      </w:r>
      <w:r>
        <w:rPr>
          <w:spacing w:val="3"/>
          <w:sz w:val="21"/>
          <w:szCs w:val="21"/>
        </w:rPr>
        <w:fldChar w:fldCharType="end"/>
      </w:r>
      <w:r>
        <w:rPr>
          <w:spacing w:val="3"/>
          <w:sz w:val="21"/>
          <w:szCs w:val="21"/>
        </w:rPr>
        <w:t xml:space="preserve"> 施工单位应编制可操作性和针对性强的安全文明施工组织设计及安</w:t>
      </w:r>
      <w:r>
        <w:rPr>
          <w:spacing w:val="2"/>
          <w:sz w:val="21"/>
          <w:szCs w:val="21"/>
        </w:rPr>
        <w:t>全类专项安全</w:t>
      </w:r>
      <w:r>
        <w:rPr>
          <w:sz w:val="21"/>
          <w:szCs w:val="21"/>
        </w:rPr>
        <w:t xml:space="preserve"> 施工方案，在实际施工过程中 应严格按照审批后的安全方案组</w:t>
      </w:r>
      <w:r>
        <w:rPr>
          <w:spacing w:val="-1"/>
          <w:sz w:val="21"/>
          <w:szCs w:val="21"/>
        </w:rPr>
        <w:t>织施工；</w:t>
      </w:r>
      <w:r>
        <w:rPr>
          <w:sz w:val="21"/>
          <w:szCs w:val="21"/>
        </w:rPr>
        <w:t xml:space="preserve">  </w:t>
      </w:r>
    </w:p>
    <w:p w14:paraId="42785424">
      <w:pPr>
        <w:pStyle w:val="2"/>
        <w:spacing w:before="33" w:line="221" w:lineRule="auto"/>
        <w:ind w:left="459"/>
        <w:rPr>
          <w:sz w:val="21"/>
          <w:szCs w:val="21"/>
        </w:rPr>
      </w:pPr>
      <w:r>
        <w:fldChar w:fldCharType="begin"/>
      </w:r>
      <w:r>
        <w:instrText xml:space="preserve"> HYPERLINK "21.5.11.2" </w:instrText>
      </w:r>
      <w:r>
        <w:fldChar w:fldCharType="separate"/>
      </w:r>
      <w:r>
        <w:rPr>
          <w:spacing w:val="-2"/>
          <w:sz w:val="21"/>
          <w:szCs w:val="21"/>
        </w:rPr>
        <w:t>21.5.11.2</w:t>
      </w:r>
      <w:r>
        <w:rPr>
          <w:spacing w:val="-2"/>
          <w:sz w:val="21"/>
          <w:szCs w:val="21"/>
        </w:rPr>
        <w:fldChar w:fldCharType="end"/>
      </w:r>
      <w:r>
        <w:rPr>
          <w:spacing w:val="-2"/>
          <w:sz w:val="21"/>
          <w:szCs w:val="21"/>
        </w:rPr>
        <w:t xml:space="preserve"> 施工作业期间，施工单位专职安全员必须每日驻守现场，保持通讯畅通，认真进行</w:t>
      </w:r>
    </w:p>
    <w:p w14:paraId="2F4BB455">
      <w:pPr>
        <w:spacing w:line="221" w:lineRule="auto"/>
        <w:rPr>
          <w:sz w:val="21"/>
          <w:szCs w:val="21"/>
        </w:rPr>
        <w:sectPr>
          <w:headerReference r:id="rId125" w:type="default"/>
          <w:footerReference r:id="rId126" w:type="default"/>
          <w:pgSz w:w="11907" w:h="16841"/>
          <w:pgMar w:top="1041" w:right="1406" w:bottom="1069" w:left="1445" w:header="1027" w:footer="909" w:gutter="0"/>
          <w:cols w:space="720" w:num="1"/>
        </w:sectPr>
      </w:pPr>
    </w:p>
    <w:p w14:paraId="40B91C89">
      <w:pPr>
        <w:spacing w:line="391" w:lineRule="auto"/>
        <w:rPr>
          <w:rFonts w:ascii="Arial"/>
          <w:sz w:val="21"/>
        </w:rPr>
      </w:pPr>
    </w:p>
    <w:p w14:paraId="57E6E54D">
      <w:pPr>
        <w:pStyle w:val="2"/>
        <w:spacing w:before="68" w:line="371" w:lineRule="auto"/>
        <w:ind w:left="38" w:right="60"/>
        <w:rPr>
          <w:sz w:val="21"/>
          <w:szCs w:val="21"/>
        </w:rPr>
      </w:pPr>
      <w:r>
        <w:rPr>
          <w:spacing w:val="1"/>
          <w:sz w:val="21"/>
          <w:szCs w:val="21"/>
        </w:rPr>
        <w:t>现场安全隐患排查。专职安全员缺勤的，按 1000</w:t>
      </w:r>
      <w:r>
        <w:rPr>
          <w:sz w:val="21"/>
          <w:szCs w:val="21"/>
        </w:rPr>
        <w:t xml:space="preserve"> 元/次扣除违约金，特殊情况需离岗的，必须报 </w:t>
      </w:r>
      <w:r>
        <w:rPr>
          <w:spacing w:val="-2"/>
          <w:sz w:val="21"/>
          <w:szCs w:val="21"/>
        </w:rPr>
        <w:t>经监理单位批准；</w:t>
      </w:r>
      <w:r>
        <w:rPr>
          <w:spacing w:val="3"/>
          <w:sz w:val="21"/>
          <w:szCs w:val="21"/>
        </w:rPr>
        <w:t xml:space="preserve">  </w:t>
      </w:r>
    </w:p>
    <w:p w14:paraId="2EB5245C">
      <w:pPr>
        <w:pStyle w:val="2"/>
        <w:spacing w:before="26" w:line="374" w:lineRule="auto"/>
        <w:ind w:left="38" w:right="55" w:firstLine="420"/>
        <w:jc w:val="both"/>
        <w:rPr>
          <w:sz w:val="21"/>
          <w:szCs w:val="21"/>
        </w:rPr>
      </w:pPr>
      <w:r>
        <w:fldChar w:fldCharType="begin"/>
      </w:r>
      <w:r>
        <w:instrText xml:space="preserve"> HYPERLINK "21.5.11.3" </w:instrText>
      </w:r>
      <w:r>
        <w:fldChar w:fldCharType="separate"/>
      </w:r>
      <w:r>
        <w:rPr>
          <w:spacing w:val="-2"/>
          <w:sz w:val="21"/>
          <w:szCs w:val="21"/>
        </w:rPr>
        <w:t>21.5.11.3</w:t>
      </w:r>
      <w:r>
        <w:rPr>
          <w:spacing w:val="-2"/>
          <w:sz w:val="21"/>
          <w:szCs w:val="21"/>
        </w:rPr>
        <w:fldChar w:fldCharType="end"/>
      </w:r>
      <w:r>
        <w:rPr>
          <w:spacing w:val="-2"/>
          <w:sz w:val="21"/>
          <w:szCs w:val="21"/>
        </w:rPr>
        <w:t xml:space="preserve"> 监理单位每天不定时对现场进行安全巡视，发现问题及时通知施工单位整改。施工</w:t>
      </w:r>
      <w:r>
        <w:rPr>
          <w:spacing w:val="15"/>
          <w:sz w:val="21"/>
          <w:szCs w:val="21"/>
        </w:rPr>
        <w:t xml:space="preserve"> </w:t>
      </w:r>
      <w:r>
        <w:rPr>
          <w:spacing w:val="1"/>
          <w:sz w:val="21"/>
          <w:szCs w:val="21"/>
        </w:rPr>
        <w:t>单位故意拖延或拒不整改的</w:t>
      </w:r>
      <w:r>
        <w:rPr>
          <w:rFonts w:hint="eastAsia"/>
          <w:spacing w:val="1"/>
          <w:sz w:val="21"/>
          <w:szCs w:val="21"/>
          <w:lang w:eastAsia="zh-CN"/>
        </w:rPr>
        <w:t>，</w:t>
      </w:r>
      <w:r>
        <w:rPr>
          <w:spacing w:val="1"/>
          <w:sz w:val="21"/>
          <w:szCs w:val="21"/>
        </w:rPr>
        <w:t xml:space="preserve"> 按 1000 元/次</w:t>
      </w:r>
      <w:r>
        <w:rPr>
          <w:sz w:val="21"/>
          <w:szCs w:val="21"/>
        </w:rPr>
        <w:t xml:space="preserve">扣除违约金；情节严重的，加倍处罚。施工人员不戴 </w:t>
      </w:r>
      <w:r>
        <w:rPr>
          <w:spacing w:val="-1"/>
          <w:sz w:val="21"/>
          <w:szCs w:val="21"/>
        </w:rPr>
        <w:t>安全帽进入施工现场，按</w:t>
      </w:r>
      <w:r>
        <w:rPr>
          <w:spacing w:val="31"/>
          <w:sz w:val="21"/>
          <w:szCs w:val="21"/>
        </w:rPr>
        <w:t xml:space="preserve"> </w:t>
      </w:r>
      <w:r>
        <w:rPr>
          <w:spacing w:val="-1"/>
          <w:sz w:val="21"/>
          <w:szCs w:val="21"/>
        </w:rPr>
        <w:t>100 元/人次扣除违约金</w:t>
      </w:r>
      <w:r>
        <w:rPr>
          <w:spacing w:val="-2"/>
          <w:sz w:val="21"/>
          <w:szCs w:val="21"/>
        </w:rPr>
        <w:t>，特殊情况除外；</w:t>
      </w:r>
      <w:r>
        <w:rPr>
          <w:sz w:val="21"/>
          <w:szCs w:val="21"/>
        </w:rPr>
        <w:t xml:space="preserve">  </w:t>
      </w:r>
    </w:p>
    <w:p w14:paraId="6150FE99">
      <w:pPr>
        <w:pStyle w:val="2"/>
        <w:spacing w:before="31" w:line="371" w:lineRule="auto"/>
        <w:ind w:left="38" w:right="31" w:firstLine="420"/>
        <w:rPr>
          <w:sz w:val="21"/>
          <w:szCs w:val="21"/>
        </w:rPr>
      </w:pPr>
      <w:r>
        <w:fldChar w:fldCharType="begin"/>
      </w:r>
      <w:r>
        <w:instrText xml:space="preserve"> HYPERLINK "21.5.11.4" </w:instrText>
      </w:r>
      <w:r>
        <w:fldChar w:fldCharType="separate"/>
      </w:r>
      <w:r>
        <w:rPr>
          <w:spacing w:val="-1"/>
          <w:sz w:val="21"/>
          <w:szCs w:val="21"/>
        </w:rPr>
        <w:t>21.5.11.4</w:t>
      </w:r>
      <w:r>
        <w:rPr>
          <w:spacing w:val="-1"/>
          <w:sz w:val="21"/>
          <w:szCs w:val="21"/>
        </w:rPr>
        <w:fldChar w:fldCharType="end"/>
      </w:r>
      <w:r>
        <w:rPr>
          <w:spacing w:val="-1"/>
          <w:sz w:val="21"/>
          <w:szCs w:val="21"/>
        </w:rPr>
        <w:t xml:space="preserve"> 施工单位应加强施工人员的安全教育和交底，经检查发现未经安全</w:t>
      </w:r>
      <w:r>
        <w:rPr>
          <w:spacing w:val="-2"/>
          <w:sz w:val="21"/>
          <w:szCs w:val="21"/>
        </w:rPr>
        <w:t>教育或交底的，</w:t>
      </w:r>
      <w:r>
        <w:rPr>
          <w:sz w:val="21"/>
          <w:szCs w:val="21"/>
        </w:rPr>
        <w:t xml:space="preserve"> </w:t>
      </w:r>
      <w:r>
        <w:rPr>
          <w:spacing w:val="-2"/>
          <w:sz w:val="21"/>
          <w:szCs w:val="21"/>
        </w:rPr>
        <w:t>按 2000</w:t>
      </w:r>
      <w:r>
        <w:rPr>
          <w:spacing w:val="19"/>
          <w:sz w:val="21"/>
          <w:szCs w:val="21"/>
        </w:rPr>
        <w:t xml:space="preserve"> </w:t>
      </w:r>
      <w:r>
        <w:rPr>
          <w:spacing w:val="-2"/>
          <w:sz w:val="21"/>
          <w:szCs w:val="21"/>
        </w:rPr>
        <w:t>元/次扣除违约金；</w:t>
      </w:r>
      <w:r>
        <w:rPr>
          <w:sz w:val="21"/>
          <w:szCs w:val="21"/>
        </w:rPr>
        <w:t xml:space="preserve">  </w:t>
      </w:r>
    </w:p>
    <w:p w14:paraId="76009664">
      <w:pPr>
        <w:pStyle w:val="2"/>
        <w:spacing w:before="28" w:line="371" w:lineRule="auto"/>
        <w:ind w:left="38" w:right="55" w:firstLine="420"/>
        <w:rPr>
          <w:sz w:val="21"/>
          <w:szCs w:val="21"/>
        </w:rPr>
      </w:pPr>
      <w:r>
        <w:fldChar w:fldCharType="begin"/>
      </w:r>
      <w:r>
        <w:instrText xml:space="preserve"> HYPERLINK "21.5.11.5" </w:instrText>
      </w:r>
      <w:r>
        <w:fldChar w:fldCharType="separate"/>
      </w:r>
      <w:r>
        <w:rPr>
          <w:spacing w:val="-2"/>
          <w:sz w:val="21"/>
          <w:szCs w:val="21"/>
        </w:rPr>
        <w:t>21.5.11.5</w:t>
      </w:r>
      <w:r>
        <w:rPr>
          <w:spacing w:val="-2"/>
          <w:sz w:val="21"/>
          <w:szCs w:val="21"/>
        </w:rPr>
        <w:fldChar w:fldCharType="end"/>
      </w:r>
      <w:r>
        <w:rPr>
          <w:spacing w:val="-2"/>
          <w:sz w:val="21"/>
          <w:szCs w:val="21"/>
        </w:rPr>
        <w:t xml:space="preserve"> 施工单位的焊工、电工、起重工等特殊工种必须持证上岗，报监理核查，所报证件</w:t>
      </w:r>
      <w:r>
        <w:rPr>
          <w:spacing w:val="15"/>
          <w:sz w:val="21"/>
          <w:szCs w:val="21"/>
        </w:rPr>
        <w:t xml:space="preserve"> </w:t>
      </w:r>
      <w:r>
        <w:rPr>
          <w:sz w:val="21"/>
          <w:szCs w:val="21"/>
        </w:rPr>
        <w:t>人员必须与实际施工人员一致。无证上岗的，按 1000 元</w:t>
      </w:r>
      <w:r>
        <w:rPr>
          <w:spacing w:val="-1"/>
          <w:sz w:val="21"/>
          <w:szCs w:val="21"/>
        </w:rPr>
        <w:t>/次扣除违约金；</w:t>
      </w:r>
      <w:r>
        <w:rPr>
          <w:sz w:val="21"/>
          <w:szCs w:val="21"/>
        </w:rPr>
        <w:t xml:space="preserve">  </w:t>
      </w:r>
    </w:p>
    <w:p w14:paraId="2064E9CF">
      <w:pPr>
        <w:pStyle w:val="2"/>
        <w:spacing w:before="28" w:line="370" w:lineRule="auto"/>
        <w:ind w:left="37" w:right="14" w:firstLine="422"/>
        <w:rPr>
          <w:sz w:val="21"/>
          <w:szCs w:val="21"/>
        </w:rPr>
      </w:pPr>
      <w:r>
        <w:fldChar w:fldCharType="begin"/>
      </w:r>
      <w:r>
        <w:instrText xml:space="preserve"> HYPERLINK "21.5.11.6" </w:instrText>
      </w:r>
      <w:r>
        <w:fldChar w:fldCharType="separate"/>
      </w:r>
      <w:r>
        <w:rPr>
          <w:spacing w:val="-1"/>
          <w:sz w:val="21"/>
          <w:szCs w:val="21"/>
        </w:rPr>
        <w:t>21.5.11.6</w:t>
      </w:r>
      <w:r>
        <w:rPr>
          <w:spacing w:val="-1"/>
          <w:sz w:val="21"/>
          <w:szCs w:val="21"/>
        </w:rPr>
        <w:fldChar w:fldCharType="end"/>
      </w:r>
      <w:r>
        <w:rPr>
          <w:spacing w:val="-1"/>
          <w:sz w:val="21"/>
          <w:szCs w:val="21"/>
        </w:rPr>
        <w:t xml:space="preserve"> 现场指挥和作业人员必须遵照安全技术规范和操作规程文明施工，发现违章指挥、</w:t>
      </w:r>
      <w:r>
        <w:rPr>
          <w:spacing w:val="10"/>
          <w:sz w:val="21"/>
          <w:szCs w:val="21"/>
        </w:rPr>
        <w:t xml:space="preserve"> </w:t>
      </w:r>
      <w:r>
        <w:rPr>
          <w:sz w:val="21"/>
          <w:szCs w:val="21"/>
        </w:rPr>
        <w:t>违章操作和吵架等不文明行 为的，按 100 元/人次扣除违约金，同时给予</w:t>
      </w:r>
      <w:r>
        <w:rPr>
          <w:spacing w:val="-1"/>
          <w:sz w:val="21"/>
          <w:szCs w:val="21"/>
        </w:rPr>
        <w:t>批评教育；</w:t>
      </w:r>
      <w:r>
        <w:rPr>
          <w:sz w:val="21"/>
          <w:szCs w:val="21"/>
        </w:rPr>
        <w:t xml:space="preserve">  </w:t>
      </w:r>
    </w:p>
    <w:p w14:paraId="305759DB">
      <w:pPr>
        <w:pStyle w:val="2"/>
        <w:spacing w:before="27" w:line="377" w:lineRule="auto"/>
        <w:ind w:left="36" w:firstLine="423"/>
        <w:rPr>
          <w:sz w:val="21"/>
          <w:szCs w:val="21"/>
        </w:rPr>
      </w:pPr>
      <w:r>
        <w:fldChar w:fldCharType="begin"/>
      </w:r>
      <w:r>
        <w:instrText xml:space="preserve"> HYPERLINK "21.5.11.7" </w:instrText>
      </w:r>
      <w:r>
        <w:fldChar w:fldCharType="separate"/>
      </w:r>
      <w:r>
        <w:rPr>
          <w:spacing w:val="-3"/>
          <w:sz w:val="21"/>
          <w:szCs w:val="21"/>
        </w:rPr>
        <w:t>21.5.11.7</w:t>
      </w:r>
      <w:r>
        <w:rPr>
          <w:spacing w:val="-3"/>
          <w:sz w:val="21"/>
          <w:szCs w:val="21"/>
        </w:rPr>
        <w:fldChar w:fldCharType="end"/>
      </w:r>
      <w:r>
        <w:rPr>
          <w:spacing w:val="-3"/>
          <w:sz w:val="21"/>
          <w:szCs w:val="21"/>
        </w:rPr>
        <w:t xml:space="preserve"> 监理单位组织施工单位项目经理、专职安全员每 2 周对现场进行一次安全大检查，</w:t>
      </w:r>
      <w:r>
        <w:rPr>
          <w:spacing w:val="18"/>
          <w:sz w:val="21"/>
          <w:szCs w:val="21"/>
        </w:rPr>
        <w:t xml:space="preserve"> </w:t>
      </w:r>
      <w:r>
        <w:rPr>
          <w:spacing w:val="1"/>
          <w:sz w:val="21"/>
          <w:szCs w:val="21"/>
        </w:rPr>
        <w:t xml:space="preserve">施工单位将检查出的安全问题限期整改。整改不力的，按 </w:t>
      </w:r>
      <w:r>
        <w:rPr>
          <w:sz w:val="21"/>
          <w:szCs w:val="21"/>
        </w:rPr>
        <w:t xml:space="preserve">5000 元/次扣除违约金；情节严重的， </w:t>
      </w:r>
      <w:r>
        <w:rPr>
          <w:spacing w:val="-2"/>
          <w:sz w:val="21"/>
          <w:szCs w:val="21"/>
        </w:rPr>
        <w:t>监理单位将下达停工令直至上报政府行政主管部门处理。因安全管理所涉及的处罚款，从结算款中</w:t>
      </w:r>
      <w:r>
        <w:rPr>
          <w:spacing w:val="12"/>
          <w:sz w:val="21"/>
          <w:szCs w:val="21"/>
        </w:rPr>
        <w:t xml:space="preserve"> </w:t>
      </w:r>
      <w:r>
        <w:rPr>
          <w:spacing w:val="-1"/>
          <w:sz w:val="21"/>
          <w:szCs w:val="21"/>
        </w:rPr>
        <w:t>扣除，不再返还施工单位。</w:t>
      </w:r>
      <w:r>
        <w:rPr>
          <w:spacing w:val="2"/>
          <w:sz w:val="21"/>
          <w:szCs w:val="21"/>
        </w:rPr>
        <w:t xml:space="preserve">  </w:t>
      </w:r>
    </w:p>
    <w:p w14:paraId="40E9AC5C">
      <w:pPr>
        <w:pStyle w:val="2"/>
        <w:spacing w:before="31" w:line="374" w:lineRule="auto"/>
        <w:ind w:left="35" w:right="14" w:firstLine="424"/>
        <w:jc w:val="both"/>
        <w:rPr>
          <w:sz w:val="21"/>
          <w:szCs w:val="21"/>
        </w:rPr>
      </w:pPr>
      <w:r>
        <w:fldChar w:fldCharType="begin"/>
      </w:r>
      <w:r>
        <w:instrText xml:space="preserve"> HYPERLINK "21.5.11.8" </w:instrText>
      </w:r>
      <w:r>
        <w:fldChar w:fldCharType="separate"/>
      </w:r>
      <w:r>
        <w:rPr>
          <w:spacing w:val="-1"/>
          <w:sz w:val="21"/>
          <w:szCs w:val="21"/>
        </w:rPr>
        <w:t>21.5.11.8</w:t>
      </w:r>
      <w:r>
        <w:rPr>
          <w:spacing w:val="-1"/>
          <w:sz w:val="21"/>
          <w:szCs w:val="21"/>
        </w:rPr>
        <w:fldChar w:fldCharType="end"/>
      </w:r>
      <w:r>
        <w:rPr>
          <w:spacing w:val="-1"/>
          <w:sz w:val="21"/>
          <w:szCs w:val="21"/>
        </w:rPr>
        <w:t xml:space="preserve"> 承包人在工程建设过程中，在工程安全、文明施工、扬尘治理、交通导行、质量、</w:t>
      </w:r>
      <w:r>
        <w:rPr>
          <w:spacing w:val="10"/>
          <w:sz w:val="21"/>
          <w:szCs w:val="21"/>
        </w:rPr>
        <w:t xml:space="preserve"> </w:t>
      </w:r>
      <w:r>
        <w:rPr>
          <w:spacing w:val="-2"/>
          <w:sz w:val="21"/>
          <w:szCs w:val="21"/>
        </w:rPr>
        <w:t>进度等方面违反相关法律法规、规范及发包人、相关行政主管部门要求的，发包方将严格对承包人</w:t>
      </w:r>
      <w:r>
        <w:rPr>
          <w:spacing w:val="13"/>
          <w:sz w:val="21"/>
          <w:szCs w:val="21"/>
        </w:rPr>
        <w:t xml:space="preserve"> </w:t>
      </w:r>
      <w:r>
        <w:rPr>
          <w:sz w:val="21"/>
          <w:szCs w:val="21"/>
        </w:rPr>
        <w:t xml:space="preserve">进行处罚。对招标文件中未注明处罚金额的，将给予每次 </w:t>
      </w:r>
      <w:r>
        <w:rPr>
          <w:spacing w:val="-1"/>
          <w:sz w:val="21"/>
          <w:szCs w:val="21"/>
        </w:rPr>
        <w:t>2000-10000 元的违约金处罚。</w:t>
      </w:r>
      <w:r>
        <w:rPr>
          <w:spacing w:val="4"/>
          <w:sz w:val="21"/>
          <w:szCs w:val="21"/>
        </w:rPr>
        <w:t xml:space="preserve">  </w:t>
      </w:r>
      <w:r>
        <w:rPr>
          <w:spacing w:val="-1"/>
          <w:sz w:val="21"/>
          <w:szCs w:val="21"/>
        </w:rPr>
        <w:t>21.5.12、 投资控制管理</w:t>
      </w:r>
      <w:r>
        <w:rPr>
          <w:spacing w:val="6"/>
          <w:sz w:val="21"/>
          <w:szCs w:val="21"/>
        </w:rPr>
        <w:t xml:space="preserve"> </w:t>
      </w:r>
    </w:p>
    <w:p w14:paraId="38943FE3">
      <w:pPr>
        <w:pStyle w:val="2"/>
        <w:spacing w:before="28" w:line="220" w:lineRule="auto"/>
        <w:ind w:left="459"/>
        <w:rPr>
          <w:sz w:val="21"/>
          <w:szCs w:val="21"/>
        </w:rPr>
      </w:pPr>
      <w:r>
        <w:fldChar w:fldCharType="begin"/>
      </w:r>
      <w:r>
        <w:instrText xml:space="preserve"> HYPERLINK "21.5.12.1" </w:instrText>
      </w:r>
      <w:r>
        <w:fldChar w:fldCharType="separate"/>
      </w:r>
      <w:r>
        <w:rPr>
          <w:sz w:val="21"/>
          <w:szCs w:val="21"/>
        </w:rPr>
        <w:t>21.5.12.1</w:t>
      </w:r>
      <w:r>
        <w:rPr>
          <w:sz w:val="21"/>
          <w:szCs w:val="21"/>
        </w:rPr>
        <w:fldChar w:fldCharType="end"/>
      </w:r>
      <w:r>
        <w:rPr>
          <w:sz w:val="21"/>
          <w:szCs w:val="21"/>
        </w:rPr>
        <w:t xml:space="preserve"> 凡涉及到本次招标范围内的所有试验、检测费用由</w:t>
      </w:r>
      <w:r>
        <w:rPr>
          <w:spacing w:val="-1"/>
          <w:sz w:val="21"/>
          <w:szCs w:val="21"/>
        </w:rPr>
        <w:t>施工单位承担。</w:t>
      </w:r>
      <w:r>
        <w:rPr>
          <w:sz w:val="21"/>
          <w:szCs w:val="21"/>
        </w:rPr>
        <w:t xml:space="preserve">  </w:t>
      </w:r>
    </w:p>
    <w:p w14:paraId="78A6E03D">
      <w:pPr>
        <w:pStyle w:val="2"/>
        <w:spacing w:before="185" w:line="371" w:lineRule="auto"/>
        <w:ind w:left="40" w:right="55" w:firstLine="419"/>
        <w:rPr>
          <w:sz w:val="21"/>
          <w:szCs w:val="21"/>
        </w:rPr>
      </w:pPr>
      <w:r>
        <w:fldChar w:fldCharType="begin"/>
      </w:r>
      <w:r>
        <w:instrText xml:space="preserve"> HYPERLINK "21.5.12.2" </w:instrText>
      </w:r>
      <w:r>
        <w:fldChar w:fldCharType="separate"/>
      </w:r>
      <w:r>
        <w:rPr>
          <w:spacing w:val="-2"/>
          <w:sz w:val="21"/>
          <w:szCs w:val="21"/>
        </w:rPr>
        <w:t>21.5.12.2</w:t>
      </w:r>
      <w:r>
        <w:rPr>
          <w:spacing w:val="-2"/>
          <w:sz w:val="21"/>
          <w:szCs w:val="21"/>
        </w:rPr>
        <w:fldChar w:fldCharType="end"/>
      </w:r>
      <w:r>
        <w:rPr>
          <w:spacing w:val="-2"/>
          <w:sz w:val="21"/>
          <w:szCs w:val="21"/>
        </w:rPr>
        <w:t xml:space="preserve"> 建设单位有调整合同内工程量和工程内容以及合同外增加工程量的权利，施工单位</w:t>
      </w:r>
      <w:r>
        <w:rPr>
          <w:spacing w:val="15"/>
          <w:sz w:val="21"/>
          <w:szCs w:val="21"/>
        </w:rPr>
        <w:t xml:space="preserve"> </w:t>
      </w:r>
      <w:r>
        <w:rPr>
          <w:sz w:val="21"/>
          <w:szCs w:val="21"/>
        </w:rPr>
        <w:t>不得以此为理由延误施工， 否则应视为违约，施工单位应承担由此</w:t>
      </w:r>
      <w:r>
        <w:rPr>
          <w:spacing w:val="-1"/>
          <w:sz w:val="21"/>
          <w:szCs w:val="21"/>
        </w:rPr>
        <w:t>造成的一切损失。</w:t>
      </w:r>
      <w:r>
        <w:rPr>
          <w:sz w:val="21"/>
          <w:szCs w:val="21"/>
        </w:rPr>
        <w:t xml:space="preserve">  </w:t>
      </w:r>
    </w:p>
    <w:p w14:paraId="5ABB55A3">
      <w:pPr>
        <w:pStyle w:val="2"/>
        <w:spacing w:before="28" w:line="374" w:lineRule="auto"/>
        <w:ind w:left="36" w:firstLine="423"/>
        <w:rPr>
          <w:sz w:val="21"/>
          <w:szCs w:val="21"/>
        </w:rPr>
      </w:pPr>
      <w:r>
        <w:fldChar w:fldCharType="begin"/>
      </w:r>
      <w:r>
        <w:instrText xml:space="preserve"> HYPERLINK "21.5.12.3" </w:instrText>
      </w:r>
      <w:r>
        <w:fldChar w:fldCharType="separate"/>
      </w:r>
      <w:r>
        <w:rPr>
          <w:spacing w:val="-5"/>
          <w:sz w:val="21"/>
          <w:szCs w:val="21"/>
        </w:rPr>
        <w:t>21.5.12.3</w:t>
      </w:r>
      <w:r>
        <w:rPr>
          <w:spacing w:val="-5"/>
          <w:sz w:val="21"/>
          <w:szCs w:val="21"/>
        </w:rPr>
        <w:fldChar w:fldCharType="end"/>
      </w:r>
      <w:r>
        <w:rPr>
          <w:spacing w:val="-5"/>
          <w:sz w:val="21"/>
          <w:szCs w:val="21"/>
        </w:rPr>
        <w:t xml:space="preserve"> 施工单位因投标时技术、组织措施考虑不周，不能满足工程质量及安全目标要求的，</w:t>
      </w:r>
      <w:r>
        <w:rPr>
          <w:spacing w:val="3"/>
          <w:sz w:val="21"/>
          <w:szCs w:val="21"/>
        </w:rPr>
        <w:t xml:space="preserve"> </w:t>
      </w:r>
      <w:r>
        <w:rPr>
          <w:spacing w:val="1"/>
          <w:sz w:val="21"/>
          <w:szCs w:val="21"/>
        </w:rPr>
        <w:t>在施工中按要求调整技术、 组织措施、改变工程用材、方案</w:t>
      </w:r>
      <w:r>
        <w:rPr>
          <w:sz w:val="21"/>
          <w:szCs w:val="21"/>
        </w:rPr>
        <w:t xml:space="preserve">才能达到质量、安全目标要求时，施 </w:t>
      </w:r>
      <w:r>
        <w:rPr>
          <w:spacing w:val="-1"/>
          <w:sz w:val="21"/>
          <w:szCs w:val="21"/>
        </w:rPr>
        <w:t>工单位不能因此提出调价或增加费用的要求。</w:t>
      </w:r>
      <w:r>
        <w:rPr>
          <w:spacing w:val="8"/>
          <w:sz w:val="21"/>
          <w:szCs w:val="21"/>
        </w:rPr>
        <w:t xml:space="preserve">  </w:t>
      </w:r>
    </w:p>
    <w:p w14:paraId="35C6FBB7">
      <w:pPr>
        <w:pStyle w:val="2"/>
        <w:spacing w:before="34" w:line="368" w:lineRule="auto"/>
        <w:ind w:left="37" w:right="55" w:firstLine="422"/>
        <w:rPr>
          <w:sz w:val="21"/>
          <w:szCs w:val="21"/>
        </w:rPr>
      </w:pPr>
      <w:r>
        <w:fldChar w:fldCharType="begin"/>
      </w:r>
      <w:r>
        <w:instrText xml:space="preserve"> HYPERLINK "21.5.12.4" </w:instrText>
      </w:r>
      <w:r>
        <w:fldChar w:fldCharType="separate"/>
      </w:r>
      <w:r>
        <w:rPr>
          <w:spacing w:val="-2"/>
          <w:sz w:val="21"/>
          <w:szCs w:val="21"/>
        </w:rPr>
        <w:t>21.5.12.4</w:t>
      </w:r>
      <w:r>
        <w:rPr>
          <w:spacing w:val="-2"/>
          <w:sz w:val="21"/>
          <w:szCs w:val="21"/>
        </w:rPr>
        <w:fldChar w:fldCharType="end"/>
      </w:r>
      <w:r>
        <w:rPr>
          <w:spacing w:val="-2"/>
          <w:sz w:val="21"/>
          <w:szCs w:val="21"/>
        </w:rPr>
        <w:t xml:space="preserve"> 建设单位委托有资质的第三方见证单位对该工程进行见证试验，施工单位应接受并</w:t>
      </w:r>
      <w:r>
        <w:rPr>
          <w:spacing w:val="15"/>
          <w:sz w:val="21"/>
          <w:szCs w:val="21"/>
        </w:rPr>
        <w:t xml:space="preserve"> </w:t>
      </w:r>
      <w:r>
        <w:rPr>
          <w:spacing w:val="-1"/>
          <w:sz w:val="21"/>
          <w:szCs w:val="21"/>
        </w:rPr>
        <w:t>积极配合第三方见证单位对 该工程的试验检测。</w:t>
      </w:r>
      <w:r>
        <w:rPr>
          <w:spacing w:val="8"/>
          <w:sz w:val="21"/>
          <w:szCs w:val="21"/>
        </w:rPr>
        <w:t xml:space="preserve">  </w:t>
      </w:r>
    </w:p>
    <w:p w14:paraId="4B7E27B3">
      <w:pPr>
        <w:pStyle w:val="2"/>
        <w:spacing w:before="32" w:line="370" w:lineRule="auto"/>
        <w:ind w:left="37" w:right="55" w:firstLine="421"/>
        <w:rPr>
          <w:sz w:val="21"/>
          <w:szCs w:val="21"/>
        </w:rPr>
      </w:pPr>
      <w:r>
        <w:fldChar w:fldCharType="begin"/>
      </w:r>
      <w:r>
        <w:instrText xml:space="preserve"> HYPERLINK "21.5.12.5" </w:instrText>
      </w:r>
      <w:r>
        <w:fldChar w:fldCharType="separate"/>
      </w:r>
      <w:r>
        <w:rPr>
          <w:spacing w:val="-2"/>
          <w:sz w:val="21"/>
          <w:szCs w:val="21"/>
        </w:rPr>
        <w:t>21.5.12.5</w:t>
      </w:r>
      <w:r>
        <w:rPr>
          <w:spacing w:val="-2"/>
          <w:sz w:val="21"/>
          <w:szCs w:val="21"/>
        </w:rPr>
        <w:fldChar w:fldCharType="end"/>
      </w:r>
      <w:r>
        <w:rPr>
          <w:spacing w:val="-2"/>
          <w:sz w:val="21"/>
          <w:szCs w:val="21"/>
        </w:rPr>
        <w:t xml:space="preserve"> 未经工程师批准，施工单位不得对工程进行任何变更。变更与调整中涉及的工程造</w:t>
      </w:r>
      <w:r>
        <w:rPr>
          <w:spacing w:val="15"/>
          <w:sz w:val="21"/>
          <w:szCs w:val="21"/>
        </w:rPr>
        <w:t xml:space="preserve"> </w:t>
      </w:r>
      <w:r>
        <w:rPr>
          <w:spacing w:val="-1"/>
          <w:sz w:val="21"/>
          <w:szCs w:val="21"/>
        </w:rPr>
        <w:t>价变化在履行审批程序后最终确定。</w:t>
      </w:r>
      <w:r>
        <w:rPr>
          <w:spacing w:val="4"/>
          <w:sz w:val="21"/>
          <w:szCs w:val="21"/>
        </w:rPr>
        <w:t xml:space="preserve">  </w:t>
      </w:r>
    </w:p>
    <w:p w14:paraId="7176ECB6">
      <w:pPr>
        <w:pStyle w:val="2"/>
        <w:spacing w:before="32" w:line="370" w:lineRule="auto"/>
        <w:ind w:left="36" w:right="55" w:firstLine="423"/>
        <w:rPr>
          <w:sz w:val="21"/>
          <w:szCs w:val="21"/>
        </w:rPr>
      </w:pPr>
      <w:r>
        <w:fldChar w:fldCharType="begin"/>
      </w:r>
      <w:r>
        <w:instrText xml:space="preserve"> HYPERLINK "21.5.12.6" </w:instrText>
      </w:r>
      <w:r>
        <w:fldChar w:fldCharType="separate"/>
      </w:r>
      <w:r>
        <w:rPr>
          <w:spacing w:val="-2"/>
          <w:sz w:val="21"/>
          <w:szCs w:val="21"/>
        </w:rPr>
        <w:t>21.5.12.6</w:t>
      </w:r>
      <w:r>
        <w:rPr>
          <w:spacing w:val="-2"/>
          <w:sz w:val="21"/>
          <w:szCs w:val="21"/>
        </w:rPr>
        <w:fldChar w:fldCharType="end"/>
      </w:r>
      <w:r>
        <w:rPr>
          <w:spacing w:val="-2"/>
          <w:sz w:val="21"/>
          <w:szCs w:val="21"/>
        </w:rPr>
        <w:t xml:space="preserve"> 设计变更、发包人变更通知、隐蔽工程记录由建设单位、施工单位和监理单位共同</w:t>
      </w:r>
      <w:r>
        <w:rPr>
          <w:spacing w:val="15"/>
          <w:sz w:val="21"/>
          <w:szCs w:val="21"/>
        </w:rPr>
        <w:t xml:space="preserve"> </w:t>
      </w:r>
      <w:r>
        <w:rPr>
          <w:sz w:val="21"/>
          <w:szCs w:val="21"/>
        </w:rPr>
        <w:t>会审并办理签证，于签证事实发生后 3</w:t>
      </w:r>
      <w:r>
        <w:rPr>
          <w:spacing w:val="45"/>
          <w:sz w:val="21"/>
          <w:szCs w:val="21"/>
        </w:rPr>
        <w:t xml:space="preserve"> </w:t>
      </w:r>
      <w:r>
        <w:rPr>
          <w:sz w:val="21"/>
          <w:szCs w:val="21"/>
        </w:rPr>
        <w:t>日内办理完签证</w:t>
      </w:r>
      <w:r>
        <w:rPr>
          <w:spacing w:val="-1"/>
          <w:sz w:val="21"/>
          <w:szCs w:val="21"/>
        </w:rPr>
        <w:t>并交建设单位，结算时执行中标时各项优</w:t>
      </w:r>
    </w:p>
    <w:p w14:paraId="4CC11BF4">
      <w:pPr>
        <w:spacing w:line="370" w:lineRule="auto"/>
        <w:rPr>
          <w:sz w:val="21"/>
          <w:szCs w:val="21"/>
        </w:rPr>
        <w:sectPr>
          <w:headerReference r:id="rId127" w:type="default"/>
          <w:footerReference r:id="rId128" w:type="default"/>
          <w:pgSz w:w="11907" w:h="16841"/>
          <w:pgMar w:top="1041" w:right="1411" w:bottom="1069" w:left="1445" w:header="1027" w:footer="909" w:gutter="0"/>
          <w:cols w:space="720" w:num="1"/>
        </w:sectPr>
      </w:pPr>
    </w:p>
    <w:p w14:paraId="24EDE8B2">
      <w:pPr>
        <w:spacing w:line="391" w:lineRule="auto"/>
        <w:rPr>
          <w:rFonts w:ascii="Arial"/>
          <w:sz w:val="21"/>
        </w:rPr>
      </w:pPr>
    </w:p>
    <w:p w14:paraId="02107D2C">
      <w:pPr>
        <w:pStyle w:val="2"/>
        <w:spacing w:before="68" w:line="221" w:lineRule="auto"/>
        <w:ind w:left="46"/>
        <w:rPr>
          <w:sz w:val="21"/>
          <w:szCs w:val="21"/>
        </w:rPr>
      </w:pPr>
      <w:r>
        <w:rPr>
          <w:spacing w:val="-1"/>
          <w:sz w:val="21"/>
          <w:szCs w:val="21"/>
        </w:rPr>
        <w:t>惠条件及承诺。超过 7</w:t>
      </w:r>
      <w:r>
        <w:rPr>
          <w:spacing w:val="42"/>
          <w:sz w:val="21"/>
          <w:szCs w:val="21"/>
        </w:rPr>
        <w:t xml:space="preserve"> </w:t>
      </w:r>
      <w:r>
        <w:rPr>
          <w:spacing w:val="-1"/>
          <w:sz w:val="21"/>
          <w:szCs w:val="21"/>
        </w:rPr>
        <w:t>日未办理的签证，</w:t>
      </w:r>
      <w:r>
        <w:rPr>
          <w:spacing w:val="-2"/>
          <w:sz w:val="21"/>
          <w:szCs w:val="21"/>
        </w:rPr>
        <w:t>作为施工单位的优惠，不再计取任何费用。</w:t>
      </w:r>
      <w:r>
        <w:rPr>
          <w:sz w:val="21"/>
          <w:szCs w:val="21"/>
        </w:rPr>
        <w:t xml:space="preserve">  </w:t>
      </w:r>
    </w:p>
    <w:p w14:paraId="0D3E0B46">
      <w:pPr>
        <w:pStyle w:val="2"/>
        <w:spacing w:before="185" w:line="220" w:lineRule="auto"/>
        <w:ind w:left="459"/>
        <w:rPr>
          <w:sz w:val="21"/>
          <w:szCs w:val="21"/>
        </w:rPr>
      </w:pPr>
      <w:r>
        <w:rPr>
          <w:spacing w:val="-1"/>
          <w:sz w:val="21"/>
          <w:szCs w:val="21"/>
        </w:rPr>
        <w:t>21.6 暂停施工，按照政府相关规定执行。</w:t>
      </w:r>
      <w:r>
        <w:rPr>
          <w:spacing w:val="5"/>
          <w:sz w:val="21"/>
          <w:szCs w:val="21"/>
        </w:rPr>
        <w:t xml:space="preserve">  </w:t>
      </w:r>
    </w:p>
    <w:p w14:paraId="2B0D1DF4">
      <w:pPr>
        <w:pStyle w:val="2"/>
        <w:spacing w:before="184" w:line="374" w:lineRule="auto"/>
        <w:ind w:left="37" w:firstLine="422"/>
        <w:jc w:val="both"/>
        <w:rPr>
          <w:sz w:val="21"/>
          <w:szCs w:val="21"/>
        </w:rPr>
      </w:pPr>
      <w:r>
        <w:rPr>
          <w:spacing w:val="-3"/>
          <w:sz w:val="21"/>
          <w:szCs w:val="21"/>
        </w:rPr>
        <w:t>21.7 承包人在施工过程中如对本项目以外的设备、设施、管道、道路、绿化、装修进行损坏，</w:t>
      </w:r>
      <w:r>
        <w:rPr>
          <w:spacing w:val="5"/>
          <w:sz w:val="21"/>
          <w:szCs w:val="21"/>
        </w:rPr>
        <w:t xml:space="preserve"> </w:t>
      </w:r>
      <w:r>
        <w:rPr>
          <w:spacing w:val="-2"/>
          <w:sz w:val="21"/>
          <w:szCs w:val="21"/>
        </w:rPr>
        <w:t>应及时进行修理修复或进行更换，恢复至损坏之前原样、其使用功能不受影响的状态，其损坏责任</w:t>
      </w:r>
      <w:r>
        <w:rPr>
          <w:spacing w:val="11"/>
          <w:sz w:val="21"/>
          <w:szCs w:val="21"/>
        </w:rPr>
        <w:t xml:space="preserve"> </w:t>
      </w:r>
      <w:r>
        <w:rPr>
          <w:spacing w:val="-1"/>
          <w:sz w:val="21"/>
          <w:szCs w:val="21"/>
        </w:rPr>
        <w:t>由中标单位自行承担。</w:t>
      </w:r>
      <w:r>
        <w:rPr>
          <w:spacing w:val="1"/>
          <w:sz w:val="21"/>
          <w:szCs w:val="21"/>
        </w:rPr>
        <w:t xml:space="preserve">  </w:t>
      </w:r>
    </w:p>
    <w:p w14:paraId="121D5E0F">
      <w:pPr>
        <w:pStyle w:val="2"/>
        <w:spacing w:before="30" w:line="374" w:lineRule="auto"/>
        <w:ind w:left="37" w:right="54" w:firstLine="422"/>
        <w:jc w:val="both"/>
        <w:rPr>
          <w:sz w:val="21"/>
          <w:szCs w:val="21"/>
        </w:rPr>
      </w:pPr>
      <w:r>
        <w:rPr>
          <w:spacing w:val="-2"/>
          <w:sz w:val="21"/>
          <w:szCs w:val="21"/>
        </w:rPr>
        <w:t>21.8 其他补充内容</w:t>
      </w:r>
      <w:r>
        <w:rPr>
          <w:rFonts w:hint="eastAsia"/>
          <w:spacing w:val="-2"/>
          <w:sz w:val="21"/>
          <w:szCs w:val="21"/>
          <w:lang w:eastAsia="zh-CN"/>
        </w:rPr>
        <w:t>：</w:t>
      </w:r>
      <w:r>
        <w:rPr>
          <w:spacing w:val="-2"/>
          <w:sz w:val="21"/>
          <w:szCs w:val="21"/>
        </w:rPr>
        <w:t>执行安徽省发展和改革委员会《关于在农业农村基础设施建设领域积极推</w:t>
      </w:r>
      <w:r>
        <w:rPr>
          <w:spacing w:val="11"/>
          <w:sz w:val="21"/>
          <w:szCs w:val="21"/>
        </w:rPr>
        <w:t xml:space="preserve"> </w:t>
      </w:r>
      <w:r>
        <w:rPr>
          <w:spacing w:val="-1"/>
          <w:sz w:val="21"/>
          <w:szCs w:val="21"/>
        </w:rPr>
        <w:t>广以工代赈方式的实施意见》（皖发改代赈﹝</w:t>
      </w:r>
      <w:r>
        <w:rPr>
          <w:spacing w:val="-2"/>
          <w:sz w:val="21"/>
          <w:szCs w:val="21"/>
        </w:rPr>
        <w:t>2021﹞127 号）、《淮北市人民政府办公室关于印发</w:t>
      </w:r>
      <w:r>
        <w:rPr>
          <w:sz w:val="21"/>
          <w:szCs w:val="21"/>
        </w:rPr>
        <w:t xml:space="preserve"> 持续推进建筑业高质量发展若干措施的通知》（淮政办秘﹝2022﹞29 号）相关</w:t>
      </w:r>
      <w:r>
        <w:rPr>
          <w:spacing w:val="-1"/>
          <w:sz w:val="21"/>
          <w:szCs w:val="21"/>
        </w:rPr>
        <w:t>规定。</w:t>
      </w:r>
    </w:p>
    <w:p w14:paraId="5F85D450">
      <w:pPr>
        <w:spacing w:line="247" w:lineRule="auto"/>
        <w:rPr>
          <w:rFonts w:ascii="Arial"/>
          <w:sz w:val="21"/>
        </w:rPr>
      </w:pPr>
    </w:p>
    <w:p w14:paraId="1F020DF4">
      <w:pPr>
        <w:spacing w:line="248" w:lineRule="auto"/>
        <w:rPr>
          <w:rFonts w:ascii="Arial"/>
          <w:sz w:val="21"/>
        </w:rPr>
      </w:pPr>
    </w:p>
    <w:p w14:paraId="69E82773">
      <w:pPr>
        <w:spacing w:line="248" w:lineRule="auto"/>
        <w:rPr>
          <w:rFonts w:ascii="Arial"/>
          <w:sz w:val="21"/>
        </w:rPr>
      </w:pPr>
    </w:p>
    <w:p w14:paraId="6DB07BD5">
      <w:pPr>
        <w:spacing w:line="248" w:lineRule="auto"/>
        <w:rPr>
          <w:rFonts w:ascii="Arial"/>
          <w:sz w:val="21"/>
        </w:rPr>
      </w:pPr>
    </w:p>
    <w:p w14:paraId="653A372D">
      <w:pPr>
        <w:spacing w:line="248" w:lineRule="auto"/>
        <w:rPr>
          <w:rFonts w:ascii="Arial"/>
          <w:sz w:val="21"/>
        </w:rPr>
      </w:pPr>
    </w:p>
    <w:p w14:paraId="77931BE0">
      <w:pPr>
        <w:spacing w:line="248" w:lineRule="auto"/>
        <w:rPr>
          <w:rFonts w:ascii="Arial"/>
          <w:sz w:val="21"/>
        </w:rPr>
      </w:pPr>
    </w:p>
    <w:p w14:paraId="282DA0A8">
      <w:pPr>
        <w:spacing w:line="248" w:lineRule="auto"/>
        <w:rPr>
          <w:rFonts w:ascii="Arial"/>
          <w:sz w:val="21"/>
        </w:rPr>
      </w:pPr>
    </w:p>
    <w:p w14:paraId="31800452">
      <w:pPr>
        <w:pStyle w:val="2"/>
        <w:spacing w:before="68" w:line="220" w:lineRule="auto"/>
        <w:ind w:left="40"/>
        <w:rPr>
          <w:sz w:val="21"/>
          <w:szCs w:val="21"/>
        </w:rPr>
      </w:pPr>
      <w:r>
        <w:rPr>
          <w:spacing w:val="-5"/>
          <w:sz w:val="21"/>
          <w:szCs w:val="21"/>
        </w:rPr>
        <w:t>发包人：</w:t>
      </w:r>
      <w:r>
        <w:rPr>
          <w:spacing w:val="30"/>
          <w:sz w:val="21"/>
          <w:szCs w:val="21"/>
        </w:rPr>
        <w:t xml:space="preserve">  </w:t>
      </w:r>
      <w:r>
        <w:rPr>
          <w:rFonts w:hint="eastAsia"/>
          <w:spacing w:val="30"/>
          <w:sz w:val="21"/>
          <w:szCs w:val="21"/>
          <w:lang w:eastAsia="zh-CN"/>
        </w:rPr>
        <w:t>（</w:t>
      </w:r>
      <w:r>
        <w:rPr>
          <w:spacing w:val="-5"/>
          <w:sz w:val="21"/>
          <w:szCs w:val="21"/>
        </w:rPr>
        <w:t>公章</w:t>
      </w:r>
      <w:r>
        <w:rPr>
          <w:rFonts w:hint="eastAsia"/>
          <w:spacing w:val="-5"/>
          <w:sz w:val="21"/>
          <w:szCs w:val="21"/>
          <w:lang w:eastAsia="zh-CN"/>
        </w:rPr>
        <w:t>）</w:t>
      </w:r>
      <w:r>
        <w:rPr>
          <w:spacing w:val="-5"/>
          <w:sz w:val="21"/>
          <w:szCs w:val="21"/>
        </w:rPr>
        <w:t xml:space="preserve">                            承包人：</w:t>
      </w:r>
      <w:r>
        <w:rPr>
          <w:spacing w:val="23"/>
          <w:sz w:val="21"/>
          <w:szCs w:val="21"/>
        </w:rPr>
        <w:t xml:space="preserve">  </w:t>
      </w:r>
      <w:r>
        <w:rPr>
          <w:rFonts w:hint="eastAsia"/>
          <w:spacing w:val="23"/>
          <w:sz w:val="21"/>
          <w:szCs w:val="21"/>
          <w:lang w:eastAsia="zh-CN"/>
        </w:rPr>
        <w:t>（</w:t>
      </w:r>
      <w:r>
        <w:rPr>
          <w:spacing w:val="-5"/>
          <w:sz w:val="21"/>
          <w:szCs w:val="21"/>
        </w:rPr>
        <w:t>公章</w:t>
      </w:r>
      <w:r>
        <w:rPr>
          <w:rFonts w:hint="eastAsia"/>
          <w:spacing w:val="-5"/>
          <w:sz w:val="21"/>
          <w:szCs w:val="21"/>
          <w:lang w:eastAsia="zh-CN"/>
        </w:rPr>
        <w:t>）</w:t>
      </w:r>
    </w:p>
    <w:p w14:paraId="5B9C6896">
      <w:pPr>
        <w:pStyle w:val="2"/>
        <w:spacing w:before="157" w:line="221" w:lineRule="auto"/>
        <w:ind w:left="37"/>
        <w:rPr>
          <w:sz w:val="21"/>
          <w:szCs w:val="21"/>
        </w:rPr>
      </w:pPr>
      <w:r>
        <w:rPr>
          <w:sz w:val="21"/>
          <w:szCs w:val="21"/>
        </w:rPr>
        <w:t>法定代表人或其委托代理人：                 法定代表人或其委</w:t>
      </w:r>
      <w:r>
        <w:rPr>
          <w:spacing w:val="-1"/>
          <w:sz w:val="21"/>
          <w:szCs w:val="21"/>
        </w:rPr>
        <w:t>托代理人：</w:t>
      </w:r>
    </w:p>
    <w:p w14:paraId="6503E03B">
      <w:pPr>
        <w:pStyle w:val="2"/>
        <w:spacing w:before="157" w:line="221" w:lineRule="auto"/>
        <w:ind w:left="43"/>
        <w:rPr>
          <w:sz w:val="21"/>
          <w:szCs w:val="21"/>
        </w:rPr>
      </w:pPr>
      <w:r>
        <w:rPr>
          <w:sz w:val="21"/>
          <w:szCs w:val="21"/>
        </w:rPr>
        <w:t>（签字</w:t>
      </w:r>
      <w:r>
        <w:rPr>
          <w:spacing w:val="-15"/>
          <w:sz w:val="21"/>
          <w:szCs w:val="21"/>
        </w:rPr>
        <w:t>）</w:t>
      </w:r>
      <w:r>
        <w:rPr>
          <w:sz w:val="21"/>
          <w:szCs w:val="21"/>
        </w:rPr>
        <w:t xml:space="preserve">                                  </w:t>
      </w:r>
      <w:r>
        <w:rPr>
          <w:spacing w:val="-15"/>
          <w:sz w:val="21"/>
          <w:szCs w:val="21"/>
        </w:rPr>
        <w:t>（</w:t>
      </w:r>
      <w:r>
        <w:rPr>
          <w:sz w:val="21"/>
          <w:szCs w:val="21"/>
        </w:rPr>
        <w:t>签字）</w:t>
      </w:r>
    </w:p>
    <w:p w14:paraId="7AF69D1D">
      <w:pPr>
        <w:pStyle w:val="2"/>
        <w:spacing w:before="160" w:line="197" w:lineRule="auto"/>
        <w:ind w:left="39"/>
        <w:rPr>
          <w:rFonts w:ascii="微软雅黑" w:hAnsi="微软雅黑" w:eastAsia="微软雅黑" w:cs="微软雅黑"/>
          <w:sz w:val="21"/>
          <w:szCs w:val="21"/>
        </w:rPr>
      </w:pPr>
      <w:r>
        <w:rPr>
          <w:sz w:val="21"/>
          <w:szCs w:val="21"/>
        </w:rPr>
        <w:t>组织机构代码：</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1"/>
          <w:sz w:val="21"/>
          <w:szCs w:val="21"/>
        </w:rPr>
        <w:t xml:space="preserve">                           </w:t>
      </w:r>
      <w:r>
        <w:rPr>
          <w:spacing w:val="-1"/>
          <w:sz w:val="21"/>
          <w:szCs w:val="21"/>
        </w:rPr>
        <w:t>组织机构代码：</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14:paraId="617BF237">
      <w:pPr>
        <w:pStyle w:val="2"/>
        <w:spacing w:before="113" w:line="197" w:lineRule="auto"/>
        <w:ind w:left="37"/>
        <w:rPr>
          <w:rFonts w:ascii="微软雅黑" w:hAnsi="微软雅黑" w:eastAsia="微软雅黑" w:cs="微软雅黑"/>
          <w:sz w:val="21"/>
          <w:szCs w:val="21"/>
        </w:rPr>
      </w:pPr>
      <w:r>
        <w:rPr>
          <w:spacing w:val="-3"/>
          <w:sz w:val="21"/>
          <w:szCs w:val="21"/>
        </w:rPr>
        <w:t>地  址：</w:t>
      </w:r>
      <w:r>
        <w:rPr>
          <w:sz w:val="21"/>
          <w:szCs w:val="21"/>
          <w:u w:val="single" w:color="auto"/>
        </w:rPr>
        <w:t xml:space="preserve">                    </w:t>
      </w:r>
      <w:r>
        <w:rPr>
          <w:sz w:val="21"/>
          <w:szCs w:val="21"/>
        </w:rPr>
        <w:t xml:space="preserve">                </w:t>
      </w:r>
      <w:r>
        <w:rPr>
          <w:spacing w:val="-3"/>
          <w:sz w:val="21"/>
          <w:szCs w:val="21"/>
        </w:rPr>
        <w:t>地</w:t>
      </w:r>
      <w:r>
        <w:rPr>
          <w:spacing w:val="9"/>
          <w:sz w:val="21"/>
          <w:szCs w:val="21"/>
        </w:rPr>
        <w:t xml:space="preserve">  </w:t>
      </w:r>
      <w:r>
        <w:rPr>
          <w:spacing w:val="-3"/>
          <w:sz w:val="21"/>
          <w:szCs w:val="21"/>
        </w:rPr>
        <w:t>址：</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z w:val="21"/>
          <w:szCs w:val="21"/>
          <w:u w:val="single" w:color="auto"/>
        </w:rPr>
        <w:t xml:space="preserve">                               </w:t>
      </w:r>
    </w:p>
    <w:p w14:paraId="54B7F1BB">
      <w:pPr>
        <w:pStyle w:val="2"/>
        <w:spacing w:before="112" w:line="197" w:lineRule="auto"/>
        <w:ind w:left="52"/>
        <w:rPr>
          <w:sz w:val="21"/>
          <w:szCs w:val="21"/>
        </w:rPr>
      </w:pPr>
      <w:r>
        <w:rPr>
          <w:spacing w:val="-2"/>
          <w:sz w:val="21"/>
          <w:szCs w:val="21"/>
        </w:rPr>
        <w:t>邮政编码：</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2"/>
          <w:sz w:val="21"/>
          <w:szCs w:val="21"/>
        </w:rPr>
        <w:t xml:space="preserve">                          </w:t>
      </w:r>
      <w:r>
        <w:rPr>
          <w:spacing w:val="-2"/>
          <w:sz w:val="21"/>
          <w:szCs w:val="21"/>
        </w:rPr>
        <w:t>邮政编码：</w:t>
      </w:r>
      <w:r>
        <w:rPr>
          <w:spacing w:val="-2"/>
          <w:sz w:val="21"/>
          <w:szCs w:val="21"/>
          <w:u w:val="single" w:color="auto"/>
        </w:rPr>
        <w:t xml:space="preserve">                    </w:t>
      </w:r>
    </w:p>
    <w:p w14:paraId="192F222F">
      <w:pPr>
        <w:pStyle w:val="2"/>
        <w:spacing w:before="112" w:line="197" w:lineRule="auto"/>
        <w:ind w:left="37"/>
        <w:rPr>
          <w:rFonts w:ascii="微软雅黑" w:hAnsi="微软雅黑" w:eastAsia="微软雅黑" w:cs="微软雅黑"/>
          <w:sz w:val="21"/>
          <w:szCs w:val="21"/>
        </w:rPr>
      </w:pPr>
      <w:r>
        <w:rPr>
          <w:sz w:val="21"/>
          <w:szCs w:val="21"/>
        </w:rPr>
        <w:t>法定代表人：</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z w:val="21"/>
          <w:szCs w:val="21"/>
        </w:rPr>
        <w:t xml:space="preserve">                           </w:t>
      </w:r>
      <w:r>
        <w:rPr>
          <w:sz w:val="21"/>
          <w:szCs w:val="21"/>
        </w:rPr>
        <w:t>法定代表人：</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pacing w:val="3"/>
          <w:sz w:val="21"/>
          <w:szCs w:val="21"/>
          <w:u w:val="single" w:color="auto"/>
        </w:rPr>
        <w:t xml:space="preserve">          </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p>
    <w:p w14:paraId="65FA9F89">
      <w:pPr>
        <w:pStyle w:val="2"/>
        <w:spacing w:before="111" w:line="221" w:lineRule="auto"/>
        <w:ind w:left="36"/>
        <w:rPr>
          <w:sz w:val="21"/>
          <w:szCs w:val="21"/>
        </w:rPr>
      </w:pPr>
      <w:r>
        <w:rPr>
          <w:sz w:val="21"/>
          <w:szCs w:val="21"/>
        </w:rPr>
        <w:t>委托代理人：</w:t>
      </w:r>
      <w:r>
        <w:rPr>
          <w:sz w:val="21"/>
          <w:szCs w:val="21"/>
          <w:u w:val="single" w:color="auto"/>
        </w:rPr>
        <w:t xml:space="preserve">               </w:t>
      </w:r>
      <w:r>
        <w:rPr>
          <w:sz w:val="21"/>
          <w:szCs w:val="21"/>
        </w:rPr>
        <w:t xml:space="preserve">                </w:t>
      </w:r>
      <w:r>
        <w:rPr>
          <w:spacing w:val="-1"/>
          <w:sz w:val="21"/>
          <w:szCs w:val="21"/>
        </w:rPr>
        <w:t>委托代理人：</w:t>
      </w:r>
      <w:r>
        <w:rPr>
          <w:sz w:val="21"/>
          <w:szCs w:val="21"/>
          <w:u w:val="single" w:color="auto"/>
        </w:rPr>
        <w:t xml:space="preserve">                 </w:t>
      </w:r>
    </w:p>
    <w:p w14:paraId="344DD094">
      <w:pPr>
        <w:pStyle w:val="2"/>
        <w:spacing w:before="159" w:line="223" w:lineRule="auto"/>
        <w:ind w:left="61"/>
        <w:rPr>
          <w:sz w:val="21"/>
          <w:szCs w:val="21"/>
        </w:rPr>
      </w:pPr>
      <w:r>
        <w:rPr>
          <w:spacing w:val="-7"/>
          <w:sz w:val="21"/>
          <w:szCs w:val="21"/>
        </w:rPr>
        <w:t>电</w:t>
      </w:r>
      <w:r>
        <w:rPr>
          <w:spacing w:val="4"/>
          <w:sz w:val="21"/>
          <w:szCs w:val="21"/>
        </w:rPr>
        <w:t xml:space="preserve">  </w:t>
      </w:r>
      <w:r>
        <w:rPr>
          <w:spacing w:val="-7"/>
          <w:sz w:val="21"/>
          <w:szCs w:val="21"/>
        </w:rPr>
        <w:t>话：</w:t>
      </w:r>
      <w:r>
        <w:rPr>
          <w:spacing w:val="-7"/>
          <w:sz w:val="21"/>
          <w:szCs w:val="21"/>
          <w:u w:val="single" w:color="auto"/>
        </w:rPr>
        <w:t xml:space="preserve">                    </w:t>
      </w:r>
      <w:r>
        <w:rPr>
          <w:spacing w:val="2"/>
          <w:sz w:val="21"/>
          <w:szCs w:val="21"/>
        </w:rPr>
        <w:t xml:space="preserve">                </w:t>
      </w:r>
      <w:r>
        <w:rPr>
          <w:spacing w:val="-7"/>
          <w:sz w:val="21"/>
          <w:szCs w:val="21"/>
        </w:rPr>
        <w:t>电</w:t>
      </w:r>
      <w:r>
        <w:rPr>
          <w:spacing w:val="3"/>
          <w:sz w:val="21"/>
          <w:szCs w:val="21"/>
        </w:rPr>
        <w:t xml:space="preserve">  </w:t>
      </w:r>
      <w:r>
        <w:rPr>
          <w:spacing w:val="-8"/>
          <w:sz w:val="21"/>
          <w:szCs w:val="21"/>
        </w:rPr>
        <w:t>话：</w:t>
      </w:r>
      <w:r>
        <w:rPr>
          <w:sz w:val="21"/>
          <w:szCs w:val="21"/>
          <w:u w:val="single" w:color="auto"/>
        </w:rPr>
        <w:t xml:space="preserve">                     </w:t>
      </w:r>
    </w:p>
    <w:p w14:paraId="1C5D5BC6">
      <w:pPr>
        <w:pStyle w:val="2"/>
        <w:spacing w:before="156" w:line="197" w:lineRule="auto"/>
        <w:ind w:left="35"/>
        <w:rPr>
          <w:rFonts w:ascii="微软雅黑" w:hAnsi="微软雅黑" w:eastAsia="微软雅黑" w:cs="微软雅黑"/>
          <w:sz w:val="21"/>
          <w:szCs w:val="21"/>
        </w:rPr>
      </w:pPr>
      <w:r>
        <w:rPr>
          <w:spacing w:val="-2"/>
          <w:sz w:val="21"/>
          <w:szCs w:val="21"/>
        </w:rPr>
        <w:t>传</w:t>
      </w:r>
      <w:r>
        <w:rPr>
          <w:spacing w:val="6"/>
          <w:sz w:val="21"/>
          <w:szCs w:val="21"/>
        </w:rPr>
        <w:t xml:space="preserve">  </w:t>
      </w:r>
      <w:r>
        <w:rPr>
          <w:spacing w:val="-2"/>
          <w:sz w:val="21"/>
          <w:szCs w:val="21"/>
        </w:rPr>
        <w:t>真：</w:t>
      </w:r>
      <w:r>
        <w:rPr>
          <w:spacing w:val="5"/>
          <w:sz w:val="21"/>
          <w:szCs w:val="21"/>
          <w:u w:val="single" w:color="auto"/>
        </w:rPr>
        <w:t xml:space="preserve">                  </w:t>
      </w:r>
      <w:r>
        <w:rPr>
          <w:spacing w:val="1"/>
          <w:sz w:val="21"/>
          <w:szCs w:val="21"/>
        </w:rPr>
        <w:t xml:space="preserve">                </w:t>
      </w:r>
      <w:r>
        <w:rPr>
          <w:spacing w:val="-2"/>
          <w:sz w:val="21"/>
          <w:szCs w:val="21"/>
        </w:rPr>
        <w:t>传  真：</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p>
    <w:p w14:paraId="45CF5237">
      <w:pPr>
        <w:pStyle w:val="2"/>
        <w:spacing w:before="111" w:line="221" w:lineRule="auto"/>
        <w:ind w:left="61"/>
        <w:rPr>
          <w:sz w:val="21"/>
          <w:szCs w:val="21"/>
        </w:rPr>
      </w:pPr>
      <w:r>
        <w:rPr>
          <w:spacing w:val="-7"/>
          <w:sz w:val="21"/>
          <w:szCs w:val="21"/>
        </w:rPr>
        <w:t>电子信箱：</w:t>
      </w:r>
      <w:r>
        <w:rPr>
          <w:sz w:val="21"/>
          <w:szCs w:val="21"/>
          <w:u w:val="single" w:color="auto"/>
        </w:rPr>
        <w:t xml:space="preserve">                 </w:t>
      </w:r>
      <w:r>
        <w:rPr>
          <w:spacing w:val="2"/>
          <w:sz w:val="21"/>
          <w:szCs w:val="21"/>
        </w:rPr>
        <w:t xml:space="preserve">                </w:t>
      </w:r>
      <w:r>
        <w:rPr>
          <w:spacing w:val="-7"/>
          <w:sz w:val="21"/>
          <w:szCs w:val="21"/>
        </w:rPr>
        <w:t>电子信箱：</w:t>
      </w:r>
      <w:r>
        <w:rPr>
          <w:sz w:val="21"/>
          <w:szCs w:val="21"/>
          <w:u w:val="single" w:color="auto"/>
        </w:rPr>
        <w:t xml:space="preserve">                   </w:t>
      </w:r>
    </w:p>
    <w:p w14:paraId="18B6523D">
      <w:pPr>
        <w:pStyle w:val="2"/>
        <w:spacing w:before="157" w:line="221" w:lineRule="auto"/>
        <w:ind w:left="37"/>
        <w:rPr>
          <w:sz w:val="21"/>
          <w:szCs w:val="21"/>
        </w:rPr>
      </w:pPr>
      <w:r>
        <w:rPr>
          <w:spacing w:val="-2"/>
          <w:sz w:val="21"/>
          <w:szCs w:val="21"/>
        </w:rPr>
        <w:t>开户银行：</w:t>
      </w:r>
      <w:r>
        <w:rPr>
          <w:spacing w:val="-2"/>
          <w:sz w:val="21"/>
          <w:szCs w:val="21"/>
          <w:u w:val="single" w:color="auto"/>
        </w:rPr>
        <w:t xml:space="preserve">                 </w:t>
      </w:r>
      <w:r>
        <w:rPr>
          <w:spacing w:val="-2"/>
          <w:sz w:val="21"/>
          <w:szCs w:val="21"/>
        </w:rPr>
        <w:t xml:space="preserve">                开户银行：</w:t>
      </w:r>
      <w:r>
        <w:rPr>
          <w:spacing w:val="-2"/>
          <w:sz w:val="21"/>
          <w:szCs w:val="21"/>
          <w:u w:val="single" w:color="auto"/>
        </w:rPr>
        <w:t xml:space="preserve">                    </w:t>
      </w:r>
    </w:p>
    <w:p w14:paraId="2DE29664">
      <w:pPr>
        <w:pStyle w:val="2"/>
        <w:spacing w:before="160" w:line="197" w:lineRule="auto"/>
        <w:ind w:left="40"/>
        <w:rPr>
          <w:sz w:val="21"/>
          <w:szCs w:val="21"/>
        </w:rPr>
      </w:pPr>
      <w:r>
        <w:rPr>
          <w:spacing w:val="-3"/>
          <w:sz w:val="21"/>
          <w:szCs w:val="21"/>
        </w:rPr>
        <w:t>账</w:t>
      </w:r>
      <w:r>
        <w:rPr>
          <w:spacing w:val="7"/>
          <w:sz w:val="21"/>
          <w:szCs w:val="21"/>
        </w:rPr>
        <w:t xml:space="preserve">  </w:t>
      </w:r>
      <w:r>
        <w:rPr>
          <w:spacing w:val="-3"/>
          <w:sz w:val="21"/>
          <w:szCs w:val="21"/>
        </w:rPr>
        <w:t>号：</w:t>
      </w:r>
      <w:r>
        <w:rPr>
          <w:rFonts w:ascii="微软雅黑" w:hAnsi="微软雅黑" w:eastAsia="微软雅黑" w:cs="微软雅黑"/>
          <w:spacing w:val="44"/>
          <w:w w:val="101"/>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3"/>
          <w:sz w:val="21"/>
          <w:szCs w:val="21"/>
        </w:rPr>
        <w:t xml:space="preserve">                            </w:t>
      </w:r>
      <w:r>
        <w:rPr>
          <w:spacing w:val="-3"/>
          <w:sz w:val="21"/>
          <w:szCs w:val="21"/>
        </w:rPr>
        <w:t>账  号：</w:t>
      </w:r>
      <w:r>
        <w:rPr>
          <w:spacing w:val="-3"/>
          <w:sz w:val="21"/>
          <w:szCs w:val="21"/>
          <w:u w:val="single" w:color="auto"/>
        </w:rPr>
        <w:t xml:space="preserve">    </w:t>
      </w:r>
      <w:r>
        <w:rPr>
          <w:spacing w:val="-4"/>
          <w:sz w:val="21"/>
          <w:szCs w:val="21"/>
          <w:u w:val="single" w:color="auto"/>
        </w:rPr>
        <w:t xml:space="preserve">                  </w:t>
      </w:r>
    </w:p>
    <w:p w14:paraId="1F8467A8">
      <w:pPr>
        <w:spacing w:line="242" w:lineRule="auto"/>
        <w:rPr>
          <w:rFonts w:ascii="Arial"/>
          <w:sz w:val="21"/>
        </w:rPr>
      </w:pPr>
    </w:p>
    <w:p w14:paraId="0E8A9145">
      <w:pPr>
        <w:spacing w:line="242" w:lineRule="auto"/>
        <w:rPr>
          <w:rFonts w:ascii="Arial"/>
          <w:sz w:val="21"/>
        </w:rPr>
      </w:pPr>
    </w:p>
    <w:p w14:paraId="611CF665">
      <w:pPr>
        <w:spacing w:line="243" w:lineRule="auto"/>
        <w:rPr>
          <w:rFonts w:ascii="Arial"/>
          <w:sz w:val="21"/>
        </w:rPr>
      </w:pPr>
    </w:p>
    <w:p w14:paraId="299728A3">
      <w:pPr>
        <w:spacing w:line="243" w:lineRule="auto"/>
        <w:rPr>
          <w:rFonts w:ascii="Arial"/>
          <w:sz w:val="21"/>
        </w:rPr>
      </w:pPr>
    </w:p>
    <w:p w14:paraId="12BB45ED">
      <w:pPr>
        <w:spacing w:line="243" w:lineRule="auto"/>
        <w:rPr>
          <w:rFonts w:ascii="Arial"/>
          <w:sz w:val="21"/>
        </w:rPr>
      </w:pPr>
    </w:p>
    <w:p w14:paraId="50470FD6">
      <w:pPr>
        <w:spacing w:line="243" w:lineRule="auto"/>
        <w:rPr>
          <w:rFonts w:ascii="Arial"/>
          <w:sz w:val="21"/>
        </w:rPr>
      </w:pPr>
    </w:p>
    <w:p w14:paraId="766CC078">
      <w:pPr>
        <w:spacing w:line="243" w:lineRule="auto"/>
        <w:rPr>
          <w:rFonts w:ascii="Arial"/>
          <w:sz w:val="21"/>
        </w:rPr>
      </w:pPr>
    </w:p>
    <w:p w14:paraId="027DA7F3">
      <w:pPr>
        <w:spacing w:line="243" w:lineRule="auto"/>
        <w:rPr>
          <w:rFonts w:ascii="Arial"/>
          <w:sz w:val="21"/>
        </w:rPr>
      </w:pPr>
    </w:p>
    <w:p w14:paraId="1EDBBA55">
      <w:pPr>
        <w:spacing w:line="243" w:lineRule="auto"/>
        <w:rPr>
          <w:rFonts w:ascii="Arial"/>
          <w:sz w:val="21"/>
        </w:rPr>
      </w:pPr>
    </w:p>
    <w:p w14:paraId="7DF71DBE">
      <w:pPr>
        <w:spacing w:line="243" w:lineRule="auto"/>
        <w:rPr>
          <w:rFonts w:ascii="Arial"/>
          <w:sz w:val="21"/>
        </w:rPr>
      </w:pPr>
    </w:p>
    <w:p w14:paraId="0C445833">
      <w:pPr>
        <w:spacing w:line="243" w:lineRule="auto"/>
        <w:rPr>
          <w:rFonts w:ascii="Arial"/>
          <w:sz w:val="21"/>
        </w:rPr>
      </w:pPr>
    </w:p>
    <w:p w14:paraId="78612DF4">
      <w:pPr>
        <w:spacing w:line="243" w:lineRule="auto"/>
        <w:rPr>
          <w:rFonts w:ascii="Arial"/>
          <w:sz w:val="21"/>
        </w:rPr>
      </w:pPr>
    </w:p>
    <w:p w14:paraId="4A044ED1">
      <w:pPr>
        <w:spacing w:line="243" w:lineRule="auto"/>
        <w:rPr>
          <w:rFonts w:ascii="Arial"/>
          <w:sz w:val="21"/>
        </w:rPr>
      </w:pPr>
    </w:p>
    <w:p w14:paraId="710ECA80">
      <w:pPr>
        <w:spacing w:line="243" w:lineRule="auto"/>
        <w:rPr>
          <w:rFonts w:ascii="Arial"/>
          <w:sz w:val="21"/>
        </w:rPr>
      </w:pPr>
    </w:p>
    <w:p w14:paraId="6BE89E4B">
      <w:pPr>
        <w:spacing w:line="243" w:lineRule="auto"/>
        <w:rPr>
          <w:rFonts w:ascii="Arial"/>
          <w:sz w:val="21"/>
        </w:rPr>
      </w:pPr>
    </w:p>
    <w:p w14:paraId="40071F56">
      <w:pPr>
        <w:spacing w:line="243" w:lineRule="auto"/>
        <w:rPr>
          <w:rFonts w:ascii="Arial"/>
          <w:sz w:val="21"/>
        </w:rPr>
      </w:pPr>
    </w:p>
    <w:p w14:paraId="19C35116">
      <w:pPr>
        <w:spacing w:line="243" w:lineRule="auto"/>
        <w:rPr>
          <w:rFonts w:ascii="Arial"/>
          <w:sz w:val="21"/>
        </w:rPr>
      </w:pPr>
    </w:p>
    <w:p w14:paraId="3CE2CE72">
      <w:pPr>
        <w:pStyle w:val="2"/>
        <w:spacing w:before="70" w:line="220" w:lineRule="auto"/>
        <w:ind w:left="53"/>
        <w:rPr>
          <w:sz w:val="21"/>
          <w:szCs w:val="21"/>
        </w:rPr>
      </w:pPr>
      <w:r>
        <w:rPr>
          <w:b/>
          <w:bCs/>
          <w:spacing w:val="-8"/>
          <w:sz w:val="21"/>
          <w:szCs w:val="21"/>
        </w:rPr>
        <w:t>附件</w:t>
      </w:r>
    </w:p>
    <w:p w14:paraId="3A8626F2">
      <w:pPr>
        <w:pStyle w:val="2"/>
        <w:spacing w:before="157" w:line="220" w:lineRule="auto"/>
        <w:ind w:left="37"/>
        <w:rPr>
          <w:sz w:val="21"/>
          <w:szCs w:val="21"/>
        </w:rPr>
      </w:pPr>
      <w:r>
        <w:rPr>
          <w:spacing w:val="-1"/>
          <w:sz w:val="21"/>
          <w:szCs w:val="21"/>
        </w:rPr>
        <w:t>协议书附件：</w:t>
      </w:r>
    </w:p>
    <w:p w14:paraId="4822F805">
      <w:pPr>
        <w:pStyle w:val="2"/>
        <w:spacing w:before="158" w:line="345" w:lineRule="auto"/>
        <w:ind w:left="37" w:right="5708" w:firstLine="15"/>
        <w:rPr>
          <w:sz w:val="21"/>
          <w:szCs w:val="21"/>
        </w:rPr>
      </w:pPr>
      <w:r>
        <w:rPr>
          <w:spacing w:val="-3"/>
          <w:sz w:val="21"/>
          <w:szCs w:val="21"/>
        </w:rPr>
        <w:t>附件</w:t>
      </w:r>
      <w:r>
        <w:rPr>
          <w:spacing w:val="-26"/>
          <w:sz w:val="21"/>
          <w:szCs w:val="21"/>
        </w:rPr>
        <w:t xml:space="preserve"> </w:t>
      </w:r>
      <w:r>
        <w:rPr>
          <w:spacing w:val="-3"/>
          <w:sz w:val="21"/>
          <w:szCs w:val="21"/>
        </w:rPr>
        <w:t>1：承包人承揽工程项目一览表</w:t>
      </w:r>
      <w:r>
        <w:rPr>
          <w:sz w:val="21"/>
          <w:szCs w:val="21"/>
        </w:rPr>
        <w:t xml:space="preserve"> </w:t>
      </w:r>
      <w:r>
        <w:rPr>
          <w:spacing w:val="-4"/>
          <w:sz w:val="21"/>
          <w:szCs w:val="21"/>
        </w:rPr>
        <w:t>专用合同条款附件：</w:t>
      </w:r>
    </w:p>
    <w:p w14:paraId="6AEA0414">
      <w:pPr>
        <w:pStyle w:val="2"/>
        <w:spacing w:before="33" w:line="220" w:lineRule="auto"/>
        <w:ind w:left="53"/>
        <w:rPr>
          <w:rFonts w:ascii="Arial"/>
          <w:sz w:val="21"/>
        </w:rPr>
      </w:pPr>
      <w:r>
        <w:rPr>
          <w:spacing w:val="-2"/>
          <w:sz w:val="21"/>
          <w:szCs w:val="21"/>
        </w:rPr>
        <w:t>附件</w:t>
      </w:r>
      <w:r>
        <w:rPr>
          <w:spacing w:val="-42"/>
          <w:sz w:val="21"/>
          <w:szCs w:val="21"/>
        </w:rPr>
        <w:t xml:space="preserve"> </w:t>
      </w:r>
      <w:r>
        <w:rPr>
          <w:spacing w:val="-2"/>
          <w:sz w:val="21"/>
          <w:szCs w:val="21"/>
        </w:rPr>
        <w:t>2：发包人供应材料设备一览表</w:t>
      </w:r>
    </w:p>
    <w:p w14:paraId="3D78A05C">
      <w:pPr>
        <w:pStyle w:val="2"/>
        <w:spacing w:before="68" w:line="220" w:lineRule="auto"/>
        <w:ind w:left="53"/>
        <w:rPr>
          <w:sz w:val="21"/>
          <w:szCs w:val="21"/>
        </w:rPr>
      </w:pPr>
      <w:r>
        <w:rPr>
          <w:spacing w:val="-4"/>
          <w:sz w:val="21"/>
          <w:szCs w:val="21"/>
        </w:rPr>
        <w:t>附件</w:t>
      </w:r>
      <w:r>
        <w:rPr>
          <w:spacing w:val="-38"/>
          <w:sz w:val="21"/>
          <w:szCs w:val="21"/>
        </w:rPr>
        <w:t xml:space="preserve"> </w:t>
      </w:r>
      <w:r>
        <w:rPr>
          <w:spacing w:val="-4"/>
          <w:sz w:val="21"/>
          <w:szCs w:val="21"/>
        </w:rPr>
        <w:t>3：工程质量保修书</w:t>
      </w:r>
    </w:p>
    <w:p w14:paraId="7A0C0613">
      <w:pPr>
        <w:pStyle w:val="2"/>
        <w:spacing w:before="157" w:line="220" w:lineRule="auto"/>
        <w:ind w:left="53"/>
        <w:rPr>
          <w:sz w:val="21"/>
          <w:szCs w:val="21"/>
        </w:rPr>
      </w:pPr>
      <w:r>
        <w:rPr>
          <w:spacing w:val="-3"/>
          <w:sz w:val="21"/>
          <w:szCs w:val="21"/>
        </w:rPr>
        <w:t>附件</w:t>
      </w:r>
      <w:r>
        <w:rPr>
          <w:spacing w:val="-39"/>
          <w:sz w:val="21"/>
          <w:szCs w:val="21"/>
        </w:rPr>
        <w:t xml:space="preserve"> </w:t>
      </w:r>
      <w:r>
        <w:rPr>
          <w:spacing w:val="-3"/>
          <w:sz w:val="21"/>
          <w:szCs w:val="21"/>
        </w:rPr>
        <w:t>4：主要建设工程文件目录</w:t>
      </w:r>
    </w:p>
    <w:p w14:paraId="24A913C6">
      <w:pPr>
        <w:pStyle w:val="2"/>
        <w:spacing w:before="160" w:line="220" w:lineRule="auto"/>
        <w:ind w:left="53"/>
        <w:rPr>
          <w:sz w:val="21"/>
          <w:szCs w:val="21"/>
        </w:rPr>
      </w:pPr>
      <w:r>
        <w:rPr>
          <w:spacing w:val="-2"/>
          <w:sz w:val="21"/>
          <w:szCs w:val="21"/>
        </w:rPr>
        <w:t>附件</w:t>
      </w:r>
      <w:r>
        <w:rPr>
          <w:spacing w:val="-39"/>
          <w:sz w:val="21"/>
          <w:szCs w:val="21"/>
        </w:rPr>
        <w:t xml:space="preserve"> </w:t>
      </w:r>
      <w:r>
        <w:rPr>
          <w:spacing w:val="-2"/>
          <w:sz w:val="21"/>
          <w:szCs w:val="21"/>
        </w:rPr>
        <w:t>5：承包人用于本工程施工的机械设备表</w:t>
      </w:r>
    </w:p>
    <w:p w14:paraId="7A694CB5">
      <w:pPr>
        <w:pStyle w:val="2"/>
        <w:spacing w:before="157" w:line="220" w:lineRule="auto"/>
        <w:ind w:left="53"/>
        <w:rPr>
          <w:sz w:val="21"/>
          <w:szCs w:val="21"/>
        </w:rPr>
      </w:pPr>
      <w:r>
        <w:rPr>
          <w:spacing w:val="-3"/>
          <w:sz w:val="21"/>
          <w:szCs w:val="21"/>
        </w:rPr>
        <w:t>附件</w:t>
      </w:r>
      <w:r>
        <w:rPr>
          <w:spacing w:val="-31"/>
          <w:sz w:val="21"/>
          <w:szCs w:val="21"/>
        </w:rPr>
        <w:t xml:space="preserve"> </w:t>
      </w:r>
      <w:r>
        <w:rPr>
          <w:spacing w:val="-3"/>
          <w:sz w:val="21"/>
          <w:szCs w:val="21"/>
        </w:rPr>
        <w:t>6：承包人主要施工管理人员表</w:t>
      </w:r>
    </w:p>
    <w:p w14:paraId="6673CF87">
      <w:pPr>
        <w:pStyle w:val="2"/>
        <w:spacing w:before="158" w:line="220" w:lineRule="auto"/>
        <w:ind w:left="53"/>
        <w:rPr>
          <w:sz w:val="21"/>
          <w:szCs w:val="21"/>
        </w:rPr>
      </w:pPr>
      <w:r>
        <w:rPr>
          <w:spacing w:val="-3"/>
          <w:sz w:val="21"/>
          <w:szCs w:val="21"/>
        </w:rPr>
        <w:t>附件</w:t>
      </w:r>
      <w:r>
        <w:rPr>
          <w:spacing w:val="-31"/>
          <w:sz w:val="21"/>
          <w:szCs w:val="21"/>
        </w:rPr>
        <w:t xml:space="preserve"> </w:t>
      </w:r>
      <w:r>
        <w:rPr>
          <w:spacing w:val="-3"/>
          <w:sz w:val="21"/>
          <w:szCs w:val="21"/>
        </w:rPr>
        <w:t>7：分包人主要施工管理人员表</w:t>
      </w:r>
    </w:p>
    <w:p w14:paraId="4A0C857D">
      <w:pPr>
        <w:pStyle w:val="2"/>
        <w:spacing w:before="157" w:line="220" w:lineRule="auto"/>
        <w:ind w:left="53"/>
        <w:rPr>
          <w:sz w:val="21"/>
          <w:szCs w:val="21"/>
        </w:rPr>
      </w:pPr>
      <w:r>
        <w:rPr>
          <w:spacing w:val="-4"/>
          <w:sz w:val="21"/>
          <w:szCs w:val="21"/>
        </w:rPr>
        <w:t>附件</w:t>
      </w:r>
      <w:r>
        <w:rPr>
          <w:spacing w:val="-43"/>
          <w:sz w:val="21"/>
          <w:szCs w:val="21"/>
        </w:rPr>
        <w:t xml:space="preserve"> </w:t>
      </w:r>
      <w:r>
        <w:rPr>
          <w:spacing w:val="-4"/>
          <w:sz w:val="21"/>
          <w:szCs w:val="21"/>
        </w:rPr>
        <w:t>8：廉政协议</w:t>
      </w:r>
    </w:p>
    <w:p w14:paraId="4D61D7DB">
      <w:pPr>
        <w:pStyle w:val="2"/>
        <w:spacing w:before="158" w:line="220" w:lineRule="auto"/>
        <w:ind w:left="53"/>
        <w:rPr>
          <w:sz w:val="21"/>
          <w:szCs w:val="21"/>
        </w:rPr>
      </w:pPr>
      <w:r>
        <w:rPr>
          <w:spacing w:val="-4"/>
          <w:sz w:val="21"/>
          <w:szCs w:val="21"/>
        </w:rPr>
        <w:t>附件</w:t>
      </w:r>
      <w:r>
        <w:rPr>
          <w:spacing w:val="-35"/>
          <w:sz w:val="21"/>
          <w:szCs w:val="21"/>
        </w:rPr>
        <w:t xml:space="preserve"> </w:t>
      </w:r>
      <w:r>
        <w:rPr>
          <w:spacing w:val="-4"/>
          <w:sz w:val="21"/>
          <w:szCs w:val="21"/>
        </w:rPr>
        <w:t>9：履约保证金格式</w:t>
      </w:r>
    </w:p>
    <w:p w14:paraId="3F136DAA">
      <w:pPr>
        <w:pStyle w:val="2"/>
        <w:spacing w:before="160" w:line="220" w:lineRule="auto"/>
        <w:ind w:left="53"/>
        <w:rPr>
          <w:sz w:val="21"/>
          <w:szCs w:val="21"/>
        </w:rPr>
      </w:pPr>
      <w:r>
        <w:rPr>
          <w:spacing w:val="-4"/>
          <w:sz w:val="21"/>
          <w:szCs w:val="21"/>
        </w:rPr>
        <w:t>附件</w:t>
      </w:r>
      <w:r>
        <w:rPr>
          <w:spacing w:val="-28"/>
          <w:sz w:val="21"/>
          <w:szCs w:val="21"/>
        </w:rPr>
        <w:t xml:space="preserve"> </w:t>
      </w:r>
      <w:r>
        <w:rPr>
          <w:spacing w:val="-4"/>
          <w:sz w:val="21"/>
          <w:szCs w:val="21"/>
        </w:rPr>
        <w:t>10：预付款担保格式</w:t>
      </w:r>
    </w:p>
    <w:p w14:paraId="6B7228C1">
      <w:pPr>
        <w:pStyle w:val="2"/>
        <w:spacing w:before="158" w:line="220" w:lineRule="auto"/>
        <w:ind w:left="53"/>
        <w:rPr>
          <w:sz w:val="21"/>
          <w:szCs w:val="21"/>
        </w:rPr>
      </w:pPr>
      <w:r>
        <w:rPr>
          <w:spacing w:val="-5"/>
          <w:sz w:val="21"/>
          <w:szCs w:val="21"/>
        </w:rPr>
        <w:t>附件</w:t>
      </w:r>
      <w:r>
        <w:rPr>
          <w:spacing w:val="-25"/>
          <w:sz w:val="21"/>
          <w:szCs w:val="21"/>
        </w:rPr>
        <w:t xml:space="preserve"> </w:t>
      </w:r>
      <w:r>
        <w:rPr>
          <w:spacing w:val="-5"/>
          <w:sz w:val="21"/>
          <w:szCs w:val="21"/>
        </w:rPr>
        <w:t>11：支付担保格式</w:t>
      </w:r>
    </w:p>
    <w:p w14:paraId="067F9BBC">
      <w:pPr>
        <w:pStyle w:val="2"/>
        <w:spacing w:before="159" w:line="219" w:lineRule="auto"/>
        <w:ind w:left="53"/>
        <w:rPr>
          <w:sz w:val="21"/>
          <w:szCs w:val="21"/>
        </w:rPr>
      </w:pPr>
      <w:r>
        <w:rPr>
          <w:spacing w:val="-5"/>
          <w:sz w:val="21"/>
          <w:szCs w:val="21"/>
        </w:rPr>
        <w:t>附件</w:t>
      </w:r>
      <w:r>
        <w:rPr>
          <w:spacing w:val="-21"/>
          <w:sz w:val="21"/>
          <w:szCs w:val="21"/>
        </w:rPr>
        <w:t xml:space="preserve"> </w:t>
      </w:r>
      <w:r>
        <w:rPr>
          <w:spacing w:val="-5"/>
          <w:sz w:val="21"/>
          <w:szCs w:val="21"/>
        </w:rPr>
        <w:t>12：暂估价一览表</w:t>
      </w:r>
    </w:p>
    <w:p w14:paraId="6286CFA5">
      <w:pPr>
        <w:pStyle w:val="2"/>
        <w:spacing w:before="158" w:line="220" w:lineRule="auto"/>
        <w:ind w:left="53"/>
        <w:rPr>
          <w:sz w:val="21"/>
          <w:szCs w:val="21"/>
        </w:rPr>
      </w:pPr>
      <w:r>
        <w:rPr>
          <w:spacing w:val="-6"/>
          <w:sz w:val="21"/>
          <w:szCs w:val="21"/>
        </w:rPr>
        <w:t>附件</w:t>
      </w:r>
      <w:r>
        <w:rPr>
          <w:spacing w:val="-19"/>
          <w:sz w:val="21"/>
          <w:szCs w:val="21"/>
        </w:rPr>
        <w:t xml:space="preserve"> </w:t>
      </w:r>
      <w:r>
        <w:rPr>
          <w:spacing w:val="-6"/>
          <w:sz w:val="21"/>
          <w:szCs w:val="21"/>
        </w:rPr>
        <w:t>13：安全生产合同</w:t>
      </w:r>
    </w:p>
    <w:p w14:paraId="7896825F">
      <w:pPr>
        <w:pStyle w:val="2"/>
        <w:spacing w:before="160" w:line="220" w:lineRule="auto"/>
        <w:ind w:left="53"/>
        <w:rPr>
          <w:sz w:val="21"/>
          <w:szCs w:val="21"/>
        </w:rPr>
      </w:pPr>
      <w:r>
        <w:rPr>
          <w:spacing w:val="-3"/>
          <w:sz w:val="21"/>
          <w:szCs w:val="21"/>
        </w:rPr>
        <w:t>附件</w:t>
      </w:r>
      <w:r>
        <w:rPr>
          <w:spacing w:val="-22"/>
          <w:sz w:val="21"/>
          <w:szCs w:val="21"/>
        </w:rPr>
        <w:t xml:space="preserve"> </w:t>
      </w:r>
      <w:r>
        <w:rPr>
          <w:spacing w:val="-3"/>
          <w:sz w:val="21"/>
          <w:szCs w:val="21"/>
        </w:rPr>
        <w:t>14：项目经理质量终身责任制承诺</w:t>
      </w:r>
    </w:p>
    <w:p w14:paraId="05427374">
      <w:pPr>
        <w:spacing w:line="220" w:lineRule="auto"/>
        <w:rPr>
          <w:sz w:val="21"/>
          <w:szCs w:val="21"/>
        </w:rPr>
        <w:sectPr>
          <w:headerReference r:id="rId129" w:type="default"/>
          <w:footerReference r:id="rId130" w:type="default"/>
          <w:pgSz w:w="11907" w:h="16841"/>
          <w:pgMar w:top="1041" w:right="1442" w:bottom="1069" w:left="1445" w:header="1027" w:footer="909" w:gutter="0"/>
          <w:cols w:space="720" w:num="1"/>
        </w:sectPr>
      </w:pPr>
    </w:p>
    <w:p w14:paraId="3B6E84AC">
      <w:pPr>
        <w:spacing w:line="272" w:lineRule="auto"/>
        <w:rPr>
          <w:rFonts w:ascii="Arial"/>
          <w:sz w:val="21"/>
        </w:rPr>
      </w:pPr>
    </w:p>
    <w:p w14:paraId="07D73860">
      <w:pPr>
        <w:spacing w:line="272" w:lineRule="auto"/>
        <w:rPr>
          <w:rFonts w:ascii="Arial"/>
          <w:sz w:val="21"/>
        </w:rPr>
      </w:pPr>
    </w:p>
    <w:p w14:paraId="3FE5B1CA">
      <w:pPr>
        <w:spacing w:line="272" w:lineRule="auto"/>
        <w:rPr>
          <w:rFonts w:ascii="Arial"/>
          <w:sz w:val="21"/>
        </w:rPr>
      </w:pPr>
    </w:p>
    <w:p w14:paraId="78DE06C8">
      <w:pPr>
        <w:spacing w:line="273" w:lineRule="auto"/>
        <w:rPr>
          <w:rFonts w:ascii="Arial"/>
          <w:sz w:val="21"/>
        </w:rPr>
      </w:pPr>
    </w:p>
    <w:p w14:paraId="1D40349B">
      <w:pPr>
        <w:pStyle w:val="2"/>
        <w:spacing w:before="78" w:line="219" w:lineRule="auto"/>
        <w:ind w:left="71"/>
        <w:outlineLvl w:val="2"/>
        <w:rPr>
          <w:sz w:val="24"/>
          <w:szCs w:val="24"/>
        </w:rPr>
      </w:pPr>
      <w:bookmarkStart w:id="190" w:name="_Toc12756"/>
      <w:r>
        <w:rPr>
          <w:spacing w:val="-4"/>
          <w:sz w:val="24"/>
          <w:szCs w:val="24"/>
        </w:rPr>
        <w:t>附件</w:t>
      </w:r>
      <w:r>
        <w:rPr>
          <w:spacing w:val="-26"/>
          <w:sz w:val="24"/>
          <w:szCs w:val="24"/>
        </w:rPr>
        <w:t xml:space="preserve"> </w:t>
      </w:r>
      <w:r>
        <w:rPr>
          <w:spacing w:val="-4"/>
          <w:sz w:val="24"/>
          <w:szCs w:val="24"/>
        </w:rPr>
        <w:t>1：承包人承揽工程项目一览表</w:t>
      </w:r>
      <w:bookmarkEnd w:id="190"/>
    </w:p>
    <w:p w14:paraId="414107E7">
      <w:pPr>
        <w:pStyle w:val="2"/>
        <w:spacing w:before="298" w:line="220" w:lineRule="auto"/>
        <w:ind w:left="3210"/>
        <w:rPr>
          <w:sz w:val="22"/>
          <w:szCs w:val="22"/>
        </w:rPr>
      </w:pPr>
      <w:r>
        <w:rPr>
          <w:spacing w:val="-1"/>
          <w:sz w:val="22"/>
          <w:szCs w:val="22"/>
        </w:rPr>
        <w:t>承包人承揽工程项目一览表</w:t>
      </w:r>
    </w:p>
    <w:p w14:paraId="2929DAD9">
      <w:pPr>
        <w:spacing w:line="136" w:lineRule="exact"/>
      </w:pPr>
    </w:p>
    <w:tbl>
      <w:tblPr>
        <w:tblStyle w:val="7"/>
        <w:tblW w:w="95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132"/>
        <w:gridCol w:w="1130"/>
        <w:gridCol w:w="991"/>
        <w:gridCol w:w="707"/>
        <w:gridCol w:w="1130"/>
        <w:gridCol w:w="1132"/>
        <w:gridCol w:w="992"/>
        <w:gridCol w:w="706"/>
        <w:gridCol w:w="579"/>
      </w:tblGrid>
      <w:tr w14:paraId="4BD5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005" w:type="dxa"/>
            <w:tcBorders>
              <w:top w:val="single" w:color="000000" w:sz="10" w:space="0"/>
              <w:left w:val="single" w:color="000000" w:sz="10" w:space="0"/>
            </w:tcBorders>
            <w:vAlign w:val="top"/>
          </w:tcPr>
          <w:p w14:paraId="4563AD07">
            <w:pPr>
              <w:pStyle w:val="8"/>
              <w:spacing w:before="35" w:line="342" w:lineRule="auto"/>
              <w:ind w:left="28" w:right="31"/>
              <w:rPr>
                <w:sz w:val="22"/>
                <w:szCs w:val="22"/>
              </w:rPr>
            </w:pPr>
            <w:r>
              <w:rPr>
                <w:spacing w:val="11"/>
                <w:sz w:val="22"/>
                <w:szCs w:val="22"/>
              </w:rPr>
              <w:t>单位工程</w:t>
            </w:r>
            <w:r>
              <w:rPr>
                <w:spacing w:val="2"/>
                <w:sz w:val="22"/>
                <w:szCs w:val="22"/>
              </w:rPr>
              <w:t xml:space="preserve"> </w:t>
            </w:r>
            <w:r>
              <w:rPr>
                <w:spacing w:val="-3"/>
                <w:sz w:val="22"/>
                <w:szCs w:val="22"/>
              </w:rPr>
              <w:t>名称</w:t>
            </w:r>
          </w:p>
        </w:tc>
        <w:tc>
          <w:tcPr>
            <w:tcW w:w="1132" w:type="dxa"/>
            <w:tcBorders>
              <w:top w:val="single" w:color="000000" w:sz="10" w:space="0"/>
            </w:tcBorders>
            <w:vAlign w:val="top"/>
          </w:tcPr>
          <w:p w14:paraId="526D5525">
            <w:pPr>
              <w:pStyle w:val="8"/>
              <w:spacing w:before="248" w:line="220" w:lineRule="auto"/>
              <w:ind w:left="25"/>
              <w:rPr>
                <w:sz w:val="22"/>
                <w:szCs w:val="22"/>
              </w:rPr>
            </w:pPr>
            <w:r>
              <w:rPr>
                <w:spacing w:val="-2"/>
                <w:sz w:val="22"/>
                <w:szCs w:val="22"/>
              </w:rPr>
              <w:t>建设规模</w:t>
            </w:r>
          </w:p>
        </w:tc>
        <w:tc>
          <w:tcPr>
            <w:tcW w:w="1130" w:type="dxa"/>
            <w:tcBorders>
              <w:top w:val="single" w:color="000000" w:sz="10" w:space="0"/>
            </w:tcBorders>
            <w:vAlign w:val="top"/>
          </w:tcPr>
          <w:p w14:paraId="4AE55D7A">
            <w:pPr>
              <w:pStyle w:val="8"/>
              <w:spacing w:before="35" w:line="342" w:lineRule="auto"/>
              <w:ind w:left="62" w:right="25" w:hanging="36"/>
              <w:rPr>
                <w:sz w:val="22"/>
                <w:szCs w:val="22"/>
              </w:rPr>
            </w:pPr>
            <w:r>
              <w:rPr>
                <w:spacing w:val="-10"/>
                <w:sz w:val="22"/>
                <w:szCs w:val="22"/>
              </w:rPr>
              <w:t>建</w:t>
            </w:r>
            <w:r>
              <w:rPr>
                <w:spacing w:val="-33"/>
                <w:sz w:val="22"/>
                <w:szCs w:val="22"/>
              </w:rPr>
              <w:t xml:space="preserve"> </w:t>
            </w:r>
            <w:r>
              <w:rPr>
                <w:spacing w:val="-10"/>
                <w:sz w:val="22"/>
                <w:szCs w:val="22"/>
              </w:rPr>
              <w:t>筑</w:t>
            </w:r>
            <w:r>
              <w:rPr>
                <w:spacing w:val="-34"/>
                <w:sz w:val="22"/>
                <w:szCs w:val="22"/>
              </w:rPr>
              <w:t xml:space="preserve"> </w:t>
            </w:r>
            <w:r>
              <w:rPr>
                <w:spacing w:val="-10"/>
                <w:sz w:val="22"/>
                <w:szCs w:val="22"/>
              </w:rPr>
              <w:t>面</w:t>
            </w:r>
            <w:r>
              <w:rPr>
                <w:spacing w:val="-37"/>
                <w:sz w:val="22"/>
                <w:szCs w:val="22"/>
              </w:rPr>
              <w:t xml:space="preserve"> </w:t>
            </w:r>
            <w:r>
              <w:rPr>
                <w:spacing w:val="-10"/>
                <w:sz w:val="22"/>
                <w:szCs w:val="22"/>
              </w:rPr>
              <w:t>积</w:t>
            </w:r>
            <w:r>
              <w:rPr>
                <w:sz w:val="22"/>
                <w:szCs w:val="22"/>
              </w:rPr>
              <w:t xml:space="preserve"> </w:t>
            </w:r>
            <w:r>
              <w:rPr>
                <w:rFonts w:hint="eastAsia"/>
                <w:sz w:val="22"/>
                <w:szCs w:val="22"/>
                <w:lang w:eastAsia="zh-CN"/>
              </w:rPr>
              <w:t>（</w:t>
            </w:r>
            <w:r>
              <w:rPr>
                <w:spacing w:val="-9"/>
                <w:sz w:val="22"/>
                <w:szCs w:val="22"/>
              </w:rPr>
              <w:t>平方米</w:t>
            </w:r>
            <w:r>
              <w:rPr>
                <w:rFonts w:hint="eastAsia"/>
                <w:spacing w:val="-9"/>
                <w:sz w:val="22"/>
                <w:szCs w:val="22"/>
                <w:lang w:eastAsia="zh-CN"/>
              </w:rPr>
              <w:t>）</w:t>
            </w:r>
          </w:p>
        </w:tc>
        <w:tc>
          <w:tcPr>
            <w:tcW w:w="991" w:type="dxa"/>
            <w:tcBorders>
              <w:top w:val="single" w:color="000000" w:sz="10" w:space="0"/>
            </w:tcBorders>
            <w:vAlign w:val="top"/>
          </w:tcPr>
          <w:p w14:paraId="2F741DBC">
            <w:pPr>
              <w:pStyle w:val="8"/>
              <w:spacing w:before="248" w:line="221" w:lineRule="auto"/>
              <w:ind w:left="34"/>
              <w:rPr>
                <w:sz w:val="22"/>
                <w:szCs w:val="22"/>
              </w:rPr>
            </w:pPr>
            <w:r>
              <w:rPr>
                <w:spacing w:val="-3"/>
                <w:sz w:val="22"/>
                <w:szCs w:val="22"/>
              </w:rPr>
              <w:t>结构形式</w:t>
            </w:r>
          </w:p>
        </w:tc>
        <w:tc>
          <w:tcPr>
            <w:tcW w:w="707" w:type="dxa"/>
            <w:tcBorders>
              <w:top w:val="single" w:color="000000" w:sz="10" w:space="0"/>
            </w:tcBorders>
            <w:vAlign w:val="top"/>
          </w:tcPr>
          <w:p w14:paraId="36B972E7">
            <w:pPr>
              <w:pStyle w:val="8"/>
              <w:spacing w:before="248" w:line="220" w:lineRule="auto"/>
              <w:ind w:left="32"/>
              <w:rPr>
                <w:sz w:val="22"/>
                <w:szCs w:val="22"/>
              </w:rPr>
            </w:pPr>
            <w:r>
              <w:rPr>
                <w:spacing w:val="-2"/>
                <w:sz w:val="22"/>
                <w:szCs w:val="22"/>
              </w:rPr>
              <w:t>层数</w:t>
            </w:r>
          </w:p>
        </w:tc>
        <w:tc>
          <w:tcPr>
            <w:tcW w:w="1130" w:type="dxa"/>
            <w:tcBorders>
              <w:top w:val="single" w:color="000000" w:sz="10" w:space="0"/>
            </w:tcBorders>
            <w:vAlign w:val="top"/>
          </w:tcPr>
          <w:p w14:paraId="0E7E72C4">
            <w:pPr>
              <w:pStyle w:val="8"/>
              <w:spacing w:before="248" w:line="220" w:lineRule="auto"/>
              <w:ind w:left="35"/>
              <w:rPr>
                <w:sz w:val="22"/>
                <w:szCs w:val="22"/>
              </w:rPr>
            </w:pPr>
            <w:r>
              <w:rPr>
                <w:spacing w:val="-2"/>
                <w:sz w:val="22"/>
                <w:szCs w:val="22"/>
              </w:rPr>
              <w:t>生产能力</w:t>
            </w:r>
          </w:p>
        </w:tc>
        <w:tc>
          <w:tcPr>
            <w:tcW w:w="1132" w:type="dxa"/>
            <w:tcBorders>
              <w:top w:val="single" w:color="000000" w:sz="10" w:space="0"/>
            </w:tcBorders>
            <w:vAlign w:val="top"/>
          </w:tcPr>
          <w:p w14:paraId="46EB4A53">
            <w:pPr>
              <w:pStyle w:val="8"/>
              <w:spacing w:before="35" w:line="342" w:lineRule="auto"/>
              <w:ind w:left="62" w:right="15" w:hanging="23"/>
              <w:rPr>
                <w:sz w:val="22"/>
                <w:szCs w:val="22"/>
              </w:rPr>
            </w:pPr>
            <w:r>
              <w:rPr>
                <w:spacing w:val="-11"/>
                <w:sz w:val="22"/>
                <w:szCs w:val="22"/>
              </w:rPr>
              <w:t>设</w:t>
            </w:r>
            <w:r>
              <w:rPr>
                <w:spacing w:val="-34"/>
                <w:sz w:val="22"/>
                <w:szCs w:val="22"/>
              </w:rPr>
              <w:t xml:space="preserve"> </w:t>
            </w:r>
            <w:r>
              <w:rPr>
                <w:spacing w:val="-11"/>
                <w:sz w:val="22"/>
                <w:szCs w:val="22"/>
              </w:rPr>
              <w:t>备</w:t>
            </w:r>
            <w:r>
              <w:rPr>
                <w:spacing w:val="-30"/>
                <w:sz w:val="22"/>
                <w:szCs w:val="22"/>
              </w:rPr>
              <w:t xml:space="preserve"> </w:t>
            </w:r>
            <w:r>
              <w:rPr>
                <w:spacing w:val="-11"/>
                <w:sz w:val="22"/>
                <w:szCs w:val="22"/>
              </w:rPr>
              <w:t>安</w:t>
            </w:r>
            <w:r>
              <w:rPr>
                <w:spacing w:val="-37"/>
                <w:sz w:val="22"/>
                <w:szCs w:val="22"/>
              </w:rPr>
              <w:t xml:space="preserve"> </w:t>
            </w:r>
            <w:r>
              <w:rPr>
                <w:spacing w:val="-11"/>
                <w:sz w:val="22"/>
                <w:szCs w:val="22"/>
              </w:rPr>
              <w:t>装</w:t>
            </w:r>
            <w:r>
              <w:rPr>
                <w:sz w:val="22"/>
                <w:szCs w:val="22"/>
              </w:rPr>
              <w:t xml:space="preserve"> </w:t>
            </w:r>
            <w:r>
              <w:rPr>
                <w:spacing w:val="-9"/>
                <w:sz w:val="22"/>
                <w:szCs w:val="22"/>
              </w:rPr>
              <w:t>内容</w:t>
            </w:r>
          </w:p>
        </w:tc>
        <w:tc>
          <w:tcPr>
            <w:tcW w:w="992" w:type="dxa"/>
            <w:tcBorders>
              <w:top w:val="single" w:color="000000" w:sz="10" w:space="0"/>
            </w:tcBorders>
            <w:vAlign w:val="top"/>
          </w:tcPr>
          <w:p w14:paraId="6AE0FE38">
            <w:pPr>
              <w:pStyle w:val="8"/>
              <w:spacing w:before="35" w:line="342" w:lineRule="auto"/>
              <w:ind w:left="45" w:right="13" w:hanging="5"/>
              <w:rPr>
                <w:sz w:val="22"/>
                <w:szCs w:val="22"/>
              </w:rPr>
            </w:pPr>
            <w:r>
              <w:rPr>
                <w:spacing w:val="12"/>
                <w:sz w:val="22"/>
                <w:szCs w:val="22"/>
              </w:rPr>
              <w:t>合同价格</w:t>
            </w:r>
            <w:r>
              <w:rPr>
                <w:sz w:val="22"/>
                <w:szCs w:val="22"/>
              </w:rPr>
              <w:t xml:space="preserve"> </w:t>
            </w:r>
            <w:r>
              <w:rPr>
                <w:spacing w:val="-7"/>
                <w:sz w:val="22"/>
                <w:szCs w:val="22"/>
              </w:rPr>
              <w:t>（元）</w:t>
            </w:r>
          </w:p>
        </w:tc>
        <w:tc>
          <w:tcPr>
            <w:tcW w:w="706" w:type="dxa"/>
            <w:tcBorders>
              <w:top w:val="single" w:color="000000" w:sz="10" w:space="0"/>
            </w:tcBorders>
            <w:vAlign w:val="top"/>
          </w:tcPr>
          <w:p w14:paraId="6DCD71B0">
            <w:pPr>
              <w:pStyle w:val="8"/>
              <w:spacing w:before="35" w:line="342" w:lineRule="auto"/>
              <w:ind w:left="77" w:right="12" w:hanging="37"/>
              <w:rPr>
                <w:sz w:val="22"/>
                <w:szCs w:val="22"/>
              </w:rPr>
            </w:pPr>
            <w:r>
              <w:rPr>
                <w:spacing w:val="-10"/>
                <w:sz w:val="22"/>
                <w:szCs w:val="22"/>
              </w:rPr>
              <w:t>开</w:t>
            </w:r>
            <w:r>
              <w:rPr>
                <w:spacing w:val="1"/>
                <w:sz w:val="22"/>
                <w:szCs w:val="22"/>
              </w:rPr>
              <w:t xml:space="preserve">  </w:t>
            </w:r>
            <w:r>
              <w:rPr>
                <w:spacing w:val="-10"/>
                <w:sz w:val="22"/>
                <w:szCs w:val="22"/>
              </w:rPr>
              <w:t>工</w:t>
            </w:r>
            <w:r>
              <w:rPr>
                <w:sz w:val="22"/>
                <w:szCs w:val="22"/>
              </w:rPr>
              <w:t xml:space="preserve"> </w:t>
            </w:r>
            <w:r>
              <w:rPr>
                <w:spacing w:val="-12"/>
                <w:sz w:val="22"/>
                <w:szCs w:val="22"/>
              </w:rPr>
              <w:t>日期</w:t>
            </w:r>
          </w:p>
        </w:tc>
        <w:tc>
          <w:tcPr>
            <w:tcW w:w="579" w:type="dxa"/>
            <w:tcBorders>
              <w:top w:val="single" w:color="000000" w:sz="10" w:space="0"/>
              <w:right w:val="single" w:color="000000" w:sz="10" w:space="0"/>
            </w:tcBorders>
            <w:vAlign w:val="top"/>
          </w:tcPr>
          <w:p w14:paraId="1E04AC50">
            <w:pPr>
              <w:pStyle w:val="8"/>
              <w:spacing w:before="35" w:line="342" w:lineRule="auto"/>
              <w:ind w:left="79" w:right="15" w:hanging="37"/>
              <w:rPr>
                <w:sz w:val="22"/>
                <w:szCs w:val="22"/>
              </w:rPr>
            </w:pPr>
            <w:r>
              <w:rPr>
                <w:spacing w:val="-10"/>
                <w:sz w:val="22"/>
                <w:szCs w:val="22"/>
              </w:rPr>
              <w:t>竣</w:t>
            </w:r>
            <w:r>
              <w:rPr>
                <w:spacing w:val="-27"/>
                <w:sz w:val="22"/>
                <w:szCs w:val="22"/>
              </w:rPr>
              <w:t xml:space="preserve"> </w:t>
            </w:r>
            <w:r>
              <w:rPr>
                <w:spacing w:val="-10"/>
                <w:sz w:val="22"/>
                <w:szCs w:val="22"/>
              </w:rPr>
              <w:t>工</w:t>
            </w:r>
            <w:r>
              <w:rPr>
                <w:sz w:val="22"/>
                <w:szCs w:val="22"/>
              </w:rPr>
              <w:t xml:space="preserve"> </w:t>
            </w:r>
            <w:r>
              <w:rPr>
                <w:spacing w:val="-12"/>
                <w:sz w:val="22"/>
                <w:szCs w:val="22"/>
              </w:rPr>
              <w:t>日期</w:t>
            </w:r>
          </w:p>
        </w:tc>
      </w:tr>
      <w:tr w14:paraId="5E7E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05" w:type="dxa"/>
            <w:tcBorders>
              <w:left w:val="single" w:color="000000" w:sz="10" w:space="0"/>
            </w:tcBorders>
            <w:vAlign w:val="top"/>
          </w:tcPr>
          <w:p w14:paraId="2CEA50E9">
            <w:pPr>
              <w:rPr>
                <w:rFonts w:ascii="Arial"/>
                <w:sz w:val="21"/>
              </w:rPr>
            </w:pPr>
          </w:p>
        </w:tc>
        <w:tc>
          <w:tcPr>
            <w:tcW w:w="1132" w:type="dxa"/>
            <w:vAlign w:val="top"/>
          </w:tcPr>
          <w:p w14:paraId="5E1B573A">
            <w:pPr>
              <w:rPr>
                <w:rFonts w:ascii="Arial"/>
                <w:sz w:val="21"/>
              </w:rPr>
            </w:pPr>
          </w:p>
        </w:tc>
        <w:tc>
          <w:tcPr>
            <w:tcW w:w="1130" w:type="dxa"/>
            <w:vAlign w:val="top"/>
          </w:tcPr>
          <w:p w14:paraId="56DD493F">
            <w:pPr>
              <w:rPr>
                <w:rFonts w:ascii="Arial"/>
                <w:sz w:val="21"/>
              </w:rPr>
            </w:pPr>
          </w:p>
        </w:tc>
        <w:tc>
          <w:tcPr>
            <w:tcW w:w="991" w:type="dxa"/>
            <w:vAlign w:val="top"/>
          </w:tcPr>
          <w:p w14:paraId="01983FF4">
            <w:pPr>
              <w:rPr>
                <w:rFonts w:ascii="Arial"/>
                <w:sz w:val="21"/>
              </w:rPr>
            </w:pPr>
          </w:p>
        </w:tc>
        <w:tc>
          <w:tcPr>
            <w:tcW w:w="707" w:type="dxa"/>
            <w:vAlign w:val="top"/>
          </w:tcPr>
          <w:p w14:paraId="695F1CAF">
            <w:pPr>
              <w:rPr>
                <w:rFonts w:ascii="Arial"/>
                <w:sz w:val="21"/>
              </w:rPr>
            </w:pPr>
          </w:p>
        </w:tc>
        <w:tc>
          <w:tcPr>
            <w:tcW w:w="1130" w:type="dxa"/>
            <w:vAlign w:val="top"/>
          </w:tcPr>
          <w:p w14:paraId="0A31752A">
            <w:pPr>
              <w:rPr>
                <w:rFonts w:ascii="Arial"/>
                <w:sz w:val="21"/>
              </w:rPr>
            </w:pPr>
          </w:p>
        </w:tc>
        <w:tc>
          <w:tcPr>
            <w:tcW w:w="1132" w:type="dxa"/>
            <w:vAlign w:val="top"/>
          </w:tcPr>
          <w:p w14:paraId="487FD36F">
            <w:pPr>
              <w:rPr>
                <w:rFonts w:ascii="Arial"/>
                <w:sz w:val="21"/>
              </w:rPr>
            </w:pPr>
          </w:p>
        </w:tc>
        <w:tc>
          <w:tcPr>
            <w:tcW w:w="992" w:type="dxa"/>
            <w:vAlign w:val="top"/>
          </w:tcPr>
          <w:p w14:paraId="078990D1">
            <w:pPr>
              <w:rPr>
                <w:rFonts w:ascii="Arial"/>
                <w:sz w:val="21"/>
              </w:rPr>
            </w:pPr>
          </w:p>
        </w:tc>
        <w:tc>
          <w:tcPr>
            <w:tcW w:w="706" w:type="dxa"/>
            <w:vAlign w:val="top"/>
          </w:tcPr>
          <w:p w14:paraId="21E119E3">
            <w:pPr>
              <w:rPr>
                <w:rFonts w:ascii="Arial"/>
                <w:sz w:val="21"/>
              </w:rPr>
            </w:pPr>
          </w:p>
        </w:tc>
        <w:tc>
          <w:tcPr>
            <w:tcW w:w="579" w:type="dxa"/>
            <w:tcBorders>
              <w:right w:val="single" w:color="000000" w:sz="10" w:space="0"/>
            </w:tcBorders>
            <w:vAlign w:val="top"/>
          </w:tcPr>
          <w:p w14:paraId="225306A3">
            <w:pPr>
              <w:rPr>
                <w:rFonts w:ascii="Arial"/>
                <w:sz w:val="21"/>
              </w:rPr>
            </w:pPr>
          </w:p>
        </w:tc>
      </w:tr>
      <w:tr w14:paraId="5822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5" w:type="dxa"/>
            <w:tcBorders>
              <w:left w:val="single" w:color="000000" w:sz="10" w:space="0"/>
            </w:tcBorders>
            <w:vAlign w:val="top"/>
          </w:tcPr>
          <w:p w14:paraId="3CAAA1BE">
            <w:pPr>
              <w:rPr>
                <w:rFonts w:ascii="Arial"/>
                <w:sz w:val="21"/>
              </w:rPr>
            </w:pPr>
          </w:p>
        </w:tc>
        <w:tc>
          <w:tcPr>
            <w:tcW w:w="1132" w:type="dxa"/>
            <w:vAlign w:val="top"/>
          </w:tcPr>
          <w:p w14:paraId="211B519B">
            <w:pPr>
              <w:rPr>
                <w:rFonts w:ascii="Arial"/>
                <w:sz w:val="21"/>
              </w:rPr>
            </w:pPr>
          </w:p>
        </w:tc>
        <w:tc>
          <w:tcPr>
            <w:tcW w:w="1130" w:type="dxa"/>
            <w:vAlign w:val="top"/>
          </w:tcPr>
          <w:p w14:paraId="3A78B699">
            <w:pPr>
              <w:rPr>
                <w:rFonts w:ascii="Arial"/>
                <w:sz w:val="21"/>
              </w:rPr>
            </w:pPr>
          </w:p>
        </w:tc>
        <w:tc>
          <w:tcPr>
            <w:tcW w:w="991" w:type="dxa"/>
            <w:vAlign w:val="top"/>
          </w:tcPr>
          <w:p w14:paraId="1F031C7F">
            <w:pPr>
              <w:rPr>
                <w:rFonts w:ascii="Arial"/>
                <w:sz w:val="21"/>
              </w:rPr>
            </w:pPr>
          </w:p>
        </w:tc>
        <w:tc>
          <w:tcPr>
            <w:tcW w:w="707" w:type="dxa"/>
            <w:vAlign w:val="top"/>
          </w:tcPr>
          <w:p w14:paraId="5A60FF90">
            <w:pPr>
              <w:rPr>
                <w:rFonts w:ascii="Arial"/>
                <w:sz w:val="21"/>
              </w:rPr>
            </w:pPr>
          </w:p>
        </w:tc>
        <w:tc>
          <w:tcPr>
            <w:tcW w:w="1130" w:type="dxa"/>
            <w:vAlign w:val="top"/>
          </w:tcPr>
          <w:p w14:paraId="296DA8B5">
            <w:pPr>
              <w:rPr>
                <w:rFonts w:ascii="Arial"/>
                <w:sz w:val="21"/>
              </w:rPr>
            </w:pPr>
          </w:p>
        </w:tc>
        <w:tc>
          <w:tcPr>
            <w:tcW w:w="1132" w:type="dxa"/>
            <w:vAlign w:val="top"/>
          </w:tcPr>
          <w:p w14:paraId="7F398ABD">
            <w:pPr>
              <w:rPr>
                <w:rFonts w:ascii="Arial"/>
                <w:sz w:val="21"/>
              </w:rPr>
            </w:pPr>
          </w:p>
        </w:tc>
        <w:tc>
          <w:tcPr>
            <w:tcW w:w="992" w:type="dxa"/>
            <w:vAlign w:val="top"/>
          </w:tcPr>
          <w:p w14:paraId="6C97EF08">
            <w:pPr>
              <w:rPr>
                <w:rFonts w:ascii="Arial"/>
                <w:sz w:val="21"/>
              </w:rPr>
            </w:pPr>
          </w:p>
        </w:tc>
        <w:tc>
          <w:tcPr>
            <w:tcW w:w="706" w:type="dxa"/>
            <w:vAlign w:val="top"/>
          </w:tcPr>
          <w:p w14:paraId="59313CF4">
            <w:pPr>
              <w:rPr>
                <w:rFonts w:ascii="Arial"/>
                <w:sz w:val="21"/>
              </w:rPr>
            </w:pPr>
          </w:p>
        </w:tc>
        <w:tc>
          <w:tcPr>
            <w:tcW w:w="579" w:type="dxa"/>
            <w:tcBorders>
              <w:right w:val="single" w:color="000000" w:sz="10" w:space="0"/>
            </w:tcBorders>
            <w:vAlign w:val="top"/>
          </w:tcPr>
          <w:p w14:paraId="663A266C">
            <w:pPr>
              <w:rPr>
                <w:rFonts w:ascii="Arial"/>
                <w:sz w:val="21"/>
              </w:rPr>
            </w:pPr>
          </w:p>
        </w:tc>
      </w:tr>
      <w:tr w14:paraId="5519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05" w:type="dxa"/>
            <w:tcBorders>
              <w:left w:val="single" w:color="000000" w:sz="10" w:space="0"/>
            </w:tcBorders>
            <w:vAlign w:val="top"/>
          </w:tcPr>
          <w:p w14:paraId="2F51E76F">
            <w:pPr>
              <w:rPr>
                <w:rFonts w:ascii="Arial"/>
                <w:sz w:val="21"/>
              </w:rPr>
            </w:pPr>
          </w:p>
        </w:tc>
        <w:tc>
          <w:tcPr>
            <w:tcW w:w="1132" w:type="dxa"/>
            <w:vAlign w:val="top"/>
          </w:tcPr>
          <w:p w14:paraId="728AB37D">
            <w:pPr>
              <w:rPr>
                <w:rFonts w:ascii="Arial"/>
                <w:sz w:val="21"/>
              </w:rPr>
            </w:pPr>
          </w:p>
        </w:tc>
        <w:tc>
          <w:tcPr>
            <w:tcW w:w="1130" w:type="dxa"/>
            <w:vAlign w:val="top"/>
          </w:tcPr>
          <w:p w14:paraId="5E00C184">
            <w:pPr>
              <w:rPr>
                <w:rFonts w:ascii="Arial"/>
                <w:sz w:val="21"/>
              </w:rPr>
            </w:pPr>
          </w:p>
        </w:tc>
        <w:tc>
          <w:tcPr>
            <w:tcW w:w="991" w:type="dxa"/>
            <w:vAlign w:val="top"/>
          </w:tcPr>
          <w:p w14:paraId="25042DE3">
            <w:pPr>
              <w:rPr>
                <w:rFonts w:ascii="Arial"/>
                <w:sz w:val="21"/>
              </w:rPr>
            </w:pPr>
          </w:p>
        </w:tc>
        <w:tc>
          <w:tcPr>
            <w:tcW w:w="707" w:type="dxa"/>
            <w:vAlign w:val="top"/>
          </w:tcPr>
          <w:p w14:paraId="654CB955">
            <w:pPr>
              <w:rPr>
                <w:rFonts w:ascii="Arial"/>
                <w:sz w:val="21"/>
              </w:rPr>
            </w:pPr>
          </w:p>
        </w:tc>
        <w:tc>
          <w:tcPr>
            <w:tcW w:w="1130" w:type="dxa"/>
            <w:vAlign w:val="top"/>
          </w:tcPr>
          <w:p w14:paraId="3E94F612">
            <w:pPr>
              <w:rPr>
                <w:rFonts w:ascii="Arial"/>
                <w:sz w:val="21"/>
              </w:rPr>
            </w:pPr>
          </w:p>
        </w:tc>
        <w:tc>
          <w:tcPr>
            <w:tcW w:w="1132" w:type="dxa"/>
            <w:vAlign w:val="top"/>
          </w:tcPr>
          <w:p w14:paraId="2C54E65B">
            <w:pPr>
              <w:rPr>
                <w:rFonts w:ascii="Arial"/>
                <w:sz w:val="21"/>
              </w:rPr>
            </w:pPr>
          </w:p>
        </w:tc>
        <w:tc>
          <w:tcPr>
            <w:tcW w:w="992" w:type="dxa"/>
            <w:vAlign w:val="top"/>
          </w:tcPr>
          <w:p w14:paraId="74C95AB6">
            <w:pPr>
              <w:rPr>
                <w:rFonts w:ascii="Arial"/>
                <w:sz w:val="21"/>
              </w:rPr>
            </w:pPr>
          </w:p>
        </w:tc>
        <w:tc>
          <w:tcPr>
            <w:tcW w:w="706" w:type="dxa"/>
            <w:vAlign w:val="top"/>
          </w:tcPr>
          <w:p w14:paraId="4B550967">
            <w:pPr>
              <w:rPr>
                <w:rFonts w:ascii="Arial"/>
                <w:sz w:val="21"/>
              </w:rPr>
            </w:pPr>
          </w:p>
        </w:tc>
        <w:tc>
          <w:tcPr>
            <w:tcW w:w="579" w:type="dxa"/>
            <w:tcBorders>
              <w:right w:val="single" w:color="000000" w:sz="10" w:space="0"/>
            </w:tcBorders>
            <w:vAlign w:val="top"/>
          </w:tcPr>
          <w:p w14:paraId="63B8C652">
            <w:pPr>
              <w:rPr>
                <w:rFonts w:ascii="Arial"/>
                <w:sz w:val="21"/>
              </w:rPr>
            </w:pPr>
          </w:p>
        </w:tc>
      </w:tr>
      <w:tr w14:paraId="6985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05" w:type="dxa"/>
            <w:tcBorders>
              <w:left w:val="single" w:color="000000" w:sz="10" w:space="0"/>
              <w:bottom w:val="single" w:color="000000" w:sz="10" w:space="0"/>
            </w:tcBorders>
            <w:vAlign w:val="top"/>
          </w:tcPr>
          <w:p w14:paraId="70A3EBDD">
            <w:pPr>
              <w:rPr>
                <w:rFonts w:ascii="Arial"/>
                <w:sz w:val="21"/>
              </w:rPr>
            </w:pPr>
          </w:p>
        </w:tc>
        <w:tc>
          <w:tcPr>
            <w:tcW w:w="1132" w:type="dxa"/>
            <w:tcBorders>
              <w:bottom w:val="single" w:color="000000" w:sz="10" w:space="0"/>
            </w:tcBorders>
            <w:vAlign w:val="top"/>
          </w:tcPr>
          <w:p w14:paraId="55B4A130">
            <w:pPr>
              <w:rPr>
                <w:rFonts w:ascii="Arial"/>
                <w:sz w:val="21"/>
              </w:rPr>
            </w:pPr>
          </w:p>
        </w:tc>
        <w:tc>
          <w:tcPr>
            <w:tcW w:w="1130" w:type="dxa"/>
            <w:tcBorders>
              <w:bottom w:val="single" w:color="000000" w:sz="10" w:space="0"/>
            </w:tcBorders>
            <w:vAlign w:val="top"/>
          </w:tcPr>
          <w:p w14:paraId="1EC8C1E1">
            <w:pPr>
              <w:rPr>
                <w:rFonts w:ascii="Arial"/>
                <w:sz w:val="21"/>
              </w:rPr>
            </w:pPr>
          </w:p>
        </w:tc>
        <w:tc>
          <w:tcPr>
            <w:tcW w:w="991" w:type="dxa"/>
            <w:tcBorders>
              <w:bottom w:val="single" w:color="000000" w:sz="10" w:space="0"/>
            </w:tcBorders>
            <w:vAlign w:val="top"/>
          </w:tcPr>
          <w:p w14:paraId="39AE0267">
            <w:pPr>
              <w:rPr>
                <w:rFonts w:ascii="Arial"/>
                <w:sz w:val="21"/>
              </w:rPr>
            </w:pPr>
          </w:p>
        </w:tc>
        <w:tc>
          <w:tcPr>
            <w:tcW w:w="707" w:type="dxa"/>
            <w:tcBorders>
              <w:bottom w:val="single" w:color="000000" w:sz="10" w:space="0"/>
            </w:tcBorders>
            <w:vAlign w:val="top"/>
          </w:tcPr>
          <w:p w14:paraId="24E6FC2A">
            <w:pPr>
              <w:rPr>
                <w:rFonts w:ascii="Arial"/>
                <w:sz w:val="21"/>
              </w:rPr>
            </w:pPr>
          </w:p>
        </w:tc>
        <w:tc>
          <w:tcPr>
            <w:tcW w:w="1130" w:type="dxa"/>
            <w:tcBorders>
              <w:bottom w:val="single" w:color="000000" w:sz="10" w:space="0"/>
            </w:tcBorders>
            <w:vAlign w:val="top"/>
          </w:tcPr>
          <w:p w14:paraId="06EF054D">
            <w:pPr>
              <w:rPr>
                <w:rFonts w:ascii="Arial"/>
                <w:sz w:val="21"/>
              </w:rPr>
            </w:pPr>
          </w:p>
        </w:tc>
        <w:tc>
          <w:tcPr>
            <w:tcW w:w="1132" w:type="dxa"/>
            <w:tcBorders>
              <w:bottom w:val="single" w:color="000000" w:sz="10" w:space="0"/>
            </w:tcBorders>
            <w:vAlign w:val="top"/>
          </w:tcPr>
          <w:p w14:paraId="0283FCCA">
            <w:pPr>
              <w:rPr>
                <w:rFonts w:ascii="Arial"/>
                <w:sz w:val="21"/>
              </w:rPr>
            </w:pPr>
          </w:p>
        </w:tc>
        <w:tc>
          <w:tcPr>
            <w:tcW w:w="992" w:type="dxa"/>
            <w:tcBorders>
              <w:bottom w:val="single" w:color="000000" w:sz="10" w:space="0"/>
            </w:tcBorders>
            <w:vAlign w:val="top"/>
          </w:tcPr>
          <w:p w14:paraId="0D5D633D">
            <w:pPr>
              <w:rPr>
                <w:rFonts w:ascii="Arial"/>
                <w:sz w:val="21"/>
              </w:rPr>
            </w:pPr>
          </w:p>
        </w:tc>
        <w:tc>
          <w:tcPr>
            <w:tcW w:w="706" w:type="dxa"/>
            <w:tcBorders>
              <w:bottom w:val="single" w:color="000000" w:sz="10" w:space="0"/>
            </w:tcBorders>
            <w:vAlign w:val="top"/>
          </w:tcPr>
          <w:p w14:paraId="0C5FEC8E">
            <w:pPr>
              <w:rPr>
                <w:rFonts w:ascii="Arial"/>
                <w:sz w:val="21"/>
              </w:rPr>
            </w:pPr>
          </w:p>
        </w:tc>
        <w:tc>
          <w:tcPr>
            <w:tcW w:w="579" w:type="dxa"/>
            <w:tcBorders>
              <w:bottom w:val="single" w:color="000000" w:sz="10" w:space="0"/>
              <w:right w:val="single" w:color="000000" w:sz="10" w:space="0"/>
            </w:tcBorders>
            <w:vAlign w:val="top"/>
          </w:tcPr>
          <w:p w14:paraId="6FD3BBA1">
            <w:pPr>
              <w:rPr>
                <w:rFonts w:ascii="Arial"/>
                <w:sz w:val="21"/>
              </w:rPr>
            </w:pPr>
          </w:p>
        </w:tc>
      </w:tr>
    </w:tbl>
    <w:p w14:paraId="7E501C42">
      <w:pPr>
        <w:spacing w:line="308" w:lineRule="auto"/>
        <w:rPr>
          <w:rFonts w:ascii="Arial"/>
          <w:sz w:val="21"/>
        </w:rPr>
      </w:pPr>
    </w:p>
    <w:p w14:paraId="023F80DB">
      <w:pPr>
        <w:spacing w:line="309" w:lineRule="auto"/>
        <w:rPr>
          <w:rFonts w:ascii="Arial"/>
          <w:sz w:val="21"/>
        </w:rPr>
      </w:pPr>
    </w:p>
    <w:p w14:paraId="0CBEEC7C">
      <w:pPr>
        <w:spacing w:line="309" w:lineRule="auto"/>
        <w:rPr>
          <w:rFonts w:ascii="Arial"/>
          <w:sz w:val="21"/>
        </w:rPr>
      </w:pPr>
    </w:p>
    <w:p w14:paraId="24312566">
      <w:pPr>
        <w:pStyle w:val="2"/>
        <w:spacing w:before="78" w:line="219" w:lineRule="auto"/>
        <w:ind w:left="71"/>
        <w:outlineLvl w:val="2"/>
        <w:rPr>
          <w:sz w:val="24"/>
          <w:szCs w:val="24"/>
        </w:rPr>
      </w:pPr>
      <w:bookmarkStart w:id="191" w:name="_Toc22017"/>
      <w:r>
        <w:rPr>
          <w:spacing w:val="-3"/>
          <w:sz w:val="24"/>
          <w:szCs w:val="24"/>
        </w:rPr>
        <w:t>附件</w:t>
      </w:r>
      <w:r>
        <w:rPr>
          <w:spacing w:val="-42"/>
          <w:sz w:val="24"/>
          <w:szCs w:val="24"/>
        </w:rPr>
        <w:t xml:space="preserve"> </w:t>
      </w:r>
      <w:r>
        <w:rPr>
          <w:spacing w:val="-3"/>
          <w:sz w:val="24"/>
          <w:szCs w:val="24"/>
        </w:rPr>
        <w:t>2：发包人供应材料设备一览表</w:t>
      </w:r>
      <w:bookmarkEnd w:id="191"/>
    </w:p>
    <w:p w14:paraId="0AE889FC">
      <w:pPr>
        <w:pStyle w:val="2"/>
        <w:spacing w:before="301" w:line="219" w:lineRule="auto"/>
        <w:ind w:left="3214"/>
        <w:rPr>
          <w:sz w:val="22"/>
          <w:szCs w:val="22"/>
        </w:rPr>
      </w:pPr>
      <w:r>
        <w:rPr>
          <w:spacing w:val="-1"/>
          <w:sz w:val="22"/>
          <w:szCs w:val="22"/>
        </w:rPr>
        <w:t>发包人供应材料设备一览表</w:t>
      </w:r>
    </w:p>
    <w:p w14:paraId="4CC3AB20">
      <w:pPr>
        <w:spacing w:line="135" w:lineRule="exact"/>
      </w:pPr>
    </w:p>
    <w:tbl>
      <w:tblPr>
        <w:tblStyle w:val="7"/>
        <w:tblW w:w="96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274"/>
        <w:gridCol w:w="1078"/>
        <w:gridCol w:w="938"/>
        <w:gridCol w:w="850"/>
        <w:gridCol w:w="1041"/>
        <w:gridCol w:w="989"/>
        <w:gridCol w:w="850"/>
        <w:gridCol w:w="962"/>
        <w:gridCol w:w="816"/>
      </w:tblGrid>
      <w:tr w14:paraId="37345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64" w:type="dxa"/>
            <w:tcBorders>
              <w:top w:val="single" w:color="000000" w:sz="10" w:space="0"/>
              <w:left w:val="single" w:color="000000" w:sz="10" w:space="0"/>
            </w:tcBorders>
            <w:vAlign w:val="top"/>
          </w:tcPr>
          <w:p w14:paraId="44266FFE">
            <w:pPr>
              <w:pStyle w:val="8"/>
              <w:spacing w:before="250" w:line="222" w:lineRule="auto"/>
              <w:ind w:left="25"/>
              <w:rPr>
                <w:sz w:val="22"/>
                <w:szCs w:val="22"/>
              </w:rPr>
            </w:pPr>
            <w:r>
              <w:rPr>
                <w:spacing w:val="-2"/>
                <w:sz w:val="22"/>
                <w:szCs w:val="22"/>
              </w:rPr>
              <w:t>序号</w:t>
            </w:r>
          </w:p>
        </w:tc>
        <w:tc>
          <w:tcPr>
            <w:tcW w:w="1274" w:type="dxa"/>
            <w:tcBorders>
              <w:top w:val="single" w:color="000000" w:sz="10" w:space="0"/>
            </w:tcBorders>
            <w:vAlign w:val="top"/>
          </w:tcPr>
          <w:p w14:paraId="5BD71C8D">
            <w:pPr>
              <w:pStyle w:val="8"/>
              <w:spacing w:before="38" w:line="344" w:lineRule="auto"/>
              <w:ind w:left="22" w:right="28"/>
              <w:rPr>
                <w:sz w:val="22"/>
                <w:szCs w:val="22"/>
              </w:rPr>
            </w:pPr>
            <w:r>
              <w:rPr>
                <w:spacing w:val="-18"/>
                <w:sz w:val="22"/>
                <w:szCs w:val="22"/>
              </w:rPr>
              <w:t>材料、设备品</w:t>
            </w:r>
            <w:r>
              <w:rPr>
                <w:sz w:val="22"/>
                <w:szCs w:val="22"/>
              </w:rPr>
              <w:t xml:space="preserve"> 种</w:t>
            </w:r>
          </w:p>
        </w:tc>
        <w:tc>
          <w:tcPr>
            <w:tcW w:w="1078" w:type="dxa"/>
            <w:tcBorders>
              <w:top w:val="single" w:color="000000" w:sz="10" w:space="0"/>
            </w:tcBorders>
            <w:vAlign w:val="top"/>
          </w:tcPr>
          <w:p w14:paraId="01583A39">
            <w:pPr>
              <w:pStyle w:val="8"/>
              <w:spacing w:before="251" w:line="220" w:lineRule="auto"/>
              <w:ind w:left="23"/>
              <w:rPr>
                <w:sz w:val="22"/>
                <w:szCs w:val="22"/>
              </w:rPr>
            </w:pPr>
            <w:r>
              <w:rPr>
                <w:spacing w:val="-2"/>
                <w:sz w:val="22"/>
                <w:szCs w:val="22"/>
              </w:rPr>
              <w:t>规格型号</w:t>
            </w:r>
          </w:p>
        </w:tc>
        <w:tc>
          <w:tcPr>
            <w:tcW w:w="938" w:type="dxa"/>
            <w:tcBorders>
              <w:top w:val="single" w:color="000000" w:sz="10" w:space="0"/>
            </w:tcBorders>
            <w:vAlign w:val="top"/>
          </w:tcPr>
          <w:p w14:paraId="35C03A11">
            <w:pPr>
              <w:pStyle w:val="8"/>
              <w:spacing w:before="250" w:line="221" w:lineRule="auto"/>
              <w:ind w:left="29"/>
              <w:rPr>
                <w:sz w:val="22"/>
                <w:szCs w:val="22"/>
              </w:rPr>
            </w:pPr>
            <w:r>
              <w:rPr>
                <w:spacing w:val="-3"/>
                <w:sz w:val="22"/>
                <w:szCs w:val="22"/>
              </w:rPr>
              <w:t>单位</w:t>
            </w:r>
          </w:p>
        </w:tc>
        <w:tc>
          <w:tcPr>
            <w:tcW w:w="850" w:type="dxa"/>
            <w:tcBorders>
              <w:top w:val="single" w:color="000000" w:sz="10" w:space="0"/>
            </w:tcBorders>
            <w:vAlign w:val="top"/>
          </w:tcPr>
          <w:p w14:paraId="1548814C">
            <w:pPr>
              <w:pStyle w:val="8"/>
              <w:spacing w:before="251" w:line="220" w:lineRule="auto"/>
              <w:ind w:left="32"/>
              <w:rPr>
                <w:sz w:val="22"/>
                <w:szCs w:val="22"/>
              </w:rPr>
            </w:pPr>
            <w:r>
              <w:rPr>
                <w:spacing w:val="-3"/>
                <w:sz w:val="22"/>
                <w:szCs w:val="22"/>
              </w:rPr>
              <w:t>数量</w:t>
            </w:r>
          </w:p>
        </w:tc>
        <w:tc>
          <w:tcPr>
            <w:tcW w:w="1041" w:type="dxa"/>
            <w:tcBorders>
              <w:top w:val="single" w:color="000000" w:sz="10" w:space="0"/>
            </w:tcBorders>
            <w:vAlign w:val="top"/>
          </w:tcPr>
          <w:p w14:paraId="0C3348F5">
            <w:pPr>
              <w:pStyle w:val="8"/>
              <w:spacing w:before="250" w:line="219" w:lineRule="auto"/>
              <w:jc w:val="right"/>
              <w:rPr>
                <w:sz w:val="22"/>
                <w:szCs w:val="22"/>
              </w:rPr>
            </w:pPr>
            <w:r>
              <w:rPr>
                <w:spacing w:val="-21"/>
                <w:sz w:val="22"/>
                <w:szCs w:val="22"/>
              </w:rPr>
              <w:t>单价（元）</w:t>
            </w:r>
          </w:p>
        </w:tc>
        <w:tc>
          <w:tcPr>
            <w:tcW w:w="989" w:type="dxa"/>
            <w:tcBorders>
              <w:top w:val="single" w:color="000000" w:sz="10" w:space="0"/>
            </w:tcBorders>
            <w:vAlign w:val="top"/>
          </w:tcPr>
          <w:p w14:paraId="4A768216">
            <w:pPr>
              <w:pStyle w:val="8"/>
              <w:spacing w:before="251" w:line="220" w:lineRule="auto"/>
              <w:ind w:left="36"/>
              <w:rPr>
                <w:sz w:val="22"/>
                <w:szCs w:val="22"/>
              </w:rPr>
            </w:pPr>
            <w:r>
              <w:rPr>
                <w:spacing w:val="-2"/>
                <w:sz w:val="22"/>
                <w:szCs w:val="22"/>
              </w:rPr>
              <w:t>质量等级</w:t>
            </w:r>
          </w:p>
        </w:tc>
        <w:tc>
          <w:tcPr>
            <w:tcW w:w="850" w:type="dxa"/>
            <w:tcBorders>
              <w:top w:val="single" w:color="000000" w:sz="10" w:space="0"/>
            </w:tcBorders>
            <w:vAlign w:val="top"/>
          </w:tcPr>
          <w:p w14:paraId="547D039F">
            <w:pPr>
              <w:pStyle w:val="8"/>
              <w:spacing w:before="38" w:line="344" w:lineRule="auto"/>
              <w:ind w:left="55" w:right="13" w:hanging="17"/>
              <w:rPr>
                <w:sz w:val="22"/>
                <w:szCs w:val="22"/>
              </w:rPr>
            </w:pPr>
            <w:r>
              <w:rPr>
                <w:spacing w:val="-12"/>
                <w:sz w:val="22"/>
                <w:szCs w:val="22"/>
              </w:rPr>
              <w:t>供</w:t>
            </w:r>
            <w:r>
              <w:rPr>
                <w:spacing w:val="-34"/>
                <w:sz w:val="22"/>
                <w:szCs w:val="22"/>
              </w:rPr>
              <w:t xml:space="preserve"> </w:t>
            </w:r>
            <w:r>
              <w:rPr>
                <w:spacing w:val="-12"/>
                <w:sz w:val="22"/>
                <w:szCs w:val="22"/>
              </w:rPr>
              <w:t>应</w:t>
            </w:r>
            <w:r>
              <w:rPr>
                <w:spacing w:val="-23"/>
                <w:sz w:val="22"/>
                <w:szCs w:val="22"/>
              </w:rPr>
              <w:t xml:space="preserve"> </w:t>
            </w:r>
            <w:r>
              <w:rPr>
                <w:spacing w:val="-12"/>
                <w:sz w:val="22"/>
                <w:szCs w:val="22"/>
              </w:rPr>
              <w:t>时</w:t>
            </w:r>
            <w:r>
              <w:rPr>
                <w:sz w:val="22"/>
                <w:szCs w:val="22"/>
              </w:rPr>
              <w:t xml:space="preserve"> 间</w:t>
            </w:r>
          </w:p>
        </w:tc>
        <w:tc>
          <w:tcPr>
            <w:tcW w:w="962" w:type="dxa"/>
            <w:tcBorders>
              <w:top w:val="single" w:color="000000" w:sz="10" w:space="0"/>
            </w:tcBorders>
            <w:vAlign w:val="top"/>
          </w:tcPr>
          <w:p w14:paraId="2257E3AB">
            <w:pPr>
              <w:pStyle w:val="8"/>
              <w:spacing w:before="250" w:line="225" w:lineRule="auto"/>
              <w:ind w:left="36"/>
              <w:rPr>
                <w:sz w:val="22"/>
                <w:szCs w:val="22"/>
              </w:rPr>
            </w:pPr>
            <w:r>
              <w:rPr>
                <w:spacing w:val="-1"/>
                <w:sz w:val="22"/>
                <w:szCs w:val="22"/>
              </w:rPr>
              <w:t>送达地点</w:t>
            </w:r>
          </w:p>
        </w:tc>
        <w:tc>
          <w:tcPr>
            <w:tcW w:w="816" w:type="dxa"/>
            <w:tcBorders>
              <w:top w:val="single" w:color="000000" w:sz="10" w:space="0"/>
              <w:right w:val="single" w:color="000000" w:sz="10" w:space="0"/>
            </w:tcBorders>
            <w:vAlign w:val="top"/>
          </w:tcPr>
          <w:p w14:paraId="042ED462">
            <w:pPr>
              <w:pStyle w:val="8"/>
              <w:spacing w:before="250" w:line="222" w:lineRule="auto"/>
              <w:ind w:left="46"/>
              <w:rPr>
                <w:sz w:val="22"/>
                <w:szCs w:val="22"/>
              </w:rPr>
            </w:pPr>
            <w:r>
              <w:rPr>
                <w:spacing w:val="-3"/>
                <w:sz w:val="22"/>
                <w:szCs w:val="22"/>
              </w:rPr>
              <w:t>备注</w:t>
            </w:r>
          </w:p>
        </w:tc>
      </w:tr>
      <w:tr w14:paraId="65EE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64" w:type="dxa"/>
            <w:tcBorders>
              <w:left w:val="single" w:color="000000" w:sz="10" w:space="0"/>
            </w:tcBorders>
            <w:vAlign w:val="top"/>
          </w:tcPr>
          <w:p w14:paraId="0E4C3D76">
            <w:pPr>
              <w:rPr>
                <w:rFonts w:ascii="Arial"/>
                <w:sz w:val="21"/>
              </w:rPr>
            </w:pPr>
          </w:p>
        </w:tc>
        <w:tc>
          <w:tcPr>
            <w:tcW w:w="1274" w:type="dxa"/>
            <w:vAlign w:val="top"/>
          </w:tcPr>
          <w:p w14:paraId="500C0D9B">
            <w:pPr>
              <w:rPr>
                <w:rFonts w:ascii="Arial"/>
                <w:sz w:val="21"/>
              </w:rPr>
            </w:pPr>
          </w:p>
        </w:tc>
        <w:tc>
          <w:tcPr>
            <w:tcW w:w="1078" w:type="dxa"/>
            <w:vAlign w:val="top"/>
          </w:tcPr>
          <w:p w14:paraId="114168EC">
            <w:pPr>
              <w:rPr>
                <w:rFonts w:ascii="Arial"/>
                <w:sz w:val="21"/>
              </w:rPr>
            </w:pPr>
          </w:p>
        </w:tc>
        <w:tc>
          <w:tcPr>
            <w:tcW w:w="938" w:type="dxa"/>
            <w:vAlign w:val="top"/>
          </w:tcPr>
          <w:p w14:paraId="2941DB29">
            <w:pPr>
              <w:rPr>
                <w:rFonts w:ascii="Arial"/>
                <w:sz w:val="21"/>
              </w:rPr>
            </w:pPr>
          </w:p>
        </w:tc>
        <w:tc>
          <w:tcPr>
            <w:tcW w:w="850" w:type="dxa"/>
            <w:vAlign w:val="top"/>
          </w:tcPr>
          <w:p w14:paraId="64380056">
            <w:pPr>
              <w:rPr>
                <w:rFonts w:ascii="Arial"/>
                <w:sz w:val="21"/>
              </w:rPr>
            </w:pPr>
          </w:p>
        </w:tc>
        <w:tc>
          <w:tcPr>
            <w:tcW w:w="1041" w:type="dxa"/>
            <w:vAlign w:val="top"/>
          </w:tcPr>
          <w:p w14:paraId="10372321">
            <w:pPr>
              <w:rPr>
                <w:rFonts w:ascii="Arial"/>
                <w:sz w:val="21"/>
              </w:rPr>
            </w:pPr>
          </w:p>
        </w:tc>
        <w:tc>
          <w:tcPr>
            <w:tcW w:w="989" w:type="dxa"/>
            <w:vAlign w:val="top"/>
          </w:tcPr>
          <w:p w14:paraId="45272801">
            <w:pPr>
              <w:rPr>
                <w:rFonts w:ascii="Arial"/>
                <w:sz w:val="21"/>
              </w:rPr>
            </w:pPr>
          </w:p>
        </w:tc>
        <w:tc>
          <w:tcPr>
            <w:tcW w:w="850" w:type="dxa"/>
            <w:vAlign w:val="top"/>
          </w:tcPr>
          <w:p w14:paraId="15D0715B">
            <w:pPr>
              <w:rPr>
                <w:rFonts w:ascii="Arial"/>
                <w:sz w:val="21"/>
              </w:rPr>
            </w:pPr>
          </w:p>
        </w:tc>
        <w:tc>
          <w:tcPr>
            <w:tcW w:w="962" w:type="dxa"/>
            <w:vAlign w:val="top"/>
          </w:tcPr>
          <w:p w14:paraId="5D556A3C">
            <w:pPr>
              <w:rPr>
                <w:rFonts w:ascii="Arial"/>
                <w:sz w:val="21"/>
              </w:rPr>
            </w:pPr>
          </w:p>
        </w:tc>
        <w:tc>
          <w:tcPr>
            <w:tcW w:w="816" w:type="dxa"/>
            <w:tcBorders>
              <w:right w:val="single" w:color="000000" w:sz="10" w:space="0"/>
            </w:tcBorders>
            <w:vAlign w:val="top"/>
          </w:tcPr>
          <w:p w14:paraId="3E147937">
            <w:pPr>
              <w:rPr>
                <w:rFonts w:ascii="Arial"/>
                <w:sz w:val="21"/>
              </w:rPr>
            </w:pPr>
          </w:p>
        </w:tc>
      </w:tr>
      <w:tr w14:paraId="444BA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64" w:type="dxa"/>
            <w:tcBorders>
              <w:left w:val="single" w:color="000000" w:sz="10" w:space="0"/>
            </w:tcBorders>
            <w:vAlign w:val="top"/>
          </w:tcPr>
          <w:p w14:paraId="16A8A660">
            <w:pPr>
              <w:rPr>
                <w:rFonts w:ascii="Arial"/>
                <w:sz w:val="21"/>
              </w:rPr>
            </w:pPr>
          </w:p>
        </w:tc>
        <w:tc>
          <w:tcPr>
            <w:tcW w:w="1274" w:type="dxa"/>
            <w:vAlign w:val="top"/>
          </w:tcPr>
          <w:p w14:paraId="730E9C19">
            <w:pPr>
              <w:rPr>
                <w:rFonts w:ascii="Arial"/>
                <w:sz w:val="21"/>
              </w:rPr>
            </w:pPr>
          </w:p>
        </w:tc>
        <w:tc>
          <w:tcPr>
            <w:tcW w:w="1078" w:type="dxa"/>
            <w:vAlign w:val="top"/>
          </w:tcPr>
          <w:p w14:paraId="2B4C8CD4">
            <w:pPr>
              <w:rPr>
                <w:rFonts w:ascii="Arial"/>
                <w:sz w:val="21"/>
              </w:rPr>
            </w:pPr>
          </w:p>
        </w:tc>
        <w:tc>
          <w:tcPr>
            <w:tcW w:w="938" w:type="dxa"/>
            <w:vAlign w:val="top"/>
          </w:tcPr>
          <w:p w14:paraId="0BC997CF">
            <w:pPr>
              <w:rPr>
                <w:rFonts w:ascii="Arial"/>
                <w:sz w:val="21"/>
              </w:rPr>
            </w:pPr>
          </w:p>
        </w:tc>
        <w:tc>
          <w:tcPr>
            <w:tcW w:w="850" w:type="dxa"/>
            <w:vAlign w:val="top"/>
          </w:tcPr>
          <w:p w14:paraId="6CCEA9EE">
            <w:pPr>
              <w:rPr>
                <w:rFonts w:ascii="Arial"/>
                <w:sz w:val="21"/>
              </w:rPr>
            </w:pPr>
          </w:p>
        </w:tc>
        <w:tc>
          <w:tcPr>
            <w:tcW w:w="1041" w:type="dxa"/>
            <w:vAlign w:val="top"/>
          </w:tcPr>
          <w:p w14:paraId="2719AF04">
            <w:pPr>
              <w:rPr>
                <w:rFonts w:ascii="Arial"/>
                <w:sz w:val="21"/>
              </w:rPr>
            </w:pPr>
          </w:p>
        </w:tc>
        <w:tc>
          <w:tcPr>
            <w:tcW w:w="989" w:type="dxa"/>
            <w:vAlign w:val="top"/>
          </w:tcPr>
          <w:p w14:paraId="1A140703">
            <w:pPr>
              <w:rPr>
                <w:rFonts w:ascii="Arial"/>
                <w:sz w:val="21"/>
              </w:rPr>
            </w:pPr>
          </w:p>
        </w:tc>
        <w:tc>
          <w:tcPr>
            <w:tcW w:w="850" w:type="dxa"/>
            <w:vAlign w:val="top"/>
          </w:tcPr>
          <w:p w14:paraId="64BEED90">
            <w:pPr>
              <w:rPr>
                <w:rFonts w:ascii="Arial"/>
                <w:sz w:val="21"/>
              </w:rPr>
            </w:pPr>
          </w:p>
        </w:tc>
        <w:tc>
          <w:tcPr>
            <w:tcW w:w="962" w:type="dxa"/>
            <w:vAlign w:val="top"/>
          </w:tcPr>
          <w:p w14:paraId="619021BA">
            <w:pPr>
              <w:rPr>
                <w:rFonts w:ascii="Arial"/>
                <w:sz w:val="21"/>
              </w:rPr>
            </w:pPr>
          </w:p>
        </w:tc>
        <w:tc>
          <w:tcPr>
            <w:tcW w:w="816" w:type="dxa"/>
            <w:tcBorders>
              <w:right w:val="single" w:color="000000" w:sz="10" w:space="0"/>
            </w:tcBorders>
            <w:vAlign w:val="top"/>
          </w:tcPr>
          <w:p w14:paraId="27392943">
            <w:pPr>
              <w:rPr>
                <w:rFonts w:ascii="Arial"/>
                <w:sz w:val="21"/>
              </w:rPr>
            </w:pPr>
          </w:p>
        </w:tc>
      </w:tr>
      <w:tr w14:paraId="608CD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64" w:type="dxa"/>
            <w:tcBorders>
              <w:left w:val="single" w:color="000000" w:sz="10" w:space="0"/>
              <w:bottom w:val="single" w:color="000000" w:sz="10" w:space="0"/>
            </w:tcBorders>
            <w:vAlign w:val="top"/>
          </w:tcPr>
          <w:p w14:paraId="30FB005B">
            <w:pPr>
              <w:rPr>
                <w:rFonts w:ascii="Arial"/>
                <w:sz w:val="21"/>
              </w:rPr>
            </w:pPr>
          </w:p>
        </w:tc>
        <w:tc>
          <w:tcPr>
            <w:tcW w:w="1274" w:type="dxa"/>
            <w:tcBorders>
              <w:bottom w:val="single" w:color="000000" w:sz="10" w:space="0"/>
            </w:tcBorders>
            <w:vAlign w:val="top"/>
          </w:tcPr>
          <w:p w14:paraId="46C21057">
            <w:pPr>
              <w:rPr>
                <w:rFonts w:ascii="Arial"/>
                <w:sz w:val="21"/>
              </w:rPr>
            </w:pPr>
          </w:p>
        </w:tc>
        <w:tc>
          <w:tcPr>
            <w:tcW w:w="1078" w:type="dxa"/>
            <w:tcBorders>
              <w:bottom w:val="single" w:color="000000" w:sz="10" w:space="0"/>
            </w:tcBorders>
            <w:vAlign w:val="top"/>
          </w:tcPr>
          <w:p w14:paraId="05B10624">
            <w:pPr>
              <w:rPr>
                <w:rFonts w:ascii="Arial"/>
                <w:sz w:val="21"/>
              </w:rPr>
            </w:pPr>
          </w:p>
        </w:tc>
        <w:tc>
          <w:tcPr>
            <w:tcW w:w="938" w:type="dxa"/>
            <w:tcBorders>
              <w:bottom w:val="single" w:color="000000" w:sz="10" w:space="0"/>
            </w:tcBorders>
            <w:vAlign w:val="top"/>
          </w:tcPr>
          <w:p w14:paraId="399D9BB8">
            <w:pPr>
              <w:rPr>
                <w:rFonts w:ascii="Arial"/>
                <w:sz w:val="21"/>
              </w:rPr>
            </w:pPr>
          </w:p>
        </w:tc>
        <w:tc>
          <w:tcPr>
            <w:tcW w:w="850" w:type="dxa"/>
            <w:tcBorders>
              <w:bottom w:val="single" w:color="000000" w:sz="10" w:space="0"/>
            </w:tcBorders>
            <w:vAlign w:val="top"/>
          </w:tcPr>
          <w:p w14:paraId="27F2EBF9">
            <w:pPr>
              <w:rPr>
                <w:rFonts w:ascii="Arial"/>
                <w:sz w:val="21"/>
              </w:rPr>
            </w:pPr>
          </w:p>
        </w:tc>
        <w:tc>
          <w:tcPr>
            <w:tcW w:w="1041" w:type="dxa"/>
            <w:tcBorders>
              <w:bottom w:val="single" w:color="000000" w:sz="10" w:space="0"/>
            </w:tcBorders>
            <w:vAlign w:val="top"/>
          </w:tcPr>
          <w:p w14:paraId="2F939802">
            <w:pPr>
              <w:rPr>
                <w:rFonts w:ascii="Arial"/>
                <w:sz w:val="21"/>
              </w:rPr>
            </w:pPr>
          </w:p>
        </w:tc>
        <w:tc>
          <w:tcPr>
            <w:tcW w:w="989" w:type="dxa"/>
            <w:tcBorders>
              <w:bottom w:val="single" w:color="000000" w:sz="10" w:space="0"/>
            </w:tcBorders>
            <w:vAlign w:val="top"/>
          </w:tcPr>
          <w:p w14:paraId="6F32D37C">
            <w:pPr>
              <w:rPr>
                <w:rFonts w:ascii="Arial"/>
                <w:sz w:val="21"/>
              </w:rPr>
            </w:pPr>
          </w:p>
        </w:tc>
        <w:tc>
          <w:tcPr>
            <w:tcW w:w="850" w:type="dxa"/>
            <w:tcBorders>
              <w:bottom w:val="single" w:color="000000" w:sz="10" w:space="0"/>
            </w:tcBorders>
            <w:vAlign w:val="top"/>
          </w:tcPr>
          <w:p w14:paraId="1B54DBAF">
            <w:pPr>
              <w:rPr>
                <w:rFonts w:ascii="Arial"/>
                <w:sz w:val="21"/>
              </w:rPr>
            </w:pPr>
          </w:p>
        </w:tc>
        <w:tc>
          <w:tcPr>
            <w:tcW w:w="962" w:type="dxa"/>
            <w:tcBorders>
              <w:bottom w:val="single" w:color="000000" w:sz="10" w:space="0"/>
            </w:tcBorders>
            <w:vAlign w:val="top"/>
          </w:tcPr>
          <w:p w14:paraId="50F1336D">
            <w:pPr>
              <w:rPr>
                <w:rFonts w:ascii="Arial"/>
                <w:sz w:val="21"/>
              </w:rPr>
            </w:pPr>
          </w:p>
        </w:tc>
        <w:tc>
          <w:tcPr>
            <w:tcW w:w="816" w:type="dxa"/>
            <w:tcBorders>
              <w:bottom w:val="single" w:color="000000" w:sz="10" w:space="0"/>
              <w:right w:val="single" w:color="000000" w:sz="10" w:space="0"/>
            </w:tcBorders>
            <w:vAlign w:val="top"/>
          </w:tcPr>
          <w:p w14:paraId="4CCA3982">
            <w:pPr>
              <w:rPr>
                <w:rFonts w:ascii="Arial"/>
                <w:sz w:val="21"/>
              </w:rPr>
            </w:pPr>
          </w:p>
        </w:tc>
      </w:tr>
    </w:tbl>
    <w:p w14:paraId="36630760">
      <w:pPr>
        <w:rPr>
          <w:rFonts w:ascii="Arial"/>
          <w:sz w:val="21"/>
        </w:rPr>
      </w:pPr>
    </w:p>
    <w:p w14:paraId="1E93C251">
      <w:pPr>
        <w:rPr>
          <w:rFonts w:ascii="Arial" w:hAnsi="Arial" w:eastAsia="Arial" w:cs="Arial"/>
          <w:sz w:val="21"/>
          <w:szCs w:val="21"/>
        </w:rPr>
        <w:sectPr>
          <w:headerReference r:id="rId131" w:type="default"/>
          <w:footerReference r:id="rId132" w:type="default"/>
          <w:pgSz w:w="11907" w:h="16841"/>
          <w:pgMar w:top="1041" w:right="787" w:bottom="1069" w:left="1430" w:header="1027" w:footer="909" w:gutter="0"/>
          <w:cols w:space="720" w:num="1"/>
        </w:sectPr>
      </w:pPr>
    </w:p>
    <w:p w14:paraId="0333F742">
      <w:pPr>
        <w:spacing w:line="242" w:lineRule="auto"/>
        <w:rPr>
          <w:rFonts w:ascii="Arial"/>
          <w:sz w:val="21"/>
        </w:rPr>
      </w:pPr>
    </w:p>
    <w:p w14:paraId="1E8647FD">
      <w:pPr>
        <w:spacing w:line="242" w:lineRule="auto"/>
        <w:rPr>
          <w:rFonts w:ascii="Arial"/>
          <w:sz w:val="21"/>
        </w:rPr>
      </w:pPr>
    </w:p>
    <w:p w14:paraId="054F1D7E">
      <w:pPr>
        <w:spacing w:line="242" w:lineRule="auto"/>
        <w:rPr>
          <w:rFonts w:ascii="Arial"/>
          <w:sz w:val="21"/>
        </w:rPr>
      </w:pPr>
    </w:p>
    <w:p w14:paraId="54E663D3">
      <w:pPr>
        <w:spacing w:line="243" w:lineRule="auto"/>
        <w:rPr>
          <w:rFonts w:ascii="Arial"/>
          <w:sz w:val="21"/>
        </w:rPr>
      </w:pPr>
    </w:p>
    <w:p w14:paraId="483DA2E6">
      <w:pPr>
        <w:pStyle w:val="2"/>
        <w:spacing w:before="79" w:line="219" w:lineRule="auto"/>
        <w:ind w:left="56"/>
        <w:outlineLvl w:val="2"/>
        <w:rPr>
          <w:sz w:val="24"/>
          <w:szCs w:val="24"/>
        </w:rPr>
      </w:pPr>
      <w:bookmarkStart w:id="192" w:name="_Toc3643"/>
      <w:r>
        <w:rPr>
          <w:spacing w:val="-3"/>
          <w:sz w:val="24"/>
          <w:szCs w:val="24"/>
        </w:rPr>
        <w:t>附件</w:t>
      </w:r>
      <w:r>
        <w:rPr>
          <w:spacing w:val="-38"/>
          <w:sz w:val="24"/>
          <w:szCs w:val="24"/>
        </w:rPr>
        <w:t xml:space="preserve"> </w:t>
      </w:r>
      <w:r>
        <w:rPr>
          <w:spacing w:val="-3"/>
          <w:sz w:val="24"/>
          <w:szCs w:val="24"/>
        </w:rPr>
        <w:t>3：工程质量保修书</w:t>
      </w:r>
      <w:r>
        <w:rPr>
          <w:rFonts w:hint="eastAsia"/>
          <w:spacing w:val="-3"/>
          <w:sz w:val="24"/>
          <w:szCs w:val="24"/>
          <w:lang w:eastAsia="zh-CN"/>
        </w:rPr>
        <w:t>（</w:t>
      </w:r>
      <w:r>
        <w:rPr>
          <w:spacing w:val="-3"/>
          <w:sz w:val="24"/>
          <w:szCs w:val="24"/>
        </w:rPr>
        <w:t>建筑工程</w:t>
      </w:r>
      <w:r>
        <w:rPr>
          <w:rFonts w:hint="eastAsia"/>
          <w:spacing w:val="-3"/>
          <w:sz w:val="24"/>
          <w:szCs w:val="24"/>
          <w:lang w:eastAsia="zh-CN"/>
        </w:rPr>
        <w:t>）</w:t>
      </w:r>
      <w:bookmarkEnd w:id="192"/>
    </w:p>
    <w:p w14:paraId="3D00F8C4">
      <w:pPr>
        <w:pStyle w:val="2"/>
        <w:spacing w:before="300" w:line="219" w:lineRule="auto"/>
        <w:ind w:left="3677"/>
        <w:rPr>
          <w:sz w:val="24"/>
          <w:szCs w:val="24"/>
        </w:rPr>
      </w:pPr>
      <w:r>
        <w:rPr>
          <w:b/>
          <w:bCs/>
          <w:spacing w:val="-4"/>
          <w:sz w:val="24"/>
          <w:szCs w:val="24"/>
        </w:rPr>
        <w:t>工程质量保修书</w:t>
      </w:r>
    </w:p>
    <w:p w14:paraId="3DC36DD5">
      <w:pPr>
        <w:pStyle w:val="2"/>
        <w:spacing w:before="299" w:line="345" w:lineRule="auto"/>
        <w:ind w:left="457" w:right="3528" w:firstLine="3"/>
        <w:rPr>
          <w:sz w:val="21"/>
          <w:szCs w:val="21"/>
        </w:rPr>
      </w:pPr>
      <w:r>
        <w:rPr>
          <w:spacing w:val="-3"/>
          <w:sz w:val="21"/>
          <w:szCs w:val="21"/>
        </w:rPr>
        <w:t>发包人（全称</w:t>
      </w:r>
      <w:r>
        <w:rPr>
          <w:spacing w:val="4"/>
          <w:sz w:val="21"/>
          <w:szCs w:val="21"/>
        </w:rPr>
        <w:t>）：</w:t>
      </w:r>
      <w:r>
        <w:rPr>
          <w:spacing w:val="3"/>
          <w:sz w:val="21"/>
          <w:szCs w:val="21"/>
          <w:u w:val="single" w:color="auto"/>
        </w:rPr>
        <w:t xml:space="preserve">                               </w:t>
      </w:r>
      <w:r>
        <w:rPr>
          <w:spacing w:val="10"/>
          <w:sz w:val="21"/>
          <w:szCs w:val="21"/>
        </w:rPr>
        <w:t xml:space="preserve"> </w:t>
      </w:r>
      <w:r>
        <w:rPr>
          <w:spacing w:val="-3"/>
          <w:sz w:val="21"/>
          <w:szCs w:val="21"/>
        </w:rPr>
        <w:t>承包人（全称</w:t>
      </w:r>
      <w:r>
        <w:rPr>
          <w:spacing w:val="5"/>
          <w:sz w:val="21"/>
          <w:szCs w:val="21"/>
        </w:rPr>
        <w:t>）：</w:t>
      </w:r>
      <w:r>
        <w:rPr>
          <w:sz w:val="21"/>
          <w:szCs w:val="21"/>
          <w:u w:val="single" w:color="auto"/>
        </w:rPr>
        <w:t xml:space="preserve">                                </w:t>
      </w:r>
    </w:p>
    <w:p w14:paraId="3B20AD3A">
      <w:pPr>
        <w:pStyle w:val="2"/>
        <w:spacing w:before="30" w:line="221" w:lineRule="auto"/>
        <w:ind w:right="23"/>
        <w:jc w:val="right"/>
        <w:rPr>
          <w:sz w:val="21"/>
          <w:szCs w:val="21"/>
        </w:rPr>
      </w:pPr>
      <w:r>
        <w:rPr>
          <w:spacing w:val="-4"/>
          <w:sz w:val="21"/>
          <w:szCs w:val="21"/>
        </w:rPr>
        <w:t>发包人和承包人根据《中华人民共和国建筑法》和《建设工程质</w:t>
      </w:r>
      <w:r>
        <w:rPr>
          <w:spacing w:val="-5"/>
          <w:sz w:val="21"/>
          <w:szCs w:val="21"/>
        </w:rPr>
        <w:t>量管理条例》， 经协商一致就</w:t>
      </w:r>
    </w:p>
    <w:p w14:paraId="3A23486F">
      <w:pPr>
        <w:pStyle w:val="2"/>
        <w:tabs>
          <w:tab w:val="left" w:pos="1605"/>
        </w:tabs>
        <w:spacing w:before="156" w:line="220" w:lineRule="auto"/>
        <w:ind w:left="28"/>
        <w:rPr>
          <w:sz w:val="21"/>
          <w:szCs w:val="21"/>
        </w:rPr>
      </w:pPr>
      <w:r>
        <w:rPr>
          <w:sz w:val="21"/>
          <w:szCs w:val="21"/>
          <w:u w:val="single" w:color="auto"/>
        </w:rPr>
        <w:tab/>
      </w:r>
      <w:r>
        <w:rPr>
          <w:sz w:val="21"/>
          <w:szCs w:val="21"/>
        </w:rPr>
        <w:t>（工程全称）签订工程质量保修书。</w:t>
      </w:r>
    </w:p>
    <w:p w14:paraId="163ECB0E">
      <w:pPr>
        <w:pStyle w:val="2"/>
        <w:spacing w:before="161" w:line="221" w:lineRule="auto"/>
        <w:ind w:left="462"/>
        <w:rPr>
          <w:sz w:val="21"/>
          <w:szCs w:val="21"/>
        </w:rPr>
      </w:pPr>
      <w:r>
        <w:rPr>
          <w:b/>
          <w:bCs/>
          <w:spacing w:val="-3"/>
          <w:sz w:val="21"/>
          <w:szCs w:val="21"/>
        </w:rPr>
        <w:t>一、工程质量保修范围和内容</w:t>
      </w:r>
    </w:p>
    <w:p w14:paraId="7CFB0DF7">
      <w:pPr>
        <w:pStyle w:val="2"/>
        <w:spacing w:before="157" w:line="345" w:lineRule="auto"/>
        <w:ind w:left="37" w:right="24" w:firstLine="420"/>
        <w:rPr>
          <w:sz w:val="21"/>
          <w:szCs w:val="21"/>
        </w:rPr>
      </w:pPr>
      <w:r>
        <w:rPr>
          <w:spacing w:val="-2"/>
          <w:sz w:val="21"/>
          <w:szCs w:val="21"/>
        </w:rPr>
        <w:t>按照《建设工程质量管理条例》及有关法律、法规、规章的管理规定，双方约定由施工单位在</w:t>
      </w:r>
      <w:r>
        <w:rPr>
          <w:spacing w:val="6"/>
          <w:sz w:val="21"/>
          <w:szCs w:val="21"/>
        </w:rPr>
        <w:t xml:space="preserve"> </w:t>
      </w:r>
      <w:r>
        <w:rPr>
          <w:spacing w:val="-1"/>
          <w:sz w:val="21"/>
          <w:szCs w:val="21"/>
        </w:rPr>
        <w:t>质量保修期内，承担本工程的质量保修责任。</w:t>
      </w:r>
    </w:p>
    <w:p w14:paraId="16A4A085">
      <w:pPr>
        <w:pStyle w:val="2"/>
        <w:spacing w:before="31" w:line="221" w:lineRule="auto"/>
        <w:ind w:right="16"/>
        <w:jc w:val="right"/>
        <w:rPr>
          <w:sz w:val="21"/>
          <w:szCs w:val="21"/>
        </w:rPr>
      </w:pPr>
      <w:r>
        <w:rPr>
          <w:spacing w:val="-1"/>
          <w:sz w:val="21"/>
          <w:szCs w:val="21"/>
        </w:rPr>
        <w:t>质量保修范围和内容：</w:t>
      </w:r>
      <w:r>
        <w:rPr>
          <w:spacing w:val="-1"/>
          <w:sz w:val="21"/>
          <w:szCs w:val="21"/>
          <w:u w:val="single" w:color="auto"/>
        </w:rPr>
        <w:t xml:space="preserve">                      </w:t>
      </w:r>
      <w:r>
        <w:rPr>
          <w:spacing w:val="-1"/>
          <w:sz w:val="21"/>
          <w:szCs w:val="21"/>
        </w:rPr>
        <w:t>。因不可</w:t>
      </w:r>
      <w:r>
        <w:rPr>
          <w:spacing w:val="-2"/>
          <w:sz w:val="21"/>
          <w:szCs w:val="21"/>
        </w:rPr>
        <w:t>抗力或使用不当造成的质量缺陷，不</w:t>
      </w:r>
    </w:p>
    <w:p w14:paraId="3210C55F">
      <w:pPr>
        <w:pStyle w:val="2"/>
        <w:spacing w:before="156" w:line="221" w:lineRule="auto"/>
        <w:ind w:left="38"/>
        <w:rPr>
          <w:sz w:val="21"/>
          <w:szCs w:val="21"/>
        </w:rPr>
      </w:pPr>
      <w:r>
        <w:rPr>
          <w:spacing w:val="-2"/>
          <w:sz w:val="21"/>
          <w:szCs w:val="21"/>
        </w:rPr>
        <w:t>属保修范围。</w:t>
      </w:r>
    </w:p>
    <w:p w14:paraId="2F220BDC">
      <w:pPr>
        <w:pStyle w:val="2"/>
        <w:spacing w:before="159" w:line="221" w:lineRule="auto"/>
        <w:ind w:left="453"/>
        <w:rPr>
          <w:sz w:val="21"/>
          <w:szCs w:val="21"/>
        </w:rPr>
      </w:pPr>
      <w:r>
        <w:rPr>
          <w:b/>
          <w:bCs/>
          <w:spacing w:val="-3"/>
          <w:sz w:val="21"/>
          <w:szCs w:val="21"/>
        </w:rPr>
        <w:t>二、质量保修期</w:t>
      </w:r>
    </w:p>
    <w:p w14:paraId="3913BCBC">
      <w:pPr>
        <w:pStyle w:val="2"/>
        <w:spacing w:before="157" w:line="221" w:lineRule="auto"/>
        <w:ind w:left="457"/>
        <w:rPr>
          <w:sz w:val="21"/>
          <w:szCs w:val="21"/>
        </w:rPr>
      </w:pPr>
      <w:r>
        <w:rPr>
          <w:spacing w:val="-1"/>
          <w:sz w:val="21"/>
          <w:szCs w:val="21"/>
        </w:rPr>
        <w:t>根据《建设工程质量管理条例》及有关规定，工程的质量保修期如下：</w:t>
      </w:r>
    </w:p>
    <w:p w14:paraId="39D650AA">
      <w:pPr>
        <w:pStyle w:val="2"/>
        <w:spacing w:before="156" w:line="221" w:lineRule="auto"/>
        <w:ind w:left="472"/>
        <w:outlineLvl w:val="2"/>
        <w:rPr>
          <w:sz w:val="21"/>
          <w:szCs w:val="21"/>
        </w:rPr>
      </w:pPr>
      <w:bookmarkStart w:id="193" w:name="_Toc21180"/>
      <w:r>
        <w:rPr>
          <w:spacing w:val="-4"/>
          <w:sz w:val="21"/>
          <w:szCs w:val="21"/>
        </w:rPr>
        <w:t>1. 主体结构和基础工程，为</w:t>
      </w:r>
      <w:r>
        <w:rPr>
          <w:spacing w:val="-95"/>
          <w:sz w:val="21"/>
          <w:szCs w:val="21"/>
        </w:rPr>
        <w:t xml:space="preserve"> </w:t>
      </w:r>
      <w:r>
        <w:rPr>
          <w:sz w:val="21"/>
          <w:szCs w:val="21"/>
          <w:u w:val="single" w:color="auto"/>
        </w:rPr>
        <w:t xml:space="preserve">      </w:t>
      </w:r>
      <w:r>
        <w:rPr>
          <w:spacing w:val="-95"/>
          <w:sz w:val="21"/>
          <w:szCs w:val="21"/>
        </w:rPr>
        <w:t xml:space="preserve"> </w:t>
      </w:r>
      <w:r>
        <w:rPr>
          <w:spacing w:val="-4"/>
          <w:sz w:val="21"/>
          <w:szCs w:val="21"/>
        </w:rPr>
        <w:t>年；</w:t>
      </w:r>
      <w:bookmarkEnd w:id="193"/>
    </w:p>
    <w:p w14:paraId="4697EEBC">
      <w:pPr>
        <w:pStyle w:val="2"/>
        <w:spacing w:before="157" w:line="221" w:lineRule="auto"/>
        <w:ind w:left="459"/>
        <w:rPr>
          <w:sz w:val="21"/>
          <w:szCs w:val="21"/>
        </w:rPr>
      </w:pPr>
      <w:r>
        <w:rPr>
          <w:spacing w:val="-5"/>
          <w:sz w:val="21"/>
          <w:szCs w:val="21"/>
        </w:rPr>
        <w:t xml:space="preserve">2. </w:t>
      </w:r>
      <w:r>
        <w:rPr>
          <w:sz w:val="21"/>
          <w:szCs w:val="21"/>
          <w:u w:val="single" w:color="auto"/>
        </w:rPr>
        <w:t xml:space="preserve">             </w:t>
      </w:r>
      <w:r>
        <w:rPr>
          <w:spacing w:val="-86"/>
          <w:sz w:val="21"/>
          <w:szCs w:val="21"/>
        </w:rPr>
        <w:t xml:space="preserve"> </w:t>
      </w:r>
      <w:r>
        <w:rPr>
          <w:spacing w:val="-5"/>
          <w:sz w:val="21"/>
          <w:szCs w:val="21"/>
        </w:rPr>
        <w:t>工程，为</w:t>
      </w:r>
      <w:r>
        <w:rPr>
          <w:spacing w:val="-104"/>
          <w:sz w:val="21"/>
          <w:szCs w:val="21"/>
        </w:rPr>
        <w:t xml:space="preserve"> </w:t>
      </w:r>
      <w:r>
        <w:rPr>
          <w:sz w:val="21"/>
          <w:szCs w:val="21"/>
          <w:u w:val="single" w:color="auto"/>
        </w:rPr>
        <w:t xml:space="preserve">      </w:t>
      </w:r>
      <w:r>
        <w:rPr>
          <w:spacing w:val="-5"/>
          <w:sz w:val="21"/>
          <w:szCs w:val="21"/>
        </w:rPr>
        <w:t xml:space="preserve"> 年；</w:t>
      </w:r>
    </w:p>
    <w:p w14:paraId="50B446FA">
      <w:pPr>
        <w:pStyle w:val="2"/>
        <w:spacing w:before="160" w:line="221" w:lineRule="auto"/>
        <w:ind w:left="461"/>
        <w:rPr>
          <w:sz w:val="21"/>
          <w:szCs w:val="21"/>
        </w:rPr>
      </w:pPr>
      <w:r>
        <w:rPr>
          <w:spacing w:val="-5"/>
          <w:sz w:val="21"/>
          <w:szCs w:val="21"/>
        </w:rPr>
        <w:t xml:space="preserve">3. </w:t>
      </w:r>
      <w:r>
        <w:rPr>
          <w:sz w:val="21"/>
          <w:szCs w:val="21"/>
          <w:u w:val="single" w:color="auto"/>
        </w:rPr>
        <w:t xml:space="preserve">             </w:t>
      </w:r>
      <w:r>
        <w:rPr>
          <w:spacing w:val="-94"/>
          <w:sz w:val="21"/>
          <w:szCs w:val="21"/>
        </w:rPr>
        <w:t xml:space="preserve"> </w:t>
      </w:r>
      <w:r>
        <w:rPr>
          <w:spacing w:val="-5"/>
          <w:sz w:val="21"/>
          <w:szCs w:val="21"/>
        </w:rPr>
        <w:t xml:space="preserve">工程，为 </w:t>
      </w:r>
      <w:r>
        <w:rPr>
          <w:spacing w:val="20"/>
          <w:sz w:val="21"/>
          <w:szCs w:val="21"/>
          <w:u w:val="single" w:color="auto"/>
        </w:rPr>
        <w:t xml:space="preserve">     </w:t>
      </w:r>
      <w:r>
        <w:rPr>
          <w:spacing w:val="-92"/>
          <w:sz w:val="21"/>
          <w:szCs w:val="21"/>
        </w:rPr>
        <w:t xml:space="preserve"> </w:t>
      </w:r>
      <w:r>
        <w:rPr>
          <w:spacing w:val="-5"/>
          <w:sz w:val="21"/>
          <w:szCs w:val="21"/>
        </w:rPr>
        <w:t>年；</w:t>
      </w:r>
    </w:p>
    <w:p w14:paraId="67BA4707">
      <w:pPr>
        <w:pStyle w:val="2"/>
        <w:spacing w:before="156" w:line="221" w:lineRule="auto"/>
        <w:ind w:left="456"/>
        <w:rPr>
          <w:sz w:val="21"/>
          <w:szCs w:val="21"/>
        </w:rPr>
      </w:pPr>
      <w:r>
        <w:rPr>
          <w:spacing w:val="-5"/>
          <w:sz w:val="21"/>
          <w:szCs w:val="21"/>
        </w:rPr>
        <w:t xml:space="preserve">4. </w:t>
      </w:r>
      <w:r>
        <w:rPr>
          <w:sz w:val="21"/>
          <w:szCs w:val="21"/>
          <w:u w:val="single" w:color="auto"/>
        </w:rPr>
        <w:t xml:space="preserve">             </w:t>
      </w:r>
      <w:r>
        <w:rPr>
          <w:spacing w:val="-89"/>
          <w:sz w:val="21"/>
          <w:szCs w:val="21"/>
        </w:rPr>
        <w:t xml:space="preserve"> </w:t>
      </w:r>
      <w:r>
        <w:rPr>
          <w:spacing w:val="-5"/>
          <w:sz w:val="21"/>
          <w:szCs w:val="21"/>
        </w:rPr>
        <w:t xml:space="preserve">工程，为 </w:t>
      </w:r>
      <w:r>
        <w:rPr>
          <w:spacing w:val="20"/>
          <w:sz w:val="21"/>
          <w:szCs w:val="21"/>
          <w:u w:val="single" w:color="auto"/>
        </w:rPr>
        <w:t xml:space="preserve">     </w:t>
      </w:r>
      <w:r>
        <w:rPr>
          <w:spacing w:val="-92"/>
          <w:sz w:val="21"/>
          <w:szCs w:val="21"/>
        </w:rPr>
        <w:t xml:space="preserve"> </w:t>
      </w:r>
      <w:r>
        <w:rPr>
          <w:spacing w:val="-5"/>
          <w:sz w:val="21"/>
          <w:szCs w:val="21"/>
        </w:rPr>
        <w:t>年；</w:t>
      </w:r>
    </w:p>
    <w:p w14:paraId="533E4678">
      <w:pPr>
        <w:pStyle w:val="2"/>
        <w:spacing w:before="157" w:line="221" w:lineRule="auto"/>
        <w:ind w:left="457"/>
        <w:rPr>
          <w:sz w:val="21"/>
          <w:szCs w:val="21"/>
        </w:rPr>
      </w:pPr>
      <w:r>
        <w:rPr>
          <w:spacing w:val="-1"/>
          <w:sz w:val="21"/>
          <w:szCs w:val="21"/>
        </w:rPr>
        <w:t>质量保修期自工程竣工验收合格之日起计算。</w:t>
      </w:r>
    </w:p>
    <w:p w14:paraId="6E65C249">
      <w:pPr>
        <w:pStyle w:val="2"/>
        <w:spacing w:before="156" w:line="221" w:lineRule="auto"/>
        <w:ind w:left="459"/>
        <w:rPr>
          <w:sz w:val="21"/>
          <w:szCs w:val="21"/>
        </w:rPr>
      </w:pPr>
      <w:r>
        <w:rPr>
          <w:b/>
          <w:bCs/>
          <w:spacing w:val="-3"/>
          <w:sz w:val="21"/>
          <w:szCs w:val="21"/>
        </w:rPr>
        <w:t>三、缺陷责任期</w:t>
      </w:r>
    </w:p>
    <w:p w14:paraId="0FC37DA3">
      <w:pPr>
        <w:pStyle w:val="2"/>
        <w:spacing w:before="158" w:line="347" w:lineRule="auto"/>
        <w:ind w:left="36" w:right="35" w:firstLine="423"/>
        <w:rPr>
          <w:sz w:val="21"/>
          <w:szCs w:val="21"/>
        </w:rPr>
      </w:pPr>
      <w:r>
        <w:rPr>
          <w:spacing w:val="-2"/>
          <w:sz w:val="21"/>
          <w:szCs w:val="21"/>
        </w:rPr>
        <w:t>工程缺陷责任期为</w:t>
      </w:r>
      <w:r>
        <w:rPr>
          <w:spacing w:val="-2"/>
          <w:sz w:val="21"/>
          <w:szCs w:val="21"/>
          <w:u w:val="single" w:color="auto"/>
        </w:rPr>
        <w:t xml:space="preserve">      </w:t>
      </w:r>
      <w:r>
        <w:rPr>
          <w:spacing w:val="-2"/>
          <w:sz w:val="21"/>
          <w:szCs w:val="21"/>
        </w:rPr>
        <w:t>，缺陷责任期自工程竣工验收合格之日起计算。单位工程先于全部工</w:t>
      </w:r>
      <w:r>
        <w:rPr>
          <w:sz w:val="21"/>
          <w:szCs w:val="21"/>
        </w:rPr>
        <w:t xml:space="preserve"> </w:t>
      </w:r>
      <w:r>
        <w:rPr>
          <w:spacing w:val="-1"/>
          <w:sz w:val="21"/>
          <w:szCs w:val="21"/>
        </w:rPr>
        <w:t>程进行验收，单位工程缺陷责任期自单位工程验收合格之日起算。</w:t>
      </w:r>
    </w:p>
    <w:p w14:paraId="6A9B5FBF">
      <w:pPr>
        <w:pStyle w:val="2"/>
        <w:spacing w:before="28" w:line="221" w:lineRule="auto"/>
        <w:ind w:left="457"/>
        <w:rPr>
          <w:sz w:val="21"/>
          <w:szCs w:val="21"/>
        </w:rPr>
      </w:pPr>
      <w:r>
        <w:rPr>
          <w:spacing w:val="-1"/>
          <w:sz w:val="21"/>
          <w:szCs w:val="21"/>
        </w:rPr>
        <w:t>缺陷责任期终止后，发包人应退还剩余的质量保证金。</w:t>
      </w:r>
    </w:p>
    <w:p w14:paraId="36565FCC">
      <w:pPr>
        <w:pStyle w:val="2"/>
        <w:spacing w:before="157" w:line="221" w:lineRule="auto"/>
        <w:ind w:left="479"/>
        <w:rPr>
          <w:sz w:val="21"/>
          <w:szCs w:val="21"/>
        </w:rPr>
      </w:pPr>
      <w:r>
        <w:rPr>
          <w:b/>
          <w:bCs/>
          <w:spacing w:val="-5"/>
          <w:sz w:val="21"/>
          <w:szCs w:val="21"/>
        </w:rPr>
        <w:t>四、质量保修责任</w:t>
      </w:r>
    </w:p>
    <w:p w14:paraId="6C2E8787">
      <w:pPr>
        <w:pStyle w:val="2"/>
        <w:spacing w:before="156" w:line="290" w:lineRule="auto"/>
        <w:ind w:left="40" w:right="24" w:firstLine="441"/>
        <w:rPr>
          <w:sz w:val="21"/>
          <w:szCs w:val="21"/>
        </w:rPr>
      </w:pPr>
      <w:r>
        <w:rPr>
          <w:spacing w:val="-1"/>
          <w:sz w:val="21"/>
          <w:szCs w:val="21"/>
        </w:rPr>
        <w:t>1. 属于保修范围、内容的项目，承包人应当在接到保修通知之日起</w:t>
      </w:r>
      <w:r>
        <w:rPr>
          <w:spacing w:val="-27"/>
          <w:sz w:val="21"/>
          <w:szCs w:val="21"/>
        </w:rPr>
        <w:t xml:space="preserve"> </w:t>
      </w:r>
      <w:r>
        <w:rPr>
          <w:spacing w:val="-1"/>
          <w:sz w:val="21"/>
          <w:szCs w:val="21"/>
        </w:rPr>
        <w:t>7</w:t>
      </w:r>
      <w:r>
        <w:rPr>
          <w:spacing w:val="-28"/>
          <w:sz w:val="21"/>
          <w:szCs w:val="21"/>
        </w:rPr>
        <w:t xml:space="preserve"> </w:t>
      </w:r>
      <w:r>
        <w:rPr>
          <w:spacing w:val="-1"/>
          <w:sz w:val="21"/>
          <w:szCs w:val="21"/>
        </w:rPr>
        <w:t>天内派人保修。</w:t>
      </w:r>
      <w:r>
        <w:rPr>
          <w:spacing w:val="-2"/>
          <w:sz w:val="21"/>
          <w:szCs w:val="21"/>
        </w:rPr>
        <w:t>承包人</w:t>
      </w:r>
      <w:r>
        <w:rPr>
          <w:sz w:val="21"/>
          <w:szCs w:val="21"/>
        </w:rPr>
        <w:t xml:space="preserve"> </w:t>
      </w:r>
      <w:r>
        <w:rPr>
          <w:spacing w:val="-1"/>
          <w:sz w:val="21"/>
          <w:szCs w:val="21"/>
        </w:rPr>
        <w:t>不在约定期限内派人保修的，发包人可以委托他人</w:t>
      </w:r>
      <w:r>
        <w:rPr>
          <w:spacing w:val="-2"/>
          <w:sz w:val="21"/>
          <w:szCs w:val="21"/>
        </w:rPr>
        <w:t>修理。</w:t>
      </w:r>
    </w:p>
    <w:p w14:paraId="00E85D71">
      <w:pPr>
        <w:pStyle w:val="2"/>
        <w:spacing w:before="159" w:line="221" w:lineRule="auto"/>
        <w:ind w:left="469"/>
        <w:rPr>
          <w:sz w:val="21"/>
          <w:szCs w:val="21"/>
        </w:rPr>
      </w:pPr>
      <w:r>
        <w:rPr>
          <w:sz w:val="21"/>
          <w:szCs w:val="21"/>
        </w:rPr>
        <w:t>2. 发生紧急事故需抢修的，承包人在接到事故通知后，应当立即到达事</w:t>
      </w:r>
      <w:r>
        <w:rPr>
          <w:spacing w:val="-1"/>
          <w:sz w:val="21"/>
          <w:szCs w:val="21"/>
        </w:rPr>
        <w:t>故现场抢修。</w:t>
      </w:r>
    </w:p>
    <w:p w14:paraId="321FE7FD">
      <w:pPr>
        <w:pStyle w:val="2"/>
        <w:spacing w:before="156" w:line="313" w:lineRule="auto"/>
        <w:ind w:left="37" w:right="24" w:firstLine="433"/>
        <w:rPr>
          <w:sz w:val="21"/>
          <w:szCs w:val="21"/>
        </w:rPr>
      </w:pPr>
      <w:r>
        <w:rPr>
          <w:sz w:val="21"/>
          <w:szCs w:val="21"/>
        </w:rPr>
        <w:t>3. 对于涉及结构安全的质量问题，应当按照《建设工程质量管理条例》的规定，立即向当地</w:t>
      </w:r>
      <w:r>
        <w:rPr>
          <w:spacing w:val="12"/>
          <w:sz w:val="21"/>
          <w:szCs w:val="21"/>
        </w:rPr>
        <w:t xml:space="preserve"> </w:t>
      </w:r>
      <w:r>
        <w:rPr>
          <w:spacing w:val="-2"/>
          <w:sz w:val="21"/>
          <w:szCs w:val="21"/>
        </w:rPr>
        <w:t>建设行政主管部门和有关部门报告，采取安全防范措施，并由原设计人或者具有相应资质等级的设</w:t>
      </w:r>
      <w:r>
        <w:rPr>
          <w:spacing w:val="11"/>
          <w:sz w:val="21"/>
          <w:szCs w:val="21"/>
        </w:rPr>
        <w:t xml:space="preserve"> </w:t>
      </w:r>
      <w:r>
        <w:rPr>
          <w:spacing w:val="-1"/>
          <w:sz w:val="21"/>
          <w:szCs w:val="21"/>
        </w:rPr>
        <w:t>计人提出保修方案，承包人实施保修。</w:t>
      </w:r>
    </w:p>
    <w:p w14:paraId="13A6871D">
      <w:pPr>
        <w:pStyle w:val="2"/>
        <w:spacing w:before="159" w:line="221" w:lineRule="auto"/>
        <w:ind w:left="465"/>
        <w:outlineLvl w:val="2"/>
        <w:rPr>
          <w:sz w:val="21"/>
          <w:szCs w:val="21"/>
        </w:rPr>
      </w:pPr>
      <w:bookmarkStart w:id="194" w:name="_Toc27483"/>
      <w:r>
        <w:rPr>
          <w:spacing w:val="-1"/>
          <w:sz w:val="21"/>
          <w:szCs w:val="21"/>
        </w:rPr>
        <w:t>4. 质量保修完成后，由发包人组织验收。</w:t>
      </w:r>
      <w:bookmarkEnd w:id="194"/>
    </w:p>
    <w:p w14:paraId="5D7C6BD4">
      <w:pPr>
        <w:pStyle w:val="2"/>
        <w:spacing w:before="157" w:line="221" w:lineRule="auto"/>
        <w:ind w:left="462"/>
        <w:rPr>
          <w:sz w:val="21"/>
          <w:szCs w:val="21"/>
        </w:rPr>
      </w:pPr>
      <w:r>
        <w:rPr>
          <w:b/>
          <w:bCs/>
          <w:spacing w:val="-3"/>
          <w:sz w:val="21"/>
          <w:szCs w:val="21"/>
        </w:rPr>
        <w:t>五、保修费用</w:t>
      </w:r>
    </w:p>
    <w:p w14:paraId="68B6A21A">
      <w:pPr>
        <w:pStyle w:val="2"/>
        <w:spacing w:before="157" w:line="221" w:lineRule="auto"/>
        <w:ind w:left="457"/>
        <w:rPr>
          <w:sz w:val="21"/>
          <w:szCs w:val="21"/>
        </w:rPr>
      </w:pPr>
      <w:r>
        <w:rPr>
          <w:spacing w:val="-2"/>
          <w:sz w:val="21"/>
          <w:szCs w:val="21"/>
        </w:rPr>
        <w:t>保修费用由造成质量缺陷的责任方承担。</w:t>
      </w:r>
    </w:p>
    <w:p w14:paraId="2FC4721C">
      <w:pPr>
        <w:spacing w:line="221" w:lineRule="auto"/>
        <w:rPr>
          <w:sz w:val="21"/>
          <w:szCs w:val="21"/>
        </w:rPr>
        <w:sectPr>
          <w:headerReference r:id="rId133" w:type="default"/>
          <w:footerReference r:id="rId134" w:type="default"/>
          <w:pgSz w:w="11907" w:h="16841"/>
          <w:pgMar w:top="1041" w:right="1442" w:bottom="1069" w:left="1445" w:header="1027" w:footer="909" w:gutter="0"/>
          <w:cols w:space="720" w:num="1"/>
        </w:sectPr>
      </w:pPr>
    </w:p>
    <w:p w14:paraId="5ACC7B95">
      <w:pPr>
        <w:spacing w:line="391" w:lineRule="auto"/>
        <w:rPr>
          <w:rFonts w:ascii="Arial"/>
          <w:sz w:val="21"/>
        </w:rPr>
      </w:pPr>
    </w:p>
    <w:p w14:paraId="538C5B08">
      <w:pPr>
        <w:pStyle w:val="2"/>
        <w:spacing w:before="68" w:line="221" w:lineRule="auto"/>
        <w:ind w:left="461"/>
        <w:rPr>
          <w:sz w:val="21"/>
          <w:szCs w:val="21"/>
        </w:rPr>
      </w:pPr>
      <w:r>
        <w:rPr>
          <w:b/>
          <w:bCs/>
          <w:spacing w:val="-1"/>
          <w:sz w:val="21"/>
          <w:szCs w:val="21"/>
        </w:rPr>
        <w:t>六、双方约定的其他工程质量保修事项：</w:t>
      </w:r>
      <w:r>
        <w:rPr>
          <w:spacing w:val="-1"/>
          <w:sz w:val="21"/>
          <w:szCs w:val="21"/>
          <w:u w:val="single" w:color="auto"/>
        </w:rPr>
        <w:t xml:space="preserve">             </w:t>
      </w:r>
      <w:r>
        <w:rPr>
          <w:b/>
          <w:bCs/>
          <w:spacing w:val="-1"/>
          <w:sz w:val="21"/>
          <w:szCs w:val="21"/>
        </w:rPr>
        <w:t>。</w:t>
      </w:r>
    </w:p>
    <w:p w14:paraId="2ABC4423">
      <w:pPr>
        <w:pStyle w:val="2"/>
        <w:spacing w:before="157" w:line="347" w:lineRule="auto"/>
        <w:ind w:left="51" w:right="24" w:firstLine="386"/>
        <w:rPr>
          <w:sz w:val="21"/>
          <w:szCs w:val="21"/>
        </w:rPr>
      </w:pPr>
      <w:r>
        <w:rPr>
          <w:spacing w:val="-1"/>
          <w:sz w:val="21"/>
          <w:szCs w:val="21"/>
        </w:rPr>
        <w:t>工程质量保修书由发包人、承包人在工程竣工验收前共同签</w:t>
      </w:r>
      <w:r>
        <w:rPr>
          <w:spacing w:val="-2"/>
          <w:sz w:val="21"/>
          <w:szCs w:val="21"/>
        </w:rPr>
        <w:t>署，作为施工合同附件，其有效期</w:t>
      </w:r>
      <w:r>
        <w:rPr>
          <w:sz w:val="21"/>
          <w:szCs w:val="21"/>
        </w:rPr>
        <w:t xml:space="preserve"> </w:t>
      </w:r>
      <w:r>
        <w:rPr>
          <w:spacing w:val="-5"/>
          <w:sz w:val="21"/>
          <w:szCs w:val="21"/>
        </w:rPr>
        <w:t>限至保修期满。</w:t>
      </w:r>
    </w:p>
    <w:p w14:paraId="4F04C56A">
      <w:pPr>
        <w:spacing w:line="257" w:lineRule="auto"/>
        <w:rPr>
          <w:rFonts w:ascii="Arial"/>
          <w:sz w:val="21"/>
        </w:rPr>
      </w:pPr>
    </w:p>
    <w:p w14:paraId="44F0241B">
      <w:pPr>
        <w:spacing w:line="257" w:lineRule="auto"/>
        <w:rPr>
          <w:rFonts w:ascii="Arial"/>
          <w:sz w:val="21"/>
        </w:rPr>
      </w:pPr>
    </w:p>
    <w:p w14:paraId="6C3254FA">
      <w:pPr>
        <w:spacing w:line="257" w:lineRule="auto"/>
        <w:rPr>
          <w:rFonts w:ascii="Arial"/>
          <w:sz w:val="21"/>
        </w:rPr>
      </w:pPr>
    </w:p>
    <w:p w14:paraId="2A1DF503">
      <w:pPr>
        <w:pStyle w:val="2"/>
        <w:spacing w:before="68" w:line="220" w:lineRule="auto"/>
        <w:ind w:left="40"/>
        <w:rPr>
          <w:sz w:val="21"/>
          <w:szCs w:val="21"/>
        </w:rPr>
      </w:pPr>
      <w:r>
        <w:rPr>
          <w:sz w:val="21"/>
          <w:szCs w:val="21"/>
        </w:rPr>
        <w:t>发包人</w:t>
      </w:r>
      <w:r>
        <w:rPr>
          <w:rFonts w:hint="eastAsia"/>
          <w:sz w:val="21"/>
          <w:szCs w:val="21"/>
          <w:lang w:eastAsia="zh-CN"/>
        </w:rPr>
        <w:t>（</w:t>
      </w:r>
      <w:r>
        <w:rPr>
          <w:sz w:val="21"/>
          <w:szCs w:val="21"/>
        </w:rPr>
        <w:t>公章</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w:t>
      </w:r>
      <w:r>
        <w:rPr>
          <w:spacing w:val="-1"/>
          <w:sz w:val="21"/>
          <w:szCs w:val="21"/>
        </w:rPr>
        <w:t xml:space="preserve">    承包人</w:t>
      </w:r>
      <w:r>
        <w:rPr>
          <w:rFonts w:hint="eastAsia"/>
          <w:spacing w:val="-1"/>
          <w:sz w:val="21"/>
          <w:szCs w:val="21"/>
          <w:lang w:eastAsia="zh-CN"/>
        </w:rPr>
        <w:t>（</w:t>
      </w:r>
      <w:r>
        <w:rPr>
          <w:spacing w:val="-1"/>
          <w:sz w:val="21"/>
          <w:szCs w:val="21"/>
        </w:rPr>
        <w:t>公章</w:t>
      </w:r>
      <w:r>
        <w:rPr>
          <w:rFonts w:hint="eastAsia"/>
          <w:spacing w:val="-1"/>
          <w:sz w:val="21"/>
          <w:szCs w:val="21"/>
          <w:lang w:eastAsia="zh-CN"/>
        </w:rPr>
        <w:t>）</w:t>
      </w:r>
      <w:r>
        <w:rPr>
          <w:spacing w:val="-1"/>
          <w:sz w:val="21"/>
          <w:szCs w:val="21"/>
        </w:rPr>
        <w:t>：</w:t>
      </w:r>
      <w:r>
        <w:rPr>
          <w:sz w:val="21"/>
          <w:szCs w:val="21"/>
          <w:u w:val="single" w:color="auto"/>
        </w:rPr>
        <w:t xml:space="preserve">           </w:t>
      </w:r>
    </w:p>
    <w:p w14:paraId="48B34D3E">
      <w:pPr>
        <w:pStyle w:val="2"/>
        <w:spacing w:before="157" w:line="230" w:lineRule="auto"/>
        <w:ind w:left="37"/>
        <w:rPr>
          <w:sz w:val="21"/>
          <w:szCs w:val="21"/>
        </w:rPr>
      </w:pPr>
      <w:r>
        <w:rPr>
          <w:spacing w:val="-6"/>
          <w:sz w:val="21"/>
          <w:szCs w:val="21"/>
        </w:rPr>
        <w:t>地</w:t>
      </w:r>
      <w:r>
        <w:rPr>
          <w:spacing w:val="6"/>
          <w:sz w:val="21"/>
          <w:szCs w:val="21"/>
        </w:rPr>
        <w:t xml:space="preserve">  </w:t>
      </w:r>
      <w:r>
        <w:rPr>
          <w:spacing w:val="-6"/>
          <w:sz w:val="21"/>
          <w:szCs w:val="21"/>
        </w:rPr>
        <w:t>址：</w:t>
      </w:r>
      <w:r>
        <w:rPr>
          <w:sz w:val="21"/>
          <w:szCs w:val="21"/>
          <w:u w:val="single" w:color="auto"/>
        </w:rPr>
        <w:t xml:space="preserve">                    </w:t>
      </w:r>
      <w:r>
        <w:rPr>
          <w:sz w:val="21"/>
          <w:szCs w:val="21"/>
        </w:rPr>
        <w:t xml:space="preserve">                      </w:t>
      </w:r>
      <w:r>
        <w:rPr>
          <w:spacing w:val="-6"/>
          <w:sz w:val="21"/>
          <w:szCs w:val="21"/>
        </w:rPr>
        <w:t>地</w:t>
      </w:r>
      <w:r>
        <w:rPr>
          <w:spacing w:val="8"/>
          <w:sz w:val="21"/>
          <w:szCs w:val="21"/>
        </w:rPr>
        <w:t xml:space="preserve">  </w:t>
      </w:r>
      <w:r>
        <w:rPr>
          <w:spacing w:val="-6"/>
          <w:sz w:val="21"/>
          <w:szCs w:val="21"/>
        </w:rPr>
        <w:t>址：</w:t>
      </w:r>
      <w:r>
        <w:rPr>
          <w:sz w:val="21"/>
          <w:szCs w:val="21"/>
          <w:u w:val="single" w:color="auto"/>
        </w:rPr>
        <w:t xml:space="preserve">                    </w:t>
      </w:r>
    </w:p>
    <w:p w14:paraId="6216C3FA">
      <w:pPr>
        <w:pStyle w:val="2"/>
        <w:spacing w:before="148" w:line="221" w:lineRule="auto"/>
        <w:ind w:left="37"/>
        <w:rPr>
          <w:sz w:val="21"/>
          <w:szCs w:val="21"/>
        </w:rPr>
      </w:pPr>
      <w:r>
        <w:rPr>
          <w:sz w:val="21"/>
          <w:szCs w:val="21"/>
        </w:rPr>
        <w:t>法定代表人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法定</w:t>
      </w:r>
      <w:r>
        <w:rPr>
          <w:spacing w:val="-1"/>
          <w:sz w:val="21"/>
          <w:szCs w:val="21"/>
        </w:rPr>
        <w:t>代表人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14:paraId="0B61E4DA">
      <w:pPr>
        <w:pStyle w:val="2"/>
        <w:spacing w:before="157" w:line="221" w:lineRule="auto"/>
        <w:ind w:left="36"/>
        <w:rPr>
          <w:sz w:val="21"/>
          <w:szCs w:val="21"/>
        </w:rPr>
      </w:pPr>
      <w:r>
        <w:rPr>
          <w:sz w:val="21"/>
          <w:szCs w:val="21"/>
        </w:rPr>
        <w:t>委托代理人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委托代</w:t>
      </w:r>
      <w:r>
        <w:rPr>
          <w:spacing w:val="-1"/>
          <w:sz w:val="21"/>
          <w:szCs w:val="21"/>
        </w:rPr>
        <w:t>理人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14:paraId="0C7C7A0B">
      <w:pPr>
        <w:pStyle w:val="2"/>
        <w:spacing w:before="157" w:line="223" w:lineRule="auto"/>
        <w:ind w:left="61"/>
        <w:rPr>
          <w:sz w:val="21"/>
          <w:szCs w:val="21"/>
        </w:rPr>
      </w:pPr>
      <w:r>
        <w:rPr>
          <w:spacing w:val="-7"/>
          <w:sz w:val="21"/>
          <w:szCs w:val="21"/>
        </w:rPr>
        <w:t>电</w:t>
      </w:r>
      <w:r>
        <w:rPr>
          <w:spacing w:val="5"/>
          <w:sz w:val="21"/>
          <w:szCs w:val="21"/>
        </w:rPr>
        <w:t xml:space="preserve">  </w:t>
      </w:r>
      <w:r>
        <w:rPr>
          <w:spacing w:val="-7"/>
          <w:sz w:val="21"/>
          <w:szCs w:val="21"/>
        </w:rPr>
        <w:t>话：</w:t>
      </w:r>
      <w:r>
        <w:rPr>
          <w:spacing w:val="-7"/>
          <w:sz w:val="21"/>
          <w:szCs w:val="21"/>
          <w:u w:val="single" w:color="auto"/>
        </w:rPr>
        <w:t xml:space="preserve">                    </w:t>
      </w:r>
      <w:r>
        <w:rPr>
          <w:spacing w:val="-7"/>
          <w:sz w:val="21"/>
          <w:szCs w:val="21"/>
        </w:rPr>
        <w:t xml:space="preserve">        </w:t>
      </w:r>
      <w:r>
        <w:rPr>
          <w:spacing w:val="-8"/>
          <w:sz w:val="21"/>
          <w:szCs w:val="21"/>
        </w:rPr>
        <w:t xml:space="preserve">                电  话：</w:t>
      </w:r>
      <w:r>
        <w:rPr>
          <w:spacing w:val="-8"/>
          <w:sz w:val="21"/>
          <w:szCs w:val="21"/>
          <w:u w:val="single" w:color="auto"/>
        </w:rPr>
        <w:t xml:space="preserve">                       </w:t>
      </w:r>
    </w:p>
    <w:p w14:paraId="050541D1">
      <w:pPr>
        <w:pStyle w:val="2"/>
        <w:spacing w:before="156" w:line="197" w:lineRule="auto"/>
        <w:ind w:left="35"/>
        <w:rPr>
          <w:rFonts w:ascii="微软雅黑" w:hAnsi="微软雅黑" w:eastAsia="微软雅黑" w:cs="微软雅黑"/>
          <w:sz w:val="21"/>
          <w:szCs w:val="21"/>
        </w:rPr>
      </w:pPr>
      <w:r>
        <w:rPr>
          <w:spacing w:val="-3"/>
          <w:sz w:val="21"/>
          <w:szCs w:val="21"/>
        </w:rPr>
        <w:t>传</w:t>
      </w:r>
      <w:r>
        <w:rPr>
          <w:spacing w:val="6"/>
          <w:sz w:val="21"/>
          <w:szCs w:val="21"/>
        </w:rPr>
        <w:t xml:space="preserve">  </w:t>
      </w:r>
      <w:r>
        <w:rPr>
          <w:spacing w:val="-3"/>
          <w:sz w:val="21"/>
          <w:szCs w:val="21"/>
        </w:rPr>
        <w:t>真：</w:t>
      </w:r>
      <w:r>
        <w:rPr>
          <w:spacing w:val="5"/>
          <w:sz w:val="21"/>
          <w:szCs w:val="21"/>
          <w:u w:val="single" w:color="auto"/>
        </w:rPr>
        <w:t xml:space="preserve">                  </w:t>
      </w:r>
      <w:r>
        <w:rPr>
          <w:spacing w:val="1"/>
          <w:sz w:val="21"/>
          <w:szCs w:val="21"/>
        </w:rPr>
        <w:t xml:space="preserve">                      </w:t>
      </w:r>
      <w:r>
        <w:rPr>
          <w:spacing w:val="-3"/>
          <w:sz w:val="21"/>
          <w:szCs w:val="21"/>
        </w:rPr>
        <w:t>传  真：</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14:paraId="4AD6A6F7">
      <w:pPr>
        <w:pStyle w:val="2"/>
        <w:spacing w:before="114" w:line="221" w:lineRule="auto"/>
        <w:ind w:left="37"/>
        <w:rPr>
          <w:sz w:val="21"/>
          <w:szCs w:val="21"/>
        </w:rPr>
      </w:pPr>
      <w:r>
        <w:rPr>
          <w:spacing w:val="-1"/>
          <w:sz w:val="21"/>
          <w:szCs w:val="21"/>
        </w:rPr>
        <w:t>开户银行：</w:t>
      </w:r>
      <w:r>
        <w:rPr>
          <w:spacing w:val="-1"/>
          <w:sz w:val="21"/>
          <w:szCs w:val="21"/>
          <w:u w:val="single" w:color="auto"/>
        </w:rPr>
        <w:t xml:space="preserve">                 </w:t>
      </w:r>
      <w:r>
        <w:rPr>
          <w:spacing w:val="-1"/>
          <w:sz w:val="21"/>
          <w:szCs w:val="21"/>
        </w:rPr>
        <w:t xml:space="preserve"> </w:t>
      </w:r>
      <w:r>
        <w:rPr>
          <w:spacing w:val="-2"/>
          <w:sz w:val="21"/>
          <w:szCs w:val="21"/>
        </w:rPr>
        <w:t xml:space="preserve">                     开户银行：</w:t>
      </w:r>
      <w:r>
        <w:rPr>
          <w:spacing w:val="-2"/>
          <w:sz w:val="21"/>
          <w:szCs w:val="21"/>
          <w:u w:val="single" w:color="auto"/>
        </w:rPr>
        <w:t xml:space="preserve">                    </w:t>
      </w:r>
    </w:p>
    <w:p w14:paraId="1C2D96E0">
      <w:pPr>
        <w:pStyle w:val="2"/>
        <w:spacing w:before="156" w:line="222" w:lineRule="auto"/>
        <w:ind w:left="40"/>
        <w:rPr>
          <w:sz w:val="21"/>
          <w:szCs w:val="21"/>
        </w:rPr>
      </w:pPr>
      <w:r>
        <w:rPr>
          <w:spacing w:val="-6"/>
          <w:sz w:val="21"/>
          <w:szCs w:val="21"/>
        </w:rPr>
        <w:t>账</w:t>
      </w:r>
      <w:r>
        <w:rPr>
          <w:spacing w:val="13"/>
          <w:sz w:val="21"/>
          <w:szCs w:val="21"/>
        </w:rPr>
        <w:t xml:space="preserve">  </w:t>
      </w:r>
      <w:r>
        <w:rPr>
          <w:spacing w:val="-6"/>
          <w:sz w:val="21"/>
          <w:szCs w:val="21"/>
        </w:rPr>
        <w:t>号：</w:t>
      </w:r>
      <w:r>
        <w:rPr>
          <w:spacing w:val="5"/>
          <w:sz w:val="21"/>
          <w:szCs w:val="21"/>
          <w:u w:val="single" w:color="auto"/>
        </w:rPr>
        <w:t xml:space="preserve">                  </w:t>
      </w:r>
      <w:r>
        <w:rPr>
          <w:spacing w:val="1"/>
          <w:sz w:val="21"/>
          <w:szCs w:val="21"/>
        </w:rPr>
        <w:t xml:space="preserve">                      </w:t>
      </w:r>
      <w:r>
        <w:rPr>
          <w:spacing w:val="-6"/>
          <w:sz w:val="21"/>
          <w:szCs w:val="21"/>
        </w:rPr>
        <w:t>账</w:t>
      </w:r>
      <w:r>
        <w:rPr>
          <w:spacing w:val="8"/>
          <w:sz w:val="21"/>
          <w:szCs w:val="21"/>
        </w:rPr>
        <w:t xml:space="preserve">  </w:t>
      </w:r>
      <w:r>
        <w:rPr>
          <w:spacing w:val="-6"/>
          <w:sz w:val="21"/>
          <w:szCs w:val="21"/>
        </w:rPr>
        <w:t>号：</w:t>
      </w:r>
      <w:r>
        <w:rPr>
          <w:spacing w:val="-6"/>
          <w:sz w:val="21"/>
          <w:szCs w:val="21"/>
          <w:u w:val="single" w:color="auto"/>
        </w:rPr>
        <w:t xml:space="preserve">                      </w:t>
      </w:r>
    </w:p>
    <w:p w14:paraId="6A709536">
      <w:pPr>
        <w:pStyle w:val="2"/>
        <w:spacing w:before="155" w:line="221" w:lineRule="auto"/>
        <w:ind w:left="52"/>
        <w:rPr>
          <w:sz w:val="21"/>
          <w:szCs w:val="21"/>
        </w:rPr>
      </w:pPr>
      <w:r>
        <w:rPr>
          <w:spacing w:val="-5"/>
          <w:sz w:val="21"/>
          <w:szCs w:val="21"/>
        </w:rPr>
        <w:t>邮政编码：</w:t>
      </w:r>
      <w:r>
        <w:rPr>
          <w:sz w:val="21"/>
          <w:szCs w:val="21"/>
          <w:u w:val="single" w:color="auto"/>
        </w:rPr>
        <w:t xml:space="preserve">                 </w:t>
      </w:r>
      <w:r>
        <w:rPr>
          <w:spacing w:val="1"/>
          <w:sz w:val="21"/>
          <w:szCs w:val="21"/>
        </w:rPr>
        <w:t xml:space="preserve">                      </w:t>
      </w:r>
      <w:r>
        <w:rPr>
          <w:spacing w:val="-5"/>
          <w:sz w:val="21"/>
          <w:szCs w:val="21"/>
        </w:rPr>
        <w:t>邮政编码：</w:t>
      </w:r>
      <w:r>
        <w:rPr>
          <w:sz w:val="21"/>
          <w:szCs w:val="21"/>
          <w:u w:val="single" w:color="auto"/>
        </w:rPr>
        <w:t xml:space="preserve">                   </w:t>
      </w:r>
    </w:p>
    <w:p w14:paraId="39744273">
      <w:pPr>
        <w:spacing w:line="221" w:lineRule="auto"/>
        <w:rPr>
          <w:sz w:val="21"/>
          <w:szCs w:val="21"/>
        </w:rPr>
        <w:sectPr>
          <w:footerReference r:id="rId135" w:type="default"/>
          <w:pgSz w:w="11907" w:h="16841"/>
          <w:pgMar w:top="1041" w:right="1442" w:bottom="1069" w:left="1445" w:header="1027" w:footer="909" w:gutter="0"/>
          <w:cols w:space="720" w:num="1"/>
        </w:sectPr>
      </w:pPr>
    </w:p>
    <w:p w14:paraId="7365980D">
      <w:pPr>
        <w:spacing w:line="261" w:lineRule="auto"/>
        <w:rPr>
          <w:rFonts w:ascii="Arial"/>
          <w:sz w:val="21"/>
        </w:rPr>
      </w:pPr>
    </w:p>
    <w:p w14:paraId="34963BB2">
      <w:pPr>
        <w:spacing w:line="261" w:lineRule="auto"/>
        <w:rPr>
          <w:rFonts w:ascii="Arial"/>
          <w:sz w:val="21"/>
        </w:rPr>
      </w:pPr>
    </w:p>
    <w:p w14:paraId="6E7D820B">
      <w:pPr>
        <w:spacing w:line="262" w:lineRule="auto"/>
        <w:rPr>
          <w:rFonts w:ascii="Arial"/>
          <w:sz w:val="21"/>
        </w:rPr>
      </w:pPr>
    </w:p>
    <w:p w14:paraId="785A9252">
      <w:pPr>
        <w:spacing w:line="262" w:lineRule="auto"/>
        <w:rPr>
          <w:rFonts w:ascii="Arial"/>
          <w:sz w:val="21"/>
        </w:rPr>
      </w:pPr>
    </w:p>
    <w:p w14:paraId="2757B3A9">
      <w:pPr>
        <w:pStyle w:val="2"/>
        <w:spacing w:before="78" w:line="219" w:lineRule="auto"/>
        <w:ind w:left="56"/>
        <w:outlineLvl w:val="2"/>
        <w:rPr>
          <w:sz w:val="24"/>
          <w:szCs w:val="24"/>
        </w:rPr>
      </w:pPr>
      <w:bookmarkStart w:id="195" w:name="_Toc9739"/>
      <w:r>
        <w:rPr>
          <w:spacing w:val="-3"/>
          <w:sz w:val="24"/>
          <w:szCs w:val="24"/>
        </w:rPr>
        <w:t>附件</w:t>
      </w:r>
      <w:r>
        <w:rPr>
          <w:spacing w:val="-32"/>
          <w:sz w:val="24"/>
          <w:szCs w:val="24"/>
        </w:rPr>
        <w:t xml:space="preserve"> </w:t>
      </w:r>
      <w:r>
        <w:rPr>
          <w:spacing w:val="-3"/>
          <w:sz w:val="24"/>
          <w:szCs w:val="24"/>
        </w:rPr>
        <w:t>3：工程质量保修书</w:t>
      </w:r>
      <w:r>
        <w:rPr>
          <w:rFonts w:hint="eastAsia"/>
          <w:spacing w:val="-3"/>
          <w:sz w:val="24"/>
          <w:szCs w:val="24"/>
          <w:lang w:eastAsia="zh-CN"/>
        </w:rPr>
        <w:t>（</w:t>
      </w:r>
      <w:r>
        <w:rPr>
          <w:spacing w:val="-3"/>
          <w:sz w:val="24"/>
          <w:szCs w:val="24"/>
        </w:rPr>
        <w:t>市政公用工程</w:t>
      </w:r>
      <w:r>
        <w:rPr>
          <w:rFonts w:hint="eastAsia"/>
          <w:spacing w:val="-3"/>
          <w:sz w:val="24"/>
          <w:szCs w:val="24"/>
          <w:lang w:eastAsia="zh-CN"/>
        </w:rPr>
        <w:t>）</w:t>
      </w:r>
      <w:bookmarkEnd w:id="195"/>
    </w:p>
    <w:p w14:paraId="138E8DD3">
      <w:pPr>
        <w:pStyle w:val="2"/>
        <w:spacing w:before="307" w:line="219" w:lineRule="auto"/>
        <w:ind w:left="3542"/>
        <w:rPr>
          <w:sz w:val="28"/>
          <w:szCs w:val="28"/>
        </w:rPr>
      </w:pPr>
      <w:r>
        <w:rPr>
          <w:spacing w:val="-2"/>
          <w:sz w:val="28"/>
          <w:szCs w:val="28"/>
        </w:rPr>
        <w:t>工程质量保修书</w:t>
      </w:r>
    </w:p>
    <w:p w14:paraId="636C97F6">
      <w:pPr>
        <w:pStyle w:val="2"/>
        <w:spacing w:before="205" w:line="221" w:lineRule="auto"/>
        <w:ind w:left="460"/>
        <w:rPr>
          <w:sz w:val="21"/>
          <w:szCs w:val="21"/>
        </w:rPr>
      </w:pPr>
      <w:r>
        <w:rPr>
          <w:spacing w:val="-3"/>
          <w:sz w:val="21"/>
          <w:szCs w:val="21"/>
        </w:rPr>
        <w:t>发包人：</w:t>
      </w:r>
      <w:r>
        <w:rPr>
          <w:sz w:val="21"/>
          <w:szCs w:val="21"/>
          <w:u w:val="single" w:color="auto"/>
        </w:rPr>
        <w:t xml:space="preserve">                                </w:t>
      </w:r>
    </w:p>
    <w:p w14:paraId="221DD727">
      <w:pPr>
        <w:pStyle w:val="2"/>
        <w:spacing w:before="234" w:line="221" w:lineRule="auto"/>
        <w:ind w:left="457"/>
        <w:rPr>
          <w:sz w:val="21"/>
          <w:szCs w:val="21"/>
        </w:rPr>
      </w:pPr>
      <w:r>
        <w:rPr>
          <w:spacing w:val="-2"/>
          <w:sz w:val="21"/>
          <w:szCs w:val="21"/>
        </w:rPr>
        <w:t>承包人：</w:t>
      </w:r>
      <w:r>
        <w:rPr>
          <w:sz w:val="21"/>
          <w:szCs w:val="21"/>
          <w:u w:val="single" w:color="auto"/>
        </w:rPr>
        <w:t xml:space="preserve">                                </w:t>
      </w:r>
    </w:p>
    <w:p w14:paraId="5EA32FF1">
      <w:pPr>
        <w:pStyle w:val="2"/>
        <w:spacing w:before="235" w:line="218" w:lineRule="auto"/>
        <w:ind w:left="460"/>
        <w:rPr>
          <w:sz w:val="21"/>
          <w:szCs w:val="21"/>
        </w:rPr>
      </w:pPr>
      <w:r>
        <w:rPr>
          <w:sz w:val="21"/>
          <w:szCs w:val="21"/>
        </w:rPr>
        <w:t>发包人、承包人根据《中华人民共和国建筑法》《建设工程质量管理条例》</w:t>
      </w:r>
      <w:r>
        <w:rPr>
          <w:rFonts w:hint="eastAsia"/>
          <w:sz w:val="21"/>
          <w:szCs w:val="21"/>
          <w:lang w:eastAsia="zh-CN"/>
        </w:rPr>
        <w:t>，</w:t>
      </w:r>
      <w:r>
        <w:rPr>
          <w:sz w:val="21"/>
          <w:szCs w:val="21"/>
        </w:rPr>
        <w:t>参</w:t>
      </w:r>
      <w:r>
        <w:rPr>
          <w:spacing w:val="-1"/>
          <w:sz w:val="21"/>
          <w:szCs w:val="21"/>
        </w:rPr>
        <w:t>照《房屋建筑</w:t>
      </w:r>
    </w:p>
    <w:p w14:paraId="3C8F61F9">
      <w:pPr>
        <w:pStyle w:val="2"/>
        <w:spacing w:before="160" w:line="220" w:lineRule="auto"/>
        <w:ind w:left="39"/>
        <w:rPr>
          <w:sz w:val="21"/>
          <w:szCs w:val="21"/>
        </w:rPr>
      </w:pPr>
      <w:r>
        <w:rPr>
          <w:sz w:val="21"/>
          <w:szCs w:val="21"/>
        </w:rPr>
        <w:t>工程质量保修办法》，经协商一致，对</w:t>
      </w:r>
      <w:r>
        <w:rPr>
          <w:sz w:val="21"/>
          <w:szCs w:val="21"/>
          <w:u w:val="single" w:color="auto"/>
        </w:rPr>
        <w:t xml:space="preserve">                </w:t>
      </w:r>
      <w:r>
        <w:rPr>
          <w:spacing w:val="-1"/>
          <w:sz w:val="21"/>
          <w:szCs w:val="21"/>
          <w:u w:val="single" w:color="auto"/>
        </w:rPr>
        <w:t xml:space="preserve">      </w:t>
      </w:r>
      <w:r>
        <w:rPr>
          <w:spacing w:val="-94"/>
          <w:sz w:val="21"/>
          <w:szCs w:val="21"/>
        </w:rPr>
        <w:t xml:space="preserve"> </w:t>
      </w:r>
      <w:r>
        <w:rPr>
          <w:spacing w:val="-1"/>
          <w:sz w:val="21"/>
          <w:szCs w:val="21"/>
        </w:rPr>
        <w:t>工程签订工程质量保修书。</w:t>
      </w:r>
    </w:p>
    <w:p w14:paraId="13613F4C">
      <w:pPr>
        <w:pStyle w:val="2"/>
        <w:spacing w:before="161" w:line="221" w:lineRule="auto"/>
        <w:ind w:left="462"/>
        <w:rPr>
          <w:sz w:val="21"/>
          <w:szCs w:val="21"/>
        </w:rPr>
      </w:pPr>
      <w:r>
        <w:rPr>
          <w:b/>
          <w:bCs/>
          <w:spacing w:val="-3"/>
          <w:sz w:val="21"/>
          <w:szCs w:val="21"/>
        </w:rPr>
        <w:t>一、工程质量保修范围和内容</w:t>
      </w:r>
    </w:p>
    <w:p w14:paraId="4E4A7522">
      <w:pPr>
        <w:pStyle w:val="2"/>
        <w:spacing w:before="157" w:line="345" w:lineRule="auto"/>
        <w:ind w:left="37" w:right="36" w:firstLine="420"/>
        <w:rPr>
          <w:sz w:val="21"/>
          <w:szCs w:val="21"/>
        </w:rPr>
      </w:pPr>
      <w:r>
        <w:rPr>
          <w:spacing w:val="-2"/>
          <w:sz w:val="21"/>
          <w:szCs w:val="21"/>
        </w:rPr>
        <w:t>按照《建设工程质量管理条例》及有关法律、法规、规章的管理规定，双方约定</w:t>
      </w:r>
      <w:r>
        <w:rPr>
          <w:spacing w:val="-3"/>
          <w:sz w:val="21"/>
          <w:szCs w:val="21"/>
        </w:rPr>
        <w:t>由施工单位在</w:t>
      </w:r>
      <w:r>
        <w:rPr>
          <w:sz w:val="21"/>
          <w:szCs w:val="21"/>
        </w:rPr>
        <w:t xml:space="preserve"> </w:t>
      </w:r>
      <w:r>
        <w:rPr>
          <w:spacing w:val="-1"/>
          <w:sz w:val="21"/>
          <w:szCs w:val="21"/>
        </w:rPr>
        <w:t>质量保修期内，承担本工程的质量保修责任。</w:t>
      </w:r>
    </w:p>
    <w:p w14:paraId="36ABDDA5">
      <w:pPr>
        <w:pStyle w:val="2"/>
        <w:spacing w:before="31" w:line="221" w:lineRule="auto"/>
        <w:ind w:right="15"/>
        <w:jc w:val="right"/>
        <w:rPr>
          <w:sz w:val="21"/>
          <w:szCs w:val="21"/>
        </w:rPr>
      </w:pPr>
      <w:r>
        <w:rPr>
          <w:spacing w:val="-2"/>
          <w:sz w:val="21"/>
          <w:szCs w:val="21"/>
        </w:rPr>
        <w:t>质量保修范围和内容：</w:t>
      </w:r>
      <w:r>
        <w:rPr>
          <w:spacing w:val="-2"/>
          <w:sz w:val="21"/>
          <w:szCs w:val="21"/>
          <w:u w:val="single" w:color="auto"/>
        </w:rPr>
        <w:t xml:space="preserve">                      </w:t>
      </w:r>
      <w:r>
        <w:rPr>
          <w:spacing w:val="-68"/>
          <w:sz w:val="21"/>
          <w:szCs w:val="21"/>
        </w:rPr>
        <w:t xml:space="preserve"> </w:t>
      </w:r>
      <w:r>
        <w:rPr>
          <w:spacing w:val="-2"/>
          <w:sz w:val="21"/>
          <w:szCs w:val="21"/>
        </w:rPr>
        <w:t>。因不可抗力或使用不当造成的质量缺陷，不</w:t>
      </w:r>
    </w:p>
    <w:p w14:paraId="26A665F4">
      <w:pPr>
        <w:pStyle w:val="2"/>
        <w:spacing w:before="156" w:line="221" w:lineRule="auto"/>
        <w:ind w:left="38"/>
        <w:rPr>
          <w:sz w:val="21"/>
          <w:szCs w:val="21"/>
        </w:rPr>
      </w:pPr>
      <w:r>
        <w:rPr>
          <w:spacing w:val="-2"/>
          <w:sz w:val="21"/>
          <w:szCs w:val="21"/>
        </w:rPr>
        <w:t>属保修范围。</w:t>
      </w:r>
    </w:p>
    <w:p w14:paraId="61843F86">
      <w:pPr>
        <w:pStyle w:val="2"/>
        <w:spacing w:before="159" w:line="221" w:lineRule="auto"/>
        <w:ind w:left="462"/>
        <w:rPr>
          <w:sz w:val="21"/>
          <w:szCs w:val="21"/>
        </w:rPr>
      </w:pPr>
      <w:r>
        <w:rPr>
          <w:b/>
          <w:bCs/>
          <w:spacing w:val="-3"/>
          <w:sz w:val="21"/>
          <w:szCs w:val="21"/>
        </w:rPr>
        <w:t>二、质量保修期</w:t>
      </w:r>
    </w:p>
    <w:p w14:paraId="52C11B60">
      <w:pPr>
        <w:pStyle w:val="2"/>
        <w:spacing w:before="157" w:line="220" w:lineRule="auto"/>
        <w:ind w:left="457"/>
        <w:rPr>
          <w:sz w:val="21"/>
          <w:szCs w:val="21"/>
        </w:rPr>
      </w:pPr>
      <w:r>
        <w:rPr>
          <w:spacing w:val="-1"/>
          <w:sz w:val="21"/>
          <w:szCs w:val="21"/>
        </w:rPr>
        <w:t>双方根据《建设工程质量管理条例》及有关规定，约定本工程的质量保修期如下：</w:t>
      </w:r>
    </w:p>
    <w:p w14:paraId="6B0898EC">
      <w:pPr>
        <w:pStyle w:val="2"/>
        <w:spacing w:before="158" w:line="221" w:lineRule="auto"/>
        <w:ind w:left="532"/>
        <w:rPr>
          <w:sz w:val="21"/>
          <w:szCs w:val="21"/>
        </w:rPr>
      </w:pPr>
      <w:r>
        <w:rPr>
          <w:spacing w:val="-4"/>
          <w:sz w:val="21"/>
          <w:szCs w:val="21"/>
        </w:rPr>
        <w:t>1. 主体结构和基础工程，为</w:t>
      </w:r>
      <w:r>
        <w:rPr>
          <w:spacing w:val="-95"/>
          <w:sz w:val="21"/>
          <w:szCs w:val="21"/>
        </w:rPr>
        <w:t xml:space="preserve"> </w:t>
      </w:r>
      <w:r>
        <w:rPr>
          <w:sz w:val="21"/>
          <w:szCs w:val="21"/>
          <w:u w:val="single" w:color="auto"/>
        </w:rPr>
        <w:t xml:space="preserve">     </w:t>
      </w:r>
      <w:r>
        <w:rPr>
          <w:spacing w:val="-95"/>
          <w:sz w:val="21"/>
          <w:szCs w:val="21"/>
        </w:rPr>
        <w:t xml:space="preserve"> </w:t>
      </w:r>
      <w:r>
        <w:rPr>
          <w:spacing w:val="-4"/>
          <w:sz w:val="21"/>
          <w:szCs w:val="21"/>
        </w:rPr>
        <w:t>年；</w:t>
      </w:r>
    </w:p>
    <w:p w14:paraId="50D3C7D6">
      <w:pPr>
        <w:pStyle w:val="2"/>
        <w:spacing w:before="157" w:line="221" w:lineRule="auto"/>
        <w:ind w:left="519"/>
        <w:rPr>
          <w:sz w:val="21"/>
          <w:szCs w:val="21"/>
        </w:rPr>
      </w:pPr>
      <w:r>
        <w:rPr>
          <w:spacing w:val="-6"/>
          <w:sz w:val="21"/>
          <w:szCs w:val="21"/>
        </w:rPr>
        <w:t xml:space="preserve">2. </w:t>
      </w:r>
      <w:r>
        <w:rPr>
          <w:sz w:val="21"/>
          <w:szCs w:val="21"/>
          <w:u w:val="single" w:color="auto"/>
        </w:rPr>
        <w:t xml:space="preserve">             </w:t>
      </w:r>
      <w:r>
        <w:rPr>
          <w:spacing w:val="-90"/>
          <w:sz w:val="21"/>
          <w:szCs w:val="21"/>
        </w:rPr>
        <w:t xml:space="preserve"> </w:t>
      </w:r>
      <w:r>
        <w:rPr>
          <w:spacing w:val="-6"/>
          <w:sz w:val="21"/>
          <w:szCs w:val="21"/>
        </w:rPr>
        <w:t>工程，为</w:t>
      </w:r>
      <w:r>
        <w:rPr>
          <w:spacing w:val="-105"/>
          <w:sz w:val="21"/>
          <w:szCs w:val="21"/>
        </w:rPr>
        <w:t xml:space="preserve"> </w:t>
      </w:r>
      <w:r>
        <w:rPr>
          <w:sz w:val="21"/>
          <w:szCs w:val="21"/>
          <w:u w:val="single" w:color="auto"/>
        </w:rPr>
        <w:t xml:space="preserve">     </w:t>
      </w:r>
      <w:r>
        <w:rPr>
          <w:spacing w:val="-95"/>
          <w:sz w:val="21"/>
          <w:szCs w:val="21"/>
        </w:rPr>
        <w:t xml:space="preserve"> </w:t>
      </w:r>
      <w:r>
        <w:rPr>
          <w:spacing w:val="-6"/>
          <w:sz w:val="21"/>
          <w:szCs w:val="21"/>
        </w:rPr>
        <w:t>年；</w:t>
      </w:r>
    </w:p>
    <w:p w14:paraId="252FB173">
      <w:pPr>
        <w:pStyle w:val="2"/>
        <w:spacing w:before="156" w:line="221" w:lineRule="auto"/>
        <w:ind w:left="521"/>
        <w:rPr>
          <w:sz w:val="21"/>
          <w:szCs w:val="21"/>
        </w:rPr>
      </w:pPr>
      <w:r>
        <w:rPr>
          <w:spacing w:val="-6"/>
          <w:sz w:val="21"/>
          <w:szCs w:val="21"/>
        </w:rPr>
        <w:t xml:space="preserve">3. </w:t>
      </w:r>
      <w:r>
        <w:rPr>
          <w:sz w:val="21"/>
          <w:szCs w:val="21"/>
          <w:u w:val="single" w:color="auto"/>
        </w:rPr>
        <w:t xml:space="preserve">             </w:t>
      </w:r>
      <w:r>
        <w:rPr>
          <w:spacing w:val="-92"/>
          <w:sz w:val="21"/>
          <w:szCs w:val="21"/>
        </w:rPr>
        <w:t xml:space="preserve"> </w:t>
      </w:r>
      <w:r>
        <w:rPr>
          <w:spacing w:val="-6"/>
          <w:sz w:val="21"/>
          <w:szCs w:val="21"/>
        </w:rPr>
        <w:t>工程，为</w:t>
      </w:r>
      <w:r>
        <w:rPr>
          <w:spacing w:val="-105"/>
          <w:sz w:val="21"/>
          <w:szCs w:val="21"/>
        </w:rPr>
        <w:t xml:space="preserve"> </w:t>
      </w:r>
      <w:r>
        <w:rPr>
          <w:sz w:val="21"/>
          <w:szCs w:val="21"/>
          <w:u w:val="single" w:color="auto"/>
        </w:rPr>
        <w:t xml:space="preserve">     </w:t>
      </w:r>
      <w:r>
        <w:rPr>
          <w:spacing w:val="-95"/>
          <w:sz w:val="21"/>
          <w:szCs w:val="21"/>
        </w:rPr>
        <w:t xml:space="preserve"> </w:t>
      </w:r>
      <w:r>
        <w:rPr>
          <w:spacing w:val="-6"/>
          <w:sz w:val="21"/>
          <w:szCs w:val="21"/>
        </w:rPr>
        <w:t>年；</w:t>
      </w:r>
    </w:p>
    <w:p w14:paraId="2D3B515A">
      <w:pPr>
        <w:pStyle w:val="2"/>
        <w:spacing w:before="159" w:line="221" w:lineRule="auto"/>
        <w:ind w:left="499"/>
        <w:rPr>
          <w:sz w:val="21"/>
          <w:szCs w:val="21"/>
        </w:rPr>
      </w:pPr>
      <w:r>
        <w:rPr>
          <w:spacing w:val="-5"/>
          <w:sz w:val="21"/>
          <w:szCs w:val="21"/>
        </w:rPr>
        <w:t xml:space="preserve">4. </w:t>
      </w:r>
      <w:r>
        <w:rPr>
          <w:sz w:val="21"/>
          <w:szCs w:val="21"/>
          <w:u w:val="single" w:color="auto"/>
        </w:rPr>
        <w:t xml:space="preserve">             </w:t>
      </w:r>
      <w:r>
        <w:rPr>
          <w:spacing w:val="-90"/>
          <w:sz w:val="21"/>
          <w:szCs w:val="21"/>
        </w:rPr>
        <w:t xml:space="preserve"> </w:t>
      </w:r>
      <w:r>
        <w:rPr>
          <w:spacing w:val="-5"/>
          <w:sz w:val="21"/>
          <w:szCs w:val="21"/>
        </w:rPr>
        <w:t xml:space="preserve">工程，为 </w:t>
      </w:r>
      <w:r>
        <w:rPr>
          <w:sz w:val="21"/>
          <w:szCs w:val="21"/>
          <w:u w:val="single" w:color="auto"/>
        </w:rPr>
        <w:t xml:space="preserve">     </w:t>
      </w:r>
      <w:r>
        <w:rPr>
          <w:spacing w:val="-95"/>
          <w:sz w:val="21"/>
          <w:szCs w:val="21"/>
        </w:rPr>
        <w:t xml:space="preserve"> </w:t>
      </w:r>
      <w:r>
        <w:rPr>
          <w:spacing w:val="-5"/>
          <w:sz w:val="21"/>
          <w:szCs w:val="21"/>
        </w:rPr>
        <w:t>年；</w:t>
      </w:r>
    </w:p>
    <w:p w14:paraId="373BEB88">
      <w:pPr>
        <w:pStyle w:val="2"/>
        <w:spacing w:before="157" w:line="221" w:lineRule="auto"/>
        <w:ind w:left="501"/>
        <w:rPr>
          <w:sz w:val="21"/>
          <w:szCs w:val="21"/>
        </w:rPr>
      </w:pPr>
      <w:r>
        <w:rPr>
          <w:spacing w:val="-1"/>
          <w:sz w:val="21"/>
          <w:szCs w:val="21"/>
        </w:rPr>
        <w:t>质量保修期自工程竣工验收合格之日起计算。</w:t>
      </w:r>
    </w:p>
    <w:p w14:paraId="6FED5342">
      <w:pPr>
        <w:pStyle w:val="2"/>
        <w:spacing w:before="156" w:line="221" w:lineRule="auto"/>
        <w:ind w:left="459"/>
        <w:rPr>
          <w:sz w:val="21"/>
          <w:szCs w:val="21"/>
        </w:rPr>
      </w:pPr>
      <w:r>
        <w:rPr>
          <w:b/>
          <w:bCs/>
          <w:spacing w:val="-3"/>
          <w:sz w:val="21"/>
          <w:szCs w:val="21"/>
        </w:rPr>
        <w:t>三、缺陷责任期</w:t>
      </w:r>
    </w:p>
    <w:p w14:paraId="0D97B3C9">
      <w:pPr>
        <w:pStyle w:val="2"/>
        <w:spacing w:before="158" w:line="347" w:lineRule="auto"/>
        <w:ind w:left="36" w:right="38" w:firstLine="423"/>
        <w:rPr>
          <w:sz w:val="21"/>
          <w:szCs w:val="21"/>
        </w:rPr>
      </w:pPr>
      <w:r>
        <w:rPr>
          <w:sz w:val="21"/>
          <w:szCs w:val="21"/>
        </w:rPr>
        <w:t>工程缺陷责任期为</w:t>
      </w:r>
      <w:r>
        <w:rPr>
          <w:sz w:val="21"/>
          <w:szCs w:val="21"/>
          <w:u w:val="single" w:color="auto"/>
        </w:rPr>
        <w:t xml:space="preserve">     </w:t>
      </w:r>
      <w:r>
        <w:rPr>
          <w:spacing w:val="-79"/>
          <w:sz w:val="21"/>
          <w:szCs w:val="21"/>
        </w:rPr>
        <w:t xml:space="preserve"> </w:t>
      </w:r>
      <w:r>
        <w:rPr>
          <w:sz w:val="21"/>
          <w:szCs w:val="21"/>
        </w:rPr>
        <w:t>，缺陷责任期自工程竣工验收合格之日起</w:t>
      </w:r>
      <w:r>
        <w:rPr>
          <w:spacing w:val="-1"/>
          <w:sz w:val="21"/>
          <w:szCs w:val="21"/>
        </w:rPr>
        <w:t>计算。单位工程先于全部工</w:t>
      </w:r>
      <w:r>
        <w:rPr>
          <w:sz w:val="21"/>
          <w:szCs w:val="21"/>
        </w:rPr>
        <w:t xml:space="preserve"> </w:t>
      </w:r>
      <w:r>
        <w:rPr>
          <w:spacing w:val="-1"/>
          <w:sz w:val="21"/>
          <w:szCs w:val="21"/>
        </w:rPr>
        <w:t>程进行验收，单位工程缺陷责任期自单位工程验收合格之日起算。</w:t>
      </w:r>
    </w:p>
    <w:p w14:paraId="74F02AD4">
      <w:pPr>
        <w:pStyle w:val="2"/>
        <w:spacing w:before="28" w:line="221" w:lineRule="auto"/>
        <w:ind w:left="457"/>
        <w:rPr>
          <w:sz w:val="21"/>
          <w:szCs w:val="21"/>
        </w:rPr>
      </w:pPr>
      <w:r>
        <w:rPr>
          <w:spacing w:val="-1"/>
          <w:sz w:val="21"/>
          <w:szCs w:val="21"/>
        </w:rPr>
        <w:t>缺陷责任期终止后，发包人应退还剩余的质量保证金。</w:t>
      </w:r>
    </w:p>
    <w:p w14:paraId="2AC8B670">
      <w:pPr>
        <w:pStyle w:val="2"/>
        <w:spacing w:before="157" w:line="221" w:lineRule="auto"/>
        <w:ind w:left="479"/>
        <w:rPr>
          <w:sz w:val="21"/>
          <w:szCs w:val="21"/>
        </w:rPr>
      </w:pPr>
      <w:r>
        <w:rPr>
          <w:b/>
          <w:bCs/>
          <w:spacing w:val="-5"/>
          <w:sz w:val="21"/>
          <w:szCs w:val="21"/>
        </w:rPr>
        <w:t>四、质量保修责任</w:t>
      </w:r>
    </w:p>
    <w:p w14:paraId="29BC5BFD">
      <w:pPr>
        <w:pStyle w:val="2"/>
        <w:spacing w:before="157" w:line="290" w:lineRule="auto"/>
        <w:ind w:left="40" w:right="57" w:firstLine="432"/>
        <w:rPr>
          <w:sz w:val="21"/>
          <w:szCs w:val="21"/>
        </w:rPr>
      </w:pPr>
      <w:r>
        <w:rPr>
          <w:spacing w:val="-1"/>
          <w:sz w:val="21"/>
          <w:szCs w:val="21"/>
        </w:rPr>
        <w:t>1. 属于保修范围、内容的项目，承包人应当在接到保修通知之日起</w:t>
      </w:r>
      <w:r>
        <w:rPr>
          <w:spacing w:val="-39"/>
          <w:sz w:val="21"/>
          <w:szCs w:val="21"/>
        </w:rPr>
        <w:t xml:space="preserve"> </w:t>
      </w:r>
      <w:r>
        <w:rPr>
          <w:spacing w:val="-1"/>
          <w:sz w:val="21"/>
          <w:szCs w:val="21"/>
        </w:rPr>
        <w:t>7</w:t>
      </w:r>
      <w:r>
        <w:rPr>
          <w:spacing w:val="-40"/>
          <w:sz w:val="21"/>
          <w:szCs w:val="21"/>
        </w:rPr>
        <w:t xml:space="preserve"> </w:t>
      </w:r>
      <w:r>
        <w:rPr>
          <w:spacing w:val="-1"/>
          <w:sz w:val="21"/>
          <w:szCs w:val="21"/>
        </w:rPr>
        <w:t>天内派人保修。</w:t>
      </w:r>
      <w:r>
        <w:rPr>
          <w:spacing w:val="-2"/>
          <w:sz w:val="21"/>
          <w:szCs w:val="21"/>
        </w:rPr>
        <w:t>承包人</w:t>
      </w:r>
      <w:r>
        <w:rPr>
          <w:sz w:val="21"/>
          <w:szCs w:val="21"/>
        </w:rPr>
        <w:t xml:space="preserve"> </w:t>
      </w:r>
      <w:r>
        <w:rPr>
          <w:spacing w:val="-1"/>
          <w:sz w:val="21"/>
          <w:szCs w:val="21"/>
        </w:rPr>
        <w:t>不在约定期限内派人保修的，发包人可以委托他人</w:t>
      </w:r>
      <w:r>
        <w:rPr>
          <w:spacing w:val="-2"/>
          <w:sz w:val="21"/>
          <w:szCs w:val="21"/>
        </w:rPr>
        <w:t>修理。</w:t>
      </w:r>
    </w:p>
    <w:p w14:paraId="25C66F4A">
      <w:pPr>
        <w:pStyle w:val="2"/>
        <w:spacing w:before="159" w:line="221" w:lineRule="auto"/>
        <w:ind w:left="459"/>
        <w:rPr>
          <w:sz w:val="21"/>
          <w:szCs w:val="21"/>
        </w:rPr>
      </w:pPr>
      <w:r>
        <w:rPr>
          <w:sz w:val="21"/>
          <w:szCs w:val="21"/>
        </w:rPr>
        <w:t>2. 发生紧急抢修事故的，承包人在接到事故通知后，应当立即到达</w:t>
      </w:r>
      <w:r>
        <w:rPr>
          <w:spacing w:val="-1"/>
          <w:sz w:val="21"/>
          <w:szCs w:val="21"/>
        </w:rPr>
        <w:t>事故现场抢修。</w:t>
      </w:r>
    </w:p>
    <w:p w14:paraId="58B8630D">
      <w:pPr>
        <w:pStyle w:val="2"/>
        <w:spacing w:before="156" w:line="290" w:lineRule="auto"/>
        <w:ind w:left="36" w:right="57" w:firstLine="425"/>
        <w:rPr>
          <w:sz w:val="21"/>
          <w:szCs w:val="21"/>
        </w:rPr>
      </w:pPr>
      <w:r>
        <w:rPr>
          <w:sz w:val="21"/>
          <w:szCs w:val="21"/>
        </w:rPr>
        <w:t>3. 对于涉及结构安全的质量问题，应当立即向当地建设行政主管部门报告，</w:t>
      </w:r>
      <w:r>
        <w:rPr>
          <w:spacing w:val="-1"/>
          <w:sz w:val="21"/>
          <w:szCs w:val="21"/>
        </w:rPr>
        <w:t>采取安全防范措</w:t>
      </w:r>
      <w:r>
        <w:rPr>
          <w:sz w:val="21"/>
          <w:szCs w:val="21"/>
        </w:rPr>
        <w:t xml:space="preserve"> 施；由原设计单位或者具有相应资质等级的设计单</w:t>
      </w:r>
      <w:r>
        <w:rPr>
          <w:spacing w:val="-1"/>
          <w:sz w:val="21"/>
          <w:szCs w:val="21"/>
        </w:rPr>
        <w:t>位提出保修方案，承包人实施保修。</w:t>
      </w:r>
    </w:p>
    <w:p w14:paraId="2DEBC07A">
      <w:pPr>
        <w:pStyle w:val="2"/>
        <w:spacing w:before="156" w:line="221" w:lineRule="auto"/>
        <w:ind w:left="456"/>
        <w:outlineLvl w:val="2"/>
        <w:rPr>
          <w:sz w:val="21"/>
          <w:szCs w:val="21"/>
        </w:rPr>
      </w:pPr>
      <w:bookmarkStart w:id="196" w:name="_Toc898"/>
      <w:r>
        <w:rPr>
          <w:spacing w:val="-1"/>
          <w:sz w:val="21"/>
          <w:szCs w:val="21"/>
        </w:rPr>
        <w:t>4. 质量保修完成后，由发包人组织验收。</w:t>
      </w:r>
      <w:bookmarkEnd w:id="196"/>
    </w:p>
    <w:p w14:paraId="14892DB4">
      <w:pPr>
        <w:pStyle w:val="2"/>
        <w:spacing w:before="157" w:line="221" w:lineRule="auto"/>
        <w:ind w:left="462"/>
        <w:rPr>
          <w:sz w:val="21"/>
          <w:szCs w:val="21"/>
        </w:rPr>
      </w:pPr>
      <w:r>
        <w:rPr>
          <w:b/>
          <w:bCs/>
          <w:spacing w:val="-3"/>
          <w:sz w:val="21"/>
          <w:szCs w:val="21"/>
        </w:rPr>
        <w:t>五、保修费用</w:t>
      </w:r>
    </w:p>
    <w:p w14:paraId="6B4F1DBB">
      <w:pPr>
        <w:pStyle w:val="2"/>
        <w:spacing w:before="159" w:line="221" w:lineRule="auto"/>
        <w:ind w:left="457"/>
        <w:rPr>
          <w:sz w:val="21"/>
          <w:szCs w:val="21"/>
        </w:rPr>
      </w:pPr>
      <w:r>
        <w:rPr>
          <w:spacing w:val="-2"/>
          <w:sz w:val="21"/>
          <w:szCs w:val="21"/>
        </w:rPr>
        <w:t>保修费用由造成质量缺陷的责任方承担。</w:t>
      </w:r>
    </w:p>
    <w:p w14:paraId="1C2B53A0">
      <w:pPr>
        <w:spacing w:line="221" w:lineRule="auto"/>
        <w:rPr>
          <w:sz w:val="21"/>
          <w:szCs w:val="21"/>
        </w:rPr>
        <w:sectPr>
          <w:footerReference r:id="rId136" w:type="default"/>
          <w:pgSz w:w="11907" w:h="16841"/>
          <w:pgMar w:top="1041" w:right="1442" w:bottom="1069" w:left="1445" w:header="1027" w:footer="909" w:gutter="0"/>
          <w:cols w:space="720" w:num="1"/>
        </w:sectPr>
      </w:pPr>
    </w:p>
    <w:p w14:paraId="140C4977">
      <w:pPr>
        <w:spacing w:line="391" w:lineRule="auto"/>
        <w:rPr>
          <w:rFonts w:ascii="Arial"/>
          <w:sz w:val="21"/>
        </w:rPr>
      </w:pPr>
    </w:p>
    <w:p w14:paraId="383D38DF">
      <w:pPr>
        <w:pStyle w:val="2"/>
        <w:spacing w:before="69" w:line="229" w:lineRule="auto"/>
        <w:ind w:left="458"/>
        <w:rPr>
          <w:sz w:val="21"/>
          <w:szCs w:val="21"/>
        </w:rPr>
      </w:pPr>
      <w:r>
        <w:rPr>
          <w:spacing w:val="-1"/>
          <w:position w:val="5"/>
          <w:sz w:val="21"/>
          <w:szCs w:val="21"/>
        </w:rPr>
        <w:t>六、</w:t>
      </w:r>
      <w:r>
        <w:rPr>
          <w:b/>
          <w:bCs/>
          <w:spacing w:val="-1"/>
          <w:sz w:val="21"/>
          <w:szCs w:val="21"/>
        </w:rPr>
        <w:t>双方约定的其他工程质量保修事项：</w:t>
      </w:r>
      <w:r>
        <w:rPr>
          <w:spacing w:val="-1"/>
          <w:sz w:val="21"/>
          <w:szCs w:val="21"/>
          <w:u w:val="single" w:color="auto"/>
        </w:rPr>
        <w:t xml:space="preserve">             </w:t>
      </w:r>
      <w:r>
        <w:rPr>
          <w:b/>
          <w:bCs/>
          <w:spacing w:val="-1"/>
          <w:sz w:val="21"/>
          <w:szCs w:val="21"/>
        </w:rPr>
        <w:t>。</w:t>
      </w:r>
    </w:p>
    <w:p w14:paraId="4ACEBB93">
      <w:pPr>
        <w:pStyle w:val="2"/>
        <w:spacing w:before="157" w:line="347" w:lineRule="auto"/>
        <w:ind w:left="36" w:right="24" w:firstLine="421"/>
        <w:rPr>
          <w:sz w:val="21"/>
          <w:szCs w:val="21"/>
        </w:rPr>
      </w:pPr>
      <w:r>
        <w:rPr>
          <w:spacing w:val="-2"/>
          <w:sz w:val="21"/>
          <w:szCs w:val="21"/>
        </w:rPr>
        <w:t>本工程质量保修书，由施工合同发包人、承包人双方在竣工验收前共同签署，作为施工合同附</w:t>
      </w:r>
      <w:r>
        <w:rPr>
          <w:spacing w:val="7"/>
          <w:sz w:val="21"/>
          <w:szCs w:val="21"/>
        </w:rPr>
        <w:t xml:space="preserve"> </w:t>
      </w:r>
      <w:r>
        <w:rPr>
          <w:spacing w:val="-2"/>
          <w:sz w:val="21"/>
          <w:szCs w:val="21"/>
        </w:rPr>
        <w:t>件，其有效期限至保修期满。</w:t>
      </w:r>
    </w:p>
    <w:p w14:paraId="657F4A3F">
      <w:pPr>
        <w:spacing w:line="365" w:lineRule="auto"/>
        <w:rPr>
          <w:rFonts w:ascii="Arial"/>
          <w:sz w:val="21"/>
        </w:rPr>
      </w:pPr>
    </w:p>
    <w:p w14:paraId="611778FB">
      <w:pPr>
        <w:pStyle w:val="2"/>
        <w:spacing w:before="68" w:line="220" w:lineRule="auto"/>
        <w:ind w:left="40"/>
        <w:rPr>
          <w:sz w:val="21"/>
          <w:szCs w:val="21"/>
        </w:rPr>
      </w:pPr>
      <w:r>
        <w:rPr>
          <w:sz w:val="21"/>
          <w:szCs w:val="21"/>
        </w:rPr>
        <w:t>发包人</w:t>
      </w:r>
      <w:r>
        <w:rPr>
          <w:rFonts w:hint="eastAsia"/>
          <w:sz w:val="21"/>
          <w:szCs w:val="21"/>
          <w:lang w:eastAsia="zh-CN"/>
        </w:rPr>
        <w:t>（</w:t>
      </w:r>
      <w:r>
        <w:rPr>
          <w:sz w:val="21"/>
          <w:szCs w:val="21"/>
        </w:rPr>
        <w:t>公章</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w:t>
      </w:r>
      <w:r>
        <w:rPr>
          <w:spacing w:val="-1"/>
          <w:sz w:val="21"/>
          <w:szCs w:val="21"/>
        </w:rPr>
        <w:t xml:space="preserve">  承包人</w:t>
      </w:r>
      <w:r>
        <w:rPr>
          <w:rFonts w:hint="eastAsia"/>
          <w:spacing w:val="-1"/>
          <w:sz w:val="21"/>
          <w:szCs w:val="21"/>
          <w:lang w:eastAsia="zh-CN"/>
        </w:rPr>
        <w:t>（</w:t>
      </w:r>
      <w:r>
        <w:rPr>
          <w:spacing w:val="-1"/>
          <w:sz w:val="21"/>
          <w:szCs w:val="21"/>
        </w:rPr>
        <w:t>公章</w:t>
      </w:r>
      <w:r>
        <w:rPr>
          <w:rFonts w:hint="eastAsia"/>
          <w:spacing w:val="-1"/>
          <w:sz w:val="21"/>
          <w:szCs w:val="21"/>
          <w:lang w:eastAsia="zh-CN"/>
        </w:rPr>
        <w:t>）</w:t>
      </w:r>
      <w:r>
        <w:rPr>
          <w:spacing w:val="-1"/>
          <w:sz w:val="21"/>
          <w:szCs w:val="21"/>
        </w:rPr>
        <w:t>：</w:t>
      </w:r>
      <w:r>
        <w:rPr>
          <w:sz w:val="21"/>
          <w:szCs w:val="21"/>
          <w:u w:val="single" w:color="auto"/>
        </w:rPr>
        <w:t xml:space="preserve">           </w:t>
      </w:r>
    </w:p>
    <w:p w14:paraId="65E1859E">
      <w:pPr>
        <w:pStyle w:val="2"/>
        <w:spacing w:before="157" w:line="230" w:lineRule="auto"/>
        <w:ind w:left="37"/>
        <w:rPr>
          <w:sz w:val="21"/>
          <w:szCs w:val="21"/>
        </w:rPr>
      </w:pPr>
      <w:r>
        <w:rPr>
          <w:spacing w:val="-6"/>
          <w:sz w:val="21"/>
          <w:szCs w:val="21"/>
        </w:rPr>
        <w:t>地</w:t>
      </w:r>
      <w:r>
        <w:rPr>
          <w:spacing w:val="6"/>
          <w:sz w:val="21"/>
          <w:szCs w:val="21"/>
        </w:rPr>
        <w:t xml:space="preserve">  </w:t>
      </w:r>
      <w:r>
        <w:rPr>
          <w:spacing w:val="-6"/>
          <w:sz w:val="21"/>
          <w:szCs w:val="21"/>
        </w:rPr>
        <w:t>址：</w:t>
      </w:r>
      <w:r>
        <w:rPr>
          <w:sz w:val="21"/>
          <w:szCs w:val="21"/>
          <w:u w:val="single" w:color="auto"/>
        </w:rPr>
        <w:t xml:space="preserve">                    </w:t>
      </w:r>
      <w:r>
        <w:rPr>
          <w:sz w:val="21"/>
          <w:szCs w:val="21"/>
        </w:rPr>
        <w:t xml:space="preserve">                     </w:t>
      </w:r>
      <w:r>
        <w:rPr>
          <w:spacing w:val="-6"/>
          <w:sz w:val="21"/>
          <w:szCs w:val="21"/>
        </w:rPr>
        <w:t>地</w:t>
      </w:r>
      <w:r>
        <w:rPr>
          <w:spacing w:val="8"/>
          <w:sz w:val="21"/>
          <w:szCs w:val="21"/>
        </w:rPr>
        <w:t xml:space="preserve">  </w:t>
      </w:r>
      <w:r>
        <w:rPr>
          <w:spacing w:val="-6"/>
          <w:sz w:val="21"/>
          <w:szCs w:val="21"/>
        </w:rPr>
        <w:t>址：</w:t>
      </w:r>
      <w:r>
        <w:rPr>
          <w:sz w:val="21"/>
          <w:szCs w:val="21"/>
          <w:u w:val="single" w:color="auto"/>
        </w:rPr>
        <w:t xml:space="preserve">                  </w:t>
      </w:r>
    </w:p>
    <w:p w14:paraId="014B26C6">
      <w:pPr>
        <w:pStyle w:val="2"/>
        <w:spacing w:before="146" w:line="221" w:lineRule="auto"/>
        <w:ind w:left="37"/>
        <w:rPr>
          <w:sz w:val="21"/>
          <w:szCs w:val="21"/>
        </w:rPr>
      </w:pPr>
      <w:r>
        <w:rPr>
          <w:sz w:val="21"/>
          <w:szCs w:val="21"/>
        </w:rPr>
        <w:t>法定代表人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法定</w:t>
      </w:r>
      <w:r>
        <w:rPr>
          <w:spacing w:val="-1"/>
          <w:sz w:val="21"/>
          <w:szCs w:val="21"/>
        </w:rPr>
        <w:t>代表人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14:paraId="20761FDF">
      <w:pPr>
        <w:pStyle w:val="2"/>
        <w:spacing w:before="159" w:line="221" w:lineRule="auto"/>
        <w:ind w:left="36"/>
        <w:rPr>
          <w:sz w:val="21"/>
          <w:szCs w:val="21"/>
        </w:rPr>
      </w:pPr>
      <w:r>
        <w:rPr>
          <w:sz w:val="21"/>
          <w:szCs w:val="21"/>
        </w:rPr>
        <w:t>委托代理人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委托代理</w:t>
      </w:r>
      <w:r>
        <w:rPr>
          <w:spacing w:val="-1"/>
          <w:sz w:val="21"/>
          <w:szCs w:val="21"/>
        </w:rPr>
        <w:t>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14:paraId="6AE711D4">
      <w:pPr>
        <w:pStyle w:val="2"/>
        <w:spacing w:before="157" w:line="223" w:lineRule="auto"/>
        <w:ind w:left="61"/>
        <w:rPr>
          <w:sz w:val="21"/>
          <w:szCs w:val="21"/>
        </w:rPr>
      </w:pPr>
      <w:r>
        <w:rPr>
          <w:spacing w:val="-7"/>
          <w:sz w:val="21"/>
          <w:szCs w:val="21"/>
        </w:rPr>
        <w:t>电</w:t>
      </w:r>
      <w:r>
        <w:rPr>
          <w:spacing w:val="5"/>
          <w:sz w:val="21"/>
          <w:szCs w:val="21"/>
        </w:rPr>
        <w:t xml:space="preserve">  </w:t>
      </w:r>
      <w:r>
        <w:rPr>
          <w:spacing w:val="-7"/>
          <w:sz w:val="21"/>
          <w:szCs w:val="21"/>
        </w:rPr>
        <w:t>话：</w:t>
      </w:r>
      <w:r>
        <w:rPr>
          <w:spacing w:val="-7"/>
          <w:sz w:val="21"/>
          <w:szCs w:val="21"/>
          <w:u w:val="single" w:color="auto"/>
        </w:rPr>
        <w:t xml:space="preserve">                    </w:t>
      </w:r>
      <w:r>
        <w:rPr>
          <w:spacing w:val="-7"/>
          <w:sz w:val="21"/>
          <w:szCs w:val="21"/>
        </w:rPr>
        <w:t xml:space="preserve">        </w:t>
      </w:r>
      <w:r>
        <w:rPr>
          <w:spacing w:val="-8"/>
          <w:sz w:val="21"/>
          <w:szCs w:val="21"/>
        </w:rPr>
        <w:t xml:space="preserve">                电  话：</w:t>
      </w:r>
      <w:r>
        <w:rPr>
          <w:spacing w:val="-8"/>
          <w:sz w:val="21"/>
          <w:szCs w:val="21"/>
          <w:u w:val="single" w:color="auto"/>
        </w:rPr>
        <w:t xml:space="preserve">                       </w:t>
      </w:r>
    </w:p>
    <w:p w14:paraId="6BF0B002">
      <w:pPr>
        <w:pStyle w:val="2"/>
        <w:spacing w:before="156" w:line="197" w:lineRule="auto"/>
        <w:ind w:left="35"/>
        <w:rPr>
          <w:rFonts w:ascii="微软雅黑" w:hAnsi="微软雅黑" w:eastAsia="微软雅黑" w:cs="微软雅黑"/>
          <w:sz w:val="21"/>
          <w:szCs w:val="21"/>
        </w:rPr>
      </w:pPr>
      <w:r>
        <w:rPr>
          <w:spacing w:val="-3"/>
          <w:sz w:val="21"/>
          <w:szCs w:val="21"/>
        </w:rPr>
        <w:t>传</w:t>
      </w:r>
      <w:r>
        <w:rPr>
          <w:spacing w:val="6"/>
          <w:sz w:val="21"/>
          <w:szCs w:val="21"/>
        </w:rPr>
        <w:t xml:space="preserve">  </w:t>
      </w:r>
      <w:r>
        <w:rPr>
          <w:spacing w:val="-3"/>
          <w:sz w:val="21"/>
          <w:szCs w:val="21"/>
        </w:rPr>
        <w:t>真：</w:t>
      </w:r>
      <w:r>
        <w:rPr>
          <w:spacing w:val="5"/>
          <w:sz w:val="21"/>
          <w:szCs w:val="21"/>
          <w:u w:val="single" w:color="auto"/>
        </w:rPr>
        <w:t xml:space="preserve">                  </w:t>
      </w:r>
      <w:r>
        <w:rPr>
          <w:spacing w:val="1"/>
          <w:sz w:val="21"/>
          <w:szCs w:val="21"/>
        </w:rPr>
        <w:t xml:space="preserve">                      </w:t>
      </w:r>
      <w:r>
        <w:rPr>
          <w:spacing w:val="-3"/>
          <w:sz w:val="21"/>
          <w:szCs w:val="21"/>
        </w:rPr>
        <w:t>传  真：</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14:paraId="451E448A">
      <w:pPr>
        <w:pStyle w:val="2"/>
        <w:spacing w:before="112" w:line="221" w:lineRule="auto"/>
        <w:ind w:left="37"/>
        <w:rPr>
          <w:sz w:val="21"/>
          <w:szCs w:val="21"/>
        </w:rPr>
      </w:pPr>
      <w:r>
        <w:rPr>
          <w:spacing w:val="-1"/>
          <w:sz w:val="21"/>
          <w:szCs w:val="21"/>
        </w:rPr>
        <w:t>开户银行：</w:t>
      </w:r>
      <w:r>
        <w:rPr>
          <w:spacing w:val="-1"/>
          <w:sz w:val="21"/>
          <w:szCs w:val="21"/>
          <w:u w:val="single" w:color="auto"/>
        </w:rPr>
        <w:t xml:space="preserve">                 </w:t>
      </w:r>
      <w:r>
        <w:rPr>
          <w:spacing w:val="-1"/>
          <w:sz w:val="21"/>
          <w:szCs w:val="21"/>
        </w:rPr>
        <w:t xml:space="preserve"> </w:t>
      </w:r>
      <w:r>
        <w:rPr>
          <w:spacing w:val="-2"/>
          <w:sz w:val="21"/>
          <w:szCs w:val="21"/>
        </w:rPr>
        <w:t xml:space="preserve">                     开户银行：</w:t>
      </w:r>
      <w:r>
        <w:rPr>
          <w:spacing w:val="-2"/>
          <w:sz w:val="21"/>
          <w:szCs w:val="21"/>
          <w:u w:val="single" w:color="auto"/>
        </w:rPr>
        <w:t xml:space="preserve">                    </w:t>
      </w:r>
    </w:p>
    <w:p w14:paraId="1D476141">
      <w:pPr>
        <w:pStyle w:val="2"/>
        <w:spacing w:before="158" w:line="222" w:lineRule="auto"/>
        <w:ind w:left="40"/>
        <w:rPr>
          <w:sz w:val="21"/>
          <w:szCs w:val="21"/>
        </w:rPr>
      </w:pPr>
      <w:r>
        <w:rPr>
          <w:spacing w:val="-4"/>
          <w:sz w:val="21"/>
          <w:szCs w:val="21"/>
        </w:rPr>
        <w:t>账</w:t>
      </w:r>
      <w:r>
        <w:rPr>
          <w:spacing w:val="7"/>
          <w:sz w:val="21"/>
          <w:szCs w:val="21"/>
        </w:rPr>
        <w:t xml:space="preserve">  </w:t>
      </w:r>
      <w:r>
        <w:rPr>
          <w:spacing w:val="-4"/>
          <w:sz w:val="21"/>
          <w:szCs w:val="21"/>
        </w:rPr>
        <w:t>号：</w:t>
      </w:r>
      <w:r>
        <w:rPr>
          <w:spacing w:val="6"/>
          <w:sz w:val="21"/>
          <w:szCs w:val="21"/>
          <w:u w:val="single" w:color="auto"/>
        </w:rPr>
        <w:t xml:space="preserve">                </w:t>
      </w:r>
      <w:r>
        <w:rPr>
          <w:spacing w:val="-4"/>
          <w:sz w:val="21"/>
          <w:szCs w:val="21"/>
        </w:rPr>
        <w:t xml:space="preserve">                         账  号：</w:t>
      </w:r>
      <w:r>
        <w:rPr>
          <w:spacing w:val="-4"/>
          <w:sz w:val="21"/>
          <w:szCs w:val="21"/>
          <w:u w:val="single" w:color="auto"/>
        </w:rPr>
        <w:t xml:space="preserve">      </w:t>
      </w:r>
      <w:r>
        <w:rPr>
          <w:spacing w:val="-5"/>
          <w:sz w:val="21"/>
          <w:szCs w:val="21"/>
          <w:u w:val="single" w:color="auto"/>
        </w:rPr>
        <w:t xml:space="preserve">                </w:t>
      </w:r>
    </w:p>
    <w:p w14:paraId="4F21BD8F">
      <w:pPr>
        <w:pStyle w:val="2"/>
        <w:spacing w:before="155" w:line="221" w:lineRule="auto"/>
        <w:ind w:left="52"/>
        <w:rPr>
          <w:sz w:val="21"/>
          <w:szCs w:val="21"/>
        </w:rPr>
      </w:pPr>
      <w:r>
        <w:rPr>
          <w:spacing w:val="-5"/>
          <w:sz w:val="21"/>
          <w:szCs w:val="21"/>
        </w:rPr>
        <w:t>邮政编码：</w:t>
      </w:r>
      <w:r>
        <w:rPr>
          <w:sz w:val="21"/>
          <w:szCs w:val="21"/>
          <w:u w:val="single" w:color="auto"/>
        </w:rPr>
        <w:t xml:space="preserve">                 </w:t>
      </w:r>
      <w:r>
        <w:rPr>
          <w:spacing w:val="1"/>
          <w:sz w:val="21"/>
          <w:szCs w:val="21"/>
        </w:rPr>
        <w:t xml:space="preserve">                      </w:t>
      </w:r>
      <w:r>
        <w:rPr>
          <w:spacing w:val="-5"/>
          <w:sz w:val="21"/>
          <w:szCs w:val="21"/>
        </w:rPr>
        <w:t>邮政编码：</w:t>
      </w:r>
      <w:r>
        <w:rPr>
          <w:sz w:val="21"/>
          <w:szCs w:val="21"/>
          <w:u w:val="single" w:color="auto"/>
        </w:rPr>
        <w:t xml:space="preserve">                   </w:t>
      </w:r>
    </w:p>
    <w:p w14:paraId="3B8B7AD9">
      <w:pPr>
        <w:spacing w:line="221" w:lineRule="auto"/>
        <w:rPr>
          <w:sz w:val="21"/>
          <w:szCs w:val="21"/>
        </w:rPr>
        <w:sectPr>
          <w:footerReference r:id="rId137" w:type="default"/>
          <w:pgSz w:w="11907" w:h="16841"/>
          <w:pgMar w:top="1041" w:right="1442" w:bottom="1069" w:left="1445" w:header="1027" w:footer="909" w:gutter="0"/>
          <w:cols w:space="720" w:num="1"/>
        </w:sectPr>
      </w:pPr>
    </w:p>
    <w:p w14:paraId="72B29833">
      <w:pPr>
        <w:spacing w:line="252" w:lineRule="auto"/>
        <w:rPr>
          <w:rFonts w:ascii="Arial"/>
          <w:sz w:val="21"/>
        </w:rPr>
      </w:pPr>
    </w:p>
    <w:p w14:paraId="36E62566">
      <w:pPr>
        <w:spacing w:line="252" w:lineRule="auto"/>
        <w:rPr>
          <w:rFonts w:ascii="Arial"/>
          <w:sz w:val="21"/>
        </w:rPr>
      </w:pPr>
    </w:p>
    <w:p w14:paraId="761EEFE1">
      <w:pPr>
        <w:pStyle w:val="2"/>
        <w:spacing w:before="78" w:line="219" w:lineRule="auto"/>
        <w:ind w:left="71"/>
        <w:outlineLvl w:val="2"/>
        <w:rPr>
          <w:sz w:val="24"/>
          <w:szCs w:val="24"/>
        </w:rPr>
      </w:pPr>
      <w:bookmarkStart w:id="197" w:name="_Toc12531"/>
      <w:r>
        <w:rPr>
          <w:spacing w:val="-4"/>
          <w:sz w:val="24"/>
          <w:szCs w:val="24"/>
        </w:rPr>
        <w:t>附件</w:t>
      </w:r>
      <w:r>
        <w:rPr>
          <w:spacing w:val="-44"/>
          <w:sz w:val="24"/>
          <w:szCs w:val="24"/>
        </w:rPr>
        <w:t xml:space="preserve"> </w:t>
      </w:r>
      <w:r>
        <w:rPr>
          <w:spacing w:val="-4"/>
          <w:sz w:val="24"/>
          <w:szCs w:val="24"/>
        </w:rPr>
        <w:t>4：主要建设工程文件目录</w:t>
      </w:r>
      <w:bookmarkEnd w:id="197"/>
    </w:p>
    <w:p w14:paraId="4D5CFC19">
      <w:pPr>
        <w:pStyle w:val="2"/>
        <w:spacing w:before="299" w:line="221" w:lineRule="auto"/>
        <w:ind w:left="3483"/>
        <w:rPr>
          <w:sz w:val="21"/>
          <w:szCs w:val="21"/>
        </w:rPr>
      </w:pPr>
      <w:r>
        <w:rPr>
          <w:spacing w:val="-1"/>
          <w:sz w:val="21"/>
          <w:szCs w:val="21"/>
        </w:rPr>
        <w:t>主要建设工程文件目录</w:t>
      </w:r>
    </w:p>
    <w:p w14:paraId="455D2C2A">
      <w:pPr>
        <w:spacing w:line="110" w:lineRule="exact"/>
      </w:pPr>
    </w:p>
    <w:tbl>
      <w:tblPr>
        <w:tblStyle w:val="7"/>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4"/>
        <w:gridCol w:w="1446"/>
        <w:gridCol w:w="1240"/>
        <w:gridCol w:w="1446"/>
        <w:gridCol w:w="1678"/>
      </w:tblGrid>
      <w:tr w14:paraId="4B1FB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962" w:type="dxa"/>
            <w:tcBorders>
              <w:top w:val="single" w:color="000000" w:sz="10" w:space="0"/>
              <w:left w:val="single" w:color="000000" w:sz="10" w:space="0"/>
            </w:tcBorders>
            <w:vAlign w:val="top"/>
          </w:tcPr>
          <w:p w14:paraId="6AB32DCC">
            <w:pPr>
              <w:pStyle w:val="8"/>
              <w:spacing w:before="36" w:line="210" w:lineRule="auto"/>
              <w:ind w:left="28"/>
              <w:rPr>
                <w:sz w:val="21"/>
                <w:szCs w:val="21"/>
              </w:rPr>
            </w:pPr>
            <w:r>
              <w:rPr>
                <w:spacing w:val="-2"/>
                <w:sz w:val="21"/>
                <w:szCs w:val="21"/>
              </w:rPr>
              <w:t>文件名称</w:t>
            </w:r>
          </w:p>
        </w:tc>
        <w:tc>
          <w:tcPr>
            <w:tcW w:w="1274" w:type="dxa"/>
            <w:tcBorders>
              <w:top w:val="single" w:color="000000" w:sz="10" w:space="0"/>
            </w:tcBorders>
            <w:vAlign w:val="top"/>
          </w:tcPr>
          <w:p w14:paraId="3E04186D">
            <w:pPr>
              <w:pStyle w:val="8"/>
              <w:spacing w:before="36" w:line="210" w:lineRule="auto"/>
              <w:ind w:left="26"/>
              <w:rPr>
                <w:sz w:val="21"/>
                <w:szCs w:val="21"/>
              </w:rPr>
            </w:pPr>
            <w:r>
              <w:rPr>
                <w:spacing w:val="-2"/>
                <w:sz w:val="21"/>
                <w:szCs w:val="21"/>
              </w:rPr>
              <w:t>套数</w:t>
            </w:r>
          </w:p>
        </w:tc>
        <w:tc>
          <w:tcPr>
            <w:tcW w:w="1446" w:type="dxa"/>
            <w:tcBorders>
              <w:top w:val="single" w:color="000000" w:sz="10" w:space="0"/>
            </w:tcBorders>
            <w:vAlign w:val="top"/>
          </w:tcPr>
          <w:p w14:paraId="799CBAA7">
            <w:pPr>
              <w:pStyle w:val="8"/>
              <w:spacing w:before="36" w:line="210" w:lineRule="auto"/>
              <w:ind w:left="40"/>
              <w:rPr>
                <w:sz w:val="21"/>
                <w:szCs w:val="21"/>
              </w:rPr>
            </w:pPr>
            <w:r>
              <w:rPr>
                <w:spacing w:val="-7"/>
                <w:sz w:val="21"/>
                <w:szCs w:val="21"/>
              </w:rPr>
              <w:t>费用（元）</w:t>
            </w:r>
          </w:p>
        </w:tc>
        <w:tc>
          <w:tcPr>
            <w:tcW w:w="1240" w:type="dxa"/>
            <w:tcBorders>
              <w:top w:val="single" w:color="000000" w:sz="10" w:space="0"/>
            </w:tcBorders>
            <w:vAlign w:val="top"/>
          </w:tcPr>
          <w:p w14:paraId="6FACA1E5">
            <w:pPr>
              <w:pStyle w:val="8"/>
              <w:spacing w:before="36" w:line="210" w:lineRule="auto"/>
              <w:ind w:left="33"/>
              <w:rPr>
                <w:sz w:val="21"/>
                <w:szCs w:val="21"/>
              </w:rPr>
            </w:pPr>
            <w:r>
              <w:rPr>
                <w:spacing w:val="-2"/>
                <w:sz w:val="21"/>
                <w:szCs w:val="21"/>
              </w:rPr>
              <w:t>质量</w:t>
            </w:r>
          </w:p>
        </w:tc>
        <w:tc>
          <w:tcPr>
            <w:tcW w:w="1446" w:type="dxa"/>
            <w:tcBorders>
              <w:top w:val="single" w:color="000000" w:sz="10" w:space="0"/>
            </w:tcBorders>
            <w:vAlign w:val="top"/>
          </w:tcPr>
          <w:p w14:paraId="2D969CFD">
            <w:pPr>
              <w:pStyle w:val="8"/>
              <w:spacing w:before="36" w:line="210" w:lineRule="auto"/>
              <w:ind w:left="36"/>
              <w:rPr>
                <w:sz w:val="21"/>
                <w:szCs w:val="21"/>
              </w:rPr>
            </w:pPr>
            <w:r>
              <w:rPr>
                <w:spacing w:val="-2"/>
                <w:sz w:val="21"/>
                <w:szCs w:val="21"/>
              </w:rPr>
              <w:t>移交时间</w:t>
            </w:r>
          </w:p>
        </w:tc>
        <w:tc>
          <w:tcPr>
            <w:tcW w:w="1678" w:type="dxa"/>
            <w:tcBorders>
              <w:top w:val="single" w:color="000000" w:sz="10" w:space="0"/>
              <w:right w:val="single" w:color="000000" w:sz="10" w:space="0"/>
            </w:tcBorders>
            <w:vAlign w:val="top"/>
          </w:tcPr>
          <w:p w14:paraId="4B623AA8">
            <w:pPr>
              <w:pStyle w:val="8"/>
              <w:spacing w:before="36" w:line="210" w:lineRule="auto"/>
              <w:ind w:left="47"/>
              <w:rPr>
                <w:sz w:val="21"/>
                <w:szCs w:val="21"/>
              </w:rPr>
            </w:pPr>
            <w:r>
              <w:rPr>
                <w:spacing w:val="-3"/>
                <w:sz w:val="21"/>
                <w:szCs w:val="21"/>
              </w:rPr>
              <w:t>责任人</w:t>
            </w:r>
          </w:p>
        </w:tc>
      </w:tr>
      <w:tr w14:paraId="78C0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5AFC66E9">
            <w:pPr>
              <w:rPr>
                <w:rFonts w:ascii="Arial"/>
                <w:sz w:val="21"/>
              </w:rPr>
            </w:pPr>
          </w:p>
        </w:tc>
        <w:tc>
          <w:tcPr>
            <w:tcW w:w="1274" w:type="dxa"/>
            <w:vAlign w:val="top"/>
          </w:tcPr>
          <w:p w14:paraId="44D07B83">
            <w:pPr>
              <w:rPr>
                <w:rFonts w:ascii="Arial"/>
                <w:sz w:val="21"/>
              </w:rPr>
            </w:pPr>
          </w:p>
        </w:tc>
        <w:tc>
          <w:tcPr>
            <w:tcW w:w="1446" w:type="dxa"/>
            <w:vAlign w:val="top"/>
          </w:tcPr>
          <w:p w14:paraId="3D346F15">
            <w:pPr>
              <w:rPr>
                <w:rFonts w:ascii="Arial"/>
                <w:sz w:val="21"/>
              </w:rPr>
            </w:pPr>
          </w:p>
        </w:tc>
        <w:tc>
          <w:tcPr>
            <w:tcW w:w="1240" w:type="dxa"/>
            <w:vAlign w:val="top"/>
          </w:tcPr>
          <w:p w14:paraId="5E1A4B6A">
            <w:pPr>
              <w:rPr>
                <w:rFonts w:ascii="Arial"/>
                <w:sz w:val="21"/>
              </w:rPr>
            </w:pPr>
          </w:p>
        </w:tc>
        <w:tc>
          <w:tcPr>
            <w:tcW w:w="1446" w:type="dxa"/>
            <w:vAlign w:val="top"/>
          </w:tcPr>
          <w:p w14:paraId="78474680">
            <w:pPr>
              <w:rPr>
                <w:rFonts w:ascii="Arial"/>
                <w:sz w:val="21"/>
              </w:rPr>
            </w:pPr>
          </w:p>
        </w:tc>
        <w:tc>
          <w:tcPr>
            <w:tcW w:w="1678" w:type="dxa"/>
            <w:tcBorders>
              <w:right w:val="single" w:color="000000" w:sz="10" w:space="0"/>
            </w:tcBorders>
            <w:vAlign w:val="top"/>
          </w:tcPr>
          <w:p w14:paraId="46120D2D">
            <w:pPr>
              <w:rPr>
                <w:rFonts w:ascii="Arial"/>
                <w:sz w:val="21"/>
              </w:rPr>
            </w:pPr>
          </w:p>
        </w:tc>
      </w:tr>
      <w:tr w14:paraId="69DD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79413273">
            <w:pPr>
              <w:rPr>
                <w:rFonts w:ascii="Arial"/>
                <w:sz w:val="21"/>
              </w:rPr>
            </w:pPr>
          </w:p>
        </w:tc>
        <w:tc>
          <w:tcPr>
            <w:tcW w:w="1274" w:type="dxa"/>
            <w:vAlign w:val="top"/>
          </w:tcPr>
          <w:p w14:paraId="736C2999">
            <w:pPr>
              <w:rPr>
                <w:rFonts w:ascii="Arial"/>
                <w:sz w:val="21"/>
              </w:rPr>
            </w:pPr>
          </w:p>
        </w:tc>
        <w:tc>
          <w:tcPr>
            <w:tcW w:w="1446" w:type="dxa"/>
            <w:vAlign w:val="top"/>
          </w:tcPr>
          <w:p w14:paraId="35D0B4E6">
            <w:pPr>
              <w:rPr>
                <w:rFonts w:ascii="Arial"/>
                <w:sz w:val="21"/>
              </w:rPr>
            </w:pPr>
          </w:p>
        </w:tc>
        <w:tc>
          <w:tcPr>
            <w:tcW w:w="1240" w:type="dxa"/>
            <w:vAlign w:val="top"/>
          </w:tcPr>
          <w:p w14:paraId="018D4D99">
            <w:pPr>
              <w:rPr>
                <w:rFonts w:ascii="Arial"/>
                <w:sz w:val="21"/>
              </w:rPr>
            </w:pPr>
          </w:p>
        </w:tc>
        <w:tc>
          <w:tcPr>
            <w:tcW w:w="1446" w:type="dxa"/>
            <w:vAlign w:val="top"/>
          </w:tcPr>
          <w:p w14:paraId="0E5234C9">
            <w:pPr>
              <w:rPr>
                <w:rFonts w:ascii="Arial"/>
                <w:sz w:val="21"/>
              </w:rPr>
            </w:pPr>
          </w:p>
        </w:tc>
        <w:tc>
          <w:tcPr>
            <w:tcW w:w="1678" w:type="dxa"/>
            <w:tcBorders>
              <w:right w:val="single" w:color="000000" w:sz="10" w:space="0"/>
            </w:tcBorders>
            <w:vAlign w:val="top"/>
          </w:tcPr>
          <w:p w14:paraId="44FCF82C">
            <w:pPr>
              <w:rPr>
                <w:rFonts w:ascii="Arial"/>
                <w:sz w:val="21"/>
              </w:rPr>
            </w:pPr>
          </w:p>
        </w:tc>
      </w:tr>
      <w:tr w14:paraId="4AF3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878C20A">
            <w:pPr>
              <w:rPr>
                <w:rFonts w:ascii="Arial"/>
                <w:sz w:val="21"/>
              </w:rPr>
            </w:pPr>
          </w:p>
        </w:tc>
        <w:tc>
          <w:tcPr>
            <w:tcW w:w="1274" w:type="dxa"/>
            <w:vAlign w:val="top"/>
          </w:tcPr>
          <w:p w14:paraId="31A5049F">
            <w:pPr>
              <w:rPr>
                <w:rFonts w:ascii="Arial"/>
                <w:sz w:val="21"/>
              </w:rPr>
            </w:pPr>
          </w:p>
        </w:tc>
        <w:tc>
          <w:tcPr>
            <w:tcW w:w="1446" w:type="dxa"/>
            <w:vAlign w:val="top"/>
          </w:tcPr>
          <w:p w14:paraId="0A8E1847">
            <w:pPr>
              <w:rPr>
                <w:rFonts w:ascii="Arial"/>
                <w:sz w:val="21"/>
              </w:rPr>
            </w:pPr>
          </w:p>
        </w:tc>
        <w:tc>
          <w:tcPr>
            <w:tcW w:w="1240" w:type="dxa"/>
            <w:vAlign w:val="top"/>
          </w:tcPr>
          <w:p w14:paraId="1666530E">
            <w:pPr>
              <w:rPr>
                <w:rFonts w:ascii="Arial"/>
                <w:sz w:val="21"/>
              </w:rPr>
            </w:pPr>
          </w:p>
        </w:tc>
        <w:tc>
          <w:tcPr>
            <w:tcW w:w="1446" w:type="dxa"/>
            <w:vAlign w:val="top"/>
          </w:tcPr>
          <w:p w14:paraId="7122C2F5">
            <w:pPr>
              <w:rPr>
                <w:rFonts w:ascii="Arial"/>
                <w:sz w:val="21"/>
              </w:rPr>
            </w:pPr>
          </w:p>
        </w:tc>
        <w:tc>
          <w:tcPr>
            <w:tcW w:w="1678" w:type="dxa"/>
            <w:tcBorders>
              <w:right w:val="single" w:color="000000" w:sz="10" w:space="0"/>
            </w:tcBorders>
            <w:vAlign w:val="top"/>
          </w:tcPr>
          <w:p w14:paraId="747C364C">
            <w:pPr>
              <w:rPr>
                <w:rFonts w:ascii="Arial"/>
                <w:sz w:val="21"/>
              </w:rPr>
            </w:pPr>
          </w:p>
        </w:tc>
      </w:tr>
      <w:tr w14:paraId="208A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2C753AF4">
            <w:pPr>
              <w:rPr>
                <w:rFonts w:ascii="Arial"/>
                <w:sz w:val="21"/>
              </w:rPr>
            </w:pPr>
          </w:p>
        </w:tc>
        <w:tc>
          <w:tcPr>
            <w:tcW w:w="1274" w:type="dxa"/>
            <w:vAlign w:val="top"/>
          </w:tcPr>
          <w:p w14:paraId="1F4C2963">
            <w:pPr>
              <w:rPr>
                <w:rFonts w:ascii="Arial"/>
                <w:sz w:val="21"/>
              </w:rPr>
            </w:pPr>
          </w:p>
        </w:tc>
        <w:tc>
          <w:tcPr>
            <w:tcW w:w="1446" w:type="dxa"/>
            <w:vAlign w:val="top"/>
          </w:tcPr>
          <w:p w14:paraId="4C158F94">
            <w:pPr>
              <w:rPr>
                <w:rFonts w:ascii="Arial"/>
                <w:sz w:val="21"/>
              </w:rPr>
            </w:pPr>
          </w:p>
        </w:tc>
        <w:tc>
          <w:tcPr>
            <w:tcW w:w="1240" w:type="dxa"/>
            <w:vAlign w:val="top"/>
          </w:tcPr>
          <w:p w14:paraId="1E3B3039">
            <w:pPr>
              <w:rPr>
                <w:rFonts w:ascii="Arial"/>
                <w:sz w:val="21"/>
              </w:rPr>
            </w:pPr>
          </w:p>
        </w:tc>
        <w:tc>
          <w:tcPr>
            <w:tcW w:w="1446" w:type="dxa"/>
            <w:vAlign w:val="top"/>
          </w:tcPr>
          <w:p w14:paraId="137A76DD">
            <w:pPr>
              <w:rPr>
                <w:rFonts w:ascii="Arial"/>
                <w:sz w:val="21"/>
              </w:rPr>
            </w:pPr>
          </w:p>
        </w:tc>
        <w:tc>
          <w:tcPr>
            <w:tcW w:w="1678" w:type="dxa"/>
            <w:tcBorders>
              <w:right w:val="single" w:color="000000" w:sz="10" w:space="0"/>
            </w:tcBorders>
            <w:vAlign w:val="top"/>
          </w:tcPr>
          <w:p w14:paraId="580FFDAF">
            <w:pPr>
              <w:rPr>
                <w:rFonts w:ascii="Arial"/>
                <w:sz w:val="21"/>
              </w:rPr>
            </w:pPr>
          </w:p>
        </w:tc>
      </w:tr>
      <w:tr w14:paraId="66D6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62" w:type="dxa"/>
            <w:tcBorders>
              <w:left w:val="single" w:color="000000" w:sz="10" w:space="0"/>
              <w:bottom w:val="single" w:color="000000" w:sz="10" w:space="0"/>
            </w:tcBorders>
            <w:vAlign w:val="top"/>
          </w:tcPr>
          <w:p w14:paraId="4495B316">
            <w:pPr>
              <w:rPr>
                <w:rFonts w:ascii="Arial"/>
                <w:sz w:val="21"/>
              </w:rPr>
            </w:pPr>
          </w:p>
        </w:tc>
        <w:tc>
          <w:tcPr>
            <w:tcW w:w="1274" w:type="dxa"/>
            <w:tcBorders>
              <w:bottom w:val="single" w:color="000000" w:sz="10" w:space="0"/>
            </w:tcBorders>
            <w:vAlign w:val="top"/>
          </w:tcPr>
          <w:p w14:paraId="655A3270">
            <w:pPr>
              <w:rPr>
                <w:rFonts w:ascii="Arial"/>
                <w:sz w:val="21"/>
              </w:rPr>
            </w:pPr>
          </w:p>
        </w:tc>
        <w:tc>
          <w:tcPr>
            <w:tcW w:w="1446" w:type="dxa"/>
            <w:tcBorders>
              <w:bottom w:val="single" w:color="000000" w:sz="10" w:space="0"/>
            </w:tcBorders>
            <w:vAlign w:val="top"/>
          </w:tcPr>
          <w:p w14:paraId="6137CAF9">
            <w:pPr>
              <w:rPr>
                <w:rFonts w:ascii="Arial"/>
                <w:sz w:val="21"/>
              </w:rPr>
            </w:pPr>
          </w:p>
        </w:tc>
        <w:tc>
          <w:tcPr>
            <w:tcW w:w="1240" w:type="dxa"/>
            <w:tcBorders>
              <w:bottom w:val="single" w:color="000000" w:sz="10" w:space="0"/>
            </w:tcBorders>
            <w:vAlign w:val="top"/>
          </w:tcPr>
          <w:p w14:paraId="260B97E1">
            <w:pPr>
              <w:rPr>
                <w:rFonts w:ascii="Arial"/>
                <w:sz w:val="21"/>
              </w:rPr>
            </w:pPr>
          </w:p>
        </w:tc>
        <w:tc>
          <w:tcPr>
            <w:tcW w:w="1446" w:type="dxa"/>
            <w:tcBorders>
              <w:bottom w:val="single" w:color="000000" w:sz="10" w:space="0"/>
            </w:tcBorders>
            <w:vAlign w:val="top"/>
          </w:tcPr>
          <w:p w14:paraId="176D23F0">
            <w:pPr>
              <w:rPr>
                <w:rFonts w:ascii="Arial"/>
                <w:sz w:val="21"/>
              </w:rPr>
            </w:pPr>
          </w:p>
        </w:tc>
        <w:tc>
          <w:tcPr>
            <w:tcW w:w="1678" w:type="dxa"/>
            <w:tcBorders>
              <w:bottom w:val="single" w:color="000000" w:sz="10" w:space="0"/>
              <w:right w:val="single" w:color="000000" w:sz="10" w:space="0"/>
            </w:tcBorders>
            <w:vAlign w:val="top"/>
          </w:tcPr>
          <w:p w14:paraId="447C8F39">
            <w:pPr>
              <w:rPr>
                <w:rFonts w:ascii="Arial"/>
                <w:sz w:val="21"/>
              </w:rPr>
            </w:pPr>
          </w:p>
        </w:tc>
      </w:tr>
    </w:tbl>
    <w:p w14:paraId="56AA091F">
      <w:pPr>
        <w:spacing w:line="347" w:lineRule="auto"/>
        <w:rPr>
          <w:rFonts w:ascii="Arial"/>
          <w:sz w:val="21"/>
        </w:rPr>
      </w:pPr>
    </w:p>
    <w:p w14:paraId="3E053477">
      <w:pPr>
        <w:pStyle w:val="2"/>
        <w:spacing w:before="78" w:line="219" w:lineRule="auto"/>
        <w:ind w:left="71"/>
        <w:outlineLvl w:val="2"/>
        <w:rPr>
          <w:sz w:val="24"/>
          <w:szCs w:val="24"/>
        </w:rPr>
      </w:pPr>
      <w:bookmarkStart w:id="198" w:name="_Toc19408"/>
      <w:r>
        <w:rPr>
          <w:spacing w:val="-3"/>
          <w:sz w:val="24"/>
          <w:szCs w:val="24"/>
        </w:rPr>
        <w:t>附件</w:t>
      </w:r>
      <w:r>
        <w:rPr>
          <w:spacing w:val="-40"/>
          <w:sz w:val="24"/>
          <w:szCs w:val="24"/>
        </w:rPr>
        <w:t xml:space="preserve"> </w:t>
      </w:r>
      <w:r>
        <w:rPr>
          <w:spacing w:val="-3"/>
          <w:sz w:val="24"/>
          <w:szCs w:val="24"/>
        </w:rPr>
        <w:t>5：承包人用于本工程施工的机械设备表</w:t>
      </w:r>
      <w:bookmarkEnd w:id="198"/>
    </w:p>
    <w:p w14:paraId="13A66C9F">
      <w:pPr>
        <w:pStyle w:val="2"/>
        <w:spacing w:before="299" w:line="220" w:lineRule="auto"/>
        <w:ind w:left="2850"/>
        <w:rPr>
          <w:sz w:val="21"/>
          <w:szCs w:val="21"/>
        </w:rPr>
      </w:pPr>
      <w:r>
        <w:rPr>
          <w:spacing w:val="-1"/>
          <w:sz w:val="21"/>
          <w:szCs w:val="21"/>
        </w:rPr>
        <w:t>承包人用于本工程施工的机械设备表</w:t>
      </w:r>
    </w:p>
    <w:p w14:paraId="7377F111">
      <w:pPr>
        <w:spacing w:line="111" w:lineRule="exact"/>
      </w:pPr>
    </w:p>
    <w:tbl>
      <w:tblPr>
        <w:tblStyle w:val="7"/>
        <w:tblW w:w="896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4"/>
        <w:gridCol w:w="848"/>
        <w:gridCol w:w="708"/>
        <w:gridCol w:w="847"/>
        <w:gridCol w:w="960"/>
        <w:gridCol w:w="1477"/>
        <w:gridCol w:w="1018"/>
        <w:gridCol w:w="943"/>
      </w:tblGrid>
      <w:tr w14:paraId="49EE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49" w:type="dxa"/>
            <w:tcBorders>
              <w:top w:val="single" w:color="000000" w:sz="10" w:space="0"/>
              <w:left w:val="single" w:color="000000" w:sz="10" w:space="0"/>
            </w:tcBorders>
            <w:vAlign w:val="top"/>
          </w:tcPr>
          <w:p w14:paraId="7324EAFB">
            <w:pPr>
              <w:pStyle w:val="8"/>
              <w:spacing w:before="170" w:line="222" w:lineRule="auto"/>
              <w:ind w:left="25"/>
              <w:rPr>
                <w:sz w:val="21"/>
                <w:szCs w:val="21"/>
              </w:rPr>
            </w:pPr>
            <w:r>
              <w:rPr>
                <w:spacing w:val="-2"/>
                <w:sz w:val="21"/>
                <w:szCs w:val="21"/>
              </w:rPr>
              <w:t>序号</w:t>
            </w:r>
          </w:p>
        </w:tc>
        <w:tc>
          <w:tcPr>
            <w:tcW w:w="1414" w:type="dxa"/>
            <w:tcBorders>
              <w:top w:val="single" w:color="000000" w:sz="10" w:space="0"/>
            </w:tcBorders>
            <w:vAlign w:val="top"/>
          </w:tcPr>
          <w:p w14:paraId="602D40AE">
            <w:pPr>
              <w:pStyle w:val="8"/>
              <w:spacing w:before="36" w:line="225" w:lineRule="auto"/>
              <w:ind w:left="20" w:right="26"/>
              <w:rPr>
                <w:sz w:val="21"/>
                <w:szCs w:val="21"/>
              </w:rPr>
            </w:pPr>
            <w:r>
              <w:rPr>
                <w:spacing w:val="16"/>
                <w:sz w:val="21"/>
                <w:szCs w:val="21"/>
              </w:rPr>
              <w:t>机械或设备名</w:t>
            </w:r>
            <w:r>
              <w:rPr>
                <w:sz w:val="21"/>
                <w:szCs w:val="21"/>
              </w:rPr>
              <w:t xml:space="preserve"> 称</w:t>
            </w:r>
          </w:p>
        </w:tc>
        <w:tc>
          <w:tcPr>
            <w:tcW w:w="848" w:type="dxa"/>
            <w:tcBorders>
              <w:top w:val="single" w:color="000000" w:sz="10" w:space="0"/>
            </w:tcBorders>
            <w:vAlign w:val="top"/>
          </w:tcPr>
          <w:p w14:paraId="360DBF7F">
            <w:pPr>
              <w:pStyle w:val="8"/>
              <w:spacing w:before="36" w:line="225" w:lineRule="auto"/>
              <w:ind w:left="30" w:right="23" w:hanging="4"/>
              <w:rPr>
                <w:sz w:val="21"/>
                <w:szCs w:val="21"/>
              </w:rPr>
            </w:pPr>
            <w:r>
              <w:rPr>
                <w:spacing w:val="-10"/>
                <w:sz w:val="21"/>
                <w:szCs w:val="21"/>
              </w:rPr>
              <w:t>规</w:t>
            </w:r>
            <w:r>
              <w:rPr>
                <w:spacing w:val="-14"/>
                <w:sz w:val="21"/>
                <w:szCs w:val="21"/>
              </w:rPr>
              <w:t xml:space="preserve"> </w:t>
            </w:r>
            <w:r>
              <w:rPr>
                <w:spacing w:val="-10"/>
                <w:sz w:val="21"/>
                <w:szCs w:val="21"/>
              </w:rPr>
              <w:t>格 型</w:t>
            </w:r>
            <w:r>
              <w:rPr>
                <w:sz w:val="21"/>
                <w:szCs w:val="21"/>
              </w:rPr>
              <w:t xml:space="preserve"> 号</w:t>
            </w:r>
          </w:p>
        </w:tc>
        <w:tc>
          <w:tcPr>
            <w:tcW w:w="708" w:type="dxa"/>
            <w:tcBorders>
              <w:top w:val="single" w:color="000000" w:sz="10" w:space="0"/>
            </w:tcBorders>
            <w:vAlign w:val="top"/>
          </w:tcPr>
          <w:p w14:paraId="2C5835EF">
            <w:pPr>
              <w:pStyle w:val="8"/>
              <w:spacing w:before="169" w:line="221" w:lineRule="auto"/>
              <w:ind w:left="29"/>
              <w:rPr>
                <w:sz w:val="21"/>
                <w:szCs w:val="21"/>
              </w:rPr>
            </w:pPr>
            <w:r>
              <w:rPr>
                <w:spacing w:val="-2"/>
                <w:sz w:val="21"/>
                <w:szCs w:val="21"/>
              </w:rPr>
              <w:t>数量</w:t>
            </w:r>
          </w:p>
        </w:tc>
        <w:tc>
          <w:tcPr>
            <w:tcW w:w="847" w:type="dxa"/>
            <w:tcBorders>
              <w:top w:val="single" w:color="000000" w:sz="10" w:space="0"/>
            </w:tcBorders>
            <w:vAlign w:val="top"/>
          </w:tcPr>
          <w:p w14:paraId="4809CFA1">
            <w:pPr>
              <w:pStyle w:val="8"/>
              <w:spacing w:before="169" w:line="221" w:lineRule="auto"/>
              <w:ind w:left="30"/>
              <w:rPr>
                <w:sz w:val="21"/>
                <w:szCs w:val="21"/>
              </w:rPr>
            </w:pPr>
            <w:r>
              <w:rPr>
                <w:spacing w:val="-2"/>
                <w:sz w:val="21"/>
                <w:szCs w:val="21"/>
              </w:rPr>
              <w:t>产地</w:t>
            </w:r>
          </w:p>
        </w:tc>
        <w:tc>
          <w:tcPr>
            <w:tcW w:w="960" w:type="dxa"/>
            <w:tcBorders>
              <w:top w:val="single" w:color="000000" w:sz="10" w:space="0"/>
            </w:tcBorders>
            <w:vAlign w:val="top"/>
          </w:tcPr>
          <w:p w14:paraId="5858AAB3">
            <w:pPr>
              <w:pStyle w:val="8"/>
              <w:spacing w:before="169" w:line="221" w:lineRule="auto"/>
              <w:ind w:left="34"/>
              <w:rPr>
                <w:sz w:val="21"/>
                <w:szCs w:val="21"/>
              </w:rPr>
            </w:pPr>
            <w:r>
              <w:rPr>
                <w:spacing w:val="-2"/>
                <w:sz w:val="21"/>
                <w:szCs w:val="21"/>
              </w:rPr>
              <w:t>制造年份</w:t>
            </w:r>
          </w:p>
        </w:tc>
        <w:tc>
          <w:tcPr>
            <w:tcW w:w="1477" w:type="dxa"/>
            <w:tcBorders>
              <w:top w:val="single" w:color="000000" w:sz="10" w:space="0"/>
            </w:tcBorders>
            <w:vAlign w:val="top"/>
          </w:tcPr>
          <w:p w14:paraId="78CBCE43">
            <w:pPr>
              <w:pStyle w:val="8"/>
              <w:spacing w:before="169" w:line="221" w:lineRule="auto"/>
              <w:ind w:left="36"/>
              <w:rPr>
                <w:sz w:val="21"/>
                <w:szCs w:val="21"/>
              </w:rPr>
            </w:pPr>
            <w:r>
              <w:rPr>
                <w:spacing w:val="-1"/>
                <w:sz w:val="21"/>
                <w:szCs w:val="21"/>
              </w:rPr>
              <w:t>额定功率</w:t>
            </w:r>
            <w:r>
              <w:rPr>
                <w:rFonts w:hint="eastAsia"/>
                <w:spacing w:val="-1"/>
                <w:sz w:val="21"/>
                <w:szCs w:val="21"/>
                <w:lang w:eastAsia="zh-CN"/>
              </w:rPr>
              <w:t>（</w:t>
            </w:r>
            <w:r>
              <w:rPr>
                <w:spacing w:val="-1"/>
                <w:sz w:val="21"/>
                <w:szCs w:val="21"/>
              </w:rPr>
              <w:t>kW</w:t>
            </w:r>
            <w:r>
              <w:rPr>
                <w:rFonts w:hint="eastAsia"/>
                <w:spacing w:val="-1"/>
                <w:sz w:val="21"/>
                <w:szCs w:val="21"/>
                <w:lang w:eastAsia="zh-CN"/>
              </w:rPr>
              <w:t>）</w:t>
            </w:r>
          </w:p>
        </w:tc>
        <w:tc>
          <w:tcPr>
            <w:tcW w:w="1018" w:type="dxa"/>
            <w:tcBorders>
              <w:top w:val="single" w:color="000000" w:sz="10" w:space="0"/>
            </w:tcBorders>
            <w:vAlign w:val="top"/>
          </w:tcPr>
          <w:p w14:paraId="02E147C8">
            <w:pPr>
              <w:pStyle w:val="8"/>
              <w:spacing w:before="169" w:line="221" w:lineRule="auto"/>
              <w:ind w:left="41"/>
              <w:rPr>
                <w:sz w:val="21"/>
                <w:szCs w:val="21"/>
              </w:rPr>
            </w:pPr>
            <w:r>
              <w:rPr>
                <w:spacing w:val="-2"/>
                <w:sz w:val="21"/>
                <w:szCs w:val="21"/>
              </w:rPr>
              <w:t>生产能力</w:t>
            </w:r>
          </w:p>
        </w:tc>
        <w:tc>
          <w:tcPr>
            <w:tcW w:w="943" w:type="dxa"/>
            <w:tcBorders>
              <w:top w:val="single" w:color="000000" w:sz="10" w:space="0"/>
              <w:right w:val="single" w:color="000000" w:sz="10" w:space="0"/>
            </w:tcBorders>
            <w:vAlign w:val="top"/>
          </w:tcPr>
          <w:p w14:paraId="190361D6">
            <w:pPr>
              <w:pStyle w:val="8"/>
              <w:spacing w:before="170" w:line="222" w:lineRule="auto"/>
              <w:ind w:left="44"/>
              <w:rPr>
                <w:sz w:val="21"/>
                <w:szCs w:val="21"/>
              </w:rPr>
            </w:pPr>
            <w:r>
              <w:rPr>
                <w:spacing w:val="-3"/>
                <w:sz w:val="21"/>
                <w:szCs w:val="21"/>
              </w:rPr>
              <w:t>备注</w:t>
            </w:r>
          </w:p>
        </w:tc>
      </w:tr>
      <w:tr w14:paraId="1737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9" w:type="dxa"/>
            <w:tcBorders>
              <w:left w:val="single" w:color="000000" w:sz="10" w:space="0"/>
            </w:tcBorders>
            <w:vAlign w:val="top"/>
          </w:tcPr>
          <w:p w14:paraId="27779266">
            <w:pPr>
              <w:rPr>
                <w:rFonts w:ascii="Arial"/>
                <w:sz w:val="21"/>
              </w:rPr>
            </w:pPr>
          </w:p>
        </w:tc>
        <w:tc>
          <w:tcPr>
            <w:tcW w:w="1414" w:type="dxa"/>
            <w:vAlign w:val="top"/>
          </w:tcPr>
          <w:p w14:paraId="7C7E7545">
            <w:pPr>
              <w:rPr>
                <w:rFonts w:ascii="Arial"/>
                <w:sz w:val="21"/>
              </w:rPr>
            </w:pPr>
          </w:p>
        </w:tc>
        <w:tc>
          <w:tcPr>
            <w:tcW w:w="848" w:type="dxa"/>
            <w:vAlign w:val="top"/>
          </w:tcPr>
          <w:p w14:paraId="2569FE44">
            <w:pPr>
              <w:rPr>
                <w:rFonts w:ascii="Arial"/>
                <w:sz w:val="21"/>
              </w:rPr>
            </w:pPr>
          </w:p>
        </w:tc>
        <w:tc>
          <w:tcPr>
            <w:tcW w:w="708" w:type="dxa"/>
            <w:vAlign w:val="top"/>
          </w:tcPr>
          <w:p w14:paraId="6E3F57CD">
            <w:pPr>
              <w:rPr>
                <w:rFonts w:ascii="Arial"/>
                <w:sz w:val="21"/>
              </w:rPr>
            </w:pPr>
          </w:p>
        </w:tc>
        <w:tc>
          <w:tcPr>
            <w:tcW w:w="847" w:type="dxa"/>
            <w:vAlign w:val="top"/>
          </w:tcPr>
          <w:p w14:paraId="07C8EE52">
            <w:pPr>
              <w:rPr>
                <w:rFonts w:ascii="Arial"/>
                <w:sz w:val="21"/>
              </w:rPr>
            </w:pPr>
          </w:p>
        </w:tc>
        <w:tc>
          <w:tcPr>
            <w:tcW w:w="960" w:type="dxa"/>
            <w:vAlign w:val="top"/>
          </w:tcPr>
          <w:p w14:paraId="20B14BA1">
            <w:pPr>
              <w:rPr>
                <w:rFonts w:ascii="Arial"/>
                <w:sz w:val="21"/>
              </w:rPr>
            </w:pPr>
          </w:p>
        </w:tc>
        <w:tc>
          <w:tcPr>
            <w:tcW w:w="1477" w:type="dxa"/>
            <w:vAlign w:val="top"/>
          </w:tcPr>
          <w:p w14:paraId="61D488BA">
            <w:pPr>
              <w:rPr>
                <w:rFonts w:ascii="Arial"/>
                <w:sz w:val="21"/>
              </w:rPr>
            </w:pPr>
          </w:p>
        </w:tc>
        <w:tc>
          <w:tcPr>
            <w:tcW w:w="1018" w:type="dxa"/>
            <w:vAlign w:val="top"/>
          </w:tcPr>
          <w:p w14:paraId="5BA2DFC3">
            <w:pPr>
              <w:rPr>
                <w:rFonts w:ascii="Arial"/>
                <w:sz w:val="21"/>
              </w:rPr>
            </w:pPr>
          </w:p>
        </w:tc>
        <w:tc>
          <w:tcPr>
            <w:tcW w:w="943" w:type="dxa"/>
            <w:tcBorders>
              <w:right w:val="single" w:color="000000" w:sz="10" w:space="0"/>
            </w:tcBorders>
            <w:vAlign w:val="top"/>
          </w:tcPr>
          <w:p w14:paraId="54846460">
            <w:pPr>
              <w:rPr>
                <w:rFonts w:ascii="Arial"/>
                <w:sz w:val="21"/>
              </w:rPr>
            </w:pPr>
          </w:p>
        </w:tc>
      </w:tr>
      <w:tr w14:paraId="528D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49" w:type="dxa"/>
            <w:tcBorders>
              <w:left w:val="single" w:color="000000" w:sz="10" w:space="0"/>
            </w:tcBorders>
            <w:vAlign w:val="top"/>
          </w:tcPr>
          <w:p w14:paraId="32299824">
            <w:pPr>
              <w:rPr>
                <w:rFonts w:ascii="Arial"/>
                <w:sz w:val="21"/>
              </w:rPr>
            </w:pPr>
          </w:p>
        </w:tc>
        <w:tc>
          <w:tcPr>
            <w:tcW w:w="1414" w:type="dxa"/>
            <w:vAlign w:val="top"/>
          </w:tcPr>
          <w:p w14:paraId="194D3210">
            <w:pPr>
              <w:rPr>
                <w:rFonts w:ascii="Arial"/>
                <w:sz w:val="21"/>
              </w:rPr>
            </w:pPr>
          </w:p>
        </w:tc>
        <w:tc>
          <w:tcPr>
            <w:tcW w:w="848" w:type="dxa"/>
            <w:vAlign w:val="top"/>
          </w:tcPr>
          <w:p w14:paraId="6CCBE5D6">
            <w:pPr>
              <w:rPr>
                <w:rFonts w:ascii="Arial"/>
                <w:sz w:val="21"/>
              </w:rPr>
            </w:pPr>
          </w:p>
        </w:tc>
        <w:tc>
          <w:tcPr>
            <w:tcW w:w="708" w:type="dxa"/>
            <w:vAlign w:val="top"/>
          </w:tcPr>
          <w:p w14:paraId="2F001A0C">
            <w:pPr>
              <w:rPr>
                <w:rFonts w:ascii="Arial"/>
                <w:sz w:val="21"/>
              </w:rPr>
            </w:pPr>
          </w:p>
        </w:tc>
        <w:tc>
          <w:tcPr>
            <w:tcW w:w="847" w:type="dxa"/>
            <w:vAlign w:val="top"/>
          </w:tcPr>
          <w:p w14:paraId="6C833E71">
            <w:pPr>
              <w:rPr>
                <w:rFonts w:ascii="Arial"/>
                <w:sz w:val="21"/>
              </w:rPr>
            </w:pPr>
          </w:p>
        </w:tc>
        <w:tc>
          <w:tcPr>
            <w:tcW w:w="960" w:type="dxa"/>
            <w:vAlign w:val="top"/>
          </w:tcPr>
          <w:p w14:paraId="20934E9D">
            <w:pPr>
              <w:rPr>
                <w:rFonts w:ascii="Arial"/>
                <w:sz w:val="21"/>
              </w:rPr>
            </w:pPr>
          </w:p>
        </w:tc>
        <w:tc>
          <w:tcPr>
            <w:tcW w:w="1477" w:type="dxa"/>
            <w:vAlign w:val="top"/>
          </w:tcPr>
          <w:p w14:paraId="25ADA1D0">
            <w:pPr>
              <w:rPr>
                <w:rFonts w:ascii="Arial"/>
                <w:sz w:val="21"/>
              </w:rPr>
            </w:pPr>
          </w:p>
        </w:tc>
        <w:tc>
          <w:tcPr>
            <w:tcW w:w="1018" w:type="dxa"/>
            <w:vAlign w:val="top"/>
          </w:tcPr>
          <w:p w14:paraId="1D1DDCEF">
            <w:pPr>
              <w:rPr>
                <w:rFonts w:ascii="Arial"/>
                <w:sz w:val="21"/>
              </w:rPr>
            </w:pPr>
          </w:p>
        </w:tc>
        <w:tc>
          <w:tcPr>
            <w:tcW w:w="943" w:type="dxa"/>
            <w:tcBorders>
              <w:right w:val="single" w:color="000000" w:sz="10" w:space="0"/>
            </w:tcBorders>
            <w:vAlign w:val="top"/>
          </w:tcPr>
          <w:p w14:paraId="5A2C8E76">
            <w:pPr>
              <w:rPr>
                <w:rFonts w:ascii="Arial"/>
                <w:sz w:val="21"/>
              </w:rPr>
            </w:pPr>
          </w:p>
        </w:tc>
      </w:tr>
      <w:tr w14:paraId="0AF05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49" w:type="dxa"/>
            <w:tcBorders>
              <w:left w:val="single" w:color="000000" w:sz="10" w:space="0"/>
            </w:tcBorders>
            <w:vAlign w:val="top"/>
          </w:tcPr>
          <w:p w14:paraId="62234F54">
            <w:pPr>
              <w:rPr>
                <w:rFonts w:ascii="Arial"/>
                <w:sz w:val="21"/>
              </w:rPr>
            </w:pPr>
          </w:p>
        </w:tc>
        <w:tc>
          <w:tcPr>
            <w:tcW w:w="1414" w:type="dxa"/>
            <w:vAlign w:val="top"/>
          </w:tcPr>
          <w:p w14:paraId="3C9AD1D3">
            <w:pPr>
              <w:rPr>
                <w:rFonts w:ascii="Arial"/>
                <w:sz w:val="21"/>
              </w:rPr>
            </w:pPr>
          </w:p>
        </w:tc>
        <w:tc>
          <w:tcPr>
            <w:tcW w:w="848" w:type="dxa"/>
            <w:vAlign w:val="top"/>
          </w:tcPr>
          <w:p w14:paraId="282F140C">
            <w:pPr>
              <w:rPr>
                <w:rFonts w:ascii="Arial"/>
                <w:sz w:val="21"/>
              </w:rPr>
            </w:pPr>
          </w:p>
        </w:tc>
        <w:tc>
          <w:tcPr>
            <w:tcW w:w="708" w:type="dxa"/>
            <w:vAlign w:val="top"/>
          </w:tcPr>
          <w:p w14:paraId="0F885794">
            <w:pPr>
              <w:rPr>
                <w:rFonts w:ascii="Arial"/>
                <w:sz w:val="21"/>
              </w:rPr>
            </w:pPr>
          </w:p>
        </w:tc>
        <w:tc>
          <w:tcPr>
            <w:tcW w:w="847" w:type="dxa"/>
            <w:vAlign w:val="top"/>
          </w:tcPr>
          <w:p w14:paraId="3AB8C5AD">
            <w:pPr>
              <w:rPr>
                <w:rFonts w:ascii="Arial"/>
                <w:sz w:val="21"/>
              </w:rPr>
            </w:pPr>
          </w:p>
        </w:tc>
        <w:tc>
          <w:tcPr>
            <w:tcW w:w="960" w:type="dxa"/>
            <w:vAlign w:val="top"/>
          </w:tcPr>
          <w:p w14:paraId="78ADA8AE">
            <w:pPr>
              <w:rPr>
                <w:rFonts w:ascii="Arial"/>
                <w:sz w:val="21"/>
              </w:rPr>
            </w:pPr>
          </w:p>
        </w:tc>
        <w:tc>
          <w:tcPr>
            <w:tcW w:w="1477" w:type="dxa"/>
            <w:vAlign w:val="top"/>
          </w:tcPr>
          <w:p w14:paraId="7AC1B488">
            <w:pPr>
              <w:rPr>
                <w:rFonts w:ascii="Arial"/>
                <w:sz w:val="21"/>
              </w:rPr>
            </w:pPr>
          </w:p>
        </w:tc>
        <w:tc>
          <w:tcPr>
            <w:tcW w:w="1018" w:type="dxa"/>
            <w:vAlign w:val="top"/>
          </w:tcPr>
          <w:p w14:paraId="6201FCD7">
            <w:pPr>
              <w:rPr>
                <w:rFonts w:ascii="Arial"/>
                <w:sz w:val="21"/>
              </w:rPr>
            </w:pPr>
          </w:p>
        </w:tc>
        <w:tc>
          <w:tcPr>
            <w:tcW w:w="943" w:type="dxa"/>
            <w:tcBorders>
              <w:right w:val="single" w:color="000000" w:sz="10" w:space="0"/>
            </w:tcBorders>
            <w:vAlign w:val="top"/>
          </w:tcPr>
          <w:p w14:paraId="0A77D674">
            <w:pPr>
              <w:rPr>
                <w:rFonts w:ascii="Arial"/>
                <w:sz w:val="21"/>
              </w:rPr>
            </w:pPr>
          </w:p>
        </w:tc>
      </w:tr>
      <w:tr w14:paraId="6ADB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49" w:type="dxa"/>
            <w:tcBorders>
              <w:left w:val="single" w:color="000000" w:sz="10" w:space="0"/>
            </w:tcBorders>
            <w:vAlign w:val="top"/>
          </w:tcPr>
          <w:p w14:paraId="05C792FB">
            <w:pPr>
              <w:rPr>
                <w:rFonts w:ascii="Arial"/>
                <w:sz w:val="21"/>
              </w:rPr>
            </w:pPr>
          </w:p>
        </w:tc>
        <w:tc>
          <w:tcPr>
            <w:tcW w:w="1414" w:type="dxa"/>
            <w:vAlign w:val="top"/>
          </w:tcPr>
          <w:p w14:paraId="42C54B4B">
            <w:pPr>
              <w:rPr>
                <w:rFonts w:ascii="Arial"/>
                <w:sz w:val="21"/>
              </w:rPr>
            </w:pPr>
          </w:p>
        </w:tc>
        <w:tc>
          <w:tcPr>
            <w:tcW w:w="848" w:type="dxa"/>
            <w:vAlign w:val="top"/>
          </w:tcPr>
          <w:p w14:paraId="5AFA1124">
            <w:pPr>
              <w:rPr>
                <w:rFonts w:ascii="Arial"/>
                <w:sz w:val="21"/>
              </w:rPr>
            </w:pPr>
          </w:p>
        </w:tc>
        <w:tc>
          <w:tcPr>
            <w:tcW w:w="708" w:type="dxa"/>
            <w:vAlign w:val="top"/>
          </w:tcPr>
          <w:p w14:paraId="35DAD66E">
            <w:pPr>
              <w:rPr>
                <w:rFonts w:ascii="Arial"/>
                <w:sz w:val="21"/>
              </w:rPr>
            </w:pPr>
          </w:p>
        </w:tc>
        <w:tc>
          <w:tcPr>
            <w:tcW w:w="847" w:type="dxa"/>
            <w:vAlign w:val="top"/>
          </w:tcPr>
          <w:p w14:paraId="114579DE">
            <w:pPr>
              <w:rPr>
                <w:rFonts w:ascii="Arial"/>
                <w:sz w:val="21"/>
              </w:rPr>
            </w:pPr>
          </w:p>
        </w:tc>
        <w:tc>
          <w:tcPr>
            <w:tcW w:w="960" w:type="dxa"/>
            <w:vAlign w:val="top"/>
          </w:tcPr>
          <w:p w14:paraId="0D5356AE">
            <w:pPr>
              <w:rPr>
                <w:rFonts w:ascii="Arial"/>
                <w:sz w:val="21"/>
              </w:rPr>
            </w:pPr>
          </w:p>
        </w:tc>
        <w:tc>
          <w:tcPr>
            <w:tcW w:w="1477" w:type="dxa"/>
            <w:vAlign w:val="top"/>
          </w:tcPr>
          <w:p w14:paraId="0E72420A">
            <w:pPr>
              <w:rPr>
                <w:rFonts w:ascii="Arial"/>
                <w:sz w:val="21"/>
              </w:rPr>
            </w:pPr>
          </w:p>
        </w:tc>
        <w:tc>
          <w:tcPr>
            <w:tcW w:w="1018" w:type="dxa"/>
            <w:vAlign w:val="top"/>
          </w:tcPr>
          <w:p w14:paraId="7C91A271">
            <w:pPr>
              <w:rPr>
                <w:rFonts w:ascii="Arial"/>
                <w:sz w:val="21"/>
              </w:rPr>
            </w:pPr>
          </w:p>
        </w:tc>
        <w:tc>
          <w:tcPr>
            <w:tcW w:w="943" w:type="dxa"/>
            <w:tcBorders>
              <w:right w:val="single" w:color="000000" w:sz="10" w:space="0"/>
            </w:tcBorders>
            <w:vAlign w:val="top"/>
          </w:tcPr>
          <w:p w14:paraId="03AACC54">
            <w:pPr>
              <w:rPr>
                <w:rFonts w:ascii="Arial"/>
                <w:sz w:val="21"/>
              </w:rPr>
            </w:pPr>
          </w:p>
        </w:tc>
      </w:tr>
      <w:tr w14:paraId="05B40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49" w:type="dxa"/>
            <w:tcBorders>
              <w:left w:val="single" w:color="000000" w:sz="10" w:space="0"/>
              <w:bottom w:val="single" w:color="000000" w:sz="10" w:space="0"/>
            </w:tcBorders>
            <w:vAlign w:val="top"/>
          </w:tcPr>
          <w:p w14:paraId="37D02F65">
            <w:pPr>
              <w:rPr>
                <w:rFonts w:ascii="Arial"/>
                <w:sz w:val="21"/>
              </w:rPr>
            </w:pPr>
          </w:p>
        </w:tc>
        <w:tc>
          <w:tcPr>
            <w:tcW w:w="1414" w:type="dxa"/>
            <w:tcBorders>
              <w:bottom w:val="single" w:color="000000" w:sz="10" w:space="0"/>
            </w:tcBorders>
            <w:vAlign w:val="top"/>
          </w:tcPr>
          <w:p w14:paraId="1F325C28">
            <w:pPr>
              <w:rPr>
                <w:rFonts w:ascii="Arial"/>
                <w:sz w:val="21"/>
              </w:rPr>
            </w:pPr>
          </w:p>
        </w:tc>
        <w:tc>
          <w:tcPr>
            <w:tcW w:w="848" w:type="dxa"/>
            <w:tcBorders>
              <w:bottom w:val="single" w:color="000000" w:sz="10" w:space="0"/>
            </w:tcBorders>
            <w:vAlign w:val="top"/>
          </w:tcPr>
          <w:p w14:paraId="105FAFC2">
            <w:pPr>
              <w:rPr>
                <w:rFonts w:ascii="Arial"/>
                <w:sz w:val="21"/>
              </w:rPr>
            </w:pPr>
          </w:p>
        </w:tc>
        <w:tc>
          <w:tcPr>
            <w:tcW w:w="708" w:type="dxa"/>
            <w:tcBorders>
              <w:bottom w:val="single" w:color="000000" w:sz="10" w:space="0"/>
            </w:tcBorders>
            <w:vAlign w:val="top"/>
          </w:tcPr>
          <w:p w14:paraId="3A37A71F">
            <w:pPr>
              <w:rPr>
                <w:rFonts w:ascii="Arial"/>
                <w:sz w:val="21"/>
              </w:rPr>
            </w:pPr>
          </w:p>
        </w:tc>
        <w:tc>
          <w:tcPr>
            <w:tcW w:w="847" w:type="dxa"/>
            <w:tcBorders>
              <w:bottom w:val="single" w:color="000000" w:sz="10" w:space="0"/>
            </w:tcBorders>
            <w:vAlign w:val="top"/>
          </w:tcPr>
          <w:p w14:paraId="1A596C28">
            <w:pPr>
              <w:rPr>
                <w:rFonts w:ascii="Arial"/>
                <w:sz w:val="21"/>
              </w:rPr>
            </w:pPr>
          </w:p>
        </w:tc>
        <w:tc>
          <w:tcPr>
            <w:tcW w:w="960" w:type="dxa"/>
            <w:tcBorders>
              <w:bottom w:val="single" w:color="000000" w:sz="10" w:space="0"/>
            </w:tcBorders>
            <w:vAlign w:val="top"/>
          </w:tcPr>
          <w:p w14:paraId="003ED6D1">
            <w:pPr>
              <w:rPr>
                <w:rFonts w:ascii="Arial"/>
                <w:sz w:val="21"/>
              </w:rPr>
            </w:pPr>
          </w:p>
        </w:tc>
        <w:tc>
          <w:tcPr>
            <w:tcW w:w="1477" w:type="dxa"/>
            <w:tcBorders>
              <w:bottom w:val="single" w:color="000000" w:sz="10" w:space="0"/>
            </w:tcBorders>
            <w:vAlign w:val="top"/>
          </w:tcPr>
          <w:p w14:paraId="68202E74">
            <w:pPr>
              <w:rPr>
                <w:rFonts w:ascii="Arial"/>
                <w:sz w:val="21"/>
              </w:rPr>
            </w:pPr>
          </w:p>
        </w:tc>
        <w:tc>
          <w:tcPr>
            <w:tcW w:w="1018" w:type="dxa"/>
            <w:tcBorders>
              <w:bottom w:val="single" w:color="000000" w:sz="10" w:space="0"/>
            </w:tcBorders>
            <w:vAlign w:val="top"/>
          </w:tcPr>
          <w:p w14:paraId="68BAF22F">
            <w:pPr>
              <w:rPr>
                <w:rFonts w:ascii="Arial"/>
                <w:sz w:val="21"/>
              </w:rPr>
            </w:pPr>
          </w:p>
        </w:tc>
        <w:tc>
          <w:tcPr>
            <w:tcW w:w="943" w:type="dxa"/>
            <w:tcBorders>
              <w:bottom w:val="single" w:color="000000" w:sz="10" w:space="0"/>
              <w:right w:val="single" w:color="000000" w:sz="10" w:space="0"/>
            </w:tcBorders>
            <w:vAlign w:val="top"/>
          </w:tcPr>
          <w:p w14:paraId="449FACDA">
            <w:pPr>
              <w:rPr>
                <w:rFonts w:ascii="Arial"/>
                <w:sz w:val="21"/>
              </w:rPr>
            </w:pPr>
          </w:p>
        </w:tc>
      </w:tr>
    </w:tbl>
    <w:p w14:paraId="401C67FF">
      <w:pPr>
        <w:rPr>
          <w:rFonts w:ascii="Arial"/>
          <w:sz w:val="21"/>
        </w:rPr>
      </w:pPr>
    </w:p>
    <w:p w14:paraId="36E95555">
      <w:pPr>
        <w:rPr>
          <w:rFonts w:ascii="Arial" w:hAnsi="Arial" w:eastAsia="Arial" w:cs="Arial"/>
          <w:sz w:val="21"/>
          <w:szCs w:val="21"/>
        </w:rPr>
        <w:sectPr>
          <w:headerReference r:id="rId138" w:type="default"/>
          <w:footerReference r:id="rId139" w:type="default"/>
          <w:pgSz w:w="11907" w:h="16841"/>
          <w:pgMar w:top="1041" w:right="1404" w:bottom="1069" w:left="1430" w:header="1027" w:footer="909" w:gutter="0"/>
          <w:cols w:space="720" w:num="1"/>
        </w:sectPr>
      </w:pPr>
    </w:p>
    <w:p w14:paraId="154EF752">
      <w:pPr>
        <w:spacing w:line="242" w:lineRule="auto"/>
        <w:rPr>
          <w:rFonts w:ascii="Arial"/>
          <w:sz w:val="21"/>
        </w:rPr>
      </w:pPr>
    </w:p>
    <w:p w14:paraId="5E0C0A75">
      <w:pPr>
        <w:spacing w:line="242" w:lineRule="auto"/>
        <w:rPr>
          <w:rFonts w:ascii="Arial"/>
          <w:sz w:val="21"/>
        </w:rPr>
      </w:pPr>
    </w:p>
    <w:p w14:paraId="53ADBCFA">
      <w:pPr>
        <w:spacing w:line="242" w:lineRule="auto"/>
        <w:rPr>
          <w:rFonts w:ascii="Arial"/>
          <w:sz w:val="21"/>
        </w:rPr>
      </w:pPr>
    </w:p>
    <w:p w14:paraId="16696D1A">
      <w:pPr>
        <w:spacing w:line="243" w:lineRule="auto"/>
        <w:rPr>
          <w:rFonts w:ascii="Arial"/>
          <w:sz w:val="21"/>
        </w:rPr>
      </w:pPr>
    </w:p>
    <w:p w14:paraId="303882A0">
      <w:pPr>
        <w:pStyle w:val="2"/>
        <w:spacing w:before="79" w:line="219" w:lineRule="auto"/>
        <w:ind w:left="172"/>
        <w:outlineLvl w:val="2"/>
        <w:rPr>
          <w:sz w:val="24"/>
          <w:szCs w:val="24"/>
        </w:rPr>
      </w:pPr>
      <w:bookmarkStart w:id="199" w:name="_Toc29596"/>
      <w:r>
        <w:rPr>
          <w:spacing w:val="-4"/>
          <w:sz w:val="24"/>
          <w:szCs w:val="24"/>
        </w:rPr>
        <w:t>附件</w:t>
      </w:r>
      <w:r>
        <w:rPr>
          <w:spacing w:val="-36"/>
          <w:sz w:val="24"/>
          <w:szCs w:val="24"/>
        </w:rPr>
        <w:t xml:space="preserve"> </w:t>
      </w:r>
      <w:r>
        <w:rPr>
          <w:spacing w:val="-4"/>
          <w:sz w:val="24"/>
          <w:szCs w:val="24"/>
        </w:rPr>
        <w:t>6：承包人主要施工管理人员表</w:t>
      </w:r>
      <w:bookmarkEnd w:id="199"/>
    </w:p>
    <w:p w14:paraId="49ECA199">
      <w:pPr>
        <w:pStyle w:val="2"/>
        <w:spacing w:before="300" w:line="220" w:lineRule="auto"/>
        <w:ind w:left="3192"/>
        <w:rPr>
          <w:sz w:val="24"/>
          <w:szCs w:val="24"/>
        </w:rPr>
      </w:pPr>
      <w:r>
        <w:rPr>
          <w:spacing w:val="-1"/>
          <w:sz w:val="24"/>
          <w:szCs w:val="24"/>
        </w:rPr>
        <w:t>承包人主要施工管理人员表</w:t>
      </w:r>
    </w:p>
    <w:p w14:paraId="5ECDDF22">
      <w:pPr>
        <w:spacing w:line="148" w:lineRule="exact"/>
      </w:pPr>
    </w:p>
    <w:tbl>
      <w:tblPr>
        <w:tblStyle w:val="7"/>
        <w:tblW w:w="922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154"/>
        <w:gridCol w:w="924"/>
        <w:gridCol w:w="924"/>
        <w:gridCol w:w="2351"/>
        <w:gridCol w:w="2133"/>
      </w:tblGrid>
      <w:tr w14:paraId="189B4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37" w:type="dxa"/>
            <w:tcBorders>
              <w:top w:val="single" w:color="000000" w:sz="10" w:space="0"/>
              <w:left w:val="single" w:color="000000" w:sz="10" w:space="0"/>
            </w:tcBorders>
            <w:vAlign w:val="top"/>
          </w:tcPr>
          <w:p w14:paraId="76230443">
            <w:pPr>
              <w:pStyle w:val="8"/>
              <w:spacing w:before="237" w:line="223" w:lineRule="auto"/>
              <w:ind w:left="444"/>
              <w:rPr>
                <w:sz w:val="21"/>
                <w:szCs w:val="21"/>
              </w:rPr>
            </w:pPr>
            <w:r>
              <w:rPr>
                <w:spacing w:val="-5"/>
                <w:sz w:val="21"/>
                <w:szCs w:val="21"/>
              </w:rPr>
              <w:t>名</w:t>
            </w:r>
            <w:r>
              <w:rPr>
                <w:spacing w:val="1"/>
                <w:sz w:val="21"/>
                <w:szCs w:val="21"/>
              </w:rPr>
              <w:t xml:space="preserve">    </w:t>
            </w:r>
            <w:r>
              <w:rPr>
                <w:spacing w:val="-5"/>
                <w:sz w:val="21"/>
                <w:szCs w:val="21"/>
              </w:rPr>
              <w:t>称</w:t>
            </w:r>
          </w:p>
        </w:tc>
        <w:tc>
          <w:tcPr>
            <w:tcW w:w="1154" w:type="dxa"/>
            <w:tcBorders>
              <w:top w:val="single" w:color="000000" w:sz="10" w:space="0"/>
            </w:tcBorders>
            <w:vAlign w:val="top"/>
          </w:tcPr>
          <w:p w14:paraId="186DD51C">
            <w:pPr>
              <w:pStyle w:val="8"/>
              <w:spacing w:before="237" w:line="221" w:lineRule="auto"/>
              <w:ind w:left="363"/>
              <w:rPr>
                <w:sz w:val="21"/>
                <w:szCs w:val="21"/>
              </w:rPr>
            </w:pPr>
            <w:r>
              <w:rPr>
                <w:spacing w:val="-2"/>
                <w:sz w:val="21"/>
                <w:szCs w:val="21"/>
              </w:rPr>
              <w:t>姓名</w:t>
            </w:r>
          </w:p>
        </w:tc>
        <w:tc>
          <w:tcPr>
            <w:tcW w:w="924" w:type="dxa"/>
            <w:tcBorders>
              <w:top w:val="single" w:color="000000" w:sz="10" w:space="0"/>
            </w:tcBorders>
            <w:vAlign w:val="top"/>
          </w:tcPr>
          <w:p w14:paraId="244603C7">
            <w:pPr>
              <w:pStyle w:val="8"/>
              <w:spacing w:before="237" w:line="221" w:lineRule="auto"/>
              <w:ind w:left="254"/>
              <w:rPr>
                <w:sz w:val="21"/>
                <w:szCs w:val="21"/>
              </w:rPr>
            </w:pPr>
            <w:r>
              <w:rPr>
                <w:spacing w:val="-2"/>
                <w:sz w:val="21"/>
                <w:szCs w:val="21"/>
              </w:rPr>
              <w:t>职务</w:t>
            </w:r>
          </w:p>
        </w:tc>
        <w:tc>
          <w:tcPr>
            <w:tcW w:w="924" w:type="dxa"/>
            <w:tcBorders>
              <w:top w:val="single" w:color="000000" w:sz="10" w:space="0"/>
            </w:tcBorders>
            <w:vAlign w:val="top"/>
          </w:tcPr>
          <w:p w14:paraId="248F205C">
            <w:pPr>
              <w:pStyle w:val="8"/>
              <w:spacing w:before="237" w:line="223" w:lineRule="auto"/>
              <w:ind w:left="257"/>
              <w:rPr>
                <w:sz w:val="21"/>
                <w:szCs w:val="21"/>
              </w:rPr>
            </w:pPr>
            <w:r>
              <w:rPr>
                <w:spacing w:val="-2"/>
                <w:sz w:val="21"/>
                <w:szCs w:val="21"/>
              </w:rPr>
              <w:t>职称</w:t>
            </w:r>
          </w:p>
        </w:tc>
        <w:tc>
          <w:tcPr>
            <w:tcW w:w="2351" w:type="dxa"/>
            <w:tcBorders>
              <w:top w:val="single" w:color="000000" w:sz="10" w:space="0"/>
            </w:tcBorders>
            <w:vAlign w:val="top"/>
          </w:tcPr>
          <w:p w14:paraId="476A1D33">
            <w:pPr>
              <w:pStyle w:val="8"/>
              <w:spacing w:before="34" w:line="344" w:lineRule="auto"/>
              <w:ind w:left="883" w:right="14" w:hanging="851"/>
              <w:rPr>
                <w:sz w:val="21"/>
                <w:szCs w:val="21"/>
              </w:rPr>
            </w:pPr>
            <w:r>
              <w:rPr>
                <w:spacing w:val="-2"/>
                <w:sz w:val="21"/>
                <w:szCs w:val="21"/>
              </w:rPr>
              <w:t>主要资历、经验及承担过</w:t>
            </w:r>
            <w:r>
              <w:rPr>
                <w:spacing w:val="5"/>
                <w:sz w:val="21"/>
                <w:szCs w:val="21"/>
              </w:rPr>
              <w:t xml:space="preserve"> </w:t>
            </w:r>
            <w:r>
              <w:rPr>
                <w:spacing w:val="-5"/>
                <w:sz w:val="21"/>
                <w:szCs w:val="21"/>
              </w:rPr>
              <w:t>的项目</w:t>
            </w:r>
          </w:p>
        </w:tc>
        <w:tc>
          <w:tcPr>
            <w:tcW w:w="2133" w:type="dxa"/>
            <w:tcBorders>
              <w:top w:val="single" w:color="000000" w:sz="10" w:space="0"/>
              <w:right w:val="single" w:color="000000" w:sz="10" w:space="0"/>
            </w:tcBorders>
            <w:vAlign w:val="top"/>
          </w:tcPr>
          <w:p w14:paraId="053A6DDB">
            <w:pPr>
              <w:pStyle w:val="8"/>
              <w:spacing w:before="33" w:line="221" w:lineRule="auto"/>
              <w:ind w:left="554"/>
              <w:rPr>
                <w:sz w:val="21"/>
                <w:szCs w:val="21"/>
              </w:rPr>
            </w:pPr>
            <w:r>
              <w:rPr>
                <w:spacing w:val="-3"/>
                <w:sz w:val="21"/>
                <w:szCs w:val="21"/>
              </w:rPr>
              <w:t>身份证号码</w:t>
            </w:r>
          </w:p>
        </w:tc>
      </w:tr>
      <w:tr w14:paraId="3FC5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090" w:type="dxa"/>
            <w:gridSpan w:val="5"/>
            <w:tcBorders>
              <w:left w:val="single" w:color="000000" w:sz="10" w:space="0"/>
            </w:tcBorders>
            <w:vAlign w:val="top"/>
          </w:tcPr>
          <w:p w14:paraId="42ADAEEB">
            <w:pPr>
              <w:pStyle w:val="8"/>
              <w:spacing w:before="57" w:line="221" w:lineRule="auto"/>
              <w:ind w:left="2919"/>
              <w:rPr>
                <w:sz w:val="21"/>
                <w:szCs w:val="21"/>
              </w:rPr>
            </w:pPr>
            <w:r>
              <w:rPr>
                <w:spacing w:val="-2"/>
                <w:sz w:val="21"/>
                <w:szCs w:val="21"/>
              </w:rPr>
              <w:t>一、总部人员</w:t>
            </w:r>
          </w:p>
        </w:tc>
        <w:tc>
          <w:tcPr>
            <w:tcW w:w="2133" w:type="dxa"/>
            <w:tcBorders>
              <w:right w:val="single" w:color="000000" w:sz="10" w:space="0"/>
            </w:tcBorders>
            <w:vAlign w:val="top"/>
          </w:tcPr>
          <w:p w14:paraId="47409175">
            <w:pPr>
              <w:rPr>
                <w:rFonts w:ascii="Arial"/>
                <w:sz w:val="21"/>
              </w:rPr>
            </w:pPr>
          </w:p>
        </w:tc>
      </w:tr>
      <w:tr w14:paraId="2D95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vAlign w:val="top"/>
          </w:tcPr>
          <w:p w14:paraId="79339F03">
            <w:pPr>
              <w:pStyle w:val="8"/>
              <w:spacing w:before="30" w:line="221" w:lineRule="auto"/>
              <w:ind w:left="445"/>
              <w:rPr>
                <w:sz w:val="21"/>
                <w:szCs w:val="21"/>
              </w:rPr>
            </w:pPr>
            <w:r>
              <w:rPr>
                <w:spacing w:val="-3"/>
                <w:sz w:val="21"/>
                <w:szCs w:val="21"/>
              </w:rPr>
              <w:t>项目主管</w:t>
            </w:r>
          </w:p>
        </w:tc>
        <w:tc>
          <w:tcPr>
            <w:tcW w:w="1154" w:type="dxa"/>
            <w:vAlign w:val="top"/>
          </w:tcPr>
          <w:p w14:paraId="5225E004">
            <w:pPr>
              <w:rPr>
                <w:rFonts w:ascii="Arial"/>
                <w:sz w:val="21"/>
              </w:rPr>
            </w:pPr>
          </w:p>
        </w:tc>
        <w:tc>
          <w:tcPr>
            <w:tcW w:w="924" w:type="dxa"/>
            <w:vAlign w:val="top"/>
          </w:tcPr>
          <w:p w14:paraId="24D52928">
            <w:pPr>
              <w:rPr>
                <w:rFonts w:ascii="Arial"/>
                <w:sz w:val="21"/>
              </w:rPr>
            </w:pPr>
          </w:p>
        </w:tc>
        <w:tc>
          <w:tcPr>
            <w:tcW w:w="924" w:type="dxa"/>
            <w:vAlign w:val="top"/>
          </w:tcPr>
          <w:p w14:paraId="1EF6258A">
            <w:pPr>
              <w:rPr>
                <w:rFonts w:ascii="Arial"/>
                <w:sz w:val="21"/>
              </w:rPr>
            </w:pPr>
          </w:p>
        </w:tc>
        <w:tc>
          <w:tcPr>
            <w:tcW w:w="2351" w:type="dxa"/>
            <w:vAlign w:val="top"/>
          </w:tcPr>
          <w:p w14:paraId="14D1ED05">
            <w:pPr>
              <w:rPr>
                <w:rFonts w:ascii="Arial"/>
                <w:sz w:val="21"/>
              </w:rPr>
            </w:pPr>
          </w:p>
        </w:tc>
        <w:tc>
          <w:tcPr>
            <w:tcW w:w="2133" w:type="dxa"/>
            <w:tcBorders>
              <w:right w:val="single" w:color="000000" w:sz="10" w:space="0"/>
            </w:tcBorders>
            <w:vAlign w:val="top"/>
          </w:tcPr>
          <w:p w14:paraId="52EC6905">
            <w:pPr>
              <w:rPr>
                <w:rFonts w:ascii="Arial"/>
                <w:sz w:val="21"/>
              </w:rPr>
            </w:pPr>
          </w:p>
        </w:tc>
      </w:tr>
      <w:tr w14:paraId="02D5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737" w:type="dxa"/>
            <w:vMerge w:val="restart"/>
            <w:tcBorders>
              <w:left w:val="single" w:color="000000" w:sz="10" w:space="0"/>
              <w:bottom w:val="nil"/>
            </w:tcBorders>
            <w:vAlign w:val="top"/>
          </w:tcPr>
          <w:p w14:paraId="257C4016">
            <w:pPr>
              <w:spacing w:line="387" w:lineRule="auto"/>
              <w:rPr>
                <w:rFonts w:ascii="Arial"/>
                <w:sz w:val="21"/>
              </w:rPr>
            </w:pPr>
          </w:p>
          <w:p w14:paraId="3204637E">
            <w:pPr>
              <w:pStyle w:val="8"/>
              <w:spacing w:before="68" w:line="221" w:lineRule="auto"/>
              <w:ind w:left="442"/>
              <w:rPr>
                <w:sz w:val="21"/>
                <w:szCs w:val="21"/>
              </w:rPr>
            </w:pPr>
            <w:r>
              <w:rPr>
                <w:spacing w:val="-2"/>
                <w:sz w:val="21"/>
                <w:szCs w:val="21"/>
              </w:rPr>
              <w:t>其他人员</w:t>
            </w:r>
          </w:p>
        </w:tc>
        <w:tc>
          <w:tcPr>
            <w:tcW w:w="1154" w:type="dxa"/>
            <w:vAlign w:val="top"/>
          </w:tcPr>
          <w:p w14:paraId="14BDD568">
            <w:pPr>
              <w:rPr>
                <w:rFonts w:ascii="Arial"/>
                <w:sz w:val="21"/>
              </w:rPr>
            </w:pPr>
          </w:p>
        </w:tc>
        <w:tc>
          <w:tcPr>
            <w:tcW w:w="924" w:type="dxa"/>
            <w:vAlign w:val="top"/>
          </w:tcPr>
          <w:p w14:paraId="1605176D">
            <w:pPr>
              <w:rPr>
                <w:rFonts w:ascii="Arial"/>
                <w:sz w:val="21"/>
              </w:rPr>
            </w:pPr>
          </w:p>
        </w:tc>
        <w:tc>
          <w:tcPr>
            <w:tcW w:w="924" w:type="dxa"/>
            <w:vAlign w:val="top"/>
          </w:tcPr>
          <w:p w14:paraId="14C3AD59">
            <w:pPr>
              <w:rPr>
                <w:rFonts w:ascii="Arial"/>
                <w:sz w:val="21"/>
              </w:rPr>
            </w:pPr>
          </w:p>
        </w:tc>
        <w:tc>
          <w:tcPr>
            <w:tcW w:w="2351" w:type="dxa"/>
            <w:vAlign w:val="top"/>
          </w:tcPr>
          <w:p w14:paraId="12FD3AD2">
            <w:pPr>
              <w:rPr>
                <w:rFonts w:ascii="Arial"/>
                <w:sz w:val="21"/>
              </w:rPr>
            </w:pPr>
          </w:p>
        </w:tc>
        <w:tc>
          <w:tcPr>
            <w:tcW w:w="2133" w:type="dxa"/>
            <w:tcBorders>
              <w:right w:val="single" w:color="000000" w:sz="10" w:space="0"/>
            </w:tcBorders>
            <w:vAlign w:val="top"/>
          </w:tcPr>
          <w:p w14:paraId="0DB5414E">
            <w:pPr>
              <w:rPr>
                <w:rFonts w:ascii="Arial"/>
                <w:sz w:val="21"/>
              </w:rPr>
            </w:pPr>
          </w:p>
        </w:tc>
      </w:tr>
      <w:tr w14:paraId="43F5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vAlign w:val="top"/>
          </w:tcPr>
          <w:p w14:paraId="3566923C">
            <w:pPr>
              <w:rPr>
                <w:rFonts w:ascii="Arial"/>
                <w:sz w:val="21"/>
              </w:rPr>
            </w:pPr>
          </w:p>
        </w:tc>
        <w:tc>
          <w:tcPr>
            <w:tcW w:w="1154" w:type="dxa"/>
            <w:vAlign w:val="top"/>
          </w:tcPr>
          <w:p w14:paraId="317E1760">
            <w:pPr>
              <w:rPr>
                <w:rFonts w:ascii="Arial"/>
                <w:sz w:val="21"/>
              </w:rPr>
            </w:pPr>
          </w:p>
        </w:tc>
        <w:tc>
          <w:tcPr>
            <w:tcW w:w="924" w:type="dxa"/>
            <w:vAlign w:val="top"/>
          </w:tcPr>
          <w:p w14:paraId="7FD2EDD9">
            <w:pPr>
              <w:rPr>
                <w:rFonts w:ascii="Arial"/>
                <w:sz w:val="21"/>
              </w:rPr>
            </w:pPr>
          </w:p>
        </w:tc>
        <w:tc>
          <w:tcPr>
            <w:tcW w:w="924" w:type="dxa"/>
            <w:vAlign w:val="top"/>
          </w:tcPr>
          <w:p w14:paraId="73FA8464">
            <w:pPr>
              <w:rPr>
                <w:rFonts w:ascii="Arial"/>
                <w:sz w:val="21"/>
              </w:rPr>
            </w:pPr>
          </w:p>
        </w:tc>
        <w:tc>
          <w:tcPr>
            <w:tcW w:w="2351" w:type="dxa"/>
            <w:vAlign w:val="top"/>
          </w:tcPr>
          <w:p w14:paraId="6D09E1C2">
            <w:pPr>
              <w:rPr>
                <w:rFonts w:ascii="Arial"/>
                <w:sz w:val="21"/>
              </w:rPr>
            </w:pPr>
          </w:p>
        </w:tc>
        <w:tc>
          <w:tcPr>
            <w:tcW w:w="2133" w:type="dxa"/>
            <w:tcBorders>
              <w:right w:val="single" w:color="000000" w:sz="10" w:space="0"/>
            </w:tcBorders>
            <w:vAlign w:val="top"/>
          </w:tcPr>
          <w:p w14:paraId="0AB5B12D">
            <w:pPr>
              <w:rPr>
                <w:rFonts w:ascii="Arial"/>
                <w:sz w:val="21"/>
              </w:rPr>
            </w:pPr>
          </w:p>
        </w:tc>
      </w:tr>
      <w:tr w14:paraId="1768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tcBorders>
            <w:vAlign w:val="top"/>
          </w:tcPr>
          <w:p w14:paraId="025A78A1">
            <w:pPr>
              <w:rPr>
                <w:rFonts w:ascii="Arial"/>
                <w:sz w:val="21"/>
              </w:rPr>
            </w:pPr>
          </w:p>
        </w:tc>
        <w:tc>
          <w:tcPr>
            <w:tcW w:w="1154" w:type="dxa"/>
            <w:vAlign w:val="top"/>
          </w:tcPr>
          <w:p w14:paraId="20994695">
            <w:pPr>
              <w:rPr>
                <w:rFonts w:ascii="Arial"/>
                <w:sz w:val="21"/>
              </w:rPr>
            </w:pPr>
          </w:p>
        </w:tc>
        <w:tc>
          <w:tcPr>
            <w:tcW w:w="924" w:type="dxa"/>
            <w:vAlign w:val="top"/>
          </w:tcPr>
          <w:p w14:paraId="14ACFED1">
            <w:pPr>
              <w:rPr>
                <w:rFonts w:ascii="Arial"/>
                <w:sz w:val="21"/>
              </w:rPr>
            </w:pPr>
          </w:p>
        </w:tc>
        <w:tc>
          <w:tcPr>
            <w:tcW w:w="924" w:type="dxa"/>
            <w:vAlign w:val="top"/>
          </w:tcPr>
          <w:p w14:paraId="41C8C463">
            <w:pPr>
              <w:rPr>
                <w:rFonts w:ascii="Arial"/>
                <w:sz w:val="21"/>
              </w:rPr>
            </w:pPr>
          </w:p>
        </w:tc>
        <w:tc>
          <w:tcPr>
            <w:tcW w:w="2351" w:type="dxa"/>
            <w:vAlign w:val="top"/>
          </w:tcPr>
          <w:p w14:paraId="2E173F2C">
            <w:pPr>
              <w:rPr>
                <w:rFonts w:ascii="Arial"/>
                <w:sz w:val="21"/>
              </w:rPr>
            </w:pPr>
          </w:p>
        </w:tc>
        <w:tc>
          <w:tcPr>
            <w:tcW w:w="2133" w:type="dxa"/>
            <w:tcBorders>
              <w:right w:val="single" w:color="000000" w:sz="10" w:space="0"/>
            </w:tcBorders>
            <w:vAlign w:val="top"/>
          </w:tcPr>
          <w:p w14:paraId="394A8E45">
            <w:pPr>
              <w:rPr>
                <w:rFonts w:ascii="Arial"/>
                <w:sz w:val="21"/>
              </w:rPr>
            </w:pPr>
          </w:p>
        </w:tc>
      </w:tr>
      <w:tr w14:paraId="77DE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090" w:type="dxa"/>
            <w:gridSpan w:val="5"/>
            <w:tcBorders>
              <w:left w:val="single" w:color="000000" w:sz="10" w:space="0"/>
            </w:tcBorders>
            <w:vAlign w:val="top"/>
          </w:tcPr>
          <w:p w14:paraId="322C6601">
            <w:pPr>
              <w:pStyle w:val="8"/>
              <w:spacing w:before="36" w:line="221" w:lineRule="auto"/>
              <w:ind w:left="2919"/>
              <w:rPr>
                <w:sz w:val="21"/>
                <w:szCs w:val="21"/>
              </w:rPr>
            </w:pPr>
            <w:r>
              <w:rPr>
                <w:spacing w:val="-2"/>
                <w:sz w:val="21"/>
                <w:szCs w:val="21"/>
              </w:rPr>
              <w:t>二、现场人员</w:t>
            </w:r>
          </w:p>
        </w:tc>
        <w:tc>
          <w:tcPr>
            <w:tcW w:w="2133" w:type="dxa"/>
            <w:tcBorders>
              <w:right w:val="single" w:color="000000" w:sz="10" w:space="0"/>
            </w:tcBorders>
            <w:vAlign w:val="top"/>
          </w:tcPr>
          <w:p w14:paraId="2B07A3A6">
            <w:pPr>
              <w:rPr>
                <w:rFonts w:ascii="Arial"/>
                <w:sz w:val="21"/>
              </w:rPr>
            </w:pPr>
          </w:p>
        </w:tc>
      </w:tr>
      <w:tr w14:paraId="7A81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vAlign w:val="top"/>
          </w:tcPr>
          <w:p w14:paraId="3A08049E">
            <w:pPr>
              <w:pStyle w:val="8"/>
              <w:spacing w:before="37" w:line="221" w:lineRule="auto"/>
              <w:ind w:left="445"/>
              <w:rPr>
                <w:sz w:val="21"/>
                <w:szCs w:val="21"/>
              </w:rPr>
            </w:pPr>
            <w:r>
              <w:rPr>
                <w:spacing w:val="-3"/>
                <w:sz w:val="21"/>
                <w:szCs w:val="21"/>
              </w:rPr>
              <w:t>项目经理</w:t>
            </w:r>
          </w:p>
        </w:tc>
        <w:tc>
          <w:tcPr>
            <w:tcW w:w="1154" w:type="dxa"/>
            <w:vAlign w:val="top"/>
          </w:tcPr>
          <w:p w14:paraId="1D67C87B">
            <w:pPr>
              <w:rPr>
                <w:rFonts w:ascii="Arial"/>
                <w:sz w:val="21"/>
              </w:rPr>
            </w:pPr>
          </w:p>
        </w:tc>
        <w:tc>
          <w:tcPr>
            <w:tcW w:w="924" w:type="dxa"/>
            <w:vAlign w:val="top"/>
          </w:tcPr>
          <w:p w14:paraId="74935EAF">
            <w:pPr>
              <w:rPr>
                <w:rFonts w:ascii="Arial"/>
                <w:sz w:val="21"/>
              </w:rPr>
            </w:pPr>
          </w:p>
        </w:tc>
        <w:tc>
          <w:tcPr>
            <w:tcW w:w="924" w:type="dxa"/>
            <w:vAlign w:val="top"/>
          </w:tcPr>
          <w:p w14:paraId="22B9FBAC">
            <w:pPr>
              <w:rPr>
                <w:rFonts w:ascii="Arial"/>
                <w:sz w:val="21"/>
              </w:rPr>
            </w:pPr>
          </w:p>
        </w:tc>
        <w:tc>
          <w:tcPr>
            <w:tcW w:w="2351" w:type="dxa"/>
            <w:vAlign w:val="top"/>
          </w:tcPr>
          <w:p w14:paraId="64E2FF74">
            <w:pPr>
              <w:rPr>
                <w:rFonts w:ascii="Arial"/>
                <w:sz w:val="21"/>
              </w:rPr>
            </w:pPr>
          </w:p>
        </w:tc>
        <w:tc>
          <w:tcPr>
            <w:tcW w:w="2133" w:type="dxa"/>
            <w:tcBorders>
              <w:right w:val="single" w:color="000000" w:sz="10" w:space="0"/>
            </w:tcBorders>
            <w:vAlign w:val="top"/>
          </w:tcPr>
          <w:p w14:paraId="6074061A">
            <w:pPr>
              <w:rPr>
                <w:rFonts w:ascii="Arial"/>
                <w:sz w:val="21"/>
              </w:rPr>
            </w:pPr>
          </w:p>
        </w:tc>
      </w:tr>
      <w:tr w14:paraId="62AA0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737" w:type="dxa"/>
            <w:tcBorders>
              <w:left w:val="single" w:color="000000" w:sz="10" w:space="0"/>
            </w:tcBorders>
            <w:vAlign w:val="top"/>
          </w:tcPr>
          <w:p w14:paraId="2E87C04F">
            <w:pPr>
              <w:pStyle w:val="8"/>
              <w:spacing w:before="40" w:line="221" w:lineRule="auto"/>
              <w:ind w:left="339"/>
              <w:rPr>
                <w:sz w:val="21"/>
                <w:szCs w:val="21"/>
              </w:rPr>
            </w:pPr>
            <w:r>
              <w:rPr>
                <w:spacing w:val="-2"/>
                <w:sz w:val="21"/>
                <w:szCs w:val="21"/>
              </w:rPr>
              <w:t>项目副经理</w:t>
            </w:r>
          </w:p>
        </w:tc>
        <w:tc>
          <w:tcPr>
            <w:tcW w:w="1154" w:type="dxa"/>
            <w:vAlign w:val="top"/>
          </w:tcPr>
          <w:p w14:paraId="0BD6A63D">
            <w:pPr>
              <w:rPr>
                <w:rFonts w:ascii="Arial"/>
                <w:sz w:val="21"/>
              </w:rPr>
            </w:pPr>
          </w:p>
        </w:tc>
        <w:tc>
          <w:tcPr>
            <w:tcW w:w="924" w:type="dxa"/>
            <w:vAlign w:val="top"/>
          </w:tcPr>
          <w:p w14:paraId="6E96A20A">
            <w:pPr>
              <w:rPr>
                <w:rFonts w:ascii="Arial"/>
                <w:sz w:val="21"/>
              </w:rPr>
            </w:pPr>
          </w:p>
        </w:tc>
        <w:tc>
          <w:tcPr>
            <w:tcW w:w="924" w:type="dxa"/>
            <w:vAlign w:val="top"/>
          </w:tcPr>
          <w:p w14:paraId="0C242097">
            <w:pPr>
              <w:rPr>
                <w:rFonts w:ascii="Arial"/>
                <w:sz w:val="21"/>
              </w:rPr>
            </w:pPr>
          </w:p>
        </w:tc>
        <w:tc>
          <w:tcPr>
            <w:tcW w:w="2351" w:type="dxa"/>
            <w:vAlign w:val="top"/>
          </w:tcPr>
          <w:p w14:paraId="6D687DB8">
            <w:pPr>
              <w:rPr>
                <w:rFonts w:ascii="Arial"/>
                <w:sz w:val="21"/>
              </w:rPr>
            </w:pPr>
          </w:p>
        </w:tc>
        <w:tc>
          <w:tcPr>
            <w:tcW w:w="2133" w:type="dxa"/>
            <w:tcBorders>
              <w:right w:val="single" w:color="000000" w:sz="10" w:space="0"/>
            </w:tcBorders>
            <w:vAlign w:val="top"/>
          </w:tcPr>
          <w:p w14:paraId="46CE9F56">
            <w:pPr>
              <w:rPr>
                <w:rFonts w:ascii="Arial"/>
                <w:sz w:val="21"/>
              </w:rPr>
            </w:pPr>
          </w:p>
        </w:tc>
      </w:tr>
      <w:tr w14:paraId="119D1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vAlign w:val="top"/>
          </w:tcPr>
          <w:p w14:paraId="1BC18519">
            <w:pPr>
              <w:pStyle w:val="8"/>
              <w:spacing w:before="40" w:line="221" w:lineRule="auto"/>
              <w:ind w:left="130"/>
              <w:rPr>
                <w:sz w:val="21"/>
                <w:szCs w:val="21"/>
              </w:rPr>
            </w:pPr>
            <w:r>
              <w:rPr>
                <w:spacing w:val="-2"/>
                <w:sz w:val="21"/>
                <w:szCs w:val="21"/>
              </w:rPr>
              <w:t>项目技术负责人</w:t>
            </w:r>
          </w:p>
        </w:tc>
        <w:tc>
          <w:tcPr>
            <w:tcW w:w="1154" w:type="dxa"/>
            <w:vAlign w:val="top"/>
          </w:tcPr>
          <w:p w14:paraId="3459F14F">
            <w:pPr>
              <w:rPr>
                <w:rFonts w:ascii="Arial"/>
                <w:sz w:val="21"/>
              </w:rPr>
            </w:pPr>
          </w:p>
        </w:tc>
        <w:tc>
          <w:tcPr>
            <w:tcW w:w="924" w:type="dxa"/>
            <w:vAlign w:val="top"/>
          </w:tcPr>
          <w:p w14:paraId="40C21A06">
            <w:pPr>
              <w:rPr>
                <w:rFonts w:ascii="Arial"/>
                <w:sz w:val="21"/>
              </w:rPr>
            </w:pPr>
          </w:p>
        </w:tc>
        <w:tc>
          <w:tcPr>
            <w:tcW w:w="924" w:type="dxa"/>
            <w:vAlign w:val="top"/>
          </w:tcPr>
          <w:p w14:paraId="21864A63">
            <w:pPr>
              <w:rPr>
                <w:rFonts w:ascii="Arial"/>
                <w:sz w:val="21"/>
              </w:rPr>
            </w:pPr>
          </w:p>
        </w:tc>
        <w:tc>
          <w:tcPr>
            <w:tcW w:w="2351" w:type="dxa"/>
            <w:vAlign w:val="top"/>
          </w:tcPr>
          <w:p w14:paraId="630FCEF3">
            <w:pPr>
              <w:rPr>
                <w:rFonts w:ascii="Arial"/>
                <w:sz w:val="21"/>
              </w:rPr>
            </w:pPr>
          </w:p>
        </w:tc>
        <w:tc>
          <w:tcPr>
            <w:tcW w:w="2133" w:type="dxa"/>
            <w:tcBorders>
              <w:right w:val="single" w:color="000000" w:sz="10" w:space="0"/>
            </w:tcBorders>
            <w:vAlign w:val="top"/>
          </w:tcPr>
          <w:p w14:paraId="5B3F7E21">
            <w:pPr>
              <w:rPr>
                <w:rFonts w:ascii="Arial"/>
                <w:sz w:val="21"/>
              </w:rPr>
            </w:pPr>
          </w:p>
        </w:tc>
      </w:tr>
      <w:tr w14:paraId="5743E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tcBorders>
              <w:left w:val="single" w:color="000000" w:sz="10" w:space="0"/>
            </w:tcBorders>
            <w:vAlign w:val="top"/>
          </w:tcPr>
          <w:p w14:paraId="6A24299A">
            <w:pPr>
              <w:pStyle w:val="8"/>
              <w:spacing w:before="44" w:line="222" w:lineRule="auto"/>
              <w:ind w:left="546"/>
              <w:rPr>
                <w:sz w:val="21"/>
                <w:szCs w:val="21"/>
              </w:rPr>
            </w:pPr>
            <w:r>
              <w:rPr>
                <w:spacing w:val="-1"/>
                <w:sz w:val="21"/>
                <w:szCs w:val="21"/>
              </w:rPr>
              <w:t>施工员</w:t>
            </w:r>
          </w:p>
        </w:tc>
        <w:tc>
          <w:tcPr>
            <w:tcW w:w="1154" w:type="dxa"/>
            <w:vAlign w:val="top"/>
          </w:tcPr>
          <w:p w14:paraId="5037F7FC">
            <w:pPr>
              <w:rPr>
                <w:rFonts w:ascii="Arial"/>
                <w:sz w:val="21"/>
              </w:rPr>
            </w:pPr>
          </w:p>
        </w:tc>
        <w:tc>
          <w:tcPr>
            <w:tcW w:w="924" w:type="dxa"/>
            <w:vAlign w:val="top"/>
          </w:tcPr>
          <w:p w14:paraId="4397D2F4">
            <w:pPr>
              <w:rPr>
                <w:rFonts w:ascii="Arial"/>
                <w:sz w:val="21"/>
              </w:rPr>
            </w:pPr>
          </w:p>
        </w:tc>
        <w:tc>
          <w:tcPr>
            <w:tcW w:w="924" w:type="dxa"/>
            <w:vAlign w:val="top"/>
          </w:tcPr>
          <w:p w14:paraId="52FCA3AE">
            <w:pPr>
              <w:rPr>
                <w:rFonts w:ascii="Arial"/>
                <w:sz w:val="21"/>
              </w:rPr>
            </w:pPr>
          </w:p>
        </w:tc>
        <w:tc>
          <w:tcPr>
            <w:tcW w:w="2351" w:type="dxa"/>
            <w:vAlign w:val="top"/>
          </w:tcPr>
          <w:p w14:paraId="63C4985A">
            <w:pPr>
              <w:rPr>
                <w:rFonts w:ascii="Arial"/>
                <w:sz w:val="21"/>
              </w:rPr>
            </w:pPr>
          </w:p>
        </w:tc>
        <w:tc>
          <w:tcPr>
            <w:tcW w:w="2133" w:type="dxa"/>
            <w:tcBorders>
              <w:right w:val="single" w:color="000000" w:sz="10" w:space="0"/>
            </w:tcBorders>
            <w:vAlign w:val="top"/>
          </w:tcPr>
          <w:p w14:paraId="74EE0713">
            <w:pPr>
              <w:rPr>
                <w:rFonts w:ascii="Arial"/>
                <w:sz w:val="21"/>
              </w:rPr>
            </w:pPr>
          </w:p>
        </w:tc>
      </w:tr>
      <w:tr w14:paraId="304D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737" w:type="dxa"/>
            <w:tcBorders>
              <w:left w:val="single" w:color="000000" w:sz="10" w:space="0"/>
            </w:tcBorders>
            <w:vAlign w:val="top"/>
          </w:tcPr>
          <w:p w14:paraId="65C372B4">
            <w:pPr>
              <w:pStyle w:val="8"/>
              <w:spacing w:before="42" w:line="221" w:lineRule="auto"/>
              <w:ind w:left="27"/>
              <w:rPr>
                <w:sz w:val="21"/>
                <w:szCs w:val="21"/>
              </w:rPr>
            </w:pPr>
            <w:r>
              <w:rPr>
                <w:spacing w:val="-1"/>
                <w:sz w:val="21"/>
                <w:szCs w:val="21"/>
              </w:rPr>
              <w:t>质检员（质量员）</w:t>
            </w:r>
          </w:p>
        </w:tc>
        <w:tc>
          <w:tcPr>
            <w:tcW w:w="1154" w:type="dxa"/>
            <w:vAlign w:val="top"/>
          </w:tcPr>
          <w:p w14:paraId="5FAF04CA">
            <w:pPr>
              <w:rPr>
                <w:rFonts w:ascii="Arial"/>
                <w:sz w:val="21"/>
              </w:rPr>
            </w:pPr>
          </w:p>
        </w:tc>
        <w:tc>
          <w:tcPr>
            <w:tcW w:w="924" w:type="dxa"/>
            <w:vAlign w:val="top"/>
          </w:tcPr>
          <w:p w14:paraId="027920D3">
            <w:pPr>
              <w:rPr>
                <w:rFonts w:ascii="Arial"/>
                <w:sz w:val="21"/>
              </w:rPr>
            </w:pPr>
          </w:p>
        </w:tc>
        <w:tc>
          <w:tcPr>
            <w:tcW w:w="924" w:type="dxa"/>
            <w:vAlign w:val="top"/>
          </w:tcPr>
          <w:p w14:paraId="488136E3">
            <w:pPr>
              <w:rPr>
                <w:rFonts w:ascii="Arial"/>
                <w:sz w:val="21"/>
              </w:rPr>
            </w:pPr>
          </w:p>
        </w:tc>
        <w:tc>
          <w:tcPr>
            <w:tcW w:w="2351" w:type="dxa"/>
            <w:vAlign w:val="top"/>
          </w:tcPr>
          <w:p w14:paraId="23B7C7FB">
            <w:pPr>
              <w:rPr>
                <w:rFonts w:ascii="Arial"/>
                <w:sz w:val="21"/>
              </w:rPr>
            </w:pPr>
          </w:p>
        </w:tc>
        <w:tc>
          <w:tcPr>
            <w:tcW w:w="2133" w:type="dxa"/>
            <w:tcBorders>
              <w:right w:val="single" w:color="000000" w:sz="10" w:space="0"/>
            </w:tcBorders>
            <w:vAlign w:val="top"/>
          </w:tcPr>
          <w:p w14:paraId="17B55751">
            <w:pPr>
              <w:rPr>
                <w:rFonts w:ascii="Arial"/>
                <w:sz w:val="21"/>
              </w:rPr>
            </w:pPr>
          </w:p>
        </w:tc>
      </w:tr>
      <w:tr w14:paraId="04BA7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tcBorders>
              <w:left w:val="single" w:color="000000" w:sz="10" w:space="0"/>
            </w:tcBorders>
            <w:vAlign w:val="top"/>
          </w:tcPr>
          <w:p w14:paraId="53509268">
            <w:pPr>
              <w:pStyle w:val="8"/>
              <w:spacing w:before="45" w:line="222" w:lineRule="auto"/>
              <w:ind w:left="551"/>
              <w:rPr>
                <w:sz w:val="21"/>
                <w:szCs w:val="21"/>
              </w:rPr>
            </w:pPr>
            <w:r>
              <w:rPr>
                <w:spacing w:val="-2"/>
                <w:sz w:val="21"/>
                <w:szCs w:val="21"/>
              </w:rPr>
              <w:t>安全员</w:t>
            </w:r>
          </w:p>
        </w:tc>
        <w:tc>
          <w:tcPr>
            <w:tcW w:w="1154" w:type="dxa"/>
            <w:vAlign w:val="top"/>
          </w:tcPr>
          <w:p w14:paraId="289E9A5F">
            <w:pPr>
              <w:rPr>
                <w:rFonts w:ascii="Arial"/>
                <w:sz w:val="21"/>
              </w:rPr>
            </w:pPr>
          </w:p>
        </w:tc>
        <w:tc>
          <w:tcPr>
            <w:tcW w:w="924" w:type="dxa"/>
            <w:vAlign w:val="top"/>
          </w:tcPr>
          <w:p w14:paraId="4E8485E0">
            <w:pPr>
              <w:rPr>
                <w:rFonts w:ascii="Arial"/>
                <w:sz w:val="21"/>
              </w:rPr>
            </w:pPr>
          </w:p>
        </w:tc>
        <w:tc>
          <w:tcPr>
            <w:tcW w:w="924" w:type="dxa"/>
            <w:vAlign w:val="top"/>
          </w:tcPr>
          <w:p w14:paraId="06A2CAAE">
            <w:pPr>
              <w:rPr>
                <w:rFonts w:ascii="Arial"/>
                <w:sz w:val="21"/>
              </w:rPr>
            </w:pPr>
          </w:p>
        </w:tc>
        <w:tc>
          <w:tcPr>
            <w:tcW w:w="2351" w:type="dxa"/>
            <w:vAlign w:val="top"/>
          </w:tcPr>
          <w:p w14:paraId="2C1CB7CD">
            <w:pPr>
              <w:rPr>
                <w:rFonts w:ascii="Arial"/>
                <w:sz w:val="21"/>
              </w:rPr>
            </w:pPr>
          </w:p>
        </w:tc>
        <w:tc>
          <w:tcPr>
            <w:tcW w:w="2133" w:type="dxa"/>
            <w:tcBorders>
              <w:right w:val="single" w:color="000000" w:sz="10" w:space="0"/>
            </w:tcBorders>
            <w:vAlign w:val="top"/>
          </w:tcPr>
          <w:p w14:paraId="305A6431">
            <w:pPr>
              <w:rPr>
                <w:rFonts w:ascii="Arial"/>
                <w:sz w:val="21"/>
              </w:rPr>
            </w:pPr>
          </w:p>
        </w:tc>
      </w:tr>
      <w:tr w14:paraId="2527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vAlign w:val="top"/>
          </w:tcPr>
          <w:p w14:paraId="36467DE4">
            <w:pPr>
              <w:pStyle w:val="8"/>
              <w:spacing w:before="44" w:line="221" w:lineRule="auto"/>
              <w:ind w:left="556"/>
              <w:rPr>
                <w:sz w:val="21"/>
                <w:szCs w:val="21"/>
              </w:rPr>
            </w:pPr>
            <w:r>
              <w:rPr>
                <w:spacing w:val="-4"/>
                <w:sz w:val="21"/>
                <w:szCs w:val="21"/>
              </w:rPr>
              <w:t>资料员</w:t>
            </w:r>
          </w:p>
        </w:tc>
        <w:tc>
          <w:tcPr>
            <w:tcW w:w="1154" w:type="dxa"/>
            <w:vAlign w:val="top"/>
          </w:tcPr>
          <w:p w14:paraId="27942BE3">
            <w:pPr>
              <w:rPr>
                <w:rFonts w:ascii="Arial"/>
                <w:sz w:val="21"/>
              </w:rPr>
            </w:pPr>
          </w:p>
        </w:tc>
        <w:tc>
          <w:tcPr>
            <w:tcW w:w="924" w:type="dxa"/>
            <w:vAlign w:val="top"/>
          </w:tcPr>
          <w:p w14:paraId="4E960C98">
            <w:pPr>
              <w:rPr>
                <w:rFonts w:ascii="Arial"/>
                <w:sz w:val="21"/>
              </w:rPr>
            </w:pPr>
          </w:p>
        </w:tc>
        <w:tc>
          <w:tcPr>
            <w:tcW w:w="924" w:type="dxa"/>
            <w:vAlign w:val="top"/>
          </w:tcPr>
          <w:p w14:paraId="1CAA084D">
            <w:pPr>
              <w:rPr>
                <w:rFonts w:ascii="Arial"/>
                <w:sz w:val="21"/>
              </w:rPr>
            </w:pPr>
          </w:p>
        </w:tc>
        <w:tc>
          <w:tcPr>
            <w:tcW w:w="2351" w:type="dxa"/>
            <w:vAlign w:val="top"/>
          </w:tcPr>
          <w:p w14:paraId="6D08EB54">
            <w:pPr>
              <w:rPr>
                <w:rFonts w:ascii="Arial"/>
                <w:sz w:val="21"/>
              </w:rPr>
            </w:pPr>
          </w:p>
        </w:tc>
        <w:tc>
          <w:tcPr>
            <w:tcW w:w="2133" w:type="dxa"/>
            <w:tcBorders>
              <w:right w:val="single" w:color="000000" w:sz="10" w:space="0"/>
            </w:tcBorders>
            <w:vAlign w:val="top"/>
          </w:tcPr>
          <w:p w14:paraId="48B92B7C">
            <w:pPr>
              <w:rPr>
                <w:rFonts w:ascii="Arial"/>
                <w:sz w:val="21"/>
              </w:rPr>
            </w:pPr>
          </w:p>
        </w:tc>
      </w:tr>
      <w:tr w14:paraId="39C6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restart"/>
            <w:tcBorders>
              <w:left w:val="single" w:color="000000" w:sz="10" w:space="0"/>
              <w:bottom w:val="nil"/>
            </w:tcBorders>
            <w:vAlign w:val="top"/>
          </w:tcPr>
          <w:p w14:paraId="36DE8754">
            <w:pPr>
              <w:spacing w:line="258" w:lineRule="auto"/>
              <w:rPr>
                <w:rFonts w:ascii="Arial"/>
                <w:sz w:val="21"/>
              </w:rPr>
            </w:pPr>
          </w:p>
          <w:p w14:paraId="37275016">
            <w:pPr>
              <w:spacing w:line="258" w:lineRule="auto"/>
              <w:rPr>
                <w:rFonts w:ascii="Arial"/>
                <w:sz w:val="21"/>
              </w:rPr>
            </w:pPr>
          </w:p>
          <w:p w14:paraId="6838B376">
            <w:pPr>
              <w:spacing w:line="258" w:lineRule="auto"/>
              <w:rPr>
                <w:rFonts w:ascii="Arial"/>
                <w:sz w:val="21"/>
              </w:rPr>
            </w:pPr>
          </w:p>
          <w:p w14:paraId="2CB80235">
            <w:pPr>
              <w:spacing w:line="258" w:lineRule="auto"/>
              <w:rPr>
                <w:rFonts w:ascii="Arial"/>
                <w:sz w:val="21"/>
              </w:rPr>
            </w:pPr>
          </w:p>
          <w:p w14:paraId="64EAB3D4">
            <w:pPr>
              <w:pStyle w:val="8"/>
              <w:spacing w:before="68" w:line="221" w:lineRule="auto"/>
              <w:ind w:left="442"/>
              <w:rPr>
                <w:sz w:val="21"/>
                <w:szCs w:val="21"/>
              </w:rPr>
            </w:pPr>
            <w:r>
              <w:rPr>
                <w:spacing w:val="-2"/>
                <w:sz w:val="21"/>
                <w:szCs w:val="21"/>
              </w:rPr>
              <w:t>其他人员</w:t>
            </w:r>
          </w:p>
        </w:tc>
        <w:tc>
          <w:tcPr>
            <w:tcW w:w="1154" w:type="dxa"/>
            <w:vAlign w:val="top"/>
          </w:tcPr>
          <w:p w14:paraId="2944D798">
            <w:pPr>
              <w:rPr>
                <w:rFonts w:ascii="Arial"/>
                <w:sz w:val="21"/>
              </w:rPr>
            </w:pPr>
          </w:p>
        </w:tc>
        <w:tc>
          <w:tcPr>
            <w:tcW w:w="924" w:type="dxa"/>
            <w:vAlign w:val="top"/>
          </w:tcPr>
          <w:p w14:paraId="36A018B8">
            <w:pPr>
              <w:rPr>
                <w:rFonts w:ascii="Arial"/>
                <w:sz w:val="21"/>
              </w:rPr>
            </w:pPr>
          </w:p>
        </w:tc>
        <w:tc>
          <w:tcPr>
            <w:tcW w:w="924" w:type="dxa"/>
            <w:vAlign w:val="top"/>
          </w:tcPr>
          <w:p w14:paraId="37A2FBE2">
            <w:pPr>
              <w:rPr>
                <w:rFonts w:ascii="Arial"/>
                <w:sz w:val="21"/>
              </w:rPr>
            </w:pPr>
          </w:p>
        </w:tc>
        <w:tc>
          <w:tcPr>
            <w:tcW w:w="2351" w:type="dxa"/>
            <w:vAlign w:val="top"/>
          </w:tcPr>
          <w:p w14:paraId="14CC517E">
            <w:pPr>
              <w:rPr>
                <w:rFonts w:ascii="Arial"/>
                <w:sz w:val="21"/>
              </w:rPr>
            </w:pPr>
          </w:p>
        </w:tc>
        <w:tc>
          <w:tcPr>
            <w:tcW w:w="2133" w:type="dxa"/>
            <w:tcBorders>
              <w:right w:val="single" w:color="000000" w:sz="10" w:space="0"/>
            </w:tcBorders>
            <w:vAlign w:val="top"/>
          </w:tcPr>
          <w:p w14:paraId="4B3C82F8">
            <w:pPr>
              <w:rPr>
                <w:rFonts w:ascii="Arial"/>
                <w:sz w:val="21"/>
              </w:rPr>
            </w:pPr>
          </w:p>
        </w:tc>
      </w:tr>
      <w:tr w14:paraId="03FE8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vAlign w:val="top"/>
          </w:tcPr>
          <w:p w14:paraId="797016EE">
            <w:pPr>
              <w:rPr>
                <w:rFonts w:ascii="Arial"/>
                <w:sz w:val="21"/>
              </w:rPr>
            </w:pPr>
          </w:p>
        </w:tc>
        <w:tc>
          <w:tcPr>
            <w:tcW w:w="1154" w:type="dxa"/>
            <w:vAlign w:val="top"/>
          </w:tcPr>
          <w:p w14:paraId="0CD4F8A6">
            <w:pPr>
              <w:rPr>
                <w:rFonts w:ascii="Arial"/>
                <w:sz w:val="21"/>
              </w:rPr>
            </w:pPr>
          </w:p>
        </w:tc>
        <w:tc>
          <w:tcPr>
            <w:tcW w:w="924" w:type="dxa"/>
            <w:vAlign w:val="top"/>
          </w:tcPr>
          <w:p w14:paraId="6462A03D">
            <w:pPr>
              <w:rPr>
                <w:rFonts w:ascii="Arial"/>
                <w:sz w:val="21"/>
              </w:rPr>
            </w:pPr>
          </w:p>
        </w:tc>
        <w:tc>
          <w:tcPr>
            <w:tcW w:w="924" w:type="dxa"/>
            <w:vAlign w:val="top"/>
          </w:tcPr>
          <w:p w14:paraId="0B934A99">
            <w:pPr>
              <w:rPr>
                <w:rFonts w:ascii="Arial"/>
                <w:sz w:val="21"/>
              </w:rPr>
            </w:pPr>
          </w:p>
        </w:tc>
        <w:tc>
          <w:tcPr>
            <w:tcW w:w="2351" w:type="dxa"/>
            <w:vAlign w:val="top"/>
          </w:tcPr>
          <w:p w14:paraId="12B9E5EF">
            <w:pPr>
              <w:rPr>
                <w:rFonts w:ascii="Arial"/>
                <w:sz w:val="21"/>
              </w:rPr>
            </w:pPr>
          </w:p>
        </w:tc>
        <w:tc>
          <w:tcPr>
            <w:tcW w:w="2133" w:type="dxa"/>
            <w:tcBorders>
              <w:right w:val="single" w:color="000000" w:sz="10" w:space="0"/>
            </w:tcBorders>
            <w:vAlign w:val="top"/>
          </w:tcPr>
          <w:p w14:paraId="617F5A41">
            <w:pPr>
              <w:rPr>
                <w:rFonts w:ascii="Arial"/>
                <w:sz w:val="21"/>
              </w:rPr>
            </w:pPr>
          </w:p>
        </w:tc>
      </w:tr>
      <w:tr w14:paraId="182DA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bottom w:val="nil"/>
            </w:tcBorders>
            <w:vAlign w:val="top"/>
          </w:tcPr>
          <w:p w14:paraId="3F0E7E19">
            <w:pPr>
              <w:rPr>
                <w:rFonts w:ascii="Arial"/>
                <w:sz w:val="21"/>
              </w:rPr>
            </w:pPr>
          </w:p>
        </w:tc>
        <w:tc>
          <w:tcPr>
            <w:tcW w:w="1154" w:type="dxa"/>
            <w:vAlign w:val="top"/>
          </w:tcPr>
          <w:p w14:paraId="279DFB7B">
            <w:pPr>
              <w:rPr>
                <w:rFonts w:ascii="Arial"/>
                <w:sz w:val="21"/>
              </w:rPr>
            </w:pPr>
          </w:p>
        </w:tc>
        <w:tc>
          <w:tcPr>
            <w:tcW w:w="924" w:type="dxa"/>
            <w:vAlign w:val="top"/>
          </w:tcPr>
          <w:p w14:paraId="7B8A303D">
            <w:pPr>
              <w:rPr>
                <w:rFonts w:ascii="Arial"/>
                <w:sz w:val="21"/>
              </w:rPr>
            </w:pPr>
          </w:p>
        </w:tc>
        <w:tc>
          <w:tcPr>
            <w:tcW w:w="924" w:type="dxa"/>
            <w:vAlign w:val="top"/>
          </w:tcPr>
          <w:p w14:paraId="7272F634">
            <w:pPr>
              <w:rPr>
                <w:rFonts w:ascii="Arial"/>
                <w:sz w:val="21"/>
              </w:rPr>
            </w:pPr>
          </w:p>
        </w:tc>
        <w:tc>
          <w:tcPr>
            <w:tcW w:w="2351" w:type="dxa"/>
            <w:vAlign w:val="top"/>
          </w:tcPr>
          <w:p w14:paraId="54D9D8C2">
            <w:pPr>
              <w:rPr>
                <w:rFonts w:ascii="Arial"/>
                <w:sz w:val="21"/>
              </w:rPr>
            </w:pPr>
          </w:p>
        </w:tc>
        <w:tc>
          <w:tcPr>
            <w:tcW w:w="2133" w:type="dxa"/>
            <w:tcBorders>
              <w:right w:val="single" w:color="000000" w:sz="10" w:space="0"/>
            </w:tcBorders>
            <w:vAlign w:val="top"/>
          </w:tcPr>
          <w:p w14:paraId="01E99DA7">
            <w:pPr>
              <w:rPr>
                <w:rFonts w:ascii="Arial"/>
                <w:sz w:val="21"/>
              </w:rPr>
            </w:pPr>
          </w:p>
        </w:tc>
      </w:tr>
      <w:tr w14:paraId="4BA9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vAlign w:val="top"/>
          </w:tcPr>
          <w:p w14:paraId="0BB1ABD7">
            <w:pPr>
              <w:rPr>
                <w:rFonts w:ascii="Arial"/>
                <w:sz w:val="21"/>
              </w:rPr>
            </w:pPr>
          </w:p>
        </w:tc>
        <w:tc>
          <w:tcPr>
            <w:tcW w:w="1154" w:type="dxa"/>
            <w:vAlign w:val="top"/>
          </w:tcPr>
          <w:p w14:paraId="305FCB24">
            <w:pPr>
              <w:rPr>
                <w:rFonts w:ascii="Arial"/>
                <w:sz w:val="21"/>
              </w:rPr>
            </w:pPr>
          </w:p>
        </w:tc>
        <w:tc>
          <w:tcPr>
            <w:tcW w:w="924" w:type="dxa"/>
            <w:vAlign w:val="top"/>
          </w:tcPr>
          <w:p w14:paraId="54A93DB5">
            <w:pPr>
              <w:rPr>
                <w:rFonts w:ascii="Arial"/>
                <w:sz w:val="21"/>
              </w:rPr>
            </w:pPr>
          </w:p>
        </w:tc>
        <w:tc>
          <w:tcPr>
            <w:tcW w:w="924" w:type="dxa"/>
            <w:vAlign w:val="top"/>
          </w:tcPr>
          <w:p w14:paraId="658D22C1">
            <w:pPr>
              <w:rPr>
                <w:rFonts w:ascii="Arial"/>
                <w:sz w:val="21"/>
              </w:rPr>
            </w:pPr>
          </w:p>
        </w:tc>
        <w:tc>
          <w:tcPr>
            <w:tcW w:w="2351" w:type="dxa"/>
            <w:vAlign w:val="top"/>
          </w:tcPr>
          <w:p w14:paraId="22BEA433">
            <w:pPr>
              <w:rPr>
                <w:rFonts w:ascii="Arial"/>
                <w:sz w:val="21"/>
              </w:rPr>
            </w:pPr>
          </w:p>
        </w:tc>
        <w:tc>
          <w:tcPr>
            <w:tcW w:w="2133" w:type="dxa"/>
            <w:tcBorders>
              <w:right w:val="single" w:color="000000" w:sz="10" w:space="0"/>
            </w:tcBorders>
            <w:vAlign w:val="top"/>
          </w:tcPr>
          <w:p w14:paraId="331C19B5">
            <w:pPr>
              <w:rPr>
                <w:rFonts w:ascii="Arial"/>
                <w:sz w:val="21"/>
              </w:rPr>
            </w:pPr>
          </w:p>
        </w:tc>
      </w:tr>
      <w:tr w14:paraId="48A6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bottom w:val="nil"/>
            </w:tcBorders>
            <w:vAlign w:val="top"/>
          </w:tcPr>
          <w:p w14:paraId="4C430981">
            <w:pPr>
              <w:rPr>
                <w:rFonts w:ascii="Arial"/>
                <w:sz w:val="21"/>
              </w:rPr>
            </w:pPr>
          </w:p>
        </w:tc>
        <w:tc>
          <w:tcPr>
            <w:tcW w:w="1154" w:type="dxa"/>
            <w:vAlign w:val="top"/>
          </w:tcPr>
          <w:p w14:paraId="43945D5B">
            <w:pPr>
              <w:rPr>
                <w:rFonts w:ascii="Arial"/>
                <w:sz w:val="21"/>
              </w:rPr>
            </w:pPr>
          </w:p>
        </w:tc>
        <w:tc>
          <w:tcPr>
            <w:tcW w:w="924" w:type="dxa"/>
            <w:vAlign w:val="top"/>
          </w:tcPr>
          <w:p w14:paraId="4EA13166">
            <w:pPr>
              <w:rPr>
                <w:rFonts w:ascii="Arial"/>
                <w:sz w:val="21"/>
              </w:rPr>
            </w:pPr>
          </w:p>
        </w:tc>
        <w:tc>
          <w:tcPr>
            <w:tcW w:w="924" w:type="dxa"/>
            <w:vAlign w:val="top"/>
          </w:tcPr>
          <w:p w14:paraId="7410528E">
            <w:pPr>
              <w:rPr>
                <w:rFonts w:ascii="Arial"/>
                <w:sz w:val="21"/>
              </w:rPr>
            </w:pPr>
          </w:p>
        </w:tc>
        <w:tc>
          <w:tcPr>
            <w:tcW w:w="2351" w:type="dxa"/>
            <w:vAlign w:val="top"/>
          </w:tcPr>
          <w:p w14:paraId="332D84EE">
            <w:pPr>
              <w:rPr>
                <w:rFonts w:ascii="Arial"/>
                <w:sz w:val="21"/>
              </w:rPr>
            </w:pPr>
          </w:p>
        </w:tc>
        <w:tc>
          <w:tcPr>
            <w:tcW w:w="2133" w:type="dxa"/>
            <w:tcBorders>
              <w:right w:val="single" w:color="000000" w:sz="10" w:space="0"/>
            </w:tcBorders>
            <w:vAlign w:val="top"/>
          </w:tcPr>
          <w:p w14:paraId="7B1064C4">
            <w:pPr>
              <w:rPr>
                <w:rFonts w:ascii="Arial"/>
                <w:sz w:val="21"/>
              </w:rPr>
            </w:pPr>
          </w:p>
        </w:tc>
      </w:tr>
      <w:tr w14:paraId="0A9F0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37" w:type="dxa"/>
            <w:vMerge w:val="continue"/>
            <w:tcBorders>
              <w:top w:val="nil"/>
              <w:left w:val="single" w:color="000000" w:sz="10" w:space="0"/>
              <w:bottom w:val="single" w:color="000000" w:sz="10" w:space="0"/>
            </w:tcBorders>
            <w:vAlign w:val="top"/>
          </w:tcPr>
          <w:p w14:paraId="2C174DF0">
            <w:pPr>
              <w:rPr>
                <w:rFonts w:ascii="Arial"/>
                <w:sz w:val="21"/>
              </w:rPr>
            </w:pPr>
          </w:p>
        </w:tc>
        <w:tc>
          <w:tcPr>
            <w:tcW w:w="1154" w:type="dxa"/>
            <w:tcBorders>
              <w:bottom w:val="single" w:color="000000" w:sz="10" w:space="0"/>
            </w:tcBorders>
            <w:vAlign w:val="top"/>
          </w:tcPr>
          <w:p w14:paraId="6C59E17F">
            <w:pPr>
              <w:rPr>
                <w:rFonts w:ascii="Arial"/>
                <w:sz w:val="21"/>
              </w:rPr>
            </w:pPr>
          </w:p>
        </w:tc>
        <w:tc>
          <w:tcPr>
            <w:tcW w:w="924" w:type="dxa"/>
            <w:tcBorders>
              <w:bottom w:val="single" w:color="000000" w:sz="10" w:space="0"/>
            </w:tcBorders>
            <w:vAlign w:val="top"/>
          </w:tcPr>
          <w:p w14:paraId="429FBE54">
            <w:pPr>
              <w:rPr>
                <w:rFonts w:ascii="Arial"/>
                <w:sz w:val="21"/>
              </w:rPr>
            </w:pPr>
          </w:p>
        </w:tc>
        <w:tc>
          <w:tcPr>
            <w:tcW w:w="924" w:type="dxa"/>
            <w:tcBorders>
              <w:bottom w:val="single" w:color="000000" w:sz="10" w:space="0"/>
            </w:tcBorders>
            <w:vAlign w:val="top"/>
          </w:tcPr>
          <w:p w14:paraId="4352B4FF">
            <w:pPr>
              <w:rPr>
                <w:rFonts w:ascii="Arial"/>
                <w:sz w:val="21"/>
              </w:rPr>
            </w:pPr>
          </w:p>
        </w:tc>
        <w:tc>
          <w:tcPr>
            <w:tcW w:w="2351" w:type="dxa"/>
            <w:tcBorders>
              <w:bottom w:val="single" w:color="000000" w:sz="10" w:space="0"/>
            </w:tcBorders>
            <w:vAlign w:val="top"/>
          </w:tcPr>
          <w:p w14:paraId="349FE579">
            <w:pPr>
              <w:rPr>
                <w:rFonts w:ascii="Arial"/>
                <w:sz w:val="21"/>
              </w:rPr>
            </w:pPr>
          </w:p>
        </w:tc>
        <w:tc>
          <w:tcPr>
            <w:tcW w:w="2133" w:type="dxa"/>
            <w:tcBorders>
              <w:bottom w:val="single" w:color="000000" w:sz="10" w:space="0"/>
              <w:right w:val="single" w:color="000000" w:sz="10" w:space="0"/>
            </w:tcBorders>
            <w:vAlign w:val="top"/>
          </w:tcPr>
          <w:p w14:paraId="101B78E3">
            <w:pPr>
              <w:rPr>
                <w:rFonts w:ascii="Arial"/>
                <w:sz w:val="21"/>
              </w:rPr>
            </w:pPr>
          </w:p>
        </w:tc>
      </w:tr>
    </w:tbl>
    <w:p w14:paraId="4385CA97">
      <w:pPr>
        <w:rPr>
          <w:rFonts w:ascii="Arial"/>
          <w:sz w:val="21"/>
        </w:rPr>
      </w:pPr>
    </w:p>
    <w:p w14:paraId="729F359F">
      <w:pPr>
        <w:rPr>
          <w:rFonts w:ascii="Arial" w:hAnsi="Arial" w:eastAsia="Arial" w:cs="Arial"/>
          <w:sz w:val="21"/>
          <w:szCs w:val="21"/>
        </w:rPr>
        <w:sectPr>
          <w:headerReference r:id="rId140" w:type="default"/>
          <w:footerReference r:id="rId141" w:type="default"/>
          <w:pgSz w:w="11907" w:h="16841"/>
          <w:pgMar w:top="1041" w:right="1327" w:bottom="1069" w:left="1330" w:header="1027" w:footer="909" w:gutter="0"/>
          <w:cols w:space="720" w:num="1"/>
        </w:sectPr>
      </w:pPr>
    </w:p>
    <w:p w14:paraId="76F6C3CE">
      <w:pPr>
        <w:spacing w:line="252" w:lineRule="auto"/>
        <w:rPr>
          <w:rFonts w:ascii="Arial"/>
          <w:sz w:val="21"/>
        </w:rPr>
      </w:pPr>
    </w:p>
    <w:p w14:paraId="6B3E624D">
      <w:pPr>
        <w:spacing w:line="252" w:lineRule="auto"/>
        <w:rPr>
          <w:rFonts w:ascii="Arial"/>
          <w:sz w:val="21"/>
        </w:rPr>
      </w:pPr>
    </w:p>
    <w:p w14:paraId="2A8B77D3">
      <w:pPr>
        <w:pStyle w:val="2"/>
        <w:spacing w:before="78" w:line="219" w:lineRule="auto"/>
        <w:ind w:left="71"/>
        <w:outlineLvl w:val="2"/>
        <w:rPr>
          <w:sz w:val="24"/>
          <w:szCs w:val="24"/>
        </w:rPr>
      </w:pPr>
      <w:bookmarkStart w:id="200" w:name="_Toc11589"/>
      <w:r>
        <w:rPr>
          <w:spacing w:val="-4"/>
          <w:sz w:val="24"/>
          <w:szCs w:val="24"/>
        </w:rPr>
        <w:t>附件</w:t>
      </w:r>
      <w:r>
        <w:rPr>
          <w:spacing w:val="-36"/>
          <w:sz w:val="24"/>
          <w:szCs w:val="24"/>
        </w:rPr>
        <w:t xml:space="preserve"> </w:t>
      </w:r>
      <w:r>
        <w:rPr>
          <w:spacing w:val="-4"/>
          <w:sz w:val="24"/>
          <w:szCs w:val="24"/>
        </w:rPr>
        <w:t>7：分包人主要施工管理人员表</w:t>
      </w:r>
      <w:bookmarkEnd w:id="200"/>
    </w:p>
    <w:p w14:paraId="7DD4ECDB">
      <w:pPr>
        <w:pStyle w:val="2"/>
        <w:spacing w:before="299" w:line="221" w:lineRule="auto"/>
        <w:ind w:left="3268"/>
        <w:outlineLvl w:val="0"/>
        <w:rPr>
          <w:sz w:val="21"/>
          <w:szCs w:val="21"/>
        </w:rPr>
      </w:pPr>
      <w:bookmarkStart w:id="201" w:name="_Toc24210"/>
      <w:r>
        <w:rPr>
          <w:b/>
          <w:bCs/>
          <w:spacing w:val="-3"/>
          <w:sz w:val="21"/>
          <w:szCs w:val="21"/>
        </w:rPr>
        <w:t>分包人主要施工管理人员表</w:t>
      </w:r>
      <w:bookmarkEnd w:id="201"/>
    </w:p>
    <w:p w14:paraId="734AC4E9">
      <w:pPr>
        <w:spacing w:before="5"/>
      </w:pPr>
    </w:p>
    <w:tbl>
      <w:tblPr>
        <w:tblStyle w:val="7"/>
        <w:tblW w:w="90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154"/>
        <w:gridCol w:w="921"/>
        <w:gridCol w:w="673"/>
        <w:gridCol w:w="3112"/>
        <w:gridCol w:w="1625"/>
      </w:tblGrid>
      <w:tr w14:paraId="08A7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37" w:type="dxa"/>
            <w:tcBorders>
              <w:top w:val="single" w:color="000000" w:sz="10" w:space="0"/>
              <w:left w:val="single" w:color="000000" w:sz="10" w:space="0"/>
            </w:tcBorders>
            <w:vAlign w:val="top"/>
          </w:tcPr>
          <w:p w14:paraId="19F94E7D">
            <w:pPr>
              <w:pStyle w:val="8"/>
              <w:spacing w:before="33" w:line="223" w:lineRule="auto"/>
              <w:ind w:left="343"/>
              <w:rPr>
                <w:sz w:val="21"/>
                <w:szCs w:val="21"/>
              </w:rPr>
            </w:pPr>
            <w:r>
              <w:rPr>
                <w:spacing w:val="-5"/>
                <w:sz w:val="21"/>
                <w:szCs w:val="21"/>
              </w:rPr>
              <w:t>名</w:t>
            </w:r>
            <w:r>
              <w:rPr>
                <w:spacing w:val="1"/>
                <w:sz w:val="21"/>
                <w:szCs w:val="21"/>
              </w:rPr>
              <w:t xml:space="preserve">    </w:t>
            </w:r>
            <w:r>
              <w:rPr>
                <w:spacing w:val="-5"/>
                <w:sz w:val="21"/>
                <w:szCs w:val="21"/>
              </w:rPr>
              <w:t>称</w:t>
            </w:r>
          </w:p>
        </w:tc>
        <w:tc>
          <w:tcPr>
            <w:tcW w:w="1154" w:type="dxa"/>
            <w:tcBorders>
              <w:top w:val="single" w:color="000000" w:sz="10" w:space="0"/>
            </w:tcBorders>
            <w:vAlign w:val="top"/>
          </w:tcPr>
          <w:p w14:paraId="21A028AA">
            <w:pPr>
              <w:pStyle w:val="8"/>
              <w:spacing w:before="33" w:line="221" w:lineRule="auto"/>
              <w:ind w:left="361"/>
              <w:rPr>
                <w:sz w:val="21"/>
                <w:szCs w:val="21"/>
              </w:rPr>
            </w:pPr>
            <w:r>
              <w:rPr>
                <w:spacing w:val="-2"/>
                <w:sz w:val="21"/>
                <w:szCs w:val="21"/>
              </w:rPr>
              <w:t>姓名</w:t>
            </w:r>
          </w:p>
        </w:tc>
        <w:tc>
          <w:tcPr>
            <w:tcW w:w="921" w:type="dxa"/>
            <w:tcBorders>
              <w:top w:val="single" w:color="000000" w:sz="10" w:space="0"/>
            </w:tcBorders>
            <w:vAlign w:val="top"/>
          </w:tcPr>
          <w:p w14:paraId="6602A5DB">
            <w:pPr>
              <w:pStyle w:val="8"/>
              <w:spacing w:before="33" w:line="221" w:lineRule="auto"/>
              <w:ind w:left="250"/>
              <w:rPr>
                <w:sz w:val="21"/>
                <w:szCs w:val="21"/>
              </w:rPr>
            </w:pPr>
            <w:r>
              <w:rPr>
                <w:spacing w:val="-2"/>
                <w:sz w:val="21"/>
                <w:szCs w:val="21"/>
              </w:rPr>
              <w:t>职务</w:t>
            </w:r>
          </w:p>
        </w:tc>
        <w:tc>
          <w:tcPr>
            <w:tcW w:w="673" w:type="dxa"/>
            <w:tcBorders>
              <w:top w:val="single" w:color="000000" w:sz="10" w:space="0"/>
            </w:tcBorders>
            <w:vAlign w:val="top"/>
          </w:tcPr>
          <w:p w14:paraId="3C18A4AF">
            <w:pPr>
              <w:pStyle w:val="8"/>
              <w:spacing w:before="33" w:line="223" w:lineRule="auto"/>
              <w:ind w:left="128"/>
              <w:rPr>
                <w:sz w:val="21"/>
                <w:szCs w:val="21"/>
              </w:rPr>
            </w:pPr>
            <w:r>
              <w:rPr>
                <w:spacing w:val="-2"/>
                <w:sz w:val="21"/>
                <w:szCs w:val="21"/>
              </w:rPr>
              <w:t>职称</w:t>
            </w:r>
          </w:p>
        </w:tc>
        <w:tc>
          <w:tcPr>
            <w:tcW w:w="3112" w:type="dxa"/>
            <w:tcBorders>
              <w:top w:val="single" w:color="000000" w:sz="10" w:space="0"/>
            </w:tcBorders>
            <w:vAlign w:val="top"/>
          </w:tcPr>
          <w:p w14:paraId="127337F7">
            <w:pPr>
              <w:pStyle w:val="8"/>
              <w:spacing w:before="33" w:line="221" w:lineRule="auto"/>
              <w:ind w:left="92"/>
              <w:rPr>
                <w:sz w:val="21"/>
                <w:szCs w:val="21"/>
              </w:rPr>
            </w:pPr>
            <w:r>
              <w:rPr>
                <w:spacing w:val="-1"/>
                <w:sz w:val="21"/>
                <w:szCs w:val="21"/>
              </w:rPr>
              <w:t>主要资历、经验及承担过的项目</w:t>
            </w:r>
          </w:p>
        </w:tc>
        <w:tc>
          <w:tcPr>
            <w:tcW w:w="1625" w:type="dxa"/>
            <w:tcBorders>
              <w:top w:val="single" w:color="000000" w:sz="10" w:space="0"/>
              <w:right w:val="single" w:color="000000" w:sz="10" w:space="0"/>
            </w:tcBorders>
            <w:vAlign w:val="top"/>
          </w:tcPr>
          <w:p w14:paraId="1E7F3C8D">
            <w:pPr>
              <w:pStyle w:val="8"/>
              <w:spacing w:before="33" w:line="221" w:lineRule="auto"/>
              <w:ind w:left="300"/>
              <w:rPr>
                <w:sz w:val="21"/>
                <w:szCs w:val="21"/>
              </w:rPr>
            </w:pPr>
            <w:r>
              <w:rPr>
                <w:spacing w:val="-3"/>
                <w:sz w:val="21"/>
                <w:szCs w:val="21"/>
              </w:rPr>
              <w:t>身份证号码</w:t>
            </w:r>
          </w:p>
        </w:tc>
      </w:tr>
      <w:tr w14:paraId="64416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97" w:type="dxa"/>
            <w:gridSpan w:val="5"/>
            <w:tcBorders>
              <w:left w:val="single" w:color="000000" w:sz="10" w:space="0"/>
            </w:tcBorders>
            <w:vAlign w:val="top"/>
          </w:tcPr>
          <w:p w14:paraId="4820BC91">
            <w:pPr>
              <w:pStyle w:val="8"/>
              <w:spacing w:before="56" w:line="221" w:lineRule="auto"/>
              <w:ind w:left="29"/>
              <w:rPr>
                <w:sz w:val="21"/>
                <w:szCs w:val="21"/>
              </w:rPr>
            </w:pPr>
            <w:r>
              <w:rPr>
                <w:spacing w:val="-2"/>
                <w:sz w:val="21"/>
                <w:szCs w:val="21"/>
              </w:rPr>
              <w:t>一、总部人员</w:t>
            </w:r>
          </w:p>
        </w:tc>
        <w:tc>
          <w:tcPr>
            <w:tcW w:w="1625" w:type="dxa"/>
            <w:tcBorders>
              <w:right w:val="single" w:color="000000" w:sz="10" w:space="0"/>
            </w:tcBorders>
            <w:vAlign w:val="top"/>
          </w:tcPr>
          <w:p w14:paraId="2AF4B49F">
            <w:pPr>
              <w:rPr>
                <w:rFonts w:ascii="Arial"/>
                <w:sz w:val="21"/>
              </w:rPr>
            </w:pPr>
          </w:p>
        </w:tc>
      </w:tr>
      <w:tr w14:paraId="163D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vAlign w:val="top"/>
          </w:tcPr>
          <w:p w14:paraId="0874F299">
            <w:pPr>
              <w:pStyle w:val="8"/>
              <w:spacing w:before="29" w:line="221" w:lineRule="auto"/>
              <w:ind w:left="29"/>
              <w:rPr>
                <w:sz w:val="21"/>
                <w:szCs w:val="21"/>
              </w:rPr>
            </w:pPr>
            <w:r>
              <w:rPr>
                <w:spacing w:val="-3"/>
                <w:sz w:val="21"/>
                <w:szCs w:val="21"/>
              </w:rPr>
              <w:t>项目主管</w:t>
            </w:r>
          </w:p>
        </w:tc>
        <w:tc>
          <w:tcPr>
            <w:tcW w:w="1154" w:type="dxa"/>
            <w:vAlign w:val="top"/>
          </w:tcPr>
          <w:p w14:paraId="3B3D0DAD">
            <w:pPr>
              <w:rPr>
                <w:rFonts w:ascii="Arial"/>
                <w:sz w:val="21"/>
              </w:rPr>
            </w:pPr>
          </w:p>
        </w:tc>
        <w:tc>
          <w:tcPr>
            <w:tcW w:w="921" w:type="dxa"/>
            <w:vAlign w:val="top"/>
          </w:tcPr>
          <w:p w14:paraId="4D004672">
            <w:pPr>
              <w:rPr>
                <w:rFonts w:ascii="Arial"/>
                <w:sz w:val="21"/>
              </w:rPr>
            </w:pPr>
          </w:p>
        </w:tc>
        <w:tc>
          <w:tcPr>
            <w:tcW w:w="673" w:type="dxa"/>
            <w:vAlign w:val="top"/>
          </w:tcPr>
          <w:p w14:paraId="5FF3296D">
            <w:pPr>
              <w:rPr>
                <w:rFonts w:ascii="Arial"/>
                <w:sz w:val="21"/>
              </w:rPr>
            </w:pPr>
          </w:p>
        </w:tc>
        <w:tc>
          <w:tcPr>
            <w:tcW w:w="3112" w:type="dxa"/>
            <w:vAlign w:val="top"/>
          </w:tcPr>
          <w:p w14:paraId="48D8FE18">
            <w:pPr>
              <w:rPr>
                <w:rFonts w:ascii="Arial"/>
                <w:sz w:val="21"/>
              </w:rPr>
            </w:pPr>
          </w:p>
        </w:tc>
        <w:tc>
          <w:tcPr>
            <w:tcW w:w="1625" w:type="dxa"/>
            <w:tcBorders>
              <w:right w:val="single" w:color="000000" w:sz="10" w:space="0"/>
            </w:tcBorders>
            <w:vAlign w:val="top"/>
          </w:tcPr>
          <w:p w14:paraId="76D2626C">
            <w:pPr>
              <w:rPr>
                <w:rFonts w:ascii="Arial"/>
                <w:sz w:val="21"/>
              </w:rPr>
            </w:pPr>
          </w:p>
        </w:tc>
      </w:tr>
      <w:tr w14:paraId="76865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537" w:type="dxa"/>
            <w:vMerge w:val="restart"/>
            <w:tcBorders>
              <w:left w:val="single" w:color="000000" w:sz="10" w:space="0"/>
              <w:bottom w:val="nil"/>
            </w:tcBorders>
            <w:vAlign w:val="top"/>
          </w:tcPr>
          <w:p w14:paraId="50F5758A">
            <w:pPr>
              <w:spacing w:line="385" w:lineRule="auto"/>
              <w:rPr>
                <w:rFonts w:ascii="Arial"/>
                <w:sz w:val="21"/>
              </w:rPr>
            </w:pPr>
          </w:p>
          <w:p w14:paraId="2669F33A">
            <w:pPr>
              <w:pStyle w:val="8"/>
              <w:spacing w:before="69" w:line="221" w:lineRule="auto"/>
              <w:ind w:left="27"/>
              <w:rPr>
                <w:sz w:val="21"/>
                <w:szCs w:val="21"/>
              </w:rPr>
            </w:pPr>
            <w:r>
              <w:rPr>
                <w:spacing w:val="-2"/>
                <w:sz w:val="21"/>
                <w:szCs w:val="21"/>
              </w:rPr>
              <w:t>其他人员</w:t>
            </w:r>
          </w:p>
        </w:tc>
        <w:tc>
          <w:tcPr>
            <w:tcW w:w="1154" w:type="dxa"/>
            <w:vAlign w:val="top"/>
          </w:tcPr>
          <w:p w14:paraId="4BBFEDCB">
            <w:pPr>
              <w:rPr>
                <w:rFonts w:ascii="Arial"/>
                <w:sz w:val="21"/>
              </w:rPr>
            </w:pPr>
          </w:p>
        </w:tc>
        <w:tc>
          <w:tcPr>
            <w:tcW w:w="921" w:type="dxa"/>
            <w:vAlign w:val="top"/>
          </w:tcPr>
          <w:p w14:paraId="72C35F65">
            <w:pPr>
              <w:rPr>
                <w:rFonts w:ascii="Arial"/>
                <w:sz w:val="21"/>
              </w:rPr>
            </w:pPr>
          </w:p>
        </w:tc>
        <w:tc>
          <w:tcPr>
            <w:tcW w:w="673" w:type="dxa"/>
            <w:vAlign w:val="top"/>
          </w:tcPr>
          <w:p w14:paraId="19FD8586">
            <w:pPr>
              <w:rPr>
                <w:rFonts w:ascii="Arial"/>
                <w:sz w:val="21"/>
              </w:rPr>
            </w:pPr>
          </w:p>
        </w:tc>
        <w:tc>
          <w:tcPr>
            <w:tcW w:w="3112" w:type="dxa"/>
            <w:vAlign w:val="top"/>
          </w:tcPr>
          <w:p w14:paraId="0C190282">
            <w:pPr>
              <w:rPr>
                <w:rFonts w:ascii="Arial"/>
                <w:sz w:val="21"/>
              </w:rPr>
            </w:pPr>
          </w:p>
        </w:tc>
        <w:tc>
          <w:tcPr>
            <w:tcW w:w="1625" w:type="dxa"/>
            <w:tcBorders>
              <w:right w:val="single" w:color="000000" w:sz="10" w:space="0"/>
            </w:tcBorders>
            <w:vAlign w:val="top"/>
          </w:tcPr>
          <w:p w14:paraId="50E0676C">
            <w:pPr>
              <w:rPr>
                <w:rFonts w:ascii="Arial"/>
                <w:sz w:val="21"/>
              </w:rPr>
            </w:pPr>
          </w:p>
        </w:tc>
      </w:tr>
      <w:tr w14:paraId="1D62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vAlign w:val="top"/>
          </w:tcPr>
          <w:p w14:paraId="139E348F">
            <w:pPr>
              <w:rPr>
                <w:rFonts w:ascii="Arial"/>
                <w:sz w:val="21"/>
              </w:rPr>
            </w:pPr>
          </w:p>
        </w:tc>
        <w:tc>
          <w:tcPr>
            <w:tcW w:w="1154" w:type="dxa"/>
            <w:vAlign w:val="top"/>
          </w:tcPr>
          <w:p w14:paraId="46C24853">
            <w:pPr>
              <w:rPr>
                <w:rFonts w:ascii="Arial"/>
                <w:sz w:val="21"/>
              </w:rPr>
            </w:pPr>
          </w:p>
        </w:tc>
        <w:tc>
          <w:tcPr>
            <w:tcW w:w="921" w:type="dxa"/>
            <w:vAlign w:val="top"/>
          </w:tcPr>
          <w:p w14:paraId="251BECBD">
            <w:pPr>
              <w:rPr>
                <w:rFonts w:ascii="Arial"/>
                <w:sz w:val="21"/>
              </w:rPr>
            </w:pPr>
          </w:p>
        </w:tc>
        <w:tc>
          <w:tcPr>
            <w:tcW w:w="673" w:type="dxa"/>
            <w:vAlign w:val="top"/>
          </w:tcPr>
          <w:p w14:paraId="38B77E9B">
            <w:pPr>
              <w:rPr>
                <w:rFonts w:ascii="Arial"/>
                <w:sz w:val="21"/>
              </w:rPr>
            </w:pPr>
          </w:p>
        </w:tc>
        <w:tc>
          <w:tcPr>
            <w:tcW w:w="3112" w:type="dxa"/>
            <w:vAlign w:val="top"/>
          </w:tcPr>
          <w:p w14:paraId="2F009C27">
            <w:pPr>
              <w:rPr>
                <w:rFonts w:ascii="Arial"/>
                <w:sz w:val="21"/>
              </w:rPr>
            </w:pPr>
          </w:p>
        </w:tc>
        <w:tc>
          <w:tcPr>
            <w:tcW w:w="1625" w:type="dxa"/>
            <w:tcBorders>
              <w:right w:val="single" w:color="000000" w:sz="10" w:space="0"/>
            </w:tcBorders>
            <w:vAlign w:val="top"/>
          </w:tcPr>
          <w:p w14:paraId="0B803F2B">
            <w:pPr>
              <w:rPr>
                <w:rFonts w:ascii="Arial"/>
                <w:sz w:val="21"/>
              </w:rPr>
            </w:pPr>
          </w:p>
        </w:tc>
      </w:tr>
      <w:tr w14:paraId="3478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37" w:type="dxa"/>
            <w:vMerge w:val="continue"/>
            <w:tcBorders>
              <w:top w:val="nil"/>
              <w:left w:val="single" w:color="000000" w:sz="10" w:space="0"/>
            </w:tcBorders>
            <w:vAlign w:val="top"/>
          </w:tcPr>
          <w:p w14:paraId="5C0E9D29">
            <w:pPr>
              <w:rPr>
                <w:rFonts w:ascii="Arial"/>
                <w:sz w:val="21"/>
              </w:rPr>
            </w:pPr>
          </w:p>
        </w:tc>
        <w:tc>
          <w:tcPr>
            <w:tcW w:w="1154" w:type="dxa"/>
            <w:vAlign w:val="top"/>
          </w:tcPr>
          <w:p w14:paraId="74DE4FF6">
            <w:pPr>
              <w:rPr>
                <w:rFonts w:ascii="Arial"/>
                <w:sz w:val="21"/>
              </w:rPr>
            </w:pPr>
          </w:p>
        </w:tc>
        <w:tc>
          <w:tcPr>
            <w:tcW w:w="921" w:type="dxa"/>
            <w:vAlign w:val="top"/>
          </w:tcPr>
          <w:p w14:paraId="269B267F">
            <w:pPr>
              <w:rPr>
                <w:rFonts w:ascii="Arial"/>
                <w:sz w:val="21"/>
              </w:rPr>
            </w:pPr>
          </w:p>
        </w:tc>
        <w:tc>
          <w:tcPr>
            <w:tcW w:w="673" w:type="dxa"/>
            <w:vAlign w:val="top"/>
          </w:tcPr>
          <w:p w14:paraId="7AC68351">
            <w:pPr>
              <w:rPr>
                <w:rFonts w:ascii="Arial"/>
                <w:sz w:val="21"/>
              </w:rPr>
            </w:pPr>
          </w:p>
        </w:tc>
        <w:tc>
          <w:tcPr>
            <w:tcW w:w="3112" w:type="dxa"/>
            <w:vAlign w:val="top"/>
          </w:tcPr>
          <w:p w14:paraId="3F7172E7">
            <w:pPr>
              <w:rPr>
                <w:rFonts w:ascii="Arial"/>
                <w:sz w:val="21"/>
              </w:rPr>
            </w:pPr>
          </w:p>
        </w:tc>
        <w:tc>
          <w:tcPr>
            <w:tcW w:w="1625" w:type="dxa"/>
            <w:tcBorders>
              <w:right w:val="single" w:color="000000" w:sz="10" w:space="0"/>
            </w:tcBorders>
            <w:vAlign w:val="top"/>
          </w:tcPr>
          <w:p w14:paraId="67D45EC7">
            <w:pPr>
              <w:rPr>
                <w:rFonts w:ascii="Arial"/>
                <w:sz w:val="21"/>
              </w:rPr>
            </w:pPr>
          </w:p>
        </w:tc>
      </w:tr>
      <w:tr w14:paraId="282B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97" w:type="dxa"/>
            <w:gridSpan w:val="5"/>
            <w:tcBorders>
              <w:left w:val="single" w:color="000000" w:sz="10" w:space="0"/>
            </w:tcBorders>
            <w:vAlign w:val="top"/>
          </w:tcPr>
          <w:p w14:paraId="7E026591">
            <w:pPr>
              <w:pStyle w:val="8"/>
              <w:spacing w:before="38" w:line="221" w:lineRule="auto"/>
              <w:ind w:left="29"/>
              <w:rPr>
                <w:sz w:val="21"/>
                <w:szCs w:val="21"/>
              </w:rPr>
            </w:pPr>
            <w:r>
              <w:rPr>
                <w:spacing w:val="-2"/>
                <w:sz w:val="21"/>
                <w:szCs w:val="21"/>
              </w:rPr>
              <w:t>二、现场人员</w:t>
            </w:r>
          </w:p>
        </w:tc>
        <w:tc>
          <w:tcPr>
            <w:tcW w:w="1625" w:type="dxa"/>
            <w:tcBorders>
              <w:right w:val="single" w:color="000000" w:sz="10" w:space="0"/>
            </w:tcBorders>
            <w:vAlign w:val="top"/>
          </w:tcPr>
          <w:p w14:paraId="4BDC62BF">
            <w:pPr>
              <w:rPr>
                <w:rFonts w:ascii="Arial"/>
                <w:sz w:val="21"/>
              </w:rPr>
            </w:pPr>
          </w:p>
        </w:tc>
      </w:tr>
      <w:tr w14:paraId="7EA3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vAlign w:val="top"/>
          </w:tcPr>
          <w:p w14:paraId="4A77554F">
            <w:pPr>
              <w:pStyle w:val="8"/>
              <w:spacing w:before="37" w:line="221" w:lineRule="auto"/>
              <w:ind w:left="29"/>
              <w:rPr>
                <w:sz w:val="21"/>
                <w:szCs w:val="21"/>
              </w:rPr>
            </w:pPr>
            <w:r>
              <w:rPr>
                <w:spacing w:val="-3"/>
                <w:sz w:val="21"/>
                <w:szCs w:val="21"/>
              </w:rPr>
              <w:t>项目经理</w:t>
            </w:r>
          </w:p>
        </w:tc>
        <w:tc>
          <w:tcPr>
            <w:tcW w:w="1154" w:type="dxa"/>
            <w:vAlign w:val="top"/>
          </w:tcPr>
          <w:p w14:paraId="212FFCF6">
            <w:pPr>
              <w:rPr>
                <w:rFonts w:ascii="Arial"/>
                <w:sz w:val="21"/>
              </w:rPr>
            </w:pPr>
          </w:p>
        </w:tc>
        <w:tc>
          <w:tcPr>
            <w:tcW w:w="921" w:type="dxa"/>
            <w:vAlign w:val="top"/>
          </w:tcPr>
          <w:p w14:paraId="1DED0054">
            <w:pPr>
              <w:rPr>
                <w:rFonts w:ascii="Arial"/>
                <w:sz w:val="21"/>
              </w:rPr>
            </w:pPr>
          </w:p>
        </w:tc>
        <w:tc>
          <w:tcPr>
            <w:tcW w:w="673" w:type="dxa"/>
            <w:vAlign w:val="top"/>
          </w:tcPr>
          <w:p w14:paraId="488A319C">
            <w:pPr>
              <w:rPr>
                <w:rFonts w:ascii="Arial"/>
                <w:sz w:val="21"/>
              </w:rPr>
            </w:pPr>
          </w:p>
        </w:tc>
        <w:tc>
          <w:tcPr>
            <w:tcW w:w="3112" w:type="dxa"/>
            <w:vAlign w:val="top"/>
          </w:tcPr>
          <w:p w14:paraId="57378078">
            <w:pPr>
              <w:rPr>
                <w:rFonts w:ascii="Arial"/>
                <w:sz w:val="21"/>
              </w:rPr>
            </w:pPr>
          </w:p>
        </w:tc>
        <w:tc>
          <w:tcPr>
            <w:tcW w:w="1625" w:type="dxa"/>
            <w:tcBorders>
              <w:right w:val="single" w:color="000000" w:sz="10" w:space="0"/>
            </w:tcBorders>
            <w:vAlign w:val="top"/>
          </w:tcPr>
          <w:p w14:paraId="04F1BA00">
            <w:pPr>
              <w:rPr>
                <w:rFonts w:ascii="Arial"/>
                <w:sz w:val="21"/>
              </w:rPr>
            </w:pPr>
          </w:p>
        </w:tc>
      </w:tr>
      <w:tr w14:paraId="5A99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537" w:type="dxa"/>
            <w:tcBorders>
              <w:left w:val="single" w:color="000000" w:sz="10" w:space="0"/>
            </w:tcBorders>
            <w:vAlign w:val="top"/>
          </w:tcPr>
          <w:p w14:paraId="138FC158">
            <w:pPr>
              <w:pStyle w:val="8"/>
              <w:spacing w:before="40" w:line="221" w:lineRule="auto"/>
              <w:ind w:left="29"/>
              <w:rPr>
                <w:sz w:val="21"/>
                <w:szCs w:val="21"/>
              </w:rPr>
            </w:pPr>
            <w:r>
              <w:rPr>
                <w:spacing w:val="-2"/>
                <w:sz w:val="21"/>
                <w:szCs w:val="21"/>
              </w:rPr>
              <w:t>项目副经理</w:t>
            </w:r>
          </w:p>
        </w:tc>
        <w:tc>
          <w:tcPr>
            <w:tcW w:w="1154" w:type="dxa"/>
            <w:vAlign w:val="top"/>
          </w:tcPr>
          <w:p w14:paraId="006393EC">
            <w:pPr>
              <w:rPr>
                <w:rFonts w:ascii="Arial"/>
                <w:sz w:val="21"/>
              </w:rPr>
            </w:pPr>
          </w:p>
        </w:tc>
        <w:tc>
          <w:tcPr>
            <w:tcW w:w="921" w:type="dxa"/>
            <w:vAlign w:val="top"/>
          </w:tcPr>
          <w:p w14:paraId="323BC8CB">
            <w:pPr>
              <w:rPr>
                <w:rFonts w:ascii="Arial"/>
                <w:sz w:val="21"/>
              </w:rPr>
            </w:pPr>
          </w:p>
        </w:tc>
        <w:tc>
          <w:tcPr>
            <w:tcW w:w="673" w:type="dxa"/>
            <w:vAlign w:val="top"/>
          </w:tcPr>
          <w:p w14:paraId="7261DD5C">
            <w:pPr>
              <w:rPr>
                <w:rFonts w:ascii="Arial"/>
                <w:sz w:val="21"/>
              </w:rPr>
            </w:pPr>
          </w:p>
        </w:tc>
        <w:tc>
          <w:tcPr>
            <w:tcW w:w="3112" w:type="dxa"/>
            <w:vAlign w:val="top"/>
          </w:tcPr>
          <w:p w14:paraId="3335AA52">
            <w:pPr>
              <w:rPr>
                <w:rFonts w:ascii="Arial"/>
                <w:sz w:val="21"/>
              </w:rPr>
            </w:pPr>
          </w:p>
        </w:tc>
        <w:tc>
          <w:tcPr>
            <w:tcW w:w="1625" w:type="dxa"/>
            <w:tcBorders>
              <w:right w:val="single" w:color="000000" w:sz="10" w:space="0"/>
            </w:tcBorders>
            <w:vAlign w:val="top"/>
          </w:tcPr>
          <w:p w14:paraId="4B22E6C4">
            <w:pPr>
              <w:rPr>
                <w:rFonts w:ascii="Arial"/>
                <w:sz w:val="21"/>
              </w:rPr>
            </w:pPr>
          </w:p>
        </w:tc>
      </w:tr>
      <w:tr w14:paraId="707D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vAlign w:val="top"/>
          </w:tcPr>
          <w:p w14:paraId="3C3158CC">
            <w:pPr>
              <w:pStyle w:val="8"/>
              <w:spacing w:before="40" w:line="221" w:lineRule="auto"/>
              <w:ind w:left="29"/>
              <w:rPr>
                <w:sz w:val="21"/>
                <w:szCs w:val="21"/>
              </w:rPr>
            </w:pPr>
            <w:r>
              <w:rPr>
                <w:spacing w:val="-2"/>
                <w:sz w:val="21"/>
                <w:szCs w:val="21"/>
              </w:rPr>
              <w:t>项目技术负责人</w:t>
            </w:r>
          </w:p>
        </w:tc>
        <w:tc>
          <w:tcPr>
            <w:tcW w:w="1154" w:type="dxa"/>
            <w:vAlign w:val="top"/>
          </w:tcPr>
          <w:p w14:paraId="6953CFC9">
            <w:pPr>
              <w:rPr>
                <w:rFonts w:ascii="Arial"/>
                <w:sz w:val="21"/>
              </w:rPr>
            </w:pPr>
          </w:p>
        </w:tc>
        <w:tc>
          <w:tcPr>
            <w:tcW w:w="921" w:type="dxa"/>
            <w:vAlign w:val="top"/>
          </w:tcPr>
          <w:p w14:paraId="77192544">
            <w:pPr>
              <w:rPr>
                <w:rFonts w:ascii="Arial"/>
                <w:sz w:val="21"/>
              </w:rPr>
            </w:pPr>
          </w:p>
        </w:tc>
        <w:tc>
          <w:tcPr>
            <w:tcW w:w="673" w:type="dxa"/>
            <w:vAlign w:val="top"/>
          </w:tcPr>
          <w:p w14:paraId="6490019C">
            <w:pPr>
              <w:rPr>
                <w:rFonts w:ascii="Arial"/>
                <w:sz w:val="21"/>
              </w:rPr>
            </w:pPr>
          </w:p>
        </w:tc>
        <w:tc>
          <w:tcPr>
            <w:tcW w:w="3112" w:type="dxa"/>
            <w:vAlign w:val="top"/>
          </w:tcPr>
          <w:p w14:paraId="6A1A53AD">
            <w:pPr>
              <w:rPr>
                <w:rFonts w:ascii="Arial"/>
                <w:sz w:val="21"/>
              </w:rPr>
            </w:pPr>
          </w:p>
        </w:tc>
        <w:tc>
          <w:tcPr>
            <w:tcW w:w="1625" w:type="dxa"/>
            <w:tcBorders>
              <w:right w:val="single" w:color="000000" w:sz="10" w:space="0"/>
            </w:tcBorders>
            <w:vAlign w:val="top"/>
          </w:tcPr>
          <w:p w14:paraId="0822350E">
            <w:pPr>
              <w:rPr>
                <w:rFonts w:ascii="Arial"/>
                <w:sz w:val="21"/>
              </w:rPr>
            </w:pPr>
          </w:p>
        </w:tc>
      </w:tr>
      <w:tr w14:paraId="2AD2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tcBorders>
              <w:left w:val="single" w:color="000000" w:sz="10" w:space="0"/>
            </w:tcBorders>
            <w:vAlign w:val="top"/>
          </w:tcPr>
          <w:p w14:paraId="5F32F2B6">
            <w:pPr>
              <w:pStyle w:val="8"/>
              <w:spacing w:before="44" w:line="222" w:lineRule="auto"/>
              <w:ind w:left="25"/>
              <w:rPr>
                <w:sz w:val="21"/>
                <w:szCs w:val="21"/>
              </w:rPr>
            </w:pPr>
            <w:r>
              <w:rPr>
                <w:spacing w:val="-1"/>
                <w:sz w:val="21"/>
                <w:szCs w:val="21"/>
              </w:rPr>
              <w:t>施工员</w:t>
            </w:r>
          </w:p>
        </w:tc>
        <w:tc>
          <w:tcPr>
            <w:tcW w:w="1154" w:type="dxa"/>
            <w:vAlign w:val="top"/>
          </w:tcPr>
          <w:p w14:paraId="7201E098">
            <w:pPr>
              <w:rPr>
                <w:rFonts w:ascii="Arial"/>
                <w:sz w:val="21"/>
              </w:rPr>
            </w:pPr>
          </w:p>
        </w:tc>
        <w:tc>
          <w:tcPr>
            <w:tcW w:w="921" w:type="dxa"/>
            <w:vAlign w:val="top"/>
          </w:tcPr>
          <w:p w14:paraId="6542E5AA">
            <w:pPr>
              <w:rPr>
                <w:rFonts w:ascii="Arial"/>
                <w:sz w:val="21"/>
              </w:rPr>
            </w:pPr>
          </w:p>
        </w:tc>
        <w:tc>
          <w:tcPr>
            <w:tcW w:w="673" w:type="dxa"/>
            <w:vAlign w:val="top"/>
          </w:tcPr>
          <w:p w14:paraId="7324A7C2">
            <w:pPr>
              <w:rPr>
                <w:rFonts w:ascii="Arial"/>
                <w:sz w:val="21"/>
              </w:rPr>
            </w:pPr>
          </w:p>
        </w:tc>
        <w:tc>
          <w:tcPr>
            <w:tcW w:w="3112" w:type="dxa"/>
            <w:vAlign w:val="top"/>
          </w:tcPr>
          <w:p w14:paraId="6702676B">
            <w:pPr>
              <w:rPr>
                <w:rFonts w:ascii="Arial"/>
                <w:sz w:val="21"/>
              </w:rPr>
            </w:pPr>
          </w:p>
        </w:tc>
        <w:tc>
          <w:tcPr>
            <w:tcW w:w="1625" w:type="dxa"/>
            <w:tcBorders>
              <w:right w:val="single" w:color="000000" w:sz="10" w:space="0"/>
            </w:tcBorders>
            <w:vAlign w:val="top"/>
          </w:tcPr>
          <w:p w14:paraId="52ED064D">
            <w:pPr>
              <w:rPr>
                <w:rFonts w:ascii="Arial"/>
                <w:sz w:val="21"/>
              </w:rPr>
            </w:pPr>
          </w:p>
        </w:tc>
      </w:tr>
      <w:tr w14:paraId="064C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vAlign w:val="top"/>
          </w:tcPr>
          <w:p w14:paraId="6AFBD952">
            <w:pPr>
              <w:pStyle w:val="8"/>
              <w:spacing w:before="42" w:line="221" w:lineRule="auto"/>
              <w:jc w:val="right"/>
              <w:rPr>
                <w:sz w:val="21"/>
                <w:szCs w:val="21"/>
              </w:rPr>
            </w:pPr>
            <w:r>
              <w:rPr>
                <w:spacing w:val="-24"/>
                <w:sz w:val="21"/>
                <w:szCs w:val="21"/>
              </w:rPr>
              <w:t>质检员（质量员）</w:t>
            </w:r>
          </w:p>
        </w:tc>
        <w:tc>
          <w:tcPr>
            <w:tcW w:w="1154" w:type="dxa"/>
            <w:vAlign w:val="top"/>
          </w:tcPr>
          <w:p w14:paraId="45A71CF3">
            <w:pPr>
              <w:rPr>
                <w:rFonts w:ascii="Arial"/>
                <w:sz w:val="21"/>
              </w:rPr>
            </w:pPr>
          </w:p>
        </w:tc>
        <w:tc>
          <w:tcPr>
            <w:tcW w:w="921" w:type="dxa"/>
            <w:vAlign w:val="top"/>
          </w:tcPr>
          <w:p w14:paraId="78EED0CD">
            <w:pPr>
              <w:rPr>
                <w:rFonts w:ascii="Arial"/>
                <w:sz w:val="21"/>
              </w:rPr>
            </w:pPr>
          </w:p>
        </w:tc>
        <w:tc>
          <w:tcPr>
            <w:tcW w:w="673" w:type="dxa"/>
            <w:vAlign w:val="top"/>
          </w:tcPr>
          <w:p w14:paraId="6C08A33A">
            <w:pPr>
              <w:rPr>
                <w:rFonts w:ascii="Arial"/>
                <w:sz w:val="21"/>
              </w:rPr>
            </w:pPr>
          </w:p>
        </w:tc>
        <w:tc>
          <w:tcPr>
            <w:tcW w:w="3112" w:type="dxa"/>
            <w:vAlign w:val="top"/>
          </w:tcPr>
          <w:p w14:paraId="3904EC21">
            <w:pPr>
              <w:rPr>
                <w:rFonts w:ascii="Arial"/>
                <w:sz w:val="21"/>
              </w:rPr>
            </w:pPr>
          </w:p>
        </w:tc>
        <w:tc>
          <w:tcPr>
            <w:tcW w:w="1625" w:type="dxa"/>
            <w:tcBorders>
              <w:right w:val="single" w:color="000000" w:sz="10" w:space="0"/>
            </w:tcBorders>
            <w:vAlign w:val="top"/>
          </w:tcPr>
          <w:p w14:paraId="10E5C9B3">
            <w:pPr>
              <w:rPr>
                <w:rFonts w:ascii="Arial"/>
                <w:sz w:val="21"/>
              </w:rPr>
            </w:pPr>
          </w:p>
        </w:tc>
      </w:tr>
      <w:tr w14:paraId="3FFC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tcBorders>
              <w:left w:val="single" w:color="000000" w:sz="10" w:space="0"/>
            </w:tcBorders>
            <w:vAlign w:val="top"/>
          </w:tcPr>
          <w:p w14:paraId="7F59540D">
            <w:pPr>
              <w:pStyle w:val="8"/>
              <w:spacing w:before="44" w:line="222" w:lineRule="auto"/>
              <w:ind w:left="30"/>
              <w:rPr>
                <w:sz w:val="21"/>
                <w:szCs w:val="21"/>
              </w:rPr>
            </w:pPr>
            <w:r>
              <w:rPr>
                <w:spacing w:val="-2"/>
                <w:sz w:val="21"/>
                <w:szCs w:val="21"/>
              </w:rPr>
              <w:t>安全员</w:t>
            </w:r>
          </w:p>
        </w:tc>
        <w:tc>
          <w:tcPr>
            <w:tcW w:w="1154" w:type="dxa"/>
            <w:vAlign w:val="top"/>
          </w:tcPr>
          <w:p w14:paraId="21FFBB4A">
            <w:pPr>
              <w:rPr>
                <w:rFonts w:ascii="Arial"/>
                <w:sz w:val="21"/>
              </w:rPr>
            </w:pPr>
          </w:p>
        </w:tc>
        <w:tc>
          <w:tcPr>
            <w:tcW w:w="921" w:type="dxa"/>
            <w:vAlign w:val="top"/>
          </w:tcPr>
          <w:p w14:paraId="16734374">
            <w:pPr>
              <w:rPr>
                <w:rFonts w:ascii="Arial"/>
                <w:sz w:val="21"/>
              </w:rPr>
            </w:pPr>
          </w:p>
        </w:tc>
        <w:tc>
          <w:tcPr>
            <w:tcW w:w="673" w:type="dxa"/>
            <w:vAlign w:val="top"/>
          </w:tcPr>
          <w:p w14:paraId="5923F6D3">
            <w:pPr>
              <w:rPr>
                <w:rFonts w:ascii="Arial"/>
                <w:sz w:val="21"/>
              </w:rPr>
            </w:pPr>
          </w:p>
        </w:tc>
        <w:tc>
          <w:tcPr>
            <w:tcW w:w="3112" w:type="dxa"/>
            <w:vAlign w:val="top"/>
          </w:tcPr>
          <w:p w14:paraId="518B30B1">
            <w:pPr>
              <w:rPr>
                <w:rFonts w:ascii="Arial"/>
                <w:sz w:val="21"/>
              </w:rPr>
            </w:pPr>
          </w:p>
        </w:tc>
        <w:tc>
          <w:tcPr>
            <w:tcW w:w="1625" w:type="dxa"/>
            <w:tcBorders>
              <w:right w:val="single" w:color="000000" w:sz="10" w:space="0"/>
            </w:tcBorders>
            <w:vAlign w:val="top"/>
          </w:tcPr>
          <w:p w14:paraId="13232CC2">
            <w:pPr>
              <w:rPr>
                <w:rFonts w:ascii="Arial"/>
                <w:sz w:val="21"/>
              </w:rPr>
            </w:pPr>
          </w:p>
        </w:tc>
      </w:tr>
      <w:tr w14:paraId="533D9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37" w:type="dxa"/>
            <w:tcBorders>
              <w:left w:val="single" w:color="000000" w:sz="10" w:space="0"/>
            </w:tcBorders>
            <w:vAlign w:val="top"/>
          </w:tcPr>
          <w:p w14:paraId="2B682E55">
            <w:pPr>
              <w:pStyle w:val="8"/>
              <w:spacing w:before="45" w:line="221" w:lineRule="auto"/>
              <w:ind w:left="35"/>
              <w:rPr>
                <w:sz w:val="21"/>
                <w:szCs w:val="21"/>
              </w:rPr>
            </w:pPr>
            <w:r>
              <w:rPr>
                <w:spacing w:val="-4"/>
                <w:sz w:val="21"/>
                <w:szCs w:val="21"/>
              </w:rPr>
              <w:t>资料员</w:t>
            </w:r>
          </w:p>
        </w:tc>
        <w:tc>
          <w:tcPr>
            <w:tcW w:w="1154" w:type="dxa"/>
            <w:vAlign w:val="top"/>
          </w:tcPr>
          <w:p w14:paraId="70C231BF">
            <w:pPr>
              <w:rPr>
                <w:rFonts w:ascii="Arial"/>
                <w:sz w:val="21"/>
              </w:rPr>
            </w:pPr>
          </w:p>
        </w:tc>
        <w:tc>
          <w:tcPr>
            <w:tcW w:w="921" w:type="dxa"/>
            <w:vAlign w:val="top"/>
          </w:tcPr>
          <w:p w14:paraId="5A1A03FC">
            <w:pPr>
              <w:rPr>
                <w:rFonts w:ascii="Arial"/>
                <w:sz w:val="21"/>
              </w:rPr>
            </w:pPr>
          </w:p>
        </w:tc>
        <w:tc>
          <w:tcPr>
            <w:tcW w:w="673" w:type="dxa"/>
            <w:vAlign w:val="top"/>
          </w:tcPr>
          <w:p w14:paraId="0823CC6E">
            <w:pPr>
              <w:rPr>
                <w:rFonts w:ascii="Arial"/>
                <w:sz w:val="21"/>
              </w:rPr>
            </w:pPr>
          </w:p>
        </w:tc>
        <w:tc>
          <w:tcPr>
            <w:tcW w:w="3112" w:type="dxa"/>
            <w:vAlign w:val="top"/>
          </w:tcPr>
          <w:p w14:paraId="22ADFB98">
            <w:pPr>
              <w:rPr>
                <w:rFonts w:ascii="Arial"/>
                <w:sz w:val="21"/>
              </w:rPr>
            </w:pPr>
          </w:p>
        </w:tc>
        <w:tc>
          <w:tcPr>
            <w:tcW w:w="1625" w:type="dxa"/>
            <w:tcBorders>
              <w:right w:val="single" w:color="000000" w:sz="10" w:space="0"/>
            </w:tcBorders>
            <w:vAlign w:val="top"/>
          </w:tcPr>
          <w:p w14:paraId="7A8F8F95">
            <w:pPr>
              <w:rPr>
                <w:rFonts w:ascii="Arial"/>
                <w:sz w:val="21"/>
              </w:rPr>
            </w:pPr>
          </w:p>
        </w:tc>
      </w:tr>
      <w:tr w14:paraId="4490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vMerge w:val="restart"/>
            <w:tcBorders>
              <w:left w:val="single" w:color="000000" w:sz="10" w:space="0"/>
              <w:bottom w:val="nil"/>
            </w:tcBorders>
            <w:vAlign w:val="top"/>
          </w:tcPr>
          <w:p w14:paraId="326BFBD1">
            <w:pPr>
              <w:spacing w:line="258" w:lineRule="auto"/>
              <w:rPr>
                <w:rFonts w:ascii="Arial"/>
                <w:sz w:val="21"/>
              </w:rPr>
            </w:pPr>
          </w:p>
          <w:p w14:paraId="4C3DCEDB">
            <w:pPr>
              <w:spacing w:line="258" w:lineRule="auto"/>
              <w:rPr>
                <w:rFonts w:ascii="Arial"/>
                <w:sz w:val="21"/>
              </w:rPr>
            </w:pPr>
          </w:p>
          <w:p w14:paraId="562E1558">
            <w:pPr>
              <w:spacing w:line="258" w:lineRule="auto"/>
              <w:rPr>
                <w:rFonts w:ascii="Arial"/>
                <w:sz w:val="21"/>
              </w:rPr>
            </w:pPr>
          </w:p>
          <w:p w14:paraId="3AB3D858">
            <w:pPr>
              <w:spacing w:line="258" w:lineRule="auto"/>
              <w:rPr>
                <w:rFonts w:ascii="Arial"/>
                <w:sz w:val="21"/>
              </w:rPr>
            </w:pPr>
          </w:p>
          <w:p w14:paraId="247AC1CB">
            <w:pPr>
              <w:pStyle w:val="8"/>
              <w:spacing w:before="68" w:line="221" w:lineRule="auto"/>
              <w:ind w:left="27"/>
              <w:rPr>
                <w:sz w:val="21"/>
                <w:szCs w:val="21"/>
              </w:rPr>
            </w:pPr>
            <w:r>
              <w:rPr>
                <w:spacing w:val="-2"/>
                <w:sz w:val="21"/>
                <w:szCs w:val="21"/>
              </w:rPr>
              <w:t>其他人员</w:t>
            </w:r>
          </w:p>
        </w:tc>
        <w:tc>
          <w:tcPr>
            <w:tcW w:w="1154" w:type="dxa"/>
            <w:vAlign w:val="top"/>
          </w:tcPr>
          <w:p w14:paraId="04DD0DB4">
            <w:pPr>
              <w:rPr>
                <w:rFonts w:ascii="Arial"/>
                <w:sz w:val="21"/>
              </w:rPr>
            </w:pPr>
          </w:p>
        </w:tc>
        <w:tc>
          <w:tcPr>
            <w:tcW w:w="921" w:type="dxa"/>
            <w:vAlign w:val="top"/>
          </w:tcPr>
          <w:p w14:paraId="0033759D">
            <w:pPr>
              <w:rPr>
                <w:rFonts w:ascii="Arial"/>
                <w:sz w:val="21"/>
              </w:rPr>
            </w:pPr>
          </w:p>
        </w:tc>
        <w:tc>
          <w:tcPr>
            <w:tcW w:w="673" w:type="dxa"/>
            <w:vAlign w:val="top"/>
          </w:tcPr>
          <w:p w14:paraId="33088ECA">
            <w:pPr>
              <w:rPr>
                <w:rFonts w:ascii="Arial"/>
                <w:sz w:val="21"/>
              </w:rPr>
            </w:pPr>
          </w:p>
        </w:tc>
        <w:tc>
          <w:tcPr>
            <w:tcW w:w="3112" w:type="dxa"/>
            <w:vAlign w:val="top"/>
          </w:tcPr>
          <w:p w14:paraId="10CC2E88">
            <w:pPr>
              <w:rPr>
                <w:rFonts w:ascii="Arial"/>
                <w:sz w:val="21"/>
              </w:rPr>
            </w:pPr>
          </w:p>
        </w:tc>
        <w:tc>
          <w:tcPr>
            <w:tcW w:w="1625" w:type="dxa"/>
            <w:tcBorders>
              <w:right w:val="single" w:color="000000" w:sz="10" w:space="0"/>
            </w:tcBorders>
            <w:vAlign w:val="top"/>
          </w:tcPr>
          <w:p w14:paraId="27532F6F">
            <w:pPr>
              <w:rPr>
                <w:rFonts w:ascii="Arial"/>
                <w:sz w:val="21"/>
              </w:rPr>
            </w:pPr>
          </w:p>
        </w:tc>
      </w:tr>
      <w:tr w14:paraId="58E4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vAlign w:val="top"/>
          </w:tcPr>
          <w:p w14:paraId="4D896095">
            <w:pPr>
              <w:rPr>
                <w:rFonts w:ascii="Arial"/>
                <w:sz w:val="21"/>
              </w:rPr>
            </w:pPr>
          </w:p>
        </w:tc>
        <w:tc>
          <w:tcPr>
            <w:tcW w:w="1154" w:type="dxa"/>
            <w:vAlign w:val="top"/>
          </w:tcPr>
          <w:p w14:paraId="6F7CE21C">
            <w:pPr>
              <w:rPr>
                <w:rFonts w:ascii="Arial"/>
                <w:sz w:val="21"/>
              </w:rPr>
            </w:pPr>
          </w:p>
        </w:tc>
        <w:tc>
          <w:tcPr>
            <w:tcW w:w="921" w:type="dxa"/>
            <w:vAlign w:val="top"/>
          </w:tcPr>
          <w:p w14:paraId="673C2904">
            <w:pPr>
              <w:rPr>
                <w:rFonts w:ascii="Arial"/>
                <w:sz w:val="21"/>
              </w:rPr>
            </w:pPr>
          </w:p>
        </w:tc>
        <w:tc>
          <w:tcPr>
            <w:tcW w:w="673" w:type="dxa"/>
            <w:vAlign w:val="top"/>
          </w:tcPr>
          <w:p w14:paraId="361AE723">
            <w:pPr>
              <w:rPr>
                <w:rFonts w:ascii="Arial"/>
                <w:sz w:val="21"/>
              </w:rPr>
            </w:pPr>
          </w:p>
        </w:tc>
        <w:tc>
          <w:tcPr>
            <w:tcW w:w="3112" w:type="dxa"/>
            <w:vAlign w:val="top"/>
          </w:tcPr>
          <w:p w14:paraId="6D62B712">
            <w:pPr>
              <w:rPr>
                <w:rFonts w:ascii="Arial"/>
                <w:sz w:val="21"/>
              </w:rPr>
            </w:pPr>
          </w:p>
        </w:tc>
        <w:tc>
          <w:tcPr>
            <w:tcW w:w="1625" w:type="dxa"/>
            <w:tcBorders>
              <w:right w:val="single" w:color="000000" w:sz="10" w:space="0"/>
            </w:tcBorders>
            <w:vAlign w:val="top"/>
          </w:tcPr>
          <w:p w14:paraId="0E02ED82">
            <w:pPr>
              <w:rPr>
                <w:rFonts w:ascii="Arial"/>
                <w:sz w:val="21"/>
              </w:rPr>
            </w:pPr>
          </w:p>
        </w:tc>
      </w:tr>
      <w:tr w14:paraId="54A74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537" w:type="dxa"/>
            <w:vMerge w:val="continue"/>
            <w:tcBorders>
              <w:top w:val="nil"/>
              <w:left w:val="single" w:color="000000" w:sz="10" w:space="0"/>
              <w:bottom w:val="nil"/>
            </w:tcBorders>
            <w:vAlign w:val="top"/>
          </w:tcPr>
          <w:p w14:paraId="12718A87">
            <w:pPr>
              <w:rPr>
                <w:rFonts w:ascii="Arial"/>
                <w:sz w:val="21"/>
              </w:rPr>
            </w:pPr>
          </w:p>
        </w:tc>
        <w:tc>
          <w:tcPr>
            <w:tcW w:w="1154" w:type="dxa"/>
            <w:vAlign w:val="top"/>
          </w:tcPr>
          <w:p w14:paraId="35E6583D">
            <w:pPr>
              <w:rPr>
                <w:rFonts w:ascii="Arial"/>
                <w:sz w:val="21"/>
              </w:rPr>
            </w:pPr>
          </w:p>
        </w:tc>
        <w:tc>
          <w:tcPr>
            <w:tcW w:w="921" w:type="dxa"/>
            <w:vAlign w:val="top"/>
          </w:tcPr>
          <w:p w14:paraId="6A820DAA">
            <w:pPr>
              <w:rPr>
                <w:rFonts w:ascii="Arial"/>
                <w:sz w:val="21"/>
              </w:rPr>
            </w:pPr>
          </w:p>
        </w:tc>
        <w:tc>
          <w:tcPr>
            <w:tcW w:w="673" w:type="dxa"/>
            <w:vAlign w:val="top"/>
          </w:tcPr>
          <w:p w14:paraId="2E5BD55B">
            <w:pPr>
              <w:rPr>
                <w:rFonts w:ascii="Arial"/>
                <w:sz w:val="21"/>
              </w:rPr>
            </w:pPr>
          </w:p>
        </w:tc>
        <w:tc>
          <w:tcPr>
            <w:tcW w:w="3112" w:type="dxa"/>
            <w:vAlign w:val="top"/>
          </w:tcPr>
          <w:p w14:paraId="69801CB9">
            <w:pPr>
              <w:rPr>
                <w:rFonts w:ascii="Arial"/>
                <w:sz w:val="21"/>
              </w:rPr>
            </w:pPr>
          </w:p>
        </w:tc>
        <w:tc>
          <w:tcPr>
            <w:tcW w:w="1625" w:type="dxa"/>
            <w:tcBorders>
              <w:right w:val="single" w:color="000000" w:sz="10" w:space="0"/>
            </w:tcBorders>
            <w:vAlign w:val="top"/>
          </w:tcPr>
          <w:p w14:paraId="1232F853">
            <w:pPr>
              <w:rPr>
                <w:rFonts w:ascii="Arial"/>
                <w:sz w:val="21"/>
              </w:rPr>
            </w:pPr>
          </w:p>
        </w:tc>
      </w:tr>
      <w:tr w14:paraId="40E2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vAlign w:val="top"/>
          </w:tcPr>
          <w:p w14:paraId="59070428">
            <w:pPr>
              <w:rPr>
                <w:rFonts w:ascii="Arial"/>
                <w:sz w:val="21"/>
              </w:rPr>
            </w:pPr>
          </w:p>
        </w:tc>
        <w:tc>
          <w:tcPr>
            <w:tcW w:w="1154" w:type="dxa"/>
            <w:vAlign w:val="top"/>
          </w:tcPr>
          <w:p w14:paraId="6AF9F364">
            <w:pPr>
              <w:rPr>
                <w:rFonts w:ascii="Arial"/>
                <w:sz w:val="21"/>
              </w:rPr>
            </w:pPr>
          </w:p>
        </w:tc>
        <w:tc>
          <w:tcPr>
            <w:tcW w:w="921" w:type="dxa"/>
            <w:vAlign w:val="top"/>
          </w:tcPr>
          <w:p w14:paraId="7ABFA0F5">
            <w:pPr>
              <w:rPr>
                <w:rFonts w:ascii="Arial"/>
                <w:sz w:val="21"/>
              </w:rPr>
            </w:pPr>
          </w:p>
        </w:tc>
        <w:tc>
          <w:tcPr>
            <w:tcW w:w="673" w:type="dxa"/>
            <w:vAlign w:val="top"/>
          </w:tcPr>
          <w:p w14:paraId="42DC40C6">
            <w:pPr>
              <w:rPr>
                <w:rFonts w:ascii="Arial"/>
                <w:sz w:val="21"/>
              </w:rPr>
            </w:pPr>
          </w:p>
        </w:tc>
        <w:tc>
          <w:tcPr>
            <w:tcW w:w="3112" w:type="dxa"/>
            <w:vAlign w:val="top"/>
          </w:tcPr>
          <w:p w14:paraId="411DFB69">
            <w:pPr>
              <w:rPr>
                <w:rFonts w:ascii="Arial"/>
                <w:sz w:val="21"/>
              </w:rPr>
            </w:pPr>
          </w:p>
        </w:tc>
        <w:tc>
          <w:tcPr>
            <w:tcW w:w="1625" w:type="dxa"/>
            <w:tcBorders>
              <w:right w:val="single" w:color="000000" w:sz="10" w:space="0"/>
            </w:tcBorders>
            <w:vAlign w:val="top"/>
          </w:tcPr>
          <w:p w14:paraId="45C14324">
            <w:pPr>
              <w:rPr>
                <w:rFonts w:ascii="Arial"/>
                <w:sz w:val="21"/>
              </w:rPr>
            </w:pPr>
          </w:p>
        </w:tc>
      </w:tr>
      <w:tr w14:paraId="3F3B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vAlign w:val="top"/>
          </w:tcPr>
          <w:p w14:paraId="3F551F4D">
            <w:pPr>
              <w:rPr>
                <w:rFonts w:ascii="Arial"/>
                <w:sz w:val="21"/>
              </w:rPr>
            </w:pPr>
          </w:p>
        </w:tc>
        <w:tc>
          <w:tcPr>
            <w:tcW w:w="1154" w:type="dxa"/>
            <w:vAlign w:val="top"/>
          </w:tcPr>
          <w:p w14:paraId="3C644194">
            <w:pPr>
              <w:rPr>
                <w:rFonts w:ascii="Arial"/>
                <w:sz w:val="21"/>
              </w:rPr>
            </w:pPr>
          </w:p>
        </w:tc>
        <w:tc>
          <w:tcPr>
            <w:tcW w:w="921" w:type="dxa"/>
            <w:vAlign w:val="top"/>
          </w:tcPr>
          <w:p w14:paraId="17BFF052">
            <w:pPr>
              <w:rPr>
                <w:rFonts w:ascii="Arial"/>
                <w:sz w:val="21"/>
              </w:rPr>
            </w:pPr>
          </w:p>
        </w:tc>
        <w:tc>
          <w:tcPr>
            <w:tcW w:w="673" w:type="dxa"/>
            <w:vAlign w:val="top"/>
          </w:tcPr>
          <w:p w14:paraId="050EE9B0">
            <w:pPr>
              <w:rPr>
                <w:rFonts w:ascii="Arial"/>
                <w:sz w:val="21"/>
              </w:rPr>
            </w:pPr>
          </w:p>
        </w:tc>
        <w:tc>
          <w:tcPr>
            <w:tcW w:w="3112" w:type="dxa"/>
            <w:vAlign w:val="top"/>
          </w:tcPr>
          <w:p w14:paraId="7CFCA9FC">
            <w:pPr>
              <w:rPr>
                <w:rFonts w:ascii="Arial"/>
                <w:sz w:val="21"/>
              </w:rPr>
            </w:pPr>
          </w:p>
        </w:tc>
        <w:tc>
          <w:tcPr>
            <w:tcW w:w="1625" w:type="dxa"/>
            <w:tcBorders>
              <w:right w:val="single" w:color="000000" w:sz="10" w:space="0"/>
            </w:tcBorders>
            <w:vAlign w:val="top"/>
          </w:tcPr>
          <w:p w14:paraId="0AE0085D">
            <w:pPr>
              <w:rPr>
                <w:rFonts w:ascii="Arial"/>
                <w:sz w:val="21"/>
              </w:rPr>
            </w:pPr>
          </w:p>
        </w:tc>
      </w:tr>
      <w:tr w14:paraId="7E6D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537" w:type="dxa"/>
            <w:vMerge w:val="continue"/>
            <w:tcBorders>
              <w:top w:val="nil"/>
              <w:left w:val="single" w:color="000000" w:sz="10" w:space="0"/>
              <w:bottom w:val="single" w:color="000000" w:sz="10" w:space="0"/>
            </w:tcBorders>
            <w:vAlign w:val="top"/>
          </w:tcPr>
          <w:p w14:paraId="3C243427">
            <w:pPr>
              <w:rPr>
                <w:rFonts w:ascii="Arial"/>
                <w:sz w:val="21"/>
              </w:rPr>
            </w:pPr>
          </w:p>
        </w:tc>
        <w:tc>
          <w:tcPr>
            <w:tcW w:w="1154" w:type="dxa"/>
            <w:tcBorders>
              <w:bottom w:val="single" w:color="000000" w:sz="10" w:space="0"/>
            </w:tcBorders>
            <w:vAlign w:val="top"/>
          </w:tcPr>
          <w:p w14:paraId="28218306">
            <w:pPr>
              <w:rPr>
                <w:rFonts w:ascii="Arial"/>
                <w:sz w:val="21"/>
              </w:rPr>
            </w:pPr>
          </w:p>
        </w:tc>
        <w:tc>
          <w:tcPr>
            <w:tcW w:w="921" w:type="dxa"/>
            <w:tcBorders>
              <w:bottom w:val="single" w:color="000000" w:sz="10" w:space="0"/>
            </w:tcBorders>
            <w:vAlign w:val="top"/>
          </w:tcPr>
          <w:p w14:paraId="36B535CA">
            <w:pPr>
              <w:rPr>
                <w:rFonts w:ascii="Arial"/>
                <w:sz w:val="21"/>
              </w:rPr>
            </w:pPr>
          </w:p>
        </w:tc>
        <w:tc>
          <w:tcPr>
            <w:tcW w:w="673" w:type="dxa"/>
            <w:tcBorders>
              <w:bottom w:val="single" w:color="000000" w:sz="10" w:space="0"/>
            </w:tcBorders>
            <w:vAlign w:val="top"/>
          </w:tcPr>
          <w:p w14:paraId="7C7E2E76">
            <w:pPr>
              <w:rPr>
                <w:rFonts w:ascii="Arial"/>
                <w:sz w:val="21"/>
              </w:rPr>
            </w:pPr>
          </w:p>
        </w:tc>
        <w:tc>
          <w:tcPr>
            <w:tcW w:w="3112" w:type="dxa"/>
            <w:tcBorders>
              <w:bottom w:val="single" w:color="000000" w:sz="10" w:space="0"/>
            </w:tcBorders>
            <w:vAlign w:val="top"/>
          </w:tcPr>
          <w:p w14:paraId="34966856">
            <w:pPr>
              <w:rPr>
                <w:rFonts w:ascii="Arial"/>
                <w:sz w:val="21"/>
              </w:rPr>
            </w:pPr>
          </w:p>
        </w:tc>
        <w:tc>
          <w:tcPr>
            <w:tcW w:w="1625" w:type="dxa"/>
            <w:tcBorders>
              <w:bottom w:val="single" w:color="000000" w:sz="10" w:space="0"/>
              <w:right w:val="single" w:color="000000" w:sz="10" w:space="0"/>
            </w:tcBorders>
            <w:vAlign w:val="top"/>
          </w:tcPr>
          <w:p w14:paraId="5F0CC819">
            <w:pPr>
              <w:rPr>
                <w:rFonts w:ascii="Arial"/>
                <w:sz w:val="21"/>
              </w:rPr>
            </w:pPr>
          </w:p>
        </w:tc>
      </w:tr>
    </w:tbl>
    <w:p w14:paraId="6AC02CF9">
      <w:pPr>
        <w:rPr>
          <w:rFonts w:ascii="Arial"/>
          <w:sz w:val="21"/>
        </w:rPr>
      </w:pPr>
    </w:p>
    <w:p w14:paraId="169F8B96">
      <w:pPr>
        <w:rPr>
          <w:rFonts w:ascii="Arial" w:hAnsi="Arial" w:eastAsia="Arial" w:cs="Arial"/>
          <w:sz w:val="21"/>
          <w:szCs w:val="21"/>
        </w:rPr>
        <w:sectPr>
          <w:headerReference r:id="rId142" w:type="default"/>
          <w:footerReference r:id="rId143" w:type="default"/>
          <w:pgSz w:w="11907" w:h="16841"/>
          <w:pgMar w:top="1041" w:right="1428" w:bottom="1069" w:left="1430" w:header="1027" w:footer="909" w:gutter="0"/>
          <w:cols w:space="720" w:num="1"/>
        </w:sectPr>
      </w:pPr>
    </w:p>
    <w:p w14:paraId="51047AC1">
      <w:pPr>
        <w:spacing w:line="252" w:lineRule="auto"/>
        <w:rPr>
          <w:rFonts w:ascii="Arial"/>
          <w:sz w:val="21"/>
        </w:rPr>
      </w:pPr>
    </w:p>
    <w:p w14:paraId="4E04F253">
      <w:pPr>
        <w:spacing w:line="252" w:lineRule="auto"/>
        <w:rPr>
          <w:rFonts w:ascii="Arial"/>
          <w:sz w:val="21"/>
        </w:rPr>
      </w:pPr>
    </w:p>
    <w:p w14:paraId="4CC3BC8B">
      <w:pPr>
        <w:pStyle w:val="2"/>
        <w:spacing w:before="78" w:line="219" w:lineRule="auto"/>
        <w:ind w:left="56"/>
        <w:outlineLvl w:val="0"/>
        <w:rPr>
          <w:sz w:val="24"/>
          <w:szCs w:val="24"/>
        </w:rPr>
      </w:pPr>
      <w:bookmarkStart w:id="202" w:name="_Toc7045"/>
      <w:r>
        <w:rPr>
          <w:spacing w:val="-6"/>
          <w:sz w:val="24"/>
          <w:szCs w:val="24"/>
        </w:rPr>
        <w:t>附件</w:t>
      </w:r>
      <w:r>
        <w:rPr>
          <w:spacing w:val="-50"/>
          <w:sz w:val="24"/>
          <w:szCs w:val="24"/>
        </w:rPr>
        <w:t xml:space="preserve"> </w:t>
      </w:r>
      <w:r>
        <w:rPr>
          <w:spacing w:val="-6"/>
          <w:sz w:val="24"/>
          <w:szCs w:val="24"/>
        </w:rPr>
        <w:t>8：廉政协议</w:t>
      </w:r>
      <w:bookmarkEnd w:id="202"/>
    </w:p>
    <w:p w14:paraId="24E06D31">
      <w:pPr>
        <w:pStyle w:val="2"/>
        <w:spacing w:before="317" w:line="225" w:lineRule="auto"/>
        <w:ind w:left="3957"/>
        <w:outlineLvl w:val="0"/>
      </w:pPr>
      <w:bookmarkStart w:id="203" w:name="_Toc28428"/>
      <w:r>
        <w:rPr>
          <w:b/>
          <w:bCs/>
          <w:spacing w:val="-6"/>
        </w:rPr>
        <w:t>廉</w:t>
      </w:r>
      <w:r>
        <w:rPr>
          <w:spacing w:val="23"/>
        </w:rPr>
        <w:t xml:space="preserve"> </w:t>
      </w:r>
      <w:r>
        <w:rPr>
          <w:b/>
          <w:bCs/>
          <w:spacing w:val="-6"/>
        </w:rPr>
        <w:t>政</w:t>
      </w:r>
      <w:r>
        <w:rPr>
          <w:spacing w:val="20"/>
        </w:rPr>
        <w:t xml:space="preserve"> </w:t>
      </w:r>
      <w:r>
        <w:rPr>
          <w:b/>
          <w:bCs/>
          <w:spacing w:val="-6"/>
        </w:rPr>
        <w:t>协</w:t>
      </w:r>
      <w:r>
        <w:rPr>
          <w:spacing w:val="23"/>
        </w:rPr>
        <w:t xml:space="preserve"> </w:t>
      </w:r>
      <w:r>
        <w:rPr>
          <w:b/>
          <w:bCs/>
          <w:spacing w:val="-6"/>
        </w:rPr>
        <w:t>议</w:t>
      </w:r>
      <w:bookmarkEnd w:id="203"/>
    </w:p>
    <w:p w14:paraId="4C4EDE2B">
      <w:pPr>
        <w:pStyle w:val="2"/>
        <w:tabs>
          <w:tab w:val="left" w:pos="8989"/>
        </w:tabs>
        <w:spacing w:before="224" w:line="351" w:lineRule="auto"/>
        <w:ind w:left="57" w:right="41" w:firstLine="401"/>
        <w:jc w:val="both"/>
        <w:rPr>
          <w:sz w:val="21"/>
          <w:szCs w:val="21"/>
        </w:rPr>
      </w:pPr>
      <w:r>
        <w:rPr>
          <w:spacing w:val="-2"/>
          <w:sz w:val="21"/>
          <w:szCs w:val="21"/>
        </w:rPr>
        <w:t>为促进双方诚信经营、廉洁从业，防范商业贿赂，保护国家、集体和当事人的合法权益，根据</w:t>
      </w:r>
      <w:r>
        <w:rPr>
          <w:spacing w:val="5"/>
          <w:sz w:val="21"/>
          <w:szCs w:val="21"/>
        </w:rPr>
        <w:t xml:space="preserve"> </w:t>
      </w:r>
      <w:r>
        <w:rPr>
          <w:spacing w:val="-1"/>
          <w:sz w:val="21"/>
          <w:szCs w:val="21"/>
        </w:rPr>
        <w:t>国家有关法律法规和安徽省、项目所在地廉政建设的规定，</w:t>
      </w:r>
      <w:r>
        <w:rPr>
          <w:spacing w:val="-1"/>
          <w:sz w:val="21"/>
          <w:szCs w:val="21"/>
          <w:u w:val="single" w:color="auto"/>
        </w:rPr>
        <w:t xml:space="preserve">      </w:t>
      </w:r>
      <w:r>
        <w:rPr>
          <w:spacing w:val="-2"/>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2"/>
          <w:sz w:val="21"/>
          <w:szCs w:val="21"/>
        </w:rPr>
        <w:t>以下称甲方</w:t>
      </w:r>
      <w:r>
        <w:rPr>
          <w:rFonts w:hint="eastAsia"/>
          <w:spacing w:val="-2"/>
          <w:sz w:val="21"/>
          <w:szCs w:val="21"/>
          <w:lang w:eastAsia="zh-CN"/>
        </w:rPr>
        <w:t>）</w:t>
      </w:r>
      <w:r>
        <w:rPr>
          <w:spacing w:val="-2"/>
          <w:sz w:val="21"/>
          <w:szCs w:val="21"/>
        </w:rPr>
        <w:t>与</w:t>
      </w:r>
      <w:r>
        <w:rPr>
          <w:sz w:val="21"/>
          <w:szCs w:val="21"/>
          <w:u w:val="single" w:color="auto"/>
        </w:rPr>
        <w:tab/>
      </w:r>
      <w:r>
        <w:rPr>
          <w:sz w:val="21"/>
          <w:szCs w:val="21"/>
        </w:rPr>
        <w:t xml:space="preserve"> </w:t>
      </w:r>
      <w:r>
        <w:rPr>
          <w:rFonts w:hint="eastAsia"/>
          <w:sz w:val="21"/>
          <w:szCs w:val="21"/>
          <w:lang w:eastAsia="zh-CN"/>
        </w:rPr>
        <w:t>（</w:t>
      </w:r>
      <w:r>
        <w:rPr>
          <w:spacing w:val="-1"/>
          <w:sz w:val="21"/>
          <w:szCs w:val="21"/>
        </w:rPr>
        <w:t>以下称乙方</w:t>
      </w:r>
      <w:r>
        <w:rPr>
          <w:rFonts w:hint="eastAsia"/>
          <w:spacing w:val="-1"/>
          <w:sz w:val="21"/>
          <w:szCs w:val="21"/>
          <w:lang w:eastAsia="zh-CN"/>
        </w:rPr>
        <w:t>）</w:t>
      </w:r>
      <w:r>
        <w:rPr>
          <w:spacing w:val="-1"/>
          <w:sz w:val="21"/>
          <w:szCs w:val="21"/>
        </w:rPr>
        <w:t>，特此订立本协议共同遵照</w:t>
      </w:r>
      <w:r>
        <w:rPr>
          <w:spacing w:val="-2"/>
          <w:sz w:val="21"/>
          <w:szCs w:val="21"/>
        </w:rPr>
        <w:t>执行。</w:t>
      </w:r>
    </w:p>
    <w:p w14:paraId="33525075">
      <w:pPr>
        <w:pStyle w:val="2"/>
        <w:spacing w:before="29" w:line="221" w:lineRule="auto"/>
        <w:ind w:left="457"/>
        <w:outlineLvl w:val="0"/>
        <w:rPr>
          <w:sz w:val="21"/>
          <w:szCs w:val="21"/>
        </w:rPr>
      </w:pPr>
      <w:bookmarkStart w:id="204" w:name="_Toc7813"/>
      <w:r>
        <w:rPr>
          <w:spacing w:val="-4"/>
          <w:sz w:val="21"/>
          <w:szCs w:val="21"/>
        </w:rPr>
        <w:t>第一条</w:t>
      </w:r>
      <w:r>
        <w:rPr>
          <w:spacing w:val="44"/>
          <w:sz w:val="21"/>
          <w:szCs w:val="21"/>
        </w:rPr>
        <w:t xml:space="preserve"> </w:t>
      </w:r>
      <w:r>
        <w:rPr>
          <w:spacing w:val="-4"/>
          <w:sz w:val="21"/>
          <w:szCs w:val="21"/>
        </w:rPr>
        <w:t>甲乙双方的权利和义务</w:t>
      </w:r>
      <w:bookmarkEnd w:id="204"/>
    </w:p>
    <w:p w14:paraId="5FF5DC1D">
      <w:pPr>
        <w:pStyle w:val="2"/>
        <w:spacing w:before="155" w:line="313" w:lineRule="auto"/>
        <w:ind w:left="37" w:right="40" w:firstLine="425"/>
        <w:rPr>
          <w:sz w:val="21"/>
          <w:szCs w:val="21"/>
        </w:rPr>
      </w:pPr>
      <w:r>
        <w:rPr>
          <w:spacing w:val="-2"/>
          <w:sz w:val="21"/>
          <w:szCs w:val="21"/>
        </w:rPr>
        <w:t>（一）甲乙双方自觉遵守《中华人民共和国反不正当竞争法》、国家工商行政管理局《关于禁</w:t>
      </w:r>
      <w:r>
        <w:rPr>
          <w:spacing w:val="1"/>
          <w:sz w:val="21"/>
          <w:szCs w:val="21"/>
        </w:rPr>
        <w:t xml:space="preserve"> </w:t>
      </w:r>
      <w:r>
        <w:rPr>
          <w:spacing w:val="-2"/>
          <w:sz w:val="21"/>
          <w:szCs w:val="21"/>
        </w:rPr>
        <w:t>止商业贿赂行为的暂行规定》、国家最高人民检察院、最高人民法院《关于办理受贿刑事案件适用</w:t>
      </w:r>
      <w:r>
        <w:rPr>
          <w:spacing w:val="11"/>
          <w:sz w:val="21"/>
          <w:szCs w:val="21"/>
        </w:rPr>
        <w:t xml:space="preserve"> </w:t>
      </w:r>
      <w:r>
        <w:rPr>
          <w:sz w:val="21"/>
          <w:szCs w:val="21"/>
        </w:rPr>
        <w:t>法律若干问题的意见》及相关法律法规和廉政建设</w:t>
      </w:r>
      <w:r>
        <w:rPr>
          <w:spacing w:val="-1"/>
          <w:sz w:val="21"/>
          <w:szCs w:val="21"/>
        </w:rPr>
        <w:t>的规定。</w:t>
      </w:r>
    </w:p>
    <w:p w14:paraId="464F190B">
      <w:pPr>
        <w:pStyle w:val="2"/>
        <w:spacing w:before="160" w:line="290" w:lineRule="auto"/>
        <w:ind w:left="38" w:right="40" w:firstLine="424"/>
        <w:rPr>
          <w:sz w:val="21"/>
          <w:szCs w:val="21"/>
        </w:rPr>
      </w:pPr>
      <w:r>
        <w:rPr>
          <w:spacing w:val="-2"/>
          <w:sz w:val="21"/>
          <w:szCs w:val="21"/>
        </w:rPr>
        <w:t>（二）严格执行</w:t>
      </w:r>
      <w:r>
        <w:rPr>
          <w:spacing w:val="-2"/>
          <w:sz w:val="21"/>
          <w:szCs w:val="21"/>
          <w:u w:val="single" w:color="auto"/>
        </w:rPr>
        <w:t xml:space="preserve">                                </w:t>
      </w:r>
      <w:r>
        <w:rPr>
          <w:spacing w:val="-71"/>
          <w:sz w:val="21"/>
          <w:szCs w:val="21"/>
        </w:rPr>
        <w:t xml:space="preserve"> </w:t>
      </w:r>
      <w:r>
        <w:rPr>
          <w:spacing w:val="-2"/>
          <w:sz w:val="21"/>
          <w:szCs w:val="21"/>
        </w:rPr>
        <w:t>的合同要求，自觉履行合同约定的相关义</w:t>
      </w:r>
      <w:r>
        <w:rPr>
          <w:sz w:val="21"/>
          <w:szCs w:val="21"/>
        </w:rPr>
        <w:t xml:space="preserve"> </w:t>
      </w:r>
      <w:r>
        <w:rPr>
          <w:spacing w:val="-10"/>
          <w:sz w:val="21"/>
          <w:szCs w:val="21"/>
        </w:rPr>
        <w:t>务。</w:t>
      </w:r>
    </w:p>
    <w:p w14:paraId="14D7D762">
      <w:pPr>
        <w:pStyle w:val="2"/>
        <w:spacing w:before="157" w:line="221" w:lineRule="auto"/>
        <w:ind w:left="463"/>
        <w:rPr>
          <w:sz w:val="21"/>
          <w:szCs w:val="21"/>
        </w:rPr>
      </w:pPr>
      <w:r>
        <w:rPr>
          <w:spacing w:val="-1"/>
          <w:sz w:val="21"/>
          <w:szCs w:val="21"/>
        </w:rPr>
        <w:t>（三）在业务活动中坚持公开、公正、诚信、透明的原则，不得损害国家、集体利益。</w:t>
      </w:r>
    </w:p>
    <w:p w14:paraId="693F5A6B">
      <w:pPr>
        <w:pStyle w:val="2"/>
        <w:spacing w:before="156" w:line="220" w:lineRule="auto"/>
        <w:ind w:left="463"/>
        <w:rPr>
          <w:sz w:val="21"/>
          <w:szCs w:val="21"/>
        </w:rPr>
      </w:pPr>
      <w:r>
        <w:rPr>
          <w:spacing w:val="-1"/>
          <w:sz w:val="21"/>
          <w:szCs w:val="21"/>
        </w:rPr>
        <w:t>（四）建立健全廉政制度，开展廉政教育，公布举报电话，监督并认真查处违法违纪行为。</w:t>
      </w:r>
    </w:p>
    <w:p w14:paraId="1DFE84E8">
      <w:pPr>
        <w:pStyle w:val="2"/>
        <w:spacing w:before="158" w:line="290" w:lineRule="auto"/>
        <w:ind w:left="58" w:right="52" w:firstLine="404"/>
        <w:rPr>
          <w:sz w:val="21"/>
          <w:szCs w:val="21"/>
        </w:rPr>
      </w:pPr>
      <w:r>
        <w:rPr>
          <w:spacing w:val="-2"/>
          <w:sz w:val="21"/>
          <w:szCs w:val="21"/>
        </w:rPr>
        <w:t>（五）发现对方在业务活动中有违反廉政规定的行为，应及时提醒对方</w:t>
      </w:r>
      <w:r>
        <w:rPr>
          <w:spacing w:val="-3"/>
          <w:sz w:val="21"/>
          <w:szCs w:val="21"/>
        </w:rPr>
        <w:t>纠正。情节严重的，应</w:t>
      </w:r>
      <w:r>
        <w:rPr>
          <w:sz w:val="21"/>
          <w:szCs w:val="21"/>
        </w:rPr>
        <w:t xml:space="preserve"> </w:t>
      </w:r>
      <w:r>
        <w:rPr>
          <w:spacing w:val="-1"/>
          <w:sz w:val="21"/>
          <w:szCs w:val="21"/>
        </w:rPr>
        <w:t>向其上级有关部门举报、建议给予处理，并有权要求告知处理结果。</w:t>
      </w:r>
    </w:p>
    <w:p w14:paraId="73D6EFBD">
      <w:pPr>
        <w:pStyle w:val="2"/>
        <w:spacing w:before="159" w:line="221" w:lineRule="auto"/>
        <w:ind w:left="457"/>
        <w:outlineLvl w:val="0"/>
        <w:rPr>
          <w:sz w:val="21"/>
          <w:szCs w:val="21"/>
        </w:rPr>
      </w:pPr>
      <w:bookmarkStart w:id="205" w:name="_Toc30303"/>
      <w:r>
        <w:rPr>
          <w:spacing w:val="-5"/>
          <w:sz w:val="21"/>
          <w:szCs w:val="21"/>
        </w:rPr>
        <w:t>第二条</w:t>
      </w:r>
      <w:r>
        <w:rPr>
          <w:spacing w:val="33"/>
          <w:sz w:val="21"/>
          <w:szCs w:val="21"/>
        </w:rPr>
        <w:t xml:space="preserve"> </w:t>
      </w:r>
      <w:r>
        <w:rPr>
          <w:spacing w:val="-5"/>
          <w:sz w:val="21"/>
          <w:szCs w:val="21"/>
        </w:rPr>
        <w:t>甲方的义务</w:t>
      </w:r>
      <w:bookmarkEnd w:id="205"/>
    </w:p>
    <w:p w14:paraId="4383FF07">
      <w:pPr>
        <w:pStyle w:val="2"/>
        <w:spacing w:before="156" w:line="290" w:lineRule="auto"/>
        <w:ind w:left="36" w:right="72" w:firstLine="563"/>
        <w:rPr>
          <w:sz w:val="21"/>
          <w:szCs w:val="21"/>
        </w:rPr>
      </w:pPr>
      <w:r>
        <w:rPr>
          <w:rFonts w:hint="eastAsia"/>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甲方及其工作人员不得索要或接受乙方的礼金、有价证券和贵重物品，不得在乙方报销</w:t>
      </w:r>
      <w:r>
        <w:rPr>
          <w:spacing w:val="3"/>
          <w:sz w:val="21"/>
          <w:szCs w:val="21"/>
        </w:rPr>
        <w:t xml:space="preserve"> </w:t>
      </w:r>
      <w:r>
        <w:rPr>
          <w:spacing w:val="-1"/>
          <w:sz w:val="21"/>
          <w:szCs w:val="21"/>
        </w:rPr>
        <w:t>任何应由甲方单位或个人支付的费用等。</w:t>
      </w:r>
    </w:p>
    <w:p w14:paraId="3A057DD5">
      <w:pPr>
        <w:pStyle w:val="2"/>
        <w:spacing w:before="161" w:line="312" w:lineRule="auto"/>
        <w:ind w:left="37" w:right="40" w:firstLine="425"/>
        <w:rPr>
          <w:sz w:val="21"/>
          <w:szCs w:val="21"/>
        </w:rPr>
      </w:pPr>
      <w:r>
        <w:rPr>
          <w:spacing w:val="-2"/>
          <w:sz w:val="21"/>
          <w:szCs w:val="21"/>
        </w:rPr>
        <w:t>（二）甲方工作人员不得参加乙方安排的可能影响相关业务公开、公正、公平性的宴请和娱乐</w:t>
      </w:r>
      <w:r>
        <w:rPr>
          <w:spacing w:val="1"/>
          <w:sz w:val="21"/>
          <w:szCs w:val="21"/>
        </w:rPr>
        <w:t xml:space="preserve"> </w:t>
      </w:r>
      <w:r>
        <w:rPr>
          <w:spacing w:val="-2"/>
          <w:sz w:val="21"/>
          <w:szCs w:val="21"/>
        </w:rPr>
        <w:t>活动；不得参与任何形式的赌博，严禁通过赌博方式取得乙方及其工作人员的财物；不得接受乙方</w:t>
      </w:r>
      <w:r>
        <w:rPr>
          <w:spacing w:val="11"/>
          <w:sz w:val="21"/>
          <w:szCs w:val="21"/>
        </w:rPr>
        <w:t xml:space="preserve"> </w:t>
      </w:r>
      <w:r>
        <w:rPr>
          <w:spacing w:val="-2"/>
          <w:sz w:val="21"/>
          <w:szCs w:val="21"/>
        </w:rPr>
        <w:t>提供的通讯工具和高档办公用品等。</w:t>
      </w:r>
    </w:p>
    <w:p w14:paraId="768310D3">
      <w:pPr>
        <w:pStyle w:val="2"/>
        <w:spacing w:before="159" w:line="289" w:lineRule="auto"/>
        <w:ind w:left="37" w:right="74" w:firstLine="425"/>
        <w:rPr>
          <w:sz w:val="21"/>
          <w:szCs w:val="21"/>
        </w:rPr>
      </w:pPr>
      <w:r>
        <w:rPr>
          <w:spacing w:val="-1"/>
          <w:sz w:val="21"/>
          <w:szCs w:val="21"/>
        </w:rPr>
        <w:t>（三）</w:t>
      </w:r>
      <w:r>
        <w:rPr>
          <w:spacing w:val="35"/>
          <w:sz w:val="21"/>
          <w:szCs w:val="21"/>
        </w:rPr>
        <w:t xml:space="preserve"> </w:t>
      </w:r>
      <w:r>
        <w:rPr>
          <w:spacing w:val="-1"/>
          <w:sz w:val="21"/>
          <w:szCs w:val="21"/>
        </w:rPr>
        <w:t>甲方及其工作人员不得要求或者接受乙方为其住房装修、婚丧嫁娶活动、配</w:t>
      </w:r>
      <w:r>
        <w:rPr>
          <w:spacing w:val="-2"/>
          <w:sz w:val="21"/>
          <w:szCs w:val="21"/>
        </w:rPr>
        <w:t>偶子女工</w:t>
      </w:r>
      <w:r>
        <w:rPr>
          <w:sz w:val="21"/>
          <w:szCs w:val="21"/>
        </w:rPr>
        <w:t xml:space="preserve"> </w:t>
      </w:r>
      <w:r>
        <w:rPr>
          <w:spacing w:val="-1"/>
          <w:sz w:val="21"/>
          <w:szCs w:val="21"/>
        </w:rPr>
        <w:t>作安排以及出国出境、旅游等提供方便等。</w:t>
      </w:r>
    </w:p>
    <w:p w14:paraId="771E68F9">
      <w:pPr>
        <w:pStyle w:val="2"/>
        <w:spacing w:before="160" w:line="290" w:lineRule="auto"/>
        <w:ind w:left="41" w:right="74" w:firstLine="422"/>
        <w:rPr>
          <w:sz w:val="21"/>
          <w:szCs w:val="21"/>
        </w:rPr>
      </w:pPr>
      <w:r>
        <w:rPr>
          <w:spacing w:val="-1"/>
          <w:sz w:val="21"/>
          <w:szCs w:val="21"/>
        </w:rPr>
        <w:t>（四）</w:t>
      </w:r>
      <w:r>
        <w:rPr>
          <w:spacing w:val="35"/>
          <w:sz w:val="21"/>
          <w:szCs w:val="21"/>
        </w:rPr>
        <w:t xml:space="preserve"> </w:t>
      </w:r>
      <w:r>
        <w:rPr>
          <w:spacing w:val="-1"/>
          <w:sz w:val="21"/>
          <w:szCs w:val="21"/>
        </w:rPr>
        <w:t>甲方工作人员不得在乙方有股权关联的企业兼职，不得向乙方介绍家属或者</w:t>
      </w:r>
      <w:r>
        <w:rPr>
          <w:spacing w:val="-2"/>
          <w:sz w:val="21"/>
          <w:szCs w:val="21"/>
        </w:rPr>
        <w:t>亲友从事</w:t>
      </w:r>
      <w:r>
        <w:rPr>
          <w:sz w:val="21"/>
          <w:szCs w:val="21"/>
        </w:rPr>
        <w:t xml:space="preserve"> </w:t>
      </w:r>
      <w:r>
        <w:rPr>
          <w:spacing w:val="-2"/>
          <w:sz w:val="21"/>
          <w:szCs w:val="21"/>
        </w:rPr>
        <w:t>与甲方业务有关的经济活动。</w:t>
      </w:r>
    </w:p>
    <w:p w14:paraId="0FF5EB99">
      <w:pPr>
        <w:pStyle w:val="2"/>
        <w:spacing w:before="157" w:line="289" w:lineRule="auto"/>
        <w:ind w:left="40" w:right="50" w:firstLine="422"/>
        <w:rPr>
          <w:sz w:val="21"/>
          <w:szCs w:val="21"/>
        </w:rPr>
      </w:pPr>
      <w:r>
        <w:rPr>
          <w:spacing w:val="-2"/>
          <w:sz w:val="21"/>
          <w:szCs w:val="21"/>
        </w:rPr>
        <w:t>（五）甲方工作人员不得以明显低于市场的价格向乙方购买房屋、汽车等物</w:t>
      </w:r>
      <w:r>
        <w:rPr>
          <w:spacing w:val="-3"/>
          <w:sz w:val="21"/>
          <w:szCs w:val="21"/>
        </w:rPr>
        <w:t>品；不得以明显高</w:t>
      </w:r>
      <w:r>
        <w:rPr>
          <w:sz w:val="21"/>
          <w:szCs w:val="21"/>
        </w:rPr>
        <w:t xml:space="preserve"> 于市场的价格向乙方出售房屋、汽车等物品；不得以其他交易形式非法收受请</w:t>
      </w:r>
      <w:r>
        <w:rPr>
          <w:spacing w:val="-1"/>
          <w:sz w:val="21"/>
          <w:szCs w:val="21"/>
        </w:rPr>
        <w:t>托人财物。</w:t>
      </w:r>
    </w:p>
    <w:p w14:paraId="150F0070">
      <w:pPr>
        <w:pStyle w:val="2"/>
        <w:spacing w:before="158" w:line="291" w:lineRule="auto"/>
        <w:ind w:left="37" w:firstLine="425"/>
        <w:rPr>
          <w:sz w:val="21"/>
          <w:szCs w:val="21"/>
        </w:rPr>
      </w:pPr>
      <w:r>
        <w:rPr>
          <w:spacing w:val="-1"/>
          <w:sz w:val="21"/>
          <w:szCs w:val="21"/>
        </w:rPr>
        <w:t>（六）甲方工作人员不得利用职务之便收受乙方以回扣、手续费、加班费、咨询费、劳务费、</w:t>
      </w:r>
      <w:r>
        <w:rPr>
          <w:spacing w:val="1"/>
          <w:sz w:val="21"/>
          <w:szCs w:val="21"/>
        </w:rPr>
        <w:t xml:space="preserve"> </w:t>
      </w:r>
      <w:r>
        <w:rPr>
          <w:spacing w:val="-1"/>
          <w:sz w:val="21"/>
          <w:szCs w:val="21"/>
        </w:rPr>
        <w:t>协调费、辛苦费等各种名义给予或赠送的钱物。</w:t>
      </w:r>
    </w:p>
    <w:p w14:paraId="382017F0">
      <w:pPr>
        <w:pStyle w:val="2"/>
        <w:spacing w:before="157" w:line="220" w:lineRule="auto"/>
        <w:ind w:left="463"/>
        <w:rPr>
          <w:sz w:val="21"/>
          <w:szCs w:val="21"/>
        </w:rPr>
      </w:pPr>
      <w:r>
        <w:rPr>
          <w:spacing w:val="-1"/>
          <w:sz w:val="21"/>
          <w:szCs w:val="21"/>
        </w:rPr>
        <w:t>（七）甲方工作人员不得接受乙方给予或赠送的干股或红利。</w:t>
      </w:r>
    </w:p>
    <w:p w14:paraId="58DFF19A">
      <w:pPr>
        <w:pStyle w:val="2"/>
        <w:spacing w:before="157" w:line="220" w:lineRule="auto"/>
        <w:ind w:left="463"/>
        <w:rPr>
          <w:sz w:val="21"/>
          <w:szCs w:val="21"/>
        </w:rPr>
      </w:pPr>
      <w:r>
        <w:rPr>
          <w:sz w:val="21"/>
          <w:szCs w:val="21"/>
        </w:rPr>
        <w:t>（八）甲方任何人不得以个人的名义向乙方推荐设备、部件等供货商以</w:t>
      </w:r>
      <w:r>
        <w:rPr>
          <w:spacing w:val="-1"/>
          <w:sz w:val="21"/>
          <w:szCs w:val="21"/>
        </w:rPr>
        <w:t>及其他合作单位。</w:t>
      </w:r>
    </w:p>
    <w:p w14:paraId="11F8AC06">
      <w:pPr>
        <w:pStyle w:val="2"/>
        <w:spacing w:before="158" w:line="221" w:lineRule="auto"/>
        <w:ind w:left="457"/>
        <w:outlineLvl w:val="0"/>
        <w:rPr>
          <w:sz w:val="21"/>
          <w:szCs w:val="21"/>
        </w:rPr>
      </w:pPr>
      <w:bookmarkStart w:id="206" w:name="_Toc20147"/>
      <w:r>
        <w:rPr>
          <w:spacing w:val="-5"/>
          <w:sz w:val="21"/>
          <w:szCs w:val="21"/>
        </w:rPr>
        <w:t>第三条</w:t>
      </w:r>
      <w:r>
        <w:rPr>
          <w:spacing w:val="33"/>
          <w:sz w:val="21"/>
          <w:szCs w:val="21"/>
        </w:rPr>
        <w:t xml:space="preserve"> </w:t>
      </w:r>
      <w:r>
        <w:rPr>
          <w:spacing w:val="-5"/>
          <w:sz w:val="21"/>
          <w:szCs w:val="21"/>
        </w:rPr>
        <w:t>乙方的义务</w:t>
      </w:r>
      <w:bookmarkEnd w:id="206"/>
    </w:p>
    <w:p w14:paraId="1F7AFCFD">
      <w:pPr>
        <w:pStyle w:val="2"/>
        <w:spacing w:before="160" w:line="219" w:lineRule="auto"/>
        <w:ind w:left="599"/>
        <w:rPr>
          <w:sz w:val="21"/>
          <w:szCs w:val="21"/>
        </w:rPr>
      </w:pPr>
      <w:r>
        <w:rPr>
          <w:rFonts w:hint="eastAsia"/>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乙方不得以任何理由向甲方及其工作人员行贿或</w:t>
      </w:r>
      <w:r>
        <w:rPr>
          <w:spacing w:val="-2"/>
          <w:sz w:val="21"/>
          <w:szCs w:val="21"/>
        </w:rPr>
        <w:t>馈赠礼金、有价证券、贵重礼品。</w:t>
      </w:r>
    </w:p>
    <w:p w14:paraId="36C6CA5E">
      <w:pPr>
        <w:spacing w:line="219" w:lineRule="auto"/>
        <w:rPr>
          <w:sz w:val="21"/>
          <w:szCs w:val="21"/>
        </w:rPr>
        <w:sectPr>
          <w:headerReference r:id="rId144" w:type="default"/>
          <w:footerReference r:id="rId145" w:type="default"/>
          <w:pgSz w:w="11907" w:h="16841"/>
          <w:pgMar w:top="1041" w:right="1426" w:bottom="1069" w:left="1445" w:header="1027" w:footer="909" w:gutter="0"/>
          <w:cols w:space="720" w:num="1"/>
        </w:sectPr>
      </w:pPr>
    </w:p>
    <w:p w14:paraId="66348092">
      <w:pPr>
        <w:spacing w:line="391" w:lineRule="auto"/>
        <w:rPr>
          <w:rFonts w:ascii="Arial"/>
          <w:sz w:val="21"/>
        </w:rPr>
      </w:pPr>
    </w:p>
    <w:p w14:paraId="54362947">
      <w:pPr>
        <w:pStyle w:val="2"/>
        <w:spacing w:before="68" w:line="221" w:lineRule="auto"/>
        <w:ind w:left="463"/>
        <w:rPr>
          <w:sz w:val="21"/>
          <w:szCs w:val="21"/>
        </w:rPr>
      </w:pPr>
      <w:r>
        <w:rPr>
          <w:sz w:val="21"/>
          <w:szCs w:val="21"/>
        </w:rPr>
        <w:t>（二</w:t>
      </w:r>
      <w:r>
        <w:rPr>
          <w:rFonts w:hint="eastAsia"/>
          <w:sz w:val="21"/>
          <w:szCs w:val="21"/>
          <w:lang w:eastAsia="zh-CN"/>
        </w:rPr>
        <w:t>）</w:t>
      </w:r>
      <w:r>
        <w:rPr>
          <w:sz w:val="21"/>
          <w:szCs w:val="21"/>
        </w:rPr>
        <w:t>乙方不得以任何名义为甲方及其工作人员报销应由甲方单位或个</w:t>
      </w:r>
      <w:r>
        <w:rPr>
          <w:spacing w:val="-1"/>
          <w:sz w:val="21"/>
          <w:szCs w:val="21"/>
        </w:rPr>
        <w:t>人支付的任何费用。</w:t>
      </w:r>
    </w:p>
    <w:p w14:paraId="4B6F36DD">
      <w:pPr>
        <w:pStyle w:val="2"/>
        <w:spacing w:before="157" w:line="291" w:lineRule="auto"/>
        <w:ind w:left="36" w:right="38" w:firstLine="458"/>
        <w:rPr>
          <w:sz w:val="21"/>
          <w:szCs w:val="21"/>
        </w:rPr>
      </w:pPr>
      <w:r>
        <w:rPr>
          <w:rFonts w:hint="eastAsia"/>
          <w:spacing w:val="-3"/>
          <w:sz w:val="21"/>
          <w:szCs w:val="21"/>
          <w:lang w:eastAsia="zh-CN"/>
        </w:rPr>
        <w:t>（</w:t>
      </w:r>
      <w:r>
        <w:rPr>
          <w:spacing w:val="-3"/>
          <w:sz w:val="21"/>
          <w:szCs w:val="21"/>
        </w:rPr>
        <w:t>三</w:t>
      </w:r>
      <w:r>
        <w:rPr>
          <w:rFonts w:hint="eastAsia"/>
          <w:spacing w:val="-3"/>
          <w:sz w:val="21"/>
          <w:szCs w:val="21"/>
          <w:lang w:eastAsia="zh-CN"/>
        </w:rPr>
        <w:t>）</w:t>
      </w:r>
      <w:r>
        <w:rPr>
          <w:spacing w:val="-3"/>
          <w:sz w:val="21"/>
          <w:szCs w:val="21"/>
        </w:rPr>
        <w:t>乙方不得以任何理由安排甲方工作人员参加可能影响相关业务公开、公正、公平性的宴请</w:t>
      </w:r>
      <w:r>
        <w:rPr>
          <w:spacing w:val="15"/>
          <w:sz w:val="21"/>
          <w:szCs w:val="21"/>
        </w:rPr>
        <w:t xml:space="preserve"> </w:t>
      </w:r>
      <w:r>
        <w:rPr>
          <w:spacing w:val="-1"/>
          <w:sz w:val="21"/>
          <w:szCs w:val="21"/>
        </w:rPr>
        <w:t>及娱乐活动。</w:t>
      </w:r>
    </w:p>
    <w:p w14:paraId="1487F498">
      <w:pPr>
        <w:pStyle w:val="2"/>
        <w:spacing w:before="156" w:line="289" w:lineRule="auto"/>
        <w:ind w:left="37" w:right="46" w:firstLine="425"/>
        <w:rPr>
          <w:sz w:val="21"/>
          <w:szCs w:val="21"/>
        </w:rPr>
      </w:pPr>
      <w:r>
        <w:rPr>
          <w:spacing w:val="-2"/>
          <w:sz w:val="21"/>
          <w:szCs w:val="21"/>
        </w:rPr>
        <w:t>（四）乙方不得为甲方单位和个人购置或提供通讯工具和高档办公用品等物品</w:t>
      </w:r>
      <w:r>
        <w:rPr>
          <w:spacing w:val="-3"/>
          <w:sz w:val="21"/>
          <w:szCs w:val="21"/>
        </w:rPr>
        <w:t>，也不得为甲方</w:t>
      </w:r>
      <w:r>
        <w:rPr>
          <w:sz w:val="21"/>
          <w:szCs w:val="21"/>
        </w:rPr>
        <w:t xml:space="preserve"> </w:t>
      </w:r>
      <w:r>
        <w:rPr>
          <w:spacing w:val="-1"/>
          <w:sz w:val="21"/>
          <w:szCs w:val="21"/>
        </w:rPr>
        <w:t>提供与工作无关的房屋、汽车等。</w:t>
      </w:r>
    </w:p>
    <w:p w14:paraId="4A9A62F7">
      <w:pPr>
        <w:pStyle w:val="2"/>
        <w:spacing w:before="158" w:line="289" w:lineRule="auto"/>
        <w:ind w:left="41" w:right="52" w:firstLine="422"/>
        <w:rPr>
          <w:sz w:val="21"/>
          <w:szCs w:val="21"/>
        </w:rPr>
      </w:pPr>
      <w:r>
        <w:rPr>
          <w:spacing w:val="-2"/>
          <w:sz w:val="21"/>
          <w:szCs w:val="21"/>
        </w:rPr>
        <w:t>（五）乙方不得与甲方工作人员就合同中的质量、数量、价格、</w:t>
      </w:r>
      <w:r>
        <w:rPr>
          <w:spacing w:val="-3"/>
          <w:sz w:val="21"/>
          <w:szCs w:val="21"/>
        </w:rPr>
        <w:t>工程量、验收等条款进行私下</w:t>
      </w:r>
      <w:r>
        <w:rPr>
          <w:sz w:val="21"/>
          <w:szCs w:val="21"/>
        </w:rPr>
        <w:t xml:space="preserve"> </w:t>
      </w:r>
      <w:r>
        <w:rPr>
          <w:spacing w:val="-3"/>
          <w:sz w:val="21"/>
          <w:szCs w:val="21"/>
        </w:rPr>
        <w:t>商谈或者达成默契。</w:t>
      </w:r>
    </w:p>
    <w:p w14:paraId="1EACE3FD">
      <w:pPr>
        <w:pStyle w:val="2"/>
        <w:spacing w:before="160" w:line="290" w:lineRule="auto"/>
        <w:ind w:left="37" w:right="40" w:firstLine="425"/>
        <w:rPr>
          <w:sz w:val="21"/>
          <w:szCs w:val="21"/>
        </w:rPr>
      </w:pPr>
      <w:r>
        <w:rPr>
          <w:spacing w:val="-2"/>
          <w:sz w:val="21"/>
          <w:szCs w:val="21"/>
        </w:rPr>
        <w:t>（六）乙方不得以回扣、手续费、加班费、咨询费、劳务费、协调费、辛苦费等各种名义向甲</w:t>
      </w:r>
      <w:r>
        <w:rPr>
          <w:sz w:val="21"/>
          <w:szCs w:val="21"/>
        </w:rPr>
        <w:t xml:space="preserve"> </w:t>
      </w:r>
      <w:r>
        <w:rPr>
          <w:spacing w:val="-2"/>
          <w:sz w:val="21"/>
          <w:szCs w:val="21"/>
        </w:rPr>
        <w:t>方工作人员给予或赠送钱物。</w:t>
      </w:r>
    </w:p>
    <w:p w14:paraId="4468018B">
      <w:pPr>
        <w:pStyle w:val="2"/>
        <w:spacing w:before="156" w:line="220" w:lineRule="auto"/>
        <w:ind w:left="463"/>
        <w:rPr>
          <w:sz w:val="21"/>
          <w:szCs w:val="21"/>
        </w:rPr>
      </w:pPr>
      <w:r>
        <w:rPr>
          <w:spacing w:val="-2"/>
          <w:sz w:val="21"/>
          <w:szCs w:val="21"/>
        </w:rPr>
        <w:t>（七）乙方不得向甲方工作人员提供干股或红利。</w:t>
      </w:r>
    </w:p>
    <w:p w14:paraId="1602F7FB">
      <w:pPr>
        <w:pStyle w:val="2"/>
        <w:spacing w:before="158" w:line="221" w:lineRule="auto"/>
        <w:ind w:left="463"/>
        <w:rPr>
          <w:sz w:val="21"/>
          <w:szCs w:val="21"/>
        </w:rPr>
      </w:pPr>
      <w:r>
        <w:rPr>
          <w:spacing w:val="-1"/>
          <w:sz w:val="21"/>
          <w:szCs w:val="21"/>
        </w:rPr>
        <w:t>（八）乙方须按</w:t>
      </w:r>
      <w:r>
        <w:rPr>
          <w:spacing w:val="14"/>
          <w:sz w:val="21"/>
          <w:szCs w:val="21"/>
          <w:u w:val="single" w:color="auto"/>
        </w:rPr>
        <w:t xml:space="preserve">        </w:t>
      </w:r>
      <w:r>
        <w:rPr>
          <w:spacing w:val="-96"/>
          <w:sz w:val="21"/>
          <w:szCs w:val="21"/>
        </w:rPr>
        <w:t xml:space="preserve"> </w:t>
      </w:r>
      <w:r>
        <w:rPr>
          <w:spacing w:val="-1"/>
          <w:sz w:val="21"/>
          <w:szCs w:val="21"/>
        </w:rPr>
        <w:t>专项纪检监察工作组</w:t>
      </w:r>
      <w:r>
        <w:rPr>
          <w:rFonts w:hint="eastAsia"/>
          <w:spacing w:val="-1"/>
          <w:sz w:val="21"/>
          <w:szCs w:val="21"/>
          <w:lang w:eastAsia="zh-CN"/>
        </w:rPr>
        <w:t>（</w:t>
      </w:r>
      <w:r>
        <w:rPr>
          <w:spacing w:val="-1"/>
          <w:sz w:val="21"/>
          <w:szCs w:val="21"/>
        </w:rPr>
        <w:t>如有</w:t>
      </w:r>
      <w:r>
        <w:rPr>
          <w:rFonts w:hint="eastAsia"/>
          <w:spacing w:val="-1"/>
          <w:sz w:val="21"/>
          <w:szCs w:val="21"/>
          <w:lang w:eastAsia="zh-CN"/>
        </w:rPr>
        <w:t>）</w:t>
      </w:r>
      <w:r>
        <w:rPr>
          <w:spacing w:val="-1"/>
          <w:sz w:val="21"/>
          <w:szCs w:val="21"/>
        </w:rPr>
        <w:t>要求开展相关工作。</w:t>
      </w:r>
    </w:p>
    <w:p w14:paraId="5ADC01B6">
      <w:pPr>
        <w:pStyle w:val="2"/>
        <w:spacing w:before="159" w:line="221" w:lineRule="auto"/>
        <w:ind w:left="457"/>
        <w:outlineLvl w:val="0"/>
        <w:rPr>
          <w:sz w:val="21"/>
          <w:szCs w:val="21"/>
        </w:rPr>
      </w:pPr>
      <w:bookmarkStart w:id="207" w:name="_Toc11779"/>
      <w:r>
        <w:rPr>
          <w:spacing w:val="-1"/>
          <w:sz w:val="21"/>
          <w:szCs w:val="21"/>
        </w:rPr>
        <w:t>第四条 违约责任</w:t>
      </w:r>
      <w:bookmarkEnd w:id="207"/>
    </w:p>
    <w:p w14:paraId="42AD9EE2">
      <w:pPr>
        <w:pStyle w:val="2"/>
        <w:spacing w:before="156" w:line="350" w:lineRule="auto"/>
        <w:ind w:left="38" w:right="41" w:firstLine="424"/>
        <w:rPr>
          <w:sz w:val="21"/>
          <w:szCs w:val="21"/>
        </w:rPr>
      </w:pPr>
      <w:r>
        <w:rPr>
          <w:spacing w:val="-2"/>
          <w:sz w:val="21"/>
          <w:szCs w:val="21"/>
        </w:rPr>
        <w:t>（一）甲方及其工作人员违反本协议第一、二条规定。甲方按管理权限，对相关责任人依据有</w:t>
      </w:r>
      <w:r>
        <w:rPr>
          <w:sz w:val="21"/>
          <w:szCs w:val="21"/>
        </w:rPr>
        <w:t xml:space="preserve"> </w:t>
      </w:r>
      <w:r>
        <w:rPr>
          <w:spacing w:val="-2"/>
          <w:sz w:val="21"/>
          <w:szCs w:val="21"/>
        </w:rPr>
        <w:t>关规定给予党纪、政纪处分或组织处理；涉嫌犯罪的，移交司法机关追究刑事责任；给乙方单位造</w:t>
      </w:r>
      <w:r>
        <w:rPr>
          <w:spacing w:val="7"/>
          <w:sz w:val="21"/>
          <w:szCs w:val="21"/>
        </w:rPr>
        <w:t xml:space="preserve"> </w:t>
      </w:r>
      <w:r>
        <w:rPr>
          <w:spacing w:val="-2"/>
          <w:sz w:val="21"/>
          <w:szCs w:val="21"/>
        </w:rPr>
        <w:t>成经济损失的，应予以赔偿。</w:t>
      </w:r>
    </w:p>
    <w:p w14:paraId="5DC698E8">
      <w:pPr>
        <w:pStyle w:val="2"/>
        <w:spacing w:before="30" w:line="221" w:lineRule="auto"/>
        <w:ind w:left="484"/>
        <w:rPr>
          <w:sz w:val="21"/>
          <w:szCs w:val="21"/>
        </w:rPr>
      </w:pPr>
      <w:r>
        <w:rPr>
          <w:spacing w:val="-2"/>
          <w:sz w:val="21"/>
          <w:szCs w:val="21"/>
        </w:rPr>
        <w:t>甲方投诉联系部门</w:t>
      </w:r>
      <w:r>
        <w:rPr>
          <w:spacing w:val="-6"/>
          <w:sz w:val="21"/>
          <w:szCs w:val="21"/>
        </w:rPr>
        <w:t>：</w:t>
      </w:r>
      <w:r>
        <w:rPr>
          <w:spacing w:val="10"/>
          <w:sz w:val="21"/>
          <w:szCs w:val="21"/>
          <w:u w:val="single" w:color="auto"/>
        </w:rPr>
        <w:t xml:space="preserve">          </w:t>
      </w:r>
      <w:r>
        <w:rPr>
          <w:spacing w:val="-74"/>
          <w:sz w:val="21"/>
          <w:szCs w:val="21"/>
        </w:rPr>
        <w:t xml:space="preserve"> </w:t>
      </w:r>
      <w:r>
        <w:rPr>
          <w:spacing w:val="-6"/>
          <w:sz w:val="21"/>
          <w:szCs w:val="21"/>
        </w:rPr>
        <w:t>，</w:t>
      </w:r>
      <w:r>
        <w:rPr>
          <w:spacing w:val="-2"/>
          <w:sz w:val="21"/>
          <w:szCs w:val="21"/>
        </w:rPr>
        <w:t>联系电话：</w:t>
      </w:r>
      <w:r>
        <w:rPr>
          <w:spacing w:val="-2"/>
          <w:sz w:val="21"/>
          <w:szCs w:val="21"/>
          <w:u w:val="single" w:color="auto"/>
        </w:rPr>
        <w:t xml:space="preserve">           </w:t>
      </w:r>
      <w:r>
        <w:rPr>
          <w:spacing w:val="-2"/>
          <w:sz w:val="21"/>
          <w:szCs w:val="21"/>
        </w:rPr>
        <w:t>。</w:t>
      </w:r>
    </w:p>
    <w:p w14:paraId="5C282F9B">
      <w:pPr>
        <w:pStyle w:val="2"/>
        <w:spacing w:before="160" w:line="345" w:lineRule="auto"/>
        <w:ind w:left="36" w:right="49" w:firstLine="427"/>
        <w:rPr>
          <w:sz w:val="21"/>
          <w:szCs w:val="21"/>
        </w:rPr>
      </w:pPr>
      <w:r>
        <w:rPr>
          <w:spacing w:val="-2"/>
          <w:sz w:val="21"/>
          <w:szCs w:val="21"/>
        </w:rPr>
        <w:t>（二）乙方及其工作人员违反本协议第一、三条规定。根据具体情节和</w:t>
      </w:r>
      <w:r>
        <w:rPr>
          <w:spacing w:val="-3"/>
          <w:sz w:val="21"/>
          <w:szCs w:val="21"/>
        </w:rPr>
        <w:t>造成的后果，甲方有权</w:t>
      </w:r>
      <w:r>
        <w:rPr>
          <w:sz w:val="21"/>
          <w:szCs w:val="21"/>
        </w:rPr>
        <w:t xml:space="preserve"> </w:t>
      </w:r>
      <w:r>
        <w:rPr>
          <w:spacing w:val="-1"/>
          <w:sz w:val="21"/>
          <w:szCs w:val="21"/>
        </w:rPr>
        <w:t>对乙方采取以下一种或多种处理办法：</w:t>
      </w:r>
    </w:p>
    <w:p w14:paraId="59DB2D52">
      <w:pPr>
        <w:pStyle w:val="2"/>
        <w:spacing w:before="31" w:line="221" w:lineRule="auto"/>
        <w:ind w:left="472"/>
        <w:rPr>
          <w:sz w:val="21"/>
          <w:szCs w:val="21"/>
        </w:rPr>
      </w:pPr>
      <w:r>
        <w:rPr>
          <w:spacing w:val="-1"/>
          <w:sz w:val="21"/>
          <w:szCs w:val="21"/>
        </w:rPr>
        <w:t>1. 全额收取乙方合同履约保证金不予退还；</w:t>
      </w:r>
    </w:p>
    <w:p w14:paraId="749E2C28">
      <w:pPr>
        <w:pStyle w:val="2"/>
        <w:spacing w:before="157" w:line="220" w:lineRule="auto"/>
        <w:ind w:left="459"/>
        <w:rPr>
          <w:sz w:val="21"/>
          <w:szCs w:val="21"/>
        </w:rPr>
      </w:pPr>
      <w:r>
        <w:rPr>
          <w:spacing w:val="-1"/>
          <w:sz w:val="21"/>
          <w:szCs w:val="21"/>
        </w:rPr>
        <w:t>2. 追究乙方其他违约责任；</w:t>
      </w:r>
    </w:p>
    <w:p w14:paraId="727EE075">
      <w:pPr>
        <w:pStyle w:val="2"/>
        <w:spacing w:before="157" w:line="220" w:lineRule="auto"/>
        <w:ind w:left="461"/>
        <w:rPr>
          <w:sz w:val="21"/>
          <w:szCs w:val="21"/>
        </w:rPr>
      </w:pPr>
      <w:r>
        <w:rPr>
          <w:spacing w:val="-2"/>
          <w:sz w:val="21"/>
          <w:szCs w:val="21"/>
        </w:rPr>
        <w:t>3. 终止或解除双方已签订的包括本合同在内的所有合同；</w:t>
      </w:r>
    </w:p>
    <w:p w14:paraId="3CC7BA0F">
      <w:pPr>
        <w:pStyle w:val="2"/>
        <w:spacing w:before="161" w:line="290" w:lineRule="auto"/>
        <w:ind w:left="38" w:right="38" w:firstLine="417"/>
        <w:rPr>
          <w:sz w:val="21"/>
          <w:szCs w:val="21"/>
        </w:rPr>
      </w:pPr>
      <w:r>
        <w:rPr>
          <w:spacing w:val="-4"/>
          <w:sz w:val="21"/>
          <w:szCs w:val="21"/>
        </w:rPr>
        <w:t>4.</w:t>
      </w:r>
      <w:r>
        <w:rPr>
          <w:spacing w:val="30"/>
          <w:sz w:val="21"/>
          <w:szCs w:val="21"/>
        </w:rPr>
        <w:t xml:space="preserve"> </w:t>
      </w:r>
      <w:r>
        <w:rPr>
          <w:spacing w:val="-4"/>
          <w:sz w:val="21"/>
          <w:szCs w:val="21"/>
        </w:rPr>
        <w:t>乙方一定期限内（6</w:t>
      </w:r>
      <w:r>
        <w:rPr>
          <w:spacing w:val="-44"/>
          <w:sz w:val="21"/>
          <w:szCs w:val="21"/>
        </w:rPr>
        <w:t xml:space="preserve"> </w:t>
      </w:r>
      <w:r>
        <w:rPr>
          <w:spacing w:val="-4"/>
          <w:sz w:val="21"/>
          <w:szCs w:val="21"/>
        </w:rPr>
        <w:t>个月至</w:t>
      </w:r>
      <w:r>
        <w:rPr>
          <w:spacing w:val="-40"/>
          <w:sz w:val="21"/>
          <w:szCs w:val="21"/>
        </w:rPr>
        <w:t xml:space="preserve"> </w:t>
      </w:r>
      <w:r>
        <w:rPr>
          <w:spacing w:val="-4"/>
          <w:sz w:val="21"/>
          <w:szCs w:val="21"/>
        </w:rPr>
        <w:t>3</w:t>
      </w:r>
      <w:r>
        <w:rPr>
          <w:spacing w:val="-46"/>
          <w:sz w:val="21"/>
          <w:szCs w:val="21"/>
        </w:rPr>
        <w:t xml:space="preserve"> </w:t>
      </w:r>
      <w:r>
        <w:rPr>
          <w:spacing w:val="-4"/>
          <w:sz w:val="21"/>
          <w:szCs w:val="21"/>
        </w:rPr>
        <w:t>年，具体由甲方根据情况</w:t>
      </w:r>
      <w:r>
        <w:rPr>
          <w:spacing w:val="-5"/>
          <w:sz w:val="21"/>
          <w:szCs w:val="21"/>
        </w:rPr>
        <w:t>而定）不得参与甲方作为发包人（业</w:t>
      </w:r>
      <w:r>
        <w:rPr>
          <w:sz w:val="21"/>
          <w:szCs w:val="21"/>
        </w:rPr>
        <w:t xml:space="preserve"> </w:t>
      </w:r>
      <w:r>
        <w:rPr>
          <w:spacing w:val="-1"/>
          <w:sz w:val="21"/>
          <w:szCs w:val="21"/>
        </w:rPr>
        <w:t>主）的工程项目投标。</w:t>
      </w:r>
    </w:p>
    <w:p w14:paraId="179ED781">
      <w:pPr>
        <w:pStyle w:val="2"/>
        <w:spacing w:before="156" w:line="345" w:lineRule="auto"/>
        <w:ind w:left="39" w:right="38" w:firstLine="444"/>
        <w:rPr>
          <w:sz w:val="21"/>
          <w:szCs w:val="21"/>
        </w:rPr>
      </w:pPr>
      <w:r>
        <w:rPr>
          <w:spacing w:val="-2"/>
          <w:sz w:val="21"/>
          <w:szCs w:val="21"/>
        </w:rPr>
        <w:t>甲方作出的处理意见，乙方应无条件接受并承担给</w:t>
      </w:r>
      <w:r>
        <w:rPr>
          <w:spacing w:val="-3"/>
          <w:sz w:val="21"/>
          <w:szCs w:val="21"/>
        </w:rPr>
        <w:t>甲方造成的损失，全额返还通过不正当手段</w:t>
      </w:r>
      <w:r>
        <w:rPr>
          <w:sz w:val="21"/>
          <w:szCs w:val="21"/>
        </w:rPr>
        <w:t xml:space="preserve"> </w:t>
      </w:r>
      <w:r>
        <w:rPr>
          <w:spacing w:val="-1"/>
          <w:sz w:val="21"/>
          <w:szCs w:val="21"/>
        </w:rPr>
        <w:t>从甲方获取的非法所得，并承担相应的法律责任。</w:t>
      </w:r>
    </w:p>
    <w:p w14:paraId="4D9A991E">
      <w:pPr>
        <w:pStyle w:val="2"/>
        <w:spacing w:before="33" w:line="221" w:lineRule="auto"/>
        <w:ind w:left="457"/>
        <w:outlineLvl w:val="0"/>
        <w:rPr>
          <w:sz w:val="21"/>
          <w:szCs w:val="21"/>
        </w:rPr>
      </w:pPr>
      <w:bookmarkStart w:id="208" w:name="_Toc32606"/>
      <w:r>
        <w:rPr>
          <w:spacing w:val="-1"/>
          <w:sz w:val="21"/>
          <w:szCs w:val="21"/>
        </w:rPr>
        <w:t>第五条 双方约定</w:t>
      </w:r>
      <w:bookmarkEnd w:id="208"/>
    </w:p>
    <w:p w14:paraId="73792A18">
      <w:pPr>
        <w:pStyle w:val="2"/>
        <w:spacing w:before="157" w:line="345" w:lineRule="auto"/>
        <w:ind w:left="57" w:firstLine="400"/>
        <w:rPr>
          <w:sz w:val="21"/>
          <w:szCs w:val="21"/>
        </w:rPr>
      </w:pPr>
      <w:r>
        <w:rPr>
          <w:spacing w:val="-2"/>
          <w:sz w:val="21"/>
          <w:szCs w:val="21"/>
        </w:rPr>
        <w:t>本协议由双方或双方上级单位负责监督。可由甲方或甲方上级单位的纪检监察部门约请乙方或</w:t>
      </w:r>
      <w:r>
        <w:rPr>
          <w:spacing w:val="7"/>
          <w:sz w:val="21"/>
          <w:szCs w:val="21"/>
        </w:rPr>
        <w:t xml:space="preserve"> </w:t>
      </w:r>
      <w:r>
        <w:rPr>
          <w:spacing w:val="-1"/>
          <w:sz w:val="21"/>
          <w:szCs w:val="21"/>
        </w:rPr>
        <w:t>乙方上级单位的纪检监察部门对本协议履行情况进行检查，提出在</w:t>
      </w:r>
      <w:r>
        <w:rPr>
          <w:spacing w:val="-2"/>
          <w:sz w:val="21"/>
          <w:szCs w:val="21"/>
        </w:rPr>
        <w:t>本协议规定范围内的裁定意见。</w:t>
      </w:r>
    </w:p>
    <w:p w14:paraId="273FBCC8">
      <w:pPr>
        <w:pStyle w:val="2"/>
        <w:spacing w:before="32" w:line="220" w:lineRule="auto"/>
        <w:ind w:left="457"/>
        <w:outlineLvl w:val="0"/>
        <w:rPr>
          <w:sz w:val="21"/>
          <w:szCs w:val="21"/>
        </w:rPr>
      </w:pPr>
      <w:bookmarkStart w:id="209" w:name="_Toc1242"/>
      <w:r>
        <w:rPr>
          <w:sz w:val="21"/>
          <w:szCs w:val="21"/>
        </w:rPr>
        <w:t>第六条  本协议有效期为甲乙双方签署之日起至合同</w:t>
      </w:r>
      <w:r>
        <w:rPr>
          <w:spacing w:val="-1"/>
          <w:sz w:val="21"/>
          <w:szCs w:val="21"/>
        </w:rPr>
        <w:t>终止。</w:t>
      </w:r>
      <w:bookmarkEnd w:id="209"/>
    </w:p>
    <w:p w14:paraId="4B1946A2">
      <w:pPr>
        <w:pStyle w:val="2"/>
        <w:spacing w:before="157" w:line="220" w:lineRule="auto"/>
        <w:ind w:left="457"/>
        <w:outlineLvl w:val="0"/>
        <w:rPr>
          <w:sz w:val="21"/>
          <w:szCs w:val="21"/>
        </w:rPr>
      </w:pPr>
      <w:bookmarkStart w:id="210" w:name="_Toc29036"/>
      <w:r>
        <w:rPr>
          <w:sz w:val="21"/>
          <w:szCs w:val="21"/>
        </w:rPr>
        <w:t>第七条  本协议作为合同的附件，与本合同具有同等法律</w:t>
      </w:r>
      <w:r>
        <w:rPr>
          <w:spacing w:val="-1"/>
          <w:sz w:val="21"/>
          <w:szCs w:val="21"/>
        </w:rPr>
        <w:t>效力。</w:t>
      </w:r>
      <w:bookmarkEnd w:id="210"/>
    </w:p>
    <w:p w14:paraId="41FC57FE">
      <w:pPr>
        <w:spacing w:line="248" w:lineRule="auto"/>
        <w:rPr>
          <w:rFonts w:ascii="Arial"/>
          <w:sz w:val="21"/>
        </w:rPr>
      </w:pPr>
    </w:p>
    <w:p w14:paraId="7BA8F331">
      <w:pPr>
        <w:spacing w:line="248" w:lineRule="auto"/>
        <w:rPr>
          <w:rFonts w:ascii="Arial"/>
          <w:sz w:val="21"/>
        </w:rPr>
      </w:pPr>
    </w:p>
    <w:p w14:paraId="2538F31D">
      <w:pPr>
        <w:pStyle w:val="2"/>
        <w:spacing w:before="69" w:line="220" w:lineRule="auto"/>
        <w:ind w:left="484"/>
        <w:rPr>
          <w:sz w:val="21"/>
          <w:szCs w:val="21"/>
        </w:rPr>
      </w:pPr>
      <w:r>
        <w:rPr>
          <w:spacing w:val="-6"/>
          <w:sz w:val="21"/>
          <w:szCs w:val="21"/>
        </w:rPr>
        <w:t>甲方（盖章</w:t>
      </w:r>
      <w:r>
        <w:rPr>
          <w:spacing w:val="-1"/>
          <w:sz w:val="21"/>
          <w:szCs w:val="21"/>
        </w:rPr>
        <w:t>）：</w:t>
      </w:r>
      <w:r>
        <w:rPr>
          <w:spacing w:val="1"/>
          <w:sz w:val="21"/>
          <w:szCs w:val="21"/>
        </w:rPr>
        <w:t xml:space="preserve"> </w:t>
      </w:r>
      <w:r>
        <w:rPr>
          <w:spacing w:val="5"/>
          <w:sz w:val="21"/>
          <w:szCs w:val="21"/>
          <w:u w:val="single" w:color="auto"/>
        </w:rPr>
        <w:t xml:space="preserve">                   </w:t>
      </w:r>
      <w:r>
        <w:rPr>
          <w:spacing w:val="4"/>
          <w:sz w:val="21"/>
          <w:szCs w:val="21"/>
          <w:u w:val="single" w:color="auto"/>
        </w:rPr>
        <w:t xml:space="preserve">  </w:t>
      </w:r>
      <w:r>
        <w:rPr>
          <w:spacing w:val="4"/>
          <w:sz w:val="21"/>
          <w:szCs w:val="21"/>
        </w:rPr>
        <w:t xml:space="preserve">       </w:t>
      </w:r>
      <w:r>
        <w:rPr>
          <w:spacing w:val="-6"/>
          <w:sz w:val="21"/>
          <w:szCs w:val="21"/>
        </w:rPr>
        <w:t>乙方（盖章</w:t>
      </w:r>
      <w:r>
        <w:rPr>
          <w:spacing w:val="-1"/>
          <w:sz w:val="21"/>
          <w:szCs w:val="21"/>
        </w:rPr>
        <w:t>）：</w:t>
      </w:r>
      <w:r>
        <w:rPr>
          <w:sz w:val="21"/>
          <w:szCs w:val="21"/>
          <w:u w:val="single" w:color="auto"/>
        </w:rPr>
        <w:t xml:space="preserve">                      </w:t>
      </w:r>
    </w:p>
    <w:p w14:paraId="722CA54D">
      <w:pPr>
        <w:spacing w:line="247" w:lineRule="auto"/>
        <w:rPr>
          <w:rFonts w:ascii="Arial"/>
          <w:sz w:val="21"/>
        </w:rPr>
      </w:pPr>
    </w:p>
    <w:p w14:paraId="07F2EE9D">
      <w:pPr>
        <w:spacing w:line="247" w:lineRule="auto"/>
        <w:rPr>
          <w:rFonts w:ascii="Arial"/>
          <w:sz w:val="21"/>
        </w:rPr>
      </w:pPr>
    </w:p>
    <w:p w14:paraId="01D58288">
      <w:pPr>
        <w:pStyle w:val="2"/>
        <w:spacing w:before="69" w:line="221" w:lineRule="auto"/>
        <w:ind w:left="457"/>
        <w:rPr>
          <w:sz w:val="21"/>
          <w:szCs w:val="21"/>
        </w:rPr>
      </w:pPr>
      <w:r>
        <w:rPr>
          <w:sz w:val="21"/>
          <w:szCs w:val="21"/>
        </w:rPr>
        <w:t xml:space="preserve">法定代表人或                               </w:t>
      </w:r>
      <w:r>
        <w:rPr>
          <w:spacing w:val="-1"/>
          <w:sz w:val="21"/>
          <w:szCs w:val="21"/>
        </w:rPr>
        <w:t xml:space="preserve"> 法定代表人或</w:t>
      </w:r>
    </w:p>
    <w:p w14:paraId="2CF766D5">
      <w:pPr>
        <w:spacing w:line="221" w:lineRule="auto"/>
        <w:rPr>
          <w:sz w:val="21"/>
          <w:szCs w:val="21"/>
        </w:rPr>
        <w:sectPr>
          <w:headerReference r:id="rId146" w:type="default"/>
          <w:footerReference r:id="rId147" w:type="default"/>
          <w:pgSz w:w="11907" w:h="16841"/>
          <w:pgMar w:top="1041" w:right="1428" w:bottom="1069" w:left="1445" w:header="1027" w:footer="909" w:gutter="0"/>
          <w:cols w:space="720" w:num="1"/>
        </w:sectPr>
      </w:pPr>
    </w:p>
    <w:p w14:paraId="59C5AD81">
      <w:pPr>
        <w:spacing w:line="391" w:lineRule="auto"/>
        <w:rPr>
          <w:rFonts w:ascii="Arial"/>
          <w:sz w:val="21"/>
        </w:rPr>
      </w:pPr>
    </w:p>
    <w:p w14:paraId="4B8490F3">
      <w:pPr>
        <w:pStyle w:val="2"/>
        <w:spacing w:before="68" w:line="221" w:lineRule="auto"/>
        <w:ind w:left="456"/>
        <w:rPr>
          <w:sz w:val="21"/>
          <w:szCs w:val="21"/>
        </w:rPr>
      </w:pPr>
      <w:r>
        <w:rPr>
          <w:spacing w:val="-3"/>
          <w:sz w:val="21"/>
          <w:szCs w:val="21"/>
        </w:rPr>
        <w:t>授权代表：</w:t>
      </w:r>
      <w:r>
        <w:rPr>
          <w:spacing w:val="-3"/>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3"/>
          <w:sz w:val="21"/>
          <w:szCs w:val="21"/>
        </w:rPr>
        <w:t>职务</w:t>
      </w:r>
      <w:r>
        <w:rPr>
          <w:rFonts w:hint="eastAsia"/>
          <w:spacing w:val="-3"/>
          <w:sz w:val="21"/>
          <w:szCs w:val="21"/>
          <w:lang w:eastAsia="zh-CN"/>
        </w:rPr>
        <w:t>）</w:t>
      </w:r>
      <w:r>
        <w:rPr>
          <w:sz w:val="21"/>
          <w:szCs w:val="21"/>
        </w:rPr>
        <w:t xml:space="preserve">              </w:t>
      </w:r>
      <w:r>
        <w:rPr>
          <w:spacing w:val="-3"/>
          <w:sz w:val="21"/>
          <w:szCs w:val="21"/>
        </w:rPr>
        <w:t>授权</w:t>
      </w:r>
      <w:r>
        <w:rPr>
          <w:spacing w:val="-4"/>
          <w:sz w:val="21"/>
          <w:szCs w:val="21"/>
        </w:rPr>
        <w:t>代表：</w:t>
      </w:r>
      <w:r>
        <w:rPr>
          <w:sz w:val="21"/>
          <w:szCs w:val="21"/>
          <w:u w:val="single" w:color="auto"/>
        </w:rPr>
        <w:t xml:space="preserve">             </w:t>
      </w:r>
      <w:r>
        <w:rPr>
          <w:spacing w:val="-51"/>
          <w:sz w:val="21"/>
          <w:szCs w:val="21"/>
        </w:rPr>
        <w:t xml:space="preserve"> </w:t>
      </w:r>
      <w:r>
        <w:rPr>
          <w:rFonts w:hint="eastAsia"/>
          <w:spacing w:val="-51"/>
          <w:sz w:val="21"/>
          <w:szCs w:val="21"/>
          <w:lang w:eastAsia="zh-CN"/>
        </w:rPr>
        <w:t>（</w:t>
      </w:r>
      <w:r>
        <w:rPr>
          <w:spacing w:val="-4"/>
          <w:sz w:val="21"/>
          <w:szCs w:val="21"/>
        </w:rPr>
        <w:t>职务</w:t>
      </w:r>
      <w:r>
        <w:rPr>
          <w:rFonts w:hint="eastAsia"/>
          <w:spacing w:val="-4"/>
          <w:sz w:val="21"/>
          <w:szCs w:val="21"/>
          <w:lang w:eastAsia="zh-CN"/>
        </w:rPr>
        <w:t>）</w:t>
      </w:r>
    </w:p>
    <w:p w14:paraId="6D4EDB9C">
      <w:pPr>
        <w:pStyle w:val="2"/>
        <w:spacing w:before="156" w:line="221" w:lineRule="auto"/>
        <w:ind w:left="457"/>
        <w:rPr>
          <w:sz w:val="21"/>
          <w:szCs w:val="21"/>
        </w:rPr>
      </w:pPr>
      <w:r>
        <w:rPr>
          <w:spacing w:val="-1"/>
          <w:sz w:val="21"/>
          <w:szCs w:val="21"/>
        </w:rPr>
        <w:t>姓名：</w:t>
      </w:r>
      <w:r>
        <w:rPr>
          <w:spacing w:val="-1"/>
          <w:sz w:val="21"/>
          <w:szCs w:val="21"/>
          <w:u w:val="single" w:color="auto"/>
        </w:rPr>
        <w:t xml:space="preserve">             </w:t>
      </w:r>
      <w:r>
        <w:rPr>
          <w:sz w:val="21"/>
          <w:szCs w:val="21"/>
        </w:rPr>
        <w:t xml:space="preserve">                         </w:t>
      </w:r>
      <w:r>
        <w:rPr>
          <w:spacing w:val="-1"/>
          <w:sz w:val="21"/>
          <w:szCs w:val="21"/>
        </w:rPr>
        <w:t>姓名：</w:t>
      </w:r>
      <w:r>
        <w:rPr>
          <w:sz w:val="21"/>
          <w:szCs w:val="21"/>
          <w:u w:val="single" w:color="auto"/>
        </w:rPr>
        <w:t xml:space="preserve">             </w:t>
      </w:r>
    </w:p>
    <w:p w14:paraId="34C2F1D5">
      <w:pPr>
        <w:pStyle w:val="2"/>
        <w:spacing w:before="159" w:line="221" w:lineRule="auto"/>
        <w:ind w:left="457"/>
        <w:rPr>
          <w:sz w:val="21"/>
          <w:szCs w:val="21"/>
        </w:rPr>
      </w:pPr>
      <w:r>
        <w:rPr>
          <w:spacing w:val="-1"/>
          <w:sz w:val="21"/>
          <w:szCs w:val="21"/>
        </w:rPr>
        <w:t>签字：</w:t>
      </w:r>
      <w:r>
        <w:rPr>
          <w:spacing w:val="-1"/>
          <w:sz w:val="21"/>
          <w:szCs w:val="21"/>
          <w:u w:val="single" w:color="auto"/>
        </w:rPr>
        <w:t xml:space="preserve">             </w:t>
      </w:r>
      <w:r>
        <w:rPr>
          <w:sz w:val="21"/>
          <w:szCs w:val="21"/>
        </w:rPr>
        <w:t xml:space="preserve">                         </w:t>
      </w:r>
      <w:r>
        <w:rPr>
          <w:spacing w:val="-1"/>
          <w:sz w:val="21"/>
          <w:szCs w:val="21"/>
        </w:rPr>
        <w:t>签字：</w:t>
      </w:r>
      <w:r>
        <w:rPr>
          <w:sz w:val="21"/>
          <w:szCs w:val="21"/>
          <w:u w:val="single" w:color="auto"/>
        </w:rPr>
        <w:t xml:space="preserve">             </w:t>
      </w:r>
    </w:p>
    <w:p w14:paraId="4CFD6398">
      <w:pPr>
        <w:spacing w:line="246" w:lineRule="auto"/>
        <w:rPr>
          <w:rFonts w:ascii="Arial"/>
          <w:sz w:val="21"/>
        </w:rPr>
      </w:pPr>
    </w:p>
    <w:p w14:paraId="373EE0B1">
      <w:pPr>
        <w:spacing w:line="247" w:lineRule="auto"/>
        <w:rPr>
          <w:rFonts w:ascii="Arial"/>
          <w:sz w:val="21"/>
        </w:rPr>
      </w:pPr>
    </w:p>
    <w:p w14:paraId="62D1CEC3">
      <w:pPr>
        <w:pStyle w:val="2"/>
        <w:spacing w:before="68" w:line="221" w:lineRule="auto"/>
        <w:ind w:left="456"/>
        <w:rPr>
          <w:sz w:val="21"/>
          <w:szCs w:val="21"/>
        </w:rPr>
      </w:pPr>
      <w:r>
        <w:rPr>
          <w:sz w:val="21"/>
          <w:szCs w:val="21"/>
        </w:rPr>
        <w:t>廉政监督联系人                              廉政</w:t>
      </w:r>
      <w:r>
        <w:rPr>
          <w:spacing w:val="-1"/>
          <w:sz w:val="21"/>
          <w:szCs w:val="21"/>
        </w:rPr>
        <w:t>监督联系人</w:t>
      </w:r>
    </w:p>
    <w:p w14:paraId="3E28FD7D">
      <w:pPr>
        <w:pStyle w:val="2"/>
        <w:spacing w:before="156" w:line="221" w:lineRule="auto"/>
        <w:ind w:left="457"/>
        <w:rPr>
          <w:sz w:val="21"/>
          <w:szCs w:val="21"/>
        </w:rPr>
      </w:pPr>
      <w:r>
        <w:rPr>
          <w:spacing w:val="-1"/>
          <w:sz w:val="21"/>
          <w:szCs w:val="21"/>
        </w:rPr>
        <w:t>姓名：</w:t>
      </w:r>
      <w:r>
        <w:rPr>
          <w:spacing w:val="-1"/>
          <w:sz w:val="21"/>
          <w:szCs w:val="21"/>
          <w:u w:val="single" w:color="auto"/>
        </w:rPr>
        <w:t xml:space="preserve">                       </w:t>
      </w:r>
      <w:r>
        <w:rPr>
          <w:spacing w:val="1"/>
          <w:sz w:val="21"/>
          <w:szCs w:val="21"/>
        </w:rPr>
        <w:t xml:space="preserve">               </w:t>
      </w:r>
      <w:r>
        <w:rPr>
          <w:spacing w:val="-1"/>
          <w:sz w:val="21"/>
          <w:szCs w:val="21"/>
        </w:rPr>
        <w:t>姓名：</w:t>
      </w:r>
      <w:r>
        <w:rPr>
          <w:sz w:val="21"/>
          <w:szCs w:val="21"/>
          <w:u w:val="single" w:color="auto"/>
        </w:rPr>
        <w:t xml:space="preserve">                       </w:t>
      </w:r>
    </w:p>
    <w:p w14:paraId="10083A20">
      <w:pPr>
        <w:pStyle w:val="2"/>
        <w:spacing w:before="156" w:line="221" w:lineRule="auto"/>
        <w:ind w:left="457"/>
        <w:rPr>
          <w:sz w:val="21"/>
          <w:szCs w:val="21"/>
        </w:rPr>
      </w:pPr>
      <w:r>
        <w:rPr>
          <w:spacing w:val="-1"/>
          <w:sz w:val="21"/>
          <w:szCs w:val="21"/>
        </w:rPr>
        <w:t>签字：</w:t>
      </w:r>
      <w:r>
        <w:rPr>
          <w:spacing w:val="-1"/>
          <w:sz w:val="21"/>
          <w:szCs w:val="21"/>
          <w:u w:val="single" w:color="auto"/>
        </w:rPr>
        <w:t xml:space="preserve">                       </w:t>
      </w:r>
      <w:r>
        <w:rPr>
          <w:spacing w:val="1"/>
          <w:sz w:val="21"/>
          <w:szCs w:val="21"/>
        </w:rPr>
        <w:t xml:space="preserve">               </w:t>
      </w:r>
      <w:r>
        <w:rPr>
          <w:spacing w:val="-1"/>
          <w:sz w:val="21"/>
          <w:szCs w:val="21"/>
        </w:rPr>
        <w:t>签字：</w:t>
      </w:r>
      <w:r>
        <w:rPr>
          <w:sz w:val="21"/>
          <w:szCs w:val="21"/>
          <w:u w:val="single" w:color="auto"/>
        </w:rPr>
        <w:t xml:space="preserve">                       </w:t>
      </w:r>
    </w:p>
    <w:p w14:paraId="146C7DB4">
      <w:pPr>
        <w:pStyle w:val="2"/>
        <w:spacing w:before="159" w:line="223" w:lineRule="auto"/>
        <w:ind w:left="481"/>
        <w:rPr>
          <w:sz w:val="21"/>
          <w:szCs w:val="21"/>
        </w:rPr>
      </w:pPr>
      <w:r>
        <w:rPr>
          <w:spacing w:val="-6"/>
          <w:sz w:val="21"/>
          <w:szCs w:val="21"/>
        </w:rPr>
        <w:t>电话：</w:t>
      </w:r>
      <w:r>
        <w:rPr>
          <w:spacing w:val="-6"/>
          <w:sz w:val="21"/>
          <w:szCs w:val="21"/>
          <w:u w:val="single" w:color="auto"/>
        </w:rPr>
        <w:t xml:space="preserve">                        </w:t>
      </w:r>
      <w:r>
        <w:rPr>
          <w:spacing w:val="-6"/>
          <w:sz w:val="21"/>
          <w:szCs w:val="21"/>
        </w:rPr>
        <w:t xml:space="preserve">               </w:t>
      </w:r>
      <w:r>
        <w:rPr>
          <w:spacing w:val="-7"/>
          <w:sz w:val="21"/>
          <w:szCs w:val="21"/>
        </w:rPr>
        <w:t xml:space="preserve"> 电话：</w:t>
      </w:r>
      <w:r>
        <w:rPr>
          <w:spacing w:val="-7"/>
          <w:sz w:val="21"/>
          <w:szCs w:val="21"/>
          <w:u w:val="single" w:color="auto"/>
        </w:rPr>
        <w:t xml:space="preserve">                         </w:t>
      </w:r>
    </w:p>
    <w:p w14:paraId="2CCA5F88">
      <w:pPr>
        <w:pStyle w:val="2"/>
        <w:spacing w:before="155" w:line="230" w:lineRule="auto"/>
        <w:ind w:left="457"/>
        <w:rPr>
          <w:sz w:val="21"/>
          <w:szCs w:val="21"/>
        </w:rPr>
      </w:pPr>
      <w:r>
        <w:rPr>
          <w:spacing w:val="-1"/>
          <w:sz w:val="21"/>
          <w:szCs w:val="21"/>
        </w:rPr>
        <w:t>地址：</w:t>
      </w:r>
      <w:r>
        <w:rPr>
          <w:spacing w:val="-1"/>
          <w:sz w:val="21"/>
          <w:szCs w:val="21"/>
          <w:u w:val="single" w:color="auto"/>
        </w:rPr>
        <w:t xml:space="preserve">                       </w:t>
      </w:r>
      <w:r>
        <w:rPr>
          <w:spacing w:val="1"/>
          <w:sz w:val="21"/>
          <w:szCs w:val="21"/>
        </w:rPr>
        <w:t xml:space="preserve">               </w:t>
      </w:r>
      <w:r>
        <w:rPr>
          <w:spacing w:val="-1"/>
          <w:sz w:val="21"/>
          <w:szCs w:val="21"/>
        </w:rPr>
        <w:t>地址：</w:t>
      </w:r>
      <w:r>
        <w:rPr>
          <w:sz w:val="21"/>
          <w:szCs w:val="21"/>
          <w:u w:val="single" w:color="auto"/>
        </w:rPr>
        <w:t xml:space="preserve">                       </w:t>
      </w:r>
    </w:p>
    <w:p w14:paraId="2F12A000">
      <w:pPr>
        <w:pStyle w:val="2"/>
        <w:spacing w:before="147" w:line="221" w:lineRule="auto"/>
        <w:ind w:left="493"/>
        <w:rPr>
          <w:sz w:val="21"/>
          <w:szCs w:val="21"/>
        </w:rPr>
      </w:pPr>
      <w:r>
        <w:rPr>
          <w:spacing w:val="-15"/>
          <w:sz w:val="21"/>
          <w:szCs w:val="21"/>
        </w:rPr>
        <w:t>日期：</w:t>
      </w:r>
      <w:r>
        <w:rPr>
          <w:spacing w:val="4"/>
          <w:sz w:val="21"/>
          <w:szCs w:val="21"/>
          <w:u w:val="single" w:color="auto"/>
        </w:rPr>
        <w:t xml:space="preserve">                      </w:t>
      </w:r>
      <w:r>
        <w:rPr>
          <w:spacing w:val="4"/>
          <w:sz w:val="21"/>
          <w:szCs w:val="21"/>
        </w:rPr>
        <w:t xml:space="preserve">               </w:t>
      </w:r>
      <w:r>
        <w:rPr>
          <w:spacing w:val="-15"/>
          <w:sz w:val="21"/>
          <w:szCs w:val="21"/>
        </w:rPr>
        <w:t>日期：</w:t>
      </w:r>
      <w:r>
        <w:rPr>
          <w:sz w:val="21"/>
          <w:szCs w:val="21"/>
          <w:u w:val="single" w:color="auto"/>
        </w:rPr>
        <w:t xml:space="preserve">                       </w:t>
      </w:r>
    </w:p>
    <w:p w14:paraId="6200C0DF">
      <w:pPr>
        <w:spacing w:line="221" w:lineRule="auto"/>
        <w:rPr>
          <w:sz w:val="21"/>
          <w:szCs w:val="21"/>
        </w:rPr>
        <w:sectPr>
          <w:headerReference r:id="rId148" w:type="default"/>
          <w:footerReference r:id="rId149" w:type="default"/>
          <w:pgSz w:w="11907" w:h="16841"/>
          <w:pgMar w:top="1041" w:right="1442" w:bottom="1069" w:left="1445" w:header="1027" w:footer="909" w:gutter="0"/>
          <w:cols w:space="720" w:num="1"/>
        </w:sectPr>
      </w:pPr>
    </w:p>
    <w:p w14:paraId="0541EB37">
      <w:pPr>
        <w:spacing w:line="252" w:lineRule="auto"/>
        <w:rPr>
          <w:rFonts w:ascii="Arial"/>
          <w:sz w:val="21"/>
        </w:rPr>
      </w:pPr>
    </w:p>
    <w:p w14:paraId="1C5B15A4">
      <w:pPr>
        <w:spacing w:line="252" w:lineRule="auto"/>
        <w:rPr>
          <w:rFonts w:ascii="Arial"/>
          <w:sz w:val="21"/>
        </w:rPr>
      </w:pPr>
    </w:p>
    <w:p w14:paraId="7723A86E">
      <w:pPr>
        <w:pStyle w:val="2"/>
        <w:spacing w:before="78" w:line="219" w:lineRule="auto"/>
        <w:ind w:left="56"/>
        <w:outlineLvl w:val="1"/>
        <w:rPr>
          <w:sz w:val="24"/>
          <w:szCs w:val="24"/>
        </w:rPr>
      </w:pPr>
      <w:bookmarkStart w:id="211" w:name="_Toc14232"/>
      <w:r>
        <w:rPr>
          <w:spacing w:val="-6"/>
          <w:sz w:val="24"/>
          <w:szCs w:val="24"/>
        </w:rPr>
        <w:t>附件</w:t>
      </w:r>
      <w:r>
        <w:rPr>
          <w:spacing w:val="-44"/>
          <w:sz w:val="24"/>
          <w:szCs w:val="24"/>
        </w:rPr>
        <w:t xml:space="preserve"> </w:t>
      </w:r>
      <w:r>
        <w:rPr>
          <w:spacing w:val="-6"/>
          <w:sz w:val="24"/>
          <w:szCs w:val="24"/>
        </w:rPr>
        <w:t>9：履约保证金</w:t>
      </w:r>
      <w:bookmarkEnd w:id="211"/>
    </w:p>
    <w:p w14:paraId="07DAE45D">
      <w:pPr>
        <w:pStyle w:val="2"/>
        <w:spacing w:before="317" w:line="224" w:lineRule="auto"/>
        <w:ind w:left="3241"/>
        <w:outlineLvl w:val="0"/>
      </w:pPr>
      <w:bookmarkStart w:id="212" w:name="_Toc30872"/>
      <w:r>
        <w:rPr>
          <w:b/>
          <w:bCs/>
          <w:spacing w:val="5"/>
        </w:rPr>
        <w:t>履约保函示范文本</w:t>
      </w:r>
      <w:bookmarkEnd w:id="212"/>
    </w:p>
    <w:p w14:paraId="62A38C07">
      <w:pPr>
        <w:pStyle w:val="2"/>
        <w:spacing w:before="226" w:line="221" w:lineRule="auto"/>
        <w:ind w:left="7213"/>
        <w:rPr>
          <w:sz w:val="21"/>
          <w:szCs w:val="21"/>
        </w:rPr>
      </w:pPr>
      <w:r>
        <w:rPr>
          <w:spacing w:val="-13"/>
          <w:sz w:val="21"/>
          <w:szCs w:val="21"/>
        </w:rPr>
        <w:t>编号：</w:t>
      </w:r>
    </w:p>
    <w:p w14:paraId="60B8F6BA">
      <w:pPr>
        <w:spacing w:line="247" w:lineRule="auto"/>
        <w:rPr>
          <w:rFonts w:ascii="Arial"/>
          <w:sz w:val="21"/>
        </w:rPr>
      </w:pPr>
    </w:p>
    <w:p w14:paraId="4EA723E9">
      <w:pPr>
        <w:spacing w:line="248" w:lineRule="auto"/>
        <w:rPr>
          <w:rFonts w:ascii="Arial"/>
          <w:sz w:val="21"/>
        </w:rPr>
      </w:pPr>
    </w:p>
    <w:p w14:paraId="03D14F95">
      <w:pPr>
        <w:pStyle w:val="2"/>
        <w:tabs>
          <w:tab w:val="left" w:pos="1500"/>
        </w:tabs>
        <w:spacing w:before="69" w:line="223" w:lineRule="auto"/>
        <w:ind w:left="28"/>
        <w:rPr>
          <w:sz w:val="21"/>
          <w:szCs w:val="21"/>
        </w:rPr>
      </w:pPr>
      <w:r>
        <w:rPr>
          <w:sz w:val="21"/>
          <w:szCs w:val="21"/>
          <w:u w:val="single" w:color="auto"/>
        </w:rPr>
        <w:tab/>
      </w:r>
      <w:r>
        <w:rPr>
          <w:sz w:val="21"/>
          <w:szCs w:val="21"/>
        </w:rPr>
        <w:t>（受益人名称）：</w:t>
      </w:r>
    </w:p>
    <w:p w14:paraId="152A5527">
      <w:pPr>
        <w:pStyle w:val="2"/>
        <w:spacing w:before="153" w:line="354" w:lineRule="auto"/>
        <w:ind w:left="36" w:right="23" w:firstLine="423"/>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2"/>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7"/>
          <w:sz w:val="21"/>
          <w:szCs w:val="21"/>
        </w:rPr>
        <w:t>），</w:t>
      </w:r>
      <w:r>
        <w:rPr>
          <w:spacing w:val="-1"/>
          <w:sz w:val="21"/>
          <w:szCs w:val="21"/>
        </w:rPr>
        <w:t>开立人根据基础合同了解到申请人为基础合同项下之承包人，受益人为基</w:t>
      </w:r>
      <w:r>
        <w:rPr>
          <w:spacing w:val="1"/>
          <w:sz w:val="21"/>
          <w:szCs w:val="21"/>
        </w:rPr>
        <w:t xml:space="preserve"> </w:t>
      </w:r>
      <w:r>
        <w:rPr>
          <w:spacing w:val="-2"/>
          <w:sz w:val="21"/>
          <w:szCs w:val="21"/>
        </w:rPr>
        <w:t>础合同项下之发包人，基于申请人的请求，开立人同意就申请人履行与受益人签订的基础合同项下</w:t>
      </w:r>
      <w:r>
        <w:rPr>
          <w:spacing w:val="13"/>
          <w:sz w:val="21"/>
          <w:szCs w:val="21"/>
        </w:rPr>
        <w:t xml:space="preserve"> </w:t>
      </w:r>
      <w:r>
        <w:rPr>
          <w:sz w:val="21"/>
          <w:szCs w:val="21"/>
        </w:rPr>
        <w:t>的义务，向受益人提供不可撤销、不可转让的见索即付</w:t>
      </w:r>
      <w:r>
        <w:rPr>
          <w:spacing w:val="-1"/>
          <w:sz w:val="21"/>
          <w:szCs w:val="21"/>
        </w:rPr>
        <w:t>独立保函（以下简称“本保函”）。</w:t>
      </w:r>
    </w:p>
    <w:p w14:paraId="68BDC4EC">
      <w:pPr>
        <w:pStyle w:val="2"/>
        <w:spacing w:before="30" w:line="290" w:lineRule="auto"/>
        <w:ind w:left="37" w:right="33" w:firstLine="422"/>
        <w:rPr>
          <w:sz w:val="21"/>
          <w:szCs w:val="21"/>
        </w:rPr>
      </w:pPr>
      <w:r>
        <w:rPr>
          <w:spacing w:val="-2"/>
          <w:sz w:val="21"/>
          <w:szCs w:val="21"/>
        </w:rPr>
        <w:t>一、本保函担保范围：承包人未按照基础合同的约定履行义务，应当向受益人承担</w:t>
      </w:r>
      <w:r>
        <w:rPr>
          <w:spacing w:val="-3"/>
          <w:sz w:val="21"/>
          <w:szCs w:val="21"/>
        </w:rPr>
        <w:t>的违约责任</w:t>
      </w:r>
      <w:r>
        <w:rPr>
          <w:sz w:val="21"/>
          <w:szCs w:val="21"/>
        </w:rPr>
        <w:t xml:space="preserve"> </w:t>
      </w:r>
      <w:r>
        <w:rPr>
          <w:spacing w:val="-1"/>
          <w:sz w:val="21"/>
          <w:szCs w:val="21"/>
        </w:rPr>
        <w:t>和赔偿因此造成的损失、利息、律师费、诉讼费用等实现债权的费用。</w:t>
      </w:r>
    </w:p>
    <w:p w14:paraId="491A03F8">
      <w:pPr>
        <w:pStyle w:val="2"/>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14:paraId="07175D96">
      <w:pPr>
        <w:pStyle w:val="2"/>
        <w:spacing w:before="158" w:line="220" w:lineRule="auto"/>
        <w:ind w:left="457"/>
        <w:rPr>
          <w:sz w:val="21"/>
          <w:szCs w:val="21"/>
        </w:rPr>
      </w:pPr>
      <w:r>
        <w:rPr>
          <w:sz w:val="21"/>
          <w:szCs w:val="21"/>
        </w:rPr>
        <w:t>三、本保函有效期自开立之日起至基础合同约定的缺陷责任期满之</w:t>
      </w:r>
      <w:r>
        <w:rPr>
          <w:spacing w:val="-1"/>
          <w:sz w:val="21"/>
          <w:szCs w:val="21"/>
        </w:rPr>
        <w:t>日止。</w:t>
      </w:r>
    </w:p>
    <w:p w14:paraId="63CDA2CA">
      <w:pPr>
        <w:pStyle w:val="2"/>
        <w:spacing w:before="160" w:line="290" w:lineRule="auto"/>
        <w:ind w:left="37" w:right="26" w:firstLine="499"/>
        <w:rPr>
          <w:sz w:val="21"/>
          <w:szCs w:val="21"/>
        </w:rPr>
      </w:pPr>
      <w:r>
        <w:rPr>
          <w:spacing w:val="1"/>
          <w:sz w:val="21"/>
          <w:szCs w:val="21"/>
        </w:rPr>
        <w:t>四、开立人承诺，在收到受益人发来的书面付款通知后的七日内无条件支付，前述书面付款</w:t>
      </w:r>
      <w:r>
        <w:rPr>
          <w:spacing w:val="13"/>
          <w:sz w:val="21"/>
          <w:szCs w:val="21"/>
        </w:rPr>
        <w:t xml:space="preserve"> </w:t>
      </w:r>
      <w:r>
        <w:rPr>
          <w:spacing w:val="-1"/>
          <w:sz w:val="21"/>
          <w:szCs w:val="21"/>
        </w:rPr>
        <w:t>通知即为付款要求之单据，且应满足以下要求：</w:t>
      </w:r>
    </w:p>
    <w:p w14:paraId="79A3DE1F">
      <w:pPr>
        <w:pStyle w:val="2"/>
        <w:spacing w:before="157" w:line="220" w:lineRule="auto"/>
        <w:ind w:left="463"/>
        <w:rPr>
          <w:sz w:val="21"/>
          <w:szCs w:val="21"/>
        </w:rPr>
      </w:pPr>
      <w:r>
        <w:rPr>
          <w:spacing w:val="-1"/>
          <w:sz w:val="21"/>
          <w:szCs w:val="21"/>
        </w:rPr>
        <w:t>（1）付款通知到达的日期在本保函的有效期内；</w:t>
      </w:r>
    </w:p>
    <w:p w14:paraId="4CD4A240">
      <w:pPr>
        <w:pStyle w:val="2"/>
        <w:spacing w:before="157" w:line="221" w:lineRule="auto"/>
        <w:ind w:left="463"/>
        <w:rPr>
          <w:sz w:val="21"/>
          <w:szCs w:val="21"/>
        </w:rPr>
      </w:pPr>
      <w:r>
        <w:rPr>
          <w:spacing w:val="-1"/>
          <w:sz w:val="21"/>
          <w:szCs w:val="21"/>
        </w:rPr>
        <w:t>（2）载明要求支付的金额；</w:t>
      </w:r>
    </w:p>
    <w:p w14:paraId="6245580A">
      <w:pPr>
        <w:pStyle w:val="2"/>
        <w:spacing w:before="159" w:line="221" w:lineRule="auto"/>
        <w:ind w:left="463"/>
        <w:rPr>
          <w:sz w:val="21"/>
          <w:szCs w:val="21"/>
        </w:rPr>
      </w:pPr>
      <w:r>
        <w:rPr>
          <w:spacing w:val="-2"/>
          <w:sz w:val="21"/>
          <w:szCs w:val="21"/>
        </w:rPr>
        <w:t>（3）载明申请人违反合同义务的条款和内容；</w:t>
      </w:r>
    </w:p>
    <w:p w14:paraId="1D86E8A0">
      <w:pPr>
        <w:pStyle w:val="2"/>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14:paraId="308485BD">
      <w:pPr>
        <w:pStyle w:val="2"/>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14:paraId="7074958A">
      <w:pPr>
        <w:pStyle w:val="2"/>
        <w:spacing w:before="158"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14:paraId="7FFA8D88">
      <w:pPr>
        <w:pStyle w:val="2"/>
        <w:spacing w:before="158" w:line="347" w:lineRule="auto"/>
        <w:ind w:left="40" w:right="28" w:firstLine="420"/>
        <w:rPr>
          <w:sz w:val="21"/>
          <w:szCs w:val="21"/>
        </w:rPr>
      </w:pPr>
      <w:r>
        <w:rPr>
          <w:spacing w:val="1"/>
          <w:sz w:val="21"/>
          <w:szCs w:val="21"/>
        </w:rPr>
        <w:t>五、本保函项下的权利不得转让，不得设定担保。受</w:t>
      </w:r>
      <w:r>
        <w:rPr>
          <w:sz w:val="21"/>
          <w:szCs w:val="21"/>
        </w:rPr>
        <w:t xml:space="preserve">益人未经我方书面同意转 让本保函或其 </w:t>
      </w:r>
      <w:r>
        <w:rPr>
          <w:spacing w:val="-2"/>
          <w:sz w:val="21"/>
          <w:szCs w:val="21"/>
        </w:rPr>
        <w:t>项下任何权利，对我方不发生法律效力。</w:t>
      </w:r>
    </w:p>
    <w:p w14:paraId="70CFB9A6">
      <w:pPr>
        <w:pStyle w:val="2"/>
        <w:spacing w:before="29" w:line="290" w:lineRule="auto"/>
        <w:ind w:left="37" w:right="24" w:firstLine="420"/>
        <w:rPr>
          <w:sz w:val="21"/>
          <w:szCs w:val="21"/>
        </w:rPr>
      </w:pPr>
      <w:r>
        <w:rPr>
          <w:spacing w:val="-2"/>
          <w:sz w:val="21"/>
          <w:szCs w:val="21"/>
        </w:rPr>
        <w:t>六、与本保函有关的基础合同不成立、不生效、无效、被撤销、被解除，不影响本保函的独立</w:t>
      </w:r>
      <w:r>
        <w:rPr>
          <w:spacing w:val="6"/>
          <w:sz w:val="21"/>
          <w:szCs w:val="21"/>
        </w:rPr>
        <w:t xml:space="preserve"> </w:t>
      </w:r>
      <w:r>
        <w:rPr>
          <w:spacing w:val="-9"/>
          <w:sz w:val="21"/>
          <w:szCs w:val="21"/>
        </w:rPr>
        <w:t>有效。</w:t>
      </w:r>
    </w:p>
    <w:p w14:paraId="4D909E47">
      <w:pPr>
        <w:pStyle w:val="2"/>
        <w:spacing w:before="156" w:line="220" w:lineRule="auto"/>
        <w:ind w:left="456"/>
        <w:rPr>
          <w:sz w:val="21"/>
          <w:szCs w:val="21"/>
        </w:rPr>
      </w:pPr>
      <w:r>
        <w:rPr>
          <w:sz w:val="21"/>
          <w:szCs w:val="21"/>
        </w:rPr>
        <w:t>七、本保函项下的义务和责任均在保函有效期到期后自动消</w:t>
      </w:r>
      <w:r>
        <w:rPr>
          <w:spacing w:val="-1"/>
          <w:sz w:val="21"/>
          <w:szCs w:val="21"/>
        </w:rPr>
        <w:t>灭。</w:t>
      </w:r>
    </w:p>
    <w:p w14:paraId="2FE6B846">
      <w:pPr>
        <w:pStyle w:val="2"/>
        <w:spacing w:before="159" w:line="290" w:lineRule="auto"/>
        <w:ind w:left="57" w:right="24" w:firstLine="402"/>
        <w:rPr>
          <w:sz w:val="21"/>
          <w:szCs w:val="21"/>
        </w:rPr>
      </w:pPr>
      <w:r>
        <w:rPr>
          <w:spacing w:val="-2"/>
          <w:sz w:val="21"/>
          <w:szCs w:val="21"/>
        </w:rPr>
        <w:t>八、本保函适用的法律为中华人民共和国法律，因本保函产生的纠纷案件，由受益人所在地人</w:t>
      </w:r>
      <w:r>
        <w:rPr>
          <w:spacing w:val="4"/>
          <w:sz w:val="21"/>
          <w:szCs w:val="21"/>
        </w:rPr>
        <w:t xml:space="preserve"> </w:t>
      </w:r>
      <w:r>
        <w:rPr>
          <w:spacing w:val="-5"/>
          <w:sz w:val="21"/>
          <w:szCs w:val="21"/>
        </w:rPr>
        <w:t>民法院管辖。</w:t>
      </w:r>
    </w:p>
    <w:p w14:paraId="0212D663">
      <w:pPr>
        <w:pStyle w:val="2"/>
        <w:spacing w:before="158" w:line="220" w:lineRule="auto"/>
        <w:ind w:left="462"/>
        <w:rPr>
          <w:sz w:val="21"/>
          <w:szCs w:val="21"/>
        </w:rPr>
      </w:pPr>
      <w:r>
        <w:rPr>
          <w:spacing w:val="-1"/>
          <w:sz w:val="21"/>
          <w:szCs w:val="21"/>
        </w:rPr>
        <w:t>九、本保函自我方法定代表人或授权代表签字并加盖公章之日起生效。</w:t>
      </w:r>
    </w:p>
    <w:p w14:paraId="41191581">
      <w:pPr>
        <w:spacing w:line="220" w:lineRule="auto"/>
        <w:rPr>
          <w:sz w:val="21"/>
          <w:szCs w:val="21"/>
        </w:rPr>
        <w:sectPr>
          <w:footerReference r:id="rId150" w:type="default"/>
          <w:pgSz w:w="11907" w:h="16841"/>
          <w:pgMar w:top="1041" w:right="1442" w:bottom="1069" w:left="1445" w:header="1027" w:footer="909" w:gutter="0"/>
          <w:cols w:space="720" w:num="1"/>
        </w:sectPr>
      </w:pPr>
    </w:p>
    <w:p w14:paraId="7CFDC46D">
      <w:pPr>
        <w:spacing w:line="391" w:lineRule="auto"/>
        <w:rPr>
          <w:rFonts w:ascii="Arial"/>
          <w:sz w:val="21"/>
        </w:rPr>
      </w:pPr>
    </w:p>
    <w:p w14:paraId="56498158">
      <w:pPr>
        <w:pStyle w:val="2"/>
        <w:spacing w:before="68"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14:paraId="01EA8C8C">
      <w:pPr>
        <w:pStyle w:val="2"/>
        <w:spacing w:before="157" w:line="351"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14:paraId="7237D07D">
      <w:pPr>
        <w:pStyle w:val="2"/>
        <w:spacing w:before="29"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14:paraId="627E6C27">
      <w:pPr>
        <w:pStyle w:val="2"/>
        <w:spacing w:before="31"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14:paraId="3CBDA8BD">
      <w:pPr>
        <w:spacing w:line="221" w:lineRule="auto"/>
        <w:rPr>
          <w:sz w:val="21"/>
          <w:szCs w:val="21"/>
        </w:rPr>
        <w:sectPr>
          <w:footerReference r:id="rId151" w:type="default"/>
          <w:pgSz w:w="11907" w:h="16841"/>
          <w:pgMar w:top="1041" w:right="1442" w:bottom="1069" w:left="1445" w:header="1027" w:footer="909" w:gutter="0"/>
          <w:cols w:space="720" w:num="1"/>
        </w:sectPr>
      </w:pPr>
    </w:p>
    <w:p w14:paraId="2B56D26D">
      <w:pPr>
        <w:spacing w:line="252" w:lineRule="auto"/>
        <w:rPr>
          <w:rFonts w:ascii="Arial"/>
          <w:sz w:val="21"/>
        </w:rPr>
      </w:pPr>
    </w:p>
    <w:p w14:paraId="3B491225">
      <w:pPr>
        <w:spacing w:line="252" w:lineRule="auto"/>
        <w:rPr>
          <w:rFonts w:ascii="Arial"/>
          <w:sz w:val="21"/>
        </w:rPr>
      </w:pPr>
    </w:p>
    <w:p w14:paraId="24E58E50">
      <w:pPr>
        <w:pStyle w:val="2"/>
        <w:spacing w:before="78" w:line="219" w:lineRule="auto"/>
        <w:ind w:left="56"/>
        <w:outlineLvl w:val="0"/>
        <w:rPr>
          <w:sz w:val="24"/>
          <w:szCs w:val="24"/>
        </w:rPr>
      </w:pPr>
      <w:bookmarkStart w:id="213" w:name="_Toc5501"/>
      <w:r>
        <w:rPr>
          <w:spacing w:val="-7"/>
          <w:sz w:val="24"/>
          <w:szCs w:val="24"/>
        </w:rPr>
        <w:t>附件</w:t>
      </w:r>
      <w:r>
        <w:rPr>
          <w:spacing w:val="-27"/>
          <w:sz w:val="24"/>
          <w:szCs w:val="24"/>
        </w:rPr>
        <w:t xml:space="preserve"> </w:t>
      </w:r>
      <w:r>
        <w:rPr>
          <w:spacing w:val="-7"/>
          <w:sz w:val="24"/>
          <w:szCs w:val="24"/>
        </w:rPr>
        <w:t>10：预付款担保</w:t>
      </w:r>
      <w:bookmarkEnd w:id="213"/>
    </w:p>
    <w:p w14:paraId="4294BD7D">
      <w:pPr>
        <w:pStyle w:val="2"/>
        <w:spacing w:before="317" w:line="224" w:lineRule="auto"/>
        <w:ind w:left="3077"/>
        <w:outlineLvl w:val="0"/>
      </w:pPr>
      <w:bookmarkStart w:id="214" w:name="_Toc4050"/>
      <w:r>
        <w:rPr>
          <w:b/>
          <w:bCs/>
          <w:spacing w:val="6"/>
        </w:rPr>
        <w:t>预付款保函示范文本</w:t>
      </w:r>
      <w:bookmarkEnd w:id="214"/>
    </w:p>
    <w:p w14:paraId="57E80BE4">
      <w:pPr>
        <w:pStyle w:val="2"/>
        <w:spacing w:before="226" w:line="221" w:lineRule="auto"/>
        <w:ind w:left="7213"/>
        <w:rPr>
          <w:sz w:val="21"/>
          <w:szCs w:val="21"/>
        </w:rPr>
      </w:pPr>
      <w:r>
        <w:rPr>
          <w:spacing w:val="-13"/>
          <w:sz w:val="21"/>
          <w:szCs w:val="21"/>
        </w:rPr>
        <w:t>编号：</w:t>
      </w:r>
    </w:p>
    <w:p w14:paraId="35DC5DDF">
      <w:pPr>
        <w:spacing w:line="247" w:lineRule="auto"/>
        <w:rPr>
          <w:rFonts w:ascii="Arial"/>
          <w:sz w:val="21"/>
        </w:rPr>
      </w:pPr>
    </w:p>
    <w:p w14:paraId="56B1B266">
      <w:pPr>
        <w:spacing w:line="248" w:lineRule="auto"/>
        <w:rPr>
          <w:rFonts w:ascii="Arial"/>
          <w:sz w:val="21"/>
        </w:rPr>
      </w:pPr>
    </w:p>
    <w:p w14:paraId="481A9311">
      <w:pPr>
        <w:pStyle w:val="2"/>
        <w:tabs>
          <w:tab w:val="left" w:pos="1500"/>
        </w:tabs>
        <w:spacing w:before="69" w:line="223" w:lineRule="auto"/>
        <w:ind w:left="28"/>
        <w:rPr>
          <w:sz w:val="21"/>
          <w:szCs w:val="21"/>
        </w:rPr>
      </w:pPr>
      <w:r>
        <w:rPr>
          <w:sz w:val="21"/>
          <w:szCs w:val="21"/>
          <w:u w:val="single" w:color="auto"/>
        </w:rPr>
        <w:tab/>
      </w:r>
      <w:r>
        <w:rPr>
          <w:sz w:val="21"/>
          <w:szCs w:val="21"/>
        </w:rPr>
        <w:t>（受益人名称）：</w:t>
      </w:r>
    </w:p>
    <w:p w14:paraId="208A03A1">
      <w:pPr>
        <w:pStyle w:val="2"/>
        <w:spacing w:before="153" w:line="354" w:lineRule="auto"/>
        <w:ind w:left="38" w:right="24" w:firstLine="420"/>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5"/>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8"/>
          <w:sz w:val="21"/>
          <w:szCs w:val="21"/>
        </w:rPr>
        <w:t>），</w:t>
      </w:r>
      <w:r>
        <w:rPr>
          <w:spacing w:val="-1"/>
          <w:sz w:val="21"/>
          <w:szCs w:val="21"/>
        </w:rPr>
        <w:t>开立人根据主合同了解到申请人为主合同项下之承包人，受益人为主合同</w:t>
      </w:r>
      <w:r>
        <w:rPr>
          <w:sz w:val="21"/>
          <w:szCs w:val="21"/>
        </w:rPr>
        <w:t xml:space="preserve"> </w:t>
      </w:r>
      <w:r>
        <w:rPr>
          <w:spacing w:val="-2"/>
          <w:sz w:val="21"/>
          <w:szCs w:val="21"/>
        </w:rPr>
        <w:t>项下之发包人，基于申请人的请求，开立人同意就申请人按照合同约定正确和合理地为合同目的使</w:t>
      </w:r>
      <w:r>
        <w:rPr>
          <w:spacing w:val="10"/>
          <w:sz w:val="21"/>
          <w:szCs w:val="21"/>
        </w:rPr>
        <w:t xml:space="preserve"> </w:t>
      </w:r>
      <w:r>
        <w:rPr>
          <w:sz w:val="21"/>
          <w:szCs w:val="21"/>
        </w:rPr>
        <w:t>用预付款，向受益人提供不可撤销、不可转让的见索即付独立保函（以下简称“本保</w:t>
      </w:r>
      <w:r>
        <w:rPr>
          <w:spacing w:val="-1"/>
          <w:sz w:val="21"/>
          <w:szCs w:val="21"/>
        </w:rPr>
        <w:t>函”）。</w:t>
      </w:r>
    </w:p>
    <w:p w14:paraId="4EF57842">
      <w:pPr>
        <w:pStyle w:val="2"/>
        <w:spacing w:before="30" w:line="290" w:lineRule="auto"/>
        <w:ind w:left="38" w:right="33" w:firstLine="421"/>
        <w:rPr>
          <w:sz w:val="21"/>
          <w:szCs w:val="21"/>
        </w:rPr>
      </w:pPr>
      <w:r>
        <w:rPr>
          <w:spacing w:val="-2"/>
          <w:sz w:val="21"/>
          <w:szCs w:val="21"/>
        </w:rPr>
        <w:t>一、本保函担保范围：申请人未按照合同约定正确和合理地为合同目的使用预付款</w:t>
      </w:r>
      <w:r>
        <w:rPr>
          <w:spacing w:val="-3"/>
          <w:sz w:val="21"/>
          <w:szCs w:val="21"/>
        </w:rPr>
        <w:t>，应当向受</w:t>
      </w:r>
      <w:r>
        <w:rPr>
          <w:sz w:val="21"/>
          <w:szCs w:val="21"/>
        </w:rPr>
        <w:t xml:space="preserve"> 益人承担的违约责任和赔偿因此造成的损失、利</w:t>
      </w:r>
      <w:r>
        <w:rPr>
          <w:spacing w:val="-1"/>
          <w:sz w:val="21"/>
          <w:szCs w:val="21"/>
        </w:rPr>
        <w:t>息、律师费、诉讼费用等实现债权的费用。</w:t>
      </w:r>
    </w:p>
    <w:p w14:paraId="3D34EF01">
      <w:pPr>
        <w:pStyle w:val="2"/>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14:paraId="1B07E988">
      <w:pPr>
        <w:pStyle w:val="2"/>
        <w:spacing w:before="158" w:line="220" w:lineRule="auto"/>
        <w:ind w:left="457"/>
        <w:rPr>
          <w:sz w:val="21"/>
          <w:szCs w:val="21"/>
        </w:rPr>
      </w:pPr>
      <w:r>
        <w:rPr>
          <w:spacing w:val="-1"/>
          <w:sz w:val="21"/>
          <w:szCs w:val="21"/>
        </w:rPr>
        <w:t>三、本保函有效期自开立之日起至发包人全额扣回预付款之日止。</w:t>
      </w:r>
    </w:p>
    <w:p w14:paraId="177E901E">
      <w:pPr>
        <w:pStyle w:val="2"/>
        <w:spacing w:before="160" w:line="290" w:lineRule="auto"/>
        <w:ind w:left="37" w:right="29" w:firstLine="499"/>
        <w:rPr>
          <w:sz w:val="21"/>
          <w:szCs w:val="21"/>
        </w:rPr>
      </w:pPr>
      <w:r>
        <w:rPr>
          <w:spacing w:val="1"/>
          <w:sz w:val="21"/>
          <w:szCs w:val="21"/>
        </w:rPr>
        <w:t>四、开立人承诺，在收到受益人发来的书面付款通知后的七日内无条件支付，前述书面付款</w:t>
      </w:r>
      <w:r>
        <w:rPr>
          <w:spacing w:val="10"/>
          <w:sz w:val="21"/>
          <w:szCs w:val="21"/>
        </w:rPr>
        <w:t xml:space="preserve"> </w:t>
      </w:r>
      <w:r>
        <w:rPr>
          <w:spacing w:val="-1"/>
          <w:sz w:val="21"/>
          <w:szCs w:val="21"/>
        </w:rPr>
        <w:t>通知即为付款要求之单据，且应满足以下要求：</w:t>
      </w:r>
    </w:p>
    <w:p w14:paraId="06F8321C">
      <w:pPr>
        <w:pStyle w:val="2"/>
        <w:spacing w:before="157" w:line="220" w:lineRule="auto"/>
        <w:ind w:left="463"/>
        <w:rPr>
          <w:sz w:val="21"/>
          <w:szCs w:val="21"/>
        </w:rPr>
      </w:pPr>
      <w:r>
        <w:rPr>
          <w:spacing w:val="-1"/>
          <w:sz w:val="21"/>
          <w:szCs w:val="21"/>
        </w:rPr>
        <w:t>（1）付款通知到达的日期在本保函的有效期内；</w:t>
      </w:r>
    </w:p>
    <w:p w14:paraId="18CC6769">
      <w:pPr>
        <w:pStyle w:val="2"/>
        <w:spacing w:before="157" w:line="221" w:lineRule="auto"/>
        <w:ind w:left="463"/>
        <w:rPr>
          <w:sz w:val="21"/>
          <w:szCs w:val="21"/>
        </w:rPr>
      </w:pPr>
      <w:r>
        <w:rPr>
          <w:spacing w:val="-1"/>
          <w:sz w:val="21"/>
          <w:szCs w:val="21"/>
        </w:rPr>
        <w:t>（2）载明要求支付的金额；</w:t>
      </w:r>
    </w:p>
    <w:p w14:paraId="65BA1B51">
      <w:pPr>
        <w:pStyle w:val="2"/>
        <w:spacing w:before="159" w:line="221" w:lineRule="auto"/>
        <w:ind w:left="463"/>
        <w:rPr>
          <w:sz w:val="21"/>
          <w:szCs w:val="21"/>
        </w:rPr>
      </w:pPr>
      <w:r>
        <w:rPr>
          <w:spacing w:val="-2"/>
          <w:sz w:val="21"/>
          <w:szCs w:val="21"/>
        </w:rPr>
        <w:t>（3）载明申请人违反合同义务的条款和内容；</w:t>
      </w:r>
    </w:p>
    <w:p w14:paraId="6F947113">
      <w:pPr>
        <w:pStyle w:val="2"/>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14:paraId="0D55FBA7">
      <w:pPr>
        <w:pStyle w:val="2"/>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14:paraId="5B52E7D6">
      <w:pPr>
        <w:pStyle w:val="2"/>
        <w:spacing w:before="158"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14:paraId="31B123F1">
      <w:pPr>
        <w:pStyle w:val="2"/>
        <w:spacing w:before="158" w:line="347" w:lineRule="auto"/>
        <w:ind w:left="40" w:right="24" w:firstLine="420"/>
        <w:rPr>
          <w:sz w:val="21"/>
          <w:szCs w:val="21"/>
        </w:rPr>
      </w:pPr>
      <w:r>
        <w:rPr>
          <w:spacing w:val="-2"/>
          <w:sz w:val="21"/>
          <w:szCs w:val="21"/>
        </w:rPr>
        <w:t>五、本保函项下的权利不得转让，不得设定担保。受益人未经开立人书面同意转让本保函或其</w:t>
      </w:r>
      <w:r>
        <w:rPr>
          <w:spacing w:val="4"/>
          <w:sz w:val="21"/>
          <w:szCs w:val="21"/>
        </w:rPr>
        <w:t xml:space="preserve"> </w:t>
      </w:r>
      <w:r>
        <w:rPr>
          <w:spacing w:val="-1"/>
          <w:sz w:val="21"/>
          <w:szCs w:val="21"/>
        </w:rPr>
        <w:t>项下任何权利，对开立人不发生法律效力。</w:t>
      </w:r>
    </w:p>
    <w:p w14:paraId="6D30572B">
      <w:pPr>
        <w:pStyle w:val="2"/>
        <w:spacing w:before="29" w:line="290" w:lineRule="auto"/>
        <w:ind w:left="42" w:right="24" w:firstLine="416"/>
        <w:rPr>
          <w:sz w:val="21"/>
          <w:szCs w:val="21"/>
        </w:rPr>
      </w:pPr>
      <w:r>
        <w:rPr>
          <w:spacing w:val="-2"/>
          <w:sz w:val="21"/>
          <w:szCs w:val="21"/>
        </w:rPr>
        <w:t>六、本保函项下的基础交易不成立、不生效、无效、被撤销、被解除，不影响本保函的独立有</w:t>
      </w:r>
      <w:r>
        <w:rPr>
          <w:spacing w:val="6"/>
          <w:sz w:val="21"/>
          <w:szCs w:val="21"/>
        </w:rPr>
        <w:t xml:space="preserve"> </w:t>
      </w:r>
      <w:r>
        <w:rPr>
          <w:spacing w:val="-11"/>
          <w:sz w:val="21"/>
          <w:szCs w:val="21"/>
        </w:rPr>
        <w:t>效。</w:t>
      </w:r>
    </w:p>
    <w:p w14:paraId="1B343D05">
      <w:pPr>
        <w:pStyle w:val="2"/>
        <w:spacing w:before="156" w:line="220" w:lineRule="auto"/>
        <w:ind w:left="456"/>
        <w:rPr>
          <w:sz w:val="21"/>
          <w:szCs w:val="21"/>
        </w:rPr>
      </w:pPr>
      <w:r>
        <w:rPr>
          <w:sz w:val="21"/>
          <w:szCs w:val="21"/>
        </w:rPr>
        <w:t>七、本保函项下的义务和责任均在保函有效期到期后自动消</w:t>
      </w:r>
      <w:r>
        <w:rPr>
          <w:spacing w:val="-1"/>
          <w:sz w:val="21"/>
          <w:szCs w:val="21"/>
        </w:rPr>
        <w:t>灭。</w:t>
      </w:r>
    </w:p>
    <w:p w14:paraId="69715AAA">
      <w:pPr>
        <w:pStyle w:val="2"/>
        <w:spacing w:before="159" w:line="290" w:lineRule="auto"/>
        <w:ind w:left="57" w:right="24" w:firstLine="402"/>
        <w:rPr>
          <w:sz w:val="21"/>
          <w:szCs w:val="21"/>
        </w:rPr>
      </w:pPr>
      <w:r>
        <w:rPr>
          <w:spacing w:val="-2"/>
          <w:sz w:val="21"/>
          <w:szCs w:val="21"/>
        </w:rPr>
        <w:t>八、本保函适用的法律为中华人民共和国法律，因本保函产生的纠纷案件，由受益人所在地人</w:t>
      </w:r>
      <w:r>
        <w:rPr>
          <w:spacing w:val="4"/>
          <w:sz w:val="21"/>
          <w:szCs w:val="21"/>
        </w:rPr>
        <w:t xml:space="preserve"> </w:t>
      </w:r>
      <w:r>
        <w:rPr>
          <w:spacing w:val="-5"/>
          <w:sz w:val="21"/>
          <w:szCs w:val="21"/>
        </w:rPr>
        <w:t>民法院管辖。</w:t>
      </w:r>
    </w:p>
    <w:p w14:paraId="4D731DC5">
      <w:pPr>
        <w:pStyle w:val="2"/>
        <w:spacing w:before="158" w:line="220" w:lineRule="auto"/>
        <w:ind w:left="462"/>
        <w:rPr>
          <w:sz w:val="21"/>
          <w:szCs w:val="21"/>
        </w:rPr>
      </w:pPr>
      <w:r>
        <w:rPr>
          <w:spacing w:val="-1"/>
          <w:sz w:val="21"/>
          <w:szCs w:val="21"/>
        </w:rPr>
        <w:t>九、本保函自我方法定代表人或授权代表签字并加盖公章之日起生效。</w:t>
      </w:r>
    </w:p>
    <w:p w14:paraId="75450560">
      <w:pPr>
        <w:spacing w:line="220" w:lineRule="auto"/>
        <w:rPr>
          <w:sz w:val="21"/>
          <w:szCs w:val="21"/>
        </w:rPr>
        <w:sectPr>
          <w:footerReference r:id="rId152" w:type="default"/>
          <w:pgSz w:w="11907" w:h="16841"/>
          <w:pgMar w:top="1041" w:right="1442" w:bottom="1069" w:left="1445" w:header="1027" w:footer="909" w:gutter="0"/>
          <w:cols w:space="720" w:num="1"/>
        </w:sectPr>
      </w:pPr>
    </w:p>
    <w:p w14:paraId="49B3CF59">
      <w:pPr>
        <w:spacing w:line="391" w:lineRule="auto"/>
        <w:rPr>
          <w:rFonts w:ascii="Arial"/>
          <w:sz w:val="21"/>
        </w:rPr>
      </w:pPr>
    </w:p>
    <w:p w14:paraId="1A25A298">
      <w:pPr>
        <w:pStyle w:val="2"/>
        <w:spacing w:before="68"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14:paraId="2B042650">
      <w:pPr>
        <w:pStyle w:val="2"/>
        <w:spacing w:before="157" w:line="351"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14:paraId="5ACB3F5E">
      <w:pPr>
        <w:pStyle w:val="2"/>
        <w:spacing w:before="29"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14:paraId="746EE7C4">
      <w:pPr>
        <w:pStyle w:val="2"/>
        <w:spacing w:before="31"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14:paraId="5EACA4FB">
      <w:pPr>
        <w:spacing w:line="221" w:lineRule="auto"/>
        <w:rPr>
          <w:sz w:val="21"/>
          <w:szCs w:val="21"/>
        </w:rPr>
        <w:sectPr>
          <w:footerReference r:id="rId153" w:type="default"/>
          <w:pgSz w:w="11907" w:h="16841"/>
          <w:pgMar w:top="1041" w:right="1442" w:bottom="1069" w:left="1445" w:header="1027" w:footer="909" w:gutter="0"/>
          <w:cols w:space="720" w:num="1"/>
        </w:sectPr>
      </w:pPr>
    </w:p>
    <w:p w14:paraId="7040C921">
      <w:pPr>
        <w:spacing w:line="385" w:lineRule="auto"/>
        <w:rPr>
          <w:rFonts w:ascii="Arial"/>
          <w:sz w:val="21"/>
        </w:rPr>
      </w:pPr>
    </w:p>
    <w:p w14:paraId="240F4317">
      <w:pPr>
        <w:pStyle w:val="2"/>
        <w:spacing w:before="78" w:line="219" w:lineRule="auto"/>
        <w:ind w:left="56"/>
        <w:outlineLvl w:val="1"/>
        <w:rPr>
          <w:sz w:val="24"/>
          <w:szCs w:val="24"/>
        </w:rPr>
      </w:pPr>
      <w:bookmarkStart w:id="215" w:name="_Toc7098"/>
      <w:r>
        <w:rPr>
          <w:spacing w:val="-7"/>
          <w:sz w:val="24"/>
          <w:szCs w:val="24"/>
        </w:rPr>
        <w:t>附件</w:t>
      </w:r>
      <w:r>
        <w:rPr>
          <w:spacing w:val="-33"/>
          <w:sz w:val="24"/>
          <w:szCs w:val="24"/>
        </w:rPr>
        <w:t xml:space="preserve"> </w:t>
      </w:r>
      <w:r>
        <w:rPr>
          <w:spacing w:val="-7"/>
          <w:sz w:val="24"/>
          <w:szCs w:val="24"/>
        </w:rPr>
        <w:t>11：支付担保</w:t>
      </w:r>
      <w:bookmarkEnd w:id="215"/>
    </w:p>
    <w:p w14:paraId="3C2AD0BC">
      <w:pPr>
        <w:pStyle w:val="2"/>
        <w:spacing w:before="197" w:line="224" w:lineRule="auto"/>
        <w:ind w:left="3237"/>
        <w:outlineLvl w:val="0"/>
      </w:pPr>
      <w:bookmarkStart w:id="216" w:name="_Toc32122"/>
      <w:r>
        <w:rPr>
          <w:b/>
          <w:bCs/>
          <w:spacing w:val="5"/>
        </w:rPr>
        <w:t>支付保函示范文本</w:t>
      </w:r>
      <w:bookmarkEnd w:id="216"/>
    </w:p>
    <w:p w14:paraId="53FB94A2">
      <w:pPr>
        <w:pStyle w:val="2"/>
        <w:spacing w:before="226" w:line="221" w:lineRule="auto"/>
        <w:ind w:left="7213"/>
        <w:rPr>
          <w:sz w:val="21"/>
          <w:szCs w:val="21"/>
        </w:rPr>
      </w:pPr>
      <w:r>
        <w:rPr>
          <w:spacing w:val="-13"/>
          <w:sz w:val="21"/>
          <w:szCs w:val="21"/>
        </w:rPr>
        <w:t>编号：</w:t>
      </w:r>
    </w:p>
    <w:p w14:paraId="7352A73C">
      <w:pPr>
        <w:spacing w:line="247" w:lineRule="auto"/>
        <w:rPr>
          <w:rFonts w:ascii="Arial"/>
          <w:sz w:val="21"/>
        </w:rPr>
      </w:pPr>
    </w:p>
    <w:p w14:paraId="18431593">
      <w:pPr>
        <w:spacing w:line="248" w:lineRule="auto"/>
        <w:rPr>
          <w:rFonts w:ascii="Arial"/>
          <w:sz w:val="21"/>
        </w:rPr>
      </w:pPr>
    </w:p>
    <w:p w14:paraId="7D5995A8">
      <w:pPr>
        <w:pStyle w:val="2"/>
        <w:tabs>
          <w:tab w:val="left" w:pos="1500"/>
        </w:tabs>
        <w:spacing w:before="69" w:line="223" w:lineRule="auto"/>
        <w:ind w:left="28"/>
        <w:rPr>
          <w:sz w:val="21"/>
          <w:szCs w:val="21"/>
        </w:rPr>
      </w:pPr>
      <w:r>
        <w:rPr>
          <w:sz w:val="21"/>
          <w:szCs w:val="21"/>
          <w:u w:val="single" w:color="auto"/>
        </w:rPr>
        <w:tab/>
      </w:r>
      <w:r>
        <w:rPr>
          <w:sz w:val="21"/>
          <w:szCs w:val="21"/>
        </w:rPr>
        <w:t>（受益人名称）：</w:t>
      </w:r>
    </w:p>
    <w:p w14:paraId="0C476E89">
      <w:pPr>
        <w:pStyle w:val="2"/>
        <w:spacing w:before="152" w:line="355" w:lineRule="auto"/>
        <w:ind w:left="37" w:firstLine="421"/>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4"/>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7"/>
          <w:sz w:val="21"/>
          <w:szCs w:val="21"/>
        </w:rPr>
        <w:t>），</w:t>
      </w:r>
      <w:r>
        <w:rPr>
          <w:spacing w:val="-1"/>
          <w:sz w:val="21"/>
          <w:szCs w:val="21"/>
        </w:rPr>
        <w:t>开立人根据基础合同了解到申请人为基础合同项下之发包人，受益人为基础</w:t>
      </w:r>
      <w:r>
        <w:rPr>
          <w:sz w:val="21"/>
          <w:szCs w:val="21"/>
        </w:rPr>
        <w:t xml:space="preserve"> </w:t>
      </w:r>
      <w:r>
        <w:rPr>
          <w:spacing w:val="-2"/>
          <w:sz w:val="21"/>
          <w:szCs w:val="21"/>
        </w:rPr>
        <w:t>合同项下之承包人，基于申请人的请求，开立人同意就申请人履行与受益人签订的基础合同项下的</w:t>
      </w:r>
      <w:r>
        <w:rPr>
          <w:spacing w:val="11"/>
          <w:sz w:val="21"/>
          <w:szCs w:val="21"/>
        </w:rPr>
        <w:t xml:space="preserve"> </w:t>
      </w:r>
      <w:r>
        <w:rPr>
          <w:spacing w:val="-1"/>
          <w:sz w:val="21"/>
          <w:szCs w:val="21"/>
        </w:rPr>
        <w:t>工程款（指基础合同约定的除工程质量保修金以外的工程款）付款义务，向受益人提供不可撤销、</w:t>
      </w:r>
      <w:r>
        <w:rPr>
          <w:spacing w:val="9"/>
          <w:sz w:val="21"/>
          <w:szCs w:val="21"/>
        </w:rPr>
        <w:t xml:space="preserve"> </w:t>
      </w:r>
      <w:r>
        <w:rPr>
          <w:spacing w:val="-1"/>
          <w:sz w:val="21"/>
          <w:szCs w:val="21"/>
        </w:rPr>
        <w:t>不可转让的见索即付独立保函（以下简称“本保函”）。</w:t>
      </w:r>
    </w:p>
    <w:p w14:paraId="7D2D53B8">
      <w:pPr>
        <w:pStyle w:val="2"/>
        <w:spacing w:before="30" w:line="290" w:lineRule="auto"/>
        <w:ind w:left="42" w:right="50" w:firstLine="418"/>
        <w:rPr>
          <w:sz w:val="21"/>
          <w:szCs w:val="21"/>
        </w:rPr>
      </w:pPr>
      <w:r>
        <w:rPr>
          <w:spacing w:val="-2"/>
          <w:sz w:val="21"/>
          <w:szCs w:val="21"/>
        </w:rPr>
        <w:t>一、本保函担保范围：申请人未履行基础合同约定的工程款支付义务，应当向受益</w:t>
      </w:r>
      <w:r>
        <w:rPr>
          <w:spacing w:val="-3"/>
          <w:sz w:val="21"/>
          <w:szCs w:val="21"/>
        </w:rPr>
        <w:t>人承担的违</w:t>
      </w:r>
      <w:r>
        <w:rPr>
          <w:sz w:val="21"/>
          <w:szCs w:val="21"/>
        </w:rPr>
        <w:t xml:space="preserve"> 约责任和赔偿因此造成的损失、利息、律师费、诉讼费用等</w:t>
      </w:r>
      <w:r>
        <w:rPr>
          <w:spacing w:val="-1"/>
          <w:sz w:val="21"/>
          <w:szCs w:val="21"/>
        </w:rPr>
        <w:t>实现债权的费用。</w:t>
      </w:r>
    </w:p>
    <w:p w14:paraId="43834C87">
      <w:pPr>
        <w:pStyle w:val="2"/>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14:paraId="71D4113A">
      <w:pPr>
        <w:pStyle w:val="2"/>
        <w:spacing w:before="159" w:line="290" w:lineRule="auto"/>
        <w:ind w:left="37" w:right="40" w:firstLine="419"/>
        <w:rPr>
          <w:sz w:val="21"/>
          <w:szCs w:val="21"/>
        </w:rPr>
      </w:pPr>
      <w:r>
        <w:rPr>
          <w:spacing w:val="-2"/>
          <w:sz w:val="21"/>
          <w:szCs w:val="21"/>
        </w:rPr>
        <w:t>三、本保函有效期自开立之日起至基础合同约定的除工程质量保修金以外的全部工程结算款项</w:t>
      </w:r>
      <w:r>
        <w:rPr>
          <w:spacing w:val="8"/>
          <w:sz w:val="21"/>
          <w:szCs w:val="21"/>
        </w:rPr>
        <w:t xml:space="preserve"> </w:t>
      </w:r>
      <w:r>
        <w:rPr>
          <w:spacing w:val="-5"/>
          <w:sz w:val="21"/>
          <w:szCs w:val="21"/>
        </w:rPr>
        <w:t>支付之日后</w:t>
      </w:r>
      <w:r>
        <w:rPr>
          <w:spacing w:val="-5"/>
          <w:sz w:val="21"/>
          <w:szCs w:val="21"/>
          <w:u w:val="single" w:color="auto"/>
        </w:rPr>
        <w:t xml:space="preserve">    </w:t>
      </w:r>
      <w:r>
        <w:rPr>
          <w:spacing w:val="-52"/>
          <w:sz w:val="21"/>
          <w:szCs w:val="21"/>
        </w:rPr>
        <w:t xml:space="preserve"> </w:t>
      </w:r>
      <w:r>
        <w:rPr>
          <w:spacing w:val="-5"/>
          <w:sz w:val="21"/>
          <w:szCs w:val="21"/>
        </w:rPr>
        <w:t>日止。</w:t>
      </w:r>
    </w:p>
    <w:p w14:paraId="1720DB43">
      <w:pPr>
        <w:pStyle w:val="2"/>
        <w:spacing w:before="157" w:line="290" w:lineRule="auto"/>
        <w:ind w:left="37" w:right="46" w:firstLine="499"/>
        <w:rPr>
          <w:sz w:val="21"/>
          <w:szCs w:val="21"/>
        </w:rPr>
      </w:pPr>
      <w:r>
        <w:rPr>
          <w:spacing w:val="1"/>
          <w:sz w:val="21"/>
          <w:szCs w:val="21"/>
        </w:rPr>
        <w:t>四、开立人承诺，在收到受益人发来的书面付款通知后的七日内无条件支付，前述书面付款</w:t>
      </w:r>
      <w:r>
        <w:rPr>
          <w:spacing w:val="10"/>
          <w:sz w:val="21"/>
          <w:szCs w:val="21"/>
        </w:rPr>
        <w:t xml:space="preserve"> </w:t>
      </w:r>
      <w:r>
        <w:rPr>
          <w:spacing w:val="-1"/>
          <w:sz w:val="21"/>
          <w:szCs w:val="21"/>
        </w:rPr>
        <w:t>通知即为付款要求之单据，且应满足以下要求：</w:t>
      </w:r>
    </w:p>
    <w:p w14:paraId="514A0B72">
      <w:pPr>
        <w:pStyle w:val="2"/>
        <w:spacing w:before="159" w:line="220" w:lineRule="auto"/>
        <w:ind w:left="463"/>
        <w:rPr>
          <w:sz w:val="21"/>
          <w:szCs w:val="21"/>
        </w:rPr>
      </w:pPr>
      <w:r>
        <w:rPr>
          <w:spacing w:val="-1"/>
          <w:sz w:val="21"/>
          <w:szCs w:val="21"/>
        </w:rPr>
        <w:t>（1）付款通知到达的日期在本保函的有效期内；</w:t>
      </w:r>
    </w:p>
    <w:p w14:paraId="644E48D0">
      <w:pPr>
        <w:pStyle w:val="2"/>
        <w:spacing w:before="157" w:line="221" w:lineRule="auto"/>
        <w:ind w:left="463"/>
        <w:rPr>
          <w:sz w:val="21"/>
          <w:szCs w:val="21"/>
        </w:rPr>
      </w:pPr>
      <w:r>
        <w:rPr>
          <w:spacing w:val="-1"/>
          <w:sz w:val="21"/>
          <w:szCs w:val="21"/>
        </w:rPr>
        <w:t>（2）载明要求支付的金额；</w:t>
      </w:r>
    </w:p>
    <w:p w14:paraId="4C93C46F">
      <w:pPr>
        <w:pStyle w:val="2"/>
        <w:spacing w:before="157" w:line="221" w:lineRule="auto"/>
        <w:ind w:left="463"/>
        <w:rPr>
          <w:sz w:val="21"/>
          <w:szCs w:val="21"/>
        </w:rPr>
      </w:pPr>
      <w:r>
        <w:rPr>
          <w:spacing w:val="-2"/>
          <w:sz w:val="21"/>
          <w:szCs w:val="21"/>
        </w:rPr>
        <w:t>（3）载明申请人违反合同义务的条款和内容；</w:t>
      </w:r>
    </w:p>
    <w:p w14:paraId="59F91324">
      <w:pPr>
        <w:pStyle w:val="2"/>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14:paraId="1462924D">
      <w:pPr>
        <w:pStyle w:val="2"/>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14:paraId="6BF53746">
      <w:pPr>
        <w:pStyle w:val="2"/>
        <w:spacing w:before="160"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14:paraId="5ED31485">
      <w:pPr>
        <w:pStyle w:val="2"/>
        <w:spacing w:before="157" w:line="346" w:lineRule="auto"/>
        <w:ind w:left="40" w:right="41" w:firstLine="420"/>
        <w:rPr>
          <w:sz w:val="21"/>
          <w:szCs w:val="21"/>
        </w:rPr>
      </w:pPr>
      <w:r>
        <w:rPr>
          <w:spacing w:val="-2"/>
          <w:sz w:val="21"/>
          <w:szCs w:val="21"/>
        </w:rPr>
        <w:t>五、本保函项下的权利不得转让，不得设定担保。受益人未经开立人书面同意转让本保函或其</w:t>
      </w:r>
      <w:r>
        <w:rPr>
          <w:spacing w:val="4"/>
          <w:sz w:val="21"/>
          <w:szCs w:val="21"/>
        </w:rPr>
        <w:t xml:space="preserve"> </w:t>
      </w:r>
      <w:r>
        <w:rPr>
          <w:spacing w:val="-1"/>
          <w:sz w:val="21"/>
          <w:szCs w:val="21"/>
        </w:rPr>
        <w:t>项下任何权利，对开立人不发生法律效力。</w:t>
      </w:r>
    </w:p>
    <w:p w14:paraId="480FEEA1">
      <w:pPr>
        <w:pStyle w:val="2"/>
        <w:spacing w:before="30" w:line="290" w:lineRule="auto"/>
        <w:ind w:left="42" w:right="41" w:firstLine="416"/>
        <w:rPr>
          <w:sz w:val="21"/>
          <w:szCs w:val="21"/>
        </w:rPr>
      </w:pPr>
      <w:r>
        <w:rPr>
          <w:spacing w:val="-2"/>
          <w:sz w:val="21"/>
          <w:szCs w:val="21"/>
        </w:rPr>
        <w:t>六、本保函项下的基础交易不成立、不生效、无效、被撤销、被解除，不影响本保函的独立有</w:t>
      </w:r>
      <w:r>
        <w:rPr>
          <w:spacing w:val="6"/>
          <w:sz w:val="21"/>
          <w:szCs w:val="21"/>
        </w:rPr>
        <w:t xml:space="preserve"> </w:t>
      </w:r>
      <w:r>
        <w:rPr>
          <w:spacing w:val="-11"/>
          <w:sz w:val="21"/>
          <w:szCs w:val="21"/>
        </w:rPr>
        <w:t>效。</w:t>
      </w:r>
    </w:p>
    <w:p w14:paraId="1394308A">
      <w:pPr>
        <w:pStyle w:val="2"/>
        <w:spacing w:before="159" w:line="220" w:lineRule="auto"/>
        <w:ind w:left="456"/>
        <w:rPr>
          <w:sz w:val="21"/>
          <w:szCs w:val="21"/>
        </w:rPr>
      </w:pPr>
      <w:r>
        <w:rPr>
          <w:sz w:val="21"/>
          <w:szCs w:val="21"/>
        </w:rPr>
        <w:t>七、本保函项下的义务和责任均在保函有效期到期后自动消</w:t>
      </w:r>
      <w:r>
        <w:rPr>
          <w:spacing w:val="-1"/>
          <w:sz w:val="21"/>
          <w:szCs w:val="21"/>
        </w:rPr>
        <w:t>灭。</w:t>
      </w:r>
    </w:p>
    <w:p w14:paraId="03E3AB10">
      <w:pPr>
        <w:pStyle w:val="2"/>
        <w:spacing w:before="158" w:line="289" w:lineRule="auto"/>
        <w:ind w:left="57" w:right="41" w:firstLine="402"/>
        <w:rPr>
          <w:sz w:val="21"/>
          <w:szCs w:val="21"/>
        </w:rPr>
      </w:pPr>
      <w:r>
        <w:rPr>
          <w:spacing w:val="-2"/>
          <w:sz w:val="21"/>
          <w:szCs w:val="21"/>
        </w:rPr>
        <w:t>八、本保函适用的法律为中华人民共和国法律，因本保函产生的纠纷案件，由申请人所在地人</w:t>
      </w:r>
      <w:r>
        <w:rPr>
          <w:spacing w:val="4"/>
          <w:sz w:val="21"/>
          <w:szCs w:val="21"/>
        </w:rPr>
        <w:t xml:space="preserve"> </w:t>
      </w:r>
      <w:r>
        <w:rPr>
          <w:spacing w:val="-5"/>
          <w:sz w:val="21"/>
          <w:szCs w:val="21"/>
        </w:rPr>
        <w:t>民法院管辖。</w:t>
      </w:r>
    </w:p>
    <w:p w14:paraId="022F5D1F">
      <w:pPr>
        <w:pStyle w:val="2"/>
        <w:spacing w:before="158" w:line="220" w:lineRule="auto"/>
        <w:ind w:left="462"/>
        <w:rPr>
          <w:sz w:val="21"/>
          <w:szCs w:val="21"/>
        </w:rPr>
      </w:pPr>
      <w:r>
        <w:rPr>
          <w:spacing w:val="-1"/>
          <w:sz w:val="21"/>
          <w:szCs w:val="21"/>
        </w:rPr>
        <w:t>九、本保函自我方法定代表人或授权代表签字并加盖公章之日起生效。</w:t>
      </w:r>
    </w:p>
    <w:p w14:paraId="510CAC03">
      <w:pPr>
        <w:spacing w:line="220" w:lineRule="auto"/>
        <w:rPr>
          <w:sz w:val="21"/>
          <w:szCs w:val="21"/>
        </w:rPr>
        <w:sectPr>
          <w:headerReference r:id="rId154" w:type="default"/>
          <w:footerReference r:id="rId155" w:type="default"/>
          <w:pgSz w:w="11907" w:h="16841"/>
          <w:pgMar w:top="1041" w:right="1426" w:bottom="1069" w:left="1445" w:header="1027" w:footer="909" w:gutter="0"/>
          <w:cols w:space="720" w:num="1"/>
        </w:sectPr>
      </w:pPr>
    </w:p>
    <w:p w14:paraId="620CF0E8">
      <w:pPr>
        <w:spacing w:line="265" w:lineRule="auto"/>
        <w:rPr>
          <w:rFonts w:ascii="Arial"/>
          <w:sz w:val="21"/>
        </w:rPr>
      </w:pPr>
    </w:p>
    <w:p w14:paraId="700D2748">
      <w:pPr>
        <w:spacing w:line="265" w:lineRule="auto"/>
        <w:rPr>
          <w:rFonts w:ascii="Arial"/>
          <w:sz w:val="21"/>
        </w:rPr>
      </w:pPr>
    </w:p>
    <w:p w14:paraId="31494FA6">
      <w:pPr>
        <w:spacing w:line="266" w:lineRule="auto"/>
        <w:rPr>
          <w:rFonts w:ascii="Arial"/>
          <w:sz w:val="21"/>
        </w:rPr>
      </w:pPr>
    </w:p>
    <w:p w14:paraId="6743B16A">
      <w:pPr>
        <w:pStyle w:val="2"/>
        <w:spacing w:before="69"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14:paraId="52DADF8E">
      <w:pPr>
        <w:pStyle w:val="2"/>
        <w:spacing w:before="159" w:line="350"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14:paraId="04D835A0">
      <w:pPr>
        <w:pStyle w:val="2"/>
        <w:spacing w:before="30"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14:paraId="1EFE41C1">
      <w:pPr>
        <w:pStyle w:val="2"/>
        <w:spacing w:before="33"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14:paraId="48BD8333">
      <w:pPr>
        <w:spacing w:line="221" w:lineRule="auto"/>
        <w:rPr>
          <w:sz w:val="21"/>
          <w:szCs w:val="21"/>
        </w:rPr>
        <w:sectPr>
          <w:headerReference r:id="rId156" w:type="default"/>
          <w:footerReference r:id="rId157" w:type="default"/>
          <w:pgSz w:w="11907" w:h="16841"/>
          <w:pgMar w:top="1041" w:right="1442" w:bottom="1069" w:left="1445" w:header="1027" w:footer="909" w:gutter="0"/>
          <w:cols w:space="720" w:num="1"/>
        </w:sectPr>
      </w:pPr>
    </w:p>
    <w:p w14:paraId="27173534">
      <w:pPr>
        <w:spacing w:line="385" w:lineRule="auto"/>
        <w:rPr>
          <w:rFonts w:ascii="Arial"/>
          <w:sz w:val="21"/>
        </w:rPr>
      </w:pPr>
    </w:p>
    <w:p w14:paraId="7B38AB86">
      <w:pPr>
        <w:pStyle w:val="2"/>
        <w:spacing w:before="78" w:line="218" w:lineRule="auto"/>
        <w:ind w:left="184"/>
        <w:outlineLvl w:val="2"/>
        <w:rPr>
          <w:sz w:val="24"/>
          <w:szCs w:val="24"/>
        </w:rPr>
      </w:pPr>
      <w:bookmarkStart w:id="217" w:name="_Toc9538"/>
      <w:r>
        <w:rPr>
          <w:spacing w:val="-6"/>
          <w:sz w:val="24"/>
          <w:szCs w:val="24"/>
        </w:rPr>
        <w:t>附件</w:t>
      </w:r>
      <w:r>
        <w:rPr>
          <w:spacing w:val="-24"/>
          <w:sz w:val="24"/>
          <w:szCs w:val="24"/>
        </w:rPr>
        <w:t xml:space="preserve"> </w:t>
      </w:r>
      <w:r>
        <w:rPr>
          <w:spacing w:val="-6"/>
          <w:sz w:val="24"/>
          <w:szCs w:val="24"/>
        </w:rPr>
        <w:t>12：暂估价一览表</w:t>
      </w:r>
      <w:bookmarkEnd w:id="217"/>
    </w:p>
    <w:p w14:paraId="385E4193">
      <w:pPr>
        <w:spacing w:line="371" w:lineRule="auto"/>
        <w:rPr>
          <w:rFonts w:ascii="Arial"/>
          <w:sz w:val="21"/>
        </w:rPr>
      </w:pPr>
    </w:p>
    <w:p w14:paraId="12F41376">
      <w:pPr>
        <w:pStyle w:val="2"/>
        <w:spacing w:before="68" w:line="219" w:lineRule="auto"/>
        <w:ind w:left="3713"/>
        <w:rPr>
          <w:sz w:val="21"/>
          <w:szCs w:val="21"/>
        </w:rPr>
      </w:pPr>
      <w:r>
        <w:rPr>
          <w:spacing w:val="-3"/>
          <w:sz w:val="21"/>
          <w:szCs w:val="21"/>
        </w:rPr>
        <w:t>12-1：材料暂估价表</w:t>
      </w:r>
    </w:p>
    <w:p w14:paraId="01D9581A">
      <w:pPr>
        <w:spacing w:line="138" w:lineRule="exact"/>
      </w:pPr>
    </w:p>
    <w:tbl>
      <w:tblPr>
        <w:tblStyle w:val="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14:paraId="27DF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005" w:type="dxa"/>
            <w:tcBorders>
              <w:top w:val="single" w:color="000000" w:sz="10" w:space="0"/>
              <w:left w:val="single" w:color="000000" w:sz="10" w:space="0"/>
            </w:tcBorders>
            <w:vAlign w:val="top"/>
          </w:tcPr>
          <w:p w14:paraId="396C75CB">
            <w:pPr>
              <w:pStyle w:val="8"/>
              <w:spacing w:before="177" w:line="222" w:lineRule="auto"/>
              <w:ind w:left="25"/>
              <w:rPr>
                <w:sz w:val="21"/>
                <w:szCs w:val="21"/>
              </w:rPr>
            </w:pPr>
            <w:r>
              <w:rPr>
                <w:spacing w:val="-2"/>
                <w:sz w:val="21"/>
                <w:szCs w:val="21"/>
              </w:rPr>
              <w:t>序号</w:t>
            </w:r>
          </w:p>
        </w:tc>
        <w:tc>
          <w:tcPr>
            <w:tcW w:w="1978" w:type="dxa"/>
            <w:tcBorders>
              <w:top w:val="single" w:color="000000" w:sz="10" w:space="0"/>
            </w:tcBorders>
            <w:vAlign w:val="top"/>
          </w:tcPr>
          <w:p w14:paraId="6E5F7759">
            <w:pPr>
              <w:pStyle w:val="8"/>
              <w:spacing w:before="177" w:line="223" w:lineRule="auto"/>
              <w:ind w:left="22"/>
              <w:rPr>
                <w:sz w:val="21"/>
                <w:szCs w:val="21"/>
              </w:rPr>
            </w:pPr>
            <w:r>
              <w:rPr>
                <w:spacing w:val="-3"/>
                <w:sz w:val="21"/>
                <w:szCs w:val="21"/>
              </w:rPr>
              <w:t>名称</w:t>
            </w:r>
          </w:p>
        </w:tc>
        <w:tc>
          <w:tcPr>
            <w:tcW w:w="850" w:type="dxa"/>
            <w:tcBorders>
              <w:top w:val="single" w:color="000000" w:sz="10" w:space="0"/>
            </w:tcBorders>
            <w:vAlign w:val="top"/>
          </w:tcPr>
          <w:p w14:paraId="1DB8D9A7">
            <w:pPr>
              <w:pStyle w:val="8"/>
              <w:spacing w:before="177" w:line="221" w:lineRule="auto"/>
              <w:ind w:left="29"/>
              <w:rPr>
                <w:sz w:val="21"/>
                <w:szCs w:val="21"/>
              </w:rPr>
            </w:pPr>
            <w:r>
              <w:rPr>
                <w:spacing w:val="-2"/>
                <w:sz w:val="21"/>
                <w:szCs w:val="21"/>
              </w:rPr>
              <w:t>单位</w:t>
            </w:r>
          </w:p>
        </w:tc>
        <w:tc>
          <w:tcPr>
            <w:tcW w:w="771" w:type="dxa"/>
            <w:tcBorders>
              <w:top w:val="single" w:color="000000" w:sz="10" w:space="0"/>
            </w:tcBorders>
            <w:vAlign w:val="top"/>
          </w:tcPr>
          <w:p w14:paraId="5E20BCF0">
            <w:pPr>
              <w:pStyle w:val="8"/>
              <w:spacing w:before="177" w:line="221" w:lineRule="auto"/>
              <w:ind w:left="31"/>
              <w:rPr>
                <w:sz w:val="21"/>
                <w:szCs w:val="21"/>
              </w:rPr>
            </w:pPr>
            <w:r>
              <w:rPr>
                <w:spacing w:val="-2"/>
                <w:sz w:val="21"/>
                <w:szCs w:val="21"/>
              </w:rPr>
              <w:t>数量</w:t>
            </w:r>
          </w:p>
        </w:tc>
        <w:tc>
          <w:tcPr>
            <w:tcW w:w="1350" w:type="dxa"/>
            <w:tcBorders>
              <w:top w:val="single" w:color="000000" w:sz="10" w:space="0"/>
            </w:tcBorders>
            <w:vAlign w:val="top"/>
          </w:tcPr>
          <w:p w14:paraId="440434DC">
            <w:pPr>
              <w:pStyle w:val="8"/>
              <w:spacing w:before="177" w:line="219" w:lineRule="auto"/>
              <w:ind w:left="32"/>
              <w:rPr>
                <w:sz w:val="21"/>
                <w:szCs w:val="21"/>
              </w:rPr>
            </w:pPr>
            <w:r>
              <w:rPr>
                <w:spacing w:val="-5"/>
                <w:sz w:val="21"/>
                <w:szCs w:val="21"/>
              </w:rPr>
              <w:t>单价（元）</w:t>
            </w:r>
          </w:p>
        </w:tc>
        <w:tc>
          <w:tcPr>
            <w:tcW w:w="1414" w:type="dxa"/>
            <w:tcBorders>
              <w:top w:val="single" w:color="000000" w:sz="10" w:space="0"/>
            </w:tcBorders>
            <w:vAlign w:val="top"/>
          </w:tcPr>
          <w:p w14:paraId="7BDE47FC">
            <w:pPr>
              <w:pStyle w:val="8"/>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vAlign w:val="top"/>
          </w:tcPr>
          <w:p w14:paraId="14E1534F">
            <w:pPr>
              <w:pStyle w:val="8"/>
              <w:spacing w:before="177" w:line="222" w:lineRule="auto"/>
              <w:ind w:left="39"/>
              <w:rPr>
                <w:sz w:val="21"/>
                <w:szCs w:val="21"/>
              </w:rPr>
            </w:pPr>
            <w:r>
              <w:rPr>
                <w:spacing w:val="-3"/>
                <w:sz w:val="21"/>
                <w:szCs w:val="21"/>
              </w:rPr>
              <w:t>备注</w:t>
            </w:r>
          </w:p>
        </w:tc>
      </w:tr>
      <w:tr w14:paraId="1CC9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5" w:type="dxa"/>
            <w:tcBorders>
              <w:left w:val="single" w:color="000000" w:sz="10" w:space="0"/>
            </w:tcBorders>
            <w:vAlign w:val="top"/>
          </w:tcPr>
          <w:p w14:paraId="3AE73314">
            <w:pPr>
              <w:rPr>
                <w:rFonts w:ascii="Arial"/>
                <w:sz w:val="21"/>
              </w:rPr>
            </w:pPr>
          </w:p>
        </w:tc>
        <w:tc>
          <w:tcPr>
            <w:tcW w:w="1978" w:type="dxa"/>
            <w:vAlign w:val="top"/>
          </w:tcPr>
          <w:p w14:paraId="1C973777">
            <w:pPr>
              <w:rPr>
                <w:rFonts w:ascii="Arial"/>
                <w:sz w:val="21"/>
              </w:rPr>
            </w:pPr>
          </w:p>
        </w:tc>
        <w:tc>
          <w:tcPr>
            <w:tcW w:w="850" w:type="dxa"/>
            <w:vAlign w:val="top"/>
          </w:tcPr>
          <w:p w14:paraId="14C4CBAC">
            <w:pPr>
              <w:rPr>
                <w:rFonts w:ascii="Arial"/>
                <w:sz w:val="21"/>
              </w:rPr>
            </w:pPr>
          </w:p>
        </w:tc>
        <w:tc>
          <w:tcPr>
            <w:tcW w:w="771" w:type="dxa"/>
            <w:vAlign w:val="top"/>
          </w:tcPr>
          <w:p w14:paraId="1FA2D02B">
            <w:pPr>
              <w:rPr>
                <w:rFonts w:ascii="Arial"/>
                <w:sz w:val="21"/>
              </w:rPr>
            </w:pPr>
          </w:p>
        </w:tc>
        <w:tc>
          <w:tcPr>
            <w:tcW w:w="1350" w:type="dxa"/>
            <w:vAlign w:val="top"/>
          </w:tcPr>
          <w:p w14:paraId="5337DA56">
            <w:pPr>
              <w:rPr>
                <w:rFonts w:ascii="Arial"/>
                <w:sz w:val="21"/>
              </w:rPr>
            </w:pPr>
          </w:p>
        </w:tc>
        <w:tc>
          <w:tcPr>
            <w:tcW w:w="1414" w:type="dxa"/>
            <w:vAlign w:val="top"/>
          </w:tcPr>
          <w:p w14:paraId="64404681">
            <w:pPr>
              <w:rPr>
                <w:rFonts w:ascii="Arial"/>
                <w:sz w:val="21"/>
              </w:rPr>
            </w:pPr>
          </w:p>
        </w:tc>
        <w:tc>
          <w:tcPr>
            <w:tcW w:w="1709" w:type="dxa"/>
            <w:tcBorders>
              <w:right w:val="single" w:color="000000" w:sz="10" w:space="0"/>
            </w:tcBorders>
            <w:vAlign w:val="top"/>
          </w:tcPr>
          <w:p w14:paraId="56984436">
            <w:pPr>
              <w:rPr>
                <w:rFonts w:ascii="Arial"/>
                <w:sz w:val="21"/>
              </w:rPr>
            </w:pPr>
          </w:p>
        </w:tc>
      </w:tr>
      <w:tr w14:paraId="50F3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343A554F">
            <w:pPr>
              <w:rPr>
                <w:rFonts w:ascii="Arial"/>
                <w:sz w:val="21"/>
              </w:rPr>
            </w:pPr>
          </w:p>
        </w:tc>
        <w:tc>
          <w:tcPr>
            <w:tcW w:w="1978" w:type="dxa"/>
            <w:vAlign w:val="top"/>
          </w:tcPr>
          <w:p w14:paraId="28E1C257">
            <w:pPr>
              <w:rPr>
                <w:rFonts w:ascii="Arial"/>
                <w:sz w:val="21"/>
              </w:rPr>
            </w:pPr>
          </w:p>
        </w:tc>
        <w:tc>
          <w:tcPr>
            <w:tcW w:w="850" w:type="dxa"/>
            <w:vAlign w:val="top"/>
          </w:tcPr>
          <w:p w14:paraId="274FC9E8">
            <w:pPr>
              <w:rPr>
                <w:rFonts w:ascii="Arial"/>
                <w:sz w:val="21"/>
              </w:rPr>
            </w:pPr>
          </w:p>
        </w:tc>
        <w:tc>
          <w:tcPr>
            <w:tcW w:w="771" w:type="dxa"/>
            <w:vAlign w:val="top"/>
          </w:tcPr>
          <w:p w14:paraId="4C6527AF">
            <w:pPr>
              <w:rPr>
                <w:rFonts w:ascii="Arial"/>
                <w:sz w:val="21"/>
              </w:rPr>
            </w:pPr>
          </w:p>
        </w:tc>
        <w:tc>
          <w:tcPr>
            <w:tcW w:w="1350" w:type="dxa"/>
            <w:vAlign w:val="top"/>
          </w:tcPr>
          <w:p w14:paraId="662ECD7E">
            <w:pPr>
              <w:rPr>
                <w:rFonts w:ascii="Arial"/>
                <w:sz w:val="21"/>
              </w:rPr>
            </w:pPr>
          </w:p>
        </w:tc>
        <w:tc>
          <w:tcPr>
            <w:tcW w:w="1414" w:type="dxa"/>
            <w:vAlign w:val="top"/>
          </w:tcPr>
          <w:p w14:paraId="3B07A00A">
            <w:pPr>
              <w:rPr>
                <w:rFonts w:ascii="Arial"/>
                <w:sz w:val="21"/>
              </w:rPr>
            </w:pPr>
          </w:p>
        </w:tc>
        <w:tc>
          <w:tcPr>
            <w:tcW w:w="1709" w:type="dxa"/>
            <w:tcBorders>
              <w:right w:val="single" w:color="000000" w:sz="10" w:space="0"/>
            </w:tcBorders>
            <w:vAlign w:val="top"/>
          </w:tcPr>
          <w:p w14:paraId="693B064D">
            <w:pPr>
              <w:rPr>
                <w:rFonts w:ascii="Arial"/>
                <w:sz w:val="21"/>
              </w:rPr>
            </w:pPr>
          </w:p>
        </w:tc>
      </w:tr>
      <w:tr w14:paraId="683C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05" w:type="dxa"/>
            <w:tcBorders>
              <w:left w:val="single" w:color="000000" w:sz="10" w:space="0"/>
            </w:tcBorders>
            <w:vAlign w:val="top"/>
          </w:tcPr>
          <w:p w14:paraId="4582C65E">
            <w:pPr>
              <w:rPr>
                <w:rFonts w:ascii="Arial"/>
                <w:sz w:val="21"/>
              </w:rPr>
            </w:pPr>
          </w:p>
        </w:tc>
        <w:tc>
          <w:tcPr>
            <w:tcW w:w="1978" w:type="dxa"/>
            <w:vAlign w:val="top"/>
          </w:tcPr>
          <w:p w14:paraId="7E4876C5">
            <w:pPr>
              <w:rPr>
                <w:rFonts w:ascii="Arial"/>
                <w:sz w:val="21"/>
              </w:rPr>
            </w:pPr>
          </w:p>
        </w:tc>
        <w:tc>
          <w:tcPr>
            <w:tcW w:w="850" w:type="dxa"/>
            <w:vAlign w:val="top"/>
          </w:tcPr>
          <w:p w14:paraId="19E64260">
            <w:pPr>
              <w:rPr>
                <w:rFonts w:ascii="Arial"/>
                <w:sz w:val="21"/>
              </w:rPr>
            </w:pPr>
          </w:p>
        </w:tc>
        <w:tc>
          <w:tcPr>
            <w:tcW w:w="771" w:type="dxa"/>
            <w:vAlign w:val="top"/>
          </w:tcPr>
          <w:p w14:paraId="0B03487B">
            <w:pPr>
              <w:rPr>
                <w:rFonts w:ascii="Arial"/>
                <w:sz w:val="21"/>
              </w:rPr>
            </w:pPr>
          </w:p>
        </w:tc>
        <w:tc>
          <w:tcPr>
            <w:tcW w:w="1350" w:type="dxa"/>
            <w:vAlign w:val="top"/>
          </w:tcPr>
          <w:p w14:paraId="4A185BCB">
            <w:pPr>
              <w:rPr>
                <w:rFonts w:ascii="Arial"/>
                <w:sz w:val="21"/>
              </w:rPr>
            </w:pPr>
          </w:p>
        </w:tc>
        <w:tc>
          <w:tcPr>
            <w:tcW w:w="1414" w:type="dxa"/>
            <w:vAlign w:val="top"/>
          </w:tcPr>
          <w:p w14:paraId="65781092">
            <w:pPr>
              <w:rPr>
                <w:rFonts w:ascii="Arial"/>
                <w:sz w:val="21"/>
              </w:rPr>
            </w:pPr>
          </w:p>
        </w:tc>
        <w:tc>
          <w:tcPr>
            <w:tcW w:w="1709" w:type="dxa"/>
            <w:tcBorders>
              <w:right w:val="single" w:color="000000" w:sz="10" w:space="0"/>
            </w:tcBorders>
            <w:vAlign w:val="top"/>
          </w:tcPr>
          <w:p w14:paraId="32F3BB0C">
            <w:pPr>
              <w:rPr>
                <w:rFonts w:ascii="Arial"/>
                <w:sz w:val="21"/>
              </w:rPr>
            </w:pPr>
          </w:p>
        </w:tc>
      </w:tr>
      <w:tr w14:paraId="350D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54FA8EC5">
            <w:pPr>
              <w:rPr>
                <w:rFonts w:ascii="Arial"/>
                <w:sz w:val="21"/>
              </w:rPr>
            </w:pPr>
          </w:p>
        </w:tc>
        <w:tc>
          <w:tcPr>
            <w:tcW w:w="1978" w:type="dxa"/>
            <w:vAlign w:val="top"/>
          </w:tcPr>
          <w:p w14:paraId="12EF2E3B">
            <w:pPr>
              <w:rPr>
                <w:rFonts w:ascii="Arial"/>
                <w:sz w:val="21"/>
              </w:rPr>
            </w:pPr>
          </w:p>
        </w:tc>
        <w:tc>
          <w:tcPr>
            <w:tcW w:w="850" w:type="dxa"/>
            <w:vAlign w:val="top"/>
          </w:tcPr>
          <w:p w14:paraId="0AAC0AD5">
            <w:pPr>
              <w:rPr>
                <w:rFonts w:ascii="Arial"/>
                <w:sz w:val="21"/>
              </w:rPr>
            </w:pPr>
          </w:p>
        </w:tc>
        <w:tc>
          <w:tcPr>
            <w:tcW w:w="771" w:type="dxa"/>
            <w:vAlign w:val="top"/>
          </w:tcPr>
          <w:p w14:paraId="72C6E1B5">
            <w:pPr>
              <w:rPr>
                <w:rFonts w:ascii="Arial"/>
                <w:sz w:val="21"/>
              </w:rPr>
            </w:pPr>
          </w:p>
        </w:tc>
        <w:tc>
          <w:tcPr>
            <w:tcW w:w="1350" w:type="dxa"/>
            <w:vAlign w:val="top"/>
          </w:tcPr>
          <w:p w14:paraId="6D984E10">
            <w:pPr>
              <w:rPr>
                <w:rFonts w:ascii="Arial"/>
                <w:sz w:val="21"/>
              </w:rPr>
            </w:pPr>
          </w:p>
        </w:tc>
        <w:tc>
          <w:tcPr>
            <w:tcW w:w="1414" w:type="dxa"/>
            <w:vAlign w:val="top"/>
          </w:tcPr>
          <w:p w14:paraId="657B18F7">
            <w:pPr>
              <w:rPr>
                <w:rFonts w:ascii="Arial"/>
                <w:sz w:val="21"/>
              </w:rPr>
            </w:pPr>
          </w:p>
        </w:tc>
        <w:tc>
          <w:tcPr>
            <w:tcW w:w="1709" w:type="dxa"/>
            <w:tcBorders>
              <w:right w:val="single" w:color="000000" w:sz="10" w:space="0"/>
            </w:tcBorders>
            <w:vAlign w:val="top"/>
          </w:tcPr>
          <w:p w14:paraId="3CA52BC5">
            <w:pPr>
              <w:rPr>
                <w:rFonts w:ascii="Arial"/>
                <w:sz w:val="21"/>
              </w:rPr>
            </w:pPr>
          </w:p>
        </w:tc>
      </w:tr>
      <w:tr w14:paraId="5A4B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005" w:type="dxa"/>
            <w:tcBorders>
              <w:left w:val="single" w:color="000000" w:sz="10" w:space="0"/>
              <w:bottom w:val="single" w:color="000000" w:sz="10" w:space="0"/>
            </w:tcBorders>
            <w:vAlign w:val="top"/>
          </w:tcPr>
          <w:p w14:paraId="6A2DA7AD">
            <w:pPr>
              <w:rPr>
                <w:rFonts w:ascii="Arial"/>
                <w:sz w:val="21"/>
              </w:rPr>
            </w:pPr>
          </w:p>
        </w:tc>
        <w:tc>
          <w:tcPr>
            <w:tcW w:w="1978" w:type="dxa"/>
            <w:tcBorders>
              <w:bottom w:val="single" w:color="000000" w:sz="10" w:space="0"/>
            </w:tcBorders>
            <w:vAlign w:val="top"/>
          </w:tcPr>
          <w:p w14:paraId="2F93EC14">
            <w:pPr>
              <w:rPr>
                <w:rFonts w:ascii="Arial"/>
                <w:sz w:val="21"/>
              </w:rPr>
            </w:pPr>
          </w:p>
        </w:tc>
        <w:tc>
          <w:tcPr>
            <w:tcW w:w="850" w:type="dxa"/>
            <w:tcBorders>
              <w:bottom w:val="single" w:color="000000" w:sz="10" w:space="0"/>
            </w:tcBorders>
            <w:vAlign w:val="top"/>
          </w:tcPr>
          <w:p w14:paraId="7C31DD91">
            <w:pPr>
              <w:rPr>
                <w:rFonts w:ascii="Arial"/>
                <w:sz w:val="21"/>
              </w:rPr>
            </w:pPr>
          </w:p>
        </w:tc>
        <w:tc>
          <w:tcPr>
            <w:tcW w:w="771" w:type="dxa"/>
            <w:tcBorders>
              <w:bottom w:val="single" w:color="000000" w:sz="10" w:space="0"/>
            </w:tcBorders>
            <w:vAlign w:val="top"/>
          </w:tcPr>
          <w:p w14:paraId="518F1EB4">
            <w:pPr>
              <w:rPr>
                <w:rFonts w:ascii="Arial"/>
                <w:sz w:val="21"/>
              </w:rPr>
            </w:pPr>
          </w:p>
        </w:tc>
        <w:tc>
          <w:tcPr>
            <w:tcW w:w="1350" w:type="dxa"/>
            <w:tcBorders>
              <w:bottom w:val="single" w:color="000000" w:sz="10" w:space="0"/>
            </w:tcBorders>
            <w:vAlign w:val="top"/>
          </w:tcPr>
          <w:p w14:paraId="5BAFD31C">
            <w:pPr>
              <w:rPr>
                <w:rFonts w:ascii="Arial"/>
                <w:sz w:val="21"/>
              </w:rPr>
            </w:pPr>
          </w:p>
        </w:tc>
        <w:tc>
          <w:tcPr>
            <w:tcW w:w="1414" w:type="dxa"/>
            <w:tcBorders>
              <w:bottom w:val="single" w:color="000000" w:sz="10" w:space="0"/>
            </w:tcBorders>
            <w:vAlign w:val="top"/>
          </w:tcPr>
          <w:p w14:paraId="1AD58646">
            <w:pPr>
              <w:rPr>
                <w:rFonts w:ascii="Arial"/>
                <w:sz w:val="21"/>
              </w:rPr>
            </w:pPr>
          </w:p>
        </w:tc>
        <w:tc>
          <w:tcPr>
            <w:tcW w:w="1709" w:type="dxa"/>
            <w:tcBorders>
              <w:bottom w:val="single" w:color="000000" w:sz="10" w:space="0"/>
              <w:right w:val="single" w:color="000000" w:sz="10" w:space="0"/>
            </w:tcBorders>
            <w:vAlign w:val="top"/>
          </w:tcPr>
          <w:p w14:paraId="30EBFBBF">
            <w:pPr>
              <w:rPr>
                <w:rFonts w:ascii="Arial"/>
                <w:sz w:val="21"/>
              </w:rPr>
            </w:pPr>
          </w:p>
        </w:tc>
      </w:tr>
    </w:tbl>
    <w:p w14:paraId="18C745BA">
      <w:pPr>
        <w:spacing w:line="260" w:lineRule="auto"/>
        <w:rPr>
          <w:rFonts w:ascii="Arial"/>
          <w:sz w:val="21"/>
        </w:rPr>
      </w:pPr>
    </w:p>
    <w:p w14:paraId="627CD59F">
      <w:pPr>
        <w:spacing w:line="260" w:lineRule="auto"/>
        <w:rPr>
          <w:rFonts w:ascii="Arial"/>
          <w:sz w:val="21"/>
        </w:rPr>
      </w:pPr>
    </w:p>
    <w:p w14:paraId="01C1D114">
      <w:pPr>
        <w:spacing w:line="260" w:lineRule="auto"/>
        <w:rPr>
          <w:rFonts w:ascii="Arial"/>
          <w:sz w:val="21"/>
        </w:rPr>
      </w:pPr>
    </w:p>
    <w:p w14:paraId="01E3BBED">
      <w:pPr>
        <w:pStyle w:val="2"/>
        <w:spacing w:before="68" w:line="219" w:lineRule="auto"/>
        <w:ind w:left="3504"/>
        <w:rPr>
          <w:sz w:val="21"/>
          <w:szCs w:val="21"/>
        </w:rPr>
      </w:pPr>
      <w:r>
        <w:rPr>
          <w:spacing w:val="-2"/>
          <w:sz w:val="21"/>
          <w:szCs w:val="21"/>
        </w:rPr>
        <w:t>12-2：工程设备暂估价表</w:t>
      </w:r>
    </w:p>
    <w:p w14:paraId="0433C480">
      <w:pPr>
        <w:spacing w:line="139" w:lineRule="exact"/>
      </w:pPr>
    </w:p>
    <w:tbl>
      <w:tblPr>
        <w:tblStyle w:val="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14:paraId="6820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5" w:type="dxa"/>
            <w:tcBorders>
              <w:top w:val="single" w:color="000000" w:sz="10" w:space="0"/>
              <w:left w:val="single" w:color="000000" w:sz="10" w:space="0"/>
            </w:tcBorders>
            <w:vAlign w:val="top"/>
          </w:tcPr>
          <w:p w14:paraId="2A7FE9BB">
            <w:pPr>
              <w:pStyle w:val="8"/>
              <w:spacing w:before="177" w:line="222" w:lineRule="auto"/>
              <w:ind w:left="25"/>
              <w:rPr>
                <w:sz w:val="21"/>
                <w:szCs w:val="21"/>
              </w:rPr>
            </w:pPr>
            <w:r>
              <w:rPr>
                <w:spacing w:val="-2"/>
                <w:sz w:val="21"/>
                <w:szCs w:val="21"/>
              </w:rPr>
              <w:t>序号</w:t>
            </w:r>
          </w:p>
        </w:tc>
        <w:tc>
          <w:tcPr>
            <w:tcW w:w="1978" w:type="dxa"/>
            <w:tcBorders>
              <w:top w:val="single" w:color="000000" w:sz="10" w:space="0"/>
            </w:tcBorders>
            <w:vAlign w:val="top"/>
          </w:tcPr>
          <w:p w14:paraId="0957FD56">
            <w:pPr>
              <w:pStyle w:val="8"/>
              <w:spacing w:before="177" w:line="223" w:lineRule="auto"/>
              <w:ind w:left="22"/>
              <w:rPr>
                <w:sz w:val="21"/>
                <w:szCs w:val="21"/>
              </w:rPr>
            </w:pPr>
            <w:r>
              <w:rPr>
                <w:spacing w:val="-3"/>
                <w:sz w:val="21"/>
                <w:szCs w:val="21"/>
              </w:rPr>
              <w:t>名称</w:t>
            </w:r>
          </w:p>
        </w:tc>
        <w:tc>
          <w:tcPr>
            <w:tcW w:w="850" w:type="dxa"/>
            <w:tcBorders>
              <w:top w:val="single" w:color="000000" w:sz="10" w:space="0"/>
            </w:tcBorders>
            <w:vAlign w:val="top"/>
          </w:tcPr>
          <w:p w14:paraId="182DDE2A">
            <w:pPr>
              <w:pStyle w:val="8"/>
              <w:spacing w:before="177" w:line="221" w:lineRule="auto"/>
              <w:ind w:left="29"/>
              <w:rPr>
                <w:sz w:val="21"/>
                <w:szCs w:val="21"/>
              </w:rPr>
            </w:pPr>
            <w:r>
              <w:rPr>
                <w:spacing w:val="-2"/>
                <w:sz w:val="21"/>
                <w:szCs w:val="21"/>
              </w:rPr>
              <w:t>单位</w:t>
            </w:r>
          </w:p>
        </w:tc>
        <w:tc>
          <w:tcPr>
            <w:tcW w:w="771" w:type="dxa"/>
            <w:tcBorders>
              <w:top w:val="single" w:color="000000" w:sz="10" w:space="0"/>
            </w:tcBorders>
            <w:vAlign w:val="top"/>
          </w:tcPr>
          <w:p w14:paraId="40DAB6D6">
            <w:pPr>
              <w:pStyle w:val="8"/>
              <w:spacing w:before="177" w:line="221" w:lineRule="auto"/>
              <w:ind w:left="31"/>
              <w:rPr>
                <w:sz w:val="21"/>
                <w:szCs w:val="21"/>
              </w:rPr>
            </w:pPr>
            <w:r>
              <w:rPr>
                <w:spacing w:val="-2"/>
                <w:sz w:val="21"/>
                <w:szCs w:val="21"/>
              </w:rPr>
              <w:t>数量</w:t>
            </w:r>
          </w:p>
        </w:tc>
        <w:tc>
          <w:tcPr>
            <w:tcW w:w="1350" w:type="dxa"/>
            <w:tcBorders>
              <w:top w:val="single" w:color="000000" w:sz="10" w:space="0"/>
            </w:tcBorders>
            <w:vAlign w:val="top"/>
          </w:tcPr>
          <w:p w14:paraId="6417F7A4">
            <w:pPr>
              <w:pStyle w:val="8"/>
              <w:spacing w:before="177" w:line="219" w:lineRule="auto"/>
              <w:ind w:left="32"/>
              <w:rPr>
                <w:sz w:val="21"/>
                <w:szCs w:val="21"/>
              </w:rPr>
            </w:pPr>
            <w:r>
              <w:rPr>
                <w:spacing w:val="-5"/>
                <w:sz w:val="21"/>
                <w:szCs w:val="21"/>
              </w:rPr>
              <w:t>单价（元）</w:t>
            </w:r>
          </w:p>
        </w:tc>
        <w:tc>
          <w:tcPr>
            <w:tcW w:w="1414" w:type="dxa"/>
            <w:tcBorders>
              <w:top w:val="single" w:color="000000" w:sz="10" w:space="0"/>
            </w:tcBorders>
            <w:vAlign w:val="top"/>
          </w:tcPr>
          <w:p w14:paraId="261624AE">
            <w:pPr>
              <w:pStyle w:val="8"/>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vAlign w:val="top"/>
          </w:tcPr>
          <w:p w14:paraId="186252E7">
            <w:pPr>
              <w:pStyle w:val="8"/>
              <w:spacing w:before="177" w:line="222" w:lineRule="auto"/>
              <w:ind w:left="39"/>
              <w:rPr>
                <w:sz w:val="21"/>
                <w:szCs w:val="21"/>
              </w:rPr>
            </w:pPr>
            <w:r>
              <w:rPr>
                <w:spacing w:val="-3"/>
                <w:sz w:val="21"/>
                <w:szCs w:val="21"/>
              </w:rPr>
              <w:t>备注</w:t>
            </w:r>
          </w:p>
        </w:tc>
      </w:tr>
      <w:tr w14:paraId="3384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05" w:type="dxa"/>
            <w:tcBorders>
              <w:left w:val="single" w:color="000000" w:sz="10" w:space="0"/>
            </w:tcBorders>
            <w:vAlign w:val="top"/>
          </w:tcPr>
          <w:p w14:paraId="7CC9E0B7">
            <w:pPr>
              <w:rPr>
                <w:rFonts w:ascii="Arial"/>
                <w:sz w:val="21"/>
              </w:rPr>
            </w:pPr>
          </w:p>
        </w:tc>
        <w:tc>
          <w:tcPr>
            <w:tcW w:w="1978" w:type="dxa"/>
            <w:vAlign w:val="top"/>
          </w:tcPr>
          <w:p w14:paraId="34F64977">
            <w:pPr>
              <w:rPr>
                <w:rFonts w:ascii="Arial"/>
                <w:sz w:val="21"/>
              </w:rPr>
            </w:pPr>
          </w:p>
        </w:tc>
        <w:tc>
          <w:tcPr>
            <w:tcW w:w="850" w:type="dxa"/>
            <w:vAlign w:val="top"/>
          </w:tcPr>
          <w:p w14:paraId="08CC0EDD">
            <w:pPr>
              <w:rPr>
                <w:rFonts w:ascii="Arial"/>
                <w:sz w:val="21"/>
              </w:rPr>
            </w:pPr>
          </w:p>
        </w:tc>
        <w:tc>
          <w:tcPr>
            <w:tcW w:w="771" w:type="dxa"/>
            <w:vAlign w:val="top"/>
          </w:tcPr>
          <w:p w14:paraId="5689A4AF">
            <w:pPr>
              <w:rPr>
                <w:rFonts w:ascii="Arial"/>
                <w:sz w:val="21"/>
              </w:rPr>
            </w:pPr>
          </w:p>
        </w:tc>
        <w:tc>
          <w:tcPr>
            <w:tcW w:w="1350" w:type="dxa"/>
            <w:vAlign w:val="top"/>
          </w:tcPr>
          <w:p w14:paraId="0E935A24">
            <w:pPr>
              <w:rPr>
                <w:rFonts w:ascii="Arial"/>
                <w:sz w:val="21"/>
              </w:rPr>
            </w:pPr>
          </w:p>
        </w:tc>
        <w:tc>
          <w:tcPr>
            <w:tcW w:w="1414" w:type="dxa"/>
            <w:vAlign w:val="top"/>
          </w:tcPr>
          <w:p w14:paraId="7E4D3667">
            <w:pPr>
              <w:rPr>
                <w:rFonts w:ascii="Arial"/>
                <w:sz w:val="21"/>
              </w:rPr>
            </w:pPr>
          </w:p>
        </w:tc>
        <w:tc>
          <w:tcPr>
            <w:tcW w:w="1709" w:type="dxa"/>
            <w:tcBorders>
              <w:right w:val="single" w:color="000000" w:sz="10" w:space="0"/>
            </w:tcBorders>
            <w:vAlign w:val="top"/>
          </w:tcPr>
          <w:p w14:paraId="0C48A8C0">
            <w:pPr>
              <w:rPr>
                <w:rFonts w:ascii="Arial"/>
                <w:sz w:val="21"/>
              </w:rPr>
            </w:pPr>
          </w:p>
        </w:tc>
      </w:tr>
      <w:tr w14:paraId="2609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vAlign w:val="top"/>
          </w:tcPr>
          <w:p w14:paraId="04EB48C3">
            <w:pPr>
              <w:rPr>
                <w:rFonts w:ascii="Arial"/>
                <w:sz w:val="21"/>
              </w:rPr>
            </w:pPr>
          </w:p>
        </w:tc>
        <w:tc>
          <w:tcPr>
            <w:tcW w:w="1978" w:type="dxa"/>
            <w:vAlign w:val="top"/>
          </w:tcPr>
          <w:p w14:paraId="6E996019">
            <w:pPr>
              <w:rPr>
                <w:rFonts w:ascii="Arial"/>
                <w:sz w:val="21"/>
              </w:rPr>
            </w:pPr>
          </w:p>
        </w:tc>
        <w:tc>
          <w:tcPr>
            <w:tcW w:w="850" w:type="dxa"/>
            <w:vAlign w:val="top"/>
          </w:tcPr>
          <w:p w14:paraId="59F3CAE8">
            <w:pPr>
              <w:rPr>
                <w:rFonts w:ascii="Arial"/>
                <w:sz w:val="21"/>
              </w:rPr>
            </w:pPr>
          </w:p>
        </w:tc>
        <w:tc>
          <w:tcPr>
            <w:tcW w:w="771" w:type="dxa"/>
            <w:vAlign w:val="top"/>
          </w:tcPr>
          <w:p w14:paraId="35D88064">
            <w:pPr>
              <w:rPr>
                <w:rFonts w:ascii="Arial"/>
                <w:sz w:val="21"/>
              </w:rPr>
            </w:pPr>
          </w:p>
        </w:tc>
        <w:tc>
          <w:tcPr>
            <w:tcW w:w="1350" w:type="dxa"/>
            <w:vAlign w:val="top"/>
          </w:tcPr>
          <w:p w14:paraId="06C48793">
            <w:pPr>
              <w:rPr>
                <w:rFonts w:ascii="Arial"/>
                <w:sz w:val="21"/>
              </w:rPr>
            </w:pPr>
          </w:p>
        </w:tc>
        <w:tc>
          <w:tcPr>
            <w:tcW w:w="1414" w:type="dxa"/>
            <w:vAlign w:val="top"/>
          </w:tcPr>
          <w:p w14:paraId="70660C6F">
            <w:pPr>
              <w:rPr>
                <w:rFonts w:ascii="Arial"/>
                <w:sz w:val="21"/>
              </w:rPr>
            </w:pPr>
          </w:p>
        </w:tc>
        <w:tc>
          <w:tcPr>
            <w:tcW w:w="1709" w:type="dxa"/>
            <w:tcBorders>
              <w:right w:val="single" w:color="000000" w:sz="10" w:space="0"/>
            </w:tcBorders>
            <w:vAlign w:val="top"/>
          </w:tcPr>
          <w:p w14:paraId="230C935A">
            <w:pPr>
              <w:rPr>
                <w:rFonts w:ascii="Arial"/>
                <w:sz w:val="21"/>
              </w:rPr>
            </w:pPr>
          </w:p>
        </w:tc>
      </w:tr>
      <w:tr w14:paraId="2384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vAlign w:val="top"/>
          </w:tcPr>
          <w:p w14:paraId="32A70736">
            <w:pPr>
              <w:rPr>
                <w:rFonts w:ascii="Arial"/>
                <w:sz w:val="21"/>
              </w:rPr>
            </w:pPr>
          </w:p>
        </w:tc>
        <w:tc>
          <w:tcPr>
            <w:tcW w:w="1978" w:type="dxa"/>
            <w:vAlign w:val="top"/>
          </w:tcPr>
          <w:p w14:paraId="4E681A59">
            <w:pPr>
              <w:rPr>
                <w:rFonts w:ascii="Arial"/>
                <w:sz w:val="21"/>
              </w:rPr>
            </w:pPr>
          </w:p>
        </w:tc>
        <w:tc>
          <w:tcPr>
            <w:tcW w:w="850" w:type="dxa"/>
            <w:vAlign w:val="top"/>
          </w:tcPr>
          <w:p w14:paraId="1D778DF1">
            <w:pPr>
              <w:rPr>
                <w:rFonts w:ascii="Arial"/>
                <w:sz w:val="21"/>
              </w:rPr>
            </w:pPr>
          </w:p>
        </w:tc>
        <w:tc>
          <w:tcPr>
            <w:tcW w:w="771" w:type="dxa"/>
            <w:vAlign w:val="top"/>
          </w:tcPr>
          <w:p w14:paraId="113DAEA9">
            <w:pPr>
              <w:rPr>
                <w:rFonts w:ascii="Arial"/>
                <w:sz w:val="21"/>
              </w:rPr>
            </w:pPr>
          </w:p>
        </w:tc>
        <w:tc>
          <w:tcPr>
            <w:tcW w:w="1350" w:type="dxa"/>
            <w:vAlign w:val="top"/>
          </w:tcPr>
          <w:p w14:paraId="3220408A">
            <w:pPr>
              <w:rPr>
                <w:rFonts w:ascii="Arial"/>
                <w:sz w:val="21"/>
              </w:rPr>
            </w:pPr>
          </w:p>
        </w:tc>
        <w:tc>
          <w:tcPr>
            <w:tcW w:w="1414" w:type="dxa"/>
            <w:vAlign w:val="top"/>
          </w:tcPr>
          <w:p w14:paraId="6CF3862E">
            <w:pPr>
              <w:rPr>
                <w:rFonts w:ascii="Arial"/>
                <w:sz w:val="21"/>
              </w:rPr>
            </w:pPr>
          </w:p>
        </w:tc>
        <w:tc>
          <w:tcPr>
            <w:tcW w:w="1709" w:type="dxa"/>
            <w:tcBorders>
              <w:right w:val="single" w:color="000000" w:sz="10" w:space="0"/>
            </w:tcBorders>
            <w:vAlign w:val="top"/>
          </w:tcPr>
          <w:p w14:paraId="1AB4ECFA">
            <w:pPr>
              <w:rPr>
                <w:rFonts w:ascii="Arial"/>
                <w:sz w:val="21"/>
              </w:rPr>
            </w:pPr>
          </w:p>
        </w:tc>
      </w:tr>
      <w:tr w14:paraId="15E7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bottom w:val="single" w:color="000000" w:sz="10" w:space="0"/>
            </w:tcBorders>
            <w:vAlign w:val="top"/>
          </w:tcPr>
          <w:p w14:paraId="260D1B1B">
            <w:pPr>
              <w:rPr>
                <w:rFonts w:ascii="Arial"/>
                <w:sz w:val="21"/>
              </w:rPr>
            </w:pPr>
          </w:p>
        </w:tc>
        <w:tc>
          <w:tcPr>
            <w:tcW w:w="1978" w:type="dxa"/>
            <w:tcBorders>
              <w:bottom w:val="single" w:color="000000" w:sz="10" w:space="0"/>
            </w:tcBorders>
            <w:vAlign w:val="top"/>
          </w:tcPr>
          <w:p w14:paraId="6A95D6C0">
            <w:pPr>
              <w:rPr>
                <w:rFonts w:ascii="Arial"/>
                <w:sz w:val="21"/>
              </w:rPr>
            </w:pPr>
          </w:p>
        </w:tc>
        <w:tc>
          <w:tcPr>
            <w:tcW w:w="850" w:type="dxa"/>
            <w:tcBorders>
              <w:bottom w:val="single" w:color="000000" w:sz="10" w:space="0"/>
            </w:tcBorders>
            <w:vAlign w:val="top"/>
          </w:tcPr>
          <w:p w14:paraId="5D2AB068">
            <w:pPr>
              <w:rPr>
                <w:rFonts w:ascii="Arial"/>
                <w:sz w:val="21"/>
              </w:rPr>
            </w:pPr>
          </w:p>
        </w:tc>
        <w:tc>
          <w:tcPr>
            <w:tcW w:w="771" w:type="dxa"/>
            <w:tcBorders>
              <w:bottom w:val="single" w:color="000000" w:sz="10" w:space="0"/>
            </w:tcBorders>
            <w:vAlign w:val="top"/>
          </w:tcPr>
          <w:p w14:paraId="32D7D0AB">
            <w:pPr>
              <w:rPr>
                <w:rFonts w:ascii="Arial"/>
                <w:sz w:val="21"/>
              </w:rPr>
            </w:pPr>
          </w:p>
        </w:tc>
        <w:tc>
          <w:tcPr>
            <w:tcW w:w="1350" w:type="dxa"/>
            <w:tcBorders>
              <w:bottom w:val="single" w:color="000000" w:sz="10" w:space="0"/>
            </w:tcBorders>
            <w:vAlign w:val="top"/>
          </w:tcPr>
          <w:p w14:paraId="409CA8CC">
            <w:pPr>
              <w:rPr>
                <w:rFonts w:ascii="Arial"/>
                <w:sz w:val="21"/>
              </w:rPr>
            </w:pPr>
          </w:p>
        </w:tc>
        <w:tc>
          <w:tcPr>
            <w:tcW w:w="1414" w:type="dxa"/>
            <w:tcBorders>
              <w:bottom w:val="single" w:color="000000" w:sz="10" w:space="0"/>
            </w:tcBorders>
            <w:vAlign w:val="top"/>
          </w:tcPr>
          <w:p w14:paraId="220E589E">
            <w:pPr>
              <w:rPr>
                <w:rFonts w:ascii="Arial"/>
                <w:sz w:val="21"/>
              </w:rPr>
            </w:pPr>
          </w:p>
        </w:tc>
        <w:tc>
          <w:tcPr>
            <w:tcW w:w="1709" w:type="dxa"/>
            <w:tcBorders>
              <w:bottom w:val="single" w:color="000000" w:sz="10" w:space="0"/>
              <w:right w:val="single" w:color="000000" w:sz="10" w:space="0"/>
            </w:tcBorders>
            <w:vAlign w:val="top"/>
          </w:tcPr>
          <w:p w14:paraId="205CE882">
            <w:pPr>
              <w:rPr>
                <w:rFonts w:ascii="Arial"/>
                <w:sz w:val="21"/>
              </w:rPr>
            </w:pPr>
          </w:p>
        </w:tc>
      </w:tr>
    </w:tbl>
    <w:p w14:paraId="04707952">
      <w:pPr>
        <w:spacing w:line="330" w:lineRule="auto"/>
        <w:rPr>
          <w:rFonts w:ascii="Arial"/>
          <w:sz w:val="21"/>
        </w:rPr>
      </w:pPr>
    </w:p>
    <w:p w14:paraId="7D6CFC0B">
      <w:pPr>
        <w:spacing w:line="330" w:lineRule="auto"/>
        <w:rPr>
          <w:rFonts w:ascii="Arial"/>
          <w:sz w:val="21"/>
        </w:rPr>
      </w:pPr>
    </w:p>
    <w:p w14:paraId="0A9E9EE7">
      <w:pPr>
        <w:pStyle w:val="2"/>
        <w:spacing w:before="69" w:line="219" w:lineRule="auto"/>
        <w:ind w:left="3504"/>
        <w:rPr>
          <w:sz w:val="21"/>
          <w:szCs w:val="21"/>
        </w:rPr>
      </w:pPr>
      <w:r>
        <w:rPr>
          <w:spacing w:val="-2"/>
          <w:sz w:val="21"/>
          <w:szCs w:val="21"/>
        </w:rPr>
        <w:t>12-3：专业工程暂估价表</w:t>
      </w:r>
    </w:p>
    <w:p w14:paraId="08C23730">
      <w:pPr>
        <w:spacing w:line="138" w:lineRule="exact"/>
      </w:pPr>
    </w:p>
    <w:tbl>
      <w:tblPr>
        <w:tblStyle w:val="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14:paraId="278E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5" w:type="dxa"/>
            <w:tcBorders>
              <w:top w:val="single" w:color="000000" w:sz="10" w:space="0"/>
              <w:left w:val="single" w:color="000000" w:sz="10" w:space="0"/>
            </w:tcBorders>
            <w:vAlign w:val="top"/>
          </w:tcPr>
          <w:p w14:paraId="47BA1ED4">
            <w:pPr>
              <w:pStyle w:val="8"/>
              <w:spacing w:before="177" w:line="222" w:lineRule="auto"/>
              <w:ind w:left="25"/>
              <w:rPr>
                <w:sz w:val="21"/>
                <w:szCs w:val="21"/>
              </w:rPr>
            </w:pPr>
            <w:r>
              <w:rPr>
                <w:spacing w:val="-2"/>
                <w:sz w:val="21"/>
                <w:szCs w:val="21"/>
              </w:rPr>
              <w:t>序号</w:t>
            </w:r>
          </w:p>
        </w:tc>
        <w:tc>
          <w:tcPr>
            <w:tcW w:w="1978" w:type="dxa"/>
            <w:tcBorders>
              <w:top w:val="single" w:color="000000" w:sz="10" w:space="0"/>
            </w:tcBorders>
            <w:vAlign w:val="top"/>
          </w:tcPr>
          <w:p w14:paraId="720C783B">
            <w:pPr>
              <w:pStyle w:val="8"/>
              <w:spacing w:before="177" w:line="223" w:lineRule="auto"/>
              <w:ind w:left="22"/>
              <w:rPr>
                <w:sz w:val="21"/>
                <w:szCs w:val="21"/>
              </w:rPr>
            </w:pPr>
            <w:r>
              <w:rPr>
                <w:spacing w:val="-3"/>
                <w:sz w:val="21"/>
                <w:szCs w:val="21"/>
              </w:rPr>
              <w:t>名称</w:t>
            </w:r>
          </w:p>
        </w:tc>
        <w:tc>
          <w:tcPr>
            <w:tcW w:w="850" w:type="dxa"/>
            <w:tcBorders>
              <w:top w:val="single" w:color="000000" w:sz="10" w:space="0"/>
            </w:tcBorders>
            <w:vAlign w:val="top"/>
          </w:tcPr>
          <w:p w14:paraId="3A174E56">
            <w:pPr>
              <w:pStyle w:val="8"/>
              <w:spacing w:before="177" w:line="221" w:lineRule="auto"/>
              <w:ind w:left="29"/>
              <w:rPr>
                <w:sz w:val="21"/>
                <w:szCs w:val="21"/>
              </w:rPr>
            </w:pPr>
            <w:r>
              <w:rPr>
                <w:spacing w:val="-2"/>
                <w:sz w:val="21"/>
                <w:szCs w:val="21"/>
              </w:rPr>
              <w:t>单位</w:t>
            </w:r>
          </w:p>
        </w:tc>
        <w:tc>
          <w:tcPr>
            <w:tcW w:w="771" w:type="dxa"/>
            <w:tcBorders>
              <w:top w:val="single" w:color="000000" w:sz="10" w:space="0"/>
            </w:tcBorders>
            <w:vAlign w:val="top"/>
          </w:tcPr>
          <w:p w14:paraId="7FD5B9E4">
            <w:pPr>
              <w:pStyle w:val="8"/>
              <w:spacing w:before="177" w:line="221" w:lineRule="auto"/>
              <w:ind w:left="31"/>
              <w:rPr>
                <w:sz w:val="21"/>
                <w:szCs w:val="21"/>
              </w:rPr>
            </w:pPr>
            <w:r>
              <w:rPr>
                <w:spacing w:val="-2"/>
                <w:sz w:val="21"/>
                <w:szCs w:val="21"/>
              </w:rPr>
              <w:t>数量</w:t>
            </w:r>
          </w:p>
        </w:tc>
        <w:tc>
          <w:tcPr>
            <w:tcW w:w="1350" w:type="dxa"/>
            <w:tcBorders>
              <w:top w:val="single" w:color="000000" w:sz="10" w:space="0"/>
            </w:tcBorders>
            <w:vAlign w:val="top"/>
          </w:tcPr>
          <w:p w14:paraId="7D6D68C3">
            <w:pPr>
              <w:pStyle w:val="8"/>
              <w:spacing w:before="177" w:line="219" w:lineRule="auto"/>
              <w:ind w:left="32"/>
              <w:rPr>
                <w:sz w:val="21"/>
                <w:szCs w:val="21"/>
              </w:rPr>
            </w:pPr>
            <w:r>
              <w:rPr>
                <w:spacing w:val="-5"/>
                <w:sz w:val="21"/>
                <w:szCs w:val="21"/>
              </w:rPr>
              <w:t>单价（元）</w:t>
            </w:r>
          </w:p>
        </w:tc>
        <w:tc>
          <w:tcPr>
            <w:tcW w:w="1414" w:type="dxa"/>
            <w:tcBorders>
              <w:top w:val="single" w:color="000000" w:sz="10" w:space="0"/>
            </w:tcBorders>
            <w:vAlign w:val="top"/>
          </w:tcPr>
          <w:p w14:paraId="50B14E02">
            <w:pPr>
              <w:pStyle w:val="8"/>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vAlign w:val="top"/>
          </w:tcPr>
          <w:p w14:paraId="291EEE7E">
            <w:pPr>
              <w:pStyle w:val="8"/>
              <w:spacing w:before="177" w:line="222" w:lineRule="auto"/>
              <w:ind w:left="39"/>
              <w:rPr>
                <w:sz w:val="21"/>
                <w:szCs w:val="21"/>
              </w:rPr>
            </w:pPr>
            <w:r>
              <w:rPr>
                <w:spacing w:val="-3"/>
                <w:sz w:val="21"/>
                <w:szCs w:val="21"/>
              </w:rPr>
              <w:t>备注</w:t>
            </w:r>
          </w:p>
        </w:tc>
      </w:tr>
      <w:tr w14:paraId="3E57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05" w:type="dxa"/>
            <w:tcBorders>
              <w:left w:val="single" w:color="000000" w:sz="10" w:space="0"/>
            </w:tcBorders>
            <w:vAlign w:val="top"/>
          </w:tcPr>
          <w:p w14:paraId="0793FA47">
            <w:pPr>
              <w:rPr>
                <w:rFonts w:ascii="Arial"/>
                <w:sz w:val="21"/>
              </w:rPr>
            </w:pPr>
          </w:p>
        </w:tc>
        <w:tc>
          <w:tcPr>
            <w:tcW w:w="1978" w:type="dxa"/>
            <w:vAlign w:val="top"/>
          </w:tcPr>
          <w:p w14:paraId="6C0BBD26">
            <w:pPr>
              <w:rPr>
                <w:rFonts w:ascii="Arial"/>
                <w:sz w:val="21"/>
              </w:rPr>
            </w:pPr>
          </w:p>
        </w:tc>
        <w:tc>
          <w:tcPr>
            <w:tcW w:w="850" w:type="dxa"/>
            <w:vAlign w:val="top"/>
          </w:tcPr>
          <w:p w14:paraId="343154F7">
            <w:pPr>
              <w:rPr>
                <w:rFonts w:ascii="Arial"/>
                <w:sz w:val="21"/>
              </w:rPr>
            </w:pPr>
          </w:p>
        </w:tc>
        <w:tc>
          <w:tcPr>
            <w:tcW w:w="771" w:type="dxa"/>
            <w:vAlign w:val="top"/>
          </w:tcPr>
          <w:p w14:paraId="07C75318">
            <w:pPr>
              <w:rPr>
                <w:rFonts w:ascii="Arial"/>
                <w:sz w:val="21"/>
              </w:rPr>
            </w:pPr>
          </w:p>
        </w:tc>
        <w:tc>
          <w:tcPr>
            <w:tcW w:w="1350" w:type="dxa"/>
            <w:vAlign w:val="top"/>
          </w:tcPr>
          <w:p w14:paraId="0BBD9359">
            <w:pPr>
              <w:rPr>
                <w:rFonts w:ascii="Arial"/>
                <w:sz w:val="21"/>
              </w:rPr>
            </w:pPr>
          </w:p>
        </w:tc>
        <w:tc>
          <w:tcPr>
            <w:tcW w:w="1414" w:type="dxa"/>
            <w:vAlign w:val="top"/>
          </w:tcPr>
          <w:p w14:paraId="02B9DBE6">
            <w:pPr>
              <w:rPr>
                <w:rFonts w:ascii="Arial"/>
                <w:sz w:val="21"/>
              </w:rPr>
            </w:pPr>
          </w:p>
        </w:tc>
        <w:tc>
          <w:tcPr>
            <w:tcW w:w="1709" w:type="dxa"/>
            <w:tcBorders>
              <w:right w:val="single" w:color="000000" w:sz="10" w:space="0"/>
            </w:tcBorders>
            <w:vAlign w:val="top"/>
          </w:tcPr>
          <w:p w14:paraId="4B7FD6E2">
            <w:pPr>
              <w:rPr>
                <w:rFonts w:ascii="Arial"/>
                <w:sz w:val="21"/>
              </w:rPr>
            </w:pPr>
          </w:p>
        </w:tc>
      </w:tr>
      <w:tr w14:paraId="4259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vAlign w:val="top"/>
          </w:tcPr>
          <w:p w14:paraId="7EFD7FEE">
            <w:pPr>
              <w:rPr>
                <w:rFonts w:ascii="Arial"/>
                <w:sz w:val="21"/>
              </w:rPr>
            </w:pPr>
          </w:p>
        </w:tc>
        <w:tc>
          <w:tcPr>
            <w:tcW w:w="1978" w:type="dxa"/>
            <w:vAlign w:val="top"/>
          </w:tcPr>
          <w:p w14:paraId="510FC330">
            <w:pPr>
              <w:rPr>
                <w:rFonts w:ascii="Arial"/>
                <w:sz w:val="21"/>
              </w:rPr>
            </w:pPr>
          </w:p>
        </w:tc>
        <w:tc>
          <w:tcPr>
            <w:tcW w:w="850" w:type="dxa"/>
            <w:vAlign w:val="top"/>
          </w:tcPr>
          <w:p w14:paraId="537B1430">
            <w:pPr>
              <w:rPr>
                <w:rFonts w:ascii="Arial"/>
                <w:sz w:val="21"/>
              </w:rPr>
            </w:pPr>
          </w:p>
        </w:tc>
        <w:tc>
          <w:tcPr>
            <w:tcW w:w="771" w:type="dxa"/>
            <w:vAlign w:val="top"/>
          </w:tcPr>
          <w:p w14:paraId="11A7EAE4">
            <w:pPr>
              <w:rPr>
                <w:rFonts w:ascii="Arial"/>
                <w:sz w:val="21"/>
              </w:rPr>
            </w:pPr>
          </w:p>
        </w:tc>
        <w:tc>
          <w:tcPr>
            <w:tcW w:w="1350" w:type="dxa"/>
            <w:vAlign w:val="top"/>
          </w:tcPr>
          <w:p w14:paraId="4C4F6FFB">
            <w:pPr>
              <w:rPr>
                <w:rFonts w:ascii="Arial"/>
                <w:sz w:val="21"/>
              </w:rPr>
            </w:pPr>
          </w:p>
        </w:tc>
        <w:tc>
          <w:tcPr>
            <w:tcW w:w="1414" w:type="dxa"/>
            <w:vAlign w:val="top"/>
          </w:tcPr>
          <w:p w14:paraId="3943B66D">
            <w:pPr>
              <w:rPr>
                <w:rFonts w:ascii="Arial"/>
                <w:sz w:val="21"/>
              </w:rPr>
            </w:pPr>
          </w:p>
        </w:tc>
        <w:tc>
          <w:tcPr>
            <w:tcW w:w="1709" w:type="dxa"/>
            <w:tcBorders>
              <w:right w:val="single" w:color="000000" w:sz="10" w:space="0"/>
            </w:tcBorders>
            <w:vAlign w:val="top"/>
          </w:tcPr>
          <w:p w14:paraId="2C22CE30">
            <w:pPr>
              <w:rPr>
                <w:rFonts w:ascii="Arial"/>
                <w:sz w:val="21"/>
              </w:rPr>
            </w:pPr>
          </w:p>
        </w:tc>
      </w:tr>
      <w:tr w14:paraId="119F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5" w:type="dxa"/>
            <w:tcBorders>
              <w:left w:val="single" w:color="000000" w:sz="10" w:space="0"/>
            </w:tcBorders>
            <w:vAlign w:val="top"/>
          </w:tcPr>
          <w:p w14:paraId="7B2445FD">
            <w:pPr>
              <w:rPr>
                <w:rFonts w:ascii="Arial"/>
                <w:sz w:val="21"/>
              </w:rPr>
            </w:pPr>
          </w:p>
        </w:tc>
        <w:tc>
          <w:tcPr>
            <w:tcW w:w="1978" w:type="dxa"/>
            <w:vAlign w:val="top"/>
          </w:tcPr>
          <w:p w14:paraId="1B1C4312">
            <w:pPr>
              <w:rPr>
                <w:rFonts w:ascii="Arial"/>
                <w:sz w:val="21"/>
              </w:rPr>
            </w:pPr>
          </w:p>
        </w:tc>
        <w:tc>
          <w:tcPr>
            <w:tcW w:w="850" w:type="dxa"/>
            <w:vAlign w:val="top"/>
          </w:tcPr>
          <w:p w14:paraId="5E707993">
            <w:pPr>
              <w:rPr>
                <w:rFonts w:ascii="Arial"/>
                <w:sz w:val="21"/>
              </w:rPr>
            </w:pPr>
          </w:p>
        </w:tc>
        <w:tc>
          <w:tcPr>
            <w:tcW w:w="771" w:type="dxa"/>
            <w:vAlign w:val="top"/>
          </w:tcPr>
          <w:p w14:paraId="1C9EA0A3">
            <w:pPr>
              <w:rPr>
                <w:rFonts w:ascii="Arial"/>
                <w:sz w:val="21"/>
              </w:rPr>
            </w:pPr>
          </w:p>
        </w:tc>
        <w:tc>
          <w:tcPr>
            <w:tcW w:w="1350" w:type="dxa"/>
            <w:vAlign w:val="top"/>
          </w:tcPr>
          <w:p w14:paraId="6EB31293">
            <w:pPr>
              <w:rPr>
                <w:rFonts w:ascii="Arial"/>
                <w:sz w:val="21"/>
              </w:rPr>
            </w:pPr>
          </w:p>
        </w:tc>
        <w:tc>
          <w:tcPr>
            <w:tcW w:w="1414" w:type="dxa"/>
            <w:vAlign w:val="top"/>
          </w:tcPr>
          <w:p w14:paraId="6FB28CDD">
            <w:pPr>
              <w:rPr>
                <w:rFonts w:ascii="Arial"/>
                <w:sz w:val="21"/>
              </w:rPr>
            </w:pPr>
          </w:p>
        </w:tc>
        <w:tc>
          <w:tcPr>
            <w:tcW w:w="1709" w:type="dxa"/>
            <w:tcBorders>
              <w:right w:val="single" w:color="000000" w:sz="10" w:space="0"/>
            </w:tcBorders>
            <w:vAlign w:val="top"/>
          </w:tcPr>
          <w:p w14:paraId="077E8CFB">
            <w:pPr>
              <w:rPr>
                <w:rFonts w:ascii="Arial"/>
                <w:sz w:val="21"/>
              </w:rPr>
            </w:pPr>
          </w:p>
        </w:tc>
      </w:tr>
      <w:tr w14:paraId="02BF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bottom w:val="single" w:color="000000" w:sz="10" w:space="0"/>
            </w:tcBorders>
            <w:vAlign w:val="top"/>
          </w:tcPr>
          <w:p w14:paraId="65C4B52E">
            <w:pPr>
              <w:rPr>
                <w:rFonts w:ascii="Arial"/>
                <w:sz w:val="21"/>
              </w:rPr>
            </w:pPr>
          </w:p>
        </w:tc>
        <w:tc>
          <w:tcPr>
            <w:tcW w:w="1978" w:type="dxa"/>
            <w:tcBorders>
              <w:bottom w:val="single" w:color="000000" w:sz="10" w:space="0"/>
            </w:tcBorders>
            <w:vAlign w:val="top"/>
          </w:tcPr>
          <w:p w14:paraId="7C5FE625">
            <w:pPr>
              <w:rPr>
                <w:rFonts w:ascii="Arial"/>
                <w:sz w:val="21"/>
              </w:rPr>
            </w:pPr>
          </w:p>
        </w:tc>
        <w:tc>
          <w:tcPr>
            <w:tcW w:w="850" w:type="dxa"/>
            <w:tcBorders>
              <w:bottom w:val="single" w:color="000000" w:sz="10" w:space="0"/>
            </w:tcBorders>
            <w:vAlign w:val="top"/>
          </w:tcPr>
          <w:p w14:paraId="3F55557E">
            <w:pPr>
              <w:rPr>
                <w:rFonts w:ascii="Arial"/>
                <w:sz w:val="21"/>
              </w:rPr>
            </w:pPr>
          </w:p>
        </w:tc>
        <w:tc>
          <w:tcPr>
            <w:tcW w:w="771" w:type="dxa"/>
            <w:tcBorders>
              <w:bottom w:val="single" w:color="000000" w:sz="10" w:space="0"/>
            </w:tcBorders>
            <w:vAlign w:val="top"/>
          </w:tcPr>
          <w:p w14:paraId="0BFC5828">
            <w:pPr>
              <w:rPr>
                <w:rFonts w:ascii="Arial"/>
                <w:sz w:val="21"/>
              </w:rPr>
            </w:pPr>
          </w:p>
        </w:tc>
        <w:tc>
          <w:tcPr>
            <w:tcW w:w="1350" w:type="dxa"/>
            <w:tcBorders>
              <w:bottom w:val="single" w:color="000000" w:sz="10" w:space="0"/>
            </w:tcBorders>
            <w:vAlign w:val="top"/>
          </w:tcPr>
          <w:p w14:paraId="5FAB2745">
            <w:pPr>
              <w:rPr>
                <w:rFonts w:ascii="Arial"/>
                <w:sz w:val="21"/>
              </w:rPr>
            </w:pPr>
          </w:p>
        </w:tc>
        <w:tc>
          <w:tcPr>
            <w:tcW w:w="1414" w:type="dxa"/>
            <w:tcBorders>
              <w:bottom w:val="single" w:color="000000" w:sz="10" w:space="0"/>
            </w:tcBorders>
            <w:vAlign w:val="top"/>
          </w:tcPr>
          <w:p w14:paraId="5F06DD3D">
            <w:pPr>
              <w:rPr>
                <w:rFonts w:ascii="Arial"/>
                <w:sz w:val="21"/>
              </w:rPr>
            </w:pPr>
          </w:p>
        </w:tc>
        <w:tc>
          <w:tcPr>
            <w:tcW w:w="1709" w:type="dxa"/>
            <w:tcBorders>
              <w:bottom w:val="single" w:color="000000" w:sz="10" w:space="0"/>
              <w:right w:val="single" w:color="000000" w:sz="10" w:space="0"/>
            </w:tcBorders>
            <w:vAlign w:val="top"/>
          </w:tcPr>
          <w:p w14:paraId="4FECD001">
            <w:pPr>
              <w:rPr>
                <w:rFonts w:ascii="Arial"/>
                <w:sz w:val="21"/>
              </w:rPr>
            </w:pPr>
          </w:p>
        </w:tc>
      </w:tr>
    </w:tbl>
    <w:p w14:paraId="7EFB14D8">
      <w:pPr>
        <w:rPr>
          <w:rFonts w:ascii="Arial"/>
          <w:sz w:val="21"/>
        </w:rPr>
      </w:pPr>
    </w:p>
    <w:p w14:paraId="59BF153F">
      <w:pPr>
        <w:rPr>
          <w:rFonts w:ascii="Arial" w:hAnsi="Arial" w:eastAsia="Arial" w:cs="Arial"/>
          <w:sz w:val="21"/>
          <w:szCs w:val="21"/>
        </w:rPr>
        <w:sectPr>
          <w:headerReference r:id="rId158" w:type="default"/>
          <w:footerReference r:id="rId159" w:type="default"/>
          <w:pgSz w:w="11907" w:h="16841"/>
          <w:pgMar w:top="1041" w:right="1442" w:bottom="1069" w:left="1318" w:header="1027" w:footer="909" w:gutter="0"/>
          <w:cols w:space="720" w:num="1"/>
        </w:sectPr>
      </w:pPr>
    </w:p>
    <w:p w14:paraId="0E9A5B35">
      <w:pPr>
        <w:spacing w:line="301" w:lineRule="auto"/>
        <w:rPr>
          <w:rFonts w:ascii="Arial"/>
          <w:sz w:val="21"/>
        </w:rPr>
      </w:pPr>
    </w:p>
    <w:p w14:paraId="33CFDF0B">
      <w:pPr>
        <w:pStyle w:val="2"/>
        <w:spacing w:before="78" w:line="219" w:lineRule="auto"/>
        <w:ind w:left="56"/>
        <w:outlineLvl w:val="1"/>
        <w:rPr>
          <w:sz w:val="24"/>
          <w:szCs w:val="24"/>
        </w:rPr>
      </w:pPr>
      <w:bookmarkStart w:id="218" w:name="_Toc28295"/>
      <w:r>
        <w:rPr>
          <w:spacing w:val="-7"/>
          <w:sz w:val="24"/>
          <w:szCs w:val="24"/>
        </w:rPr>
        <w:t>附件</w:t>
      </w:r>
      <w:r>
        <w:rPr>
          <w:spacing w:val="-31"/>
          <w:sz w:val="24"/>
          <w:szCs w:val="24"/>
        </w:rPr>
        <w:t xml:space="preserve"> </w:t>
      </w:r>
      <w:r>
        <w:rPr>
          <w:spacing w:val="-7"/>
          <w:sz w:val="24"/>
          <w:szCs w:val="24"/>
        </w:rPr>
        <w:t>13：安全生产合同</w:t>
      </w:r>
      <w:bookmarkEnd w:id="218"/>
    </w:p>
    <w:p w14:paraId="07A49AF9">
      <w:pPr>
        <w:pStyle w:val="2"/>
        <w:spacing w:before="317" w:line="225" w:lineRule="auto"/>
        <w:ind w:left="3232"/>
        <w:outlineLvl w:val="0"/>
      </w:pPr>
      <w:bookmarkStart w:id="219" w:name="_Toc6607"/>
      <w:r>
        <w:rPr>
          <w:b/>
          <w:bCs/>
          <w:spacing w:val="4"/>
        </w:rPr>
        <w:t>安全生产合同</w:t>
      </w:r>
      <w:bookmarkEnd w:id="219"/>
    </w:p>
    <w:p w14:paraId="1858FC9F">
      <w:pPr>
        <w:pStyle w:val="2"/>
        <w:spacing w:before="224" w:line="353" w:lineRule="auto"/>
        <w:ind w:left="36" w:right="84" w:firstLine="423"/>
        <w:jc w:val="both"/>
        <w:rPr>
          <w:sz w:val="21"/>
          <w:szCs w:val="21"/>
        </w:rPr>
      </w:pPr>
      <w:r>
        <w:rPr>
          <w:spacing w:val="-2"/>
          <w:sz w:val="21"/>
          <w:szCs w:val="21"/>
        </w:rPr>
        <w:t>为在</w:t>
      </w:r>
      <w:r>
        <w:rPr>
          <w:spacing w:val="-2"/>
          <w:sz w:val="21"/>
          <w:szCs w:val="21"/>
          <w:u w:val="single" w:color="auto"/>
        </w:rPr>
        <w:t xml:space="preserve">            </w:t>
      </w:r>
      <w:r>
        <w:rPr>
          <w:spacing w:val="-2"/>
          <w:sz w:val="21"/>
          <w:szCs w:val="21"/>
        </w:rPr>
        <w:t>（项目名称</w:t>
      </w:r>
      <w:r>
        <w:rPr>
          <w:spacing w:val="-17"/>
          <w:sz w:val="21"/>
          <w:szCs w:val="21"/>
        </w:rPr>
        <w:t>）</w:t>
      </w:r>
      <w:r>
        <w:rPr>
          <w:spacing w:val="34"/>
          <w:sz w:val="21"/>
          <w:szCs w:val="21"/>
          <w:u w:val="single" w:color="auto"/>
        </w:rPr>
        <w:t xml:space="preserve">   </w:t>
      </w:r>
      <w:r>
        <w:rPr>
          <w:spacing w:val="-17"/>
          <w:sz w:val="21"/>
          <w:szCs w:val="21"/>
        </w:rPr>
        <w:t>（</w:t>
      </w:r>
      <w:r>
        <w:rPr>
          <w:spacing w:val="-2"/>
          <w:sz w:val="21"/>
          <w:szCs w:val="21"/>
        </w:rPr>
        <w:t>标段）施工合同的实施过程中创造安全</w:t>
      </w:r>
      <w:r>
        <w:rPr>
          <w:spacing w:val="-3"/>
          <w:sz w:val="21"/>
          <w:szCs w:val="21"/>
        </w:rPr>
        <w:t>、高效的</w:t>
      </w:r>
      <w:r>
        <w:rPr>
          <w:spacing w:val="2"/>
          <w:sz w:val="21"/>
          <w:szCs w:val="21"/>
        </w:rPr>
        <w:t xml:space="preserve"> </w:t>
      </w:r>
      <w:r>
        <w:rPr>
          <w:sz w:val="21"/>
          <w:szCs w:val="21"/>
        </w:rPr>
        <w:t>施工环境，切实做好本项目的安全管理工作，本项目发包人</w:t>
      </w:r>
      <w:r>
        <w:rPr>
          <w:spacing w:val="-105"/>
          <w:sz w:val="21"/>
          <w:szCs w:val="21"/>
        </w:rPr>
        <w:t xml:space="preserve"> </w:t>
      </w:r>
      <w:r>
        <w:rPr>
          <w:sz w:val="21"/>
          <w:szCs w:val="21"/>
          <w:u w:val="single" w:color="auto"/>
        </w:rPr>
        <w:t xml:space="preserve">      </w:t>
      </w:r>
      <w:r>
        <w:rPr>
          <w:spacing w:val="-1"/>
          <w:sz w:val="21"/>
          <w:szCs w:val="21"/>
          <w:u w:val="single" w:color="auto"/>
        </w:rPr>
        <w:t xml:space="preserve"> </w:t>
      </w:r>
      <w:r>
        <w:rPr>
          <w:spacing w:val="-1"/>
          <w:sz w:val="21"/>
          <w:szCs w:val="21"/>
        </w:rPr>
        <w:t>（发包人名称，以下简</w:t>
      </w:r>
      <w:r>
        <w:rPr>
          <w:sz w:val="21"/>
          <w:szCs w:val="21"/>
        </w:rPr>
        <w:t xml:space="preserve"> 称“发包人”）与承包人</w:t>
      </w:r>
      <w:r>
        <w:rPr>
          <w:spacing w:val="-105"/>
          <w:sz w:val="21"/>
          <w:szCs w:val="21"/>
        </w:rPr>
        <w:t xml:space="preserve"> </w:t>
      </w:r>
      <w:r>
        <w:rPr>
          <w:sz w:val="21"/>
          <w:szCs w:val="21"/>
          <w:u w:val="single" w:color="auto"/>
        </w:rPr>
        <w:t xml:space="preserve">         </w:t>
      </w:r>
      <w:r>
        <w:rPr>
          <w:sz w:val="21"/>
          <w:szCs w:val="21"/>
        </w:rPr>
        <w:t>（承包人名称，以下简称“承</w:t>
      </w:r>
      <w:r>
        <w:rPr>
          <w:spacing w:val="-1"/>
          <w:sz w:val="21"/>
          <w:szCs w:val="21"/>
        </w:rPr>
        <w:t>包人”）特此签订安全生</w:t>
      </w:r>
      <w:r>
        <w:rPr>
          <w:sz w:val="21"/>
          <w:szCs w:val="21"/>
        </w:rPr>
        <w:t xml:space="preserve"> </w:t>
      </w:r>
      <w:r>
        <w:rPr>
          <w:spacing w:val="-1"/>
          <w:sz w:val="21"/>
          <w:szCs w:val="21"/>
        </w:rPr>
        <w:t>产合同：</w:t>
      </w:r>
    </w:p>
    <w:p w14:paraId="453935EC">
      <w:pPr>
        <w:pStyle w:val="2"/>
        <w:spacing w:before="30" w:line="221" w:lineRule="auto"/>
        <w:ind w:left="472"/>
        <w:outlineLvl w:val="2"/>
        <w:rPr>
          <w:sz w:val="21"/>
          <w:szCs w:val="21"/>
        </w:rPr>
      </w:pPr>
      <w:bookmarkStart w:id="220" w:name="_Toc26590"/>
      <w:r>
        <w:rPr>
          <w:spacing w:val="-3"/>
          <w:sz w:val="21"/>
          <w:szCs w:val="21"/>
        </w:rPr>
        <w:t>1.发包人职责</w:t>
      </w:r>
      <w:bookmarkEnd w:id="220"/>
    </w:p>
    <w:p w14:paraId="1BAB194E">
      <w:pPr>
        <w:pStyle w:val="2"/>
        <w:spacing w:before="157" w:line="290" w:lineRule="auto"/>
        <w:ind w:left="38" w:right="85" w:firstLine="424"/>
        <w:rPr>
          <w:sz w:val="21"/>
          <w:szCs w:val="21"/>
        </w:rPr>
      </w:pPr>
      <w:r>
        <w:rPr>
          <w:sz w:val="21"/>
          <w:szCs w:val="21"/>
        </w:rPr>
        <w:t>（1）严格遵守国家有关安全生产的法律法</w:t>
      </w:r>
      <w:r>
        <w:rPr>
          <w:spacing w:val="-1"/>
          <w:sz w:val="21"/>
          <w:szCs w:val="21"/>
        </w:rPr>
        <w:t>规，认真执行工程承包合同中的有关安全要</w:t>
      </w:r>
      <w:r>
        <w:rPr>
          <w:sz w:val="21"/>
          <w:szCs w:val="21"/>
        </w:rPr>
        <w:t xml:space="preserve"> </w:t>
      </w:r>
      <w:r>
        <w:rPr>
          <w:spacing w:val="-10"/>
          <w:sz w:val="21"/>
          <w:szCs w:val="21"/>
        </w:rPr>
        <w:t>求。</w:t>
      </w:r>
    </w:p>
    <w:p w14:paraId="042482AB">
      <w:pPr>
        <w:pStyle w:val="2"/>
        <w:spacing w:before="156" w:line="290" w:lineRule="auto"/>
        <w:ind w:left="42" w:right="87" w:firstLine="421"/>
        <w:rPr>
          <w:sz w:val="21"/>
          <w:szCs w:val="21"/>
        </w:rPr>
      </w:pPr>
      <w:r>
        <w:rPr>
          <w:spacing w:val="-1"/>
          <w:sz w:val="21"/>
          <w:szCs w:val="21"/>
        </w:rPr>
        <w:t>（2）按照“安全第一、预防为主”和坚持“管生产必须管安全”的原则进行安全生产</w:t>
      </w:r>
      <w:r>
        <w:rPr>
          <w:spacing w:val="17"/>
          <w:sz w:val="21"/>
          <w:szCs w:val="21"/>
        </w:rPr>
        <w:t xml:space="preserve"> </w:t>
      </w:r>
      <w:r>
        <w:rPr>
          <w:spacing w:val="-1"/>
          <w:sz w:val="21"/>
          <w:szCs w:val="21"/>
        </w:rPr>
        <w:t>管理，做到生产与安全工作同时计划、布置、检查、总结和评比。</w:t>
      </w:r>
    </w:p>
    <w:p w14:paraId="601D2725">
      <w:pPr>
        <w:pStyle w:val="2"/>
        <w:spacing w:before="157" w:line="290" w:lineRule="auto"/>
        <w:ind w:left="57" w:right="122" w:firstLine="405"/>
        <w:rPr>
          <w:sz w:val="21"/>
          <w:szCs w:val="21"/>
        </w:rPr>
      </w:pPr>
      <w:r>
        <w:rPr>
          <w:spacing w:val="-1"/>
          <w:sz w:val="21"/>
          <w:szCs w:val="21"/>
        </w:rPr>
        <w:t>（3）重要的安全设施必须坚持与主体工程“</w:t>
      </w:r>
      <w:r>
        <w:rPr>
          <w:spacing w:val="-2"/>
          <w:sz w:val="21"/>
          <w:szCs w:val="21"/>
        </w:rPr>
        <w:t>三同时”的原则，即：同时设计、审批，</w:t>
      </w:r>
      <w:r>
        <w:rPr>
          <w:sz w:val="21"/>
          <w:szCs w:val="21"/>
        </w:rPr>
        <w:t xml:space="preserve"> </w:t>
      </w:r>
      <w:r>
        <w:rPr>
          <w:spacing w:val="-2"/>
          <w:sz w:val="21"/>
          <w:szCs w:val="21"/>
        </w:rPr>
        <w:t>同时施工，同时验收，投入使用。</w:t>
      </w:r>
    </w:p>
    <w:p w14:paraId="511DBD7C">
      <w:pPr>
        <w:pStyle w:val="2"/>
        <w:spacing w:before="157" w:line="220" w:lineRule="auto"/>
        <w:ind w:left="463"/>
        <w:rPr>
          <w:sz w:val="21"/>
          <w:szCs w:val="21"/>
        </w:rPr>
      </w:pPr>
      <w:r>
        <w:rPr>
          <w:spacing w:val="-1"/>
          <w:sz w:val="21"/>
          <w:szCs w:val="21"/>
        </w:rPr>
        <w:t>（4）定期召开安全生产调度会，及时传达中央及地方有关安全生产的精神。</w:t>
      </w:r>
    </w:p>
    <w:p w14:paraId="6EF2DCFF">
      <w:pPr>
        <w:pStyle w:val="2"/>
        <w:spacing w:before="158" w:line="291" w:lineRule="auto"/>
        <w:ind w:left="459" w:firstLine="3"/>
        <w:rPr>
          <w:sz w:val="21"/>
          <w:szCs w:val="21"/>
        </w:rPr>
      </w:pPr>
      <w:r>
        <w:rPr>
          <w:spacing w:val="-4"/>
          <w:sz w:val="21"/>
          <w:szCs w:val="21"/>
        </w:rPr>
        <w:t>（5）组织对承包人施工现场安全生产检查，监督承包人及时处理发现的各种安全隐患。</w:t>
      </w:r>
      <w:r>
        <w:rPr>
          <w:spacing w:val="12"/>
          <w:sz w:val="21"/>
          <w:szCs w:val="21"/>
        </w:rPr>
        <w:t xml:space="preserve"> </w:t>
      </w:r>
      <w:r>
        <w:rPr>
          <w:spacing w:val="-2"/>
          <w:sz w:val="21"/>
          <w:szCs w:val="21"/>
        </w:rPr>
        <w:t>2.承包人职责</w:t>
      </w:r>
    </w:p>
    <w:p w14:paraId="2A1E6D73">
      <w:pPr>
        <w:pStyle w:val="2"/>
        <w:spacing w:before="156" w:line="313" w:lineRule="auto"/>
        <w:ind w:left="37" w:right="71" w:firstLine="426"/>
        <w:rPr>
          <w:sz w:val="21"/>
          <w:szCs w:val="21"/>
        </w:rPr>
      </w:pPr>
      <w:r>
        <w:rPr>
          <w:sz w:val="21"/>
          <w:szCs w:val="21"/>
        </w:rPr>
        <w:t>（1）严格遵守《中华人民共和国安全生产法》、《建设工程安全生</w:t>
      </w:r>
      <w:r>
        <w:rPr>
          <w:spacing w:val="-1"/>
          <w:sz w:val="21"/>
          <w:szCs w:val="21"/>
        </w:rPr>
        <w:t>产管理条例》等国</w:t>
      </w:r>
      <w:r>
        <w:rPr>
          <w:sz w:val="21"/>
          <w:szCs w:val="21"/>
        </w:rPr>
        <w:t xml:space="preserve"> </w:t>
      </w:r>
      <w:r>
        <w:rPr>
          <w:spacing w:val="-3"/>
          <w:sz w:val="21"/>
          <w:szCs w:val="21"/>
        </w:rPr>
        <w:t>家有关安全生产的法律法规、《建设项目安全设施“三同时”监督管理办法》等有关安全生</w:t>
      </w:r>
      <w:r>
        <w:rPr>
          <w:spacing w:val="16"/>
          <w:sz w:val="21"/>
          <w:szCs w:val="21"/>
        </w:rPr>
        <w:t xml:space="preserve"> </w:t>
      </w:r>
      <w:r>
        <w:rPr>
          <w:spacing w:val="-1"/>
          <w:sz w:val="21"/>
          <w:szCs w:val="21"/>
        </w:rPr>
        <w:t>产的规定。认真执行工程承包合同中的有关安全要求。</w:t>
      </w:r>
    </w:p>
    <w:p w14:paraId="6D0BC88D">
      <w:pPr>
        <w:pStyle w:val="2"/>
        <w:spacing w:before="159" w:line="331" w:lineRule="auto"/>
        <w:ind w:left="35" w:right="18" w:firstLine="427"/>
        <w:rPr>
          <w:sz w:val="21"/>
          <w:szCs w:val="21"/>
        </w:rPr>
      </w:pPr>
      <w:r>
        <w:rPr>
          <w:sz w:val="21"/>
          <w:szCs w:val="21"/>
        </w:rPr>
        <w:t>（2）坚持“安全第一、预防为主”和“管生产必须管安全”的原则</w:t>
      </w:r>
      <w:r>
        <w:rPr>
          <w:spacing w:val="-1"/>
          <w:sz w:val="21"/>
          <w:szCs w:val="21"/>
        </w:rPr>
        <w:t>，加强安全生产宣</w:t>
      </w:r>
      <w:r>
        <w:rPr>
          <w:sz w:val="21"/>
          <w:szCs w:val="21"/>
        </w:rPr>
        <w:t xml:space="preserve"> </w:t>
      </w:r>
      <w:r>
        <w:rPr>
          <w:spacing w:val="-1"/>
          <w:sz w:val="21"/>
          <w:szCs w:val="21"/>
        </w:rPr>
        <w:t>传教育，增强全员安全生产意识，建立健全各项安全生产的管理机构</w:t>
      </w:r>
      <w:r>
        <w:rPr>
          <w:spacing w:val="-2"/>
          <w:sz w:val="21"/>
          <w:szCs w:val="21"/>
        </w:rPr>
        <w:t>和安全生产管理制度，</w:t>
      </w:r>
      <w:r>
        <w:rPr>
          <w:sz w:val="21"/>
          <w:szCs w:val="21"/>
        </w:rPr>
        <w:t xml:space="preserve"> </w:t>
      </w:r>
      <w:r>
        <w:rPr>
          <w:spacing w:val="-3"/>
          <w:sz w:val="21"/>
          <w:szCs w:val="21"/>
        </w:rPr>
        <w:t>配备专职及兼职安全检查人员，有组织有领导地开展安全生产活动。各级领导、工程技术人</w:t>
      </w:r>
      <w:r>
        <w:rPr>
          <w:spacing w:val="17"/>
          <w:sz w:val="21"/>
          <w:szCs w:val="21"/>
        </w:rPr>
        <w:t xml:space="preserve"> </w:t>
      </w:r>
      <w:r>
        <w:rPr>
          <w:spacing w:val="-3"/>
          <w:sz w:val="21"/>
          <w:szCs w:val="21"/>
        </w:rPr>
        <w:t>员、生产管理人员和具体操作人员，必须熟悉和遵守本合同的各项规定，做到生产与安全工</w:t>
      </w:r>
      <w:r>
        <w:rPr>
          <w:spacing w:val="17"/>
          <w:sz w:val="21"/>
          <w:szCs w:val="21"/>
        </w:rPr>
        <w:t xml:space="preserve"> </w:t>
      </w:r>
      <w:r>
        <w:rPr>
          <w:spacing w:val="-1"/>
          <w:sz w:val="21"/>
          <w:szCs w:val="21"/>
        </w:rPr>
        <w:t>作同时计划、布置、检查、总结和评比。</w:t>
      </w:r>
    </w:p>
    <w:p w14:paraId="7FA2044A">
      <w:pPr>
        <w:pStyle w:val="2"/>
        <w:spacing w:before="160" w:line="336" w:lineRule="auto"/>
        <w:ind w:left="35" w:right="71" w:firstLine="427"/>
        <w:rPr>
          <w:sz w:val="21"/>
          <w:szCs w:val="21"/>
        </w:rPr>
      </w:pPr>
      <w:r>
        <w:rPr>
          <w:sz w:val="21"/>
          <w:szCs w:val="21"/>
        </w:rPr>
        <w:t>（3）建立健全安全生产责任制。从派往项目实施的项目经理到生产</w:t>
      </w:r>
      <w:r>
        <w:rPr>
          <w:spacing w:val="-1"/>
          <w:sz w:val="21"/>
          <w:szCs w:val="21"/>
        </w:rPr>
        <w:t>工人（包括临时雇</w:t>
      </w:r>
      <w:r>
        <w:rPr>
          <w:sz w:val="21"/>
          <w:szCs w:val="21"/>
        </w:rPr>
        <w:t xml:space="preserve"> </w:t>
      </w:r>
      <w:r>
        <w:rPr>
          <w:spacing w:val="-3"/>
          <w:sz w:val="21"/>
          <w:szCs w:val="21"/>
        </w:rPr>
        <w:t>请的民工）的安全生产管理系统必须做到纵向到底，—环不漏；各职能部门、人员的安全生</w:t>
      </w:r>
      <w:r>
        <w:rPr>
          <w:spacing w:val="17"/>
          <w:sz w:val="21"/>
          <w:szCs w:val="21"/>
        </w:rPr>
        <w:t xml:space="preserve"> </w:t>
      </w:r>
      <w:r>
        <w:rPr>
          <w:spacing w:val="-3"/>
          <w:sz w:val="21"/>
          <w:szCs w:val="21"/>
        </w:rPr>
        <w:t>产责任制做到横向到边，人人有责。项目经理是安全生产的第一责任人。现场设置的安全机</w:t>
      </w:r>
      <w:r>
        <w:rPr>
          <w:spacing w:val="17"/>
          <w:sz w:val="21"/>
          <w:szCs w:val="21"/>
        </w:rPr>
        <w:t xml:space="preserve"> </w:t>
      </w:r>
      <w:r>
        <w:rPr>
          <w:spacing w:val="-3"/>
          <w:sz w:val="21"/>
          <w:szCs w:val="21"/>
        </w:rPr>
        <w:t>构，应按《建设工程安全生产管理条例》及有关规定的配备专职安全生产管理人员，专职负</w:t>
      </w:r>
      <w:r>
        <w:rPr>
          <w:spacing w:val="17"/>
          <w:sz w:val="21"/>
          <w:szCs w:val="21"/>
        </w:rPr>
        <w:t xml:space="preserve"> </w:t>
      </w:r>
      <w:r>
        <w:rPr>
          <w:spacing w:val="-3"/>
          <w:sz w:val="21"/>
          <w:szCs w:val="21"/>
        </w:rPr>
        <w:t>责所有员工的安全和治安保卫工作及预防事故的发生。安全机构人员有权按有关规定发布指</w:t>
      </w:r>
      <w:r>
        <w:rPr>
          <w:spacing w:val="17"/>
          <w:sz w:val="21"/>
          <w:szCs w:val="21"/>
        </w:rPr>
        <w:t xml:space="preserve"> </w:t>
      </w:r>
      <w:r>
        <w:rPr>
          <w:spacing w:val="-1"/>
          <w:sz w:val="21"/>
          <w:szCs w:val="21"/>
        </w:rPr>
        <w:t>令，并采取保护性措施防止事故发生。</w:t>
      </w:r>
    </w:p>
    <w:p w14:paraId="6FCA1667">
      <w:pPr>
        <w:pStyle w:val="2"/>
        <w:spacing w:before="159" w:line="289" w:lineRule="auto"/>
        <w:ind w:left="42" w:right="74" w:firstLine="420"/>
        <w:rPr>
          <w:sz w:val="21"/>
          <w:szCs w:val="21"/>
        </w:rPr>
      </w:pPr>
      <w:r>
        <w:rPr>
          <w:sz w:val="21"/>
          <w:szCs w:val="21"/>
        </w:rPr>
        <w:t>（4）承包人在任何时候都应采取各种合理的预防措施，防止其员工</w:t>
      </w:r>
      <w:r>
        <w:rPr>
          <w:spacing w:val="-1"/>
          <w:sz w:val="21"/>
          <w:szCs w:val="21"/>
        </w:rPr>
        <w:t>发生任何违法、违</w:t>
      </w:r>
      <w:r>
        <w:rPr>
          <w:sz w:val="21"/>
          <w:szCs w:val="21"/>
        </w:rPr>
        <w:t xml:space="preserve"> </w:t>
      </w:r>
      <w:r>
        <w:rPr>
          <w:spacing w:val="-2"/>
          <w:sz w:val="21"/>
          <w:szCs w:val="21"/>
        </w:rPr>
        <w:t>纪、暴力或妨碍治安的行为。</w:t>
      </w:r>
    </w:p>
    <w:p w14:paraId="5C3F9432">
      <w:pPr>
        <w:pStyle w:val="2"/>
        <w:spacing w:before="157" w:line="220" w:lineRule="auto"/>
        <w:ind w:left="463"/>
        <w:rPr>
          <w:sz w:val="21"/>
          <w:szCs w:val="21"/>
        </w:rPr>
      </w:pPr>
      <w:r>
        <w:rPr>
          <w:sz w:val="21"/>
          <w:szCs w:val="21"/>
        </w:rPr>
        <w:t>（5）承包人必须具有劳动安全管理部门颁发的安全生产考核合格证书</w:t>
      </w:r>
      <w:r>
        <w:rPr>
          <w:spacing w:val="-1"/>
          <w:sz w:val="21"/>
          <w:szCs w:val="21"/>
        </w:rPr>
        <w:t>，参加施工的人</w:t>
      </w:r>
    </w:p>
    <w:p w14:paraId="69AE9317">
      <w:pPr>
        <w:spacing w:line="220" w:lineRule="auto"/>
        <w:rPr>
          <w:sz w:val="21"/>
          <w:szCs w:val="21"/>
        </w:rPr>
        <w:sectPr>
          <w:headerReference r:id="rId160" w:type="default"/>
          <w:footerReference r:id="rId161" w:type="default"/>
          <w:pgSz w:w="11907" w:h="16839"/>
          <w:pgMar w:top="1092" w:right="1726" w:bottom="1014" w:left="1774" w:header="1077" w:footer="854" w:gutter="0"/>
          <w:cols w:space="720" w:num="1"/>
        </w:sectPr>
      </w:pPr>
    </w:p>
    <w:p w14:paraId="1629166D">
      <w:pPr>
        <w:spacing w:line="307" w:lineRule="auto"/>
        <w:rPr>
          <w:rFonts w:ascii="Arial"/>
          <w:sz w:val="21"/>
        </w:rPr>
      </w:pPr>
    </w:p>
    <w:p w14:paraId="2E5C00C6">
      <w:pPr>
        <w:pStyle w:val="2"/>
        <w:spacing w:before="68" w:line="354" w:lineRule="auto"/>
        <w:ind w:left="37" w:firstLine="8"/>
        <w:jc w:val="both"/>
        <w:rPr>
          <w:sz w:val="21"/>
          <w:szCs w:val="21"/>
        </w:rPr>
      </w:pPr>
      <w:r>
        <w:rPr>
          <w:spacing w:val="-3"/>
          <w:sz w:val="21"/>
          <w:szCs w:val="21"/>
        </w:rPr>
        <w:t>员，必须接受安全技术教育，熟知和遵守本工种的各项安全技术操作规程，定期进行安全技</w:t>
      </w:r>
      <w:r>
        <w:rPr>
          <w:spacing w:val="7"/>
          <w:sz w:val="21"/>
          <w:szCs w:val="21"/>
        </w:rPr>
        <w:t xml:space="preserve"> </w:t>
      </w:r>
      <w:r>
        <w:rPr>
          <w:spacing w:val="-6"/>
          <w:sz w:val="21"/>
          <w:szCs w:val="21"/>
        </w:rPr>
        <w:t>术考核，合格者方准上岗操作。对于从事电气、起重、建筑限高架设作业、锅炉、压力容器、</w:t>
      </w:r>
      <w:r>
        <w:rPr>
          <w:spacing w:val="6"/>
          <w:sz w:val="21"/>
          <w:szCs w:val="21"/>
        </w:rPr>
        <w:t xml:space="preserve"> </w:t>
      </w:r>
      <w:r>
        <w:rPr>
          <w:spacing w:val="-8"/>
          <w:sz w:val="21"/>
          <w:szCs w:val="21"/>
        </w:rPr>
        <w:t>焊接、机动车船艇驾驶、爆破、潜水、瓦斯检验等特殊工种的人员，经过专业培训，获得《安</w:t>
      </w:r>
      <w:r>
        <w:rPr>
          <w:spacing w:val="11"/>
          <w:sz w:val="21"/>
          <w:szCs w:val="21"/>
        </w:rPr>
        <w:t xml:space="preserve"> </w:t>
      </w:r>
      <w:r>
        <w:rPr>
          <w:spacing w:val="-3"/>
          <w:sz w:val="21"/>
          <w:szCs w:val="21"/>
        </w:rPr>
        <w:t>全操作合格证》后，方准持证上岗。施工现场如出现特种作业无证操作现象时，项目经理必</w:t>
      </w:r>
      <w:r>
        <w:rPr>
          <w:spacing w:val="15"/>
          <w:sz w:val="21"/>
          <w:szCs w:val="21"/>
        </w:rPr>
        <w:t xml:space="preserve"> </w:t>
      </w:r>
      <w:r>
        <w:rPr>
          <w:spacing w:val="-1"/>
          <w:sz w:val="21"/>
          <w:szCs w:val="21"/>
        </w:rPr>
        <w:t>须承担管理责任。</w:t>
      </w:r>
    </w:p>
    <w:p w14:paraId="649D8511">
      <w:pPr>
        <w:pStyle w:val="2"/>
        <w:spacing w:before="31" w:line="313" w:lineRule="auto"/>
        <w:ind w:left="36" w:right="74" w:firstLine="427"/>
        <w:rPr>
          <w:sz w:val="21"/>
          <w:szCs w:val="21"/>
        </w:rPr>
      </w:pPr>
      <w:r>
        <w:rPr>
          <w:sz w:val="21"/>
          <w:szCs w:val="21"/>
        </w:rPr>
        <w:t>（6）对于易燃易爆的材料除应专门妥善保管之外，还应配备有足够</w:t>
      </w:r>
      <w:r>
        <w:rPr>
          <w:spacing w:val="-1"/>
          <w:sz w:val="21"/>
          <w:szCs w:val="21"/>
        </w:rPr>
        <w:t>的消防设施，所有</w:t>
      </w:r>
      <w:r>
        <w:rPr>
          <w:sz w:val="21"/>
          <w:szCs w:val="21"/>
        </w:rPr>
        <w:t xml:space="preserve"> </w:t>
      </w:r>
      <w:r>
        <w:rPr>
          <w:spacing w:val="-3"/>
          <w:sz w:val="21"/>
          <w:szCs w:val="21"/>
        </w:rPr>
        <w:t>施工人员都应熟悉消防设备的性能和使用方法；承包人不得将任何种类的爆炸物给予、易货</w:t>
      </w:r>
      <w:r>
        <w:rPr>
          <w:spacing w:val="16"/>
          <w:sz w:val="21"/>
          <w:szCs w:val="21"/>
        </w:rPr>
        <w:t xml:space="preserve"> </w:t>
      </w:r>
      <w:r>
        <w:rPr>
          <w:sz w:val="21"/>
          <w:szCs w:val="21"/>
        </w:rPr>
        <w:t>或以其他方式转让给任何其他人，或允许、容忍上述同样行</w:t>
      </w:r>
      <w:r>
        <w:rPr>
          <w:spacing w:val="-1"/>
          <w:sz w:val="21"/>
          <w:szCs w:val="21"/>
        </w:rPr>
        <w:t>为。</w:t>
      </w:r>
    </w:p>
    <w:p w14:paraId="4693365C">
      <w:pPr>
        <w:pStyle w:val="2"/>
        <w:spacing w:before="156" w:line="290" w:lineRule="auto"/>
        <w:ind w:left="42" w:right="87" w:firstLine="421"/>
        <w:rPr>
          <w:sz w:val="21"/>
          <w:szCs w:val="21"/>
        </w:rPr>
      </w:pPr>
      <w:r>
        <w:rPr>
          <w:sz w:val="21"/>
          <w:szCs w:val="21"/>
        </w:rPr>
        <w:t>（7）操作人员上岗，必须按规定穿戴防护</w:t>
      </w:r>
      <w:r>
        <w:rPr>
          <w:spacing w:val="-1"/>
          <w:sz w:val="21"/>
          <w:szCs w:val="21"/>
        </w:rPr>
        <w:t>用品。施工负责人和安全检查员应随时检查</w:t>
      </w:r>
      <w:r>
        <w:rPr>
          <w:sz w:val="21"/>
          <w:szCs w:val="21"/>
        </w:rPr>
        <w:t xml:space="preserve"> 劳动防护用品的穿戴情况，不按规定穿戴防护用品</w:t>
      </w:r>
      <w:r>
        <w:rPr>
          <w:spacing w:val="-1"/>
          <w:sz w:val="21"/>
          <w:szCs w:val="21"/>
        </w:rPr>
        <w:t>的人员不得上岗。</w:t>
      </w:r>
    </w:p>
    <w:p w14:paraId="198DDB68">
      <w:pPr>
        <w:pStyle w:val="2"/>
        <w:spacing w:before="158" w:line="289" w:lineRule="auto"/>
        <w:ind w:left="37" w:right="76" w:firstLine="426"/>
        <w:rPr>
          <w:sz w:val="21"/>
          <w:szCs w:val="21"/>
        </w:rPr>
      </w:pPr>
      <w:r>
        <w:rPr>
          <w:sz w:val="21"/>
          <w:szCs w:val="21"/>
        </w:rPr>
        <w:t>（8）所有施工机具设备和高空作业的设备均应定期检查，并有安全</w:t>
      </w:r>
      <w:r>
        <w:rPr>
          <w:spacing w:val="-1"/>
          <w:sz w:val="21"/>
          <w:szCs w:val="21"/>
        </w:rPr>
        <w:t>员的签字记录，保</w:t>
      </w:r>
      <w:r>
        <w:rPr>
          <w:sz w:val="21"/>
          <w:szCs w:val="21"/>
        </w:rPr>
        <w:t xml:space="preserve"> 证其经常处于完好状态；不合格的机具、设备和劳动保护用品严禁</w:t>
      </w:r>
      <w:r>
        <w:rPr>
          <w:spacing w:val="-1"/>
          <w:sz w:val="21"/>
          <w:szCs w:val="21"/>
        </w:rPr>
        <w:t>使用：</w:t>
      </w:r>
    </w:p>
    <w:p w14:paraId="4F7F539B">
      <w:pPr>
        <w:pStyle w:val="2"/>
        <w:spacing w:before="159" w:line="290" w:lineRule="auto"/>
        <w:ind w:left="36" w:right="16" w:firstLine="427"/>
        <w:rPr>
          <w:sz w:val="21"/>
          <w:szCs w:val="21"/>
        </w:rPr>
      </w:pPr>
      <w:r>
        <w:rPr>
          <w:spacing w:val="-4"/>
          <w:sz w:val="21"/>
          <w:szCs w:val="21"/>
        </w:rPr>
        <w:t>（9）施工中采用新技术、新工艺、新设备、新材料时，必须制定相应的安全技术措</w:t>
      </w:r>
      <w:r>
        <w:rPr>
          <w:spacing w:val="-5"/>
          <w:sz w:val="21"/>
          <w:szCs w:val="21"/>
        </w:rPr>
        <w:t>施，</w:t>
      </w:r>
      <w:r>
        <w:rPr>
          <w:sz w:val="21"/>
          <w:szCs w:val="21"/>
        </w:rPr>
        <w:t xml:space="preserve"> </w:t>
      </w:r>
      <w:r>
        <w:rPr>
          <w:spacing w:val="-1"/>
          <w:sz w:val="21"/>
          <w:szCs w:val="21"/>
        </w:rPr>
        <w:t>施工现场必须具有相关的安全标志牌。</w:t>
      </w:r>
    </w:p>
    <w:p w14:paraId="0FC97807">
      <w:pPr>
        <w:pStyle w:val="2"/>
        <w:spacing w:before="158" w:line="312" w:lineRule="auto"/>
        <w:ind w:left="37" w:right="74" w:firstLine="426"/>
        <w:rPr>
          <w:sz w:val="21"/>
          <w:szCs w:val="21"/>
        </w:rPr>
      </w:pPr>
      <w:r>
        <w:rPr>
          <w:spacing w:val="-3"/>
          <w:sz w:val="21"/>
          <w:szCs w:val="21"/>
        </w:rPr>
        <w:t>（10）承包人必须按照本工程项目特点，组织制定本工程实施中的生产安全事故应急救</w:t>
      </w:r>
      <w:r>
        <w:rPr>
          <w:spacing w:val="6"/>
          <w:sz w:val="21"/>
          <w:szCs w:val="21"/>
        </w:rPr>
        <w:t xml:space="preserve"> </w:t>
      </w:r>
      <w:r>
        <w:rPr>
          <w:spacing w:val="-3"/>
          <w:sz w:val="21"/>
          <w:szCs w:val="21"/>
        </w:rPr>
        <w:t>援预案；如果发生安全事故，应按照《国务院关于特大安全事故行政责任追究的规定》以及</w:t>
      </w:r>
      <w:r>
        <w:rPr>
          <w:spacing w:val="15"/>
          <w:sz w:val="21"/>
          <w:szCs w:val="21"/>
        </w:rPr>
        <w:t xml:space="preserve"> </w:t>
      </w:r>
      <w:r>
        <w:rPr>
          <w:sz w:val="21"/>
          <w:szCs w:val="21"/>
        </w:rPr>
        <w:t>其他有关规定，及时上报有关部门，并坚持“四不放过”的原则．严肃处理相关责任人。</w:t>
      </w:r>
    </w:p>
    <w:p w14:paraId="40F8500A">
      <w:pPr>
        <w:pStyle w:val="2"/>
        <w:spacing w:before="159" w:line="290" w:lineRule="auto"/>
        <w:ind w:left="461" w:right="422" w:firstLine="2"/>
        <w:rPr>
          <w:sz w:val="21"/>
          <w:szCs w:val="21"/>
        </w:rPr>
      </w:pPr>
      <w:r>
        <w:rPr>
          <w:spacing w:val="-1"/>
          <w:sz w:val="21"/>
          <w:szCs w:val="21"/>
        </w:rPr>
        <w:t>（11）安全生产费用按照《建设工程安全生产管理条例》的相关规定使用和管</w:t>
      </w:r>
      <w:r>
        <w:rPr>
          <w:spacing w:val="-2"/>
          <w:sz w:val="21"/>
          <w:szCs w:val="21"/>
        </w:rPr>
        <w:t>理。</w:t>
      </w:r>
      <w:r>
        <w:rPr>
          <w:sz w:val="21"/>
          <w:szCs w:val="21"/>
        </w:rPr>
        <w:t xml:space="preserve"> </w:t>
      </w:r>
      <w:r>
        <w:rPr>
          <w:spacing w:val="-2"/>
          <w:sz w:val="21"/>
          <w:szCs w:val="21"/>
        </w:rPr>
        <w:t>3.违约责任</w:t>
      </w:r>
    </w:p>
    <w:p w14:paraId="158F0E17">
      <w:pPr>
        <w:pStyle w:val="2"/>
        <w:spacing w:before="157" w:line="220" w:lineRule="auto"/>
        <w:ind w:left="460"/>
        <w:rPr>
          <w:sz w:val="21"/>
          <w:szCs w:val="21"/>
        </w:rPr>
      </w:pPr>
      <w:r>
        <w:rPr>
          <w:sz w:val="21"/>
          <w:szCs w:val="21"/>
        </w:rPr>
        <w:t>如因发包人或承包人违约造成安全事故，将依</w:t>
      </w:r>
      <w:r>
        <w:rPr>
          <w:spacing w:val="-1"/>
          <w:sz w:val="21"/>
          <w:szCs w:val="21"/>
        </w:rPr>
        <w:t>法追究责任。</w:t>
      </w:r>
    </w:p>
    <w:p w14:paraId="705191E1">
      <w:pPr>
        <w:pStyle w:val="2"/>
        <w:spacing w:before="159" w:line="347" w:lineRule="auto"/>
        <w:ind w:left="36" w:right="74" w:firstLine="419"/>
        <w:rPr>
          <w:sz w:val="21"/>
          <w:szCs w:val="21"/>
        </w:rPr>
      </w:pPr>
      <w:r>
        <w:rPr>
          <w:spacing w:val="-3"/>
          <w:sz w:val="21"/>
          <w:szCs w:val="21"/>
        </w:rPr>
        <w:t>4.本合同由双方法定代表人或其授权的代理人签署并加盖单位章后生效，全部工程竣工</w:t>
      </w:r>
      <w:r>
        <w:rPr>
          <w:spacing w:val="13"/>
          <w:sz w:val="21"/>
          <w:szCs w:val="21"/>
        </w:rPr>
        <w:t xml:space="preserve"> </w:t>
      </w:r>
      <w:r>
        <w:rPr>
          <w:spacing w:val="-1"/>
          <w:sz w:val="21"/>
          <w:szCs w:val="21"/>
        </w:rPr>
        <w:t>验收后失效。</w:t>
      </w:r>
    </w:p>
    <w:p w14:paraId="1F2AD884">
      <w:pPr>
        <w:pStyle w:val="2"/>
        <w:spacing w:before="28" w:line="345" w:lineRule="auto"/>
        <w:ind w:left="37" w:right="77" w:firstLine="423"/>
        <w:rPr>
          <w:sz w:val="21"/>
          <w:szCs w:val="21"/>
        </w:rPr>
      </w:pPr>
      <w:r>
        <w:rPr>
          <w:spacing w:val="-1"/>
          <w:sz w:val="21"/>
          <w:szCs w:val="21"/>
        </w:rPr>
        <w:t>5.本合同正本—式</w:t>
      </w:r>
      <w:r>
        <w:rPr>
          <w:spacing w:val="-98"/>
          <w:sz w:val="21"/>
          <w:szCs w:val="21"/>
        </w:rPr>
        <w:t xml:space="preserve"> </w:t>
      </w:r>
      <w:r>
        <w:rPr>
          <w:spacing w:val="52"/>
          <w:sz w:val="21"/>
          <w:szCs w:val="21"/>
          <w:u w:val="single" w:color="auto"/>
        </w:rPr>
        <w:t xml:space="preserve">  </w:t>
      </w:r>
      <w:r>
        <w:rPr>
          <w:spacing w:val="-96"/>
          <w:sz w:val="21"/>
          <w:szCs w:val="21"/>
        </w:rPr>
        <w:t xml:space="preserve"> </w:t>
      </w:r>
      <w:r>
        <w:rPr>
          <w:spacing w:val="-1"/>
          <w:sz w:val="21"/>
          <w:szCs w:val="21"/>
        </w:rPr>
        <w:t>份，副本</w:t>
      </w:r>
      <w:r>
        <w:rPr>
          <w:spacing w:val="104"/>
          <w:sz w:val="21"/>
          <w:szCs w:val="21"/>
          <w:u w:val="single" w:color="auto"/>
        </w:rPr>
        <w:t xml:space="preserve"> </w:t>
      </w:r>
      <w:r>
        <w:rPr>
          <w:spacing w:val="-97"/>
          <w:sz w:val="21"/>
          <w:szCs w:val="21"/>
        </w:rPr>
        <w:t xml:space="preserve"> </w:t>
      </w:r>
      <w:r>
        <w:rPr>
          <w:spacing w:val="-1"/>
          <w:sz w:val="21"/>
          <w:szCs w:val="21"/>
        </w:rPr>
        <w:t>份，合同双方各执正本—份，副本</w:t>
      </w:r>
      <w:r>
        <w:rPr>
          <w:spacing w:val="104"/>
          <w:sz w:val="21"/>
          <w:szCs w:val="21"/>
          <w:u w:val="single" w:color="auto"/>
        </w:rPr>
        <w:t xml:space="preserve"> </w:t>
      </w:r>
      <w:r>
        <w:rPr>
          <w:spacing w:val="-97"/>
          <w:sz w:val="21"/>
          <w:szCs w:val="21"/>
        </w:rPr>
        <w:t xml:space="preserve"> </w:t>
      </w:r>
      <w:r>
        <w:rPr>
          <w:spacing w:val="-1"/>
          <w:sz w:val="21"/>
          <w:szCs w:val="21"/>
        </w:rPr>
        <w:t>份，当正本与副</w:t>
      </w:r>
      <w:r>
        <w:rPr>
          <w:sz w:val="21"/>
          <w:szCs w:val="21"/>
        </w:rPr>
        <w:t xml:space="preserve"> </w:t>
      </w:r>
      <w:r>
        <w:rPr>
          <w:spacing w:val="-1"/>
          <w:sz w:val="21"/>
          <w:szCs w:val="21"/>
        </w:rPr>
        <w:t>本的内容不一致时，以正本为准。</w:t>
      </w:r>
    </w:p>
    <w:p w14:paraId="429C9F71">
      <w:pPr>
        <w:spacing w:before="28"/>
      </w:pPr>
    </w:p>
    <w:p w14:paraId="219DCAEF">
      <w:pPr>
        <w:spacing w:before="28"/>
      </w:pPr>
    </w:p>
    <w:p w14:paraId="49EAB023">
      <w:pPr>
        <w:spacing w:before="27"/>
      </w:pPr>
    </w:p>
    <w:p w14:paraId="5B62ECF5">
      <w:pPr>
        <w:sectPr>
          <w:headerReference r:id="rId162" w:type="default"/>
          <w:footerReference r:id="rId163" w:type="default"/>
          <w:pgSz w:w="11907" w:h="16839"/>
          <w:pgMar w:top="1092" w:right="1723" w:bottom="1014" w:left="1774" w:header="1077" w:footer="854" w:gutter="0"/>
          <w:cols w:equalWidth="0" w:num="1">
            <w:col w:w="8409"/>
          </w:cols>
        </w:sectPr>
      </w:pPr>
    </w:p>
    <w:p w14:paraId="2278DA17">
      <w:pPr>
        <w:pStyle w:val="2"/>
        <w:spacing w:before="43" w:line="345" w:lineRule="auto"/>
        <w:ind w:left="37" w:right="1018" w:firstLine="3"/>
        <w:rPr>
          <w:sz w:val="21"/>
          <w:szCs w:val="21"/>
        </w:rPr>
      </w:pPr>
      <w:r>
        <w:rPr>
          <w:sz w:val="21"/>
          <w:szCs w:val="21"/>
        </w:rPr>
        <w:t>发包人</w:t>
      </w:r>
      <w:r>
        <w:rPr>
          <w:spacing w:val="-33"/>
          <w:sz w:val="21"/>
          <w:szCs w:val="21"/>
        </w:rPr>
        <w:t>：</w:t>
      </w:r>
      <w:r>
        <w:rPr>
          <w:sz w:val="21"/>
          <w:szCs w:val="21"/>
          <w:u w:val="single" w:color="auto"/>
        </w:rPr>
        <w:t xml:space="preserve">                </w:t>
      </w:r>
      <w:r>
        <w:rPr>
          <w:spacing w:val="-33"/>
          <w:sz w:val="21"/>
          <w:szCs w:val="21"/>
        </w:rPr>
        <w:t>（</w:t>
      </w:r>
      <w:r>
        <w:rPr>
          <w:sz w:val="21"/>
          <w:szCs w:val="21"/>
        </w:rPr>
        <w:t>盖单位章）</w:t>
      </w:r>
      <w:r>
        <w:rPr>
          <w:spacing w:val="1"/>
          <w:sz w:val="21"/>
          <w:szCs w:val="21"/>
        </w:rPr>
        <w:t xml:space="preserve"> </w:t>
      </w:r>
      <w:r>
        <w:rPr>
          <w:spacing w:val="-5"/>
          <w:sz w:val="21"/>
          <w:szCs w:val="21"/>
        </w:rPr>
        <w:t>位章）</w:t>
      </w:r>
    </w:p>
    <w:p w14:paraId="63D8BF76">
      <w:pPr>
        <w:spacing w:line="368" w:lineRule="auto"/>
        <w:rPr>
          <w:rFonts w:ascii="Arial"/>
          <w:sz w:val="21"/>
        </w:rPr>
      </w:pPr>
    </w:p>
    <w:p w14:paraId="1B1763AB">
      <w:pPr>
        <w:pStyle w:val="2"/>
        <w:spacing w:before="69" w:line="272" w:lineRule="auto"/>
        <w:ind w:left="37" w:right="975"/>
        <w:rPr>
          <w:sz w:val="21"/>
          <w:szCs w:val="21"/>
        </w:rPr>
      </w:pPr>
      <w:r>
        <w:rPr>
          <w:spacing w:val="-3"/>
          <w:sz w:val="21"/>
          <w:szCs w:val="21"/>
        </w:rPr>
        <w:t>法定代表人或其委托代理人</w:t>
      </w:r>
      <w:r>
        <w:rPr>
          <w:spacing w:val="-43"/>
          <w:w w:val="76"/>
          <w:sz w:val="21"/>
          <w:szCs w:val="21"/>
        </w:rPr>
        <w:t>：</w:t>
      </w:r>
      <w:r>
        <w:rPr>
          <w:sz w:val="21"/>
          <w:szCs w:val="21"/>
          <w:u w:val="single" w:color="auto"/>
        </w:rPr>
        <w:t xml:space="preserve">    </w:t>
      </w:r>
      <w:r>
        <w:rPr>
          <w:spacing w:val="-43"/>
          <w:w w:val="76"/>
          <w:sz w:val="21"/>
          <w:szCs w:val="21"/>
        </w:rPr>
        <w:t>（</w:t>
      </w:r>
      <w:r>
        <w:rPr>
          <w:spacing w:val="-3"/>
          <w:sz w:val="21"/>
          <w:szCs w:val="21"/>
        </w:rPr>
        <w:t>签字）</w:t>
      </w:r>
      <w:r>
        <w:rPr>
          <w:spacing w:val="2"/>
          <w:sz w:val="21"/>
          <w:szCs w:val="21"/>
        </w:rPr>
        <w:t xml:space="preserve"> </w:t>
      </w:r>
      <w:r>
        <w:rPr>
          <w:spacing w:val="-6"/>
          <w:sz w:val="21"/>
          <w:szCs w:val="21"/>
        </w:rPr>
        <w:t>字）</w:t>
      </w:r>
    </w:p>
    <w:p w14:paraId="69368FE5">
      <w:pPr>
        <w:spacing w:line="14" w:lineRule="auto"/>
        <w:rPr>
          <w:rFonts w:ascii="Arial"/>
          <w:sz w:val="2"/>
        </w:rPr>
      </w:pPr>
      <w:r>
        <w:rPr>
          <w:rFonts w:ascii="Arial" w:hAnsi="Arial" w:eastAsia="Arial" w:cs="Arial"/>
          <w:sz w:val="2"/>
          <w:szCs w:val="2"/>
        </w:rPr>
        <w:br w:type="column"/>
      </w:r>
    </w:p>
    <w:p w14:paraId="529ACFAF">
      <w:pPr>
        <w:pStyle w:val="2"/>
        <w:spacing w:before="40" w:line="221" w:lineRule="auto"/>
        <w:ind w:left="39"/>
        <w:rPr>
          <w:sz w:val="21"/>
          <w:szCs w:val="21"/>
        </w:rPr>
      </w:pPr>
      <w:r>
        <w:rPr>
          <w:spacing w:val="2"/>
          <w:sz w:val="21"/>
          <w:szCs w:val="21"/>
        </w:rPr>
        <w:t>承包人</w:t>
      </w:r>
      <w:r>
        <w:rPr>
          <w:spacing w:val="-33"/>
          <w:sz w:val="21"/>
          <w:szCs w:val="21"/>
        </w:rPr>
        <w:t>：</w:t>
      </w:r>
      <w:r>
        <w:rPr>
          <w:spacing w:val="5"/>
          <w:sz w:val="21"/>
          <w:szCs w:val="21"/>
          <w:u w:val="single" w:color="auto"/>
        </w:rPr>
        <w:t xml:space="preserve">                  </w:t>
      </w:r>
      <w:r>
        <w:rPr>
          <w:spacing w:val="-33"/>
          <w:sz w:val="21"/>
          <w:szCs w:val="21"/>
        </w:rPr>
        <w:t>（</w:t>
      </w:r>
      <w:r>
        <w:rPr>
          <w:spacing w:val="2"/>
          <w:sz w:val="21"/>
          <w:szCs w:val="21"/>
        </w:rPr>
        <w:t>盖单</w:t>
      </w:r>
    </w:p>
    <w:p w14:paraId="13A4097A">
      <w:pPr>
        <w:spacing w:line="299" w:lineRule="auto"/>
        <w:rPr>
          <w:rFonts w:ascii="Arial"/>
          <w:sz w:val="21"/>
        </w:rPr>
      </w:pPr>
    </w:p>
    <w:p w14:paraId="31A2EE80">
      <w:pPr>
        <w:spacing w:line="300" w:lineRule="auto"/>
        <w:rPr>
          <w:rFonts w:ascii="Arial"/>
          <w:sz w:val="21"/>
        </w:rPr>
      </w:pPr>
    </w:p>
    <w:p w14:paraId="35B7BA5A">
      <w:pPr>
        <w:spacing w:line="300" w:lineRule="auto"/>
        <w:rPr>
          <w:rFonts w:ascii="Arial"/>
          <w:sz w:val="21"/>
        </w:rPr>
      </w:pPr>
    </w:p>
    <w:p w14:paraId="43AF76E0">
      <w:pPr>
        <w:pStyle w:val="2"/>
        <w:spacing w:before="69" w:line="221" w:lineRule="auto"/>
        <w:rPr>
          <w:sz w:val="21"/>
          <w:szCs w:val="21"/>
        </w:rPr>
      </w:pPr>
      <w:r>
        <w:rPr>
          <w:spacing w:val="-5"/>
          <w:sz w:val="21"/>
          <w:szCs w:val="21"/>
        </w:rPr>
        <w:t>法定代表人或其委托代理人</w:t>
      </w:r>
      <w:r>
        <w:rPr>
          <w:spacing w:val="-53"/>
          <w:sz w:val="21"/>
          <w:szCs w:val="21"/>
        </w:rPr>
        <w:t>：</w:t>
      </w:r>
      <w:r>
        <w:rPr>
          <w:sz w:val="21"/>
          <w:szCs w:val="21"/>
          <w:u w:val="single" w:color="auto"/>
        </w:rPr>
        <w:t xml:space="preserve">     </w:t>
      </w:r>
      <w:r>
        <w:rPr>
          <w:spacing w:val="-53"/>
          <w:sz w:val="21"/>
          <w:szCs w:val="21"/>
        </w:rPr>
        <w:t>（</w:t>
      </w:r>
      <w:r>
        <w:rPr>
          <w:spacing w:val="-5"/>
          <w:sz w:val="21"/>
          <w:szCs w:val="21"/>
        </w:rPr>
        <w:t>签</w:t>
      </w:r>
    </w:p>
    <w:p w14:paraId="1FF2AB8C">
      <w:pPr>
        <w:spacing w:line="221" w:lineRule="auto"/>
        <w:rPr>
          <w:sz w:val="21"/>
          <w:szCs w:val="21"/>
        </w:rPr>
        <w:sectPr>
          <w:type w:val="continuous"/>
          <w:pgSz w:w="11907" w:h="16839"/>
          <w:pgMar w:top="1092" w:right="1723" w:bottom="1014" w:left="1774" w:header="1077" w:footer="854" w:gutter="0"/>
          <w:cols w:equalWidth="0" w:num="2">
            <w:col w:w="4775" w:space="100"/>
            <w:col w:w="3534"/>
          </w:cols>
        </w:sectPr>
      </w:pPr>
    </w:p>
    <w:p w14:paraId="38CBACF6">
      <w:pPr>
        <w:spacing w:line="241" w:lineRule="auto"/>
        <w:rPr>
          <w:rFonts w:ascii="Arial"/>
          <w:sz w:val="21"/>
        </w:rPr>
      </w:pPr>
    </w:p>
    <w:p w14:paraId="6509AD96">
      <w:pPr>
        <w:spacing w:line="241" w:lineRule="auto"/>
        <w:rPr>
          <w:rFonts w:ascii="Arial"/>
          <w:sz w:val="21"/>
        </w:rPr>
      </w:pPr>
    </w:p>
    <w:p w14:paraId="145DBE38">
      <w:pPr>
        <w:spacing w:line="241" w:lineRule="auto"/>
        <w:rPr>
          <w:rFonts w:ascii="Arial"/>
          <w:sz w:val="21"/>
        </w:rPr>
      </w:pPr>
    </w:p>
    <w:p w14:paraId="06BE417F">
      <w:pPr>
        <w:pStyle w:val="2"/>
        <w:tabs>
          <w:tab w:val="left" w:pos="1185"/>
        </w:tabs>
        <w:spacing w:before="69" w:line="186" w:lineRule="auto"/>
        <w:ind w:left="556"/>
        <w:rPr>
          <w:sz w:val="21"/>
          <w:szCs w:val="21"/>
        </w:rPr>
      </w:pPr>
      <w:r>
        <w:rPr>
          <w:sz w:val="21"/>
          <w:szCs w:val="21"/>
          <w:u w:val="single" w:color="auto"/>
        </w:rPr>
        <w:tab/>
      </w:r>
      <w:r>
        <w:rPr>
          <w:spacing w:val="-96"/>
          <w:sz w:val="21"/>
          <w:szCs w:val="21"/>
        </w:rPr>
        <w:t xml:space="preserve"> </w:t>
      </w:r>
      <w:r>
        <w:rPr>
          <w:spacing w:val="-14"/>
          <w:sz w:val="21"/>
          <w:szCs w:val="21"/>
        </w:rPr>
        <w:t>年</w:t>
      </w:r>
      <w:r>
        <w:rPr>
          <w:sz w:val="21"/>
          <w:szCs w:val="21"/>
          <w:u w:val="single" w:color="auto"/>
        </w:rPr>
        <w:t xml:space="preserve">    </w:t>
      </w:r>
      <w:r>
        <w:rPr>
          <w:spacing w:val="-92"/>
          <w:sz w:val="21"/>
          <w:szCs w:val="21"/>
        </w:rPr>
        <w:t xml:space="preserve"> </w:t>
      </w:r>
      <w:r>
        <w:rPr>
          <w:spacing w:val="-14"/>
          <w:sz w:val="21"/>
          <w:szCs w:val="21"/>
        </w:rPr>
        <w:t>月</w:t>
      </w:r>
      <w:r>
        <w:rPr>
          <w:spacing w:val="-104"/>
          <w:sz w:val="21"/>
          <w:szCs w:val="21"/>
        </w:rPr>
        <w:t xml:space="preserve"> </w:t>
      </w:r>
      <w:r>
        <w:rPr>
          <w:spacing w:val="34"/>
          <w:sz w:val="21"/>
          <w:szCs w:val="21"/>
          <w:u w:val="single" w:color="auto"/>
        </w:rPr>
        <w:t xml:space="preserve">   </w:t>
      </w:r>
      <w:r>
        <w:rPr>
          <w:spacing w:val="-60"/>
          <w:sz w:val="21"/>
          <w:szCs w:val="21"/>
        </w:rPr>
        <w:t xml:space="preserve"> </w:t>
      </w:r>
      <w:r>
        <w:rPr>
          <w:spacing w:val="-14"/>
          <w:sz w:val="21"/>
          <w:szCs w:val="21"/>
        </w:rPr>
        <w:t>日</w:t>
      </w:r>
      <w:r>
        <w:rPr>
          <w:spacing w:val="4"/>
          <w:sz w:val="21"/>
          <w:szCs w:val="21"/>
        </w:rPr>
        <w:t xml:space="preserve">                      </w:t>
      </w:r>
      <w:r>
        <w:rPr>
          <w:spacing w:val="2"/>
          <w:sz w:val="21"/>
          <w:szCs w:val="21"/>
          <w:u w:val="single" w:color="auto"/>
        </w:rPr>
        <w:t xml:space="preserve">      </w:t>
      </w:r>
      <w:r>
        <w:rPr>
          <w:spacing w:val="-92"/>
          <w:sz w:val="21"/>
          <w:szCs w:val="21"/>
        </w:rPr>
        <w:t xml:space="preserve"> </w:t>
      </w:r>
      <w:r>
        <w:rPr>
          <w:spacing w:val="-14"/>
          <w:sz w:val="21"/>
          <w:szCs w:val="21"/>
        </w:rPr>
        <w:t>年</w:t>
      </w:r>
      <w:r>
        <w:rPr>
          <w:sz w:val="21"/>
          <w:szCs w:val="21"/>
          <w:u w:val="single" w:color="auto"/>
        </w:rPr>
        <w:t xml:space="preserve">    </w:t>
      </w:r>
      <w:r>
        <w:rPr>
          <w:spacing w:val="-92"/>
          <w:sz w:val="21"/>
          <w:szCs w:val="21"/>
        </w:rPr>
        <w:t xml:space="preserve"> </w:t>
      </w:r>
      <w:r>
        <w:rPr>
          <w:spacing w:val="-14"/>
          <w:sz w:val="21"/>
          <w:szCs w:val="21"/>
        </w:rPr>
        <w:t>月</w:t>
      </w:r>
      <w:r>
        <w:rPr>
          <w:spacing w:val="34"/>
          <w:sz w:val="21"/>
          <w:szCs w:val="21"/>
          <w:u w:val="single" w:color="auto"/>
        </w:rPr>
        <w:t xml:space="preserve">   </w:t>
      </w:r>
      <w:r>
        <w:rPr>
          <w:spacing w:val="-60"/>
          <w:sz w:val="21"/>
          <w:szCs w:val="21"/>
        </w:rPr>
        <w:t xml:space="preserve"> </w:t>
      </w:r>
      <w:r>
        <w:rPr>
          <w:spacing w:val="-14"/>
          <w:sz w:val="21"/>
          <w:szCs w:val="21"/>
        </w:rPr>
        <w:t>日</w:t>
      </w:r>
    </w:p>
    <w:p w14:paraId="7BAB0384">
      <w:pPr>
        <w:spacing w:line="186" w:lineRule="auto"/>
        <w:rPr>
          <w:sz w:val="21"/>
          <w:szCs w:val="21"/>
        </w:rPr>
        <w:sectPr>
          <w:type w:val="continuous"/>
          <w:pgSz w:w="11907" w:h="16839"/>
          <w:pgMar w:top="1092" w:right="1723" w:bottom="1014" w:left="1774" w:header="1077" w:footer="854" w:gutter="0"/>
          <w:cols w:equalWidth="0" w:num="1">
            <w:col w:w="8409"/>
          </w:cols>
        </w:sectPr>
      </w:pPr>
    </w:p>
    <w:p w14:paraId="7C641FC2">
      <w:pPr>
        <w:spacing w:line="253" w:lineRule="auto"/>
        <w:rPr>
          <w:rFonts w:ascii="Arial"/>
          <w:sz w:val="21"/>
        </w:rPr>
      </w:pPr>
    </w:p>
    <w:p w14:paraId="3D778E79">
      <w:pPr>
        <w:spacing w:line="254" w:lineRule="auto"/>
        <w:rPr>
          <w:rFonts w:ascii="Arial"/>
          <w:sz w:val="21"/>
        </w:rPr>
      </w:pPr>
    </w:p>
    <w:p w14:paraId="61AEB25B">
      <w:pPr>
        <w:pStyle w:val="2"/>
        <w:spacing w:before="78" w:line="219" w:lineRule="auto"/>
        <w:ind w:left="28"/>
        <w:outlineLvl w:val="0"/>
        <w:rPr>
          <w:sz w:val="24"/>
          <w:szCs w:val="24"/>
        </w:rPr>
      </w:pPr>
      <w:bookmarkStart w:id="221" w:name="_Toc7782"/>
      <w:r>
        <w:rPr>
          <w:spacing w:val="-4"/>
          <w:sz w:val="24"/>
          <w:szCs w:val="24"/>
        </w:rPr>
        <w:t>附件</w:t>
      </w:r>
      <w:r>
        <w:rPr>
          <w:spacing w:val="-27"/>
          <w:sz w:val="24"/>
          <w:szCs w:val="24"/>
        </w:rPr>
        <w:t xml:space="preserve"> </w:t>
      </w:r>
      <w:r>
        <w:rPr>
          <w:spacing w:val="-4"/>
          <w:sz w:val="24"/>
          <w:szCs w:val="24"/>
        </w:rPr>
        <w:t>14：项目经理质量终身责任制承诺</w:t>
      </w:r>
      <w:bookmarkEnd w:id="221"/>
    </w:p>
    <w:p w14:paraId="3603A7E9">
      <w:pPr>
        <w:spacing w:line="265" w:lineRule="auto"/>
        <w:rPr>
          <w:rFonts w:ascii="Arial"/>
          <w:sz w:val="21"/>
        </w:rPr>
      </w:pPr>
    </w:p>
    <w:p w14:paraId="7D0798FB">
      <w:pPr>
        <w:spacing w:line="266" w:lineRule="auto"/>
        <w:rPr>
          <w:rFonts w:ascii="Arial"/>
          <w:sz w:val="21"/>
        </w:rPr>
      </w:pPr>
    </w:p>
    <w:p w14:paraId="540080EC">
      <w:pPr>
        <w:spacing w:line="266" w:lineRule="auto"/>
        <w:rPr>
          <w:rFonts w:ascii="Arial"/>
          <w:sz w:val="21"/>
        </w:rPr>
      </w:pPr>
    </w:p>
    <w:p w14:paraId="7DEE77DB">
      <w:pPr>
        <w:pStyle w:val="2"/>
        <w:spacing w:before="100" w:line="225" w:lineRule="auto"/>
        <w:ind w:left="2408"/>
        <w:outlineLvl w:val="0"/>
      </w:pPr>
      <w:bookmarkStart w:id="222" w:name="_Toc10084"/>
      <w:r>
        <w:rPr>
          <w:b/>
          <w:bCs/>
          <w:spacing w:val="6"/>
        </w:rPr>
        <w:t>项目经理质量终身责任制承诺</w:t>
      </w:r>
      <w:bookmarkEnd w:id="222"/>
    </w:p>
    <w:p w14:paraId="1172EC24">
      <w:pPr>
        <w:spacing w:line="257" w:lineRule="auto"/>
        <w:rPr>
          <w:rFonts w:ascii="Arial"/>
          <w:sz w:val="21"/>
        </w:rPr>
      </w:pPr>
    </w:p>
    <w:p w14:paraId="310B8C12">
      <w:pPr>
        <w:spacing w:line="257" w:lineRule="auto"/>
        <w:rPr>
          <w:rFonts w:ascii="Arial"/>
          <w:sz w:val="21"/>
        </w:rPr>
      </w:pPr>
    </w:p>
    <w:p w14:paraId="21D9D875">
      <w:pPr>
        <w:spacing w:line="257" w:lineRule="auto"/>
        <w:rPr>
          <w:rFonts w:ascii="Arial"/>
          <w:sz w:val="21"/>
        </w:rPr>
      </w:pPr>
    </w:p>
    <w:p w14:paraId="6D4804F4">
      <w:pPr>
        <w:pStyle w:val="2"/>
        <w:spacing w:before="78" w:line="220" w:lineRule="auto"/>
        <w:ind w:left="9"/>
        <w:rPr>
          <w:sz w:val="24"/>
          <w:szCs w:val="24"/>
        </w:rPr>
      </w:pPr>
      <w:r>
        <w:rPr>
          <w:spacing w:val="-7"/>
          <w:sz w:val="24"/>
          <w:szCs w:val="24"/>
        </w:rPr>
        <w:t>致：</w:t>
      </w:r>
      <w:r>
        <w:rPr>
          <w:sz w:val="24"/>
          <w:szCs w:val="24"/>
          <w:u w:val="single" w:color="auto"/>
        </w:rPr>
        <w:t xml:space="preserve">              </w:t>
      </w:r>
      <w:r>
        <w:rPr>
          <w:spacing w:val="-67"/>
          <w:sz w:val="24"/>
          <w:szCs w:val="24"/>
        </w:rPr>
        <w:t xml:space="preserve"> </w:t>
      </w:r>
      <w:r>
        <w:rPr>
          <w:rFonts w:hint="eastAsia"/>
          <w:spacing w:val="-67"/>
          <w:sz w:val="24"/>
          <w:szCs w:val="24"/>
          <w:lang w:eastAsia="zh-CN"/>
        </w:rPr>
        <w:t>（</w:t>
      </w:r>
      <w:r>
        <w:rPr>
          <w:spacing w:val="-7"/>
          <w:sz w:val="24"/>
          <w:szCs w:val="24"/>
        </w:rPr>
        <w:t>招标人名称</w:t>
      </w:r>
      <w:r>
        <w:rPr>
          <w:rFonts w:hint="eastAsia"/>
          <w:spacing w:val="-7"/>
          <w:sz w:val="24"/>
          <w:szCs w:val="24"/>
          <w:lang w:eastAsia="zh-CN"/>
        </w:rPr>
        <w:t>）</w:t>
      </w:r>
    </w:p>
    <w:p w14:paraId="66683163">
      <w:pPr>
        <w:pStyle w:val="2"/>
        <w:spacing w:before="181" w:line="219" w:lineRule="auto"/>
        <w:ind w:left="490"/>
        <w:rPr>
          <w:sz w:val="24"/>
          <w:szCs w:val="24"/>
        </w:rPr>
      </w:pPr>
      <w:r>
        <w:rPr>
          <w:spacing w:val="-2"/>
          <w:sz w:val="24"/>
          <w:szCs w:val="24"/>
        </w:rPr>
        <w:t>本人作为拟委任的施工项目经理，承担相关质量终身责任，现郑重承诺如下：</w:t>
      </w:r>
    </w:p>
    <w:p w14:paraId="016A481C">
      <w:pPr>
        <w:pStyle w:val="2"/>
        <w:spacing w:before="181" w:line="220" w:lineRule="auto"/>
        <w:ind w:left="493"/>
        <w:rPr>
          <w:sz w:val="24"/>
          <w:szCs w:val="24"/>
        </w:rPr>
      </w:pPr>
      <w:r>
        <w:rPr>
          <w:spacing w:val="-3"/>
          <w:sz w:val="24"/>
          <w:szCs w:val="24"/>
        </w:rPr>
        <w:t>一、在取得施工许可证后进行施工。</w:t>
      </w:r>
    </w:p>
    <w:p w14:paraId="3756BA4A">
      <w:pPr>
        <w:pStyle w:val="2"/>
        <w:spacing w:before="182" w:line="220" w:lineRule="auto"/>
        <w:ind w:left="493"/>
        <w:rPr>
          <w:sz w:val="24"/>
          <w:szCs w:val="24"/>
        </w:rPr>
      </w:pPr>
      <w:r>
        <w:rPr>
          <w:spacing w:val="-4"/>
          <w:sz w:val="24"/>
          <w:szCs w:val="24"/>
        </w:rPr>
        <w:t>二、严格执行施工规范及标准。</w:t>
      </w:r>
    </w:p>
    <w:p w14:paraId="18528AA8">
      <w:pPr>
        <w:pStyle w:val="2"/>
        <w:spacing w:before="180" w:line="220" w:lineRule="auto"/>
        <w:ind w:left="489"/>
        <w:rPr>
          <w:sz w:val="24"/>
          <w:szCs w:val="24"/>
        </w:rPr>
      </w:pPr>
      <w:r>
        <w:rPr>
          <w:spacing w:val="-1"/>
          <w:sz w:val="24"/>
          <w:szCs w:val="24"/>
        </w:rPr>
        <w:t>三、严格按规定配备施工项目部关键岗位人员，并</w:t>
      </w:r>
      <w:r>
        <w:rPr>
          <w:spacing w:val="-2"/>
          <w:sz w:val="24"/>
          <w:szCs w:val="24"/>
        </w:rPr>
        <w:t>确保所有人员到岗履职。</w:t>
      </w:r>
    </w:p>
    <w:p w14:paraId="2EBEF850">
      <w:pPr>
        <w:pStyle w:val="2"/>
        <w:spacing w:before="183" w:line="288" w:lineRule="auto"/>
        <w:ind w:left="9" w:firstLine="502"/>
        <w:rPr>
          <w:sz w:val="24"/>
          <w:szCs w:val="24"/>
        </w:rPr>
      </w:pPr>
      <w:r>
        <w:rPr>
          <w:spacing w:val="1"/>
          <w:sz w:val="24"/>
          <w:szCs w:val="24"/>
        </w:rPr>
        <w:t>四、严格按照经施工图审查机构审查合格的工程设计文件及合同约定的质量标准</w:t>
      </w:r>
      <w:r>
        <w:rPr>
          <w:spacing w:val="14"/>
          <w:sz w:val="24"/>
          <w:szCs w:val="24"/>
        </w:rPr>
        <w:t xml:space="preserve"> </w:t>
      </w:r>
      <w:r>
        <w:rPr>
          <w:spacing w:val="-6"/>
          <w:sz w:val="24"/>
          <w:szCs w:val="24"/>
        </w:rPr>
        <w:t>精心组织施工。</w:t>
      </w:r>
    </w:p>
    <w:p w14:paraId="3F1A4826">
      <w:pPr>
        <w:pStyle w:val="2"/>
        <w:spacing w:before="184" w:line="289" w:lineRule="auto"/>
        <w:ind w:left="12" w:firstLine="480"/>
        <w:rPr>
          <w:sz w:val="24"/>
          <w:szCs w:val="24"/>
        </w:rPr>
      </w:pPr>
      <w:r>
        <w:rPr>
          <w:spacing w:val="2"/>
          <w:sz w:val="24"/>
          <w:szCs w:val="24"/>
        </w:rPr>
        <w:t>五、施工中采用合格的建筑材料、建筑构配件和设备等，并严格按规定执</w:t>
      </w:r>
      <w:r>
        <w:rPr>
          <w:spacing w:val="1"/>
          <w:sz w:val="24"/>
          <w:szCs w:val="24"/>
        </w:rPr>
        <w:t>行见证</w:t>
      </w:r>
      <w:r>
        <w:rPr>
          <w:sz w:val="24"/>
          <w:szCs w:val="24"/>
        </w:rPr>
        <w:t xml:space="preserve"> </w:t>
      </w:r>
      <w:r>
        <w:rPr>
          <w:spacing w:val="-8"/>
          <w:sz w:val="24"/>
          <w:szCs w:val="24"/>
        </w:rPr>
        <w:t>取样制度。</w:t>
      </w:r>
    </w:p>
    <w:p w14:paraId="780B053B">
      <w:pPr>
        <w:pStyle w:val="2"/>
        <w:spacing w:before="182" w:line="290" w:lineRule="auto"/>
        <w:ind w:left="10" w:firstLine="480"/>
        <w:rPr>
          <w:sz w:val="24"/>
          <w:szCs w:val="24"/>
        </w:rPr>
      </w:pPr>
      <w:r>
        <w:rPr>
          <w:spacing w:val="2"/>
          <w:sz w:val="24"/>
          <w:szCs w:val="24"/>
        </w:rPr>
        <w:t>六、建立、健全质量检查、验收制度，严格工序管理，做好隐蔽工程质量的检查</w:t>
      </w:r>
      <w:r>
        <w:rPr>
          <w:sz w:val="24"/>
          <w:szCs w:val="24"/>
        </w:rPr>
        <w:t xml:space="preserve"> </w:t>
      </w:r>
      <w:r>
        <w:rPr>
          <w:spacing w:val="-9"/>
          <w:sz w:val="24"/>
          <w:szCs w:val="24"/>
        </w:rPr>
        <w:t>和记录。</w:t>
      </w:r>
    </w:p>
    <w:p w14:paraId="7B205F7F">
      <w:pPr>
        <w:pStyle w:val="2"/>
        <w:spacing w:before="180" w:line="219" w:lineRule="auto"/>
        <w:ind w:left="488"/>
        <w:rPr>
          <w:sz w:val="24"/>
          <w:szCs w:val="24"/>
        </w:rPr>
      </w:pPr>
      <w:r>
        <w:rPr>
          <w:spacing w:val="-1"/>
          <w:sz w:val="24"/>
          <w:szCs w:val="24"/>
        </w:rPr>
        <w:t>七、对施工中出现的质量问题，及时进行整改。</w:t>
      </w:r>
      <w:r>
        <w:rPr>
          <w:spacing w:val="-2"/>
          <w:sz w:val="24"/>
          <w:szCs w:val="24"/>
        </w:rPr>
        <w:t>严格依法依规履行义务。</w:t>
      </w:r>
    </w:p>
    <w:p w14:paraId="00EDBA16">
      <w:pPr>
        <w:pStyle w:val="2"/>
        <w:spacing w:before="180" w:line="220" w:lineRule="auto"/>
        <w:ind w:left="493"/>
        <w:rPr>
          <w:sz w:val="24"/>
          <w:szCs w:val="24"/>
        </w:rPr>
      </w:pPr>
      <w:r>
        <w:rPr>
          <w:spacing w:val="-2"/>
          <w:sz w:val="24"/>
          <w:szCs w:val="24"/>
        </w:rPr>
        <w:t>八、履行相关工程质量检查、验收及事故处理等职责。</w:t>
      </w:r>
    </w:p>
    <w:p w14:paraId="449445F6">
      <w:pPr>
        <w:pStyle w:val="2"/>
        <w:spacing w:before="182" w:line="220" w:lineRule="auto"/>
        <w:ind w:left="495"/>
        <w:rPr>
          <w:sz w:val="24"/>
          <w:szCs w:val="24"/>
        </w:rPr>
      </w:pPr>
      <w:r>
        <w:rPr>
          <w:spacing w:val="-3"/>
          <w:sz w:val="24"/>
          <w:szCs w:val="24"/>
        </w:rPr>
        <w:t>九、履行其他法律法规规定的职责。</w:t>
      </w:r>
    </w:p>
    <w:p w14:paraId="38402A96">
      <w:pPr>
        <w:spacing w:line="257" w:lineRule="auto"/>
        <w:rPr>
          <w:rFonts w:ascii="Arial"/>
          <w:sz w:val="21"/>
        </w:rPr>
      </w:pPr>
    </w:p>
    <w:p w14:paraId="155085E2">
      <w:pPr>
        <w:spacing w:line="257" w:lineRule="auto"/>
        <w:rPr>
          <w:rFonts w:ascii="Arial"/>
          <w:sz w:val="21"/>
        </w:rPr>
      </w:pPr>
    </w:p>
    <w:p w14:paraId="0466ACFB">
      <w:pPr>
        <w:spacing w:line="257" w:lineRule="auto"/>
        <w:rPr>
          <w:rFonts w:ascii="Arial"/>
          <w:sz w:val="21"/>
        </w:rPr>
      </w:pPr>
    </w:p>
    <w:p w14:paraId="4128097D">
      <w:pPr>
        <w:spacing w:line="258" w:lineRule="auto"/>
        <w:rPr>
          <w:rFonts w:ascii="Arial"/>
          <w:sz w:val="21"/>
        </w:rPr>
      </w:pPr>
    </w:p>
    <w:p w14:paraId="47B8C76E">
      <w:pPr>
        <w:pStyle w:val="2"/>
        <w:spacing w:before="79" w:line="347" w:lineRule="auto"/>
        <w:ind w:left="1130" w:right="3457" w:hanging="37"/>
        <w:rPr>
          <w:sz w:val="24"/>
          <w:szCs w:val="24"/>
        </w:rPr>
        <w:sectPr>
          <w:headerReference r:id="rId164" w:type="default"/>
          <w:footerReference r:id="rId165" w:type="default"/>
          <w:pgSz w:w="11907" w:h="16841"/>
          <w:pgMar w:top="991" w:right="1469" w:bottom="1312" w:left="1474" w:header="981" w:footer="1151" w:gutter="0"/>
          <w:cols w:space="720" w:num="1"/>
        </w:sectPr>
      </w:pPr>
      <w:r>
        <w:rPr>
          <w:spacing w:val="-4"/>
          <w:sz w:val="24"/>
          <w:szCs w:val="24"/>
        </w:rPr>
        <w:t>项目经理</w:t>
      </w:r>
      <w:r>
        <w:rPr>
          <w:spacing w:val="-1"/>
          <w:sz w:val="24"/>
          <w:szCs w:val="24"/>
        </w:rPr>
        <w:t>：</w:t>
      </w:r>
      <w:r>
        <w:rPr>
          <w:sz w:val="24"/>
          <w:szCs w:val="24"/>
          <w:u w:val="single" w:color="auto"/>
        </w:rPr>
        <w:t xml:space="preserve">                   </w:t>
      </w:r>
      <w:r>
        <w:rPr>
          <w:spacing w:val="-1"/>
          <w:sz w:val="24"/>
          <w:szCs w:val="24"/>
        </w:rPr>
        <w:t>（</w:t>
      </w:r>
      <w:r>
        <w:rPr>
          <w:spacing w:val="-4"/>
          <w:sz w:val="24"/>
          <w:szCs w:val="24"/>
        </w:rPr>
        <w:t>签字）</w:t>
      </w:r>
      <w:r>
        <w:rPr>
          <w:sz w:val="24"/>
          <w:szCs w:val="24"/>
        </w:rPr>
        <w:t xml:space="preserve"> </w:t>
      </w: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40"/>
          <w:sz w:val="24"/>
          <w:szCs w:val="24"/>
          <w:u w:val="single" w:color="auto"/>
        </w:rPr>
        <w:t xml:space="preserve">   </w:t>
      </w:r>
    </w:p>
    <w:p w14:paraId="2A463D60">
      <w:pPr>
        <w:spacing w:line="258" w:lineRule="auto"/>
        <w:rPr>
          <w:rFonts w:ascii="Arial"/>
          <w:sz w:val="21"/>
        </w:rPr>
      </w:pPr>
    </w:p>
    <w:p w14:paraId="4B7A414A">
      <w:pPr>
        <w:spacing w:line="258" w:lineRule="auto"/>
        <w:rPr>
          <w:rFonts w:ascii="Arial"/>
          <w:sz w:val="21"/>
        </w:rPr>
      </w:pPr>
    </w:p>
    <w:p w14:paraId="49F185F7">
      <w:pPr>
        <w:spacing w:line="258" w:lineRule="auto"/>
        <w:rPr>
          <w:rFonts w:ascii="Arial"/>
          <w:sz w:val="21"/>
        </w:rPr>
      </w:pPr>
    </w:p>
    <w:p w14:paraId="212B5C5F">
      <w:pPr>
        <w:pStyle w:val="2"/>
        <w:spacing w:before="117" w:line="219" w:lineRule="auto"/>
        <w:ind w:left="3196"/>
        <w:outlineLvl w:val="0"/>
        <w:rPr>
          <w:sz w:val="36"/>
          <w:szCs w:val="36"/>
        </w:rPr>
      </w:pPr>
      <w:bookmarkStart w:id="223" w:name="_Toc6812"/>
      <w:r>
        <w:rPr>
          <w:spacing w:val="-2"/>
          <w:sz w:val="36"/>
          <w:szCs w:val="36"/>
        </w:rPr>
        <w:t>第五章  工程量清单</w:t>
      </w:r>
      <w:bookmarkEnd w:id="223"/>
    </w:p>
    <w:p w14:paraId="7D0FE2BB">
      <w:pPr>
        <w:pStyle w:val="2"/>
        <w:spacing w:before="267" w:line="224" w:lineRule="auto"/>
        <w:ind w:left="148"/>
        <w:outlineLvl w:val="1"/>
      </w:pPr>
      <w:bookmarkStart w:id="224" w:name="bookmark65"/>
      <w:bookmarkEnd w:id="224"/>
      <w:bookmarkStart w:id="225" w:name="bookmark64"/>
      <w:bookmarkEnd w:id="225"/>
      <w:bookmarkStart w:id="226" w:name="_Toc6795"/>
      <w:r>
        <w:rPr>
          <w:b/>
          <w:bCs/>
          <w:spacing w:val="-3"/>
        </w:rPr>
        <w:t>1.</w:t>
      </w:r>
      <w:r>
        <w:rPr>
          <w:spacing w:val="25"/>
        </w:rPr>
        <w:t xml:space="preserve"> </w:t>
      </w:r>
      <w:r>
        <w:rPr>
          <w:b/>
          <w:bCs/>
          <w:spacing w:val="-3"/>
        </w:rPr>
        <w:t>计价依据</w:t>
      </w:r>
      <w:bookmarkEnd w:id="226"/>
    </w:p>
    <w:p w14:paraId="70456EE4">
      <w:pPr>
        <w:spacing w:line="366" w:lineRule="auto"/>
        <w:rPr>
          <w:rFonts w:ascii="Arial"/>
          <w:sz w:val="21"/>
        </w:rPr>
      </w:pPr>
    </w:p>
    <w:p w14:paraId="2D01B99A">
      <w:pPr>
        <w:pStyle w:val="2"/>
        <w:spacing w:before="69" w:line="290" w:lineRule="auto"/>
        <w:ind w:left="121" w:firstLine="434"/>
        <w:rPr>
          <w:sz w:val="21"/>
          <w:szCs w:val="21"/>
        </w:rPr>
      </w:pPr>
      <w:r>
        <w:rPr>
          <w:spacing w:val="-2"/>
          <w:sz w:val="21"/>
          <w:szCs w:val="21"/>
        </w:rPr>
        <w:t>1.1 计价依据的确定符合国家法律法规、现行有关标准与规范，工程所在地的省、市</w:t>
      </w:r>
      <w:r>
        <w:rPr>
          <w:spacing w:val="-3"/>
          <w:sz w:val="21"/>
          <w:szCs w:val="21"/>
        </w:rPr>
        <w:t>工程定额</w:t>
      </w:r>
      <w:r>
        <w:rPr>
          <w:sz w:val="21"/>
          <w:szCs w:val="21"/>
        </w:rPr>
        <w:t xml:space="preserve"> </w:t>
      </w:r>
      <w:r>
        <w:rPr>
          <w:spacing w:val="-1"/>
          <w:sz w:val="21"/>
          <w:szCs w:val="21"/>
        </w:rPr>
        <w:t>和工程造价的规定以及工程造价信息要求。</w:t>
      </w:r>
    </w:p>
    <w:p w14:paraId="5835123D">
      <w:pPr>
        <w:pStyle w:val="2"/>
        <w:spacing w:before="158" w:line="221" w:lineRule="auto"/>
        <w:ind w:left="556"/>
        <w:outlineLvl w:val="2"/>
        <w:rPr>
          <w:sz w:val="21"/>
          <w:szCs w:val="21"/>
        </w:rPr>
      </w:pPr>
      <w:bookmarkStart w:id="227" w:name="_Toc16748"/>
      <w:r>
        <w:rPr>
          <w:spacing w:val="-2"/>
          <w:sz w:val="21"/>
          <w:szCs w:val="21"/>
        </w:rPr>
        <w:t>1.2 安全文明施工费按下表执行：</w:t>
      </w:r>
      <w:bookmarkEnd w:id="227"/>
    </w:p>
    <w:p w14:paraId="6B59B480">
      <w:pPr>
        <w:spacing w:before="166" w:line="213" w:lineRule="auto"/>
        <w:ind w:left="2838"/>
        <w:rPr>
          <w:rFonts w:ascii="黑体" w:hAnsi="黑体" w:eastAsia="黑体" w:cs="黑体"/>
          <w:sz w:val="28"/>
          <w:szCs w:val="28"/>
        </w:rPr>
      </w:pPr>
      <w:r>
        <w:rPr>
          <w:rFonts w:ascii="黑体" w:hAnsi="黑体" w:eastAsia="黑体" w:cs="黑体"/>
          <w:spacing w:val="-1"/>
          <w:sz w:val="28"/>
          <w:szCs w:val="28"/>
        </w:rPr>
        <w:t>一、建筑工程不可竞争费费率</w:t>
      </w:r>
    </w:p>
    <w:tbl>
      <w:tblPr>
        <w:tblStyle w:val="7"/>
        <w:tblW w:w="8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1631"/>
        <w:gridCol w:w="1631"/>
        <w:gridCol w:w="2557"/>
        <w:gridCol w:w="1440"/>
      </w:tblGrid>
      <w:tr w14:paraId="0B0C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312" w:type="dxa"/>
            <w:vAlign w:val="top"/>
          </w:tcPr>
          <w:p w14:paraId="2928BB4F">
            <w:pPr>
              <w:spacing w:before="113" w:line="219" w:lineRule="auto"/>
              <w:ind w:left="240"/>
              <w:rPr>
                <w:rFonts w:ascii="黑体" w:hAnsi="黑体" w:eastAsia="黑体" w:cs="黑体"/>
                <w:sz w:val="21"/>
                <w:szCs w:val="21"/>
              </w:rPr>
            </w:pPr>
            <w:r>
              <w:rPr>
                <w:rFonts w:ascii="黑体" w:hAnsi="黑体" w:eastAsia="黑体" w:cs="黑体"/>
                <w:spacing w:val="-2"/>
                <w:sz w:val="21"/>
                <w:szCs w:val="21"/>
              </w:rPr>
              <w:t>项目编码</w:t>
            </w:r>
          </w:p>
        </w:tc>
        <w:tc>
          <w:tcPr>
            <w:tcW w:w="3262" w:type="dxa"/>
            <w:gridSpan w:val="2"/>
            <w:vAlign w:val="top"/>
          </w:tcPr>
          <w:p w14:paraId="3678192C">
            <w:pPr>
              <w:spacing w:before="113" w:line="220" w:lineRule="auto"/>
              <w:ind w:left="1216"/>
              <w:rPr>
                <w:rFonts w:ascii="黑体" w:hAnsi="黑体" w:eastAsia="黑体" w:cs="黑体"/>
                <w:sz w:val="21"/>
                <w:szCs w:val="21"/>
              </w:rPr>
            </w:pPr>
            <w:r>
              <w:rPr>
                <w:rFonts w:ascii="黑体" w:hAnsi="黑体" w:eastAsia="黑体" w:cs="黑体"/>
                <w:spacing w:val="-2"/>
                <w:sz w:val="21"/>
                <w:szCs w:val="21"/>
              </w:rPr>
              <w:t>项目名称</w:t>
            </w:r>
          </w:p>
        </w:tc>
        <w:tc>
          <w:tcPr>
            <w:tcW w:w="2557" w:type="dxa"/>
            <w:vAlign w:val="top"/>
          </w:tcPr>
          <w:p w14:paraId="0AA6E968">
            <w:pPr>
              <w:spacing w:before="113" w:line="219" w:lineRule="auto"/>
              <w:ind w:left="867"/>
              <w:rPr>
                <w:rFonts w:ascii="黑体" w:hAnsi="黑体" w:eastAsia="黑体" w:cs="黑体"/>
                <w:sz w:val="21"/>
                <w:szCs w:val="21"/>
              </w:rPr>
            </w:pPr>
            <w:r>
              <w:rPr>
                <w:rFonts w:ascii="黑体" w:hAnsi="黑体" w:eastAsia="黑体" w:cs="黑体"/>
                <w:spacing w:val="-2"/>
                <w:sz w:val="21"/>
                <w:szCs w:val="21"/>
              </w:rPr>
              <w:t>计费基础</w:t>
            </w:r>
          </w:p>
        </w:tc>
        <w:tc>
          <w:tcPr>
            <w:tcW w:w="1440" w:type="dxa"/>
            <w:vAlign w:val="top"/>
          </w:tcPr>
          <w:p w14:paraId="17B8E6AE">
            <w:pPr>
              <w:spacing w:before="113" w:line="221" w:lineRule="auto"/>
              <w:ind w:left="254"/>
              <w:rPr>
                <w:rFonts w:ascii="黑体" w:hAnsi="黑体" w:eastAsia="黑体" w:cs="黑体"/>
                <w:sz w:val="21"/>
                <w:szCs w:val="21"/>
              </w:rPr>
            </w:pPr>
            <w:r>
              <w:rPr>
                <w:rFonts w:ascii="黑体" w:hAnsi="黑体" w:eastAsia="黑体" w:cs="黑体"/>
                <w:spacing w:val="-2"/>
                <w:sz w:val="21"/>
                <w:szCs w:val="21"/>
              </w:rPr>
              <w:t>费率（%）</w:t>
            </w:r>
          </w:p>
        </w:tc>
      </w:tr>
      <w:tr w14:paraId="4E5B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312" w:type="dxa"/>
            <w:vAlign w:val="top"/>
          </w:tcPr>
          <w:p w14:paraId="4A4F182E">
            <w:pPr>
              <w:pStyle w:val="8"/>
              <w:spacing w:before="123" w:line="232" w:lineRule="auto"/>
              <w:ind w:left="395"/>
              <w:rPr>
                <w:sz w:val="18"/>
                <w:szCs w:val="18"/>
              </w:rPr>
            </w:pPr>
            <w:r>
              <w:rPr>
                <w:spacing w:val="-4"/>
                <w:sz w:val="18"/>
                <w:szCs w:val="18"/>
              </w:rPr>
              <w:t>（一）</w:t>
            </w:r>
          </w:p>
        </w:tc>
        <w:tc>
          <w:tcPr>
            <w:tcW w:w="3262" w:type="dxa"/>
            <w:gridSpan w:val="2"/>
            <w:vAlign w:val="top"/>
          </w:tcPr>
          <w:p w14:paraId="1902DA18">
            <w:pPr>
              <w:pStyle w:val="8"/>
              <w:spacing w:before="123" w:line="220" w:lineRule="auto"/>
              <w:ind w:left="1009"/>
              <w:rPr>
                <w:sz w:val="18"/>
                <w:szCs w:val="18"/>
              </w:rPr>
            </w:pPr>
            <w:r>
              <w:rPr>
                <w:spacing w:val="-2"/>
                <w:sz w:val="18"/>
                <w:szCs w:val="18"/>
              </w:rPr>
              <w:t>安全文明施工费</w:t>
            </w:r>
          </w:p>
        </w:tc>
        <w:tc>
          <w:tcPr>
            <w:tcW w:w="3997" w:type="dxa"/>
            <w:gridSpan w:val="2"/>
            <w:vAlign w:val="top"/>
          </w:tcPr>
          <w:p w14:paraId="46A43DEB">
            <w:pPr>
              <w:rPr>
                <w:rFonts w:ascii="Arial"/>
                <w:sz w:val="21"/>
              </w:rPr>
            </w:pPr>
          </w:p>
        </w:tc>
      </w:tr>
      <w:tr w14:paraId="5016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312" w:type="dxa"/>
            <w:vMerge w:val="restart"/>
            <w:tcBorders>
              <w:bottom w:val="nil"/>
            </w:tcBorders>
            <w:vAlign w:val="top"/>
          </w:tcPr>
          <w:p w14:paraId="58CC3C05">
            <w:pPr>
              <w:pStyle w:val="8"/>
              <w:spacing w:before="240" w:line="230" w:lineRule="auto"/>
              <w:ind w:left="397"/>
              <w:rPr>
                <w:rFonts w:ascii="等线" w:hAnsi="等线" w:eastAsia="等线" w:cs="等线"/>
                <w:sz w:val="18"/>
                <w:szCs w:val="18"/>
              </w:rPr>
            </w:pPr>
            <w:r>
              <w:rPr>
                <w:rFonts w:ascii="等线" w:hAnsi="等线" w:eastAsia="等线" w:cs="等线"/>
                <w:spacing w:val="-1"/>
                <w:sz w:val="18"/>
                <w:szCs w:val="18"/>
              </w:rPr>
              <w:t>JF</w:t>
            </w:r>
            <w:r>
              <w:rPr>
                <w:spacing w:val="-1"/>
                <w:sz w:val="18"/>
                <w:szCs w:val="18"/>
              </w:rPr>
              <w:t>－</w:t>
            </w:r>
            <w:r>
              <w:rPr>
                <w:rFonts w:ascii="等线" w:hAnsi="等线" w:eastAsia="等线" w:cs="等线"/>
                <w:spacing w:val="-1"/>
                <w:sz w:val="18"/>
                <w:szCs w:val="18"/>
              </w:rPr>
              <w:t>01</w:t>
            </w:r>
          </w:p>
        </w:tc>
        <w:tc>
          <w:tcPr>
            <w:tcW w:w="1631" w:type="dxa"/>
            <w:vMerge w:val="restart"/>
            <w:tcBorders>
              <w:bottom w:val="nil"/>
            </w:tcBorders>
            <w:vAlign w:val="top"/>
          </w:tcPr>
          <w:p w14:paraId="75802E10">
            <w:pPr>
              <w:pStyle w:val="8"/>
              <w:spacing w:before="248" w:line="220" w:lineRule="auto"/>
              <w:ind w:left="367"/>
              <w:rPr>
                <w:sz w:val="18"/>
                <w:szCs w:val="18"/>
              </w:rPr>
            </w:pPr>
            <w:r>
              <w:rPr>
                <w:spacing w:val="-2"/>
                <w:sz w:val="18"/>
                <w:szCs w:val="18"/>
              </w:rPr>
              <w:t>环境保护费</w:t>
            </w:r>
          </w:p>
        </w:tc>
        <w:tc>
          <w:tcPr>
            <w:tcW w:w="1631" w:type="dxa"/>
            <w:vAlign w:val="top"/>
          </w:tcPr>
          <w:p w14:paraId="226428B3">
            <w:pPr>
              <w:pStyle w:val="8"/>
              <w:spacing w:before="76" w:line="220" w:lineRule="auto"/>
              <w:ind w:left="645"/>
              <w:rPr>
                <w:sz w:val="18"/>
                <w:szCs w:val="18"/>
              </w:rPr>
            </w:pPr>
            <w:r>
              <w:rPr>
                <w:spacing w:val="-3"/>
                <w:sz w:val="18"/>
                <w:szCs w:val="18"/>
              </w:rPr>
              <w:t>市区</w:t>
            </w:r>
          </w:p>
        </w:tc>
        <w:tc>
          <w:tcPr>
            <w:tcW w:w="2557" w:type="dxa"/>
            <w:vMerge w:val="restart"/>
            <w:tcBorders>
              <w:bottom w:val="nil"/>
            </w:tcBorders>
            <w:vAlign w:val="top"/>
          </w:tcPr>
          <w:p w14:paraId="76593EE5">
            <w:pPr>
              <w:spacing w:line="276" w:lineRule="auto"/>
              <w:rPr>
                <w:rFonts w:ascii="Arial"/>
                <w:sz w:val="21"/>
              </w:rPr>
            </w:pPr>
          </w:p>
          <w:p w14:paraId="62C25139">
            <w:pPr>
              <w:spacing w:line="276" w:lineRule="auto"/>
              <w:rPr>
                <w:rFonts w:ascii="Arial"/>
                <w:sz w:val="21"/>
              </w:rPr>
            </w:pPr>
          </w:p>
          <w:p w14:paraId="2A923763">
            <w:pPr>
              <w:spacing w:line="277" w:lineRule="auto"/>
              <w:rPr>
                <w:rFonts w:ascii="Arial"/>
                <w:sz w:val="21"/>
              </w:rPr>
            </w:pPr>
          </w:p>
          <w:p w14:paraId="35405754">
            <w:pPr>
              <w:pStyle w:val="8"/>
              <w:spacing w:before="61" w:line="236" w:lineRule="auto"/>
              <w:ind w:left="328"/>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40" w:type="dxa"/>
            <w:vAlign w:val="top"/>
          </w:tcPr>
          <w:p w14:paraId="591842BE">
            <w:pPr>
              <w:spacing w:before="99" w:line="185" w:lineRule="auto"/>
              <w:ind w:left="562"/>
              <w:rPr>
                <w:rFonts w:ascii="等线" w:hAnsi="等线" w:eastAsia="等线" w:cs="等线"/>
                <w:sz w:val="18"/>
                <w:szCs w:val="18"/>
              </w:rPr>
            </w:pPr>
            <w:r>
              <w:rPr>
                <w:rFonts w:ascii="等线" w:hAnsi="等线" w:eastAsia="等线" w:cs="等线"/>
                <w:spacing w:val="-2"/>
                <w:sz w:val="18"/>
                <w:szCs w:val="18"/>
              </w:rPr>
              <w:t>3.28</w:t>
            </w:r>
          </w:p>
        </w:tc>
      </w:tr>
      <w:tr w14:paraId="38EA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312" w:type="dxa"/>
            <w:vMerge w:val="continue"/>
            <w:tcBorders>
              <w:top w:val="nil"/>
            </w:tcBorders>
            <w:vAlign w:val="top"/>
          </w:tcPr>
          <w:p w14:paraId="6032D5F7">
            <w:pPr>
              <w:rPr>
                <w:rFonts w:ascii="Arial"/>
                <w:sz w:val="21"/>
              </w:rPr>
            </w:pPr>
          </w:p>
        </w:tc>
        <w:tc>
          <w:tcPr>
            <w:tcW w:w="1631" w:type="dxa"/>
            <w:vMerge w:val="continue"/>
            <w:tcBorders>
              <w:top w:val="nil"/>
            </w:tcBorders>
            <w:vAlign w:val="top"/>
          </w:tcPr>
          <w:p w14:paraId="67974B88">
            <w:pPr>
              <w:rPr>
                <w:rFonts w:ascii="Arial"/>
                <w:sz w:val="21"/>
              </w:rPr>
            </w:pPr>
          </w:p>
        </w:tc>
        <w:tc>
          <w:tcPr>
            <w:tcW w:w="1631" w:type="dxa"/>
            <w:vAlign w:val="top"/>
          </w:tcPr>
          <w:p w14:paraId="5A73249A">
            <w:pPr>
              <w:pStyle w:val="8"/>
              <w:spacing w:before="77" w:line="220" w:lineRule="auto"/>
              <w:ind w:left="554"/>
              <w:rPr>
                <w:sz w:val="18"/>
                <w:szCs w:val="18"/>
              </w:rPr>
            </w:pPr>
            <w:r>
              <w:rPr>
                <w:spacing w:val="-3"/>
                <w:sz w:val="18"/>
                <w:szCs w:val="18"/>
              </w:rPr>
              <w:t>非市区</w:t>
            </w:r>
          </w:p>
        </w:tc>
        <w:tc>
          <w:tcPr>
            <w:tcW w:w="2557" w:type="dxa"/>
            <w:vMerge w:val="continue"/>
            <w:tcBorders>
              <w:top w:val="nil"/>
              <w:bottom w:val="nil"/>
            </w:tcBorders>
            <w:vAlign w:val="top"/>
          </w:tcPr>
          <w:p w14:paraId="6369724F">
            <w:pPr>
              <w:rPr>
                <w:rFonts w:ascii="Arial"/>
                <w:sz w:val="21"/>
              </w:rPr>
            </w:pPr>
          </w:p>
        </w:tc>
        <w:tc>
          <w:tcPr>
            <w:tcW w:w="1440" w:type="dxa"/>
            <w:vAlign w:val="top"/>
          </w:tcPr>
          <w:p w14:paraId="7F1AAA4A">
            <w:pPr>
              <w:spacing w:before="101" w:line="185" w:lineRule="auto"/>
              <w:ind w:left="564"/>
              <w:rPr>
                <w:rFonts w:ascii="等线" w:hAnsi="等线" w:eastAsia="等线" w:cs="等线"/>
                <w:sz w:val="18"/>
                <w:szCs w:val="18"/>
              </w:rPr>
            </w:pPr>
            <w:r>
              <w:rPr>
                <w:rFonts w:ascii="等线" w:hAnsi="等线" w:eastAsia="等线" w:cs="等线"/>
                <w:spacing w:val="-3"/>
                <w:sz w:val="18"/>
                <w:szCs w:val="18"/>
              </w:rPr>
              <w:t>2.70</w:t>
            </w:r>
          </w:p>
        </w:tc>
      </w:tr>
      <w:tr w14:paraId="33D2D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312" w:type="dxa"/>
            <w:vAlign w:val="top"/>
          </w:tcPr>
          <w:p w14:paraId="1073F808">
            <w:pPr>
              <w:pStyle w:val="8"/>
              <w:spacing w:before="115" w:line="230" w:lineRule="auto"/>
              <w:ind w:left="397"/>
              <w:rPr>
                <w:rFonts w:ascii="等线" w:hAnsi="等线" w:eastAsia="等线" w:cs="等线"/>
                <w:sz w:val="18"/>
                <w:szCs w:val="18"/>
              </w:rPr>
            </w:pPr>
            <w:r>
              <w:rPr>
                <w:rFonts w:ascii="等线" w:hAnsi="等线" w:eastAsia="等线" w:cs="等线"/>
                <w:spacing w:val="-1"/>
                <w:sz w:val="18"/>
                <w:szCs w:val="18"/>
              </w:rPr>
              <w:t>JF</w:t>
            </w:r>
            <w:r>
              <w:rPr>
                <w:spacing w:val="-1"/>
                <w:sz w:val="18"/>
                <w:szCs w:val="18"/>
              </w:rPr>
              <w:t>－</w:t>
            </w:r>
            <w:r>
              <w:rPr>
                <w:rFonts w:ascii="等线" w:hAnsi="等线" w:eastAsia="等线" w:cs="等线"/>
                <w:spacing w:val="-1"/>
                <w:sz w:val="18"/>
                <w:szCs w:val="18"/>
              </w:rPr>
              <w:t>02</w:t>
            </w:r>
          </w:p>
        </w:tc>
        <w:tc>
          <w:tcPr>
            <w:tcW w:w="3262" w:type="dxa"/>
            <w:gridSpan w:val="2"/>
            <w:vAlign w:val="top"/>
          </w:tcPr>
          <w:p w14:paraId="06C4E056">
            <w:pPr>
              <w:pStyle w:val="8"/>
              <w:spacing w:before="125" w:line="220" w:lineRule="auto"/>
              <w:ind w:left="1187"/>
              <w:rPr>
                <w:sz w:val="18"/>
                <w:szCs w:val="18"/>
              </w:rPr>
            </w:pPr>
            <w:r>
              <w:rPr>
                <w:spacing w:val="-2"/>
                <w:sz w:val="18"/>
                <w:szCs w:val="18"/>
              </w:rPr>
              <w:t>文明施工费</w:t>
            </w:r>
          </w:p>
        </w:tc>
        <w:tc>
          <w:tcPr>
            <w:tcW w:w="2557" w:type="dxa"/>
            <w:vMerge w:val="continue"/>
            <w:tcBorders>
              <w:top w:val="nil"/>
              <w:bottom w:val="nil"/>
            </w:tcBorders>
            <w:vAlign w:val="top"/>
          </w:tcPr>
          <w:p w14:paraId="62D066FA">
            <w:pPr>
              <w:rPr>
                <w:rFonts w:ascii="Arial"/>
                <w:sz w:val="21"/>
              </w:rPr>
            </w:pPr>
          </w:p>
        </w:tc>
        <w:tc>
          <w:tcPr>
            <w:tcW w:w="1440" w:type="dxa"/>
            <w:vAlign w:val="top"/>
          </w:tcPr>
          <w:p w14:paraId="5B33E50F">
            <w:pPr>
              <w:spacing w:before="150" w:line="185" w:lineRule="auto"/>
              <w:ind w:left="565"/>
              <w:rPr>
                <w:rFonts w:ascii="等线" w:hAnsi="等线" w:eastAsia="等线" w:cs="等线"/>
                <w:sz w:val="18"/>
                <w:szCs w:val="18"/>
              </w:rPr>
            </w:pPr>
            <w:r>
              <w:rPr>
                <w:rFonts w:ascii="等线" w:hAnsi="等线" w:eastAsia="等线" w:cs="等线"/>
                <w:spacing w:val="-3"/>
                <w:sz w:val="18"/>
                <w:szCs w:val="18"/>
              </w:rPr>
              <w:t>5.12</w:t>
            </w:r>
          </w:p>
        </w:tc>
      </w:tr>
      <w:tr w14:paraId="56A4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312" w:type="dxa"/>
            <w:vAlign w:val="top"/>
          </w:tcPr>
          <w:p w14:paraId="04E120D6">
            <w:pPr>
              <w:pStyle w:val="8"/>
              <w:spacing w:before="116" w:line="230" w:lineRule="auto"/>
              <w:ind w:left="397"/>
              <w:rPr>
                <w:rFonts w:ascii="等线" w:hAnsi="等线" w:eastAsia="等线" w:cs="等线"/>
                <w:sz w:val="18"/>
                <w:szCs w:val="18"/>
              </w:rPr>
            </w:pPr>
            <w:r>
              <w:rPr>
                <w:rFonts w:ascii="等线" w:hAnsi="等线" w:eastAsia="等线" w:cs="等线"/>
                <w:spacing w:val="-1"/>
                <w:sz w:val="18"/>
                <w:szCs w:val="18"/>
              </w:rPr>
              <w:t>JF</w:t>
            </w:r>
            <w:r>
              <w:rPr>
                <w:spacing w:val="-1"/>
                <w:sz w:val="18"/>
                <w:szCs w:val="18"/>
              </w:rPr>
              <w:t>－</w:t>
            </w:r>
            <w:r>
              <w:rPr>
                <w:rFonts w:ascii="等线" w:hAnsi="等线" w:eastAsia="等线" w:cs="等线"/>
                <w:spacing w:val="-1"/>
                <w:sz w:val="18"/>
                <w:szCs w:val="18"/>
              </w:rPr>
              <w:t>03</w:t>
            </w:r>
          </w:p>
        </w:tc>
        <w:tc>
          <w:tcPr>
            <w:tcW w:w="3262" w:type="dxa"/>
            <w:gridSpan w:val="2"/>
            <w:vAlign w:val="top"/>
          </w:tcPr>
          <w:p w14:paraId="774B6ABB">
            <w:pPr>
              <w:pStyle w:val="8"/>
              <w:spacing w:before="126" w:line="220" w:lineRule="auto"/>
              <w:ind w:left="1190"/>
              <w:rPr>
                <w:sz w:val="18"/>
                <w:szCs w:val="18"/>
              </w:rPr>
            </w:pPr>
            <w:r>
              <w:rPr>
                <w:spacing w:val="-2"/>
                <w:sz w:val="18"/>
                <w:szCs w:val="18"/>
              </w:rPr>
              <w:t>安全施工费</w:t>
            </w:r>
          </w:p>
        </w:tc>
        <w:tc>
          <w:tcPr>
            <w:tcW w:w="2557" w:type="dxa"/>
            <w:vMerge w:val="continue"/>
            <w:tcBorders>
              <w:top w:val="nil"/>
              <w:bottom w:val="nil"/>
            </w:tcBorders>
            <w:vAlign w:val="top"/>
          </w:tcPr>
          <w:p w14:paraId="5720B5D8">
            <w:pPr>
              <w:rPr>
                <w:rFonts w:ascii="Arial"/>
                <w:sz w:val="21"/>
              </w:rPr>
            </w:pPr>
          </w:p>
        </w:tc>
        <w:tc>
          <w:tcPr>
            <w:tcW w:w="1440" w:type="dxa"/>
            <w:vAlign w:val="top"/>
          </w:tcPr>
          <w:p w14:paraId="30D17F27">
            <w:pPr>
              <w:spacing w:before="150" w:line="185" w:lineRule="auto"/>
              <w:ind w:left="559"/>
              <w:rPr>
                <w:rFonts w:ascii="等线" w:hAnsi="等线" w:eastAsia="等线" w:cs="等线"/>
                <w:sz w:val="18"/>
                <w:szCs w:val="18"/>
              </w:rPr>
            </w:pPr>
            <w:r>
              <w:rPr>
                <w:rFonts w:ascii="等线" w:hAnsi="等线" w:eastAsia="等线" w:cs="等线"/>
                <w:spacing w:val="-1"/>
                <w:sz w:val="18"/>
                <w:szCs w:val="18"/>
              </w:rPr>
              <w:t>4.13</w:t>
            </w:r>
          </w:p>
        </w:tc>
      </w:tr>
      <w:tr w14:paraId="02A26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312" w:type="dxa"/>
            <w:vAlign w:val="top"/>
          </w:tcPr>
          <w:p w14:paraId="01D35849">
            <w:pPr>
              <w:pStyle w:val="8"/>
              <w:spacing w:before="116" w:line="230" w:lineRule="auto"/>
              <w:ind w:left="397"/>
              <w:rPr>
                <w:rFonts w:ascii="等线" w:hAnsi="等线" w:eastAsia="等线" w:cs="等线"/>
                <w:sz w:val="18"/>
                <w:szCs w:val="18"/>
              </w:rPr>
            </w:pPr>
            <w:r>
              <w:rPr>
                <w:rFonts w:ascii="等线" w:hAnsi="等线" w:eastAsia="等线" w:cs="等线"/>
                <w:spacing w:val="-1"/>
                <w:sz w:val="18"/>
                <w:szCs w:val="18"/>
              </w:rPr>
              <w:t>JF</w:t>
            </w:r>
            <w:r>
              <w:rPr>
                <w:spacing w:val="-1"/>
                <w:sz w:val="18"/>
                <w:szCs w:val="18"/>
              </w:rPr>
              <w:t>－</w:t>
            </w:r>
            <w:r>
              <w:rPr>
                <w:rFonts w:ascii="等线" w:hAnsi="等线" w:eastAsia="等线" w:cs="等线"/>
                <w:spacing w:val="-1"/>
                <w:sz w:val="18"/>
                <w:szCs w:val="18"/>
              </w:rPr>
              <w:t>04</w:t>
            </w:r>
          </w:p>
        </w:tc>
        <w:tc>
          <w:tcPr>
            <w:tcW w:w="3262" w:type="dxa"/>
            <w:gridSpan w:val="2"/>
            <w:vAlign w:val="top"/>
          </w:tcPr>
          <w:p w14:paraId="5CC3EAA2">
            <w:pPr>
              <w:pStyle w:val="8"/>
              <w:spacing w:before="126" w:line="220" w:lineRule="auto"/>
              <w:ind w:left="1196"/>
              <w:rPr>
                <w:sz w:val="18"/>
                <w:szCs w:val="18"/>
              </w:rPr>
            </w:pPr>
            <w:r>
              <w:rPr>
                <w:spacing w:val="-3"/>
                <w:sz w:val="18"/>
                <w:szCs w:val="18"/>
              </w:rPr>
              <w:t>临时设施费</w:t>
            </w:r>
          </w:p>
        </w:tc>
        <w:tc>
          <w:tcPr>
            <w:tcW w:w="2557" w:type="dxa"/>
            <w:vMerge w:val="continue"/>
            <w:tcBorders>
              <w:top w:val="nil"/>
            </w:tcBorders>
            <w:vAlign w:val="top"/>
          </w:tcPr>
          <w:p w14:paraId="7E0958DD">
            <w:pPr>
              <w:rPr>
                <w:rFonts w:ascii="Arial"/>
                <w:sz w:val="21"/>
              </w:rPr>
            </w:pPr>
          </w:p>
        </w:tc>
        <w:tc>
          <w:tcPr>
            <w:tcW w:w="1440" w:type="dxa"/>
            <w:vAlign w:val="top"/>
          </w:tcPr>
          <w:p w14:paraId="208F781F">
            <w:pPr>
              <w:spacing w:before="151" w:line="185" w:lineRule="auto"/>
              <w:ind w:left="564"/>
              <w:rPr>
                <w:rFonts w:ascii="等线" w:hAnsi="等线" w:eastAsia="等线" w:cs="等线"/>
                <w:sz w:val="18"/>
                <w:szCs w:val="18"/>
              </w:rPr>
            </w:pPr>
            <w:r>
              <w:rPr>
                <w:rFonts w:ascii="等线" w:hAnsi="等线" w:eastAsia="等线" w:cs="等线"/>
                <w:spacing w:val="-3"/>
                <w:sz w:val="18"/>
                <w:szCs w:val="18"/>
              </w:rPr>
              <w:t>8.10</w:t>
            </w:r>
          </w:p>
        </w:tc>
      </w:tr>
      <w:tr w14:paraId="5ED27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312" w:type="dxa"/>
            <w:vAlign w:val="top"/>
          </w:tcPr>
          <w:p w14:paraId="18B11AA0">
            <w:pPr>
              <w:pStyle w:val="8"/>
              <w:spacing w:before="127" w:line="232" w:lineRule="auto"/>
              <w:ind w:left="395"/>
              <w:rPr>
                <w:sz w:val="18"/>
                <w:szCs w:val="18"/>
              </w:rPr>
            </w:pPr>
            <w:r>
              <w:rPr>
                <w:spacing w:val="-6"/>
                <w:sz w:val="18"/>
                <w:szCs w:val="18"/>
              </w:rPr>
              <w:t>（二）</w:t>
            </w:r>
          </w:p>
        </w:tc>
        <w:tc>
          <w:tcPr>
            <w:tcW w:w="3262" w:type="dxa"/>
            <w:gridSpan w:val="2"/>
            <w:vAlign w:val="top"/>
          </w:tcPr>
          <w:p w14:paraId="3E6E2989">
            <w:pPr>
              <w:pStyle w:val="8"/>
              <w:spacing w:before="127" w:line="220" w:lineRule="auto"/>
              <w:ind w:left="1186"/>
              <w:rPr>
                <w:sz w:val="18"/>
                <w:szCs w:val="18"/>
              </w:rPr>
            </w:pPr>
            <w:r>
              <w:rPr>
                <w:spacing w:val="-2"/>
                <w:sz w:val="18"/>
                <w:szCs w:val="18"/>
              </w:rPr>
              <w:t>环境保护税</w:t>
            </w:r>
          </w:p>
        </w:tc>
        <w:tc>
          <w:tcPr>
            <w:tcW w:w="3997" w:type="dxa"/>
            <w:gridSpan w:val="2"/>
            <w:vAlign w:val="top"/>
          </w:tcPr>
          <w:p w14:paraId="6B691BB5">
            <w:pPr>
              <w:rPr>
                <w:rFonts w:ascii="Arial"/>
                <w:sz w:val="21"/>
              </w:rPr>
            </w:pPr>
          </w:p>
        </w:tc>
      </w:tr>
      <w:tr w14:paraId="25587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2" w:type="dxa"/>
            <w:vAlign w:val="top"/>
          </w:tcPr>
          <w:p w14:paraId="118F150C">
            <w:pPr>
              <w:pStyle w:val="8"/>
              <w:spacing w:before="116" w:line="230" w:lineRule="auto"/>
              <w:ind w:left="397"/>
              <w:rPr>
                <w:rFonts w:ascii="等线" w:hAnsi="等线" w:eastAsia="等线" w:cs="等线"/>
                <w:sz w:val="18"/>
                <w:szCs w:val="18"/>
              </w:rPr>
            </w:pPr>
            <w:r>
              <w:rPr>
                <w:rFonts w:ascii="等线" w:hAnsi="等线" w:eastAsia="等线" w:cs="等线"/>
                <w:spacing w:val="-1"/>
                <w:sz w:val="18"/>
                <w:szCs w:val="18"/>
              </w:rPr>
              <w:t>JF</w:t>
            </w:r>
            <w:r>
              <w:rPr>
                <w:spacing w:val="-1"/>
                <w:sz w:val="18"/>
                <w:szCs w:val="18"/>
              </w:rPr>
              <w:t>－</w:t>
            </w:r>
            <w:r>
              <w:rPr>
                <w:rFonts w:ascii="等线" w:hAnsi="等线" w:eastAsia="等线" w:cs="等线"/>
                <w:spacing w:val="-1"/>
                <w:sz w:val="18"/>
                <w:szCs w:val="18"/>
              </w:rPr>
              <w:t>05</w:t>
            </w:r>
          </w:p>
        </w:tc>
        <w:tc>
          <w:tcPr>
            <w:tcW w:w="3262" w:type="dxa"/>
            <w:gridSpan w:val="2"/>
            <w:vAlign w:val="top"/>
          </w:tcPr>
          <w:p w14:paraId="68FF02EF">
            <w:pPr>
              <w:pStyle w:val="8"/>
              <w:spacing w:before="126" w:line="220" w:lineRule="auto"/>
              <w:ind w:left="1186"/>
              <w:rPr>
                <w:sz w:val="18"/>
                <w:szCs w:val="18"/>
              </w:rPr>
            </w:pPr>
            <w:r>
              <w:rPr>
                <w:spacing w:val="-2"/>
                <w:sz w:val="18"/>
                <w:szCs w:val="18"/>
              </w:rPr>
              <w:t>环境保护税</w:t>
            </w:r>
          </w:p>
        </w:tc>
        <w:tc>
          <w:tcPr>
            <w:tcW w:w="2557" w:type="dxa"/>
            <w:vAlign w:val="top"/>
          </w:tcPr>
          <w:p w14:paraId="1C23618A">
            <w:pPr>
              <w:rPr>
                <w:rFonts w:ascii="Arial"/>
                <w:sz w:val="21"/>
              </w:rPr>
            </w:pPr>
          </w:p>
        </w:tc>
        <w:tc>
          <w:tcPr>
            <w:tcW w:w="1440" w:type="dxa"/>
            <w:vAlign w:val="top"/>
          </w:tcPr>
          <w:p w14:paraId="1AC6F784">
            <w:pPr>
              <w:rPr>
                <w:rFonts w:ascii="Arial"/>
                <w:sz w:val="21"/>
              </w:rPr>
            </w:pPr>
          </w:p>
        </w:tc>
      </w:tr>
    </w:tbl>
    <w:p w14:paraId="251FEF06">
      <w:pPr>
        <w:spacing w:before="246" w:line="213" w:lineRule="auto"/>
        <w:ind w:left="2507"/>
        <w:rPr>
          <w:rFonts w:ascii="黑体" w:hAnsi="黑体" w:eastAsia="黑体" w:cs="黑体"/>
          <w:sz w:val="28"/>
          <w:szCs w:val="28"/>
        </w:rPr>
      </w:pPr>
      <w:r>
        <w:rPr>
          <w:rFonts w:ascii="黑体" w:hAnsi="黑体" w:eastAsia="黑体" w:cs="黑体"/>
          <w:spacing w:val="-1"/>
          <w:sz w:val="28"/>
          <w:szCs w:val="28"/>
        </w:rPr>
        <w:t>二、装饰装修工程不可竞争费费率</w:t>
      </w:r>
    </w:p>
    <w:tbl>
      <w:tblPr>
        <w:tblStyle w:val="7"/>
        <w:tblW w:w="8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1629"/>
        <w:gridCol w:w="1629"/>
        <w:gridCol w:w="2552"/>
        <w:gridCol w:w="1437"/>
      </w:tblGrid>
      <w:tr w14:paraId="63EB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10" w:type="dxa"/>
            <w:vAlign w:val="top"/>
          </w:tcPr>
          <w:p w14:paraId="14E33D09">
            <w:pPr>
              <w:spacing w:before="113" w:line="219" w:lineRule="auto"/>
              <w:ind w:left="240"/>
              <w:rPr>
                <w:rFonts w:ascii="黑体" w:hAnsi="黑体" w:eastAsia="黑体" w:cs="黑体"/>
                <w:sz w:val="21"/>
                <w:szCs w:val="21"/>
              </w:rPr>
            </w:pPr>
            <w:r>
              <w:rPr>
                <w:rFonts w:ascii="黑体" w:hAnsi="黑体" w:eastAsia="黑体" w:cs="黑体"/>
                <w:spacing w:val="-2"/>
                <w:sz w:val="21"/>
                <w:szCs w:val="21"/>
              </w:rPr>
              <w:t>项目编码</w:t>
            </w:r>
          </w:p>
        </w:tc>
        <w:tc>
          <w:tcPr>
            <w:tcW w:w="3258" w:type="dxa"/>
            <w:gridSpan w:val="2"/>
            <w:vAlign w:val="top"/>
          </w:tcPr>
          <w:p w14:paraId="5B0BBE7B">
            <w:pPr>
              <w:spacing w:before="113" w:line="220" w:lineRule="auto"/>
              <w:ind w:left="1213"/>
              <w:rPr>
                <w:rFonts w:ascii="黑体" w:hAnsi="黑体" w:eastAsia="黑体" w:cs="黑体"/>
                <w:sz w:val="21"/>
                <w:szCs w:val="21"/>
              </w:rPr>
            </w:pPr>
            <w:r>
              <w:rPr>
                <w:rFonts w:ascii="黑体" w:hAnsi="黑体" w:eastAsia="黑体" w:cs="黑体"/>
                <w:spacing w:val="-2"/>
                <w:sz w:val="21"/>
                <w:szCs w:val="21"/>
              </w:rPr>
              <w:t>项目名称</w:t>
            </w:r>
          </w:p>
        </w:tc>
        <w:tc>
          <w:tcPr>
            <w:tcW w:w="2552" w:type="dxa"/>
            <w:vAlign w:val="top"/>
          </w:tcPr>
          <w:p w14:paraId="646FDB37">
            <w:pPr>
              <w:spacing w:before="113" w:line="219" w:lineRule="auto"/>
              <w:ind w:left="863"/>
              <w:rPr>
                <w:rFonts w:ascii="黑体" w:hAnsi="黑体" w:eastAsia="黑体" w:cs="黑体"/>
                <w:sz w:val="21"/>
                <w:szCs w:val="21"/>
              </w:rPr>
            </w:pPr>
            <w:r>
              <w:rPr>
                <w:rFonts w:ascii="黑体" w:hAnsi="黑体" w:eastAsia="黑体" w:cs="黑体"/>
                <w:spacing w:val="-2"/>
                <w:sz w:val="21"/>
                <w:szCs w:val="21"/>
              </w:rPr>
              <w:t>计费基础</w:t>
            </w:r>
          </w:p>
        </w:tc>
        <w:tc>
          <w:tcPr>
            <w:tcW w:w="1437" w:type="dxa"/>
            <w:vAlign w:val="top"/>
          </w:tcPr>
          <w:p w14:paraId="73CD6188">
            <w:pPr>
              <w:spacing w:before="113" w:line="221" w:lineRule="auto"/>
              <w:ind w:left="251"/>
              <w:rPr>
                <w:rFonts w:ascii="黑体" w:hAnsi="黑体" w:eastAsia="黑体" w:cs="黑体"/>
                <w:sz w:val="21"/>
                <w:szCs w:val="21"/>
              </w:rPr>
            </w:pPr>
            <w:r>
              <w:rPr>
                <w:rFonts w:ascii="黑体" w:hAnsi="黑体" w:eastAsia="黑体" w:cs="黑体"/>
                <w:spacing w:val="-2"/>
                <w:sz w:val="21"/>
                <w:szCs w:val="21"/>
              </w:rPr>
              <w:t>费率（%）</w:t>
            </w:r>
          </w:p>
        </w:tc>
      </w:tr>
      <w:tr w14:paraId="5435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10" w:type="dxa"/>
            <w:vAlign w:val="top"/>
          </w:tcPr>
          <w:p w14:paraId="089ABC74">
            <w:pPr>
              <w:pStyle w:val="8"/>
              <w:spacing w:before="123" w:line="232" w:lineRule="auto"/>
              <w:ind w:left="393"/>
              <w:rPr>
                <w:sz w:val="18"/>
                <w:szCs w:val="18"/>
              </w:rPr>
            </w:pPr>
            <w:r>
              <w:rPr>
                <w:spacing w:val="-4"/>
                <w:sz w:val="18"/>
                <w:szCs w:val="18"/>
              </w:rPr>
              <w:t>（一）</w:t>
            </w:r>
          </w:p>
        </w:tc>
        <w:tc>
          <w:tcPr>
            <w:tcW w:w="3258" w:type="dxa"/>
            <w:gridSpan w:val="2"/>
            <w:vAlign w:val="top"/>
          </w:tcPr>
          <w:p w14:paraId="7181DE0F">
            <w:pPr>
              <w:pStyle w:val="8"/>
              <w:spacing w:before="123" w:line="220" w:lineRule="auto"/>
              <w:ind w:left="1004"/>
              <w:rPr>
                <w:sz w:val="18"/>
                <w:szCs w:val="18"/>
              </w:rPr>
            </w:pPr>
            <w:r>
              <w:rPr>
                <w:spacing w:val="-2"/>
                <w:sz w:val="18"/>
                <w:szCs w:val="18"/>
              </w:rPr>
              <w:t>安全文明施工费</w:t>
            </w:r>
          </w:p>
        </w:tc>
        <w:tc>
          <w:tcPr>
            <w:tcW w:w="3989" w:type="dxa"/>
            <w:gridSpan w:val="2"/>
            <w:vAlign w:val="top"/>
          </w:tcPr>
          <w:p w14:paraId="25B82AAB">
            <w:pPr>
              <w:rPr>
                <w:rFonts w:ascii="Arial"/>
                <w:sz w:val="21"/>
              </w:rPr>
            </w:pPr>
          </w:p>
        </w:tc>
      </w:tr>
      <w:tr w14:paraId="598E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10" w:type="dxa"/>
            <w:vMerge w:val="restart"/>
            <w:tcBorders>
              <w:bottom w:val="nil"/>
            </w:tcBorders>
            <w:vAlign w:val="top"/>
          </w:tcPr>
          <w:p w14:paraId="3AF6032C">
            <w:pPr>
              <w:pStyle w:val="8"/>
              <w:spacing w:before="241" w:line="230" w:lineRule="auto"/>
              <w:ind w:left="377"/>
              <w:rPr>
                <w:rFonts w:ascii="等线" w:hAnsi="等线" w:eastAsia="等线" w:cs="等线"/>
                <w:sz w:val="18"/>
                <w:szCs w:val="18"/>
              </w:rPr>
            </w:pPr>
            <w:r>
              <w:rPr>
                <w:rFonts w:ascii="等线" w:hAnsi="等线" w:eastAsia="等线" w:cs="等线"/>
                <w:spacing w:val="-1"/>
                <w:sz w:val="18"/>
                <w:szCs w:val="18"/>
              </w:rPr>
              <w:t>ZF</w:t>
            </w:r>
            <w:r>
              <w:rPr>
                <w:spacing w:val="-1"/>
                <w:sz w:val="18"/>
                <w:szCs w:val="18"/>
              </w:rPr>
              <w:t>－</w:t>
            </w:r>
            <w:r>
              <w:rPr>
                <w:rFonts w:ascii="等线" w:hAnsi="等线" w:eastAsia="等线" w:cs="等线"/>
                <w:spacing w:val="-1"/>
                <w:sz w:val="18"/>
                <w:szCs w:val="18"/>
              </w:rPr>
              <w:t>01</w:t>
            </w:r>
          </w:p>
        </w:tc>
        <w:tc>
          <w:tcPr>
            <w:tcW w:w="1629" w:type="dxa"/>
            <w:vMerge w:val="restart"/>
            <w:tcBorders>
              <w:bottom w:val="nil"/>
            </w:tcBorders>
            <w:vAlign w:val="top"/>
          </w:tcPr>
          <w:p w14:paraId="4819F247">
            <w:pPr>
              <w:pStyle w:val="8"/>
              <w:spacing w:before="251" w:line="220" w:lineRule="auto"/>
              <w:ind w:left="364"/>
              <w:rPr>
                <w:sz w:val="18"/>
                <w:szCs w:val="18"/>
              </w:rPr>
            </w:pPr>
            <w:r>
              <w:rPr>
                <w:spacing w:val="-2"/>
                <w:sz w:val="18"/>
                <w:szCs w:val="18"/>
              </w:rPr>
              <w:t>环境保护费</w:t>
            </w:r>
          </w:p>
        </w:tc>
        <w:tc>
          <w:tcPr>
            <w:tcW w:w="1629" w:type="dxa"/>
            <w:vAlign w:val="top"/>
          </w:tcPr>
          <w:p w14:paraId="259660E2">
            <w:pPr>
              <w:pStyle w:val="8"/>
              <w:spacing w:before="78" w:line="220" w:lineRule="auto"/>
              <w:ind w:left="644"/>
              <w:rPr>
                <w:sz w:val="18"/>
                <w:szCs w:val="18"/>
              </w:rPr>
            </w:pPr>
            <w:r>
              <w:rPr>
                <w:spacing w:val="-3"/>
                <w:sz w:val="18"/>
                <w:szCs w:val="18"/>
              </w:rPr>
              <w:t>市区</w:t>
            </w:r>
          </w:p>
        </w:tc>
        <w:tc>
          <w:tcPr>
            <w:tcW w:w="2552" w:type="dxa"/>
            <w:vMerge w:val="restart"/>
            <w:tcBorders>
              <w:bottom w:val="nil"/>
            </w:tcBorders>
            <w:vAlign w:val="top"/>
          </w:tcPr>
          <w:p w14:paraId="699FFFD1">
            <w:pPr>
              <w:spacing w:line="278" w:lineRule="auto"/>
              <w:rPr>
                <w:rFonts w:ascii="Arial"/>
                <w:sz w:val="21"/>
              </w:rPr>
            </w:pPr>
          </w:p>
          <w:p w14:paraId="650CA5CE">
            <w:pPr>
              <w:spacing w:line="279" w:lineRule="auto"/>
              <w:rPr>
                <w:rFonts w:ascii="Arial"/>
                <w:sz w:val="21"/>
              </w:rPr>
            </w:pPr>
          </w:p>
          <w:p w14:paraId="1E83BCC4">
            <w:pPr>
              <w:spacing w:line="279" w:lineRule="auto"/>
              <w:rPr>
                <w:rFonts w:ascii="Arial"/>
                <w:sz w:val="21"/>
              </w:rPr>
            </w:pPr>
          </w:p>
          <w:p w14:paraId="3D78614F">
            <w:pPr>
              <w:pStyle w:val="8"/>
              <w:spacing w:before="60" w:line="236" w:lineRule="auto"/>
              <w:ind w:left="325"/>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37" w:type="dxa"/>
            <w:vAlign w:val="top"/>
          </w:tcPr>
          <w:p w14:paraId="7CDD48DA">
            <w:pPr>
              <w:spacing w:before="100" w:line="185" w:lineRule="auto"/>
              <w:ind w:left="563"/>
              <w:rPr>
                <w:rFonts w:ascii="等线" w:hAnsi="等线" w:eastAsia="等线" w:cs="等线"/>
                <w:sz w:val="18"/>
                <w:szCs w:val="18"/>
              </w:rPr>
            </w:pPr>
            <w:r>
              <w:rPr>
                <w:rFonts w:ascii="等线" w:hAnsi="等线" w:eastAsia="等线" w:cs="等线"/>
                <w:spacing w:val="-3"/>
                <w:sz w:val="18"/>
                <w:szCs w:val="18"/>
              </w:rPr>
              <w:t>2.60</w:t>
            </w:r>
          </w:p>
        </w:tc>
      </w:tr>
      <w:tr w14:paraId="5F66A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310" w:type="dxa"/>
            <w:vMerge w:val="continue"/>
            <w:tcBorders>
              <w:top w:val="nil"/>
            </w:tcBorders>
            <w:vAlign w:val="top"/>
          </w:tcPr>
          <w:p w14:paraId="3C723ECF">
            <w:pPr>
              <w:rPr>
                <w:rFonts w:ascii="Arial"/>
                <w:sz w:val="21"/>
              </w:rPr>
            </w:pPr>
          </w:p>
        </w:tc>
        <w:tc>
          <w:tcPr>
            <w:tcW w:w="1629" w:type="dxa"/>
            <w:vMerge w:val="continue"/>
            <w:tcBorders>
              <w:top w:val="nil"/>
            </w:tcBorders>
            <w:vAlign w:val="top"/>
          </w:tcPr>
          <w:p w14:paraId="2B913284">
            <w:pPr>
              <w:rPr>
                <w:rFonts w:ascii="Arial"/>
                <w:sz w:val="21"/>
              </w:rPr>
            </w:pPr>
          </w:p>
        </w:tc>
        <w:tc>
          <w:tcPr>
            <w:tcW w:w="1629" w:type="dxa"/>
            <w:vAlign w:val="top"/>
          </w:tcPr>
          <w:p w14:paraId="166D591A">
            <w:pPr>
              <w:pStyle w:val="8"/>
              <w:spacing w:before="79" w:line="220" w:lineRule="auto"/>
              <w:ind w:left="551"/>
              <w:rPr>
                <w:sz w:val="18"/>
                <w:szCs w:val="18"/>
              </w:rPr>
            </w:pPr>
            <w:r>
              <w:rPr>
                <w:spacing w:val="-3"/>
                <w:sz w:val="18"/>
                <w:szCs w:val="18"/>
              </w:rPr>
              <w:t>非市区</w:t>
            </w:r>
          </w:p>
        </w:tc>
        <w:tc>
          <w:tcPr>
            <w:tcW w:w="2552" w:type="dxa"/>
            <w:vMerge w:val="continue"/>
            <w:tcBorders>
              <w:top w:val="nil"/>
              <w:bottom w:val="nil"/>
            </w:tcBorders>
            <w:vAlign w:val="top"/>
          </w:tcPr>
          <w:p w14:paraId="5B01847D">
            <w:pPr>
              <w:rPr>
                <w:rFonts w:ascii="Arial"/>
                <w:sz w:val="21"/>
              </w:rPr>
            </w:pPr>
          </w:p>
        </w:tc>
        <w:tc>
          <w:tcPr>
            <w:tcW w:w="1437" w:type="dxa"/>
            <w:vAlign w:val="top"/>
          </w:tcPr>
          <w:p w14:paraId="11BBCC3A">
            <w:pPr>
              <w:spacing w:before="103" w:line="185" w:lineRule="auto"/>
              <w:ind w:left="563"/>
              <w:rPr>
                <w:rFonts w:ascii="等线" w:hAnsi="等线" w:eastAsia="等线" w:cs="等线"/>
                <w:sz w:val="18"/>
                <w:szCs w:val="18"/>
              </w:rPr>
            </w:pPr>
            <w:r>
              <w:rPr>
                <w:rFonts w:ascii="等线" w:hAnsi="等线" w:eastAsia="等线" w:cs="等线"/>
                <w:spacing w:val="-3"/>
                <w:sz w:val="18"/>
                <w:szCs w:val="18"/>
              </w:rPr>
              <w:t>2.30</w:t>
            </w:r>
          </w:p>
        </w:tc>
      </w:tr>
      <w:tr w14:paraId="0BF34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0" w:type="dxa"/>
            <w:vAlign w:val="top"/>
          </w:tcPr>
          <w:p w14:paraId="15F92920">
            <w:pPr>
              <w:pStyle w:val="8"/>
              <w:spacing w:before="117" w:line="230" w:lineRule="auto"/>
              <w:ind w:left="377"/>
              <w:rPr>
                <w:rFonts w:ascii="等线" w:hAnsi="等线" w:eastAsia="等线" w:cs="等线"/>
                <w:sz w:val="18"/>
                <w:szCs w:val="18"/>
              </w:rPr>
            </w:pPr>
            <w:r>
              <w:rPr>
                <w:rFonts w:ascii="等线" w:hAnsi="等线" w:eastAsia="等线" w:cs="等线"/>
                <w:spacing w:val="-1"/>
                <w:sz w:val="18"/>
                <w:szCs w:val="18"/>
              </w:rPr>
              <w:t>ZF</w:t>
            </w:r>
            <w:r>
              <w:rPr>
                <w:spacing w:val="-1"/>
                <w:sz w:val="18"/>
                <w:szCs w:val="18"/>
              </w:rPr>
              <w:t>－</w:t>
            </w:r>
            <w:r>
              <w:rPr>
                <w:rFonts w:ascii="等线" w:hAnsi="等线" w:eastAsia="等线" w:cs="等线"/>
                <w:spacing w:val="-1"/>
                <w:sz w:val="18"/>
                <w:szCs w:val="18"/>
              </w:rPr>
              <w:t>02</w:t>
            </w:r>
          </w:p>
        </w:tc>
        <w:tc>
          <w:tcPr>
            <w:tcW w:w="3258" w:type="dxa"/>
            <w:gridSpan w:val="2"/>
            <w:vAlign w:val="top"/>
          </w:tcPr>
          <w:p w14:paraId="7E48157E">
            <w:pPr>
              <w:pStyle w:val="8"/>
              <w:spacing w:before="124" w:line="220" w:lineRule="auto"/>
              <w:ind w:left="1182"/>
              <w:rPr>
                <w:sz w:val="18"/>
                <w:szCs w:val="18"/>
              </w:rPr>
            </w:pPr>
            <w:r>
              <w:rPr>
                <w:spacing w:val="-2"/>
                <w:sz w:val="18"/>
                <w:szCs w:val="18"/>
              </w:rPr>
              <w:t>文明施工费</w:t>
            </w:r>
          </w:p>
        </w:tc>
        <w:tc>
          <w:tcPr>
            <w:tcW w:w="2552" w:type="dxa"/>
            <w:vMerge w:val="continue"/>
            <w:tcBorders>
              <w:top w:val="nil"/>
              <w:bottom w:val="nil"/>
            </w:tcBorders>
            <w:vAlign w:val="top"/>
          </w:tcPr>
          <w:p w14:paraId="565C27A3">
            <w:pPr>
              <w:rPr>
                <w:rFonts w:ascii="Arial"/>
                <w:sz w:val="21"/>
              </w:rPr>
            </w:pPr>
          </w:p>
        </w:tc>
        <w:tc>
          <w:tcPr>
            <w:tcW w:w="1437" w:type="dxa"/>
            <w:vAlign w:val="top"/>
          </w:tcPr>
          <w:p w14:paraId="3176C5B8">
            <w:pPr>
              <w:spacing w:before="149" w:line="185" w:lineRule="auto"/>
              <w:ind w:left="558"/>
              <w:rPr>
                <w:rFonts w:ascii="等线" w:hAnsi="等线" w:eastAsia="等线" w:cs="等线"/>
                <w:sz w:val="18"/>
                <w:szCs w:val="18"/>
              </w:rPr>
            </w:pPr>
            <w:r>
              <w:rPr>
                <w:rFonts w:ascii="等线" w:hAnsi="等线" w:eastAsia="等线" w:cs="等线"/>
                <w:spacing w:val="-1"/>
                <w:sz w:val="18"/>
                <w:szCs w:val="18"/>
              </w:rPr>
              <w:t>4.50</w:t>
            </w:r>
          </w:p>
        </w:tc>
      </w:tr>
      <w:tr w14:paraId="49852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310" w:type="dxa"/>
            <w:vAlign w:val="top"/>
          </w:tcPr>
          <w:p w14:paraId="4D0F780B">
            <w:pPr>
              <w:pStyle w:val="8"/>
              <w:spacing w:before="115" w:line="230" w:lineRule="auto"/>
              <w:ind w:left="377"/>
              <w:rPr>
                <w:rFonts w:ascii="等线" w:hAnsi="等线" w:eastAsia="等线" w:cs="等线"/>
                <w:sz w:val="18"/>
                <w:szCs w:val="18"/>
              </w:rPr>
            </w:pPr>
            <w:r>
              <w:rPr>
                <w:rFonts w:ascii="等线" w:hAnsi="等线" w:eastAsia="等线" w:cs="等线"/>
                <w:spacing w:val="-1"/>
                <w:sz w:val="18"/>
                <w:szCs w:val="18"/>
              </w:rPr>
              <w:t>ZF</w:t>
            </w:r>
            <w:r>
              <w:rPr>
                <w:spacing w:val="-1"/>
                <w:sz w:val="18"/>
                <w:szCs w:val="18"/>
              </w:rPr>
              <w:t>－</w:t>
            </w:r>
            <w:r>
              <w:rPr>
                <w:rFonts w:ascii="等线" w:hAnsi="等线" w:eastAsia="等线" w:cs="等线"/>
                <w:spacing w:val="-1"/>
                <w:sz w:val="18"/>
                <w:szCs w:val="18"/>
              </w:rPr>
              <w:t>03</w:t>
            </w:r>
          </w:p>
        </w:tc>
        <w:tc>
          <w:tcPr>
            <w:tcW w:w="3258" w:type="dxa"/>
            <w:gridSpan w:val="2"/>
            <w:vAlign w:val="top"/>
          </w:tcPr>
          <w:p w14:paraId="388E2B77">
            <w:pPr>
              <w:pStyle w:val="8"/>
              <w:spacing w:before="125" w:line="220" w:lineRule="auto"/>
              <w:ind w:left="1184"/>
              <w:rPr>
                <w:sz w:val="18"/>
                <w:szCs w:val="18"/>
              </w:rPr>
            </w:pPr>
            <w:r>
              <w:rPr>
                <w:spacing w:val="-2"/>
                <w:sz w:val="18"/>
                <w:szCs w:val="18"/>
              </w:rPr>
              <w:t>安全施工费</w:t>
            </w:r>
          </w:p>
        </w:tc>
        <w:tc>
          <w:tcPr>
            <w:tcW w:w="2552" w:type="dxa"/>
            <w:vMerge w:val="continue"/>
            <w:tcBorders>
              <w:top w:val="nil"/>
              <w:bottom w:val="nil"/>
            </w:tcBorders>
            <w:vAlign w:val="top"/>
          </w:tcPr>
          <w:p w14:paraId="3F761EF3">
            <w:pPr>
              <w:rPr>
                <w:rFonts w:ascii="Arial"/>
                <w:sz w:val="21"/>
              </w:rPr>
            </w:pPr>
          </w:p>
        </w:tc>
        <w:tc>
          <w:tcPr>
            <w:tcW w:w="1437" w:type="dxa"/>
            <w:vAlign w:val="top"/>
          </w:tcPr>
          <w:p w14:paraId="696D3927">
            <w:pPr>
              <w:spacing w:before="149" w:line="185" w:lineRule="auto"/>
              <w:ind w:left="561"/>
              <w:rPr>
                <w:rFonts w:ascii="等线" w:hAnsi="等线" w:eastAsia="等线" w:cs="等线"/>
                <w:sz w:val="18"/>
                <w:szCs w:val="18"/>
              </w:rPr>
            </w:pPr>
            <w:r>
              <w:rPr>
                <w:rFonts w:ascii="等线" w:hAnsi="等线" w:eastAsia="等线" w:cs="等线"/>
                <w:spacing w:val="-2"/>
                <w:sz w:val="18"/>
                <w:szCs w:val="18"/>
              </w:rPr>
              <w:t>3.10</w:t>
            </w:r>
          </w:p>
        </w:tc>
      </w:tr>
      <w:tr w14:paraId="0352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310" w:type="dxa"/>
            <w:vAlign w:val="top"/>
          </w:tcPr>
          <w:p w14:paraId="1ADEC6DD">
            <w:pPr>
              <w:pStyle w:val="8"/>
              <w:spacing w:before="116" w:line="230" w:lineRule="auto"/>
              <w:ind w:left="377"/>
              <w:rPr>
                <w:rFonts w:ascii="等线" w:hAnsi="等线" w:eastAsia="等线" w:cs="等线"/>
                <w:sz w:val="18"/>
                <w:szCs w:val="18"/>
              </w:rPr>
            </w:pPr>
            <w:r>
              <w:rPr>
                <w:rFonts w:ascii="等线" w:hAnsi="等线" w:eastAsia="等线" w:cs="等线"/>
                <w:spacing w:val="-1"/>
                <w:sz w:val="18"/>
                <w:szCs w:val="18"/>
              </w:rPr>
              <w:t>ZF</w:t>
            </w:r>
            <w:r>
              <w:rPr>
                <w:spacing w:val="-1"/>
                <w:sz w:val="18"/>
                <w:szCs w:val="18"/>
              </w:rPr>
              <w:t>－</w:t>
            </w:r>
            <w:r>
              <w:rPr>
                <w:rFonts w:ascii="等线" w:hAnsi="等线" w:eastAsia="等线" w:cs="等线"/>
                <w:spacing w:val="-1"/>
                <w:sz w:val="18"/>
                <w:szCs w:val="18"/>
              </w:rPr>
              <w:t>04</w:t>
            </w:r>
          </w:p>
        </w:tc>
        <w:tc>
          <w:tcPr>
            <w:tcW w:w="3258" w:type="dxa"/>
            <w:gridSpan w:val="2"/>
            <w:vAlign w:val="top"/>
          </w:tcPr>
          <w:p w14:paraId="5CA1226A">
            <w:pPr>
              <w:pStyle w:val="8"/>
              <w:spacing w:before="126" w:line="220" w:lineRule="auto"/>
              <w:ind w:left="1191"/>
              <w:rPr>
                <w:sz w:val="18"/>
                <w:szCs w:val="18"/>
              </w:rPr>
            </w:pPr>
            <w:r>
              <w:rPr>
                <w:spacing w:val="-3"/>
                <w:sz w:val="18"/>
                <w:szCs w:val="18"/>
              </w:rPr>
              <w:t>临时设施费</w:t>
            </w:r>
          </w:p>
        </w:tc>
        <w:tc>
          <w:tcPr>
            <w:tcW w:w="2552" w:type="dxa"/>
            <w:vMerge w:val="continue"/>
            <w:tcBorders>
              <w:top w:val="nil"/>
            </w:tcBorders>
            <w:vAlign w:val="top"/>
          </w:tcPr>
          <w:p w14:paraId="29776571">
            <w:pPr>
              <w:rPr>
                <w:rFonts w:ascii="Arial"/>
                <w:sz w:val="21"/>
              </w:rPr>
            </w:pPr>
          </w:p>
        </w:tc>
        <w:tc>
          <w:tcPr>
            <w:tcW w:w="1437" w:type="dxa"/>
            <w:vAlign w:val="top"/>
          </w:tcPr>
          <w:p w14:paraId="4B669EB7">
            <w:pPr>
              <w:spacing w:before="151" w:line="185" w:lineRule="auto"/>
              <w:ind w:left="564"/>
              <w:rPr>
                <w:rFonts w:ascii="等线" w:hAnsi="等线" w:eastAsia="等线" w:cs="等线"/>
                <w:sz w:val="18"/>
                <w:szCs w:val="18"/>
              </w:rPr>
            </w:pPr>
            <w:r>
              <w:rPr>
                <w:rFonts w:ascii="等线" w:hAnsi="等线" w:eastAsia="等线" w:cs="等线"/>
                <w:spacing w:val="-3"/>
                <w:sz w:val="18"/>
                <w:szCs w:val="18"/>
              </w:rPr>
              <w:t>5.80</w:t>
            </w:r>
          </w:p>
        </w:tc>
      </w:tr>
      <w:tr w14:paraId="788FB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0" w:type="dxa"/>
            <w:vAlign w:val="top"/>
          </w:tcPr>
          <w:p w14:paraId="22CE5237">
            <w:pPr>
              <w:pStyle w:val="8"/>
              <w:spacing w:before="127" w:line="232" w:lineRule="auto"/>
              <w:ind w:left="393"/>
              <w:rPr>
                <w:sz w:val="18"/>
                <w:szCs w:val="18"/>
              </w:rPr>
            </w:pPr>
            <w:r>
              <w:rPr>
                <w:spacing w:val="-6"/>
                <w:sz w:val="18"/>
                <w:szCs w:val="18"/>
              </w:rPr>
              <w:t>（二）</w:t>
            </w:r>
          </w:p>
        </w:tc>
        <w:tc>
          <w:tcPr>
            <w:tcW w:w="3258" w:type="dxa"/>
            <w:gridSpan w:val="2"/>
            <w:vAlign w:val="top"/>
          </w:tcPr>
          <w:p w14:paraId="5A369300">
            <w:pPr>
              <w:pStyle w:val="8"/>
              <w:spacing w:before="128" w:line="220" w:lineRule="auto"/>
              <w:ind w:left="1181"/>
              <w:rPr>
                <w:sz w:val="18"/>
                <w:szCs w:val="18"/>
              </w:rPr>
            </w:pPr>
            <w:r>
              <w:rPr>
                <w:spacing w:val="-2"/>
                <w:sz w:val="18"/>
                <w:szCs w:val="18"/>
              </w:rPr>
              <w:t>环境保护税</w:t>
            </w:r>
          </w:p>
        </w:tc>
        <w:tc>
          <w:tcPr>
            <w:tcW w:w="3989" w:type="dxa"/>
            <w:gridSpan w:val="2"/>
            <w:vAlign w:val="top"/>
          </w:tcPr>
          <w:p w14:paraId="2841F3EF">
            <w:pPr>
              <w:rPr>
                <w:rFonts w:ascii="Arial"/>
                <w:sz w:val="21"/>
              </w:rPr>
            </w:pPr>
          </w:p>
        </w:tc>
      </w:tr>
      <w:tr w14:paraId="3441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310" w:type="dxa"/>
            <w:vAlign w:val="top"/>
          </w:tcPr>
          <w:p w14:paraId="04B1CF91">
            <w:pPr>
              <w:pStyle w:val="8"/>
              <w:spacing w:before="118" w:line="230" w:lineRule="auto"/>
              <w:ind w:left="377"/>
              <w:rPr>
                <w:rFonts w:ascii="等线" w:hAnsi="等线" w:eastAsia="等线" w:cs="等线"/>
                <w:sz w:val="18"/>
                <w:szCs w:val="18"/>
              </w:rPr>
            </w:pPr>
            <w:r>
              <w:rPr>
                <w:rFonts w:ascii="等线" w:hAnsi="等线" w:eastAsia="等线" w:cs="等线"/>
                <w:spacing w:val="-1"/>
                <w:sz w:val="18"/>
                <w:szCs w:val="18"/>
              </w:rPr>
              <w:t>ZF</w:t>
            </w:r>
            <w:r>
              <w:rPr>
                <w:spacing w:val="-1"/>
                <w:sz w:val="18"/>
                <w:szCs w:val="18"/>
              </w:rPr>
              <w:t>－</w:t>
            </w:r>
            <w:r>
              <w:rPr>
                <w:rFonts w:ascii="等线" w:hAnsi="等线" w:eastAsia="等线" w:cs="等线"/>
                <w:spacing w:val="-1"/>
                <w:sz w:val="18"/>
                <w:szCs w:val="18"/>
              </w:rPr>
              <w:t>05</w:t>
            </w:r>
          </w:p>
        </w:tc>
        <w:tc>
          <w:tcPr>
            <w:tcW w:w="3258" w:type="dxa"/>
            <w:gridSpan w:val="2"/>
            <w:vAlign w:val="top"/>
          </w:tcPr>
          <w:p w14:paraId="0F25F07A">
            <w:pPr>
              <w:pStyle w:val="8"/>
              <w:spacing w:before="128" w:line="220" w:lineRule="auto"/>
              <w:ind w:left="1181"/>
              <w:rPr>
                <w:sz w:val="18"/>
                <w:szCs w:val="18"/>
              </w:rPr>
            </w:pPr>
            <w:r>
              <w:rPr>
                <w:spacing w:val="-2"/>
                <w:sz w:val="18"/>
                <w:szCs w:val="18"/>
              </w:rPr>
              <w:t>环境保护税</w:t>
            </w:r>
          </w:p>
        </w:tc>
        <w:tc>
          <w:tcPr>
            <w:tcW w:w="2552" w:type="dxa"/>
            <w:vAlign w:val="top"/>
          </w:tcPr>
          <w:p w14:paraId="47A58850">
            <w:pPr>
              <w:rPr>
                <w:rFonts w:ascii="Arial"/>
                <w:sz w:val="21"/>
              </w:rPr>
            </w:pPr>
          </w:p>
        </w:tc>
        <w:tc>
          <w:tcPr>
            <w:tcW w:w="1437" w:type="dxa"/>
            <w:vAlign w:val="top"/>
          </w:tcPr>
          <w:p w14:paraId="1B30FDDC">
            <w:pPr>
              <w:rPr>
                <w:rFonts w:ascii="Arial"/>
                <w:sz w:val="21"/>
              </w:rPr>
            </w:pPr>
          </w:p>
        </w:tc>
      </w:tr>
    </w:tbl>
    <w:p w14:paraId="084F15B0">
      <w:pPr>
        <w:spacing w:before="247" w:line="214" w:lineRule="auto"/>
        <w:ind w:left="2789"/>
        <w:rPr>
          <w:rFonts w:ascii="黑体" w:hAnsi="黑体" w:eastAsia="黑体" w:cs="黑体"/>
          <w:spacing w:val="-2"/>
          <w:sz w:val="28"/>
          <w:szCs w:val="28"/>
        </w:rPr>
      </w:pPr>
    </w:p>
    <w:p w14:paraId="3C44D468">
      <w:pPr>
        <w:spacing w:before="247" w:line="214" w:lineRule="auto"/>
        <w:ind w:left="2789"/>
        <w:rPr>
          <w:rFonts w:ascii="黑体" w:hAnsi="黑体" w:eastAsia="黑体" w:cs="黑体"/>
          <w:spacing w:val="-2"/>
          <w:sz w:val="28"/>
          <w:szCs w:val="28"/>
        </w:rPr>
      </w:pPr>
    </w:p>
    <w:p w14:paraId="71E2CF51">
      <w:pPr>
        <w:spacing w:before="247" w:line="214" w:lineRule="auto"/>
        <w:ind w:left="2789"/>
        <w:rPr>
          <w:rFonts w:ascii="黑体" w:hAnsi="黑体" w:eastAsia="黑体" w:cs="黑体"/>
          <w:spacing w:val="-2"/>
          <w:sz w:val="28"/>
          <w:szCs w:val="28"/>
        </w:rPr>
      </w:pPr>
    </w:p>
    <w:p w14:paraId="0DB500E9">
      <w:pPr>
        <w:spacing w:before="247" w:line="214" w:lineRule="auto"/>
        <w:ind w:left="2789"/>
        <w:rPr>
          <w:rFonts w:ascii="黑体" w:hAnsi="黑体" w:eastAsia="黑体" w:cs="黑体"/>
          <w:spacing w:val="-2"/>
          <w:sz w:val="28"/>
          <w:szCs w:val="28"/>
        </w:rPr>
      </w:pPr>
    </w:p>
    <w:p w14:paraId="787E2502">
      <w:pPr>
        <w:spacing w:before="247" w:line="214" w:lineRule="auto"/>
        <w:ind w:left="2789"/>
        <w:rPr>
          <w:rFonts w:ascii="黑体" w:hAnsi="黑体" w:eastAsia="黑体" w:cs="黑体"/>
          <w:sz w:val="28"/>
          <w:szCs w:val="28"/>
        </w:rPr>
      </w:pPr>
      <w:r>
        <w:rPr>
          <w:rFonts w:ascii="黑体" w:hAnsi="黑体" w:eastAsia="黑体" w:cs="黑体"/>
          <w:spacing w:val="-2"/>
          <w:sz w:val="28"/>
          <w:szCs w:val="28"/>
        </w:rPr>
        <w:t>三、安装工程不可竞争费费率</w:t>
      </w:r>
    </w:p>
    <w:tbl>
      <w:tblPr>
        <w:tblStyle w:val="7"/>
        <w:tblW w:w="8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1629"/>
        <w:gridCol w:w="1629"/>
        <w:gridCol w:w="2552"/>
        <w:gridCol w:w="1437"/>
      </w:tblGrid>
      <w:tr w14:paraId="2E16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310" w:type="dxa"/>
            <w:vAlign w:val="top"/>
          </w:tcPr>
          <w:p w14:paraId="6A137E00">
            <w:pPr>
              <w:spacing w:before="108" w:line="219" w:lineRule="auto"/>
              <w:ind w:left="240"/>
              <w:rPr>
                <w:rFonts w:ascii="黑体" w:hAnsi="黑体" w:eastAsia="黑体" w:cs="黑体"/>
                <w:sz w:val="21"/>
                <w:szCs w:val="21"/>
              </w:rPr>
            </w:pPr>
            <w:r>
              <w:rPr>
                <w:rFonts w:ascii="黑体" w:hAnsi="黑体" w:eastAsia="黑体" w:cs="黑体"/>
                <w:spacing w:val="-2"/>
                <w:sz w:val="21"/>
                <w:szCs w:val="21"/>
              </w:rPr>
              <w:t>项目编码</w:t>
            </w:r>
          </w:p>
        </w:tc>
        <w:tc>
          <w:tcPr>
            <w:tcW w:w="3258" w:type="dxa"/>
            <w:gridSpan w:val="2"/>
            <w:vAlign w:val="top"/>
          </w:tcPr>
          <w:p w14:paraId="5BFE24E1">
            <w:pPr>
              <w:spacing w:before="108" w:line="220" w:lineRule="auto"/>
              <w:ind w:left="1213"/>
              <w:rPr>
                <w:rFonts w:ascii="黑体" w:hAnsi="黑体" w:eastAsia="黑体" w:cs="黑体"/>
                <w:sz w:val="21"/>
                <w:szCs w:val="21"/>
              </w:rPr>
            </w:pPr>
            <w:r>
              <w:rPr>
                <w:rFonts w:ascii="黑体" w:hAnsi="黑体" w:eastAsia="黑体" w:cs="黑体"/>
                <w:spacing w:val="-2"/>
                <w:sz w:val="21"/>
                <w:szCs w:val="21"/>
              </w:rPr>
              <w:t>项目名称</w:t>
            </w:r>
          </w:p>
        </w:tc>
        <w:tc>
          <w:tcPr>
            <w:tcW w:w="2552" w:type="dxa"/>
            <w:vAlign w:val="top"/>
          </w:tcPr>
          <w:p w14:paraId="44C9292A">
            <w:pPr>
              <w:spacing w:before="108" w:line="219" w:lineRule="auto"/>
              <w:ind w:left="863"/>
              <w:rPr>
                <w:rFonts w:ascii="黑体" w:hAnsi="黑体" w:eastAsia="黑体" w:cs="黑体"/>
                <w:sz w:val="21"/>
                <w:szCs w:val="21"/>
              </w:rPr>
            </w:pPr>
            <w:r>
              <w:rPr>
                <w:rFonts w:ascii="黑体" w:hAnsi="黑体" w:eastAsia="黑体" w:cs="黑体"/>
                <w:spacing w:val="-2"/>
                <w:sz w:val="21"/>
                <w:szCs w:val="21"/>
              </w:rPr>
              <w:t>计费基础</w:t>
            </w:r>
          </w:p>
        </w:tc>
        <w:tc>
          <w:tcPr>
            <w:tcW w:w="1437" w:type="dxa"/>
            <w:vAlign w:val="top"/>
          </w:tcPr>
          <w:p w14:paraId="44065F11">
            <w:pPr>
              <w:spacing w:before="109" w:line="221" w:lineRule="auto"/>
              <w:ind w:left="251"/>
              <w:rPr>
                <w:rFonts w:ascii="黑体" w:hAnsi="黑体" w:eastAsia="黑体" w:cs="黑体"/>
                <w:sz w:val="21"/>
                <w:szCs w:val="21"/>
              </w:rPr>
            </w:pPr>
            <w:r>
              <w:rPr>
                <w:rFonts w:ascii="黑体" w:hAnsi="黑体" w:eastAsia="黑体" w:cs="黑体"/>
                <w:spacing w:val="-2"/>
                <w:sz w:val="21"/>
                <w:szCs w:val="21"/>
              </w:rPr>
              <w:t>费率（%）</w:t>
            </w:r>
          </w:p>
        </w:tc>
      </w:tr>
      <w:tr w14:paraId="7B7E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310" w:type="dxa"/>
            <w:vAlign w:val="top"/>
          </w:tcPr>
          <w:p w14:paraId="2BE2F6AE">
            <w:pPr>
              <w:pStyle w:val="8"/>
              <w:spacing w:before="126" w:line="232" w:lineRule="auto"/>
              <w:ind w:left="393"/>
              <w:rPr>
                <w:sz w:val="18"/>
                <w:szCs w:val="18"/>
              </w:rPr>
            </w:pPr>
            <w:r>
              <w:rPr>
                <w:spacing w:val="-4"/>
                <w:sz w:val="18"/>
                <w:szCs w:val="18"/>
              </w:rPr>
              <w:t>（一）</w:t>
            </w:r>
          </w:p>
        </w:tc>
        <w:tc>
          <w:tcPr>
            <w:tcW w:w="3258" w:type="dxa"/>
            <w:gridSpan w:val="2"/>
            <w:vAlign w:val="top"/>
          </w:tcPr>
          <w:p w14:paraId="026C57AA">
            <w:pPr>
              <w:pStyle w:val="8"/>
              <w:spacing w:before="125" w:line="220" w:lineRule="auto"/>
              <w:ind w:left="1004"/>
              <w:rPr>
                <w:sz w:val="18"/>
                <w:szCs w:val="18"/>
              </w:rPr>
            </w:pPr>
            <w:r>
              <w:rPr>
                <w:spacing w:val="-2"/>
                <w:sz w:val="18"/>
                <w:szCs w:val="18"/>
              </w:rPr>
              <w:t>安全文明施工费</w:t>
            </w:r>
          </w:p>
        </w:tc>
        <w:tc>
          <w:tcPr>
            <w:tcW w:w="3989" w:type="dxa"/>
            <w:gridSpan w:val="2"/>
            <w:vAlign w:val="top"/>
          </w:tcPr>
          <w:p w14:paraId="61C1AB1D">
            <w:pPr>
              <w:rPr>
                <w:rFonts w:ascii="Arial"/>
                <w:sz w:val="21"/>
              </w:rPr>
            </w:pPr>
          </w:p>
        </w:tc>
      </w:tr>
      <w:tr w14:paraId="0F75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10" w:type="dxa"/>
            <w:vMerge w:val="restart"/>
            <w:tcBorders>
              <w:bottom w:val="nil"/>
            </w:tcBorders>
            <w:vAlign w:val="top"/>
          </w:tcPr>
          <w:p w14:paraId="08DA9DFF">
            <w:pPr>
              <w:pStyle w:val="8"/>
              <w:spacing w:before="236" w:line="230" w:lineRule="auto"/>
              <w:ind w:left="369"/>
              <w:rPr>
                <w:rFonts w:ascii="等线" w:hAnsi="等线" w:eastAsia="等线" w:cs="等线"/>
                <w:sz w:val="18"/>
                <w:szCs w:val="18"/>
              </w:rPr>
            </w:pPr>
            <w:r>
              <w:rPr>
                <w:rFonts w:ascii="等线" w:hAnsi="等线" w:eastAsia="等线" w:cs="等线"/>
                <w:sz w:val="18"/>
                <w:szCs w:val="18"/>
              </w:rPr>
              <w:t>AF</w:t>
            </w:r>
            <w:r>
              <w:rPr>
                <w:sz w:val="18"/>
                <w:szCs w:val="18"/>
              </w:rPr>
              <w:t>－</w:t>
            </w:r>
            <w:r>
              <w:rPr>
                <w:rFonts w:ascii="等线" w:hAnsi="等线" w:eastAsia="等线" w:cs="等线"/>
                <w:sz w:val="18"/>
                <w:szCs w:val="18"/>
              </w:rPr>
              <w:t>01</w:t>
            </w:r>
          </w:p>
        </w:tc>
        <w:tc>
          <w:tcPr>
            <w:tcW w:w="1629" w:type="dxa"/>
            <w:vMerge w:val="restart"/>
            <w:tcBorders>
              <w:bottom w:val="nil"/>
            </w:tcBorders>
            <w:vAlign w:val="top"/>
          </w:tcPr>
          <w:p w14:paraId="72635998">
            <w:pPr>
              <w:pStyle w:val="8"/>
              <w:spacing w:before="244" w:line="220" w:lineRule="auto"/>
              <w:ind w:left="367"/>
              <w:rPr>
                <w:sz w:val="18"/>
                <w:szCs w:val="18"/>
              </w:rPr>
            </w:pPr>
            <w:r>
              <w:rPr>
                <w:spacing w:val="-2"/>
                <w:sz w:val="18"/>
                <w:szCs w:val="18"/>
              </w:rPr>
              <w:t>环境保护费</w:t>
            </w:r>
          </w:p>
        </w:tc>
        <w:tc>
          <w:tcPr>
            <w:tcW w:w="1629" w:type="dxa"/>
            <w:vAlign w:val="top"/>
          </w:tcPr>
          <w:p w14:paraId="51BCC22B">
            <w:pPr>
              <w:pStyle w:val="8"/>
              <w:spacing w:before="72" w:line="220" w:lineRule="auto"/>
              <w:ind w:left="644"/>
              <w:rPr>
                <w:sz w:val="18"/>
                <w:szCs w:val="18"/>
              </w:rPr>
            </w:pPr>
            <w:r>
              <w:rPr>
                <w:spacing w:val="-3"/>
                <w:sz w:val="18"/>
                <w:szCs w:val="18"/>
              </w:rPr>
              <w:t>市区</w:t>
            </w:r>
          </w:p>
        </w:tc>
        <w:tc>
          <w:tcPr>
            <w:tcW w:w="2552" w:type="dxa"/>
            <w:vMerge w:val="restart"/>
            <w:tcBorders>
              <w:bottom w:val="nil"/>
            </w:tcBorders>
            <w:vAlign w:val="top"/>
          </w:tcPr>
          <w:p w14:paraId="25402326">
            <w:pPr>
              <w:spacing w:line="272" w:lineRule="auto"/>
              <w:rPr>
                <w:rFonts w:ascii="Arial"/>
                <w:sz w:val="21"/>
              </w:rPr>
            </w:pPr>
          </w:p>
          <w:p w14:paraId="7CBF9C58">
            <w:pPr>
              <w:spacing w:line="273" w:lineRule="auto"/>
              <w:rPr>
                <w:rFonts w:ascii="Arial"/>
                <w:sz w:val="21"/>
              </w:rPr>
            </w:pPr>
          </w:p>
          <w:p w14:paraId="7B312CCA">
            <w:pPr>
              <w:spacing w:line="273" w:lineRule="auto"/>
              <w:rPr>
                <w:rFonts w:ascii="Arial"/>
                <w:sz w:val="21"/>
              </w:rPr>
            </w:pPr>
          </w:p>
          <w:p w14:paraId="11BDD09B">
            <w:pPr>
              <w:pStyle w:val="8"/>
              <w:spacing w:before="61" w:line="236" w:lineRule="auto"/>
              <w:ind w:left="325"/>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37" w:type="dxa"/>
            <w:vAlign w:val="top"/>
          </w:tcPr>
          <w:p w14:paraId="2A513C29">
            <w:pPr>
              <w:spacing w:before="97" w:line="185" w:lineRule="auto"/>
              <w:ind w:left="567"/>
              <w:rPr>
                <w:rFonts w:ascii="等线" w:hAnsi="等线" w:eastAsia="等线" w:cs="等线"/>
                <w:sz w:val="18"/>
                <w:szCs w:val="18"/>
              </w:rPr>
            </w:pPr>
            <w:r>
              <w:rPr>
                <w:rFonts w:ascii="等线" w:hAnsi="等线" w:eastAsia="等线" w:cs="等线"/>
                <w:spacing w:val="-4"/>
                <w:sz w:val="18"/>
                <w:szCs w:val="18"/>
              </w:rPr>
              <w:t>1.78</w:t>
            </w:r>
          </w:p>
        </w:tc>
      </w:tr>
      <w:tr w14:paraId="242B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10" w:type="dxa"/>
            <w:vMerge w:val="continue"/>
            <w:tcBorders>
              <w:top w:val="nil"/>
            </w:tcBorders>
            <w:vAlign w:val="top"/>
          </w:tcPr>
          <w:p w14:paraId="07EA9D14">
            <w:pPr>
              <w:rPr>
                <w:rFonts w:ascii="Arial"/>
                <w:sz w:val="21"/>
              </w:rPr>
            </w:pPr>
          </w:p>
        </w:tc>
        <w:tc>
          <w:tcPr>
            <w:tcW w:w="1629" w:type="dxa"/>
            <w:vMerge w:val="continue"/>
            <w:tcBorders>
              <w:top w:val="nil"/>
            </w:tcBorders>
            <w:vAlign w:val="top"/>
          </w:tcPr>
          <w:p w14:paraId="23B7E386">
            <w:pPr>
              <w:rPr>
                <w:rFonts w:ascii="Arial"/>
                <w:sz w:val="21"/>
              </w:rPr>
            </w:pPr>
          </w:p>
        </w:tc>
        <w:tc>
          <w:tcPr>
            <w:tcW w:w="1629" w:type="dxa"/>
            <w:vAlign w:val="top"/>
          </w:tcPr>
          <w:p w14:paraId="48A7216A">
            <w:pPr>
              <w:pStyle w:val="8"/>
              <w:spacing w:before="73" w:line="220" w:lineRule="auto"/>
              <w:ind w:left="551"/>
              <w:rPr>
                <w:sz w:val="18"/>
                <w:szCs w:val="18"/>
              </w:rPr>
            </w:pPr>
            <w:r>
              <w:rPr>
                <w:spacing w:val="-3"/>
                <w:sz w:val="18"/>
                <w:szCs w:val="18"/>
              </w:rPr>
              <w:t>非市区</w:t>
            </w:r>
          </w:p>
        </w:tc>
        <w:tc>
          <w:tcPr>
            <w:tcW w:w="2552" w:type="dxa"/>
            <w:vMerge w:val="continue"/>
            <w:tcBorders>
              <w:top w:val="nil"/>
              <w:bottom w:val="nil"/>
            </w:tcBorders>
            <w:vAlign w:val="top"/>
          </w:tcPr>
          <w:p w14:paraId="2AB7B17A">
            <w:pPr>
              <w:rPr>
                <w:rFonts w:ascii="Arial"/>
                <w:sz w:val="21"/>
              </w:rPr>
            </w:pPr>
          </w:p>
        </w:tc>
        <w:tc>
          <w:tcPr>
            <w:tcW w:w="1437" w:type="dxa"/>
            <w:vAlign w:val="top"/>
          </w:tcPr>
          <w:p w14:paraId="04DAA14E">
            <w:pPr>
              <w:spacing w:before="98" w:line="185" w:lineRule="auto"/>
              <w:ind w:left="567"/>
              <w:rPr>
                <w:rFonts w:ascii="等线" w:hAnsi="等线" w:eastAsia="等线" w:cs="等线"/>
                <w:sz w:val="18"/>
                <w:szCs w:val="18"/>
              </w:rPr>
            </w:pPr>
            <w:r>
              <w:rPr>
                <w:rFonts w:ascii="等线" w:hAnsi="等线" w:eastAsia="等线" w:cs="等线"/>
                <w:spacing w:val="-4"/>
                <w:sz w:val="18"/>
                <w:szCs w:val="18"/>
              </w:rPr>
              <w:t>1.60</w:t>
            </w:r>
          </w:p>
        </w:tc>
      </w:tr>
      <w:tr w14:paraId="34B2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10" w:type="dxa"/>
            <w:vAlign w:val="top"/>
          </w:tcPr>
          <w:p w14:paraId="32E81062">
            <w:pPr>
              <w:pStyle w:val="8"/>
              <w:spacing w:before="110" w:line="230" w:lineRule="auto"/>
              <w:ind w:left="369"/>
              <w:rPr>
                <w:rFonts w:ascii="等线" w:hAnsi="等线" w:eastAsia="等线" w:cs="等线"/>
                <w:sz w:val="18"/>
                <w:szCs w:val="18"/>
              </w:rPr>
            </w:pPr>
            <w:r>
              <w:rPr>
                <w:rFonts w:ascii="等线" w:hAnsi="等线" w:eastAsia="等线" w:cs="等线"/>
                <w:sz w:val="18"/>
                <w:szCs w:val="18"/>
              </w:rPr>
              <w:t>AF</w:t>
            </w:r>
            <w:r>
              <w:rPr>
                <w:sz w:val="18"/>
                <w:szCs w:val="18"/>
              </w:rPr>
              <w:t>－</w:t>
            </w:r>
            <w:r>
              <w:rPr>
                <w:rFonts w:ascii="等线" w:hAnsi="等线" w:eastAsia="等线" w:cs="等线"/>
                <w:sz w:val="18"/>
                <w:szCs w:val="18"/>
              </w:rPr>
              <w:t>02</w:t>
            </w:r>
          </w:p>
        </w:tc>
        <w:tc>
          <w:tcPr>
            <w:tcW w:w="3258" w:type="dxa"/>
            <w:gridSpan w:val="2"/>
            <w:vAlign w:val="top"/>
          </w:tcPr>
          <w:p w14:paraId="6B46D22F">
            <w:pPr>
              <w:pStyle w:val="8"/>
              <w:spacing w:before="120" w:line="220" w:lineRule="auto"/>
              <w:ind w:left="1182"/>
              <w:rPr>
                <w:sz w:val="18"/>
                <w:szCs w:val="18"/>
              </w:rPr>
            </w:pPr>
            <w:r>
              <w:rPr>
                <w:spacing w:val="-2"/>
                <w:sz w:val="18"/>
                <w:szCs w:val="18"/>
              </w:rPr>
              <w:t>文明施工费</w:t>
            </w:r>
          </w:p>
        </w:tc>
        <w:tc>
          <w:tcPr>
            <w:tcW w:w="2552" w:type="dxa"/>
            <w:vMerge w:val="continue"/>
            <w:tcBorders>
              <w:top w:val="nil"/>
              <w:bottom w:val="nil"/>
            </w:tcBorders>
            <w:vAlign w:val="top"/>
          </w:tcPr>
          <w:p w14:paraId="0A62B56C">
            <w:pPr>
              <w:rPr>
                <w:rFonts w:ascii="Arial"/>
                <w:sz w:val="21"/>
              </w:rPr>
            </w:pPr>
          </w:p>
        </w:tc>
        <w:tc>
          <w:tcPr>
            <w:tcW w:w="1437" w:type="dxa"/>
            <w:vAlign w:val="top"/>
          </w:tcPr>
          <w:p w14:paraId="6270F4DC">
            <w:pPr>
              <w:spacing w:before="144" w:line="185" w:lineRule="auto"/>
              <w:ind w:left="564"/>
              <w:rPr>
                <w:rFonts w:ascii="等线" w:hAnsi="等线" w:eastAsia="等线" w:cs="等线"/>
                <w:sz w:val="18"/>
                <w:szCs w:val="18"/>
              </w:rPr>
            </w:pPr>
            <w:r>
              <w:rPr>
                <w:rFonts w:ascii="等线" w:hAnsi="等线" w:eastAsia="等线" w:cs="等线"/>
                <w:spacing w:val="-3"/>
                <w:sz w:val="18"/>
                <w:szCs w:val="18"/>
              </w:rPr>
              <w:t>6.10</w:t>
            </w:r>
          </w:p>
        </w:tc>
      </w:tr>
      <w:tr w14:paraId="168B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10" w:type="dxa"/>
            <w:vAlign w:val="top"/>
          </w:tcPr>
          <w:p w14:paraId="4FB621E0">
            <w:pPr>
              <w:pStyle w:val="8"/>
              <w:spacing w:before="111" w:line="230" w:lineRule="auto"/>
              <w:ind w:left="369"/>
              <w:rPr>
                <w:rFonts w:ascii="等线" w:hAnsi="等线" w:eastAsia="等线" w:cs="等线"/>
                <w:sz w:val="18"/>
                <w:szCs w:val="18"/>
              </w:rPr>
            </w:pPr>
            <w:r>
              <w:rPr>
                <w:rFonts w:ascii="等线" w:hAnsi="等线" w:eastAsia="等线" w:cs="等线"/>
                <w:sz w:val="18"/>
                <w:szCs w:val="18"/>
              </w:rPr>
              <w:t>AF</w:t>
            </w:r>
            <w:r>
              <w:rPr>
                <w:sz w:val="18"/>
                <w:szCs w:val="18"/>
              </w:rPr>
              <w:t>－</w:t>
            </w:r>
            <w:r>
              <w:rPr>
                <w:rFonts w:ascii="等线" w:hAnsi="等线" w:eastAsia="等线" w:cs="等线"/>
                <w:sz w:val="18"/>
                <w:szCs w:val="18"/>
              </w:rPr>
              <w:t>03</w:t>
            </w:r>
          </w:p>
        </w:tc>
        <w:tc>
          <w:tcPr>
            <w:tcW w:w="3258" w:type="dxa"/>
            <w:gridSpan w:val="2"/>
            <w:vAlign w:val="top"/>
          </w:tcPr>
          <w:p w14:paraId="51B00F87">
            <w:pPr>
              <w:pStyle w:val="8"/>
              <w:spacing w:before="121" w:line="220" w:lineRule="auto"/>
              <w:ind w:left="1184"/>
              <w:rPr>
                <w:sz w:val="18"/>
                <w:szCs w:val="18"/>
              </w:rPr>
            </w:pPr>
            <w:r>
              <w:rPr>
                <w:spacing w:val="-2"/>
                <w:sz w:val="18"/>
                <w:szCs w:val="18"/>
              </w:rPr>
              <w:t>安全施工费</w:t>
            </w:r>
          </w:p>
        </w:tc>
        <w:tc>
          <w:tcPr>
            <w:tcW w:w="2552" w:type="dxa"/>
            <w:vMerge w:val="continue"/>
            <w:tcBorders>
              <w:top w:val="nil"/>
              <w:bottom w:val="nil"/>
            </w:tcBorders>
            <w:vAlign w:val="top"/>
          </w:tcPr>
          <w:p w14:paraId="4BC56374">
            <w:pPr>
              <w:rPr>
                <w:rFonts w:ascii="Arial"/>
                <w:sz w:val="21"/>
              </w:rPr>
            </w:pPr>
          </w:p>
        </w:tc>
        <w:tc>
          <w:tcPr>
            <w:tcW w:w="1437" w:type="dxa"/>
            <w:vAlign w:val="top"/>
          </w:tcPr>
          <w:p w14:paraId="7ECDBD94">
            <w:pPr>
              <w:spacing w:before="145" w:line="185" w:lineRule="auto"/>
              <w:ind w:left="558"/>
              <w:rPr>
                <w:rFonts w:ascii="等线" w:hAnsi="等线" w:eastAsia="等线" w:cs="等线"/>
                <w:sz w:val="18"/>
                <w:szCs w:val="18"/>
              </w:rPr>
            </w:pPr>
            <w:r>
              <w:rPr>
                <w:rFonts w:ascii="等线" w:hAnsi="等线" w:eastAsia="等线" w:cs="等线"/>
                <w:spacing w:val="-1"/>
                <w:sz w:val="18"/>
                <w:szCs w:val="18"/>
              </w:rPr>
              <w:t>4.22</w:t>
            </w:r>
          </w:p>
        </w:tc>
      </w:tr>
      <w:tr w14:paraId="63A4D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10" w:type="dxa"/>
            <w:vAlign w:val="top"/>
          </w:tcPr>
          <w:p w14:paraId="750FB781">
            <w:pPr>
              <w:pStyle w:val="8"/>
              <w:spacing w:before="112" w:line="230" w:lineRule="auto"/>
              <w:ind w:left="369"/>
              <w:rPr>
                <w:rFonts w:ascii="等线" w:hAnsi="等线" w:eastAsia="等线" w:cs="等线"/>
                <w:sz w:val="18"/>
                <w:szCs w:val="18"/>
              </w:rPr>
            </w:pPr>
            <w:r>
              <w:rPr>
                <w:rFonts w:ascii="等线" w:hAnsi="等线" w:eastAsia="等线" w:cs="等线"/>
                <w:sz w:val="18"/>
                <w:szCs w:val="18"/>
              </w:rPr>
              <w:t>AF</w:t>
            </w:r>
            <w:r>
              <w:rPr>
                <w:sz w:val="18"/>
                <w:szCs w:val="18"/>
              </w:rPr>
              <w:t>－</w:t>
            </w:r>
            <w:r>
              <w:rPr>
                <w:rFonts w:ascii="等线" w:hAnsi="等线" w:eastAsia="等线" w:cs="等线"/>
                <w:sz w:val="18"/>
                <w:szCs w:val="18"/>
              </w:rPr>
              <w:t>04</w:t>
            </w:r>
          </w:p>
        </w:tc>
        <w:tc>
          <w:tcPr>
            <w:tcW w:w="3258" w:type="dxa"/>
            <w:gridSpan w:val="2"/>
            <w:vAlign w:val="top"/>
          </w:tcPr>
          <w:p w14:paraId="615608D4">
            <w:pPr>
              <w:pStyle w:val="8"/>
              <w:spacing w:before="122" w:line="220" w:lineRule="auto"/>
              <w:ind w:left="1191"/>
              <w:rPr>
                <w:sz w:val="18"/>
                <w:szCs w:val="18"/>
              </w:rPr>
            </w:pPr>
            <w:r>
              <w:rPr>
                <w:spacing w:val="-3"/>
                <w:sz w:val="18"/>
                <w:szCs w:val="18"/>
              </w:rPr>
              <w:t>临时设施费</w:t>
            </w:r>
          </w:p>
        </w:tc>
        <w:tc>
          <w:tcPr>
            <w:tcW w:w="2552" w:type="dxa"/>
            <w:vMerge w:val="continue"/>
            <w:tcBorders>
              <w:top w:val="nil"/>
            </w:tcBorders>
            <w:vAlign w:val="top"/>
          </w:tcPr>
          <w:p w14:paraId="2C421987">
            <w:pPr>
              <w:rPr>
                <w:rFonts w:ascii="Arial"/>
                <w:sz w:val="21"/>
              </w:rPr>
            </w:pPr>
          </w:p>
        </w:tc>
        <w:tc>
          <w:tcPr>
            <w:tcW w:w="1437" w:type="dxa"/>
            <w:vAlign w:val="top"/>
          </w:tcPr>
          <w:p w14:paraId="1FABF91D">
            <w:pPr>
              <w:spacing w:before="146" w:line="185" w:lineRule="auto"/>
              <w:ind w:left="558"/>
              <w:rPr>
                <w:rFonts w:ascii="等线" w:hAnsi="等线" w:eastAsia="等线" w:cs="等线"/>
                <w:sz w:val="18"/>
                <w:szCs w:val="18"/>
              </w:rPr>
            </w:pPr>
            <w:r>
              <w:rPr>
                <w:rFonts w:ascii="等线" w:hAnsi="等线" w:eastAsia="等线" w:cs="等线"/>
                <w:spacing w:val="-1"/>
                <w:sz w:val="18"/>
                <w:szCs w:val="18"/>
              </w:rPr>
              <w:t>4.60</w:t>
            </w:r>
          </w:p>
        </w:tc>
      </w:tr>
      <w:tr w14:paraId="653CA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10" w:type="dxa"/>
            <w:vAlign w:val="top"/>
          </w:tcPr>
          <w:p w14:paraId="4D4E4FBD">
            <w:pPr>
              <w:pStyle w:val="8"/>
              <w:spacing w:before="122" w:line="232" w:lineRule="auto"/>
              <w:ind w:left="393"/>
              <w:rPr>
                <w:sz w:val="18"/>
                <w:szCs w:val="18"/>
              </w:rPr>
            </w:pPr>
            <w:r>
              <w:rPr>
                <w:spacing w:val="-6"/>
                <w:sz w:val="18"/>
                <w:szCs w:val="18"/>
              </w:rPr>
              <w:t>（二）</w:t>
            </w:r>
          </w:p>
        </w:tc>
        <w:tc>
          <w:tcPr>
            <w:tcW w:w="3258" w:type="dxa"/>
            <w:gridSpan w:val="2"/>
            <w:vAlign w:val="top"/>
          </w:tcPr>
          <w:p w14:paraId="58045897">
            <w:pPr>
              <w:pStyle w:val="8"/>
              <w:spacing w:before="122" w:line="220" w:lineRule="auto"/>
              <w:ind w:left="1181"/>
              <w:rPr>
                <w:sz w:val="18"/>
                <w:szCs w:val="18"/>
              </w:rPr>
            </w:pPr>
            <w:r>
              <w:rPr>
                <w:spacing w:val="-2"/>
                <w:sz w:val="18"/>
                <w:szCs w:val="18"/>
              </w:rPr>
              <w:t>环境保护税</w:t>
            </w:r>
          </w:p>
        </w:tc>
        <w:tc>
          <w:tcPr>
            <w:tcW w:w="3989" w:type="dxa"/>
            <w:gridSpan w:val="2"/>
            <w:vAlign w:val="top"/>
          </w:tcPr>
          <w:p w14:paraId="758979C4">
            <w:pPr>
              <w:rPr>
                <w:rFonts w:ascii="Arial"/>
                <w:sz w:val="21"/>
              </w:rPr>
            </w:pPr>
          </w:p>
        </w:tc>
      </w:tr>
      <w:tr w14:paraId="2F5F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310" w:type="dxa"/>
            <w:vAlign w:val="top"/>
          </w:tcPr>
          <w:p w14:paraId="0A8E61B0">
            <w:pPr>
              <w:pStyle w:val="8"/>
              <w:spacing w:before="113" w:line="230" w:lineRule="auto"/>
              <w:ind w:left="369"/>
              <w:rPr>
                <w:rFonts w:ascii="等线" w:hAnsi="等线" w:eastAsia="等线" w:cs="等线"/>
                <w:sz w:val="18"/>
                <w:szCs w:val="18"/>
              </w:rPr>
            </w:pPr>
            <w:r>
              <w:rPr>
                <w:rFonts w:ascii="等线" w:hAnsi="等线" w:eastAsia="等线" w:cs="等线"/>
                <w:sz w:val="18"/>
                <w:szCs w:val="18"/>
              </w:rPr>
              <w:t>AF</w:t>
            </w:r>
            <w:r>
              <w:rPr>
                <w:sz w:val="18"/>
                <w:szCs w:val="18"/>
              </w:rPr>
              <w:t>－</w:t>
            </w:r>
            <w:r>
              <w:rPr>
                <w:rFonts w:ascii="等线" w:hAnsi="等线" w:eastAsia="等线" w:cs="等线"/>
                <w:sz w:val="18"/>
                <w:szCs w:val="18"/>
              </w:rPr>
              <w:t>05</w:t>
            </w:r>
          </w:p>
        </w:tc>
        <w:tc>
          <w:tcPr>
            <w:tcW w:w="3258" w:type="dxa"/>
            <w:gridSpan w:val="2"/>
            <w:vAlign w:val="top"/>
          </w:tcPr>
          <w:p w14:paraId="7C3AB456">
            <w:pPr>
              <w:pStyle w:val="8"/>
              <w:spacing w:before="123" w:line="220" w:lineRule="auto"/>
              <w:ind w:left="1181"/>
              <w:rPr>
                <w:sz w:val="18"/>
                <w:szCs w:val="18"/>
              </w:rPr>
            </w:pPr>
            <w:r>
              <w:rPr>
                <w:spacing w:val="-2"/>
                <w:sz w:val="18"/>
                <w:szCs w:val="18"/>
              </w:rPr>
              <w:t>环境保护税</w:t>
            </w:r>
          </w:p>
        </w:tc>
        <w:tc>
          <w:tcPr>
            <w:tcW w:w="2552" w:type="dxa"/>
            <w:vAlign w:val="top"/>
          </w:tcPr>
          <w:p w14:paraId="5D424304">
            <w:pPr>
              <w:rPr>
                <w:rFonts w:ascii="Arial"/>
                <w:sz w:val="21"/>
              </w:rPr>
            </w:pPr>
          </w:p>
        </w:tc>
        <w:tc>
          <w:tcPr>
            <w:tcW w:w="1437" w:type="dxa"/>
            <w:vAlign w:val="top"/>
          </w:tcPr>
          <w:p w14:paraId="51051258">
            <w:pPr>
              <w:rPr>
                <w:rFonts w:ascii="Arial"/>
                <w:sz w:val="21"/>
              </w:rPr>
            </w:pPr>
          </w:p>
        </w:tc>
      </w:tr>
    </w:tbl>
    <w:p w14:paraId="4675522F">
      <w:pPr>
        <w:spacing w:before="39" w:line="213" w:lineRule="auto"/>
        <w:ind w:left="2941"/>
        <w:rPr>
          <w:rFonts w:ascii="黑体" w:hAnsi="黑体" w:eastAsia="黑体" w:cs="黑体"/>
          <w:sz w:val="28"/>
          <w:szCs w:val="28"/>
        </w:rPr>
      </w:pPr>
      <w:r>
        <w:rPr>
          <w:rFonts w:ascii="黑体" w:hAnsi="黑体" w:eastAsia="黑体" w:cs="黑体"/>
          <w:spacing w:val="-2"/>
          <w:sz w:val="28"/>
          <w:szCs w:val="28"/>
        </w:rPr>
        <w:t>四、市政工程不可竞争费费率</w:t>
      </w: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620"/>
        <w:gridCol w:w="1621"/>
        <w:gridCol w:w="2538"/>
        <w:gridCol w:w="1430"/>
      </w:tblGrid>
      <w:tr w14:paraId="7188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02" w:type="dxa"/>
            <w:vAlign w:val="top"/>
          </w:tcPr>
          <w:p w14:paraId="13006C89">
            <w:pPr>
              <w:spacing w:before="116" w:line="219" w:lineRule="auto"/>
              <w:ind w:left="236"/>
              <w:rPr>
                <w:rFonts w:ascii="黑体" w:hAnsi="黑体" w:eastAsia="黑体" w:cs="黑体"/>
                <w:sz w:val="21"/>
                <w:szCs w:val="21"/>
              </w:rPr>
            </w:pPr>
            <w:r>
              <w:rPr>
                <w:rFonts w:ascii="黑体" w:hAnsi="黑体" w:eastAsia="黑体" w:cs="黑体"/>
                <w:spacing w:val="-2"/>
                <w:sz w:val="21"/>
                <w:szCs w:val="21"/>
              </w:rPr>
              <w:t>项目编码</w:t>
            </w:r>
          </w:p>
        </w:tc>
        <w:tc>
          <w:tcPr>
            <w:tcW w:w="3241" w:type="dxa"/>
            <w:gridSpan w:val="2"/>
            <w:vAlign w:val="top"/>
          </w:tcPr>
          <w:p w14:paraId="3A4A5479">
            <w:pPr>
              <w:spacing w:before="115" w:line="220" w:lineRule="auto"/>
              <w:ind w:left="1204"/>
              <w:rPr>
                <w:rFonts w:ascii="黑体" w:hAnsi="黑体" w:eastAsia="黑体" w:cs="黑体"/>
                <w:sz w:val="21"/>
                <w:szCs w:val="21"/>
              </w:rPr>
            </w:pPr>
            <w:r>
              <w:rPr>
                <w:rFonts w:ascii="黑体" w:hAnsi="黑体" w:eastAsia="黑体" w:cs="黑体"/>
                <w:spacing w:val="-2"/>
                <w:sz w:val="21"/>
                <w:szCs w:val="21"/>
              </w:rPr>
              <w:t>项目名称</w:t>
            </w:r>
          </w:p>
        </w:tc>
        <w:tc>
          <w:tcPr>
            <w:tcW w:w="2538" w:type="dxa"/>
            <w:vAlign w:val="top"/>
          </w:tcPr>
          <w:p w14:paraId="3E988D98">
            <w:pPr>
              <w:spacing w:before="116" w:line="219" w:lineRule="auto"/>
              <w:ind w:left="857"/>
              <w:rPr>
                <w:rFonts w:ascii="黑体" w:hAnsi="黑体" w:eastAsia="黑体" w:cs="黑体"/>
                <w:sz w:val="21"/>
                <w:szCs w:val="21"/>
              </w:rPr>
            </w:pPr>
            <w:r>
              <w:rPr>
                <w:rFonts w:ascii="黑体" w:hAnsi="黑体" w:eastAsia="黑体" w:cs="黑体"/>
                <w:spacing w:val="-2"/>
                <w:sz w:val="21"/>
                <w:szCs w:val="21"/>
              </w:rPr>
              <w:t>计费基础</w:t>
            </w:r>
          </w:p>
        </w:tc>
        <w:tc>
          <w:tcPr>
            <w:tcW w:w="1430" w:type="dxa"/>
            <w:vAlign w:val="top"/>
          </w:tcPr>
          <w:p w14:paraId="22A2A567">
            <w:pPr>
              <w:spacing w:before="116" w:line="221" w:lineRule="auto"/>
              <w:ind w:left="249"/>
              <w:rPr>
                <w:rFonts w:ascii="黑体" w:hAnsi="黑体" w:eastAsia="黑体" w:cs="黑体"/>
                <w:sz w:val="21"/>
                <w:szCs w:val="21"/>
              </w:rPr>
            </w:pPr>
            <w:r>
              <w:rPr>
                <w:rFonts w:ascii="黑体" w:hAnsi="黑体" w:eastAsia="黑体" w:cs="黑体"/>
                <w:spacing w:val="-2"/>
                <w:sz w:val="21"/>
                <w:szCs w:val="21"/>
              </w:rPr>
              <w:t>费率（%）</w:t>
            </w:r>
          </w:p>
        </w:tc>
      </w:tr>
      <w:tr w14:paraId="08A8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02" w:type="dxa"/>
            <w:vAlign w:val="top"/>
          </w:tcPr>
          <w:p w14:paraId="490864C5">
            <w:pPr>
              <w:pStyle w:val="8"/>
              <w:spacing w:before="128" w:line="232" w:lineRule="auto"/>
              <w:ind w:left="390"/>
              <w:rPr>
                <w:sz w:val="18"/>
                <w:szCs w:val="18"/>
              </w:rPr>
            </w:pPr>
            <w:r>
              <w:rPr>
                <w:spacing w:val="-4"/>
                <w:sz w:val="18"/>
                <w:szCs w:val="18"/>
              </w:rPr>
              <w:t>（一）</w:t>
            </w:r>
          </w:p>
        </w:tc>
        <w:tc>
          <w:tcPr>
            <w:tcW w:w="3241" w:type="dxa"/>
            <w:gridSpan w:val="2"/>
            <w:vAlign w:val="top"/>
          </w:tcPr>
          <w:p w14:paraId="5A2E5297">
            <w:pPr>
              <w:pStyle w:val="8"/>
              <w:spacing w:before="128" w:line="220" w:lineRule="auto"/>
              <w:ind w:left="997"/>
              <w:rPr>
                <w:sz w:val="18"/>
                <w:szCs w:val="18"/>
              </w:rPr>
            </w:pPr>
            <w:r>
              <w:rPr>
                <w:spacing w:val="-2"/>
                <w:sz w:val="18"/>
                <w:szCs w:val="18"/>
              </w:rPr>
              <w:t>安全文明施工费</w:t>
            </w:r>
          </w:p>
        </w:tc>
        <w:tc>
          <w:tcPr>
            <w:tcW w:w="3968" w:type="dxa"/>
            <w:gridSpan w:val="2"/>
            <w:vAlign w:val="top"/>
          </w:tcPr>
          <w:p w14:paraId="26D7A70C">
            <w:pPr>
              <w:rPr>
                <w:rFonts w:ascii="Arial"/>
                <w:sz w:val="21"/>
              </w:rPr>
            </w:pPr>
          </w:p>
        </w:tc>
      </w:tr>
      <w:tr w14:paraId="54EA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02" w:type="dxa"/>
            <w:vMerge w:val="restart"/>
            <w:tcBorders>
              <w:bottom w:val="nil"/>
            </w:tcBorders>
            <w:vAlign w:val="top"/>
          </w:tcPr>
          <w:p w14:paraId="697905F3">
            <w:pPr>
              <w:pStyle w:val="8"/>
              <w:spacing w:before="244" w:line="230" w:lineRule="auto"/>
              <w:ind w:left="381"/>
              <w:rPr>
                <w:rFonts w:ascii="等线" w:hAnsi="等线" w:eastAsia="等线" w:cs="等线"/>
                <w:sz w:val="18"/>
                <w:szCs w:val="18"/>
              </w:rPr>
            </w:pPr>
            <w:r>
              <w:rPr>
                <w:rFonts w:ascii="等线" w:hAnsi="等线" w:eastAsia="等线" w:cs="等线"/>
                <w:spacing w:val="-2"/>
                <w:sz w:val="18"/>
                <w:szCs w:val="18"/>
              </w:rPr>
              <w:t>SF</w:t>
            </w:r>
            <w:r>
              <w:rPr>
                <w:spacing w:val="-2"/>
                <w:sz w:val="18"/>
                <w:szCs w:val="18"/>
              </w:rPr>
              <w:t>－</w:t>
            </w:r>
            <w:r>
              <w:rPr>
                <w:rFonts w:ascii="等线" w:hAnsi="等线" w:eastAsia="等线" w:cs="等线"/>
                <w:spacing w:val="-2"/>
                <w:sz w:val="18"/>
                <w:szCs w:val="18"/>
              </w:rPr>
              <w:t>01</w:t>
            </w:r>
          </w:p>
        </w:tc>
        <w:tc>
          <w:tcPr>
            <w:tcW w:w="1620" w:type="dxa"/>
            <w:vMerge w:val="restart"/>
            <w:tcBorders>
              <w:bottom w:val="nil"/>
            </w:tcBorders>
            <w:vAlign w:val="top"/>
          </w:tcPr>
          <w:p w14:paraId="4435D0A9">
            <w:pPr>
              <w:pStyle w:val="8"/>
              <w:spacing w:before="254" w:line="220" w:lineRule="auto"/>
              <w:ind w:left="363"/>
              <w:rPr>
                <w:sz w:val="18"/>
                <w:szCs w:val="18"/>
              </w:rPr>
            </w:pPr>
            <w:r>
              <w:rPr>
                <w:spacing w:val="-2"/>
                <w:sz w:val="18"/>
                <w:szCs w:val="18"/>
              </w:rPr>
              <w:t>环境保护费</w:t>
            </w:r>
          </w:p>
        </w:tc>
        <w:tc>
          <w:tcPr>
            <w:tcW w:w="1621" w:type="dxa"/>
            <w:vAlign w:val="top"/>
          </w:tcPr>
          <w:p w14:paraId="51413001">
            <w:pPr>
              <w:pStyle w:val="8"/>
              <w:spacing w:before="78" w:line="220" w:lineRule="auto"/>
              <w:ind w:left="639"/>
              <w:rPr>
                <w:sz w:val="18"/>
                <w:szCs w:val="18"/>
              </w:rPr>
            </w:pPr>
            <w:r>
              <w:rPr>
                <w:spacing w:val="-3"/>
                <w:sz w:val="18"/>
                <w:szCs w:val="18"/>
              </w:rPr>
              <w:t>市区</w:t>
            </w:r>
          </w:p>
        </w:tc>
        <w:tc>
          <w:tcPr>
            <w:tcW w:w="2538" w:type="dxa"/>
            <w:vMerge w:val="restart"/>
            <w:tcBorders>
              <w:bottom w:val="nil"/>
            </w:tcBorders>
            <w:vAlign w:val="top"/>
          </w:tcPr>
          <w:p w14:paraId="2A0B0BE1">
            <w:pPr>
              <w:spacing w:line="281" w:lineRule="auto"/>
              <w:rPr>
                <w:rFonts w:ascii="Arial"/>
                <w:sz w:val="21"/>
              </w:rPr>
            </w:pPr>
          </w:p>
          <w:p w14:paraId="2A86D99C">
            <w:pPr>
              <w:spacing w:line="282" w:lineRule="auto"/>
              <w:rPr>
                <w:rFonts w:ascii="Arial"/>
                <w:sz w:val="21"/>
              </w:rPr>
            </w:pPr>
          </w:p>
          <w:p w14:paraId="60A7A415">
            <w:pPr>
              <w:spacing w:line="282" w:lineRule="auto"/>
              <w:rPr>
                <w:rFonts w:ascii="Arial"/>
                <w:sz w:val="21"/>
              </w:rPr>
            </w:pPr>
          </w:p>
          <w:p w14:paraId="62DFF05A">
            <w:pPr>
              <w:pStyle w:val="8"/>
              <w:spacing w:before="61" w:line="236" w:lineRule="auto"/>
              <w:ind w:left="319"/>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30" w:type="dxa"/>
            <w:vAlign w:val="top"/>
          </w:tcPr>
          <w:p w14:paraId="601D7F12">
            <w:pPr>
              <w:spacing w:before="103" w:line="185" w:lineRule="auto"/>
              <w:ind w:left="559"/>
              <w:rPr>
                <w:rFonts w:ascii="等线" w:hAnsi="等线" w:eastAsia="等线" w:cs="等线"/>
                <w:sz w:val="18"/>
                <w:szCs w:val="18"/>
              </w:rPr>
            </w:pPr>
            <w:r>
              <w:rPr>
                <w:rFonts w:ascii="等线" w:hAnsi="等线" w:eastAsia="等线" w:cs="等线"/>
                <w:spacing w:val="-2"/>
                <w:sz w:val="18"/>
                <w:szCs w:val="18"/>
              </w:rPr>
              <w:t>3.57</w:t>
            </w:r>
          </w:p>
        </w:tc>
      </w:tr>
      <w:tr w14:paraId="3205C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02" w:type="dxa"/>
            <w:vMerge w:val="continue"/>
            <w:tcBorders>
              <w:top w:val="nil"/>
            </w:tcBorders>
            <w:vAlign w:val="top"/>
          </w:tcPr>
          <w:p w14:paraId="1B45342B">
            <w:pPr>
              <w:rPr>
                <w:rFonts w:ascii="Arial"/>
                <w:sz w:val="21"/>
              </w:rPr>
            </w:pPr>
          </w:p>
        </w:tc>
        <w:tc>
          <w:tcPr>
            <w:tcW w:w="1620" w:type="dxa"/>
            <w:vMerge w:val="continue"/>
            <w:tcBorders>
              <w:top w:val="nil"/>
            </w:tcBorders>
            <w:vAlign w:val="top"/>
          </w:tcPr>
          <w:p w14:paraId="5DB202BE">
            <w:pPr>
              <w:rPr>
                <w:rFonts w:ascii="Arial"/>
                <w:sz w:val="21"/>
              </w:rPr>
            </w:pPr>
          </w:p>
        </w:tc>
        <w:tc>
          <w:tcPr>
            <w:tcW w:w="1621" w:type="dxa"/>
            <w:vAlign w:val="top"/>
          </w:tcPr>
          <w:p w14:paraId="4A664436">
            <w:pPr>
              <w:pStyle w:val="8"/>
              <w:spacing w:before="79" w:line="220" w:lineRule="auto"/>
              <w:ind w:left="546"/>
              <w:rPr>
                <w:sz w:val="18"/>
                <w:szCs w:val="18"/>
              </w:rPr>
            </w:pPr>
            <w:r>
              <w:rPr>
                <w:spacing w:val="-3"/>
                <w:sz w:val="18"/>
                <w:szCs w:val="18"/>
              </w:rPr>
              <w:t>非市区</w:t>
            </w:r>
          </w:p>
        </w:tc>
        <w:tc>
          <w:tcPr>
            <w:tcW w:w="2538" w:type="dxa"/>
            <w:vMerge w:val="continue"/>
            <w:tcBorders>
              <w:top w:val="nil"/>
              <w:bottom w:val="nil"/>
            </w:tcBorders>
            <w:vAlign w:val="top"/>
          </w:tcPr>
          <w:p w14:paraId="2CA1D1D2">
            <w:pPr>
              <w:rPr>
                <w:rFonts w:ascii="Arial"/>
                <w:sz w:val="21"/>
              </w:rPr>
            </w:pPr>
          </w:p>
        </w:tc>
        <w:tc>
          <w:tcPr>
            <w:tcW w:w="1430" w:type="dxa"/>
            <w:vAlign w:val="top"/>
          </w:tcPr>
          <w:p w14:paraId="627A741B">
            <w:pPr>
              <w:spacing w:before="104" w:line="185" w:lineRule="auto"/>
              <w:ind w:left="562"/>
              <w:rPr>
                <w:rFonts w:ascii="等线" w:hAnsi="等线" w:eastAsia="等线" w:cs="等线"/>
                <w:sz w:val="18"/>
                <w:szCs w:val="18"/>
              </w:rPr>
            </w:pPr>
            <w:r>
              <w:rPr>
                <w:rFonts w:ascii="等线" w:hAnsi="等线" w:eastAsia="等线" w:cs="等线"/>
                <w:spacing w:val="-3"/>
                <w:sz w:val="18"/>
                <w:szCs w:val="18"/>
              </w:rPr>
              <w:t>2.76</w:t>
            </w:r>
          </w:p>
        </w:tc>
      </w:tr>
      <w:tr w14:paraId="562A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302" w:type="dxa"/>
            <w:vAlign w:val="top"/>
          </w:tcPr>
          <w:p w14:paraId="70BC1533">
            <w:pPr>
              <w:pStyle w:val="8"/>
              <w:spacing w:before="118" w:line="230" w:lineRule="auto"/>
              <w:ind w:left="381"/>
              <w:rPr>
                <w:rFonts w:ascii="等线" w:hAnsi="等线" w:eastAsia="等线" w:cs="等线"/>
                <w:sz w:val="18"/>
                <w:szCs w:val="18"/>
              </w:rPr>
            </w:pPr>
            <w:r>
              <w:rPr>
                <w:rFonts w:ascii="等线" w:hAnsi="等线" w:eastAsia="等线" w:cs="等线"/>
                <w:spacing w:val="-2"/>
                <w:sz w:val="18"/>
                <w:szCs w:val="18"/>
              </w:rPr>
              <w:t>SF</w:t>
            </w:r>
            <w:r>
              <w:rPr>
                <w:spacing w:val="-2"/>
                <w:sz w:val="18"/>
                <w:szCs w:val="18"/>
              </w:rPr>
              <w:t>－</w:t>
            </w:r>
            <w:r>
              <w:rPr>
                <w:rFonts w:ascii="等线" w:hAnsi="等线" w:eastAsia="等线" w:cs="等线"/>
                <w:spacing w:val="-2"/>
                <w:sz w:val="18"/>
                <w:szCs w:val="18"/>
              </w:rPr>
              <w:t>02</w:t>
            </w:r>
          </w:p>
        </w:tc>
        <w:tc>
          <w:tcPr>
            <w:tcW w:w="3241" w:type="dxa"/>
            <w:gridSpan w:val="2"/>
            <w:vAlign w:val="top"/>
          </w:tcPr>
          <w:p w14:paraId="7DB5EA5D">
            <w:pPr>
              <w:pStyle w:val="8"/>
              <w:spacing w:before="128" w:line="220" w:lineRule="auto"/>
              <w:ind w:left="1176"/>
              <w:rPr>
                <w:sz w:val="18"/>
                <w:szCs w:val="18"/>
              </w:rPr>
            </w:pPr>
            <w:r>
              <w:rPr>
                <w:spacing w:val="-2"/>
                <w:sz w:val="18"/>
                <w:szCs w:val="18"/>
              </w:rPr>
              <w:t>文明施工费</w:t>
            </w:r>
          </w:p>
        </w:tc>
        <w:tc>
          <w:tcPr>
            <w:tcW w:w="2538" w:type="dxa"/>
            <w:vMerge w:val="continue"/>
            <w:tcBorders>
              <w:top w:val="nil"/>
              <w:bottom w:val="nil"/>
            </w:tcBorders>
            <w:vAlign w:val="top"/>
          </w:tcPr>
          <w:p w14:paraId="1F9F4E0A">
            <w:pPr>
              <w:rPr>
                <w:rFonts w:ascii="Arial"/>
                <w:sz w:val="21"/>
              </w:rPr>
            </w:pPr>
          </w:p>
        </w:tc>
        <w:tc>
          <w:tcPr>
            <w:tcW w:w="1430" w:type="dxa"/>
            <w:vAlign w:val="top"/>
          </w:tcPr>
          <w:p w14:paraId="5C9990EE">
            <w:pPr>
              <w:spacing w:before="152" w:line="185" w:lineRule="auto"/>
              <w:ind w:left="561"/>
              <w:rPr>
                <w:rFonts w:ascii="等线" w:hAnsi="等线" w:eastAsia="等线" w:cs="等线"/>
                <w:sz w:val="18"/>
                <w:szCs w:val="18"/>
              </w:rPr>
            </w:pPr>
            <w:r>
              <w:rPr>
                <w:rFonts w:ascii="等线" w:hAnsi="等线" w:eastAsia="等线" w:cs="等线"/>
                <w:spacing w:val="-3"/>
                <w:sz w:val="18"/>
                <w:szCs w:val="18"/>
              </w:rPr>
              <w:t>7.33</w:t>
            </w:r>
          </w:p>
        </w:tc>
      </w:tr>
      <w:tr w14:paraId="1D41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302" w:type="dxa"/>
            <w:vAlign w:val="top"/>
          </w:tcPr>
          <w:p w14:paraId="64845FC5">
            <w:pPr>
              <w:pStyle w:val="8"/>
              <w:spacing w:before="119" w:line="230" w:lineRule="auto"/>
              <w:ind w:left="381"/>
              <w:rPr>
                <w:rFonts w:ascii="等线" w:hAnsi="等线" w:eastAsia="等线" w:cs="等线"/>
                <w:sz w:val="18"/>
                <w:szCs w:val="18"/>
              </w:rPr>
            </w:pPr>
            <w:r>
              <w:rPr>
                <w:rFonts w:ascii="等线" w:hAnsi="等线" w:eastAsia="等线" w:cs="等线"/>
                <w:spacing w:val="-2"/>
                <w:sz w:val="18"/>
                <w:szCs w:val="18"/>
              </w:rPr>
              <w:t>SF</w:t>
            </w:r>
            <w:r>
              <w:rPr>
                <w:spacing w:val="-2"/>
                <w:sz w:val="18"/>
                <w:szCs w:val="18"/>
              </w:rPr>
              <w:t>－</w:t>
            </w:r>
            <w:r>
              <w:rPr>
                <w:rFonts w:ascii="等线" w:hAnsi="等线" w:eastAsia="等线" w:cs="等线"/>
                <w:spacing w:val="-2"/>
                <w:sz w:val="18"/>
                <w:szCs w:val="18"/>
              </w:rPr>
              <w:t>03</w:t>
            </w:r>
          </w:p>
        </w:tc>
        <w:tc>
          <w:tcPr>
            <w:tcW w:w="3241" w:type="dxa"/>
            <w:gridSpan w:val="2"/>
            <w:vAlign w:val="top"/>
          </w:tcPr>
          <w:p w14:paraId="1B6CE4CD">
            <w:pPr>
              <w:pStyle w:val="8"/>
              <w:spacing w:before="129" w:line="220" w:lineRule="auto"/>
              <w:ind w:left="1178"/>
              <w:rPr>
                <w:sz w:val="18"/>
                <w:szCs w:val="18"/>
              </w:rPr>
            </w:pPr>
            <w:r>
              <w:rPr>
                <w:spacing w:val="-2"/>
                <w:sz w:val="18"/>
                <w:szCs w:val="18"/>
              </w:rPr>
              <w:t>安全施工费</w:t>
            </w:r>
          </w:p>
        </w:tc>
        <w:tc>
          <w:tcPr>
            <w:tcW w:w="2538" w:type="dxa"/>
            <w:vMerge w:val="continue"/>
            <w:tcBorders>
              <w:top w:val="nil"/>
              <w:bottom w:val="nil"/>
            </w:tcBorders>
            <w:vAlign w:val="top"/>
          </w:tcPr>
          <w:p w14:paraId="0EE29A1C">
            <w:pPr>
              <w:rPr>
                <w:rFonts w:ascii="Arial"/>
                <w:sz w:val="21"/>
              </w:rPr>
            </w:pPr>
          </w:p>
        </w:tc>
        <w:tc>
          <w:tcPr>
            <w:tcW w:w="1430" w:type="dxa"/>
            <w:vAlign w:val="top"/>
          </w:tcPr>
          <w:p w14:paraId="1EAFAF3D">
            <w:pPr>
              <w:spacing w:before="153" w:line="185" w:lineRule="auto"/>
              <w:ind w:left="562"/>
              <w:rPr>
                <w:rFonts w:ascii="等线" w:hAnsi="等线" w:eastAsia="等线" w:cs="等线"/>
                <w:sz w:val="18"/>
                <w:szCs w:val="18"/>
              </w:rPr>
            </w:pPr>
            <w:r>
              <w:rPr>
                <w:rFonts w:ascii="等线" w:hAnsi="等线" w:eastAsia="等线" w:cs="等线"/>
                <w:spacing w:val="-3"/>
                <w:sz w:val="18"/>
                <w:szCs w:val="18"/>
              </w:rPr>
              <w:t>5.28</w:t>
            </w:r>
          </w:p>
        </w:tc>
      </w:tr>
      <w:tr w14:paraId="40356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02" w:type="dxa"/>
            <w:vAlign w:val="top"/>
          </w:tcPr>
          <w:p w14:paraId="4D2A01E9">
            <w:pPr>
              <w:pStyle w:val="8"/>
              <w:spacing w:before="123" w:line="230" w:lineRule="auto"/>
              <w:ind w:left="381"/>
              <w:rPr>
                <w:rFonts w:ascii="等线" w:hAnsi="等线" w:eastAsia="等线" w:cs="等线"/>
                <w:sz w:val="18"/>
                <w:szCs w:val="18"/>
              </w:rPr>
            </w:pPr>
            <w:r>
              <w:rPr>
                <w:rFonts w:ascii="等线" w:hAnsi="等线" w:eastAsia="等线" w:cs="等线"/>
                <w:spacing w:val="-2"/>
                <w:sz w:val="18"/>
                <w:szCs w:val="18"/>
              </w:rPr>
              <w:t>SF</w:t>
            </w:r>
            <w:r>
              <w:rPr>
                <w:spacing w:val="-2"/>
                <w:sz w:val="18"/>
                <w:szCs w:val="18"/>
              </w:rPr>
              <w:t>－</w:t>
            </w:r>
            <w:r>
              <w:rPr>
                <w:rFonts w:ascii="等线" w:hAnsi="等线" w:eastAsia="等线" w:cs="等线"/>
                <w:spacing w:val="-2"/>
                <w:sz w:val="18"/>
                <w:szCs w:val="18"/>
              </w:rPr>
              <w:t>04</w:t>
            </w:r>
          </w:p>
        </w:tc>
        <w:tc>
          <w:tcPr>
            <w:tcW w:w="3241" w:type="dxa"/>
            <w:gridSpan w:val="2"/>
            <w:vAlign w:val="top"/>
          </w:tcPr>
          <w:p w14:paraId="41D75F59">
            <w:pPr>
              <w:pStyle w:val="8"/>
              <w:spacing w:before="132" w:line="220" w:lineRule="auto"/>
              <w:ind w:left="1184"/>
              <w:rPr>
                <w:sz w:val="18"/>
                <w:szCs w:val="18"/>
              </w:rPr>
            </w:pPr>
            <w:r>
              <w:rPr>
                <w:spacing w:val="-4"/>
                <w:sz w:val="18"/>
                <w:szCs w:val="18"/>
              </w:rPr>
              <w:t>临时设施费</w:t>
            </w:r>
          </w:p>
        </w:tc>
        <w:tc>
          <w:tcPr>
            <w:tcW w:w="2538" w:type="dxa"/>
            <w:vMerge w:val="continue"/>
            <w:tcBorders>
              <w:top w:val="nil"/>
            </w:tcBorders>
            <w:vAlign w:val="top"/>
          </w:tcPr>
          <w:p w14:paraId="63A49FCD">
            <w:pPr>
              <w:rPr>
                <w:rFonts w:ascii="Arial"/>
                <w:sz w:val="21"/>
              </w:rPr>
            </w:pPr>
          </w:p>
        </w:tc>
        <w:tc>
          <w:tcPr>
            <w:tcW w:w="1430" w:type="dxa"/>
            <w:vAlign w:val="top"/>
          </w:tcPr>
          <w:p w14:paraId="4C993F17">
            <w:pPr>
              <w:spacing w:before="154" w:line="185" w:lineRule="auto"/>
              <w:ind w:left="561"/>
              <w:rPr>
                <w:rFonts w:ascii="等线" w:hAnsi="等线" w:eastAsia="等线" w:cs="等线"/>
                <w:sz w:val="18"/>
                <w:szCs w:val="18"/>
              </w:rPr>
            </w:pPr>
            <w:r>
              <w:rPr>
                <w:rFonts w:ascii="等线" w:hAnsi="等线" w:eastAsia="等线" w:cs="等线"/>
                <w:spacing w:val="-3"/>
                <w:sz w:val="18"/>
                <w:szCs w:val="18"/>
              </w:rPr>
              <w:t>7.99</w:t>
            </w:r>
          </w:p>
        </w:tc>
      </w:tr>
      <w:tr w14:paraId="05A4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302" w:type="dxa"/>
            <w:vAlign w:val="top"/>
          </w:tcPr>
          <w:p w14:paraId="4F322AE1">
            <w:pPr>
              <w:pStyle w:val="8"/>
              <w:spacing w:before="130" w:line="232" w:lineRule="auto"/>
              <w:ind w:left="390"/>
              <w:rPr>
                <w:sz w:val="18"/>
                <w:szCs w:val="18"/>
              </w:rPr>
            </w:pPr>
            <w:r>
              <w:rPr>
                <w:spacing w:val="-6"/>
                <w:sz w:val="18"/>
                <w:szCs w:val="18"/>
              </w:rPr>
              <w:t>（二）</w:t>
            </w:r>
          </w:p>
        </w:tc>
        <w:tc>
          <w:tcPr>
            <w:tcW w:w="3241" w:type="dxa"/>
            <w:gridSpan w:val="2"/>
            <w:vAlign w:val="top"/>
          </w:tcPr>
          <w:p w14:paraId="0F5D97B7">
            <w:pPr>
              <w:pStyle w:val="8"/>
              <w:spacing w:before="131" w:line="220" w:lineRule="auto"/>
              <w:ind w:left="1174"/>
              <w:rPr>
                <w:sz w:val="18"/>
                <w:szCs w:val="18"/>
              </w:rPr>
            </w:pPr>
            <w:r>
              <w:rPr>
                <w:spacing w:val="-2"/>
                <w:sz w:val="18"/>
                <w:szCs w:val="18"/>
              </w:rPr>
              <w:t>环境保护税</w:t>
            </w:r>
          </w:p>
        </w:tc>
        <w:tc>
          <w:tcPr>
            <w:tcW w:w="3968" w:type="dxa"/>
            <w:gridSpan w:val="2"/>
            <w:vAlign w:val="top"/>
          </w:tcPr>
          <w:p w14:paraId="417C92D5">
            <w:pPr>
              <w:rPr>
                <w:rFonts w:ascii="Arial"/>
                <w:sz w:val="21"/>
              </w:rPr>
            </w:pPr>
          </w:p>
        </w:tc>
      </w:tr>
      <w:tr w14:paraId="6A5C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302" w:type="dxa"/>
            <w:vAlign w:val="top"/>
          </w:tcPr>
          <w:p w14:paraId="09488ABA">
            <w:pPr>
              <w:pStyle w:val="8"/>
              <w:spacing w:before="123" w:line="230" w:lineRule="auto"/>
              <w:ind w:left="381"/>
              <w:rPr>
                <w:rFonts w:ascii="等线" w:hAnsi="等线" w:eastAsia="等线" w:cs="等线"/>
                <w:sz w:val="18"/>
                <w:szCs w:val="18"/>
              </w:rPr>
            </w:pPr>
            <w:r>
              <w:rPr>
                <w:rFonts w:ascii="等线" w:hAnsi="等线" w:eastAsia="等线" w:cs="等线"/>
                <w:spacing w:val="-2"/>
                <w:sz w:val="18"/>
                <w:szCs w:val="18"/>
              </w:rPr>
              <w:t>SF</w:t>
            </w:r>
            <w:r>
              <w:rPr>
                <w:spacing w:val="-2"/>
                <w:sz w:val="18"/>
                <w:szCs w:val="18"/>
              </w:rPr>
              <w:t>－</w:t>
            </w:r>
            <w:r>
              <w:rPr>
                <w:rFonts w:ascii="等线" w:hAnsi="等线" w:eastAsia="等线" w:cs="等线"/>
                <w:spacing w:val="-2"/>
                <w:sz w:val="18"/>
                <w:szCs w:val="18"/>
              </w:rPr>
              <w:t>05</w:t>
            </w:r>
          </w:p>
        </w:tc>
        <w:tc>
          <w:tcPr>
            <w:tcW w:w="3241" w:type="dxa"/>
            <w:gridSpan w:val="2"/>
            <w:vAlign w:val="top"/>
          </w:tcPr>
          <w:p w14:paraId="0727334D">
            <w:pPr>
              <w:pStyle w:val="8"/>
              <w:spacing w:before="131" w:line="220" w:lineRule="auto"/>
              <w:ind w:left="1174"/>
              <w:rPr>
                <w:sz w:val="18"/>
                <w:szCs w:val="18"/>
              </w:rPr>
            </w:pPr>
            <w:r>
              <w:rPr>
                <w:spacing w:val="-2"/>
                <w:sz w:val="18"/>
                <w:szCs w:val="18"/>
              </w:rPr>
              <w:t>环境保护税</w:t>
            </w:r>
          </w:p>
        </w:tc>
        <w:tc>
          <w:tcPr>
            <w:tcW w:w="2538" w:type="dxa"/>
            <w:vAlign w:val="top"/>
          </w:tcPr>
          <w:p w14:paraId="150EDB0C">
            <w:pPr>
              <w:rPr>
                <w:rFonts w:ascii="Arial"/>
                <w:sz w:val="21"/>
              </w:rPr>
            </w:pPr>
          </w:p>
        </w:tc>
        <w:tc>
          <w:tcPr>
            <w:tcW w:w="1430" w:type="dxa"/>
            <w:vAlign w:val="top"/>
          </w:tcPr>
          <w:p w14:paraId="5C25042C">
            <w:pPr>
              <w:rPr>
                <w:rFonts w:ascii="Arial"/>
                <w:sz w:val="21"/>
              </w:rPr>
            </w:pPr>
          </w:p>
        </w:tc>
      </w:tr>
    </w:tbl>
    <w:p w14:paraId="7A63EFB7">
      <w:pPr>
        <w:spacing w:before="272" w:line="213" w:lineRule="auto"/>
        <w:ind w:left="2370"/>
        <w:rPr>
          <w:rFonts w:ascii="黑体" w:hAnsi="黑体" w:eastAsia="黑体" w:cs="黑体"/>
          <w:sz w:val="28"/>
          <w:szCs w:val="28"/>
        </w:rPr>
      </w:pPr>
      <w:r>
        <w:rPr>
          <w:rFonts w:ascii="黑体" w:hAnsi="黑体" w:eastAsia="黑体" w:cs="黑体"/>
          <w:spacing w:val="-2"/>
          <w:sz w:val="28"/>
          <w:szCs w:val="28"/>
        </w:rPr>
        <w:t>五、城市轨道交通工程不可竞争费费率</w:t>
      </w: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1389"/>
        <w:gridCol w:w="1386"/>
        <w:gridCol w:w="2176"/>
        <w:gridCol w:w="1219"/>
        <w:gridCol w:w="1226"/>
      </w:tblGrid>
      <w:tr w14:paraId="0860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15" w:type="dxa"/>
            <w:vMerge w:val="restart"/>
            <w:tcBorders>
              <w:bottom w:val="nil"/>
            </w:tcBorders>
            <w:vAlign w:val="top"/>
          </w:tcPr>
          <w:p w14:paraId="545A4E34">
            <w:pPr>
              <w:spacing w:before="219" w:line="219" w:lineRule="auto"/>
              <w:ind w:left="142"/>
              <w:rPr>
                <w:rFonts w:ascii="黑体" w:hAnsi="黑体" w:eastAsia="黑体" w:cs="黑体"/>
                <w:sz w:val="21"/>
                <w:szCs w:val="21"/>
              </w:rPr>
            </w:pPr>
            <w:r>
              <w:rPr>
                <w:rFonts w:ascii="黑体" w:hAnsi="黑体" w:eastAsia="黑体" w:cs="黑体"/>
                <w:spacing w:val="-2"/>
                <w:sz w:val="21"/>
                <w:szCs w:val="21"/>
              </w:rPr>
              <w:t>项目编码</w:t>
            </w:r>
          </w:p>
        </w:tc>
        <w:tc>
          <w:tcPr>
            <w:tcW w:w="2775" w:type="dxa"/>
            <w:gridSpan w:val="2"/>
            <w:vMerge w:val="restart"/>
            <w:tcBorders>
              <w:bottom w:val="nil"/>
            </w:tcBorders>
            <w:vAlign w:val="top"/>
          </w:tcPr>
          <w:p w14:paraId="2D175E4D">
            <w:pPr>
              <w:spacing w:before="219" w:line="220" w:lineRule="auto"/>
              <w:ind w:left="971"/>
              <w:rPr>
                <w:rFonts w:ascii="黑体" w:hAnsi="黑体" w:eastAsia="黑体" w:cs="黑体"/>
                <w:sz w:val="21"/>
                <w:szCs w:val="21"/>
              </w:rPr>
            </w:pPr>
            <w:r>
              <w:rPr>
                <w:rFonts w:ascii="黑体" w:hAnsi="黑体" w:eastAsia="黑体" w:cs="黑体"/>
                <w:spacing w:val="-2"/>
                <w:sz w:val="21"/>
                <w:szCs w:val="21"/>
              </w:rPr>
              <w:t>项目名称</w:t>
            </w:r>
          </w:p>
        </w:tc>
        <w:tc>
          <w:tcPr>
            <w:tcW w:w="2176" w:type="dxa"/>
            <w:vMerge w:val="restart"/>
            <w:tcBorders>
              <w:bottom w:val="nil"/>
            </w:tcBorders>
            <w:vAlign w:val="top"/>
          </w:tcPr>
          <w:p w14:paraId="70329A36">
            <w:pPr>
              <w:spacing w:before="219" w:line="219" w:lineRule="auto"/>
              <w:ind w:left="677"/>
              <w:rPr>
                <w:rFonts w:ascii="黑体" w:hAnsi="黑体" w:eastAsia="黑体" w:cs="黑体"/>
                <w:sz w:val="21"/>
                <w:szCs w:val="21"/>
              </w:rPr>
            </w:pPr>
            <w:r>
              <w:rPr>
                <w:rFonts w:ascii="黑体" w:hAnsi="黑体" w:eastAsia="黑体" w:cs="黑体"/>
                <w:spacing w:val="-2"/>
                <w:sz w:val="21"/>
                <w:szCs w:val="21"/>
              </w:rPr>
              <w:t>计费基础</w:t>
            </w:r>
          </w:p>
        </w:tc>
        <w:tc>
          <w:tcPr>
            <w:tcW w:w="2445" w:type="dxa"/>
            <w:gridSpan w:val="2"/>
            <w:vAlign w:val="top"/>
          </w:tcPr>
          <w:p w14:paraId="43048BF4">
            <w:pPr>
              <w:spacing w:before="56" w:line="221" w:lineRule="auto"/>
              <w:ind w:left="755"/>
              <w:rPr>
                <w:rFonts w:ascii="黑体" w:hAnsi="黑体" w:eastAsia="黑体" w:cs="黑体"/>
                <w:sz w:val="21"/>
                <w:szCs w:val="21"/>
              </w:rPr>
            </w:pPr>
            <w:r>
              <w:rPr>
                <w:rFonts w:ascii="黑体" w:hAnsi="黑体" w:eastAsia="黑体" w:cs="黑体"/>
                <w:spacing w:val="-2"/>
                <w:sz w:val="21"/>
                <w:szCs w:val="21"/>
              </w:rPr>
              <w:t>费率（%）</w:t>
            </w:r>
          </w:p>
        </w:tc>
      </w:tr>
      <w:tr w14:paraId="0BB0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115" w:type="dxa"/>
            <w:vMerge w:val="continue"/>
            <w:tcBorders>
              <w:top w:val="nil"/>
            </w:tcBorders>
            <w:vAlign w:val="top"/>
          </w:tcPr>
          <w:p w14:paraId="0FAB5836">
            <w:pPr>
              <w:rPr>
                <w:rFonts w:ascii="Arial"/>
                <w:sz w:val="21"/>
              </w:rPr>
            </w:pPr>
          </w:p>
        </w:tc>
        <w:tc>
          <w:tcPr>
            <w:tcW w:w="2775" w:type="dxa"/>
            <w:gridSpan w:val="2"/>
            <w:vMerge w:val="continue"/>
            <w:tcBorders>
              <w:top w:val="nil"/>
            </w:tcBorders>
            <w:vAlign w:val="top"/>
          </w:tcPr>
          <w:p w14:paraId="0C2B6641">
            <w:pPr>
              <w:rPr>
                <w:rFonts w:ascii="Arial"/>
                <w:sz w:val="21"/>
              </w:rPr>
            </w:pPr>
          </w:p>
        </w:tc>
        <w:tc>
          <w:tcPr>
            <w:tcW w:w="2176" w:type="dxa"/>
            <w:vMerge w:val="continue"/>
            <w:tcBorders>
              <w:top w:val="nil"/>
            </w:tcBorders>
            <w:vAlign w:val="top"/>
          </w:tcPr>
          <w:p w14:paraId="720A80C1">
            <w:pPr>
              <w:rPr>
                <w:rFonts w:ascii="Arial"/>
                <w:sz w:val="21"/>
              </w:rPr>
            </w:pPr>
          </w:p>
        </w:tc>
        <w:tc>
          <w:tcPr>
            <w:tcW w:w="1219" w:type="dxa"/>
            <w:vAlign w:val="top"/>
          </w:tcPr>
          <w:p w14:paraId="79F76322">
            <w:pPr>
              <w:spacing w:before="51" w:line="220" w:lineRule="auto"/>
              <w:ind w:left="197"/>
              <w:rPr>
                <w:rFonts w:ascii="黑体" w:hAnsi="黑体" w:eastAsia="黑体" w:cs="黑体"/>
                <w:sz w:val="21"/>
                <w:szCs w:val="21"/>
              </w:rPr>
            </w:pPr>
            <w:r>
              <w:rPr>
                <w:rFonts w:ascii="黑体" w:hAnsi="黑体" w:eastAsia="黑体" w:cs="黑体"/>
                <w:spacing w:val="-2"/>
                <w:sz w:val="21"/>
                <w:szCs w:val="21"/>
              </w:rPr>
              <w:t>建筑工程</w:t>
            </w:r>
          </w:p>
        </w:tc>
        <w:tc>
          <w:tcPr>
            <w:tcW w:w="1226" w:type="dxa"/>
            <w:vAlign w:val="top"/>
          </w:tcPr>
          <w:p w14:paraId="4FB44FC9">
            <w:pPr>
              <w:spacing w:before="51" w:line="220" w:lineRule="auto"/>
              <w:ind w:left="206"/>
              <w:rPr>
                <w:rFonts w:ascii="黑体" w:hAnsi="黑体" w:eastAsia="黑体" w:cs="黑体"/>
                <w:sz w:val="21"/>
                <w:szCs w:val="21"/>
              </w:rPr>
            </w:pPr>
            <w:r>
              <w:rPr>
                <w:rFonts w:ascii="黑体" w:hAnsi="黑体" w:eastAsia="黑体" w:cs="黑体"/>
                <w:spacing w:val="-4"/>
                <w:sz w:val="21"/>
                <w:szCs w:val="21"/>
              </w:rPr>
              <w:t>安装工程</w:t>
            </w:r>
          </w:p>
        </w:tc>
      </w:tr>
      <w:tr w14:paraId="53DA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15" w:type="dxa"/>
            <w:vAlign w:val="top"/>
          </w:tcPr>
          <w:p w14:paraId="02791ABC">
            <w:pPr>
              <w:pStyle w:val="8"/>
              <w:spacing w:before="107" w:line="232" w:lineRule="auto"/>
              <w:ind w:left="297"/>
              <w:rPr>
                <w:sz w:val="18"/>
                <w:szCs w:val="18"/>
              </w:rPr>
            </w:pPr>
            <w:r>
              <w:rPr>
                <w:spacing w:val="-4"/>
                <w:sz w:val="18"/>
                <w:szCs w:val="18"/>
              </w:rPr>
              <w:t>（一）</w:t>
            </w:r>
          </w:p>
        </w:tc>
        <w:tc>
          <w:tcPr>
            <w:tcW w:w="2775" w:type="dxa"/>
            <w:gridSpan w:val="2"/>
            <w:vAlign w:val="top"/>
          </w:tcPr>
          <w:p w14:paraId="35082FA7">
            <w:pPr>
              <w:pStyle w:val="8"/>
              <w:spacing w:before="107" w:line="220" w:lineRule="auto"/>
              <w:ind w:left="764"/>
              <w:rPr>
                <w:sz w:val="18"/>
                <w:szCs w:val="18"/>
              </w:rPr>
            </w:pPr>
            <w:r>
              <w:rPr>
                <w:spacing w:val="-2"/>
                <w:sz w:val="18"/>
                <w:szCs w:val="18"/>
              </w:rPr>
              <w:t>安全文明施工费</w:t>
            </w:r>
          </w:p>
        </w:tc>
        <w:tc>
          <w:tcPr>
            <w:tcW w:w="3395" w:type="dxa"/>
            <w:gridSpan w:val="2"/>
            <w:vAlign w:val="top"/>
          </w:tcPr>
          <w:p w14:paraId="4C1B784E">
            <w:pPr>
              <w:rPr>
                <w:rFonts w:ascii="Arial"/>
                <w:sz w:val="21"/>
              </w:rPr>
            </w:pPr>
          </w:p>
        </w:tc>
        <w:tc>
          <w:tcPr>
            <w:tcW w:w="1226" w:type="dxa"/>
            <w:vAlign w:val="top"/>
          </w:tcPr>
          <w:p w14:paraId="500F4950">
            <w:pPr>
              <w:rPr>
                <w:rFonts w:ascii="Arial"/>
                <w:sz w:val="21"/>
              </w:rPr>
            </w:pPr>
          </w:p>
        </w:tc>
      </w:tr>
      <w:tr w14:paraId="0148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15" w:type="dxa"/>
            <w:vMerge w:val="restart"/>
            <w:tcBorders>
              <w:bottom w:val="nil"/>
            </w:tcBorders>
            <w:vAlign w:val="top"/>
          </w:tcPr>
          <w:p w14:paraId="6218D803">
            <w:pPr>
              <w:pStyle w:val="8"/>
              <w:spacing w:before="213" w:line="230" w:lineRule="auto"/>
              <w:ind w:left="276"/>
              <w:rPr>
                <w:rFonts w:ascii="等线" w:hAnsi="等线" w:eastAsia="等线" w:cs="等线"/>
                <w:sz w:val="18"/>
                <w:szCs w:val="18"/>
              </w:rPr>
            </w:pPr>
            <w:r>
              <w:rPr>
                <w:rFonts w:ascii="等线" w:hAnsi="等线" w:eastAsia="等线" w:cs="等线"/>
                <w:spacing w:val="-2"/>
                <w:sz w:val="18"/>
                <w:szCs w:val="18"/>
              </w:rPr>
              <w:t>GF</w:t>
            </w:r>
            <w:r>
              <w:rPr>
                <w:spacing w:val="-2"/>
                <w:sz w:val="18"/>
                <w:szCs w:val="18"/>
              </w:rPr>
              <w:t>－</w:t>
            </w:r>
            <w:r>
              <w:rPr>
                <w:rFonts w:ascii="等线" w:hAnsi="等线" w:eastAsia="等线" w:cs="等线"/>
                <w:spacing w:val="-2"/>
                <w:sz w:val="18"/>
                <w:szCs w:val="18"/>
              </w:rPr>
              <w:t>01</w:t>
            </w:r>
          </w:p>
        </w:tc>
        <w:tc>
          <w:tcPr>
            <w:tcW w:w="1389" w:type="dxa"/>
            <w:vMerge w:val="restart"/>
            <w:tcBorders>
              <w:bottom w:val="nil"/>
            </w:tcBorders>
            <w:vAlign w:val="top"/>
          </w:tcPr>
          <w:p w14:paraId="1C1EED3D">
            <w:pPr>
              <w:pStyle w:val="8"/>
              <w:spacing w:before="224" w:line="220" w:lineRule="auto"/>
              <w:ind w:left="245"/>
              <w:rPr>
                <w:sz w:val="18"/>
                <w:szCs w:val="18"/>
              </w:rPr>
            </w:pPr>
            <w:r>
              <w:rPr>
                <w:spacing w:val="-2"/>
                <w:sz w:val="18"/>
                <w:szCs w:val="18"/>
              </w:rPr>
              <w:t>环境保护费</w:t>
            </w:r>
          </w:p>
        </w:tc>
        <w:tc>
          <w:tcPr>
            <w:tcW w:w="1386" w:type="dxa"/>
            <w:vAlign w:val="top"/>
          </w:tcPr>
          <w:p w14:paraId="50C7E5EA">
            <w:pPr>
              <w:pStyle w:val="8"/>
              <w:spacing w:before="64" w:line="220" w:lineRule="auto"/>
              <w:ind w:left="522"/>
              <w:rPr>
                <w:sz w:val="18"/>
                <w:szCs w:val="18"/>
              </w:rPr>
            </w:pPr>
            <w:r>
              <w:rPr>
                <w:spacing w:val="-3"/>
                <w:sz w:val="18"/>
                <w:szCs w:val="18"/>
              </w:rPr>
              <w:t>市区</w:t>
            </w:r>
          </w:p>
        </w:tc>
        <w:tc>
          <w:tcPr>
            <w:tcW w:w="2176" w:type="dxa"/>
            <w:vMerge w:val="restart"/>
            <w:tcBorders>
              <w:bottom w:val="nil"/>
            </w:tcBorders>
            <w:vAlign w:val="top"/>
          </w:tcPr>
          <w:p w14:paraId="1E76FB2B">
            <w:pPr>
              <w:spacing w:line="252" w:lineRule="auto"/>
              <w:rPr>
                <w:rFonts w:ascii="Arial"/>
                <w:sz w:val="21"/>
              </w:rPr>
            </w:pPr>
          </w:p>
          <w:p w14:paraId="3DBAA191">
            <w:pPr>
              <w:spacing w:line="252" w:lineRule="auto"/>
              <w:rPr>
                <w:rFonts w:ascii="Arial"/>
                <w:sz w:val="21"/>
              </w:rPr>
            </w:pPr>
          </w:p>
          <w:p w14:paraId="3A494129">
            <w:pPr>
              <w:spacing w:line="253" w:lineRule="auto"/>
              <w:rPr>
                <w:rFonts w:ascii="Arial"/>
                <w:sz w:val="21"/>
              </w:rPr>
            </w:pPr>
          </w:p>
          <w:p w14:paraId="138B70CF">
            <w:pPr>
              <w:pStyle w:val="8"/>
              <w:spacing w:before="61" w:line="236" w:lineRule="auto"/>
              <w:ind w:left="139"/>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219" w:type="dxa"/>
            <w:vAlign w:val="top"/>
          </w:tcPr>
          <w:p w14:paraId="26B8CD34">
            <w:pPr>
              <w:spacing w:before="87" w:line="185" w:lineRule="auto"/>
              <w:ind w:left="455"/>
              <w:rPr>
                <w:rFonts w:ascii="等线" w:hAnsi="等线" w:eastAsia="等线" w:cs="等线"/>
                <w:sz w:val="18"/>
                <w:szCs w:val="18"/>
              </w:rPr>
            </w:pPr>
            <w:r>
              <w:rPr>
                <w:rFonts w:ascii="等线" w:hAnsi="等线" w:eastAsia="等线" w:cs="等线"/>
                <w:spacing w:val="-3"/>
                <w:sz w:val="18"/>
                <w:szCs w:val="18"/>
              </w:rPr>
              <w:t>2.46</w:t>
            </w:r>
          </w:p>
        </w:tc>
        <w:tc>
          <w:tcPr>
            <w:tcW w:w="1226" w:type="dxa"/>
            <w:vAlign w:val="top"/>
          </w:tcPr>
          <w:p w14:paraId="24FAA8D5">
            <w:pPr>
              <w:spacing w:before="88" w:line="184" w:lineRule="auto"/>
              <w:ind w:left="462"/>
              <w:rPr>
                <w:rFonts w:ascii="等线" w:hAnsi="等线" w:eastAsia="等线" w:cs="等线"/>
                <w:sz w:val="18"/>
                <w:szCs w:val="18"/>
              </w:rPr>
            </w:pPr>
            <w:r>
              <w:rPr>
                <w:rFonts w:ascii="等线" w:hAnsi="等线" w:eastAsia="等线" w:cs="等线"/>
                <w:spacing w:val="-4"/>
                <w:sz w:val="18"/>
                <w:szCs w:val="18"/>
              </w:rPr>
              <w:t>1.57</w:t>
            </w:r>
          </w:p>
        </w:tc>
      </w:tr>
      <w:tr w14:paraId="6EFF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15" w:type="dxa"/>
            <w:vMerge w:val="continue"/>
            <w:tcBorders>
              <w:top w:val="nil"/>
            </w:tcBorders>
            <w:vAlign w:val="top"/>
          </w:tcPr>
          <w:p w14:paraId="6B1F9155">
            <w:pPr>
              <w:rPr>
                <w:rFonts w:ascii="Arial"/>
                <w:sz w:val="21"/>
              </w:rPr>
            </w:pPr>
          </w:p>
        </w:tc>
        <w:tc>
          <w:tcPr>
            <w:tcW w:w="1389" w:type="dxa"/>
            <w:vMerge w:val="continue"/>
            <w:tcBorders>
              <w:top w:val="nil"/>
            </w:tcBorders>
            <w:vAlign w:val="top"/>
          </w:tcPr>
          <w:p w14:paraId="2C01EF05">
            <w:pPr>
              <w:rPr>
                <w:rFonts w:ascii="Arial"/>
                <w:sz w:val="21"/>
              </w:rPr>
            </w:pPr>
          </w:p>
        </w:tc>
        <w:tc>
          <w:tcPr>
            <w:tcW w:w="1386" w:type="dxa"/>
            <w:vAlign w:val="top"/>
          </w:tcPr>
          <w:p w14:paraId="728ACF7E">
            <w:pPr>
              <w:pStyle w:val="8"/>
              <w:spacing w:before="62" w:line="220" w:lineRule="auto"/>
              <w:ind w:left="520"/>
              <w:rPr>
                <w:sz w:val="18"/>
                <w:szCs w:val="18"/>
              </w:rPr>
            </w:pPr>
            <w:r>
              <w:rPr>
                <w:spacing w:val="-3"/>
                <w:sz w:val="18"/>
                <w:szCs w:val="18"/>
              </w:rPr>
              <w:t>非市</w:t>
            </w:r>
          </w:p>
        </w:tc>
        <w:tc>
          <w:tcPr>
            <w:tcW w:w="2176" w:type="dxa"/>
            <w:vMerge w:val="continue"/>
            <w:tcBorders>
              <w:top w:val="nil"/>
              <w:bottom w:val="nil"/>
            </w:tcBorders>
            <w:vAlign w:val="top"/>
          </w:tcPr>
          <w:p w14:paraId="22C3EE66">
            <w:pPr>
              <w:rPr>
                <w:rFonts w:ascii="Arial"/>
                <w:sz w:val="21"/>
              </w:rPr>
            </w:pPr>
          </w:p>
        </w:tc>
        <w:tc>
          <w:tcPr>
            <w:tcW w:w="1219" w:type="dxa"/>
            <w:vAlign w:val="top"/>
          </w:tcPr>
          <w:p w14:paraId="6D79C0C5">
            <w:pPr>
              <w:spacing w:before="87" w:line="185" w:lineRule="auto"/>
              <w:ind w:left="459"/>
              <w:rPr>
                <w:rFonts w:ascii="等线" w:hAnsi="等线" w:eastAsia="等线" w:cs="等线"/>
                <w:sz w:val="18"/>
                <w:szCs w:val="18"/>
              </w:rPr>
            </w:pPr>
            <w:r>
              <w:rPr>
                <w:rFonts w:ascii="等线" w:hAnsi="等线" w:eastAsia="等线" w:cs="等线"/>
                <w:spacing w:val="-4"/>
                <w:sz w:val="18"/>
                <w:szCs w:val="18"/>
              </w:rPr>
              <w:t>1.76</w:t>
            </w:r>
          </w:p>
        </w:tc>
        <w:tc>
          <w:tcPr>
            <w:tcW w:w="1226" w:type="dxa"/>
            <w:vAlign w:val="top"/>
          </w:tcPr>
          <w:p w14:paraId="6ED9B24C">
            <w:pPr>
              <w:spacing w:before="88" w:line="184" w:lineRule="auto"/>
              <w:ind w:left="462"/>
              <w:rPr>
                <w:rFonts w:ascii="等线" w:hAnsi="等线" w:eastAsia="等线" w:cs="等线"/>
                <w:sz w:val="18"/>
                <w:szCs w:val="18"/>
              </w:rPr>
            </w:pPr>
            <w:r>
              <w:rPr>
                <w:rFonts w:ascii="等线" w:hAnsi="等线" w:eastAsia="等线" w:cs="等线"/>
                <w:spacing w:val="-4"/>
                <w:sz w:val="18"/>
                <w:szCs w:val="18"/>
              </w:rPr>
              <w:t>1.41</w:t>
            </w:r>
          </w:p>
        </w:tc>
      </w:tr>
      <w:tr w14:paraId="4BBD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15" w:type="dxa"/>
            <w:vAlign w:val="top"/>
          </w:tcPr>
          <w:p w14:paraId="0B9F2ED7">
            <w:pPr>
              <w:pStyle w:val="8"/>
              <w:spacing w:before="102" w:line="230" w:lineRule="auto"/>
              <w:ind w:left="276"/>
              <w:rPr>
                <w:rFonts w:ascii="等线" w:hAnsi="等线" w:eastAsia="等线" w:cs="等线"/>
                <w:sz w:val="18"/>
                <w:szCs w:val="18"/>
              </w:rPr>
            </w:pPr>
            <w:r>
              <w:rPr>
                <w:rFonts w:ascii="等线" w:hAnsi="等线" w:eastAsia="等线" w:cs="等线"/>
                <w:spacing w:val="-2"/>
                <w:sz w:val="18"/>
                <w:szCs w:val="18"/>
              </w:rPr>
              <w:t>GF</w:t>
            </w:r>
            <w:r>
              <w:rPr>
                <w:spacing w:val="-2"/>
                <w:sz w:val="18"/>
                <w:szCs w:val="18"/>
              </w:rPr>
              <w:t>－</w:t>
            </w:r>
            <w:r>
              <w:rPr>
                <w:rFonts w:ascii="等线" w:hAnsi="等线" w:eastAsia="等线" w:cs="等线"/>
                <w:spacing w:val="-2"/>
                <w:sz w:val="18"/>
                <w:szCs w:val="18"/>
              </w:rPr>
              <w:t>02</w:t>
            </w:r>
          </w:p>
        </w:tc>
        <w:tc>
          <w:tcPr>
            <w:tcW w:w="2775" w:type="dxa"/>
            <w:gridSpan w:val="2"/>
            <w:vAlign w:val="top"/>
          </w:tcPr>
          <w:p w14:paraId="0C0E0706">
            <w:pPr>
              <w:pStyle w:val="8"/>
              <w:spacing w:before="109" w:line="220" w:lineRule="auto"/>
              <w:ind w:left="942"/>
              <w:rPr>
                <w:sz w:val="18"/>
                <w:szCs w:val="18"/>
              </w:rPr>
            </w:pPr>
            <w:r>
              <w:rPr>
                <w:spacing w:val="-2"/>
                <w:sz w:val="18"/>
                <w:szCs w:val="18"/>
              </w:rPr>
              <w:t>文明施工费</w:t>
            </w:r>
          </w:p>
        </w:tc>
        <w:tc>
          <w:tcPr>
            <w:tcW w:w="2176" w:type="dxa"/>
            <w:vMerge w:val="continue"/>
            <w:tcBorders>
              <w:top w:val="nil"/>
              <w:bottom w:val="nil"/>
            </w:tcBorders>
            <w:vAlign w:val="top"/>
          </w:tcPr>
          <w:p w14:paraId="77511557">
            <w:pPr>
              <w:rPr>
                <w:rFonts w:ascii="Arial"/>
                <w:sz w:val="21"/>
              </w:rPr>
            </w:pPr>
          </w:p>
        </w:tc>
        <w:tc>
          <w:tcPr>
            <w:tcW w:w="1219" w:type="dxa"/>
            <w:vAlign w:val="top"/>
          </w:tcPr>
          <w:p w14:paraId="372B45C5">
            <w:pPr>
              <w:spacing w:before="133" w:line="185" w:lineRule="auto"/>
              <w:ind w:left="455"/>
              <w:rPr>
                <w:rFonts w:ascii="等线" w:hAnsi="等线" w:eastAsia="等线" w:cs="等线"/>
                <w:sz w:val="18"/>
                <w:szCs w:val="18"/>
              </w:rPr>
            </w:pPr>
            <w:r>
              <w:rPr>
                <w:rFonts w:ascii="等线" w:hAnsi="等线" w:eastAsia="等线" w:cs="等线"/>
                <w:spacing w:val="-3"/>
                <w:sz w:val="18"/>
                <w:szCs w:val="18"/>
              </w:rPr>
              <w:t>9.24</w:t>
            </w:r>
          </w:p>
        </w:tc>
        <w:tc>
          <w:tcPr>
            <w:tcW w:w="1226" w:type="dxa"/>
            <w:vAlign w:val="top"/>
          </w:tcPr>
          <w:p w14:paraId="250D4145">
            <w:pPr>
              <w:spacing w:before="133" w:line="185" w:lineRule="auto"/>
              <w:ind w:left="459"/>
              <w:rPr>
                <w:rFonts w:ascii="等线" w:hAnsi="等线" w:eastAsia="等线" w:cs="等线"/>
                <w:sz w:val="18"/>
                <w:szCs w:val="18"/>
              </w:rPr>
            </w:pPr>
            <w:r>
              <w:rPr>
                <w:rFonts w:ascii="等线" w:hAnsi="等线" w:eastAsia="等线" w:cs="等线"/>
                <w:spacing w:val="-3"/>
                <w:sz w:val="18"/>
                <w:szCs w:val="18"/>
              </w:rPr>
              <w:t>6.30</w:t>
            </w:r>
          </w:p>
        </w:tc>
      </w:tr>
      <w:tr w14:paraId="65FB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15" w:type="dxa"/>
            <w:vAlign w:val="top"/>
          </w:tcPr>
          <w:p w14:paraId="763438F5">
            <w:pPr>
              <w:pStyle w:val="8"/>
              <w:spacing w:before="101" w:line="230" w:lineRule="auto"/>
              <w:ind w:left="276"/>
              <w:rPr>
                <w:rFonts w:ascii="等线" w:hAnsi="等线" w:eastAsia="等线" w:cs="等线"/>
                <w:sz w:val="18"/>
                <w:szCs w:val="18"/>
              </w:rPr>
            </w:pPr>
            <w:r>
              <w:rPr>
                <w:rFonts w:ascii="等线" w:hAnsi="等线" w:eastAsia="等线" w:cs="等线"/>
                <w:spacing w:val="-2"/>
                <w:sz w:val="18"/>
                <w:szCs w:val="18"/>
              </w:rPr>
              <w:t>GF</w:t>
            </w:r>
            <w:r>
              <w:rPr>
                <w:spacing w:val="-2"/>
                <w:sz w:val="18"/>
                <w:szCs w:val="18"/>
              </w:rPr>
              <w:t>－</w:t>
            </w:r>
            <w:r>
              <w:rPr>
                <w:rFonts w:ascii="等线" w:hAnsi="等线" w:eastAsia="等线" w:cs="等线"/>
                <w:spacing w:val="-2"/>
                <w:sz w:val="18"/>
                <w:szCs w:val="18"/>
              </w:rPr>
              <w:t>03</w:t>
            </w:r>
          </w:p>
        </w:tc>
        <w:tc>
          <w:tcPr>
            <w:tcW w:w="2775" w:type="dxa"/>
            <w:gridSpan w:val="2"/>
            <w:vAlign w:val="top"/>
          </w:tcPr>
          <w:p w14:paraId="27F1D875">
            <w:pPr>
              <w:pStyle w:val="8"/>
              <w:spacing w:before="111" w:line="220" w:lineRule="auto"/>
              <w:ind w:left="944"/>
              <w:rPr>
                <w:sz w:val="18"/>
                <w:szCs w:val="18"/>
              </w:rPr>
            </w:pPr>
            <w:r>
              <w:rPr>
                <w:spacing w:val="-2"/>
                <w:sz w:val="18"/>
                <w:szCs w:val="18"/>
              </w:rPr>
              <w:t>安全施工费</w:t>
            </w:r>
          </w:p>
        </w:tc>
        <w:tc>
          <w:tcPr>
            <w:tcW w:w="2176" w:type="dxa"/>
            <w:vMerge w:val="continue"/>
            <w:tcBorders>
              <w:top w:val="nil"/>
              <w:bottom w:val="nil"/>
            </w:tcBorders>
            <w:vAlign w:val="top"/>
          </w:tcPr>
          <w:p w14:paraId="04AD7C9F">
            <w:pPr>
              <w:rPr>
                <w:rFonts w:ascii="Arial"/>
                <w:sz w:val="21"/>
              </w:rPr>
            </w:pPr>
          </w:p>
        </w:tc>
        <w:tc>
          <w:tcPr>
            <w:tcW w:w="1219" w:type="dxa"/>
            <w:vAlign w:val="top"/>
          </w:tcPr>
          <w:p w14:paraId="66B0FF62">
            <w:pPr>
              <w:spacing w:before="133" w:line="185" w:lineRule="auto"/>
              <w:ind w:left="449"/>
              <w:rPr>
                <w:rFonts w:ascii="等线" w:hAnsi="等线" w:eastAsia="等线" w:cs="等线"/>
                <w:sz w:val="18"/>
                <w:szCs w:val="18"/>
              </w:rPr>
            </w:pPr>
            <w:r>
              <w:rPr>
                <w:rFonts w:ascii="等线" w:hAnsi="等线" w:eastAsia="等线" w:cs="等线"/>
                <w:spacing w:val="-1"/>
                <w:sz w:val="18"/>
                <w:szCs w:val="18"/>
              </w:rPr>
              <w:t>4.30</w:t>
            </w:r>
          </w:p>
        </w:tc>
        <w:tc>
          <w:tcPr>
            <w:tcW w:w="1226" w:type="dxa"/>
            <w:vAlign w:val="top"/>
          </w:tcPr>
          <w:p w14:paraId="17FA1D30">
            <w:pPr>
              <w:spacing w:before="133" w:line="185" w:lineRule="auto"/>
              <w:ind w:left="456"/>
              <w:rPr>
                <w:rFonts w:ascii="等线" w:hAnsi="等线" w:eastAsia="等线" w:cs="等线"/>
                <w:sz w:val="18"/>
                <w:szCs w:val="18"/>
              </w:rPr>
            </w:pPr>
            <w:r>
              <w:rPr>
                <w:rFonts w:ascii="等线" w:hAnsi="等线" w:eastAsia="等线" w:cs="等线"/>
                <w:spacing w:val="-2"/>
                <w:sz w:val="18"/>
                <w:szCs w:val="18"/>
              </w:rPr>
              <w:t>3.23</w:t>
            </w:r>
          </w:p>
        </w:tc>
      </w:tr>
      <w:tr w14:paraId="477F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15" w:type="dxa"/>
            <w:vAlign w:val="top"/>
          </w:tcPr>
          <w:p w14:paraId="0B1029DE">
            <w:pPr>
              <w:pStyle w:val="8"/>
              <w:spacing w:before="100" w:line="230" w:lineRule="auto"/>
              <w:ind w:left="276"/>
              <w:rPr>
                <w:rFonts w:ascii="等线" w:hAnsi="等线" w:eastAsia="等线" w:cs="等线"/>
                <w:sz w:val="18"/>
                <w:szCs w:val="18"/>
              </w:rPr>
            </w:pPr>
            <w:r>
              <w:rPr>
                <w:rFonts w:ascii="等线" w:hAnsi="等线" w:eastAsia="等线" w:cs="等线"/>
                <w:spacing w:val="-2"/>
                <w:sz w:val="18"/>
                <w:szCs w:val="18"/>
              </w:rPr>
              <w:t>GF</w:t>
            </w:r>
            <w:r>
              <w:rPr>
                <w:spacing w:val="-2"/>
                <w:sz w:val="18"/>
                <w:szCs w:val="18"/>
              </w:rPr>
              <w:t>－</w:t>
            </w:r>
            <w:r>
              <w:rPr>
                <w:rFonts w:ascii="等线" w:hAnsi="等线" w:eastAsia="等线" w:cs="等线"/>
                <w:spacing w:val="-2"/>
                <w:sz w:val="18"/>
                <w:szCs w:val="18"/>
              </w:rPr>
              <w:t>04</w:t>
            </w:r>
          </w:p>
        </w:tc>
        <w:tc>
          <w:tcPr>
            <w:tcW w:w="2775" w:type="dxa"/>
            <w:gridSpan w:val="2"/>
            <w:vAlign w:val="top"/>
          </w:tcPr>
          <w:p w14:paraId="492991B9">
            <w:pPr>
              <w:pStyle w:val="8"/>
              <w:spacing w:before="110" w:line="220" w:lineRule="auto"/>
              <w:ind w:left="951"/>
              <w:rPr>
                <w:sz w:val="18"/>
                <w:szCs w:val="18"/>
              </w:rPr>
            </w:pPr>
            <w:r>
              <w:rPr>
                <w:spacing w:val="-3"/>
                <w:sz w:val="18"/>
                <w:szCs w:val="18"/>
              </w:rPr>
              <w:t>临时设施费</w:t>
            </w:r>
          </w:p>
        </w:tc>
        <w:tc>
          <w:tcPr>
            <w:tcW w:w="2176" w:type="dxa"/>
            <w:vMerge w:val="continue"/>
            <w:tcBorders>
              <w:top w:val="nil"/>
            </w:tcBorders>
            <w:vAlign w:val="top"/>
          </w:tcPr>
          <w:p w14:paraId="6BA8CF61">
            <w:pPr>
              <w:rPr>
                <w:rFonts w:ascii="Arial"/>
                <w:sz w:val="21"/>
              </w:rPr>
            </w:pPr>
          </w:p>
        </w:tc>
        <w:tc>
          <w:tcPr>
            <w:tcW w:w="1219" w:type="dxa"/>
            <w:vAlign w:val="top"/>
          </w:tcPr>
          <w:p w14:paraId="435E2413">
            <w:pPr>
              <w:spacing w:before="135" w:line="185" w:lineRule="auto"/>
              <w:ind w:left="454"/>
              <w:rPr>
                <w:rFonts w:ascii="等线" w:hAnsi="等线" w:eastAsia="等线" w:cs="等线"/>
                <w:sz w:val="18"/>
                <w:szCs w:val="18"/>
              </w:rPr>
            </w:pPr>
            <w:r>
              <w:rPr>
                <w:rFonts w:ascii="等线" w:hAnsi="等线" w:eastAsia="等线" w:cs="等线"/>
                <w:spacing w:val="-3"/>
                <w:sz w:val="18"/>
                <w:szCs w:val="18"/>
              </w:rPr>
              <w:t>8.10</w:t>
            </w:r>
          </w:p>
        </w:tc>
        <w:tc>
          <w:tcPr>
            <w:tcW w:w="1226" w:type="dxa"/>
            <w:vAlign w:val="top"/>
          </w:tcPr>
          <w:p w14:paraId="432E7904">
            <w:pPr>
              <w:spacing w:before="135" w:line="185" w:lineRule="auto"/>
              <w:ind w:left="453"/>
              <w:rPr>
                <w:rFonts w:ascii="等线" w:hAnsi="等线" w:eastAsia="等线" w:cs="等线"/>
                <w:sz w:val="18"/>
                <w:szCs w:val="18"/>
              </w:rPr>
            </w:pPr>
            <w:r>
              <w:rPr>
                <w:rFonts w:ascii="等线" w:hAnsi="等线" w:eastAsia="等线" w:cs="等线"/>
                <w:spacing w:val="-1"/>
                <w:sz w:val="18"/>
                <w:szCs w:val="18"/>
              </w:rPr>
              <w:t>4.60</w:t>
            </w:r>
          </w:p>
        </w:tc>
      </w:tr>
      <w:tr w14:paraId="794A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15" w:type="dxa"/>
            <w:vAlign w:val="top"/>
          </w:tcPr>
          <w:p w14:paraId="11ADF5AD">
            <w:pPr>
              <w:pStyle w:val="8"/>
              <w:spacing w:before="111" w:line="232" w:lineRule="auto"/>
              <w:ind w:left="297"/>
              <w:rPr>
                <w:sz w:val="18"/>
                <w:szCs w:val="18"/>
              </w:rPr>
            </w:pPr>
            <w:r>
              <w:rPr>
                <w:spacing w:val="-6"/>
                <w:sz w:val="18"/>
                <w:szCs w:val="18"/>
              </w:rPr>
              <w:t>（二）</w:t>
            </w:r>
          </w:p>
        </w:tc>
        <w:tc>
          <w:tcPr>
            <w:tcW w:w="2775" w:type="dxa"/>
            <w:gridSpan w:val="2"/>
            <w:vAlign w:val="top"/>
          </w:tcPr>
          <w:p w14:paraId="7DFAD1DF">
            <w:pPr>
              <w:pStyle w:val="8"/>
              <w:spacing w:before="111" w:line="220" w:lineRule="auto"/>
              <w:ind w:left="941"/>
              <w:rPr>
                <w:sz w:val="18"/>
                <w:szCs w:val="18"/>
              </w:rPr>
            </w:pPr>
            <w:r>
              <w:rPr>
                <w:spacing w:val="-2"/>
                <w:sz w:val="18"/>
                <w:szCs w:val="18"/>
              </w:rPr>
              <w:t>环境保护税</w:t>
            </w:r>
          </w:p>
        </w:tc>
        <w:tc>
          <w:tcPr>
            <w:tcW w:w="4621" w:type="dxa"/>
            <w:gridSpan w:val="3"/>
            <w:vAlign w:val="top"/>
          </w:tcPr>
          <w:p w14:paraId="779C36CA">
            <w:pPr>
              <w:rPr>
                <w:rFonts w:ascii="Arial"/>
                <w:sz w:val="21"/>
              </w:rPr>
            </w:pPr>
          </w:p>
        </w:tc>
      </w:tr>
      <w:tr w14:paraId="347B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15" w:type="dxa"/>
            <w:vAlign w:val="top"/>
          </w:tcPr>
          <w:p w14:paraId="6395CDD2">
            <w:pPr>
              <w:pStyle w:val="8"/>
              <w:spacing w:before="102" w:line="230" w:lineRule="auto"/>
              <w:ind w:left="276"/>
              <w:rPr>
                <w:rFonts w:ascii="等线" w:hAnsi="等线" w:eastAsia="等线" w:cs="等线"/>
                <w:sz w:val="18"/>
                <w:szCs w:val="18"/>
              </w:rPr>
            </w:pPr>
            <w:r>
              <w:rPr>
                <w:rFonts w:ascii="等线" w:hAnsi="等线" w:eastAsia="等线" w:cs="等线"/>
                <w:spacing w:val="-2"/>
                <w:sz w:val="18"/>
                <w:szCs w:val="18"/>
              </w:rPr>
              <w:t>GF</w:t>
            </w:r>
            <w:r>
              <w:rPr>
                <w:spacing w:val="-2"/>
                <w:sz w:val="18"/>
                <w:szCs w:val="18"/>
              </w:rPr>
              <w:t>－</w:t>
            </w:r>
            <w:r>
              <w:rPr>
                <w:rFonts w:ascii="等线" w:hAnsi="等线" w:eastAsia="等线" w:cs="等线"/>
                <w:spacing w:val="-2"/>
                <w:sz w:val="18"/>
                <w:szCs w:val="18"/>
              </w:rPr>
              <w:t>05</w:t>
            </w:r>
          </w:p>
        </w:tc>
        <w:tc>
          <w:tcPr>
            <w:tcW w:w="2775" w:type="dxa"/>
            <w:gridSpan w:val="2"/>
            <w:vAlign w:val="top"/>
          </w:tcPr>
          <w:p w14:paraId="203807A0">
            <w:pPr>
              <w:pStyle w:val="8"/>
              <w:spacing w:before="112" w:line="220" w:lineRule="auto"/>
              <w:ind w:left="941"/>
              <w:rPr>
                <w:sz w:val="18"/>
                <w:szCs w:val="18"/>
              </w:rPr>
            </w:pPr>
            <w:r>
              <w:rPr>
                <w:spacing w:val="-2"/>
                <w:sz w:val="18"/>
                <w:szCs w:val="18"/>
              </w:rPr>
              <w:t>环境保护税</w:t>
            </w:r>
          </w:p>
        </w:tc>
        <w:tc>
          <w:tcPr>
            <w:tcW w:w="2176" w:type="dxa"/>
            <w:vAlign w:val="top"/>
          </w:tcPr>
          <w:p w14:paraId="0F9D212B">
            <w:pPr>
              <w:rPr>
                <w:rFonts w:ascii="Arial"/>
                <w:sz w:val="21"/>
              </w:rPr>
            </w:pPr>
          </w:p>
        </w:tc>
        <w:tc>
          <w:tcPr>
            <w:tcW w:w="1219" w:type="dxa"/>
            <w:vAlign w:val="top"/>
          </w:tcPr>
          <w:p w14:paraId="7E635E45">
            <w:pPr>
              <w:rPr>
                <w:rFonts w:ascii="Arial"/>
                <w:sz w:val="21"/>
              </w:rPr>
            </w:pPr>
          </w:p>
        </w:tc>
        <w:tc>
          <w:tcPr>
            <w:tcW w:w="1226" w:type="dxa"/>
            <w:vAlign w:val="top"/>
          </w:tcPr>
          <w:p w14:paraId="7A1531B7">
            <w:pPr>
              <w:rPr>
                <w:rFonts w:ascii="Arial"/>
                <w:sz w:val="21"/>
              </w:rPr>
            </w:pPr>
          </w:p>
        </w:tc>
      </w:tr>
    </w:tbl>
    <w:p w14:paraId="151329C3">
      <w:pPr>
        <w:spacing w:before="274" w:line="213" w:lineRule="auto"/>
        <w:ind w:left="2580"/>
        <w:rPr>
          <w:rFonts w:ascii="黑体" w:hAnsi="黑体" w:eastAsia="黑体" w:cs="黑体"/>
          <w:spacing w:val="-2"/>
          <w:sz w:val="28"/>
          <w:szCs w:val="28"/>
        </w:rPr>
      </w:pPr>
    </w:p>
    <w:p w14:paraId="24A36D8C">
      <w:pPr>
        <w:spacing w:before="274" w:line="213" w:lineRule="auto"/>
        <w:ind w:left="2580"/>
        <w:rPr>
          <w:rFonts w:ascii="黑体" w:hAnsi="黑体" w:eastAsia="黑体" w:cs="黑体"/>
          <w:spacing w:val="-2"/>
          <w:sz w:val="28"/>
          <w:szCs w:val="28"/>
        </w:rPr>
      </w:pPr>
    </w:p>
    <w:p w14:paraId="752F20EB">
      <w:pPr>
        <w:spacing w:before="274" w:line="213" w:lineRule="auto"/>
        <w:ind w:left="2580"/>
        <w:rPr>
          <w:rFonts w:ascii="黑体" w:hAnsi="黑体" w:eastAsia="黑体" w:cs="黑体"/>
          <w:spacing w:val="-2"/>
          <w:sz w:val="28"/>
          <w:szCs w:val="28"/>
        </w:rPr>
      </w:pPr>
    </w:p>
    <w:p w14:paraId="68187DE3">
      <w:pPr>
        <w:spacing w:before="274" w:line="213" w:lineRule="auto"/>
        <w:ind w:left="2580"/>
        <w:rPr>
          <w:rFonts w:ascii="黑体" w:hAnsi="黑体" w:eastAsia="黑体" w:cs="黑体"/>
          <w:sz w:val="28"/>
          <w:szCs w:val="28"/>
        </w:rPr>
      </w:pPr>
      <w:r>
        <w:rPr>
          <w:rFonts w:ascii="黑体" w:hAnsi="黑体" w:eastAsia="黑体" w:cs="黑体"/>
          <w:spacing w:val="-2"/>
          <w:sz w:val="28"/>
          <w:szCs w:val="28"/>
        </w:rPr>
        <w:t>六、园林绿化工程不可竞争费费率</w:t>
      </w:r>
    </w:p>
    <w:tbl>
      <w:tblPr>
        <w:tblStyle w:val="7"/>
        <w:tblW w:w="8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7"/>
        <w:gridCol w:w="1627"/>
        <w:gridCol w:w="1626"/>
        <w:gridCol w:w="2548"/>
        <w:gridCol w:w="1432"/>
      </w:tblGrid>
      <w:tr w14:paraId="2EAE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07" w:type="dxa"/>
            <w:vAlign w:val="top"/>
          </w:tcPr>
          <w:p w14:paraId="426FFF92">
            <w:pPr>
              <w:spacing w:before="108" w:line="219" w:lineRule="auto"/>
              <w:ind w:left="238"/>
              <w:rPr>
                <w:rFonts w:ascii="黑体" w:hAnsi="黑体" w:eastAsia="黑体" w:cs="黑体"/>
                <w:sz w:val="21"/>
                <w:szCs w:val="21"/>
              </w:rPr>
            </w:pPr>
            <w:r>
              <w:rPr>
                <w:rFonts w:ascii="黑体" w:hAnsi="黑体" w:eastAsia="黑体" w:cs="黑体"/>
                <w:spacing w:val="-2"/>
                <w:sz w:val="21"/>
                <w:szCs w:val="21"/>
              </w:rPr>
              <w:t>项目编码</w:t>
            </w:r>
          </w:p>
        </w:tc>
        <w:tc>
          <w:tcPr>
            <w:tcW w:w="3253" w:type="dxa"/>
            <w:gridSpan w:val="2"/>
            <w:vAlign w:val="top"/>
          </w:tcPr>
          <w:p w14:paraId="58F95975">
            <w:pPr>
              <w:spacing w:before="108" w:line="220" w:lineRule="auto"/>
              <w:ind w:left="1209"/>
              <w:rPr>
                <w:rFonts w:ascii="黑体" w:hAnsi="黑体" w:eastAsia="黑体" w:cs="黑体"/>
                <w:sz w:val="21"/>
                <w:szCs w:val="21"/>
              </w:rPr>
            </w:pPr>
            <w:r>
              <w:rPr>
                <w:rFonts w:ascii="黑体" w:hAnsi="黑体" w:eastAsia="黑体" w:cs="黑体"/>
                <w:spacing w:val="-2"/>
                <w:sz w:val="21"/>
                <w:szCs w:val="21"/>
              </w:rPr>
              <w:t>项目名称</w:t>
            </w:r>
          </w:p>
        </w:tc>
        <w:tc>
          <w:tcPr>
            <w:tcW w:w="2548" w:type="dxa"/>
            <w:vAlign w:val="top"/>
          </w:tcPr>
          <w:p w14:paraId="4DA364FF">
            <w:pPr>
              <w:spacing w:before="108" w:line="219" w:lineRule="auto"/>
              <w:ind w:left="861"/>
              <w:rPr>
                <w:rFonts w:ascii="黑体" w:hAnsi="黑体" w:eastAsia="黑体" w:cs="黑体"/>
                <w:sz w:val="21"/>
                <w:szCs w:val="21"/>
              </w:rPr>
            </w:pPr>
            <w:r>
              <w:rPr>
                <w:rFonts w:ascii="黑体" w:hAnsi="黑体" w:eastAsia="黑体" w:cs="黑体"/>
                <w:spacing w:val="-2"/>
                <w:sz w:val="21"/>
                <w:szCs w:val="21"/>
              </w:rPr>
              <w:t>计费基础</w:t>
            </w:r>
          </w:p>
        </w:tc>
        <w:tc>
          <w:tcPr>
            <w:tcW w:w="1432" w:type="dxa"/>
            <w:vAlign w:val="top"/>
          </w:tcPr>
          <w:p w14:paraId="63A5A580">
            <w:pPr>
              <w:spacing w:before="109" w:line="221" w:lineRule="auto"/>
              <w:ind w:left="249"/>
              <w:rPr>
                <w:rFonts w:ascii="黑体" w:hAnsi="黑体" w:eastAsia="黑体" w:cs="黑体"/>
                <w:sz w:val="21"/>
                <w:szCs w:val="21"/>
              </w:rPr>
            </w:pPr>
            <w:r>
              <w:rPr>
                <w:rFonts w:ascii="黑体" w:hAnsi="黑体" w:eastAsia="黑体" w:cs="黑体"/>
                <w:spacing w:val="-2"/>
                <w:sz w:val="21"/>
                <w:szCs w:val="21"/>
              </w:rPr>
              <w:t>费率（%）</w:t>
            </w:r>
          </w:p>
        </w:tc>
      </w:tr>
      <w:tr w14:paraId="5DE7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307" w:type="dxa"/>
            <w:vAlign w:val="top"/>
          </w:tcPr>
          <w:p w14:paraId="36A41930">
            <w:pPr>
              <w:pStyle w:val="8"/>
              <w:spacing w:before="120" w:line="232" w:lineRule="auto"/>
              <w:ind w:left="393"/>
              <w:rPr>
                <w:sz w:val="18"/>
                <w:szCs w:val="18"/>
              </w:rPr>
            </w:pPr>
            <w:r>
              <w:rPr>
                <w:spacing w:val="-4"/>
                <w:sz w:val="18"/>
                <w:szCs w:val="18"/>
              </w:rPr>
              <w:t>（一）</w:t>
            </w:r>
          </w:p>
        </w:tc>
        <w:tc>
          <w:tcPr>
            <w:tcW w:w="3253" w:type="dxa"/>
            <w:gridSpan w:val="2"/>
            <w:vAlign w:val="top"/>
          </w:tcPr>
          <w:p w14:paraId="5DD2469F">
            <w:pPr>
              <w:pStyle w:val="8"/>
              <w:spacing w:before="120" w:line="220" w:lineRule="auto"/>
              <w:ind w:left="1002"/>
              <w:rPr>
                <w:sz w:val="18"/>
                <w:szCs w:val="18"/>
              </w:rPr>
            </w:pPr>
            <w:r>
              <w:rPr>
                <w:spacing w:val="-2"/>
                <w:sz w:val="18"/>
                <w:szCs w:val="18"/>
              </w:rPr>
              <w:t>安全文明施工费</w:t>
            </w:r>
          </w:p>
        </w:tc>
        <w:tc>
          <w:tcPr>
            <w:tcW w:w="3980" w:type="dxa"/>
            <w:gridSpan w:val="2"/>
            <w:vAlign w:val="top"/>
          </w:tcPr>
          <w:p w14:paraId="0217F45C">
            <w:pPr>
              <w:rPr>
                <w:rFonts w:ascii="Arial"/>
                <w:sz w:val="21"/>
              </w:rPr>
            </w:pPr>
          </w:p>
        </w:tc>
      </w:tr>
      <w:tr w14:paraId="045E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307" w:type="dxa"/>
            <w:vAlign w:val="top"/>
          </w:tcPr>
          <w:p w14:paraId="73B76E45">
            <w:pPr>
              <w:pStyle w:val="8"/>
              <w:spacing w:before="69" w:line="230" w:lineRule="auto"/>
              <w:ind w:left="375"/>
              <w:rPr>
                <w:rFonts w:ascii="等线" w:hAnsi="等线" w:eastAsia="等线" w:cs="等线"/>
                <w:sz w:val="18"/>
                <w:szCs w:val="18"/>
              </w:rPr>
            </w:pPr>
            <w:r>
              <w:rPr>
                <w:rFonts w:ascii="等线" w:hAnsi="等线" w:eastAsia="等线" w:cs="等线"/>
                <w:sz w:val="18"/>
                <w:szCs w:val="18"/>
              </w:rPr>
              <w:t>YF</w:t>
            </w:r>
            <w:r>
              <w:rPr>
                <w:sz w:val="18"/>
                <w:szCs w:val="18"/>
              </w:rPr>
              <w:t>－</w:t>
            </w:r>
            <w:r>
              <w:rPr>
                <w:rFonts w:ascii="等线" w:hAnsi="等线" w:eastAsia="等线" w:cs="等线"/>
                <w:sz w:val="18"/>
                <w:szCs w:val="18"/>
              </w:rPr>
              <w:t>01</w:t>
            </w:r>
          </w:p>
        </w:tc>
        <w:tc>
          <w:tcPr>
            <w:tcW w:w="1627" w:type="dxa"/>
            <w:vAlign w:val="top"/>
          </w:tcPr>
          <w:p w14:paraId="4DDC0271">
            <w:pPr>
              <w:pStyle w:val="8"/>
              <w:spacing w:before="77" w:line="220" w:lineRule="auto"/>
              <w:ind w:left="365"/>
              <w:rPr>
                <w:sz w:val="18"/>
                <w:szCs w:val="18"/>
              </w:rPr>
            </w:pPr>
            <w:r>
              <w:rPr>
                <w:spacing w:val="-2"/>
                <w:sz w:val="18"/>
                <w:szCs w:val="18"/>
              </w:rPr>
              <w:t>环境保护费</w:t>
            </w:r>
          </w:p>
        </w:tc>
        <w:tc>
          <w:tcPr>
            <w:tcW w:w="1626" w:type="dxa"/>
            <w:vAlign w:val="top"/>
          </w:tcPr>
          <w:p w14:paraId="4AE38BDB">
            <w:pPr>
              <w:pStyle w:val="8"/>
              <w:spacing w:before="76" w:line="220" w:lineRule="auto"/>
              <w:ind w:left="642"/>
              <w:rPr>
                <w:sz w:val="18"/>
                <w:szCs w:val="18"/>
              </w:rPr>
            </w:pPr>
            <w:r>
              <w:rPr>
                <w:spacing w:val="-3"/>
                <w:sz w:val="18"/>
                <w:szCs w:val="18"/>
              </w:rPr>
              <w:t>市区</w:t>
            </w:r>
          </w:p>
        </w:tc>
        <w:tc>
          <w:tcPr>
            <w:tcW w:w="2548" w:type="dxa"/>
            <w:vAlign w:val="top"/>
          </w:tcPr>
          <w:p w14:paraId="3C65E325">
            <w:pPr>
              <w:pStyle w:val="8"/>
              <w:spacing w:before="69" w:line="236" w:lineRule="auto"/>
              <w:ind w:left="323"/>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32" w:type="dxa"/>
            <w:vAlign w:val="top"/>
          </w:tcPr>
          <w:p w14:paraId="75B81C6B">
            <w:pPr>
              <w:spacing w:before="102" w:line="184" w:lineRule="auto"/>
              <w:ind w:left="565"/>
              <w:rPr>
                <w:rFonts w:ascii="等线" w:hAnsi="等线" w:eastAsia="等线" w:cs="等线"/>
                <w:sz w:val="18"/>
                <w:szCs w:val="18"/>
              </w:rPr>
            </w:pPr>
            <w:r>
              <w:rPr>
                <w:rFonts w:ascii="等线" w:hAnsi="等线" w:eastAsia="等线" w:cs="等线"/>
                <w:spacing w:val="-4"/>
                <w:sz w:val="18"/>
                <w:szCs w:val="18"/>
              </w:rPr>
              <w:t>1.75</w:t>
            </w:r>
          </w:p>
        </w:tc>
      </w:tr>
      <w:tr w14:paraId="5CBBB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307" w:type="dxa"/>
            <w:vAlign w:val="top"/>
          </w:tcPr>
          <w:p w14:paraId="3E9A257D">
            <w:pPr>
              <w:rPr>
                <w:rFonts w:ascii="Arial"/>
                <w:sz w:val="21"/>
              </w:rPr>
            </w:pPr>
          </w:p>
        </w:tc>
        <w:tc>
          <w:tcPr>
            <w:tcW w:w="1627" w:type="dxa"/>
            <w:vAlign w:val="top"/>
          </w:tcPr>
          <w:p w14:paraId="17D7FC3B">
            <w:pPr>
              <w:rPr>
                <w:rFonts w:ascii="Arial"/>
                <w:sz w:val="21"/>
              </w:rPr>
            </w:pPr>
          </w:p>
        </w:tc>
        <w:tc>
          <w:tcPr>
            <w:tcW w:w="1626" w:type="dxa"/>
            <w:vAlign w:val="top"/>
          </w:tcPr>
          <w:p w14:paraId="4DCF1450">
            <w:pPr>
              <w:pStyle w:val="8"/>
              <w:spacing w:before="77" w:line="220" w:lineRule="auto"/>
              <w:ind w:left="549"/>
              <w:rPr>
                <w:sz w:val="18"/>
                <w:szCs w:val="18"/>
              </w:rPr>
            </w:pPr>
            <w:r>
              <w:rPr>
                <w:spacing w:val="-3"/>
                <w:sz w:val="18"/>
                <w:szCs w:val="18"/>
              </w:rPr>
              <w:t>非市区</w:t>
            </w:r>
          </w:p>
        </w:tc>
        <w:tc>
          <w:tcPr>
            <w:tcW w:w="2548" w:type="dxa"/>
            <w:vMerge w:val="restart"/>
            <w:tcBorders>
              <w:bottom w:val="nil"/>
            </w:tcBorders>
            <w:vAlign w:val="top"/>
          </w:tcPr>
          <w:p w14:paraId="0E26E74F">
            <w:pPr>
              <w:rPr>
                <w:rFonts w:ascii="Arial"/>
                <w:sz w:val="21"/>
              </w:rPr>
            </w:pPr>
          </w:p>
        </w:tc>
        <w:tc>
          <w:tcPr>
            <w:tcW w:w="1432" w:type="dxa"/>
            <w:vAlign w:val="top"/>
          </w:tcPr>
          <w:p w14:paraId="79344500">
            <w:pPr>
              <w:spacing w:before="102" w:line="185" w:lineRule="auto"/>
              <w:ind w:left="565"/>
              <w:rPr>
                <w:rFonts w:ascii="等线" w:hAnsi="等线" w:eastAsia="等线" w:cs="等线"/>
                <w:sz w:val="18"/>
                <w:szCs w:val="18"/>
              </w:rPr>
            </w:pPr>
            <w:r>
              <w:rPr>
                <w:rFonts w:ascii="等线" w:hAnsi="等线" w:eastAsia="等线" w:cs="等线"/>
                <w:spacing w:val="-4"/>
                <w:sz w:val="18"/>
                <w:szCs w:val="18"/>
              </w:rPr>
              <w:t>1.58</w:t>
            </w:r>
          </w:p>
        </w:tc>
      </w:tr>
      <w:tr w14:paraId="7236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307" w:type="dxa"/>
            <w:vAlign w:val="top"/>
          </w:tcPr>
          <w:p w14:paraId="4036530F">
            <w:pPr>
              <w:pStyle w:val="8"/>
              <w:spacing w:before="109" w:line="230" w:lineRule="auto"/>
              <w:ind w:left="375"/>
              <w:rPr>
                <w:rFonts w:ascii="等线" w:hAnsi="等线" w:eastAsia="等线" w:cs="等线"/>
                <w:sz w:val="18"/>
                <w:szCs w:val="18"/>
              </w:rPr>
            </w:pPr>
            <w:r>
              <w:rPr>
                <w:rFonts w:ascii="等线" w:hAnsi="等线" w:eastAsia="等线" w:cs="等线"/>
                <w:sz w:val="18"/>
                <w:szCs w:val="18"/>
              </w:rPr>
              <w:t>YF</w:t>
            </w:r>
            <w:r>
              <w:rPr>
                <w:sz w:val="18"/>
                <w:szCs w:val="18"/>
              </w:rPr>
              <w:t>－</w:t>
            </w:r>
            <w:r>
              <w:rPr>
                <w:rFonts w:ascii="等线" w:hAnsi="等线" w:eastAsia="等线" w:cs="等线"/>
                <w:sz w:val="18"/>
                <w:szCs w:val="18"/>
              </w:rPr>
              <w:t>02</w:t>
            </w:r>
          </w:p>
        </w:tc>
        <w:tc>
          <w:tcPr>
            <w:tcW w:w="3253" w:type="dxa"/>
            <w:gridSpan w:val="2"/>
            <w:vAlign w:val="top"/>
          </w:tcPr>
          <w:p w14:paraId="02706D3B">
            <w:pPr>
              <w:pStyle w:val="8"/>
              <w:spacing w:before="118" w:line="220" w:lineRule="auto"/>
              <w:ind w:left="1180"/>
              <w:rPr>
                <w:sz w:val="18"/>
                <w:szCs w:val="18"/>
              </w:rPr>
            </w:pPr>
            <w:r>
              <w:rPr>
                <w:spacing w:val="-2"/>
                <w:sz w:val="18"/>
                <w:szCs w:val="18"/>
              </w:rPr>
              <w:t>文明施工费</w:t>
            </w:r>
          </w:p>
        </w:tc>
        <w:tc>
          <w:tcPr>
            <w:tcW w:w="2548" w:type="dxa"/>
            <w:vMerge w:val="continue"/>
            <w:tcBorders>
              <w:top w:val="nil"/>
              <w:bottom w:val="nil"/>
            </w:tcBorders>
            <w:vAlign w:val="top"/>
          </w:tcPr>
          <w:p w14:paraId="4CDFED94">
            <w:pPr>
              <w:rPr>
                <w:rFonts w:ascii="Arial"/>
                <w:sz w:val="21"/>
              </w:rPr>
            </w:pPr>
          </w:p>
        </w:tc>
        <w:tc>
          <w:tcPr>
            <w:tcW w:w="1432" w:type="dxa"/>
            <w:vAlign w:val="top"/>
          </w:tcPr>
          <w:p w14:paraId="09610695">
            <w:pPr>
              <w:spacing w:before="143" w:line="185" w:lineRule="auto"/>
              <w:ind w:left="559"/>
              <w:rPr>
                <w:rFonts w:ascii="等线" w:hAnsi="等线" w:eastAsia="等线" w:cs="等线"/>
                <w:sz w:val="18"/>
                <w:szCs w:val="18"/>
              </w:rPr>
            </w:pPr>
            <w:r>
              <w:rPr>
                <w:rFonts w:ascii="等线" w:hAnsi="等线" w:eastAsia="等线" w:cs="等线"/>
                <w:spacing w:val="-2"/>
                <w:sz w:val="18"/>
                <w:szCs w:val="18"/>
              </w:rPr>
              <w:t>3.05</w:t>
            </w:r>
          </w:p>
        </w:tc>
      </w:tr>
      <w:tr w14:paraId="033F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07" w:type="dxa"/>
            <w:vAlign w:val="top"/>
          </w:tcPr>
          <w:p w14:paraId="483CF551">
            <w:pPr>
              <w:pStyle w:val="8"/>
              <w:spacing w:before="111" w:line="230" w:lineRule="auto"/>
              <w:ind w:left="375"/>
              <w:rPr>
                <w:rFonts w:ascii="等线" w:hAnsi="等线" w:eastAsia="等线" w:cs="等线"/>
                <w:sz w:val="18"/>
                <w:szCs w:val="18"/>
              </w:rPr>
            </w:pPr>
            <w:r>
              <w:rPr>
                <w:rFonts w:ascii="等线" w:hAnsi="等线" w:eastAsia="等线" w:cs="等线"/>
                <w:sz w:val="18"/>
                <w:szCs w:val="18"/>
              </w:rPr>
              <w:t>YF</w:t>
            </w:r>
            <w:r>
              <w:rPr>
                <w:sz w:val="18"/>
                <w:szCs w:val="18"/>
              </w:rPr>
              <w:t>－</w:t>
            </w:r>
            <w:r>
              <w:rPr>
                <w:rFonts w:ascii="等线" w:hAnsi="等线" w:eastAsia="等线" w:cs="等线"/>
                <w:sz w:val="18"/>
                <w:szCs w:val="18"/>
              </w:rPr>
              <w:t>03</w:t>
            </w:r>
          </w:p>
        </w:tc>
        <w:tc>
          <w:tcPr>
            <w:tcW w:w="3253" w:type="dxa"/>
            <w:gridSpan w:val="2"/>
            <w:vAlign w:val="top"/>
          </w:tcPr>
          <w:p w14:paraId="384EA750">
            <w:pPr>
              <w:pStyle w:val="8"/>
              <w:spacing w:before="121" w:line="220" w:lineRule="auto"/>
              <w:ind w:left="1183"/>
              <w:rPr>
                <w:sz w:val="18"/>
                <w:szCs w:val="18"/>
              </w:rPr>
            </w:pPr>
            <w:r>
              <w:rPr>
                <w:spacing w:val="-2"/>
                <w:sz w:val="18"/>
                <w:szCs w:val="18"/>
              </w:rPr>
              <w:t>安全施工费</w:t>
            </w:r>
          </w:p>
        </w:tc>
        <w:tc>
          <w:tcPr>
            <w:tcW w:w="2548" w:type="dxa"/>
            <w:vMerge w:val="continue"/>
            <w:tcBorders>
              <w:top w:val="nil"/>
              <w:bottom w:val="nil"/>
            </w:tcBorders>
            <w:vAlign w:val="top"/>
          </w:tcPr>
          <w:p w14:paraId="4531C151">
            <w:pPr>
              <w:rPr>
                <w:rFonts w:ascii="Arial"/>
                <w:sz w:val="21"/>
              </w:rPr>
            </w:pPr>
          </w:p>
        </w:tc>
        <w:tc>
          <w:tcPr>
            <w:tcW w:w="1432" w:type="dxa"/>
            <w:vAlign w:val="top"/>
          </w:tcPr>
          <w:p w14:paraId="393221B2">
            <w:pPr>
              <w:spacing w:before="145" w:line="185" w:lineRule="auto"/>
              <w:ind w:left="561"/>
              <w:rPr>
                <w:rFonts w:ascii="等线" w:hAnsi="等线" w:eastAsia="等线" w:cs="等线"/>
                <w:sz w:val="18"/>
                <w:szCs w:val="18"/>
              </w:rPr>
            </w:pPr>
            <w:r>
              <w:rPr>
                <w:rFonts w:ascii="等线" w:hAnsi="等线" w:eastAsia="等线" w:cs="等线"/>
                <w:spacing w:val="-3"/>
                <w:sz w:val="18"/>
                <w:szCs w:val="18"/>
              </w:rPr>
              <w:t>2.16</w:t>
            </w:r>
          </w:p>
        </w:tc>
      </w:tr>
      <w:tr w14:paraId="489FD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07" w:type="dxa"/>
            <w:vAlign w:val="top"/>
          </w:tcPr>
          <w:p w14:paraId="3B2F237C">
            <w:pPr>
              <w:pStyle w:val="8"/>
              <w:spacing w:before="114" w:line="230" w:lineRule="auto"/>
              <w:ind w:left="375"/>
              <w:rPr>
                <w:rFonts w:ascii="等线" w:hAnsi="等线" w:eastAsia="等线" w:cs="等线"/>
                <w:sz w:val="18"/>
                <w:szCs w:val="18"/>
              </w:rPr>
            </w:pPr>
            <w:r>
              <w:rPr>
                <w:rFonts w:ascii="等线" w:hAnsi="等线" w:eastAsia="等线" w:cs="等线"/>
                <w:sz w:val="18"/>
                <w:szCs w:val="18"/>
              </w:rPr>
              <w:t>YF</w:t>
            </w:r>
            <w:r>
              <w:rPr>
                <w:sz w:val="18"/>
                <w:szCs w:val="18"/>
              </w:rPr>
              <w:t>－</w:t>
            </w:r>
            <w:r>
              <w:rPr>
                <w:rFonts w:ascii="等线" w:hAnsi="等线" w:eastAsia="等线" w:cs="等线"/>
                <w:sz w:val="18"/>
                <w:szCs w:val="18"/>
              </w:rPr>
              <w:t>04</w:t>
            </w:r>
          </w:p>
        </w:tc>
        <w:tc>
          <w:tcPr>
            <w:tcW w:w="3253" w:type="dxa"/>
            <w:gridSpan w:val="2"/>
            <w:vAlign w:val="top"/>
          </w:tcPr>
          <w:p w14:paraId="4384CA94">
            <w:pPr>
              <w:pStyle w:val="8"/>
              <w:spacing w:before="121" w:line="220" w:lineRule="auto"/>
              <w:ind w:left="1189"/>
              <w:rPr>
                <w:sz w:val="18"/>
                <w:szCs w:val="18"/>
              </w:rPr>
            </w:pPr>
            <w:r>
              <w:rPr>
                <w:spacing w:val="-3"/>
                <w:sz w:val="18"/>
                <w:szCs w:val="18"/>
              </w:rPr>
              <w:t>临时设施费</w:t>
            </w:r>
          </w:p>
        </w:tc>
        <w:tc>
          <w:tcPr>
            <w:tcW w:w="2548" w:type="dxa"/>
            <w:vMerge w:val="continue"/>
            <w:tcBorders>
              <w:top w:val="nil"/>
            </w:tcBorders>
            <w:vAlign w:val="top"/>
          </w:tcPr>
          <w:p w14:paraId="289EE02F">
            <w:pPr>
              <w:rPr>
                <w:rFonts w:ascii="Arial"/>
                <w:sz w:val="21"/>
              </w:rPr>
            </w:pPr>
          </w:p>
        </w:tc>
        <w:tc>
          <w:tcPr>
            <w:tcW w:w="1432" w:type="dxa"/>
            <w:vAlign w:val="top"/>
          </w:tcPr>
          <w:p w14:paraId="69FDAE80">
            <w:pPr>
              <w:spacing w:before="145" w:line="185" w:lineRule="auto"/>
              <w:ind w:left="559"/>
              <w:rPr>
                <w:rFonts w:ascii="等线" w:hAnsi="等线" w:eastAsia="等线" w:cs="等线"/>
                <w:sz w:val="18"/>
                <w:szCs w:val="18"/>
              </w:rPr>
            </w:pPr>
            <w:r>
              <w:rPr>
                <w:rFonts w:ascii="等线" w:hAnsi="等线" w:eastAsia="等线" w:cs="等线"/>
                <w:spacing w:val="-2"/>
                <w:sz w:val="18"/>
                <w:szCs w:val="18"/>
              </w:rPr>
              <w:t>3.20</w:t>
            </w:r>
          </w:p>
        </w:tc>
      </w:tr>
      <w:tr w14:paraId="0165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07" w:type="dxa"/>
            <w:vAlign w:val="top"/>
          </w:tcPr>
          <w:p w14:paraId="5AAC7161">
            <w:pPr>
              <w:pStyle w:val="8"/>
              <w:spacing w:before="124" w:line="232" w:lineRule="auto"/>
              <w:ind w:left="393"/>
              <w:rPr>
                <w:sz w:val="18"/>
                <w:szCs w:val="18"/>
              </w:rPr>
            </w:pPr>
            <w:r>
              <w:rPr>
                <w:spacing w:val="-6"/>
                <w:sz w:val="18"/>
                <w:szCs w:val="18"/>
              </w:rPr>
              <w:t>（二）</w:t>
            </w:r>
          </w:p>
        </w:tc>
        <w:tc>
          <w:tcPr>
            <w:tcW w:w="3253" w:type="dxa"/>
            <w:gridSpan w:val="2"/>
            <w:vAlign w:val="top"/>
          </w:tcPr>
          <w:p w14:paraId="3603EA6C">
            <w:pPr>
              <w:pStyle w:val="8"/>
              <w:spacing w:before="124" w:line="220" w:lineRule="auto"/>
              <w:ind w:left="1179"/>
              <w:rPr>
                <w:sz w:val="18"/>
                <w:szCs w:val="18"/>
              </w:rPr>
            </w:pPr>
            <w:r>
              <w:rPr>
                <w:spacing w:val="-2"/>
                <w:sz w:val="18"/>
                <w:szCs w:val="18"/>
              </w:rPr>
              <w:t>环境保护税</w:t>
            </w:r>
          </w:p>
        </w:tc>
        <w:tc>
          <w:tcPr>
            <w:tcW w:w="3980" w:type="dxa"/>
            <w:gridSpan w:val="2"/>
            <w:vAlign w:val="top"/>
          </w:tcPr>
          <w:p w14:paraId="5D5B6F91">
            <w:pPr>
              <w:rPr>
                <w:rFonts w:ascii="Arial"/>
                <w:sz w:val="21"/>
              </w:rPr>
            </w:pPr>
          </w:p>
        </w:tc>
      </w:tr>
      <w:tr w14:paraId="7510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307" w:type="dxa"/>
            <w:vAlign w:val="top"/>
          </w:tcPr>
          <w:p w14:paraId="34D9BB96">
            <w:pPr>
              <w:pStyle w:val="8"/>
              <w:spacing w:before="113" w:line="230" w:lineRule="auto"/>
              <w:ind w:left="375"/>
              <w:rPr>
                <w:rFonts w:ascii="等线" w:hAnsi="等线" w:eastAsia="等线" w:cs="等线"/>
                <w:sz w:val="18"/>
                <w:szCs w:val="18"/>
              </w:rPr>
            </w:pPr>
            <w:r>
              <w:rPr>
                <w:rFonts w:ascii="等线" w:hAnsi="等线" w:eastAsia="等线" w:cs="等线"/>
                <w:sz w:val="18"/>
                <w:szCs w:val="18"/>
              </w:rPr>
              <w:t>YF</w:t>
            </w:r>
            <w:r>
              <w:rPr>
                <w:sz w:val="18"/>
                <w:szCs w:val="18"/>
              </w:rPr>
              <w:t>－</w:t>
            </w:r>
            <w:r>
              <w:rPr>
                <w:rFonts w:ascii="等线" w:hAnsi="等线" w:eastAsia="等线" w:cs="等线"/>
                <w:sz w:val="18"/>
                <w:szCs w:val="18"/>
              </w:rPr>
              <w:t>05</w:t>
            </w:r>
          </w:p>
        </w:tc>
        <w:tc>
          <w:tcPr>
            <w:tcW w:w="3253" w:type="dxa"/>
            <w:gridSpan w:val="2"/>
            <w:vAlign w:val="top"/>
          </w:tcPr>
          <w:p w14:paraId="1382D2B2">
            <w:pPr>
              <w:pStyle w:val="8"/>
              <w:spacing w:before="123" w:line="220" w:lineRule="auto"/>
              <w:ind w:left="1179"/>
              <w:rPr>
                <w:sz w:val="18"/>
                <w:szCs w:val="18"/>
              </w:rPr>
            </w:pPr>
            <w:r>
              <w:rPr>
                <w:spacing w:val="-2"/>
                <w:sz w:val="18"/>
                <w:szCs w:val="18"/>
              </w:rPr>
              <w:t>环境保护税</w:t>
            </w:r>
          </w:p>
        </w:tc>
        <w:tc>
          <w:tcPr>
            <w:tcW w:w="2548" w:type="dxa"/>
            <w:vAlign w:val="top"/>
          </w:tcPr>
          <w:p w14:paraId="307B9517">
            <w:pPr>
              <w:rPr>
                <w:rFonts w:ascii="Arial"/>
                <w:sz w:val="21"/>
              </w:rPr>
            </w:pPr>
          </w:p>
        </w:tc>
        <w:tc>
          <w:tcPr>
            <w:tcW w:w="1432" w:type="dxa"/>
            <w:vAlign w:val="top"/>
          </w:tcPr>
          <w:p w14:paraId="2ED5FA00">
            <w:pPr>
              <w:rPr>
                <w:rFonts w:ascii="Arial"/>
                <w:sz w:val="21"/>
              </w:rPr>
            </w:pPr>
          </w:p>
        </w:tc>
      </w:tr>
    </w:tbl>
    <w:p w14:paraId="57524DE7">
      <w:pPr>
        <w:spacing w:before="39" w:line="213" w:lineRule="auto"/>
        <w:ind w:left="2571"/>
        <w:rPr>
          <w:rFonts w:ascii="黑体" w:hAnsi="黑体" w:eastAsia="黑体" w:cs="黑体"/>
          <w:sz w:val="28"/>
          <w:szCs w:val="28"/>
        </w:rPr>
      </w:pPr>
      <w:r>
        <w:rPr>
          <w:rFonts w:ascii="黑体" w:hAnsi="黑体" w:eastAsia="黑体" w:cs="黑体"/>
          <w:spacing w:val="-1"/>
          <w:sz w:val="28"/>
          <w:szCs w:val="28"/>
        </w:rPr>
        <w:t>七、仿古建筑工程不可竞争费费率</w:t>
      </w:r>
    </w:p>
    <w:tbl>
      <w:tblPr>
        <w:tblStyle w:val="7"/>
        <w:tblW w:w="8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1631"/>
        <w:gridCol w:w="1631"/>
        <w:gridCol w:w="2557"/>
        <w:gridCol w:w="1440"/>
      </w:tblGrid>
      <w:tr w14:paraId="1C3E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12" w:type="dxa"/>
            <w:vAlign w:val="top"/>
          </w:tcPr>
          <w:p w14:paraId="270EDFF8">
            <w:pPr>
              <w:spacing w:before="116" w:line="219" w:lineRule="auto"/>
              <w:ind w:left="240"/>
              <w:rPr>
                <w:rFonts w:ascii="黑体" w:hAnsi="黑体" w:eastAsia="黑体" w:cs="黑体"/>
                <w:sz w:val="21"/>
                <w:szCs w:val="21"/>
              </w:rPr>
            </w:pPr>
            <w:r>
              <w:rPr>
                <w:rFonts w:ascii="黑体" w:hAnsi="黑体" w:eastAsia="黑体" w:cs="黑体"/>
                <w:spacing w:val="-2"/>
                <w:sz w:val="21"/>
                <w:szCs w:val="21"/>
              </w:rPr>
              <w:t>项目编码</w:t>
            </w:r>
          </w:p>
        </w:tc>
        <w:tc>
          <w:tcPr>
            <w:tcW w:w="3262" w:type="dxa"/>
            <w:gridSpan w:val="2"/>
            <w:vAlign w:val="top"/>
          </w:tcPr>
          <w:p w14:paraId="09793EFA">
            <w:pPr>
              <w:spacing w:before="115" w:line="220" w:lineRule="auto"/>
              <w:ind w:left="1218"/>
              <w:rPr>
                <w:rFonts w:ascii="黑体" w:hAnsi="黑体" w:eastAsia="黑体" w:cs="黑体"/>
                <w:sz w:val="21"/>
                <w:szCs w:val="21"/>
              </w:rPr>
            </w:pPr>
            <w:r>
              <w:rPr>
                <w:rFonts w:ascii="黑体" w:hAnsi="黑体" w:eastAsia="黑体" w:cs="黑体"/>
                <w:spacing w:val="-2"/>
                <w:sz w:val="21"/>
                <w:szCs w:val="21"/>
              </w:rPr>
              <w:t>项目名称</w:t>
            </w:r>
          </w:p>
        </w:tc>
        <w:tc>
          <w:tcPr>
            <w:tcW w:w="2557" w:type="dxa"/>
            <w:vAlign w:val="top"/>
          </w:tcPr>
          <w:p w14:paraId="7D232FDA">
            <w:pPr>
              <w:spacing w:before="116" w:line="219" w:lineRule="auto"/>
              <w:ind w:left="869"/>
              <w:rPr>
                <w:rFonts w:ascii="黑体" w:hAnsi="黑体" w:eastAsia="黑体" w:cs="黑体"/>
                <w:sz w:val="21"/>
                <w:szCs w:val="21"/>
              </w:rPr>
            </w:pPr>
            <w:r>
              <w:rPr>
                <w:rFonts w:ascii="黑体" w:hAnsi="黑体" w:eastAsia="黑体" w:cs="黑体"/>
                <w:spacing w:val="-2"/>
                <w:sz w:val="21"/>
                <w:szCs w:val="21"/>
              </w:rPr>
              <w:t>计费基础</w:t>
            </w:r>
          </w:p>
        </w:tc>
        <w:tc>
          <w:tcPr>
            <w:tcW w:w="1440" w:type="dxa"/>
            <w:vAlign w:val="top"/>
          </w:tcPr>
          <w:p w14:paraId="6699CE34">
            <w:pPr>
              <w:spacing w:before="116" w:line="221" w:lineRule="auto"/>
              <w:ind w:left="252"/>
              <w:rPr>
                <w:rFonts w:ascii="黑体" w:hAnsi="黑体" w:eastAsia="黑体" w:cs="黑体"/>
                <w:sz w:val="21"/>
                <w:szCs w:val="21"/>
              </w:rPr>
            </w:pPr>
            <w:r>
              <w:rPr>
                <w:rFonts w:ascii="黑体" w:hAnsi="黑体" w:eastAsia="黑体" w:cs="黑体"/>
                <w:spacing w:val="-2"/>
                <w:sz w:val="21"/>
                <w:szCs w:val="21"/>
              </w:rPr>
              <w:t>费率（%）</w:t>
            </w:r>
          </w:p>
        </w:tc>
      </w:tr>
      <w:tr w14:paraId="1E8F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2" w:type="dxa"/>
            <w:vAlign w:val="top"/>
          </w:tcPr>
          <w:p w14:paraId="3A2F3DF1">
            <w:pPr>
              <w:pStyle w:val="8"/>
              <w:spacing w:before="124" w:line="232" w:lineRule="auto"/>
              <w:ind w:left="395"/>
              <w:rPr>
                <w:sz w:val="18"/>
                <w:szCs w:val="18"/>
              </w:rPr>
            </w:pPr>
            <w:r>
              <w:rPr>
                <w:spacing w:val="-4"/>
                <w:sz w:val="18"/>
                <w:szCs w:val="18"/>
              </w:rPr>
              <w:t>（一）</w:t>
            </w:r>
          </w:p>
        </w:tc>
        <w:tc>
          <w:tcPr>
            <w:tcW w:w="3262" w:type="dxa"/>
            <w:gridSpan w:val="2"/>
            <w:vAlign w:val="top"/>
          </w:tcPr>
          <w:p w14:paraId="1FAB43B3">
            <w:pPr>
              <w:pStyle w:val="8"/>
              <w:spacing w:before="124" w:line="220" w:lineRule="auto"/>
              <w:ind w:left="1009"/>
              <w:rPr>
                <w:sz w:val="18"/>
                <w:szCs w:val="18"/>
              </w:rPr>
            </w:pPr>
            <w:r>
              <w:rPr>
                <w:spacing w:val="-2"/>
                <w:sz w:val="18"/>
                <w:szCs w:val="18"/>
              </w:rPr>
              <w:t>安全文明施工费</w:t>
            </w:r>
          </w:p>
        </w:tc>
        <w:tc>
          <w:tcPr>
            <w:tcW w:w="3997" w:type="dxa"/>
            <w:gridSpan w:val="2"/>
            <w:vAlign w:val="top"/>
          </w:tcPr>
          <w:p w14:paraId="748D53BD">
            <w:pPr>
              <w:rPr>
                <w:rFonts w:ascii="Arial"/>
                <w:sz w:val="21"/>
              </w:rPr>
            </w:pPr>
          </w:p>
        </w:tc>
      </w:tr>
      <w:tr w14:paraId="0A60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12" w:type="dxa"/>
            <w:vMerge w:val="restart"/>
            <w:tcBorders>
              <w:bottom w:val="nil"/>
            </w:tcBorders>
            <w:vAlign w:val="top"/>
          </w:tcPr>
          <w:p w14:paraId="0F45DBC4">
            <w:pPr>
              <w:pStyle w:val="8"/>
              <w:spacing w:before="242" w:line="230" w:lineRule="auto"/>
              <w:ind w:left="397"/>
              <w:rPr>
                <w:rFonts w:ascii="等线" w:hAnsi="等线" w:eastAsia="等线" w:cs="等线"/>
                <w:sz w:val="18"/>
                <w:szCs w:val="18"/>
              </w:rPr>
            </w:pPr>
            <w:r>
              <w:rPr>
                <w:rFonts w:ascii="等线" w:hAnsi="等线" w:eastAsia="等线" w:cs="等线"/>
                <w:spacing w:val="-3"/>
                <w:sz w:val="18"/>
                <w:szCs w:val="18"/>
              </w:rPr>
              <w:t>FF</w:t>
            </w:r>
            <w:r>
              <w:rPr>
                <w:spacing w:val="-3"/>
                <w:sz w:val="18"/>
                <w:szCs w:val="18"/>
              </w:rPr>
              <w:t>－</w:t>
            </w:r>
            <w:r>
              <w:rPr>
                <w:rFonts w:ascii="等线" w:hAnsi="等线" w:eastAsia="等线" w:cs="等线"/>
                <w:spacing w:val="-3"/>
                <w:sz w:val="18"/>
                <w:szCs w:val="18"/>
              </w:rPr>
              <w:t>01</w:t>
            </w:r>
          </w:p>
        </w:tc>
        <w:tc>
          <w:tcPr>
            <w:tcW w:w="1631" w:type="dxa"/>
            <w:vMerge w:val="restart"/>
            <w:tcBorders>
              <w:bottom w:val="nil"/>
            </w:tcBorders>
            <w:vAlign w:val="top"/>
          </w:tcPr>
          <w:p w14:paraId="31EE3585">
            <w:pPr>
              <w:pStyle w:val="8"/>
              <w:spacing w:before="252" w:line="220" w:lineRule="auto"/>
              <w:ind w:left="369"/>
              <w:rPr>
                <w:sz w:val="18"/>
                <w:szCs w:val="18"/>
              </w:rPr>
            </w:pPr>
            <w:r>
              <w:rPr>
                <w:spacing w:val="-2"/>
                <w:sz w:val="18"/>
                <w:szCs w:val="18"/>
              </w:rPr>
              <w:t>环境保护费</w:t>
            </w:r>
          </w:p>
        </w:tc>
        <w:tc>
          <w:tcPr>
            <w:tcW w:w="1631" w:type="dxa"/>
            <w:vAlign w:val="top"/>
          </w:tcPr>
          <w:p w14:paraId="07F425AA">
            <w:pPr>
              <w:pStyle w:val="8"/>
              <w:spacing w:before="79" w:line="220" w:lineRule="auto"/>
              <w:ind w:left="645"/>
              <w:rPr>
                <w:sz w:val="18"/>
                <w:szCs w:val="18"/>
              </w:rPr>
            </w:pPr>
            <w:r>
              <w:rPr>
                <w:spacing w:val="-3"/>
                <w:sz w:val="18"/>
                <w:szCs w:val="18"/>
              </w:rPr>
              <w:t>市区</w:t>
            </w:r>
          </w:p>
        </w:tc>
        <w:tc>
          <w:tcPr>
            <w:tcW w:w="2557" w:type="dxa"/>
            <w:vMerge w:val="restart"/>
            <w:tcBorders>
              <w:bottom w:val="nil"/>
            </w:tcBorders>
            <w:vAlign w:val="top"/>
          </w:tcPr>
          <w:p w14:paraId="0319FFD4">
            <w:pPr>
              <w:spacing w:line="279" w:lineRule="auto"/>
              <w:rPr>
                <w:rFonts w:ascii="Arial"/>
                <w:sz w:val="21"/>
              </w:rPr>
            </w:pPr>
          </w:p>
          <w:p w14:paraId="4347D50A">
            <w:pPr>
              <w:spacing w:line="279" w:lineRule="auto"/>
              <w:rPr>
                <w:rFonts w:ascii="Arial"/>
                <w:sz w:val="21"/>
              </w:rPr>
            </w:pPr>
          </w:p>
          <w:p w14:paraId="488C37F9">
            <w:pPr>
              <w:spacing w:line="280" w:lineRule="auto"/>
              <w:rPr>
                <w:rFonts w:ascii="Arial"/>
                <w:sz w:val="21"/>
              </w:rPr>
            </w:pPr>
          </w:p>
          <w:p w14:paraId="68C4B414">
            <w:pPr>
              <w:pStyle w:val="8"/>
              <w:spacing w:before="61" w:line="236" w:lineRule="auto"/>
              <w:ind w:left="331"/>
              <w:rPr>
                <w:sz w:val="18"/>
                <w:szCs w:val="18"/>
              </w:rPr>
            </w:pPr>
            <w:r>
              <w:rPr>
                <w:spacing w:val="-1"/>
                <w:sz w:val="18"/>
                <w:szCs w:val="18"/>
              </w:rPr>
              <w:t>定额人工费</w:t>
            </w:r>
            <w:r>
              <w:rPr>
                <w:rFonts w:ascii="等线" w:hAnsi="等线" w:eastAsia="等线" w:cs="等线"/>
                <w:spacing w:val="-1"/>
                <w:sz w:val="18"/>
                <w:szCs w:val="18"/>
              </w:rPr>
              <w:t>+</w:t>
            </w:r>
            <w:r>
              <w:rPr>
                <w:spacing w:val="-1"/>
                <w:sz w:val="18"/>
                <w:szCs w:val="18"/>
              </w:rPr>
              <w:t>定额机械费</w:t>
            </w:r>
          </w:p>
        </w:tc>
        <w:tc>
          <w:tcPr>
            <w:tcW w:w="1440" w:type="dxa"/>
            <w:vAlign w:val="top"/>
          </w:tcPr>
          <w:p w14:paraId="53104223">
            <w:pPr>
              <w:spacing w:before="101" w:line="185" w:lineRule="auto"/>
              <w:ind w:left="564"/>
              <w:rPr>
                <w:rFonts w:ascii="等线" w:hAnsi="等线" w:eastAsia="等线" w:cs="等线"/>
                <w:sz w:val="18"/>
                <w:szCs w:val="18"/>
              </w:rPr>
            </w:pPr>
            <w:r>
              <w:rPr>
                <w:rFonts w:ascii="等线" w:hAnsi="等线" w:eastAsia="等线" w:cs="等线"/>
                <w:spacing w:val="-3"/>
                <w:sz w:val="18"/>
                <w:szCs w:val="18"/>
              </w:rPr>
              <w:t>2.07</w:t>
            </w:r>
          </w:p>
        </w:tc>
      </w:tr>
      <w:tr w14:paraId="2D99C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12" w:type="dxa"/>
            <w:vMerge w:val="continue"/>
            <w:tcBorders>
              <w:top w:val="nil"/>
            </w:tcBorders>
            <w:vAlign w:val="top"/>
          </w:tcPr>
          <w:p w14:paraId="101CCBAD">
            <w:pPr>
              <w:rPr>
                <w:rFonts w:ascii="Arial"/>
                <w:sz w:val="21"/>
              </w:rPr>
            </w:pPr>
          </w:p>
        </w:tc>
        <w:tc>
          <w:tcPr>
            <w:tcW w:w="1631" w:type="dxa"/>
            <w:vMerge w:val="continue"/>
            <w:tcBorders>
              <w:top w:val="nil"/>
            </w:tcBorders>
            <w:vAlign w:val="top"/>
          </w:tcPr>
          <w:p w14:paraId="565E95D6">
            <w:pPr>
              <w:rPr>
                <w:rFonts w:ascii="Arial"/>
                <w:sz w:val="21"/>
              </w:rPr>
            </w:pPr>
          </w:p>
        </w:tc>
        <w:tc>
          <w:tcPr>
            <w:tcW w:w="1631" w:type="dxa"/>
            <w:vAlign w:val="top"/>
          </w:tcPr>
          <w:p w14:paraId="63EBF246">
            <w:pPr>
              <w:pStyle w:val="8"/>
              <w:spacing w:before="79" w:line="220" w:lineRule="auto"/>
              <w:ind w:left="552"/>
              <w:rPr>
                <w:sz w:val="18"/>
                <w:szCs w:val="18"/>
              </w:rPr>
            </w:pPr>
            <w:r>
              <w:rPr>
                <w:spacing w:val="-3"/>
                <w:sz w:val="18"/>
                <w:szCs w:val="18"/>
              </w:rPr>
              <w:t>非市区</w:t>
            </w:r>
          </w:p>
        </w:tc>
        <w:tc>
          <w:tcPr>
            <w:tcW w:w="2557" w:type="dxa"/>
            <w:vMerge w:val="continue"/>
            <w:tcBorders>
              <w:top w:val="nil"/>
              <w:bottom w:val="nil"/>
            </w:tcBorders>
            <w:vAlign w:val="top"/>
          </w:tcPr>
          <w:p w14:paraId="529CA78D">
            <w:pPr>
              <w:rPr>
                <w:rFonts w:ascii="Arial"/>
                <w:sz w:val="21"/>
              </w:rPr>
            </w:pPr>
          </w:p>
        </w:tc>
        <w:tc>
          <w:tcPr>
            <w:tcW w:w="1440" w:type="dxa"/>
            <w:vAlign w:val="top"/>
          </w:tcPr>
          <w:p w14:paraId="5E9D156A">
            <w:pPr>
              <w:spacing w:before="104" w:line="185" w:lineRule="auto"/>
              <w:ind w:left="568"/>
              <w:rPr>
                <w:rFonts w:ascii="等线" w:hAnsi="等线" w:eastAsia="等线" w:cs="等线"/>
                <w:sz w:val="18"/>
                <w:szCs w:val="18"/>
              </w:rPr>
            </w:pPr>
            <w:r>
              <w:rPr>
                <w:rFonts w:ascii="等线" w:hAnsi="等线" w:eastAsia="等线" w:cs="等线"/>
                <w:spacing w:val="-4"/>
                <w:sz w:val="18"/>
                <w:szCs w:val="18"/>
              </w:rPr>
              <w:t>1.86</w:t>
            </w:r>
          </w:p>
        </w:tc>
      </w:tr>
      <w:tr w14:paraId="135E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2" w:type="dxa"/>
            <w:vAlign w:val="top"/>
          </w:tcPr>
          <w:p w14:paraId="126EB0D6">
            <w:pPr>
              <w:pStyle w:val="8"/>
              <w:spacing w:before="119" w:line="230" w:lineRule="auto"/>
              <w:ind w:left="397"/>
              <w:rPr>
                <w:rFonts w:ascii="等线" w:hAnsi="等线" w:eastAsia="等线" w:cs="等线"/>
                <w:sz w:val="18"/>
                <w:szCs w:val="18"/>
              </w:rPr>
            </w:pPr>
            <w:r>
              <w:rPr>
                <w:rFonts w:ascii="等线" w:hAnsi="等线" w:eastAsia="等线" w:cs="等线"/>
                <w:spacing w:val="-3"/>
                <w:sz w:val="18"/>
                <w:szCs w:val="18"/>
              </w:rPr>
              <w:t>FF</w:t>
            </w:r>
            <w:r>
              <w:rPr>
                <w:spacing w:val="-3"/>
                <w:sz w:val="18"/>
                <w:szCs w:val="18"/>
              </w:rPr>
              <w:t>－</w:t>
            </w:r>
            <w:r>
              <w:rPr>
                <w:rFonts w:ascii="等线" w:hAnsi="等线" w:eastAsia="等线" w:cs="等线"/>
                <w:spacing w:val="-3"/>
                <w:sz w:val="18"/>
                <w:szCs w:val="18"/>
              </w:rPr>
              <w:t>02</w:t>
            </w:r>
          </w:p>
        </w:tc>
        <w:tc>
          <w:tcPr>
            <w:tcW w:w="3262" w:type="dxa"/>
            <w:gridSpan w:val="2"/>
            <w:vAlign w:val="top"/>
          </w:tcPr>
          <w:p w14:paraId="2CE34C54">
            <w:pPr>
              <w:pStyle w:val="8"/>
              <w:spacing w:before="126" w:line="220" w:lineRule="auto"/>
              <w:ind w:left="1187"/>
              <w:rPr>
                <w:sz w:val="18"/>
                <w:szCs w:val="18"/>
              </w:rPr>
            </w:pPr>
            <w:r>
              <w:rPr>
                <w:spacing w:val="-2"/>
                <w:sz w:val="18"/>
                <w:szCs w:val="18"/>
              </w:rPr>
              <w:t>文明施工费</w:t>
            </w:r>
          </w:p>
        </w:tc>
        <w:tc>
          <w:tcPr>
            <w:tcW w:w="2557" w:type="dxa"/>
            <w:vMerge w:val="continue"/>
            <w:tcBorders>
              <w:top w:val="nil"/>
              <w:bottom w:val="nil"/>
            </w:tcBorders>
            <w:vAlign w:val="top"/>
          </w:tcPr>
          <w:p w14:paraId="7756E0BE">
            <w:pPr>
              <w:rPr>
                <w:rFonts w:ascii="Arial"/>
                <w:sz w:val="21"/>
              </w:rPr>
            </w:pPr>
          </w:p>
        </w:tc>
        <w:tc>
          <w:tcPr>
            <w:tcW w:w="1440" w:type="dxa"/>
            <w:vAlign w:val="top"/>
          </w:tcPr>
          <w:p w14:paraId="2808074E">
            <w:pPr>
              <w:spacing w:before="151" w:line="185" w:lineRule="auto"/>
              <w:ind w:left="559"/>
              <w:rPr>
                <w:rFonts w:ascii="等线" w:hAnsi="等线" w:eastAsia="等线" w:cs="等线"/>
                <w:sz w:val="18"/>
                <w:szCs w:val="18"/>
              </w:rPr>
            </w:pPr>
            <w:r>
              <w:rPr>
                <w:rFonts w:ascii="等线" w:hAnsi="等线" w:eastAsia="等线" w:cs="等线"/>
                <w:spacing w:val="-1"/>
                <w:sz w:val="18"/>
                <w:szCs w:val="18"/>
              </w:rPr>
              <w:t>4.67</w:t>
            </w:r>
          </w:p>
        </w:tc>
      </w:tr>
      <w:tr w14:paraId="33BF7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12" w:type="dxa"/>
            <w:vAlign w:val="top"/>
          </w:tcPr>
          <w:p w14:paraId="13417241">
            <w:pPr>
              <w:pStyle w:val="8"/>
              <w:spacing w:before="117" w:line="230" w:lineRule="auto"/>
              <w:ind w:left="397"/>
              <w:rPr>
                <w:rFonts w:ascii="等线" w:hAnsi="等线" w:eastAsia="等线" w:cs="等线"/>
                <w:sz w:val="18"/>
                <w:szCs w:val="18"/>
              </w:rPr>
            </w:pPr>
            <w:r>
              <w:rPr>
                <w:rFonts w:ascii="等线" w:hAnsi="等线" w:eastAsia="等线" w:cs="等线"/>
                <w:spacing w:val="-3"/>
                <w:sz w:val="18"/>
                <w:szCs w:val="18"/>
              </w:rPr>
              <w:t>FF</w:t>
            </w:r>
            <w:r>
              <w:rPr>
                <w:spacing w:val="-3"/>
                <w:sz w:val="18"/>
                <w:szCs w:val="18"/>
              </w:rPr>
              <w:t>－</w:t>
            </w:r>
            <w:r>
              <w:rPr>
                <w:rFonts w:ascii="等线" w:hAnsi="等线" w:eastAsia="等线" w:cs="等线"/>
                <w:spacing w:val="-3"/>
                <w:sz w:val="18"/>
                <w:szCs w:val="18"/>
              </w:rPr>
              <w:t>03</w:t>
            </w:r>
          </w:p>
        </w:tc>
        <w:tc>
          <w:tcPr>
            <w:tcW w:w="3262" w:type="dxa"/>
            <w:gridSpan w:val="2"/>
            <w:vAlign w:val="top"/>
          </w:tcPr>
          <w:p w14:paraId="1F0CEC42">
            <w:pPr>
              <w:pStyle w:val="8"/>
              <w:spacing w:before="127" w:line="220" w:lineRule="auto"/>
              <w:ind w:left="1190"/>
              <w:rPr>
                <w:sz w:val="18"/>
                <w:szCs w:val="18"/>
              </w:rPr>
            </w:pPr>
            <w:r>
              <w:rPr>
                <w:spacing w:val="-2"/>
                <w:sz w:val="18"/>
                <w:szCs w:val="18"/>
              </w:rPr>
              <w:t>安全施工费</w:t>
            </w:r>
          </w:p>
        </w:tc>
        <w:tc>
          <w:tcPr>
            <w:tcW w:w="2557" w:type="dxa"/>
            <w:vMerge w:val="continue"/>
            <w:tcBorders>
              <w:top w:val="nil"/>
              <w:bottom w:val="nil"/>
            </w:tcBorders>
            <w:vAlign w:val="top"/>
          </w:tcPr>
          <w:p w14:paraId="4568A845">
            <w:pPr>
              <w:rPr>
                <w:rFonts w:ascii="Arial"/>
                <w:sz w:val="21"/>
              </w:rPr>
            </w:pPr>
          </w:p>
        </w:tc>
        <w:tc>
          <w:tcPr>
            <w:tcW w:w="1440" w:type="dxa"/>
            <w:vAlign w:val="top"/>
          </w:tcPr>
          <w:p w14:paraId="70989178">
            <w:pPr>
              <w:spacing w:before="151" w:line="185" w:lineRule="auto"/>
              <w:ind w:left="564"/>
              <w:rPr>
                <w:rFonts w:ascii="等线" w:hAnsi="等线" w:eastAsia="等线" w:cs="等线"/>
                <w:sz w:val="18"/>
                <w:szCs w:val="18"/>
              </w:rPr>
            </w:pPr>
            <w:r>
              <w:rPr>
                <w:rFonts w:ascii="等线" w:hAnsi="等线" w:eastAsia="等线" w:cs="等线"/>
                <w:spacing w:val="-3"/>
                <w:sz w:val="18"/>
                <w:szCs w:val="18"/>
              </w:rPr>
              <w:t>2.27</w:t>
            </w:r>
          </w:p>
        </w:tc>
      </w:tr>
      <w:tr w14:paraId="6D7B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2" w:type="dxa"/>
            <w:vAlign w:val="top"/>
          </w:tcPr>
          <w:p w14:paraId="36D0B4B5">
            <w:pPr>
              <w:pStyle w:val="8"/>
              <w:spacing w:before="120" w:line="230" w:lineRule="auto"/>
              <w:ind w:left="397"/>
              <w:rPr>
                <w:rFonts w:ascii="等线" w:hAnsi="等线" w:eastAsia="等线" w:cs="等线"/>
                <w:sz w:val="18"/>
                <w:szCs w:val="18"/>
              </w:rPr>
            </w:pPr>
            <w:r>
              <w:rPr>
                <w:rFonts w:ascii="等线" w:hAnsi="等线" w:eastAsia="等线" w:cs="等线"/>
                <w:spacing w:val="-3"/>
                <w:sz w:val="18"/>
                <w:szCs w:val="18"/>
              </w:rPr>
              <w:t>FF</w:t>
            </w:r>
            <w:r>
              <w:rPr>
                <w:spacing w:val="-3"/>
                <w:sz w:val="18"/>
                <w:szCs w:val="18"/>
              </w:rPr>
              <w:t>－</w:t>
            </w:r>
            <w:r>
              <w:rPr>
                <w:rFonts w:ascii="等线" w:hAnsi="等线" w:eastAsia="等线" w:cs="等线"/>
                <w:spacing w:val="-3"/>
                <w:sz w:val="18"/>
                <w:szCs w:val="18"/>
              </w:rPr>
              <w:t>04</w:t>
            </w:r>
          </w:p>
        </w:tc>
        <w:tc>
          <w:tcPr>
            <w:tcW w:w="3262" w:type="dxa"/>
            <w:gridSpan w:val="2"/>
            <w:vAlign w:val="top"/>
          </w:tcPr>
          <w:p w14:paraId="533CB50D">
            <w:pPr>
              <w:pStyle w:val="8"/>
              <w:spacing w:before="129" w:line="220" w:lineRule="auto"/>
              <w:ind w:left="1196"/>
              <w:rPr>
                <w:sz w:val="18"/>
                <w:szCs w:val="18"/>
              </w:rPr>
            </w:pPr>
            <w:r>
              <w:rPr>
                <w:spacing w:val="-3"/>
                <w:sz w:val="18"/>
                <w:szCs w:val="18"/>
              </w:rPr>
              <w:t>临时设施费</w:t>
            </w:r>
          </w:p>
        </w:tc>
        <w:tc>
          <w:tcPr>
            <w:tcW w:w="2557" w:type="dxa"/>
            <w:vMerge w:val="continue"/>
            <w:tcBorders>
              <w:top w:val="nil"/>
            </w:tcBorders>
            <w:vAlign w:val="top"/>
          </w:tcPr>
          <w:p w14:paraId="22278487">
            <w:pPr>
              <w:rPr>
                <w:rFonts w:ascii="Arial"/>
                <w:sz w:val="21"/>
              </w:rPr>
            </w:pPr>
          </w:p>
        </w:tc>
        <w:tc>
          <w:tcPr>
            <w:tcW w:w="1440" w:type="dxa"/>
            <w:vAlign w:val="top"/>
          </w:tcPr>
          <w:p w14:paraId="1AAAA13D">
            <w:pPr>
              <w:spacing w:before="154" w:line="185" w:lineRule="auto"/>
              <w:ind w:left="562"/>
              <w:rPr>
                <w:rFonts w:ascii="等线" w:hAnsi="等线" w:eastAsia="等线" w:cs="等线"/>
                <w:sz w:val="18"/>
                <w:szCs w:val="18"/>
              </w:rPr>
            </w:pPr>
            <w:r>
              <w:rPr>
                <w:rFonts w:ascii="等线" w:hAnsi="等线" w:eastAsia="等线" w:cs="等线"/>
                <w:spacing w:val="-2"/>
                <w:sz w:val="18"/>
                <w:szCs w:val="18"/>
              </w:rPr>
              <w:t>3.98</w:t>
            </w:r>
          </w:p>
        </w:tc>
      </w:tr>
      <w:tr w14:paraId="40AD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12" w:type="dxa"/>
            <w:vAlign w:val="top"/>
          </w:tcPr>
          <w:p w14:paraId="4E116238">
            <w:pPr>
              <w:pStyle w:val="8"/>
              <w:spacing w:before="130" w:line="232" w:lineRule="auto"/>
              <w:ind w:left="395"/>
              <w:rPr>
                <w:sz w:val="18"/>
                <w:szCs w:val="18"/>
              </w:rPr>
            </w:pPr>
            <w:r>
              <w:rPr>
                <w:spacing w:val="-6"/>
                <w:sz w:val="18"/>
                <w:szCs w:val="18"/>
              </w:rPr>
              <w:t>（二）</w:t>
            </w:r>
          </w:p>
        </w:tc>
        <w:tc>
          <w:tcPr>
            <w:tcW w:w="3262" w:type="dxa"/>
            <w:gridSpan w:val="2"/>
            <w:vAlign w:val="top"/>
          </w:tcPr>
          <w:p w14:paraId="621BB61F">
            <w:pPr>
              <w:pStyle w:val="8"/>
              <w:spacing w:before="130" w:line="220" w:lineRule="auto"/>
              <w:ind w:left="1186"/>
              <w:rPr>
                <w:sz w:val="18"/>
                <w:szCs w:val="18"/>
              </w:rPr>
            </w:pPr>
            <w:r>
              <w:rPr>
                <w:spacing w:val="-2"/>
                <w:sz w:val="18"/>
                <w:szCs w:val="18"/>
              </w:rPr>
              <w:t>环境保护税</w:t>
            </w:r>
          </w:p>
        </w:tc>
        <w:tc>
          <w:tcPr>
            <w:tcW w:w="3997" w:type="dxa"/>
            <w:gridSpan w:val="2"/>
            <w:vAlign w:val="top"/>
          </w:tcPr>
          <w:p w14:paraId="38397088">
            <w:pPr>
              <w:rPr>
                <w:rFonts w:ascii="Arial"/>
                <w:sz w:val="21"/>
              </w:rPr>
            </w:pPr>
          </w:p>
        </w:tc>
      </w:tr>
      <w:tr w14:paraId="1C98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12" w:type="dxa"/>
            <w:vAlign w:val="top"/>
          </w:tcPr>
          <w:p w14:paraId="6F328E37">
            <w:pPr>
              <w:pStyle w:val="8"/>
              <w:spacing w:before="121" w:line="230" w:lineRule="auto"/>
              <w:ind w:left="397"/>
              <w:rPr>
                <w:rFonts w:ascii="等线" w:hAnsi="等线" w:eastAsia="等线" w:cs="等线"/>
                <w:sz w:val="18"/>
                <w:szCs w:val="18"/>
              </w:rPr>
            </w:pPr>
            <w:r>
              <w:rPr>
                <w:rFonts w:ascii="等线" w:hAnsi="等线" w:eastAsia="等线" w:cs="等线"/>
                <w:spacing w:val="-3"/>
                <w:sz w:val="18"/>
                <w:szCs w:val="18"/>
              </w:rPr>
              <w:t>FF</w:t>
            </w:r>
            <w:r>
              <w:rPr>
                <w:spacing w:val="-3"/>
                <w:sz w:val="18"/>
                <w:szCs w:val="18"/>
              </w:rPr>
              <w:t>－</w:t>
            </w:r>
            <w:r>
              <w:rPr>
                <w:rFonts w:ascii="等线" w:hAnsi="等线" w:eastAsia="等线" w:cs="等线"/>
                <w:spacing w:val="-3"/>
                <w:sz w:val="18"/>
                <w:szCs w:val="18"/>
              </w:rPr>
              <w:t>05</w:t>
            </w:r>
          </w:p>
        </w:tc>
        <w:tc>
          <w:tcPr>
            <w:tcW w:w="3262" w:type="dxa"/>
            <w:gridSpan w:val="2"/>
            <w:vAlign w:val="top"/>
          </w:tcPr>
          <w:p w14:paraId="1B0E174F">
            <w:pPr>
              <w:pStyle w:val="8"/>
              <w:spacing w:before="129" w:line="220" w:lineRule="auto"/>
              <w:ind w:left="1186"/>
              <w:rPr>
                <w:sz w:val="18"/>
                <w:szCs w:val="18"/>
              </w:rPr>
            </w:pPr>
            <w:r>
              <w:rPr>
                <w:spacing w:val="-2"/>
                <w:sz w:val="18"/>
                <w:szCs w:val="18"/>
              </w:rPr>
              <w:t>环境保护税</w:t>
            </w:r>
          </w:p>
        </w:tc>
        <w:tc>
          <w:tcPr>
            <w:tcW w:w="2557" w:type="dxa"/>
            <w:vAlign w:val="top"/>
          </w:tcPr>
          <w:p w14:paraId="31DB7E3C">
            <w:pPr>
              <w:rPr>
                <w:rFonts w:ascii="Arial"/>
                <w:sz w:val="21"/>
              </w:rPr>
            </w:pPr>
          </w:p>
        </w:tc>
        <w:tc>
          <w:tcPr>
            <w:tcW w:w="1440" w:type="dxa"/>
            <w:vAlign w:val="top"/>
          </w:tcPr>
          <w:p w14:paraId="089B2191">
            <w:pPr>
              <w:rPr>
                <w:rFonts w:ascii="Arial"/>
                <w:sz w:val="21"/>
              </w:rPr>
            </w:pPr>
          </w:p>
        </w:tc>
      </w:tr>
    </w:tbl>
    <w:p w14:paraId="502735AC">
      <w:pPr>
        <w:spacing w:line="368" w:lineRule="auto"/>
        <w:rPr>
          <w:rFonts w:ascii="Arial"/>
          <w:sz w:val="21"/>
        </w:rPr>
      </w:pPr>
    </w:p>
    <w:p w14:paraId="324FA990">
      <w:pPr>
        <w:pStyle w:val="2"/>
        <w:spacing w:before="101" w:line="224" w:lineRule="auto"/>
        <w:ind w:left="129"/>
        <w:outlineLvl w:val="1"/>
      </w:pPr>
      <w:bookmarkStart w:id="228" w:name="bookmark66"/>
      <w:bookmarkEnd w:id="228"/>
      <w:bookmarkStart w:id="229" w:name="bookmark67"/>
      <w:bookmarkEnd w:id="229"/>
      <w:bookmarkStart w:id="230" w:name="_Toc32366"/>
      <w:r>
        <w:rPr>
          <w:b/>
          <w:bCs/>
          <w:spacing w:val="2"/>
        </w:rPr>
        <w:t>2.</w:t>
      </w:r>
      <w:r>
        <w:rPr>
          <w:spacing w:val="27"/>
        </w:rPr>
        <w:t xml:space="preserve"> </w:t>
      </w:r>
      <w:r>
        <w:rPr>
          <w:b/>
          <w:bCs/>
          <w:spacing w:val="2"/>
        </w:rPr>
        <w:t>工程造价确定</w:t>
      </w:r>
      <w:bookmarkEnd w:id="230"/>
    </w:p>
    <w:p w14:paraId="0034E296">
      <w:pPr>
        <w:pStyle w:val="2"/>
        <w:spacing w:before="24" w:line="219" w:lineRule="auto"/>
        <w:ind w:left="543"/>
        <w:outlineLvl w:val="2"/>
        <w:rPr>
          <w:sz w:val="21"/>
          <w:szCs w:val="21"/>
        </w:rPr>
      </w:pPr>
      <w:bookmarkStart w:id="231" w:name="_Toc357"/>
      <w:r>
        <w:rPr>
          <w:spacing w:val="-1"/>
          <w:sz w:val="21"/>
          <w:szCs w:val="21"/>
        </w:rPr>
        <w:t>2.1 本项目采用工程量清单计价。</w:t>
      </w:r>
      <w:bookmarkEnd w:id="231"/>
    </w:p>
    <w:p w14:paraId="73C5D705">
      <w:pPr>
        <w:pStyle w:val="2"/>
        <w:spacing w:before="159" w:line="220" w:lineRule="auto"/>
        <w:ind w:left="543"/>
        <w:rPr>
          <w:sz w:val="21"/>
          <w:szCs w:val="21"/>
        </w:rPr>
      </w:pPr>
      <w:r>
        <w:rPr>
          <w:sz w:val="21"/>
          <w:szCs w:val="21"/>
        </w:rPr>
        <w:t>2.2 除招标文件另有约定外，本项目计税采用增值税一般</w:t>
      </w:r>
      <w:r>
        <w:rPr>
          <w:spacing w:val="-1"/>
          <w:sz w:val="21"/>
          <w:szCs w:val="21"/>
        </w:rPr>
        <w:t>计税方法。</w:t>
      </w:r>
    </w:p>
    <w:p w14:paraId="38C2EC34">
      <w:pPr>
        <w:pStyle w:val="2"/>
        <w:spacing w:before="160" w:line="219" w:lineRule="auto"/>
        <w:ind w:left="543"/>
        <w:rPr>
          <w:sz w:val="21"/>
          <w:szCs w:val="21"/>
        </w:rPr>
      </w:pPr>
      <w:r>
        <w:rPr>
          <w:sz w:val="21"/>
          <w:szCs w:val="21"/>
        </w:rPr>
        <w:t>2.3 建设工程造价由分部分项工程费、措施项目</w:t>
      </w:r>
      <w:r>
        <w:rPr>
          <w:spacing w:val="-1"/>
          <w:sz w:val="21"/>
          <w:szCs w:val="21"/>
        </w:rPr>
        <w:t>费、不可竞争费、其他项目费和税金构成。</w:t>
      </w:r>
    </w:p>
    <w:p w14:paraId="6D8667C1">
      <w:pPr>
        <w:pStyle w:val="2"/>
        <w:spacing w:before="158" w:line="313" w:lineRule="auto"/>
        <w:ind w:left="121" w:right="53" w:firstLine="421"/>
        <w:rPr>
          <w:sz w:val="21"/>
          <w:szCs w:val="21"/>
        </w:rPr>
      </w:pPr>
      <w:r>
        <w:rPr>
          <w:spacing w:val="-2"/>
          <w:sz w:val="21"/>
          <w:szCs w:val="21"/>
        </w:rPr>
        <w:t>2.4 分部分项工程项目清单采用综合单价计价。综合单价是指完成一个规定计量单位的分部分</w:t>
      </w:r>
      <w:r>
        <w:rPr>
          <w:spacing w:val="9"/>
          <w:sz w:val="21"/>
          <w:szCs w:val="21"/>
        </w:rPr>
        <w:t xml:space="preserve"> </w:t>
      </w:r>
      <w:r>
        <w:rPr>
          <w:spacing w:val="-2"/>
          <w:sz w:val="21"/>
          <w:szCs w:val="21"/>
        </w:rPr>
        <w:t>项工程和措施清单项目所需的人工费、材料和工程设备费、施工机具使用费和综合费（企业管理费</w:t>
      </w:r>
      <w:r>
        <w:rPr>
          <w:spacing w:val="11"/>
          <w:sz w:val="21"/>
          <w:szCs w:val="21"/>
        </w:rPr>
        <w:t xml:space="preserve"> </w:t>
      </w:r>
      <w:r>
        <w:rPr>
          <w:spacing w:val="-1"/>
          <w:sz w:val="21"/>
          <w:szCs w:val="21"/>
        </w:rPr>
        <w:t>和利润）以及一定范围内的风险费用。</w:t>
      </w:r>
    </w:p>
    <w:p w14:paraId="12DC9ED2">
      <w:pPr>
        <w:pStyle w:val="2"/>
        <w:spacing w:before="174" w:line="225" w:lineRule="auto"/>
        <w:ind w:left="131"/>
        <w:outlineLvl w:val="1"/>
      </w:pPr>
      <w:bookmarkStart w:id="232" w:name="bookmark68"/>
      <w:bookmarkEnd w:id="232"/>
      <w:bookmarkStart w:id="233" w:name="bookmark69"/>
      <w:bookmarkEnd w:id="233"/>
      <w:bookmarkStart w:id="234" w:name="_Toc7614"/>
      <w:r>
        <w:rPr>
          <w:b/>
          <w:bCs/>
          <w:spacing w:val="5"/>
        </w:rPr>
        <w:t>3.</w:t>
      </w:r>
      <w:r>
        <w:rPr>
          <w:spacing w:val="5"/>
        </w:rPr>
        <w:t xml:space="preserve"> </w:t>
      </w:r>
      <w:r>
        <w:rPr>
          <w:b/>
          <w:bCs/>
          <w:spacing w:val="5"/>
        </w:rPr>
        <w:t>招标工程量清单编制要求</w:t>
      </w:r>
      <w:bookmarkEnd w:id="234"/>
    </w:p>
    <w:p w14:paraId="05A8D7B3">
      <w:pPr>
        <w:pStyle w:val="2"/>
        <w:spacing w:before="229" w:line="220" w:lineRule="auto"/>
        <w:ind w:left="545"/>
        <w:outlineLvl w:val="2"/>
        <w:rPr>
          <w:sz w:val="21"/>
          <w:szCs w:val="21"/>
        </w:rPr>
      </w:pPr>
      <w:bookmarkStart w:id="235" w:name="_Toc8038"/>
      <w:r>
        <w:rPr>
          <w:spacing w:val="-2"/>
          <w:sz w:val="21"/>
          <w:szCs w:val="21"/>
        </w:rPr>
        <w:t>3.1 招标工程量清单编制依据如下：</w:t>
      </w:r>
      <w:bookmarkEnd w:id="235"/>
    </w:p>
    <w:p w14:paraId="2CFA1213">
      <w:pPr>
        <w:pStyle w:val="2"/>
        <w:spacing w:before="158" w:line="219" w:lineRule="auto"/>
        <w:ind w:left="547"/>
        <w:rPr>
          <w:sz w:val="21"/>
          <w:szCs w:val="21"/>
        </w:rPr>
      </w:pPr>
      <w:r>
        <w:rPr>
          <w:spacing w:val="-1"/>
          <w:sz w:val="21"/>
          <w:szCs w:val="21"/>
        </w:rPr>
        <w:t>（1）2018</w:t>
      </w:r>
      <w:r>
        <w:rPr>
          <w:spacing w:val="-39"/>
          <w:sz w:val="21"/>
          <w:szCs w:val="21"/>
        </w:rPr>
        <w:t xml:space="preserve"> </w:t>
      </w:r>
      <w:r>
        <w:rPr>
          <w:spacing w:val="-1"/>
          <w:sz w:val="21"/>
          <w:szCs w:val="21"/>
        </w:rPr>
        <w:t>版安徽省建设工程工程量清单计价办法；</w:t>
      </w:r>
    </w:p>
    <w:p w14:paraId="19DE4380">
      <w:pPr>
        <w:pStyle w:val="2"/>
        <w:spacing w:before="159" w:line="221" w:lineRule="auto"/>
        <w:jc w:val="right"/>
        <w:rPr>
          <w:sz w:val="21"/>
          <w:szCs w:val="21"/>
        </w:rPr>
      </w:pPr>
      <w:r>
        <w:rPr>
          <w:spacing w:val="-3"/>
          <w:sz w:val="21"/>
          <w:szCs w:val="21"/>
        </w:rPr>
        <w:t>（2）《关于调整安徽省建设工程不可竞争费构成及计费标准的通知》（建标〔2021〕42</w:t>
      </w:r>
      <w:r>
        <w:rPr>
          <w:spacing w:val="-40"/>
          <w:sz w:val="21"/>
          <w:szCs w:val="21"/>
        </w:rPr>
        <w:t xml:space="preserve"> </w:t>
      </w:r>
      <w:r>
        <w:rPr>
          <w:spacing w:val="-3"/>
          <w:sz w:val="21"/>
          <w:szCs w:val="21"/>
        </w:rPr>
        <w:t>号</w:t>
      </w:r>
      <w:r>
        <w:rPr>
          <w:spacing w:val="-34"/>
          <w:sz w:val="21"/>
          <w:szCs w:val="21"/>
        </w:rPr>
        <w:t>）；</w:t>
      </w:r>
    </w:p>
    <w:p w14:paraId="0301BCCA">
      <w:pPr>
        <w:pStyle w:val="2"/>
        <w:spacing w:before="156" w:line="221" w:lineRule="auto"/>
        <w:ind w:left="547"/>
        <w:rPr>
          <w:sz w:val="21"/>
          <w:szCs w:val="21"/>
        </w:rPr>
      </w:pPr>
      <w:r>
        <w:rPr>
          <w:spacing w:val="-3"/>
          <w:sz w:val="21"/>
          <w:szCs w:val="21"/>
        </w:rPr>
        <w:t>（3）建设工程设计文件及相关资料；</w:t>
      </w:r>
    </w:p>
    <w:p w14:paraId="52E7E557">
      <w:pPr>
        <w:pStyle w:val="2"/>
        <w:spacing w:before="159" w:line="221" w:lineRule="auto"/>
        <w:ind w:left="547"/>
        <w:rPr>
          <w:sz w:val="21"/>
          <w:szCs w:val="21"/>
        </w:rPr>
      </w:pPr>
      <w:r>
        <w:rPr>
          <w:spacing w:val="-1"/>
          <w:sz w:val="21"/>
          <w:szCs w:val="21"/>
        </w:rPr>
        <w:t>（4）与建设项目有关的标准、规范、技术资料；</w:t>
      </w:r>
    </w:p>
    <w:p w14:paraId="3F049FA3">
      <w:pPr>
        <w:pStyle w:val="2"/>
        <w:spacing w:before="157" w:line="220" w:lineRule="auto"/>
        <w:ind w:left="547"/>
        <w:rPr>
          <w:sz w:val="21"/>
          <w:szCs w:val="21"/>
        </w:rPr>
      </w:pPr>
      <w:r>
        <w:rPr>
          <w:spacing w:val="-2"/>
          <w:sz w:val="21"/>
          <w:szCs w:val="21"/>
        </w:rPr>
        <w:t>（5）拟定的招标文件及其补充通知答疑纪要；</w:t>
      </w:r>
    </w:p>
    <w:p w14:paraId="28CEDAB0">
      <w:pPr>
        <w:pStyle w:val="2"/>
        <w:spacing w:before="158" w:line="221" w:lineRule="auto"/>
        <w:ind w:left="547"/>
        <w:rPr>
          <w:sz w:val="21"/>
          <w:szCs w:val="21"/>
        </w:rPr>
      </w:pPr>
      <w:r>
        <w:rPr>
          <w:spacing w:val="-1"/>
          <w:sz w:val="21"/>
          <w:szCs w:val="21"/>
        </w:rPr>
        <w:t>（6）施工现场情况、地勘水文资料、工程特点及常规施工方案；</w:t>
      </w:r>
    </w:p>
    <w:p w14:paraId="07F6AD00">
      <w:pPr>
        <w:pStyle w:val="2"/>
        <w:spacing w:before="156" w:line="221" w:lineRule="auto"/>
        <w:ind w:left="547"/>
        <w:rPr>
          <w:rFonts w:ascii="Arial"/>
          <w:sz w:val="21"/>
        </w:rPr>
      </w:pPr>
      <w:r>
        <w:rPr>
          <w:spacing w:val="-1"/>
          <w:sz w:val="21"/>
          <w:szCs w:val="21"/>
        </w:rPr>
        <w:t>（7）招标人对项目其他相关要求文件。</w:t>
      </w:r>
    </w:p>
    <w:p w14:paraId="3F86360C">
      <w:pPr>
        <w:pStyle w:val="2"/>
        <w:spacing w:before="68" w:line="289" w:lineRule="auto"/>
        <w:ind w:left="9" w:firstLine="422"/>
        <w:rPr>
          <w:sz w:val="21"/>
          <w:szCs w:val="21"/>
        </w:rPr>
      </w:pPr>
      <w:r>
        <w:rPr>
          <w:spacing w:val="-5"/>
          <w:sz w:val="21"/>
          <w:szCs w:val="21"/>
        </w:rPr>
        <w:t>3.2 招标工程量清单作为招标文件的组成部分，是编制最高投标限价、投标报价、计算工程量、</w:t>
      </w:r>
      <w:r>
        <w:rPr>
          <w:spacing w:val="3"/>
          <w:sz w:val="21"/>
          <w:szCs w:val="21"/>
        </w:rPr>
        <w:t xml:space="preserve"> </w:t>
      </w:r>
      <w:r>
        <w:rPr>
          <w:sz w:val="21"/>
          <w:szCs w:val="21"/>
        </w:rPr>
        <w:t>调整合同价款、办理工程竣工结算以及工程索赔</w:t>
      </w:r>
      <w:r>
        <w:rPr>
          <w:spacing w:val="-1"/>
          <w:sz w:val="21"/>
          <w:szCs w:val="21"/>
        </w:rPr>
        <w:t>等的依据。</w:t>
      </w:r>
    </w:p>
    <w:p w14:paraId="706A7710">
      <w:pPr>
        <w:pStyle w:val="2"/>
        <w:spacing w:before="160" w:line="289" w:lineRule="auto"/>
        <w:ind w:left="32" w:right="71" w:firstLine="400"/>
        <w:rPr>
          <w:sz w:val="21"/>
          <w:szCs w:val="21"/>
        </w:rPr>
      </w:pPr>
      <w:r>
        <w:rPr>
          <w:spacing w:val="-2"/>
          <w:sz w:val="21"/>
          <w:szCs w:val="21"/>
        </w:rPr>
        <w:t>3.3 投标人在投标报价过程中有责任和义务对招标人提供的工程量清单进行分析和核对，发现</w:t>
      </w:r>
      <w:r>
        <w:rPr>
          <w:spacing w:val="8"/>
          <w:sz w:val="21"/>
          <w:szCs w:val="21"/>
        </w:rPr>
        <w:t xml:space="preserve"> </w:t>
      </w:r>
      <w:r>
        <w:rPr>
          <w:spacing w:val="-2"/>
          <w:sz w:val="21"/>
          <w:szCs w:val="21"/>
        </w:rPr>
        <w:t>问题应按招标文件要求以书面形式告知招标人。</w:t>
      </w:r>
    </w:p>
    <w:p w14:paraId="17BEE11D">
      <w:pPr>
        <w:pStyle w:val="2"/>
        <w:spacing w:before="159" w:line="289" w:lineRule="auto"/>
        <w:ind w:left="7" w:right="31" w:firstLine="425"/>
        <w:rPr>
          <w:sz w:val="21"/>
          <w:szCs w:val="21"/>
        </w:rPr>
      </w:pPr>
      <w:r>
        <w:rPr>
          <w:spacing w:val="-1"/>
          <w:sz w:val="21"/>
          <w:szCs w:val="21"/>
        </w:rPr>
        <w:t>3.4 工程量清单由分部分项工程量清单、措施项目清单、不可竞争项目清单、其他项目清单、</w:t>
      </w:r>
      <w:r>
        <w:rPr>
          <w:spacing w:val="5"/>
          <w:sz w:val="21"/>
          <w:szCs w:val="21"/>
        </w:rPr>
        <w:t xml:space="preserve"> </w:t>
      </w:r>
      <w:r>
        <w:rPr>
          <w:sz w:val="21"/>
          <w:szCs w:val="21"/>
        </w:rPr>
        <w:t>税金项目清单组成。采用统一格式和表格，具体构成内容见“工程量清单</w:t>
      </w:r>
      <w:r>
        <w:rPr>
          <w:spacing w:val="-1"/>
          <w:sz w:val="21"/>
          <w:szCs w:val="21"/>
        </w:rPr>
        <w:t>”。</w:t>
      </w:r>
    </w:p>
    <w:p w14:paraId="7A13FCBE">
      <w:pPr>
        <w:pStyle w:val="2"/>
        <w:spacing w:before="159" w:line="313" w:lineRule="auto"/>
        <w:ind w:left="8" w:right="71" w:firstLine="424"/>
        <w:rPr>
          <w:sz w:val="21"/>
          <w:szCs w:val="21"/>
        </w:rPr>
      </w:pPr>
      <w:r>
        <w:rPr>
          <w:spacing w:val="-2"/>
          <w:sz w:val="21"/>
          <w:szCs w:val="21"/>
        </w:rPr>
        <w:t>3.5 分部分项工程量清单项目特征是结合本工程项目的实际情况予以描述的，对清单项目的技</w:t>
      </w:r>
      <w:r>
        <w:rPr>
          <w:spacing w:val="8"/>
          <w:sz w:val="21"/>
          <w:szCs w:val="21"/>
        </w:rPr>
        <w:t xml:space="preserve"> </w:t>
      </w:r>
      <w:r>
        <w:rPr>
          <w:spacing w:val="-2"/>
          <w:sz w:val="21"/>
          <w:szCs w:val="21"/>
        </w:rPr>
        <w:t>术和质量有要求的，见招标文件技术部分。措施项目清单中通用部分遵循计价规范编制，专业工程</w:t>
      </w:r>
      <w:r>
        <w:rPr>
          <w:spacing w:val="11"/>
          <w:sz w:val="21"/>
          <w:szCs w:val="21"/>
        </w:rPr>
        <w:t xml:space="preserve"> </w:t>
      </w:r>
      <w:r>
        <w:rPr>
          <w:spacing w:val="-1"/>
          <w:sz w:val="21"/>
          <w:szCs w:val="21"/>
        </w:rPr>
        <w:t>措施项目按规定和工程实际情况确定。</w:t>
      </w:r>
    </w:p>
    <w:p w14:paraId="1642FDD9">
      <w:pPr>
        <w:pStyle w:val="2"/>
        <w:spacing w:before="156" w:line="290" w:lineRule="auto"/>
        <w:ind w:left="10" w:right="72" w:firstLine="421"/>
        <w:rPr>
          <w:sz w:val="21"/>
          <w:szCs w:val="21"/>
        </w:rPr>
      </w:pPr>
      <w:r>
        <w:rPr>
          <w:spacing w:val="-2"/>
          <w:sz w:val="21"/>
          <w:szCs w:val="21"/>
        </w:rPr>
        <w:t>3.6 招标工程量清单编制范围应与招标文件中明确的工程招标范围一致。工程量清单的组成内</w:t>
      </w:r>
      <w:r>
        <w:rPr>
          <w:spacing w:val="7"/>
          <w:sz w:val="21"/>
          <w:szCs w:val="21"/>
        </w:rPr>
        <w:t xml:space="preserve"> </w:t>
      </w:r>
      <w:r>
        <w:rPr>
          <w:sz w:val="21"/>
          <w:szCs w:val="21"/>
        </w:rPr>
        <w:t>容应当完整、项目特征描述应准确全面，与施工图纸</w:t>
      </w:r>
      <w:r>
        <w:rPr>
          <w:spacing w:val="-1"/>
          <w:sz w:val="21"/>
          <w:szCs w:val="21"/>
        </w:rPr>
        <w:t>保持一致。</w:t>
      </w:r>
    </w:p>
    <w:p w14:paraId="62881920">
      <w:pPr>
        <w:pStyle w:val="2"/>
        <w:spacing w:before="177" w:line="224" w:lineRule="auto"/>
        <w:ind w:left="11"/>
        <w:outlineLvl w:val="1"/>
      </w:pPr>
      <w:bookmarkStart w:id="236" w:name="bookmark71"/>
      <w:bookmarkEnd w:id="236"/>
      <w:bookmarkStart w:id="237" w:name="bookmark70"/>
      <w:bookmarkEnd w:id="237"/>
      <w:bookmarkStart w:id="238" w:name="_Toc773"/>
      <w:r>
        <w:rPr>
          <w:b/>
          <w:bCs/>
          <w:spacing w:val="6"/>
        </w:rPr>
        <w:t>4.</w:t>
      </w:r>
      <w:r>
        <w:rPr>
          <w:spacing w:val="6"/>
        </w:rPr>
        <w:t xml:space="preserve"> </w:t>
      </w:r>
      <w:r>
        <w:rPr>
          <w:b/>
          <w:bCs/>
          <w:spacing w:val="6"/>
        </w:rPr>
        <w:t>最高投标限价编制要求</w:t>
      </w:r>
      <w:bookmarkEnd w:id="238"/>
    </w:p>
    <w:p w14:paraId="39B1AE8B">
      <w:pPr>
        <w:pStyle w:val="2"/>
        <w:spacing w:before="228" w:line="219" w:lineRule="auto"/>
        <w:ind w:left="427"/>
        <w:outlineLvl w:val="2"/>
        <w:rPr>
          <w:sz w:val="21"/>
          <w:szCs w:val="21"/>
        </w:rPr>
      </w:pPr>
      <w:bookmarkStart w:id="239" w:name="_Toc6229"/>
      <w:r>
        <w:rPr>
          <w:spacing w:val="-1"/>
          <w:sz w:val="21"/>
          <w:szCs w:val="21"/>
        </w:rPr>
        <w:t>4.1 最高投标限价编制依据如下：</w:t>
      </w:r>
      <w:bookmarkEnd w:id="239"/>
    </w:p>
    <w:p w14:paraId="20D2F639">
      <w:pPr>
        <w:pStyle w:val="2"/>
        <w:spacing w:before="159" w:line="221" w:lineRule="auto"/>
        <w:ind w:left="434"/>
        <w:rPr>
          <w:sz w:val="21"/>
          <w:szCs w:val="21"/>
        </w:rPr>
      </w:pPr>
      <w:r>
        <w:rPr>
          <w:spacing w:val="-3"/>
          <w:sz w:val="21"/>
          <w:szCs w:val="21"/>
        </w:rPr>
        <w:t>（1）2018</w:t>
      </w:r>
      <w:r>
        <w:rPr>
          <w:spacing w:val="-29"/>
          <w:sz w:val="21"/>
          <w:szCs w:val="21"/>
        </w:rPr>
        <w:t xml:space="preserve"> </w:t>
      </w:r>
      <w:r>
        <w:rPr>
          <w:spacing w:val="-3"/>
          <w:sz w:val="21"/>
          <w:szCs w:val="21"/>
        </w:rPr>
        <w:t>版安徽省建设工程费用定额；</w:t>
      </w:r>
    </w:p>
    <w:p w14:paraId="30819782">
      <w:pPr>
        <w:pStyle w:val="2"/>
        <w:spacing w:before="157" w:line="220" w:lineRule="auto"/>
        <w:ind w:left="434"/>
        <w:rPr>
          <w:sz w:val="21"/>
          <w:szCs w:val="21"/>
        </w:rPr>
      </w:pPr>
      <w:r>
        <w:rPr>
          <w:spacing w:val="-1"/>
          <w:sz w:val="21"/>
          <w:szCs w:val="21"/>
        </w:rPr>
        <w:t>（2）2018</w:t>
      </w:r>
      <w:r>
        <w:rPr>
          <w:spacing w:val="-34"/>
          <w:sz w:val="21"/>
          <w:szCs w:val="21"/>
        </w:rPr>
        <w:t xml:space="preserve"> </w:t>
      </w:r>
      <w:r>
        <w:rPr>
          <w:spacing w:val="-1"/>
          <w:sz w:val="21"/>
          <w:szCs w:val="21"/>
        </w:rPr>
        <w:t>版安徽省建设工程施工机械台班费用编制规则；</w:t>
      </w:r>
    </w:p>
    <w:p w14:paraId="2EC13556">
      <w:pPr>
        <w:pStyle w:val="2"/>
        <w:spacing w:before="160" w:line="219" w:lineRule="auto"/>
        <w:ind w:left="434"/>
        <w:rPr>
          <w:sz w:val="21"/>
          <w:szCs w:val="21"/>
        </w:rPr>
      </w:pPr>
      <w:r>
        <w:rPr>
          <w:spacing w:val="-3"/>
          <w:sz w:val="21"/>
          <w:szCs w:val="21"/>
        </w:rPr>
        <w:t>（3）2018</w:t>
      </w:r>
      <w:r>
        <w:rPr>
          <w:spacing w:val="-35"/>
          <w:sz w:val="21"/>
          <w:szCs w:val="21"/>
        </w:rPr>
        <w:t xml:space="preserve"> </w:t>
      </w:r>
      <w:r>
        <w:rPr>
          <w:spacing w:val="-3"/>
          <w:sz w:val="21"/>
          <w:szCs w:val="21"/>
        </w:rPr>
        <w:t>版安徽省配套计价定额；</w:t>
      </w:r>
    </w:p>
    <w:p w14:paraId="72E257B9">
      <w:pPr>
        <w:pStyle w:val="2"/>
        <w:spacing w:before="159" w:line="221" w:lineRule="auto"/>
        <w:jc w:val="right"/>
        <w:rPr>
          <w:sz w:val="21"/>
          <w:szCs w:val="21"/>
        </w:rPr>
      </w:pPr>
      <w:r>
        <w:rPr>
          <w:spacing w:val="-3"/>
          <w:sz w:val="21"/>
          <w:szCs w:val="21"/>
        </w:rPr>
        <w:t>（4）《关于调整安徽省建设工程不可竞争费构成及计费标准的通知》（建标〔2021〕42</w:t>
      </w:r>
      <w:r>
        <w:rPr>
          <w:spacing w:val="-40"/>
          <w:sz w:val="21"/>
          <w:szCs w:val="21"/>
        </w:rPr>
        <w:t xml:space="preserve"> </w:t>
      </w:r>
      <w:r>
        <w:rPr>
          <w:spacing w:val="-3"/>
          <w:sz w:val="21"/>
          <w:szCs w:val="21"/>
        </w:rPr>
        <w:t>号</w:t>
      </w:r>
      <w:r>
        <w:rPr>
          <w:spacing w:val="-34"/>
          <w:sz w:val="21"/>
          <w:szCs w:val="21"/>
        </w:rPr>
        <w:t>）；</w:t>
      </w:r>
    </w:p>
    <w:p w14:paraId="38CDB95C">
      <w:pPr>
        <w:pStyle w:val="2"/>
        <w:spacing w:before="156" w:line="221" w:lineRule="auto"/>
        <w:ind w:left="434"/>
        <w:rPr>
          <w:sz w:val="21"/>
          <w:szCs w:val="21"/>
        </w:rPr>
      </w:pPr>
      <w:r>
        <w:rPr>
          <w:spacing w:val="-3"/>
          <w:sz w:val="21"/>
          <w:szCs w:val="21"/>
        </w:rPr>
        <w:t>（5）建设工程设计文件及相关资料；</w:t>
      </w:r>
    </w:p>
    <w:p w14:paraId="4E5F3165">
      <w:pPr>
        <w:pStyle w:val="2"/>
        <w:spacing w:before="157" w:line="221" w:lineRule="auto"/>
        <w:ind w:left="434"/>
        <w:rPr>
          <w:sz w:val="21"/>
          <w:szCs w:val="21"/>
        </w:rPr>
      </w:pPr>
      <w:r>
        <w:rPr>
          <w:spacing w:val="-1"/>
          <w:sz w:val="21"/>
          <w:szCs w:val="21"/>
        </w:rPr>
        <w:t>（6）与建设项目有关的标准、规范、技术资料；</w:t>
      </w:r>
    </w:p>
    <w:p w14:paraId="65E4877F">
      <w:pPr>
        <w:pStyle w:val="2"/>
        <w:spacing w:before="157" w:line="221" w:lineRule="auto"/>
        <w:ind w:left="434"/>
        <w:rPr>
          <w:sz w:val="21"/>
          <w:szCs w:val="21"/>
        </w:rPr>
      </w:pPr>
      <w:r>
        <w:rPr>
          <w:spacing w:val="-2"/>
          <w:sz w:val="21"/>
          <w:szCs w:val="21"/>
        </w:rPr>
        <w:t>（7）招标文件及招标工程量清单及其补充通知答疑纪要；</w:t>
      </w:r>
    </w:p>
    <w:p w14:paraId="4CCFDA5F">
      <w:pPr>
        <w:pStyle w:val="2"/>
        <w:spacing w:before="159" w:line="221" w:lineRule="auto"/>
        <w:ind w:left="434"/>
        <w:rPr>
          <w:sz w:val="21"/>
          <w:szCs w:val="21"/>
        </w:rPr>
      </w:pPr>
      <w:r>
        <w:rPr>
          <w:spacing w:val="-1"/>
          <w:sz w:val="21"/>
          <w:szCs w:val="21"/>
        </w:rPr>
        <w:t>（8）施工现场情况、工程特点及常规施工方案；</w:t>
      </w:r>
    </w:p>
    <w:p w14:paraId="04D8DD31">
      <w:pPr>
        <w:pStyle w:val="2"/>
        <w:spacing w:before="157" w:line="219" w:lineRule="auto"/>
        <w:ind w:left="434"/>
        <w:rPr>
          <w:sz w:val="21"/>
          <w:szCs w:val="21"/>
        </w:rPr>
      </w:pPr>
      <w:r>
        <w:rPr>
          <w:spacing w:val="-2"/>
          <w:sz w:val="21"/>
          <w:szCs w:val="21"/>
        </w:rPr>
        <w:t>（9）工程造价管理机构发布的工程造价信息；</w:t>
      </w:r>
    </w:p>
    <w:p w14:paraId="01A2CEA4">
      <w:pPr>
        <w:pStyle w:val="2"/>
        <w:spacing w:before="158" w:line="221" w:lineRule="auto"/>
        <w:ind w:left="434"/>
        <w:rPr>
          <w:sz w:val="21"/>
          <w:szCs w:val="21"/>
        </w:rPr>
      </w:pPr>
      <w:r>
        <w:rPr>
          <w:spacing w:val="-3"/>
          <w:sz w:val="21"/>
          <w:szCs w:val="21"/>
        </w:rPr>
        <w:t>（10）施工期间的风险因素；</w:t>
      </w:r>
    </w:p>
    <w:p w14:paraId="1C70971D">
      <w:pPr>
        <w:pStyle w:val="2"/>
        <w:spacing w:before="157" w:line="220" w:lineRule="auto"/>
        <w:ind w:left="434"/>
        <w:rPr>
          <w:sz w:val="21"/>
          <w:szCs w:val="21"/>
        </w:rPr>
      </w:pPr>
      <w:r>
        <w:rPr>
          <w:spacing w:val="-1"/>
          <w:sz w:val="21"/>
          <w:szCs w:val="21"/>
        </w:rPr>
        <w:t>（11）其他相关材料。</w:t>
      </w:r>
    </w:p>
    <w:p w14:paraId="29C257E2">
      <w:pPr>
        <w:pStyle w:val="2"/>
        <w:spacing w:before="156" w:line="314" w:lineRule="auto"/>
        <w:ind w:left="9" w:right="71" w:firstLine="417"/>
        <w:rPr>
          <w:sz w:val="21"/>
          <w:szCs w:val="21"/>
        </w:rPr>
      </w:pPr>
      <w:r>
        <w:rPr>
          <w:spacing w:val="3"/>
          <w:sz w:val="21"/>
          <w:szCs w:val="21"/>
        </w:rPr>
        <w:t>4.2 最高投标限价为本次招标工程限定的最高投标限价，应当在工程所在地建设主管部门备</w:t>
      </w:r>
      <w:r>
        <w:rPr>
          <w:spacing w:val="6"/>
          <w:sz w:val="21"/>
          <w:szCs w:val="21"/>
        </w:rPr>
        <w:t xml:space="preserve"> </w:t>
      </w:r>
      <w:r>
        <w:rPr>
          <w:spacing w:val="-2"/>
          <w:sz w:val="21"/>
          <w:szCs w:val="21"/>
        </w:rPr>
        <w:t>案。最高投标限价不作上调或下浮。如最高投标限价超过批准的概算，招标人应将其报原概算审批</w:t>
      </w:r>
      <w:r>
        <w:rPr>
          <w:spacing w:val="10"/>
          <w:sz w:val="21"/>
          <w:szCs w:val="21"/>
        </w:rPr>
        <w:t xml:space="preserve"> </w:t>
      </w:r>
      <w:r>
        <w:rPr>
          <w:spacing w:val="-5"/>
          <w:sz w:val="21"/>
          <w:szCs w:val="21"/>
        </w:rPr>
        <w:t>部门审核。</w:t>
      </w:r>
    </w:p>
    <w:p w14:paraId="366D4735">
      <w:pPr>
        <w:pStyle w:val="2"/>
        <w:spacing w:before="159" w:line="313" w:lineRule="auto"/>
        <w:ind w:left="11" w:right="72" w:firstLine="415"/>
        <w:rPr>
          <w:sz w:val="21"/>
          <w:szCs w:val="21"/>
        </w:rPr>
      </w:pPr>
      <w:r>
        <w:rPr>
          <w:spacing w:val="-2"/>
          <w:sz w:val="21"/>
          <w:szCs w:val="21"/>
        </w:rPr>
        <w:t>4.3 最高投标限价应采用工程单价计价，正确、全面地使用国家、省市标准、计价定额以及相</w:t>
      </w:r>
      <w:r>
        <w:rPr>
          <w:spacing w:val="12"/>
          <w:sz w:val="21"/>
          <w:szCs w:val="21"/>
        </w:rPr>
        <w:t xml:space="preserve"> </w:t>
      </w:r>
      <w:r>
        <w:rPr>
          <w:spacing w:val="-2"/>
          <w:sz w:val="21"/>
          <w:szCs w:val="21"/>
        </w:rPr>
        <w:t>关文件，成果文件质量应符合相关标准及规程的规定。最高投标限价包括分部分项工程费、措施项</w:t>
      </w:r>
      <w:r>
        <w:rPr>
          <w:spacing w:val="8"/>
          <w:sz w:val="21"/>
          <w:szCs w:val="21"/>
        </w:rPr>
        <w:t xml:space="preserve"> </w:t>
      </w:r>
      <w:r>
        <w:rPr>
          <w:spacing w:val="-2"/>
          <w:sz w:val="21"/>
          <w:szCs w:val="21"/>
        </w:rPr>
        <w:t>目费、不可竞争费、其他项目费和税金。</w:t>
      </w:r>
    </w:p>
    <w:p w14:paraId="645C10D8">
      <w:pPr>
        <w:pStyle w:val="2"/>
        <w:spacing w:before="157" w:line="289" w:lineRule="auto"/>
        <w:ind w:left="9" w:right="71" w:firstLine="418"/>
        <w:rPr>
          <w:sz w:val="21"/>
          <w:szCs w:val="21"/>
        </w:rPr>
      </w:pPr>
      <w:r>
        <w:rPr>
          <w:spacing w:val="-1"/>
          <w:sz w:val="21"/>
          <w:szCs w:val="21"/>
        </w:rPr>
        <w:t>4.4 分部分项工程费按本招标文件的分部分项工程量清单的特征描述及有关要求，结合第</w:t>
      </w:r>
      <w:r>
        <w:rPr>
          <w:spacing w:val="-29"/>
          <w:sz w:val="21"/>
          <w:szCs w:val="21"/>
        </w:rPr>
        <w:t xml:space="preserve"> </w:t>
      </w:r>
      <w:r>
        <w:rPr>
          <w:spacing w:val="-1"/>
          <w:sz w:val="21"/>
          <w:szCs w:val="21"/>
        </w:rPr>
        <w:t>4.1</w:t>
      </w:r>
      <w:r>
        <w:rPr>
          <w:sz w:val="21"/>
          <w:szCs w:val="21"/>
        </w:rPr>
        <w:t xml:space="preserve"> </w:t>
      </w:r>
      <w:r>
        <w:rPr>
          <w:spacing w:val="-1"/>
          <w:sz w:val="21"/>
          <w:szCs w:val="21"/>
        </w:rPr>
        <w:t>款编制依据确定。</w:t>
      </w:r>
    </w:p>
    <w:p w14:paraId="7FC70E66">
      <w:pPr>
        <w:pStyle w:val="2"/>
        <w:spacing w:before="158" w:line="219" w:lineRule="auto"/>
        <w:ind w:left="434"/>
        <w:rPr>
          <w:sz w:val="21"/>
          <w:szCs w:val="21"/>
        </w:rPr>
      </w:pPr>
      <w:r>
        <w:rPr>
          <w:sz w:val="21"/>
          <w:szCs w:val="21"/>
        </w:rPr>
        <w:t>（1）综合单价中人工和施工机械台班单价按省级和工程所在地的市级工程造价管理机构公布</w:t>
      </w:r>
    </w:p>
    <w:p w14:paraId="1DD3242C">
      <w:pPr>
        <w:spacing w:line="219" w:lineRule="auto"/>
        <w:rPr>
          <w:sz w:val="21"/>
          <w:szCs w:val="21"/>
        </w:rPr>
        <w:sectPr>
          <w:headerReference r:id="rId166" w:type="default"/>
          <w:footerReference r:id="rId167" w:type="default"/>
          <w:pgSz w:w="11907" w:h="16841"/>
          <w:pgMar w:top="991" w:right="1394" w:bottom="1312" w:left="1474" w:header="981" w:footer="1151" w:gutter="0"/>
          <w:cols w:space="720" w:num="1"/>
        </w:sectPr>
      </w:pPr>
    </w:p>
    <w:p w14:paraId="717A388B">
      <w:pPr>
        <w:spacing w:line="441" w:lineRule="auto"/>
        <w:rPr>
          <w:rFonts w:ascii="Arial"/>
          <w:sz w:val="21"/>
        </w:rPr>
      </w:pPr>
    </w:p>
    <w:p w14:paraId="68462D0F">
      <w:pPr>
        <w:pStyle w:val="2"/>
        <w:spacing w:before="69" w:line="219" w:lineRule="auto"/>
        <w:ind w:left="25"/>
        <w:rPr>
          <w:sz w:val="21"/>
          <w:szCs w:val="21"/>
        </w:rPr>
      </w:pPr>
      <w:r>
        <w:rPr>
          <w:spacing w:val="-4"/>
          <w:sz w:val="21"/>
          <w:szCs w:val="21"/>
        </w:rPr>
        <w:t>的单价计算；</w:t>
      </w:r>
    </w:p>
    <w:p w14:paraId="1437C55B">
      <w:pPr>
        <w:pStyle w:val="2"/>
        <w:spacing w:before="158" w:line="290" w:lineRule="auto"/>
        <w:ind w:left="9" w:right="56" w:firstLine="425"/>
        <w:rPr>
          <w:sz w:val="21"/>
          <w:szCs w:val="21"/>
        </w:rPr>
      </w:pPr>
      <w:r>
        <w:rPr>
          <w:spacing w:val="1"/>
          <w:sz w:val="21"/>
          <w:szCs w:val="21"/>
        </w:rPr>
        <w:t>（2）综合单价中材料、工程设备单价按省级和</w:t>
      </w:r>
      <w:r>
        <w:rPr>
          <w:sz w:val="21"/>
          <w:szCs w:val="21"/>
        </w:rPr>
        <w:t xml:space="preserve">工程所在地的市级工程造价管理机构公布的单 </w:t>
      </w:r>
      <w:r>
        <w:rPr>
          <w:spacing w:val="-2"/>
          <w:sz w:val="21"/>
          <w:szCs w:val="21"/>
        </w:rPr>
        <w:t>价以及本招标文件规定的暂估价、市场调查价格计算；</w:t>
      </w:r>
    </w:p>
    <w:p w14:paraId="762DFC5A">
      <w:pPr>
        <w:pStyle w:val="2"/>
        <w:spacing w:before="158" w:line="219" w:lineRule="auto"/>
        <w:ind w:left="434"/>
        <w:rPr>
          <w:sz w:val="21"/>
          <w:szCs w:val="21"/>
        </w:rPr>
      </w:pPr>
      <w:r>
        <w:rPr>
          <w:spacing w:val="-1"/>
          <w:sz w:val="21"/>
          <w:szCs w:val="21"/>
        </w:rPr>
        <w:t>（3）本招标文件中列有材料、设备暂估价的</w:t>
      </w:r>
      <w:r>
        <w:rPr>
          <w:spacing w:val="-2"/>
          <w:sz w:val="21"/>
          <w:szCs w:val="21"/>
        </w:rPr>
        <w:t>，按暂估价计算；</w:t>
      </w:r>
    </w:p>
    <w:p w14:paraId="1F0593F2">
      <w:pPr>
        <w:pStyle w:val="2"/>
        <w:spacing w:before="158" w:line="219" w:lineRule="auto"/>
        <w:ind w:left="434"/>
        <w:rPr>
          <w:sz w:val="21"/>
          <w:szCs w:val="21"/>
        </w:rPr>
      </w:pPr>
      <w:r>
        <w:rPr>
          <w:spacing w:val="-1"/>
          <w:sz w:val="21"/>
          <w:szCs w:val="21"/>
        </w:rPr>
        <w:t>（4）综合单价中人工、材料和施工机械台班消耗量均按</w:t>
      </w:r>
      <w:r>
        <w:rPr>
          <w:spacing w:val="-42"/>
          <w:sz w:val="21"/>
          <w:szCs w:val="21"/>
        </w:rPr>
        <w:t xml:space="preserve"> </w:t>
      </w:r>
      <w:r>
        <w:rPr>
          <w:spacing w:val="-1"/>
          <w:sz w:val="21"/>
          <w:szCs w:val="21"/>
        </w:rPr>
        <w:t>201</w:t>
      </w:r>
      <w:r>
        <w:rPr>
          <w:spacing w:val="-2"/>
          <w:sz w:val="21"/>
          <w:szCs w:val="21"/>
        </w:rPr>
        <w:t>8</w:t>
      </w:r>
      <w:r>
        <w:rPr>
          <w:spacing w:val="-45"/>
          <w:sz w:val="21"/>
          <w:szCs w:val="21"/>
        </w:rPr>
        <w:t xml:space="preserve"> </w:t>
      </w:r>
      <w:r>
        <w:rPr>
          <w:spacing w:val="-2"/>
          <w:sz w:val="21"/>
          <w:szCs w:val="21"/>
        </w:rPr>
        <w:t>版安徽省定额消耗量计算；</w:t>
      </w:r>
    </w:p>
    <w:p w14:paraId="5291D80C">
      <w:pPr>
        <w:pStyle w:val="2"/>
        <w:spacing w:before="159" w:line="219" w:lineRule="auto"/>
        <w:ind w:left="434"/>
        <w:rPr>
          <w:sz w:val="21"/>
          <w:szCs w:val="21"/>
        </w:rPr>
      </w:pPr>
      <w:r>
        <w:rPr>
          <w:spacing w:val="-1"/>
          <w:sz w:val="21"/>
          <w:szCs w:val="21"/>
        </w:rPr>
        <w:t>（5）综合单价中综合费费率按</w:t>
      </w:r>
      <w:r>
        <w:rPr>
          <w:spacing w:val="-41"/>
          <w:sz w:val="21"/>
          <w:szCs w:val="21"/>
        </w:rPr>
        <w:t xml:space="preserve"> </w:t>
      </w:r>
      <w:r>
        <w:rPr>
          <w:spacing w:val="-1"/>
          <w:sz w:val="21"/>
          <w:szCs w:val="21"/>
        </w:rPr>
        <w:t>2018</w:t>
      </w:r>
      <w:r>
        <w:rPr>
          <w:spacing w:val="-46"/>
          <w:sz w:val="21"/>
          <w:szCs w:val="21"/>
        </w:rPr>
        <w:t xml:space="preserve"> </w:t>
      </w:r>
      <w:r>
        <w:rPr>
          <w:spacing w:val="-1"/>
          <w:sz w:val="21"/>
          <w:szCs w:val="21"/>
        </w:rPr>
        <w:t>版安徽省建设工程计价依据；</w:t>
      </w:r>
    </w:p>
    <w:p w14:paraId="25BB76D7">
      <w:pPr>
        <w:pStyle w:val="2"/>
        <w:spacing w:before="158" w:line="291" w:lineRule="auto"/>
        <w:ind w:left="9" w:right="65" w:firstLine="424"/>
        <w:rPr>
          <w:sz w:val="21"/>
          <w:szCs w:val="21"/>
        </w:rPr>
      </w:pPr>
      <w:r>
        <w:rPr>
          <w:sz w:val="21"/>
          <w:szCs w:val="21"/>
        </w:rPr>
        <w:t>（6）综合单价中应包括招标文件约定的应由投标人承担的风险范围及其费用，风险按本招标</w:t>
      </w:r>
      <w:r>
        <w:rPr>
          <w:spacing w:val="13"/>
          <w:sz w:val="21"/>
          <w:szCs w:val="21"/>
        </w:rPr>
        <w:t xml:space="preserve"> </w:t>
      </w:r>
      <w:r>
        <w:rPr>
          <w:spacing w:val="-4"/>
          <w:sz w:val="21"/>
          <w:szCs w:val="21"/>
        </w:rPr>
        <w:t>文件第</w:t>
      </w:r>
      <w:r>
        <w:rPr>
          <w:spacing w:val="-35"/>
          <w:sz w:val="21"/>
          <w:szCs w:val="21"/>
        </w:rPr>
        <w:t xml:space="preserve"> </w:t>
      </w:r>
      <w:r>
        <w:rPr>
          <w:spacing w:val="-4"/>
          <w:sz w:val="21"/>
          <w:szCs w:val="21"/>
        </w:rPr>
        <w:t>4.1</w:t>
      </w:r>
      <w:r>
        <w:rPr>
          <w:spacing w:val="-45"/>
          <w:sz w:val="21"/>
          <w:szCs w:val="21"/>
        </w:rPr>
        <w:t xml:space="preserve"> </w:t>
      </w:r>
      <w:r>
        <w:rPr>
          <w:spacing w:val="-4"/>
          <w:sz w:val="21"/>
          <w:szCs w:val="21"/>
        </w:rPr>
        <w:t>款约定计算。</w:t>
      </w:r>
    </w:p>
    <w:p w14:paraId="725FE93C">
      <w:pPr>
        <w:pStyle w:val="2"/>
        <w:spacing w:before="156" w:line="313" w:lineRule="auto"/>
        <w:ind w:left="7" w:right="12" w:firstLine="420"/>
        <w:rPr>
          <w:sz w:val="21"/>
          <w:szCs w:val="21"/>
        </w:rPr>
      </w:pPr>
      <w:r>
        <w:rPr>
          <w:spacing w:val="-1"/>
          <w:sz w:val="21"/>
          <w:szCs w:val="21"/>
        </w:rPr>
        <w:t>4.5 措施项目费按本招标文件中的措施项目清单，根据拟定的招标文件和常规施工方案确定。</w:t>
      </w:r>
      <w:r>
        <w:rPr>
          <w:spacing w:val="10"/>
          <w:sz w:val="21"/>
          <w:szCs w:val="21"/>
        </w:rPr>
        <w:t xml:space="preserve"> </w:t>
      </w:r>
      <w:r>
        <w:rPr>
          <w:spacing w:val="-2"/>
          <w:sz w:val="21"/>
          <w:szCs w:val="21"/>
        </w:rPr>
        <w:t>对于施工机械设备的选型根据工程特点和施工条件，本着经济实用、先进高效的原则确定。措施项</w:t>
      </w:r>
      <w:r>
        <w:rPr>
          <w:spacing w:val="12"/>
          <w:sz w:val="21"/>
          <w:szCs w:val="21"/>
        </w:rPr>
        <w:t xml:space="preserve"> </w:t>
      </w:r>
      <w:r>
        <w:rPr>
          <w:sz w:val="21"/>
          <w:szCs w:val="21"/>
        </w:rPr>
        <w:t>目费依据项目具体情况进行合理确定，复杂项目需按专家论证后的方案编</w:t>
      </w:r>
      <w:r>
        <w:rPr>
          <w:spacing w:val="-1"/>
          <w:sz w:val="21"/>
          <w:szCs w:val="21"/>
        </w:rPr>
        <w:t>制。</w:t>
      </w:r>
    </w:p>
    <w:p w14:paraId="589713CA">
      <w:pPr>
        <w:pStyle w:val="2"/>
        <w:spacing w:before="160" w:line="290" w:lineRule="auto"/>
        <w:ind w:left="8" w:right="53" w:firstLine="419"/>
        <w:rPr>
          <w:sz w:val="21"/>
          <w:szCs w:val="21"/>
        </w:rPr>
      </w:pPr>
      <w:r>
        <w:rPr>
          <w:spacing w:val="-2"/>
          <w:sz w:val="21"/>
          <w:szCs w:val="21"/>
        </w:rPr>
        <w:t>4.6 不可竞争费（含安全文明施工费、工程排污费）按本招标文件中的不可竞争项目清单编制</w:t>
      </w:r>
      <w:r>
        <w:rPr>
          <w:spacing w:val="12"/>
          <w:sz w:val="21"/>
          <w:szCs w:val="21"/>
        </w:rPr>
        <w:t xml:space="preserve"> </w:t>
      </w:r>
      <w:r>
        <w:rPr>
          <w:spacing w:val="-8"/>
          <w:sz w:val="21"/>
          <w:szCs w:val="21"/>
        </w:rPr>
        <w:t>确定。</w:t>
      </w:r>
    </w:p>
    <w:p w14:paraId="1C5AED1C">
      <w:pPr>
        <w:pStyle w:val="2"/>
        <w:spacing w:before="156" w:line="219" w:lineRule="auto"/>
        <w:ind w:left="427"/>
        <w:outlineLvl w:val="2"/>
        <w:rPr>
          <w:sz w:val="21"/>
          <w:szCs w:val="21"/>
        </w:rPr>
      </w:pPr>
      <w:bookmarkStart w:id="240" w:name="_Toc27146"/>
      <w:r>
        <w:rPr>
          <w:spacing w:val="-1"/>
          <w:sz w:val="21"/>
          <w:szCs w:val="21"/>
        </w:rPr>
        <w:t>4.7 其他项目费用应按照下列规定计价：</w:t>
      </w:r>
      <w:bookmarkEnd w:id="240"/>
    </w:p>
    <w:p w14:paraId="2E7F9766">
      <w:pPr>
        <w:pStyle w:val="2"/>
        <w:spacing w:before="158" w:line="221" w:lineRule="auto"/>
        <w:ind w:left="434"/>
        <w:rPr>
          <w:sz w:val="21"/>
          <w:szCs w:val="21"/>
        </w:rPr>
      </w:pPr>
      <w:r>
        <w:rPr>
          <w:spacing w:val="-1"/>
          <w:sz w:val="21"/>
          <w:szCs w:val="21"/>
        </w:rPr>
        <w:t>（1）暂列金额按招标工程量清单中列出的金额填写；</w:t>
      </w:r>
    </w:p>
    <w:p w14:paraId="22B19644">
      <w:pPr>
        <w:pStyle w:val="2"/>
        <w:spacing w:before="158" w:line="219" w:lineRule="auto"/>
        <w:ind w:left="434"/>
        <w:rPr>
          <w:sz w:val="21"/>
          <w:szCs w:val="21"/>
        </w:rPr>
      </w:pPr>
      <w:r>
        <w:rPr>
          <w:spacing w:val="-1"/>
          <w:sz w:val="21"/>
          <w:szCs w:val="21"/>
        </w:rPr>
        <w:t>（2）专业工程暂估价按招标工程量清单中列出的金额填写；</w:t>
      </w:r>
    </w:p>
    <w:p w14:paraId="13657A5F">
      <w:pPr>
        <w:pStyle w:val="2"/>
        <w:spacing w:before="160" w:line="291" w:lineRule="auto"/>
        <w:ind w:left="9" w:right="53" w:firstLine="424"/>
        <w:rPr>
          <w:sz w:val="21"/>
          <w:szCs w:val="21"/>
        </w:rPr>
      </w:pPr>
      <w:r>
        <w:rPr>
          <w:sz w:val="21"/>
          <w:szCs w:val="21"/>
        </w:rPr>
        <w:t>（3）计日工按招标人列出项目和数量，结合</w:t>
      </w:r>
      <w:r>
        <w:rPr>
          <w:spacing w:val="-1"/>
          <w:sz w:val="21"/>
          <w:szCs w:val="21"/>
        </w:rPr>
        <w:t>第</w:t>
      </w:r>
      <w:r>
        <w:rPr>
          <w:spacing w:val="-30"/>
          <w:sz w:val="21"/>
          <w:szCs w:val="21"/>
        </w:rPr>
        <w:t xml:space="preserve"> </w:t>
      </w:r>
      <w:r>
        <w:rPr>
          <w:spacing w:val="-1"/>
          <w:sz w:val="21"/>
          <w:szCs w:val="21"/>
        </w:rPr>
        <w:t>4.1</w:t>
      </w:r>
      <w:r>
        <w:rPr>
          <w:spacing w:val="-29"/>
          <w:sz w:val="21"/>
          <w:szCs w:val="21"/>
        </w:rPr>
        <w:t xml:space="preserve"> </w:t>
      </w:r>
      <w:r>
        <w:rPr>
          <w:spacing w:val="-1"/>
          <w:sz w:val="21"/>
          <w:szCs w:val="21"/>
        </w:rPr>
        <w:t>款编制依据的要求确定综合单价并计算费</w:t>
      </w:r>
      <w:r>
        <w:rPr>
          <w:sz w:val="21"/>
          <w:szCs w:val="21"/>
        </w:rPr>
        <w:t xml:space="preserve"> </w:t>
      </w:r>
      <w:r>
        <w:rPr>
          <w:spacing w:val="-15"/>
          <w:sz w:val="21"/>
          <w:szCs w:val="21"/>
        </w:rPr>
        <w:t>用；</w:t>
      </w:r>
    </w:p>
    <w:p w14:paraId="623885AE">
      <w:pPr>
        <w:pStyle w:val="2"/>
        <w:spacing w:before="155" w:line="221" w:lineRule="auto"/>
        <w:ind w:left="434"/>
        <w:rPr>
          <w:sz w:val="21"/>
          <w:szCs w:val="21"/>
        </w:rPr>
      </w:pPr>
      <w:r>
        <w:rPr>
          <w:spacing w:val="-1"/>
          <w:sz w:val="21"/>
          <w:szCs w:val="21"/>
        </w:rPr>
        <w:t>（4）总承包服务费根据招标文件列出的内容</w:t>
      </w:r>
      <w:r>
        <w:rPr>
          <w:spacing w:val="-2"/>
          <w:sz w:val="21"/>
          <w:szCs w:val="21"/>
        </w:rPr>
        <w:t>和要求计算。</w:t>
      </w:r>
    </w:p>
    <w:p w14:paraId="010FEC00">
      <w:pPr>
        <w:pStyle w:val="2"/>
        <w:spacing w:before="157" w:line="220" w:lineRule="auto"/>
        <w:ind w:left="427"/>
        <w:rPr>
          <w:sz w:val="21"/>
          <w:szCs w:val="21"/>
        </w:rPr>
      </w:pPr>
      <w:r>
        <w:rPr>
          <w:spacing w:val="-1"/>
          <w:sz w:val="21"/>
          <w:szCs w:val="21"/>
        </w:rPr>
        <w:t>4.8 税金（增值税）按税金项目清单，结合第</w:t>
      </w:r>
      <w:r>
        <w:rPr>
          <w:spacing w:val="-33"/>
          <w:sz w:val="21"/>
          <w:szCs w:val="21"/>
        </w:rPr>
        <w:t xml:space="preserve"> </w:t>
      </w:r>
      <w:r>
        <w:rPr>
          <w:spacing w:val="-1"/>
          <w:sz w:val="21"/>
          <w:szCs w:val="21"/>
        </w:rPr>
        <w:t>4.1</w:t>
      </w:r>
      <w:r>
        <w:rPr>
          <w:spacing w:val="-45"/>
          <w:sz w:val="21"/>
          <w:szCs w:val="21"/>
        </w:rPr>
        <w:t xml:space="preserve"> </w:t>
      </w:r>
      <w:r>
        <w:rPr>
          <w:spacing w:val="-1"/>
          <w:sz w:val="21"/>
          <w:szCs w:val="21"/>
        </w:rPr>
        <w:t>款编制依据的要求编制，不得降低标准。</w:t>
      </w:r>
    </w:p>
    <w:p w14:paraId="0205178D">
      <w:pPr>
        <w:pStyle w:val="2"/>
        <w:spacing w:before="174" w:line="224" w:lineRule="auto"/>
        <w:ind w:left="18"/>
        <w:outlineLvl w:val="1"/>
      </w:pPr>
      <w:bookmarkStart w:id="241" w:name="bookmark72"/>
      <w:bookmarkEnd w:id="241"/>
      <w:bookmarkStart w:id="242" w:name="bookmark73"/>
      <w:bookmarkEnd w:id="242"/>
      <w:bookmarkStart w:id="243" w:name="_Toc2416"/>
      <w:r>
        <w:rPr>
          <w:b/>
          <w:bCs/>
          <w:spacing w:val="5"/>
        </w:rPr>
        <w:t>5.</w:t>
      </w:r>
      <w:r>
        <w:rPr>
          <w:spacing w:val="5"/>
        </w:rPr>
        <w:t xml:space="preserve"> </w:t>
      </w:r>
      <w:r>
        <w:rPr>
          <w:b/>
          <w:bCs/>
          <w:spacing w:val="5"/>
        </w:rPr>
        <w:t>投标报价参考编制要求</w:t>
      </w:r>
      <w:bookmarkEnd w:id="243"/>
    </w:p>
    <w:p w14:paraId="6D7DA213">
      <w:pPr>
        <w:pStyle w:val="2"/>
        <w:spacing w:before="232" w:line="219" w:lineRule="auto"/>
        <w:ind w:left="432"/>
        <w:outlineLvl w:val="2"/>
        <w:rPr>
          <w:sz w:val="21"/>
          <w:szCs w:val="21"/>
        </w:rPr>
      </w:pPr>
      <w:bookmarkStart w:id="244" w:name="_Toc20831"/>
      <w:r>
        <w:rPr>
          <w:spacing w:val="-1"/>
          <w:sz w:val="21"/>
          <w:szCs w:val="21"/>
        </w:rPr>
        <w:t>5.1 投标报价编制参考依据如下：</w:t>
      </w:r>
      <w:bookmarkEnd w:id="244"/>
    </w:p>
    <w:p w14:paraId="73438A51">
      <w:pPr>
        <w:pStyle w:val="2"/>
        <w:spacing w:before="158" w:line="221" w:lineRule="auto"/>
        <w:ind w:left="434"/>
        <w:rPr>
          <w:sz w:val="21"/>
          <w:szCs w:val="21"/>
        </w:rPr>
      </w:pPr>
      <w:r>
        <w:rPr>
          <w:spacing w:val="-3"/>
          <w:sz w:val="21"/>
          <w:szCs w:val="21"/>
        </w:rPr>
        <w:t>（1）2018</w:t>
      </w:r>
      <w:r>
        <w:rPr>
          <w:spacing w:val="-29"/>
          <w:sz w:val="21"/>
          <w:szCs w:val="21"/>
        </w:rPr>
        <w:t xml:space="preserve"> </w:t>
      </w:r>
      <w:r>
        <w:rPr>
          <w:spacing w:val="-3"/>
          <w:sz w:val="21"/>
          <w:szCs w:val="21"/>
        </w:rPr>
        <w:t>版安徽省建设工程费用定额；</w:t>
      </w:r>
    </w:p>
    <w:p w14:paraId="626331A4">
      <w:pPr>
        <w:pStyle w:val="2"/>
        <w:spacing w:before="157" w:line="220" w:lineRule="auto"/>
        <w:ind w:left="434"/>
        <w:rPr>
          <w:sz w:val="21"/>
          <w:szCs w:val="21"/>
        </w:rPr>
      </w:pPr>
      <w:r>
        <w:rPr>
          <w:spacing w:val="-1"/>
          <w:sz w:val="21"/>
          <w:szCs w:val="21"/>
        </w:rPr>
        <w:t>（2）2018</w:t>
      </w:r>
      <w:r>
        <w:rPr>
          <w:spacing w:val="-34"/>
          <w:sz w:val="21"/>
          <w:szCs w:val="21"/>
        </w:rPr>
        <w:t xml:space="preserve"> </w:t>
      </w:r>
      <w:r>
        <w:rPr>
          <w:spacing w:val="-1"/>
          <w:sz w:val="21"/>
          <w:szCs w:val="21"/>
        </w:rPr>
        <w:t>版安徽省建设工程施工机械台班费用编制规则；</w:t>
      </w:r>
    </w:p>
    <w:p w14:paraId="09114B7F">
      <w:pPr>
        <w:pStyle w:val="2"/>
        <w:spacing w:before="158" w:line="219" w:lineRule="auto"/>
        <w:ind w:left="434"/>
        <w:rPr>
          <w:sz w:val="21"/>
          <w:szCs w:val="21"/>
        </w:rPr>
      </w:pPr>
      <w:r>
        <w:rPr>
          <w:spacing w:val="-1"/>
          <w:sz w:val="21"/>
          <w:szCs w:val="21"/>
        </w:rPr>
        <w:t>（3）2018</w:t>
      </w:r>
      <w:r>
        <w:rPr>
          <w:spacing w:val="-39"/>
          <w:sz w:val="21"/>
          <w:szCs w:val="21"/>
        </w:rPr>
        <w:t xml:space="preserve"> </w:t>
      </w:r>
      <w:r>
        <w:rPr>
          <w:spacing w:val="-1"/>
          <w:sz w:val="21"/>
          <w:szCs w:val="21"/>
        </w:rPr>
        <w:t>版安徽省配套计价定额、企业相关定额；</w:t>
      </w:r>
    </w:p>
    <w:p w14:paraId="67F61620">
      <w:pPr>
        <w:pStyle w:val="2"/>
        <w:spacing w:before="161" w:line="221" w:lineRule="auto"/>
        <w:ind w:left="434"/>
        <w:rPr>
          <w:sz w:val="21"/>
          <w:szCs w:val="21"/>
        </w:rPr>
      </w:pPr>
      <w:r>
        <w:rPr>
          <w:spacing w:val="-3"/>
          <w:sz w:val="21"/>
          <w:szCs w:val="21"/>
        </w:rPr>
        <w:t>（4）建设工程设计文件及相关资料；</w:t>
      </w:r>
    </w:p>
    <w:p w14:paraId="15A9DECE">
      <w:pPr>
        <w:pStyle w:val="2"/>
        <w:spacing w:before="157" w:line="221" w:lineRule="auto"/>
        <w:jc w:val="right"/>
        <w:rPr>
          <w:sz w:val="21"/>
          <w:szCs w:val="21"/>
        </w:rPr>
      </w:pPr>
      <w:r>
        <w:rPr>
          <w:spacing w:val="-3"/>
          <w:sz w:val="21"/>
          <w:szCs w:val="21"/>
        </w:rPr>
        <w:t>（5）《关于调整安徽省建设工程不可竞争费构成及计费标准的通知》（建标〔2021〕42</w:t>
      </w:r>
      <w:r>
        <w:rPr>
          <w:spacing w:val="-40"/>
          <w:sz w:val="21"/>
          <w:szCs w:val="21"/>
        </w:rPr>
        <w:t xml:space="preserve"> </w:t>
      </w:r>
      <w:r>
        <w:rPr>
          <w:spacing w:val="-3"/>
          <w:sz w:val="21"/>
          <w:szCs w:val="21"/>
        </w:rPr>
        <w:t>号</w:t>
      </w:r>
      <w:r>
        <w:rPr>
          <w:spacing w:val="-34"/>
          <w:sz w:val="21"/>
          <w:szCs w:val="21"/>
        </w:rPr>
        <w:t>）；</w:t>
      </w:r>
    </w:p>
    <w:p w14:paraId="4E2901B7">
      <w:pPr>
        <w:pStyle w:val="2"/>
        <w:spacing w:before="156" w:line="221" w:lineRule="auto"/>
        <w:ind w:left="434"/>
        <w:rPr>
          <w:sz w:val="21"/>
          <w:szCs w:val="21"/>
        </w:rPr>
      </w:pPr>
      <w:r>
        <w:rPr>
          <w:spacing w:val="-1"/>
          <w:sz w:val="21"/>
          <w:szCs w:val="21"/>
        </w:rPr>
        <w:t>（6）与建设项目有关的标准、规范、技术资料；</w:t>
      </w:r>
    </w:p>
    <w:p w14:paraId="51ABBDD4">
      <w:pPr>
        <w:pStyle w:val="2"/>
        <w:spacing w:before="157" w:line="221" w:lineRule="auto"/>
        <w:ind w:left="434"/>
        <w:rPr>
          <w:sz w:val="21"/>
          <w:szCs w:val="21"/>
        </w:rPr>
      </w:pPr>
      <w:r>
        <w:rPr>
          <w:spacing w:val="-2"/>
          <w:sz w:val="21"/>
          <w:szCs w:val="21"/>
        </w:rPr>
        <w:t>（7）招标文件及招标工程量清单及其补充通知答疑纪要；</w:t>
      </w:r>
    </w:p>
    <w:p w14:paraId="09F70A49">
      <w:pPr>
        <w:pStyle w:val="2"/>
        <w:spacing w:before="159" w:line="220" w:lineRule="auto"/>
        <w:ind w:left="434"/>
        <w:rPr>
          <w:sz w:val="21"/>
          <w:szCs w:val="21"/>
        </w:rPr>
      </w:pPr>
      <w:r>
        <w:rPr>
          <w:spacing w:val="-1"/>
          <w:sz w:val="21"/>
          <w:szCs w:val="21"/>
        </w:rPr>
        <w:t>（8）施工现场情况、工程特点及拟定的投标施工组织设计；</w:t>
      </w:r>
    </w:p>
    <w:p w14:paraId="4537593D">
      <w:pPr>
        <w:pStyle w:val="2"/>
        <w:spacing w:before="158" w:line="219" w:lineRule="auto"/>
        <w:ind w:left="434"/>
        <w:rPr>
          <w:sz w:val="21"/>
          <w:szCs w:val="21"/>
        </w:rPr>
      </w:pPr>
      <w:r>
        <w:rPr>
          <w:spacing w:val="-1"/>
          <w:sz w:val="21"/>
          <w:szCs w:val="21"/>
        </w:rPr>
        <w:t>（9）市场价格信息或参照工程造价管理机构发布的工</w:t>
      </w:r>
      <w:r>
        <w:rPr>
          <w:spacing w:val="-2"/>
          <w:sz w:val="21"/>
          <w:szCs w:val="21"/>
        </w:rPr>
        <w:t>程造价信息；</w:t>
      </w:r>
    </w:p>
    <w:p w14:paraId="6F2BA959">
      <w:pPr>
        <w:pStyle w:val="2"/>
        <w:spacing w:before="159" w:line="221" w:lineRule="auto"/>
        <w:ind w:left="434"/>
        <w:rPr>
          <w:sz w:val="21"/>
          <w:szCs w:val="21"/>
        </w:rPr>
      </w:pPr>
      <w:r>
        <w:rPr>
          <w:spacing w:val="-1"/>
          <w:sz w:val="21"/>
          <w:szCs w:val="21"/>
        </w:rPr>
        <w:t>（10）合同执行期间由投标人承担的风险因素；</w:t>
      </w:r>
    </w:p>
    <w:p w14:paraId="038E9686">
      <w:pPr>
        <w:pStyle w:val="2"/>
        <w:spacing w:before="156" w:line="220" w:lineRule="auto"/>
        <w:ind w:left="434"/>
        <w:rPr>
          <w:sz w:val="21"/>
          <w:szCs w:val="21"/>
        </w:rPr>
      </w:pPr>
      <w:r>
        <w:rPr>
          <w:spacing w:val="-1"/>
          <w:sz w:val="21"/>
          <w:szCs w:val="21"/>
        </w:rPr>
        <w:t>（11）其他相关材料。</w:t>
      </w:r>
    </w:p>
    <w:p w14:paraId="621E627A">
      <w:pPr>
        <w:spacing w:line="220" w:lineRule="auto"/>
        <w:rPr>
          <w:sz w:val="21"/>
          <w:szCs w:val="21"/>
        </w:rPr>
        <w:sectPr>
          <w:headerReference r:id="rId168" w:type="default"/>
          <w:footerReference r:id="rId169" w:type="default"/>
          <w:pgSz w:w="11907" w:h="16841"/>
          <w:pgMar w:top="991" w:right="1413" w:bottom="1312" w:left="1474" w:header="981" w:footer="1151" w:gutter="0"/>
          <w:cols w:space="720" w:num="1"/>
        </w:sectPr>
      </w:pPr>
    </w:p>
    <w:p w14:paraId="75382627">
      <w:pPr>
        <w:spacing w:line="441" w:lineRule="auto"/>
        <w:rPr>
          <w:rFonts w:ascii="Arial"/>
          <w:sz w:val="21"/>
        </w:rPr>
      </w:pPr>
    </w:p>
    <w:p w14:paraId="4F3D69C4">
      <w:pPr>
        <w:pStyle w:val="2"/>
        <w:spacing w:before="68" w:line="313" w:lineRule="auto"/>
        <w:ind w:left="9" w:firstLine="423"/>
        <w:rPr>
          <w:sz w:val="21"/>
          <w:szCs w:val="21"/>
        </w:rPr>
      </w:pPr>
      <w:r>
        <w:rPr>
          <w:spacing w:val="-2"/>
          <w:sz w:val="21"/>
          <w:szCs w:val="21"/>
        </w:rPr>
        <w:t>5.2 投标人应仔细阅读招标文件，了解拟投标合同段的全部工程内容。投标人的投标报价应是</w:t>
      </w:r>
      <w:r>
        <w:rPr>
          <w:spacing w:val="7"/>
          <w:sz w:val="21"/>
          <w:szCs w:val="21"/>
        </w:rPr>
        <w:t xml:space="preserve"> </w:t>
      </w:r>
      <w:r>
        <w:rPr>
          <w:spacing w:val="3"/>
          <w:sz w:val="21"/>
          <w:szCs w:val="21"/>
        </w:rPr>
        <w:t>招标文件所确定的招标范围内全部工程内容的价格体现，但其投标报价不得低于投标人个别成本</w:t>
      </w:r>
      <w:r>
        <w:rPr>
          <w:spacing w:val="5"/>
          <w:sz w:val="21"/>
          <w:szCs w:val="21"/>
        </w:rPr>
        <w:t xml:space="preserve"> </w:t>
      </w:r>
      <w:r>
        <w:rPr>
          <w:spacing w:val="-10"/>
          <w:sz w:val="21"/>
          <w:szCs w:val="21"/>
        </w:rPr>
        <w:t>价。</w:t>
      </w:r>
    </w:p>
    <w:p w14:paraId="285D46DC">
      <w:pPr>
        <w:pStyle w:val="2"/>
        <w:spacing w:before="158" w:line="289" w:lineRule="auto"/>
        <w:ind w:left="9" w:right="4" w:firstLine="423"/>
        <w:rPr>
          <w:sz w:val="21"/>
          <w:szCs w:val="21"/>
        </w:rPr>
      </w:pPr>
      <w:r>
        <w:rPr>
          <w:spacing w:val="3"/>
          <w:sz w:val="21"/>
          <w:szCs w:val="21"/>
        </w:rPr>
        <w:t>5.3 投标人应按招标人提供的招标工程量清单填报综合单价和合价，未填报的综合单价和合</w:t>
      </w:r>
      <w:r>
        <w:rPr>
          <w:spacing w:val="1"/>
          <w:sz w:val="21"/>
          <w:szCs w:val="21"/>
        </w:rPr>
        <w:t xml:space="preserve"> </w:t>
      </w:r>
      <w:r>
        <w:rPr>
          <w:sz w:val="21"/>
          <w:szCs w:val="21"/>
        </w:rPr>
        <w:t>价，视为此项费用已合在工程量清单的其他综合单价和</w:t>
      </w:r>
      <w:r>
        <w:rPr>
          <w:spacing w:val="-1"/>
          <w:sz w:val="21"/>
          <w:szCs w:val="21"/>
        </w:rPr>
        <w:t>合价中。</w:t>
      </w:r>
    </w:p>
    <w:p w14:paraId="5A52FC96">
      <w:pPr>
        <w:pStyle w:val="2"/>
        <w:spacing w:before="158" w:line="289" w:lineRule="auto"/>
        <w:ind w:left="10" w:firstLine="421"/>
        <w:rPr>
          <w:sz w:val="21"/>
          <w:szCs w:val="21"/>
        </w:rPr>
      </w:pPr>
      <w:r>
        <w:rPr>
          <w:spacing w:val="-2"/>
          <w:sz w:val="21"/>
          <w:szCs w:val="21"/>
        </w:rPr>
        <w:t>5.4 分部分项工程费根据招标文件中的工程量清单项目及项目特征描述等确定综合单价。其中</w:t>
      </w:r>
      <w:r>
        <w:rPr>
          <w:spacing w:val="7"/>
          <w:sz w:val="21"/>
          <w:szCs w:val="21"/>
        </w:rPr>
        <w:t xml:space="preserve"> </w:t>
      </w:r>
      <w:r>
        <w:rPr>
          <w:spacing w:val="-2"/>
          <w:sz w:val="21"/>
          <w:szCs w:val="21"/>
        </w:rPr>
        <w:t>综合单价是指完成一个规定清单项目所需的人工费、材料和工程设备费、施工机具使用费和综合费</w:t>
      </w:r>
    </w:p>
    <w:p w14:paraId="34162E7C">
      <w:pPr>
        <w:pStyle w:val="2"/>
        <w:spacing w:before="160" w:line="221" w:lineRule="auto"/>
        <w:ind w:left="14"/>
        <w:rPr>
          <w:sz w:val="21"/>
          <w:szCs w:val="21"/>
        </w:rPr>
      </w:pPr>
      <w:r>
        <w:rPr>
          <w:sz w:val="21"/>
          <w:szCs w:val="21"/>
        </w:rPr>
        <w:t>（企业管理费和利润）以及一定范围内投标</w:t>
      </w:r>
      <w:r>
        <w:rPr>
          <w:spacing w:val="-1"/>
          <w:sz w:val="21"/>
          <w:szCs w:val="21"/>
        </w:rPr>
        <w:t>人承担的风险费用。</w:t>
      </w:r>
    </w:p>
    <w:p w14:paraId="4EEFB7A4">
      <w:pPr>
        <w:pStyle w:val="2"/>
        <w:spacing w:before="156" w:line="290" w:lineRule="auto"/>
        <w:ind w:left="7" w:firstLine="425"/>
        <w:rPr>
          <w:sz w:val="21"/>
          <w:szCs w:val="21"/>
        </w:rPr>
      </w:pPr>
      <w:r>
        <w:rPr>
          <w:spacing w:val="-2"/>
          <w:sz w:val="21"/>
          <w:szCs w:val="21"/>
        </w:rPr>
        <w:t>5.5 措施项目费根据招标文件中的工程量清单措施项目，结合第</w:t>
      </w:r>
      <w:r>
        <w:rPr>
          <w:spacing w:val="-40"/>
          <w:sz w:val="21"/>
          <w:szCs w:val="21"/>
        </w:rPr>
        <w:t xml:space="preserve"> </w:t>
      </w:r>
      <w:r>
        <w:rPr>
          <w:spacing w:val="-2"/>
          <w:sz w:val="21"/>
          <w:szCs w:val="21"/>
        </w:rPr>
        <w:t>5</w:t>
      </w:r>
      <w:r>
        <w:rPr>
          <w:spacing w:val="-3"/>
          <w:sz w:val="21"/>
          <w:szCs w:val="21"/>
        </w:rPr>
        <w:t>.1</w:t>
      </w:r>
      <w:r>
        <w:rPr>
          <w:spacing w:val="-43"/>
          <w:sz w:val="21"/>
          <w:szCs w:val="21"/>
        </w:rPr>
        <w:t xml:space="preserve"> </w:t>
      </w:r>
      <w:r>
        <w:rPr>
          <w:spacing w:val="-3"/>
          <w:sz w:val="21"/>
          <w:szCs w:val="21"/>
        </w:rPr>
        <w:t>款编制依据确定。投标人</w:t>
      </w:r>
      <w:r>
        <w:rPr>
          <w:sz w:val="21"/>
          <w:szCs w:val="21"/>
        </w:rPr>
        <w:t xml:space="preserve"> </w:t>
      </w:r>
      <w:r>
        <w:rPr>
          <w:spacing w:val="-1"/>
          <w:sz w:val="21"/>
          <w:szCs w:val="21"/>
        </w:rPr>
        <w:t>对招标人所列的措施项目可根据工程实际情况结合施工组织设计进行增补。</w:t>
      </w:r>
    </w:p>
    <w:p w14:paraId="6B3847C8">
      <w:pPr>
        <w:pStyle w:val="2"/>
        <w:spacing w:before="157" w:line="221" w:lineRule="auto"/>
        <w:ind w:right="4"/>
        <w:jc w:val="right"/>
        <w:rPr>
          <w:sz w:val="21"/>
          <w:szCs w:val="21"/>
        </w:rPr>
      </w:pPr>
      <w:r>
        <w:rPr>
          <w:spacing w:val="3"/>
          <w:sz w:val="21"/>
          <w:szCs w:val="21"/>
        </w:rPr>
        <w:t>5.6 不可竞争费（含安全文明施工费、工程排污费）根据工程量清单不可竞争项目，结合第</w:t>
      </w:r>
    </w:p>
    <w:p w14:paraId="2A51E2AC">
      <w:pPr>
        <w:pStyle w:val="2"/>
        <w:spacing w:before="159" w:line="220" w:lineRule="auto"/>
        <w:ind w:left="12"/>
        <w:rPr>
          <w:sz w:val="21"/>
          <w:szCs w:val="21"/>
        </w:rPr>
      </w:pPr>
      <w:r>
        <w:rPr>
          <w:spacing w:val="-2"/>
          <w:sz w:val="21"/>
          <w:szCs w:val="21"/>
        </w:rPr>
        <w:t>5.1</w:t>
      </w:r>
      <w:r>
        <w:rPr>
          <w:spacing w:val="-27"/>
          <w:sz w:val="21"/>
          <w:szCs w:val="21"/>
        </w:rPr>
        <w:t xml:space="preserve"> </w:t>
      </w:r>
      <w:r>
        <w:rPr>
          <w:spacing w:val="-2"/>
          <w:sz w:val="21"/>
          <w:szCs w:val="21"/>
        </w:rPr>
        <w:t>款编制依据确定，安全文明施工费费率不得调整。</w:t>
      </w:r>
    </w:p>
    <w:p w14:paraId="42CCEBD8">
      <w:pPr>
        <w:pStyle w:val="2"/>
        <w:spacing w:before="158" w:line="219" w:lineRule="auto"/>
        <w:ind w:left="432"/>
        <w:rPr>
          <w:sz w:val="21"/>
          <w:szCs w:val="21"/>
        </w:rPr>
      </w:pPr>
      <w:r>
        <w:rPr>
          <w:spacing w:val="-1"/>
          <w:sz w:val="21"/>
          <w:szCs w:val="21"/>
        </w:rPr>
        <w:t>5.7 其他项目费用应按照下列规定计价：</w:t>
      </w:r>
    </w:p>
    <w:p w14:paraId="3312C1CE">
      <w:pPr>
        <w:pStyle w:val="2"/>
        <w:spacing w:before="159" w:line="221" w:lineRule="auto"/>
        <w:ind w:left="434"/>
        <w:rPr>
          <w:sz w:val="21"/>
          <w:szCs w:val="21"/>
        </w:rPr>
      </w:pPr>
      <w:r>
        <w:rPr>
          <w:spacing w:val="-1"/>
          <w:sz w:val="21"/>
          <w:szCs w:val="21"/>
        </w:rPr>
        <w:t>（1）暂列金额按招标工程量清单中列出的金额填写，不得更改；</w:t>
      </w:r>
    </w:p>
    <w:p w14:paraId="797EF2F8">
      <w:pPr>
        <w:pStyle w:val="2"/>
        <w:spacing w:before="157" w:line="219" w:lineRule="auto"/>
        <w:ind w:left="434"/>
        <w:rPr>
          <w:sz w:val="21"/>
          <w:szCs w:val="21"/>
        </w:rPr>
      </w:pPr>
      <w:r>
        <w:rPr>
          <w:spacing w:val="-1"/>
          <w:sz w:val="21"/>
          <w:szCs w:val="21"/>
        </w:rPr>
        <w:t>（2）专业工程暂估价按招标工程量清单中列出的金额填写，不</w:t>
      </w:r>
      <w:r>
        <w:rPr>
          <w:spacing w:val="-2"/>
          <w:sz w:val="21"/>
          <w:szCs w:val="21"/>
        </w:rPr>
        <w:t>得更改；</w:t>
      </w:r>
    </w:p>
    <w:p w14:paraId="59FEF79F">
      <w:pPr>
        <w:pStyle w:val="2"/>
        <w:spacing w:before="160" w:line="291" w:lineRule="auto"/>
        <w:ind w:left="9" w:firstLine="424"/>
        <w:rPr>
          <w:sz w:val="21"/>
          <w:szCs w:val="21"/>
        </w:rPr>
      </w:pPr>
      <w:r>
        <w:rPr>
          <w:spacing w:val="-1"/>
          <w:sz w:val="21"/>
          <w:szCs w:val="21"/>
        </w:rPr>
        <w:t>（3）计日工按招标人列出项目和数量，结合第</w:t>
      </w:r>
      <w:r>
        <w:rPr>
          <w:spacing w:val="-10"/>
          <w:sz w:val="21"/>
          <w:szCs w:val="21"/>
        </w:rPr>
        <w:t xml:space="preserve"> </w:t>
      </w:r>
      <w:r>
        <w:rPr>
          <w:spacing w:val="-1"/>
          <w:sz w:val="21"/>
          <w:szCs w:val="21"/>
        </w:rPr>
        <w:t>5.1</w:t>
      </w:r>
      <w:r>
        <w:rPr>
          <w:spacing w:val="-29"/>
          <w:sz w:val="21"/>
          <w:szCs w:val="21"/>
        </w:rPr>
        <w:t xml:space="preserve"> </w:t>
      </w:r>
      <w:r>
        <w:rPr>
          <w:spacing w:val="-1"/>
          <w:sz w:val="21"/>
          <w:szCs w:val="21"/>
        </w:rPr>
        <w:t>款编制依据的要求确定综合单价并计算费</w:t>
      </w:r>
      <w:r>
        <w:rPr>
          <w:sz w:val="21"/>
          <w:szCs w:val="21"/>
        </w:rPr>
        <w:t xml:space="preserve"> </w:t>
      </w:r>
      <w:r>
        <w:rPr>
          <w:spacing w:val="-15"/>
          <w:sz w:val="21"/>
          <w:szCs w:val="21"/>
        </w:rPr>
        <w:t>用；</w:t>
      </w:r>
    </w:p>
    <w:p w14:paraId="240DBAF1">
      <w:pPr>
        <w:pStyle w:val="2"/>
        <w:spacing w:before="155" w:line="221" w:lineRule="auto"/>
        <w:ind w:left="434"/>
        <w:rPr>
          <w:sz w:val="21"/>
          <w:szCs w:val="21"/>
        </w:rPr>
      </w:pPr>
      <w:r>
        <w:rPr>
          <w:spacing w:val="-1"/>
          <w:sz w:val="21"/>
          <w:szCs w:val="21"/>
        </w:rPr>
        <w:t>（4）总承包服务费根据招标文件列出的内容</w:t>
      </w:r>
      <w:r>
        <w:rPr>
          <w:spacing w:val="-2"/>
          <w:sz w:val="21"/>
          <w:szCs w:val="21"/>
        </w:rPr>
        <w:t>和要求计算。</w:t>
      </w:r>
    </w:p>
    <w:p w14:paraId="4542705D">
      <w:pPr>
        <w:pStyle w:val="2"/>
        <w:spacing w:before="157" w:line="220" w:lineRule="auto"/>
        <w:ind w:left="432"/>
        <w:rPr>
          <w:sz w:val="21"/>
          <w:szCs w:val="21"/>
        </w:rPr>
      </w:pPr>
      <w:r>
        <w:rPr>
          <w:spacing w:val="-1"/>
          <w:sz w:val="21"/>
          <w:szCs w:val="21"/>
        </w:rPr>
        <w:t>5.8 税金（增值税）按税金项目清单，结合第</w:t>
      </w:r>
      <w:r>
        <w:rPr>
          <w:spacing w:val="-40"/>
          <w:sz w:val="21"/>
          <w:szCs w:val="21"/>
        </w:rPr>
        <w:t xml:space="preserve"> </w:t>
      </w:r>
      <w:r>
        <w:rPr>
          <w:spacing w:val="-1"/>
          <w:sz w:val="21"/>
          <w:szCs w:val="21"/>
        </w:rPr>
        <w:t>5.1</w:t>
      </w:r>
      <w:r>
        <w:rPr>
          <w:spacing w:val="-45"/>
          <w:sz w:val="21"/>
          <w:szCs w:val="21"/>
        </w:rPr>
        <w:t xml:space="preserve"> </w:t>
      </w:r>
      <w:r>
        <w:rPr>
          <w:spacing w:val="-1"/>
          <w:sz w:val="21"/>
          <w:szCs w:val="21"/>
        </w:rPr>
        <w:t>款编制依据的要求编制，不得调整。</w:t>
      </w:r>
    </w:p>
    <w:p w14:paraId="5F2E78F3">
      <w:pPr>
        <w:pStyle w:val="2"/>
        <w:spacing w:before="158" w:line="219" w:lineRule="auto"/>
        <w:ind w:left="432"/>
        <w:outlineLvl w:val="2"/>
        <w:rPr>
          <w:sz w:val="21"/>
          <w:szCs w:val="21"/>
        </w:rPr>
      </w:pPr>
      <w:bookmarkStart w:id="245" w:name="_Toc7200"/>
      <w:r>
        <w:rPr>
          <w:spacing w:val="-1"/>
          <w:sz w:val="21"/>
          <w:szCs w:val="21"/>
        </w:rPr>
        <w:t>5.9 投标报价编制注意事项</w:t>
      </w:r>
      <w:bookmarkEnd w:id="245"/>
    </w:p>
    <w:p w14:paraId="65D8EDBB">
      <w:pPr>
        <w:pStyle w:val="2"/>
        <w:spacing w:before="158" w:line="313" w:lineRule="auto"/>
        <w:ind w:left="9" w:firstLine="425"/>
        <w:rPr>
          <w:sz w:val="21"/>
          <w:szCs w:val="21"/>
        </w:rPr>
      </w:pPr>
      <w:r>
        <w:rPr>
          <w:spacing w:val="1"/>
          <w:sz w:val="21"/>
          <w:szCs w:val="21"/>
        </w:rPr>
        <w:t>（1）除可调整价格的主要材料和甲供材及实行</w:t>
      </w:r>
      <w:r>
        <w:rPr>
          <w:sz w:val="21"/>
          <w:szCs w:val="21"/>
        </w:rPr>
        <w:t xml:space="preserve">暂估价的材料及设备以外，其他由投标单位自 </w:t>
      </w:r>
      <w:r>
        <w:rPr>
          <w:spacing w:val="-2"/>
          <w:sz w:val="21"/>
          <w:szCs w:val="21"/>
        </w:rPr>
        <w:t>行采购的材料确定投标报价时应充分考虑材料价格上涨等市场风险因素，中标后不作调整，综合单</w:t>
      </w:r>
      <w:r>
        <w:rPr>
          <w:spacing w:val="11"/>
          <w:sz w:val="21"/>
          <w:szCs w:val="21"/>
        </w:rPr>
        <w:t xml:space="preserve"> </w:t>
      </w:r>
      <w:r>
        <w:rPr>
          <w:sz w:val="21"/>
          <w:szCs w:val="21"/>
        </w:rPr>
        <w:t>价中的材料费应包含材料运杂费、采保费等一切应</w:t>
      </w:r>
      <w:r>
        <w:rPr>
          <w:spacing w:val="-1"/>
          <w:sz w:val="21"/>
          <w:szCs w:val="21"/>
        </w:rPr>
        <w:t>有费用；</w:t>
      </w:r>
    </w:p>
    <w:p w14:paraId="76734C08">
      <w:pPr>
        <w:pStyle w:val="2"/>
        <w:spacing w:before="159" w:line="219" w:lineRule="auto"/>
        <w:ind w:left="434"/>
        <w:rPr>
          <w:sz w:val="21"/>
          <w:szCs w:val="21"/>
        </w:rPr>
      </w:pPr>
      <w:r>
        <w:rPr>
          <w:sz w:val="21"/>
          <w:szCs w:val="21"/>
        </w:rPr>
        <w:t>（2）结算时实行暂估价的材料和设备的价差仅计取税</w:t>
      </w:r>
      <w:r>
        <w:rPr>
          <w:spacing w:val="-1"/>
          <w:sz w:val="21"/>
          <w:szCs w:val="21"/>
        </w:rPr>
        <w:t>金，不再计取其他费用；</w:t>
      </w:r>
    </w:p>
    <w:p w14:paraId="4828F9D2">
      <w:pPr>
        <w:pStyle w:val="2"/>
        <w:spacing w:before="157" w:line="332" w:lineRule="auto"/>
        <w:ind w:left="10" w:firstLine="423"/>
        <w:rPr>
          <w:sz w:val="21"/>
          <w:szCs w:val="21"/>
        </w:rPr>
      </w:pPr>
      <w:r>
        <w:rPr>
          <w:spacing w:val="1"/>
          <w:sz w:val="21"/>
          <w:szCs w:val="21"/>
        </w:rPr>
        <w:t>（3）本招标工程的施工地点为本须知前附表所</w:t>
      </w:r>
      <w:r>
        <w:rPr>
          <w:sz w:val="21"/>
          <w:szCs w:val="21"/>
        </w:rPr>
        <w:t xml:space="preserve">述，投标人应自行到施工现场踏勘以充分了解 </w:t>
      </w:r>
      <w:r>
        <w:rPr>
          <w:spacing w:val="-2"/>
          <w:sz w:val="21"/>
          <w:szCs w:val="21"/>
        </w:rPr>
        <w:t>工地位置、情况、道路、储存空间、装卸限制及任何其他足以影响投标报价的情况，任何因忽视或</w:t>
      </w:r>
      <w:r>
        <w:rPr>
          <w:spacing w:val="9"/>
          <w:sz w:val="21"/>
          <w:szCs w:val="21"/>
        </w:rPr>
        <w:t xml:space="preserve"> </w:t>
      </w:r>
      <w:r>
        <w:rPr>
          <w:spacing w:val="-2"/>
          <w:sz w:val="21"/>
          <w:szCs w:val="21"/>
        </w:rPr>
        <w:t>误解施工场地情况而导致的索赔或工期延长申请将不被批准。对于受施工现场场地限制，如需要另</w:t>
      </w:r>
      <w:r>
        <w:rPr>
          <w:spacing w:val="9"/>
          <w:sz w:val="21"/>
          <w:szCs w:val="21"/>
        </w:rPr>
        <w:t xml:space="preserve"> </w:t>
      </w:r>
      <w:r>
        <w:rPr>
          <w:spacing w:val="-2"/>
          <w:sz w:val="21"/>
          <w:szCs w:val="21"/>
        </w:rPr>
        <w:t>外寻找场地解决临时住宿、材料及设备堆放，由此所产生的费用应包含在投标报价范围内，招标人</w:t>
      </w:r>
      <w:r>
        <w:rPr>
          <w:spacing w:val="9"/>
          <w:sz w:val="21"/>
          <w:szCs w:val="21"/>
        </w:rPr>
        <w:t xml:space="preserve"> </w:t>
      </w:r>
      <w:r>
        <w:rPr>
          <w:spacing w:val="-1"/>
          <w:sz w:val="21"/>
          <w:szCs w:val="21"/>
        </w:rPr>
        <w:t>不再承担该费用；</w:t>
      </w:r>
    </w:p>
    <w:p w14:paraId="0AA16518">
      <w:pPr>
        <w:pStyle w:val="2"/>
        <w:spacing w:before="158" w:line="313" w:lineRule="auto"/>
        <w:ind w:left="7" w:right="2" w:firstLine="427"/>
        <w:rPr>
          <w:sz w:val="21"/>
          <w:szCs w:val="21"/>
        </w:rPr>
      </w:pPr>
      <w:r>
        <w:rPr>
          <w:spacing w:val="1"/>
          <w:sz w:val="21"/>
          <w:szCs w:val="21"/>
        </w:rPr>
        <w:t>（4）开标前，投标人应认真对照施工设计图纸</w:t>
      </w:r>
      <w:r>
        <w:rPr>
          <w:sz w:val="21"/>
          <w:szCs w:val="21"/>
        </w:rPr>
        <w:t xml:space="preserve">等文件核对招标人提供的工程量清单，发现工 </w:t>
      </w:r>
      <w:r>
        <w:rPr>
          <w:spacing w:val="-2"/>
          <w:sz w:val="21"/>
          <w:szCs w:val="21"/>
        </w:rPr>
        <w:t>程量存在项目划分误差、计量单位误差、数量误差、遗漏项目的，必须在招标文件规定的时间内向</w:t>
      </w:r>
      <w:r>
        <w:rPr>
          <w:spacing w:val="10"/>
          <w:sz w:val="21"/>
          <w:szCs w:val="21"/>
        </w:rPr>
        <w:t xml:space="preserve"> </w:t>
      </w:r>
      <w:r>
        <w:rPr>
          <w:spacing w:val="-1"/>
          <w:sz w:val="21"/>
          <w:szCs w:val="21"/>
        </w:rPr>
        <w:t>招标人提出异议或修正要求，否则招标人可不</w:t>
      </w:r>
      <w:r>
        <w:rPr>
          <w:spacing w:val="-2"/>
          <w:sz w:val="21"/>
          <w:szCs w:val="21"/>
        </w:rPr>
        <w:t>予答复；</w:t>
      </w:r>
    </w:p>
    <w:p w14:paraId="44DC7B01">
      <w:pPr>
        <w:pStyle w:val="2"/>
        <w:spacing w:before="157" w:line="289" w:lineRule="auto"/>
        <w:ind w:left="25" w:firstLine="408"/>
        <w:rPr>
          <w:sz w:val="21"/>
          <w:szCs w:val="21"/>
        </w:rPr>
      </w:pPr>
      <w:r>
        <w:rPr>
          <w:sz w:val="21"/>
          <w:szCs w:val="21"/>
        </w:rPr>
        <w:t>（5）招标人对异议或修正要求应进行核实，确认工程量单项子目误差在±3%（</w:t>
      </w:r>
      <w:r>
        <w:rPr>
          <w:spacing w:val="-1"/>
          <w:sz w:val="21"/>
          <w:szCs w:val="21"/>
        </w:rPr>
        <w:t>含±3%）以内</w:t>
      </w:r>
      <w:r>
        <w:rPr>
          <w:sz w:val="21"/>
          <w:szCs w:val="21"/>
        </w:rPr>
        <w:t xml:space="preserve"> </w:t>
      </w:r>
      <w:r>
        <w:rPr>
          <w:spacing w:val="-2"/>
          <w:sz w:val="21"/>
          <w:szCs w:val="21"/>
        </w:rPr>
        <w:t>的，招标人可不予调整工程量，投标人应将其误差考虑在综合单价内；若有遗漏项目</w:t>
      </w:r>
      <w:r>
        <w:rPr>
          <w:spacing w:val="-3"/>
          <w:sz w:val="21"/>
          <w:szCs w:val="21"/>
        </w:rPr>
        <w:t>或单项子目工</w:t>
      </w:r>
    </w:p>
    <w:p w14:paraId="310D27C0">
      <w:pPr>
        <w:spacing w:line="289" w:lineRule="auto"/>
        <w:rPr>
          <w:sz w:val="21"/>
          <w:szCs w:val="21"/>
        </w:rPr>
        <w:sectPr>
          <w:headerReference r:id="rId170" w:type="default"/>
          <w:footerReference r:id="rId171" w:type="default"/>
          <w:pgSz w:w="11907" w:h="16841"/>
          <w:pgMar w:top="991" w:right="1466" w:bottom="1312" w:left="1474" w:header="981" w:footer="1151" w:gutter="0"/>
          <w:cols w:space="720" w:num="1"/>
        </w:sectPr>
      </w:pPr>
    </w:p>
    <w:p w14:paraId="63F3D142">
      <w:pPr>
        <w:spacing w:line="441" w:lineRule="auto"/>
        <w:rPr>
          <w:rFonts w:ascii="Arial"/>
          <w:sz w:val="21"/>
        </w:rPr>
      </w:pPr>
    </w:p>
    <w:p w14:paraId="0274574F">
      <w:pPr>
        <w:pStyle w:val="2"/>
        <w:spacing w:before="68" w:line="220" w:lineRule="auto"/>
        <w:ind w:left="7"/>
        <w:rPr>
          <w:sz w:val="21"/>
          <w:szCs w:val="21"/>
        </w:rPr>
      </w:pPr>
      <w:r>
        <w:rPr>
          <w:b/>
          <w:bCs/>
          <w:spacing w:val="-2"/>
          <w:sz w:val="21"/>
          <w:szCs w:val="21"/>
        </w:rPr>
        <w:t>程量误差超过±3%的，招标人应进行修正并重新公布准确的工程量清单；</w:t>
      </w:r>
    </w:p>
    <w:p w14:paraId="01CAC99E">
      <w:pPr>
        <w:pStyle w:val="2"/>
        <w:spacing w:before="158" w:line="347" w:lineRule="auto"/>
        <w:ind w:left="13" w:firstLine="423"/>
        <w:rPr>
          <w:sz w:val="21"/>
          <w:szCs w:val="21"/>
        </w:rPr>
      </w:pPr>
      <w:r>
        <w:rPr>
          <w:b/>
          <w:bCs/>
          <w:sz w:val="21"/>
          <w:szCs w:val="21"/>
        </w:rPr>
        <w:t>（6）</w:t>
      </w:r>
      <w:r>
        <w:rPr>
          <w:spacing w:val="33"/>
          <w:sz w:val="21"/>
          <w:szCs w:val="21"/>
        </w:rPr>
        <w:t xml:space="preserve"> </w:t>
      </w:r>
      <w:r>
        <w:rPr>
          <w:b/>
          <w:bCs/>
          <w:sz w:val="21"/>
          <w:szCs w:val="21"/>
        </w:rPr>
        <w:t>除合同另有约定外，中标人在工程量清单报价书中所报的综合单价在施工图纸和合同</w:t>
      </w:r>
      <w:r>
        <w:rPr>
          <w:sz w:val="21"/>
          <w:szCs w:val="21"/>
        </w:rPr>
        <w:t xml:space="preserve"> </w:t>
      </w:r>
      <w:r>
        <w:rPr>
          <w:b/>
          <w:bCs/>
          <w:spacing w:val="-5"/>
          <w:sz w:val="21"/>
          <w:szCs w:val="21"/>
        </w:rPr>
        <w:t>约定范围一律不予调整；</w:t>
      </w:r>
    </w:p>
    <w:p w14:paraId="3F1B6194">
      <w:pPr>
        <w:pStyle w:val="2"/>
        <w:spacing w:before="28" w:line="219" w:lineRule="auto"/>
        <w:ind w:left="436"/>
        <w:rPr>
          <w:sz w:val="21"/>
          <w:szCs w:val="21"/>
        </w:rPr>
      </w:pPr>
      <w:r>
        <w:rPr>
          <w:b/>
          <w:bCs/>
          <w:spacing w:val="-3"/>
          <w:sz w:val="21"/>
          <w:szCs w:val="21"/>
        </w:rPr>
        <w:t>（7）本招标工程不接受恶意不平衡报价，不保证最低价中标。</w:t>
      </w:r>
    </w:p>
    <w:p w14:paraId="78F688E5">
      <w:pPr>
        <w:pStyle w:val="2"/>
        <w:spacing w:before="175" w:line="226" w:lineRule="auto"/>
        <w:ind w:left="15"/>
        <w:outlineLvl w:val="1"/>
      </w:pPr>
      <w:bookmarkStart w:id="246" w:name="bookmark75"/>
      <w:bookmarkEnd w:id="246"/>
      <w:bookmarkStart w:id="247" w:name="bookmark74"/>
      <w:bookmarkEnd w:id="247"/>
      <w:bookmarkStart w:id="248" w:name="_Toc21858"/>
      <w:r>
        <w:rPr>
          <w:b/>
          <w:bCs/>
          <w:spacing w:val="1"/>
        </w:rPr>
        <w:t>6.</w:t>
      </w:r>
      <w:r>
        <w:rPr>
          <w:spacing w:val="29"/>
        </w:rPr>
        <w:t xml:space="preserve"> </w:t>
      </w:r>
      <w:r>
        <w:rPr>
          <w:b/>
          <w:bCs/>
          <w:spacing w:val="1"/>
        </w:rPr>
        <w:t>工程量清单</w:t>
      </w:r>
      <w:bookmarkEnd w:id="248"/>
    </w:p>
    <w:p w14:paraId="46AABC46">
      <w:pPr>
        <w:pStyle w:val="2"/>
        <w:spacing w:before="225" w:line="222" w:lineRule="auto"/>
        <w:ind w:left="853"/>
        <w:rPr>
          <w:sz w:val="21"/>
          <w:szCs w:val="21"/>
        </w:rPr>
      </w:pPr>
      <w:r>
        <w:rPr>
          <w:spacing w:val="-10"/>
          <w:sz w:val="21"/>
          <w:szCs w:val="21"/>
        </w:rPr>
        <w:t>另册。</w:t>
      </w:r>
    </w:p>
    <w:p w14:paraId="055DA8D0">
      <w:pPr>
        <w:spacing w:line="222" w:lineRule="auto"/>
        <w:rPr>
          <w:sz w:val="21"/>
          <w:szCs w:val="21"/>
        </w:rPr>
        <w:sectPr>
          <w:headerReference r:id="rId172" w:type="default"/>
          <w:footerReference r:id="rId173" w:type="default"/>
          <w:pgSz w:w="11907" w:h="16841"/>
          <w:pgMar w:top="991" w:right="1472" w:bottom="1312" w:left="1474" w:header="981" w:footer="1151" w:gutter="0"/>
          <w:cols w:space="720" w:num="1"/>
        </w:sectPr>
      </w:pPr>
    </w:p>
    <w:p w14:paraId="18228EFF">
      <w:pPr>
        <w:spacing w:line="246" w:lineRule="auto"/>
        <w:rPr>
          <w:rFonts w:ascii="Arial"/>
          <w:sz w:val="21"/>
        </w:rPr>
      </w:pPr>
    </w:p>
    <w:p w14:paraId="7F58539C">
      <w:pPr>
        <w:spacing w:line="246" w:lineRule="auto"/>
        <w:rPr>
          <w:rFonts w:ascii="Arial"/>
          <w:sz w:val="21"/>
        </w:rPr>
      </w:pPr>
    </w:p>
    <w:p w14:paraId="731C8C7A">
      <w:pPr>
        <w:pStyle w:val="2"/>
        <w:spacing w:before="101" w:line="224" w:lineRule="auto"/>
        <w:ind w:left="3656"/>
        <w:outlineLvl w:val="0"/>
      </w:pPr>
      <w:bookmarkStart w:id="249" w:name="bookmark77"/>
      <w:bookmarkEnd w:id="249"/>
      <w:bookmarkStart w:id="250" w:name="bookmark76"/>
      <w:bookmarkEnd w:id="250"/>
      <w:bookmarkStart w:id="251" w:name="bookmark79"/>
      <w:bookmarkEnd w:id="251"/>
      <w:bookmarkStart w:id="252" w:name="_Toc6525"/>
      <w:r>
        <w:rPr>
          <w:b/>
          <w:bCs/>
          <w:spacing w:val="-7"/>
        </w:rPr>
        <w:t>第六章</w:t>
      </w:r>
      <w:r>
        <w:rPr>
          <w:spacing w:val="31"/>
        </w:rPr>
        <w:t xml:space="preserve">  </w:t>
      </w:r>
      <w:r>
        <w:rPr>
          <w:b/>
          <w:bCs/>
          <w:spacing w:val="-7"/>
        </w:rPr>
        <w:t>图</w:t>
      </w:r>
      <w:r>
        <w:rPr>
          <w:spacing w:val="15"/>
        </w:rPr>
        <w:t xml:space="preserve">  </w:t>
      </w:r>
      <w:r>
        <w:rPr>
          <w:b/>
          <w:bCs/>
          <w:spacing w:val="-7"/>
        </w:rPr>
        <w:t>纸</w:t>
      </w:r>
      <w:bookmarkEnd w:id="252"/>
    </w:p>
    <w:p w14:paraId="7E91B253">
      <w:pPr>
        <w:pStyle w:val="2"/>
        <w:spacing w:before="230" w:line="345" w:lineRule="auto"/>
        <w:ind w:left="299" w:right="288" w:firstLine="439"/>
        <w:rPr>
          <w:sz w:val="21"/>
          <w:szCs w:val="21"/>
        </w:rPr>
      </w:pPr>
      <w:r>
        <w:rPr>
          <w:spacing w:val="-2"/>
          <w:sz w:val="21"/>
          <w:szCs w:val="21"/>
        </w:rPr>
        <w:t>图纸已经审查合格，设计深度符合施工要求。技术标准符</w:t>
      </w:r>
      <w:r>
        <w:rPr>
          <w:spacing w:val="-3"/>
          <w:sz w:val="21"/>
          <w:szCs w:val="21"/>
        </w:rPr>
        <w:t>合国家、行业以及地方标准、规范和</w:t>
      </w:r>
      <w:r>
        <w:rPr>
          <w:sz w:val="21"/>
          <w:szCs w:val="21"/>
        </w:rPr>
        <w:t xml:space="preserve"> </w:t>
      </w:r>
      <w:r>
        <w:rPr>
          <w:spacing w:val="-2"/>
          <w:sz w:val="21"/>
          <w:szCs w:val="21"/>
        </w:rPr>
        <w:t>规程，具体内容见下表。</w:t>
      </w:r>
    </w:p>
    <w:p w14:paraId="55F797DF">
      <w:pPr>
        <w:pStyle w:val="2"/>
        <w:spacing w:before="180" w:line="201" w:lineRule="auto"/>
        <w:ind w:left="314"/>
        <w:outlineLvl w:val="1"/>
        <w:rPr>
          <w:sz w:val="21"/>
          <w:szCs w:val="21"/>
        </w:rPr>
      </w:pPr>
      <w:bookmarkStart w:id="253" w:name="bookmark78"/>
      <w:bookmarkEnd w:id="253"/>
      <w:bookmarkStart w:id="254" w:name="_Toc2101"/>
      <w:r>
        <w:rPr>
          <w:spacing w:val="-4"/>
          <w:sz w:val="21"/>
          <w:szCs w:val="21"/>
        </w:rPr>
        <w:t>1</w:t>
      </w:r>
      <w:r>
        <w:rPr>
          <w:spacing w:val="-4"/>
          <w:sz w:val="24"/>
          <w:szCs w:val="24"/>
        </w:rPr>
        <w:t>.</w:t>
      </w:r>
      <w:r>
        <w:rPr>
          <w:spacing w:val="-4"/>
          <w:sz w:val="21"/>
          <w:szCs w:val="21"/>
        </w:rPr>
        <w:t>图纸目录（表</w:t>
      </w:r>
      <w:r>
        <w:rPr>
          <w:spacing w:val="-27"/>
          <w:sz w:val="21"/>
          <w:szCs w:val="21"/>
        </w:rPr>
        <w:t xml:space="preserve"> </w:t>
      </w:r>
      <w:r>
        <w:rPr>
          <w:spacing w:val="-4"/>
          <w:sz w:val="21"/>
          <w:szCs w:val="21"/>
        </w:rPr>
        <w:t>6-1）</w:t>
      </w:r>
      <w:bookmarkEnd w:id="254"/>
    </w:p>
    <w:p w14:paraId="7E80E3CC">
      <w:pPr>
        <w:spacing w:before="28"/>
      </w:pPr>
    </w:p>
    <w:p w14:paraId="10CB2568">
      <w:pPr>
        <w:spacing w:before="28"/>
      </w:pPr>
    </w:p>
    <w:tbl>
      <w:tblPr>
        <w:tblStyle w:val="7"/>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159"/>
        <w:gridCol w:w="1343"/>
        <w:gridCol w:w="1588"/>
        <w:gridCol w:w="1589"/>
        <w:gridCol w:w="1593"/>
      </w:tblGrid>
      <w:tr w14:paraId="7707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5" w:type="dxa"/>
            <w:vAlign w:val="top"/>
          </w:tcPr>
          <w:p w14:paraId="56010642">
            <w:pPr>
              <w:pStyle w:val="8"/>
              <w:spacing w:before="233" w:line="221" w:lineRule="auto"/>
              <w:ind w:left="455"/>
              <w:rPr>
                <w:sz w:val="18"/>
                <w:szCs w:val="18"/>
              </w:rPr>
            </w:pPr>
            <w:r>
              <w:rPr>
                <w:spacing w:val="-2"/>
                <w:sz w:val="18"/>
                <w:szCs w:val="18"/>
              </w:rPr>
              <w:t>序号</w:t>
            </w:r>
          </w:p>
        </w:tc>
        <w:tc>
          <w:tcPr>
            <w:tcW w:w="2159" w:type="dxa"/>
            <w:vAlign w:val="top"/>
          </w:tcPr>
          <w:p w14:paraId="600E62D5">
            <w:pPr>
              <w:pStyle w:val="8"/>
              <w:spacing w:before="233" w:line="221" w:lineRule="auto"/>
              <w:ind w:left="919"/>
              <w:rPr>
                <w:sz w:val="18"/>
                <w:szCs w:val="18"/>
              </w:rPr>
            </w:pPr>
            <w:r>
              <w:rPr>
                <w:spacing w:val="-7"/>
                <w:sz w:val="18"/>
                <w:szCs w:val="18"/>
              </w:rPr>
              <w:t>图名</w:t>
            </w:r>
          </w:p>
        </w:tc>
        <w:tc>
          <w:tcPr>
            <w:tcW w:w="1343" w:type="dxa"/>
            <w:vAlign w:val="top"/>
          </w:tcPr>
          <w:p w14:paraId="495A01DD">
            <w:pPr>
              <w:pStyle w:val="8"/>
              <w:spacing w:before="233" w:line="221" w:lineRule="auto"/>
              <w:ind w:left="513"/>
              <w:rPr>
                <w:sz w:val="18"/>
                <w:szCs w:val="18"/>
              </w:rPr>
            </w:pPr>
            <w:r>
              <w:rPr>
                <w:spacing w:val="-7"/>
                <w:sz w:val="18"/>
                <w:szCs w:val="18"/>
              </w:rPr>
              <w:t>图号</w:t>
            </w:r>
          </w:p>
        </w:tc>
        <w:tc>
          <w:tcPr>
            <w:tcW w:w="1588" w:type="dxa"/>
            <w:vAlign w:val="top"/>
          </w:tcPr>
          <w:p w14:paraId="10CFAB97">
            <w:pPr>
              <w:pStyle w:val="8"/>
              <w:spacing w:before="233" w:line="219" w:lineRule="auto"/>
              <w:ind w:left="620"/>
              <w:rPr>
                <w:sz w:val="18"/>
                <w:szCs w:val="18"/>
              </w:rPr>
            </w:pPr>
            <w:r>
              <w:rPr>
                <w:spacing w:val="-2"/>
                <w:sz w:val="18"/>
                <w:szCs w:val="18"/>
              </w:rPr>
              <w:t>版本</w:t>
            </w:r>
          </w:p>
        </w:tc>
        <w:tc>
          <w:tcPr>
            <w:tcW w:w="1589" w:type="dxa"/>
            <w:vAlign w:val="top"/>
          </w:tcPr>
          <w:p w14:paraId="068AE83E">
            <w:pPr>
              <w:pStyle w:val="8"/>
              <w:spacing w:before="234" w:line="220" w:lineRule="auto"/>
              <w:ind w:left="455"/>
              <w:rPr>
                <w:sz w:val="18"/>
                <w:szCs w:val="18"/>
              </w:rPr>
            </w:pPr>
            <w:r>
              <w:rPr>
                <w:spacing w:val="-5"/>
                <w:sz w:val="18"/>
                <w:szCs w:val="18"/>
              </w:rPr>
              <w:t>出图日期</w:t>
            </w:r>
          </w:p>
        </w:tc>
        <w:tc>
          <w:tcPr>
            <w:tcW w:w="1593" w:type="dxa"/>
            <w:vAlign w:val="top"/>
          </w:tcPr>
          <w:p w14:paraId="08A4CF02">
            <w:pPr>
              <w:pStyle w:val="8"/>
              <w:spacing w:before="233" w:line="221" w:lineRule="auto"/>
              <w:ind w:left="622"/>
              <w:rPr>
                <w:sz w:val="18"/>
                <w:szCs w:val="18"/>
              </w:rPr>
            </w:pPr>
            <w:r>
              <w:rPr>
                <w:spacing w:val="-3"/>
                <w:sz w:val="18"/>
                <w:szCs w:val="18"/>
              </w:rPr>
              <w:t>备注</w:t>
            </w:r>
          </w:p>
        </w:tc>
      </w:tr>
      <w:tr w14:paraId="3091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265" w:type="dxa"/>
            <w:vAlign w:val="top"/>
          </w:tcPr>
          <w:p w14:paraId="58E5093A">
            <w:pPr>
              <w:rPr>
                <w:rFonts w:ascii="Arial"/>
                <w:sz w:val="21"/>
              </w:rPr>
            </w:pPr>
          </w:p>
        </w:tc>
        <w:tc>
          <w:tcPr>
            <w:tcW w:w="2159" w:type="dxa"/>
            <w:vAlign w:val="top"/>
          </w:tcPr>
          <w:p w14:paraId="0788B0A5">
            <w:pPr>
              <w:rPr>
                <w:rFonts w:ascii="Arial"/>
                <w:sz w:val="21"/>
              </w:rPr>
            </w:pPr>
          </w:p>
        </w:tc>
        <w:tc>
          <w:tcPr>
            <w:tcW w:w="1343" w:type="dxa"/>
            <w:vAlign w:val="top"/>
          </w:tcPr>
          <w:p w14:paraId="524B00C3">
            <w:pPr>
              <w:rPr>
                <w:rFonts w:ascii="Arial"/>
                <w:sz w:val="21"/>
              </w:rPr>
            </w:pPr>
          </w:p>
        </w:tc>
        <w:tc>
          <w:tcPr>
            <w:tcW w:w="1588" w:type="dxa"/>
            <w:vAlign w:val="top"/>
          </w:tcPr>
          <w:p w14:paraId="41A4F3A9">
            <w:pPr>
              <w:rPr>
                <w:rFonts w:ascii="Arial"/>
                <w:sz w:val="21"/>
              </w:rPr>
            </w:pPr>
          </w:p>
        </w:tc>
        <w:tc>
          <w:tcPr>
            <w:tcW w:w="1589" w:type="dxa"/>
            <w:vAlign w:val="top"/>
          </w:tcPr>
          <w:p w14:paraId="7EA1EFD5">
            <w:pPr>
              <w:rPr>
                <w:rFonts w:ascii="Arial"/>
                <w:sz w:val="21"/>
              </w:rPr>
            </w:pPr>
          </w:p>
        </w:tc>
        <w:tc>
          <w:tcPr>
            <w:tcW w:w="1593" w:type="dxa"/>
            <w:vAlign w:val="top"/>
          </w:tcPr>
          <w:p w14:paraId="61FC9B2F">
            <w:pPr>
              <w:rPr>
                <w:rFonts w:ascii="Arial"/>
                <w:sz w:val="21"/>
              </w:rPr>
            </w:pPr>
          </w:p>
        </w:tc>
      </w:tr>
      <w:tr w14:paraId="063A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vAlign w:val="top"/>
          </w:tcPr>
          <w:p w14:paraId="7CCCCF06">
            <w:pPr>
              <w:rPr>
                <w:rFonts w:ascii="Arial"/>
                <w:sz w:val="21"/>
              </w:rPr>
            </w:pPr>
          </w:p>
        </w:tc>
        <w:tc>
          <w:tcPr>
            <w:tcW w:w="2159" w:type="dxa"/>
            <w:vAlign w:val="top"/>
          </w:tcPr>
          <w:p w14:paraId="130499ED">
            <w:pPr>
              <w:rPr>
                <w:rFonts w:ascii="Arial"/>
                <w:sz w:val="21"/>
              </w:rPr>
            </w:pPr>
          </w:p>
        </w:tc>
        <w:tc>
          <w:tcPr>
            <w:tcW w:w="1343" w:type="dxa"/>
            <w:vAlign w:val="top"/>
          </w:tcPr>
          <w:p w14:paraId="42F61E4E">
            <w:pPr>
              <w:rPr>
                <w:rFonts w:ascii="Arial"/>
                <w:sz w:val="21"/>
              </w:rPr>
            </w:pPr>
          </w:p>
        </w:tc>
        <w:tc>
          <w:tcPr>
            <w:tcW w:w="1588" w:type="dxa"/>
            <w:vAlign w:val="top"/>
          </w:tcPr>
          <w:p w14:paraId="0CC795D6">
            <w:pPr>
              <w:rPr>
                <w:rFonts w:ascii="Arial"/>
                <w:sz w:val="21"/>
              </w:rPr>
            </w:pPr>
          </w:p>
        </w:tc>
        <w:tc>
          <w:tcPr>
            <w:tcW w:w="1589" w:type="dxa"/>
            <w:vAlign w:val="top"/>
          </w:tcPr>
          <w:p w14:paraId="03E1897B">
            <w:pPr>
              <w:rPr>
                <w:rFonts w:ascii="Arial"/>
                <w:sz w:val="21"/>
              </w:rPr>
            </w:pPr>
          </w:p>
        </w:tc>
        <w:tc>
          <w:tcPr>
            <w:tcW w:w="1593" w:type="dxa"/>
            <w:vAlign w:val="top"/>
          </w:tcPr>
          <w:p w14:paraId="3C4A47F4">
            <w:pPr>
              <w:rPr>
                <w:rFonts w:ascii="Arial"/>
                <w:sz w:val="21"/>
              </w:rPr>
            </w:pPr>
          </w:p>
        </w:tc>
      </w:tr>
      <w:tr w14:paraId="1472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vAlign w:val="top"/>
          </w:tcPr>
          <w:p w14:paraId="11504B62">
            <w:pPr>
              <w:rPr>
                <w:rFonts w:ascii="Arial"/>
                <w:sz w:val="21"/>
              </w:rPr>
            </w:pPr>
          </w:p>
        </w:tc>
        <w:tc>
          <w:tcPr>
            <w:tcW w:w="2159" w:type="dxa"/>
            <w:vAlign w:val="top"/>
          </w:tcPr>
          <w:p w14:paraId="6F243214">
            <w:pPr>
              <w:rPr>
                <w:rFonts w:ascii="Arial"/>
                <w:sz w:val="21"/>
              </w:rPr>
            </w:pPr>
          </w:p>
        </w:tc>
        <w:tc>
          <w:tcPr>
            <w:tcW w:w="1343" w:type="dxa"/>
            <w:vAlign w:val="top"/>
          </w:tcPr>
          <w:p w14:paraId="2DAA2A0C">
            <w:pPr>
              <w:rPr>
                <w:rFonts w:ascii="Arial"/>
                <w:sz w:val="21"/>
              </w:rPr>
            </w:pPr>
          </w:p>
        </w:tc>
        <w:tc>
          <w:tcPr>
            <w:tcW w:w="1588" w:type="dxa"/>
            <w:vAlign w:val="top"/>
          </w:tcPr>
          <w:p w14:paraId="2A8E725F">
            <w:pPr>
              <w:rPr>
                <w:rFonts w:ascii="Arial"/>
                <w:sz w:val="21"/>
              </w:rPr>
            </w:pPr>
          </w:p>
        </w:tc>
        <w:tc>
          <w:tcPr>
            <w:tcW w:w="1589" w:type="dxa"/>
            <w:vAlign w:val="top"/>
          </w:tcPr>
          <w:p w14:paraId="702C1201">
            <w:pPr>
              <w:rPr>
                <w:rFonts w:ascii="Arial"/>
                <w:sz w:val="21"/>
              </w:rPr>
            </w:pPr>
          </w:p>
        </w:tc>
        <w:tc>
          <w:tcPr>
            <w:tcW w:w="1593" w:type="dxa"/>
            <w:vAlign w:val="top"/>
          </w:tcPr>
          <w:p w14:paraId="0D3B6E0C">
            <w:pPr>
              <w:rPr>
                <w:rFonts w:ascii="Arial"/>
                <w:sz w:val="21"/>
              </w:rPr>
            </w:pPr>
          </w:p>
        </w:tc>
      </w:tr>
      <w:tr w14:paraId="24BB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5" w:type="dxa"/>
            <w:vAlign w:val="top"/>
          </w:tcPr>
          <w:p w14:paraId="36BE00EB">
            <w:pPr>
              <w:rPr>
                <w:rFonts w:ascii="Arial"/>
                <w:sz w:val="21"/>
              </w:rPr>
            </w:pPr>
          </w:p>
        </w:tc>
        <w:tc>
          <w:tcPr>
            <w:tcW w:w="2159" w:type="dxa"/>
            <w:vAlign w:val="top"/>
          </w:tcPr>
          <w:p w14:paraId="01EF5298">
            <w:pPr>
              <w:rPr>
                <w:rFonts w:ascii="Arial"/>
                <w:sz w:val="21"/>
              </w:rPr>
            </w:pPr>
          </w:p>
        </w:tc>
        <w:tc>
          <w:tcPr>
            <w:tcW w:w="1343" w:type="dxa"/>
            <w:vAlign w:val="top"/>
          </w:tcPr>
          <w:p w14:paraId="0C84C23F">
            <w:pPr>
              <w:rPr>
                <w:rFonts w:ascii="Arial"/>
                <w:sz w:val="21"/>
              </w:rPr>
            </w:pPr>
          </w:p>
        </w:tc>
        <w:tc>
          <w:tcPr>
            <w:tcW w:w="1588" w:type="dxa"/>
            <w:vAlign w:val="top"/>
          </w:tcPr>
          <w:p w14:paraId="408D1D40">
            <w:pPr>
              <w:rPr>
                <w:rFonts w:ascii="Arial"/>
                <w:sz w:val="21"/>
              </w:rPr>
            </w:pPr>
          </w:p>
        </w:tc>
        <w:tc>
          <w:tcPr>
            <w:tcW w:w="1589" w:type="dxa"/>
            <w:vAlign w:val="top"/>
          </w:tcPr>
          <w:p w14:paraId="752D958C">
            <w:pPr>
              <w:rPr>
                <w:rFonts w:ascii="Arial"/>
                <w:sz w:val="21"/>
              </w:rPr>
            </w:pPr>
          </w:p>
        </w:tc>
        <w:tc>
          <w:tcPr>
            <w:tcW w:w="1593" w:type="dxa"/>
            <w:vAlign w:val="top"/>
          </w:tcPr>
          <w:p w14:paraId="2737860F">
            <w:pPr>
              <w:rPr>
                <w:rFonts w:ascii="Arial"/>
                <w:sz w:val="21"/>
              </w:rPr>
            </w:pPr>
          </w:p>
        </w:tc>
      </w:tr>
      <w:tr w14:paraId="02DD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65" w:type="dxa"/>
            <w:vAlign w:val="top"/>
          </w:tcPr>
          <w:p w14:paraId="44972B63">
            <w:pPr>
              <w:rPr>
                <w:rFonts w:ascii="Arial"/>
                <w:sz w:val="21"/>
              </w:rPr>
            </w:pPr>
          </w:p>
        </w:tc>
        <w:tc>
          <w:tcPr>
            <w:tcW w:w="2159" w:type="dxa"/>
            <w:vAlign w:val="top"/>
          </w:tcPr>
          <w:p w14:paraId="59024DB2">
            <w:pPr>
              <w:rPr>
                <w:rFonts w:ascii="Arial"/>
                <w:sz w:val="21"/>
              </w:rPr>
            </w:pPr>
          </w:p>
        </w:tc>
        <w:tc>
          <w:tcPr>
            <w:tcW w:w="1343" w:type="dxa"/>
            <w:vAlign w:val="top"/>
          </w:tcPr>
          <w:p w14:paraId="49CE708E">
            <w:pPr>
              <w:rPr>
                <w:rFonts w:ascii="Arial"/>
                <w:sz w:val="21"/>
              </w:rPr>
            </w:pPr>
          </w:p>
        </w:tc>
        <w:tc>
          <w:tcPr>
            <w:tcW w:w="1588" w:type="dxa"/>
            <w:vAlign w:val="top"/>
          </w:tcPr>
          <w:p w14:paraId="6EFF8B4C">
            <w:pPr>
              <w:rPr>
                <w:rFonts w:ascii="Arial"/>
                <w:sz w:val="21"/>
              </w:rPr>
            </w:pPr>
          </w:p>
        </w:tc>
        <w:tc>
          <w:tcPr>
            <w:tcW w:w="1589" w:type="dxa"/>
            <w:vAlign w:val="top"/>
          </w:tcPr>
          <w:p w14:paraId="277D2B10">
            <w:pPr>
              <w:rPr>
                <w:rFonts w:ascii="Arial"/>
                <w:sz w:val="21"/>
              </w:rPr>
            </w:pPr>
          </w:p>
        </w:tc>
        <w:tc>
          <w:tcPr>
            <w:tcW w:w="1593" w:type="dxa"/>
            <w:vAlign w:val="top"/>
          </w:tcPr>
          <w:p w14:paraId="3C818E46">
            <w:pPr>
              <w:rPr>
                <w:rFonts w:ascii="Arial"/>
                <w:sz w:val="21"/>
              </w:rPr>
            </w:pPr>
          </w:p>
        </w:tc>
      </w:tr>
      <w:tr w14:paraId="6632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vAlign w:val="top"/>
          </w:tcPr>
          <w:p w14:paraId="098B8377">
            <w:pPr>
              <w:rPr>
                <w:rFonts w:ascii="Arial"/>
                <w:sz w:val="21"/>
              </w:rPr>
            </w:pPr>
          </w:p>
        </w:tc>
        <w:tc>
          <w:tcPr>
            <w:tcW w:w="2159" w:type="dxa"/>
            <w:vAlign w:val="top"/>
          </w:tcPr>
          <w:p w14:paraId="2B6E7D10">
            <w:pPr>
              <w:rPr>
                <w:rFonts w:ascii="Arial"/>
                <w:sz w:val="21"/>
              </w:rPr>
            </w:pPr>
          </w:p>
        </w:tc>
        <w:tc>
          <w:tcPr>
            <w:tcW w:w="1343" w:type="dxa"/>
            <w:vAlign w:val="top"/>
          </w:tcPr>
          <w:p w14:paraId="04FC8BF8">
            <w:pPr>
              <w:rPr>
                <w:rFonts w:ascii="Arial"/>
                <w:sz w:val="21"/>
              </w:rPr>
            </w:pPr>
          </w:p>
        </w:tc>
        <w:tc>
          <w:tcPr>
            <w:tcW w:w="1588" w:type="dxa"/>
            <w:vAlign w:val="top"/>
          </w:tcPr>
          <w:p w14:paraId="3AF1232D">
            <w:pPr>
              <w:rPr>
                <w:rFonts w:ascii="Arial"/>
                <w:sz w:val="21"/>
              </w:rPr>
            </w:pPr>
          </w:p>
        </w:tc>
        <w:tc>
          <w:tcPr>
            <w:tcW w:w="1589" w:type="dxa"/>
            <w:vAlign w:val="top"/>
          </w:tcPr>
          <w:p w14:paraId="3AA4B10A">
            <w:pPr>
              <w:rPr>
                <w:rFonts w:ascii="Arial"/>
                <w:sz w:val="21"/>
              </w:rPr>
            </w:pPr>
          </w:p>
        </w:tc>
        <w:tc>
          <w:tcPr>
            <w:tcW w:w="1593" w:type="dxa"/>
            <w:vAlign w:val="top"/>
          </w:tcPr>
          <w:p w14:paraId="6A9ABE43">
            <w:pPr>
              <w:rPr>
                <w:rFonts w:ascii="Arial"/>
                <w:sz w:val="21"/>
              </w:rPr>
            </w:pPr>
          </w:p>
        </w:tc>
      </w:tr>
      <w:tr w14:paraId="3F0F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vAlign w:val="top"/>
          </w:tcPr>
          <w:p w14:paraId="1690CF46">
            <w:pPr>
              <w:rPr>
                <w:rFonts w:ascii="Arial"/>
                <w:sz w:val="21"/>
              </w:rPr>
            </w:pPr>
          </w:p>
        </w:tc>
        <w:tc>
          <w:tcPr>
            <w:tcW w:w="2159" w:type="dxa"/>
            <w:vAlign w:val="top"/>
          </w:tcPr>
          <w:p w14:paraId="3D98F6FA">
            <w:pPr>
              <w:rPr>
                <w:rFonts w:ascii="Arial"/>
                <w:sz w:val="21"/>
              </w:rPr>
            </w:pPr>
          </w:p>
        </w:tc>
        <w:tc>
          <w:tcPr>
            <w:tcW w:w="1343" w:type="dxa"/>
            <w:vAlign w:val="top"/>
          </w:tcPr>
          <w:p w14:paraId="20D9B325">
            <w:pPr>
              <w:rPr>
                <w:rFonts w:ascii="Arial"/>
                <w:sz w:val="21"/>
              </w:rPr>
            </w:pPr>
          </w:p>
        </w:tc>
        <w:tc>
          <w:tcPr>
            <w:tcW w:w="1588" w:type="dxa"/>
            <w:vAlign w:val="top"/>
          </w:tcPr>
          <w:p w14:paraId="04DCA129">
            <w:pPr>
              <w:rPr>
                <w:rFonts w:ascii="Arial"/>
                <w:sz w:val="21"/>
              </w:rPr>
            </w:pPr>
          </w:p>
        </w:tc>
        <w:tc>
          <w:tcPr>
            <w:tcW w:w="1589" w:type="dxa"/>
            <w:vAlign w:val="top"/>
          </w:tcPr>
          <w:p w14:paraId="71352EA3">
            <w:pPr>
              <w:rPr>
                <w:rFonts w:ascii="Arial"/>
                <w:sz w:val="21"/>
              </w:rPr>
            </w:pPr>
          </w:p>
        </w:tc>
        <w:tc>
          <w:tcPr>
            <w:tcW w:w="1593" w:type="dxa"/>
            <w:vAlign w:val="top"/>
          </w:tcPr>
          <w:p w14:paraId="12F8D1C7">
            <w:pPr>
              <w:rPr>
                <w:rFonts w:ascii="Arial"/>
                <w:sz w:val="21"/>
              </w:rPr>
            </w:pPr>
          </w:p>
        </w:tc>
      </w:tr>
      <w:tr w14:paraId="26B0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vAlign w:val="top"/>
          </w:tcPr>
          <w:p w14:paraId="7B8FE8BD">
            <w:pPr>
              <w:rPr>
                <w:rFonts w:ascii="Arial"/>
                <w:sz w:val="21"/>
              </w:rPr>
            </w:pPr>
          </w:p>
        </w:tc>
        <w:tc>
          <w:tcPr>
            <w:tcW w:w="2159" w:type="dxa"/>
            <w:vAlign w:val="top"/>
          </w:tcPr>
          <w:p w14:paraId="47E8F511">
            <w:pPr>
              <w:rPr>
                <w:rFonts w:ascii="Arial"/>
                <w:sz w:val="21"/>
              </w:rPr>
            </w:pPr>
          </w:p>
        </w:tc>
        <w:tc>
          <w:tcPr>
            <w:tcW w:w="1343" w:type="dxa"/>
            <w:vAlign w:val="top"/>
          </w:tcPr>
          <w:p w14:paraId="2FE4161C">
            <w:pPr>
              <w:rPr>
                <w:rFonts w:ascii="Arial"/>
                <w:sz w:val="21"/>
              </w:rPr>
            </w:pPr>
          </w:p>
        </w:tc>
        <w:tc>
          <w:tcPr>
            <w:tcW w:w="1588" w:type="dxa"/>
            <w:vAlign w:val="top"/>
          </w:tcPr>
          <w:p w14:paraId="237F9D65">
            <w:pPr>
              <w:rPr>
                <w:rFonts w:ascii="Arial"/>
                <w:sz w:val="21"/>
              </w:rPr>
            </w:pPr>
          </w:p>
        </w:tc>
        <w:tc>
          <w:tcPr>
            <w:tcW w:w="1589" w:type="dxa"/>
            <w:vAlign w:val="top"/>
          </w:tcPr>
          <w:p w14:paraId="4A431C83">
            <w:pPr>
              <w:rPr>
                <w:rFonts w:ascii="Arial"/>
                <w:sz w:val="21"/>
              </w:rPr>
            </w:pPr>
          </w:p>
        </w:tc>
        <w:tc>
          <w:tcPr>
            <w:tcW w:w="1593" w:type="dxa"/>
            <w:vAlign w:val="top"/>
          </w:tcPr>
          <w:p w14:paraId="2D04B3CD">
            <w:pPr>
              <w:rPr>
                <w:rFonts w:ascii="Arial"/>
                <w:sz w:val="21"/>
              </w:rPr>
            </w:pPr>
          </w:p>
        </w:tc>
      </w:tr>
      <w:tr w14:paraId="05F3B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5" w:type="dxa"/>
            <w:vAlign w:val="top"/>
          </w:tcPr>
          <w:p w14:paraId="014CC86A">
            <w:pPr>
              <w:rPr>
                <w:rFonts w:ascii="Arial"/>
                <w:sz w:val="21"/>
              </w:rPr>
            </w:pPr>
          </w:p>
        </w:tc>
        <w:tc>
          <w:tcPr>
            <w:tcW w:w="2159" w:type="dxa"/>
            <w:vAlign w:val="top"/>
          </w:tcPr>
          <w:p w14:paraId="563C709F">
            <w:pPr>
              <w:rPr>
                <w:rFonts w:ascii="Arial"/>
                <w:sz w:val="21"/>
              </w:rPr>
            </w:pPr>
          </w:p>
        </w:tc>
        <w:tc>
          <w:tcPr>
            <w:tcW w:w="1343" w:type="dxa"/>
            <w:vAlign w:val="top"/>
          </w:tcPr>
          <w:p w14:paraId="4ADB1B45">
            <w:pPr>
              <w:rPr>
                <w:rFonts w:ascii="Arial"/>
                <w:sz w:val="21"/>
              </w:rPr>
            </w:pPr>
          </w:p>
        </w:tc>
        <w:tc>
          <w:tcPr>
            <w:tcW w:w="1588" w:type="dxa"/>
            <w:vAlign w:val="top"/>
          </w:tcPr>
          <w:p w14:paraId="58CCEF09">
            <w:pPr>
              <w:rPr>
                <w:rFonts w:ascii="Arial"/>
                <w:sz w:val="21"/>
              </w:rPr>
            </w:pPr>
          </w:p>
        </w:tc>
        <w:tc>
          <w:tcPr>
            <w:tcW w:w="1589" w:type="dxa"/>
            <w:vAlign w:val="top"/>
          </w:tcPr>
          <w:p w14:paraId="52AF77EC">
            <w:pPr>
              <w:rPr>
                <w:rFonts w:ascii="Arial"/>
                <w:sz w:val="21"/>
              </w:rPr>
            </w:pPr>
          </w:p>
        </w:tc>
        <w:tc>
          <w:tcPr>
            <w:tcW w:w="1593" w:type="dxa"/>
            <w:vAlign w:val="top"/>
          </w:tcPr>
          <w:p w14:paraId="4409CD5A">
            <w:pPr>
              <w:rPr>
                <w:rFonts w:ascii="Arial"/>
                <w:sz w:val="21"/>
              </w:rPr>
            </w:pPr>
          </w:p>
        </w:tc>
      </w:tr>
      <w:tr w14:paraId="0E95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5" w:type="dxa"/>
            <w:vAlign w:val="top"/>
          </w:tcPr>
          <w:p w14:paraId="57782280">
            <w:pPr>
              <w:rPr>
                <w:rFonts w:ascii="Arial"/>
                <w:sz w:val="21"/>
              </w:rPr>
            </w:pPr>
          </w:p>
        </w:tc>
        <w:tc>
          <w:tcPr>
            <w:tcW w:w="2159" w:type="dxa"/>
            <w:vAlign w:val="top"/>
          </w:tcPr>
          <w:p w14:paraId="7570EE39">
            <w:pPr>
              <w:rPr>
                <w:rFonts w:ascii="Arial"/>
                <w:sz w:val="21"/>
              </w:rPr>
            </w:pPr>
          </w:p>
        </w:tc>
        <w:tc>
          <w:tcPr>
            <w:tcW w:w="1343" w:type="dxa"/>
            <w:vAlign w:val="top"/>
          </w:tcPr>
          <w:p w14:paraId="088568EF">
            <w:pPr>
              <w:rPr>
                <w:rFonts w:ascii="Arial"/>
                <w:sz w:val="21"/>
              </w:rPr>
            </w:pPr>
          </w:p>
        </w:tc>
        <w:tc>
          <w:tcPr>
            <w:tcW w:w="1588" w:type="dxa"/>
            <w:vAlign w:val="top"/>
          </w:tcPr>
          <w:p w14:paraId="0263DA23">
            <w:pPr>
              <w:rPr>
                <w:rFonts w:ascii="Arial"/>
                <w:sz w:val="21"/>
              </w:rPr>
            </w:pPr>
          </w:p>
        </w:tc>
        <w:tc>
          <w:tcPr>
            <w:tcW w:w="1589" w:type="dxa"/>
            <w:vAlign w:val="top"/>
          </w:tcPr>
          <w:p w14:paraId="631E2BDE">
            <w:pPr>
              <w:rPr>
                <w:rFonts w:ascii="Arial"/>
                <w:sz w:val="21"/>
              </w:rPr>
            </w:pPr>
          </w:p>
        </w:tc>
        <w:tc>
          <w:tcPr>
            <w:tcW w:w="1593" w:type="dxa"/>
            <w:vAlign w:val="top"/>
          </w:tcPr>
          <w:p w14:paraId="116CE5CB">
            <w:pPr>
              <w:rPr>
                <w:rFonts w:ascii="Arial"/>
                <w:sz w:val="21"/>
              </w:rPr>
            </w:pPr>
          </w:p>
        </w:tc>
      </w:tr>
    </w:tbl>
    <w:p w14:paraId="430E2399">
      <w:pPr>
        <w:pStyle w:val="2"/>
        <w:spacing w:before="300" w:line="222" w:lineRule="auto"/>
        <w:ind w:left="301"/>
        <w:outlineLvl w:val="1"/>
        <w:rPr>
          <w:sz w:val="21"/>
          <w:szCs w:val="21"/>
        </w:rPr>
      </w:pPr>
      <w:bookmarkStart w:id="255" w:name="bookmark81"/>
      <w:bookmarkEnd w:id="255"/>
      <w:bookmarkStart w:id="256" w:name="bookmark80"/>
      <w:bookmarkEnd w:id="256"/>
      <w:bookmarkStart w:id="257" w:name="_Toc10982"/>
      <w:r>
        <w:rPr>
          <w:spacing w:val="-3"/>
          <w:sz w:val="21"/>
          <w:szCs w:val="21"/>
        </w:rPr>
        <w:t>2.图纸（另册）</w:t>
      </w:r>
      <w:bookmarkEnd w:id="257"/>
    </w:p>
    <w:p w14:paraId="5A254879">
      <w:pPr>
        <w:spacing w:line="222" w:lineRule="auto"/>
        <w:rPr>
          <w:sz w:val="21"/>
          <w:szCs w:val="21"/>
        </w:rPr>
        <w:sectPr>
          <w:headerReference r:id="rId174" w:type="default"/>
          <w:footerReference r:id="rId175" w:type="default"/>
          <w:pgSz w:w="11907" w:h="16841"/>
          <w:pgMar w:top="991" w:right="1181" w:bottom="1312" w:left="1183" w:header="981" w:footer="1151" w:gutter="0"/>
          <w:cols w:space="720" w:num="1"/>
        </w:sectPr>
      </w:pPr>
    </w:p>
    <w:p w14:paraId="324EE112">
      <w:pPr>
        <w:spacing w:line="427" w:lineRule="auto"/>
        <w:rPr>
          <w:rFonts w:ascii="Arial"/>
          <w:sz w:val="21"/>
        </w:rPr>
      </w:pPr>
    </w:p>
    <w:p w14:paraId="20D89A6C">
      <w:pPr>
        <w:pStyle w:val="2"/>
        <w:spacing w:before="101" w:line="224" w:lineRule="auto"/>
        <w:ind w:left="2732"/>
        <w:outlineLvl w:val="0"/>
      </w:pPr>
      <w:bookmarkStart w:id="258" w:name="bookmark82"/>
      <w:bookmarkEnd w:id="258"/>
      <w:bookmarkStart w:id="259" w:name="bookmark83"/>
      <w:bookmarkEnd w:id="259"/>
      <w:bookmarkStart w:id="260" w:name="_Toc22133"/>
      <w:r>
        <w:rPr>
          <w:spacing w:val="7"/>
        </w:rPr>
        <w:t>第七章  技术标准和要求</w:t>
      </w:r>
      <w:bookmarkEnd w:id="260"/>
    </w:p>
    <w:p w14:paraId="6BEFCE4A">
      <w:pPr>
        <w:spacing w:line="429" w:lineRule="auto"/>
        <w:rPr>
          <w:rFonts w:ascii="Arial"/>
          <w:sz w:val="21"/>
        </w:rPr>
      </w:pPr>
    </w:p>
    <w:p w14:paraId="24265072">
      <w:pPr>
        <w:pStyle w:val="2"/>
        <w:spacing w:before="69" w:line="220" w:lineRule="auto"/>
        <w:ind w:left="2493"/>
        <w:outlineLvl w:val="1"/>
        <w:rPr>
          <w:sz w:val="21"/>
          <w:szCs w:val="21"/>
        </w:rPr>
      </w:pPr>
      <w:bookmarkStart w:id="261" w:name="_Toc14422"/>
      <w:r>
        <w:rPr>
          <w:spacing w:val="-1"/>
          <w:sz w:val="21"/>
          <w:szCs w:val="21"/>
        </w:rPr>
        <w:t>本项目材料相关参数及要求详见图纸附件。</w:t>
      </w:r>
      <w:bookmarkEnd w:id="261"/>
    </w:p>
    <w:p w14:paraId="0C93E9DA">
      <w:pPr>
        <w:spacing w:line="220" w:lineRule="auto"/>
        <w:rPr>
          <w:sz w:val="21"/>
          <w:szCs w:val="21"/>
        </w:rPr>
        <w:sectPr>
          <w:headerReference r:id="rId176" w:type="default"/>
          <w:footerReference r:id="rId177" w:type="default"/>
          <w:pgSz w:w="11907" w:h="16841"/>
          <w:pgMar w:top="991" w:right="1785" w:bottom="1312" w:left="1474" w:header="981" w:footer="1151" w:gutter="0"/>
          <w:cols w:space="720" w:num="1"/>
        </w:sectPr>
      </w:pPr>
    </w:p>
    <w:p w14:paraId="10E04927">
      <w:pPr>
        <w:spacing w:line="413" w:lineRule="auto"/>
        <w:rPr>
          <w:rFonts w:ascii="Arial"/>
          <w:sz w:val="21"/>
        </w:rPr>
      </w:pPr>
    </w:p>
    <w:p w14:paraId="19745314">
      <w:pPr>
        <w:pStyle w:val="2"/>
        <w:spacing w:before="117" w:line="219" w:lineRule="auto"/>
        <w:ind w:left="2685"/>
        <w:outlineLvl w:val="0"/>
        <w:rPr>
          <w:sz w:val="36"/>
          <w:szCs w:val="36"/>
        </w:rPr>
      </w:pPr>
      <w:bookmarkStart w:id="262" w:name="bookmark85"/>
      <w:bookmarkEnd w:id="262"/>
      <w:bookmarkStart w:id="263" w:name="bookmark86"/>
      <w:bookmarkEnd w:id="263"/>
      <w:bookmarkStart w:id="264" w:name="bookmark84"/>
      <w:bookmarkEnd w:id="264"/>
      <w:bookmarkStart w:id="265" w:name="_Toc18108"/>
      <w:r>
        <w:rPr>
          <w:b/>
          <w:bCs/>
          <w:spacing w:val="-4"/>
          <w:sz w:val="36"/>
          <w:szCs w:val="36"/>
        </w:rPr>
        <w:t>第八章</w:t>
      </w:r>
      <w:r>
        <w:rPr>
          <w:spacing w:val="-4"/>
          <w:sz w:val="36"/>
          <w:szCs w:val="36"/>
        </w:rPr>
        <w:t xml:space="preserve">  </w:t>
      </w:r>
      <w:r>
        <w:rPr>
          <w:b/>
          <w:bCs/>
          <w:spacing w:val="-4"/>
          <w:sz w:val="36"/>
          <w:szCs w:val="36"/>
        </w:rPr>
        <w:t>投标文件格式</w:t>
      </w:r>
      <w:bookmarkEnd w:id="265"/>
    </w:p>
    <w:p w14:paraId="2B279A8E">
      <w:pPr>
        <w:spacing w:line="248" w:lineRule="auto"/>
        <w:rPr>
          <w:rFonts w:ascii="Arial"/>
          <w:sz w:val="21"/>
        </w:rPr>
      </w:pPr>
    </w:p>
    <w:p w14:paraId="15ED9850">
      <w:pPr>
        <w:spacing w:line="248" w:lineRule="auto"/>
        <w:rPr>
          <w:rFonts w:ascii="Arial"/>
          <w:sz w:val="21"/>
        </w:rPr>
      </w:pPr>
    </w:p>
    <w:p w14:paraId="1FC1D413">
      <w:pPr>
        <w:spacing w:line="248" w:lineRule="auto"/>
        <w:rPr>
          <w:rFonts w:ascii="Arial"/>
          <w:sz w:val="21"/>
        </w:rPr>
      </w:pPr>
    </w:p>
    <w:p w14:paraId="57AD76CB">
      <w:pPr>
        <w:spacing w:line="248" w:lineRule="auto"/>
        <w:rPr>
          <w:rFonts w:ascii="Arial"/>
          <w:sz w:val="21"/>
        </w:rPr>
      </w:pPr>
    </w:p>
    <w:p w14:paraId="021114F9">
      <w:pPr>
        <w:pStyle w:val="2"/>
        <w:spacing w:before="101" w:line="224" w:lineRule="auto"/>
        <w:ind w:left="505"/>
        <w:outlineLvl w:val="1"/>
      </w:pPr>
      <w:bookmarkStart w:id="266" w:name="_Toc6747"/>
      <w:r>
        <w:rPr>
          <w:spacing w:val="7"/>
        </w:rPr>
        <w:t>（招标文件未给出的格式投标人根据实际需求进行自拟）</w:t>
      </w:r>
      <w:bookmarkEnd w:id="266"/>
    </w:p>
    <w:p w14:paraId="40CF8104">
      <w:pPr>
        <w:spacing w:line="224" w:lineRule="auto"/>
        <w:sectPr>
          <w:footerReference r:id="rId178" w:type="default"/>
          <w:pgSz w:w="11907" w:h="16841"/>
          <w:pgMar w:top="991" w:right="1785" w:bottom="1312" w:left="1474" w:header="981" w:footer="1151" w:gutter="0"/>
          <w:cols w:space="720" w:num="1"/>
        </w:sectPr>
      </w:pPr>
    </w:p>
    <w:p w14:paraId="2CD4C1E7">
      <w:pPr>
        <w:spacing w:line="250" w:lineRule="auto"/>
        <w:rPr>
          <w:rFonts w:ascii="Arial"/>
          <w:sz w:val="21"/>
        </w:rPr>
      </w:pPr>
    </w:p>
    <w:p w14:paraId="531CE177">
      <w:pPr>
        <w:spacing w:line="250" w:lineRule="auto"/>
        <w:rPr>
          <w:rFonts w:ascii="Arial"/>
          <w:sz w:val="21"/>
        </w:rPr>
      </w:pPr>
    </w:p>
    <w:p w14:paraId="06E20AFA">
      <w:pPr>
        <w:spacing w:line="251" w:lineRule="auto"/>
        <w:rPr>
          <w:rFonts w:ascii="Arial"/>
          <w:sz w:val="21"/>
        </w:rPr>
      </w:pPr>
    </w:p>
    <w:p w14:paraId="3C0E7BA7">
      <w:pPr>
        <w:spacing w:line="251" w:lineRule="auto"/>
        <w:rPr>
          <w:rFonts w:ascii="Arial"/>
          <w:sz w:val="21"/>
        </w:rPr>
      </w:pPr>
    </w:p>
    <w:p w14:paraId="64F101C0">
      <w:pPr>
        <w:spacing w:line="251" w:lineRule="auto"/>
        <w:rPr>
          <w:rFonts w:ascii="Arial"/>
          <w:sz w:val="21"/>
        </w:rPr>
      </w:pPr>
    </w:p>
    <w:p w14:paraId="642B9414">
      <w:pPr>
        <w:pStyle w:val="2"/>
        <w:tabs>
          <w:tab w:val="left" w:pos="3138"/>
        </w:tabs>
        <w:spacing w:before="91" w:line="221" w:lineRule="auto"/>
        <w:ind w:left="1058"/>
        <w:rPr>
          <w:sz w:val="28"/>
          <w:szCs w:val="28"/>
        </w:rPr>
      </w:pPr>
      <w:r>
        <w:rPr>
          <w:sz w:val="28"/>
          <w:szCs w:val="28"/>
          <w:u w:val="single" w:color="auto"/>
        </w:rPr>
        <w:tab/>
      </w:r>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p>
    <w:p w14:paraId="2DDE51B4">
      <w:pPr>
        <w:spacing w:line="297" w:lineRule="auto"/>
        <w:rPr>
          <w:rFonts w:ascii="Arial"/>
          <w:sz w:val="21"/>
        </w:rPr>
      </w:pPr>
    </w:p>
    <w:p w14:paraId="574A354A">
      <w:pPr>
        <w:spacing w:line="298" w:lineRule="auto"/>
        <w:rPr>
          <w:rFonts w:ascii="Arial"/>
          <w:sz w:val="21"/>
        </w:rPr>
      </w:pPr>
    </w:p>
    <w:p w14:paraId="245308FD">
      <w:pPr>
        <w:spacing w:line="298" w:lineRule="auto"/>
        <w:rPr>
          <w:rFonts w:ascii="Arial"/>
          <w:sz w:val="21"/>
        </w:rPr>
      </w:pPr>
    </w:p>
    <w:p w14:paraId="17D9B6F8">
      <w:pPr>
        <w:pStyle w:val="2"/>
        <w:spacing w:before="140" w:line="402" w:lineRule="auto"/>
        <w:ind w:left="3544" w:right="3235" w:firstLine="78"/>
        <w:outlineLvl w:val="1"/>
      </w:pPr>
      <w:bookmarkStart w:id="267" w:name="bookmark87"/>
      <w:bookmarkEnd w:id="267"/>
      <w:bookmarkStart w:id="268" w:name="bookmark88"/>
      <w:bookmarkEnd w:id="268"/>
      <w:bookmarkStart w:id="269" w:name="_Toc4666"/>
      <w:r>
        <w:rPr>
          <w:spacing w:val="3"/>
          <w:sz w:val="43"/>
          <w:szCs w:val="43"/>
        </w:rPr>
        <w:t>投标文件</w:t>
      </w:r>
      <w:r>
        <w:rPr>
          <w:spacing w:val="1"/>
          <w:sz w:val="43"/>
          <w:szCs w:val="43"/>
        </w:rPr>
        <w:t xml:space="preserve"> </w:t>
      </w:r>
      <w:bookmarkStart w:id="270" w:name="bookmark87"/>
      <w:bookmarkEnd w:id="270"/>
      <w:r>
        <w:rPr>
          <w:spacing w:val="1"/>
        </w:rPr>
        <w:t>（商务文件）</w:t>
      </w:r>
      <w:bookmarkEnd w:id="269"/>
    </w:p>
    <w:p w14:paraId="5BBC59CD">
      <w:pPr>
        <w:spacing w:line="244" w:lineRule="auto"/>
        <w:rPr>
          <w:rFonts w:ascii="Arial"/>
          <w:sz w:val="21"/>
        </w:rPr>
      </w:pPr>
    </w:p>
    <w:p w14:paraId="24C077B5">
      <w:pPr>
        <w:spacing w:line="244" w:lineRule="auto"/>
        <w:rPr>
          <w:rFonts w:ascii="Arial"/>
          <w:sz w:val="21"/>
        </w:rPr>
      </w:pPr>
    </w:p>
    <w:p w14:paraId="7CA4043D">
      <w:pPr>
        <w:spacing w:line="244" w:lineRule="auto"/>
        <w:rPr>
          <w:rFonts w:ascii="Arial"/>
          <w:sz w:val="21"/>
        </w:rPr>
      </w:pPr>
    </w:p>
    <w:p w14:paraId="3C0B8619">
      <w:pPr>
        <w:spacing w:line="244" w:lineRule="auto"/>
        <w:rPr>
          <w:rFonts w:ascii="Arial"/>
          <w:sz w:val="21"/>
        </w:rPr>
      </w:pPr>
    </w:p>
    <w:p w14:paraId="27EED428">
      <w:pPr>
        <w:spacing w:line="244" w:lineRule="auto"/>
        <w:rPr>
          <w:rFonts w:ascii="Arial"/>
          <w:sz w:val="21"/>
        </w:rPr>
      </w:pPr>
    </w:p>
    <w:p w14:paraId="1BCBB878">
      <w:pPr>
        <w:spacing w:line="244" w:lineRule="auto"/>
        <w:rPr>
          <w:rFonts w:ascii="Arial"/>
          <w:sz w:val="21"/>
        </w:rPr>
      </w:pPr>
    </w:p>
    <w:p w14:paraId="32E73809">
      <w:pPr>
        <w:spacing w:line="244" w:lineRule="auto"/>
        <w:rPr>
          <w:rFonts w:ascii="Arial"/>
          <w:sz w:val="21"/>
        </w:rPr>
      </w:pPr>
    </w:p>
    <w:p w14:paraId="0E471CFD">
      <w:pPr>
        <w:spacing w:line="244" w:lineRule="auto"/>
        <w:rPr>
          <w:rFonts w:ascii="Arial"/>
          <w:sz w:val="21"/>
        </w:rPr>
      </w:pPr>
    </w:p>
    <w:p w14:paraId="3D2C48E0">
      <w:pPr>
        <w:spacing w:line="244" w:lineRule="auto"/>
        <w:rPr>
          <w:rFonts w:ascii="Arial"/>
          <w:sz w:val="21"/>
        </w:rPr>
      </w:pPr>
    </w:p>
    <w:p w14:paraId="08E0111B">
      <w:pPr>
        <w:spacing w:line="244" w:lineRule="auto"/>
        <w:rPr>
          <w:rFonts w:ascii="Arial"/>
          <w:sz w:val="21"/>
        </w:rPr>
      </w:pPr>
    </w:p>
    <w:p w14:paraId="7A4084FC">
      <w:pPr>
        <w:spacing w:line="244" w:lineRule="auto"/>
        <w:rPr>
          <w:rFonts w:ascii="Arial"/>
          <w:sz w:val="21"/>
        </w:rPr>
      </w:pPr>
    </w:p>
    <w:p w14:paraId="2804EB13">
      <w:pPr>
        <w:spacing w:line="244" w:lineRule="auto"/>
        <w:rPr>
          <w:rFonts w:ascii="Arial"/>
          <w:sz w:val="21"/>
        </w:rPr>
      </w:pPr>
    </w:p>
    <w:p w14:paraId="04315C78">
      <w:pPr>
        <w:spacing w:line="244" w:lineRule="auto"/>
        <w:rPr>
          <w:rFonts w:ascii="Arial"/>
          <w:sz w:val="21"/>
        </w:rPr>
      </w:pPr>
    </w:p>
    <w:p w14:paraId="5741F651">
      <w:pPr>
        <w:spacing w:line="244" w:lineRule="auto"/>
        <w:rPr>
          <w:rFonts w:ascii="Arial"/>
          <w:sz w:val="21"/>
        </w:rPr>
      </w:pPr>
    </w:p>
    <w:p w14:paraId="27C98D40">
      <w:pPr>
        <w:spacing w:line="244" w:lineRule="auto"/>
        <w:rPr>
          <w:rFonts w:ascii="Arial"/>
          <w:sz w:val="21"/>
        </w:rPr>
      </w:pPr>
    </w:p>
    <w:p w14:paraId="7678C709">
      <w:pPr>
        <w:spacing w:line="244" w:lineRule="auto"/>
        <w:rPr>
          <w:rFonts w:ascii="Arial"/>
          <w:sz w:val="21"/>
        </w:rPr>
      </w:pPr>
    </w:p>
    <w:p w14:paraId="7987EEDC">
      <w:pPr>
        <w:spacing w:line="244" w:lineRule="auto"/>
        <w:rPr>
          <w:rFonts w:ascii="Arial"/>
          <w:sz w:val="21"/>
        </w:rPr>
      </w:pPr>
    </w:p>
    <w:p w14:paraId="045C38D6">
      <w:pPr>
        <w:spacing w:line="244" w:lineRule="auto"/>
        <w:rPr>
          <w:rFonts w:ascii="Arial"/>
          <w:sz w:val="21"/>
        </w:rPr>
      </w:pPr>
    </w:p>
    <w:p w14:paraId="5598B613">
      <w:pPr>
        <w:spacing w:line="244" w:lineRule="auto"/>
        <w:rPr>
          <w:rFonts w:ascii="Arial"/>
          <w:sz w:val="21"/>
        </w:rPr>
      </w:pPr>
    </w:p>
    <w:p w14:paraId="15189115">
      <w:pPr>
        <w:spacing w:line="244" w:lineRule="auto"/>
        <w:rPr>
          <w:rFonts w:ascii="Arial"/>
          <w:sz w:val="21"/>
        </w:rPr>
      </w:pPr>
    </w:p>
    <w:p w14:paraId="60901988">
      <w:pPr>
        <w:spacing w:line="245" w:lineRule="auto"/>
        <w:rPr>
          <w:rFonts w:ascii="Arial"/>
          <w:sz w:val="21"/>
        </w:rPr>
      </w:pPr>
    </w:p>
    <w:p w14:paraId="0E90C2B4">
      <w:pPr>
        <w:spacing w:line="245" w:lineRule="auto"/>
        <w:rPr>
          <w:rFonts w:ascii="Arial"/>
          <w:sz w:val="21"/>
        </w:rPr>
      </w:pPr>
    </w:p>
    <w:p w14:paraId="3B61E15A">
      <w:pPr>
        <w:spacing w:line="245" w:lineRule="auto"/>
        <w:rPr>
          <w:rFonts w:ascii="Arial"/>
          <w:sz w:val="21"/>
        </w:rPr>
      </w:pPr>
    </w:p>
    <w:p w14:paraId="46B641C4">
      <w:pPr>
        <w:spacing w:line="245" w:lineRule="auto"/>
        <w:rPr>
          <w:rFonts w:ascii="Arial"/>
          <w:sz w:val="21"/>
        </w:rPr>
      </w:pPr>
    </w:p>
    <w:p w14:paraId="2E25590E">
      <w:pPr>
        <w:pStyle w:val="2"/>
        <w:spacing w:before="91" w:line="219" w:lineRule="auto"/>
        <w:ind w:left="921"/>
        <w:rPr>
          <w:sz w:val="28"/>
          <w:szCs w:val="28"/>
        </w:rPr>
      </w:pPr>
      <w:r>
        <w:rPr>
          <w:spacing w:val="-3"/>
          <w:sz w:val="28"/>
          <w:szCs w:val="28"/>
        </w:rPr>
        <w:t>投标人：</w:t>
      </w:r>
      <w:r>
        <w:rPr>
          <w:sz w:val="28"/>
          <w:szCs w:val="28"/>
          <w:u w:val="single" w:color="auto"/>
        </w:rPr>
        <w:t xml:space="preserve">                               </w:t>
      </w:r>
      <w:r>
        <w:rPr>
          <w:spacing w:val="-3"/>
          <w:sz w:val="28"/>
          <w:szCs w:val="28"/>
        </w:rPr>
        <w:t>（盖单位章）</w:t>
      </w:r>
    </w:p>
    <w:p w14:paraId="33B93961">
      <w:pPr>
        <w:spacing w:line="332" w:lineRule="auto"/>
        <w:rPr>
          <w:rFonts w:ascii="Arial"/>
          <w:sz w:val="21"/>
        </w:rPr>
      </w:pPr>
    </w:p>
    <w:p w14:paraId="0FC6C233">
      <w:pPr>
        <w:spacing w:line="332" w:lineRule="auto"/>
        <w:rPr>
          <w:rFonts w:ascii="Arial"/>
          <w:sz w:val="21"/>
        </w:rPr>
      </w:pPr>
    </w:p>
    <w:p w14:paraId="4F705B4E">
      <w:pPr>
        <w:pStyle w:val="2"/>
        <w:tabs>
          <w:tab w:val="left" w:pos="3432"/>
        </w:tabs>
        <w:spacing w:before="91" w:line="220" w:lineRule="auto"/>
        <w:ind w:left="2169"/>
        <w:rPr>
          <w:sz w:val="28"/>
          <w:szCs w:val="28"/>
        </w:rPr>
      </w:pPr>
      <w:r>
        <w:rPr>
          <w:sz w:val="28"/>
          <w:szCs w:val="28"/>
          <w:u w:val="single" w:color="auto"/>
        </w:rPr>
        <w:tab/>
      </w:r>
      <w:r>
        <w:rPr>
          <w:spacing w:val="-127"/>
          <w:sz w:val="28"/>
          <w:szCs w:val="28"/>
        </w:rPr>
        <w:t xml:space="preserve"> </w:t>
      </w:r>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p>
    <w:p w14:paraId="51CA9CF6">
      <w:pPr>
        <w:spacing w:line="220" w:lineRule="auto"/>
        <w:rPr>
          <w:sz w:val="28"/>
          <w:szCs w:val="28"/>
        </w:rPr>
        <w:sectPr>
          <w:footerReference r:id="rId179" w:type="default"/>
          <w:pgSz w:w="11907" w:h="16841"/>
          <w:pgMar w:top="991" w:right="1785" w:bottom="1312" w:left="1474" w:header="981" w:footer="1151" w:gutter="0"/>
          <w:cols w:space="720" w:num="1"/>
        </w:sectPr>
      </w:pPr>
    </w:p>
    <w:p w14:paraId="6EAFE668">
      <w:pPr>
        <w:spacing w:line="296" w:lineRule="auto"/>
        <w:rPr>
          <w:rFonts w:ascii="Arial"/>
          <w:sz w:val="21"/>
        </w:rPr>
      </w:pPr>
    </w:p>
    <w:p w14:paraId="2E740F70">
      <w:pPr>
        <w:spacing w:line="296" w:lineRule="auto"/>
        <w:rPr>
          <w:rFonts w:ascii="Arial"/>
          <w:sz w:val="21"/>
        </w:rPr>
      </w:pPr>
    </w:p>
    <w:p w14:paraId="05268329">
      <w:pPr>
        <w:spacing w:line="296" w:lineRule="auto"/>
        <w:rPr>
          <w:rFonts w:ascii="Arial"/>
          <w:sz w:val="21"/>
        </w:rPr>
      </w:pPr>
    </w:p>
    <w:p w14:paraId="2A23B55B">
      <w:pPr>
        <w:spacing w:line="297" w:lineRule="auto"/>
        <w:rPr>
          <w:rFonts w:ascii="Arial"/>
          <w:sz w:val="21"/>
        </w:rPr>
      </w:pPr>
    </w:p>
    <w:p w14:paraId="7CF1E881">
      <w:pPr>
        <w:pStyle w:val="2"/>
        <w:spacing w:before="91" w:line="222" w:lineRule="auto"/>
        <w:ind w:left="4123"/>
        <w:rPr>
          <w:sz w:val="28"/>
          <w:szCs w:val="28"/>
        </w:rPr>
      </w:pPr>
      <w:r>
        <w:rPr>
          <w:spacing w:val="-32"/>
          <w:sz w:val="28"/>
          <w:szCs w:val="28"/>
        </w:rPr>
        <w:t>目</w:t>
      </w:r>
      <w:r>
        <w:rPr>
          <w:spacing w:val="6"/>
          <w:sz w:val="28"/>
          <w:szCs w:val="28"/>
        </w:rPr>
        <w:t xml:space="preserve">  </w:t>
      </w:r>
      <w:r>
        <w:rPr>
          <w:spacing w:val="-32"/>
          <w:sz w:val="28"/>
          <w:szCs w:val="28"/>
        </w:rPr>
        <w:t>录</w:t>
      </w:r>
    </w:p>
    <w:p w14:paraId="25C57594">
      <w:pPr>
        <w:spacing w:line="453" w:lineRule="auto"/>
        <w:rPr>
          <w:rFonts w:ascii="Arial"/>
          <w:sz w:val="21"/>
        </w:rPr>
      </w:pPr>
    </w:p>
    <w:p w14:paraId="344B36BD">
      <w:pPr>
        <w:pStyle w:val="2"/>
        <w:spacing w:before="68" w:line="219" w:lineRule="auto"/>
        <w:ind w:left="11"/>
        <w:rPr>
          <w:sz w:val="21"/>
          <w:szCs w:val="21"/>
        </w:rPr>
      </w:pPr>
      <w:r>
        <w:rPr>
          <w:spacing w:val="-2"/>
          <w:sz w:val="21"/>
          <w:szCs w:val="21"/>
        </w:rPr>
        <w:t>一、投标函（不含报价）</w:t>
      </w:r>
    </w:p>
    <w:p w14:paraId="329BA297">
      <w:pPr>
        <w:spacing w:line="280" w:lineRule="auto"/>
        <w:rPr>
          <w:rFonts w:ascii="Arial"/>
          <w:sz w:val="21"/>
        </w:rPr>
      </w:pPr>
    </w:p>
    <w:p w14:paraId="5915D342">
      <w:pPr>
        <w:pStyle w:val="2"/>
        <w:spacing w:before="68" w:line="220" w:lineRule="auto"/>
        <w:ind w:left="11"/>
        <w:rPr>
          <w:sz w:val="21"/>
          <w:szCs w:val="21"/>
        </w:rPr>
      </w:pPr>
      <w:r>
        <w:rPr>
          <w:spacing w:val="-1"/>
          <w:sz w:val="21"/>
          <w:szCs w:val="21"/>
        </w:rPr>
        <w:t>二、法定代表人身份证明或授权委托书</w:t>
      </w:r>
    </w:p>
    <w:p w14:paraId="0A1DCECE">
      <w:pPr>
        <w:spacing w:line="279" w:lineRule="auto"/>
        <w:rPr>
          <w:rFonts w:ascii="Arial"/>
          <w:sz w:val="21"/>
        </w:rPr>
      </w:pPr>
    </w:p>
    <w:p w14:paraId="0809D6BE">
      <w:pPr>
        <w:pStyle w:val="2"/>
        <w:spacing w:before="69" w:line="220" w:lineRule="auto"/>
        <w:ind w:left="8"/>
        <w:rPr>
          <w:sz w:val="21"/>
          <w:szCs w:val="21"/>
        </w:rPr>
      </w:pPr>
      <w:r>
        <w:rPr>
          <w:spacing w:val="-1"/>
          <w:sz w:val="21"/>
          <w:szCs w:val="21"/>
        </w:rPr>
        <w:t>三、联合体协议书</w:t>
      </w:r>
    </w:p>
    <w:p w14:paraId="19DCE136">
      <w:pPr>
        <w:spacing w:line="280" w:lineRule="auto"/>
        <w:rPr>
          <w:rFonts w:ascii="Arial"/>
          <w:sz w:val="21"/>
        </w:rPr>
      </w:pPr>
    </w:p>
    <w:p w14:paraId="47475B94">
      <w:pPr>
        <w:pStyle w:val="2"/>
        <w:spacing w:before="69" w:line="221" w:lineRule="auto"/>
        <w:ind w:left="28"/>
        <w:rPr>
          <w:sz w:val="21"/>
          <w:szCs w:val="21"/>
        </w:rPr>
      </w:pPr>
      <w:r>
        <w:rPr>
          <w:spacing w:val="-4"/>
          <w:sz w:val="21"/>
          <w:szCs w:val="21"/>
        </w:rPr>
        <w:t>四、投标保证金</w:t>
      </w:r>
    </w:p>
    <w:p w14:paraId="0C93DC5D">
      <w:pPr>
        <w:spacing w:line="278" w:lineRule="auto"/>
        <w:rPr>
          <w:rFonts w:ascii="Arial"/>
          <w:sz w:val="21"/>
        </w:rPr>
      </w:pPr>
    </w:p>
    <w:p w14:paraId="67666B54">
      <w:pPr>
        <w:pStyle w:val="2"/>
        <w:spacing w:before="68" w:line="220" w:lineRule="auto"/>
        <w:ind w:left="11"/>
        <w:rPr>
          <w:sz w:val="21"/>
          <w:szCs w:val="21"/>
        </w:rPr>
      </w:pPr>
      <w:r>
        <w:rPr>
          <w:spacing w:val="-1"/>
          <w:sz w:val="21"/>
          <w:szCs w:val="21"/>
        </w:rPr>
        <w:t>五、项目管理机构</w:t>
      </w:r>
    </w:p>
    <w:p w14:paraId="2D6889BB">
      <w:pPr>
        <w:spacing w:line="279" w:lineRule="auto"/>
        <w:rPr>
          <w:rFonts w:ascii="Arial"/>
          <w:sz w:val="21"/>
        </w:rPr>
      </w:pPr>
    </w:p>
    <w:p w14:paraId="3E11DABB">
      <w:pPr>
        <w:pStyle w:val="2"/>
        <w:spacing w:before="69" w:line="220" w:lineRule="auto"/>
        <w:ind w:left="9"/>
        <w:rPr>
          <w:sz w:val="21"/>
          <w:szCs w:val="21"/>
        </w:rPr>
      </w:pPr>
      <w:r>
        <w:rPr>
          <w:spacing w:val="-1"/>
          <w:sz w:val="21"/>
          <w:szCs w:val="21"/>
        </w:rPr>
        <w:t>六、拟分包项目情况表</w:t>
      </w:r>
    </w:p>
    <w:p w14:paraId="3BFC0D3B">
      <w:pPr>
        <w:spacing w:line="279" w:lineRule="auto"/>
        <w:rPr>
          <w:rFonts w:ascii="Arial"/>
          <w:sz w:val="21"/>
        </w:rPr>
      </w:pPr>
    </w:p>
    <w:p w14:paraId="7AFD704E">
      <w:pPr>
        <w:pStyle w:val="2"/>
        <w:spacing w:before="69" w:line="221" w:lineRule="auto"/>
        <w:ind w:left="7"/>
        <w:rPr>
          <w:sz w:val="21"/>
          <w:szCs w:val="21"/>
        </w:rPr>
      </w:pPr>
      <w:r>
        <w:rPr>
          <w:spacing w:val="-1"/>
          <w:sz w:val="21"/>
          <w:szCs w:val="21"/>
        </w:rPr>
        <w:t>七、资格审查资料</w:t>
      </w:r>
    </w:p>
    <w:p w14:paraId="7A5BD68D">
      <w:pPr>
        <w:spacing w:line="278" w:lineRule="auto"/>
        <w:rPr>
          <w:rFonts w:ascii="Arial"/>
          <w:sz w:val="21"/>
        </w:rPr>
      </w:pPr>
    </w:p>
    <w:p w14:paraId="47D8456A">
      <w:pPr>
        <w:pStyle w:val="2"/>
        <w:spacing w:before="69" w:line="220" w:lineRule="auto"/>
        <w:ind w:left="14"/>
        <w:rPr>
          <w:sz w:val="21"/>
          <w:szCs w:val="21"/>
        </w:rPr>
      </w:pPr>
      <w:r>
        <w:rPr>
          <w:spacing w:val="-2"/>
          <w:sz w:val="21"/>
          <w:szCs w:val="21"/>
        </w:rPr>
        <w:t>（一）投标人基本情况表</w:t>
      </w:r>
    </w:p>
    <w:p w14:paraId="7881992B">
      <w:pPr>
        <w:spacing w:line="279" w:lineRule="auto"/>
        <w:rPr>
          <w:rFonts w:ascii="Arial"/>
          <w:sz w:val="21"/>
        </w:rPr>
      </w:pPr>
    </w:p>
    <w:p w14:paraId="218BE86C">
      <w:pPr>
        <w:pStyle w:val="2"/>
        <w:spacing w:before="68" w:line="221" w:lineRule="auto"/>
        <w:ind w:left="14"/>
        <w:rPr>
          <w:sz w:val="21"/>
          <w:szCs w:val="21"/>
        </w:rPr>
      </w:pPr>
      <w:r>
        <w:rPr>
          <w:spacing w:val="-2"/>
          <w:sz w:val="21"/>
          <w:szCs w:val="21"/>
        </w:rPr>
        <w:t>（二）近年财务状况</w:t>
      </w:r>
    </w:p>
    <w:p w14:paraId="342192CC">
      <w:pPr>
        <w:spacing w:line="279" w:lineRule="auto"/>
        <w:rPr>
          <w:rFonts w:ascii="Arial"/>
          <w:sz w:val="21"/>
        </w:rPr>
      </w:pPr>
    </w:p>
    <w:p w14:paraId="2C985393">
      <w:pPr>
        <w:pStyle w:val="2"/>
        <w:spacing w:before="69" w:line="221" w:lineRule="auto"/>
        <w:ind w:left="14"/>
        <w:rPr>
          <w:sz w:val="21"/>
          <w:szCs w:val="21"/>
        </w:rPr>
      </w:pPr>
      <w:r>
        <w:rPr>
          <w:spacing w:val="-1"/>
          <w:sz w:val="21"/>
          <w:szCs w:val="21"/>
        </w:rPr>
        <w:t>（三）投标人近年完成的类似项目情况表</w:t>
      </w:r>
    </w:p>
    <w:p w14:paraId="1B0694F4">
      <w:pPr>
        <w:spacing w:line="278" w:lineRule="auto"/>
        <w:rPr>
          <w:rFonts w:ascii="Arial"/>
          <w:sz w:val="21"/>
        </w:rPr>
      </w:pPr>
    </w:p>
    <w:p w14:paraId="05F990E1">
      <w:pPr>
        <w:pStyle w:val="2"/>
        <w:spacing w:before="69" w:line="221" w:lineRule="auto"/>
        <w:ind w:left="14"/>
        <w:rPr>
          <w:sz w:val="21"/>
          <w:szCs w:val="21"/>
        </w:rPr>
      </w:pPr>
      <w:r>
        <w:rPr>
          <w:spacing w:val="-1"/>
          <w:sz w:val="21"/>
          <w:szCs w:val="21"/>
        </w:rPr>
        <w:t>（四）项目经理近年完成的类似项目情况表</w:t>
      </w:r>
    </w:p>
    <w:p w14:paraId="1E58E926">
      <w:pPr>
        <w:spacing w:line="278" w:lineRule="auto"/>
        <w:rPr>
          <w:rFonts w:ascii="Arial"/>
          <w:sz w:val="21"/>
        </w:rPr>
      </w:pPr>
    </w:p>
    <w:p w14:paraId="2964D552">
      <w:pPr>
        <w:pStyle w:val="2"/>
        <w:spacing w:before="69" w:line="220" w:lineRule="auto"/>
        <w:ind w:left="14"/>
        <w:rPr>
          <w:sz w:val="21"/>
          <w:szCs w:val="21"/>
        </w:rPr>
      </w:pPr>
      <w:r>
        <w:rPr>
          <w:spacing w:val="-2"/>
          <w:sz w:val="21"/>
          <w:szCs w:val="21"/>
        </w:rPr>
        <w:t>（五）投标人信誉情况</w:t>
      </w:r>
    </w:p>
    <w:p w14:paraId="2AE6A851">
      <w:pPr>
        <w:spacing w:line="279" w:lineRule="auto"/>
        <w:rPr>
          <w:rFonts w:ascii="Arial"/>
          <w:sz w:val="21"/>
        </w:rPr>
      </w:pPr>
    </w:p>
    <w:p w14:paraId="11086050">
      <w:pPr>
        <w:pStyle w:val="2"/>
        <w:spacing w:before="69" w:line="220" w:lineRule="auto"/>
        <w:ind w:left="14"/>
        <w:rPr>
          <w:sz w:val="21"/>
          <w:szCs w:val="21"/>
        </w:rPr>
      </w:pPr>
      <w:r>
        <w:rPr>
          <w:spacing w:val="-1"/>
          <w:sz w:val="21"/>
          <w:szCs w:val="21"/>
        </w:rPr>
        <w:t>（六）拟委派的项目经理（项目技术负责人）简历</w:t>
      </w:r>
    </w:p>
    <w:p w14:paraId="775D52D7">
      <w:pPr>
        <w:spacing w:line="279" w:lineRule="auto"/>
        <w:rPr>
          <w:rFonts w:ascii="Arial"/>
          <w:sz w:val="21"/>
        </w:rPr>
      </w:pPr>
    </w:p>
    <w:p w14:paraId="3EC0574B">
      <w:pPr>
        <w:pStyle w:val="2"/>
        <w:spacing w:before="69" w:line="221" w:lineRule="auto"/>
        <w:ind w:left="14"/>
        <w:rPr>
          <w:sz w:val="21"/>
          <w:szCs w:val="21"/>
        </w:rPr>
      </w:pPr>
      <w:r>
        <w:rPr>
          <w:spacing w:val="-2"/>
          <w:sz w:val="21"/>
          <w:szCs w:val="21"/>
        </w:rPr>
        <w:t>（七）项目经理承诺</w:t>
      </w:r>
    </w:p>
    <w:p w14:paraId="5C5572E0">
      <w:pPr>
        <w:spacing w:line="279" w:lineRule="auto"/>
        <w:rPr>
          <w:rFonts w:ascii="Arial"/>
          <w:sz w:val="21"/>
        </w:rPr>
      </w:pPr>
    </w:p>
    <w:p w14:paraId="6CC97C50">
      <w:pPr>
        <w:pStyle w:val="2"/>
        <w:spacing w:before="68" w:line="221" w:lineRule="auto"/>
        <w:ind w:left="11"/>
        <w:rPr>
          <w:sz w:val="21"/>
          <w:szCs w:val="21"/>
        </w:rPr>
      </w:pPr>
      <w:r>
        <w:rPr>
          <w:spacing w:val="-2"/>
          <w:sz w:val="21"/>
          <w:szCs w:val="21"/>
        </w:rPr>
        <w:t>八、其他资料</w:t>
      </w:r>
    </w:p>
    <w:p w14:paraId="61779912">
      <w:pPr>
        <w:spacing w:line="221" w:lineRule="auto"/>
        <w:rPr>
          <w:sz w:val="21"/>
          <w:szCs w:val="21"/>
        </w:rPr>
        <w:sectPr>
          <w:footerReference r:id="rId180" w:type="default"/>
          <w:pgSz w:w="11907" w:h="16841"/>
          <w:pgMar w:top="991" w:right="1785" w:bottom="1312" w:left="1474" w:header="981" w:footer="1151" w:gutter="0"/>
          <w:cols w:space="720" w:num="1"/>
        </w:sectPr>
      </w:pPr>
    </w:p>
    <w:p w14:paraId="1A5B8B7F">
      <w:pPr>
        <w:spacing w:line="436" w:lineRule="auto"/>
        <w:rPr>
          <w:rFonts w:ascii="Arial"/>
          <w:sz w:val="21"/>
        </w:rPr>
      </w:pPr>
    </w:p>
    <w:p w14:paraId="67A7237F">
      <w:pPr>
        <w:pStyle w:val="2"/>
        <w:spacing w:before="78" w:line="220" w:lineRule="auto"/>
        <w:ind w:left="3892"/>
        <w:outlineLvl w:val="1"/>
        <w:rPr>
          <w:sz w:val="24"/>
          <w:szCs w:val="24"/>
        </w:rPr>
      </w:pPr>
      <w:bookmarkStart w:id="271" w:name="_Toc17631"/>
      <w:r>
        <w:rPr>
          <w:spacing w:val="-7"/>
          <w:sz w:val="24"/>
          <w:szCs w:val="24"/>
        </w:rPr>
        <w:t>一、投标函</w:t>
      </w:r>
      <w:bookmarkEnd w:id="271"/>
    </w:p>
    <w:p w14:paraId="1A41EDC2">
      <w:pPr>
        <w:pStyle w:val="2"/>
        <w:tabs>
          <w:tab w:val="left" w:pos="735"/>
        </w:tabs>
        <w:spacing w:before="177" w:line="221" w:lineRule="auto"/>
        <w:rPr>
          <w:sz w:val="21"/>
          <w:szCs w:val="21"/>
        </w:rPr>
      </w:pPr>
      <w:r>
        <w:rPr>
          <w:sz w:val="21"/>
          <w:szCs w:val="21"/>
          <w:u w:val="single" w:color="auto"/>
        </w:rPr>
        <w:tab/>
      </w:r>
      <w:r>
        <w:rPr>
          <w:sz w:val="21"/>
          <w:szCs w:val="21"/>
        </w:rPr>
        <w:t>（招标人名称）：</w:t>
      </w:r>
    </w:p>
    <w:p w14:paraId="168A158C">
      <w:pPr>
        <w:pStyle w:val="2"/>
        <w:spacing w:before="155" w:line="313" w:lineRule="auto"/>
        <w:ind w:left="9" w:right="72" w:firstLine="433"/>
        <w:rPr>
          <w:sz w:val="21"/>
          <w:szCs w:val="21"/>
        </w:rPr>
      </w:pPr>
      <w:r>
        <w:rPr>
          <w:sz w:val="21"/>
          <w:szCs w:val="21"/>
        </w:rPr>
        <w:t>1. 我方已仔细研究</w:t>
      </w:r>
      <w:r>
        <w:rPr>
          <w:sz w:val="21"/>
          <w:szCs w:val="21"/>
          <w:u w:val="single" w:color="auto"/>
        </w:rPr>
        <w:t xml:space="preserve">       </w:t>
      </w:r>
      <w:r>
        <w:rPr>
          <w:sz w:val="21"/>
          <w:szCs w:val="21"/>
        </w:rPr>
        <w:t>（招标</w:t>
      </w:r>
      <w:r>
        <w:rPr>
          <w:spacing w:val="-1"/>
          <w:sz w:val="21"/>
          <w:szCs w:val="21"/>
        </w:rPr>
        <w:t>项目名称）</w:t>
      </w:r>
      <w:r>
        <w:rPr>
          <w:spacing w:val="-1"/>
          <w:sz w:val="21"/>
          <w:szCs w:val="21"/>
          <w:u w:val="single" w:color="auto"/>
        </w:rPr>
        <w:t xml:space="preserve">   </w:t>
      </w:r>
      <w:r>
        <w:rPr>
          <w:spacing w:val="-96"/>
          <w:sz w:val="21"/>
          <w:szCs w:val="21"/>
        </w:rPr>
        <w:t xml:space="preserve"> </w:t>
      </w:r>
      <w:r>
        <w:rPr>
          <w:spacing w:val="-1"/>
          <w:sz w:val="21"/>
          <w:szCs w:val="21"/>
        </w:rPr>
        <w:t>标段招标文件的全部内容，在考察工程现场</w:t>
      </w:r>
      <w:r>
        <w:rPr>
          <w:sz w:val="21"/>
          <w:szCs w:val="21"/>
        </w:rPr>
        <w:t xml:space="preserve"> </w:t>
      </w:r>
      <w:r>
        <w:rPr>
          <w:spacing w:val="-2"/>
          <w:sz w:val="21"/>
          <w:szCs w:val="21"/>
        </w:rPr>
        <w:t>后，愿以</w:t>
      </w:r>
      <w:r>
        <w:rPr>
          <w:spacing w:val="-2"/>
          <w:sz w:val="21"/>
          <w:szCs w:val="21"/>
          <w:u w:val="single" w:color="auto"/>
        </w:rPr>
        <w:t>报价文件投标函中的</w:t>
      </w:r>
      <w:r>
        <w:rPr>
          <w:spacing w:val="-2"/>
          <w:sz w:val="21"/>
          <w:szCs w:val="21"/>
        </w:rPr>
        <w:t>投标总报价，按合同约定实施和完成承包工程，修补工程中的任何缺</w:t>
      </w:r>
      <w:r>
        <w:rPr>
          <w:spacing w:val="10"/>
          <w:sz w:val="21"/>
          <w:szCs w:val="21"/>
        </w:rPr>
        <w:t xml:space="preserve"> </w:t>
      </w:r>
      <w:r>
        <w:rPr>
          <w:spacing w:val="-10"/>
          <w:sz w:val="21"/>
          <w:szCs w:val="21"/>
        </w:rPr>
        <w:t>陷。</w:t>
      </w:r>
    </w:p>
    <w:p w14:paraId="14C67084">
      <w:pPr>
        <w:pStyle w:val="2"/>
        <w:spacing w:before="158" w:line="221" w:lineRule="auto"/>
        <w:ind w:left="430"/>
        <w:outlineLvl w:val="2"/>
        <w:rPr>
          <w:sz w:val="21"/>
          <w:szCs w:val="21"/>
        </w:rPr>
      </w:pPr>
      <w:bookmarkStart w:id="272" w:name="_Toc18135"/>
      <w:r>
        <w:rPr>
          <w:spacing w:val="-1"/>
          <w:sz w:val="21"/>
          <w:szCs w:val="21"/>
        </w:rPr>
        <w:t>2. 我方承诺在招标文件规定的投标有效期内不撤销投标文件。</w:t>
      </w:r>
      <w:bookmarkEnd w:id="272"/>
    </w:p>
    <w:p w14:paraId="4B7B6272">
      <w:pPr>
        <w:pStyle w:val="2"/>
        <w:spacing w:before="157" w:line="221" w:lineRule="auto"/>
        <w:ind w:left="432"/>
        <w:rPr>
          <w:sz w:val="21"/>
          <w:szCs w:val="21"/>
        </w:rPr>
      </w:pPr>
      <w:r>
        <w:rPr>
          <w:spacing w:val="-6"/>
          <w:sz w:val="21"/>
          <w:szCs w:val="21"/>
        </w:rPr>
        <w:t>3. 工程质量：</w:t>
      </w:r>
      <w:r>
        <w:rPr>
          <w:spacing w:val="14"/>
          <w:sz w:val="21"/>
          <w:szCs w:val="21"/>
          <w:u w:val="single" w:color="auto"/>
        </w:rPr>
        <w:t xml:space="preserve">       </w:t>
      </w:r>
      <w:r>
        <w:rPr>
          <w:spacing w:val="-73"/>
          <w:sz w:val="21"/>
          <w:szCs w:val="21"/>
        </w:rPr>
        <w:t xml:space="preserve"> </w:t>
      </w:r>
      <w:r>
        <w:rPr>
          <w:spacing w:val="-6"/>
          <w:sz w:val="21"/>
          <w:szCs w:val="21"/>
        </w:rPr>
        <w:t>；工期：</w:t>
      </w:r>
      <w:r>
        <w:rPr>
          <w:sz w:val="21"/>
          <w:szCs w:val="21"/>
          <w:u w:val="single" w:color="auto"/>
        </w:rPr>
        <w:t xml:space="preserve">        </w:t>
      </w:r>
      <w:r>
        <w:rPr>
          <w:spacing w:val="-60"/>
          <w:sz w:val="21"/>
          <w:szCs w:val="21"/>
        </w:rPr>
        <w:t xml:space="preserve"> </w:t>
      </w:r>
      <w:r>
        <w:rPr>
          <w:spacing w:val="-6"/>
          <w:sz w:val="21"/>
          <w:szCs w:val="21"/>
        </w:rPr>
        <w:t>日历天。</w:t>
      </w:r>
    </w:p>
    <w:p w14:paraId="4A1C8DAE">
      <w:pPr>
        <w:pStyle w:val="2"/>
        <w:spacing w:before="156" w:line="220" w:lineRule="auto"/>
        <w:ind w:left="427"/>
        <w:rPr>
          <w:sz w:val="21"/>
          <w:szCs w:val="21"/>
        </w:rPr>
      </w:pPr>
      <w:r>
        <w:rPr>
          <w:spacing w:val="-1"/>
          <w:sz w:val="21"/>
          <w:szCs w:val="21"/>
        </w:rPr>
        <w:t>4. 我方将与本投标函一起提交投标保证金，且承诺投标保证金转出账户真实有效。</w:t>
      </w:r>
    </w:p>
    <w:p w14:paraId="338937B9">
      <w:pPr>
        <w:pStyle w:val="2"/>
        <w:spacing w:before="158" w:line="221" w:lineRule="auto"/>
        <w:ind w:left="432"/>
        <w:outlineLvl w:val="2"/>
        <w:rPr>
          <w:sz w:val="21"/>
          <w:szCs w:val="21"/>
        </w:rPr>
      </w:pPr>
      <w:bookmarkStart w:id="273" w:name="_Toc31013"/>
      <w:r>
        <w:rPr>
          <w:spacing w:val="-1"/>
          <w:sz w:val="21"/>
          <w:szCs w:val="21"/>
        </w:rPr>
        <w:t>5. 如我方中标，我方承诺：</w:t>
      </w:r>
      <w:bookmarkEnd w:id="273"/>
    </w:p>
    <w:p w14:paraId="2994A596">
      <w:pPr>
        <w:pStyle w:val="2"/>
        <w:spacing w:before="157" w:line="220" w:lineRule="auto"/>
        <w:ind w:left="381"/>
        <w:rPr>
          <w:sz w:val="21"/>
          <w:szCs w:val="21"/>
        </w:rPr>
      </w:pPr>
      <w:r>
        <w:rPr>
          <w:sz w:val="21"/>
          <w:szCs w:val="21"/>
        </w:rPr>
        <w:t>（1）在收到中标通知书后，在中标通知书规定的</w:t>
      </w:r>
      <w:r>
        <w:rPr>
          <w:spacing w:val="-1"/>
          <w:sz w:val="21"/>
          <w:szCs w:val="21"/>
        </w:rPr>
        <w:t>期限内与你方签订合同；</w:t>
      </w:r>
    </w:p>
    <w:p w14:paraId="2C5E269C">
      <w:pPr>
        <w:pStyle w:val="2"/>
        <w:spacing w:before="160" w:line="220" w:lineRule="auto"/>
        <w:ind w:left="381"/>
        <w:rPr>
          <w:sz w:val="21"/>
          <w:szCs w:val="21"/>
        </w:rPr>
      </w:pPr>
      <w:r>
        <w:rPr>
          <w:spacing w:val="-1"/>
          <w:sz w:val="21"/>
          <w:szCs w:val="21"/>
        </w:rPr>
        <w:t>（2）在签订合同时不向你方提出附加条件；</w:t>
      </w:r>
    </w:p>
    <w:p w14:paraId="320F2FEE">
      <w:pPr>
        <w:pStyle w:val="2"/>
        <w:spacing w:before="158" w:line="221" w:lineRule="auto"/>
        <w:ind w:left="381"/>
        <w:rPr>
          <w:sz w:val="21"/>
          <w:szCs w:val="21"/>
        </w:rPr>
      </w:pPr>
      <w:r>
        <w:rPr>
          <w:spacing w:val="-2"/>
          <w:sz w:val="21"/>
          <w:szCs w:val="21"/>
        </w:rPr>
        <w:t>（3）按照招标文件要求提交履约保证金；</w:t>
      </w:r>
    </w:p>
    <w:p w14:paraId="23939366">
      <w:pPr>
        <w:pStyle w:val="2"/>
        <w:spacing w:before="157" w:line="221" w:lineRule="auto"/>
        <w:ind w:left="381"/>
        <w:rPr>
          <w:sz w:val="21"/>
          <w:szCs w:val="21"/>
        </w:rPr>
      </w:pPr>
      <w:r>
        <w:rPr>
          <w:spacing w:val="-1"/>
          <w:sz w:val="21"/>
          <w:szCs w:val="21"/>
        </w:rPr>
        <w:t>（4）在合同约定的期限内完成合同规定的全部义务；</w:t>
      </w:r>
    </w:p>
    <w:p w14:paraId="570A5823">
      <w:pPr>
        <w:pStyle w:val="2"/>
        <w:spacing w:before="159" w:line="331" w:lineRule="auto"/>
        <w:ind w:left="7" w:right="72" w:firstLine="374"/>
        <w:rPr>
          <w:sz w:val="21"/>
          <w:szCs w:val="21"/>
        </w:rPr>
      </w:pPr>
      <w:r>
        <w:rPr>
          <w:spacing w:val="2"/>
          <w:sz w:val="21"/>
          <w:szCs w:val="21"/>
        </w:rPr>
        <w:t>（5）在你方和我方进行合同谈判之前，我方将按照投标文</w:t>
      </w:r>
      <w:r>
        <w:rPr>
          <w:spacing w:val="1"/>
          <w:sz w:val="21"/>
          <w:szCs w:val="21"/>
        </w:rPr>
        <w:t>件中填报人员及招标文件提出的最</w:t>
      </w:r>
      <w:r>
        <w:rPr>
          <w:sz w:val="21"/>
          <w:szCs w:val="21"/>
        </w:rPr>
        <w:t xml:space="preserve"> </w:t>
      </w:r>
      <w:r>
        <w:rPr>
          <w:spacing w:val="-2"/>
          <w:sz w:val="21"/>
          <w:szCs w:val="21"/>
        </w:rPr>
        <w:t>低要求填报派驻本标段的其他管理和技术人员及主要机械设备，经你方审批后作为派驻本标段的项</w:t>
      </w:r>
      <w:r>
        <w:rPr>
          <w:spacing w:val="13"/>
          <w:sz w:val="21"/>
          <w:szCs w:val="21"/>
        </w:rPr>
        <w:t xml:space="preserve"> </w:t>
      </w:r>
      <w:r>
        <w:rPr>
          <w:spacing w:val="-2"/>
          <w:sz w:val="21"/>
          <w:szCs w:val="21"/>
        </w:rPr>
        <w:t>目管理机构主要人员和主要设备且不进行更换。我方承诺除非招标文件另有约定，我方派驻本标段</w:t>
      </w:r>
      <w:r>
        <w:rPr>
          <w:spacing w:val="13"/>
          <w:sz w:val="21"/>
          <w:szCs w:val="21"/>
        </w:rPr>
        <w:t xml:space="preserve"> </w:t>
      </w:r>
      <w:r>
        <w:rPr>
          <w:spacing w:val="-2"/>
          <w:sz w:val="21"/>
          <w:szCs w:val="21"/>
        </w:rPr>
        <w:t>的项目经理及项目管理机构主要人员均为我单位在职人员（不含外聘人员、返聘人员、临时聘用人</w:t>
      </w:r>
      <w:r>
        <w:rPr>
          <w:spacing w:val="12"/>
          <w:sz w:val="21"/>
          <w:szCs w:val="21"/>
        </w:rPr>
        <w:t xml:space="preserve"> </w:t>
      </w:r>
      <w:r>
        <w:rPr>
          <w:spacing w:val="-1"/>
          <w:sz w:val="21"/>
          <w:szCs w:val="21"/>
        </w:rPr>
        <w:t>员）。如我方拟派驻的人员和设备不满足合同附件要求，你方有权取消我方中标资格；</w:t>
      </w:r>
    </w:p>
    <w:p w14:paraId="53300FA8">
      <w:pPr>
        <w:pStyle w:val="2"/>
        <w:spacing w:before="157" w:line="291" w:lineRule="auto"/>
        <w:ind w:left="9" w:right="113" w:firstLine="371"/>
        <w:rPr>
          <w:sz w:val="21"/>
          <w:szCs w:val="21"/>
        </w:rPr>
      </w:pPr>
      <w:r>
        <w:rPr>
          <w:spacing w:val="1"/>
          <w:sz w:val="21"/>
          <w:szCs w:val="21"/>
        </w:rPr>
        <w:t>（6）投标报价中已包含招标文件公布的施工扬尘污染防治费用和建筑工人实名制</w:t>
      </w:r>
      <w:r>
        <w:rPr>
          <w:sz w:val="21"/>
          <w:szCs w:val="21"/>
        </w:rPr>
        <w:t>管理费用。 我方将按照招标文件要求对农民工工资、扬尘污染防治进行办理专户设立、工资支付等</w:t>
      </w:r>
      <w:r>
        <w:rPr>
          <w:spacing w:val="-1"/>
          <w:sz w:val="21"/>
          <w:szCs w:val="21"/>
        </w:rPr>
        <w:t>事宜；</w:t>
      </w:r>
    </w:p>
    <w:p w14:paraId="5C3C0BB2">
      <w:pPr>
        <w:pStyle w:val="2"/>
        <w:spacing w:before="158" w:line="289" w:lineRule="auto"/>
        <w:ind w:left="14" w:firstLine="362"/>
        <w:rPr>
          <w:sz w:val="21"/>
          <w:szCs w:val="21"/>
        </w:rPr>
      </w:pPr>
      <w:r>
        <w:rPr>
          <w:spacing w:val="2"/>
          <w:sz w:val="21"/>
          <w:szCs w:val="21"/>
        </w:rPr>
        <w:t>6. 我方在此声明，所递交的投标文件及有关资料内容完整、真实和</w:t>
      </w:r>
      <w:r>
        <w:rPr>
          <w:spacing w:val="1"/>
          <w:sz w:val="21"/>
          <w:szCs w:val="21"/>
        </w:rPr>
        <w:t>准确，符合资格审查条件</w:t>
      </w:r>
      <w:r>
        <w:rPr>
          <w:sz w:val="21"/>
          <w:szCs w:val="21"/>
        </w:rPr>
        <w:t xml:space="preserve"> </w:t>
      </w:r>
      <w:r>
        <w:rPr>
          <w:spacing w:val="-5"/>
          <w:sz w:val="21"/>
          <w:szCs w:val="21"/>
        </w:rPr>
        <w:t>（信誉最低要求</w:t>
      </w:r>
      <w:r>
        <w:rPr>
          <w:spacing w:val="-30"/>
          <w:sz w:val="21"/>
          <w:szCs w:val="21"/>
        </w:rPr>
        <w:t>），</w:t>
      </w:r>
      <w:r>
        <w:rPr>
          <w:spacing w:val="-5"/>
          <w:sz w:val="21"/>
          <w:szCs w:val="21"/>
        </w:rPr>
        <w:t>且不存在第二章“投标人须知”第</w:t>
      </w:r>
      <w:r>
        <w:rPr>
          <w:spacing w:val="-29"/>
          <w:sz w:val="21"/>
          <w:szCs w:val="21"/>
        </w:rPr>
        <w:t xml:space="preserve"> </w:t>
      </w:r>
      <w:r>
        <w:rPr>
          <w:spacing w:val="-5"/>
          <w:sz w:val="21"/>
          <w:szCs w:val="21"/>
        </w:rPr>
        <w:t>1.4.3</w:t>
      </w:r>
      <w:r>
        <w:rPr>
          <w:spacing w:val="-41"/>
          <w:sz w:val="21"/>
          <w:szCs w:val="21"/>
        </w:rPr>
        <w:t xml:space="preserve"> </w:t>
      </w:r>
      <w:r>
        <w:rPr>
          <w:spacing w:val="-5"/>
          <w:sz w:val="21"/>
          <w:szCs w:val="21"/>
        </w:rPr>
        <w:t>项、第</w:t>
      </w:r>
      <w:r>
        <w:rPr>
          <w:spacing w:val="-28"/>
          <w:sz w:val="21"/>
          <w:szCs w:val="21"/>
        </w:rPr>
        <w:t xml:space="preserve"> </w:t>
      </w:r>
      <w:r>
        <w:rPr>
          <w:spacing w:val="-5"/>
          <w:sz w:val="21"/>
          <w:szCs w:val="21"/>
        </w:rPr>
        <w:t>1.4.4</w:t>
      </w:r>
      <w:r>
        <w:rPr>
          <w:spacing w:val="-41"/>
          <w:sz w:val="21"/>
          <w:szCs w:val="21"/>
        </w:rPr>
        <w:t xml:space="preserve"> </w:t>
      </w:r>
      <w:r>
        <w:rPr>
          <w:spacing w:val="-5"/>
          <w:sz w:val="21"/>
          <w:szCs w:val="21"/>
        </w:rPr>
        <w:t>项规定的任何一种情形。</w:t>
      </w:r>
    </w:p>
    <w:p w14:paraId="3AB3D32D">
      <w:pPr>
        <w:pStyle w:val="2"/>
        <w:spacing w:before="157" w:line="290" w:lineRule="auto"/>
        <w:ind w:left="8" w:firstLine="372"/>
        <w:rPr>
          <w:sz w:val="21"/>
          <w:szCs w:val="21"/>
        </w:rPr>
      </w:pPr>
      <w:r>
        <w:rPr>
          <w:spacing w:val="-1"/>
          <w:sz w:val="21"/>
          <w:szCs w:val="21"/>
        </w:rPr>
        <w:t>7. 除非另外达成协议并生效，你方的中标通知书和本投标</w:t>
      </w:r>
      <w:r>
        <w:rPr>
          <w:spacing w:val="-2"/>
          <w:sz w:val="21"/>
          <w:szCs w:val="21"/>
        </w:rPr>
        <w:t>文件以及招标文件、招标文件澄清、</w:t>
      </w:r>
      <w:r>
        <w:rPr>
          <w:sz w:val="21"/>
          <w:szCs w:val="21"/>
        </w:rPr>
        <w:t xml:space="preserve"> </w:t>
      </w:r>
      <w:r>
        <w:rPr>
          <w:spacing w:val="-1"/>
          <w:sz w:val="21"/>
          <w:szCs w:val="21"/>
        </w:rPr>
        <w:t>修改、补充文件将成为约束双方的合同文件的组成部分。</w:t>
      </w:r>
    </w:p>
    <w:p w14:paraId="0CAF5ACF">
      <w:pPr>
        <w:pStyle w:val="2"/>
        <w:spacing w:before="159" w:line="290" w:lineRule="auto"/>
        <w:ind w:left="9" w:right="80" w:firstLine="367"/>
        <w:rPr>
          <w:sz w:val="21"/>
          <w:szCs w:val="21"/>
        </w:rPr>
      </w:pPr>
      <w:r>
        <w:rPr>
          <w:spacing w:val="2"/>
          <w:sz w:val="21"/>
          <w:szCs w:val="21"/>
        </w:rPr>
        <w:t>8. 本项目投标过程中不存在与其他投标人文件制作机器码相同情形，</w:t>
      </w:r>
      <w:r>
        <w:rPr>
          <w:spacing w:val="1"/>
          <w:sz w:val="21"/>
          <w:szCs w:val="21"/>
        </w:rPr>
        <w:t>否则自愿放弃本项目投</w:t>
      </w:r>
      <w:r>
        <w:rPr>
          <w:sz w:val="21"/>
          <w:szCs w:val="21"/>
        </w:rPr>
        <w:t xml:space="preserve"> </w:t>
      </w:r>
      <w:r>
        <w:rPr>
          <w:spacing w:val="-1"/>
          <w:sz w:val="21"/>
          <w:szCs w:val="21"/>
        </w:rPr>
        <w:t>标资格（其他补充说明）。</w:t>
      </w:r>
    </w:p>
    <w:p w14:paraId="494076BC">
      <w:pPr>
        <w:spacing w:line="314" w:lineRule="auto"/>
        <w:rPr>
          <w:rFonts w:ascii="Arial"/>
          <w:sz w:val="21"/>
        </w:rPr>
      </w:pPr>
    </w:p>
    <w:p w14:paraId="01CB358D">
      <w:pPr>
        <w:spacing w:line="315" w:lineRule="auto"/>
        <w:rPr>
          <w:rFonts w:ascii="Arial"/>
          <w:sz w:val="21"/>
        </w:rPr>
      </w:pPr>
    </w:p>
    <w:p w14:paraId="740B803E">
      <w:pPr>
        <w:pStyle w:val="2"/>
        <w:spacing w:before="69" w:line="220" w:lineRule="auto"/>
        <w:ind w:left="377"/>
        <w:rPr>
          <w:sz w:val="21"/>
          <w:szCs w:val="21"/>
        </w:rPr>
      </w:pPr>
      <w:r>
        <w:rPr>
          <w:spacing w:val="-2"/>
          <w:sz w:val="21"/>
          <w:szCs w:val="21"/>
        </w:rPr>
        <w:t>投 标</w:t>
      </w:r>
      <w:r>
        <w:rPr>
          <w:spacing w:val="8"/>
          <w:sz w:val="21"/>
          <w:szCs w:val="21"/>
        </w:rPr>
        <w:t xml:space="preserve"> </w:t>
      </w:r>
      <w:r>
        <w:rPr>
          <w:spacing w:val="-2"/>
          <w:sz w:val="21"/>
          <w:szCs w:val="21"/>
        </w:rPr>
        <w:t>人</w:t>
      </w:r>
      <w:r>
        <w:rPr>
          <w:spacing w:val="-3"/>
          <w:sz w:val="21"/>
          <w:szCs w:val="21"/>
        </w:rPr>
        <w:t>：</w:t>
      </w:r>
      <w:r>
        <w:rPr>
          <w:spacing w:val="2"/>
          <w:sz w:val="21"/>
          <w:szCs w:val="21"/>
          <w:u w:val="single" w:color="auto"/>
        </w:rPr>
        <w:t xml:space="preserve">                                            </w:t>
      </w:r>
      <w:r>
        <w:rPr>
          <w:spacing w:val="-3"/>
          <w:sz w:val="21"/>
          <w:szCs w:val="21"/>
        </w:rPr>
        <w:t>（</w:t>
      </w:r>
      <w:r>
        <w:rPr>
          <w:spacing w:val="-2"/>
          <w:sz w:val="21"/>
          <w:szCs w:val="21"/>
        </w:rPr>
        <w:t>盖单位章）</w:t>
      </w:r>
    </w:p>
    <w:p w14:paraId="225F2D35">
      <w:pPr>
        <w:pStyle w:val="2"/>
        <w:spacing w:before="157" w:line="346" w:lineRule="auto"/>
        <w:ind w:left="376" w:right="1438"/>
        <w:rPr>
          <w:sz w:val="21"/>
          <w:szCs w:val="21"/>
        </w:rPr>
      </w:pPr>
      <w:r>
        <w:rPr>
          <w:spacing w:val="-2"/>
          <w:sz w:val="21"/>
          <w:szCs w:val="21"/>
        </w:rPr>
        <w:t>法定代表人</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签字或盖章）</w:t>
      </w:r>
      <w:r>
        <w:rPr>
          <w:spacing w:val="1"/>
          <w:sz w:val="21"/>
          <w:szCs w:val="21"/>
        </w:rPr>
        <w:t xml:space="preserve"> </w:t>
      </w:r>
      <w:r>
        <w:rPr>
          <w:spacing w:val="-2"/>
          <w:sz w:val="21"/>
          <w:szCs w:val="21"/>
        </w:rPr>
        <w:t>单位地址：</w:t>
      </w:r>
      <w:r>
        <w:rPr>
          <w:sz w:val="21"/>
          <w:szCs w:val="21"/>
          <w:u w:val="single" w:color="auto"/>
        </w:rPr>
        <w:t xml:space="preserve">                                            </w:t>
      </w:r>
    </w:p>
    <w:p w14:paraId="5E307270">
      <w:pPr>
        <w:pStyle w:val="2"/>
        <w:spacing w:before="33" w:line="345" w:lineRule="auto"/>
        <w:ind w:left="411" w:right="3000" w:hanging="20"/>
        <w:rPr>
          <w:sz w:val="21"/>
          <w:szCs w:val="21"/>
        </w:rPr>
      </w:pPr>
      <w:r>
        <w:rPr>
          <w:spacing w:val="-3"/>
          <w:sz w:val="21"/>
          <w:szCs w:val="21"/>
        </w:rPr>
        <w:t>邮政编码：</w:t>
      </w:r>
      <w:r>
        <w:rPr>
          <w:spacing w:val="-3"/>
          <w:sz w:val="21"/>
          <w:szCs w:val="21"/>
          <w:u w:val="single" w:color="auto"/>
        </w:rPr>
        <w:t xml:space="preserve">           </w:t>
      </w:r>
      <w:r>
        <w:rPr>
          <w:spacing w:val="-69"/>
          <w:sz w:val="21"/>
          <w:szCs w:val="21"/>
        </w:rPr>
        <w:t xml:space="preserve"> </w:t>
      </w:r>
      <w:r>
        <w:rPr>
          <w:spacing w:val="-3"/>
          <w:sz w:val="21"/>
          <w:szCs w:val="21"/>
        </w:rPr>
        <w:t>电话：</w:t>
      </w:r>
      <w:r>
        <w:rPr>
          <w:spacing w:val="10"/>
          <w:sz w:val="21"/>
          <w:szCs w:val="21"/>
          <w:u w:val="single" w:color="auto"/>
        </w:rPr>
        <w:t xml:space="preserve">          </w:t>
      </w:r>
      <w:r>
        <w:rPr>
          <w:spacing w:val="11"/>
          <w:sz w:val="21"/>
          <w:szCs w:val="21"/>
        </w:rPr>
        <w:t xml:space="preserve"> </w:t>
      </w:r>
      <w:r>
        <w:rPr>
          <w:spacing w:val="-3"/>
          <w:sz w:val="21"/>
          <w:szCs w:val="21"/>
        </w:rPr>
        <w:t>传真：</w:t>
      </w:r>
      <w:r>
        <w:rPr>
          <w:spacing w:val="12"/>
          <w:sz w:val="21"/>
          <w:szCs w:val="21"/>
          <w:u w:val="single" w:color="auto"/>
        </w:rPr>
        <w:t xml:space="preserve">        </w:t>
      </w:r>
      <w:r>
        <w:rPr>
          <w:spacing w:val="7"/>
          <w:sz w:val="21"/>
          <w:szCs w:val="21"/>
        </w:rPr>
        <w:t xml:space="preserve"> </w:t>
      </w:r>
      <w:r>
        <w:rPr>
          <w:spacing w:val="-11"/>
          <w:sz w:val="21"/>
          <w:szCs w:val="21"/>
        </w:rPr>
        <w:t>日期：</w:t>
      </w:r>
      <w:r>
        <w:rPr>
          <w:sz w:val="21"/>
          <w:szCs w:val="21"/>
          <w:u w:val="single" w:color="auto"/>
        </w:rPr>
        <w:t xml:space="preserve">    </w:t>
      </w:r>
      <w:r>
        <w:rPr>
          <w:spacing w:val="-95"/>
          <w:sz w:val="21"/>
          <w:szCs w:val="21"/>
        </w:rPr>
        <w:t xml:space="preserve"> </w:t>
      </w:r>
      <w:r>
        <w:rPr>
          <w:spacing w:val="-11"/>
          <w:sz w:val="21"/>
          <w:szCs w:val="21"/>
        </w:rPr>
        <w:t>年</w:t>
      </w:r>
      <w:r>
        <w:rPr>
          <w:sz w:val="21"/>
          <w:szCs w:val="21"/>
          <w:u w:val="single" w:color="auto"/>
        </w:rPr>
        <w:t xml:space="preserve">    </w:t>
      </w:r>
      <w:r>
        <w:rPr>
          <w:spacing w:val="-92"/>
          <w:sz w:val="21"/>
          <w:szCs w:val="21"/>
        </w:rPr>
        <w:t xml:space="preserve"> </w:t>
      </w:r>
      <w:r>
        <w:rPr>
          <w:spacing w:val="-11"/>
          <w:sz w:val="21"/>
          <w:szCs w:val="21"/>
        </w:rPr>
        <w:t>月</w:t>
      </w:r>
      <w:r>
        <w:rPr>
          <w:spacing w:val="34"/>
          <w:sz w:val="21"/>
          <w:szCs w:val="21"/>
          <w:u w:val="single" w:color="auto"/>
        </w:rPr>
        <w:t xml:space="preserve">   </w:t>
      </w:r>
      <w:r>
        <w:rPr>
          <w:spacing w:val="-59"/>
          <w:sz w:val="21"/>
          <w:szCs w:val="21"/>
        </w:rPr>
        <w:t xml:space="preserve"> </w:t>
      </w:r>
      <w:r>
        <w:rPr>
          <w:spacing w:val="-11"/>
          <w:sz w:val="21"/>
          <w:szCs w:val="21"/>
        </w:rPr>
        <w:t>日</w:t>
      </w:r>
    </w:p>
    <w:p w14:paraId="5A72144E">
      <w:pPr>
        <w:spacing w:line="345" w:lineRule="auto"/>
        <w:rPr>
          <w:sz w:val="21"/>
          <w:szCs w:val="21"/>
        </w:rPr>
        <w:sectPr>
          <w:headerReference r:id="rId181" w:type="default"/>
          <w:footerReference r:id="rId182" w:type="default"/>
          <w:pgSz w:w="11907" w:h="16841"/>
          <w:pgMar w:top="991" w:right="1394" w:bottom="1312" w:left="1474" w:header="981" w:footer="1151" w:gutter="0"/>
          <w:cols w:space="720" w:num="1"/>
        </w:sectPr>
      </w:pPr>
    </w:p>
    <w:p w14:paraId="4A32466F">
      <w:pPr>
        <w:spacing w:line="296" w:lineRule="auto"/>
        <w:rPr>
          <w:rFonts w:ascii="Arial"/>
          <w:sz w:val="21"/>
        </w:rPr>
      </w:pPr>
    </w:p>
    <w:p w14:paraId="75AC8B80">
      <w:pPr>
        <w:spacing w:line="297" w:lineRule="auto"/>
        <w:rPr>
          <w:rFonts w:ascii="Arial"/>
          <w:sz w:val="21"/>
        </w:rPr>
      </w:pPr>
    </w:p>
    <w:p w14:paraId="702197B0">
      <w:pPr>
        <w:spacing w:line="297" w:lineRule="auto"/>
        <w:rPr>
          <w:rFonts w:ascii="Arial"/>
          <w:sz w:val="21"/>
        </w:rPr>
      </w:pPr>
    </w:p>
    <w:p w14:paraId="624FD314">
      <w:pPr>
        <w:spacing w:line="297" w:lineRule="auto"/>
        <w:rPr>
          <w:rFonts w:ascii="Arial"/>
          <w:sz w:val="21"/>
        </w:rPr>
      </w:pPr>
    </w:p>
    <w:p w14:paraId="77D26239">
      <w:pPr>
        <w:pStyle w:val="2"/>
        <w:spacing w:before="78" w:line="219" w:lineRule="auto"/>
        <w:ind w:left="2452"/>
        <w:outlineLvl w:val="1"/>
        <w:rPr>
          <w:sz w:val="24"/>
          <w:szCs w:val="24"/>
        </w:rPr>
      </w:pPr>
      <w:bookmarkStart w:id="274" w:name="_Toc26571"/>
      <w:r>
        <w:rPr>
          <w:spacing w:val="-1"/>
          <w:sz w:val="24"/>
          <w:szCs w:val="24"/>
        </w:rPr>
        <w:t>二、法定代表人身份证明或授权委托书</w:t>
      </w:r>
      <w:bookmarkEnd w:id="274"/>
    </w:p>
    <w:p w14:paraId="5E1E684C">
      <w:pPr>
        <w:spacing w:line="254" w:lineRule="auto"/>
        <w:rPr>
          <w:rFonts w:ascii="Arial"/>
          <w:sz w:val="21"/>
        </w:rPr>
      </w:pPr>
    </w:p>
    <w:p w14:paraId="4DE250F8">
      <w:pPr>
        <w:spacing w:line="254" w:lineRule="auto"/>
        <w:rPr>
          <w:rFonts w:ascii="Arial"/>
          <w:sz w:val="21"/>
        </w:rPr>
      </w:pPr>
    </w:p>
    <w:p w14:paraId="293AE089">
      <w:pPr>
        <w:spacing w:line="254" w:lineRule="auto"/>
        <w:rPr>
          <w:rFonts w:ascii="Arial"/>
          <w:sz w:val="21"/>
        </w:rPr>
      </w:pPr>
    </w:p>
    <w:p w14:paraId="6C4F5CB4">
      <w:pPr>
        <w:pStyle w:val="2"/>
        <w:spacing w:before="78" w:line="220" w:lineRule="auto"/>
        <w:ind w:left="3409"/>
        <w:outlineLvl w:val="2"/>
        <w:rPr>
          <w:sz w:val="24"/>
          <w:szCs w:val="24"/>
        </w:rPr>
      </w:pPr>
      <w:bookmarkStart w:id="275" w:name="_Toc16540"/>
      <w:r>
        <w:rPr>
          <w:spacing w:val="-2"/>
          <w:sz w:val="24"/>
          <w:szCs w:val="24"/>
        </w:rPr>
        <w:t>法定代表人身份证明</w:t>
      </w:r>
      <w:bookmarkEnd w:id="275"/>
    </w:p>
    <w:p w14:paraId="30868BC1">
      <w:pPr>
        <w:spacing w:line="414" w:lineRule="auto"/>
        <w:rPr>
          <w:rFonts w:ascii="Arial"/>
          <w:sz w:val="21"/>
        </w:rPr>
      </w:pPr>
    </w:p>
    <w:p w14:paraId="65F1258C">
      <w:pPr>
        <w:pStyle w:val="2"/>
        <w:tabs>
          <w:tab w:val="left" w:pos="6929"/>
        </w:tabs>
        <w:spacing w:before="69" w:line="433" w:lineRule="auto"/>
        <w:ind w:left="8" w:right="2019" w:firstLine="2"/>
        <w:jc w:val="both"/>
        <w:rPr>
          <w:sz w:val="21"/>
          <w:szCs w:val="21"/>
        </w:rPr>
      </w:pPr>
      <w:r>
        <w:rPr>
          <w:spacing w:val="-7"/>
          <w:sz w:val="21"/>
          <w:szCs w:val="21"/>
        </w:rPr>
        <w:t>投</w:t>
      </w:r>
      <w:r>
        <w:rPr>
          <w:spacing w:val="9"/>
          <w:sz w:val="21"/>
          <w:szCs w:val="21"/>
        </w:rPr>
        <w:t xml:space="preserve"> </w:t>
      </w:r>
      <w:r>
        <w:rPr>
          <w:spacing w:val="-7"/>
          <w:sz w:val="21"/>
          <w:szCs w:val="21"/>
        </w:rPr>
        <w:t>标</w:t>
      </w:r>
      <w:r>
        <w:rPr>
          <w:spacing w:val="8"/>
          <w:sz w:val="21"/>
          <w:szCs w:val="21"/>
        </w:rPr>
        <w:t xml:space="preserve"> </w:t>
      </w:r>
      <w:r>
        <w:rPr>
          <w:spacing w:val="-7"/>
          <w:sz w:val="21"/>
          <w:szCs w:val="21"/>
        </w:rPr>
        <w:t>人：</w:t>
      </w:r>
      <w:r>
        <w:rPr>
          <w:sz w:val="21"/>
          <w:szCs w:val="21"/>
          <w:u w:val="single" w:color="auto"/>
        </w:rPr>
        <w:tab/>
      </w:r>
      <w:r>
        <w:rPr>
          <w:sz w:val="21"/>
          <w:szCs w:val="21"/>
        </w:rPr>
        <w:t xml:space="preserve"> </w:t>
      </w:r>
      <w:r>
        <w:rPr>
          <w:spacing w:val="-2"/>
          <w:sz w:val="21"/>
          <w:szCs w:val="21"/>
        </w:rPr>
        <w:t>单位性质：</w:t>
      </w:r>
      <w:r>
        <w:rPr>
          <w:sz w:val="21"/>
          <w:szCs w:val="21"/>
          <w:u w:val="single" w:color="auto"/>
        </w:rPr>
        <w:tab/>
      </w:r>
      <w:r>
        <w:rPr>
          <w:sz w:val="21"/>
          <w:szCs w:val="21"/>
        </w:rPr>
        <w:t xml:space="preserve"> </w:t>
      </w:r>
      <w:r>
        <w:rPr>
          <w:spacing w:val="-6"/>
          <w:sz w:val="21"/>
          <w:szCs w:val="21"/>
        </w:rPr>
        <w:t>地</w:t>
      </w:r>
      <w:r>
        <w:rPr>
          <w:spacing w:val="2"/>
          <w:sz w:val="21"/>
          <w:szCs w:val="21"/>
        </w:rPr>
        <w:t xml:space="preserve">    </w:t>
      </w:r>
      <w:r>
        <w:rPr>
          <w:spacing w:val="-6"/>
          <w:sz w:val="21"/>
          <w:szCs w:val="21"/>
        </w:rPr>
        <w:t>址：</w:t>
      </w:r>
      <w:r>
        <w:rPr>
          <w:sz w:val="21"/>
          <w:szCs w:val="21"/>
          <w:u w:val="single" w:color="auto"/>
        </w:rPr>
        <w:tab/>
      </w:r>
      <w:r>
        <w:rPr>
          <w:sz w:val="21"/>
          <w:szCs w:val="21"/>
        </w:rPr>
        <w:t xml:space="preserve"> </w:t>
      </w:r>
      <w:r>
        <w:rPr>
          <w:spacing w:val="-1"/>
          <w:sz w:val="21"/>
          <w:szCs w:val="21"/>
        </w:rPr>
        <w:t>成立时间：</w:t>
      </w:r>
      <w:r>
        <w:rPr>
          <w:spacing w:val="-1"/>
          <w:sz w:val="21"/>
          <w:szCs w:val="21"/>
          <w:u w:val="single" w:color="auto"/>
        </w:rPr>
        <w:t xml:space="preserve">                 </w:t>
      </w:r>
      <w:r>
        <w:rPr>
          <w:spacing w:val="-95"/>
          <w:sz w:val="21"/>
          <w:szCs w:val="21"/>
        </w:rPr>
        <w:t xml:space="preserve"> </w:t>
      </w:r>
      <w:r>
        <w:rPr>
          <w:spacing w:val="-2"/>
          <w:sz w:val="21"/>
          <w:szCs w:val="21"/>
        </w:rPr>
        <w:t>年</w:t>
      </w:r>
      <w:r>
        <w:rPr>
          <w:spacing w:val="7"/>
          <w:sz w:val="21"/>
          <w:szCs w:val="21"/>
          <w:u w:val="single" w:color="auto"/>
        </w:rPr>
        <w:t xml:space="preserve">             </w:t>
      </w:r>
      <w:r>
        <w:rPr>
          <w:spacing w:val="-79"/>
          <w:sz w:val="21"/>
          <w:szCs w:val="21"/>
        </w:rPr>
        <w:t xml:space="preserve"> </w:t>
      </w:r>
      <w:r>
        <w:rPr>
          <w:spacing w:val="-2"/>
          <w:sz w:val="21"/>
          <w:szCs w:val="21"/>
        </w:rPr>
        <w:t>月</w:t>
      </w:r>
      <w:r>
        <w:rPr>
          <w:spacing w:val="7"/>
          <w:sz w:val="21"/>
          <w:szCs w:val="21"/>
          <w:u w:val="single" w:color="auto"/>
        </w:rPr>
        <w:t xml:space="preserve">             </w:t>
      </w:r>
      <w:r>
        <w:rPr>
          <w:spacing w:val="-50"/>
          <w:sz w:val="21"/>
          <w:szCs w:val="21"/>
        </w:rPr>
        <w:t xml:space="preserve"> </w:t>
      </w:r>
      <w:r>
        <w:rPr>
          <w:spacing w:val="-2"/>
          <w:sz w:val="21"/>
          <w:szCs w:val="21"/>
        </w:rPr>
        <w:t>日</w:t>
      </w:r>
    </w:p>
    <w:p w14:paraId="6BBC0666">
      <w:pPr>
        <w:pStyle w:val="2"/>
        <w:spacing w:before="30" w:line="221" w:lineRule="auto"/>
        <w:ind w:left="9"/>
        <w:rPr>
          <w:sz w:val="21"/>
          <w:szCs w:val="21"/>
        </w:rPr>
      </w:pPr>
      <w:r>
        <w:rPr>
          <w:spacing w:val="-2"/>
          <w:sz w:val="21"/>
          <w:szCs w:val="21"/>
        </w:rPr>
        <w:t>经营期限：</w:t>
      </w:r>
      <w:r>
        <w:rPr>
          <w:spacing w:val="-2"/>
          <w:sz w:val="21"/>
          <w:szCs w:val="21"/>
          <w:u w:val="single" w:color="auto"/>
        </w:rPr>
        <w:t xml:space="preserve">                                                         </w:t>
      </w:r>
    </w:p>
    <w:p w14:paraId="77C8179E">
      <w:pPr>
        <w:pStyle w:val="2"/>
        <w:spacing w:before="246" w:line="221" w:lineRule="auto"/>
        <w:ind w:left="8"/>
        <w:rPr>
          <w:sz w:val="21"/>
          <w:szCs w:val="21"/>
        </w:rPr>
      </w:pPr>
      <w:r>
        <w:rPr>
          <w:spacing w:val="-6"/>
          <w:sz w:val="21"/>
          <w:szCs w:val="21"/>
        </w:rPr>
        <w:t>姓</w:t>
      </w:r>
      <w:r>
        <w:rPr>
          <w:spacing w:val="2"/>
          <w:sz w:val="21"/>
          <w:szCs w:val="21"/>
        </w:rPr>
        <w:t xml:space="preserve">    </w:t>
      </w:r>
      <w:r>
        <w:rPr>
          <w:spacing w:val="-6"/>
          <w:sz w:val="21"/>
          <w:szCs w:val="21"/>
        </w:rPr>
        <w:t>名：</w:t>
      </w:r>
      <w:r>
        <w:rPr>
          <w:spacing w:val="4"/>
          <w:sz w:val="21"/>
          <w:szCs w:val="21"/>
          <w:u w:val="single" w:color="auto"/>
        </w:rPr>
        <w:t xml:space="preserve">                         </w:t>
      </w:r>
      <w:r>
        <w:rPr>
          <w:spacing w:val="-88"/>
          <w:sz w:val="21"/>
          <w:szCs w:val="21"/>
        </w:rPr>
        <w:t xml:space="preserve"> </w:t>
      </w:r>
      <w:r>
        <w:rPr>
          <w:spacing w:val="-6"/>
          <w:sz w:val="21"/>
          <w:szCs w:val="21"/>
        </w:rPr>
        <w:t>性</w:t>
      </w:r>
      <w:r>
        <w:rPr>
          <w:spacing w:val="1"/>
          <w:sz w:val="21"/>
          <w:szCs w:val="21"/>
        </w:rPr>
        <w:t xml:space="preserve">        </w:t>
      </w:r>
      <w:r>
        <w:rPr>
          <w:spacing w:val="-6"/>
          <w:sz w:val="21"/>
          <w:szCs w:val="21"/>
        </w:rPr>
        <w:t>别：</w:t>
      </w:r>
      <w:r>
        <w:rPr>
          <w:sz w:val="21"/>
          <w:szCs w:val="21"/>
          <w:u w:val="single" w:color="auto"/>
        </w:rPr>
        <w:t xml:space="preserve">                </w:t>
      </w:r>
    </w:p>
    <w:p w14:paraId="28A5EEA3">
      <w:pPr>
        <w:pStyle w:val="2"/>
        <w:spacing w:before="250" w:line="221" w:lineRule="auto"/>
        <w:ind w:left="9"/>
        <w:rPr>
          <w:sz w:val="21"/>
          <w:szCs w:val="21"/>
        </w:rPr>
      </w:pPr>
      <w:r>
        <w:rPr>
          <w:spacing w:val="-6"/>
          <w:sz w:val="21"/>
          <w:szCs w:val="21"/>
        </w:rPr>
        <w:t>年</w:t>
      </w:r>
      <w:r>
        <w:rPr>
          <w:spacing w:val="2"/>
          <w:sz w:val="21"/>
          <w:szCs w:val="21"/>
        </w:rPr>
        <w:t xml:space="preserve">    </w:t>
      </w:r>
      <w:r>
        <w:rPr>
          <w:spacing w:val="-6"/>
          <w:sz w:val="21"/>
          <w:szCs w:val="21"/>
        </w:rPr>
        <w:t>龄：</w:t>
      </w:r>
      <w:r>
        <w:rPr>
          <w:spacing w:val="4"/>
          <w:sz w:val="21"/>
          <w:szCs w:val="21"/>
          <w:u w:val="single" w:color="auto"/>
        </w:rPr>
        <w:t xml:space="preserve">                         </w:t>
      </w:r>
      <w:r>
        <w:rPr>
          <w:spacing w:val="-88"/>
          <w:sz w:val="21"/>
          <w:szCs w:val="21"/>
        </w:rPr>
        <w:t xml:space="preserve"> </w:t>
      </w:r>
      <w:r>
        <w:rPr>
          <w:spacing w:val="-6"/>
          <w:sz w:val="21"/>
          <w:szCs w:val="21"/>
        </w:rPr>
        <w:t>职</w:t>
      </w:r>
      <w:r>
        <w:rPr>
          <w:spacing w:val="1"/>
          <w:sz w:val="21"/>
          <w:szCs w:val="21"/>
        </w:rPr>
        <w:t xml:space="preserve">        </w:t>
      </w:r>
      <w:r>
        <w:rPr>
          <w:spacing w:val="-6"/>
          <w:sz w:val="21"/>
          <w:szCs w:val="21"/>
        </w:rPr>
        <w:t>务：</w:t>
      </w:r>
      <w:r>
        <w:rPr>
          <w:sz w:val="21"/>
          <w:szCs w:val="21"/>
          <w:u w:val="single" w:color="auto"/>
        </w:rPr>
        <w:t xml:space="preserve">                </w:t>
      </w:r>
    </w:p>
    <w:p w14:paraId="4C177C49">
      <w:pPr>
        <w:pStyle w:val="2"/>
        <w:spacing w:before="249" w:line="425" w:lineRule="auto"/>
        <w:ind w:left="8" w:right="681" w:firstLine="4"/>
        <w:rPr>
          <w:sz w:val="21"/>
          <w:szCs w:val="21"/>
        </w:rPr>
      </w:pPr>
      <w:r>
        <w:rPr>
          <w:sz w:val="21"/>
          <w:szCs w:val="21"/>
        </w:rPr>
        <w:t>系</w:t>
      </w:r>
      <w:r>
        <w:rPr>
          <w:sz w:val="21"/>
          <w:szCs w:val="21"/>
          <w:u w:val="single" w:color="auto"/>
        </w:rPr>
        <w:t xml:space="preserve">                     </w:t>
      </w:r>
      <w:r>
        <w:rPr>
          <w:spacing w:val="-1"/>
          <w:sz w:val="21"/>
          <w:szCs w:val="21"/>
          <w:u w:val="single" w:color="auto"/>
        </w:rPr>
        <w:t xml:space="preserve">                            </w:t>
      </w:r>
      <w:r>
        <w:rPr>
          <w:spacing w:val="-1"/>
          <w:sz w:val="21"/>
          <w:szCs w:val="21"/>
        </w:rPr>
        <w:t>（投标人名称）的法定代表人。</w:t>
      </w:r>
      <w:r>
        <w:rPr>
          <w:sz w:val="21"/>
          <w:szCs w:val="21"/>
        </w:rPr>
        <w:t xml:space="preserve"> </w:t>
      </w:r>
      <w:r>
        <w:rPr>
          <w:spacing w:val="-5"/>
          <w:sz w:val="21"/>
          <w:szCs w:val="21"/>
        </w:rPr>
        <w:t>特此证明。</w:t>
      </w:r>
    </w:p>
    <w:p w14:paraId="19DCD777">
      <w:pPr>
        <w:spacing w:line="319" w:lineRule="auto"/>
        <w:rPr>
          <w:rFonts w:ascii="Arial"/>
          <w:sz w:val="21"/>
        </w:rPr>
      </w:pPr>
    </w:p>
    <w:p w14:paraId="58997B20">
      <w:pPr>
        <w:spacing w:line="319" w:lineRule="auto"/>
        <w:rPr>
          <w:rFonts w:ascii="Arial"/>
          <w:sz w:val="21"/>
        </w:rPr>
      </w:pPr>
    </w:p>
    <w:p w14:paraId="1E821522">
      <w:pPr>
        <w:spacing w:line="319" w:lineRule="auto"/>
        <w:rPr>
          <w:rFonts w:ascii="Arial"/>
          <w:sz w:val="21"/>
        </w:rPr>
      </w:pPr>
    </w:p>
    <w:p w14:paraId="6D4D64B5">
      <w:pPr>
        <w:pStyle w:val="2"/>
        <w:tabs>
          <w:tab w:val="left" w:pos="6512"/>
        </w:tabs>
        <w:spacing w:before="69" w:line="495" w:lineRule="auto"/>
        <w:ind w:left="5565" w:hanging="1424"/>
        <w:rPr>
          <w:sz w:val="21"/>
          <w:szCs w:val="21"/>
        </w:rPr>
      </w:pPr>
      <w:r>
        <w:rPr>
          <w:sz w:val="21"/>
          <w:szCs w:val="21"/>
        </w:rPr>
        <w:t>投标人</w:t>
      </w:r>
      <w:r>
        <w:rPr>
          <w:spacing w:val="-12"/>
          <w:sz w:val="21"/>
          <w:szCs w:val="21"/>
        </w:rPr>
        <w:t>：</w:t>
      </w:r>
      <w:r>
        <w:rPr>
          <w:spacing w:val="4"/>
          <w:sz w:val="21"/>
          <w:szCs w:val="21"/>
          <w:u w:val="single" w:color="auto"/>
        </w:rPr>
        <w:t xml:space="preserve">                         </w:t>
      </w:r>
      <w:r>
        <w:rPr>
          <w:spacing w:val="-12"/>
          <w:sz w:val="21"/>
          <w:szCs w:val="21"/>
        </w:rPr>
        <w:t>（</w:t>
      </w:r>
      <w:r>
        <w:rPr>
          <w:sz w:val="21"/>
          <w:szCs w:val="21"/>
        </w:rPr>
        <w:t>盖单位章）</w:t>
      </w:r>
      <w:r>
        <w:rPr>
          <w:spacing w:val="5"/>
          <w:sz w:val="21"/>
          <w:szCs w:val="21"/>
        </w:rPr>
        <w:t xml:space="preserve"> </w:t>
      </w:r>
      <w:r>
        <w:rPr>
          <w:sz w:val="21"/>
          <w:szCs w:val="21"/>
          <w:u w:val="single" w:color="auto"/>
        </w:rPr>
        <w:tab/>
      </w:r>
      <w:r>
        <w:rPr>
          <w:spacing w:val="-96"/>
          <w:sz w:val="21"/>
          <w:szCs w:val="21"/>
        </w:rPr>
        <w:t xml:space="preserve"> </w:t>
      </w:r>
      <w:r>
        <w:rPr>
          <w:spacing w:val="-7"/>
          <w:sz w:val="21"/>
          <w:szCs w:val="21"/>
        </w:rPr>
        <w:t>年</w:t>
      </w:r>
      <w:r>
        <w:rPr>
          <w:sz w:val="21"/>
          <w:szCs w:val="21"/>
          <w:u w:val="single" w:color="auto"/>
        </w:rPr>
        <w:t xml:space="preserve">        </w:t>
      </w:r>
      <w:r>
        <w:rPr>
          <w:spacing w:val="-91"/>
          <w:sz w:val="21"/>
          <w:szCs w:val="21"/>
        </w:rPr>
        <w:t xml:space="preserve"> </w:t>
      </w:r>
      <w:r>
        <w:rPr>
          <w:spacing w:val="-7"/>
          <w:sz w:val="21"/>
          <w:szCs w:val="21"/>
        </w:rPr>
        <w:t>月</w:t>
      </w:r>
      <w:r>
        <w:rPr>
          <w:spacing w:val="14"/>
          <w:sz w:val="21"/>
          <w:szCs w:val="21"/>
          <w:u w:val="single" w:color="auto"/>
        </w:rPr>
        <w:t xml:space="preserve">       </w:t>
      </w:r>
      <w:r>
        <w:rPr>
          <w:spacing w:val="-56"/>
          <w:sz w:val="21"/>
          <w:szCs w:val="21"/>
        </w:rPr>
        <w:t xml:space="preserve"> </w:t>
      </w:r>
      <w:r>
        <w:rPr>
          <w:spacing w:val="-7"/>
          <w:sz w:val="21"/>
          <w:szCs w:val="21"/>
        </w:rPr>
        <w:t>日</w:t>
      </w:r>
    </w:p>
    <w:p w14:paraId="31D7DBD2">
      <w:pPr>
        <w:spacing w:line="306" w:lineRule="auto"/>
        <w:rPr>
          <w:rFonts w:ascii="Arial"/>
          <w:sz w:val="21"/>
        </w:rPr>
      </w:pPr>
    </w:p>
    <w:p w14:paraId="7AA8D3E3">
      <w:pPr>
        <w:spacing w:line="306" w:lineRule="auto"/>
        <w:rPr>
          <w:rFonts w:ascii="Arial"/>
          <w:sz w:val="21"/>
        </w:rPr>
      </w:pPr>
    </w:p>
    <w:p w14:paraId="5A0A0070">
      <w:pPr>
        <w:spacing w:line="306" w:lineRule="auto"/>
        <w:rPr>
          <w:rFonts w:ascii="Arial"/>
          <w:sz w:val="21"/>
        </w:rPr>
      </w:pPr>
    </w:p>
    <w:p w14:paraId="3DB2F83B">
      <w:pPr>
        <w:pStyle w:val="2"/>
        <w:spacing w:before="78" w:line="219" w:lineRule="auto"/>
        <w:ind w:left="510"/>
        <w:rPr>
          <w:sz w:val="24"/>
          <w:szCs w:val="24"/>
        </w:rPr>
      </w:pPr>
      <w:r>
        <w:rPr>
          <w:b/>
          <w:bCs/>
          <w:spacing w:val="-4"/>
          <w:sz w:val="24"/>
          <w:szCs w:val="24"/>
        </w:rPr>
        <w:t>附：法定代表人身份证扫描件</w:t>
      </w:r>
    </w:p>
    <w:p w14:paraId="6D217B02">
      <w:pPr>
        <w:spacing w:line="219" w:lineRule="auto"/>
        <w:rPr>
          <w:sz w:val="24"/>
          <w:szCs w:val="24"/>
        </w:rPr>
        <w:sectPr>
          <w:headerReference r:id="rId183" w:type="default"/>
          <w:footerReference r:id="rId184" w:type="default"/>
          <w:pgSz w:w="11907" w:h="16841"/>
          <w:pgMar w:top="991" w:right="1483" w:bottom="1312" w:left="1474" w:header="981" w:footer="1151" w:gutter="0"/>
          <w:cols w:space="720" w:num="1"/>
        </w:sectPr>
      </w:pPr>
    </w:p>
    <w:p w14:paraId="7D50928E">
      <w:pPr>
        <w:spacing w:line="435" w:lineRule="auto"/>
        <w:rPr>
          <w:rFonts w:ascii="Arial"/>
          <w:sz w:val="21"/>
        </w:rPr>
      </w:pPr>
    </w:p>
    <w:p w14:paraId="3B1C5D9F">
      <w:pPr>
        <w:pStyle w:val="2"/>
        <w:spacing w:before="78" w:line="219" w:lineRule="auto"/>
        <w:ind w:left="3887"/>
        <w:rPr>
          <w:sz w:val="24"/>
          <w:szCs w:val="24"/>
        </w:rPr>
      </w:pPr>
      <w:r>
        <w:rPr>
          <w:spacing w:val="-2"/>
          <w:sz w:val="24"/>
          <w:szCs w:val="24"/>
        </w:rPr>
        <w:t>授权委托书</w:t>
      </w:r>
    </w:p>
    <w:p w14:paraId="5E9EB18E">
      <w:pPr>
        <w:spacing w:line="336" w:lineRule="auto"/>
        <w:rPr>
          <w:rFonts w:ascii="Arial"/>
          <w:sz w:val="21"/>
        </w:rPr>
      </w:pPr>
    </w:p>
    <w:p w14:paraId="3B1038C4">
      <w:pPr>
        <w:spacing w:line="337" w:lineRule="auto"/>
        <w:rPr>
          <w:rFonts w:ascii="Arial"/>
          <w:sz w:val="21"/>
        </w:rPr>
      </w:pPr>
    </w:p>
    <w:p w14:paraId="5637F976">
      <w:pPr>
        <w:pStyle w:val="2"/>
        <w:spacing w:before="69" w:line="415" w:lineRule="auto"/>
        <w:ind w:left="9" w:right="8" w:firstLine="420"/>
        <w:jc w:val="both"/>
        <w:rPr>
          <w:sz w:val="21"/>
          <w:szCs w:val="21"/>
        </w:rPr>
      </w:pPr>
      <w:r>
        <w:rPr>
          <w:spacing w:val="-2"/>
          <w:sz w:val="21"/>
          <w:szCs w:val="21"/>
        </w:rPr>
        <w:t>本人</w:t>
      </w:r>
      <w:r>
        <w:rPr>
          <w:spacing w:val="-2"/>
          <w:sz w:val="21"/>
          <w:szCs w:val="21"/>
          <w:u w:val="single" w:color="auto"/>
        </w:rPr>
        <w:t xml:space="preserve">         </w:t>
      </w:r>
      <w:r>
        <w:rPr>
          <w:spacing w:val="-2"/>
          <w:sz w:val="21"/>
          <w:szCs w:val="21"/>
        </w:rPr>
        <w:t>（姓名）系</w:t>
      </w:r>
      <w:r>
        <w:rPr>
          <w:spacing w:val="-2"/>
          <w:sz w:val="21"/>
          <w:szCs w:val="21"/>
          <w:u w:val="single" w:color="auto"/>
        </w:rPr>
        <w:t xml:space="preserve">         </w:t>
      </w:r>
      <w:r>
        <w:rPr>
          <w:spacing w:val="-2"/>
          <w:sz w:val="21"/>
          <w:szCs w:val="21"/>
        </w:rPr>
        <w:t>（投标人名称）的法定代表人，现委托</w:t>
      </w:r>
      <w:r>
        <w:rPr>
          <w:spacing w:val="-2"/>
          <w:sz w:val="21"/>
          <w:szCs w:val="21"/>
          <w:u w:val="single" w:color="auto"/>
        </w:rPr>
        <w:t xml:space="preserve">      </w:t>
      </w:r>
      <w:r>
        <w:rPr>
          <w:spacing w:val="-2"/>
          <w:sz w:val="21"/>
          <w:szCs w:val="21"/>
        </w:rPr>
        <w:t>（姓名）为</w:t>
      </w:r>
      <w:r>
        <w:rPr>
          <w:spacing w:val="18"/>
          <w:sz w:val="21"/>
          <w:szCs w:val="21"/>
        </w:rPr>
        <w:t xml:space="preserve"> </w:t>
      </w:r>
      <w:r>
        <w:rPr>
          <w:spacing w:val="-10"/>
          <w:sz w:val="21"/>
          <w:szCs w:val="21"/>
        </w:rPr>
        <w:t>我方代理人。代理人根据授权，以我方名义签署、澄清、说</w:t>
      </w:r>
      <w:r>
        <w:rPr>
          <w:spacing w:val="-11"/>
          <w:sz w:val="21"/>
          <w:szCs w:val="21"/>
        </w:rPr>
        <w:t>明、补正、递交、撤回、修改</w:t>
      </w:r>
      <w:r>
        <w:rPr>
          <w:spacing w:val="-104"/>
          <w:sz w:val="21"/>
          <w:szCs w:val="21"/>
        </w:rPr>
        <w:t xml:space="preserve"> </w:t>
      </w:r>
      <w:r>
        <w:rPr>
          <w:spacing w:val="-11"/>
          <w:sz w:val="21"/>
          <w:szCs w:val="21"/>
          <w:u w:val="single" w:color="auto"/>
        </w:rPr>
        <w:t xml:space="preserve">        </w:t>
      </w:r>
      <w:r>
        <w:rPr>
          <w:spacing w:val="-11"/>
          <w:sz w:val="21"/>
          <w:szCs w:val="21"/>
        </w:rPr>
        <w:t>（招</w:t>
      </w:r>
      <w:r>
        <w:rPr>
          <w:sz w:val="21"/>
          <w:szCs w:val="21"/>
        </w:rPr>
        <w:t xml:space="preserve"> 标项目名称）</w:t>
      </w:r>
      <w:r>
        <w:rPr>
          <w:sz w:val="21"/>
          <w:szCs w:val="21"/>
          <w:u w:val="single" w:color="auto"/>
        </w:rPr>
        <w:t xml:space="preserve">       </w:t>
      </w:r>
      <w:r>
        <w:rPr>
          <w:spacing w:val="-96"/>
          <w:sz w:val="21"/>
          <w:szCs w:val="21"/>
        </w:rPr>
        <w:t xml:space="preserve"> </w:t>
      </w:r>
      <w:r>
        <w:rPr>
          <w:sz w:val="21"/>
          <w:szCs w:val="21"/>
        </w:rPr>
        <w:t>标段施工投标文件、签订合同和处理有关事</w:t>
      </w:r>
      <w:r>
        <w:rPr>
          <w:spacing w:val="-1"/>
          <w:sz w:val="21"/>
          <w:szCs w:val="21"/>
        </w:rPr>
        <w:t>宜，其法律后果由我方承担。</w:t>
      </w:r>
    </w:p>
    <w:p w14:paraId="553B477A">
      <w:pPr>
        <w:pStyle w:val="2"/>
        <w:spacing w:before="29" w:line="411" w:lineRule="auto"/>
        <w:ind w:left="427" w:right="6257"/>
        <w:rPr>
          <w:sz w:val="21"/>
          <w:szCs w:val="21"/>
        </w:rPr>
      </w:pPr>
      <w:r>
        <w:rPr>
          <w:spacing w:val="-7"/>
          <w:sz w:val="21"/>
          <w:szCs w:val="21"/>
        </w:rPr>
        <w:t>委托期限：</w:t>
      </w:r>
      <w:r>
        <w:rPr>
          <w:sz w:val="21"/>
          <w:szCs w:val="21"/>
          <w:u w:val="single" w:color="auto"/>
        </w:rPr>
        <w:t xml:space="preserve">          </w:t>
      </w:r>
      <w:r>
        <w:rPr>
          <w:spacing w:val="-7"/>
          <w:sz w:val="21"/>
          <w:szCs w:val="21"/>
        </w:rPr>
        <w:t>。</w:t>
      </w:r>
      <w:r>
        <w:rPr>
          <w:spacing w:val="6"/>
          <w:sz w:val="21"/>
          <w:szCs w:val="21"/>
        </w:rPr>
        <w:t xml:space="preserve"> </w:t>
      </w:r>
      <w:r>
        <w:rPr>
          <w:spacing w:val="-3"/>
          <w:sz w:val="21"/>
          <w:szCs w:val="21"/>
        </w:rPr>
        <w:t>代理人无转委托权。</w:t>
      </w:r>
    </w:p>
    <w:p w14:paraId="7B633C16">
      <w:pPr>
        <w:pStyle w:val="2"/>
        <w:spacing w:before="34" w:line="220" w:lineRule="auto"/>
        <w:ind w:left="444"/>
        <w:rPr>
          <w:sz w:val="24"/>
          <w:szCs w:val="24"/>
        </w:rPr>
      </w:pPr>
      <w:r>
        <w:rPr>
          <w:spacing w:val="-2"/>
          <w:sz w:val="21"/>
          <w:szCs w:val="21"/>
        </w:rPr>
        <w:t>附：法定代表人身份证明和</w:t>
      </w:r>
      <w:r>
        <w:rPr>
          <w:b/>
          <w:bCs/>
          <w:spacing w:val="-2"/>
          <w:sz w:val="24"/>
          <w:szCs w:val="24"/>
        </w:rPr>
        <w:t>代理人身份证扫描件</w:t>
      </w:r>
    </w:p>
    <w:p w14:paraId="59E4F68C">
      <w:pPr>
        <w:spacing w:line="335" w:lineRule="auto"/>
        <w:rPr>
          <w:rFonts w:ascii="Arial"/>
          <w:sz w:val="21"/>
        </w:rPr>
      </w:pPr>
    </w:p>
    <w:p w14:paraId="7FF6C171">
      <w:pPr>
        <w:spacing w:line="335" w:lineRule="auto"/>
        <w:rPr>
          <w:rFonts w:ascii="Arial"/>
          <w:sz w:val="21"/>
        </w:rPr>
      </w:pPr>
    </w:p>
    <w:p w14:paraId="110BC31C">
      <w:pPr>
        <w:pStyle w:val="2"/>
        <w:spacing w:before="68" w:line="220" w:lineRule="auto"/>
        <w:ind w:left="3582"/>
        <w:rPr>
          <w:sz w:val="21"/>
          <w:szCs w:val="21"/>
        </w:rPr>
      </w:pPr>
      <w:r>
        <w:rPr>
          <w:spacing w:val="-2"/>
          <w:sz w:val="21"/>
          <w:szCs w:val="21"/>
        </w:rPr>
        <w:t>投  标</w:t>
      </w:r>
      <w:r>
        <w:rPr>
          <w:spacing w:val="5"/>
          <w:sz w:val="21"/>
          <w:szCs w:val="21"/>
        </w:rPr>
        <w:t xml:space="preserve">  </w:t>
      </w:r>
      <w:r>
        <w:rPr>
          <w:spacing w:val="-2"/>
          <w:sz w:val="21"/>
          <w:szCs w:val="21"/>
        </w:rPr>
        <w:t>人：</w:t>
      </w:r>
      <w:r>
        <w:rPr>
          <w:spacing w:val="4"/>
          <w:sz w:val="21"/>
          <w:szCs w:val="21"/>
          <w:u w:val="single" w:color="auto"/>
        </w:rPr>
        <w:t xml:space="preserve">                        </w:t>
      </w:r>
      <w:r>
        <w:rPr>
          <w:spacing w:val="-2"/>
          <w:sz w:val="21"/>
          <w:szCs w:val="21"/>
        </w:rPr>
        <w:t>（盖单位章）</w:t>
      </w:r>
    </w:p>
    <w:p w14:paraId="2AEF94EF">
      <w:pPr>
        <w:pStyle w:val="2"/>
        <w:spacing w:before="232" w:line="220" w:lineRule="auto"/>
        <w:ind w:left="3580"/>
        <w:rPr>
          <w:sz w:val="21"/>
          <w:szCs w:val="21"/>
        </w:rPr>
      </w:pPr>
      <w:r>
        <w:rPr>
          <w:spacing w:val="1"/>
          <w:sz w:val="21"/>
          <w:szCs w:val="21"/>
        </w:rPr>
        <w:t>法定代表人</w:t>
      </w:r>
      <w:r>
        <w:rPr>
          <w:spacing w:val="-13"/>
          <w:sz w:val="21"/>
          <w:szCs w:val="21"/>
        </w:rPr>
        <w:t>：</w:t>
      </w:r>
      <w:r>
        <w:rPr>
          <w:spacing w:val="4"/>
          <w:sz w:val="21"/>
          <w:szCs w:val="21"/>
          <w:u w:val="single" w:color="auto"/>
        </w:rPr>
        <w:t xml:space="preserve">                      </w:t>
      </w:r>
      <w:r>
        <w:rPr>
          <w:spacing w:val="-13"/>
          <w:sz w:val="21"/>
          <w:szCs w:val="21"/>
        </w:rPr>
        <w:t>（</w:t>
      </w:r>
      <w:r>
        <w:rPr>
          <w:spacing w:val="1"/>
          <w:sz w:val="21"/>
          <w:szCs w:val="21"/>
        </w:rPr>
        <w:t>签字或盖章）</w:t>
      </w:r>
    </w:p>
    <w:p w14:paraId="7C778947">
      <w:pPr>
        <w:pStyle w:val="2"/>
        <w:spacing w:before="232" w:line="221" w:lineRule="auto"/>
        <w:ind w:left="3579"/>
        <w:rPr>
          <w:sz w:val="21"/>
          <w:szCs w:val="21"/>
        </w:rPr>
      </w:pPr>
      <w:r>
        <w:rPr>
          <w:spacing w:val="-1"/>
          <w:sz w:val="21"/>
          <w:szCs w:val="21"/>
        </w:rPr>
        <w:t>代理人身份证号码：</w:t>
      </w:r>
      <w:r>
        <w:rPr>
          <w:sz w:val="21"/>
          <w:szCs w:val="21"/>
          <w:u w:val="single" w:color="auto"/>
        </w:rPr>
        <w:t xml:space="preserve">                                  </w:t>
      </w:r>
    </w:p>
    <w:p w14:paraId="5E659375">
      <w:pPr>
        <w:pStyle w:val="2"/>
        <w:tabs>
          <w:tab w:val="left" w:pos="5674"/>
        </w:tabs>
        <w:spacing w:before="231" w:line="221" w:lineRule="auto"/>
        <w:ind w:left="4832"/>
        <w:rPr>
          <w:sz w:val="21"/>
          <w:szCs w:val="21"/>
        </w:rPr>
      </w:pPr>
      <w:r>
        <w:rPr>
          <w:sz w:val="21"/>
          <w:szCs w:val="21"/>
          <w:u w:val="single" w:color="auto"/>
        </w:rPr>
        <w:tab/>
      </w:r>
      <w:r>
        <w:rPr>
          <w:spacing w:val="-96"/>
          <w:sz w:val="21"/>
          <w:szCs w:val="21"/>
        </w:rPr>
        <w:t xml:space="preserve"> </w:t>
      </w:r>
      <w:r>
        <w:rPr>
          <w:spacing w:val="-7"/>
          <w:sz w:val="21"/>
          <w:szCs w:val="21"/>
        </w:rPr>
        <w:t>年</w:t>
      </w:r>
      <w:r>
        <w:rPr>
          <w:spacing w:val="14"/>
          <w:sz w:val="21"/>
          <w:szCs w:val="21"/>
          <w:u w:val="single" w:color="auto"/>
        </w:rPr>
        <w:t xml:space="preserve">       </w:t>
      </w:r>
      <w:r>
        <w:rPr>
          <w:spacing w:val="-87"/>
          <w:sz w:val="21"/>
          <w:szCs w:val="21"/>
        </w:rPr>
        <w:t xml:space="preserve"> </w:t>
      </w:r>
      <w:r>
        <w:rPr>
          <w:spacing w:val="-7"/>
          <w:sz w:val="21"/>
          <w:szCs w:val="21"/>
        </w:rPr>
        <w:t>月</w:t>
      </w:r>
      <w:r>
        <w:rPr>
          <w:spacing w:val="14"/>
          <w:sz w:val="21"/>
          <w:szCs w:val="21"/>
          <w:u w:val="single" w:color="auto"/>
        </w:rPr>
        <w:t xml:space="preserve">       </w:t>
      </w:r>
      <w:r>
        <w:rPr>
          <w:spacing w:val="-55"/>
          <w:sz w:val="21"/>
          <w:szCs w:val="21"/>
        </w:rPr>
        <w:t xml:space="preserve"> </w:t>
      </w:r>
      <w:r>
        <w:rPr>
          <w:spacing w:val="-7"/>
          <w:sz w:val="21"/>
          <w:szCs w:val="21"/>
        </w:rPr>
        <w:t>日</w:t>
      </w:r>
    </w:p>
    <w:p w14:paraId="2CDAD7B7">
      <w:pPr>
        <w:spacing w:line="259" w:lineRule="auto"/>
        <w:rPr>
          <w:rFonts w:ascii="Arial"/>
          <w:sz w:val="21"/>
        </w:rPr>
      </w:pPr>
    </w:p>
    <w:p w14:paraId="6B6DDF7D">
      <w:pPr>
        <w:spacing w:line="260" w:lineRule="auto"/>
        <w:rPr>
          <w:rFonts w:ascii="Arial"/>
          <w:sz w:val="21"/>
        </w:rPr>
      </w:pPr>
    </w:p>
    <w:p w14:paraId="7AB3794C">
      <w:pPr>
        <w:spacing w:line="260" w:lineRule="auto"/>
        <w:rPr>
          <w:rFonts w:ascii="Arial"/>
          <w:sz w:val="21"/>
        </w:rPr>
      </w:pPr>
    </w:p>
    <w:p w14:paraId="6EABC1DC">
      <w:pPr>
        <w:spacing w:line="260" w:lineRule="auto"/>
        <w:rPr>
          <w:rFonts w:ascii="Arial"/>
          <w:sz w:val="21"/>
        </w:rPr>
      </w:pPr>
    </w:p>
    <w:p w14:paraId="3652FCFC">
      <w:pPr>
        <w:spacing w:line="260" w:lineRule="auto"/>
        <w:rPr>
          <w:rFonts w:ascii="Arial"/>
          <w:sz w:val="21"/>
        </w:rPr>
      </w:pPr>
    </w:p>
    <w:p w14:paraId="50782CAD">
      <w:pPr>
        <w:spacing w:line="260" w:lineRule="auto"/>
        <w:rPr>
          <w:rFonts w:ascii="Arial"/>
          <w:sz w:val="21"/>
        </w:rPr>
      </w:pPr>
    </w:p>
    <w:p w14:paraId="102E54C6">
      <w:pPr>
        <w:spacing w:line="260" w:lineRule="auto"/>
        <w:rPr>
          <w:rFonts w:ascii="Arial"/>
          <w:sz w:val="21"/>
        </w:rPr>
      </w:pPr>
    </w:p>
    <w:p w14:paraId="7A3A9F15">
      <w:pPr>
        <w:spacing w:line="260" w:lineRule="auto"/>
        <w:rPr>
          <w:rFonts w:ascii="Arial"/>
          <w:sz w:val="21"/>
        </w:rPr>
      </w:pPr>
    </w:p>
    <w:p w14:paraId="318975F0">
      <w:pPr>
        <w:pStyle w:val="2"/>
        <w:spacing w:before="69" w:line="415" w:lineRule="auto"/>
        <w:ind w:left="10" w:right="9" w:hanging="2"/>
        <w:jc w:val="both"/>
        <w:rPr>
          <w:sz w:val="24"/>
          <w:szCs w:val="24"/>
        </w:rPr>
      </w:pPr>
      <w:r>
        <w:rPr>
          <w:spacing w:val="3"/>
          <w:sz w:val="21"/>
          <w:szCs w:val="21"/>
        </w:rPr>
        <w:t>注：法定代表人参加投标活动并签署文件的不需要授权委托书，只需提供</w:t>
      </w:r>
      <w:r>
        <w:rPr>
          <w:spacing w:val="2"/>
          <w:sz w:val="21"/>
          <w:szCs w:val="21"/>
        </w:rPr>
        <w:t>法定代表人身份证明和</w:t>
      </w:r>
      <w:r>
        <w:rPr>
          <w:sz w:val="21"/>
          <w:szCs w:val="21"/>
        </w:rPr>
        <w:t xml:space="preserve"> </w:t>
      </w:r>
      <w:r>
        <w:rPr>
          <w:b/>
          <w:bCs/>
          <w:spacing w:val="-2"/>
          <w:sz w:val="24"/>
          <w:szCs w:val="24"/>
        </w:rPr>
        <w:t>法定代表人身份证扫描件</w:t>
      </w:r>
      <w:r>
        <w:rPr>
          <w:spacing w:val="-2"/>
          <w:sz w:val="21"/>
          <w:szCs w:val="21"/>
        </w:rPr>
        <w:t>；非法定代表人参加投标活动及签署文件的</w:t>
      </w:r>
      <w:r>
        <w:rPr>
          <w:spacing w:val="-3"/>
          <w:sz w:val="21"/>
          <w:szCs w:val="21"/>
        </w:rPr>
        <w:t>还须提供授权委托书</w:t>
      </w:r>
      <w:r>
        <w:rPr>
          <w:b/>
          <w:bCs/>
          <w:spacing w:val="-3"/>
          <w:sz w:val="24"/>
          <w:szCs w:val="24"/>
        </w:rPr>
        <w:t>和代</w:t>
      </w:r>
      <w:r>
        <w:rPr>
          <w:sz w:val="24"/>
          <w:szCs w:val="24"/>
        </w:rPr>
        <w:t xml:space="preserve"> </w:t>
      </w:r>
      <w:r>
        <w:rPr>
          <w:b/>
          <w:bCs/>
          <w:spacing w:val="-3"/>
          <w:sz w:val="24"/>
          <w:szCs w:val="24"/>
        </w:rPr>
        <w:t>理人身份证扫描件。</w:t>
      </w:r>
    </w:p>
    <w:p w14:paraId="4835F93D">
      <w:pPr>
        <w:spacing w:line="415" w:lineRule="auto"/>
        <w:rPr>
          <w:sz w:val="24"/>
          <w:szCs w:val="24"/>
        </w:rPr>
        <w:sectPr>
          <w:headerReference r:id="rId185" w:type="default"/>
          <w:footerReference r:id="rId186" w:type="default"/>
          <w:pgSz w:w="11907" w:h="16841"/>
          <w:pgMar w:top="991" w:right="1471" w:bottom="1312" w:left="1474" w:header="981" w:footer="1151" w:gutter="0"/>
          <w:cols w:space="720" w:num="1"/>
        </w:sectPr>
      </w:pPr>
    </w:p>
    <w:p w14:paraId="6B5525ED">
      <w:pPr>
        <w:spacing w:line="435" w:lineRule="auto"/>
        <w:rPr>
          <w:rFonts w:ascii="Arial"/>
          <w:sz w:val="21"/>
        </w:rPr>
      </w:pPr>
    </w:p>
    <w:p w14:paraId="7F872BAA">
      <w:pPr>
        <w:pStyle w:val="2"/>
        <w:spacing w:before="78" w:line="219" w:lineRule="auto"/>
        <w:ind w:left="3528"/>
        <w:outlineLvl w:val="1"/>
        <w:rPr>
          <w:sz w:val="24"/>
          <w:szCs w:val="24"/>
        </w:rPr>
      </w:pPr>
      <w:bookmarkStart w:id="276" w:name="_Toc26507"/>
      <w:r>
        <w:rPr>
          <w:spacing w:val="-2"/>
          <w:sz w:val="24"/>
          <w:szCs w:val="24"/>
        </w:rPr>
        <w:t>三、联合体协议书</w:t>
      </w:r>
      <w:bookmarkEnd w:id="276"/>
    </w:p>
    <w:p w14:paraId="2F991743">
      <w:pPr>
        <w:pStyle w:val="2"/>
        <w:spacing w:before="179" w:line="345" w:lineRule="auto"/>
        <w:ind w:left="9" w:right="1430"/>
        <w:rPr>
          <w:sz w:val="21"/>
          <w:szCs w:val="21"/>
        </w:rPr>
      </w:pPr>
      <w:r>
        <w:rPr>
          <w:spacing w:val="-4"/>
          <w:sz w:val="21"/>
          <w:szCs w:val="21"/>
        </w:rPr>
        <w:t>牵头人（成员一）名称：</w:t>
      </w:r>
      <w:r>
        <w:rPr>
          <w:spacing w:val="-71"/>
          <w:sz w:val="21"/>
          <w:szCs w:val="21"/>
        </w:rPr>
        <w:t xml:space="preserve"> </w:t>
      </w:r>
      <w:r>
        <w:rPr>
          <w:spacing w:val="2"/>
          <w:sz w:val="21"/>
          <w:szCs w:val="21"/>
          <w:u w:val="single" w:color="auto"/>
        </w:rPr>
        <w:t xml:space="preserve">                                                 </w:t>
      </w:r>
      <w:r>
        <w:rPr>
          <w:spacing w:val="5"/>
          <w:sz w:val="21"/>
          <w:szCs w:val="21"/>
        </w:rPr>
        <w:t xml:space="preserve"> </w:t>
      </w:r>
      <w:r>
        <w:rPr>
          <w:spacing w:val="-2"/>
          <w:sz w:val="21"/>
          <w:szCs w:val="21"/>
        </w:rPr>
        <w:t>法定代表人：</w:t>
      </w:r>
      <w:r>
        <w:rPr>
          <w:sz w:val="21"/>
          <w:szCs w:val="21"/>
          <w:u w:val="single" w:color="auto"/>
        </w:rPr>
        <w:t xml:space="preserve">                                                  </w:t>
      </w:r>
    </w:p>
    <w:p w14:paraId="56ECEC02">
      <w:pPr>
        <w:pStyle w:val="2"/>
        <w:tabs>
          <w:tab w:val="left" w:pos="6509"/>
        </w:tabs>
        <w:spacing w:before="29" w:line="353" w:lineRule="auto"/>
        <w:ind w:left="9" w:right="2479"/>
        <w:jc w:val="both"/>
        <w:rPr>
          <w:sz w:val="21"/>
          <w:szCs w:val="21"/>
        </w:rPr>
      </w:pPr>
      <w:r>
        <w:rPr>
          <w:spacing w:val="-2"/>
          <w:sz w:val="21"/>
          <w:szCs w:val="21"/>
        </w:rPr>
        <w:t>法定住所：</w:t>
      </w:r>
      <w:r>
        <w:rPr>
          <w:sz w:val="21"/>
          <w:szCs w:val="21"/>
          <w:u w:val="single" w:color="auto"/>
        </w:rPr>
        <w:tab/>
      </w:r>
      <w:r>
        <w:rPr>
          <w:sz w:val="21"/>
          <w:szCs w:val="21"/>
        </w:rPr>
        <w:t xml:space="preserve"> </w:t>
      </w:r>
      <w:r>
        <w:rPr>
          <w:spacing w:val="-2"/>
          <w:sz w:val="21"/>
          <w:szCs w:val="21"/>
        </w:rPr>
        <w:t>成员二名称：</w:t>
      </w:r>
      <w:r>
        <w:rPr>
          <w:sz w:val="21"/>
          <w:szCs w:val="21"/>
          <w:u w:val="single" w:color="auto"/>
        </w:rPr>
        <w:tab/>
      </w:r>
      <w:r>
        <w:rPr>
          <w:sz w:val="21"/>
          <w:szCs w:val="21"/>
        </w:rPr>
        <w:t xml:space="preserve"> </w:t>
      </w:r>
      <w:r>
        <w:rPr>
          <w:spacing w:val="-2"/>
          <w:sz w:val="21"/>
          <w:szCs w:val="21"/>
        </w:rPr>
        <w:t>法定代表人：</w:t>
      </w:r>
      <w:r>
        <w:rPr>
          <w:sz w:val="21"/>
          <w:szCs w:val="21"/>
          <w:u w:val="single" w:color="auto"/>
        </w:rPr>
        <w:tab/>
      </w:r>
      <w:r>
        <w:rPr>
          <w:sz w:val="21"/>
          <w:szCs w:val="21"/>
        </w:rPr>
        <w:t xml:space="preserve"> </w:t>
      </w:r>
      <w:r>
        <w:rPr>
          <w:spacing w:val="-2"/>
          <w:sz w:val="21"/>
          <w:szCs w:val="21"/>
        </w:rPr>
        <w:t>法定住所：</w:t>
      </w:r>
      <w:r>
        <w:rPr>
          <w:sz w:val="21"/>
          <w:szCs w:val="21"/>
          <w:u w:val="single" w:color="auto"/>
        </w:rPr>
        <w:t xml:space="preserve">                                                    </w:t>
      </w:r>
    </w:p>
    <w:p w14:paraId="2C127AFA">
      <w:pPr>
        <w:pStyle w:val="2"/>
        <w:spacing w:before="29" w:line="225" w:lineRule="auto"/>
        <w:ind w:left="547"/>
        <w:rPr>
          <w:sz w:val="21"/>
          <w:szCs w:val="21"/>
        </w:rPr>
      </w:pPr>
      <w:r>
        <w:rPr>
          <w:spacing w:val="39"/>
          <w:w w:val="153"/>
          <w:sz w:val="21"/>
          <w:szCs w:val="21"/>
        </w:rPr>
        <w:t>„„</w:t>
      </w:r>
    </w:p>
    <w:p w14:paraId="1DA9B628">
      <w:pPr>
        <w:pStyle w:val="2"/>
        <w:spacing w:before="152" w:line="221" w:lineRule="auto"/>
        <w:ind w:left="430"/>
        <w:rPr>
          <w:sz w:val="21"/>
          <w:szCs w:val="21"/>
        </w:rPr>
      </w:pPr>
      <w:r>
        <w:rPr>
          <w:spacing w:val="-1"/>
          <w:sz w:val="21"/>
          <w:szCs w:val="21"/>
        </w:rPr>
        <w:t>鉴于上述各成员单位经过友好协商，自愿组成</w:t>
      </w:r>
      <w:r>
        <w:rPr>
          <w:spacing w:val="19"/>
          <w:sz w:val="21"/>
          <w:szCs w:val="21"/>
          <w:u w:val="single" w:color="auto"/>
        </w:rPr>
        <w:t xml:space="preserve">      </w:t>
      </w:r>
      <w:r>
        <w:rPr>
          <w:spacing w:val="-1"/>
          <w:sz w:val="21"/>
          <w:szCs w:val="21"/>
        </w:rPr>
        <w:t>（联合体名称）联合体，共同参加</w:t>
      </w:r>
    </w:p>
    <w:p w14:paraId="32F8C161">
      <w:pPr>
        <w:pStyle w:val="2"/>
        <w:tabs>
          <w:tab w:val="left" w:pos="1891"/>
        </w:tabs>
        <w:spacing w:before="157" w:line="351" w:lineRule="auto"/>
        <w:ind w:left="12" w:right="26" w:hanging="12"/>
        <w:rPr>
          <w:sz w:val="21"/>
          <w:szCs w:val="21"/>
        </w:rPr>
      </w:pPr>
      <w:r>
        <w:rPr>
          <w:sz w:val="21"/>
          <w:szCs w:val="21"/>
          <w:u w:val="single" w:color="auto"/>
        </w:rPr>
        <w:tab/>
      </w:r>
      <w:r>
        <w:rPr>
          <w:sz w:val="21"/>
          <w:szCs w:val="21"/>
          <w:u w:val="single" w:color="auto"/>
        </w:rPr>
        <w:tab/>
      </w:r>
      <w:r>
        <w:rPr>
          <w:spacing w:val="-5"/>
          <w:sz w:val="21"/>
          <w:szCs w:val="21"/>
        </w:rPr>
        <w:t>（招标人名称</w:t>
      </w:r>
      <w:r>
        <w:rPr>
          <w:spacing w:val="-40"/>
          <w:sz w:val="21"/>
          <w:szCs w:val="21"/>
        </w:rPr>
        <w:t>）（</w:t>
      </w:r>
      <w:r>
        <w:rPr>
          <w:spacing w:val="-5"/>
          <w:sz w:val="21"/>
          <w:szCs w:val="21"/>
        </w:rPr>
        <w:t>以下简称招标人</w:t>
      </w:r>
      <w:r>
        <w:rPr>
          <w:spacing w:val="-40"/>
          <w:sz w:val="21"/>
          <w:szCs w:val="21"/>
        </w:rPr>
        <w:t>）</w:t>
      </w:r>
      <w:r>
        <w:rPr>
          <w:sz w:val="21"/>
          <w:szCs w:val="21"/>
          <w:u w:val="single" w:color="auto"/>
        </w:rPr>
        <w:t xml:space="preserve">        </w:t>
      </w:r>
      <w:r>
        <w:rPr>
          <w:spacing w:val="-40"/>
          <w:sz w:val="21"/>
          <w:szCs w:val="21"/>
        </w:rPr>
        <w:t>（</w:t>
      </w:r>
      <w:r>
        <w:rPr>
          <w:spacing w:val="-5"/>
          <w:sz w:val="21"/>
          <w:szCs w:val="21"/>
        </w:rPr>
        <w:t>招标项目名称）</w:t>
      </w:r>
      <w:r>
        <w:rPr>
          <w:spacing w:val="-5"/>
          <w:sz w:val="21"/>
          <w:szCs w:val="21"/>
          <w:u w:val="single" w:color="auto"/>
        </w:rPr>
        <w:t xml:space="preserve">      </w:t>
      </w:r>
      <w:r>
        <w:rPr>
          <w:spacing w:val="-91"/>
          <w:sz w:val="21"/>
          <w:szCs w:val="21"/>
        </w:rPr>
        <w:t xml:space="preserve"> </w:t>
      </w:r>
      <w:r>
        <w:rPr>
          <w:spacing w:val="-5"/>
          <w:sz w:val="21"/>
          <w:szCs w:val="21"/>
        </w:rPr>
        <w:t>标段（以</w:t>
      </w:r>
      <w:r>
        <w:rPr>
          <w:sz w:val="21"/>
          <w:szCs w:val="21"/>
        </w:rPr>
        <w:t xml:space="preserve"> </w:t>
      </w:r>
      <w:r>
        <w:rPr>
          <w:spacing w:val="-2"/>
          <w:sz w:val="21"/>
          <w:szCs w:val="21"/>
        </w:rPr>
        <w:t>下简称本工程）的施工投标并争取赢得本工程施工承包合同（以下简称合同）。现就联合体投标事</w:t>
      </w:r>
      <w:r>
        <w:rPr>
          <w:spacing w:val="5"/>
          <w:sz w:val="21"/>
          <w:szCs w:val="21"/>
        </w:rPr>
        <w:t xml:space="preserve"> </w:t>
      </w:r>
      <w:r>
        <w:rPr>
          <w:spacing w:val="-2"/>
          <w:sz w:val="21"/>
          <w:szCs w:val="21"/>
        </w:rPr>
        <w:t>宜订立如下协议：</w:t>
      </w:r>
    </w:p>
    <w:p w14:paraId="6438883C">
      <w:pPr>
        <w:pStyle w:val="2"/>
        <w:spacing w:before="29" w:line="220" w:lineRule="auto"/>
        <w:ind w:left="443"/>
        <w:rPr>
          <w:sz w:val="21"/>
          <w:szCs w:val="21"/>
        </w:rPr>
      </w:pPr>
      <w:r>
        <w:rPr>
          <w:spacing w:val="1"/>
          <w:sz w:val="21"/>
          <w:szCs w:val="21"/>
        </w:rPr>
        <w:t>1</w:t>
      </w:r>
      <w:r>
        <w:rPr>
          <w:spacing w:val="-26"/>
          <w:sz w:val="21"/>
          <w:szCs w:val="21"/>
        </w:rPr>
        <w:t>．</w:t>
      </w:r>
      <w:r>
        <w:rPr>
          <w:spacing w:val="3"/>
          <w:sz w:val="21"/>
          <w:szCs w:val="21"/>
        </w:rPr>
        <w:t xml:space="preserve"> </w:t>
      </w:r>
      <w:r>
        <w:rPr>
          <w:sz w:val="21"/>
          <w:szCs w:val="21"/>
          <w:u w:val="single" w:color="auto"/>
        </w:rPr>
        <w:t xml:space="preserve">        </w:t>
      </w:r>
      <w:r>
        <w:rPr>
          <w:spacing w:val="-26"/>
          <w:sz w:val="21"/>
          <w:szCs w:val="21"/>
        </w:rPr>
        <w:t>（</w:t>
      </w:r>
      <w:r>
        <w:rPr>
          <w:spacing w:val="1"/>
          <w:sz w:val="21"/>
          <w:szCs w:val="21"/>
        </w:rPr>
        <w:t>某成员单位名称）为</w:t>
      </w:r>
      <w:r>
        <w:rPr>
          <w:spacing w:val="-97"/>
          <w:sz w:val="21"/>
          <w:szCs w:val="21"/>
        </w:rPr>
        <w:t xml:space="preserve"> </w:t>
      </w:r>
      <w:r>
        <w:rPr>
          <w:spacing w:val="8"/>
          <w:sz w:val="21"/>
          <w:szCs w:val="21"/>
          <w:u w:val="single" w:color="auto"/>
        </w:rPr>
        <w:t xml:space="preserve">             </w:t>
      </w:r>
      <w:r>
        <w:rPr>
          <w:spacing w:val="1"/>
          <w:sz w:val="21"/>
          <w:szCs w:val="21"/>
        </w:rPr>
        <w:t>（联合体名称）牵头人。</w:t>
      </w:r>
    </w:p>
    <w:p w14:paraId="1C7319EB">
      <w:pPr>
        <w:pStyle w:val="2"/>
        <w:spacing w:before="158" w:line="313" w:lineRule="auto"/>
        <w:ind w:left="7" w:firstLine="423"/>
        <w:rPr>
          <w:sz w:val="21"/>
          <w:szCs w:val="21"/>
        </w:rPr>
      </w:pPr>
      <w:r>
        <w:rPr>
          <w:spacing w:val="-1"/>
          <w:sz w:val="21"/>
          <w:szCs w:val="21"/>
        </w:rPr>
        <w:t>2． 在本工程投标阶段，联合体牵头人合法代表联合体各成员负责本</w:t>
      </w:r>
      <w:r>
        <w:rPr>
          <w:spacing w:val="-2"/>
          <w:sz w:val="21"/>
          <w:szCs w:val="21"/>
        </w:rPr>
        <w:t>工程投标文件编制活动，</w:t>
      </w:r>
      <w:r>
        <w:rPr>
          <w:sz w:val="21"/>
          <w:szCs w:val="21"/>
        </w:rPr>
        <w:t xml:space="preserve"> </w:t>
      </w:r>
      <w:r>
        <w:rPr>
          <w:spacing w:val="-2"/>
          <w:sz w:val="21"/>
          <w:szCs w:val="21"/>
        </w:rPr>
        <w:t>代表联合体提交和接收相关的资料、信息及指示，并处理与投标和中标有关的一切事务；联合体中</w:t>
      </w:r>
      <w:r>
        <w:rPr>
          <w:spacing w:val="12"/>
          <w:sz w:val="21"/>
          <w:szCs w:val="21"/>
        </w:rPr>
        <w:t xml:space="preserve"> </w:t>
      </w:r>
      <w:r>
        <w:rPr>
          <w:sz w:val="21"/>
          <w:szCs w:val="21"/>
        </w:rPr>
        <w:t>标后，联合体牵头人负责合同订立和合同实施阶段的主办、组织和协调工</w:t>
      </w:r>
      <w:r>
        <w:rPr>
          <w:spacing w:val="-1"/>
          <w:sz w:val="21"/>
          <w:szCs w:val="21"/>
        </w:rPr>
        <w:t>作。</w:t>
      </w:r>
    </w:p>
    <w:p w14:paraId="1066699C">
      <w:pPr>
        <w:pStyle w:val="2"/>
        <w:spacing w:before="157" w:line="313" w:lineRule="auto"/>
        <w:ind w:left="7" w:firstLine="425"/>
        <w:rPr>
          <w:sz w:val="21"/>
          <w:szCs w:val="21"/>
        </w:rPr>
      </w:pPr>
      <w:r>
        <w:rPr>
          <w:spacing w:val="-1"/>
          <w:sz w:val="21"/>
          <w:szCs w:val="21"/>
        </w:rPr>
        <w:t>3． 联合体将严格按照招标文件的各项要求，递交投标文件，履行</w:t>
      </w:r>
      <w:r>
        <w:rPr>
          <w:spacing w:val="-2"/>
          <w:sz w:val="21"/>
          <w:szCs w:val="21"/>
        </w:rPr>
        <w:t>投标义务和中标后的合同，</w:t>
      </w:r>
      <w:r>
        <w:rPr>
          <w:sz w:val="21"/>
          <w:szCs w:val="21"/>
        </w:rPr>
        <w:t xml:space="preserve"> </w:t>
      </w:r>
      <w:r>
        <w:rPr>
          <w:spacing w:val="-2"/>
          <w:sz w:val="21"/>
          <w:szCs w:val="21"/>
        </w:rPr>
        <w:t>共同承担合同规定的一切义务和责任，联合体各成员单位按照内部职责的部分，承担各自所负的责</w:t>
      </w:r>
      <w:r>
        <w:rPr>
          <w:spacing w:val="13"/>
          <w:sz w:val="21"/>
          <w:szCs w:val="21"/>
        </w:rPr>
        <w:t xml:space="preserve"> </w:t>
      </w:r>
      <w:r>
        <w:rPr>
          <w:spacing w:val="-1"/>
          <w:sz w:val="21"/>
          <w:szCs w:val="21"/>
        </w:rPr>
        <w:t>任和风险，并向招标人承担连带责任。</w:t>
      </w:r>
    </w:p>
    <w:p w14:paraId="60FFF81B">
      <w:pPr>
        <w:pStyle w:val="2"/>
        <w:spacing w:before="159" w:line="221" w:lineRule="auto"/>
        <w:ind w:left="427"/>
        <w:outlineLvl w:val="2"/>
        <w:rPr>
          <w:sz w:val="21"/>
          <w:szCs w:val="21"/>
        </w:rPr>
      </w:pPr>
      <w:bookmarkStart w:id="277" w:name="_Toc16261"/>
      <w:r>
        <w:rPr>
          <w:spacing w:val="-2"/>
          <w:sz w:val="21"/>
          <w:szCs w:val="21"/>
        </w:rPr>
        <w:t>4． 联合体各成员单位内部的职责分工如下：</w:t>
      </w:r>
      <w:bookmarkEnd w:id="277"/>
    </w:p>
    <w:p w14:paraId="01017A81">
      <w:pPr>
        <w:pStyle w:val="2"/>
        <w:spacing w:before="158" w:line="351" w:lineRule="auto"/>
        <w:ind w:left="429" w:right="424"/>
        <w:jc w:val="both"/>
        <w:rPr>
          <w:sz w:val="21"/>
          <w:szCs w:val="21"/>
        </w:rPr>
      </w:pPr>
      <w:r>
        <w:rPr>
          <w:spacing w:val="-2"/>
          <w:sz w:val="21"/>
          <w:szCs w:val="21"/>
        </w:rPr>
        <w:t>牵头人（成员一）名称</w:t>
      </w:r>
      <w:r>
        <w:rPr>
          <w:spacing w:val="-7"/>
          <w:sz w:val="21"/>
          <w:szCs w:val="21"/>
        </w:rPr>
        <w:t>：</w:t>
      </w:r>
      <w:r>
        <w:rPr>
          <w:sz w:val="21"/>
          <w:szCs w:val="21"/>
          <w:u w:val="single" w:color="auto"/>
        </w:rPr>
        <w:t xml:space="preserve">         </w:t>
      </w:r>
      <w:r>
        <w:rPr>
          <w:spacing w:val="-78"/>
          <w:sz w:val="21"/>
          <w:szCs w:val="21"/>
        </w:rPr>
        <w:t xml:space="preserve"> </w:t>
      </w:r>
      <w:r>
        <w:rPr>
          <w:spacing w:val="-7"/>
          <w:sz w:val="21"/>
          <w:szCs w:val="21"/>
        </w:rPr>
        <w:t>，</w:t>
      </w:r>
      <w:r>
        <w:rPr>
          <w:spacing w:val="-2"/>
          <w:sz w:val="21"/>
          <w:szCs w:val="21"/>
        </w:rPr>
        <w:t>具有</w:t>
      </w:r>
      <w:r>
        <w:rPr>
          <w:spacing w:val="-2"/>
          <w:sz w:val="21"/>
          <w:szCs w:val="21"/>
          <w:u w:val="single" w:color="auto"/>
        </w:rPr>
        <w:t xml:space="preserve">            </w:t>
      </w:r>
      <w:r>
        <w:rPr>
          <w:spacing w:val="-88"/>
          <w:sz w:val="21"/>
          <w:szCs w:val="21"/>
        </w:rPr>
        <w:t xml:space="preserve"> </w:t>
      </w:r>
      <w:r>
        <w:rPr>
          <w:spacing w:val="-2"/>
          <w:sz w:val="21"/>
          <w:szCs w:val="21"/>
        </w:rPr>
        <w:t>资格，承担</w:t>
      </w:r>
      <w:r>
        <w:rPr>
          <w:spacing w:val="-2"/>
          <w:sz w:val="21"/>
          <w:szCs w:val="21"/>
          <w:u w:val="single" w:color="auto"/>
        </w:rPr>
        <w:t xml:space="preserve">       </w:t>
      </w:r>
      <w:r>
        <w:rPr>
          <w:spacing w:val="-2"/>
          <w:sz w:val="21"/>
          <w:szCs w:val="21"/>
        </w:rPr>
        <w:t xml:space="preserve">  专业工程；</w:t>
      </w:r>
      <w:r>
        <w:rPr>
          <w:sz w:val="21"/>
          <w:szCs w:val="21"/>
        </w:rPr>
        <w:t xml:space="preserve"> </w:t>
      </w:r>
      <w:r>
        <w:rPr>
          <w:spacing w:val="-3"/>
          <w:sz w:val="21"/>
          <w:szCs w:val="21"/>
        </w:rPr>
        <w:t>成员二名称</w:t>
      </w:r>
      <w:r>
        <w:rPr>
          <w:sz w:val="21"/>
          <w:szCs w:val="21"/>
        </w:rPr>
        <w:t>：</w:t>
      </w:r>
      <w:r>
        <w:rPr>
          <w:spacing w:val="6"/>
          <w:sz w:val="21"/>
          <w:szCs w:val="21"/>
          <w:u w:val="single" w:color="auto"/>
        </w:rPr>
        <w:t xml:space="preserve">                 </w:t>
      </w:r>
      <w:r>
        <w:rPr>
          <w:spacing w:val="30"/>
          <w:sz w:val="21"/>
          <w:szCs w:val="21"/>
        </w:rPr>
        <w:t xml:space="preserve"> </w:t>
      </w:r>
      <w:r>
        <w:rPr>
          <w:sz w:val="21"/>
          <w:szCs w:val="21"/>
        </w:rPr>
        <w:t>，</w:t>
      </w:r>
      <w:r>
        <w:rPr>
          <w:spacing w:val="-3"/>
          <w:sz w:val="21"/>
          <w:szCs w:val="21"/>
        </w:rPr>
        <w:t>具有</w:t>
      </w:r>
      <w:r>
        <w:rPr>
          <w:spacing w:val="-3"/>
          <w:sz w:val="21"/>
          <w:szCs w:val="21"/>
          <w:u w:val="single" w:color="auto"/>
        </w:rPr>
        <w:t xml:space="preserve">            </w:t>
      </w:r>
      <w:r>
        <w:rPr>
          <w:spacing w:val="-88"/>
          <w:sz w:val="21"/>
          <w:szCs w:val="21"/>
        </w:rPr>
        <w:t xml:space="preserve"> </w:t>
      </w:r>
      <w:r>
        <w:rPr>
          <w:spacing w:val="-3"/>
          <w:sz w:val="21"/>
          <w:szCs w:val="21"/>
        </w:rPr>
        <w:t>资格，承担</w:t>
      </w:r>
      <w:r>
        <w:rPr>
          <w:spacing w:val="-3"/>
          <w:sz w:val="21"/>
          <w:szCs w:val="21"/>
          <w:u w:val="single" w:color="auto"/>
        </w:rPr>
        <w:t xml:space="preserve">       </w:t>
      </w:r>
      <w:r>
        <w:rPr>
          <w:spacing w:val="4"/>
          <w:sz w:val="21"/>
          <w:szCs w:val="21"/>
        </w:rPr>
        <w:t xml:space="preserve">  </w:t>
      </w:r>
      <w:r>
        <w:rPr>
          <w:spacing w:val="-3"/>
          <w:sz w:val="21"/>
          <w:szCs w:val="21"/>
        </w:rPr>
        <w:t>专业工程；</w:t>
      </w:r>
      <w:r>
        <w:rPr>
          <w:sz w:val="21"/>
          <w:szCs w:val="21"/>
        </w:rPr>
        <w:t xml:space="preserve"> </w:t>
      </w:r>
      <w:r>
        <w:rPr>
          <w:spacing w:val="28"/>
          <w:w w:val="121"/>
          <w:sz w:val="21"/>
          <w:szCs w:val="21"/>
        </w:rPr>
        <w:t>„„。</w:t>
      </w:r>
    </w:p>
    <w:p w14:paraId="3A3F16CF">
      <w:pPr>
        <w:pStyle w:val="2"/>
        <w:spacing w:before="25" w:line="221" w:lineRule="auto"/>
        <w:ind w:left="432"/>
        <w:rPr>
          <w:sz w:val="21"/>
          <w:szCs w:val="21"/>
        </w:rPr>
      </w:pPr>
      <w:r>
        <w:rPr>
          <w:spacing w:val="-1"/>
          <w:sz w:val="21"/>
          <w:szCs w:val="21"/>
        </w:rPr>
        <w:t>5． 投标工作和联合体在中标后工程实施过程中的有关费用按各自承担的工作量分摊。</w:t>
      </w:r>
    </w:p>
    <w:p w14:paraId="4C234E00">
      <w:pPr>
        <w:pStyle w:val="2"/>
        <w:spacing w:before="159" w:line="220" w:lineRule="auto"/>
        <w:ind w:left="429"/>
        <w:rPr>
          <w:sz w:val="21"/>
          <w:szCs w:val="21"/>
        </w:rPr>
      </w:pPr>
      <w:r>
        <w:rPr>
          <w:sz w:val="21"/>
          <w:szCs w:val="21"/>
        </w:rPr>
        <w:t>6． 联合体中标后，本联合体协议是合同的</w:t>
      </w:r>
      <w:r>
        <w:rPr>
          <w:spacing w:val="-1"/>
          <w:sz w:val="21"/>
          <w:szCs w:val="21"/>
        </w:rPr>
        <w:t>附件，对联合体各成员单位有合同约束力。</w:t>
      </w:r>
    </w:p>
    <w:p w14:paraId="4E2D2380">
      <w:pPr>
        <w:pStyle w:val="2"/>
        <w:spacing w:before="159" w:line="220" w:lineRule="auto"/>
        <w:ind w:left="433"/>
        <w:rPr>
          <w:sz w:val="21"/>
          <w:szCs w:val="21"/>
        </w:rPr>
      </w:pPr>
      <w:r>
        <w:rPr>
          <w:spacing w:val="-1"/>
          <w:sz w:val="21"/>
          <w:szCs w:val="21"/>
        </w:rPr>
        <w:t>7． 本协议书自签署之日起生效，联合体未中标或者合同履行完毕后自动失效。</w:t>
      </w:r>
    </w:p>
    <w:p w14:paraId="301DC4F9">
      <w:pPr>
        <w:pStyle w:val="2"/>
        <w:spacing w:before="157" w:line="220" w:lineRule="auto"/>
        <w:ind w:left="429"/>
        <w:rPr>
          <w:sz w:val="21"/>
          <w:szCs w:val="21"/>
        </w:rPr>
      </w:pPr>
      <w:r>
        <w:rPr>
          <w:spacing w:val="-1"/>
          <w:sz w:val="21"/>
          <w:szCs w:val="21"/>
        </w:rPr>
        <w:t>8． 本协议书一式</w:t>
      </w:r>
      <w:r>
        <w:rPr>
          <w:spacing w:val="-1"/>
          <w:sz w:val="21"/>
          <w:szCs w:val="21"/>
          <w:u w:val="single" w:color="auto"/>
        </w:rPr>
        <w:t xml:space="preserve">            </w:t>
      </w:r>
      <w:r>
        <w:rPr>
          <w:spacing w:val="-91"/>
          <w:sz w:val="21"/>
          <w:szCs w:val="21"/>
        </w:rPr>
        <w:t xml:space="preserve"> </w:t>
      </w:r>
      <w:r>
        <w:rPr>
          <w:spacing w:val="-1"/>
          <w:sz w:val="21"/>
          <w:szCs w:val="21"/>
        </w:rPr>
        <w:t>份，联合体成员和招标人各执一份。</w:t>
      </w:r>
    </w:p>
    <w:p w14:paraId="6727B487">
      <w:pPr>
        <w:pStyle w:val="2"/>
        <w:spacing w:before="158" w:line="345" w:lineRule="auto"/>
        <w:ind w:left="1794" w:right="915"/>
        <w:rPr>
          <w:sz w:val="21"/>
          <w:szCs w:val="21"/>
        </w:rPr>
      </w:pPr>
      <w:r>
        <w:rPr>
          <w:spacing w:val="-3"/>
          <w:sz w:val="21"/>
          <w:szCs w:val="21"/>
        </w:rPr>
        <w:t>牵头人（成员一）名称</w:t>
      </w:r>
      <w:r>
        <w:rPr>
          <w:spacing w:val="-1"/>
          <w:sz w:val="21"/>
          <w:szCs w:val="21"/>
        </w:rPr>
        <w:t>：</w:t>
      </w:r>
      <w:r>
        <w:rPr>
          <w:spacing w:val="-80"/>
          <w:sz w:val="21"/>
          <w:szCs w:val="21"/>
        </w:rPr>
        <w:t xml:space="preserve"> </w:t>
      </w:r>
      <w:r>
        <w:rPr>
          <w:spacing w:val="4"/>
          <w:sz w:val="21"/>
          <w:szCs w:val="21"/>
          <w:u w:val="single" w:color="auto"/>
        </w:rPr>
        <w:t xml:space="preserve">                        </w:t>
      </w:r>
      <w:r>
        <w:rPr>
          <w:spacing w:val="-1"/>
          <w:sz w:val="21"/>
          <w:szCs w:val="21"/>
        </w:rPr>
        <w:t>（</w:t>
      </w:r>
      <w:r>
        <w:rPr>
          <w:spacing w:val="-3"/>
          <w:sz w:val="21"/>
          <w:szCs w:val="21"/>
        </w:rPr>
        <w:t>盖单位章）</w:t>
      </w:r>
      <w:r>
        <w:rPr>
          <w:spacing w:val="4"/>
          <w:sz w:val="21"/>
          <w:szCs w:val="21"/>
        </w:rPr>
        <w:t xml:space="preserve">  </w:t>
      </w:r>
      <w:r>
        <w:rPr>
          <w:spacing w:val="-2"/>
          <w:sz w:val="21"/>
          <w:szCs w:val="21"/>
        </w:rPr>
        <w:t>法定代表人</w:t>
      </w:r>
      <w:r>
        <w:rPr>
          <w:spacing w:val="2"/>
          <w:sz w:val="21"/>
          <w:szCs w:val="21"/>
        </w:rPr>
        <w:t>：</w:t>
      </w:r>
      <w:r>
        <w:rPr>
          <w:spacing w:val="3"/>
          <w:sz w:val="21"/>
          <w:szCs w:val="21"/>
          <w:u w:val="single" w:color="auto"/>
        </w:rPr>
        <w:t xml:space="preserve">                                 </w:t>
      </w:r>
      <w:r>
        <w:rPr>
          <w:spacing w:val="2"/>
          <w:sz w:val="21"/>
          <w:szCs w:val="21"/>
        </w:rPr>
        <w:t>（</w:t>
      </w:r>
      <w:r>
        <w:rPr>
          <w:spacing w:val="-2"/>
          <w:sz w:val="21"/>
          <w:szCs w:val="21"/>
        </w:rPr>
        <w:t>签字或盖章）</w:t>
      </w:r>
    </w:p>
    <w:p w14:paraId="4A65DA69">
      <w:pPr>
        <w:spacing w:line="370" w:lineRule="auto"/>
        <w:rPr>
          <w:rFonts w:ascii="Arial"/>
          <w:sz w:val="21"/>
        </w:rPr>
      </w:pPr>
    </w:p>
    <w:p w14:paraId="5D3F2F78">
      <w:pPr>
        <w:pStyle w:val="2"/>
        <w:spacing w:before="69" w:line="345" w:lineRule="auto"/>
        <w:ind w:left="1794" w:right="915"/>
        <w:rPr>
          <w:sz w:val="21"/>
          <w:szCs w:val="21"/>
        </w:rPr>
      </w:pPr>
      <w:r>
        <w:rPr>
          <w:spacing w:val="-2"/>
          <w:sz w:val="21"/>
          <w:szCs w:val="21"/>
        </w:rPr>
        <w:t>成员二名称</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盖单位章）</w:t>
      </w:r>
      <w:r>
        <w:rPr>
          <w:spacing w:val="1"/>
          <w:sz w:val="21"/>
          <w:szCs w:val="21"/>
        </w:rPr>
        <w:t xml:space="preserve"> </w:t>
      </w:r>
      <w:r>
        <w:rPr>
          <w:spacing w:val="-2"/>
          <w:sz w:val="21"/>
          <w:szCs w:val="21"/>
        </w:rPr>
        <w:t>法定代表人</w:t>
      </w:r>
      <w:r>
        <w:rPr>
          <w:spacing w:val="2"/>
          <w:sz w:val="21"/>
          <w:szCs w:val="21"/>
        </w:rPr>
        <w:t>：</w:t>
      </w:r>
      <w:r>
        <w:rPr>
          <w:spacing w:val="3"/>
          <w:sz w:val="21"/>
          <w:szCs w:val="21"/>
          <w:u w:val="single" w:color="auto"/>
        </w:rPr>
        <w:t xml:space="preserve">                                 </w:t>
      </w:r>
      <w:r>
        <w:rPr>
          <w:spacing w:val="2"/>
          <w:sz w:val="21"/>
          <w:szCs w:val="21"/>
        </w:rPr>
        <w:t>（</w:t>
      </w:r>
      <w:r>
        <w:rPr>
          <w:spacing w:val="-2"/>
          <w:sz w:val="21"/>
          <w:szCs w:val="21"/>
        </w:rPr>
        <w:t>签字或盖章）</w:t>
      </w:r>
    </w:p>
    <w:p w14:paraId="1241337C">
      <w:pPr>
        <w:pStyle w:val="2"/>
        <w:spacing w:before="32" w:line="225" w:lineRule="auto"/>
        <w:ind w:left="2121"/>
        <w:rPr>
          <w:sz w:val="21"/>
          <w:szCs w:val="21"/>
        </w:rPr>
      </w:pPr>
      <w:r>
        <w:rPr>
          <w:spacing w:val="39"/>
          <w:w w:val="153"/>
          <w:sz w:val="21"/>
          <w:szCs w:val="21"/>
        </w:rPr>
        <w:t>„„</w:t>
      </w:r>
    </w:p>
    <w:p w14:paraId="5194FB52">
      <w:pPr>
        <w:pStyle w:val="2"/>
        <w:tabs>
          <w:tab w:val="left" w:pos="6547"/>
        </w:tabs>
        <w:spacing w:before="154" w:line="221" w:lineRule="auto"/>
        <w:ind w:left="5705"/>
        <w:rPr>
          <w:sz w:val="21"/>
          <w:szCs w:val="21"/>
        </w:rPr>
      </w:pPr>
      <w:r>
        <w:rPr>
          <w:sz w:val="21"/>
          <w:szCs w:val="21"/>
          <w:u w:val="single" w:color="auto"/>
        </w:rPr>
        <w:tab/>
      </w:r>
      <w:r>
        <w:rPr>
          <w:spacing w:val="-96"/>
          <w:sz w:val="21"/>
          <w:szCs w:val="21"/>
        </w:rPr>
        <w:t xml:space="preserve"> </w:t>
      </w:r>
      <w:r>
        <w:rPr>
          <w:spacing w:val="-7"/>
          <w:sz w:val="21"/>
          <w:szCs w:val="21"/>
        </w:rPr>
        <w:t>年</w:t>
      </w:r>
      <w:r>
        <w:rPr>
          <w:spacing w:val="14"/>
          <w:sz w:val="21"/>
          <w:szCs w:val="21"/>
          <w:u w:val="single" w:color="auto"/>
        </w:rPr>
        <w:t xml:space="preserve">       </w:t>
      </w:r>
      <w:r>
        <w:rPr>
          <w:spacing w:val="-87"/>
          <w:sz w:val="21"/>
          <w:szCs w:val="21"/>
        </w:rPr>
        <w:t xml:space="preserve"> </w:t>
      </w:r>
      <w:r>
        <w:rPr>
          <w:spacing w:val="-7"/>
          <w:sz w:val="21"/>
          <w:szCs w:val="21"/>
        </w:rPr>
        <w:t>月</w:t>
      </w:r>
      <w:r>
        <w:rPr>
          <w:spacing w:val="-105"/>
          <w:sz w:val="21"/>
          <w:szCs w:val="21"/>
        </w:rPr>
        <w:t xml:space="preserve"> </w:t>
      </w:r>
      <w:r>
        <w:rPr>
          <w:spacing w:val="14"/>
          <w:sz w:val="21"/>
          <w:szCs w:val="21"/>
          <w:u w:val="single" w:color="auto"/>
        </w:rPr>
        <w:t xml:space="preserve">       </w:t>
      </w:r>
      <w:r>
        <w:rPr>
          <w:spacing w:val="-56"/>
          <w:sz w:val="21"/>
          <w:szCs w:val="21"/>
        </w:rPr>
        <w:t xml:space="preserve"> </w:t>
      </w:r>
      <w:r>
        <w:rPr>
          <w:spacing w:val="-7"/>
          <w:sz w:val="21"/>
          <w:szCs w:val="21"/>
        </w:rPr>
        <w:t>日</w:t>
      </w:r>
    </w:p>
    <w:p w14:paraId="65D4E244">
      <w:pPr>
        <w:spacing w:line="221" w:lineRule="auto"/>
        <w:rPr>
          <w:sz w:val="21"/>
          <w:szCs w:val="21"/>
        </w:rPr>
        <w:sectPr>
          <w:headerReference r:id="rId187" w:type="default"/>
          <w:footerReference r:id="rId188" w:type="default"/>
          <w:pgSz w:w="11907" w:h="16841"/>
          <w:pgMar w:top="991" w:right="1442" w:bottom="1312" w:left="1474" w:header="981" w:footer="1151" w:gutter="0"/>
          <w:cols w:space="720" w:num="1"/>
        </w:sectPr>
      </w:pPr>
    </w:p>
    <w:p w14:paraId="7F134451">
      <w:pPr>
        <w:spacing w:line="275" w:lineRule="auto"/>
        <w:rPr>
          <w:rFonts w:ascii="Arial"/>
          <w:sz w:val="21"/>
        </w:rPr>
      </w:pPr>
    </w:p>
    <w:p w14:paraId="7C9160BE">
      <w:pPr>
        <w:spacing w:line="276" w:lineRule="auto"/>
        <w:rPr>
          <w:rFonts w:ascii="Arial"/>
          <w:sz w:val="21"/>
        </w:rPr>
      </w:pPr>
    </w:p>
    <w:p w14:paraId="15268D2D">
      <w:pPr>
        <w:spacing w:line="276" w:lineRule="auto"/>
        <w:rPr>
          <w:rFonts w:ascii="Arial"/>
          <w:sz w:val="21"/>
        </w:rPr>
      </w:pPr>
    </w:p>
    <w:p w14:paraId="7EC88B21">
      <w:pPr>
        <w:pStyle w:val="2"/>
        <w:spacing w:before="78" w:line="220" w:lineRule="auto"/>
        <w:ind w:left="3670"/>
        <w:outlineLvl w:val="1"/>
        <w:rPr>
          <w:sz w:val="24"/>
          <w:szCs w:val="24"/>
        </w:rPr>
      </w:pPr>
      <w:bookmarkStart w:id="278" w:name="_Toc28278"/>
      <w:r>
        <w:rPr>
          <w:spacing w:val="-4"/>
          <w:sz w:val="24"/>
          <w:szCs w:val="24"/>
        </w:rPr>
        <w:t>四、投标保证金</w:t>
      </w:r>
      <w:bookmarkEnd w:id="278"/>
    </w:p>
    <w:p w14:paraId="59BF7441">
      <w:pPr>
        <w:spacing w:line="319" w:lineRule="auto"/>
        <w:rPr>
          <w:rFonts w:ascii="Arial"/>
          <w:sz w:val="21"/>
        </w:rPr>
      </w:pPr>
    </w:p>
    <w:p w14:paraId="36BB3ABB">
      <w:pPr>
        <w:spacing w:line="319" w:lineRule="auto"/>
        <w:rPr>
          <w:rFonts w:ascii="Arial"/>
          <w:sz w:val="21"/>
        </w:rPr>
      </w:pPr>
    </w:p>
    <w:p w14:paraId="5C7CD7ED">
      <w:pPr>
        <w:pStyle w:val="2"/>
        <w:tabs>
          <w:tab w:val="left" w:pos="1141"/>
        </w:tabs>
        <w:spacing w:before="68" w:line="221" w:lineRule="auto"/>
        <w:ind w:left="151"/>
        <w:rPr>
          <w:sz w:val="21"/>
          <w:szCs w:val="21"/>
        </w:rPr>
      </w:pPr>
      <w:r>
        <w:rPr>
          <w:sz w:val="21"/>
          <w:szCs w:val="21"/>
          <w:u w:val="single" w:color="auto"/>
        </w:rPr>
        <w:tab/>
      </w:r>
      <w:r>
        <w:rPr>
          <w:sz w:val="21"/>
          <w:szCs w:val="21"/>
        </w:rPr>
        <w:t>（招标人名称</w:t>
      </w:r>
      <w:r>
        <w:rPr>
          <w:spacing w:val="-12"/>
          <w:sz w:val="21"/>
          <w:szCs w:val="21"/>
        </w:rPr>
        <w:t>）：</w:t>
      </w:r>
    </w:p>
    <w:p w14:paraId="0BB5D1FD">
      <w:pPr>
        <w:spacing w:line="260" w:lineRule="auto"/>
        <w:rPr>
          <w:rFonts w:ascii="Arial"/>
          <w:sz w:val="21"/>
        </w:rPr>
      </w:pPr>
    </w:p>
    <w:p w14:paraId="1A209306">
      <w:pPr>
        <w:spacing w:line="261" w:lineRule="auto"/>
        <w:rPr>
          <w:rFonts w:ascii="Arial"/>
          <w:sz w:val="21"/>
        </w:rPr>
      </w:pPr>
    </w:p>
    <w:p w14:paraId="66C07705">
      <w:pPr>
        <w:pStyle w:val="2"/>
        <w:spacing w:before="78" w:line="330" w:lineRule="auto"/>
        <w:ind w:left="10" w:right="5" w:firstLine="480"/>
        <w:jc w:val="both"/>
        <w:rPr>
          <w:sz w:val="24"/>
          <w:szCs w:val="24"/>
        </w:rPr>
      </w:pPr>
      <w:r>
        <w:rPr>
          <w:spacing w:val="-1"/>
          <w:sz w:val="24"/>
          <w:szCs w:val="24"/>
        </w:rPr>
        <w:t>我方于</w:t>
      </w:r>
      <w:r>
        <w:rPr>
          <w:spacing w:val="-117"/>
          <w:sz w:val="24"/>
          <w:szCs w:val="24"/>
        </w:rPr>
        <w:t xml:space="preserve"> </w:t>
      </w:r>
      <w:r>
        <w:rPr>
          <w:spacing w:val="2"/>
          <w:sz w:val="24"/>
          <w:szCs w:val="24"/>
          <w:u w:val="single" w:color="auto"/>
        </w:rPr>
        <w:t xml:space="preserve">  </w:t>
      </w:r>
      <w:r>
        <w:rPr>
          <w:spacing w:val="-109"/>
          <w:sz w:val="24"/>
          <w:szCs w:val="24"/>
        </w:rPr>
        <w:t xml:space="preserve"> </w:t>
      </w:r>
      <w:r>
        <w:rPr>
          <w:spacing w:val="-1"/>
          <w:sz w:val="24"/>
          <w:szCs w:val="24"/>
        </w:rPr>
        <w:t>年</w:t>
      </w:r>
      <w:r>
        <w:rPr>
          <w:spacing w:val="-118"/>
          <w:sz w:val="24"/>
          <w:szCs w:val="24"/>
        </w:rPr>
        <w:t xml:space="preserve"> </w:t>
      </w:r>
      <w:r>
        <w:rPr>
          <w:spacing w:val="2"/>
          <w:sz w:val="24"/>
          <w:szCs w:val="24"/>
          <w:u w:val="single" w:color="auto"/>
        </w:rPr>
        <w:t xml:space="preserve">   </w:t>
      </w:r>
      <w:r>
        <w:rPr>
          <w:spacing w:val="-103"/>
          <w:sz w:val="24"/>
          <w:szCs w:val="24"/>
        </w:rPr>
        <w:t xml:space="preserve"> </w:t>
      </w:r>
      <w:r>
        <w:rPr>
          <w:spacing w:val="-1"/>
          <w:sz w:val="24"/>
          <w:szCs w:val="24"/>
        </w:rPr>
        <w:t>月</w:t>
      </w:r>
      <w:r>
        <w:rPr>
          <w:spacing w:val="-118"/>
          <w:sz w:val="24"/>
          <w:szCs w:val="24"/>
        </w:rPr>
        <w:t xml:space="preserve"> </w:t>
      </w:r>
      <w:r>
        <w:rPr>
          <w:spacing w:val="1"/>
          <w:sz w:val="24"/>
          <w:szCs w:val="24"/>
          <w:u w:val="single" w:color="auto"/>
        </w:rPr>
        <w:t xml:space="preserve">   </w:t>
      </w:r>
      <w:r>
        <w:rPr>
          <w:spacing w:val="-67"/>
          <w:sz w:val="24"/>
          <w:szCs w:val="24"/>
        </w:rPr>
        <w:t xml:space="preserve"> </w:t>
      </w:r>
      <w:r>
        <w:rPr>
          <w:spacing w:val="-1"/>
          <w:sz w:val="24"/>
          <w:szCs w:val="24"/>
        </w:rPr>
        <w:t>日参加（项目名称）的投标，现保证：我方在</w:t>
      </w:r>
      <w:r>
        <w:rPr>
          <w:spacing w:val="-2"/>
          <w:sz w:val="24"/>
          <w:szCs w:val="24"/>
        </w:rPr>
        <w:t>规定的投标有</w:t>
      </w:r>
      <w:r>
        <w:rPr>
          <w:sz w:val="24"/>
          <w:szCs w:val="24"/>
        </w:rPr>
        <w:t xml:space="preserve"> </w:t>
      </w:r>
      <w:r>
        <w:rPr>
          <w:spacing w:val="2"/>
          <w:sz w:val="24"/>
          <w:szCs w:val="24"/>
        </w:rPr>
        <w:t>效期内撤销或修改投标文件的，或者在收到中标通知书后无正当理由</w:t>
      </w:r>
      <w:r>
        <w:rPr>
          <w:spacing w:val="1"/>
          <w:sz w:val="24"/>
          <w:szCs w:val="24"/>
        </w:rPr>
        <w:t>拒签合同或拒交</w:t>
      </w:r>
      <w:r>
        <w:rPr>
          <w:sz w:val="24"/>
          <w:szCs w:val="24"/>
        </w:rPr>
        <w:t xml:space="preserve"> </w:t>
      </w:r>
      <w:r>
        <w:rPr>
          <w:spacing w:val="-3"/>
          <w:sz w:val="24"/>
          <w:szCs w:val="24"/>
        </w:rPr>
        <w:t>规定履约担保的，投标保证金不予退还。</w:t>
      </w:r>
    </w:p>
    <w:p w14:paraId="3768CE3A">
      <w:pPr>
        <w:spacing w:line="429" w:lineRule="auto"/>
        <w:rPr>
          <w:rFonts w:ascii="Arial"/>
          <w:sz w:val="21"/>
        </w:rPr>
      </w:pPr>
    </w:p>
    <w:p w14:paraId="4E3161B1">
      <w:pPr>
        <w:pStyle w:val="2"/>
        <w:spacing w:before="68" w:line="372" w:lineRule="auto"/>
        <w:ind w:left="2221" w:right="640"/>
        <w:rPr>
          <w:sz w:val="21"/>
          <w:szCs w:val="21"/>
        </w:rPr>
      </w:pPr>
      <w:r>
        <w:rPr>
          <w:spacing w:val="-2"/>
          <w:sz w:val="21"/>
          <w:szCs w:val="21"/>
        </w:rPr>
        <w:t>担保人名称</w:t>
      </w:r>
      <w:r>
        <w:rPr>
          <w:sz w:val="21"/>
          <w:szCs w:val="21"/>
        </w:rPr>
        <w:t>：</w:t>
      </w:r>
      <w:r>
        <w:rPr>
          <w:spacing w:val="1"/>
          <w:sz w:val="21"/>
          <w:szCs w:val="21"/>
          <w:u w:val="single" w:color="auto"/>
        </w:rPr>
        <w:t xml:space="preserve">                              </w:t>
      </w:r>
      <w:r>
        <w:rPr>
          <w:sz w:val="21"/>
          <w:szCs w:val="21"/>
          <w:u w:val="single" w:color="auto"/>
        </w:rPr>
        <w:t xml:space="preserve">    </w:t>
      </w:r>
      <w:r>
        <w:rPr>
          <w:sz w:val="21"/>
          <w:szCs w:val="21"/>
        </w:rPr>
        <w:t>（</w:t>
      </w:r>
      <w:r>
        <w:rPr>
          <w:spacing w:val="-2"/>
          <w:sz w:val="21"/>
          <w:szCs w:val="21"/>
        </w:rPr>
        <w:t>盖单位章）</w:t>
      </w:r>
      <w:r>
        <w:rPr>
          <w:spacing w:val="1"/>
          <w:sz w:val="21"/>
          <w:szCs w:val="21"/>
        </w:rPr>
        <w:t xml:space="preserve"> </w:t>
      </w:r>
      <w:r>
        <w:rPr>
          <w:sz w:val="21"/>
          <w:szCs w:val="21"/>
        </w:rPr>
        <w:t>法定代表人或授权人</w:t>
      </w:r>
      <w:r>
        <w:rPr>
          <w:spacing w:val="-3"/>
          <w:sz w:val="21"/>
          <w:szCs w:val="21"/>
        </w:rPr>
        <w:t>：</w:t>
      </w:r>
      <w:r>
        <w:rPr>
          <w:spacing w:val="3"/>
          <w:sz w:val="21"/>
          <w:szCs w:val="21"/>
          <w:u w:val="single" w:color="auto"/>
        </w:rPr>
        <w:t xml:space="preserve">          </w:t>
      </w:r>
      <w:r>
        <w:rPr>
          <w:spacing w:val="-3"/>
          <w:sz w:val="21"/>
          <w:szCs w:val="21"/>
        </w:rPr>
        <w:t>（</w:t>
      </w:r>
      <w:r>
        <w:rPr>
          <w:sz w:val="21"/>
          <w:szCs w:val="21"/>
        </w:rPr>
        <w:t>签字或盖章）</w:t>
      </w:r>
    </w:p>
    <w:p w14:paraId="62B39D8D">
      <w:pPr>
        <w:pStyle w:val="2"/>
        <w:tabs>
          <w:tab w:val="left" w:pos="6592"/>
          <w:tab w:val="left" w:pos="6624"/>
        </w:tabs>
        <w:spacing w:before="31" w:line="379" w:lineRule="auto"/>
        <w:ind w:left="2235" w:right="2339" w:hanging="15"/>
        <w:jc w:val="both"/>
        <w:rPr>
          <w:sz w:val="21"/>
          <w:szCs w:val="21"/>
        </w:rPr>
      </w:pPr>
      <w:r>
        <w:rPr>
          <w:spacing w:val="-3"/>
          <w:sz w:val="21"/>
          <w:szCs w:val="21"/>
        </w:rPr>
        <w:t>地址：</w:t>
      </w:r>
      <w:r>
        <w:rPr>
          <w:sz w:val="21"/>
          <w:szCs w:val="21"/>
          <w:u w:val="single" w:color="auto"/>
        </w:rPr>
        <w:tab/>
      </w:r>
      <w:r>
        <w:rPr>
          <w:sz w:val="21"/>
          <w:szCs w:val="21"/>
          <w:u w:val="single" w:color="auto"/>
        </w:rPr>
        <w:tab/>
      </w:r>
      <w:r>
        <w:rPr>
          <w:sz w:val="21"/>
          <w:szCs w:val="21"/>
        </w:rPr>
        <w:t xml:space="preserve"> </w:t>
      </w:r>
      <w:r>
        <w:rPr>
          <w:spacing w:val="-5"/>
          <w:sz w:val="21"/>
          <w:szCs w:val="21"/>
        </w:rPr>
        <w:t>邮政编码：</w:t>
      </w:r>
      <w:r>
        <w:rPr>
          <w:sz w:val="21"/>
          <w:szCs w:val="21"/>
          <w:u w:val="single" w:color="auto"/>
        </w:rPr>
        <w:tab/>
      </w:r>
      <w:r>
        <w:rPr>
          <w:sz w:val="21"/>
          <w:szCs w:val="21"/>
        </w:rPr>
        <w:t xml:space="preserve"> </w:t>
      </w:r>
      <w:r>
        <w:rPr>
          <w:spacing w:val="-5"/>
          <w:sz w:val="21"/>
          <w:szCs w:val="21"/>
        </w:rPr>
        <w:t>电 话：</w:t>
      </w:r>
      <w:r>
        <w:rPr>
          <w:spacing w:val="-5"/>
          <w:sz w:val="21"/>
          <w:szCs w:val="21"/>
          <w:u w:val="single" w:color="auto"/>
        </w:rPr>
        <w:t xml:space="preserve">                        </w:t>
      </w:r>
      <w:r>
        <w:rPr>
          <w:spacing w:val="-6"/>
          <w:sz w:val="21"/>
          <w:szCs w:val="21"/>
          <w:u w:val="single" w:color="auto"/>
        </w:rPr>
        <w:t xml:space="preserve">            </w:t>
      </w:r>
    </w:p>
    <w:p w14:paraId="5B236A2D">
      <w:pPr>
        <w:spacing w:line="302" w:lineRule="auto"/>
        <w:rPr>
          <w:rFonts w:ascii="Arial"/>
          <w:sz w:val="21"/>
        </w:rPr>
      </w:pPr>
    </w:p>
    <w:p w14:paraId="403C8A84">
      <w:pPr>
        <w:pStyle w:val="2"/>
        <w:tabs>
          <w:tab w:val="left" w:pos="7414"/>
        </w:tabs>
        <w:spacing w:before="68" w:line="221" w:lineRule="auto"/>
        <w:ind w:left="6783"/>
        <w:rPr>
          <w:sz w:val="21"/>
          <w:szCs w:val="21"/>
        </w:rPr>
      </w:pPr>
      <w:r>
        <w:rPr>
          <w:sz w:val="21"/>
          <w:szCs w:val="21"/>
          <w:u w:val="single" w:color="auto"/>
        </w:rPr>
        <w:tab/>
      </w:r>
      <w:r>
        <w:rPr>
          <w:spacing w:val="-95"/>
          <w:sz w:val="21"/>
          <w:szCs w:val="21"/>
        </w:rPr>
        <w:t xml:space="preserve"> </w:t>
      </w:r>
      <w:r>
        <w:rPr>
          <w:spacing w:val="-7"/>
          <w:sz w:val="21"/>
          <w:szCs w:val="21"/>
        </w:rPr>
        <w:t>年</w:t>
      </w:r>
      <w:r>
        <w:rPr>
          <w:spacing w:val="15"/>
          <w:sz w:val="21"/>
          <w:szCs w:val="21"/>
          <w:u w:val="single" w:color="auto"/>
        </w:rPr>
        <w:t xml:space="preserve">   </w:t>
      </w:r>
      <w:r>
        <w:rPr>
          <w:spacing w:val="-92"/>
          <w:sz w:val="21"/>
          <w:szCs w:val="21"/>
        </w:rPr>
        <w:t xml:space="preserve"> </w:t>
      </w:r>
      <w:r>
        <w:rPr>
          <w:spacing w:val="-7"/>
          <w:sz w:val="21"/>
          <w:szCs w:val="21"/>
        </w:rPr>
        <w:t>月</w:t>
      </w:r>
      <w:r>
        <w:rPr>
          <w:spacing w:val="7"/>
          <w:sz w:val="21"/>
          <w:szCs w:val="21"/>
          <w:u w:val="single" w:color="auto"/>
        </w:rPr>
        <w:t xml:space="preserve">    </w:t>
      </w:r>
      <w:r>
        <w:rPr>
          <w:spacing w:val="-60"/>
          <w:sz w:val="21"/>
          <w:szCs w:val="21"/>
        </w:rPr>
        <w:t xml:space="preserve"> </w:t>
      </w:r>
      <w:r>
        <w:rPr>
          <w:spacing w:val="-7"/>
          <w:sz w:val="21"/>
          <w:szCs w:val="21"/>
        </w:rPr>
        <w:t>日</w:t>
      </w:r>
    </w:p>
    <w:p w14:paraId="7092E921">
      <w:pPr>
        <w:spacing w:line="317" w:lineRule="auto"/>
        <w:rPr>
          <w:rFonts w:ascii="Arial"/>
          <w:sz w:val="21"/>
        </w:rPr>
      </w:pPr>
    </w:p>
    <w:p w14:paraId="59E669AA">
      <w:pPr>
        <w:pStyle w:val="2"/>
        <w:spacing w:before="69" w:line="225" w:lineRule="auto"/>
        <w:ind w:left="8"/>
        <w:rPr>
          <w:sz w:val="21"/>
          <w:szCs w:val="21"/>
        </w:rPr>
      </w:pPr>
      <w:r>
        <w:rPr>
          <w:b/>
          <w:bCs/>
          <w:spacing w:val="-16"/>
          <w:sz w:val="21"/>
          <w:szCs w:val="21"/>
        </w:rPr>
        <w:t>注：</w:t>
      </w:r>
    </w:p>
    <w:p w14:paraId="033954F1">
      <w:pPr>
        <w:pStyle w:val="2"/>
        <w:spacing w:before="24" w:line="220" w:lineRule="auto"/>
        <w:ind w:left="10"/>
        <w:rPr>
          <w:sz w:val="24"/>
          <w:szCs w:val="24"/>
        </w:rPr>
      </w:pPr>
      <w:r>
        <w:rPr>
          <w:spacing w:val="-3"/>
          <w:sz w:val="24"/>
          <w:szCs w:val="24"/>
        </w:rPr>
        <w:t>保证金的形式：转账、电汇或企业网银。</w:t>
      </w:r>
    </w:p>
    <w:p w14:paraId="4FC517B1">
      <w:pPr>
        <w:pStyle w:val="2"/>
        <w:spacing w:before="179" w:line="219" w:lineRule="auto"/>
        <w:ind w:left="7"/>
        <w:rPr>
          <w:sz w:val="24"/>
          <w:szCs w:val="24"/>
        </w:rPr>
      </w:pPr>
      <w:r>
        <w:rPr>
          <w:spacing w:val="-2"/>
          <w:sz w:val="24"/>
          <w:szCs w:val="24"/>
        </w:rPr>
        <w:t>请附银行转账、电汇或企业网银转账单扫描件。</w:t>
      </w:r>
    </w:p>
    <w:p w14:paraId="173186BC">
      <w:pPr>
        <w:pStyle w:val="2"/>
        <w:spacing w:before="184" w:line="219" w:lineRule="auto"/>
        <w:ind w:left="12"/>
        <w:rPr>
          <w:sz w:val="24"/>
          <w:szCs w:val="24"/>
        </w:rPr>
      </w:pPr>
      <w:r>
        <w:rPr>
          <w:spacing w:val="-1"/>
          <w:sz w:val="24"/>
          <w:szCs w:val="24"/>
        </w:rPr>
        <w:t>投标保证金应从投标人基本账户转出，附投标人</w:t>
      </w:r>
      <w:r>
        <w:rPr>
          <w:spacing w:val="-2"/>
          <w:sz w:val="24"/>
          <w:szCs w:val="24"/>
        </w:rPr>
        <w:t>基本账户开户许可证扫描件。</w:t>
      </w:r>
    </w:p>
    <w:p w14:paraId="0B2E1B96">
      <w:pPr>
        <w:spacing w:line="415" w:lineRule="auto"/>
        <w:rPr>
          <w:rFonts w:ascii="Arial"/>
          <w:sz w:val="21"/>
        </w:rPr>
      </w:pPr>
    </w:p>
    <w:p w14:paraId="1A94E6B8">
      <w:pPr>
        <w:pStyle w:val="2"/>
        <w:spacing w:before="91" w:line="227" w:lineRule="auto"/>
        <w:ind w:left="3342" w:right="3" w:hanging="3332"/>
        <w:rPr>
          <w:sz w:val="28"/>
          <w:szCs w:val="28"/>
        </w:rPr>
      </w:pPr>
      <w:r>
        <w:rPr>
          <w:b/>
          <w:bCs/>
          <w:spacing w:val="-3"/>
          <w:sz w:val="28"/>
          <w:szCs w:val="28"/>
        </w:rPr>
        <w:t>基本账户开户许可证（或基本账户开户银行的基本</w:t>
      </w:r>
      <w:r>
        <w:rPr>
          <w:b/>
          <w:bCs/>
          <w:spacing w:val="-4"/>
          <w:sz w:val="28"/>
          <w:szCs w:val="28"/>
        </w:rPr>
        <w:t>存款账户信息）复印件</w:t>
      </w:r>
      <w:r>
        <w:rPr>
          <w:sz w:val="28"/>
          <w:szCs w:val="28"/>
        </w:rPr>
        <w:t xml:space="preserve"> </w:t>
      </w:r>
      <w:r>
        <w:rPr>
          <w:rFonts w:hint="eastAsia"/>
          <w:sz w:val="28"/>
          <w:szCs w:val="28"/>
          <w:lang w:eastAsia="zh-CN"/>
        </w:rPr>
        <w:t>（</w:t>
      </w:r>
      <w:r>
        <w:rPr>
          <w:b/>
          <w:bCs/>
          <w:spacing w:val="-2"/>
          <w:sz w:val="28"/>
          <w:szCs w:val="28"/>
        </w:rPr>
        <w:t>或影印件</w:t>
      </w:r>
      <w:r>
        <w:rPr>
          <w:rFonts w:hint="eastAsia"/>
          <w:b/>
          <w:bCs/>
          <w:spacing w:val="-2"/>
          <w:sz w:val="28"/>
          <w:szCs w:val="28"/>
          <w:lang w:eastAsia="zh-CN"/>
        </w:rPr>
        <w:t>）</w:t>
      </w:r>
      <w:r>
        <w:rPr>
          <w:rFonts w:ascii="Times New Roman" w:hAnsi="Times New Roman" w:eastAsia="Times New Roman" w:cs="Times New Roman"/>
          <w:b/>
          <w:bCs/>
          <w:spacing w:val="-2"/>
          <w:sz w:val="28"/>
          <w:szCs w:val="28"/>
        </w:rPr>
        <w:t xml:space="preserve">  </w:t>
      </w:r>
      <w:r>
        <w:rPr>
          <w:b/>
          <w:bCs/>
          <w:spacing w:val="-2"/>
          <w:sz w:val="28"/>
          <w:szCs w:val="28"/>
        </w:rPr>
        <w:t>承诺函</w:t>
      </w:r>
    </w:p>
    <w:p w14:paraId="6E1C5213">
      <w:pPr>
        <w:spacing w:line="304" w:lineRule="auto"/>
        <w:rPr>
          <w:rFonts w:ascii="Arial"/>
          <w:sz w:val="21"/>
        </w:rPr>
      </w:pPr>
    </w:p>
    <w:p w14:paraId="637BF323">
      <w:pPr>
        <w:spacing w:before="92" w:line="232" w:lineRule="auto"/>
        <w:ind w:left="17" w:firstLine="430"/>
        <w:jc w:val="both"/>
        <w:rPr>
          <w:rFonts w:ascii="仿宋" w:hAnsi="仿宋" w:eastAsia="仿宋" w:cs="仿宋"/>
          <w:sz w:val="28"/>
          <w:szCs w:val="28"/>
        </w:rPr>
      </w:pPr>
      <w:r>
        <w:rPr>
          <w:rFonts w:ascii="仿宋" w:hAnsi="仿宋" w:eastAsia="仿宋" w:cs="仿宋"/>
          <w:spacing w:val="1"/>
          <w:sz w:val="28"/>
          <w:szCs w:val="28"/>
        </w:rPr>
        <w:t>我单位承诺，</w:t>
      </w:r>
      <w:r>
        <w:rPr>
          <w:rFonts w:ascii="仿宋" w:hAnsi="仿宋" w:eastAsia="仿宋" w:cs="仿宋"/>
          <w:spacing w:val="-66"/>
          <w:sz w:val="28"/>
          <w:szCs w:val="28"/>
        </w:rPr>
        <w:t xml:space="preserve"> </w:t>
      </w:r>
      <w:r>
        <w:rPr>
          <w:rFonts w:ascii="仿宋" w:hAnsi="仿宋" w:eastAsia="仿宋" w:cs="仿宋"/>
          <w:spacing w:val="1"/>
          <w:sz w:val="28"/>
          <w:szCs w:val="28"/>
        </w:rPr>
        <w:t>以下所附我单位基本账户开户许可证（或基本账户开户</w:t>
      </w:r>
      <w:r>
        <w:rPr>
          <w:rFonts w:ascii="仿宋" w:hAnsi="仿宋" w:eastAsia="仿宋" w:cs="仿宋"/>
          <w:sz w:val="28"/>
          <w:szCs w:val="28"/>
        </w:rPr>
        <w:t xml:space="preserve"> </w:t>
      </w:r>
      <w:r>
        <w:rPr>
          <w:rFonts w:ascii="仿宋" w:hAnsi="仿宋" w:eastAsia="仿宋" w:cs="仿宋"/>
          <w:spacing w:val="-1"/>
          <w:sz w:val="28"/>
          <w:szCs w:val="28"/>
        </w:rPr>
        <w:t>银行的基本存款账户信息）复印件</w:t>
      </w:r>
      <w:r>
        <w:rPr>
          <w:rFonts w:hint="eastAsia" w:ascii="仿宋" w:hAnsi="仿宋" w:eastAsia="仿宋" w:cs="仿宋"/>
          <w:spacing w:val="-1"/>
          <w:sz w:val="28"/>
          <w:szCs w:val="28"/>
          <w:lang w:eastAsia="zh-CN"/>
        </w:rPr>
        <w:t>（</w:t>
      </w:r>
      <w:r>
        <w:rPr>
          <w:rFonts w:ascii="仿宋" w:hAnsi="仿宋" w:eastAsia="仿宋" w:cs="仿宋"/>
          <w:spacing w:val="-1"/>
          <w:sz w:val="28"/>
          <w:szCs w:val="28"/>
        </w:rPr>
        <w:t>或影印件</w:t>
      </w:r>
      <w:r>
        <w:rPr>
          <w:rFonts w:hint="eastAsia" w:ascii="仿宋" w:hAnsi="仿宋" w:eastAsia="仿宋" w:cs="仿宋"/>
          <w:spacing w:val="-1"/>
          <w:sz w:val="28"/>
          <w:szCs w:val="28"/>
          <w:lang w:eastAsia="zh-CN"/>
        </w:rPr>
        <w:t>）</w:t>
      </w:r>
      <w:r>
        <w:rPr>
          <w:rFonts w:ascii="仿宋" w:hAnsi="仿宋" w:eastAsia="仿宋" w:cs="仿宋"/>
          <w:spacing w:val="-1"/>
          <w:sz w:val="28"/>
          <w:szCs w:val="28"/>
        </w:rPr>
        <w:t>真实有效。如与我单位《投</w:t>
      </w:r>
      <w:r>
        <w:rPr>
          <w:rFonts w:ascii="仿宋" w:hAnsi="仿宋" w:eastAsia="仿宋" w:cs="仿宋"/>
          <w:spacing w:val="18"/>
          <w:sz w:val="28"/>
          <w:szCs w:val="28"/>
        </w:rPr>
        <w:t xml:space="preserve"> </w:t>
      </w:r>
      <w:r>
        <w:rPr>
          <w:rFonts w:ascii="仿宋" w:hAnsi="仿宋" w:eastAsia="仿宋" w:cs="仿宋"/>
          <w:spacing w:val="-1"/>
          <w:sz w:val="28"/>
          <w:szCs w:val="28"/>
        </w:rPr>
        <w:t>标人基本情况表》中基本账户信息不一致的，以此为准。</w:t>
      </w:r>
    </w:p>
    <w:p w14:paraId="6CECEA32">
      <w:pPr>
        <w:spacing w:line="259" w:lineRule="auto"/>
        <w:rPr>
          <w:rFonts w:ascii="Arial"/>
          <w:sz w:val="21"/>
        </w:rPr>
      </w:pPr>
    </w:p>
    <w:p w14:paraId="254874A6">
      <w:pPr>
        <w:spacing w:line="260" w:lineRule="auto"/>
        <w:rPr>
          <w:rFonts w:ascii="Arial"/>
          <w:sz w:val="21"/>
        </w:rPr>
      </w:pPr>
    </w:p>
    <w:p w14:paraId="47B1F42C">
      <w:pPr>
        <w:pStyle w:val="2"/>
        <w:spacing w:before="92" w:line="219" w:lineRule="auto"/>
        <w:ind w:left="32"/>
        <w:outlineLvl w:val="2"/>
        <w:rPr>
          <w:sz w:val="28"/>
          <w:szCs w:val="28"/>
        </w:rPr>
      </w:pPr>
      <w:bookmarkStart w:id="279" w:name="_Toc9589"/>
      <w:r>
        <w:rPr>
          <w:b/>
          <w:bCs/>
          <w:spacing w:val="-4"/>
          <w:sz w:val="28"/>
          <w:szCs w:val="28"/>
        </w:rPr>
        <w:t>附：账户开户许可证（或基本账户开户银行的基本存款账户信息）</w:t>
      </w:r>
      <w:bookmarkEnd w:id="279"/>
    </w:p>
    <w:p w14:paraId="29932294">
      <w:pPr>
        <w:spacing w:line="219" w:lineRule="auto"/>
        <w:rPr>
          <w:sz w:val="28"/>
          <w:szCs w:val="28"/>
        </w:rPr>
        <w:sectPr>
          <w:headerReference r:id="rId189" w:type="default"/>
          <w:footerReference r:id="rId190" w:type="default"/>
          <w:pgSz w:w="11907" w:h="16841"/>
          <w:pgMar w:top="991" w:right="1467" w:bottom="1312" w:left="1474" w:header="981" w:footer="1151" w:gutter="0"/>
          <w:cols w:space="720" w:num="1"/>
        </w:sectPr>
      </w:pPr>
    </w:p>
    <w:p w14:paraId="576185C7">
      <w:pPr>
        <w:spacing w:line="434" w:lineRule="auto"/>
        <w:rPr>
          <w:rFonts w:ascii="Arial"/>
          <w:sz w:val="21"/>
        </w:rPr>
      </w:pPr>
    </w:p>
    <w:p w14:paraId="5BFE5038">
      <w:pPr>
        <w:spacing w:before="78" w:line="228" w:lineRule="auto"/>
        <w:ind w:left="16" w:right="105"/>
        <w:rPr>
          <w:rFonts w:ascii="仿宋" w:hAnsi="仿宋" w:eastAsia="仿宋" w:cs="仿宋"/>
          <w:sz w:val="24"/>
          <w:szCs w:val="24"/>
        </w:rPr>
      </w:pPr>
      <w:r>
        <w:rPr>
          <w:rFonts w:ascii="仿宋" w:hAnsi="仿宋" w:eastAsia="仿宋" w:cs="仿宋"/>
          <w:spacing w:val="2"/>
          <w:sz w:val="24"/>
          <w:szCs w:val="24"/>
        </w:rPr>
        <w:t>如采用前附表中第二类形式的保函，投标人应提供基本</w:t>
      </w:r>
      <w:r>
        <w:rPr>
          <w:rFonts w:ascii="仿宋" w:hAnsi="仿宋" w:eastAsia="仿宋" w:cs="仿宋"/>
          <w:spacing w:val="1"/>
          <w:sz w:val="24"/>
          <w:szCs w:val="24"/>
        </w:rPr>
        <w:t>账户开户许可证扫描件，同时</w:t>
      </w:r>
      <w:r>
        <w:rPr>
          <w:rFonts w:ascii="仿宋" w:hAnsi="仿宋" w:eastAsia="仿宋" w:cs="仿宋"/>
          <w:sz w:val="24"/>
          <w:szCs w:val="24"/>
        </w:rPr>
        <w:t xml:space="preserve"> </w:t>
      </w:r>
      <w:r>
        <w:rPr>
          <w:rFonts w:ascii="仿宋" w:hAnsi="仿宋" w:eastAsia="仿宋" w:cs="仿宋"/>
          <w:spacing w:val="-2"/>
          <w:sz w:val="24"/>
          <w:szCs w:val="24"/>
        </w:rPr>
        <w:t>将银行保函扫描件提供在投标文件中，格式见投标保函示范文本。</w:t>
      </w:r>
    </w:p>
    <w:p w14:paraId="2AC13CBB">
      <w:pPr>
        <w:spacing w:line="446" w:lineRule="auto"/>
        <w:rPr>
          <w:rFonts w:ascii="Arial"/>
          <w:sz w:val="21"/>
        </w:rPr>
      </w:pPr>
    </w:p>
    <w:p w14:paraId="161363B1">
      <w:pPr>
        <w:pStyle w:val="2"/>
        <w:spacing w:before="101" w:line="224" w:lineRule="auto"/>
        <w:ind w:left="3211"/>
      </w:pPr>
      <w:r>
        <w:rPr>
          <w:b/>
          <w:bCs/>
          <w:spacing w:val="5"/>
        </w:rPr>
        <w:t>投标保函示范文本</w:t>
      </w:r>
    </w:p>
    <w:p w14:paraId="7D0A380D">
      <w:pPr>
        <w:spacing w:line="282" w:lineRule="auto"/>
        <w:rPr>
          <w:rFonts w:ascii="Arial"/>
          <w:sz w:val="21"/>
        </w:rPr>
      </w:pPr>
    </w:p>
    <w:p w14:paraId="2C083338">
      <w:pPr>
        <w:spacing w:line="283" w:lineRule="auto"/>
        <w:rPr>
          <w:rFonts w:ascii="Arial"/>
          <w:sz w:val="21"/>
        </w:rPr>
      </w:pPr>
    </w:p>
    <w:p w14:paraId="1678260C">
      <w:pPr>
        <w:pStyle w:val="2"/>
        <w:spacing w:before="68" w:line="221" w:lineRule="auto"/>
        <w:ind w:left="5299"/>
        <w:rPr>
          <w:sz w:val="21"/>
          <w:szCs w:val="21"/>
        </w:rPr>
      </w:pPr>
      <w:r>
        <w:rPr>
          <w:spacing w:val="-2"/>
          <w:sz w:val="21"/>
          <w:szCs w:val="21"/>
        </w:rPr>
        <w:t>保函编号：</w:t>
      </w:r>
      <w:r>
        <w:rPr>
          <w:sz w:val="21"/>
          <w:szCs w:val="21"/>
          <w:u w:val="single" w:color="auto"/>
        </w:rPr>
        <w:t xml:space="preserve">                         </w:t>
      </w:r>
    </w:p>
    <w:p w14:paraId="44483F28">
      <w:pPr>
        <w:pStyle w:val="2"/>
        <w:spacing w:before="184" w:line="346" w:lineRule="auto"/>
        <w:ind w:left="10" w:right="8161" w:firstLine="30"/>
        <w:jc w:val="both"/>
        <w:rPr>
          <w:sz w:val="24"/>
          <w:szCs w:val="24"/>
        </w:rPr>
      </w:pPr>
      <w:r>
        <w:rPr>
          <w:spacing w:val="-24"/>
          <w:sz w:val="24"/>
          <w:szCs w:val="24"/>
        </w:rPr>
        <w:t>申请人：</w:t>
      </w:r>
      <w:r>
        <w:rPr>
          <w:sz w:val="24"/>
          <w:szCs w:val="24"/>
        </w:rPr>
        <w:t xml:space="preserve"> </w:t>
      </w:r>
      <w:r>
        <w:rPr>
          <w:spacing w:val="-17"/>
          <w:sz w:val="24"/>
          <w:szCs w:val="24"/>
        </w:rPr>
        <w:t>受益人：</w:t>
      </w:r>
      <w:r>
        <w:rPr>
          <w:spacing w:val="1"/>
          <w:sz w:val="24"/>
          <w:szCs w:val="24"/>
        </w:rPr>
        <w:t xml:space="preserve"> </w:t>
      </w:r>
      <w:r>
        <w:rPr>
          <w:spacing w:val="-17"/>
          <w:sz w:val="24"/>
          <w:szCs w:val="24"/>
        </w:rPr>
        <w:t>开立人：</w:t>
      </w:r>
    </w:p>
    <w:p w14:paraId="37ADA878">
      <w:pPr>
        <w:spacing w:line="410" w:lineRule="auto"/>
        <w:rPr>
          <w:rFonts w:ascii="Arial"/>
          <w:sz w:val="21"/>
        </w:rPr>
      </w:pPr>
    </w:p>
    <w:p w14:paraId="4C984656">
      <w:pPr>
        <w:pStyle w:val="2"/>
        <w:spacing w:before="78" w:line="220" w:lineRule="auto"/>
        <w:ind w:left="9"/>
        <w:rPr>
          <w:sz w:val="24"/>
          <w:szCs w:val="24"/>
        </w:rPr>
      </w:pPr>
      <w:r>
        <w:rPr>
          <w:spacing w:val="-3"/>
          <w:sz w:val="24"/>
          <w:szCs w:val="24"/>
        </w:rPr>
        <w:t>致</w:t>
      </w:r>
      <w:r>
        <w:rPr>
          <w:spacing w:val="-2"/>
          <w:sz w:val="24"/>
          <w:szCs w:val="24"/>
        </w:rPr>
        <w:t>：</w:t>
      </w:r>
      <w:r>
        <w:rPr>
          <w:sz w:val="24"/>
          <w:szCs w:val="24"/>
          <w:u w:val="single" w:color="auto"/>
        </w:rPr>
        <w:t xml:space="preserve">                         </w:t>
      </w:r>
      <w:r>
        <w:rPr>
          <w:spacing w:val="-2"/>
          <w:sz w:val="24"/>
          <w:szCs w:val="24"/>
        </w:rPr>
        <w:t>（</w:t>
      </w:r>
      <w:r>
        <w:rPr>
          <w:spacing w:val="-3"/>
          <w:sz w:val="24"/>
          <w:szCs w:val="24"/>
        </w:rPr>
        <w:t>受益人名称）</w:t>
      </w:r>
    </w:p>
    <w:p w14:paraId="01CE4F48">
      <w:pPr>
        <w:pStyle w:val="2"/>
        <w:spacing w:before="173" w:line="345" w:lineRule="auto"/>
        <w:ind w:left="13" w:firstLine="478"/>
        <w:jc w:val="both"/>
        <w:rPr>
          <w:sz w:val="24"/>
          <w:szCs w:val="24"/>
        </w:rPr>
      </w:pPr>
      <w:r>
        <w:rPr>
          <w:spacing w:val="2"/>
          <w:sz w:val="24"/>
          <w:szCs w:val="24"/>
        </w:rPr>
        <w:t>我方（即“开立人”）已获得通知，本保函申请人（即“投标人”）已响应贵方</w:t>
      </w:r>
      <w:r>
        <w:rPr>
          <w:sz w:val="24"/>
          <w:szCs w:val="24"/>
        </w:rPr>
        <w:t xml:space="preserve">  </w:t>
      </w:r>
      <w:r>
        <w:rPr>
          <w:spacing w:val="-12"/>
          <w:sz w:val="24"/>
          <w:szCs w:val="24"/>
        </w:rPr>
        <w:t>于</w:t>
      </w:r>
      <w:r>
        <w:rPr>
          <w:spacing w:val="-12"/>
          <w:sz w:val="24"/>
          <w:szCs w:val="24"/>
          <w:u w:val="single" w:color="auto"/>
        </w:rPr>
        <w:t xml:space="preserve">     </w:t>
      </w:r>
      <w:r>
        <w:rPr>
          <w:spacing w:val="-110"/>
          <w:sz w:val="24"/>
          <w:szCs w:val="24"/>
        </w:rPr>
        <w:t xml:space="preserve"> </w:t>
      </w:r>
      <w:r>
        <w:rPr>
          <w:spacing w:val="-12"/>
          <w:sz w:val="24"/>
          <w:szCs w:val="24"/>
        </w:rPr>
        <w:t>年</w:t>
      </w:r>
      <w:r>
        <w:rPr>
          <w:sz w:val="24"/>
          <w:szCs w:val="24"/>
          <w:u w:val="single" w:color="auto"/>
        </w:rPr>
        <w:t xml:space="preserve">   </w:t>
      </w:r>
      <w:r>
        <w:rPr>
          <w:spacing w:val="-105"/>
          <w:sz w:val="24"/>
          <w:szCs w:val="24"/>
        </w:rPr>
        <w:t xml:space="preserve"> </w:t>
      </w:r>
      <w:r>
        <w:rPr>
          <w:spacing w:val="-12"/>
          <w:sz w:val="24"/>
          <w:szCs w:val="24"/>
        </w:rPr>
        <w:t>月</w:t>
      </w:r>
      <w:r>
        <w:rPr>
          <w:sz w:val="24"/>
          <w:szCs w:val="24"/>
          <w:u w:val="single" w:color="auto"/>
        </w:rPr>
        <w:t xml:space="preserve">   </w:t>
      </w:r>
      <w:r>
        <w:rPr>
          <w:spacing w:val="-69"/>
          <w:sz w:val="24"/>
          <w:szCs w:val="24"/>
        </w:rPr>
        <w:t xml:space="preserve"> </w:t>
      </w:r>
      <w:r>
        <w:rPr>
          <w:spacing w:val="-12"/>
          <w:sz w:val="24"/>
          <w:szCs w:val="24"/>
        </w:rPr>
        <w:t>日就</w:t>
      </w:r>
      <w:r>
        <w:rPr>
          <w:spacing w:val="-120"/>
          <w:sz w:val="24"/>
          <w:szCs w:val="24"/>
        </w:rPr>
        <w:t xml:space="preserve"> </w:t>
      </w:r>
      <w:r>
        <w:rPr>
          <w:sz w:val="24"/>
          <w:szCs w:val="24"/>
          <w:u w:val="single" w:color="auto"/>
        </w:rPr>
        <w:t xml:space="preserve">                              </w:t>
      </w:r>
      <w:r>
        <w:rPr>
          <w:spacing w:val="-106"/>
          <w:sz w:val="24"/>
          <w:szCs w:val="24"/>
        </w:rPr>
        <w:t xml:space="preserve"> </w:t>
      </w:r>
      <w:r>
        <w:rPr>
          <w:spacing w:val="-12"/>
          <w:sz w:val="24"/>
          <w:szCs w:val="24"/>
        </w:rPr>
        <w:t>项目（以下简称“本项目</w:t>
      </w:r>
      <w:r>
        <w:rPr>
          <w:spacing w:val="-13"/>
          <w:sz w:val="24"/>
          <w:szCs w:val="24"/>
        </w:rPr>
        <w:t>”）</w:t>
      </w:r>
      <w:r>
        <w:rPr>
          <w:sz w:val="24"/>
          <w:szCs w:val="24"/>
        </w:rPr>
        <w:t xml:space="preserve"> </w:t>
      </w:r>
      <w:r>
        <w:rPr>
          <w:spacing w:val="-8"/>
          <w:sz w:val="24"/>
          <w:szCs w:val="24"/>
        </w:rPr>
        <w:t>发出的招标文件，并已向招标人（即“受益人”）</w:t>
      </w:r>
      <w:r>
        <w:rPr>
          <w:spacing w:val="-9"/>
          <w:sz w:val="24"/>
          <w:szCs w:val="24"/>
        </w:rPr>
        <w:t>提交了投标文件（即“基础交易”）。</w:t>
      </w:r>
    </w:p>
    <w:p w14:paraId="5947E8A3">
      <w:pPr>
        <w:pStyle w:val="2"/>
        <w:spacing w:before="34" w:line="321" w:lineRule="auto"/>
        <w:ind w:left="11" w:right="38" w:firstLine="481"/>
        <w:rPr>
          <w:sz w:val="24"/>
          <w:szCs w:val="24"/>
        </w:rPr>
      </w:pPr>
      <w:r>
        <w:rPr>
          <w:spacing w:val="-10"/>
          <w:sz w:val="24"/>
          <w:szCs w:val="24"/>
        </w:rPr>
        <w:t>一、我方理解根据招标条件，投标人必须提交一份投标保函（以下简称“本保函”</w:t>
      </w:r>
      <w:r>
        <w:rPr>
          <w:spacing w:val="-45"/>
          <w:w w:val="71"/>
          <w:sz w:val="24"/>
          <w:szCs w:val="24"/>
        </w:rPr>
        <w:t>），</w:t>
      </w:r>
      <w:r>
        <w:rPr>
          <w:spacing w:val="3"/>
          <w:sz w:val="24"/>
          <w:szCs w:val="24"/>
        </w:rPr>
        <w:t xml:space="preserve"> </w:t>
      </w:r>
      <w:r>
        <w:rPr>
          <w:spacing w:val="-3"/>
          <w:sz w:val="24"/>
          <w:szCs w:val="24"/>
        </w:rPr>
        <w:t>以担保投标人诚信履行其在上述基础交易中承担的投标人义务。鉴此，应申请人要求，</w:t>
      </w:r>
      <w:r>
        <w:rPr>
          <w:spacing w:val="9"/>
          <w:sz w:val="24"/>
          <w:szCs w:val="24"/>
        </w:rPr>
        <w:t xml:space="preserve"> </w:t>
      </w:r>
      <w:r>
        <w:rPr>
          <w:spacing w:val="8"/>
          <w:sz w:val="24"/>
          <w:szCs w:val="24"/>
        </w:rPr>
        <w:t>我方在此同意向贵方出具此投标保函，本保函担保金额最高不超过人</w:t>
      </w:r>
      <w:r>
        <w:rPr>
          <w:spacing w:val="7"/>
          <w:sz w:val="24"/>
          <w:szCs w:val="24"/>
        </w:rPr>
        <w:t>民币（大写）</w:t>
      </w:r>
      <w:r>
        <w:rPr>
          <w:sz w:val="24"/>
          <w:szCs w:val="24"/>
        </w:rPr>
        <w:t xml:space="preserve"> </w:t>
      </w:r>
      <w:r>
        <w:rPr>
          <w:spacing w:val="26"/>
          <w:w w:val="111"/>
          <w:sz w:val="24"/>
          <w:szCs w:val="24"/>
        </w:rPr>
        <w:t>元</w:t>
      </w:r>
      <w:r>
        <w:rPr>
          <w:rFonts w:hint="eastAsia"/>
          <w:spacing w:val="26"/>
          <w:w w:val="111"/>
          <w:sz w:val="24"/>
          <w:szCs w:val="24"/>
          <w:lang w:eastAsia="zh-CN"/>
        </w:rPr>
        <w:t>（</w:t>
      </w:r>
      <w:r>
        <w:rPr>
          <w:rFonts w:ascii="Times New Roman" w:hAnsi="Times New Roman" w:eastAsia="Times New Roman" w:cs="Times New Roman"/>
          <w:spacing w:val="26"/>
          <w:w w:val="111"/>
          <w:sz w:val="24"/>
          <w:szCs w:val="24"/>
        </w:rPr>
        <w:t>¥</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10"/>
          <w:sz w:val="24"/>
          <w:szCs w:val="24"/>
        </w:rPr>
        <w:t xml:space="preserve"> </w:t>
      </w:r>
      <w:r>
        <w:rPr>
          <w:rFonts w:hint="eastAsia" w:ascii="Times New Roman" w:hAnsi="Times New Roman" w:cs="Times New Roman"/>
          <w:spacing w:val="-10"/>
          <w:sz w:val="24"/>
          <w:szCs w:val="24"/>
          <w:lang w:eastAsia="zh-CN"/>
        </w:rPr>
        <w:t>）</w:t>
      </w:r>
      <w:r>
        <w:rPr>
          <w:spacing w:val="26"/>
          <w:w w:val="111"/>
          <w:sz w:val="24"/>
          <w:szCs w:val="24"/>
        </w:rPr>
        <w:t>。</w:t>
      </w:r>
    </w:p>
    <w:p w14:paraId="55016E37">
      <w:pPr>
        <w:pStyle w:val="2"/>
        <w:spacing w:before="171" w:line="220" w:lineRule="auto"/>
        <w:ind w:left="493"/>
        <w:outlineLvl w:val="1"/>
        <w:rPr>
          <w:sz w:val="24"/>
          <w:szCs w:val="24"/>
        </w:rPr>
      </w:pPr>
      <w:bookmarkStart w:id="280" w:name="_Toc15283"/>
      <w:r>
        <w:rPr>
          <w:spacing w:val="-3"/>
          <w:sz w:val="24"/>
          <w:szCs w:val="24"/>
        </w:rPr>
        <w:t>二、我方在投标人发生以下情形时承担保证担保责任：</w:t>
      </w:r>
      <w:bookmarkEnd w:id="280"/>
    </w:p>
    <w:p w14:paraId="35A34C13">
      <w:pPr>
        <w:pStyle w:val="2"/>
        <w:spacing w:before="175" w:line="220" w:lineRule="auto"/>
        <w:ind w:left="716"/>
        <w:outlineLvl w:val="2"/>
        <w:rPr>
          <w:sz w:val="24"/>
          <w:szCs w:val="24"/>
        </w:rPr>
      </w:pPr>
      <w:bookmarkStart w:id="281" w:name="_Toc29498"/>
      <w:r>
        <w:rPr>
          <w:spacing w:val="-3"/>
          <w:sz w:val="24"/>
          <w:szCs w:val="24"/>
        </w:rPr>
        <w:t>（</w:t>
      </w:r>
      <w:r>
        <w:rPr>
          <w:rFonts w:ascii="Times New Roman" w:hAnsi="Times New Roman" w:eastAsia="Times New Roman" w:cs="Times New Roman"/>
          <w:spacing w:val="-3"/>
          <w:sz w:val="24"/>
          <w:szCs w:val="24"/>
        </w:rPr>
        <w:t>1</w:t>
      </w:r>
      <w:r>
        <w:rPr>
          <w:spacing w:val="-3"/>
          <w:sz w:val="24"/>
          <w:szCs w:val="24"/>
        </w:rPr>
        <w:t>）投标人在开标后和投标有效期满之前撤销投标的；</w:t>
      </w:r>
      <w:bookmarkEnd w:id="281"/>
    </w:p>
    <w:p w14:paraId="0C194CA4">
      <w:pPr>
        <w:pStyle w:val="2"/>
        <w:spacing w:before="176" w:line="287" w:lineRule="auto"/>
        <w:ind w:left="290" w:right="116" w:firstLine="486"/>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）投标人在收到中标通知后，不能或拒绝在中标通知书规定的时间内</w:t>
      </w:r>
      <w:r>
        <w:rPr>
          <w:spacing w:val="-4"/>
          <w:sz w:val="24"/>
          <w:szCs w:val="24"/>
        </w:rPr>
        <w:t>与贵方</w:t>
      </w:r>
      <w:r>
        <w:rPr>
          <w:sz w:val="24"/>
          <w:szCs w:val="24"/>
        </w:rPr>
        <w:t xml:space="preserve"> </w:t>
      </w:r>
      <w:r>
        <w:rPr>
          <w:spacing w:val="-11"/>
          <w:sz w:val="24"/>
          <w:szCs w:val="24"/>
        </w:rPr>
        <w:t>签订合同；</w:t>
      </w:r>
    </w:p>
    <w:p w14:paraId="57FFC86C">
      <w:pPr>
        <w:pStyle w:val="2"/>
        <w:spacing w:before="171" w:line="288" w:lineRule="auto"/>
        <w:ind w:left="294" w:right="126" w:firstLine="482"/>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）投标人在与贵方签订合同后，未在规定的时</w:t>
      </w:r>
      <w:r>
        <w:rPr>
          <w:spacing w:val="-4"/>
          <w:sz w:val="24"/>
          <w:szCs w:val="24"/>
        </w:rPr>
        <w:t>间内提交符合招标文件要求的</w:t>
      </w:r>
      <w:r>
        <w:rPr>
          <w:sz w:val="24"/>
          <w:szCs w:val="24"/>
        </w:rPr>
        <w:t xml:space="preserve"> </w:t>
      </w:r>
      <w:r>
        <w:rPr>
          <w:spacing w:val="-12"/>
          <w:sz w:val="24"/>
          <w:szCs w:val="24"/>
        </w:rPr>
        <w:t>履约担保；</w:t>
      </w:r>
    </w:p>
    <w:p w14:paraId="33B8BF1E">
      <w:pPr>
        <w:pStyle w:val="2"/>
        <w:spacing w:before="172" w:line="220" w:lineRule="auto"/>
        <w:ind w:left="776"/>
        <w:outlineLvl w:val="2"/>
        <w:rPr>
          <w:sz w:val="24"/>
          <w:szCs w:val="24"/>
        </w:rPr>
      </w:pPr>
      <w:bookmarkStart w:id="282" w:name="_Toc6673"/>
      <w:r>
        <w:rPr>
          <w:spacing w:val="-3"/>
          <w:sz w:val="24"/>
          <w:szCs w:val="24"/>
        </w:rPr>
        <w:t>（</w:t>
      </w:r>
      <w:r>
        <w:rPr>
          <w:rFonts w:ascii="Times New Roman" w:hAnsi="Times New Roman" w:eastAsia="Times New Roman" w:cs="Times New Roman"/>
          <w:spacing w:val="-3"/>
          <w:sz w:val="24"/>
          <w:szCs w:val="24"/>
        </w:rPr>
        <w:t>4</w:t>
      </w:r>
      <w:r>
        <w:rPr>
          <w:spacing w:val="-3"/>
          <w:sz w:val="24"/>
          <w:szCs w:val="24"/>
        </w:rPr>
        <w:t>）投标人违反招标文件规定的其他情形。</w:t>
      </w:r>
      <w:bookmarkEnd w:id="282"/>
    </w:p>
    <w:p w14:paraId="5D31A052">
      <w:pPr>
        <w:pStyle w:val="2"/>
        <w:spacing w:before="174" w:line="345" w:lineRule="auto"/>
        <w:ind w:left="12" w:right="105" w:firstLine="477"/>
        <w:rPr>
          <w:sz w:val="24"/>
          <w:szCs w:val="24"/>
        </w:rPr>
      </w:pPr>
      <w:r>
        <w:rPr>
          <w:spacing w:val="2"/>
          <w:sz w:val="24"/>
          <w:szCs w:val="24"/>
        </w:rPr>
        <w:t>三、本保函为不可撤销、不可转让的见索即付独立保函。本保函有效期自开立之</w:t>
      </w:r>
      <w:r>
        <w:rPr>
          <w:spacing w:val="1"/>
          <w:sz w:val="24"/>
          <w:szCs w:val="24"/>
        </w:rPr>
        <w:t xml:space="preserve"> </w:t>
      </w:r>
      <w:r>
        <w:rPr>
          <w:spacing w:val="-3"/>
          <w:sz w:val="24"/>
          <w:szCs w:val="24"/>
        </w:rPr>
        <w:t>日起至投标有效期届满之日后的</w:t>
      </w:r>
      <w:r>
        <w:rPr>
          <w:rFonts w:ascii="Times New Roman" w:hAnsi="Times New Roman" w:eastAsia="Times New Roman" w:cs="Times New Roman"/>
          <w:spacing w:val="-3"/>
          <w:sz w:val="24"/>
          <w:szCs w:val="24"/>
          <w:u w:val="single" w:color="auto"/>
        </w:rPr>
        <w:t xml:space="preserve">  7   </w:t>
      </w:r>
      <w:r>
        <w:rPr>
          <w:spacing w:val="-3"/>
          <w:sz w:val="24"/>
          <w:szCs w:val="24"/>
        </w:rPr>
        <w:t>日。投标有效期延长的，本保函有效期相应顺延，</w:t>
      </w:r>
      <w:r>
        <w:rPr>
          <w:spacing w:val="14"/>
          <w:sz w:val="24"/>
          <w:szCs w:val="24"/>
        </w:rPr>
        <w:t xml:space="preserve"> </w:t>
      </w:r>
      <w:r>
        <w:rPr>
          <w:spacing w:val="-7"/>
          <w:sz w:val="24"/>
          <w:szCs w:val="24"/>
        </w:rPr>
        <w:t>最迟不超过</w:t>
      </w:r>
      <w:r>
        <w:rPr>
          <w:spacing w:val="-7"/>
          <w:sz w:val="24"/>
          <w:szCs w:val="24"/>
          <w:u w:val="single" w:color="auto"/>
        </w:rPr>
        <w:t xml:space="preserve">    </w:t>
      </w:r>
      <w:r>
        <w:rPr>
          <w:spacing w:val="-101"/>
          <w:sz w:val="24"/>
          <w:szCs w:val="24"/>
        </w:rPr>
        <w:t xml:space="preserve"> </w:t>
      </w:r>
      <w:r>
        <w:rPr>
          <w:spacing w:val="-7"/>
          <w:sz w:val="24"/>
          <w:szCs w:val="24"/>
        </w:rPr>
        <w:t>年</w:t>
      </w:r>
      <w:r>
        <w:rPr>
          <w:sz w:val="24"/>
          <w:szCs w:val="24"/>
          <w:u w:val="single" w:color="auto"/>
        </w:rPr>
        <w:t xml:space="preserve">    </w:t>
      </w:r>
      <w:r>
        <w:rPr>
          <w:spacing w:val="-104"/>
          <w:sz w:val="24"/>
          <w:szCs w:val="24"/>
        </w:rPr>
        <w:t xml:space="preserve"> </w:t>
      </w:r>
      <w:r>
        <w:rPr>
          <w:spacing w:val="-7"/>
          <w:sz w:val="24"/>
          <w:szCs w:val="24"/>
        </w:rPr>
        <w:t>月</w:t>
      </w:r>
      <w:r>
        <w:rPr>
          <w:sz w:val="24"/>
          <w:szCs w:val="24"/>
          <w:u w:val="single" w:color="auto"/>
        </w:rPr>
        <w:t xml:space="preserve">    </w:t>
      </w:r>
      <w:r>
        <w:rPr>
          <w:spacing w:val="-69"/>
          <w:sz w:val="24"/>
          <w:szCs w:val="24"/>
        </w:rPr>
        <w:t xml:space="preserve"> </w:t>
      </w:r>
      <w:r>
        <w:rPr>
          <w:spacing w:val="-7"/>
          <w:sz w:val="24"/>
          <w:szCs w:val="24"/>
        </w:rPr>
        <w:t>日。</w:t>
      </w:r>
    </w:p>
    <w:p w14:paraId="5A4FCE21">
      <w:pPr>
        <w:pStyle w:val="2"/>
        <w:spacing w:before="35" w:line="341" w:lineRule="auto"/>
        <w:ind w:left="14" w:right="106" w:firstLine="497"/>
        <w:rPr>
          <w:sz w:val="24"/>
          <w:szCs w:val="24"/>
        </w:rPr>
      </w:pPr>
      <w:r>
        <w:rPr>
          <w:spacing w:val="-7"/>
          <w:sz w:val="24"/>
          <w:szCs w:val="24"/>
        </w:rPr>
        <w:t>四、我方承诺，</w:t>
      </w:r>
      <w:r>
        <w:rPr>
          <w:spacing w:val="48"/>
          <w:sz w:val="24"/>
          <w:szCs w:val="24"/>
        </w:rPr>
        <w:t xml:space="preserve"> </w:t>
      </w:r>
      <w:r>
        <w:rPr>
          <w:spacing w:val="-7"/>
          <w:sz w:val="24"/>
          <w:szCs w:val="24"/>
        </w:rPr>
        <w:t>在收到受益人发来的书面付</w:t>
      </w:r>
      <w:r>
        <w:rPr>
          <w:spacing w:val="-8"/>
          <w:sz w:val="24"/>
          <w:szCs w:val="24"/>
        </w:rPr>
        <w:t>款通知后的</w:t>
      </w:r>
      <w:r>
        <w:rPr>
          <w:rFonts w:ascii="Times New Roman" w:hAnsi="Times New Roman" w:eastAsia="Times New Roman" w:cs="Times New Roman"/>
          <w:spacing w:val="-8"/>
          <w:sz w:val="24"/>
          <w:szCs w:val="24"/>
          <w:u w:val="single" w:color="auto"/>
        </w:rPr>
        <w:t xml:space="preserve">  7   </w:t>
      </w:r>
      <w:r>
        <w:rPr>
          <w:spacing w:val="-8"/>
          <w:sz w:val="24"/>
          <w:szCs w:val="24"/>
        </w:rPr>
        <w:t>日内无条件支付，前述</w:t>
      </w:r>
      <w:r>
        <w:rPr>
          <w:sz w:val="24"/>
          <w:szCs w:val="24"/>
        </w:rPr>
        <w:t xml:space="preserve"> </w:t>
      </w:r>
      <w:r>
        <w:rPr>
          <w:spacing w:val="-3"/>
          <w:sz w:val="24"/>
          <w:szCs w:val="24"/>
        </w:rPr>
        <w:t>书面付款通知即为付款要求之单据，且应满足以下要求：</w:t>
      </w:r>
    </w:p>
    <w:p w14:paraId="36C0C507">
      <w:pPr>
        <w:spacing w:line="341" w:lineRule="auto"/>
        <w:rPr>
          <w:sz w:val="24"/>
          <w:szCs w:val="24"/>
        </w:rPr>
        <w:sectPr>
          <w:headerReference r:id="rId191" w:type="default"/>
          <w:footerReference r:id="rId192" w:type="default"/>
          <w:pgSz w:w="11907" w:h="16841"/>
          <w:pgMar w:top="991" w:right="1365" w:bottom="1312" w:left="1474" w:header="981" w:footer="1151" w:gutter="0"/>
          <w:cols w:space="720" w:num="1"/>
        </w:sectPr>
      </w:pPr>
    </w:p>
    <w:p w14:paraId="52F0FC66">
      <w:pPr>
        <w:spacing w:line="281" w:lineRule="auto"/>
        <w:rPr>
          <w:rFonts w:ascii="Arial"/>
          <w:sz w:val="21"/>
        </w:rPr>
      </w:pPr>
    </w:p>
    <w:p w14:paraId="45C49CFB">
      <w:pPr>
        <w:spacing w:line="281" w:lineRule="auto"/>
        <w:rPr>
          <w:rFonts w:ascii="Arial"/>
          <w:sz w:val="21"/>
        </w:rPr>
      </w:pPr>
    </w:p>
    <w:p w14:paraId="06D8E267">
      <w:pPr>
        <w:pStyle w:val="2"/>
        <w:spacing w:before="78" w:line="219" w:lineRule="auto"/>
        <w:ind w:left="495"/>
        <w:rPr>
          <w:sz w:val="24"/>
          <w:szCs w:val="24"/>
        </w:rPr>
      </w:pPr>
      <w:r>
        <w:rPr>
          <w:spacing w:val="-4"/>
          <w:sz w:val="24"/>
          <w:szCs w:val="24"/>
        </w:rPr>
        <w:t>（</w:t>
      </w:r>
      <w:r>
        <w:rPr>
          <w:rFonts w:ascii="Times New Roman" w:hAnsi="Times New Roman" w:eastAsia="Times New Roman" w:cs="Times New Roman"/>
          <w:spacing w:val="-4"/>
          <w:sz w:val="24"/>
          <w:szCs w:val="24"/>
        </w:rPr>
        <w:t>1</w:t>
      </w:r>
      <w:r>
        <w:rPr>
          <w:spacing w:val="-4"/>
          <w:sz w:val="24"/>
          <w:szCs w:val="24"/>
        </w:rPr>
        <w:t>）付款通知到达的日期在本保函的有效期内；</w:t>
      </w:r>
    </w:p>
    <w:p w14:paraId="3663B605">
      <w:pPr>
        <w:pStyle w:val="2"/>
        <w:spacing w:before="175" w:line="220" w:lineRule="auto"/>
        <w:ind w:left="495"/>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）载明要求支付的金额；</w:t>
      </w:r>
    </w:p>
    <w:p w14:paraId="198FD730">
      <w:pPr>
        <w:pStyle w:val="2"/>
        <w:spacing w:before="172" w:line="220" w:lineRule="auto"/>
        <w:ind w:left="495"/>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）载明申请人违反招投标文件规定的义务内容和具体条款；</w:t>
      </w:r>
    </w:p>
    <w:p w14:paraId="47E5E1A2">
      <w:pPr>
        <w:pStyle w:val="2"/>
        <w:spacing w:before="175" w:line="288" w:lineRule="auto"/>
        <w:ind w:left="12" w:right="25" w:firstLine="483"/>
        <w:rPr>
          <w:sz w:val="24"/>
          <w:szCs w:val="24"/>
        </w:rPr>
      </w:pPr>
      <w:r>
        <w:rPr>
          <w:spacing w:val="5"/>
          <w:sz w:val="24"/>
          <w:szCs w:val="24"/>
        </w:rPr>
        <w:t>（</w:t>
      </w:r>
      <w:r>
        <w:rPr>
          <w:rFonts w:ascii="Times New Roman" w:hAnsi="Times New Roman" w:eastAsia="Times New Roman" w:cs="Times New Roman"/>
          <w:spacing w:val="5"/>
          <w:sz w:val="24"/>
          <w:szCs w:val="24"/>
        </w:rPr>
        <w:t>4</w:t>
      </w:r>
      <w:r>
        <w:rPr>
          <w:spacing w:val="5"/>
          <w:sz w:val="24"/>
          <w:szCs w:val="24"/>
        </w:rPr>
        <w:t>）声明不存在招标文件规定或我国法律规</w:t>
      </w:r>
      <w:r>
        <w:rPr>
          <w:spacing w:val="4"/>
          <w:sz w:val="24"/>
          <w:szCs w:val="24"/>
        </w:rPr>
        <w:t>定免除申请人或我方支付责任的情</w:t>
      </w:r>
      <w:r>
        <w:rPr>
          <w:sz w:val="24"/>
          <w:szCs w:val="24"/>
        </w:rPr>
        <w:t xml:space="preserve"> </w:t>
      </w:r>
      <w:r>
        <w:rPr>
          <w:spacing w:val="-18"/>
          <w:sz w:val="24"/>
          <w:szCs w:val="24"/>
        </w:rPr>
        <w:t>形；</w:t>
      </w:r>
    </w:p>
    <w:p w14:paraId="50AEC1C0">
      <w:pPr>
        <w:pStyle w:val="2"/>
        <w:spacing w:before="169" w:line="219" w:lineRule="auto"/>
        <w:ind w:left="495"/>
        <w:rPr>
          <w:sz w:val="24"/>
          <w:szCs w:val="24"/>
        </w:rPr>
      </w:pPr>
      <w:r>
        <w:rPr>
          <w:sz w:val="24"/>
          <w:szCs w:val="24"/>
        </w:rPr>
        <w:t>（</w:t>
      </w:r>
      <w:r>
        <w:rPr>
          <w:rFonts w:ascii="Times New Roman" w:hAnsi="Times New Roman" w:eastAsia="Times New Roman" w:cs="Times New Roman"/>
          <w:sz w:val="24"/>
          <w:szCs w:val="24"/>
        </w:rPr>
        <w:t>5</w:t>
      </w:r>
      <w:r>
        <w:rPr>
          <w:sz w:val="24"/>
          <w:szCs w:val="24"/>
        </w:rPr>
        <w:t>）书面付款通知应在本保函有效期内到达的</w:t>
      </w:r>
      <w:r>
        <w:rPr>
          <w:spacing w:val="-1"/>
          <w:sz w:val="24"/>
          <w:szCs w:val="24"/>
        </w:rPr>
        <w:t>地址是：</w:t>
      </w:r>
      <w:r>
        <w:rPr>
          <w:spacing w:val="-1"/>
          <w:sz w:val="24"/>
          <w:szCs w:val="24"/>
          <w:u w:val="single" w:color="auto"/>
        </w:rPr>
        <w:t xml:space="preserve">           </w:t>
      </w:r>
      <w:r>
        <w:rPr>
          <w:spacing w:val="-1"/>
          <w:sz w:val="24"/>
          <w:szCs w:val="24"/>
        </w:rPr>
        <w:t>。</w:t>
      </w:r>
    </w:p>
    <w:p w14:paraId="2F189A8C">
      <w:pPr>
        <w:pStyle w:val="2"/>
        <w:spacing w:before="177" w:line="341" w:lineRule="auto"/>
        <w:ind w:left="12" w:right="1" w:firstLine="481"/>
        <w:rPr>
          <w:sz w:val="24"/>
          <w:szCs w:val="24"/>
        </w:rPr>
      </w:pPr>
      <w:r>
        <w:rPr>
          <w:spacing w:val="2"/>
          <w:sz w:val="24"/>
          <w:szCs w:val="24"/>
        </w:rPr>
        <w:t>受益人发出的书面付款通知应由其为鉴明受益人法定代表人（负责人）</w:t>
      </w:r>
      <w:r>
        <w:rPr>
          <w:spacing w:val="1"/>
          <w:sz w:val="24"/>
          <w:szCs w:val="24"/>
        </w:rPr>
        <w:t>或授权代</w:t>
      </w:r>
      <w:r>
        <w:rPr>
          <w:sz w:val="24"/>
          <w:szCs w:val="24"/>
        </w:rPr>
        <w:t xml:space="preserve"> </w:t>
      </w:r>
      <w:r>
        <w:rPr>
          <w:spacing w:val="-5"/>
          <w:sz w:val="24"/>
          <w:szCs w:val="24"/>
        </w:rPr>
        <w:t>理人签字并加盖公章。</w:t>
      </w:r>
    </w:p>
    <w:p w14:paraId="19BADF9C">
      <w:pPr>
        <w:pStyle w:val="2"/>
        <w:spacing w:before="33" w:line="341" w:lineRule="auto"/>
        <w:ind w:left="10" w:right="1" w:firstLine="482"/>
        <w:rPr>
          <w:sz w:val="24"/>
          <w:szCs w:val="24"/>
        </w:rPr>
      </w:pPr>
      <w:r>
        <w:rPr>
          <w:spacing w:val="2"/>
          <w:sz w:val="24"/>
          <w:szCs w:val="24"/>
        </w:rPr>
        <w:t>五、本保函项下的权利不得转让，不得设定担保。贵方未经我方书面同意</w:t>
      </w:r>
      <w:r>
        <w:rPr>
          <w:spacing w:val="1"/>
          <w:sz w:val="24"/>
          <w:szCs w:val="24"/>
        </w:rPr>
        <w:t>转让本</w:t>
      </w:r>
      <w:r>
        <w:rPr>
          <w:sz w:val="24"/>
          <w:szCs w:val="24"/>
        </w:rPr>
        <w:t xml:space="preserve"> </w:t>
      </w:r>
      <w:r>
        <w:rPr>
          <w:spacing w:val="-2"/>
          <w:sz w:val="24"/>
          <w:szCs w:val="24"/>
        </w:rPr>
        <w:t>保函或其项下任何权利，对我方不发生法律效力。</w:t>
      </w:r>
    </w:p>
    <w:p w14:paraId="768572AC">
      <w:pPr>
        <w:pStyle w:val="2"/>
        <w:spacing w:before="36" w:line="286" w:lineRule="auto"/>
        <w:ind w:left="10" w:right="1" w:firstLine="480"/>
        <w:rPr>
          <w:sz w:val="24"/>
          <w:szCs w:val="24"/>
        </w:rPr>
      </w:pPr>
      <w:r>
        <w:rPr>
          <w:spacing w:val="2"/>
          <w:sz w:val="24"/>
          <w:szCs w:val="24"/>
        </w:rPr>
        <w:t>六、本保函项下的基础交易不成立、不生效、无效、被撤销、被解除，不影响本</w:t>
      </w:r>
      <w:r>
        <w:rPr>
          <w:sz w:val="24"/>
          <w:szCs w:val="24"/>
        </w:rPr>
        <w:t xml:space="preserve"> </w:t>
      </w:r>
      <w:r>
        <w:rPr>
          <w:spacing w:val="-5"/>
          <w:sz w:val="24"/>
          <w:szCs w:val="24"/>
        </w:rPr>
        <w:t>保函的独立有效。</w:t>
      </w:r>
    </w:p>
    <w:p w14:paraId="0D6FB8CA">
      <w:pPr>
        <w:pStyle w:val="2"/>
        <w:spacing w:before="175" w:line="309" w:lineRule="auto"/>
        <w:ind w:left="10" w:right="1" w:firstLine="478"/>
        <w:rPr>
          <w:sz w:val="24"/>
          <w:szCs w:val="24"/>
        </w:rPr>
      </w:pPr>
      <w:r>
        <w:rPr>
          <w:spacing w:val="2"/>
          <w:sz w:val="24"/>
          <w:szCs w:val="24"/>
        </w:rPr>
        <w:t>七、受益人应在本保函到期后的七日内将本保函正本退回我方注销，但是不论受 益人是否按此要求将本保函正本退回我方，我方在本保函项下的义务</w:t>
      </w:r>
      <w:r>
        <w:rPr>
          <w:spacing w:val="1"/>
          <w:sz w:val="24"/>
          <w:szCs w:val="24"/>
        </w:rPr>
        <w:t>和责任均在保函</w:t>
      </w:r>
      <w:r>
        <w:rPr>
          <w:sz w:val="24"/>
          <w:szCs w:val="24"/>
        </w:rPr>
        <w:t xml:space="preserve"> </w:t>
      </w:r>
      <w:r>
        <w:rPr>
          <w:spacing w:val="-4"/>
          <w:sz w:val="24"/>
          <w:szCs w:val="24"/>
        </w:rPr>
        <w:t>有效期到期后自动消灭。</w:t>
      </w:r>
    </w:p>
    <w:p w14:paraId="36D18377">
      <w:pPr>
        <w:pStyle w:val="2"/>
        <w:spacing w:before="176" w:line="287" w:lineRule="auto"/>
        <w:ind w:left="11" w:firstLine="481"/>
        <w:rPr>
          <w:sz w:val="24"/>
          <w:szCs w:val="24"/>
        </w:rPr>
      </w:pPr>
      <w:r>
        <w:rPr>
          <w:spacing w:val="-1"/>
          <w:sz w:val="24"/>
          <w:szCs w:val="24"/>
        </w:rPr>
        <w:t>八、本保函适用的法律为中华人民共和国法律</w:t>
      </w:r>
      <w:r>
        <w:rPr>
          <w:spacing w:val="-2"/>
          <w:sz w:val="24"/>
          <w:szCs w:val="24"/>
        </w:rPr>
        <w:t>，诉讼管辖地为中华人民共和国</w:t>
      </w:r>
      <w:r>
        <w:rPr>
          <w:spacing w:val="-2"/>
          <w:sz w:val="24"/>
          <w:szCs w:val="24"/>
          <w:u w:val="single" w:color="auto"/>
        </w:rPr>
        <w:t xml:space="preserve"> 受</w:t>
      </w:r>
      <w:r>
        <w:rPr>
          <w:sz w:val="24"/>
          <w:szCs w:val="24"/>
        </w:rPr>
        <w:t xml:space="preserve"> </w:t>
      </w:r>
      <w:r>
        <w:rPr>
          <w:spacing w:val="-1"/>
          <w:sz w:val="24"/>
          <w:szCs w:val="24"/>
          <w:u w:val="single" w:color="auto"/>
        </w:rPr>
        <w:t xml:space="preserve">益人所在地人民法院  </w:t>
      </w:r>
      <w:r>
        <w:rPr>
          <w:spacing w:val="-1"/>
          <w:sz w:val="24"/>
          <w:szCs w:val="24"/>
        </w:rPr>
        <w:t>。</w:t>
      </w:r>
    </w:p>
    <w:p w14:paraId="5B28B3D9">
      <w:pPr>
        <w:pStyle w:val="2"/>
        <w:spacing w:before="172" w:line="219" w:lineRule="auto"/>
        <w:ind w:left="495"/>
        <w:rPr>
          <w:sz w:val="24"/>
          <w:szCs w:val="24"/>
        </w:rPr>
      </w:pPr>
      <w:r>
        <w:rPr>
          <w:spacing w:val="-2"/>
          <w:sz w:val="24"/>
          <w:szCs w:val="24"/>
        </w:rPr>
        <w:t>九、本保函自我方法定代表人或授权代表签字并加盖公章之日起生效。</w:t>
      </w:r>
    </w:p>
    <w:p w14:paraId="247D0AF3">
      <w:pPr>
        <w:spacing w:line="277" w:lineRule="auto"/>
        <w:rPr>
          <w:rFonts w:ascii="Arial"/>
          <w:sz w:val="21"/>
        </w:rPr>
      </w:pPr>
    </w:p>
    <w:p w14:paraId="301D7504">
      <w:pPr>
        <w:spacing w:line="278" w:lineRule="auto"/>
        <w:rPr>
          <w:rFonts w:ascii="Arial"/>
          <w:sz w:val="21"/>
        </w:rPr>
      </w:pPr>
    </w:p>
    <w:p w14:paraId="0E33C14B">
      <w:pPr>
        <w:pStyle w:val="2"/>
        <w:spacing w:before="78" w:line="219" w:lineRule="auto"/>
        <w:ind w:left="490"/>
        <w:rPr>
          <w:sz w:val="24"/>
          <w:szCs w:val="24"/>
        </w:rPr>
      </w:pPr>
      <w:r>
        <w:rPr>
          <w:spacing w:val="-4"/>
          <w:sz w:val="24"/>
          <w:szCs w:val="24"/>
        </w:rPr>
        <w:t>开 立</w:t>
      </w:r>
      <w:r>
        <w:rPr>
          <w:spacing w:val="12"/>
          <w:sz w:val="24"/>
          <w:szCs w:val="24"/>
        </w:rPr>
        <w:t xml:space="preserve"> </w:t>
      </w:r>
      <w:r>
        <w:rPr>
          <w:spacing w:val="-4"/>
          <w:sz w:val="24"/>
          <w:szCs w:val="24"/>
        </w:rPr>
        <w:t>人：</w:t>
      </w:r>
      <w:r>
        <w:rPr>
          <w:sz w:val="24"/>
          <w:szCs w:val="24"/>
        </w:rPr>
        <w:t xml:space="preserve">                                </w:t>
      </w:r>
      <w:r>
        <w:rPr>
          <w:spacing w:val="-4"/>
          <w:sz w:val="24"/>
          <w:szCs w:val="24"/>
        </w:rPr>
        <w:t>（公章）</w:t>
      </w:r>
    </w:p>
    <w:p w14:paraId="4403E17F">
      <w:pPr>
        <w:pStyle w:val="2"/>
        <w:spacing w:before="174" w:line="219" w:lineRule="auto"/>
        <w:ind w:left="490"/>
        <w:outlineLvl w:val="1"/>
        <w:rPr>
          <w:sz w:val="24"/>
          <w:szCs w:val="24"/>
        </w:rPr>
      </w:pPr>
      <w:bookmarkStart w:id="283" w:name="_Toc18614"/>
      <w:r>
        <w:rPr>
          <w:spacing w:val="-2"/>
          <w:sz w:val="24"/>
          <w:szCs w:val="24"/>
        </w:rPr>
        <w:t>法定代表人（或授权代表</w:t>
      </w:r>
      <w:r>
        <w:rPr>
          <w:spacing w:val="-7"/>
          <w:sz w:val="24"/>
          <w:szCs w:val="24"/>
        </w:rPr>
        <w:t>）</w:t>
      </w:r>
      <w:r>
        <w:rPr>
          <w:spacing w:val="30"/>
          <w:sz w:val="24"/>
          <w:szCs w:val="24"/>
        </w:rPr>
        <w:t xml:space="preserve"> </w:t>
      </w:r>
      <w:r>
        <w:rPr>
          <w:spacing w:val="-7"/>
          <w:sz w:val="24"/>
          <w:szCs w:val="24"/>
        </w:rPr>
        <w:t>：</w:t>
      </w:r>
      <w:r>
        <w:rPr>
          <w:sz w:val="24"/>
          <w:szCs w:val="24"/>
        </w:rPr>
        <w:t xml:space="preserve">               </w:t>
      </w:r>
      <w:r>
        <w:rPr>
          <w:spacing w:val="-7"/>
          <w:sz w:val="24"/>
          <w:szCs w:val="24"/>
        </w:rPr>
        <w:t>（</w:t>
      </w:r>
      <w:r>
        <w:rPr>
          <w:spacing w:val="-2"/>
          <w:sz w:val="24"/>
          <w:szCs w:val="24"/>
        </w:rPr>
        <w:t>签字或签章）</w:t>
      </w:r>
      <w:bookmarkEnd w:id="283"/>
    </w:p>
    <w:p w14:paraId="2BB81835">
      <w:pPr>
        <w:pStyle w:val="2"/>
        <w:spacing w:before="177" w:line="347" w:lineRule="auto"/>
        <w:ind w:left="487" w:right="7338" w:firstLine="1"/>
        <w:jc w:val="both"/>
        <w:rPr>
          <w:sz w:val="24"/>
          <w:szCs w:val="24"/>
        </w:rPr>
      </w:pPr>
      <w:r>
        <w:rPr>
          <w:spacing w:val="-25"/>
          <w:sz w:val="24"/>
          <w:szCs w:val="24"/>
        </w:rPr>
        <w:t>地</w:t>
      </w:r>
      <w:r>
        <w:rPr>
          <w:spacing w:val="2"/>
          <w:sz w:val="24"/>
          <w:szCs w:val="24"/>
        </w:rPr>
        <w:t xml:space="preserve">    </w:t>
      </w:r>
      <w:r>
        <w:rPr>
          <w:spacing w:val="-25"/>
          <w:sz w:val="24"/>
          <w:szCs w:val="24"/>
        </w:rPr>
        <w:t>址：</w:t>
      </w:r>
      <w:r>
        <w:rPr>
          <w:spacing w:val="1"/>
          <w:sz w:val="24"/>
          <w:szCs w:val="24"/>
        </w:rPr>
        <w:t xml:space="preserve"> </w:t>
      </w:r>
      <w:r>
        <w:rPr>
          <w:spacing w:val="-13"/>
          <w:sz w:val="24"/>
          <w:szCs w:val="24"/>
        </w:rPr>
        <w:t>邮政编码：</w:t>
      </w:r>
      <w:r>
        <w:rPr>
          <w:spacing w:val="1"/>
          <w:sz w:val="24"/>
          <w:szCs w:val="24"/>
        </w:rPr>
        <w:t xml:space="preserve"> </w:t>
      </w:r>
      <w:r>
        <w:rPr>
          <w:spacing w:val="-24"/>
          <w:sz w:val="24"/>
          <w:szCs w:val="24"/>
        </w:rPr>
        <w:t>电</w:t>
      </w:r>
      <w:r>
        <w:rPr>
          <w:spacing w:val="2"/>
          <w:sz w:val="24"/>
          <w:szCs w:val="24"/>
        </w:rPr>
        <w:t xml:space="preserve">    </w:t>
      </w:r>
      <w:r>
        <w:rPr>
          <w:spacing w:val="-24"/>
          <w:sz w:val="24"/>
          <w:szCs w:val="24"/>
        </w:rPr>
        <w:t>话：</w:t>
      </w:r>
      <w:r>
        <w:rPr>
          <w:sz w:val="24"/>
          <w:szCs w:val="24"/>
        </w:rPr>
        <w:t xml:space="preserve"> </w:t>
      </w:r>
      <w:r>
        <w:rPr>
          <w:spacing w:val="-25"/>
          <w:sz w:val="24"/>
          <w:szCs w:val="24"/>
        </w:rPr>
        <w:t>传</w:t>
      </w:r>
      <w:r>
        <w:rPr>
          <w:spacing w:val="3"/>
          <w:sz w:val="24"/>
          <w:szCs w:val="24"/>
        </w:rPr>
        <w:t xml:space="preserve">    </w:t>
      </w:r>
      <w:r>
        <w:rPr>
          <w:spacing w:val="-25"/>
          <w:sz w:val="24"/>
          <w:szCs w:val="24"/>
        </w:rPr>
        <w:t>真：</w:t>
      </w:r>
    </w:p>
    <w:p w14:paraId="3606F0DD">
      <w:pPr>
        <w:spacing w:line="290" w:lineRule="auto"/>
        <w:rPr>
          <w:rFonts w:ascii="Arial"/>
          <w:sz w:val="21"/>
        </w:rPr>
      </w:pPr>
    </w:p>
    <w:p w14:paraId="6228DFB6">
      <w:pPr>
        <w:spacing w:line="290" w:lineRule="auto"/>
        <w:rPr>
          <w:rFonts w:ascii="Arial"/>
          <w:sz w:val="21"/>
        </w:rPr>
      </w:pPr>
    </w:p>
    <w:p w14:paraId="05EBDAE8">
      <w:pPr>
        <w:spacing w:line="291" w:lineRule="auto"/>
        <w:rPr>
          <w:rFonts w:ascii="Arial"/>
          <w:sz w:val="21"/>
        </w:rPr>
      </w:pPr>
    </w:p>
    <w:p w14:paraId="56BF6086">
      <w:pPr>
        <w:pStyle w:val="2"/>
        <w:spacing w:before="78" w:line="220" w:lineRule="auto"/>
        <w:jc w:val="right"/>
        <w:rPr>
          <w:sz w:val="24"/>
          <w:szCs w:val="24"/>
        </w:rPr>
      </w:pPr>
      <w:r>
        <w:rPr>
          <w:spacing w:val="-11"/>
          <w:sz w:val="24"/>
          <w:szCs w:val="24"/>
        </w:rPr>
        <w:t>开立时间：</w:t>
      </w:r>
      <w:r>
        <w:rPr>
          <w:spacing w:val="1"/>
          <w:sz w:val="24"/>
          <w:szCs w:val="24"/>
        </w:rPr>
        <w:t xml:space="preserve">      </w:t>
      </w:r>
      <w:r>
        <w:rPr>
          <w:spacing w:val="-11"/>
          <w:sz w:val="24"/>
          <w:szCs w:val="24"/>
        </w:rPr>
        <w:t>年</w:t>
      </w:r>
      <w:r>
        <w:rPr>
          <w:spacing w:val="3"/>
          <w:sz w:val="24"/>
          <w:szCs w:val="24"/>
        </w:rPr>
        <w:t xml:space="preserve">      </w:t>
      </w:r>
      <w:r>
        <w:rPr>
          <w:spacing w:val="-11"/>
          <w:sz w:val="24"/>
          <w:szCs w:val="24"/>
        </w:rPr>
        <w:t>月</w:t>
      </w:r>
      <w:r>
        <w:rPr>
          <w:spacing w:val="17"/>
          <w:sz w:val="24"/>
          <w:szCs w:val="24"/>
        </w:rPr>
        <w:t xml:space="preserve">   </w:t>
      </w:r>
      <w:r>
        <w:rPr>
          <w:spacing w:val="-11"/>
          <w:sz w:val="24"/>
          <w:szCs w:val="24"/>
        </w:rPr>
        <w:t>日</w:t>
      </w:r>
    </w:p>
    <w:p w14:paraId="7D73364A">
      <w:pPr>
        <w:spacing w:line="220" w:lineRule="auto"/>
        <w:rPr>
          <w:sz w:val="24"/>
          <w:szCs w:val="24"/>
        </w:rPr>
        <w:sectPr>
          <w:headerReference r:id="rId193" w:type="default"/>
          <w:footerReference r:id="rId194" w:type="default"/>
          <w:pgSz w:w="11907" w:h="16841"/>
          <w:pgMar w:top="991" w:right="1469" w:bottom="1312" w:left="1474" w:header="981" w:footer="1151" w:gutter="0"/>
          <w:cols w:space="720" w:num="1"/>
        </w:sectPr>
      </w:pPr>
    </w:p>
    <w:p w14:paraId="3CA5FCB1">
      <w:pPr>
        <w:spacing w:line="243" w:lineRule="auto"/>
        <w:rPr>
          <w:rFonts w:ascii="Arial"/>
          <w:sz w:val="21"/>
        </w:rPr>
      </w:pPr>
    </w:p>
    <w:p w14:paraId="0C6D524D">
      <w:pPr>
        <w:spacing w:line="243" w:lineRule="auto"/>
        <w:rPr>
          <w:rFonts w:ascii="Arial"/>
          <w:sz w:val="21"/>
        </w:rPr>
      </w:pPr>
    </w:p>
    <w:p w14:paraId="65A70DBC">
      <w:pPr>
        <w:pStyle w:val="2"/>
        <w:spacing w:before="69" w:line="220" w:lineRule="auto"/>
        <w:ind w:left="3597"/>
        <w:outlineLvl w:val="1"/>
        <w:rPr>
          <w:sz w:val="21"/>
          <w:szCs w:val="21"/>
        </w:rPr>
      </w:pPr>
      <w:bookmarkStart w:id="284" w:name="_Toc28917"/>
      <w:r>
        <w:rPr>
          <w:spacing w:val="-1"/>
          <w:sz w:val="21"/>
          <w:szCs w:val="21"/>
        </w:rPr>
        <w:t>五、项目管理机构</w:t>
      </w:r>
      <w:bookmarkEnd w:id="284"/>
    </w:p>
    <w:p w14:paraId="2711D1A9">
      <w:pPr>
        <w:pStyle w:val="2"/>
        <w:spacing w:before="27" w:line="219" w:lineRule="auto"/>
        <w:ind w:left="2814"/>
        <w:rPr>
          <w:sz w:val="24"/>
          <w:szCs w:val="24"/>
        </w:rPr>
      </w:pPr>
      <w:r>
        <w:rPr>
          <w:spacing w:val="-3"/>
          <w:sz w:val="24"/>
          <w:szCs w:val="24"/>
        </w:rPr>
        <w:t>（一）项目管理机构组织机构图</w:t>
      </w:r>
    </w:p>
    <w:p w14:paraId="5DE52319">
      <w:pPr>
        <w:spacing w:line="149" w:lineRule="exact"/>
      </w:pPr>
    </w:p>
    <w:tbl>
      <w:tblPr>
        <w:tblStyle w:val="7"/>
        <w:tblW w:w="833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6"/>
      </w:tblGrid>
      <w:tr w14:paraId="2CCA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8336" w:type="dxa"/>
            <w:vAlign w:val="top"/>
          </w:tcPr>
          <w:p w14:paraId="58768CCD">
            <w:pPr>
              <w:pStyle w:val="8"/>
              <w:spacing w:before="34" w:line="220" w:lineRule="auto"/>
              <w:ind w:left="639"/>
              <w:rPr>
                <w:sz w:val="21"/>
                <w:szCs w:val="21"/>
              </w:rPr>
            </w:pPr>
            <w:r>
              <w:rPr>
                <w:spacing w:val="-5"/>
                <w:sz w:val="21"/>
                <w:szCs w:val="21"/>
              </w:rPr>
              <w:t>拟为承包本标段工程设立的组织机构以框图方式表示。</w:t>
            </w:r>
          </w:p>
        </w:tc>
      </w:tr>
      <w:tr w14:paraId="7EC6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8336" w:type="dxa"/>
            <w:vAlign w:val="top"/>
          </w:tcPr>
          <w:p w14:paraId="2122CB08">
            <w:pPr>
              <w:pStyle w:val="8"/>
              <w:spacing w:before="32" w:line="221" w:lineRule="auto"/>
              <w:ind w:left="641"/>
              <w:rPr>
                <w:sz w:val="21"/>
                <w:szCs w:val="21"/>
              </w:rPr>
            </w:pPr>
            <w:r>
              <w:rPr>
                <w:spacing w:val="-4"/>
                <w:sz w:val="21"/>
                <w:szCs w:val="21"/>
              </w:rPr>
              <w:t>说明</w:t>
            </w:r>
          </w:p>
        </w:tc>
      </w:tr>
    </w:tbl>
    <w:p w14:paraId="066EBF44">
      <w:pPr>
        <w:spacing w:line="418" w:lineRule="auto"/>
        <w:rPr>
          <w:rFonts w:ascii="Arial"/>
          <w:sz w:val="21"/>
        </w:rPr>
      </w:pPr>
    </w:p>
    <w:p w14:paraId="7671B99A">
      <w:pPr>
        <w:pStyle w:val="2"/>
        <w:spacing w:before="78" w:line="219" w:lineRule="auto"/>
        <w:ind w:left="2814"/>
        <w:rPr>
          <w:sz w:val="24"/>
          <w:szCs w:val="24"/>
        </w:rPr>
      </w:pPr>
      <w:r>
        <w:rPr>
          <w:spacing w:val="-2"/>
          <w:sz w:val="24"/>
          <w:szCs w:val="24"/>
        </w:rPr>
        <w:t>（二）项目管理机构人员组成表</w:t>
      </w:r>
    </w:p>
    <w:p w14:paraId="2A6C0ABB">
      <w:pPr>
        <w:spacing w:line="149" w:lineRule="exact"/>
      </w:pPr>
    </w:p>
    <w:tbl>
      <w:tblPr>
        <w:tblStyle w:val="7"/>
        <w:tblW w:w="8238" w:type="dxa"/>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20"/>
        <w:gridCol w:w="1079"/>
        <w:gridCol w:w="720"/>
        <w:gridCol w:w="720"/>
        <w:gridCol w:w="720"/>
        <w:gridCol w:w="1912"/>
        <w:gridCol w:w="995"/>
      </w:tblGrid>
      <w:tr w14:paraId="6EDD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52" w:type="dxa"/>
            <w:vMerge w:val="restart"/>
            <w:tcBorders>
              <w:bottom w:val="nil"/>
            </w:tcBorders>
            <w:vAlign w:val="top"/>
          </w:tcPr>
          <w:p w14:paraId="75724C27">
            <w:pPr>
              <w:spacing w:line="302" w:lineRule="auto"/>
              <w:rPr>
                <w:rFonts w:ascii="Arial"/>
                <w:sz w:val="21"/>
              </w:rPr>
            </w:pPr>
          </w:p>
          <w:p w14:paraId="601DB4DD">
            <w:pPr>
              <w:pStyle w:val="8"/>
              <w:spacing w:before="68" w:line="221" w:lineRule="auto"/>
              <w:ind w:left="121"/>
              <w:rPr>
                <w:sz w:val="21"/>
                <w:szCs w:val="21"/>
              </w:rPr>
            </w:pPr>
            <w:r>
              <w:rPr>
                <w:spacing w:val="-2"/>
                <w:sz w:val="21"/>
                <w:szCs w:val="21"/>
              </w:rPr>
              <w:t>职务</w:t>
            </w:r>
          </w:p>
        </w:tc>
        <w:tc>
          <w:tcPr>
            <w:tcW w:w="720" w:type="dxa"/>
            <w:vMerge w:val="restart"/>
            <w:tcBorders>
              <w:bottom w:val="nil"/>
            </w:tcBorders>
            <w:vAlign w:val="top"/>
          </w:tcPr>
          <w:p w14:paraId="7E5AC6D4">
            <w:pPr>
              <w:spacing w:line="302" w:lineRule="auto"/>
              <w:rPr>
                <w:rFonts w:ascii="Arial"/>
                <w:sz w:val="21"/>
              </w:rPr>
            </w:pPr>
          </w:p>
          <w:p w14:paraId="1C2BD760">
            <w:pPr>
              <w:pStyle w:val="8"/>
              <w:spacing w:before="68" w:line="221" w:lineRule="auto"/>
              <w:ind w:left="152"/>
              <w:rPr>
                <w:sz w:val="21"/>
                <w:szCs w:val="21"/>
              </w:rPr>
            </w:pPr>
            <w:r>
              <w:rPr>
                <w:spacing w:val="-2"/>
                <w:sz w:val="21"/>
                <w:szCs w:val="21"/>
              </w:rPr>
              <w:t>姓名</w:t>
            </w:r>
          </w:p>
        </w:tc>
        <w:tc>
          <w:tcPr>
            <w:tcW w:w="720" w:type="dxa"/>
            <w:vMerge w:val="restart"/>
            <w:tcBorders>
              <w:bottom w:val="nil"/>
            </w:tcBorders>
            <w:vAlign w:val="top"/>
          </w:tcPr>
          <w:p w14:paraId="1E952EF9">
            <w:pPr>
              <w:spacing w:line="302" w:lineRule="auto"/>
              <w:rPr>
                <w:rFonts w:ascii="Arial"/>
                <w:sz w:val="21"/>
              </w:rPr>
            </w:pPr>
          </w:p>
          <w:p w14:paraId="0BAB42BF">
            <w:pPr>
              <w:pStyle w:val="8"/>
              <w:spacing w:before="68" w:line="223" w:lineRule="auto"/>
              <w:ind w:left="156"/>
              <w:rPr>
                <w:sz w:val="21"/>
                <w:szCs w:val="21"/>
              </w:rPr>
            </w:pPr>
            <w:r>
              <w:rPr>
                <w:spacing w:val="-2"/>
                <w:sz w:val="21"/>
                <w:szCs w:val="21"/>
              </w:rPr>
              <w:t>职称</w:t>
            </w:r>
          </w:p>
        </w:tc>
        <w:tc>
          <w:tcPr>
            <w:tcW w:w="5151" w:type="dxa"/>
            <w:gridSpan w:val="5"/>
            <w:vAlign w:val="top"/>
          </w:tcPr>
          <w:p w14:paraId="41DC4E05">
            <w:pPr>
              <w:pStyle w:val="8"/>
              <w:spacing w:before="48" w:line="221" w:lineRule="auto"/>
              <w:ind w:left="1634"/>
              <w:rPr>
                <w:sz w:val="21"/>
                <w:szCs w:val="21"/>
              </w:rPr>
            </w:pPr>
            <w:r>
              <w:rPr>
                <w:spacing w:val="-1"/>
                <w:sz w:val="21"/>
                <w:szCs w:val="21"/>
              </w:rPr>
              <w:t>执业或职业资格证明</w:t>
            </w:r>
          </w:p>
        </w:tc>
        <w:tc>
          <w:tcPr>
            <w:tcW w:w="995" w:type="dxa"/>
            <w:vAlign w:val="top"/>
          </w:tcPr>
          <w:p w14:paraId="7DEB9AA8">
            <w:pPr>
              <w:pStyle w:val="8"/>
              <w:spacing w:before="48" w:line="222" w:lineRule="auto"/>
              <w:ind w:left="295"/>
              <w:rPr>
                <w:sz w:val="21"/>
                <w:szCs w:val="21"/>
              </w:rPr>
            </w:pPr>
            <w:r>
              <w:rPr>
                <w:spacing w:val="-3"/>
                <w:sz w:val="21"/>
                <w:szCs w:val="21"/>
              </w:rPr>
              <w:t>备注</w:t>
            </w:r>
          </w:p>
        </w:tc>
      </w:tr>
      <w:tr w14:paraId="6BF1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52" w:type="dxa"/>
            <w:vMerge w:val="continue"/>
            <w:tcBorders>
              <w:top w:val="nil"/>
            </w:tcBorders>
            <w:vAlign w:val="top"/>
          </w:tcPr>
          <w:p w14:paraId="777DFFB5">
            <w:pPr>
              <w:rPr>
                <w:rFonts w:ascii="Arial"/>
                <w:sz w:val="21"/>
              </w:rPr>
            </w:pPr>
          </w:p>
        </w:tc>
        <w:tc>
          <w:tcPr>
            <w:tcW w:w="720" w:type="dxa"/>
            <w:vMerge w:val="continue"/>
            <w:tcBorders>
              <w:top w:val="nil"/>
            </w:tcBorders>
            <w:vAlign w:val="top"/>
          </w:tcPr>
          <w:p w14:paraId="78885AF3">
            <w:pPr>
              <w:rPr>
                <w:rFonts w:ascii="Arial"/>
                <w:sz w:val="21"/>
              </w:rPr>
            </w:pPr>
          </w:p>
        </w:tc>
        <w:tc>
          <w:tcPr>
            <w:tcW w:w="720" w:type="dxa"/>
            <w:vMerge w:val="continue"/>
            <w:tcBorders>
              <w:top w:val="nil"/>
            </w:tcBorders>
            <w:vAlign w:val="top"/>
          </w:tcPr>
          <w:p w14:paraId="67AAA71C">
            <w:pPr>
              <w:rPr>
                <w:rFonts w:ascii="Arial"/>
                <w:sz w:val="21"/>
              </w:rPr>
            </w:pPr>
          </w:p>
        </w:tc>
        <w:tc>
          <w:tcPr>
            <w:tcW w:w="1079" w:type="dxa"/>
            <w:vAlign w:val="top"/>
          </w:tcPr>
          <w:p w14:paraId="6023FBCE">
            <w:pPr>
              <w:pStyle w:val="8"/>
              <w:spacing w:before="146" w:line="220" w:lineRule="auto"/>
              <w:ind w:left="124"/>
              <w:rPr>
                <w:sz w:val="21"/>
                <w:szCs w:val="21"/>
              </w:rPr>
            </w:pPr>
            <w:r>
              <w:rPr>
                <w:spacing w:val="-2"/>
                <w:sz w:val="21"/>
                <w:szCs w:val="21"/>
              </w:rPr>
              <w:t>证书名称</w:t>
            </w:r>
          </w:p>
        </w:tc>
        <w:tc>
          <w:tcPr>
            <w:tcW w:w="720" w:type="dxa"/>
            <w:vAlign w:val="top"/>
          </w:tcPr>
          <w:p w14:paraId="1A06E236">
            <w:pPr>
              <w:pStyle w:val="8"/>
              <w:spacing w:before="146" w:line="221" w:lineRule="auto"/>
              <w:ind w:left="160"/>
              <w:rPr>
                <w:sz w:val="21"/>
                <w:szCs w:val="21"/>
              </w:rPr>
            </w:pPr>
            <w:r>
              <w:rPr>
                <w:spacing w:val="-3"/>
                <w:sz w:val="21"/>
                <w:szCs w:val="21"/>
              </w:rPr>
              <w:t>级别</w:t>
            </w:r>
          </w:p>
        </w:tc>
        <w:tc>
          <w:tcPr>
            <w:tcW w:w="720" w:type="dxa"/>
            <w:vAlign w:val="top"/>
          </w:tcPr>
          <w:p w14:paraId="03614E1D">
            <w:pPr>
              <w:pStyle w:val="8"/>
              <w:spacing w:before="146" w:line="222" w:lineRule="auto"/>
              <w:ind w:left="154"/>
              <w:rPr>
                <w:sz w:val="21"/>
                <w:szCs w:val="21"/>
              </w:rPr>
            </w:pPr>
            <w:r>
              <w:rPr>
                <w:spacing w:val="-3"/>
                <w:sz w:val="21"/>
                <w:szCs w:val="21"/>
              </w:rPr>
              <w:t>证号</w:t>
            </w:r>
          </w:p>
        </w:tc>
        <w:tc>
          <w:tcPr>
            <w:tcW w:w="720" w:type="dxa"/>
            <w:vAlign w:val="top"/>
          </w:tcPr>
          <w:p w14:paraId="1C98ED8D">
            <w:pPr>
              <w:pStyle w:val="8"/>
              <w:spacing w:before="146" w:line="221" w:lineRule="auto"/>
              <w:ind w:left="158"/>
              <w:rPr>
                <w:sz w:val="21"/>
                <w:szCs w:val="21"/>
              </w:rPr>
            </w:pPr>
            <w:r>
              <w:rPr>
                <w:spacing w:val="-2"/>
                <w:sz w:val="21"/>
                <w:szCs w:val="21"/>
              </w:rPr>
              <w:t>专业</w:t>
            </w:r>
          </w:p>
        </w:tc>
        <w:tc>
          <w:tcPr>
            <w:tcW w:w="1912" w:type="dxa"/>
            <w:vAlign w:val="top"/>
          </w:tcPr>
          <w:p w14:paraId="23371E7C">
            <w:pPr>
              <w:pStyle w:val="8"/>
              <w:spacing w:before="145" w:line="221" w:lineRule="auto"/>
              <w:ind w:left="542"/>
              <w:rPr>
                <w:sz w:val="21"/>
                <w:szCs w:val="21"/>
              </w:rPr>
            </w:pPr>
            <w:r>
              <w:rPr>
                <w:spacing w:val="-2"/>
                <w:sz w:val="21"/>
                <w:szCs w:val="21"/>
              </w:rPr>
              <w:t>养老保险</w:t>
            </w:r>
          </w:p>
        </w:tc>
        <w:tc>
          <w:tcPr>
            <w:tcW w:w="995" w:type="dxa"/>
            <w:vAlign w:val="top"/>
          </w:tcPr>
          <w:p w14:paraId="0B881630">
            <w:pPr>
              <w:rPr>
                <w:rFonts w:ascii="Arial"/>
                <w:sz w:val="21"/>
              </w:rPr>
            </w:pPr>
          </w:p>
        </w:tc>
      </w:tr>
      <w:tr w14:paraId="3E0E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2" w:type="dxa"/>
            <w:vAlign w:val="top"/>
          </w:tcPr>
          <w:p w14:paraId="555DEA4A">
            <w:pPr>
              <w:rPr>
                <w:rFonts w:ascii="Arial"/>
                <w:sz w:val="21"/>
              </w:rPr>
            </w:pPr>
          </w:p>
        </w:tc>
        <w:tc>
          <w:tcPr>
            <w:tcW w:w="720" w:type="dxa"/>
            <w:vAlign w:val="top"/>
          </w:tcPr>
          <w:p w14:paraId="7CCFB0A9">
            <w:pPr>
              <w:rPr>
                <w:rFonts w:ascii="Arial"/>
                <w:sz w:val="21"/>
              </w:rPr>
            </w:pPr>
          </w:p>
        </w:tc>
        <w:tc>
          <w:tcPr>
            <w:tcW w:w="720" w:type="dxa"/>
            <w:vAlign w:val="top"/>
          </w:tcPr>
          <w:p w14:paraId="102DFCA4">
            <w:pPr>
              <w:rPr>
                <w:rFonts w:ascii="Arial"/>
                <w:sz w:val="21"/>
              </w:rPr>
            </w:pPr>
          </w:p>
        </w:tc>
        <w:tc>
          <w:tcPr>
            <w:tcW w:w="1079" w:type="dxa"/>
            <w:vAlign w:val="top"/>
          </w:tcPr>
          <w:p w14:paraId="61AB20AB">
            <w:pPr>
              <w:rPr>
                <w:rFonts w:ascii="Arial"/>
                <w:sz w:val="21"/>
              </w:rPr>
            </w:pPr>
          </w:p>
        </w:tc>
        <w:tc>
          <w:tcPr>
            <w:tcW w:w="720" w:type="dxa"/>
            <w:vAlign w:val="top"/>
          </w:tcPr>
          <w:p w14:paraId="7A4185A8">
            <w:pPr>
              <w:rPr>
                <w:rFonts w:ascii="Arial"/>
                <w:sz w:val="21"/>
              </w:rPr>
            </w:pPr>
          </w:p>
        </w:tc>
        <w:tc>
          <w:tcPr>
            <w:tcW w:w="720" w:type="dxa"/>
            <w:vAlign w:val="top"/>
          </w:tcPr>
          <w:p w14:paraId="21161E24">
            <w:pPr>
              <w:rPr>
                <w:rFonts w:ascii="Arial"/>
                <w:sz w:val="21"/>
              </w:rPr>
            </w:pPr>
          </w:p>
        </w:tc>
        <w:tc>
          <w:tcPr>
            <w:tcW w:w="720" w:type="dxa"/>
            <w:vAlign w:val="top"/>
          </w:tcPr>
          <w:p w14:paraId="1F35D787">
            <w:pPr>
              <w:rPr>
                <w:rFonts w:ascii="Arial"/>
                <w:sz w:val="21"/>
              </w:rPr>
            </w:pPr>
          </w:p>
        </w:tc>
        <w:tc>
          <w:tcPr>
            <w:tcW w:w="1912" w:type="dxa"/>
            <w:vAlign w:val="top"/>
          </w:tcPr>
          <w:p w14:paraId="606D2F38">
            <w:pPr>
              <w:rPr>
                <w:rFonts w:ascii="Arial"/>
                <w:sz w:val="21"/>
              </w:rPr>
            </w:pPr>
          </w:p>
        </w:tc>
        <w:tc>
          <w:tcPr>
            <w:tcW w:w="995" w:type="dxa"/>
            <w:vAlign w:val="top"/>
          </w:tcPr>
          <w:p w14:paraId="3B103AFC">
            <w:pPr>
              <w:rPr>
                <w:rFonts w:ascii="Arial"/>
                <w:sz w:val="21"/>
              </w:rPr>
            </w:pPr>
          </w:p>
        </w:tc>
      </w:tr>
      <w:tr w14:paraId="6370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52" w:type="dxa"/>
            <w:vAlign w:val="top"/>
          </w:tcPr>
          <w:p w14:paraId="2E8312B2">
            <w:pPr>
              <w:rPr>
                <w:rFonts w:ascii="Arial"/>
                <w:sz w:val="21"/>
              </w:rPr>
            </w:pPr>
          </w:p>
        </w:tc>
        <w:tc>
          <w:tcPr>
            <w:tcW w:w="720" w:type="dxa"/>
            <w:vAlign w:val="top"/>
          </w:tcPr>
          <w:p w14:paraId="73DA958D">
            <w:pPr>
              <w:rPr>
                <w:rFonts w:ascii="Arial"/>
                <w:sz w:val="21"/>
              </w:rPr>
            </w:pPr>
          </w:p>
        </w:tc>
        <w:tc>
          <w:tcPr>
            <w:tcW w:w="720" w:type="dxa"/>
            <w:vAlign w:val="top"/>
          </w:tcPr>
          <w:p w14:paraId="117D2052">
            <w:pPr>
              <w:rPr>
                <w:rFonts w:ascii="Arial"/>
                <w:sz w:val="21"/>
              </w:rPr>
            </w:pPr>
          </w:p>
        </w:tc>
        <w:tc>
          <w:tcPr>
            <w:tcW w:w="1079" w:type="dxa"/>
            <w:vAlign w:val="top"/>
          </w:tcPr>
          <w:p w14:paraId="561DB03E">
            <w:pPr>
              <w:rPr>
                <w:rFonts w:ascii="Arial"/>
                <w:sz w:val="21"/>
              </w:rPr>
            </w:pPr>
          </w:p>
        </w:tc>
        <w:tc>
          <w:tcPr>
            <w:tcW w:w="720" w:type="dxa"/>
            <w:vAlign w:val="top"/>
          </w:tcPr>
          <w:p w14:paraId="1B8D3DDA">
            <w:pPr>
              <w:rPr>
                <w:rFonts w:ascii="Arial"/>
                <w:sz w:val="21"/>
              </w:rPr>
            </w:pPr>
          </w:p>
        </w:tc>
        <w:tc>
          <w:tcPr>
            <w:tcW w:w="720" w:type="dxa"/>
            <w:vAlign w:val="top"/>
          </w:tcPr>
          <w:p w14:paraId="793E0446">
            <w:pPr>
              <w:rPr>
                <w:rFonts w:ascii="Arial"/>
                <w:sz w:val="21"/>
              </w:rPr>
            </w:pPr>
          </w:p>
        </w:tc>
        <w:tc>
          <w:tcPr>
            <w:tcW w:w="720" w:type="dxa"/>
            <w:vAlign w:val="top"/>
          </w:tcPr>
          <w:p w14:paraId="638C4649">
            <w:pPr>
              <w:rPr>
                <w:rFonts w:ascii="Arial"/>
                <w:sz w:val="21"/>
              </w:rPr>
            </w:pPr>
          </w:p>
        </w:tc>
        <w:tc>
          <w:tcPr>
            <w:tcW w:w="1912" w:type="dxa"/>
            <w:vAlign w:val="top"/>
          </w:tcPr>
          <w:p w14:paraId="37624314">
            <w:pPr>
              <w:rPr>
                <w:rFonts w:ascii="Arial"/>
                <w:sz w:val="21"/>
              </w:rPr>
            </w:pPr>
          </w:p>
        </w:tc>
        <w:tc>
          <w:tcPr>
            <w:tcW w:w="995" w:type="dxa"/>
            <w:vAlign w:val="top"/>
          </w:tcPr>
          <w:p w14:paraId="6C0EB863">
            <w:pPr>
              <w:rPr>
                <w:rFonts w:ascii="Arial"/>
                <w:sz w:val="21"/>
              </w:rPr>
            </w:pPr>
          </w:p>
        </w:tc>
      </w:tr>
      <w:tr w14:paraId="7ECA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0A9AAAF">
            <w:pPr>
              <w:rPr>
                <w:rFonts w:ascii="Arial"/>
                <w:sz w:val="21"/>
              </w:rPr>
            </w:pPr>
          </w:p>
        </w:tc>
        <w:tc>
          <w:tcPr>
            <w:tcW w:w="720" w:type="dxa"/>
            <w:vAlign w:val="top"/>
          </w:tcPr>
          <w:p w14:paraId="382BB7FD">
            <w:pPr>
              <w:rPr>
                <w:rFonts w:ascii="Arial"/>
                <w:sz w:val="21"/>
              </w:rPr>
            </w:pPr>
          </w:p>
        </w:tc>
        <w:tc>
          <w:tcPr>
            <w:tcW w:w="720" w:type="dxa"/>
            <w:vAlign w:val="top"/>
          </w:tcPr>
          <w:p w14:paraId="3938669E">
            <w:pPr>
              <w:rPr>
                <w:rFonts w:ascii="Arial"/>
                <w:sz w:val="21"/>
              </w:rPr>
            </w:pPr>
          </w:p>
        </w:tc>
        <w:tc>
          <w:tcPr>
            <w:tcW w:w="1079" w:type="dxa"/>
            <w:vAlign w:val="top"/>
          </w:tcPr>
          <w:p w14:paraId="5F620C4E">
            <w:pPr>
              <w:rPr>
                <w:rFonts w:ascii="Arial"/>
                <w:sz w:val="21"/>
              </w:rPr>
            </w:pPr>
          </w:p>
        </w:tc>
        <w:tc>
          <w:tcPr>
            <w:tcW w:w="720" w:type="dxa"/>
            <w:vAlign w:val="top"/>
          </w:tcPr>
          <w:p w14:paraId="32035A0C">
            <w:pPr>
              <w:rPr>
                <w:rFonts w:ascii="Arial"/>
                <w:sz w:val="21"/>
              </w:rPr>
            </w:pPr>
          </w:p>
        </w:tc>
        <w:tc>
          <w:tcPr>
            <w:tcW w:w="720" w:type="dxa"/>
            <w:vAlign w:val="top"/>
          </w:tcPr>
          <w:p w14:paraId="1F168BA6">
            <w:pPr>
              <w:rPr>
                <w:rFonts w:ascii="Arial"/>
                <w:sz w:val="21"/>
              </w:rPr>
            </w:pPr>
          </w:p>
        </w:tc>
        <w:tc>
          <w:tcPr>
            <w:tcW w:w="720" w:type="dxa"/>
            <w:vAlign w:val="top"/>
          </w:tcPr>
          <w:p w14:paraId="4B62B138">
            <w:pPr>
              <w:rPr>
                <w:rFonts w:ascii="Arial"/>
                <w:sz w:val="21"/>
              </w:rPr>
            </w:pPr>
          </w:p>
        </w:tc>
        <w:tc>
          <w:tcPr>
            <w:tcW w:w="1912" w:type="dxa"/>
            <w:vAlign w:val="top"/>
          </w:tcPr>
          <w:p w14:paraId="390ACC71">
            <w:pPr>
              <w:rPr>
                <w:rFonts w:ascii="Arial"/>
                <w:sz w:val="21"/>
              </w:rPr>
            </w:pPr>
          </w:p>
        </w:tc>
        <w:tc>
          <w:tcPr>
            <w:tcW w:w="995" w:type="dxa"/>
            <w:vAlign w:val="top"/>
          </w:tcPr>
          <w:p w14:paraId="5CB34937">
            <w:pPr>
              <w:rPr>
                <w:rFonts w:ascii="Arial"/>
                <w:sz w:val="21"/>
              </w:rPr>
            </w:pPr>
          </w:p>
        </w:tc>
      </w:tr>
      <w:tr w14:paraId="17116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52" w:type="dxa"/>
            <w:vAlign w:val="top"/>
          </w:tcPr>
          <w:p w14:paraId="5F84B6ED">
            <w:pPr>
              <w:rPr>
                <w:rFonts w:ascii="Arial"/>
                <w:sz w:val="21"/>
              </w:rPr>
            </w:pPr>
          </w:p>
        </w:tc>
        <w:tc>
          <w:tcPr>
            <w:tcW w:w="720" w:type="dxa"/>
            <w:vAlign w:val="top"/>
          </w:tcPr>
          <w:p w14:paraId="3E7B7BBD">
            <w:pPr>
              <w:rPr>
                <w:rFonts w:ascii="Arial"/>
                <w:sz w:val="21"/>
              </w:rPr>
            </w:pPr>
          </w:p>
        </w:tc>
        <w:tc>
          <w:tcPr>
            <w:tcW w:w="720" w:type="dxa"/>
            <w:vAlign w:val="top"/>
          </w:tcPr>
          <w:p w14:paraId="2028D4AE">
            <w:pPr>
              <w:rPr>
                <w:rFonts w:ascii="Arial"/>
                <w:sz w:val="21"/>
              </w:rPr>
            </w:pPr>
          </w:p>
        </w:tc>
        <w:tc>
          <w:tcPr>
            <w:tcW w:w="1079" w:type="dxa"/>
            <w:vAlign w:val="top"/>
          </w:tcPr>
          <w:p w14:paraId="7D793E0B">
            <w:pPr>
              <w:rPr>
                <w:rFonts w:ascii="Arial"/>
                <w:sz w:val="21"/>
              </w:rPr>
            </w:pPr>
          </w:p>
        </w:tc>
        <w:tc>
          <w:tcPr>
            <w:tcW w:w="720" w:type="dxa"/>
            <w:vAlign w:val="top"/>
          </w:tcPr>
          <w:p w14:paraId="74990BF7">
            <w:pPr>
              <w:rPr>
                <w:rFonts w:ascii="Arial"/>
                <w:sz w:val="21"/>
              </w:rPr>
            </w:pPr>
          </w:p>
        </w:tc>
        <w:tc>
          <w:tcPr>
            <w:tcW w:w="720" w:type="dxa"/>
            <w:vAlign w:val="top"/>
          </w:tcPr>
          <w:p w14:paraId="6599BD54">
            <w:pPr>
              <w:rPr>
                <w:rFonts w:ascii="Arial"/>
                <w:sz w:val="21"/>
              </w:rPr>
            </w:pPr>
          </w:p>
        </w:tc>
        <w:tc>
          <w:tcPr>
            <w:tcW w:w="720" w:type="dxa"/>
            <w:vAlign w:val="top"/>
          </w:tcPr>
          <w:p w14:paraId="4F58F583">
            <w:pPr>
              <w:rPr>
                <w:rFonts w:ascii="Arial"/>
                <w:sz w:val="21"/>
              </w:rPr>
            </w:pPr>
          </w:p>
        </w:tc>
        <w:tc>
          <w:tcPr>
            <w:tcW w:w="1912" w:type="dxa"/>
            <w:vAlign w:val="top"/>
          </w:tcPr>
          <w:p w14:paraId="63B3DB2E">
            <w:pPr>
              <w:rPr>
                <w:rFonts w:ascii="Arial"/>
                <w:sz w:val="21"/>
              </w:rPr>
            </w:pPr>
          </w:p>
        </w:tc>
        <w:tc>
          <w:tcPr>
            <w:tcW w:w="995" w:type="dxa"/>
            <w:vAlign w:val="top"/>
          </w:tcPr>
          <w:p w14:paraId="4214A0E3">
            <w:pPr>
              <w:rPr>
                <w:rFonts w:ascii="Arial"/>
                <w:sz w:val="21"/>
              </w:rPr>
            </w:pPr>
          </w:p>
        </w:tc>
      </w:tr>
    </w:tbl>
    <w:p w14:paraId="7FBA93A8">
      <w:pPr>
        <w:rPr>
          <w:rFonts w:ascii="Arial"/>
          <w:sz w:val="21"/>
        </w:rPr>
      </w:pPr>
    </w:p>
    <w:p w14:paraId="4A8750D3">
      <w:pPr>
        <w:rPr>
          <w:rFonts w:ascii="Arial" w:hAnsi="Arial" w:eastAsia="Arial" w:cs="Arial"/>
          <w:sz w:val="21"/>
          <w:szCs w:val="21"/>
        </w:rPr>
        <w:sectPr>
          <w:headerReference r:id="rId195" w:type="default"/>
          <w:footerReference r:id="rId196" w:type="default"/>
          <w:pgSz w:w="11907" w:h="16841"/>
          <w:pgMar w:top="991" w:right="1781" w:bottom="1312" w:left="1474" w:header="981" w:footer="1151" w:gutter="0"/>
          <w:cols w:space="720" w:num="1"/>
        </w:sectPr>
      </w:pPr>
    </w:p>
    <w:p w14:paraId="6DB12CD8">
      <w:pPr>
        <w:spacing w:line="277" w:lineRule="auto"/>
        <w:rPr>
          <w:rFonts w:ascii="Arial"/>
          <w:sz w:val="21"/>
        </w:rPr>
      </w:pPr>
    </w:p>
    <w:p w14:paraId="35054231">
      <w:pPr>
        <w:spacing w:line="277" w:lineRule="auto"/>
        <w:rPr>
          <w:rFonts w:ascii="Arial"/>
          <w:sz w:val="21"/>
        </w:rPr>
      </w:pPr>
    </w:p>
    <w:p w14:paraId="501D6EDD">
      <w:pPr>
        <w:pStyle w:val="2"/>
        <w:spacing w:before="78" w:line="219" w:lineRule="auto"/>
        <w:ind w:left="3290"/>
        <w:outlineLvl w:val="1"/>
        <w:rPr>
          <w:sz w:val="24"/>
          <w:szCs w:val="24"/>
        </w:rPr>
      </w:pPr>
      <w:bookmarkStart w:id="285" w:name="_Toc17058"/>
      <w:r>
        <w:rPr>
          <w:spacing w:val="-2"/>
          <w:sz w:val="24"/>
          <w:szCs w:val="24"/>
        </w:rPr>
        <w:t>六、拟分包项目情况表</w:t>
      </w:r>
      <w:bookmarkEnd w:id="285"/>
    </w:p>
    <w:p w14:paraId="505105C7">
      <w:pPr>
        <w:spacing w:before="28"/>
      </w:pPr>
    </w:p>
    <w:tbl>
      <w:tblPr>
        <w:tblStyle w:val="7"/>
        <w:tblW w:w="8533"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2263"/>
        <w:gridCol w:w="1983"/>
        <w:gridCol w:w="2144"/>
      </w:tblGrid>
      <w:tr w14:paraId="1227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43" w:type="dxa"/>
            <w:vAlign w:val="top"/>
          </w:tcPr>
          <w:p w14:paraId="35C76BA3">
            <w:pPr>
              <w:pStyle w:val="8"/>
              <w:spacing w:before="173" w:line="220" w:lineRule="auto"/>
              <w:ind w:left="235"/>
              <w:rPr>
                <w:sz w:val="21"/>
                <w:szCs w:val="21"/>
              </w:rPr>
            </w:pPr>
            <w:r>
              <w:rPr>
                <w:spacing w:val="-1"/>
                <w:sz w:val="21"/>
                <w:szCs w:val="21"/>
              </w:rPr>
              <w:t>拟分包的工程项目</w:t>
            </w:r>
          </w:p>
        </w:tc>
        <w:tc>
          <w:tcPr>
            <w:tcW w:w="2263" w:type="dxa"/>
            <w:vAlign w:val="top"/>
          </w:tcPr>
          <w:p w14:paraId="4812A5C3">
            <w:pPr>
              <w:pStyle w:val="8"/>
              <w:spacing w:before="172" w:line="221" w:lineRule="auto"/>
              <w:ind w:left="504"/>
              <w:rPr>
                <w:sz w:val="21"/>
                <w:szCs w:val="21"/>
              </w:rPr>
            </w:pPr>
            <w:r>
              <w:rPr>
                <w:spacing w:val="-2"/>
                <w:sz w:val="21"/>
                <w:szCs w:val="21"/>
              </w:rPr>
              <w:t>主要工程内容</w:t>
            </w:r>
          </w:p>
        </w:tc>
        <w:tc>
          <w:tcPr>
            <w:tcW w:w="1983" w:type="dxa"/>
            <w:vAlign w:val="top"/>
          </w:tcPr>
          <w:p w14:paraId="65BC66B8">
            <w:pPr>
              <w:pStyle w:val="8"/>
              <w:spacing w:before="173" w:line="219" w:lineRule="auto"/>
              <w:ind w:left="156"/>
              <w:rPr>
                <w:sz w:val="21"/>
                <w:szCs w:val="21"/>
              </w:rPr>
            </w:pPr>
            <w:r>
              <w:rPr>
                <w:spacing w:val="-1"/>
                <w:sz w:val="21"/>
                <w:szCs w:val="21"/>
              </w:rPr>
              <w:t>预计造价（万元）</w:t>
            </w:r>
          </w:p>
        </w:tc>
        <w:tc>
          <w:tcPr>
            <w:tcW w:w="2144" w:type="dxa"/>
            <w:vAlign w:val="top"/>
          </w:tcPr>
          <w:p w14:paraId="372DDCD5">
            <w:pPr>
              <w:pStyle w:val="8"/>
              <w:spacing w:before="173" w:line="222" w:lineRule="auto"/>
              <w:ind w:left="868"/>
              <w:rPr>
                <w:sz w:val="21"/>
                <w:szCs w:val="21"/>
              </w:rPr>
            </w:pPr>
            <w:r>
              <w:rPr>
                <w:spacing w:val="-3"/>
                <w:sz w:val="21"/>
                <w:szCs w:val="21"/>
              </w:rPr>
              <w:t>备注</w:t>
            </w:r>
          </w:p>
        </w:tc>
      </w:tr>
      <w:tr w14:paraId="2E83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43" w:type="dxa"/>
            <w:vAlign w:val="top"/>
          </w:tcPr>
          <w:p w14:paraId="08399390">
            <w:pPr>
              <w:rPr>
                <w:rFonts w:ascii="Arial"/>
                <w:sz w:val="21"/>
              </w:rPr>
            </w:pPr>
          </w:p>
        </w:tc>
        <w:tc>
          <w:tcPr>
            <w:tcW w:w="2263" w:type="dxa"/>
            <w:vAlign w:val="top"/>
          </w:tcPr>
          <w:p w14:paraId="713F6635">
            <w:pPr>
              <w:rPr>
                <w:rFonts w:ascii="Arial"/>
                <w:sz w:val="21"/>
              </w:rPr>
            </w:pPr>
          </w:p>
        </w:tc>
        <w:tc>
          <w:tcPr>
            <w:tcW w:w="1983" w:type="dxa"/>
            <w:vAlign w:val="top"/>
          </w:tcPr>
          <w:p w14:paraId="416921D8">
            <w:pPr>
              <w:rPr>
                <w:rFonts w:ascii="Arial"/>
                <w:sz w:val="21"/>
              </w:rPr>
            </w:pPr>
          </w:p>
        </w:tc>
        <w:tc>
          <w:tcPr>
            <w:tcW w:w="2144" w:type="dxa"/>
            <w:vMerge w:val="restart"/>
            <w:tcBorders>
              <w:bottom w:val="nil"/>
            </w:tcBorders>
            <w:vAlign w:val="top"/>
          </w:tcPr>
          <w:p w14:paraId="5D049EC7">
            <w:pPr>
              <w:spacing w:line="247" w:lineRule="auto"/>
              <w:rPr>
                <w:rFonts w:ascii="Arial"/>
                <w:sz w:val="21"/>
              </w:rPr>
            </w:pPr>
          </w:p>
          <w:p w14:paraId="723DEF36">
            <w:pPr>
              <w:spacing w:line="247" w:lineRule="auto"/>
              <w:rPr>
                <w:rFonts w:ascii="Arial"/>
                <w:sz w:val="21"/>
              </w:rPr>
            </w:pPr>
          </w:p>
          <w:p w14:paraId="26AE01D1">
            <w:pPr>
              <w:spacing w:line="247" w:lineRule="auto"/>
              <w:rPr>
                <w:rFonts w:ascii="Arial"/>
                <w:sz w:val="21"/>
              </w:rPr>
            </w:pPr>
          </w:p>
          <w:p w14:paraId="19761FCC">
            <w:pPr>
              <w:spacing w:line="247" w:lineRule="auto"/>
              <w:rPr>
                <w:rFonts w:ascii="Arial"/>
                <w:sz w:val="21"/>
              </w:rPr>
            </w:pPr>
          </w:p>
          <w:p w14:paraId="3D6848E8">
            <w:pPr>
              <w:spacing w:line="247" w:lineRule="auto"/>
              <w:rPr>
                <w:rFonts w:ascii="Arial"/>
                <w:sz w:val="21"/>
              </w:rPr>
            </w:pPr>
          </w:p>
          <w:p w14:paraId="1CBC7825">
            <w:pPr>
              <w:spacing w:line="247" w:lineRule="auto"/>
              <w:rPr>
                <w:rFonts w:ascii="Arial"/>
                <w:sz w:val="21"/>
              </w:rPr>
            </w:pPr>
          </w:p>
          <w:p w14:paraId="4D12024F">
            <w:pPr>
              <w:spacing w:line="247" w:lineRule="auto"/>
              <w:rPr>
                <w:rFonts w:ascii="Arial"/>
                <w:sz w:val="21"/>
              </w:rPr>
            </w:pPr>
          </w:p>
          <w:p w14:paraId="2EE0A7D4">
            <w:pPr>
              <w:spacing w:line="248" w:lineRule="auto"/>
              <w:rPr>
                <w:rFonts w:ascii="Arial"/>
                <w:sz w:val="21"/>
              </w:rPr>
            </w:pPr>
          </w:p>
          <w:p w14:paraId="3BEE2CCD">
            <w:pPr>
              <w:spacing w:line="248" w:lineRule="auto"/>
              <w:rPr>
                <w:rFonts w:ascii="Arial"/>
                <w:sz w:val="21"/>
              </w:rPr>
            </w:pPr>
          </w:p>
          <w:p w14:paraId="235BDEFA">
            <w:pPr>
              <w:spacing w:line="248" w:lineRule="auto"/>
              <w:rPr>
                <w:rFonts w:ascii="Arial"/>
                <w:sz w:val="21"/>
              </w:rPr>
            </w:pPr>
          </w:p>
          <w:p w14:paraId="360F68A5">
            <w:pPr>
              <w:spacing w:line="248" w:lineRule="auto"/>
              <w:rPr>
                <w:rFonts w:ascii="Arial"/>
                <w:sz w:val="21"/>
              </w:rPr>
            </w:pPr>
          </w:p>
          <w:p w14:paraId="0A03E54C">
            <w:pPr>
              <w:spacing w:line="248" w:lineRule="auto"/>
              <w:rPr>
                <w:rFonts w:ascii="Arial"/>
                <w:sz w:val="21"/>
              </w:rPr>
            </w:pPr>
          </w:p>
          <w:p w14:paraId="66AE9946">
            <w:pPr>
              <w:spacing w:line="248" w:lineRule="auto"/>
              <w:rPr>
                <w:rFonts w:ascii="Arial"/>
                <w:sz w:val="21"/>
              </w:rPr>
            </w:pPr>
          </w:p>
          <w:p w14:paraId="37A1CCF6">
            <w:pPr>
              <w:spacing w:line="248" w:lineRule="auto"/>
              <w:rPr>
                <w:rFonts w:ascii="Arial"/>
                <w:sz w:val="21"/>
              </w:rPr>
            </w:pPr>
          </w:p>
          <w:p w14:paraId="149EC4B0">
            <w:pPr>
              <w:spacing w:line="248" w:lineRule="auto"/>
              <w:rPr>
                <w:rFonts w:ascii="Arial"/>
                <w:sz w:val="21"/>
              </w:rPr>
            </w:pPr>
          </w:p>
          <w:p w14:paraId="157C5FAC">
            <w:pPr>
              <w:spacing w:line="248" w:lineRule="auto"/>
              <w:rPr>
                <w:rFonts w:ascii="Arial"/>
                <w:sz w:val="21"/>
              </w:rPr>
            </w:pPr>
          </w:p>
          <w:p w14:paraId="1075C456">
            <w:pPr>
              <w:spacing w:line="248" w:lineRule="auto"/>
              <w:rPr>
                <w:rFonts w:ascii="Arial"/>
                <w:sz w:val="21"/>
              </w:rPr>
            </w:pPr>
          </w:p>
          <w:p w14:paraId="57EDE255">
            <w:pPr>
              <w:spacing w:line="248" w:lineRule="auto"/>
              <w:rPr>
                <w:rFonts w:ascii="Arial"/>
                <w:sz w:val="21"/>
              </w:rPr>
            </w:pPr>
          </w:p>
          <w:p w14:paraId="0B6E86C9">
            <w:pPr>
              <w:pStyle w:val="8"/>
              <w:spacing w:before="69" w:line="233" w:lineRule="auto"/>
              <w:ind w:left="117" w:right="134" w:hanging="11"/>
              <w:rPr>
                <w:sz w:val="21"/>
                <w:szCs w:val="21"/>
              </w:rPr>
            </w:pPr>
            <w:r>
              <w:rPr>
                <w:spacing w:val="-1"/>
                <w:sz w:val="21"/>
                <w:szCs w:val="21"/>
              </w:rPr>
              <w:t>注：若无分包计划，</w:t>
            </w:r>
            <w:r>
              <w:rPr>
                <w:spacing w:val="3"/>
                <w:sz w:val="21"/>
                <w:szCs w:val="21"/>
              </w:rPr>
              <w:t xml:space="preserve"> </w:t>
            </w:r>
            <w:r>
              <w:rPr>
                <w:spacing w:val="-1"/>
                <w:sz w:val="21"/>
                <w:szCs w:val="21"/>
              </w:rPr>
              <w:t>则投标人应在本表填</w:t>
            </w:r>
            <w:r>
              <w:rPr>
                <w:sz w:val="21"/>
                <w:szCs w:val="21"/>
              </w:rPr>
              <w:t xml:space="preserve"> </w:t>
            </w:r>
            <w:r>
              <w:rPr>
                <w:spacing w:val="11"/>
                <w:sz w:val="21"/>
                <w:szCs w:val="21"/>
              </w:rPr>
              <w:t>写“无”或“/”</w:t>
            </w:r>
          </w:p>
        </w:tc>
      </w:tr>
      <w:tr w14:paraId="3D96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43" w:type="dxa"/>
            <w:vAlign w:val="top"/>
          </w:tcPr>
          <w:p w14:paraId="75AC6320">
            <w:pPr>
              <w:rPr>
                <w:rFonts w:ascii="Arial"/>
                <w:sz w:val="21"/>
              </w:rPr>
            </w:pPr>
          </w:p>
        </w:tc>
        <w:tc>
          <w:tcPr>
            <w:tcW w:w="2263" w:type="dxa"/>
            <w:vAlign w:val="top"/>
          </w:tcPr>
          <w:p w14:paraId="3D13556F">
            <w:pPr>
              <w:rPr>
                <w:rFonts w:ascii="Arial"/>
                <w:sz w:val="21"/>
              </w:rPr>
            </w:pPr>
          </w:p>
        </w:tc>
        <w:tc>
          <w:tcPr>
            <w:tcW w:w="1983" w:type="dxa"/>
            <w:vAlign w:val="top"/>
          </w:tcPr>
          <w:p w14:paraId="2E8862F4">
            <w:pPr>
              <w:rPr>
                <w:rFonts w:ascii="Arial"/>
                <w:sz w:val="21"/>
              </w:rPr>
            </w:pPr>
          </w:p>
        </w:tc>
        <w:tc>
          <w:tcPr>
            <w:tcW w:w="2144" w:type="dxa"/>
            <w:vMerge w:val="continue"/>
            <w:tcBorders>
              <w:top w:val="nil"/>
              <w:bottom w:val="nil"/>
            </w:tcBorders>
            <w:vAlign w:val="top"/>
          </w:tcPr>
          <w:p w14:paraId="4E207434">
            <w:pPr>
              <w:rPr>
                <w:rFonts w:ascii="Arial"/>
                <w:sz w:val="21"/>
              </w:rPr>
            </w:pPr>
          </w:p>
        </w:tc>
      </w:tr>
      <w:tr w14:paraId="5C5A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43" w:type="dxa"/>
            <w:vAlign w:val="top"/>
          </w:tcPr>
          <w:p w14:paraId="42ECF54D">
            <w:pPr>
              <w:rPr>
                <w:rFonts w:ascii="Arial"/>
                <w:sz w:val="21"/>
              </w:rPr>
            </w:pPr>
          </w:p>
        </w:tc>
        <w:tc>
          <w:tcPr>
            <w:tcW w:w="2263" w:type="dxa"/>
            <w:vAlign w:val="top"/>
          </w:tcPr>
          <w:p w14:paraId="63008F3C">
            <w:pPr>
              <w:rPr>
                <w:rFonts w:ascii="Arial"/>
                <w:sz w:val="21"/>
              </w:rPr>
            </w:pPr>
          </w:p>
        </w:tc>
        <w:tc>
          <w:tcPr>
            <w:tcW w:w="1983" w:type="dxa"/>
            <w:vAlign w:val="top"/>
          </w:tcPr>
          <w:p w14:paraId="1BF27C3D">
            <w:pPr>
              <w:rPr>
                <w:rFonts w:ascii="Arial"/>
                <w:sz w:val="21"/>
              </w:rPr>
            </w:pPr>
          </w:p>
        </w:tc>
        <w:tc>
          <w:tcPr>
            <w:tcW w:w="2144" w:type="dxa"/>
            <w:vMerge w:val="continue"/>
            <w:tcBorders>
              <w:top w:val="nil"/>
              <w:bottom w:val="nil"/>
            </w:tcBorders>
            <w:vAlign w:val="top"/>
          </w:tcPr>
          <w:p w14:paraId="6940FBDA">
            <w:pPr>
              <w:rPr>
                <w:rFonts w:ascii="Arial"/>
                <w:sz w:val="21"/>
              </w:rPr>
            </w:pPr>
          </w:p>
        </w:tc>
      </w:tr>
      <w:tr w14:paraId="44A8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143" w:type="dxa"/>
            <w:vAlign w:val="top"/>
          </w:tcPr>
          <w:p w14:paraId="0468EBD7">
            <w:pPr>
              <w:rPr>
                <w:rFonts w:ascii="Arial"/>
                <w:sz w:val="21"/>
              </w:rPr>
            </w:pPr>
          </w:p>
        </w:tc>
        <w:tc>
          <w:tcPr>
            <w:tcW w:w="2263" w:type="dxa"/>
            <w:vAlign w:val="top"/>
          </w:tcPr>
          <w:p w14:paraId="56A8BE11">
            <w:pPr>
              <w:rPr>
                <w:rFonts w:ascii="Arial"/>
                <w:sz w:val="21"/>
              </w:rPr>
            </w:pPr>
          </w:p>
        </w:tc>
        <w:tc>
          <w:tcPr>
            <w:tcW w:w="1983" w:type="dxa"/>
            <w:vAlign w:val="top"/>
          </w:tcPr>
          <w:p w14:paraId="1BC7010B">
            <w:pPr>
              <w:rPr>
                <w:rFonts w:ascii="Arial"/>
                <w:sz w:val="21"/>
              </w:rPr>
            </w:pPr>
          </w:p>
        </w:tc>
        <w:tc>
          <w:tcPr>
            <w:tcW w:w="2144" w:type="dxa"/>
            <w:vMerge w:val="continue"/>
            <w:tcBorders>
              <w:top w:val="nil"/>
              <w:bottom w:val="nil"/>
            </w:tcBorders>
            <w:vAlign w:val="top"/>
          </w:tcPr>
          <w:p w14:paraId="67A43DBC">
            <w:pPr>
              <w:rPr>
                <w:rFonts w:ascii="Arial"/>
                <w:sz w:val="21"/>
              </w:rPr>
            </w:pPr>
          </w:p>
        </w:tc>
      </w:tr>
      <w:tr w14:paraId="4A2B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143" w:type="dxa"/>
            <w:vAlign w:val="top"/>
          </w:tcPr>
          <w:p w14:paraId="45F3325C">
            <w:pPr>
              <w:rPr>
                <w:rFonts w:ascii="Arial"/>
                <w:sz w:val="21"/>
              </w:rPr>
            </w:pPr>
          </w:p>
        </w:tc>
        <w:tc>
          <w:tcPr>
            <w:tcW w:w="2263" w:type="dxa"/>
            <w:vAlign w:val="top"/>
          </w:tcPr>
          <w:p w14:paraId="79C7759E">
            <w:pPr>
              <w:rPr>
                <w:rFonts w:ascii="Arial"/>
                <w:sz w:val="21"/>
              </w:rPr>
            </w:pPr>
          </w:p>
        </w:tc>
        <w:tc>
          <w:tcPr>
            <w:tcW w:w="1983" w:type="dxa"/>
            <w:vAlign w:val="top"/>
          </w:tcPr>
          <w:p w14:paraId="7162976E">
            <w:pPr>
              <w:rPr>
                <w:rFonts w:ascii="Arial"/>
                <w:sz w:val="21"/>
              </w:rPr>
            </w:pPr>
          </w:p>
        </w:tc>
        <w:tc>
          <w:tcPr>
            <w:tcW w:w="2144" w:type="dxa"/>
            <w:vMerge w:val="continue"/>
            <w:tcBorders>
              <w:top w:val="nil"/>
              <w:bottom w:val="nil"/>
            </w:tcBorders>
            <w:vAlign w:val="top"/>
          </w:tcPr>
          <w:p w14:paraId="0481B069">
            <w:pPr>
              <w:rPr>
                <w:rFonts w:ascii="Arial"/>
                <w:sz w:val="21"/>
              </w:rPr>
            </w:pPr>
          </w:p>
        </w:tc>
      </w:tr>
      <w:tr w14:paraId="2489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2950475B">
            <w:pPr>
              <w:rPr>
                <w:rFonts w:ascii="Arial"/>
                <w:sz w:val="21"/>
              </w:rPr>
            </w:pPr>
          </w:p>
        </w:tc>
        <w:tc>
          <w:tcPr>
            <w:tcW w:w="2263" w:type="dxa"/>
            <w:vAlign w:val="top"/>
          </w:tcPr>
          <w:p w14:paraId="0DC87E9B">
            <w:pPr>
              <w:rPr>
                <w:rFonts w:ascii="Arial"/>
                <w:sz w:val="21"/>
              </w:rPr>
            </w:pPr>
          </w:p>
        </w:tc>
        <w:tc>
          <w:tcPr>
            <w:tcW w:w="1983" w:type="dxa"/>
            <w:vAlign w:val="top"/>
          </w:tcPr>
          <w:p w14:paraId="31767BF1">
            <w:pPr>
              <w:rPr>
                <w:rFonts w:ascii="Arial"/>
                <w:sz w:val="21"/>
              </w:rPr>
            </w:pPr>
          </w:p>
        </w:tc>
        <w:tc>
          <w:tcPr>
            <w:tcW w:w="2144" w:type="dxa"/>
            <w:vMerge w:val="continue"/>
            <w:tcBorders>
              <w:top w:val="nil"/>
              <w:bottom w:val="nil"/>
            </w:tcBorders>
            <w:vAlign w:val="top"/>
          </w:tcPr>
          <w:p w14:paraId="762BE635">
            <w:pPr>
              <w:rPr>
                <w:rFonts w:ascii="Arial"/>
                <w:sz w:val="21"/>
              </w:rPr>
            </w:pPr>
          </w:p>
        </w:tc>
      </w:tr>
      <w:tr w14:paraId="3306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1ED59655">
            <w:pPr>
              <w:rPr>
                <w:rFonts w:ascii="Arial"/>
                <w:sz w:val="21"/>
              </w:rPr>
            </w:pPr>
          </w:p>
        </w:tc>
        <w:tc>
          <w:tcPr>
            <w:tcW w:w="2263" w:type="dxa"/>
            <w:vAlign w:val="top"/>
          </w:tcPr>
          <w:p w14:paraId="5E68C126">
            <w:pPr>
              <w:rPr>
                <w:rFonts w:ascii="Arial"/>
                <w:sz w:val="21"/>
              </w:rPr>
            </w:pPr>
          </w:p>
        </w:tc>
        <w:tc>
          <w:tcPr>
            <w:tcW w:w="1983" w:type="dxa"/>
            <w:vAlign w:val="top"/>
          </w:tcPr>
          <w:p w14:paraId="57EF9DB2">
            <w:pPr>
              <w:rPr>
                <w:rFonts w:ascii="Arial"/>
                <w:sz w:val="21"/>
              </w:rPr>
            </w:pPr>
          </w:p>
        </w:tc>
        <w:tc>
          <w:tcPr>
            <w:tcW w:w="2144" w:type="dxa"/>
            <w:vMerge w:val="continue"/>
            <w:tcBorders>
              <w:top w:val="nil"/>
              <w:bottom w:val="nil"/>
            </w:tcBorders>
            <w:vAlign w:val="top"/>
          </w:tcPr>
          <w:p w14:paraId="783D8A94">
            <w:pPr>
              <w:rPr>
                <w:rFonts w:ascii="Arial"/>
                <w:sz w:val="21"/>
              </w:rPr>
            </w:pPr>
          </w:p>
        </w:tc>
      </w:tr>
      <w:tr w14:paraId="57EF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6359F6CF">
            <w:pPr>
              <w:rPr>
                <w:rFonts w:ascii="Arial"/>
                <w:sz w:val="21"/>
              </w:rPr>
            </w:pPr>
          </w:p>
        </w:tc>
        <w:tc>
          <w:tcPr>
            <w:tcW w:w="2263" w:type="dxa"/>
            <w:vAlign w:val="top"/>
          </w:tcPr>
          <w:p w14:paraId="44A71B9E">
            <w:pPr>
              <w:rPr>
                <w:rFonts w:ascii="Arial"/>
                <w:sz w:val="21"/>
              </w:rPr>
            </w:pPr>
          </w:p>
        </w:tc>
        <w:tc>
          <w:tcPr>
            <w:tcW w:w="1983" w:type="dxa"/>
            <w:vAlign w:val="top"/>
          </w:tcPr>
          <w:p w14:paraId="16C1C433">
            <w:pPr>
              <w:rPr>
                <w:rFonts w:ascii="Arial"/>
                <w:sz w:val="21"/>
              </w:rPr>
            </w:pPr>
          </w:p>
        </w:tc>
        <w:tc>
          <w:tcPr>
            <w:tcW w:w="2144" w:type="dxa"/>
            <w:vMerge w:val="continue"/>
            <w:tcBorders>
              <w:top w:val="nil"/>
              <w:bottom w:val="nil"/>
            </w:tcBorders>
            <w:vAlign w:val="top"/>
          </w:tcPr>
          <w:p w14:paraId="0F4788CE">
            <w:pPr>
              <w:rPr>
                <w:rFonts w:ascii="Arial"/>
                <w:sz w:val="21"/>
              </w:rPr>
            </w:pPr>
          </w:p>
        </w:tc>
      </w:tr>
      <w:tr w14:paraId="0757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053FEF13">
            <w:pPr>
              <w:rPr>
                <w:rFonts w:ascii="Arial"/>
                <w:sz w:val="21"/>
              </w:rPr>
            </w:pPr>
          </w:p>
        </w:tc>
        <w:tc>
          <w:tcPr>
            <w:tcW w:w="2263" w:type="dxa"/>
            <w:vAlign w:val="top"/>
          </w:tcPr>
          <w:p w14:paraId="0C55D33B">
            <w:pPr>
              <w:rPr>
                <w:rFonts w:ascii="Arial"/>
                <w:sz w:val="21"/>
              </w:rPr>
            </w:pPr>
          </w:p>
        </w:tc>
        <w:tc>
          <w:tcPr>
            <w:tcW w:w="1983" w:type="dxa"/>
            <w:vAlign w:val="top"/>
          </w:tcPr>
          <w:p w14:paraId="31F3AFA4">
            <w:pPr>
              <w:rPr>
                <w:rFonts w:ascii="Arial"/>
                <w:sz w:val="21"/>
              </w:rPr>
            </w:pPr>
          </w:p>
        </w:tc>
        <w:tc>
          <w:tcPr>
            <w:tcW w:w="2144" w:type="dxa"/>
            <w:vMerge w:val="continue"/>
            <w:tcBorders>
              <w:top w:val="nil"/>
              <w:bottom w:val="nil"/>
            </w:tcBorders>
            <w:vAlign w:val="top"/>
          </w:tcPr>
          <w:p w14:paraId="536997C3">
            <w:pPr>
              <w:rPr>
                <w:rFonts w:ascii="Arial"/>
                <w:sz w:val="21"/>
              </w:rPr>
            </w:pPr>
          </w:p>
        </w:tc>
      </w:tr>
      <w:tr w14:paraId="5B37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vAlign w:val="top"/>
          </w:tcPr>
          <w:p w14:paraId="40432A22">
            <w:pPr>
              <w:rPr>
                <w:rFonts w:ascii="Arial"/>
                <w:sz w:val="21"/>
              </w:rPr>
            </w:pPr>
          </w:p>
        </w:tc>
        <w:tc>
          <w:tcPr>
            <w:tcW w:w="2263" w:type="dxa"/>
            <w:vAlign w:val="top"/>
          </w:tcPr>
          <w:p w14:paraId="62ABEAEB">
            <w:pPr>
              <w:rPr>
                <w:rFonts w:ascii="Arial"/>
                <w:sz w:val="21"/>
              </w:rPr>
            </w:pPr>
          </w:p>
        </w:tc>
        <w:tc>
          <w:tcPr>
            <w:tcW w:w="1983" w:type="dxa"/>
            <w:vAlign w:val="top"/>
          </w:tcPr>
          <w:p w14:paraId="0F5CF4DA">
            <w:pPr>
              <w:rPr>
                <w:rFonts w:ascii="Arial"/>
                <w:sz w:val="21"/>
              </w:rPr>
            </w:pPr>
          </w:p>
        </w:tc>
        <w:tc>
          <w:tcPr>
            <w:tcW w:w="2144" w:type="dxa"/>
            <w:vMerge w:val="continue"/>
            <w:tcBorders>
              <w:top w:val="nil"/>
              <w:bottom w:val="nil"/>
            </w:tcBorders>
            <w:vAlign w:val="top"/>
          </w:tcPr>
          <w:p w14:paraId="1834D94D">
            <w:pPr>
              <w:rPr>
                <w:rFonts w:ascii="Arial"/>
                <w:sz w:val="21"/>
              </w:rPr>
            </w:pPr>
          </w:p>
        </w:tc>
      </w:tr>
      <w:tr w14:paraId="625A4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6659A3B8">
            <w:pPr>
              <w:rPr>
                <w:rFonts w:ascii="Arial"/>
                <w:sz w:val="21"/>
              </w:rPr>
            </w:pPr>
          </w:p>
        </w:tc>
        <w:tc>
          <w:tcPr>
            <w:tcW w:w="2263" w:type="dxa"/>
            <w:vAlign w:val="top"/>
          </w:tcPr>
          <w:p w14:paraId="3540560D">
            <w:pPr>
              <w:rPr>
                <w:rFonts w:ascii="Arial"/>
                <w:sz w:val="21"/>
              </w:rPr>
            </w:pPr>
          </w:p>
        </w:tc>
        <w:tc>
          <w:tcPr>
            <w:tcW w:w="1983" w:type="dxa"/>
            <w:vAlign w:val="top"/>
          </w:tcPr>
          <w:p w14:paraId="68CF2151">
            <w:pPr>
              <w:rPr>
                <w:rFonts w:ascii="Arial"/>
                <w:sz w:val="21"/>
              </w:rPr>
            </w:pPr>
          </w:p>
        </w:tc>
        <w:tc>
          <w:tcPr>
            <w:tcW w:w="2144" w:type="dxa"/>
            <w:vMerge w:val="continue"/>
            <w:tcBorders>
              <w:top w:val="nil"/>
              <w:bottom w:val="nil"/>
            </w:tcBorders>
            <w:vAlign w:val="top"/>
          </w:tcPr>
          <w:p w14:paraId="3A77C4C7">
            <w:pPr>
              <w:rPr>
                <w:rFonts w:ascii="Arial"/>
                <w:sz w:val="21"/>
              </w:rPr>
            </w:pPr>
          </w:p>
        </w:tc>
      </w:tr>
      <w:tr w14:paraId="4742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187FD771">
            <w:pPr>
              <w:rPr>
                <w:rFonts w:ascii="Arial"/>
                <w:sz w:val="21"/>
              </w:rPr>
            </w:pPr>
          </w:p>
        </w:tc>
        <w:tc>
          <w:tcPr>
            <w:tcW w:w="2263" w:type="dxa"/>
            <w:vAlign w:val="top"/>
          </w:tcPr>
          <w:p w14:paraId="47F52DD4">
            <w:pPr>
              <w:rPr>
                <w:rFonts w:ascii="Arial"/>
                <w:sz w:val="21"/>
              </w:rPr>
            </w:pPr>
          </w:p>
        </w:tc>
        <w:tc>
          <w:tcPr>
            <w:tcW w:w="1983" w:type="dxa"/>
            <w:vAlign w:val="top"/>
          </w:tcPr>
          <w:p w14:paraId="21D5E6D6">
            <w:pPr>
              <w:rPr>
                <w:rFonts w:ascii="Arial"/>
                <w:sz w:val="21"/>
              </w:rPr>
            </w:pPr>
          </w:p>
        </w:tc>
        <w:tc>
          <w:tcPr>
            <w:tcW w:w="2144" w:type="dxa"/>
            <w:vMerge w:val="continue"/>
            <w:tcBorders>
              <w:top w:val="nil"/>
              <w:bottom w:val="nil"/>
            </w:tcBorders>
            <w:vAlign w:val="top"/>
          </w:tcPr>
          <w:p w14:paraId="06E2478B">
            <w:pPr>
              <w:rPr>
                <w:rFonts w:ascii="Arial"/>
                <w:sz w:val="21"/>
              </w:rPr>
            </w:pPr>
          </w:p>
        </w:tc>
      </w:tr>
      <w:tr w14:paraId="41CA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6002EFBA">
            <w:pPr>
              <w:rPr>
                <w:rFonts w:ascii="Arial"/>
                <w:sz w:val="21"/>
              </w:rPr>
            </w:pPr>
          </w:p>
        </w:tc>
        <w:tc>
          <w:tcPr>
            <w:tcW w:w="2263" w:type="dxa"/>
            <w:vAlign w:val="top"/>
          </w:tcPr>
          <w:p w14:paraId="09CA7F50">
            <w:pPr>
              <w:rPr>
                <w:rFonts w:ascii="Arial"/>
                <w:sz w:val="21"/>
              </w:rPr>
            </w:pPr>
          </w:p>
        </w:tc>
        <w:tc>
          <w:tcPr>
            <w:tcW w:w="1983" w:type="dxa"/>
            <w:vAlign w:val="top"/>
          </w:tcPr>
          <w:p w14:paraId="6BD27717">
            <w:pPr>
              <w:rPr>
                <w:rFonts w:ascii="Arial"/>
                <w:sz w:val="21"/>
              </w:rPr>
            </w:pPr>
          </w:p>
        </w:tc>
        <w:tc>
          <w:tcPr>
            <w:tcW w:w="2144" w:type="dxa"/>
            <w:vMerge w:val="continue"/>
            <w:tcBorders>
              <w:top w:val="nil"/>
              <w:bottom w:val="nil"/>
            </w:tcBorders>
            <w:vAlign w:val="top"/>
          </w:tcPr>
          <w:p w14:paraId="77060D19">
            <w:pPr>
              <w:rPr>
                <w:rFonts w:ascii="Arial"/>
                <w:sz w:val="21"/>
              </w:rPr>
            </w:pPr>
          </w:p>
        </w:tc>
      </w:tr>
      <w:tr w14:paraId="2D20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vAlign w:val="top"/>
          </w:tcPr>
          <w:p w14:paraId="2A9149A3">
            <w:pPr>
              <w:rPr>
                <w:rFonts w:ascii="Arial"/>
                <w:sz w:val="21"/>
              </w:rPr>
            </w:pPr>
          </w:p>
        </w:tc>
        <w:tc>
          <w:tcPr>
            <w:tcW w:w="2263" w:type="dxa"/>
            <w:vAlign w:val="top"/>
          </w:tcPr>
          <w:p w14:paraId="0D77D738">
            <w:pPr>
              <w:rPr>
                <w:rFonts w:ascii="Arial"/>
                <w:sz w:val="21"/>
              </w:rPr>
            </w:pPr>
          </w:p>
        </w:tc>
        <w:tc>
          <w:tcPr>
            <w:tcW w:w="1983" w:type="dxa"/>
            <w:vAlign w:val="top"/>
          </w:tcPr>
          <w:p w14:paraId="05873C4A">
            <w:pPr>
              <w:rPr>
                <w:rFonts w:ascii="Arial"/>
                <w:sz w:val="21"/>
              </w:rPr>
            </w:pPr>
          </w:p>
        </w:tc>
        <w:tc>
          <w:tcPr>
            <w:tcW w:w="2144" w:type="dxa"/>
            <w:vMerge w:val="continue"/>
            <w:tcBorders>
              <w:top w:val="nil"/>
              <w:bottom w:val="nil"/>
            </w:tcBorders>
            <w:vAlign w:val="top"/>
          </w:tcPr>
          <w:p w14:paraId="29533091">
            <w:pPr>
              <w:rPr>
                <w:rFonts w:ascii="Arial"/>
                <w:sz w:val="21"/>
              </w:rPr>
            </w:pPr>
          </w:p>
        </w:tc>
      </w:tr>
      <w:tr w14:paraId="468F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vAlign w:val="top"/>
          </w:tcPr>
          <w:p w14:paraId="0527ED50">
            <w:pPr>
              <w:rPr>
                <w:rFonts w:ascii="Arial"/>
                <w:sz w:val="21"/>
              </w:rPr>
            </w:pPr>
          </w:p>
        </w:tc>
        <w:tc>
          <w:tcPr>
            <w:tcW w:w="2263" w:type="dxa"/>
            <w:vAlign w:val="top"/>
          </w:tcPr>
          <w:p w14:paraId="67573C86">
            <w:pPr>
              <w:rPr>
                <w:rFonts w:ascii="Arial"/>
                <w:sz w:val="21"/>
              </w:rPr>
            </w:pPr>
          </w:p>
        </w:tc>
        <w:tc>
          <w:tcPr>
            <w:tcW w:w="1983" w:type="dxa"/>
            <w:vAlign w:val="top"/>
          </w:tcPr>
          <w:p w14:paraId="7BCE53F2">
            <w:pPr>
              <w:rPr>
                <w:rFonts w:ascii="Arial"/>
                <w:sz w:val="21"/>
              </w:rPr>
            </w:pPr>
          </w:p>
        </w:tc>
        <w:tc>
          <w:tcPr>
            <w:tcW w:w="2144" w:type="dxa"/>
            <w:vMerge w:val="continue"/>
            <w:tcBorders>
              <w:top w:val="nil"/>
              <w:bottom w:val="nil"/>
            </w:tcBorders>
            <w:vAlign w:val="top"/>
          </w:tcPr>
          <w:p w14:paraId="3AE26F51">
            <w:pPr>
              <w:rPr>
                <w:rFonts w:ascii="Arial"/>
                <w:sz w:val="21"/>
              </w:rPr>
            </w:pPr>
          </w:p>
        </w:tc>
      </w:tr>
      <w:tr w14:paraId="4DC4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43" w:type="dxa"/>
            <w:vAlign w:val="top"/>
          </w:tcPr>
          <w:p w14:paraId="13112308">
            <w:pPr>
              <w:rPr>
                <w:rFonts w:ascii="Arial"/>
                <w:sz w:val="21"/>
              </w:rPr>
            </w:pPr>
          </w:p>
        </w:tc>
        <w:tc>
          <w:tcPr>
            <w:tcW w:w="2263" w:type="dxa"/>
            <w:vAlign w:val="top"/>
          </w:tcPr>
          <w:p w14:paraId="53019068">
            <w:pPr>
              <w:rPr>
                <w:rFonts w:ascii="Arial"/>
                <w:sz w:val="21"/>
              </w:rPr>
            </w:pPr>
          </w:p>
        </w:tc>
        <w:tc>
          <w:tcPr>
            <w:tcW w:w="1983" w:type="dxa"/>
            <w:vAlign w:val="top"/>
          </w:tcPr>
          <w:p w14:paraId="4FD36C64">
            <w:pPr>
              <w:rPr>
                <w:rFonts w:ascii="Arial"/>
                <w:sz w:val="21"/>
              </w:rPr>
            </w:pPr>
          </w:p>
        </w:tc>
        <w:tc>
          <w:tcPr>
            <w:tcW w:w="2144" w:type="dxa"/>
            <w:vMerge w:val="continue"/>
            <w:tcBorders>
              <w:top w:val="nil"/>
              <w:bottom w:val="nil"/>
            </w:tcBorders>
            <w:vAlign w:val="top"/>
          </w:tcPr>
          <w:p w14:paraId="6B73C208">
            <w:pPr>
              <w:rPr>
                <w:rFonts w:ascii="Arial"/>
                <w:sz w:val="21"/>
              </w:rPr>
            </w:pPr>
          </w:p>
        </w:tc>
      </w:tr>
      <w:tr w14:paraId="5AC1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406" w:type="dxa"/>
            <w:gridSpan w:val="2"/>
            <w:vAlign w:val="top"/>
          </w:tcPr>
          <w:p w14:paraId="6DE1D9E5">
            <w:pPr>
              <w:pStyle w:val="8"/>
              <w:spacing w:before="250" w:line="219" w:lineRule="auto"/>
              <w:ind w:left="842"/>
              <w:rPr>
                <w:sz w:val="21"/>
                <w:szCs w:val="21"/>
              </w:rPr>
            </w:pPr>
            <w:r>
              <w:rPr>
                <w:spacing w:val="-2"/>
                <w:sz w:val="21"/>
                <w:szCs w:val="21"/>
              </w:rPr>
              <w:t>拟分包工程造价合计（万元）</w:t>
            </w:r>
          </w:p>
        </w:tc>
        <w:tc>
          <w:tcPr>
            <w:tcW w:w="1983" w:type="dxa"/>
            <w:vAlign w:val="top"/>
          </w:tcPr>
          <w:p w14:paraId="1EACAFDF">
            <w:pPr>
              <w:rPr>
                <w:rFonts w:ascii="Arial"/>
                <w:sz w:val="21"/>
              </w:rPr>
            </w:pPr>
          </w:p>
        </w:tc>
        <w:tc>
          <w:tcPr>
            <w:tcW w:w="2144" w:type="dxa"/>
            <w:vMerge w:val="continue"/>
            <w:tcBorders>
              <w:top w:val="nil"/>
            </w:tcBorders>
            <w:vAlign w:val="top"/>
          </w:tcPr>
          <w:p w14:paraId="16DDBD89">
            <w:pPr>
              <w:rPr>
                <w:rFonts w:ascii="Arial"/>
                <w:sz w:val="21"/>
              </w:rPr>
            </w:pPr>
          </w:p>
        </w:tc>
      </w:tr>
    </w:tbl>
    <w:p w14:paraId="01E85336">
      <w:pPr>
        <w:rPr>
          <w:rFonts w:ascii="Arial"/>
          <w:sz w:val="21"/>
        </w:rPr>
      </w:pPr>
    </w:p>
    <w:p w14:paraId="36610F51">
      <w:pPr>
        <w:rPr>
          <w:rFonts w:ascii="Arial" w:hAnsi="Arial" w:eastAsia="Arial" w:cs="Arial"/>
          <w:sz w:val="21"/>
          <w:szCs w:val="21"/>
        </w:rPr>
        <w:sectPr>
          <w:headerReference r:id="rId197" w:type="default"/>
          <w:footerReference r:id="rId198" w:type="default"/>
          <w:pgSz w:w="11907" w:h="16841"/>
          <w:pgMar w:top="991" w:right="1680" w:bottom="1312" w:left="1474" w:header="981" w:footer="1151" w:gutter="0"/>
          <w:cols w:space="720" w:num="1"/>
        </w:sectPr>
      </w:pPr>
    </w:p>
    <w:p w14:paraId="531A684A">
      <w:pPr>
        <w:spacing w:line="277" w:lineRule="auto"/>
        <w:rPr>
          <w:rFonts w:ascii="Arial"/>
          <w:sz w:val="21"/>
        </w:rPr>
      </w:pPr>
    </w:p>
    <w:p w14:paraId="08FB4F7B">
      <w:pPr>
        <w:spacing w:line="277" w:lineRule="auto"/>
        <w:rPr>
          <w:rFonts w:ascii="Arial"/>
          <w:sz w:val="21"/>
        </w:rPr>
      </w:pPr>
    </w:p>
    <w:p w14:paraId="2DD0FF88">
      <w:pPr>
        <w:pStyle w:val="2"/>
        <w:spacing w:before="78" w:line="220" w:lineRule="auto"/>
        <w:ind w:left="3541"/>
        <w:outlineLvl w:val="1"/>
        <w:rPr>
          <w:sz w:val="24"/>
          <w:szCs w:val="24"/>
        </w:rPr>
      </w:pPr>
      <w:bookmarkStart w:id="286" w:name="_Toc31119"/>
      <w:r>
        <w:rPr>
          <w:spacing w:val="-1"/>
          <w:sz w:val="24"/>
          <w:szCs w:val="24"/>
        </w:rPr>
        <w:t>七、资格审查资料</w:t>
      </w:r>
      <w:bookmarkEnd w:id="286"/>
    </w:p>
    <w:p w14:paraId="0AB1D08F">
      <w:pPr>
        <w:pStyle w:val="2"/>
        <w:spacing w:before="302" w:line="219" w:lineRule="auto"/>
        <w:ind w:left="3189"/>
        <w:outlineLvl w:val="2"/>
        <w:rPr>
          <w:sz w:val="24"/>
          <w:szCs w:val="24"/>
        </w:rPr>
      </w:pPr>
      <w:bookmarkStart w:id="287" w:name="_Toc28506"/>
      <w:r>
        <w:rPr>
          <w:spacing w:val="-3"/>
          <w:sz w:val="24"/>
          <w:szCs w:val="24"/>
        </w:rPr>
        <w:t>（一）投标人基本情况表</w:t>
      </w:r>
      <w:bookmarkEnd w:id="287"/>
    </w:p>
    <w:p w14:paraId="4B02CBCB">
      <w:pPr>
        <w:spacing w:before="25"/>
      </w:pPr>
    </w:p>
    <w:tbl>
      <w:tblPr>
        <w:tblStyle w:val="7"/>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8"/>
        <w:gridCol w:w="950"/>
        <w:gridCol w:w="839"/>
        <w:gridCol w:w="420"/>
        <w:gridCol w:w="96"/>
        <w:gridCol w:w="1293"/>
        <w:gridCol w:w="492"/>
        <w:gridCol w:w="859"/>
        <w:gridCol w:w="995"/>
      </w:tblGrid>
      <w:tr w14:paraId="2DE2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32" w:type="dxa"/>
            <w:vAlign w:val="top"/>
          </w:tcPr>
          <w:p w14:paraId="1421D8FF">
            <w:pPr>
              <w:pStyle w:val="8"/>
              <w:spacing w:before="183" w:line="221" w:lineRule="auto"/>
              <w:ind w:left="348"/>
              <w:rPr>
                <w:sz w:val="21"/>
                <w:szCs w:val="21"/>
              </w:rPr>
            </w:pPr>
            <w:r>
              <w:rPr>
                <w:spacing w:val="-2"/>
                <w:sz w:val="21"/>
                <w:szCs w:val="21"/>
              </w:rPr>
              <w:t>投标人名称</w:t>
            </w:r>
          </w:p>
        </w:tc>
        <w:tc>
          <w:tcPr>
            <w:tcW w:w="6842" w:type="dxa"/>
            <w:gridSpan w:val="9"/>
            <w:vAlign w:val="top"/>
          </w:tcPr>
          <w:p w14:paraId="1F08EC71">
            <w:pPr>
              <w:rPr>
                <w:rFonts w:ascii="Arial"/>
                <w:sz w:val="21"/>
              </w:rPr>
            </w:pPr>
          </w:p>
        </w:tc>
      </w:tr>
      <w:tr w14:paraId="1C04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5EEDF47A">
            <w:pPr>
              <w:pStyle w:val="8"/>
              <w:spacing w:before="176" w:line="222" w:lineRule="auto"/>
              <w:ind w:left="452"/>
              <w:rPr>
                <w:sz w:val="21"/>
                <w:szCs w:val="21"/>
              </w:rPr>
            </w:pPr>
            <w:r>
              <w:rPr>
                <w:spacing w:val="-2"/>
                <w:sz w:val="21"/>
                <w:szCs w:val="21"/>
              </w:rPr>
              <w:t>注册地址</w:t>
            </w:r>
          </w:p>
        </w:tc>
        <w:tc>
          <w:tcPr>
            <w:tcW w:w="3203" w:type="dxa"/>
            <w:gridSpan w:val="5"/>
            <w:vAlign w:val="top"/>
          </w:tcPr>
          <w:p w14:paraId="7E1227B2">
            <w:pPr>
              <w:rPr>
                <w:rFonts w:ascii="Arial"/>
                <w:sz w:val="21"/>
              </w:rPr>
            </w:pPr>
          </w:p>
        </w:tc>
        <w:tc>
          <w:tcPr>
            <w:tcW w:w="1293" w:type="dxa"/>
            <w:vAlign w:val="top"/>
          </w:tcPr>
          <w:p w14:paraId="21DB26C7">
            <w:pPr>
              <w:pStyle w:val="8"/>
              <w:spacing w:before="175" w:line="221" w:lineRule="auto"/>
              <w:ind w:left="247"/>
              <w:rPr>
                <w:sz w:val="21"/>
                <w:szCs w:val="21"/>
              </w:rPr>
            </w:pPr>
            <w:r>
              <w:rPr>
                <w:spacing w:val="-6"/>
                <w:sz w:val="21"/>
                <w:szCs w:val="21"/>
              </w:rPr>
              <w:t>邮政编码</w:t>
            </w:r>
          </w:p>
        </w:tc>
        <w:tc>
          <w:tcPr>
            <w:tcW w:w="2346" w:type="dxa"/>
            <w:gridSpan w:val="3"/>
            <w:vAlign w:val="top"/>
          </w:tcPr>
          <w:p w14:paraId="78EE8042">
            <w:pPr>
              <w:rPr>
                <w:rFonts w:ascii="Arial"/>
                <w:sz w:val="21"/>
              </w:rPr>
            </w:pPr>
          </w:p>
        </w:tc>
      </w:tr>
      <w:tr w14:paraId="32B2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Merge w:val="restart"/>
            <w:tcBorders>
              <w:bottom w:val="nil"/>
            </w:tcBorders>
            <w:vAlign w:val="top"/>
          </w:tcPr>
          <w:p w14:paraId="3F2691C3">
            <w:pPr>
              <w:spacing w:line="395" w:lineRule="auto"/>
              <w:rPr>
                <w:rFonts w:ascii="Arial"/>
                <w:sz w:val="21"/>
              </w:rPr>
            </w:pPr>
          </w:p>
          <w:p w14:paraId="1EF476D5">
            <w:pPr>
              <w:pStyle w:val="8"/>
              <w:spacing w:before="69" w:line="222" w:lineRule="auto"/>
              <w:ind w:left="452"/>
              <w:rPr>
                <w:sz w:val="21"/>
                <w:szCs w:val="21"/>
              </w:rPr>
            </w:pPr>
            <w:r>
              <w:rPr>
                <w:spacing w:val="-2"/>
                <w:sz w:val="21"/>
                <w:szCs w:val="21"/>
              </w:rPr>
              <w:t>联系方式</w:t>
            </w:r>
          </w:p>
        </w:tc>
        <w:tc>
          <w:tcPr>
            <w:tcW w:w="898" w:type="dxa"/>
            <w:vAlign w:val="top"/>
          </w:tcPr>
          <w:p w14:paraId="2B28F036">
            <w:pPr>
              <w:pStyle w:val="8"/>
              <w:spacing w:before="178" w:line="223" w:lineRule="auto"/>
              <w:ind w:left="136"/>
              <w:rPr>
                <w:sz w:val="21"/>
                <w:szCs w:val="21"/>
              </w:rPr>
            </w:pPr>
            <w:r>
              <w:rPr>
                <w:spacing w:val="-2"/>
                <w:sz w:val="21"/>
                <w:szCs w:val="21"/>
              </w:rPr>
              <w:t>联系人</w:t>
            </w:r>
          </w:p>
        </w:tc>
        <w:tc>
          <w:tcPr>
            <w:tcW w:w="2305" w:type="dxa"/>
            <w:gridSpan w:val="4"/>
            <w:vAlign w:val="top"/>
          </w:tcPr>
          <w:p w14:paraId="2271B4BB">
            <w:pPr>
              <w:rPr>
                <w:rFonts w:ascii="Arial"/>
                <w:sz w:val="21"/>
              </w:rPr>
            </w:pPr>
          </w:p>
        </w:tc>
        <w:tc>
          <w:tcPr>
            <w:tcW w:w="1293" w:type="dxa"/>
            <w:vAlign w:val="top"/>
          </w:tcPr>
          <w:p w14:paraId="410A3AA3">
            <w:pPr>
              <w:pStyle w:val="8"/>
              <w:spacing w:before="178" w:line="223" w:lineRule="auto"/>
              <w:ind w:left="361"/>
              <w:rPr>
                <w:sz w:val="21"/>
                <w:szCs w:val="21"/>
              </w:rPr>
            </w:pPr>
            <w:r>
              <w:rPr>
                <w:spacing w:val="-16"/>
                <w:sz w:val="21"/>
                <w:szCs w:val="21"/>
              </w:rPr>
              <w:t>电</w:t>
            </w:r>
            <w:r>
              <w:rPr>
                <w:spacing w:val="4"/>
                <w:sz w:val="21"/>
                <w:szCs w:val="21"/>
              </w:rPr>
              <w:t xml:space="preserve">  </w:t>
            </w:r>
            <w:r>
              <w:rPr>
                <w:spacing w:val="-16"/>
                <w:sz w:val="21"/>
                <w:szCs w:val="21"/>
              </w:rPr>
              <w:t>话</w:t>
            </w:r>
          </w:p>
        </w:tc>
        <w:tc>
          <w:tcPr>
            <w:tcW w:w="2346" w:type="dxa"/>
            <w:gridSpan w:val="3"/>
            <w:vAlign w:val="top"/>
          </w:tcPr>
          <w:p w14:paraId="6D59D52C">
            <w:pPr>
              <w:rPr>
                <w:rFonts w:ascii="Arial"/>
                <w:sz w:val="21"/>
              </w:rPr>
            </w:pPr>
          </w:p>
        </w:tc>
      </w:tr>
      <w:tr w14:paraId="662D5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Merge w:val="continue"/>
            <w:tcBorders>
              <w:top w:val="nil"/>
            </w:tcBorders>
            <w:vAlign w:val="top"/>
          </w:tcPr>
          <w:p w14:paraId="67034E78">
            <w:pPr>
              <w:rPr>
                <w:rFonts w:ascii="Arial"/>
                <w:sz w:val="21"/>
              </w:rPr>
            </w:pPr>
          </w:p>
        </w:tc>
        <w:tc>
          <w:tcPr>
            <w:tcW w:w="898" w:type="dxa"/>
            <w:vAlign w:val="top"/>
          </w:tcPr>
          <w:p w14:paraId="1F65DC93">
            <w:pPr>
              <w:pStyle w:val="8"/>
              <w:spacing w:before="178" w:line="220" w:lineRule="auto"/>
              <w:ind w:left="134"/>
              <w:rPr>
                <w:sz w:val="21"/>
                <w:szCs w:val="21"/>
              </w:rPr>
            </w:pPr>
            <w:r>
              <w:rPr>
                <w:spacing w:val="-3"/>
                <w:sz w:val="21"/>
                <w:szCs w:val="21"/>
              </w:rPr>
              <w:t>传</w:t>
            </w:r>
            <w:r>
              <w:rPr>
                <w:spacing w:val="5"/>
                <w:sz w:val="21"/>
                <w:szCs w:val="21"/>
              </w:rPr>
              <w:t xml:space="preserve">  </w:t>
            </w:r>
            <w:r>
              <w:rPr>
                <w:spacing w:val="-3"/>
                <w:sz w:val="21"/>
                <w:szCs w:val="21"/>
              </w:rPr>
              <w:t>真</w:t>
            </w:r>
          </w:p>
        </w:tc>
        <w:tc>
          <w:tcPr>
            <w:tcW w:w="2305" w:type="dxa"/>
            <w:gridSpan w:val="4"/>
            <w:vAlign w:val="top"/>
          </w:tcPr>
          <w:p w14:paraId="52BB207A">
            <w:pPr>
              <w:rPr>
                <w:rFonts w:ascii="Arial"/>
                <w:sz w:val="21"/>
              </w:rPr>
            </w:pPr>
          </w:p>
        </w:tc>
        <w:tc>
          <w:tcPr>
            <w:tcW w:w="1293" w:type="dxa"/>
            <w:vAlign w:val="top"/>
          </w:tcPr>
          <w:p w14:paraId="187500D4">
            <w:pPr>
              <w:pStyle w:val="8"/>
              <w:spacing w:before="178" w:line="221" w:lineRule="auto"/>
              <w:ind w:left="256"/>
              <w:rPr>
                <w:sz w:val="21"/>
                <w:szCs w:val="21"/>
              </w:rPr>
            </w:pPr>
            <w:r>
              <w:rPr>
                <w:spacing w:val="-8"/>
                <w:sz w:val="21"/>
                <w:szCs w:val="21"/>
              </w:rPr>
              <w:t>电子邮件</w:t>
            </w:r>
          </w:p>
        </w:tc>
        <w:tc>
          <w:tcPr>
            <w:tcW w:w="2346" w:type="dxa"/>
            <w:gridSpan w:val="3"/>
            <w:vAlign w:val="top"/>
          </w:tcPr>
          <w:p w14:paraId="10438745">
            <w:pPr>
              <w:rPr>
                <w:rFonts w:ascii="Arial"/>
                <w:sz w:val="21"/>
              </w:rPr>
            </w:pPr>
          </w:p>
        </w:tc>
      </w:tr>
      <w:tr w14:paraId="626B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5FCD7BAB">
            <w:pPr>
              <w:pStyle w:val="8"/>
              <w:spacing w:before="176" w:line="221" w:lineRule="auto"/>
              <w:ind w:left="347"/>
              <w:rPr>
                <w:sz w:val="21"/>
                <w:szCs w:val="21"/>
              </w:rPr>
            </w:pPr>
            <w:r>
              <w:rPr>
                <w:spacing w:val="-2"/>
                <w:sz w:val="21"/>
                <w:szCs w:val="21"/>
              </w:rPr>
              <w:t>法定代表人</w:t>
            </w:r>
          </w:p>
        </w:tc>
        <w:tc>
          <w:tcPr>
            <w:tcW w:w="898" w:type="dxa"/>
            <w:vAlign w:val="top"/>
          </w:tcPr>
          <w:p w14:paraId="1FA24F87">
            <w:pPr>
              <w:pStyle w:val="8"/>
              <w:spacing w:before="176" w:line="221" w:lineRule="auto"/>
              <w:ind w:left="241"/>
              <w:rPr>
                <w:sz w:val="21"/>
                <w:szCs w:val="21"/>
              </w:rPr>
            </w:pPr>
            <w:r>
              <w:rPr>
                <w:spacing w:val="-2"/>
                <w:sz w:val="21"/>
                <w:szCs w:val="21"/>
              </w:rPr>
              <w:t>姓名</w:t>
            </w:r>
          </w:p>
        </w:tc>
        <w:tc>
          <w:tcPr>
            <w:tcW w:w="950" w:type="dxa"/>
            <w:vAlign w:val="top"/>
          </w:tcPr>
          <w:p w14:paraId="1D2BA9FD">
            <w:pPr>
              <w:rPr>
                <w:rFonts w:ascii="Arial"/>
                <w:sz w:val="21"/>
              </w:rPr>
            </w:pPr>
          </w:p>
        </w:tc>
        <w:tc>
          <w:tcPr>
            <w:tcW w:w="1259" w:type="dxa"/>
            <w:gridSpan w:val="2"/>
            <w:tcBorders>
              <w:right w:val="single" w:color="000000" w:sz="4" w:space="0"/>
            </w:tcBorders>
            <w:vAlign w:val="top"/>
          </w:tcPr>
          <w:p w14:paraId="728BC38F">
            <w:pPr>
              <w:pStyle w:val="8"/>
              <w:spacing w:before="176" w:line="221" w:lineRule="auto"/>
              <w:ind w:left="216"/>
              <w:rPr>
                <w:sz w:val="21"/>
                <w:szCs w:val="21"/>
              </w:rPr>
            </w:pPr>
            <w:r>
              <w:rPr>
                <w:spacing w:val="-2"/>
                <w:sz w:val="21"/>
                <w:szCs w:val="21"/>
              </w:rPr>
              <w:t>技术职称</w:t>
            </w:r>
          </w:p>
        </w:tc>
        <w:tc>
          <w:tcPr>
            <w:tcW w:w="1881" w:type="dxa"/>
            <w:gridSpan w:val="3"/>
            <w:tcBorders>
              <w:left w:val="single" w:color="000000" w:sz="4" w:space="0"/>
            </w:tcBorders>
            <w:vAlign w:val="top"/>
          </w:tcPr>
          <w:p w14:paraId="75AA2F2A">
            <w:pPr>
              <w:rPr>
                <w:rFonts w:ascii="Arial"/>
                <w:sz w:val="21"/>
              </w:rPr>
            </w:pPr>
          </w:p>
        </w:tc>
        <w:tc>
          <w:tcPr>
            <w:tcW w:w="859" w:type="dxa"/>
            <w:vAlign w:val="top"/>
          </w:tcPr>
          <w:p w14:paraId="28B7D772">
            <w:pPr>
              <w:pStyle w:val="8"/>
              <w:spacing w:before="176" w:line="223" w:lineRule="auto"/>
              <w:ind w:left="249"/>
              <w:rPr>
                <w:sz w:val="21"/>
                <w:szCs w:val="21"/>
              </w:rPr>
            </w:pPr>
            <w:r>
              <w:rPr>
                <w:spacing w:val="-8"/>
                <w:sz w:val="21"/>
                <w:szCs w:val="21"/>
              </w:rPr>
              <w:t>电话</w:t>
            </w:r>
          </w:p>
        </w:tc>
        <w:tc>
          <w:tcPr>
            <w:tcW w:w="995" w:type="dxa"/>
            <w:vAlign w:val="top"/>
          </w:tcPr>
          <w:p w14:paraId="286B8D63">
            <w:pPr>
              <w:rPr>
                <w:rFonts w:ascii="Arial"/>
                <w:sz w:val="21"/>
              </w:rPr>
            </w:pPr>
          </w:p>
        </w:tc>
      </w:tr>
      <w:tr w14:paraId="7BC8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Align w:val="top"/>
          </w:tcPr>
          <w:p w14:paraId="09B98519">
            <w:pPr>
              <w:pStyle w:val="8"/>
              <w:spacing w:before="179" w:line="221" w:lineRule="auto"/>
              <w:ind w:left="347"/>
              <w:rPr>
                <w:sz w:val="21"/>
                <w:szCs w:val="21"/>
              </w:rPr>
            </w:pPr>
            <w:r>
              <w:rPr>
                <w:spacing w:val="-2"/>
                <w:sz w:val="21"/>
                <w:szCs w:val="21"/>
              </w:rPr>
              <w:t>技术负责人</w:t>
            </w:r>
          </w:p>
        </w:tc>
        <w:tc>
          <w:tcPr>
            <w:tcW w:w="898" w:type="dxa"/>
            <w:vAlign w:val="top"/>
          </w:tcPr>
          <w:p w14:paraId="00774A50">
            <w:pPr>
              <w:pStyle w:val="8"/>
              <w:spacing w:before="179" w:line="221" w:lineRule="auto"/>
              <w:ind w:left="241"/>
              <w:rPr>
                <w:sz w:val="21"/>
                <w:szCs w:val="21"/>
              </w:rPr>
            </w:pPr>
            <w:r>
              <w:rPr>
                <w:spacing w:val="-2"/>
                <w:sz w:val="21"/>
                <w:szCs w:val="21"/>
              </w:rPr>
              <w:t>姓名</w:t>
            </w:r>
          </w:p>
        </w:tc>
        <w:tc>
          <w:tcPr>
            <w:tcW w:w="950" w:type="dxa"/>
            <w:vAlign w:val="top"/>
          </w:tcPr>
          <w:p w14:paraId="66F3A69E">
            <w:pPr>
              <w:rPr>
                <w:rFonts w:ascii="Arial"/>
                <w:sz w:val="21"/>
              </w:rPr>
            </w:pPr>
          </w:p>
        </w:tc>
        <w:tc>
          <w:tcPr>
            <w:tcW w:w="1259" w:type="dxa"/>
            <w:gridSpan w:val="2"/>
            <w:tcBorders>
              <w:right w:val="single" w:color="000000" w:sz="4" w:space="0"/>
            </w:tcBorders>
            <w:vAlign w:val="top"/>
          </w:tcPr>
          <w:p w14:paraId="5231B5CE">
            <w:pPr>
              <w:pStyle w:val="8"/>
              <w:spacing w:before="179" w:line="221" w:lineRule="auto"/>
              <w:ind w:left="216"/>
              <w:rPr>
                <w:sz w:val="21"/>
                <w:szCs w:val="21"/>
              </w:rPr>
            </w:pPr>
            <w:r>
              <w:rPr>
                <w:spacing w:val="-2"/>
                <w:sz w:val="21"/>
                <w:szCs w:val="21"/>
              </w:rPr>
              <w:t>技术职称</w:t>
            </w:r>
          </w:p>
        </w:tc>
        <w:tc>
          <w:tcPr>
            <w:tcW w:w="1881" w:type="dxa"/>
            <w:gridSpan w:val="3"/>
            <w:tcBorders>
              <w:left w:val="single" w:color="000000" w:sz="4" w:space="0"/>
            </w:tcBorders>
            <w:vAlign w:val="top"/>
          </w:tcPr>
          <w:p w14:paraId="62C4D185">
            <w:pPr>
              <w:rPr>
                <w:rFonts w:ascii="Arial"/>
                <w:sz w:val="21"/>
              </w:rPr>
            </w:pPr>
          </w:p>
        </w:tc>
        <w:tc>
          <w:tcPr>
            <w:tcW w:w="859" w:type="dxa"/>
            <w:vAlign w:val="top"/>
          </w:tcPr>
          <w:p w14:paraId="6DF33098">
            <w:pPr>
              <w:pStyle w:val="8"/>
              <w:spacing w:before="179" w:line="223" w:lineRule="auto"/>
              <w:ind w:left="249"/>
              <w:rPr>
                <w:sz w:val="21"/>
                <w:szCs w:val="21"/>
              </w:rPr>
            </w:pPr>
            <w:r>
              <w:rPr>
                <w:spacing w:val="-8"/>
                <w:sz w:val="21"/>
                <w:szCs w:val="21"/>
              </w:rPr>
              <w:t>电话</w:t>
            </w:r>
          </w:p>
        </w:tc>
        <w:tc>
          <w:tcPr>
            <w:tcW w:w="995" w:type="dxa"/>
            <w:vAlign w:val="top"/>
          </w:tcPr>
          <w:p w14:paraId="13EFD7EC">
            <w:pPr>
              <w:rPr>
                <w:rFonts w:ascii="Arial"/>
                <w:sz w:val="21"/>
              </w:rPr>
            </w:pPr>
          </w:p>
        </w:tc>
      </w:tr>
      <w:tr w14:paraId="2252A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2A38B963">
            <w:pPr>
              <w:pStyle w:val="8"/>
              <w:spacing w:before="177" w:line="222" w:lineRule="auto"/>
              <w:ind w:left="453"/>
              <w:rPr>
                <w:sz w:val="21"/>
                <w:szCs w:val="21"/>
              </w:rPr>
            </w:pPr>
            <w:r>
              <w:rPr>
                <w:spacing w:val="-2"/>
                <w:sz w:val="21"/>
                <w:szCs w:val="21"/>
              </w:rPr>
              <w:t>成立时间</w:t>
            </w:r>
          </w:p>
        </w:tc>
        <w:tc>
          <w:tcPr>
            <w:tcW w:w="1848" w:type="dxa"/>
            <w:gridSpan w:val="2"/>
            <w:vAlign w:val="top"/>
          </w:tcPr>
          <w:p w14:paraId="7FE0D19F">
            <w:pPr>
              <w:rPr>
                <w:rFonts w:ascii="Arial"/>
                <w:sz w:val="21"/>
              </w:rPr>
            </w:pPr>
          </w:p>
        </w:tc>
        <w:tc>
          <w:tcPr>
            <w:tcW w:w="4994" w:type="dxa"/>
            <w:gridSpan w:val="7"/>
            <w:vAlign w:val="top"/>
          </w:tcPr>
          <w:p w14:paraId="29AB27BC">
            <w:pPr>
              <w:pStyle w:val="8"/>
              <w:spacing w:before="177" w:line="221" w:lineRule="auto"/>
              <w:ind w:left="1880"/>
              <w:rPr>
                <w:sz w:val="21"/>
                <w:szCs w:val="21"/>
              </w:rPr>
            </w:pPr>
            <w:r>
              <w:rPr>
                <w:spacing w:val="-3"/>
                <w:sz w:val="21"/>
                <w:szCs w:val="21"/>
              </w:rPr>
              <w:t>员工总人数：</w:t>
            </w:r>
          </w:p>
        </w:tc>
      </w:tr>
      <w:tr w14:paraId="2582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Align w:val="top"/>
          </w:tcPr>
          <w:p w14:paraId="25DC469E">
            <w:pPr>
              <w:pStyle w:val="8"/>
              <w:spacing w:before="179" w:line="221" w:lineRule="auto"/>
              <w:ind w:left="244"/>
              <w:rPr>
                <w:sz w:val="21"/>
                <w:szCs w:val="21"/>
              </w:rPr>
            </w:pPr>
            <w:r>
              <w:rPr>
                <w:spacing w:val="-2"/>
                <w:sz w:val="21"/>
                <w:szCs w:val="21"/>
              </w:rPr>
              <w:t>企业资质等级</w:t>
            </w:r>
          </w:p>
        </w:tc>
        <w:tc>
          <w:tcPr>
            <w:tcW w:w="1848" w:type="dxa"/>
            <w:gridSpan w:val="2"/>
            <w:vAlign w:val="top"/>
          </w:tcPr>
          <w:p w14:paraId="478A3A50">
            <w:pPr>
              <w:rPr>
                <w:rFonts w:ascii="Arial"/>
                <w:sz w:val="21"/>
              </w:rPr>
            </w:pPr>
          </w:p>
        </w:tc>
        <w:tc>
          <w:tcPr>
            <w:tcW w:w="839" w:type="dxa"/>
            <w:vMerge w:val="restart"/>
            <w:tcBorders>
              <w:bottom w:val="nil"/>
            </w:tcBorders>
            <w:vAlign w:val="top"/>
          </w:tcPr>
          <w:p w14:paraId="3E098502">
            <w:pPr>
              <w:spacing w:line="251" w:lineRule="auto"/>
              <w:rPr>
                <w:rFonts w:ascii="Arial"/>
                <w:sz w:val="21"/>
              </w:rPr>
            </w:pPr>
          </w:p>
          <w:p w14:paraId="5C168106">
            <w:pPr>
              <w:spacing w:line="251" w:lineRule="auto"/>
              <w:rPr>
                <w:rFonts w:ascii="Arial"/>
                <w:sz w:val="21"/>
              </w:rPr>
            </w:pPr>
          </w:p>
          <w:p w14:paraId="3B9B085A">
            <w:pPr>
              <w:spacing w:line="252" w:lineRule="auto"/>
              <w:rPr>
                <w:rFonts w:ascii="Arial"/>
                <w:sz w:val="21"/>
              </w:rPr>
            </w:pPr>
          </w:p>
          <w:p w14:paraId="3B7AB8AA">
            <w:pPr>
              <w:spacing w:line="252" w:lineRule="auto"/>
              <w:rPr>
                <w:rFonts w:ascii="Arial"/>
                <w:sz w:val="21"/>
              </w:rPr>
            </w:pPr>
          </w:p>
          <w:p w14:paraId="39086671">
            <w:pPr>
              <w:spacing w:line="252" w:lineRule="auto"/>
              <w:rPr>
                <w:rFonts w:ascii="Arial"/>
                <w:sz w:val="21"/>
              </w:rPr>
            </w:pPr>
          </w:p>
          <w:p w14:paraId="1541FD3C">
            <w:pPr>
              <w:pStyle w:val="8"/>
              <w:spacing w:before="68" w:line="221" w:lineRule="auto"/>
              <w:ind w:left="216"/>
              <w:rPr>
                <w:sz w:val="21"/>
                <w:szCs w:val="21"/>
              </w:rPr>
            </w:pPr>
            <w:r>
              <w:rPr>
                <w:spacing w:val="-2"/>
                <w:sz w:val="21"/>
                <w:szCs w:val="21"/>
              </w:rPr>
              <w:t>其中</w:t>
            </w:r>
          </w:p>
        </w:tc>
        <w:tc>
          <w:tcPr>
            <w:tcW w:w="2301" w:type="dxa"/>
            <w:gridSpan w:val="4"/>
            <w:vAlign w:val="top"/>
          </w:tcPr>
          <w:p w14:paraId="3B79A891">
            <w:pPr>
              <w:pStyle w:val="8"/>
              <w:spacing w:before="43" w:line="221" w:lineRule="auto"/>
              <w:ind w:left="741"/>
              <w:rPr>
                <w:sz w:val="21"/>
                <w:szCs w:val="21"/>
              </w:rPr>
            </w:pPr>
            <w:r>
              <w:rPr>
                <w:spacing w:val="-3"/>
                <w:sz w:val="21"/>
                <w:szCs w:val="21"/>
              </w:rPr>
              <w:t>项目经理</w:t>
            </w:r>
          </w:p>
          <w:p w14:paraId="7D3683A8">
            <w:pPr>
              <w:pStyle w:val="8"/>
              <w:spacing w:before="18" w:line="219" w:lineRule="auto"/>
              <w:ind w:left="323"/>
              <w:rPr>
                <w:sz w:val="21"/>
                <w:szCs w:val="21"/>
              </w:rPr>
            </w:pPr>
            <w:r>
              <w:rPr>
                <w:spacing w:val="-2"/>
                <w:sz w:val="21"/>
                <w:szCs w:val="21"/>
              </w:rPr>
              <w:t>（或注册建造师）</w:t>
            </w:r>
          </w:p>
        </w:tc>
        <w:tc>
          <w:tcPr>
            <w:tcW w:w="1854" w:type="dxa"/>
            <w:gridSpan w:val="2"/>
            <w:vAlign w:val="top"/>
          </w:tcPr>
          <w:p w14:paraId="2C7F154E">
            <w:pPr>
              <w:rPr>
                <w:rFonts w:ascii="Arial"/>
                <w:sz w:val="21"/>
              </w:rPr>
            </w:pPr>
          </w:p>
        </w:tc>
      </w:tr>
      <w:tr w14:paraId="61E3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078BC482">
            <w:pPr>
              <w:pStyle w:val="8"/>
              <w:spacing w:before="177" w:line="220" w:lineRule="auto"/>
              <w:ind w:left="37"/>
              <w:rPr>
                <w:sz w:val="21"/>
                <w:szCs w:val="21"/>
              </w:rPr>
            </w:pPr>
            <w:r>
              <w:rPr>
                <w:spacing w:val="-2"/>
                <w:sz w:val="21"/>
                <w:szCs w:val="21"/>
              </w:rPr>
              <w:t>统一社会信用代码</w:t>
            </w:r>
          </w:p>
        </w:tc>
        <w:tc>
          <w:tcPr>
            <w:tcW w:w="1848" w:type="dxa"/>
            <w:gridSpan w:val="2"/>
            <w:vAlign w:val="top"/>
          </w:tcPr>
          <w:p w14:paraId="7159A6EB">
            <w:pPr>
              <w:rPr>
                <w:rFonts w:ascii="Arial"/>
                <w:sz w:val="21"/>
              </w:rPr>
            </w:pPr>
          </w:p>
        </w:tc>
        <w:tc>
          <w:tcPr>
            <w:tcW w:w="839" w:type="dxa"/>
            <w:vMerge w:val="continue"/>
            <w:tcBorders>
              <w:top w:val="nil"/>
              <w:bottom w:val="nil"/>
            </w:tcBorders>
            <w:vAlign w:val="top"/>
          </w:tcPr>
          <w:p w14:paraId="38159C00">
            <w:pPr>
              <w:rPr>
                <w:rFonts w:ascii="Arial"/>
                <w:sz w:val="21"/>
              </w:rPr>
            </w:pPr>
          </w:p>
        </w:tc>
        <w:tc>
          <w:tcPr>
            <w:tcW w:w="2301" w:type="dxa"/>
            <w:gridSpan w:val="4"/>
            <w:vAlign w:val="top"/>
          </w:tcPr>
          <w:p w14:paraId="7415AEF0">
            <w:pPr>
              <w:pStyle w:val="8"/>
              <w:spacing w:before="177" w:line="221" w:lineRule="auto"/>
              <w:ind w:left="532"/>
              <w:rPr>
                <w:sz w:val="21"/>
                <w:szCs w:val="21"/>
              </w:rPr>
            </w:pPr>
            <w:r>
              <w:rPr>
                <w:spacing w:val="-2"/>
                <w:sz w:val="21"/>
                <w:szCs w:val="21"/>
              </w:rPr>
              <w:t>高级职称人员</w:t>
            </w:r>
          </w:p>
        </w:tc>
        <w:tc>
          <w:tcPr>
            <w:tcW w:w="1854" w:type="dxa"/>
            <w:gridSpan w:val="2"/>
            <w:vAlign w:val="top"/>
          </w:tcPr>
          <w:p w14:paraId="4D16A131">
            <w:pPr>
              <w:rPr>
                <w:rFonts w:ascii="Arial"/>
                <w:sz w:val="21"/>
              </w:rPr>
            </w:pPr>
          </w:p>
        </w:tc>
      </w:tr>
      <w:tr w14:paraId="3A3E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221E7E0E">
            <w:pPr>
              <w:pStyle w:val="8"/>
              <w:spacing w:before="180" w:line="220" w:lineRule="auto"/>
              <w:ind w:left="452"/>
              <w:rPr>
                <w:sz w:val="21"/>
                <w:szCs w:val="21"/>
              </w:rPr>
            </w:pPr>
            <w:r>
              <w:rPr>
                <w:spacing w:val="-2"/>
                <w:sz w:val="21"/>
                <w:szCs w:val="21"/>
              </w:rPr>
              <w:t>注册资本</w:t>
            </w:r>
          </w:p>
        </w:tc>
        <w:tc>
          <w:tcPr>
            <w:tcW w:w="1848" w:type="dxa"/>
            <w:gridSpan w:val="2"/>
            <w:vAlign w:val="top"/>
          </w:tcPr>
          <w:p w14:paraId="51DC25FE">
            <w:pPr>
              <w:rPr>
                <w:rFonts w:ascii="Arial"/>
                <w:sz w:val="21"/>
              </w:rPr>
            </w:pPr>
          </w:p>
        </w:tc>
        <w:tc>
          <w:tcPr>
            <w:tcW w:w="839" w:type="dxa"/>
            <w:vMerge w:val="continue"/>
            <w:tcBorders>
              <w:top w:val="nil"/>
              <w:bottom w:val="nil"/>
            </w:tcBorders>
            <w:vAlign w:val="top"/>
          </w:tcPr>
          <w:p w14:paraId="30A77E47">
            <w:pPr>
              <w:rPr>
                <w:rFonts w:ascii="Arial"/>
                <w:sz w:val="21"/>
              </w:rPr>
            </w:pPr>
          </w:p>
        </w:tc>
        <w:tc>
          <w:tcPr>
            <w:tcW w:w="2301" w:type="dxa"/>
            <w:gridSpan w:val="4"/>
            <w:vAlign w:val="top"/>
          </w:tcPr>
          <w:p w14:paraId="0FDFEA61">
            <w:pPr>
              <w:pStyle w:val="8"/>
              <w:spacing w:before="180" w:line="221" w:lineRule="auto"/>
              <w:ind w:left="546"/>
              <w:rPr>
                <w:sz w:val="21"/>
                <w:szCs w:val="21"/>
              </w:rPr>
            </w:pPr>
            <w:r>
              <w:rPr>
                <w:spacing w:val="-5"/>
                <w:sz w:val="21"/>
                <w:szCs w:val="21"/>
              </w:rPr>
              <w:t>中级职称人员</w:t>
            </w:r>
          </w:p>
        </w:tc>
        <w:tc>
          <w:tcPr>
            <w:tcW w:w="1854" w:type="dxa"/>
            <w:gridSpan w:val="2"/>
            <w:vAlign w:val="top"/>
          </w:tcPr>
          <w:p w14:paraId="1BFA742A">
            <w:pPr>
              <w:rPr>
                <w:rFonts w:ascii="Arial"/>
                <w:sz w:val="21"/>
              </w:rPr>
            </w:pPr>
          </w:p>
        </w:tc>
      </w:tr>
      <w:tr w14:paraId="44327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Align w:val="top"/>
          </w:tcPr>
          <w:p w14:paraId="4DA399A0">
            <w:pPr>
              <w:pStyle w:val="8"/>
              <w:spacing w:before="180" w:line="220" w:lineRule="auto"/>
              <w:ind w:left="32"/>
              <w:rPr>
                <w:sz w:val="21"/>
                <w:szCs w:val="21"/>
              </w:rPr>
            </w:pPr>
            <w:r>
              <w:rPr>
                <w:spacing w:val="-1"/>
                <w:sz w:val="21"/>
                <w:szCs w:val="21"/>
              </w:rPr>
              <w:t>基本账户开户银行</w:t>
            </w:r>
          </w:p>
        </w:tc>
        <w:tc>
          <w:tcPr>
            <w:tcW w:w="1848" w:type="dxa"/>
            <w:gridSpan w:val="2"/>
            <w:vAlign w:val="top"/>
          </w:tcPr>
          <w:p w14:paraId="79C982B3">
            <w:pPr>
              <w:rPr>
                <w:rFonts w:ascii="Arial"/>
                <w:sz w:val="21"/>
              </w:rPr>
            </w:pPr>
          </w:p>
        </w:tc>
        <w:tc>
          <w:tcPr>
            <w:tcW w:w="839" w:type="dxa"/>
            <w:vMerge w:val="continue"/>
            <w:tcBorders>
              <w:top w:val="nil"/>
              <w:bottom w:val="nil"/>
            </w:tcBorders>
            <w:vAlign w:val="top"/>
          </w:tcPr>
          <w:p w14:paraId="59193133">
            <w:pPr>
              <w:rPr>
                <w:rFonts w:ascii="Arial"/>
                <w:sz w:val="21"/>
              </w:rPr>
            </w:pPr>
          </w:p>
        </w:tc>
        <w:tc>
          <w:tcPr>
            <w:tcW w:w="2301" w:type="dxa"/>
            <w:gridSpan w:val="4"/>
            <w:vAlign w:val="top"/>
          </w:tcPr>
          <w:p w14:paraId="244B062D">
            <w:pPr>
              <w:pStyle w:val="8"/>
              <w:spacing w:before="180" w:line="222" w:lineRule="auto"/>
              <w:ind w:left="525"/>
              <w:rPr>
                <w:sz w:val="21"/>
                <w:szCs w:val="21"/>
              </w:rPr>
            </w:pPr>
            <w:r>
              <w:rPr>
                <w:spacing w:val="-1"/>
                <w:sz w:val="21"/>
                <w:szCs w:val="21"/>
              </w:rPr>
              <w:t>初级职称人员</w:t>
            </w:r>
          </w:p>
        </w:tc>
        <w:tc>
          <w:tcPr>
            <w:tcW w:w="1854" w:type="dxa"/>
            <w:gridSpan w:val="2"/>
            <w:vAlign w:val="top"/>
          </w:tcPr>
          <w:p w14:paraId="0A2645CF">
            <w:pPr>
              <w:rPr>
                <w:rFonts w:ascii="Arial"/>
                <w:sz w:val="21"/>
              </w:rPr>
            </w:pPr>
          </w:p>
        </w:tc>
      </w:tr>
      <w:tr w14:paraId="1398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3DACF72D">
            <w:pPr>
              <w:pStyle w:val="8"/>
              <w:spacing w:before="178" w:line="220" w:lineRule="auto"/>
              <w:ind w:left="32"/>
              <w:rPr>
                <w:sz w:val="21"/>
                <w:szCs w:val="21"/>
              </w:rPr>
            </w:pPr>
            <w:r>
              <w:rPr>
                <w:spacing w:val="-1"/>
                <w:sz w:val="21"/>
                <w:szCs w:val="21"/>
              </w:rPr>
              <w:t>基本账户银行账号</w:t>
            </w:r>
          </w:p>
        </w:tc>
        <w:tc>
          <w:tcPr>
            <w:tcW w:w="1848" w:type="dxa"/>
            <w:gridSpan w:val="2"/>
            <w:vAlign w:val="top"/>
          </w:tcPr>
          <w:p w14:paraId="662CB981">
            <w:pPr>
              <w:rPr>
                <w:rFonts w:ascii="Arial"/>
                <w:sz w:val="21"/>
              </w:rPr>
            </w:pPr>
          </w:p>
        </w:tc>
        <w:tc>
          <w:tcPr>
            <w:tcW w:w="839" w:type="dxa"/>
            <w:vMerge w:val="continue"/>
            <w:tcBorders>
              <w:top w:val="nil"/>
            </w:tcBorders>
            <w:vAlign w:val="top"/>
          </w:tcPr>
          <w:p w14:paraId="75966907">
            <w:pPr>
              <w:rPr>
                <w:rFonts w:ascii="Arial"/>
                <w:sz w:val="21"/>
              </w:rPr>
            </w:pPr>
          </w:p>
        </w:tc>
        <w:tc>
          <w:tcPr>
            <w:tcW w:w="2301" w:type="dxa"/>
            <w:gridSpan w:val="4"/>
            <w:vAlign w:val="top"/>
          </w:tcPr>
          <w:p w14:paraId="4BD9E0F1">
            <w:pPr>
              <w:pStyle w:val="8"/>
              <w:spacing w:before="178" w:line="222" w:lineRule="auto"/>
              <w:ind w:left="527"/>
              <w:rPr>
                <w:sz w:val="21"/>
                <w:szCs w:val="21"/>
              </w:rPr>
            </w:pPr>
            <w:r>
              <w:rPr>
                <w:spacing w:val="-4"/>
                <w:sz w:val="21"/>
                <w:szCs w:val="21"/>
              </w:rPr>
              <w:t>技</w:t>
            </w:r>
            <w:r>
              <w:rPr>
                <w:spacing w:val="1"/>
                <w:sz w:val="21"/>
                <w:szCs w:val="21"/>
              </w:rPr>
              <w:t xml:space="preserve">        </w:t>
            </w:r>
            <w:r>
              <w:rPr>
                <w:spacing w:val="-4"/>
                <w:sz w:val="21"/>
                <w:szCs w:val="21"/>
              </w:rPr>
              <w:t>工</w:t>
            </w:r>
          </w:p>
        </w:tc>
        <w:tc>
          <w:tcPr>
            <w:tcW w:w="1854" w:type="dxa"/>
            <w:gridSpan w:val="2"/>
            <w:vAlign w:val="top"/>
          </w:tcPr>
          <w:p w14:paraId="0847B5C8">
            <w:pPr>
              <w:rPr>
                <w:rFonts w:ascii="Arial"/>
                <w:sz w:val="21"/>
              </w:rPr>
            </w:pPr>
          </w:p>
        </w:tc>
      </w:tr>
      <w:tr w14:paraId="6C3F7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732" w:type="dxa"/>
            <w:vAlign w:val="top"/>
          </w:tcPr>
          <w:p w14:paraId="652422B9">
            <w:pPr>
              <w:spacing w:line="465" w:lineRule="auto"/>
              <w:rPr>
                <w:rFonts w:ascii="Arial"/>
                <w:sz w:val="21"/>
              </w:rPr>
            </w:pPr>
          </w:p>
          <w:p w14:paraId="48F921FA">
            <w:pPr>
              <w:pStyle w:val="8"/>
              <w:spacing w:before="68" w:line="221" w:lineRule="auto"/>
              <w:ind w:left="453"/>
              <w:rPr>
                <w:sz w:val="21"/>
                <w:szCs w:val="21"/>
              </w:rPr>
            </w:pPr>
            <w:r>
              <w:rPr>
                <w:spacing w:val="-2"/>
                <w:sz w:val="21"/>
                <w:szCs w:val="21"/>
              </w:rPr>
              <w:t>经营范围</w:t>
            </w:r>
          </w:p>
        </w:tc>
        <w:tc>
          <w:tcPr>
            <w:tcW w:w="6842" w:type="dxa"/>
            <w:gridSpan w:val="9"/>
            <w:vAlign w:val="top"/>
          </w:tcPr>
          <w:p w14:paraId="7E27E6E6">
            <w:pPr>
              <w:rPr>
                <w:rFonts w:ascii="Arial"/>
                <w:sz w:val="21"/>
              </w:rPr>
            </w:pPr>
          </w:p>
        </w:tc>
      </w:tr>
      <w:tr w14:paraId="07AD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732" w:type="dxa"/>
            <w:vAlign w:val="top"/>
          </w:tcPr>
          <w:p w14:paraId="7BFF496A">
            <w:pPr>
              <w:spacing w:line="249" w:lineRule="auto"/>
              <w:rPr>
                <w:rFonts w:ascii="Arial"/>
                <w:sz w:val="21"/>
              </w:rPr>
            </w:pPr>
          </w:p>
          <w:p w14:paraId="2271EFCE">
            <w:pPr>
              <w:spacing w:line="250" w:lineRule="auto"/>
              <w:rPr>
                <w:rFonts w:ascii="Arial"/>
                <w:sz w:val="21"/>
              </w:rPr>
            </w:pPr>
          </w:p>
          <w:p w14:paraId="473E02CA">
            <w:pPr>
              <w:spacing w:line="250" w:lineRule="auto"/>
              <w:rPr>
                <w:rFonts w:ascii="Arial"/>
                <w:sz w:val="21"/>
              </w:rPr>
            </w:pPr>
          </w:p>
          <w:p w14:paraId="509CDC40">
            <w:pPr>
              <w:pStyle w:val="8"/>
              <w:spacing w:before="69" w:line="231" w:lineRule="auto"/>
              <w:ind w:left="454" w:right="335" w:hanging="106"/>
              <w:rPr>
                <w:sz w:val="21"/>
                <w:szCs w:val="21"/>
              </w:rPr>
            </w:pPr>
            <w:r>
              <w:rPr>
                <w:spacing w:val="-2"/>
                <w:sz w:val="21"/>
                <w:szCs w:val="21"/>
              </w:rPr>
              <w:t>投标人关联</w:t>
            </w:r>
            <w:r>
              <w:rPr>
                <w:spacing w:val="1"/>
                <w:sz w:val="21"/>
                <w:szCs w:val="21"/>
              </w:rPr>
              <w:t xml:space="preserve"> </w:t>
            </w:r>
            <w:r>
              <w:rPr>
                <w:spacing w:val="-3"/>
                <w:sz w:val="21"/>
                <w:szCs w:val="21"/>
              </w:rPr>
              <w:t>企业情况</w:t>
            </w:r>
          </w:p>
        </w:tc>
        <w:tc>
          <w:tcPr>
            <w:tcW w:w="6842" w:type="dxa"/>
            <w:gridSpan w:val="9"/>
            <w:vAlign w:val="top"/>
          </w:tcPr>
          <w:p w14:paraId="343D8257">
            <w:pPr>
              <w:pStyle w:val="8"/>
              <w:spacing w:before="140" w:line="220" w:lineRule="auto"/>
              <w:ind w:left="11"/>
              <w:rPr>
                <w:sz w:val="21"/>
                <w:szCs w:val="21"/>
              </w:rPr>
            </w:pPr>
            <w:r>
              <w:rPr>
                <w:spacing w:val="-2"/>
                <w:sz w:val="21"/>
                <w:szCs w:val="21"/>
              </w:rPr>
              <w:t>投标人应提供关联企业情况，包括：</w:t>
            </w:r>
          </w:p>
          <w:p w14:paraId="5C5A66C9">
            <w:pPr>
              <w:pStyle w:val="8"/>
              <w:spacing w:before="24" w:line="233" w:lineRule="auto"/>
              <w:ind w:left="8" w:right="7" w:firstLine="320"/>
              <w:rPr>
                <w:sz w:val="21"/>
                <w:szCs w:val="21"/>
              </w:rPr>
            </w:pPr>
            <w:r>
              <w:rPr>
                <w:spacing w:val="-4"/>
                <w:sz w:val="21"/>
                <w:szCs w:val="21"/>
              </w:rPr>
              <w:t>（1）投标人的所有股东名称及相应股权（出资额）比例；如投标人为上</w:t>
            </w:r>
            <w:r>
              <w:rPr>
                <w:spacing w:val="12"/>
                <w:sz w:val="21"/>
                <w:szCs w:val="21"/>
              </w:rPr>
              <w:t xml:space="preserve"> </w:t>
            </w:r>
            <w:r>
              <w:rPr>
                <w:sz w:val="21"/>
                <w:szCs w:val="21"/>
              </w:rPr>
              <w:t>市公司，投标人应提供股权占公司股份总数__%以上的所有股东</w:t>
            </w:r>
            <w:r>
              <w:rPr>
                <w:spacing w:val="-1"/>
                <w:sz w:val="21"/>
                <w:szCs w:val="21"/>
              </w:rPr>
              <w:t>名称及相应</w:t>
            </w:r>
            <w:r>
              <w:rPr>
                <w:sz w:val="21"/>
                <w:szCs w:val="21"/>
              </w:rPr>
              <w:t xml:space="preserve"> </w:t>
            </w:r>
            <w:r>
              <w:rPr>
                <w:spacing w:val="-6"/>
                <w:sz w:val="21"/>
                <w:szCs w:val="21"/>
              </w:rPr>
              <w:t>股权比例；</w:t>
            </w:r>
          </w:p>
          <w:p w14:paraId="4C002E9A">
            <w:pPr>
              <w:pStyle w:val="8"/>
              <w:spacing w:before="20" w:line="231" w:lineRule="auto"/>
              <w:ind w:left="31" w:firstLine="293"/>
              <w:rPr>
                <w:sz w:val="21"/>
                <w:szCs w:val="21"/>
              </w:rPr>
            </w:pPr>
            <w:r>
              <w:rPr>
                <w:spacing w:val="-3"/>
                <w:sz w:val="21"/>
                <w:szCs w:val="21"/>
              </w:rPr>
              <w:t>（2）投标人投资（控股）或管理的下属企业名称、</w:t>
            </w:r>
            <w:r>
              <w:rPr>
                <w:spacing w:val="-4"/>
                <w:sz w:val="21"/>
                <w:szCs w:val="21"/>
              </w:rPr>
              <w:t>持有股权（出资额）</w:t>
            </w:r>
            <w:r>
              <w:rPr>
                <w:sz w:val="21"/>
                <w:szCs w:val="21"/>
              </w:rPr>
              <w:t xml:space="preserve"> </w:t>
            </w:r>
            <w:r>
              <w:rPr>
                <w:spacing w:val="-19"/>
                <w:sz w:val="21"/>
                <w:szCs w:val="21"/>
              </w:rPr>
              <w:t>比例；</w:t>
            </w:r>
          </w:p>
          <w:p w14:paraId="0A2D1708">
            <w:pPr>
              <w:pStyle w:val="8"/>
              <w:spacing w:before="18" w:line="221" w:lineRule="auto"/>
              <w:jc w:val="right"/>
              <w:rPr>
                <w:sz w:val="21"/>
                <w:szCs w:val="21"/>
              </w:rPr>
            </w:pPr>
            <w:r>
              <w:rPr>
                <w:spacing w:val="-3"/>
                <w:sz w:val="21"/>
                <w:szCs w:val="21"/>
              </w:rPr>
              <w:t>（3）与投标人单位负责人（即法定代表人</w:t>
            </w:r>
            <w:r>
              <w:rPr>
                <w:spacing w:val="-4"/>
                <w:sz w:val="21"/>
                <w:szCs w:val="21"/>
              </w:rPr>
              <w:t>）为同一人的其他单位名称。</w:t>
            </w:r>
          </w:p>
        </w:tc>
      </w:tr>
      <w:tr w14:paraId="78DEC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32" w:type="dxa"/>
            <w:vAlign w:val="top"/>
          </w:tcPr>
          <w:p w14:paraId="15D0A7AE">
            <w:pPr>
              <w:pStyle w:val="8"/>
              <w:spacing w:before="244" w:line="222" w:lineRule="auto"/>
              <w:ind w:left="663"/>
              <w:rPr>
                <w:sz w:val="21"/>
                <w:szCs w:val="21"/>
              </w:rPr>
            </w:pPr>
            <w:r>
              <w:rPr>
                <w:spacing w:val="-3"/>
                <w:sz w:val="21"/>
                <w:szCs w:val="21"/>
              </w:rPr>
              <w:t>备注</w:t>
            </w:r>
          </w:p>
        </w:tc>
        <w:tc>
          <w:tcPr>
            <w:tcW w:w="6842" w:type="dxa"/>
            <w:gridSpan w:val="9"/>
            <w:vAlign w:val="top"/>
          </w:tcPr>
          <w:p w14:paraId="3D36B617">
            <w:pPr>
              <w:rPr>
                <w:rFonts w:ascii="Arial"/>
                <w:sz w:val="21"/>
              </w:rPr>
            </w:pPr>
          </w:p>
        </w:tc>
      </w:tr>
    </w:tbl>
    <w:p w14:paraId="7299C597">
      <w:pPr>
        <w:pStyle w:val="2"/>
        <w:spacing w:before="58" w:line="250" w:lineRule="auto"/>
        <w:ind w:left="26" w:hanging="4"/>
        <w:rPr>
          <w:sz w:val="21"/>
          <w:szCs w:val="21"/>
        </w:rPr>
      </w:pPr>
      <w:r>
        <w:rPr>
          <w:spacing w:val="-1"/>
          <w:sz w:val="21"/>
          <w:szCs w:val="21"/>
        </w:rPr>
        <w:t>注：投标人应根据招标文件第二章“投标人须知”前附表附录1的要求在本表后附资质证书副本、</w:t>
      </w:r>
      <w:r>
        <w:rPr>
          <w:spacing w:val="9"/>
          <w:sz w:val="21"/>
          <w:szCs w:val="21"/>
        </w:rPr>
        <w:t xml:space="preserve"> </w:t>
      </w:r>
      <w:r>
        <w:rPr>
          <w:spacing w:val="-1"/>
          <w:sz w:val="21"/>
          <w:szCs w:val="21"/>
        </w:rPr>
        <w:t>安全生产许可证、营业执照副本等材料。接受联合体的，联合体成员分别填写。</w:t>
      </w:r>
    </w:p>
    <w:p w14:paraId="74C6E02C">
      <w:pPr>
        <w:spacing w:line="250" w:lineRule="auto"/>
        <w:rPr>
          <w:sz w:val="21"/>
          <w:szCs w:val="21"/>
        </w:rPr>
        <w:sectPr>
          <w:headerReference r:id="rId199" w:type="default"/>
          <w:footerReference r:id="rId200" w:type="default"/>
          <w:pgSz w:w="11907" w:h="16841"/>
          <w:pgMar w:top="991" w:right="1531" w:bottom="1312" w:left="1459" w:header="981" w:footer="1151" w:gutter="0"/>
          <w:cols w:space="720" w:num="1"/>
        </w:sectPr>
      </w:pPr>
    </w:p>
    <w:p w14:paraId="50394B59">
      <w:pPr>
        <w:spacing w:line="277" w:lineRule="auto"/>
        <w:rPr>
          <w:rFonts w:ascii="Arial"/>
          <w:sz w:val="21"/>
        </w:rPr>
      </w:pPr>
    </w:p>
    <w:p w14:paraId="121E7B6B">
      <w:pPr>
        <w:spacing w:line="277" w:lineRule="auto"/>
        <w:rPr>
          <w:rFonts w:ascii="Arial"/>
          <w:sz w:val="21"/>
        </w:rPr>
      </w:pPr>
    </w:p>
    <w:p w14:paraId="59AB4D00">
      <w:pPr>
        <w:pStyle w:val="2"/>
        <w:spacing w:before="78" w:line="220" w:lineRule="auto"/>
        <w:ind w:left="3414"/>
        <w:outlineLvl w:val="2"/>
        <w:rPr>
          <w:sz w:val="24"/>
          <w:szCs w:val="24"/>
        </w:rPr>
      </w:pPr>
      <w:bookmarkStart w:id="288" w:name="_Toc8948"/>
      <w:r>
        <w:rPr>
          <w:spacing w:val="-2"/>
          <w:sz w:val="24"/>
          <w:szCs w:val="24"/>
        </w:rPr>
        <w:t>（二）近年财务状况</w:t>
      </w:r>
      <w:bookmarkEnd w:id="288"/>
    </w:p>
    <w:p w14:paraId="5E5C60ED">
      <w:pPr>
        <w:pStyle w:val="2"/>
        <w:spacing w:before="302" w:line="219" w:lineRule="auto"/>
        <w:ind w:left="3774"/>
        <w:outlineLvl w:val="2"/>
        <w:rPr>
          <w:sz w:val="24"/>
          <w:szCs w:val="24"/>
        </w:rPr>
      </w:pPr>
      <w:bookmarkStart w:id="289" w:name="_Toc23331"/>
      <w:r>
        <w:rPr>
          <w:spacing w:val="-5"/>
          <w:sz w:val="24"/>
          <w:szCs w:val="24"/>
        </w:rPr>
        <w:t>（格式自拟）</w:t>
      </w:r>
      <w:bookmarkEnd w:id="289"/>
    </w:p>
    <w:p w14:paraId="5220D52C">
      <w:pPr>
        <w:spacing w:line="306" w:lineRule="auto"/>
        <w:rPr>
          <w:rFonts w:ascii="Arial"/>
          <w:sz w:val="21"/>
        </w:rPr>
      </w:pPr>
    </w:p>
    <w:p w14:paraId="5904829A">
      <w:pPr>
        <w:spacing w:line="306" w:lineRule="auto"/>
        <w:rPr>
          <w:rFonts w:ascii="Arial"/>
          <w:sz w:val="21"/>
        </w:rPr>
      </w:pPr>
    </w:p>
    <w:p w14:paraId="0EA96260">
      <w:pPr>
        <w:pStyle w:val="2"/>
        <w:spacing w:before="78" w:line="220" w:lineRule="auto"/>
        <w:ind w:left="2334"/>
        <w:outlineLvl w:val="2"/>
        <w:rPr>
          <w:sz w:val="24"/>
          <w:szCs w:val="24"/>
        </w:rPr>
      </w:pPr>
      <w:bookmarkStart w:id="290" w:name="_Toc17361"/>
      <w:r>
        <w:rPr>
          <w:spacing w:val="-2"/>
          <w:sz w:val="24"/>
          <w:szCs w:val="24"/>
        </w:rPr>
        <w:t>（三）投标人近年完成的类似项目情况表</w:t>
      </w:r>
      <w:bookmarkEnd w:id="290"/>
    </w:p>
    <w:p w14:paraId="12D3B877">
      <w:pPr>
        <w:spacing w:before="24"/>
      </w:pPr>
    </w:p>
    <w:tbl>
      <w:tblPr>
        <w:tblStyle w:val="7"/>
        <w:tblW w:w="838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14:paraId="27F35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8" w:type="dxa"/>
            <w:vAlign w:val="top"/>
          </w:tcPr>
          <w:p w14:paraId="52E2D96B">
            <w:pPr>
              <w:pStyle w:val="8"/>
              <w:spacing w:before="103" w:line="221" w:lineRule="auto"/>
              <w:ind w:left="647"/>
              <w:rPr>
                <w:sz w:val="21"/>
                <w:szCs w:val="21"/>
              </w:rPr>
            </w:pPr>
            <w:r>
              <w:rPr>
                <w:spacing w:val="-1"/>
                <w:sz w:val="21"/>
                <w:szCs w:val="21"/>
              </w:rPr>
              <w:t>业绩编号</w:t>
            </w:r>
          </w:p>
        </w:tc>
        <w:tc>
          <w:tcPr>
            <w:tcW w:w="6261" w:type="dxa"/>
            <w:vAlign w:val="top"/>
          </w:tcPr>
          <w:p w14:paraId="64FF455B">
            <w:pPr>
              <w:rPr>
                <w:rFonts w:ascii="Arial"/>
                <w:sz w:val="21"/>
              </w:rPr>
            </w:pPr>
          </w:p>
        </w:tc>
      </w:tr>
      <w:tr w14:paraId="435C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128" w:type="dxa"/>
            <w:vAlign w:val="top"/>
          </w:tcPr>
          <w:p w14:paraId="60DD864B">
            <w:pPr>
              <w:pStyle w:val="8"/>
              <w:spacing w:before="121" w:line="221" w:lineRule="auto"/>
              <w:ind w:left="652"/>
              <w:rPr>
                <w:sz w:val="21"/>
                <w:szCs w:val="21"/>
              </w:rPr>
            </w:pPr>
            <w:r>
              <w:rPr>
                <w:spacing w:val="-3"/>
                <w:sz w:val="21"/>
                <w:szCs w:val="21"/>
              </w:rPr>
              <w:t>项目名称</w:t>
            </w:r>
          </w:p>
        </w:tc>
        <w:tc>
          <w:tcPr>
            <w:tcW w:w="6261" w:type="dxa"/>
            <w:vAlign w:val="top"/>
          </w:tcPr>
          <w:p w14:paraId="12B73ACE">
            <w:pPr>
              <w:rPr>
                <w:rFonts w:ascii="Arial"/>
                <w:sz w:val="21"/>
              </w:rPr>
            </w:pPr>
          </w:p>
        </w:tc>
      </w:tr>
      <w:tr w14:paraId="319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7EC793E8">
            <w:pPr>
              <w:pStyle w:val="8"/>
              <w:spacing w:before="193" w:line="221" w:lineRule="auto"/>
              <w:ind w:left="546"/>
              <w:rPr>
                <w:sz w:val="21"/>
                <w:szCs w:val="21"/>
              </w:rPr>
            </w:pPr>
            <w:r>
              <w:rPr>
                <w:spacing w:val="-2"/>
                <w:sz w:val="21"/>
                <w:szCs w:val="21"/>
              </w:rPr>
              <w:t>项目所在地</w:t>
            </w:r>
          </w:p>
        </w:tc>
        <w:tc>
          <w:tcPr>
            <w:tcW w:w="6261" w:type="dxa"/>
            <w:vAlign w:val="top"/>
          </w:tcPr>
          <w:p w14:paraId="5E1417D7">
            <w:pPr>
              <w:rPr>
                <w:rFonts w:ascii="Arial"/>
                <w:sz w:val="21"/>
              </w:rPr>
            </w:pPr>
          </w:p>
        </w:tc>
      </w:tr>
      <w:tr w14:paraId="415E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36B9E4B2">
            <w:pPr>
              <w:pStyle w:val="8"/>
              <w:spacing w:before="194" w:line="221" w:lineRule="auto"/>
              <w:ind w:left="546"/>
              <w:rPr>
                <w:sz w:val="21"/>
                <w:szCs w:val="21"/>
              </w:rPr>
            </w:pPr>
            <w:r>
              <w:rPr>
                <w:spacing w:val="-2"/>
                <w:sz w:val="21"/>
                <w:szCs w:val="21"/>
              </w:rPr>
              <w:t>发包人名称</w:t>
            </w:r>
          </w:p>
        </w:tc>
        <w:tc>
          <w:tcPr>
            <w:tcW w:w="6261" w:type="dxa"/>
            <w:vAlign w:val="top"/>
          </w:tcPr>
          <w:p w14:paraId="304C3DC5">
            <w:pPr>
              <w:rPr>
                <w:rFonts w:ascii="Arial"/>
                <w:sz w:val="21"/>
              </w:rPr>
            </w:pPr>
          </w:p>
        </w:tc>
      </w:tr>
      <w:tr w14:paraId="1F519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5C632851">
            <w:pPr>
              <w:pStyle w:val="8"/>
              <w:spacing w:before="192" w:line="221" w:lineRule="auto"/>
              <w:ind w:left="546"/>
              <w:rPr>
                <w:sz w:val="21"/>
                <w:szCs w:val="21"/>
              </w:rPr>
            </w:pPr>
            <w:r>
              <w:rPr>
                <w:spacing w:val="-2"/>
                <w:sz w:val="21"/>
                <w:szCs w:val="21"/>
              </w:rPr>
              <w:t>发包人地址</w:t>
            </w:r>
          </w:p>
        </w:tc>
        <w:tc>
          <w:tcPr>
            <w:tcW w:w="6261" w:type="dxa"/>
            <w:vAlign w:val="top"/>
          </w:tcPr>
          <w:p w14:paraId="405304B2">
            <w:pPr>
              <w:rPr>
                <w:rFonts w:ascii="Arial"/>
                <w:sz w:val="21"/>
              </w:rPr>
            </w:pPr>
          </w:p>
        </w:tc>
      </w:tr>
      <w:tr w14:paraId="161E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2F2F615C">
            <w:pPr>
              <w:pStyle w:val="8"/>
              <w:spacing w:before="194" w:line="221" w:lineRule="auto"/>
              <w:ind w:left="546"/>
              <w:rPr>
                <w:sz w:val="21"/>
                <w:szCs w:val="21"/>
              </w:rPr>
            </w:pPr>
            <w:r>
              <w:rPr>
                <w:spacing w:val="-2"/>
                <w:sz w:val="21"/>
                <w:szCs w:val="21"/>
              </w:rPr>
              <w:t>发包人电话</w:t>
            </w:r>
          </w:p>
        </w:tc>
        <w:tc>
          <w:tcPr>
            <w:tcW w:w="6261" w:type="dxa"/>
            <w:vAlign w:val="top"/>
          </w:tcPr>
          <w:p w14:paraId="40EE5CED">
            <w:pPr>
              <w:rPr>
                <w:rFonts w:ascii="Arial"/>
                <w:sz w:val="21"/>
              </w:rPr>
            </w:pPr>
          </w:p>
        </w:tc>
      </w:tr>
      <w:tr w14:paraId="352F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61F10ECE">
            <w:pPr>
              <w:pStyle w:val="8"/>
              <w:spacing w:before="194" w:line="219" w:lineRule="auto"/>
              <w:ind w:left="649"/>
              <w:rPr>
                <w:sz w:val="21"/>
                <w:szCs w:val="21"/>
              </w:rPr>
            </w:pPr>
            <w:r>
              <w:rPr>
                <w:spacing w:val="-2"/>
                <w:sz w:val="21"/>
                <w:szCs w:val="21"/>
              </w:rPr>
              <w:t>合同价格</w:t>
            </w:r>
          </w:p>
        </w:tc>
        <w:tc>
          <w:tcPr>
            <w:tcW w:w="6261" w:type="dxa"/>
            <w:vAlign w:val="top"/>
          </w:tcPr>
          <w:p w14:paraId="041F9700">
            <w:pPr>
              <w:rPr>
                <w:rFonts w:ascii="Arial"/>
                <w:sz w:val="21"/>
              </w:rPr>
            </w:pPr>
          </w:p>
        </w:tc>
      </w:tr>
      <w:tr w14:paraId="3206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082F03BB">
            <w:pPr>
              <w:pStyle w:val="8"/>
              <w:spacing w:before="195" w:line="221" w:lineRule="auto"/>
              <w:ind w:left="649"/>
              <w:rPr>
                <w:sz w:val="21"/>
                <w:szCs w:val="21"/>
              </w:rPr>
            </w:pPr>
            <w:r>
              <w:rPr>
                <w:spacing w:val="-2"/>
                <w:sz w:val="21"/>
                <w:szCs w:val="21"/>
              </w:rPr>
              <w:t>开工日期</w:t>
            </w:r>
          </w:p>
        </w:tc>
        <w:tc>
          <w:tcPr>
            <w:tcW w:w="6261" w:type="dxa"/>
            <w:vAlign w:val="top"/>
          </w:tcPr>
          <w:p w14:paraId="62A7E4B2">
            <w:pPr>
              <w:rPr>
                <w:rFonts w:ascii="Arial"/>
                <w:sz w:val="21"/>
              </w:rPr>
            </w:pPr>
          </w:p>
        </w:tc>
      </w:tr>
      <w:tr w14:paraId="6D9F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63E4CF5E">
            <w:pPr>
              <w:pStyle w:val="8"/>
              <w:spacing w:before="194" w:line="221" w:lineRule="auto"/>
              <w:ind w:left="649"/>
              <w:rPr>
                <w:sz w:val="21"/>
                <w:szCs w:val="21"/>
              </w:rPr>
            </w:pPr>
            <w:r>
              <w:rPr>
                <w:spacing w:val="-2"/>
                <w:sz w:val="21"/>
                <w:szCs w:val="21"/>
              </w:rPr>
              <w:t>竣工日期</w:t>
            </w:r>
          </w:p>
        </w:tc>
        <w:tc>
          <w:tcPr>
            <w:tcW w:w="6261" w:type="dxa"/>
            <w:vAlign w:val="top"/>
          </w:tcPr>
          <w:p w14:paraId="7F1EA3ED">
            <w:pPr>
              <w:rPr>
                <w:rFonts w:ascii="Arial"/>
                <w:sz w:val="21"/>
              </w:rPr>
            </w:pPr>
          </w:p>
        </w:tc>
      </w:tr>
      <w:tr w14:paraId="4D966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37FEF91B">
            <w:pPr>
              <w:pStyle w:val="8"/>
              <w:spacing w:before="195" w:line="221" w:lineRule="auto"/>
              <w:ind w:left="543"/>
              <w:rPr>
                <w:sz w:val="21"/>
                <w:szCs w:val="21"/>
              </w:rPr>
            </w:pPr>
            <w:r>
              <w:rPr>
                <w:spacing w:val="-1"/>
                <w:sz w:val="21"/>
                <w:szCs w:val="21"/>
              </w:rPr>
              <w:t>承担的工作</w:t>
            </w:r>
          </w:p>
        </w:tc>
        <w:tc>
          <w:tcPr>
            <w:tcW w:w="6261" w:type="dxa"/>
            <w:vAlign w:val="top"/>
          </w:tcPr>
          <w:p w14:paraId="688C0F85">
            <w:pPr>
              <w:rPr>
                <w:rFonts w:ascii="Arial"/>
                <w:sz w:val="21"/>
              </w:rPr>
            </w:pPr>
          </w:p>
        </w:tc>
      </w:tr>
      <w:tr w14:paraId="4394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665C6350">
            <w:pPr>
              <w:pStyle w:val="8"/>
              <w:spacing w:before="196" w:line="221" w:lineRule="auto"/>
              <w:ind w:left="651"/>
              <w:rPr>
                <w:sz w:val="21"/>
                <w:szCs w:val="21"/>
              </w:rPr>
            </w:pPr>
            <w:r>
              <w:rPr>
                <w:spacing w:val="-2"/>
                <w:sz w:val="21"/>
                <w:szCs w:val="21"/>
              </w:rPr>
              <w:t>工程质量</w:t>
            </w:r>
          </w:p>
        </w:tc>
        <w:tc>
          <w:tcPr>
            <w:tcW w:w="6261" w:type="dxa"/>
            <w:vAlign w:val="top"/>
          </w:tcPr>
          <w:p w14:paraId="48E0B1A5">
            <w:pPr>
              <w:rPr>
                <w:rFonts w:ascii="Arial"/>
                <w:sz w:val="21"/>
              </w:rPr>
            </w:pPr>
          </w:p>
        </w:tc>
      </w:tr>
      <w:tr w14:paraId="0AAE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vAlign w:val="top"/>
          </w:tcPr>
          <w:p w14:paraId="2385EA5F">
            <w:pPr>
              <w:pStyle w:val="8"/>
              <w:spacing w:before="62" w:line="221" w:lineRule="auto"/>
              <w:ind w:left="652"/>
              <w:rPr>
                <w:sz w:val="21"/>
                <w:szCs w:val="21"/>
              </w:rPr>
            </w:pPr>
            <w:r>
              <w:rPr>
                <w:spacing w:val="-3"/>
                <w:sz w:val="21"/>
                <w:szCs w:val="21"/>
              </w:rPr>
              <w:t>项目经理</w:t>
            </w:r>
          </w:p>
          <w:p w14:paraId="64D9FF6B">
            <w:pPr>
              <w:pStyle w:val="8"/>
              <w:spacing w:before="48" w:line="204" w:lineRule="auto"/>
              <w:ind w:left="235"/>
              <w:rPr>
                <w:sz w:val="21"/>
                <w:szCs w:val="21"/>
              </w:rPr>
            </w:pPr>
            <w:r>
              <w:rPr>
                <w:spacing w:val="-2"/>
                <w:sz w:val="21"/>
                <w:szCs w:val="21"/>
              </w:rPr>
              <w:t>（或注册建造师）</w:t>
            </w:r>
          </w:p>
        </w:tc>
        <w:tc>
          <w:tcPr>
            <w:tcW w:w="6261" w:type="dxa"/>
            <w:vAlign w:val="top"/>
          </w:tcPr>
          <w:p w14:paraId="5598C815">
            <w:pPr>
              <w:rPr>
                <w:rFonts w:ascii="Arial"/>
                <w:sz w:val="21"/>
              </w:rPr>
            </w:pPr>
          </w:p>
        </w:tc>
      </w:tr>
      <w:tr w14:paraId="7A8F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409B1503">
            <w:pPr>
              <w:pStyle w:val="8"/>
              <w:spacing w:before="196" w:line="221" w:lineRule="auto"/>
              <w:ind w:left="544"/>
              <w:rPr>
                <w:sz w:val="21"/>
                <w:szCs w:val="21"/>
              </w:rPr>
            </w:pPr>
            <w:r>
              <w:rPr>
                <w:spacing w:val="-2"/>
                <w:sz w:val="21"/>
                <w:szCs w:val="21"/>
              </w:rPr>
              <w:t>技术负责人</w:t>
            </w:r>
          </w:p>
        </w:tc>
        <w:tc>
          <w:tcPr>
            <w:tcW w:w="6261" w:type="dxa"/>
            <w:vAlign w:val="top"/>
          </w:tcPr>
          <w:p w14:paraId="5478F6B1">
            <w:pPr>
              <w:rPr>
                <w:rFonts w:ascii="Arial"/>
                <w:sz w:val="21"/>
              </w:rPr>
            </w:pPr>
          </w:p>
        </w:tc>
      </w:tr>
      <w:tr w14:paraId="5C57E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756C1C58">
            <w:pPr>
              <w:pStyle w:val="8"/>
              <w:spacing w:before="197" w:line="221" w:lineRule="auto"/>
              <w:ind w:left="124"/>
              <w:rPr>
                <w:sz w:val="21"/>
                <w:szCs w:val="21"/>
              </w:rPr>
            </w:pPr>
            <w:r>
              <w:rPr>
                <w:spacing w:val="-1"/>
                <w:sz w:val="21"/>
                <w:szCs w:val="21"/>
              </w:rPr>
              <w:t>监理单位及联系电话</w:t>
            </w:r>
          </w:p>
        </w:tc>
        <w:tc>
          <w:tcPr>
            <w:tcW w:w="6261" w:type="dxa"/>
            <w:vAlign w:val="top"/>
          </w:tcPr>
          <w:p w14:paraId="6FA70254">
            <w:pPr>
              <w:rPr>
                <w:rFonts w:ascii="Arial"/>
                <w:sz w:val="21"/>
              </w:rPr>
            </w:pPr>
          </w:p>
        </w:tc>
      </w:tr>
      <w:tr w14:paraId="63630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1DF52DEB">
            <w:pPr>
              <w:pStyle w:val="8"/>
              <w:spacing w:before="194" w:line="221" w:lineRule="auto"/>
              <w:ind w:left="128"/>
              <w:rPr>
                <w:sz w:val="21"/>
                <w:szCs w:val="21"/>
              </w:rPr>
            </w:pPr>
            <w:r>
              <w:rPr>
                <w:spacing w:val="-2"/>
                <w:sz w:val="21"/>
                <w:szCs w:val="21"/>
              </w:rPr>
              <w:t>总监理工程师及电话</w:t>
            </w:r>
          </w:p>
        </w:tc>
        <w:tc>
          <w:tcPr>
            <w:tcW w:w="6261" w:type="dxa"/>
            <w:vAlign w:val="top"/>
          </w:tcPr>
          <w:p w14:paraId="7E7EBC2A">
            <w:pPr>
              <w:rPr>
                <w:rFonts w:ascii="Arial"/>
                <w:sz w:val="21"/>
              </w:rPr>
            </w:pPr>
          </w:p>
        </w:tc>
      </w:tr>
      <w:tr w14:paraId="0B7B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734BE444">
            <w:pPr>
              <w:pStyle w:val="8"/>
              <w:spacing w:before="198" w:line="221" w:lineRule="auto"/>
              <w:ind w:left="652"/>
              <w:rPr>
                <w:sz w:val="21"/>
                <w:szCs w:val="21"/>
              </w:rPr>
            </w:pPr>
            <w:r>
              <w:rPr>
                <w:spacing w:val="-3"/>
                <w:sz w:val="21"/>
                <w:szCs w:val="21"/>
              </w:rPr>
              <w:t>项目描述</w:t>
            </w:r>
          </w:p>
        </w:tc>
        <w:tc>
          <w:tcPr>
            <w:tcW w:w="6261" w:type="dxa"/>
            <w:vAlign w:val="top"/>
          </w:tcPr>
          <w:p w14:paraId="6F40F45A">
            <w:pPr>
              <w:rPr>
                <w:rFonts w:ascii="Arial"/>
                <w:sz w:val="21"/>
              </w:rPr>
            </w:pPr>
          </w:p>
        </w:tc>
      </w:tr>
      <w:tr w14:paraId="761A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28" w:type="dxa"/>
            <w:vAlign w:val="top"/>
          </w:tcPr>
          <w:p w14:paraId="238E49FD">
            <w:pPr>
              <w:pStyle w:val="8"/>
              <w:spacing w:before="130" w:line="222" w:lineRule="auto"/>
              <w:ind w:left="862"/>
              <w:rPr>
                <w:sz w:val="21"/>
                <w:szCs w:val="21"/>
              </w:rPr>
            </w:pPr>
            <w:r>
              <w:rPr>
                <w:spacing w:val="-3"/>
                <w:sz w:val="21"/>
                <w:szCs w:val="21"/>
              </w:rPr>
              <w:t>备注</w:t>
            </w:r>
          </w:p>
        </w:tc>
        <w:tc>
          <w:tcPr>
            <w:tcW w:w="6261" w:type="dxa"/>
            <w:vAlign w:val="top"/>
          </w:tcPr>
          <w:p w14:paraId="68D6AFFB">
            <w:pPr>
              <w:pStyle w:val="8"/>
              <w:spacing w:before="130" w:line="221" w:lineRule="auto"/>
              <w:ind w:left="2586"/>
              <w:rPr>
                <w:sz w:val="21"/>
                <w:szCs w:val="21"/>
              </w:rPr>
            </w:pPr>
            <w:r>
              <w:rPr>
                <w:spacing w:val="-2"/>
                <w:sz w:val="21"/>
                <w:szCs w:val="21"/>
              </w:rPr>
              <w:t>资格审查用业绩</w:t>
            </w:r>
          </w:p>
        </w:tc>
      </w:tr>
    </w:tbl>
    <w:p w14:paraId="072C72D5">
      <w:pPr>
        <w:pStyle w:val="2"/>
        <w:spacing w:before="58" w:line="220" w:lineRule="auto"/>
        <w:jc w:val="right"/>
        <w:rPr>
          <w:sz w:val="21"/>
          <w:szCs w:val="21"/>
        </w:rPr>
      </w:pPr>
      <w:r>
        <w:rPr>
          <w:spacing w:val="-1"/>
          <w:sz w:val="21"/>
          <w:szCs w:val="21"/>
        </w:rPr>
        <w:t>注：投标人应根据招标文件第二章“投标人须知”前附表附录3的要求在本表后附相关证明材料。</w:t>
      </w:r>
    </w:p>
    <w:p w14:paraId="654F845D">
      <w:pPr>
        <w:spacing w:line="220" w:lineRule="auto"/>
        <w:rPr>
          <w:sz w:val="21"/>
          <w:szCs w:val="21"/>
        </w:rPr>
        <w:sectPr>
          <w:headerReference r:id="rId201" w:type="default"/>
          <w:footerReference r:id="rId202" w:type="default"/>
          <w:pgSz w:w="11907" w:h="16841"/>
          <w:pgMar w:top="991" w:right="1531" w:bottom="1312" w:left="1474" w:header="981" w:footer="1151" w:gutter="0"/>
          <w:cols w:space="720" w:num="1"/>
        </w:sectPr>
      </w:pPr>
    </w:p>
    <w:p w14:paraId="0742E219">
      <w:pPr>
        <w:spacing w:line="277" w:lineRule="auto"/>
        <w:rPr>
          <w:rFonts w:ascii="Arial"/>
          <w:sz w:val="21"/>
        </w:rPr>
      </w:pPr>
    </w:p>
    <w:p w14:paraId="6EAB646E">
      <w:pPr>
        <w:spacing w:line="277" w:lineRule="auto"/>
        <w:rPr>
          <w:rFonts w:ascii="Arial"/>
          <w:sz w:val="21"/>
        </w:rPr>
      </w:pPr>
    </w:p>
    <w:p w14:paraId="129DFD05">
      <w:pPr>
        <w:pStyle w:val="2"/>
        <w:spacing w:before="78" w:line="220" w:lineRule="auto"/>
        <w:ind w:left="1614"/>
        <w:outlineLvl w:val="2"/>
        <w:rPr>
          <w:sz w:val="24"/>
          <w:szCs w:val="24"/>
        </w:rPr>
      </w:pPr>
      <w:bookmarkStart w:id="291" w:name="_Toc30601"/>
      <w:r>
        <w:rPr>
          <w:spacing w:val="-1"/>
          <w:sz w:val="24"/>
          <w:szCs w:val="24"/>
        </w:rPr>
        <w:t>（四）项目经理类似业绩和近年完成的类似项目</w:t>
      </w:r>
      <w:r>
        <w:rPr>
          <w:spacing w:val="-2"/>
          <w:sz w:val="24"/>
          <w:szCs w:val="24"/>
        </w:rPr>
        <w:t>情况表</w:t>
      </w:r>
      <w:bookmarkEnd w:id="291"/>
    </w:p>
    <w:p w14:paraId="36FDAAB6">
      <w:pPr>
        <w:spacing w:before="27"/>
      </w:pPr>
    </w:p>
    <w:tbl>
      <w:tblPr>
        <w:tblStyle w:val="7"/>
        <w:tblW w:w="838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14:paraId="69A4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vAlign w:val="top"/>
          </w:tcPr>
          <w:p w14:paraId="3549F092">
            <w:pPr>
              <w:pStyle w:val="8"/>
              <w:spacing w:before="194" w:line="221" w:lineRule="auto"/>
              <w:ind w:left="647"/>
              <w:rPr>
                <w:sz w:val="21"/>
                <w:szCs w:val="21"/>
              </w:rPr>
            </w:pPr>
            <w:r>
              <w:rPr>
                <w:spacing w:val="-1"/>
                <w:sz w:val="21"/>
                <w:szCs w:val="21"/>
              </w:rPr>
              <w:t>业绩编号</w:t>
            </w:r>
          </w:p>
        </w:tc>
        <w:tc>
          <w:tcPr>
            <w:tcW w:w="6261" w:type="dxa"/>
            <w:vAlign w:val="top"/>
          </w:tcPr>
          <w:p w14:paraId="348968E9">
            <w:pPr>
              <w:rPr>
                <w:rFonts w:ascii="Arial"/>
                <w:sz w:val="21"/>
              </w:rPr>
            </w:pPr>
          </w:p>
        </w:tc>
      </w:tr>
      <w:tr w14:paraId="5309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5493119A">
            <w:pPr>
              <w:pStyle w:val="8"/>
              <w:spacing w:before="193" w:line="221" w:lineRule="auto"/>
              <w:ind w:left="652"/>
              <w:rPr>
                <w:sz w:val="21"/>
                <w:szCs w:val="21"/>
              </w:rPr>
            </w:pPr>
            <w:r>
              <w:rPr>
                <w:spacing w:val="-3"/>
                <w:sz w:val="21"/>
                <w:szCs w:val="21"/>
              </w:rPr>
              <w:t>项目名称</w:t>
            </w:r>
          </w:p>
        </w:tc>
        <w:tc>
          <w:tcPr>
            <w:tcW w:w="6261" w:type="dxa"/>
            <w:vAlign w:val="top"/>
          </w:tcPr>
          <w:p w14:paraId="58AEDF79">
            <w:pPr>
              <w:rPr>
                <w:rFonts w:ascii="Arial"/>
                <w:sz w:val="21"/>
              </w:rPr>
            </w:pPr>
          </w:p>
        </w:tc>
      </w:tr>
      <w:tr w14:paraId="3226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47F2D757">
            <w:pPr>
              <w:pStyle w:val="8"/>
              <w:spacing w:before="191" w:line="221" w:lineRule="auto"/>
              <w:ind w:left="546"/>
              <w:rPr>
                <w:sz w:val="21"/>
                <w:szCs w:val="21"/>
              </w:rPr>
            </w:pPr>
            <w:r>
              <w:rPr>
                <w:spacing w:val="-2"/>
                <w:sz w:val="21"/>
                <w:szCs w:val="21"/>
              </w:rPr>
              <w:t>项目所在地</w:t>
            </w:r>
          </w:p>
        </w:tc>
        <w:tc>
          <w:tcPr>
            <w:tcW w:w="6261" w:type="dxa"/>
            <w:vAlign w:val="top"/>
          </w:tcPr>
          <w:p w14:paraId="22FE8313">
            <w:pPr>
              <w:rPr>
                <w:rFonts w:ascii="Arial"/>
                <w:sz w:val="21"/>
              </w:rPr>
            </w:pPr>
          </w:p>
        </w:tc>
      </w:tr>
      <w:tr w14:paraId="2605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245DBDCA">
            <w:pPr>
              <w:pStyle w:val="8"/>
              <w:spacing w:before="194" w:line="221" w:lineRule="auto"/>
              <w:ind w:left="546"/>
              <w:rPr>
                <w:sz w:val="21"/>
                <w:szCs w:val="21"/>
              </w:rPr>
            </w:pPr>
            <w:r>
              <w:rPr>
                <w:spacing w:val="-2"/>
                <w:sz w:val="21"/>
                <w:szCs w:val="21"/>
              </w:rPr>
              <w:t>发包人名称</w:t>
            </w:r>
          </w:p>
        </w:tc>
        <w:tc>
          <w:tcPr>
            <w:tcW w:w="6261" w:type="dxa"/>
            <w:vAlign w:val="top"/>
          </w:tcPr>
          <w:p w14:paraId="7ED23312">
            <w:pPr>
              <w:rPr>
                <w:rFonts w:ascii="Arial"/>
                <w:sz w:val="21"/>
              </w:rPr>
            </w:pPr>
          </w:p>
        </w:tc>
      </w:tr>
      <w:tr w14:paraId="7C8B0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0B940E2B">
            <w:pPr>
              <w:pStyle w:val="8"/>
              <w:spacing w:before="194" w:line="221" w:lineRule="auto"/>
              <w:ind w:left="546"/>
              <w:rPr>
                <w:sz w:val="21"/>
                <w:szCs w:val="21"/>
              </w:rPr>
            </w:pPr>
            <w:r>
              <w:rPr>
                <w:spacing w:val="-2"/>
                <w:sz w:val="21"/>
                <w:szCs w:val="21"/>
              </w:rPr>
              <w:t>发包人地址</w:t>
            </w:r>
          </w:p>
        </w:tc>
        <w:tc>
          <w:tcPr>
            <w:tcW w:w="6261" w:type="dxa"/>
            <w:vAlign w:val="top"/>
          </w:tcPr>
          <w:p w14:paraId="34C7117F">
            <w:pPr>
              <w:rPr>
                <w:rFonts w:ascii="Arial"/>
                <w:sz w:val="21"/>
              </w:rPr>
            </w:pPr>
          </w:p>
        </w:tc>
      </w:tr>
      <w:tr w14:paraId="28A6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103C1D27">
            <w:pPr>
              <w:pStyle w:val="8"/>
              <w:spacing w:before="195" w:line="221" w:lineRule="auto"/>
              <w:ind w:left="546"/>
              <w:rPr>
                <w:sz w:val="21"/>
                <w:szCs w:val="21"/>
              </w:rPr>
            </w:pPr>
            <w:r>
              <w:rPr>
                <w:spacing w:val="-2"/>
                <w:sz w:val="21"/>
                <w:szCs w:val="21"/>
              </w:rPr>
              <w:t>发包人电话</w:t>
            </w:r>
          </w:p>
        </w:tc>
        <w:tc>
          <w:tcPr>
            <w:tcW w:w="6261" w:type="dxa"/>
            <w:vAlign w:val="top"/>
          </w:tcPr>
          <w:p w14:paraId="03ED365F">
            <w:pPr>
              <w:rPr>
                <w:rFonts w:ascii="Arial"/>
                <w:sz w:val="21"/>
              </w:rPr>
            </w:pPr>
          </w:p>
        </w:tc>
      </w:tr>
      <w:tr w14:paraId="7BC5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334D3D4F">
            <w:pPr>
              <w:pStyle w:val="8"/>
              <w:spacing w:before="195" w:line="219" w:lineRule="auto"/>
              <w:ind w:left="649"/>
              <w:rPr>
                <w:sz w:val="21"/>
                <w:szCs w:val="21"/>
              </w:rPr>
            </w:pPr>
            <w:r>
              <w:rPr>
                <w:spacing w:val="-2"/>
                <w:sz w:val="21"/>
                <w:szCs w:val="21"/>
              </w:rPr>
              <w:t>合同价格</w:t>
            </w:r>
          </w:p>
        </w:tc>
        <w:tc>
          <w:tcPr>
            <w:tcW w:w="6261" w:type="dxa"/>
            <w:vAlign w:val="top"/>
          </w:tcPr>
          <w:p w14:paraId="19246D69">
            <w:pPr>
              <w:rPr>
                <w:rFonts w:ascii="Arial"/>
                <w:sz w:val="21"/>
              </w:rPr>
            </w:pPr>
          </w:p>
        </w:tc>
      </w:tr>
      <w:tr w14:paraId="56D7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6654108F">
            <w:pPr>
              <w:pStyle w:val="8"/>
              <w:spacing w:before="193" w:line="221" w:lineRule="auto"/>
              <w:ind w:left="649"/>
              <w:rPr>
                <w:sz w:val="21"/>
                <w:szCs w:val="21"/>
              </w:rPr>
            </w:pPr>
            <w:r>
              <w:rPr>
                <w:spacing w:val="-2"/>
                <w:sz w:val="21"/>
                <w:szCs w:val="21"/>
              </w:rPr>
              <w:t>开工日期</w:t>
            </w:r>
          </w:p>
        </w:tc>
        <w:tc>
          <w:tcPr>
            <w:tcW w:w="6261" w:type="dxa"/>
            <w:vAlign w:val="top"/>
          </w:tcPr>
          <w:p w14:paraId="2F32C379">
            <w:pPr>
              <w:rPr>
                <w:rFonts w:ascii="Arial"/>
                <w:sz w:val="21"/>
              </w:rPr>
            </w:pPr>
          </w:p>
        </w:tc>
      </w:tr>
      <w:tr w14:paraId="1FBC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4D6EF1D3">
            <w:pPr>
              <w:pStyle w:val="8"/>
              <w:spacing w:before="194" w:line="221" w:lineRule="auto"/>
              <w:ind w:left="649"/>
              <w:rPr>
                <w:sz w:val="21"/>
                <w:szCs w:val="21"/>
              </w:rPr>
            </w:pPr>
            <w:r>
              <w:rPr>
                <w:spacing w:val="-2"/>
                <w:sz w:val="21"/>
                <w:szCs w:val="21"/>
              </w:rPr>
              <w:t>竣工日期</w:t>
            </w:r>
          </w:p>
        </w:tc>
        <w:tc>
          <w:tcPr>
            <w:tcW w:w="6261" w:type="dxa"/>
            <w:vAlign w:val="top"/>
          </w:tcPr>
          <w:p w14:paraId="7E5D7A00">
            <w:pPr>
              <w:rPr>
                <w:rFonts w:ascii="Arial"/>
                <w:sz w:val="21"/>
              </w:rPr>
            </w:pPr>
          </w:p>
        </w:tc>
      </w:tr>
      <w:tr w14:paraId="3CAB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1A7096AE">
            <w:pPr>
              <w:pStyle w:val="8"/>
              <w:spacing w:before="194" w:line="221" w:lineRule="auto"/>
              <w:ind w:left="543"/>
              <w:rPr>
                <w:sz w:val="21"/>
                <w:szCs w:val="21"/>
              </w:rPr>
            </w:pPr>
            <w:r>
              <w:rPr>
                <w:spacing w:val="-1"/>
                <w:sz w:val="21"/>
                <w:szCs w:val="21"/>
              </w:rPr>
              <w:t>承担的工作</w:t>
            </w:r>
          </w:p>
        </w:tc>
        <w:tc>
          <w:tcPr>
            <w:tcW w:w="6261" w:type="dxa"/>
            <w:vAlign w:val="top"/>
          </w:tcPr>
          <w:p w14:paraId="2E40929E">
            <w:pPr>
              <w:rPr>
                <w:rFonts w:ascii="Arial"/>
                <w:sz w:val="21"/>
              </w:rPr>
            </w:pPr>
          </w:p>
        </w:tc>
      </w:tr>
      <w:tr w14:paraId="35DE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3412DE65">
            <w:pPr>
              <w:pStyle w:val="8"/>
              <w:spacing w:before="196" w:line="221" w:lineRule="auto"/>
              <w:ind w:left="651"/>
              <w:rPr>
                <w:sz w:val="21"/>
                <w:szCs w:val="21"/>
              </w:rPr>
            </w:pPr>
            <w:r>
              <w:rPr>
                <w:spacing w:val="-2"/>
                <w:sz w:val="21"/>
                <w:szCs w:val="21"/>
              </w:rPr>
              <w:t>工程质量</w:t>
            </w:r>
          </w:p>
        </w:tc>
        <w:tc>
          <w:tcPr>
            <w:tcW w:w="6261" w:type="dxa"/>
            <w:vAlign w:val="top"/>
          </w:tcPr>
          <w:p w14:paraId="0C19B370">
            <w:pPr>
              <w:rPr>
                <w:rFonts w:ascii="Arial"/>
                <w:sz w:val="21"/>
              </w:rPr>
            </w:pPr>
          </w:p>
        </w:tc>
      </w:tr>
      <w:tr w14:paraId="404D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vAlign w:val="top"/>
          </w:tcPr>
          <w:p w14:paraId="36B62CA4">
            <w:pPr>
              <w:pStyle w:val="8"/>
              <w:spacing w:before="62" w:line="221" w:lineRule="auto"/>
              <w:ind w:left="652"/>
              <w:rPr>
                <w:sz w:val="21"/>
                <w:szCs w:val="21"/>
              </w:rPr>
            </w:pPr>
            <w:r>
              <w:rPr>
                <w:spacing w:val="-3"/>
                <w:sz w:val="21"/>
                <w:szCs w:val="21"/>
              </w:rPr>
              <w:t>项目经理</w:t>
            </w:r>
          </w:p>
          <w:p w14:paraId="3A281F3C">
            <w:pPr>
              <w:pStyle w:val="8"/>
              <w:spacing w:before="48" w:line="204" w:lineRule="auto"/>
              <w:ind w:left="235"/>
              <w:rPr>
                <w:sz w:val="21"/>
                <w:szCs w:val="21"/>
              </w:rPr>
            </w:pPr>
            <w:r>
              <w:rPr>
                <w:spacing w:val="-2"/>
                <w:sz w:val="21"/>
                <w:szCs w:val="21"/>
              </w:rPr>
              <w:t>（或注册建造师）</w:t>
            </w:r>
          </w:p>
        </w:tc>
        <w:tc>
          <w:tcPr>
            <w:tcW w:w="6261" w:type="dxa"/>
            <w:vAlign w:val="top"/>
          </w:tcPr>
          <w:p w14:paraId="0BDCB4CE">
            <w:pPr>
              <w:rPr>
                <w:rFonts w:ascii="Arial"/>
                <w:sz w:val="21"/>
              </w:rPr>
            </w:pPr>
          </w:p>
        </w:tc>
      </w:tr>
      <w:tr w14:paraId="115D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73929C50">
            <w:pPr>
              <w:pStyle w:val="8"/>
              <w:spacing w:before="196" w:line="221" w:lineRule="auto"/>
              <w:ind w:left="544"/>
              <w:rPr>
                <w:sz w:val="21"/>
                <w:szCs w:val="21"/>
              </w:rPr>
            </w:pPr>
            <w:r>
              <w:rPr>
                <w:spacing w:val="-2"/>
                <w:sz w:val="21"/>
                <w:szCs w:val="21"/>
              </w:rPr>
              <w:t>技术负责人</w:t>
            </w:r>
          </w:p>
        </w:tc>
        <w:tc>
          <w:tcPr>
            <w:tcW w:w="6261" w:type="dxa"/>
            <w:vAlign w:val="top"/>
          </w:tcPr>
          <w:p w14:paraId="678DB29C">
            <w:pPr>
              <w:rPr>
                <w:rFonts w:ascii="Arial"/>
                <w:sz w:val="21"/>
              </w:rPr>
            </w:pPr>
          </w:p>
        </w:tc>
      </w:tr>
      <w:tr w14:paraId="60CE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64BCB079">
            <w:pPr>
              <w:pStyle w:val="8"/>
              <w:spacing w:before="197" w:line="221" w:lineRule="auto"/>
              <w:ind w:left="124"/>
              <w:rPr>
                <w:sz w:val="21"/>
                <w:szCs w:val="21"/>
              </w:rPr>
            </w:pPr>
            <w:r>
              <w:rPr>
                <w:spacing w:val="-1"/>
                <w:sz w:val="21"/>
                <w:szCs w:val="21"/>
              </w:rPr>
              <w:t>监理单位及联系电话</w:t>
            </w:r>
          </w:p>
        </w:tc>
        <w:tc>
          <w:tcPr>
            <w:tcW w:w="6261" w:type="dxa"/>
            <w:vAlign w:val="top"/>
          </w:tcPr>
          <w:p w14:paraId="477DB393">
            <w:pPr>
              <w:rPr>
                <w:rFonts w:ascii="Arial"/>
                <w:sz w:val="21"/>
              </w:rPr>
            </w:pPr>
          </w:p>
        </w:tc>
      </w:tr>
      <w:tr w14:paraId="7516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49B995A5">
            <w:pPr>
              <w:pStyle w:val="8"/>
              <w:spacing w:before="196" w:line="221" w:lineRule="auto"/>
              <w:ind w:left="128"/>
              <w:rPr>
                <w:sz w:val="21"/>
                <w:szCs w:val="21"/>
              </w:rPr>
            </w:pPr>
            <w:r>
              <w:rPr>
                <w:spacing w:val="-2"/>
                <w:sz w:val="21"/>
                <w:szCs w:val="21"/>
              </w:rPr>
              <w:t>总监理工程师及电话</w:t>
            </w:r>
          </w:p>
        </w:tc>
        <w:tc>
          <w:tcPr>
            <w:tcW w:w="6261" w:type="dxa"/>
            <w:vAlign w:val="top"/>
          </w:tcPr>
          <w:p w14:paraId="61CA8E20">
            <w:pPr>
              <w:rPr>
                <w:rFonts w:ascii="Arial"/>
                <w:sz w:val="21"/>
              </w:rPr>
            </w:pPr>
          </w:p>
        </w:tc>
      </w:tr>
      <w:tr w14:paraId="627A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3258018D">
            <w:pPr>
              <w:pStyle w:val="8"/>
              <w:spacing w:before="197" w:line="221" w:lineRule="auto"/>
              <w:ind w:left="652"/>
              <w:rPr>
                <w:sz w:val="21"/>
                <w:szCs w:val="21"/>
              </w:rPr>
            </w:pPr>
            <w:r>
              <w:rPr>
                <w:spacing w:val="-3"/>
                <w:sz w:val="21"/>
                <w:szCs w:val="21"/>
              </w:rPr>
              <w:t>项目描述</w:t>
            </w:r>
          </w:p>
        </w:tc>
        <w:tc>
          <w:tcPr>
            <w:tcW w:w="6261" w:type="dxa"/>
            <w:vAlign w:val="top"/>
          </w:tcPr>
          <w:p w14:paraId="747463B8">
            <w:pPr>
              <w:rPr>
                <w:rFonts w:ascii="Arial"/>
                <w:sz w:val="21"/>
              </w:rPr>
            </w:pPr>
          </w:p>
        </w:tc>
      </w:tr>
      <w:tr w14:paraId="7AB3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vAlign w:val="top"/>
          </w:tcPr>
          <w:p w14:paraId="3465E37E">
            <w:pPr>
              <w:pStyle w:val="8"/>
              <w:spacing w:before="198" w:line="222" w:lineRule="auto"/>
              <w:ind w:left="862"/>
              <w:rPr>
                <w:sz w:val="21"/>
                <w:szCs w:val="21"/>
              </w:rPr>
            </w:pPr>
            <w:r>
              <w:rPr>
                <w:spacing w:val="-3"/>
                <w:sz w:val="21"/>
                <w:szCs w:val="21"/>
              </w:rPr>
              <w:t>备注</w:t>
            </w:r>
          </w:p>
        </w:tc>
        <w:tc>
          <w:tcPr>
            <w:tcW w:w="6261" w:type="dxa"/>
            <w:vAlign w:val="top"/>
          </w:tcPr>
          <w:p w14:paraId="25AE5AEE">
            <w:pPr>
              <w:pStyle w:val="8"/>
              <w:spacing w:before="197" w:line="221" w:lineRule="auto"/>
              <w:ind w:left="2586"/>
              <w:rPr>
                <w:sz w:val="21"/>
                <w:szCs w:val="21"/>
              </w:rPr>
            </w:pPr>
            <w:r>
              <w:rPr>
                <w:spacing w:val="-2"/>
                <w:sz w:val="21"/>
                <w:szCs w:val="21"/>
              </w:rPr>
              <w:t>资格审查用业绩</w:t>
            </w:r>
          </w:p>
        </w:tc>
      </w:tr>
    </w:tbl>
    <w:p w14:paraId="33CD86A9">
      <w:pPr>
        <w:pStyle w:val="2"/>
        <w:spacing w:before="58" w:line="220" w:lineRule="auto"/>
        <w:jc w:val="right"/>
        <w:rPr>
          <w:sz w:val="21"/>
          <w:szCs w:val="21"/>
        </w:rPr>
      </w:pPr>
      <w:r>
        <w:rPr>
          <w:spacing w:val="-1"/>
          <w:sz w:val="21"/>
          <w:szCs w:val="21"/>
        </w:rPr>
        <w:t>注：投标人应根据招标文件第二章“投标人须知”前附表附录5的要求在本表后附相关证明材料。</w:t>
      </w:r>
    </w:p>
    <w:p w14:paraId="733481EC">
      <w:pPr>
        <w:spacing w:line="220" w:lineRule="auto"/>
        <w:rPr>
          <w:sz w:val="21"/>
          <w:szCs w:val="21"/>
        </w:rPr>
        <w:sectPr>
          <w:footerReference r:id="rId203" w:type="default"/>
          <w:pgSz w:w="11907" w:h="16841"/>
          <w:pgMar w:top="991" w:right="1531" w:bottom="1312" w:left="1474" w:header="981" w:footer="1151" w:gutter="0"/>
          <w:cols w:space="720" w:num="1"/>
        </w:sectPr>
      </w:pPr>
    </w:p>
    <w:p w14:paraId="64B2A1BF">
      <w:pPr>
        <w:spacing w:line="284" w:lineRule="auto"/>
        <w:rPr>
          <w:rFonts w:ascii="Arial"/>
          <w:sz w:val="21"/>
        </w:rPr>
      </w:pPr>
    </w:p>
    <w:p w14:paraId="759E2502">
      <w:pPr>
        <w:spacing w:line="285" w:lineRule="auto"/>
        <w:rPr>
          <w:rFonts w:ascii="Arial"/>
          <w:sz w:val="21"/>
        </w:rPr>
      </w:pPr>
    </w:p>
    <w:p w14:paraId="76E5DC96">
      <w:pPr>
        <w:spacing w:line="285" w:lineRule="auto"/>
        <w:rPr>
          <w:rFonts w:ascii="Arial"/>
          <w:sz w:val="21"/>
        </w:rPr>
      </w:pPr>
    </w:p>
    <w:p w14:paraId="54BE1E34">
      <w:pPr>
        <w:spacing w:line="285" w:lineRule="auto"/>
        <w:rPr>
          <w:rFonts w:ascii="Arial"/>
          <w:sz w:val="21"/>
        </w:rPr>
      </w:pPr>
    </w:p>
    <w:p w14:paraId="0C4FEB8C">
      <w:pPr>
        <w:pStyle w:val="2"/>
        <w:spacing w:before="78" w:line="219" w:lineRule="auto"/>
        <w:ind w:left="3294"/>
        <w:outlineLvl w:val="2"/>
        <w:rPr>
          <w:sz w:val="24"/>
          <w:szCs w:val="24"/>
        </w:rPr>
      </w:pPr>
      <w:bookmarkStart w:id="292" w:name="_Toc28359"/>
      <w:r>
        <w:rPr>
          <w:spacing w:val="-3"/>
          <w:sz w:val="24"/>
          <w:szCs w:val="24"/>
        </w:rPr>
        <w:t>（五）投标人信誉情况</w:t>
      </w:r>
      <w:bookmarkEnd w:id="292"/>
    </w:p>
    <w:p w14:paraId="54D1AE9F">
      <w:pPr>
        <w:pStyle w:val="2"/>
        <w:spacing w:before="296" w:line="231" w:lineRule="auto"/>
        <w:ind w:left="9" w:firstLine="1"/>
        <w:rPr>
          <w:sz w:val="21"/>
          <w:szCs w:val="21"/>
        </w:rPr>
      </w:pPr>
      <w:r>
        <w:rPr>
          <w:spacing w:val="-2"/>
          <w:sz w:val="21"/>
          <w:szCs w:val="21"/>
        </w:rPr>
        <w:t>投标人无需提供相应资料，在投标函中提供承诺即可。如承诺与实际不符，则视为投标人弄虚作假</w:t>
      </w:r>
      <w:r>
        <w:rPr>
          <w:spacing w:val="9"/>
          <w:sz w:val="21"/>
          <w:szCs w:val="21"/>
        </w:rPr>
        <w:t xml:space="preserve"> </w:t>
      </w:r>
      <w:r>
        <w:rPr>
          <w:spacing w:val="-1"/>
          <w:sz w:val="21"/>
          <w:szCs w:val="21"/>
        </w:rPr>
        <w:t>骗取中标，其投标保证金按规定予以处理。</w:t>
      </w:r>
    </w:p>
    <w:p w14:paraId="6B9AD10B">
      <w:pPr>
        <w:spacing w:line="231" w:lineRule="auto"/>
        <w:rPr>
          <w:sz w:val="21"/>
          <w:szCs w:val="21"/>
        </w:rPr>
        <w:sectPr>
          <w:headerReference r:id="rId204" w:type="default"/>
          <w:footerReference r:id="rId205" w:type="default"/>
          <w:pgSz w:w="11907" w:h="16841"/>
          <w:pgMar w:top="991" w:right="1467" w:bottom="1312" w:left="1474" w:header="981" w:footer="1151" w:gutter="0"/>
          <w:cols w:space="720" w:num="1"/>
        </w:sectPr>
      </w:pPr>
    </w:p>
    <w:p w14:paraId="182AC250">
      <w:pPr>
        <w:spacing w:line="277" w:lineRule="auto"/>
        <w:rPr>
          <w:rFonts w:ascii="Arial"/>
          <w:sz w:val="21"/>
        </w:rPr>
      </w:pPr>
    </w:p>
    <w:p w14:paraId="3047A355">
      <w:pPr>
        <w:spacing w:line="277" w:lineRule="auto"/>
        <w:rPr>
          <w:rFonts w:ascii="Arial"/>
          <w:sz w:val="21"/>
        </w:rPr>
      </w:pPr>
    </w:p>
    <w:p w14:paraId="5D65DE8E">
      <w:pPr>
        <w:pStyle w:val="2"/>
        <w:spacing w:before="78" w:line="219" w:lineRule="auto"/>
        <w:ind w:left="1966"/>
        <w:outlineLvl w:val="2"/>
        <w:rPr>
          <w:sz w:val="24"/>
          <w:szCs w:val="24"/>
        </w:rPr>
      </w:pPr>
      <w:bookmarkStart w:id="293" w:name="_Toc32457"/>
      <w:r>
        <w:rPr>
          <w:spacing w:val="-1"/>
          <w:sz w:val="24"/>
          <w:szCs w:val="24"/>
        </w:rPr>
        <w:t>（六）拟委派的项目经理（项目技术负责人）简历</w:t>
      </w:r>
      <w:bookmarkEnd w:id="293"/>
    </w:p>
    <w:p w14:paraId="7E1EBFBB">
      <w:pPr>
        <w:spacing w:before="28"/>
      </w:pPr>
    </w:p>
    <w:tbl>
      <w:tblPr>
        <w:tblStyle w:val="7"/>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7"/>
        <w:gridCol w:w="1452"/>
        <w:gridCol w:w="628"/>
        <w:gridCol w:w="434"/>
        <w:gridCol w:w="228"/>
        <w:gridCol w:w="1458"/>
        <w:gridCol w:w="1267"/>
        <w:gridCol w:w="391"/>
        <w:gridCol w:w="2016"/>
      </w:tblGrid>
      <w:tr w14:paraId="609BE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07" w:type="dxa"/>
            <w:vAlign w:val="top"/>
          </w:tcPr>
          <w:p w14:paraId="6CA183D3">
            <w:pPr>
              <w:pStyle w:val="8"/>
              <w:spacing w:before="180" w:line="221" w:lineRule="auto"/>
              <w:ind w:left="336"/>
              <w:rPr>
                <w:sz w:val="21"/>
                <w:szCs w:val="21"/>
              </w:rPr>
            </w:pPr>
            <w:r>
              <w:rPr>
                <w:spacing w:val="-4"/>
                <w:sz w:val="21"/>
                <w:szCs w:val="21"/>
              </w:rPr>
              <w:t>姓</w:t>
            </w:r>
            <w:r>
              <w:rPr>
                <w:spacing w:val="5"/>
                <w:sz w:val="21"/>
                <w:szCs w:val="21"/>
              </w:rPr>
              <w:t xml:space="preserve">  </w:t>
            </w:r>
            <w:r>
              <w:rPr>
                <w:spacing w:val="-4"/>
                <w:sz w:val="21"/>
                <w:szCs w:val="21"/>
              </w:rPr>
              <w:t>名</w:t>
            </w:r>
          </w:p>
        </w:tc>
        <w:tc>
          <w:tcPr>
            <w:tcW w:w="1452" w:type="dxa"/>
            <w:vAlign w:val="top"/>
          </w:tcPr>
          <w:p w14:paraId="21BBE0F1">
            <w:pPr>
              <w:rPr>
                <w:rFonts w:ascii="Arial"/>
                <w:sz w:val="21"/>
              </w:rPr>
            </w:pPr>
          </w:p>
        </w:tc>
        <w:tc>
          <w:tcPr>
            <w:tcW w:w="1290" w:type="dxa"/>
            <w:gridSpan w:val="3"/>
            <w:vAlign w:val="top"/>
          </w:tcPr>
          <w:p w14:paraId="6A3AD41B">
            <w:pPr>
              <w:pStyle w:val="8"/>
              <w:spacing w:before="180" w:line="221" w:lineRule="auto"/>
              <w:ind w:left="372"/>
              <w:rPr>
                <w:sz w:val="21"/>
                <w:szCs w:val="21"/>
              </w:rPr>
            </w:pPr>
            <w:r>
              <w:rPr>
                <w:spacing w:val="-4"/>
                <w:sz w:val="21"/>
                <w:szCs w:val="21"/>
              </w:rPr>
              <w:t>年</w:t>
            </w:r>
            <w:r>
              <w:rPr>
                <w:spacing w:val="7"/>
                <w:sz w:val="21"/>
                <w:szCs w:val="21"/>
              </w:rPr>
              <w:t xml:space="preserve"> </w:t>
            </w:r>
            <w:r>
              <w:rPr>
                <w:spacing w:val="-4"/>
                <w:sz w:val="21"/>
                <w:szCs w:val="21"/>
              </w:rPr>
              <w:t>龄</w:t>
            </w:r>
          </w:p>
        </w:tc>
        <w:tc>
          <w:tcPr>
            <w:tcW w:w="1458" w:type="dxa"/>
            <w:vAlign w:val="top"/>
          </w:tcPr>
          <w:p w14:paraId="2694E9F4">
            <w:pPr>
              <w:rPr>
                <w:rFonts w:ascii="Arial"/>
                <w:sz w:val="21"/>
              </w:rPr>
            </w:pPr>
          </w:p>
        </w:tc>
        <w:tc>
          <w:tcPr>
            <w:tcW w:w="1658" w:type="dxa"/>
            <w:gridSpan w:val="2"/>
            <w:vAlign w:val="top"/>
          </w:tcPr>
          <w:p w14:paraId="0614F316">
            <w:pPr>
              <w:pStyle w:val="8"/>
              <w:spacing w:before="180" w:line="222" w:lineRule="auto"/>
              <w:ind w:left="578"/>
              <w:rPr>
                <w:sz w:val="21"/>
                <w:szCs w:val="21"/>
              </w:rPr>
            </w:pPr>
            <w:r>
              <w:rPr>
                <w:spacing w:val="-6"/>
                <w:sz w:val="21"/>
                <w:szCs w:val="21"/>
              </w:rPr>
              <w:t>学</w:t>
            </w:r>
            <w:r>
              <w:rPr>
                <w:spacing w:val="11"/>
                <w:sz w:val="21"/>
                <w:szCs w:val="21"/>
              </w:rPr>
              <w:t xml:space="preserve"> </w:t>
            </w:r>
            <w:r>
              <w:rPr>
                <w:spacing w:val="-6"/>
                <w:sz w:val="21"/>
                <w:szCs w:val="21"/>
              </w:rPr>
              <w:t>历</w:t>
            </w:r>
          </w:p>
        </w:tc>
        <w:tc>
          <w:tcPr>
            <w:tcW w:w="2016" w:type="dxa"/>
            <w:vAlign w:val="top"/>
          </w:tcPr>
          <w:p w14:paraId="745CE01F">
            <w:pPr>
              <w:rPr>
                <w:rFonts w:ascii="Arial"/>
                <w:sz w:val="21"/>
              </w:rPr>
            </w:pPr>
          </w:p>
        </w:tc>
      </w:tr>
      <w:tr w14:paraId="7AF1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vAlign w:val="top"/>
          </w:tcPr>
          <w:p w14:paraId="075BF9C5">
            <w:pPr>
              <w:pStyle w:val="8"/>
              <w:spacing w:before="178" w:line="223" w:lineRule="auto"/>
              <w:ind w:left="337"/>
              <w:rPr>
                <w:sz w:val="21"/>
                <w:szCs w:val="21"/>
              </w:rPr>
            </w:pPr>
            <w:r>
              <w:rPr>
                <w:spacing w:val="-4"/>
                <w:sz w:val="21"/>
                <w:szCs w:val="21"/>
              </w:rPr>
              <w:t>职</w:t>
            </w:r>
            <w:r>
              <w:rPr>
                <w:spacing w:val="4"/>
                <w:sz w:val="21"/>
                <w:szCs w:val="21"/>
              </w:rPr>
              <w:t xml:space="preserve">  </w:t>
            </w:r>
            <w:r>
              <w:rPr>
                <w:spacing w:val="-4"/>
                <w:sz w:val="21"/>
                <w:szCs w:val="21"/>
              </w:rPr>
              <w:t>称</w:t>
            </w:r>
          </w:p>
        </w:tc>
        <w:tc>
          <w:tcPr>
            <w:tcW w:w="1452" w:type="dxa"/>
            <w:vAlign w:val="top"/>
          </w:tcPr>
          <w:p w14:paraId="62E59555">
            <w:pPr>
              <w:rPr>
                <w:rFonts w:ascii="Arial"/>
                <w:sz w:val="21"/>
              </w:rPr>
            </w:pPr>
          </w:p>
        </w:tc>
        <w:tc>
          <w:tcPr>
            <w:tcW w:w="1290" w:type="dxa"/>
            <w:gridSpan w:val="3"/>
            <w:vAlign w:val="top"/>
          </w:tcPr>
          <w:p w14:paraId="2E9BC120">
            <w:pPr>
              <w:pStyle w:val="8"/>
              <w:spacing w:before="42" w:line="229" w:lineRule="auto"/>
              <w:ind w:left="425" w:right="446"/>
              <w:rPr>
                <w:sz w:val="21"/>
                <w:szCs w:val="21"/>
              </w:rPr>
            </w:pPr>
            <w:r>
              <w:rPr>
                <w:spacing w:val="-4"/>
                <w:sz w:val="21"/>
                <w:szCs w:val="21"/>
              </w:rPr>
              <w:t>单位</w:t>
            </w:r>
            <w:r>
              <w:rPr>
                <w:sz w:val="21"/>
                <w:szCs w:val="21"/>
              </w:rPr>
              <w:t xml:space="preserve"> </w:t>
            </w:r>
            <w:r>
              <w:rPr>
                <w:spacing w:val="-4"/>
                <w:sz w:val="21"/>
                <w:szCs w:val="21"/>
              </w:rPr>
              <w:t>职务</w:t>
            </w:r>
          </w:p>
        </w:tc>
        <w:tc>
          <w:tcPr>
            <w:tcW w:w="1458" w:type="dxa"/>
            <w:vAlign w:val="top"/>
          </w:tcPr>
          <w:p w14:paraId="68D9EBC7">
            <w:pPr>
              <w:rPr>
                <w:rFonts w:ascii="Arial"/>
                <w:sz w:val="21"/>
              </w:rPr>
            </w:pPr>
          </w:p>
        </w:tc>
        <w:tc>
          <w:tcPr>
            <w:tcW w:w="1658" w:type="dxa"/>
            <w:gridSpan w:val="2"/>
            <w:vAlign w:val="top"/>
          </w:tcPr>
          <w:p w14:paraId="3F1D8C3B">
            <w:pPr>
              <w:pStyle w:val="8"/>
              <w:spacing w:before="42" w:line="229" w:lineRule="auto"/>
              <w:ind w:left="209" w:right="191" w:firstLine="100"/>
              <w:rPr>
                <w:sz w:val="21"/>
                <w:szCs w:val="21"/>
              </w:rPr>
            </w:pPr>
            <w:r>
              <w:rPr>
                <w:spacing w:val="-1"/>
                <w:sz w:val="21"/>
                <w:szCs w:val="21"/>
              </w:rPr>
              <w:t>拟在本标段</w:t>
            </w:r>
            <w:r>
              <w:rPr>
                <w:sz w:val="21"/>
                <w:szCs w:val="21"/>
              </w:rPr>
              <w:t xml:space="preserve">  </w:t>
            </w:r>
            <w:r>
              <w:rPr>
                <w:spacing w:val="-2"/>
                <w:sz w:val="21"/>
                <w:szCs w:val="21"/>
              </w:rPr>
              <w:t>工程担任职务</w:t>
            </w:r>
          </w:p>
        </w:tc>
        <w:tc>
          <w:tcPr>
            <w:tcW w:w="2016" w:type="dxa"/>
            <w:vAlign w:val="top"/>
          </w:tcPr>
          <w:p w14:paraId="6D8F55CA">
            <w:pPr>
              <w:rPr>
                <w:rFonts w:ascii="Arial"/>
                <w:sz w:val="21"/>
              </w:rPr>
            </w:pPr>
          </w:p>
        </w:tc>
      </w:tr>
      <w:tr w14:paraId="68EA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07" w:type="dxa"/>
            <w:vAlign w:val="top"/>
          </w:tcPr>
          <w:p w14:paraId="09209C72">
            <w:pPr>
              <w:pStyle w:val="8"/>
              <w:spacing w:before="176" w:line="221" w:lineRule="auto"/>
              <w:ind w:left="235"/>
              <w:rPr>
                <w:sz w:val="21"/>
                <w:szCs w:val="21"/>
              </w:rPr>
            </w:pPr>
            <w:r>
              <w:rPr>
                <w:spacing w:val="-3"/>
                <w:sz w:val="21"/>
                <w:szCs w:val="21"/>
              </w:rPr>
              <w:t>毕业学校</w:t>
            </w:r>
          </w:p>
        </w:tc>
        <w:tc>
          <w:tcPr>
            <w:tcW w:w="7874" w:type="dxa"/>
            <w:gridSpan w:val="8"/>
            <w:vAlign w:val="top"/>
          </w:tcPr>
          <w:p w14:paraId="4BE3A06B">
            <w:pPr>
              <w:pStyle w:val="8"/>
              <w:tabs>
                <w:tab w:val="left" w:pos="510"/>
              </w:tabs>
              <w:spacing w:before="176" w:line="221" w:lineRule="auto"/>
              <w:ind w:left="89"/>
              <w:rPr>
                <w:sz w:val="21"/>
                <w:szCs w:val="21"/>
              </w:rPr>
            </w:pPr>
            <w:r>
              <w:rPr>
                <w:sz w:val="21"/>
                <w:szCs w:val="21"/>
                <w:u w:val="single" w:color="auto"/>
              </w:rPr>
              <w:tab/>
            </w:r>
            <w:r>
              <w:rPr>
                <w:spacing w:val="-87"/>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月毕业于</w:t>
            </w:r>
            <w:r>
              <w:rPr>
                <w:spacing w:val="-104"/>
                <w:sz w:val="21"/>
                <w:szCs w:val="21"/>
              </w:rPr>
              <w:t xml:space="preserve"> </w:t>
            </w:r>
            <w:r>
              <w:rPr>
                <w:spacing w:val="9"/>
                <w:sz w:val="21"/>
                <w:szCs w:val="21"/>
                <w:u w:val="single" w:color="auto"/>
              </w:rPr>
              <w:t xml:space="preserve">           </w:t>
            </w:r>
            <w:r>
              <w:rPr>
                <w:spacing w:val="-89"/>
                <w:sz w:val="21"/>
                <w:szCs w:val="21"/>
              </w:rPr>
              <w:t xml:space="preserve"> </w:t>
            </w:r>
            <w:r>
              <w:rPr>
                <w:spacing w:val="-2"/>
                <w:sz w:val="21"/>
                <w:szCs w:val="21"/>
              </w:rPr>
              <w:t>学校</w:t>
            </w:r>
            <w:r>
              <w:rPr>
                <w:spacing w:val="-2"/>
                <w:sz w:val="21"/>
                <w:szCs w:val="21"/>
                <w:u w:val="single" w:color="auto"/>
              </w:rPr>
              <w:t xml:space="preserve">        </w:t>
            </w:r>
            <w:r>
              <w:rPr>
                <w:spacing w:val="-96"/>
                <w:sz w:val="21"/>
                <w:szCs w:val="21"/>
              </w:rPr>
              <w:t xml:space="preserve"> </w:t>
            </w:r>
            <w:r>
              <w:rPr>
                <w:spacing w:val="-2"/>
                <w:sz w:val="21"/>
                <w:szCs w:val="21"/>
              </w:rPr>
              <w:t>专业，学制</w:t>
            </w:r>
            <w:r>
              <w:rPr>
                <w:spacing w:val="-2"/>
                <w:sz w:val="21"/>
                <w:szCs w:val="21"/>
                <w:u w:val="single" w:color="auto"/>
              </w:rPr>
              <w:t xml:space="preserve">   </w:t>
            </w:r>
            <w:r>
              <w:rPr>
                <w:spacing w:val="-96"/>
                <w:sz w:val="21"/>
                <w:szCs w:val="21"/>
              </w:rPr>
              <w:t xml:space="preserve"> </w:t>
            </w:r>
            <w:r>
              <w:rPr>
                <w:spacing w:val="-2"/>
                <w:sz w:val="21"/>
                <w:szCs w:val="21"/>
              </w:rPr>
              <w:t>年</w:t>
            </w:r>
          </w:p>
        </w:tc>
      </w:tr>
      <w:tr w14:paraId="75A1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81" w:type="dxa"/>
            <w:gridSpan w:val="9"/>
            <w:vAlign w:val="top"/>
          </w:tcPr>
          <w:p w14:paraId="2E2FBE77">
            <w:pPr>
              <w:pStyle w:val="8"/>
              <w:spacing w:before="181" w:line="223" w:lineRule="auto"/>
              <w:ind w:left="4176"/>
              <w:rPr>
                <w:sz w:val="21"/>
                <w:szCs w:val="21"/>
              </w:rPr>
            </w:pPr>
            <w:r>
              <w:rPr>
                <w:spacing w:val="-5"/>
                <w:sz w:val="21"/>
                <w:szCs w:val="21"/>
              </w:rPr>
              <w:t>经</w:t>
            </w:r>
            <w:r>
              <w:rPr>
                <w:spacing w:val="2"/>
                <w:sz w:val="21"/>
                <w:szCs w:val="21"/>
              </w:rPr>
              <w:t xml:space="preserve">    </w:t>
            </w:r>
            <w:r>
              <w:rPr>
                <w:spacing w:val="-5"/>
                <w:sz w:val="21"/>
                <w:szCs w:val="21"/>
              </w:rPr>
              <w:t>历</w:t>
            </w:r>
          </w:p>
        </w:tc>
      </w:tr>
      <w:tr w14:paraId="4A4B4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vAlign w:val="top"/>
          </w:tcPr>
          <w:p w14:paraId="61C75B57">
            <w:pPr>
              <w:pStyle w:val="8"/>
              <w:spacing w:before="180" w:line="223" w:lineRule="auto"/>
              <w:ind w:left="461"/>
              <w:rPr>
                <w:sz w:val="21"/>
                <w:szCs w:val="21"/>
              </w:rPr>
            </w:pPr>
            <w:r>
              <w:rPr>
                <w:spacing w:val="-4"/>
                <w:sz w:val="21"/>
                <w:szCs w:val="21"/>
              </w:rPr>
              <w:t>时间</w:t>
            </w:r>
          </w:p>
        </w:tc>
        <w:tc>
          <w:tcPr>
            <w:tcW w:w="2514" w:type="dxa"/>
            <w:gridSpan w:val="3"/>
            <w:vAlign w:val="top"/>
          </w:tcPr>
          <w:p w14:paraId="6E5C4A88">
            <w:pPr>
              <w:pStyle w:val="8"/>
              <w:spacing w:before="180" w:line="221" w:lineRule="auto"/>
              <w:ind w:left="217"/>
              <w:rPr>
                <w:sz w:val="21"/>
                <w:szCs w:val="21"/>
              </w:rPr>
            </w:pPr>
            <w:r>
              <w:rPr>
                <w:spacing w:val="-1"/>
                <w:sz w:val="21"/>
                <w:szCs w:val="21"/>
              </w:rPr>
              <w:t>参加过的工程项目名称</w:t>
            </w:r>
          </w:p>
        </w:tc>
        <w:tc>
          <w:tcPr>
            <w:tcW w:w="1686" w:type="dxa"/>
            <w:gridSpan w:val="2"/>
            <w:vAlign w:val="top"/>
          </w:tcPr>
          <w:p w14:paraId="3D7F26DE">
            <w:pPr>
              <w:pStyle w:val="8"/>
              <w:spacing w:before="44" w:line="228" w:lineRule="auto"/>
              <w:ind w:left="324" w:right="204" w:hanging="103"/>
              <w:rPr>
                <w:sz w:val="21"/>
                <w:szCs w:val="21"/>
              </w:rPr>
            </w:pPr>
            <w:r>
              <w:rPr>
                <w:spacing w:val="-1"/>
                <w:sz w:val="21"/>
                <w:szCs w:val="21"/>
              </w:rPr>
              <w:t>签约合同价金</w:t>
            </w:r>
            <w:r>
              <w:rPr>
                <w:sz w:val="21"/>
                <w:szCs w:val="21"/>
              </w:rPr>
              <w:t xml:space="preserve"> </w:t>
            </w:r>
            <w:r>
              <w:rPr>
                <w:spacing w:val="-3"/>
                <w:sz w:val="21"/>
                <w:szCs w:val="21"/>
              </w:rPr>
              <w:t>额（万元）</w:t>
            </w:r>
          </w:p>
        </w:tc>
        <w:tc>
          <w:tcPr>
            <w:tcW w:w="1267" w:type="dxa"/>
            <w:vAlign w:val="top"/>
          </w:tcPr>
          <w:p w14:paraId="55728CD6">
            <w:pPr>
              <w:pStyle w:val="8"/>
              <w:spacing w:before="180" w:line="221" w:lineRule="auto"/>
              <w:ind w:left="222"/>
              <w:rPr>
                <w:sz w:val="21"/>
                <w:szCs w:val="21"/>
              </w:rPr>
            </w:pPr>
            <w:r>
              <w:rPr>
                <w:spacing w:val="-2"/>
                <w:sz w:val="21"/>
                <w:szCs w:val="21"/>
              </w:rPr>
              <w:t>担任职务</w:t>
            </w:r>
          </w:p>
        </w:tc>
        <w:tc>
          <w:tcPr>
            <w:tcW w:w="2407" w:type="dxa"/>
            <w:gridSpan w:val="2"/>
            <w:vAlign w:val="top"/>
          </w:tcPr>
          <w:p w14:paraId="7F3D98BA">
            <w:pPr>
              <w:pStyle w:val="8"/>
              <w:spacing w:before="180" w:line="221" w:lineRule="auto"/>
              <w:ind w:left="119"/>
              <w:rPr>
                <w:sz w:val="21"/>
                <w:szCs w:val="21"/>
              </w:rPr>
            </w:pPr>
            <w:r>
              <w:rPr>
                <w:spacing w:val="-1"/>
                <w:sz w:val="21"/>
                <w:szCs w:val="21"/>
              </w:rPr>
              <w:t>发包人及联系电话</w:t>
            </w:r>
          </w:p>
        </w:tc>
      </w:tr>
      <w:tr w14:paraId="3373D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vAlign w:val="top"/>
          </w:tcPr>
          <w:p w14:paraId="4A8B4D46">
            <w:pPr>
              <w:rPr>
                <w:rFonts w:ascii="Arial"/>
                <w:sz w:val="21"/>
              </w:rPr>
            </w:pPr>
          </w:p>
        </w:tc>
        <w:tc>
          <w:tcPr>
            <w:tcW w:w="2514" w:type="dxa"/>
            <w:gridSpan w:val="3"/>
            <w:vAlign w:val="top"/>
          </w:tcPr>
          <w:p w14:paraId="179E9B8A">
            <w:pPr>
              <w:rPr>
                <w:rFonts w:ascii="Arial"/>
                <w:sz w:val="21"/>
              </w:rPr>
            </w:pPr>
          </w:p>
        </w:tc>
        <w:tc>
          <w:tcPr>
            <w:tcW w:w="1686" w:type="dxa"/>
            <w:gridSpan w:val="2"/>
            <w:vAlign w:val="top"/>
          </w:tcPr>
          <w:p w14:paraId="353E3444">
            <w:pPr>
              <w:rPr>
                <w:rFonts w:ascii="Arial"/>
                <w:sz w:val="21"/>
              </w:rPr>
            </w:pPr>
          </w:p>
        </w:tc>
        <w:tc>
          <w:tcPr>
            <w:tcW w:w="1267" w:type="dxa"/>
            <w:vAlign w:val="top"/>
          </w:tcPr>
          <w:p w14:paraId="022FFE00">
            <w:pPr>
              <w:rPr>
                <w:rFonts w:ascii="Arial"/>
                <w:sz w:val="21"/>
              </w:rPr>
            </w:pPr>
          </w:p>
        </w:tc>
        <w:tc>
          <w:tcPr>
            <w:tcW w:w="2407" w:type="dxa"/>
            <w:gridSpan w:val="2"/>
            <w:vAlign w:val="top"/>
          </w:tcPr>
          <w:p w14:paraId="0E52F261">
            <w:pPr>
              <w:rPr>
                <w:rFonts w:ascii="Arial"/>
                <w:sz w:val="21"/>
              </w:rPr>
            </w:pPr>
          </w:p>
        </w:tc>
      </w:tr>
      <w:tr w14:paraId="4395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vAlign w:val="top"/>
          </w:tcPr>
          <w:p w14:paraId="56687101">
            <w:pPr>
              <w:rPr>
                <w:rFonts w:ascii="Arial"/>
                <w:sz w:val="21"/>
              </w:rPr>
            </w:pPr>
          </w:p>
        </w:tc>
        <w:tc>
          <w:tcPr>
            <w:tcW w:w="2514" w:type="dxa"/>
            <w:gridSpan w:val="3"/>
            <w:vAlign w:val="top"/>
          </w:tcPr>
          <w:p w14:paraId="30BADA04">
            <w:pPr>
              <w:rPr>
                <w:rFonts w:ascii="Arial"/>
                <w:sz w:val="21"/>
              </w:rPr>
            </w:pPr>
          </w:p>
        </w:tc>
        <w:tc>
          <w:tcPr>
            <w:tcW w:w="1686" w:type="dxa"/>
            <w:gridSpan w:val="2"/>
            <w:vAlign w:val="top"/>
          </w:tcPr>
          <w:p w14:paraId="52462280">
            <w:pPr>
              <w:rPr>
                <w:rFonts w:ascii="Arial"/>
                <w:sz w:val="21"/>
              </w:rPr>
            </w:pPr>
          </w:p>
        </w:tc>
        <w:tc>
          <w:tcPr>
            <w:tcW w:w="1267" w:type="dxa"/>
            <w:vAlign w:val="top"/>
          </w:tcPr>
          <w:p w14:paraId="0DC05084">
            <w:pPr>
              <w:rPr>
                <w:rFonts w:ascii="Arial"/>
                <w:sz w:val="21"/>
              </w:rPr>
            </w:pPr>
          </w:p>
        </w:tc>
        <w:tc>
          <w:tcPr>
            <w:tcW w:w="2407" w:type="dxa"/>
            <w:gridSpan w:val="2"/>
            <w:vAlign w:val="top"/>
          </w:tcPr>
          <w:p w14:paraId="15364A91">
            <w:pPr>
              <w:rPr>
                <w:rFonts w:ascii="Arial"/>
                <w:sz w:val="21"/>
              </w:rPr>
            </w:pPr>
          </w:p>
        </w:tc>
      </w:tr>
      <w:tr w14:paraId="6AC9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vAlign w:val="top"/>
          </w:tcPr>
          <w:p w14:paraId="32D46253">
            <w:pPr>
              <w:rPr>
                <w:rFonts w:ascii="Arial"/>
                <w:sz w:val="21"/>
              </w:rPr>
            </w:pPr>
          </w:p>
        </w:tc>
        <w:tc>
          <w:tcPr>
            <w:tcW w:w="2514" w:type="dxa"/>
            <w:gridSpan w:val="3"/>
            <w:vAlign w:val="top"/>
          </w:tcPr>
          <w:p w14:paraId="67D35549">
            <w:pPr>
              <w:rPr>
                <w:rFonts w:ascii="Arial"/>
                <w:sz w:val="21"/>
              </w:rPr>
            </w:pPr>
          </w:p>
        </w:tc>
        <w:tc>
          <w:tcPr>
            <w:tcW w:w="1686" w:type="dxa"/>
            <w:gridSpan w:val="2"/>
            <w:vAlign w:val="top"/>
          </w:tcPr>
          <w:p w14:paraId="7C6BA338">
            <w:pPr>
              <w:rPr>
                <w:rFonts w:ascii="Arial"/>
                <w:sz w:val="21"/>
              </w:rPr>
            </w:pPr>
          </w:p>
        </w:tc>
        <w:tc>
          <w:tcPr>
            <w:tcW w:w="1267" w:type="dxa"/>
            <w:vAlign w:val="top"/>
          </w:tcPr>
          <w:p w14:paraId="5A347E57">
            <w:pPr>
              <w:rPr>
                <w:rFonts w:ascii="Arial"/>
                <w:sz w:val="21"/>
              </w:rPr>
            </w:pPr>
          </w:p>
        </w:tc>
        <w:tc>
          <w:tcPr>
            <w:tcW w:w="2407" w:type="dxa"/>
            <w:gridSpan w:val="2"/>
            <w:vAlign w:val="top"/>
          </w:tcPr>
          <w:p w14:paraId="32C8C893">
            <w:pPr>
              <w:rPr>
                <w:rFonts w:ascii="Arial"/>
                <w:sz w:val="21"/>
              </w:rPr>
            </w:pPr>
          </w:p>
        </w:tc>
      </w:tr>
      <w:tr w14:paraId="0B7E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vAlign w:val="top"/>
          </w:tcPr>
          <w:p w14:paraId="5E646AB9">
            <w:pPr>
              <w:rPr>
                <w:rFonts w:ascii="Arial"/>
                <w:sz w:val="21"/>
              </w:rPr>
            </w:pPr>
          </w:p>
        </w:tc>
        <w:tc>
          <w:tcPr>
            <w:tcW w:w="2514" w:type="dxa"/>
            <w:gridSpan w:val="3"/>
            <w:vAlign w:val="top"/>
          </w:tcPr>
          <w:p w14:paraId="02D2F45A">
            <w:pPr>
              <w:rPr>
                <w:rFonts w:ascii="Arial"/>
                <w:sz w:val="21"/>
              </w:rPr>
            </w:pPr>
          </w:p>
        </w:tc>
        <w:tc>
          <w:tcPr>
            <w:tcW w:w="1686" w:type="dxa"/>
            <w:gridSpan w:val="2"/>
            <w:vAlign w:val="top"/>
          </w:tcPr>
          <w:p w14:paraId="717A13F3">
            <w:pPr>
              <w:rPr>
                <w:rFonts w:ascii="Arial"/>
                <w:sz w:val="21"/>
              </w:rPr>
            </w:pPr>
          </w:p>
        </w:tc>
        <w:tc>
          <w:tcPr>
            <w:tcW w:w="1267" w:type="dxa"/>
            <w:vAlign w:val="top"/>
          </w:tcPr>
          <w:p w14:paraId="649D6A9E">
            <w:pPr>
              <w:rPr>
                <w:rFonts w:ascii="Arial"/>
                <w:sz w:val="21"/>
              </w:rPr>
            </w:pPr>
          </w:p>
        </w:tc>
        <w:tc>
          <w:tcPr>
            <w:tcW w:w="2407" w:type="dxa"/>
            <w:gridSpan w:val="2"/>
            <w:vAlign w:val="top"/>
          </w:tcPr>
          <w:p w14:paraId="5A8C9D36">
            <w:pPr>
              <w:rPr>
                <w:rFonts w:ascii="Arial"/>
                <w:sz w:val="21"/>
              </w:rPr>
            </w:pPr>
          </w:p>
        </w:tc>
      </w:tr>
      <w:tr w14:paraId="4EF3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vAlign w:val="top"/>
          </w:tcPr>
          <w:p w14:paraId="487F2F01">
            <w:pPr>
              <w:rPr>
                <w:rFonts w:ascii="Arial"/>
                <w:sz w:val="21"/>
              </w:rPr>
            </w:pPr>
          </w:p>
        </w:tc>
        <w:tc>
          <w:tcPr>
            <w:tcW w:w="2514" w:type="dxa"/>
            <w:gridSpan w:val="3"/>
            <w:vAlign w:val="top"/>
          </w:tcPr>
          <w:p w14:paraId="52C409BE">
            <w:pPr>
              <w:rPr>
                <w:rFonts w:ascii="Arial"/>
                <w:sz w:val="21"/>
              </w:rPr>
            </w:pPr>
          </w:p>
        </w:tc>
        <w:tc>
          <w:tcPr>
            <w:tcW w:w="1686" w:type="dxa"/>
            <w:gridSpan w:val="2"/>
            <w:vAlign w:val="top"/>
          </w:tcPr>
          <w:p w14:paraId="0E7117C4">
            <w:pPr>
              <w:rPr>
                <w:rFonts w:ascii="Arial"/>
                <w:sz w:val="21"/>
              </w:rPr>
            </w:pPr>
          </w:p>
        </w:tc>
        <w:tc>
          <w:tcPr>
            <w:tcW w:w="1267" w:type="dxa"/>
            <w:vAlign w:val="top"/>
          </w:tcPr>
          <w:p w14:paraId="67E5E5D4">
            <w:pPr>
              <w:rPr>
                <w:rFonts w:ascii="Arial"/>
                <w:sz w:val="21"/>
              </w:rPr>
            </w:pPr>
          </w:p>
        </w:tc>
        <w:tc>
          <w:tcPr>
            <w:tcW w:w="2407" w:type="dxa"/>
            <w:gridSpan w:val="2"/>
            <w:vAlign w:val="top"/>
          </w:tcPr>
          <w:p w14:paraId="07E6EDE8">
            <w:pPr>
              <w:rPr>
                <w:rFonts w:ascii="Arial"/>
                <w:sz w:val="21"/>
              </w:rPr>
            </w:pPr>
          </w:p>
        </w:tc>
      </w:tr>
      <w:tr w14:paraId="286B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vAlign w:val="top"/>
          </w:tcPr>
          <w:p w14:paraId="116C47AF">
            <w:pPr>
              <w:rPr>
                <w:rFonts w:ascii="Arial"/>
                <w:sz w:val="21"/>
              </w:rPr>
            </w:pPr>
          </w:p>
        </w:tc>
        <w:tc>
          <w:tcPr>
            <w:tcW w:w="2514" w:type="dxa"/>
            <w:gridSpan w:val="3"/>
            <w:vAlign w:val="top"/>
          </w:tcPr>
          <w:p w14:paraId="6D46C416">
            <w:pPr>
              <w:rPr>
                <w:rFonts w:ascii="Arial"/>
                <w:sz w:val="21"/>
              </w:rPr>
            </w:pPr>
          </w:p>
        </w:tc>
        <w:tc>
          <w:tcPr>
            <w:tcW w:w="1686" w:type="dxa"/>
            <w:gridSpan w:val="2"/>
            <w:vAlign w:val="top"/>
          </w:tcPr>
          <w:p w14:paraId="5F7CD965">
            <w:pPr>
              <w:rPr>
                <w:rFonts w:ascii="Arial"/>
                <w:sz w:val="21"/>
              </w:rPr>
            </w:pPr>
          </w:p>
        </w:tc>
        <w:tc>
          <w:tcPr>
            <w:tcW w:w="1267" w:type="dxa"/>
            <w:vAlign w:val="top"/>
          </w:tcPr>
          <w:p w14:paraId="5EAB2C33">
            <w:pPr>
              <w:rPr>
                <w:rFonts w:ascii="Arial"/>
                <w:sz w:val="21"/>
              </w:rPr>
            </w:pPr>
          </w:p>
        </w:tc>
        <w:tc>
          <w:tcPr>
            <w:tcW w:w="2407" w:type="dxa"/>
            <w:gridSpan w:val="2"/>
            <w:vAlign w:val="top"/>
          </w:tcPr>
          <w:p w14:paraId="75680659">
            <w:pPr>
              <w:rPr>
                <w:rFonts w:ascii="Arial"/>
                <w:sz w:val="21"/>
              </w:rPr>
            </w:pPr>
          </w:p>
        </w:tc>
      </w:tr>
      <w:tr w14:paraId="1A734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vAlign w:val="top"/>
          </w:tcPr>
          <w:p w14:paraId="01C1AACC">
            <w:pPr>
              <w:rPr>
                <w:rFonts w:ascii="Arial"/>
                <w:sz w:val="21"/>
              </w:rPr>
            </w:pPr>
          </w:p>
        </w:tc>
        <w:tc>
          <w:tcPr>
            <w:tcW w:w="2514" w:type="dxa"/>
            <w:gridSpan w:val="3"/>
            <w:vAlign w:val="top"/>
          </w:tcPr>
          <w:p w14:paraId="12F6AC12">
            <w:pPr>
              <w:rPr>
                <w:rFonts w:ascii="Arial"/>
                <w:sz w:val="21"/>
              </w:rPr>
            </w:pPr>
          </w:p>
        </w:tc>
        <w:tc>
          <w:tcPr>
            <w:tcW w:w="1686" w:type="dxa"/>
            <w:gridSpan w:val="2"/>
            <w:tcBorders>
              <w:right w:val="single" w:color="000000" w:sz="6" w:space="0"/>
            </w:tcBorders>
            <w:vAlign w:val="top"/>
          </w:tcPr>
          <w:p w14:paraId="6EBE5349">
            <w:pPr>
              <w:rPr>
                <w:rFonts w:ascii="Arial"/>
                <w:sz w:val="21"/>
              </w:rPr>
            </w:pPr>
          </w:p>
        </w:tc>
        <w:tc>
          <w:tcPr>
            <w:tcW w:w="1267" w:type="dxa"/>
            <w:tcBorders>
              <w:left w:val="single" w:color="000000" w:sz="6" w:space="0"/>
            </w:tcBorders>
            <w:vAlign w:val="top"/>
          </w:tcPr>
          <w:p w14:paraId="37A126AE">
            <w:pPr>
              <w:rPr>
                <w:rFonts w:ascii="Arial"/>
                <w:sz w:val="21"/>
              </w:rPr>
            </w:pPr>
          </w:p>
        </w:tc>
        <w:tc>
          <w:tcPr>
            <w:tcW w:w="2407" w:type="dxa"/>
            <w:gridSpan w:val="2"/>
            <w:vAlign w:val="top"/>
          </w:tcPr>
          <w:p w14:paraId="4D8CB573">
            <w:pPr>
              <w:rPr>
                <w:rFonts w:ascii="Arial"/>
                <w:sz w:val="21"/>
              </w:rPr>
            </w:pPr>
          </w:p>
        </w:tc>
      </w:tr>
      <w:tr w14:paraId="2F04D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vAlign w:val="top"/>
          </w:tcPr>
          <w:p w14:paraId="4739BFB3">
            <w:pPr>
              <w:pStyle w:val="8"/>
              <w:spacing w:before="180" w:line="221" w:lineRule="auto"/>
              <w:ind w:left="119"/>
              <w:rPr>
                <w:sz w:val="21"/>
                <w:szCs w:val="21"/>
              </w:rPr>
            </w:pPr>
            <w:r>
              <w:rPr>
                <w:spacing w:val="-3"/>
                <w:sz w:val="21"/>
                <w:szCs w:val="21"/>
              </w:rPr>
              <w:t>获奖情况</w:t>
            </w:r>
          </w:p>
        </w:tc>
        <w:tc>
          <w:tcPr>
            <w:tcW w:w="7874" w:type="dxa"/>
            <w:gridSpan w:val="8"/>
            <w:vAlign w:val="top"/>
          </w:tcPr>
          <w:p w14:paraId="1808A40A">
            <w:pPr>
              <w:rPr>
                <w:rFonts w:ascii="Arial"/>
                <w:sz w:val="21"/>
              </w:rPr>
            </w:pPr>
          </w:p>
        </w:tc>
      </w:tr>
      <w:tr w14:paraId="2781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387" w:type="dxa"/>
            <w:gridSpan w:val="3"/>
            <w:vAlign w:val="top"/>
          </w:tcPr>
          <w:p w14:paraId="2282406A">
            <w:pPr>
              <w:spacing w:line="335" w:lineRule="auto"/>
              <w:rPr>
                <w:rFonts w:ascii="Arial"/>
                <w:sz w:val="21"/>
              </w:rPr>
            </w:pPr>
          </w:p>
          <w:p w14:paraId="2721C6E6">
            <w:pPr>
              <w:pStyle w:val="8"/>
              <w:spacing w:before="68" w:line="221" w:lineRule="auto"/>
              <w:ind w:left="118"/>
              <w:rPr>
                <w:sz w:val="21"/>
                <w:szCs w:val="21"/>
              </w:rPr>
            </w:pPr>
            <w:r>
              <w:rPr>
                <w:spacing w:val="-2"/>
                <w:sz w:val="21"/>
                <w:szCs w:val="21"/>
              </w:rPr>
              <w:t>说明在岗情况</w:t>
            </w:r>
          </w:p>
        </w:tc>
        <w:tc>
          <w:tcPr>
            <w:tcW w:w="5794" w:type="dxa"/>
            <w:gridSpan w:val="6"/>
            <w:vAlign w:val="top"/>
          </w:tcPr>
          <w:p w14:paraId="3710DACE">
            <w:pPr>
              <w:pStyle w:val="8"/>
              <w:spacing w:before="132" w:line="214" w:lineRule="auto"/>
              <w:ind w:left="137"/>
              <w:rPr>
                <w:sz w:val="21"/>
                <w:szCs w:val="21"/>
              </w:rPr>
            </w:pPr>
            <w:r>
              <w:rPr>
                <w:spacing w:val="-1"/>
                <w:sz w:val="21"/>
                <w:szCs w:val="21"/>
              </w:rPr>
              <w:t>□目前未在其他项目上任职，现从事工作为：______</w:t>
            </w:r>
          </w:p>
          <w:p w14:paraId="5468AD71">
            <w:pPr>
              <w:pStyle w:val="8"/>
              <w:spacing w:before="30" w:line="226" w:lineRule="auto"/>
              <w:ind w:left="115" w:right="102" w:firstLine="22"/>
              <w:rPr>
                <w:sz w:val="21"/>
                <w:szCs w:val="21"/>
              </w:rPr>
            </w:pPr>
            <w:r>
              <w:rPr>
                <w:spacing w:val="-5"/>
                <w:sz w:val="21"/>
                <w:szCs w:val="21"/>
              </w:rPr>
              <w:t>□目前虽在其他项目上任职，但本项目中标后能够撤离，目前</w:t>
            </w:r>
            <w:r>
              <w:rPr>
                <w:spacing w:val="12"/>
                <w:sz w:val="21"/>
                <w:szCs w:val="21"/>
              </w:rPr>
              <w:t xml:space="preserve"> </w:t>
            </w:r>
            <w:r>
              <w:rPr>
                <w:spacing w:val="-1"/>
                <w:sz w:val="21"/>
                <w:szCs w:val="21"/>
              </w:rPr>
              <w:t>任职项目</w:t>
            </w:r>
            <w:r>
              <w:rPr>
                <w:spacing w:val="-8"/>
                <w:sz w:val="21"/>
                <w:szCs w:val="21"/>
              </w:rPr>
              <w:t>：</w:t>
            </w:r>
            <w:r>
              <w:rPr>
                <w:spacing w:val="4"/>
                <w:sz w:val="21"/>
                <w:szCs w:val="21"/>
              </w:rPr>
              <w:t xml:space="preserve">      </w:t>
            </w:r>
            <w:r>
              <w:rPr>
                <w:spacing w:val="-8"/>
                <w:sz w:val="21"/>
                <w:szCs w:val="21"/>
              </w:rPr>
              <w:t>，</w:t>
            </w:r>
            <w:r>
              <w:rPr>
                <w:spacing w:val="-1"/>
                <w:sz w:val="21"/>
                <w:szCs w:val="21"/>
              </w:rPr>
              <w:t>担任职位：   __。</w:t>
            </w:r>
          </w:p>
        </w:tc>
      </w:tr>
    </w:tbl>
    <w:p w14:paraId="4491DEDE">
      <w:pPr>
        <w:pStyle w:val="2"/>
        <w:spacing w:before="137" w:line="220" w:lineRule="auto"/>
        <w:ind w:left="136"/>
        <w:rPr>
          <w:sz w:val="21"/>
          <w:szCs w:val="21"/>
        </w:rPr>
      </w:pPr>
      <w:r>
        <w:rPr>
          <w:spacing w:val="-12"/>
          <w:sz w:val="21"/>
          <w:szCs w:val="21"/>
        </w:rPr>
        <w:t>1. 本表应填写项目经理和项目技术负责人相关情况。</w:t>
      </w:r>
    </w:p>
    <w:p w14:paraId="211EFECF">
      <w:pPr>
        <w:pStyle w:val="2"/>
        <w:spacing w:before="149" w:line="286" w:lineRule="auto"/>
        <w:ind w:left="120" w:right="105" w:firstLine="3"/>
        <w:rPr>
          <w:sz w:val="21"/>
          <w:szCs w:val="21"/>
        </w:rPr>
      </w:pPr>
      <w:r>
        <w:rPr>
          <w:spacing w:val="-12"/>
          <w:sz w:val="21"/>
          <w:szCs w:val="21"/>
        </w:rPr>
        <w:t>2. 投标人应根据招标文件第二章“投标人须知”前</w:t>
      </w:r>
      <w:r>
        <w:rPr>
          <w:spacing w:val="-13"/>
          <w:sz w:val="21"/>
          <w:szCs w:val="21"/>
        </w:rPr>
        <w:t>附表附录5、附录6的要求在本表后附相关证明材料，</w:t>
      </w:r>
      <w:r>
        <w:rPr>
          <w:sz w:val="21"/>
          <w:szCs w:val="21"/>
        </w:rPr>
        <w:t xml:space="preserve"> </w:t>
      </w:r>
      <w:r>
        <w:rPr>
          <w:spacing w:val="-11"/>
          <w:sz w:val="21"/>
          <w:szCs w:val="21"/>
        </w:rPr>
        <w:t>对于前附表附录5中的相关证明材料如投标文件已经</w:t>
      </w:r>
      <w:r>
        <w:rPr>
          <w:spacing w:val="-12"/>
          <w:sz w:val="21"/>
          <w:szCs w:val="21"/>
        </w:rPr>
        <w:t>提交 ，可不重复提交。</w:t>
      </w:r>
    </w:p>
    <w:p w14:paraId="7DE48601">
      <w:pPr>
        <w:spacing w:line="286" w:lineRule="auto"/>
        <w:rPr>
          <w:sz w:val="21"/>
          <w:szCs w:val="21"/>
        </w:rPr>
        <w:sectPr>
          <w:headerReference r:id="rId206" w:type="default"/>
          <w:footerReference r:id="rId207" w:type="default"/>
          <w:pgSz w:w="11907" w:h="16841"/>
          <w:pgMar w:top="991" w:right="1358" w:bottom="1312" w:left="1361" w:header="981" w:footer="1151" w:gutter="0"/>
          <w:cols w:space="720" w:num="1"/>
        </w:sectPr>
      </w:pPr>
    </w:p>
    <w:p w14:paraId="0910E258">
      <w:pPr>
        <w:spacing w:line="277" w:lineRule="auto"/>
        <w:rPr>
          <w:rFonts w:ascii="Arial"/>
          <w:sz w:val="21"/>
        </w:rPr>
      </w:pPr>
    </w:p>
    <w:p w14:paraId="709E54DD">
      <w:pPr>
        <w:spacing w:line="277" w:lineRule="auto"/>
        <w:rPr>
          <w:rFonts w:ascii="Arial"/>
          <w:sz w:val="21"/>
        </w:rPr>
      </w:pPr>
    </w:p>
    <w:p w14:paraId="283504B7">
      <w:pPr>
        <w:pStyle w:val="2"/>
        <w:spacing w:before="78" w:line="220" w:lineRule="auto"/>
        <w:ind w:left="3414"/>
        <w:outlineLvl w:val="2"/>
        <w:rPr>
          <w:sz w:val="24"/>
          <w:szCs w:val="24"/>
        </w:rPr>
      </w:pPr>
      <w:bookmarkStart w:id="294" w:name="_Toc9918"/>
      <w:r>
        <w:rPr>
          <w:spacing w:val="-3"/>
          <w:sz w:val="24"/>
          <w:szCs w:val="24"/>
        </w:rPr>
        <w:t>（七）项目经理承诺</w:t>
      </w:r>
      <w:bookmarkEnd w:id="294"/>
    </w:p>
    <w:p w14:paraId="7A2FF86F">
      <w:pPr>
        <w:pStyle w:val="2"/>
        <w:spacing w:before="302" w:line="220" w:lineRule="auto"/>
        <w:ind w:left="9"/>
        <w:rPr>
          <w:sz w:val="24"/>
          <w:szCs w:val="24"/>
        </w:rPr>
      </w:pPr>
      <w:r>
        <w:rPr>
          <w:spacing w:val="-7"/>
          <w:sz w:val="24"/>
          <w:szCs w:val="24"/>
        </w:rPr>
        <w:t>致：</w:t>
      </w:r>
      <w:r>
        <w:rPr>
          <w:sz w:val="24"/>
          <w:szCs w:val="24"/>
          <w:u w:val="single" w:color="auto"/>
        </w:rPr>
        <w:t xml:space="preserve">              </w:t>
      </w:r>
      <w:r>
        <w:rPr>
          <w:spacing w:val="-67"/>
          <w:sz w:val="24"/>
          <w:szCs w:val="24"/>
        </w:rPr>
        <w:t xml:space="preserve"> </w:t>
      </w:r>
      <w:r>
        <w:rPr>
          <w:rFonts w:hint="eastAsia"/>
          <w:spacing w:val="-67"/>
          <w:sz w:val="24"/>
          <w:szCs w:val="24"/>
          <w:lang w:eastAsia="zh-CN"/>
        </w:rPr>
        <w:t>（</w:t>
      </w:r>
      <w:r>
        <w:rPr>
          <w:spacing w:val="-7"/>
          <w:sz w:val="24"/>
          <w:szCs w:val="24"/>
        </w:rPr>
        <w:t>招标人名称</w:t>
      </w:r>
      <w:r>
        <w:rPr>
          <w:rFonts w:hint="eastAsia"/>
          <w:spacing w:val="-7"/>
          <w:sz w:val="24"/>
          <w:szCs w:val="24"/>
          <w:lang w:eastAsia="zh-CN"/>
        </w:rPr>
        <w:t>）</w:t>
      </w:r>
    </w:p>
    <w:p w14:paraId="6FA840D1">
      <w:pPr>
        <w:pStyle w:val="2"/>
        <w:spacing w:before="179" w:line="219" w:lineRule="auto"/>
        <w:ind w:left="490"/>
        <w:rPr>
          <w:sz w:val="24"/>
          <w:szCs w:val="24"/>
        </w:rPr>
      </w:pPr>
      <w:r>
        <w:rPr>
          <w:spacing w:val="-3"/>
          <w:sz w:val="24"/>
          <w:szCs w:val="24"/>
        </w:rPr>
        <w:t>本人作为拟委派的项目经理，现郑重承诺如下：</w:t>
      </w:r>
    </w:p>
    <w:p w14:paraId="6B4D6404">
      <w:pPr>
        <w:pStyle w:val="2"/>
        <w:spacing w:before="183" w:line="350" w:lineRule="auto"/>
        <w:ind w:left="10" w:right="2" w:firstLine="482"/>
        <w:rPr>
          <w:sz w:val="24"/>
          <w:szCs w:val="24"/>
        </w:rPr>
      </w:pPr>
      <w:r>
        <w:rPr>
          <w:spacing w:val="1"/>
          <w:sz w:val="24"/>
          <w:szCs w:val="24"/>
        </w:rPr>
        <w:t>一、投标文件中提供的项目经理业绩已经本人核实，工程实施过程中项目经理确</w:t>
      </w:r>
      <w:r>
        <w:rPr>
          <w:spacing w:val="13"/>
          <w:sz w:val="24"/>
          <w:szCs w:val="24"/>
        </w:rPr>
        <w:t xml:space="preserve"> </w:t>
      </w:r>
      <w:r>
        <w:rPr>
          <w:spacing w:val="2"/>
          <w:sz w:val="24"/>
          <w:szCs w:val="24"/>
        </w:rPr>
        <w:t>为本人，合同（或竣工相关资料证明）履约过程中涉及的本人签字均</w:t>
      </w:r>
      <w:r>
        <w:rPr>
          <w:spacing w:val="1"/>
          <w:sz w:val="24"/>
          <w:szCs w:val="24"/>
        </w:rPr>
        <w:t>为该工程实施时</w:t>
      </w:r>
      <w:r>
        <w:rPr>
          <w:sz w:val="24"/>
          <w:szCs w:val="24"/>
        </w:rPr>
        <w:t xml:space="preserve"> </w:t>
      </w:r>
      <w:r>
        <w:rPr>
          <w:spacing w:val="-1"/>
          <w:sz w:val="24"/>
          <w:szCs w:val="24"/>
        </w:rPr>
        <w:t>段所签，真实无误，不存在虚假和挂靠现象，也不存在</w:t>
      </w:r>
      <w:r>
        <w:rPr>
          <w:spacing w:val="-2"/>
          <w:sz w:val="24"/>
          <w:szCs w:val="24"/>
        </w:rPr>
        <w:t>为投标而造假的行为。</w:t>
      </w:r>
    </w:p>
    <w:p w14:paraId="1080FBBF">
      <w:pPr>
        <w:pStyle w:val="2"/>
        <w:spacing w:before="33" w:line="290" w:lineRule="auto"/>
        <w:ind w:left="11" w:firstLine="481"/>
        <w:rPr>
          <w:sz w:val="24"/>
          <w:szCs w:val="24"/>
        </w:rPr>
      </w:pPr>
      <w:r>
        <w:rPr>
          <w:spacing w:val="2"/>
          <w:sz w:val="24"/>
          <w:szCs w:val="24"/>
        </w:rPr>
        <w:t>二、目前无在岗项目或虽在其他项目上担任项目经理岗位，但承诺在本项</w:t>
      </w:r>
      <w:r>
        <w:rPr>
          <w:spacing w:val="1"/>
          <w:sz w:val="24"/>
          <w:szCs w:val="24"/>
        </w:rPr>
        <w:t>目中标</w:t>
      </w:r>
      <w:r>
        <w:rPr>
          <w:sz w:val="24"/>
          <w:szCs w:val="24"/>
        </w:rPr>
        <w:t xml:space="preserve"> </w:t>
      </w:r>
      <w:r>
        <w:rPr>
          <w:spacing w:val="-2"/>
          <w:sz w:val="24"/>
          <w:szCs w:val="24"/>
        </w:rPr>
        <w:t>后合同签订前能够从其他项目变更至本项目并全面履约。</w:t>
      </w:r>
    </w:p>
    <w:p w14:paraId="644018A0">
      <w:pPr>
        <w:pStyle w:val="2"/>
        <w:spacing w:before="180" w:line="290" w:lineRule="auto"/>
        <w:ind w:left="10" w:firstLine="479"/>
        <w:rPr>
          <w:sz w:val="24"/>
          <w:szCs w:val="24"/>
        </w:rPr>
      </w:pPr>
      <w:r>
        <w:rPr>
          <w:spacing w:val="2"/>
          <w:sz w:val="24"/>
          <w:szCs w:val="24"/>
        </w:rPr>
        <w:t>三、以上承诺如果发现虚假现象，本人愿意承担相应法律责任，并随时无条件配</w:t>
      </w:r>
      <w:r>
        <w:rPr>
          <w:spacing w:val="1"/>
          <w:sz w:val="24"/>
          <w:szCs w:val="24"/>
        </w:rPr>
        <w:t xml:space="preserve"> </w:t>
      </w:r>
      <w:r>
        <w:rPr>
          <w:spacing w:val="-5"/>
          <w:sz w:val="24"/>
          <w:szCs w:val="24"/>
        </w:rPr>
        <w:t>合贵方调查取证。</w:t>
      </w:r>
    </w:p>
    <w:p w14:paraId="6E6C1DFE">
      <w:pPr>
        <w:pStyle w:val="2"/>
        <w:spacing w:before="181" w:line="222" w:lineRule="auto"/>
        <w:ind w:left="511"/>
        <w:rPr>
          <w:sz w:val="24"/>
          <w:szCs w:val="24"/>
        </w:rPr>
      </w:pPr>
      <w:r>
        <w:rPr>
          <w:spacing w:val="-16"/>
          <w:sz w:val="24"/>
          <w:szCs w:val="24"/>
        </w:rPr>
        <w:t>四、</w:t>
      </w:r>
      <w:r>
        <w:rPr>
          <w:sz w:val="24"/>
          <w:szCs w:val="24"/>
          <w:u w:val="single" w:color="auto"/>
        </w:rPr>
        <w:t xml:space="preserve">                                    </w:t>
      </w:r>
    </w:p>
    <w:p w14:paraId="547170D7">
      <w:pPr>
        <w:spacing w:line="257" w:lineRule="auto"/>
        <w:rPr>
          <w:rFonts w:ascii="Arial"/>
          <w:sz w:val="21"/>
        </w:rPr>
      </w:pPr>
    </w:p>
    <w:p w14:paraId="75C3BECD">
      <w:pPr>
        <w:spacing w:line="257" w:lineRule="auto"/>
        <w:rPr>
          <w:rFonts w:ascii="Arial"/>
          <w:sz w:val="21"/>
        </w:rPr>
      </w:pPr>
    </w:p>
    <w:p w14:paraId="4161B95F">
      <w:pPr>
        <w:spacing w:line="257" w:lineRule="auto"/>
        <w:rPr>
          <w:rFonts w:ascii="Arial"/>
          <w:sz w:val="21"/>
        </w:rPr>
      </w:pPr>
    </w:p>
    <w:p w14:paraId="16714EE6">
      <w:pPr>
        <w:spacing w:line="257" w:lineRule="auto"/>
        <w:rPr>
          <w:rFonts w:ascii="Arial"/>
          <w:sz w:val="21"/>
        </w:rPr>
      </w:pPr>
    </w:p>
    <w:p w14:paraId="5CDA034C">
      <w:pPr>
        <w:pStyle w:val="2"/>
        <w:spacing w:before="78" w:line="347" w:lineRule="auto"/>
        <w:ind w:left="1095" w:right="3456" w:hanging="2"/>
        <w:rPr>
          <w:sz w:val="24"/>
          <w:szCs w:val="24"/>
        </w:rPr>
      </w:pPr>
      <w:r>
        <w:rPr>
          <w:spacing w:val="-4"/>
          <w:sz w:val="24"/>
          <w:szCs w:val="24"/>
        </w:rPr>
        <w:t>项目经理</w:t>
      </w:r>
      <w:r>
        <w:rPr>
          <w:spacing w:val="-1"/>
          <w:sz w:val="24"/>
          <w:szCs w:val="24"/>
        </w:rPr>
        <w:t>：</w:t>
      </w:r>
      <w:r>
        <w:rPr>
          <w:sz w:val="24"/>
          <w:szCs w:val="24"/>
          <w:u w:val="single" w:color="auto"/>
        </w:rPr>
        <w:t xml:space="preserve">                   </w:t>
      </w:r>
      <w:r>
        <w:rPr>
          <w:spacing w:val="-1"/>
          <w:sz w:val="24"/>
          <w:szCs w:val="24"/>
        </w:rPr>
        <w:t>（</w:t>
      </w:r>
      <w:r>
        <w:rPr>
          <w:spacing w:val="-4"/>
          <w:sz w:val="24"/>
          <w:szCs w:val="24"/>
        </w:rPr>
        <w:t>签字）</w:t>
      </w:r>
      <w:r>
        <w:rPr>
          <w:sz w:val="24"/>
          <w:szCs w:val="24"/>
        </w:rPr>
        <w:t xml:space="preserve"> </w:t>
      </w:r>
      <w:r>
        <w:rPr>
          <w:spacing w:val="-4"/>
          <w:sz w:val="24"/>
          <w:szCs w:val="24"/>
        </w:rPr>
        <w:t>身份证号：</w:t>
      </w:r>
      <w:r>
        <w:rPr>
          <w:sz w:val="24"/>
          <w:szCs w:val="24"/>
          <w:u w:val="single" w:color="auto"/>
        </w:rPr>
        <w:t xml:space="preserve">                        </w:t>
      </w:r>
    </w:p>
    <w:p w14:paraId="0D9147E6">
      <w:pPr>
        <w:pStyle w:val="2"/>
        <w:spacing w:before="31" w:line="220" w:lineRule="auto"/>
        <w:ind w:left="1130"/>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40"/>
          <w:sz w:val="24"/>
          <w:szCs w:val="24"/>
          <w:u w:val="single" w:color="auto"/>
        </w:rPr>
        <w:t xml:space="preserve">   </w:t>
      </w:r>
      <w:r>
        <w:rPr>
          <w:spacing w:val="-69"/>
          <w:sz w:val="24"/>
          <w:szCs w:val="24"/>
        </w:rPr>
        <w:t xml:space="preserve"> </w:t>
      </w:r>
      <w:r>
        <w:rPr>
          <w:spacing w:val="-13"/>
          <w:sz w:val="24"/>
          <w:szCs w:val="24"/>
        </w:rPr>
        <w:t>日</w:t>
      </w:r>
    </w:p>
    <w:p w14:paraId="65E0710D">
      <w:pPr>
        <w:spacing w:line="306" w:lineRule="auto"/>
        <w:rPr>
          <w:rFonts w:ascii="Arial"/>
          <w:sz w:val="21"/>
        </w:rPr>
      </w:pPr>
    </w:p>
    <w:p w14:paraId="5B53C163">
      <w:pPr>
        <w:spacing w:line="307" w:lineRule="auto"/>
        <w:rPr>
          <w:rFonts w:ascii="Arial"/>
          <w:sz w:val="21"/>
        </w:rPr>
      </w:pPr>
    </w:p>
    <w:p w14:paraId="33A8091A">
      <w:pPr>
        <w:spacing w:line="307" w:lineRule="auto"/>
        <w:rPr>
          <w:rFonts w:ascii="Arial"/>
          <w:sz w:val="21"/>
        </w:rPr>
      </w:pPr>
    </w:p>
    <w:p w14:paraId="37FCD0F8">
      <w:pPr>
        <w:pStyle w:val="2"/>
        <w:spacing w:before="69" w:line="220" w:lineRule="auto"/>
        <w:ind w:left="3086"/>
        <w:outlineLvl w:val="1"/>
        <w:rPr>
          <w:sz w:val="21"/>
          <w:szCs w:val="21"/>
        </w:rPr>
      </w:pPr>
      <w:bookmarkStart w:id="295" w:name="_Toc15199"/>
      <w:r>
        <w:rPr>
          <w:b/>
          <w:bCs/>
          <w:spacing w:val="-2"/>
          <w:sz w:val="21"/>
          <w:szCs w:val="21"/>
        </w:rPr>
        <w:t>本页后附项目经理身份证复印件或扫描件</w:t>
      </w:r>
      <w:bookmarkEnd w:id="295"/>
    </w:p>
    <w:p w14:paraId="20926632">
      <w:pPr>
        <w:spacing w:line="220" w:lineRule="auto"/>
        <w:rPr>
          <w:sz w:val="21"/>
          <w:szCs w:val="21"/>
        </w:rPr>
        <w:sectPr>
          <w:headerReference r:id="rId208" w:type="default"/>
          <w:footerReference r:id="rId209" w:type="default"/>
          <w:pgSz w:w="11907" w:h="16841"/>
          <w:pgMar w:top="991" w:right="1470" w:bottom="1312" w:left="1474" w:header="981" w:footer="1151" w:gutter="0"/>
          <w:cols w:space="720" w:num="1"/>
        </w:sectPr>
      </w:pPr>
    </w:p>
    <w:p w14:paraId="1F20F2C1">
      <w:pPr>
        <w:spacing w:line="250" w:lineRule="auto"/>
        <w:rPr>
          <w:rFonts w:ascii="Arial"/>
          <w:sz w:val="21"/>
        </w:rPr>
      </w:pPr>
    </w:p>
    <w:p w14:paraId="38F61674">
      <w:pPr>
        <w:spacing w:line="250" w:lineRule="auto"/>
        <w:rPr>
          <w:rFonts w:ascii="Arial"/>
          <w:sz w:val="21"/>
        </w:rPr>
      </w:pPr>
    </w:p>
    <w:p w14:paraId="67A01494">
      <w:pPr>
        <w:spacing w:line="250" w:lineRule="auto"/>
        <w:rPr>
          <w:rFonts w:ascii="Arial"/>
          <w:sz w:val="21"/>
        </w:rPr>
      </w:pPr>
    </w:p>
    <w:p w14:paraId="76F69EAE">
      <w:pPr>
        <w:spacing w:line="250" w:lineRule="auto"/>
        <w:rPr>
          <w:rFonts w:ascii="Arial"/>
          <w:sz w:val="21"/>
        </w:rPr>
      </w:pPr>
    </w:p>
    <w:p w14:paraId="66C1EE2C">
      <w:pPr>
        <w:pStyle w:val="2"/>
        <w:spacing w:before="78" w:line="220" w:lineRule="auto"/>
        <w:ind w:left="3052"/>
        <w:outlineLvl w:val="1"/>
        <w:rPr>
          <w:sz w:val="24"/>
          <w:szCs w:val="24"/>
        </w:rPr>
      </w:pPr>
      <w:bookmarkStart w:id="296" w:name="_Toc23211"/>
      <w:r>
        <w:rPr>
          <w:spacing w:val="-2"/>
          <w:sz w:val="24"/>
          <w:szCs w:val="24"/>
        </w:rPr>
        <w:t>八、商务文件详细评审资料</w:t>
      </w:r>
      <w:bookmarkEnd w:id="296"/>
    </w:p>
    <w:p w14:paraId="36A0D2BA">
      <w:pPr>
        <w:pStyle w:val="2"/>
        <w:spacing w:before="299" w:line="220" w:lineRule="auto"/>
        <w:ind w:left="2334"/>
        <w:outlineLvl w:val="2"/>
        <w:rPr>
          <w:sz w:val="24"/>
          <w:szCs w:val="24"/>
        </w:rPr>
      </w:pPr>
      <w:bookmarkStart w:id="297" w:name="_Toc7472"/>
      <w:r>
        <w:rPr>
          <w:spacing w:val="-2"/>
          <w:sz w:val="24"/>
          <w:szCs w:val="24"/>
        </w:rPr>
        <w:t>（一）投标人近年完成的类似项目情况表</w:t>
      </w:r>
      <w:bookmarkEnd w:id="297"/>
    </w:p>
    <w:p w14:paraId="718A0B92">
      <w:pPr>
        <w:spacing w:before="27"/>
      </w:pPr>
    </w:p>
    <w:tbl>
      <w:tblPr>
        <w:tblStyle w:val="7"/>
        <w:tblW w:w="838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14:paraId="021E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vAlign w:val="top"/>
          </w:tcPr>
          <w:p w14:paraId="0E5BFB27">
            <w:pPr>
              <w:pStyle w:val="8"/>
              <w:spacing w:before="197" w:line="221" w:lineRule="auto"/>
              <w:ind w:left="647"/>
              <w:rPr>
                <w:sz w:val="21"/>
                <w:szCs w:val="21"/>
              </w:rPr>
            </w:pPr>
            <w:r>
              <w:rPr>
                <w:spacing w:val="-1"/>
                <w:sz w:val="21"/>
                <w:szCs w:val="21"/>
              </w:rPr>
              <w:t>业绩编号</w:t>
            </w:r>
          </w:p>
        </w:tc>
        <w:tc>
          <w:tcPr>
            <w:tcW w:w="6261" w:type="dxa"/>
            <w:vAlign w:val="top"/>
          </w:tcPr>
          <w:p w14:paraId="2176091D">
            <w:pPr>
              <w:rPr>
                <w:rFonts w:ascii="Arial"/>
                <w:sz w:val="21"/>
              </w:rPr>
            </w:pPr>
          </w:p>
        </w:tc>
      </w:tr>
      <w:tr w14:paraId="473E9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0282F410">
            <w:pPr>
              <w:pStyle w:val="8"/>
              <w:spacing w:before="193" w:line="221" w:lineRule="auto"/>
              <w:ind w:left="652"/>
              <w:rPr>
                <w:sz w:val="21"/>
                <w:szCs w:val="21"/>
              </w:rPr>
            </w:pPr>
            <w:r>
              <w:rPr>
                <w:spacing w:val="-3"/>
                <w:sz w:val="21"/>
                <w:szCs w:val="21"/>
              </w:rPr>
              <w:t>项目名称</w:t>
            </w:r>
          </w:p>
        </w:tc>
        <w:tc>
          <w:tcPr>
            <w:tcW w:w="6261" w:type="dxa"/>
            <w:vAlign w:val="top"/>
          </w:tcPr>
          <w:p w14:paraId="58ADF40E">
            <w:pPr>
              <w:rPr>
                <w:rFonts w:ascii="Arial"/>
                <w:sz w:val="21"/>
              </w:rPr>
            </w:pPr>
          </w:p>
        </w:tc>
      </w:tr>
      <w:tr w14:paraId="692E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3291948F">
            <w:pPr>
              <w:pStyle w:val="8"/>
              <w:spacing w:before="194" w:line="221" w:lineRule="auto"/>
              <w:ind w:left="546"/>
              <w:rPr>
                <w:sz w:val="21"/>
                <w:szCs w:val="21"/>
              </w:rPr>
            </w:pPr>
            <w:r>
              <w:rPr>
                <w:spacing w:val="-2"/>
                <w:sz w:val="21"/>
                <w:szCs w:val="21"/>
              </w:rPr>
              <w:t>项目所在地</w:t>
            </w:r>
          </w:p>
        </w:tc>
        <w:tc>
          <w:tcPr>
            <w:tcW w:w="6261" w:type="dxa"/>
            <w:vAlign w:val="top"/>
          </w:tcPr>
          <w:p w14:paraId="37E00253">
            <w:pPr>
              <w:rPr>
                <w:rFonts w:ascii="Arial"/>
                <w:sz w:val="21"/>
              </w:rPr>
            </w:pPr>
          </w:p>
        </w:tc>
      </w:tr>
      <w:tr w14:paraId="3D80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10B7B3ED">
            <w:pPr>
              <w:pStyle w:val="8"/>
              <w:spacing w:before="194" w:line="221" w:lineRule="auto"/>
              <w:ind w:left="546"/>
              <w:rPr>
                <w:sz w:val="21"/>
                <w:szCs w:val="21"/>
              </w:rPr>
            </w:pPr>
            <w:r>
              <w:rPr>
                <w:spacing w:val="-2"/>
                <w:sz w:val="21"/>
                <w:szCs w:val="21"/>
              </w:rPr>
              <w:t>发包人名称</w:t>
            </w:r>
          </w:p>
        </w:tc>
        <w:tc>
          <w:tcPr>
            <w:tcW w:w="6261" w:type="dxa"/>
            <w:vAlign w:val="top"/>
          </w:tcPr>
          <w:p w14:paraId="485E289A">
            <w:pPr>
              <w:rPr>
                <w:rFonts w:ascii="Arial"/>
                <w:sz w:val="21"/>
              </w:rPr>
            </w:pPr>
          </w:p>
        </w:tc>
      </w:tr>
      <w:tr w14:paraId="74B8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12CDE762">
            <w:pPr>
              <w:pStyle w:val="8"/>
              <w:spacing w:before="192" w:line="221" w:lineRule="auto"/>
              <w:ind w:left="546"/>
              <w:rPr>
                <w:sz w:val="21"/>
                <w:szCs w:val="21"/>
              </w:rPr>
            </w:pPr>
            <w:r>
              <w:rPr>
                <w:spacing w:val="-2"/>
                <w:sz w:val="21"/>
                <w:szCs w:val="21"/>
              </w:rPr>
              <w:t>发包人地址</w:t>
            </w:r>
          </w:p>
        </w:tc>
        <w:tc>
          <w:tcPr>
            <w:tcW w:w="6261" w:type="dxa"/>
            <w:vAlign w:val="top"/>
          </w:tcPr>
          <w:p w14:paraId="550EE93B">
            <w:pPr>
              <w:rPr>
                <w:rFonts w:ascii="Arial"/>
                <w:sz w:val="21"/>
              </w:rPr>
            </w:pPr>
          </w:p>
        </w:tc>
      </w:tr>
      <w:tr w14:paraId="6849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7025AA2C">
            <w:pPr>
              <w:pStyle w:val="8"/>
              <w:spacing w:before="195" w:line="221" w:lineRule="auto"/>
              <w:ind w:left="546"/>
              <w:rPr>
                <w:sz w:val="21"/>
                <w:szCs w:val="21"/>
              </w:rPr>
            </w:pPr>
            <w:r>
              <w:rPr>
                <w:spacing w:val="-2"/>
                <w:sz w:val="21"/>
                <w:szCs w:val="21"/>
              </w:rPr>
              <w:t>发包人电话</w:t>
            </w:r>
          </w:p>
        </w:tc>
        <w:tc>
          <w:tcPr>
            <w:tcW w:w="6261" w:type="dxa"/>
            <w:vAlign w:val="top"/>
          </w:tcPr>
          <w:p w14:paraId="62334DB4">
            <w:pPr>
              <w:rPr>
                <w:rFonts w:ascii="Arial"/>
                <w:sz w:val="21"/>
              </w:rPr>
            </w:pPr>
          </w:p>
        </w:tc>
      </w:tr>
      <w:tr w14:paraId="19C2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5A518BFC">
            <w:pPr>
              <w:pStyle w:val="8"/>
              <w:spacing w:before="195" w:line="219" w:lineRule="auto"/>
              <w:ind w:left="649"/>
              <w:rPr>
                <w:sz w:val="21"/>
                <w:szCs w:val="21"/>
              </w:rPr>
            </w:pPr>
            <w:r>
              <w:rPr>
                <w:spacing w:val="-2"/>
                <w:sz w:val="21"/>
                <w:szCs w:val="21"/>
              </w:rPr>
              <w:t>合同价格</w:t>
            </w:r>
          </w:p>
        </w:tc>
        <w:tc>
          <w:tcPr>
            <w:tcW w:w="6261" w:type="dxa"/>
            <w:vAlign w:val="top"/>
          </w:tcPr>
          <w:p w14:paraId="59A66FE5">
            <w:pPr>
              <w:rPr>
                <w:rFonts w:ascii="Arial"/>
                <w:sz w:val="21"/>
              </w:rPr>
            </w:pPr>
          </w:p>
        </w:tc>
      </w:tr>
      <w:tr w14:paraId="1090F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2CEC6AAE">
            <w:pPr>
              <w:pStyle w:val="8"/>
              <w:spacing w:before="195" w:line="221" w:lineRule="auto"/>
              <w:ind w:left="649"/>
              <w:rPr>
                <w:sz w:val="21"/>
                <w:szCs w:val="21"/>
              </w:rPr>
            </w:pPr>
            <w:r>
              <w:rPr>
                <w:spacing w:val="-2"/>
                <w:sz w:val="21"/>
                <w:szCs w:val="21"/>
              </w:rPr>
              <w:t>开工日期</w:t>
            </w:r>
          </w:p>
        </w:tc>
        <w:tc>
          <w:tcPr>
            <w:tcW w:w="6261" w:type="dxa"/>
            <w:vAlign w:val="top"/>
          </w:tcPr>
          <w:p w14:paraId="373F8593">
            <w:pPr>
              <w:rPr>
                <w:rFonts w:ascii="Arial"/>
                <w:sz w:val="21"/>
              </w:rPr>
            </w:pPr>
          </w:p>
        </w:tc>
      </w:tr>
      <w:tr w14:paraId="1260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Borders>
              <w:bottom w:val="single" w:color="000000" w:sz="4" w:space="0"/>
            </w:tcBorders>
            <w:vAlign w:val="top"/>
          </w:tcPr>
          <w:p w14:paraId="7F0B535B">
            <w:pPr>
              <w:pStyle w:val="8"/>
              <w:spacing w:before="194" w:line="221" w:lineRule="auto"/>
              <w:ind w:left="649"/>
              <w:rPr>
                <w:sz w:val="21"/>
                <w:szCs w:val="21"/>
              </w:rPr>
            </w:pPr>
            <w:r>
              <w:rPr>
                <w:spacing w:val="-2"/>
                <w:sz w:val="21"/>
                <w:szCs w:val="21"/>
              </w:rPr>
              <w:t>竣工日期</w:t>
            </w:r>
          </w:p>
        </w:tc>
        <w:tc>
          <w:tcPr>
            <w:tcW w:w="6261" w:type="dxa"/>
            <w:tcBorders>
              <w:bottom w:val="single" w:color="000000" w:sz="4" w:space="0"/>
            </w:tcBorders>
            <w:vAlign w:val="top"/>
          </w:tcPr>
          <w:p w14:paraId="59CADA99">
            <w:pPr>
              <w:rPr>
                <w:rFonts w:ascii="Arial"/>
                <w:sz w:val="21"/>
              </w:rPr>
            </w:pPr>
          </w:p>
        </w:tc>
      </w:tr>
      <w:tr w14:paraId="7156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128" w:type="dxa"/>
            <w:tcBorders>
              <w:top w:val="single" w:color="000000" w:sz="4" w:space="0"/>
            </w:tcBorders>
            <w:vAlign w:val="top"/>
          </w:tcPr>
          <w:p w14:paraId="2A76ADAA">
            <w:pPr>
              <w:pStyle w:val="8"/>
              <w:spacing w:before="188" w:line="221" w:lineRule="auto"/>
              <w:ind w:left="543"/>
              <w:rPr>
                <w:sz w:val="21"/>
                <w:szCs w:val="21"/>
              </w:rPr>
            </w:pPr>
            <w:r>
              <w:rPr>
                <w:spacing w:val="-1"/>
                <w:sz w:val="21"/>
                <w:szCs w:val="21"/>
              </w:rPr>
              <w:t>承担的工作</w:t>
            </w:r>
          </w:p>
        </w:tc>
        <w:tc>
          <w:tcPr>
            <w:tcW w:w="6261" w:type="dxa"/>
            <w:tcBorders>
              <w:top w:val="single" w:color="000000" w:sz="4" w:space="0"/>
            </w:tcBorders>
            <w:vAlign w:val="top"/>
          </w:tcPr>
          <w:p w14:paraId="1E473319">
            <w:pPr>
              <w:rPr>
                <w:rFonts w:ascii="Arial"/>
                <w:sz w:val="21"/>
              </w:rPr>
            </w:pPr>
          </w:p>
        </w:tc>
      </w:tr>
      <w:tr w14:paraId="6146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6EAC9128">
            <w:pPr>
              <w:pStyle w:val="8"/>
              <w:spacing w:before="196" w:line="221" w:lineRule="auto"/>
              <w:ind w:left="651"/>
              <w:rPr>
                <w:sz w:val="21"/>
                <w:szCs w:val="21"/>
              </w:rPr>
            </w:pPr>
            <w:r>
              <w:rPr>
                <w:spacing w:val="-2"/>
                <w:sz w:val="21"/>
                <w:szCs w:val="21"/>
              </w:rPr>
              <w:t>工程质量</w:t>
            </w:r>
          </w:p>
        </w:tc>
        <w:tc>
          <w:tcPr>
            <w:tcW w:w="6261" w:type="dxa"/>
            <w:vAlign w:val="top"/>
          </w:tcPr>
          <w:p w14:paraId="238D42CD">
            <w:pPr>
              <w:rPr>
                <w:rFonts w:ascii="Arial"/>
                <w:sz w:val="21"/>
              </w:rPr>
            </w:pPr>
          </w:p>
        </w:tc>
      </w:tr>
      <w:tr w14:paraId="712B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28" w:type="dxa"/>
            <w:vAlign w:val="top"/>
          </w:tcPr>
          <w:p w14:paraId="6EC3252D">
            <w:pPr>
              <w:pStyle w:val="8"/>
              <w:spacing w:before="64" w:line="221" w:lineRule="auto"/>
              <w:ind w:left="652"/>
              <w:rPr>
                <w:sz w:val="21"/>
                <w:szCs w:val="21"/>
              </w:rPr>
            </w:pPr>
            <w:r>
              <w:rPr>
                <w:spacing w:val="-3"/>
                <w:sz w:val="21"/>
                <w:szCs w:val="21"/>
              </w:rPr>
              <w:t>项目经理</w:t>
            </w:r>
          </w:p>
          <w:p w14:paraId="355C5AE2">
            <w:pPr>
              <w:pStyle w:val="8"/>
              <w:spacing w:before="48" w:line="204" w:lineRule="auto"/>
              <w:ind w:left="235"/>
              <w:rPr>
                <w:sz w:val="21"/>
                <w:szCs w:val="21"/>
              </w:rPr>
            </w:pPr>
            <w:r>
              <w:rPr>
                <w:spacing w:val="-2"/>
                <w:sz w:val="21"/>
                <w:szCs w:val="21"/>
              </w:rPr>
              <w:t>（或注册建造师）</w:t>
            </w:r>
          </w:p>
        </w:tc>
        <w:tc>
          <w:tcPr>
            <w:tcW w:w="6261" w:type="dxa"/>
            <w:vAlign w:val="top"/>
          </w:tcPr>
          <w:p w14:paraId="448D4ADD">
            <w:pPr>
              <w:rPr>
                <w:rFonts w:ascii="Arial"/>
                <w:sz w:val="21"/>
              </w:rPr>
            </w:pPr>
          </w:p>
        </w:tc>
      </w:tr>
      <w:tr w14:paraId="458F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58BAA852">
            <w:pPr>
              <w:pStyle w:val="8"/>
              <w:spacing w:before="194" w:line="221" w:lineRule="auto"/>
              <w:ind w:left="544"/>
              <w:rPr>
                <w:sz w:val="21"/>
                <w:szCs w:val="21"/>
              </w:rPr>
            </w:pPr>
            <w:r>
              <w:rPr>
                <w:spacing w:val="-2"/>
                <w:sz w:val="21"/>
                <w:szCs w:val="21"/>
              </w:rPr>
              <w:t>技术负责人</w:t>
            </w:r>
          </w:p>
        </w:tc>
        <w:tc>
          <w:tcPr>
            <w:tcW w:w="6261" w:type="dxa"/>
            <w:vAlign w:val="top"/>
          </w:tcPr>
          <w:p w14:paraId="5ABDFC23">
            <w:pPr>
              <w:rPr>
                <w:rFonts w:ascii="Arial"/>
                <w:sz w:val="21"/>
              </w:rPr>
            </w:pPr>
          </w:p>
        </w:tc>
      </w:tr>
      <w:tr w14:paraId="21B4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28" w:type="dxa"/>
            <w:vAlign w:val="top"/>
          </w:tcPr>
          <w:p w14:paraId="6A7D7DA2">
            <w:pPr>
              <w:pStyle w:val="8"/>
              <w:spacing w:before="197" w:line="221" w:lineRule="auto"/>
              <w:ind w:left="124"/>
              <w:rPr>
                <w:sz w:val="21"/>
                <w:szCs w:val="21"/>
              </w:rPr>
            </w:pPr>
            <w:r>
              <w:rPr>
                <w:spacing w:val="-1"/>
                <w:sz w:val="21"/>
                <w:szCs w:val="21"/>
              </w:rPr>
              <w:t>监理单位及联系电话</w:t>
            </w:r>
          </w:p>
        </w:tc>
        <w:tc>
          <w:tcPr>
            <w:tcW w:w="6261" w:type="dxa"/>
            <w:vAlign w:val="top"/>
          </w:tcPr>
          <w:p w14:paraId="05A69D43">
            <w:pPr>
              <w:rPr>
                <w:rFonts w:ascii="Arial"/>
                <w:sz w:val="21"/>
              </w:rPr>
            </w:pPr>
          </w:p>
        </w:tc>
      </w:tr>
      <w:tr w14:paraId="6936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28" w:type="dxa"/>
            <w:vAlign w:val="top"/>
          </w:tcPr>
          <w:p w14:paraId="3601E48A">
            <w:pPr>
              <w:pStyle w:val="8"/>
              <w:spacing w:before="197" w:line="221" w:lineRule="auto"/>
              <w:ind w:left="128"/>
              <w:rPr>
                <w:sz w:val="21"/>
                <w:szCs w:val="21"/>
              </w:rPr>
            </w:pPr>
            <w:r>
              <w:rPr>
                <w:spacing w:val="-2"/>
                <w:sz w:val="21"/>
                <w:szCs w:val="21"/>
              </w:rPr>
              <w:t>总监理工程师及电话</w:t>
            </w:r>
          </w:p>
        </w:tc>
        <w:tc>
          <w:tcPr>
            <w:tcW w:w="6261" w:type="dxa"/>
            <w:vAlign w:val="top"/>
          </w:tcPr>
          <w:p w14:paraId="2C12EA43">
            <w:pPr>
              <w:rPr>
                <w:rFonts w:ascii="Arial"/>
                <w:sz w:val="21"/>
              </w:rPr>
            </w:pPr>
          </w:p>
        </w:tc>
      </w:tr>
      <w:tr w14:paraId="0D99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0B6A3D27">
            <w:pPr>
              <w:pStyle w:val="8"/>
              <w:spacing w:before="198" w:line="221" w:lineRule="auto"/>
              <w:ind w:left="652"/>
              <w:rPr>
                <w:sz w:val="21"/>
                <w:szCs w:val="21"/>
              </w:rPr>
            </w:pPr>
            <w:r>
              <w:rPr>
                <w:spacing w:val="-3"/>
                <w:sz w:val="21"/>
                <w:szCs w:val="21"/>
              </w:rPr>
              <w:t>项目描述</w:t>
            </w:r>
          </w:p>
        </w:tc>
        <w:tc>
          <w:tcPr>
            <w:tcW w:w="6261" w:type="dxa"/>
            <w:vAlign w:val="top"/>
          </w:tcPr>
          <w:p w14:paraId="2630F2BF">
            <w:pPr>
              <w:rPr>
                <w:rFonts w:ascii="Arial"/>
                <w:sz w:val="21"/>
              </w:rPr>
            </w:pPr>
          </w:p>
        </w:tc>
      </w:tr>
      <w:tr w14:paraId="32A3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vAlign w:val="top"/>
          </w:tcPr>
          <w:p w14:paraId="3A41EAE1">
            <w:pPr>
              <w:pStyle w:val="8"/>
              <w:spacing w:before="198" w:line="222" w:lineRule="auto"/>
              <w:ind w:left="862"/>
              <w:rPr>
                <w:sz w:val="21"/>
                <w:szCs w:val="21"/>
              </w:rPr>
            </w:pPr>
            <w:r>
              <w:rPr>
                <w:spacing w:val="-3"/>
                <w:sz w:val="21"/>
                <w:szCs w:val="21"/>
              </w:rPr>
              <w:t>备注</w:t>
            </w:r>
          </w:p>
        </w:tc>
        <w:tc>
          <w:tcPr>
            <w:tcW w:w="6261" w:type="dxa"/>
            <w:vAlign w:val="top"/>
          </w:tcPr>
          <w:p w14:paraId="02425F75">
            <w:pPr>
              <w:pStyle w:val="8"/>
              <w:spacing w:before="197" w:line="221" w:lineRule="auto"/>
              <w:ind w:left="2192"/>
              <w:rPr>
                <w:sz w:val="21"/>
                <w:szCs w:val="21"/>
              </w:rPr>
            </w:pPr>
            <w:r>
              <w:rPr>
                <w:spacing w:val="-1"/>
                <w:sz w:val="21"/>
                <w:szCs w:val="21"/>
              </w:rPr>
              <w:t>商务文件评分用业绩</w:t>
            </w:r>
          </w:p>
        </w:tc>
      </w:tr>
    </w:tbl>
    <w:p w14:paraId="309D6992">
      <w:pPr>
        <w:pStyle w:val="2"/>
        <w:spacing w:before="58" w:line="220" w:lineRule="auto"/>
        <w:jc w:val="right"/>
        <w:rPr>
          <w:sz w:val="21"/>
          <w:szCs w:val="21"/>
        </w:rPr>
      </w:pPr>
      <w:r>
        <w:rPr>
          <w:spacing w:val="-1"/>
          <w:sz w:val="21"/>
          <w:szCs w:val="21"/>
        </w:rPr>
        <w:t>注：投标人应根据招标文件第二章“投标人须知”前附表附录3的要求在本表后附相关证明材料。</w:t>
      </w:r>
    </w:p>
    <w:p w14:paraId="573969BD">
      <w:pPr>
        <w:spacing w:line="220" w:lineRule="auto"/>
        <w:rPr>
          <w:sz w:val="21"/>
          <w:szCs w:val="21"/>
        </w:rPr>
        <w:sectPr>
          <w:headerReference r:id="rId210" w:type="default"/>
          <w:footerReference r:id="rId211" w:type="default"/>
          <w:pgSz w:w="11907" w:h="16841"/>
          <w:pgMar w:top="991" w:right="1531" w:bottom="1312" w:left="1474" w:header="981" w:footer="1151" w:gutter="0"/>
          <w:cols w:space="720" w:num="1"/>
        </w:sectPr>
      </w:pPr>
    </w:p>
    <w:p w14:paraId="13E1B77D">
      <w:pPr>
        <w:spacing w:line="284" w:lineRule="auto"/>
        <w:rPr>
          <w:rFonts w:ascii="Arial"/>
          <w:sz w:val="21"/>
        </w:rPr>
      </w:pPr>
    </w:p>
    <w:p w14:paraId="47503AFD">
      <w:pPr>
        <w:spacing w:line="284" w:lineRule="auto"/>
        <w:rPr>
          <w:rFonts w:ascii="Arial"/>
          <w:sz w:val="21"/>
        </w:rPr>
      </w:pPr>
    </w:p>
    <w:p w14:paraId="44FC27CA">
      <w:pPr>
        <w:spacing w:line="285" w:lineRule="auto"/>
        <w:rPr>
          <w:rFonts w:ascii="Arial"/>
          <w:sz w:val="21"/>
        </w:rPr>
      </w:pPr>
    </w:p>
    <w:p w14:paraId="2A290C54">
      <w:pPr>
        <w:spacing w:line="285" w:lineRule="auto"/>
        <w:rPr>
          <w:rFonts w:ascii="Arial"/>
          <w:sz w:val="21"/>
        </w:rPr>
      </w:pPr>
    </w:p>
    <w:p w14:paraId="00892C5C">
      <w:pPr>
        <w:pStyle w:val="2"/>
        <w:spacing w:before="79" w:line="220" w:lineRule="auto"/>
        <w:ind w:left="1614"/>
        <w:outlineLvl w:val="2"/>
        <w:rPr>
          <w:sz w:val="24"/>
          <w:szCs w:val="24"/>
        </w:rPr>
      </w:pPr>
      <w:bookmarkStart w:id="298" w:name="_Toc3222"/>
      <w:r>
        <w:rPr>
          <w:spacing w:val="-1"/>
          <w:sz w:val="24"/>
          <w:szCs w:val="24"/>
        </w:rPr>
        <w:t>（二）项目经理类似业绩和近年完成的类似项目情况表</w:t>
      </w:r>
      <w:bookmarkEnd w:id="298"/>
    </w:p>
    <w:p w14:paraId="7E008530">
      <w:pPr>
        <w:spacing w:before="24"/>
      </w:pPr>
    </w:p>
    <w:tbl>
      <w:tblPr>
        <w:tblStyle w:val="7"/>
        <w:tblW w:w="838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14:paraId="7265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vAlign w:val="top"/>
          </w:tcPr>
          <w:p w14:paraId="32F6C2C5">
            <w:pPr>
              <w:pStyle w:val="8"/>
              <w:spacing w:before="197" w:line="221" w:lineRule="auto"/>
              <w:ind w:left="647"/>
              <w:rPr>
                <w:sz w:val="21"/>
                <w:szCs w:val="21"/>
              </w:rPr>
            </w:pPr>
            <w:r>
              <w:rPr>
                <w:spacing w:val="-1"/>
                <w:sz w:val="21"/>
                <w:szCs w:val="21"/>
              </w:rPr>
              <w:t>业绩编号</w:t>
            </w:r>
          </w:p>
        </w:tc>
        <w:tc>
          <w:tcPr>
            <w:tcW w:w="6261" w:type="dxa"/>
            <w:vAlign w:val="top"/>
          </w:tcPr>
          <w:p w14:paraId="0EF60E35">
            <w:pPr>
              <w:rPr>
                <w:rFonts w:ascii="Arial"/>
                <w:sz w:val="21"/>
              </w:rPr>
            </w:pPr>
          </w:p>
        </w:tc>
      </w:tr>
      <w:tr w14:paraId="2087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0CE6A90E">
            <w:pPr>
              <w:pStyle w:val="8"/>
              <w:spacing w:before="190" w:line="221" w:lineRule="auto"/>
              <w:ind w:left="652"/>
              <w:rPr>
                <w:sz w:val="21"/>
                <w:szCs w:val="21"/>
              </w:rPr>
            </w:pPr>
            <w:r>
              <w:rPr>
                <w:spacing w:val="-3"/>
                <w:sz w:val="21"/>
                <w:szCs w:val="21"/>
              </w:rPr>
              <w:t>项目名称</w:t>
            </w:r>
          </w:p>
        </w:tc>
        <w:tc>
          <w:tcPr>
            <w:tcW w:w="6261" w:type="dxa"/>
            <w:vAlign w:val="top"/>
          </w:tcPr>
          <w:p w14:paraId="1D079171">
            <w:pPr>
              <w:rPr>
                <w:rFonts w:ascii="Arial"/>
                <w:sz w:val="21"/>
              </w:rPr>
            </w:pPr>
          </w:p>
        </w:tc>
      </w:tr>
      <w:tr w14:paraId="1003E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08D387AC">
            <w:pPr>
              <w:pStyle w:val="8"/>
              <w:spacing w:before="193" w:line="221" w:lineRule="auto"/>
              <w:ind w:left="546"/>
              <w:rPr>
                <w:sz w:val="21"/>
                <w:szCs w:val="21"/>
              </w:rPr>
            </w:pPr>
            <w:r>
              <w:rPr>
                <w:spacing w:val="-2"/>
                <w:sz w:val="21"/>
                <w:szCs w:val="21"/>
              </w:rPr>
              <w:t>项目所在地</w:t>
            </w:r>
          </w:p>
        </w:tc>
        <w:tc>
          <w:tcPr>
            <w:tcW w:w="6261" w:type="dxa"/>
            <w:vAlign w:val="top"/>
          </w:tcPr>
          <w:p w14:paraId="3756515C">
            <w:pPr>
              <w:rPr>
                <w:rFonts w:ascii="Arial"/>
                <w:sz w:val="21"/>
              </w:rPr>
            </w:pPr>
          </w:p>
        </w:tc>
      </w:tr>
      <w:tr w14:paraId="1691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55E1A451">
            <w:pPr>
              <w:pStyle w:val="8"/>
              <w:spacing w:before="193" w:line="221" w:lineRule="auto"/>
              <w:ind w:left="546"/>
              <w:rPr>
                <w:sz w:val="21"/>
                <w:szCs w:val="21"/>
              </w:rPr>
            </w:pPr>
            <w:r>
              <w:rPr>
                <w:spacing w:val="-2"/>
                <w:sz w:val="21"/>
                <w:szCs w:val="21"/>
              </w:rPr>
              <w:t>发包人名称</w:t>
            </w:r>
          </w:p>
        </w:tc>
        <w:tc>
          <w:tcPr>
            <w:tcW w:w="6261" w:type="dxa"/>
            <w:vAlign w:val="top"/>
          </w:tcPr>
          <w:p w14:paraId="2C168D6C">
            <w:pPr>
              <w:rPr>
                <w:rFonts w:ascii="Arial"/>
                <w:sz w:val="21"/>
              </w:rPr>
            </w:pPr>
          </w:p>
        </w:tc>
      </w:tr>
      <w:tr w14:paraId="066C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67598148">
            <w:pPr>
              <w:pStyle w:val="8"/>
              <w:spacing w:before="194" w:line="221" w:lineRule="auto"/>
              <w:ind w:left="546"/>
              <w:rPr>
                <w:sz w:val="21"/>
                <w:szCs w:val="21"/>
              </w:rPr>
            </w:pPr>
            <w:r>
              <w:rPr>
                <w:spacing w:val="-2"/>
                <w:sz w:val="21"/>
                <w:szCs w:val="21"/>
              </w:rPr>
              <w:t>发包人地址</w:t>
            </w:r>
          </w:p>
        </w:tc>
        <w:tc>
          <w:tcPr>
            <w:tcW w:w="6261" w:type="dxa"/>
            <w:vAlign w:val="top"/>
          </w:tcPr>
          <w:p w14:paraId="281930BB">
            <w:pPr>
              <w:rPr>
                <w:rFonts w:ascii="Arial"/>
                <w:sz w:val="21"/>
              </w:rPr>
            </w:pPr>
          </w:p>
        </w:tc>
      </w:tr>
      <w:tr w14:paraId="69F1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45EA9DD4">
            <w:pPr>
              <w:pStyle w:val="8"/>
              <w:spacing w:before="194" w:line="221" w:lineRule="auto"/>
              <w:ind w:left="546"/>
              <w:rPr>
                <w:sz w:val="21"/>
                <w:szCs w:val="21"/>
              </w:rPr>
            </w:pPr>
            <w:r>
              <w:rPr>
                <w:spacing w:val="-2"/>
                <w:sz w:val="21"/>
                <w:szCs w:val="21"/>
              </w:rPr>
              <w:t>发包人电话</w:t>
            </w:r>
          </w:p>
        </w:tc>
        <w:tc>
          <w:tcPr>
            <w:tcW w:w="6261" w:type="dxa"/>
            <w:vAlign w:val="top"/>
          </w:tcPr>
          <w:p w14:paraId="7CCBF967">
            <w:pPr>
              <w:rPr>
                <w:rFonts w:ascii="Arial"/>
                <w:sz w:val="21"/>
              </w:rPr>
            </w:pPr>
          </w:p>
        </w:tc>
      </w:tr>
      <w:tr w14:paraId="64EE4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711EBCC1">
            <w:pPr>
              <w:pStyle w:val="8"/>
              <w:spacing w:before="194" w:line="219" w:lineRule="auto"/>
              <w:ind w:left="649"/>
              <w:rPr>
                <w:sz w:val="21"/>
                <w:szCs w:val="21"/>
              </w:rPr>
            </w:pPr>
            <w:r>
              <w:rPr>
                <w:spacing w:val="-2"/>
                <w:sz w:val="21"/>
                <w:szCs w:val="21"/>
              </w:rPr>
              <w:t>合同价格</w:t>
            </w:r>
          </w:p>
        </w:tc>
        <w:tc>
          <w:tcPr>
            <w:tcW w:w="6261" w:type="dxa"/>
            <w:vAlign w:val="top"/>
          </w:tcPr>
          <w:p w14:paraId="5888A8DD">
            <w:pPr>
              <w:rPr>
                <w:rFonts w:ascii="Arial"/>
                <w:sz w:val="21"/>
              </w:rPr>
            </w:pPr>
          </w:p>
        </w:tc>
      </w:tr>
      <w:tr w14:paraId="0D34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40580E06">
            <w:pPr>
              <w:pStyle w:val="8"/>
              <w:spacing w:before="194" w:line="221" w:lineRule="auto"/>
              <w:ind w:left="649"/>
              <w:rPr>
                <w:sz w:val="21"/>
                <w:szCs w:val="21"/>
              </w:rPr>
            </w:pPr>
            <w:r>
              <w:rPr>
                <w:spacing w:val="-2"/>
                <w:sz w:val="21"/>
                <w:szCs w:val="21"/>
              </w:rPr>
              <w:t>开工日期</w:t>
            </w:r>
          </w:p>
        </w:tc>
        <w:tc>
          <w:tcPr>
            <w:tcW w:w="6261" w:type="dxa"/>
            <w:vAlign w:val="top"/>
          </w:tcPr>
          <w:p w14:paraId="76C0E941">
            <w:pPr>
              <w:rPr>
                <w:rFonts w:ascii="Arial"/>
                <w:sz w:val="21"/>
              </w:rPr>
            </w:pPr>
          </w:p>
        </w:tc>
      </w:tr>
      <w:tr w14:paraId="7744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5C5DD252">
            <w:pPr>
              <w:pStyle w:val="8"/>
              <w:spacing w:before="191" w:line="221" w:lineRule="auto"/>
              <w:ind w:left="649"/>
              <w:rPr>
                <w:sz w:val="21"/>
                <w:szCs w:val="21"/>
              </w:rPr>
            </w:pPr>
            <w:r>
              <w:rPr>
                <w:spacing w:val="-2"/>
                <w:sz w:val="21"/>
                <w:szCs w:val="21"/>
              </w:rPr>
              <w:t>竣工日期</w:t>
            </w:r>
          </w:p>
        </w:tc>
        <w:tc>
          <w:tcPr>
            <w:tcW w:w="6261" w:type="dxa"/>
            <w:vAlign w:val="top"/>
          </w:tcPr>
          <w:p w14:paraId="6683117D">
            <w:pPr>
              <w:rPr>
                <w:rFonts w:ascii="Arial"/>
                <w:sz w:val="21"/>
              </w:rPr>
            </w:pPr>
          </w:p>
        </w:tc>
      </w:tr>
      <w:tr w14:paraId="472A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22256C88">
            <w:pPr>
              <w:pStyle w:val="8"/>
              <w:spacing w:before="194" w:line="221" w:lineRule="auto"/>
              <w:ind w:left="543"/>
              <w:rPr>
                <w:sz w:val="21"/>
                <w:szCs w:val="21"/>
              </w:rPr>
            </w:pPr>
            <w:r>
              <w:rPr>
                <w:spacing w:val="-1"/>
                <w:sz w:val="21"/>
                <w:szCs w:val="21"/>
              </w:rPr>
              <w:t>承担的工作</w:t>
            </w:r>
          </w:p>
        </w:tc>
        <w:tc>
          <w:tcPr>
            <w:tcW w:w="6261" w:type="dxa"/>
            <w:vAlign w:val="top"/>
          </w:tcPr>
          <w:p w14:paraId="78550318">
            <w:pPr>
              <w:rPr>
                <w:rFonts w:ascii="Arial"/>
                <w:sz w:val="21"/>
              </w:rPr>
            </w:pPr>
          </w:p>
        </w:tc>
      </w:tr>
      <w:tr w14:paraId="25B13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55A62038">
            <w:pPr>
              <w:pStyle w:val="8"/>
              <w:spacing w:before="195" w:line="221" w:lineRule="auto"/>
              <w:ind w:left="651"/>
              <w:rPr>
                <w:sz w:val="21"/>
                <w:szCs w:val="21"/>
              </w:rPr>
            </w:pPr>
            <w:r>
              <w:rPr>
                <w:spacing w:val="-2"/>
                <w:sz w:val="21"/>
                <w:szCs w:val="21"/>
              </w:rPr>
              <w:t>工程质量</w:t>
            </w:r>
          </w:p>
        </w:tc>
        <w:tc>
          <w:tcPr>
            <w:tcW w:w="6261" w:type="dxa"/>
            <w:vAlign w:val="top"/>
          </w:tcPr>
          <w:p w14:paraId="3A7C8DDD">
            <w:pPr>
              <w:rPr>
                <w:rFonts w:ascii="Arial"/>
                <w:sz w:val="21"/>
              </w:rPr>
            </w:pPr>
          </w:p>
        </w:tc>
      </w:tr>
      <w:tr w14:paraId="57309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vAlign w:val="top"/>
          </w:tcPr>
          <w:p w14:paraId="6D313207">
            <w:pPr>
              <w:pStyle w:val="8"/>
              <w:spacing w:before="61" w:line="221" w:lineRule="auto"/>
              <w:ind w:left="652"/>
              <w:rPr>
                <w:sz w:val="21"/>
                <w:szCs w:val="21"/>
              </w:rPr>
            </w:pPr>
            <w:r>
              <w:rPr>
                <w:spacing w:val="-3"/>
                <w:sz w:val="21"/>
                <w:szCs w:val="21"/>
              </w:rPr>
              <w:t>项目经理</w:t>
            </w:r>
          </w:p>
          <w:p w14:paraId="2395C557">
            <w:pPr>
              <w:pStyle w:val="8"/>
              <w:spacing w:before="47" w:line="205" w:lineRule="auto"/>
              <w:ind w:left="235"/>
              <w:rPr>
                <w:sz w:val="21"/>
                <w:szCs w:val="21"/>
              </w:rPr>
            </w:pPr>
            <w:r>
              <w:rPr>
                <w:spacing w:val="-2"/>
                <w:sz w:val="21"/>
                <w:szCs w:val="21"/>
              </w:rPr>
              <w:t>（或注册建造师）</w:t>
            </w:r>
          </w:p>
        </w:tc>
        <w:tc>
          <w:tcPr>
            <w:tcW w:w="6261" w:type="dxa"/>
            <w:vAlign w:val="top"/>
          </w:tcPr>
          <w:p w14:paraId="1DB5E858">
            <w:pPr>
              <w:rPr>
                <w:rFonts w:ascii="Arial"/>
                <w:sz w:val="21"/>
              </w:rPr>
            </w:pPr>
          </w:p>
        </w:tc>
      </w:tr>
      <w:tr w14:paraId="3383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618414BC">
            <w:pPr>
              <w:pStyle w:val="8"/>
              <w:spacing w:before="195" w:line="221" w:lineRule="auto"/>
              <w:ind w:left="544"/>
              <w:rPr>
                <w:sz w:val="21"/>
                <w:szCs w:val="21"/>
              </w:rPr>
            </w:pPr>
            <w:r>
              <w:rPr>
                <w:spacing w:val="-2"/>
                <w:sz w:val="21"/>
                <w:szCs w:val="21"/>
              </w:rPr>
              <w:t>技术负责人</w:t>
            </w:r>
          </w:p>
        </w:tc>
        <w:tc>
          <w:tcPr>
            <w:tcW w:w="6261" w:type="dxa"/>
            <w:vAlign w:val="top"/>
          </w:tcPr>
          <w:p w14:paraId="556FB4A0">
            <w:pPr>
              <w:rPr>
                <w:rFonts w:ascii="Arial"/>
                <w:sz w:val="21"/>
              </w:rPr>
            </w:pPr>
          </w:p>
        </w:tc>
      </w:tr>
      <w:tr w14:paraId="2353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72C1459F">
            <w:pPr>
              <w:pStyle w:val="8"/>
              <w:spacing w:before="196" w:line="221" w:lineRule="auto"/>
              <w:ind w:left="124"/>
              <w:rPr>
                <w:sz w:val="21"/>
                <w:szCs w:val="21"/>
              </w:rPr>
            </w:pPr>
            <w:r>
              <w:rPr>
                <w:spacing w:val="-1"/>
                <w:sz w:val="21"/>
                <w:szCs w:val="21"/>
              </w:rPr>
              <w:t>监理单位及联系电话</w:t>
            </w:r>
          </w:p>
        </w:tc>
        <w:tc>
          <w:tcPr>
            <w:tcW w:w="6261" w:type="dxa"/>
            <w:vAlign w:val="top"/>
          </w:tcPr>
          <w:p w14:paraId="4358B2AC">
            <w:pPr>
              <w:rPr>
                <w:rFonts w:ascii="Arial"/>
                <w:sz w:val="21"/>
              </w:rPr>
            </w:pPr>
          </w:p>
        </w:tc>
      </w:tr>
      <w:tr w14:paraId="5C6CC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vAlign w:val="top"/>
          </w:tcPr>
          <w:p w14:paraId="7C5CD285">
            <w:pPr>
              <w:pStyle w:val="8"/>
              <w:spacing w:before="196" w:line="221" w:lineRule="auto"/>
              <w:ind w:left="128"/>
              <w:rPr>
                <w:sz w:val="21"/>
                <w:szCs w:val="21"/>
              </w:rPr>
            </w:pPr>
            <w:r>
              <w:rPr>
                <w:spacing w:val="-2"/>
                <w:sz w:val="21"/>
                <w:szCs w:val="21"/>
              </w:rPr>
              <w:t>总监理工程师及电话</w:t>
            </w:r>
          </w:p>
        </w:tc>
        <w:tc>
          <w:tcPr>
            <w:tcW w:w="6261" w:type="dxa"/>
            <w:vAlign w:val="top"/>
          </w:tcPr>
          <w:p w14:paraId="5A105839">
            <w:pPr>
              <w:rPr>
                <w:rFonts w:ascii="Arial"/>
                <w:sz w:val="21"/>
              </w:rPr>
            </w:pPr>
          </w:p>
        </w:tc>
      </w:tr>
      <w:tr w14:paraId="6F1F7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vAlign w:val="top"/>
          </w:tcPr>
          <w:p w14:paraId="7F942115">
            <w:pPr>
              <w:pStyle w:val="8"/>
              <w:spacing w:before="197" w:line="221" w:lineRule="auto"/>
              <w:ind w:left="652"/>
              <w:rPr>
                <w:sz w:val="21"/>
                <w:szCs w:val="21"/>
              </w:rPr>
            </w:pPr>
            <w:r>
              <w:rPr>
                <w:spacing w:val="-3"/>
                <w:sz w:val="21"/>
                <w:szCs w:val="21"/>
              </w:rPr>
              <w:t>项目描述</w:t>
            </w:r>
          </w:p>
        </w:tc>
        <w:tc>
          <w:tcPr>
            <w:tcW w:w="6261" w:type="dxa"/>
            <w:vAlign w:val="top"/>
          </w:tcPr>
          <w:p w14:paraId="507F0B24">
            <w:pPr>
              <w:rPr>
                <w:rFonts w:ascii="Arial"/>
                <w:sz w:val="21"/>
              </w:rPr>
            </w:pPr>
          </w:p>
        </w:tc>
      </w:tr>
      <w:tr w14:paraId="504D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vAlign w:val="top"/>
          </w:tcPr>
          <w:p w14:paraId="465AB866">
            <w:pPr>
              <w:pStyle w:val="8"/>
              <w:spacing w:before="195" w:line="222" w:lineRule="auto"/>
              <w:ind w:left="862"/>
              <w:rPr>
                <w:sz w:val="21"/>
                <w:szCs w:val="21"/>
              </w:rPr>
            </w:pPr>
            <w:r>
              <w:rPr>
                <w:spacing w:val="-3"/>
                <w:sz w:val="21"/>
                <w:szCs w:val="21"/>
              </w:rPr>
              <w:t>备注</w:t>
            </w:r>
          </w:p>
        </w:tc>
        <w:tc>
          <w:tcPr>
            <w:tcW w:w="6261" w:type="dxa"/>
            <w:vAlign w:val="top"/>
          </w:tcPr>
          <w:p w14:paraId="09738F41">
            <w:pPr>
              <w:pStyle w:val="8"/>
              <w:spacing w:before="194" w:line="221" w:lineRule="auto"/>
              <w:ind w:left="2192"/>
              <w:rPr>
                <w:sz w:val="21"/>
                <w:szCs w:val="21"/>
              </w:rPr>
            </w:pPr>
            <w:r>
              <w:rPr>
                <w:spacing w:val="-1"/>
                <w:sz w:val="21"/>
                <w:szCs w:val="21"/>
              </w:rPr>
              <w:t>商务文件评分用业绩</w:t>
            </w:r>
          </w:p>
        </w:tc>
      </w:tr>
    </w:tbl>
    <w:p w14:paraId="3F96F441">
      <w:pPr>
        <w:pStyle w:val="2"/>
        <w:spacing w:before="149" w:line="220" w:lineRule="auto"/>
        <w:jc w:val="right"/>
        <w:outlineLvl w:val="2"/>
        <w:rPr>
          <w:sz w:val="21"/>
          <w:szCs w:val="21"/>
        </w:rPr>
      </w:pPr>
      <w:bookmarkStart w:id="299" w:name="_Toc4335"/>
      <w:r>
        <w:rPr>
          <w:spacing w:val="-2"/>
          <w:sz w:val="21"/>
          <w:szCs w:val="21"/>
        </w:rPr>
        <w:t>注：投标人应根据招标文件第二章“投标人须知”前附表附录</w:t>
      </w:r>
      <w:r>
        <w:rPr>
          <w:spacing w:val="-28"/>
          <w:sz w:val="21"/>
          <w:szCs w:val="21"/>
        </w:rPr>
        <w:t xml:space="preserve"> </w:t>
      </w:r>
      <w:r>
        <w:rPr>
          <w:spacing w:val="-2"/>
          <w:sz w:val="21"/>
          <w:szCs w:val="21"/>
        </w:rPr>
        <w:t>5</w:t>
      </w:r>
      <w:r>
        <w:rPr>
          <w:spacing w:val="-27"/>
          <w:sz w:val="21"/>
          <w:szCs w:val="21"/>
        </w:rPr>
        <w:t xml:space="preserve"> </w:t>
      </w:r>
      <w:r>
        <w:rPr>
          <w:spacing w:val="-2"/>
          <w:sz w:val="21"/>
          <w:szCs w:val="21"/>
        </w:rPr>
        <w:t>的要求在本表后附相关证明材料。</w:t>
      </w:r>
      <w:bookmarkEnd w:id="299"/>
    </w:p>
    <w:p w14:paraId="1DAFF560">
      <w:pPr>
        <w:spacing w:line="220" w:lineRule="auto"/>
        <w:rPr>
          <w:sz w:val="21"/>
          <w:szCs w:val="21"/>
        </w:rPr>
        <w:sectPr>
          <w:headerReference r:id="rId212" w:type="default"/>
          <w:footerReference r:id="rId213" w:type="default"/>
          <w:pgSz w:w="11907" w:h="16841"/>
          <w:pgMar w:top="991" w:right="1428" w:bottom="1312" w:left="1474" w:header="981" w:footer="1151" w:gutter="0"/>
          <w:cols w:space="720" w:num="1"/>
        </w:sectPr>
      </w:pPr>
    </w:p>
    <w:p w14:paraId="5AAFB281">
      <w:pPr>
        <w:spacing w:line="295" w:lineRule="auto"/>
        <w:rPr>
          <w:rFonts w:ascii="Arial"/>
          <w:sz w:val="21"/>
        </w:rPr>
      </w:pPr>
    </w:p>
    <w:p w14:paraId="138C2124">
      <w:pPr>
        <w:spacing w:line="295" w:lineRule="auto"/>
        <w:rPr>
          <w:rFonts w:ascii="Arial"/>
          <w:sz w:val="21"/>
        </w:rPr>
      </w:pPr>
    </w:p>
    <w:p w14:paraId="48417C3F">
      <w:pPr>
        <w:spacing w:line="296" w:lineRule="auto"/>
        <w:rPr>
          <w:rFonts w:ascii="Arial"/>
          <w:sz w:val="21"/>
        </w:rPr>
      </w:pPr>
    </w:p>
    <w:p w14:paraId="43E9C072">
      <w:pPr>
        <w:spacing w:line="296" w:lineRule="auto"/>
        <w:rPr>
          <w:rFonts w:ascii="Arial"/>
          <w:sz w:val="21"/>
        </w:rPr>
      </w:pPr>
    </w:p>
    <w:p w14:paraId="7B1F8619">
      <w:pPr>
        <w:pStyle w:val="2"/>
        <w:spacing w:before="78" w:line="220" w:lineRule="auto"/>
        <w:ind w:left="3774"/>
        <w:outlineLvl w:val="1"/>
        <w:rPr>
          <w:sz w:val="24"/>
          <w:szCs w:val="24"/>
        </w:rPr>
      </w:pPr>
      <w:bookmarkStart w:id="300" w:name="_Toc26100"/>
      <w:r>
        <w:rPr>
          <w:spacing w:val="-3"/>
          <w:sz w:val="24"/>
          <w:szCs w:val="24"/>
        </w:rPr>
        <w:t>九、其他资料</w:t>
      </w:r>
      <w:bookmarkEnd w:id="300"/>
    </w:p>
    <w:p w14:paraId="1FCC2F19">
      <w:pPr>
        <w:spacing w:line="320" w:lineRule="auto"/>
        <w:rPr>
          <w:rFonts w:ascii="Arial"/>
          <w:sz w:val="21"/>
        </w:rPr>
      </w:pPr>
    </w:p>
    <w:p w14:paraId="1E225611">
      <w:pPr>
        <w:spacing w:line="320" w:lineRule="auto"/>
        <w:rPr>
          <w:rFonts w:ascii="Arial"/>
          <w:sz w:val="21"/>
        </w:rPr>
      </w:pPr>
    </w:p>
    <w:p w14:paraId="077447B8">
      <w:pPr>
        <w:pStyle w:val="2"/>
        <w:spacing w:before="68" w:line="220" w:lineRule="auto"/>
        <w:ind w:left="430"/>
        <w:outlineLvl w:val="2"/>
        <w:rPr>
          <w:sz w:val="21"/>
          <w:szCs w:val="21"/>
        </w:rPr>
      </w:pPr>
      <w:bookmarkStart w:id="301" w:name="_Toc29605"/>
      <w:r>
        <w:rPr>
          <w:spacing w:val="-1"/>
          <w:sz w:val="21"/>
          <w:szCs w:val="21"/>
        </w:rPr>
        <w:t>投标人对照评标办法要求，自行提供其他相关资料（如有）</w:t>
      </w:r>
      <w:bookmarkEnd w:id="301"/>
    </w:p>
    <w:p w14:paraId="21ED1911">
      <w:pPr>
        <w:spacing w:line="246" w:lineRule="auto"/>
        <w:rPr>
          <w:rFonts w:ascii="Arial"/>
          <w:sz w:val="21"/>
        </w:rPr>
      </w:pPr>
    </w:p>
    <w:p w14:paraId="4F9BF4D4">
      <w:pPr>
        <w:spacing w:line="246" w:lineRule="auto"/>
        <w:rPr>
          <w:rFonts w:ascii="Arial"/>
          <w:sz w:val="21"/>
        </w:rPr>
      </w:pPr>
    </w:p>
    <w:p w14:paraId="73BEC437">
      <w:pPr>
        <w:spacing w:line="247" w:lineRule="auto"/>
        <w:rPr>
          <w:rFonts w:ascii="Arial"/>
          <w:sz w:val="21"/>
        </w:rPr>
      </w:pPr>
    </w:p>
    <w:p w14:paraId="6C65F5FB">
      <w:pPr>
        <w:spacing w:line="247" w:lineRule="auto"/>
        <w:rPr>
          <w:rFonts w:ascii="Arial"/>
          <w:sz w:val="21"/>
        </w:rPr>
      </w:pPr>
    </w:p>
    <w:p w14:paraId="61241CD9">
      <w:pPr>
        <w:spacing w:line="247" w:lineRule="auto"/>
        <w:rPr>
          <w:rFonts w:ascii="Arial"/>
          <w:sz w:val="21"/>
        </w:rPr>
      </w:pPr>
    </w:p>
    <w:p w14:paraId="469AF26A">
      <w:pPr>
        <w:spacing w:line="247" w:lineRule="auto"/>
        <w:rPr>
          <w:rFonts w:ascii="Arial"/>
          <w:sz w:val="21"/>
        </w:rPr>
      </w:pPr>
    </w:p>
    <w:p w14:paraId="6E885D70">
      <w:pPr>
        <w:spacing w:line="247" w:lineRule="auto"/>
        <w:rPr>
          <w:rFonts w:ascii="Arial"/>
          <w:sz w:val="21"/>
        </w:rPr>
      </w:pPr>
    </w:p>
    <w:p w14:paraId="05B21C8C">
      <w:pPr>
        <w:spacing w:line="247" w:lineRule="auto"/>
        <w:rPr>
          <w:rFonts w:ascii="Arial"/>
          <w:sz w:val="21"/>
        </w:rPr>
      </w:pPr>
    </w:p>
    <w:p w14:paraId="1AC809E2">
      <w:pPr>
        <w:spacing w:line="247" w:lineRule="auto"/>
        <w:rPr>
          <w:rFonts w:ascii="Arial"/>
          <w:sz w:val="21"/>
        </w:rPr>
      </w:pPr>
    </w:p>
    <w:p w14:paraId="1AE4454D">
      <w:pPr>
        <w:spacing w:line="247" w:lineRule="auto"/>
        <w:rPr>
          <w:rFonts w:ascii="Arial"/>
          <w:sz w:val="21"/>
        </w:rPr>
      </w:pPr>
    </w:p>
    <w:p w14:paraId="62A1A595">
      <w:pPr>
        <w:spacing w:line="247" w:lineRule="auto"/>
        <w:rPr>
          <w:rFonts w:ascii="Arial"/>
          <w:sz w:val="21"/>
        </w:rPr>
      </w:pPr>
    </w:p>
    <w:p w14:paraId="0C390D5A">
      <w:pPr>
        <w:spacing w:line="247" w:lineRule="auto"/>
        <w:rPr>
          <w:rFonts w:ascii="Arial"/>
          <w:sz w:val="21"/>
        </w:rPr>
      </w:pPr>
    </w:p>
    <w:p w14:paraId="3DB34178">
      <w:pPr>
        <w:spacing w:line="247" w:lineRule="auto"/>
        <w:rPr>
          <w:rFonts w:ascii="Arial"/>
          <w:sz w:val="21"/>
        </w:rPr>
      </w:pPr>
    </w:p>
    <w:p w14:paraId="313DFD95">
      <w:pPr>
        <w:spacing w:line="247" w:lineRule="auto"/>
        <w:rPr>
          <w:rFonts w:ascii="Arial"/>
          <w:sz w:val="21"/>
        </w:rPr>
      </w:pPr>
    </w:p>
    <w:p w14:paraId="0A1122AE">
      <w:pPr>
        <w:spacing w:line="247" w:lineRule="auto"/>
        <w:rPr>
          <w:rFonts w:ascii="Arial"/>
          <w:sz w:val="21"/>
        </w:rPr>
      </w:pPr>
    </w:p>
    <w:p w14:paraId="636005DA">
      <w:pPr>
        <w:spacing w:line="247" w:lineRule="auto"/>
        <w:rPr>
          <w:rFonts w:ascii="Arial"/>
          <w:sz w:val="21"/>
        </w:rPr>
      </w:pPr>
    </w:p>
    <w:p w14:paraId="023F176B">
      <w:pPr>
        <w:spacing w:line="247" w:lineRule="auto"/>
        <w:rPr>
          <w:rFonts w:ascii="Arial"/>
          <w:sz w:val="21"/>
        </w:rPr>
      </w:pPr>
    </w:p>
    <w:p w14:paraId="3277BAD1">
      <w:pPr>
        <w:spacing w:line="247" w:lineRule="auto"/>
        <w:rPr>
          <w:rFonts w:ascii="Arial"/>
          <w:sz w:val="21"/>
        </w:rPr>
      </w:pPr>
    </w:p>
    <w:p w14:paraId="03781808">
      <w:pPr>
        <w:spacing w:line="247" w:lineRule="auto"/>
        <w:rPr>
          <w:rFonts w:ascii="Arial"/>
          <w:sz w:val="21"/>
        </w:rPr>
      </w:pPr>
    </w:p>
    <w:p w14:paraId="25A815D2">
      <w:pPr>
        <w:spacing w:line="247" w:lineRule="auto"/>
        <w:rPr>
          <w:rFonts w:ascii="Arial"/>
          <w:sz w:val="21"/>
        </w:rPr>
      </w:pPr>
    </w:p>
    <w:p w14:paraId="292B85F8">
      <w:pPr>
        <w:spacing w:line="247" w:lineRule="auto"/>
        <w:rPr>
          <w:rFonts w:ascii="Arial"/>
          <w:sz w:val="21"/>
        </w:rPr>
      </w:pPr>
    </w:p>
    <w:p w14:paraId="52732925">
      <w:pPr>
        <w:spacing w:line="247" w:lineRule="auto"/>
        <w:rPr>
          <w:rFonts w:ascii="Arial"/>
          <w:sz w:val="21"/>
        </w:rPr>
      </w:pPr>
    </w:p>
    <w:p w14:paraId="19546A56">
      <w:pPr>
        <w:spacing w:line="247" w:lineRule="auto"/>
        <w:rPr>
          <w:rFonts w:ascii="Arial"/>
          <w:sz w:val="21"/>
        </w:rPr>
      </w:pPr>
    </w:p>
    <w:p w14:paraId="6D5D66BD">
      <w:pPr>
        <w:spacing w:line="247" w:lineRule="auto"/>
        <w:rPr>
          <w:rFonts w:ascii="Arial"/>
          <w:sz w:val="21"/>
        </w:rPr>
      </w:pPr>
    </w:p>
    <w:p w14:paraId="3ABBC613">
      <w:pPr>
        <w:spacing w:line="247" w:lineRule="auto"/>
        <w:rPr>
          <w:rFonts w:ascii="Arial"/>
          <w:sz w:val="21"/>
        </w:rPr>
      </w:pPr>
    </w:p>
    <w:p w14:paraId="7B80D664">
      <w:pPr>
        <w:spacing w:line="247" w:lineRule="auto"/>
        <w:rPr>
          <w:rFonts w:ascii="Arial"/>
          <w:sz w:val="21"/>
        </w:rPr>
      </w:pPr>
    </w:p>
    <w:p w14:paraId="4DEABCBC">
      <w:pPr>
        <w:spacing w:line="247" w:lineRule="auto"/>
        <w:rPr>
          <w:rFonts w:ascii="Arial"/>
          <w:sz w:val="21"/>
        </w:rPr>
      </w:pPr>
    </w:p>
    <w:p w14:paraId="36765F5F">
      <w:pPr>
        <w:spacing w:line="247" w:lineRule="auto"/>
        <w:rPr>
          <w:rFonts w:ascii="Arial"/>
          <w:sz w:val="21"/>
        </w:rPr>
      </w:pPr>
    </w:p>
    <w:p w14:paraId="24A12F2A">
      <w:pPr>
        <w:spacing w:line="247" w:lineRule="auto"/>
        <w:rPr>
          <w:rFonts w:ascii="Arial"/>
          <w:sz w:val="21"/>
        </w:rPr>
      </w:pPr>
    </w:p>
    <w:p w14:paraId="0C85763A">
      <w:pPr>
        <w:spacing w:line="247" w:lineRule="auto"/>
        <w:rPr>
          <w:rFonts w:ascii="Arial"/>
          <w:sz w:val="21"/>
        </w:rPr>
      </w:pPr>
    </w:p>
    <w:p w14:paraId="0BDCC977">
      <w:pPr>
        <w:spacing w:line="247" w:lineRule="auto"/>
        <w:rPr>
          <w:rFonts w:ascii="Arial"/>
          <w:sz w:val="21"/>
        </w:rPr>
      </w:pPr>
    </w:p>
    <w:p w14:paraId="41BC5AA9">
      <w:pPr>
        <w:spacing w:line="247" w:lineRule="auto"/>
        <w:rPr>
          <w:rFonts w:ascii="Arial"/>
          <w:sz w:val="21"/>
        </w:rPr>
      </w:pPr>
    </w:p>
    <w:p w14:paraId="7FAE51A8">
      <w:pPr>
        <w:pStyle w:val="2"/>
        <w:spacing w:before="69" w:line="436" w:lineRule="auto"/>
        <w:ind w:left="8"/>
        <w:rPr>
          <w:sz w:val="21"/>
          <w:szCs w:val="21"/>
        </w:rPr>
      </w:pPr>
      <w:r>
        <w:rPr>
          <w:spacing w:val="-2"/>
          <w:sz w:val="21"/>
          <w:szCs w:val="21"/>
        </w:rPr>
        <w:t>注：对照评标办法要求，由投标人自行提供相关证明或资料。如证明或声明或资料与实际不符，将</w:t>
      </w:r>
      <w:r>
        <w:rPr>
          <w:spacing w:val="11"/>
          <w:sz w:val="21"/>
          <w:szCs w:val="21"/>
        </w:rPr>
        <w:t xml:space="preserve"> </w:t>
      </w:r>
      <w:r>
        <w:rPr>
          <w:spacing w:val="-1"/>
          <w:sz w:val="21"/>
          <w:szCs w:val="21"/>
        </w:rPr>
        <w:t>被取消投标或中标资格，其投标保证金按规定予以处理。</w:t>
      </w:r>
    </w:p>
    <w:p w14:paraId="421ADF4C">
      <w:pPr>
        <w:spacing w:line="436" w:lineRule="auto"/>
        <w:rPr>
          <w:sz w:val="21"/>
          <w:szCs w:val="21"/>
        </w:rPr>
        <w:sectPr>
          <w:headerReference r:id="rId214" w:type="default"/>
          <w:footerReference r:id="rId215" w:type="default"/>
          <w:pgSz w:w="11907" w:h="16841"/>
          <w:pgMar w:top="991" w:right="1467" w:bottom="1312" w:left="1474" w:header="981" w:footer="1151" w:gutter="0"/>
          <w:cols w:space="720" w:num="1"/>
        </w:sectPr>
      </w:pPr>
    </w:p>
    <w:p w14:paraId="2725DABA">
      <w:pPr>
        <w:spacing w:line="426" w:lineRule="auto"/>
        <w:rPr>
          <w:rFonts w:ascii="Arial"/>
          <w:sz w:val="21"/>
        </w:rPr>
      </w:pPr>
    </w:p>
    <w:p w14:paraId="60125C1C">
      <w:pPr>
        <w:pStyle w:val="2"/>
        <w:tabs>
          <w:tab w:val="left" w:pos="3355"/>
        </w:tabs>
        <w:spacing w:before="91" w:line="221" w:lineRule="auto"/>
        <w:ind w:left="1274"/>
        <w:outlineLvl w:val="0"/>
        <w:rPr>
          <w:sz w:val="28"/>
          <w:szCs w:val="28"/>
        </w:rPr>
      </w:pPr>
      <w:r>
        <w:rPr>
          <w:sz w:val="28"/>
          <w:szCs w:val="28"/>
          <w:u w:val="single" w:color="auto"/>
        </w:rPr>
        <w:tab/>
      </w:r>
      <w:bookmarkStart w:id="302" w:name="_Toc19331"/>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bookmarkEnd w:id="302"/>
    </w:p>
    <w:p w14:paraId="2B6A0607">
      <w:pPr>
        <w:spacing w:line="257" w:lineRule="auto"/>
        <w:rPr>
          <w:rFonts w:ascii="Arial"/>
          <w:sz w:val="21"/>
        </w:rPr>
      </w:pPr>
    </w:p>
    <w:p w14:paraId="68CFEE70">
      <w:pPr>
        <w:spacing w:line="257" w:lineRule="auto"/>
        <w:rPr>
          <w:rFonts w:ascii="Arial"/>
          <w:sz w:val="21"/>
        </w:rPr>
      </w:pPr>
    </w:p>
    <w:p w14:paraId="728185BB">
      <w:pPr>
        <w:spacing w:line="257" w:lineRule="auto"/>
        <w:rPr>
          <w:rFonts w:ascii="Arial"/>
          <w:sz w:val="21"/>
        </w:rPr>
      </w:pPr>
    </w:p>
    <w:p w14:paraId="396395BC">
      <w:pPr>
        <w:spacing w:line="257" w:lineRule="auto"/>
        <w:rPr>
          <w:rFonts w:ascii="Arial"/>
          <w:sz w:val="21"/>
        </w:rPr>
      </w:pPr>
    </w:p>
    <w:p w14:paraId="5E870C9C">
      <w:pPr>
        <w:spacing w:line="257" w:lineRule="auto"/>
        <w:rPr>
          <w:rFonts w:ascii="Arial"/>
          <w:sz w:val="21"/>
        </w:rPr>
      </w:pPr>
    </w:p>
    <w:p w14:paraId="5BC816C1">
      <w:pPr>
        <w:spacing w:line="257" w:lineRule="auto"/>
        <w:rPr>
          <w:rFonts w:ascii="Arial"/>
          <w:sz w:val="21"/>
        </w:rPr>
      </w:pPr>
    </w:p>
    <w:p w14:paraId="068FFADA">
      <w:pPr>
        <w:spacing w:line="257" w:lineRule="auto"/>
        <w:rPr>
          <w:rFonts w:ascii="Arial"/>
          <w:sz w:val="21"/>
        </w:rPr>
      </w:pPr>
    </w:p>
    <w:p w14:paraId="1E7068A0">
      <w:pPr>
        <w:spacing w:line="258" w:lineRule="auto"/>
        <w:rPr>
          <w:rFonts w:ascii="Arial"/>
          <w:sz w:val="21"/>
        </w:rPr>
      </w:pPr>
    </w:p>
    <w:p w14:paraId="4EF5E0F2">
      <w:pPr>
        <w:pStyle w:val="2"/>
        <w:spacing w:before="139" w:line="401" w:lineRule="auto"/>
        <w:ind w:left="3544" w:right="3235" w:firstLine="78"/>
        <w:outlineLvl w:val="1"/>
      </w:pPr>
      <w:bookmarkStart w:id="303" w:name="bookmark90"/>
      <w:bookmarkEnd w:id="303"/>
      <w:bookmarkStart w:id="304" w:name="bookmark89"/>
      <w:bookmarkEnd w:id="304"/>
      <w:bookmarkStart w:id="305" w:name="_Toc2952"/>
      <w:r>
        <w:rPr>
          <w:spacing w:val="3"/>
          <w:sz w:val="43"/>
          <w:szCs w:val="43"/>
        </w:rPr>
        <w:t>投标文件</w:t>
      </w:r>
      <w:r>
        <w:rPr>
          <w:spacing w:val="1"/>
          <w:sz w:val="43"/>
          <w:szCs w:val="43"/>
        </w:rPr>
        <w:t xml:space="preserve"> </w:t>
      </w:r>
      <w:bookmarkStart w:id="306" w:name="bookmark89"/>
      <w:bookmarkEnd w:id="306"/>
      <w:r>
        <w:rPr>
          <w:spacing w:val="1"/>
        </w:rPr>
        <w:t>（报价文件）</w:t>
      </w:r>
      <w:bookmarkEnd w:id="305"/>
    </w:p>
    <w:p w14:paraId="1729801A">
      <w:pPr>
        <w:rPr>
          <w:rFonts w:ascii="Arial"/>
          <w:sz w:val="21"/>
        </w:rPr>
      </w:pPr>
    </w:p>
    <w:p w14:paraId="6DD846DF">
      <w:pPr>
        <w:rPr>
          <w:rFonts w:ascii="Arial"/>
          <w:sz w:val="21"/>
        </w:rPr>
      </w:pPr>
    </w:p>
    <w:p w14:paraId="09F8B539">
      <w:pPr>
        <w:rPr>
          <w:rFonts w:ascii="Arial"/>
          <w:sz w:val="21"/>
        </w:rPr>
      </w:pPr>
    </w:p>
    <w:p w14:paraId="61CB8BC3">
      <w:pPr>
        <w:rPr>
          <w:rFonts w:ascii="Arial"/>
          <w:sz w:val="21"/>
        </w:rPr>
      </w:pPr>
    </w:p>
    <w:p w14:paraId="5C8F3178">
      <w:pPr>
        <w:rPr>
          <w:rFonts w:ascii="Arial"/>
          <w:sz w:val="21"/>
        </w:rPr>
      </w:pPr>
    </w:p>
    <w:p w14:paraId="06E88C24">
      <w:pPr>
        <w:rPr>
          <w:rFonts w:ascii="Arial"/>
          <w:sz w:val="21"/>
        </w:rPr>
      </w:pPr>
    </w:p>
    <w:p w14:paraId="02BDC69D">
      <w:pPr>
        <w:rPr>
          <w:rFonts w:ascii="Arial"/>
          <w:sz w:val="21"/>
        </w:rPr>
      </w:pPr>
    </w:p>
    <w:p w14:paraId="6A454F75">
      <w:pPr>
        <w:rPr>
          <w:rFonts w:ascii="Arial"/>
          <w:sz w:val="21"/>
        </w:rPr>
      </w:pPr>
    </w:p>
    <w:p w14:paraId="51D8C320">
      <w:pPr>
        <w:rPr>
          <w:rFonts w:ascii="Arial"/>
          <w:sz w:val="21"/>
        </w:rPr>
      </w:pPr>
    </w:p>
    <w:p w14:paraId="70924DA2">
      <w:pPr>
        <w:rPr>
          <w:rFonts w:ascii="Arial"/>
          <w:sz w:val="21"/>
        </w:rPr>
      </w:pPr>
    </w:p>
    <w:p w14:paraId="59DEE786">
      <w:pPr>
        <w:spacing w:line="241" w:lineRule="auto"/>
        <w:rPr>
          <w:rFonts w:ascii="Arial"/>
          <w:sz w:val="21"/>
        </w:rPr>
      </w:pPr>
    </w:p>
    <w:p w14:paraId="62FE164B">
      <w:pPr>
        <w:spacing w:line="241" w:lineRule="auto"/>
        <w:rPr>
          <w:rFonts w:ascii="Arial"/>
          <w:sz w:val="21"/>
        </w:rPr>
      </w:pPr>
    </w:p>
    <w:p w14:paraId="2CAF7B5C">
      <w:pPr>
        <w:spacing w:line="241" w:lineRule="auto"/>
        <w:rPr>
          <w:rFonts w:ascii="Arial"/>
          <w:sz w:val="21"/>
        </w:rPr>
      </w:pPr>
    </w:p>
    <w:p w14:paraId="16573448">
      <w:pPr>
        <w:spacing w:line="241" w:lineRule="auto"/>
        <w:rPr>
          <w:rFonts w:ascii="Arial"/>
          <w:sz w:val="21"/>
        </w:rPr>
      </w:pPr>
    </w:p>
    <w:p w14:paraId="4AE51B45">
      <w:pPr>
        <w:spacing w:line="241" w:lineRule="auto"/>
        <w:rPr>
          <w:rFonts w:ascii="Arial"/>
          <w:sz w:val="21"/>
        </w:rPr>
      </w:pPr>
    </w:p>
    <w:p w14:paraId="53219DA8">
      <w:pPr>
        <w:spacing w:line="241" w:lineRule="auto"/>
        <w:rPr>
          <w:rFonts w:ascii="Arial"/>
          <w:sz w:val="21"/>
        </w:rPr>
      </w:pPr>
    </w:p>
    <w:p w14:paraId="3A50A9DC">
      <w:pPr>
        <w:spacing w:line="241" w:lineRule="auto"/>
        <w:rPr>
          <w:rFonts w:ascii="Arial"/>
          <w:sz w:val="21"/>
        </w:rPr>
      </w:pPr>
    </w:p>
    <w:p w14:paraId="5113DE5D">
      <w:pPr>
        <w:spacing w:line="241" w:lineRule="auto"/>
        <w:rPr>
          <w:rFonts w:ascii="Arial"/>
          <w:sz w:val="21"/>
        </w:rPr>
      </w:pPr>
    </w:p>
    <w:p w14:paraId="1F1C0F0F">
      <w:pPr>
        <w:spacing w:line="241" w:lineRule="auto"/>
        <w:rPr>
          <w:rFonts w:ascii="Arial"/>
          <w:sz w:val="21"/>
        </w:rPr>
      </w:pPr>
    </w:p>
    <w:p w14:paraId="3CCE0EED">
      <w:pPr>
        <w:spacing w:line="241" w:lineRule="auto"/>
        <w:rPr>
          <w:rFonts w:ascii="Arial"/>
          <w:sz w:val="21"/>
        </w:rPr>
      </w:pPr>
    </w:p>
    <w:p w14:paraId="50B0703F">
      <w:pPr>
        <w:spacing w:line="241" w:lineRule="auto"/>
        <w:rPr>
          <w:rFonts w:ascii="Arial"/>
          <w:sz w:val="21"/>
        </w:rPr>
      </w:pPr>
    </w:p>
    <w:p w14:paraId="085BD818">
      <w:pPr>
        <w:spacing w:line="241" w:lineRule="auto"/>
        <w:rPr>
          <w:rFonts w:ascii="Arial"/>
          <w:sz w:val="21"/>
        </w:rPr>
      </w:pPr>
    </w:p>
    <w:p w14:paraId="12B68B5B">
      <w:pPr>
        <w:spacing w:line="241" w:lineRule="auto"/>
        <w:rPr>
          <w:rFonts w:ascii="Arial"/>
          <w:sz w:val="21"/>
        </w:rPr>
      </w:pPr>
    </w:p>
    <w:p w14:paraId="22396FE9">
      <w:pPr>
        <w:spacing w:line="241" w:lineRule="auto"/>
        <w:rPr>
          <w:rFonts w:ascii="Arial"/>
          <w:sz w:val="21"/>
        </w:rPr>
      </w:pPr>
    </w:p>
    <w:p w14:paraId="2099ED4C">
      <w:pPr>
        <w:spacing w:line="241" w:lineRule="auto"/>
        <w:rPr>
          <w:rFonts w:ascii="Arial"/>
          <w:sz w:val="21"/>
        </w:rPr>
      </w:pPr>
    </w:p>
    <w:p w14:paraId="29748616">
      <w:pPr>
        <w:spacing w:line="241" w:lineRule="auto"/>
        <w:rPr>
          <w:rFonts w:ascii="Arial"/>
          <w:sz w:val="21"/>
        </w:rPr>
      </w:pPr>
    </w:p>
    <w:p w14:paraId="33B44032">
      <w:pPr>
        <w:spacing w:line="241" w:lineRule="auto"/>
        <w:rPr>
          <w:rFonts w:ascii="Arial"/>
          <w:sz w:val="21"/>
        </w:rPr>
      </w:pPr>
    </w:p>
    <w:p w14:paraId="4AA117AF">
      <w:pPr>
        <w:spacing w:line="241" w:lineRule="auto"/>
        <w:rPr>
          <w:rFonts w:ascii="Arial"/>
          <w:sz w:val="21"/>
        </w:rPr>
      </w:pPr>
    </w:p>
    <w:p w14:paraId="033D6003">
      <w:pPr>
        <w:spacing w:line="241" w:lineRule="auto"/>
        <w:rPr>
          <w:rFonts w:ascii="Arial"/>
          <w:sz w:val="21"/>
        </w:rPr>
      </w:pPr>
    </w:p>
    <w:p w14:paraId="3E7AFF0F">
      <w:pPr>
        <w:spacing w:line="241" w:lineRule="auto"/>
        <w:rPr>
          <w:rFonts w:ascii="Arial"/>
          <w:sz w:val="21"/>
        </w:rPr>
      </w:pPr>
    </w:p>
    <w:p w14:paraId="646ECE8C">
      <w:pPr>
        <w:spacing w:line="241" w:lineRule="auto"/>
        <w:rPr>
          <w:rFonts w:ascii="Arial"/>
          <w:sz w:val="21"/>
        </w:rPr>
      </w:pPr>
    </w:p>
    <w:p w14:paraId="6FF247D8">
      <w:pPr>
        <w:pStyle w:val="2"/>
        <w:spacing w:before="91" w:line="219" w:lineRule="auto"/>
        <w:ind w:left="921"/>
        <w:outlineLvl w:val="1"/>
        <w:rPr>
          <w:sz w:val="28"/>
          <w:szCs w:val="28"/>
        </w:rPr>
      </w:pPr>
      <w:bookmarkStart w:id="307" w:name="_Toc21834"/>
      <w:r>
        <w:rPr>
          <w:spacing w:val="-3"/>
          <w:sz w:val="28"/>
          <w:szCs w:val="28"/>
        </w:rPr>
        <w:t>投标人：</w:t>
      </w:r>
      <w:r>
        <w:rPr>
          <w:sz w:val="28"/>
          <w:szCs w:val="28"/>
          <w:u w:val="single" w:color="auto"/>
        </w:rPr>
        <w:t xml:space="preserve">                               </w:t>
      </w:r>
      <w:r>
        <w:rPr>
          <w:spacing w:val="-3"/>
          <w:sz w:val="28"/>
          <w:szCs w:val="28"/>
        </w:rPr>
        <w:t>（盖单位章）</w:t>
      </w:r>
      <w:bookmarkEnd w:id="307"/>
    </w:p>
    <w:p w14:paraId="134FD817">
      <w:pPr>
        <w:rPr>
          <w:rFonts w:ascii="Arial"/>
          <w:sz w:val="21"/>
        </w:rPr>
      </w:pPr>
    </w:p>
    <w:p w14:paraId="68231E2E">
      <w:pPr>
        <w:rPr>
          <w:rFonts w:ascii="Arial"/>
          <w:sz w:val="21"/>
        </w:rPr>
      </w:pPr>
    </w:p>
    <w:p w14:paraId="6CECE3FD">
      <w:pPr>
        <w:pStyle w:val="2"/>
        <w:tabs>
          <w:tab w:val="left" w:pos="3432"/>
        </w:tabs>
        <w:spacing w:before="91" w:line="220" w:lineRule="auto"/>
        <w:ind w:left="2169"/>
        <w:outlineLvl w:val="1"/>
        <w:rPr>
          <w:sz w:val="28"/>
          <w:szCs w:val="28"/>
        </w:rPr>
      </w:pPr>
      <w:r>
        <w:rPr>
          <w:sz w:val="28"/>
          <w:szCs w:val="28"/>
          <w:u w:val="single" w:color="auto"/>
        </w:rPr>
        <w:tab/>
      </w:r>
      <w:r>
        <w:rPr>
          <w:spacing w:val="-127"/>
          <w:sz w:val="28"/>
          <w:szCs w:val="28"/>
        </w:rPr>
        <w:t xml:space="preserve"> </w:t>
      </w:r>
      <w:bookmarkStart w:id="308" w:name="_Toc30856"/>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bookmarkEnd w:id="308"/>
    </w:p>
    <w:p w14:paraId="367C78E1">
      <w:pPr>
        <w:spacing w:line="220" w:lineRule="auto"/>
        <w:rPr>
          <w:sz w:val="28"/>
          <w:szCs w:val="28"/>
        </w:rPr>
        <w:sectPr>
          <w:headerReference r:id="rId216" w:type="default"/>
          <w:footerReference r:id="rId217" w:type="default"/>
          <w:pgSz w:w="11907" w:h="16841"/>
          <w:pgMar w:top="991" w:right="1785" w:bottom="1312" w:left="1474" w:header="981" w:footer="1151" w:gutter="0"/>
          <w:cols w:space="720" w:num="1"/>
        </w:sectPr>
      </w:pPr>
    </w:p>
    <w:p w14:paraId="7D21A9B3">
      <w:pPr>
        <w:spacing w:line="297" w:lineRule="auto"/>
        <w:rPr>
          <w:rFonts w:ascii="Arial"/>
          <w:sz w:val="21"/>
        </w:rPr>
      </w:pPr>
    </w:p>
    <w:p w14:paraId="726157B4">
      <w:pPr>
        <w:spacing w:line="297" w:lineRule="auto"/>
        <w:rPr>
          <w:rFonts w:ascii="Arial"/>
          <w:sz w:val="21"/>
        </w:rPr>
      </w:pPr>
    </w:p>
    <w:p w14:paraId="15F0CFD1">
      <w:pPr>
        <w:spacing w:line="298" w:lineRule="auto"/>
        <w:rPr>
          <w:rFonts w:ascii="Arial"/>
          <w:sz w:val="21"/>
        </w:rPr>
      </w:pPr>
    </w:p>
    <w:p w14:paraId="3371AD15">
      <w:pPr>
        <w:pStyle w:val="2"/>
        <w:spacing w:before="100" w:line="227" w:lineRule="auto"/>
        <w:ind w:left="4069"/>
        <w:outlineLvl w:val="0"/>
      </w:pPr>
      <w:bookmarkStart w:id="309" w:name="_Toc29554"/>
      <w:r>
        <w:rPr>
          <w:b/>
          <w:bCs/>
          <w:spacing w:val="-36"/>
        </w:rPr>
        <w:t>目</w:t>
      </w:r>
      <w:r>
        <w:rPr>
          <w:spacing w:val="15"/>
        </w:rPr>
        <w:t xml:space="preserve">  </w:t>
      </w:r>
      <w:r>
        <w:rPr>
          <w:b/>
          <w:bCs/>
          <w:spacing w:val="-36"/>
        </w:rPr>
        <w:t>录</w:t>
      </w:r>
      <w:bookmarkEnd w:id="309"/>
    </w:p>
    <w:p w14:paraId="2A44F285">
      <w:pPr>
        <w:spacing w:line="279" w:lineRule="auto"/>
        <w:rPr>
          <w:rFonts w:ascii="Arial"/>
          <w:sz w:val="21"/>
        </w:rPr>
      </w:pPr>
    </w:p>
    <w:p w14:paraId="72964297">
      <w:pPr>
        <w:spacing w:line="280" w:lineRule="auto"/>
        <w:rPr>
          <w:rFonts w:ascii="Arial"/>
          <w:sz w:val="21"/>
        </w:rPr>
      </w:pPr>
    </w:p>
    <w:p w14:paraId="6E173CE7">
      <w:pPr>
        <w:pStyle w:val="2"/>
        <w:spacing w:before="68" w:line="221" w:lineRule="auto"/>
        <w:ind w:left="400"/>
        <w:outlineLvl w:val="1"/>
        <w:rPr>
          <w:sz w:val="21"/>
          <w:szCs w:val="21"/>
        </w:rPr>
      </w:pPr>
      <w:bookmarkStart w:id="310" w:name="_Toc25143"/>
      <w:r>
        <w:rPr>
          <w:spacing w:val="-10"/>
          <w:sz w:val="21"/>
          <w:szCs w:val="21"/>
        </w:rPr>
        <w:t>一、投标函</w:t>
      </w:r>
      <w:bookmarkEnd w:id="310"/>
    </w:p>
    <w:p w14:paraId="5F91B345">
      <w:pPr>
        <w:pStyle w:val="2"/>
        <w:spacing w:before="158" w:line="219" w:lineRule="auto"/>
        <w:ind w:left="400"/>
        <w:outlineLvl w:val="1"/>
        <w:rPr>
          <w:sz w:val="21"/>
          <w:szCs w:val="21"/>
        </w:rPr>
      </w:pPr>
      <w:bookmarkStart w:id="311" w:name="_Toc3857"/>
      <w:r>
        <w:rPr>
          <w:spacing w:val="-11"/>
          <w:sz w:val="21"/>
          <w:szCs w:val="21"/>
        </w:rPr>
        <w:t>二、工程量清单报价书</w:t>
      </w:r>
      <w:bookmarkEnd w:id="311"/>
    </w:p>
    <w:p w14:paraId="7F78F62E">
      <w:pPr>
        <w:pStyle w:val="2"/>
        <w:spacing w:before="159" w:line="221" w:lineRule="auto"/>
        <w:ind w:left="404"/>
        <w:outlineLvl w:val="1"/>
        <w:rPr>
          <w:sz w:val="21"/>
          <w:szCs w:val="21"/>
        </w:rPr>
      </w:pPr>
      <w:bookmarkStart w:id="312" w:name="_Toc5620"/>
      <w:r>
        <w:rPr>
          <w:spacing w:val="-10"/>
          <w:sz w:val="21"/>
          <w:szCs w:val="21"/>
        </w:rPr>
        <w:t>三、其他资料</w:t>
      </w:r>
      <w:bookmarkEnd w:id="312"/>
    </w:p>
    <w:p w14:paraId="5C0E6E57">
      <w:pPr>
        <w:spacing w:line="221" w:lineRule="auto"/>
        <w:rPr>
          <w:sz w:val="21"/>
          <w:szCs w:val="21"/>
        </w:rPr>
        <w:sectPr>
          <w:footerReference r:id="rId218" w:type="default"/>
          <w:pgSz w:w="11907" w:h="16841"/>
          <w:pgMar w:top="991" w:right="1785" w:bottom="1312" w:left="1474" w:header="981" w:footer="1151" w:gutter="0"/>
          <w:cols w:space="720" w:num="1"/>
        </w:sectPr>
      </w:pPr>
    </w:p>
    <w:p w14:paraId="077957A4">
      <w:pPr>
        <w:spacing w:line="450" w:lineRule="auto"/>
        <w:rPr>
          <w:rFonts w:ascii="Arial"/>
          <w:sz w:val="21"/>
        </w:rPr>
      </w:pPr>
    </w:p>
    <w:p w14:paraId="70909070">
      <w:pPr>
        <w:pStyle w:val="2"/>
        <w:spacing w:before="78" w:line="220" w:lineRule="auto"/>
        <w:ind w:left="3692"/>
        <w:outlineLvl w:val="1"/>
        <w:rPr>
          <w:sz w:val="24"/>
          <w:szCs w:val="24"/>
        </w:rPr>
      </w:pPr>
      <w:bookmarkStart w:id="313" w:name="_Toc11808"/>
      <w:r>
        <w:rPr>
          <w:spacing w:val="-7"/>
          <w:sz w:val="24"/>
          <w:szCs w:val="24"/>
        </w:rPr>
        <w:t>一、投标函</w:t>
      </w:r>
      <w:bookmarkEnd w:id="313"/>
    </w:p>
    <w:p w14:paraId="66681E59">
      <w:pPr>
        <w:spacing w:line="261" w:lineRule="auto"/>
        <w:rPr>
          <w:rFonts w:ascii="Arial"/>
          <w:sz w:val="21"/>
        </w:rPr>
      </w:pPr>
    </w:p>
    <w:p w14:paraId="078DCB1C">
      <w:pPr>
        <w:pStyle w:val="2"/>
        <w:tabs>
          <w:tab w:val="left" w:pos="1291"/>
        </w:tabs>
        <w:spacing w:before="68" w:line="221" w:lineRule="auto"/>
        <w:ind w:left="28"/>
        <w:rPr>
          <w:sz w:val="21"/>
          <w:szCs w:val="21"/>
        </w:rPr>
      </w:pPr>
      <w:r>
        <w:rPr>
          <w:sz w:val="21"/>
          <w:szCs w:val="21"/>
          <w:u w:val="single" w:color="auto"/>
        </w:rPr>
        <w:tab/>
      </w:r>
      <w:r>
        <w:rPr>
          <w:spacing w:val="-3"/>
          <w:sz w:val="21"/>
          <w:szCs w:val="21"/>
        </w:rPr>
        <w:t>（招标人名称</w:t>
      </w:r>
      <w:r>
        <w:rPr>
          <w:spacing w:val="-7"/>
          <w:sz w:val="21"/>
          <w:szCs w:val="21"/>
        </w:rPr>
        <w:t>）：</w:t>
      </w:r>
    </w:p>
    <w:p w14:paraId="7F13873A">
      <w:pPr>
        <w:pStyle w:val="2"/>
        <w:spacing w:before="292" w:line="470" w:lineRule="auto"/>
        <w:ind w:left="36" w:right="74" w:firstLine="436"/>
        <w:jc w:val="both"/>
        <w:rPr>
          <w:sz w:val="21"/>
          <w:szCs w:val="21"/>
        </w:rPr>
      </w:pPr>
      <w:r>
        <w:rPr>
          <w:spacing w:val="-1"/>
          <w:sz w:val="21"/>
          <w:szCs w:val="21"/>
        </w:rPr>
        <w:t>1. 我方已仔细研究</w:t>
      </w:r>
      <w:r>
        <w:rPr>
          <w:spacing w:val="-91"/>
          <w:sz w:val="21"/>
          <w:szCs w:val="21"/>
        </w:rPr>
        <w:t xml:space="preserve"> </w:t>
      </w:r>
      <w:r>
        <w:rPr>
          <w:spacing w:val="-1"/>
          <w:sz w:val="21"/>
          <w:szCs w:val="21"/>
          <w:u w:val="single" w:color="auto"/>
        </w:rPr>
        <w:t xml:space="preserve">         </w:t>
      </w:r>
      <w:r>
        <w:rPr>
          <w:spacing w:val="-1"/>
          <w:sz w:val="21"/>
          <w:szCs w:val="21"/>
        </w:rPr>
        <w:t>（招标项目名称）</w:t>
      </w:r>
      <w:r>
        <w:rPr>
          <w:spacing w:val="-1"/>
          <w:sz w:val="21"/>
          <w:szCs w:val="21"/>
          <w:u w:val="single" w:color="auto"/>
        </w:rPr>
        <w:t xml:space="preserve">   </w:t>
      </w:r>
      <w:r>
        <w:rPr>
          <w:spacing w:val="-96"/>
          <w:sz w:val="21"/>
          <w:szCs w:val="21"/>
        </w:rPr>
        <w:t xml:space="preserve"> </w:t>
      </w:r>
      <w:r>
        <w:rPr>
          <w:spacing w:val="-1"/>
          <w:sz w:val="21"/>
          <w:szCs w:val="21"/>
        </w:rPr>
        <w:t>标段招标文件的全部内容，在考察工</w:t>
      </w:r>
      <w:r>
        <w:rPr>
          <w:sz w:val="21"/>
          <w:szCs w:val="21"/>
        </w:rPr>
        <w:t xml:space="preserve"> </w:t>
      </w:r>
      <w:r>
        <w:rPr>
          <w:spacing w:val="-1"/>
          <w:sz w:val="21"/>
          <w:szCs w:val="21"/>
        </w:rPr>
        <w:t>程现场后，</w:t>
      </w:r>
      <w:r>
        <w:rPr>
          <w:b/>
          <w:bCs/>
          <w:spacing w:val="-1"/>
          <w:sz w:val="21"/>
          <w:szCs w:val="21"/>
        </w:rPr>
        <w:t>愿意以人民币（大写）</w:t>
      </w:r>
      <w:r>
        <w:rPr>
          <w:spacing w:val="-1"/>
          <w:sz w:val="21"/>
          <w:szCs w:val="21"/>
          <w:u w:val="single" w:color="auto"/>
        </w:rPr>
        <w:t xml:space="preserve">         </w:t>
      </w:r>
      <w:r>
        <w:rPr>
          <w:spacing w:val="-1"/>
          <w:sz w:val="21"/>
          <w:szCs w:val="21"/>
        </w:rPr>
        <w:t xml:space="preserve"> </w:t>
      </w:r>
      <w:r>
        <w:rPr>
          <w:rFonts w:hint="eastAsia"/>
          <w:spacing w:val="-1"/>
          <w:sz w:val="21"/>
          <w:szCs w:val="21"/>
          <w:lang w:eastAsia="zh-CN"/>
        </w:rPr>
        <w:t>（</w:t>
      </w:r>
      <w:r>
        <w:rPr>
          <w:b/>
          <w:bCs/>
          <w:spacing w:val="-1"/>
          <w:sz w:val="21"/>
          <w:szCs w:val="21"/>
        </w:rPr>
        <w:t>¥</w:t>
      </w:r>
      <w:r>
        <w:rPr>
          <w:spacing w:val="-1"/>
          <w:sz w:val="21"/>
          <w:szCs w:val="21"/>
          <w:u w:val="single" w:color="auto"/>
        </w:rPr>
        <w:t xml:space="preserve">         </w:t>
      </w:r>
      <w:r>
        <w:rPr>
          <w:spacing w:val="-95"/>
          <w:sz w:val="21"/>
          <w:szCs w:val="21"/>
        </w:rPr>
        <w:t xml:space="preserve"> </w:t>
      </w:r>
      <w:r>
        <w:rPr>
          <w:b/>
          <w:bCs/>
          <w:spacing w:val="-1"/>
          <w:sz w:val="21"/>
          <w:szCs w:val="21"/>
        </w:rPr>
        <w:t>元）的投标</w:t>
      </w:r>
      <w:r>
        <w:rPr>
          <w:b/>
          <w:bCs/>
          <w:spacing w:val="-2"/>
          <w:sz w:val="21"/>
          <w:szCs w:val="21"/>
        </w:rPr>
        <w:t>总报价</w:t>
      </w:r>
      <w:r>
        <w:rPr>
          <w:spacing w:val="-2"/>
          <w:sz w:val="21"/>
          <w:szCs w:val="21"/>
        </w:rPr>
        <w:t>，按合同约定实</w:t>
      </w:r>
      <w:r>
        <w:rPr>
          <w:sz w:val="21"/>
          <w:szCs w:val="21"/>
        </w:rPr>
        <w:t xml:space="preserve"> </w:t>
      </w:r>
      <w:r>
        <w:rPr>
          <w:spacing w:val="-1"/>
          <w:sz w:val="21"/>
          <w:szCs w:val="21"/>
        </w:rPr>
        <w:t>施和完成承包工程，修补工程中的任何缺陷。</w:t>
      </w:r>
    </w:p>
    <w:p w14:paraId="07A329AB">
      <w:pPr>
        <w:pStyle w:val="2"/>
        <w:spacing w:before="30" w:line="465" w:lineRule="auto"/>
        <w:ind w:left="40" w:firstLine="366"/>
        <w:rPr>
          <w:sz w:val="21"/>
          <w:szCs w:val="21"/>
        </w:rPr>
      </w:pPr>
      <w:r>
        <w:rPr>
          <w:spacing w:val="1"/>
          <w:sz w:val="21"/>
          <w:szCs w:val="21"/>
        </w:rPr>
        <w:t>2. 我方已按招标文件要求详细审核并确认全部招标文件及有关附件，充分理解投标价格</w:t>
      </w:r>
      <w:r>
        <w:rPr>
          <w:spacing w:val="2"/>
          <w:sz w:val="21"/>
          <w:szCs w:val="21"/>
        </w:rPr>
        <w:t xml:space="preserve"> </w:t>
      </w:r>
      <w:r>
        <w:rPr>
          <w:spacing w:val="-1"/>
          <w:sz w:val="21"/>
          <w:szCs w:val="21"/>
        </w:rPr>
        <w:t>不得低于企业个别成本有关规定。我方经成本核算，所填报的投标报价不低于企业个别成本。</w:t>
      </w:r>
    </w:p>
    <w:p w14:paraId="7D09B243">
      <w:pPr>
        <w:pStyle w:val="2"/>
        <w:spacing w:before="32" w:line="221" w:lineRule="auto"/>
        <w:ind w:left="408"/>
        <w:rPr>
          <w:sz w:val="21"/>
          <w:szCs w:val="21"/>
        </w:rPr>
      </w:pPr>
      <w:r>
        <w:rPr>
          <w:sz w:val="21"/>
          <w:szCs w:val="21"/>
        </w:rPr>
        <w:t xml:space="preserve">3. </w:t>
      </w:r>
      <w:r>
        <w:rPr>
          <w:sz w:val="21"/>
          <w:szCs w:val="21"/>
          <w:u w:val="single" w:color="auto"/>
        </w:rPr>
        <w:t xml:space="preserve">                        </w:t>
      </w:r>
      <w:r>
        <w:rPr>
          <w:spacing w:val="-1"/>
          <w:sz w:val="21"/>
          <w:szCs w:val="21"/>
          <w:u w:val="single" w:color="auto"/>
        </w:rPr>
        <w:t xml:space="preserve">  </w:t>
      </w:r>
      <w:r>
        <w:rPr>
          <w:spacing w:val="-1"/>
          <w:sz w:val="21"/>
          <w:szCs w:val="21"/>
        </w:rPr>
        <w:t>（其他补充说明）。</w:t>
      </w:r>
    </w:p>
    <w:p w14:paraId="5BEA0172">
      <w:pPr>
        <w:spacing w:line="261" w:lineRule="auto"/>
        <w:rPr>
          <w:rFonts w:ascii="Arial"/>
          <w:sz w:val="21"/>
        </w:rPr>
      </w:pPr>
    </w:p>
    <w:p w14:paraId="442BB320">
      <w:pPr>
        <w:spacing w:line="261" w:lineRule="auto"/>
        <w:rPr>
          <w:rFonts w:ascii="Arial"/>
          <w:sz w:val="21"/>
        </w:rPr>
      </w:pPr>
    </w:p>
    <w:p w14:paraId="4F7725D0">
      <w:pPr>
        <w:spacing w:line="261" w:lineRule="auto"/>
        <w:rPr>
          <w:rFonts w:ascii="Arial"/>
          <w:sz w:val="21"/>
        </w:rPr>
      </w:pPr>
    </w:p>
    <w:p w14:paraId="67EE4BDF">
      <w:pPr>
        <w:spacing w:line="262" w:lineRule="auto"/>
        <w:rPr>
          <w:rFonts w:ascii="Arial"/>
          <w:sz w:val="21"/>
        </w:rPr>
      </w:pPr>
    </w:p>
    <w:p w14:paraId="33C3D4C1">
      <w:pPr>
        <w:spacing w:line="262" w:lineRule="auto"/>
        <w:rPr>
          <w:rFonts w:ascii="Arial"/>
          <w:sz w:val="21"/>
        </w:rPr>
      </w:pPr>
    </w:p>
    <w:p w14:paraId="33507838">
      <w:pPr>
        <w:pStyle w:val="2"/>
        <w:spacing w:before="69" w:line="220" w:lineRule="auto"/>
        <w:ind w:left="459"/>
        <w:rPr>
          <w:sz w:val="21"/>
          <w:szCs w:val="21"/>
        </w:rPr>
      </w:pPr>
      <w:r>
        <w:rPr>
          <w:spacing w:val="-2"/>
          <w:sz w:val="21"/>
          <w:szCs w:val="21"/>
        </w:rPr>
        <w:t>投 标</w:t>
      </w:r>
      <w:r>
        <w:rPr>
          <w:spacing w:val="8"/>
          <w:sz w:val="21"/>
          <w:szCs w:val="21"/>
        </w:rPr>
        <w:t xml:space="preserve"> </w:t>
      </w:r>
      <w:r>
        <w:rPr>
          <w:spacing w:val="-2"/>
          <w:sz w:val="21"/>
          <w:szCs w:val="21"/>
        </w:rPr>
        <w:t>人</w:t>
      </w:r>
      <w:r>
        <w:rPr>
          <w:spacing w:val="-3"/>
          <w:sz w:val="21"/>
          <w:szCs w:val="21"/>
        </w:rPr>
        <w:t>：</w:t>
      </w:r>
      <w:r>
        <w:rPr>
          <w:spacing w:val="2"/>
          <w:sz w:val="21"/>
          <w:szCs w:val="21"/>
          <w:u w:val="single" w:color="auto"/>
        </w:rPr>
        <w:t xml:space="preserve">                                            </w:t>
      </w:r>
      <w:r>
        <w:rPr>
          <w:spacing w:val="-3"/>
          <w:sz w:val="21"/>
          <w:szCs w:val="21"/>
        </w:rPr>
        <w:t>（</w:t>
      </w:r>
      <w:r>
        <w:rPr>
          <w:spacing w:val="-2"/>
          <w:sz w:val="21"/>
          <w:szCs w:val="21"/>
        </w:rPr>
        <w:t>盖单位章）</w:t>
      </w:r>
    </w:p>
    <w:p w14:paraId="542D93DF">
      <w:pPr>
        <w:pStyle w:val="2"/>
        <w:spacing w:before="294" w:line="466" w:lineRule="auto"/>
        <w:ind w:left="462" w:right="929" w:hanging="5"/>
        <w:rPr>
          <w:sz w:val="21"/>
          <w:szCs w:val="21"/>
        </w:rPr>
      </w:pPr>
      <w:r>
        <w:rPr>
          <w:spacing w:val="-2"/>
          <w:sz w:val="21"/>
          <w:szCs w:val="21"/>
        </w:rPr>
        <w:t>法定代表人</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签字或盖章）</w:t>
      </w:r>
      <w:r>
        <w:rPr>
          <w:spacing w:val="1"/>
          <w:sz w:val="21"/>
          <w:szCs w:val="21"/>
        </w:rPr>
        <w:t xml:space="preserve"> </w:t>
      </w:r>
      <w:r>
        <w:rPr>
          <w:spacing w:val="-2"/>
          <w:sz w:val="21"/>
          <w:szCs w:val="21"/>
        </w:rPr>
        <w:t>单位地址：</w:t>
      </w:r>
      <w:r>
        <w:rPr>
          <w:spacing w:val="-2"/>
          <w:sz w:val="21"/>
          <w:szCs w:val="21"/>
          <w:u w:val="single" w:color="auto"/>
        </w:rPr>
        <w:t xml:space="preserve">                                                        </w:t>
      </w:r>
    </w:p>
    <w:p w14:paraId="294550DE">
      <w:pPr>
        <w:pStyle w:val="2"/>
        <w:spacing w:before="29" w:line="465" w:lineRule="auto"/>
        <w:ind w:left="492" w:right="1334" w:hanging="20"/>
        <w:rPr>
          <w:sz w:val="21"/>
          <w:szCs w:val="21"/>
        </w:rPr>
      </w:pPr>
      <w:r>
        <w:rPr>
          <w:spacing w:val="-3"/>
          <w:sz w:val="21"/>
          <w:szCs w:val="21"/>
        </w:rPr>
        <w:t>邮政编码：</w:t>
      </w:r>
      <w:r>
        <w:rPr>
          <w:spacing w:val="-3"/>
          <w:sz w:val="21"/>
          <w:szCs w:val="21"/>
          <w:u w:val="single" w:color="auto"/>
        </w:rPr>
        <w:t xml:space="preserve">           </w:t>
      </w:r>
      <w:r>
        <w:rPr>
          <w:spacing w:val="-69"/>
          <w:sz w:val="21"/>
          <w:szCs w:val="21"/>
        </w:rPr>
        <w:t xml:space="preserve"> </w:t>
      </w:r>
      <w:r>
        <w:rPr>
          <w:spacing w:val="-3"/>
          <w:sz w:val="21"/>
          <w:szCs w:val="21"/>
        </w:rPr>
        <w:t>电话：</w:t>
      </w:r>
      <w:r>
        <w:rPr>
          <w:spacing w:val="10"/>
          <w:sz w:val="21"/>
          <w:szCs w:val="21"/>
          <w:u w:val="single" w:color="auto"/>
        </w:rPr>
        <w:t xml:space="preserve">          </w:t>
      </w:r>
      <w:r>
        <w:rPr>
          <w:spacing w:val="11"/>
          <w:sz w:val="21"/>
          <w:szCs w:val="21"/>
        </w:rPr>
        <w:t xml:space="preserve"> </w:t>
      </w:r>
      <w:r>
        <w:rPr>
          <w:spacing w:val="-3"/>
          <w:sz w:val="21"/>
          <w:szCs w:val="21"/>
        </w:rPr>
        <w:t>传真：</w:t>
      </w:r>
      <w:r>
        <w:rPr>
          <w:sz w:val="21"/>
          <w:szCs w:val="21"/>
          <w:u w:val="single" w:color="auto"/>
        </w:rPr>
        <w:t xml:space="preserve">                    </w:t>
      </w:r>
      <w:r>
        <w:rPr>
          <w:spacing w:val="1"/>
          <w:sz w:val="21"/>
          <w:szCs w:val="21"/>
        </w:rPr>
        <w:t xml:space="preserve"> </w:t>
      </w:r>
      <w:r>
        <w:rPr>
          <w:spacing w:val="-11"/>
          <w:sz w:val="21"/>
          <w:szCs w:val="21"/>
        </w:rPr>
        <w:t>日期：</w:t>
      </w:r>
      <w:r>
        <w:rPr>
          <w:sz w:val="21"/>
          <w:szCs w:val="21"/>
          <w:u w:val="single" w:color="auto"/>
        </w:rPr>
        <w:t xml:space="preserve">          </w:t>
      </w:r>
      <w:r>
        <w:rPr>
          <w:spacing w:val="-93"/>
          <w:sz w:val="21"/>
          <w:szCs w:val="21"/>
        </w:rPr>
        <w:t xml:space="preserve"> </w:t>
      </w:r>
      <w:r>
        <w:rPr>
          <w:spacing w:val="-11"/>
          <w:sz w:val="21"/>
          <w:szCs w:val="21"/>
        </w:rPr>
        <w:t>年</w:t>
      </w:r>
      <w:r>
        <w:rPr>
          <w:spacing w:val="14"/>
          <w:sz w:val="21"/>
          <w:szCs w:val="21"/>
          <w:u w:val="single" w:color="auto"/>
        </w:rPr>
        <w:t xml:space="preserve">       </w:t>
      </w:r>
      <w:r>
        <w:rPr>
          <w:spacing w:val="-87"/>
          <w:sz w:val="21"/>
          <w:szCs w:val="21"/>
        </w:rPr>
        <w:t xml:space="preserve"> </w:t>
      </w:r>
      <w:r>
        <w:rPr>
          <w:spacing w:val="-11"/>
          <w:sz w:val="21"/>
          <w:szCs w:val="21"/>
        </w:rPr>
        <w:t>月</w:t>
      </w:r>
      <w:r>
        <w:rPr>
          <w:spacing w:val="11"/>
          <w:sz w:val="21"/>
          <w:szCs w:val="21"/>
          <w:u w:val="single" w:color="auto"/>
        </w:rPr>
        <w:t xml:space="preserve">         </w:t>
      </w:r>
      <w:r>
        <w:rPr>
          <w:spacing w:val="-56"/>
          <w:sz w:val="21"/>
          <w:szCs w:val="21"/>
        </w:rPr>
        <w:t xml:space="preserve"> </w:t>
      </w:r>
      <w:r>
        <w:rPr>
          <w:spacing w:val="-11"/>
          <w:sz w:val="21"/>
          <w:szCs w:val="21"/>
        </w:rPr>
        <w:t>日</w:t>
      </w:r>
    </w:p>
    <w:p w14:paraId="05F59274">
      <w:pPr>
        <w:spacing w:line="465" w:lineRule="auto"/>
        <w:rPr>
          <w:sz w:val="21"/>
          <w:szCs w:val="21"/>
        </w:rPr>
        <w:sectPr>
          <w:headerReference r:id="rId219" w:type="default"/>
          <w:footerReference r:id="rId220" w:type="default"/>
          <w:pgSz w:w="11907" w:h="16839"/>
          <w:pgMar w:top="1092" w:right="1622" w:bottom="1001" w:left="1673" w:header="1077" w:footer="826" w:gutter="0"/>
          <w:cols w:space="720" w:num="1"/>
        </w:sectPr>
      </w:pPr>
    </w:p>
    <w:p w14:paraId="7BFA9094">
      <w:pPr>
        <w:spacing w:line="247" w:lineRule="auto"/>
        <w:rPr>
          <w:rFonts w:ascii="Arial"/>
          <w:sz w:val="21"/>
        </w:rPr>
      </w:pPr>
    </w:p>
    <w:p w14:paraId="669F1008">
      <w:pPr>
        <w:spacing w:line="248" w:lineRule="auto"/>
        <w:rPr>
          <w:rFonts w:ascii="Arial"/>
          <w:sz w:val="21"/>
        </w:rPr>
      </w:pPr>
    </w:p>
    <w:p w14:paraId="2A19DD2D">
      <w:pPr>
        <w:spacing w:line="248" w:lineRule="auto"/>
        <w:rPr>
          <w:rFonts w:ascii="Arial"/>
          <w:sz w:val="21"/>
        </w:rPr>
      </w:pPr>
    </w:p>
    <w:p w14:paraId="23BCE9A3">
      <w:pPr>
        <w:spacing w:line="248" w:lineRule="auto"/>
        <w:rPr>
          <w:rFonts w:ascii="Arial"/>
          <w:sz w:val="21"/>
        </w:rPr>
      </w:pPr>
    </w:p>
    <w:p w14:paraId="14EBD298">
      <w:pPr>
        <w:pStyle w:val="2"/>
        <w:spacing w:before="117" w:line="218" w:lineRule="auto"/>
        <w:ind w:left="2492"/>
        <w:outlineLvl w:val="1"/>
        <w:rPr>
          <w:sz w:val="36"/>
          <w:szCs w:val="36"/>
        </w:rPr>
      </w:pPr>
      <w:bookmarkStart w:id="314" w:name="_Toc8076"/>
      <w:r>
        <w:rPr>
          <w:b/>
          <w:bCs/>
          <w:spacing w:val="-5"/>
          <w:sz w:val="36"/>
          <w:szCs w:val="36"/>
        </w:rPr>
        <w:t>二、工程量清单报价书</w:t>
      </w:r>
      <w:bookmarkEnd w:id="314"/>
    </w:p>
    <w:p w14:paraId="5A8FFD31">
      <w:pPr>
        <w:spacing w:line="310" w:lineRule="auto"/>
        <w:rPr>
          <w:rFonts w:ascii="Arial"/>
          <w:sz w:val="21"/>
        </w:rPr>
      </w:pPr>
    </w:p>
    <w:p w14:paraId="7111D0A8">
      <w:pPr>
        <w:spacing w:line="310" w:lineRule="auto"/>
        <w:rPr>
          <w:rFonts w:ascii="Arial"/>
          <w:sz w:val="21"/>
        </w:rPr>
      </w:pPr>
    </w:p>
    <w:p w14:paraId="05C97D06">
      <w:pPr>
        <w:spacing w:line="310" w:lineRule="auto"/>
        <w:rPr>
          <w:rFonts w:ascii="Arial"/>
          <w:sz w:val="21"/>
        </w:rPr>
      </w:pPr>
    </w:p>
    <w:p w14:paraId="4B090346">
      <w:pPr>
        <w:pStyle w:val="2"/>
        <w:spacing w:before="117" w:line="218" w:lineRule="auto"/>
        <w:ind w:left="3575"/>
        <w:outlineLvl w:val="2"/>
        <w:rPr>
          <w:sz w:val="36"/>
          <w:szCs w:val="36"/>
        </w:rPr>
      </w:pPr>
      <w:bookmarkStart w:id="315" w:name="_Toc7209"/>
      <w:r>
        <w:rPr>
          <w:b/>
          <w:bCs/>
          <w:spacing w:val="-8"/>
          <w:sz w:val="36"/>
          <w:szCs w:val="36"/>
        </w:rPr>
        <w:t>投标总价</w:t>
      </w:r>
      <w:bookmarkEnd w:id="315"/>
    </w:p>
    <w:p w14:paraId="5978BC29">
      <w:pPr>
        <w:spacing w:line="350" w:lineRule="auto"/>
        <w:rPr>
          <w:rFonts w:ascii="Arial"/>
          <w:sz w:val="21"/>
        </w:rPr>
      </w:pPr>
    </w:p>
    <w:p w14:paraId="515FAA01">
      <w:pPr>
        <w:spacing w:line="350" w:lineRule="auto"/>
        <w:rPr>
          <w:rFonts w:ascii="Arial"/>
          <w:sz w:val="21"/>
        </w:rPr>
      </w:pPr>
    </w:p>
    <w:p w14:paraId="6FA5F4D2">
      <w:pPr>
        <w:pStyle w:val="2"/>
        <w:spacing w:before="98" w:line="220" w:lineRule="auto"/>
        <w:ind w:left="903"/>
        <w:outlineLvl w:val="0"/>
        <w:rPr>
          <w:sz w:val="30"/>
          <w:szCs w:val="30"/>
        </w:rPr>
      </w:pPr>
      <w:bookmarkStart w:id="316" w:name="_Toc30627"/>
      <w:r>
        <w:rPr>
          <w:spacing w:val="-4"/>
          <w:sz w:val="30"/>
          <w:szCs w:val="30"/>
        </w:rPr>
        <w:t>招标人：</w:t>
      </w:r>
      <w:bookmarkEnd w:id="316"/>
      <w:r>
        <w:rPr>
          <w:sz w:val="30"/>
          <w:szCs w:val="30"/>
          <w:u w:val="single" w:color="auto"/>
        </w:rPr>
        <w:t xml:space="preserve">                                     </w:t>
      </w:r>
    </w:p>
    <w:p w14:paraId="36DFE094">
      <w:pPr>
        <w:pStyle w:val="2"/>
        <w:spacing w:before="231" w:line="220" w:lineRule="auto"/>
        <w:ind w:left="905"/>
        <w:outlineLvl w:val="0"/>
        <w:rPr>
          <w:sz w:val="30"/>
          <w:szCs w:val="30"/>
        </w:rPr>
      </w:pPr>
      <w:bookmarkStart w:id="317" w:name="_Toc25976"/>
      <w:r>
        <w:rPr>
          <w:spacing w:val="-3"/>
          <w:sz w:val="30"/>
          <w:szCs w:val="30"/>
        </w:rPr>
        <w:t>工程名称：</w:t>
      </w:r>
      <w:bookmarkEnd w:id="317"/>
      <w:r>
        <w:rPr>
          <w:sz w:val="30"/>
          <w:szCs w:val="30"/>
          <w:u w:val="single" w:color="auto"/>
        </w:rPr>
        <w:t xml:space="preserve">                                  </w:t>
      </w:r>
    </w:p>
    <w:p w14:paraId="6C990F64">
      <w:pPr>
        <w:pStyle w:val="2"/>
        <w:spacing w:before="230" w:line="218" w:lineRule="auto"/>
        <w:ind w:left="905"/>
        <w:outlineLvl w:val="0"/>
        <w:rPr>
          <w:sz w:val="30"/>
          <w:szCs w:val="30"/>
        </w:rPr>
      </w:pPr>
      <w:bookmarkStart w:id="318" w:name="_Toc32417"/>
      <w:r>
        <w:rPr>
          <w:spacing w:val="-2"/>
          <w:sz w:val="30"/>
          <w:szCs w:val="30"/>
        </w:rPr>
        <w:t>投标总价（小写</w:t>
      </w:r>
      <w:r>
        <w:rPr>
          <w:spacing w:val="-1"/>
          <w:sz w:val="30"/>
          <w:szCs w:val="30"/>
        </w:rPr>
        <w:t>）：</w:t>
      </w:r>
      <w:bookmarkEnd w:id="318"/>
      <w:r>
        <w:rPr>
          <w:sz w:val="30"/>
          <w:szCs w:val="30"/>
          <w:u w:val="single" w:color="auto"/>
        </w:rPr>
        <w:t xml:space="preserve">                           </w:t>
      </w:r>
    </w:p>
    <w:p w14:paraId="42735E55">
      <w:pPr>
        <w:pStyle w:val="2"/>
        <w:spacing w:before="234" w:line="220" w:lineRule="auto"/>
        <w:ind w:left="2175"/>
        <w:outlineLvl w:val="0"/>
        <w:rPr>
          <w:sz w:val="30"/>
          <w:szCs w:val="30"/>
        </w:rPr>
      </w:pPr>
      <w:bookmarkStart w:id="319" w:name="_Toc8408"/>
      <w:r>
        <w:rPr>
          <w:spacing w:val="-4"/>
          <w:sz w:val="30"/>
          <w:szCs w:val="30"/>
        </w:rPr>
        <w:t>（大写）：</w:t>
      </w:r>
      <w:bookmarkEnd w:id="319"/>
      <w:r>
        <w:rPr>
          <w:sz w:val="30"/>
          <w:szCs w:val="30"/>
          <w:u w:val="single" w:color="auto"/>
        </w:rPr>
        <w:t xml:space="preserve">                           </w:t>
      </w:r>
    </w:p>
    <w:p w14:paraId="6B8BA490">
      <w:pPr>
        <w:spacing w:line="282" w:lineRule="auto"/>
        <w:rPr>
          <w:rFonts w:ascii="Arial"/>
          <w:sz w:val="21"/>
        </w:rPr>
      </w:pPr>
    </w:p>
    <w:p w14:paraId="64290432">
      <w:pPr>
        <w:spacing w:line="282" w:lineRule="auto"/>
        <w:rPr>
          <w:rFonts w:ascii="Arial"/>
          <w:sz w:val="21"/>
        </w:rPr>
      </w:pPr>
    </w:p>
    <w:p w14:paraId="3E7F3AF0">
      <w:pPr>
        <w:spacing w:line="282" w:lineRule="auto"/>
        <w:rPr>
          <w:rFonts w:ascii="Arial"/>
          <w:sz w:val="21"/>
        </w:rPr>
      </w:pPr>
    </w:p>
    <w:p w14:paraId="6A002693">
      <w:pPr>
        <w:spacing w:line="282" w:lineRule="auto"/>
        <w:rPr>
          <w:rFonts w:ascii="Arial"/>
          <w:sz w:val="21"/>
        </w:rPr>
      </w:pPr>
    </w:p>
    <w:p w14:paraId="0CF75C8D">
      <w:pPr>
        <w:pStyle w:val="2"/>
        <w:spacing w:before="98" w:line="219" w:lineRule="auto"/>
        <w:ind w:left="644"/>
        <w:outlineLvl w:val="0"/>
        <w:rPr>
          <w:sz w:val="30"/>
          <w:szCs w:val="30"/>
        </w:rPr>
      </w:pPr>
      <w:bookmarkStart w:id="320" w:name="_Toc28683"/>
      <w:r>
        <w:rPr>
          <w:spacing w:val="-6"/>
          <w:sz w:val="30"/>
          <w:szCs w:val="30"/>
        </w:rPr>
        <w:t>投 标</w:t>
      </w:r>
      <w:r>
        <w:rPr>
          <w:spacing w:val="15"/>
          <w:sz w:val="30"/>
          <w:szCs w:val="30"/>
        </w:rPr>
        <w:t xml:space="preserve"> </w:t>
      </w:r>
      <w:r>
        <w:rPr>
          <w:spacing w:val="-6"/>
          <w:sz w:val="30"/>
          <w:szCs w:val="30"/>
        </w:rPr>
        <w:t>人：</w:t>
      </w:r>
      <w:r>
        <w:rPr>
          <w:spacing w:val="-6"/>
          <w:sz w:val="30"/>
          <w:szCs w:val="30"/>
          <w:u w:val="single" w:color="auto"/>
        </w:rPr>
        <w:t xml:space="preserve">                   </w:t>
      </w:r>
      <w:r>
        <w:rPr>
          <w:spacing w:val="-7"/>
          <w:sz w:val="30"/>
          <w:szCs w:val="30"/>
          <w:u w:val="single" w:color="auto"/>
        </w:rPr>
        <w:t xml:space="preserve">        </w:t>
      </w:r>
      <w:r>
        <w:rPr>
          <w:spacing w:val="-85"/>
          <w:sz w:val="30"/>
          <w:szCs w:val="30"/>
        </w:rPr>
        <w:t xml:space="preserve"> </w:t>
      </w:r>
      <w:r>
        <w:rPr>
          <w:rFonts w:hint="eastAsia"/>
          <w:spacing w:val="-85"/>
          <w:sz w:val="30"/>
          <w:szCs w:val="30"/>
          <w:lang w:eastAsia="zh-CN"/>
        </w:rPr>
        <w:t>（</w:t>
      </w:r>
      <w:r>
        <w:rPr>
          <w:spacing w:val="-7"/>
          <w:sz w:val="30"/>
          <w:szCs w:val="30"/>
        </w:rPr>
        <w:t>单位盖章</w:t>
      </w:r>
      <w:r>
        <w:rPr>
          <w:rFonts w:hint="eastAsia"/>
          <w:spacing w:val="-7"/>
          <w:sz w:val="30"/>
          <w:szCs w:val="30"/>
          <w:lang w:eastAsia="zh-CN"/>
        </w:rPr>
        <w:t>）</w:t>
      </w:r>
      <w:bookmarkEnd w:id="320"/>
    </w:p>
    <w:p w14:paraId="18A97F42">
      <w:pPr>
        <w:spacing w:line="294" w:lineRule="auto"/>
        <w:rPr>
          <w:rFonts w:ascii="Arial"/>
          <w:sz w:val="21"/>
        </w:rPr>
      </w:pPr>
    </w:p>
    <w:p w14:paraId="423C00BF">
      <w:pPr>
        <w:pStyle w:val="2"/>
        <w:spacing w:before="97" w:line="219" w:lineRule="auto"/>
        <w:ind w:left="641"/>
        <w:outlineLvl w:val="0"/>
        <w:rPr>
          <w:sz w:val="30"/>
          <w:szCs w:val="30"/>
        </w:rPr>
      </w:pPr>
      <w:bookmarkStart w:id="321" w:name="_Toc9244"/>
      <w:r>
        <w:rPr>
          <w:spacing w:val="-6"/>
          <w:sz w:val="30"/>
          <w:szCs w:val="30"/>
        </w:rPr>
        <w:t>法定代表人：</w:t>
      </w:r>
      <w:r>
        <w:rPr>
          <w:sz w:val="30"/>
          <w:szCs w:val="30"/>
          <w:u w:val="single" w:color="auto"/>
        </w:rPr>
        <w:t xml:space="preserve">                       </w:t>
      </w:r>
      <w:r>
        <w:rPr>
          <w:spacing w:val="68"/>
          <w:sz w:val="30"/>
          <w:szCs w:val="30"/>
        </w:rPr>
        <w:t xml:space="preserve"> </w:t>
      </w:r>
      <w:r>
        <w:rPr>
          <w:rFonts w:hint="eastAsia"/>
          <w:spacing w:val="68"/>
          <w:sz w:val="30"/>
          <w:szCs w:val="30"/>
          <w:lang w:eastAsia="zh-CN"/>
        </w:rPr>
        <w:t>（</w:t>
      </w:r>
      <w:r>
        <w:rPr>
          <w:spacing w:val="-6"/>
          <w:sz w:val="30"/>
          <w:szCs w:val="30"/>
        </w:rPr>
        <w:t>签字或盖章</w:t>
      </w:r>
      <w:r>
        <w:rPr>
          <w:rFonts w:hint="eastAsia"/>
          <w:spacing w:val="-6"/>
          <w:sz w:val="30"/>
          <w:szCs w:val="30"/>
          <w:lang w:eastAsia="zh-CN"/>
        </w:rPr>
        <w:t>）</w:t>
      </w:r>
      <w:bookmarkEnd w:id="321"/>
    </w:p>
    <w:p w14:paraId="4A41FBDE">
      <w:pPr>
        <w:spacing w:line="293" w:lineRule="auto"/>
        <w:rPr>
          <w:rFonts w:ascii="Arial"/>
          <w:sz w:val="21"/>
        </w:rPr>
      </w:pPr>
    </w:p>
    <w:p w14:paraId="4A299463">
      <w:pPr>
        <w:spacing w:line="294" w:lineRule="auto"/>
        <w:rPr>
          <w:rFonts w:ascii="Arial"/>
          <w:sz w:val="21"/>
        </w:rPr>
      </w:pPr>
    </w:p>
    <w:p w14:paraId="54157F2B">
      <w:pPr>
        <w:pStyle w:val="2"/>
        <w:spacing w:before="98" w:line="218" w:lineRule="auto"/>
        <w:ind w:right="27"/>
        <w:jc w:val="right"/>
        <w:outlineLvl w:val="0"/>
        <w:rPr>
          <w:sz w:val="30"/>
          <w:szCs w:val="30"/>
        </w:rPr>
      </w:pPr>
      <w:bookmarkStart w:id="322" w:name="_Toc6489"/>
      <w:r>
        <w:rPr>
          <w:spacing w:val="-4"/>
          <w:sz w:val="30"/>
          <w:szCs w:val="30"/>
        </w:rPr>
        <w:t>编制人：</w:t>
      </w:r>
      <w:r>
        <w:rPr>
          <w:spacing w:val="-4"/>
          <w:sz w:val="30"/>
          <w:szCs w:val="30"/>
          <w:u w:val="single" w:color="auto"/>
        </w:rPr>
        <w:t xml:space="preserve">       </w:t>
      </w:r>
      <w:r>
        <w:rPr>
          <w:spacing w:val="-86"/>
          <w:sz w:val="30"/>
          <w:szCs w:val="30"/>
        </w:rPr>
        <w:t xml:space="preserve"> </w:t>
      </w:r>
      <w:r>
        <w:rPr>
          <w:rFonts w:hint="eastAsia"/>
          <w:spacing w:val="-86"/>
          <w:sz w:val="30"/>
          <w:szCs w:val="30"/>
          <w:lang w:eastAsia="zh-CN"/>
        </w:rPr>
        <w:t>（</w:t>
      </w:r>
      <w:r>
        <w:rPr>
          <w:spacing w:val="-4"/>
          <w:sz w:val="30"/>
          <w:szCs w:val="30"/>
        </w:rPr>
        <w:t>盖造价专业人员执业专用章或电子执业章</w:t>
      </w:r>
      <w:r>
        <w:rPr>
          <w:rFonts w:hint="eastAsia"/>
          <w:spacing w:val="-4"/>
          <w:sz w:val="30"/>
          <w:szCs w:val="30"/>
          <w:lang w:eastAsia="zh-CN"/>
        </w:rPr>
        <w:t>）</w:t>
      </w:r>
      <w:bookmarkEnd w:id="322"/>
    </w:p>
    <w:p w14:paraId="79561D33">
      <w:pPr>
        <w:spacing w:line="335" w:lineRule="auto"/>
        <w:rPr>
          <w:rFonts w:ascii="Arial"/>
          <w:sz w:val="21"/>
        </w:rPr>
      </w:pPr>
    </w:p>
    <w:p w14:paraId="7424F9EF">
      <w:pPr>
        <w:spacing w:line="336" w:lineRule="auto"/>
        <w:rPr>
          <w:rFonts w:ascii="Arial"/>
          <w:sz w:val="21"/>
        </w:rPr>
      </w:pPr>
    </w:p>
    <w:p w14:paraId="5B9B210B">
      <w:pPr>
        <w:pStyle w:val="2"/>
        <w:spacing w:before="97" w:line="220" w:lineRule="auto"/>
        <w:ind w:left="642"/>
        <w:outlineLvl w:val="0"/>
        <w:rPr>
          <w:sz w:val="30"/>
          <w:szCs w:val="30"/>
        </w:rPr>
      </w:pPr>
      <w:bookmarkStart w:id="323" w:name="_Toc25092"/>
      <w:r>
        <w:rPr>
          <w:spacing w:val="-3"/>
          <w:sz w:val="30"/>
          <w:szCs w:val="30"/>
        </w:rPr>
        <w:t>编制时间：</w:t>
      </w:r>
      <w:r>
        <w:rPr>
          <w:spacing w:val="-3"/>
          <w:sz w:val="30"/>
          <w:szCs w:val="30"/>
          <w:u w:val="single" w:color="auto"/>
        </w:rPr>
        <w:t xml:space="preserve">           </w:t>
      </w:r>
      <w:r>
        <w:rPr>
          <w:spacing w:val="25"/>
          <w:sz w:val="30"/>
          <w:szCs w:val="30"/>
        </w:rPr>
        <w:t xml:space="preserve"> </w:t>
      </w:r>
      <w:r>
        <w:rPr>
          <w:spacing w:val="-3"/>
          <w:sz w:val="30"/>
          <w:szCs w:val="30"/>
        </w:rPr>
        <w:t>年</w:t>
      </w:r>
      <w:r>
        <w:rPr>
          <w:sz w:val="30"/>
          <w:szCs w:val="30"/>
          <w:u w:val="single" w:color="auto"/>
        </w:rPr>
        <w:t xml:space="preserve">      </w:t>
      </w:r>
      <w:r>
        <w:rPr>
          <w:spacing w:val="-130"/>
          <w:sz w:val="30"/>
          <w:szCs w:val="30"/>
        </w:rPr>
        <w:t xml:space="preserve"> </w:t>
      </w:r>
      <w:r>
        <w:rPr>
          <w:spacing w:val="-3"/>
          <w:sz w:val="30"/>
          <w:szCs w:val="30"/>
        </w:rPr>
        <w:t>月</w:t>
      </w:r>
      <w:r>
        <w:rPr>
          <w:spacing w:val="30"/>
          <w:sz w:val="30"/>
          <w:szCs w:val="30"/>
          <w:u w:val="single" w:color="auto"/>
        </w:rPr>
        <w:t xml:space="preserve">     </w:t>
      </w:r>
      <w:r>
        <w:rPr>
          <w:spacing w:val="-87"/>
          <w:sz w:val="30"/>
          <w:szCs w:val="30"/>
        </w:rPr>
        <w:t xml:space="preserve"> </w:t>
      </w:r>
      <w:r>
        <w:rPr>
          <w:spacing w:val="-3"/>
          <w:sz w:val="30"/>
          <w:szCs w:val="30"/>
        </w:rPr>
        <w:t>日</w:t>
      </w:r>
      <w:bookmarkEnd w:id="323"/>
    </w:p>
    <w:p w14:paraId="1F7270AB">
      <w:pPr>
        <w:spacing w:line="220" w:lineRule="auto"/>
        <w:rPr>
          <w:sz w:val="30"/>
          <w:szCs w:val="30"/>
        </w:rPr>
        <w:sectPr>
          <w:headerReference r:id="rId221" w:type="default"/>
          <w:footerReference r:id="rId222" w:type="default"/>
          <w:pgSz w:w="11907" w:h="16839"/>
          <w:pgMar w:top="1092" w:right="1670" w:bottom="1001" w:left="1673" w:header="1077" w:footer="826" w:gutter="0"/>
          <w:cols w:space="720" w:num="1"/>
        </w:sectPr>
      </w:pPr>
    </w:p>
    <w:p w14:paraId="050E1920">
      <w:pPr>
        <w:spacing w:line="442" w:lineRule="auto"/>
        <w:rPr>
          <w:rFonts w:ascii="Arial"/>
          <w:sz w:val="21"/>
        </w:rPr>
      </w:pPr>
    </w:p>
    <w:p w14:paraId="4C965D55">
      <w:pPr>
        <w:pStyle w:val="2"/>
        <w:spacing w:before="91" w:line="219" w:lineRule="auto"/>
        <w:ind w:left="3221"/>
        <w:outlineLvl w:val="2"/>
        <w:rPr>
          <w:sz w:val="28"/>
          <w:szCs w:val="28"/>
        </w:rPr>
      </w:pPr>
      <w:bookmarkStart w:id="324" w:name="_Toc14541"/>
      <w:r>
        <w:rPr>
          <w:rFonts w:hint="eastAsia"/>
          <w:spacing w:val="-7"/>
          <w:sz w:val="28"/>
          <w:szCs w:val="28"/>
          <w:lang w:eastAsia="zh-CN"/>
        </w:rPr>
        <w:t>（</w:t>
      </w:r>
      <w:r>
        <w:rPr>
          <w:spacing w:val="-7"/>
          <w:sz w:val="28"/>
          <w:szCs w:val="28"/>
        </w:rPr>
        <w:t>一</w:t>
      </w:r>
      <w:r>
        <w:rPr>
          <w:rFonts w:hint="eastAsia"/>
          <w:spacing w:val="-7"/>
          <w:sz w:val="28"/>
          <w:szCs w:val="28"/>
          <w:lang w:eastAsia="zh-CN"/>
        </w:rPr>
        <w:t>）</w:t>
      </w:r>
      <w:r>
        <w:rPr>
          <w:spacing w:val="-7"/>
          <w:sz w:val="28"/>
          <w:szCs w:val="28"/>
        </w:rPr>
        <w:t>投标报价说明</w:t>
      </w:r>
      <w:bookmarkEnd w:id="324"/>
    </w:p>
    <w:p w14:paraId="391F1B44">
      <w:pPr>
        <w:spacing w:line="338" w:lineRule="auto"/>
        <w:rPr>
          <w:rFonts w:ascii="Arial"/>
          <w:sz w:val="21"/>
        </w:rPr>
      </w:pPr>
    </w:p>
    <w:p w14:paraId="2FD10FF6">
      <w:pPr>
        <w:spacing w:line="339" w:lineRule="auto"/>
        <w:rPr>
          <w:rFonts w:ascii="Arial"/>
          <w:sz w:val="21"/>
        </w:rPr>
      </w:pPr>
    </w:p>
    <w:p w14:paraId="729D24F2">
      <w:pPr>
        <w:pStyle w:val="2"/>
        <w:spacing w:before="68" w:line="221" w:lineRule="auto"/>
        <w:ind w:left="670"/>
        <w:rPr>
          <w:sz w:val="21"/>
          <w:szCs w:val="21"/>
        </w:rPr>
      </w:pPr>
      <w:r>
        <w:rPr>
          <w:spacing w:val="-2"/>
          <w:sz w:val="21"/>
          <w:szCs w:val="21"/>
        </w:rPr>
        <w:t>工程名称：</w:t>
      </w:r>
      <w:r>
        <w:rPr>
          <w:sz w:val="21"/>
          <w:szCs w:val="21"/>
        </w:rPr>
        <w:t xml:space="preserve">                                               </w:t>
      </w:r>
      <w:r>
        <w:rPr>
          <w:spacing w:val="-2"/>
          <w:sz w:val="21"/>
          <w:szCs w:val="21"/>
        </w:rPr>
        <w:t>第  页</w:t>
      </w:r>
      <w:r>
        <w:rPr>
          <w:spacing w:val="13"/>
          <w:sz w:val="21"/>
          <w:szCs w:val="21"/>
        </w:rPr>
        <w:t xml:space="preserve"> </w:t>
      </w:r>
      <w:r>
        <w:rPr>
          <w:spacing w:val="-2"/>
          <w:sz w:val="21"/>
          <w:szCs w:val="21"/>
        </w:rPr>
        <w:t>共</w:t>
      </w:r>
      <w:r>
        <w:rPr>
          <w:spacing w:val="6"/>
          <w:sz w:val="21"/>
          <w:szCs w:val="21"/>
        </w:rPr>
        <w:t xml:space="preserve">  </w:t>
      </w:r>
      <w:r>
        <w:rPr>
          <w:spacing w:val="-2"/>
          <w:sz w:val="21"/>
          <w:szCs w:val="21"/>
        </w:rPr>
        <w:t>页</w:t>
      </w:r>
    </w:p>
    <w:p w14:paraId="0B3BC57A">
      <w:pPr>
        <w:spacing w:line="124" w:lineRule="exact"/>
      </w:pPr>
    </w:p>
    <w:tbl>
      <w:tblPr>
        <w:tblStyle w:val="7"/>
        <w:tblW w:w="8302" w:type="dxa"/>
        <w:tblInd w:w="12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2"/>
      </w:tblGrid>
      <w:tr w14:paraId="654127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60" w:hRule="atLeast"/>
        </w:trPr>
        <w:tc>
          <w:tcPr>
            <w:tcW w:w="8302" w:type="dxa"/>
            <w:vAlign w:val="top"/>
          </w:tcPr>
          <w:p w14:paraId="038E0ACA">
            <w:pPr>
              <w:spacing w:line="254" w:lineRule="auto"/>
              <w:rPr>
                <w:rFonts w:ascii="Arial"/>
                <w:sz w:val="21"/>
              </w:rPr>
            </w:pPr>
          </w:p>
          <w:p w14:paraId="24D89AA3">
            <w:pPr>
              <w:spacing w:line="254" w:lineRule="auto"/>
              <w:rPr>
                <w:rFonts w:ascii="Arial"/>
                <w:sz w:val="21"/>
              </w:rPr>
            </w:pPr>
          </w:p>
          <w:p w14:paraId="2571E3BC">
            <w:pPr>
              <w:pStyle w:val="8"/>
              <w:spacing w:before="69" w:line="465" w:lineRule="auto"/>
              <w:ind w:left="117" w:right="107" w:firstLine="13"/>
              <w:rPr>
                <w:sz w:val="21"/>
                <w:szCs w:val="21"/>
              </w:rPr>
            </w:pPr>
            <w:r>
              <w:rPr>
                <w:spacing w:val="-1"/>
                <w:sz w:val="21"/>
                <w:szCs w:val="21"/>
              </w:rPr>
              <w:t>1. 本报价依据本工程招标文件中投标须知、合同文件、计价依据及工程造价确定等有关</w:t>
            </w:r>
            <w:r>
              <w:rPr>
                <w:spacing w:val="12"/>
                <w:sz w:val="21"/>
                <w:szCs w:val="21"/>
              </w:rPr>
              <w:t xml:space="preserve"> </w:t>
            </w:r>
            <w:r>
              <w:rPr>
                <w:spacing w:val="-4"/>
                <w:sz w:val="21"/>
                <w:szCs w:val="21"/>
              </w:rPr>
              <w:t>条款进行编制。</w:t>
            </w:r>
          </w:p>
          <w:p w14:paraId="11A026D8">
            <w:pPr>
              <w:pStyle w:val="8"/>
              <w:spacing w:before="30" w:line="466" w:lineRule="auto"/>
              <w:ind w:left="116" w:right="116" w:firstLine="1"/>
              <w:rPr>
                <w:sz w:val="21"/>
                <w:szCs w:val="21"/>
              </w:rPr>
            </w:pPr>
            <w:r>
              <w:rPr>
                <w:spacing w:val="-1"/>
                <w:sz w:val="21"/>
                <w:szCs w:val="21"/>
              </w:rPr>
              <w:t>2. 工程量清单报价表中所填入的综合单价和合价，均包括人工费、材料费、机械费、综</w:t>
            </w:r>
            <w:r>
              <w:rPr>
                <w:spacing w:val="15"/>
                <w:sz w:val="21"/>
                <w:szCs w:val="21"/>
              </w:rPr>
              <w:t xml:space="preserve"> </w:t>
            </w:r>
            <w:r>
              <w:rPr>
                <w:spacing w:val="-1"/>
                <w:sz w:val="21"/>
                <w:szCs w:val="21"/>
              </w:rPr>
              <w:t>合费、施工期内的风险金等全部费用。</w:t>
            </w:r>
          </w:p>
          <w:p w14:paraId="3A4207FF">
            <w:pPr>
              <w:pStyle w:val="8"/>
              <w:spacing w:before="30" w:line="219" w:lineRule="auto"/>
              <w:ind w:left="120"/>
              <w:rPr>
                <w:sz w:val="21"/>
                <w:szCs w:val="21"/>
              </w:rPr>
            </w:pPr>
            <w:r>
              <w:rPr>
                <w:spacing w:val="-1"/>
                <w:sz w:val="21"/>
                <w:szCs w:val="21"/>
              </w:rPr>
              <w:t>3. 措施项目报价表中所填入的措施项目报价，包括采用的各种措施的费用。</w:t>
            </w:r>
          </w:p>
          <w:p w14:paraId="3881B53C">
            <w:pPr>
              <w:pStyle w:val="8"/>
              <w:spacing w:before="295" w:line="465" w:lineRule="auto"/>
              <w:ind w:left="139" w:right="104" w:hanging="24"/>
              <w:rPr>
                <w:sz w:val="21"/>
                <w:szCs w:val="21"/>
              </w:rPr>
            </w:pPr>
            <w:r>
              <w:rPr>
                <w:sz w:val="21"/>
                <w:szCs w:val="21"/>
              </w:rPr>
              <w:t>4. 其他项目报价表中所填入的其他项目报价，包括工程量清单报价</w:t>
            </w:r>
            <w:r>
              <w:rPr>
                <w:spacing w:val="-1"/>
                <w:sz w:val="21"/>
                <w:szCs w:val="21"/>
              </w:rPr>
              <w:t>表和措施项目报价表</w:t>
            </w:r>
            <w:r>
              <w:rPr>
                <w:sz w:val="21"/>
                <w:szCs w:val="21"/>
              </w:rPr>
              <w:t xml:space="preserve"> </w:t>
            </w:r>
            <w:r>
              <w:rPr>
                <w:spacing w:val="-1"/>
                <w:sz w:val="21"/>
                <w:szCs w:val="21"/>
              </w:rPr>
              <w:t>以外的，为完成本工程项目的施工所必须发生的其他费用。</w:t>
            </w:r>
          </w:p>
          <w:p w14:paraId="6AF9BAFA">
            <w:pPr>
              <w:pStyle w:val="8"/>
              <w:spacing w:before="30" w:line="465" w:lineRule="auto"/>
              <w:ind w:left="156" w:right="104" w:hanging="36"/>
              <w:rPr>
                <w:sz w:val="21"/>
                <w:szCs w:val="21"/>
              </w:rPr>
            </w:pPr>
            <w:r>
              <w:rPr>
                <w:sz w:val="21"/>
                <w:szCs w:val="21"/>
              </w:rPr>
              <w:t>5. 本工程量清单报价表中的每一单项均应填写单价和</w:t>
            </w:r>
            <w:r>
              <w:rPr>
                <w:spacing w:val="-1"/>
                <w:sz w:val="21"/>
                <w:szCs w:val="21"/>
              </w:rPr>
              <w:t>合价，对没有填写单价和合价的项</w:t>
            </w:r>
            <w:r>
              <w:rPr>
                <w:sz w:val="21"/>
                <w:szCs w:val="21"/>
              </w:rPr>
              <w:t xml:space="preserve"> </w:t>
            </w:r>
            <w:r>
              <w:rPr>
                <w:spacing w:val="-2"/>
                <w:sz w:val="21"/>
                <w:szCs w:val="21"/>
              </w:rPr>
              <w:t>目费用，视为已包括在工程量清单的其他单价或合价之中。</w:t>
            </w:r>
          </w:p>
          <w:p w14:paraId="5E7A9DE2">
            <w:pPr>
              <w:pStyle w:val="8"/>
              <w:spacing w:before="33" w:line="219" w:lineRule="auto"/>
              <w:ind w:left="117"/>
              <w:rPr>
                <w:sz w:val="21"/>
                <w:szCs w:val="21"/>
              </w:rPr>
            </w:pPr>
            <w:r>
              <w:rPr>
                <w:spacing w:val="-1"/>
                <w:sz w:val="21"/>
                <w:szCs w:val="21"/>
              </w:rPr>
              <w:t>6. 本报价的币种为</w:t>
            </w:r>
            <w:r>
              <w:rPr>
                <w:spacing w:val="-1"/>
                <w:sz w:val="21"/>
                <w:szCs w:val="21"/>
                <w:u w:val="single" w:color="auto"/>
              </w:rPr>
              <w:t xml:space="preserve"> 人民币 </w:t>
            </w:r>
            <w:r>
              <w:rPr>
                <w:spacing w:val="-1"/>
                <w:sz w:val="21"/>
                <w:szCs w:val="21"/>
              </w:rPr>
              <w:t>。</w:t>
            </w:r>
          </w:p>
          <w:p w14:paraId="0B2744DF">
            <w:pPr>
              <w:pStyle w:val="8"/>
              <w:spacing w:before="296" w:line="219" w:lineRule="auto"/>
              <w:ind w:left="121"/>
              <w:rPr>
                <w:sz w:val="21"/>
                <w:szCs w:val="21"/>
              </w:rPr>
            </w:pPr>
            <w:r>
              <w:rPr>
                <w:sz w:val="21"/>
                <w:szCs w:val="21"/>
              </w:rPr>
              <w:t>7. 投标人应将投标报价需要说明的事项，用文字书写与</w:t>
            </w:r>
            <w:r>
              <w:rPr>
                <w:spacing w:val="-1"/>
                <w:sz w:val="21"/>
                <w:szCs w:val="21"/>
              </w:rPr>
              <w:t>投标报价表一并报送。</w:t>
            </w:r>
          </w:p>
        </w:tc>
      </w:tr>
    </w:tbl>
    <w:p w14:paraId="2ADF2C55">
      <w:pPr>
        <w:rPr>
          <w:rFonts w:ascii="Arial"/>
          <w:sz w:val="21"/>
        </w:rPr>
      </w:pPr>
    </w:p>
    <w:p w14:paraId="232CB855">
      <w:pPr>
        <w:rPr>
          <w:rFonts w:ascii="Arial" w:hAnsi="Arial" w:eastAsia="Arial" w:cs="Arial"/>
          <w:sz w:val="21"/>
          <w:szCs w:val="21"/>
        </w:rPr>
        <w:sectPr>
          <w:footerReference r:id="rId223" w:type="default"/>
          <w:pgSz w:w="11907" w:h="16839"/>
          <w:pgMar w:top="1092" w:right="1670" w:bottom="1001" w:left="1673" w:header="1077" w:footer="826" w:gutter="0"/>
          <w:cols w:space="720" w:num="1"/>
        </w:sectPr>
      </w:pPr>
    </w:p>
    <w:p w14:paraId="564AAE0F">
      <w:pPr>
        <w:spacing w:line="441" w:lineRule="auto"/>
        <w:rPr>
          <w:rFonts w:ascii="Arial"/>
          <w:sz w:val="21"/>
        </w:rPr>
      </w:pPr>
    </w:p>
    <w:p w14:paraId="662E9846">
      <w:pPr>
        <w:pStyle w:val="2"/>
        <w:spacing w:before="101" w:line="224" w:lineRule="auto"/>
        <w:ind w:left="1254"/>
      </w:pPr>
      <w:r>
        <w:rPr>
          <w:b/>
          <w:bCs/>
          <w:spacing w:val="5"/>
        </w:rPr>
        <w:t>（其余格式内容应与本项目清单格式一致）</w:t>
      </w:r>
    </w:p>
    <w:p w14:paraId="409AE4FF">
      <w:pPr>
        <w:spacing w:line="224" w:lineRule="auto"/>
        <w:sectPr>
          <w:footerReference r:id="rId224" w:type="default"/>
          <w:pgSz w:w="11907" w:h="16839"/>
          <w:pgMar w:top="1092" w:right="1670" w:bottom="1001" w:left="1673" w:header="1077" w:footer="826" w:gutter="0"/>
          <w:cols w:space="720" w:num="1"/>
        </w:sectPr>
      </w:pPr>
    </w:p>
    <w:p w14:paraId="105D5E07">
      <w:pPr>
        <w:spacing w:line="443" w:lineRule="auto"/>
        <w:rPr>
          <w:rFonts w:ascii="Arial"/>
          <w:sz w:val="21"/>
        </w:rPr>
      </w:pPr>
    </w:p>
    <w:p w14:paraId="26F2C883">
      <w:pPr>
        <w:pStyle w:val="2"/>
        <w:spacing w:before="91" w:line="219" w:lineRule="auto"/>
        <w:ind w:left="2472"/>
        <w:outlineLvl w:val="0"/>
        <w:rPr>
          <w:sz w:val="28"/>
          <w:szCs w:val="28"/>
        </w:rPr>
      </w:pPr>
      <w:bookmarkStart w:id="325" w:name="_Toc25666"/>
      <w:r>
        <w:rPr>
          <w:spacing w:val="-1"/>
          <w:sz w:val="28"/>
          <w:szCs w:val="28"/>
        </w:rPr>
        <w:t>招标人推荐的材料品牌响应表</w:t>
      </w:r>
      <w:bookmarkEnd w:id="325"/>
    </w:p>
    <w:p w14:paraId="4F35FA1E">
      <w:pPr>
        <w:pStyle w:val="2"/>
        <w:spacing w:before="259" w:line="221" w:lineRule="auto"/>
        <w:ind w:left="669"/>
        <w:rPr>
          <w:sz w:val="21"/>
          <w:szCs w:val="21"/>
        </w:rPr>
      </w:pPr>
      <w:r>
        <w:rPr>
          <w:sz w:val="21"/>
          <w:szCs w:val="21"/>
        </w:rPr>
        <w:t xml:space="preserve">招标项目工程名称：                                    </w:t>
      </w:r>
      <w:r>
        <w:rPr>
          <w:spacing w:val="-1"/>
          <w:sz w:val="21"/>
          <w:szCs w:val="21"/>
        </w:rPr>
        <w:t xml:space="preserve">  第   页共</w:t>
      </w:r>
      <w:r>
        <w:rPr>
          <w:spacing w:val="4"/>
          <w:sz w:val="21"/>
          <w:szCs w:val="21"/>
        </w:rPr>
        <w:t xml:space="preserve">   </w:t>
      </w:r>
      <w:r>
        <w:rPr>
          <w:spacing w:val="-1"/>
          <w:sz w:val="21"/>
          <w:szCs w:val="21"/>
        </w:rPr>
        <w:t>页</w:t>
      </w:r>
    </w:p>
    <w:p w14:paraId="523C74FF">
      <w:pPr>
        <w:rPr>
          <w:rFonts w:ascii="Arial"/>
          <w:sz w:val="21"/>
        </w:rPr>
      </w:pPr>
    </w:p>
    <w:p w14:paraId="3C55C385">
      <w:pPr>
        <w:pStyle w:val="2"/>
        <w:spacing w:before="69" w:line="220" w:lineRule="auto"/>
        <w:ind w:left="3251"/>
        <w:outlineLvl w:val="0"/>
        <w:rPr>
          <w:sz w:val="21"/>
          <w:szCs w:val="21"/>
        </w:rPr>
      </w:pPr>
      <w:bookmarkStart w:id="326" w:name="_Toc19430"/>
      <w:r>
        <w:rPr>
          <w:b/>
          <w:bCs/>
          <w:spacing w:val="-4"/>
          <w:sz w:val="21"/>
          <w:szCs w:val="21"/>
        </w:rPr>
        <w:t>品牌推荐表（如要求）</w:t>
      </w:r>
      <w:bookmarkEnd w:id="326"/>
    </w:p>
    <w:p w14:paraId="4D2E2652">
      <w:pPr>
        <w:spacing w:line="58" w:lineRule="exact"/>
      </w:pPr>
    </w:p>
    <w:tbl>
      <w:tblPr>
        <w:tblStyle w:val="7"/>
        <w:tblW w:w="7030" w:type="dxa"/>
        <w:tblInd w:w="7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684"/>
        <w:gridCol w:w="794"/>
        <w:gridCol w:w="794"/>
        <w:gridCol w:w="794"/>
        <w:gridCol w:w="635"/>
        <w:gridCol w:w="1689"/>
      </w:tblGrid>
      <w:tr w14:paraId="3A82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40" w:type="dxa"/>
            <w:vAlign w:val="top"/>
          </w:tcPr>
          <w:p w14:paraId="0706BF09">
            <w:pPr>
              <w:pStyle w:val="8"/>
              <w:spacing w:before="51" w:line="222" w:lineRule="auto"/>
              <w:ind w:left="115"/>
              <w:rPr>
                <w:sz w:val="21"/>
                <w:szCs w:val="21"/>
              </w:rPr>
            </w:pPr>
            <w:r>
              <w:rPr>
                <w:spacing w:val="-2"/>
                <w:sz w:val="21"/>
                <w:szCs w:val="21"/>
              </w:rPr>
              <w:t>序号</w:t>
            </w:r>
          </w:p>
        </w:tc>
        <w:tc>
          <w:tcPr>
            <w:tcW w:w="1684" w:type="dxa"/>
            <w:vAlign w:val="top"/>
          </w:tcPr>
          <w:p w14:paraId="6E621C84">
            <w:pPr>
              <w:pStyle w:val="8"/>
              <w:spacing w:before="51" w:line="220" w:lineRule="auto"/>
              <w:ind w:left="112"/>
              <w:rPr>
                <w:sz w:val="21"/>
                <w:szCs w:val="21"/>
              </w:rPr>
            </w:pPr>
            <w:r>
              <w:rPr>
                <w:spacing w:val="-1"/>
                <w:sz w:val="21"/>
                <w:szCs w:val="21"/>
              </w:rPr>
              <w:t>材料、设备名称</w:t>
            </w:r>
          </w:p>
        </w:tc>
        <w:tc>
          <w:tcPr>
            <w:tcW w:w="794" w:type="dxa"/>
            <w:vAlign w:val="top"/>
          </w:tcPr>
          <w:p w14:paraId="6AB636B9">
            <w:pPr>
              <w:pStyle w:val="8"/>
              <w:spacing w:before="50" w:line="221" w:lineRule="auto"/>
              <w:ind w:left="130"/>
              <w:rPr>
                <w:sz w:val="21"/>
                <w:szCs w:val="21"/>
              </w:rPr>
            </w:pPr>
            <w:r>
              <w:rPr>
                <w:spacing w:val="-8"/>
                <w:sz w:val="21"/>
                <w:szCs w:val="21"/>
              </w:rPr>
              <w:t>品牌</w:t>
            </w:r>
            <w:r>
              <w:rPr>
                <w:spacing w:val="-29"/>
                <w:sz w:val="21"/>
                <w:szCs w:val="21"/>
              </w:rPr>
              <w:t xml:space="preserve"> </w:t>
            </w:r>
            <w:r>
              <w:rPr>
                <w:spacing w:val="-8"/>
                <w:sz w:val="21"/>
                <w:szCs w:val="21"/>
              </w:rPr>
              <w:t>1</w:t>
            </w:r>
          </w:p>
        </w:tc>
        <w:tc>
          <w:tcPr>
            <w:tcW w:w="794" w:type="dxa"/>
            <w:vAlign w:val="top"/>
          </w:tcPr>
          <w:p w14:paraId="3E7B98DD">
            <w:pPr>
              <w:pStyle w:val="8"/>
              <w:spacing w:before="50" w:line="221" w:lineRule="auto"/>
              <w:ind w:left="131"/>
              <w:rPr>
                <w:sz w:val="21"/>
                <w:szCs w:val="21"/>
              </w:rPr>
            </w:pPr>
            <w:r>
              <w:rPr>
                <w:spacing w:val="-8"/>
                <w:sz w:val="21"/>
                <w:szCs w:val="21"/>
              </w:rPr>
              <w:t>品牌</w:t>
            </w:r>
            <w:r>
              <w:rPr>
                <w:spacing w:val="-42"/>
                <w:sz w:val="21"/>
                <w:szCs w:val="21"/>
              </w:rPr>
              <w:t xml:space="preserve"> </w:t>
            </w:r>
            <w:r>
              <w:rPr>
                <w:spacing w:val="-8"/>
                <w:sz w:val="21"/>
                <w:szCs w:val="21"/>
              </w:rPr>
              <w:t>2</w:t>
            </w:r>
          </w:p>
        </w:tc>
        <w:tc>
          <w:tcPr>
            <w:tcW w:w="794" w:type="dxa"/>
            <w:vAlign w:val="top"/>
          </w:tcPr>
          <w:p w14:paraId="7BB70EA4">
            <w:pPr>
              <w:pStyle w:val="8"/>
              <w:spacing w:before="50" w:line="221" w:lineRule="auto"/>
              <w:ind w:left="131"/>
              <w:rPr>
                <w:sz w:val="21"/>
                <w:szCs w:val="21"/>
              </w:rPr>
            </w:pPr>
            <w:r>
              <w:rPr>
                <w:spacing w:val="-8"/>
                <w:sz w:val="21"/>
                <w:szCs w:val="21"/>
              </w:rPr>
              <w:t>品牌</w:t>
            </w:r>
            <w:r>
              <w:rPr>
                <w:spacing w:val="-40"/>
                <w:sz w:val="21"/>
                <w:szCs w:val="21"/>
              </w:rPr>
              <w:t xml:space="preserve"> </w:t>
            </w:r>
            <w:r>
              <w:rPr>
                <w:spacing w:val="-8"/>
                <w:sz w:val="21"/>
                <w:szCs w:val="21"/>
              </w:rPr>
              <w:t>3</w:t>
            </w:r>
          </w:p>
        </w:tc>
        <w:tc>
          <w:tcPr>
            <w:tcW w:w="635" w:type="dxa"/>
            <w:vAlign w:val="top"/>
          </w:tcPr>
          <w:p w14:paraId="26E070CF">
            <w:pPr>
              <w:pStyle w:val="8"/>
              <w:spacing w:before="51" w:line="222" w:lineRule="auto"/>
              <w:ind w:left="117"/>
              <w:rPr>
                <w:sz w:val="21"/>
                <w:szCs w:val="21"/>
              </w:rPr>
            </w:pPr>
            <w:r>
              <w:rPr>
                <w:spacing w:val="-3"/>
                <w:sz w:val="21"/>
                <w:szCs w:val="21"/>
              </w:rPr>
              <w:t>备注</w:t>
            </w:r>
          </w:p>
        </w:tc>
        <w:tc>
          <w:tcPr>
            <w:tcW w:w="1689" w:type="dxa"/>
            <w:vAlign w:val="top"/>
          </w:tcPr>
          <w:p w14:paraId="7E845B9C">
            <w:pPr>
              <w:pStyle w:val="8"/>
              <w:spacing w:before="33" w:line="221" w:lineRule="auto"/>
              <w:ind w:left="118"/>
              <w:rPr>
                <w:sz w:val="21"/>
                <w:szCs w:val="21"/>
              </w:rPr>
            </w:pPr>
            <w:r>
              <w:rPr>
                <w:spacing w:val="-2"/>
                <w:sz w:val="21"/>
                <w:szCs w:val="21"/>
              </w:rPr>
              <w:t>投标人选定品牌</w:t>
            </w:r>
          </w:p>
        </w:tc>
      </w:tr>
      <w:tr w14:paraId="3D9D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vAlign w:val="top"/>
          </w:tcPr>
          <w:p w14:paraId="173460CB">
            <w:pPr>
              <w:pStyle w:val="8"/>
              <w:spacing w:before="172" w:line="183" w:lineRule="auto"/>
              <w:ind w:left="287"/>
              <w:rPr>
                <w:sz w:val="21"/>
                <w:szCs w:val="21"/>
              </w:rPr>
            </w:pPr>
            <w:r>
              <w:rPr>
                <w:sz w:val="21"/>
                <w:szCs w:val="21"/>
              </w:rPr>
              <w:t>1</w:t>
            </w:r>
          </w:p>
        </w:tc>
        <w:tc>
          <w:tcPr>
            <w:tcW w:w="1684" w:type="dxa"/>
            <w:vAlign w:val="top"/>
          </w:tcPr>
          <w:p w14:paraId="7A75F035">
            <w:pPr>
              <w:rPr>
                <w:rFonts w:ascii="Arial"/>
                <w:sz w:val="21"/>
              </w:rPr>
            </w:pPr>
          </w:p>
        </w:tc>
        <w:tc>
          <w:tcPr>
            <w:tcW w:w="794" w:type="dxa"/>
            <w:vAlign w:val="top"/>
          </w:tcPr>
          <w:p w14:paraId="0936E055">
            <w:pPr>
              <w:rPr>
                <w:rFonts w:ascii="Arial"/>
                <w:sz w:val="21"/>
              </w:rPr>
            </w:pPr>
          </w:p>
        </w:tc>
        <w:tc>
          <w:tcPr>
            <w:tcW w:w="794" w:type="dxa"/>
            <w:vAlign w:val="top"/>
          </w:tcPr>
          <w:p w14:paraId="0B3D56C4">
            <w:pPr>
              <w:rPr>
                <w:rFonts w:ascii="Arial"/>
                <w:sz w:val="21"/>
              </w:rPr>
            </w:pPr>
          </w:p>
        </w:tc>
        <w:tc>
          <w:tcPr>
            <w:tcW w:w="794" w:type="dxa"/>
            <w:vAlign w:val="top"/>
          </w:tcPr>
          <w:p w14:paraId="7A4A6E0D">
            <w:pPr>
              <w:rPr>
                <w:rFonts w:ascii="Arial"/>
                <w:sz w:val="21"/>
              </w:rPr>
            </w:pPr>
          </w:p>
        </w:tc>
        <w:tc>
          <w:tcPr>
            <w:tcW w:w="635" w:type="dxa"/>
            <w:vAlign w:val="top"/>
          </w:tcPr>
          <w:p w14:paraId="5E06ECD8">
            <w:pPr>
              <w:rPr>
                <w:rFonts w:ascii="Arial"/>
                <w:sz w:val="21"/>
              </w:rPr>
            </w:pPr>
          </w:p>
        </w:tc>
        <w:tc>
          <w:tcPr>
            <w:tcW w:w="1689" w:type="dxa"/>
            <w:vAlign w:val="top"/>
          </w:tcPr>
          <w:p w14:paraId="77A64B22">
            <w:pPr>
              <w:rPr>
                <w:rFonts w:ascii="Arial"/>
                <w:sz w:val="21"/>
              </w:rPr>
            </w:pPr>
          </w:p>
        </w:tc>
      </w:tr>
      <w:tr w14:paraId="6305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07442477">
            <w:pPr>
              <w:pStyle w:val="8"/>
              <w:spacing w:before="174" w:line="182" w:lineRule="auto"/>
              <w:ind w:left="274"/>
              <w:rPr>
                <w:sz w:val="21"/>
                <w:szCs w:val="21"/>
              </w:rPr>
            </w:pPr>
            <w:r>
              <w:rPr>
                <w:sz w:val="21"/>
                <w:szCs w:val="21"/>
              </w:rPr>
              <w:t>2</w:t>
            </w:r>
          </w:p>
        </w:tc>
        <w:tc>
          <w:tcPr>
            <w:tcW w:w="1684" w:type="dxa"/>
            <w:vAlign w:val="top"/>
          </w:tcPr>
          <w:p w14:paraId="6CF5251C">
            <w:pPr>
              <w:rPr>
                <w:rFonts w:ascii="Arial"/>
                <w:sz w:val="21"/>
              </w:rPr>
            </w:pPr>
          </w:p>
        </w:tc>
        <w:tc>
          <w:tcPr>
            <w:tcW w:w="794" w:type="dxa"/>
            <w:vAlign w:val="top"/>
          </w:tcPr>
          <w:p w14:paraId="501C3231">
            <w:pPr>
              <w:rPr>
                <w:rFonts w:ascii="Arial"/>
                <w:sz w:val="21"/>
              </w:rPr>
            </w:pPr>
          </w:p>
        </w:tc>
        <w:tc>
          <w:tcPr>
            <w:tcW w:w="794" w:type="dxa"/>
            <w:vAlign w:val="top"/>
          </w:tcPr>
          <w:p w14:paraId="73F8EA21">
            <w:pPr>
              <w:rPr>
                <w:rFonts w:ascii="Arial"/>
                <w:sz w:val="21"/>
              </w:rPr>
            </w:pPr>
          </w:p>
        </w:tc>
        <w:tc>
          <w:tcPr>
            <w:tcW w:w="794" w:type="dxa"/>
            <w:vAlign w:val="top"/>
          </w:tcPr>
          <w:p w14:paraId="07E109B8">
            <w:pPr>
              <w:rPr>
                <w:rFonts w:ascii="Arial"/>
                <w:sz w:val="21"/>
              </w:rPr>
            </w:pPr>
          </w:p>
        </w:tc>
        <w:tc>
          <w:tcPr>
            <w:tcW w:w="635" w:type="dxa"/>
            <w:vAlign w:val="top"/>
          </w:tcPr>
          <w:p w14:paraId="5196D48C">
            <w:pPr>
              <w:rPr>
                <w:rFonts w:ascii="Arial"/>
                <w:sz w:val="21"/>
              </w:rPr>
            </w:pPr>
          </w:p>
        </w:tc>
        <w:tc>
          <w:tcPr>
            <w:tcW w:w="1689" w:type="dxa"/>
            <w:vAlign w:val="top"/>
          </w:tcPr>
          <w:p w14:paraId="5BBEFE0F">
            <w:pPr>
              <w:rPr>
                <w:rFonts w:ascii="Arial"/>
                <w:sz w:val="21"/>
              </w:rPr>
            </w:pPr>
          </w:p>
        </w:tc>
      </w:tr>
      <w:tr w14:paraId="518D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vAlign w:val="top"/>
          </w:tcPr>
          <w:p w14:paraId="27F87FBC">
            <w:pPr>
              <w:pStyle w:val="8"/>
              <w:spacing w:before="174" w:line="182" w:lineRule="auto"/>
              <w:ind w:left="276"/>
              <w:rPr>
                <w:sz w:val="21"/>
                <w:szCs w:val="21"/>
              </w:rPr>
            </w:pPr>
            <w:r>
              <w:rPr>
                <w:sz w:val="21"/>
                <w:szCs w:val="21"/>
              </w:rPr>
              <w:t>3</w:t>
            </w:r>
          </w:p>
        </w:tc>
        <w:tc>
          <w:tcPr>
            <w:tcW w:w="1684" w:type="dxa"/>
            <w:vAlign w:val="top"/>
          </w:tcPr>
          <w:p w14:paraId="6DA14EDA">
            <w:pPr>
              <w:rPr>
                <w:rFonts w:ascii="Arial"/>
                <w:sz w:val="21"/>
              </w:rPr>
            </w:pPr>
          </w:p>
        </w:tc>
        <w:tc>
          <w:tcPr>
            <w:tcW w:w="794" w:type="dxa"/>
            <w:vAlign w:val="top"/>
          </w:tcPr>
          <w:p w14:paraId="309DF4EA">
            <w:pPr>
              <w:rPr>
                <w:rFonts w:ascii="Arial"/>
                <w:sz w:val="21"/>
              </w:rPr>
            </w:pPr>
          </w:p>
        </w:tc>
        <w:tc>
          <w:tcPr>
            <w:tcW w:w="794" w:type="dxa"/>
            <w:vAlign w:val="top"/>
          </w:tcPr>
          <w:p w14:paraId="215BC4E4">
            <w:pPr>
              <w:rPr>
                <w:rFonts w:ascii="Arial"/>
                <w:sz w:val="21"/>
              </w:rPr>
            </w:pPr>
          </w:p>
        </w:tc>
        <w:tc>
          <w:tcPr>
            <w:tcW w:w="794" w:type="dxa"/>
            <w:vAlign w:val="top"/>
          </w:tcPr>
          <w:p w14:paraId="1E795FF5">
            <w:pPr>
              <w:rPr>
                <w:rFonts w:ascii="Arial"/>
                <w:sz w:val="21"/>
              </w:rPr>
            </w:pPr>
          </w:p>
        </w:tc>
        <w:tc>
          <w:tcPr>
            <w:tcW w:w="635" w:type="dxa"/>
            <w:vAlign w:val="top"/>
          </w:tcPr>
          <w:p w14:paraId="4CD8292E">
            <w:pPr>
              <w:rPr>
                <w:rFonts w:ascii="Arial"/>
                <w:sz w:val="21"/>
              </w:rPr>
            </w:pPr>
          </w:p>
        </w:tc>
        <w:tc>
          <w:tcPr>
            <w:tcW w:w="1689" w:type="dxa"/>
            <w:vAlign w:val="top"/>
          </w:tcPr>
          <w:p w14:paraId="303A37D7">
            <w:pPr>
              <w:rPr>
                <w:rFonts w:ascii="Arial"/>
                <w:sz w:val="21"/>
              </w:rPr>
            </w:pPr>
          </w:p>
        </w:tc>
      </w:tr>
      <w:tr w14:paraId="3A819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04E6A1A7">
            <w:pPr>
              <w:pStyle w:val="8"/>
              <w:spacing w:before="174" w:line="182" w:lineRule="auto"/>
              <w:ind w:left="271"/>
              <w:rPr>
                <w:sz w:val="21"/>
                <w:szCs w:val="21"/>
              </w:rPr>
            </w:pPr>
            <w:r>
              <w:rPr>
                <w:sz w:val="21"/>
                <w:szCs w:val="21"/>
              </w:rPr>
              <w:t>4</w:t>
            </w:r>
          </w:p>
        </w:tc>
        <w:tc>
          <w:tcPr>
            <w:tcW w:w="1684" w:type="dxa"/>
            <w:vAlign w:val="top"/>
          </w:tcPr>
          <w:p w14:paraId="39E51DA5">
            <w:pPr>
              <w:rPr>
                <w:rFonts w:ascii="Arial"/>
                <w:sz w:val="21"/>
              </w:rPr>
            </w:pPr>
          </w:p>
        </w:tc>
        <w:tc>
          <w:tcPr>
            <w:tcW w:w="794" w:type="dxa"/>
            <w:vAlign w:val="top"/>
          </w:tcPr>
          <w:p w14:paraId="735F099D">
            <w:pPr>
              <w:rPr>
                <w:rFonts w:ascii="Arial"/>
                <w:sz w:val="21"/>
              </w:rPr>
            </w:pPr>
          </w:p>
        </w:tc>
        <w:tc>
          <w:tcPr>
            <w:tcW w:w="794" w:type="dxa"/>
            <w:vAlign w:val="top"/>
          </w:tcPr>
          <w:p w14:paraId="0F049414">
            <w:pPr>
              <w:rPr>
                <w:rFonts w:ascii="Arial"/>
                <w:sz w:val="21"/>
              </w:rPr>
            </w:pPr>
          </w:p>
        </w:tc>
        <w:tc>
          <w:tcPr>
            <w:tcW w:w="794" w:type="dxa"/>
            <w:vAlign w:val="top"/>
          </w:tcPr>
          <w:p w14:paraId="01443B98">
            <w:pPr>
              <w:rPr>
                <w:rFonts w:ascii="Arial"/>
                <w:sz w:val="21"/>
              </w:rPr>
            </w:pPr>
          </w:p>
        </w:tc>
        <w:tc>
          <w:tcPr>
            <w:tcW w:w="635" w:type="dxa"/>
            <w:vAlign w:val="top"/>
          </w:tcPr>
          <w:p w14:paraId="733043F9">
            <w:pPr>
              <w:rPr>
                <w:rFonts w:ascii="Arial"/>
                <w:sz w:val="21"/>
              </w:rPr>
            </w:pPr>
          </w:p>
        </w:tc>
        <w:tc>
          <w:tcPr>
            <w:tcW w:w="1689" w:type="dxa"/>
            <w:vAlign w:val="top"/>
          </w:tcPr>
          <w:p w14:paraId="465501AA">
            <w:pPr>
              <w:rPr>
                <w:rFonts w:ascii="Arial"/>
                <w:sz w:val="21"/>
              </w:rPr>
            </w:pPr>
          </w:p>
        </w:tc>
      </w:tr>
      <w:tr w14:paraId="6D89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vAlign w:val="top"/>
          </w:tcPr>
          <w:p w14:paraId="640C658D">
            <w:pPr>
              <w:pStyle w:val="8"/>
              <w:spacing w:before="176" w:line="181" w:lineRule="auto"/>
              <w:ind w:left="276"/>
              <w:rPr>
                <w:sz w:val="21"/>
                <w:szCs w:val="21"/>
              </w:rPr>
            </w:pPr>
            <w:r>
              <w:rPr>
                <w:sz w:val="21"/>
                <w:szCs w:val="21"/>
              </w:rPr>
              <w:t>5</w:t>
            </w:r>
          </w:p>
        </w:tc>
        <w:tc>
          <w:tcPr>
            <w:tcW w:w="1684" w:type="dxa"/>
            <w:vAlign w:val="top"/>
          </w:tcPr>
          <w:p w14:paraId="61F35757">
            <w:pPr>
              <w:rPr>
                <w:rFonts w:ascii="Arial"/>
                <w:sz w:val="21"/>
              </w:rPr>
            </w:pPr>
          </w:p>
        </w:tc>
        <w:tc>
          <w:tcPr>
            <w:tcW w:w="794" w:type="dxa"/>
            <w:vAlign w:val="top"/>
          </w:tcPr>
          <w:p w14:paraId="00AF307A">
            <w:pPr>
              <w:rPr>
                <w:rFonts w:ascii="Arial"/>
                <w:sz w:val="21"/>
              </w:rPr>
            </w:pPr>
          </w:p>
        </w:tc>
        <w:tc>
          <w:tcPr>
            <w:tcW w:w="794" w:type="dxa"/>
            <w:vAlign w:val="top"/>
          </w:tcPr>
          <w:p w14:paraId="4D76D5FA">
            <w:pPr>
              <w:rPr>
                <w:rFonts w:ascii="Arial"/>
                <w:sz w:val="21"/>
              </w:rPr>
            </w:pPr>
          </w:p>
        </w:tc>
        <w:tc>
          <w:tcPr>
            <w:tcW w:w="794" w:type="dxa"/>
            <w:vAlign w:val="top"/>
          </w:tcPr>
          <w:p w14:paraId="3610C7A3">
            <w:pPr>
              <w:rPr>
                <w:rFonts w:ascii="Arial"/>
                <w:sz w:val="21"/>
              </w:rPr>
            </w:pPr>
          </w:p>
        </w:tc>
        <w:tc>
          <w:tcPr>
            <w:tcW w:w="635" w:type="dxa"/>
            <w:vAlign w:val="top"/>
          </w:tcPr>
          <w:p w14:paraId="3B43A29A">
            <w:pPr>
              <w:rPr>
                <w:rFonts w:ascii="Arial"/>
                <w:sz w:val="21"/>
              </w:rPr>
            </w:pPr>
          </w:p>
        </w:tc>
        <w:tc>
          <w:tcPr>
            <w:tcW w:w="1689" w:type="dxa"/>
            <w:vAlign w:val="top"/>
          </w:tcPr>
          <w:p w14:paraId="48722319">
            <w:pPr>
              <w:rPr>
                <w:rFonts w:ascii="Arial"/>
                <w:sz w:val="21"/>
              </w:rPr>
            </w:pPr>
          </w:p>
        </w:tc>
      </w:tr>
      <w:tr w14:paraId="2DBB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5A72CA18">
            <w:pPr>
              <w:pStyle w:val="8"/>
              <w:spacing w:before="176" w:line="182" w:lineRule="auto"/>
              <w:ind w:left="273"/>
              <w:rPr>
                <w:sz w:val="21"/>
                <w:szCs w:val="21"/>
              </w:rPr>
            </w:pPr>
            <w:r>
              <w:rPr>
                <w:sz w:val="21"/>
                <w:szCs w:val="21"/>
              </w:rPr>
              <w:t>6</w:t>
            </w:r>
          </w:p>
        </w:tc>
        <w:tc>
          <w:tcPr>
            <w:tcW w:w="1684" w:type="dxa"/>
            <w:vAlign w:val="top"/>
          </w:tcPr>
          <w:p w14:paraId="07035AA8">
            <w:pPr>
              <w:rPr>
                <w:rFonts w:ascii="Arial"/>
                <w:sz w:val="21"/>
              </w:rPr>
            </w:pPr>
          </w:p>
        </w:tc>
        <w:tc>
          <w:tcPr>
            <w:tcW w:w="794" w:type="dxa"/>
            <w:vAlign w:val="top"/>
          </w:tcPr>
          <w:p w14:paraId="0D28A4F5">
            <w:pPr>
              <w:rPr>
                <w:rFonts w:ascii="Arial"/>
                <w:sz w:val="21"/>
              </w:rPr>
            </w:pPr>
          </w:p>
        </w:tc>
        <w:tc>
          <w:tcPr>
            <w:tcW w:w="794" w:type="dxa"/>
            <w:vAlign w:val="top"/>
          </w:tcPr>
          <w:p w14:paraId="1A105C86">
            <w:pPr>
              <w:rPr>
                <w:rFonts w:ascii="Arial"/>
                <w:sz w:val="21"/>
              </w:rPr>
            </w:pPr>
          </w:p>
        </w:tc>
        <w:tc>
          <w:tcPr>
            <w:tcW w:w="794" w:type="dxa"/>
            <w:vAlign w:val="top"/>
          </w:tcPr>
          <w:p w14:paraId="0BD198F0">
            <w:pPr>
              <w:rPr>
                <w:rFonts w:ascii="Arial"/>
                <w:sz w:val="21"/>
              </w:rPr>
            </w:pPr>
          </w:p>
        </w:tc>
        <w:tc>
          <w:tcPr>
            <w:tcW w:w="635" w:type="dxa"/>
            <w:vAlign w:val="top"/>
          </w:tcPr>
          <w:p w14:paraId="45FB25A9">
            <w:pPr>
              <w:rPr>
                <w:rFonts w:ascii="Arial"/>
                <w:sz w:val="21"/>
              </w:rPr>
            </w:pPr>
          </w:p>
        </w:tc>
        <w:tc>
          <w:tcPr>
            <w:tcW w:w="1689" w:type="dxa"/>
            <w:vAlign w:val="top"/>
          </w:tcPr>
          <w:p w14:paraId="08D28C56">
            <w:pPr>
              <w:rPr>
                <w:rFonts w:ascii="Arial"/>
                <w:sz w:val="21"/>
              </w:rPr>
            </w:pPr>
          </w:p>
        </w:tc>
      </w:tr>
      <w:tr w14:paraId="47B9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vAlign w:val="top"/>
          </w:tcPr>
          <w:p w14:paraId="766F3B32">
            <w:pPr>
              <w:rPr>
                <w:rFonts w:ascii="Arial"/>
                <w:sz w:val="21"/>
              </w:rPr>
            </w:pPr>
          </w:p>
        </w:tc>
        <w:tc>
          <w:tcPr>
            <w:tcW w:w="1684" w:type="dxa"/>
            <w:vAlign w:val="top"/>
          </w:tcPr>
          <w:p w14:paraId="2EB3371B">
            <w:pPr>
              <w:rPr>
                <w:rFonts w:ascii="Arial"/>
                <w:sz w:val="21"/>
              </w:rPr>
            </w:pPr>
          </w:p>
        </w:tc>
        <w:tc>
          <w:tcPr>
            <w:tcW w:w="794" w:type="dxa"/>
            <w:vAlign w:val="top"/>
          </w:tcPr>
          <w:p w14:paraId="457426D4">
            <w:pPr>
              <w:rPr>
                <w:rFonts w:ascii="Arial"/>
                <w:sz w:val="21"/>
              </w:rPr>
            </w:pPr>
          </w:p>
        </w:tc>
        <w:tc>
          <w:tcPr>
            <w:tcW w:w="794" w:type="dxa"/>
            <w:vAlign w:val="top"/>
          </w:tcPr>
          <w:p w14:paraId="6331AF0D">
            <w:pPr>
              <w:rPr>
                <w:rFonts w:ascii="Arial"/>
                <w:sz w:val="21"/>
              </w:rPr>
            </w:pPr>
          </w:p>
        </w:tc>
        <w:tc>
          <w:tcPr>
            <w:tcW w:w="794" w:type="dxa"/>
            <w:vAlign w:val="top"/>
          </w:tcPr>
          <w:p w14:paraId="00AF092F">
            <w:pPr>
              <w:rPr>
                <w:rFonts w:ascii="Arial"/>
                <w:sz w:val="21"/>
              </w:rPr>
            </w:pPr>
          </w:p>
        </w:tc>
        <w:tc>
          <w:tcPr>
            <w:tcW w:w="635" w:type="dxa"/>
            <w:vAlign w:val="top"/>
          </w:tcPr>
          <w:p w14:paraId="571A4EC3">
            <w:pPr>
              <w:rPr>
                <w:rFonts w:ascii="Arial"/>
                <w:sz w:val="21"/>
              </w:rPr>
            </w:pPr>
          </w:p>
        </w:tc>
        <w:tc>
          <w:tcPr>
            <w:tcW w:w="1689" w:type="dxa"/>
            <w:vAlign w:val="top"/>
          </w:tcPr>
          <w:p w14:paraId="2BEF9EF8">
            <w:pPr>
              <w:rPr>
                <w:rFonts w:ascii="Arial"/>
                <w:sz w:val="21"/>
              </w:rPr>
            </w:pPr>
          </w:p>
        </w:tc>
      </w:tr>
      <w:tr w14:paraId="543D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67EFE294">
            <w:pPr>
              <w:rPr>
                <w:rFonts w:ascii="Arial"/>
                <w:sz w:val="21"/>
              </w:rPr>
            </w:pPr>
          </w:p>
        </w:tc>
        <w:tc>
          <w:tcPr>
            <w:tcW w:w="1684" w:type="dxa"/>
            <w:vAlign w:val="top"/>
          </w:tcPr>
          <w:p w14:paraId="0C09B69D">
            <w:pPr>
              <w:rPr>
                <w:rFonts w:ascii="Arial"/>
                <w:sz w:val="21"/>
              </w:rPr>
            </w:pPr>
          </w:p>
        </w:tc>
        <w:tc>
          <w:tcPr>
            <w:tcW w:w="794" w:type="dxa"/>
            <w:vAlign w:val="top"/>
          </w:tcPr>
          <w:p w14:paraId="70394875">
            <w:pPr>
              <w:rPr>
                <w:rFonts w:ascii="Arial"/>
                <w:sz w:val="21"/>
              </w:rPr>
            </w:pPr>
          </w:p>
        </w:tc>
        <w:tc>
          <w:tcPr>
            <w:tcW w:w="794" w:type="dxa"/>
            <w:vAlign w:val="top"/>
          </w:tcPr>
          <w:p w14:paraId="1B2E6763">
            <w:pPr>
              <w:rPr>
                <w:rFonts w:ascii="Arial"/>
                <w:sz w:val="21"/>
              </w:rPr>
            </w:pPr>
          </w:p>
        </w:tc>
        <w:tc>
          <w:tcPr>
            <w:tcW w:w="794" w:type="dxa"/>
            <w:vAlign w:val="top"/>
          </w:tcPr>
          <w:p w14:paraId="027F868D">
            <w:pPr>
              <w:rPr>
                <w:rFonts w:ascii="Arial"/>
                <w:sz w:val="21"/>
              </w:rPr>
            </w:pPr>
          </w:p>
        </w:tc>
        <w:tc>
          <w:tcPr>
            <w:tcW w:w="635" w:type="dxa"/>
            <w:vAlign w:val="top"/>
          </w:tcPr>
          <w:p w14:paraId="05740204">
            <w:pPr>
              <w:rPr>
                <w:rFonts w:ascii="Arial"/>
                <w:sz w:val="21"/>
              </w:rPr>
            </w:pPr>
          </w:p>
        </w:tc>
        <w:tc>
          <w:tcPr>
            <w:tcW w:w="1689" w:type="dxa"/>
            <w:vAlign w:val="top"/>
          </w:tcPr>
          <w:p w14:paraId="1FB7B9FC">
            <w:pPr>
              <w:rPr>
                <w:rFonts w:ascii="Arial"/>
                <w:sz w:val="21"/>
              </w:rPr>
            </w:pPr>
          </w:p>
        </w:tc>
      </w:tr>
      <w:tr w14:paraId="28B3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2A0E53EC">
            <w:pPr>
              <w:rPr>
                <w:rFonts w:ascii="Arial"/>
                <w:sz w:val="21"/>
              </w:rPr>
            </w:pPr>
          </w:p>
        </w:tc>
        <w:tc>
          <w:tcPr>
            <w:tcW w:w="1684" w:type="dxa"/>
            <w:vAlign w:val="top"/>
          </w:tcPr>
          <w:p w14:paraId="779183C6">
            <w:pPr>
              <w:rPr>
                <w:rFonts w:ascii="Arial"/>
                <w:sz w:val="21"/>
              </w:rPr>
            </w:pPr>
          </w:p>
        </w:tc>
        <w:tc>
          <w:tcPr>
            <w:tcW w:w="794" w:type="dxa"/>
            <w:vAlign w:val="top"/>
          </w:tcPr>
          <w:p w14:paraId="4CA44FA2">
            <w:pPr>
              <w:rPr>
                <w:rFonts w:ascii="Arial"/>
                <w:sz w:val="21"/>
              </w:rPr>
            </w:pPr>
          </w:p>
        </w:tc>
        <w:tc>
          <w:tcPr>
            <w:tcW w:w="794" w:type="dxa"/>
            <w:vAlign w:val="top"/>
          </w:tcPr>
          <w:p w14:paraId="361489A3">
            <w:pPr>
              <w:rPr>
                <w:rFonts w:ascii="Arial"/>
                <w:sz w:val="21"/>
              </w:rPr>
            </w:pPr>
          </w:p>
        </w:tc>
        <w:tc>
          <w:tcPr>
            <w:tcW w:w="794" w:type="dxa"/>
            <w:vAlign w:val="top"/>
          </w:tcPr>
          <w:p w14:paraId="10A79A24">
            <w:pPr>
              <w:rPr>
                <w:rFonts w:ascii="Arial"/>
                <w:sz w:val="21"/>
              </w:rPr>
            </w:pPr>
          </w:p>
        </w:tc>
        <w:tc>
          <w:tcPr>
            <w:tcW w:w="635" w:type="dxa"/>
            <w:vAlign w:val="top"/>
          </w:tcPr>
          <w:p w14:paraId="1C81944E">
            <w:pPr>
              <w:rPr>
                <w:rFonts w:ascii="Arial"/>
                <w:sz w:val="21"/>
              </w:rPr>
            </w:pPr>
          </w:p>
        </w:tc>
        <w:tc>
          <w:tcPr>
            <w:tcW w:w="1689" w:type="dxa"/>
            <w:vAlign w:val="top"/>
          </w:tcPr>
          <w:p w14:paraId="0D905B5C">
            <w:pPr>
              <w:rPr>
                <w:rFonts w:ascii="Arial"/>
                <w:sz w:val="21"/>
              </w:rPr>
            </w:pPr>
          </w:p>
        </w:tc>
      </w:tr>
      <w:tr w14:paraId="6F27F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vAlign w:val="top"/>
          </w:tcPr>
          <w:p w14:paraId="6F28BC07">
            <w:pPr>
              <w:rPr>
                <w:rFonts w:ascii="Arial"/>
                <w:sz w:val="21"/>
              </w:rPr>
            </w:pPr>
          </w:p>
        </w:tc>
        <w:tc>
          <w:tcPr>
            <w:tcW w:w="1684" w:type="dxa"/>
            <w:vAlign w:val="top"/>
          </w:tcPr>
          <w:p w14:paraId="365D9064">
            <w:pPr>
              <w:rPr>
                <w:rFonts w:ascii="Arial"/>
                <w:sz w:val="21"/>
              </w:rPr>
            </w:pPr>
          </w:p>
        </w:tc>
        <w:tc>
          <w:tcPr>
            <w:tcW w:w="794" w:type="dxa"/>
            <w:vAlign w:val="top"/>
          </w:tcPr>
          <w:p w14:paraId="69EA8D26">
            <w:pPr>
              <w:rPr>
                <w:rFonts w:ascii="Arial"/>
                <w:sz w:val="21"/>
              </w:rPr>
            </w:pPr>
          </w:p>
        </w:tc>
        <w:tc>
          <w:tcPr>
            <w:tcW w:w="794" w:type="dxa"/>
            <w:vAlign w:val="top"/>
          </w:tcPr>
          <w:p w14:paraId="2C2B8430">
            <w:pPr>
              <w:rPr>
                <w:rFonts w:ascii="Arial"/>
                <w:sz w:val="21"/>
              </w:rPr>
            </w:pPr>
          </w:p>
        </w:tc>
        <w:tc>
          <w:tcPr>
            <w:tcW w:w="794" w:type="dxa"/>
            <w:vAlign w:val="top"/>
          </w:tcPr>
          <w:p w14:paraId="5753C585">
            <w:pPr>
              <w:rPr>
                <w:rFonts w:ascii="Arial"/>
                <w:sz w:val="21"/>
              </w:rPr>
            </w:pPr>
          </w:p>
        </w:tc>
        <w:tc>
          <w:tcPr>
            <w:tcW w:w="635" w:type="dxa"/>
            <w:vAlign w:val="top"/>
          </w:tcPr>
          <w:p w14:paraId="5CAD0EE2">
            <w:pPr>
              <w:rPr>
                <w:rFonts w:ascii="Arial"/>
                <w:sz w:val="21"/>
              </w:rPr>
            </w:pPr>
          </w:p>
        </w:tc>
        <w:tc>
          <w:tcPr>
            <w:tcW w:w="1689" w:type="dxa"/>
            <w:vAlign w:val="top"/>
          </w:tcPr>
          <w:p w14:paraId="39FFF0F3">
            <w:pPr>
              <w:rPr>
                <w:rFonts w:ascii="Arial"/>
                <w:sz w:val="21"/>
              </w:rPr>
            </w:pPr>
          </w:p>
        </w:tc>
      </w:tr>
      <w:tr w14:paraId="55DF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40" w:type="dxa"/>
            <w:vAlign w:val="top"/>
          </w:tcPr>
          <w:p w14:paraId="45EFEE6C">
            <w:pPr>
              <w:rPr>
                <w:rFonts w:ascii="Arial"/>
                <w:sz w:val="21"/>
              </w:rPr>
            </w:pPr>
          </w:p>
        </w:tc>
        <w:tc>
          <w:tcPr>
            <w:tcW w:w="1684" w:type="dxa"/>
            <w:vAlign w:val="top"/>
          </w:tcPr>
          <w:p w14:paraId="3E0FAA79">
            <w:pPr>
              <w:rPr>
                <w:rFonts w:ascii="Arial"/>
                <w:sz w:val="21"/>
              </w:rPr>
            </w:pPr>
          </w:p>
        </w:tc>
        <w:tc>
          <w:tcPr>
            <w:tcW w:w="794" w:type="dxa"/>
            <w:vAlign w:val="top"/>
          </w:tcPr>
          <w:p w14:paraId="1EA7EEF4">
            <w:pPr>
              <w:rPr>
                <w:rFonts w:ascii="Arial"/>
                <w:sz w:val="21"/>
              </w:rPr>
            </w:pPr>
          </w:p>
        </w:tc>
        <w:tc>
          <w:tcPr>
            <w:tcW w:w="794" w:type="dxa"/>
            <w:vAlign w:val="top"/>
          </w:tcPr>
          <w:p w14:paraId="64DC31D1">
            <w:pPr>
              <w:rPr>
                <w:rFonts w:ascii="Arial"/>
                <w:sz w:val="21"/>
              </w:rPr>
            </w:pPr>
          </w:p>
        </w:tc>
        <w:tc>
          <w:tcPr>
            <w:tcW w:w="794" w:type="dxa"/>
            <w:vAlign w:val="top"/>
          </w:tcPr>
          <w:p w14:paraId="05ADF0EB">
            <w:pPr>
              <w:rPr>
                <w:rFonts w:ascii="Arial"/>
                <w:sz w:val="21"/>
              </w:rPr>
            </w:pPr>
          </w:p>
        </w:tc>
        <w:tc>
          <w:tcPr>
            <w:tcW w:w="635" w:type="dxa"/>
            <w:vAlign w:val="top"/>
          </w:tcPr>
          <w:p w14:paraId="07BDD88D">
            <w:pPr>
              <w:rPr>
                <w:rFonts w:ascii="Arial"/>
                <w:sz w:val="21"/>
              </w:rPr>
            </w:pPr>
          </w:p>
        </w:tc>
        <w:tc>
          <w:tcPr>
            <w:tcW w:w="1689" w:type="dxa"/>
            <w:vAlign w:val="top"/>
          </w:tcPr>
          <w:p w14:paraId="6FE880DE">
            <w:pPr>
              <w:rPr>
                <w:rFonts w:ascii="Arial"/>
                <w:sz w:val="21"/>
              </w:rPr>
            </w:pPr>
          </w:p>
        </w:tc>
      </w:tr>
      <w:tr w14:paraId="6AF15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49744022">
            <w:pPr>
              <w:rPr>
                <w:rFonts w:ascii="Arial"/>
                <w:sz w:val="21"/>
              </w:rPr>
            </w:pPr>
          </w:p>
        </w:tc>
        <w:tc>
          <w:tcPr>
            <w:tcW w:w="1684" w:type="dxa"/>
            <w:vAlign w:val="top"/>
          </w:tcPr>
          <w:p w14:paraId="3A535D9B">
            <w:pPr>
              <w:rPr>
                <w:rFonts w:ascii="Arial"/>
                <w:sz w:val="21"/>
              </w:rPr>
            </w:pPr>
          </w:p>
        </w:tc>
        <w:tc>
          <w:tcPr>
            <w:tcW w:w="794" w:type="dxa"/>
            <w:vAlign w:val="top"/>
          </w:tcPr>
          <w:p w14:paraId="0F1A86E2">
            <w:pPr>
              <w:rPr>
                <w:rFonts w:ascii="Arial"/>
                <w:sz w:val="21"/>
              </w:rPr>
            </w:pPr>
          </w:p>
        </w:tc>
        <w:tc>
          <w:tcPr>
            <w:tcW w:w="794" w:type="dxa"/>
            <w:vAlign w:val="top"/>
          </w:tcPr>
          <w:p w14:paraId="507FBD37">
            <w:pPr>
              <w:rPr>
                <w:rFonts w:ascii="Arial"/>
                <w:sz w:val="21"/>
              </w:rPr>
            </w:pPr>
          </w:p>
        </w:tc>
        <w:tc>
          <w:tcPr>
            <w:tcW w:w="794" w:type="dxa"/>
            <w:vAlign w:val="top"/>
          </w:tcPr>
          <w:p w14:paraId="46B9CD3A">
            <w:pPr>
              <w:rPr>
                <w:rFonts w:ascii="Arial"/>
                <w:sz w:val="21"/>
              </w:rPr>
            </w:pPr>
          </w:p>
        </w:tc>
        <w:tc>
          <w:tcPr>
            <w:tcW w:w="635" w:type="dxa"/>
            <w:vAlign w:val="top"/>
          </w:tcPr>
          <w:p w14:paraId="3E1ABCEC">
            <w:pPr>
              <w:rPr>
                <w:rFonts w:ascii="Arial"/>
                <w:sz w:val="21"/>
              </w:rPr>
            </w:pPr>
          </w:p>
        </w:tc>
        <w:tc>
          <w:tcPr>
            <w:tcW w:w="1689" w:type="dxa"/>
            <w:vAlign w:val="top"/>
          </w:tcPr>
          <w:p w14:paraId="734CC2CD">
            <w:pPr>
              <w:rPr>
                <w:rFonts w:ascii="Arial"/>
                <w:sz w:val="21"/>
              </w:rPr>
            </w:pPr>
          </w:p>
        </w:tc>
      </w:tr>
      <w:tr w14:paraId="56AA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vAlign w:val="top"/>
          </w:tcPr>
          <w:p w14:paraId="47279D10">
            <w:pPr>
              <w:rPr>
                <w:rFonts w:ascii="Arial"/>
                <w:sz w:val="21"/>
              </w:rPr>
            </w:pPr>
          </w:p>
        </w:tc>
        <w:tc>
          <w:tcPr>
            <w:tcW w:w="1684" w:type="dxa"/>
            <w:vAlign w:val="top"/>
          </w:tcPr>
          <w:p w14:paraId="1EED99F0">
            <w:pPr>
              <w:rPr>
                <w:rFonts w:ascii="Arial"/>
                <w:sz w:val="21"/>
              </w:rPr>
            </w:pPr>
          </w:p>
        </w:tc>
        <w:tc>
          <w:tcPr>
            <w:tcW w:w="794" w:type="dxa"/>
            <w:vAlign w:val="top"/>
          </w:tcPr>
          <w:p w14:paraId="70C92F77">
            <w:pPr>
              <w:rPr>
                <w:rFonts w:ascii="Arial"/>
                <w:sz w:val="21"/>
              </w:rPr>
            </w:pPr>
          </w:p>
        </w:tc>
        <w:tc>
          <w:tcPr>
            <w:tcW w:w="794" w:type="dxa"/>
            <w:vAlign w:val="top"/>
          </w:tcPr>
          <w:p w14:paraId="738C4661">
            <w:pPr>
              <w:rPr>
                <w:rFonts w:ascii="Arial"/>
                <w:sz w:val="21"/>
              </w:rPr>
            </w:pPr>
          </w:p>
        </w:tc>
        <w:tc>
          <w:tcPr>
            <w:tcW w:w="794" w:type="dxa"/>
            <w:vAlign w:val="top"/>
          </w:tcPr>
          <w:p w14:paraId="08CFC797">
            <w:pPr>
              <w:rPr>
                <w:rFonts w:ascii="Arial"/>
                <w:sz w:val="21"/>
              </w:rPr>
            </w:pPr>
          </w:p>
        </w:tc>
        <w:tc>
          <w:tcPr>
            <w:tcW w:w="635" w:type="dxa"/>
            <w:vAlign w:val="top"/>
          </w:tcPr>
          <w:p w14:paraId="5E7752AD">
            <w:pPr>
              <w:rPr>
                <w:rFonts w:ascii="Arial"/>
                <w:sz w:val="21"/>
              </w:rPr>
            </w:pPr>
          </w:p>
        </w:tc>
        <w:tc>
          <w:tcPr>
            <w:tcW w:w="1689" w:type="dxa"/>
            <w:vAlign w:val="top"/>
          </w:tcPr>
          <w:p w14:paraId="1C361255">
            <w:pPr>
              <w:rPr>
                <w:rFonts w:ascii="Arial"/>
                <w:sz w:val="21"/>
              </w:rPr>
            </w:pPr>
          </w:p>
        </w:tc>
      </w:tr>
      <w:tr w14:paraId="7EAA8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40" w:type="dxa"/>
            <w:vAlign w:val="top"/>
          </w:tcPr>
          <w:p w14:paraId="7454515C">
            <w:pPr>
              <w:rPr>
                <w:rFonts w:ascii="Arial"/>
                <w:sz w:val="21"/>
              </w:rPr>
            </w:pPr>
          </w:p>
        </w:tc>
        <w:tc>
          <w:tcPr>
            <w:tcW w:w="1684" w:type="dxa"/>
            <w:vAlign w:val="top"/>
          </w:tcPr>
          <w:p w14:paraId="243EC978">
            <w:pPr>
              <w:rPr>
                <w:rFonts w:ascii="Arial"/>
                <w:sz w:val="21"/>
              </w:rPr>
            </w:pPr>
          </w:p>
        </w:tc>
        <w:tc>
          <w:tcPr>
            <w:tcW w:w="794" w:type="dxa"/>
            <w:vAlign w:val="top"/>
          </w:tcPr>
          <w:p w14:paraId="2B12C029">
            <w:pPr>
              <w:rPr>
                <w:rFonts w:ascii="Arial"/>
                <w:sz w:val="21"/>
              </w:rPr>
            </w:pPr>
          </w:p>
        </w:tc>
        <w:tc>
          <w:tcPr>
            <w:tcW w:w="794" w:type="dxa"/>
            <w:vAlign w:val="top"/>
          </w:tcPr>
          <w:p w14:paraId="5AAF9EA7">
            <w:pPr>
              <w:rPr>
                <w:rFonts w:ascii="Arial"/>
                <w:sz w:val="21"/>
              </w:rPr>
            </w:pPr>
          </w:p>
        </w:tc>
        <w:tc>
          <w:tcPr>
            <w:tcW w:w="794" w:type="dxa"/>
            <w:vAlign w:val="top"/>
          </w:tcPr>
          <w:p w14:paraId="443AA74E">
            <w:pPr>
              <w:rPr>
                <w:rFonts w:ascii="Arial"/>
                <w:sz w:val="21"/>
              </w:rPr>
            </w:pPr>
          </w:p>
        </w:tc>
        <w:tc>
          <w:tcPr>
            <w:tcW w:w="635" w:type="dxa"/>
            <w:vAlign w:val="top"/>
          </w:tcPr>
          <w:p w14:paraId="335A31D8">
            <w:pPr>
              <w:rPr>
                <w:rFonts w:ascii="Arial"/>
                <w:sz w:val="21"/>
              </w:rPr>
            </w:pPr>
          </w:p>
        </w:tc>
        <w:tc>
          <w:tcPr>
            <w:tcW w:w="1689" w:type="dxa"/>
            <w:vAlign w:val="top"/>
          </w:tcPr>
          <w:p w14:paraId="59DE1FD0">
            <w:pPr>
              <w:rPr>
                <w:rFonts w:ascii="Arial"/>
                <w:sz w:val="21"/>
              </w:rPr>
            </w:pPr>
          </w:p>
        </w:tc>
      </w:tr>
    </w:tbl>
    <w:p w14:paraId="32E0F333">
      <w:pPr>
        <w:pStyle w:val="2"/>
        <w:spacing w:before="29" w:line="225" w:lineRule="auto"/>
        <w:ind w:left="37"/>
        <w:rPr>
          <w:sz w:val="21"/>
          <w:szCs w:val="21"/>
        </w:rPr>
      </w:pPr>
      <w:r>
        <w:rPr>
          <w:spacing w:val="-14"/>
          <w:sz w:val="21"/>
          <w:szCs w:val="21"/>
        </w:rPr>
        <w:t>注：</w:t>
      </w:r>
    </w:p>
    <w:p w14:paraId="1456F52B">
      <w:pPr>
        <w:pStyle w:val="2"/>
        <w:spacing w:before="152" w:line="228" w:lineRule="auto"/>
        <w:ind w:left="436"/>
        <w:rPr>
          <w:sz w:val="19"/>
          <w:szCs w:val="19"/>
        </w:rPr>
      </w:pPr>
      <w:r>
        <w:rPr>
          <w:spacing w:val="6"/>
          <w:sz w:val="19"/>
          <w:szCs w:val="19"/>
        </w:rPr>
        <w:t>对于招标人推荐品牌的材料、设备，</w:t>
      </w:r>
      <w:r>
        <w:rPr>
          <w:spacing w:val="-43"/>
          <w:sz w:val="19"/>
          <w:szCs w:val="19"/>
        </w:rPr>
        <w:t xml:space="preserve"> </w:t>
      </w:r>
      <w:r>
        <w:rPr>
          <w:spacing w:val="6"/>
          <w:sz w:val="19"/>
          <w:szCs w:val="19"/>
        </w:rPr>
        <w:t>投标人不可选用其他品牌，</w:t>
      </w:r>
      <w:r>
        <w:rPr>
          <w:spacing w:val="-40"/>
          <w:sz w:val="19"/>
          <w:szCs w:val="19"/>
        </w:rPr>
        <w:t xml:space="preserve"> </w:t>
      </w:r>
      <w:r>
        <w:rPr>
          <w:spacing w:val="6"/>
          <w:sz w:val="19"/>
          <w:szCs w:val="19"/>
        </w:rPr>
        <w:t>否则作废标处理。</w:t>
      </w:r>
    </w:p>
    <w:p w14:paraId="6ECEEA09">
      <w:pPr>
        <w:pStyle w:val="2"/>
        <w:spacing w:before="157" w:line="372" w:lineRule="auto"/>
        <w:ind w:left="37" w:firstLine="409"/>
        <w:rPr>
          <w:sz w:val="19"/>
          <w:szCs w:val="19"/>
        </w:rPr>
      </w:pPr>
      <w:r>
        <w:rPr>
          <w:spacing w:val="6"/>
          <w:sz w:val="19"/>
          <w:szCs w:val="19"/>
        </w:rPr>
        <w:t>（1）中标人自行采购的材料应满足参数要求以及设计和规范要求的质量等级，饰</w:t>
      </w:r>
      <w:r>
        <w:rPr>
          <w:spacing w:val="5"/>
          <w:sz w:val="19"/>
          <w:szCs w:val="19"/>
        </w:rPr>
        <w:t>面材料（如：</w:t>
      </w:r>
      <w:r>
        <w:rPr>
          <w:sz w:val="19"/>
          <w:szCs w:val="19"/>
        </w:rPr>
        <w:t xml:space="preserve"> </w:t>
      </w:r>
      <w:r>
        <w:rPr>
          <w:spacing w:val="5"/>
          <w:sz w:val="19"/>
          <w:szCs w:val="19"/>
        </w:rPr>
        <w:t>瓷砖，石材，门，饰面板等）颜色要与效果图一致</w:t>
      </w:r>
      <w:r>
        <w:rPr>
          <w:spacing w:val="4"/>
          <w:sz w:val="19"/>
          <w:szCs w:val="19"/>
        </w:rPr>
        <w:t>，并须按有关技术规范要求对材料质量进行检验。</w:t>
      </w:r>
      <w:r>
        <w:rPr>
          <w:sz w:val="19"/>
          <w:szCs w:val="19"/>
        </w:rPr>
        <w:t xml:space="preserve"> </w:t>
      </w:r>
      <w:r>
        <w:rPr>
          <w:spacing w:val="5"/>
          <w:sz w:val="19"/>
          <w:szCs w:val="19"/>
        </w:rPr>
        <w:t>中标人选定的材料及设备品牌和质量须经招</w:t>
      </w:r>
      <w:r>
        <w:rPr>
          <w:spacing w:val="4"/>
          <w:sz w:val="19"/>
          <w:szCs w:val="19"/>
        </w:rPr>
        <w:t>标人、使用单位和监理单位认可后方可进场。如招标人、</w:t>
      </w:r>
      <w:r>
        <w:rPr>
          <w:sz w:val="19"/>
          <w:szCs w:val="19"/>
        </w:rPr>
        <w:t xml:space="preserve"> </w:t>
      </w:r>
      <w:r>
        <w:rPr>
          <w:spacing w:val="7"/>
          <w:sz w:val="19"/>
          <w:szCs w:val="19"/>
        </w:rPr>
        <w:t>使用单位和监理单位对某种或某些材料的质量有异议，有权提出停止使用的要求，中标人必须服从</w:t>
      </w:r>
      <w:r>
        <w:rPr>
          <w:spacing w:val="17"/>
          <w:sz w:val="19"/>
          <w:szCs w:val="19"/>
        </w:rPr>
        <w:t xml:space="preserve"> </w:t>
      </w:r>
      <w:r>
        <w:rPr>
          <w:spacing w:val="8"/>
          <w:sz w:val="19"/>
          <w:szCs w:val="19"/>
        </w:rPr>
        <w:t>该要求。若该材料经权威检验部门鉴定确有质量问题，</w:t>
      </w:r>
      <w:r>
        <w:rPr>
          <w:spacing w:val="-36"/>
          <w:sz w:val="19"/>
          <w:szCs w:val="19"/>
        </w:rPr>
        <w:t xml:space="preserve"> </w:t>
      </w:r>
      <w:r>
        <w:rPr>
          <w:spacing w:val="8"/>
          <w:sz w:val="19"/>
          <w:szCs w:val="19"/>
        </w:rPr>
        <w:t>由此而发生的一切费用由中标人自负。</w:t>
      </w:r>
    </w:p>
    <w:p w14:paraId="6E1AD184">
      <w:pPr>
        <w:pStyle w:val="2"/>
        <w:spacing w:before="31" w:line="370" w:lineRule="auto"/>
        <w:ind w:left="38" w:right="65" w:firstLine="408"/>
        <w:rPr>
          <w:sz w:val="19"/>
          <w:szCs w:val="19"/>
        </w:rPr>
      </w:pPr>
      <w:r>
        <w:rPr>
          <w:spacing w:val="9"/>
          <w:sz w:val="19"/>
          <w:szCs w:val="19"/>
        </w:rPr>
        <w:t>（2）中标人自行采购的品牌材料应支持原厂验货，原厂出具合格证及相关质检报告，代理商</w:t>
      </w:r>
      <w:r>
        <w:rPr>
          <w:spacing w:val="12"/>
          <w:sz w:val="19"/>
          <w:szCs w:val="19"/>
        </w:rPr>
        <w:t xml:space="preserve"> </w:t>
      </w:r>
      <w:r>
        <w:rPr>
          <w:spacing w:val="8"/>
          <w:sz w:val="19"/>
          <w:szCs w:val="19"/>
        </w:rPr>
        <w:t>或经销商盖章后（品牌如有地区总代理的由总</w:t>
      </w:r>
      <w:r>
        <w:rPr>
          <w:spacing w:val="7"/>
          <w:sz w:val="19"/>
          <w:szCs w:val="19"/>
        </w:rPr>
        <w:t>代理供货）方可送货，产品由当地经销商或代理商签</w:t>
      </w:r>
      <w:r>
        <w:rPr>
          <w:sz w:val="19"/>
          <w:szCs w:val="19"/>
        </w:rPr>
        <w:t xml:space="preserve"> </w:t>
      </w:r>
      <w:r>
        <w:rPr>
          <w:spacing w:val="7"/>
          <w:sz w:val="19"/>
          <w:szCs w:val="19"/>
        </w:rPr>
        <w:t>订承诺书并负责质保期内的售后及维保。招标人保留所有材料抽检的权利，抽检所损耗的材料由中</w:t>
      </w:r>
      <w:r>
        <w:rPr>
          <w:spacing w:val="16"/>
          <w:sz w:val="19"/>
          <w:szCs w:val="19"/>
        </w:rPr>
        <w:t xml:space="preserve"> </w:t>
      </w:r>
      <w:r>
        <w:rPr>
          <w:spacing w:val="10"/>
          <w:sz w:val="19"/>
          <w:szCs w:val="19"/>
        </w:rPr>
        <w:t>标人承担。因中标人自行采购的材料质量引起的工程质量问题由中标人承担所造成的一切损失。</w:t>
      </w:r>
    </w:p>
    <w:p w14:paraId="4B8F678D">
      <w:pPr>
        <w:spacing w:line="370" w:lineRule="auto"/>
        <w:rPr>
          <w:sz w:val="19"/>
          <w:szCs w:val="19"/>
        </w:rPr>
        <w:sectPr>
          <w:headerReference r:id="rId225" w:type="default"/>
          <w:footerReference r:id="rId226" w:type="default"/>
          <w:pgSz w:w="11907" w:h="16839"/>
          <w:pgMar w:top="1092" w:right="1636" w:bottom="1001" w:left="1673" w:header="1077" w:footer="826" w:gutter="0"/>
          <w:cols w:space="720" w:num="1"/>
        </w:sectPr>
      </w:pPr>
    </w:p>
    <w:p w14:paraId="35CB08F7">
      <w:pPr>
        <w:spacing w:line="440" w:lineRule="auto"/>
        <w:rPr>
          <w:rFonts w:ascii="Arial"/>
          <w:sz w:val="21"/>
        </w:rPr>
      </w:pPr>
    </w:p>
    <w:p w14:paraId="1B39AA3D">
      <w:pPr>
        <w:pStyle w:val="2"/>
        <w:spacing w:before="91" w:line="219" w:lineRule="auto"/>
        <w:ind w:left="3310"/>
        <w:rPr>
          <w:sz w:val="28"/>
          <w:szCs w:val="28"/>
        </w:rPr>
      </w:pPr>
      <w:r>
        <w:rPr>
          <w:b/>
          <w:bCs/>
          <w:spacing w:val="-4"/>
          <w:sz w:val="28"/>
          <w:szCs w:val="28"/>
        </w:rPr>
        <w:t>异常低价评审表</w:t>
      </w:r>
    </w:p>
    <w:p w14:paraId="301FAF22">
      <w:pPr>
        <w:spacing w:before="28"/>
      </w:pPr>
    </w:p>
    <w:p w14:paraId="7195BEA2">
      <w:pPr>
        <w:spacing w:before="27"/>
      </w:pPr>
    </w:p>
    <w:tbl>
      <w:tblPr>
        <w:tblStyle w:val="7"/>
        <w:tblW w:w="8173"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2"/>
        <w:gridCol w:w="5081"/>
      </w:tblGrid>
      <w:tr w14:paraId="6721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092" w:type="dxa"/>
            <w:vAlign w:val="top"/>
          </w:tcPr>
          <w:p w14:paraId="6AEC7C75">
            <w:pPr>
              <w:pStyle w:val="8"/>
              <w:spacing w:before="291" w:line="221" w:lineRule="auto"/>
              <w:ind w:left="921"/>
              <w:rPr>
                <w:sz w:val="21"/>
                <w:szCs w:val="21"/>
              </w:rPr>
            </w:pPr>
            <w:r>
              <w:rPr>
                <w:b/>
                <w:bCs/>
                <w:spacing w:val="-3"/>
                <w:sz w:val="21"/>
                <w:szCs w:val="21"/>
              </w:rPr>
              <w:t>单位工程名称</w:t>
            </w:r>
          </w:p>
        </w:tc>
        <w:tc>
          <w:tcPr>
            <w:tcW w:w="5081" w:type="dxa"/>
            <w:vAlign w:val="top"/>
          </w:tcPr>
          <w:p w14:paraId="7667E050">
            <w:pPr>
              <w:rPr>
                <w:rFonts w:ascii="Arial"/>
                <w:sz w:val="21"/>
              </w:rPr>
            </w:pPr>
          </w:p>
        </w:tc>
      </w:tr>
      <w:tr w14:paraId="677F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3092" w:type="dxa"/>
            <w:vAlign w:val="top"/>
          </w:tcPr>
          <w:p w14:paraId="1B94BCCB">
            <w:pPr>
              <w:spacing w:line="250" w:lineRule="auto"/>
              <w:rPr>
                <w:rFonts w:ascii="Arial"/>
                <w:sz w:val="21"/>
              </w:rPr>
            </w:pPr>
          </w:p>
          <w:p w14:paraId="574DE553">
            <w:pPr>
              <w:pStyle w:val="8"/>
              <w:spacing w:before="68" w:line="219" w:lineRule="auto"/>
              <w:ind w:left="393"/>
              <w:rPr>
                <w:sz w:val="21"/>
                <w:szCs w:val="21"/>
              </w:rPr>
            </w:pPr>
            <w:r>
              <w:rPr>
                <w:b/>
                <w:bCs/>
                <w:spacing w:val="-4"/>
                <w:sz w:val="21"/>
                <w:szCs w:val="21"/>
              </w:rPr>
              <w:t>单位工程投标报价（元）</w:t>
            </w:r>
          </w:p>
        </w:tc>
        <w:tc>
          <w:tcPr>
            <w:tcW w:w="5081" w:type="dxa"/>
            <w:vAlign w:val="top"/>
          </w:tcPr>
          <w:p w14:paraId="77B2D794">
            <w:pPr>
              <w:rPr>
                <w:rFonts w:ascii="Arial"/>
                <w:sz w:val="21"/>
              </w:rPr>
            </w:pPr>
          </w:p>
        </w:tc>
      </w:tr>
      <w:tr w14:paraId="60BF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3092" w:type="dxa"/>
            <w:vAlign w:val="top"/>
          </w:tcPr>
          <w:p w14:paraId="7E7CD0E5">
            <w:pPr>
              <w:pStyle w:val="8"/>
              <w:spacing w:before="258" w:line="219" w:lineRule="auto"/>
              <w:ind w:left="922"/>
              <w:rPr>
                <w:sz w:val="21"/>
                <w:szCs w:val="21"/>
              </w:rPr>
            </w:pPr>
            <w:r>
              <w:rPr>
                <w:b/>
                <w:bCs/>
                <w:spacing w:val="-3"/>
                <w:sz w:val="21"/>
                <w:szCs w:val="21"/>
              </w:rPr>
              <w:t>最高投标限价</w:t>
            </w:r>
          </w:p>
          <w:p w14:paraId="2BC473AD">
            <w:pPr>
              <w:pStyle w:val="8"/>
              <w:spacing w:before="158" w:line="219" w:lineRule="auto"/>
              <w:ind w:left="391"/>
              <w:rPr>
                <w:sz w:val="21"/>
                <w:szCs w:val="21"/>
              </w:rPr>
            </w:pPr>
            <w:r>
              <w:rPr>
                <w:b/>
                <w:bCs/>
                <w:spacing w:val="-4"/>
                <w:sz w:val="21"/>
                <w:szCs w:val="21"/>
              </w:rPr>
              <w:t>对应单位工程价格（元）</w:t>
            </w:r>
          </w:p>
        </w:tc>
        <w:tc>
          <w:tcPr>
            <w:tcW w:w="5081" w:type="dxa"/>
            <w:vAlign w:val="top"/>
          </w:tcPr>
          <w:p w14:paraId="5881B433">
            <w:pPr>
              <w:rPr>
                <w:rFonts w:ascii="Arial"/>
                <w:sz w:val="21"/>
              </w:rPr>
            </w:pPr>
          </w:p>
        </w:tc>
      </w:tr>
      <w:tr w14:paraId="10EB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3092" w:type="dxa"/>
            <w:vAlign w:val="top"/>
          </w:tcPr>
          <w:p w14:paraId="09F515DC">
            <w:pPr>
              <w:pStyle w:val="8"/>
              <w:spacing w:before="293" w:line="219" w:lineRule="auto"/>
              <w:ind w:left="619"/>
              <w:rPr>
                <w:sz w:val="21"/>
                <w:szCs w:val="21"/>
              </w:rPr>
            </w:pPr>
            <w:r>
              <w:rPr>
                <w:b/>
                <w:bCs/>
                <w:spacing w:val="-4"/>
                <w:sz w:val="21"/>
                <w:szCs w:val="21"/>
              </w:rPr>
              <w:t>降低工程造价的说明</w:t>
            </w:r>
          </w:p>
        </w:tc>
        <w:tc>
          <w:tcPr>
            <w:tcW w:w="5081" w:type="dxa"/>
            <w:vAlign w:val="top"/>
          </w:tcPr>
          <w:p w14:paraId="5C702202">
            <w:pPr>
              <w:rPr>
                <w:rFonts w:ascii="Arial"/>
                <w:sz w:val="21"/>
              </w:rPr>
            </w:pPr>
          </w:p>
        </w:tc>
      </w:tr>
      <w:tr w14:paraId="0349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0" w:hRule="atLeast"/>
        </w:trPr>
        <w:tc>
          <w:tcPr>
            <w:tcW w:w="3092" w:type="dxa"/>
            <w:vAlign w:val="top"/>
          </w:tcPr>
          <w:p w14:paraId="551A2B6E">
            <w:pPr>
              <w:spacing w:line="283" w:lineRule="auto"/>
              <w:rPr>
                <w:rFonts w:ascii="Arial"/>
                <w:sz w:val="21"/>
              </w:rPr>
            </w:pPr>
          </w:p>
          <w:p w14:paraId="1FF553E1">
            <w:pPr>
              <w:spacing w:line="284" w:lineRule="auto"/>
              <w:rPr>
                <w:rFonts w:ascii="Arial"/>
                <w:sz w:val="21"/>
              </w:rPr>
            </w:pPr>
          </w:p>
          <w:p w14:paraId="05841F89">
            <w:pPr>
              <w:spacing w:line="284" w:lineRule="auto"/>
              <w:rPr>
                <w:rFonts w:ascii="Arial"/>
                <w:sz w:val="21"/>
              </w:rPr>
            </w:pPr>
          </w:p>
          <w:p w14:paraId="0D816EDD">
            <w:pPr>
              <w:spacing w:line="284" w:lineRule="auto"/>
              <w:rPr>
                <w:rFonts w:ascii="Arial"/>
                <w:sz w:val="21"/>
              </w:rPr>
            </w:pPr>
          </w:p>
          <w:p w14:paraId="6E6E92CA">
            <w:pPr>
              <w:spacing w:line="284" w:lineRule="auto"/>
              <w:rPr>
                <w:rFonts w:ascii="Arial"/>
                <w:sz w:val="21"/>
              </w:rPr>
            </w:pPr>
          </w:p>
          <w:p w14:paraId="5630822F">
            <w:pPr>
              <w:pStyle w:val="8"/>
              <w:spacing w:before="68" w:line="221" w:lineRule="auto"/>
              <w:ind w:left="1339"/>
              <w:rPr>
                <w:sz w:val="21"/>
                <w:szCs w:val="21"/>
              </w:rPr>
            </w:pPr>
            <w:r>
              <w:rPr>
                <w:b/>
                <w:bCs/>
                <w:spacing w:val="-4"/>
                <w:sz w:val="21"/>
                <w:szCs w:val="21"/>
              </w:rPr>
              <w:t>承诺</w:t>
            </w:r>
          </w:p>
        </w:tc>
        <w:tc>
          <w:tcPr>
            <w:tcW w:w="5081" w:type="dxa"/>
            <w:vAlign w:val="top"/>
          </w:tcPr>
          <w:p w14:paraId="2205C439">
            <w:pPr>
              <w:spacing w:line="336" w:lineRule="auto"/>
              <w:rPr>
                <w:rFonts w:ascii="Arial"/>
                <w:sz w:val="21"/>
              </w:rPr>
            </w:pPr>
          </w:p>
          <w:p w14:paraId="22D7B543">
            <w:pPr>
              <w:pStyle w:val="8"/>
              <w:spacing w:before="68" w:line="220" w:lineRule="auto"/>
              <w:ind w:left="126"/>
              <w:rPr>
                <w:sz w:val="21"/>
                <w:szCs w:val="21"/>
              </w:rPr>
            </w:pPr>
            <w:r>
              <w:rPr>
                <w:b/>
                <w:bCs/>
                <w:spacing w:val="-3"/>
                <w:sz w:val="21"/>
                <w:szCs w:val="21"/>
              </w:rPr>
              <w:t>1.我公司对该表提供的内容及相关资料均属实；</w:t>
            </w:r>
          </w:p>
          <w:p w14:paraId="5EDDF2A9">
            <w:pPr>
              <w:pStyle w:val="8"/>
              <w:spacing w:before="294" w:line="466" w:lineRule="auto"/>
              <w:ind w:left="111" w:right="111" w:firstLine="1"/>
              <w:rPr>
                <w:sz w:val="21"/>
                <w:szCs w:val="21"/>
              </w:rPr>
            </w:pPr>
            <w:r>
              <w:rPr>
                <w:b/>
                <w:bCs/>
                <w:spacing w:val="-2"/>
                <w:sz w:val="21"/>
                <w:szCs w:val="21"/>
              </w:rPr>
              <w:t>2.我公司承诺没有招标文件约定的降低投标报价的禁</w:t>
            </w:r>
            <w:r>
              <w:rPr>
                <w:spacing w:val="15"/>
                <w:sz w:val="21"/>
                <w:szCs w:val="21"/>
              </w:rPr>
              <w:t xml:space="preserve"> </w:t>
            </w:r>
            <w:r>
              <w:rPr>
                <w:b/>
                <w:bCs/>
                <w:spacing w:val="-9"/>
                <w:sz w:val="21"/>
                <w:szCs w:val="21"/>
              </w:rPr>
              <w:t>止情形。</w:t>
            </w:r>
          </w:p>
          <w:p w14:paraId="3703814B">
            <w:pPr>
              <w:pStyle w:val="8"/>
              <w:spacing w:before="29" w:line="466" w:lineRule="auto"/>
              <w:ind w:left="119" w:right="122" w:hanging="4"/>
              <w:rPr>
                <w:sz w:val="21"/>
                <w:szCs w:val="21"/>
              </w:rPr>
            </w:pPr>
            <w:r>
              <w:rPr>
                <w:b/>
                <w:bCs/>
                <w:spacing w:val="-2"/>
                <w:sz w:val="21"/>
                <w:szCs w:val="21"/>
              </w:rPr>
              <w:t>3.我公司承诺具备合同履行能力及工程质量安全控制</w:t>
            </w:r>
            <w:r>
              <w:rPr>
                <w:spacing w:val="2"/>
                <w:sz w:val="21"/>
                <w:szCs w:val="21"/>
              </w:rPr>
              <w:t xml:space="preserve"> </w:t>
            </w:r>
            <w:r>
              <w:rPr>
                <w:b/>
                <w:bCs/>
                <w:spacing w:val="-13"/>
                <w:sz w:val="21"/>
                <w:szCs w:val="21"/>
              </w:rPr>
              <w:t>能力。</w:t>
            </w:r>
          </w:p>
        </w:tc>
      </w:tr>
    </w:tbl>
    <w:p w14:paraId="47CDACD0">
      <w:pPr>
        <w:spacing w:line="281" w:lineRule="auto"/>
        <w:rPr>
          <w:rFonts w:ascii="Arial"/>
          <w:sz w:val="21"/>
        </w:rPr>
      </w:pPr>
    </w:p>
    <w:p w14:paraId="31C78EEE">
      <w:pPr>
        <w:spacing w:line="281" w:lineRule="auto"/>
        <w:rPr>
          <w:rFonts w:ascii="Arial"/>
          <w:sz w:val="21"/>
        </w:rPr>
      </w:pPr>
    </w:p>
    <w:p w14:paraId="26358A02">
      <w:pPr>
        <w:pStyle w:val="2"/>
        <w:spacing w:before="68" w:line="220" w:lineRule="auto"/>
        <w:ind w:left="3570"/>
        <w:rPr>
          <w:sz w:val="21"/>
          <w:szCs w:val="21"/>
        </w:rPr>
      </w:pPr>
      <w:r>
        <w:rPr>
          <w:b/>
          <w:bCs/>
          <w:spacing w:val="-3"/>
          <w:sz w:val="21"/>
          <w:szCs w:val="21"/>
        </w:rPr>
        <w:t>投</w:t>
      </w:r>
      <w:r>
        <w:rPr>
          <w:spacing w:val="-3"/>
          <w:sz w:val="21"/>
          <w:szCs w:val="21"/>
        </w:rPr>
        <w:t xml:space="preserve"> </w:t>
      </w:r>
      <w:r>
        <w:rPr>
          <w:b/>
          <w:bCs/>
          <w:spacing w:val="-3"/>
          <w:sz w:val="21"/>
          <w:szCs w:val="21"/>
        </w:rPr>
        <w:t>标</w:t>
      </w:r>
      <w:r>
        <w:rPr>
          <w:spacing w:val="10"/>
          <w:sz w:val="21"/>
          <w:szCs w:val="21"/>
        </w:rPr>
        <w:t xml:space="preserve"> </w:t>
      </w:r>
      <w:r>
        <w:rPr>
          <w:b/>
          <w:bCs/>
          <w:spacing w:val="-3"/>
          <w:sz w:val="21"/>
          <w:szCs w:val="21"/>
        </w:rPr>
        <w:t>人</w:t>
      </w:r>
      <w:r>
        <w:rPr>
          <w:b/>
          <w:bCs/>
          <w:spacing w:val="-5"/>
          <w:sz w:val="21"/>
          <w:szCs w:val="21"/>
        </w:rPr>
        <w:t>：</w:t>
      </w:r>
      <w:r>
        <w:rPr>
          <w:sz w:val="21"/>
          <w:szCs w:val="21"/>
          <w:u w:val="single" w:color="auto"/>
        </w:rPr>
        <w:t xml:space="preserve">     </w:t>
      </w:r>
      <w:r>
        <w:rPr>
          <w:b/>
          <w:bCs/>
          <w:spacing w:val="-5"/>
          <w:sz w:val="21"/>
          <w:szCs w:val="21"/>
          <w:u w:val="single" w:color="auto"/>
        </w:rPr>
        <w:t>（</w:t>
      </w:r>
      <w:r>
        <w:rPr>
          <w:b/>
          <w:bCs/>
          <w:spacing w:val="-3"/>
          <w:sz w:val="21"/>
          <w:szCs w:val="21"/>
          <w:u w:val="single" w:color="auto"/>
        </w:rPr>
        <w:t>盖单位章）</w:t>
      </w:r>
      <w:r>
        <w:rPr>
          <w:spacing w:val="1"/>
          <w:sz w:val="21"/>
          <w:szCs w:val="21"/>
          <w:u w:val="single" w:color="auto"/>
        </w:rPr>
        <w:t xml:space="preserve">    </w:t>
      </w:r>
    </w:p>
    <w:p w14:paraId="5EAB7853">
      <w:pPr>
        <w:pStyle w:val="2"/>
        <w:spacing w:before="198" w:line="220" w:lineRule="auto"/>
        <w:ind w:left="3568"/>
        <w:rPr>
          <w:sz w:val="21"/>
          <w:szCs w:val="21"/>
        </w:rPr>
      </w:pPr>
      <w:r>
        <w:rPr>
          <w:b/>
          <w:bCs/>
          <w:sz w:val="21"/>
          <w:szCs w:val="21"/>
        </w:rPr>
        <w:t>法定代表人</w:t>
      </w:r>
      <w:r>
        <w:rPr>
          <w:b/>
          <w:bCs/>
          <w:spacing w:val="-16"/>
          <w:sz w:val="21"/>
          <w:szCs w:val="21"/>
        </w:rPr>
        <w:t>：</w:t>
      </w:r>
      <w:r>
        <w:rPr>
          <w:spacing w:val="1"/>
          <w:sz w:val="21"/>
          <w:szCs w:val="21"/>
          <w:u w:val="single" w:color="auto"/>
        </w:rPr>
        <w:t xml:space="preserve">    </w:t>
      </w:r>
      <w:r>
        <w:rPr>
          <w:b/>
          <w:bCs/>
          <w:spacing w:val="-16"/>
          <w:sz w:val="21"/>
          <w:szCs w:val="21"/>
          <w:u w:val="single" w:color="auto"/>
        </w:rPr>
        <w:t>（</w:t>
      </w:r>
      <w:r>
        <w:rPr>
          <w:b/>
          <w:bCs/>
          <w:sz w:val="21"/>
          <w:szCs w:val="21"/>
          <w:u w:val="single" w:color="auto"/>
        </w:rPr>
        <w:t>签字或盖章）</w:t>
      </w:r>
      <w:r>
        <w:rPr>
          <w:sz w:val="21"/>
          <w:szCs w:val="21"/>
          <w:u w:val="single" w:color="auto"/>
        </w:rPr>
        <w:t xml:space="preserve">       </w:t>
      </w:r>
    </w:p>
    <w:p w14:paraId="428A1265">
      <w:pPr>
        <w:pStyle w:val="2"/>
        <w:spacing w:before="197" w:line="288" w:lineRule="auto"/>
        <w:ind w:left="37" w:right="1944" w:firstLine="3567"/>
        <w:rPr>
          <w:sz w:val="21"/>
          <w:szCs w:val="21"/>
        </w:rPr>
      </w:pPr>
      <w:r>
        <w:rPr>
          <w:b/>
          <w:bCs/>
          <w:spacing w:val="-20"/>
          <w:sz w:val="21"/>
          <w:szCs w:val="21"/>
        </w:rPr>
        <w:t>日期：</w:t>
      </w:r>
      <w:r>
        <w:rPr>
          <w:sz w:val="21"/>
          <w:szCs w:val="21"/>
          <w:u w:val="single" w:color="auto"/>
        </w:rPr>
        <w:t xml:space="preserve">      </w:t>
      </w:r>
      <w:r>
        <w:rPr>
          <w:spacing w:val="-91"/>
          <w:sz w:val="21"/>
          <w:szCs w:val="21"/>
        </w:rPr>
        <w:t xml:space="preserve"> </w:t>
      </w:r>
      <w:r>
        <w:rPr>
          <w:b/>
          <w:bCs/>
          <w:spacing w:val="-20"/>
          <w:sz w:val="21"/>
          <w:szCs w:val="21"/>
        </w:rPr>
        <w:t>年</w:t>
      </w:r>
      <w:r>
        <w:rPr>
          <w:sz w:val="21"/>
          <w:szCs w:val="21"/>
          <w:u w:val="single" w:color="auto"/>
        </w:rPr>
        <w:t xml:space="preserve">     </w:t>
      </w:r>
      <w:r>
        <w:rPr>
          <w:spacing w:val="-91"/>
          <w:sz w:val="21"/>
          <w:szCs w:val="21"/>
        </w:rPr>
        <w:t xml:space="preserve"> </w:t>
      </w:r>
      <w:r>
        <w:rPr>
          <w:b/>
          <w:bCs/>
          <w:spacing w:val="-20"/>
          <w:sz w:val="21"/>
          <w:szCs w:val="21"/>
        </w:rPr>
        <w:t>月</w:t>
      </w:r>
      <w:r>
        <w:rPr>
          <w:sz w:val="21"/>
          <w:szCs w:val="21"/>
          <w:u w:val="single" w:color="auto"/>
        </w:rPr>
        <w:t xml:space="preserve">      </w:t>
      </w:r>
      <w:r>
        <w:rPr>
          <w:spacing w:val="-59"/>
          <w:sz w:val="21"/>
          <w:szCs w:val="21"/>
        </w:rPr>
        <w:t xml:space="preserve"> </w:t>
      </w:r>
      <w:r>
        <w:rPr>
          <w:b/>
          <w:bCs/>
          <w:spacing w:val="-20"/>
          <w:sz w:val="21"/>
          <w:szCs w:val="21"/>
        </w:rPr>
        <w:t>日</w:t>
      </w:r>
      <w:r>
        <w:rPr>
          <w:sz w:val="21"/>
          <w:szCs w:val="21"/>
        </w:rPr>
        <w:t xml:space="preserve"> </w:t>
      </w:r>
      <w:r>
        <w:rPr>
          <w:b/>
          <w:bCs/>
          <w:spacing w:val="-16"/>
          <w:sz w:val="21"/>
          <w:szCs w:val="21"/>
        </w:rPr>
        <w:t>注：</w:t>
      </w:r>
    </w:p>
    <w:p w14:paraId="26BACE11">
      <w:pPr>
        <w:pStyle w:val="2"/>
        <w:spacing w:before="92" w:line="347" w:lineRule="auto"/>
        <w:ind w:left="250" w:right="3521" w:firstLine="13"/>
        <w:rPr>
          <w:sz w:val="21"/>
          <w:szCs w:val="21"/>
        </w:rPr>
      </w:pPr>
      <w:r>
        <w:rPr>
          <w:b/>
          <w:bCs/>
          <w:spacing w:val="-5"/>
          <w:sz w:val="21"/>
          <w:szCs w:val="21"/>
        </w:rPr>
        <w:t>1.投标人根据其单位工程报价情况，确定是否提供；</w:t>
      </w:r>
      <w:r>
        <w:rPr>
          <w:spacing w:val="12"/>
          <w:sz w:val="21"/>
          <w:szCs w:val="21"/>
        </w:rPr>
        <w:t xml:space="preserve"> </w:t>
      </w:r>
      <w:r>
        <w:rPr>
          <w:b/>
          <w:bCs/>
          <w:spacing w:val="-4"/>
          <w:sz w:val="21"/>
          <w:szCs w:val="21"/>
        </w:rPr>
        <w:t>2.此表格后附异常低价评审的相关证明材料；</w:t>
      </w:r>
    </w:p>
    <w:p w14:paraId="58A60C5B">
      <w:pPr>
        <w:pStyle w:val="2"/>
        <w:spacing w:before="30" w:line="221" w:lineRule="auto"/>
        <w:ind w:left="252"/>
        <w:rPr>
          <w:sz w:val="21"/>
          <w:szCs w:val="21"/>
        </w:rPr>
      </w:pPr>
      <w:r>
        <w:rPr>
          <w:b/>
          <w:bCs/>
          <w:spacing w:val="-3"/>
          <w:sz w:val="21"/>
          <w:szCs w:val="21"/>
        </w:rPr>
        <w:t>3.每个单位工程独立制表；</w:t>
      </w:r>
    </w:p>
    <w:p w14:paraId="2278D230">
      <w:pPr>
        <w:pStyle w:val="2"/>
        <w:spacing w:before="158" w:line="344" w:lineRule="auto"/>
        <w:ind w:left="252" w:right="761" w:hanging="5"/>
        <w:rPr>
          <w:sz w:val="21"/>
          <w:szCs w:val="21"/>
        </w:rPr>
      </w:pPr>
      <w:r>
        <w:rPr>
          <w:b/>
          <w:bCs/>
          <w:spacing w:val="-2"/>
          <w:sz w:val="21"/>
          <w:szCs w:val="21"/>
        </w:rPr>
        <w:t>4.若投标人提供的相关资料与承诺不符，视同</w:t>
      </w:r>
      <w:r>
        <w:rPr>
          <w:b/>
          <w:bCs/>
          <w:spacing w:val="-3"/>
          <w:sz w:val="21"/>
          <w:szCs w:val="21"/>
        </w:rPr>
        <w:t>弄虚作假并上报监管部门调查处理。</w:t>
      </w:r>
      <w:r>
        <w:rPr>
          <w:sz w:val="21"/>
          <w:szCs w:val="21"/>
        </w:rPr>
        <w:t xml:space="preserve"> </w:t>
      </w:r>
      <w:r>
        <w:rPr>
          <w:b/>
          <w:bCs/>
          <w:spacing w:val="-3"/>
          <w:sz w:val="21"/>
          <w:szCs w:val="21"/>
        </w:rPr>
        <w:t>5.投标人在制作投标文件时该页可放置在报价文件中。</w:t>
      </w:r>
    </w:p>
    <w:p w14:paraId="30979E85">
      <w:pPr>
        <w:spacing w:line="344" w:lineRule="auto"/>
        <w:rPr>
          <w:sz w:val="21"/>
          <w:szCs w:val="21"/>
        </w:rPr>
        <w:sectPr>
          <w:headerReference r:id="rId227" w:type="default"/>
          <w:footerReference r:id="rId228" w:type="default"/>
          <w:pgSz w:w="11907" w:h="16839"/>
          <w:pgMar w:top="1092" w:right="1670" w:bottom="1001" w:left="1673" w:header="1077" w:footer="826" w:gutter="0"/>
          <w:cols w:space="720" w:num="1"/>
        </w:sectPr>
      </w:pPr>
    </w:p>
    <w:p w14:paraId="42A83358">
      <w:pPr>
        <w:spacing w:line="356" w:lineRule="auto"/>
        <w:rPr>
          <w:rFonts w:ascii="Arial"/>
          <w:sz w:val="21"/>
        </w:rPr>
      </w:pPr>
    </w:p>
    <w:p w14:paraId="6A5FFD46">
      <w:pPr>
        <w:spacing w:line="356" w:lineRule="auto"/>
        <w:rPr>
          <w:rFonts w:ascii="Arial"/>
          <w:sz w:val="21"/>
        </w:rPr>
      </w:pPr>
    </w:p>
    <w:p w14:paraId="71A25439">
      <w:pPr>
        <w:pStyle w:val="2"/>
        <w:spacing w:before="91" w:line="219" w:lineRule="auto"/>
        <w:ind w:left="1919"/>
        <w:outlineLvl w:val="2"/>
        <w:rPr>
          <w:sz w:val="28"/>
          <w:szCs w:val="28"/>
        </w:rPr>
      </w:pPr>
      <w:bookmarkStart w:id="327" w:name="_Toc10918"/>
      <w:r>
        <w:rPr>
          <w:spacing w:val="-2"/>
          <w:sz w:val="28"/>
          <w:szCs w:val="28"/>
        </w:rPr>
        <w:t>（二十）投标报价需要说明的其他资料</w:t>
      </w:r>
      <w:bookmarkEnd w:id="327"/>
    </w:p>
    <w:p w14:paraId="37EEEBF9">
      <w:pPr>
        <w:spacing w:line="315" w:lineRule="auto"/>
        <w:rPr>
          <w:rFonts w:ascii="Arial"/>
          <w:sz w:val="21"/>
        </w:rPr>
      </w:pPr>
    </w:p>
    <w:p w14:paraId="4F807974">
      <w:pPr>
        <w:pStyle w:val="2"/>
        <w:spacing w:before="69" w:line="219" w:lineRule="auto"/>
        <w:ind w:left="459"/>
        <w:rPr>
          <w:sz w:val="21"/>
          <w:szCs w:val="21"/>
        </w:rPr>
      </w:pPr>
      <w:r>
        <w:rPr>
          <w:sz w:val="21"/>
          <w:szCs w:val="21"/>
        </w:rPr>
        <w:t>投标人认为需对其投标报价进行其他补充说明</w:t>
      </w:r>
      <w:r>
        <w:rPr>
          <w:spacing w:val="-1"/>
          <w:sz w:val="21"/>
          <w:szCs w:val="21"/>
        </w:rPr>
        <w:t>及证明材料。</w:t>
      </w:r>
    </w:p>
    <w:p w14:paraId="6A5B064F">
      <w:pPr>
        <w:pStyle w:val="2"/>
        <w:spacing w:before="158" w:line="219" w:lineRule="auto"/>
        <w:ind w:left="459"/>
        <w:rPr>
          <w:sz w:val="21"/>
          <w:szCs w:val="21"/>
        </w:rPr>
      </w:pPr>
      <w:r>
        <w:rPr>
          <w:sz w:val="21"/>
          <w:szCs w:val="21"/>
        </w:rPr>
        <w:t>投标人在制作投标文件时该页可放置在报价文件：投标所需证</w:t>
      </w:r>
      <w:r>
        <w:rPr>
          <w:spacing w:val="-1"/>
          <w:sz w:val="21"/>
          <w:szCs w:val="21"/>
        </w:rPr>
        <w:t>明材料中。</w:t>
      </w:r>
    </w:p>
    <w:p w14:paraId="14340E13">
      <w:pPr>
        <w:spacing w:line="219" w:lineRule="auto"/>
        <w:rPr>
          <w:sz w:val="21"/>
          <w:szCs w:val="21"/>
        </w:rPr>
        <w:sectPr>
          <w:footerReference r:id="rId229" w:type="default"/>
          <w:pgSz w:w="11907" w:h="16839"/>
          <w:pgMar w:top="1092" w:right="1670" w:bottom="1001" w:left="1673" w:header="1077" w:footer="826" w:gutter="0"/>
          <w:cols w:space="720" w:num="1"/>
        </w:sectPr>
      </w:pPr>
    </w:p>
    <w:p w14:paraId="0E97D656">
      <w:pPr>
        <w:spacing w:line="254" w:lineRule="auto"/>
        <w:rPr>
          <w:rFonts w:ascii="Arial"/>
          <w:sz w:val="21"/>
        </w:rPr>
      </w:pPr>
    </w:p>
    <w:p w14:paraId="047F08E9">
      <w:pPr>
        <w:spacing w:line="254" w:lineRule="auto"/>
        <w:rPr>
          <w:rFonts w:ascii="Arial"/>
          <w:sz w:val="21"/>
        </w:rPr>
      </w:pPr>
    </w:p>
    <w:p w14:paraId="3C74A5F1">
      <w:pPr>
        <w:spacing w:line="254" w:lineRule="auto"/>
        <w:rPr>
          <w:rFonts w:ascii="Arial"/>
          <w:sz w:val="21"/>
        </w:rPr>
      </w:pPr>
    </w:p>
    <w:p w14:paraId="53B5CE22">
      <w:pPr>
        <w:spacing w:line="254" w:lineRule="auto"/>
        <w:rPr>
          <w:rFonts w:ascii="Arial"/>
          <w:sz w:val="21"/>
        </w:rPr>
      </w:pPr>
    </w:p>
    <w:p w14:paraId="616DF3E3">
      <w:pPr>
        <w:spacing w:line="254" w:lineRule="auto"/>
        <w:rPr>
          <w:rFonts w:ascii="Arial"/>
          <w:sz w:val="21"/>
        </w:rPr>
      </w:pPr>
    </w:p>
    <w:p w14:paraId="33DA38A7">
      <w:pPr>
        <w:spacing w:line="255" w:lineRule="auto"/>
        <w:rPr>
          <w:rFonts w:ascii="Arial"/>
          <w:sz w:val="21"/>
        </w:rPr>
      </w:pPr>
    </w:p>
    <w:p w14:paraId="002B7C36">
      <w:pPr>
        <w:spacing w:line="255" w:lineRule="auto"/>
        <w:rPr>
          <w:rFonts w:ascii="Arial"/>
          <w:sz w:val="21"/>
        </w:rPr>
      </w:pPr>
    </w:p>
    <w:p w14:paraId="23893396">
      <w:pPr>
        <w:pStyle w:val="2"/>
        <w:tabs>
          <w:tab w:val="left" w:pos="2940"/>
        </w:tabs>
        <w:spacing w:before="91" w:line="221" w:lineRule="auto"/>
        <w:ind w:left="859"/>
        <w:outlineLvl w:val="1"/>
        <w:rPr>
          <w:sz w:val="28"/>
          <w:szCs w:val="28"/>
        </w:rPr>
      </w:pPr>
      <w:r>
        <w:rPr>
          <w:sz w:val="28"/>
          <w:szCs w:val="28"/>
          <w:u w:val="single" w:color="auto"/>
        </w:rPr>
        <w:tab/>
      </w:r>
      <w:bookmarkStart w:id="328" w:name="_Toc4688"/>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bookmarkEnd w:id="328"/>
    </w:p>
    <w:p w14:paraId="77B6905C">
      <w:pPr>
        <w:spacing w:line="251" w:lineRule="auto"/>
        <w:rPr>
          <w:rFonts w:ascii="Arial"/>
          <w:sz w:val="21"/>
        </w:rPr>
      </w:pPr>
    </w:p>
    <w:p w14:paraId="53FD0955">
      <w:pPr>
        <w:spacing w:line="251" w:lineRule="auto"/>
        <w:rPr>
          <w:rFonts w:ascii="Arial"/>
          <w:sz w:val="21"/>
        </w:rPr>
      </w:pPr>
    </w:p>
    <w:p w14:paraId="10EA21FE">
      <w:pPr>
        <w:spacing w:line="251" w:lineRule="auto"/>
        <w:rPr>
          <w:rFonts w:ascii="Arial"/>
          <w:sz w:val="21"/>
        </w:rPr>
      </w:pPr>
    </w:p>
    <w:p w14:paraId="441D5F2C">
      <w:pPr>
        <w:spacing w:line="251" w:lineRule="auto"/>
        <w:rPr>
          <w:rFonts w:ascii="Arial"/>
          <w:sz w:val="21"/>
        </w:rPr>
      </w:pPr>
    </w:p>
    <w:p w14:paraId="643C4EA1">
      <w:pPr>
        <w:spacing w:line="251" w:lineRule="auto"/>
        <w:rPr>
          <w:rFonts w:ascii="Arial"/>
          <w:sz w:val="21"/>
        </w:rPr>
      </w:pPr>
    </w:p>
    <w:p w14:paraId="38E38C11">
      <w:pPr>
        <w:spacing w:line="251" w:lineRule="auto"/>
        <w:rPr>
          <w:rFonts w:ascii="Arial"/>
          <w:sz w:val="21"/>
        </w:rPr>
      </w:pPr>
    </w:p>
    <w:p w14:paraId="76EEC482">
      <w:pPr>
        <w:spacing w:line="252" w:lineRule="auto"/>
        <w:rPr>
          <w:rFonts w:ascii="Arial"/>
          <w:sz w:val="21"/>
        </w:rPr>
      </w:pPr>
    </w:p>
    <w:p w14:paraId="66FCAECF">
      <w:pPr>
        <w:spacing w:line="252" w:lineRule="auto"/>
        <w:rPr>
          <w:rFonts w:ascii="Arial"/>
          <w:sz w:val="21"/>
        </w:rPr>
      </w:pPr>
    </w:p>
    <w:p w14:paraId="401E3B37">
      <w:pPr>
        <w:pStyle w:val="2"/>
        <w:spacing w:before="140" w:line="389" w:lineRule="auto"/>
        <w:ind w:left="3223" w:right="3226" w:firstLine="200"/>
        <w:outlineLvl w:val="1"/>
        <w:rPr>
          <w:sz w:val="36"/>
          <w:szCs w:val="36"/>
        </w:rPr>
      </w:pPr>
      <w:bookmarkStart w:id="329" w:name="bookmark92"/>
      <w:bookmarkEnd w:id="329"/>
      <w:bookmarkStart w:id="330" w:name="bookmark91"/>
      <w:bookmarkEnd w:id="330"/>
      <w:bookmarkStart w:id="331" w:name="_Toc16577"/>
      <w:r>
        <w:rPr>
          <w:spacing w:val="3"/>
          <w:sz w:val="43"/>
          <w:szCs w:val="43"/>
        </w:rPr>
        <w:t>投标文件</w:t>
      </w:r>
      <w:r>
        <w:rPr>
          <w:spacing w:val="1"/>
          <w:sz w:val="43"/>
          <w:szCs w:val="43"/>
        </w:rPr>
        <w:t xml:space="preserve"> </w:t>
      </w:r>
      <w:bookmarkStart w:id="332" w:name="bookmark91"/>
      <w:bookmarkEnd w:id="332"/>
      <w:r>
        <w:rPr>
          <w:spacing w:val="-8"/>
          <w:sz w:val="36"/>
          <w:szCs w:val="36"/>
        </w:rPr>
        <w:t>（技术文件）</w:t>
      </w:r>
      <w:bookmarkEnd w:id="331"/>
    </w:p>
    <w:p w14:paraId="38D80B69">
      <w:pPr>
        <w:rPr>
          <w:rFonts w:ascii="Arial"/>
          <w:sz w:val="21"/>
        </w:rPr>
      </w:pPr>
    </w:p>
    <w:p w14:paraId="68E5D9B7">
      <w:pPr>
        <w:rPr>
          <w:rFonts w:ascii="Arial"/>
          <w:sz w:val="21"/>
        </w:rPr>
      </w:pPr>
    </w:p>
    <w:p w14:paraId="4B753EC2">
      <w:pPr>
        <w:rPr>
          <w:rFonts w:ascii="Arial"/>
          <w:sz w:val="21"/>
        </w:rPr>
      </w:pPr>
    </w:p>
    <w:p w14:paraId="195A98E9">
      <w:pPr>
        <w:rPr>
          <w:rFonts w:ascii="Arial"/>
          <w:sz w:val="21"/>
        </w:rPr>
      </w:pPr>
    </w:p>
    <w:p w14:paraId="0F392841">
      <w:pPr>
        <w:rPr>
          <w:rFonts w:ascii="Arial"/>
          <w:sz w:val="21"/>
        </w:rPr>
      </w:pPr>
    </w:p>
    <w:p w14:paraId="654277FE">
      <w:pPr>
        <w:rPr>
          <w:rFonts w:ascii="Arial"/>
          <w:sz w:val="21"/>
        </w:rPr>
      </w:pPr>
    </w:p>
    <w:p w14:paraId="0031DDDC">
      <w:pPr>
        <w:rPr>
          <w:rFonts w:ascii="Arial"/>
          <w:sz w:val="21"/>
        </w:rPr>
      </w:pPr>
    </w:p>
    <w:p w14:paraId="5338669C">
      <w:pPr>
        <w:rPr>
          <w:rFonts w:ascii="Arial"/>
          <w:sz w:val="21"/>
        </w:rPr>
      </w:pPr>
    </w:p>
    <w:p w14:paraId="26B33BB7">
      <w:pPr>
        <w:rPr>
          <w:rFonts w:ascii="Arial"/>
          <w:sz w:val="21"/>
        </w:rPr>
      </w:pPr>
    </w:p>
    <w:p w14:paraId="699E6E07">
      <w:pPr>
        <w:rPr>
          <w:rFonts w:ascii="Arial"/>
          <w:sz w:val="21"/>
        </w:rPr>
      </w:pPr>
    </w:p>
    <w:p w14:paraId="75E6AC4D">
      <w:pPr>
        <w:rPr>
          <w:rFonts w:ascii="Arial"/>
          <w:sz w:val="21"/>
        </w:rPr>
      </w:pPr>
    </w:p>
    <w:p w14:paraId="79BC51FA">
      <w:pPr>
        <w:rPr>
          <w:rFonts w:ascii="Arial"/>
          <w:sz w:val="21"/>
        </w:rPr>
      </w:pPr>
    </w:p>
    <w:p w14:paraId="0D9E6DEC">
      <w:pPr>
        <w:rPr>
          <w:rFonts w:ascii="Arial"/>
          <w:sz w:val="21"/>
        </w:rPr>
      </w:pPr>
    </w:p>
    <w:p w14:paraId="1606D7C9">
      <w:pPr>
        <w:rPr>
          <w:rFonts w:ascii="Arial"/>
          <w:sz w:val="21"/>
        </w:rPr>
      </w:pPr>
    </w:p>
    <w:p w14:paraId="50B509B7">
      <w:pPr>
        <w:rPr>
          <w:rFonts w:ascii="Arial"/>
          <w:sz w:val="21"/>
        </w:rPr>
      </w:pPr>
    </w:p>
    <w:p w14:paraId="73379B1E">
      <w:pPr>
        <w:rPr>
          <w:rFonts w:ascii="Arial"/>
          <w:sz w:val="21"/>
        </w:rPr>
      </w:pPr>
    </w:p>
    <w:p w14:paraId="746FA48B">
      <w:pPr>
        <w:rPr>
          <w:rFonts w:ascii="Arial"/>
          <w:sz w:val="21"/>
        </w:rPr>
      </w:pPr>
    </w:p>
    <w:p w14:paraId="3DAE69B6">
      <w:pPr>
        <w:rPr>
          <w:rFonts w:ascii="Arial"/>
          <w:sz w:val="21"/>
        </w:rPr>
      </w:pPr>
    </w:p>
    <w:p w14:paraId="5DA017C6">
      <w:pPr>
        <w:rPr>
          <w:rFonts w:ascii="Arial"/>
          <w:sz w:val="21"/>
        </w:rPr>
      </w:pPr>
    </w:p>
    <w:p w14:paraId="2DF4F18D">
      <w:pPr>
        <w:rPr>
          <w:rFonts w:ascii="Arial"/>
          <w:sz w:val="21"/>
        </w:rPr>
      </w:pPr>
    </w:p>
    <w:p w14:paraId="55A15079">
      <w:pPr>
        <w:rPr>
          <w:rFonts w:ascii="Arial"/>
          <w:sz w:val="21"/>
        </w:rPr>
      </w:pPr>
    </w:p>
    <w:p w14:paraId="1EA3B5DA">
      <w:pPr>
        <w:rPr>
          <w:rFonts w:ascii="Arial"/>
          <w:sz w:val="21"/>
        </w:rPr>
      </w:pPr>
    </w:p>
    <w:p w14:paraId="214ED1D2">
      <w:pPr>
        <w:rPr>
          <w:rFonts w:ascii="Arial"/>
          <w:sz w:val="21"/>
        </w:rPr>
      </w:pPr>
    </w:p>
    <w:p w14:paraId="4ED96C9A">
      <w:pPr>
        <w:rPr>
          <w:rFonts w:ascii="Arial"/>
          <w:sz w:val="21"/>
        </w:rPr>
      </w:pPr>
    </w:p>
    <w:p w14:paraId="3C435787">
      <w:pPr>
        <w:rPr>
          <w:rFonts w:ascii="Arial"/>
          <w:sz w:val="21"/>
        </w:rPr>
      </w:pPr>
    </w:p>
    <w:p w14:paraId="0E0E5395">
      <w:pPr>
        <w:rPr>
          <w:rFonts w:ascii="Arial"/>
          <w:sz w:val="21"/>
        </w:rPr>
      </w:pPr>
    </w:p>
    <w:p w14:paraId="5DB1C13D">
      <w:pPr>
        <w:rPr>
          <w:rFonts w:ascii="Arial"/>
          <w:sz w:val="21"/>
        </w:rPr>
      </w:pPr>
    </w:p>
    <w:p w14:paraId="39B12E9D">
      <w:pPr>
        <w:spacing w:line="241" w:lineRule="auto"/>
        <w:rPr>
          <w:rFonts w:ascii="Arial"/>
          <w:sz w:val="21"/>
        </w:rPr>
      </w:pPr>
    </w:p>
    <w:p w14:paraId="5A1DB65F">
      <w:pPr>
        <w:pStyle w:val="2"/>
        <w:spacing w:before="91" w:line="219" w:lineRule="auto"/>
        <w:ind w:left="722"/>
        <w:outlineLvl w:val="1"/>
        <w:rPr>
          <w:sz w:val="28"/>
          <w:szCs w:val="28"/>
        </w:rPr>
      </w:pPr>
      <w:bookmarkStart w:id="333" w:name="_Toc29070"/>
      <w:r>
        <w:rPr>
          <w:spacing w:val="-3"/>
          <w:sz w:val="28"/>
          <w:szCs w:val="28"/>
        </w:rPr>
        <w:t>投标人：</w:t>
      </w:r>
      <w:r>
        <w:rPr>
          <w:sz w:val="28"/>
          <w:szCs w:val="28"/>
          <w:u w:val="single" w:color="auto"/>
        </w:rPr>
        <w:t xml:space="preserve">                               </w:t>
      </w:r>
      <w:r>
        <w:rPr>
          <w:spacing w:val="-3"/>
          <w:sz w:val="28"/>
          <w:szCs w:val="28"/>
        </w:rPr>
        <w:t>（盖单位章）</w:t>
      </w:r>
      <w:bookmarkEnd w:id="333"/>
    </w:p>
    <w:p w14:paraId="38A0B832">
      <w:pPr>
        <w:spacing w:line="241" w:lineRule="auto"/>
        <w:rPr>
          <w:rFonts w:ascii="Arial"/>
          <w:sz w:val="21"/>
        </w:rPr>
      </w:pPr>
    </w:p>
    <w:p w14:paraId="47620CCD">
      <w:pPr>
        <w:spacing w:line="241" w:lineRule="auto"/>
        <w:rPr>
          <w:rFonts w:ascii="Arial"/>
          <w:sz w:val="21"/>
        </w:rPr>
      </w:pPr>
    </w:p>
    <w:p w14:paraId="5C0811D2">
      <w:pPr>
        <w:pStyle w:val="2"/>
        <w:tabs>
          <w:tab w:val="left" w:pos="3232"/>
        </w:tabs>
        <w:spacing w:before="91" w:line="220" w:lineRule="auto"/>
        <w:ind w:left="1970"/>
        <w:outlineLvl w:val="1"/>
        <w:rPr>
          <w:sz w:val="28"/>
          <w:szCs w:val="28"/>
        </w:rPr>
      </w:pPr>
      <w:r>
        <w:rPr>
          <w:sz w:val="28"/>
          <w:szCs w:val="28"/>
          <w:u w:val="single" w:color="auto"/>
        </w:rPr>
        <w:tab/>
      </w:r>
      <w:r>
        <w:rPr>
          <w:spacing w:val="-127"/>
          <w:sz w:val="28"/>
          <w:szCs w:val="28"/>
        </w:rPr>
        <w:t xml:space="preserve"> </w:t>
      </w:r>
      <w:bookmarkStart w:id="334" w:name="_Toc9595"/>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bookmarkEnd w:id="334"/>
    </w:p>
    <w:p w14:paraId="6BCF7A84">
      <w:pPr>
        <w:spacing w:line="220" w:lineRule="auto"/>
        <w:rPr>
          <w:sz w:val="28"/>
          <w:szCs w:val="28"/>
        </w:rPr>
        <w:sectPr>
          <w:footerReference r:id="rId230" w:type="default"/>
          <w:pgSz w:w="11907" w:h="16839"/>
          <w:pgMar w:top="1092" w:right="1670" w:bottom="1001" w:left="1673" w:header="1077" w:footer="826" w:gutter="0"/>
          <w:cols w:space="720" w:num="1"/>
        </w:sectPr>
      </w:pPr>
    </w:p>
    <w:p w14:paraId="55FB2212">
      <w:pPr>
        <w:spacing w:line="441" w:lineRule="auto"/>
        <w:rPr>
          <w:rFonts w:ascii="Arial"/>
          <w:sz w:val="21"/>
        </w:rPr>
      </w:pPr>
    </w:p>
    <w:p w14:paraId="33E75AC9">
      <w:pPr>
        <w:pStyle w:val="2"/>
        <w:spacing w:before="101" w:line="227" w:lineRule="auto"/>
        <w:ind w:left="3870"/>
        <w:outlineLvl w:val="0"/>
      </w:pPr>
      <w:bookmarkStart w:id="335" w:name="_Toc1705"/>
      <w:r>
        <w:rPr>
          <w:b/>
          <w:bCs/>
          <w:spacing w:val="-36"/>
        </w:rPr>
        <w:t>目</w:t>
      </w:r>
      <w:r>
        <w:rPr>
          <w:spacing w:val="15"/>
        </w:rPr>
        <w:t xml:space="preserve">  </w:t>
      </w:r>
      <w:r>
        <w:rPr>
          <w:b/>
          <w:bCs/>
          <w:spacing w:val="-36"/>
        </w:rPr>
        <w:t>录</w:t>
      </w:r>
      <w:bookmarkEnd w:id="335"/>
    </w:p>
    <w:p w14:paraId="298C2980">
      <w:pPr>
        <w:pStyle w:val="2"/>
        <w:spacing w:before="222" w:line="221" w:lineRule="auto"/>
        <w:ind w:left="460"/>
        <w:outlineLvl w:val="1"/>
        <w:rPr>
          <w:sz w:val="21"/>
          <w:szCs w:val="21"/>
        </w:rPr>
      </w:pPr>
      <w:bookmarkStart w:id="336" w:name="_Toc15467"/>
      <w:r>
        <w:rPr>
          <w:sz w:val="21"/>
          <w:szCs w:val="21"/>
        </w:rPr>
        <w:t>一、施工组织设计（其内容和目录由投标人根据招标文件要</w:t>
      </w:r>
      <w:r>
        <w:rPr>
          <w:spacing w:val="-1"/>
          <w:sz w:val="21"/>
          <w:szCs w:val="21"/>
        </w:rPr>
        <w:t>求自行编制）</w:t>
      </w:r>
      <w:bookmarkEnd w:id="336"/>
    </w:p>
    <w:p w14:paraId="7D1BB4F4">
      <w:pPr>
        <w:pStyle w:val="2"/>
        <w:spacing w:before="156" w:line="220" w:lineRule="auto"/>
        <w:ind w:left="905"/>
        <w:rPr>
          <w:sz w:val="21"/>
          <w:szCs w:val="21"/>
        </w:rPr>
      </w:pPr>
      <w:r>
        <w:rPr>
          <w:spacing w:val="-2"/>
          <w:sz w:val="21"/>
          <w:szCs w:val="21"/>
        </w:rPr>
        <w:t>附表一  拟投入本标段的主要施工设备表</w:t>
      </w:r>
    </w:p>
    <w:p w14:paraId="73CC2401">
      <w:pPr>
        <w:pStyle w:val="2"/>
        <w:spacing w:before="157" w:line="220" w:lineRule="auto"/>
        <w:ind w:left="905"/>
        <w:rPr>
          <w:sz w:val="21"/>
          <w:szCs w:val="21"/>
        </w:rPr>
      </w:pPr>
      <w:r>
        <w:rPr>
          <w:spacing w:val="-1"/>
          <w:sz w:val="21"/>
          <w:szCs w:val="21"/>
        </w:rPr>
        <w:t>附表二  拟配备本标段的试验和检测仪器设备表</w:t>
      </w:r>
    </w:p>
    <w:p w14:paraId="63D6A3A4">
      <w:pPr>
        <w:pStyle w:val="2"/>
        <w:spacing w:before="160" w:line="220" w:lineRule="auto"/>
        <w:ind w:left="905"/>
        <w:rPr>
          <w:sz w:val="21"/>
          <w:szCs w:val="21"/>
        </w:rPr>
      </w:pPr>
      <w:r>
        <w:rPr>
          <w:spacing w:val="-2"/>
          <w:sz w:val="21"/>
          <w:szCs w:val="21"/>
        </w:rPr>
        <w:t>附表三  劳动力计划表</w:t>
      </w:r>
    </w:p>
    <w:p w14:paraId="5FBE4902">
      <w:pPr>
        <w:pStyle w:val="2"/>
        <w:spacing w:before="157" w:line="220" w:lineRule="auto"/>
        <w:ind w:left="905"/>
        <w:rPr>
          <w:sz w:val="21"/>
          <w:szCs w:val="21"/>
        </w:rPr>
      </w:pPr>
      <w:r>
        <w:rPr>
          <w:spacing w:val="-1"/>
          <w:sz w:val="21"/>
          <w:szCs w:val="21"/>
        </w:rPr>
        <w:t>附表四  计划开工、竣工日期和施工进度网络图</w:t>
      </w:r>
    </w:p>
    <w:p w14:paraId="191D9618">
      <w:pPr>
        <w:pStyle w:val="2"/>
        <w:spacing w:before="158" w:line="220" w:lineRule="auto"/>
        <w:ind w:left="905"/>
        <w:rPr>
          <w:sz w:val="21"/>
          <w:szCs w:val="21"/>
        </w:rPr>
      </w:pPr>
      <w:r>
        <w:rPr>
          <w:spacing w:val="-2"/>
          <w:sz w:val="21"/>
          <w:szCs w:val="21"/>
        </w:rPr>
        <w:t>附表五  施工总平面图</w:t>
      </w:r>
    </w:p>
    <w:p w14:paraId="4A577C99">
      <w:pPr>
        <w:pStyle w:val="2"/>
        <w:spacing w:before="158" w:line="220" w:lineRule="auto"/>
        <w:ind w:left="905"/>
        <w:rPr>
          <w:sz w:val="21"/>
          <w:szCs w:val="21"/>
        </w:rPr>
      </w:pPr>
      <w:r>
        <w:rPr>
          <w:spacing w:val="-5"/>
          <w:sz w:val="21"/>
          <w:szCs w:val="21"/>
        </w:rPr>
        <w:t>附表六</w:t>
      </w:r>
      <w:r>
        <w:rPr>
          <w:spacing w:val="9"/>
          <w:sz w:val="21"/>
          <w:szCs w:val="21"/>
        </w:rPr>
        <w:t xml:space="preserve">  </w:t>
      </w:r>
      <w:r>
        <w:rPr>
          <w:spacing w:val="-5"/>
          <w:sz w:val="21"/>
          <w:szCs w:val="21"/>
        </w:rPr>
        <w:t>临时用地表</w:t>
      </w:r>
    </w:p>
    <w:p w14:paraId="6F02D447">
      <w:pPr>
        <w:pStyle w:val="2"/>
        <w:spacing w:before="160" w:line="220" w:lineRule="auto"/>
        <w:ind w:left="460"/>
        <w:outlineLvl w:val="1"/>
        <w:rPr>
          <w:sz w:val="21"/>
          <w:szCs w:val="21"/>
        </w:rPr>
      </w:pPr>
      <w:bookmarkStart w:id="337" w:name="_Toc24238"/>
      <w:r>
        <w:rPr>
          <w:spacing w:val="-1"/>
          <w:sz w:val="21"/>
          <w:szCs w:val="21"/>
        </w:rPr>
        <w:t>二、新材料、新工艺、新技术应用（如有）</w:t>
      </w:r>
      <w:bookmarkEnd w:id="337"/>
    </w:p>
    <w:p w14:paraId="316CD460">
      <w:pPr>
        <w:pStyle w:val="2"/>
        <w:spacing w:before="158" w:line="221" w:lineRule="auto"/>
        <w:ind w:left="456"/>
        <w:outlineLvl w:val="1"/>
        <w:rPr>
          <w:sz w:val="21"/>
          <w:szCs w:val="21"/>
        </w:rPr>
      </w:pPr>
      <w:bookmarkStart w:id="338" w:name="_Toc32509"/>
      <w:r>
        <w:rPr>
          <w:spacing w:val="-1"/>
          <w:sz w:val="21"/>
          <w:szCs w:val="21"/>
        </w:rPr>
        <w:t>三、其他内容</w:t>
      </w:r>
      <w:bookmarkEnd w:id="338"/>
    </w:p>
    <w:p w14:paraId="26A3B79C">
      <w:pPr>
        <w:spacing w:line="221" w:lineRule="auto"/>
        <w:rPr>
          <w:sz w:val="21"/>
          <w:szCs w:val="21"/>
        </w:rPr>
        <w:sectPr>
          <w:footerReference r:id="rId231" w:type="default"/>
          <w:pgSz w:w="11907" w:h="16839"/>
          <w:pgMar w:top="1092" w:right="1670" w:bottom="1001" w:left="1673" w:header="1077" w:footer="826" w:gutter="0"/>
          <w:cols w:space="720" w:num="1"/>
        </w:sectPr>
      </w:pPr>
    </w:p>
    <w:p w14:paraId="1CA44BBF">
      <w:pPr>
        <w:spacing w:line="280" w:lineRule="auto"/>
        <w:rPr>
          <w:rFonts w:ascii="Arial"/>
          <w:sz w:val="21"/>
        </w:rPr>
      </w:pPr>
    </w:p>
    <w:p w14:paraId="76F936AB">
      <w:pPr>
        <w:spacing w:line="280" w:lineRule="auto"/>
        <w:rPr>
          <w:rFonts w:ascii="Arial"/>
          <w:sz w:val="21"/>
        </w:rPr>
      </w:pPr>
    </w:p>
    <w:p w14:paraId="34452D29">
      <w:pPr>
        <w:pStyle w:val="2"/>
        <w:spacing w:before="91" w:line="221" w:lineRule="auto"/>
        <w:ind w:left="3176"/>
        <w:outlineLvl w:val="1"/>
        <w:rPr>
          <w:sz w:val="28"/>
          <w:szCs w:val="28"/>
        </w:rPr>
      </w:pPr>
      <w:bookmarkStart w:id="339" w:name="_Toc21439"/>
      <w:r>
        <w:rPr>
          <w:spacing w:val="-2"/>
          <w:sz w:val="28"/>
          <w:szCs w:val="28"/>
        </w:rPr>
        <w:t>一、施工组织设计</w:t>
      </w:r>
      <w:bookmarkEnd w:id="339"/>
    </w:p>
    <w:p w14:paraId="58180F75">
      <w:pPr>
        <w:spacing w:line="374" w:lineRule="auto"/>
        <w:rPr>
          <w:rFonts w:ascii="Arial"/>
          <w:sz w:val="21"/>
        </w:rPr>
      </w:pPr>
    </w:p>
    <w:p w14:paraId="4C9EC2C2">
      <w:pPr>
        <w:pStyle w:val="2"/>
        <w:spacing w:before="68" w:line="295" w:lineRule="auto"/>
        <w:ind w:left="37" w:right="34" w:firstLine="434"/>
        <w:rPr>
          <w:sz w:val="21"/>
          <w:szCs w:val="21"/>
        </w:rPr>
      </w:pPr>
      <w:r>
        <w:rPr>
          <w:spacing w:val="2"/>
          <w:sz w:val="21"/>
          <w:szCs w:val="21"/>
        </w:rPr>
        <w:t>1． 投标人应根据招标文件和对现场的勘察情况，采用文字并结合图表形式，</w:t>
      </w:r>
      <w:r>
        <w:rPr>
          <w:spacing w:val="1"/>
          <w:sz w:val="21"/>
          <w:szCs w:val="21"/>
        </w:rPr>
        <w:t>参考以下</w:t>
      </w:r>
      <w:r>
        <w:rPr>
          <w:sz w:val="21"/>
          <w:szCs w:val="21"/>
        </w:rPr>
        <w:t xml:space="preserve"> </w:t>
      </w:r>
      <w:r>
        <w:rPr>
          <w:spacing w:val="-1"/>
          <w:sz w:val="21"/>
          <w:szCs w:val="21"/>
        </w:rPr>
        <w:t>要点编制本工程的施工组织设计：</w:t>
      </w:r>
    </w:p>
    <w:p w14:paraId="2CA50FE9">
      <w:pPr>
        <w:pStyle w:val="2"/>
        <w:spacing w:before="169" w:line="221" w:lineRule="auto"/>
        <w:ind w:left="463"/>
        <w:rPr>
          <w:sz w:val="21"/>
          <w:szCs w:val="21"/>
        </w:rPr>
      </w:pPr>
      <w:r>
        <w:rPr>
          <w:spacing w:val="-2"/>
          <w:sz w:val="21"/>
          <w:szCs w:val="21"/>
        </w:rPr>
        <w:t>（1）工程概况；</w:t>
      </w:r>
    </w:p>
    <w:p w14:paraId="3D5F0EA0">
      <w:pPr>
        <w:pStyle w:val="2"/>
        <w:spacing w:before="168" w:line="221" w:lineRule="auto"/>
        <w:ind w:left="463"/>
        <w:rPr>
          <w:sz w:val="21"/>
          <w:szCs w:val="21"/>
        </w:rPr>
      </w:pPr>
      <w:r>
        <w:rPr>
          <w:spacing w:val="-1"/>
          <w:sz w:val="21"/>
          <w:szCs w:val="21"/>
        </w:rPr>
        <w:t>（2）主要施工方案与技术措施；</w:t>
      </w:r>
    </w:p>
    <w:p w14:paraId="4FC218D0">
      <w:pPr>
        <w:pStyle w:val="2"/>
        <w:spacing w:before="169" w:line="220" w:lineRule="auto"/>
        <w:ind w:left="463"/>
        <w:rPr>
          <w:sz w:val="21"/>
          <w:szCs w:val="21"/>
        </w:rPr>
      </w:pPr>
      <w:r>
        <w:rPr>
          <w:spacing w:val="-1"/>
          <w:sz w:val="21"/>
          <w:szCs w:val="21"/>
        </w:rPr>
        <w:t>（3）主要物资供应计划；</w:t>
      </w:r>
    </w:p>
    <w:p w14:paraId="13824412">
      <w:pPr>
        <w:pStyle w:val="2"/>
        <w:spacing w:before="170" w:line="220" w:lineRule="auto"/>
        <w:ind w:left="463"/>
        <w:rPr>
          <w:sz w:val="21"/>
          <w:szCs w:val="21"/>
        </w:rPr>
      </w:pPr>
      <w:r>
        <w:rPr>
          <w:spacing w:val="-1"/>
          <w:sz w:val="21"/>
          <w:szCs w:val="21"/>
        </w:rPr>
        <w:t>（4）主要施工机械、设备进场计划；</w:t>
      </w:r>
    </w:p>
    <w:p w14:paraId="095B9B0A">
      <w:pPr>
        <w:pStyle w:val="2"/>
        <w:spacing w:before="169" w:line="221" w:lineRule="auto"/>
        <w:ind w:left="463"/>
        <w:rPr>
          <w:sz w:val="21"/>
          <w:szCs w:val="21"/>
        </w:rPr>
      </w:pPr>
      <w:r>
        <w:rPr>
          <w:spacing w:val="-2"/>
          <w:sz w:val="21"/>
          <w:szCs w:val="21"/>
        </w:rPr>
        <w:t>（5）劳动力安排计划；</w:t>
      </w:r>
    </w:p>
    <w:p w14:paraId="4E55BF17">
      <w:pPr>
        <w:pStyle w:val="2"/>
        <w:spacing w:before="169" w:line="221" w:lineRule="auto"/>
        <w:ind w:left="463"/>
        <w:rPr>
          <w:sz w:val="21"/>
          <w:szCs w:val="21"/>
        </w:rPr>
      </w:pPr>
      <w:r>
        <w:rPr>
          <w:spacing w:val="-1"/>
          <w:sz w:val="21"/>
          <w:szCs w:val="21"/>
        </w:rPr>
        <w:t>（6）确保工程质量的技术组织措施；</w:t>
      </w:r>
    </w:p>
    <w:p w14:paraId="1D75469F">
      <w:pPr>
        <w:pStyle w:val="2"/>
        <w:spacing w:before="169" w:line="221" w:lineRule="auto"/>
        <w:ind w:left="463"/>
        <w:rPr>
          <w:sz w:val="21"/>
          <w:szCs w:val="21"/>
        </w:rPr>
      </w:pPr>
      <w:r>
        <w:rPr>
          <w:spacing w:val="-1"/>
          <w:sz w:val="21"/>
          <w:szCs w:val="21"/>
        </w:rPr>
        <w:t>（7）确保安全生产的技术组织措施；</w:t>
      </w:r>
    </w:p>
    <w:p w14:paraId="26BD7B8A">
      <w:pPr>
        <w:pStyle w:val="2"/>
        <w:spacing w:before="169" w:line="221" w:lineRule="auto"/>
        <w:ind w:left="463"/>
        <w:rPr>
          <w:sz w:val="21"/>
          <w:szCs w:val="21"/>
        </w:rPr>
      </w:pPr>
      <w:r>
        <w:rPr>
          <w:spacing w:val="-1"/>
          <w:sz w:val="21"/>
          <w:szCs w:val="21"/>
        </w:rPr>
        <w:t>（8）确保工期的技术组织措施；</w:t>
      </w:r>
    </w:p>
    <w:p w14:paraId="7914A063">
      <w:pPr>
        <w:pStyle w:val="2"/>
        <w:spacing w:before="168" w:line="221" w:lineRule="auto"/>
        <w:ind w:left="463"/>
        <w:rPr>
          <w:sz w:val="21"/>
          <w:szCs w:val="21"/>
        </w:rPr>
      </w:pPr>
      <w:r>
        <w:rPr>
          <w:spacing w:val="-1"/>
          <w:sz w:val="21"/>
          <w:szCs w:val="21"/>
        </w:rPr>
        <w:t>（9）确保文明施工的技术组织措施；</w:t>
      </w:r>
    </w:p>
    <w:p w14:paraId="69056E2D">
      <w:pPr>
        <w:pStyle w:val="2"/>
        <w:spacing w:before="169" w:line="220" w:lineRule="auto"/>
        <w:ind w:left="463"/>
        <w:rPr>
          <w:sz w:val="21"/>
          <w:szCs w:val="21"/>
        </w:rPr>
      </w:pPr>
      <w:r>
        <w:rPr>
          <w:spacing w:val="-1"/>
          <w:sz w:val="21"/>
          <w:szCs w:val="21"/>
        </w:rPr>
        <w:t>（10）施工总平面布置图；</w:t>
      </w:r>
    </w:p>
    <w:p w14:paraId="021100B9">
      <w:pPr>
        <w:pStyle w:val="2"/>
        <w:spacing w:before="170" w:line="222" w:lineRule="auto"/>
        <w:ind w:left="463"/>
        <w:rPr>
          <w:sz w:val="21"/>
          <w:szCs w:val="21"/>
        </w:rPr>
      </w:pPr>
      <w:r>
        <w:rPr>
          <w:spacing w:val="-5"/>
          <w:sz w:val="21"/>
          <w:szCs w:val="21"/>
        </w:rPr>
        <w:t>（11）重点、难点；</w:t>
      </w:r>
    </w:p>
    <w:p w14:paraId="6289D023">
      <w:pPr>
        <w:pStyle w:val="2"/>
        <w:spacing w:before="167" w:line="221" w:lineRule="auto"/>
        <w:ind w:left="463"/>
        <w:rPr>
          <w:sz w:val="21"/>
          <w:szCs w:val="21"/>
        </w:rPr>
      </w:pPr>
      <w:r>
        <w:rPr>
          <w:spacing w:val="-1"/>
          <w:sz w:val="21"/>
          <w:szCs w:val="21"/>
        </w:rPr>
        <w:t>（12）危大工程安全管理；</w:t>
      </w:r>
    </w:p>
    <w:p w14:paraId="27040B5F">
      <w:pPr>
        <w:pStyle w:val="2"/>
        <w:spacing w:before="169" w:line="221" w:lineRule="auto"/>
        <w:ind w:left="463"/>
        <w:rPr>
          <w:sz w:val="21"/>
          <w:szCs w:val="21"/>
        </w:rPr>
      </w:pPr>
      <w:r>
        <w:rPr>
          <w:spacing w:val="-1"/>
          <w:sz w:val="21"/>
          <w:szCs w:val="21"/>
        </w:rPr>
        <w:t>（13）招标文件规定的其他内容。</w:t>
      </w:r>
    </w:p>
    <w:p w14:paraId="20ABBF89">
      <w:pPr>
        <w:pStyle w:val="2"/>
        <w:spacing w:before="168" w:line="295" w:lineRule="auto"/>
        <w:ind w:left="472" w:right="1207" w:hanging="13"/>
        <w:rPr>
          <w:sz w:val="21"/>
          <w:szCs w:val="21"/>
        </w:rPr>
      </w:pPr>
      <w:r>
        <w:rPr>
          <w:spacing w:val="-1"/>
          <w:sz w:val="21"/>
          <w:szCs w:val="21"/>
        </w:rPr>
        <w:t>2． 施工组织设计除采用文字表述外可附下列图表，图表及格式要求附</w:t>
      </w:r>
      <w:r>
        <w:rPr>
          <w:spacing w:val="-2"/>
          <w:sz w:val="21"/>
          <w:szCs w:val="21"/>
        </w:rPr>
        <w:t>后。</w:t>
      </w:r>
      <w:r>
        <w:rPr>
          <w:sz w:val="21"/>
          <w:szCs w:val="21"/>
        </w:rPr>
        <w:t xml:space="preserve"> </w:t>
      </w:r>
      <w:r>
        <w:rPr>
          <w:spacing w:val="-2"/>
          <w:sz w:val="21"/>
          <w:szCs w:val="21"/>
        </w:rPr>
        <w:t>附表一  拟投入本标段的主要施工设备表</w:t>
      </w:r>
    </w:p>
    <w:p w14:paraId="4EEA26E1">
      <w:pPr>
        <w:pStyle w:val="2"/>
        <w:spacing w:before="170" w:line="220" w:lineRule="auto"/>
        <w:ind w:left="473"/>
        <w:rPr>
          <w:sz w:val="21"/>
          <w:szCs w:val="21"/>
        </w:rPr>
      </w:pPr>
      <w:r>
        <w:rPr>
          <w:spacing w:val="-1"/>
          <w:sz w:val="21"/>
          <w:szCs w:val="21"/>
        </w:rPr>
        <w:t>附表二  拟配备本标段工程的试验和检测仪器设备表</w:t>
      </w:r>
    </w:p>
    <w:p w14:paraId="016B7F14">
      <w:pPr>
        <w:pStyle w:val="2"/>
        <w:spacing w:before="170" w:line="220" w:lineRule="auto"/>
        <w:ind w:left="473"/>
        <w:rPr>
          <w:sz w:val="21"/>
          <w:szCs w:val="21"/>
        </w:rPr>
      </w:pPr>
      <w:r>
        <w:rPr>
          <w:spacing w:val="-2"/>
          <w:sz w:val="21"/>
          <w:szCs w:val="21"/>
        </w:rPr>
        <w:t>附表三  劳动力计划表</w:t>
      </w:r>
    </w:p>
    <w:p w14:paraId="0E56283C">
      <w:pPr>
        <w:pStyle w:val="2"/>
        <w:spacing w:before="169" w:line="220" w:lineRule="auto"/>
        <w:ind w:left="473"/>
        <w:rPr>
          <w:sz w:val="21"/>
          <w:szCs w:val="21"/>
        </w:rPr>
      </w:pPr>
      <w:r>
        <w:rPr>
          <w:spacing w:val="-1"/>
          <w:sz w:val="21"/>
          <w:szCs w:val="21"/>
        </w:rPr>
        <w:t>附表四  计划开工、竣工日期和施工进度网络图</w:t>
      </w:r>
    </w:p>
    <w:p w14:paraId="6CEB0D5E">
      <w:pPr>
        <w:pStyle w:val="2"/>
        <w:spacing w:before="170" w:line="220" w:lineRule="auto"/>
        <w:ind w:left="473"/>
        <w:rPr>
          <w:sz w:val="21"/>
          <w:szCs w:val="21"/>
        </w:rPr>
      </w:pPr>
      <w:r>
        <w:rPr>
          <w:spacing w:val="-2"/>
          <w:sz w:val="21"/>
          <w:szCs w:val="21"/>
        </w:rPr>
        <w:t>附表五  施工总平面图</w:t>
      </w:r>
    </w:p>
    <w:p w14:paraId="28174E4E">
      <w:pPr>
        <w:pStyle w:val="2"/>
        <w:spacing w:before="170" w:line="220" w:lineRule="auto"/>
        <w:ind w:left="473"/>
        <w:rPr>
          <w:sz w:val="21"/>
          <w:szCs w:val="21"/>
        </w:rPr>
      </w:pPr>
      <w:r>
        <w:rPr>
          <w:spacing w:val="-5"/>
          <w:sz w:val="21"/>
          <w:szCs w:val="21"/>
        </w:rPr>
        <w:t>附表六</w:t>
      </w:r>
      <w:r>
        <w:rPr>
          <w:spacing w:val="9"/>
          <w:sz w:val="21"/>
          <w:szCs w:val="21"/>
        </w:rPr>
        <w:t xml:space="preserve">  </w:t>
      </w:r>
      <w:r>
        <w:rPr>
          <w:spacing w:val="-5"/>
          <w:sz w:val="21"/>
          <w:szCs w:val="21"/>
        </w:rPr>
        <w:t>临时用地表</w:t>
      </w:r>
    </w:p>
    <w:p w14:paraId="166EEB94">
      <w:pPr>
        <w:spacing w:line="220" w:lineRule="auto"/>
        <w:rPr>
          <w:sz w:val="21"/>
          <w:szCs w:val="21"/>
        </w:rPr>
        <w:sectPr>
          <w:footerReference r:id="rId232" w:type="default"/>
          <w:pgSz w:w="11907" w:h="16839"/>
          <w:pgMar w:top="1092" w:right="1670" w:bottom="1001" w:left="1673" w:header="1077" w:footer="826" w:gutter="0"/>
          <w:cols w:space="720" w:num="1"/>
        </w:sectPr>
      </w:pPr>
    </w:p>
    <w:p w14:paraId="73A44716">
      <w:pPr>
        <w:spacing w:line="249" w:lineRule="auto"/>
        <w:rPr>
          <w:rFonts w:ascii="Arial"/>
          <w:sz w:val="21"/>
        </w:rPr>
      </w:pPr>
    </w:p>
    <w:p w14:paraId="6148E76A">
      <w:pPr>
        <w:spacing w:line="249" w:lineRule="auto"/>
        <w:rPr>
          <w:rFonts w:ascii="Arial"/>
          <w:sz w:val="21"/>
        </w:rPr>
      </w:pPr>
    </w:p>
    <w:p w14:paraId="10BEDE48">
      <w:pPr>
        <w:pStyle w:val="2"/>
        <w:spacing w:before="91" w:line="214" w:lineRule="auto"/>
        <w:ind w:left="2072"/>
        <w:rPr>
          <w:sz w:val="28"/>
          <w:szCs w:val="28"/>
        </w:rPr>
      </w:pPr>
      <w:r>
        <w:rPr>
          <w:spacing w:val="-3"/>
          <w:sz w:val="28"/>
          <w:szCs w:val="28"/>
        </w:rPr>
        <w:t>附表一：拟投入本标段的主要施工设备表</w:t>
      </w:r>
    </w:p>
    <w:tbl>
      <w:tblPr>
        <w:tblStyle w:val="7"/>
        <w:tblW w:w="8518"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55"/>
        <w:gridCol w:w="742"/>
        <w:gridCol w:w="962"/>
        <w:gridCol w:w="655"/>
        <w:gridCol w:w="718"/>
        <w:gridCol w:w="1180"/>
        <w:gridCol w:w="851"/>
        <w:gridCol w:w="1027"/>
        <w:gridCol w:w="676"/>
      </w:tblGrid>
      <w:tr w14:paraId="52C4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52" w:type="dxa"/>
            <w:vAlign w:val="top"/>
          </w:tcPr>
          <w:p w14:paraId="47553804">
            <w:pPr>
              <w:pStyle w:val="8"/>
              <w:spacing w:before="269" w:line="222" w:lineRule="auto"/>
              <w:ind w:left="117"/>
              <w:rPr>
                <w:sz w:val="21"/>
                <w:szCs w:val="21"/>
              </w:rPr>
            </w:pPr>
            <w:r>
              <w:rPr>
                <w:b/>
                <w:bCs/>
                <w:spacing w:val="-4"/>
                <w:sz w:val="21"/>
                <w:szCs w:val="21"/>
              </w:rPr>
              <w:t>序号</w:t>
            </w:r>
          </w:p>
        </w:tc>
        <w:tc>
          <w:tcPr>
            <w:tcW w:w="1055" w:type="dxa"/>
            <w:vAlign w:val="top"/>
          </w:tcPr>
          <w:p w14:paraId="0844B35F">
            <w:pPr>
              <w:pStyle w:val="8"/>
              <w:spacing w:before="269" w:line="222" w:lineRule="auto"/>
              <w:ind w:left="110"/>
              <w:rPr>
                <w:sz w:val="21"/>
                <w:szCs w:val="21"/>
              </w:rPr>
            </w:pPr>
            <w:r>
              <w:rPr>
                <w:b/>
                <w:bCs/>
                <w:spacing w:val="-4"/>
                <w:sz w:val="21"/>
                <w:szCs w:val="21"/>
              </w:rPr>
              <w:t>设备名称</w:t>
            </w:r>
          </w:p>
        </w:tc>
        <w:tc>
          <w:tcPr>
            <w:tcW w:w="742" w:type="dxa"/>
            <w:vAlign w:val="top"/>
          </w:tcPr>
          <w:p w14:paraId="5589A935">
            <w:pPr>
              <w:pStyle w:val="8"/>
              <w:spacing w:before="202" w:line="250" w:lineRule="auto"/>
              <w:ind w:left="164" w:right="159" w:firstLine="5"/>
              <w:rPr>
                <w:sz w:val="21"/>
                <w:szCs w:val="21"/>
              </w:rPr>
            </w:pPr>
            <w:r>
              <w:rPr>
                <w:b/>
                <w:bCs/>
                <w:spacing w:val="-9"/>
                <w:sz w:val="21"/>
                <w:szCs w:val="21"/>
              </w:rPr>
              <w:t>型号</w:t>
            </w:r>
            <w:r>
              <w:rPr>
                <w:sz w:val="21"/>
                <w:szCs w:val="21"/>
              </w:rPr>
              <w:t xml:space="preserve"> </w:t>
            </w:r>
            <w:r>
              <w:rPr>
                <w:b/>
                <w:bCs/>
                <w:spacing w:val="-6"/>
                <w:sz w:val="21"/>
                <w:szCs w:val="21"/>
              </w:rPr>
              <w:t>规格</w:t>
            </w:r>
          </w:p>
        </w:tc>
        <w:tc>
          <w:tcPr>
            <w:tcW w:w="962" w:type="dxa"/>
            <w:vAlign w:val="top"/>
          </w:tcPr>
          <w:p w14:paraId="0EDFA4B8">
            <w:pPr>
              <w:pStyle w:val="8"/>
              <w:spacing w:before="269" w:line="221" w:lineRule="auto"/>
              <w:ind w:left="275"/>
              <w:rPr>
                <w:sz w:val="21"/>
                <w:szCs w:val="21"/>
              </w:rPr>
            </w:pPr>
            <w:r>
              <w:rPr>
                <w:b/>
                <w:bCs/>
                <w:spacing w:val="-5"/>
                <w:sz w:val="21"/>
                <w:szCs w:val="21"/>
              </w:rPr>
              <w:t>数量</w:t>
            </w:r>
          </w:p>
        </w:tc>
        <w:tc>
          <w:tcPr>
            <w:tcW w:w="655" w:type="dxa"/>
            <w:vAlign w:val="top"/>
          </w:tcPr>
          <w:p w14:paraId="5A9495ED">
            <w:pPr>
              <w:pStyle w:val="8"/>
              <w:spacing w:before="202" w:line="250" w:lineRule="auto"/>
              <w:ind w:left="120" w:right="115" w:firstLine="20"/>
              <w:rPr>
                <w:sz w:val="21"/>
                <w:szCs w:val="21"/>
              </w:rPr>
            </w:pPr>
            <w:r>
              <w:rPr>
                <w:b/>
                <w:bCs/>
                <w:spacing w:val="-16"/>
                <w:sz w:val="21"/>
                <w:szCs w:val="21"/>
              </w:rPr>
              <w:t>国别</w:t>
            </w:r>
            <w:r>
              <w:rPr>
                <w:sz w:val="21"/>
                <w:szCs w:val="21"/>
              </w:rPr>
              <w:t xml:space="preserve"> </w:t>
            </w:r>
            <w:r>
              <w:rPr>
                <w:b/>
                <w:bCs/>
                <w:spacing w:val="-6"/>
                <w:sz w:val="21"/>
                <w:szCs w:val="21"/>
              </w:rPr>
              <w:t>产地</w:t>
            </w:r>
          </w:p>
        </w:tc>
        <w:tc>
          <w:tcPr>
            <w:tcW w:w="718" w:type="dxa"/>
            <w:vAlign w:val="top"/>
          </w:tcPr>
          <w:p w14:paraId="2343D472">
            <w:pPr>
              <w:pStyle w:val="8"/>
              <w:spacing w:before="202" w:line="250" w:lineRule="auto"/>
              <w:ind w:left="153" w:right="146"/>
              <w:rPr>
                <w:sz w:val="21"/>
                <w:szCs w:val="21"/>
              </w:rPr>
            </w:pPr>
            <w:r>
              <w:rPr>
                <w:b/>
                <w:bCs/>
                <w:spacing w:val="-6"/>
                <w:sz w:val="21"/>
                <w:szCs w:val="21"/>
              </w:rPr>
              <w:t>制造</w:t>
            </w:r>
            <w:r>
              <w:rPr>
                <w:sz w:val="21"/>
                <w:szCs w:val="21"/>
              </w:rPr>
              <w:t xml:space="preserve"> </w:t>
            </w:r>
            <w:r>
              <w:rPr>
                <w:b/>
                <w:bCs/>
                <w:spacing w:val="-6"/>
                <w:sz w:val="21"/>
                <w:szCs w:val="21"/>
              </w:rPr>
              <w:t>年份</w:t>
            </w:r>
          </w:p>
        </w:tc>
        <w:tc>
          <w:tcPr>
            <w:tcW w:w="1180" w:type="dxa"/>
            <w:vAlign w:val="top"/>
          </w:tcPr>
          <w:p w14:paraId="57BE7A42">
            <w:pPr>
              <w:pStyle w:val="8"/>
              <w:spacing w:before="203" w:line="256" w:lineRule="auto"/>
              <w:ind w:left="284" w:right="164" w:hanging="111"/>
              <w:rPr>
                <w:sz w:val="21"/>
                <w:szCs w:val="21"/>
              </w:rPr>
            </w:pPr>
            <w:r>
              <w:rPr>
                <w:b/>
                <w:bCs/>
                <w:spacing w:val="-4"/>
                <w:sz w:val="21"/>
                <w:szCs w:val="21"/>
              </w:rPr>
              <w:t>额定功率</w:t>
            </w:r>
            <w:r>
              <w:rPr>
                <w:spacing w:val="2"/>
                <w:sz w:val="21"/>
                <w:szCs w:val="21"/>
              </w:rPr>
              <w:t xml:space="preserve"> </w:t>
            </w:r>
            <w:r>
              <w:rPr>
                <w:b/>
                <w:bCs/>
                <w:spacing w:val="-6"/>
                <w:sz w:val="21"/>
                <w:szCs w:val="21"/>
              </w:rPr>
              <w:t>（kW）</w:t>
            </w:r>
          </w:p>
        </w:tc>
        <w:tc>
          <w:tcPr>
            <w:tcW w:w="851" w:type="dxa"/>
            <w:vAlign w:val="top"/>
          </w:tcPr>
          <w:p w14:paraId="0EE0C1A1">
            <w:pPr>
              <w:pStyle w:val="8"/>
              <w:spacing w:before="202" w:line="250" w:lineRule="auto"/>
              <w:ind w:left="227" w:right="211" w:hanging="6"/>
              <w:rPr>
                <w:sz w:val="21"/>
                <w:szCs w:val="21"/>
              </w:rPr>
            </w:pPr>
            <w:r>
              <w:rPr>
                <w:b/>
                <w:bCs/>
                <w:spacing w:val="-6"/>
                <w:sz w:val="21"/>
                <w:szCs w:val="21"/>
              </w:rPr>
              <w:t>生产</w:t>
            </w:r>
            <w:r>
              <w:rPr>
                <w:sz w:val="21"/>
                <w:szCs w:val="21"/>
              </w:rPr>
              <w:t xml:space="preserve"> </w:t>
            </w:r>
            <w:r>
              <w:rPr>
                <w:b/>
                <w:bCs/>
                <w:spacing w:val="-10"/>
                <w:sz w:val="21"/>
                <w:szCs w:val="21"/>
              </w:rPr>
              <w:t>能力</w:t>
            </w:r>
          </w:p>
        </w:tc>
        <w:tc>
          <w:tcPr>
            <w:tcW w:w="1027" w:type="dxa"/>
            <w:vAlign w:val="top"/>
          </w:tcPr>
          <w:p w14:paraId="65B4EE7E">
            <w:pPr>
              <w:pStyle w:val="8"/>
              <w:spacing w:before="202" w:line="250" w:lineRule="auto"/>
              <w:ind w:left="203" w:right="194"/>
              <w:rPr>
                <w:sz w:val="21"/>
                <w:szCs w:val="21"/>
              </w:rPr>
            </w:pPr>
            <w:r>
              <w:rPr>
                <w:b/>
                <w:bCs/>
                <w:spacing w:val="-5"/>
                <w:sz w:val="21"/>
                <w:szCs w:val="21"/>
              </w:rPr>
              <w:t>用于施</w:t>
            </w:r>
            <w:r>
              <w:rPr>
                <w:spacing w:val="1"/>
                <w:sz w:val="21"/>
                <w:szCs w:val="21"/>
              </w:rPr>
              <w:t xml:space="preserve"> </w:t>
            </w:r>
            <w:r>
              <w:rPr>
                <w:b/>
                <w:bCs/>
                <w:spacing w:val="-5"/>
                <w:sz w:val="21"/>
                <w:szCs w:val="21"/>
              </w:rPr>
              <w:t>工部位</w:t>
            </w:r>
          </w:p>
        </w:tc>
        <w:tc>
          <w:tcPr>
            <w:tcW w:w="676" w:type="dxa"/>
            <w:vAlign w:val="top"/>
          </w:tcPr>
          <w:p w14:paraId="6D8A252C">
            <w:pPr>
              <w:pStyle w:val="8"/>
              <w:spacing w:before="269" w:line="222" w:lineRule="auto"/>
              <w:ind w:left="133"/>
              <w:rPr>
                <w:sz w:val="21"/>
                <w:szCs w:val="21"/>
              </w:rPr>
            </w:pPr>
            <w:r>
              <w:rPr>
                <w:b/>
                <w:bCs/>
                <w:spacing w:val="-5"/>
                <w:sz w:val="21"/>
                <w:szCs w:val="21"/>
              </w:rPr>
              <w:t>备注</w:t>
            </w:r>
          </w:p>
        </w:tc>
      </w:tr>
      <w:tr w14:paraId="1CA0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10DF5207">
            <w:pPr>
              <w:rPr>
                <w:rFonts w:ascii="Arial"/>
                <w:sz w:val="21"/>
              </w:rPr>
            </w:pPr>
          </w:p>
        </w:tc>
        <w:tc>
          <w:tcPr>
            <w:tcW w:w="1055" w:type="dxa"/>
            <w:vAlign w:val="top"/>
          </w:tcPr>
          <w:p w14:paraId="17F11B0D">
            <w:pPr>
              <w:rPr>
                <w:rFonts w:ascii="Arial"/>
                <w:sz w:val="21"/>
              </w:rPr>
            </w:pPr>
          </w:p>
        </w:tc>
        <w:tc>
          <w:tcPr>
            <w:tcW w:w="742" w:type="dxa"/>
            <w:vAlign w:val="top"/>
          </w:tcPr>
          <w:p w14:paraId="123C9E28">
            <w:pPr>
              <w:rPr>
                <w:rFonts w:ascii="Arial"/>
                <w:sz w:val="21"/>
              </w:rPr>
            </w:pPr>
          </w:p>
        </w:tc>
        <w:tc>
          <w:tcPr>
            <w:tcW w:w="962" w:type="dxa"/>
            <w:vAlign w:val="top"/>
          </w:tcPr>
          <w:p w14:paraId="7350B1B7">
            <w:pPr>
              <w:rPr>
                <w:rFonts w:ascii="Arial"/>
                <w:sz w:val="21"/>
              </w:rPr>
            </w:pPr>
          </w:p>
        </w:tc>
        <w:tc>
          <w:tcPr>
            <w:tcW w:w="655" w:type="dxa"/>
            <w:vAlign w:val="top"/>
          </w:tcPr>
          <w:p w14:paraId="7D386764">
            <w:pPr>
              <w:rPr>
                <w:rFonts w:ascii="Arial"/>
                <w:sz w:val="21"/>
              </w:rPr>
            </w:pPr>
          </w:p>
        </w:tc>
        <w:tc>
          <w:tcPr>
            <w:tcW w:w="718" w:type="dxa"/>
            <w:vAlign w:val="top"/>
          </w:tcPr>
          <w:p w14:paraId="7E99C04D">
            <w:pPr>
              <w:rPr>
                <w:rFonts w:ascii="Arial"/>
                <w:sz w:val="21"/>
              </w:rPr>
            </w:pPr>
          </w:p>
        </w:tc>
        <w:tc>
          <w:tcPr>
            <w:tcW w:w="1180" w:type="dxa"/>
            <w:vAlign w:val="top"/>
          </w:tcPr>
          <w:p w14:paraId="34C68777">
            <w:pPr>
              <w:rPr>
                <w:rFonts w:ascii="Arial"/>
                <w:sz w:val="21"/>
              </w:rPr>
            </w:pPr>
          </w:p>
        </w:tc>
        <w:tc>
          <w:tcPr>
            <w:tcW w:w="851" w:type="dxa"/>
            <w:vAlign w:val="top"/>
          </w:tcPr>
          <w:p w14:paraId="1F1B05D4">
            <w:pPr>
              <w:rPr>
                <w:rFonts w:ascii="Arial"/>
                <w:sz w:val="21"/>
              </w:rPr>
            </w:pPr>
          </w:p>
        </w:tc>
        <w:tc>
          <w:tcPr>
            <w:tcW w:w="1027" w:type="dxa"/>
            <w:vAlign w:val="top"/>
          </w:tcPr>
          <w:p w14:paraId="23C92100">
            <w:pPr>
              <w:rPr>
                <w:rFonts w:ascii="Arial"/>
                <w:sz w:val="21"/>
              </w:rPr>
            </w:pPr>
          </w:p>
        </w:tc>
        <w:tc>
          <w:tcPr>
            <w:tcW w:w="676" w:type="dxa"/>
            <w:vAlign w:val="top"/>
          </w:tcPr>
          <w:p w14:paraId="742A48C0">
            <w:pPr>
              <w:rPr>
                <w:rFonts w:ascii="Arial"/>
                <w:sz w:val="21"/>
              </w:rPr>
            </w:pPr>
          </w:p>
        </w:tc>
      </w:tr>
      <w:tr w14:paraId="2AAC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52" w:type="dxa"/>
            <w:vAlign w:val="top"/>
          </w:tcPr>
          <w:p w14:paraId="5B5F3DC8">
            <w:pPr>
              <w:rPr>
                <w:rFonts w:ascii="Arial"/>
                <w:sz w:val="21"/>
              </w:rPr>
            </w:pPr>
          </w:p>
        </w:tc>
        <w:tc>
          <w:tcPr>
            <w:tcW w:w="1055" w:type="dxa"/>
            <w:vAlign w:val="top"/>
          </w:tcPr>
          <w:p w14:paraId="5234EB63">
            <w:pPr>
              <w:rPr>
                <w:rFonts w:ascii="Arial"/>
                <w:sz w:val="21"/>
              </w:rPr>
            </w:pPr>
          </w:p>
        </w:tc>
        <w:tc>
          <w:tcPr>
            <w:tcW w:w="742" w:type="dxa"/>
            <w:vAlign w:val="top"/>
          </w:tcPr>
          <w:p w14:paraId="7392CAD8">
            <w:pPr>
              <w:rPr>
                <w:rFonts w:ascii="Arial"/>
                <w:sz w:val="21"/>
              </w:rPr>
            </w:pPr>
          </w:p>
        </w:tc>
        <w:tc>
          <w:tcPr>
            <w:tcW w:w="962" w:type="dxa"/>
            <w:vAlign w:val="top"/>
          </w:tcPr>
          <w:p w14:paraId="6B6741AB">
            <w:pPr>
              <w:rPr>
                <w:rFonts w:ascii="Arial"/>
                <w:sz w:val="21"/>
              </w:rPr>
            </w:pPr>
          </w:p>
        </w:tc>
        <w:tc>
          <w:tcPr>
            <w:tcW w:w="655" w:type="dxa"/>
            <w:vAlign w:val="top"/>
          </w:tcPr>
          <w:p w14:paraId="4E489676">
            <w:pPr>
              <w:rPr>
                <w:rFonts w:ascii="Arial"/>
                <w:sz w:val="21"/>
              </w:rPr>
            </w:pPr>
          </w:p>
        </w:tc>
        <w:tc>
          <w:tcPr>
            <w:tcW w:w="718" w:type="dxa"/>
            <w:vAlign w:val="top"/>
          </w:tcPr>
          <w:p w14:paraId="481E58F0">
            <w:pPr>
              <w:rPr>
                <w:rFonts w:ascii="Arial"/>
                <w:sz w:val="21"/>
              </w:rPr>
            </w:pPr>
          </w:p>
        </w:tc>
        <w:tc>
          <w:tcPr>
            <w:tcW w:w="1180" w:type="dxa"/>
            <w:vAlign w:val="top"/>
          </w:tcPr>
          <w:p w14:paraId="5E3AC605">
            <w:pPr>
              <w:rPr>
                <w:rFonts w:ascii="Arial"/>
                <w:sz w:val="21"/>
              </w:rPr>
            </w:pPr>
          </w:p>
        </w:tc>
        <w:tc>
          <w:tcPr>
            <w:tcW w:w="851" w:type="dxa"/>
            <w:vAlign w:val="top"/>
          </w:tcPr>
          <w:p w14:paraId="0BE50CEF">
            <w:pPr>
              <w:rPr>
                <w:rFonts w:ascii="Arial"/>
                <w:sz w:val="21"/>
              </w:rPr>
            </w:pPr>
          </w:p>
        </w:tc>
        <w:tc>
          <w:tcPr>
            <w:tcW w:w="1027" w:type="dxa"/>
            <w:vAlign w:val="top"/>
          </w:tcPr>
          <w:p w14:paraId="7674DE3D">
            <w:pPr>
              <w:rPr>
                <w:rFonts w:ascii="Arial"/>
                <w:sz w:val="21"/>
              </w:rPr>
            </w:pPr>
          </w:p>
        </w:tc>
        <w:tc>
          <w:tcPr>
            <w:tcW w:w="676" w:type="dxa"/>
            <w:vAlign w:val="top"/>
          </w:tcPr>
          <w:p w14:paraId="032217F7">
            <w:pPr>
              <w:rPr>
                <w:rFonts w:ascii="Arial"/>
                <w:sz w:val="21"/>
              </w:rPr>
            </w:pPr>
          </w:p>
        </w:tc>
      </w:tr>
      <w:tr w14:paraId="2389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2" w:type="dxa"/>
            <w:vAlign w:val="top"/>
          </w:tcPr>
          <w:p w14:paraId="67C076E3">
            <w:pPr>
              <w:rPr>
                <w:rFonts w:ascii="Arial"/>
                <w:sz w:val="21"/>
              </w:rPr>
            </w:pPr>
          </w:p>
        </w:tc>
        <w:tc>
          <w:tcPr>
            <w:tcW w:w="1055" w:type="dxa"/>
            <w:vAlign w:val="top"/>
          </w:tcPr>
          <w:p w14:paraId="3C644C95">
            <w:pPr>
              <w:rPr>
                <w:rFonts w:ascii="Arial"/>
                <w:sz w:val="21"/>
              </w:rPr>
            </w:pPr>
          </w:p>
        </w:tc>
        <w:tc>
          <w:tcPr>
            <w:tcW w:w="742" w:type="dxa"/>
            <w:vAlign w:val="top"/>
          </w:tcPr>
          <w:p w14:paraId="1E06B39D">
            <w:pPr>
              <w:rPr>
                <w:rFonts w:ascii="Arial"/>
                <w:sz w:val="21"/>
              </w:rPr>
            </w:pPr>
          </w:p>
        </w:tc>
        <w:tc>
          <w:tcPr>
            <w:tcW w:w="962" w:type="dxa"/>
            <w:vAlign w:val="top"/>
          </w:tcPr>
          <w:p w14:paraId="36ACA387">
            <w:pPr>
              <w:rPr>
                <w:rFonts w:ascii="Arial"/>
                <w:sz w:val="21"/>
              </w:rPr>
            </w:pPr>
          </w:p>
        </w:tc>
        <w:tc>
          <w:tcPr>
            <w:tcW w:w="655" w:type="dxa"/>
            <w:vAlign w:val="top"/>
          </w:tcPr>
          <w:p w14:paraId="156B663E">
            <w:pPr>
              <w:rPr>
                <w:rFonts w:ascii="Arial"/>
                <w:sz w:val="21"/>
              </w:rPr>
            </w:pPr>
          </w:p>
        </w:tc>
        <w:tc>
          <w:tcPr>
            <w:tcW w:w="718" w:type="dxa"/>
            <w:vAlign w:val="top"/>
          </w:tcPr>
          <w:p w14:paraId="15F3BB55">
            <w:pPr>
              <w:rPr>
                <w:rFonts w:ascii="Arial"/>
                <w:sz w:val="21"/>
              </w:rPr>
            </w:pPr>
          </w:p>
        </w:tc>
        <w:tc>
          <w:tcPr>
            <w:tcW w:w="1180" w:type="dxa"/>
            <w:vAlign w:val="top"/>
          </w:tcPr>
          <w:p w14:paraId="5F1D83DA">
            <w:pPr>
              <w:rPr>
                <w:rFonts w:ascii="Arial"/>
                <w:sz w:val="21"/>
              </w:rPr>
            </w:pPr>
          </w:p>
        </w:tc>
        <w:tc>
          <w:tcPr>
            <w:tcW w:w="851" w:type="dxa"/>
            <w:vAlign w:val="top"/>
          </w:tcPr>
          <w:p w14:paraId="3D8096F5">
            <w:pPr>
              <w:rPr>
                <w:rFonts w:ascii="Arial"/>
                <w:sz w:val="21"/>
              </w:rPr>
            </w:pPr>
          </w:p>
        </w:tc>
        <w:tc>
          <w:tcPr>
            <w:tcW w:w="1027" w:type="dxa"/>
            <w:vAlign w:val="top"/>
          </w:tcPr>
          <w:p w14:paraId="352DA1F4">
            <w:pPr>
              <w:rPr>
                <w:rFonts w:ascii="Arial"/>
                <w:sz w:val="21"/>
              </w:rPr>
            </w:pPr>
          </w:p>
        </w:tc>
        <w:tc>
          <w:tcPr>
            <w:tcW w:w="676" w:type="dxa"/>
            <w:vAlign w:val="top"/>
          </w:tcPr>
          <w:p w14:paraId="1AB84D42">
            <w:pPr>
              <w:rPr>
                <w:rFonts w:ascii="Arial"/>
                <w:sz w:val="21"/>
              </w:rPr>
            </w:pPr>
          </w:p>
        </w:tc>
      </w:tr>
    </w:tbl>
    <w:p w14:paraId="7D560BAF">
      <w:pPr>
        <w:spacing w:line="428" w:lineRule="auto"/>
        <w:rPr>
          <w:rFonts w:ascii="Arial"/>
          <w:sz w:val="21"/>
        </w:rPr>
      </w:pPr>
    </w:p>
    <w:p w14:paraId="2385EC6E">
      <w:pPr>
        <w:pStyle w:val="2"/>
        <w:spacing w:before="91" w:line="219" w:lineRule="auto"/>
        <w:ind w:left="1374"/>
        <w:rPr>
          <w:sz w:val="28"/>
          <w:szCs w:val="28"/>
        </w:rPr>
      </w:pPr>
      <w:r>
        <w:rPr>
          <w:spacing w:val="-2"/>
          <w:sz w:val="28"/>
          <w:szCs w:val="28"/>
        </w:rPr>
        <w:t>附表二：拟配备本标段的试验和检测仪器设备表</w:t>
      </w:r>
    </w:p>
    <w:p w14:paraId="4E6CE6E9">
      <w:pPr>
        <w:spacing w:line="110" w:lineRule="exact"/>
      </w:pPr>
    </w:p>
    <w:tbl>
      <w:tblPr>
        <w:tblStyle w:val="7"/>
        <w:tblW w:w="8470"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86"/>
        <w:gridCol w:w="761"/>
        <w:gridCol w:w="991"/>
        <w:gridCol w:w="671"/>
        <w:gridCol w:w="737"/>
        <w:gridCol w:w="1211"/>
        <w:gridCol w:w="1653"/>
        <w:gridCol w:w="691"/>
      </w:tblGrid>
      <w:tr w14:paraId="775B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9" w:type="dxa"/>
            <w:vAlign w:val="top"/>
          </w:tcPr>
          <w:p w14:paraId="239AAA20">
            <w:pPr>
              <w:spacing w:line="284" w:lineRule="auto"/>
              <w:rPr>
                <w:rFonts w:ascii="Arial"/>
                <w:sz w:val="21"/>
              </w:rPr>
            </w:pPr>
          </w:p>
          <w:p w14:paraId="31411508">
            <w:pPr>
              <w:pStyle w:val="8"/>
              <w:spacing w:before="68" w:line="222" w:lineRule="auto"/>
              <w:ind w:left="124"/>
              <w:rPr>
                <w:sz w:val="21"/>
                <w:szCs w:val="21"/>
              </w:rPr>
            </w:pPr>
            <w:r>
              <w:rPr>
                <w:b/>
                <w:bCs/>
                <w:spacing w:val="-4"/>
                <w:sz w:val="21"/>
                <w:szCs w:val="21"/>
              </w:rPr>
              <w:t>序号</w:t>
            </w:r>
          </w:p>
        </w:tc>
        <w:tc>
          <w:tcPr>
            <w:tcW w:w="1086" w:type="dxa"/>
            <w:vAlign w:val="top"/>
          </w:tcPr>
          <w:p w14:paraId="37C5467C">
            <w:pPr>
              <w:pStyle w:val="8"/>
              <w:spacing w:before="206" w:line="251" w:lineRule="auto"/>
              <w:ind w:left="128" w:right="118" w:hanging="4"/>
              <w:rPr>
                <w:sz w:val="21"/>
                <w:szCs w:val="21"/>
              </w:rPr>
            </w:pPr>
            <w:r>
              <w:rPr>
                <w:b/>
                <w:bCs/>
                <w:spacing w:val="-4"/>
                <w:sz w:val="21"/>
                <w:szCs w:val="21"/>
              </w:rPr>
              <w:t>仪器设备</w:t>
            </w:r>
            <w:r>
              <w:rPr>
                <w:spacing w:val="1"/>
                <w:sz w:val="21"/>
                <w:szCs w:val="21"/>
              </w:rPr>
              <w:t xml:space="preserve"> </w:t>
            </w:r>
            <w:r>
              <w:rPr>
                <w:b/>
                <w:bCs/>
                <w:spacing w:val="-11"/>
                <w:sz w:val="21"/>
                <w:szCs w:val="21"/>
              </w:rPr>
              <w:t>名</w:t>
            </w:r>
            <w:r>
              <w:rPr>
                <w:spacing w:val="2"/>
                <w:sz w:val="21"/>
                <w:szCs w:val="21"/>
              </w:rPr>
              <w:t xml:space="preserve">    </w:t>
            </w:r>
            <w:r>
              <w:rPr>
                <w:b/>
                <w:bCs/>
                <w:spacing w:val="-11"/>
                <w:sz w:val="21"/>
                <w:szCs w:val="21"/>
              </w:rPr>
              <w:t>称</w:t>
            </w:r>
          </w:p>
        </w:tc>
        <w:tc>
          <w:tcPr>
            <w:tcW w:w="761" w:type="dxa"/>
            <w:vAlign w:val="top"/>
          </w:tcPr>
          <w:p w14:paraId="00B1D8DB">
            <w:pPr>
              <w:pStyle w:val="8"/>
              <w:spacing w:before="205" w:line="250" w:lineRule="auto"/>
              <w:ind w:left="173" w:right="168" w:firstLine="5"/>
              <w:rPr>
                <w:sz w:val="21"/>
                <w:szCs w:val="21"/>
              </w:rPr>
            </w:pPr>
            <w:r>
              <w:rPr>
                <w:b/>
                <w:bCs/>
                <w:spacing w:val="-9"/>
                <w:sz w:val="21"/>
                <w:szCs w:val="21"/>
              </w:rPr>
              <w:t>型号</w:t>
            </w:r>
            <w:r>
              <w:rPr>
                <w:sz w:val="21"/>
                <w:szCs w:val="21"/>
              </w:rPr>
              <w:t xml:space="preserve"> </w:t>
            </w:r>
            <w:r>
              <w:rPr>
                <w:b/>
                <w:bCs/>
                <w:spacing w:val="-6"/>
                <w:sz w:val="21"/>
                <w:szCs w:val="21"/>
              </w:rPr>
              <w:t>规格</w:t>
            </w:r>
          </w:p>
        </w:tc>
        <w:tc>
          <w:tcPr>
            <w:tcW w:w="991" w:type="dxa"/>
            <w:vAlign w:val="top"/>
          </w:tcPr>
          <w:p w14:paraId="72A18CA8">
            <w:pPr>
              <w:spacing w:line="283" w:lineRule="auto"/>
              <w:rPr>
                <w:rFonts w:ascii="Arial"/>
                <w:sz w:val="21"/>
              </w:rPr>
            </w:pPr>
          </w:p>
          <w:p w14:paraId="5BBB505E">
            <w:pPr>
              <w:pStyle w:val="8"/>
              <w:spacing w:before="68" w:line="221" w:lineRule="auto"/>
              <w:ind w:left="287"/>
              <w:rPr>
                <w:sz w:val="21"/>
                <w:szCs w:val="21"/>
              </w:rPr>
            </w:pPr>
            <w:r>
              <w:rPr>
                <w:b/>
                <w:bCs/>
                <w:spacing w:val="-5"/>
                <w:sz w:val="21"/>
                <w:szCs w:val="21"/>
              </w:rPr>
              <w:t>数量</w:t>
            </w:r>
          </w:p>
        </w:tc>
        <w:tc>
          <w:tcPr>
            <w:tcW w:w="671" w:type="dxa"/>
            <w:vAlign w:val="top"/>
          </w:tcPr>
          <w:p w14:paraId="62C1DBAC">
            <w:pPr>
              <w:pStyle w:val="8"/>
              <w:spacing w:before="205" w:line="250" w:lineRule="auto"/>
              <w:ind w:left="127" w:right="123" w:firstLine="20"/>
              <w:rPr>
                <w:sz w:val="21"/>
                <w:szCs w:val="21"/>
              </w:rPr>
            </w:pPr>
            <w:r>
              <w:rPr>
                <w:b/>
                <w:bCs/>
                <w:spacing w:val="-16"/>
                <w:sz w:val="21"/>
                <w:szCs w:val="21"/>
              </w:rPr>
              <w:t>国别</w:t>
            </w:r>
            <w:r>
              <w:rPr>
                <w:sz w:val="21"/>
                <w:szCs w:val="21"/>
              </w:rPr>
              <w:t xml:space="preserve"> </w:t>
            </w:r>
            <w:r>
              <w:rPr>
                <w:b/>
                <w:bCs/>
                <w:spacing w:val="-6"/>
                <w:sz w:val="21"/>
                <w:szCs w:val="21"/>
              </w:rPr>
              <w:t>产地</w:t>
            </w:r>
          </w:p>
        </w:tc>
        <w:tc>
          <w:tcPr>
            <w:tcW w:w="737" w:type="dxa"/>
            <w:vAlign w:val="top"/>
          </w:tcPr>
          <w:p w14:paraId="16857BBE">
            <w:pPr>
              <w:pStyle w:val="8"/>
              <w:spacing w:before="205" w:line="250" w:lineRule="auto"/>
              <w:ind w:left="161" w:right="157"/>
              <w:rPr>
                <w:sz w:val="21"/>
                <w:szCs w:val="21"/>
              </w:rPr>
            </w:pPr>
            <w:r>
              <w:rPr>
                <w:b/>
                <w:bCs/>
                <w:spacing w:val="-6"/>
                <w:sz w:val="21"/>
                <w:szCs w:val="21"/>
              </w:rPr>
              <w:t>制造</w:t>
            </w:r>
            <w:r>
              <w:rPr>
                <w:sz w:val="21"/>
                <w:szCs w:val="21"/>
              </w:rPr>
              <w:t xml:space="preserve"> </w:t>
            </w:r>
            <w:r>
              <w:rPr>
                <w:b/>
                <w:bCs/>
                <w:spacing w:val="-6"/>
                <w:sz w:val="21"/>
                <w:szCs w:val="21"/>
              </w:rPr>
              <w:t>年份</w:t>
            </w:r>
          </w:p>
        </w:tc>
        <w:tc>
          <w:tcPr>
            <w:tcW w:w="1211" w:type="dxa"/>
            <w:vAlign w:val="top"/>
          </w:tcPr>
          <w:p w14:paraId="016948C4">
            <w:pPr>
              <w:pStyle w:val="8"/>
              <w:spacing w:before="205" w:line="250" w:lineRule="auto"/>
              <w:ind w:left="311" w:right="285" w:firstLine="6"/>
              <w:rPr>
                <w:sz w:val="21"/>
                <w:szCs w:val="21"/>
              </w:rPr>
            </w:pPr>
            <w:r>
              <w:rPr>
                <w:b/>
                <w:bCs/>
                <w:spacing w:val="-12"/>
                <w:sz w:val="21"/>
                <w:szCs w:val="21"/>
              </w:rPr>
              <w:t>已使用</w:t>
            </w:r>
            <w:r>
              <w:rPr>
                <w:sz w:val="21"/>
                <w:szCs w:val="21"/>
              </w:rPr>
              <w:t xml:space="preserve"> </w:t>
            </w:r>
            <w:r>
              <w:rPr>
                <w:b/>
                <w:bCs/>
                <w:spacing w:val="-10"/>
                <w:sz w:val="21"/>
                <w:szCs w:val="21"/>
              </w:rPr>
              <w:t>台时数</w:t>
            </w:r>
          </w:p>
        </w:tc>
        <w:tc>
          <w:tcPr>
            <w:tcW w:w="1653" w:type="dxa"/>
            <w:vAlign w:val="top"/>
          </w:tcPr>
          <w:p w14:paraId="215DD352">
            <w:pPr>
              <w:spacing w:line="284" w:lineRule="auto"/>
              <w:rPr>
                <w:rFonts w:ascii="Arial"/>
                <w:sz w:val="21"/>
              </w:rPr>
            </w:pPr>
          </w:p>
          <w:p w14:paraId="5E370239">
            <w:pPr>
              <w:pStyle w:val="8"/>
              <w:spacing w:before="68" w:line="222" w:lineRule="auto"/>
              <w:ind w:left="623"/>
              <w:rPr>
                <w:sz w:val="21"/>
                <w:szCs w:val="21"/>
              </w:rPr>
            </w:pPr>
            <w:r>
              <w:rPr>
                <w:b/>
                <w:bCs/>
                <w:spacing w:val="-5"/>
                <w:sz w:val="21"/>
                <w:szCs w:val="21"/>
              </w:rPr>
              <w:t>用途</w:t>
            </w:r>
          </w:p>
        </w:tc>
        <w:tc>
          <w:tcPr>
            <w:tcW w:w="691" w:type="dxa"/>
            <w:vAlign w:val="top"/>
          </w:tcPr>
          <w:p w14:paraId="15BC8750">
            <w:pPr>
              <w:spacing w:line="284" w:lineRule="auto"/>
              <w:rPr>
                <w:rFonts w:ascii="Arial"/>
                <w:sz w:val="21"/>
              </w:rPr>
            </w:pPr>
          </w:p>
          <w:p w14:paraId="261958AF">
            <w:pPr>
              <w:pStyle w:val="8"/>
              <w:spacing w:before="68" w:line="222" w:lineRule="auto"/>
              <w:ind w:left="143"/>
              <w:rPr>
                <w:sz w:val="21"/>
                <w:szCs w:val="21"/>
              </w:rPr>
            </w:pPr>
            <w:r>
              <w:rPr>
                <w:b/>
                <w:bCs/>
                <w:spacing w:val="-5"/>
                <w:sz w:val="21"/>
                <w:szCs w:val="21"/>
              </w:rPr>
              <w:t>备注</w:t>
            </w:r>
          </w:p>
        </w:tc>
      </w:tr>
      <w:tr w14:paraId="1FF4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69" w:type="dxa"/>
            <w:vAlign w:val="top"/>
          </w:tcPr>
          <w:p w14:paraId="1DA04AD4">
            <w:pPr>
              <w:rPr>
                <w:rFonts w:ascii="Arial"/>
                <w:sz w:val="21"/>
              </w:rPr>
            </w:pPr>
          </w:p>
        </w:tc>
        <w:tc>
          <w:tcPr>
            <w:tcW w:w="1086" w:type="dxa"/>
            <w:vAlign w:val="top"/>
          </w:tcPr>
          <w:p w14:paraId="45F880B6">
            <w:pPr>
              <w:rPr>
                <w:rFonts w:ascii="Arial"/>
                <w:sz w:val="21"/>
              </w:rPr>
            </w:pPr>
          </w:p>
        </w:tc>
        <w:tc>
          <w:tcPr>
            <w:tcW w:w="761" w:type="dxa"/>
            <w:vAlign w:val="top"/>
          </w:tcPr>
          <w:p w14:paraId="4CDDEC31">
            <w:pPr>
              <w:rPr>
                <w:rFonts w:ascii="Arial"/>
                <w:sz w:val="21"/>
              </w:rPr>
            </w:pPr>
          </w:p>
        </w:tc>
        <w:tc>
          <w:tcPr>
            <w:tcW w:w="991" w:type="dxa"/>
            <w:vAlign w:val="top"/>
          </w:tcPr>
          <w:p w14:paraId="56F295DF">
            <w:pPr>
              <w:rPr>
                <w:rFonts w:ascii="Arial"/>
                <w:sz w:val="21"/>
              </w:rPr>
            </w:pPr>
          </w:p>
        </w:tc>
        <w:tc>
          <w:tcPr>
            <w:tcW w:w="671" w:type="dxa"/>
            <w:vAlign w:val="top"/>
          </w:tcPr>
          <w:p w14:paraId="7AA051B1">
            <w:pPr>
              <w:rPr>
                <w:rFonts w:ascii="Arial"/>
                <w:sz w:val="21"/>
              </w:rPr>
            </w:pPr>
          </w:p>
        </w:tc>
        <w:tc>
          <w:tcPr>
            <w:tcW w:w="737" w:type="dxa"/>
            <w:vAlign w:val="top"/>
          </w:tcPr>
          <w:p w14:paraId="3F48C662">
            <w:pPr>
              <w:rPr>
                <w:rFonts w:ascii="Arial"/>
                <w:sz w:val="21"/>
              </w:rPr>
            </w:pPr>
          </w:p>
        </w:tc>
        <w:tc>
          <w:tcPr>
            <w:tcW w:w="1211" w:type="dxa"/>
            <w:vAlign w:val="top"/>
          </w:tcPr>
          <w:p w14:paraId="2D6A5F51">
            <w:pPr>
              <w:rPr>
                <w:rFonts w:ascii="Arial"/>
                <w:sz w:val="21"/>
              </w:rPr>
            </w:pPr>
          </w:p>
        </w:tc>
        <w:tc>
          <w:tcPr>
            <w:tcW w:w="1653" w:type="dxa"/>
            <w:vAlign w:val="top"/>
          </w:tcPr>
          <w:p w14:paraId="2E6B9548">
            <w:pPr>
              <w:rPr>
                <w:rFonts w:ascii="Arial"/>
                <w:sz w:val="21"/>
              </w:rPr>
            </w:pPr>
          </w:p>
        </w:tc>
        <w:tc>
          <w:tcPr>
            <w:tcW w:w="691" w:type="dxa"/>
            <w:vAlign w:val="top"/>
          </w:tcPr>
          <w:p w14:paraId="6406E28E">
            <w:pPr>
              <w:rPr>
                <w:rFonts w:ascii="Arial"/>
                <w:sz w:val="21"/>
              </w:rPr>
            </w:pPr>
          </w:p>
        </w:tc>
      </w:tr>
      <w:tr w14:paraId="5727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669" w:type="dxa"/>
            <w:vAlign w:val="top"/>
          </w:tcPr>
          <w:p w14:paraId="6BFF7AF3">
            <w:pPr>
              <w:rPr>
                <w:rFonts w:ascii="Arial"/>
                <w:sz w:val="21"/>
              </w:rPr>
            </w:pPr>
          </w:p>
        </w:tc>
        <w:tc>
          <w:tcPr>
            <w:tcW w:w="1086" w:type="dxa"/>
            <w:vAlign w:val="top"/>
          </w:tcPr>
          <w:p w14:paraId="095C9360">
            <w:pPr>
              <w:rPr>
                <w:rFonts w:ascii="Arial"/>
                <w:sz w:val="21"/>
              </w:rPr>
            </w:pPr>
          </w:p>
        </w:tc>
        <w:tc>
          <w:tcPr>
            <w:tcW w:w="761" w:type="dxa"/>
            <w:vAlign w:val="top"/>
          </w:tcPr>
          <w:p w14:paraId="112E263C">
            <w:pPr>
              <w:rPr>
                <w:rFonts w:ascii="Arial"/>
                <w:sz w:val="21"/>
              </w:rPr>
            </w:pPr>
          </w:p>
        </w:tc>
        <w:tc>
          <w:tcPr>
            <w:tcW w:w="991" w:type="dxa"/>
            <w:vAlign w:val="top"/>
          </w:tcPr>
          <w:p w14:paraId="3690D94A">
            <w:pPr>
              <w:rPr>
                <w:rFonts w:ascii="Arial"/>
                <w:sz w:val="21"/>
              </w:rPr>
            </w:pPr>
          </w:p>
        </w:tc>
        <w:tc>
          <w:tcPr>
            <w:tcW w:w="671" w:type="dxa"/>
            <w:vAlign w:val="top"/>
          </w:tcPr>
          <w:p w14:paraId="570885A4">
            <w:pPr>
              <w:rPr>
                <w:rFonts w:ascii="Arial"/>
                <w:sz w:val="21"/>
              </w:rPr>
            </w:pPr>
          </w:p>
        </w:tc>
        <w:tc>
          <w:tcPr>
            <w:tcW w:w="737" w:type="dxa"/>
            <w:vAlign w:val="top"/>
          </w:tcPr>
          <w:p w14:paraId="47C56BF6">
            <w:pPr>
              <w:rPr>
                <w:rFonts w:ascii="Arial"/>
                <w:sz w:val="21"/>
              </w:rPr>
            </w:pPr>
          </w:p>
        </w:tc>
        <w:tc>
          <w:tcPr>
            <w:tcW w:w="1211" w:type="dxa"/>
            <w:vAlign w:val="top"/>
          </w:tcPr>
          <w:p w14:paraId="0BBD93F4">
            <w:pPr>
              <w:rPr>
                <w:rFonts w:ascii="Arial"/>
                <w:sz w:val="21"/>
              </w:rPr>
            </w:pPr>
          </w:p>
        </w:tc>
        <w:tc>
          <w:tcPr>
            <w:tcW w:w="1653" w:type="dxa"/>
            <w:vAlign w:val="top"/>
          </w:tcPr>
          <w:p w14:paraId="6229C3C9">
            <w:pPr>
              <w:rPr>
                <w:rFonts w:ascii="Arial"/>
                <w:sz w:val="21"/>
              </w:rPr>
            </w:pPr>
          </w:p>
        </w:tc>
        <w:tc>
          <w:tcPr>
            <w:tcW w:w="691" w:type="dxa"/>
            <w:vAlign w:val="top"/>
          </w:tcPr>
          <w:p w14:paraId="27E36424">
            <w:pPr>
              <w:rPr>
                <w:rFonts w:ascii="Arial"/>
                <w:sz w:val="21"/>
              </w:rPr>
            </w:pPr>
          </w:p>
        </w:tc>
      </w:tr>
      <w:tr w14:paraId="7277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69" w:type="dxa"/>
            <w:vAlign w:val="top"/>
          </w:tcPr>
          <w:p w14:paraId="26C593F7">
            <w:pPr>
              <w:rPr>
                <w:rFonts w:ascii="Arial"/>
                <w:sz w:val="21"/>
              </w:rPr>
            </w:pPr>
          </w:p>
        </w:tc>
        <w:tc>
          <w:tcPr>
            <w:tcW w:w="1086" w:type="dxa"/>
            <w:vAlign w:val="top"/>
          </w:tcPr>
          <w:p w14:paraId="2B9977FC">
            <w:pPr>
              <w:rPr>
                <w:rFonts w:ascii="Arial"/>
                <w:sz w:val="21"/>
              </w:rPr>
            </w:pPr>
          </w:p>
        </w:tc>
        <w:tc>
          <w:tcPr>
            <w:tcW w:w="761" w:type="dxa"/>
            <w:vAlign w:val="top"/>
          </w:tcPr>
          <w:p w14:paraId="58999ADE">
            <w:pPr>
              <w:rPr>
                <w:rFonts w:ascii="Arial"/>
                <w:sz w:val="21"/>
              </w:rPr>
            </w:pPr>
          </w:p>
        </w:tc>
        <w:tc>
          <w:tcPr>
            <w:tcW w:w="991" w:type="dxa"/>
            <w:vAlign w:val="top"/>
          </w:tcPr>
          <w:p w14:paraId="0C6D86BB">
            <w:pPr>
              <w:rPr>
                <w:rFonts w:ascii="Arial"/>
                <w:sz w:val="21"/>
              </w:rPr>
            </w:pPr>
          </w:p>
        </w:tc>
        <w:tc>
          <w:tcPr>
            <w:tcW w:w="671" w:type="dxa"/>
            <w:vAlign w:val="top"/>
          </w:tcPr>
          <w:p w14:paraId="5366A10F">
            <w:pPr>
              <w:rPr>
                <w:rFonts w:ascii="Arial"/>
                <w:sz w:val="21"/>
              </w:rPr>
            </w:pPr>
          </w:p>
        </w:tc>
        <w:tc>
          <w:tcPr>
            <w:tcW w:w="737" w:type="dxa"/>
            <w:vAlign w:val="top"/>
          </w:tcPr>
          <w:p w14:paraId="0DF0A84A">
            <w:pPr>
              <w:rPr>
                <w:rFonts w:ascii="Arial"/>
                <w:sz w:val="21"/>
              </w:rPr>
            </w:pPr>
          </w:p>
        </w:tc>
        <w:tc>
          <w:tcPr>
            <w:tcW w:w="1211" w:type="dxa"/>
            <w:vAlign w:val="top"/>
          </w:tcPr>
          <w:p w14:paraId="66520ECD">
            <w:pPr>
              <w:rPr>
                <w:rFonts w:ascii="Arial"/>
                <w:sz w:val="21"/>
              </w:rPr>
            </w:pPr>
          </w:p>
        </w:tc>
        <w:tc>
          <w:tcPr>
            <w:tcW w:w="1653" w:type="dxa"/>
            <w:vAlign w:val="top"/>
          </w:tcPr>
          <w:p w14:paraId="55B2E128">
            <w:pPr>
              <w:rPr>
                <w:rFonts w:ascii="Arial"/>
                <w:sz w:val="21"/>
              </w:rPr>
            </w:pPr>
          </w:p>
        </w:tc>
        <w:tc>
          <w:tcPr>
            <w:tcW w:w="691" w:type="dxa"/>
            <w:vAlign w:val="top"/>
          </w:tcPr>
          <w:p w14:paraId="4D90AA66">
            <w:pPr>
              <w:rPr>
                <w:rFonts w:ascii="Arial"/>
                <w:sz w:val="21"/>
              </w:rPr>
            </w:pPr>
          </w:p>
        </w:tc>
      </w:tr>
    </w:tbl>
    <w:p w14:paraId="649C4160">
      <w:pPr>
        <w:pStyle w:val="2"/>
        <w:spacing w:before="313" w:line="219" w:lineRule="auto"/>
        <w:ind w:left="2913"/>
        <w:rPr>
          <w:sz w:val="28"/>
          <w:szCs w:val="28"/>
        </w:rPr>
      </w:pPr>
      <w:r>
        <w:rPr>
          <w:spacing w:val="-4"/>
          <w:sz w:val="28"/>
          <w:szCs w:val="28"/>
        </w:rPr>
        <w:t>附表三：劳动力计划表</w:t>
      </w:r>
    </w:p>
    <w:p w14:paraId="118EF6DC">
      <w:pPr>
        <w:pStyle w:val="2"/>
        <w:spacing w:before="20" w:line="221" w:lineRule="auto"/>
        <w:ind w:right="17"/>
        <w:jc w:val="right"/>
        <w:rPr>
          <w:sz w:val="21"/>
          <w:szCs w:val="21"/>
        </w:rPr>
      </w:pPr>
      <w:r>
        <w:rPr>
          <w:sz w:val="21"/>
          <w:szCs w:val="21"/>
        </w:rPr>
        <w:t>单位：人</w:t>
      </w:r>
    </w:p>
    <w:p w14:paraId="30B88105">
      <w:pPr>
        <w:spacing w:line="127" w:lineRule="exact"/>
      </w:pPr>
    </w:p>
    <w:tbl>
      <w:tblPr>
        <w:tblStyle w:val="7"/>
        <w:tblW w:w="8518"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03"/>
        <w:gridCol w:w="1063"/>
        <w:gridCol w:w="1062"/>
        <w:gridCol w:w="1063"/>
        <w:gridCol w:w="1062"/>
        <w:gridCol w:w="1063"/>
        <w:gridCol w:w="1070"/>
      </w:tblGrid>
      <w:tr w14:paraId="1654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vMerge w:val="restart"/>
            <w:tcBorders>
              <w:bottom w:val="nil"/>
            </w:tcBorders>
            <w:vAlign w:val="top"/>
          </w:tcPr>
          <w:p w14:paraId="4C1F50BC">
            <w:pPr>
              <w:pStyle w:val="8"/>
              <w:spacing w:before="277" w:line="221" w:lineRule="auto"/>
              <w:ind w:left="212"/>
              <w:rPr>
                <w:sz w:val="21"/>
                <w:szCs w:val="21"/>
              </w:rPr>
            </w:pPr>
            <w:r>
              <w:rPr>
                <w:b/>
                <w:bCs/>
                <w:spacing w:val="-5"/>
                <w:sz w:val="21"/>
                <w:szCs w:val="21"/>
              </w:rPr>
              <w:t>工种</w:t>
            </w:r>
          </w:p>
        </w:tc>
        <w:tc>
          <w:tcPr>
            <w:tcW w:w="7686" w:type="dxa"/>
            <w:gridSpan w:val="7"/>
            <w:vAlign w:val="top"/>
          </w:tcPr>
          <w:p w14:paraId="1D708645">
            <w:pPr>
              <w:pStyle w:val="8"/>
              <w:spacing w:before="50" w:line="221" w:lineRule="auto"/>
              <w:ind w:left="2370"/>
              <w:rPr>
                <w:sz w:val="21"/>
                <w:szCs w:val="21"/>
              </w:rPr>
            </w:pPr>
            <w:r>
              <w:rPr>
                <w:b/>
                <w:bCs/>
                <w:spacing w:val="-3"/>
                <w:sz w:val="21"/>
                <w:szCs w:val="21"/>
              </w:rPr>
              <w:t>按工程施工阶段投入劳动力情况</w:t>
            </w:r>
          </w:p>
        </w:tc>
      </w:tr>
      <w:tr w14:paraId="0733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vMerge w:val="continue"/>
            <w:tcBorders>
              <w:top w:val="nil"/>
            </w:tcBorders>
            <w:vAlign w:val="top"/>
          </w:tcPr>
          <w:p w14:paraId="008B5966">
            <w:pPr>
              <w:rPr>
                <w:rFonts w:ascii="Arial"/>
                <w:sz w:val="21"/>
              </w:rPr>
            </w:pPr>
          </w:p>
        </w:tc>
        <w:tc>
          <w:tcPr>
            <w:tcW w:w="1303" w:type="dxa"/>
            <w:vAlign w:val="top"/>
          </w:tcPr>
          <w:p w14:paraId="40A8E259">
            <w:pPr>
              <w:rPr>
                <w:rFonts w:ascii="Arial"/>
                <w:sz w:val="21"/>
              </w:rPr>
            </w:pPr>
          </w:p>
        </w:tc>
        <w:tc>
          <w:tcPr>
            <w:tcW w:w="1063" w:type="dxa"/>
            <w:vAlign w:val="top"/>
          </w:tcPr>
          <w:p w14:paraId="46F65894">
            <w:pPr>
              <w:rPr>
                <w:rFonts w:ascii="Arial"/>
                <w:sz w:val="21"/>
              </w:rPr>
            </w:pPr>
          </w:p>
        </w:tc>
        <w:tc>
          <w:tcPr>
            <w:tcW w:w="1062" w:type="dxa"/>
            <w:vAlign w:val="top"/>
          </w:tcPr>
          <w:p w14:paraId="31B3EE02">
            <w:pPr>
              <w:rPr>
                <w:rFonts w:ascii="Arial"/>
                <w:sz w:val="21"/>
              </w:rPr>
            </w:pPr>
          </w:p>
        </w:tc>
        <w:tc>
          <w:tcPr>
            <w:tcW w:w="1063" w:type="dxa"/>
            <w:vAlign w:val="top"/>
          </w:tcPr>
          <w:p w14:paraId="55BCE491">
            <w:pPr>
              <w:rPr>
                <w:rFonts w:ascii="Arial"/>
                <w:sz w:val="21"/>
              </w:rPr>
            </w:pPr>
          </w:p>
        </w:tc>
        <w:tc>
          <w:tcPr>
            <w:tcW w:w="1062" w:type="dxa"/>
            <w:vAlign w:val="top"/>
          </w:tcPr>
          <w:p w14:paraId="091BA51E">
            <w:pPr>
              <w:rPr>
                <w:rFonts w:ascii="Arial"/>
                <w:sz w:val="21"/>
              </w:rPr>
            </w:pPr>
          </w:p>
        </w:tc>
        <w:tc>
          <w:tcPr>
            <w:tcW w:w="1063" w:type="dxa"/>
            <w:vAlign w:val="top"/>
          </w:tcPr>
          <w:p w14:paraId="73549ABC">
            <w:pPr>
              <w:rPr>
                <w:rFonts w:ascii="Arial"/>
                <w:sz w:val="21"/>
              </w:rPr>
            </w:pPr>
          </w:p>
        </w:tc>
        <w:tc>
          <w:tcPr>
            <w:tcW w:w="1070" w:type="dxa"/>
            <w:vAlign w:val="top"/>
          </w:tcPr>
          <w:p w14:paraId="479D64BE">
            <w:pPr>
              <w:rPr>
                <w:rFonts w:ascii="Arial"/>
                <w:sz w:val="21"/>
              </w:rPr>
            </w:pPr>
          </w:p>
        </w:tc>
      </w:tr>
      <w:tr w14:paraId="5F19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2" w:type="dxa"/>
            <w:vAlign w:val="top"/>
          </w:tcPr>
          <w:p w14:paraId="585F329F">
            <w:pPr>
              <w:rPr>
                <w:rFonts w:ascii="Arial"/>
                <w:sz w:val="21"/>
              </w:rPr>
            </w:pPr>
          </w:p>
        </w:tc>
        <w:tc>
          <w:tcPr>
            <w:tcW w:w="1303" w:type="dxa"/>
            <w:vAlign w:val="top"/>
          </w:tcPr>
          <w:p w14:paraId="10E64DCF">
            <w:pPr>
              <w:rPr>
                <w:rFonts w:ascii="Arial"/>
                <w:sz w:val="21"/>
              </w:rPr>
            </w:pPr>
          </w:p>
        </w:tc>
        <w:tc>
          <w:tcPr>
            <w:tcW w:w="1063" w:type="dxa"/>
            <w:vAlign w:val="top"/>
          </w:tcPr>
          <w:p w14:paraId="23B67389">
            <w:pPr>
              <w:rPr>
                <w:rFonts w:ascii="Arial"/>
                <w:sz w:val="21"/>
              </w:rPr>
            </w:pPr>
          </w:p>
        </w:tc>
        <w:tc>
          <w:tcPr>
            <w:tcW w:w="1062" w:type="dxa"/>
            <w:vAlign w:val="top"/>
          </w:tcPr>
          <w:p w14:paraId="29E7C4B4">
            <w:pPr>
              <w:rPr>
                <w:rFonts w:ascii="Arial"/>
                <w:sz w:val="21"/>
              </w:rPr>
            </w:pPr>
          </w:p>
        </w:tc>
        <w:tc>
          <w:tcPr>
            <w:tcW w:w="1063" w:type="dxa"/>
            <w:vAlign w:val="top"/>
          </w:tcPr>
          <w:p w14:paraId="176C95AD">
            <w:pPr>
              <w:rPr>
                <w:rFonts w:ascii="Arial"/>
                <w:sz w:val="21"/>
              </w:rPr>
            </w:pPr>
          </w:p>
        </w:tc>
        <w:tc>
          <w:tcPr>
            <w:tcW w:w="1062" w:type="dxa"/>
            <w:vAlign w:val="top"/>
          </w:tcPr>
          <w:p w14:paraId="2C41EA0A">
            <w:pPr>
              <w:rPr>
                <w:rFonts w:ascii="Arial"/>
                <w:sz w:val="21"/>
              </w:rPr>
            </w:pPr>
          </w:p>
        </w:tc>
        <w:tc>
          <w:tcPr>
            <w:tcW w:w="1063" w:type="dxa"/>
            <w:vAlign w:val="top"/>
          </w:tcPr>
          <w:p w14:paraId="0A6D09EC">
            <w:pPr>
              <w:rPr>
                <w:rFonts w:ascii="Arial"/>
                <w:sz w:val="21"/>
              </w:rPr>
            </w:pPr>
          </w:p>
        </w:tc>
        <w:tc>
          <w:tcPr>
            <w:tcW w:w="1070" w:type="dxa"/>
            <w:vAlign w:val="top"/>
          </w:tcPr>
          <w:p w14:paraId="396CB040">
            <w:pPr>
              <w:rPr>
                <w:rFonts w:ascii="Arial"/>
                <w:sz w:val="21"/>
              </w:rPr>
            </w:pPr>
          </w:p>
        </w:tc>
      </w:tr>
      <w:tr w14:paraId="2CC2B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vAlign w:val="top"/>
          </w:tcPr>
          <w:p w14:paraId="420D7590">
            <w:pPr>
              <w:rPr>
                <w:rFonts w:ascii="Arial"/>
                <w:sz w:val="21"/>
              </w:rPr>
            </w:pPr>
          </w:p>
        </w:tc>
        <w:tc>
          <w:tcPr>
            <w:tcW w:w="1303" w:type="dxa"/>
            <w:vAlign w:val="top"/>
          </w:tcPr>
          <w:p w14:paraId="2246022F">
            <w:pPr>
              <w:rPr>
                <w:rFonts w:ascii="Arial"/>
                <w:sz w:val="21"/>
              </w:rPr>
            </w:pPr>
          </w:p>
        </w:tc>
        <w:tc>
          <w:tcPr>
            <w:tcW w:w="1063" w:type="dxa"/>
            <w:vAlign w:val="top"/>
          </w:tcPr>
          <w:p w14:paraId="06D7B67A">
            <w:pPr>
              <w:rPr>
                <w:rFonts w:ascii="Arial"/>
                <w:sz w:val="21"/>
              </w:rPr>
            </w:pPr>
          </w:p>
        </w:tc>
        <w:tc>
          <w:tcPr>
            <w:tcW w:w="1062" w:type="dxa"/>
            <w:vAlign w:val="top"/>
          </w:tcPr>
          <w:p w14:paraId="48B21258">
            <w:pPr>
              <w:rPr>
                <w:rFonts w:ascii="Arial"/>
                <w:sz w:val="21"/>
              </w:rPr>
            </w:pPr>
          </w:p>
        </w:tc>
        <w:tc>
          <w:tcPr>
            <w:tcW w:w="1063" w:type="dxa"/>
            <w:vAlign w:val="top"/>
          </w:tcPr>
          <w:p w14:paraId="6FF35C3A">
            <w:pPr>
              <w:rPr>
                <w:rFonts w:ascii="Arial"/>
                <w:sz w:val="21"/>
              </w:rPr>
            </w:pPr>
          </w:p>
        </w:tc>
        <w:tc>
          <w:tcPr>
            <w:tcW w:w="1062" w:type="dxa"/>
            <w:vAlign w:val="top"/>
          </w:tcPr>
          <w:p w14:paraId="13FBD891">
            <w:pPr>
              <w:rPr>
                <w:rFonts w:ascii="Arial"/>
                <w:sz w:val="21"/>
              </w:rPr>
            </w:pPr>
          </w:p>
        </w:tc>
        <w:tc>
          <w:tcPr>
            <w:tcW w:w="1063" w:type="dxa"/>
            <w:vAlign w:val="top"/>
          </w:tcPr>
          <w:p w14:paraId="2D6D9825">
            <w:pPr>
              <w:rPr>
                <w:rFonts w:ascii="Arial"/>
                <w:sz w:val="21"/>
              </w:rPr>
            </w:pPr>
          </w:p>
        </w:tc>
        <w:tc>
          <w:tcPr>
            <w:tcW w:w="1070" w:type="dxa"/>
            <w:vAlign w:val="top"/>
          </w:tcPr>
          <w:p w14:paraId="5BD1555A">
            <w:pPr>
              <w:rPr>
                <w:rFonts w:ascii="Arial"/>
                <w:sz w:val="21"/>
              </w:rPr>
            </w:pPr>
          </w:p>
        </w:tc>
      </w:tr>
      <w:tr w14:paraId="288E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vAlign w:val="top"/>
          </w:tcPr>
          <w:p w14:paraId="24F6ABC2">
            <w:pPr>
              <w:rPr>
                <w:rFonts w:ascii="Arial"/>
                <w:sz w:val="21"/>
              </w:rPr>
            </w:pPr>
          </w:p>
        </w:tc>
        <w:tc>
          <w:tcPr>
            <w:tcW w:w="1303" w:type="dxa"/>
            <w:vAlign w:val="top"/>
          </w:tcPr>
          <w:p w14:paraId="7F34585A">
            <w:pPr>
              <w:rPr>
                <w:rFonts w:ascii="Arial"/>
                <w:sz w:val="21"/>
              </w:rPr>
            </w:pPr>
          </w:p>
        </w:tc>
        <w:tc>
          <w:tcPr>
            <w:tcW w:w="1063" w:type="dxa"/>
            <w:vAlign w:val="top"/>
          </w:tcPr>
          <w:p w14:paraId="17B72D47">
            <w:pPr>
              <w:rPr>
                <w:rFonts w:ascii="Arial"/>
                <w:sz w:val="21"/>
              </w:rPr>
            </w:pPr>
          </w:p>
        </w:tc>
        <w:tc>
          <w:tcPr>
            <w:tcW w:w="1062" w:type="dxa"/>
            <w:vAlign w:val="top"/>
          </w:tcPr>
          <w:p w14:paraId="1F062F46">
            <w:pPr>
              <w:rPr>
                <w:rFonts w:ascii="Arial"/>
                <w:sz w:val="21"/>
              </w:rPr>
            </w:pPr>
          </w:p>
        </w:tc>
        <w:tc>
          <w:tcPr>
            <w:tcW w:w="1063" w:type="dxa"/>
            <w:vAlign w:val="top"/>
          </w:tcPr>
          <w:p w14:paraId="564C2234">
            <w:pPr>
              <w:rPr>
                <w:rFonts w:ascii="Arial"/>
                <w:sz w:val="21"/>
              </w:rPr>
            </w:pPr>
          </w:p>
        </w:tc>
        <w:tc>
          <w:tcPr>
            <w:tcW w:w="1062" w:type="dxa"/>
            <w:vAlign w:val="top"/>
          </w:tcPr>
          <w:p w14:paraId="1E8C1861">
            <w:pPr>
              <w:rPr>
                <w:rFonts w:ascii="Arial"/>
                <w:sz w:val="21"/>
              </w:rPr>
            </w:pPr>
          </w:p>
        </w:tc>
        <w:tc>
          <w:tcPr>
            <w:tcW w:w="1063" w:type="dxa"/>
            <w:vAlign w:val="top"/>
          </w:tcPr>
          <w:p w14:paraId="13F3197F">
            <w:pPr>
              <w:rPr>
                <w:rFonts w:ascii="Arial"/>
                <w:sz w:val="21"/>
              </w:rPr>
            </w:pPr>
          </w:p>
        </w:tc>
        <w:tc>
          <w:tcPr>
            <w:tcW w:w="1070" w:type="dxa"/>
            <w:vAlign w:val="top"/>
          </w:tcPr>
          <w:p w14:paraId="07CD5F97">
            <w:pPr>
              <w:rPr>
                <w:rFonts w:ascii="Arial"/>
                <w:sz w:val="21"/>
              </w:rPr>
            </w:pPr>
          </w:p>
        </w:tc>
      </w:tr>
    </w:tbl>
    <w:p w14:paraId="584397E1">
      <w:pPr>
        <w:rPr>
          <w:rFonts w:ascii="Arial"/>
          <w:sz w:val="21"/>
        </w:rPr>
      </w:pPr>
    </w:p>
    <w:p w14:paraId="0EB4FF6C">
      <w:pPr>
        <w:rPr>
          <w:rFonts w:ascii="Arial" w:hAnsi="Arial" w:eastAsia="Arial" w:cs="Arial"/>
          <w:sz w:val="21"/>
          <w:szCs w:val="21"/>
        </w:rPr>
        <w:sectPr>
          <w:footerReference r:id="rId233" w:type="default"/>
          <w:pgSz w:w="11907" w:h="16839"/>
          <w:pgMar w:top="1092" w:right="1670" w:bottom="1001" w:left="1673" w:header="1077" w:footer="826" w:gutter="0"/>
          <w:cols w:space="720" w:num="1"/>
        </w:sectPr>
      </w:pPr>
    </w:p>
    <w:p w14:paraId="7EB0BD5A">
      <w:pPr>
        <w:spacing w:line="443" w:lineRule="auto"/>
        <w:rPr>
          <w:rFonts w:ascii="Arial"/>
          <w:sz w:val="21"/>
        </w:rPr>
      </w:pPr>
    </w:p>
    <w:p w14:paraId="787D444D">
      <w:pPr>
        <w:pStyle w:val="2"/>
        <w:spacing w:before="91" w:line="219" w:lineRule="auto"/>
        <w:ind w:left="1374"/>
        <w:rPr>
          <w:sz w:val="28"/>
          <w:szCs w:val="28"/>
        </w:rPr>
      </w:pPr>
      <w:r>
        <w:rPr>
          <w:spacing w:val="-2"/>
          <w:sz w:val="28"/>
          <w:szCs w:val="28"/>
        </w:rPr>
        <w:t>附表四：计划开工、竣工日期和施工进度网络图</w:t>
      </w:r>
    </w:p>
    <w:p w14:paraId="39D107F5">
      <w:pPr>
        <w:spacing w:line="337" w:lineRule="auto"/>
        <w:rPr>
          <w:rFonts w:ascii="Arial"/>
          <w:sz w:val="21"/>
        </w:rPr>
      </w:pPr>
    </w:p>
    <w:p w14:paraId="767E662D">
      <w:pPr>
        <w:pStyle w:val="2"/>
        <w:spacing w:before="68" w:line="290" w:lineRule="auto"/>
        <w:ind w:left="53" w:right="124" w:hanging="1"/>
        <w:rPr>
          <w:sz w:val="21"/>
          <w:szCs w:val="21"/>
        </w:rPr>
      </w:pPr>
      <w:r>
        <w:rPr>
          <w:spacing w:val="2"/>
          <w:sz w:val="21"/>
          <w:szCs w:val="21"/>
        </w:rPr>
        <w:t>1. 投标人应递交施工进度网络图或施工进度表，说明按招标文件要求的计划工期进行施工</w:t>
      </w:r>
      <w:r>
        <w:rPr>
          <w:spacing w:val="6"/>
          <w:sz w:val="21"/>
          <w:szCs w:val="21"/>
        </w:rPr>
        <w:t xml:space="preserve"> </w:t>
      </w:r>
      <w:r>
        <w:rPr>
          <w:spacing w:val="-3"/>
          <w:sz w:val="21"/>
          <w:szCs w:val="21"/>
        </w:rPr>
        <w:t>的各个关键日期。</w:t>
      </w:r>
    </w:p>
    <w:p w14:paraId="44EB3377">
      <w:pPr>
        <w:pStyle w:val="2"/>
        <w:spacing w:before="159" w:line="220" w:lineRule="auto"/>
        <w:ind w:left="39"/>
        <w:outlineLvl w:val="2"/>
        <w:rPr>
          <w:sz w:val="21"/>
          <w:szCs w:val="21"/>
        </w:rPr>
      </w:pPr>
      <w:bookmarkStart w:id="340" w:name="_Toc5022"/>
      <w:r>
        <w:rPr>
          <w:spacing w:val="-1"/>
          <w:sz w:val="21"/>
          <w:szCs w:val="21"/>
        </w:rPr>
        <w:t>2. 施工进度表可采用网络图（或横道图）表示。</w:t>
      </w:r>
      <w:bookmarkEnd w:id="340"/>
    </w:p>
    <w:p w14:paraId="673E98BA">
      <w:pPr>
        <w:spacing w:line="251" w:lineRule="auto"/>
        <w:rPr>
          <w:rFonts w:ascii="Arial"/>
          <w:sz w:val="21"/>
        </w:rPr>
      </w:pPr>
    </w:p>
    <w:p w14:paraId="4A5D4CD6">
      <w:pPr>
        <w:spacing w:line="251" w:lineRule="auto"/>
        <w:rPr>
          <w:rFonts w:ascii="Arial"/>
          <w:sz w:val="21"/>
        </w:rPr>
      </w:pPr>
    </w:p>
    <w:p w14:paraId="2300250F">
      <w:pPr>
        <w:spacing w:line="251" w:lineRule="auto"/>
        <w:rPr>
          <w:rFonts w:ascii="Arial"/>
          <w:sz w:val="21"/>
        </w:rPr>
      </w:pPr>
    </w:p>
    <w:p w14:paraId="586F781F">
      <w:pPr>
        <w:spacing w:line="251" w:lineRule="auto"/>
        <w:rPr>
          <w:rFonts w:ascii="Arial"/>
          <w:sz w:val="21"/>
        </w:rPr>
      </w:pPr>
    </w:p>
    <w:p w14:paraId="05C0A353">
      <w:pPr>
        <w:pStyle w:val="2"/>
        <w:spacing w:before="91" w:line="219" w:lineRule="auto"/>
        <w:ind w:left="2913"/>
        <w:rPr>
          <w:sz w:val="28"/>
          <w:szCs w:val="28"/>
        </w:rPr>
      </w:pPr>
      <w:r>
        <w:rPr>
          <w:spacing w:val="-4"/>
          <w:sz w:val="28"/>
          <w:szCs w:val="28"/>
        </w:rPr>
        <w:t>附表五：施工总平面图</w:t>
      </w:r>
    </w:p>
    <w:p w14:paraId="19943F81">
      <w:pPr>
        <w:spacing w:line="356" w:lineRule="auto"/>
        <w:rPr>
          <w:rFonts w:ascii="Arial"/>
          <w:sz w:val="21"/>
        </w:rPr>
      </w:pPr>
    </w:p>
    <w:p w14:paraId="543C2A70">
      <w:pPr>
        <w:pStyle w:val="2"/>
        <w:spacing w:before="68" w:line="351" w:lineRule="auto"/>
        <w:ind w:left="36" w:right="23" w:firstLine="428"/>
        <w:jc w:val="both"/>
        <w:rPr>
          <w:sz w:val="21"/>
          <w:szCs w:val="21"/>
        </w:rPr>
      </w:pPr>
      <w:r>
        <w:rPr>
          <w:spacing w:val="-6"/>
          <w:sz w:val="21"/>
          <w:szCs w:val="21"/>
        </w:rPr>
        <w:t>投标人应递交一份施工总平面图，绘出现场临时设施布置图表并附文字说明，说明临时 设</w:t>
      </w:r>
      <w:r>
        <w:rPr>
          <w:spacing w:val="18"/>
          <w:sz w:val="21"/>
          <w:szCs w:val="21"/>
        </w:rPr>
        <w:t xml:space="preserve"> </w:t>
      </w:r>
      <w:r>
        <w:rPr>
          <w:spacing w:val="-5"/>
          <w:sz w:val="21"/>
          <w:szCs w:val="21"/>
        </w:rPr>
        <w:t>施、加工车间、现场办公、设备及仓储、供电、供水、卫生、生活、道路、消防</w:t>
      </w:r>
      <w:r>
        <w:rPr>
          <w:spacing w:val="-6"/>
          <w:sz w:val="21"/>
          <w:szCs w:val="21"/>
        </w:rPr>
        <w:t>等设施的 情况</w:t>
      </w:r>
      <w:r>
        <w:rPr>
          <w:sz w:val="21"/>
          <w:szCs w:val="21"/>
        </w:rPr>
        <w:t xml:space="preserve"> </w:t>
      </w:r>
      <w:r>
        <w:rPr>
          <w:spacing w:val="-1"/>
          <w:sz w:val="21"/>
          <w:szCs w:val="21"/>
        </w:rPr>
        <w:t>和布置。</w:t>
      </w:r>
    </w:p>
    <w:p w14:paraId="7346F21B">
      <w:pPr>
        <w:spacing w:line="355" w:lineRule="auto"/>
        <w:rPr>
          <w:rFonts w:ascii="Arial"/>
          <w:sz w:val="21"/>
        </w:rPr>
      </w:pPr>
    </w:p>
    <w:p w14:paraId="7D1D60B9">
      <w:pPr>
        <w:pStyle w:val="2"/>
        <w:spacing w:before="92" w:line="219" w:lineRule="auto"/>
        <w:ind w:left="3052"/>
        <w:rPr>
          <w:sz w:val="28"/>
          <w:szCs w:val="28"/>
        </w:rPr>
      </w:pPr>
      <w:r>
        <w:rPr>
          <w:spacing w:val="-4"/>
          <w:sz w:val="28"/>
          <w:szCs w:val="28"/>
        </w:rPr>
        <w:t>附表六：临时用地表</w:t>
      </w:r>
    </w:p>
    <w:p w14:paraId="661A5594">
      <w:pPr>
        <w:spacing w:line="110" w:lineRule="exact"/>
      </w:pPr>
    </w:p>
    <w:tbl>
      <w:tblPr>
        <w:tblStyle w:val="7"/>
        <w:tblW w:w="8528"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30"/>
        <w:gridCol w:w="2130"/>
        <w:gridCol w:w="2135"/>
      </w:tblGrid>
      <w:tr w14:paraId="392A5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vAlign w:val="top"/>
          </w:tcPr>
          <w:p w14:paraId="73649362">
            <w:pPr>
              <w:pStyle w:val="8"/>
              <w:spacing w:before="51" w:line="222" w:lineRule="auto"/>
              <w:ind w:left="756"/>
              <w:rPr>
                <w:sz w:val="21"/>
                <w:szCs w:val="21"/>
              </w:rPr>
            </w:pPr>
            <w:r>
              <w:rPr>
                <w:b/>
                <w:bCs/>
                <w:spacing w:val="-7"/>
                <w:sz w:val="21"/>
                <w:szCs w:val="21"/>
              </w:rPr>
              <w:t>用</w:t>
            </w:r>
            <w:r>
              <w:rPr>
                <w:spacing w:val="5"/>
                <w:sz w:val="21"/>
                <w:szCs w:val="21"/>
              </w:rPr>
              <w:t xml:space="preserve">  </w:t>
            </w:r>
            <w:r>
              <w:rPr>
                <w:b/>
                <w:bCs/>
                <w:spacing w:val="-7"/>
                <w:sz w:val="21"/>
                <w:szCs w:val="21"/>
              </w:rPr>
              <w:t>途</w:t>
            </w:r>
          </w:p>
        </w:tc>
        <w:tc>
          <w:tcPr>
            <w:tcW w:w="2130" w:type="dxa"/>
            <w:vAlign w:val="top"/>
          </w:tcPr>
          <w:p w14:paraId="14A2B52A">
            <w:pPr>
              <w:pStyle w:val="8"/>
              <w:spacing w:before="50" w:line="221" w:lineRule="auto"/>
              <w:ind w:left="226"/>
              <w:rPr>
                <w:sz w:val="21"/>
                <w:szCs w:val="21"/>
              </w:rPr>
            </w:pPr>
            <w:r>
              <w:rPr>
                <w:b/>
                <w:bCs/>
                <w:spacing w:val="-3"/>
                <w:sz w:val="21"/>
                <w:szCs w:val="21"/>
              </w:rPr>
              <w:t>面</w:t>
            </w:r>
            <w:r>
              <w:rPr>
                <w:spacing w:val="-3"/>
                <w:sz w:val="21"/>
                <w:szCs w:val="21"/>
              </w:rPr>
              <w:t xml:space="preserve">  </w:t>
            </w:r>
            <w:r>
              <w:rPr>
                <w:b/>
                <w:bCs/>
                <w:spacing w:val="-3"/>
                <w:sz w:val="21"/>
                <w:szCs w:val="21"/>
              </w:rPr>
              <w:t>积（平方米）</w:t>
            </w:r>
          </w:p>
        </w:tc>
        <w:tc>
          <w:tcPr>
            <w:tcW w:w="2130" w:type="dxa"/>
            <w:vAlign w:val="top"/>
          </w:tcPr>
          <w:p w14:paraId="6F63821A">
            <w:pPr>
              <w:pStyle w:val="8"/>
              <w:spacing w:before="51" w:line="222" w:lineRule="auto"/>
              <w:ind w:left="754"/>
              <w:rPr>
                <w:sz w:val="21"/>
                <w:szCs w:val="21"/>
              </w:rPr>
            </w:pPr>
            <w:r>
              <w:rPr>
                <w:b/>
                <w:bCs/>
                <w:spacing w:val="-6"/>
                <w:sz w:val="21"/>
                <w:szCs w:val="21"/>
              </w:rPr>
              <w:t>位</w:t>
            </w:r>
            <w:r>
              <w:rPr>
                <w:spacing w:val="5"/>
                <w:sz w:val="21"/>
                <w:szCs w:val="21"/>
              </w:rPr>
              <w:t xml:space="preserve">  </w:t>
            </w:r>
            <w:r>
              <w:rPr>
                <w:b/>
                <w:bCs/>
                <w:spacing w:val="-6"/>
                <w:sz w:val="21"/>
                <w:szCs w:val="21"/>
              </w:rPr>
              <w:t>置</w:t>
            </w:r>
          </w:p>
        </w:tc>
        <w:tc>
          <w:tcPr>
            <w:tcW w:w="2135" w:type="dxa"/>
            <w:vAlign w:val="top"/>
          </w:tcPr>
          <w:p w14:paraId="13F174BF">
            <w:pPr>
              <w:pStyle w:val="8"/>
              <w:spacing w:before="51" w:line="221" w:lineRule="auto"/>
              <w:ind w:left="661"/>
              <w:rPr>
                <w:sz w:val="21"/>
                <w:szCs w:val="21"/>
              </w:rPr>
            </w:pPr>
            <w:r>
              <w:rPr>
                <w:b/>
                <w:bCs/>
                <w:spacing w:val="-6"/>
                <w:sz w:val="21"/>
                <w:szCs w:val="21"/>
              </w:rPr>
              <w:t>需用时间</w:t>
            </w:r>
          </w:p>
        </w:tc>
      </w:tr>
      <w:tr w14:paraId="1414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133" w:type="dxa"/>
            <w:vAlign w:val="top"/>
          </w:tcPr>
          <w:p w14:paraId="776BBC16">
            <w:pPr>
              <w:rPr>
                <w:rFonts w:ascii="Arial"/>
                <w:sz w:val="21"/>
              </w:rPr>
            </w:pPr>
          </w:p>
        </w:tc>
        <w:tc>
          <w:tcPr>
            <w:tcW w:w="2130" w:type="dxa"/>
            <w:vAlign w:val="top"/>
          </w:tcPr>
          <w:p w14:paraId="160E810A">
            <w:pPr>
              <w:rPr>
                <w:rFonts w:ascii="Arial"/>
                <w:sz w:val="21"/>
              </w:rPr>
            </w:pPr>
          </w:p>
        </w:tc>
        <w:tc>
          <w:tcPr>
            <w:tcW w:w="2130" w:type="dxa"/>
            <w:vAlign w:val="top"/>
          </w:tcPr>
          <w:p w14:paraId="660EC251">
            <w:pPr>
              <w:rPr>
                <w:rFonts w:ascii="Arial"/>
                <w:sz w:val="21"/>
              </w:rPr>
            </w:pPr>
          </w:p>
        </w:tc>
        <w:tc>
          <w:tcPr>
            <w:tcW w:w="2135" w:type="dxa"/>
            <w:vAlign w:val="top"/>
          </w:tcPr>
          <w:p w14:paraId="3FEAFAFB">
            <w:pPr>
              <w:rPr>
                <w:rFonts w:ascii="Arial"/>
                <w:sz w:val="21"/>
              </w:rPr>
            </w:pPr>
          </w:p>
        </w:tc>
      </w:tr>
      <w:tr w14:paraId="3B5F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133" w:type="dxa"/>
            <w:vAlign w:val="top"/>
          </w:tcPr>
          <w:p w14:paraId="5990FE82">
            <w:pPr>
              <w:rPr>
                <w:rFonts w:ascii="Arial"/>
                <w:sz w:val="21"/>
              </w:rPr>
            </w:pPr>
          </w:p>
        </w:tc>
        <w:tc>
          <w:tcPr>
            <w:tcW w:w="2130" w:type="dxa"/>
            <w:vAlign w:val="top"/>
          </w:tcPr>
          <w:p w14:paraId="21C97EA9">
            <w:pPr>
              <w:rPr>
                <w:rFonts w:ascii="Arial"/>
                <w:sz w:val="21"/>
              </w:rPr>
            </w:pPr>
          </w:p>
        </w:tc>
        <w:tc>
          <w:tcPr>
            <w:tcW w:w="2130" w:type="dxa"/>
            <w:vAlign w:val="top"/>
          </w:tcPr>
          <w:p w14:paraId="55BD6B04">
            <w:pPr>
              <w:rPr>
                <w:rFonts w:ascii="Arial"/>
                <w:sz w:val="21"/>
              </w:rPr>
            </w:pPr>
          </w:p>
        </w:tc>
        <w:tc>
          <w:tcPr>
            <w:tcW w:w="2135" w:type="dxa"/>
            <w:vAlign w:val="top"/>
          </w:tcPr>
          <w:p w14:paraId="1F9F1837">
            <w:pPr>
              <w:rPr>
                <w:rFonts w:ascii="Arial"/>
                <w:sz w:val="21"/>
              </w:rPr>
            </w:pPr>
          </w:p>
        </w:tc>
      </w:tr>
      <w:tr w14:paraId="767D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vAlign w:val="top"/>
          </w:tcPr>
          <w:p w14:paraId="7A60F5AC">
            <w:pPr>
              <w:rPr>
                <w:rFonts w:ascii="Arial"/>
                <w:sz w:val="21"/>
              </w:rPr>
            </w:pPr>
          </w:p>
        </w:tc>
        <w:tc>
          <w:tcPr>
            <w:tcW w:w="2130" w:type="dxa"/>
            <w:vAlign w:val="top"/>
          </w:tcPr>
          <w:p w14:paraId="282EE0F0">
            <w:pPr>
              <w:rPr>
                <w:rFonts w:ascii="Arial"/>
                <w:sz w:val="21"/>
              </w:rPr>
            </w:pPr>
          </w:p>
        </w:tc>
        <w:tc>
          <w:tcPr>
            <w:tcW w:w="2130" w:type="dxa"/>
            <w:vAlign w:val="top"/>
          </w:tcPr>
          <w:p w14:paraId="1BA581D8">
            <w:pPr>
              <w:rPr>
                <w:rFonts w:ascii="Arial"/>
                <w:sz w:val="21"/>
              </w:rPr>
            </w:pPr>
          </w:p>
        </w:tc>
        <w:tc>
          <w:tcPr>
            <w:tcW w:w="2135" w:type="dxa"/>
            <w:vAlign w:val="top"/>
          </w:tcPr>
          <w:p w14:paraId="284231CB">
            <w:pPr>
              <w:rPr>
                <w:rFonts w:ascii="Arial"/>
                <w:sz w:val="21"/>
              </w:rPr>
            </w:pPr>
          </w:p>
        </w:tc>
      </w:tr>
    </w:tbl>
    <w:p w14:paraId="1CB910EA">
      <w:pPr>
        <w:rPr>
          <w:rFonts w:ascii="Arial"/>
          <w:sz w:val="21"/>
        </w:rPr>
      </w:pPr>
    </w:p>
    <w:p w14:paraId="323D98A4">
      <w:pPr>
        <w:rPr>
          <w:rFonts w:ascii="Arial" w:hAnsi="Arial" w:eastAsia="Arial" w:cs="Arial"/>
          <w:sz w:val="21"/>
          <w:szCs w:val="21"/>
        </w:rPr>
        <w:sectPr>
          <w:footerReference r:id="rId234" w:type="default"/>
          <w:pgSz w:w="11907" w:h="16839"/>
          <w:pgMar w:top="1092" w:right="1670" w:bottom="1001" w:left="1673" w:header="1077" w:footer="826" w:gutter="0"/>
          <w:cols w:space="720" w:num="1"/>
        </w:sectPr>
      </w:pPr>
    </w:p>
    <w:p w14:paraId="060EB023">
      <w:pPr>
        <w:spacing w:line="280" w:lineRule="auto"/>
        <w:rPr>
          <w:rFonts w:ascii="Arial"/>
          <w:sz w:val="21"/>
        </w:rPr>
      </w:pPr>
    </w:p>
    <w:p w14:paraId="4672A95F">
      <w:pPr>
        <w:spacing w:line="280" w:lineRule="auto"/>
        <w:rPr>
          <w:rFonts w:ascii="Arial"/>
          <w:sz w:val="21"/>
        </w:rPr>
      </w:pPr>
    </w:p>
    <w:p w14:paraId="45FC8B22">
      <w:pPr>
        <w:pStyle w:val="2"/>
        <w:spacing w:before="91" w:line="219" w:lineRule="auto"/>
        <w:ind w:left="1635"/>
        <w:outlineLvl w:val="1"/>
        <w:rPr>
          <w:sz w:val="28"/>
          <w:szCs w:val="28"/>
        </w:rPr>
      </w:pPr>
      <w:bookmarkStart w:id="341" w:name="_Toc15359"/>
      <w:r>
        <w:rPr>
          <w:spacing w:val="-2"/>
          <w:sz w:val="28"/>
          <w:szCs w:val="28"/>
        </w:rPr>
        <w:t>二、新材料、新工艺、新技术应用（如有）</w:t>
      </w:r>
      <w:bookmarkEnd w:id="341"/>
    </w:p>
    <w:p w14:paraId="4913B52C">
      <w:pPr>
        <w:spacing w:line="252" w:lineRule="auto"/>
        <w:rPr>
          <w:rFonts w:ascii="Arial"/>
          <w:sz w:val="21"/>
        </w:rPr>
      </w:pPr>
    </w:p>
    <w:p w14:paraId="269660C5">
      <w:pPr>
        <w:spacing w:line="253" w:lineRule="auto"/>
        <w:rPr>
          <w:rFonts w:ascii="Arial"/>
          <w:sz w:val="21"/>
        </w:rPr>
      </w:pPr>
    </w:p>
    <w:p w14:paraId="666A9FC0">
      <w:pPr>
        <w:spacing w:line="253" w:lineRule="auto"/>
        <w:rPr>
          <w:rFonts w:ascii="Arial"/>
          <w:sz w:val="21"/>
        </w:rPr>
      </w:pPr>
    </w:p>
    <w:p w14:paraId="6DF6B7D9">
      <w:pPr>
        <w:pStyle w:val="2"/>
        <w:spacing w:before="68" w:line="220" w:lineRule="auto"/>
        <w:ind w:left="432"/>
        <w:rPr>
          <w:sz w:val="21"/>
          <w:szCs w:val="21"/>
        </w:rPr>
      </w:pPr>
      <w:r>
        <w:rPr>
          <w:spacing w:val="-9"/>
          <w:sz w:val="21"/>
          <w:szCs w:val="21"/>
        </w:rPr>
        <w:t>格式自拟（如有）。</w:t>
      </w:r>
    </w:p>
    <w:p w14:paraId="1BC3AABD">
      <w:pPr>
        <w:pStyle w:val="2"/>
        <w:spacing w:before="150" w:line="220" w:lineRule="auto"/>
        <w:ind w:left="436"/>
        <w:rPr>
          <w:sz w:val="21"/>
          <w:szCs w:val="21"/>
        </w:rPr>
      </w:pPr>
      <w:r>
        <w:rPr>
          <w:spacing w:val="-12"/>
          <w:sz w:val="21"/>
          <w:szCs w:val="21"/>
        </w:rPr>
        <w:t>如投标人未提供本表或未在本表填写，视同投标人本项目无上述情况。</w:t>
      </w:r>
    </w:p>
    <w:p w14:paraId="004AFE85">
      <w:pPr>
        <w:spacing w:line="220" w:lineRule="auto"/>
        <w:rPr>
          <w:sz w:val="21"/>
          <w:szCs w:val="21"/>
        </w:rPr>
        <w:sectPr>
          <w:footerReference r:id="rId235" w:type="default"/>
          <w:pgSz w:w="11907" w:h="16839"/>
          <w:pgMar w:top="1092" w:right="1670" w:bottom="1001" w:left="1673" w:header="1077" w:footer="826" w:gutter="0"/>
          <w:cols w:space="720" w:num="1"/>
        </w:sectPr>
      </w:pPr>
    </w:p>
    <w:p w14:paraId="2508BA27">
      <w:pPr>
        <w:spacing w:line="318" w:lineRule="auto"/>
        <w:rPr>
          <w:rFonts w:ascii="Arial"/>
          <w:sz w:val="21"/>
        </w:rPr>
      </w:pPr>
    </w:p>
    <w:p w14:paraId="7748F33D">
      <w:pPr>
        <w:spacing w:line="318" w:lineRule="auto"/>
        <w:rPr>
          <w:rFonts w:ascii="Arial"/>
          <w:sz w:val="21"/>
        </w:rPr>
      </w:pPr>
    </w:p>
    <w:p w14:paraId="7C708C8D">
      <w:pPr>
        <w:spacing w:line="319" w:lineRule="auto"/>
        <w:rPr>
          <w:rFonts w:ascii="Arial"/>
          <w:sz w:val="21"/>
        </w:rPr>
      </w:pPr>
    </w:p>
    <w:p w14:paraId="71A7245D">
      <w:pPr>
        <w:pStyle w:val="2"/>
        <w:spacing w:before="91" w:line="220" w:lineRule="auto"/>
        <w:ind w:left="3450"/>
        <w:outlineLvl w:val="1"/>
        <w:rPr>
          <w:sz w:val="28"/>
          <w:szCs w:val="28"/>
        </w:rPr>
      </w:pPr>
      <w:bookmarkStart w:id="342" w:name="_Toc25489"/>
      <w:r>
        <w:rPr>
          <w:spacing w:val="-2"/>
          <w:sz w:val="28"/>
          <w:szCs w:val="28"/>
        </w:rPr>
        <w:t>三、其他内容</w:t>
      </w:r>
      <w:bookmarkEnd w:id="342"/>
    </w:p>
    <w:p w14:paraId="3B91081F">
      <w:pPr>
        <w:spacing w:line="284" w:lineRule="auto"/>
        <w:rPr>
          <w:rFonts w:ascii="Arial"/>
          <w:sz w:val="21"/>
        </w:rPr>
      </w:pPr>
    </w:p>
    <w:p w14:paraId="3F019661">
      <w:pPr>
        <w:spacing w:line="284" w:lineRule="auto"/>
        <w:rPr>
          <w:rFonts w:ascii="Arial"/>
          <w:sz w:val="21"/>
        </w:rPr>
      </w:pPr>
    </w:p>
    <w:p w14:paraId="10298D45">
      <w:pPr>
        <w:pStyle w:val="2"/>
        <w:spacing w:before="68" w:line="220" w:lineRule="auto"/>
        <w:ind w:left="915"/>
        <w:rPr>
          <w:sz w:val="21"/>
          <w:szCs w:val="21"/>
        </w:rPr>
      </w:pPr>
      <w:r>
        <w:rPr>
          <w:b/>
          <w:bCs/>
          <w:spacing w:val="-14"/>
          <w:sz w:val="21"/>
          <w:szCs w:val="21"/>
        </w:rPr>
        <w:t>投标人根据自身情况可以自行增加相关内容，如无，本节可以不附。</w:t>
      </w:r>
    </w:p>
    <w:p w14:paraId="3BEB25DF">
      <w:pPr>
        <w:spacing w:line="220" w:lineRule="auto"/>
        <w:rPr>
          <w:sz w:val="21"/>
          <w:szCs w:val="21"/>
        </w:rPr>
        <w:sectPr>
          <w:footerReference r:id="rId236" w:type="default"/>
          <w:pgSz w:w="11907" w:h="16839"/>
          <w:pgMar w:top="1092" w:right="1670" w:bottom="1001" w:left="1673" w:header="1077" w:footer="826" w:gutter="0"/>
          <w:cols w:space="720" w:num="1"/>
        </w:sectPr>
      </w:pPr>
    </w:p>
    <w:p w14:paraId="08634A7D">
      <w:pPr>
        <w:spacing w:line="292" w:lineRule="auto"/>
        <w:rPr>
          <w:rFonts w:ascii="Arial"/>
          <w:sz w:val="21"/>
        </w:rPr>
      </w:pPr>
    </w:p>
    <w:p w14:paraId="4D5DB940">
      <w:pPr>
        <w:spacing w:line="292" w:lineRule="auto"/>
        <w:rPr>
          <w:rFonts w:ascii="Arial"/>
          <w:sz w:val="21"/>
        </w:rPr>
      </w:pPr>
    </w:p>
    <w:p w14:paraId="293AFC20">
      <w:pPr>
        <w:spacing w:line="292" w:lineRule="auto"/>
        <w:rPr>
          <w:rFonts w:ascii="Arial"/>
          <w:sz w:val="21"/>
        </w:rPr>
      </w:pPr>
      <w:r>
        <w:pict>
          <v:shape id="_x0000_s1038" o:spid="_x0000_s1038" style="position:absolute;left:0pt;margin-left:0pt;margin-top:4.5pt;height:0.75pt;width:428.15pt;z-index:251742208;mso-width-relative:page;mso-height-relative:page;" fillcolor="#000000" filled="t" stroked="f" coordsize="8562,15" path="m0,14l8562,14,8562,0,0,0,0,14xe">
            <v:path/>
            <v:fill on="t" focussize="0,0"/>
            <v:stroke on="f"/>
            <v:imagedata o:title=""/>
            <o:lock v:ext="edit"/>
          </v:shape>
        </w:pict>
      </w:r>
    </w:p>
    <w:p w14:paraId="4FD6C494">
      <w:pPr>
        <w:spacing w:line="293" w:lineRule="auto"/>
        <w:rPr>
          <w:rFonts w:ascii="Arial"/>
          <w:sz w:val="21"/>
        </w:rPr>
      </w:pPr>
    </w:p>
    <w:p w14:paraId="7D207CA9">
      <w:pPr>
        <w:pStyle w:val="2"/>
        <w:spacing w:before="91" w:line="211" w:lineRule="auto"/>
        <w:ind w:left="1202"/>
        <w:outlineLvl w:val="0"/>
        <w:rPr>
          <w:sz w:val="28"/>
          <w:szCs w:val="28"/>
        </w:rPr>
      </w:pPr>
      <w:bookmarkStart w:id="343" w:name="_Toc16556"/>
      <w:r>
        <w:rPr>
          <w:b/>
          <w:bCs/>
          <w:spacing w:val="-3"/>
          <w:sz w:val="28"/>
          <w:szCs w:val="28"/>
        </w:rPr>
        <w:t>建设单位（业主）、招标代理机构对本文件的意见</w:t>
      </w:r>
      <w:bookmarkEnd w:id="343"/>
    </w:p>
    <w:tbl>
      <w:tblPr>
        <w:tblStyle w:val="7"/>
        <w:tblW w:w="9085"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5"/>
      </w:tblGrid>
      <w:tr w14:paraId="16E5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1" w:hRule="atLeast"/>
        </w:trPr>
        <w:tc>
          <w:tcPr>
            <w:tcW w:w="9085" w:type="dxa"/>
            <w:vAlign w:val="top"/>
          </w:tcPr>
          <w:p w14:paraId="6DEEB596">
            <w:pPr>
              <w:pStyle w:val="8"/>
              <w:spacing w:before="278" w:line="219" w:lineRule="auto"/>
              <w:ind w:left="359"/>
              <w:rPr>
                <w:sz w:val="24"/>
                <w:szCs w:val="24"/>
              </w:rPr>
            </w:pPr>
            <w:r>
              <w:rPr>
                <w:sz w:val="24"/>
                <w:szCs w:val="24"/>
              </w:rPr>
              <w:t>我单位对招标文件全部内容及附件予以确认，</w:t>
            </w:r>
            <w:r>
              <w:rPr>
                <w:spacing w:val="-1"/>
                <w:sz w:val="24"/>
                <w:szCs w:val="24"/>
              </w:rPr>
              <w:t>并愿意承担全部责任。</w:t>
            </w:r>
          </w:p>
          <w:p w14:paraId="3136D347">
            <w:pPr>
              <w:spacing w:line="309" w:lineRule="auto"/>
              <w:rPr>
                <w:rFonts w:ascii="Arial"/>
                <w:sz w:val="21"/>
              </w:rPr>
            </w:pPr>
          </w:p>
          <w:p w14:paraId="1F2A23FB">
            <w:pPr>
              <w:pStyle w:val="8"/>
              <w:spacing w:before="78" w:line="345" w:lineRule="auto"/>
              <w:ind w:right="4412" w:firstLine="238" w:firstLineChars="100"/>
              <w:rPr>
                <w:spacing w:val="7"/>
                <w:sz w:val="24"/>
                <w:szCs w:val="24"/>
              </w:rPr>
            </w:pPr>
            <w:r>
              <w:rPr>
                <w:spacing w:val="-1"/>
                <w:sz w:val="24"/>
                <w:szCs w:val="24"/>
              </w:rPr>
              <w:t>招标</w:t>
            </w:r>
            <w:r>
              <w:rPr>
                <w:rFonts w:hint="eastAsia"/>
                <w:spacing w:val="-1"/>
                <w:sz w:val="24"/>
                <w:szCs w:val="24"/>
                <w:lang w:val="en-US" w:eastAsia="zh-CN"/>
              </w:rPr>
              <w:t>人</w:t>
            </w:r>
            <w:r>
              <w:rPr>
                <w:spacing w:val="-1"/>
                <w:sz w:val="24"/>
                <w:szCs w:val="24"/>
              </w:rPr>
              <w:t>：</w:t>
            </w:r>
            <w:r>
              <w:rPr>
                <w:rFonts w:hint="eastAsia"/>
                <w:spacing w:val="-1"/>
                <w:sz w:val="24"/>
                <w:szCs w:val="24"/>
                <w:lang w:eastAsia="zh-CN"/>
              </w:rPr>
              <w:t>淮北市高岳街道办事处</w:t>
            </w:r>
            <w:r>
              <w:rPr>
                <w:spacing w:val="7"/>
                <w:sz w:val="24"/>
                <w:szCs w:val="24"/>
              </w:rPr>
              <w:t xml:space="preserve"> </w:t>
            </w:r>
          </w:p>
          <w:p w14:paraId="79072DE5">
            <w:pPr>
              <w:pStyle w:val="8"/>
              <w:spacing w:before="78" w:line="345" w:lineRule="auto"/>
              <w:ind w:right="4412" w:firstLine="238" w:firstLineChars="100"/>
              <w:rPr>
                <w:rFonts w:hint="eastAsia" w:eastAsia="宋体"/>
                <w:sz w:val="24"/>
                <w:szCs w:val="24"/>
                <w:lang w:eastAsia="zh-CN"/>
              </w:rPr>
            </w:pPr>
            <w:r>
              <w:rPr>
                <w:spacing w:val="-1"/>
                <w:sz w:val="24"/>
                <w:szCs w:val="24"/>
              </w:rPr>
              <w:t>联系人：</w:t>
            </w:r>
            <w:r>
              <w:rPr>
                <w:rFonts w:hint="eastAsia"/>
                <w:spacing w:val="-1"/>
                <w:sz w:val="24"/>
                <w:szCs w:val="24"/>
                <w:lang w:eastAsia="zh-CN"/>
              </w:rPr>
              <w:t>葛主任</w:t>
            </w:r>
          </w:p>
          <w:p w14:paraId="16223FD4">
            <w:pPr>
              <w:pStyle w:val="8"/>
              <w:spacing w:before="177" w:line="219" w:lineRule="auto"/>
              <w:ind w:firstLine="238" w:firstLineChars="100"/>
              <w:rPr>
                <w:rFonts w:hint="eastAsia"/>
                <w:spacing w:val="-3"/>
                <w:sz w:val="24"/>
                <w:szCs w:val="24"/>
                <w:lang w:val="en-US" w:eastAsia="zh-CN"/>
              </w:rPr>
            </w:pPr>
            <w:r>
              <w:rPr>
                <w:spacing w:val="-1"/>
                <w:sz w:val="24"/>
                <w:szCs w:val="24"/>
              </w:rPr>
              <w:t>电</w:t>
            </w:r>
            <w:r>
              <w:rPr>
                <w:rFonts w:hint="eastAsia"/>
                <w:spacing w:val="-1"/>
                <w:sz w:val="24"/>
                <w:szCs w:val="24"/>
                <w:lang w:val="en-US" w:eastAsia="zh-CN"/>
              </w:rPr>
              <w:t xml:space="preserve">  </w:t>
            </w:r>
            <w:r>
              <w:rPr>
                <w:spacing w:val="-1"/>
                <w:sz w:val="24"/>
                <w:szCs w:val="24"/>
              </w:rPr>
              <w:t>话：</w:t>
            </w:r>
            <w:r>
              <w:rPr>
                <w:rFonts w:hint="eastAsia"/>
                <w:spacing w:val="-1"/>
                <w:sz w:val="24"/>
                <w:szCs w:val="24"/>
                <w:lang w:eastAsia="zh-CN"/>
              </w:rPr>
              <w:t>0561-4018109</w:t>
            </w:r>
            <w:r>
              <w:rPr>
                <w:rFonts w:hint="eastAsia"/>
                <w:spacing w:val="-1"/>
                <w:sz w:val="24"/>
                <w:szCs w:val="24"/>
                <w:lang w:val="en-US" w:eastAsia="zh-CN"/>
              </w:rPr>
              <w:t xml:space="preserve">  </w:t>
            </w:r>
            <w:r>
              <w:rPr>
                <w:rFonts w:hint="eastAsia"/>
                <w:spacing w:val="-3"/>
                <w:sz w:val="24"/>
                <w:szCs w:val="24"/>
                <w:lang w:val="en-US" w:eastAsia="zh-CN"/>
              </w:rPr>
              <w:t xml:space="preserve">                                     </w:t>
            </w:r>
          </w:p>
          <w:p w14:paraId="5C8C0EB6">
            <w:pPr>
              <w:pStyle w:val="8"/>
              <w:spacing w:before="177" w:line="219" w:lineRule="auto"/>
              <w:ind w:firstLine="7000" w:firstLineChars="3500"/>
              <w:rPr>
                <w:sz w:val="24"/>
                <w:szCs w:val="24"/>
              </w:rPr>
            </w:pPr>
            <w:r>
              <w:rPr>
                <w:spacing w:val="-5"/>
                <w:sz w:val="21"/>
                <w:szCs w:val="21"/>
              </w:rPr>
              <w:t>（</w:t>
            </w:r>
            <w:r>
              <w:rPr>
                <w:spacing w:val="-5"/>
                <w:sz w:val="24"/>
                <w:szCs w:val="24"/>
              </w:rPr>
              <w:t>单位盖章）</w:t>
            </w:r>
          </w:p>
          <w:p w14:paraId="63D0941A">
            <w:pPr>
              <w:pStyle w:val="8"/>
              <w:spacing w:before="182" w:line="220" w:lineRule="auto"/>
              <w:ind w:left="6360"/>
              <w:rPr>
                <w:sz w:val="24"/>
                <w:szCs w:val="24"/>
              </w:rPr>
            </w:pPr>
            <w:r>
              <w:rPr>
                <w:spacing w:val="-8"/>
                <w:sz w:val="24"/>
                <w:szCs w:val="24"/>
              </w:rPr>
              <w:t>2024</w:t>
            </w:r>
            <w:r>
              <w:rPr>
                <w:spacing w:val="-48"/>
                <w:sz w:val="24"/>
                <w:szCs w:val="24"/>
              </w:rPr>
              <w:t xml:space="preserve"> </w:t>
            </w:r>
            <w:r>
              <w:rPr>
                <w:spacing w:val="-8"/>
                <w:sz w:val="24"/>
                <w:szCs w:val="24"/>
              </w:rPr>
              <w:t>年</w:t>
            </w:r>
            <w:r>
              <w:rPr>
                <w:spacing w:val="11"/>
                <w:sz w:val="24"/>
                <w:szCs w:val="24"/>
              </w:rPr>
              <w:t xml:space="preserve"> </w:t>
            </w:r>
            <w:r>
              <w:rPr>
                <w:rFonts w:hint="eastAsia"/>
                <w:spacing w:val="-8"/>
                <w:sz w:val="24"/>
                <w:szCs w:val="24"/>
                <w:lang w:val="en-US" w:eastAsia="zh-CN"/>
              </w:rPr>
              <w:t>10</w:t>
            </w:r>
            <w:r>
              <w:rPr>
                <w:spacing w:val="-8"/>
                <w:sz w:val="24"/>
                <w:szCs w:val="24"/>
              </w:rPr>
              <w:t>月</w:t>
            </w:r>
            <w:r>
              <w:rPr>
                <w:rFonts w:hint="eastAsia"/>
                <w:spacing w:val="28"/>
                <w:sz w:val="24"/>
                <w:szCs w:val="24"/>
                <w:lang w:val="en-US" w:eastAsia="zh-CN"/>
              </w:rPr>
              <w:t xml:space="preserve">  </w:t>
            </w:r>
            <w:r>
              <w:rPr>
                <w:spacing w:val="-8"/>
                <w:sz w:val="24"/>
                <w:szCs w:val="24"/>
              </w:rPr>
              <w:t xml:space="preserve"> 日</w:t>
            </w:r>
          </w:p>
        </w:tc>
      </w:tr>
      <w:tr w14:paraId="10B1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9" w:hRule="atLeast"/>
        </w:trPr>
        <w:tc>
          <w:tcPr>
            <w:tcW w:w="9085" w:type="dxa"/>
            <w:vAlign w:val="top"/>
          </w:tcPr>
          <w:p w14:paraId="4A4FA4AD">
            <w:pPr>
              <w:spacing w:line="422" w:lineRule="auto"/>
              <w:rPr>
                <w:rFonts w:ascii="Arial"/>
                <w:sz w:val="21"/>
              </w:rPr>
            </w:pPr>
          </w:p>
          <w:p w14:paraId="550A09CA">
            <w:pPr>
              <w:pStyle w:val="8"/>
              <w:spacing w:before="78" w:line="345" w:lineRule="auto"/>
              <w:ind w:left="116" w:right="106" w:firstLine="481"/>
              <w:rPr>
                <w:sz w:val="24"/>
                <w:szCs w:val="24"/>
              </w:rPr>
            </w:pPr>
            <w:r>
              <w:rPr>
                <w:spacing w:val="-1"/>
                <w:sz w:val="24"/>
                <w:szCs w:val="24"/>
              </w:rPr>
              <w:t>本次招标文件由我们公司编制，全部内容无违反国家法律法规、地方性规范性文</w:t>
            </w:r>
            <w:r>
              <w:rPr>
                <w:spacing w:val="9"/>
                <w:sz w:val="24"/>
                <w:szCs w:val="24"/>
              </w:rPr>
              <w:t xml:space="preserve"> </w:t>
            </w:r>
            <w:r>
              <w:rPr>
                <w:spacing w:val="-4"/>
                <w:sz w:val="24"/>
                <w:szCs w:val="24"/>
              </w:rPr>
              <w:t>件及有失公平的条款。</w:t>
            </w:r>
          </w:p>
          <w:p w14:paraId="3A42871B">
            <w:pPr>
              <w:spacing w:line="421" w:lineRule="auto"/>
              <w:rPr>
                <w:rFonts w:ascii="Arial"/>
                <w:sz w:val="21"/>
              </w:rPr>
            </w:pPr>
          </w:p>
          <w:p w14:paraId="3D9A955D">
            <w:pPr>
              <w:pStyle w:val="8"/>
              <w:spacing w:before="78" w:line="347" w:lineRule="auto"/>
              <w:ind w:left="118" w:right="3932"/>
              <w:rPr>
                <w:spacing w:val="9"/>
                <w:sz w:val="24"/>
                <w:szCs w:val="24"/>
              </w:rPr>
            </w:pPr>
            <w:r>
              <w:rPr>
                <w:spacing w:val="-1"/>
                <w:sz w:val="24"/>
                <w:szCs w:val="24"/>
              </w:rPr>
              <w:t>招标代理机构：</w:t>
            </w:r>
            <w:r>
              <w:rPr>
                <w:rFonts w:hint="eastAsia"/>
                <w:spacing w:val="-1"/>
                <w:sz w:val="24"/>
                <w:szCs w:val="24"/>
                <w:lang w:eastAsia="zh-CN"/>
              </w:rPr>
              <w:t>浙江中合工程管理有限公司</w:t>
            </w:r>
            <w:r>
              <w:rPr>
                <w:spacing w:val="9"/>
                <w:sz w:val="24"/>
                <w:szCs w:val="24"/>
              </w:rPr>
              <w:t xml:space="preserve"> </w:t>
            </w:r>
          </w:p>
          <w:p w14:paraId="42E5000F">
            <w:pPr>
              <w:pStyle w:val="8"/>
              <w:spacing w:before="31" w:line="222" w:lineRule="auto"/>
              <w:ind w:left="118"/>
              <w:rPr>
                <w:rFonts w:hint="eastAsia"/>
                <w:spacing w:val="-3"/>
                <w:sz w:val="24"/>
                <w:szCs w:val="24"/>
                <w:lang w:eastAsia="zh-CN"/>
              </w:rPr>
            </w:pPr>
            <w:r>
              <w:rPr>
                <w:rFonts w:hint="eastAsia"/>
                <w:spacing w:val="-3"/>
                <w:sz w:val="24"/>
                <w:szCs w:val="24"/>
                <w:lang w:val="en-US" w:eastAsia="zh-CN"/>
              </w:rPr>
              <w:t>联系</w:t>
            </w:r>
            <w:r>
              <w:rPr>
                <w:spacing w:val="-3"/>
                <w:sz w:val="24"/>
                <w:szCs w:val="24"/>
              </w:rPr>
              <w:t>人：</w:t>
            </w:r>
            <w:r>
              <w:rPr>
                <w:rFonts w:hint="eastAsia"/>
                <w:spacing w:val="-3"/>
                <w:sz w:val="24"/>
                <w:szCs w:val="24"/>
                <w:lang w:eastAsia="zh-CN"/>
              </w:rPr>
              <w:t xml:space="preserve"> 陈清</w:t>
            </w:r>
          </w:p>
          <w:p w14:paraId="495C30F7">
            <w:pPr>
              <w:pStyle w:val="8"/>
              <w:spacing w:before="31" w:line="222" w:lineRule="auto"/>
              <w:ind w:left="118"/>
              <w:rPr>
                <w:rFonts w:hint="eastAsia"/>
                <w:spacing w:val="-3"/>
                <w:sz w:val="24"/>
                <w:szCs w:val="24"/>
                <w:lang w:eastAsia="zh-CN"/>
              </w:rPr>
            </w:pPr>
          </w:p>
          <w:p w14:paraId="35492DFA">
            <w:pPr>
              <w:pStyle w:val="8"/>
              <w:spacing w:before="31" w:line="222" w:lineRule="auto"/>
              <w:ind w:left="118"/>
              <w:rPr>
                <w:rFonts w:hint="eastAsia" w:eastAsia="宋体"/>
                <w:sz w:val="24"/>
                <w:szCs w:val="24"/>
                <w:lang w:eastAsia="zh-CN"/>
              </w:rPr>
            </w:pPr>
            <w:r>
              <w:rPr>
                <w:spacing w:val="-1"/>
                <w:sz w:val="24"/>
                <w:szCs w:val="24"/>
              </w:rPr>
              <w:t>电</w:t>
            </w:r>
            <w:r>
              <w:rPr>
                <w:rFonts w:hint="eastAsia"/>
                <w:spacing w:val="-1"/>
                <w:sz w:val="24"/>
                <w:szCs w:val="24"/>
                <w:lang w:val="en-US" w:eastAsia="zh-CN"/>
              </w:rPr>
              <w:t xml:space="preserve">  </w:t>
            </w:r>
            <w:r>
              <w:rPr>
                <w:spacing w:val="-1"/>
                <w:sz w:val="24"/>
                <w:szCs w:val="24"/>
              </w:rPr>
              <w:t>话：</w:t>
            </w:r>
            <w:r>
              <w:rPr>
                <w:rFonts w:hint="eastAsia"/>
                <w:spacing w:val="-1"/>
                <w:sz w:val="24"/>
                <w:szCs w:val="24"/>
                <w:lang w:eastAsia="zh-CN"/>
              </w:rPr>
              <w:t>15856155097</w:t>
            </w:r>
          </w:p>
          <w:p w14:paraId="238410CC">
            <w:pPr>
              <w:spacing w:line="253" w:lineRule="auto"/>
              <w:rPr>
                <w:rFonts w:ascii="Arial"/>
                <w:sz w:val="21"/>
              </w:rPr>
            </w:pPr>
          </w:p>
          <w:p w14:paraId="22C102C0">
            <w:pPr>
              <w:spacing w:line="253" w:lineRule="auto"/>
              <w:rPr>
                <w:rFonts w:ascii="Arial"/>
                <w:sz w:val="21"/>
              </w:rPr>
            </w:pPr>
          </w:p>
          <w:p w14:paraId="4DDB8759">
            <w:pPr>
              <w:pStyle w:val="8"/>
              <w:spacing w:before="78" w:line="219" w:lineRule="auto"/>
              <w:ind w:left="6528" w:firstLine="400" w:firstLineChars="200"/>
              <w:rPr>
                <w:sz w:val="24"/>
                <w:szCs w:val="24"/>
              </w:rPr>
            </w:pPr>
            <w:r>
              <w:rPr>
                <w:spacing w:val="-5"/>
                <w:sz w:val="21"/>
                <w:szCs w:val="21"/>
              </w:rPr>
              <w:t>（</w:t>
            </w:r>
            <w:r>
              <w:rPr>
                <w:spacing w:val="-5"/>
                <w:sz w:val="24"/>
                <w:szCs w:val="24"/>
              </w:rPr>
              <w:t>单位盖章）</w:t>
            </w:r>
          </w:p>
          <w:p w14:paraId="63FCF287">
            <w:pPr>
              <w:pStyle w:val="8"/>
              <w:spacing w:before="183" w:line="220" w:lineRule="auto"/>
              <w:ind w:left="6480"/>
              <w:rPr>
                <w:sz w:val="24"/>
                <w:szCs w:val="24"/>
              </w:rPr>
            </w:pPr>
            <w:r>
              <w:rPr>
                <w:spacing w:val="-8"/>
                <w:sz w:val="24"/>
                <w:szCs w:val="24"/>
              </w:rPr>
              <w:t>2024</w:t>
            </w:r>
            <w:r>
              <w:rPr>
                <w:spacing w:val="-46"/>
                <w:sz w:val="24"/>
                <w:szCs w:val="24"/>
              </w:rPr>
              <w:t xml:space="preserve"> </w:t>
            </w:r>
            <w:r>
              <w:rPr>
                <w:spacing w:val="-8"/>
                <w:sz w:val="24"/>
                <w:szCs w:val="24"/>
              </w:rPr>
              <w:t>年</w:t>
            </w:r>
            <w:r>
              <w:rPr>
                <w:rFonts w:hint="eastAsia"/>
                <w:spacing w:val="-49"/>
                <w:sz w:val="24"/>
                <w:szCs w:val="24"/>
                <w:lang w:val="en-US" w:eastAsia="zh-CN"/>
              </w:rPr>
              <w:t>10</w:t>
            </w:r>
            <w:r>
              <w:rPr>
                <w:spacing w:val="-45"/>
                <w:sz w:val="24"/>
                <w:szCs w:val="24"/>
              </w:rPr>
              <w:t xml:space="preserve"> </w:t>
            </w:r>
            <w:r>
              <w:rPr>
                <w:spacing w:val="-8"/>
                <w:sz w:val="24"/>
                <w:szCs w:val="24"/>
              </w:rPr>
              <w:t>月</w:t>
            </w:r>
            <w:r>
              <w:rPr>
                <w:rFonts w:hint="eastAsia"/>
                <w:spacing w:val="-8"/>
                <w:sz w:val="24"/>
                <w:szCs w:val="24"/>
                <w:lang w:val="en-US" w:eastAsia="zh-CN"/>
              </w:rPr>
              <w:t xml:space="preserve">  </w:t>
            </w:r>
            <w:r>
              <w:rPr>
                <w:spacing w:val="-8"/>
                <w:sz w:val="24"/>
                <w:szCs w:val="24"/>
              </w:rPr>
              <w:t>日</w:t>
            </w:r>
          </w:p>
        </w:tc>
      </w:tr>
    </w:tbl>
    <w:p w14:paraId="79677D53">
      <w:pPr>
        <w:spacing w:line="262" w:lineRule="auto"/>
        <w:rPr>
          <w:rFonts w:ascii="Arial"/>
          <w:sz w:val="21"/>
        </w:rPr>
      </w:pPr>
    </w:p>
    <w:p w14:paraId="279DCD12">
      <w:pPr>
        <w:spacing w:line="262" w:lineRule="auto"/>
        <w:rPr>
          <w:rFonts w:ascii="Arial"/>
          <w:sz w:val="21"/>
        </w:rPr>
      </w:pPr>
    </w:p>
    <w:p w14:paraId="3BACBE1A">
      <w:pPr>
        <w:spacing w:line="262" w:lineRule="auto"/>
        <w:rPr>
          <w:rFonts w:ascii="Arial"/>
          <w:sz w:val="21"/>
        </w:rPr>
      </w:pPr>
    </w:p>
    <w:p w14:paraId="2F68B75C">
      <w:pPr>
        <w:spacing w:line="263" w:lineRule="auto"/>
        <w:rPr>
          <w:rFonts w:ascii="Arial"/>
          <w:sz w:val="21"/>
        </w:rPr>
      </w:pPr>
    </w:p>
    <w:p w14:paraId="556770DA">
      <w:pPr>
        <w:spacing w:line="263" w:lineRule="auto"/>
        <w:rPr>
          <w:rFonts w:ascii="Arial"/>
          <w:sz w:val="21"/>
        </w:rPr>
      </w:pPr>
    </w:p>
    <w:p w14:paraId="2717ACAB">
      <w:pPr>
        <w:spacing w:line="263" w:lineRule="auto"/>
        <w:rPr>
          <w:rFonts w:ascii="Arial"/>
          <w:sz w:val="21"/>
        </w:rPr>
      </w:pPr>
    </w:p>
    <w:p w14:paraId="404C0D99">
      <w:pPr>
        <w:spacing w:before="59" w:line="179" w:lineRule="auto"/>
        <w:ind w:left="3970"/>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162</w:t>
      </w:r>
    </w:p>
    <w:sectPr>
      <w:headerReference r:id="rId237" w:type="default"/>
      <w:footerReference r:id="rId238" w:type="default"/>
      <w:pgSz w:w="11907" w:h="16839"/>
      <w:pgMar w:top="400" w:right="938" w:bottom="400" w:left="16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64C5">
    <w:pPr>
      <w:pStyle w:val="3"/>
    </w:pPr>
    <w:r>
      <w:rPr>
        <w:sz w:val="18"/>
      </w:rPr>
      <mc:AlternateContent>
        <mc:Choice Requires="wps">
          <w:drawing>
            <wp:anchor distT="0" distB="0" distL="114300" distR="114300" simplePos="0" relativeHeight="251729920" behindDoc="0" locked="0" layoutInCell="1" allowOverlap="1">
              <wp:simplePos x="0" y="0"/>
              <wp:positionH relativeFrom="margin">
                <wp:posOffset>2818765</wp:posOffset>
              </wp:positionH>
              <wp:positionV relativeFrom="paragraph">
                <wp:posOffset>-333375</wp:posOffset>
              </wp:positionV>
              <wp:extent cx="155575" cy="1955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5575" cy="1955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6480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1.95pt;margin-top:-26.25pt;height:15.4pt;width:12.25pt;mso-position-horizontal-relative:margin;z-index:251729920;mso-width-relative:page;mso-height-relative:page;" filled="f" stroked="f" coordsize="21600,21600" o:gfxdata="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O/mxZ9oAAAALAQAADwAAAAAAAAABACAAAAAiAAAAZHJzL2Rvd25y&#10;ZXYueG1sUEsBAhQAFAAAAAgAh07iQHlFc33gAgAAJAYAAA4AAAAAAAAAAQAgAAAAKQEAAGRycy9l&#10;Mm9Eb2MueG1sUEsFBgAAAAAGAAYAWQEAAHsGAAAAAA==&#10;">
              <v:fill on="f" focussize="0,0"/>
              <v:stroke on="f" weight="0.5pt"/>
              <v:imagedata o:title=""/>
              <o:lock v:ext="edit" aspectratio="f"/>
              <v:textbox inset="0mm,0mm,0mm,0mm">
                <w:txbxContent>
                  <w:p w14:paraId="096480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D929">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EE3ACD">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3BEE3ACD">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65FC">
    <w:pPr>
      <w:spacing w:line="174"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1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078334">
                          <w:pPr>
                            <w:pStyle w:val="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1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AnOf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gQj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lAnOfeAgAAKAYAAA4AAAAAAAAAAQAgAAAAHwEAAGRycy9lMm9Eb2MueG1sUEsF&#10;BgAAAAAGAAYAWQEAAG8GAAAAAA==&#10;">
              <v:fill on="f" focussize="0,0"/>
              <v:stroke on="f" weight="0.5pt"/>
              <v:imagedata o:title=""/>
              <o:lock v:ext="edit" aspectratio="f"/>
              <v:textbox inset="0mm,0mm,0mm,0mm" style="mso-fit-shape-to-text:t;">
                <w:txbxContent>
                  <w:p w14:paraId="42078334">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980C">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2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C1C87A">
                          <w:pPr>
                            <w:pStyle w:val="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2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5x7H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Gi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b5x7HeAgAAKAYAAA4AAAAAAAAAAQAgAAAAHwEAAGRycy9lMm9Eb2MueG1sUEsF&#10;BgAAAAAGAAYAWQEAAG8GAAAAAA==&#10;">
              <v:fill on="f" focussize="0,0"/>
              <v:stroke on="f" weight="0.5pt"/>
              <v:imagedata o:title=""/>
              <o:lock v:ext="edit" aspectratio="f"/>
              <v:textbox inset="0mm,0mm,0mm,0mm" style="mso-fit-shape-to-text:t;">
                <w:txbxContent>
                  <w:p w14:paraId="4FC1C87A">
                    <w:pPr>
                      <w:pStyle w:val="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41C2">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3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077E4">
                          <w:pPr>
                            <w:pStyle w:val="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3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yK0v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i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cyK0veAgAAKAYAAA4AAAAAAAAAAQAgAAAAHwEAAGRycy9lMm9Eb2MueG1sUEsF&#10;BgAAAAAGAAYAWQEAAG8GAAAAAA==&#10;">
              <v:fill on="f" focussize="0,0"/>
              <v:stroke on="f" weight="0.5pt"/>
              <v:imagedata o:title=""/>
              <o:lock v:ext="edit" aspectratio="f"/>
              <v:textbox inset="0mm,0mm,0mm,0mm" style="mso-fit-shape-to-text:t;">
                <w:txbxContent>
                  <w:p w14:paraId="162077E4">
                    <w:pPr>
                      <w:pStyle w:val="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DE61">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4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2EB906">
                          <w:pPr>
                            <w:pStyle w:val="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4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cB3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Gi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iLcB3eAgAAKAYAAA4AAAAAAAAAAQAgAAAAHwEAAGRycy9lMm9Eb2MueG1sUEsF&#10;BgAAAAAGAAYAWQEAAG8GAAAAAA==&#10;">
              <v:fill on="f" focussize="0,0"/>
              <v:stroke on="f" weight="0.5pt"/>
              <v:imagedata o:title=""/>
              <o:lock v:ext="edit" aspectratio="f"/>
              <v:textbox inset="0mm,0mm,0mm,0mm" style="mso-fit-shape-to-text:t;">
                <w:txbxContent>
                  <w:p w14:paraId="2D2EB906">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9FDE">
    <w:pPr>
      <w:spacing w:line="174" w:lineRule="auto"/>
      <w:ind w:left="45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5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2B144E">
                          <w:pPr>
                            <w:pStyle w:val="3"/>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5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hzbr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9hzbreAgAAKAYAAA4AAAAAAAAAAQAgAAAAHwEAAGRycy9lMm9Eb2MueG1sUEsF&#10;BgAAAAAGAAYAWQEAAG8GAAAAAA==&#10;">
              <v:fill on="f" focussize="0,0"/>
              <v:stroke on="f" weight="0.5pt"/>
              <v:imagedata o:title=""/>
              <o:lock v:ext="edit" aspectratio="f"/>
              <v:textbox inset="0mm,0mm,0mm,0mm" style="mso-fit-shape-to-text:t;">
                <w:txbxContent>
                  <w:p w14:paraId="7A2B144E">
                    <w:pPr>
                      <w:pStyle w:val="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04B0">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6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A2A46A">
                          <w:pPr>
                            <w:pStyle w:val="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6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Yluz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DYluzeAgAAKAYAAA4AAAAAAAAAAQAgAAAAHwEAAGRycy9lMm9Eb2MueG1sUEsF&#10;BgAAAAAGAAYAWQEAAG8GAAAAAA==&#10;">
              <v:fill on="f" focussize="0,0"/>
              <v:stroke on="f" weight="0.5pt"/>
              <v:imagedata o:title=""/>
              <o:lock v:ext="edit" aspectratio="f"/>
              <v:textbox inset="0mm,0mm,0mm,0mm" style="mso-fit-shape-to-text:t;">
                <w:txbxContent>
                  <w:p w14:paraId="2FA2A46A">
                    <w:pPr>
                      <w:pStyle w:val="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12CD">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7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28B32D">
                          <w:pPr>
                            <w:pStyle w:val="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7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Us9P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DUs9PeAgAAKAYAAA4AAAAAAAAAAQAgAAAAHwEAAGRycy9lMm9Eb2MueG1sUEsF&#10;BgAAAAAGAAYAWQEAAG8GAAAAAA==&#10;">
              <v:fill on="f" focussize="0,0"/>
              <v:stroke on="f" weight="0.5pt"/>
              <v:imagedata o:title=""/>
              <o:lock v:ext="edit" aspectratio="f"/>
              <v:textbox inset="0mm,0mm,0mm,0mm" style="mso-fit-shape-to-text:t;">
                <w:txbxContent>
                  <w:p w14:paraId="6428B32D">
                    <w:pPr>
                      <w:pStyle w:val="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339B">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8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6E1AC0">
                          <w:pPr>
                            <w:pStyle w:val="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8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t6IXd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23ohd0CAAAoBgAADgAAAAAAAAABACAAAAAfAQAAZHJzL2Uyb0RvYy54bWxQSwUG&#10;AAAAAAYABgBZAQAAbgYAAAAA&#10;">
              <v:fill on="f" focussize="0,0"/>
              <v:stroke on="f" weight="0.5pt"/>
              <v:imagedata o:title=""/>
              <o:lock v:ext="edit" aspectratio="f"/>
              <v:textbox inset="0mm,0mm,0mm,0mm" style="mso-fit-shape-to-text:t;">
                <w:txbxContent>
                  <w:p w14:paraId="186E1AC0">
                    <w:pPr>
                      <w:pStyle w:val="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93D4">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9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D2FE10">
                          <w:pPr>
                            <w:pStyle w:val="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9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mBH/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4g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6mBH/eAgAAKAYAAA4AAAAAAAAAAQAgAAAAHwEAAGRycy9lMm9Eb2MueG1sUEsF&#10;BgAAAAAGAAYAWQEAAG8GAAAAAA==&#10;">
              <v:fill on="f" focussize="0,0"/>
              <v:stroke on="f" weight="0.5pt"/>
              <v:imagedata o:title=""/>
              <o:lock v:ext="edit" aspectratio="f"/>
              <v:textbox inset="0mm,0mm,0mm,0mm" style="mso-fit-shape-to-text:t;">
                <w:txbxContent>
                  <w:p w14:paraId="30D2FE10">
                    <w:pPr>
                      <w:pStyle w:val="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7C95">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0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5325A4">
                          <w:pPr>
                            <w:pStyle w:val="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0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fXyn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y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EfXyneAgAAKAYAAA4AAAAAAAAAAQAgAAAAHwEAAGRycy9lMm9Eb2MueG1sUEsF&#10;BgAAAAAGAAYAWQEAAG8GAAAAAA==&#10;">
              <v:fill on="f" focussize="0,0"/>
              <v:stroke on="f" weight="0.5pt"/>
              <v:imagedata o:title=""/>
              <o:lock v:ext="edit" aspectratio="f"/>
              <v:textbox inset="0mm,0mm,0mm,0mm" style="mso-fit-shape-to-text:t;">
                <w:txbxContent>
                  <w:p w14:paraId="005325A4">
                    <w:pPr>
                      <w:pStyle w:val="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B534">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6DB328">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66DB328">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AA11">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1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393F49">
                          <w:pPr>
                            <w:pStyle w:val="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1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2rFH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4gQj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02rFHeAgAAKAYAAA4AAAAAAAAAAQAgAAAAHwEAAGRycy9lMm9Eb2MueG1sUEsF&#10;BgAAAAAGAAYAWQEAAG8GAAAAAA==&#10;">
              <v:fill on="f" focussize="0,0"/>
              <v:stroke on="f" weight="0.5pt"/>
              <v:imagedata o:title=""/>
              <o:lock v:ext="edit" aspectratio="f"/>
              <v:textbox inset="0mm,0mm,0mm,0mm" style="mso-fit-shape-to-text:t;">
                <w:txbxContent>
                  <w:p w14:paraId="44393F49">
                    <w:pPr>
                      <w:pStyle w:val="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4306">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2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67A0D8">
                          <w:pPr>
                            <w:pStyle w:val="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2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P9wf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Hi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KP9wfeAgAAKAYAAA4AAAAAAAAAAQAgAAAAHwEAAGRycy9lMm9Eb2MueG1sUEsF&#10;BgAAAAAGAAYAWQEAAG8GAAAAAA==&#10;">
              <v:fill on="f" focussize="0,0"/>
              <v:stroke on="f" weight="0.5pt"/>
              <v:imagedata o:title=""/>
              <o:lock v:ext="edit" aspectratio="f"/>
              <v:textbox inset="0mm,0mm,0mm,0mm" style="mso-fit-shape-to-text:t;">
                <w:txbxContent>
                  <w:p w14:paraId="0C67A0D8">
                    <w:pPr>
                      <w:pStyle w:val="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C69C">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3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D4E87">
                          <w:pPr>
                            <w:pStyle w:val="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3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EG/3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4i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NEG/3eAgAAKAYAAA4AAAAAAAAAAQAgAAAAHwEAAGRycy9lMm9Eb2MueG1sUEsF&#10;BgAAAAAGAAYAWQEAAG8GAAAAAA==&#10;">
              <v:fill on="f" focussize="0,0"/>
              <v:stroke on="f" weight="0.5pt"/>
              <v:imagedata o:title=""/>
              <o:lock v:ext="edit" aspectratio="f"/>
              <v:textbox inset="0mm,0mm,0mm,0mm" style="mso-fit-shape-to-text:t;">
                <w:txbxContent>
                  <w:p w14:paraId="2E8D4E87">
                    <w:pPr>
                      <w:pStyle w:val="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15C7">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4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0628F4">
                          <w:pPr>
                            <w:pStyle w:val="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4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9QKv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Hi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z9QKveAgAAKAYAAA4AAAAAAAAAAQAgAAAAHwEAAGRycy9lMm9Eb2MueG1sUEsF&#10;BgAAAAAGAAYAWQEAAG8GAAAAAA==&#10;">
              <v:fill on="f" focussize="0,0"/>
              <v:stroke on="f" weight="0.5pt"/>
              <v:imagedata o:title=""/>
              <o:lock v:ext="edit" aspectratio="f"/>
              <v:textbox inset="0mm,0mm,0mm,0mm" style="mso-fit-shape-to-text:t;">
                <w:txbxContent>
                  <w:p w14:paraId="440628F4">
                    <w:pPr>
                      <w:pStyle w:val="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48A8">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5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D1DE5C">
                          <w:pPr>
                            <w:pStyle w:val="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5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X/Qz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sX/QzeAgAAKAYAAA4AAAAAAAAAAQAgAAAAHwEAAGRycy9lMm9Eb2MueG1sUEsF&#10;BgAAAAAGAAYAWQEAAG8GAAAAAA==&#10;">
              <v:fill on="f" focussize="0,0"/>
              <v:stroke on="f" weight="0.5pt"/>
              <v:imagedata o:title=""/>
              <o:lock v:ext="edit" aspectratio="f"/>
              <v:textbox inset="0mm,0mm,0mm,0mm" style="mso-fit-shape-to-text:t;">
                <w:txbxContent>
                  <w:p w14:paraId="5CD1DE5C">
                    <w:pPr>
                      <w:pStyle w:val="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1F56">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6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81021A">
                          <w:pPr>
                            <w:pStyle w:val="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6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uplr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SuplreAgAAKAYAAA4AAAAAAAAAAQAgAAAAHwEAAGRycy9lMm9Eb2MueG1sUEsF&#10;BgAAAAAGAAYAWQEAAG8GAAAAAA==&#10;">
              <v:fill on="f" focussize="0,0"/>
              <v:stroke on="f" weight="0.5pt"/>
              <v:imagedata o:title=""/>
              <o:lock v:ext="edit" aspectratio="f"/>
              <v:textbox inset="0mm,0mm,0mm,0mm" style="mso-fit-shape-to-text:t;">
                <w:txbxContent>
                  <w:p w14:paraId="1D81021A">
                    <w:pPr>
                      <w:pStyle w:val="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A710">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7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4D24AE">
                          <w:pPr>
                            <w:pStyle w:val="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7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JktL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1JktLeAgAAKAYAAA4AAAAAAAAAAQAgAAAAHwEAAGRycy9lMm9Eb2MueG1sUEsF&#10;BgAAAAAGAAYAWQEAAG8GAAAAAA==&#10;">
              <v:fill on="f" focussize="0,0"/>
              <v:stroke on="f" weight="0.5pt"/>
              <v:imagedata o:title=""/>
              <o:lock v:ext="edit" aspectratio="f"/>
              <v:textbox inset="0mm,0mm,0mm,0mm" style="mso-fit-shape-to-text:t;">
                <w:txbxContent>
                  <w:p w14:paraId="7C4D24AE">
                    <w:pPr>
                      <w:pStyle w:val="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D8F8">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8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AF25B3">
                          <w:pPr>
                            <w:pStyle w:val="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8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wyYTe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LwyYTeAgAAKAYAAA4AAAAAAAAAAQAgAAAAHwEAAGRycy9lMm9Eb2MueG1sUEsF&#10;BgAAAAAGAAYAWQEAAG8GAAAAAA==&#10;">
              <v:fill on="f" focussize="0,0"/>
              <v:stroke on="f" weight="0.5pt"/>
              <v:imagedata o:title=""/>
              <o:lock v:ext="edit" aspectratio="f"/>
              <v:textbox inset="0mm,0mm,0mm,0mm" style="mso-fit-shape-to-text:t;">
                <w:txbxContent>
                  <w:p w14:paraId="5EAF25B3">
                    <w:pPr>
                      <w:pStyle w:val="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1CBD">
    <w:pPr>
      <w:spacing w:line="174"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49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10313F">
                          <w:pPr>
                            <w:pStyle w:val="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9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7JX7e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M7JX7eAgAAKAYAAA4AAAAAAAAAAQAgAAAAHwEAAGRycy9lMm9Eb2MueG1sUEsF&#10;BgAAAAAGAAYAWQEAAG8GAAAAAA==&#10;">
              <v:fill on="f" focussize="0,0"/>
              <v:stroke on="f" weight="0.5pt"/>
              <v:imagedata o:title=""/>
              <o:lock v:ext="edit" aspectratio="f"/>
              <v:textbox inset="0mm,0mm,0mm,0mm" style="mso-fit-shape-to-text:t;">
                <w:txbxContent>
                  <w:p w14:paraId="4510313F">
                    <w:pPr>
                      <w:pStyle w:val="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9EF3">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0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61899B">
                          <w:pPr>
                            <w:pStyle w:val="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0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Cfij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Mgn4o3wIAACgGAAAOAAAAAAAAAAEAIAAAAB8BAABkcnMvZTJvRG9jLnhtbFBL&#10;BQYAAAAABgAGAFkBAABwBgAAAAA=&#10;">
              <v:fill on="f" focussize="0,0"/>
              <v:stroke on="f" weight="0.5pt"/>
              <v:imagedata o:title=""/>
              <o:lock v:ext="edit" aspectratio="f"/>
              <v:textbox inset="0mm,0mm,0mm,0mm" style="mso-fit-shape-to-text:t;">
                <w:txbxContent>
                  <w:p w14:paraId="7461899B">
                    <w:pPr>
                      <w:pStyle w:val="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584D">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5A3FC">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3665A3FC">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1600">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1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994EFF">
                          <w:pPr>
                            <w:pStyle w:val="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1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rjVD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CrjVDeAgAAKAYAAA4AAAAAAAAAAQAgAAAAHwEAAGRycy9lMm9Eb2MueG1sUEsF&#10;BgAAAAAGAAYAWQEAAG8GAAAAAA==&#10;">
              <v:fill on="f" focussize="0,0"/>
              <v:stroke on="f" weight="0.5pt"/>
              <v:imagedata o:title=""/>
              <o:lock v:ext="edit" aspectratio="f"/>
              <v:textbox inset="0mm,0mm,0mm,0mm" style="mso-fit-shape-to-text:t;">
                <w:txbxContent>
                  <w:p w14:paraId="42994EFF">
                    <w:pPr>
                      <w:pStyle w:val="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1F26">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2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936A5B">
                          <w:pPr>
                            <w:pStyle w:val="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2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S1gb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8S1gbeAgAAKAYAAA4AAAAAAAAAAQAgAAAAHwEAAGRycy9lMm9Eb2MueG1sUEsF&#10;BgAAAAAGAAYAWQEAAG8GAAAAAA==&#10;">
              <v:fill on="f" focussize="0,0"/>
              <v:stroke on="f" weight="0.5pt"/>
              <v:imagedata o:title=""/>
              <o:lock v:ext="edit" aspectratio="f"/>
              <v:textbox inset="0mm,0mm,0mm,0mm" style="mso-fit-shape-to-text:t;">
                <w:txbxContent>
                  <w:p w14:paraId="2C936A5B">
                    <w:pPr>
                      <w:pStyle w:val="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3F6E">
    <w:pPr>
      <w:spacing w:line="174" w:lineRule="auto"/>
      <w:ind w:left="43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3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5E2070">
                          <w:pPr>
                            <w:pStyle w:val="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3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ZOvz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7ZOvzeAgAAKAYAAA4AAAAAAAAAAQAgAAAAHwEAAGRycy9lMm9Eb2MueG1sUEsF&#10;BgAAAAAGAAYAWQEAAG8GAAAAAA==&#10;">
              <v:fill on="f" focussize="0,0"/>
              <v:stroke on="f" weight="0.5pt"/>
              <v:imagedata o:title=""/>
              <o:lock v:ext="edit" aspectratio="f"/>
              <v:textbox inset="0mm,0mm,0mm,0mm" style="mso-fit-shape-to-text:t;">
                <w:txbxContent>
                  <w:p w14:paraId="6A5E2070">
                    <w:pPr>
                      <w:pStyle w:val="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5B54">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4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70B282">
                          <w:pPr>
                            <w:pStyle w:val="3"/>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4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gYar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FgYareAgAAKAYAAA4AAAAAAAAAAQAgAAAAHwEAAGRycy9lMm9Eb2MueG1sUEsF&#10;BgAAAAAGAAYAWQEAAG8GAAAAAA==&#10;">
              <v:fill on="f" focussize="0,0"/>
              <v:stroke on="f" weight="0.5pt"/>
              <v:imagedata o:title=""/>
              <o:lock v:ext="edit" aspectratio="f"/>
              <v:textbox inset="0mm,0mm,0mm,0mm" style="mso-fit-shape-to-text:t;">
                <w:txbxContent>
                  <w:p w14:paraId="6070B282">
                    <w:pPr>
                      <w:pStyle w:val="3"/>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05C5">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5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ED2C8F">
                          <w:pPr>
                            <w:pStyle w:val="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5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3A3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lB4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aK3A3eAgAAKAYAAA4AAAAAAAAAAQAgAAAAHwEAAGRycy9lMm9Eb2MueG1sUEsF&#10;BgAAAAAGAAYAWQEAAG8GAAAAAA==&#10;">
              <v:fill on="f" focussize="0,0"/>
              <v:stroke on="f" weight="0.5pt"/>
              <v:imagedata o:title=""/>
              <o:lock v:ext="edit" aspectratio="f"/>
              <v:textbox inset="0mm,0mm,0mm,0mm" style="mso-fit-shape-to-text:t;">
                <w:txbxContent>
                  <w:p w14:paraId="75ED2C8F">
                    <w:pPr>
                      <w:pStyle w:val="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01E9">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6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6D8B1D">
                          <w:pPr>
                            <w:pStyle w:val="3"/>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6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zh1v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kzh1veAgAAKAYAAA4AAAAAAAAAAQAgAAAAHwEAAGRycy9lMm9Eb2MueG1sUEsF&#10;BgAAAAAGAAYAWQEAAG8GAAAAAA==&#10;">
              <v:fill on="f" focussize="0,0"/>
              <v:stroke on="f" weight="0.5pt"/>
              <v:imagedata o:title=""/>
              <o:lock v:ext="edit" aspectratio="f"/>
              <v:textbox inset="0mm,0mm,0mm,0mm" style="mso-fit-shape-to-text:t;">
                <w:txbxContent>
                  <w:p w14:paraId="596D8B1D">
                    <w:pPr>
                      <w:pStyle w:val="3"/>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EC2E">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7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8C0879">
                          <w:pPr>
                            <w:pStyle w:val="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7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omT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k/omTeAgAAKAYAAA4AAAAAAAAAAQAgAAAAHwEAAGRycy9lMm9Eb2MueG1sUEsF&#10;BgAAAAAGAAYAWQEAAG8GAAAAAA==&#10;">
              <v:fill on="f" focussize="0,0"/>
              <v:stroke on="f" weight="0.5pt"/>
              <v:imagedata o:title=""/>
              <o:lock v:ext="edit" aspectratio="f"/>
              <v:textbox inset="0mm,0mm,0mm,0mm" style="mso-fit-shape-to-text:t;">
                <w:txbxContent>
                  <w:p w14:paraId="4B8C0879">
                    <w:pPr>
                      <w:pStyle w:val="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61FE0">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8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305C31">
                          <w:pPr>
                            <w:pStyle w:val="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8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G+TLeAgAAKA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aG+TLeAgAAKAYAAA4AAAAAAAAAAQAgAAAAHwEAAGRycy9lMm9Eb2MueG1sUEsF&#10;BgAAAAAGAAYAWQEAAG8GAAAAAA==&#10;">
              <v:fill on="f" focussize="0,0"/>
              <v:stroke on="f" weight="0.5pt"/>
              <v:imagedata o:title=""/>
              <o:lock v:ext="edit" aspectratio="f"/>
              <v:textbox inset="0mm,0mm,0mm,0mm" style="mso-fit-shape-to-text:t;">
                <w:txbxContent>
                  <w:p w14:paraId="2C305C31">
                    <w:pPr>
                      <w:pStyle w:val="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7AFA">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59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F56714">
                          <w:pPr>
                            <w:pStyle w:val="3"/>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9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NFcj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3TRXI3wIAACgGAAAOAAAAAAAAAAEAIAAAAB8BAABkcnMvZTJvRG9jLnhtbFBL&#10;BQYAAAAABgAGAFkBAABwBgAAAAA=&#10;">
              <v:fill on="f" focussize="0,0"/>
              <v:stroke on="f" weight="0.5pt"/>
              <v:imagedata o:title=""/>
              <o:lock v:ext="edit" aspectratio="f"/>
              <v:textbox inset="0mm,0mm,0mm,0mm" style="mso-fit-shape-to-text:t;">
                <w:txbxContent>
                  <w:p w14:paraId="60F56714">
                    <w:pPr>
                      <w:pStyle w:val="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D12A4">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0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333969">
                          <w:pPr>
                            <w:pStyle w:val="3"/>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0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0Tp7fAgAAK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I9E6e3wIAACgGAAAOAAAAAAAAAAEAIAAAAB8BAABkcnMvZTJvRG9jLnhtbFBL&#10;BQYAAAAABgAGAFkBAABwBgAAAAA=&#10;">
              <v:fill on="f" focussize="0,0"/>
              <v:stroke on="f" weight="0.5pt"/>
              <v:imagedata o:title=""/>
              <o:lock v:ext="edit" aspectratio="f"/>
              <v:textbox inset="0mm,0mm,0mm,0mm" style="mso-fit-shape-to-text:t;">
                <w:txbxContent>
                  <w:p w14:paraId="33333969">
                    <w:pPr>
                      <w:pStyle w:val="3"/>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5DAF">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841023">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20841023">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3A69">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2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107DDB">
                          <w:pPr>
                            <w:pStyle w:val="3"/>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2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dveb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mmC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TdvebeAgAAKAYAAA4AAAAAAAAAAQAgAAAAHwEAAGRycy9lMm9Eb2MueG1sUEsF&#10;BgAAAAAGAAYAWQEAAG8GAAAAAA==&#10;">
              <v:fill on="f" focussize="0,0"/>
              <v:stroke on="f" weight="0.5pt"/>
              <v:imagedata o:title=""/>
              <o:lock v:ext="edit" aspectratio="f"/>
              <v:textbox inset="0mm,0mm,0mm,0mm" style="mso-fit-shape-to-text:t;">
                <w:txbxContent>
                  <w:p w14:paraId="3C107DDB">
                    <w:pPr>
                      <w:pStyle w:val="3"/>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017C">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451351">
                          <w:pPr>
                            <w:pStyle w:val="3"/>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3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k5rD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LZOaw3wIAACgGAAAOAAAAAAAAAAEAIAAAAB8BAABkcnMvZTJvRG9jLnhtbFBL&#10;BQYAAAAABgAGAFkBAABwBgAAAAA=&#10;">
              <v:fill on="f" focussize="0,0"/>
              <v:stroke on="f" weight="0.5pt"/>
              <v:imagedata o:title=""/>
              <o:lock v:ext="edit" aspectratio="f"/>
              <v:textbox inset="0mm,0mm,0mm,0mm" style="mso-fit-shape-to-text:t;">
                <w:txbxContent>
                  <w:p w14:paraId="60451351">
                    <w:pPr>
                      <w:pStyle w:val="3"/>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A3C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4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6F0228">
                          <w:pPr>
                            <w:pStyle w:val="3"/>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4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vCkr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KrwpK3wIAACgGAAAOAAAAAAAAAAEAIAAAAB8BAABkcnMvZTJvRG9jLnhtbFBL&#10;BQYAAAAABgAGAFkBAABwBgAAAAA=&#10;">
              <v:fill on="f" focussize="0,0"/>
              <v:stroke on="f" weight="0.5pt"/>
              <v:imagedata o:title=""/>
              <o:lock v:ext="edit" aspectratio="f"/>
              <v:textbox inset="0mm,0mm,0mm,0mm" style="mso-fit-shape-to-text:t;">
                <w:txbxContent>
                  <w:p w14:paraId="1D6F0228">
                    <w:pPr>
                      <w:pStyle w:val="3"/>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7F06">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5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DD5593">
                          <w:pPr>
                            <w:pStyle w:val="3"/>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5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WURz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1FlEc3wIAACgGAAAOAAAAAAAAAAEAIAAAAB8BAABkcnMvZTJvRG9jLnhtbFBL&#10;BQYAAAAABgAGAFkBAABwBgAAAAA=&#10;">
              <v:fill on="f" focussize="0,0"/>
              <v:stroke on="f" weight="0.5pt"/>
              <v:imagedata o:title=""/>
              <o:lock v:ext="edit" aspectratio="f"/>
              <v:textbox inset="0mm,0mm,0mm,0mm" style="mso-fit-shape-to-text:t;">
                <w:txbxContent>
                  <w:p w14:paraId="01DD5593">
                    <w:pPr>
                      <w:pStyle w:val="3"/>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F6D5">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6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2FE483">
                          <w:pPr>
                            <w:pStyle w:val="3"/>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6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87Lv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L87LveAgAAKAYAAA4AAAAAAAAAAQAgAAAAHwEAAGRycy9lMm9Eb2MueG1sUEsF&#10;BgAAAAAGAAYAWQEAAG8GAAAAAA==&#10;">
              <v:fill on="f" focussize="0,0"/>
              <v:stroke on="f" weight="0.5pt"/>
              <v:imagedata o:title=""/>
              <o:lock v:ext="edit" aspectratio="f"/>
              <v:textbox inset="0mm,0mm,0mm,0mm" style="mso-fit-shape-to-text:t;">
                <w:txbxContent>
                  <w:p w14:paraId="5B2FE483">
                    <w:pPr>
                      <w:pStyle w:val="3"/>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8FF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7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065A07">
                          <w:pPr>
                            <w:pStyle w:val="3"/>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7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Ft+3e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1Ft+3eAgAAKAYAAA4AAAAAAAAAAQAgAAAAHwEAAGRycy9lMm9Eb2MueG1sUEsF&#10;BgAAAAAGAAYAWQEAAG8GAAAAAA==&#10;">
              <v:fill on="f" focussize="0,0"/>
              <v:stroke on="f" weight="0.5pt"/>
              <v:imagedata o:title=""/>
              <o:lock v:ext="edit" aspectratio="f"/>
              <v:textbox inset="0mm,0mm,0mm,0mm" style="mso-fit-shape-to-text:t;">
                <w:txbxContent>
                  <w:p w14:paraId="5A065A07">
                    <w:pPr>
                      <w:pStyle w:val="3"/>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5BD5">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8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A56514">
                          <w:pPr>
                            <w:pStyle w:val="3"/>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8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y0dD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dy0dDeAgAAKAYAAA4AAAAAAAAAAQAgAAAAHwEAAGRycy9lMm9Eb2MueG1sUEsF&#10;BgAAAAAGAAYAWQEAAG8GAAAAAA==&#10;">
              <v:fill on="f" focussize="0,0"/>
              <v:stroke on="f" weight="0.5pt"/>
              <v:imagedata o:title=""/>
              <o:lock v:ext="edit" aspectratio="f"/>
              <v:textbox inset="0mm,0mm,0mm,0mm" style="mso-fit-shape-to-text:t;">
                <w:txbxContent>
                  <w:p w14:paraId="25A56514">
                    <w:pPr>
                      <w:pStyle w:val="3"/>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C4C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69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40F2D4">
                          <w:pPr>
                            <w:pStyle w:val="3"/>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9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Liobd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KMuKht0CAAAoBgAADgAAAAAAAAABACAAAAAfAQAAZHJzL2Uyb0RvYy54bWxQSwUG&#10;AAAAAAYABgBZAQAAbgYAAAAA&#10;">
              <v:fill on="f" focussize="0,0"/>
              <v:stroke on="f" weight="0.5pt"/>
              <v:imagedata o:title=""/>
              <o:lock v:ext="edit" aspectratio="f"/>
              <v:textbox inset="0mm,0mm,0mm,0mm" style="mso-fit-shape-to-text:t;">
                <w:txbxContent>
                  <w:p w14:paraId="2B40F2D4">
                    <w:pPr>
                      <w:pStyle w:val="3"/>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99A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70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B95437">
                          <w:pPr>
                            <w:pStyle w:val="3"/>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0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AZnz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kg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kAZnzeAgAAKAYAAA4AAAAAAAAAAQAgAAAAHwEAAGRycy9lMm9Eb2MueG1sUEsF&#10;BgAAAAAGAAYAWQEAAG8GAAAAAA==&#10;">
              <v:fill on="f" focussize="0,0"/>
              <v:stroke on="f" weight="0.5pt"/>
              <v:imagedata o:title=""/>
              <o:lock v:ext="edit" aspectratio="f"/>
              <v:textbox inset="0mm,0mm,0mm,0mm" style="mso-fit-shape-to-text:t;">
                <w:txbxContent>
                  <w:p w14:paraId="01B95437">
                    <w:pPr>
                      <w:pStyle w:val="3"/>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3F9F">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71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B64683">
                          <w:pPr>
                            <w:pStyle w:val="3"/>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1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5PSr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K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a5PSreAgAAKAYAAA4AAAAAAAAAAQAgAAAAHwEAAGRycy9lMm9Eb2MueG1sUEsF&#10;BgAAAAAGAAYAWQEAAG8GAAAAAA==&#10;">
              <v:fill on="f" focussize="0,0"/>
              <v:stroke on="f" weight="0.5pt"/>
              <v:imagedata o:title=""/>
              <o:lock v:ext="edit" aspectratio="f"/>
              <v:textbox inset="0mm,0mm,0mm,0mm" style="mso-fit-shape-to-text:t;">
                <w:txbxContent>
                  <w:p w14:paraId="5DB64683">
                    <w:pPr>
                      <w:pStyle w:val="3"/>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383A">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E782E">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70EE782E">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4A7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72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ADBFB8">
                          <w:pPr>
                            <w:pStyle w:val="3"/>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2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QzlL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kgQj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qQzlLeAgAAKAYAAA4AAAAAAAAAAQAgAAAAHwEAAGRycy9lMm9Eb2MueG1sUEsF&#10;BgAAAAAGAAYAWQEAAG8GAAAAAA==&#10;">
              <v:fill on="f" focussize="0,0"/>
              <v:stroke on="f" weight="0.5pt"/>
              <v:imagedata o:title=""/>
              <o:lock v:ext="edit" aspectratio="f"/>
              <v:textbox inset="0mm,0mm,0mm,0mm" style="mso-fit-shape-to-text:t;">
                <w:txbxContent>
                  <w:p w14:paraId="46ADBFB8">
                    <w:pPr>
                      <w:pStyle w:val="3"/>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71F1">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73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294A0F">
                          <w:pPr>
                            <w:pStyle w:val="3"/>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3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plQT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GS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UplQTeAgAAKAYAAA4AAAAAAAAAAQAgAAAAHwEAAGRycy9lMm9Eb2MueG1sUEsF&#10;BgAAAAAGAAYAWQEAAG8GAAAAAA==&#10;">
              <v:fill on="f" focussize="0,0"/>
              <v:stroke on="f" weight="0.5pt"/>
              <v:imagedata o:title=""/>
              <o:lock v:ext="edit" aspectratio="f"/>
              <v:textbox inset="0mm,0mm,0mm,0mm" style="mso-fit-shape-to-text:t;">
                <w:txbxContent>
                  <w:p w14:paraId="17294A0F">
                    <w:pPr>
                      <w:pStyle w:val="3"/>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94C2">
    <w:pPr>
      <w:spacing w:line="168" w:lineRule="auto"/>
      <w:rPr>
        <w:rFonts w:ascii="仿宋" w:hAnsi="仿宋" w:eastAsia="仿宋" w:cs="仿宋"/>
        <w:sz w:val="18"/>
        <w:szCs w:val="18"/>
      </w:rPr>
    </w:pPr>
    <w:r>
      <w:rPr>
        <w:sz w:val="18"/>
      </w:rPr>
      <mc:AlternateContent>
        <mc:Choice Requires="wps">
          <w:drawing>
            <wp:anchor distT="0" distB="0" distL="114300" distR="114300" simplePos="0" relativeHeight="251874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788DD6">
                          <w:pPr>
                            <w:pStyle w:val="3"/>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4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ief7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ki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Tief7eAgAAKAYAAA4AAAAAAAAAAQAgAAAAHwEAAGRycy9lMm9Eb2MueG1sUEsF&#10;BgAAAAAGAAYAWQEAAG8GAAAAAA==&#10;">
              <v:fill on="f" focussize="0,0"/>
              <v:stroke on="f" weight="0.5pt"/>
              <v:imagedata o:title=""/>
              <o:lock v:ext="edit" aspectratio="f"/>
              <v:textbox inset="0mm,0mm,0mm,0mm" style="mso-fit-shape-to-text:t;">
                <w:txbxContent>
                  <w:p w14:paraId="22788DD6">
                    <w:pPr>
                      <w:pStyle w:val="3"/>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8B78">
    <w:pPr>
      <w:spacing w:line="14" w:lineRule="auto"/>
      <w:rPr>
        <w:rFonts w:ascii="Arial"/>
        <w:sz w:val="2"/>
      </w:rPr>
    </w:pPr>
    <w:r>
      <w:rPr>
        <w:sz w:val="2"/>
      </w:rPr>
      <mc:AlternateContent>
        <mc:Choice Requires="wps">
          <w:drawing>
            <wp:anchor distT="0" distB="0" distL="114300" distR="114300" simplePos="0" relativeHeight="251875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8AD38">
                          <w:pPr>
                            <w:pStyle w:val="3"/>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75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bIqj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GS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tbIqjeAgAAKAYAAA4AAAAAAAAAAQAgAAAAHwEAAGRycy9lMm9Eb2MueG1sUEsF&#10;BgAAAAAGAAYAWQEAAG8GAAAAAA==&#10;">
              <v:fill on="f" focussize="0,0"/>
              <v:stroke on="f" weight="0.5pt"/>
              <v:imagedata o:title=""/>
              <o:lock v:ext="edit" aspectratio="f"/>
              <v:textbox inset="0mm,0mm,0mm,0mm" style="mso-fit-shape-to-text:t;">
                <w:txbxContent>
                  <w:p w14:paraId="0368AD38">
                    <w:pPr>
                      <w:pStyle w:val="3"/>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07C5">
    <w:pPr>
      <w:spacing w:line="167" w:lineRule="auto"/>
      <w:ind w:left="4023"/>
      <w:rPr>
        <w:rFonts w:ascii="仿宋" w:hAnsi="仿宋" w:eastAsia="仿宋" w:cs="仿宋"/>
        <w:sz w:val="15"/>
        <w:szCs w:val="15"/>
      </w:rPr>
    </w:pPr>
    <w:r>
      <w:rPr>
        <w:sz w:val="15"/>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F77FCB">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4EF77FCB">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F116">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00D657">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0B00D657">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4114">
    <w:pPr>
      <w:spacing w:line="167" w:lineRule="auto"/>
      <w:ind w:left="4144"/>
      <w:rPr>
        <w:rFonts w:ascii="仿宋" w:hAnsi="仿宋" w:eastAsia="仿宋" w:cs="仿宋"/>
        <w:sz w:val="15"/>
        <w:szCs w:val="15"/>
      </w:rPr>
    </w:pPr>
    <w:r>
      <w:rPr>
        <w:sz w:val="15"/>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C382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7EEC382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C65E">
    <w:pPr>
      <w:spacing w:line="167" w:lineRule="auto"/>
      <w:ind w:left="4023"/>
      <w:rPr>
        <w:rFonts w:ascii="仿宋" w:hAnsi="仿宋" w:eastAsia="仿宋" w:cs="仿宋"/>
        <w:sz w:val="15"/>
        <w:szCs w:val="15"/>
      </w:rPr>
    </w:pPr>
    <w:r>
      <w:rPr>
        <w:sz w:val="15"/>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945A0E">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35945A0E">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91F9">
    <w:pPr>
      <w:spacing w:line="167" w:lineRule="auto"/>
      <w:ind w:left="4144"/>
      <w:rPr>
        <w:rFonts w:ascii="仿宋" w:hAnsi="仿宋" w:eastAsia="仿宋" w:cs="仿宋"/>
        <w:sz w:val="15"/>
        <w:szCs w:val="15"/>
      </w:rPr>
    </w:pPr>
    <w:r>
      <w:rPr>
        <w:sz w:val="15"/>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8FB7A0">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1A8FB7A0">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12C3B">
    <w:pPr>
      <w:spacing w:line="167" w:lineRule="auto"/>
      <w:ind w:left="4060"/>
      <w:rPr>
        <w:rFonts w:ascii="仿宋" w:hAnsi="仿宋" w:eastAsia="仿宋" w:cs="仿宋"/>
        <w:sz w:val="15"/>
        <w:szCs w:val="15"/>
      </w:rPr>
    </w:pPr>
    <w:r>
      <w:rPr>
        <w:sz w:val="15"/>
      </w:rPr>
      <mc:AlternateContent>
        <mc:Choice Requires="wps">
          <w:drawing>
            <wp:anchor distT="0" distB="0" distL="114300" distR="114300" simplePos="0" relativeHeight="251730944" behindDoc="0" locked="0" layoutInCell="1" allowOverlap="1">
              <wp:simplePos x="0" y="0"/>
              <wp:positionH relativeFrom="margin">
                <wp:posOffset>2625725</wp:posOffset>
              </wp:positionH>
              <wp:positionV relativeFrom="paragraph">
                <wp:posOffset>266700</wp:posOffset>
              </wp:positionV>
              <wp:extent cx="76200" cy="1574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574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CA9F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75pt;margin-top:21pt;height:12.4pt;width:6pt;mso-position-horizontal-relative:margin;z-index:251730944;mso-width-relative:page;mso-height-relative:page;" filled="f" stroked="f" coordsize="21600,21600" o:gfxdata="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5W+/9gAAAAJAQAADwAAAAAAAAABACAAAAAiAAAAZHJzL2Rvd25y&#10;ZXYueG1sUEsBAhQAFAAAAAgAh07iQBzT2R/iAgAAIwYAAA4AAAAAAAAAAQAgAAAAJwEAAGRycy9l&#10;Mm9Eb2MueG1sUEsFBgAAAAAGAAYAWQEAAHsGAAAAAA==&#10;">
              <v:fill on="f" focussize="0,0"/>
              <v:stroke on="f" weight="0.5pt"/>
              <v:imagedata o:title=""/>
              <o:lock v:ext="edit" aspectratio="f"/>
              <v:textbox inset="0mm,0mm,0mm,0mm">
                <w:txbxContent>
                  <w:p w14:paraId="792CA9F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C0A2">
    <w:pPr>
      <w:spacing w:line="177" w:lineRule="auto"/>
      <w:ind w:left="4143"/>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F6A624">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10F6A624">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769F">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E5DB59">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63E5DB59">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6BA6">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530689">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16530689">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DB9E">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A6C336">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33A6C336">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6682">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C0E223">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32C0E223">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0EEB">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9AA07C">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2A9AA07C">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D57D">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4C5D81">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774C5D81">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FBFC">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710434">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43710434">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B7B5">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9BECA0">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519BECA0">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297D">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A8DD26">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4DA8DD26">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834C">
    <w:pPr>
      <w:spacing w:line="167" w:lineRule="auto"/>
      <w:ind w:left="4058"/>
      <w:rPr>
        <w:rFonts w:ascii="仿宋" w:hAnsi="仿宋" w:eastAsia="仿宋" w:cs="仿宋"/>
        <w:sz w:val="15"/>
        <w:szCs w:val="15"/>
      </w:rPr>
    </w:pPr>
    <w:r>
      <w:rPr>
        <w:sz w:val="15"/>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B6E5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4B6E5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B64B">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5AD96E">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365AD96E">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74ED">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57CD1B">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3B57CD1B">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125D">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0C4311">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5C0C4311">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B7CD">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F8CEFE">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50F8CEFE">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3978">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DD5163">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0DDD5163">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BE18">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03D399">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1503D399">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04F92">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8E2001">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6E8E2001">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452E">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26A1FE">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7126A1FE">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9F2E">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47769C">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1E47769C">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E1A8">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C5198">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14:paraId="439C5198">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B9B3">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7EF129">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E7EF129">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ED3C">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4CA514">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274CA514">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BF84">
    <w:pPr>
      <w:spacing w:line="174" w:lineRule="auto"/>
      <w:ind w:left="4070"/>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1B1111">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701B1111">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51F">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8F5EDF">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0F8F5EDF">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99D9">
    <w:pPr>
      <w:spacing w:line="174"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F78565">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42F78565">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BD34">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2B43D">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5AD2B43D">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6CC5">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B22C7B">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14:paraId="3EB22C7B">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B967">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CEDD65">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14:paraId="2CCEDD65">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F38E">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642839">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14:paraId="7B642839">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EDDD">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CFCA5F">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53CFCA5F">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14D9">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E72D37">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14:paraId="5FE72D37">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A53B">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E7D570">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7E7D570">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DC19">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77939C">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ZywrdAgAAJg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pnLCt0CAAAmBgAADgAAAAAAAAABACAAAAAfAQAAZHJzL2Uyb0RvYy54bWxQSwUG&#10;AAAAAAYABgBZAQAAbgYAAAAA&#10;">
              <v:fill on="f" focussize="0,0"/>
              <v:stroke on="f" weight="0.5pt"/>
              <v:imagedata o:title=""/>
              <o:lock v:ext="edit" aspectratio="f"/>
              <v:textbox inset="0mm,0mm,0mm,0mm" style="mso-fit-shape-to-text:t;">
                <w:txbxContent>
                  <w:p w14:paraId="5D77939C">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1757">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C2108B">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14:paraId="2AC2108B">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6AE1A">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D9B076">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oM/eAgAAJg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OMRIkgYq&#10;fv/t6/33n/c/viDYA4G22k4g7lZDpNtdqh20Tb9vYdPz3lWm8f/ACIEf5L07yMt2DlF/KB2kaQQu&#10;Cr5+Afjh8bg21r1iqkHeyLCB+rWyks3Cui60D/G3SVVwIdoaCom2GR6dDqP2wMED4EL6WMgCMPZW&#10;V5tP42h8lV6lSZAMRldBEuV5MCvmSTAq4rNhfprP53n82ePFyaTmZcmkv6/vkzh5Xh32vdJV+NAp&#10;VgleejifkjWr5VwYtCHQp0X78wpD8g/CwsdptG5g9YRSPEiiy8E4KEbpWZAUyTAYn0VpEMXjy/Eo&#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uoM/eAgAAJgYAAA4AAAAAAAAAAQAgAAAAHwEAAGRycy9lMm9Eb2MueG1sUEsF&#10;BgAAAAAGAAYAWQEAAG8GAAAAAA==&#10;">
              <v:fill on="f" focussize="0,0"/>
              <v:stroke on="f" weight="0.5pt"/>
              <v:imagedata o:title=""/>
              <o:lock v:ext="edit" aspectratio="f"/>
              <v:textbox inset="0mm,0mm,0mm,0mm" style="mso-fit-shape-to-text:t;">
                <w:txbxContent>
                  <w:p w14:paraId="16D9B076">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34B0">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8DAC8F">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WrUD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jG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gWrUDeAgAAJgYAAA4AAAAAAAAAAQAgAAAAHwEAAGRycy9lMm9Eb2MueG1sUEsF&#10;BgAAAAAGAAYAWQEAAG8GAAAAAA==&#10;">
              <v:fill on="f" focussize="0,0"/>
              <v:stroke on="f" weight="0.5pt"/>
              <v:imagedata o:title=""/>
              <o:lock v:ext="edit" aspectratio="f"/>
              <v:textbox inset="0mm,0mm,0mm,0mm" style="mso-fit-shape-to-text:t;">
                <w:txbxContent>
                  <w:p w14:paraId="078DAC8F">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6C13">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E2908D">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PU/H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6HugrRQ&#10;8ftvX++//7z/8QXBHgi0VWYCcbcKIu3uUu6gbfp9A5uO967SrfsHRgj8IO/dQV62s4i6Q+kgTSNw&#10;UfD1C8APj8eVNvYVky1yRoY11M/LSjYLY7vQPsTdJmTRcO5ryAXaZnh0Ooz8gYMHwLlwsZAFYOyt&#10;rjafxtH4Kr1KkyAZjK6CJMrzYFbMk2BUxGfD/DSfz/P4s8OLk0ndlCUT7r6+T+LkeXXY90pX4UOn&#10;GMmb0sG5lIxeLedcow2BPi38zykMyT8ICx+n4d3A6gmleJBEl4NxUIzSsyApkmEwPovSIIrHl+NR&#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9PU/HeAgAAJgYAAA4AAAAAAAAAAQAgAAAAHwEAAGRycy9lMm9Eb2MueG1sUEsF&#10;BgAAAAAGAAYAWQEAAG8GAAAAAA==&#10;">
              <v:fill on="f" focussize="0,0"/>
              <v:stroke on="f" weight="0.5pt"/>
              <v:imagedata o:title=""/>
              <o:lock v:ext="edit" aspectratio="f"/>
              <v:textbox inset="0mm,0mm,0mm,0mm" style="mso-fit-shape-to-text:t;">
                <w:txbxContent>
                  <w:p w14:paraId="5EE2908D">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079C">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9524D8">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14:paraId="5E9524D8">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32E9">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B330E">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z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9j/N0CAAAmBgAADgAAAAAAAAABACAAAAAfAQAAZHJzL2Uyb0RvYy54bWxQSwUG&#10;AAAAAAYABgBZAQAAbgYAAAAA&#10;">
              <v:fill on="f" focussize="0,0"/>
              <v:stroke on="f" weight="0.5pt"/>
              <v:imagedata o:title=""/>
              <o:lock v:ext="edit" aspectratio="f"/>
              <v:textbox inset="0mm,0mm,0mm,0mm" style="mso-fit-shape-to-text:t;">
                <w:txbxContent>
                  <w:p w14:paraId="60EB330E">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D3A8">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432140">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XVb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cBdVt0CAAAmBgAADgAAAAAAAAABACAAAAAfAQAAZHJzL2Uyb0RvYy54bWxQSwUG&#10;AAAAAAYABgBZAQAAbgYAAAAA&#10;">
              <v:fill on="f" focussize="0,0"/>
              <v:stroke on="f" weight="0.5pt"/>
              <v:imagedata o:title=""/>
              <o:lock v:ext="edit" aspectratio="f"/>
              <v:textbox inset="0mm,0mm,0mm,0mm" style="mso-fit-shape-to-text:t;">
                <w:txbxContent>
                  <w:p w14:paraId="57432140">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C12C">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F60A66">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Hbn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A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aHbnPeAgAAJgYAAA4AAAAAAAAAAQAgAAAAHwEAAGRycy9lMm9Eb2MueG1sUEsF&#10;BgAAAAAGAAYAWQEAAG8GAAAAAA==&#10;">
              <v:fill on="f" focussize="0,0"/>
              <v:stroke on="f" weight="0.5pt"/>
              <v:imagedata o:title=""/>
              <o:lock v:ext="edit" aspectratio="f"/>
              <v:textbox inset="0mm,0mm,0mm,0mm" style="mso-fit-shape-to-text:t;">
                <w:txbxContent>
                  <w:p w14:paraId="10F60A66">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E882">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4CEBE1">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4UN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PMVIkgYq&#10;fv/t6/33n/c/viDYA4G22o4hbqEh0u2u1A7apt+3sOl57yrT+H9ghMAP8t4d5GU7h6g/lA7SNAIX&#10;BV+/APzweFwb614x1SBvZNhA/VpZyWZuXRfah/jbpCq4EG0NhURbT+I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0LhQ2d0CAAAmBgAADgAAAAAAAAABACAAAAAfAQAAZHJzL2Uyb0RvYy54bWxQSwUG&#10;AAAAAAYABgBZAQAAbgYAAAAA&#10;">
              <v:fill on="f" focussize="0,0"/>
              <v:stroke on="f" weight="0.5pt"/>
              <v:imagedata o:title=""/>
              <o:lock v:ext="edit" aspectratio="f"/>
              <v:textbox inset="0mm,0mm,0mm,0mm" style="mso-fit-shape-to-text:t;">
                <w:txbxContent>
                  <w:p w14:paraId="014CEBE1">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0C62">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57BFA9">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457BFA9">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B220">
    <w:pPr>
      <w:spacing w:line="171"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0D8E7D">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ICD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TDCSpIGK&#10;33/7ev/95/2PLwj2QKCttmOIW2iIdLsrtYO26fctbHreu8o0/h8YIfCDvHcHednOIeoPpYM0jcBF&#10;wdcvAD88HtfGuldMNcgbGTZQv1ZWsplb14X2If42qQouRFtDIdEWSJy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8AgIOd0CAAAmBgAADgAAAAAAAAABACAAAAAfAQAAZHJzL2Uyb0RvYy54bWxQSwUG&#10;AAAAAAYABgBZAQAAbgYAAAAA&#10;">
              <v:fill on="f" focussize="0,0"/>
              <v:stroke on="f" weight="0.5pt"/>
              <v:imagedata o:title=""/>
              <o:lock v:ext="edit" aspectratio="f"/>
              <v:textbox inset="0mm,0mm,0mm,0mm" style="mso-fit-shape-to-text:t;">
                <w:txbxContent>
                  <w:p w14:paraId="4A0D8E7D">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FF65">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4ABCBB">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3NpP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4YYCdJC&#10;xe+/fb3//vP+xxcEeyDQVpkJxN0qiLS7S7mDtun3DWw63rtKt+4fGCHwg7x3B3nZziLqDqWDNI3A&#10;RcHXLwA/PB5X2thXTLbIGRnWUD8vK9ksjO1C+xB3m5BFw7mvIRdoCyROh5E/cPAAOBcuFrIAjL3V&#10;1ebTOBpfpVdpEiSD0VWQRHkezIp5EoyK+GyYn+bzeR5/dnhxMqmbsmTC3df3SZw8rw77XukqfOgU&#10;I3lTOjiXktGr5ZxrtCHQp4X/OYUh+Qdh4eM0vBtYPaEUD5LocjAOilF6FiRFMgzGZ1EaRPH4cjyK&#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3NpPeAgAAJgYAAA4AAAAAAAAAAQAgAAAAHwEAAGRycy9lMm9Eb2MueG1sUEsF&#10;BgAAAAAGAAYAWQEAAG8GAAAAAA==&#10;">
              <v:fill on="f" focussize="0,0"/>
              <v:stroke on="f" weight="0.5pt"/>
              <v:imagedata o:title=""/>
              <o:lock v:ext="edit" aspectratio="f"/>
              <v:textbox inset="0mm,0mm,0mm,0mm" style="mso-fit-shape-to-text:t;">
                <w:txbxContent>
                  <w:p w14:paraId="754ABCBB">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2742">
    <w:pPr>
      <w:spacing w:line="171"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39E92C">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wBbb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I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1wBbbeAgAAJgYAAA4AAAAAAAAAAQAgAAAAHwEAAGRycy9lMm9Eb2MueG1sUEsF&#10;BgAAAAAGAAYAWQEAAG8GAAAAAA==&#10;">
              <v:fill on="f" focussize="0,0"/>
              <v:stroke on="f" weight="0.5pt"/>
              <v:imagedata o:title=""/>
              <o:lock v:ext="edit" aspectratio="f"/>
              <v:textbox inset="0mm,0mm,0mm,0mm" style="mso-fit-shape-to-text:t;">
                <w:txbxContent>
                  <w:p w14:paraId="6C39E92C">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9A34">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CF971C">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POxz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CyRO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tPOxzeAgAAJgYAAA4AAAAAAAAAAQAgAAAAHwEAAGRycy9lMm9Eb2MueG1sUEsF&#10;BgAAAAAGAAYAWQEAAG8GAAAAAA==&#10;">
              <v:fill on="f" focussize="0,0"/>
              <v:stroke on="f" weight="0.5pt"/>
              <v:imagedata o:title=""/>
              <o:lock v:ext="edit" aspectratio="f"/>
              <v:textbox inset="0mm,0mm,0mm,0mm" style="mso-fit-shape-to-text:t;">
                <w:txbxContent>
                  <w:p w14:paraId="23CF971C">
                    <w:pPr>
                      <w:pStyle w:val="3"/>
                    </w:pPr>
                    <w:r>
                      <w:fldChar w:fldCharType="begin"/>
                    </w:r>
                    <w:r>
                      <w:instrText xml:space="preserve"> PAGE  \* MERGEFORMAT </w:instrText>
                    </w:r>
                    <w:r>
                      <w:fldChar w:fldCharType="separate"/>
                    </w:r>
                    <w:r>
                      <w:t>78</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78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A229">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A3B1A1">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Wxa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LpL0kDF&#10;7799vf/+8/7HFwR7INBW2zHELTREut2V2kHb9PsWNj3vXWUa/w+MEPhB3ruDvGznEPWH0kGaRuCi&#10;4OsXgB8ej2tj3SumGuSNDBuoXysr2cyt60L7EH+bVAUXoq2hkGgLJE7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BbFrd0CAAAmBgAADgAAAAAAAAABACAAAAAfAQAAZHJzL2Uyb0RvYy54bWxQSwUG&#10;AAAAAAYABgBZAQAAbgYAAAAA&#10;">
              <v:fill on="f" focussize="0,0"/>
              <v:stroke on="f" weight="0.5pt"/>
              <v:imagedata o:title=""/>
              <o:lock v:ext="edit" aspectratio="f"/>
              <v:textbox inset="0mm,0mm,0mm,0mm" style="mso-fit-shape-to-text:t;">
                <w:txbxContent>
                  <w:p w14:paraId="09A3B1A1">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00CA">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F2127D">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p+wf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xhJ0kLF&#10;7799vf/+8/7HFwR7INBG2wnE3WqIdNsLtYW2GfYtbHre29q0/h8YIfCDvHd7ednWIeoPpaM0jcBF&#10;wTcsAD88HNfGuldMtcgbOTZQv05Wsr6yrg8dQvxtUpVciK6GQqINkDg+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Sin7B90CAAAmBgAADgAAAAAAAAABACAAAAAfAQAAZHJzL2Uyb0RvYy54bWxQSwUG&#10;AAAAAAYABgBZAQAAbgYAAAAA&#10;">
              <v:fill on="f" focussize="0,0"/>
              <v:stroke on="f" weight="0.5pt"/>
              <v:imagedata o:title=""/>
              <o:lock v:ext="edit" aspectratio="f"/>
              <v:textbox inset="0mm,0mm,0mm,0mm" style="mso-fit-shape-to-text:t;">
                <w:txbxContent>
                  <w:p w14:paraId="00F2127D">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1F32">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7301A4">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1wX7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ASQVqo&#10;+P23r/fff97/+IJgDwTaKjOBuFsFkXZ3KXfQNv2+gU3He1fp1v0DIwR+wLo7yMt2FlF3KB2kaQQu&#10;Cr5+Afjh8bjSxr5iskXOyLCG+nlZyWZhbBfah7jbhCwazn0NuUDbDA9P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U1wX7eAgAAJgYAAA4AAAAAAAAAAQAgAAAAHwEAAGRycy9lMm9Eb2MueG1sUEsF&#10;BgAAAAAGAAYAWQEAAG8GAAAAAA==&#10;">
              <v:fill on="f" focussize="0,0"/>
              <v:stroke on="f" weight="0.5pt"/>
              <v:imagedata o:title=""/>
              <o:lock v:ext="edit" aspectratio="f"/>
              <v:textbox inset="0mm,0mm,0mm,0mm" style="mso-fit-shape-to-text:t;">
                <w:txbxContent>
                  <w:p w14:paraId="337301A4">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679C">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18D74">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K/9TdAgAAJg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wwr/1N0CAAAmBgAADgAAAAAAAAABACAAAAAfAQAAZHJzL2Uyb0RvYy54bWxQSwUG&#10;AAAAAAYABgBZAQAAbgYAAAAA&#10;">
              <v:fill on="f" focussize="0,0"/>
              <v:stroke on="f" weight="0.5pt"/>
              <v:imagedata o:title=""/>
              <o:lock v:ext="edit" aspectratio="f"/>
              <v:textbox inset="0mm,0mm,0mm,0mm" style="mso-fit-shape-to-text:t;">
                <w:txbxContent>
                  <w:p w14:paraId="69718D74">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2892">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28F922">
                          <w:pPr>
                            <w:pStyle w:val="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NzPH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w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hNzPHeAgAAJgYAAA4AAAAAAAAAAQAgAAAAHwEAAGRycy9lMm9Eb2MueG1sUEsF&#10;BgAAAAAGAAYAWQEAAG8GAAAAAA==&#10;">
              <v:fill on="f" focussize="0,0"/>
              <v:stroke on="f" weight="0.5pt"/>
              <v:imagedata o:title=""/>
              <o:lock v:ext="edit" aspectratio="f"/>
              <v:textbox inset="0mm,0mm,0mm,0mm" style="mso-fit-shape-to-text:t;">
                <w:txbxContent>
                  <w:p w14:paraId="3128F922">
                    <w:pPr>
                      <w:pStyle w:val="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291C">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73C26A">
                          <w:pPr>
                            <w:pStyle w:val="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y8l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4x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5y8lveAgAAJgYAAA4AAAAAAAAAAQAgAAAAHwEAAGRycy9lMm9Eb2MueG1sUEsF&#10;BgAAAAAGAAYAWQEAAG8GAAAAAA==&#10;">
              <v:fill on="f" focussize="0,0"/>
              <v:stroke on="f" weight="0.5pt"/>
              <v:imagedata o:title=""/>
              <o:lock v:ext="edit" aspectratio="f"/>
              <v:textbox inset="0mm,0mm,0mm,0mm" style="mso-fit-shape-to-text:t;">
                <w:txbxContent>
                  <w:p w14:paraId="0573C26A">
                    <w:pPr>
                      <w:pStyle w:val="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A761">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BFA10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EBFA10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AA7E">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777CFD">
                          <w:pPr>
                            <w:pStyle w:val="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0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Cqr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xK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7CqrveAgAAJgYAAA4AAAAAAAAAAQAgAAAAHwEAAGRycy9lMm9Eb2MueG1sUEsF&#10;BgAAAAAGAAYAWQEAAG8GAAAAAA==&#10;">
              <v:fill on="f" focussize="0,0"/>
              <v:stroke on="f" weight="0.5pt"/>
              <v:imagedata o:title=""/>
              <o:lock v:ext="edit" aspectratio="f"/>
              <v:textbox inset="0mm,0mm,0mm,0mm" style="mso-fit-shape-to-text:t;">
                <w:txbxContent>
                  <w:p w14:paraId="67777CFD">
                    <w:pPr>
                      <w:pStyle w:val="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9E75">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48B118">
                          <w:pPr>
                            <w:pStyle w:val="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9lBH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zE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j9lBHeAgAAJgYAAA4AAAAAAAAAAQAgAAAAHwEAAGRycy9lMm9Eb2MueG1sUEsF&#10;BgAAAAAGAAYAWQEAAG8GAAAAAA==&#10;">
              <v:fill on="f" focussize="0,0"/>
              <v:stroke on="f" weight="0.5pt"/>
              <v:imagedata o:title=""/>
              <o:lock v:ext="edit" aspectratio="f"/>
              <v:textbox inset="0mm,0mm,0mm,0mm" style="mso-fit-shape-to-text:t;">
                <w:txbxContent>
                  <w:p w14:paraId="5C48B118">
                    <w:pPr>
                      <w:pStyle w:val="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86FF">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418644">
                          <w:pPr>
                            <w:pStyle w:val="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6pzTeAgAAJg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NMRIkgYq&#10;fv/t6/33n/c/viDYA4G22k4g7lZDpNtdqh20Tb9vYdPz3lWm8f/ACIEf5L07yMt2DlF/KB2kaQQu&#10;Cr5+Afjh8bg21r1iqkHeyLCB+rWyks3Cui60D/G3SVVwIdoaCom2GR6enkXtgYMHwIX0sZAFYOyt&#10;rjafxtH4Kr1KkyAZDK+CJMrzYFbMk2BYxKOz/DSfz/P4s8eLk0nNy5JJf1/fJ3HyvDrse6Wr8KFT&#10;rBK89HA+JWtWy7kwaEOgT4v25xWG5B+EhY/TaN3A6gmleJBEl4NxUAzTUZAUyVkwHkVpEMXjy/Ew&#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O6pzTeAgAAJgYAAA4AAAAAAAAAAQAgAAAAHwEAAGRycy9lMm9Eb2MueG1sUEsF&#10;BgAAAAAGAAYAWQEAAG8GAAAAAA==&#10;">
              <v:fill on="f" focussize="0,0"/>
              <v:stroke on="f" weight="0.5pt"/>
              <v:imagedata o:title=""/>
              <o:lock v:ext="edit" aspectratio="f"/>
              <v:textbox inset="0mm,0mm,0mm,0mm" style="mso-fit-shape-to-text:t;">
                <w:txbxContent>
                  <w:p w14:paraId="48418644">
                    <w:pPr>
                      <w:pStyle w:val="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E3EE">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B8946">
                          <w:pPr>
                            <w:pStyle w:val="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FmZ7eAgAAJg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NMJIkgYq&#10;fv/t6/33n/c/viDYA4G22k4g7lZDpNtdqh20Tb9vYdPz3lWm8f/ACIEf5L07yMt2DlF/KB2kaQQu&#10;Cr5+Afjh8bg21r1iqkHeyLCB+rWyks3Cui60D/G3SVVwIdoaCom2GR6enkXtgYMHwIX0sZAFYOyt&#10;rjafxtH4Kr1KkyAZDK+CJMrzYFbMk2BYxKOz/DSfz/P4s8eLk0nNy5JJf1/fJ3HyvDrse6Wr8KFT&#10;rBK89HA+JWtWy7kwaEOgT4v25xWG5B+EhY/TaN3A6gmleJBEl4NxUAzTUZAUyVkwHkVpEMXjy/Ew&#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WFmZ7eAgAAJgYAAA4AAAAAAAAAAQAgAAAAHwEAAGRycy9lMm9Eb2MueG1sUEsF&#10;BgAAAAAGAAYAWQEAAG8GAAAAAA==&#10;">
              <v:fill on="f" focussize="0,0"/>
              <v:stroke on="f" weight="0.5pt"/>
              <v:imagedata o:title=""/>
              <o:lock v:ext="edit" aspectratio="f"/>
              <v:textbox inset="0mm,0mm,0mm,0mm" style="mso-fit-shape-to-text:t;">
                <w:txbxContent>
                  <w:p w14:paraId="659B8946">
                    <w:pPr>
                      <w:pStyle w:val="3"/>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1FE7">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D1238">
                          <w:pPr>
                            <w:pStyle w:val="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cZy/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6DugrRQ&#10;8ftvX++//7z/8QXBHgi0VWYCcbcKIu3uUu6gbfp9A5uO967SrfsHRgj8IO/dQV62s4i6Q+kgTSNw&#10;UfD1C8APj8eVNvYVky1yRoY11M/LSjYLY7vQPsTdJmTRcO5ryAXaZnh4ehb5AwcPgHPhYiELwNhb&#10;XW0+jaPxVXqVJkEyGF4FSZTnwayYJ8GwiEdn+Wk+n+fxZ4cXJ5O6KUsm3H19n8TJ8+qw75WuwodO&#10;MZI3pYNzKRm9Ws65RhsCfVr4n1MYkn8QFj5Ow7uB1RNK8SCJLgfjoBimoyApkrNgPIrSIIrHl+Nh&#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LcZy/eAgAAJgYAAA4AAAAAAAAAAQAgAAAAHwEAAGRycy9lMm9Eb2MueG1sUEsF&#10;BgAAAAAGAAYAWQEAAG8GAAAAAA==&#10;">
              <v:fill on="f" focussize="0,0"/>
              <v:stroke on="f" weight="0.5pt"/>
              <v:imagedata o:title=""/>
              <o:lock v:ext="edit" aspectratio="f"/>
              <v:textbox inset="0mm,0mm,0mm,0mm" style="mso-fit-shape-to-text:t;">
                <w:txbxContent>
                  <w:p w14:paraId="666D1238">
                    <w:pPr>
                      <w:pStyle w:val="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70AF">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B84727">
                          <w:pPr>
                            <w:pStyle w:val="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jWYXeAgAAJg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JwlGgrRQ&#10;8ftvX++//7z/8QXBHgi0VSaFuFsFkXZ3KXfQNsO+gU3He1fp1v0DIwR+kPfuIC/bWUTdoXgUxwG4&#10;KPiGBeD7x+NKG/uKyRY5I8Ma6tfJSjYLY/vQIcTdJmTRcN7VkAu0zfD49CzoDhw8AM6Fi4UsAGNv&#10;9bX5lATJVXwVR140Gl95UZDn3qyYR964CCdn+Wk+n+fhZ4cXRmndlCUT7r6hT8LoeXXY90pf4UOn&#10;GMmb0sG5lIxeLedcow2BPi26n1MYkn8Q5j9Oo3MDqyeUwlEUXI4SrxjHEy8qojMvmQSxF4TJZTIO&#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TjWYXeAgAAJgYAAA4AAAAAAAAAAQAgAAAAHwEAAGRycy9lMm9Eb2MueG1sUEsF&#10;BgAAAAAGAAYAWQEAAG8GAAAAAA==&#10;">
              <v:fill on="f" focussize="0,0"/>
              <v:stroke on="f" weight="0.5pt"/>
              <v:imagedata o:title=""/>
              <o:lock v:ext="edit" aspectratio="f"/>
              <v:textbox inset="0mm,0mm,0mm,0mm" style="mso-fit-shape-to-text:t;">
                <w:txbxContent>
                  <w:p w14:paraId="33B84727">
                    <w:pPr>
                      <w:pStyle w:val="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7276">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AF1EC">
                          <w:pPr>
                            <w:pStyle w:val="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Pf4vd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w9/i90CAAAmBgAADgAAAAAAAAABACAAAAAfAQAAZHJzL2Uyb0RvYy54bWxQSwUG&#10;AAAAAAYABgBZAQAAbgYAAAAA&#10;">
              <v:fill on="f" focussize="0,0"/>
              <v:stroke on="f" weight="0.5pt"/>
              <v:imagedata o:title=""/>
              <o:lock v:ext="edit" aspectratio="f"/>
              <v:textbox inset="0mm,0mm,0mm,0mm" style="mso-fit-shape-to-text:t;">
                <w:txbxContent>
                  <w:p w14:paraId="4E5AF1EC">
                    <w:pPr>
                      <w:pStyle w:val="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5643">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AB686D">
                          <w:pPr>
                            <w:pStyle w:val="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wQSH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TBBId0CAAAmBgAADgAAAAAAAAABACAAAAAfAQAAZHJzL2Uyb0RvYy54bWxQSwUG&#10;AAAAAAYABgBZAQAAbgYAAAAA&#10;">
              <v:fill on="f" focussize="0,0"/>
              <v:stroke on="f" weight="0.5pt"/>
              <v:imagedata o:title=""/>
              <o:lock v:ext="edit" aspectratio="f"/>
              <v:textbox inset="0mm,0mm,0mm,0mm" style="mso-fit-shape-to-text:t;">
                <w:txbxContent>
                  <w:p w14:paraId="47AB686D">
                    <w:pPr>
                      <w:pStyle w:val="3"/>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810D">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8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8E6B98">
                          <w:pPr>
                            <w:pStyle w:val="3"/>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8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3cgT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wFG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Z3cgTeAgAAJgYAAA4AAAAAAAAAAQAgAAAAHwEAAGRycy9lMm9Eb2MueG1sUEsF&#10;BgAAAAAGAAYAWQEAAG8GAAAAAA==&#10;">
              <v:fill on="f" focussize="0,0"/>
              <v:stroke on="f" weight="0.5pt"/>
              <v:imagedata o:title=""/>
              <o:lock v:ext="edit" aspectratio="f"/>
              <v:textbox inset="0mm,0mm,0mm,0mm" style="mso-fit-shape-to-text:t;">
                <w:txbxContent>
                  <w:p w14:paraId="598E6B98">
                    <w:pPr>
                      <w:pStyle w:val="3"/>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6BC5">
    <w:pPr>
      <w:spacing w:line="174" w:lineRule="auto"/>
      <w:ind w:left="4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646D73">
                          <w:pPr>
                            <w:pStyle w:val="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9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ITK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nm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BITK7eAgAAJgYAAA4AAAAAAAAAAQAgAAAAHwEAAGRycy9lMm9Eb2MueG1sUEsF&#10;BgAAAAAGAAYAWQEAAG8GAAAAAA==&#10;">
              <v:fill on="f" focussize="0,0"/>
              <v:stroke on="f" weight="0.5pt"/>
              <v:imagedata o:title=""/>
              <o:lock v:ext="edit" aspectratio="f"/>
              <v:textbox inset="0mm,0mm,0mm,0mm" style="mso-fit-shape-to-text:t;">
                <w:txbxContent>
                  <w:p w14:paraId="4E646D73">
                    <w:pPr>
                      <w:pStyle w:val="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D6C8">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72260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0C72260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02B8">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635677">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4FE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D4FE7eAgAAJgYAAA4AAAAAAAAAAQAgAAAAHwEAAGRycy9lMm9Eb2MueG1sUEsF&#10;BgAAAAAGAAYAWQEAAG8GAAAAAA==&#10;">
              <v:fill on="f" focussize="0,0"/>
              <v:stroke on="f" weight="0.5pt"/>
              <v:imagedata o:title=""/>
              <o:lock v:ext="edit" aspectratio="f"/>
              <v:textbox inset="0mm,0mm,0mm,0mm" style="mso-fit-shape-to-text:t;">
                <w:txbxContent>
                  <w:p w14:paraId="27635677">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3E3B">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1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F78E04">
                          <w:pPr>
                            <w:pStyle w:val="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1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HKu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p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bHKuTeAgAAJgYAAA4AAAAAAAAAAQAgAAAAHwEAAGRycy9lMm9Eb2MueG1sUEsF&#10;BgAAAAAGAAYAWQEAAG8GAAAAAA==&#10;">
              <v:fill on="f" focussize="0,0"/>
              <v:stroke on="f" weight="0.5pt"/>
              <v:imagedata o:title=""/>
              <o:lock v:ext="edit" aspectratio="f"/>
              <v:textbox inset="0mm,0mm,0mm,0mm" style="mso-fit-shape-to-text:t;">
                <w:txbxContent>
                  <w:p w14:paraId="7EF78E04">
                    <w:pPr>
                      <w:pStyle w:val="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F8CA">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2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8A490">
                          <w:pPr>
                            <w:pStyle w:val="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2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AGcH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yFG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2AGcHeAgAAJgYAAA4AAAAAAAAAAQAgAAAAHwEAAGRycy9lMm9Eb2MueG1sUEsF&#10;BgAAAAAGAAYAWQEAAG8GAAAAAA==&#10;">
              <v:fill on="f" focussize="0,0"/>
              <v:stroke on="f" weight="0.5pt"/>
              <v:imagedata o:title=""/>
              <o:lock v:ext="edit" aspectratio="f"/>
              <v:textbox inset="0mm,0mm,0mm,0mm" style="mso-fit-shape-to-text:t;">
                <w:txbxContent>
                  <w:p w14:paraId="2E98A490">
                    <w:pPr>
                      <w:pStyle w:val="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07E5">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3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10E0C">
                          <w:pPr>
                            <w:pStyle w:val="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3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J2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p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u/J2veAgAAJgYAAA4AAAAAAAAAAQAgAAAAHwEAAGRycy9lMm9Eb2MueG1sUEsF&#10;BgAAAAAGAAYAWQEAAG8GAAAAAA==&#10;">
              <v:fill on="f" focussize="0,0"/>
              <v:stroke on="f" weight="0.5pt"/>
              <v:imagedata o:title=""/>
              <o:lock v:ext="edit" aspectratio="f"/>
              <v:textbox inset="0mm,0mm,0mm,0mm" style="mso-fit-shape-to-text:t;">
                <w:txbxContent>
                  <w:p w14:paraId="03610E0C">
                    <w:pPr>
                      <w:pStyle w:val="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E1D4">
    <w:pPr>
      <w:spacing w:line="174" w:lineRule="auto"/>
      <w:ind w:left="42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4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153610">
                          <w:pPr>
                            <w:pStyle w:val="3"/>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4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m2dr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zm2dreAgAAJgYAAA4AAAAAAAAAAQAgAAAAHwEAAGRycy9lMm9Eb2MueG1sUEsF&#10;BgAAAAAGAAYAWQEAAG8GAAAAAA==&#10;">
              <v:fill on="f" focussize="0,0"/>
              <v:stroke on="f" weight="0.5pt"/>
              <v:imagedata o:title=""/>
              <o:lock v:ext="edit" aspectratio="f"/>
              <v:textbox inset="0mm,0mm,0mm,0mm" style="mso-fit-shape-to-text:t;">
                <w:txbxContent>
                  <w:p w14:paraId="10153610">
                    <w:pPr>
                      <w:pStyle w:val="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9162">
    <w:pPr>
      <w:spacing w:line="174" w:lineRule="auto"/>
      <w:ind w:left="43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AD1804">
                          <w:pPr>
                            <w:pStyle w:val="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5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Z53D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rZ53DeAgAAJgYAAA4AAAAAAAAAAQAgAAAAHwEAAGRycy9lMm9Eb2MueG1sUEsF&#10;BgAAAAAGAAYAWQEAAG8GAAAAAA==&#10;">
              <v:fill on="f" focussize="0,0"/>
              <v:stroke on="f" weight="0.5pt"/>
              <v:imagedata o:title=""/>
              <o:lock v:ext="edit" aspectratio="f"/>
              <v:textbox inset="0mm,0mm,0mm,0mm" style="mso-fit-shape-to-text:t;">
                <w:txbxContent>
                  <w:p w14:paraId="4EAD1804">
                    <w:pPr>
                      <w:pStyle w:val="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6A0D">
    <w:pPr>
      <w:spacing w:line="174" w:lineRule="auto"/>
      <w:ind w:left="42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6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69C5A5">
                          <w:pPr>
                            <w:pStyle w:val="3"/>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6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F3Qn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QBJJWqj4&#10;/bev999/3v/4gmAPBNpoO4G4Ww2RbnuhttA2w76FTc97W5vW/wMjBH7AutvLy7YOUX8oHaVpBC4K&#10;vmEB+OHhuDbWvWKqRd7IsYH6dbKS9ZV1fegQ4m+TquRCdDUUEm1yPD4+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cXdCd0CAAAmBgAADgAAAAAAAAABACAAAAAfAQAAZHJzL2Uyb0RvYy54bWxQSwUG&#10;AAAAAAYABgBZAQAAbgYAAAAA&#10;">
              <v:fill on="f" focussize="0,0"/>
              <v:stroke on="f" weight="0.5pt"/>
              <v:imagedata o:title=""/>
              <o:lock v:ext="edit" aspectratio="f"/>
              <v:textbox inset="0mm,0mm,0mm,0mm" style="mso-fit-shape-to-text:t;">
                <w:txbxContent>
                  <w:p w14:paraId="4469C5A5">
                    <w:pPr>
                      <w:pStyle w:val="3"/>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AECB">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7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10B8F2">
                          <w:pPr>
                            <w:pStyle w:val="3"/>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7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rjo90CAAAmBgAADgAAAAAAAAABACAAAAAfAQAAZHJzL2Uyb0RvYy54bWxQSwUG&#10;AAAAAAYABgBZAQAAbgYAAAAA&#10;">
              <v:fill on="f" focussize="0,0"/>
              <v:stroke on="f" weight="0.5pt"/>
              <v:imagedata o:title=""/>
              <o:lock v:ext="edit" aspectratio="f"/>
              <v:textbox inset="0mm,0mm,0mm,0mm" style="mso-fit-shape-to-text:t;">
                <w:txbxContent>
                  <w:p w14:paraId="6210B8F2">
                    <w:pPr>
                      <w:pStyle w:val="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5CA1">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9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4AE647">
                          <w:pPr>
                            <w:pStyle w:val="3"/>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9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90Ib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Rh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i90IbeAgAAJgYAAA4AAAAAAAAAAQAgAAAAHwEAAGRycy9lMm9Eb2MueG1sUEsF&#10;BgAAAAAGAAYAWQEAAG8GAAAAAA==&#10;">
              <v:fill on="f" focussize="0,0"/>
              <v:stroke on="f" weight="0.5pt"/>
              <v:imagedata o:title=""/>
              <o:lock v:ext="edit" aspectratio="f"/>
              <v:textbox inset="0mm,0mm,0mm,0mm" style="mso-fit-shape-to-text:t;">
                <w:txbxContent>
                  <w:p w14:paraId="2D4AE647">
                    <w:pPr>
                      <w:pStyle w:val="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1B52">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0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2DB5D3">
                          <w:pPr>
                            <w:pStyle w:val="3"/>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C7iz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2TF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6C7izeAgAAJgYAAA4AAAAAAAAAAQAgAAAAHwEAAGRycy9lMm9Eb2MueG1sUEsF&#10;BgAAAAAGAAYAWQEAAG8GAAAAAA==&#10;">
              <v:fill on="f" focussize="0,0"/>
              <v:stroke on="f" weight="0.5pt"/>
              <v:imagedata o:title=""/>
              <o:lock v:ext="edit" aspectratio="f"/>
              <v:textbox inset="0mm,0mm,0mm,0mm" style="mso-fit-shape-to-text:t;">
                <w:txbxContent>
                  <w:p w14:paraId="132DB5D3">
                    <w:pPr>
                      <w:pStyle w:val="3"/>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FDD09">
    <w:pPr>
      <w:spacing w:line="167" w:lineRule="auto"/>
      <w:ind w:left="4036"/>
      <w:rPr>
        <w:rFonts w:ascii="仿宋" w:hAnsi="仿宋" w:eastAsia="仿宋" w:cs="仿宋"/>
        <w:sz w:val="15"/>
        <w:szCs w:val="15"/>
      </w:rPr>
    </w:pPr>
    <w:r>
      <w:rPr>
        <w:sz w:val="15"/>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FD04E2">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0FD04E2">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0848">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7582C2">
                          <w:pPr>
                            <w:pStyle w:val="3"/>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ytsz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E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4ytszeAgAAJgYAAA4AAAAAAAAAAQAgAAAAHwEAAGRycy9lMm9Eb2MueG1sUEsF&#10;BgAAAAAGAAYAWQEAAG8GAAAAAA==&#10;">
              <v:fill on="f" focussize="0,0"/>
              <v:stroke on="f" weight="0.5pt"/>
              <v:imagedata o:title=""/>
              <o:lock v:ext="edit" aspectratio="f"/>
              <v:textbox inset="0mm,0mm,0mm,0mm" style="mso-fit-shape-to-text:t;">
                <w:txbxContent>
                  <w:p w14:paraId="277582C2">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3AC9">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2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826625">
                          <w:pPr>
                            <w:pStyle w:val="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2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NiGb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kzF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NiGbeAgAAJgYAAA4AAAAAAAAAAQAgAAAAHwEAAGRycy9lMm9Eb2MueG1sUEsF&#10;BgAAAAAGAAYAWQEAAG8GAAAAAA==&#10;">
              <v:fill on="f" focussize="0,0"/>
              <v:stroke on="f" weight="0.5pt"/>
              <v:imagedata o:title=""/>
              <o:lock v:ext="edit" aspectratio="f"/>
              <v:textbox inset="0mm,0mm,0mm,0mm" style="mso-fit-shape-to-text:t;">
                <w:txbxContent>
                  <w:p w14:paraId="0D826625">
                    <w:pPr>
                      <w:pStyle w:val="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83B8">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3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D0C930">
                          <w:pPr>
                            <w:pStyle w:val="3"/>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3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Ku0P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xh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NKu0PeAgAAJgYAAA4AAAAAAAAAAQAgAAAAHwEAAGRycy9lMm9Eb2MueG1sUEsF&#10;BgAAAAAGAAYAWQEAAG8GAAAAAA==&#10;">
              <v:fill on="f" focussize="0,0"/>
              <v:stroke on="f" weight="0.5pt"/>
              <v:imagedata o:title=""/>
              <o:lock v:ext="edit" aspectratio="f"/>
              <v:textbox inset="0mm,0mm,0mm,0mm" style="mso-fit-shape-to-text:t;">
                <w:txbxContent>
                  <w:p w14:paraId="7ED0C930">
                    <w:pPr>
                      <w:pStyle w:val="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E0BD">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4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11917">
                          <w:pPr>
                            <w:pStyle w:val="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4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1heneAgAAJg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kwlGgrRQ&#10;8ftvX++//7z/8QXBHgi0VSaFuFsFkXZ3KXfQNsO+gU3He1fp1v0DIwR+kPfuIC/bWUTdoXgUxwG4&#10;KPiGBeD7x+NKG/uKyRY5I8Ma6tfJSjYLY/vQIcTdJmTRcN7VkAu0zfD49CzoDhw8AM6Fi4UsAGNv&#10;9bX5lATJVXwVR140Gl95UZDn3qyYR964CCdn+Wk+n+fhZ4cXRmndlCUT7r6hT8LoeXXY90pf4UOn&#10;GMmb0sG5lIxeLedcow2BPi26n1MYkn8Q5j9Oo3MDqyeUwlEUXI4SrxjHEy8qojMvmQSxF4TJZTIO&#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V1heneAgAAJgYAAA4AAAAAAAAAAQAgAAAAHwEAAGRycy9lMm9Eb2MueG1sUEsF&#10;BgAAAAAGAAYAWQEAAG8GAAAAAA==&#10;">
              <v:fill on="f" focussize="0,0"/>
              <v:stroke on="f" weight="0.5pt"/>
              <v:imagedata o:title=""/>
              <o:lock v:ext="edit" aspectratio="f"/>
              <v:textbox inset="0mm,0mm,0mm,0mm" style="mso-fit-shape-to-text:t;">
                <w:txbxContent>
                  <w:p w14:paraId="6DC11917">
                    <w:pPr>
                      <w:pStyle w:val="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D55DE">
    <w:pPr>
      <w:spacing w:line="174" w:lineRule="auto"/>
      <w:ind w:left="42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5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43248">
                          <w:pPr>
                            <w:pStyle w:val="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5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se1j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Ise1jeAgAAJgYAAA4AAAAAAAAAAQAgAAAAHwEAAGRycy9lMm9Eb2MueG1sUEsF&#10;BgAAAAAGAAYAWQEAAG8GAAAAAA==&#10;">
              <v:fill on="f" focussize="0,0"/>
              <v:stroke on="f" weight="0.5pt"/>
              <v:imagedata o:title=""/>
              <o:lock v:ext="edit" aspectratio="f"/>
              <v:textbox inset="0mm,0mm,0mm,0mm" style="mso-fit-shape-to-text:t;">
                <w:txbxContent>
                  <w:p w14:paraId="5E843248">
                    <w:pPr>
                      <w:pStyle w:val="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7804">
    <w:pPr>
      <w:spacing w:line="174" w:lineRule="auto"/>
      <w:ind w:left="42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6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F89617">
                          <w:pPr>
                            <w:pStyle w:val="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6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TRf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QTRfLeAgAAJgYAAA4AAAAAAAAAAQAgAAAAHwEAAGRycy9lMm9Eb2MueG1sUEsF&#10;BgAAAAAGAAYAWQEAAG8GAAAAAA==&#10;">
              <v:fill on="f" focussize="0,0"/>
              <v:stroke on="f" weight="0.5pt"/>
              <v:imagedata o:title=""/>
              <o:lock v:ext="edit" aspectratio="f"/>
              <v:textbox inset="0mm,0mm,0mm,0mm" style="mso-fit-shape-to-text:t;">
                <w:txbxContent>
                  <w:p w14:paraId="7FF89617">
                    <w:pPr>
                      <w:pStyle w:val="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469E">
    <w:pPr>
      <w:spacing w:line="174" w:lineRule="auto"/>
      <w:ind w:left="44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7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B9C30A">
                          <w:pPr>
                            <w:pStyle w:val="3"/>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7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xKKDZd0CAAAoBgAADgAAAAAAAAABACAAAAAfAQAAZHJzL2Uyb0RvYy54bWxQSwUG&#10;AAAAAAYABgBZAQAAbgYAAAAA&#10;">
              <v:fill on="f" focussize="0,0"/>
              <v:stroke on="f" weight="0.5pt"/>
              <v:imagedata o:title=""/>
              <o:lock v:ext="edit" aspectratio="f"/>
              <v:textbox inset="0mm,0mm,0mm,0mm" style="mso-fit-shape-to-text:t;">
                <w:txbxContent>
                  <w:p w14:paraId="79B9C30A">
                    <w:pPr>
                      <w:pStyle w:val="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45EF">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8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296514">
                          <w:pPr>
                            <w:pStyle w:val="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8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b2DPd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xvYM90CAAAoBgAADgAAAAAAAAABACAAAAAfAQAAZHJzL2Uyb0RvYy54bWxQSwUG&#10;AAAAAAYABgBZAQAAbgYAAAAA&#10;">
              <v:fill on="f" focussize="0,0"/>
              <v:stroke on="f" weight="0.5pt"/>
              <v:imagedata o:title=""/>
              <o:lock v:ext="edit" aspectratio="f"/>
              <v:textbox inset="0mm,0mm,0mm,0mm" style="mso-fit-shape-to-text:t;">
                <w:txbxContent>
                  <w:p w14:paraId="43296514">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7A06">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9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D6FD2A">
                          <w:pPr>
                            <w:pStyle w:val="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9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QNMn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g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rQNMneAgAAKAYAAA4AAAAAAAAAAQAgAAAAHwEAAGRycy9lMm9Eb2MueG1sUEsF&#10;BgAAAAAGAAYAWQEAAG8GAAAAAA==&#10;">
              <v:fill on="f" focussize="0,0"/>
              <v:stroke on="f" weight="0.5pt"/>
              <v:imagedata o:title=""/>
              <o:lock v:ext="edit" aspectratio="f"/>
              <v:textbox inset="0mm,0mm,0mm,0mm" style="mso-fit-shape-to-text:t;">
                <w:txbxContent>
                  <w:p w14:paraId="5DD6FD2A">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FA42">
    <w:pPr>
      <w:spacing w:line="174" w:lineRule="auto"/>
      <w:ind w:left="4251"/>
      <w:rPr>
        <w:rFonts w:ascii="Times New Roman" w:hAnsi="Times New Roman" w:eastAsia="Times New Roman" w:cs="Times New Roman"/>
        <w:spacing w:val="-8"/>
        <w:sz w:val="18"/>
        <w:szCs w:val="18"/>
      </w:rPr>
    </w:pPr>
    <w:r>
      <w:rPr>
        <w:sz w:val="18"/>
      </w:rPr>
      <mc:AlternateContent>
        <mc:Choice Requires="wps">
          <w:drawing>
            <wp:anchor distT="0" distB="0" distL="114300" distR="114300" simplePos="0" relativeHeight="251830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19387A">
                          <w:pPr>
                            <w:pStyle w:val="3"/>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0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pb5/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S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Vpb5/eAgAAKAYAAA4AAAAAAAAAAQAgAAAAHwEAAGRycy9lMm9Eb2MueG1sUEsF&#10;BgAAAAAGAAYAWQEAAG8GAAAAAA==&#10;">
              <v:fill on="f" focussize="0,0"/>
              <v:stroke on="f" weight="0.5pt"/>
              <v:imagedata o:title=""/>
              <o:lock v:ext="edit" aspectratio="f"/>
              <v:textbox inset="0mm,0mm,0mm,0mm" style="mso-fit-shape-to-text:t;">
                <w:txbxContent>
                  <w:p w14:paraId="5E19387A">
                    <w:pPr>
                      <w:pStyle w:val="3"/>
                    </w:pPr>
                    <w:r>
                      <w:fldChar w:fldCharType="begin"/>
                    </w:r>
                    <w:r>
                      <w:instrText xml:space="preserve"> PAGE  \* MERGEFORMAT </w:instrText>
                    </w:r>
                    <w:r>
                      <w:fldChar w:fldCharType="separate"/>
                    </w:r>
                    <w:r>
                      <w:t>115</w:t>
                    </w:r>
                    <w:r>
                      <w:fldChar w:fldCharType="end"/>
                    </w:r>
                  </w:p>
                </w:txbxContent>
              </v:textbox>
            </v:shape>
          </w:pict>
        </mc:Fallback>
      </mc:AlternateContent>
    </w:r>
  </w:p>
  <w:p w14:paraId="443DFC07">
    <w:pPr>
      <w:spacing w:line="174" w:lineRule="auto"/>
      <w:ind w:left="4251"/>
      <w:rPr>
        <w:rFonts w:ascii="Times New Roman" w:hAnsi="Times New Roman" w:eastAsia="Times New Roman" w:cs="Times New Roman"/>
        <w:spacing w:val="-8"/>
        <w:sz w:val="18"/>
        <w:szCs w:val="18"/>
      </w:rPr>
    </w:pPr>
  </w:p>
  <w:p w14:paraId="65AD36A2">
    <w:pPr>
      <w:keepNext w:val="0"/>
      <w:keepLines w:val="0"/>
      <w:pageBreakBefore w:val="0"/>
      <w:widowControl/>
      <w:kinsoku w:val="0"/>
      <w:wordWrap/>
      <w:overflowPunct/>
      <w:topLinePunct w:val="0"/>
      <w:bidi w:val="0"/>
      <w:adjustRightInd w:val="0"/>
      <w:snapToGrid w:val="0"/>
      <w:spacing w:line="240" w:lineRule="auto"/>
      <w:ind w:left="4252"/>
      <w:textAlignment w:val="baseline"/>
      <w:rPr>
        <w:rFonts w:ascii="Times New Roman" w:hAnsi="Times New Roman" w:eastAsia="Times New Roman" w:cs="Times New Roman"/>
        <w:spacing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3106">
    <w:pPr>
      <w:spacing w:line="46" w:lineRule="auto"/>
      <w:rPr>
        <w:rFonts w:ascii="Arial"/>
        <w:sz w:val="2"/>
      </w:rPr>
    </w:pPr>
    <w:r>
      <w:pict>
        <v:shape id="_x0000_s2049" o:spid="_x0000_s2049" style="position:absolute;left:0pt;margin-left:88.7pt;margin-top:53.85pt;height:0.75pt;width:417.95pt;mso-position-horizontal-relative:page;mso-position-vertical-relative:page;z-index:251659264;mso-width-relative:page;mso-height-relative:page;" fillcolor="#000000" filled="t" stroked="f" coordsize="8359,15" o:allowincell="f" path="m0,14l8358,14,8358,0,0,0,0,14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0ACF">
    <w:pPr>
      <w:spacing w:line="46" w:lineRule="auto"/>
      <w:rPr>
        <w:rFonts w:ascii="Arial"/>
        <w:sz w:val="2"/>
      </w:rPr>
    </w:pPr>
    <w:r>
      <w:pict>
        <v:shape id="_x0000_s2058" o:spid="_x0000_s2058" style="position:absolute;left:0pt;margin-left:88.7pt;margin-top:53.85pt;height:0.75pt;width:417.95pt;mso-position-horizontal-relative:page;mso-position-vertical-relative:page;z-index:251667456;mso-width-relative:page;mso-height-relative:page;" fillcolor="#000000" filled="t" stroked="f" coordsize="8359,15" o:allowincell="f" path="m0,14l8358,14,8358,0,0,0,0,14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54E7">
    <w:pPr>
      <w:spacing w:line="46" w:lineRule="auto"/>
      <w:rPr>
        <w:rFonts w:ascii="Arial"/>
        <w:sz w:val="2"/>
      </w:rPr>
    </w:pPr>
    <w:r>
      <w:pict>
        <v:shape id="_x0000_s2059" o:spid="_x0000_s2059" style="position:absolute;left:0pt;margin-left:88.7pt;margin-top:53.85pt;height:0.75pt;width:417.95pt;mso-position-horizontal-relative:page;mso-position-vertical-relative:page;z-index:251668480;mso-width-relative:page;mso-height-relative:page;" fillcolor="#000000" filled="t" stroked="f" coordsize="8359,15" o:allowincell="f" path="m0,14l8358,14,8358,0,0,0,0,14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B483">
    <w:pPr>
      <w:spacing w:line="46" w:lineRule="auto"/>
      <w:rPr>
        <w:rFonts w:ascii="Arial"/>
        <w:sz w:val="2"/>
      </w:rPr>
    </w:pPr>
    <w:r>
      <w:pict>
        <v:shape id="_x0000_s2060" o:spid="_x0000_s2060"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605A">
    <w:pPr>
      <w:spacing w:line="46" w:lineRule="auto"/>
      <w:rPr>
        <w:rFonts w:ascii="Arial"/>
        <w:sz w:val="2"/>
      </w:rPr>
    </w:pPr>
    <w:r>
      <w:pict>
        <v:shape id="_x0000_s2061" o:spid="_x0000_s2061" style="position:absolute;left:0pt;margin-left:88.7pt;margin-top:53.85pt;height:0.75pt;width:417.95pt;mso-position-horizontal-relative:page;mso-position-vertical-relative:page;z-index:251669504;mso-width-relative:page;mso-height-relative:page;" fillcolor="#000000" filled="t" stroked="f" coordsize="8359,15" o:allowincell="f" path="m0,14l8358,14,8358,0,0,0,0,14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83B4">
    <w:pPr>
      <w:spacing w:line="46" w:lineRule="auto"/>
      <w:rPr>
        <w:rFonts w:ascii="Arial"/>
        <w:sz w:val="2"/>
      </w:rPr>
    </w:pPr>
    <w:r>
      <w:pict>
        <v:shape id="_x0000_s2062" o:spid="_x0000_s2062"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DF68">
    <w:pPr>
      <w:spacing w:line="46" w:lineRule="auto"/>
      <w:rPr>
        <w:rFonts w:ascii="Arial"/>
        <w:sz w:val="2"/>
      </w:rPr>
    </w:pPr>
    <w:r>
      <w:pict>
        <v:shape id="_x0000_s2063" o:spid="_x0000_s2063" style="position:absolute;left:0pt;margin-left:88.7pt;margin-top:53.85pt;height:0.75pt;width:417.95pt;mso-position-horizontal-relative:page;mso-position-vertical-relative:page;z-index:251669504;mso-width-relative:page;mso-height-relative:page;" fillcolor="#000000" filled="t" stroked="f" coordsize="8359,15" o:allowincell="f" path="m0,14l8358,14,8358,0,0,0,0,14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DA812">
    <w:pPr>
      <w:spacing w:line="46" w:lineRule="auto"/>
      <w:rPr>
        <w:rFonts w:ascii="Arial"/>
        <w:sz w:val="2"/>
      </w:rPr>
    </w:pPr>
    <w:r>
      <w:pict>
        <v:shape id="_x0000_s2064" o:spid="_x0000_s2064"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35E2">
    <w:pPr>
      <w:spacing w:line="46" w:lineRule="auto"/>
      <w:rPr>
        <w:rFonts w:ascii="Arial"/>
        <w:sz w:val="2"/>
      </w:rPr>
    </w:pPr>
    <w:r>
      <w:pict>
        <v:shape id="_x0000_s2067" o:spid="_x0000_s2067" style="position:absolute;left:0pt;margin-left:88.7pt;margin-top:53.85pt;height:0.75pt;width:417.95pt;mso-position-horizontal-relative:page;mso-position-vertical-relative:page;z-index:251670528;mso-width-relative:page;mso-height-relative:page;" fillcolor="#000000" filled="t" stroked="f" coordsize="8359,15" o:allowincell="f" path="m0,14l8358,14,8358,0,0,0,0,14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A133">
    <w:pPr>
      <w:spacing w:line="46" w:lineRule="auto"/>
      <w:rPr>
        <w:rFonts w:ascii="Arial"/>
        <w:sz w:val="2"/>
      </w:rPr>
    </w:pPr>
    <w:r>
      <w:pict>
        <v:shape id="_x0000_s2068" o:spid="_x0000_s2068" style="position:absolute;left:0pt;margin-left:88.7pt;margin-top:53.85pt;height:0.75pt;width:417.95pt;mso-position-horizontal-relative:page;mso-position-vertical-relative:page;z-index:251671552;mso-width-relative:page;mso-height-relative:page;" fillcolor="#000000" filled="t" stroked="f" coordsize="8359,15" o:allowincell="f" path="m0,14l8358,14,8358,0,0,0,0,14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115E">
    <w:pPr>
      <w:spacing w:line="46" w:lineRule="auto"/>
      <w:rPr>
        <w:rFonts w:ascii="Arial"/>
        <w:sz w:val="2"/>
      </w:rPr>
    </w:pPr>
    <w:r>
      <w:pict>
        <v:shape id="_x0000_s2069" o:spid="_x0000_s2069" style="position:absolute;left:0pt;margin-left:88.7pt;margin-top:53.85pt;height:0.75pt;width:417.95pt;mso-position-horizontal-relative:page;mso-position-vertical-relative:page;z-index:251672576;mso-width-relative:page;mso-height-relative:page;" fillcolor="#000000" filled="t" stroked="f" coordsize="8359,15" o:allowincell="f" path="m0,14l8358,14,8358,0,0,0,0,14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B495">
    <w:pPr>
      <w:spacing w:line="46" w:lineRule="auto"/>
      <w:rPr>
        <w:rFonts w:ascii="Arial"/>
        <w:sz w:val="2"/>
      </w:rPr>
    </w:pPr>
    <w:r>
      <w:pict>
        <v:shape id="_x0000_s2050" o:spid="_x0000_s2050"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F05E">
    <w:pPr>
      <w:spacing w:line="46" w:lineRule="auto"/>
      <w:rPr>
        <w:rFonts w:ascii="Arial"/>
        <w:sz w:val="2"/>
      </w:rPr>
    </w:pPr>
    <w:r>
      <w:pict>
        <v:shape id="_x0000_s2070" o:spid="_x0000_s2070"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845F">
    <w:pPr>
      <w:spacing w:line="46" w:lineRule="auto"/>
      <w:rPr>
        <w:rFonts w:ascii="Arial"/>
        <w:sz w:val="2"/>
      </w:rPr>
    </w:pPr>
    <w:r>
      <w:pict>
        <v:shape id="_x0000_s2071" o:spid="_x0000_s2071" style="position:absolute;left:0pt;margin-left:88.7pt;margin-top:53.85pt;height:0.75pt;width:417.95pt;mso-position-horizontal-relative:page;mso-position-vertical-relative:page;z-index:251673600;mso-width-relative:page;mso-height-relative:page;" fillcolor="#000000" filled="t" stroked="f" coordsize="8359,15" o:allowincell="f" path="m0,14l8358,14,8358,0,0,0,0,14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7CCF">
    <w:pPr>
      <w:spacing w:line="46" w:lineRule="auto"/>
      <w:rPr>
        <w:rFonts w:ascii="Arial"/>
        <w:sz w:val="2"/>
      </w:rPr>
    </w:pPr>
    <w:r>
      <w:pict>
        <v:shape id="_x0000_s2072" o:spid="_x0000_s2072" style="position:absolute;left:0pt;margin-left:88.7pt;margin-top:53.85pt;height:0.75pt;width:417.95pt;mso-position-horizontal-relative:page;mso-position-vertical-relative:page;z-index:251674624;mso-width-relative:page;mso-height-relative:page;" fillcolor="#000000" filled="t" stroked="f" coordsize="8359,15" o:allowincell="f" path="m0,14l8358,14,8358,0,0,0,0,14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0D44">
    <w:pPr>
      <w:spacing w:line="46" w:lineRule="auto"/>
      <w:rPr>
        <w:rFonts w:ascii="Arial"/>
        <w:sz w:val="2"/>
      </w:rPr>
    </w:pPr>
    <w:r>
      <w:pict>
        <v:shape id="_x0000_s2073" o:spid="_x0000_s2073"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20B7">
    <w:pPr>
      <w:spacing w:line="46" w:lineRule="auto"/>
      <w:rPr>
        <w:rFonts w:ascii="Arial"/>
        <w:sz w:val="2"/>
      </w:rPr>
    </w:pPr>
    <w:r>
      <w:pict>
        <v:shape id="_x0000_s2074" o:spid="_x0000_s2074" style="position:absolute;left:0pt;margin-left:88.7pt;margin-top:53.85pt;height:0.75pt;width:417.95pt;mso-position-horizontal-relative:page;mso-position-vertical-relative:page;z-index:251675648;mso-width-relative:page;mso-height-relative:page;" fillcolor="#000000" filled="t" stroked="f" coordsize="8359,15" o:allowincell="f" path="m0,14l8358,14,8358,0,0,0,0,14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F2B7">
    <w:pPr>
      <w:spacing w:line="46" w:lineRule="auto"/>
      <w:rPr>
        <w:rFonts w:ascii="Arial"/>
        <w:sz w:val="2"/>
      </w:rPr>
    </w:pPr>
    <w:r>
      <w:pict>
        <v:shape id="_x0000_s2075" o:spid="_x0000_s2075" style="position:absolute;left:0pt;margin-left:88.7pt;margin-top:53.85pt;height:0.75pt;width:417.95pt;mso-position-horizontal-relative:page;mso-position-vertical-relative:page;z-index:251676672;mso-width-relative:page;mso-height-relative:page;" fillcolor="#000000" filled="t" stroked="f" coordsize="8359,15" o:allowincell="f" path="m0,14l8358,14,8358,0,0,0,0,14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8CF7">
    <w:pPr>
      <w:spacing w:line="46" w:lineRule="auto"/>
      <w:rPr>
        <w:rFonts w:ascii="Arial"/>
        <w:sz w:val="2"/>
      </w:rPr>
    </w:pPr>
    <w:r>
      <w:pict>
        <v:shape id="_x0000_s2076" o:spid="_x0000_s2076" style="position:absolute;left:0pt;margin-left:88.7pt;margin-top:53.85pt;height:0.75pt;width:417.95pt;mso-position-horizontal-relative:page;mso-position-vertical-relative:page;z-index:251677696;mso-width-relative:page;mso-height-relative:page;" fillcolor="#000000" filled="t" stroked="f" coordsize="8359,15" o:allowincell="f" path="m0,14l8358,14,8358,0,0,0,0,14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7129">
    <w:pPr>
      <w:spacing w:line="46" w:lineRule="auto"/>
      <w:rPr>
        <w:rFonts w:ascii="Arial"/>
        <w:sz w:val="2"/>
      </w:rPr>
    </w:pPr>
    <w:r>
      <w:pict>
        <v:shape id="_x0000_s2077" o:spid="_x0000_s2077" style="position:absolute;left:0pt;margin-left:88.7pt;margin-top:53.85pt;height:0.75pt;width:417.95pt;mso-position-horizontal-relative:page;mso-position-vertical-relative:page;z-index:251678720;mso-width-relative:page;mso-height-relative:page;" fillcolor="#000000" filled="t" stroked="f" coordsize="8359,15" o:allowincell="f" path="m0,14l8358,14,8358,0,0,0,0,14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0BE5">
    <w:pPr>
      <w:spacing w:line="46" w:lineRule="auto"/>
      <w:rPr>
        <w:rFonts w:ascii="Arial"/>
        <w:sz w:val="2"/>
      </w:rPr>
    </w:pPr>
    <w:r>
      <w:pict>
        <v:shape id="_x0000_s2078" o:spid="_x0000_s2078"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C4706">
    <w:pPr>
      <w:spacing w:line="46" w:lineRule="auto"/>
      <w:rPr>
        <w:rFonts w:ascii="Arial"/>
        <w:sz w:val="2"/>
      </w:rPr>
    </w:pPr>
    <w:r>
      <w:pict>
        <v:shape id="_x0000_s2079" o:spid="_x0000_s2079"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CE5AA">
    <w:pPr>
      <w:spacing w:line="46" w:lineRule="auto"/>
      <w:rPr>
        <w:rFonts w:ascii="Arial"/>
        <w:sz w:val="2"/>
      </w:rPr>
    </w:pPr>
    <w:r>
      <w:pict>
        <v:shape id="_x0000_s2051" o:spid="_x0000_s2051" style="position:absolute;left:0pt;margin-left:88.7pt;margin-top:53.85pt;height:0.75pt;width:417.95pt;mso-position-horizontal-relative:page;mso-position-vertical-relative:page;z-index:251661312;mso-width-relative:page;mso-height-relative:page;" fillcolor="#000000" filled="t" stroked="f" coordsize="8359,15" o:allowincell="f" path="m0,14l8358,14,8358,0,0,0,0,14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028A">
    <w:pPr>
      <w:spacing w:line="46" w:lineRule="auto"/>
      <w:rPr>
        <w:rFonts w:ascii="Arial"/>
        <w:sz w:val="2"/>
      </w:rPr>
    </w:pPr>
    <w:r>
      <w:pict>
        <v:shape id="_x0000_s2080" o:spid="_x0000_s2080" style="position:absolute;left:0pt;margin-left:72.25pt;margin-top:51.35pt;height:0.75pt;width:450.95pt;mso-position-horizontal-relative:page;mso-position-vertical-relative:page;z-index:251680768;mso-width-relative:page;mso-height-relative:page;" fillcolor="#000000" filled="t" stroked="f" coordsize="9019,15" o:allowincell="f" path="m0,14l9018,14,9018,0,0,0,0,14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BD84">
    <w:pPr>
      <w:spacing w:line="46" w:lineRule="auto"/>
      <w:rPr>
        <w:rFonts w:ascii="Arial"/>
        <w:sz w:val="2"/>
      </w:rPr>
    </w:pPr>
    <w:r>
      <w:pict>
        <v:shape id="_x0000_s2081" o:spid="_x0000_s2081" style="position:absolute;left:0pt;margin-left:72.25pt;margin-top:51.35pt;height:0.75pt;width:450.95pt;mso-position-horizontal-relative:page;mso-position-vertical-relative:page;z-index:251681792;mso-width-relative:page;mso-height-relative:page;" fillcolor="#000000" filled="t" stroked="f" coordsize="9019,15" o:allowincell="f" path="m0,14l9018,14,9018,0,0,0,0,14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11F0">
    <w:pPr>
      <w:spacing w:line="46" w:lineRule="auto"/>
      <w:rPr>
        <w:rFonts w:ascii="Arial"/>
        <w:sz w:val="2"/>
      </w:rPr>
    </w:pPr>
    <w:r>
      <w:pict>
        <v:shape id="_x0000_s2082" o:spid="_x0000_s2082" style="position:absolute;left:0pt;margin-left:72.25pt;margin-top:51.35pt;height:0.75pt;width:450.95pt;mso-position-horizontal-relative:page;mso-position-vertical-relative:page;z-index:251682816;mso-width-relative:page;mso-height-relative:page;" fillcolor="#000000" filled="t" stroked="f" coordsize="9019,15" o:allowincell="f" path="m0,14l9018,14,9018,0,0,0,0,14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0A83">
    <w:pPr>
      <w:spacing w:line="46" w:lineRule="auto"/>
      <w:rPr>
        <w:rFonts w:ascii="Arial"/>
        <w:sz w:val="2"/>
      </w:rPr>
    </w:pPr>
    <w:r>
      <w:pict>
        <v:shape id="_x0000_s2084" o:spid="_x0000_s2084" style="position:absolute;left:0pt;margin-left:72.25pt;margin-top:51.35pt;height:0.75pt;width:450.95pt;mso-position-horizontal-relative:page;mso-position-vertical-relative:page;z-index:251683840;mso-width-relative:page;mso-height-relative:page;" fillcolor="#000000" filled="t" stroked="f" coordsize="9019,15" o:allowincell="f" path="m0,14l9018,14,9018,0,0,0,0,14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CD03">
    <w:pPr>
      <w:spacing w:line="46" w:lineRule="auto"/>
      <w:rPr>
        <w:rFonts w:ascii="Arial"/>
        <w:sz w:val="2"/>
      </w:rPr>
    </w:pPr>
    <w:r>
      <w:pict>
        <v:shape id="_x0000_s2085" o:spid="_x0000_s2085" style="position:absolute;left:0pt;margin-left:72.25pt;margin-top:51.35pt;height:0.75pt;width:450.95pt;mso-position-horizontal-relative:page;mso-position-vertical-relative:page;z-index:251684864;mso-width-relative:page;mso-height-relative:page;" fillcolor="#000000" filled="t" stroked="f" coordsize="9019,15" o:allowincell="f" path="m0,14l9018,14,9018,0,0,0,0,14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B625">
    <w:pPr>
      <w:spacing w:line="46" w:lineRule="auto"/>
      <w:rPr>
        <w:rFonts w:ascii="Arial"/>
        <w:sz w:val="2"/>
      </w:rPr>
    </w:pPr>
    <w:r>
      <w:pict>
        <v:shape id="_x0000_s2086" o:spid="_x0000_s2086" style="position:absolute;left:0pt;margin-left:72.25pt;margin-top:51.35pt;height:0.75pt;width:450.95pt;mso-position-horizontal-relative:page;mso-position-vertical-relative:page;z-index:251685888;mso-width-relative:page;mso-height-relative:page;" fillcolor="#000000" filled="t" stroked="f" coordsize="9019,15" o:allowincell="f" path="m0,14l9018,14,9018,0,0,0,0,14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14FE">
    <w:pPr>
      <w:spacing w:line="46" w:lineRule="auto"/>
      <w:rPr>
        <w:rFonts w:ascii="Arial"/>
        <w:sz w:val="2"/>
      </w:rPr>
    </w:pPr>
    <w:r>
      <w:pict>
        <v:shape id="_x0000_s2087" o:spid="_x0000_s2087"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1F7E">
    <w:pPr>
      <w:spacing w:line="46" w:lineRule="auto"/>
      <w:rPr>
        <w:rFonts w:ascii="Arial"/>
        <w:sz w:val="2"/>
      </w:rPr>
    </w:pPr>
    <w:r>
      <w:pict>
        <v:shape id="_x0000_s2088" o:spid="_x0000_s2088" style="position:absolute;left:0pt;margin-left:72.25pt;margin-top:51.35pt;height:0.75pt;width:450.95pt;mso-position-horizontal-relative:page;mso-position-vertical-relative:page;z-index:251686912;mso-width-relative:page;mso-height-relative:page;" fillcolor="#000000" filled="t" stroked="f" coordsize="9019,15" o:allowincell="f" path="m0,14l9018,14,9018,0,0,0,0,14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F923">
    <w:pPr>
      <w:spacing w:line="46" w:lineRule="auto"/>
      <w:rPr>
        <w:rFonts w:ascii="Arial"/>
        <w:sz w:val="2"/>
      </w:rPr>
    </w:pPr>
    <w:r>
      <w:pict>
        <v:shape id="_x0000_s2089" o:spid="_x0000_s2089"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4F48">
    <w:pPr>
      <w:spacing w:line="46" w:lineRule="auto"/>
      <w:rPr>
        <w:rFonts w:ascii="Arial"/>
        <w:sz w:val="2"/>
      </w:rPr>
    </w:pPr>
    <w:r>
      <w:pict>
        <v:shape id="_x0000_s2090" o:spid="_x0000_s2090" style="position:absolute;left:0pt;margin-left:72.25pt;margin-top:51.35pt;height:0.75pt;width:450.95pt;mso-position-horizontal-relative:page;mso-position-vertical-relative:page;z-index:251685888;mso-width-relative:page;mso-height-relative:page;" fillcolor="#000000" filled="t" stroked="f" coordsize="9019,15" o:allowincell="f" path="m0,14l9018,14,9018,0,0,0,0,14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2A91">
    <w:pPr>
      <w:spacing w:line="46" w:lineRule="auto"/>
      <w:rPr>
        <w:rFonts w:ascii="Arial"/>
        <w:sz w:val="2"/>
      </w:rPr>
    </w:pPr>
    <w:r>
      <w:pict>
        <v:shape id="_x0000_s2052" o:spid="_x0000_s2052" style="position:absolute;left:0pt;margin-left:88.7pt;margin-top:53.85pt;height:0.75pt;width:417.95pt;mso-position-horizontal-relative:page;mso-position-vertical-relative:page;z-index:251660288;mso-width-relative:page;mso-height-relative:page;" fillcolor="#000000" filled="t" stroked="f" coordsize="8359,15" o:allowincell="f" path="m0,14l8358,14,8358,0,0,0,0,14xe">
          <v:path/>
          <v:fill on="t" focussize="0,0"/>
          <v:stroke on="f"/>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FFE1">
    <w:pPr>
      <w:spacing w:line="46" w:lineRule="auto"/>
      <w:rPr>
        <w:rFonts w:ascii="Arial"/>
        <w:sz w:val="2"/>
      </w:rPr>
    </w:pPr>
    <w:r>
      <w:pict>
        <v:shape id="_x0000_s2091" o:spid="_x0000_s2091" style="position:absolute;left:0pt;margin-left:72.25pt;margin-top:51.35pt;height:0.75pt;width:450.95pt;mso-position-horizontal-relative:page;mso-position-vertical-relative:page;z-index:251687936;mso-width-relative:page;mso-height-relative:page;" fillcolor="#000000" filled="t" stroked="f" coordsize="9019,15" o:allowincell="f" path="m0,14l9018,14,9018,0,0,0,0,14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4EF4">
    <w:pPr>
      <w:spacing w:line="46" w:lineRule="auto"/>
      <w:rPr>
        <w:rFonts w:ascii="Arial"/>
        <w:sz w:val="2"/>
      </w:rPr>
    </w:pPr>
    <w:r>
      <w:pict>
        <v:shape id="_x0000_s2092" o:spid="_x0000_s2092" style="position:absolute;left:0pt;margin-left:72.25pt;margin-top:51.35pt;height:0.75pt;width:450.95pt;mso-position-horizontal-relative:page;mso-position-vertical-relative:page;z-index:251688960;mso-width-relative:page;mso-height-relative:page;" fillcolor="#000000" filled="t" stroked="f" coordsize="9019,15" o:allowincell="f" path="m0,14l9018,14,9018,0,0,0,0,14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7F12">
    <w:pPr>
      <w:spacing w:line="46" w:lineRule="auto"/>
      <w:rPr>
        <w:rFonts w:ascii="Arial"/>
        <w:sz w:val="2"/>
      </w:rPr>
    </w:pPr>
    <w:r>
      <w:pict>
        <v:shape id="_x0000_s2093" o:spid="_x0000_s2093"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DAB7">
    <w:pPr>
      <w:spacing w:line="46" w:lineRule="auto"/>
      <w:rPr>
        <w:rFonts w:ascii="Arial"/>
        <w:sz w:val="2"/>
      </w:rPr>
    </w:pPr>
    <w:r>
      <w:pict>
        <v:shape id="_x0000_s2094" o:spid="_x0000_s2094" style="position:absolute;left:0pt;margin-left:72.25pt;margin-top:51.35pt;height:0.75pt;width:450.95pt;mso-position-horizontal-relative:page;mso-position-vertical-relative:page;z-index:251689984;mso-width-relative:page;mso-height-relative:page;" fillcolor="#000000" filled="t" stroked="f" coordsize="9019,15" o:allowincell="f" path="m0,14l9018,14,9018,0,0,0,0,14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E963">
    <w:pPr>
      <w:spacing w:line="46" w:lineRule="auto"/>
      <w:rPr>
        <w:rFonts w:ascii="Arial"/>
        <w:sz w:val="2"/>
      </w:rPr>
    </w:pPr>
    <w:r>
      <w:pict>
        <v:shape id="_x0000_s2095" o:spid="_x0000_s2095"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B562">
    <w:pPr>
      <w:spacing w:line="46" w:lineRule="auto"/>
      <w:rPr>
        <w:rFonts w:ascii="Arial"/>
        <w:sz w:val="2"/>
      </w:rPr>
    </w:pPr>
    <w:r>
      <w:pict>
        <v:shape id="_x0000_s2096" o:spid="_x0000_s2096" style="position:absolute;left:0pt;margin-left:72.25pt;margin-top:51.35pt;height:0.75pt;width:450.95pt;mso-position-horizontal-relative:page;mso-position-vertical-relative:page;z-index:251691008;mso-width-relative:page;mso-height-relative:page;" fillcolor="#000000" filled="t" stroked="f" coordsize="9019,15" o:allowincell="f" path="m0,14l9018,14,9018,0,0,0,0,14xe">
          <v:path/>
          <v:fill on="t" focussize="0,0"/>
          <v:stroke on="f"/>
          <v:imagedata o:title=""/>
          <o:lock v:ext="edit"/>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7AF60">
    <w:pPr>
      <w:spacing w:line="46" w:lineRule="auto"/>
      <w:rPr>
        <w:rFonts w:ascii="Arial"/>
        <w:sz w:val="2"/>
      </w:rPr>
    </w:pPr>
    <w:r>
      <w:pict>
        <v:shape id="_x0000_s2097" o:spid="_x0000_s2097" style="position:absolute;left:0pt;margin-left:72.25pt;margin-top:51.35pt;height:0.75pt;width:450.95pt;mso-position-horizontal-relative:page;mso-position-vertical-relative:page;z-index:251692032;mso-width-relative:page;mso-height-relative:page;" fillcolor="#000000" filled="t" stroked="f" coordsize="9019,15" o:allowincell="f" path="m0,14l9018,14,9018,0,0,0,0,14xe">
          <v:path/>
          <v:fill on="t" focussize="0,0"/>
          <v:stroke on="f"/>
          <v:imagedata o:title=""/>
          <o:lock v:ext="edit"/>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54D3">
    <w:pPr>
      <w:spacing w:line="46" w:lineRule="auto"/>
      <w:rPr>
        <w:rFonts w:ascii="Arial"/>
        <w:sz w:val="2"/>
      </w:rPr>
    </w:pPr>
    <w:r>
      <w:pict>
        <v:shape id="_x0000_s2098" o:spid="_x0000_s2098" style="position:absolute;left:0pt;margin-left:72.25pt;margin-top:51.35pt;height:0.75pt;width:450.95pt;mso-position-horizontal-relative:page;mso-position-vertical-relative:page;z-index:251693056;mso-width-relative:page;mso-height-relative:page;" fillcolor="#000000" filled="t" stroked="f" coordsize="9019,15" o:allowincell="f" path="m0,14l9018,14,9018,0,0,0,0,14xe">
          <v:path/>
          <v:fill on="t" focussize="0,0"/>
          <v:stroke on="f"/>
          <v:imagedata o:title=""/>
          <o:lock v:ext="edit"/>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79C8">
    <w:pPr>
      <w:spacing w:line="46" w:lineRule="auto"/>
      <w:rPr>
        <w:rFonts w:ascii="Arial"/>
        <w:sz w:val="2"/>
      </w:rPr>
    </w:pPr>
    <w:r>
      <w:pict>
        <v:shape id="_x0000_s2100" o:spid="_x0000_s2100"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7081">
    <w:pPr>
      <w:spacing w:line="46" w:lineRule="auto"/>
      <w:rPr>
        <w:rFonts w:ascii="Arial"/>
        <w:sz w:val="2"/>
      </w:rPr>
    </w:pPr>
    <w:r>
      <w:pict>
        <v:shape id="_x0000_s2101" o:spid="_x0000_s2101" style="position:absolute;left:0pt;margin-left:72.25pt;margin-top:51.35pt;height:0.75pt;width:450.95pt;mso-position-horizontal-relative:page;mso-position-vertical-relative:page;z-index:251694080;mso-width-relative:page;mso-height-relative:page;" fillcolor="#000000" filled="t" stroked="f" coordsize="9019,15" o:allowincell="f" path="m0,14l9018,14,9018,0,0,0,0,14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8D3C">
    <w:pPr>
      <w:spacing w:line="46" w:lineRule="auto"/>
      <w:rPr>
        <w:rFonts w:ascii="Arial"/>
        <w:sz w:val="2"/>
      </w:rPr>
    </w:pPr>
    <w:r>
      <w:pict>
        <v:shape id="_x0000_s2053" o:spid="_x0000_s2053" style="position:absolute;left:0pt;margin-left:88.7pt;margin-top:53.85pt;height:0.75pt;width:417.95pt;mso-position-horizontal-relative:page;mso-position-vertical-relative:page;z-index:251662336;mso-width-relative:page;mso-height-relative:page;" fillcolor="#000000" filled="t" stroked="f" coordsize="8359,15" o:allowincell="f" path="m0,14l8358,14,8358,0,0,0,0,14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D4AF">
    <w:pPr>
      <w:spacing w:line="46" w:lineRule="auto"/>
      <w:rPr>
        <w:rFonts w:ascii="Arial"/>
        <w:sz w:val="2"/>
      </w:rPr>
    </w:pPr>
    <w:r>
      <w:pict>
        <v:shape id="_x0000_s2102" o:spid="_x0000_s2102"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1926">
    <w:pPr>
      <w:spacing w:line="46" w:lineRule="auto"/>
      <w:rPr>
        <w:rFonts w:ascii="Arial"/>
        <w:sz w:val="2"/>
      </w:rPr>
    </w:pPr>
    <w:r>
      <w:pict>
        <v:shape id="_x0000_s2103" o:spid="_x0000_s2103" style="position:absolute;left:0pt;margin-left:72.25pt;margin-top:51.35pt;height:0.75pt;width:450.95pt;mso-position-horizontal-relative:page;mso-position-vertical-relative:page;z-index:251695104;mso-width-relative:page;mso-height-relative:page;" fillcolor="#000000" filled="t" stroked="f" coordsize="9019,15" o:allowincell="f" path="m0,14l9018,14,9018,0,0,0,0,14xe">
          <v:path/>
          <v:fill on="t" focussize="0,0"/>
          <v:stroke on="f"/>
          <v:imagedata o:title=""/>
          <o:lock v:ext="edit"/>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D806">
    <w:pPr>
      <w:spacing w:line="46" w:lineRule="auto"/>
      <w:rPr>
        <w:rFonts w:ascii="Arial"/>
        <w:sz w:val="2"/>
      </w:rPr>
    </w:pPr>
    <w:r>
      <w:pict>
        <v:shape id="_x0000_s2104" o:spid="_x0000_s2104" style="position:absolute;left:0pt;margin-left:72.25pt;margin-top:51.35pt;height:0.75pt;width:450.95pt;mso-position-horizontal-relative:page;mso-position-vertical-relative:page;z-index:251696128;mso-width-relative:page;mso-height-relative:page;" fillcolor="#000000" filled="t" stroked="f" coordsize="9019,15" o:allowincell="f" path="m0,14l9018,14,9018,0,0,0,0,14xe">
          <v:path/>
          <v:fill on="t" focussize="0,0"/>
          <v:stroke on="f"/>
          <v:imagedata o:title=""/>
          <o:lock v:ext="edit"/>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212D">
    <w:pPr>
      <w:spacing w:line="46" w:lineRule="auto"/>
      <w:rPr>
        <w:rFonts w:ascii="Arial"/>
        <w:sz w:val="2"/>
      </w:rPr>
    </w:pPr>
    <w:r>
      <w:pict>
        <v:shape id="_x0000_s2105" o:spid="_x0000_s2105" style="position:absolute;left:0pt;margin-left:72.25pt;margin-top:51.35pt;height:0.75pt;width:450.95pt;mso-position-horizontal-relative:page;mso-position-vertical-relative:page;z-index:251697152;mso-width-relative:page;mso-height-relative:page;" fillcolor="#000000" filled="t" stroked="f" coordsize="9019,15" o:allowincell="f" path="m0,14l9018,14,9018,0,0,0,0,14xe">
          <v:path/>
          <v:fill on="t" focussize="0,0"/>
          <v:stroke on="f"/>
          <v:imagedata o:title=""/>
          <o:lock v:ext="edit"/>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ABA7">
    <w:pPr>
      <w:spacing w:line="46" w:lineRule="auto"/>
      <w:rPr>
        <w:rFonts w:ascii="Arial"/>
        <w:sz w:val="2"/>
      </w:rPr>
    </w:pPr>
    <w:r>
      <w:pict>
        <v:shape id="_x0000_s2106" o:spid="_x0000_s2106" style="position:absolute;left:0pt;margin-left:72.25pt;margin-top:51.35pt;height:0.75pt;width:450.95pt;mso-position-horizontal-relative:page;mso-position-vertical-relative:page;z-index:251698176;mso-width-relative:page;mso-height-relative:page;" fillcolor="#000000" filled="t" stroked="f" coordsize="9019,15" o:allowincell="f" path="m0,14l9018,14,9018,0,0,0,0,14xe">
          <v:path/>
          <v:fill on="t" focussize="0,0"/>
          <v:stroke on="f"/>
          <v:imagedata o:title=""/>
          <o:lock v:ext="edit"/>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CF5D">
    <w:pPr>
      <w:spacing w:line="46" w:lineRule="auto"/>
      <w:rPr>
        <w:rFonts w:ascii="Arial"/>
        <w:sz w:val="2"/>
      </w:rPr>
    </w:pPr>
    <w:r>
      <w:pict>
        <v:shape id="_x0000_s2107" o:spid="_x0000_s2107" style="position:absolute;left:0pt;margin-left:72.25pt;margin-top:51.35pt;height:0.75pt;width:450.95pt;mso-position-horizontal-relative:page;mso-position-vertical-relative:page;z-index:251699200;mso-width-relative:page;mso-height-relative:page;" fillcolor="#000000" filled="t" stroked="f" coordsize="9019,15" o:allowincell="f" path="m0,14l9018,14,9018,0,0,0,0,14xe">
          <v:path/>
          <v:fill on="t" focussize="0,0"/>
          <v:stroke on="f"/>
          <v:imagedata o:title=""/>
          <o:lock v:ext="edit"/>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DFF6">
    <w:pPr>
      <w:spacing w:line="46" w:lineRule="auto"/>
      <w:rPr>
        <w:rFonts w:ascii="Arial"/>
        <w:sz w:val="2"/>
      </w:rPr>
    </w:pPr>
    <w:r>
      <w:pict>
        <v:shape id="_x0000_s2108" o:spid="_x0000_s2108"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7421">
    <w:pPr>
      <w:spacing w:line="46" w:lineRule="auto"/>
      <w:rPr>
        <w:rFonts w:ascii="Arial"/>
        <w:sz w:val="2"/>
      </w:rPr>
    </w:pPr>
    <w:r>
      <w:pict>
        <v:shape id="_x0000_s2109" o:spid="_x0000_s2109" style="position:absolute;left:0pt;margin-left:72.25pt;margin-top:51.35pt;height:0.75pt;width:450.95pt;mso-position-horizontal-relative:page;mso-position-vertical-relative:page;z-index:251686912;mso-width-relative:page;mso-height-relative:page;" fillcolor="#000000" filled="t" stroked="f" coordsize="9019,15" o:allowincell="f" path="m0,14l9018,14,9018,0,0,0,0,14xe">
          <v:path/>
          <v:fill on="t" focussize="0,0"/>
          <v:stroke on="f"/>
          <v:imagedata o:title=""/>
          <o:lock v:ext="edit"/>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C25A">
    <w:pPr>
      <w:spacing w:line="46" w:lineRule="auto"/>
      <w:rPr>
        <w:rFonts w:ascii="Arial"/>
        <w:sz w:val="2"/>
      </w:rPr>
    </w:pPr>
    <w:r>
      <w:pict>
        <v:shape id="_x0000_s2110" o:spid="_x0000_s2110" style="position:absolute;left:0pt;margin-left:72.25pt;margin-top:51.35pt;height:0.75pt;width:450.95pt;mso-position-horizontal-relative:page;mso-position-vertical-relative:page;z-index:251679744;mso-width-relative:page;mso-height-relative:page;" fillcolor="#000000" filled="t" stroked="f" coordsize="9019,15" o:allowincell="f" path="m0,14l9018,14,9018,0,0,0,0,14xe">
          <v:path/>
          <v:fill on="t" focussize="0,0"/>
          <v:stroke on="f"/>
          <v:imagedata o:title=""/>
          <o:lock v:ext="edit"/>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CD4B">
    <w:pPr>
      <w:spacing w:line="46" w:lineRule="auto"/>
      <w:rPr>
        <w:rFonts w:ascii="Arial"/>
        <w:sz w:val="2"/>
      </w:rPr>
    </w:pPr>
    <w:r>
      <w:pict>
        <v:shape id="_x0000_s2111" o:spid="_x0000_s2111" style="position:absolute;left:0pt;margin-left:72.25pt;margin-top:51.35pt;height:0.75pt;width:450.95pt;mso-position-horizontal-relative:page;mso-position-vertical-relative:page;z-index:251700224;mso-width-relative:page;mso-height-relative:page;" fillcolor="#000000" filled="t" stroked="f" coordsize="9019,15" o:allowincell="f" path="m0,14l9018,14,9018,0,0,0,0,14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2D66">
    <w:pPr>
      <w:spacing w:line="46" w:lineRule="auto"/>
      <w:rPr>
        <w:rFonts w:ascii="Arial"/>
        <w:sz w:val="2"/>
      </w:rPr>
    </w:pPr>
    <w:r>
      <w:pict>
        <v:shape id="_x0000_s2054" o:spid="_x0000_s2054" style="position:absolute;left:0pt;margin-left:88.7pt;margin-top:53.85pt;height:0.75pt;width:417.95pt;mso-position-horizontal-relative:page;mso-position-vertical-relative:page;z-index:251663360;mso-width-relative:page;mso-height-relative:page;" fillcolor="#000000" filled="t" stroked="f" coordsize="8359,15" o:allowincell="f" path="m0,14l8358,14,8358,0,0,0,0,14xe">
          <v:path/>
          <v:fill on="t" focussize="0,0"/>
          <v:stroke on="f"/>
          <v:imagedata o:title=""/>
          <o:lock v:ext="edit"/>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AFAD">
    <w:pPr>
      <w:spacing w:line="46" w:lineRule="auto"/>
      <w:rPr>
        <w:rFonts w:ascii="Arial"/>
        <w:sz w:val="2"/>
      </w:rPr>
    </w:pPr>
    <w:r>
      <w:pict>
        <v:shape id="_x0000_s2112" o:spid="_x0000_s2112" style="position:absolute;left:0pt;margin-left:88.7pt;margin-top:53.85pt;height:0.75pt;width:417.95pt;mso-position-horizontal-relative:page;mso-position-vertical-relative:page;z-index:251701248;mso-width-relative:page;mso-height-relative:page;" fillcolor="#000000" filled="t" stroked="f" coordsize="8359,15" o:allowincell="f" path="m0,14l8358,14,8358,0,0,0,0,14xe">
          <v:path/>
          <v:fill on="t" focussize="0,0"/>
          <v:stroke on="f"/>
          <v:imagedata o:title=""/>
          <o:lock v:ext="edit"/>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7777">
    <w:pPr>
      <w:spacing w:line="46" w:lineRule="auto"/>
      <w:rPr>
        <w:rFonts w:ascii="Arial"/>
        <w:sz w:val="2"/>
      </w:rPr>
    </w:pPr>
    <w:r>
      <w:pict>
        <v:shape id="_x0000_s2113" o:spid="_x0000_s2113" style="position:absolute;left:0pt;margin-left:88.7pt;margin-top:53.85pt;height:0.75pt;width:417.95pt;mso-position-horizontal-relative:page;mso-position-vertical-relative:page;z-index:251702272;mso-width-relative:page;mso-height-relative:page;" fillcolor="#000000" filled="t" stroked="f" coordsize="8359,15" o:allowincell="f" path="m0,14l8358,14,8358,0,0,0,0,14xe">
          <v:path/>
          <v:fill on="t" focussize="0,0"/>
          <v:stroke on="f"/>
          <v:imagedata o:title=""/>
          <o:lock v:ext="edit"/>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1160">
    <w:pPr>
      <w:spacing w:line="100" w:lineRule="auto"/>
      <w:rPr>
        <w:rFonts w:ascii="Arial"/>
        <w:sz w:val="2"/>
      </w:rPr>
    </w:pPr>
    <w:r>
      <w:pict>
        <v:shape id="_x0000_s2114" o:spid="_x0000_s2114" style="position:absolute;left:0pt;margin-left:73.7pt;margin-top:49.05pt;height:0.5pt;width:4.6pt;mso-position-horizontal-relative:page;mso-position-vertical-relative:page;z-index:251703296;mso-width-relative:page;mso-height-relative:page;" fillcolor="#000000" filled="t" stroked="f" coordsize="91,10" o:allowincell="f" path="m0,9l91,9,91,0,0,0,0,9xe">
          <v:path/>
          <v:fill on="t" focussize="0,0"/>
          <v:stroke on="f"/>
          <v:imagedata o:title=""/>
          <o:lock v:ext="edit"/>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4314">
    <w:pPr>
      <w:spacing w:line="100" w:lineRule="auto"/>
      <w:rPr>
        <w:rFonts w:ascii="Arial"/>
        <w:sz w:val="2"/>
      </w:rPr>
    </w:pPr>
    <w:r>
      <w:pict>
        <v:shape id="_x0000_s2118" o:spid="_x0000_s2118" style="position:absolute;left:0pt;margin-left:73.7pt;margin-top:49.05pt;height:0.5pt;width:4.6pt;mso-position-horizontal-relative:page;mso-position-vertical-relative:page;z-index:251704320;mso-width-relative:page;mso-height-relative:page;" fillcolor="#000000" filled="t" stroked="f" coordsize="91,10" o:allowincell="f" path="m0,9l91,9,91,0,0,0,0,9xe">
          <v:path/>
          <v:fill on="t" focussize="0,0"/>
          <v:stroke on="f"/>
          <v:imagedata o:title=""/>
          <o:lock v:ext="edit"/>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6CDA">
    <w:pPr>
      <w:spacing w:line="100" w:lineRule="auto"/>
      <w:rPr>
        <w:rFonts w:ascii="Arial"/>
        <w:sz w:val="2"/>
      </w:rPr>
    </w:pPr>
    <w:r>
      <w:pict>
        <v:shape id="_x0000_s2119" o:spid="_x0000_s2119" style="position:absolute;left:0pt;margin-left:73.7pt;margin-top:49.05pt;height:0.5pt;width:4.6pt;mso-position-horizontal-relative:page;mso-position-vertical-relative:page;z-index:251705344;mso-width-relative:page;mso-height-relative:page;" fillcolor="#000000" filled="t" stroked="f" coordsize="91,10" o:allowincell="f" path="m0,9l91,9,91,0,0,0,0,9xe">
          <v:path/>
          <v:fill on="t" focussize="0,0"/>
          <v:stroke on="f"/>
          <v:imagedata o:title=""/>
          <o:lock v:ext="edit"/>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C651B">
    <w:pPr>
      <w:spacing w:line="100" w:lineRule="auto"/>
      <w:rPr>
        <w:rFonts w:ascii="Arial"/>
        <w:sz w:val="2"/>
      </w:rPr>
    </w:pPr>
    <w:r>
      <w:pict>
        <v:shape id="_x0000_s2120" o:spid="_x0000_s2120" style="position:absolute;left:0pt;margin-left:73.7pt;margin-top:49.05pt;height:0.5pt;width:4.6pt;mso-position-horizontal-relative:page;mso-position-vertical-relative:page;z-index:251706368;mso-width-relative:page;mso-height-relative:page;" fillcolor="#000000" filled="t" stroked="f" coordsize="91,10" o:allowincell="f" path="m0,9l91,9,91,0,0,0,0,9xe">
          <v:path/>
          <v:fill on="t" focussize="0,0"/>
          <v:stroke on="f"/>
          <v:imagedata o:title=""/>
          <o:lock v:ext="edit"/>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5D5D">
    <w:pPr>
      <w:spacing w:line="100" w:lineRule="auto"/>
      <w:rPr>
        <w:rFonts w:ascii="Arial"/>
        <w:sz w:val="2"/>
      </w:rPr>
    </w:pPr>
    <w:r>
      <w:pict>
        <v:shape id="_x0000_s2121" o:spid="_x0000_s2121" style="position:absolute;left:0pt;margin-left:73.7pt;margin-top:49.05pt;height:0.5pt;width:4.6pt;mso-position-horizontal-relative:page;mso-position-vertical-relative:page;z-index:251707392;mso-width-relative:page;mso-height-relative:page;" fillcolor="#000000" filled="t" stroked="f" coordsize="91,10" o:allowincell="f" path="m0,9l91,9,91,0,0,0,0,9xe">
          <v:path/>
          <v:fill on="t" focussize="0,0"/>
          <v:stroke on="f"/>
          <v:imagedata o:title=""/>
          <o:lock v:ext="edit"/>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35C9">
    <w:pPr>
      <w:spacing w:line="100" w:lineRule="auto"/>
      <w:rPr>
        <w:rFonts w:ascii="Arial"/>
        <w:sz w:val="2"/>
      </w:rPr>
    </w:pPr>
    <w:r>
      <w:pict>
        <v:shape id="_x0000_s2122" o:spid="_x0000_s2122" style="position:absolute;left:0pt;margin-left:73.7pt;margin-top:49.05pt;height:0.5pt;width:4.6pt;mso-position-horizontal-relative:page;mso-position-vertical-relative:page;z-index:251708416;mso-width-relative:page;mso-height-relative:page;" fillcolor="#000000" filled="t" stroked="f" coordsize="91,10" o:allowincell="f" path="m0,9l91,9,91,0,0,0,0,9xe">
          <v:path/>
          <v:fill on="t" focussize="0,0"/>
          <v:stroke on="f"/>
          <v:imagedata o:title=""/>
          <o:lock v:ext="edit"/>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2313">
    <w:pPr>
      <w:spacing w:line="100" w:lineRule="auto"/>
      <w:rPr>
        <w:rFonts w:ascii="Arial"/>
        <w:sz w:val="2"/>
      </w:rPr>
    </w:pPr>
    <w:r>
      <w:pict>
        <v:shape id="_x0000_s2123" o:spid="_x0000_s2123" style="position:absolute;left:0pt;margin-left:73.7pt;margin-top:49.05pt;height:0.5pt;width:4.6pt;mso-position-horizontal-relative:page;mso-position-vertical-relative:page;z-index:251709440;mso-width-relative:page;mso-height-relative:page;" fillcolor="#000000" filled="t" stroked="f" coordsize="91,10" o:allowincell="f" path="m0,9l91,9,91,0,0,0,0,9xe">
          <v:path/>
          <v:fill on="t" focussize="0,0"/>
          <v:stroke on="f"/>
          <v:imagedata o:title=""/>
          <o:lock v:ext="edit"/>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18DE">
    <w:pPr>
      <w:spacing w:line="100" w:lineRule="auto"/>
      <w:rPr>
        <w:rFonts w:ascii="Arial"/>
        <w:sz w:val="2"/>
      </w:rPr>
    </w:pPr>
    <w:r>
      <w:pict>
        <v:shape id="_x0000_s2124" o:spid="_x0000_s2124" style="position:absolute;left:0pt;margin-left:73.7pt;margin-top:49.05pt;height:0.5pt;width:4.6pt;mso-position-horizontal-relative:page;mso-position-vertical-relative:page;z-index:251710464;mso-width-relative:page;mso-height-relative:page;" fillcolor="#000000" filled="t" stroked="f" coordsize="91,10" o:allowincell="f" path="m0,9l91,9,91,0,0,0,0,9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221C">
    <w:pPr>
      <w:spacing w:line="46" w:lineRule="auto"/>
      <w:rPr>
        <w:rFonts w:ascii="Arial"/>
        <w:sz w:val="2"/>
      </w:rPr>
    </w:pPr>
    <w:r>
      <w:pict>
        <v:shape id="_x0000_s2055" o:spid="_x0000_s2055" style="position:absolute;left:0pt;margin-left:88.7pt;margin-top:53.85pt;height:0.75pt;width:417.95pt;mso-position-horizontal-relative:page;mso-position-vertical-relative:page;z-index:251664384;mso-width-relative:page;mso-height-relative:page;" fillcolor="#000000" filled="t" stroked="f" coordsize="8359,15" o:allowincell="f" path="m0,14l8358,14,8358,0,0,0,0,14xe">
          <v:path/>
          <v:fill on="t" focussize="0,0"/>
          <v:stroke on="f"/>
          <v:imagedata o:title=""/>
          <o:lock v:ext="edit"/>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244C">
    <w:pPr>
      <w:spacing w:line="100" w:lineRule="auto"/>
      <w:rPr>
        <w:rFonts w:ascii="Arial"/>
        <w:sz w:val="2"/>
      </w:rPr>
    </w:pPr>
    <w:r>
      <w:pict>
        <v:shape id="_x0000_s2125" o:spid="_x0000_s2125" style="position:absolute;left:0pt;margin-left:73.7pt;margin-top:49.05pt;height:0.5pt;width:4.6pt;mso-position-horizontal-relative:page;mso-position-vertical-relative:page;z-index:251711488;mso-width-relative:page;mso-height-relative:page;" fillcolor="#000000" filled="t" stroked="f" coordsize="91,10" o:allowincell="f" path="m0,9l91,9,91,0,0,0,0,9xe">
          <v:path/>
          <v:fill on="t" focussize="0,0"/>
          <v:stroke on="f"/>
          <v:imagedata o:title=""/>
          <o:lock v:ext="edit"/>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B4FD">
    <w:pPr>
      <w:spacing w:line="100" w:lineRule="auto"/>
      <w:rPr>
        <w:rFonts w:ascii="Arial"/>
        <w:sz w:val="2"/>
      </w:rPr>
    </w:pPr>
    <w:r>
      <w:pict>
        <v:shape id="_x0000_s2126" o:spid="_x0000_s2126" style="position:absolute;left:0pt;margin-left:73.7pt;margin-top:49.05pt;height:0.5pt;width:4.6pt;mso-position-horizontal-relative:page;mso-position-vertical-relative:page;z-index:251712512;mso-width-relative:page;mso-height-relative:page;" fillcolor="#000000" filled="t" stroked="f" coordsize="91,10" o:allowincell="f" path="m0,9l91,9,91,0,0,0,0,9xe">
          <v:path/>
          <v:fill on="t" focussize="0,0"/>
          <v:stroke on="f"/>
          <v:imagedata o:title=""/>
          <o:lock v:ext="edit"/>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375E">
    <w:pPr>
      <w:spacing w:line="100" w:lineRule="auto"/>
      <w:rPr>
        <w:rFonts w:ascii="Arial"/>
        <w:sz w:val="2"/>
      </w:rPr>
    </w:pPr>
    <w:r>
      <w:pict>
        <v:shape id="_x0000_s2127" o:spid="_x0000_s2127" style="position:absolute;left:0pt;margin-left:73.7pt;margin-top:49.05pt;height:0.5pt;width:4.6pt;mso-position-horizontal-relative:page;mso-position-vertical-relative:page;z-index:251713536;mso-width-relative:page;mso-height-relative:page;" fillcolor="#000000" filled="t" stroked="f" coordsize="91,10" o:allowincell="f" path="m0,9l91,9,91,0,0,0,0,9xe">
          <v:path/>
          <v:fill on="t" focussize="0,0"/>
          <v:stroke on="f"/>
          <v:imagedata o:title=""/>
          <o:lock v:ext="edit"/>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0B03">
    <w:pPr>
      <w:spacing w:line="100" w:lineRule="auto"/>
      <w:rPr>
        <w:rFonts w:ascii="Arial"/>
        <w:sz w:val="2"/>
      </w:rPr>
    </w:pPr>
    <w:r>
      <w:pict>
        <v:shape id="_x0000_s2128" o:spid="_x0000_s2128" style="position:absolute;left:0pt;margin-left:73.7pt;margin-top:49.05pt;height:0.5pt;width:4.6pt;mso-position-horizontal-relative:page;mso-position-vertical-relative:page;z-index:251714560;mso-width-relative:page;mso-height-relative:page;" fillcolor="#000000" filled="t" stroked="f" coordsize="91,10" o:allowincell="f" path="m0,9l91,9,91,0,0,0,0,9xe">
          <v:path/>
          <v:fill on="t" focussize="0,0"/>
          <v:stroke on="f"/>
          <v:imagedata o:title=""/>
          <o:lock v:ext="edit"/>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C621">
    <w:pPr>
      <w:spacing w:line="100" w:lineRule="auto"/>
      <w:rPr>
        <w:rFonts w:ascii="Arial"/>
        <w:sz w:val="2"/>
      </w:rPr>
    </w:pPr>
    <w:r>
      <w:pict>
        <v:shape id="_x0000_s2129" o:spid="_x0000_s2129" style="position:absolute;left:0pt;margin-left:73.7pt;margin-top:49.05pt;height:0.5pt;width:4.6pt;mso-position-horizontal-relative:page;mso-position-vertical-relative:page;z-index:251715584;mso-width-relative:page;mso-height-relative:page;" fillcolor="#000000" filled="t" stroked="f" coordsize="91,10" o:allowincell="f" path="m0,9l91,9,91,0,0,0,0,9xe">
          <v:path/>
          <v:fill on="t" focussize="0,0"/>
          <v:stroke on="f"/>
          <v:imagedata o:title=""/>
          <o:lock v:ext="edit"/>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7388">
    <w:pPr>
      <w:spacing w:line="100" w:lineRule="auto"/>
      <w:rPr>
        <w:rFonts w:ascii="Arial"/>
        <w:sz w:val="2"/>
      </w:rPr>
    </w:pPr>
    <w:r>
      <w:pict>
        <v:shape id="_x0000_s2130" o:spid="_x0000_s2130" style="position:absolute;left:0pt;margin-left:73.7pt;margin-top:49.05pt;height:0.5pt;width:4.6pt;mso-position-horizontal-relative:page;mso-position-vertical-relative:page;z-index:251716608;mso-width-relative:page;mso-height-relative:page;" fillcolor="#000000" filled="t" stroked="f" coordsize="91,10" o:allowincell="f" path="m0,9l91,9,91,0,0,0,0,9xe">
          <v:path/>
          <v:fill on="t" focussize="0,0"/>
          <v:stroke on="f"/>
          <v:imagedata o:title=""/>
          <o:lock v:ext="edit"/>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83C1">
    <w:pPr>
      <w:spacing w:line="100" w:lineRule="auto"/>
      <w:rPr>
        <w:rFonts w:ascii="Arial"/>
        <w:sz w:val="2"/>
      </w:rPr>
    </w:pPr>
    <w:r>
      <w:pict>
        <v:shape id="_x0000_s2131" o:spid="_x0000_s2131" style="position:absolute;left:0pt;margin-left:73.7pt;margin-top:49.05pt;height:0.5pt;width:4.6pt;mso-position-horizontal-relative:page;mso-position-vertical-relative:page;z-index:251717632;mso-width-relative:page;mso-height-relative:page;" fillcolor="#000000" filled="t" stroked="f" coordsize="91,10" o:allowincell="f" path="m0,9l91,9,91,0,0,0,0,9xe">
          <v:path/>
          <v:fill on="t" focussize="0,0"/>
          <v:stroke on="f"/>
          <v:imagedata o:title=""/>
          <o:lock v:ext="edit"/>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1201">
    <w:pPr>
      <w:spacing w:line="100" w:lineRule="auto"/>
      <w:rPr>
        <w:rFonts w:ascii="Arial"/>
        <w:sz w:val="2"/>
      </w:rPr>
    </w:pPr>
    <w:r>
      <w:pict>
        <v:shape id="_x0000_s2132" o:spid="_x0000_s2132" style="position:absolute;left:0pt;margin-left:73.7pt;margin-top:49.05pt;height:0.5pt;width:4.6pt;mso-position-horizontal-relative:page;mso-position-vertical-relative:page;z-index:251718656;mso-width-relative:page;mso-height-relative:page;" fillcolor="#000000" filled="t" stroked="f" coordsize="91,10" o:allowincell="f" path="m0,9l91,9,91,0,0,0,0,9xe">
          <v:path/>
          <v:fill on="t" focussize="0,0"/>
          <v:stroke on="f"/>
          <v:imagedata o:title=""/>
          <o:lock v:ext="edit"/>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FF9A">
    <w:pPr>
      <w:spacing w:line="100" w:lineRule="auto"/>
      <w:rPr>
        <w:rFonts w:ascii="Arial"/>
        <w:sz w:val="2"/>
      </w:rPr>
    </w:pPr>
    <w:r>
      <w:pict>
        <v:shape id="_x0000_s2133" o:spid="_x0000_s2133" style="position:absolute;left:0pt;margin-left:73.7pt;margin-top:49.05pt;height:0.5pt;width:4.6pt;mso-position-horizontal-relative:page;mso-position-vertical-relative:page;z-index:251719680;mso-width-relative:page;mso-height-relative:page;" fillcolor="#000000" filled="t" stroked="f" coordsize="91,10" o:allowincell="f" path="m0,9l91,9,91,0,0,0,0,9xe">
          <v:path/>
          <v:fill on="t" focussize="0,0"/>
          <v:stroke on="f"/>
          <v:imagedata o:title=""/>
          <o:lock v:ext="edit"/>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97B7">
    <w:pPr>
      <w:spacing w:line="100" w:lineRule="auto"/>
      <w:rPr>
        <w:rFonts w:ascii="Arial"/>
        <w:sz w:val="2"/>
      </w:rPr>
    </w:pPr>
    <w:r>
      <w:pict>
        <v:shape id="_x0000_s2134" o:spid="_x0000_s2134" style="position:absolute;left:0pt;margin-left:73.7pt;margin-top:49.05pt;height:0.5pt;width:4.6pt;mso-position-horizontal-relative:page;mso-position-vertical-relative:page;z-index:251720704;mso-width-relative:page;mso-height-relative:page;" fillcolor="#000000" filled="t" stroked="f" coordsize="91,10" o:allowincell="f" path="m0,9l91,9,91,0,0,0,0,9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AEB8">
    <w:pPr>
      <w:spacing w:line="46" w:lineRule="auto"/>
      <w:rPr>
        <w:rFonts w:ascii="Arial"/>
        <w:sz w:val="2"/>
      </w:rPr>
    </w:pPr>
    <w:r>
      <w:pict>
        <v:shape id="_x0000_s2056" o:spid="_x0000_s2056" style="position:absolute;left:0pt;margin-left:88.7pt;margin-top:53.85pt;height:0.75pt;width:417.95pt;mso-position-horizontal-relative:page;mso-position-vertical-relative:page;z-index:251665408;mso-width-relative:page;mso-height-relative:page;" fillcolor="#000000" filled="t" stroked="f" coordsize="8359,15" o:allowincell="f" path="m0,14l8358,14,8358,0,0,0,0,14xe">
          <v:path/>
          <v:fill on="t" focussize="0,0"/>
          <v:stroke on="f"/>
          <v:imagedata o:title=""/>
          <o:lock v:ext="edit"/>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1707">
    <w:pPr>
      <w:spacing w:line="100" w:lineRule="auto"/>
      <w:rPr>
        <w:rFonts w:ascii="Arial"/>
        <w:sz w:val="2"/>
      </w:rPr>
    </w:pPr>
    <w:r>
      <w:pict>
        <v:shape id="_x0000_s2135" o:spid="_x0000_s2135" style="position:absolute;left:0pt;margin-left:73.7pt;margin-top:49.05pt;height:0.5pt;width:4.6pt;mso-position-horizontal-relative:page;mso-position-vertical-relative:page;z-index:251721728;mso-width-relative:page;mso-height-relative:page;" fillcolor="#000000" filled="t" stroked="f" coordsize="91,10" o:allowincell="f" path="m0,9l91,9,91,0,0,0,0,9xe">
          <v:path/>
          <v:fill on="t" focussize="0,0"/>
          <v:stroke on="f"/>
          <v:imagedata o:title=""/>
          <o:lock v:ext="edit"/>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7FC5">
    <w:pPr>
      <w:spacing w:line="100" w:lineRule="auto"/>
      <w:rPr>
        <w:rFonts w:ascii="Arial"/>
        <w:sz w:val="2"/>
      </w:rPr>
    </w:pPr>
    <w:r>
      <w:pict>
        <v:shape id="_x0000_s2136" o:spid="_x0000_s2136" style="position:absolute;left:0pt;margin-left:73.7pt;margin-top:49.05pt;height:0.5pt;width:4.6pt;mso-position-horizontal-relative:page;mso-position-vertical-relative:page;z-index:251722752;mso-width-relative:page;mso-height-relative:page;" fillcolor="#000000" filled="t" stroked="f" coordsize="91,10" o:allowincell="f" path="m0,9l91,9,91,0,0,0,0,9xe">
          <v:path/>
          <v:fill on="t" focussize="0,0"/>
          <v:stroke on="f"/>
          <v:imagedata o:title=""/>
          <o:lock v:ext="edit"/>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BAFB">
    <w:pPr>
      <w:spacing w:line="100" w:lineRule="auto"/>
      <w:rPr>
        <w:rFonts w:ascii="Arial"/>
        <w:sz w:val="2"/>
      </w:rPr>
    </w:pPr>
    <w:r>
      <w:pict>
        <v:shape id="_x0000_s2137" o:spid="_x0000_s2137" style="position:absolute;left:0pt;margin-left:73.7pt;margin-top:49.05pt;height:0.5pt;width:4.6pt;mso-position-horizontal-relative:page;mso-position-vertical-relative:page;z-index:251723776;mso-width-relative:page;mso-height-relative:page;" fillcolor="#000000" filled="t" stroked="f" coordsize="91,10" o:allowincell="f" path="m0,9l91,9,91,0,0,0,0,9xe">
          <v:path/>
          <v:fill on="t" focussize="0,0"/>
          <v:stroke on="f"/>
          <v:imagedata o:title=""/>
          <o:lock v:ext="edit"/>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D705">
    <w:pPr>
      <w:spacing w:line="100" w:lineRule="auto"/>
      <w:rPr>
        <w:rFonts w:ascii="Arial"/>
        <w:sz w:val="2"/>
      </w:rPr>
    </w:pPr>
    <w:r>
      <w:pict>
        <v:shape id="_x0000_s2138" o:spid="_x0000_s2138" style="position:absolute;left:0pt;margin-left:73.7pt;margin-top:49.05pt;height:0.5pt;width:4.6pt;mso-position-horizontal-relative:page;mso-position-vertical-relative:page;z-index:251720704;mso-width-relative:page;mso-height-relative:page;" fillcolor="#000000" filled="t" stroked="f" coordsize="91,10" o:allowincell="f" path="m0,9l91,9,91,0,0,0,0,9xe">
          <v:path/>
          <v:fill on="t" focussize="0,0"/>
          <v:stroke on="f"/>
          <v:imagedata o:title=""/>
          <o:lock v:ext="edit"/>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61349">
    <w:pPr>
      <w:spacing w:line="100" w:lineRule="auto"/>
      <w:rPr>
        <w:rFonts w:ascii="Arial"/>
        <w:sz w:val="2"/>
      </w:rPr>
    </w:pPr>
    <w:r>
      <w:pict>
        <v:shape id="_x0000_s2139" o:spid="_x0000_s2139" style="position:absolute;left:0pt;margin-left:73.7pt;margin-top:49.05pt;height:0.5pt;width:4.6pt;mso-position-horizontal-relative:page;mso-position-vertical-relative:page;z-index:251724800;mso-width-relative:page;mso-height-relative:page;" fillcolor="#000000" filled="t" stroked="f" coordsize="91,10" o:allowincell="f" path="m0,9l91,9,91,0,0,0,0,9xe">
          <v:path/>
          <v:fill on="t" focussize="0,0"/>
          <v:stroke on="f"/>
          <v:imagedata o:title=""/>
          <o:lock v:ext="edit"/>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0A64">
    <w:pPr>
      <w:spacing w:line="100" w:lineRule="auto"/>
      <w:rPr>
        <w:rFonts w:ascii="Arial"/>
        <w:sz w:val="2"/>
      </w:rPr>
    </w:pPr>
    <w:r>
      <w:pict>
        <v:shape id="_x0000_s2140" o:spid="_x0000_s2140" style="position:absolute;left:0pt;margin-left:73.7pt;margin-top:49.05pt;height:0.5pt;width:4.6pt;mso-position-horizontal-relative:page;mso-position-vertical-relative:page;z-index:251725824;mso-width-relative:page;mso-height-relative:page;" fillcolor="#000000" filled="t" stroked="f" coordsize="91,10" o:allowincell="f" path="m0,9l91,9,91,0,0,0,0,9xe">
          <v:path/>
          <v:fill on="t" focussize="0,0"/>
          <v:stroke on="f"/>
          <v:imagedata o:title=""/>
          <o:lock v:ext="edit"/>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A349">
    <w:pPr>
      <w:spacing w:line="100" w:lineRule="auto"/>
      <w:rPr>
        <w:rFonts w:ascii="Arial"/>
        <w:sz w:val="2"/>
      </w:rPr>
    </w:pPr>
    <w:r>
      <w:pict>
        <v:shape id="_x0000_s2141" o:spid="_x0000_s2141" style="position:absolute;left:0pt;margin-left:73.7pt;margin-top:49.05pt;height:0.5pt;width:4.6pt;mso-position-horizontal-relative:page;mso-position-vertical-relative:page;z-index:251709440;mso-width-relative:page;mso-height-relative:page;" fillcolor="#000000" filled="t" stroked="f" coordsize="91,10" o:allowincell="f" path="m0,9l91,9,91,0,0,0,0,9xe">
          <v:path/>
          <v:fill on="t" focussize="0,0"/>
          <v:stroke on="f"/>
          <v:imagedata o:title=""/>
          <o:lock v:ext="edit"/>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8E3C">
    <w:pPr>
      <w:spacing w:line="46" w:lineRule="auto"/>
      <w:rPr>
        <w:rFonts w:ascii="Arial"/>
        <w:sz w:val="2"/>
      </w:rPr>
    </w:pPr>
    <w:r>
      <w:pict>
        <v:shape id="_x0000_s2142" o:spid="_x0000_s2142" style="position:absolute;left:0pt;margin-left:83.65pt;margin-top:53.85pt;height:0.75pt;width:428.15pt;mso-position-horizontal-relative:page;mso-position-vertical-relative:page;z-index:251726848;mso-width-relative:page;mso-height-relative:page;" fillcolor="#000000" filled="t" stroked="f" coordsize="8562,15" o:allowincell="f" path="m0,14l8562,14,8562,0,0,0,0,14xe">
          <v:path/>
          <v:fill on="t" focussize="0,0"/>
          <v:stroke on="f"/>
          <v:imagedata o:title=""/>
          <o:lock v:ext="edit"/>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7563">
    <w:pPr>
      <w:spacing w:line="46" w:lineRule="auto"/>
      <w:rPr>
        <w:rFonts w:ascii="Arial"/>
        <w:sz w:val="2"/>
      </w:rPr>
    </w:pPr>
    <w:r>
      <w:pict>
        <v:shape id="_x0000_s2143" o:spid="_x0000_s2143" style="position:absolute;left:0pt;margin-left:83.65pt;margin-top:53.85pt;height:0.75pt;width:428.15pt;mso-position-horizontal-relative:page;mso-position-vertical-relative:page;z-index:251727872;mso-width-relative:page;mso-height-relative:page;" fillcolor="#000000" filled="t" stroked="f" coordsize="8562,15" o:allowincell="f" path="m0,14l8562,14,8562,0,0,0,0,14xe">
          <v:path/>
          <v:fill on="t" focussize="0,0"/>
          <v:stroke on="f"/>
          <v:imagedata o:title=""/>
          <o:lock v:ext="edit"/>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576C">
    <w:pPr>
      <w:spacing w:line="46" w:lineRule="auto"/>
      <w:rPr>
        <w:rFonts w:ascii="Arial"/>
        <w:sz w:val="2"/>
      </w:rPr>
    </w:pPr>
    <w:r>
      <w:pict>
        <v:shape id="_x0000_s2144" o:spid="_x0000_s2144" style="position:absolute;left:0pt;margin-left:83.65pt;margin-top:53.85pt;height:0.75pt;width:428.15pt;mso-position-horizontal-relative:page;mso-position-vertical-relative:page;z-index:251728896;mso-width-relative:page;mso-height-relative:page;" fillcolor="#000000" filled="t" stroked="f" coordsize="8562,15" o:allowincell="f" path="m0,14l8562,14,8562,0,0,0,0,14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DB2E">
    <w:pPr>
      <w:spacing w:line="46" w:lineRule="auto"/>
      <w:rPr>
        <w:rFonts w:ascii="Arial"/>
        <w:sz w:val="2"/>
      </w:rPr>
    </w:pPr>
    <w:r>
      <w:pict>
        <v:shape id="_x0000_s2057" o:spid="_x0000_s2057" style="position:absolute;left:0pt;margin-left:88.7pt;margin-top:53.85pt;height:0.75pt;width:417.95pt;mso-position-horizontal-relative:page;mso-position-vertical-relative:page;z-index:251666432;mso-width-relative:page;mso-height-relative:page;" fillcolor="#000000" filled="t" stroked="f" coordsize="8359,15" o:allowincell="f" path="m0,14l8358,14,8358,0,0,0,0,14xe">
          <v:path/>
          <v:fill on="t" focussize="0,0"/>
          <v:stroke on="f"/>
          <v:imagedata o:title=""/>
          <o:lock v:ext="edit"/>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CB5D">
    <w:pPr>
      <w:spacing w:line="46" w:lineRule="auto"/>
      <w:rPr>
        <w:rFonts w:ascii="Arial"/>
        <w:sz w:val="2"/>
      </w:rPr>
    </w:pPr>
    <w:r>
      <w:pict>
        <v:shape id="_x0000_s2145" o:spid="_x0000_s2145" style="position:absolute;left:0pt;margin-left:83.65pt;margin-top:53.85pt;height:0.75pt;width:428.15pt;mso-position-horizontal-relative:page;mso-position-vertical-relative:page;z-index:251727872;mso-width-relative:page;mso-height-relative:page;" fillcolor="#000000" filled="t" stroked="f" coordsize="8562,15" o:allowincell="f" path="m0,14l8562,14,8562,0,0,0,0,14xe">
          <v:path/>
          <v:fill on="t" focussize="0,0"/>
          <v:stroke on="f"/>
          <v:imagedata o:title=""/>
          <o:lock v:ext="edit"/>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8A8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hjNmUxODgzNDk1YTNiZmUwNDNjNmI4NTI1ZDJhMTMifQ=="/>
  </w:docVars>
  <w:rsids>
    <w:rsidRoot w:val="00000000"/>
    <w:rsid w:val="02974A23"/>
    <w:rsid w:val="02B32C29"/>
    <w:rsid w:val="03056EA6"/>
    <w:rsid w:val="033C60AA"/>
    <w:rsid w:val="03E16E39"/>
    <w:rsid w:val="08552616"/>
    <w:rsid w:val="086001D5"/>
    <w:rsid w:val="095E2A92"/>
    <w:rsid w:val="0A1641A0"/>
    <w:rsid w:val="0AEF054D"/>
    <w:rsid w:val="0B903ADE"/>
    <w:rsid w:val="0BD411C9"/>
    <w:rsid w:val="10F573C0"/>
    <w:rsid w:val="1BB67F0C"/>
    <w:rsid w:val="1DDB32DF"/>
    <w:rsid w:val="1F132604"/>
    <w:rsid w:val="1F5C044F"/>
    <w:rsid w:val="21B300CF"/>
    <w:rsid w:val="21F86E0C"/>
    <w:rsid w:val="22F73F9C"/>
    <w:rsid w:val="23642D36"/>
    <w:rsid w:val="27D7266B"/>
    <w:rsid w:val="298365D8"/>
    <w:rsid w:val="2D4F6EFD"/>
    <w:rsid w:val="32770E9D"/>
    <w:rsid w:val="34391442"/>
    <w:rsid w:val="35020CF9"/>
    <w:rsid w:val="36CF7301"/>
    <w:rsid w:val="3EC06F99"/>
    <w:rsid w:val="400242A3"/>
    <w:rsid w:val="48867CD4"/>
    <w:rsid w:val="4BA61272"/>
    <w:rsid w:val="4FE70DC0"/>
    <w:rsid w:val="52AF02BB"/>
    <w:rsid w:val="545D6F6D"/>
    <w:rsid w:val="551F0656"/>
    <w:rsid w:val="564F0FA5"/>
    <w:rsid w:val="65687F55"/>
    <w:rsid w:val="66384FBC"/>
    <w:rsid w:val="6B2D401B"/>
    <w:rsid w:val="6B6E08BB"/>
    <w:rsid w:val="6D89140C"/>
    <w:rsid w:val="6EA14B04"/>
    <w:rsid w:val="785859A5"/>
    <w:rsid w:val="78693FAA"/>
    <w:rsid w:val="7F347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 w:type="paragraph" w:customStyle="1" w:styleId="9">
    <w:name w:val="WPSOffice手动目录 1"/>
    <w:qFormat/>
    <w:uiPriority w:val="0"/>
    <w:pPr>
      <w:ind w:leftChars="0"/>
    </w:pPr>
    <w:rPr>
      <w:rFonts w:ascii="Arial" w:hAnsi="Arial" w:eastAsia="Arial" w:cs="Arial"/>
      <w:sz w:val="20"/>
      <w:szCs w:val="20"/>
    </w:rPr>
  </w:style>
  <w:style w:type="paragraph" w:customStyle="1" w:styleId="10">
    <w:name w:val="WPSOffice手动目录 2"/>
    <w:qFormat/>
    <w:uiPriority w:val="0"/>
    <w:pPr>
      <w:ind w:leftChars="200"/>
    </w:pPr>
    <w:rPr>
      <w:rFonts w:ascii="Arial" w:hAnsi="Arial" w:eastAsia="Arial" w:cs="Arial"/>
      <w:sz w:val="20"/>
      <w:szCs w:val="20"/>
    </w:rPr>
  </w:style>
  <w:style w:type="paragraph" w:customStyle="1" w:styleId="11">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9" Type="http://schemas.openxmlformats.org/officeDocument/2006/relationships/header" Target="header36.xml"/><Relationship Id="rId98" Type="http://schemas.openxmlformats.org/officeDocument/2006/relationships/footer" Target="footer59.xml"/><Relationship Id="rId97" Type="http://schemas.openxmlformats.org/officeDocument/2006/relationships/header" Target="header35.xml"/><Relationship Id="rId96" Type="http://schemas.openxmlformats.org/officeDocument/2006/relationships/footer" Target="footer58.xml"/><Relationship Id="rId95" Type="http://schemas.openxmlformats.org/officeDocument/2006/relationships/header" Target="header34.xml"/><Relationship Id="rId94" Type="http://schemas.openxmlformats.org/officeDocument/2006/relationships/footer" Target="footer57.xml"/><Relationship Id="rId93" Type="http://schemas.openxmlformats.org/officeDocument/2006/relationships/header" Target="header33.xml"/><Relationship Id="rId92" Type="http://schemas.openxmlformats.org/officeDocument/2006/relationships/footer" Target="footer56.xml"/><Relationship Id="rId91" Type="http://schemas.openxmlformats.org/officeDocument/2006/relationships/header" Target="header32.xml"/><Relationship Id="rId90" Type="http://schemas.openxmlformats.org/officeDocument/2006/relationships/footer" Target="footer55.xml"/><Relationship Id="rId9" Type="http://schemas.openxmlformats.org/officeDocument/2006/relationships/footer" Target="footer5.xml"/><Relationship Id="rId89" Type="http://schemas.openxmlformats.org/officeDocument/2006/relationships/header" Target="header31.xml"/><Relationship Id="rId88" Type="http://schemas.openxmlformats.org/officeDocument/2006/relationships/footer" Target="footer54.xml"/><Relationship Id="rId87" Type="http://schemas.openxmlformats.org/officeDocument/2006/relationships/header" Target="header30.xml"/><Relationship Id="rId86" Type="http://schemas.openxmlformats.org/officeDocument/2006/relationships/footer" Target="footer53.xml"/><Relationship Id="rId85" Type="http://schemas.openxmlformats.org/officeDocument/2006/relationships/header" Target="header29.xml"/><Relationship Id="rId84" Type="http://schemas.openxmlformats.org/officeDocument/2006/relationships/footer" Target="footer52.xml"/><Relationship Id="rId83" Type="http://schemas.openxmlformats.org/officeDocument/2006/relationships/footer" Target="footer51.xml"/><Relationship Id="rId82" Type="http://schemas.openxmlformats.org/officeDocument/2006/relationships/footer" Target="footer50.xml"/><Relationship Id="rId81" Type="http://schemas.openxmlformats.org/officeDocument/2006/relationships/header" Target="header28.xml"/><Relationship Id="rId80" Type="http://schemas.openxmlformats.org/officeDocument/2006/relationships/footer" Target="footer49.xml"/><Relationship Id="rId8" Type="http://schemas.openxmlformats.org/officeDocument/2006/relationships/footer" Target="footer4.xml"/><Relationship Id="rId79" Type="http://schemas.openxmlformats.org/officeDocument/2006/relationships/header" Target="header27.xml"/><Relationship Id="rId78" Type="http://schemas.openxmlformats.org/officeDocument/2006/relationships/footer" Target="footer48.xml"/><Relationship Id="rId77" Type="http://schemas.openxmlformats.org/officeDocument/2006/relationships/header" Target="header26.xml"/><Relationship Id="rId76" Type="http://schemas.openxmlformats.org/officeDocument/2006/relationships/footer" Target="footer47.xml"/><Relationship Id="rId75" Type="http://schemas.openxmlformats.org/officeDocument/2006/relationships/header" Target="header25.xml"/><Relationship Id="rId74" Type="http://schemas.openxmlformats.org/officeDocument/2006/relationships/footer" Target="footer46.xml"/><Relationship Id="rId73" Type="http://schemas.openxmlformats.org/officeDocument/2006/relationships/header" Target="header24.xml"/><Relationship Id="rId72" Type="http://schemas.openxmlformats.org/officeDocument/2006/relationships/footer" Target="footer45.xml"/><Relationship Id="rId71" Type="http://schemas.openxmlformats.org/officeDocument/2006/relationships/header" Target="header23.xml"/><Relationship Id="rId70" Type="http://schemas.openxmlformats.org/officeDocument/2006/relationships/footer" Target="footer44.xml"/><Relationship Id="rId7" Type="http://schemas.openxmlformats.org/officeDocument/2006/relationships/footer" Target="footer3.xml"/><Relationship Id="rId69" Type="http://schemas.openxmlformats.org/officeDocument/2006/relationships/header" Target="header22.xml"/><Relationship Id="rId68" Type="http://schemas.openxmlformats.org/officeDocument/2006/relationships/footer" Target="footer43.xml"/><Relationship Id="rId67" Type="http://schemas.openxmlformats.org/officeDocument/2006/relationships/header" Target="header21.xml"/><Relationship Id="rId66" Type="http://schemas.openxmlformats.org/officeDocument/2006/relationships/footer" Target="footer42.xml"/><Relationship Id="rId65" Type="http://schemas.openxmlformats.org/officeDocument/2006/relationships/header" Target="header20.xml"/><Relationship Id="rId64" Type="http://schemas.openxmlformats.org/officeDocument/2006/relationships/footer" Target="footer41.xml"/><Relationship Id="rId63" Type="http://schemas.openxmlformats.org/officeDocument/2006/relationships/header" Target="header19.xml"/><Relationship Id="rId62" Type="http://schemas.openxmlformats.org/officeDocument/2006/relationships/footer" Target="footer40.xml"/><Relationship Id="rId61" Type="http://schemas.openxmlformats.org/officeDocument/2006/relationships/header" Target="header18.xml"/><Relationship Id="rId60" Type="http://schemas.openxmlformats.org/officeDocument/2006/relationships/footer" Target="footer39.xml"/><Relationship Id="rId6" Type="http://schemas.openxmlformats.org/officeDocument/2006/relationships/footer" Target="footer2.xml"/><Relationship Id="rId59" Type="http://schemas.openxmlformats.org/officeDocument/2006/relationships/header" Target="header17.xml"/><Relationship Id="rId58" Type="http://schemas.openxmlformats.org/officeDocument/2006/relationships/footer" Target="footer38.xml"/><Relationship Id="rId57" Type="http://schemas.openxmlformats.org/officeDocument/2006/relationships/header" Target="header16.xml"/><Relationship Id="rId56" Type="http://schemas.openxmlformats.org/officeDocument/2006/relationships/footer" Target="footer37.xml"/><Relationship Id="rId55" Type="http://schemas.openxmlformats.org/officeDocument/2006/relationships/header" Target="header15.xml"/><Relationship Id="rId54" Type="http://schemas.openxmlformats.org/officeDocument/2006/relationships/footer" Target="footer36.xml"/><Relationship Id="rId53" Type="http://schemas.openxmlformats.org/officeDocument/2006/relationships/header" Target="header14.xml"/><Relationship Id="rId52" Type="http://schemas.openxmlformats.org/officeDocument/2006/relationships/footer" Target="footer35.xml"/><Relationship Id="rId51" Type="http://schemas.openxmlformats.org/officeDocument/2006/relationships/header" Target="header13.xml"/><Relationship Id="rId50" Type="http://schemas.openxmlformats.org/officeDocument/2006/relationships/footer" Target="footer34.xml"/><Relationship Id="rId5" Type="http://schemas.openxmlformats.org/officeDocument/2006/relationships/footer" Target="footer1.xml"/><Relationship Id="rId49" Type="http://schemas.openxmlformats.org/officeDocument/2006/relationships/header" Target="header12.xml"/><Relationship Id="rId48" Type="http://schemas.openxmlformats.org/officeDocument/2006/relationships/footer" Target="footer33.xml"/><Relationship Id="rId47" Type="http://schemas.openxmlformats.org/officeDocument/2006/relationships/header" Target="header11.xml"/><Relationship Id="rId46" Type="http://schemas.openxmlformats.org/officeDocument/2006/relationships/footer" Target="footer32.xml"/><Relationship Id="rId45" Type="http://schemas.openxmlformats.org/officeDocument/2006/relationships/header" Target="header10.xml"/><Relationship Id="rId44" Type="http://schemas.openxmlformats.org/officeDocument/2006/relationships/footer" Target="footer31.xml"/><Relationship Id="rId43" Type="http://schemas.openxmlformats.org/officeDocument/2006/relationships/header" Target="header9.xml"/><Relationship Id="rId42" Type="http://schemas.openxmlformats.org/officeDocument/2006/relationships/footer" Target="footer30.xml"/><Relationship Id="rId41" Type="http://schemas.openxmlformats.org/officeDocument/2006/relationships/header" Target="header8.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header" Target="header7.xml"/><Relationship Id="rId38" Type="http://schemas.openxmlformats.org/officeDocument/2006/relationships/footer" Target="footer28.xml"/><Relationship Id="rId37" Type="http://schemas.openxmlformats.org/officeDocument/2006/relationships/header" Target="header6.xml"/><Relationship Id="rId36" Type="http://schemas.openxmlformats.org/officeDocument/2006/relationships/footer" Target="footer27.xml"/><Relationship Id="rId35" Type="http://schemas.openxmlformats.org/officeDocument/2006/relationships/header" Target="header5.xml"/><Relationship Id="rId34" Type="http://schemas.openxmlformats.org/officeDocument/2006/relationships/footer" Target="footer26.xml"/><Relationship Id="rId33" Type="http://schemas.openxmlformats.org/officeDocument/2006/relationships/header" Target="header4.xml"/><Relationship Id="rId32" Type="http://schemas.openxmlformats.org/officeDocument/2006/relationships/footer" Target="footer25.xml"/><Relationship Id="rId31" Type="http://schemas.openxmlformats.org/officeDocument/2006/relationships/header" Target="header3.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header" Target="header2.xml"/><Relationship Id="rId25" Type="http://schemas.openxmlformats.org/officeDocument/2006/relationships/footer" Target="footer20.xml"/><Relationship Id="rId244" Type="http://schemas.openxmlformats.org/officeDocument/2006/relationships/fontTable" Target="fontTable.xml"/><Relationship Id="rId243" Type="http://schemas.openxmlformats.org/officeDocument/2006/relationships/customXml" Target="../customXml/item1.xml"/><Relationship Id="rId242" Type="http://schemas.openxmlformats.org/officeDocument/2006/relationships/image" Target="media/image3.jpeg"/><Relationship Id="rId241" Type="http://schemas.openxmlformats.org/officeDocument/2006/relationships/image" Target="media/image2.jpeg"/><Relationship Id="rId240" Type="http://schemas.openxmlformats.org/officeDocument/2006/relationships/image" Target="media/image1.png"/><Relationship Id="rId24" Type="http://schemas.openxmlformats.org/officeDocument/2006/relationships/header" Target="header1.xml"/><Relationship Id="rId239" Type="http://schemas.openxmlformats.org/officeDocument/2006/relationships/theme" Target="theme/theme1.xml"/><Relationship Id="rId238" Type="http://schemas.openxmlformats.org/officeDocument/2006/relationships/footer" Target="footer143.xml"/><Relationship Id="rId237" Type="http://schemas.openxmlformats.org/officeDocument/2006/relationships/header" Target="header91.xml"/><Relationship Id="rId236" Type="http://schemas.openxmlformats.org/officeDocument/2006/relationships/footer" Target="footer142.xml"/><Relationship Id="rId235" Type="http://schemas.openxmlformats.org/officeDocument/2006/relationships/footer" Target="footer141.xml"/><Relationship Id="rId234" Type="http://schemas.openxmlformats.org/officeDocument/2006/relationships/footer" Target="footer140.xml"/><Relationship Id="rId233" Type="http://schemas.openxmlformats.org/officeDocument/2006/relationships/footer" Target="footer139.xml"/><Relationship Id="rId232" Type="http://schemas.openxmlformats.org/officeDocument/2006/relationships/footer" Target="footer138.xml"/><Relationship Id="rId231" Type="http://schemas.openxmlformats.org/officeDocument/2006/relationships/footer" Target="footer137.xml"/><Relationship Id="rId230" Type="http://schemas.openxmlformats.org/officeDocument/2006/relationships/footer" Target="footer136.xml"/><Relationship Id="rId23" Type="http://schemas.openxmlformats.org/officeDocument/2006/relationships/footer" Target="footer19.xml"/><Relationship Id="rId229" Type="http://schemas.openxmlformats.org/officeDocument/2006/relationships/footer" Target="footer135.xml"/><Relationship Id="rId228" Type="http://schemas.openxmlformats.org/officeDocument/2006/relationships/footer" Target="footer134.xml"/><Relationship Id="rId227" Type="http://schemas.openxmlformats.org/officeDocument/2006/relationships/header" Target="header90.xml"/><Relationship Id="rId226" Type="http://schemas.openxmlformats.org/officeDocument/2006/relationships/footer" Target="footer133.xml"/><Relationship Id="rId225" Type="http://schemas.openxmlformats.org/officeDocument/2006/relationships/header" Target="header89.xml"/><Relationship Id="rId224" Type="http://schemas.openxmlformats.org/officeDocument/2006/relationships/footer" Target="footer132.xml"/><Relationship Id="rId223" Type="http://schemas.openxmlformats.org/officeDocument/2006/relationships/footer" Target="footer131.xml"/><Relationship Id="rId222" Type="http://schemas.openxmlformats.org/officeDocument/2006/relationships/footer" Target="footer130.xml"/><Relationship Id="rId221" Type="http://schemas.openxmlformats.org/officeDocument/2006/relationships/header" Target="header88.xml"/><Relationship Id="rId220" Type="http://schemas.openxmlformats.org/officeDocument/2006/relationships/footer" Target="footer129.xml"/><Relationship Id="rId22" Type="http://schemas.openxmlformats.org/officeDocument/2006/relationships/footer" Target="footer18.xml"/><Relationship Id="rId219" Type="http://schemas.openxmlformats.org/officeDocument/2006/relationships/header" Target="header87.xml"/><Relationship Id="rId218" Type="http://schemas.openxmlformats.org/officeDocument/2006/relationships/footer" Target="footer128.xml"/><Relationship Id="rId217" Type="http://schemas.openxmlformats.org/officeDocument/2006/relationships/footer" Target="footer127.xml"/><Relationship Id="rId216" Type="http://schemas.openxmlformats.org/officeDocument/2006/relationships/header" Target="header86.xml"/><Relationship Id="rId215" Type="http://schemas.openxmlformats.org/officeDocument/2006/relationships/footer" Target="footer126.xml"/><Relationship Id="rId214" Type="http://schemas.openxmlformats.org/officeDocument/2006/relationships/header" Target="header85.xml"/><Relationship Id="rId213" Type="http://schemas.openxmlformats.org/officeDocument/2006/relationships/footer" Target="footer125.xml"/><Relationship Id="rId212" Type="http://schemas.openxmlformats.org/officeDocument/2006/relationships/header" Target="header84.xml"/><Relationship Id="rId211" Type="http://schemas.openxmlformats.org/officeDocument/2006/relationships/footer" Target="footer124.xml"/><Relationship Id="rId210" Type="http://schemas.openxmlformats.org/officeDocument/2006/relationships/header" Target="header83.xml"/><Relationship Id="rId21" Type="http://schemas.openxmlformats.org/officeDocument/2006/relationships/footer" Target="footer17.xml"/><Relationship Id="rId209" Type="http://schemas.openxmlformats.org/officeDocument/2006/relationships/footer" Target="footer123.xml"/><Relationship Id="rId208" Type="http://schemas.openxmlformats.org/officeDocument/2006/relationships/header" Target="header82.xml"/><Relationship Id="rId207" Type="http://schemas.openxmlformats.org/officeDocument/2006/relationships/footer" Target="footer122.xml"/><Relationship Id="rId206" Type="http://schemas.openxmlformats.org/officeDocument/2006/relationships/header" Target="header81.xml"/><Relationship Id="rId205" Type="http://schemas.openxmlformats.org/officeDocument/2006/relationships/footer" Target="footer121.xml"/><Relationship Id="rId204" Type="http://schemas.openxmlformats.org/officeDocument/2006/relationships/header" Target="header80.xml"/><Relationship Id="rId203" Type="http://schemas.openxmlformats.org/officeDocument/2006/relationships/footer" Target="footer120.xml"/><Relationship Id="rId202" Type="http://schemas.openxmlformats.org/officeDocument/2006/relationships/footer" Target="footer119.xml"/><Relationship Id="rId201" Type="http://schemas.openxmlformats.org/officeDocument/2006/relationships/header" Target="header79.xml"/><Relationship Id="rId200" Type="http://schemas.openxmlformats.org/officeDocument/2006/relationships/footer" Target="footer118.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header" Target="header78.xml"/><Relationship Id="rId198" Type="http://schemas.openxmlformats.org/officeDocument/2006/relationships/footer" Target="footer117.xml"/><Relationship Id="rId197" Type="http://schemas.openxmlformats.org/officeDocument/2006/relationships/header" Target="header77.xml"/><Relationship Id="rId196" Type="http://schemas.openxmlformats.org/officeDocument/2006/relationships/footer" Target="footer116.xml"/><Relationship Id="rId195" Type="http://schemas.openxmlformats.org/officeDocument/2006/relationships/header" Target="header76.xml"/><Relationship Id="rId194" Type="http://schemas.openxmlformats.org/officeDocument/2006/relationships/footer" Target="footer115.xml"/><Relationship Id="rId193" Type="http://schemas.openxmlformats.org/officeDocument/2006/relationships/header" Target="header75.xml"/><Relationship Id="rId192" Type="http://schemas.openxmlformats.org/officeDocument/2006/relationships/footer" Target="footer114.xml"/><Relationship Id="rId191" Type="http://schemas.openxmlformats.org/officeDocument/2006/relationships/header" Target="header74.xml"/><Relationship Id="rId190" Type="http://schemas.openxmlformats.org/officeDocument/2006/relationships/footer" Target="footer113.xml"/><Relationship Id="rId19" Type="http://schemas.openxmlformats.org/officeDocument/2006/relationships/footer" Target="footer15.xml"/><Relationship Id="rId189" Type="http://schemas.openxmlformats.org/officeDocument/2006/relationships/header" Target="header73.xml"/><Relationship Id="rId188" Type="http://schemas.openxmlformats.org/officeDocument/2006/relationships/footer" Target="footer112.xml"/><Relationship Id="rId187" Type="http://schemas.openxmlformats.org/officeDocument/2006/relationships/header" Target="header72.xml"/><Relationship Id="rId186" Type="http://schemas.openxmlformats.org/officeDocument/2006/relationships/footer" Target="footer111.xml"/><Relationship Id="rId185" Type="http://schemas.openxmlformats.org/officeDocument/2006/relationships/header" Target="header71.xml"/><Relationship Id="rId184" Type="http://schemas.openxmlformats.org/officeDocument/2006/relationships/footer" Target="footer110.xml"/><Relationship Id="rId183" Type="http://schemas.openxmlformats.org/officeDocument/2006/relationships/header" Target="header70.xml"/><Relationship Id="rId182" Type="http://schemas.openxmlformats.org/officeDocument/2006/relationships/footer" Target="footer109.xml"/><Relationship Id="rId181" Type="http://schemas.openxmlformats.org/officeDocument/2006/relationships/header" Target="header69.xml"/><Relationship Id="rId180" Type="http://schemas.openxmlformats.org/officeDocument/2006/relationships/footer" Target="footer108.xml"/><Relationship Id="rId18" Type="http://schemas.openxmlformats.org/officeDocument/2006/relationships/footer" Target="footer14.xml"/><Relationship Id="rId179" Type="http://schemas.openxmlformats.org/officeDocument/2006/relationships/footer" Target="footer107.xml"/><Relationship Id="rId178" Type="http://schemas.openxmlformats.org/officeDocument/2006/relationships/footer" Target="footer106.xml"/><Relationship Id="rId177" Type="http://schemas.openxmlformats.org/officeDocument/2006/relationships/footer" Target="footer105.xml"/><Relationship Id="rId176" Type="http://schemas.openxmlformats.org/officeDocument/2006/relationships/header" Target="header68.xml"/><Relationship Id="rId175" Type="http://schemas.openxmlformats.org/officeDocument/2006/relationships/footer" Target="footer104.xml"/><Relationship Id="rId174" Type="http://schemas.openxmlformats.org/officeDocument/2006/relationships/header" Target="header67.xml"/><Relationship Id="rId173" Type="http://schemas.openxmlformats.org/officeDocument/2006/relationships/footer" Target="footer103.xml"/><Relationship Id="rId172" Type="http://schemas.openxmlformats.org/officeDocument/2006/relationships/header" Target="header66.xml"/><Relationship Id="rId171" Type="http://schemas.openxmlformats.org/officeDocument/2006/relationships/footer" Target="footer102.xml"/><Relationship Id="rId170" Type="http://schemas.openxmlformats.org/officeDocument/2006/relationships/header" Target="header65.xml"/><Relationship Id="rId17" Type="http://schemas.openxmlformats.org/officeDocument/2006/relationships/footer" Target="footer13.xml"/><Relationship Id="rId169" Type="http://schemas.openxmlformats.org/officeDocument/2006/relationships/footer" Target="footer101.xml"/><Relationship Id="rId168" Type="http://schemas.openxmlformats.org/officeDocument/2006/relationships/header" Target="header64.xml"/><Relationship Id="rId167" Type="http://schemas.openxmlformats.org/officeDocument/2006/relationships/footer" Target="footer100.xml"/><Relationship Id="rId166" Type="http://schemas.openxmlformats.org/officeDocument/2006/relationships/header" Target="header63.xml"/><Relationship Id="rId165" Type="http://schemas.openxmlformats.org/officeDocument/2006/relationships/footer" Target="footer99.xml"/><Relationship Id="rId164" Type="http://schemas.openxmlformats.org/officeDocument/2006/relationships/header" Target="header62.xml"/><Relationship Id="rId163" Type="http://schemas.openxmlformats.org/officeDocument/2006/relationships/footer" Target="footer98.xml"/><Relationship Id="rId162" Type="http://schemas.openxmlformats.org/officeDocument/2006/relationships/header" Target="header61.xml"/><Relationship Id="rId161" Type="http://schemas.openxmlformats.org/officeDocument/2006/relationships/footer" Target="footer97.xml"/><Relationship Id="rId160" Type="http://schemas.openxmlformats.org/officeDocument/2006/relationships/header" Target="header60.xml"/><Relationship Id="rId16" Type="http://schemas.openxmlformats.org/officeDocument/2006/relationships/footer" Target="footer12.xml"/><Relationship Id="rId159" Type="http://schemas.openxmlformats.org/officeDocument/2006/relationships/footer" Target="footer96.xml"/><Relationship Id="rId158" Type="http://schemas.openxmlformats.org/officeDocument/2006/relationships/header" Target="header59.xml"/><Relationship Id="rId157" Type="http://schemas.openxmlformats.org/officeDocument/2006/relationships/footer" Target="footer95.xml"/><Relationship Id="rId156" Type="http://schemas.openxmlformats.org/officeDocument/2006/relationships/header" Target="header58.xml"/><Relationship Id="rId155" Type="http://schemas.openxmlformats.org/officeDocument/2006/relationships/footer" Target="footer94.xml"/><Relationship Id="rId154" Type="http://schemas.openxmlformats.org/officeDocument/2006/relationships/header" Target="header57.xml"/><Relationship Id="rId153" Type="http://schemas.openxmlformats.org/officeDocument/2006/relationships/footer" Target="footer93.xml"/><Relationship Id="rId152" Type="http://schemas.openxmlformats.org/officeDocument/2006/relationships/footer" Target="footer92.xml"/><Relationship Id="rId151" Type="http://schemas.openxmlformats.org/officeDocument/2006/relationships/footer" Target="footer91.xml"/><Relationship Id="rId150" Type="http://schemas.openxmlformats.org/officeDocument/2006/relationships/footer" Target="footer90.xml"/><Relationship Id="rId15" Type="http://schemas.openxmlformats.org/officeDocument/2006/relationships/footer" Target="footer11.xml"/><Relationship Id="rId149" Type="http://schemas.openxmlformats.org/officeDocument/2006/relationships/footer" Target="footer89.xml"/><Relationship Id="rId148" Type="http://schemas.openxmlformats.org/officeDocument/2006/relationships/header" Target="header56.xml"/><Relationship Id="rId147" Type="http://schemas.openxmlformats.org/officeDocument/2006/relationships/footer" Target="footer88.xml"/><Relationship Id="rId146" Type="http://schemas.openxmlformats.org/officeDocument/2006/relationships/header" Target="header55.xml"/><Relationship Id="rId145" Type="http://schemas.openxmlformats.org/officeDocument/2006/relationships/footer" Target="footer87.xml"/><Relationship Id="rId144" Type="http://schemas.openxmlformats.org/officeDocument/2006/relationships/header" Target="header54.xml"/><Relationship Id="rId143" Type="http://schemas.openxmlformats.org/officeDocument/2006/relationships/footer" Target="footer86.xml"/><Relationship Id="rId142" Type="http://schemas.openxmlformats.org/officeDocument/2006/relationships/header" Target="header53.xml"/><Relationship Id="rId141" Type="http://schemas.openxmlformats.org/officeDocument/2006/relationships/footer" Target="footer85.xml"/><Relationship Id="rId140" Type="http://schemas.openxmlformats.org/officeDocument/2006/relationships/header" Target="header52.xml"/><Relationship Id="rId14" Type="http://schemas.openxmlformats.org/officeDocument/2006/relationships/footer" Target="footer10.xml"/><Relationship Id="rId139" Type="http://schemas.openxmlformats.org/officeDocument/2006/relationships/footer" Target="footer84.xml"/><Relationship Id="rId138" Type="http://schemas.openxmlformats.org/officeDocument/2006/relationships/header" Target="header51.xml"/><Relationship Id="rId137" Type="http://schemas.openxmlformats.org/officeDocument/2006/relationships/footer" Target="footer83.xml"/><Relationship Id="rId136" Type="http://schemas.openxmlformats.org/officeDocument/2006/relationships/footer" Target="footer82.xml"/><Relationship Id="rId135" Type="http://schemas.openxmlformats.org/officeDocument/2006/relationships/footer" Target="footer81.xml"/><Relationship Id="rId134" Type="http://schemas.openxmlformats.org/officeDocument/2006/relationships/footer" Target="footer80.xml"/><Relationship Id="rId133" Type="http://schemas.openxmlformats.org/officeDocument/2006/relationships/header" Target="header50.xml"/><Relationship Id="rId132" Type="http://schemas.openxmlformats.org/officeDocument/2006/relationships/footer" Target="footer79.xml"/><Relationship Id="rId131" Type="http://schemas.openxmlformats.org/officeDocument/2006/relationships/header" Target="header49.xml"/><Relationship Id="rId130" Type="http://schemas.openxmlformats.org/officeDocument/2006/relationships/footer" Target="footer78.xml"/><Relationship Id="rId13" Type="http://schemas.openxmlformats.org/officeDocument/2006/relationships/footer" Target="footer9.xml"/><Relationship Id="rId129" Type="http://schemas.openxmlformats.org/officeDocument/2006/relationships/header" Target="header48.xml"/><Relationship Id="rId128" Type="http://schemas.openxmlformats.org/officeDocument/2006/relationships/footer" Target="footer77.xml"/><Relationship Id="rId127" Type="http://schemas.openxmlformats.org/officeDocument/2006/relationships/header" Target="header47.xml"/><Relationship Id="rId126" Type="http://schemas.openxmlformats.org/officeDocument/2006/relationships/footer" Target="footer76.xml"/><Relationship Id="rId125" Type="http://schemas.openxmlformats.org/officeDocument/2006/relationships/header" Target="header46.xml"/><Relationship Id="rId124" Type="http://schemas.openxmlformats.org/officeDocument/2006/relationships/footer" Target="footer75.xml"/><Relationship Id="rId123" Type="http://schemas.openxmlformats.org/officeDocument/2006/relationships/header" Target="header45.xml"/><Relationship Id="rId122" Type="http://schemas.openxmlformats.org/officeDocument/2006/relationships/footer" Target="footer74.xml"/><Relationship Id="rId121" Type="http://schemas.openxmlformats.org/officeDocument/2006/relationships/header" Target="header44.xml"/><Relationship Id="rId120" Type="http://schemas.openxmlformats.org/officeDocument/2006/relationships/footer" Target="footer73.xml"/><Relationship Id="rId12" Type="http://schemas.openxmlformats.org/officeDocument/2006/relationships/footer" Target="footer8.xml"/><Relationship Id="rId119" Type="http://schemas.openxmlformats.org/officeDocument/2006/relationships/header" Target="header43.xml"/><Relationship Id="rId118" Type="http://schemas.openxmlformats.org/officeDocument/2006/relationships/footer" Target="footer72.xml"/><Relationship Id="rId117" Type="http://schemas.openxmlformats.org/officeDocument/2006/relationships/footer" Target="footer71.xml"/><Relationship Id="rId116" Type="http://schemas.openxmlformats.org/officeDocument/2006/relationships/footer" Target="footer70.xml"/><Relationship Id="rId115" Type="http://schemas.openxmlformats.org/officeDocument/2006/relationships/footer" Target="footer69.xml"/><Relationship Id="rId114" Type="http://schemas.openxmlformats.org/officeDocument/2006/relationships/footer" Target="footer68.xml"/><Relationship Id="rId113" Type="http://schemas.openxmlformats.org/officeDocument/2006/relationships/header" Target="header42.xml"/><Relationship Id="rId112" Type="http://schemas.openxmlformats.org/officeDocument/2006/relationships/footer" Target="footer67.xml"/><Relationship Id="rId111" Type="http://schemas.openxmlformats.org/officeDocument/2006/relationships/header" Target="header41.xml"/><Relationship Id="rId110" Type="http://schemas.openxmlformats.org/officeDocument/2006/relationships/footer" Target="footer66.xml"/><Relationship Id="rId11" Type="http://schemas.openxmlformats.org/officeDocument/2006/relationships/footer" Target="footer7.xml"/><Relationship Id="rId109" Type="http://schemas.openxmlformats.org/officeDocument/2006/relationships/header" Target="header40.xml"/><Relationship Id="rId108" Type="http://schemas.openxmlformats.org/officeDocument/2006/relationships/footer" Target="footer65.xml"/><Relationship Id="rId107" Type="http://schemas.openxmlformats.org/officeDocument/2006/relationships/header" Target="header39.xml"/><Relationship Id="rId106" Type="http://schemas.openxmlformats.org/officeDocument/2006/relationships/footer" Target="footer64.xml"/><Relationship Id="rId105" Type="http://schemas.openxmlformats.org/officeDocument/2006/relationships/footer" Target="footer63.xml"/><Relationship Id="rId104" Type="http://schemas.openxmlformats.org/officeDocument/2006/relationships/footer" Target="footer62.xml"/><Relationship Id="rId103" Type="http://schemas.openxmlformats.org/officeDocument/2006/relationships/header" Target="header38.xml"/><Relationship Id="rId102" Type="http://schemas.openxmlformats.org/officeDocument/2006/relationships/footer" Target="footer61.xml"/><Relationship Id="rId101" Type="http://schemas.openxmlformats.org/officeDocument/2006/relationships/header" Target="header37.xml"/><Relationship Id="rId100" Type="http://schemas.openxmlformats.org/officeDocument/2006/relationships/footer" Target="footer60.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162</Pages>
  <Words>17199</Words>
  <Characters>18381</Characters>
  <TotalTime>7</TotalTime>
  <ScaleCrop>false</ScaleCrop>
  <LinksUpToDate>false</LinksUpToDate>
  <CharactersWithSpaces>20137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2024-09-19T09:52:00Z</dcterms:created>
  <dc:creator>User</dc:creator>
  <cp:lastModifiedBy>陈清</cp:lastModifiedBy>
  <cp:lastPrinted>2024-10-15T12:23:33Z</cp:lastPrinted>
  <dcterms:modified xsi:type="dcterms:W3CDTF">2024-10-15T12:29:01Z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2024-10-14T08:41:49Z</vt:filetime>
  </property>
  <property fmtid="{D5CDD505-2E9C-101B-9397-08002B2CF9AE}" pid="4" name="KSOProductBuildVer">
    <vt:lpwstr>2052-12.1.0.18608</vt:lpwstr>
  </property>
  <property fmtid="{D5CDD505-2E9C-101B-9397-08002B2CF9AE}" pid="5" name="ICV">
    <vt:lpwstr>03981EE6A41A49F794BA1432AEB8532B_13</vt:lpwstr>
  </property>
</Properties>
</file>