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投标函</w:t>
      </w:r>
    </w:p>
    <w:p>
      <w:pPr>
        <w:pStyle w:val="4"/>
        <w:spacing w:line="420" w:lineRule="exact"/>
        <w:rPr>
          <w:rFonts w:hint="eastAsia" w:asciiTheme="minorEastAsia" w:hAnsiTheme="minorEastAsia" w:eastAsiaTheme="minorEastAsia" w:cstheme="minorEastAsia"/>
          <w:sz w:val="21"/>
          <w:szCs w:val="21"/>
        </w:rPr>
      </w:pPr>
    </w:p>
    <w:p>
      <w:pPr>
        <w:spacing w:line="360" w:lineRule="auto"/>
        <w:ind w:left="105" w:leftChars="50" w:firstLine="2"/>
        <w:rPr>
          <w:rFonts w:hint="eastAsia" w:ascii="宋体" w:hAnsi="宋体" w:eastAsiaTheme="minorEastAsia"/>
          <w:b/>
          <w:lang w:val="en-US" w:eastAsia="zh-CN"/>
        </w:rPr>
      </w:pPr>
      <w:r>
        <w:rPr>
          <w:rFonts w:hint="eastAsia" w:ascii="宋体" w:hAnsi="宋体"/>
          <w:b/>
        </w:rPr>
        <w:t>致：</w:t>
      </w:r>
      <w:r>
        <w:rPr>
          <w:rFonts w:hint="eastAsia" w:ascii="宋体" w:hAnsi="宋体"/>
          <w:b/>
          <w:lang w:val="en-US" w:eastAsia="zh-CN"/>
        </w:rPr>
        <w:t>深圳市龙岗区耳鼻咽喉医院</w:t>
      </w:r>
    </w:p>
    <w:p>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货物及相关服务的招标文件（项目编号：</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我单位愿意遵守招标文件的各项规定，自愿参加投标，并已清楚招标文件的要求及有关文件规定，并严格按照招标文件的规定履行全部责任和义务。</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highlight w:val="none"/>
          <w:u w:val="single"/>
          <w:lang w:val="en-US" w:eastAsia="zh-CN"/>
        </w:rPr>
        <w:t>90</w:t>
      </w:r>
      <w:r>
        <w:rPr>
          <w:rFonts w:hint="eastAsia" w:asciiTheme="minorEastAsia" w:hAnsiTheme="minorEastAsia" w:eastAsiaTheme="minorEastAsia" w:cstheme="minorEastAsia"/>
          <w:b/>
          <w:sz w:val="21"/>
          <w:szCs w:val="21"/>
        </w:rPr>
        <w:t>日历日内有效，并承诺不予撤销已递交的投标文件。</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我单位已经详细地阅读并完全明白了全部招标文件及附件，我单位完全理解本招标文件的要求，</w:t>
      </w:r>
      <w:bookmarkStart w:id="0" w:name="_GoBack"/>
      <w:bookmarkEnd w:id="0"/>
      <w:r>
        <w:rPr>
          <w:rFonts w:hint="eastAsia" w:asciiTheme="minorEastAsia" w:hAnsiTheme="minorEastAsia" w:eastAsiaTheme="minorEastAsia" w:cstheme="minorEastAsia"/>
          <w:b/>
          <w:sz w:val="21"/>
          <w:szCs w:val="21"/>
        </w:rPr>
        <w:t>我单位同意放弃对招标文件提出不明或误解的一切权利。</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我单位同意提供</w:t>
      </w:r>
      <w:r>
        <w:rPr>
          <w:rFonts w:hint="eastAsia" w:asciiTheme="minorEastAsia" w:hAnsiTheme="minorEastAsia" w:eastAsiaTheme="minorEastAsia" w:cstheme="minorEastAsia"/>
          <w:b/>
          <w:sz w:val="21"/>
          <w:szCs w:val="21"/>
          <w:lang w:eastAsia="zh-TW"/>
        </w:rPr>
        <w:t>采购人</w:t>
      </w:r>
      <w:r>
        <w:rPr>
          <w:rFonts w:hint="eastAsia" w:asciiTheme="minorEastAsia" w:hAnsiTheme="minorEastAsia" w:eastAsiaTheme="minorEastAsia" w:cstheme="minorEastAsia"/>
          <w:b/>
          <w:sz w:val="21"/>
          <w:szCs w:val="21"/>
        </w:rPr>
        <w:t>与</w:t>
      </w:r>
      <w:r>
        <w:rPr>
          <w:rFonts w:hint="eastAsia" w:asciiTheme="minorEastAsia" w:hAnsiTheme="minorEastAsia" w:eastAsiaTheme="minorEastAsia" w:cstheme="minorEastAsia"/>
          <w:b/>
          <w:sz w:val="21"/>
          <w:szCs w:val="21"/>
          <w:lang w:eastAsia="zh-CN"/>
        </w:rPr>
        <w:t>评审委员会</w:t>
      </w:r>
      <w:r>
        <w:rPr>
          <w:rFonts w:hint="eastAsia" w:asciiTheme="minorEastAsia" w:hAnsiTheme="minorEastAsia" w:eastAsiaTheme="minorEastAsia" w:cstheme="minorEastAsia"/>
          <w:b/>
          <w:sz w:val="21"/>
          <w:szCs w:val="21"/>
        </w:rPr>
        <w:t>要求的有关投标的一切数据或资料。</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我单位理解</w:t>
      </w:r>
      <w:r>
        <w:rPr>
          <w:rFonts w:hint="eastAsia" w:asciiTheme="minorEastAsia" w:hAnsiTheme="minorEastAsia" w:eastAsiaTheme="minorEastAsia" w:cstheme="minorEastAsia"/>
          <w:b/>
          <w:sz w:val="21"/>
          <w:szCs w:val="21"/>
          <w:lang w:eastAsia="zh-TW"/>
        </w:rPr>
        <w:t>采购人</w:t>
      </w:r>
      <w:r>
        <w:rPr>
          <w:rFonts w:hint="eastAsia" w:asciiTheme="minorEastAsia" w:hAnsiTheme="minorEastAsia" w:eastAsiaTheme="minorEastAsia" w:cstheme="minorEastAsia"/>
          <w:b/>
          <w:sz w:val="21"/>
          <w:szCs w:val="21"/>
        </w:rPr>
        <w:t>与</w:t>
      </w:r>
      <w:r>
        <w:rPr>
          <w:rFonts w:hint="eastAsia" w:asciiTheme="minorEastAsia" w:hAnsiTheme="minorEastAsia" w:eastAsiaTheme="minorEastAsia" w:cstheme="minorEastAsia"/>
          <w:b/>
          <w:sz w:val="21"/>
          <w:szCs w:val="21"/>
          <w:lang w:eastAsia="zh-CN"/>
        </w:rPr>
        <w:t>评审委员会</w:t>
      </w:r>
      <w:r>
        <w:rPr>
          <w:rFonts w:hint="eastAsia" w:asciiTheme="minorEastAsia" w:hAnsiTheme="minorEastAsia" w:eastAsiaTheme="minorEastAsia" w:cstheme="minorEastAsia"/>
          <w:b/>
          <w:sz w:val="21"/>
          <w:szCs w:val="21"/>
        </w:rPr>
        <w:t>并无义务必须接受最低报价的投标或其它任何投标，完全</w:t>
      </w:r>
      <w:r>
        <w:rPr>
          <w:rFonts w:hint="eastAsia" w:asciiTheme="minorEastAsia" w:hAnsiTheme="minorEastAsia" w:eastAsiaTheme="minorEastAsia" w:cstheme="minorEastAsia"/>
          <w:b/>
          <w:sz w:val="21"/>
          <w:szCs w:val="21"/>
          <w:lang w:val="en-US" w:eastAsia="zh-CN"/>
        </w:rPr>
        <w:t>采购人</w:t>
      </w:r>
      <w:r>
        <w:rPr>
          <w:rFonts w:hint="eastAsia" w:asciiTheme="minorEastAsia" w:hAnsiTheme="minorEastAsia" w:eastAsiaTheme="minorEastAsia" w:cstheme="minorEastAsia"/>
          <w:b/>
          <w:sz w:val="21"/>
          <w:szCs w:val="21"/>
        </w:rPr>
        <w:t>拒绝迟到的任何投标和最低投标报价不是被授予中标的唯一条件。</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如果我单位未对招标文件全部要求作出实质性响应，则完全同意并接受按无效投标处理。 </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如果我单位提供的声明或承诺不真实，则完全同意认定为我司提供虚假材料，并同意作相应处理。</w:t>
      </w:r>
    </w:p>
    <w:p>
      <w:pPr>
        <w:numPr>
          <w:ilvl w:val="0"/>
          <w:numId w:val="1"/>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我单位是依法注册的法人，在法律、财务及运作上完全独立于本项目采购人、用户单位（如有）和采购代理机构。</w:t>
      </w:r>
    </w:p>
    <w:p>
      <w:pPr>
        <w:numPr>
          <w:ilvl w:val="0"/>
          <w:numId w:val="0"/>
        </w:numPr>
        <w:snapToGrid w:val="0"/>
        <w:spacing w:line="360" w:lineRule="auto"/>
        <w:ind w:left="66" w:leftChars="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p>
      <w:pPr>
        <w:autoSpaceDE w:val="0"/>
        <w:autoSpaceDN w:val="0"/>
        <w:adjustRightInd w:val="0"/>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1、投标函中承诺的投标有效期应当不少于招标文件中载明的投标有效期，否则视为无效投标。</w:t>
      </w:r>
    </w:p>
    <w:p>
      <w:pPr>
        <w:autoSpaceDE w:val="0"/>
        <w:autoSpaceDN w:val="0"/>
        <w:adjustRightInd w:val="0"/>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2、除投标有效期承诺的时间外，本投标函内容不得擅自删改，否则视为无效投标。</w:t>
      </w:r>
    </w:p>
    <w:p>
      <w:pPr>
        <w:spacing w:line="360" w:lineRule="auto"/>
        <w:rPr>
          <w:rFonts w:hint="eastAsia" w:asciiTheme="minorEastAsia" w:hAnsiTheme="minorEastAsia" w:eastAsiaTheme="minorEastAsia" w:cstheme="minorEastAsia"/>
          <w:b/>
          <w:bCs/>
          <w:sz w:val="21"/>
          <w:szCs w:val="21"/>
        </w:rPr>
      </w:pPr>
    </w:p>
    <w:p>
      <w:pPr>
        <w:spacing w:line="360" w:lineRule="auto"/>
        <w:ind w:firstLine="1265" w:firstLineChars="600"/>
        <w:rPr>
          <w:rFonts w:hint="eastAsia"/>
          <w:b/>
          <w:bCs/>
          <w:sz w:val="21"/>
          <w:szCs w:val="21"/>
        </w:rPr>
      </w:pPr>
    </w:p>
    <w:p>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pPr>
        <w:spacing w:line="360" w:lineRule="auto"/>
        <w:ind w:firstLine="2741" w:firstLineChars="1300"/>
        <w:rPr>
          <w:rFonts w:ascii="黑体" w:eastAsia="黑体"/>
          <w:b/>
          <w:bCs/>
          <w:sz w:val="21"/>
          <w:szCs w:val="21"/>
        </w:rPr>
        <w:sectPr>
          <w:pgSz w:w="11906" w:h="16838"/>
          <w:pgMar w:top="1440" w:right="1286" w:bottom="1440" w:left="1440" w:header="851" w:footer="992" w:gutter="0"/>
          <w:cols w:space="720" w:num="1"/>
          <w:docGrid w:type="lines" w:linePitch="312" w:charSpace="0"/>
        </w:sect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pPr>
        <w:pStyle w:val="11"/>
        <w:numPr>
          <w:ilvl w:val="0"/>
          <w:numId w:val="0"/>
        </w:numPr>
        <w:ind w:leftChars="0"/>
        <w:rPr>
          <w:rFonts w:hint="default"/>
          <w:lang w:val="en-US" w:eastAsia="zh-CN"/>
        </w:rPr>
      </w:pPr>
    </w:p>
    <w:p>
      <w:pPr>
        <w:spacing w:line="420" w:lineRule="exact"/>
        <w:rPr>
          <w:rFonts w:hint="eastAsia" w:asciiTheme="minorEastAsia" w:hAnsiTheme="minorEastAsia" w:cstheme="minorEastAsia"/>
          <w:b/>
          <w:sz w:val="21"/>
          <w:szCs w:val="21"/>
          <w:lang w:val="en-US" w:eastAsia="zh-CN"/>
        </w:rPr>
      </w:pPr>
    </w:p>
    <w:p>
      <w:pPr>
        <w:spacing w:line="560" w:lineRule="exact"/>
        <w:ind w:firstLine="480" w:firstLineChars="200"/>
        <w:rPr>
          <w:bCs/>
          <w:color w:val="333333"/>
          <w:sz w:val="24"/>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F76E14"/>
    <w:rsid w:val="0008739B"/>
    <w:rsid w:val="002B35FF"/>
    <w:rsid w:val="00350AE2"/>
    <w:rsid w:val="003A1B37"/>
    <w:rsid w:val="004D3F16"/>
    <w:rsid w:val="00547549"/>
    <w:rsid w:val="00624EE0"/>
    <w:rsid w:val="00642D51"/>
    <w:rsid w:val="00724B8B"/>
    <w:rsid w:val="00746F3D"/>
    <w:rsid w:val="007E7522"/>
    <w:rsid w:val="0084793B"/>
    <w:rsid w:val="00880D90"/>
    <w:rsid w:val="008906A6"/>
    <w:rsid w:val="008C78F8"/>
    <w:rsid w:val="00A11EA3"/>
    <w:rsid w:val="00A92733"/>
    <w:rsid w:val="00A95BCA"/>
    <w:rsid w:val="00BA511A"/>
    <w:rsid w:val="00BB4A0A"/>
    <w:rsid w:val="00BD1227"/>
    <w:rsid w:val="00BE3B81"/>
    <w:rsid w:val="00CE6BC2"/>
    <w:rsid w:val="00DB0AA4"/>
    <w:rsid w:val="00F76E14"/>
    <w:rsid w:val="16F4549D"/>
    <w:rsid w:val="16F85DC8"/>
    <w:rsid w:val="1C0D4016"/>
    <w:rsid w:val="215027DE"/>
    <w:rsid w:val="2FB071A5"/>
    <w:rsid w:val="37903539"/>
    <w:rsid w:val="4FBA28DD"/>
    <w:rsid w:val="6BCD7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340" w:after="330" w:line="360" w:lineRule="auto"/>
      <w:jc w:val="center"/>
      <w:outlineLvl w:val="0"/>
    </w:pPr>
    <w:rPr>
      <w:rFonts w:eastAsia="黑体"/>
      <w:kern w:val="44"/>
      <w:szCs w:val="44"/>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eastAsia="仿宋_GB2312"/>
      <w:sz w:val="32"/>
      <w:szCs w:val="32"/>
    </w:rPr>
  </w:style>
  <w:style w:type="paragraph" w:styleId="4">
    <w:name w:val="Body Text"/>
    <w:basedOn w:val="1"/>
    <w:next w:val="1"/>
    <w:link w:val="10"/>
    <w:qFormat/>
    <w:uiPriority w:val="0"/>
    <w:rPr>
      <w:sz w:val="30"/>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正文文本 Char"/>
    <w:basedOn w:val="8"/>
    <w:link w:val="4"/>
    <w:qFormat/>
    <w:uiPriority w:val="0"/>
    <w:rPr>
      <w:rFonts w:ascii="Times New Roman" w:hAnsi="Times New Roman" w:eastAsia="宋体" w:cs="Times New Roman"/>
      <w:sz w:val="30"/>
      <w:szCs w:val="24"/>
    </w:rPr>
  </w:style>
  <w:style w:type="paragraph" w:customStyle="1" w:styleId="11">
    <w:name w:val="表格文字"/>
    <w:basedOn w:val="1"/>
    <w:qFormat/>
    <w:uiPriority w:val="99"/>
    <w:pPr>
      <w:spacing w:before="25" w:after="25"/>
    </w:pPr>
    <w:rPr>
      <w:spacing w:val="1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736</Words>
  <Characters>737</Characters>
  <Lines>7</Lines>
  <Paragraphs>2</Paragraphs>
  <TotalTime>3</TotalTime>
  <ScaleCrop>false</ScaleCrop>
  <LinksUpToDate>false</LinksUpToDate>
  <CharactersWithSpaces>815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2022-12-12T00:23:00Z</dcterms:created>
  <dc:creator>Lenovo</dc:creator>
  <cp:lastModifiedBy>╄→﹏ˊ尐成丶</cp:lastModifiedBy>
  <dcterms:modified xsi:type="dcterms:W3CDTF">2024-07-04T02:29:46Z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14CFBB814F234993A4F496C8A3DA8013</vt:lpwstr>
  </property>
</Properties>
</file>