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879" w:rsidRPr="00B65879" w:rsidRDefault="00B65879" w:rsidP="00504B61">
      <w:pPr>
        <w:pStyle w:val="a7"/>
        <w:spacing w:before="0" w:beforeAutospacing="0" w:after="0" w:afterAutospacing="0" w:line="480" w:lineRule="exact"/>
        <w:jc w:val="both"/>
        <w:rPr>
          <w:rFonts w:asciiTheme="minorEastAsia" w:eastAsiaTheme="minorEastAsia" w:hAnsiTheme="minorEastAsia" w:cs="Calibri"/>
          <w:color w:val="000000"/>
          <w:sz w:val="28"/>
          <w:szCs w:val="28"/>
        </w:rPr>
      </w:pPr>
      <w:bookmarkStart w:id="0" w:name="OLE_LINK1"/>
      <w:r w:rsidRPr="00B65879">
        <w:rPr>
          <w:rFonts w:asciiTheme="minorEastAsia" w:eastAsiaTheme="minorEastAsia" w:hAnsiTheme="minorEastAsia" w:cs="Calibri" w:hint="eastAsia"/>
          <w:color w:val="000000"/>
          <w:sz w:val="28"/>
          <w:szCs w:val="28"/>
        </w:rPr>
        <w:t>原采购内容：</w:t>
      </w:r>
    </w:p>
    <w:p w:rsidR="00B65879" w:rsidRPr="00B65879" w:rsidRDefault="003F3A90" w:rsidP="00504B61">
      <w:pPr>
        <w:pStyle w:val="a7"/>
        <w:spacing w:before="0" w:beforeAutospacing="0" w:after="0" w:afterAutospacing="0" w:line="480" w:lineRule="exact"/>
        <w:jc w:val="both"/>
        <w:rPr>
          <w:rFonts w:asciiTheme="minorEastAsia" w:eastAsiaTheme="minorEastAsia" w:hAnsiTheme="minorEastAsia" w:cs="Calibri"/>
          <w:color w:val="000000"/>
          <w:sz w:val="28"/>
          <w:szCs w:val="28"/>
        </w:rPr>
      </w:pPr>
      <w:r w:rsidRPr="00B65879">
        <w:rPr>
          <w:rFonts w:asciiTheme="minorEastAsia" w:eastAsiaTheme="minorEastAsia" w:hAnsiTheme="minorEastAsia" w:cs="Calibri" w:hint="eastAsia"/>
          <w:color w:val="000000"/>
          <w:sz w:val="28"/>
          <w:szCs w:val="28"/>
        </w:rPr>
        <w:t> </w:t>
      </w:r>
      <w:r w:rsidR="00B65879">
        <w:rPr>
          <w:rFonts w:asciiTheme="minorEastAsia" w:eastAsiaTheme="minorEastAsia" w:hAnsiTheme="minorEastAsia" w:cs="Calibri"/>
          <w:color w:val="000000"/>
          <w:sz w:val="28"/>
          <w:szCs w:val="28"/>
        </w:rPr>
        <w:t xml:space="preserve">  </w:t>
      </w:r>
      <w:r w:rsidR="00B65879" w:rsidRPr="00B65879">
        <w:rPr>
          <w:rFonts w:asciiTheme="minorEastAsia" w:eastAsiaTheme="minorEastAsia" w:hAnsiTheme="minorEastAsia" w:cs="Calibri" w:hint="eastAsia"/>
          <w:color w:val="000000"/>
          <w:sz w:val="28"/>
          <w:szCs w:val="28"/>
        </w:rPr>
        <w:t xml:space="preserve">第二章 </w:t>
      </w:r>
      <w:r w:rsidR="003D4747" w:rsidRPr="003D4747">
        <w:rPr>
          <w:rFonts w:asciiTheme="minorEastAsia" w:eastAsiaTheme="minorEastAsia" w:hAnsiTheme="minorEastAsia" w:cs="Calibri" w:hint="eastAsia"/>
          <w:color w:val="000000"/>
          <w:sz w:val="28"/>
          <w:szCs w:val="28"/>
        </w:rPr>
        <w:t>征集邀请</w:t>
      </w:r>
    </w:p>
    <w:p w:rsidR="00E62826" w:rsidRDefault="003D4747" w:rsidP="003D4747">
      <w:pPr>
        <w:widowControl/>
        <w:adjustRightInd w:val="0"/>
        <w:snapToGrid w:val="0"/>
        <w:spacing w:line="480" w:lineRule="exact"/>
        <w:ind w:firstLineChars="200" w:firstLine="560"/>
        <w:rPr>
          <w:rFonts w:asciiTheme="minorEastAsia" w:hAnsiTheme="minorEastAsia" w:cs="仿宋"/>
          <w:sz w:val="28"/>
          <w:szCs w:val="28"/>
        </w:rPr>
      </w:pPr>
      <w:r w:rsidRPr="003D4747">
        <w:rPr>
          <w:rFonts w:asciiTheme="minorEastAsia" w:hAnsiTheme="minorEastAsia" w:cs="仿宋" w:hint="eastAsia"/>
          <w:sz w:val="28"/>
          <w:szCs w:val="28"/>
        </w:rPr>
        <w:t>沂南县公务用车定点加油框架协议采购项目潜在供应商应在临沂市公共资源交易网( http://ggzyjy.linyi.gov.cn/linyi/)下载获取征集文件，并于2023-1-5 09:00（北京时间）前提交响应文件。</w:t>
      </w:r>
    </w:p>
    <w:p w:rsidR="003D4747" w:rsidRDefault="003D4747" w:rsidP="00504B61">
      <w:pPr>
        <w:widowControl/>
        <w:adjustRightInd w:val="0"/>
        <w:snapToGrid w:val="0"/>
        <w:spacing w:line="480" w:lineRule="exact"/>
        <w:ind w:firstLineChars="200" w:firstLine="560"/>
        <w:rPr>
          <w:color w:val="000000"/>
          <w:sz w:val="28"/>
          <w:szCs w:val="28"/>
        </w:rPr>
      </w:pPr>
      <w:r>
        <w:rPr>
          <w:rFonts w:hint="eastAsia"/>
          <w:color w:val="000000"/>
          <w:sz w:val="28"/>
          <w:szCs w:val="28"/>
        </w:rPr>
        <w:t>三、获取征集文件</w:t>
      </w:r>
    </w:p>
    <w:p w:rsidR="00B65879" w:rsidRPr="00B65879" w:rsidRDefault="00B65879" w:rsidP="00504B61">
      <w:pPr>
        <w:widowControl/>
        <w:adjustRightInd w:val="0"/>
        <w:snapToGrid w:val="0"/>
        <w:spacing w:line="480" w:lineRule="exact"/>
        <w:ind w:firstLineChars="200" w:firstLine="560"/>
        <w:rPr>
          <w:rFonts w:asciiTheme="minorEastAsia" w:hAnsiTheme="minorEastAsia" w:cs="仿宋"/>
          <w:sz w:val="28"/>
          <w:szCs w:val="28"/>
        </w:rPr>
      </w:pPr>
      <w:r w:rsidRPr="00B65879">
        <w:rPr>
          <w:rFonts w:asciiTheme="minorEastAsia" w:hAnsiTheme="minorEastAsia" w:cs="仿宋" w:hint="eastAsia"/>
          <w:sz w:val="28"/>
          <w:szCs w:val="28"/>
        </w:rPr>
        <w:t>1.时间：2022年</w:t>
      </w:r>
      <w:r w:rsidRPr="00B65879">
        <w:rPr>
          <w:rFonts w:asciiTheme="minorEastAsia" w:hAnsiTheme="minorEastAsia" w:cs="仿宋"/>
          <w:sz w:val="28"/>
          <w:szCs w:val="28"/>
        </w:rPr>
        <w:t>12</w:t>
      </w:r>
      <w:r w:rsidRPr="00B65879">
        <w:rPr>
          <w:rFonts w:asciiTheme="minorEastAsia" w:hAnsiTheme="minorEastAsia" w:cs="仿宋" w:hint="eastAsia"/>
          <w:sz w:val="28"/>
          <w:szCs w:val="28"/>
        </w:rPr>
        <w:t>月</w:t>
      </w:r>
      <w:r w:rsidRPr="00B65879">
        <w:rPr>
          <w:rFonts w:asciiTheme="minorEastAsia" w:hAnsiTheme="minorEastAsia" w:cs="仿宋"/>
          <w:sz w:val="28"/>
          <w:szCs w:val="28"/>
        </w:rPr>
        <w:t>15</w:t>
      </w:r>
      <w:r w:rsidRPr="00B65879">
        <w:rPr>
          <w:rFonts w:asciiTheme="minorEastAsia" w:hAnsiTheme="minorEastAsia" w:cs="仿宋" w:hint="eastAsia"/>
          <w:sz w:val="28"/>
          <w:szCs w:val="28"/>
        </w:rPr>
        <w:t>日</w:t>
      </w:r>
      <w:r w:rsidRPr="00B65879">
        <w:rPr>
          <w:rFonts w:asciiTheme="minorEastAsia" w:hAnsiTheme="minorEastAsia" w:cs="仿宋"/>
          <w:sz w:val="28"/>
          <w:szCs w:val="28"/>
        </w:rPr>
        <w:t>8</w:t>
      </w:r>
      <w:r w:rsidRPr="00B65879">
        <w:rPr>
          <w:rFonts w:asciiTheme="minorEastAsia" w:hAnsiTheme="minorEastAsia" w:cs="仿宋" w:hint="eastAsia"/>
          <w:sz w:val="28"/>
          <w:szCs w:val="28"/>
        </w:rPr>
        <w:t>时</w:t>
      </w:r>
      <w:r w:rsidRPr="00B65879">
        <w:rPr>
          <w:rFonts w:asciiTheme="minorEastAsia" w:hAnsiTheme="minorEastAsia" w:cs="仿宋"/>
          <w:sz w:val="28"/>
          <w:szCs w:val="28"/>
        </w:rPr>
        <w:t>30</w:t>
      </w:r>
      <w:r w:rsidRPr="00B65879">
        <w:rPr>
          <w:rFonts w:asciiTheme="minorEastAsia" w:hAnsiTheme="minorEastAsia" w:cs="仿宋" w:hint="eastAsia"/>
          <w:sz w:val="28"/>
          <w:szCs w:val="28"/>
        </w:rPr>
        <w:t>分至202</w:t>
      </w:r>
      <w:r w:rsidR="00D03289">
        <w:rPr>
          <w:rFonts w:asciiTheme="minorEastAsia" w:hAnsiTheme="minorEastAsia" w:cs="仿宋"/>
          <w:sz w:val="28"/>
          <w:szCs w:val="28"/>
        </w:rPr>
        <w:t>3</w:t>
      </w:r>
      <w:r w:rsidRPr="00B65879">
        <w:rPr>
          <w:rFonts w:asciiTheme="minorEastAsia" w:hAnsiTheme="minorEastAsia" w:cs="仿宋" w:hint="eastAsia"/>
          <w:sz w:val="28"/>
          <w:szCs w:val="28"/>
        </w:rPr>
        <w:t>年</w:t>
      </w:r>
      <w:r w:rsidR="00D03289">
        <w:rPr>
          <w:rFonts w:asciiTheme="minorEastAsia" w:hAnsiTheme="minorEastAsia" w:cs="仿宋"/>
          <w:sz w:val="28"/>
          <w:szCs w:val="28"/>
        </w:rPr>
        <w:t>1</w:t>
      </w:r>
      <w:r w:rsidRPr="00B65879">
        <w:rPr>
          <w:rFonts w:asciiTheme="minorEastAsia" w:hAnsiTheme="minorEastAsia" w:cs="仿宋" w:hint="eastAsia"/>
          <w:sz w:val="28"/>
          <w:szCs w:val="28"/>
        </w:rPr>
        <w:t>月</w:t>
      </w:r>
      <w:r w:rsidR="00D03289">
        <w:rPr>
          <w:rFonts w:asciiTheme="minorEastAsia" w:hAnsiTheme="minorEastAsia" w:cs="仿宋"/>
          <w:sz w:val="28"/>
          <w:szCs w:val="28"/>
        </w:rPr>
        <w:t>3</w:t>
      </w:r>
      <w:r w:rsidRPr="00B65879">
        <w:rPr>
          <w:rFonts w:asciiTheme="minorEastAsia" w:hAnsiTheme="minorEastAsia" w:cs="仿宋" w:hint="eastAsia"/>
          <w:sz w:val="28"/>
          <w:szCs w:val="28"/>
        </w:rPr>
        <w:t>日</w:t>
      </w:r>
      <w:r w:rsidRPr="00B65879">
        <w:rPr>
          <w:rFonts w:asciiTheme="minorEastAsia" w:hAnsiTheme="minorEastAsia" w:cs="仿宋"/>
          <w:sz w:val="28"/>
          <w:szCs w:val="28"/>
        </w:rPr>
        <w:t>17</w:t>
      </w:r>
      <w:r w:rsidRPr="00B65879">
        <w:rPr>
          <w:rFonts w:asciiTheme="minorEastAsia" w:hAnsiTheme="minorEastAsia" w:cs="仿宋" w:hint="eastAsia"/>
          <w:sz w:val="28"/>
          <w:szCs w:val="28"/>
        </w:rPr>
        <w:t>时0</w:t>
      </w:r>
      <w:r w:rsidRPr="00B65879">
        <w:rPr>
          <w:rFonts w:asciiTheme="minorEastAsia" w:hAnsiTheme="minorEastAsia" w:cs="仿宋"/>
          <w:sz w:val="28"/>
          <w:szCs w:val="28"/>
        </w:rPr>
        <w:t>0</w:t>
      </w:r>
      <w:r w:rsidRPr="00B65879">
        <w:rPr>
          <w:rFonts w:asciiTheme="minorEastAsia" w:hAnsiTheme="minorEastAsia" w:cs="仿宋" w:hint="eastAsia"/>
          <w:sz w:val="28"/>
          <w:szCs w:val="28"/>
        </w:rPr>
        <w:t>分（北京时间，法定节假日除外）</w:t>
      </w:r>
    </w:p>
    <w:p w:rsidR="003D4747" w:rsidRDefault="003D4747" w:rsidP="00504B61">
      <w:pPr>
        <w:widowControl/>
        <w:adjustRightInd w:val="0"/>
        <w:snapToGrid w:val="0"/>
        <w:spacing w:line="480" w:lineRule="exact"/>
        <w:ind w:firstLineChars="200" w:firstLine="560"/>
        <w:rPr>
          <w:color w:val="000000"/>
          <w:sz w:val="28"/>
          <w:szCs w:val="28"/>
        </w:rPr>
      </w:pPr>
      <w:r>
        <w:rPr>
          <w:rFonts w:hint="eastAsia"/>
          <w:color w:val="000000"/>
          <w:sz w:val="28"/>
          <w:szCs w:val="28"/>
        </w:rPr>
        <w:t>四、响应文件的提交方式、提交截止时间和地点、开启方式、时间和地点</w:t>
      </w:r>
    </w:p>
    <w:p w:rsidR="003D4747" w:rsidRPr="003D4747" w:rsidRDefault="00B65879" w:rsidP="00504B61">
      <w:pPr>
        <w:widowControl/>
        <w:adjustRightInd w:val="0"/>
        <w:snapToGrid w:val="0"/>
        <w:spacing w:line="480" w:lineRule="exact"/>
        <w:ind w:firstLineChars="200" w:firstLine="560"/>
        <w:rPr>
          <w:rFonts w:asciiTheme="minorEastAsia" w:hAnsiTheme="minorEastAsia" w:cs="仿宋"/>
          <w:sz w:val="28"/>
          <w:szCs w:val="28"/>
        </w:rPr>
      </w:pPr>
      <w:r w:rsidRPr="00B65879">
        <w:rPr>
          <w:rFonts w:asciiTheme="minorEastAsia" w:hAnsiTheme="minorEastAsia" w:cs="仿宋" w:hint="eastAsia"/>
          <w:sz w:val="28"/>
          <w:szCs w:val="28"/>
        </w:rPr>
        <w:t>1.提交截止时间</w:t>
      </w:r>
      <w:bookmarkStart w:id="1" w:name="OLE_LINK9"/>
      <w:r w:rsidRPr="00B65879">
        <w:rPr>
          <w:rFonts w:asciiTheme="minorEastAsia" w:hAnsiTheme="minorEastAsia" w:cs="仿宋" w:hint="eastAsia"/>
          <w:sz w:val="28"/>
          <w:szCs w:val="28"/>
        </w:rPr>
        <w:t>：</w:t>
      </w:r>
      <w:bookmarkEnd w:id="1"/>
      <w:r w:rsidR="003D4747" w:rsidRPr="003D4747">
        <w:rPr>
          <w:rFonts w:asciiTheme="minorEastAsia" w:hAnsiTheme="minorEastAsia" w:cs="仿宋" w:hint="eastAsia"/>
          <w:sz w:val="28"/>
          <w:szCs w:val="28"/>
        </w:rPr>
        <w:t>2023年1月5日9时00分（北京时间)</w:t>
      </w:r>
    </w:p>
    <w:p w:rsidR="003D4747" w:rsidRPr="003D4747" w:rsidRDefault="00B65879" w:rsidP="003D4747">
      <w:pPr>
        <w:widowControl/>
        <w:adjustRightInd w:val="0"/>
        <w:snapToGrid w:val="0"/>
        <w:spacing w:line="480" w:lineRule="exact"/>
        <w:ind w:firstLineChars="200" w:firstLine="560"/>
        <w:rPr>
          <w:rFonts w:asciiTheme="minorEastAsia" w:hAnsiTheme="minorEastAsia" w:cs="仿宋"/>
          <w:sz w:val="28"/>
          <w:szCs w:val="28"/>
        </w:rPr>
      </w:pPr>
      <w:r w:rsidRPr="00B65879">
        <w:rPr>
          <w:rFonts w:asciiTheme="minorEastAsia" w:hAnsiTheme="minorEastAsia" w:cs="仿宋" w:hint="eastAsia"/>
          <w:sz w:val="28"/>
          <w:szCs w:val="28"/>
        </w:rPr>
        <w:t>2.开启时间：</w:t>
      </w:r>
      <w:r w:rsidR="003D4747" w:rsidRPr="003D4747">
        <w:rPr>
          <w:rFonts w:asciiTheme="minorEastAsia" w:hAnsiTheme="minorEastAsia" w:cs="仿宋" w:hint="eastAsia"/>
          <w:sz w:val="28"/>
          <w:szCs w:val="28"/>
        </w:rPr>
        <w:t>2023年1月5日9时00分（北京时间)</w:t>
      </w:r>
    </w:p>
    <w:p w:rsidR="00B65879" w:rsidRPr="00B65879" w:rsidRDefault="00B65879" w:rsidP="00504B61">
      <w:pPr>
        <w:pStyle w:val="a7"/>
        <w:spacing w:before="0" w:beforeAutospacing="0" w:after="0" w:afterAutospacing="0" w:line="480" w:lineRule="exact"/>
        <w:ind w:firstLineChars="200" w:firstLine="560"/>
        <w:jc w:val="both"/>
        <w:rPr>
          <w:rFonts w:asciiTheme="minorEastAsia" w:eastAsiaTheme="minorEastAsia" w:hAnsiTheme="minorEastAsia"/>
          <w:sz w:val="28"/>
          <w:szCs w:val="28"/>
        </w:rPr>
      </w:pPr>
      <w:bookmarkStart w:id="2" w:name="_Toc99461103"/>
      <w:bookmarkStart w:id="3" w:name="_Toc99460775"/>
      <w:bookmarkStart w:id="4" w:name="_Toc99460308"/>
      <w:bookmarkStart w:id="5" w:name="_Toc99460234"/>
      <w:bookmarkStart w:id="6" w:name="_Toc99460540"/>
      <w:bookmarkStart w:id="7" w:name="_Toc121903755"/>
      <w:r w:rsidRPr="00B65879">
        <w:rPr>
          <w:rFonts w:asciiTheme="minorEastAsia" w:eastAsiaTheme="minorEastAsia" w:hAnsiTheme="minorEastAsia" w:hint="eastAsia"/>
          <w:sz w:val="28"/>
          <w:szCs w:val="28"/>
        </w:rPr>
        <w:t>第三章 供应商须知资料表</w:t>
      </w:r>
      <w:bookmarkEnd w:id="2"/>
      <w:bookmarkEnd w:id="3"/>
      <w:bookmarkEnd w:id="4"/>
      <w:bookmarkEnd w:id="5"/>
      <w:bookmarkEnd w:id="6"/>
      <w:bookmarkEnd w:id="7"/>
    </w:p>
    <w:p w:rsidR="003D4747" w:rsidRDefault="00B65879" w:rsidP="003D4747">
      <w:pPr>
        <w:widowControl/>
        <w:adjustRightInd w:val="0"/>
        <w:snapToGrid w:val="0"/>
        <w:spacing w:line="480" w:lineRule="exact"/>
        <w:ind w:firstLineChars="200" w:firstLine="560"/>
        <w:rPr>
          <w:rFonts w:asciiTheme="minorEastAsia" w:hAnsiTheme="minorEastAsia" w:cs="仿宋"/>
          <w:sz w:val="28"/>
          <w:szCs w:val="28"/>
        </w:rPr>
      </w:pPr>
      <w:r w:rsidRPr="00B65879">
        <w:rPr>
          <w:rFonts w:asciiTheme="minorEastAsia" w:hAnsiTheme="minorEastAsia"/>
          <w:sz w:val="28"/>
          <w:szCs w:val="28"/>
        </w:rPr>
        <w:t>16.1</w:t>
      </w:r>
      <w:r w:rsidRPr="00B65879">
        <w:rPr>
          <w:rFonts w:asciiTheme="minorEastAsia" w:hAnsiTheme="minorEastAsia" w:hint="eastAsia"/>
          <w:sz w:val="28"/>
          <w:szCs w:val="28"/>
        </w:rPr>
        <w:t>响应截止时间：</w:t>
      </w:r>
      <w:r w:rsidR="003D4747" w:rsidRPr="003D4747">
        <w:rPr>
          <w:rFonts w:asciiTheme="minorEastAsia" w:hAnsiTheme="minorEastAsia" w:cs="仿宋" w:hint="eastAsia"/>
          <w:sz w:val="28"/>
          <w:szCs w:val="28"/>
        </w:rPr>
        <w:t>2023年1月5日9时00分（北京时间)</w:t>
      </w:r>
    </w:p>
    <w:p w:rsidR="003D4747" w:rsidRPr="003D4747" w:rsidRDefault="003D4747" w:rsidP="003D4747">
      <w:pPr>
        <w:widowControl/>
        <w:adjustRightInd w:val="0"/>
        <w:snapToGrid w:val="0"/>
        <w:spacing w:line="480" w:lineRule="exact"/>
        <w:ind w:firstLineChars="200" w:firstLine="560"/>
        <w:rPr>
          <w:rFonts w:asciiTheme="minorEastAsia" w:hAnsiTheme="minorEastAsia"/>
          <w:sz w:val="28"/>
          <w:szCs w:val="28"/>
        </w:rPr>
      </w:pPr>
      <w:r w:rsidRPr="003D4747">
        <w:rPr>
          <w:rFonts w:asciiTheme="minorEastAsia" w:hAnsiTheme="minorEastAsia" w:hint="eastAsia"/>
          <w:sz w:val="28"/>
          <w:szCs w:val="28"/>
        </w:rPr>
        <w:t>19.1开启时间：2023年1月5日9时00分（北京时间)</w:t>
      </w:r>
    </w:p>
    <w:p w:rsidR="00B65879" w:rsidRPr="00B65879" w:rsidRDefault="003A6EA0" w:rsidP="00504B61">
      <w:pPr>
        <w:pStyle w:val="a7"/>
        <w:spacing w:before="0" w:beforeAutospacing="0" w:after="0" w:afterAutospacing="0" w:line="480" w:lineRule="exact"/>
        <w:jc w:val="both"/>
        <w:rPr>
          <w:rFonts w:asciiTheme="minorEastAsia" w:eastAsiaTheme="minorEastAsia" w:hAnsiTheme="minorEastAsia" w:cs="Calibri"/>
          <w:sz w:val="28"/>
          <w:szCs w:val="28"/>
        </w:rPr>
      </w:pPr>
      <w:r w:rsidRPr="00B65879">
        <w:rPr>
          <w:rFonts w:asciiTheme="minorEastAsia" w:eastAsiaTheme="minorEastAsia" w:hAnsiTheme="minorEastAsia" w:cs="Calibri"/>
          <w:sz w:val="28"/>
          <w:szCs w:val="28"/>
        </w:rPr>
        <w:t xml:space="preserve"> </w:t>
      </w:r>
      <w:r w:rsidRPr="00B65879">
        <w:rPr>
          <w:rFonts w:asciiTheme="minorEastAsia" w:eastAsiaTheme="minorEastAsia" w:hAnsiTheme="minorEastAsia" w:cs="Calibri" w:hint="eastAsia"/>
          <w:sz w:val="28"/>
          <w:szCs w:val="28"/>
        </w:rPr>
        <w:t>更正为</w:t>
      </w:r>
      <w:r w:rsidR="00ED682E">
        <w:rPr>
          <w:rFonts w:asciiTheme="minorEastAsia" w:eastAsiaTheme="minorEastAsia" w:hAnsiTheme="minorEastAsia" w:cs="Calibri" w:hint="eastAsia"/>
          <w:sz w:val="28"/>
          <w:szCs w:val="28"/>
        </w:rPr>
        <w:t>：</w:t>
      </w:r>
    </w:p>
    <w:bookmarkEnd w:id="0"/>
    <w:p w:rsidR="003D4747" w:rsidRPr="00B65879" w:rsidRDefault="003D4747" w:rsidP="003D4747">
      <w:pPr>
        <w:pStyle w:val="a7"/>
        <w:spacing w:before="0" w:beforeAutospacing="0" w:after="0" w:afterAutospacing="0" w:line="480" w:lineRule="exact"/>
        <w:jc w:val="both"/>
        <w:rPr>
          <w:rFonts w:asciiTheme="minorEastAsia" w:eastAsiaTheme="minorEastAsia" w:hAnsiTheme="minorEastAsia" w:cs="Calibri"/>
          <w:color w:val="000000"/>
          <w:sz w:val="28"/>
          <w:szCs w:val="28"/>
        </w:rPr>
      </w:pPr>
      <w:r w:rsidRPr="00B65879">
        <w:rPr>
          <w:rFonts w:asciiTheme="minorEastAsia" w:eastAsiaTheme="minorEastAsia" w:hAnsiTheme="minorEastAsia" w:cs="Calibri" w:hint="eastAsia"/>
          <w:color w:val="000000"/>
          <w:sz w:val="28"/>
          <w:szCs w:val="28"/>
        </w:rPr>
        <w:t xml:space="preserve">第二章 </w:t>
      </w:r>
      <w:r w:rsidRPr="003D4747">
        <w:rPr>
          <w:rFonts w:asciiTheme="minorEastAsia" w:eastAsiaTheme="minorEastAsia" w:hAnsiTheme="minorEastAsia" w:cs="Calibri" w:hint="eastAsia"/>
          <w:color w:val="000000"/>
          <w:sz w:val="28"/>
          <w:szCs w:val="28"/>
        </w:rPr>
        <w:t>征集邀请</w:t>
      </w:r>
    </w:p>
    <w:p w:rsidR="003D4747" w:rsidRDefault="003D4747" w:rsidP="003D4747">
      <w:pPr>
        <w:widowControl/>
        <w:adjustRightInd w:val="0"/>
        <w:snapToGrid w:val="0"/>
        <w:spacing w:line="480" w:lineRule="exact"/>
        <w:ind w:firstLineChars="200" w:firstLine="560"/>
        <w:rPr>
          <w:rFonts w:asciiTheme="minorEastAsia" w:hAnsiTheme="minorEastAsia" w:cs="仿宋"/>
          <w:sz w:val="28"/>
          <w:szCs w:val="28"/>
        </w:rPr>
      </w:pPr>
      <w:r w:rsidRPr="003D4747">
        <w:rPr>
          <w:rFonts w:asciiTheme="minorEastAsia" w:hAnsiTheme="minorEastAsia" w:cs="仿宋" w:hint="eastAsia"/>
          <w:sz w:val="28"/>
          <w:szCs w:val="28"/>
        </w:rPr>
        <w:t>沂南县公务用车定点加油框架协议采购项目潜在供应商应在临沂市公共资源交易网( http://ggzyjy.linyi.gov.cn/linyi/)下载获取征集文件，并于2023-1-</w:t>
      </w:r>
      <w:r>
        <w:rPr>
          <w:rFonts w:asciiTheme="minorEastAsia" w:hAnsiTheme="minorEastAsia" w:cs="仿宋" w:hint="eastAsia"/>
          <w:sz w:val="28"/>
          <w:szCs w:val="28"/>
        </w:rPr>
        <w:t>12</w:t>
      </w:r>
      <w:r w:rsidRPr="003D4747">
        <w:rPr>
          <w:rFonts w:asciiTheme="minorEastAsia" w:hAnsiTheme="minorEastAsia" w:cs="仿宋" w:hint="eastAsia"/>
          <w:sz w:val="28"/>
          <w:szCs w:val="28"/>
        </w:rPr>
        <w:t xml:space="preserve"> 09:00（北京时间）前提交响应文件。</w:t>
      </w:r>
    </w:p>
    <w:p w:rsidR="003D4747" w:rsidRDefault="003D4747" w:rsidP="003D4747">
      <w:pPr>
        <w:widowControl/>
        <w:adjustRightInd w:val="0"/>
        <w:snapToGrid w:val="0"/>
        <w:spacing w:line="480" w:lineRule="exact"/>
        <w:ind w:firstLineChars="200" w:firstLine="560"/>
        <w:rPr>
          <w:color w:val="000000"/>
          <w:sz w:val="28"/>
          <w:szCs w:val="28"/>
        </w:rPr>
      </w:pPr>
      <w:r>
        <w:rPr>
          <w:rFonts w:hint="eastAsia"/>
          <w:color w:val="000000"/>
          <w:sz w:val="28"/>
          <w:szCs w:val="28"/>
        </w:rPr>
        <w:t>三、获取征集文件</w:t>
      </w:r>
    </w:p>
    <w:p w:rsidR="003D4747" w:rsidRPr="00B65879" w:rsidRDefault="003D4747" w:rsidP="003D4747">
      <w:pPr>
        <w:widowControl/>
        <w:adjustRightInd w:val="0"/>
        <w:snapToGrid w:val="0"/>
        <w:spacing w:line="480" w:lineRule="exact"/>
        <w:ind w:firstLineChars="200" w:firstLine="560"/>
        <w:rPr>
          <w:rFonts w:asciiTheme="minorEastAsia" w:hAnsiTheme="minorEastAsia" w:cs="仿宋"/>
          <w:sz w:val="28"/>
          <w:szCs w:val="28"/>
        </w:rPr>
      </w:pPr>
      <w:r w:rsidRPr="00B65879">
        <w:rPr>
          <w:rFonts w:asciiTheme="minorEastAsia" w:hAnsiTheme="minorEastAsia" w:cs="仿宋" w:hint="eastAsia"/>
          <w:sz w:val="28"/>
          <w:szCs w:val="28"/>
        </w:rPr>
        <w:t>1.时间：2022年</w:t>
      </w:r>
      <w:r w:rsidRPr="00B65879">
        <w:rPr>
          <w:rFonts w:asciiTheme="minorEastAsia" w:hAnsiTheme="minorEastAsia" w:cs="仿宋"/>
          <w:sz w:val="28"/>
          <w:szCs w:val="28"/>
        </w:rPr>
        <w:t>12</w:t>
      </w:r>
      <w:r w:rsidRPr="00B65879">
        <w:rPr>
          <w:rFonts w:asciiTheme="minorEastAsia" w:hAnsiTheme="minorEastAsia" w:cs="仿宋" w:hint="eastAsia"/>
          <w:sz w:val="28"/>
          <w:szCs w:val="28"/>
        </w:rPr>
        <w:t>月</w:t>
      </w:r>
      <w:r w:rsidRPr="00B65879">
        <w:rPr>
          <w:rFonts w:asciiTheme="minorEastAsia" w:hAnsiTheme="minorEastAsia" w:cs="仿宋"/>
          <w:sz w:val="28"/>
          <w:szCs w:val="28"/>
        </w:rPr>
        <w:t>15</w:t>
      </w:r>
      <w:r w:rsidRPr="00B65879">
        <w:rPr>
          <w:rFonts w:asciiTheme="minorEastAsia" w:hAnsiTheme="minorEastAsia" w:cs="仿宋" w:hint="eastAsia"/>
          <w:sz w:val="28"/>
          <w:szCs w:val="28"/>
        </w:rPr>
        <w:t>日</w:t>
      </w:r>
      <w:r w:rsidRPr="00B65879">
        <w:rPr>
          <w:rFonts w:asciiTheme="minorEastAsia" w:hAnsiTheme="minorEastAsia" w:cs="仿宋"/>
          <w:sz w:val="28"/>
          <w:szCs w:val="28"/>
        </w:rPr>
        <w:t>8</w:t>
      </w:r>
      <w:r w:rsidRPr="00B65879">
        <w:rPr>
          <w:rFonts w:asciiTheme="minorEastAsia" w:hAnsiTheme="minorEastAsia" w:cs="仿宋" w:hint="eastAsia"/>
          <w:sz w:val="28"/>
          <w:szCs w:val="28"/>
        </w:rPr>
        <w:t>时</w:t>
      </w:r>
      <w:r w:rsidRPr="00B65879">
        <w:rPr>
          <w:rFonts w:asciiTheme="minorEastAsia" w:hAnsiTheme="minorEastAsia" w:cs="仿宋"/>
          <w:sz w:val="28"/>
          <w:szCs w:val="28"/>
        </w:rPr>
        <w:t>30</w:t>
      </w:r>
      <w:r w:rsidRPr="00B65879">
        <w:rPr>
          <w:rFonts w:asciiTheme="minorEastAsia" w:hAnsiTheme="minorEastAsia" w:cs="仿宋" w:hint="eastAsia"/>
          <w:sz w:val="28"/>
          <w:szCs w:val="28"/>
        </w:rPr>
        <w:t>分至202</w:t>
      </w:r>
      <w:r>
        <w:rPr>
          <w:rFonts w:asciiTheme="minorEastAsia" w:hAnsiTheme="minorEastAsia" w:cs="仿宋"/>
          <w:sz w:val="28"/>
          <w:szCs w:val="28"/>
        </w:rPr>
        <w:t>3</w:t>
      </w:r>
      <w:r w:rsidRPr="00B65879">
        <w:rPr>
          <w:rFonts w:asciiTheme="minorEastAsia" w:hAnsiTheme="minorEastAsia" w:cs="仿宋" w:hint="eastAsia"/>
          <w:sz w:val="28"/>
          <w:szCs w:val="28"/>
        </w:rPr>
        <w:t>年</w:t>
      </w:r>
      <w:r>
        <w:rPr>
          <w:rFonts w:asciiTheme="minorEastAsia" w:hAnsiTheme="minorEastAsia" w:cs="仿宋"/>
          <w:sz w:val="28"/>
          <w:szCs w:val="28"/>
        </w:rPr>
        <w:t>1</w:t>
      </w:r>
      <w:r w:rsidRPr="00B65879">
        <w:rPr>
          <w:rFonts w:asciiTheme="minorEastAsia" w:hAnsiTheme="minorEastAsia" w:cs="仿宋" w:hint="eastAsia"/>
          <w:sz w:val="28"/>
          <w:szCs w:val="28"/>
        </w:rPr>
        <w:t>月</w:t>
      </w:r>
      <w:r>
        <w:rPr>
          <w:rFonts w:asciiTheme="minorEastAsia" w:hAnsiTheme="minorEastAsia" w:cs="仿宋" w:hint="eastAsia"/>
          <w:sz w:val="28"/>
          <w:szCs w:val="28"/>
        </w:rPr>
        <w:t>10</w:t>
      </w:r>
      <w:r w:rsidRPr="00B65879">
        <w:rPr>
          <w:rFonts w:asciiTheme="minorEastAsia" w:hAnsiTheme="minorEastAsia" w:cs="仿宋" w:hint="eastAsia"/>
          <w:sz w:val="28"/>
          <w:szCs w:val="28"/>
        </w:rPr>
        <w:t>日</w:t>
      </w:r>
      <w:r w:rsidRPr="00B65879">
        <w:rPr>
          <w:rFonts w:asciiTheme="minorEastAsia" w:hAnsiTheme="minorEastAsia" w:cs="仿宋"/>
          <w:sz w:val="28"/>
          <w:szCs w:val="28"/>
        </w:rPr>
        <w:t>17</w:t>
      </w:r>
      <w:r w:rsidRPr="00B65879">
        <w:rPr>
          <w:rFonts w:asciiTheme="minorEastAsia" w:hAnsiTheme="minorEastAsia" w:cs="仿宋" w:hint="eastAsia"/>
          <w:sz w:val="28"/>
          <w:szCs w:val="28"/>
        </w:rPr>
        <w:t>时0</w:t>
      </w:r>
      <w:r w:rsidRPr="00B65879">
        <w:rPr>
          <w:rFonts w:asciiTheme="minorEastAsia" w:hAnsiTheme="minorEastAsia" w:cs="仿宋"/>
          <w:sz w:val="28"/>
          <w:szCs w:val="28"/>
        </w:rPr>
        <w:t>0</w:t>
      </w:r>
      <w:r w:rsidRPr="00B65879">
        <w:rPr>
          <w:rFonts w:asciiTheme="minorEastAsia" w:hAnsiTheme="minorEastAsia" w:cs="仿宋" w:hint="eastAsia"/>
          <w:sz w:val="28"/>
          <w:szCs w:val="28"/>
        </w:rPr>
        <w:t>分（北京时间，法定节假日除外）</w:t>
      </w:r>
    </w:p>
    <w:p w:rsidR="003D4747" w:rsidRDefault="003D4747" w:rsidP="003D4747">
      <w:pPr>
        <w:widowControl/>
        <w:adjustRightInd w:val="0"/>
        <w:snapToGrid w:val="0"/>
        <w:spacing w:line="480" w:lineRule="exact"/>
        <w:ind w:firstLineChars="200" w:firstLine="560"/>
        <w:rPr>
          <w:color w:val="000000"/>
          <w:sz w:val="28"/>
          <w:szCs w:val="28"/>
        </w:rPr>
      </w:pPr>
      <w:r>
        <w:rPr>
          <w:rFonts w:hint="eastAsia"/>
          <w:color w:val="000000"/>
          <w:sz w:val="28"/>
          <w:szCs w:val="28"/>
        </w:rPr>
        <w:t>四、响应文件的提交方式、提交截止时间和地点、开启方式、时间和地点</w:t>
      </w:r>
    </w:p>
    <w:p w:rsidR="003D4747" w:rsidRPr="003D4747" w:rsidRDefault="003D4747" w:rsidP="003D4747">
      <w:pPr>
        <w:widowControl/>
        <w:adjustRightInd w:val="0"/>
        <w:snapToGrid w:val="0"/>
        <w:spacing w:line="480" w:lineRule="exact"/>
        <w:ind w:firstLineChars="200" w:firstLine="560"/>
        <w:rPr>
          <w:rFonts w:asciiTheme="minorEastAsia" w:hAnsiTheme="minorEastAsia" w:cs="仿宋"/>
          <w:sz w:val="28"/>
          <w:szCs w:val="28"/>
        </w:rPr>
      </w:pPr>
      <w:r w:rsidRPr="00B65879">
        <w:rPr>
          <w:rFonts w:asciiTheme="minorEastAsia" w:hAnsiTheme="minorEastAsia" w:cs="仿宋" w:hint="eastAsia"/>
          <w:sz w:val="28"/>
          <w:szCs w:val="28"/>
        </w:rPr>
        <w:t>1.提交截止时间：</w:t>
      </w:r>
      <w:r w:rsidRPr="003D4747">
        <w:rPr>
          <w:rFonts w:asciiTheme="minorEastAsia" w:hAnsiTheme="minorEastAsia" w:cs="仿宋" w:hint="eastAsia"/>
          <w:sz w:val="28"/>
          <w:szCs w:val="28"/>
        </w:rPr>
        <w:t>2023年1月</w:t>
      </w:r>
      <w:r>
        <w:rPr>
          <w:rFonts w:asciiTheme="minorEastAsia" w:hAnsiTheme="minorEastAsia" w:cs="仿宋" w:hint="eastAsia"/>
          <w:sz w:val="28"/>
          <w:szCs w:val="28"/>
        </w:rPr>
        <w:t>12</w:t>
      </w:r>
      <w:r w:rsidRPr="003D4747">
        <w:rPr>
          <w:rFonts w:asciiTheme="minorEastAsia" w:hAnsiTheme="minorEastAsia" w:cs="仿宋" w:hint="eastAsia"/>
          <w:sz w:val="28"/>
          <w:szCs w:val="28"/>
        </w:rPr>
        <w:t>日9时00分（北京时间)</w:t>
      </w:r>
    </w:p>
    <w:p w:rsidR="003D4747" w:rsidRPr="003D4747" w:rsidRDefault="003D4747" w:rsidP="003D4747">
      <w:pPr>
        <w:widowControl/>
        <w:adjustRightInd w:val="0"/>
        <w:snapToGrid w:val="0"/>
        <w:spacing w:line="480" w:lineRule="exact"/>
        <w:ind w:firstLineChars="200" w:firstLine="560"/>
        <w:rPr>
          <w:rFonts w:asciiTheme="minorEastAsia" w:hAnsiTheme="minorEastAsia" w:cs="仿宋"/>
          <w:sz w:val="28"/>
          <w:szCs w:val="28"/>
        </w:rPr>
      </w:pPr>
      <w:r w:rsidRPr="00B65879">
        <w:rPr>
          <w:rFonts w:asciiTheme="minorEastAsia" w:hAnsiTheme="minorEastAsia" w:cs="仿宋" w:hint="eastAsia"/>
          <w:sz w:val="28"/>
          <w:szCs w:val="28"/>
        </w:rPr>
        <w:t>2.开启时间：</w:t>
      </w:r>
      <w:r w:rsidRPr="003D4747">
        <w:rPr>
          <w:rFonts w:asciiTheme="minorEastAsia" w:hAnsiTheme="minorEastAsia" w:cs="仿宋" w:hint="eastAsia"/>
          <w:sz w:val="28"/>
          <w:szCs w:val="28"/>
        </w:rPr>
        <w:t>2023年1月</w:t>
      </w:r>
      <w:r>
        <w:rPr>
          <w:rFonts w:asciiTheme="minorEastAsia" w:hAnsiTheme="minorEastAsia" w:cs="仿宋" w:hint="eastAsia"/>
          <w:sz w:val="28"/>
          <w:szCs w:val="28"/>
        </w:rPr>
        <w:t>12</w:t>
      </w:r>
      <w:r w:rsidRPr="003D4747">
        <w:rPr>
          <w:rFonts w:asciiTheme="minorEastAsia" w:hAnsiTheme="minorEastAsia" w:cs="仿宋" w:hint="eastAsia"/>
          <w:sz w:val="28"/>
          <w:szCs w:val="28"/>
        </w:rPr>
        <w:t>日9时00分（北京时间)</w:t>
      </w:r>
    </w:p>
    <w:p w:rsidR="003D4747" w:rsidRPr="00B65879" w:rsidRDefault="003D4747" w:rsidP="003D4747">
      <w:pPr>
        <w:pStyle w:val="a7"/>
        <w:spacing w:before="0" w:beforeAutospacing="0" w:after="0" w:afterAutospacing="0" w:line="480" w:lineRule="exact"/>
        <w:ind w:firstLineChars="200" w:firstLine="560"/>
        <w:jc w:val="both"/>
        <w:rPr>
          <w:rFonts w:asciiTheme="minorEastAsia" w:eastAsiaTheme="minorEastAsia" w:hAnsiTheme="minorEastAsia"/>
          <w:sz w:val="28"/>
          <w:szCs w:val="28"/>
        </w:rPr>
      </w:pPr>
      <w:r w:rsidRPr="00B65879">
        <w:rPr>
          <w:rFonts w:asciiTheme="minorEastAsia" w:eastAsiaTheme="minorEastAsia" w:hAnsiTheme="minorEastAsia" w:hint="eastAsia"/>
          <w:sz w:val="28"/>
          <w:szCs w:val="28"/>
        </w:rPr>
        <w:t>第三章 供应商须知资料表</w:t>
      </w:r>
    </w:p>
    <w:p w:rsidR="003D4747" w:rsidRDefault="003D4747" w:rsidP="003D4747">
      <w:pPr>
        <w:widowControl/>
        <w:adjustRightInd w:val="0"/>
        <w:snapToGrid w:val="0"/>
        <w:spacing w:line="480" w:lineRule="exact"/>
        <w:ind w:firstLineChars="200" w:firstLine="560"/>
        <w:rPr>
          <w:rFonts w:asciiTheme="minorEastAsia" w:hAnsiTheme="minorEastAsia" w:cs="仿宋"/>
          <w:sz w:val="28"/>
          <w:szCs w:val="28"/>
        </w:rPr>
      </w:pPr>
      <w:r w:rsidRPr="00B65879">
        <w:rPr>
          <w:rFonts w:asciiTheme="minorEastAsia" w:hAnsiTheme="minorEastAsia"/>
          <w:sz w:val="28"/>
          <w:szCs w:val="28"/>
        </w:rPr>
        <w:t>16.1</w:t>
      </w:r>
      <w:r w:rsidRPr="00B65879">
        <w:rPr>
          <w:rFonts w:asciiTheme="minorEastAsia" w:hAnsiTheme="minorEastAsia" w:hint="eastAsia"/>
          <w:sz w:val="28"/>
          <w:szCs w:val="28"/>
        </w:rPr>
        <w:t>响应截止时间：</w:t>
      </w:r>
      <w:r w:rsidRPr="003D4747">
        <w:rPr>
          <w:rFonts w:asciiTheme="minorEastAsia" w:hAnsiTheme="minorEastAsia" w:cs="仿宋" w:hint="eastAsia"/>
          <w:sz w:val="28"/>
          <w:szCs w:val="28"/>
        </w:rPr>
        <w:t>2023年1月</w:t>
      </w:r>
      <w:r>
        <w:rPr>
          <w:rFonts w:asciiTheme="minorEastAsia" w:hAnsiTheme="minorEastAsia" w:cs="仿宋" w:hint="eastAsia"/>
          <w:sz w:val="28"/>
          <w:szCs w:val="28"/>
        </w:rPr>
        <w:t>12</w:t>
      </w:r>
      <w:r w:rsidRPr="003D4747">
        <w:rPr>
          <w:rFonts w:asciiTheme="minorEastAsia" w:hAnsiTheme="minorEastAsia" w:cs="仿宋" w:hint="eastAsia"/>
          <w:sz w:val="28"/>
          <w:szCs w:val="28"/>
        </w:rPr>
        <w:t>日9时00分（北京时间)</w:t>
      </w:r>
    </w:p>
    <w:p w:rsidR="003D4747" w:rsidRPr="003D4747" w:rsidRDefault="003D4747" w:rsidP="003D4747">
      <w:pPr>
        <w:widowControl/>
        <w:adjustRightInd w:val="0"/>
        <w:snapToGrid w:val="0"/>
        <w:spacing w:line="480" w:lineRule="exact"/>
        <w:ind w:firstLineChars="200" w:firstLine="560"/>
        <w:rPr>
          <w:rFonts w:asciiTheme="minorEastAsia" w:hAnsiTheme="minorEastAsia"/>
          <w:sz w:val="28"/>
          <w:szCs w:val="28"/>
        </w:rPr>
      </w:pPr>
      <w:r w:rsidRPr="003D4747">
        <w:rPr>
          <w:rFonts w:asciiTheme="minorEastAsia" w:hAnsiTheme="minorEastAsia" w:hint="eastAsia"/>
          <w:sz w:val="28"/>
          <w:szCs w:val="28"/>
        </w:rPr>
        <w:t>19.1开启时间：2023年1月</w:t>
      </w:r>
      <w:r>
        <w:rPr>
          <w:rFonts w:asciiTheme="minorEastAsia" w:hAnsiTheme="minorEastAsia" w:hint="eastAsia"/>
          <w:sz w:val="28"/>
          <w:szCs w:val="28"/>
        </w:rPr>
        <w:t>12</w:t>
      </w:r>
      <w:r w:rsidRPr="003D4747">
        <w:rPr>
          <w:rFonts w:asciiTheme="minorEastAsia" w:hAnsiTheme="minorEastAsia" w:hint="eastAsia"/>
          <w:sz w:val="28"/>
          <w:szCs w:val="28"/>
        </w:rPr>
        <w:t>日9时00分（北京时间)</w:t>
      </w:r>
      <w:r w:rsidR="00833D16">
        <w:rPr>
          <w:rFonts w:asciiTheme="minorEastAsia" w:hAnsiTheme="minorEastAsia" w:hint="eastAsia"/>
          <w:sz w:val="28"/>
          <w:szCs w:val="28"/>
        </w:rPr>
        <w:t xml:space="preserve"> </w:t>
      </w:r>
    </w:p>
    <w:sectPr w:rsidR="003D4747" w:rsidRPr="003D4747" w:rsidSect="003D4747">
      <w:pgSz w:w="11906" w:h="16838"/>
      <w:pgMar w:top="1134" w:right="1418" w:bottom="1134"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69AA" w:rsidRDefault="00BD69AA" w:rsidP="00B65879">
      <w:r>
        <w:separator/>
      </w:r>
    </w:p>
  </w:endnote>
  <w:endnote w:type="continuationSeparator" w:id="0">
    <w:p w:rsidR="00BD69AA" w:rsidRDefault="00BD69AA" w:rsidP="00B6587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69AA" w:rsidRDefault="00BD69AA" w:rsidP="00B65879">
      <w:r>
        <w:separator/>
      </w:r>
    </w:p>
  </w:footnote>
  <w:footnote w:type="continuationSeparator" w:id="0">
    <w:p w:rsidR="00BD69AA" w:rsidRDefault="00BD69AA" w:rsidP="00B6587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MzdiOWJlMTM1ZTY1MmJmNjkwMzVkMzY0OGQ4OGIzMzYifQ=="/>
  </w:docVars>
  <w:rsids>
    <w:rsidRoot w:val="00AF508F"/>
    <w:rsid w:val="000528D4"/>
    <w:rsid w:val="000A4843"/>
    <w:rsid w:val="000B0BAC"/>
    <w:rsid w:val="000D0063"/>
    <w:rsid w:val="00244F1F"/>
    <w:rsid w:val="003A6EA0"/>
    <w:rsid w:val="003D4747"/>
    <w:rsid w:val="003D7A14"/>
    <w:rsid w:val="003F3A90"/>
    <w:rsid w:val="00405788"/>
    <w:rsid w:val="004A0F5B"/>
    <w:rsid w:val="004A6BC5"/>
    <w:rsid w:val="00504B61"/>
    <w:rsid w:val="005C70F5"/>
    <w:rsid w:val="006C6D96"/>
    <w:rsid w:val="006D4C06"/>
    <w:rsid w:val="00833D16"/>
    <w:rsid w:val="00946AB5"/>
    <w:rsid w:val="00A36F96"/>
    <w:rsid w:val="00A43262"/>
    <w:rsid w:val="00AF508F"/>
    <w:rsid w:val="00B65879"/>
    <w:rsid w:val="00BD69AA"/>
    <w:rsid w:val="00C611D4"/>
    <w:rsid w:val="00D03289"/>
    <w:rsid w:val="00D30A5C"/>
    <w:rsid w:val="00D8238E"/>
    <w:rsid w:val="00E0029D"/>
    <w:rsid w:val="00E16AF6"/>
    <w:rsid w:val="00E62826"/>
    <w:rsid w:val="00E62D13"/>
    <w:rsid w:val="00ED682E"/>
    <w:rsid w:val="00F73993"/>
    <w:rsid w:val="046046C1"/>
    <w:rsid w:val="0AE918B4"/>
    <w:rsid w:val="0C000C64"/>
    <w:rsid w:val="0D6C40D7"/>
    <w:rsid w:val="0D8B6C53"/>
    <w:rsid w:val="0E794CFD"/>
    <w:rsid w:val="0ED87C76"/>
    <w:rsid w:val="106F460A"/>
    <w:rsid w:val="12303925"/>
    <w:rsid w:val="13143247"/>
    <w:rsid w:val="14CB5B87"/>
    <w:rsid w:val="15E96C0C"/>
    <w:rsid w:val="171952CF"/>
    <w:rsid w:val="178A1D29"/>
    <w:rsid w:val="17B40B54"/>
    <w:rsid w:val="195F2D42"/>
    <w:rsid w:val="1BB377B9"/>
    <w:rsid w:val="2217240B"/>
    <w:rsid w:val="22E76282"/>
    <w:rsid w:val="24134FBF"/>
    <w:rsid w:val="242157C3"/>
    <w:rsid w:val="2575365A"/>
    <w:rsid w:val="258C3110"/>
    <w:rsid w:val="29982084"/>
    <w:rsid w:val="2BFC0FF0"/>
    <w:rsid w:val="2C0A4D8F"/>
    <w:rsid w:val="2CCD64E8"/>
    <w:rsid w:val="2CF0667B"/>
    <w:rsid w:val="2EAE5EA6"/>
    <w:rsid w:val="3192385D"/>
    <w:rsid w:val="31D976DD"/>
    <w:rsid w:val="31EC5663"/>
    <w:rsid w:val="32DA195F"/>
    <w:rsid w:val="3304078A"/>
    <w:rsid w:val="33C85C5B"/>
    <w:rsid w:val="3586192A"/>
    <w:rsid w:val="35FA7C22"/>
    <w:rsid w:val="361C228F"/>
    <w:rsid w:val="36392E40"/>
    <w:rsid w:val="39D07618"/>
    <w:rsid w:val="3A080B60"/>
    <w:rsid w:val="3ACA4067"/>
    <w:rsid w:val="3C803532"/>
    <w:rsid w:val="3F696545"/>
    <w:rsid w:val="3FAA090B"/>
    <w:rsid w:val="43035C86"/>
    <w:rsid w:val="431064B5"/>
    <w:rsid w:val="45012D7B"/>
    <w:rsid w:val="450308A1"/>
    <w:rsid w:val="46160AA8"/>
    <w:rsid w:val="48E00EFA"/>
    <w:rsid w:val="4B2E23F0"/>
    <w:rsid w:val="4BDE7972"/>
    <w:rsid w:val="4BFA22D2"/>
    <w:rsid w:val="4C606D4E"/>
    <w:rsid w:val="4D693BB4"/>
    <w:rsid w:val="4E37780E"/>
    <w:rsid w:val="4EF14F42"/>
    <w:rsid w:val="51106948"/>
    <w:rsid w:val="51254295"/>
    <w:rsid w:val="53F817ED"/>
    <w:rsid w:val="5579695E"/>
    <w:rsid w:val="56682C5A"/>
    <w:rsid w:val="57B63E99"/>
    <w:rsid w:val="5C196D1C"/>
    <w:rsid w:val="5C2D3FFE"/>
    <w:rsid w:val="5C4E46A0"/>
    <w:rsid w:val="5CF74D38"/>
    <w:rsid w:val="5F357D99"/>
    <w:rsid w:val="62586279"/>
    <w:rsid w:val="62BE3C02"/>
    <w:rsid w:val="62F12229"/>
    <w:rsid w:val="630E2DDB"/>
    <w:rsid w:val="63D77671"/>
    <w:rsid w:val="6B086362"/>
    <w:rsid w:val="6B713F07"/>
    <w:rsid w:val="6C9500C9"/>
    <w:rsid w:val="6E0B0643"/>
    <w:rsid w:val="6E4C0C5C"/>
    <w:rsid w:val="6E557B10"/>
    <w:rsid w:val="6E623FDB"/>
    <w:rsid w:val="703025E3"/>
    <w:rsid w:val="715916C6"/>
    <w:rsid w:val="716B31A7"/>
    <w:rsid w:val="71B40FF2"/>
    <w:rsid w:val="72B868C0"/>
    <w:rsid w:val="72FD2525"/>
    <w:rsid w:val="74AF784E"/>
    <w:rsid w:val="74B11506"/>
    <w:rsid w:val="74B86703"/>
    <w:rsid w:val="75F419BD"/>
    <w:rsid w:val="775F37AE"/>
    <w:rsid w:val="7771703D"/>
    <w:rsid w:val="793A4B08"/>
    <w:rsid w:val="7AA53BC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qFormat="1"/>
    <w:lsdException w:name="Body Text" w:qFormat="1"/>
    <w:lsdException w:name="Body Text Indent" w:qFormat="1"/>
    <w:lsdException w:name="Subtitle" w:semiHidden="0" w:uiPriority="11" w:unhideWhenUsed="0" w:qFormat="1"/>
    <w:lsdException w:name="Body Text First Indent" w:qFormat="1"/>
    <w:lsdException w:name="Body Text First Indent 2" w:semiHidden="0" w:uiPriority="0" w:unhideWhenUsed="0" w:qFormat="1"/>
    <w:lsdException w:name="Strong" w:semiHidden="0" w:uiPriority="22" w:unhideWhenUsed="0" w:qFormat="1"/>
    <w:lsdException w:name="Emphasis" w:semiHidden="0" w:uiPriority="20" w:unhideWhenUsed="0" w:qFormat="1"/>
    <w:lsdException w:name="Normal (Web)" w:semiHidden="0"/>
    <w:lsdException w:name="Normal Table" w:qFormat="1"/>
    <w:lsdException w:name="Table Grid" w:semiHidden="0" w:uiPriority="5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D8238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
    <w:name w:val="toc 1"/>
    <w:basedOn w:val="a"/>
    <w:next w:val="a"/>
    <w:uiPriority w:val="39"/>
    <w:qFormat/>
    <w:rsid w:val="00D8238E"/>
  </w:style>
  <w:style w:type="paragraph" w:styleId="a3">
    <w:name w:val="Body Text"/>
    <w:basedOn w:val="a"/>
    <w:link w:val="Char"/>
    <w:uiPriority w:val="99"/>
    <w:semiHidden/>
    <w:unhideWhenUsed/>
    <w:qFormat/>
    <w:rsid w:val="00D8238E"/>
    <w:pPr>
      <w:spacing w:after="120"/>
    </w:pPr>
  </w:style>
  <w:style w:type="paragraph" w:styleId="a4">
    <w:name w:val="Body Text Indent"/>
    <w:basedOn w:val="a"/>
    <w:link w:val="Char0"/>
    <w:uiPriority w:val="99"/>
    <w:semiHidden/>
    <w:unhideWhenUsed/>
    <w:qFormat/>
    <w:rsid w:val="00D8238E"/>
    <w:pPr>
      <w:spacing w:after="120"/>
      <w:ind w:leftChars="200" w:left="420"/>
    </w:pPr>
  </w:style>
  <w:style w:type="paragraph" w:styleId="a5">
    <w:name w:val="footer"/>
    <w:basedOn w:val="a"/>
    <w:link w:val="Char1"/>
    <w:uiPriority w:val="99"/>
    <w:unhideWhenUsed/>
    <w:rsid w:val="00D8238E"/>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D8238E"/>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rsid w:val="00D8238E"/>
    <w:pPr>
      <w:widowControl/>
      <w:spacing w:before="100" w:beforeAutospacing="1" w:after="100" w:afterAutospacing="1"/>
      <w:jc w:val="left"/>
    </w:pPr>
    <w:rPr>
      <w:rFonts w:ascii="宋体" w:eastAsia="宋体" w:hAnsi="宋体" w:cs="宋体"/>
      <w:kern w:val="0"/>
      <w:sz w:val="24"/>
      <w:szCs w:val="24"/>
    </w:rPr>
  </w:style>
  <w:style w:type="paragraph" w:styleId="a8">
    <w:name w:val="Body Text First Indent"/>
    <w:basedOn w:val="a3"/>
    <w:link w:val="Char3"/>
    <w:uiPriority w:val="99"/>
    <w:semiHidden/>
    <w:unhideWhenUsed/>
    <w:qFormat/>
    <w:rsid w:val="00D8238E"/>
    <w:pPr>
      <w:ind w:firstLineChars="100" w:firstLine="420"/>
    </w:pPr>
  </w:style>
  <w:style w:type="paragraph" w:styleId="2">
    <w:name w:val="Body Text First Indent 2"/>
    <w:basedOn w:val="a4"/>
    <w:next w:val="a8"/>
    <w:link w:val="2Char"/>
    <w:qFormat/>
    <w:rsid w:val="00D8238E"/>
    <w:pPr>
      <w:spacing w:after="0"/>
      <w:ind w:firstLineChars="200" w:firstLine="420"/>
    </w:pPr>
    <w:rPr>
      <w:rFonts w:ascii="Calibri" w:eastAsia="宋体" w:hAnsi="Calibri" w:cs="Calibri"/>
      <w:szCs w:val="24"/>
    </w:rPr>
  </w:style>
  <w:style w:type="character" w:customStyle="1" w:styleId="Char2">
    <w:name w:val="页眉 Char"/>
    <w:basedOn w:val="a0"/>
    <w:link w:val="a6"/>
    <w:uiPriority w:val="99"/>
    <w:rsid w:val="00D8238E"/>
    <w:rPr>
      <w:sz w:val="18"/>
      <w:szCs w:val="18"/>
    </w:rPr>
  </w:style>
  <w:style w:type="character" w:customStyle="1" w:styleId="Char1">
    <w:name w:val="页脚 Char"/>
    <w:basedOn w:val="a0"/>
    <w:link w:val="a5"/>
    <w:uiPriority w:val="99"/>
    <w:qFormat/>
    <w:rsid w:val="00D8238E"/>
    <w:rPr>
      <w:sz w:val="18"/>
      <w:szCs w:val="18"/>
    </w:rPr>
  </w:style>
  <w:style w:type="character" w:customStyle="1" w:styleId="Char0">
    <w:name w:val="正文文本缩进 Char"/>
    <w:basedOn w:val="a0"/>
    <w:link w:val="a4"/>
    <w:uiPriority w:val="99"/>
    <w:semiHidden/>
    <w:rsid w:val="00D8238E"/>
  </w:style>
  <w:style w:type="character" w:customStyle="1" w:styleId="2Char">
    <w:name w:val="正文首行缩进 2 Char"/>
    <w:basedOn w:val="Char0"/>
    <w:link w:val="2"/>
    <w:qFormat/>
    <w:rsid w:val="00D8238E"/>
    <w:rPr>
      <w:rFonts w:ascii="Calibri" w:eastAsia="宋体" w:hAnsi="Calibri" w:cs="Calibri"/>
      <w:szCs w:val="24"/>
    </w:rPr>
  </w:style>
  <w:style w:type="character" w:customStyle="1" w:styleId="Char">
    <w:name w:val="正文文本 Char"/>
    <w:basedOn w:val="a0"/>
    <w:link w:val="a3"/>
    <w:uiPriority w:val="99"/>
    <w:semiHidden/>
    <w:qFormat/>
    <w:rsid w:val="00D8238E"/>
  </w:style>
  <w:style w:type="character" w:customStyle="1" w:styleId="Char3">
    <w:name w:val="正文首行缩进 Char"/>
    <w:basedOn w:val="Char"/>
    <w:link w:val="a8"/>
    <w:uiPriority w:val="99"/>
    <w:semiHidden/>
    <w:qFormat/>
    <w:rsid w:val="00D8238E"/>
  </w:style>
  <w:style w:type="character" w:styleId="a9">
    <w:name w:val="Hyperlink"/>
    <w:uiPriority w:val="99"/>
    <w:rsid w:val="00E62826"/>
    <w:rPr>
      <w:color w:val="000000"/>
      <w:u w:val="none"/>
    </w:rPr>
  </w:style>
  <w:style w:type="character" w:customStyle="1" w:styleId="UnresolvedMention">
    <w:name w:val="Unresolved Mention"/>
    <w:basedOn w:val="a0"/>
    <w:uiPriority w:val="99"/>
    <w:semiHidden/>
    <w:unhideWhenUsed/>
    <w:rsid w:val="00E62826"/>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38255582">
      <w:bodyDiv w:val="1"/>
      <w:marLeft w:val="0"/>
      <w:marRight w:val="0"/>
      <w:marTop w:val="0"/>
      <w:marBottom w:val="0"/>
      <w:divBdr>
        <w:top w:val="none" w:sz="0" w:space="0" w:color="auto"/>
        <w:left w:val="none" w:sz="0" w:space="0" w:color="auto"/>
        <w:bottom w:val="none" w:sz="0" w:space="0" w:color="auto"/>
        <w:right w:val="none" w:sz="0" w:space="0" w:color="auto"/>
      </w:divBdr>
      <w:divsChild>
        <w:div w:id="1966621217">
          <w:marLeft w:val="0"/>
          <w:marRight w:val="0"/>
          <w:marTop w:val="0"/>
          <w:marBottom w:val="0"/>
          <w:divBdr>
            <w:top w:val="none" w:sz="0" w:space="0" w:color="auto"/>
            <w:left w:val="none" w:sz="0" w:space="0" w:color="auto"/>
            <w:bottom w:val="none" w:sz="0" w:space="0" w:color="auto"/>
            <w:right w:val="none" w:sz="0" w:space="0" w:color="auto"/>
          </w:divBdr>
        </w:div>
        <w:div w:id="209308939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Pages>
  <Words>107</Words>
  <Characters>612</Characters>
  <Application>Microsoft Office Word</Application>
  <DocSecurity>0</DocSecurity>
  <Lines>5</Lines>
  <Paragraphs>1</Paragraphs>
  <ScaleCrop>false</ScaleCrop>
  <Company/>
  <LinksUpToDate>false</LinksUpToDate>
  <CharactersWithSpaces>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20</cp:revision>
  <cp:lastPrinted>2023-01-03T02:27:00Z</cp:lastPrinted>
  <dcterms:created xsi:type="dcterms:W3CDTF">2022-01-13T14:27:00Z</dcterms:created>
  <dcterms:modified xsi:type="dcterms:W3CDTF">2023-01-03T05:57:00Z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593268AB34BB46559FEEFB5FCC2AC4E9</vt:lpwstr>
  </property>
</Properties>
</file>