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tabs>
          <w:tab w:val="left" w:pos="1742"/>
        </w:tabs>
        <w:spacing w:before="28" w:line="660" w:lineRule="exact"/>
        <w:ind w:left="297"/>
        <w:jc w:val="center"/>
        <w:rPr>
          <w:rFonts w:hint="eastAsia" w:ascii="仿宋" w:hAnsi="仿宋" w:eastAsia="仿宋" w:cs="仿宋"/>
          <w:color w:val="000000"/>
          <w:kern w:val="0"/>
          <w:sz w:val="40"/>
          <w:szCs w:val="40"/>
          <w:lang w:val="en-US" w:bidi="ar-SA"/>
        </w:rPr>
      </w:pPr>
      <w:r>
        <w:rPr>
          <w:rFonts w:hint="eastAsia" w:ascii="仿宋" w:hAnsi="仿宋" w:eastAsia="仿宋" w:cs="仿宋"/>
          <w:color w:val="000000"/>
          <w:kern w:val="0"/>
          <w:sz w:val="40"/>
          <w:szCs w:val="40"/>
          <w:lang w:val="en-US" w:bidi="ar-SA"/>
        </w:rPr>
        <w:t>宁城县高级中学篮球场田径场维修项目</w:t>
      </w:r>
    </w:p>
    <w:p>
      <w:pPr>
        <w:pStyle w:val="3"/>
        <w:tabs>
          <w:tab w:val="left" w:pos="1742"/>
        </w:tabs>
        <w:spacing w:before="28" w:line="660" w:lineRule="exact"/>
        <w:ind w:left="297"/>
        <w:jc w:val="center"/>
        <w:rPr>
          <w:rFonts w:hint="eastAsia" w:ascii="仿宋" w:hAnsi="仿宋" w:eastAsia="仿宋" w:cs="仿宋"/>
          <w:color w:val="000000"/>
          <w:kern w:val="0"/>
          <w:sz w:val="40"/>
          <w:szCs w:val="40"/>
          <w:lang w:val="en-US" w:bidi="ar-SA"/>
        </w:rPr>
      </w:pPr>
      <w:r>
        <w:rPr>
          <w:rFonts w:hint="eastAsia" w:ascii="仿宋" w:hAnsi="仿宋" w:eastAsia="仿宋" w:cs="仿宋"/>
          <w:color w:val="000000"/>
          <w:kern w:val="0"/>
          <w:sz w:val="40"/>
          <w:szCs w:val="40"/>
          <w:lang w:val="en-US" w:bidi="ar-SA"/>
        </w:rPr>
        <w:t>网上竞价文件</w:t>
      </w:r>
    </w:p>
    <w:p>
      <w:pPr>
        <w:pStyle w:val="9"/>
        <w:spacing w:beforeAutospacing="0" w:afterAutospacing="0" w:line="360" w:lineRule="auto"/>
        <w:rPr>
          <w:rFonts w:hint="eastAsia" w:ascii="仿宋" w:hAnsi="仿宋" w:eastAsia="仿宋" w:cs="仿宋"/>
          <w:b/>
          <w:bCs/>
          <w:sz w:val="30"/>
          <w:szCs w:val="30"/>
          <w:lang w:val="zh-CN"/>
        </w:rPr>
      </w:pPr>
      <w:r>
        <w:rPr>
          <w:rFonts w:hint="eastAsia" w:ascii="仿宋" w:hAnsi="仿宋" w:eastAsia="仿宋" w:cs="仿宋"/>
          <w:b/>
          <w:bCs/>
          <w:sz w:val="30"/>
          <w:szCs w:val="30"/>
        </w:rPr>
        <w:t>一、采购</w:t>
      </w:r>
      <w:r>
        <w:rPr>
          <w:rFonts w:hint="eastAsia" w:ascii="仿宋" w:hAnsi="仿宋" w:eastAsia="仿宋" w:cs="仿宋"/>
          <w:b/>
          <w:bCs/>
          <w:sz w:val="30"/>
          <w:szCs w:val="30"/>
          <w:lang w:val="zh-CN"/>
        </w:rPr>
        <w:t>条件</w:t>
      </w:r>
    </w:p>
    <w:p>
      <w:pPr>
        <w:pStyle w:val="5"/>
        <w:spacing w:line="360" w:lineRule="auto"/>
        <w:ind w:firstLine="600" w:firstLineChars="200"/>
        <w:rPr>
          <w:rFonts w:hint="eastAsia" w:ascii="仿宋" w:hAnsi="仿宋" w:eastAsia="仿宋" w:cs="仿宋"/>
          <w:color w:val="000000"/>
          <w:kern w:val="0"/>
          <w:sz w:val="30"/>
          <w:szCs w:val="30"/>
        </w:rPr>
      </w:pPr>
      <w:r>
        <w:rPr>
          <w:rFonts w:hint="eastAsia" w:ascii="仿宋" w:hAnsi="仿宋" w:eastAsia="仿宋" w:cs="仿宋"/>
          <w:color w:val="000000"/>
          <w:kern w:val="0"/>
          <w:sz w:val="30"/>
          <w:szCs w:val="30"/>
        </w:rPr>
        <w:t>本项目采用网上竞价方式采购，项目名称</w:t>
      </w:r>
      <w:r>
        <w:rPr>
          <w:rFonts w:hint="eastAsia" w:ascii="仿宋_GB2312" w:hAnsi="仿宋_GB2312" w:eastAsia="仿宋_GB2312" w:cs="仿宋_GB2312"/>
          <w:kern w:val="0"/>
          <w:sz w:val="32"/>
          <w:szCs w:val="32"/>
        </w:rPr>
        <w:t>宁城县高级中学篮球场田径场维修项目</w:t>
      </w:r>
      <w:r>
        <w:rPr>
          <w:rFonts w:hint="eastAsia" w:ascii="仿宋" w:hAnsi="仿宋" w:eastAsia="仿宋" w:cs="仿宋"/>
          <w:color w:val="000000"/>
          <w:kern w:val="0"/>
          <w:sz w:val="30"/>
          <w:szCs w:val="30"/>
        </w:rPr>
        <w:t>，欢迎符合资格条件的供应商前来参加</w:t>
      </w:r>
      <w:r>
        <w:rPr>
          <w:rFonts w:hint="eastAsia" w:ascii="仿宋" w:hAnsi="仿宋" w:eastAsia="仿宋" w:cs="仿宋"/>
          <w:kern w:val="0"/>
          <w:sz w:val="30"/>
          <w:szCs w:val="30"/>
        </w:rPr>
        <w:t>。</w:t>
      </w:r>
    </w:p>
    <w:p>
      <w:pPr>
        <w:pStyle w:val="5"/>
        <w:spacing w:line="360" w:lineRule="auto"/>
        <w:rPr>
          <w:rFonts w:hint="eastAsia" w:ascii="仿宋" w:hAnsi="仿宋" w:eastAsia="仿宋" w:cs="仿宋"/>
          <w:color w:val="000000"/>
          <w:kern w:val="0"/>
          <w:sz w:val="30"/>
          <w:szCs w:val="30"/>
        </w:rPr>
      </w:pPr>
      <w:r>
        <w:rPr>
          <w:rFonts w:hint="eastAsia" w:ascii="仿宋" w:hAnsi="仿宋" w:eastAsia="仿宋" w:cs="仿宋"/>
          <w:b/>
          <w:bCs/>
          <w:color w:val="000000"/>
          <w:kern w:val="0"/>
          <w:sz w:val="30"/>
          <w:szCs w:val="30"/>
        </w:rPr>
        <w:t>二、项目基本情况</w:t>
      </w:r>
    </w:p>
    <w:p>
      <w:pPr>
        <w:pStyle w:val="6"/>
        <w:spacing w:line="360" w:lineRule="auto"/>
        <w:ind w:firstLine="600" w:firstLineChars="200"/>
        <w:rPr>
          <w:rFonts w:hint="eastAsia" w:ascii="仿宋" w:hAnsi="仿宋" w:eastAsia="仿宋" w:cs="仿宋"/>
          <w:color w:val="000000"/>
          <w:kern w:val="0"/>
          <w:sz w:val="30"/>
          <w:szCs w:val="30"/>
        </w:rPr>
      </w:pPr>
      <w:r>
        <w:rPr>
          <w:rFonts w:ascii="仿宋" w:hAnsi="仿宋" w:eastAsia="仿宋" w:cs="仿宋"/>
          <w:color w:val="000000"/>
          <w:kern w:val="0"/>
          <w:sz w:val="30"/>
          <w:szCs w:val="30"/>
        </w:rPr>
        <w:t>1、项目名称：</w:t>
      </w:r>
      <w:bookmarkStart w:id="0" w:name="OLE_LINK1"/>
      <w:r>
        <w:rPr>
          <w:rFonts w:hint="eastAsia" w:ascii="仿宋_GB2312" w:hAnsi="仿宋_GB2312" w:eastAsia="仿宋_GB2312" w:cs="仿宋_GB2312"/>
          <w:kern w:val="0"/>
          <w:sz w:val="32"/>
          <w:szCs w:val="32"/>
        </w:rPr>
        <w:t>宁城县高级中学篮球场田径场维修项目</w:t>
      </w:r>
      <w:bookmarkEnd w:id="0"/>
    </w:p>
    <w:p>
      <w:pPr>
        <w:pStyle w:val="6"/>
        <w:spacing w:line="360" w:lineRule="auto"/>
        <w:ind w:firstLine="600" w:firstLineChars="200"/>
        <w:rPr>
          <w:rFonts w:hint="eastAsia" w:ascii="仿宋" w:hAnsi="仿宋" w:eastAsia="仿宋" w:cs="仿宋"/>
          <w:color w:val="000000"/>
          <w:kern w:val="0"/>
          <w:sz w:val="30"/>
          <w:szCs w:val="30"/>
        </w:rPr>
      </w:pPr>
      <w:r>
        <w:rPr>
          <w:rFonts w:ascii="仿宋" w:hAnsi="仿宋" w:eastAsia="仿宋" w:cs="仿宋"/>
          <w:color w:val="000000"/>
          <w:kern w:val="0"/>
          <w:sz w:val="30"/>
          <w:szCs w:val="30"/>
        </w:rPr>
        <w:t>2、最高限价：</w:t>
      </w:r>
      <w:r>
        <w:rPr>
          <w:rFonts w:hint="eastAsia" w:ascii="仿宋" w:hAnsi="仿宋" w:eastAsia="仿宋" w:cs="仿宋"/>
          <w:kern w:val="0"/>
          <w:sz w:val="30"/>
          <w:szCs w:val="30"/>
        </w:rPr>
        <w:t>533396</w:t>
      </w:r>
      <w:r>
        <w:rPr>
          <w:rFonts w:ascii="仿宋" w:hAnsi="仿宋" w:eastAsia="仿宋" w:cs="仿宋"/>
          <w:color w:val="000000"/>
          <w:kern w:val="0"/>
          <w:sz w:val="30"/>
          <w:szCs w:val="30"/>
        </w:rPr>
        <w:t>元</w:t>
      </w:r>
    </w:p>
    <w:p>
      <w:pPr>
        <w:pStyle w:val="6"/>
        <w:spacing w:line="360" w:lineRule="auto"/>
        <w:ind w:firstLine="600" w:firstLineChars="200"/>
        <w:rPr>
          <w:rFonts w:hint="eastAsia" w:ascii="仿宋" w:hAnsi="仿宋" w:eastAsia="仿宋" w:cs="仿宋"/>
          <w:color w:val="000000"/>
          <w:kern w:val="0"/>
          <w:sz w:val="30"/>
          <w:szCs w:val="30"/>
        </w:rPr>
      </w:pPr>
      <w:r>
        <w:rPr>
          <w:rFonts w:ascii="仿宋" w:hAnsi="仿宋" w:eastAsia="仿宋" w:cs="仿宋"/>
          <w:color w:val="000000"/>
          <w:kern w:val="0"/>
          <w:sz w:val="30"/>
          <w:szCs w:val="30"/>
        </w:rPr>
        <w:t>3、采购内容及要求:</w:t>
      </w:r>
      <w:r>
        <w:rPr>
          <w:rFonts w:hint="eastAsia" w:ascii="仿宋_GB2312" w:hAnsi="仿宋_GB2312" w:eastAsia="仿宋_GB2312" w:cs="仿宋_GB2312"/>
          <w:kern w:val="0"/>
          <w:sz w:val="32"/>
          <w:szCs w:val="32"/>
        </w:rPr>
        <w:t xml:space="preserve"> 宁城县高级中学篮球场田径场维修项目</w:t>
      </w:r>
    </w:p>
    <w:p>
      <w:pPr>
        <w:spacing w:line="540" w:lineRule="exact"/>
        <w:rPr>
          <w:rFonts w:hint="eastAsia" w:ascii="仿宋" w:hAnsi="仿宋" w:eastAsia="仿宋" w:cs="仿宋"/>
          <w:b/>
          <w:bCs/>
          <w:kern w:val="0"/>
          <w:sz w:val="30"/>
          <w:szCs w:val="30"/>
        </w:rPr>
      </w:pPr>
      <w:r>
        <w:rPr>
          <w:rFonts w:hint="eastAsia" w:ascii="仿宋" w:hAnsi="仿宋" w:eastAsia="仿宋" w:cs="仿宋"/>
          <w:b/>
          <w:bCs/>
          <w:kern w:val="0"/>
          <w:sz w:val="30"/>
          <w:szCs w:val="30"/>
        </w:rPr>
        <w:t>三、工期</w:t>
      </w:r>
    </w:p>
    <w:p>
      <w:pPr>
        <w:spacing w:line="540" w:lineRule="exact"/>
        <w:ind w:firstLine="600" w:firstLineChars="200"/>
        <w:rPr>
          <w:rFonts w:hint="eastAsia" w:ascii="仿宋" w:hAnsi="仿宋" w:eastAsia="仿宋" w:cs="仿宋"/>
          <w:sz w:val="30"/>
          <w:szCs w:val="30"/>
        </w:rPr>
      </w:pPr>
      <w:r>
        <w:rPr>
          <w:rFonts w:hint="eastAsia" w:ascii="仿宋" w:hAnsi="仿宋" w:eastAsia="仿宋" w:cs="仿宋"/>
          <w:sz w:val="30"/>
          <w:szCs w:val="30"/>
          <w:shd w:val="clear" w:color="auto" w:fill="FFFFFF"/>
        </w:rPr>
        <w:t>自合同签订之日起30日历日内完工（</w:t>
      </w:r>
      <w:r>
        <w:rPr>
          <w:rFonts w:hint="eastAsia" w:ascii="仿宋" w:hAnsi="仿宋" w:eastAsia="仿宋" w:cs="仿宋"/>
          <w:color w:val="000000"/>
          <w:sz w:val="30"/>
          <w:szCs w:val="30"/>
          <w:shd w:val="clear" w:color="auto" w:fill="FFFFFF"/>
        </w:rPr>
        <w:t>提供承诺函）。</w:t>
      </w:r>
    </w:p>
    <w:p>
      <w:pPr>
        <w:spacing w:line="540" w:lineRule="exact"/>
        <w:rPr>
          <w:rFonts w:hint="eastAsia" w:ascii="仿宋" w:hAnsi="仿宋" w:eastAsia="仿宋" w:cs="仿宋"/>
          <w:kern w:val="0"/>
          <w:sz w:val="30"/>
          <w:szCs w:val="30"/>
        </w:rPr>
      </w:pPr>
      <w:r>
        <w:rPr>
          <w:rFonts w:hint="eastAsia" w:ascii="仿宋" w:hAnsi="仿宋" w:eastAsia="仿宋" w:cs="仿宋"/>
          <w:b/>
          <w:bCs/>
          <w:kern w:val="0"/>
          <w:sz w:val="30"/>
          <w:szCs w:val="30"/>
        </w:rPr>
        <w:t>四、付款方式：</w:t>
      </w:r>
      <w:r>
        <w:rPr>
          <w:rFonts w:hint="eastAsia" w:ascii="仿宋" w:hAnsi="仿宋" w:eastAsia="仿宋" w:cs="仿宋"/>
          <w:kern w:val="0"/>
          <w:sz w:val="30"/>
          <w:szCs w:val="30"/>
        </w:rPr>
        <w:t>合同约定</w:t>
      </w:r>
    </w:p>
    <w:p>
      <w:pPr>
        <w:pStyle w:val="9"/>
        <w:spacing w:beforeAutospacing="0" w:afterAutospacing="0" w:line="360" w:lineRule="auto"/>
        <w:rPr>
          <w:rFonts w:hint="eastAsia" w:ascii="仿宋" w:hAnsi="仿宋" w:eastAsia="仿宋" w:cs="仿宋"/>
          <w:sz w:val="30"/>
          <w:szCs w:val="30"/>
        </w:rPr>
      </w:pPr>
      <w:r>
        <w:rPr>
          <w:rFonts w:hint="eastAsia" w:ascii="仿宋" w:hAnsi="仿宋" w:eastAsia="仿宋" w:cs="仿宋"/>
          <w:b/>
          <w:bCs/>
          <w:sz w:val="30"/>
          <w:szCs w:val="30"/>
        </w:rPr>
        <w:t xml:space="preserve">五、供应商资格及其他要求 </w:t>
      </w:r>
      <w:r>
        <w:rPr>
          <w:rFonts w:hint="eastAsia" w:ascii="仿宋" w:hAnsi="仿宋" w:eastAsia="仿宋" w:cs="仿宋"/>
          <w:sz w:val="30"/>
          <w:szCs w:val="30"/>
        </w:rPr>
        <w:t xml:space="preserve"> </w:t>
      </w:r>
    </w:p>
    <w:p>
      <w:pPr>
        <w:pStyle w:val="6"/>
        <w:spacing w:line="360" w:lineRule="auto"/>
        <w:ind w:firstLine="600" w:firstLineChars="200"/>
        <w:rPr>
          <w:rFonts w:hint="eastAsia" w:ascii="仿宋" w:hAnsi="仿宋" w:eastAsia="仿宋" w:cs="仿宋"/>
          <w:color w:val="000000"/>
          <w:kern w:val="0"/>
          <w:sz w:val="30"/>
          <w:szCs w:val="30"/>
        </w:rPr>
      </w:pPr>
      <w:r>
        <w:rPr>
          <w:rFonts w:hint="eastAsia" w:ascii="仿宋" w:hAnsi="仿宋" w:eastAsia="仿宋" w:cs="仿宋"/>
          <w:color w:val="000000"/>
          <w:kern w:val="0"/>
          <w:sz w:val="30"/>
          <w:szCs w:val="30"/>
        </w:rPr>
        <w:t>满足《中华人民共和国政府采购法》第二十二条规定：</w:t>
      </w:r>
    </w:p>
    <w:p>
      <w:pPr>
        <w:pStyle w:val="6"/>
        <w:spacing w:line="360" w:lineRule="auto"/>
        <w:ind w:firstLine="600" w:firstLineChars="200"/>
        <w:rPr>
          <w:rFonts w:hint="eastAsia" w:ascii="仿宋" w:hAnsi="仿宋" w:eastAsia="仿宋" w:cs="仿宋"/>
          <w:color w:val="000000"/>
          <w:kern w:val="0"/>
          <w:sz w:val="30"/>
          <w:szCs w:val="30"/>
        </w:rPr>
      </w:pPr>
      <w:r>
        <w:rPr>
          <w:rFonts w:hint="eastAsia" w:ascii="仿宋" w:hAnsi="仿宋" w:eastAsia="仿宋" w:cs="仿宋"/>
          <w:color w:val="000000"/>
          <w:kern w:val="0"/>
          <w:sz w:val="30"/>
          <w:szCs w:val="30"/>
        </w:rPr>
        <w:t>1、具有独立承担民事责任的能力。</w:t>
      </w:r>
    </w:p>
    <w:p>
      <w:pPr>
        <w:pStyle w:val="6"/>
        <w:spacing w:line="360" w:lineRule="auto"/>
        <w:ind w:firstLine="600" w:firstLineChars="200"/>
        <w:rPr>
          <w:rFonts w:hint="eastAsia" w:ascii="仿宋" w:hAnsi="仿宋" w:eastAsia="仿宋" w:cs="仿宋"/>
          <w:color w:val="000000"/>
          <w:kern w:val="0"/>
          <w:sz w:val="30"/>
          <w:szCs w:val="30"/>
        </w:rPr>
      </w:pPr>
      <w:r>
        <w:rPr>
          <w:rFonts w:hint="eastAsia" w:ascii="仿宋" w:hAnsi="仿宋" w:eastAsia="仿宋" w:cs="仿宋"/>
          <w:color w:val="000000"/>
          <w:kern w:val="0"/>
          <w:sz w:val="30"/>
          <w:szCs w:val="30"/>
        </w:rPr>
        <w:t>2、具有良好的商业信誉和健全的财务会计制度，关于财务会计制度的证明材料：提供近一年度经审计的财务报告复印件（企业法人须含四表一注）。供应商需按要求上传相应证明文件。</w:t>
      </w:r>
    </w:p>
    <w:p>
      <w:pPr>
        <w:pStyle w:val="6"/>
        <w:spacing w:line="360" w:lineRule="auto"/>
        <w:ind w:firstLine="600" w:firstLineChars="200"/>
        <w:rPr>
          <w:rFonts w:hint="eastAsia" w:ascii="仿宋" w:hAnsi="仿宋" w:eastAsia="仿宋" w:cs="仿宋"/>
          <w:color w:val="000000"/>
          <w:kern w:val="0"/>
          <w:sz w:val="30"/>
          <w:szCs w:val="30"/>
        </w:rPr>
      </w:pPr>
      <w:r>
        <w:rPr>
          <w:rFonts w:hint="eastAsia" w:ascii="仿宋" w:hAnsi="仿宋" w:eastAsia="仿宋" w:cs="仿宋"/>
          <w:color w:val="000000"/>
          <w:kern w:val="0"/>
          <w:sz w:val="30"/>
          <w:szCs w:val="30"/>
        </w:rPr>
        <w:t>3、具有履行合同所必需的专业技术能力。</w:t>
      </w:r>
    </w:p>
    <w:p>
      <w:pPr>
        <w:pStyle w:val="6"/>
        <w:spacing w:line="360" w:lineRule="auto"/>
        <w:ind w:firstLine="600" w:firstLineChars="200"/>
        <w:rPr>
          <w:rFonts w:hint="eastAsia" w:ascii="仿宋" w:hAnsi="仿宋" w:eastAsia="仿宋" w:cs="仿宋"/>
          <w:color w:val="000000"/>
          <w:kern w:val="0"/>
          <w:sz w:val="30"/>
          <w:szCs w:val="30"/>
        </w:rPr>
      </w:pPr>
      <w:r>
        <w:rPr>
          <w:rFonts w:hint="eastAsia" w:ascii="仿宋" w:hAnsi="仿宋" w:eastAsia="仿宋" w:cs="仿宋"/>
          <w:color w:val="000000"/>
          <w:kern w:val="0"/>
          <w:sz w:val="30"/>
          <w:szCs w:val="30"/>
        </w:rPr>
        <w:t>4、有依法缴纳税收和社会保障资金的良好记录，供应商提供近一年内连续六个月的社保缴纳证明材料。</w:t>
      </w:r>
    </w:p>
    <w:p>
      <w:pPr>
        <w:pStyle w:val="6"/>
        <w:spacing w:line="360" w:lineRule="auto"/>
        <w:ind w:firstLine="600" w:firstLineChars="200"/>
        <w:rPr>
          <w:rFonts w:hint="eastAsia" w:ascii="仿宋" w:hAnsi="仿宋" w:eastAsia="仿宋" w:cs="仿宋"/>
          <w:color w:val="000000"/>
          <w:kern w:val="0"/>
          <w:sz w:val="30"/>
          <w:szCs w:val="30"/>
        </w:rPr>
      </w:pPr>
      <w:r>
        <w:rPr>
          <w:rFonts w:hint="eastAsia" w:ascii="仿宋" w:hAnsi="仿宋" w:eastAsia="仿宋" w:cs="仿宋"/>
          <w:color w:val="000000"/>
          <w:kern w:val="0"/>
          <w:sz w:val="30"/>
          <w:szCs w:val="30"/>
        </w:rPr>
        <w:t>5、投标人应为承担法律责任的法人或其他组织，并提供有效的营业执照(三证合一)或者有效的营业执照、税务登记证、组织机构代码证。</w:t>
      </w:r>
    </w:p>
    <w:p>
      <w:pPr>
        <w:pStyle w:val="6"/>
        <w:spacing w:line="360" w:lineRule="auto"/>
        <w:ind w:firstLine="600" w:firstLineChars="200"/>
        <w:rPr>
          <w:rFonts w:hint="eastAsia" w:ascii="仿宋" w:hAnsi="仿宋" w:eastAsia="仿宋" w:cs="仿宋"/>
          <w:color w:val="000000"/>
          <w:kern w:val="0"/>
          <w:sz w:val="30"/>
          <w:szCs w:val="30"/>
        </w:rPr>
      </w:pPr>
      <w:r>
        <w:rPr>
          <w:rFonts w:hint="eastAsia" w:ascii="仿宋" w:hAnsi="仿宋" w:eastAsia="仿宋" w:cs="仿宋"/>
          <w:color w:val="000000"/>
          <w:kern w:val="0"/>
          <w:sz w:val="30"/>
          <w:szCs w:val="30"/>
        </w:rPr>
        <w:t>6、参加政府采购活动前三年内，在经营活动中没有重大违法记录声明，格式自拟。</w:t>
      </w:r>
    </w:p>
    <w:p>
      <w:pPr>
        <w:pStyle w:val="6"/>
        <w:spacing w:line="360" w:lineRule="auto"/>
        <w:ind w:firstLine="600" w:firstLineChars="200"/>
        <w:rPr>
          <w:rFonts w:hint="eastAsia" w:ascii="仿宋" w:hAnsi="仿宋" w:eastAsia="仿宋" w:cs="仿宋"/>
          <w:color w:val="000000"/>
          <w:kern w:val="0"/>
          <w:sz w:val="30"/>
          <w:szCs w:val="30"/>
        </w:rPr>
      </w:pPr>
      <w:r>
        <w:rPr>
          <w:rFonts w:hint="eastAsia" w:ascii="仿宋" w:hAnsi="仿宋" w:eastAsia="仿宋" w:cs="仿宋"/>
          <w:color w:val="000000"/>
          <w:kern w:val="0"/>
          <w:sz w:val="30"/>
          <w:szCs w:val="30"/>
        </w:rPr>
        <w:t>7、提供未被列入“信用中国”网站(www.creditchina.gov.cn)、中国政府采购网(www.ccgp.gov.cn)渠道信用记录失信被执行人、重大税收违法案件当事人名单、政府采购严重违法失信行为记录名单的查询截图。</w:t>
      </w:r>
    </w:p>
    <w:p>
      <w:pPr>
        <w:pStyle w:val="6"/>
        <w:spacing w:line="360" w:lineRule="auto"/>
        <w:ind w:firstLine="600" w:firstLineChars="200"/>
        <w:rPr>
          <w:rFonts w:hint="eastAsia" w:ascii="仿宋" w:hAnsi="仿宋" w:eastAsia="仿宋" w:cs="仿宋"/>
          <w:color w:val="000000"/>
          <w:kern w:val="0"/>
          <w:sz w:val="30"/>
          <w:szCs w:val="30"/>
        </w:rPr>
      </w:pPr>
      <w:r>
        <w:rPr>
          <w:rFonts w:hint="eastAsia" w:ascii="仿宋" w:hAnsi="仿宋" w:eastAsia="仿宋" w:cs="仿宋"/>
          <w:color w:val="000000"/>
          <w:kern w:val="0"/>
          <w:sz w:val="30"/>
          <w:szCs w:val="30"/>
        </w:rPr>
        <w:t>8、企业法人营业执照，法定代表人身份证，上传扫描件。</w:t>
      </w:r>
    </w:p>
    <w:p>
      <w:pPr>
        <w:pStyle w:val="6"/>
        <w:spacing w:line="360" w:lineRule="auto"/>
        <w:ind w:firstLine="600" w:firstLineChars="200"/>
        <w:rPr>
          <w:rFonts w:hint="eastAsia" w:ascii="仿宋" w:hAnsi="仿宋" w:eastAsia="仿宋" w:cs="仿宋"/>
          <w:color w:val="000000"/>
          <w:sz w:val="30"/>
          <w:szCs w:val="30"/>
        </w:rPr>
      </w:pPr>
      <w:r>
        <w:rPr>
          <w:rFonts w:hint="eastAsia" w:ascii="仿宋" w:hAnsi="仿宋" w:eastAsia="仿宋" w:cs="仿宋"/>
          <w:color w:val="000000"/>
          <w:kern w:val="0"/>
          <w:sz w:val="30"/>
          <w:szCs w:val="30"/>
        </w:rPr>
        <w:t>9、</w:t>
      </w:r>
      <w:r>
        <w:rPr>
          <w:rFonts w:hint="eastAsia" w:ascii="仿宋" w:hAnsi="仿宋" w:eastAsia="仿宋" w:cs="仿宋"/>
          <w:color w:val="000000"/>
          <w:sz w:val="30"/>
          <w:szCs w:val="30"/>
        </w:rPr>
        <w:t>投标人须具备建设行政主管部门颁发的建筑工程施工总承包</w:t>
      </w:r>
      <w:r>
        <w:rPr>
          <w:rFonts w:hint="eastAsia" w:ascii="仿宋" w:hAnsi="仿宋" w:eastAsia="仿宋" w:cs="仿宋"/>
          <w:color w:val="000000"/>
          <w:sz w:val="30"/>
          <w:szCs w:val="30"/>
          <w:lang w:eastAsia="zh-CN"/>
        </w:rPr>
        <w:t>叁</w:t>
      </w:r>
      <w:r>
        <w:rPr>
          <w:rFonts w:hint="eastAsia" w:ascii="仿宋" w:hAnsi="仿宋" w:eastAsia="仿宋" w:cs="仿宋"/>
          <w:color w:val="000000"/>
          <w:sz w:val="30"/>
          <w:szCs w:val="30"/>
        </w:rPr>
        <w:t>级及以上资质或市政公用工程施工总承包</w:t>
      </w:r>
      <w:r>
        <w:rPr>
          <w:rFonts w:hint="eastAsia" w:ascii="仿宋" w:hAnsi="仿宋" w:eastAsia="仿宋" w:cs="仿宋"/>
          <w:color w:val="000000"/>
          <w:sz w:val="30"/>
          <w:szCs w:val="30"/>
          <w:lang w:eastAsia="zh-CN"/>
        </w:rPr>
        <w:t>叁</w:t>
      </w:r>
      <w:r>
        <w:rPr>
          <w:rFonts w:hint="eastAsia" w:ascii="仿宋" w:hAnsi="仿宋" w:eastAsia="仿宋" w:cs="仿宋"/>
          <w:color w:val="000000"/>
          <w:sz w:val="30"/>
          <w:szCs w:val="30"/>
        </w:rPr>
        <w:t>级及以上资质，并具有有效的安全生产许可证。</w:t>
      </w:r>
    </w:p>
    <w:p>
      <w:pPr>
        <w:pStyle w:val="6"/>
        <w:spacing w:line="360" w:lineRule="auto"/>
        <w:ind w:firstLine="600" w:firstLineChars="200"/>
        <w:rPr>
          <w:rFonts w:hint="eastAsia" w:ascii="仿宋" w:hAnsi="仿宋" w:eastAsia="仿宋" w:cs="仿宋"/>
          <w:color w:val="000000"/>
          <w:kern w:val="0"/>
          <w:sz w:val="30"/>
          <w:szCs w:val="30"/>
        </w:rPr>
      </w:pPr>
      <w:r>
        <w:rPr>
          <w:rFonts w:hint="eastAsia" w:ascii="仿宋" w:hAnsi="仿宋" w:eastAsia="仿宋" w:cs="仿宋"/>
          <w:color w:val="000000"/>
          <w:kern w:val="0"/>
          <w:sz w:val="30"/>
          <w:szCs w:val="30"/>
        </w:rPr>
        <w:t>10、拟派项目经理须具有建筑工程专业或市政工程专业贰级及以上注册建造师执业资格及有效的安全考核合格证。</w:t>
      </w:r>
    </w:p>
    <w:p>
      <w:pPr>
        <w:pStyle w:val="6"/>
        <w:spacing w:line="360" w:lineRule="auto"/>
        <w:ind w:firstLine="600" w:firstLineChars="200"/>
        <w:rPr>
          <w:rFonts w:hint="eastAsia" w:ascii="仿宋" w:hAnsi="仿宋" w:eastAsia="仿宋" w:cs="仿宋"/>
          <w:color w:val="000000"/>
          <w:kern w:val="0"/>
          <w:sz w:val="30"/>
          <w:szCs w:val="30"/>
        </w:rPr>
      </w:pPr>
      <w:r>
        <w:rPr>
          <w:rFonts w:hint="eastAsia" w:ascii="仿宋" w:hAnsi="仿宋" w:eastAsia="仿宋" w:cs="仿宋"/>
          <w:color w:val="000000"/>
          <w:kern w:val="0"/>
          <w:sz w:val="30"/>
          <w:szCs w:val="30"/>
        </w:rPr>
        <w:t>11、投标人需提供同类项目施工经验证明材料(中标成交通知书、施工合同)</w:t>
      </w:r>
    </w:p>
    <w:p>
      <w:pPr>
        <w:pStyle w:val="6"/>
        <w:spacing w:line="360" w:lineRule="auto"/>
        <w:ind w:firstLine="600" w:firstLineChars="200"/>
        <w:rPr>
          <w:rFonts w:hint="eastAsia" w:ascii="仿宋" w:hAnsi="仿宋" w:eastAsia="仿宋" w:cs="仿宋"/>
          <w:color w:val="000000"/>
          <w:kern w:val="0"/>
          <w:sz w:val="30"/>
          <w:szCs w:val="30"/>
        </w:rPr>
      </w:pPr>
      <w:r>
        <w:rPr>
          <w:rFonts w:hint="eastAsia" w:ascii="仿宋" w:hAnsi="仿宋" w:eastAsia="仿宋" w:cs="仿宋"/>
          <w:color w:val="000000"/>
          <w:kern w:val="0"/>
          <w:sz w:val="30"/>
          <w:szCs w:val="30"/>
        </w:rPr>
        <w:t>12、本项目不接受联合体报名及竞价。</w:t>
      </w:r>
    </w:p>
    <w:p>
      <w:pPr>
        <w:pStyle w:val="6"/>
        <w:spacing w:line="360" w:lineRule="auto"/>
        <w:ind w:firstLine="600" w:firstLineChars="200"/>
        <w:rPr>
          <w:rFonts w:hint="eastAsia" w:ascii="仿宋" w:hAnsi="仿宋" w:eastAsia="仿宋" w:cs="仿宋"/>
          <w:color w:val="000000"/>
          <w:kern w:val="0"/>
          <w:sz w:val="30"/>
          <w:szCs w:val="30"/>
        </w:rPr>
      </w:pPr>
      <w:r>
        <w:rPr>
          <w:rFonts w:hint="eastAsia" w:ascii="仿宋" w:hAnsi="仿宋" w:eastAsia="仿宋" w:cs="仿宋"/>
          <w:color w:val="000000"/>
          <w:kern w:val="0"/>
          <w:sz w:val="30"/>
          <w:szCs w:val="30"/>
        </w:rPr>
        <w:t>13、法律、行政法规规定的其他条件。</w:t>
      </w:r>
    </w:p>
    <w:p>
      <w:pPr>
        <w:pStyle w:val="6"/>
        <w:spacing w:line="360" w:lineRule="auto"/>
        <w:ind w:firstLine="600" w:firstLineChars="200"/>
        <w:rPr>
          <w:rFonts w:hint="eastAsia" w:ascii="仿宋" w:hAnsi="仿宋" w:eastAsia="仿宋" w:cs="仿宋"/>
          <w:color w:val="000000"/>
          <w:kern w:val="0"/>
          <w:sz w:val="30"/>
          <w:szCs w:val="30"/>
        </w:rPr>
      </w:pPr>
      <w:r>
        <w:rPr>
          <w:rFonts w:hint="eastAsia" w:ascii="仿宋" w:hAnsi="仿宋" w:eastAsia="仿宋" w:cs="仿宋"/>
          <w:color w:val="000000"/>
          <w:kern w:val="0"/>
          <w:sz w:val="30"/>
          <w:szCs w:val="30"/>
        </w:rPr>
        <w:t>14、为保障供应商投标活动的真实性有效性，须在竞价开始前将投标保证金打入采购人账户，并提供汇款凭证，保证金壹万元整（10000.00元）。</w:t>
      </w:r>
    </w:p>
    <w:p>
      <w:pPr>
        <w:pStyle w:val="6"/>
        <w:spacing w:line="360" w:lineRule="auto"/>
        <w:ind w:firstLine="600" w:firstLineChars="200"/>
        <w:rPr>
          <w:rFonts w:hint="eastAsia" w:ascii="仿宋" w:hAnsi="仿宋" w:eastAsia="仿宋" w:cs="仿宋"/>
          <w:color w:val="000000"/>
          <w:kern w:val="0"/>
          <w:sz w:val="30"/>
          <w:szCs w:val="30"/>
        </w:rPr>
      </w:pPr>
      <w:r>
        <w:rPr>
          <w:rFonts w:hint="eastAsia" w:ascii="仿宋" w:hAnsi="仿宋" w:eastAsia="仿宋" w:cs="仿宋"/>
          <w:color w:val="000000"/>
          <w:kern w:val="0"/>
          <w:sz w:val="30"/>
          <w:szCs w:val="30"/>
        </w:rPr>
        <w:t xml:space="preserve">户名：宁城县高级中学 </w:t>
      </w:r>
    </w:p>
    <w:p>
      <w:pPr>
        <w:pStyle w:val="6"/>
        <w:spacing w:line="360" w:lineRule="auto"/>
        <w:ind w:firstLine="600" w:firstLineChars="200"/>
        <w:rPr>
          <w:rFonts w:hint="eastAsia" w:ascii="仿宋" w:hAnsi="仿宋" w:eastAsia="仿宋" w:cs="仿宋"/>
          <w:color w:val="000000"/>
          <w:kern w:val="0"/>
          <w:sz w:val="30"/>
          <w:szCs w:val="30"/>
        </w:rPr>
      </w:pPr>
      <w:r>
        <w:rPr>
          <w:rFonts w:hint="eastAsia" w:ascii="仿宋" w:hAnsi="仿宋" w:eastAsia="仿宋" w:cs="仿宋"/>
          <w:color w:val="000000"/>
          <w:kern w:val="0"/>
          <w:sz w:val="30"/>
          <w:szCs w:val="30"/>
        </w:rPr>
        <w:t xml:space="preserve">账号：0605023209520413495 </w:t>
      </w:r>
    </w:p>
    <w:p>
      <w:pPr>
        <w:pStyle w:val="6"/>
        <w:spacing w:line="360" w:lineRule="auto"/>
        <w:ind w:firstLine="600" w:firstLineChars="200"/>
        <w:rPr>
          <w:rFonts w:hint="eastAsia" w:ascii="仿宋" w:hAnsi="仿宋" w:eastAsia="仿宋" w:cs="仿宋"/>
          <w:color w:val="000000"/>
          <w:kern w:val="0"/>
          <w:sz w:val="30"/>
          <w:szCs w:val="30"/>
        </w:rPr>
      </w:pPr>
      <w:r>
        <w:rPr>
          <w:rFonts w:hint="eastAsia" w:ascii="仿宋" w:hAnsi="仿宋" w:eastAsia="仿宋" w:cs="仿宋"/>
          <w:color w:val="000000"/>
          <w:kern w:val="0"/>
          <w:sz w:val="30"/>
          <w:szCs w:val="30"/>
        </w:rPr>
        <w:t>开户银行：中国工商银行股份有限公司宁城支行</w:t>
      </w:r>
    </w:p>
    <w:p>
      <w:pPr>
        <w:pStyle w:val="6"/>
        <w:spacing w:line="360" w:lineRule="auto"/>
        <w:ind w:firstLine="600" w:firstLineChars="200"/>
        <w:rPr>
          <w:rFonts w:hint="eastAsia" w:ascii="仿宋" w:hAnsi="仿宋" w:eastAsia="仿宋" w:cs="仿宋"/>
          <w:color w:val="000000"/>
          <w:kern w:val="0"/>
          <w:sz w:val="30"/>
          <w:szCs w:val="30"/>
        </w:rPr>
      </w:pPr>
      <w:r>
        <w:rPr>
          <w:rFonts w:hint="eastAsia" w:ascii="仿宋" w:hAnsi="仿宋" w:eastAsia="仿宋" w:cs="仿宋"/>
          <w:color w:val="000000"/>
          <w:kern w:val="0"/>
          <w:sz w:val="30"/>
          <w:szCs w:val="30"/>
        </w:rPr>
        <w:t>投标保证金须在企业基本账户转出，附言备注 xxx 企业缴纳宁城县高级中学篮球场田径场维修项目投标保证金</w:t>
      </w:r>
      <w:r>
        <w:rPr>
          <w:rFonts w:hint="eastAsia" w:ascii="仿宋" w:hAnsi="仿宋" w:eastAsia="仿宋" w:cs="仿宋"/>
          <w:color w:val="000000"/>
          <w:kern w:val="0"/>
          <w:sz w:val="30"/>
          <w:szCs w:val="30"/>
          <w:lang w:eastAsia="zh-CN"/>
        </w:rPr>
        <w:t>（</w:t>
      </w:r>
      <w:r>
        <w:rPr>
          <w:rFonts w:hint="eastAsia" w:ascii="仿宋" w:hAnsi="仿宋" w:eastAsia="仿宋" w:cs="仿宋"/>
          <w:color w:val="000000"/>
          <w:kern w:val="0"/>
          <w:sz w:val="30"/>
          <w:szCs w:val="30"/>
          <w:lang w:val="en-US" w:eastAsia="zh-CN"/>
        </w:rPr>
        <w:t>未做备注做无效处理</w:t>
      </w:r>
      <w:r>
        <w:rPr>
          <w:rFonts w:hint="eastAsia" w:ascii="仿宋" w:hAnsi="仿宋" w:eastAsia="仿宋" w:cs="仿宋"/>
          <w:color w:val="000000"/>
          <w:kern w:val="0"/>
          <w:sz w:val="30"/>
          <w:szCs w:val="30"/>
          <w:lang w:eastAsia="zh-CN"/>
        </w:rPr>
        <w:t>）</w:t>
      </w:r>
      <w:r>
        <w:rPr>
          <w:rFonts w:hint="eastAsia" w:ascii="仿宋" w:hAnsi="仿宋" w:eastAsia="仿宋" w:cs="仿宋"/>
          <w:color w:val="000000"/>
          <w:kern w:val="0"/>
          <w:sz w:val="30"/>
          <w:szCs w:val="30"/>
        </w:rPr>
        <w:t>。（若供应商中途退出竞价或在中标后无正当理由弃标，保证金将不予退还）</w:t>
      </w:r>
    </w:p>
    <w:p>
      <w:pPr>
        <w:pStyle w:val="6"/>
        <w:spacing w:line="360" w:lineRule="auto"/>
        <w:ind w:firstLine="600" w:firstLineChars="200"/>
        <w:rPr>
          <w:rFonts w:hint="eastAsia" w:ascii="仿宋" w:hAnsi="仿宋" w:eastAsia="仿宋" w:cs="仿宋"/>
          <w:color w:val="000000"/>
          <w:kern w:val="0"/>
          <w:sz w:val="30"/>
          <w:szCs w:val="30"/>
        </w:rPr>
      </w:pPr>
      <w:r>
        <w:rPr>
          <w:rFonts w:hint="eastAsia" w:ascii="仿宋" w:hAnsi="仿宋" w:eastAsia="仿宋" w:cs="仿宋"/>
          <w:color w:val="000000"/>
          <w:kern w:val="0"/>
          <w:sz w:val="30"/>
          <w:szCs w:val="30"/>
        </w:rPr>
        <w:t>15、履约保证金，中标企业需缴纳履约保证金贰万元整（20000.00元）</w:t>
      </w:r>
      <w:r>
        <w:rPr>
          <w:rFonts w:hint="eastAsia" w:ascii="仿宋" w:hAnsi="仿宋" w:eastAsia="仿宋" w:cs="仿宋"/>
          <w:color w:val="000000"/>
          <w:kern w:val="0"/>
          <w:sz w:val="30"/>
          <w:szCs w:val="30"/>
          <w:lang w:val="en-US" w:eastAsia="zh-CN"/>
        </w:rPr>
        <w:t>缴纳时需备注为项目名称+履约保证金否则做无效处理</w:t>
      </w:r>
      <w:r>
        <w:rPr>
          <w:rFonts w:hint="eastAsia" w:ascii="仿宋" w:hAnsi="仿宋" w:eastAsia="仿宋" w:cs="仿宋"/>
          <w:color w:val="000000"/>
          <w:kern w:val="0"/>
          <w:sz w:val="30"/>
          <w:szCs w:val="30"/>
        </w:rPr>
        <w:t>，若未能在承诺工期内交工不予退还，并承担给甲方造成的损失</w:t>
      </w:r>
      <w:r>
        <w:rPr>
          <w:rFonts w:hint="eastAsia" w:ascii="仿宋" w:hAnsi="仿宋" w:eastAsia="仿宋" w:cs="仿宋"/>
          <w:color w:val="000000"/>
          <w:kern w:val="0"/>
          <w:sz w:val="30"/>
          <w:szCs w:val="30"/>
          <w:lang w:eastAsia="zh-CN"/>
        </w:rPr>
        <w:t>。</w:t>
      </w:r>
      <w:r>
        <w:rPr>
          <w:rFonts w:hint="eastAsia" w:ascii="仿宋" w:hAnsi="仿宋" w:eastAsia="仿宋" w:cs="仿宋"/>
          <w:color w:val="000000"/>
          <w:kern w:val="0"/>
          <w:sz w:val="30"/>
          <w:szCs w:val="30"/>
          <w:lang w:val="en-US" w:eastAsia="zh-CN"/>
        </w:rPr>
        <w:t>履约保证金于项目验收通过后无息退还</w:t>
      </w:r>
      <w:r>
        <w:rPr>
          <w:rFonts w:hint="eastAsia" w:ascii="仿宋" w:hAnsi="仿宋" w:eastAsia="仿宋" w:cs="仿宋"/>
          <w:color w:val="000000"/>
          <w:kern w:val="0"/>
          <w:sz w:val="30"/>
          <w:szCs w:val="30"/>
        </w:rPr>
        <w:t>。</w:t>
      </w:r>
    </w:p>
    <w:p>
      <w:pPr>
        <w:pStyle w:val="6"/>
        <w:spacing w:line="360" w:lineRule="auto"/>
        <w:ind w:firstLine="600" w:firstLineChars="200"/>
        <w:rPr>
          <w:rFonts w:hint="eastAsia" w:ascii="仿宋" w:hAnsi="仿宋" w:eastAsia="仿宋" w:cs="仿宋"/>
          <w:color w:val="000000"/>
          <w:kern w:val="0"/>
          <w:sz w:val="30"/>
          <w:szCs w:val="30"/>
        </w:rPr>
      </w:pPr>
      <w:r>
        <w:rPr>
          <w:rFonts w:hint="eastAsia" w:ascii="仿宋" w:hAnsi="仿宋" w:eastAsia="仿宋" w:cs="仿宋"/>
          <w:color w:val="000000"/>
          <w:kern w:val="0"/>
          <w:sz w:val="30"/>
          <w:szCs w:val="30"/>
        </w:rPr>
        <w:t>16、付款方式：本项目付款分两批次进行；第一批次、2026年5月1日付款40%；第二批次、2026年10月1日付款57%</w:t>
      </w:r>
      <w:r>
        <w:rPr>
          <w:rFonts w:hint="eastAsia" w:ascii="仿宋" w:hAnsi="仿宋" w:eastAsia="仿宋" w:cs="仿宋"/>
          <w:color w:val="000000"/>
          <w:kern w:val="0"/>
          <w:sz w:val="30"/>
          <w:szCs w:val="30"/>
          <w:lang w:eastAsia="zh-CN"/>
        </w:rPr>
        <w:t>；</w:t>
      </w:r>
      <w:r>
        <w:rPr>
          <w:rFonts w:hint="eastAsia" w:ascii="仿宋" w:hAnsi="仿宋" w:eastAsia="仿宋" w:cs="仿宋"/>
          <w:color w:val="000000"/>
          <w:kern w:val="0"/>
          <w:sz w:val="30"/>
          <w:szCs w:val="30"/>
          <w:lang w:val="en-US" w:eastAsia="zh-CN"/>
        </w:rPr>
        <w:t>剩余3%留作质保金</w:t>
      </w:r>
      <w:r>
        <w:rPr>
          <w:rFonts w:hint="eastAsia" w:ascii="仿宋" w:hAnsi="仿宋" w:eastAsia="仿宋" w:cs="仿宋"/>
          <w:color w:val="000000"/>
          <w:kern w:val="0"/>
          <w:sz w:val="30"/>
          <w:szCs w:val="30"/>
        </w:rPr>
        <w:t>。</w:t>
      </w:r>
    </w:p>
    <w:p>
      <w:pPr>
        <w:pStyle w:val="6"/>
        <w:spacing w:line="360" w:lineRule="auto"/>
        <w:ind w:firstLine="600" w:firstLineChars="200"/>
        <w:rPr>
          <w:rFonts w:hint="eastAsia" w:ascii="仿宋" w:hAnsi="仿宋" w:eastAsia="仿宋" w:cs="仿宋"/>
          <w:color w:val="000000"/>
          <w:kern w:val="0"/>
          <w:sz w:val="30"/>
          <w:szCs w:val="30"/>
        </w:rPr>
      </w:pPr>
      <w:r>
        <w:rPr>
          <w:rFonts w:hint="eastAsia" w:ascii="仿宋" w:hAnsi="仿宋" w:eastAsia="仿宋" w:cs="仿宋"/>
          <w:color w:val="000000"/>
          <w:kern w:val="0"/>
          <w:sz w:val="30"/>
          <w:szCs w:val="30"/>
        </w:rPr>
        <w:t>17、质保金：</w:t>
      </w:r>
      <w:r>
        <w:rPr>
          <w:rFonts w:hint="eastAsia" w:ascii="仿宋" w:hAnsi="仿宋" w:eastAsia="仿宋" w:cs="仿宋"/>
          <w:color w:val="000000"/>
          <w:kern w:val="0"/>
          <w:sz w:val="30"/>
          <w:szCs w:val="30"/>
          <w:lang w:val="en-US" w:eastAsia="zh-CN"/>
        </w:rPr>
        <w:t>质保期两年，质保期后无任何质量问题无息退还。</w:t>
      </w:r>
    </w:p>
    <w:p>
      <w:pPr>
        <w:pStyle w:val="6"/>
        <w:spacing w:line="360" w:lineRule="auto"/>
        <w:ind w:firstLine="600" w:firstLineChars="200"/>
        <w:rPr>
          <w:rFonts w:hint="eastAsia" w:ascii="仿宋" w:hAnsi="仿宋" w:eastAsia="仿宋" w:cs="仿宋"/>
          <w:color w:val="000000"/>
          <w:kern w:val="0"/>
          <w:sz w:val="30"/>
          <w:szCs w:val="30"/>
        </w:rPr>
      </w:pPr>
      <w:r>
        <w:rPr>
          <w:rFonts w:hint="eastAsia" w:ascii="仿宋" w:hAnsi="仿宋" w:eastAsia="仿宋" w:cs="仿宋"/>
          <w:color w:val="000000"/>
          <w:kern w:val="0"/>
          <w:sz w:val="30"/>
          <w:szCs w:val="30"/>
        </w:rPr>
        <w:t>18、供应商不得采用挂靠、转包、虚报业绩和代为网竞等形式，一经发现，其中标无效，并负责赔偿采购人全部损失。</w:t>
      </w:r>
    </w:p>
    <w:p>
      <w:pPr>
        <w:pStyle w:val="9"/>
        <w:spacing w:beforeAutospacing="0" w:afterAutospacing="0" w:line="360" w:lineRule="auto"/>
        <w:rPr>
          <w:rFonts w:hint="eastAsia" w:ascii="仿宋" w:hAnsi="仿宋" w:eastAsia="仿宋" w:cs="仿宋"/>
          <w:b/>
          <w:bCs/>
          <w:sz w:val="30"/>
          <w:szCs w:val="30"/>
        </w:rPr>
      </w:pPr>
      <w:r>
        <w:rPr>
          <w:rFonts w:hint="eastAsia" w:ascii="仿宋" w:hAnsi="仿宋" w:eastAsia="仿宋" w:cs="仿宋"/>
          <w:b/>
          <w:bCs/>
          <w:sz w:val="30"/>
          <w:szCs w:val="30"/>
        </w:rPr>
        <w:t>六、施工标准及技术要求</w:t>
      </w:r>
    </w:p>
    <w:p>
      <w:pPr>
        <w:pStyle w:val="6"/>
        <w:spacing w:line="360" w:lineRule="auto"/>
        <w:ind w:firstLine="640" w:firstLineChars="200"/>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1、施工要求：成交供应商须提供施工所用机械器具清单，保证所用机械器具符合国家行业标准规定要求。供应商应按照国家、行业及地方规范标准、设计图纸及采购人要求进行施工。竣工验收前，成交供应商负责保护工程成品和工程现场人员的全部安全，同时必须采取有效的措施，保证建筑物主体结构不受到损害，如发生一切安全责任事故，由成交供应商承担全部责任。</w:t>
      </w:r>
    </w:p>
    <w:p>
      <w:pPr>
        <w:pStyle w:val="6"/>
        <w:spacing w:line="360" w:lineRule="auto"/>
        <w:ind w:firstLine="640" w:firstLineChars="200"/>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2、质保要求：按国家相应标准执行。保修期内出现质量问题由成交供应商免费维修、维护。若出现质量问题，应及时派人到现场进行处理，达到采购人满意。</w:t>
      </w:r>
    </w:p>
    <w:p>
      <w:pPr>
        <w:pStyle w:val="6"/>
        <w:spacing w:line="360" w:lineRule="auto"/>
        <w:ind w:firstLine="640" w:firstLineChars="200"/>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3、材料要求：成交供应商应保证所用材料符合国家行业标准规定和健康环保要求。施工过程中，成交供应商所用材料经采购人代表同意方可购买。成交供应商负责材料的合格性，如发生一切质量问题由成交供应商承担。</w:t>
      </w:r>
    </w:p>
    <w:p>
      <w:pPr>
        <w:pStyle w:val="6"/>
        <w:spacing w:line="360" w:lineRule="auto"/>
        <w:ind w:firstLine="640" w:firstLineChars="200"/>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 xml:space="preserve">4、安全文明施工要求：施工过程中，所引起的噪音污染、环境污染等问题，由成交供应商负责妥善处理，如发生一切因安全文明产生的事故、纠纷等均由成交供应商承担责任。        </w:t>
      </w:r>
    </w:p>
    <w:p>
      <w:pPr>
        <w:pStyle w:val="6"/>
        <w:spacing w:line="360" w:lineRule="auto"/>
        <w:rPr>
          <w:rFonts w:hint="eastAsia" w:ascii="仿宋_GB2312" w:hAnsi="仿宋_GB2312" w:eastAsia="仿宋_GB2312" w:cs="仿宋_GB2312"/>
          <w:b/>
          <w:bCs/>
          <w:kern w:val="0"/>
          <w:sz w:val="32"/>
          <w:szCs w:val="32"/>
        </w:rPr>
      </w:pPr>
      <w:r>
        <w:rPr>
          <w:rFonts w:hint="eastAsia" w:ascii="仿宋_GB2312" w:hAnsi="仿宋_GB2312" w:eastAsia="仿宋_GB2312" w:cs="仿宋_GB2312"/>
          <w:b/>
          <w:bCs/>
          <w:kern w:val="0"/>
          <w:sz w:val="32"/>
          <w:szCs w:val="32"/>
        </w:rPr>
        <w:t>七、验收标准</w:t>
      </w:r>
    </w:p>
    <w:p>
      <w:pPr>
        <w:pStyle w:val="6"/>
        <w:spacing w:line="360" w:lineRule="auto"/>
        <w:ind w:firstLine="640" w:firstLineChars="200"/>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验收标准：由采购人代表和采购人组织相关人员组成验收小组，按采购合同规定的内容进行验收，验收合格签署《验收书》。</w:t>
      </w:r>
    </w:p>
    <w:p>
      <w:pPr>
        <w:pStyle w:val="6"/>
        <w:spacing w:line="360" w:lineRule="auto"/>
        <w:rPr>
          <w:rFonts w:hint="eastAsia" w:ascii="仿宋_GB2312" w:hAnsi="仿宋_GB2312" w:eastAsia="仿宋_GB2312" w:cs="仿宋_GB2312"/>
          <w:b/>
          <w:bCs/>
          <w:kern w:val="0"/>
          <w:sz w:val="32"/>
          <w:szCs w:val="32"/>
        </w:rPr>
      </w:pPr>
      <w:r>
        <w:rPr>
          <w:rFonts w:hint="eastAsia" w:ascii="仿宋_GB2312" w:hAnsi="仿宋_GB2312" w:eastAsia="仿宋_GB2312" w:cs="仿宋_GB2312"/>
          <w:b/>
          <w:bCs/>
          <w:kern w:val="0"/>
          <w:sz w:val="32"/>
          <w:szCs w:val="32"/>
        </w:rPr>
        <w:t>八、其他</w:t>
      </w:r>
    </w:p>
    <w:p>
      <w:pPr>
        <w:pStyle w:val="6"/>
        <w:spacing w:line="360" w:lineRule="auto"/>
        <w:ind w:firstLine="640" w:firstLineChars="200"/>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以上所传文本及扫描件清晰可辨，均需加盖公章。</w:t>
      </w:r>
    </w:p>
    <w:p>
      <w:pPr>
        <w:pStyle w:val="6"/>
        <w:spacing w:line="360" w:lineRule="auto"/>
        <w:ind w:firstLine="640" w:firstLineChars="200"/>
      </w:pPr>
      <w:r>
        <w:rPr>
          <w:rFonts w:hint="eastAsia" w:ascii="仿宋_GB2312" w:hAnsi="仿宋_GB2312" w:eastAsia="仿宋_GB2312" w:cs="仿宋_GB2312"/>
          <w:kern w:val="0"/>
          <w:sz w:val="32"/>
          <w:szCs w:val="32"/>
        </w:rPr>
        <w:t>联系人： 张老师    电话：13080277892</w:t>
      </w:r>
      <w:bookmarkStart w:id="1" w:name="_GoBack"/>
      <w:bookmarkEnd w:id="1"/>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0000000000000000000"/>
    <w:charset w:val="86"/>
    <w:family w:val="modern"/>
    <w:pitch w:val="default"/>
    <w:sig w:usb0="00000000" w:usb1="00000000" w:usb2="00000000" w:usb3="00000000" w:csb0="0004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8" w:lineRule="auto"/>
      </w:pPr>
      <w:r>
        <w:separator/>
      </w:r>
    </w:p>
  </w:footnote>
  <w:footnote w:type="continuationSeparator" w:id="1">
    <w:p>
      <w:pPr>
        <w:spacing w:before="0" w:after="0" w:line="278"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GM0MWU4Y2JhMDNhYmM4ODQxMDBiYzgzNmRlNmQxMzYifQ=="/>
    <w:docVar w:name="KSO_WPS_MARK_KEY" w:val="0c9b498f-2949-45b7-8696-e16f797b3661"/>
  </w:docVars>
  <w:rsids>
    <w:rsidRoot w:val="6C463B94"/>
    <w:rsid w:val="000D6B7E"/>
    <w:rsid w:val="003340B8"/>
    <w:rsid w:val="003905A1"/>
    <w:rsid w:val="005B6EB3"/>
    <w:rsid w:val="0060532F"/>
    <w:rsid w:val="00607F89"/>
    <w:rsid w:val="006634B6"/>
    <w:rsid w:val="006D1267"/>
    <w:rsid w:val="00736F38"/>
    <w:rsid w:val="007926CD"/>
    <w:rsid w:val="0080005C"/>
    <w:rsid w:val="00851F45"/>
    <w:rsid w:val="008662C5"/>
    <w:rsid w:val="008807F9"/>
    <w:rsid w:val="008865A8"/>
    <w:rsid w:val="00921CCB"/>
    <w:rsid w:val="009E794E"/>
    <w:rsid w:val="009F2132"/>
    <w:rsid w:val="00A57275"/>
    <w:rsid w:val="00A835E1"/>
    <w:rsid w:val="00B058A9"/>
    <w:rsid w:val="00B23A92"/>
    <w:rsid w:val="00BD656E"/>
    <w:rsid w:val="00CA5892"/>
    <w:rsid w:val="00CC0EF5"/>
    <w:rsid w:val="00CC5CB4"/>
    <w:rsid w:val="00D657FD"/>
    <w:rsid w:val="00D921BD"/>
    <w:rsid w:val="00DA236B"/>
    <w:rsid w:val="00E045EE"/>
    <w:rsid w:val="00E634FE"/>
    <w:rsid w:val="00EA0382"/>
    <w:rsid w:val="00F403AB"/>
    <w:rsid w:val="0405748B"/>
    <w:rsid w:val="0C1F3E84"/>
    <w:rsid w:val="0EE12013"/>
    <w:rsid w:val="101C220A"/>
    <w:rsid w:val="145F4B99"/>
    <w:rsid w:val="181347CA"/>
    <w:rsid w:val="28742352"/>
    <w:rsid w:val="2CBF5DAE"/>
    <w:rsid w:val="2F954B5C"/>
    <w:rsid w:val="35CF35A7"/>
    <w:rsid w:val="36D85B82"/>
    <w:rsid w:val="37F51049"/>
    <w:rsid w:val="38252FB1"/>
    <w:rsid w:val="38D903E0"/>
    <w:rsid w:val="38E53D1A"/>
    <w:rsid w:val="39E44C46"/>
    <w:rsid w:val="3A332199"/>
    <w:rsid w:val="3E9230EE"/>
    <w:rsid w:val="424562DC"/>
    <w:rsid w:val="45AC2A4F"/>
    <w:rsid w:val="45B30DAE"/>
    <w:rsid w:val="48276746"/>
    <w:rsid w:val="4C937FEF"/>
    <w:rsid w:val="4DFE5ED5"/>
    <w:rsid w:val="52195499"/>
    <w:rsid w:val="57367C5E"/>
    <w:rsid w:val="58242B8B"/>
    <w:rsid w:val="5C245E9D"/>
    <w:rsid w:val="60222ACE"/>
    <w:rsid w:val="66B558AA"/>
    <w:rsid w:val="6BA21DA4"/>
    <w:rsid w:val="6C463B94"/>
    <w:rsid w:val="6E2B2A93"/>
    <w:rsid w:val="6EFE71A2"/>
    <w:rsid w:val="7030741B"/>
    <w:rsid w:val="731C0BFD"/>
    <w:rsid w:val="743E7940"/>
    <w:rsid w:val="757D35FA"/>
    <w:rsid w:val="7972321D"/>
    <w:rsid w:val="7E2C4AF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after="160" w:line="278" w:lineRule="auto"/>
      <w:jc w:val="both"/>
    </w:pPr>
    <w:rPr>
      <w:rFonts w:ascii="Times New Roman" w:hAnsi="Times New Roman" w:eastAsia="宋体" w:cs="Times New Roman"/>
      <w:kern w:val="2"/>
      <w:sz w:val="21"/>
      <w:szCs w:val="24"/>
      <w:lang w:val="en-US" w:eastAsia="zh-CN" w:bidi="ar-SA"/>
    </w:rPr>
  </w:style>
  <w:style w:type="paragraph" w:styleId="3">
    <w:name w:val="heading 3"/>
    <w:basedOn w:val="1"/>
    <w:next w:val="1"/>
    <w:unhideWhenUsed/>
    <w:qFormat/>
    <w:uiPriority w:val="0"/>
    <w:pPr>
      <w:spacing w:before="30"/>
      <w:outlineLvl w:val="2"/>
    </w:pPr>
    <w:rPr>
      <w:rFonts w:ascii="宋体" w:hAnsi="宋体" w:cs="宋体"/>
      <w:b/>
      <w:bCs/>
      <w:sz w:val="28"/>
      <w:szCs w:val="32"/>
      <w:lang w:val="zh-CN" w:bidi="zh-CN"/>
    </w:rPr>
  </w:style>
  <w:style w:type="character" w:default="1" w:styleId="12">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customStyle="1" w:styleId="2">
    <w:name w:val="节1"/>
    <w:basedOn w:val="1"/>
    <w:next w:val="1"/>
    <w:qFormat/>
    <w:uiPriority w:val="99"/>
    <w:pPr>
      <w:tabs>
        <w:tab w:val="left" w:pos="480"/>
      </w:tabs>
      <w:adjustRightInd w:val="0"/>
      <w:snapToGrid w:val="0"/>
      <w:spacing w:line="600" w:lineRule="exact"/>
      <w:ind w:firstLine="643"/>
      <w:jc w:val="center"/>
      <w:outlineLvl w:val="2"/>
    </w:pPr>
    <w:rPr>
      <w:b/>
      <w:bCs/>
      <w:color w:val="FF0000"/>
      <w:sz w:val="32"/>
      <w:szCs w:val="32"/>
    </w:rPr>
  </w:style>
  <w:style w:type="paragraph" w:styleId="4">
    <w:name w:val="Normal Indent"/>
    <w:basedOn w:val="1"/>
    <w:qFormat/>
    <w:uiPriority w:val="0"/>
    <w:pPr>
      <w:ind w:firstLine="420" w:firstLineChars="200"/>
    </w:pPr>
  </w:style>
  <w:style w:type="paragraph" w:styleId="5">
    <w:name w:val="Body Text"/>
    <w:basedOn w:val="1"/>
    <w:next w:val="6"/>
    <w:qFormat/>
    <w:uiPriority w:val="0"/>
  </w:style>
  <w:style w:type="paragraph" w:styleId="6">
    <w:name w:val="header"/>
    <w:basedOn w:val="1"/>
    <w:next w:val="7"/>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customStyle="1" w:styleId="7">
    <w:name w:val="Quote1"/>
    <w:basedOn w:val="1"/>
    <w:next w:val="1"/>
    <w:qFormat/>
    <w:uiPriority w:val="99"/>
    <w:pPr>
      <w:widowControl/>
      <w:wordWrap w:val="0"/>
      <w:spacing w:before="200"/>
      <w:ind w:left="864" w:right="864"/>
      <w:jc w:val="center"/>
    </w:pPr>
    <w:rPr>
      <w:i/>
      <w:color w:val="404040"/>
    </w:rPr>
  </w:style>
  <w:style w:type="paragraph" w:styleId="8">
    <w:name w:val="footer"/>
    <w:basedOn w:val="1"/>
    <w:link w:val="13"/>
    <w:qFormat/>
    <w:uiPriority w:val="0"/>
    <w:pPr>
      <w:tabs>
        <w:tab w:val="center" w:pos="4153"/>
        <w:tab w:val="right" w:pos="8306"/>
      </w:tabs>
      <w:snapToGrid w:val="0"/>
      <w:spacing w:line="240" w:lineRule="auto"/>
      <w:jc w:val="left"/>
    </w:pPr>
    <w:rPr>
      <w:sz w:val="18"/>
      <w:szCs w:val="18"/>
    </w:rPr>
  </w:style>
  <w:style w:type="paragraph" w:styleId="9">
    <w:name w:val="Normal (Web)"/>
    <w:basedOn w:val="1"/>
    <w:qFormat/>
    <w:uiPriority w:val="99"/>
    <w:pPr>
      <w:widowControl/>
      <w:spacing w:beforeAutospacing="1" w:afterAutospacing="1"/>
      <w:jc w:val="left"/>
    </w:pPr>
    <w:rPr>
      <w:rFonts w:ascii="宋体" w:hAnsi="宋体" w:cs="宋体"/>
      <w:kern w:val="0"/>
      <w:sz w:val="24"/>
    </w:rPr>
  </w:style>
  <w:style w:type="table" w:styleId="11">
    <w:name w:val="Table Grid"/>
    <w:basedOn w:val="10"/>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3">
    <w:name w:val="页脚 字符"/>
    <w:basedOn w:val="12"/>
    <w:link w:val="8"/>
    <w:qFormat/>
    <w:uiPriority w:val="0"/>
    <w:rPr>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1860</Words>
  <Characters>1982</Characters>
  <Lines>14</Lines>
  <Paragraphs>4</Paragraphs>
  <TotalTime>0</TotalTime>
  <ScaleCrop>false</ScaleCrop>
  <LinksUpToDate>false</LinksUpToDate>
  <CharactersWithSpaces>2002</CharactersWithSpaces>
  <Application>WPS Office_11.1.0.14036_F1E327BC-269C-435d-A152-05C5408002CA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2024-07-05T02:19:00Z</dcterms:created>
  <dc:creator>内赤宁使者</dc:creator>
  <cp:lastModifiedBy>四王带倆炸♏️</cp:lastModifiedBy>
  <dcterms:modified xsi:type="dcterms:W3CDTF">2025-06-26T01:57:36Z</dcterms:modified>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ICV">
    <vt:lpwstr>431DA4DB6ECD4D26B771E132825FF72A_13</vt:lpwstr>
  </property>
</Properties>
</file>