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78B9">
      <w:pPr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投资项目代码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2510-441225-04-01-240155</w:t>
      </w:r>
    </w:p>
    <w:p w14:paraId="48D01436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79A196FD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2BD7BB65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234FA053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封开县农村人居环境整治提升建设项目（江口街道西一片区环境整治项目）（施工）</w:t>
      </w:r>
    </w:p>
    <w:p w14:paraId="493176B8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19D43A50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定标报告</w:t>
      </w:r>
    </w:p>
    <w:p w14:paraId="48F1B681">
      <w:pPr>
        <w:tabs>
          <w:tab w:val="left" w:pos="3308"/>
        </w:tabs>
        <w:jc w:val="center"/>
        <w:rPr>
          <w:rFonts w:hint="eastAsia"/>
          <w:sz w:val="24"/>
          <w:lang w:val="en-US" w:eastAsia="zh-CN"/>
        </w:rPr>
      </w:pPr>
    </w:p>
    <w:p w14:paraId="70BE252A">
      <w:pPr>
        <w:rPr>
          <w:rFonts w:hint="eastAsia"/>
          <w:lang w:val="en-US" w:eastAsia="zh-CN"/>
        </w:rPr>
      </w:pPr>
    </w:p>
    <w:p w14:paraId="33A0F797">
      <w:pPr>
        <w:rPr>
          <w:rFonts w:hint="eastAsia"/>
          <w:lang w:val="en-US" w:eastAsia="zh-CN"/>
        </w:rPr>
      </w:pPr>
    </w:p>
    <w:p w14:paraId="02C71A3A">
      <w:pPr>
        <w:rPr>
          <w:rFonts w:hint="eastAsia"/>
          <w:lang w:val="en-US" w:eastAsia="zh-CN"/>
        </w:rPr>
      </w:pPr>
    </w:p>
    <w:p w14:paraId="7E7FA3B2">
      <w:pPr>
        <w:rPr>
          <w:rFonts w:hint="eastAsia"/>
          <w:lang w:val="en-US" w:eastAsia="zh-CN"/>
        </w:rPr>
      </w:pPr>
    </w:p>
    <w:p w14:paraId="1677D7AE">
      <w:pPr>
        <w:rPr>
          <w:rFonts w:hint="eastAsia"/>
          <w:lang w:val="en-US" w:eastAsia="zh-CN"/>
        </w:rPr>
      </w:pPr>
    </w:p>
    <w:p w14:paraId="383E6C00">
      <w:pPr>
        <w:rPr>
          <w:rFonts w:hint="eastAsia"/>
          <w:lang w:val="en-US" w:eastAsia="zh-CN"/>
        </w:rPr>
      </w:pPr>
    </w:p>
    <w:p w14:paraId="7E9FFFBE">
      <w:pPr>
        <w:rPr>
          <w:rFonts w:hint="eastAsia"/>
          <w:lang w:val="en-US" w:eastAsia="zh-CN"/>
        </w:rPr>
      </w:pPr>
    </w:p>
    <w:p w14:paraId="57931E6C">
      <w:pPr>
        <w:rPr>
          <w:rFonts w:hint="eastAsia"/>
          <w:lang w:val="en-US" w:eastAsia="zh-CN"/>
        </w:rPr>
      </w:pPr>
    </w:p>
    <w:p w14:paraId="208308E3">
      <w:pPr>
        <w:rPr>
          <w:rFonts w:hint="eastAsia"/>
          <w:lang w:val="en-US" w:eastAsia="zh-CN"/>
        </w:rPr>
      </w:pPr>
    </w:p>
    <w:p w14:paraId="129BAA42">
      <w:pPr>
        <w:rPr>
          <w:rFonts w:hint="eastAsia"/>
          <w:lang w:val="en-US" w:eastAsia="zh-CN"/>
        </w:rPr>
      </w:pPr>
    </w:p>
    <w:p w14:paraId="53B85AA1">
      <w:pPr>
        <w:rPr>
          <w:rFonts w:hint="eastAsia"/>
          <w:lang w:val="en-US" w:eastAsia="zh-CN"/>
        </w:rPr>
      </w:pPr>
    </w:p>
    <w:p w14:paraId="007D4630">
      <w:pPr>
        <w:rPr>
          <w:rFonts w:hint="eastAsia"/>
          <w:lang w:val="en-US" w:eastAsia="zh-CN"/>
        </w:rPr>
      </w:pPr>
    </w:p>
    <w:p w14:paraId="1DF1F33E">
      <w:pPr>
        <w:rPr>
          <w:rFonts w:hint="eastAsia"/>
          <w:lang w:val="en-US" w:eastAsia="zh-CN"/>
        </w:rPr>
      </w:pPr>
    </w:p>
    <w:p w14:paraId="2F7EDCFF">
      <w:pPr>
        <w:rPr>
          <w:rFonts w:hint="eastAsia"/>
          <w:lang w:val="en-US" w:eastAsia="zh-CN"/>
        </w:rPr>
      </w:pPr>
    </w:p>
    <w:p w14:paraId="6D17924A">
      <w:pPr>
        <w:rPr>
          <w:rFonts w:hint="eastAsia"/>
          <w:lang w:val="en-US" w:eastAsia="zh-CN"/>
        </w:rPr>
      </w:pPr>
    </w:p>
    <w:p w14:paraId="6066A2C9">
      <w:pPr>
        <w:tabs>
          <w:tab w:val="left" w:pos="2198"/>
        </w:tabs>
        <w:ind w:firstLine="1500" w:firstLineChars="500"/>
        <w:jc w:val="both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招标人：</w:t>
      </w:r>
      <w:r>
        <w:rPr>
          <w:rFonts w:hint="eastAsia"/>
          <w:sz w:val="30"/>
          <w:szCs w:val="30"/>
          <w:u w:val="single"/>
          <w:lang w:val="en-US" w:eastAsia="zh-CN"/>
        </w:rPr>
        <w:t>封开县人民政府江口街道办事处</w:t>
      </w:r>
    </w:p>
    <w:p w14:paraId="4A695D8D">
      <w:pPr>
        <w:tabs>
          <w:tab w:val="left" w:pos="2423"/>
        </w:tabs>
        <w:ind w:firstLine="1500" w:firstLineChars="50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招标代理机构：</w:t>
      </w:r>
      <w:r>
        <w:rPr>
          <w:rFonts w:hint="eastAsia"/>
          <w:sz w:val="30"/>
          <w:szCs w:val="30"/>
          <w:u w:val="single"/>
          <w:lang w:val="en-US" w:eastAsia="zh-CN"/>
        </w:rPr>
        <w:t>广东伟信工程项目管理有限公司</w:t>
      </w:r>
    </w:p>
    <w:p w14:paraId="2E8DA4E5">
      <w:pPr>
        <w:ind w:firstLine="1500" w:firstLineChars="5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定标日期：2026年3月19日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 w14:paraId="41F15621"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一、项目基本情况</w:t>
      </w:r>
    </w:p>
    <w:p w14:paraId="121A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1.项目名称：封开县农村人居环境整治提升建设项目（江口街道西一片区环境整治项目）（施工）</w:t>
      </w:r>
    </w:p>
    <w:p w14:paraId="430F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2.实施地点：肇庆市封开县</w:t>
      </w:r>
    </w:p>
    <w:p w14:paraId="3C313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主要是开展沿线农房及农业看护房、工具房整治提升，对影响整体风貌的老旧房屋进行修缮微改造，统一风格、色彩和材质，打造具有地域特色的乡村风貌等内容。项目设计建光村新做乳胶漆房屋墙面44373.14m2，新做罩光漆房屋墙面1659.5m2；庙门村新做乳胶漆房屋墙面3182.4m2，新做罩光漆房屋墙面3129.4m2；新田头村新做乳胶漆房屋墙面4186.5m2，新做罩光漆房屋墙面2419.1m2，新建围墙431.6m，新做地面硬底化33.7m2，场地清杂853.2m2；新田村新做地面硬底化81.1m2。（具体以工程量清单及图纸为准）</w:t>
      </w:r>
    </w:p>
    <w:p w14:paraId="38D11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4.工期：120日历天</w:t>
      </w:r>
    </w:p>
    <w:p w14:paraId="4EC8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5.招标控制价：1586.957387万元</w:t>
      </w:r>
    </w:p>
    <w:p w14:paraId="1AC0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6.招标文件备案单位：封开县住房和城乡建设局</w:t>
      </w:r>
    </w:p>
    <w:p w14:paraId="4D8A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7.招标人联系人：伍先生，0758-6689621</w:t>
      </w:r>
    </w:p>
    <w:p w14:paraId="3971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8.招标代理机构联系人：莫小姐， </w:t>
      </w:r>
    </w:p>
    <w:p w14:paraId="15B4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二、定标情况</w:t>
      </w:r>
    </w:p>
    <w:p w14:paraId="0C396D6B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（一）评标委员会推荐的中标候选人名单如下：</w:t>
      </w:r>
    </w:p>
    <w:p w14:paraId="01EF83D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1.中铁二十三局集团第二工程有限公司</w:t>
      </w:r>
    </w:p>
    <w:p w14:paraId="5C31A223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2.浩宸建设科技股份有限公司</w:t>
      </w:r>
    </w:p>
    <w:p w14:paraId="6104A32F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3.深圳金广源建设有限公司</w:t>
      </w:r>
    </w:p>
    <w:p w14:paraId="6DFC03D0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（二）定标会议时间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：2026年3月19日15时00分</w:t>
      </w:r>
    </w:p>
    <w:p w14:paraId="494DAFA5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（三）定标地点：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肇庆市公共资源交易中心封开分中心评标1室</w:t>
      </w:r>
    </w:p>
    <w:p w14:paraId="479130A0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（四）定标委员会的组成：</w:t>
      </w:r>
    </w:p>
    <w:p w14:paraId="7156EAE0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1.封开县人民政府江口街道办事处:  </w:t>
      </w:r>
    </w:p>
    <w:p w14:paraId="13ECDDEB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2.封开县人民政府江口街道办事处:  </w:t>
      </w:r>
    </w:p>
    <w:p w14:paraId="3878FC0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3.封开县人民政府江口街道办事处:  </w:t>
      </w:r>
    </w:p>
    <w:p w14:paraId="5F60C89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4.封开县人民政府江口街道办事处:  </w:t>
      </w:r>
    </w:p>
    <w:p w14:paraId="4397B079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5.封开县人民政府江口街道办事处:  </w:t>
      </w:r>
    </w:p>
    <w:p w14:paraId="60BFA41E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（五）定标监督小组的组成：</w:t>
      </w:r>
    </w:p>
    <w:p w14:paraId="1153329D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1.封开县住房和城乡建设局: </w:t>
      </w:r>
    </w:p>
    <w:p w14:paraId="49F2F747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2.封开县住房和城乡建设局: </w:t>
      </w:r>
    </w:p>
    <w:p w14:paraId="3790B7A8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3.封开县人民政府江口街道办事处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: </w:t>
      </w:r>
      <w:bookmarkStart w:id="0" w:name="_GoBack"/>
      <w:bookmarkEnd w:id="0"/>
    </w:p>
    <w:p w14:paraId="7E45C0E4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（六）定标规则：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0F90D287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（七）定标因素及定标方法：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321D1AC3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（八）定标评审情况：</w:t>
      </w:r>
    </w:p>
    <w:p w14:paraId="53B3D372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1.各中标候选人的评审情况详见商务评审表、团队因素评审表、资信因素评审表、方案因素评审表、报价因素评审表、中标候选人综合得分汇总表、票决定标选票表、票决定标选票计票汇总表。</w:t>
      </w:r>
    </w:p>
    <w:p w14:paraId="56F6EE7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2.定标委员会未对中标候选人提出无效投标情况、否决投标情况。</w:t>
      </w:r>
    </w:p>
    <w:p w14:paraId="233D3CA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3.定标委员会未对中标候选人提出澄清、说明、补正、讨论事项。</w:t>
      </w:r>
    </w:p>
    <w:p w14:paraId="7F5C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三、定标结果</w:t>
      </w:r>
    </w:p>
    <w:p w14:paraId="539F34C0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定标委员会按照定标规则，推荐本招标项目的中标人名单如下：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92"/>
      </w:tblGrid>
      <w:tr w14:paraId="4ACA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1634AD5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中标人名称</w:t>
            </w:r>
          </w:p>
        </w:tc>
        <w:tc>
          <w:tcPr>
            <w:tcW w:w="5692" w:type="dxa"/>
            <w:vAlign w:val="center"/>
          </w:tcPr>
          <w:p w14:paraId="0AEC380F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中铁二十三局集团第二工程有限公司</w:t>
            </w:r>
          </w:p>
        </w:tc>
      </w:tr>
      <w:tr w14:paraId="2110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80C9237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5692" w:type="dxa"/>
            <w:vAlign w:val="center"/>
          </w:tcPr>
          <w:p w14:paraId="4178786E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15802005.93</w:t>
            </w:r>
          </w:p>
        </w:tc>
      </w:tr>
      <w:tr w14:paraId="5C53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29D33394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5692" w:type="dxa"/>
            <w:vAlign w:val="center"/>
          </w:tcPr>
          <w:p w14:paraId="48EB63F4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郭世林</w:t>
            </w:r>
          </w:p>
        </w:tc>
      </w:tr>
      <w:tr w14:paraId="5AAB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CD9A996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工期（日历天）</w:t>
            </w:r>
          </w:p>
        </w:tc>
        <w:tc>
          <w:tcPr>
            <w:tcW w:w="5692" w:type="dxa"/>
            <w:vAlign w:val="center"/>
          </w:tcPr>
          <w:p w14:paraId="53E502E1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71A0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D4074DB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最终得票</w:t>
            </w:r>
          </w:p>
        </w:tc>
        <w:tc>
          <w:tcPr>
            <w:tcW w:w="5692" w:type="dxa"/>
            <w:vAlign w:val="center"/>
          </w:tcPr>
          <w:p w14:paraId="734EE7A1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562674A1">
      <w:pPr>
        <w:jc w:val="left"/>
        <w:rPr>
          <w:rFonts w:hint="default"/>
          <w:sz w:val="28"/>
          <w:szCs w:val="28"/>
          <w:lang w:val="en-US" w:eastAsia="zh-CN"/>
        </w:rPr>
      </w:pPr>
    </w:p>
    <w:p w14:paraId="20358ADC">
      <w:pPr>
        <w:tabs>
          <w:tab w:val="left" w:pos="653"/>
        </w:tabs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封开县农村人居环境整治提升建设项目（江口街道西一片区环境整治项目）（施工）定标委员会</w:t>
      </w:r>
    </w:p>
    <w:p w14:paraId="743D8FCF">
      <w:pPr>
        <w:tabs>
          <w:tab w:val="left" w:pos="653"/>
        </w:tabs>
        <w:ind w:firstLine="0" w:firstLineChars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2026年3月19日</w:t>
      </w:r>
    </w:p>
    <w:p w14:paraId="122E2096">
      <w:pPr>
        <w:tabs>
          <w:tab w:val="left" w:pos="653"/>
        </w:tabs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510855DE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定标监督小组成员签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sectPr>
      <w:footerReference r:id="rId3" w:type="default"/>
      <w:pgSz w:w="11906" w:h="16838"/>
      <w:pgMar w:top="850" w:right="1800" w:bottom="1440" w:left="1800" w:header="73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76A3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beforeLines="30" w:after="0" w:afterLines="30" w:line="240" w:lineRule="auto"/>
      <w:jc w:val="left"/>
      <w:textAlignment w:val="auto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定标委员会签名</w:t>
    </w:r>
  </w:p>
  <w:p w14:paraId="341DEBCB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pacing w:before="0" w:beforeLines="30" w:after="0" w:afterLines="30" w:line="360" w:lineRule="auto"/>
      <w:jc w:val="left"/>
      <w:textAlignment w:val="auto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组长：</w:t>
    </w:r>
  </w:p>
  <w:p w14:paraId="38BB0CA3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beforeLines="30" w:after="0" w:line="240" w:lineRule="auto"/>
      <w:textAlignment w:val="auto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成员：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1F9E"/>
    <w:rsid w:val="08BA314A"/>
    <w:rsid w:val="0BE45BD8"/>
    <w:rsid w:val="12427DA8"/>
    <w:rsid w:val="13222FC0"/>
    <w:rsid w:val="15162CB9"/>
    <w:rsid w:val="20523FE7"/>
    <w:rsid w:val="239F51B0"/>
    <w:rsid w:val="24763D89"/>
    <w:rsid w:val="247C102C"/>
    <w:rsid w:val="249E313C"/>
    <w:rsid w:val="25395C24"/>
    <w:rsid w:val="25AB30C6"/>
    <w:rsid w:val="264A05E4"/>
    <w:rsid w:val="2F9344BC"/>
    <w:rsid w:val="319645C4"/>
    <w:rsid w:val="39325D47"/>
    <w:rsid w:val="397B107A"/>
    <w:rsid w:val="452C68CE"/>
    <w:rsid w:val="4B4E6E91"/>
    <w:rsid w:val="52B425EA"/>
    <w:rsid w:val="55C2051E"/>
    <w:rsid w:val="57B45888"/>
    <w:rsid w:val="66E26937"/>
    <w:rsid w:val="6ED502BA"/>
    <w:rsid w:val="6F7739C3"/>
    <w:rsid w:val="72C628E7"/>
    <w:rsid w:val="733C7217"/>
    <w:rsid w:val="73D4787B"/>
    <w:rsid w:val="778D2F01"/>
    <w:rsid w:val="783A395D"/>
    <w:rsid w:val="79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1050</Words>
  <Characters>1219</Characters>
  <Lines>0</Lines>
  <Paragraphs>0</Paragraphs>
  <TotalTime>0</TotalTime>
  <ScaleCrop>false</ScaleCrop>
  <LinksUpToDate>false</LinksUpToDate>
  <CharactersWithSpaces>1256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2025-08-11T15:38:00Z</dcterms:created>
  <dc:creator>Administrator</dc:creator>
  <cp:lastModifiedBy>广东工程监理</cp:lastModifiedBy>
  <cp:lastPrinted>2026-03-19T08:56:00Z</cp:lastPrinted>
  <dcterms:modified xsi:type="dcterms:W3CDTF">2026-03-20T06:45:37Z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eyJoZGlkIjoiNGY5OWVhOTRkODBlMTUzMmY5MGYwNWM2MjU3OGRhNDMiLCJ1c2VySWQiOiI0NDQwNzYzMzAifQ==</vt:lpwstr>
  </property>
  <property fmtid="{D5CDD505-2E9C-101B-9397-08002B2CF9AE}" pid="4" name="ICV">
    <vt:lpwstr>FECD24294E904E76996DC91C52E87B5C_12</vt:lpwstr>
  </property>
</Properties>
</file>