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8E3F50">
      <w:pPr>
        <w:jc w:val="center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供应商应提交的相关证明材料</w:t>
      </w:r>
    </w:p>
    <w:p w14:paraId="436B9DBA">
      <w:pPr>
        <w:jc w:val="center"/>
        <w:rPr>
          <w:rFonts w:hint="eastAsia"/>
          <w:sz w:val="24"/>
          <w:szCs w:val="32"/>
          <w:lang w:val="en-US" w:eastAsia="zh-CN"/>
        </w:rPr>
      </w:pPr>
    </w:p>
    <w:p w14:paraId="709421B9">
      <w:pPr>
        <w:jc w:val="center"/>
        <w:rPr>
          <w:rFonts w:hint="eastAsia"/>
          <w:sz w:val="24"/>
          <w:szCs w:val="32"/>
          <w:lang w:val="en-US" w:eastAsia="zh-CN"/>
        </w:rPr>
      </w:pPr>
    </w:p>
    <w:p w14:paraId="44286787">
      <w:pPr>
        <w:ind w:firstLine="480" w:firstLineChars="200"/>
        <w:jc w:val="both"/>
        <w:rPr>
          <w:rFonts w:hint="default" w:eastAsiaTheme="minor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供应商按采购文件要求应提交的</w:t>
      </w:r>
      <w:bookmarkStart w:id="0" w:name="_GoBack"/>
      <w:bookmarkEnd w:id="0"/>
      <w:r>
        <w:rPr>
          <w:rFonts w:hint="eastAsia"/>
          <w:sz w:val="24"/>
          <w:szCs w:val="32"/>
          <w:lang w:val="en-US" w:eastAsia="zh-CN"/>
        </w:rPr>
        <w:t>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3C2895"/>
    <w:rsid w:val="2B52782E"/>
    <w:rsid w:val="52893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1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2025-06-09T02:41:00Z</dcterms:created>
  <dc:creator>Administrator</dc:creator>
  <cp:lastModifiedBy>无趣柠檬</cp:lastModifiedBy>
  <dcterms:modified xsi:type="dcterms:W3CDTF">2025-10-23T07:50:42Z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eyJoZGlkIjoiMDRkODc0YjQ3Y2VjYWY0NzA4MDQzMDAwMjAyMDBkNWUiLCJ1c2VySWQiOiIxNDE2MTMyNzUzIn0=</vt:lpwstr>
  </property>
  <property fmtid="{D5CDD505-2E9C-101B-9397-08002B2CF9AE}" pid="4" name="ICV">
    <vt:lpwstr>04CF838D8EC44EB0BA4418CEB54F9320_12</vt:lpwstr>
  </property>
</Properties>
</file>