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0B09">
      <w:pPr>
        <w:pStyle w:val="2"/>
        <w:jc w:val="center"/>
        <w:rPr>
          <w:color w:val="auto"/>
        </w:rPr>
      </w:pPr>
    </w:p>
    <w:p w14:paraId="2ED2F702">
      <w:pPr>
        <w:snapToGrid w:val="0"/>
        <w:jc w:val="center"/>
        <w:rPr>
          <w:rFonts w:hint="eastAsia" w:asciiTheme="majorEastAsia" w:hAnsiTheme="majorEastAsia" w:eastAsiaTheme="majorEastAsia" w:cstheme="majorEastAsia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kern w:val="2"/>
          <w:sz w:val="32"/>
          <w:szCs w:val="32"/>
          <w:lang w:val="en-US" w:eastAsia="zh-CN" w:bidi="ar-SA"/>
        </w:rPr>
        <w:t>内蒙古路桥建筑安装工程有限责任公司</w:t>
      </w:r>
    </w:p>
    <w:p w14:paraId="0C0152BD">
      <w:pPr>
        <w:pStyle w:val="2"/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single"/>
          <w:lang w:val="en-US" w:eastAsia="zh-CN"/>
        </w:rPr>
        <w:t>土工格栅询价公告</w:t>
      </w:r>
    </w:p>
    <w:p w14:paraId="76DB1035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before="156" w:beforeLines="50"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基本信息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295910</wp:posOffset>
                </wp:positionV>
                <wp:extent cx="0" cy="952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9.05pt;margin-top:23.3pt;height:0.75pt;width:0pt;z-index:251659264;mso-width-relative:page;mso-height-relative:page;" filled="f" stroked="t" coordsize="21600,21600" o:gfxdata="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HPGwNQAAAAJAQAADwAAAAAAAAABACAAAAAiAAAAZHJzL2Rvd25yZXYueG1sUEsBAhQA&#10;FAAAAAgAh07iQMdHKh32AQAA0w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6336C20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156" w:before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内蒙古路桥建筑安装工程有限责任公司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single"/>
          <w:lang w:val="en-US" w:eastAsia="zh-CN"/>
        </w:rPr>
        <w:t xml:space="preserve">土工格栅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已具备询价条件，以公开询价的方式进行报价，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 w:bidi="ar"/>
        </w:rPr>
        <w:t>此次报价只作为限价参考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"/>
        </w:rPr>
        <w:t>，现发布公告欢迎响应人参加本次响应。</w:t>
      </w:r>
    </w:p>
    <w:p w14:paraId="3A7817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项目概况</w:t>
      </w:r>
    </w:p>
    <w:p w14:paraId="4FA2A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w w:val="100"/>
          <w:sz w:val="24"/>
          <w:szCs w:val="24"/>
        </w:rPr>
        <w:t>项目概况</w:t>
      </w:r>
      <w:r>
        <w:rPr>
          <w:rFonts w:hint="eastAsia" w:asciiTheme="minorEastAsia" w:hAnsiTheme="minorEastAsia" w:eastAsiaTheme="minorEastAsia" w:cstheme="minorEastAsia"/>
          <w:color w:val="auto"/>
          <w:w w:val="1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根据需用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计划订单，拟采购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声测管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一批。</w:t>
      </w:r>
    </w:p>
    <w:p w14:paraId="405A80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询价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及相关要求</w:t>
      </w:r>
    </w:p>
    <w:p w14:paraId="53C833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>详见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>询价报价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>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 w14:paraId="0923A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  <w:t>采购数量：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 xml:space="preserve"> 详见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>询价报价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 xml:space="preserve">单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05536E30">
      <w:pPr>
        <w:keepNext w:val="0"/>
        <w:keepLines w:val="0"/>
        <w:pageBreakBefore w:val="0"/>
        <w:widowControl w:val="0"/>
        <w:tabs>
          <w:tab w:val="left" w:pos="3986"/>
        </w:tabs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付款时间：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合同签订后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 xml:space="preserve">个工作日内付清   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70CCE189">
      <w:pPr>
        <w:keepNext w:val="0"/>
        <w:keepLines w:val="0"/>
        <w:pageBreakBefore w:val="0"/>
        <w:widowControl w:val="0"/>
        <w:tabs>
          <w:tab w:val="left" w:pos="3986"/>
        </w:tabs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交货地址：详见表格内地址。</w:t>
      </w:r>
    </w:p>
    <w:p w14:paraId="00A0A347">
      <w:pPr>
        <w:spacing w:line="396" w:lineRule="auto"/>
        <w:ind w:firstLine="480" w:firstLineChars="200"/>
        <w:contextualSpacing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询价内容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询价报价单</w:t>
      </w:r>
    </w:p>
    <w:p w14:paraId="544E4BD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质量及技术要求：提供产品合格证和产品质量证明书，满足检验标准（外观质量、力学性能、工艺性能满足规范要求）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采用钢塑格栅GGR/SP/BW100-100，其纵、横向标称抗拉强度&gt;100KN/m，纵、横向标称抗拉度下的仲长率≤3%，连接点极限分离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力≥300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N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。其他技术指标应符合《公路工程土工合成材料第1部分:土工格栅》JT/T 1432.1-2022的要求。</w:t>
      </w:r>
    </w:p>
    <w:p w14:paraId="0FFE3E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四、询价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文件的获取</w:t>
      </w:r>
      <w:bookmarkStart w:id="0" w:name="_Hlk33391396"/>
      <w:bookmarkStart w:id="1" w:name="_Hlk33391387"/>
    </w:p>
    <w:p w14:paraId="094181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本次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采用全流程电子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/>
        </w:rPr>
        <w:t>文件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有意参加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（北京时间）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“内蒙古路桥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大企汇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物资采购平台首页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</w:t>
      </w:r>
      <w:r>
        <w:rPr>
          <w:rFonts w:ascii="宋体" w:hAnsi="宋体" w:cs="Arial"/>
          <w:color w:val="auto"/>
          <w:sz w:val="24"/>
          <w:szCs w:val="24"/>
        </w:rPr>
        <w:t>https://nmglq.go.</w:t>
      </w:r>
      <w:r>
        <w:rPr>
          <w:rFonts w:hint="eastAsia" w:ascii="宋体" w:hAnsi="宋体" w:cs="Arial"/>
          <w:color w:val="auto"/>
          <w:sz w:val="24"/>
          <w:szCs w:val="24"/>
          <w:lang w:val="en-US" w:eastAsia="zh-CN"/>
        </w:rPr>
        <w:t>daqihui</w:t>
      </w:r>
      <w:r>
        <w:rPr>
          <w:rFonts w:ascii="宋体" w:hAnsi="宋体" w:cs="Arial"/>
          <w:color w:val="auto"/>
          <w:sz w:val="24"/>
          <w:szCs w:val="24"/>
        </w:rPr>
        <w:t>.com/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）网站获取电子版《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询价报价单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》。</w:t>
      </w:r>
    </w:p>
    <w:bookmarkEnd w:id="0"/>
    <w:bookmarkEnd w:id="1"/>
    <w:p w14:paraId="5899A79E">
      <w:pPr>
        <w:keepNext w:val="0"/>
        <w:keepLines w:val="0"/>
        <w:pageBreakBefore w:val="0"/>
        <w:widowControl w:val="0"/>
        <w:tabs>
          <w:tab w:val="left" w:pos="2065"/>
          <w:tab w:val="left" w:pos="7511"/>
        </w:tabs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五、报价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文件的递交及相关事宜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ab/>
      </w:r>
    </w:p>
    <w:p w14:paraId="069A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询价报价单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30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前发到联系人邮箱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clsbb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@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jaclsb.cn</w:t>
      </w:r>
    </w:p>
    <w:p w14:paraId="7E0836FC">
      <w:pPr>
        <w:keepNext w:val="0"/>
        <w:keepLines w:val="0"/>
        <w:pageBreakBefore w:val="0"/>
        <w:widowControl w:val="0"/>
        <w:tabs>
          <w:tab w:val="left" w:pos="6020"/>
          <w:tab w:val="left" w:pos="6620"/>
          <w:tab w:val="left" w:pos="7220"/>
          <w:tab w:val="left" w:pos="7940"/>
          <w:tab w:val="left" w:pos="8540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采购方拒绝接受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逾期上传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电子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文件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。</w:t>
      </w:r>
    </w:p>
    <w:p w14:paraId="56A20703">
      <w:pPr>
        <w:keepNext w:val="0"/>
        <w:keepLines w:val="0"/>
        <w:pageBreakBefore w:val="0"/>
        <w:widowControl w:val="0"/>
        <w:tabs>
          <w:tab w:val="left" w:pos="2065"/>
          <w:tab w:val="left" w:pos="7511"/>
        </w:tabs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bookmarkStart w:id="2" w:name="_Hlk26348121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发布公告的媒介</w:t>
      </w:r>
      <w:bookmarkEnd w:id="2"/>
    </w:p>
    <w:p w14:paraId="447A2868">
      <w:pPr>
        <w:keepNext w:val="0"/>
        <w:keepLines w:val="0"/>
        <w:pageBreakBefore w:val="0"/>
        <w:widowControl w:val="0"/>
        <w:tabs>
          <w:tab w:val="left" w:pos="2065"/>
          <w:tab w:val="left" w:pos="7511"/>
        </w:tabs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本次询价公告在内蒙古路桥大企汇（</w:t>
      </w:r>
      <w:r>
        <w:rPr>
          <w:rFonts w:ascii="宋体" w:hAnsi="宋体" w:cs="Arial"/>
          <w:color w:val="auto"/>
          <w:sz w:val="24"/>
          <w:szCs w:val="24"/>
        </w:rPr>
        <w:t>https://nmglq.go.</w:t>
      </w:r>
      <w:r>
        <w:rPr>
          <w:rFonts w:hint="eastAsia" w:ascii="宋体" w:hAnsi="宋体" w:cs="Arial"/>
          <w:color w:val="auto"/>
          <w:sz w:val="24"/>
          <w:szCs w:val="24"/>
          <w:lang w:val="en-US" w:eastAsia="zh-CN"/>
        </w:rPr>
        <w:t>daqihui</w:t>
      </w:r>
      <w:r>
        <w:rPr>
          <w:rFonts w:ascii="宋体" w:hAnsi="宋体" w:cs="Arial"/>
          <w:color w:val="auto"/>
          <w:sz w:val="24"/>
          <w:szCs w:val="24"/>
        </w:rPr>
        <w:t>.com/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）发布，其他网站转载无效。</w:t>
      </w:r>
    </w:p>
    <w:p w14:paraId="12939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93" w:beforeLines="3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监督部门联系方式</w:t>
      </w:r>
    </w:p>
    <w:p w14:paraId="1ED64CAE"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监督机构：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内蒙古路桥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建筑安装工程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有限责任公司</w:t>
      </w:r>
    </w:p>
    <w:p w14:paraId="48875455"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13347163466</w:t>
      </w:r>
    </w:p>
    <w:p w14:paraId="39AE87F2">
      <w:pPr>
        <w:keepNext w:val="0"/>
        <w:keepLines w:val="0"/>
        <w:pageBreakBefore w:val="0"/>
        <w:widowControl w:val="0"/>
        <w:tabs>
          <w:tab w:val="left" w:pos="1635"/>
        </w:tabs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邮    编：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010051</w:t>
      </w:r>
    </w:p>
    <w:p w14:paraId="09E711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联系方式：</w:t>
      </w:r>
    </w:p>
    <w:p w14:paraId="39DC2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采购单位：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内蒙古路桥建筑安装工程有限责任公司</w:t>
      </w:r>
    </w:p>
    <w:p w14:paraId="5C1FBD50">
      <w:pPr>
        <w:keepNext w:val="0"/>
        <w:keepLines w:val="0"/>
        <w:pageBreakBefore w:val="0"/>
        <w:widowControl w:val="0"/>
        <w:tabs>
          <w:tab w:val="left" w:pos="360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地    址：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呼和浩特市新城区哲里木路9号</w:t>
      </w:r>
    </w:p>
    <w:p w14:paraId="697B2341">
      <w:pPr>
        <w:keepNext w:val="0"/>
        <w:keepLines w:val="0"/>
        <w:pageBreakBefore w:val="0"/>
        <w:widowControl w:val="0"/>
        <w:tabs>
          <w:tab w:val="left" w:pos="3600"/>
          <w:tab w:val="left" w:pos="4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邮    编：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u w:val="single"/>
        </w:rPr>
        <w:t>010051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 xml:space="preserve"> </w:t>
      </w:r>
    </w:p>
    <w:p w14:paraId="5C61BD8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联 系 人：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lang w:val="en-US" w:eastAsia="zh-CN"/>
        </w:rPr>
        <w:t>李宁</w:t>
      </w:r>
    </w:p>
    <w:p w14:paraId="4AD364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联系方式：</w:t>
      </w: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lang w:val="en-US" w:eastAsia="zh-CN"/>
        </w:rPr>
        <w:t>15847647241</w:t>
      </w:r>
    </w:p>
    <w:p w14:paraId="61146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 xml:space="preserve">邮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 xml:space="preserve">  箱：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instrText xml:space="preserve"> HYPERLINK "mailto:clsbb@jaclsb.cn" </w:instrTex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bCs/>
          <w:sz w:val="24"/>
          <w:szCs w:val="24"/>
        </w:rPr>
        <w:t>clsbb</w:t>
      </w:r>
      <w:r>
        <w:rPr>
          <w:rStyle w:val="13"/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@</w:t>
      </w:r>
      <w:r>
        <w:rPr>
          <w:rStyle w:val="13"/>
          <w:rFonts w:hint="eastAsia" w:asciiTheme="minorEastAsia" w:hAnsiTheme="minorEastAsia" w:eastAsiaTheme="minorEastAsia" w:cstheme="minorEastAsia"/>
          <w:bCs/>
          <w:sz w:val="24"/>
          <w:szCs w:val="24"/>
        </w:rPr>
        <w:t>jaclsb.cn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fldChar w:fldCharType="end"/>
      </w:r>
    </w:p>
    <w:p w14:paraId="4E2105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/>
        </w:rPr>
      </w:pPr>
    </w:p>
    <w:p w14:paraId="4E0439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4C3FF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6271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  <w:lang w:val="en-US" w:eastAsia="zh-CN"/>
        </w:rPr>
        <w:t>内蒙古路桥建筑安装工程有限责任公司</w:t>
      </w:r>
    </w:p>
    <w:p w14:paraId="2A261D8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                   </w:t>
      </w:r>
    </w:p>
    <w:p w14:paraId="6E04121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6440" w:firstLineChars="2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9月27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日</w:t>
      </w:r>
    </w:p>
    <w:p w14:paraId="4420FEA9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内蒙古路桥建筑安装工程有限责任公司</w:t>
      </w:r>
    </w:p>
    <w:p w14:paraId="67BC3D4C">
      <w:pPr>
        <w:bidi w:val="0"/>
        <w:jc w:val="center"/>
        <w:rPr>
          <w:rFonts w:hint="eastAsia" w:asciiTheme="minorEastAsia" w:hAnsiTheme="minorEastAsia" w:eastAsiaTheme="minorEastAsia" w:cstheme="minorEastAsia"/>
          <w:b/>
          <w:kern w:val="2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32"/>
          <w:szCs w:val="32"/>
          <w:lang w:val="en-US" w:eastAsia="zh-CN"/>
        </w:rPr>
        <w:t>土工格栅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询</w:t>
      </w:r>
      <w:r>
        <w:rPr>
          <w:rFonts w:hint="eastAsia" w:asciiTheme="minorEastAsia" w:hAnsiTheme="minorEastAsia" w:eastAsiaTheme="minorEastAsia" w:cstheme="minorEastAsia"/>
          <w:b/>
          <w:kern w:val="20"/>
          <w:sz w:val="32"/>
          <w:szCs w:val="32"/>
          <w:lang w:val="en-US" w:eastAsia="zh-CN"/>
        </w:rPr>
        <w:t>价报价单</w:t>
      </w:r>
    </w:p>
    <w:tbl>
      <w:tblPr>
        <w:tblStyle w:val="11"/>
        <w:tblW w:w="5376" w:type="pct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73"/>
        <w:gridCol w:w="695"/>
        <w:gridCol w:w="805"/>
        <w:gridCol w:w="982"/>
        <w:gridCol w:w="886"/>
        <w:gridCol w:w="848"/>
        <w:gridCol w:w="1793"/>
        <w:gridCol w:w="1432"/>
      </w:tblGrid>
      <w:tr w14:paraId="334B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6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6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4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F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4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4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7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不含税合计(元)</w:t>
            </w:r>
          </w:p>
        </w:tc>
        <w:tc>
          <w:tcPr>
            <w:tcW w:w="9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使用地点</w:t>
            </w:r>
          </w:p>
        </w:tc>
        <w:tc>
          <w:tcPr>
            <w:tcW w:w="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D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70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A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土工格栅</w:t>
            </w:r>
          </w:p>
        </w:tc>
        <w:tc>
          <w:tcPr>
            <w:tcW w:w="476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8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A3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9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6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平米</w:t>
            </w: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6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88510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0E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0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阿拉善左旗乌斯太镇内蒙古路桥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G1817项目部</w:t>
            </w:r>
          </w:p>
        </w:tc>
        <w:tc>
          <w:tcPr>
            <w:tcW w:w="781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FD5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详见质量和技术要求</w:t>
            </w:r>
          </w:p>
          <w:p w14:paraId="1AA44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 w14:paraId="442E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C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6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B8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8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7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6C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9E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3B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FA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C3CF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 w14:paraId="7A7E8F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1、数量为暂估量，以到货量为准。</w:t>
      </w:r>
    </w:p>
    <w:p w14:paraId="7DC62D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以上报价含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材料费、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运输费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含税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一票制结算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。</w:t>
      </w:r>
    </w:p>
    <w:p w14:paraId="0E3A87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3、报价人需提供营业执照副本及法定代表人身份证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开户许可证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（盖章扫描件）。</w:t>
      </w:r>
    </w:p>
    <w:p w14:paraId="0E260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4、报价单发送到邮箱：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clsbb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@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jaclsb.cn</w:t>
      </w:r>
    </w:p>
    <w:p w14:paraId="2ABF52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联系人姓名：</w:t>
      </w:r>
    </w:p>
    <w:p w14:paraId="0F2CB2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720" w:firstLineChars="300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color w:val="000000"/>
          <w:kern w:val="2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联系人手机：</w:t>
      </w:r>
    </w:p>
    <w:p w14:paraId="18AC8E05"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报 价 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（盖单位章）</w:t>
      </w:r>
    </w:p>
    <w:p w14:paraId="4E24B6C0">
      <w:pPr>
        <w:spacing w:line="360" w:lineRule="auto"/>
        <w:ind w:firstLine="2666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59AE8038"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法定代表人或其授权的代理人：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（签字）</w:t>
      </w:r>
    </w:p>
    <w:p w14:paraId="36085BE6">
      <w:pPr>
        <w:pStyle w:val="2"/>
        <w:ind w:firstLine="5280" w:firstLineChars="2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</w:pPr>
    </w:p>
    <w:p w14:paraId="77D6B52B">
      <w:pPr>
        <w:pStyle w:val="2"/>
        <w:ind w:firstLine="4080" w:firstLineChars="1700"/>
        <w:rPr>
          <w:rFonts w:hint="eastAsia" w:eastAsia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E412A">
    <w:pPr>
      <w:pStyle w:val="6"/>
      <w:tabs>
        <w:tab w:val="left" w:pos="650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80F5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W7l30AAAAAIBAAAPAAAAAAAAAAEAIAAAACIAAABkcnMvZG93bnJldi54bWxQ&#10;SwECFAAUAAAACACHTuJAEbdvFs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A80F5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6C4F5">
    <w:pPr>
      <w:pStyle w:val="6"/>
      <w:tabs>
        <w:tab w:val="left" w:pos="650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B4D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1u5d9AAAAACAQAADwAAAAAAAAABACAAAAAiAAAAZHJzL2Rvd25yZXYueG1s&#10;UEsBAhQAFAAAAAgAh07iQEcH9vTHAQAAig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1B4D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48AB1"/>
    <w:multiLevelType w:val="singleLevel"/>
    <w:tmpl w:val="DF748A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U1MjU4ZDZmY2JjNGRlODYzNzk2ZWU4NjYyNDQifQ=="/>
  </w:docVars>
  <w:rsids>
    <w:rsidRoot w:val="02E14932"/>
    <w:rsid w:val="002438E2"/>
    <w:rsid w:val="003B725A"/>
    <w:rsid w:val="00977799"/>
    <w:rsid w:val="01A677EA"/>
    <w:rsid w:val="01CC30C2"/>
    <w:rsid w:val="02E14932"/>
    <w:rsid w:val="069C626E"/>
    <w:rsid w:val="0CAE26B3"/>
    <w:rsid w:val="0DC932D7"/>
    <w:rsid w:val="0E2E3188"/>
    <w:rsid w:val="0EB43F87"/>
    <w:rsid w:val="0EDC6353"/>
    <w:rsid w:val="0FAE4644"/>
    <w:rsid w:val="1072121B"/>
    <w:rsid w:val="10782884"/>
    <w:rsid w:val="128167E2"/>
    <w:rsid w:val="12F232D0"/>
    <w:rsid w:val="149815B5"/>
    <w:rsid w:val="15081AF5"/>
    <w:rsid w:val="15B82706"/>
    <w:rsid w:val="16245838"/>
    <w:rsid w:val="181B2E1C"/>
    <w:rsid w:val="184D106D"/>
    <w:rsid w:val="19590BB3"/>
    <w:rsid w:val="1A2E0B1C"/>
    <w:rsid w:val="1BE64584"/>
    <w:rsid w:val="1CDC42E0"/>
    <w:rsid w:val="1D65740F"/>
    <w:rsid w:val="1F5B6278"/>
    <w:rsid w:val="207D2991"/>
    <w:rsid w:val="20A508A1"/>
    <w:rsid w:val="20A933AE"/>
    <w:rsid w:val="213351E0"/>
    <w:rsid w:val="258E2953"/>
    <w:rsid w:val="25A152C9"/>
    <w:rsid w:val="27A55B4B"/>
    <w:rsid w:val="2881663C"/>
    <w:rsid w:val="29A17BDC"/>
    <w:rsid w:val="2D411554"/>
    <w:rsid w:val="318C7282"/>
    <w:rsid w:val="31AC7ABD"/>
    <w:rsid w:val="32A85A4D"/>
    <w:rsid w:val="386B00C5"/>
    <w:rsid w:val="39D91366"/>
    <w:rsid w:val="3AC5578A"/>
    <w:rsid w:val="3D6660C6"/>
    <w:rsid w:val="3D6E7333"/>
    <w:rsid w:val="3D9A2417"/>
    <w:rsid w:val="3D9F76BF"/>
    <w:rsid w:val="3DAB63D2"/>
    <w:rsid w:val="3F052F28"/>
    <w:rsid w:val="3F266B94"/>
    <w:rsid w:val="40F36984"/>
    <w:rsid w:val="436B7360"/>
    <w:rsid w:val="47A11476"/>
    <w:rsid w:val="480C3F11"/>
    <w:rsid w:val="4819633A"/>
    <w:rsid w:val="4958618C"/>
    <w:rsid w:val="4A7D4746"/>
    <w:rsid w:val="4A8D4F8F"/>
    <w:rsid w:val="4AE01685"/>
    <w:rsid w:val="4AFA2747"/>
    <w:rsid w:val="4CC20A7E"/>
    <w:rsid w:val="4DDD78FC"/>
    <w:rsid w:val="53A641C9"/>
    <w:rsid w:val="54021DE3"/>
    <w:rsid w:val="54C0055D"/>
    <w:rsid w:val="584C496C"/>
    <w:rsid w:val="5B1D182A"/>
    <w:rsid w:val="5CF35248"/>
    <w:rsid w:val="5D0E2185"/>
    <w:rsid w:val="5DCE10B7"/>
    <w:rsid w:val="5E580758"/>
    <w:rsid w:val="5E890E0B"/>
    <w:rsid w:val="5EE04852"/>
    <w:rsid w:val="5F1C2437"/>
    <w:rsid w:val="5FE071A4"/>
    <w:rsid w:val="605B5168"/>
    <w:rsid w:val="60DF15EE"/>
    <w:rsid w:val="6138591F"/>
    <w:rsid w:val="62944DD7"/>
    <w:rsid w:val="64C24327"/>
    <w:rsid w:val="681A5D7E"/>
    <w:rsid w:val="68D54633"/>
    <w:rsid w:val="69570DAB"/>
    <w:rsid w:val="6C305B70"/>
    <w:rsid w:val="6D342139"/>
    <w:rsid w:val="6DB60DE3"/>
    <w:rsid w:val="6E207FA2"/>
    <w:rsid w:val="6EE21C8F"/>
    <w:rsid w:val="6F20011E"/>
    <w:rsid w:val="704F15C4"/>
    <w:rsid w:val="70A1703D"/>
    <w:rsid w:val="70E66317"/>
    <w:rsid w:val="713D6C0C"/>
    <w:rsid w:val="716B29A1"/>
    <w:rsid w:val="71890E9D"/>
    <w:rsid w:val="71AC05CB"/>
    <w:rsid w:val="7206527F"/>
    <w:rsid w:val="72930B3E"/>
    <w:rsid w:val="75BA2138"/>
    <w:rsid w:val="770B15E2"/>
    <w:rsid w:val="7842203E"/>
    <w:rsid w:val="79421D52"/>
    <w:rsid w:val="79921C19"/>
    <w:rsid w:val="7A0E52DE"/>
    <w:rsid w:val="7A975A09"/>
    <w:rsid w:val="7AC2652D"/>
    <w:rsid w:val="7BD561AA"/>
    <w:rsid w:val="7C426CC9"/>
    <w:rsid w:val="7CF96E16"/>
    <w:rsid w:val="7D086CD5"/>
    <w:rsid w:val="7D99454D"/>
    <w:rsid w:val="7DC5635C"/>
    <w:rsid w:val="7F6D6AC2"/>
    <w:rsid w:val="7F700B24"/>
    <w:rsid w:val="7FB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3">
    <w:name w:val="Hyperlink"/>
    <w:qFormat/>
    <w:uiPriority w:val="99"/>
    <w:rPr>
      <w:color w:val="0000FF"/>
      <w:u w:val="single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cs="宋体"/>
      <w:color w:val="000000"/>
      <w:kern w:val="0"/>
      <w:sz w:val="24"/>
      <w:szCs w:val="24"/>
    </w:rPr>
  </w:style>
  <w:style w:type="paragraph" w:customStyle="1" w:styleId="1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样式 正文小四wg + 首行缩进:  2 字符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ascii="仿宋_GB2312" w:hAnsi="宋体" w:eastAsia="仿宋_GB2312" w:cs="宋体"/>
      <w:color w:val="000000"/>
      <w:kern w:val="20"/>
      <w:sz w:val="24"/>
      <w:szCs w:val="20"/>
    </w:rPr>
  </w:style>
  <w:style w:type="character" w:customStyle="1" w:styleId="17">
    <w:name w:val="正文文本 (6) + 间距 3 pt"/>
    <w:autoRedefine/>
    <w:qFormat/>
    <w:uiPriority w:val="0"/>
    <w:rPr>
      <w:rFonts w:hint="eastAsia" w:ascii="MingLiU" w:hAnsi="MingLiU" w:eastAsia="MingLiU" w:cs="MingLiU"/>
      <w:b/>
      <w:bCs/>
      <w:spacing w:val="70"/>
      <w:sz w:val="26"/>
      <w:szCs w:val="26"/>
      <w:u w:val="none"/>
    </w:rPr>
  </w:style>
  <w:style w:type="paragraph" w:customStyle="1" w:styleId="18">
    <w:name w:val="Body text|2"/>
    <w:basedOn w:val="1"/>
    <w:qFormat/>
    <w:uiPriority w:val="0"/>
    <w:pPr>
      <w:shd w:val="clear" w:color="auto" w:fill="FFFFFF"/>
      <w:spacing w:before="460" w:line="466" w:lineRule="exact"/>
      <w:jc w:val="left"/>
    </w:pPr>
    <w:rPr>
      <w:rFonts w:ascii="PMingLiU" w:hAnsi="PMingLiU" w:eastAsia="PMingLiU" w:cs="PMingLiU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1273</Characters>
  <Lines>0</Lines>
  <Paragraphs>0</Paragraphs>
  <TotalTime>267</TotalTime>
  <ScaleCrop>false</ScaleCrop>
  <LinksUpToDate>false</LinksUpToDate>
  <CharactersWithSpaces>1503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2024-11-04T01:41:00Z</dcterms:created>
  <dc:creator>春儿</dc:creator>
  <cp:lastModifiedBy>人生如梦</cp:lastModifiedBy>
  <dcterms:modified xsi:type="dcterms:W3CDTF">2025-09-27T13:53:21Z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9F62279D31D64C1F9504335E5AC3F34F_13</vt:lpwstr>
  </property>
  <property fmtid="{D5CDD505-2E9C-101B-9397-08002B2CF9AE}" pid="4" name="KSOTemplateDocerSaveRecord">
    <vt:lpwstr>eyJoZGlkIjoiYmUwM2Q1MDMxNzZlYjRjNTIzN2Y0ZDllODkwMTJkM2EiLCJ1c2VySWQiOiI0NTI5NDYwNTIifQ==</vt:lpwstr>
  </property>
</Properties>
</file>