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223" w:lineRule="auto"/>
        <w:ind w:left="321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*公司报价函</w:t>
      </w:r>
    </w:p>
    <w:p>
      <w:pPr>
        <w:spacing w:before="112" w:line="227" w:lineRule="auto"/>
        <w:ind w:left="3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贵</w:t>
      </w:r>
      <w:r>
        <w:rPr>
          <w:rFonts w:ascii="宋体" w:hAnsi="宋体" w:eastAsia="宋体" w:cs="宋体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州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金元绿链物流开发有限公司金沙分公司：</w:t>
      </w:r>
    </w:p>
    <w:p>
      <w:pPr>
        <w:spacing w:before="137" w:line="337" w:lineRule="auto"/>
        <w:ind w:left="31" w:right="58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我公</w:t>
      </w:r>
      <w:r>
        <w:rPr>
          <w:rFonts w:ascii="宋体" w:hAnsi="宋体" w:eastAsia="宋体" w:cs="宋体"/>
          <w:spacing w:val="5"/>
          <w:sz w:val="23"/>
          <w:szCs w:val="23"/>
        </w:rPr>
        <w:t>司</w:t>
      </w:r>
      <w:r>
        <w:rPr>
          <w:rFonts w:ascii="宋体" w:hAnsi="宋体" w:eastAsia="宋体" w:cs="宋体"/>
          <w:spacing w:val="3"/>
          <w:sz w:val="23"/>
          <w:szCs w:val="23"/>
        </w:rPr>
        <w:t>认真阅读了贵公司电煤竞价采购公告，针对贵公司</w:t>
      </w:r>
      <w:r>
        <w:rPr>
          <w:rFonts w:ascii="宋体" w:hAnsi="宋体" w:eastAsia="宋体" w:cs="宋体"/>
          <w:sz w:val="23"/>
          <w:szCs w:val="23"/>
        </w:rPr>
        <w:t>XX</w:t>
      </w:r>
      <w:r>
        <w:rPr>
          <w:rFonts w:ascii="宋体" w:hAnsi="宋体" w:eastAsia="宋体" w:cs="宋体"/>
          <w:spacing w:val="3"/>
          <w:sz w:val="23"/>
          <w:szCs w:val="23"/>
        </w:rPr>
        <w:t>年</w:t>
      </w:r>
      <w:r>
        <w:rPr>
          <w:rFonts w:ascii="宋体" w:hAnsi="宋体" w:eastAsia="宋体" w:cs="宋体"/>
          <w:sz w:val="23"/>
          <w:szCs w:val="23"/>
        </w:rPr>
        <w:t>XX</w:t>
      </w:r>
      <w:r>
        <w:rPr>
          <w:rFonts w:ascii="宋体" w:hAnsi="宋体" w:eastAsia="宋体" w:cs="宋体"/>
          <w:spacing w:val="3"/>
          <w:sz w:val="23"/>
          <w:szCs w:val="23"/>
        </w:rPr>
        <w:t>月</w:t>
      </w:r>
      <w:r>
        <w:rPr>
          <w:rFonts w:ascii="宋体" w:hAnsi="宋体" w:eastAsia="宋体" w:cs="宋体"/>
          <w:sz w:val="23"/>
          <w:szCs w:val="23"/>
        </w:rPr>
        <w:t>XX</w:t>
      </w:r>
      <w:r>
        <w:rPr>
          <w:rFonts w:ascii="宋体" w:hAnsi="宋体" w:eastAsia="宋体" w:cs="宋体"/>
          <w:spacing w:val="3"/>
          <w:sz w:val="23"/>
          <w:szCs w:val="23"/>
        </w:rPr>
        <w:t>日</w:t>
      </w:r>
      <w:r>
        <w:rPr>
          <w:rFonts w:ascii="宋体" w:hAnsi="宋体" w:eastAsia="宋体" w:cs="宋体"/>
          <w:spacing w:val="-2"/>
          <w:sz w:val="23"/>
          <w:szCs w:val="23"/>
        </w:rPr>
        <w:t>至</w:t>
      </w:r>
      <w:r>
        <w:rPr>
          <w:rFonts w:ascii="宋体" w:hAnsi="宋体" w:eastAsia="宋体" w:cs="宋体"/>
          <w:spacing w:val="-1"/>
          <w:sz w:val="23"/>
          <w:szCs w:val="23"/>
        </w:rPr>
        <w:t>XX</w:t>
      </w:r>
      <w:r>
        <w:rPr>
          <w:rFonts w:ascii="宋体" w:hAnsi="宋体" w:eastAsia="宋体" w:cs="宋体"/>
          <w:spacing w:val="-2"/>
          <w:sz w:val="23"/>
          <w:szCs w:val="23"/>
        </w:rPr>
        <w:t>年</w:t>
      </w:r>
      <w:r>
        <w:rPr>
          <w:rFonts w:ascii="宋体" w:hAnsi="宋体" w:eastAsia="宋体" w:cs="宋体"/>
          <w:spacing w:val="-1"/>
          <w:sz w:val="23"/>
          <w:szCs w:val="23"/>
        </w:rPr>
        <w:t>XX</w:t>
      </w:r>
      <w:r>
        <w:rPr>
          <w:rFonts w:ascii="宋体" w:hAnsi="宋体" w:eastAsia="宋体" w:cs="宋体"/>
          <w:spacing w:val="-2"/>
          <w:sz w:val="23"/>
          <w:szCs w:val="23"/>
        </w:rPr>
        <w:t>月</w:t>
      </w:r>
      <w:r>
        <w:rPr>
          <w:rFonts w:ascii="宋体" w:hAnsi="宋体" w:eastAsia="宋体" w:cs="宋体"/>
          <w:spacing w:val="-1"/>
          <w:sz w:val="23"/>
          <w:szCs w:val="23"/>
        </w:rPr>
        <w:t>XX</w:t>
      </w:r>
      <w:r>
        <w:rPr>
          <w:rFonts w:ascii="宋体" w:hAnsi="宋体" w:eastAsia="宋体" w:cs="宋体"/>
          <w:spacing w:val="-2"/>
          <w:sz w:val="23"/>
          <w:szCs w:val="23"/>
        </w:rPr>
        <w:t>日煤炭竞价采购</w:t>
      </w:r>
      <w:r>
        <w:rPr>
          <w:rFonts w:hint="eastAsia" w:ascii="宋体" w:hAnsi="宋体" w:eastAsia="宋体" w:cs="宋体"/>
          <w:spacing w:val="-2"/>
          <w:sz w:val="23"/>
          <w:szCs w:val="23"/>
          <w:lang w:val="en-US" w:eastAsia="zh-CN"/>
        </w:rPr>
        <w:t>(竞价单编号NMJJD-134881</w:t>
      </w:r>
      <w:bookmarkStart w:id="0" w:name="_GoBack"/>
      <w:bookmarkEnd w:id="0"/>
      <w:r>
        <w:rPr>
          <w:rFonts w:hint="eastAsia" w:ascii="宋体" w:hAnsi="宋体" w:eastAsia="宋体" w:cs="宋体"/>
          <w:spacing w:val="-2"/>
          <w:sz w:val="23"/>
          <w:szCs w:val="23"/>
          <w:lang w:val="en-US" w:eastAsia="zh-CN"/>
        </w:rPr>
        <w:t>-xxxxx)</w:t>
      </w:r>
      <w:r>
        <w:rPr>
          <w:rFonts w:ascii="宋体" w:hAnsi="宋体" w:eastAsia="宋体" w:cs="宋体"/>
          <w:spacing w:val="-2"/>
          <w:sz w:val="23"/>
          <w:szCs w:val="23"/>
        </w:rPr>
        <w:t>，我公司经过研究</w:t>
      </w:r>
      <w:r>
        <w:rPr>
          <w:rFonts w:ascii="宋体" w:hAnsi="宋体" w:eastAsia="宋体" w:cs="宋体"/>
          <w:spacing w:val="-1"/>
          <w:sz w:val="23"/>
          <w:szCs w:val="23"/>
        </w:rPr>
        <w:t>，正式报价如下：</w:t>
      </w:r>
    </w:p>
    <w:p>
      <w:pPr>
        <w:spacing w:line="228" w:lineRule="auto"/>
        <w:ind w:left="30"/>
        <w:rPr>
          <w:rFonts w:hint="eastAsia" w:ascii="Arial" w:eastAsia="宋体"/>
          <w:sz w:val="2"/>
          <w:lang w:eastAsia="zh-CN"/>
        </w:rPr>
      </w:pP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煤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种</w:t>
      </w:r>
      <w:r>
        <w:rPr>
          <w:rFonts w:ascii="宋体" w:hAnsi="宋体" w:eastAsia="宋体" w:cs="宋体"/>
          <w:spacing w:val="7"/>
          <w:sz w:val="23"/>
          <w:szCs w:val="23"/>
        </w:rPr>
        <w:t>：原煤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（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粉煤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）</w:t>
      </w:r>
    </w:p>
    <w:tbl>
      <w:tblPr>
        <w:tblStyle w:val="21"/>
        <w:tblW w:w="8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209"/>
        <w:gridCol w:w="3592"/>
        <w:gridCol w:w="1170"/>
        <w:gridCol w:w="1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序号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目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容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</w:trPr>
        <w:tc>
          <w:tcPr>
            <w:tcW w:w="63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煤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炭指标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收到基低位热值</w:t>
            </w:r>
            <w:r>
              <w:rPr>
                <w:rFonts w:ascii="宋体" w:hAnsi="宋体" w:eastAsia="宋体" w:cs="宋体"/>
                <w:sz w:val="20"/>
                <w:szCs w:val="20"/>
              </w:rPr>
              <w:t>Qnet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,</w:t>
            </w:r>
            <w:r>
              <w:rPr>
                <w:rFonts w:ascii="宋体" w:hAnsi="宋体" w:eastAsia="宋体" w:cs="宋体"/>
                <w:sz w:val="20"/>
                <w:szCs w:val="20"/>
              </w:rPr>
              <w:t>ar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千卡/千克)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0"/>
                <w:szCs w:val="20"/>
                <w:lang w:val="en-US" w:eastAsia="zh-CN"/>
              </w:rPr>
              <w:t>4500</w:t>
            </w:r>
          </w:p>
        </w:tc>
        <w:tc>
          <w:tcPr>
            <w:tcW w:w="174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高于或低于部分按合同执行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干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燥基全硫</w:t>
            </w:r>
            <w:r>
              <w:rPr>
                <w:rFonts w:ascii="宋体" w:hAnsi="宋体" w:eastAsia="宋体" w:cs="宋体"/>
                <w:sz w:val="20"/>
                <w:szCs w:val="20"/>
              </w:rPr>
              <w:t>St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,</w:t>
            </w:r>
            <w:r>
              <w:rPr>
                <w:rFonts w:ascii="宋体" w:hAnsi="宋体" w:eastAsia="宋体" w:cs="宋体"/>
                <w:sz w:val="20"/>
                <w:szCs w:val="20"/>
              </w:rPr>
              <w:t>d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(%)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0"/>
                <w:szCs w:val="20"/>
                <w:lang w:val="en-US" w:eastAsia="zh-CN"/>
              </w:rPr>
              <w:t>3.00</w:t>
            </w:r>
          </w:p>
        </w:tc>
        <w:tc>
          <w:tcPr>
            <w:tcW w:w="17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全水</w:t>
            </w:r>
            <w:r>
              <w:rPr>
                <w:rFonts w:ascii="宋体" w:hAnsi="宋体" w:eastAsia="宋体" w:cs="宋体"/>
                <w:sz w:val="20"/>
                <w:szCs w:val="20"/>
              </w:rPr>
              <w:t>Mt(%)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0"/>
                <w:szCs w:val="20"/>
                <w:lang w:val="en-US" w:eastAsia="zh-CN"/>
              </w:rPr>
              <w:t>12.0</w:t>
            </w:r>
          </w:p>
        </w:tc>
        <w:tc>
          <w:tcPr>
            <w:tcW w:w="17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63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干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燥无灰基挥发分</w:t>
            </w:r>
            <w:r>
              <w:rPr>
                <w:rFonts w:ascii="宋体" w:hAnsi="宋体" w:eastAsia="宋体" w:cs="宋体"/>
                <w:sz w:val="20"/>
                <w:szCs w:val="20"/>
              </w:rPr>
              <w:t>Vdaf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煤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炭价格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**元/(千卡/千克).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吨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position w:val="1"/>
                <w:sz w:val="20"/>
                <w:szCs w:val="20"/>
                <w:lang w:val="en-US" w:eastAsia="zh-CN"/>
              </w:rPr>
              <w:t>一票到厂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同数量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吨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收煤地点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鸭溪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电厂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发煤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属地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*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贵州省</w:t>
            </w:r>
            <w:r>
              <w:rPr>
                <w:rFonts w:hint="eastAsia" w:ascii="宋体" w:hAnsi="宋体" w:eastAsia="宋体" w:cs="宋体"/>
                <w:spacing w:val="-4"/>
                <w:position w:val="1"/>
                <w:sz w:val="20"/>
                <w:szCs w:val="20"/>
                <w:lang w:val="en-US" w:eastAsia="zh-CN"/>
              </w:rPr>
              <w:t>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>电卡运输率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pacing w:val="-4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0"/>
                <w:szCs w:val="20"/>
                <w:lang w:val="en-US" w:eastAsia="zh-CN"/>
              </w:rPr>
              <w:t>≥40%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hanging="22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宋体" w:hAnsi="宋体" w:eastAsia="宋体" w:cs="宋体"/>
          <w:spacing w:val="11"/>
          <w:sz w:val="23"/>
          <w:szCs w:val="23"/>
        </w:rPr>
        <w:t>1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.</w:t>
      </w:r>
      <w:r>
        <w:rPr>
          <w:rFonts w:ascii="宋体" w:hAnsi="宋体" w:eastAsia="宋体" w:cs="宋体"/>
          <w:spacing w:val="9"/>
          <w:sz w:val="23"/>
          <w:szCs w:val="23"/>
        </w:rPr>
        <w:t>投标每一个煤种为单一的需求段，本报价函填报内容应</w:t>
      </w:r>
      <w:r>
        <w:rPr>
          <w:rFonts w:ascii="宋体" w:hAnsi="宋体" w:eastAsia="宋体" w:cs="宋体"/>
          <w:b/>
          <w:bCs/>
          <w:spacing w:val="9"/>
          <w:sz w:val="23"/>
          <w:szCs w:val="23"/>
        </w:rPr>
        <w:t>与系统采购平台</w:t>
      </w:r>
      <w:r>
        <w:rPr>
          <w:rFonts w:ascii="宋体" w:hAnsi="宋体" w:eastAsia="宋体" w:cs="宋体"/>
          <w:b/>
          <w:bCs/>
          <w:spacing w:val="6"/>
          <w:sz w:val="23"/>
          <w:szCs w:val="23"/>
        </w:rPr>
        <w:t>中填报内容保持一致</w:t>
      </w:r>
      <w:r>
        <w:rPr>
          <w:rFonts w:ascii="宋体" w:hAnsi="宋体" w:eastAsia="宋体" w:cs="宋体"/>
          <w:spacing w:val="4"/>
          <w:sz w:val="23"/>
          <w:szCs w:val="23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2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2</w:t>
      </w:r>
      <w:r>
        <w:rPr>
          <w:rFonts w:hint="eastAsia" w:ascii="宋体" w:hAnsi="宋体" w:eastAsia="宋体" w:cs="宋体"/>
          <w:spacing w:val="-1"/>
          <w:sz w:val="23"/>
          <w:szCs w:val="23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3"/>
          <w:szCs w:val="23"/>
        </w:rPr>
        <w:t>热值、全硫、全</w:t>
      </w:r>
      <w:r>
        <w:rPr>
          <w:rFonts w:ascii="宋体" w:hAnsi="宋体" w:eastAsia="宋体" w:cs="宋体"/>
          <w:sz w:val="23"/>
          <w:szCs w:val="23"/>
        </w:rPr>
        <w:t>水、挥发分、供应量都应为预测单一数值</w:t>
      </w:r>
      <w:r>
        <w:rPr>
          <w:rFonts w:ascii="宋体" w:hAnsi="宋体" w:eastAsia="宋体" w:cs="宋体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(如：热值5000</w:t>
      </w:r>
      <w:r>
        <w:rPr>
          <w:rFonts w:ascii="宋体" w:hAnsi="宋体" w:eastAsia="宋体" w:cs="宋体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千卡/千克；全硫3.00%等)</w:t>
      </w:r>
      <w:r>
        <w:rPr>
          <w:rFonts w:ascii="宋体" w:hAnsi="宋体" w:eastAsia="宋体" w:cs="宋体"/>
          <w:spacing w:val="2"/>
          <w:sz w:val="23"/>
          <w:szCs w:val="23"/>
        </w:rPr>
        <w:t>，</w:t>
      </w:r>
      <w:r>
        <w:rPr>
          <w:rFonts w:ascii="宋体" w:hAnsi="宋体" w:eastAsia="宋体" w:cs="宋体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不应为区间较大的范围值，不能有大于和小</w:t>
      </w:r>
      <w:r>
        <w:rPr>
          <w:rFonts w:ascii="宋体" w:hAnsi="宋体" w:eastAsia="宋体" w:cs="宋体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于</w:t>
      </w:r>
      <w:r>
        <w:rPr>
          <w:rFonts w:ascii="宋体" w:hAnsi="宋体" w:eastAsia="宋体" w:cs="宋体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符号；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524" w:firstLineChars="20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3</w:t>
      </w:r>
      <w:r>
        <w:rPr>
          <w:rFonts w:hint="eastAsia" w:ascii="宋体" w:hAnsi="宋体" w:eastAsia="宋体" w:cs="宋体"/>
          <w:spacing w:val="10"/>
          <w:position w:val="1"/>
          <w:sz w:val="23"/>
          <w:szCs w:val="23"/>
          <w:lang w:val="en-US" w:eastAsia="zh-CN"/>
        </w:rPr>
        <w:t>.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煤炭价格请在备注栏中明确</w:t>
      </w:r>
      <w:r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  <w:t>一票到厂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价</w:t>
      </w:r>
      <w:r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  <w:t>/坑口价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524" w:firstLineChars="20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4</w:t>
      </w:r>
      <w:r>
        <w:rPr>
          <w:rFonts w:hint="eastAsia" w:ascii="宋体" w:hAnsi="宋体" w:eastAsia="宋体" w:cs="宋体"/>
          <w:spacing w:val="16"/>
          <w:sz w:val="23"/>
          <w:szCs w:val="23"/>
          <w:lang w:val="en-US" w:eastAsia="zh-CN"/>
        </w:rPr>
        <w:t>.</w:t>
      </w:r>
      <w:r>
        <w:rPr>
          <w:rFonts w:ascii="宋体" w:hAnsi="宋体" w:eastAsia="宋体" w:cs="宋体"/>
          <w:spacing w:val="8"/>
          <w:sz w:val="23"/>
          <w:szCs w:val="23"/>
        </w:rPr>
        <w:t>报价函需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加盖公章并签字</w:t>
      </w:r>
      <w:r>
        <w:rPr>
          <w:rFonts w:ascii="宋体" w:hAnsi="宋体" w:eastAsia="宋体" w:cs="宋体"/>
          <w:spacing w:val="8"/>
          <w:sz w:val="23"/>
          <w:szCs w:val="23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92" w:firstLineChars="20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"/>
          <w:sz w:val="23"/>
          <w:szCs w:val="23"/>
        </w:rPr>
        <w:t>5</w:t>
      </w:r>
      <w:r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  <w:t>.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验收方式以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到厂验收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为准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516" w:firstLineChars="20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6</w:t>
      </w:r>
      <w:r>
        <w:rPr>
          <w:rFonts w:hint="eastAsia" w:ascii="宋体" w:hAnsi="宋体" w:eastAsia="宋体" w:cs="宋体"/>
          <w:spacing w:val="14"/>
          <w:sz w:val="23"/>
          <w:szCs w:val="23"/>
          <w:lang w:val="en-US" w:eastAsia="zh-CN"/>
        </w:rPr>
        <w:t>.</w:t>
      </w:r>
      <w:r>
        <w:rPr>
          <w:rFonts w:ascii="宋体" w:hAnsi="宋体" w:eastAsia="宋体" w:cs="宋体"/>
          <w:spacing w:val="10"/>
          <w:sz w:val="23"/>
          <w:szCs w:val="23"/>
        </w:rPr>
        <w:t>具</w:t>
      </w:r>
      <w:r>
        <w:rPr>
          <w:rFonts w:ascii="宋体" w:hAnsi="宋体" w:eastAsia="宋体" w:cs="宋体"/>
          <w:spacing w:val="7"/>
          <w:sz w:val="23"/>
          <w:szCs w:val="23"/>
        </w:rPr>
        <w:t>体条款以双方签订的合同为准(见合同附件)。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79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我公司郑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重承诺：</w:t>
      </w:r>
      <w:r>
        <w:rPr>
          <w:rFonts w:ascii="宋体" w:hAnsi="宋体" w:eastAsia="宋体" w:cs="宋体"/>
          <w:spacing w:val="6"/>
          <w:sz w:val="23"/>
          <w:szCs w:val="23"/>
        </w:rPr>
        <w:t>实际到厂加权热值、加权全硫、供应量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、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电卡运输率</w:t>
      </w:r>
      <w:r>
        <w:rPr>
          <w:rFonts w:ascii="宋体" w:hAnsi="宋体" w:eastAsia="宋体" w:cs="宋体"/>
          <w:spacing w:val="6"/>
          <w:sz w:val="23"/>
          <w:szCs w:val="23"/>
        </w:rPr>
        <w:t>与上述报价内容偏</w:t>
      </w:r>
      <w:r>
        <w:rPr>
          <w:rFonts w:ascii="宋体" w:hAnsi="宋体" w:eastAsia="宋体" w:cs="宋体"/>
          <w:spacing w:val="13"/>
          <w:sz w:val="23"/>
          <w:szCs w:val="23"/>
        </w:rPr>
        <w:t>差</w:t>
      </w:r>
      <w:r>
        <w:rPr>
          <w:rFonts w:ascii="宋体" w:hAnsi="宋体" w:eastAsia="宋体" w:cs="宋体"/>
          <w:spacing w:val="9"/>
          <w:sz w:val="23"/>
          <w:szCs w:val="23"/>
        </w:rPr>
        <w:t>不超过贵公司合同约定，如超过则按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与</w:t>
      </w:r>
      <w:r>
        <w:rPr>
          <w:rFonts w:ascii="宋体" w:hAnsi="宋体" w:eastAsia="宋体" w:cs="宋体"/>
          <w:spacing w:val="9"/>
          <w:sz w:val="23"/>
          <w:szCs w:val="23"/>
        </w:rPr>
        <w:t>贵公司合同约定考核。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ascii="宋体" w:hAnsi="宋体" w:eastAsia="宋体" w:cs="宋体"/>
          <w:spacing w:val="6"/>
          <w:sz w:val="23"/>
          <w:szCs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报价单</w:t>
      </w:r>
      <w:r>
        <w:rPr>
          <w:rFonts w:ascii="宋体" w:hAnsi="宋体" w:eastAsia="宋体" w:cs="宋体"/>
          <w:spacing w:val="4"/>
          <w:sz w:val="23"/>
          <w:szCs w:val="23"/>
        </w:rPr>
        <w:t>位</w:t>
      </w:r>
      <w:r>
        <w:rPr>
          <w:rFonts w:ascii="宋体" w:hAnsi="宋体" w:eastAsia="宋体" w:cs="宋体"/>
          <w:spacing w:val="3"/>
          <w:sz w:val="23"/>
          <w:szCs w:val="23"/>
        </w:rPr>
        <w:t>：</w:t>
      </w:r>
      <w:r>
        <w:rPr>
          <w:rFonts w:ascii="宋体" w:hAnsi="宋体" w:eastAsia="宋体" w:cs="宋体"/>
          <w:sz w:val="23"/>
          <w:szCs w:val="23"/>
          <w:u w:val="single" w:color="auto"/>
        </w:rPr>
        <w:t>XX</w:t>
      </w:r>
      <w:r>
        <w:rPr>
          <w:rFonts w:ascii="宋体" w:hAnsi="宋体" w:eastAsia="宋体" w:cs="宋体"/>
          <w:spacing w:val="3"/>
          <w:sz w:val="23"/>
          <w:szCs w:val="23"/>
          <w:u w:val="single" w:color="auto"/>
        </w:rPr>
        <w:t>公司</w:t>
      </w:r>
      <w:r>
        <w:rPr>
          <w:rFonts w:ascii="宋体" w:hAnsi="宋体" w:eastAsia="宋体" w:cs="宋体"/>
          <w:spacing w:val="3"/>
          <w:sz w:val="23"/>
          <w:szCs w:val="23"/>
        </w:rPr>
        <w:t>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法定代表人(或委托代</w:t>
      </w:r>
      <w:r>
        <w:rPr>
          <w:rFonts w:ascii="宋体" w:hAnsi="宋体" w:eastAsia="宋体" w:cs="宋体"/>
          <w:sz w:val="23"/>
          <w:szCs w:val="23"/>
        </w:rPr>
        <w:t>理人)：(签字)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联系电话</w:t>
      </w:r>
      <w:r>
        <w:rPr>
          <w:rFonts w:ascii="宋体" w:hAnsi="宋体" w:eastAsia="宋体" w:cs="宋体"/>
          <w:spacing w:val="5"/>
          <w:sz w:val="28"/>
          <w:szCs w:val="28"/>
        </w:rPr>
        <w:t>：</w:t>
      </w:r>
    </w:p>
    <w:p>
      <w:pPr>
        <w:spacing w:before="140" w:line="227" w:lineRule="auto"/>
        <w:ind w:right="114"/>
        <w:jc w:val="right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pacing w:val="-13"/>
          <w:sz w:val="23"/>
          <w:szCs w:val="23"/>
        </w:rPr>
        <w:t>XX年XX月X</w:t>
      </w:r>
      <w:r>
        <w:rPr>
          <w:rFonts w:ascii="宋体" w:hAnsi="宋体" w:eastAsia="宋体" w:cs="宋体"/>
          <w:spacing w:val="-12"/>
          <w:sz w:val="23"/>
          <w:szCs w:val="23"/>
        </w:rPr>
        <w:t>X</w:t>
      </w:r>
      <w:r>
        <w:rPr>
          <w:rFonts w:ascii="宋体" w:hAnsi="宋体" w:eastAsia="宋体" w:cs="宋体"/>
          <w:spacing w:val="-13"/>
          <w:sz w:val="23"/>
          <w:szCs w:val="2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1A"/>
    <w:rsid w:val="000341C2"/>
    <w:rsid w:val="0008103D"/>
    <w:rsid w:val="000B2729"/>
    <w:rsid w:val="000B3368"/>
    <w:rsid w:val="000C62B7"/>
    <w:rsid w:val="001022E5"/>
    <w:rsid w:val="00135FF5"/>
    <w:rsid w:val="00151E55"/>
    <w:rsid w:val="00186D0F"/>
    <w:rsid w:val="001A5B40"/>
    <w:rsid w:val="001D49BF"/>
    <w:rsid w:val="0022131A"/>
    <w:rsid w:val="00223BED"/>
    <w:rsid w:val="00236138"/>
    <w:rsid w:val="00287FF1"/>
    <w:rsid w:val="002A09EC"/>
    <w:rsid w:val="002B14AE"/>
    <w:rsid w:val="002B3F0F"/>
    <w:rsid w:val="002C7858"/>
    <w:rsid w:val="002D45E8"/>
    <w:rsid w:val="002F2CA5"/>
    <w:rsid w:val="00307A37"/>
    <w:rsid w:val="0034482A"/>
    <w:rsid w:val="003509B8"/>
    <w:rsid w:val="0035197E"/>
    <w:rsid w:val="003C7774"/>
    <w:rsid w:val="00433B09"/>
    <w:rsid w:val="00494296"/>
    <w:rsid w:val="004C4789"/>
    <w:rsid w:val="00501218"/>
    <w:rsid w:val="00536DCD"/>
    <w:rsid w:val="005458D5"/>
    <w:rsid w:val="00563F29"/>
    <w:rsid w:val="00582CAD"/>
    <w:rsid w:val="005B31B0"/>
    <w:rsid w:val="005C4F59"/>
    <w:rsid w:val="00602ED1"/>
    <w:rsid w:val="00651F2A"/>
    <w:rsid w:val="0067304A"/>
    <w:rsid w:val="006A21A8"/>
    <w:rsid w:val="006A32FE"/>
    <w:rsid w:val="006B28F9"/>
    <w:rsid w:val="006B5486"/>
    <w:rsid w:val="006C4818"/>
    <w:rsid w:val="006C6CAE"/>
    <w:rsid w:val="00704648"/>
    <w:rsid w:val="0074165A"/>
    <w:rsid w:val="00770B90"/>
    <w:rsid w:val="007A2015"/>
    <w:rsid w:val="007D4361"/>
    <w:rsid w:val="00800D57"/>
    <w:rsid w:val="00802990"/>
    <w:rsid w:val="00820128"/>
    <w:rsid w:val="00863151"/>
    <w:rsid w:val="00863F04"/>
    <w:rsid w:val="00872DBB"/>
    <w:rsid w:val="0090303A"/>
    <w:rsid w:val="009122B2"/>
    <w:rsid w:val="009314A3"/>
    <w:rsid w:val="00973595"/>
    <w:rsid w:val="009F0383"/>
    <w:rsid w:val="00A13113"/>
    <w:rsid w:val="00A225E3"/>
    <w:rsid w:val="00A30DAA"/>
    <w:rsid w:val="00A36C8B"/>
    <w:rsid w:val="00A61B74"/>
    <w:rsid w:val="00A663DD"/>
    <w:rsid w:val="00A6692D"/>
    <w:rsid w:val="00A9425C"/>
    <w:rsid w:val="00AA1CEA"/>
    <w:rsid w:val="00AD34DE"/>
    <w:rsid w:val="00B37E4E"/>
    <w:rsid w:val="00B80DB2"/>
    <w:rsid w:val="00BC7C26"/>
    <w:rsid w:val="00C60A59"/>
    <w:rsid w:val="00C61ACC"/>
    <w:rsid w:val="00CC0F5B"/>
    <w:rsid w:val="00D05789"/>
    <w:rsid w:val="00D107D7"/>
    <w:rsid w:val="00D32B25"/>
    <w:rsid w:val="00D62E77"/>
    <w:rsid w:val="00DB4DF7"/>
    <w:rsid w:val="00DE51E7"/>
    <w:rsid w:val="00E30B53"/>
    <w:rsid w:val="00E42E97"/>
    <w:rsid w:val="00E644A0"/>
    <w:rsid w:val="00EB78C6"/>
    <w:rsid w:val="00EE023A"/>
    <w:rsid w:val="00F14CFF"/>
    <w:rsid w:val="00F2070F"/>
    <w:rsid w:val="00F262D6"/>
    <w:rsid w:val="00F85E3F"/>
    <w:rsid w:val="00FA0DF3"/>
    <w:rsid w:val="00FA5FA5"/>
    <w:rsid w:val="00FD3951"/>
    <w:rsid w:val="00FF1659"/>
    <w:rsid w:val="04143CC3"/>
    <w:rsid w:val="07F17489"/>
    <w:rsid w:val="08411C96"/>
    <w:rsid w:val="0BF17CBC"/>
    <w:rsid w:val="0C701305"/>
    <w:rsid w:val="0F3A1798"/>
    <w:rsid w:val="14992112"/>
    <w:rsid w:val="19FA202D"/>
    <w:rsid w:val="1C391B3D"/>
    <w:rsid w:val="1FF1469A"/>
    <w:rsid w:val="21C16FA1"/>
    <w:rsid w:val="25E82242"/>
    <w:rsid w:val="28412069"/>
    <w:rsid w:val="2E0C3488"/>
    <w:rsid w:val="2F451DB4"/>
    <w:rsid w:val="3624745E"/>
    <w:rsid w:val="391F4E1D"/>
    <w:rsid w:val="39B26968"/>
    <w:rsid w:val="3AE5642A"/>
    <w:rsid w:val="3AF51482"/>
    <w:rsid w:val="3C332AD6"/>
    <w:rsid w:val="42AA5D21"/>
    <w:rsid w:val="485019B8"/>
    <w:rsid w:val="49975586"/>
    <w:rsid w:val="4A8E5B6F"/>
    <w:rsid w:val="4B9E106B"/>
    <w:rsid w:val="4C9D62C0"/>
    <w:rsid w:val="4DD868BD"/>
    <w:rsid w:val="50B67110"/>
    <w:rsid w:val="513B1B51"/>
    <w:rsid w:val="52137636"/>
    <w:rsid w:val="551E7073"/>
    <w:rsid w:val="58904FEE"/>
    <w:rsid w:val="5D8B4BA0"/>
    <w:rsid w:val="5FF61BBC"/>
    <w:rsid w:val="61350F74"/>
    <w:rsid w:val="61411888"/>
    <w:rsid w:val="626C6D9F"/>
    <w:rsid w:val="63CC5745"/>
    <w:rsid w:val="660544FE"/>
    <w:rsid w:val="6F23305A"/>
    <w:rsid w:val="70BD1FAD"/>
    <w:rsid w:val="74A8296B"/>
    <w:rsid w:val="78F117A0"/>
    <w:rsid w:val="7D630A43"/>
    <w:rsid w:val="7E4B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3"/>
    <w:qFormat/>
    <w:uiPriority w:val="99"/>
    <w:rPr>
      <w:rFonts w:ascii="宋体" w:hAnsi="Courier New"/>
      <w:szCs w:val="21"/>
    </w:rPr>
  </w:style>
  <w:style w:type="paragraph" w:customStyle="1" w:styleId="14">
    <w:name w:val="DMHT标题"/>
    <w:basedOn w:val="1"/>
    <w:qFormat/>
    <w:uiPriority w:val="0"/>
    <w:pPr>
      <w:spacing w:line="500" w:lineRule="exact"/>
      <w:jc w:val="center"/>
    </w:pPr>
    <w:rPr>
      <w:rFonts w:hint="eastAsia" w:ascii="宋体" w:hAnsi="宋体"/>
      <w:b/>
      <w:sz w:val="44"/>
      <w:szCs w:val="44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6">
    <w:name w:val="GMHT ZW"/>
    <w:basedOn w:val="1"/>
    <w:qFormat/>
    <w:uiPriority w:val="0"/>
    <w:pPr>
      <w:spacing w:line="400" w:lineRule="exact"/>
      <w:ind w:firstLine="562" w:firstLineChars="200"/>
    </w:pPr>
    <w:rPr>
      <w:rFonts w:hint="eastAsia" w:ascii="宋体" w:hAnsi="宋体" w:eastAsia="宋体"/>
      <w:sz w:val="24"/>
    </w:rPr>
  </w:style>
  <w:style w:type="paragraph" w:customStyle="1" w:styleId="17">
    <w:name w:val="DMHT二"/>
    <w:basedOn w:val="1"/>
    <w:link w:val="19"/>
    <w:qFormat/>
    <w:uiPriority w:val="0"/>
    <w:pPr>
      <w:tabs>
        <w:tab w:val="left" w:pos="540"/>
      </w:tabs>
      <w:spacing w:line="360" w:lineRule="exact"/>
      <w:ind w:firstLine="482" w:firstLineChars="200"/>
    </w:pPr>
    <w:rPr>
      <w:rFonts w:ascii="宋体" w:hAnsi="宋体"/>
      <w:b/>
      <w:sz w:val="24"/>
    </w:rPr>
  </w:style>
  <w:style w:type="paragraph" w:customStyle="1" w:styleId="18">
    <w:name w:val="DMHT三"/>
    <w:basedOn w:val="1"/>
    <w:qFormat/>
    <w:uiPriority w:val="0"/>
    <w:pPr>
      <w:spacing w:line="400" w:lineRule="exact"/>
      <w:ind w:left="120" w:firstLine="361" w:firstLineChars="150"/>
    </w:pPr>
    <w:rPr>
      <w:rFonts w:hint="eastAsia" w:ascii="宋体" w:hAnsi="宋体"/>
      <w:b/>
      <w:sz w:val="24"/>
    </w:rPr>
  </w:style>
  <w:style w:type="character" w:customStyle="1" w:styleId="19">
    <w:name w:val="DMHT二 Char"/>
    <w:link w:val="17"/>
    <w:qFormat/>
    <w:uiPriority w:val="0"/>
    <w:rPr>
      <w:rFonts w:ascii="宋体" w:hAnsi="宋体"/>
      <w:b/>
      <w:sz w:val="24"/>
    </w:rPr>
  </w:style>
  <w:style w:type="table" w:customStyle="1" w:styleId="20">
    <w:name w:val="网格型1"/>
    <w:basedOn w:val="6"/>
    <w:qFormat/>
    <w:uiPriority w:val="0"/>
    <w:pPr>
      <w:widowControl w:val="0"/>
      <w:jc w:val="both"/>
    </w:pPr>
    <w:rPr>
      <w:rFonts w:ascii="Arial" w:hAnsi="Arial" w:eastAsia="宋体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ADF6-6434-4CF8-BFE8-70D451C59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1044</Words>
  <Characters>5953</Characters>
  <Lines>49</Lines>
  <Paragraphs>13</Paragraphs>
  <TotalTime>8</TotalTime>
  <ScaleCrop>false</ScaleCrop>
  <LinksUpToDate>false</LinksUpToDate>
  <CharactersWithSpaces>6984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2023-08-29T02:18:00Z</dcterms:created>
  <dc:creator>fuchengwen</dc:creator>
  <cp:lastModifiedBy>Gzjy-Admin</cp:lastModifiedBy>
  <cp:lastPrinted>2023-08-29T03:50:00Z</cp:lastPrinted>
  <dcterms:modified xsi:type="dcterms:W3CDTF">2025-07-24T06:17:47Z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CF574E0A414844EEBD86AE3FAE8D523F</vt:lpwstr>
  </property>
</Properties>
</file>