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CDFD8AA" w14:textId="77777777" w:rsidR="00BD1DB1" w:rsidRDefault="00BD1DB1">
      <w:pPr>
        <w:rPr>
          <w:rFonts w:ascii="方正仿宋_GBK" w:eastAsia="方正仿宋_GBK"/>
          <w:b/>
          <w:sz w:val="100"/>
        </w:rPr>
      </w:pPr>
    </w:p>
    <w:p w14:paraId="5090AC73" w14:textId="77777777" w:rsidR="00BD1DB1" w:rsidRDefault="00BD1DB1">
      <w:pPr>
        <w:jc w:val="center"/>
        <w:rPr>
          <w:rFonts w:ascii="方正仿宋_GBK" w:eastAsia="方正仿宋_GBK"/>
          <w:b/>
          <w:sz w:val="100"/>
        </w:rPr>
      </w:pPr>
    </w:p>
    <w:p w14:paraId="0CFC639F" w14:textId="77777777" w:rsidR="00BD1DB1" w:rsidRDefault="00515ABD">
      <w:pPr>
        <w:jc w:val="center"/>
        <w:rPr>
          <w:rFonts w:ascii="方正仿宋_GBK" w:eastAsia="方正仿宋_GBK"/>
          <w:b/>
          <w:sz w:val="100"/>
        </w:rPr>
      </w:pPr>
      <w:r>
        <w:rPr>
          <w:rFonts w:ascii="方正仿宋_GBK" w:eastAsia="方正仿宋_GBK" w:hint="eastAsia"/>
          <w:b/>
          <w:sz w:val="100"/>
        </w:rPr>
        <w:t>政府采购</w:t>
      </w:r>
    </w:p>
    <w:p w14:paraId="2F584BE2" w14:textId="77777777" w:rsidR="00BD1DB1" w:rsidRDefault="00515ABD">
      <w:pPr>
        <w:jc w:val="center"/>
        <w:rPr>
          <w:rFonts w:ascii="方正仿宋_GBK" w:eastAsia="方正仿宋_GBK" w:hAnsi="宋体"/>
          <w:b/>
          <w:sz w:val="130"/>
          <w:szCs w:val="130"/>
        </w:rPr>
      </w:pPr>
      <w:r>
        <w:rPr>
          <w:rFonts w:ascii="方正仿宋_GBK" w:eastAsia="方正仿宋_GBK" w:hAnsi="宋体" w:hint="eastAsia"/>
          <w:b/>
          <w:sz w:val="130"/>
          <w:szCs w:val="130"/>
        </w:rPr>
        <w:t>招 标 文 件</w:t>
      </w:r>
    </w:p>
    <w:p w14:paraId="707E4C02" w14:textId="77777777" w:rsidR="00BD1DB1" w:rsidRDefault="00BD1DB1">
      <w:pPr>
        <w:rPr>
          <w:rFonts w:ascii="方正仿宋_GBK" w:eastAsia="方正仿宋_GBK"/>
          <w:b/>
          <w:sz w:val="32"/>
        </w:rPr>
      </w:pPr>
    </w:p>
    <w:p w14:paraId="6652C3C1" w14:textId="77777777" w:rsidR="00BD1DB1" w:rsidRDefault="00BD1DB1">
      <w:pPr>
        <w:rPr>
          <w:rFonts w:ascii="方正仿宋_GBK" w:eastAsia="方正仿宋_GBK"/>
          <w:b/>
          <w:sz w:val="32"/>
        </w:rPr>
      </w:pPr>
    </w:p>
    <w:p w14:paraId="45DB0939" w14:textId="77777777" w:rsidR="00BD1DB1" w:rsidRDefault="00BD1DB1">
      <w:pPr>
        <w:rPr>
          <w:rFonts w:ascii="方正仿宋_GBK" w:eastAsia="方正仿宋_GBK"/>
          <w:b/>
          <w:sz w:val="32"/>
        </w:rPr>
      </w:pPr>
    </w:p>
    <w:p w14:paraId="74C945D2" w14:textId="77777777" w:rsidR="00BD1DB1" w:rsidRDefault="00BD1DB1">
      <w:pPr>
        <w:rPr>
          <w:rFonts w:ascii="方正仿宋_GBK" w:eastAsia="方正仿宋_GBK"/>
          <w:b/>
          <w:sz w:val="32"/>
        </w:rPr>
      </w:pPr>
    </w:p>
    <w:p w14:paraId="066A09E2" w14:textId="77777777" w:rsidR="00BD1DB1" w:rsidRDefault="00BD1DB1">
      <w:pPr>
        <w:rPr>
          <w:rFonts w:ascii="方正仿宋_GBK" w:eastAsia="方正仿宋_GBK"/>
          <w:b/>
          <w:sz w:val="32"/>
        </w:rPr>
      </w:pPr>
    </w:p>
    <w:p w14:paraId="3ADFB07E" w14:textId="77777777" w:rsidR="00BD1DB1" w:rsidRDefault="00515ABD">
      <w:pPr>
        <w:ind w:firstLineChars="200" w:firstLine="643"/>
        <w:rPr>
          <w:rFonts w:ascii="方正小标宋_GBK" w:eastAsia="方正小标宋_GBK" w:hAnsi="宋体"/>
          <w:b/>
          <w:sz w:val="32"/>
          <w:szCs w:val="32"/>
        </w:rPr>
      </w:pPr>
      <w:r>
        <w:rPr>
          <w:rFonts w:ascii="方正小标宋_GBK" w:eastAsia="方正小标宋_GBK" w:hAnsi="宋体" w:hint="eastAsia"/>
          <w:b/>
          <w:sz w:val="32"/>
          <w:szCs w:val="32"/>
        </w:rPr>
        <w:t>项   目   号： 26</w:t>
      </w:r>
      <w:r>
        <w:rPr>
          <w:rFonts w:ascii="方正小标宋_GBK" w:eastAsia="方正小标宋_GBK" w:hAnsi="宋体"/>
          <w:b/>
          <w:sz w:val="32"/>
          <w:szCs w:val="32"/>
        </w:rPr>
        <w:t>D0001</w:t>
      </w:r>
    </w:p>
    <w:p w14:paraId="5BE5D8E1" w14:textId="77777777" w:rsidR="00BD1DB1" w:rsidRDefault="00515ABD">
      <w:pPr>
        <w:ind w:firstLineChars="200" w:firstLine="643"/>
        <w:rPr>
          <w:rFonts w:ascii="方正小标宋_GBK" w:eastAsia="方正小标宋_GBK" w:hAnsi="宋体"/>
          <w:b/>
          <w:sz w:val="32"/>
          <w:szCs w:val="32"/>
        </w:rPr>
      </w:pPr>
      <w:r>
        <w:rPr>
          <w:rFonts w:ascii="方正小标宋_GBK" w:eastAsia="方正小标宋_GBK" w:hAnsi="宋体" w:hint="eastAsia"/>
          <w:b/>
          <w:sz w:val="32"/>
          <w:szCs w:val="32"/>
        </w:rPr>
        <w:t>招标项目名称：石柱县文旅综合体建设项目酒店配套家具采购</w:t>
      </w:r>
    </w:p>
    <w:p w14:paraId="36DBBE1D" w14:textId="77777777" w:rsidR="00BD1DB1" w:rsidRDefault="00BD1DB1">
      <w:pPr>
        <w:rPr>
          <w:rFonts w:ascii="方正小标宋_GBK" w:eastAsia="方正小标宋_GBK"/>
          <w:b/>
          <w:sz w:val="32"/>
          <w:szCs w:val="32"/>
        </w:rPr>
      </w:pPr>
    </w:p>
    <w:p w14:paraId="3914C9D1" w14:textId="77777777" w:rsidR="00BD1DB1" w:rsidRDefault="00BD1DB1">
      <w:pPr>
        <w:rPr>
          <w:rFonts w:ascii="方正小标宋_GBK" w:eastAsia="方正小标宋_GBK"/>
          <w:b/>
          <w:sz w:val="32"/>
          <w:szCs w:val="32"/>
        </w:rPr>
      </w:pPr>
    </w:p>
    <w:p w14:paraId="08F52C79" w14:textId="77777777" w:rsidR="00BD1DB1" w:rsidRDefault="00BD1DB1">
      <w:pPr>
        <w:rPr>
          <w:rFonts w:ascii="方正小标宋_GBK" w:eastAsia="方正小标宋_GBK"/>
          <w:b/>
          <w:sz w:val="32"/>
          <w:szCs w:val="32"/>
        </w:rPr>
      </w:pPr>
    </w:p>
    <w:p w14:paraId="67068A42" w14:textId="11A16E87" w:rsidR="00BD1DB1" w:rsidRDefault="00515ABD">
      <w:pPr>
        <w:ind w:firstLine="630"/>
        <w:rPr>
          <w:rFonts w:eastAsia="方正小标宋_GBK"/>
        </w:rPr>
      </w:pPr>
      <w:r>
        <w:rPr>
          <w:rFonts w:ascii="方正小标宋_GBK" w:eastAsia="方正小标宋_GBK" w:hint="eastAsia"/>
          <w:b/>
          <w:sz w:val="32"/>
          <w:szCs w:val="32"/>
        </w:rPr>
        <w:t>采购人：</w:t>
      </w:r>
      <w:r w:rsidR="00CD2EB8">
        <w:rPr>
          <w:rFonts w:ascii="方正小标宋_GBK" w:eastAsia="方正小标宋_GBK" w:hint="eastAsia"/>
          <w:b/>
          <w:sz w:val="32"/>
          <w:szCs w:val="32"/>
        </w:rPr>
        <w:t>重庆市石柱土家族自治县三红乡村旅游有限公司</w:t>
      </w:r>
    </w:p>
    <w:p w14:paraId="54342647" w14:textId="77777777" w:rsidR="00BD1DB1" w:rsidRDefault="00515ABD">
      <w:pPr>
        <w:rPr>
          <w:rFonts w:ascii="方正小标宋_GBK" w:eastAsia="方正小标宋_GBK"/>
          <w:b/>
          <w:sz w:val="32"/>
          <w:szCs w:val="32"/>
        </w:rPr>
      </w:pPr>
      <w:r>
        <w:rPr>
          <w:rFonts w:ascii="方正小标宋_GBK" w:eastAsia="方正小标宋_GBK" w:hint="eastAsia"/>
          <w:b/>
          <w:sz w:val="32"/>
          <w:szCs w:val="32"/>
        </w:rPr>
        <w:t xml:space="preserve">    采购代理机构：重庆施墨项目管理有限公司</w:t>
      </w:r>
    </w:p>
    <w:p w14:paraId="64C34A52" w14:textId="77777777" w:rsidR="00BD1DB1" w:rsidRDefault="00515ABD">
      <w:pPr>
        <w:jc w:val="center"/>
        <w:rPr>
          <w:rFonts w:ascii="方正小标宋_GBK" w:eastAsia="方正小标宋_GBK"/>
          <w:sz w:val="32"/>
          <w:szCs w:val="32"/>
        </w:rPr>
      </w:pPr>
      <w:r>
        <w:rPr>
          <w:rFonts w:ascii="方正小标宋_GBK" w:eastAsia="方正小标宋_GBK" w:hint="eastAsia"/>
          <w:b/>
          <w:sz w:val="32"/>
          <w:szCs w:val="32"/>
        </w:rPr>
        <w:t>二O二六年一月</w:t>
      </w:r>
    </w:p>
    <w:p w14:paraId="5B39AC0D" w14:textId="77777777" w:rsidR="00BD1DB1" w:rsidRDefault="00BD1DB1">
      <w:pPr>
        <w:rPr>
          <w:rFonts w:ascii="方正仿宋_GBK" w:eastAsia="方正仿宋_GBK"/>
          <w:sz w:val="44"/>
        </w:rPr>
        <w:sectPr w:rsidR="00BD1DB1">
          <w:headerReference w:type="default" r:id="rId8"/>
          <w:footerReference w:type="even" r:id="rId9"/>
          <w:footerReference w:type="default" r:id="rId10"/>
          <w:headerReference w:type="first" r:id="rId11"/>
          <w:pgSz w:w="11907" w:h="16840"/>
          <w:pgMar w:top="1134" w:right="1191" w:bottom="1134" w:left="1304" w:header="964" w:footer="992" w:gutter="0"/>
          <w:pgNumType w:start="1"/>
          <w:cols w:space="720"/>
          <w:titlePg/>
          <w:docGrid w:linePitch="312"/>
        </w:sectPr>
      </w:pPr>
    </w:p>
    <w:p w14:paraId="4829991E" w14:textId="77777777" w:rsidR="00BD1DB1" w:rsidRDefault="00515ABD">
      <w:pPr>
        <w:jc w:val="center"/>
        <w:rPr>
          <w:rFonts w:ascii="方正仿宋_GBK" w:eastAsia="方正仿宋_GBK"/>
          <w:sz w:val="44"/>
        </w:rPr>
      </w:pPr>
      <w:r>
        <w:rPr>
          <w:rFonts w:ascii="方正仿宋_GBK" w:eastAsia="方正仿宋_GBK" w:hint="eastAsia"/>
          <w:sz w:val="44"/>
        </w:rPr>
        <w:lastRenderedPageBreak/>
        <w:t>目  录</w:t>
      </w:r>
    </w:p>
    <w:p w14:paraId="2AB62C11" w14:textId="77777777" w:rsidR="00BD1DB1" w:rsidRDefault="00515ABD">
      <w:pPr>
        <w:pStyle w:val="18"/>
        <w:ind w:firstLine="210"/>
        <w:rPr>
          <w:rFonts w:asciiTheme="minorHAnsi" w:eastAsiaTheme="minorEastAsia" w:hAnsiTheme="minorHAnsi" w:cstheme="minorBidi"/>
          <w:sz w:val="21"/>
          <w:szCs w:val="22"/>
        </w:rPr>
      </w:pPr>
      <w:r>
        <w:rPr>
          <w:rFonts w:ascii="方正仿宋_GBK" w:eastAsia="方正仿宋_GBK" w:hAnsi="宋体" w:hint="eastAsia"/>
          <w:sz w:val="21"/>
          <w:szCs w:val="21"/>
        </w:rPr>
        <w:fldChar w:fldCharType="begin"/>
      </w:r>
      <w:r>
        <w:rPr>
          <w:rFonts w:ascii="方正仿宋_GBK" w:eastAsia="方正仿宋_GBK" w:hAnsi="宋体" w:hint="eastAsia"/>
          <w:sz w:val="21"/>
          <w:szCs w:val="21"/>
        </w:rPr>
        <w:instrText xml:space="preserve"> TOC \o "1-2" \h \z </w:instrText>
      </w:r>
      <w:r>
        <w:rPr>
          <w:rFonts w:ascii="方正仿宋_GBK" w:eastAsia="方正仿宋_GBK" w:hAnsi="宋体" w:hint="eastAsia"/>
          <w:sz w:val="21"/>
          <w:szCs w:val="21"/>
        </w:rPr>
        <w:fldChar w:fldCharType="separate"/>
      </w:r>
      <w:hyperlink w:anchor="_Toc209773274" w:history="1">
        <w:r>
          <w:rPr>
            <w:rStyle w:val="affff5"/>
            <w:rFonts w:ascii="方正仿宋_GBK" w:eastAsia="方正仿宋_GBK"/>
            <w:b/>
            <w:color w:val="auto"/>
          </w:rPr>
          <w:t>第一篇 投标邀请书</w:t>
        </w:r>
        <w:r>
          <w:tab/>
        </w:r>
        <w:r>
          <w:fldChar w:fldCharType="begin"/>
        </w:r>
        <w:r>
          <w:instrText xml:space="preserve"> PAGEREF _Toc209773274 \h </w:instrText>
        </w:r>
        <w:r>
          <w:fldChar w:fldCharType="separate"/>
        </w:r>
        <w:r>
          <w:t>- 3 -</w:t>
        </w:r>
        <w:r>
          <w:fldChar w:fldCharType="end"/>
        </w:r>
      </w:hyperlink>
    </w:p>
    <w:p w14:paraId="655BF7A8" w14:textId="77777777" w:rsidR="00BD1DB1" w:rsidRDefault="00CD2EB8">
      <w:pPr>
        <w:pStyle w:val="2c"/>
        <w:ind w:right="-255"/>
        <w:rPr>
          <w:rFonts w:asciiTheme="minorHAnsi" w:eastAsiaTheme="minorEastAsia" w:hAnsiTheme="minorHAnsi" w:cstheme="minorBidi"/>
          <w:sz w:val="21"/>
          <w:szCs w:val="22"/>
        </w:rPr>
      </w:pPr>
      <w:hyperlink w:anchor="_Toc209773275" w:history="1">
        <w:r w:rsidR="00515ABD">
          <w:rPr>
            <w:rStyle w:val="affff5"/>
            <w:rFonts w:ascii="方正仿宋_GBK" w:eastAsia="方正仿宋_GBK"/>
            <w:b/>
            <w:color w:val="auto"/>
          </w:rPr>
          <w:t>一、招标项目内容</w:t>
        </w:r>
        <w:r w:rsidR="00515ABD">
          <w:tab/>
        </w:r>
        <w:r w:rsidR="00515ABD">
          <w:fldChar w:fldCharType="begin"/>
        </w:r>
        <w:r w:rsidR="00515ABD">
          <w:instrText xml:space="preserve"> PAGEREF _Toc209773275 \h </w:instrText>
        </w:r>
        <w:r w:rsidR="00515ABD">
          <w:fldChar w:fldCharType="separate"/>
        </w:r>
        <w:r w:rsidR="00515ABD">
          <w:t>- 3 -</w:t>
        </w:r>
        <w:r w:rsidR="00515ABD">
          <w:fldChar w:fldCharType="end"/>
        </w:r>
      </w:hyperlink>
    </w:p>
    <w:p w14:paraId="3501CB77" w14:textId="77777777" w:rsidR="00BD1DB1" w:rsidRDefault="00CD2EB8">
      <w:pPr>
        <w:pStyle w:val="2c"/>
        <w:ind w:right="-255"/>
        <w:rPr>
          <w:rFonts w:asciiTheme="minorHAnsi" w:eastAsiaTheme="minorEastAsia" w:hAnsiTheme="minorHAnsi" w:cstheme="minorBidi"/>
          <w:sz w:val="21"/>
          <w:szCs w:val="22"/>
        </w:rPr>
      </w:pPr>
      <w:hyperlink w:anchor="_Toc209773276" w:history="1">
        <w:r w:rsidR="00515ABD">
          <w:rPr>
            <w:rStyle w:val="affff5"/>
            <w:rFonts w:ascii="方正仿宋_GBK" w:eastAsia="方正仿宋_GBK"/>
            <w:b/>
            <w:color w:val="auto"/>
          </w:rPr>
          <w:t>二、资金来源</w:t>
        </w:r>
        <w:r w:rsidR="00515ABD">
          <w:tab/>
        </w:r>
        <w:r w:rsidR="00515ABD">
          <w:fldChar w:fldCharType="begin"/>
        </w:r>
        <w:r w:rsidR="00515ABD">
          <w:instrText xml:space="preserve"> PAGEREF _Toc209773276 \h </w:instrText>
        </w:r>
        <w:r w:rsidR="00515ABD">
          <w:fldChar w:fldCharType="separate"/>
        </w:r>
        <w:r w:rsidR="00515ABD">
          <w:t>- 3 -</w:t>
        </w:r>
        <w:r w:rsidR="00515ABD">
          <w:fldChar w:fldCharType="end"/>
        </w:r>
      </w:hyperlink>
    </w:p>
    <w:p w14:paraId="058DC8DA" w14:textId="77777777" w:rsidR="00BD1DB1" w:rsidRDefault="00CD2EB8">
      <w:pPr>
        <w:pStyle w:val="2c"/>
        <w:ind w:right="-255"/>
        <w:rPr>
          <w:rFonts w:asciiTheme="minorHAnsi" w:eastAsiaTheme="minorEastAsia" w:hAnsiTheme="minorHAnsi" w:cstheme="minorBidi"/>
          <w:sz w:val="21"/>
          <w:szCs w:val="22"/>
        </w:rPr>
      </w:pPr>
      <w:hyperlink w:anchor="_Toc209773277" w:history="1">
        <w:r w:rsidR="00515ABD">
          <w:rPr>
            <w:rStyle w:val="affff5"/>
            <w:rFonts w:ascii="方正仿宋_GBK" w:eastAsia="方正仿宋_GBK"/>
            <w:b/>
            <w:color w:val="auto"/>
          </w:rPr>
          <w:t>三、投标人资格要求</w:t>
        </w:r>
        <w:r w:rsidR="00515ABD">
          <w:tab/>
        </w:r>
        <w:r w:rsidR="00515ABD">
          <w:fldChar w:fldCharType="begin"/>
        </w:r>
        <w:r w:rsidR="00515ABD">
          <w:instrText xml:space="preserve"> PAGEREF _Toc209773277 \h </w:instrText>
        </w:r>
        <w:r w:rsidR="00515ABD">
          <w:fldChar w:fldCharType="separate"/>
        </w:r>
        <w:r w:rsidR="00515ABD">
          <w:t>- 3 -</w:t>
        </w:r>
        <w:r w:rsidR="00515ABD">
          <w:fldChar w:fldCharType="end"/>
        </w:r>
      </w:hyperlink>
    </w:p>
    <w:p w14:paraId="7E149AF8" w14:textId="77777777" w:rsidR="00BD1DB1" w:rsidRDefault="00CD2EB8">
      <w:pPr>
        <w:pStyle w:val="2c"/>
        <w:ind w:right="-255"/>
        <w:rPr>
          <w:rFonts w:asciiTheme="minorHAnsi" w:eastAsiaTheme="minorEastAsia" w:hAnsiTheme="minorHAnsi" w:cstheme="minorBidi"/>
          <w:sz w:val="21"/>
          <w:szCs w:val="22"/>
        </w:rPr>
      </w:pPr>
      <w:hyperlink w:anchor="_Toc209773278" w:history="1">
        <w:r w:rsidR="00515ABD">
          <w:rPr>
            <w:rStyle w:val="affff5"/>
            <w:rFonts w:ascii="方正仿宋_GBK" w:eastAsia="方正仿宋_GBK"/>
            <w:b/>
            <w:color w:val="auto"/>
          </w:rPr>
          <w:t>四、投标、开标有关说明</w:t>
        </w:r>
        <w:r w:rsidR="00515ABD">
          <w:tab/>
        </w:r>
        <w:r w:rsidR="00515ABD">
          <w:fldChar w:fldCharType="begin"/>
        </w:r>
        <w:r w:rsidR="00515ABD">
          <w:instrText xml:space="preserve"> PAGEREF _Toc209773278 \h </w:instrText>
        </w:r>
        <w:r w:rsidR="00515ABD">
          <w:fldChar w:fldCharType="separate"/>
        </w:r>
        <w:r w:rsidR="00515ABD">
          <w:t>- 3 -</w:t>
        </w:r>
        <w:r w:rsidR="00515ABD">
          <w:fldChar w:fldCharType="end"/>
        </w:r>
      </w:hyperlink>
    </w:p>
    <w:p w14:paraId="02B0B42A" w14:textId="77777777" w:rsidR="00BD1DB1" w:rsidRDefault="00CD2EB8">
      <w:pPr>
        <w:pStyle w:val="2c"/>
        <w:ind w:right="-255"/>
        <w:rPr>
          <w:rFonts w:asciiTheme="minorHAnsi" w:eastAsiaTheme="minorEastAsia" w:hAnsiTheme="minorHAnsi" w:cstheme="minorBidi"/>
          <w:sz w:val="21"/>
          <w:szCs w:val="22"/>
        </w:rPr>
      </w:pPr>
      <w:hyperlink w:anchor="_Toc209773279" w:history="1">
        <w:r w:rsidR="00515ABD">
          <w:rPr>
            <w:rStyle w:val="affff5"/>
            <w:rFonts w:ascii="方正仿宋_GBK" w:eastAsia="方正仿宋_GBK"/>
            <w:b/>
            <w:color w:val="auto"/>
          </w:rPr>
          <w:t>五、投标保证金</w:t>
        </w:r>
        <w:r w:rsidR="00515ABD">
          <w:tab/>
        </w:r>
        <w:r w:rsidR="00515ABD">
          <w:fldChar w:fldCharType="begin"/>
        </w:r>
        <w:r w:rsidR="00515ABD">
          <w:instrText xml:space="preserve"> PAGEREF _Toc209773279 \h </w:instrText>
        </w:r>
        <w:r w:rsidR="00515ABD">
          <w:fldChar w:fldCharType="separate"/>
        </w:r>
        <w:r w:rsidR="00515ABD">
          <w:t>- 4 -</w:t>
        </w:r>
        <w:r w:rsidR="00515ABD">
          <w:fldChar w:fldCharType="end"/>
        </w:r>
      </w:hyperlink>
    </w:p>
    <w:p w14:paraId="19AA53E8" w14:textId="77777777" w:rsidR="00BD1DB1" w:rsidRDefault="00CD2EB8">
      <w:pPr>
        <w:pStyle w:val="2c"/>
        <w:ind w:right="-255"/>
        <w:rPr>
          <w:rFonts w:asciiTheme="minorHAnsi" w:eastAsiaTheme="minorEastAsia" w:hAnsiTheme="minorHAnsi" w:cstheme="minorBidi"/>
          <w:sz w:val="21"/>
          <w:szCs w:val="22"/>
        </w:rPr>
      </w:pPr>
      <w:hyperlink w:anchor="_Toc209773280" w:history="1">
        <w:r w:rsidR="00515ABD">
          <w:rPr>
            <w:rStyle w:val="affff5"/>
            <w:rFonts w:ascii="方正仿宋_GBK" w:eastAsia="方正仿宋_GBK"/>
            <w:b/>
            <w:color w:val="auto"/>
          </w:rPr>
          <w:t>六、采购项目需落实的政府采购政策</w:t>
        </w:r>
        <w:r w:rsidR="00515ABD">
          <w:tab/>
        </w:r>
        <w:r w:rsidR="00515ABD">
          <w:fldChar w:fldCharType="begin"/>
        </w:r>
        <w:r w:rsidR="00515ABD">
          <w:instrText xml:space="preserve"> PAGEREF _Toc209773280 \h </w:instrText>
        </w:r>
        <w:r w:rsidR="00515ABD">
          <w:fldChar w:fldCharType="separate"/>
        </w:r>
        <w:r w:rsidR="00515ABD">
          <w:t>- 5 -</w:t>
        </w:r>
        <w:r w:rsidR="00515ABD">
          <w:fldChar w:fldCharType="end"/>
        </w:r>
      </w:hyperlink>
    </w:p>
    <w:p w14:paraId="261F6472" w14:textId="77777777" w:rsidR="00BD1DB1" w:rsidRDefault="00CD2EB8">
      <w:pPr>
        <w:pStyle w:val="2c"/>
        <w:ind w:right="-255"/>
        <w:rPr>
          <w:rFonts w:asciiTheme="minorHAnsi" w:eastAsiaTheme="minorEastAsia" w:hAnsiTheme="minorHAnsi" w:cstheme="minorBidi"/>
          <w:sz w:val="21"/>
          <w:szCs w:val="22"/>
        </w:rPr>
      </w:pPr>
      <w:hyperlink w:anchor="_Toc209773281" w:history="1">
        <w:r w:rsidR="00515ABD">
          <w:rPr>
            <w:rStyle w:val="affff5"/>
            <w:rFonts w:ascii="方正仿宋_GBK" w:eastAsia="方正仿宋_GBK"/>
            <w:b/>
            <w:color w:val="auto"/>
          </w:rPr>
          <w:t>七、投标有关规定</w:t>
        </w:r>
        <w:r w:rsidR="00515ABD">
          <w:tab/>
        </w:r>
        <w:r w:rsidR="00515ABD">
          <w:fldChar w:fldCharType="begin"/>
        </w:r>
        <w:r w:rsidR="00515ABD">
          <w:instrText xml:space="preserve"> PAGEREF _Toc209773281 \h </w:instrText>
        </w:r>
        <w:r w:rsidR="00515ABD">
          <w:fldChar w:fldCharType="separate"/>
        </w:r>
        <w:r w:rsidR="00515ABD">
          <w:t>- 6 -</w:t>
        </w:r>
        <w:r w:rsidR="00515ABD">
          <w:fldChar w:fldCharType="end"/>
        </w:r>
      </w:hyperlink>
    </w:p>
    <w:p w14:paraId="793BB802" w14:textId="77777777" w:rsidR="00BD1DB1" w:rsidRDefault="00CD2EB8">
      <w:pPr>
        <w:pStyle w:val="2c"/>
        <w:ind w:right="-255"/>
        <w:rPr>
          <w:rFonts w:asciiTheme="minorHAnsi" w:eastAsiaTheme="minorEastAsia" w:hAnsiTheme="minorHAnsi" w:cstheme="minorBidi"/>
          <w:sz w:val="21"/>
          <w:szCs w:val="22"/>
        </w:rPr>
      </w:pPr>
      <w:hyperlink w:anchor="_Toc209773282" w:history="1">
        <w:r w:rsidR="00515ABD">
          <w:rPr>
            <w:rStyle w:val="affff5"/>
            <w:rFonts w:ascii="方正仿宋_GBK" w:eastAsia="方正仿宋_GBK"/>
            <w:b/>
            <w:color w:val="auto"/>
          </w:rPr>
          <w:t>八、踏勘</w:t>
        </w:r>
        <w:r w:rsidR="00515ABD">
          <w:tab/>
        </w:r>
        <w:r w:rsidR="00515ABD">
          <w:fldChar w:fldCharType="begin"/>
        </w:r>
        <w:r w:rsidR="00515ABD">
          <w:instrText xml:space="preserve"> PAGEREF _Toc209773282 \h </w:instrText>
        </w:r>
        <w:r w:rsidR="00515ABD">
          <w:fldChar w:fldCharType="separate"/>
        </w:r>
        <w:r w:rsidR="00515ABD">
          <w:t>- 6 -</w:t>
        </w:r>
        <w:r w:rsidR="00515ABD">
          <w:fldChar w:fldCharType="end"/>
        </w:r>
      </w:hyperlink>
    </w:p>
    <w:p w14:paraId="37F017B9" w14:textId="77777777" w:rsidR="00BD1DB1" w:rsidRDefault="00CD2EB8">
      <w:pPr>
        <w:pStyle w:val="2c"/>
        <w:ind w:right="-255"/>
        <w:rPr>
          <w:rFonts w:asciiTheme="minorHAnsi" w:eastAsiaTheme="minorEastAsia" w:hAnsiTheme="minorHAnsi" w:cstheme="minorBidi"/>
          <w:sz w:val="21"/>
          <w:szCs w:val="22"/>
        </w:rPr>
      </w:pPr>
      <w:hyperlink w:anchor="_Toc209773283" w:history="1">
        <w:r w:rsidR="00515ABD">
          <w:rPr>
            <w:rStyle w:val="affff5"/>
            <w:rFonts w:ascii="方正仿宋_GBK" w:eastAsia="方正仿宋_GBK"/>
            <w:b/>
            <w:color w:val="auto"/>
          </w:rPr>
          <w:t>九、联系方式</w:t>
        </w:r>
        <w:r w:rsidR="00515ABD">
          <w:tab/>
        </w:r>
        <w:r w:rsidR="00515ABD">
          <w:fldChar w:fldCharType="begin"/>
        </w:r>
        <w:r w:rsidR="00515ABD">
          <w:instrText xml:space="preserve"> PAGEREF _Toc209773283 \h </w:instrText>
        </w:r>
        <w:r w:rsidR="00515ABD">
          <w:fldChar w:fldCharType="separate"/>
        </w:r>
        <w:r w:rsidR="00515ABD">
          <w:t>- 6 -</w:t>
        </w:r>
        <w:r w:rsidR="00515ABD">
          <w:fldChar w:fldCharType="end"/>
        </w:r>
      </w:hyperlink>
    </w:p>
    <w:p w14:paraId="5EA11752" w14:textId="77777777" w:rsidR="00BD1DB1" w:rsidRDefault="00CD2EB8">
      <w:pPr>
        <w:pStyle w:val="18"/>
        <w:rPr>
          <w:rFonts w:asciiTheme="minorHAnsi" w:eastAsiaTheme="minorEastAsia" w:hAnsiTheme="minorHAnsi" w:cstheme="minorBidi"/>
          <w:sz w:val="21"/>
          <w:szCs w:val="22"/>
        </w:rPr>
      </w:pPr>
      <w:hyperlink w:anchor="_Toc209773284" w:history="1">
        <w:r w:rsidR="00515ABD">
          <w:rPr>
            <w:rStyle w:val="affff5"/>
            <w:rFonts w:ascii="方正仿宋_GBK" w:eastAsia="方正仿宋_GBK"/>
            <w:b/>
            <w:color w:val="auto"/>
          </w:rPr>
          <w:t>第二篇 项目技术规格、数量及质量要求</w:t>
        </w:r>
        <w:r w:rsidR="00515ABD">
          <w:tab/>
        </w:r>
        <w:r w:rsidR="00515ABD">
          <w:fldChar w:fldCharType="begin"/>
        </w:r>
        <w:r w:rsidR="00515ABD">
          <w:instrText xml:space="preserve"> PAGEREF _Toc209773284 \h </w:instrText>
        </w:r>
        <w:r w:rsidR="00515ABD">
          <w:fldChar w:fldCharType="separate"/>
        </w:r>
        <w:r w:rsidR="00515ABD">
          <w:t>- 8 -</w:t>
        </w:r>
        <w:r w:rsidR="00515ABD">
          <w:fldChar w:fldCharType="end"/>
        </w:r>
      </w:hyperlink>
    </w:p>
    <w:p w14:paraId="6DD30074" w14:textId="77777777" w:rsidR="00BD1DB1" w:rsidRDefault="00CD2EB8">
      <w:pPr>
        <w:pStyle w:val="2c"/>
        <w:ind w:right="-255"/>
        <w:rPr>
          <w:rFonts w:asciiTheme="minorHAnsi" w:eastAsiaTheme="minorEastAsia" w:hAnsiTheme="minorHAnsi" w:cstheme="minorBidi"/>
          <w:sz w:val="21"/>
          <w:szCs w:val="22"/>
        </w:rPr>
      </w:pPr>
      <w:hyperlink w:anchor="_Toc209773285" w:history="1">
        <w:r w:rsidR="00515ABD">
          <w:rPr>
            <w:rStyle w:val="affff5"/>
            <w:rFonts w:ascii="方正仿宋_GBK" w:eastAsia="方正仿宋_GBK"/>
            <w:b/>
            <w:color w:val="auto"/>
          </w:rPr>
          <w:t>一、采购项目技术需求一览表及参数</w:t>
        </w:r>
        <w:r w:rsidR="00515ABD">
          <w:tab/>
        </w:r>
        <w:r w:rsidR="00515ABD">
          <w:fldChar w:fldCharType="begin"/>
        </w:r>
        <w:r w:rsidR="00515ABD">
          <w:instrText xml:space="preserve"> PAGEREF _Toc209773285 \h </w:instrText>
        </w:r>
        <w:r w:rsidR="00515ABD">
          <w:fldChar w:fldCharType="separate"/>
        </w:r>
        <w:r w:rsidR="00515ABD">
          <w:t>- 8 -</w:t>
        </w:r>
        <w:r w:rsidR="00515ABD">
          <w:fldChar w:fldCharType="end"/>
        </w:r>
      </w:hyperlink>
    </w:p>
    <w:p w14:paraId="42876AF8" w14:textId="77777777" w:rsidR="00BD1DB1" w:rsidRDefault="00CD2EB8">
      <w:pPr>
        <w:pStyle w:val="18"/>
        <w:rPr>
          <w:rFonts w:asciiTheme="minorHAnsi" w:eastAsiaTheme="minorEastAsia" w:hAnsiTheme="minorHAnsi" w:cstheme="minorBidi"/>
          <w:sz w:val="21"/>
          <w:szCs w:val="22"/>
        </w:rPr>
      </w:pPr>
      <w:hyperlink w:anchor="_Toc209773286" w:history="1">
        <w:r w:rsidR="00515ABD">
          <w:rPr>
            <w:rStyle w:val="affff5"/>
            <w:rFonts w:ascii="方正仿宋_GBK" w:eastAsia="方正仿宋_GBK"/>
            <w:b/>
            <w:color w:val="auto"/>
          </w:rPr>
          <w:t>第三篇  项目商务要求</w:t>
        </w:r>
        <w:r w:rsidR="00515ABD">
          <w:tab/>
        </w:r>
        <w:r w:rsidR="00515ABD">
          <w:fldChar w:fldCharType="begin"/>
        </w:r>
        <w:r w:rsidR="00515ABD">
          <w:instrText xml:space="preserve"> PAGEREF _Toc209773286 \h </w:instrText>
        </w:r>
        <w:r w:rsidR="00515ABD">
          <w:fldChar w:fldCharType="separate"/>
        </w:r>
        <w:r w:rsidR="00515ABD">
          <w:t>- 9 -</w:t>
        </w:r>
        <w:r w:rsidR="00515ABD">
          <w:fldChar w:fldCharType="end"/>
        </w:r>
      </w:hyperlink>
    </w:p>
    <w:p w14:paraId="6BEEE5BA" w14:textId="77777777" w:rsidR="00BD1DB1" w:rsidRDefault="00CD2EB8">
      <w:pPr>
        <w:pStyle w:val="2c"/>
        <w:ind w:right="-255"/>
        <w:rPr>
          <w:rFonts w:asciiTheme="minorHAnsi" w:eastAsiaTheme="minorEastAsia" w:hAnsiTheme="minorHAnsi" w:cstheme="minorBidi"/>
          <w:sz w:val="21"/>
          <w:szCs w:val="22"/>
        </w:rPr>
      </w:pPr>
      <w:hyperlink w:anchor="_Toc209773287" w:history="1">
        <w:r w:rsidR="00515ABD">
          <w:rPr>
            <w:rStyle w:val="affff5"/>
            <w:rFonts w:ascii="方正仿宋_GBK" w:eastAsia="方正仿宋_GBK"/>
            <w:b/>
            <w:color w:val="auto"/>
          </w:rPr>
          <w:t>一、交货期、地点及验收方式</w:t>
        </w:r>
        <w:r w:rsidR="00515ABD">
          <w:tab/>
        </w:r>
        <w:r w:rsidR="00515ABD">
          <w:fldChar w:fldCharType="begin"/>
        </w:r>
        <w:r w:rsidR="00515ABD">
          <w:instrText xml:space="preserve"> PAGEREF _Toc209773287 \h </w:instrText>
        </w:r>
        <w:r w:rsidR="00515ABD">
          <w:fldChar w:fldCharType="separate"/>
        </w:r>
        <w:r w:rsidR="00515ABD">
          <w:t>- 9 -</w:t>
        </w:r>
        <w:r w:rsidR="00515ABD">
          <w:fldChar w:fldCharType="end"/>
        </w:r>
      </w:hyperlink>
    </w:p>
    <w:p w14:paraId="02DE5F8A" w14:textId="77777777" w:rsidR="00BD1DB1" w:rsidRDefault="00CD2EB8">
      <w:pPr>
        <w:pStyle w:val="2c"/>
        <w:ind w:right="-255"/>
        <w:rPr>
          <w:rFonts w:asciiTheme="minorHAnsi" w:eastAsiaTheme="minorEastAsia" w:hAnsiTheme="minorHAnsi" w:cstheme="minorBidi"/>
          <w:sz w:val="21"/>
          <w:szCs w:val="22"/>
        </w:rPr>
      </w:pPr>
      <w:hyperlink w:anchor="_Toc209773288" w:history="1">
        <w:r w:rsidR="00515ABD">
          <w:rPr>
            <w:rStyle w:val="affff5"/>
            <w:rFonts w:ascii="方正仿宋_GBK" w:eastAsia="方正仿宋_GBK"/>
            <w:b/>
            <w:color w:val="auto"/>
          </w:rPr>
          <w:t>二、报价要求</w:t>
        </w:r>
        <w:r w:rsidR="00515ABD">
          <w:tab/>
        </w:r>
        <w:r w:rsidR="00515ABD">
          <w:fldChar w:fldCharType="begin"/>
        </w:r>
        <w:r w:rsidR="00515ABD">
          <w:instrText xml:space="preserve"> PAGEREF _Toc209773288 \h </w:instrText>
        </w:r>
        <w:r w:rsidR="00515ABD">
          <w:fldChar w:fldCharType="separate"/>
        </w:r>
        <w:r w:rsidR="00515ABD">
          <w:t>- 9 -</w:t>
        </w:r>
        <w:r w:rsidR="00515ABD">
          <w:fldChar w:fldCharType="end"/>
        </w:r>
      </w:hyperlink>
    </w:p>
    <w:p w14:paraId="6C0603E2" w14:textId="77777777" w:rsidR="00BD1DB1" w:rsidRDefault="00CD2EB8">
      <w:pPr>
        <w:pStyle w:val="2c"/>
        <w:ind w:right="-255"/>
        <w:rPr>
          <w:rFonts w:asciiTheme="minorHAnsi" w:eastAsiaTheme="minorEastAsia" w:hAnsiTheme="minorHAnsi" w:cstheme="minorBidi"/>
          <w:sz w:val="21"/>
          <w:szCs w:val="22"/>
        </w:rPr>
      </w:pPr>
      <w:hyperlink w:anchor="_Toc209773289" w:history="1">
        <w:r w:rsidR="00515ABD">
          <w:rPr>
            <w:rStyle w:val="affff5"/>
            <w:rFonts w:ascii="方正仿宋_GBK" w:eastAsia="方正仿宋_GBK"/>
            <w:b/>
            <w:color w:val="auto"/>
          </w:rPr>
          <w:t>三、付款方式</w:t>
        </w:r>
        <w:r w:rsidR="00515ABD">
          <w:tab/>
        </w:r>
        <w:r w:rsidR="00515ABD">
          <w:fldChar w:fldCharType="begin"/>
        </w:r>
        <w:r w:rsidR="00515ABD">
          <w:instrText xml:space="preserve"> PAGEREF _Toc209773289 \h </w:instrText>
        </w:r>
        <w:r w:rsidR="00515ABD">
          <w:fldChar w:fldCharType="separate"/>
        </w:r>
        <w:r w:rsidR="00515ABD">
          <w:t>- 9 -</w:t>
        </w:r>
        <w:r w:rsidR="00515ABD">
          <w:fldChar w:fldCharType="end"/>
        </w:r>
      </w:hyperlink>
    </w:p>
    <w:p w14:paraId="2DAAE058" w14:textId="77777777" w:rsidR="00BD1DB1" w:rsidRDefault="00CD2EB8">
      <w:pPr>
        <w:pStyle w:val="2c"/>
        <w:ind w:right="-255"/>
        <w:rPr>
          <w:rFonts w:asciiTheme="minorHAnsi" w:eastAsiaTheme="minorEastAsia" w:hAnsiTheme="minorHAnsi" w:cstheme="minorBidi"/>
          <w:sz w:val="21"/>
          <w:szCs w:val="22"/>
        </w:rPr>
      </w:pPr>
      <w:hyperlink w:anchor="_Toc209773290" w:history="1">
        <w:r w:rsidR="00515ABD">
          <w:rPr>
            <w:rStyle w:val="affff5"/>
            <w:rFonts w:ascii="方正仿宋_GBK" w:eastAsia="方正仿宋_GBK"/>
            <w:b/>
            <w:color w:val="auto"/>
          </w:rPr>
          <w:t>四、质量保证及售后服务</w:t>
        </w:r>
        <w:r w:rsidR="00515ABD">
          <w:tab/>
        </w:r>
        <w:r w:rsidR="00515ABD">
          <w:fldChar w:fldCharType="begin"/>
        </w:r>
        <w:r w:rsidR="00515ABD">
          <w:instrText xml:space="preserve"> PAGEREF _Toc209773290 \h </w:instrText>
        </w:r>
        <w:r w:rsidR="00515ABD">
          <w:fldChar w:fldCharType="separate"/>
        </w:r>
        <w:r w:rsidR="00515ABD">
          <w:t>- 9 -</w:t>
        </w:r>
        <w:r w:rsidR="00515ABD">
          <w:fldChar w:fldCharType="end"/>
        </w:r>
      </w:hyperlink>
    </w:p>
    <w:p w14:paraId="1F70209A" w14:textId="77777777" w:rsidR="00BD1DB1" w:rsidRDefault="00CD2EB8">
      <w:pPr>
        <w:pStyle w:val="2c"/>
        <w:ind w:right="-255"/>
        <w:rPr>
          <w:rFonts w:asciiTheme="minorHAnsi" w:eastAsiaTheme="minorEastAsia" w:hAnsiTheme="minorHAnsi" w:cstheme="minorBidi"/>
          <w:sz w:val="21"/>
          <w:szCs w:val="22"/>
        </w:rPr>
      </w:pPr>
      <w:hyperlink w:anchor="_Toc209773291" w:history="1">
        <w:r w:rsidR="00515ABD">
          <w:rPr>
            <w:rStyle w:val="affff5"/>
            <w:rFonts w:ascii="方正仿宋_GBK" w:eastAsia="方正仿宋_GBK"/>
            <w:b/>
            <w:color w:val="auto"/>
          </w:rPr>
          <w:t>五、知识产权</w:t>
        </w:r>
        <w:r w:rsidR="00515ABD">
          <w:tab/>
        </w:r>
        <w:r w:rsidR="00515ABD">
          <w:fldChar w:fldCharType="begin"/>
        </w:r>
        <w:r w:rsidR="00515ABD">
          <w:instrText xml:space="preserve"> PAGEREF _Toc209773291 \h </w:instrText>
        </w:r>
        <w:r w:rsidR="00515ABD">
          <w:fldChar w:fldCharType="separate"/>
        </w:r>
        <w:r w:rsidR="00515ABD">
          <w:t>- 10 -</w:t>
        </w:r>
        <w:r w:rsidR="00515ABD">
          <w:fldChar w:fldCharType="end"/>
        </w:r>
      </w:hyperlink>
    </w:p>
    <w:p w14:paraId="16144C4C" w14:textId="77777777" w:rsidR="00BD1DB1" w:rsidRDefault="00CD2EB8">
      <w:pPr>
        <w:pStyle w:val="2c"/>
        <w:ind w:right="-255"/>
        <w:rPr>
          <w:rFonts w:asciiTheme="minorHAnsi" w:eastAsiaTheme="minorEastAsia" w:hAnsiTheme="minorHAnsi" w:cstheme="minorBidi"/>
          <w:sz w:val="21"/>
          <w:szCs w:val="22"/>
        </w:rPr>
      </w:pPr>
      <w:hyperlink w:anchor="_Toc209773292" w:history="1">
        <w:r w:rsidR="00515ABD">
          <w:rPr>
            <w:rStyle w:val="affff5"/>
            <w:rFonts w:ascii="方正仿宋_GBK" w:eastAsia="方正仿宋_GBK"/>
            <w:b/>
            <w:color w:val="auto"/>
          </w:rPr>
          <w:t>六、培训</w:t>
        </w:r>
        <w:r w:rsidR="00515ABD">
          <w:tab/>
        </w:r>
        <w:r w:rsidR="00515ABD">
          <w:fldChar w:fldCharType="begin"/>
        </w:r>
        <w:r w:rsidR="00515ABD">
          <w:instrText xml:space="preserve"> PAGEREF _Toc209773292 \h </w:instrText>
        </w:r>
        <w:r w:rsidR="00515ABD">
          <w:fldChar w:fldCharType="separate"/>
        </w:r>
        <w:r w:rsidR="00515ABD">
          <w:t>- 10 -</w:t>
        </w:r>
        <w:r w:rsidR="00515ABD">
          <w:fldChar w:fldCharType="end"/>
        </w:r>
      </w:hyperlink>
    </w:p>
    <w:p w14:paraId="771CA2B4" w14:textId="77777777" w:rsidR="00BD1DB1" w:rsidRDefault="00CD2EB8">
      <w:pPr>
        <w:pStyle w:val="2c"/>
        <w:ind w:right="-255"/>
        <w:rPr>
          <w:rFonts w:asciiTheme="minorHAnsi" w:eastAsiaTheme="minorEastAsia" w:hAnsiTheme="minorHAnsi" w:cstheme="minorBidi"/>
          <w:sz w:val="21"/>
          <w:szCs w:val="22"/>
        </w:rPr>
      </w:pPr>
      <w:hyperlink w:anchor="_Toc209773293" w:history="1">
        <w:r w:rsidR="00515ABD">
          <w:rPr>
            <w:rStyle w:val="affff5"/>
            <w:rFonts w:ascii="方正仿宋_GBK" w:eastAsia="方正仿宋_GBK"/>
            <w:b/>
            <w:color w:val="auto"/>
          </w:rPr>
          <w:t>七、其他</w:t>
        </w:r>
        <w:r w:rsidR="00515ABD">
          <w:tab/>
        </w:r>
        <w:r w:rsidR="00515ABD">
          <w:fldChar w:fldCharType="begin"/>
        </w:r>
        <w:r w:rsidR="00515ABD">
          <w:instrText xml:space="preserve"> PAGEREF _Toc209773293 \h </w:instrText>
        </w:r>
        <w:r w:rsidR="00515ABD">
          <w:fldChar w:fldCharType="separate"/>
        </w:r>
        <w:r w:rsidR="00515ABD">
          <w:t>- 10 -</w:t>
        </w:r>
        <w:r w:rsidR="00515ABD">
          <w:fldChar w:fldCharType="end"/>
        </w:r>
      </w:hyperlink>
    </w:p>
    <w:p w14:paraId="11AC7505" w14:textId="77777777" w:rsidR="00BD1DB1" w:rsidRDefault="00CD2EB8">
      <w:pPr>
        <w:pStyle w:val="18"/>
        <w:rPr>
          <w:rFonts w:asciiTheme="minorHAnsi" w:eastAsiaTheme="minorEastAsia" w:hAnsiTheme="minorHAnsi" w:cstheme="minorBidi"/>
          <w:sz w:val="21"/>
          <w:szCs w:val="22"/>
        </w:rPr>
      </w:pPr>
      <w:hyperlink w:anchor="_Toc209773294" w:history="1">
        <w:r w:rsidR="00515ABD">
          <w:rPr>
            <w:rStyle w:val="affff5"/>
            <w:rFonts w:ascii="方正仿宋_GBK" w:eastAsia="方正仿宋_GBK"/>
            <w:b/>
            <w:color w:val="auto"/>
          </w:rPr>
          <w:t>第四篇  资格审查及评标办法</w:t>
        </w:r>
        <w:r w:rsidR="00515ABD">
          <w:tab/>
        </w:r>
        <w:r w:rsidR="00515ABD">
          <w:fldChar w:fldCharType="begin"/>
        </w:r>
        <w:r w:rsidR="00515ABD">
          <w:instrText xml:space="preserve"> PAGEREF _Toc209773294 \h </w:instrText>
        </w:r>
        <w:r w:rsidR="00515ABD">
          <w:fldChar w:fldCharType="separate"/>
        </w:r>
        <w:r w:rsidR="00515ABD">
          <w:t>- 12 -</w:t>
        </w:r>
        <w:r w:rsidR="00515ABD">
          <w:fldChar w:fldCharType="end"/>
        </w:r>
      </w:hyperlink>
    </w:p>
    <w:p w14:paraId="1292CF45" w14:textId="77777777" w:rsidR="00BD1DB1" w:rsidRDefault="00CD2EB8">
      <w:pPr>
        <w:pStyle w:val="2c"/>
        <w:ind w:right="-255"/>
      </w:pPr>
      <w:hyperlink w:anchor="_Toc209773295" w:history="1">
        <w:r w:rsidR="00515ABD">
          <w:rPr>
            <w:rStyle w:val="affff5"/>
            <w:rFonts w:ascii="方正仿宋_GBK" w:eastAsia="方正仿宋_GBK"/>
            <w:b/>
            <w:color w:val="auto"/>
          </w:rPr>
          <w:t>一、资格审查</w:t>
        </w:r>
        <w:r w:rsidR="00515ABD">
          <w:tab/>
        </w:r>
        <w:r w:rsidR="00515ABD">
          <w:fldChar w:fldCharType="begin"/>
        </w:r>
        <w:r w:rsidR="00515ABD">
          <w:instrText xml:space="preserve"> PAGEREF _Toc209773295 \h </w:instrText>
        </w:r>
        <w:r w:rsidR="00515ABD">
          <w:fldChar w:fldCharType="separate"/>
        </w:r>
        <w:r w:rsidR="00515ABD">
          <w:t>- 12 -</w:t>
        </w:r>
        <w:r w:rsidR="00515ABD">
          <w:fldChar w:fldCharType="end"/>
        </w:r>
      </w:hyperlink>
    </w:p>
    <w:p w14:paraId="6FA1FDCB" w14:textId="77777777" w:rsidR="00BD1DB1" w:rsidRDefault="00CD2EB8">
      <w:pPr>
        <w:pStyle w:val="2c"/>
        <w:ind w:right="-255"/>
      </w:pPr>
      <w:hyperlink w:anchor="_Toc209773295" w:history="1">
        <w:r w:rsidR="00515ABD">
          <w:rPr>
            <w:rStyle w:val="affff5"/>
            <w:rFonts w:ascii="方正仿宋_GBK" w:eastAsia="方正仿宋_GBK" w:hint="eastAsia"/>
            <w:b/>
            <w:color w:val="auto"/>
          </w:rPr>
          <w:t>二</w:t>
        </w:r>
        <w:r w:rsidR="00515ABD">
          <w:rPr>
            <w:rStyle w:val="affff5"/>
            <w:rFonts w:ascii="方正仿宋_GBK" w:eastAsia="方正仿宋_GBK"/>
            <w:b/>
            <w:color w:val="auto"/>
          </w:rPr>
          <w:t>、评标方法</w:t>
        </w:r>
        <w:r w:rsidR="00515ABD">
          <w:tab/>
        </w:r>
        <w:r w:rsidR="00515ABD">
          <w:fldChar w:fldCharType="begin"/>
        </w:r>
        <w:r w:rsidR="00515ABD">
          <w:instrText xml:space="preserve"> PAGEREF _Toc209773295 \h </w:instrText>
        </w:r>
        <w:r w:rsidR="00515ABD">
          <w:fldChar w:fldCharType="separate"/>
        </w:r>
        <w:r w:rsidR="00515ABD">
          <w:t>- 1</w:t>
        </w:r>
        <w:r w:rsidR="00515ABD">
          <w:rPr>
            <w:rFonts w:hint="eastAsia"/>
          </w:rPr>
          <w:t>3</w:t>
        </w:r>
        <w:r w:rsidR="00515ABD">
          <w:t xml:space="preserve"> -</w:t>
        </w:r>
        <w:r w:rsidR="00515ABD">
          <w:fldChar w:fldCharType="end"/>
        </w:r>
      </w:hyperlink>
    </w:p>
    <w:p w14:paraId="0EAE5382" w14:textId="77777777" w:rsidR="00BD1DB1" w:rsidRDefault="00CD2EB8">
      <w:pPr>
        <w:pStyle w:val="2c"/>
        <w:ind w:right="-255"/>
      </w:pPr>
      <w:hyperlink w:anchor="_Toc209773298" w:history="1">
        <w:r w:rsidR="00515ABD">
          <w:rPr>
            <w:rStyle w:val="affff5"/>
            <w:rFonts w:ascii="方正仿宋_GBK" w:eastAsia="方正仿宋_GBK" w:hint="eastAsia"/>
            <w:b/>
            <w:color w:val="auto"/>
          </w:rPr>
          <w:t>三</w:t>
        </w:r>
        <w:r w:rsidR="00515ABD">
          <w:rPr>
            <w:rStyle w:val="affff5"/>
            <w:rFonts w:ascii="方正仿宋_GBK" w:eastAsia="方正仿宋_GBK"/>
            <w:b/>
            <w:color w:val="auto"/>
          </w:rPr>
          <w:t>、评标标准</w:t>
        </w:r>
        <w:r w:rsidR="00515ABD">
          <w:tab/>
        </w:r>
        <w:r w:rsidR="00515ABD">
          <w:fldChar w:fldCharType="begin"/>
        </w:r>
        <w:r w:rsidR="00515ABD">
          <w:instrText xml:space="preserve"> PAGEREF _Toc209773298 \h </w:instrText>
        </w:r>
        <w:r w:rsidR="00515ABD">
          <w:fldChar w:fldCharType="separate"/>
        </w:r>
        <w:r w:rsidR="00515ABD">
          <w:t>- 14 -</w:t>
        </w:r>
        <w:r w:rsidR="00515ABD">
          <w:fldChar w:fldCharType="end"/>
        </w:r>
      </w:hyperlink>
    </w:p>
    <w:p w14:paraId="0F09E7D7" w14:textId="77777777" w:rsidR="00BD1DB1" w:rsidRDefault="00CD2EB8">
      <w:pPr>
        <w:pStyle w:val="2c"/>
        <w:ind w:right="-255"/>
        <w:rPr>
          <w:rFonts w:asciiTheme="minorHAnsi" w:eastAsiaTheme="minorEastAsia" w:hAnsiTheme="minorHAnsi" w:cstheme="minorBidi"/>
          <w:sz w:val="21"/>
          <w:szCs w:val="22"/>
        </w:rPr>
      </w:pPr>
      <w:hyperlink w:anchor="_Toc209773298" w:history="1">
        <w:r w:rsidR="00515ABD">
          <w:rPr>
            <w:rStyle w:val="affff5"/>
            <w:rFonts w:ascii="方正仿宋_GBK" w:eastAsia="方正仿宋_GBK"/>
            <w:b/>
            <w:color w:val="auto"/>
          </w:rPr>
          <w:t>四、无效投标条款</w:t>
        </w:r>
        <w:r w:rsidR="00515ABD">
          <w:tab/>
        </w:r>
        <w:r w:rsidR="00515ABD">
          <w:fldChar w:fldCharType="begin"/>
        </w:r>
        <w:r w:rsidR="00515ABD">
          <w:instrText xml:space="preserve"> PAGEREF _Toc209773298 \h </w:instrText>
        </w:r>
        <w:r w:rsidR="00515ABD">
          <w:fldChar w:fldCharType="separate"/>
        </w:r>
        <w:r w:rsidR="00515ABD">
          <w:t>- 14 -</w:t>
        </w:r>
        <w:r w:rsidR="00515ABD">
          <w:fldChar w:fldCharType="end"/>
        </w:r>
      </w:hyperlink>
    </w:p>
    <w:p w14:paraId="7BEE7270" w14:textId="77777777" w:rsidR="00BD1DB1" w:rsidRDefault="00CD2EB8">
      <w:pPr>
        <w:pStyle w:val="2c"/>
        <w:ind w:right="-255"/>
        <w:rPr>
          <w:rFonts w:asciiTheme="minorHAnsi" w:eastAsiaTheme="minorEastAsia" w:hAnsiTheme="minorHAnsi" w:cstheme="minorBidi"/>
          <w:sz w:val="21"/>
          <w:szCs w:val="22"/>
        </w:rPr>
      </w:pPr>
      <w:hyperlink w:anchor="_Toc209773299" w:history="1">
        <w:r w:rsidR="00515ABD">
          <w:rPr>
            <w:rStyle w:val="affff5"/>
            <w:rFonts w:ascii="方正仿宋_GBK" w:eastAsia="方正仿宋_GBK"/>
            <w:b/>
            <w:color w:val="auto"/>
          </w:rPr>
          <w:t>五、废标条款</w:t>
        </w:r>
        <w:r w:rsidR="00515ABD">
          <w:tab/>
        </w:r>
        <w:r w:rsidR="00515ABD">
          <w:fldChar w:fldCharType="begin"/>
        </w:r>
        <w:r w:rsidR="00515ABD">
          <w:instrText xml:space="preserve"> PAGEREF _Toc209773299 \h </w:instrText>
        </w:r>
        <w:r w:rsidR="00515ABD">
          <w:fldChar w:fldCharType="separate"/>
        </w:r>
        <w:r w:rsidR="00515ABD">
          <w:t>- 16 -</w:t>
        </w:r>
        <w:r w:rsidR="00515ABD">
          <w:fldChar w:fldCharType="end"/>
        </w:r>
      </w:hyperlink>
    </w:p>
    <w:p w14:paraId="54793520" w14:textId="77777777" w:rsidR="00BD1DB1" w:rsidRDefault="00CD2EB8">
      <w:pPr>
        <w:pStyle w:val="18"/>
        <w:rPr>
          <w:rFonts w:asciiTheme="minorHAnsi" w:eastAsiaTheme="minorEastAsia" w:hAnsiTheme="minorHAnsi" w:cstheme="minorBidi"/>
          <w:sz w:val="21"/>
          <w:szCs w:val="22"/>
        </w:rPr>
      </w:pPr>
      <w:hyperlink w:anchor="_Toc209773300" w:history="1">
        <w:r w:rsidR="00515ABD">
          <w:rPr>
            <w:rStyle w:val="affff5"/>
            <w:rFonts w:ascii="方正仿宋_GBK" w:eastAsia="方正仿宋_GBK"/>
            <w:b/>
            <w:color w:val="auto"/>
          </w:rPr>
          <w:t>第五篇  投标人须知</w:t>
        </w:r>
        <w:r w:rsidR="00515ABD">
          <w:tab/>
        </w:r>
        <w:r w:rsidR="00515ABD">
          <w:fldChar w:fldCharType="begin"/>
        </w:r>
        <w:r w:rsidR="00515ABD">
          <w:instrText xml:space="preserve"> PAGEREF _Toc209773300 \h </w:instrText>
        </w:r>
        <w:r w:rsidR="00515ABD">
          <w:fldChar w:fldCharType="separate"/>
        </w:r>
        <w:r w:rsidR="00515ABD">
          <w:t>- 17 -</w:t>
        </w:r>
        <w:r w:rsidR="00515ABD">
          <w:fldChar w:fldCharType="end"/>
        </w:r>
      </w:hyperlink>
    </w:p>
    <w:p w14:paraId="73B9820E" w14:textId="77777777" w:rsidR="00BD1DB1" w:rsidRDefault="00CD2EB8">
      <w:pPr>
        <w:pStyle w:val="2c"/>
        <w:ind w:right="-255"/>
        <w:rPr>
          <w:rFonts w:asciiTheme="minorHAnsi" w:eastAsiaTheme="minorEastAsia" w:hAnsiTheme="minorHAnsi" w:cstheme="minorBidi"/>
          <w:sz w:val="21"/>
          <w:szCs w:val="22"/>
        </w:rPr>
      </w:pPr>
      <w:hyperlink w:anchor="_Toc209773301" w:history="1">
        <w:r w:rsidR="00515ABD">
          <w:rPr>
            <w:rStyle w:val="affff5"/>
            <w:rFonts w:ascii="方正仿宋_GBK" w:eastAsia="方正仿宋_GBK"/>
            <w:b/>
            <w:color w:val="auto"/>
          </w:rPr>
          <w:t>一、投标人</w:t>
        </w:r>
        <w:r w:rsidR="00515ABD">
          <w:tab/>
        </w:r>
        <w:r w:rsidR="00515ABD">
          <w:fldChar w:fldCharType="begin"/>
        </w:r>
        <w:r w:rsidR="00515ABD">
          <w:instrText xml:space="preserve"> PAGEREF _Toc209773301 \h </w:instrText>
        </w:r>
        <w:r w:rsidR="00515ABD">
          <w:fldChar w:fldCharType="separate"/>
        </w:r>
        <w:r w:rsidR="00515ABD">
          <w:t>- 17 -</w:t>
        </w:r>
        <w:r w:rsidR="00515ABD">
          <w:fldChar w:fldCharType="end"/>
        </w:r>
      </w:hyperlink>
    </w:p>
    <w:p w14:paraId="2A3830A3" w14:textId="77777777" w:rsidR="00BD1DB1" w:rsidRDefault="00CD2EB8">
      <w:pPr>
        <w:pStyle w:val="2c"/>
        <w:ind w:right="-255"/>
        <w:rPr>
          <w:rFonts w:asciiTheme="minorHAnsi" w:eastAsiaTheme="minorEastAsia" w:hAnsiTheme="minorHAnsi" w:cstheme="minorBidi"/>
          <w:sz w:val="21"/>
          <w:szCs w:val="22"/>
        </w:rPr>
      </w:pPr>
      <w:hyperlink w:anchor="_Toc209773302" w:history="1">
        <w:r w:rsidR="00515ABD">
          <w:rPr>
            <w:rStyle w:val="affff5"/>
            <w:rFonts w:ascii="方正仿宋_GBK" w:eastAsia="方正仿宋_GBK"/>
            <w:b/>
            <w:color w:val="auto"/>
          </w:rPr>
          <w:t>二、招标文件</w:t>
        </w:r>
        <w:r w:rsidR="00515ABD">
          <w:tab/>
        </w:r>
        <w:r w:rsidR="00515ABD">
          <w:fldChar w:fldCharType="begin"/>
        </w:r>
        <w:r w:rsidR="00515ABD">
          <w:instrText xml:space="preserve"> PAGEREF _Toc209773302 \h </w:instrText>
        </w:r>
        <w:r w:rsidR="00515ABD">
          <w:fldChar w:fldCharType="separate"/>
        </w:r>
        <w:r w:rsidR="00515ABD">
          <w:t>- 17 -</w:t>
        </w:r>
        <w:r w:rsidR="00515ABD">
          <w:fldChar w:fldCharType="end"/>
        </w:r>
      </w:hyperlink>
    </w:p>
    <w:p w14:paraId="29B08AD3" w14:textId="77777777" w:rsidR="00BD1DB1" w:rsidRDefault="00CD2EB8">
      <w:pPr>
        <w:pStyle w:val="2c"/>
        <w:ind w:right="-255"/>
        <w:rPr>
          <w:rFonts w:asciiTheme="minorHAnsi" w:eastAsiaTheme="minorEastAsia" w:hAnsiTheme="minorHAnsi" w:cstheme="minorBidi"/>
          <w:sz w:val="21"/>
          <w:szCs w:val="22"/>
        </w:rPr>
      </w:pPr>
      <w:hyperlink w:anchor="_Toc209773303" w:history="1">
        <w:r w:rsidR="00515ABD">
          <w:rPr>
            <w:rStyle w:val="affff5"/>
            <w:rFonts w:ascii="方正仿宋_GBK" w:eastAsia="方正仿宋_GBK"/>
            <w:b/>
            <w:color w:val="auto"/>
          </w:rPr>
          <w:t>三、投标文件</w:t>
        </w:r>
        <w:r w:rsidR="00515ABD">
          <w:tab/>
        </w:r>
        <w:r w:rsidR="00515ABD">
          <w:fldChar w:fldCharType="begin"/>
        </w:r>
        <w:r w:rsidR="00515ABD">
          <w:instrText xml:space="preserve"> PAGEREF _Toc209773303 \h </w:instrText>
        </w:r>
        <w:r w:rsidR="00515ABD">
          <w:fldChar w:fldCharType="separate"/>
        </w:r>
        <w:r w:rsidR="00515ABD">
          <w:t>- 17 -</w:t>
        </w:r>
        <w:r w:rsidR="00515ABD">
          <w:fldChar w:fldCharType="end"/>
        </w:r>
      </w:hyperlink>
    </w:p>
    <w:p w14:paraId="5C3986B6" w14:textId="77777777" w:rsidR="00BD1DB1" w:rsidRDefault="00CD2EB8">
      <w:pPr>
        <w:pStyle w:val="2c"/>
        <w:ind w:right="-255"/>
        <w:rPr>
          <w:rFonts w:asciiTheme="minorHAnsi" w:eastAsiaTheme="minorEastAsia" w:hAnsiTheme="minorHAnsi" w:cstheme="minorBidi"/>
          <w:sz w:val="21"/>
          <w:szCs w:val="22"/>
        </w:rPr>
      </w:pPr>
      <w:hyperlink w:anchor="_Toc209773304" w:history="1">
        <w:r w:rsidR="00515ABD">
          <w:rPr>
            <w:rStyle w:val="affff5"/>
            <w:rFonts w:ascii="方正仿宋_GBK" w:eastAsia="方正仿宋_GBK"/>
            <w:b/>
            <w:color w:val="auto"/>
          </w:rPr>
          <w:t>四、开标</w:t>
        </w:r>
        <w:r w:rsidR="00515ABD">
          <w:tab/>
        </w:r>
        <w:r w:rsidR="00515ABD">
          <w:fldChar w:fldCharType="begin"/>
        </w:r>
        <w:r w:rsidR="00515ABD">
          <w:instrText xml:space="preserve"> PAGEREF _Toc209773304 \h </w:instrText>
        </w:r>
        <w:r w:rsidR="00515ABD">
          <w:fldChar w:fldCharType="separate"/>
        </w:r>
        <w:r w:rsidR="00515ABD">
          <w:t>- 19 -</w:t>
        </w:r>
        <w:r w:rsidR="00515ABD">
          <w:fldChar w:fldCharType="end"/>
        </w:r>
      </w:hyperlink>
    </w:p>
    <w:p w14:paraId="53F97B81" w14:textId="77777777" w:rsidR="00BD1DB1" w:rsidRDefault="00CD2EB8">
      <w:pPr>
        <w:pStyle w:val="2c"/>
        <w:ind w:right="-255"/>
        <w:rPr>
          <w:rFonts w:asciiTheme="minorHAnsi" w:eastAsiaTheme="minorEastAsia" w:hAnsiTheme="minorHAnsi" w:cstheme="minorBidi"/>
          <w:sz w:val="21"/>
          <w:szCs w:val="22"/>
        </w:rPr>
      </w:pPr>
      <w:hyperlink w:anchor="_Toc209773305" w:history="1">
        <w:r w:rsidR="00515ABD">
          <w:rPr>
            <w:rStyle w:val="affff5"/>
            <w:rFonts w:ascii="方正仿宋_GBK" w:eastAsia="方正仿宋_GBK"/>
            <w:b/>
            <w:color w:val="auto"/>
          </w:rPr>
          <w:t>五、评标</w:t>
        </w:r>
        <w:r w:rsidR="00515ABD">
          <w:tab/>
        </w:r>
        <w:r w:rsidR="00515ABD">
          <w:fldChar w:fldCharType="begin"/>
        </w:r>
        <w:r w:rsidR="00515ABD">
          <w:instrText xml:space="preserve"> PAGEREF _Toc209773305 \h </w:instrText>
        </w:r>
        <w:r w:rsidR="00515ABD">
          <w:fldChar w:fldCharType="separate"/>
        </w:r>
        <w:r w:rsidR="00515ABD">
          <w:t>- 19 -</w:t>
        </w:r>
        <w:r w:rsidR="00515ABD">
          <w:fldChar w:fldCharType="end"/>
        </w:r>
      </w:hyperlink>
    </w:p>
    <w:p w14:paraId="42F46560" w14:textId="77777777" w:rsidR="00BD1DB1" w:rsidRDefault="00CD2EB8">
      <w:pPr>
        <w:pStyle w:val="2c"/>
        <w:ind w:right="-255"/>
        <w:rPr>
          <w:rFonts w:asciiTheme="minorHAnsi" w:eastAsiaTheme="minorEastAsia" w:hAnsiTheme="minorHAnsi" w:cstheme="minorBidi"/>
          <w:sz w:val="21"/>
          <w:szCs w:val="22"/>
        </w:rPr>
      </w:pPr>
      <w:hyperlink w:anchor="_Toc209773306" w:history="1">
        <w:r w:rsidR="00515ABD">
          <w:rPr>
            <w:rStyle w:val="affff5"/>
            <w:rFonts w:ascii="方正仿宋_GBK" w:eastAsia="方正仿宋_GBK"/>
            <w:b/>
            <w:color w:val="auto"/>
          </w:rPr>
          <w:t>六、中标结果公示</w:t>
        </w:r>
        <w:r w:rsidR="00515ABD">
          <w:tab/>
        </w:r>
        <w:r w:rsidR="00515ABD">
          <w:fldChar w:fldCharType="begin"/>
        </w:r>
        <w:r w:rsidR="00515ABD">
          <w:instrText xml:space="preserve"> PAGEREF _Toc209773306 \h </w:instrText>
        </w:r>
        <w:r w:rsidR="00515ABD">
          <w:fldChar w:fldCharType="separate"/>
        </w:r>
        <w:r w:rsidR="00515ABD">
          <w:t>- 19 -</w:t>
        </w:r>
        <w:r w:rsidR="00515ABD">
          <w:fldChar w:fldCharType="end"/>
        </w:r>
      </w:hyperlink>
    </w:p>
    <w:p w14:paraId="4C4159F2" w14:textId="77777777" w:rsidR="00BD1DB1" w:rsidRDefault="00CD2EB8">
      <w:pPr>
        <w:pStyle w:val="2c"/>
        <w:ind w:right="-255"/>
        <w:rPr>
          <w:rFonts w:asciiTheme="minorHAnsi" w:eastAsiaTheme="minorEastAsia" w:hAnsiTheme="minorHAnsi" w:cstheme="minorBidi"/>
          <w:sz w:val="21"/>
          <w:szCs w:val="22"/>
        </w:rPr>
      </w:pPr>
      <w:hyperlink w:anchor="_Toc209773307" w:history="1">
        <w:r w:rsidR="00515ABD">
          <w:rPr>
            <w:rStyle w:val="affff5"/>
            <w:rFonts w:ascii="方正仿宋_GBK" w:eastAsia="方正仿宋_GBK"/>
            <w:b/>
            <w:color w:val="auto"/>
          </w:rPr>
          <w:t>七、中标通知书</w:t>
        </w:r>
        <w:r w:rsidR="00515ABD">
          <w:tab/>
        </w:r>
        <w:r w:rsidR="00515ABD">
          <w:fldChar w:fldCharType="begin"/>
        </w:r>
        <w:r w:rsidR="00515ABD">
          <w:instrText xml:space="preserve"> PAGEREF _Toc209773307 \h </w:instrText>
        </w:r>
        <w:r w:rsidR="00515ABD">
          <w:fldChar w:fldCharType="separate"/>
        </w:r>
        <w:r w:rsidR="00515ABD">
          <w:t>- 20 -</w:t>
        </w:r>
        <w:r w:rsidR="00515ABD">
          <w:fldChar w:fldCharType="end"/>
        </w:r>
      </w:hyperlink>
    </w:p>
    <w:p w14:paraId="21E83CB7" w14:textId="77777777" w:rsidR="00BD1DB1" w:rsidRDefault="00CD2EB8">
      <w:pPr>
        <w:pStyle w:val="2c"/>
        <w:ind w:right="-255"/>
        <w:rPr>
          <w:rFonts w:asciiTheme="minorHAnsi" w:eastAsiaTheme="minorEastAsia" w:hAnsiTheme="minorHAnsi" w:cstheme="minorBidi"/>
          <w:sz w:val="21"/>
          <w:szCs w:val="22"/>
        </w:rPr>
      </w:pPr>
      <w:hyperlink w:anchor="_Toc209773308" w:history="1">
        <w:r w:rsidR="00515ABD">
          <w:rPr>
            <w:rStyle w:val="affff5"/>
            <w:rFonts w:ascii="方正仿宋_GBK" w:eastAsia="方正仿宋_GBK"/>
            <w:b/>
            <w:color w:val="auto"/>
          </w:rPr>
          <w:t>八、询问、质疑和投诉</w:t>
        </w:r>
        <w:r w:rsidR="00515ABD">
          <w:tab/>
        </w:r>
        <w:r w:rsidR="00515ABD">
          <w:fldChar w:fldCharType="begin"/>
        </w:r>
        <w:r w:rsidR="00515ABD">
          <w:instrText xml:space="preserve"> PAGEREF _Toc209773308 \h </w:instrText>
        </w:r>
        <w:r w:rsidR="00515ABD">
          <w:fldChar w:fldCharType="separate"/>
        </w:r>
        <w:r w:rsidR="00515ABD">
          <w:t>- 20 -</w:t>
        </w:r>
        <w:r w:rsidR="00515ABD">
          <w:fldChar w:fldCharType="end"/>
        </w:r>
      </w:hyperlink>
    </w:p>
    <w:p w14:paraId="7E5EA16F" w14:textId="77777777" w:rsidR="00BD1DB1" w:rsidRDefault="00CD2EB8">
      <w:pPr>
        <w:pStyle w:val="2c"/>
        <w:ind w:right="-255"/>
        <w:rPr>
          <w:rFonts w:asciiTheme="minorHAnsi" w:eastAsiaTheme="minorEastAsia" w:hAnsiTheme="minorHAnsi" w:cstheme="minorBidi"/>
          <w:sz w:val="21"/>
          <w:szCs w:val="22"/>
        </w:rPr>
      </w:pPr>
      <w:hyperlink w:anchor="_Toc209773310" w:history="1">
        <w:r w:rsidR="00515ABD">
          <w:rPr>
            <w:rFonts w:hint="eastAsia"/>
          </w:rPr>
          <w:t>九</w:t>
        </w:r>
        <w:r w:rsidR="00515ABD">
          <w:rPr>
            <w:rStyle w:val="affff5"/>
            <w:rFonts w:ascii="方正仿宋_GBK" w:eastAsia="方正仿宋_GBK"/>
            <w:b/>
            <w:color w:val="auto"/>
          </w:rPr>
          <w:t>、代理服务费</w:t>
        </w:r>
        <w:r w:rsidR="00515ABD">
          <w:tab/>
        </w:r>
        <w:r w:rsidR="00515ABD">
          <w:fldChar w:fldCharType="begin"/>
        </w:r>
        <w:r w:rsidR="00515ABD">
          <w:instrText xml:space="preserve"> PAGEREF _Toc209773310 \h </w:instrText>
        </w:r>
        <w:r w:rsidR="00515ABD">
          <w:fldChar w:fldCharType="separate"/>
        </w:r>
        <w:r w:rsidR="00515ABD">
          <w:t>- 21 -</w:t>
        </w:r>
        <w:r w:rsidR="00515ABD">
          <w:fldChar w:fldCharType="end"/>
        </w:r>
      </w:hyperlink>
    </w:p>
    <w:p w14:paraId="7DA30511" w14:textId="77777777" w:rsidR="00BD1DB1" w:rsidRDefault="00CD2EB8">
      <w:pPr>
        <w:pStyle w:val="2c"/>
        <w:ind w:right="-255"/>
        <w:rPr>
          <w:rFonts w:asciiTheme="minorHAnsi" w:eastAsiaTheme="minorEastAsia" w:hAnsiTheme="minorHAnsi" w:cstheme="minorBidi"/>
          <w:sz w:val="21"/>
          <w:szCs w:val="22"/>
        </w:rPr>
      </w:pPr>
      <w:hyperlink w:anchor="_Toc209773311" w:history="1">
        <w:r w:rsidR="00515ABD">
          <w:rPr>
            <w:rStyle w:val="affff5"/>
            <w:rFonts w:ascii="方正仿宋_GBK" w:eastAsia="方正仿宋_GBK"/>
            <w:b/>
            <w:color w:val="auto"/>
          </w:rPr>
          <w:t>十、乐采云平台技术服务费</w:t>
        </w:r>
        <w:r w:rsidR="00515ABD">
          <w:tab/>
        </w:r>
        <w:r w:rsidR="00515ABD">
          <w:fldChar w:fldCharType="begin"/>
        </w:r>
        <w:r w:rsidR="00515ABD">
          <w:instrText xml:space="preserve"> PAGEREF _Toc209773311 \h </w:instrText>
        </w:r>
        <w:r w:rsidR="00515ABD">
          <w:fldChar w:fldCharType="separate"/>
        </w:r>
        <w:r w:rsidR="00515ABD">
          <w:t>- 22 -</w:t>
        </w:r>
        <w:r w:rsidR="00515ABD">
          <w:fldChar w:fldCharType="end"/>
        </w:r>
      </w:hyperlink>
    </w:p>
    <w:p w14:paraId="5857C1FE" w14:textId="77777777" w:rsidR="00BD1DB1" w:rsidRDefault="00CD2EB8">
      <w:pPr>
        <w:pStyle w:val="2c"/>
        <w:ind w:right="-255"/>
        <w:rPr>
          <w:rFonts w:asciiTheme="minorHAnsi" w:eastAsiaTheme="minorEastAsia" w:hAnsiTheme="minorHAnsi" w:cstheme="minorBidi"/>
          <w:sz w:val="21"/>
          <w:szCs w:val="22"/>
        </w:rPr>
      </w:pPr>
      <w:hyperlink w:anchor="_Toc209773312" w:history="1">
        <w:r w:rsidR="00515ABD">
          <w:rPr>
            <w:rStyle w:val="affff5"/>
            <w:rFonts w:ascii="方正仿宋_GBK" w:eastAsia="方正仿宋_GBK"/>
            <w:b/>
            <w:color w:val="auto"/>
          </w:rPr>
          <w:t>十</w:t>
        </w:r>
        <w:r w:rsidR="00515ABD">
          <w:rPr>
            <w:rStyle w:val="affff5"/>
            <w:rFonts w:ascii="方正仿宋_GBK" w:eastAsia="方正仿宋_GBK" w:hint="eastAsia"/>
            <w:b/>
            <w:color w:val="auto"/>
          </w:rPr>
          <w:t>一</w:t>
        </w:r>
        <w:r w:rsidR="00515ABD">
          <w:rPr>
            <w:rStyle w:val="affff5"/>
            <w:rFonts w:ascii="方正仿宋_GBK" w:eastAsia="方正仿宋_GBK"/>
            <w:b/>
            <w:color w:val="auto"/>
          </w:rPr>
          <w:t>、签订合同</w:t>
        </w:r>
        <w:r w:rsidR="00515ABD">
          <w:tab/>
        </w:r>
        <w:r w:rsidR="00515ABD">
          <w:fldChar w:fldCharType="begin"/>
        </w:r>
        <w:r w:rsidR="00515ABD">
          <w:instrText xml:space="preserve"> PAGEREF _Toc209773312 \h </w:instrText>
        </w:r>
        <w:r w:rsidR="00515ABD">
          <w:fldChar w:fldCharType="separate"/>
        </w:r>
        <w:r w:rsidR="00515ABD">
          <w:t>- 22 -</w:t>
        </w:r>
        <w:r w:rsidR="00515ABD">
          <w:fldChar w:fldCharType="end"/>
        </w:r>
      </w:hyperlink>
    </w:p>
    <w:p w14:paraId="5851C0E2" w14:textId="77777777" w:rsidR="00BD1DB1" w:rsidRDefault="00CD2EB8">
      <w:pPr>
        <w:pStyle w:val="18"/>
        <w:rPr>
          <w:rFonts w:asciiTheme="minorHAnsi" w:eastAsiaTheme="minorEastAsia" w:hAnsiTheme="minorHAnsi" w:cstheme="minorBidi"/>
          <w:sz w:val="21"/>
          <w:szCs w:val="22"/>
        </w:rPr>
      </w:pPr>
      <w:hyperlink w:anchor="_Toc209773313" w:history="1">
        <w:r w:rsidR="00515ABD">
          <w:rPr>
            <w:rStyle w:val="affff5"/>
            <w:rFonts w:ascii="方正仿宋_GBK" w:eastAsia="方正仿宋_GBK"/>
            <w:b/>
            <w:color w:val="auto"/>
          </w:rPr>
          <w:t>第六篇  合同主要条款和格式合同（样本）</w:t>
        </w:r>
        <w:r w:rsidR="00515ABD">
          <w:tab/>
        </w:r>
        <w:r w:rsidR="00515ABD">
          <w:fldChar w:fldCharType="begin"/>
        </w:r>
        <w:r w:rsidR="00515ABD">
          <w:instrText xml:space="preserve"> PAGEREF _Toc209773313 \h </w:instrText>
        </w:r>
        <w:r w:rsidR="00515ABD">
          <w:fldChar w:fldCharType="separate"/>
        </w:r>
        <w:r w:rsidR="00515ABD">
          <w:t>- 23 -</w:t>
        </w:r>
        <w:r w:rsidR="00515ABD">
          <w:fldChar w:fldCharType="end"/>
        </w:r>
      </w:hyperlink>
    </w:p>
    <w:p w14:paraId="109AF5F8" w14:textId="77777777" w:rsidR="00BD1DB1" w:rsidRDefault="00CD2EB8">
      <w:pPr>
        <w:pStyle w:val="18"/>
        <w:rPr>
          <w:rFonts w:asciiTheme="minorHAnsi" w:eastAsiaTheme="minorEastAsia" w:hAnsiTheme="minorHAnsi" w:cstheme="minorBidi"/>
          <w:sz w:val="21"/>
          <w:szCs w:val="22"/>
        </w:rPr>
      </w:pPr>
      <w:hyperlink w:anchor="_Toc209773314" w:history="1">
        <w:r w:rsidR="00515ABD">
          <w:rPr>
            <w:rStyle w:val="affff5"/>
            <w:rFonts w:ascii="方正仿宋_GBK" w:eastAsia="方正仿宋_GBK"/>
            <w:b/>
            <w:color w:val="auto"/>
          </w:rPr>
          <w:t>第七篇  投标文件格式</w:t>
        </w:r>
        <w:r w:rsidR="00515ABD">
          <w:tab/>
        </w:r>
        <w:r w:rsidR="00515ABD">
          <w:fldChar w:fldCharType="begin"/>
        </w:r>
        <w:r w:rsidR="00515ABD">
          <w:instrText xml:space="preserve"> PAGEREF _Toc209773314 \h </w:instrText>
        </w:r>
        <w:r w:rsidR="00515ABD">
          <w:fldChar w:fldCharType="separate"/>
        </w:r>
        <w:r w:rsidR="00515ABD">
          <w:t>- 27 -</w:t>
        </w:r>
        <w:r w:rsidR="00515ABD">
          <w:fldChar w:fldCharType="end"/>
        </w:r>
      </w:hyperlink>
    </w:p>
    <w:p w14:paraId="538DF60A" w14:textId="77777777" w:rsidR="00BD1DB1" w:rsidRDefault="00CD2EB8">
      <w:pPr>
        <w:pStyle w:val="2c"/>
        <w:ind w:right="-255"/>
        <w:rPr>
          <w:rFonts w:asciiTheme="minorHAnsi" w:eastAsiaTheme="minorEastAsia" w:hAnsiTheme="minorHAnsi" w:cstheme="minorBidi"/>
          <w:sz w:val="21"/>
          <w:szCs w:val="22"/>
        </w:rPr>
      </w:pPr>
      <w:hyperlink w:anchor="_Toc209773315" w:history="1">
        <w:r w:rsidR="00515ABD">
          <w:rPr>
            <w:rStyle w:val="affff5"/>
            <w:rFonts w:ascii="方正仿宋_GBK" w:eastAsia="方正仿宋_GBK"/>
            <w:b/>
            <w:color w:val="auto"/>
          </w:rPr>
          <w:t>一、经济文件</w:t>
        </w:r>
        <w:r w:rsidR="00515ABD">
          <w:tab/>
        </w:r>
        <w:r w:rsidR="00515ABD">
          <w:fldChar w:fldCharType="begin"/>
        </w:r>
        <w:r w:rsidR="00515ABD">
          <w:instrText xml:space="preserve"> PAGEREF _Toc209773315 \h </w:instrText>
        </w:r>
        <w:r w:rsidR="00515ABD">
          <w:fldChar w:fldCharType="separate"/>
        </w:r>
        <w:r w:rsidR="00515ABD">
          <w:t>- 28 -</w:t>
        </w:r>
        <w:r w:rsidR="00515ABD">
          <w:fldChar w:fldCharType="end"/>
        </w:r>
      </w:hyperlink>
    </w:p>
    <w:p w14:paraId="0BF955C7" w14:textId="77777777" w:rsidR="00BD1DB1" w:rsidRDefault="00CD2EB8">
      <w:pPr>
        <w:pStyle w:val="2c"/>
        <w:ind w:right="-255"/>
        <w:rPr>
          <w:rFonts w:asciiTheme="minorHAnsi" w:eastAsiaTheme="minorEastAsia" w:hAnsiTheme="minorHAnsi" w:cstheme="minorBidi"/>
          <w:sz w:val="21"/>
          <w:szCs w:val="22"/>
        </w:rPr>
      </w:pPr>
      <w:hyperlink w:anchor="_Toc209773316" w:history="1">
        <w:r w:rsidR="00515ABD">
          <w:rPr>
            <w:rStyle w:val="affff5"/>
            <w:rFonts w:ascii="方正仿宋_GBK" w:eastAsia="方正仿宋_GBK"/>
            <w:b/>
            <w:color w:val="auto"/>
          </w:rPr>
          <w:t>二、技术（质量）文件</w:t>
        </w:r>
        <w:r w:rsidR="00515ABD">
          <w:tab/>
        </w:r>
        <w:r w:rsidR="00515ABD">
          <w:fldChar w:fldCharType="begin"/>
        </w:r>
        <w:r w:rsidR="00515ABD">
          <w:instrText xml:space="preserve"> PAGEREF _Toc209773316 \h </w:instrText>
        </w:r>
        <w:r w:rsidR="00515ABD">
          <w:fldChar w:fldCharType="separate"/>
        </w:r>
        <w:r w:rsidR="00515ABD">
          <w:t>- 30 -</w:t>
        </w:r>
        <w:r w:rsidR="00515ABD">
          <w:fldChar w:fldCharType="end"/>
        </w:r>
      </w:hyperlink>
    </w:p>
    <w:p w14:paraId="255C9274" w14:textId="77777777" w:rsidR="00BD1DB1" w:rsidRDefault="00CD2EB8">
      <w:pPr>
        <w:pStyle w:val="2c"/>
        <w:ind w:right="-255"/>
        <w:rPr>
          <w:rFonts w:asciiTheme="minorHAnsi" w:eastAsiaTheme="minorEastAsia" w:hAnsiTheme="minorHAnsi" w:cstheme="minorBidi"/>
          <w:sz w:val="21"/>
          <w:szCs w:val="22"/>
        </w:rPr>
      </w:pPr>
      <w:hyperlink w:anchor="_Toc209773317" w:history="1">
        <w:r w:rsidR="00515ABD">
          <w:rPr>
            <w:rStyle w:val="affff5"/>
            <w:rFonts w:ascii="方正仿宋_GBK" w:eastAsia="方正仿宋_GBK"/>
            <w:b/>
            <w:color w:val="auto"/>
          </w:rPr>
          <w:t>三、商务文件</w:t>
        </w:r>
        <w:r w:rsidR="00515ABD">
          <w:tab/>
        </w:r>
        <w:r w:rsidR="00515ABD">
          <w:fldChar w:fldCharType="begin"/>
        </w:r>
        <w:r w:rsidR="00515ABD">
          <w:instrText xml:space="preserve"> PAGEREF _Toc209773317 \h </w:instrText>
        </w:r>
        <w:r w:rsidR="00515ABD">
          <w:fldChar w:fldCharType="separate"/>
        </w:r>
        <w:r w:rsidR="00515ABD">
          <w:t>- 32 -</w:t>
        </w:r>
        <w:r w:rsidR="00515ABD">
          <w:fldChar w:fldCharType="end"/>
        </w:r>
      </w:hyperlink>
    </w:p>
    <w:p w14:paraId="380D6A60" w14:textId="77777777" w:rsidR="00BD1DB1" w:rsidRDefault="00CD2EB8">
      <w:pPr>
        <w:pStyle w:val="2c"/>
        <w:ind w:right="-255"/>
        <w:rPr>
          <w:rFonts w:asciiTheme="minorHAnsi" w:eastAsiaTheme="minorEastAsia" w:hAnsiTheme="minorHAnsi" w:cstheme="minorBidi"/>
          <w:sz w:val="21"/>
          <w:szCs w:val="22"/>
        </w:rPr>
      </w:pPr>
      <w:hyperlink w:anchor="_Toc209773318" w:history="1">
        <w:r w:rsidR="00515ABD">
          <w:rPr>
            <w:rStyle w:val="affff5"/>
            <w:rFonts w:ascii="方正仿宋_GBK" w:eastAsia="方正仿宋_GBK"/>
            <w:b/>
            <w:color w:val="auto"/>
          </w:rPr>
          <w:t>四、其他</w:t>
        </w:r>
        <w:r w:rsidR="00515ABD">
          <w:tab/>
        </w:r>
        <w:r w:rsidR="00515ABD">
          <w:fldChar w:fldCharType="begin"/>
        </w:r>
        <w:r w:rsidR="00515ABD">
          <w:instrText xml:space="preserve"> PAGEREF _Toc209773318 \h </w:instrText>
        </w:r>
        <w:r w:rsidR="00515ABD">
          <w:fldChar w:fldCharType="separate"/>
        </w:r>
        <w:r w:rsidR="00515ABD">
          <w:t>- 34 -</w:t>
        </w:r>
        <w:r w:rsidR="00515ABD">
          <w:fldChar w:fldCharType="end"/>
        </w:r>
      </w:hyperlink>
    </w:p>
    <w:p w14:paraId="3A0219F3" w14:textId="77777777" w:rsidR="00BD1DB1" w:rsidRDefault="00CD2EB8">
      <w:pPr>
        <w:pStyle w:val="2c"/>
        <w:ind w:right="-255"/>
        <w:rPr>
          <w:rFonts w:asciiTheme="minorHAnsi" w:eastAsiaTheme="minorEastAsia" w:hAnsiTheme="minorHAnsi" w:cstheme="minorBidi"/>
          <w:sz w:val="21"/>
          <w:szCs w:val="22"/>
        </w:rPr>
      </w:pPr>
      <w:hyperlink w:anchor="_Toc209773319" w:history="1">
        <w:r w:rsidR="00515ABD">
          <w:rPr>
            <w:rStyle w:val="affff5"/>
            <w:rFonts w:ascii="方正仿宋_GBK" w:eastAsia="方正仿宋_GBK"/>
            <w:b/>
            <w:color w:val="auto"/>
          </w:rPr>
          <w:t>五、资格文件</w:t>
        </w:r>
        <w:r w:rsidR="00515ABD">
          <w:tab/>
        </w:r>
        <w:r w:rsidR="00515ABD">
          <w:fldChar w:fldCharType="begin"/>
        </w:r>
        <w:r w:rsidR="00515ABD">
          <w:instrText xml:space="preserve"> PAGEREF _Toc209773319 \h </w:instrText>
        </w:r>
        <w:r w:rsidR="00515ABD">
          <w:fldChar w:fldCharType="separate"/>
        </w:r>
        <w:r w:rsidR="00515ABD">
          <w:t>- 40 -</w:t>
        </w:r>
        <w:r w:rsidR="00515ABD">
          <w:fldChar w:fldCharType="end"/>
        </w:r>
      </w:hyperlink>
    </w:p>
    <w:p w14:paraId="5DE84C80" w14:textId="77777777" w:rsidR="00BD1DB1" w:rsidRDefault="00515ABD">
      <w:pPr>
        <w:ind w:firstLineChars="135" w:firstLine="378"/>
        <w:rPr>
          <w:rFonts w:ascii="方正仿宋_GBK" w:eastAsia="方正仿宋_GBK"/>
          <w:sz w:val="32"/>
        </w:rPr>
        <w:sectPr w:rsidR="00BD1DB1">
          <w:pgSz w:w="11907" w:h="16840"/>
          <w:pgMar w:top="1134" w:right="1191" w:bottom="1134" w:left="1304" w:header="964" w:footer="992" w:gutter="0"/>
          <w:pgNumType w:fmt="numberInDash" w:start="1"/>
          <w:cols w:space="720"/>
          <w:docGrid w:linePitch="312"/>
        </w:sectPr>
      </w:pPr>
      <w:r>
        <w:rPr>
          <w:rFonts w:ascii="方正仿宋_GBK" w:eastAsia="方正仿宋_GBK" w:hAnsi="宋体" w:hint="eastAsia"/>
          <w:szCs w:val="21"/>
        </w:rPr>
        <w:fldChar w:fldCharType="end"/>
      </w:r>
    </w:p>
    <w:p w14:paraId="4F325355" w14:textId="77777777" w:rsidR="00BD1DB1" w:rsidRDefault="00515ABD">
      <w:pPr>
        <w:pStyle w:val="12"/>
        <w:spacing w:beforeLines="0" w:before="0" w:afterLines="0" w:after="0" w:line="360" w:lineRule="auto"/>
        <w:rPr>
          <w:rFonts w:ascii="方正仿宋_GBK" w:eastAsia="方正仿宋_GBK"/>
          <w:b/>
        </w:rPr>
      </w:pPr>
      <w:bookmarkStart w:id="0" w:name="_Toc209773274"/>
      <w:r>
        <w:rPr>
          <w:rFonts w:ascii="方正仿宋_GBK" w:eastAsia="方正仿宋_GBK" w:hint="eastAsia"/>
          <w:b/>
        </w:rPr>
        <w:lastRenderedPageBreak/>
        <w:t>第一篇 投标邀请书</w:t>
      </w:r>
      <w:bookmarkEnd w:id="0"/>
    </w:p>
    <w:p w14:paraId="4F50635F" w14:textId="66C395A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重庆施墨项目管理有限公司</w:t>
      </w:r>
      <w:bookmarkStart w:id="1" w:name="_GoBack"/>
      <w:bookmarkEnd w:id="1"/>
      <w:r>
        <w:rPr>
          <w:rFonts w:ascii="方正仿宋_GBK" w:eastAsia="方正仿宋_GBK" w:hAnsi="宋体" w:hint="eastAsia"/>
          <w:sz w:val="24"/>
          <w:szCs w:val="24"/>
        </w:rPr>
        <w:t>受</w:t>
      </w:r>
      <w:r w:rsidR="00CD2EB8">
        <w:rPr>
          <w:rFonts w:ascii="方正仿宋_GBK" w:eastAsia="方正仿宋_GBK" w:hAnsi="宋体" w:hint="eastAsia"/>
          <w:sz w:val="24"/>
          <w:szCs w:val="24"/>
        </w:rPr>
        <w:t>重庆市石柱土家族自治县三红乡村旅游有限公司</w:t>
      </w:r>
      <w:r>
        <w:rPr>
          <w:rFonts w:ascii="方正仿宋_GBK" w:eastAsia="方正仿宋_GBK" w:hAnsi="宋体" w:hint="eastAsia"/>
          <w:sz w:val="24"/>
          <w:szCs w:val="24"/>
        </w:rPr>
        <w:t>的委托，对石柱县文旅综合体建设项目酒店配套家具采购进行公开招标，欢迎有资格的投标人参加投标。</w:t>
      </w:r>
    </w:p>
    <w:p w14:paraId="3F18B93F" w14:textId="77777777" w:rsidR="00BD1DB1" w:rsidRDefault="00515ABD">
      <w:pPr>
        <w:pStyle w:val="26"/>
        <w:spacing w:line="500" w:lineRule="exact"/>
        <w:ind w:firstLineChars="200" w:firstLine="482"/>
        <w:rPr>
          <w:rFonts w:ascii="方正仿宋_GBK" w:eastAsia="方正仿宋_GBK"/>
          <w:b/>
          <w:sz w:val="24"/>
        </w:rPr>
      </w:pPr>
      <w:bookmarkStart w:id="2" w:name="_Toc209773275"/>
      <w:r>
        <w:rPr>
          <w:rFonts w:ascii="方正仿宋_GBK" w:eastAsia="方正仿宋_GBK" w:hint="eastAsia"/>
          <w:b/>
          <w:sz w:val="24"/>
        </w:rPr>
        <w:t>一、招标项目内容</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2215"/>
        <w:gridCol w:w="1229"/>
        <w:gridCol w:w="1473"/>
        <w:gridCol w:w="2534"/>
      </w:tblGrid>
      <w:tr w:rsidR="00BD1DB1" w14:paraId="6F77EFC5" w14:textId="77777777">
        <w:trPr>
          <w:jc w:val="center"/>
        </w:trPr>
        <w:tc>
          <w:tcPr>
            <w:tcW w:w="2115" w:type="dxa"/>
            <w:vAlign w:val="center"/>
          </w:tcPr>
          <w:p w14:paraId="40331321" w14:textId="77777777" w:rsidR="00BD1DB1" w:rsidRDefault="00515ABD">
            <w:pPr>
              <w:jc w:val="center"/>
              <w:outlineLvl w:val="0"/>
              <w:rPr>
                <w:rFonts w:ascii="方正仿宋_GBK" w:eastAsia="方正仿宋_GBK" w:hAnsi="宋体"/>
                <w:b/>
                <w:sz w:val="21"/>
                <w:szCs w:val="21"/>
              </w:rPr>
            </w:pPr>
            <w:r>
              <w:rPr>
                <w:rFonts w:ascii="方正仿宋_GBK" w:eastAsia="方正仿宋_GBK" w:hAnsi="宋体" w:hint="eastAsia"/>
                <w:b/>
                <w:sz w:val="21"/>
                <w:szCs w:val="21"/>
              </w:rPr>
              <w:t>项目名称</w:t>
            </w:r>
          </w:p>
        </w:tc>
        <w:tc>
          <w:tcPr>
            <w:tcW w:w="2215" w:type="dxa"/>
            <w:vAlign w:val="center"/>
          </w:tcPr>
          <w:p w14:paraId="22536A36" w14:textId="77777777" w:rsidR="00BD1DB1" w:rsidRDefault="00515ABD">
            <w:pPr>
              <w:jc w:val="center"/>
              <w:outlineLvl w:val="0"/>
              <w:rPr>
                <w:rFonts w:ascii="方正仿宋_GBK" w:eastAsia="方正仿宋_GBK" w:hAnsi="宋体"/>
                <w:b/>
                <w:sz w:val="21"/>
                <w:szCs w:val="21"/>
              </w:rPr>
            </w:pPr>
            <w:r>
              <w:rPr>
                <w:rFonts w:ascii="方正仿宋_GBK" w:eastAsia="方正仿宋_GBK" w:hAnsi="宋体" w:hint="eastAsia"/>
                <w:b/>
                <w:sz w:val="21"/>
                <w:szCs w:val="21"/>
              </w:rPr>
              <w:t>最高限价</w:t>
            </w:r>
          </w:p>
          <w:p w14:paraId="5FF71D5D" w14:textId="77777777" w:rsidR="00BD1DB1" w:rsidRDefault="00515ABD">
            <w:pPr>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1229" w:type="dxa"/>
            <w:vAlign w:val="center"/>
          </w:tcPr>
          <w:p w14:paraId="1250A819" w14:textId="77777777" w:rsidR="00BD1DB1" w:rsidRDefault="00515ABD">
            <w:pPr>
              <w:jc w:val="center"/>
              <w:outlineLvl w:val="0"/>
              <w:rPr>
                <w:rFonts w:ascii="方正仿宋_GBK" w:eastAsia="方正仿宋_GBK" w:hAnsi="宋体"/>
                <w:b/>
                <w:sz w:val="21"/>
                <w:szCs w:val="21"/>
              </w:rPr>
            </w:pPr>
            <w:r>
              <w:rPr>
                <w:rFonts w:ascii="方正仿宋_GBK" w:eastAsia="方正仿宋_GBK" w:hAnsi="宋体" w:hint="eastAsia"/>
                <w:b/>
                <w:sz w:val="21"/>
                <w:szCs w:val="21"/>
              </w:rPr>
              <w:t>投标保证金</w:t>
            </w:r>
          </w:p>
          <w:p w14:paraId="68267787" w14:textId="77777777" w:rsidR="00BD1DB1" w:rsidRDefault="00515ABD">
            <w:pPr>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1473" w:type="dxa"/>
            <w:vAlign w:val="center"/>
          </w:tcPr>
          <w:p w14:paraId="3B2615A6" w14:textId="77777777" w:rsidR="00BD1DB1" w:rsidRDefault="00515ABD">
            <w:pPr>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中标人数量（名）</w:t>
            </w:r>
          </w:p>
        </w:tc>
        <w:tc>
          <w:tcPr>
            <w:tcW w:w="2534" w:type="dxa"/>
            <w:vAlign w:val="center"/>
          </w:tcPr>
          <w:p w14:paraId="45B7CD6D" w14:textId="77777777" w:rsidR="00BD1DB1" w:rsidRDefault="00515ABD">
            <w:pPr>
              <w:jc w:val="center"/>
              <w:outlineLvl w:val="0"/>
              <w:rPr>
                <w:rFonts w:ascii="方正仿宋_GBK" w:eastAsia="方正仿宋_GBK" w:hAnsi="宋体"/>
                <w:b/>
                <w:sz w:val="21"/>
                <w:szCs w:val="21"/>
              </w:rPr>
            </w:pPr>
            <w:r>
              <w:rPr>
                <w:rFonts w:ascii="方正仿宋_GBK" w:eastAsia="方正仿宋_GBK" w:hAnsi="宋体" w:cs="宋体" w:hint="eastAsia"/>
                <w:b/>
                <w:bCs/>
                <w:kern w:val="0"/>
                <w:sz w:val="21"/>
                <w:szCs w:val="24"/>
              </w:rPr>
              <w:t>采购标的对应的中小企业划分标准所属行业</w:t>
            </w:r>
          </w:p>
        </w:tc>
      </w:tr>
      <w:tr w:rsidR="00BD1DB1" w14:paraId="16ECE362" w14:textId="77777777">
        <w:trPr>
          <w:trHeight w:val="443"/>
          <w:jc w:val="center"/>
        </w:trPr>
        <w:tc>
          <w:tcPr>
            <w:tcW w:w="2115" w:type="dxa"/>
            <w:vAlign w:val="center"/>
          </w:tcPr>
          <w:p w14:paraId="36D49E19" w14:textId="77777777" w:rsidR="00BD1DB1" w:rsidRDefault="00515ABD">
            <w:pPr>
              <w:adjustRightInd w:val="0"/>
              <w:snapToGrid w:val="0"/>
              <w:outlineLvl w:val="0"/>
              <w:rPr>
                <w:rFonts w:ascii="方正仿宋_GBK" w:eastAsia="方正仿宋_GBK" w:hAnsi="宋体"/>
                <w:sz w:val="21"/>
                <w:szCs w:val="21"/>
              </w:rPr>
            </w:pPr>
            <w:r>
              <w:rPr>
                <w:rFonts w:ascii="方正仿宋_GBK" w:eastAsia="方正仿宋_GBK" w:hAnsi="宋体" w:hint="eastAsia"/>
                <w:sz w:val="24"/>
                <w:szCs w:val="24"/>
              </w:rPr>
              <w:t>石柱县文旅综合体建设项目酒店配套家具采购</w:t>
            </w:r>
          </w:p>
        </w:tc>
        <w:tc>
          <w:tcPr>
            <w:tcW w:w="2215" w:type="dxa"/>
            <w:vAlign w:val="center"/>
          </w:tcPr>
          <w:p w14:paraId="3BC0E07C" w14:textId="77777777" w:rsidR="00BD1DB1" w:rsidRDefault="00515ABD">
            <w:pPr>
              <w:jc w:val="center"/>
              <w:outlineLvl w:val="0"/>
              <w:rPr>
                <w:rFonts w:ascii="方正仿宋_GBK" w:eastAsia="方正仿宋_GBK" w:hAnsi="宋体"/>
                <w:sz w:val="21"/>
                <w:szCs w:val="21"/>
              </w:rPr>
            </w:pPr>
            <w:r>
              <w:rPr>
                <w:rFonts w:ascii="方正仿宋_GBK" w:eastAsia="方正仿宋_GBK" w:hAnsi="宋体" w:hint="eastAsia"/>
                <w:sz w:val="21"/>
                <w:szCs w:val="21"/>
              </w:rPr>
              <w:t>338</w:t>
            </w:r>
          </w:p>
        </w:tc>
        <w:tc>
          <w:tcPr>
            <w:tcW w:w="1229" w:type="dxa"/>
            <w:vAlign w:val="center"/>
          </w:tcPr>
          <w:p w14:paraId="3AE82ECA" w14:textId="77777777" w:rsidR="00BD1DB1" w:rsidRDefault="00515ABD">
            <w:pPr>
              <w:adjustRightInd w:val="0"/>
              <w:snapToGrid w:val="0"/>
              <w:jc w:val="center"/>
              <w:outlineLvl w:val="0"/>
              <w:rPr>
                <w:rFonts w:ascii="方正仿宋_GBK" w:eastAsia="方正仿宋_GBK" w:hAnsi="宋体"/>
                <w:sz w:val="21"/>
                <w:szCs w:val="21"/>
              </w:rPr>
            </w:pPr>
            <w:r>
              <w:rPr>
                <w:rFonts w:ascii="方正仿宋_GBK" w:eastAsia="方正仿宋_GBK" w:hAnsi="宋体"/>
                <w:sz w:val="21"/>
                <w:szCs w:val="21"/>
              </w:rPr>
              <w:t>2</w:t>
            </w:r>
          </w:p>
        </w:tc>
        <w:tc>
          <w:tcPr>
            <w:tcW w:w="1473" w:type="dxa"/>
            <w:vAlign w:val="center"/>
          </w:tcPr>
          <w:p w14:paraId="0B3FBDED" w14:textId="77777777" w:rsidR="00BD1DB1" w:rsidRDefault="00515ABD">
            <w:pPr>
              <w:adjustRightInd w:val="0"/>
              <w:snapToGrid w:val="0"/>
              <w:jc w:val="center"/>
              <w:outlineLvl w:val="0"/>
              <w:rPr>
                <w:rFonts w:ascii="方正仿宋_GBK" w:eastAsia="方正仿宋_GBK" w:hAnsi="宋体"/>
                <w:sz w:val="21"/>
                <w:szCs w:val="21"/>
              </w:rPr>
            </w:pPr>
            <w:r>
              <w:rPr>
                <w:rFonts w:ascii="方正仿宋_GBK" w:eastAsia="方正仿宋_GBK" w:hAnsi="宋体" w:hint="eastAsia"/>
                <w:sz w:val="21"/>
                <w:szCs w:val="21"/>
              </w:rPr>
              <w:t>1</w:t>
            </w:r>
          </w:p>
        </w:tc>
        <w:tc>
          <w:tcPr>
            <w:tcW w:w="2534" w:type="dxa"/>
            <w:vAlign w:val="center"/>
          </w:tcPr>
          <w:p w14:paraId="29FDE198" w14:textId="77777777" w:rsidR="00BD1DB1" w:rsidRDefault="00515ABD">
            <w:pPr>
              <w:adjustRightInd w:val="0"/>
              <w:snapToGrid w:val="0"/>
              <w:jc w:val="center"/>
              <w:outlineLvl w:val="0"/>
              <w:rPr>
                <w:rFonts w:ascii="方正仿宋_GBK" w:eastAsia="方正仿宋_GBK" w:hAnsi="宋体"/>
                <w:b/>
                <w:sz w:val="21"/>
                <w:szCs w:val="21"/>
              </w:rPr>
            </w:pPr>
            <w:r>
              <w:rPr>
                <w:rFonts w:ascii="方正仿宋_GBK" w:eastAsia="方正仿宋_GBK" w:hAnsi="宋体" w:hint="eastAsia"/>
                <w:b/>
                <w:sz w:val="24"/>
                <w:szCs w:val="24"/>
              </w:rPr>
              <w:t>工业</w:t>
            </w:r>
          </w:p>
        </w:tc>
      </w:tr>
    </w:tbl>
    <w:p w14:paraId="562CF909" w14:textId="77777777" w:rsidR="00BD1DB1" w:rsidRDefault="00BD1DB1"/>
    <w:p w14:paraId="6EF573F3" w14:textId="77777777" w:rsidR="00BD1DB1" w:rsidRDefault="00515ABD">
      <w:pPr>
        <w:pStyle w:val="26"/>
        <w:spacing w:line="500" w:lineRule="exact"/>
        <w:ind w:firstLineChars="200" w:firstLine="482"/>
        <w:rPr>
          <w:rFonts w:ascii="方正仿宋_GBK" w:eastAsia="方正仿宋_GBK"/>
          <w:b/>
          <w:sz w:val="24"/>
        </w:rPr>
      </w:pPr>
      <w:bookmarkStart w:id="3" w:name="_Toc209773276"/>
      <w:r>
        <w:rPr>
          <w:rFonts w:ascii="方正仿宋_GBK" w:eastAsia="方正仿宋_GBK" w:hint="eastAsia"/>
          <w:b/>
          <w:sz w:val="24"/>
        </w:rPr>
        <w:t>二、资金来源</w:t>
      </w:r>
      <w:bookmarkEnd w:id="3"/>
    </w:p>
    <w:p w14:paraId="774A4585"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业主自筹。</w:t>
      </w:r>
    </w:p>
    <w:p w14:paraId="6D51FDF3" w14:textId="77777777" w:rsidR="00BD1DB1" w:rsidRDefault="00515ABD">
      <w:pPr>
        <w:pStyle w:val="26"/>
        <w:spacing w:line="500" w:lineRule="exact"/>
        <w:ind w:firstLineChars="200" w:firstLine="482"/>
        <w:rPr>
          <w:rFonts w:ascii="方正仿宋_GBK" w:eastAsia="方正仿宋_GBK"/>
          <w:b/>
          <w:sz w:val="24"/>
        </w:rPr>
      </w:pPr>
      <w:bookmarkStart w:id="4" w:name="_Toc209773277"/>
      <w:r>
        <w:rPr>
          <w:rFonts w:ascii="方正仿宋_GBK" w:eastAsia="方正仿宋_GBK" w:hint="eastAsia"/>
          <w:b/>
          <w:sz w:val="24"/>
        </w:rPr>
        <w:t>三、投标人资格要求</w:t>
      </w:r>
      <w:bookmarkEnd w:id="4"/>
    </w:p>
    <w:p w14:paraId="338AB7AE"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（一）满足《中华人民共和国政府采购法》第二十二条规定。</w:t>
      </w:r>
    </w:p>
    <w:p w14:paraId="7C6DFB8D"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（二）落实政府采购政策需满足的资格要求：无。</w:t>
      </w:r>
    </w:p>
    <w:p w14:paraId="754030A1"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（三）本项目的特定资格要求：无。</w:t>
      </w:r>
    </w:p>
    <w:p w14:paraId="109D7DD5" w14:textId="77777777" w:rsidR="00BD1DB1" w:rsidRDefault="00515ABD">
      <w:pPr>
        <w:pStyle w:val="26"/>
        <w:spacing w:line="500" w:lineRule="exact"/>
        <w:ind w:firstLineChars="200" w:firstLine="482"/>
        <w:rPr>
          <w:rFonts w:ascii="方正仿宋_GBK" w:eastAsia="方正仿宋_GBK"/>
          <w:sz w:val="24"/>
          <w:szCs w:val="24"/>
        </w:rPr>
      </w:pPr>
      <w:bookmarkStart w:id="5" w:name="_Toc209773278"/>
      <w:r>
        <w:rPr>
          <w:rFonts w:ascii="方正仿宋_GBK" w:eastAsia="方正仿宋_GBK" w:hint="eastAsia"/>
          <w:b/>
          <w:sz w:val="24"/>
        </w:rPr>
        <w:t>四、投标、开标有关说明</w:t>
      </w:r>
      <w:bookmarkEnd w:id="5"/>
      <w:r>
        <w:rPr>
          <w:rFonts w:ascii="方正仿宋_GBK" w:eastAsia="方正仿宋_GBK" w:hint="eastAsia"/>
          <w:b/>
          <w:sz w:val="24"/>
        </w:rPr>
        <w:t xml:space="preserve">     </w:t>
      </w:r>
      <w:r>
        <w:rPr>
          <w:rFonts w:ascii="方正仿宋_GBK" w:eastAsia="方正仿宋_GBK" w:hint="eastAsia"/>
          <w:sz w:val="24"/>
          <w:szCs w:val="24"/>
        </w:rPr>
        <w:t xml:space="preserve">            </w:t>
      </w:r>
    </w:p>
    <w:p w14:paraId="02DA5BEF"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（一）招标文件公告期限：自招标公告发布之日（2026年1月23日）起五个工作日；</w:t>
      </w:r>
    </w:p>
    <w:p w14:paraId="197D2F08"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潜在投标人在乐采云平台（</w:t>
      </w:r>
      <w:r>
        <w:rPr>
          <w:rFonts w:ascii="方正仿宋_GBK" w:eastAsia="方正仿宋_GBK" w:hAnsi="宋体"/>
          <w:sz w:val="24"/>
          <w:szCs w:val="24"/>
        </w:rPr>
        <w:t>https://www.lecaiyun.com/</w:t>
      </w:r>
      <w:r>
        <w:rPr>
          <w:rFonts w:ascii="方正仿宋_GBK" w:eastAsia="方正仿宋_GBK" w:hAnsi="宋体" w:hint="eastAsia"/>
          <w:sz w:val="24"/>
          <w:szCs w:val="24"/>
        </w:rPr>
        <w:t>）下载招标文件。</w:t>
      </w:r>
    </w:p>
    <w:p w14:paraId="145877AD"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（二）招标文件获取方式：</w:t>
      </w:r>
    </w:p>
    <w:p w14:paraId="331ACD65" w14:textId="53FB786C"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1.时间：2026年1月23日 </w:t>
      </w:r>
      <w:r>
        <w:rPr>
          <w:rFonts w:ascii="方正仿宋_GBK" w:eastAsia="方正仿宋_GBK" w:hAnsi="宋体"/>
          <w:sz w:val="24"/>
          <w:szCs w:val="24"/>
        </w:rPr>
        <w:t>9</w:t>
      </w:r>
      <w:r>
        <w:rPr>
          <w:rFonts w:ascii="方正仿宋_GBK" w:eastAsia="方正仿宋_GBK" w:hAnsi="宋体" w:hint="eastAsia"/>
          <w:sz w:val="24"/>
          <w:szCs w:val="24"/>
        </w:rPr>
        <w:t>:0</w:t>
      </w:r>
      <w:r>
        <w:rPr>
          <w:rFonts w:ascii="方正仿宋_GBK" w:eastAsia="方正仿宋_GBK" w:hAnsi="宋体"/>
          <w:sz w:val="24"/>
          <w:szCs w:val="24"/>
        </w:rPr>
        <w:t>0</w:t>
      </w:r>
      <w:r>
        <w:rPr>
          <w:rFonts w:ascii="方正仿宋_GBK" w:eastAsia="方正仿宋_GBK" w:hAnsi="宋体" w:hint="eastAsia"/>
          <w:sz w:val="24"/>
          <w:szCs w:val="24"/>
        </w:rPr>
        <w:t>至 20</w:t>
      </w:r>
      <w:r>
        <w:rPr>
          <w:rFonts w:ascii="方正仿宋_GBK" w:eastAsia="方正仿宋_GBK" w:hAnsi="宋体"/>
          <w:sz w:val="24"/>
          <w:szCs w:val="24"/>
        </w:rPr>
        <w:t>2</w:t>
      </w:r>
      <w:r>
        <w:rPr>
          <w:rFonts w:ascii="方正仿宋_GBK" w:eastAsia="方正仿宋_GBK" w:hAnsi="宋体" w:hint="eastAsia"/>
          <w:sz w:val="24"/>
          <w:szCs w:val="24"/>
        </w:rPr>
        <w:t>6年1月</w:t>
      </w:r>
      <w:r w:rsidR="00D743A5">
        <w:rPr>
          <w:rFonts w:ascii="方正仿宋_GBK" w:eastAsia="方正仿宋_GBK" w:hAnsi="宋体"/>
          <w:sz w:val="24"/>
          <w:szCs w:val="24"/>
        </w:rPr>
        <w:t>30</w:t>
      </w:r>
      <w:r>
        <w:rPr>
          <w:rFonts w:ascii="方正仿宋_GBK" w:eastAsia="方正仿宋_GBK" w:hAnsi="宋体" w:hint="eastAsia"/>
          <w:sz w:val="24"/>
          <w:szCs w:val="24"/>
        </w:rPr>
        <w:t>日1</w:t>
      </w:r>
      <w:r>
        <w:rPr>
          <w:rFonts w:ascii="方正仿宋_GBK" w:eastAsia="方正仿宋_GBK" w:hAnsi="宋体"/>
          <w:sz w:val="24"/>
          <w:szCs w:val="24"/>
        </w:rPr>
        <w:t>7</w:t>
      </w:r>
      <w:r>
        <w:rPr>
          <w:rFonts w:ascii="方正仿宋_GBK" w:eastAsia="方正仿宋_GBK" w:hAnsi="宋体" w:hint="eastAsia"/>
          <w:sz w:val="24"/>
          <w:szCs w:val="24"/>
        </w:rPr>
        <w:t>；0</w:t>
      </w:r>
      <w:r>
        <w:rPr>
          <w:rFonts w:ascii="方正仿宋_GBK" w:eastAsia="方正仿宋_GBK" w:hAnsi="宋体"/>
          <w:sz w:val="24"/>
          <w:szCs w:val="24"/>
        </w:rPr>
        <w:t>0</w:t>
      </w:r>
      <w:r>
        <w:rPr>
          <w:rFonts w:ascii="方正仿宋_GBK" w:eastAsia="方正仿宋_GBK" w:hAnsi="宋体" w:hint="eastAsia"/>
          <w:sz w:val="24"/>
          <w:szCs w:val="24"/>
        </w:rPr>
        <w:t>（北京时间，线上获取法定节假日均可）。</w:t>
      </w:r>
    </w:p>
    <w:p w14:paraId="35228692"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2.地点（网址）：“乐采云”平台（https://www.lecaiyun.com）</w:t>
      </w:r>
    </w:p>
    <w:p w14:paraId="71E6C3DF"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3.方式：在线申请获取招标文件。投标人注册为正式投标人后，使用账号登录或者使用CA登录“乐采云”平台进入“项目采购”，在“获取采购文件”菜单中选择项目，点击“申请获取采购文件”。</w:t>
      </w:r>
    </w:p>
    <w:p w14:paraId="04B4AEE1"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4.获取招标文件费用：人民币</w:t>
      </w:r>
      <w:r>
        <w:rPr>
          <w:rFonts w:ascii="方正仿宋_GBK" w:eastAsia="方正仿宋_GBK" w:hAnsi="宋体"/>
          <w:sz w:val="24"/>
          <w:szCs w:val="24"/>
        </w:rPr>
        <w:t>10</w:t>
      </w:r>
      <w:r>
        <w:rPr>
          <w:rFonts w:ascii="方正仿宋_GBK" w:eastAsia="方正仿宋_GBK" w:hAnsi="宋体" w:hint="eastAsia"/>
          <w:sz w:val="24"/>
          <w:szCs w:val="24"/>
        </w:rPr>
        <w:t>00元/份，须通过供应商银行账户转账方式交纳招标文件获取费用（不接收个人转账，招标文件售后不退,投标资格不能转让）。（招标文件获取费用以费用到达指定账户为准，在文件获取截止时间内未到账的不能获取招标文件）。</w:t>
      </w:r>
    </w:p>
    <w:p w14:paraId="4655AE46"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5.投标人获取采购文件时须提交的文件资料：无。</w:t>
      </w:r>
    </w:p>
    <w:p w14:paraId="150F6630"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6.提示：</w:t>
      </w:r>
    </w:p>
    <w:p w14:paraId="2AC768CB"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（1）采购人依托“乐采云”平台完成本项目的交易活动，平台不接受未按上述方式获</w:t>
      </w:r>
      <w:r>
        <w:rPr>
          <w:rFonts w:ascii="方正仿宋_GBK" w:eastAsia="方正仿宋_GBK" w:hAnsi="宋体" w:hint="eastAsia"/>
          <w:sz w:val="24"/>
          <w:szCs w:val="24"/>
        </w:rPr>
        <w:lastRenderedPageBreak/>
        <w:t>取采购文件的投标人进行投标活动；</w:t>
      </w:r>
    </w:p>
    <w:p w14:paraId="2B932840"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（2）对未按上述方式获取采购文件的投标人对该文件提出的质疑，采购人将不予处理；</w:t>
      </w:r>
    </w:p>
    <w:p w14:paraId="517CD6DE"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（3）采购人对已发出的采购文件等进行必要的澄清或者修改的，采购人将无法通过“乐采云”平台通知未按上述方式获取采购文件的投标人；</w:t>
      </w:r>
    </w:p>
    <w:p w14:paraId="4505AF98"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招标公告所附采购文件仅供阅览使用，投标人只有在“乐采云”平台完成获取采购文件申请并下载了采购文件后才被视为合法获取了采购文件，否则投标将被拒绝。（投标人获取采购文件时间以投标人完成获取采购文件申请后下载采购文件的时间为准）。</w:t>
      </w:r>
    </w:p>
    <w:p w14:paraId="3D7022C4"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注：请投标人按上述要求获取采购文件，如未在“乐采云”平台完成相关流程，引起的投标无效责任自负。</w:t>
      </w:r>
    </w:p>
    <w:p w14:paraId="698438A6" w14:textId="77777777" w:rsidR="00BD1DB1" w:rsidRDefault="00515ABD">
      <w:pPr>
        <w:pStyle w:val="afe"/>
        <w:rPr>
          <w:rFonts w:ascii="方正仿宋_GBK" w:eastAsia="方正仿宋_GBK" w:hAnsi="宋体"/>
          <w:sz w:val="24"/>
          <w:szCs w:val="24"/>
        </w:rPr>
      </w:pPr>
      <w:r>
        <w:t xml:space="preserve">  </w:t>
      </w:r>
      <w:r>
        <w:rPr>
          <w:rFonts w:ascii="方正仿宋_GBK" w:eastAsia="方正仿宋_GBK" w:hAnsi="宋体"/>
          <w:sz w:val="24"/>
          <w:szCs w:val="24"/>
        </w:rPr>
        <w:t xml:space="preserve"> </w:t>
      </w:r>
      <w:r>
        <w:rPr>
          <w:rFonts w:ascii="方正仿宋_GBK" w:eastAsia="方正仿宋_GBK" w:hAnsi="宋体" w:hint="eastAsia"/>
          <w:sz w:val="24"/>
          <w:szCs w:val="24"/>
        </w:rPr>
        <w:t>（三）招投标事项：</w:t>
      </w:r>
    </w:p>
    <w:p w14:paraId="41ED8065"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本项目为纸质投标文件。</w:t>
      </w:r>
    </w:p>
    <w:p w14:paraId="2DBF2625"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2.投标准备：</w:t>
      </w:r>
    </w:p>
    <w:p w14:paraId="5CD9A0F1"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（1）注册账号--投标人应通过政采云“乐采云”平台注册为正式投标人（https://middle.lecaiyun.com/v-settle-front/enter/accountNew?settleCategory=1&amp;entranceType=150），如已是平台正式供应商，无需重复注册。</w:t>
      </w:r>
    </w:p>
    <w:p w14:paraId="454FC879"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（2）申领CA数字证书---重庆CA由东方中讯数字证书认证有限公司负责办理，</w:t>
      </w:r>
    </w:p>
    <w:p w14:paraId="00409646"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 xml:space="preserve">申领CA数字证书---重庆CA由东方中讯数字证书认证有限公司负责办理，具体办理方式详见：http://wxgzh.ezca.org/easyca/weixinNew/xssl/index/tip/zq/one/CA.pdf </w:t>
      </w:r>
    </w:p>
    <w:p w14:paraId="11EECAD6"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（3）重庆CA驱动下载地址（选择重庆CA驱动下载并安装）:</w:t>
      </w:r>
    </w:p>
    <w:p w14:paraId="70DB150A"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https://customer.zcygov.cn/CA-driver-download?utm=web-login-front.52cebfa2.0.0.058cbdf022b811edb7e03d5c31f51904</w:t>
      </w:r>
    </w:p>
    <w:p w14:paraId="67DAE18D"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重庆CA问题联系电话（人工）：199-2290-1083、199-2215-3065 或400-023-5888。</w:t>
      </w:r>
    </w:p>
    <w:p w14:paraId="3843DD95" w14:textId="77777777" w:rsidR="00BD1DB1" w:rsidRDefault="00515ABD">
      <w:pPr>
        <w:spacing w:line="44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3.采购文件的获取：使用账号登录或者使用CA登录“乐采云”平台；进入“项目采购”，在“获取采购文件”菜单中选择项目，点击“获取采购文件”。</w:t>
      </w:r>
    </w:p>
    <w:p w14:paraId="58A302A2" w14:textId="77777777" w:rsidR="00BD1DB1" w:rsidRDefault="00515ABD">
      <w:pPr>
        <w:pStyle w:val="af3"/>
        <w:spacing w:line="440" w:lineRule="exact"/>
        <w:ind w:firstLineChars="181" w:firstLine="434"/>
        <w:rPr>
          <w:rFonts w:ascii="方正仿宋_GBK" w:eastAsia="方正仿宋_GBK" w:hAnsi="宋体"/>
          <w:szCs w:val="24"/>
        </w:rPr>
      </w:pPr>
      <w:r>
        <w:rPr>
          <w:rFonts w:ascii="方正仿宋_GBK" w:eastAsia="方正仿宋_GBK" w:hAnsi="宋体" w:hint="eastAsia"/>
          <w:szCs w:val="24"/>
        </w:rPr>
        <w:t>（四）投标文件递交截止时间及开标时间</w:t>
      </w:r>
    </w:p>
    <w:p w14:paraId="4B740888" w14:textId="77777777" w:rsidR="00BD1DB1" w:rsidRDefault="00515ABD">
      <w:pPr>
        <w:pStyle w:val="af3"/>
        <w:spacing w:line="440" w:lineRule="exact"/>
        <w:ind w:firstLineChars="181" w:firstLine="434"/>
        <w:rPr>
          <w:rFonts w:ascii="方正仿宋_GBK" w:eastAsia="方正仿宋_GBK" w:hAnsi="宋体"/>
          <w:szCs w:val="24"/>
        </w:rPr>
      </w:pPr>
      <w:r>
        <w:rPr>
          <w:rFonts w:ascii="方正仿宋_GBK" w:eastAsia="方正仿宋_GBK" w:hAnsi="宋体" w:hint="eastAsia"/>
          <w:szCs w:val="24"/>
        </w:rPr>
        <w:t>1</w:t>
      </w:r>
      <w:r>
        <w:rPr>
          <w:rFonts w:ascii="方正仿宋_GBK" w:eastAsia="方正仿宋_GBK" w:hAnsi="宋体"/>
          <w:szCs w:val="24"/>
        </w:rPr>
        <w:t>.</w:t>
      </w:r>
      <w:r>
        <w:rPr>
          <w:rFonts w:ascii="方正仿宋_GBK" w:eastAsia="方正仿宋_GBK" w:hAnsi="宋体" w:hint="eastAsia"/>
          <w:szCs w:val="24"/>
        </w:rPr>
        <w:t>投标文件递交开始时间：2026年2月14日</w:t>
      </w:r>
      <w:r>
        <w:rPr>
          <w:rFonts w:ascii="方正仿宋_GBK" w:eastAsia="方正仿宋_GBK" w:hAnsi="宋体"/>
          <w:szCs w:val="24"/>
        </w:rPr>
        <w:t>09</w:t>
      </w:r>
      <w:r>
        <w:rPr>
          <w:rFonts w:ascii="方正仿宋_GBK" w:eastAsia="方正仿宋_GBK" w:hAnsi="宋体" w:hint="eastAsia"/>
          <w:szCs w:val="24"/>
        </w:rPr>
        <w:t>：00（北京时间）</w:t>
      </w:r>
    </w:p>
    <w:p w14:paraId="7957E327" w14:textId="77777777" w:rsidR="00BD1DB1" w:rsidRDefault="00515ABD">
      <w:pPr>
        <w:pStyle w:val="af3"/>
        <w:spacing w:line="440" w:lineRule="exact"/>
        <w:ind w:firstLineChars="181" w:firstLine="434"/>
        <w:rPr>
          <w:rFonts w:ascii="方正仿宋_GBK" w:eastAsia="方正仿宋_GBK" w:hAnsi="宋体"/>
          <w:szCs w:val="24"/>
        </w:rPr>
      </w:pPr>
      <w:r>
        <w:rPr>
          <w:rFonts w:ascii="方正仿宋_GBK" w:eastAsia="方正仿宋_GBK" w:hAnsi="宋体"/>
          <w:szCs w:val="24"/>
        </w:rPr>
        <w:t>2.</w:t>
      </w:r>
      <w:r>
        <w:rPr>
          <w:rFonts w:ascii="方正仿宋_GBK" w:eastAsia="方正仿宋_GBK" w:hAnsi="宋体" w:hint="eastAsia"/>
          <w:szCs w:val="24"/>
        </w:rPr>
        <w:t>投标文件递交截止时间：2026年2月14日9：30（北京时间）</w:t>
      </w:r>
    </w:p>
    <w:p w14:paraId="33AE540F" w14:textId="77777777" w:rsidR="00BD1DB1" w:rsidRDefault="00515ABD">
      <w:pPr>
        <w:pStyle w:val="af3"/>
        <w:spacing w:line="440" w:lineRule="exact"/>
        <w:ind w:firstLineChars="181" w:firstLine="434"/>
        <w:rPr>
          <w:rFonts w:ascii="方正仿宋_GBK" w:eastAsia="方正仿宋_GBK" w:hAnsi="宋体"/>
          <w:szCs w:val="24"/>
        </w:rPr>
      </w:pPr>
      <w:r>
        <w:rPr>
          <w:rFonts w:ascii="方正仿宋_GBK" w:eastAsia="方正仿宋_GBK" w:hAnsi="宋体"/>
          <w:szCs w:val="24"/>
        </w:rPr>
        <w:t>3.</w:t>
      </w:r>
      <w:r>
        <w:rPr>
          <w:rFonts w:ascii="方正仿宋_GBK" w:eastAsia="方正仿宋_GBK" w:hAnsi="宋体" w:hint="eastAsia"/>
          <w:szCs w:val="24"/>
        </w:rPr>
        <w:t>开标时间：2026年2月14日9：30（北京时间）</w:t>
      </w:r>
    </w:p>
    <w:p w14:paraId="0B1A1153"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（五）开评标地点：石柱土家族自治县公共资源交易中心（石柱土家族自治县新城区写字楼五楼）组织开标并进行评审。</w:t>
      </w:r>
    </w:p>
    <w:p w14:paraId="2080A78F" w14:textId="77777777" w:rsidR="00BD1DB1" w:rsidRDefault="00515ABD">
      <w:pPr>
        <w:pStyle w:val="26"/>
        <w:spacing w:line="500" w:lineRule="exact"/>
        <w:rPr>
          <w:rFonts w:ascii="方正仿宋_GBK" w:eastAsia="方正仿宋_GBK"/>
          <w:b/>
          <w:sz w:val="24"/>
        </w:rPr>
      </w:pPr>
      <w:bookmarkStart w:id="6" w:name="_Toc209773279"/>
      <w:r>
        <w:rPr>
          <w:rFonts w:ascii="方正仿宋_GBK" w:eastAsia="方正仿宋_GBK" w:hint="eastAsia"/>
          <w:b/>
          <w:sz w:val="24"/>
        </w:rPr>
        <w:t>五、投标保证金</w:t>
      </w:r>
      <w:bookmarkEnd w:id="6"/>
    </w:p>
    <w:p w14:paraId="48FB1F87" w14:textId="77777777" w:rsidR="00BD1DB1" w:rsidRDefault="00515ABD">
      <w:pPr>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（一）投标保证金的金额：</w:t>
      </w:r>
    </w:p>
    <w:p w14:paraId="397CA905" w14:textId="77777777" w:rsidR="00BD1DB1" w:rsidRDefault="00515ABD">
      <w:pPr>
        <w:spacing w:line="400" w:lineRule="exact"/>
        <w:ind w:firstLineChars="200" w:firstLine="480"/>
      </w:pPr>
      <w:r>
        <w:rPr>
          <w:rFonts w:ascii="方正仿宋_GBK" w:eastAsia="方正仿宋_GBK" w:hAnsi="宋体" w:hint="eastAsia"/>
          <w:sz w:val="24"/>
          <w:szCs w:val="24"/>
        </w:rPr>
        <w:t>投标人须按本项目规定的投标保证金金额进行缴纳（保证金金额详见本篇一、招标项</w:t>
      </w:r>
      <w:r>
        <w:rPr>
          <w:rFonts w:ascii="方正仿宋_GBK" w:eastAsia="方正仿宋_GBK" w:hAnsi="宋体" w:hint="eastAsia"/>
          <w:sz w:val="24"/>
          <w:szCs w:val="24"/>
        </w:rPr>
        <w:lastRenderedPageBreak/>
        <w:t>目内容）。投标人应足额交纳投标保证金并汇至指定账户，投标保证金的到账截止时间同投标截止时间。</w:t>
      </w:r>
    </w:p>
    <w:p w14:paraId="5C5D37BB" w14:textId="77777777" w:rsidR="00BD1DB1" w:rsidRDefault="00515ABD">
      <w:pPr>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（二）投标保证金的收取及退还:</w:t>
      </w:r>
    </w:p>
    <w:p w14:paraId="51B93963"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hint="eastAsia"/>
          <w:sz w:val="24"/>
          <w:szCs w:val="24"/>
        </w:rPr>
        <w:t>1.投标保证金递交</w:t>
      </w:r>
    </w:p>
    <w:p w14:paraId="5AC7CA40"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sz w:val="24"/>
          <w:szCs w:val="24"/>
        </w:rPr>
        <w:t>1</w:t>
      </w:r>
      <w:r>
        <w:rPr>
          <w:rFonts w:ascii="方正仿宋_GBK" w:eastAsia="方正仿宋_GBK" w:hAnsi="宋体" w:hint="eastAsia"/>
          <w:sz w:val="24"/>
          <w:szCs w:val="24"/>
        </w:rPr>
        <w:t>)各投标人在递交投标保证金时，到款账户为以下指定的投标保证金专用账户，来款单位必须与投标单位一致，来款账户必须为本公司基本账户（账户确保能有效退回）。</w:t>
      </w:r>
    </w:p>
    <w:p w14:paraId="4ACB4E31" w14:textId="77777777" w:rsidR="00BD1DB1" w:rsidRDefault="00515ABD">
      <w:pPr>
        <w:spacing w:line="400" w:lineRule="exact"/>
        <w:rPr>
          <w:rFonts w:ascii="方正仿宋_GBK" w:eastAsia="方正仿宋_GBK" w:hAnsi="宋体"/>
          <w:sz w:val="24"/>
          <w:szCs w:val="24"/>
        </w:rPr>
      </w:pPr>
      <w:r>
        <w:rPr>
          <w:rFonts w:ascii="方正仿宋_GBK" w:eastAsia="方正仿宋_GBK" w:hAnsi="宋体"/>
          <w:sz w:val="24"/>
          <w:szCs w:val="24"/>
        </w:rPr>
        <w:t>2</w:t>
      </w:r>
      <w:r>
        <w:rPr>
          <w:rFonts w:ascii="方正仿宋_GBK" w:eastAsia="方正仿宋_GBK" w:hAnsi="宋体" w:hint="eastAsia"/>
          <w:sz w:val="24"/>
          <w:szCs w:val="24"/>
        </w:rPr>
        <w:t>）投标保证金账户：</w:t>
      </w:r>
    </w:p>
    <w:p w14:paraId="323608F4"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开户行：中国建设银行股份有限公司重庆石柱支行；</w:t>
      </w:r>
    </w:p>
    <w:p w14:paraId="246BD5FD"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户名：重庆施墨项目管理有限公司；</w:t>
      </w:r>
    </w:p>
    <w:p w14:paraId="107C6098"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账号：50050120360000000944；</w:t>
      </w:r>
    </w:p>
    <w:p w14:paraId="32A86C03"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sz w:val="24"/>
          <w:szCs w:val="24"/>
        </w:rPr>
        <w:t>3</w:t>
      </w:r>
      <w:r>
        <w:rPr>
          <w:rFonts w:ascii="方正仿宋_GBK" w:eastAsia="方正仿宋_GBK" w:hAnsi="宋体" w:hint="eastAsia"/>
          <w:sz w:val="24"/>
          <w:szCs w:val="24"/>
        </w:rPr>
        <w:t>)各投标人在银行转账（电汇）时，须充分考虑银行转账（电汇）的时间差风险，如同城转账、异地转账或汇款、跨行转账或电汇的时间要求。</w:t>
      </w:r>
    </w:p>
    <w:p w14:paraId="149E4063"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）投标人必须在付款凭证备注栏中注明是“</w:t>
      </w:r>
      <w:r>
        <w:rPr>
          <w:rFonts w:ascii="方正仿宋_GBK" w:eastAsia="方正仿宋_GBK" w:hAnsi="宋体" w:hint="eastAsia"/>
          <w:sz w:val="24"/>
          <w:szCs w:val="24"/>
          <w:u w:val="single"/>
        </w:rPr>
        <w:t>石柱县文旅综合体建设项目酒店配套家具采购</w:t>
      </w:r>
      <w:r>
        <w:rPr>
          <w:rFonts w:ascii="方正仿宋_GBK" w:eastAsia="方正仿宋_GBK" w:hAnsi="宋体" w:hint="eastAsia"/>
          <w:sz w:val="24"/>
          <w:szCs w:val="24"/>
        </w:rPr>
        <w:t>（项目名称）”。</w:t>
      </w:r>
    </w:p>
    <w:p w14:paraId="2F43EA5C"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hint="eastAsia"/>
          <w:sz w:val="24"/>
          <w:szCs w:val="24"/>
        </w:rPr>
        <w:t>2.注意事项</w:t>
      </w:r>
    </w:p>
    <w:p w14:paraId="2A6B298E"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hint="eastAsia"/>
          <w:sz w:val="24"/>
          <w:szCs w:val="24"/>
        </w:rPr>
        <w:t>1)各投标人自行确保来款账号的合法性和有效性，由此产生的无法退回、超期退回或其他法律责任由投标人自行承担。</w:t>
      </w:r>
    </w:p>
    <w:p w14:paraId="61C69C05"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hint="eastAsia"/>
          <w:sz w:val="24"/>
          <w:szCs w:val="24"/>
        </w:rPr>
        <w:t>2</w:t>
      </w:r>
      <w:bookmarkStart w:id="7" w:name="_Toc18205"/>
      <w:r>
        <w:rPr>
          <w:rFonts w:ascii="方正仿宋_GBK" w:eastAsia="方正仿宋_GBK" w:hAnsi="宋体" w:hint="eastAsia"/>
          <w:sz w:val="24"/>
          <w:szCs w:val="24"/>
        </w:rPr>
        <w:t>)各投标人未按上述要求递交投标保证金的作为无效投标</w:t>
      </w:r>
      <w:bookmarkEnd w:id="7"/>
      <w:r>
        <w:rPr>
          <w:rFonts w:ascii="方正仿宋_GBK" w:eastAsia="方正仿宋_GBK" w:hAnsi="宋体" w:hint="eastAsia"/>
          <w:sz w:val="24"/>
          <w:szCs w:val="24"/>
        </w:rPr>
        <w:t>。</w:t>
      </w:r>
    </w:p>
    <w:p w14:paraId="054A84EF" w14:textId="77777777" w:rsidR="00BD1DB1" w:rsidRDefault="00515ABD">
      <w:pPr>
        <w:snapToGrid w:val="0"/>
        <w:spacing w:line="400" w:lineRule="exact"/>
        <w:rPr>
          <w:rFonts w:ascii="方正仿宋_GBK" w:eastAsia="方正仿宋_GBK" w:hAnsi="宋体"/>
          <w:sz w:val="24"/>
          <w:szCs w:val="24"/>
        </w:rPr>
      </w:pPr>
      <w:r>
        <w:rPr>
          <w:rFonts w:ascii="方正仿宋_GBK" w:eastAsia="方正仿宋_GBK" w:hAnsi="宋体" w:hint="eastAsia"/>
          <w:sz w:val="24"/>
          <w:szCs w:val="24"/>
        </w:rPr>
        <w:t>3.保证金退还方式</w:t>
      </w:r>
    </w:p>
    <w:p w14:paraId="64EB982B"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1</w:t>
      </w:r>
      <w:r>
        <w:rPr>
          <w:rFonts w:ascii="方正仿宋_GBK" w:eastAsia="方正仿宋_GBK" w:hAnsi="宋体" w:hint="eastAsia"/>
          <w:sz w:val="24"/>
          <w:szCs w:val="24"/>
        </w:rPr>
        <w:t>)未中标人的投标保证金，于《中标通知书》发出后五个工作日内按来款渠道直接退还。（法律法规规定的不予退还的情形除外)；</w:t>
      </w:r>
    </w:p>
    <w:p w14:paraId="6E810100"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sz w:val="24"/>
          <w:szCs w:val="24"/>
        </w:rPr>
        <w:t>2</w:t>
      </w:r>
      <w:r>
        <w:rPr>
          <w:rFonts w:ascii="方正仿宋_GBK" w:eastAsia="方正仿宋_GBK" w:hAnsi="宋体" w:hint="eastAsia"/>
          <w:sz w:val="24"/>
          <w:szCs w:val="24"/>
        </w:rPr>
        <w:t>)中标人的投标保证金，在中标人与采购人签订合同和缴纳技术服务费后五个工作日内按资金来款渠道直接退还。（法律法规规定的不予退还的情形除外)；</w:t>
      </w:r>
    </w:p>
    <w:p w14:paraId="17A3E6E7" w14:textId="77777777" w:rsidR="00BD1DB1" w:rsidRDefault="00515ABD">
      <w:pPr>
        <w:pStyle w:val="26"/>
        <w:spacing w:line="500" w:lineRule="exact"/>
        <w:ind w:firstLineChars="200" w:firstLine="482"/>
        <w:rPr>
          <w:rFonts w:ascii="方正仿宋_GBK" w:eastAsia="方正仿宋_GBK"/>
          <w:b/>
          <w:sz w:val="24"/>
        </w:rPr>
      </w:pPr>
      <w:bookmarkStart w:id="8" w:name="_Toc209773280"/>
      <w:r>
        <w:rPr>
          <w:rFonts w:ascii="方正仿宋_GBK" w:eastAsia="方正仿宋_GBK" w:hint="eastAsia"/>
          <w:b/>
          <w:sz w:val="24"/>
        </w:rPr>
        <w:t>六、采购项目需落实的政府采购政策</w:t>
      </w:r>
      <w:bookmarkEnd w:id="8"/>
    </w:p>
    <w:p w14:paraId="5107C013" w14:textId="77777777" w:rsidR="00BD1DB1" w:rsidRDefault="00515ABD">
      <w:pPr>
        <w:snapToGrid w:val="0"/>
        <w:spacing w:line="400" w:lineRule="exact"/>
        <w:ind w:firstLineChars="200" w:firstLine="480"/>
        <w:rPr>
          <w:rFonts w:ascii="方正仿宋_GBK" w:eastAsia="方正仿宋_GBK" w:hAnsi="宋体"/>
          <w:sz w:val="24"/>
          <w:szCs w:val="24"/>
        </w:rPr>
      </w:pPr>
      <w:bookmarkStart w:id="9" w:name="_Toc38383450"/>
      <w:r>
        <w:rPr>
          <w:rFonts w:ascii="方正仿宋_GBK" w:eastAsia="方正仿宋_GBK" w:hAnsi="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03A0431"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（二）按照财政部、工业和信息化部关于印发《政府采购促进中小企业发展管理办法》的通知（财库〔2020〕46号）的规定，落实促进中小企业发展政策。</w:t>
      </w:r>
    </w:p>
    <w:p w14:paraId="078CAC4C"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（三）按照《财政部、司法部关于政府采购支持监狱企业发展有关问题的通知》（财库〔2014〕68号）的规定，落实支持监狱企业发展政策。监狱企业视同小型、微型企业。</w:t>
      </w:r>
    </w:p>
    <w:p w14:paraId="0DA29178"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141号）的规定，落实支持残疾人福利性单位发展政策。残疾人福利性单位视同小型、微型企业。</w:t>
      </w:r>
      <w:bookmarkEnd w:id="9"/>
    </w:p>
    <w:p w14:paraId="47C37B6E" w14:textId="77777777" w:rsidR="00BD1DB1" w:rsidRDefault="00515ABD">
      <w:pPr>
        <w:pStyle w:val="26"/>
        <w:spacing w:line="500" w:lineRule="exact"/>
        <w:ind w:firstLineChars="200" w:firstLine="482"/>
        <w:rPr>
          <w:rFonts w:ascii="方正仿宋_GBK" w:eastAsia="方正仿宋_GBK"/>
          <w:b/>
          <w:sz w:val="24"/>
        </w:rPr>
      </w:pPr>
      <w:bookmarkStart w:id="10" w:name="_Toc209773281"/>
      <w:r>
        <w:rPr>
          <w:rFonts w:ascii="方正仿宋_GBK" w:eastAsia="方正仿宋_GBK" w:hint="eastAsia"/>
          <w:b/>
          <w:sz w:val="24"/>
        </w:rPr>
        <w:lastRenderedPageBreak/>
        <w:t>七、投标有关规定</w:t>
      </w:r>
      <w:bookmarkEnd w:id="10"/>
    </w:p>
    <w:p w14:paraId="68521218"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（一）单位负责人为同一人或者存在直接控股、管理关系的不同投标人，不得参加同一合同项（分包）下的政府采购活动。</w:t>
      </w:r>
    </w:p>
    <w:p w14:paraId="49DFB5A9"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14:paraId="4029B41D"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w:t>
      </w:r>
      <w:r>
        <w:rPr>
          <w:rFonts w:ascii="方正仿宋_GBK" w:eastAsia="方正仿宋_GBK" w:hAnsi="仿宋" w:hint="eastAsia"/>
          <w:sz w:val="24"/>
          <w:szCs w:val="24"/>
        </w:rPr>
        <w:t>本项目若有补遗文件一律在乐采云平台（</w:t>
      </w:r>
      <w:r>
        <w:rPr>
          <w:rFonts w:ascii="方正仿宋_GBK" w:eastAsia="方正仿宋_GBK" w:hAnsi="仿宋"/>
          <w:sz w:val="24"/>
          <w:szCs w:val="24"/>
        </w:rPr>
        <w:t>https://www.lecaiyun.com/</w:t>
      </w:r>
      <w:r>
        <w:rPr>
          <w:rFonts w:ascii="方正仿宋_GBK" w:eastAsia="方正仿宋_GBK" w:hAnsi="仿宋" w:hint="eastAsia"/>
          <w:sz w:val="24"/>
          <w:szCs w:val="24"/>
        </w:rPr>
        <w:t>）上发布，请各投标人注意下载；无论投标人下载或领取与否，均视同投标人已知晓本项目补遗文件的内容。</w:t>
      </w:r>
    </w:p>
    <w:p w14:paraId="4A48A4FB"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（四）超过投标截止时间递交的投标文件，视为无效投标。</w:t>
      </w:r>
    </w:p>
    <w:p w14:paraId="0BB57F86"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（五）投标费用：</w:t>
      </w:r>
      <w:r>
        <w:rPr>
          <w:rFonts w:ascii="方正仿宋_GBK" w:eastAsia="方正仿宋_GBK" w:hint="eastAsia"/>
          <w:sz w:val="24"/>
          <w:szCs w:val="24"/>
        </w:rPr>
        <w:t>无论投标结果如何，投标人参与本项目投标的所有费用均应由投标人自行承担。</w:t>
      </w:r>
    </w:p>
    <w:p w14:paraId="7BFC28A7"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w:t>
      </w:r>
      <w:r>
        <w:rPr>
          <w:rFonts w:ascii="方正仿宋_GBK" w:eastAsia="方正仿宋_GBK" w:hAnsi="仿宋" w:hint="eastAsia"/>
          <w:b/>
          <w:sz w:val="24"/>
          <w:szCs w:val="24"/>
        </w:rPr>
        <w:t>本项目不接受联合体参与投标</w:t>
      </w:r>
      <w:r>
        <w:rPr>
          <w:rFonts w:ascii="方正仿宋_GBK" w:eastAsia="方正仿宋_GBK" w:hint="eastAsia"/>
          <w:sz w:val="24"/>
          <w:szCs w:val="24"/>
        </w:rPr>
        <w:t>。</w:t>
      </w:r>
    </w:p>
    <w:p w14:paraId="7B5869FB" w14:textId="77777777" w:rsidR="00BD1DB1" w:rsidRDefault="00515ABD">
      <w:pPr>
        <w:snapToGrid w:val="0"/>
        <w:spacing w:line="400" w:lineRule="exact"/>
        <w:ind w:firstLineChars="200" w:firstLine="480"/>
        <w:rPr>
          <w:rFonts w:ascii="方正仿宋_GBK" w:eastAsia="方正仿宋_GBK"/>
          <w:sz w:val="24"/>
          <w:szCs w:val="24"/>
        </w:rPr>
      </w:pPr>
      <w:r>
        <w:rPr>
          <w:rFonts w:ascii="方正仿宋_GBK" w:eastAsia="方正仿宋_GBK" w:hAnsi="宋体" w:hint="eastAsia"/>
          <w:sz w:val="24"/>
          <w:szCs w:val="24"/>
        </w:rPr>
        <w:t>（七）</w:t>
      </w:r>
      <w:bookmarkStart w:id="11" w:name="OLE_LINK2"/>
      <w:bookmarkStart w:id="12" w:name="OLE_LINK1"/>
      <w:r>
        <w:rPr>
          <w:rFonts w:ascii="方正仿宋_GBK" w:eastAsia="方正仿宋_GBK" w:hint="eastAsia"/>
          <w:sz w:val="24"/>
          <w:szCs w:val="24"/>
        </w:rPr>
        <w:t>按照</w:t>
      </w:r>
      <w:r>
        <w:rPr>
          <w:rFonts w:ascii="方正仿宋_GBK" w:eastAsia="方正仿宋_GBK" w:hAnsi="宋体" w:hint="eastAsia"/>
          <w:sz w:val="24"/>
          <w:szCs w:val="24"/>
        </w:rPr>
        <w:t>《</w:t>
      </w:r>
      <w:r>
        <w:rPr>
          <w:rFonts w:ascii="方正仿宋_GBK" w:eastAsia="方正仿宋_GBK" w:hint="eastAsia"/>
          <w:sz w:val="24"/>
          <w:szCs w:val="24"/>
        </w:rPr>
        <w:t>财政部关于在政府采购活动中查询及使用信用记录有关问题的通知</w:t>
      </w:r>
      <w:r>
        <w:rPr>
          <w:rFonts w:ascii="方正仿宋_GBK" w:eastAsia="方正仿宋_GBK" w:hAnsi="宋体" w:hint="eastAsia"/>
          <w:sz w:val="24"/>
          <w:szCs w:val="24"/>
        </w:rPr>
        <w:t>》</w:t>
      </w:r>
      <w:r>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1"/>
      <w:bookmarkEnd w:id="12"/>
      <w:r>
        <w:rPr>
          <w:rFonts w:ascii="方正仿宋_GBK" w:eastAsia="方正仿宋_GBK" w:hint="eastAsia"/>
          <w:sz w:val="24"/>
          <w:szCs w:val="24"/>
        </w:rPr>
        <w:t>投标人，将拒绝其参与政府采购活动。</w:t>
      </w:r>
    </w:p>
    <w:p w14:paraId="2493CFA3" w14:textId="77777777" w:rsidR="00BD1DB1" w:rsidRDefault="00515ABD">
      <w:pPr>
        <w:pStyle w:val="afe"/>
        <w:ind w:firstLine="480"/>
        <w:rPr>
          <w:rFonts w:ascii="方正仿宋_GBK" w:eastAsia="方正仿宋_GBK" w:hAnsi="Calibri"/>
          <w:sz w:val="24"/>
          <w:szCs w:val="24"/>
        </w:rPr>
      </w:pPr>
      <w:r>
        <w:rPr>
          <w:rFonts w:ascii="方正仿宋_GBK" w:eastAsia="方正仿宋_GBK" w:hAnsi="Calibri" w:hint="eastAsia"/>
          <w:sz w:val="24"/>
          <w:szCs w:val="24"/>
        </w:rPr>
        <w:t>（八）按照《政府采购质疑和投诉办法》供应商对采购人、采购代理机构的质疑答复不满意，或采购人、采购代理机构未在规定期限内作出答复的，可以在答复期满后十五个工作日内向同级财政部门提起投诉。</w:t>
      </w:r>
    </w:p>
    <w:p w14:paraId="4112AEE6" w14:textId="77777777" w:rsidR="00BD1DB1" w:rsidRDefault="00515ABD">
      <w:pPr>
        <w:pStyle w:val="afe"/>
        <w:ind w:firstLine="480"/>
        <w:rPr>
          <w:rFonts w:ascii="方正仿宋_GBK" w:eastAsia="方正仿宋_GBK" w:hAnsi="Calibri"/>
          <w:sz w:val="24"/>
          <w:szCs w:val="24"/>
        </w:rPr>
      </w:pPr>
      <w:bookmarkStart w:id="13" w:name="_Toc521570388"/>
      <w:bookmarkStart w:id="14" w:name="_Toc521402913"/>
      <w:r>
        <w:rPr>
          <w:rFonts w:ascii="方正仿宋_GBK" w:eastAsia="方正仿宋_GBK" w:hAnsi="Calibri" w:hint="eastAsia"/>
          <w:sz w:val="24"/>
          <w:szCs w:val="24"/>
        </w:rPr>
        <w:t>投诉受理单位：重庆市石柱土家族自治县国有资产事务中心</w:t>
      </w:r>
    </w:p>
    <w:p w14:paraId="6EC5E74E" w14:textId="77777777" w:rsidR="00BD1DB1" w:rsidRDefault="00515ABD">
      <w:pPr>
        <w:pStyle w:val="afe"/>
        <w:ind w:firstLine="480"/>
        <w:rPr>
          <w:rFonts w:ascii="方正仿宋_GBK" w:eastAsia="方正仿宋_GBK" w:hAnsi="Calibri"/>
          <w:sz w:val="24"/>
          <w:szCs w:val="24"/>
        </w:rPr>
      </w:pPr>
      <w:r>
        <w:rPr>
          <w:rFonts w:ascii="方正仿宋_GBK" w:eastAsia="方正仿宋_GBK" w:hAnsi="Calibri" w:hint="eastAsia"/>
          <w:sz w:val="24"/>
          <w:szCs w:val="24"/>
        </w:rPr>
        <w:t>政府采购投诉受理渠道：</w:t>
      </w:r>
    </w:p>
    <w:p w14:paraId="54D4CAC4" w14:textId="77777777" w:rsidR="00BD1DB1" w:rsidRDefault="00515ABD">
      <w:pPr>
        <w:pStyle w:val="afe"/>
        <w:ind w:firstLine="480"/>
        <w:rPr>
          <w:rFonts w:ascii="方正仿宋_GBK" w:eastAsia="方正仿宋_GBK" w:hAnsi="Calibri"/>
          <w:sz w:val="24"/>
          <w:szCs w:val="24"/>
        </w:rPr>
      </w:pPr>
      <w:r>
        <w:rPr>
          <w:rFonts w:ascii="方正仿宋_GBK" w:eastAsia="方正仿宋_GBK" w:hAnsi="Calibri" w:hint="eastAsia"/>
          <w:sz w:val="24"/>
          <w:szCs w:val="24"/>
        </w:rPr>
        <w:t>1.现场提交投诉书</w:t>
      </w:r>
    </w:p>
    <w:p w14:paraId="66D0811C" w14:textId="77777777" w:rsidR="00BD1DB1" w:rsidRDefault="00515ABD">
      <w:pPr>
        <w:pStyle w:val="afe"/>
        <w:ind w:firstLine="480"/>
        <w:rPr>
          <w:rFonts w:ascii="方正仿宋_GBK" w:eastAsia="方正仿宋_GBK" w:hAnsi="Calibri"/>
          <w:sz w:val="24"/>
          <w:szCs w:val="24"/>
        </w:rPr>
      </w:pPr>
      <w:r>
        <w:rPr>
          <w:rFonts w:ascii="方正仿宋_GBK" w:eastAsia="方正仿宋_GBK" w:hAnsi="Calibri" w:hint="eastAsia"/>
          <w:sz w:val="24"/>
          <w:szCs w:val="24"/>
        </w:rPr>
        <w:t>2.邮寄纸质投诉书,</w:t>
      </w:r>
    </w:p>
    <w:p w14:paraId="0A55F2A0" w14:textId="77777777" w:rsidR="00BD1DB1" w:rsidRDefault="00515ABD">
      <w:pPr>
        <w:pStyle w:val="afe"/>
        <w:ind w:firstLine="480"/>
        <w:rPr>
          <w:rFonts w:ascii="方正仿宋_GBK" w:eastAsia="方正仿宋_GBK" w:hAnsi="Calibri"/>
          <w:sz w:val="24"/>
          <w:szCs w:val="24"/>
        </w:rPr>
      </w:pPr>
      <w:r>
        <w:rPr>
          <w:rFonts w:ascii="方正仿宋_GBK" w:eastAsia="方正仿宋_GBK" w:hAnsi="Calibri" w:hint="eastAsia"/>
          <w:sz w:val="24"/>
          <w:szCs w:val="24"/>
        </w:rPr>
        <w:t>投诉受理地址：石柱土家族自治县南宾街道玉带北街2号（石柱土家族自治县国有资产事务中心）</w:t>
      </w:r>
    </w:p>
    <w:p w14:paraId="79D072B0" w14:textId="77777777" w:rsidR="00BD1DB1" w:rsidRDefault="00515ABD">
      <w:pPr>
        <w:pStyle w:val="26"/>
        <w:spacing w:line="500" w:lineRule="exact"/>
        <w:ind w:firstLineChars="200" w:firstLine="482"/>
        <w:rPr>
          <w:rFonts w:ascii="方正仿宋_GBK" w:eastAsia="方正仿宋_GBK"/>
          <w:b/>
          <w:sz w:val="24"/>
        </w:rPr>
      </w:pPr>
      <w:bookmarkStart w:id="15" w:name="_Toc209773282"/>
      <w:r>
        <w:rPr>
          <w:rFonts w:ascii="方正仿宋_GBK" w:eastAsia="方正仿宋_GBK" w:hint="eastAsia"/>
          <w:b/>
          <w:sz w:val="24"/>
        </w:rPr>
        <w:t>八、踏勘</w:t>
      </w:r>
      <w:bookmarkEnd w:id="13"/>
      <w:bookmarkEnd w:id="14"/>
      <w:bookmarkEnd w:id="15"/>
    </w:p>
    <w:p w14:paraId="1F034ED5" w14:textId="77777777" w:rsidR="00BD1DB1" w:rsidRDefault="00515ABD">
      <w:pPr>
        <w:widowControl/>
        <w:spacing w:line="400" w:lineRule="exact"/>
        <w:ind w:firstLineChars="200" w:firstLine="480"/>
      </w:pPr>
      <w:r>
        <w:rPr>
          <w:rFonts w:ascii="方正仿宋_GBK" w:eastAsia="方正仿宋_GBK" w:hint="eastAsia"/>
          <w:sz w:val="24"/>
          <w:szCs w:val="24"/>
        </w:rPr>
        <w:t>投标人自行前往踏勘并承担一切安全责任和费用，采购人不组织，无论投标人是否踏勘过现场，均被认为其在递交投标文件之前已踏勘过现场，对本项目的所有风险、义务内容已经全面了解，并在其投标文件中已充分考虑了各种因素。</w:t>
      </w:r>
    </w:p>
    <w:p w14:paraId="7A3B5F41" w14:textId="77777777" w:rsidR="00BD1DB1" w:rsidRDefault="00515ABD">
      <w:pPr>
        <w:pStyle w:val="26"/>
        <w:spacing w:line="500" w:lineRule="exact"/>
        <w:ind w:firstLineChars="200" w:firstLine="482"/>
        <w:rPr>
          <w:rFonts w:ascii="方正仿宋_GBK" w:eastAsia="方正仿宋_GBK"/>
          <w:b/>
          <w:sz w:val="24"/>
        </w:rPr>
      </w:pPr>
      <w:bookmarkStart w:id="16" w:name="_Toc209773283"/>
      <w:r>
        <w:rPr>
          <w:rFonts w:ascii="方正仿宋_GBK" w:eastAsia="方正仿宋_GBK" w:hint="eastAsia"/>
          <w:b/>
          <w:sz w:val="24"/>
        </w:rPr>
        <w:t>九、联系方式</w:t>
      </w:r>
      <w:bookmarkEnd w:id="16"/>
    </w:p>
    <w:p w14:paraId="49F17EE6" w14:textId="15522F40"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w:t>
      </w:r>
      <w:r w:rsidR="00CD2EB8">
        <w:rPr>
          <w:rFonts w:ascii="方正仿宋_GBK" w:eastAsia="方正仿宋_GBK" w:hAnsi="宋体" w:hint="eastAsia"/>
          <w:sz w:val="24"/>
          <w:szCs w:val="24"/>
        </w:rPr>
        <w:t>重庆市石柱土家族自治县三红乡村旅游有限公司</w:t>
      </w:r>
    </w:p>
    <w:p w14:paraId="44F7212C"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联系人：刘老师 </w:t>
      </w:r>
    </w:p>
    <w:p w14:paraId="6C4A6CA3"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  话：13896893988</w:t>
      </w:r>
    </w:p>
    <w:p w14:paraId="20B2E779"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址：重庆市石柱土家族自治县南宾镇老街玉带南街13号</w:t>
      </w:r>
    </w:p>
    <w:p w14:paraId="7339F77D" w14:textId="77777777" w:rsidR="00BD1DB1" w:rsidRDefault="00BD1DB1">
      <w:pPr>
        <w:snapToGrid w:val="0"/>
        <w:spacing w:line="400" w:lineRule="exact"/>
        <w:ind w:firstLineChars="200" w:firstLine="480"/>
        <w:rPr>
          <w:rFonts w:ascii="方正仿宋_GBK" w:eastAsia="方正仿宋_GBK" w:hAnsi="宋体"/>
          <w:sz w:val="24"/>
          <w:szCs w:val="24"/>
        </w:rPr>
      </w:pPr>
    </w:p>
    <w:p w14:paraId="08D3D8E3"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（二）采购代理机构：重庆施墨项目管理有限公司</w:t>
      </w:r>
    </w:p>
    <w:p w14:paraId="1B5D16F3"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联系人：王老师</w:t>
      </w:r>
    </w:p>
    <w:p w14:paraId="679F4B4A"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邮  编：409100</w:t>
      </w:r>
    </w:p>
    <w:p w14:paraId="0C73C4A8"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  话：18717065020</w:t>
      </w:r>
    </w:p>
    <w:p w14:paraId="3931A81A"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址：重庆市石柱土家族自治县万安街道都督大道193号2-2</w:t>
      </w:r>
    </w:p>
    <w:p w14:paraId="2913B9DC" w14:textId="77777777" w:rsidR="00BD1DB1" w:rsidRDefault="00BD1DB1">
      <w:pPr>
        <w:snapToGrid w:val="0"/>
        <w:spacing w:line="400" w:lineRule="exact"/>
        <w:rPr>
          <w:rFonts w:ascii="方正仿宋_GBK" w:eastAsia="方正仿宋_GBK"/>
        </w:rPr>
        <w:sectPr w:rsidR="00BD1DB1">
          <w:headerReference w:type="default" r:id="rId12"/>
          <w:footerReference w:type="default" r:id="rId13"/>
          <w:pgSz w:w="11907" w:h="16840"/>
          <w:pgMar w:top="1134" w:right="1191" w:bottom="1134" w:left="1304" w:header="964" w:footer="992" w:gutter="0"/>
          <w:pgNumType w:fmt="numberInDash"/>
          <w:cols w:space="720"/>
          <w:docGrid w:linePitch="312"/>
        </w:sectPr>
      </w:pPr>
    </w:p>
    <w:p w14:paraId="2886FED8" w14:textId="77777777" w:rsidR="00BD1DB1" w:rsidRDefault="00515ABD">
      <w:pPr>
        <w:pStyle w:val="12"/>
        <w:spacing w:beforeLines="0" w:before="0" w:afterLines="0" w:after="0" w:line="360" w:lineRule="auto"/>
        <w:rPr>
          <w:rFonts w:ascii="方正仿宋_GBK" w:eastAsia="方正仿宋_GBK"/>
          <w:b/>
        </w:rPr>
      </w:pPr>
      <w:bookmarkStart w:id="17" w:name="_Toc209773284"/>
      <w:r>
        <w:rPr>
          <w:rFonts w:ascii="方正仿宋_GBK" w:eastAsia="方正仿宋_GBK" w:hint="eastAsia"/>
          <w:b/>
        </w:rPr>
        <w:lastRenderedPageBreak/>
        <w:t>第二篇 项目技术规格、数量及质量要求</w:t>
      </w:r>
      <w:bookmarkEnd w:id="17"/>
    </w:p>
    <w:p w14:paraId="09B973E6" w14:textId="77777777" w:rsidR="00BD1DB1" w:rsidRDefault="00515ABD">
      <w:pPr>
        <w:spacing w:line="400" w:lineRule="exact"/>
        <w:rPr>
          <w:rFonts w:ascii="方正仿宋_GBK" w:eastAsia="方正仿宋_GBK"/>
          <w:b/>
          <w:sz w:val="24"/>
        </w:rPr>
      </w:pPr>
      <w:bookmarkStart w:id="18" w:name="_Toc209773285"/>
      <w:r>
        <w:rPr>
          <w:rFonts w:ascii="方正仿宋_GBK" w:eastAsia="方正仿宋_GBK" w:hint="eastAsia"/>
          <w:b/>
          <w:sz w:val="24"/>
        </w:rPr>
        <w:t>一、采购项目技术需求一览表及参数</w:t>
      </w:r>
      <w:bookmarkEnd w:id="18"/>
    </w:p>
    <w:p w14:paraId="4564D280" w14:textId="77777777" w:rsidR="00BD1DB1" w:rsidRDefault="00515ABD">
      <w:pPr>
        <w:spacing w:line="400" w:lineRule="exact"/>
        <w:ind w:firstLineChars="200" w:firstLine="482"/>
        <w:rPr>
          <w:rFonts w:ascii="方正仿宋_GBK" w:eastAsia="方正仿宋_GBK"/>
          <w:b/>
          <w:sz w:val="24"/>
        </w:rPr>
      </w:pPr>
      <w:r>
        <w:rPr>
          <w:rFonts w:ascii="方正仿宋_GBK" w:eastAsia="方正仿宋_GBK" w:hint="eastAsia"/>
          <w:b/>
          <w:sz w:val="24"/>
        </w:rPr>
        <w:t>详见招标文件附件《石柱县文旅综合体建设项目酒店配套家具清单及参数》。</w:t>
      </w:r>
    </w:p>
    <w:p w14:paraId="6A0DB4D0" w14:textId="77777777" w:rsidR="00BD1DB1" w:rsidRDefault="00515ABD">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注：</w:t>
      </w:r>
    </w:p>
    <w:p w14:paraId="4C1EA0A6" w14:textId="77777777" w:rsidR="00BD1DB1" w:rsidRDefault="00515ABD">
      <w:pPr>
        <w:pStyle w:val="afffa"/>
        <w:ind w:firstLineChars="200" w:firstLine="482"/>
        <w:rPr>
          <w:rFonts w:ascii="方正仿宋_GBK" w:eastAsia="方正仿宋_GBK" w:hAnsi="方正仿宋_GBK" w:cs="方正仿宋_GBK"/>
          <w:b/>
          <w:szCs w:val="24"/>
        </w:rPr>
      </w:pPr>
      <w:r>
        <w:rPr>
          <w:rFonts w:ascii="方正仿宋_GBK" w:eastAsia="方正仿宋_GBK" w:hAnsi="方正仿宋_GBK" w:cs="方正仿宋_GBK" w:hint="eastAsia"/>
          <w:b/>
          <w:szCs w:val="24"/>
        </w:rPr>
        <w:t>1</w:t>
      </w:r>
      <w:r>
        <w:rPr>
          <w:rFonts w:ascii="方正仿宋_GBK" w:eastAsia="方正仿宋_GBK" w:hAnsi="方正仿宋_GBK" w:cs="方正仿宋_GBK"/>
          <w:b/>
          <w:szCs w:val="24"/>
        </w:rPr>
        <w:t>.</w:t>
      </w:r>
      <w:r>
        <w:rPr>
          <w:rFonts w:ascii="方正仿宋_GBK" w:eastAsia="方正仿宋_GBK" w:hAnsi="方正仿宋_GBK" w:cs="方正仿宋_GBK" w:hint="eastAsia"/>
          <w:b/>
          <w:szCs w:val="24"/>
        </w:rPr>
        <w:t>招标项目内容中所述的技术规格、参数要求等仅为方便描述而没有限制性，所描述的货物参数及相关性能要求为最基本的要求，投标人可选用优于或等于招标项目内容的货物进行投标，若不满足将按照评标因素中相关规定处理。</w:t>
      </w:r>
    </w:p>
    <w:p w14:paraId="32FF7A5A" w14:textId="77777777" w:rsidR="00BD1DB1" w:rsidRDefault="00515ABD">
      <w:pPr>
        <w:pStyle w:val="afffa"/>
        <w:ind w:firstLineChars="200" w:firstLine="482"/>
        <w:rPr>
          <w:rFonts w:ascii="方正仿宋_GBK" w:eastAsia="方正仿宋_GBK" w:hAnsi="方正仿宋_GBK" w:cs="方正仿宋_GBK"/>
          <w:b/>
          <w:szCs w:val="24"/>
        </w:rPr>
      </w:pPr>
      <w:r>
        <w:rPr>
          <w:rFonts w:ascii="方正仿宋_GBK" w:eastAsia="方正仿宋_GBK" w:hAnsi="方正仿宋_GBK" w:cs="方正仿宋_GBK" w:hint="eastAsia"/>
          <w:b/>
          <w:szCs w:val="24"/>
        </w:rPr>
        <w:t>2</w:t>
      </w:r>
      <w:r>
        <w:rPr>
          <w:rFonts w:ascii="方正仿宋_GBK" w:eastAsia="方正仿宋_GBK" w:hAnsi="方正仿宋_GBK" w:cs="方正仿宋_GBK"/>
          <w:b/>
          <w:szCs w:val="24"/>
        </w:rPr>
        <w:t>.</w:t>
      </w:r>
      <w:r>
        <w:rPr>
          <w:rFonts w:ascii="方正仿宋_GBK" w:eastAsia="方正仿宋_GBK" w:hAnsi="方正仿宋_GBK" w:cs="方正仿宋_GBK" w:hint="eastAsia"/>
          <w:b/>
          <w:szCs w:val="24"/>
        </w:rPr>
        <w:t>成交供应商须严格按照本项目要求供货。若所供产品无法满足本项目要求的，将取消其成交资格并且追究其相关法律责任，同时为保证项目采购进度，本项目中标资格将顺延至下一成交侯选人。</w:t>
      </w:r>
    </w:p>
    <w:p w14:paraId="3C26FE1D" w14:textId="77777777" w:rsidR="00515ABD" w:rsidRDefault="00515ABD">
      <w:pPr>
        <w:widowControl/>
        <w:jc w:val="left"/>
        <w:rPr>
          <w:rFonts w:ascii="方正仿宋_GBK" w:eastAsia="方正仿宋_GBK" w:hAnsi="方正仿宋_GBK" w:cs="方正仿宋_GBK"/>
          <w:b/>
          <w:sz w:val="21"/>
          <w:szCs w:val="24"/>
        </w:rPr>
      </w:pPr>
      <w:bookmarkStart w:id="19" w:name="_Toc209773286"/>
      <w:bookmarkStart w:id="20" w:name="_Toc124844759"/>
      <w:r>
        <w:rPr>
          <w:rFonts w:ascii="方正仿宋_GBK" w:eastAsia="方正仿宋_GBK" w:hAnsi="方正仿宋_GBK" w:cs="方正仿宋_GBK"/>
          <w:b/>
          <w:sz w:val="21"/>
          <w:szCs w:val="24"/>
        </w:rPr>
        <w:br w:type="page"/>
      </w:r>
    </w:p>
    <w:p w14:paraId="6F31268E" w14:textId="6C2AAC75" w:rsidR="00BD1DB1" w:rsidRDefault="00515ABD">
      <w:pPr>
        <w:pStyle w:val="12"/>
        <w:spacing w:beforeLines="0" w:before="0" w:afterLines="0" w:after="0" w:line="240" w:lineRule="auto"/>
      </w:pPr>
      <w:r>
        <w:rPr>
          <w:rFonts w:ascii="方正仿宋_GBK" w:eastAsia="方正仿宋_GBK" w:hint="eastAsia"/>
          <w:b/>
        </w:rPr>
        <w:lastRenderedPageBreak/>
        <w:t>第三篇  项目商务要求</w:t>
      </w:r>
      <w:bookmarkEnd w:id="19"/>
      <w:bookmarkEnd w:id="20"/>
    </w:p>
    <w:p w14:paraId="3A2E7DD9" w14:textId="77777777" w:rsidR="00BD1DB1" w:rsidRDefault="00515ABD">
      <w:pPr>
        <w:pStyle w:val="26"/>
        <w:spacing w:line="400" w:lineRule="exact"/>
        <w:ind w:firstLineChars="200" w:firstLine="482"/>
        <w:rPr>
          <w:rFonts w:ascii="方正仿宋_GBK" w:eastAsia="方正仿宋_GBK"/>
          <w:b/>
          <w:sz w:val="24"/>
          <w:szCs w:val="24"/>
        </w:rPr>
      </w:pPr>
      <w:bookmarkStart w:id="21" w:name="_Toc209773287"/>
      <w:bookmarkStart w:id="22" w:name="_Toc106030883"/>
      <w:bookmarkStart w:id="23" w:name="_Toc137129073"/>
      <w:r>
        <w:rPr>
          <w:rFonts w:ascii="方正仿宋_GBK" w:eastAsia="方正仿宋_GBK" w:hint="eastAsia"/>
          <w:b/>
          <w:sz w:val="24"/>
          <w:szCs w:val="24"/>
        </w:rPr>
        <w:t>一、交货期、地点及验收方式</w:t>
      </w:r>
      <w:bookmarkEnd w:id="21"/>
      <w:bookmarkEnd w:id="22"/>
      <w:bookmarkEnd w:id="23"/>
    </w:p>
    <w:p w14:paraId="7D64E337" w14:textId="77777777" w:rsidR="00BD1DB1" w:rsidRDefault="00515ABD">
      <w:pPr>
        <w:pStyle w:val="2a"/>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（一）交货期</w:t>
      </w:r>
      <w:r>
        <w:rPr>
          <w:rFonts w:ascii="方正仿宋_GBK" w:eastAsia="方正仿宋_GBK" w:hAnsi="宋体" w:hint="eastAsia"/>
          <w:sz w:val="24"/>
          <w:szCs w:val="24"/>
        </w:rPr>
        <w:t>：中标人应在采购合同签订后25日历天内交货并完成安装调试。</w:t>
      </w:r>
    </w:p>
    <w:p w14:paraId="13B61B95"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（二）交货地点：采购人指定地点。</w:t>
      </w:r>
    </w:p>
    <w:p w14:paraId="1EC14C4C"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rPr>
        <w:t>（三）验收方式</w:t>
      </w:r>
      <w:r>
        <w:rPr>
          <w:rFonts w:ascii="方正仿宋_GBK" w:eastAsia="方正仿宋_GBK" w:hAnsi="宋体" w:hint="eastAsia"/>
          <w:sz w:val="24"/>
          <w:szCs w:val="24"/>
        </w:rPr>
        <w:t>：分阶段验收流程</w:t>
      </w:r>
    </w:p>
    <w:p w14:paraId="2A7238F8"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1.货物到达现场后，中标人应在使用单位人员在场情况下当面开箱，共同清点、检查外观，作出开箱记录，双方签字确认。</w:t>
      </w:r>
    </w:p>
    <w:p w14:paraId="2AF40827"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2.中标人应保证货物到达采购人所在地完好无损，如有缺漏、损坏，由投标人负责调换、补齐或赔偿。</w:t>
      </w:r>
    </w:p>
    <w:p w14:paraId="0D3227BB"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3.中标人应提供完备的技术资料、装箱单和合格证等，并派遣专业技术人员进行现场安装。验收合格条件如下：</w:t>
      </w:r>
    </w:p>
    <w:p w14:paraId="6D2D36BF"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3.1设备技术参数与采购合同一致，性能指标达到规定的标准。</w:t>
      </w:r>
    </w:p>
    <w:p w14:paraId="0DC85C65"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3.2货物技术资料、装箱单、合格证等资料齐全。</w:t>
      </w:r>
    </w:p>
    <w:p w14:paraId="4982AAA0"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3.3在系统试运行期间所出现的问题得到解决，并运行正常。</w:t>
      </w:r>
    </w:p>
    <w:p w14:paraId="63ADC8B2"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3.4在规定时间内完成交货并验收，并经采购人确认。</w:t>
      </w:r>
    </w:p>
    <w:p w14:paraId="5556F87A"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4.产品在安装调试并试运行符合要求后，才作为最终验收。</w:t>
      </w:r>
    </w:p>
    <w:p w14:paraId="2B6391EA"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5.中标人提供的货物未达到招标文件规定要求，且对采购人造成损失的，由中标人承担一切责任，并赔偿所造成的损失。</w:t>
      </w:r>
    </w:p>
    <w:p w14:paraId="69C8B056"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6.采购人需要制造商对中标人交付的产品（包括质量、技术参数等）进行确认的，制造商应予以配合，并出具书面意见。</w:t>
      </w:r>
    </w:p>
    <w:p w14:paraId="0AC59275"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7.产品包装材料归采购人所有。</w:t>
      </w:r>
    </w:p>
    <w:p w14:paraId="780A36D2" w14:textId="77777777" w:rsidR="00BD1DB1" w:rsidRDefault="00515ABD">
      <w:pPr>
        <w:pStyle w:val="26"/>
        <w:spacing w:line="400" w:lineRule="exact"/>
        <w:ind w:firstLineChars="200" w:firstLine="482"/>
        <w:rPr>
          <w:rFonts w:ascii="方正仿宋_GBK" w:eastAsia="方正仿宋_GBK"/>
          <w:b/>
          <w:sz w:val="24"/>
          <w:szCs w:val="24"/>
        </w:rPr>
      </w:pPr>
      <w:bookmarkStart w:id="24" w:name="_Toc344475121"/>
      <w:bookmarkStart w:id="25" w:name="_Toc137129074"/>
      <w:bookmarkStart w:id="26" w:name="_Toc209773288"/>
      <w:bookmarkStart w:id="27" w:name="_Toc76462329"/>
      <w:bookmarkStart w:id="28" w:name="_Toc106030884"/>
      <w:r>
        <w:rPr>
          <w:rFonts w:ascii="方正仿宋_GBK" w:eastAsia="方正仿宋_GBK" w:hint="eastAsia"/>
          <w:b/>
          <w:sz w:val="24"/>
          <w:szCs w:val="24"/>
        </w:rPr>
        <w:t>二、</w:t>
      </w:r>
      <w:bookmarkEnd w:id="24"/>
      <w:r>
        <w:rPr>
          <w:rFonts w:ascii="方正仿宋_GBK" w:eastAsia="方正仿宋_GBK" w:hint="eastAsia"/>
          <w:b/>
          <w:sz w:val="24"/>
          <w:szCs w:val="24"/>
        </w:rPr>
        <w:t>报价要求</w:t>
      </w:r>
      <w:bookmarkEnd w:id="25"/>
      <w:bookmarkEnd w:id="26"/>
      <w:bookmarkEnd w:id="27"/>
      <w:bookmarkEnd w:id="28"/>
    </w:p>
    <w:p w14:paraId="08A25982"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rPr>
        <w:t>本次报价须为人民币报价，包含：产品价、运输费（含装卸费）、保险费、安装调试费、辅材费、包装费、税费、培训费等货到采购人指定地点经安装调试验收合格的所有费用。本项目为交钥匙项目，投标人所报费用须为履行完本项目所需的全部费用；因投标人漏报、错报的由投标人自行负责，采购人不再追加额外费用</w:t>
      </w:r>
      <w:r>
        <w:rPr>
          <w:rFonts w:ascii="方正仿宋_GBK" w:eastAsia="方正仿宋_GBK" w:hAnsi="宋体" w:hint="eastAsia"/>
          <w:sz w:val="24"/>
          <w:szCs w:val="24"/>
        </w:rPr>
        <w:t>。</w:t>
      </w:r>
    </w:p>
    <w:p w14:paraId="3E805925" w14:textId="77777777" w:rsidR="00BD1DB1" w:rsidRDefault="00515ABD">
      <w:pPr>
        <w:pStyle w:val="26"/>
        <w:spacing w:line="400" w:lineRule="exact"/>
        <w:ind w:firstLineChars="200" w:firstLine="482"/>
        <w:rPr>
          <w:rFonts w:ascii="方正仿宋_GBK" w:eastAsia="方正仿宋_GBK"/>
          <w:b/>
          <w:sz w:val="24"/>
          <w:szCs w:val="24"/>
        </w:rPr>
      </w:pPr>
      <w:bookmarkStart w:id="29" w:name="_Toc344475122"/>
      <w:bookmarkStart w:id="30" w:name="_Toc209773289"/>
      <w:bookmarkStart w:id="31" w:name="_Toc106030885"/>
      <w:bookmarkStart w:id="32" w:name="_Toc137129075"/>
      <w:bookmarkStart w:id="33" w:name="_Toc76462330"/>
      <w:r>
        <w:rPr>
          <w:rFonts w:ascii="方正仿宋_GBK" w:eastAsia="方正仿宋_GBK" w:hint="eastAsia"/>
          <w:b/>
          <w:sz w:val="24"/>
          <w:szCs w:val="24"/>
        </w:rPr>
        <w:t>三、付款方式</w:t>
      </w:r>
      <w:bookmarkEnd w:id="29"/>
      <w:bookmarkEnd w:id="30"/>
      <w:bookmarkEnd w:id="31"/>
      <w:bookmarkEnd w:id="32"/>
      <w:bookmarkEnd w:id="33"/>
    </w:p>
    <w:p w14:paraId="05253A2E" w14:textId="77777777" w:rsidR="00BD1DB1" w:rsidRDefault="00515ABD">
      <w:pPr>
        <w:ind w:firstLineChars="200" w:firstLine="480"/>
        <w:rPr>
          <w:rFonts w:ascii="方正仿宋_GBK" w:eastAsia="方正仿宋_GBK" w:hAnsi="宋体"/>
          <w:sz w:val="24"/>
          <w:szCs w:val="24"/>
        </w:rPr>
      </w:pPr>
      <w:bookmarkStart w:id="34" w:name="OLE_LINK3"/>
      <w:bookmarkStart w:id="35" w:name="OLE_LINK4"/>
      <w:r>
        <w:rPr>
          <w:rFonts w:ascii="方正仿宋_GBK" w:eastAsia="方正仿宋_GBK" w:hAnsi="宋体" w:hint="eastAsia"/>
          <w:sz w:val="24"/>
          <w:szCs w:val="24"/>
        </w:rPr>
        <w:t>（一）</w:t>
      </w:r>
      <w:r>
        <w:rPr>
          <w:rFonts w:ascii="方正仿宋_GBK" w:eastAsia="方正仿宋_GBK" w:hAnsi="宋体" w:cs="宋体" w:hint="eastAsia"/>
          <w:kern w:val="0"/>
          <w:sz w:val="24"/>
          <w:szCs w:val="24"/>
        </w:rPr>
        <w:t>合同签订时中标人向采购人缴纳合同金额5%的履约保证金（以支票、汇票、本票或者金融机构、担保机构出具的保函等非现金形式提交</w:t>
      </w:r>
      <w:bookmarkEnd w:id="34"/>
      <w:bookmarkEnd w:id="35"/>
      <w:r>
        <w:rPr>
          <w:rFonts w:ascii="方正仿宋_GBK" w:eastAsia="方正仿宋_GBK" w:hAnsi="宋体" w:cs="宋体" w:hint="eastAsia"/>
          <w:kern w:val="0"/>
          <w:sz w:val="24"/>
          <w:szCs w:val="24"/>
        </w:rPr>
        <w:t>。）</w:t>
      </w:r>
    </w:p>
    <w:p w14:paraId="15582B5F" w14:textId="77777777" w:rsidR="00BD1DB1" w:rsidRDefault="00515ABD">
      <w:pPr>
        <w:ind w:firstLineChars="200" w:firstLine="480"/>
        <w:rPr>
          <w:rFonts w:ascii="方正仿宋_GBK" w:eastAsia="方正仿宋_GBK" w:hAnsi="宋体"/>
          <w:sz w:val="24"/>
          <w:szCs w:val="24"/>
        </w:rPr>
      </w:pPr>
      <w:r>
        <w:rPr>
          <w:rFonts w:ascii="方正仿宋_GBK" w:eastAsia="方正仿宋_GBK" w:hAnsi="宋体" w:hint="eastAsia"/>
          <w:sz w:val="24"/>
          <w:szCs w:val="24"/>
        </w:rPr>
        <w:t>（二）在合同签订后10个工作日内，采购人向中标人支付合同金额的20%；采购人在中标人完成家具安装调试培训验收合格后10个工作日内向中标人支付合同金额的75%；质量保证期满后，采购人向中标人支付合同金额最后的5%。</w:t>
      </w:r>
    </w:p>
    <w:p w14:paraId="1ECC195F" w14:textId="77777777" w:rsidR="00BD1DB1" w:rsidRDefault="00515ABD">
      <w:pPr>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（三）履约保证金退还按渝财采购〔2021〕13号文件内容执行。</w:t>
      </w:r>
    </w:p>
    <w:p w14:paraId="0E0FAB8A" w14:textId="77777777" w:rsidR="00BD1DB1" w:rsidRDefault="00515ABD">
      <w:pPr>
        <w:pStyle w:val="26"/>
        <w:spacing w:line="400" w:lineRule="exact"/>
        <w:ind w:firstLineChars="200" w:firstLine="482"/>
        <w:rPr>
          <w:rFonts w:ascii="方正仿宋_GBK" w:eastAsia="方正仿宋_GBK"/>
          <w:b/>
          <w:sz w:val="24"/>
          <w:szCs w:val="24"/>
        </w:rPr>
      </w:pPr>
      <w:bookmarkStart w:id="36" w:name="_Toc209773290"/>
      <w:r>
        <w:rPr>
          <w:rFonts w:ascii="方正仿宋_GBK" w:eastAsia="方正仿宋_GBK" w:hint="eastAsia"/>
          <w:b/>
          <w:sz w:val="24"/>
          <w:szCs w:val="24"/>
        </w:rPr>
        <w:t>四、质量保证及售后服务</w:t>
      </w:r>
      <w:bookmarkEnd w:id="36"/>
    </w:p>
    <w:p w14:paraId="2844393D"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（一）产品质量保证期</w:t>
      </w:r>
    </w:p>
    <w:p w14:paraId="74F32D75"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1.自验收合格之日起，其投标产品质量保证期不低于两年（以竣工验收合格之日起算）。</w:t>
      </w:r>
    </w:p>
    <w:p w14:paraId="04FAF9ED"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2.投标产品属于国家规定“三包”范围的，其产品质量保证期不得低于“三包”规定。</w:t>
      </w:r>
    </w:p>
    <w:p w14:paraId="7A0171BE"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3.中标人的质量保证期承诺优于国家“三包”规定的，按中标人实际承诺执行。</w:t>
      </w:r>
    </w:p>
    <w:p w14:paraId="51C07A95"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lastRenderedPageBreak/>
        <w:t>4.投标产品由制造商（指产品生产制造商，或其负责销售、售后服务机构，以下同）负责标准售后服务的，应当在投标文件中予以明确说明，并附制造商售后服务承诺。</w:t>
      </w:r>
    </w:p>
    <w:p w14:paraId="4956443D"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（二）售后服务内容</w:t>
      </w:r>
    </w:p>
    <w:p w14:paraId="14A9CF13"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1.投标人在质量保证期内应当为采购人提供以下技术支持和服务：</w:t>
      </w:r>
    </w:p>
    <w:p w14:paraId="555E37DB"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1.1电话咨询</w:t>
      </w:r>
    </w:p>
    <w:p w14:paraId="69A917B0"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投标人应当为采购人提供技术援助电话，解答采购人在使用中遇到的问题，及时为采购人提出解决问题的建议。</w:t>
      </w:r>
    </w:p>
    <w:p w14:paraId="0C5117B0"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1.2现场响应</w:t>
      </w:r>
    </w:p>
    <w:p w14:paraId="6E1622E4"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 xml:space="preserve">    采购人遇到使用及技术问题，电话咨询不能解决的，中标人应在2小时内采取相应响应措施；无法在2小时内解决的，需指派专业人员在24小时内到达现场进行技术支持。</w:t>
      </w:r>
    </w:p>
    <w:p w14:paraId="4A7E736A"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1.3技术升级</w:t>
      </w:r>
    </w:p>
    <w:p w14:paraId="1AEDBB63"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在质保期内，如果投标人的产品技术升级，投标人应及时通知采购人，如采购人有相应要求，投标人应对采购人购买的产品进行升级服务。</w:t>
      </w:r>
    </w:p>
    <w:p w14:paraId="453DB8CA"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2.质保期外服务要求</w:t>
      </w:r>
    </w:p>
    <w:p w14:paraId="6A30A853"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2.1质量保证期过后，投标人应同样提供免费电话咨询服务，并应承诺提供产品上门维护服务。</w:t>
      </w:r>
    </w:p>
    <w:p w14:paraId="06DAD9F5"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cs="宋体" w:hint="eastAsia"/>
          <w:kern w:val="0"/>
          <w:sz w:val="24"/>
        </w:rPr>
        <w:t>2.2质量保证期过后，采购人需要继续由原投标人提供售后服务的，该投标人应以优惠价格提供售后服务。</w:t>
      </w:r>
    </w:p>
    <w:p w14:paraId="2014AD44" w14:textId="77777777" w:rsidR="00BD1DB1" w:rsidRDefault="00515ABD">
      <w:pPr>
        <w:pStyle w:val="26"/>
        <w:spacing w:line="400" w:lineRule="exact"/>
        <w:ind w:firstLineChars="200" w:firstLine="482"/>
        <w:rPr>
          <w:rFonts w:ascii="方正仿宋_GBK" w:eastAsia="方正仿宋_GBK"/>
          <w:b/>
          <w:sz w:val="24"/>
          <w:szCs w:val="24"/>
        </w:rPr>
      </w:pPr>
      <w:bookmarkStart w:id="37" w:name="_Toc209773291"/>
      <w:bookmarkStart w:id="38" w:name="_Toc124844764"/>
      <w:r>
        <w:rPr>
          <w:rFonts w:ascii="方正仿宋_GBK" w:eastAsia="方正仿宋_GBK" w:hint="eastAsia"/>
          <w:b/>
          <w:sz w:val="24"/>
          <w:szCs w:val="24"/>
        </w:rPr>
        <w:t>五、知识产权</w:t>
      </w:r>
      <w:bookmarkEnd w:id="37"/>
      <w:bookmarkEnd w:id="38"/>
    </w:p>
    <w:p w14:paraId="70B7667C"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采购人在中华人民共和国境内使用投标人提供的服务时免受第三方提出的侵犯其专利权或其它知识产权的起诉。如果第三方提出侵权指控，中标人应承担由此而引起的一切法律责任和费用。</w:t>
      </w:r>
    </w:p>
    <w:p w14:paraId="42F83169" w14:textId="77777777" w:rsidR="00BD1DB1" w:rsidRDefault="00515ABD">
      <w:pPr>
        <w:pStyle w:val="26"/>
        <w:spacing w:line="400" w:lineRule="exact"/>
        <w:ind w:firstLineChars="200" w:firstLine="482"/>
        <w:rPr>
          <w:rFonts w:ascii="方正仿宋_GBK" w:eastAsia="方正仿宋_GBK"/>
          <w:b/>
          <w:sz w:val="24"/>
          <w:szCs w:val="24"/>
        </w:rPr>
      </w:pPr>
      <w:bookmarkStart w:id="39" w:name="_Toc209773292"/>
      <w:r>
        <w:rPr>
          <w:rFonts w:ascii="方正仿宋_GBK" w:eastAsia="方正仿宋_GBK" w:hint="eastAsia"/>
          <w:b/>
          <w:sz w:val="24"/>
          <w:szCs w:val="24"/>
        </w:rPr>
        <w:t>六、培训</w:t>
      </w:r>
      <w:bookmarkEnd w:id="39"/>
    </w:p>
    <w:p w14:paraId="2442C91D" w14:textId="77777777" w:rsidR="00BD1DB1" w:rsidRDefault="00515ABD">
      <w:pPr>
        <w:spacing w:line="400" w:lineRule="exact"/>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投标人对其提供产品的使用和操作应尽培训义务。投标人应提供对采购人的基本免费培训，使采购人使用人员能够正常操作。</w:t>
      </w:r>
    </w:p>
    <w:p w14:paraId="018462DD" w14:textId="77777777" w:rsidR="00BD1DB1" w:rsidRDefault="00515ABD">
      <w:pPr>
        <w:pStyle w:val="26"/>
        <w:spacing w:line="400" w:lineRule="exact"/>
        <w:ind w:firstLineChars="200" w:firstLine="482"/>
        <w:rPr>
          <w:rFonts w:ascii="方正仿宋_GBK" w:eastAsia="方正仿宋_GBK"/>
          <w:b/>
          <w:sz w:val="24"/>
          <w:szCs w:val="24"/>
        </w:rPr>
      </w:pPr>
      <w:bookmarkStart w:id="40" w:name="_Toc124844766"/>
      <w:bookmarkStart w:id="41" w:name="_Toc209773293"/>
      <w:r>
        <w:rPr>
          <w:rFonts w:ascii="方正仿宋_GBK" w:eastAsia="方正仿宋_GBK" w:hint="eastAsia"/>
          <w:b/>
          <w:sz w:val="24"/>
          <w:szCs w:val="24"/>
        </w:rPr>
        <w:t>七、其他</w:t>
      </w:r>
      <w:bookmarkEnd w:id="40"/>
      <w:bookmarkEnd w:id="41"/>
    </w:p>
    <w:p w14:paraId="6D6B3335" w14:textId="77777777" w:rsidR="00BD1DB1" w:rsidRDefault="00515ABD">
      <w:pPr>
        <w:snapToGrid w:val="0"/>
        <w:spacing w:line="400" w:lineRule="exact"/>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（一）投标人必须在投标文件中对以上条款和服务承诺明确列出，承诺内容必须达到本篇及招标文件其他条款的要求。</w:t>
      </w:r>
    </w:p>
    <w:p w14:paraId="3B9384D7" w14:textId="77777777" w:rsidR="00BD1DB1" w:rsidRDefault="00515ABD">
      <w:pPr>
        <w:snapToGrid w:val="0"/>
        <w:spacing w:line="400" w:lineRule="exact"/>
        <w:ind w:firstLineChars="200" w:firstLine="480"/>
        <w:rPr>
          <w:rFonts w:ascii="方正仿宋_GBK" w:eastAsia="方正仿宋_GBK" w:hAnsi="方正仿宋_GBK" w:cs="方正仿宋_GBK"/>
          <w:kern w:val="0"/>
          <w:sz w:val="24"/>
        </w:rPr>
      </w:pPr>
      <w:bookmarkStart w:id="42" w:name="_Toc6074"/>
      <w:r>
        <w:rPr>
          <w:rFonts w:ascii="方正仿宋_GBK" w:eastAsia="方正仿宋_GBK" w:hAnsi="方正仿宋_GBK" w:cs="方正仿宋_GBK" w:hint="eastAsia"/>
          <w:kern w:val="0"/>
          <w:sz w:val="24"/>
        </w:rPr>
        <w:t>（二）其他未尽事宜由采购人和中标人双方在采购合同中详细约定</w:t>
      </w:r>
      <w:bookmarkEnd w:id="42"/>
      <w:r>
        <w:rPr>
          <w:rFonts w:ascii="方正仿宋_GBK" w:eastAsia="方正仿宋_GBK" w:hAnsi="方正仿宋_GBK" w:cs="方正仿宋_GBK" w:hint="eastAsia"/>
          <w:kern w:val="0"/>
          <w:sz w:val="24"/>
        </w:rPr>
        <w:t>，若无实质内容修改，合同主张以采购人意见为主。</w:t>
      </w:r>
    </w:p>
    <w:p w14:paraId="018F91B5" w14:textId="77777777" w:rsidR="00BD1DB1" w:rsidRDefault="00515ABD">
      <w:pPr>
        <w:snapToGrid w:val="0"/>
        <w:spacing w:line="400" w:lineRule="exact"/>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三）中标人须遵守作业操作规程、安全规章制度及相关法律法规。在中标人制作及成果交付过程中，如发生工伤事故或财产损失的，或因中标人合同行为造成他人人身财产损害及权益受损的，由中标人承担责任；因中标人合同行为造成的各种行政处罚等一切责任和费用等，均由中标人自行承担。</w:t>
      </w:r>
    </w:p>
    <w:p w14:paraId="1047EE9B" w14:textId="77777777" w:rsidR="00BD1DB1" w:rsidRDefault="00515ABD">
      <w:pPr>
        <w:snapToGrid w:val="0"/>
        <w:spacing w:line="400" w:lineRule="exact"/>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（四）在中标人履约过程中、因中标人履约行为导致的任何纠纷或投诉、任何争议责</w:t>
      </w:r>
      <w:r>
        <w:rPr>
          <w:rFonts w:ascii="方正仿宋_GBK" w:eastAsia="方正仿宋_GBK" w:hAnsi="方正仿宋_GBK" w:cs="方正仿宋_GBK" w:hint="eastAsia"/>
          <w:kern w:val="0"/>
          <w:sz w:val="24"/>
        </w:rPr>
        <w:lastRenderedPageBreak/>
        <w:t>任的调查确定及承担，均由中标人自行应对和负责。</w:t>
      </w:r>
    </w:p>
    <w:p w14:paraId="6544C517" w14:textId="77777777" w:rsidR="00BD1DB1" w:rsidRDefault="00515ABD">
      <w:pPr>
        <w:snapToGrid w:val="0"/>
        <w:spacing w:line="400" w:lineRule="exact"/>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五）凡中标人与采购人签订的合同执行过程中发生的一切争议，中标人与采购人应首先友好协商解决，如不能解决，则提交项目所在地有管辖权的人民法院按中华人民共和国的有关法律法规及诉讼程序处理，诉讼费由败诉方承担</w:t>
      </w:r>
    </w:p>
    <w:p w14:paraId="052A6373" w14:textId="77777777" w:rsidR="00BD1DB1" w:rsidRDefault="00BD1DB1">
      <w:pPr>
        <w:pStyle w:val="afe"/>
      </w:pPr>
    </w:p>
    <w:p w14:paraId="6604AF1F" w14:textId="77777777" w:rsidR="00BD1DB1" w:rsidRDefault="00515ABD">
      <w:pPr>
        <w:pStyle w:val="afe"/>
      </w:pPr>
      <w:r>
        <w:br w:type="page"/>
      </w:r>
    </w:p>
    <w:p w14:paraId="71B74D52" w14:textId="77777777" w:rsidR="00BD1DB1" w:rsidRDefault="00515ABD">
      <w:pPr>
        <w:pStyle w:val="12"/>
        <w:spacing w:beforeLines="0" w:before="0" w:afterLines="0" w:after="0" w:line="240" w:lineRule="auto"/>
        <w:rPr>
          <w:rFonts w:ascii="方正仿宋_GBK" w:eastAsia="方正仿宋_GBK"/>
          <w:b/>
        </w:rPr>
      </w:pPr>
      <w:bookmarkStart w:id="43" w:name="_Toc105682276"/>
      <w:bookmarkStart w:id="44" w:name="_Toc209773294"/>
      <w:bookmarkStart w:id="45" w:name="_Toc57978286"/>
      <w:r>
        <w:rPr>
          <w:rFonts w:ascii="方正仿宋_GBK" w:eastAsia="方正仿宋_GBK" w:hint="eastAsia"/>
          <w:b/>
        </w:rPr>
        <w:lastRenderedPageBreak/>
        <w:t>第四篇  资格审查及评标办法</w:t>
      </w:r>
      <w:bookmarkEnd w:id="43"/>
      <w:bookmarkEnd w:id="44"/>
    </w:p>
    <w:p w14:paraId="5EC430E8" w14:textId="77777777" w:rsidR="00BD1DB1" w:rsidRDefault="00515ABD">
      <w:pPr>
        <w:pStyle w:val="26"/>
        <w:spacing w:line="400" w:lineRule="exact"/>
        <w:ind w:firstLineChars="200" w:firstLine="482"/>
        <w:rPr>
          <w:rFonts w:ascii="方正仿宋_GBK" w:eastAsia="方正仿宋_GBK"/>
          <w:b/>
          <w:sz w:val="24"/>
          <w:szCs w:val="24"/>
        </w:rPr>
      </w:pPr>
      <w:bookmarkStart w:id="46" w:name="_Toc14564"/>
      <w:bookmarkStart w:id="47" w:name="_Toc20541"/>
      <w:bookmarkStart w:id="48" w:name="_Toc26309"/>
      <w:bookmarkStart w:id="49" w:name="_Toc29755"/>
      <w:bookmarkStart w:id="50" w:name="_Toc25971"/>
      <w:bookmarkStart w:id="51" w:name="_Toc21859"/>
      <w:bookmarkStart w:id="52" w:name="_Toc1497"/>
      <w:bookmarkStart w:id="53" w:name="_Toc28360"/>
      <w:bookmarkStart w:id="54" w:name="_Toc28903"/>
      <w:bookmarkStart w:id="55" w:name="_Toc75793518"/>
      <w:bookmarkStart w:id="56" w:name="_Toc27081"/>
      <w:bookmarkStart w:id="57" w:name="_Toc12641"/>
      <w:bookmarkStart w:id="58" w:name="_Toc23973"/>
      <w:bookmarkStart w:id="59" w:name="_Toc8983"/>
      <w:bookmarkStart w:id="60" w:name="_Toc4071"/>
      <w:bookmarkStart w:id="61" w:name="_Toc106030394"/>
      <w:bookmarkStart w:id="62" w:name="_Toc209773295"/>
      <w:bookmarkStart w:id="63" w:name="_Toc105682277"/>
      <w:r>
        <w:rPr>
          <w:rFonts w:ascii="方正仿宋_GBK" w:eastAsia="方正仿宋_GBK" w:hint="eastAsia"/>
          <w:b/>
          <w:sz w:val="24"/>
          <w:szCs w:val="24"/>
        </w:rPr>
        <w:t>一、资格审查</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ascii="方正仿宋_GBK" w:eastAsia="方正仿宋_GBK" w:hint="eastAsia"/>
          <w:b/>
          <w:sz w:val="24"/>
          <w:szCs w:val="24"/>
        </w:rPr>
        <w:t>及</w:t>
      </w:r>
      <w:r>
        <w:rPr>
          <w:rFonts w:ascii="方正仿宋_GBK" w:eastAsia="方正仿宋_GBK"/>
          <w:b/>
          <w:sz w:val="24"/>
          <w:szCs w:val="24"/>
        </w:rPr>
        <w:t>符合性审查</w:t>
      </w:r>
      <w:bookmarkEnd w:id="61"/>
    </w:p>
    <w:p w14:paraId="298E9B90" w14:textId="77777777" w:rsidR="00BD1DB1" w:rsidRDefault="00515ABD">
      <w:pPr>
        <w:snapToGrid w:val="0"/>
        <w:spacing w:line="400" w:lineRule="exact"/>
        <w:ind w:firstLineChars="200" w:firstLine="482"/>
        <w:rPr>
          <w:rFonts w:ascii="方正仿宋_GBK" w:eastAsia="方正仿宋_GBK"/>
          <w:bCs/>
          <w:sz w:val="24"/>
          <w:szCs w:val="24"/>
        </w:rPr>
      </w:pPr>
      <w:r>
        <w:rPr>
          <w:rFonts w:ascii="方正仿宋_GBK" w:eastAsia="方正仿宋_GBK" w:hint="eastAsia"/>
          <w:b/>
          <w:sz w:val="24"/>
          <w:szCs w:val="24"/>
        </w:rPr>
        <w:t>若未</w:t>
      </w:r>
      <w:r>
        <w:rPr>
          <w:rFonts w:ascii="方正仿宋_GBK" w:eastAsia="方正仿宋_GBK"/>
          <w:b/>
          <w:sz w:val="24"/>
          <w:szCs w:val="24"/>
        </w:rPr>
        <w:t>通过</w:t>
      </w:r>
      <w:r>
        <w:rPr>
          <w:rFonts w:ascii="方正仿宋_GBK" w:eastAsia="方正仿宋_GBK" w:hint="eastAsia"/>
          <w:b/>
          <w:sz w:val="24"/>
          <w:szCs w:val="24"/>
        </w:rPr>
        <w:t>资格审查</w:t>
      </w:r>
      <w:r>
        <w:rPr>
          <w:rFonts w:ascii="方正仿宋_GBK" w:eastAsia="方正仿宋_GBK"/>
          <w:b/>
          <w:sz w:val="24"/>
          <w:szCs w:val="24"/>
        </w:rPr>
        <w:t>及符合性审查的投标文件，</w:t>
      </w:r>
      <w:r>
        <w:rPr>
          <w:rFonts w:ascii="方正仿宋_GBK" w:eastAsia="方正仿宋_GBK" w:hint="eastAsia"/>
          <w:b/>
          <w:sz w:val="24"/>
          <w:szCs w:val="24"/>
        </w:rPr>
        <w:t>不进入</w:t>
      </w:r>
      <w:r>
        <w:rPr>
          <w:rFonts w:ascii="方正仿宋_GBK" w:eastAsia="方正仿宋_GBK"/>
          <w:b/>
          <w:sz w:val="24"/>
          <w:szCs w:val="24"/>
        </w:rPr>
        <w:t>评审</w:t>
      </w:r>
      <w:r>
        <w:rPr>
          <w:rFonts w:ascii="方正仿宋_GBK" w:eastAsia="方正仿宋_GBK" w:hint="eastAsia"/>
          <w:b/>
          <w:sz w:val="24"/>
          <w:szCs w:val="24"/>
        </w:rPr>
        <w:t>环节</w:t>
      </w:r>
      <w:r>
        <w:rPr>
          <w:rFonts w:ascii="方正仿宋_GBK" w:eastAsia="方正仿宋_GBK"/>
          <w:b/>
          <w:sz w:val="24"/>
          <w:szCs w:val="24"/>
        </w:rPr>
        <w:t>。</w:t>
      </w:r>
    </w:p>
    <w:p w14:paraId="6886A167" w14:textId="77777777" w:rsidR="00BD1DB1" w:rsidRDefault="00515ABD">
      <w:pPr>
        <w:pStyle w:val="26"/>
        <w:spacing w:line="400" w:lineRule="exact"/>
        <w:ind w:firstLineChars="200" w:firstLine="482"/>
        <w:rPr>
          <w:rFonts w:ascii="方正仿宋_GBK" w:eastAsia="方正仿宋_GBK"/>
          <w:b/>
          <w:sz w:val="24"/>
          <w:szCs w:val="24"/>
        </w:rPr>
      </w:pPr>
      <w:r>
        <w:rPr>
          <w:rFonts w:ascii="方正仿宋_GBK" w:eastAsia="方正仿宋_GBK" w:hint="eastAsia"/>
          <w:b/>
          <w:sz w:val="24"/>
          <w:szCs w:val="24"/>
        </w:rPr>
        <w:t>(一)资格审查</w:t>
      </w:r>
      <w:bookmarkEnd w:id="62"/>
      <w:bookmarkEnd w:id="63"/>
    </w:p>
    <w:p w14:paraId="1FB03802" w14:textId="77777777" w:rsidR="00BD1DB1" w:rsidRDefault="00515AB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依据政府采购相关法律法规规定，由采购人对投标文件中的资格证明文件进行审查。资格审查资料表如下：</w:t>
      </w:r>
      <w:bookmarkStart w:id="64" w:name="_Toc502844300"/>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3543"/>
        <w:gridCol w:w="4700"/>
      </w:tblGrid>
      <w:tr w:rsidR="00BD1DB1" w14:paraId="49FBA4A8" w14:textId="77777777">
        <w:tc>
          <w:tcPr>
            <w:tcW w:w="676" w:type="dxa"/>
            <w:vAlign w:val="center"/>
          </w:tcPr>
          <w:p w14:paraId="799CEE99" w14:textId="77777777" w:rsidR="00BD1DB1" w:rsidRDefault="00515ABD">
            <w:pPr>
              <w:spacing w:line="380" w:lineRule="exact"/>
              <w:jc w:val="center"/>
              <w:rPr>
                <w:rFonts w:ascii="方正仿宋_GBK" w:eastAsia="方正仿宋_GBK" w:hAnsi="仿宋" w:cs="宋体"/>
                <w:b/>
                <w:kern w:val="0"/>
                <w:sz w:val="21"/>
                <w:szCs w:val="21"/>
                <w:shd w:val="clear" w:color="auto" w:fill="FFFFFF"/>
              </w:rPr>
            </w:pPr>
            <w:r>
              <w:rPr>
                <w:rFonts w:ascii="方正仿宋_GBK" w:eastAsia="方正仿宋_GBK" w:hAnsi="仿宋" w:cs="宋体" w:hint="eastAsia"/>
                <w:b/>
                <w:kern w:val="0"/>
                <w:sz w:val="21"/>
                <w:szCs w:val="21"/>
                <w:shd w:val="clear" w:color="auto" w:fill="FFFFFF"/>
              </w:rPr>
              <w:t>序号</w:t>
            </w:r>
          </w:p>
        </w:tc>
        <w:tc>
          <w:tcPr>
            <w:tcW w:w="4252" w:type="dxa"/>
            <w:gridSpan w:val="2"/>
            <w:vAlign w:val="center"/>
          </w:tcPr>
          <w:p w14:paraId="552EBBA5" w14:textId="77777777" w:rsidR="00BD1DB1" w:rsidRDefault="00515ABD">
            <w:pPr>
              <w:spacing w:line="380" w:lineRule="exact"/>
              <w:jc w:val="center"/>
              <w:rPr>
                <w:rFonts w:ascii="方正仿宋_GBK" w:eastAsia="方正仿宋_GBK" w:hAnsi="仿宋" w:cs="宋体"/>
                <w:b/>
                <w:kern w:val="0"/>
                <w:sz w:val="21"/>
                <w:szCs w:val="21"/>
                <w:shd w:val="clear" w:color="auto" w:fill="FFFFFF"/>
              </w:rPr>
            </w:pPr>
            <w:r>
              <w:rPr>
                <w:rFonts w:ascii="方正仿宋_GBK" w:eastAsia="方正仿宋_GBK" w:hAnsi="仿宋" w:cs="宋体" w:hint="eastAsia"/>
                <w:b/>
                <w:kern w:val="0"/>
                <w:sz w:val="21"/>
                <w:szCs w:val="21"/>
                <w:shd w:val="clear" w:color="auto" w:fill="FFFFFF"/>
              </w:rPr>
              <w:t>检查因素</w:t>
            </w:r>
          </w:p>
        </w:tc>
        <w:tc>
          <w:tcPr>
            <w:tcW w:w="4700" w:type="dxa"/>
            <w:vAlign w:val="center"/>
          </w:tcPr>
          <w:p w14:paraId="30937B5E" w14:textId="77777777" w:rsidR="00BD1DB1" w:rsidRDefault="00515ABD">
            <w:pPr>
              <w:spacing w:line="380" w:lineRule="exact"/>
              <w:jc w:val="center"/>
              <w:rPr>
                <w:rFonts w:ascii="方正仿宋_GBK" w:eastAsia="方正仿宋_GBK" w:hAnsi="仿宋" w:cs="宋体"/>
                <w:b/>
                <w:kern w:val="0"/>
                <w:sz w:val="21"/>
                <w:szCs w:val="21"/>
                <w:shd w:val="clear" w:color="auto" w:fill="FFFFFF"/>
              </w:rPr>
            </w:pPr>
            <w:r>
              <w:rPr>
                <w:rFonts w:ascii="方正仿宋_GBK" w:eastAsia="方正仿宋_GBK" w:hAnsi="仿宋" w:cs="宋体" w:hint="eastAsia"/>
                <w:b/>
                <w:kern w:val="0"/>
                <w:sz w:val="21"/>
                <w:szCs w:val="21"/>
                <w:shd w:val="clear" w:color="auto" w:fill="FFFFFF"/>
              </w:rPr>
              <w:t>检查内容</w:t>
            </w:r>
          </w:p>
        </w:tc>
      </w:tr>
      <w:tr w:rsidR="00BD1DB1" w14:paraId="73B8674A" w14:textId="77777777">
        <w:tc>
          <w:tcPr>
            <w:tcW w:w="676" w:type="dxa"/>
            <w:vMerge w:val="restart"/>
            <w:vAlign w:val="center"/>
          </w:tcPr>
          <w:p w14:paraId="78FAE944" w14:textId="77777777" w:rsidR="00BD1DB1" w:rsidRDefault="00515ABD">
            <w:pPr>
              <w:spacing w:line="380" w:lineRule="exact"/>
              <w:jc w:val="center"/>
              <w:rPr>
                <w:rFonts w:ascii="方正仿宋_GBK" w:eastAsia="方正仿宋_GBK" w:hAnsi="宋体" w:cs="宋体"/>
                <w:kern w:val="0"/>
                <w:sz w:val="24"/>
                <w:szCs w:val="24"/>
                <w:shd w:val="clear" w:color="auto" w:fill="FFFFFF"/>
              </w:rPr>
            </w:pPr>
            <w:r>
              <w:rPr>
                <w:rFonts w:ascii="方正仿宋_GBK" w:eastAsia="方正仿宋_GBK" w:hAnsi="宋体" w:cs="宋体"/>
                <w:kern w:val="0"/>
                <w:sz w:val="24"/>
                <w:szCs w:val="24"/>
                <w:shd w:val="clear" w:color="auto" w:fill="FFFFFF"/>
              </w:rPr>
              <w:t>1</w:t>
            </w:r>
          </w:p>
        </w:tc>
        <w:tc>
          <w:tcPr>
            <w:tcW w:w="709" w:type="dxa"/>
            <w:vMerge w:val="restart"/>
            <w:vAlign w:val="center"/>
          </w:tcPr>
          <w:p w14:paraId="50D52530"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供应商应符合的基本资格条件（注</w:t>
            </w:r>
            <w:r>
              <w:rPr>
                <w:rFonts w:ascii="方正仿宋_GBK" w:eastAsia="方正仿宋_GBK" w:hAnsi="宋体" w:cs="宋体" w:hint="eastAsia"/>
                <w:kern w:val="0"/>
                <w:sz w:val="24"/>
                <w:szCs w:val="24"/>
              </w:rPr>
              <w:t>③</w:t>
            </w:r>
            <w:r>
              <w:rPr>
                <w:rFonts w:ascii="方正仿宋_GBK" w:eastAsia="方正仿宋_GBK" w:hAnsi="宋体" w:cs="宋体" w:hint="eastAsia"/>
                <w:kern w:val="0"/>
                <w:sz w:val="24"/>
                <w:szCs w:val="24"/>
                <w:shd w:val="clear" w:color="auto" w:fill="FFFFFF"/>
              </w:rPr>
              <w:t>）</w:t>
            </w:r>
          </w:p>
        </w:tc>
        <w:tc>
          <w:tcPr>
            <w:tcW w:w="3543" w:type="dxa"/>
            <w:vAlign w:val="center"/>
          </w:tcPr>
          <w:p w14:paraId="15DA0122"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w:t>
            </w:r>
            <w:r>
              <w:rPr>
                <w:rFonts w:ascii="方正仿宋_GBK" w:eastAsia="方正仿宋_GBK" w:hAnsi="宋体" w:cs="宋体"/>
                <w:kern w:val="0"/>
                <w:sz w:val="24"/>
                <w:szCs w:val="24"/>
                <w:shd w:val="clear" w:color="auto" w:fill="FFFFFF"/>
              </w:rPr>
              <w:t>1）具有独立承担民事责任的能力</w:t>
            </w:r>
          </w:p>
        </w:tc>
        <w:tc>
          <w:tcPr>
            <w:tcW w:w="4700" w:type="dxa"/>
            <w:vAlign w:val="center"/>
          </w:tcPr>
          <w:p w14:paraId="3CFB51A3"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 xml:space="preserve">1.投标人法人营业执照（副本）或事业单位法人证书（副本）或个体工商户营业执照或有效的自然人身份证明或社会团体法人登记证书（提供复印件）。 </w:t>
            </w:r>
          </w:p>
          <w:p w14:paraId="56371C4E"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2.投标人法定代表人身份证明和法定代表人授权代表委托书。</w:t>
            </w:r>
          </w:p>
        </w:tc>
      </w:tr>
      <w:tr w:rsidR="00BD1DB1" w14:paraId="6F5BB853" w14:textId="77777777">
        <w:tc>
          <w:tcPr>
            <w:tcW w:w="676" w:type="dxa"/>
            <w:vMerge/>
            <w:vAlign w:val="center"/>
          </w:tcPr>
          <w:p w14:paraId="26AAEF44" w14:textId="77777777" w:rsidR="00BD1DB1" w:rsidRDefault="00BD1DB1">
            <w:pPr>
              <w:keepNext/>
              <w:keepLines/>
              <w:spacing w:before="260" w:after="260" w:line="380" w:lineRule="exact"/>
              <w:jc w:val="center"/>
              <w:outlineLvl w:val="2"/>
              <w:rPr>
                <w:rFonts w:ascii="方正仿宋_GBK" w:eastAsia="方正仿宋_GBK" w:hAnsi="宋体" w:cs="宋体"/>
                <w:kern w:val="0"/>
                <w:sz w:val="24"/>
                <w:szCs w:val="24"/>
                <w:shd w:val="clear" w:color="auto" w:fill="FFFFFF"/>
              </w:rPr>
            </w:pPr>
          </w:p>
        </w:tc>
        <w:tc>
          <w:tcPr>
            <w:tcW w:w="709" w:type="dxa"/>
            <w:vMerge/>
            <w:vAlign w:val="center"/>
          </w:tcPr>
          <w:p w14:paraId="1532DA33" w14:textId="77777777" w:rsidR="00BD1DB1" w:rsidRDefault="00BD1DB1">
            <w:pPr>
              <w:keepNext/>
              <w:keepLines/>
              <w:spacing w:before="260" w:after="260" w:line="380" w:lineRule="exact"/>
              <w:outlineLvl w:val="2"/>
              <w:rPr>
                <w:rFonts w:ascii="方正仿宋_GBK" w:eastAsia="方正仿宋_GBK" w:hAnsi="宋体" w:cs="宋体"/>
                <w:kern w:val="0"/>
                <w:sz w:val="24"/>
                <w:szCs w:val="24"/>
                <w:shd w:val="clear" w:color="auto" w:fill="FFFFFF"/>
              </w:rPr>
            </w:pPr>
          </w:p>
        </w:tc>
        <w:tc>
          <w:tcPr>
            <w:tcW w:w="3543" w:type="dxa"/>
            <w:vAlign w:val="center"/>
          </w:tcPr>
          <w:p w14:paraId="4C9EB314"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w:t>
            </w:r>
            <w:r>
              <w:rPr>
                <w:rFonts w:ascii="方正仿宋_GBK" w:eastAsia="方正仿宋_GBK" w:hAnsi="宋体" w:cs="宋体"/>
                <w:kern w:val="0"/>
                <w:sz w:val="24"/>
                <w:szCs w:val="24"/>
                <w:shd w:val="clear" w:color="auto" w:fill="FFFFFF"/>
              </w:rPr>
              <w:t>2）</w:t>
            </w:r>
            <w:r>
              <w:rPr>
                <w:rFonts w:ascii="方正仿宋_GBK" w:eastAsia="方正仿宋_GBK" w:hAnsi="宋体" w:cs="宋体" w:hint="eastAsia"/>
                <w:kern w:val="0"/>
                <w:sz w:val="24"/>
                <w:szCs w:val="24"/>
                <w:shd w:val="clear" w:color="auto" w:fill="FFFFFF"/>
              </w:rPr>
              <w:t>具有良好的商业信誉和健全的财务会计制度</w:t>
            </w:r>
          </w:p>
        </w:tc>
        <w:tc>
          <w:tcPr>
            <w:tcW w:w="4700" w:type="dxa"/>
            <w:vMerge w:val="restart"/>
            <w:vAlign w:val="center"/>
          </w:tcPr>
          <w:p w14:paraId="16266003"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投标人提供“基本资格条件承诺函”（格式详见第七篇）</w:t>
            </w:r>
          </w:p>
        </w:tc>
      </w:tr>
      <w:tr w:rsidR="00BD1DB1" w14:paraId="0C15D653" w14:textId="77777777">
        <w:trPr>
          <w:trHeight w:val="765"/>
        </w:trPr>
        <w:tc>
          <w:tcPr>
            <w:tcW w:w="676" w:type="dxa"/>
            <w:vMerge/>
            <w:vAlign w:val="center"/>
          </w:tcPr>
          <w:p w14:paraId="398AC982" w14:textId="77777777" w:rsidR="00BD1DB1" w:rsidRDefault="00BD1DB1">
            <w:pPr>
              <w:keepNext/>
              <w:keepLines/>
              <w:spacing w:before="260" w:after="260" w:line="380" w:lineRule="exact"/>
              <w:jc w:val="center"/>
              <w:outlineLvl w:val="2"/>
              <w:rPr>
                <w:rFonts w:ascii="方正仿宋_GBK" w:eastAsia="方正仿宋_GBK" w:hAnsi="宋体" w:cs="宋体"/>
                <w:kern w:val="0"/>
                <w:sz w:val="24"/>
                <w:szCs w:val="24"/>
                <w:shd w:val="clear" w:color="auto" w:fill="FFFFFF"/>
              </w:rPr>
            </w:pPr>
          </w:p>
        </w:tc>
        <w:tc>
          <w:tcPr>
            <w:tcW w:w="709" w:type="dxa"/>
            <w:vMerge/>
            <w:vAlign w:val="center"/>
          </w:tcPr>
          <w:p w14:paraId="16C21E9A" w14:textId="77777777" w:rsidR="00BD1DB1" w:rsidRDefault="00BD1DB1">
            <w:pPr>
              <w:keepNext/>
              <w:keepLines/>
              <w:spacing w:before="260" w:after="260" w:line="380" w:lineRule="exact"/>
              <w:outlineLvl w:val="2"/>
              <w:rPr>
                <w:rFonts w:ascii="方正仿宋_GBK" w:eastAsia="方正仿宋_GBK" w:hAnsi="宋体" w:cs="宋体"/>
                <w:kern w:val="0"/>
                <w:sz w:val="24"/>
                <w:szCs w:val="24"/>
                <w:shd w:val="clear" w:color="auto" w:fill="FFFFFF"/>
              </w:rPr>
            </w:pPr>
          </w:p>
        </w:tc>
        <w:tc>
          <w:tcPr>
            <w:tcW w:w="3543" w:type="dxa"/>
            <w:vAlign w:val="center"/>
          </w:tcPr>
          <w:p w14:paraId="7AC4385A"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w:t>
            </w:r>
            <w:r>
              <w:rPr>
                <w:rFonts w:ascii="方正仿宋_GBK" w:eastAsia="方正仿宋_GBK" w:hAnsi="宋体" w:cs="宋体"/>
                <w:kern w:val="0"/>
                <w:sz w:val="24"/>
                <w:szCs w:val="24"/>
                <w:shd w:val="clear" w:color="auto" w:fill="FFFFFF"/>
              </w:rPr>
              <w:t>3）具有履行合同所必需的设备和专业技术能力</w:t>
            </w:r>
          </w:p>
        </w:tc>
        <w:tc>
          <w:tcPr>
            <w:tcW w:w="4700" w:type="dxa"/>
            <w:vMerge/>
            <w:vAlign w:val="center"/>
          </w:tcPr>
          <w:p w14:paraId="1B29B118" w14:textId="77777777" w:rsidR="00BD1DB1" w:rsidRDefault="00BD1DB1">
            <w:pPr>
              <w:spacing w:line="380" w:lineRule="exact"/>
              <w:rPr>
                <w:rFonts w:ascii="方正仿宋_GBK" w:eastAsia="方正仿宋_GBK" w:hAnsi="宋体" w:cs="宋体"/>
                <w:kern w:val="0"/>
                <w:sz w:val="24"/>
                <w:szCs w:val="24"/>
                <w:shd w:val="clear" w:color="auto" w:fill="FFFFFF"/>
              </w:rPr>
            </w:pPr>
          </w:p>
        </w:tc>
      </w:tr>
      <w:tr w:rsidR="00BD1DB1" w14:paraId="2687AAF4" w14:textId="77777777">
        <w:tc>
          <w:tcPr>
            <w:tcW w:w="676" w:type="dxa"/>
            <w:vMerge/>
            <w:vAlign w:val="center"/>
          </w:tcPr>
          <w:p w14:paraId="6D20DEAA" w14:textId="77777777" w:rsidR="00BD1DB1" w:rsidRDefault="00BD1DB1">
            <w:pPr>
              <w:keepNext/>
              <w:keepLines/>
              <w:spacing w:before="260" w:after="260" w:line="380" w:lineRule="exact"/>
              <w:jc w:val="center"/>
              <w:outlineLvl w:val="2"/>
              <w:rPr>
                <w:rFonts w:ascii="方正仿宋_GBK" w:eastAsia="方正仿宋_GBK" w:hAnsi="宋体" w:cs="宋体"/>
                <w:kern w:val="0"/>
                <w:sz w:val="24"/>
                <w:szCs w:val="24"/>
                <w:shd w:val="clear" w:color="auto" w:fill="FFFFFF"/>
              </w:rPr>
            </w:pPr>
          </w:p>
        </w:tc>
        <w:tc>
          <w:tcPr>
            <w:tcW w:w="709" w:type="dxa"/>
            <w:vMerge/>
            <w:vAlign w:val="center"/>
          </w:tcPr>
          <w:p w14:paraId="54CA502E" w14:textId="77777777" w:rsidR="00BD1DB1" w:rsidRDefault="00BD1DB1">
            <w:pPr>
              <w:keepNext/>
              <w:keepLines/>
              <w:spacing w:before="260" w:after="260" w:line="380" w:lineRule="exact"/>
              <w:outlineLvl w:val="2"/>
              <w:rPr>
                <w:rFonts w:ascii="方正仿宋_GBK" w:eastAsia="方正仿宋_GBK" w:hAnsi="宋体" w:cs="宋体"/>
                <w:kern w:val="0"/>
                <w:sz w:val="24"/>
                <w:szCs w:val="24"/>
                <w:shd w:val="clear" w:color="auto" w:fill="FFFFFF"/>
              </w:rPr>
            </w:pPr>
          </w:p>
        </w:tc>
        <w:tc>
          <w:tcPr>
            <w:tcW w:w="3543" w:type="dxa"/>
            <w:vAlign w:val="center"/>
          </w:tcPr>
          <w:p w14:paraId="1505A764"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w:t>
            </w:r>
            <w:r>
              <w:rPr>
                <w:rFonts w:ascii="方正仿宋_GBK" w:eastAsia="方正仿宋_GBK" w:hAnsi="宋体" w:cs="宋体"/>
                <w:kern w:val="0"/>
                <w:sz w:val="24"/>
                <w:szCs w:val="24"/>
                <w:shd w:val="clear" w:color="auto" w:fill="FFFFFF"/>
              </w:rPr>
              <w:t>4）有依法缴纳税收和社会保障金的良好记录</w:t>
            </w:r>
          </w:p>
        </w:tc>
        <w:tc>
          <w:tcPr>
            <w:tcW w:w="4700" w:type="dxa"/>
            <w:vMerge/>
            <w:vAlign w:val="center"/>
          </w:tcPr>
          <w:p w14:paraId="2562B00D" w14:textId="77777777" w:rsidR="00BD1DB1" w:rsidRDefault="00BD1DB1">
            <w:pPr>
              <w:spacing w:line="380" w:lineRule="exact"/>
              <w:rPr>
                <w:rFonts w:ascii="方正仿宋_GBK" w:eastAsia="方正仿宋_GBK" w:hAnsi="宋体" w:cs="宋体"/>
                <w:kern w:val="0"/>
                <w:sz w:val="24"/>
                <w:szCs w:val="24"/>
                <w:shd w:val="clear" w:color="auto" w:fill="FFFFFF"/>
              </w:rPr>
            </w:pPr>
          </w:p>
        </w:tc>
      </w:tr>
      <w:tr w:rsidR="00BD1DB1" w14:paraId="2C660B6C" w14:textId="77777777">
        <w:tc>
          <w:tcPr>
            <w:tcW w:w="676" w:type="dxa"/>
            <w:vMerge/>
            <w:vAlign w:val="center"/>
          </w:tcPr>
          <w:p w14:paraId="4987110C" w14:textId="77777777" w:rsidR="00BD1DB1" w:rsidRDefault="00BD1DB1">
            <w:pPr>
              <w:spacing w:line="380" w:lineRule="exact"/>
              <w:jc w:val="center"/>
              <w:rPr>
                <w:rFonts w:ascii="方正仿宋_GBK" w:eastAsia="方正仿宋_GBK" w:hAnsi="宋体" w:cs="宋体"/>
                <w:kern w:val="0"/>
                <w:sz w:val="24"/>
                <w:szCs w:val="24"/>
                <w:shd w:val="clear" w:color="auto" w:fill="FFFFFF"/>
              </w:rPr>
            </w:pPr>
          </w:p>
        </w:tc>
        <w:tc>
          <w:tcPr>
            <w:tcW w:w="709" w:type="dxa"/>
            <w:vMerge/>
            <w:vAlign w:val="center"/>
          </w:tcPr>
          <w:p w14:paraId="23F73243" w14:textId="77777777" w:rsidR="00BD1DB1" w:rsidRDefault="00BD1DB1">
            <w:pPr>
              <w:spacing w:line="380" w:lineRule="exact"/>
              <w:rPr>
                <w:rFonts w:ascii="方正仿宋_GBK" w:eastAsia="方正仿宋_GBK" w:hAnsi="宋体" w:cs="宋体"/>
                <w:kern w:val="0"/>
                <w:sz w:val="24"/>
                <w:szCs w:val="24"/>
                <w:shd w:val="clear" w:color="auto" w:fill="FFFFFF"/>
              </w:rPr>
            </w:pPr>
          </w:p>
        </w:tc>
        <w:tc>
          <w:tcPr>
            <w:tcW w:w="3543" w:type="dxa"/>
            <w:vAlign w:val="center"/>
          </w:tcPr>
          <w:p w14:paraId="1E266192"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w:t>
            </w:r>
            <w:r>
              <w:rPr>
                <w:rFonts w:ascii="方正仿宋_GBK" w:eastAsia="方正仿宋_GBK" w:hAnsi="宋体" w:cs="宋体"/>
                <w:kern w:val="0"/>
                <w:sz w:val="24"/>
                <w:szCs w:val="24"/>
                <w:shd w:val="clear" w:color="auto" w:fill="FFFFFF"/>
              </w:rPr>
              <w:t>5）参加政府采购活动前三年内，在经营活动中没有重大违法记录</w:t>
            </w:r>
          </w:p>
        </w:tc>
        <w:tc>
          <w:tcPr>
            <w:tcW w:w="4700" w:type="dxa"/>
            <w:vMerge/>
            <w:vAlign w:val="center"/>
          </w:tcPr>
          <w:p w14:paraId="6EBEA1FA" w14:textId="77777777" w:rsidR="00BD1DB1" w:rsidRDefault="00BD1DB1">
            <w:pPr>
              <w:spacing w:line="380" w:lineRule="exact"/>
              <w:rPr>
                <w:rFonts w:ascii="方正仿宋_GBK" w:eastAsia="方正仿宋_GBK" w:hAnsi="宋体" w:cs="宋体"/>
                <w:kern w:val="0"/>
                <w:sz w:val="24"/>
                <w:szCs w:val="24"/>
                <w:shd w:val="clear" w:color="auto" w:fill="FFFFFF"/>
              </w:rPr>
            </w:pPr>
          </w:p>
        </w:tc>
      </w:tr>
      <w:tr w:rsidR="00BD1DB1" w14:paraId="447BED87" w14:textId="77777777">
        <w:trPr>
          <w:trHeight w:val="915"/>
        </w:trPr>
        <w:tc>
          <w:tcPr>
            <w:tcW w:w="676" w:type="dxa"/>
            <w:vMerge/>
            <w:vAlign w:val="center"/>
          </w:tcPr>
          <w:p w14:paraId="3BA8405D" w14:textId="77777777" w:rsidR="00BD1DB1" w:rsidRDefault="00BD1DB1">
            <w:pPr>
              <w:keepNext/>
              <w:keepLines/>
              <w:spacing w:before="260" w:after="260" w:line="380" w:lineRule="exact"/>
              <w:jc w:val="center"/>
              <w:outlineLvl w:val="2"/>
              <w:rPr>
                <w:rFonts w:ascii="方正仿宋_GBK" w:eastAsia="方正仿宋_GBK" w:hAnsi="宋体" w:cs="宋体"/>
                <w:kern w:val="0"/>
                <w:sz w:val="24"/>
                <w:szCs w:val="24"/>
                <w:shd w:val="clear" w:color="auto" w:fill="FFFFFF"/>
              </w:rPr>
            </w:pPr>
          </w:p>
        </w:tc>
        <w:tc>
          <w:tcPr>
            <w:tcW w:w="709" w:type="dxa"/>
            <w:vMerge/>
            <w:vAlign w:val="center"/>
          </w:tcPr>
          <w:p w14:paraId="5DA2E721" w14:textId="77777777" w:rsidR="00BD1DB1" w:rsidRDefault="00BD1DB1">
            <w:pPr>
              <w:keepNext/>
              <w:keepLines/>
              <w:spacing w:before="260" w:after="260" w:line="380" w:lineRule="exact"/>
              <w:outlineLvl w:val="2"/>
              <w:rPr>
                <w:rFonts w:ascii="方正仿宋_GBK" w:eastAsia="方正仿宋_GBK" w:hAnsi="宋体" w:cs="宋体"/>
                <w:kern w:val="0"/>
                <w:sz w:val="24"/>
                <w:szCs w:val="24"/>
                <w:shd w:val="clear" w:color="auto" w:fill="FFFFFF"/>
              </w:rPr>
            </w:pPr>
          </w:p>
        </w:tc>
        <w:tc>
          <w:tcPr>
            <w:tcW w:w="3543" w:type="dxa"/>
            <w:vAlign w:val="center"/>
          </w:tcPr>
          <w:p w14:paraId="7B15B21F"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w:t>
            </w:r>
            <w:r>
              <w:rPr>
                <w:rFonts w:ascii="方正仿宋_GBK" w:eastAsia="方正仿宋_GBK" w:hAnsi="宋体" w:cs="宋体"/>
                <w:kern w:val="0"/>
                <w:sz w:val="24"/>
                <w:szCs w:val="24"/>
                <w:shd w:val="clear" w:color="auto" w:fill="FFFFFF"/>
              </w:rPr>
              <w:t>6）法律、行政法规规定的其他条件</w:t>
            </w:r>
          </w:p>
        </w:tc>
        <w:tc>
          <w:tcPr>
            <w:tcW w:w="4700" w:type="dxa"/>
            <w:vMerge/>
            <w:vAlign w:val="center"/>
          </w:tcPr>
          <w:p w14:paraId="30C728AF" w14:textId="77777777" w:rsidR="00BD1DB1" w:rsidRDefault="00BD1DB1">
            <w:pPr>
              <w:keepNext/>
              <w:keepLines/>
              <w:spacing w:before="260" w:after="260" w:line="380" w:lineRule="exact"/>
              <w:outlineLvl w:val="2"/>
              <w:rPr>
                <w:rFonts w:ascii="方正仿宋_GBK" w:eastAsia="方正仿宋_GBK" w:hAnsi="宋体" w:cs="宋体"/>
                <w:kern w:val="0"/>
                <w:sz w:val="24"/>
                <w:szCs w:val="24"/>
                <w:shd w:val="clear" w:color="auto" w:fill="FFFFFF"/>
              </w:rPr>
            </w:pPr>
          </w:p>
        </w:tc>
      </w:tr>
      <w:tr w:rsidR="00BD1DB1" w14:paraId="74E2ED6D" w14:textId="77777777">
        <w:trPr>
          <w:trHeight w:val="680"/>
        </w:trPr>
        <w:tc>
          <w:tcPr>
            <w:tcW w:w="676" w:type="dxa"/>
            <w:vMerge/>
            <w:vAlign w:val="center"/>
          </w:tcPr>
          <w:p w14:paraId="60E805F8" w14:textId="77777777" w:rsidR="00BD1DB1" w:rsidRDefault="00BD1DB1">
            <w:pPr>
              <w:keepNext/>
              <w:keepLines/>
              <w:spacing w:before="260" w:after="260" w:line="380" w:lineRule="exact"/>
              <w:jc w:val="center"/>
              <w:outlineLvl w:val="2"/>
              <w:rPr>
                <w:rFonts w:ascii="方正仿宋_GBK" w:eastAsia="方正仿宋_GBK" w:hAnsi="宋体" w:cs="宋体"/>
                <w:kern w:val="0"/>
                <w:sz w:val="24"/>
                <w:szCs w:val="24"/>
                <w:shd w:val="clear" w:color="auto" w:fill="FFFFFF"/>
              </w:rPr>
            </w:pPr>
          </w:p>
        </w:tc>
        <w:tc>
          <w:tcPr>
            <w:tcW w:w="709" w:type="dxa"/>
            <w:vMerge/>
            <w:vAlign w:val="center"/>
          </w:tcPr>
          <w:p w14:paraId="11D36832" w14:textId="77777777" w:rsidR="00BD1DB1" w:rsidRDefault="00BD1DB1">
            <w:pPr>
              <w:keepNext/>
              <w:keepLines/>
              <w:spacing w:before="260" w:after="260" w:line="380" w:lineRule="exact"/>
              <w:outlineLvl w:val="2"/>
              <w:rPr>
                <w:rFonts w:ascii="方正仿宋_GBK" w:eastAsia="方正仿宋_GBK" w:hAnsi="宋体" w:cs="宋体"/>
                <w:kern w:val="0"/>
                <w:sz w:val="24"/>
                <w:szCs w:val="24"/>
                <w:shd w:val="clear" w:color="auto" w:fill="FFFFFF"/>
              </w:rPr>
            </w:pPr>
          </w:p>
        </w:tc>
        <w:tc>
          <w:tcPr>
            <w:tcW w:w="3543" w:type="dxa"/>
            <w:vAlign w:val="center"/>
          </w:tcPr>
          <w:p w14:paraId="46B303CA"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（7）本项目的特定资格要求</w:t>
            </w:r>
          </w:p>
        </w:tc>
        <w:tc>
          <w:tcPr>
            <w:tcW w:w="4700" w:type="dxa"/>
            <w:vAlign w:val="center"/>
          </w:tcPr>
          <w:p w14:paraId="367A5728" w14:textId="77777777" w:rsidR="00BD1DB1" w:rsidRDefault="00515ABD">
            <w:pPr>
              <w:keepNext/>
              <w:keepLines/>
              <w:spacing w:before="260" w:after="260" w:line="380" w:lineRule="exact"/>
              <w:outlineLvl w:val="2"/>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按第一篇“三、投标人资格要求（三）本项目的特定资格要求”的要求提交（如果有）。</w:t>
            </w:r>
          </w:p>
        </w:tc>
      </w:tr>
      <w:tr w:rsidR="00BD1DB1" w14:paraId="28D71C90" w14:textId="77777777">
        <w:tc>
          <w:tcPr>
            <w:tcW w:w="676" w:type="dxa"/>
            <w:vAlign w:val="center"/>
          </w:tcPr>
          <w:p w14:paraId="21DF88C6" w14:textId="77777777" w:rsidR="00BD1DB1" w:rsidRDefault="00515ABD">
            <w:pPr>
              <w:spacing w:line="380" w:lineRule="exact"/>
              <w:jc w:val="center"/>
              <w:rPr>
                <w:rFonts w:ascii="方正仿宋_GBK" w:eastAsia="方正仿宋_GBK" w:hAnsi="宋体" w:cs="宋体"/>
                <w:kern w:val="0"/>
                <w:sz w:val="24"/>
                <w:szCs w:val="24"/>
                <w:shd w:val="clear" w:color="auto" w:fill="FFFFFF"/>
              </w:rPr>
            </w:pPr>
            <w:r>
              <w:rPr>
                <w:rFonts w:ascii="方正仿宋_GBK" w:eastAsia="方正仿宋_GBK" w:hAnsi="宋体" w:cs="宋体"/>
                <w:kern w:val="0"/>
                <w:sz w:val="24"/>
                <w:szCs w:val="24"/>
                <w:shd w:val="clear" w:color="auto" w:fill="FFFFFF"/>
              </w:rPr>
              <w:t>2</w:t>
            </w:r>
          </w:p>
        </w:tc>
        <w:tc>
          <w:tcPr>
            <w:tcW w:w="4252" w:type="dxa"/>
            <w:gridSpan w:val="2"/>
            <w:vAlign w:val="center"/>
          </w:tcPr>
          <w:p w14:paraId="0BD73BA0"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落实政府采购政策需满足的资格要求</w:t>
            </w:r>
          </w:p>
        </w:tc>
        <w:tc>
          <w:tcPr>
            <w:tcW w:w="4700" w:type="dxa"/>
            <w:vAlign w:val="center"/>
          </w:tcPr>
          <w:p w14:paraId="0339B392"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按第一篇“三、投标人资格要求（二）落实政府采购政策需满足的资格要求”的要求提交（如果有）。</w:t>
            </w:r>
          </w:p>
        </w:tc>
      </w:tr>
      <w:tr w:rsidR="00BD1DB1" w14:paraId="2C885E45" w14:textId="77777777">
        <w:tc>
          <w:tcPr>
            <w:tcW w:w="676" w:type="dxa"/>
            <w:vAlign w:val="center"/>
          </w:tcPr>
          <w:p w14:paraId="6DD9F84B" w14:textId="77777777" w:rsidR="00BD1DB1" w:rsidRDefault="00515ABD">
            <w:pPr>
              <w:spacing w:line="380" w:lineRule="exact"/>
              <w:jc w:val="center"/>
              <w:rPr>
                <w:rFonts w:ascii="方正仿宋_GBK" w:eastAsia="方正仿宋_GBK" w:hAnsi="宋体" w:cs="宋体"/>
                <w:kern w:val="0"/>
                <w:sz w:val="24"/>
                <w:szCs w:val="24"/>
                <w:shd w:val="clear" w:color="auto" w:fill="FFFFFF"/>
              </w:rPr>
            </w:pPr>
            <w:r>
              <w:rPr>
                <w:rFonts w:ascii="方正仿宋_GBK" w:eastAsia="方正仿宋_GBK" w:hAnsi="宋体" w:cs="宋体"/>
                <w:kern w:val="0"/>
                <w:sz w:val="24"/>
                <w:szCs w:val="24"/>
                <w:shd w:val="clear" w:color="auto" w:fill="FFFFFF"/>
              </w:rPr>
              <w:t>3</w:t>
            </w:r>
          </w:p>
        </w:tc>
        <w:tc>
          <w:tcPr>
            <w:tcW w:w="4252" w:type="dxa"/>
            <w:gridSpan w:val="2"/>
            <w:vAlign w:val="center"/>
          </w:tcPr>
          <w:p w14:paraId="011F5AF3"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ascii="方正仿宋_GBK" w:eastAsia="方正仿宋_GBK" w:hAnsi="宋体" w:cs="宋体" w:hint="eastAsia"/>
                <w:kern w:val="0"/>
                <w:sz w:val="24"/>
                <w:szCs w:val="24"/>
                <w:shd w:val="clear" w:color="auto" w:fill="FFFFFF"/>
              </w:rPr>
              <w:t>保证金</w:t>
            </w:r>
          </w:p>
        </w:tc>
        <w:tc>
          <w:tcPr>
            <w:tcW w:w="4700" w:type="dxa"/>
            <w:vAlign w:val="center"/>
          </w:tcPr>
          <w:p w14:paraId="0C152C70" w14:textId="77777777" w:rsidR="00BD1DB1" w:rsidRDefault="00515ABD">
            <w:pPr>
              <w:spacing w:line="380" w:lineRule="exact"/>
              <w:rPr>
                <w:rFonts w:ascii="方正仿宋_GBK" w:eastAsia="方正仿宋_GBK" w:hAnsi="宋体" w:cs="宋体"/>
                <w:kern w:val="0"/>
                <w:sz w:val="24"/>
                <w:szCs w:val="24"/>
                <w:shd w:val="clear" w:color="auto" w:fill="FFFFFF"/>
              </w:rPr>
            </w:pPr>
            <w:r>
              <w:rPr>
                <w:rFonts w:eastAsia="方正仿宋_GBK"/>
                <w:sz w:val="24"/>
                <w:szCs w:val="24"/>
              </w:rPr>
              <w:t>按照招标文件规定提交保证金</w:t>
            </w:r>
            <w:r>
              <w:rPr>
                <w:rFonts w:eastAsia="方正仿宋_GBK" w:hint="eastAsia"/>
                <w:sz w:val="24"/>
                <w:szCs w:val="24"/>
              </w:rPr>
              <w:t>(</w:t>
            </w:r>
            <w:r>
              <w:rPr>
                <w:rFonts w:eastAsia="方正仿宋_GBK" w:hint="eastAsia"/>
                <w:sz w:val="24"/>
                <w:szCs w:val="24"/>
              </w:rPr>
              <w:t>如果有</w:t>
            </w:r>
            <w:r>
              <w:rPr>
                <w:rFonts w:eastAsia="方正仿宋_GBK" w:hint="eastAsia"/>
                <w:sz w:val="24"/>
                <w:szCs w:val="24"/>
              </w:rPr>
              <w:t>)</w:t>
            </w:r>
          </w:p>
        </w:tc>
      </w:tr>
    </w:tbl>
    <w:p w14:paraId="6D87A421" w14:textId="77777777" w:rsidR="00BD1DB1" w:rsidRDefault="00515AB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bookmarkEnd w:id="64"/>
    <w:p w14:paraId="70C40059" w14:textId="77777777" w:rsidR="00BD1DB1" w:rsidRDefault="00515AB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w:t>
      </w:r>
      <w:r>
        <w:rPr>
          <w:rFonts w:ascii="方正仿宋_GBK" w:eastAsia="方正仿宋_GBK" w:hAnsi="宋体" w:cs="宋体" w:hint="eastAsia"/>
          <w:kern w:val="0"/>
          <w:sz w:val="24"/>
          <w:szCs w:val="24"/>
        </w:rPr>
        <w:lastRenderedPageBreak/>
        <w:t>中“较大数额”的认定标准，按照《</w:t>
      </w:r>
      <w:r>
        <w:rPr>
          <w:rFonts w:ascii="方正仿宋_GBK" w:eastAsia="方正仿宋_GBK" w:hAnsi="宋体" w:cs="宋体"/>
          <w:kern w:val="0"/>
          <w:sz w:val="24"/>
          <w:szCs w:val="24"/>
        </w:rPr>
        <w:t>财政部关于</w:t>
      </w:r>
      <w:r>
        <w:rPr>
          <w:rFonts w:ascii="方正仿宋_GBK" w:eastAsia="方正仿宋_GBK" w:hAnsi="宋体" w:cs="宋体" w:hint="eastAsia"/>
          <w:kern w:val="0"/>
          <w:sz w:val="24"/>
          <w:szCs w:val="24"/>
        </w:rPr>
        <w:t>&lt;</w:t>
      </w:r>
      <w:r>
        <w:rPr>
          <w:rFonts w:ascii="方正仿宋_GBK" w:eastAsia="方正仿宋_GBK" w:hAnsi="宋体" w:cs="宋体"/>
          <w:kern w:val="0"/>
          <w:sz w:val="24"/>
          <w:szCs w:val="24"/>
        </w:rPr>
        <w:t>中华人民共和国政府采购法实施条例</w:t>
      </w:r>
      <w:r>
        <w:rPr>
          <w:rFonts w:ascii="方正仿宋_GBK" w:eastAsia="方正仿宋_GBK" w:hAnsi="宋体" w:cs="宋体" w:hint="eastAsia"/>
          <w:kern w:val="0"/>
          <w:sz w:val="24"/>
          <w:szCs w:val="24"/>
        </w:rPr>
        <w:t>&gt;</w:t>
      </w:r>
      <w:r>
        <w:rPr>
          <w:rFonts w:ascii="方正仿宋_GBK" w:eastAsia="方正仿宋_GBK" w:hAnsi="宋体" w:cs="宋体"/>
          <w:kern w:val="0"/>
          <w:sz w:val="24"/>
          <w:szCs w:val="24"/>
        </w:rPr>
        <w:t>第十九条第一款</w:t>
      </w:r>
      <w:r>
        <w:rPr>
          <w:rFonts w:ascii="方正仿宋_GBK" w:eastAsia="方正仿宋_GBK" w:hAnsi="宋体" w:cs="宋体" w:hint="eastAsia"/>
          <w:kern w:val="0"/>
          <w:sz w:val="24"/>
          <w:szCs w:val="24"/>
        </w:rPr>
        <w:t>“较大</w:t>
      </w:r>
      <w:r>
        <w:rPr>
          <w:rFonts w:ascii="方正仿宋_GBK" w:eastAsia="方正仿宋_GBK" w:hAnsi="宋体" w:cs="宋体"/>
          <w:kern w:val="0"/>
          <w:sz w:val="24"/>
          <w:szCs w:val="24"/>
        </w:rPr>
        <w:t>数额罚款</w:t>
      </w:r>
      <w:r>
        <w:rPr>
          <w:rFonts w:ascii="方正仿宋_GBK" w:eastAsia="方正仿宋_GBK" w:hAnsi="宋体" w:cs="宋体" w:hint="eastAsia"/>
          <w:kern w:val="0"/>
          <w:sz w:val="24"/>
          <w:szCs w:val="24"/>
        </w:rPr>
        <w:t>”</w:t>
      </w:r>
      <w:r>
        <w:rPr>
          <w:rFonts w:ascii="方正仿宋_GBK" w:eastAsia="方正仿宋_GBK" w:hAnsi="宋体" w:cs="宋体"/>
          <w:kern w:val="0"/>
          <w:sz w:val="24"/>
          <w:szCs w:val="24"/>
        </w:rPr>
        <w:t>具体适用问题的意见</w:t>
      </w:r>
      <w:r>
        <w:rPr>
          <w:rFonts w:ascii="方正仿宋_GBK" w:eastAsia="方正仿宋_GBK" w:hAnsi="宋体" w:cs="宋体" w:hint="eastAsia"/>
          <w:kern w:val="0"/>
          <w:sz w:val="24"/>
          <w:szCs w:val="24"/>
        </w:rPr>
        <w:t>》</w:t>
      </w:r>
      <w:r>
        <w:rPr>
          <w:rFonts w:ascii="方正仿宋_GBK" w:eastAsia="方正仿宋_GBK" w:hAnsi="宋体" w:cs="宋体"/>
          <w:kern w:val="0"/>
          <w:sz w:val="24"/>
          <w:szCs w:val="24"/>
        </w:rPr>
        <w:t>（财库〔</w:t>
      </w:r>
      <w:r>
        <w:rPr>
          <w:rFonts w:ascii="方正仿宋_GBK" w:eastAsia="方正仿宋_GBK" w:hAnsi="宋体" w:cs="宋体" w:hint="eastAsia"/>
          <w:kern w:val="0"/>
          <w:sz w:val="24"/>
          <w:szCs w:val="24"/>
        </w:rPr>
        <w:t>2022</w:t>
      </w:r>
      <w:r>
        <w:rPr>
          <w:rFonts w:ascii="方正仿宋_GBK" w:eastAsia="方正仿宋_GBK" w:hAnsi="宋体" w:cs="宋体"/>
          <w:kern w:val="0"/>
          <w:sz w:val="24"/>
          <w:szCs w:val="24"/>
        </w:rPr>
        <w:t>〕</w:t>
      </w:r>
      <w:r>
        <w:rPr>
          <w:rFonts w:ascii="方正仿宋_GBK" w:eastAsia="方正仿宋_GBK" w:hAnsi="宋体" w:cs="宋体" w:hint="eastAsia"/>
          <w:kern w:val="0"/>
          <w:sz w:val="24"/>
          <w:szCs w:val="24"/>
        </w:rPr>
        <w:t>3号</w:t>
      </w:r>
      <w:r>
        <w:rPr>
          <w:rFonts w:ascii="方正仿宋_GBK" w:eastAsia="方正仿宋_GBK" w:hAnsi="宋体" w:cs="宋体"/>
          <w:kern w:val="0"/>
          <w:sz w:val="24"/>
          <w:szCs w:val="24"/>
        </w:rPr>
        <w:t>）</w:t>
      </w:r>
      <w:r>
        <w:rPr>
          <w:rFonts w:ascii="方正仿宋_GBK" w:eastAsia="方正仿宋_GBK" w:hAnsi="宋体" w:cs="宋体" w:hint="eastAsia"/>
          <w:kern w:val="0"/>
          <w:sz w:val="24"/>
          <w:szCs w:val="24"/>
        </w:rPr>
        <w:t>执行。投标人可于投标截止日期前通过 “信用中国”网站(www.creditchina.gov.cn)、"中国政府采购网"(www.ccgp.gov.cn)等渠道查询信用记录。</w:t>
      </w:r>
    </w:p>
    <w:p w14:paraId="5A94C4F0" w14:textId="77777777" w:rsidR="00BD1DB1" w:rsidRDefault="00515ABD">
      <w:pPr>
        <w:snapToGrid w:val="0"/>
        <w:spacing w:line="400" w:lineRule="exact"/>
        <w:ind w:firstLine="465"/>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(二）符合性审查</w:t>
      </w:r>
    </w:p>
    <w:p w14:paraId="39409D0A" w14:textId="77777777" w:rsidR="00BD1DB1" w:rsidRDefault="00515ABD">
      <w:pPr>
        <w:snapToGrid w:val="0"/>
        <w:spacing w:line="400" w:lineRule="exact"/>
        <w:ind w:firstLine="465"/>
        <w:rPr>
          <w:rFonts w:ascii="方正仿宋_GBK" w:eastAsia="方正仿宋_GBK" w:hAnsi="宋体" w:cs="宋体"/>
          <w:kern w:val="0"/>
          <w:sz w:val="24"/>
          <w:szCs w:val="24"/>
        </w:rPr>
      </w:pPr>
      <w:r>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8"/>
        <w:gridCol w:w="1984"/>
        <w:gridCol w:w="5409"/>
      </w:tblGrid>
      <w:tr w:rsidR="00BD1DB1" w14:paraId="2D2BD36A" w14:textId="77777777">
        <w:trPr>
          <w:trHeight w:val="321"/>
        </w:trPr>
        <w:tc>
          <w:tcPr>
            <w:tcW w:w="959" w:type="dxa"/>
            <w:vAlign w:val="center"/>
          </w:tcPr>
          <w:p w14:paraId="016C8153" w14:textId="77777777" w:rsidR="00BD1DB1" w:rsidRDefault="00515ABD">
            <w:pPr>
              <w:snapToGrid w:val="0"/>
              <w:spacing w:line="400" w:lineRule="exact"/>
              <w:jc w:val="center"/>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序号</w:t>
            </w:r>
          </w:p>
        </w:tc>
        <w:tc>
          <w:tcPr>
            <w:tcW w:w="3262" w:type="dxa"/>
            <w:gridSpan w:val="2"/>
            <w:vAlign w:val="center"/>
          </w:tcPr>
          <w:p w14:paraId="0A28015C" w14:textId="77777777" w:rsidR="00BD1DB1" w:rsidRDefault="00515ABD">
            <w:pPr>
              <w:snapToGrid w:val="0"/>
              <w:spacing w:line="400" w:lineRule="exact"/>
              <w:ind w:firstLine="465"/>
              <w:jc w:val="center"/>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评审因素</w:t>
            </w:r>
          </w:p>
        </w:tc>
        <w:tc>
          <w:tcPr>
            <w:tcW w:w="5409" w:type="dxa"/>
            <w:vAlign w:val="center"/>
          </w:tcPr>
          <w:p w14:paraId="1C610F05" w14:textId="77777777" w:rsidR="00BD1DB1" w:rsidRDefault="00515ABD">
            <w:pPr>
              <w:snapToGrid w:val="0"/>
              <w:spacing w:line="400" w:lineRule="exact"/>
              <w:ind w:firstLine="465"/>
              <w:jc w:val="center"/>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评审标准</w:t>
            </w:r>
          </w:p>
        </w:tc>
      </w:tr>
      <w:tr w:rsidR="00BD1DB1" w14:paraId="64EC887A" w14:textId="77777777">
        <w:trPr>
          <w:trHeight w:val="577"/>
        </w:trPr>
        <w:tc>
          <w:tcPr>
            <w:tcW w:w="959" w:type="dxa"/>
            <w:vMerge w:val="restart"/>
            <w:vAlign w:val="center"/>
          </w:tcPr>
          <w:p w14:paraId="57345FC6"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p>
        </w:tc>
        <w:tc>
          <w:tcPr>
            <w:tcW w:w="1278" w:type="dxa"/>
            <w:vMerge w:val="restart"/>
            <w:vAlign w:val="center"/>
          </w:tcPr>
          <w:p w14:paraId="402C957E"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有效性审查</w:t>
            </w:r>
          </w:p>
        </w:tc>
        <w:tc>
          <w:tcPr>
            <w:tcW w:w="1984" w:type="dxa"/>
            <w:vAlign w:val="center"/>
          </w:tcPr>
          <w:p w14:paraId="0063E71F"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投标文件签署</w:t>
            </w:r>
          </w:p>
        </w:tc>
        <w:tc>
          <w:tcPr>
            <w:tcW w:w="5409" w:type="dxa"/>
            <w:vAlign w:val="center"/>
          </w:tcPr>
          <w:p w14:paraId="72C16879" w14:textId="77777777" w:rsidR="00BD1DB1" w:rsidRDefault="00515ABD">
            <w:pPr>
              <w:snapToGrid w:val="0"/>
              <w:spacing w:line="400" w:lineRule="exact"/>
              <w:ind w:firstLine="465"/>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投标文件上法定代表人或其授权代表人的签字或盖章齐全。</w:t>
            </w:r>
          </w:p>
        </w:tc>
      </w:tr>
      <w:tr w:rsidR="00BD1DB1" w14:paraId="30AC8793" w14:textId="77777777">
        <w:trPr>
          <w:trHeight w:val="386"/>
        </w:trPr>
        <w:tc>
          <w:tcPr>
            <w:tcW w:w="959" w:type="dxa"/>
            <w:vMerge/>
            <w:vAlign w:val="center"/>
          </w:tcPr>
          <w:p w14:paraId="1D04BD41" w14:textId="77777777" w:rsidR="00BD1DB1" w:rsidRDefault="00BD1DB1">
            <w:pPr>
              <w:snapToGrid w:val="0"/>
              <w:spacing w:line="400" w:lineRule="exact"/>
              <w:ind w:firstLine="465"/>
              <w:jc w:val="center"/>
              <w:rPr>
                <w:rFonts w:ascii="方正仿宋_GBK" w:eastAsia="方正仿宋_GBK" w:hAnsi="宋体" w:cs="宋体"/>
                <w:kern w:val="0"/>
                <w:sz w:val="24"/>
                <w:szCs w:val="24"/>
              </w:rPr>
            </w:pPr>
          </w:p>
        </w:tc>
        <w:tc>
          <w:tcPr>
            <w:tcW w:w="1278" w:type="dxa"/>
            <w:vMerge/>
            <w:vAlign w:val="center"/>
          </w:tcPr>
          <w:p w14:paraId="4C9447A6" w14:textId="77777777" w:rsidR="00BD1DB1" w:rsidRDefault="00BD1DB1">
            <w:pPr>
              <w:snapToGrid w:val="0"/>
              <w:spacing w:line="400" w:lineRule="exact"/>
              <w:ind w:firstLine="465"/>
              <w:jc w:val="center"/>
              <w:rPr>
                <w:rFonts w:ascii="方正仿宋_GBK" w:eastAsia="方正仿宋_GBK" w:hAnsi="宋体" w:cs="宋体"/>
                <w:kern w:val="0"/>
                <w:sz w:val="24"/>
                <w:szCs w:val="24"/>
              </w:rPr>
            </w:pPr>
          </w:p>
        </w:tc>
        <w:tc>
          <w:tcPr>
            <w:tcW w:w="1984" w:type="dxa"/>
            <w:vAlign w:val="center"/>
          </w:tcPr>
          <w:p w14:paraId="069EFA80" w14:textId="77777777" w:rsidR="00BD1DB1" w:rsidRDefault="00515ABD">
            <w:pPr>
              <w:snapToGrid w:val="0"/>
              <w:spacing w:line="400" w:lineRule="exact"/>
              <w:ind w:firstLine="465"/>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投标方案</w:t>
            </w:r>
          </w:p>
        </w:tc>
        <w:tc>
          <w:tcPr>
            <w:tcW w:w="5409" w:type="dxa"/>
            <w:vAlign w:val="center"/>
          </w:tcPr>
          <w:p w14:paraId="56B721FB" w14:textId="77777777" w:rsidR="00BD1DB1" w:rsidRDefault="00515ABD">
            <w:pPr>
              <w:snapToGrid w:val="0"/>
              <w:spacing w:line="400" w:lineRule="exact"/>
              <w:ind w:firstLine="465"/>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每个分包只能有一个方案投标。</w:t>
            </w:r>
          </w:p>
        </w:tc>
      </w:tr>
      <w:tr w:rsidR="00BD1DB1" w14:paraId="06FCFA74" w14:textId="77777777">
        <w:trPr>
          <w:trHeight w:val="560"/>
        </w:trPr>
        <w:tc>
          <w:tcPr>
            <w:tcW w:w="959" w:type="dxa"/>
            <w:vMerge/>
            <w:vAlign w:val="center"/>
          </w:tcPr>
          <w:p w14:paraId="1986929D" w14:textId="77777777" w:rsidR="00BD1DB1" w:rsidRDefault="00BD1DB1">
            <w:pPr>
              <w:snapToGrid w:val="0"/>
              <w:spacing w:line="400" w:lineRule="exact"/>
              <w:ind w:firstLine="465"/>
              <w:jc w:val="center"/>
              <w:rPr>
                <w:rFonts w:ascii="方正仿宋_GBK" w:eastAsia="方正仿宋_GBK" w:hAnsi="宋体" w:cs="宋体"/>
                <w:kern w:val="0"/>
                <w:sz w:val="24"/>
                <w:szCs w:val="24"/>
              </w:rPr>
            </w:pPr>
          </w:p>
        </w:tc>
        <w:tc>
          <w:tcPr>
            <w:tcW w:w="1278" w:type="dxa"/>
            <w:vMerge/>
            <w:vAlign w:val="center"/>
          </w:tcPr>
          <w:p w14:paraId="3BE3F055" w14:textId="77777777" w:rsidR="00BD1DB1" w:rsidRDefault="00BD1DB1">
            <w:pPr>
              <w:snapToGrid w:val="0"/>
              <w:spacing w:line="400" w:lineRule="exact"/>
              <w:ind w:firstLine="465"/>
              <w:jc w:val="center"/>
              <w:rPr>
                <w:rFonts w:ascii="方正仿宋_GBK" w:eastAsia="方正仿宋_GBK" w:hAnsi="宋体" w:cs="宋体"/>
                <w:kern w:val="0"/>
                <w:sz w:val="24"/>
                <w:szCs w:val="24"/>
              </w:rPr>
            </w:pPr>
          </w:p>
        </w:tc>
        <w:tc>
          <w:tcPr>
            <w:tcW w:w="1984" w:type="dxa"/>
            <w:vAlign w:val="center"/>
          </w:tcPr>
          <w:p w14:paraId="2788105D" w14:textId="77777777" w:rsidR="00BD1DB1" w:rsidRDefault="00515ABD">
            <w:pPr>
              <w:snapToGrid w:val="0"/>
              <w:spacing w:line="400" w:lineRule="exact"/>
              <w:ind w:firstLine="465"/>
              <w:rPr>
                <w:rFonts w:ascii="方正仿宋_GBK" w:eastAsia="方正仿宋_GBK" w:hAnsi="宋体" w:cs="宋体"/>
                <w:kern w:val="0"/>
                <w:sz w:val="24"/>
                <w:szCs w:val="24"/>
              </w:rPr>
            </w:pPr>
            <w:r>
              <w:rPr>
                <w:rFonts w:ascii="方正仿宋_GBK" w:eastAsia="方正仿宋_GBK" w:hAnsi="宋体" w:cs="宋体" w:hint="eastAsia"/>
                <w:kern w:val="0"/>
                <w:sz w:val="24"/>
                <w:szCs w:val="24"/>
              </w:rPr>
              <w:t>报价唯一</w:t>
            </w:r>
          </w:p>
        </w:tc>
        <w:tc>
          <w:tcPr>
            <w:tcW w:w="5409" w:type="dxa"/>
            <w:vAlign w:val="center"/>
          </w:tcPr>
          <w:p w14:paraId="015C42AE" w14:textId="77777777" w:rsidR="00BD1DB1" w:rsidRDefault="00515ABD">
            <w:pPr>
              <w:snapToGrid w:val="0"/>
              <w:spacing w:line="400" w:lineRule="exact"/>
              <w:ind w:firstLine="465"/>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只能在预算金额和最高限价内报价，只能有一个有效报价，不得提交选择性报价。</w:t>
            </w:r>
          </w:p>
        </w:tc>
      </w:tr>
      <w:tr w:rsidR="00BD1DB1" w14:paraId="5E40739C" w14:textId="77777777">
        <w:trPr>
          <w:trHeight w:val="351"/>
        </w:trPr>
        <w:tc>
          <w:tcPr>
            <w:tcW w:w="959" w:type="dxa"/>
            <w:vAlign w:val="center"/>
          </w:tcPr>
          <w:p w14:paraId="4ABBD999"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2</w:t>
            </w:r>
          </w:p>
        </w:tc>
        <w:tc>
          <w:tcPr>
            <w:tcW w:w="1278" w:type="dxa"/>
            <w:vAlign w:val="center"/>
          </w:tcPr>
          <w:p w14:paraId="57CCF1F1"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完整性审查</w:t>
            </w:r>
          </w:p>
        </w:tc>
        <w:tc>
          <w:tcPr>
            <w:tcW w:w="1984" w:type="dxa"/>
            <w:vAlign w:val="center"/>
          </w:tcPr>
          <w:p w14:paraId="157A2783"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投标文件份数</w:t>
            </w:r>
          </w:p>
        </w:tc>
        <w:tc>
          <w:tcPr>
            <w:tcW w:w="5409" w:type="dxa"/>
            <w:vAlign w:val="center"/>
          </w:tcPr>
          <w:p w14:paraId="709D5A59" w14:textId="77777777" w:rsidR="00BD1DB1" w:rsidRDefault="00515ABD">
            <w:pPr>
              <w:snapToGrid w:val="0"/>
              <w:spacing w:line="400" w:lineRule="exact"/>
              <w:ind w:firstLine="465"/>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投标文件正、副本数量（含电子文档）符合招标文件要求。</w:t>
            </w:r>
          </w:p>
        </w:tc>
      </w:tr>
      <w:tr w:rsidR="00BD1DB1" w14:paraId="1D3084E1" w14:textId="77777777">
        <w:trPr>
          <w:trHeight w:val="300"/>
        </w:trPr>
        <w:tc>
          <w:tcPr>
            <w:tcW w:w="959" w:type="dxa"/>
            <w:vAlign w:val="center"/>
          </w:tcPr>
          <w:p w14:paraId="3E658805"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3</w:t>
            </w:r>
          </w:p>
        </w:tc>
        <w:tc>
          <w:tcPr>
            <w:tcW w:w="1278" w:type="dxa"/>
            <w:vAlign w:val="center"/>
          </w:tcPr>
          <w:p w14:paraId="3FD74C69"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技术部分</w:t>
            </w:r>
          </w:p>
        </w:tc>
        <w:tc>
          <w:tcPr>
            <w:tcW w:w="1984" w:type="dxa"/>
            <w:vAlign w:val="center"/>
          </w:tcPr>
          <w:p w14:paraId="6045C36F"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投标文件内容</w:t>
            </w:r>
          </w:p>
        </w:tc>
        <w:tc>
          <w:tcPr>
            <w:tcW w:w="5409" w:type="dxa"/>
            <w:vAlign w:val="center"/>
          </w:tcPr>
          <w:p w14:paraId="422BA367" w14:textId="77777777" w:rsidR="00BD1DB1" w:rsidRDefault="00515ABD">
            <w:pPr>
              <w:snapToGrid w:val="0"/>
              <w:spacing w:line="400" w:lineRule="exact"/>
              <w:ind w:firstLine="465"/>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本招标文件第二篇  全部内容进行响应</w:t>
            </w:r>
          </w:p>
        </w:tc>
      </w:tr>
      <w:tr w:rsidR="00BD1DB1" w14:paraId="1B0D7667" w14:textId="77777777">
        <w:trPr>
          <w:trHeight w:val="269"/>
        </w:trPr>
        <w:tc>
          <w:tcPr>
            <w:tcW w:w="959" w:type="dxa"/>
            <w:vAlign w:val="center"/>
          </w:tcPr>
          <w:p w14:paraId="44EE51F1"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4</w:t>
            </w:r>
          </w:p>
        </w:tc>
        <w:tc>
          <w:tcPr>
            <w:tcW w:w="1278" w:type="dxa"/>
            <w:vAlign w:val="center"/>
          </w:tcPr>
          <w:p w14:paraId="452E31CD"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商务部分</w:t>
            </w:r>
          </w:p>
        </w:tc>
        <w:tc>
          <w:tcPr>
            <w:tcW w:w="1984" w:type="dxa"/>
            <w:vAlign w:val="center"/>
          </w:tcPr>
          <w:p w14:paraId="51B2ECCF"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投标文件内容</w:t>
            </w:r>
          </w:p>
        </w:tc>
        <w:tc>
          <w:tcPr>
            <w:tcW w:w="5409" w:type="dxa"/>
            <w:vAlign w:val="center"/>
          </w:tcPr>
          <w:p w14:paraId="162ECC3C" w14:textId="77777777" w:rsidR="00BD1DB1" w:rsidRDefault="00515ABD">
            <w:pPr>
              <w:snapToGrid w:val="0"/>
              <w:spacing w:line="400" w:lineRule="exact"/>
              <w:ind w:firstLine="465"/>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本招标文件第三篇  全部内容进行响应</w:t>
            </w:r>
          </w:p>
        </w:tc>
      </w:tr>
      <w:tr w:rsidR="00BD1DB1" w14:paraId="3FF4533F" w14:textId="77777777">
        <w:trPr>
          <w:trHeight w:val="137"/>
        </w:trPr>
        <w:tc>
          <w:tcPr>
            <w:tcW w:w="959" w:type="dxa"/>
            <w:vAlign w:val="center"/>
          </w:tcPr>
          <w:p w14:paraId="266A1E34"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5</w:t>
            </w:r>
          </w:p>
        </w:tc>
        <w:tc>
          <w:tcPr>
            <w:tcW w:w="1278" w:type="dxa"/>
            <w:vAlign w:val="center"/>
          </w:tcPr>
          <w:p w14:paraId="24D5ABB4"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投标有效期</w:t>
            </w:r>
          </w:p>
        </w:tc>
        <w:tc>
          <w:tcPr>
            <w:tcW w:w="1984" w:type="dxa"/>
            <w:vAlign w:val="center"/>
          </w:tcPr>
          <w:p w14:paraId="43F4B9ED" w14:textId="77777777" w:rsidR="00BD1DB1" w:rsidRDefault="00515ABD">
            <w:pPr>
              <w:snapToGrid w:val="0"/>
              <w:spacing w:line="40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投标文件内容</w:t>
            </w:r>
          </w:p>
        </w:tc>
        <w:tc>
          <w:tcPr>
            <w:tcW w:w="5409" w:type="dxa"/>
            <w:vAlign w:val="center"/>
          </w:tcPr>
          <w:p w14:paraId="31308D8D" w14:textId="77777777" w:rsidR="00BD1DB1" w:rsidRDefault="00515ABD">
            <w:pPr>
              <w:snapToGrid w:val="0"/>
              <w:spacing w:line="400" w:lineRule="exact"/>
              <w:ind w:firstLine="465"/>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投标有效期为投标截止时间起90天</w:t>
            </w:r>
          </w:p>
        </w:tc>
      </w:tr>
    </w:tbl>
    <w:p w14:paraId="163C0FF9" w14:textId="77777777" w:rsidR="00BD1DB1" w:rsidRDefault="00515ABD">
      <w:pPr>
        <w:pStyle w:val="26"/>
        <w:spacing w:line="400" w:lineRule="exact"/>
        <w:ind w:firstLineChars="200" w:firstLine="482"/>
        <w:rPr>
          <w:rFonts w:ascii="方正仿宋_GBK" w:eastAsia="方正仿宋_GBK"/>
          <w:b/>
          <w:sz w:val="24"/>
          <w:szCs w:val="24"/>
        </w:rPr>
      </w:pPr>
      <w:bookmarkStart w:id="65" w:name="_Toc29140"/>
      <w:bookmarkStart w:id="66" w:name="_Toc30011"/>
      <w:bookmarkStart w:id="67" w:name="_Toc20171"/>
      <w:bookmarkStart w:id="68" w:name="_Toc5620"/>
      <w:bookmarkStart w:id="69" w:name="_Toc31997"/>
      <w:bookmarkStart w:id="70" w:name="_Toc75793519"/>
      <w:bookmarkStart w:id="71" w:name="_Toc27015"/>
      <w:bookmarkStart w:id="72" w:name="_Toc27633"/>
      <w:bookmarkStart w:id="73" w:name="_Toc14824"/>
      <w:bookmarkStart w:id="74" w:name="_Toc9094"/>
      <w:bookmarkStart w:id="75" w:name="_Toc30717"/>
      <w:bookmarkStart w:id="76" w:name="_Toc25341"/>
      <w:bookmarkStart w:id="77" w:name="_Toc21650"/>
      <w:bookmarkStart w:id="78" w:name="_Toc28549"/>
      <w:bookmarkStart w:id="79" w:name="_Toc106030395"/>
      <w:bookmarkStart w:id="80" w:name="_Toc26796"/>
      <w:r>
        <w:rPr>
          <w:rFonts w:ascii="方正仿宋_GBK" w:eastAsia="方正仿宋_GBK" w:hint="eastAsia"/>
          <w:b/>
          <w:sz w:val="24"/>
          <w:szCs w:val="24"/>
        </w:rPr>
        <w:t>二、评标方法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43FE0C5" w14:textId="77777777" w:rsidR="00BD1DB1" w:rsidRDefault="00515AB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本项目采用综合评分法进行评标。</w:t>
      </w:r>
    </w:p>
    <w:p w14:paraId="21517D0D" w14:textId="77777777" w:rsidR="00BD1DB1" w:rsidRDefault="00515AB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综合评分法，是指投标文件满足招标文件全部实质性要求且按照评审因素的量化指标评审得分最高的投标人为中标候选人的评标方法。投标人总得分为价格、商务、技术（质量）等评定因素分别按照相应权重值计算分项得分后相加，满分为100分。</w:t>
      </w:r>
    </w:p>
    <w:p w14:paraId="3E3A3DF5" w14:textId="77777777" w:rsidR="00BD1DB1" w:rsidRDefault="00515AB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hint="eastAsia"/>
          <w:sz w:val="24"/>
          <w:szCs w:val="24"/>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6412C5D4" w14:textId="77777777" w:rsidR="00BD1DB1" w:rsidRDefault="00515ABD">
      <w:pPr>
        <w:snapToGrid w:val="0"/>
        <w:spacing w:line="400" w:lineRule="exact"/>
        <w:ind w:firstLineChars="200" w:firstLine="482"/>
        <w:outlineLvl w:val="2"/>
        <w:rPr>
          <w:rFonts w:ascii="方正仿宋_GBK" w:eastAsia="方正仿宋_GBK" w:hAnsi="宋体"/>
          <w:b/>
          <w:sz w:val="24"/>
          <w:szCs w:val="24"/>
        </w:rPr>
      </w:pPr>
      <w:r>
        <w:rPr>
          <w:rFonts w:ascii="方正仿宋_GBK" w:eastAsia="方正仿宋_GBK" w:hAnsi="宋体" w:hint="eastAsia"/>
          <w:b/>
          <w:sz w:val="24"/>
          <w:szCs w:val="24"/>
        </w:rPr>
        <w:t>综合评分法：</w:t>
      </w:r>
    </w:p>
    <w:p w14:paraId="63FB1AB7"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（一）比较与评价。按招标文件中规定的评标方法和标准，对资格审查和符合性审查合格的投标文件进行商务和技术评估。</w:t>
      </w:r>
    </w:p>
    <w:p w14:paraId="39C51D77"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w:t>
      </w:r>
      <w:r>
        <w:rPr>
          <w:rFonts w:ascii="方正仿宋_GBK" w:eastAsia="方正仿宋_GBK" w:hAnsi="宋体" w:hint="eastAsia"/>
          <w:sz w:val="24"/>
          <w:szCs w:val="24"/>
        </w:rPr>
        <w:lastRenderedPageBreak/>
        <w:t xml:space="preserve">人委托评标委员会按照招标文件规定的方式确定一个投标人获得中标人推荐资格，招标文件未规定的采取随机抽取方式确定，其他同品牌投标人不作为中标候选人。 </w:t>
      </w:r>
    </w:p>
    <w:p w14:paraId="25336FED"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27337A0E"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14:paraId="7F091743"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（二）推荐中标候选人名单。</w:t>
      </w:r>
    </w:p>
    <w:p w14:paraId="71908611"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按评审后得分由高到低的排列顺序推荐综合得分排名前三的投标人为本包（项目）中标候选人，排名第一的为第一中标候选人。得分相同的，按投标报价由低到高顺序排列。得分且投标报价相同的并列。</w:t>
      </w:r>
    </w:p>
    <w:p w14:paraId="78213C20" w14:textId="77777777" w:rsidR="00BD1DB1" w:rsidRDefault="00515ABD">
      <w:pPr>
        <w:pStyle w:val="26"/>
        <w:spacing w:line="400" w:lineRule="exact"/>
        <w:ind w:firstLineChars="200" w:firstLine="482"/>
        <w:rPr>
          <w:rFonts w:ascii="方正仿宋_GBK" w:eastAsia="方正仿宋_GBK"/>
          <w:b/>
          <w:sz w:val="24"/>
          <w:szCs w:val="24"/>
        </w:rPr>
      </w:pPr>
      <w:bookmarkStart w:id="81" w:name="_Toc20800"/>
      <w:bookmarkStart w:id="82" w:name="_Toc17116"/>
      <w:bookmarkStart w:id="83" w:name="_Toc1055"/>
      <w:bookmarkStart w:id="84" w:name="_Toc19924"/>
      <w:bookmarkStart w:id="85" w:name="_Toc106030396"/>
      <w:bookmarkStart w:id="86" w:name="_Toc20354"/>
      <w:bookmarkStart w:id="87" w:name="_Toc20875"/>
      <w:bookmarkStart w:id="88" w:name="_Toc6342"/>
      <w:bookmarkStart w:id="89" w:name="_Toc25814"/>
      <w:bookmarkStart w:id="90" w:name="_Toc17311"/>
      <w:bookmarkStart w:id="91" w:name="_Toc22772"/>
      <w:bookmarkStart w:id="92" w:name="_Toc5799"/>
      <w:bookmarkStart w:id="93" w:name="_Toc20699"/>
      <w:bookmarkStart w:id="94" w:name="_Toc267320057"/>
      <w:bookmarkStart w:id="95" w:name="_Toc15716"/>
      <w:bookmarkStart w:id="96" w:name="_Toc75793520"/>
      <w:bookmarkStart w:id="97" w:name="_Toc4511"/>
      <w:bookmarkStart w:id="98" w:name="_Toc87612916"/>
      <w:bookmarkStart w:id="99" w:name="_Toc105682280"/>
      <w:bookmarkStart w:id="100" w:name="_Toc209773298"/>
      <w:r>
        <w:rPr>
          <w:rFonts w:ascii="方正仿宋_GBK" w:eastAsia="方正仿宋_GBK" w:hint="eastAsia"/>
          <w:b/>
          <w:sz w:val="24"/>
          <w:szCs w:val="24"/>
        </w:rPr>
        <w:t>三、评标标准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584466F" w14:textId="77777777" w:rsidR="00BD1DB1" w:rsidRDefault="00515ABD">
      <w:pPr>
        <w:snapToGrid w:val="0"/>
        <w:spacing w:line="400" w:lineRule="exact"/>
        <w:ind w:firstLine="465"/>
        <w:rPr>
          <w:rFonts w:ascii="方正仿宋_GBK" w:eastAsia="方正仿宋_GBK" w:hAnsi="仿宋"/>
          <w:sz w:val="24"/>
          <w:szCs w:val="24"/>
        </w:rPr>
      </w:pPr>
      <w:r>
        <w:rPr>
          <w:rFonts w:ascii="方正仿宋_GBK" w:eastAsia="方正仿宋_GBK" w:hAnsi="宋体" w:hint="eastAsia"/>
          <w:sz w:val="24"/>
          <w:szCs w:val="24"/>
        </w:rPr>
        <w:t>（一）评审因素</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096"/>
        <w:gridCol w:w="1140"/>
        <w:gridCol w:w="3906"/>
        <w:gridCol w:w="2846"/>
      </w:tblGrid>
      <w:tr w:rsidR="00BD1DB1" w14:paraId="6F2B3027" w14:textId="77777777">
        <w:trPr>
          <w:tblHeader/>
          <w:jc w:val="center"/>
        </w:trPr>
        <w:tc>
          <w:tcPr>
            <w:tcW w:w="408" w:type="dxa"/>
            <w:vAlign w:val="center"/>
          </w:tcPr>
          <w:p w14:paraId="127E44B8" w14:textId="77777777" w:rsidR="00BD1DB1" w:rsidRDefault="00515ABD">
            <w:pPr>
              <w:widowControl/>
              <w:jc w:val="center"/>
              <w:rPr>
                <w:rFonts w:ascii="仿宋" w:eastAsia="仿宋" w:hAnsi="仿宋" w:cs="仿宋"/>
                <w:b/>
                <w:bCs/>
                <w:sz w:val="20"/>
              </w:rPr>
            </w:pPr>
            <w:r>
              <w:rPr>
                <w:rFonts w:ascii="仿宋" w:eastAsia="仿宋" w:hAnsi="仿宋" w:cs="仿宋" w:hint="eastAsia"/>
                <w:b/>
                <w:bCs/>
                <w:sz w:val="20"/>
              </w:rPr>
              <w:t>序号</w:t>
            </w:r>
          </w:p>
        </w:tc>
        <w:tc>
          <w:tcPr>
            <w:tcW w:w="1096" w:type="dxa"/>
            <w:vAlign w:val="center"/>
          </w:tcPr>
          <w:p w14:paraId="17DEBA14" w14:textId="77777777" w:rsidR="00BD1DB1" w:rsidRDefault="00515ABD">
            <w:pPr>
              <w:ind w:firstLine="28"/>
              <w:jc w:val="center"/>
              <w:rPr>
                <w:rFonts w:ascii="仿宋" w:eastAsia="仿宋" w:hAnsi="仿宋" w:cs="仿宋"/>
                <w:b/>
                <w:sz w:val="20"/>
              </w:rPr>
            </w:pPr>
            <w:r>
              <w:rPr>
                <w:rFonts w:ascii="仿宋" w:eastAsia="仿宋" w:hAnsi="仿宋" w:cs="仿宋" w:hint="eastAsia"/>
                <w:b/>
                <w:sz w:val="20"/>
              </w:rPr>
              <w:t>评分因素</w:t>
            </w:r>
          </w:p>
          <w:p w14:paraId="100FEE00" w14:textId="77777777" w:rsidR="00BD1DB1" w:rsidRDefault="00515ABD">
            <w:pPr>
              <w:widowControl/>
              <w:jc w:val="center"/>
              <w:rPr>
                <w:rFonts w:ascii="仿宋" w:eastAsia="仿宋" w:hAnsi="仿宋" w:cs="仿宋"/>
                <w:b/>
                <w:bCs/>
                <w:sz w:val="20"/>
              </w:rPr>
            </w:pPr>
            <w:r>
              <w:rPr>
                <w:rFonts w:ascii="仿宋" w:eastAsia="仿宋" w:hAnsi="仿宋" w:cs="仿宋" w:hint="eastAsia"/>
                <w:b/>
                <w:sz w:val="20"/>
              </w:rPr>
              <w:t>及权重</w:t>
            </w:r>
          </w:p>
        </w:tc>
        <w:tc>
          <w:tcPr>
            <w:tcW w:w="1140" w:type="dxa"/>
            <w:vAlign w:val="center"/>
          </w:tcPr>
          <w:p w14:paraId="17248D10" w14:textId="77777777" w:rsidR="00BD1DB1" w:rsidRDefault="00515ABD">
            <w:pPr>
              <w:widowControl/>
              <w:jc w:val="center"/>
              <w:rPr>
                <w:rFonts w:ascii="仿宋" w:eastAsia="仿宋" w:hAnsi="仿宋" w:cs="仿宋"/>
                <w:b/>
                <w:bCs/>
                <w:sz w:val="20"/>
              </w:rPr>
            </w:pPr>
            <w:r>
              <w:rPr>
                <w:rFonts w:ascii="仿宋" w:eastAsia="仿宋" w:hAnsi="仿宋" w:cs="仿宋" w:hint="eastAsia"/>
                <w:b/>
                <w:bCs/>
                <w:sz w:val="20"/>
              </w:rPr>
              <w:t>评分项目及分值</w:t>
            </w:r>
          </w:p>
        </w:tc>
        <w:tc>
          <w:tcPr>
            <w:tcW w:w="3906" w:type="dxa"/>
            <w:vAlign w:val="center"/>
          </w:tcPr>
          <w:p w14:paraId="7FCBACC5" w14:textId="77777777" w:rsidR="00BD1DB1" w:rsidRDefault="00515ABD">
            <w:pPr>
              <w:widowControl/>
              <w:jc w:val="center"/>
              <w:rPr>
                <w:rFonts w:ascii="仿宋" w:eastAsia="仿宋" w:hAnsi="仿宋" w:cs="仿宋"/>
                <w:b/>
                <w:bCs/>
                <w:sz w:val="20"/>
              </w:rPr>
            </w:pPr>
            <w:r>
              <w:rPr>
                <w:rFonts w:ascii="仿宋" w:eastAsia="仿宋" w:hAnsi="仿宋" w:cs="仿宋" w:hint="eastAsia"/>
                <w:b/>
                <w:bCs/>
                <w:sz w:val="20"/>
              </w:rPr>
              <w:t>评分标准</w:t>
            </w:r>
          </w:p>
        </w:tc>
        <w:tc>
          <w:tcPr>
            <w:tcW w:w="2846" w:type="dxa"/>
            <w:vAlign w:val="center"/>
          </w:tcPr>
          <w:p w14:paraId="1C8E566E" w14:textId="77777777" w:rsidR="00BD1DB1" w:rsidRDefault="00515ABD">
            <w:pPr>
              <w:widowControl/>
              <w:jc w:val="center"/>
              <w:rPr>
                <w:rFonts w:ascii="仿宋" w:eastAsia="仿宋" w:hAnsi="仿宋" w:cs="仿宋"/>
                <w:b/>
                <w:bCs/>
                <w:sz w:val="20"/>
              </w:rPr>
            </w:pPr>
            <w:r>
              <w:rPr>
                <w:rFonts w:ascii="仿宋" w:eastAsia="仿宋" w:hAnsi="仿宋" w:cs="仿宋" w:hint="eastAsia"/>
                <w:b/>
                <w:bCs/>
                <w:sz w:val="20"/>
              </w:rPr>
              <w:t>备注</w:t>
            </w:r>
          </w:p>
        </w:tc>
      </w:tr>
      <w:tr w:rsidR="00BD1DB1" w14:paraId="550F4346" w14:textId="77777777">
        <w:trPr>
          <w:jc w:val="center"/>
        </w:trPr>
        <w:tc>
          <w:tcPr>
            <w:tcW w:w="408" w:type="dxa"/>
            <w:vAlign w:val="center"/>
          </w:tcPr>
          <w:p w14:paraId="3BD95BFD" w14:textId="77777777" w:rsidR="00BD1DB1" w:rsidRDefault="00515ABD">
            <w:pPr>
              <w:pStyle w:val="afe"/>
              <w:jc w:val="center"/>
              <w:rPr>
                <w:rFonts w:ascii="仿宋" w:eastAsia="仿宋" w:hAnsi="仿宋" w:cs="仿宋"/>
                <w:sz w:val="20"/>
              </w:rPr>
            </w:pPr>
            <w:r>
              <w:rPr>
                <w:rFonts w:ascii="仿宋" w:eastAsia="仿宋" w:hAnsi="仿宋" w:cs="仿宋" w:hint="eastAsia"/>
                <w:sz w:val="20"/>
              </w:rPr>
              <w:t>1</w:t>
            </w:r>
          </w:p>
        </w:tc>
        <w:tc>
          <w:tcPr>
            <w:tcW w:w="1096" w:type="dxa"/>
            <w:vAlign w:val="center"/>
          </w:tcPr>
          <w:p w14:paraId="074C412D" w14:textId="77777777" w:rsidR="00BD1DB1" w:rsidRDefault="00515ABD">
            <w:pPr>
              <w:jc w:val="center"/>
              <w:rPr>
                <w:rFonts w:ascii="仿宋" w:eastAsia="仿宋" w:hAnsi="仿宋" w:cs="仿宋"/>
                <w:sz w:val="20"/>
                <w:lang w:val="zh-CN"/>
              </w:rPr>
            </w:pPr>
            <w:r>
              <w:rPr>
                <w:rFonts w:ascii="仿宋" w:eastAsia="仿宋" w:hAnsi="仿宋" w:cs="仿宋" w:hint="eastAsia"/>
                <w:sz w:val="20"/>
              </w:rPr>
              <w:t>投标报价</w:t>
            </w:r>
            <w:r>
              <w:rPr>
                <w:rFonts w:ascii="仿宋" w:eastAsia="仿宋" w:hAnsi="仿宋" w:cs="仿宋" w:hint="eastAsia"/>
                <w:sz w:val="20"/>
                <w:lang w:val="zh-CN"/>
              </w:rPr>
              <w:t>（</w:t>
            </w:r>
            <w:r>
              <w:rPr>
                <w:rFonts w:ascii="仿宋" w:eastAsia="仿宋" w:hAnsi="仿宋" w:cs="仿宋" w:hint="eastAsia"/>
                <w:sz w:val="20"/>
              </w:rPr>
              <w:t>30%</w:t>
            </w:r>
            <w:r>
              <w:rPr>
                <w:rFonts w:ascii="仿宋" w:eastAsia="仿宋" w:hAnsi="仿宋" w:cs="仿宋" w:hint="eastAsia"/>
                <w:sz w:val="20"/>
                <w:lang w:val="zh-CN"/>
              </w:rPr>
              <w:t>）</w:t>
            </w:r>
          </w:p>
        </w:tc>
        <w:tc>
          <w:tcPr>
            <w:tcW w:w="1140" w:type="dxa"/>
            <w:vAlign w:val="center"/>
          </w:tcPr>
          <w:p w14:paraId="7A5F6C5D" w14:textId="77777777" w:rsidR="00BD1DB1" w:rsidRDefault="00515ABD">
            <w:pPr>
              <w:jc w:val="center"/>
              <w:rPr>
                <w:rFonts w:ascii="仿宋" w:eastAsia="仿宋" w:hAnsi="仿宋" w:cs="仿宋"/>
                <w:sz w:val="20"/>
              </w:rPr>
            </w:pPr>
            <w:r>
              <w:rPr>
                <w:rFonts w:ascii="仿宋" w:eastAsia="仿宋" w:hAnsi="仿宋" w:cs="仿宋" w:hint="eastAsia"/>
                <w:sz w:val="20"/>
              </w:rPr>
              <w:t>有效投标报价（30分）</w:t>
            </w:r>
          </w:p>
        </w:tc>
        <w:tc>
          <w:tcPr>
            <w:tcW w:w="3906" w:type="dxa"/>
            <w:vAlign w:val="center"/>
          </w:tcPr>
          <w:p w14:paraId="322BA895" w14:textId="77777777" w:rsidR="00BD1DB1" w:rsidRDefault="00515ABD">
            <w:pPr>
              <w:rPr>
                <w:rFonts w:ascii="仿宋" w:eastAsia="仿宋" w:hAnsi="仿宋" w:cs="仿宋"/>
                <w:sz w:val="20"/>
              </w:rPr>
            </w:pPr>
            <w:r>
              <w:rPr>
                <w:rFonts w:ascii="仿宋" w:eastAsia="仿宋" w:hAnsi="仿宋" w:cs="仿宋" w:hint="eastAsia"/>
                <w:sz w:val="20"/>
              </w:rPr>
              <w:t>有效的响应报价中的最低价为评审基准价，其价格分为满分。其他响应人的价格分统一按照下列公式计算：</w:t>
            </w:r>
          </w:p>
          <w:p w14:paraId="2832949E" w14:textId="77777777" w:rsidR="00BD1DB1" w:rsidRDefault="00515ABD">
            <w:pPr>
              <w:pStyle w:val="afe"/>
              <w:rPr>
                <w:rFonts w:ascii="仿宋" w:eastAsia="仿宋" w:hAnsi="仿宋" w:cs="仿宋"/>
                <w:sz w:val="20"/>
              </w:rPr>
            </w:pPr>
            <w:r>
              <w:rPr>
                <w:rFonts w:ascii="仿宋" w:eastAsia="仿宋" w:hAnsi="仿宋" w:cs="仿宋" w:hint="eastAsia"/>
                <w:sz w:val="20"/>
              </w:rPr>
              <w:t>响应报价得分＝（评审基准价/响应报价）×价格权重×100。</w:t>
            </w:r>
          </w:p>
        </w:tc>
        <w:tc>
          <w:tcPr>
            <w:tcW w:w="2846" w:type="dxa"/>
            <w:vAlign w:val="center"/>
          </w:tcPr>
          <w:p w14:paraId="6BE9DC12" w14:textId="77777777" w:rsidR="00BD1DB1" w:rsidRDefault="00515ABD">
            <w:pPr>
              <w:pStyle w:val="afe"/>
              <w:rPr>
                <w:rFonts w:ascii="仿宋" w:eastAsia="仿宋" w:hAnsi="仿宋" w:cs="仿宋"/>
                <w:sz w:val="20"/>
              </w:rPr>
            </w:pPr>
            <w:r>
              <w:rPr>
                <w:rFonts w:ascii="仿宋" w:eastAsia="仿宋" w:hAnsi="仿宋" w:cs="仿宋" w:hint="eastAsia"/>
                <w:sz w:val="20"/>
              </w:rPr>
              <w:t>对小微企业的价格用扣除后的价格参与评审，详见“（二）关于小微企业报价扣除比例说明”。</w:t>
            </w:r>
          </w:p>
        </w:tc>
      </w:tr>
      <w:tr w:rsidR="00BD1DB1" w14:paraId="35D81505" w14:textId="77777777">
        <w:trPr>
          <w:jc w:val="center"/>
        </w:trPr>
        <w:tc>
          <w:tcPr>
            <w:tcW w:w="408" w:type="dxa"/>
            <w:vMerge w:val="restart"/>
            <w:vAlign w:val="center"/>
          </w:tcPr>
          <w:p w14:paraId="7BAC69CE" w14:textId="77777777" w:rsidR="00BD1DB1" w:rsidRDefault="00515ABD">
            <w:pPr>
              <w:pStyle w:val="afe"/>
              <w:jc w:val="center"/>
              <w:rPr>
                <w:rFonts w:ascii="仿宋" w:eastAsia="仿宋" w:hAnsi="仿宋" w:cs="仿宋"/>
                <w:sz w:val="20"/>
              </w:rPr>
            </w:pPr>
            <w:r>
              <w:rPr>
                <w:rFonts w:ascii="仿宋" w:eastAsia="仿宋" w:hAnsi="仿宋" w:cs="仿宋" w:hint="eastAsia"/>
                <w:sz w:val="20"/>
              </w:rPr>
              <w:t>2</w:t>
            </w:r>
          </w:p>
        </w:tc>
        <w:tc>
          <w:tcPr>
            <w:tcW w:w="1096" w:type="dxa"/>
            <w:vMerge w:val="restart"/>
            <w:vAlign w:val="center"/>
          </w:tcPr>
          <w:p w14:paraId="0161D9D9" w14:textId="77777777" w:rsidR="00BD1DB1" w:rsidRDefault="00515ABD">
            <w:pPr>
              <w:jc w:val="center"/>
              <w:rPr>
                <w:rFonts w:ascii="仿宋" w:eastAsia="仿宋" w:hAnsi="仿宋" w:cs="仿宋"/>
                <w:sz w:val="20"/>
                <w:lang w:val="zh-CN"/>
              </w:rPr>
            </w:pPr>
            <w:r>
              <w:rPr>
                <w:rFonts w:ascii="仿宋" w:eastAsia="仿宋" w:hAnsi="仿宋" w:cs="仿宋" w:hint="eastAsia"/>
                <w:sz w:val="20"/>
              </w:rPr>
              <w:t>技术部分（56%）</w:t>
            </w:r>
          </w:p>
        </w:tc>
        <w:tc>
          <w:tcPr>
            <w:tcW w:w="1140" w:type="dxa"/>
            <w:vAlign w:val="center"/>
          </w:tcPr>
          <w:p w14:paraId="7B9BD05F" w14:textId="77777777" w:rsidR="00BD1DB1" w:rsidRDefault="00515ABD">
            <w:pPr>
              <w:jc w:val="center"/>
              <w:rPr>
                <w:rFonts w:ascii="仿宋" w:eastAsia="仿宋" w:hAnsi="仿宋" w:cs="仿宋"/>
                <w:sz w:val="20"/>
              </w:rPr>
            </w:pPr>
            <w:r>
              <w:rPr>
                <w:rFonts w:ascii="仿宋" w:eastAsia="仿宋" w:hAnsi="仿宋" w:cs="仿宋" w:hint="eastAsia"/>
                <w:sz w:val="20"/>
              </w:rPr>
              <w:t>技术条款（16分）</w:t>
            </w:r>
          </w:p>
        </w:tc>
        <w:tc>
          <w:tcPr>
            <w:tcW w:w="3906" w:type="dxa"/>
            <w:vAlign w:val="center"/>
          </w:tcPr>
          <w:p w14:paraId="4306DB18" w14:textId="77777777" w:rsidR="00BD1DB1" w:rsidRDefault="00515ABD">
            <w:pPr>
              <w:rPr>
                <w:rFonts w:ascii="仿宋" w:eastAsia="仿宋" w:hAnsi="仿宋" w:cs="仿宋"/>
                <w:sz w:val="20"/>
              </w:rPr>
            </w:pPr>
            <w:r>
              <w:rPr>
                <w:rFonts w:ascii="仿宋" w:eastAsia="仿宋" w:hAnsi="仿宋" w:cs="仿宋" w:hint="eastAsia"/>
                <w:sz w:val="20"/>
              </w:rPr>
              <w:t>技术要求(16分)</w:t>
            </w:r>
          </w:p>
          <w:p w14:paraId="41104698" w14:textId="77777777" w:rsidR="00BD1DB1" w:rsidRDefault="00515ABD">
            <w:pPr>
              <w:rPr>
                <w:rFonts w:ascii="仿宋" w:eastAsia="仿宋" w:hAnsi="仿宋" w:cs="仿宋"/>
                <w:sz w:val="20"/>
              </w:rPr>
            </w:pPr>
            <w:r>
              <w:rPr>
                <w:rFonts w:ascii="仿宋" w:eastAsia="仿宋" w:hAnsi="仿宋" w:cs="仿宋" w:hint="eastAsia"/>
                <w:sz w:val="20"/>
              </w:rPr>
              <w:t>1.起评分：有效投标人的起评分为16分。</w:t>
            </w:r>
          </w:p>
          <w:p w14:paraId="6F3B53D6" w14:textId="77777777" w:rsidR="00BD1DB1" w:rsidRDefault="00515ABD">
            <w:pPr>
              <w:rPr>
                <w:rFonts w:ascii="仿宋" w:eastAsia="仿宋" w:hAnsi="仿宋" w:cs="仿宋"/>
                <w:sz w:val="20"/>
              </w:rPr>
            </w:pPr>
            <w:r>
              <w:rPr>
                <w:rFonts w:ascii="仿宋" w:eastAsia="仿宋" w:hAnsi="仿宋" w:cs="仿宋" w:hint="eastAsia"/>
                <w:sz w:val="20"/>
              </w:rPr>
              <w:t>2.扣分条款：</w:t>
            </w:r>
          </w:p>
          <w:p w14:paraId="48A06627" w14:textId="77777777" w:rsidR="00BD1DB1" w:rsidRDefault="00515ABD">
            <w:pPr>
              <w:rPr>
                <w:rFonts w:ascii="仿宋" w:eastAsia="仿宋" w:hAnsi="仿宋" w:cs="仿宋"/>
                <w:sz w:val="20"/>
              </w:rPr>
            </w:pPr>
            <w:r>
              <w:rPr>
                <w:rFonts w:ascii="仿宋" w:eastAsia="仿宋" w:hAnsi="仿宋" w:cs="仿宋" w:hint="eastAsia"/>
                <w:sz w:val="20"/>
              </w:rPr>
              <w:t>2.1投标文件投标应答有一条不满足招标文件技术参数的，从起评分中扣除1分，本项最高得分16分，扣完为止。</w:t>
            </w:r>
          </w:p>
        </w:tc>
        <w:tc>
          <w:tcPr>
            <w:tcW w:w="2846" w:type="dxa"/>
            <w:vAlign w:val="center"/>
          </w:tcPr>
          <w:p w14:paraId="618036AB" w14:textId="77777777" w:rsidR="00BD1DB1" w:rsidRDefault="00BD1DB1">
            <w:pPr>
              <w:pStyle w:val="afe"/>
              <w:rPr>
                <w:rFonts w:ascii="仿宋" w:eastAsia="仿宋" w:hAnsi="仿宋" w:cs="仿宋"/>
                <w:sz w:val="20"/>
              </w:rPr>
            </w:pPr>
          </w:p>
        </w:tc>
      </w:tr>
      <w:tr w:rsidR="00C14E8D" w14:paraId="49C9283B" w14:textId="77777777">
        <w:trPr>
          <w:jc w:val="center"/>
        </w:trPr>
        <w:tc>
          <w:tcPr>
            <w:tcW w:w="408" w:type="dxa"/>
            <w:vMerge/>
            <w:vAlign w:val="center"/>
          </w:tcPr>
          <w:p w14:paraId="503184CE" w14:textId="77777777" w:rsidR="00C14E8D" w:rsidRDefault="00C14E8D">
            <w:pPr>
              <w:pStyle w:val="afe"/>
              <w:jc w:val="center"/>
              <w:rPr>
                <w:rFonts w:ascii="仿宋" w:eastAsia="仿宋" w:hAnsi="仿宋" w:cs="仿宋"/>
                <w:sz w:val="20"/>
              </w:rPr>
            </w:pPr>
          </w:p>
        </w:tc>
        <w:tc>
          <w:tcPr>
            <w:tcW w:w="1096" w:type="dxa"/>
            <w:vMerge/>
            <w:vAlign w:val="center"/>
          </w:tcPr>
          <w:p w14:paraId="16C0B0CD" w14:textId="77777777" w:rsidR="00C14E8D" w:rsidRDefault="00C14E8D">
            <w:pPr>
              <w:jc w:val="center"/>
              <w:rPr>
                <w:rFonts w:ascii="仿宋" w:eastAsia="仿宋" w:hAnsi="仿宋" w:cs="仿宋"/>
                <w:sz w:val="20"/>
              </w:rPr>
            </w:pPr>
          </w:p>
        </w:tc>
        <w:tc>
          <w:tcPr>
            <w:tcW w:w="1140" w:type="dxa"/>
            <w:vAlign w:val="center"/>
          </w:tcPr>
          <w:p w14:paraId="794B5367" w14:textId="1152FDDB" w:rsidR="00C14E8D" w:rsidRDefault="00C14E8D">
            <w:pPr>
              <w:jc w:val="center"/>
              <w:rPr>
                <w:rFonts w:ascii="仿宋" w:eastAsia="仿宋" w:hAnsi="仿宋" w:cs="仿宋"/>
                <w:sz w:val="20"/>
              </w:rPr>
            </w:pPr>
            <w:r>
              <w:rPr>
                <w:rFonts w:ascii="仿宋" w:eastAsia="仿宋" w:hAnsi="仿宋" w:cs="仿宋" w:hint="eastAsia"/>
                <w:sz w:val="20"/>
                <w:lang w:val="zh-CN"/>
              </w:rPr>
              <w:t>设计方案（</w:t>
            </w:r>
            <w:r>
              <w:rPr>
                <w:rFonts w:ascii="仿宋" w:eastAsia="仿宋" w:hAnsi="仿宋" w:cs="仿宋" w:hint="eastAsia"/>
                <w:sz w:val="20"/>
              </w:rPr>
              <w:t>40</w:t>
            </w:r>
            <w:r>
              <w:rPr>
                <w:rFonts w:ascii="仿宋" w:eastAsia="仿宋" w:hAnsi="仿宋" w:cs="仿宋" w:hint="eastAsia"/>
                <w:sz w:val="20"/>
                <w:lang w:val="zh-CN"/>
              </w:rPr>
              <w:t>分）</w:t>
            </w:r>
          </w:p>
        </w:tc>
        <w:tc>
          <w:tcPr>
            <w:tcW w:w="3906" w:type="dxa"/>
            <w:vAlign w:val="center"/>
          </w:tcPr>
          <w:p w14:paraId="4F9F2B43" w14:textId="77777777" w:rsidR="00C14E8D" w:rsidRPr="00C14E8D" w:rsidRDefault="00C14E8D" w:rsidP="00C14E8D">
            <w:pPr>
              <w:rPr>
                <w:rFonts w:ascii="仿宋" w:eastAsia="仿宋" w:hAnsi="仿宋" w:cs="仿宋"/>
                <w:sz w:val="20"/>
                <w:lang w:val="zh-CN"/>
              </w:rPr>
            </w:pPr>
            <w:r w:rsidRPr="00C14E8D">
              <w:rPr>
                <w:rFonts w:ascii="仿宋" w:eastAsia="仿宋" w:hAnsi="仿宋" w:cs="仿宋" w:hint="eastAsia"/>
                <w:sz w:val="20"/>
                <w:lang w:val="zh-CN"/>
              </w:rPr>
              <w:t>投标人根据项目产品的技术参数及材质要求提供本次所投产品的深化设计</w:t>
            </w:r>
          </w:p>
          <w:p w14:paraId="284B8A39" w14:textId="77777777" w:rsidR="00C14E8D" w:rsidRPr="00C14E8D" w:rsidRDefault="00C14E8D" w:rsidP="00C14E8D">
            <w:pPr>
              <w:rPr>
                <w:rFonts w:ascii="仿宋" w:eastAsia="仿宋" w:hAnsi="仿宋" w:cs="仿宋"/>
                <w:sz w:val="20"/>
                <w:lang w:val="zh-CN"/>
              </w:rPr>
            </w:pPr>
            <w:r w:rsidRPr="00C14E8D">
              <w:rPr>
                <w:rFonts w:ascii="仿宋" w:eastAsia="仿宋" w:hAnsi="仿宋" w:cs="仿宋" w:hint="eastAsia"/>
                <w:sz w:val="20"/>
                <w:lang w:val="zh-CN"/>
              </w:rPr>
              <w:t>1、产品应用场景效果图及平面布局图，包含但不限：</w:t>
            </w:r>
          </w:p>
          <w:p w14:paraId="75028139" w14:textId="77777777" w:rsidR="00C14E8D" w:rsidRPr="00C14E8D" w:rsidRDefault="00C14E8D" w:rsidP="00C14E8D">
            <w:pPr>
              <w:rPr>
                <w:rFonts w:ascii="仿宋" w:eastAsia="仿宋" w:hAnsi="仿宋" w:cs="仿宋"/>
                <w:sz w:val="20"/>
                <w:lang w:val="zh-CN"/>
              </w:rPr>
            </w:pPr>
            <w:r w:rsidRPr="00C14E8D">
              <w:rPr>
                <w:rFonts w:ascii="仿宋" w:eastAsia="仿宋" w:hAnsi="仿宋" w:cs="仿宋" w:hint="eastAsia"/>
                <w:sz w:val="20"/>
                <w:lang w:val="zh-CN"/>
              </w:rPr>
              <w:t>①负一层公区部长办公室、②二层公区餐厅包房（20人圆餐桌房间）、③标准双床房、④标准套房。</w:t>
            </w:r>
          </w:p>
          <w:p w14:paraId="7C2463B6" w14:textId="77777777" w:rsidR="00C14E8D" w:rsidRPr="00C14E8D" w:rsidRDefault="00C14E8D" w:rsidP="00C14E8D">
            <w:pPr>
              <w:rPr>
                <w:rFonts w:ascii="仿宋" w:eastAsia="仿宋" w:hAnsi="仿宋" w:cs="仿宋"/>
                <w:sz w:val="20"/>
                <w:lang w:val="zh-CN"/>
              </w:rPr>
            </w:pPr>
            <w:r w:rsidRPr="00C14E8D">
              <w:rPr>
                <w:rFonts w:ascii="仿宋" w:eastAsia="仿宋" w:hAnsi="仿宋" w:cs="仿宋" w:hint="eastAsia"/>
                <w:sz w:val="20"/>
                <w:lang w:val="zh-CN"/>
              </w:rPr>
              <w:t>深化设计内容不存在瑕疵得8分；每项内容存在1处瑕疵得4分，内容存在2处瑕疵得2分，方案设计内容存在3处及以上瑕疵或未提供得0分。</w:t>
            </w:r>
          </w:p>
          <w:p w14:paraId="1B122EA3" w14:textId="77777777" w:rsidR="00C14E8D" w:rsidRPr="00C14E8D" w:rsidRDefault="00C14E8D" w:rsidP="00C14E8D">
            <w:pPr>
              <w:rPr>
                <w:rFonts w:ascii="仿宋" w:eastAsia="仿宋" w:hAnsi="仿宋" w:cs="仿宋"/>
                <w:sz w:val="20"/>
                <w:lang w:val="zh-CN"/>
              </w:rPr>
            </w:pPr>
            <w:r w:rsidRPr="00C14E8D">
              <w:rPr>
                <w:rFonts w:ascii="仿宋" w:eastAsia="仿宋" w:hAnsi="仿宋" w:cs="仿宋" w:hint="eastAsia"/>
                <w:sz w:val="20"/>
                <w:lang w:val="zh-CN"/>
              </w:rPr>
              <w:t>2、投标人提供单体产品效果图（主视图、俯视图、侧视图（左右））包含：①部长办公桌W1600*D1600*H750mm（负一层公区部长办公室）、②20人圆餐桌（电动转盘）φ4500（转盘直径φ3300）*H750mm（二层公区餐厅包房）、③餐椅W580*D580*H830mm（餐厅包房）、④2米大床W2000*D2080*H1050mm（标准套房）、⑤沙发W1700*D900*H730mm，坐高430mm（所有客房）、⑥圆桌φ900*H700mm（所有客房）、⑦1休闲椅W780*D560*H800mm，坐高460mm</w:t>
            </w:r>
            <w:r w:rsidRPr="00C14E8D">
              <w:rPr>
                <w:rFonts w:ascii="仿宋" w:eastAsia="仿宋" w:hAnsi="仿宋" w:cs="仿宋" w:hint="eastAsia"/>
                <w:sz w:val="20"/>
                <w:lang w:val="zh-CN"/>
              </w:rPr>
              <w:lastRenderedPageBreak/>
              <w:t>（标准双床房/标准单床房/无障碍房）、⑧2休闲椅W720*D780*H800mm，坐高430mm（豪华双床房/豪华单床房/行政套房/标准套房）。</w:t>
            </w:r>
          </w:p>
          <w:p w14:paraId="2393DDE3" w14:textId="77777777" w:rsidR="00C14E8D" w:rsidRPr="00C14E8D" w:rsidRDefault="00C14E8D" w:rsidP="00C14E8D">
            <w:pPr>
              <w:rPr>
                <w:rFonts w:ascii="仿宋" w:eastAsia="仿宋" w:hAnsi="仿宋" w:cs="仿宋"/>
                <w:sz w:val="20"/>
                <w:lang w:val="zh-CN"/>
              </w:rPr>
            </w:pPr>
            <w:r w:rsidRPr="00C14E8D">
              <w:rPr>
                <w:rFonts w:ascii="仿宋" w:eastAsia="仿宋" w:hAnsi="仿宋" w:cs="仿宋" w:hint="eastAsia"/>
                <w:sz w:val="20"/>
                <w:lang w:val="zh-CN"/>
              </w:rPr>
              <w:t>方案内容不存在瑕疵得16分；方案内容存在1处瑕疵得8分，方案内容存在2处瑕疵得4分，方案设计内容存在3处及以上瑕疵或未提供得0分。</w:t>
            </w:r>
          </w:p>
          <w:p w14:paraId="7AB4098E" w14:textId="77777777" w:rsidR="00C14E8D" w:rsidRPr="00C14E8D" w:rsidRDefault="00C14E8D" w:rsidP="00C14E8D">
            <w:pPr>
              <w:rPr>
                <w:rFonts w:ascii="仿宋" w:eastAsia="仿宋" w:hAnsi="仿宋" w:cs="仿宋"/>
                <w:sz w:val="20"/>
                <w:lang w:val="zh-CN"/>
              </w:rPr>
            </w:pPr>
            <w:r w:rsidRPr="00C14E8D">
              <w:rPr>
                <w:rFonts w:ascii="仿宋" w:eastAsia="仿宋" w:hAnsi="仿宋" w:cs="仿宋" w:hint="eastAsia"/>
                <w:sz w:val="20"/>
                <w:lang w:val="zh-CN"/>
              </w:rPr>
              <w:t>3、投标人提供单体产品线框图、分解图、剖解图，包含：①部长办公桌W1600*D1600*H750mm（负一层公区部长办公室）、②20人圆餐桌（电动转盘）φ4500（转盘直径φ3300）*H750mm（二层公区餐厅包房）、③餐椅W580*D580*H830mm（餐厅包房）、④2米大床W2000*D2080*H1050mm（标准套房）、⑤沙发W1700*D900*H730mm，坐高430mm（所有客房）、⑥圆桌φ900*H700mm（所有客房）、⑦1休闲椅W780*D560*H800mm，坐高460mm（标准双床房/标准单床房/无障碍房）、⑧2休闲椅W720*D780*H800mm，坐高430mm（豪华双床房/豪华单床房/行政套房/标准套房）。</w:t>
            </w:r>
          </w:p>
          <w:p w14:paraId="59CB99B1" w14:textId="67DF8059" w:rsidR="00C14E8D" w:rsidRDefault="00C14E8D" w:rsidP="00C14E8D">
            <w:pPr>
              <w:rPr>
                <w:rFonts w:ascii="仿宋" w:eastAsia="仿宋" w:hAnsi="仿宋" w:cs="仿宋"/>
                <w:sz w:val="20"/>
              </w:rPr>
            </w:pPr>
            <w:r w:rsidRPr="00C14E8D">
              <w:rPr>
                <w:rFonts w:ascii="仿宋" w:eastAsia="仿宋" w:hAnsi="仿宋" w:cs="仿宋" w:hint="eastAsia"/>
                <w:sz w:val="20"/>
                <w:lang w:val="zh-CN"/>
              </w:rPr>
              <w:t>方案内容不存在瑕疵得16分；方案内容存在1处瑕疵得8分，方案内容存在2处瑕疵得4分，方案设计内容存在3处及以上瑕疵或未提供得0分。</w:t>
            </w:r>
          </w:p>
        </w:tc>
        <w:tc>
          <w:tcPr>
            <w:tcW w:w="2846" w:type="dxa"/>
            <w:vAlign w:val="center"/>
          </w:tcPr>
          <w:p w14:paraId="2F6F8F21"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lastRenderedPageBreak/>
              <w:t>注：方案须建立在本项目使用场景之上，否则对应方案按0分处理。</w:t>
            </w:r>
          </w:p>
          <w:p w14:paraId="65D29FE1"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响应人提供不适用本项目特性或非专门针对本项目深化设计图的，对应深化设计图按0分处理。</w:t>
            </w:r>
          </w:p>
          <w:p w14:paraId="5C4C7219"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注：本项内容中所称的“瑕疵”指包含以下任意一种情形：</w:t>
            </w:r>
          </w:p>
          <w:p w14:paraId="7BC2107B"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①存在空间及产品布局不合理；</w:t>
            </w:r>
          </w:p>
          <w:p w14:paraId="5EFF31FF"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②不能满足项目属性需求或产品功能缺失；</w:t>
            </w:r>
          </w:p>
          <w:p w14:paraId="7F2DF274"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③设计方案配置不协调、不符合使用需求；</w:t>
            </w:r>
          </w:p>
          <w:p w14:paraId="20BB3EC8"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④设计风格与环境不协调或方案场景与现场实际场景；</w:t>
            </w:r>
          </w:p>
          <w:p w14:paraId="4A645533"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⑤常识性错误或不符合设计图要求；</w:t>
            </w:r>
          </w:p>
          <w:p w14:paraId="06255781"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⑥图纸不全或模糊不清；</w:t>
            </w:r>
          </w:p>
          <w:p w14:paraId="619A9866"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⑦标注尺寸缺失或配置缺失；</w:t>
            </w:r>
          </w:p>
          <w:p w14:paraId="02D5652A"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⑧细节不明确或存在功能缺</w:t>
            </w:r>
            <w:r w:rsidRPr="00EA35B8">
              <w:rPr>
                <w:rFonts w:ascii="仿宋" w:eastAsia="仿宋" w:hAnsi="仿宋" w:cs="仿宋" w:hint="eastAsia"/>
                <w:sz w:val="20"/>
              </w:rPr>
              <w:lastRenderedPageBreak/>
              <w:t>失；</w:t>
            </w:r>
          </w:p>
          <w:p w14:paraId="4F96A325"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⑨图纸未展现产品结构；</w:t>
            </w:r>
          </w:p>
          <w:p w14:paraId="60FDA6B2" w14:textId="77777777" w:rsidR="00C14E8D" w:rsidRPr="00EA35B8" w:rsidRDefault="00C14E8D" w:rsidP="00C14E8D">
            <w:pPr>
              <w:rPr>
                <w:rFonts w:ascii="仿宋" w:eastAsia="仿宋" w:hAnsi="仿宋" w:cs="仿宋"/>
                <w:sz w:val="20"/>
              </w:rPr>
            </w:pPr>
            <w:r w:rsidRPr="00EA35B8">
              <w:rPr>
                <w:rFonts w:ascii="仿宋" w:eastAsia="仿宋" w:hAnsi="仿宋" w:cs="仿宋" w:hint="eastAsia"/>
                <w:sz w:val="20"/>
              </w:rPr>
              <w:t>⑩不符合项目实际情况或非专门针对本项目制定。</w:t>
            </w:r>
          </w:p>
          <w:p w14:paraId="72D3FE21" w14:textId="7DF0ECDA" w:rsidR="00C14E8D" w:rsidRDefault="00C14E8D" w:rsidP="00C14E8D">
            <w:pPr>
              <w:pStyle w:val="afe"/>
              <w:rPr>
                <w:rFonts w:ascii="仿宋" w:eastAsia="仿宋" w:hAnsi="仿宋" w:cs="仿宋"/>
                <w:sz w:val="20"/>
              </w:rPr>
            </w:pPr>
            <w:r w:rsidRPr="00EA35B8">
              <w:rPr>
                <w:rFonts w:ascii="仿宋" w:eastAsia="仿宋" w:hAnsi="仿宋" w:cs="仿宋" w:hint="eastAsia"/>
                <w:sz w:val="20"/>
              </w:rPr>
              <w:t>上述任意一种情形为1处瑕疵。</w:t>
            </w:r>
          </w:p>
        </w:tc>
      </w:tr>
      <w:tr w:rsidR="00BD1DB1" w14:paraId="76266726" w14:textId="77777777">
        <w:trPr>
          <w:jc w:val="center"/>
        </w:trPr>
        <w:tc>
          <w:tcPr>
            <w:tcW w:w="408" w:type="dxa"/>
            <w:vMerge w:val="restart"/>
            <w:vAlign w:val="center"/>
          </w:tcPr>
          <w:p w14:paraId="606D4644" w14:textId="77777777" w:rsidR="00BD1DB1" w:rsidRDefault="00515ABD">
            <w:pPr>
              <w:pStyle w:val="afe"/>
              <w:jc w:val="center"/>
              <w:rPr>
                <w:rFonts w:ascii="仿宋" w:eastAsia="仿宋" w:hAnsi="仿宋" w:cs="仿宋"/>
                <w:sz w:val="20"/>
              </w:rPr>
            </w:pPr>
            <w:r>
              <w:rPr>
                <w:rFonts w:ascii="仿宋" w:eastAsia="仿宋" w:hAnsi="仿宋" w:cs="仿宋" w:hint="eastAsia"/>
                <w:sz w:val="20"/>
              </w:rPr>
              <w:lastRenderedPageBreak/>
              <w:t>3</w:t>
            </w:r>
          </w:p>
        </w:tc>
        <w:tc>
          <w:tcPr>
            <w:tcW w:w="1096" w:type="dxa"/>
            <w:vMerge w:val="restart"/>
            <w:vAlign w:val="center"/>
          </w:tcPr>
          <w:p w14:paraId="57AAB314" w14:textId="77777777" w:rsidR="00BD1DB1" w:rsidRDefault="00515ABD">
            <w:pPr>
              <w:jc w:val="center"/>
              <w:rPr>
                <w:rFonts w:ascii="仿宋" w:eastAsia="仿宋" w:hAnsi="仿宋" w:cs="仿宋"/>
                <w:sz w:val="20"/>
                <w:lang w:val="zh-CN"/>
              </w:rPr>
            </w:pPr>
            <w:r>
              <w:rPr>
                <w:rFonts w:ascii="仿宋" w:eastAsia="仿宋" w:hAnsi="仿宋" w:cs="仿宋" w:hint="eastAsia"/>
                <w:sz w:val="20"/>
              </w:rPr>
              <w:t>商务部分（14%）</w:t>
            </w:r>
          </w:p>
        </w:tc>
        <w:tc>
          <w:tcPr>
            <w:tcW w:w="1140" w:type="dxa"/>
            <w:shd w:val="clear" w:color="auto" w:fill="auto"/>
            <w:vAlign w:val="center"/>
          </w:tcPr>
          <w:p w14:paraId="4D148A63" w14:textId="77777777" w:rsidR="00BD1DB1" w:rsidRDefault="00515ABD">
            <w:pPr>
              <w:jc w:val="center"/>
              <w:rPr>
                <w:rFonts w:ascii="仿宋" w:eastAsia="仿宋" w:hAnsi="仿宋" w:cs="仿宋"/>
                <w:sz w:val="20"/>
                <w:lang w:val="zh-CN"/>
              </w:rPr>
            </w:pPr>
            <w:r>
              <w:rPr>
                <w:rFonts w:ascii="仿宋" w:eastAsia="仿宋" w:hAnsi="仿宋" w:cs="仿宋" w:hint="eastAsia"/>
                <w:sz w:val="20"/>
              </w:rPr>
              <w:t>组织实施方案</w:t>
            </w:r>
            <w:r>
              <w:rPr>
                <w:rFonts w:ascii="仿宋" w:eastAsia="仿宋" w:hAnsi="仿宋" w:cs="仿宋" w:hint="eastAsia"/>
                <w:sz w:val="20"/>
                <w:lang w:val="zh-CN"/>
              </w:rPr>
              <w:t>（</w:t>
            </w:r>
            <w:r>
              <w:rPr>
                <w:rFonts w:ascii="仿宋" w:eastAsia="仿宋" w:hAnsi="仿宋" w:cs="仿宋" w:hint="eastAsia"/>
                <w:sz w:val="20"/>
              </w:rPr>
              <w:t>6</w:t>
            </w:r>
            <w:r>
              <w:rPr>
                <w:rFonts w:ascii="仿宋" w:eastAsia="仿宋" w:hAnsi="仿宋" w:cs="仿宋" w:hint="eastAsia"/>
                <w:sz w:val="20"/>
                <w:lang w:val="zh-CN"/>
              </w:rPr>
              <w:t>分）</w:t>
            </w:r>
          </w:p>
        </w:tc>
        <w:tc>
          <w:tcPr>
            <w:tcW w:w="3906" w:type="dxa"/>
            <w:shd w:val="clear" w:color="auto" w:fill="auto"/>
            <w:vAlign w:val="center"/>
          </w:tcPr>
          <w:p w14:paraId="02C35884" w14:textId="77777777" w:rsidR="00BD1DB1" w:rsidRDefault="00515ABD">
            <w:pPr>
              <w:rPr>
                <w:rFonts w:ascii="仿宋" w:eastAsia="仿宋" w:hAnsi="仿宋" w:cs="仿宋"/>
                <w:sz w:val="20"/>
                <w:lang w:val="zh-CN"/>
              </w:rPr>
            </w:pPr>
            <w:r>
              <w:rPr>
                <w:rFonts w:ascii="仿宋" w:eastAsia="仿宋" w:hAnsi="仿宋" w:cs="仿宋" w:hint="eastAsia"/>
                <w:sz w:val="20"/>
                <w:lang w:val="zh-CN"/>
              </w:rPr>
              <w:t>投标人提供的针对本项目的供货实施方案至少包含:1交货进度计划与措施;2人员配置;3产品生产过程和质量控制措施;4运输方案;5安装方案;</w:t>
            </w:r>
            <w:r>
              <w:rPr>
                <w:rFonts w:ascii="仿宋" w:eastAsia="仿宋" w:hAnsi="仿宋" w:cs="仿宋" w:hint="eastAsia"/>
                <w:sz w:val="20"/>
              </w:rPr>
              <w:t>6</w:t>
            </w:r>
            <w:r>
              <w:rPr>
                <w:rFonts w:ascii="仿宋" w:eastAsia="仿宋" w:hAnsi="仿宋" w:cs="仿宋" w:hint="eastAsia"/>
                <w:sz w:val="20"/>
                <w:lang w:val="zh-CN"/>
              </w:rPr>
              <w:t>针对本项目制定应急预案。上述</w:t>
            </w:r>
            <w:r>
              <w:rPr>
                <w:rFonts w:ascii="仿宋" w:eastAsia="仿宋" w:hAnsi="仿宋" w:cs="仿宋" w:hint="eastAsia"/>
                <w:sz w:val="20"/>
              </w:rPr>
              <w:t>六</w:t>
            </w:r>
            <w:r>
              <w:rPr>
                <w:rFonts w:ascii="仿宋" w:eastAsia="仿宋" w:hAnsi="仿宋" w:cs="仿宋" w:hint="eastAsia"/>
                <w:sz w:val="20"/>
                <w:lang w:val="zh-CN"/>
              </w:rPr>
              <w:t>项内容每有一处内容缺少或缺陷扣</w:t>
            </w:r>
            <w:r>
              <w:rPr>
                <w:rFonts w:ascii="仿宋" w:eastAsia="仿宋" w:hAnsi="仿宋" w:cs="仿宋" w:hint="eastAsia"/>
                <w:sz w:val="20"/>
              </w:rPr>
              <w:t>1</w:t>
            </w:r>
            <w:r>
              <w:rPr>
                <w:rFonts w:ascii="仿宋" w:eastAsia="仿宋" w:hAnsi="仿宋" w:cs="仿宋" w:hint="eastAsia"/>
                <w:sz w:val="20"/>
                <w:lang w:val="zh-CN"/>
              </w:rPr>
              <w:t>分(缺陷指内容凭空编造或存在无关的事项或内容不全面或套用其他项目方案或规范标准错误或项目地点错误或内容粗略或出现前后矛盾或存在不可能实现的夸大情形)，扣完为止。</w:t>
            </w:r>
          </w:p>
        </w:tc>
        <w:tc>
          <w:tcPr>
            <w:tcW w:w="2846" w:type="dxa"/>
            <w:shd w:val="clear" w:color="auto" w:fill="auto"/>
            <w:vAlign w:val="center"/>
          </w:tcPr>
          <w:p w14:paraId="69BCDACC" w14:textId="77777777" w:rsidR="00BD1DB1" w:rsidRDefault="00BD1DB1">
            <w:pPr>
              <w:pStyle w:val="afe"/>
              <w:rPr>
                <w:rFonts w:ascii="仿宋" w:eastAsia="仿宋" w:hAnsi="仿宋" w:cs="仿宋"/>
                <w:sz w:val="20"/>
              </w:rPr>
            </w:pPr>
          </w:p>
        </w:tc>
      </w:tr>
      <w:tr w:rsidR="00BD1DB1" w14:paraId="4CA77EDB" w14:textId="77777777">
        <w:trPr>
          <w:jc w:val="center"/>
        </w:trPr>
        <w:tc>
          <w:tcPr>
            <w:tcW w:w="408" w:type="dxa"/>
            <w:vMerge/>
            <w:vAlign w:val="center"/>
          </w:tcPr>
          <w:p w14:paraId="271DB9E4" w14:textId="77777777" w:rsidR="00BD1DB1" w:rsidRDefault="00BD1DB1">
            <w:pPr>
              <w:pStyle w:val="afe"/>
              <w:jc w:val="center"/>
              <w:rPr>
                <w:rFonts w:ascii="仿宋" w:eastAsia="仿宋" w:hAnsi="仿宋" w:cs="仿宋"/>
                <w:sz w:val="20"/>
              </w:rPr>
            </w:pPr>
          </w:p>
        </w:tc>
        <w:tc>
          <w:tcPr>
            <w:tcW w:w="1096" w:type="dxa"/>
            <w:vMerge/>
            <w:vAlign w:val="center"/>
          </w:tcPr>
          <w:p w14:paraId="37DCCE8A" w14:textId="77777777" w:rsidR="00BD1DB1" w:rsidRDefault="00BD1DB1">
            <w:pPr>
              <w:jc w:val="center"/>
              <w:rPr>
                <w:rFonts w:ascii="仿宋" w:eastAsia="仿宋" w:hAnsi="仿宋" w:cs="仿宋"/>
                <w:sz w:val="20"/>
                <w:lang w:val="zh-CN"/>
              </w:rPr>
            </w:pPr>
          </w:p>
        </w:tc>
        <w:tc>
          <w:tcPr>
            <w:tcW w:w="1140" w:type="dxa"/>
            <w:shd w:val="clear" w:color="auto" w:fill="auto"/>
            <w:vAlign w:val="center"/>
          </w:tcPr>
          <w:p w14:paraId="726F4262" w14:textId="77777777" w:rsidR="00BD1DB1" w:rsidRDefault="00BD1DB1">
            <w:pPr>
              <w:jc w:val="center"/>
              <w:rPr>
                <w:rFonts w:ascii="仿宋" w:eastAsia="仿宋" w:hAnsi="仿宋" w:cs="仿宋"/>
                <w:sz w:val="20"/>
              </w:rPr>
            </w:pPr>
          </w:p>
          <w:p w14:paraId="4D3EBE30" w14:textId="77777777" w:rsidR="00BD1DB1" w:rsidRDefault="00BD1DB1">
            <w:pPr>
              <w:jc w:val="center"/>
              <w:rPr>
                <w:rFonts w:ascii="仿宋" w:eastAsia="仿宋" w:hAnsi="仿宋" w:cs="仿宋"/>
                <w:sz w:val="20"/>
              </w:rPr>
            </w:pPr>
          </w:p>
          <w:p w14:paraId="517EF574" w14:textId="77777777" w:rsidR="00BD1DB1" w:rsidRDefault="00BD1DB1">
            <w:pPr>
              <w:jc w:val="center"/>
              <w:rPr>
                <w:rFonts w:ascii="仿宋" w:eastAsia="仿宋" w:hAnsi="仿宋" w:cs="仿宋"/>
                <w:sz w:val="20"/>
              </w:rPr>
            </w:pPr>
          </w:p>
          <w:p w14:paraId="13D0796F" w14:textId="77777777" w:rsidR="00BD1DB1" w:rsidRDefault="00BD1DB1">
            <w:pPr>
              <w:jc w:val="center"/>
              <w:rPr>
                <w:rFonts w:ascii="仿宋" w:eastAsia="仿宋" w:hAnsi="仿宋" w:cs="仿宋"/>
                <w:sz w:val="20"/>
              </w:rPr>
            </w:pPr>
          </w:p>
          <w:p w14:paraId="6978CEC0" w14:textId="77777777" w:rsidR="00BD1DB1" w:rsidRDefault="00BD1DB1">
            <w:pPr>
              <w:jc w:val="center"/>
              <w:rPr>
                <w:rFonts w:ascii="仿宋" w:eastAsia="仿宋" w:hAnsi="仿宋" w:cs="仿宋"/>
                <w:sz w:val="20"/>
              </w:rPr>
            </w:pPr>
          </w:p>
          <w:p w14:paraId="349914F1" w14:textId="77777777" w:rsidR="00BD1DB1" w:rsidRDefault="00515ABD">
            <w:pPr>
              <w:jc w:val="center"/>
              <w:rPr>
                <w:rFonts w:ascii="仿宋" w:eastAsia="仿宋" w:hAnsi="仿宋" w:cs="仿宋"/>
                <w:sz w:val="20"/>
                <w:lang w:val="zh-CN"/>
              </w:rPr>
            </w:pPr>
            <w:r>
              <w:rPr>
                <w:rFonts w:ascii="仿宋" w:eastAsia="仿宋" w:hAnsi="仿宋" w:cs="仿宋" w:hint="eastAsia"/>
                <w:sz w:val="20"/>
              </w:rPr>
              <w:t>售后服务方案</w:t>
            </w:r>
            <w:r>
              <w:rPr>
                <w:rFonts w:ascii="仿宋" w:eastAsia="仿宋" w:hAnsi="仿宋" w:cs="仿宋" w:hint="eastAsia"/>
                <w:sz w:val="20"/>
                <w:lang w:val="zh-CN"/>
              </w:rPr>
              <w:t>（</w:t>
            </w:r>
            <w:r>
              <w:rPr>
                <w:rFonts w:ascii="仿宋" w:eastAsia="仿宋" w:hAnsi="仿宋" w:cs="仿宋" w:hint="eastAsia"/>
                <w:sz w:val="20"/>
              </w:rPr>
              <w:t>6</w:t>
            </w:r>
            <w:r>
              <w:rPr>
                <w:rFonts w:ascii="仿宋" w:eastAsia="仿宋" w:hAnsi="仿宋" w:cs="仿宋" w:hint="eastAsia"/>
                <w:sz w:val="20"/>
                <w:lang w:val="zh-CN"/>
              </w:rPr>
              <w:t>分）</w:t>
            </w:r>
          </w:p>
        </w:tc>
        <w:tc>
          <w:tcPr>
            <w:tcW w:w="3906" w:type="dxa"/>
            <w:shd w:val="clear" w:color="auto" w:fill="auto"/>
            <w:vAlign w:val="center"/>
          </w:tcPr>
          <w:p w14:paraId="10F68D36" w14:textId="77777777" w:rsidR="00BD1DB1" w:rsidRDefault="00515ABD">
            <w:pPr>
              <w:rPr>
                <w:rFonts w:ascii="仿宋" w:eastAsia="仿宋" w:hAnsi="仿宋" w:cs="仿宋"/>
                <w:sz w:val="20"/>
                <w:lang w:val="zh-CN"/>
              </w:rPr>
            </w:pPr>
            <w:r>
              <w:rPr>
                <w:rFonts w:ascii="仿宋" w:eastAsia="仿宋" w:hAnsi="仿宋" w:cs="仿宋" w:hint="eastAsia"/>
                <w:sz w:val="20"/>
                <w:lang w:val="zh-CN"/>
              </w:rPr>
              <w:t>投标人针对本项目提供售后服务方案，方案至少包括： ①售后保障方案（含节点管控，队伍配备及履历，专业技术，应急方案方面）。② 售后流程方案（含措施及承诺，节点管控，流程及内容，易耗品备件，应急方案方面）。 ③维保机制（含投诉处理，召回制度，使用保障，应急方案方面）。</w:t>
            </w:r>
          </w:p>
          <w:p w14:paraId="64A0A59E" w14:textId="77777777" w:rsidR="00BD1DB1" w:rsidRDefault="00515ABD">
            <w:pPr>
              <w:rPr>
                <w:rFonts w:ascii="仿宋" w:eastAsia="仿宋" w:hAnsi="仿宋" w:cs="仿宋"/>
                <w:sz w:val="20"/>
                <w:lang w:val="zh-CN"/>
              </w:rPr>
            </w:pPr>
            <w:r>
              <w:rPr>
                <w:rFonts w:ascii="仿宋" w:eastAsia="仿宋" w:hAnsi="仿宋" w:cs="仿宋" w:hint="eastAsia"/>
                <w:sz w:val="20"/>
                <w:lang w:val="zh-CN"/>
              </w:rPr>
              <w:t>提供上述3项方案且内容满足项目要求的得</w:t>
            </w:r>
            <w:r>
              <w:rPr>
                <w:rFonts w:ascii="仿宋" w:eastAsia="仿宋" w:hAnsi="仿宋" w:cs="仿宋" w:hint="eastAsia"/>
                <w:sz w:val="20"/>
              </w:rPr>
              <w:t>6</w:t>
            </w:r>
            <w:r>
              <w:rPr>
                <w:rFonts w:ascii="仿宋" w:eastAsia="仿宋" w:hAnsi="仿宋" w:cs="仿宋" w:hint="eastAsia"/>
                <w:sz w:val="20"/>
                <w:lang w:val="zh-CN"/>
              </w:rPr>
              <w:t>分；每有一项内容缺失扣</w:t>
            </w:r>
            <w:r>
              <w:rPr>
                <w:rFonts w:ascii="仿宋" w:eastAsia="仿宋" w:hAnsi="仿宋" w:cs="仿宋" w:hint="eastAsia"/>
                <w:sz w:val="20"/>
              </w:rPr>
              <w:t>2</w:t>
            </w:r>
            <w:r>
              <w:rPr>
                <w:rFonts w:ascii="仿宋" w:eastAsia="仿宋" w:hAnsi="仿宋" w:cs="仿宋" w:hint="eastAsia"/>
                <w:sz w:val="20"/>
                <w:lang w:val="zh-CN"/>
              </w:rPr>
              <w:t>分；每有一处方案内容存在瑕疵或不足的扣</w:t>
            </w:r>
            <w:r>
              <w:rPr>
                <w:rFonts w:ascii="仿宋" w:eastAsia="仿宋" w:hAnsi="仿宋" w:cs="仿宋" w:hint="eastAsia"/>
                <w:sz w:val="20"/>
              </w:rPr>
              <w:t>1</w:t>
            </w:r>
            <w:r>
              <w:rPr>
                <w:rFonts w:ascii="仿宋" w:eastAsia="仿宋" w:hAnsi="仿宋" w:cs="仿宋" w:hint="eastAsia"/>
                <w:sz w:val="20"/>
                <w:lang w:val="zh-CN"/>
              </w:rPr>
              <w:t>分，单项方案内容最多扣</w:t>
            </w:r>
            <w:r>
              <w:rPr>
                <w:rFonts w:ascii="仿宋" w:eastAsia="仿宋" w:hAnsi="仿宋" w:cs="仿宋" w:hint="eastAsia"/>
                <w:sz w:val="20"/>
              </w:rPr>
              <w:t>2</w:t>
            </w:r>
            <w:r>
              <w:rPr>
                <w:rFonts w:ascii="仿宋" w:eastAsia="仿宋" w:hAnsi="仿宋" w:cs="仿宋" w:hint="eastAsia"/>
                <w:sz w:val="20"/>
                <w:lang w:val="zh-CN"/>
              </w:rPr>
              <w:t xml:space="preserve">分；扣完为止。 </w:t>
            </w:r>
          </w:p>
          <w:p w14:paraId="4AA88D9B" w14:textId="77777777" w:rsidR="00BD1DB1" w:rsidRDefault="00BD1DB1">
            <w:pPr>
              <w:rPr>
                <w:rFonts w:ascii="仿宋" w:eastAsia="仿宋" w:hAnsi="仿宋" w:cs="仿宋"/>
                <w:sz w:val="20"/>
                <w:lang w:val="zh-CN"/>
              </w:rPr>
            </w:pPr>
          </w:p>
          <w:p w14:paraId="59684FF5" w14:textId="77777777" w:rsidR="00BD1DB1" w:rsidRDefault="00BD1DB1">
            <w:pPr>
              <w:rPr>
                <w:rFonts w:ascii="仿宋" w:eastAsia="仿宋" w:hAnsi="仿宋" w:cs="仿宋"/>
                <w:sz w:val="20"/>
                <w:lang w:val="zh-CN"/>
              </w:rPr>
            </w:pPr>
          </w:p>
        </w:tc>
        <w:tc>
          <w:tcPr>
            <w:tcW w:w="2846" w:type="dxa"/>
            <w:shd w:val="clear" w:color="auto" w:fill="auto"/>
            <w:vAlign w:val="center"/>
          </w:tcPr>
          <w:p w14:paraId="6555E36B" w14:textId="77777777" w:rsidR="00BD1DB1" w:rsidRDefault="00515ABD">
            <w:pPr>
              <w:rPr>
                <w:rFonts w:ascii="仿宋" w:eastAsia="仿宋" w:hAnsi="仿宋" w:cs="仿宋"/>
                <w:sz w:val="20"/>
              </w:rPr>
            </w:pPr>
            <w:r>
              <w:rPr>
                <w:rFonts w:ascii="仿宋" w:eastAsia="仿宋" w:hAnsi="仿宋" w:cs="仿宋" w:hint="eastAsia"/>
                <w:sz w:val="20"/>
                <w:lang w:val="zh-CN"/>
              </w:rPr>
              <w:t>注：满足项目要求是指：内容与项目技术服务需求相关，有具体文字阐述；分析从实际出发，切合项目背景、项目需求以及市场供应情况发现问题并提出合理化建议或者措施；内容符合项目特点、实现采购目标；内容清楚明了、表述规范、含义准确。“存在瑕疵或不足”是指：存在项目名称错误、地点区域错误；内容与本项目采购需求不符或无关；引用的或适用的法律、法规、政策法规规范及标准错误或失效；套用复制其他项目方案；仅有框架或标题；照搬采购文件内容且未作出进一步描述的；单项方</w:t>
            </w:r>
            <w:r>
              <w:rPr>
                <w:rFonts w:ascii="仿宋" w:eastAsia="仿宋" w:hAnsi="仿宋" w:cs="仿宋" w:hint="eastAsia"/>
                <w:sz w:val="20"/>
                <w:lang w:val="zh-CN"/>
              </w:rPr>
              <w:lastRenderedPageBreak/>
              <w:t>案中小点内容缺失的任意一种情形。</w:t>
            </w:r>
          </w:p>
        </w:tc>
      </w:tr>
      <w:tr w:rsidR="00BD1DB1" w14:paraId="1CA84227" w14:textId="77777777">
        <w:trPr>
          <w:jc w:val="center"/>
        </w:trPr>
        <w:tc>
          <w:tcPr>
            <w:tcW w:w="408" w:type="dxa"/>
            <w:vMerge/>
            <w:vAlign w:val="center"/>
          </w:tcPr>
          <w:p w14:paraId="14A69938" w14:textId="77777777" w:rsidR="00BD1DB1" w:rsidRDefault="00BD1DB1">
            <w:pPr>
              <w:pStyle w:val="afe"/>
              <w:jc w:val="center"/>
              <w:rPr>
                <w:rFonts w:ascii="仿宋" w:eastAsia="仿宋" w:hAnsi="仿宋" w:cs="仿宋"/>
                <w:sz w:val="20"/>
              </w:rPr>
            </w:pPr>
          </w:p>
        </w:tc>
        <w:tc>
          <w:tcPr>
            <w:tcW w:w="1096" w:type="dxa"/>
            <w:vMerge/>
            <w:vAlign w:val="center"/>
          </w:tcPr>
          <w:p w14:paraId="21F0E8D4" w14:textId="77777777" w:rsidR="00BD1DB1" w:rsidRDefault="00BD1DB1">
            <w:pPr>
              <w:jc w:val="center"/>
              <w:rPr>
                <w:rFonts w:ascii="仿宋" w:eastAsia="仿宋" w:hAnsi="仿宋" w:cs="仿宋"/>
                <w:sz w:val="20"/>
                <w:lang w:val="zh-CN"/>
              </w:rPr>
            </w:pPr>
          </w:p>
        </w:tc>
        <w:tc>
          <w:tcPr>
            <w:tcW w:w="1140" w:type="dxa"/>
            <w:vAlign w:val="center"/>
          </w:tcPr>
          <w:p w14:paraId="03E5D7AA" w14:textId="77777777" w:rsidR="00BD1DB1" w:rsidRDefault="00515ABD">
            <w:pPr>
              <w:jc w:val="center"/>
              <w:rPr>
                <w:rFonts w:ascii="仿宋" w:eastAsia="仿宋" w:hAnsi="仿宋" w:cs="仿宋"/>
                <w:sz w:val="20"/>
                <w:lang w:val="zh-CN"/>
              </w:rPr>
            </w:pPr>
            <w:r>
              <w:rPr>
                <w:rFonts w:ascii="仿宋" w:eastAsia="仿宋" w:hAnsi="仿宋" w:cs="仿宋" w:hint="eastAsia"/>
                <w:sz w:val="20"/>
              </w:rPr>
              <w:t>业绩</w:t>
            </w:r>
            <w:r>
              <w:rPr>
                <w:rFonts w:ascii="仿宋" w:eastAsia="仿宋" w:hAnsi="仿宋" w:cs="仿宋" w:hint="eastAsia"/>
                <w:sz w:val="20"/>
                <w:lang w:val="zh-CN"/>
              </w:rPr>
              <w:t>（</w:t>
            </w:r>
            <w:r>
              <w:rPr>
                <w:rFonts w:ascii="仿宋" w:eastAsia="仿宋" w:hAnsi="仿宋" w:cs="仿宋" w:hint="eastAsia"/>
                <w:sz w:val="20"/>
              </w:rPr>
              <w:t>2</w:t>
            </w:r>
            <w:r>
              <w:rPr>
                <w:rFonts w:ascii="仿宋" w:eastAsia="仿宋" w:hAnsi="仿宋" w:cs="仿宋" w:hint="eastAsia"/>
                <w:sz w:val="20"/>
                <w:lang w:val="zh-CN"/>
              </w:rPr>
              <w:t>分）</w:t>
            </w:r>
          </w:p>
        </w:tc>
        <w:tc>
          <w:tcPr>
            <w:tcW w:w="3906" w:type="dxa"/>
            <w:vAlign w:val="center"/>
          </w:tcPr>
          <w:p w14:paraId="1B61CEC1" w14:textId="77777777" w:rsidR="00BD1DB1" w:rsidRDefault="00515ABD">
            <w:pPr>
              <w:rPr>
                <w:rFonts w:ascii="仿宋" w:eastAsia="仿宋" w:hAnsi="仿宋" w:cs="仿宋"/>
                <w:sz w:val="20"/>
                <w:lang w:val="zh-CN"/>
              </w:rPr>
            </w:pPr>
            <w:r>
              <w:rPr>
                <w:rFonts w:ascii="仿宋" w:eastAsia="仿宋" w:hAnsi="仿宋" w:cs="仿宋" w:hint="eastAsia"/>
                <w:sz w:val="20"/>
                <w:lang w:val="zh-CN"/>
              </w:rPr>
              <w:t>投标人提供202</w:t>
            </w:r>
            <w:r>
              <w:rPr>
                <w:rFonts w:ascii="仿宋" w:eastAsia="仿宋" w:hAnsi="仿宋" w:cs="仿宋" w:hint="eastAsia"/>
                <w:sz w:val="20"/>
              </w:rPr>
              <w:t>1</w:t>
            </w:r>
            <w:r>
              <w:rPr>
                <w:rFonts w:ascii="仿宋" w:eastAsia="仿宋" w:hAnsi="仿宋" w:cs="仿宋" w:hint="eastAsia"/>
                <w:sz w:val="20"/>
                <w:lang w:val="zh-CN"/>
              </w:rPr>
              <w:t>年1月至今，具备</w:t>
            </w:r>
            <w:r>
              <w:rPr>
                <w:rFonts w:ascii="仿宋" w:eastAsia="仿宋" w:hAnsi="仿宋" w:cs="仿宋" w:hint="eastAsia"/>
                <w:sz w:val="20"/>
              </w:rPr>
              <w:t>家具</w:t>
            </w:r>
            <w:r>
              <w:rPr>
                <w:rFonts w:ascii="仿宋" w:eastAsia="仿宋" w:hAnsi="仿宋" w:cs="仿宋" w:hint="eastAsia"/>
                <w:sz w:val="20"/>
                <w:lang w:val="zh-CN"/>
              </w:rPr>
              <w:t>相关的案例，每提供一个得</w:t>
            </w:r>
            <w:r>
              <w:rPr>
                <w:rFonts w:ascii="仿宋" w:eastAsia="仿宋" w:hAnsi="仿宋" w:cs="仿宋" w:hint="eastAsia"/>
                <w:sz w:val="20"/>
              </w:rPr>
              <w:t>1</w:t>
            </w:r>
            <w:r>
              <w:rPr>
                <w:rFonts w:ascii="仿宋" w:eastAsia="仿宋" w:hAnsi="仿宋" w:cs="仿宋" w:hint="eastAsia"/>
                <w:sz w:val="20"/>
                <w:lang w:val="zh-CN"/>
              </w:rPr>
              <w:t>分，最多得</w:t>
            </w:r>
            <w:r>
              <w:rPr>
                <w:rFonts w:ascii="仿宋" w:eastAsia="仿宋" w:hAnsi="仿宋" w:cs="仿宋" w:hint="eastAsia"/>
                <w:sz w:val="20"/>
              </w:rPr>
              <w:t>2</w:t>
            </w:r>
            <w:r>
              <w:rPr>
                <w:rFonts w:ascii="仿宋" w:eastAsia="仿宋" w:hAnsi="仿宋" w:cs="仿宋" w:hint="eastAsia"/>
                <w:sz w:val="20"/>
                <w:lang w:val="zh-CN"/>
              </w:rPr>
              <w:t>分，未提供不得分。</w:t>
            </w:r>
          </w:p>
          <w:p w14:paraId="42E85CD6" w14:textId="77777777" w:rsidR="00BD1DB1" w:rsidRDefault="00515ABD">
            <w:pPr>
              <w:pStyle w:val="afe"/>
              <w:rPr>
                <w:rFonts w:ascii="仿宋" w:eastAsia="仿宋" w:hAnsi="仿宋" w:cs="仿宋"/>
                <w:sz w:val="20"/>
                <w:lang w:val="zh-CN"/>
              </w:rPr>
            </w:pPr>
            <w:r>
              <w:rPr>
                <w:rFonts w:ascii="仿宋" w:eastAsia="仿宋" w:hAnsi="仿宋" w:cs="仿宋" w:hint="eastAsia"/>
                <w:sz w:val="20"/>
              </w:rPr>
              <w:t>注：</w:t>
            </w:r>
            <w:r>
              <w:rPr>
                <w:rFonts w:ascii="仿宋" w:eastAsia="仿宋" w:hAnsi="仿宋" w:cs="仿宋" w:hint="eastAsia"/>
                <w:sz w:val="20"/>
                <w:lang w:val="zh-CN"/>
              </w:rPr>
              <w:t>需提供合同关键页复印件并加盖投标人公章。</w:t>
            </w:r>
          </w:p>
        </w:tc>
        <w:tc>
          <w:tcPr>
            <w:tcW w:w="2846" w:type="dxa"/>
            <w:vAlign w:val="center"/>
          </w:tcPr>
          <w:p w14:paraId="2BD21B8C" w14:textId="77777777" w:rsidR="00BD1DB1" w:rsidRDefault="00BD1DB1">
            <w:pPr>
              <w:pStyle w:val="afe"/>
              <w:rPr>
                <w:rFonts w:ascii="仿宋" w:eastAsia="仿宋" w:hAnsi="仿宋" w:cs="仿宋"/>
                <w:sz w:val="20"/>
              </w:rPr>
            </w:pPr>
          </w:p>
        </w:tc>
      </w:tr>
    </w:tbl>
    <w:p w14:paraId="18D8DBA4" w14:textId="77777777" w:rsidR="00BD1DB1" w:rsidRDefault="00515ABD">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iCs/>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FDA18EA" w14:textId="77777777" w:rsidR="00BD1DB1" w:rsidRDefault="00515ABD">
      <w:pPr>
        <w:snapToGrid w:val="0"/>
        <w:spacing w:line="400" w:lineRule="exact"/>
        <w:ind w:firstLine="465"/>
        <w:rPr>
          <w:rFonts w:ascii="方正仿宋_GBK" w:eastAsia="方正仿宋_GBK" w:hAnsi="仿宋"/>
          <w:sz w:val="24"/>
          <w:szCs w:val="24"/>
        </w:rPr>
      </w:pPr>
      <w:r>
        <w:rPr>
          <w:rFonts w:ascii="方正仿宋_GBK" w:eastAsia="方正仿宋_GBK" w:hAnsi="仿宋" w:hint="eastAsia"/>
          <w:sz w:val="24"/>
          <w:szCs w:val="24"/>
        </w:rPr>
        <w:t>（二）关于小微企业报价扣除比例说明</w:t>
      </w:r>
    </w:p>
    <w:p w14:paraId="618EB035" w14:textId="77777777" w:rsidR="00BD1DB1" w:rsidRDefault="00515ABD">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1.投标人为非联合体投标的，对其对其所投产品制造商为小微型企业的给予</w:t>
      </w:r>
      <w:r>
        <w:rPr>
          <w:rFonts w:ascii="方正仿宋_GBK" w:eastAsia="方正仿宋_GBK" w:hAnsi="仿宋" w:hint="eastAsia"/>
          <w:sz w:val="24"/>
          <w:szCs w:val="24"/>
          <w:u w:val="single"/>
        </w:rPr>
        <w:t xml:space="preserve"> 10 </w:t>
      </w:r>
      <w:r>
        <w:rPr>
          <w:rFonts w:ascii="方正仿宋_GBK" w:eastAsia="方正仿宋_GBK" w:hAnsi="仿宋" w:hint="eastAsia"/>
          <w:sz w:val="24"/>
          <w:szCs w:val="24"/>
        </w:rPr>
        <w:t>%的扣除，以扣除后的报价参与评审。</w:t>
      </w:r>
    </w:p>
    <w:p w14:paraId="066A9D12" w14:textId="77777777" w:rsidR="00BD1DB1" w:rsidRDefault="00515ABD">
      <w:pPr>
        <w:snapToGrid w:val="0"/>
        <w:spacing w:line="400" w:lineRule="exact"/>
        <w:ind w:firstLineChars="200" w:firstLine="480"/>
        <w:rPr>
          <w:rFonts w:ascii="方正仿宋_GBK" w:eastAsia="方正仿宋_GBK" w:hAnsi="宋体"/>
          <w:b/>
          <w:sz w:val="24"/>
          <w:szCs w:val="24"/>
        </w:rPr>
      </w:pPr>
      <w:r>
        <w:rPr>
          <w:rFonts w:ascii="方正仿宋_GBK" w:eastAsia="方正仿宋_GBK" w:hAnsi="仿宋" w:hint="eastAsia"/>
          <w:sz w:val="24"/>
          <w:szCs w:val="24"/>
        </w:rPr>
        <w:t>2.监狱企业、残疾人福利性单位视同小型、微型企业。</w:t>
      </w:r>
    </w:p>
    <w:p w14:paraId="5943EB1B" w14:textId="77777777" w:rsidR="00BD1DB1" w:rsidRDefault="00515ABD">
      <w:pPr>
        <w:pStyle w:val="26"/>
        <w:spacing w:line="400" w:lineRule="exact"/>
        <w:ind w:firstLineChars="200" w:firstLine="482"/>
        <w:rPr>
          <w:rFonts w:ascii="方正仿宋_GBK" w:eastAsia="方正仿宋_GBK"/>
          <w:b/>
          <w:sz w:val="24"/>
          <w:szCs w:val="24"/>
        </w:rPr>
      </w:pPr>
      <w:r>
        <w:rPr>
          <w:rFonts w:ascii="方正仿宋_GBK" w:eastAsia="方正仿宋_GBK" w:hint="eastAsia"/>
          <w:b/>
          <w:sz w:val="24"/>
          <w:szCs w:val="24"/>
        </w:rPr>
        <w:t>四、无效投标条款</w:t>
      </w:r>
      <w:bookmarkEnd w:id="98"/>
      <w:bookmarkEnd w:id="99"/>
      <w:bookmarkEnd w:id="100"/>
    </w:p>
    <w:p w14:paraId="3D5CCABA"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14:paraId="3EABDA77"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14:paraId="0CA9E30C"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（二）投标文件未按招标文件要求签署或盖章的；</w:t>
      </w:r>
    </w:p>
    <w:p w14:paraId="64B56EB8"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14:paraId="54B43FC0"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14:paraId="3A6BB4E8"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14:paraId="36D876A0"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14:paraId="06E9388E"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w:t>
      </w:r>
      <w:r>
        <w:rPr>
          <w:rStyle w:val="affff6"/>
          <w:rFonts w:ascii="方正仿宋_GBK" w:eastAsia="方正仿宋_GBK" w:hAnsi="仿宋" w:cs="仿宋" w:hint="eastAsia"/>
          <w:sz w:val="24"/>
          <w:szCs w:val="24"/>
        </w:rPr>
        <w:t>投标人组成联合体投标的</w:t>
      </w:r>
      <w:r>
        <w:rPr>
          <w:rFonts w:ascii="方正仿宋_GBK" w:eastAsia="方正仿宋_GBK" w:hAnsi="仿宋" w:cs="仿宋" w:hint="eastAsia"/>
          <w:sz w:val="24"/>
          <w:szCs w:val="24"/>
        </w:rPr>
        <w:t>；</w:t>
      </w:r>
    </w:p>
    <w:p w14:paraId="2DEFA2AD"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（八）法律、法规和招标文件规定的其他无效情形。</w:t>
      </w:r>
    </w:p>
    <w:p w14:paraId="59E35DFB" w14:textId="77777777" w:rsidR="00BD1DB1" w:rsidRDefault="00515ABD">
      <w:pPr>
        <w:pStyle w:val="26"/>
        <w:spacing w:line="400" w:lineRule="exact"/>
        <w:ind w:firstLineChars="200" w:firstLine="482"/>
        <w:rPr>
          <w:rFonts w:ascii="方正仿宋_GBK" w:eastAsia="方正仿宋_GBK"/>
          <w:b/>
          <w:sz w:val="24"/>
          <w:szCs w:val="24"/>
        </w:rPr>
      </w:pPr>
      <w:bookmarkStart w:id="101" w:name="_Toc209773299"/>
      <w:bookmarkStart w:id="102" w:name="_Toc105682281"/>
      <w:bookmarkStart w:id="103" w:name="_Toc87612917"/>
      <w:r>
        <w:rPr>
          <w:rFonts w:ascii="方正仿宋_GBK" w:eastAsia="方正仿宋_GBK" w:hint="eastAsia"/>
          <w:b/>
          <w:sz w:val="24"/>
          <w:szCs w:val="24"/>
        </w:rPr>
        <w:t>五、废标条款</w:t>
      </w:r>
      <w:bookmarkEnd w:id="101"/>
      <w:bookmarkEnd w:id="102"/>
      <w:bookmarkEnd w:id="103"/>
    </w:p>
    <w:p w14:paraId="1117F2FD"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14:paraId="457157D2"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14:paraId="65B2E020"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14:paraId="6F6015EE"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14:paraId="0DEDE3D4" w14:textId="77777777" w:rsidR="00BD1DB1" w:rsidRDefault="00515AB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14:paraId="56043B44" w14:textId="77777777" w:rsidR="00BD1DB1" w:rsidRDefault="00515ABD">
      <w:pPr>
        <w:snapToGrid w:val="0"/>
        <w:spacing w:line="400" w:lineRule="exact"/>
        <w:ind w:firstLineChars="200" w:firstLine="480"/>
        <w:rPr>
          <w:rFonts w:ascii="方正仿宋_GBK" w:eastAsia="方正仿宋_GBK"/>
          <w:b/>
        </w:rPr>
      </w:pPr>
      <w:r>
        <w:rPr>
          <w:rFonts w:ascii="方正仿宋_GBK" w:eastAsia="方正仿宋_GBK" w:hAnsi="宋体" w:hint="eastAsia"/>
          <w:sz w:val="24"/>
          <w:szCs w:val="24"/>
        </w:rPr>
        <w:t>废标后，除采购任务取消情形外，应当重新组织采购。</w:t>
      </w:r>
      <w:bookmarkStart w:id="104" w:name="_Toc57978274"/>
    </w:p>
    <w:p w14:paraId="7129A8D7" w14:textId="77777777" w:rsidR="00BD1DB1" w:rsidRDefault="00515ABD">
      <w:pPr>
        <w:pStyle w:val="12"/>
        <w:spacing w:beforeLines="0" w:before="0" w:afterLines="0" w:after="0" w:line="240" w:lineRule="auto"/>
        <w:rPr>
          <w:rFonts w:ascii="方正仿宋_GBK" w:eastAsia="方正仿宋_GBK"/>
          <w:b/>
        </w:rPr>
      </w:pPr>
      <w:r>
        <w:rPr>
          <w:rFonts w:ascii="方正仿宋_GBK" w:eastAsia="方正仿宋_GBK"/>
          <w:b/>
        </w:rPr>
        <w:br w:type="page"/>
      </w:r>
      <w:bookmarkStart w:id="105" w:name="_Toc105682282"/>
      <w:bookmarkStart w:id="106" w:name="_Toc209773300"/>
      <w:r>
        <w:rPr>
          <w:rFonts w:ascii="方正仿宋_GBK" w:eastAsia="方正仿宋_GBK" w:hint="eastAsia"/>
          <w:b/>
        </w:rPr>
        <w:lastRenderedPageBreak/>
        <w:t>第五篇  投标人须知</w:t>
      </w:r>
      <w:bookmarkEnd w:id="104"/>
      <w:bookmarkEnd w:id="105"/>
      <w:bookmarkEnd w:id="106"/>
    </w:p>
    <w:p w14:paraId="55C7372C" w14:textId="77777777" w:rsidR="00BD1DB1" w:rsidRDefault="00515ABD">
      <w:pPr>
        <w:pStyle w:val="26"/>
        <w:spacing w:line="400" w:lineRule="exact"/>
        <w:ind w:firstLineChars="200" w:firstLine="482"/>
        <w:rPr>
          <w:rFonts w:ascii="方正仿宋_GBK" w:eastAsia="方正仿宋_GBK"/>
          <w:b/>
          <w:sz w:val="24"/>
          <w:szCs w:val="24"/>
        </w:rPr>
      </w:pPr>
      <w:bookmarkStart w:id="107" w:name="_Toc36818260"/>
      <w:bookmarkStart w:id="108" w:name="_Toc209773301"/>
      <w:r>
        <w:rPr>
          <w:rFonts w:ascii="方正仿宋_GBK" w:eastAsia="方正仿宋_GBK" w:hint="eastAsia"/>
          <w:b/>
          <w:sz w:val="24"/>
          <w:szCs w:val="24"/>
        </w:rPr>
        <w:t>一、投标人</w:t>
      </w:r>
      <w:bookmarkEnd w:id="107"/>
      <w:bookmarkEnd w:id="108"/>
    </w:p>
    <w:p w14:paraId="45A2CC83"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（一）投标人</w:t>
      </w:r>
    </w:p>
    <w:p w14:paraId="02D76810"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投标人是指响应招标、参加投标竞争的法人、其他组织或者自然人。</w:t>
      </w:r>
    </w:p>
    <w:p w14:paraId="65E14578"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（二）合格投标人条件</w:t>
      </w:r>
    </w:p>
    <w:p w14:paraId="4EA3708B"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合格投标人应完全符合招标文件第一篇中规定的投标人资格条件，并对招标文件作出实质性响应。</w:t>
      </w:r>
    </w:p>
    <w:p w14:paraId="5313713B"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（三）投标人的风险</w:t>
      </w:r>
    </w:p>
    <w:p w14:paraId="5EB98BBA"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投标人没有按照招标文件要求提供全部资料，或者投标人没有对招标文件在各方面作出实质性响应，可能导致投标被拒绝或评定为无效投标。</w:t>
      </w:r>
    </w:p>
    <w:p w14:paraId="4A10EABC"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（四）法律责任</w:t>
      </w:r>
    </w:p>
    <w:p w14:paraId="39577973"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投标人违反《中华人民共和国政府采购法》、《中华人民共和国政府采购实施条例》等相关规定，将按规定追究投标人法律责任。</w:t>
      </w:r>
    </w:p>
    <w:p w14:paraId="0976D2C9" w14:textId="77777777" w:rsidR="00BD1DB1" w:rsidRDefault="00515ABD">
      <w:pPr>
        <w:pStyle w:val="26"/>
        <w:spacing w:line="400" w:lineRule="exact"/>
        <w:ind w:firstLineChars="200" w:firstLine="482"/>
        <w:rPr>
          <w:rFonts w:ascii="方正仿宋_GBK" w:eastAsia="方正仿宋_GBK"/>
          <w:b/>
          <w:sz w:val="24"/>
          <w:szCs w:val="24"/>
        </w:rPr>
      </w:pPr>
      <w:bookmarkStart w:id="109" w:name="_Toc36818261"/>
      <w:bookmarkStart w:id="110" w:name="_Toc209773302"/>
      <w:r>
        <w:rPr>
          <w:rFonts w:ascii="方正仿宋_GBK" w:eastAsia="方正仿宋_GBK" w:hint="eastAsia"/>
          <w:b/>
          <w:sz w:val="24"/>
          <w:szCs w:val="24"/>
        </w:rPr>
        <w:t>二、招标文件</w:t>
      </w:r>
      <w:bookmarkEnd w:id="109"/>
      <w:bookmarkEnd w:id="110"/>
    </w:p>
    <w:p w14:paraId="1B46BC9C"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招标文件是投标人编制投标文件的依据，是评标委员会评判依据和标准。招标文件也是采购人与中标人签订合同的基础。</w:t>
      </w:r>
    </w:p>
    <w:p w14:paraId="2B2F11F7"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（一）招标文件由投标邀请书；项目技术规格、数量及质量要求；商务条款；投标人须知；评标方法、评标标准、无效投标条款和废标条款；合同主要条款、合同范本；投标文件格式等七部分组成。</w:t>
      </w:r>
    </w:p>
    <w:p w14:paraId="6D910A0C" w14:textId="77777777" w:rsidR="00BD1DB1" w:rsidRDefault="00515ABD">
      <w:pPr>
        <w:snapToGrid w:val="0"/>
        <w:spacing w:line="400" w:lineRule="exact"/>
        <w:ind w:firstLine="480"/>
        <w:rPr>
          <w:rFonts w:ascii="方正仿宋_GBK" w:eastAsia="方正仿宋_GBK" w:hAnsi="宋体"/>
          <w:sz w:val="24"/>
        </w:rPr>
      </w:pPr>
      <w:r>
        <w:rPr>
          <w:rFonts w:ascii="方正仿宋_GBK" w:eastAsia="方正仿宋_GBK" w:hAnsi="宋体" w:hint="eastAsia"/>
          <w:sz w:val="24"/>
          <w:szCs w:val="28"/>
        </w:rPr>
        <w:t>（二）</w:t>
      </w:r>
      <w:r>
        <w:rPr>
          <w:rFonts w:ascii="方正仿宋_GBK" w:eastAsia="方正仿宋_GBK" w:hAnsi="宋体" w:hint="eastAsia"/>
          <w:sz w:val="24"/>
        </w:rPr>
        <w:t>采购代理机构对招标文件所作的一切有效的书面通知、修改及补充，都是招标文件不可分割的部分。</w:t>
      </w:r>
    </w:p>
    <w:p w14:paraId="47DD81CB" w14:textId="77777777" w:rsidR="00BD1DB1" w:rsidRDefault="00515ABD">
      <w:pPr>
        <w:snapToGrid w:val="0"/>
        <w:spacing w:line="400" w:lineRule="exact"/>
        <w:ind w:firstLine="480"/>
        <w:rPr>
          <w:rFonts w:ascii="方正仿宋_GBK" w:eastAsia="方正仿宋_GBK" w:hAnsi="宋体"/>
          <w:sz w:val="24"/>
        </w:rPr>
      </w:pPr>
      <w:r>
        <w:rPr>
          <w:rFonts w:ascii="方正仿宋_GBK" w:eastAsia="方正仿宋_GBK" w:hAnsi="宋体" w:hint="eastAsia"/>
          <w:sz w:val="24"/>
        </w:rPr>
        <w:t>（三）</w:t>
      </w:r>
      <w:r>
        <w:rPr>
          <w:rFonts w:ascii="方正仿宋_GBK" w:eastAsia="方正仿宋_GBK" w:hAnsi="宋体" w:hint="eastAsia"/>
          <w:sz w:val="24"/>
          <w:szCs w:val="24"/>
        </w:rPr>
        <w:t>本项目的招标文件、补遗文件（如果有）一律在乐采云平台（</w:t>
      </w:r>
      <w:r>
        <w:rPr>
          <w:rFonts w:ascii="方正仿宋_GBK" w:eastAsia="方正仿宋_GBK" w:hAnsi="宋体"/>
          <w:sz w:val="24"/>
          <w:szCs w:val="24"/>
        </w:rPr>
        <w:t>https://www.lecaiyun.com/</w:t>
      </w:r>
      <w:r>
        <w:rPr>
          <w:rFonts w:ascii="方正仿宋_GBK" w:eastAsia="方正仿宋_GBK" w:hAnsi="宋体" w:hint="eastAsia"/>
          <w:sz w:val="24"/>
          <w:szCs w:val="24"/>
        </w:rPr>
        <w:t>）上发布，请各投标人注意下载；无论投标人下载与否，均视同投标人已知晓本项目招标文件、补遗文件的内容。</w:t>
      </w:r>
    </w:p>
    <w:p w14:paraId="617C8D9C"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（四）采购代理机构对已发出的招标文件需要进行澄清或修改的，应以书面形式或公告形式通知所有招标文件收受人。该澄清或者修改的内容为招标文件的组成部分。</w:t>
      </w:r>
    </w:p>
    <w:p w14:paraId="7522CEB7" w14:textId="77777777" w:rsidR="00BD1DB1" w:rsidRDefault="00515ABD">
      <w:pPr>
        <w:pStyle w:val="26"/>
        <w:spacing w:line="400" w:lineRule="exact"/>
        <w:ind w:firstLineChars="200" w:firstLine="482"/>
        <w:rPr>
          <w:rFonts w:ascii="方正仿宋_GBK" w:eastAsia="方正仿宋_GBK"/>
          <w:b/>
          <w:sz w:val="24"/>
          <w:szCs w:val="24"/>
        </w:rPr>
      </w:pPr>
      <w:bookmarkStart w:id="111" w:name="_Toc209773303"/>
      <w:bookmarkStart w:id="112" w:name="_Toc36818262"/>
      <w:r>
        <w:rPr>
          <w:rFonts w:ascii="方正仿宋_GBK" w:eastAsia="方正仿宋_GBK" w:hint="eastAsia"/>
          <w:b/>
          <w:sz w:val="24"/>
          <w:szCs w:val="24"/>
        </w:rPr>
        <w:t>三、投标文件</w:t>
      </w:r>
      <w:bookmarkEnd w:id="111"/>
      <w:bookmarkEnd w:id="112"/>
    </w:p>
    <w:p w14:paraId="2FEFC39C"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14:paraId="62AD8517"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（一）投标文件组成</w:t>
      </w:r>
    </w:p>
    <w:p w14:paraId="3BFFC64E"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692462D1"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（二）联合投标</w:t>
      </w:r>
    </w:p>
    <w:p w14:paraId="163DF65D"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本项目不接受联合体投标。</w:t>
      </w:r>
    </w:p>
    <w:p w14:paraId="3A3341C6"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（三）投标有效期</w:t>
      </w:r>
    </w:p>
    <w:p w14:paraId="7B7B1C21"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投标有效期为投标截止日期后九十天内。</w:t>
      </w:r>
    </w:p>
    <w:p w14:paraId="7844BE0C"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（四）投标保证金</w:t>
      </w:r>
    </w:p>
    <w:p w14:paraId="01218141" w14:textId="77777777" w:rsidR="00BD1DB1" w:rsidRDefault="00515ABD">
      <w:pPr>
        <w:tabs>
          <w:tab w:val="left" w:pos="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1.投标人应在投标截止时间前，按招标文件第一篇规定缴纳投标保证金。</w:t>
      </w:r>
    </w:p>
    <w:p w14:paraId="1A852591" w14:textId="77777777" w:rsidR="00BD1DB1" w:rsidRDefault="00515ABD">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2.投标保证金为投标的有效约束条件。</w:t>
      </w:r>
    </w:p>
    <w:p w14:paraId="529F3239" w14:textId="77777777" w:rsidR="00BD1DB1" w:rsidRDefault="00515ABD">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3.投标保证金的有效期限在投标有效期过后三十天内继续有效。</w:t>
      </w:r>
    </w:p>
    <w:p w14:paraId="2288EEF4" w14:textId="77777777" w:rsidR="00BD1DB1" w:rsidRDefault="00515ABD">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4.投标保证金币种应与投标报价币种相同。</w:t>
      </w:r>
    </w:p>
    <w:p w14:paraId="74809117" w14:textId="77777777" w:rsidR="00BD1DB1" w:rsidRDefault="00515ABD">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14:paraId="0715C542" w14:textId="77777777" w:rsidR="00BD1DB1" w:rsidRDefault="00515ABD">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6.投标人有下列情形之一的，</w:t>
      </w:r>
      <w:r>
        <w:rPr>
          <w:rFonts w:ascii="方正仿宋_GBK" w:eastAsia="方正仿宋_GBK" w:hAnsi="宋体" w:cs="仿宋" w:hint="eastAsia"/>
          <w:sz w:val="24"/>
        </w:rPr>
        <w:t>采购人或者采购代理机构可以不退还投标保证金</w:t>
      </w:r>
      <w:r>
        <w:rPr>
          <w:rFonts w:ascii="方正仿宋_GBK" w:eastAsia="方正仿宋_GBK" w:hAnsi="宋体" w:hint="eastAsia"/>
          <w:sz w:val="24"/>
        </w:rPr>
        <w:t>：</w:t>
      </w:r>
    </w:p>
    <w:p w14:paraId="0E618D61"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6.1投标人在投标有效期内撤回投标文件的；</w:t>
      </w:r>
    </w:p>
    <w:p w14:paraId="047F60A1"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6.2投标人未按规定提交履约保证金的；</w:t>
      </w:r>
    </w:p>
    <w:p w14:paraId="65864E29"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6.3投标人在投标过程中弄虚作假，提供虚假材料的；</w:t>
      </w:r>
    </w:p>
    <w:p w14:paraId="3540CE06"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6.4中标人无正当理由不与采购人签订合同的；</w:t>
      </w:r>
    </w:p>
    <w:p w14:paraId="554F9BCF"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6.5中标人将中标项目转让给他人或者在投标文件中未说明且未经采购人同意，将中标项目分包给他人的；</w:t>
      </w:r>
    </w:p>
    <w:p w14:paraId="489BCCC9"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6.6中标人拒绝履行合同义务的；</w:t>
      </w:r>
    </w:p>
    <w:p w14:paraId="62AB85F7"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6.7其他严重扰乱招投标程序的。</w:t>
      </w:r>
    </w:p>
    <w:p w14:paraId="119ABAE6" w14:textId="77777777" w:rsidR="00BD1DB1" w:rsidRDefault="00515ABD">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bCs/>
          <w:sz w:val="24"/>
        </w:rPr>
        <w:t>（五）投标文件的份数和签署</w:t>
      </w:r>
    </w:p>
    <w:p w14:paraId="538A515A" w14:textId="77777777" w:rsidR="00BD1DB1" w:rsidRDefault="00515ABD">
      <w:pPr>
        <w:tabs>
          <w:tab w:val="left" w:pos="0"/>
        </w:tabs>
        <w:spacing w:line="400" w:lineRule="exact"/>
        <w:ind w:firstLineChars="200" w:firstLine="482"/>
        <w:rPr>
          <w:rFonts w:ascii="方正仿宋_GBK" w:eastAsia="方正仿宋_GBK" w:hAnsi="宋体"/>
          <w:b/>
          <w:sz w:val="24"/>
        </w:rPr>
      </w:pPr>
      <w:r>
        <w:rPr>
          <w:rFonts w:ascii="方正仿宋_GBK" w:eastAsia="方正仿宋_GBK" w:hAnsi="宋体" w:hint="eastAsia"/>
          <w:b/>
          <w:sz w:val="24"/>
        </w:rPr>
        <w:t>1.投标文件（即技术文件、商务文件、其他 ）一式三份，其中正本一份，副本二份。</w:t>
      </w:r>
    </w:p>
    <w:p w14:paraId="1B94AB72" w14:textId="77777777" w:rsidR="00BD1DB1" w:rsidRDefault="00515ABD">
      <w:pPr>
        <w:tabs>
          <w:tab w:val="left" w:pos="0"/>
        </w:tabs>
        <w:spacing w:line="400" w:lineRule="exact"/>
        <w:ind w:firstLineChars="200" w:firstLine="482"/>
        <w:rPr>
          <w:rFonts w:ascii="方正仿宋_GBK" w:eastAsia="方正仿宋_GBK" w:hAnsi="宋体"/>
          <w:b/>
          <w:sz w:val="24"/>
        </w:rPr>
      </w:pPr>
      <w:r>
        <w:rPr>
          <w:rFonts w:ascii="方正仿宋_GBK" w:eastAsia="方正仿宋_GBK" w:hAnsi="宋体" w:hint="eastAsia"/>
          <w:b/>
          <w:sz w:val="24"/>
        </w:rPr>
        <w:t>资格文件一式两份（正本一份、副本一份）。</w:t>
      </w:r>
    </w:p>
    <w:p w14:paraId="4425F7AD" w14:textId="77777777" w:rsidR="00BD1DB1" w:rsidRDefault="00515ABD">
      <w:pPr>
        <w:tabs>
          <w:tab w:val="left" w:pos="0"/>
        </w:tabs>
        <w:spacing w:line="400" w:lineRule="exact"/>
        <w:ind w:firstLineChars="200" w:firstLine="482"/>
        <w:rPr>
          <w:rFonts w:ascii="方正仿宋_GBK" w:eastAsia="方正仿宋_GBK" w:hAnsi="宋体"/>
          <w:b/>
          <w:sz w:val="24"/>
        </w:rPr>
      </w:pPr>
      <w:r>
        <w:rPr>
          <w:rFonts w:ascii="方正仿宋_GBK" w:eastAsia="方正仿宋_GBK" w:hAnsi="宋体" w:hint="eastAsia"/>
          <w:b/>
          <w:sz w:val="24"/>
        </w:rPr>
        <w:t>每套纸质投标文件须在封面清楚地标明“正本”、“副本”，副本应为正本的完整复印件，副本与正本不一致时以正本为准。</w:t>
      </w:r>
    </w:p>
    <w:p w14:paraId="1AAEBB69" w14:textId="77777777" w:rsidR="00BD1DB1" w:rsidRDefault="00515ABD">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2.在投标文件正本中，招标文件第七篇投标文件格式中规定签字、盖章的地方必须按其规定签字、盖章。</w:t>
      </w:r>
    </w:p>
    <w:p w14:paraId="785C80AE" w14:textId="77777777" w:rsidR="00BD1DB1" w:rsidRDefault="00515ABD">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3.若投标人对投标文件的错处作必要修改，则应在修改处加盖投标人公章或由</w:t>
      </w:r>
      <w:r>
        <w:rPr>
          <w:rFonts w:ascii="方正仿宋_GBK" w:eastAsia="方正仿宋_GBK" w:hAnsi="宋体" w:hint="eastAsia"/>
          <w:sz w:val="24"/>
          <w:szCs w:val="28"/>
        </w:rPr>
        <w:t>法定代表人</w:t>
      </w:r>
      <w:r>
        <w:rPr>
          <w:rFonts w:ascii="方正仿宋_GBK" w:eastAsia="方正仿宋_GBK" w:hAnsi="宋体" w:hint="eastAsia"/>
          <w:sz w:val="24"/>
        </w:rPr>
        <w:t>或</w:t>
      </w:r>
      <w:r>
        <w:rPr>
          <w:rFonts w:ascii="方正仿宋_GBK" w:eastAsia="方正仿宋_GBK" w:hAnsi="宋体" w:hint="eastAsia"/>
          <w:sz w:val="24"/>
          <w:szCs w:val="28"/>
        </w:rPr>
        <w:t>法定代表人</w:t>
      </w:r>
      <w:r>
        <w:rPr>
          <w:rFonts w:ascii="方正仿宋_GBK" w:eastAsia="方正仿宋_GBK" w:hAnsi="宋体" w:hint="eastAsia"/>
          <w:sz w:val="24"/>
        </w:rPr>
        <w:t>授权代表签字确认。</w:t>
      </w:r>
    </w:p>
    <w:p w14:paraId="32EABD3B" w14:textId="77777777" w:rsidR="00BD1DB1" w:rsidRDefault="00515ABD">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sz w:val="24"/>
        </w:rPr>
        <w:t>4.电报、电话、传真形式的投标文件概不接受。</w:t>
      </w:r>
    </w:p>
    <w:p w14:paraId="3F499CFB" w14:textId="77777777" w:rsidR="00BD1DB1" w:rsidRDefault="00515ABD">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bCs/>
          <w:sz w:val="24"/>
        </w:rPr>
        <w:t>（六）投标报价</w:t>
      </w:r>
    </w:p>
    <w:p w14:paraId="12BBE86B" w14:textId="77777777" w:rsidR="00BD1DB1" w:rsidRDefault="00515ABD">
      <w:pPr>
        <w:snapToGrid w:val="0"/>
        <w:spacing w:line="400" w:lineRule="exact"/>
        <w:ind w:firstLineChars="196" w:firstLine="470"/>
        <w:jc w:val="left"/>
        <w:rPr>
          <w:rFonts w:ascii="方正仿宋_GBK" w:eastAsia="方正仿宋_GBK" w:hAnsi="宋体"/>
          <w:sz w:val="24"/>
        </w:rPr>
      </w:pPr>
      <w:r>
        <w:rPr>
          <w:rFonts w:ascii="方正仿宋_GBK" w:eastAsia="方正仿宋_GBK" w:hAnsi="宋体" w:hint="eastAsia"/>
          <w:bCs/>
          <w:sz w:val="24"/>
        </w:rPr>
        <w:t>1.投标人应严格按照“投标文件格式”中“开标一览表”和“分项报价明细表”</w:t>
      </w:r>
      <w:r>
        <w:rPr>
          <w:rFonts w:ascii="方正仿宋_GBK" w:eastAsia="方正仿宋_GBK" w:hAnsi="宋体" w:hint="eastAsia"/>
          <w:sz w:val="24"/>
        </w:rPr>
        <w:t>的格式填写报价。</w:t>
      </w:r>
    </w:p>
    <w:p w14:paraId="3475FC9C" w14:textId="77777777" w:rsidR="00BD1DB1" w:rsidRDefault="00515ABD">
      <w:pPr>
        <w:snapToGrid w:val="0"/>
        <w:spacing w:line="400" w:lineRule="exact"/>
        <w:ind w:leftChars="1" w:left="3" w:firstLineChars="200" w:firstLine="480"/>
        <w:rPr>
          <w:rFonts w:ascii="方正仿宋_GBK" w:eastAsia="方正仿宋_GBK" w:hAnsi="宋体"/>
          <w:sz w:val="24"/>
        </w:rPr>
      </w:pPr>
      <w:r>
        <w:rPr>
          <w:rFonts w:ascii="方正仿宋_GBK" w:eastAsia="方正仿宋_GBK" w:hAnsi="宋体" w:hint="eastAsia"/>
          <w:sz w:val="24"/>
        </w:rPr>
        <w:t>2.投标人的报价为一次性报价，即在投标有效期内投标价格固定不变。</w:t>
      </w:r>
    </w:p>
    <w:p w14:paraId="59000326" w14:textId="77777777" w:rsidR="00BD1DB1" w:rsidRDefault="00515ABD">
      <w:pPr>
        <w:snapToGrid w:val="0"/>
        <w:spacing w:line="400" w:lineRule="exact"/>
        <w:ind w:leftChars="1" w:left="3" w:firstLineChars="200" w:firstLine="480"/>
        <w:rPr>
          <w:rFonts w:ascii="方正仿宋_GBK" w:eastAsia="方正仿宋_GBK" w:hAnsi="宋体"/>
          <w:sz w:val="24"/>
        </w:rPr>
      </w:pPr>
      <w:r>
        <w:rPr>
          <w:rFonts w:ascii="方正仿宋_GBK" w:eastAsia="方正仿宋_GBK" w:hAnsi="宋体" w:hint="eastAsia"/>
          <w:sz w:val="24"/>
        </w:rPr>
        <w:t>3.本项目只接受一个投标报价，有选择的或有条件的报价将不予接受。</w:t>
      </w:r>
    </w:p>
    <w:p w14:paraId="3D1C5E7F"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（七）修正错误</w:t>
      </w:r>
    </w:p>
    <w:p w14:paraId="45A1975A"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若投标文件出现计算或表达上的错误，修正错误的原则如下：</w:t>
      </w:r>
    </w:p>
    <w:p w14:paraId="0479EEC7"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1.投标文件中开标一览表（报价表）内容与投标文件中相应内容不一致的，以开标一览表（报价表）为准；</w:t>
      </w:r>
    </w:p>
    <w:p w14:paraId="4B5A8953"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2.大写金额和小写金额不一致的，以大写金额为准；</w:t>
      </w:r>
    </w:p>
    <w:p w14:paraId="26F50374"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3.单价金额小数点或者百分比有明显错位的，以开标一览表的总价为准，并修改单价；</w:t>
      </w:r>
    </w:p>
    <w:p w14:paraId="48203C14"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4.总价金额与按单价汇总金额不一致的，以单价金额计算结果为准。</w:t>
      </w:r>
    </w:p>
    <w:p w14:paraId="0050CF98"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1194564F"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（八）投标文件的递交</w:t>
      </w:r>
    </w:p>
    <w:p w14:paraId="579806CB" w14:textId="77777777" w:rsidR="00BD1DB1" w:rsidRDefault="00515ABD">
      <w:pPr>
        <w:adjustRightInd w:val="0"/>
        <w:snapToGrid w:val="0"/>
        <w:spacing w:line="400" w:lineRule="exact"/>
        <w:ind w:firstLineChars="200" w:firstLine="482"/>
        <w:rPr>
          <w:rFonts w:ascii="方正仿宋_GBK" w:eastAsia="方正仿宋_GBK" w:hAnsi="宋体"/>
          <w:b/>
          <w:sz w:val="24"/>
        </w:rPr>
      </w:pPr>
      <w:r>
        <w:rPr>
          <w:rFonts w:ascii="方正仿宋_GBK" w:eastAsia="方正仿宋_GBK" w:hAnsi="宋体" w:hint="eastAsia"/>
          <w:b/>
          <w:sz w:val="24"/>
        </w:rPr>
        <w:t>1.投标文件的密封与标记</w:t>
      </w:r>
    </w:p>
    <w:p w14:paraId="1BC5B76B" w14:textId="77777777" w:rsidR="00BD1DB1" w:rsidRDefault="00515ABD">
      <w:pPr>
        <w:adjustRightInd w:val="0"/>
        <w:snapToGrid w:val="0"/>
        <w:spacing w:line="400" w:lineRule="exact"/>
        <w:ind w:firstLineChars="200" w:firstLine="482"/>
        <w:rPr>
          <w:rFonts w:ascii="方正仿宋_GBK" w:eastAsia="方正仿宋_GBK" w:hAnsi="宋体"/>
          <w:b/>
          <w:sz w:val="24"/>
        </w:rPr>
      </w:pPr>
      <w:r>
        <w:rPr>
          <w:rFonts w:ascii="方正仿宋_GBK" w:eastAsia="方正仿宋_GBK" w:hAnsi="宋体" w:hint="eastAsia"/>
          <w:b/>
          <w:sz w:val="24"/>
        </w:rPr>
        <w:t>投标文件的正本、副本以均应密封送达投标地点，应在封套上注明项目名称、投标人名称。若正本、副本分别进行密封的，还应在封套上注明“正本”、“副本”、字样。</w:t>
      </w:r>
    </w:p>
    <w:p w14:paraId="3DA775BD" w14:textId="77777777" w:rsidR="00BD1DB1" w:rsidRDefault="00515ABD">
      <w:pPr>
        <w:spacing w:line="400" w:lineRule="exact"/>
        <w:ind w:firstLineChars="200" w:firstLine="482"/>
        <w:rPr>
          <w:rFonts w:ascii="方正仿宋_GBK" w:eastAsia="方正仿宋_GBK" w:hAnsi="宋体"/>
          <w:sz w:val="24"/>
        </w:rPr>
      </w:pPr>
      <w:r>
        <w:rPr>
          <w:rFonts w:ascii="方正仿宋_GBK" w:eastAsia="方正仿宋_GBK" w:hAnsi="宋体" w:hint="eastAsia"/>
          <w:b/>
          <w:sz w:val="24"/>
        </w:rPr>
        <w:t>2.如果未按上述规定进行密封和标记，其投标文件作为无效投标处理</w:t>
      </w:r>
      <w:r>
        <w:rPr>
          <w:rFonts w:ascii="方正仿宋_GBK" w:eastAsia="方正仿宋_GBK" w:hAnsi="宋体" w:hint="eastAsia"/>
          <w:sz w:val="24"/>
        </w:rPr>
        <w:t>。</w:t>
      </w:r>
    </w:p>
    <w:p w14:paraId="58C58BD5" w14:textId="77777777" w:rsidR="00BD1DB1" w:rsidRDefault="00515ABD">
      <w:pPr>
        <w:pStyle w:val="26"/>
        <w:spacing w:line="400" w:lineRule="exact"/>
        <w:ind w:firstLineChars="200" w:firstLine="482"/>
        <w:rPr>
          <w:rFonts w:ascii="方正仿宋_GBK" w:eastAsia="方正仿宋_GBK"/>
          <w:b/>
          <w:sz w:val="24"/>
          <w:szCs w:val="24"/>
        </w:rPr>
      </w:pPr>
      <w:bookmarkStart w:id="113" w:name="_Toc209773304"/>
      <w:bookmarkStart w:id="114" w:name="_Toc36818263"/>
      <w:r>
        <w:rPr>
          <w:rFonts w:ascii="方正仿宋_GBK" w:eastAsia="方正仿宋_GBK" w:hint="eastAsia"/>
          <w:b/>
          <w:sz w:val="24"/>
          <w:szCs w:val="24"/>
        </w:rPr>
        <w:t>四、开标</w:t>
      </w:r>
      <w:bookmarkEnd w:id="113"/>
      <w:bookmarkEnd w:id="114"/>
    </w:p>
    <w:p w14:paraId="17264A22"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（一）开标应当在招标文件中“投标邀请书”确定的时间和地点公开进行。</w:t>
      </w:r>
    </w:p>
    <w:p w14:paraId="33AA2B95"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（二）采购代理机构可视采购具体情况，延长投标截止时间和开标时间，但至少在招标文件要求提交投标文件的截止时间三日前，将变更时间书面通知所有招标文件收受人。</w:t>
      </w:r>
    </w:p>
    <w:p w14:paraId="00647A42"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（三）开标由采购人或采购代理机构主持，邀请投标人和有关监督部门代表参加,有关监督部门可视情况派员现场监督。</w:t>
      </w:r>
    </w:p>
    <w:p w14:paraId="0294720D"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（四）</w:t>
      </w:r>
      <w:r>
        <w:rPr>
          <w:rFonts w:ascii="方正仿宋_GBK" w:eastAsia="方正仿宋_GBK" w:hAnsi="宋体" w:cs="仿宋" w:hint="eastAsia"/>
          <w:sz w:val="24"/>
        </w:rPr>
        <w:t>开标时，由投标人或者其推选的代表检查投标文件的密封情况；经确认无误后，由采购人或者采购代理机构工作人员当众拆封。投标人不足三家的，不得开标。</w:t>
      </w:r>
    </w:p>
    <w:p w14:paraId="208A4A83"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（五）开标过程应由采购人或采购代理机构指定专人负责记录，并存档备查。</w:t>
      </w:r>
    </w:p>
    <w:p w14:paraId="6D961EB1"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（七）投标人未参加开标的，视同认可开标结果。</w:t>
      </w:r>
    </w:p>
    <w:p w14:paraId="479D8C69" w14:textId="77777777" w:rsidR="00BD1DB1" w:rsidRDefault="00515ABD">
      <w:pPr>
        <w:pStyle w:val="26"/>
        <w:spacing w:line="400" w:lineRule="exact"/>
        <w:ind w:firstLineChars="200" w:firstLine="482"/>
        <w:rPr>
          <w:rFonts w:ascii="方正仿宋_GBK" w:eastAsia="方正仿宋_GBK"/>
          <w:b/>
          <w:sz w:val="24"/>
          <w:szCs w:val="24"/>
        </w:rPr>
      </w:pPr>
      <w:bookmarkStart w:id="115" w:name="_Toc209773305"/>
      <w:bookmarkStart w:id="116" w:name="_Toc36818264"/>
      <w:r>
        <w:rPr>
          <w:rFonts w:ascii="方正仿宋_GBK" w:eastAsia="方正仿宋_GBK" w:hint="eastAsia"/>
          <w:b/>
          <w:sz w:val="24"/>
          <w:szCs w:val="24"/>
        </w:rPr>
        <w:t>五、评标</w:t>
      </w:r>
      <w:bookmarkEnd w:id="115"/>
      <w:bookmarkEnd w:id="116"/>
    </w:p>
    <w:p w14:paraId="1598A590" w14:textId="77777777" w:rsidR="00BD1DB1" w:rsidRDefault="00515ABD">
      <w:pPr>
        <w:pStyle w:val="aff4"/>
        <w:spacing w:line="440" w:lineRule="exact"/>
        <w:ind w:firstLineChars="200" w:firstLine="480"/>
        <w:rPr>
          <w:rFonts w:ascii="方正仿宋_GBK" w:eastAsia="方正仿宋_GBK" w:hAnsi="宋体"/>
          <w:sz w:val="24"/>
        </w:rPr>
      </w:pPr>
      <w:r>
        <w:rPr>
          <w:rFonts w:ascii="方正仿宋_GBK" w:eastAsia="方正仿宋_GBK" w:hAnsi="宋体" w:hint="eastAsia"/>
          <w:sz w:val="24"/>
        </w:rPr>
        <w:t>（一）见第四篇“评标”内容；</w:t>
      </w:r>
    </w:p>
    <w:p w14:paraId="7D2CCEAD" w14:textId="77777777" w:rsidR="00BD1DB1" w:rsidRDefault="00515ABD">
      <w:pPr>
        <w:pStyle w:val="26"/>
        <w:spacing w:line="400" w:lineRule="exact"/>
        <w:ind w:firstLineChars="200" w:firstLine="482"/>
        <w:rPr>
          <w:rFonts w:ascii="方正仿宋_GBK" w:eastAsia="方正仿宋_GBK"/>
          <w:b/>
          <w:sz w:val="24"/>
          <w:szCs w:val="24"/>
        </w:rPr>
      </w:pPr>
      <w:bookmarkStart w:id="117" w:name="_Toc36818265"/>
      <w:bookmarkStart w:id="118" w:name="_Toc209773306"/>
      <w:r>
        <w:rPr>
          <w:rFonts w:ascii="方正仿宋_GBK" w:eastAsia="方正仿宋_GBK" w:hint="eastAsia"/>
          <w:b/>
          <w:sz w:val="24"/>
          <w:szCs w:val="24"/>
        </w:rPr>
        <w:t>六、</w:t>
      </w:r>
      <w:bookmarkEnd w:id="117"/>
      <w:r>
        <w:rPr>
          <w:rFonts w:ascii="方正仿宋_GBK" w:eastAsia="方正仿宋_GBK" w:hint="eastAsia"/>
          <w:b/>
          <w:sz w:val="24"/>
          <w:szCs w:val="24"/>
        </w:rPr>
        <w:t>中标结果公示</w:t>
      </w:r>
      <w:bookmarkEnd w:id="118"/>
    </w:p>
    <w:p w14:paraId="3A5E209B"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（一）中标原则</w:t>
      </w:r>
    </w:p>
    <w:p w14:paraId="4F82AE96"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采购人或其授权的评标委员会应按照评标报告中推荐的中标候选人排名顺序确定中标人。</w:t>
      </w:r>
    </w:p>
    <w:p w14:paraId="00591CF2"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（二）中标程序</w:t>
      </w:r>
    </w:p>
    <w:p w14:paraId="00B1265E"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1.</w:t>
      </w:r>
      <w:r>
        <w:rPr>
          <w:rFonts w:ascii="方正仿宋_GBK" w:eastAsia="方正仿宋_GBK" w:hAnsi="宋体" w:hint="eastAsia"/>
          <w:sz w:val="21"/>
        </w:rPr>
        <w:t xml:space="preserve"> </w:t>
      </w:r>
      <w:r>
        <w:rPr>
          <w:rFonts w:ascii="方正仿宋_GBK" w:eastAsia="方正仿宋_GBK" w:hAnsi="宋体" w:hint="eastAsia"/>
          <w:sz w:val="24"/>
        </w:rPr>
        <w:t>采购代理机构应当在评标结束后2个工作日内将评标报告送采购人。</w:t>
      </w:r>
    </w:p>
    <w:p w14:paraId="4612AB32"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2.采购人应当自收到评审报告之日起5个工作日内在评审报告推荐的中按顺序确定中标人。</w:t>
      </w:r>
    </w:p>
    <w:p w14:paraId="6D1F1CBA"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中标候选人并列的，由采购人或者采购人委托评标委员会按照</w:t>
      </w:r>
      <w:r>
        <w:rPr>
          <w:rFonts w:ascii="方正仿宋_GBK" w:eastAsia="方正仿宋_GBK" w:hAnsi="宋体" w:hint="eastAsia"/>
          <w:sz w:val="24"/>
          <w:szCs w:val="24"/>
        </w:rPr>
        <w:t>技术需求的优劣顺序排</w:t>
      </w:r>
      <w:r>
        <w:rPr>
          <w:rFonts w:ascii="方正仿宋_GBK" w:eastAsia="方正仿宋_GBK" w:hAnsi="宋体" w:hint="eastAsia"/>
          <w:sz w:val="24"/>
          <w:szCs w:val="24"/>
        </w:rPr>
        <w:lastRenderedPageBreak/>
        <w:t>列；技术需求优劣顺序相同的，按商务条款的优劣顺序排列</w:t>
      </w:r>
      <w:r>
        <w:rPr>
          <w:rFonts w:ascii="方正仿宋_GBK" w:eastAsia="方正仿宋_GBK" w:hAnsi="宋体" w:hint="eastAsia"/>
          <w:sz w:val="24"/>
        </w:rPr>
        <w:t>确定中标人。</w:t>
      </w:r>
    </w:p>
    <w:p w14:paraId="41A2A96C"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3.采购人或者采购代理机构应当自中标人确定之日起2个工作日内，在</w:t>
      </w:r>
      <w:r>
        <w:rPr>
          <w:rFonts w:ascii="方正仿宋_GBK" w:eastAsia="方正仿宋_GBK" w:hAnsi="宋体" w:hint="eastAsia"/>
          <w:sz w:val="24"/>
          <w:szCs w:val="24"/>
        </w:rPr>
        <w:t>乐采云平台（</w:t>
      </w:r>
      <w:r>
        <w:rPr>
          <w:rFonts w:ascii="方正仿宋_GBK" w:eastAsia="方正仿宋_GBK" w:hAnsi="宋体"/>
          <w:sz w:val="24"/>
          <w:szCs w:val="24"/>
        </w:rPr>
        <w:t>https://www.lecaiyun.com/</w:t>
      </w:r>
      <w:r>
        <w:rPr>
          <w:rFonts w:ascii="方正仿宋_GBK" w:eastAsia="方正仿宋_GBK" w:hAnsi="宋体" w:hint="eastAsia"/>
          <w:sz w:val="24"/>
          <w:szCs w:val="24"/>
        </w:rPr>
        <w:t>）</w:t>
      </w:r>
      <w:r>
        <w:rPr>
          <w:rFonts w:ascii="方正仿宋_GBK" w:eastAsia="方正仿宋_GBK" w:hAnsi="宋体" w:hint="eastAsia"/>
          <w:sz w:val="24"/>
        </w:rPr>
        <w:t>上公告中标结果。中标公告期限为1个工作日。</w:t>
      </w:r>
    </w:p>
    <w:p w14:paraId="3B34F2A2"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4.中标人变更</w:t>
      </w:r>
    </w:p>
    <w:p w14:paraId="49229792" w14:textId="77777777" w:rsidR="00BD1DB1" w:rsidRDefault="00515ABD">
      <w:pPr>
        <w:adjustRightInd w:val="0"/>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中标人拒绝与采购人签订合同的，采购人可以按照评标报告推荐的中标候选人顺序，确定排名下一位的候选人为中标人，也可以重新开展政府采购活动。</w:t>
      </w:r>
    </w:p>
    <w:p w14:paraId="053C6B26" w14:textId="77777777" w:rsidR="00BD1DB1" w:rsidRDefault="00515ABD">
      <w:pPr>
        <w:pStyle w:val="26"/>
        <w:spacing w:line="400" w:lineRule="exact"/>
        <w:ind w:firstLineChars="200" w:firstLine="482"/>
        <w:rPr>
          <w:rFonts w:ascii="方正仿宋_GBK" w:eastAsia="方正仿宋_GBK"/>
          <w:b/>
          <w:sz w:val="24"/>
          <w:szCs w:val="24"/>
        </w:rPr>
      </w:pPr>
      <w:bookmarkStart w:id="119" w:name="_Toc36818266"/>
      <w:bookmarkStart w:id="120" w:name="_Toc209773307"/>
      <w:r>
        <w:rPr>
          <w:rFonts w:ascii="方正仿宋_GBK" w:eastAsia="方正仿宋_GBK" w:hint="eastAsia"/>
          <w:b/>
          <w:sz w:val="24"/>
          <w:szCs w:val="24"/>
        </w:rPr>
        <w:t>七、中标通知书</w:t>
      </w:r>
      <w:bookmarkEnd w:id="119"/>
      <w:bookmarkEnd w:id="120"/>
    </w:p>
    <w:p w14:paraId="105E6F4E"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（一）采购人依法确定中标人后，采购代理机构以书面形式发出中标通知书。</w:t>
      </w:r>
    </w:p>
    <w:p w14:paraId="5EDA177C"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（二）中标通知书发出后，采购人改变中标结果，或者中标人放弃中标，应当承担相应的法律责任。</w:t>
      </w:r>
    </w:p>
    <w:p w14:paraId="11C3B010" w14:textId="77777777" w:rsidR="00BD1DB1" w:rsidRDefault="00515ABD">
      <w:pPr>
        <w:pStyle w:val="26"/>
        <w:spacing w:line="400" w:lineRule="exact"/>
        <w:ind w:firstLineChars="200" w:firstLine="482"/>
        <w:rPr>
          <w:rFonts w:ascii="方正仿宋_GBK" w:eastAsia="方正仿宋_GBK"/>
          <w:b/>
          <w:sz w:val="24"/>
          <w:szCs w:val="24"/>
        </w:rPr>
      </w:pPr>
      <w:bookmarkStart w:id="121" w:name="_Toc209773308"/>
      <w:bookmarkStart w:id="122" w:name="_Toc36818267"/>
      <w:r>
        <w:rPr>
          <w:rFonts w:ascii="方正仿宋_GBK" w:eastAsia="方正仿宋_GBK" w:hint="eastAsia"/>
          <w:b/>
          <w:sz w:val="24"/>
          <w:szCs w:val="24"/>
        </w:rPr>
        <w:t>八、询问、质疑和投诉</w:t>
      </w:r>
      <w:bookmarkEnd w:id="121"/>
      <w:bookmarkEnd w:id="122"/>
    </w:p>
    <w:p w14:paraId="0B4A34E5" w14:textId="77777777" w:rsidR="00BD1DB1" w:rsidRDefault="00515ABD">
      <w:pPr>
        <w:spacing w:line="400" w:lineRule="exact"/>
        <w:ind w:right="12" w:firstLine="480"/>
        <w:rPr>
          <w:rFonts w:ascii="方正仿宋_GBK" w:eastAsia="方正仿宋_GBK" w:hAnsi="宋体" w:cs="仿宋"/>
          <w:sz w:val="24"/>
        </w:rPr>
      </w:pPr>
      <w:r>
        <w:rPr>
          <w:rFonts w:ascii="方正仿宋_GBK" w:eastAsia="方正仿宋_GBK" w:hAnsi="宋体" w:cs="仿宋" w:hint="eastAsia"/>
          <w:sz w:val="24"/>
        </w:rPr>
        <w:t>（一）询问</w:t>
      </w:r>
    </w:p>
    <w:p w14:paraId="410B816A" w14:textId="77777777" w:rsidR="00BD1DB1" w:rsidRDefault="00515ABD">
      <w:pPr>
        <w:spacing w:line="400" w:lineRule="exact"/>
        <w:ind w:right="12" w:firstLine="480"/>
        <w:rPr>
          <w:rFonts w:ascii="方正仿宋_GBK" w:eastAsia="方正仿宋_GBK" w:hAnsi="宋体" w:cs="仿宋"/>
          <w:sz w:val="24"/>
        </w:rPr>
      </w:pPr>
      <w:r>
        <w:rPr>
          <w:rFonts w:ascii="方正仿宋_GBK" w:eastAsia="方正仿宋_GBK" w:hAnsi="宋体" w:cs="仿宋" w:hint="eastAsia"/>
          <w:sz w:val="24"/>
        </w:rPr>
        <w:t>采购人或者采购代理机构应当在3个工作日内对投标人依法提出的询问作出答复。投标人询问可以是口头或书面形式。</w:t>
      </w:r>
    </w:p>
    <w:p w14:paraId="169EEC12"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（二）质疑</w:t>
      </w:r>
    </w:p>
    <w:p w14:paraId="4AF5B10C"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投标人认为采购文件、采购过程和中标结果使自己的权益收到伤害的，可向采购人或采购代理机构以书面形式提出质疑。</w:t>
      </w:r>
    </w:p>
    <w:p w14:paraId="0327154D"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 xml:space="preserve">提出质疑的应当是参与所质疑项目采购活动的投标人。 </w:t>
      </w:r>
    </w:p>
    <w:p w14:paraId="63E16367"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1.质疑时限、内容</w:t>
      </w:r>
    </w:p>
    <w:p w14:paraId="6E726F8F"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1.1投标人对招标文件提出质疑的，应在依法获取招标文件（购买了招标文件并完成了报名手续）之日或者招标文件公告期限届满之日起七个工作日内提出。</w:t>
      </w:r>
    </w:p>
    <w:p w14:paraId="7972F2E2"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1.2 投标人对采购过程提出质疑的，应在各采购程序环节结束之日起七个工作日内提出。</w:t>
      </w:r>
    </w:p>
    <w:p w14:paraId="5F72FBFC"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1.3投标人对中标结果提出质疑的，应当在中标结果公告期限届满之日起七个工作日内提出。</w:t>
      </w:r>
    </w:p>
    <w:p w14:paraId="5E49CDC0"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1.4投标人提出质疑应当提交质疑函和必要的证明材料，质疑函应当包括下列内容：</w:t>
      </w:r>
    </w:p>
    <w:p w14:paraId="057D5653"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1.4.1供应商的姓名或者名称、地址、邮编、联系人及联系电话；</w:t>
      </w:r>
    </w:p>
    <w:p w14:paraId="46866415"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1.4.2质疑项目的名称、项目号以及招标项目编号；</w:t>
      </w:r>
    </w:p>
    <w:p w14:paraId="6251E2C7"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1.4.3具体、明确的质疑事项和与质疑事项相关的请求；</w:t>
      </w:r>
    </w:p>
    <w:p w14:paraId="2F983B77"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1.4.4事实依据；</w:t>
      </w:r>
    </w:p>
    <w:p w14:paraId="2E028164"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1.4.5必要的法律依据；</w:t>
      </w:r>
    </w:p>
    <w:p w14:paraId="6D8F597E"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1.4.6提出质疑的日期；</w:t>
      </w:r>
    </w:p>
    <w:p w14:paraId="287C5937"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1.4.7营业执照（或事业单位法人证书，或个体工商户营业执照或有效的自然人身份证明、组织机构代码证）复印件；</w:t>
      </w:r>
    </w:p>
    <w:p w14:paraId="76CCA376"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1.4.8法定代表人授权委托书原件、法定代表人身份证复印件和其授权代表的身份证复</w:t>
      </w:r>
      <w:r>
        <w:rPr>
          <w:rFonts w:ascii="方正仿宋_GBK" w:eastAsia="方正仿宋_GBK" w:hAnsi="宋体" w:cs="仿宋" w:hint="eastAsia"/>
          <w:sz w:val="24"/>
        </w:rPr>
        <w:lastRenderedPageBreak/>
        <w:t>印件（供应商为自然人的提供自然人身份证复印件）；</w:t>
      </w:r>
    </w:p>
    <w:p w14:paraId="3FAD22E6"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1.5供应商为自然人的，质疑函应当由本人签字；供应商为法人或者其他组织的，质疑函应当由法定代表人、主要负责人，或者其授权代表签字或者盖章，并加盖公章。</w:t>
      </w:r>
    </w:p>
    <w:p w14:paraId="20D4CECB"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2.质疑答复</w:t>
      </w:r>
    </w:p>
    <w:p w14:paraId="7509D066"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采购人、采购代理机构应当在收到投标人的书面质疑后七个工作日内作出答复，并以书面形式通知质疑投标人和其他有关投标人。</w:t>
      </w:r>
    </w:p>
    <w:p w14:paraId="4CCDF67E"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3.其他</w:t>
      </w:r>
    </w:p>
    <w:p w14:paraId="46069C34"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3.1投标人应按照《政府采购质疑和投诉办法》（财政部令第94号）及相关法律法规要求，在法定质疑期内一次性提出针对同一采购程序环节的质疑。</w:t>
      </w:r>
    </w:p>
    <w:p w14:paraId="74379CA2"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3.2质疑函范本可在财政部门户网站和中国政府采购网下载。</w:t>
      </w:r>
    </w:p>
    <w:p w14:paraId="71A6AD20"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（三）投诉</w:t>
      </w:r>
    </w:p>
    <w:p w14:paraId="634F5A40"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1.投标人对采购人、采购代理机构的答复不满意，或者采购人、采购代理机构未在规定时间内作出答复的，可以在答复期满后15个工作日内按照相关法律法规向财政部门提起投诉。</w:t>
      </w:r>
    </w:p>
    <w:p w14:paraId="0331BDCD"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2.投标人应按照《政府采购质疑和投诉办法》（财政部令第94号）及相关法律法规要求递交投诉书和必要的证明材料。投诉书范本可在财政部门户网站和中国政府采购网下载。</w:t>
      </w:r>
    </w:p>
    <w:p w14:paraId="31AAD61F" w14:textId="77777777" w:rsidR="00BD1DB1" w:rsidRDefault="00515ABD">
      <w:pPr>
        <w:snapToGrid w:val="0"/>
        <w:spacing w:line="400" w:lineRule="exact"/>
        <w:ind w:firstLineChars="200" w:firstLine="480"/>
        <w:rPr>
          <w:rFonts w:ascii="方正仿宋_GBK" w:eastAsia="方正仿宋_GBK" w:hAnsi="宋体" w:cs="仿宋"/>
          <w:sz w:val="24"/>
        </w:rPr>
      </w:pPr>
      <w:r>
        <w:rPr>
          <w:rFonts w:ascii="方正仿宋_GBK" w:eastAsia="方正仿宋_GBK" w:hAnsi="宋体"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A32BBAD" w14:textId="77777777" w:rsidR="00BD1DB1" w:rsidRDefault="00515ABD">
      <w:pPr>
        <w:snapToGrid w:val="0"/>
        <w:spacing w:line="400" w:lineRule="exact"/>
        <w:ind w:firstLineChars="200" w:firstLine="480"/>
        <w:rPr>
          <w:rFonts w:ascii="方正仿宋_GBK" w:eastAsia="方正仿宋_GBK" w:hAnsi="宋体"/>
          <w:sz w:val="24"/>
        </w:rPr>
      </w:pPr>
      <w:r>
        <w:rPr>
          <w:rFonts w:ascii="方正仿宋_GBK" w:eastAsia="方正仿宋_GBK" w:hAnsi="宋体" w:cs="仿宋" w:hint="eastAsia"/>
          <w:sz w:val="24"/>
        </w:rPr>
        <w:t>4.在确定受理投诉后，监督部门自受理投诉之日起30个工作日内（需要检验、检测、鉴定、专家评审以及需要投诉人补正材料的，所需时间不计算在投诉处理期限内）对投诉事项做出处理决定。</w:t>
      </w:r>
    </w:p>
    <w:p w14:paraId="11EE0261" w14:textId="77777777" w:rsidR="00BD1DB1" w:rsidRDefault="00515ABD">
      <w:pPr>
        <w:pStyle w:val="26"/>
        <w:spacing w:line="400" w:lineRule="exact"/>
        <w:ind w:firstLineChars="200" w:firstLine="482"/>
        <w:rPr>
          <w:rFonts w:ascii="方正仿宋_GBK" w:eastAsia="方正仿宋_GBK"/>
          <w:b/>
          <w:sz w:val="24"/>
          <w:szCs w:val="24"/>
        </w:rPr>
      </w:pPr>
      <w:bookmarkStart w:id="123" w:name="_Toc209773310"/>
      <w:r>
        <w:rPr>
          <w:rFonts w:ascii="方正仿宋_GBK" w:eastAsia="方正仿宋_GBK" w:hint="eastAsia"/>
          <w:b/>
          <w:sz w:val="24"/>
          <w:szCs w:val="24"/>
        </w:rPr>
        <w:t>九、代理服务费</w:t>
      </w:r>
      <w:bookmarkEnd w:id="123"/>
    </w:p>
    <w:p w14:paraId="546DA073" w14:textId="77777777" w:rsidR="00BD1DB1" w:rsidRDefault="00515ABD">
      <w:pPr>
        <w:spacing w:line="400" w:lineRule="exact"/>
        <w:ind w:firstLineChars="200" w:firstLine="480"/>
        <w:rPr>
          <w:rFonts w:ascii="方正仿宋_GBK" w:eastAsia="方正仿宋_GBK" w:hAnsi="宋体"/>
          <w:b/>
          <w:sz w:val="24"/>
        </w:rPr>
      </w:pPr>
      <w:bookmarkStart w:id="124" w:name="OLE_LINK7"/>
      <w:bookmarkStart w:id="125" w:name="OLE_LINK8"/>
      <w:r>
        <w:rPr>
          <w:rFonts w:ascii="方正仿宋_GBK" w:eastAsia="方正仿宋_GBK" w:hAnsi="宋体" w:hint="eastAsia"/>
          <w:sz w:val="24"/>
        </w:rPr>
        <w:t>投标人中标后向采购代理机构缴纳</w:t>
      </w:r>
      <w:r>
        <w:rPr>
          <w:rFonts w:ascii="方正仿宋_GBK" w:eastAsia="方正仿宋_GBK" w:hAnsi="宋体" w:hint="eastAsia"/>
          <w:sz w:val="24"/>
          <w:szCs w:val="24"/>
        </w:rPr>
        <w:t>采购</w:t>
      </w:r>
      <w:r>
        <w:rPr>
          <w:rFonts w:ascii="方正仿宋_GBK" w:eastAsia="方正仿宋_GBK" w:hAnsi="宋体" w:hint="eastAsia"/>
          <w:sz w:val="24"/>
        </w:rPr>
        <w:t>代理服务费，</w:t>
      </w:r>
      <w:r>
        <w:rPr>
          <w:rFonts w:ascii="方正仿宋_GBK" w:eastAsia="方正仿宋_GBK" w:hAnsi="宋体" w:hint="eastAsia"/>
          <w:sz w:val="24"/>
          <w:szCs w:val="24"/>
        </w:rPr>
        <w:t>采购</w:t>
      </w:r>
      <w:r>
        <w:rPr>
          <w:rFonts w:ascii="方正仿宋_GBK" w:eastAsia="方正仿宋_GBK" w:hAnsi="宋体" w:hint="eastAsia"/>
          <w:sz w:val="24"/>
        </w:rPr>
        <w:t>代理服务费的收取标准按照以下标准执行:</w:t>
      </w:r>
      <w:bookmarkEnd w:id="124"/>
      <w:bookmarkEnd w:id="125"/>
    </w:p>
    <w:tbl>
      <w:tblPr>
        <w:tblW w:w="8072" w:type="dxa"/>
        <w:shd w:val="clear" w:color="auto" w:fill="FFFFFF"/>
        <w:tblCellMar>
          <w:left w:w="0" w:type="dxa"/>
          <w:right w:w="0" w:type="dxa"/>
        </w:tblCellMar>
        <w:tblLook w:val="04A0" w:firstRow="1" w:lastRow="0" w:firstColumn="1" w:lastColumn="0" w:noHBand="0" w:noVBand="1"/>
      </w:tblPr>
      <w:tblGrid>
        <w:gridCol w:w="3084"/>
        <w:gridCol w:w="1586"/>
        <w:gridCol w:w="1559"/>
        <w:gridCol w:w="1843"/>
      </w:tblGrid>
      <w:tr w:rsidR="00BD1DB1" w14:paraId="4A065CDC" w14:textId="77777777">
        <w:trPr>
          <w:trHeight w:val="480"/>
        </w:trPr>
        <w:tc>
          <w:tcPr>
            <w:tcW w:w="3084"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336D8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hint="eastAsia"/>
                <w:sz w:val="24"/>
                <w:szCs w:val="24"/>
              </w:rPr>
              <w:t>中标金额（万元）</w:t>
            </w:r>
          </w:p>
        </w:tc>
        <w:tc>
          <w:tcPr>
            <w:tcW w:w="4988" w:type="dxa"/>
            <w:gridSpan w:val="3"/>
            <w:tcBorders>
              <w:top w:val="single" w:sz="6" w:space="0" w:color="auto"/>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478E9E18"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hint="eastAsia"/>
                <w:sz w:val="24"/>
                <w:szCs w:val="24"/>
              </w:rPr>
              <w:t>服务类型及费率</w:t>
            </w:r>
          </w:p>
        </w:tc>
      </w:tr>
      <w:tr w:rsidR="00BD1DB1" w14:paraId="24CC5E1A" w14:textId="77777777">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DCB5E25" w14:textId="77777777" w:rsidR="00BD1DB1" w:rsidRDefault="00BD1DB1">
            <w:pPr>
              <w:rPr>
                <w:rFonts w:ascii="方正仿宋_GBK" w:eastAsia="方正仿宋_GBK" w:hAnsi="宋体"/>
                <w:sz w:val="24"/>
                <w:szCs w:val="24"/>
              </w:rPr>
            </w:pP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63D8A949"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hint="eastAsia"/>
                <w:sz w:val="24"/>
                <w:szCs w:val="24"/>
              </w:rPr>
              <w:t>货物招标</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5012BD66"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hint="eastAsia"/>
                <w:sz w:val="24"/>
                <w:szCs w:val="24"/>
              </w:rPr>
              <w:t>服务招标</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45FC0A2F"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hint="eastAsia"/>
                <w:sz w:val="24"/>
                <w:szCs w:val="24"/>
              </w:rPr>
              <w:t>工程招标</w:t>
            </w:r>
          </w:p>
        </w:tc>
      </w:tr>
      <w:tr w:rsidR="00BD1DB1" w14:paraId="359C107F"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D532DE"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100</w:t>
            </w:r>
            <w:r>
              <w:rPr>
                <w:rFonts w:ascii="方正仿宋_GBK" w:eastAsia="方正仿宋_GBK" w:hAnsi="宋体" w:hint="eastAsia"/>
                <w:sz w:val="24"/>
                <w:szCs w:val="24"/>
              </w:rPr>
              <w:t>以下</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261A0432"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1.50%</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76449334"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1.50%</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1A35F83E"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1.00%</w:t>
            </w:r>
          </w:p>
        </w:tc>
      </w:tr>
      <w:tr w:rsidR="00BD1DB1" w14:paraId="2CF6450C"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245396" w14:textId="77777777" w:rsidR="00BD1DB1" w:rsidRDefault="00515ABD">
            <w:pPr>
              <w:wordWrap w:val="0"/>
              <w:spacing w:line="330" w:lineRule="atLeast"/>
              <w:jc w:val="center"/>
              <w:rPr>
                <w:rFonts w:ascii="方正仿宋_GBK" w:eastAsia="方正仿宋_GBK" w:hAnsi="宋体"/>
                <w:sz w:val="24"/>
                <w:szCs w:val="24"/>
              </w:rPr>
            </w:pPr>
            <w:r>
              <w:rPr>
                <w:rFonts w:ascii="方正仿宋_GBK" w:eastAsia="方正仿宋_GBK" w:hAnsi="宋体"/>
                <w:sz w:val="24"/>
                <w:szCs w:val="24"/>
              </w:rPr>
              <w:t>100-500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17A23BE4"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1.10%</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FA6AD2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0.80%</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47FACC71"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0.70%</w:t>
            </w:r>
          </w:p>
        </w:tc>
      </w:tr>
      <w:tr w:rsidR="00BD1DB1" w14:paraId="2962F270"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EC4B4"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500-1000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37705561"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0.80%</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246C47DA"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0.45%</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C295CC0"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0.55%</w:t>
            </w:r>
          </w:p>
        </w:tc>
      </w:tr>
      <w:tr w:rsidR="00BD1DB1" w14:paraId="0C392FEB"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2439AE"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1000-5000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79719449"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0.50%</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22113F5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0.25%</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239B246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0.35%</w:t>
            </w:r>
          </w:p>
        </w:tc>
      </w:tr>
      <w:tr w:rsidR="00BD1DB1" w14:paraId="231498AA"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4DAE5D"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lastRenderedPageBreak/>
              <w:t>5000-10000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FA57256"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0.25%</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F5B8171"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0.10%</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5A71710D"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0.20%</w:t>
            </w:r>
          </w:p>
        </w:tc>
      </w:tr>
      <w:tr w:rsidR="00BD1DB1" w14:paraId="46B2AB0A"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F9E1B6"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10000-50000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51F93DF8"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0.05%</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775E6073"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0.05%</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F91887E"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0.05%</w:t>
            </w:r>
          </w:p>
        </w:tc>
      </w:tr>
      <w:tr w:rsidR="00BD1DB1" w14:paraId="34F6E2DF"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79AB1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50000-100000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6077C8AC"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0.035%</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C86C494"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0.035%</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5A6A0836"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0.035%</w:t>
            </w:r>
          </w:p>
        </w:tc>
      </w:tr>
      <w:tr w:rsidR="00BD1DB1" w14:paraId="78248D24"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15AB8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100000-500000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2849374F"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0.008%</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14E20F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0.008%</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1871D6D9"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0.008%</w:t>
            </w:r>
          </w:p>
        </w:tc>
      </w:tr>
      <w:tr w:rsidR="00BD1DB1" w14:paraId="2D9ECCA1"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C2023D"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500000-1000000</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9AAFD80"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0.006%</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60814245"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0.006%</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C84A666"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0.006%</w:t>
            </w:r>
          </w:p>
        </w:tc>
      </w:tr>
      <w:tr w:rsidR="00BD1DB1" w14:paraId="676C5231" w14:textId="77777777">
        <w:trPr>
          <w:trHeight w:val="360"/>
        </w:trPr>
        <w:tc>
          <w:tcPr>
            <w:tcW w:w="3084" w:type="dxa"/>
            <w:tcBorders>
              <w:top w:val="nil"/>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01F329"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1000000</w:t>
            </w:r>
            <w:r>
              <w:rPr>
                <w:rFonts w:ascii="方正仿宋_GBK" w:eastAsia="方正仿宋_GBK" w:hAnsi="宋体" w:hint="eastAsia"/>
                <w:sz w:val="24"/>
                <w:szCs w:val="24"/>
              </w:rPr>
              <w:t>以上</w:t>
            </w:r>
          </w:p>
        </w:tc>
        <w:tc>
          <w:tcPr>
            <w:tcW w:w="1586"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7617E959"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0.004%</w:t>
            </w:r>
          </w:p>
        </w:tc>
        <w:tc>
          <w:tcPr>
            <w:tcW w:w="1559"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54F73191"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0.004%</w:t>
            </w:r>
          </w:p>
        </w:tc>
        <w:tc>
          <w:tcPr>
            <w:tcW w:w="1843" w:type="dxa"/>
            <w:tcBorders>
              <w:top w:val="nil"/>
              <w:left w:val="nil"/>
              <w:bottom w:val="single" w:sz="6" w:space="0" w:color="auto"/>
              <w:right w:val="single" w:sz="6" w:space="0" w:color="auto"/>
            </w:tcBorders>
            <w:shd w:val="clear" w:color="auto" w:fill="FFFFFF"/>
            <w:tcMar>
              <w:top w:w="30" w:type="dxa"/>
              <w:left w:w="150" w:type="dxa"/>
              <w:bottom w:w="30" w:type="dxa"/>
              <w:right w:w="150" w:type="dxa"/>
            </w:tcMar>
            <w:vAlign w:val="center"/>
          </w:tcPr>
          <w:p w14:paraId="02018C5F" w14:textId="77777777" w:rsidR="00BD1DB1" w:rsidRDefault="00515ABD">
            <w:pPr>
              <w:wordWrap w:val="0"/>
              <w:spacing w:line="360" w:lineRule="atLeast"/>
              <w:jc w:val="center"/>
              <w:rPr>
                <w:rFonts w:ascii="方正仿宋_GBK" w:eastAsia="方正仿宋_GBK" w:hAnsi="宋体"/>
                <w:sz w:val="24"/>
                <w:szCs w:val="24"/>
              </w:rPr>
            </w:pPr>
            <w:r>
              <w:rPr>
                <w:rFonts w:ascii="方正仿宋_GBK" w:eastAsia="方正仿宋_GBK" w:hAnsi="宋体"/>
                <w:sz w:val="24"/>
                <w:szCs w:val="24"/>
              </w:rPr>
              <w:t>0.004%</w:t>
            </w:r>
          </w:p>
        </w:tc>
      </w:tr>
    </w:tbl>
    <w:p w14:paraId="66F930D4" w14:textId="77777777" w:rsidR="00BD1DB1" w:rsidRDefault="00515ABD">
      <w:pPr>
        <w:shd w:val="clear" w:color="auto" w:fill="FFFFFF"/>
        <w:spacing w:line="360" w:lineRule="atLeast"/>
        <w:ind w:firstLine="480"/>
        <w:jc w:val="left"/>
        <w:rPr>
          <w:rFonts w:ascii="方正仿宋_GBK" w:eastAsia="方正仿宋_GBK" w:hAnsi="宋体"/>
          <w:sz w:val="24"/>
          <w:szCs w:val="24"/>
        </w:rPr>
      </w:pPr>
      <w:r>
        <w:rPr>
          <w:rFonts w:ascii="方正仿宋_GBK" w:eastAsia="方正仿宋_GBK" w:hAnsi="宋体" w:hint="eastAsia"/>
          <w:sz w:val="24"/>
          <w:szCs w:val="24"/>
        </w:rPr>
        <w:t>注：</w:t>
      </w:r>
    </w:p>
    <w:p w14:paraId="6A41C3D7" w14:textId="77777777" w:rsidR="00BD1DB1" w:rsidRDefault="00515ABD">
      <w:pPr>
        <w:shd w:val="clear" w:color="auto" w:fill="FFFFFF"/>
        <w:spacing w:line="383" w:lineRule="atLeast"/>
        <w:ind w:firstLine="420"/>
        <w:jc w:val="left"/>
        <w:rPr>
          <w:rFonts w:ascii="方正仿宋_GBK" w:eastAsia="方正仿宋_GBK" w:hAnsi="宋体"/>
          <w:sz w:val="24"/>
          <w:szCs w:val="24"/>
        </w:rPr>
      </w:pPr>
      <w:r>
        <w:rPr>
          <w:rFonts w:ascii="方正仿宋_GBK" w:eastAsia="方正仿宋_GBK" w:hAnsi="宋体" w:hint="eastAsia"/>
          <w:sz w:val="24"/>
          <w:szCs w:val="24"/>
        </w:rPr>
        <w:t>招标代理服务收费按差额定率累进法计算。例如：某服务招标代理业务中标金额为</w:t>
      </w:r>
      <w:r>
        <w:rPr>
          <w:rFonts w:ascii="方正仿宋_GBK" w:eastAsia="方正仿宋_GBK" w:hAnsi="宋体"/>
          <w:sz w:val="24"/>
          <w:szCs w:val="24"/>
        </w:rPr>
        <w:t>500</w:t>
      </w:r>
      <w:r>
        <w:rPr>
          <w:rFonts w:ascii="方正仿宋_GBK" w:eastAsia="方正仿宋_GBK" w:hAnsi="宋体" w:hint="eastAsia"/>
          <w:sz w:val="24"/>
          <w:szCs w:val="24"/>
        </w:rPr>
        <w:t>万元，计算招标代理服务收费额如下：</w:t>
      </w:r>
    </w:p>
    <w:p w14:paraId="11BD4511" w14:textId="77777777" w:rsidR="00BD1DB1" w:rsidRDefault="00515ABD">
      <w:pPr>
        <w:shd w:val="clear" w:color="auto" w:fill="FFFFFF"/>
        <w:spacing w:line="383" w:lineRule="atLeast"/>
        <w:ind w:firstLine="420"/>
        <w:jc w:val="left"/>
        <w:rPr>
          <w:rFonts w:ascii="方正仿宋_GBK" w:eastAsia="方正仿宋_GBK" w:hAnsi="宋体"/>
          <w:sz w:val="24"/>
          <w:szCs w:val="24"/>
        </w:rPr>
      </w:pPr>
      <w:r>
        <w:rPr>
          <w:rFonts w:ascii="方正仿宋_GBK" w:eastAsia="方正仿宋_GBK" w:hAnsi="宋体"/>
          <w:sz w:val="24"/>
          <w:szCs w:val="24"/>
        </w:rPr>
        <w:t>100</w:t>
      </w:r>
      <w:r>
        <w:rPr>
          <w:rFonts w:ascii="方正仿宋_GBK" w:eastAsia="方正仿宋_GBK" w:hAnsi="宋体" w:hint="eastAsia"/>
          <w:sz w:val="24"/>
          <w:szCs w:val="24"/>
        </w:rPr>
        <w:t>万元</w:t>
      </w:r>
      <w:r>
        <w:rPr>
          <w:rFonts w:ascii="方正仿宋_GBK" w:eastAsia="方正仿宋_GBK" w:hAnsi="宋体"/>
          <w:sz w:val="24"/>
          <w:szCs w:val="24"/>
        </w:rPr>
        <w:t>×</w:t>
      </w:r>
      <w:r>
        <w:rPr>
          <w:rFonts w:ascii="方正仿宋_GBK" w:eastAsia="方正仿宋_GBK" w:hAnsi="宋体"/>
          <w:sz w:val="24"/>
          <w:szCs w:val="24"/>
        </w:rPr>
        <w:t>1.5%=1.5</w:t>
      </w:r>
      <w:r>
        <w:rPr>
          <w:rFonts w:ascii="方正仿宋_GBK" w:eastAsia="方正仿宋_GBK" w:hAnsi="宋体" w:hint="eastAsia"/>
          <w:sz w:val="24"/>
          <w:szCs w:val="24"/>
        </w:rPr>
        <w:t>万元</w:t>
      </w:r>
    </w:p>
    <w:p w14:paraId="1CBDD948" w14:textId="77777777" w:rsidR="00BD1DB1" w:rsidRDefault="00515ABD">
      <w:pPr>
        <w:shd w:val="clear" w:color="auto" w:fill="FFFFFF"/>
        <w:spacing w:line="383" w:lineRule="atLeast"/>
        <w:ind w:firstLine="420"/>
        <w:jc w:val="left"/>
        <w:rPr>
          <w:rFonts w:ascii="方正仿宋_GBK" w:eastAsia="方正仿宋_GBK" w:hAnsi="宋体"/>
          <w:sz w:val="24"/>
          <w:szCs w:val="24"/>
        </w:rPr>
      </w:pPr>
      <w:r>
        <w:rPr>
          <w:rFonts w:ascii="方正仿宋_GBK" w:eastAsia="方正仿宋_GBK" w:hAnsi="宋体"/>
          <w:sz w:val="24"/>
          <w:szCs w:val="24"/>
        </w:rPr>
        <w:t>(500-100)</w:t>
      </w:r>
      <w:r>
        <w:rPr>
          <w:rFonts w:ascii="方正仿宋_GBK" w:eastAsia="方正仿宋_GBK" w:hAnsi="宋体" w:hint="eastAsia"/>
          <w:sz w:val="24"/>
          <w:szCs w:val="24"/>
        </w:rPr>
        <w:t>万元</w:t>
      </w:r>
      <w:r>
        <w:rPr>
          <w:rFonts w:ascii="方正仿宋_GBK" w:eastAsia="方正仿宋_GBK" w:hAnsi="宋体"/>
          <w:sz w:val="24"/>
          <w:szCs w:val="24"/>
        </w:rPr>
        <w:t>×</w:t>
      </w:r>
      <w:r>
        <w:rPr>
          <w:rFonts w:ascii="方正仿宋_GBK" w:eastAsia="方正仿宋_GBK" w:hAnsi="宋体" w:hint="eastAsia"/>
          <w:sz w:val="24"/>
          <w:szCs w:val="24"/>
        </w:rPr>
        <w:t>0.8</w:t>
      </w:r>
      <w:r>
        <w:rPr>
          <w:rFonts w:ascii="方正仿宋_GBK" w:eastAsia="方正仿宋_GBK" w:hAnsi="宋体"/>
          <w:sz w:val="24"/>
          <w:szCs w:val="24"/>
        </w:rPr>
        <w:t>%=</w:t>
      </w:r>
      <w:r>
        <w:rPr>
          <w:rFonts w:ascii="方正仿宋_GBK" w:eastAsia="方正仿宋_GBK" w:hAnsi="宋体" w:hint="eastAsia"/>
          <w:sz w:val="24"/>
          <w:szCs w:val="24"/>
        </w:rPr>
        <w:t>3.2万元</w:t>
      </w:r>
    </w:p>
    <w:p w14:paraId="572FB243" w14:textId="77777777" w:rsidR="00BD1DB1" w:rsidRDefault="00515ABD">
      <w:pPr>
        <w:shd w:val="clear" w:color="auto" w:fill="FFFFFF"/>
        <w:spacing w:line="383" w:lineRule="atLeast"/>
        <w:ind w:firstLine="420"/>
        <w:jc w:val="left"/>
        <w:rPr>
          <w:rFonts w:ascii="方正仿宋_GBK" w:eastAsia="方正仿宋_GBK" w:hAnsi="宋体"/>
          <w:sz w:val="24"/>
          <w:szCs w:val="24"/>
        </w:rPr>
      </w:pPr>
      <w:r>
        <w:rPr>
          <w:rFonts w:ascii="方正仿宋_GBK" w:eastAsia="方正仿宋_GBK" w:hAnsi="宋体" w:hint="eastAsia"/>
          <w:sz w:val="24"/>
          <w:szCs w:val="24"/>
        </w:rPr>
        <w:t>合计收费</w:t>
      </w:r>
      <w:r>
        <w:rPr>
          <w:rFonts w:ascii="方正仿宋_GBK" w:eastAsia="方正仿宋_GBK" w:hAnsi="宋体"/>
          <w:sz w:val="24"/>
          <w:szCs w:val="24"/>
        </w:rPr>
        <w:t>=1.5+4.4=</w:t>
      </w:r>
      <w:r>
        <w:rPr>
          <w:rFonts w:ascii="方正仿宋_GBK" w:eastAsia="方正仿宋_GBK" w:hAnsi="宋体" w:hint="eastAsia"/>
          <w:sz w:val="24"/>
          <w:szCs w:val="24"/>
        </w:rPr>
        <w:t>4.7</w:t>
      </w:r>
      <w:r>
        <w:rPr>
          <w:rFonts w:ascii="方正仿宋_GBK" w:eastAsia="方正仿宋_GBK" w:hAnsi="宋体"/>
          <w:sz w:val="24"/>
          <w:szCs w:val="24"/>
        </w:rPr>
        <w:t>(</w:t>
      </w:r>
      <w:r>
        <w:rPr>
          <w:rFonts w:ascii="方正仿宋_GBK" w:eastAsia="方正仿宋_GBK" w:hAnsi="宋体" w:hint="eastAsia"/>
          <w:sz w:val="24"/>
          <w:szCs w:val="24"/>
        </w:rPr>
        <w:t>万元</w:t>
      </w:r>
      <w:r>
        <w:rPr>
          <w:rFonts w:ascii="方正仿宋_GBK" w:eastAsia="方正仿宋_GBK" w:hAnsi="宋体"/>
          <w:sz w:val="24"/>
          <w:szCs w:val="24"/>
        </w:rPr>
        <w:t>)</w:t>
      </w:r>
    </w:p>
    <w:p w14:paraId="7BE0185A" w14:textId="77777777" w:rsidR="00BD1DB1" w:rsidRDefault="00515ABD">
      <w:pPr>
        <w:pStyle w:val="26"/>
        <w:spacing w:line="400" w:lineRule="exact"/>
        <w:ind w:firstLineChars="200" w:firstLine="482"/>
        <w:rPr>
          <w:rFonts w:ascii="方正仿宋_GBK" w:eastAsia="方正仿宋_GBK"/>
          <w:b/>
          <w:sz w:val="24"/>
          <w:szCs w:val="24"/>
        </w:rPr>
      </w:pPr>
      <w:bookmarkStart w:id="126" w:name="_Toc209773311"/>
      <w:r>
        <w:rPr>
          <w:rFonts w:ascii="方正仿宋_GBK" w:eastAsia="方正仿宋_GBK" w:hint="eastAsia"/>
          <w:b/>
          <w:sz w:val="24"/>
          <w:szCs w:val="24"/>
        </w:rPr>
        <w:t>十、乐采云平台技术服务费</w:t>
      </w:r>
      <w:bookmarkEnd w:id="126"/>
    </w:p>
    <w:p w14:paraId="3A1F0E8D"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1</w:t>
      </w:r>
      <w:r>
        <w:rPr>
          <w:rFonts w:ascii="方正仿宋_GBK" w:eastAsia="方正仿宋_GBK" w:hAnsi="宋体" w:hint="eastAsia"/>
          <w:sz w:val="24"/>
          <w:szCs w:val="24"/>
        </w:rPr>
        <w:t>、收费标准</w:t>
      </w:r>
    </w:p>
    <w:p w14:paraId="6C366761"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500(含)万元以下部分:1.4%</w:t>
      </w:r>
    </w:p>
    <w:p w14:paraId="52D1C92F"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500-1000(含)万元部分:1.3%</w:t>
      </w:r>
    </w:p>
    <w:p w14:paraId="50A6547E"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1000-3000(含)万元部分:1.2%</w:t>
      </w:r>
    </w:p>
    <w:p w14:paraId="2E4E7BF4"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3000-6000(含)万元部分:1.0%</w:t>
      </w:r>
    </w:p>
    <w:p w14:paraId="19811071"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每宗交易收费不低于 1000元</w:t>
      </w:r>
    </w:p>
    <w:p w14:paraId="347F9914" w14:textId="77777777" w:rsidR="00BD1DB1" w:rsidRDefault="00515AB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2、入围、费率招标等无具体预算金额及中标金额的项目，按保底费用即</w:t>
      </w:r>
    </w:p>
    <w:p w14:paraId="6AFE4E6D" w14:textId="77777777" w:rsidR="00BD1DB1" w:rsidRDefault="00515ABD">
      <w:pPr>
        <w:pStyle w:val="afe"/>
      </w:pPr>
      <w:r>
        <w:rPr>
          <w:rFonts w:ascii="方正仿宋_GBK" w:eastAsia="方正仿宋_GBK" w:hAnsi="宋体" w:hint="eastAsia"/>
          <w:sz w:val="24"/>
          <w:szCs w:val="24"/>
        </w:rPr>
        <w:t>1000 元收取</w:t>
      </w:r>
    </w:p>
    <w:p w14:paraId="69C4253B" w14:textId="77777777" w:rsidR="00BD1DB1" w:rsidRDefault="00515ABD">
      <w:pPr>
        <w:pStyle w:val="26"/>
        <w:spacing w:line="400" w:lineRule="exact"/>
        <w:ind w:firstLineChars="200" w:firstLine="482"/>
        <w:rPr>
          <w:rFonts w:ascii="方正仿宋_GBK" w:eastAsia="方正仿宋_GBK"/>
          <w:b/>
          <w:sz w:val="24"/>
          <w:szCs w:val="24"/>
        </w:rPr>
      </w:pPr>
      <w:bookmarkStart w:id="127" w:name="_Toc36818269"/>
      <w:bookmarkStart w:id="128" w:name="_Toc209773312"/>
      <w:r>
        <w:rPr>
          <w:rFonts w:ascii="方正仿宋_GBK" w:eastAsia="方正仿宋_GBK" w:hint="eastAsia"/>
          <w:b/>
          <w:sz w:val="24"/>
          <w:szCs w:val="24"/>
        </w:rPr>
        <w:t>十一、签订合同</w:t>
      </w:r>
      <w:bookmarkEnd w:id="127"/>
      <w:bookmarkEnd w:id="128"/>
    </w:p>
    <w:p w14:paraId="0B42D1CA"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（一）采购人应当自中标通知书发出之日起三十日内，按照招标文件和中标人投标文件的约定，与中标人签订书面合同。所签订的合同不得对招标文件和中标人投标文件作实质性修改。</w:t>
      </w:r>
    </w:p>
    <w:p w14:paraId="1D25B63C"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（二）采购人应当自政府采购合同签订之日起2个工作日内，将政府采购合同在重庆市政府采购网上公告，但政府采购合同中涉及国家秘密、商业秘密的内容除外。</w:t>
      </w:r>
    </w:p>
    <w:p w14:paraId="1C187D6F"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（三）招标文件、中标人的投标文件及澄清文件等，均为签订政府采购合同的依据。</w:t>
      </w:r>
    </w:p>
    <w:p w14:paraId="630A2DFA"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（四）合同生效条款由供需双方约定，法律、行政法规规定应当办理批准、登记等手续后生效的合同，依照其规定。</w:t>
      </w:r>
    </w:p>
    <w:p w14:paraId="6E095052"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（五）合同原则上应按照《重庆市政府采购合同》签订，相关单位要求适用合同通用格式版本的，应按其要求另行签订其他合同。</w:t>
      </w:r>
    </w:p>
    <w:p w14:paraId="3D1C8384" w14:textId="77777777" w:rsidR="00BD1DB1" w:rsidRDefault="00515ABD">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（六）采购人要求中标人提供履约保证金的，应当在招标文件中予以约定。中标人履约完毕后，采购人应按招标文件及合同的约定无息退还其履约保证金。</w:t>
      </w:r>
    </w:p>
    <w:p w14:paraId="65C95651" w14:textId="77777777" w:rsidR="00BD1DB1" w:rsidRDefault="00515ABD">
      <w:pPr>
        <w:pStyle w:val="12"/>
        <w:spacing w:before="240" w:after="120"/>
        <w:rPr>
          <w:rFonts w:ascii="方正仿宋_GBK" w:eastAsia="方正仿宋_GBK"/>
          <w:b/>
        </w:rPr>
      </w:pPr>
      <w:bookmarkStart w:id="129" w:name="_Toc118819307"/>
      <w:r>
        <w:rPr>
          <w:rFonts w:ascii="方正仿宋_GBK" w:eastAsia="方正仿宋_GBK" w:hAnsi="方正仿宋_GBK"/>
          <w:sz w:val="24"/>
        </w:rPr>
        <w:br w:type="page"/>
      </w:r>
      <w:bookmarkStart w:id="130" w:name="_Toc209773313"/>
      <w:r>
        <w:rPr>
          <w:rFonts w:ascii="方正仿宋_GBK" w:eastAsia="方正仿宋_GBK" w:hint="eastAsia"/>
          <w:b/>
        </w:rPr>
        <w:lastRenderedPageBreak/>
        <w:t>第六篇  合同主要条款和格式合同（样本）</w:t>
      </w:r>
      <w:bookmarkEnd w:id="45"/>
      <w:bookmarkEnd w:id="129"/>
      <w:bookmarkEnd w:id="130"/>
    </w:p>
    <w:p w14:paraId="05FFF838" w14:textId="77777777" w:rsidR="00BD1DB1" w:rsidRDefault="00515ABD">
      <w:pPr>
        <w:ind w:firstLineChars="177" w:firstLine="426"/>
        <w:rPr>
          <w:rFonts w:ascii="方正仿宋_GBK" w:eastAsia="方正仿宋_GBK"/>
          <w:b/>
          <w:sz w:val="24"/>
        </w:rPr>
      </w:pPr>
      <w:bookmarkStart w:id="131" w:name="_Toc285722712"/>
      <w:bookmarkStart w:id="132" w:name="_Toc277084870"/>
      <w:r>
        <w:rPr>
          <w:rFonts w:ascii="方正仿宋_GBK" w:eastAsia="方正仿宋_GBK" w:hint="eastAsia"/>
          <w:b/>
          <w:sz w:val="24"/>
        </w:rPr>
        <w:t>一、合同主要条款</w:t>
      </w:r>
      <w:bookmarkEnd w:id="131"/>
      <w:bookmarkEnd w:id="132"/>
    </w:p>
    <w:p w14:paraId="5729BAC3"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1.定义</w:t>
      </w:r>
    </w:p>
    <w:p w14:paraId="172A77CD"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1.1甲方（需方）即采购人，是指通过招标采购，接受合同货物及服务的各级国家机关、事业单位和团体组织。</w:t>
      </w:r>
    </w:p>
    <w:p w14:paraId="32D6CE24"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1.2乙方（供方）即中标人，是指中标后提供合同货物和服务的自然人、法人及其他组织。</w:t>
      </w:r>
    </w:p>
    <w:p w14:paraId="6484754D"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1.3合同是指由甲乙双方按照招标文件和投标文件的实质性内容，通过协商一致达成的书面协议。</w:t>
      </w:r>
    </w:p>
    <w:p w14:paraId="6DB10797"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1.4合同价格指以中标价格为依据，在供方全面履行合同义务后，需方（或财政部门）应支付给供方的金额。</w:t>
      </w:r>
    </w:p>
    <w:p w14:paraId="4A69A916"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1.5技术资料是指合同货物及其相关的设计、制造、监造、检验、验收等文件（包括图纸、各种文字说明、标准）。</w:t>
      </w:r>
    </w:p>
    <w:p w14:paraId="4B11A48E"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2.货物内容</w:t>
      </w:r>
    </w:p>
    <w:p w14:paraId="6DAC4F9F"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合同包括以下内容：货物名称、型号规格、技术参数、数量（单位）等内容。</w:t>
      </w:r>
    </w:p>
    <w:p w14:paraId="614F3EE9"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3.合同价格</w:t>
      </w:r>
    </w:p>
    <w:p w14:paraId="68223954"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3.1合同价格即合同总价。</w:t>
      </w:r>
    </w:p>
    <w:p w14:paraId="17CF14C7"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3.2合同价格包括合同货物、技术资料、合同货物的税费、运杂费、保险费、包装费、安装费、装卸费及与货物有关的供方应纳的税费，所有税费由乙方负担。</w:t>
      </w:r>
    </w:p>
    <w:p w14:paraId="174B0F05"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3.3合同货物单价为不变价。</w:t>
      </w:r>
    </w:p>
    <w:p w14:paraId="113AF5BA"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4.转包或分包</w:t>
      </w:r>
    </w:p>
    <w:p w14:paraId="29146D80"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4.1本合同范围的货物，应由乙方直接供应，不得转让他人供应；</w:t>
      </w:r>
    </w:p>
    <w:p w14:paraId="3F683180"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4.2非经甲方书面同意，乙方不得将本合同范围的货物全部或部分分包给他人供应；</w:t>
      </w:r>
    </w:p>
    <w:p w14:paraId="39A8FA7F"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4.3如有转让和未经甲方同意的分包行为，甲方有权解除合同，没收履约保证金并追究乙方的违约责任。</w:t>
      </w:r>
    </w:p>
    <w:p w14:paraId="6D18246E"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bCs/>
          <w:sz w:val="24"/>
        </w:rPr>
        <w:t>5.质量保证及售后服务</w:t>
      </w:r>
    </w:p>
    <w:p w14:paraId="001842DB"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5.1乙方应按招标文件规定的货物性能、技术要求、质量标准向甲方提供未经使用的全新产品。</w:t>
      </w:r>
    </w:p>
    <w:p w14:paraId="6419C5B1"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14:paraId="3838C8E5"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5.2.1更换：由乙方承担所发生的全部费用。</w:t>
      </w:r>
    </w:p>
    <w:p w14:paraId="7965464E"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5.2.2贬值处理：由甲乙双方合议定价。</w:t>
      </w:r>
    </w:p>
    <w:p w14:paraId="0D5E94A0"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5.2.3退货处理：乙方应退还甲方支付的合同款，同时应承担该货物的直接费用（运输、保险、检验、货款利息及银行手续费等）。</w:t>
      </w:r>
    </w:p>
    <w:p w14:paraId="2C46B694" w14:textId="77777777" w:rsidR="00BD1DB1" w:rsidRDefault="00515ABD">
      <w:pPr>
        <w:ind w:firstLineChars="177" w:firstLine="425"/>
        <w:rPr>
          <w:rFonts w:ascii="方正仿宋_GBK" w:eastAsia="方正仿宋_GBK" w:hAnsi="仿宋"/>
          <w:sz w:val="24"/>
        </w:rPr>
      </w:pPr>
      <w:r>
        <w:rPr>
          <w:rFonts w:ascii="方正仿宋_GBK" w:eastAsia="方正仿宋_GBK" w:hAnsi="仿宋" w:hint="eastAsia"/>
          <w:sz w:val="24"/>
        </w:rPr>
        <w:t>5.3如在使用过程中发生质量问题，乙方应按本项目“第三篇 项目商务要求”中的要求处理。</w:t>
      </w:r>
    </w:p>
    <w:p w14:paraId="0D813335" w14:textId="77777777" w:rsidR="00BD1DB1" w:rsidRDefault="00515ABD">
      <w:pPr>
        <w:ind w:firstLineChars="177" w:firstLine="425"/>
        <w:rPr>
          <w:rFonts w:ascii="方正仿宋_GBK" w:eastAsia="方正仿宋_GBK" w:hAnsi="仿宋"/>
          <w:sz w:val="24"/>
        </w:rPr>
      </w:pPr>
      <w:r>
        <w:rPr>
          <w:rFonts w:ascii="方正仿宋_GBK" w:eastAsia="方正仿宋_GBK" w:hAnsi="仿宋" w:hint="eastAsia"/>
          <w:sz w:val="24"/>
        </w:rPr>
        <w:t>5.4在质保期内，乙方应对货物出现的质量及安全问题负责处理解决并承担一切费用。</w:t>
      </w:r>
    </w:p>
    <w:p w14:paraId="013DD1F1" w14:textId="77777777" w:rsidR="00BD1DB1" w:rsidRDefault="00515ABD">
      <w:pPr>
        <w:ind w:firstLineChars="177" w:firstLine="425"/>
        <w:rPr>
          <w:rFonts w:ascii="方正仿宋_GBK" w:eastAsia="方正仿宋_GBK" w:hAnsi="宋体"/>
          <w:sz w:val="24"/>
        </w:rPr>
      </w:pPr>
      <w:r>
        <w:rPr>
          <w:rFonts w:ascii="方正仿宋_GBK" w:eastAsia="方正仿宋_GBK" w:hAnsi="仿宋" w:hint="eastAsia"/>
          <w:sz w:val="24"/>
        </w:rPr>
        <w:lastRenderedPageBreak/>
        <w:t>5.5 如甲方要求乙方提供履约保证金的，履约保证金的收取和退还应按本项目“第三篇 项目商务要求”中的要求处理。</w:t>
      </w:r>
    </w:p>
    <w:p w14:paraId="251B785F"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6.付款</w:t>
      </w:r>
    </w:p>
    <w:p w14:paraId="019C46A6"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6.1本合同使用货币币制如未作特别说明均为人民币。</w:t>
      </w:r>
    </w:p>
    <w:p w14:paraId="5020A442"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6.2付款方式：银行转账、现金支票。</w:t>
      </w:r>
    </w:p>
    <w:p w14:paraId="2548830A"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6.3付款方法：同本项目“第三篇 商务条款”中关于付款方式的约定。</w:t>
      </w:r>
    </w:p>
    <w:p w14:paraId="6A3BD2F6"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7.检查验收</w:t>
      </w:r>
    </w:p>
    <w:p w14:paraId="34D04FCE"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7.1供方应随货物提供合格证和质量证明文件，如是国外进口的货物还须提供入关证明。</w:t>
      </w:r>
    </w:p>
    <w:p w14:paraId="5930112D"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7.2货物验收</w:t>
      </w:r>
    </w:p>
    <w:p w14:paraId="14543115"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0ABB6D0B"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7.3货物验收报告应由需方、供方经办人签字，并加盖双方公章，以此作为支付凭据。</w:t>
      </w:r>
    </w:p>
    <w:p w14:paraId="4CEB5C1C"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8.索赔</w:t>
      </w:r>
    </w:p>
    <w:p w14:paraId="69B8F864"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14:paraId="195E318B"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E1F1F62"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8.2根据货物的疵劣和受损程度以及需方遭受损失的金额，经双方同意降低货物价格。</w:t>
      </w:r>
    </w:p>
    <w:p w14:paraId="393BA7C2" w14:textId="77777777" w:rsidR="00BD1DB1" w:rsidRDefault="00515ABD">
      <w:pPr>
        <w:ind w:firstLineChars="177" w:firstLine="425"/>
        <w:rPr>
          <w:rFonts w:ascii="方正仿宋_GBK" w:eastAsia="方正仿宋_GBK" w:hAnsi="宋体"/>
          <w:sz w:val="24"/>
        </w:rPr>
      </w:pPr>
      <w:r>
        <w:rPr>
          <w:rFonts w:ascii="方正仿宋_GBK" w:eastAsia="方正仿宋_GBK" w:hAnsi="宋体" w:hint="eastAsia"/>
          <w:sz w:val="24"/>
        </w:rPr>
        <w:t>9.知识产权</w:t>
      </w:r>
    </w:p>
    <w:p w14:paraId="7B6CADC4" w14:textId="77777777" w:rsidR="00BD1DB1" w:rsidRDefault="00515ABD">
      <w:pPr>
        <w:ind w:firstLineChars="177" w:firstLine="425"/>
        <w:rPr>
          <w:rFonts w:ascii="方正仿宋_GBK" w:eastAsia="方正仿宋_GBK" w:hAnsi="宋体"/>
          <w:sz w:val="24"/>
        </w:rPr>
      </w:pPr>
      <w:r>
        <w:rPr>
          <w:rFonts w:ascii="方正仿宋_GBK" w:eastAsia="方正仿宋_GBK" w:hAnsi="宋体" w:cs="宋体" w:hint="eastAsia"/>
          <w:kern w:val="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14:paraId="53367530"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10.合同争议的解决</w:t>
      </w:r>
    </w:p>
    <w:p w14:paraId="32C030BC"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10.1当事人友好协商达成一致</w:t>
      </w:r>
    </w:p>
    <w:p w14:paraId="5628508A"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10.2在60天内当事人协商不能达成协议的，可提请采购人当地仲裁机构仲裁。</w:t>
      </w:r>
    </w:p>
    <w:p w14:paraId="7754764F"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11.违约责任</w:t>
      </w:r>
    </w:p>
    <w:p w14:paraId="43ACBA12"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按《中华人民共和国合同法》、《中华人民共和国政府采购法》有关条款，或由供需双方约定。</w:t>
      </w:r>
    </w:p>
    <w:p w14:paraId="22728172"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12.合同生效及其它</w:t>
      </w:r>
    </w:p>
    <w:p w14:paraId="4E1DAB36"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12.1合同生效及其效力应符合《中华人民共和国合同法》有关规定。</w:t>
      </w:r>
    </w:p>
    <w:p w14:paraId="627C686C"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12.2合同应经当事人法定代表人或委托代理人签字，加盖双方合同专用章或公章。</w:t>
      </w:r>
    </w:p>
    <w:p w14:paraId="05F29A40"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12.3合同所包括附件，是合同不可分割的一部分，具有同等法法律效力。</w:t>
      </w:r>
    </w:p>
    <w:p w14:paraId="146518AE"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12.4合同需提供担保的，按《中华人民共和国担保法》规定执行。</w:t>
      </w:r>
    </w:p>
    <w:p w14:paraId="2D8DF145" w14:textId="77777777" w:rsidR="00BD1DB1" w:rsidRDefault="00515ABD">
      <w:pPr>
        <w:ind w:firstLineChars="177" w:firstLine="425"/>
        <w:rPr>
          <w:rFonts w:ascii="方正仿宋_GBK" w:eastAsia="方正仿宋_GBK" w:hAnsi="宋体"/>
          <w:bCs/>
          <w:sz w:val="24"/>
        </w:rPr>
      </w:pPr>
      <w:r>
        <w:rPr>
          <w:rFonts w:ascii="方正仿宋_GBK" w:eastAsia="方正仿宋_GBK" w:hAnsi="宋体" w:hint="eastAsia"/>
          <w:bCs/>
          <w:sz w:val="24"/>
        </w:rPr>
        <w:t>12.5本合同条件未尽事宜依照《中华人民共和国合同法》，由供需双方共同协商确定。</w:t>
      </w:r>
    </w:p>
    <w:p w14:paraId="08517EFB" w14:textId="77777777" w:rsidR="00BD1DB1" w:rsidRDefault="00BD1DB1">
      <w:pPr>
        <w:snapToGrid w:val="0"/>
        <w:spacing w:line="500" w:lineRule="exact"/>
        <w:jc w:val="center"/>
        <w:outlineLvl w:val="0"/>
        <w:rPr>
          <w:rFonts w:ascii="方正仿宋_GBK" w:eastAsia="方正仿宋_GBK"/>
          <w:sz w:val="44"/>
        </w:rPr>
        <w:sectPr w:rsidR="00BD1DB1">
          <w:headerReference w:type="default" r:id="rId14"/>
          <w:footerReference w:type="default" r:id="rId15"/>
          <w:pgSz w:w="11907" w:h="16840"/>
          <w:pgMar w:top="1134" w:right="1191" w:bottom="1134" w:left="1304" w:header="964" w:footer="992" w:gutter="0"/>
          <w:pgNumType w:fmt="numberInDash"/>
          <w:cols w:space="720"/>
          <w:docGrid w:linePitch="381"/>
        </w:sectPr>
      </w:pPr>
    </w:p>
    <w:p w14:paraId="6C091393" w14:textId="77777777" w:rsidR="00BD1DB1" w:rsidRDefault="00515ABD">
      <w:pPr>
        <w:rPr>
          <w:rFonts w:ascii="方正仿宋_GBK" w:eastAsia="方正仿宋_GBK"/>
          <w:b/>
          <w:sz w:val="44"/>
        </w:rPr>
      </w:pPr>
      <w:bookmarkStart w:id="133" w:name="_Toc277084871"/>
      <w:bookmarkStart w:id="134" w:name="_Toc285722713"/>
      <w:r>
        <w:rPr>
          <w:rFonts w:ascii="方正仿宋_GBK" w:eastAsia="方正仿宋_GBK" w:hint="eastAsia"/>
          <w:b/>
          <w:sz w:val="24"/>
        </w:rPr>
        <w:lastRenderedPageBreak/>
        <w:t>二、政府采购合同（格式）</w:t>
      </w:r>
      <w:bookmarkEnd w:id="133"/>
      <w:bookmarkEnd w:id="134"/>
    </w:p>
    <w:p w14:paraId="120A4025" w14:textId="77777777" w:rsidR="00BD1DB1" w:rsidRDefault="00515ABD">
      <w:pPr>
        <w:jc w:val="center"/>
        <w:rPr>
          <w:rFonts w:ascii="方正仿宋_GBK" w:eastAsia="方正仿宋_GBK"/>
          <w:b/>
          <w:sz w:val="44"/>
        </w:rPr>
      </w:pPr>
      <w:r>
        <w:rPr>
          <w:rFonts w:ascii="方正仿宋_GBK" w:eastAsia="方正仿宋_GBK" w:hint="eastAsia"/>
          <w:b/>
          <w:sz w:val="44"/>
        </w:rPr>
        <w:t>重庆市政府采购合同</w:t>
      </w:r>
    </w:p>
    <w:p w14:paraId="2AE726C2" w14:textId="77777777" w:rsidR="00BD1DB1" w:rsidRDefault="00515ABD">
      <w:pPr>
        <w:rPr>
          <w:rFonts w:ascii="方正仿宋_GBK" w:eastAsia="方正仿宋_GBK"/>
        </w:rPr>
      </w:pPr>
      <w:r>
        <w:rPr>
          <w:rFonts w:ascii="方正仿宋_GBK" w:eastAsia="方正仿宋_GBK" w:hint="eastAsia"/>
        </w:rPr>
        <w:t>（项目号：     ）</w:t>
      </w:r>
    </w:p>
    <w:p w14:paraId="017C319C" w14:textId="77777777" w:rsidR="00BD1DB1" w:rsidRDefault="00515ABD">
      <w:pPr>
        <w:rPr>
          <w:rFonts w:ascii="方正仿宋_GBK" w:eastAsia="方正仿宋_GBK"/>
          <w:sz w:val="24"/>
        </w:rPr>
      </w:pPr>
      <w:r>
        <w:rPr>
          <w:rFonts w:ascii="方正仿宋_GBK" w:eastAsia="方正仿宋_GBK" w:hint="eastAsia"/>
          <w:sz w:val="24"/>
        </w:rPr>
        <w:t>甲方（需方）：___________________________      计价单位：____________</w:t>
      </w:r>
    </w:p>
    <w:p w14:paraId="5FA5C19F" w14:textId="77777777" w:rsidR="00BD1DB1" w:rsidRDefault="00515ABD">
      <w:pPr>
        <w:rPr>
          <w:rFonts w:ascii="方正仿宋_GBK" w:eastAsia="方正仿宋_GBK"/>
          <w:sz w:val="24"/>
        </w:rPr>
      </w:pPr>
      <w:r>
        <w:rPr>
          <w:rFonts w:ascii="方正仿宋_GBK" w:eastAsia="方正仿宋_GBK" w:hint="eastAsia"/>
          <w:sz w:val="24"/>
        </w:rPr>
        <w:t>乙方（供方）：___________________________      计量单位：_____________</w:t>
      </w:r>
    </w:p>
    <w:p w14:paraId="6D94FEAE" w14:textId="77777777" w:rsidR="00BD1DB1" w:rsidRDefault="00BD1DB1">
      <w:pPr>
        <w:rPr>
          <w:rFonts w:ascii="方正仿宋_GBK" w:eastAsia="方正仿宋_GBK"/>
          <w:sz w:val="24"/>
        </w:rPr>
      </w:pPr>
    </w:p>
    <w:p w14:paraId="17007B48" w14:textId="77777777" w:rsidR="00BD1DB1" w:rsidRDefault="00515ABD">
      <w:pPr>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88"/>
        <w:gridCol w:w="737"/>
        <w:gridCol w:w="448"/>
        <w:gridCol w:w="850"/>
        <w:gridCol w:w="1134"/>
        <w:gridCol w:w="1559"/>
        <w:gridCol w:w="1567"/>
        <w:gridCol w:w="15"/>
      </w:tblGrid>
      <w:tr w:rsidR="00BD1DB1" w14:paraId="6CA6ED71" w14:textId="77777777">
        <w:trPr>
          <w:gridAfter w:val="1"/>
          <w:wAfter w:w="15" w:type="dxa"/>
          <w:trHeight w:val="452"/>
        </w:trPr>
        <w:tc>
          <w:tcPr>
            <w:tcW w:w="1330" w:type="dxa"/>
            <w:vAlign w:val="center"/>
          </w:tcPr>
          <w:p w14:paraId="148D98D8" w14:textId="77777777" w:rsidR="00BD1DB1" w:rsidRDefault="00515ABD">
            <w:pPr>
              <w:rPr>
                <w:rFonts w:ascii="方正仿宋_GBK" w:eastAsia="方正仿宋_GBK"/>
                <w:sz w:val="21"/>
                <w:szCs w:val="21"/>
              </w:rPr>
            </w:pPr>
            <w:r>
              <w:rPr>
                <w:rFonts w:ascii="方正仿宋_GBK" w:eastAsia="方正仿宋_GBK" w:hint="eastAsia"/>
                <w:sz w:val="21"/>
                <w:szCs w:val="21"/>
              </w:rPr>
              <w:t>商品名称</w:t>
            </w:r>
          </w:p>
        </w:tc>
        <w:tc>
          <w:tcPr>
            <w:tcW w:w="1988" w:type="dxa"/>
            <w:vAlign w:val="center"/>
          </w:tcPr>
          <w:p w14:paraId="5A7B2185" w14:textId="77777777" w:rsidR="00BD1DB1" w:rsidRDefault="00515ABD">
            <w:pPr>
              <w:rPr>
                <w:rFonts w:ascii="方正仿宋_GBK" w:eastAsia="方正仿宋_GBK"/>
                <w:sz w:val="21"/>
                <w:szCs w:val="21"/>
              </w:rPr>
            </w:pPr>
            <w:r>
              <w:rPr>
                <w:rFonts w:ascii="方正仿宋_GBK" w:eastAsia="方正仿宋_GBK" w:hint="eastAsia"/>
                <w:sz w:val="21"/>
                <w:szCs w:val="21"/>
              </w:rPr>
              <w:t>规格型号</w:t>
            </w:r>
          </w:p>
        </w:tc>
        <w:tc>
          <w:tcPr>
            <w:tcW w:w="737" w:type="dxa"/>
            <w:vAlign w:val="center"/>
          </w:tcPr>
          <w:p w14:paraId="23BC0797" w14:textId="77777777" w:rsidR="00BD1DB1" w:rsidRDefault="00515ABD">
            <w:pPr>
              <w:rPr>
                <w:rFonts w:ascii="方正仿宋_GBK" w:eastAsia="方正仿宋_GBK"/>
                <w:sz w:val="21"/>
                <w:szCs w:val="21"/>
              </w:rPr>
            </w:pPr>
            <w:r>
              <w:rPr>
                <w:rFonts w:ascii="方正仿宋_GBK" w:eastAsia="方正仿宋_GBK" w:hint="eastAsia"/>
                <w:sz w:val="21"/>
                <w:szCs w:val="21"/>
              </w:rPr>
              <w:t>数量</w:t>
            </w:r>
          </w:p>
        </w:tc>
        <w:tc>
          <w:tcPr>
            <w:tcW w:w="1298" w:type="dxa"/>
            <w:gridSpan w:val="2"/>
            <w:vAlign w:val="center"/>
          </w:tcPr>
          <w:p w14:paraId="03846613" w14:textId="77777777" w:rsidR="00BD1DB1" w:rsidRDefault="00515ABD">
            <w:pPr>
              <w:rPr>
                <w:rFonts w:ascii="方正仿宋_GBK" w:eastAsia="方正仿宋_GBK"/>
                <w:sz w:val="21"/>
                <w:szCs w:val="21"/>
              </w:rPr>
            </w:pPr>
            <w:r>
              <w:rPr>
                <w:rFonts w:ascii="方正仿宋_GBK" w:eastAsia="方正仿宋_GBK" w:hint="eastAsia"/>
                <w:sz w:val="21"/>
                <w:szCs w:val="21"/>
              </w:rPr>
              <w:t>综合单价</w:t>
            </w:r>
          </w:p>
        </w:tc>
        <w:tc>
          <w:tcPr>
            <w:tcW w:w="1134" w:type="dxa"/>
            <w:vAlign w:val="center"/>
          </w:tcPr>
          <w:p w14:paraId="2F510EB0" w14:textId="77777777" w:rsidR="00BD1DB1" w:rsidRDefault="00515ABD">
            <w:pPr>
              <w:rPr>
                <w:rFonts w:ascii="方正仿宋_GBK" w:eastAsia="方正仿宋_GBK"/>
                <w:sz w:val="21"/>
                <w:szCs w:val="21"/>
              </w:rPr>
            </w:pPr>
            <w:r>
              <w:rPr>
                <w:rFonts w:ascii="方正仿宋_GBK" w:eastAsia="方正仿宋_GBK" w:hint="eastAsia"/>
                <w:sz w:val="21"/>
                <w:szCs w:val="21"/>
              </w:rPr>
              <w:t>总价</w:t>
            </w:r>
          </w:p>
        </w:tc>
        <w:tc>
          <w:tcPr>
            <w:tcW w:w="1559" w:type="dxa"/>
            <w:vAlign w:val="center"/>
          </w:tcPr>
          <w:p w14:paraId="528F7435" w14:textId="77777777" w:rsidR="00BD1DB1" w:rsidRDefault="00515ABD">
            <w:pPr>
              <w:rPr>
                <w:rFonts w:ascii="方正仿宋_GBK" w:eastAsia="方正仿宋_GBK"/>
                <w:sz w:val="21"/>
                <w:szCs w:val="21"/>
              </w:rPr>
            </w:pPr>
            <w:r>
              <w:rPr>
                <w:rFonts w:ascii="方正仿宋_GBK" w:eastAsia="方正仿宋_GBK" w:hint="eastAsia"/>
                <w:sz w:val="21"/>
                <w:szCs w:val="21"/>
              </w:rPr>
              <w:t>交货时间</w:t>
            </w:r>
          </w:p>
        </w:tc>
        <w:tc>
          <w:tcPr>
            <w:tcW w:w="1567" w:type="dxa"/>
            <w:vAlign w:val="center"/>
          </w:tcPr>
          <w:p w14:paraId="0527446C" w14:textId="77777777" w:rsidR="00BD1DB1" w:rsidRDefault="00515ABD">
            <w:pPr>
              <w:rPr>
                <w:rFonts w:ascii="方正仿宋_GBK" w:eastAsia="方正仿宋_GBK"/>
                <w:sz w:val="21"/>
                <w:szCs w:val="21"/>
              </w:rPr>
            </w:pPr>
            <w:r>
              <w:rPr>
                <w:rFonts w:ascii="方正仿宋_GBK" w:eastAsia="方正仿宋_GBK" w:hint="eastAsia"/>
                <w:sz w:val="21"/>
                <w:szCs w:val="21"/>
              </w:rPr>
              <w:t>交货地点</w:t>
            </w:r>
          </w:p>
        </w:tc>
      </w:tr>
      <w:tr w:rsidR="00BD1DB1" w14:paraId="4131B3ED" w14:textId="77777777">
        <w:trPr>
          <w:gridAfter w:val="1"/>
          <w:wAfter w:w="15" w:type="dxa"/>
        </w:trPr>
        <w:tc>
          <w:tcPr>
            <w:tcW w:w="1330" w:type="dxa"/>
            <w:vAlign w:val="center"/>
          </w:tcPr>
          <w:p w14:paraId="1F92A816" w14:textId="77777777" w:rsidR="00BD1DB1" w:rsidRDefault="00BD1DB1">
            <w:pPr>
              <w:rPr>
                <w:rFonts w:ascii="方正仿宋_GBK" w:eastAsia="方正仿宋_GBK"/>
                <w:sz w:val="21"/>
                <w:szCs w:val="21"/>
              </w:rPr>
            </w:pPr>
          </w:p>
        </w:tc>
        <w:tc>
          <w:tcPr>
            <w:tcW w:w="1988" w:type="dxa"/>
            <w:vAlign w:val="center"/>
          </w:tcPr>
          <w:p w14:paraId="7E1157A0" w14:textId="77777777" w:rsidR="00BD1DB1" w:rsidRDefault="00BD1DB1">
            <w:pPr>
              <w:rPr>
                <w:rFonts w:ascii="方正仿宋_GBK" w:eastAsia="方正仿宋_GBK"/>
                <w:sz w:val="21"/>
                <w:szCs w:val="21"/>
              </w:rPr>
            </w:pPr>
          </w:p>
        </w:tc>
        <w:tc>
          <w:tcPr>
            <w:tcW w:w="737" w:type="dxa"/>
            <w:vAlign w:val="center"/>
          </w:tcPr>
          <w:p w14:paraId="58C24669" w14:textId="77777777" w:rsidR="00BD1DB1" w:rsidRDefault="00BD1DB1">
            <w:pPr>
              <w:rPr>
                <w:rFonts w:ascii="方正仿宋_GBK" w:eastAsia="方正仿宋_GBK"/>
                <w:sz w:val="21"/>
                <w:szCs w:val="21"/>
              </w:rPr>
            </w:pPr>
          </w:p>
        </w:tc>
        <w:tc>
          <w:tcPr>
            <w:tcW w:w="1298" w:type="dxa"/>
            <w:gridSpan w:val="2"/>
            <w:vAlign w:val="center"/>
          </w:tcPr>
          <w:p w14:paraId="7456E14F" w14:textId="77777777" w:rsidR="00BD1DB1" w:rsidRDefault="00BD1DB1">
            <w:pPr>
              <w:rPr>
                <w:rFonts w:ascii="方正仿宋_GBK" w:eastAsia="方正仿宋_GBK"/>
                <w:sz w:val="21"/>
                <w:szCs w:val="21"/>
              </w:rPr>
            </w:pPr>
          </w:p>
        </w:tc>
        <w:tc>
          <w:tcPr>
            <w:tcW w:w="1134" w:type="dxa"/>
            <w:vAlign w:val="center"/>
          </w:tcPr>
          <w:p w14:paraId="12409A48" w14:textId="77777777" w:rsidR="00BD1DB1" w:rsidRDefault="00BD1DB1">
            <w:pPr>
              <w:rPr>
                <w:rFonts w:ascii="方正仿宋_GBK" w:eastAsia="方正仿宋_GBK"/>
                <w:sz w:val="21"/>
                <w:szCs w:val="21"/>
              </w:rPr>
            </w:pPr>
          </w:p>
        </w:tc>
        <w:tc>
          <w:tcPr>
            <w:tcW w:w="1559" w:type="dxa"/>
            <w:vAlign w:val="center"/>
          </w:tcPr>
          <w:p w14:paraId="7E24DF35" w14:textId="77777777" w:rsidR="00BD1DB1" w:rsidRDefault="00BD1DB1">
            <w:pPr>
              <w:rPr>
                <w:rFonts w:ascii="方正仿宋_GBK" w:eastAsia="方正仿宋_GBK"/>
                <w:sz w:val="21"/>
                <w:szCs w:val="21"/>
              </w:rPr>
            </w:pPr>
          </w:p>
        </w:tc>
        <w:tc>
          <w:tcPr>
            <w:tcW w:w="1567" w:type="dxa"/>
            <w:vAlign w:val="center"/>
          </w:tcPr>
          <w:p w14:paraId="4CC23661" w14:textId="77777777" w:rsidR="00BD1DB1" w:rsidRDefault="00BD1DB1">
            <w:pPr>
              <w:rPr>
                <w:rFonts w:ascii="方正仿宋_GBK" w:eastAsia="方正仿宋_GBK"/>
                <w:sz w:val="21"/>
                <w:szCs w:val="21"/>
              </w:rPr>
            </w:pPr>
          </w:p>
        </w:tc>
      </w:tr>
      <w:tr w:rsidR="00BD1DB1" w14:paraId="4341E03A" w14:textId="77777777">
        <w:trPr>
          <w:gridAfter w:val="1"/>
          <w:wAfter w:w="15" w:type="dxa"/>
        </w:trPr>
        <w:tc>
          <w:tcPr>
            <w:tcW w:w="1330" w:type="dxa"/>
            <w:vAlign w:val="center"/>
          </w:tcPr>
          <w:p w14:paraId="291E8260" w14:textId="77777777" w:rsidR="00BD1DB1" w:rsidRDefault="00BD1DB1">
            <w:pPr>
              <w:rPr>
                <w:rFonts w:ascii="方正仿宋_GBK" w:eastAsia="方正仿宋_GBK"/>
                <w:sz w:val="21"/>
                <w:szCs w:val="21"/>
              </w:rPr>
            </w:pPr>
          </w:p>
        </w:tc>
        <w:tc>
          <w:tcPr>
            <w:tcW w:w="1988" w:type="dxa"/>
            <w:vAlign w:val="center"/>
          </w:tcPr>
          <w:p w14:paraId="4C632BE4" w14:textId="77777777" w:rsidR="00BD1DB1" w:rsidRDefault="00BD1DB1">
            <w:pPr>
              <w:rPr>
                <w:rFonts w:ascii="方正仿宋_GBK" w:eastAsia="方正仿宋_GBK"/>
                <w:sz w:val="21"/>
                <w:szCs w:val="21"/>
              </w:rPr>
            </w:pPr>
          </w:p>
        </w:tc>
        <w:tc>
          <w:tcPr>
            <w:tcW w:w="737" w:type="dxa"/>
            <w:vAlign w:val="center"/>
          </w:tcPr>
          <w:p w14:paraId="420D9EC2" w14:textId="77777777" w:rsidR="00BD1DB1" w:rsidRDefault="00BD1DB1">
            <w:pPr>
              <w:rPr>
                <w:rFonts w:ascii="方正仿宋_GBK" w:eastAsia="方正仿宋_GBK"/>
                <w:sz w:val="21"/>
                <w:szCs w:val="21"/>
              </w:rPr>
            </w:pPr>
          </w:p>
        </w:tc>
        <w:tc>
          <w:tcPr>
            <w:tcW w:w="1298" w:type="dxa"/>
            <w:gridSpan w:val="2"/>
            <w:vAlign w:val="center"/>
          </w:tcPr>
          <w:p w14:paraId="4DF68CD5" w14:textId="77777777" w:rsidR="00BD1DB1" w:rsidRDefault="00BD1DB1">
            <w:pPr>
              <w:rPr>
                <w:rFonts w:ascii="方正仿宋_GBK" w:eastAsia="方正仿宋_GBK"/>
                <w:sz w:val="21"/>
                <w:szCs w:val="21"/>
              </w:rPr>
            </w:pPr>
          </w:p>
        </w:tc>
        <w:tc>
          <w:tcPr>
            <w:tcW w:w="1134" w:type="dxa"/>
            <w:vAlign w:val="center"/>
          </w:tcPr>
          <w:p w14:paraId="0D012685" w14:textId="77777777" w:rsidR="00BD1DB1" w:rsidRDefault="00BD1DB1">
            <w:pPr>
              <w:rPr>
                <w:rFonts w:ascii="方正仿宋_GBK" w:eastAsia="方正仿宋_GBK"/>
                <w:sz w:val="21"/>
                <w:szCs w:val="21"/>
              </w:rPr>
            </w:pPr>
          </w:p>
        </w:tc>
        <w:tc>
          <w:tcPr>
            <w:tcW w:w="1559" w:type="dxa"/>
            <w:vAlign w:val="center"/>
          </w:tcPr>
          <w:p w14:paraId="32B3865C" w14:textId="77777777" w:rsidR="00BD1DB1" w:rsidRDefault="00BD1DB1">
            <w:pPr>
              <w:rPr>
                <w:rFonts w:ascii="方正仿宋_GBK" w:eastAsia="方正仿宋_GBK"/>
                <w:sz w:val="21"/>
                <w:szCs w:val="21"/>
              </w:rPr>
            </w:pPr>
          </w:p>
        </w:tc>
        <w:tc>
          <w:tcPr>
            <w:tcW w:w="1567" w:type="dxa"/>
            <w:vAlign w:val="center"/>
          </w:tcPr>
          <w:p w14:paraId="5BB10EB8" w14:textId="77777777" w:rsidR="00BD1DB1" w:rsidRDefault="00BD1DB1">
            <w:pPr>
              <w:rPr>
                <w:rFonts w:ascii="方正仿宋_GBK" w:eastAsia="方正仿宋_GBK"/>
                <w:sz w:val="21"/>
                <w:szCs w:val="21"/>
              </w:rPr>
            </w:pPr>
          </w:p>
        </w:tc>
      </w:tr>
      <w:tr w:rsidR="00BD1DB1" w14:paraId="4243AA6F" w14:textId="77777777">
        <w:trPr>
          <w:gridAfter w:val="1"/>
          <w:wAfter w:w="15" w:type="dxa"/>
        </w:trPr>
        <w:tc>
          <w:tcPr>
            <w:tcW w:w="1330" w:type="dxa"/>
            <w:vAlign w:val="center"/>
          </w:tcPr>
          <w:p w14:paraId="15738363" w14:textId="77777777" w:rsidR="00BD1DB1" w:rsidRDefault="00BD1DB1">
            <w:pPr>
              <w:rPr>
                <w:rFonts w:ascii="方正仿宋_GBK" w:eastAsia="方正仿宋_GBK"/>
                <w:sz w:val="21"/>
                <w:szCs w:val="21"/>
              </w:rPr>
            </w:pPr>
          </w:p>
        </w:tc>
        <w:tc>
          <w:tcPr>
            <w:tcW w:w="1988" w:type="dxa"/>
            <w:vAlign w:val="center"/>
          </w:tcPr>
          <w:p w14:paraId="40E48D1A" w14:textId="77777777" w:rsidR="00BD1DB1" w:rsidRDefault="00BD1DB1">
            <w:pPr>
              <w:rPr>
                <w:rFonts w:ascii="方正仿宋_GBK" w:eastAsia="方正仿宋_GBK"/>
                <w:sz w:val="21"/>
                <w:szCs w:val="21"/>
              </w:rPr>
            </w:pPr>
          </w:p>
        </w:tc>
        <w:tc>
          <w:tcPr>
            <w:tcW w:w="737" w:type="dxa"/>
            <w:vAlign w:val="center"/>
          </w:tcPr>
          <w:p w14:paraId="45683872" w14:textId="77777777" w:rsidR="00BD1DB1" w:rsidRDefault="00BD1DB1">
            <w:pPr>
              <w:rPr>
                <w:rFonts w:ascii="方正仿宋_GBK" w:eastAsia="方正仿宋_GBK"/>
                <w:sz w:val="21"/>
                <w:szCs w:val="21"/>
              </w:rPr>
            </w:pPr>
          </w:p>
        </w:tc>
        <w:tc>
          <w:tcPr>
            <w:tcW w:w="1298" w:type="dxa"/>
            <w:gridSpan w:val="2"/>
            <w:vAlign w:val="center"/>
          </w:tcPr>
          <w:p w14:paraId="0141F5C6" w14:textId="77777777" w:rsidR="00BD1DB1" w:rsidRDefault="00BD1DB1">
            <w:pPr>
              <w:rPr>
                <w:rFonts w:ascii="方正仿宋_GBK" w:eastAsia="方正仿宋_GBK"/>
                <w:sz w:val="21"/>
                <w:szCs w:val="21"/>
              </w:rPr>
            </w:pPr>
          </w:p>
        </w:tc>
        <w:tc>
          <w:tcPr>
            <w:tcW w:w="1134" w:type="dxa"/>
            <w:vAlign w:val="center"/>
          </w:tcPr>
          <w:p w14:paraId="5285D407" w14:textId="77777777" w:rsidR="00BD1DB1" w:rsidRDefault="00BD1DB1">
            <w:pPr>
              <w:rPr>
                <w:rFonts w:ascii="方正仿宋_GBK" w:eastAsia="方正仿宋_GBK"/>
                <w:sz w:val="21"/>
                <w:szCs w:val="21"/>
              </w:rPr>
            </w:pPr>
          </w:p>
        </w:tc>
        <w:tc>
          <w:tcPr>
            <w:tcW w:w="1559" w:type="dxa"/>
            <w:vAlign w:val="center"/>
          </w:tcPr>
          <w:p w14:paraId="34519FAA" w14:textId="77777777" w:rsidR="00BD1DB1" w:rsidRDefault="00BD1DB1">
            <w:pPr>
              <w:rPr>
                <w:rFonts w:ascii="方正仿宋_GBK" w:eastAsia="方正仿宋_GBK"/>
                <w:sz w:val="21"/>
                <w:szCs w:val="21"/>
              </w:rPr>
            </w:pPr>
          </w:p>
        </w:tc>
        <w:tc>
          <w:tcPr>
            <w:tcW w:w="1567" w:type="dxa"/>
            <w:vAlign w:val="center"/>
          </w:tcPr>
          <w:p w14:paraId="313509E4" w14:textId="77777777" w:rsidR="00BD1DB1" w:rsidRDefault="00BD1DB1">
            <w:pPr>
              <w:rPr>
                <w:rFonts w:ascii="方正仿宋_GBK" w:eastAsia="方正仿宋_GBK"/>
                <w:sz w:val="21"/>
                <w:szCs w:val="21"/>
              </w:rPr>
            </w:pPr>
          </w:p>
        </w:tc>
      </w:tr>
      <w:tr w:rsidR="00BD1DB1" w14:paraId="2480F5F3" w14:textId="77777777">
        <w:trPr>
          <w:gridAfter w:val="1"/>
          <w:wAfter w:w="15" w:type="dxa"/>
        </w:trPr>
        <w:tc>
          <w:tcPr>
            <w:tcW w:w="1330" w:type="dxa"/>
            <w:vAlign w:val="center"/>
          </w:tcPr>
          <w:p w14:paraId="6FD51298" w14:textId="77777777" w:rsidR="00BD1DB1" w:rsidRDefault="00BD1DB1">
            <w:pPr>
              <w:rPr>
                <w:rFonts w:ascii="方正仿宋_GBK" w:eastAsia="方正仿宋_GBK"/>
                <w:sz w:val="21"/>
                <w:szCs w:val="21"/>
              </w:rPr>
            </w:pPr>
          </w:p>
        </w:tc>
        <w:tc>
          <w:tcPr>
            <w:tcW w:w="1988" w:type="dxa"/>
            <w:vAlign w:val="center"/>
          </w:tcPr>
          <w:p w14:paraId="5E60E6A2" w14:textId="77777777" w:rsidR="00BD1DB1" w:rsidRDefault="00BD1DB1">
            <w:pPr>
              <w:rPr>
                <w:rFonts w:ascii="方正仿宋_GBK" w:eastAsia="方正仿宋_GBK"/>
                <w:sz w:val="21"/>
                <w:szCs w:val="21"/>
              </w:rPr>
            </w:pPr>
          </w:p>
        </w:tc>
        <w:tc>
          <w:tcPr>
            <w:tcW w:w="737" w:type="dxa"/>
            <w:vAlign w:val="center"/>
          </w:tcPr>
          <w:p w14:paraId="5F7F8695" w14:textId="77777777" w:rsidR="00BD1DB1" w:rsidRDefault="00BD1DB1">
            <w:pPr>
              <w:rPr>
                <w:rFonts w:ascii="方正仿宋_GBK" w:eastAsia="方正仿宋_GBK"/>
                <w:sz w:val="21"/>
                <w:szCs w:val="21"/>
              </w:rPr>
            </w:pPr>
          </w:p>
        </w:tc>
        <w:tc>
          <w:tcPr>
            <w:tcW w:w="1298" w:type="dxa"/>
            <w:gridSpan w:val="2"/>
            <w:vAlign w:val="center"/>
          </w:tcPr>
          <w:p w14:paraId="52007EDC" w14:textId="77777777" w:rsidR="00BD1DB1" w:rsidRDefault="00BD1DB1">
            <w:pPr>
              <w:rPr>
                <w:rFonts w:ascii="方正仿宋_GBK" w:eastAsia="方正仿宋_GBK"/>
                <w:sz w:val="21"/>
                <w:szCs w:val="21"/>
              </w:rPr>
            </w:pPr>
          </w:p>
        </w:tc>
        <w:tc>
          <w:tcPr>
            <w:tcW w:w="1134" w:type="dxa"/>
            <w:vAlign w:val="center"/>
          </w:tcPr>
          <w:p w14:paraId="66C684D2" w14:textId="77777777" w:rsidR="00BD1DB1" w:rsidRDefault="00BD1DB1">
            <w:pPr>
              <w:rPr>
                <w:rFonts w:ascii="方正仿宋_GBK" w:eastAsia="方正仿宋_GBK"/>
                <w:sz w:val="21"/>
                <w:szCs w:val="21"/>
              </w:rPr>
            </w:pPr>
          </w:p>
        </w:tc>
        <w:tc>
          <w:tcPr>
            <w:tcW w:w="1559" w:type="dxa"/>
            <w:vAlign w:val="center"/>
          </w:tcPr>
          <w:p w14:paraId="34A9E379" w14:textId="77777777" w:rsidR="00BD1DB1" w:rsidRDefault="00BD1DB1">
            <w:pPr>
              <w:rPr>
                <w:rFonts w:ascii="方正仿宋_GBK" w:eastAsia="方正仿宋_GBK"/>
                <w:sz w:val="21"/>
                <w:szCs w:val="21"/>
              </w:rPr>
            </w:pPr>
          </w:p>
        </w:tc>
        <w:tc>
          <w:tcPr>
            <w:tcW w:w="1567" w:type="dxa"/>
            <w:vAlign w:val="center"/>
          </w:tcPr>
          <w:p w14:paraId="5DAF41CB" w14:textId="77777777" w:rsidR="00BD1DB1" w:rsidRDefault="00BD1DB1">
            <w:pPr>
              <w:rPr>
                <w:rFonts w:ascii="方正仿宋_GBK" w:eastAsia="方正仿宋_GBK"/>
                <w:sz w:val="21"/>
                <w:szCs w:val="21"/>
              </w:rPr>
            </w:pPr>
          </w:p>
        </w:tc>
      </w:tr>
      <w:tr w:rsidR="00BD1DB1" w14:paraId="567815E6" w14:textId="77777777">
        <w:trPr>
          <w:gridAfter w:val="1"/>
          <w:wAfter w:w="15" w:type="dxa"/>
        </w:trPr>
        <w:tc>
          <w:tcPr>
            <w:tcW w:w="1330" w:type="dxa"/>
            <w:vAlign w:val="center"/>
          </w:tcPr>
          <w:p w14:paraId="36797ADF" w14:textId="77777777" w:rsidR="00BD1DB1" w:rsidRDefault="00BD1DB1">
            <w:pPr>
              <w:rPr>
                <w:rFonts w:ascii="方正仿宋_GBK" w:eastAsia="方正仿宋_GBK"/>
                <w:sz w:val="21"/>
                <w:szCs w:val="21"/>
              </w:rPr>
            </w:pPr>
          </w:p>
        </w:tc>
        <w:tc>
          <w:tcPr>
            <w:tcW w:w="1988" w:type="dxa"/>
            <w:vAlign w:val="center"/>
          </w:tcPr>
          <w:p w14:paraId="0E6C3C1B" w14:textId="77777777" w:rsidR="00BD1DB1" w:rsidRDefault="00BD1DB1">
            <w:pPr>
              <w:rPr>
                <w:rFonts w:ascii="方正仿宋_GBK" w:eastAsia="方正仿宋_GBK"/>
                <w:sz w:val="21"/>
                <w:szCs w:val="21"/>
              </w:rPr>
            </w:pPr>
          </w:p>
        </w:tc>
        <w:tc>
          <w:tcPr>
            <w:tcW w:w="737" w:type="dxa"/>
            <w:vAlign w:val="center"/>
          </w:tcPr>
          <w:p w14:paraId="393BA8DD" w14:textId="77777777" w:rsidR="00BD1DB1" w:rsidRDefault="00BD1DB1">
            <w:pPr>
              <w:rPr>
                <w:rFonts w:ascii="方正仿宋_GBK" w:eastAsia="方正仿宋_GBK"/>
                <w:sz w:val="21"/>
                <w:szCs w:val="21"/>
              </w:rPr>
            </w:pPr>
          </w:p>
        </w:tc>
        <w:tc>
          <w:tcPr>
            <w:tcW w:w="1298" w:type="dxa"/>
            <w:gridSpan w:val="2"/>
            <w:vAlign w:val="center"/>
          </w:tcPr>
          <w:p w14:paraId="090C400D" w14:textId="77777777" w:rsidR="00BD1DB1" w:rsidRDefault="00BD1DB1">
            <w:pPr>
              <w:rPr>
                <w:rFonts w:ascii="方正仿宋_GBK" w:eastAsia="方正仿宋_GBK"/>
                <w:sz w:val="21"/>
                <w:szCs w:val="21"/>
              </w:rPr>
            </w:pPr>
          </w:p>
        </w:tc>
        <w:tc>
          <w:tcPr>
            <w:tcW w:w="1134" w:type="dxa"/>
            <w:vAlign w:val="center"/>
          </w:tcPr>
          <w:p w14:paraId="5EF09538" w14:textId="77777777" w:rsidR="00BD1DB1" w:rsidRDefault="00BD1DB1">
            <w:pPr>
              <w:rPr>
                <w:rFonts w:ascii="方正仿宋_GBK" w:eastAsia="方正仿宋_GBK"/>
                <w:sz w:val="21"/>
                <w:szCs w:val="21"/>
              </w:rPr>
            </w:pPr>
          </w:p>
        </w:tc>
        <w:tc>
          <w:tcPr>
            <w:tcW w:w="1559" w:type="dxa"/>
            <w:vAlign w:val="center"/>
          </w:tcPr>
          <w:p w14:paraId="01BE1507" w14:textId="77777777" w:rsidR="00BD1DB1" w:rsidRDefault="00BD1DB1">
            <w:pPr>
              <w:rPr>
                <w:rFonts w:ascii="方正仿宋_GBK" w:eastAsia="方正仿宋_GBK"/>
                <w:sz w:val="21"/>
                <w:szCs w:val="21"/>
              </w:rPr>
            </w:pPr>
          </w:p>
        </w:tc>
        <w:tc>
          <w:tcPr>
            <w:tcW w:w="1567" w:type="dxa"/>
            <w:vAlign w:val="center"/>
          </w:tcPr>
          <w:p w14:paraId="481CC4F7" w14:textId="77777777" w:rsidR="00BD1DB1" w:rsidRDefault="00BD1DB1">
            <w:pPr>
              <w:rPr>
                <w:rFonts w:ascii="方正仿宋_GBK" w:eastAsia="方正仿宋_GBK"/>
                <w:sz w:val="21"/>
                <w:szCs w:val="21"/>
              </w:rPr>
            </w:pPr>
          </w:p>
        </w:tc>
      </w:tr>
      <w:tr w:rsidR="00BD1DB1" w14:paraId="0344C3F6" w14:textId="77777777">
        <w:trPr>
          <w:gridAfter w:val="1"/>
          <w:wAfter w:w="15" w:type="dxa"/>
        </w:trPr>
        <w:tc>
          <w:tcPr>
            <w:tcW w:w="1330" w:type="dxa"/>
            <w:vAlign w:val="center"/>
          </w:tcPr>
          <w:p w14:paraId="2D084293" w14:textId="77777777" w:rsidR="00BD1DB1" w:rsidRDefault="00BD1DB1">
            <w:pPr>
              <w:rPr>
                <w:rFonts w:ascii="方正仿宋_GBK" w:eastAsia="方正仿宋_GBK"/>
                <w:sz w:val="21"/>
                <w:szCs w:val="21"/>
              </w:rPr>
            </w:pPr>
          </w:p>
        </w:tc>
        <w:tc>
          <w:tcPr>
            <w:tcW w:w="1988" w:type="dxa"/>
            <w:vAlign w:val="center"/>
          </w:tcPr>
          <w:p w14:paraId="187F6D50" w14:textId="77777777" w:rsidR="00BD1DB1" w:rsidRDefault="00BD1DB1">
            <w:pPr>
              <w:rPr>
                <w:rFonts w:ascii="方正仿宋_GBK" w:eastAsia="方正仿宋_GBK"/>
                <w:sz w:val="21"/>
                <w:szCs w:val="21"/>
              </w:rPr>
            </w:pPr>
          </w:p>
        </w:tc>
        <w:tc>
          <w:tcPr>
            <w:tcW w:w="737" w:type="dxa"/>
            <w:vAlign w:val="center"/>
          </w:tcPr>
          <w:p w14:paraId="0CD81570" w14:textId="77777777" w:rsidR="00BD1DB1" w:rsidRDefault="00BD1DB1">
            <w:pPr>
              <w:rPr>
                <w:rFonts w:ascii="方正仿宋_GBK" w:eastAsia="方正仿宋_GBK"/>
                <w:sz w:val="21"/>
                <w:szCs w:val="21"/>
              </w:rPr>
            </w:pPr>
          </w:p>
        </w:tc>
        <w:tc>
          <w:tcPr>
            <w:tcW w:w="1298" w:type="dxa"/>
            <w:gridSpan w:val="2"/>
            <w:vAlign w:val="center"/>
          </w:tcPr>
          <w:p w14:paraId="2C445341" w14:textId="77777777" w:rsidR="00BD1DB1" w:rsidRDefault="00BD1DB1">
            <w:pPr>
              <w:rPr>
                <w:rFonts w:ascii="方正仿宋_GBK" w:eastAsia="方正仿宋_GBK"/>
                <w:sz w:val="21"/>
                <w:szCs w:val="21"/>
              </w:rPr>
            </w:pPr>
          </w:p>
        </w:tc>
        <w:tc>
          <w:tcPr>
            <w:tcW w:w="1134" w:type="dxa"/>
            <w:vAlign w:val="center"/>
          </w:tcPr>
          <w:p w14:paraId="7DD86A91" w14:textId="77777777" w:rsidR="00BD1DB1" w:rsidRDefault="00BD1DB1">
            <w:pPr>
              <w:rPr>
                <w:rFonts w:ascii="方正仿宋_GBK" w:eastAsia="方正仿宋_GBK"/>
                <w:sz w:val="21"/>
                <w:szCs w:val="21"/>
              </w:rPr>
            </w:pPr>
          </w:p>
        </w:tc>
        <w:tc>
          <w:tcPr>
            <w:tcW w:w="1559" w:type="dxa"/>
            <w:vAlign w:val="center"/>
          </w:tcPr>
          <w:p w14:paraId="17B5050E" w14:textId="77777777" w:rsidR="00BD1DB1" w:rsidRDefault="00BD1DB1">
            <w:pPr>
              <w:rPr>
                <w:rFonts w:ascii="方正仿宋_GBK" w:eastAsia="方正仿宋_GBK"/>
                <w:sz w:val="21"/>
                <w:szCs w:val="21"/>
              </w:rPr>
            </w:pPr>
          </w:p>
        </w:tc>
        <w:tc>
          <w:tcPr>
            <w:tcW w:w="1567" w:type="dxa"/>
            <w:vAlign w:val="center"/>
          </w:tcPr>
          <w:p w14:paraId="55203613" w14:textId="77777777" w:rsidR="00BD1DB1" w:rsidRDefault="00BD1DB1">
            <w:pPr>
              <w:rPr>
                <w:rFonts w:ascii="方正仿宋_GBK" w:eastAsia="方正仿宋_GBK"/>
                <w:sz w:val="21"/>
                <w:szCs w:val="21"/>
              </w:rPr>
            </w:pPr>
          </w:p>
        </w:tc>
      </w:tr>
      <w:tr w:rsidR="00BD1DB1" w14:paraId="7F7BE52B" w14:textId="77777777">
        <w:trPr>
          <w:gridAfter w:val="1"/>
          <w:wAfter w:w="15" w:type="dxa"/>
        </w:trPr>
        <w:tc>
          <w:tcPr>
            <w:tcW w:w="1330" w:type="dxa"/>
            <w:vAlign w:val="center"/>
          </w:tcPr>
          <w:p w14:paraId="534A7875" w14:textId="77777777" w:rsidR="00BD1DB1" w:rsidRDefault="00BD1DB1">
            <w:pPr>
              <w:rPr>
                <w:rFonts w:ascii="方正仿宋_GBK" w:eastAsia="方正仿宋_GBK"/>
                <w:sz w:val="21"/>
                <w:szCs w:val="21"/>
              </w:rPr>
            </w:pPr>
          </w:p>
        </w:tc>
        <w:tc>
          <w:tcPr>
            <w:tcW w:w="1988" w:type="dxa"/>
            <w:vAlign w:val="center"/>
          </w:tcPr>
          <w:p w14:paraId="3DA59A03" w14:textId="77777777" w:rsidR="00BD1DB1" w:rsidRDefault="00BD1DB1">
            <w:pPr>
              <w:rPr>
                <w:rFonts w:ascii="方正仿宋_GBK" w:eastAsia="方正仿宋_GBK"/>
                <w:sz w:val="21"/>
                <w:szCs w:val="21"/>
              </w:rPr>
            </w:pPr>
          </w:p>
        </w:tc>
        <w:tc>
          <w:tcPr>
            <w:tcW w:w="737" w:type="dxa"/>
            <w:vAlign w:val="center"/>
          </w:tcPr>
          <w:p w14:paraId="65F1380E" w14:textId="77777777" w:rsidR="00BD1DB1" w:rsidRDefault="00BD1DB1">
            <w:pPr>
              <w:rPr>
                <w:rFonts w:ascii="方正仿宋_GBK" w:eastAsia="方正仿宋_GBK"/>
                <w:sz w:val="21"/>
                <w:szCs w:val="21"/>
              </w:rPr>
            </w:pPr>
          </w:p>
        </w:tc>
        <w:tc>
          <w:tcPr>
            <w:tcW w:w="1298" w:type="dxa"/>
            <w:gridSpan w:val="2"/>
            <w:vAlign w:val="center"/>
          </w:tcPr>
          <w:p w14:paraId="4D4516A7" w14:textId="77777777" w:rsidR="00BD1DB1" w:rsidRDefault="00BD1DB1">
            <w:pPr>
              <w:rPr>
                <w:rFonts w:ascii="方正仿宋_GBK" w:eastAsia="方正仿宋_GBK"/>
                <w:sz w:val="21"/>
                <w:szCs w:val="21"/>
              </w:rPr>
            </w:pPr>
          </w:p>
        </w:tc>
        <w:tc>
          <w:tcPr>
            <w:tcW w:w="1134" w:type="dxa"/>
            <w:vAlign w:val="center"/>
          </w:tcPr>
          <w:p w14:paraId="159BC870" w14:textId="77777777" w:rsidR="00BD1DB1" w:rsidRDefault="00BD1DB1">
            <w:pPr>
              <w:rPr>
                <w:rFonts w:ascii="方正仿宋_GBK" w:eastAsia="方正仿宋_GBK"/>
                <w:sz w:val="21"/>
                <w:szCs w:val="21"/>
              </w:rPr>
            </w:pPr>
          </w:p>
        </w:tc>
        <w:tc>
          <w:tcPr>
            <w:tcW w:w="1559" w:type="dxa"/>
            <w:vAlign w:val="center"/>
          </w:tcPr>
          <w:p w14:paraId="291B611F" w14:textId="77777777" w:rsidR="00BD1DB1" w:rsidRDefault="00BD1DB1">
            <w:pPr>
              <w:rPr>
                <w:rFonts w:ascii="方正仿宋_GBK" w:eastAsia="方正仿宋_GBK"/>
                <w:sz w:val="21"/>
                <w:szCs w:val="21"/>
              </w:rPr>
            </w:pPr>
          </w:p>
        </w:tc>
        <w:tc>
          <w:tcPr>
            <w:tcW w:w="1567" w:type="dxa"/>
            <w:vAlign w:val="center"/>
          </w:tcPr>
          <w:p w14:paraId="6A7BA780" w14:textId="77777777" w:rsidR="00BD1DB1" w:rsidRDefault="00BD1DB1">
            <w:pPr>
              <w:rPr>
                <w:rFonts w:ascii="方正仿宋_GBK" w:eastAsia="方正仿宋_GBK"/>
                <w:sz w:val="21"/>
                <w:szCs w:val="21"/>
              </w:rPr>
            </w:pPr>
          </w:p>
        </w:tc>
      </w:tr>
      <w:tr w:rsidR="00BD1DB1" w14:paraId="512F2121" w14:textId="77777777">
        <w:trPr>
          <w:gridAfter w:val="1"/>
          <w:wAfter w:w="15" w:type="dxa"/>
        </w:trPr>
        <w:tc>
          <w:tcPr>
            <w:tcW w:w="1330" w:type="dxa"/>
            <w:vAlign w:val="center"/>
          </w:tcPr>
          <w:p w14:paraId="2F8E82D2" w14:textId="77777777" w:rsidR="00BD1DB1" w:rsidRDefault="00BD1DB1">
            <w:pPr>
              <w:rPr>
                <w:rFonts w:ascii="方正仿宋_GBK" w:eastAsia="方正仿宋_GBK"/>
                <w:sz w:val="21"/>
                <w:szCs w:val="21"/>
              </w:rPr>
            </w:pPr>
          </w:p>
        </w:tc>
        <w:tc>
          <w:tcPr>
            <w:tcW w:w="1988" w:type="dxa"/>
            <w:vAlign w:val="center"/>
          </w:tcPr>
          <w:p w14:paraId="247FC0B7" w14:textId="77777777" w:rsidR="00BD1DB1" w:rsidRDefault="00BD1DB1">
            <w:pPr>
              <w:rPr>
                <w:rFonts w:ascii="方正仿宋_GBK" w:eastAsia="方正仿宋_GBK"/>
                <w:sz w:val="21"/>
                <w:szCs w:val="21"/>
              </w:rPr>
            </w:pPr>
          </w:p>
        </w:tc>
        <w:tc>
          <w:tcPr>
            <w:tcW w:w="737" w:type="dxa"/>
            <w:vAlign w:val="center"/>
          </w:tcPr>
          <w:p w14:paraId="2DE373F8" w14:textId="77777777" w:rsidR="00BD1DB1" w:rsidRDefault="00BD1DB1">
            <w:pPr>
              <w:rPr>
                <w:rFonts w:ascii="方正仿宋_GBK" w:eastAsia="方正仿宋_GBK"/>
                <w:sz w:val="21"/>
                <w:szCs w:val="21"/>
              </w:rPr>
            </w:pPr>
          </w:p>
        </w:tc>
        <w:tc>
          <w:tcPr>
            <w:tcW w:w="1298" w:type="dxa"/>
            <w:gridSpan w:val="2"/>
            <w:vAlign w:val="center"/>
          </w:tcPr>
          <w:p w14:paraId="3303320E" w14:textId="77777777" w:rsidR="00BD1DB1" w:rsidRDefault="00BD1DB1">
            <w:pPr>
              <w:rPr>
                <w:rFonts w:ascii="方正仿宋_GBK" w:eastAsia="方正仿宋_GBK"/>
                <w:sz w:val="21"/>
                <w:szCs w:val="21"/>
              </w:rPr>
            </w:pPr>
          </w:p>
        </w:tc>
        <w:tc>
          <w:tcPr>
            <w:tcW w:w="1134" w:type="dxa"/>
            <w:vAlign w:val="center"/>
          </w:tcPr>
          <w:p w14:paraId="1149287A" w14:textId="77777777" w:rsidR="00BD1DB1" w:rsidRDefault="00BD1DB1">
            <w:pPr>
              <w:rPr>
                <w:rFonts w:ascii="方正仿宋_GBK" w:eastAsia="方正仿宋_GBK"/>
                <w:sz w:val="21"/>
                <w:szCs w:val="21"/>
              </w:rPr>
            </w:pPr>
          </w:p>
        </w:tc>
        <w:tc>
          <w:tcPr>
            <w:tcW w:w="1559" w:type="dxa"/>
            <w:vAlign w:val="center"/>
          </w:tcPr>
          <w:p w14:paraId="48F2A640" w14:textId="77777777" w:rsidR="00BD1DB1" w:rsidRDefault="00BD1DB1">
            <w:pPr>
              <w:rPr>
                <w:rFonts w:ascii="方正仿宋_GBK" w:eastAsia="方正仿宋_GBK"/>
                <w:sz w:val="21"/>
                <w:szCs w:val="21"/>
              </w:rPr>
            </w:pPr>
          </w:p>
        </w:tc>
        <w:tc>
          <w:tcPr>
            <w:tcW w:w="1567" w:type="dxa"/>
            <w:vAlign w:val="center"/>
          </w:tcPr>
          <w:p w14:paraId="1E077EDB" w14:textId="77777777" w:rsidR="00BD1DB1" w:rsidRDefault="00BD1DB1">
            <w:pPr>
              <w:rPr>
                <w:rFonts w:ascii="方正仿宋_GBK" w:eastAsia="方正仿宋_GBK"/>
                <w:sz w:val="21"/>
                <w:szCs w:val="21"/>
              </w:rPr>
            </w:pPr>
          </w:p>
        </w:tc>
      </w:tr>
      <w:tr w:rsidR="00BD1DB1" w14:paraId="2CB21607" w14:textId="77777777">
        <w:trPr>
          <w:gridAfter w:val="1"/>
          <w:wAfter w:w="15" w:type="dxa"/>
          <w:cantSplit/>
        </w:trPr>
        <w:tc>
          <w:tcPr>
            <w:tcW w:w="9613" w:type="dxa"/>
            <w:gridSpan w:val="8"/>
            <w:vAlign w:val="center"/>
          </w:tcPr>
          <w:p w14:paraId="548D1FA9" w14:textId="77777777" w:rsidR="00BD1DB1" w:rsidRDefault="00515ABD">
            <w:pPr>
              <w:rPr>
                <w:rFonts w:ascii="方正仿宋_GBK" w:eastAsia="方正仿宋_GBK"/>
                <w:sz w:val="21"/>
                <w:szCs w:val="21"/>
              </w:rPr>
            </w:pPr>
            <w:r>
              <w:rPr>
                <w:rFonts w:ascii="方正仿宋_GBK" w:eastAsia="方正仿宋_GBK" w:hint="eastAsia"/>
                <w:sz w:val="21"/>
                <w:szCs w:val="21"/>
              </w:rPr>
              <w:t>合计人民币（小写）：</w:t>
            </w:r>
          </w:p>
        </w:tc>
      </w:tr>
      <w:tr w:rsidR="00BD1DB1" w14:paraId="47EFB8FB" w14:textId="77777777">
        <w:trPr>
          <w:gridAfter w:val="1"/>
          <w:wAfter w:w="15" w:type="dxa"/>
          <w:cantSplit/>
        </w:trPr>
        <w:tc>
          <w:tcPr>
            <w:tcW w:w="9613" w:type="dxa"/>
            <w:gridSpan w:val="8"/>
            <w:vAlign w:val="center"/>
          </w:tcPr>
          <w:p w14:paraId="5317FB2C" w14:textId="77777777" w:rsidR="00BD1DB1" w:rsidRDefault="00515ABD">
            <w:pPr>
              <w:rPr>
                <w:rFonts w:ascii="方正仿宋_GBK" w:eastAsia="方正仿宋_GBK"/>
                <w:sz w:val="21"/>
                <w:szCs w:val="21"/>
              </w:rPr>
            </w:pPr>
            <w:r>
              <w:rPr>
                <w:rFonts w:ascii="方正仿宋_GBK" w:eastAsia="方正仿宋_GBK" w:hint="eastAsia"/>
                <w:sz w:val="21"/>
                <w:szCs w:val="21"/>
              </w:rPr>
              <w:t>合计人民币（大写）：</w:t>
            </w:r>
          </w:p>
        </w:tc>
      </w:tr>
      <w:tr w:rsidR="00BD1DB1" w14:paraId="678AB24F" w14:textId="77777777">
        <w:trPr>
          <w:gridAfter w:val="1"/>
          <w:wAfter w:w="15" w:type="dxa"/>
          <w:cantSplit/>
          <w:trHeight w:val="2052"/>
        </w:trPr>
        <w:tc>
          <w:tcPr>
            <w:tcW w:w="9613" w:type="dxa"/>
            <w:gridSpan w:val="8"/>
          </w:tcPr>
          <w:p w14:paraId="6759EAF2" w14:textId="77777777" w:rsidR="00BD1DB1" w:rsidRDefault="00515ABD">
            <w:pPr>
              <w:rPr>
                <w:rFonts w:ascii="方正仿宋_GBK" w:eastAsia="方正仿宋_GBK"/>
                <w:sz w:val="21"/>
                <w:szCs w:val="21"/>
              </w:rPr>
            </w:pPr>
            <w:r>
              <w:rPr>
                <w:rFonts w:ascii="方正仿宋_GBK" w:eastAsia="方正仿宋_GBK" w:hint="eastAsia"/>
                <w:sz w:val="21"/>
                <w:szCs w:val="21"/>
              </w:rPr>
              <w:t>一、质量要求和技术标准。供方提供的商品必须是全新的，完全符合国家有关技术标准，供方的质量保证及售后服务承诺如下：</w:t>
            </w:r>
          </w:p>
          <w:p w14:paraId="7DD1B8FE" w14:textId="77777777" w:rsidR="00BD1DB1" w:rsidRDefault="00515ABD">
            <w:pPr>
              <w:rPr>
                <w:rFonts w:ascii="方正仿宋_GBK" w:eastAsia="方正仿宋_GBK"/>
                <w:sz w:val="21"/>
                <w:szCs w:val="21"/>
              </w:rPr>
            </w:pPr>
            <w:r>
              <w:rPr>
                <w:rFonts w:ascii="方正仿宋_GBK" w:eastAsia="方正仿宋_GBK" w:hint="eastAsia"/>
                <w:sz w:val="21"/>
                <w:szCs w:val="21"/>
              </w:rPr>
              <w:t>1、质保期限：</w:t>
            </w:r>
          </w:p>
          <w:p w14:paraId="62CBD761" w14:textId="77777777" w:rsidR="00BD1DB1" w:rsidRDefault="00515ABD">
            <w:pPr>
              <w:rPr>
                <w:rFonts w:ascii="方正仿宋_GBK" w:eastAsia="方正仿宋_GBK"/>
                <w:sz w:val="21"/>
                <w:szCs w:val="21"/>
              </w:rPr>
            </w:pPr>
            <w:r>
              <w:rPr>
                <w:rFonts w:ascii="方正仿宋_GBK" w:eastAsia="方正仿宋_GBK" w:hint="eastAsia"/>
                <w:sz w:val="21"/>
                <w:szCs w:val="21"/>
              </w:rPr>
              <w:t>2、保修范围：</w:t>
            </w:r>
          </w:p>
          <w:p w14:paraId="514CAFE8" w14:textId="77777777" w:rsidR="00BD1DB1" w:rsidRDefault="00515ABD">
            <w:pPr>
              <w:rPr>
                <w:rFonts w:ascii="方正仿宋_GBK" w:eastAsia="方正仿宋_GBK"/>
                <w:sz w:val="21"/>
                <w:szCs w:val="21"/>
              </w:rPr>
            </w:pPr>
            <w:r>
              <w:rPr>
                <w:rFonts w:ascii="方正仿宋_GBK" w:eastAsia="方正仿宋_GBK" w:hint="eastAsia"/>
                <w:sz w:val="21"/>
                <w:szCs w:val="21"/>
              </w:rPr>
              <w:t>3、服务措施：</w:t>
            </w:r>
          </w:p>
          <w:p w14:paraId="62724735" w14:textId="77777777" w:rsidR="00BD1DB1" w:rsidRDefault="00515ABD">
            <w:pPr>
              <w:rPr>
                <w:rFonts w:ascii="方正仿宋_GBK" w:eastAsia="方正仿宋_GBK"/>
                <w:sz w:val="21"/>
                <w:szCs w:val="21"/>
              </w:rPr>
            </w:pPr>
            <w:r>
              <w:rPr>
                <w:rFonts w:ascii="方正仿宋_GBK" w:eastAsia="方正仿宋_GBK" w:hint="eastAsia"/>
                <w:sz w:val="21"/>
                <w:szCs w:val="21"/>
              </w:rPr>
              <w:t>4、质保期后服务：</w:t>
            </w:r>
          </w:p>
        </w:tc>
      </w:tr>
      <w:tr w:rsidR="00BD1DB1" w14:paraId="7AA5D621" w14:textId="77777777">
        <w:trPr>
          <w:gridAfter w:val="1"/>
          <w:wAfter w:w="15" w:type="dxa"/>
          <w:cantSplit/>
          <w:trHeight w:val="913"/>
        </w:trPr>
        <w:tc>
          <w:tcPr>
            <w:tcW w:w="9613" w:type="dxa"/>
            <w:gridSpan w:val="8"/>
          </w:tcPr>
          <w:p w14:paraId="4735D329" w14:textId="77777777" w:rsidR="00BD1DB1" w:rsidRDefault="00515ABD">
            <w:pPr>
              <w:rPr>
                <w:rFonts w:ascii="方正仿宋_GBK" w:eastAsia="方正仿宋_GBK"/>
                <w:sz w:val="21"/>
                <w:szCs w:val="21"/>
              </w:rPr>
            </w:pPr>
            <w:r>
              <w:rPr>
                <w:rFonts w:ascii="方正仿宋_GBK" w:eastAsia="方正仿宋_GBK" w:hint="eastAsia"/>
                <w:sz w:val="21"/>
                <w:szCs w:val="21"/>
              </w:rPr>
              <w:t>二、随机备品、附件、工具数量及供应方法：</w:t>
            </w:r>
          </w:p>
        </w:tc>
      </w:tr>
      <w:tr w:rsidR="00BD1DB1" w14:paraId="0FF59325" w14:textId="77777777">
        <w:trPr>
          <w:gridAfter w:val="1"/>
          <w:wAfter w:w="15" w:type="dxa"/>
          <w:cantSplit/>
          <w:trHeight w:val="751"/>
        </w:trPr>
        <w:tc>
          <w:tcPr>
            <w:tcW w:w="9613" w:type="dxa"/>
            <w:gridSpan w:val="8"/>
          </w:tcPr>
          <w:p w14:paraId="2514DDCE" w14:textId="77777777" w:rsidR="00BD1DB1" w:rsidRDefault="00515ABD">
            <w:pPr>
              <w:rPr>
                <w:rFonts w:ascii="方正仿宋_GBK" w:eastAsia="方正仿宋_GBK"/>
                <w:sz w:val="21"/>
                <w:szCs w:val="21"/>
              </w:rPr>
            </w:pPr>
            <w:r>
              <w:rPr>
                <w:rFonts w:ascii="方正仿宋_GBK" w:eastAsia="方正仿宋_GBK" w:hint="eastAsia"/>
                <w:sz w:val="21"/>
                <w:szCs w:val="21"/>
              </w:rPr>
              <w:t>三、交提货方式：</w:t>
            </w:r>
          </w:p>
        </w:tc>
      </w:tr>
      <w:tr w:rsidR="00BD1DB1" w14:paraId="48A4EC84" w14:textId="77777777">
        <w:trPr>
          <w:trHeight w:val="1132"/>
        </w:trPr>
        <w:tc>
          <w:tcPr>
            <w:tcW w:w="9628" w:type="dxa"/>
            <w:gridSpan w:val="9"/>
          </w:tcPr>
          <w:p w14:paraId="0F777160" w14:textId="77777777" w:rsidR="00BD1DB1" w:rsidRDefault="00515ABD">
            <w:pPr>
              <w:rPr>
                <w:rFonts w:ascii="方正仿宋_GBK" w:eastAsia="方正仿宋_GBK"/>
                <w:sz w:val="21"/>
                <w:szCs w:val="21"/>
              </w:rPr>
            </w:pPr>
            <w:r>
              <w:rPr>
                <w:rFonts w:ascii="方正仿宋_GBK" w:eastAsia="方正仿宋_GBK" w:hint="eastAsia"/>
                <w:sz w:val="21"/>
                <w:szCs w:val="21"/>
              </w:rPr>
              <w:t>四、验收标准、方法：</w:t>
            </w:r>
          </w:p>
          <w:p w14:paraId="69665E3E" w14:textId="77777777" w:rsidR="00BD1DB1" w:rsidRDefault="00515ABD">
            <w:pPr>
              <w:rPr>
                <w:rFonts w:ascii="方正仿宋_GBK" w:eastAsia="方正仿宋_GBK"/>
                <w:sz w:val="21"/>
                <w:szCs w:val="21"/>
              </w:rPr>
            </w:pPr>
            <w:r>
              <w:rPr>
                <w:rFonts w:ascii="方正仿宋_GBK" w:eastAsia="方正仿宋_GBK" w:hint="eastAsia"/>
                <w:sz w:val="21"/>
                <w:szCs w:val="21"/>
              </w:rPr>
              <w:t>如有异议，请于      日内提出。</w:t>
            </w:r>
          </w:p>
        </w:tc>
      </w:tr>
      <w:tr w:rsidR="00BD1DB1" w14:paraId="59FA02F7" w14:textId="77777777">
        <w:trPr>
          <w:trHeight w:val="1127"/>
        </w:trPr>
        <w:tc>
          <w:tcPr>
            <w:tcW w:w="9628" w:type="dxa"/>
            <w:gridSpan w:val="9"/>
          </w:tcPr>
          <w:p w14:paraId="768C6A41" w14:textId="77777777" w:rsidR="00BD1DB1" w:rsidRDefault="00515ABD">
            <w:pPr>
              <w:rPr>
                <w:rFonts w:ascii="方正仿宋_GBK" w:eastAsia="方正仿宋_GBK"/>
                <w:sz w:val="21"/>
                <w:szCs w:val="21"/>
              </w:rPr>
            </w:pPr>
            <w:r>
              <w:rPr>
                <w:rFonts w:ascii="方正仿宋_GBK" w:eastAsia="方正仿宋_GBK" w:hint="eastAsia"/>
                <w:sz w:val="21"/>
                <w:szCs w:val="21"/>
              </w:rPr>
              <w:t>五、付款方式：</w:t>
            </w:r>
          </w:p>
          <w:p w14:paraId="7662E48E" w14:textId="77777777" w:rsidR="00BD1DB1" w:rsidRDefault="00BD1DB1">
            <w:pPr>
              <w:rPr>
                <w:rFonts w:ascii="方正仿宋_GBK" w:eastAsia="方正仿宋_GBK"/>
                <w:sz w:val="21"/>
                <w:szCs w:val="21"/>
              </w:rPr>
            </w:pPr>
          </w:p>
        </w:tc>
      </w:tr>
      <w:tr w:rsidR="00BD1DB1" w14:paraId="686F6FFC" w14:textId="77777777">
        <w:trPr>
          <w:trHeight w:val="1127"/>
        </w:trPr>
        <w:tc>
          <w:tcPr>
            <w:tcW w:w="9628" w:type="dxa"/>
            <w:gridSpan w:val="9"/>
          </w:tcPr>
          <w:p w14:paraId="3E0CD34A" w14:textId="77777777" w:rsidR="00BD1DB1" w:rsidRDefault="00515ABD">
            <w:pPr>
              <w:rPr>
                <w:rFonts w:ascii="方正仿宋_GBK" w:eastAsia="方正仿宋_GBK"/>
                <w:sz w:val="21"/>
                <w:szCs w:val="21"/>
              </w:rPr>
            </w:pPr>
            <w:r>
              <w:rPr>
                <w:rFonts w:ascii="方正仿宋_GBK" w:eastAsia="方正仿宋_GBK" w:hint="eastAsia"/>
                <w:sz w:val="21"/>
                <w:szCs w:val="21"/>
              </w:rPr>
              <w:t>六、违约责任：</w:t>
            </w:r>
          </w:p>
          <w:p w14:paraId="240F1C56" w14:textId="77777777" w:rsidR="00BD1DB1" w:rsidRDefault="00515ABD">
            <w:pPr>
              <w:rPr>
                <w:rFonts w:ascii="方正仿宋_GBK" w:eastAsia="方正仿宋_GBK"/>
                <w:sz w:val="21"/>
                <w:szCs w:val="21"/>
              </w:rPr>
            </w:pPr>
            <w:r>
              <w:rPr>
                <w:rFonts w:ascii="方正仿宋_GBK" w:eastAsia="方正仿宋_GBK" w:hint="eastAsia"/>
                <w:sz w:val="21"/>
                <w:szCs w:val="21"/>
              </w:rPr>
              <w:t>按《合同法》、《政府采购法》执行，或按双方约定。（采购人应按项目实际情况完整填写）</w:t>
            </w:r>
          </w:p>
        </w:tc>
      </w:tr>
      <w:tr w:rsidR="00BD1DB1" w14:paraId="5A1441CD" w14:textId="77777777">
        <w:trPr>
          <w:trHeight w:val="1691"/>
        </w:trPr>
        <w:tc>
          <w:tcPr>
            <w:tcW w:w="9628" w:type="dxa"/>
            <w:gridSpan w:val="9"/>
          </w:tcPr>
          <w:p w14:paraId="091C33C0" w14:textId="77777777" w:rsidR="00BD1DB1" w:rsidRDefault="00515ABD">
            <w:pPr>
              <w:rPr>
                <w:rFonts w:ascii="方正仿宋_GBK" w:eastAsia="方正仿宋_GBK"/>
                <w:sz w:val="21"/>
                <w:szCs w:val="21"/>
              </w:rPr>
            </w:pPr>
            <w:r>
              <w:rPr>
                <w:rFonts w:ascii="方正仿宋_GBK" w:eastAsia="方正仿宋_GBK" w:hint="eastAsia"/>
                <w:sz w:val="21"/>
                <w:szCs w:val="21"/>
              </w:rPr>
              <w:lastRenderedPageBreak/>
              <w:t>七、其他约定事项：</w:t>
            </w:r>
          </w:p>
          <w:p w14:paraId="6A5FC61F" w14:textId="77777777" w:rsidR="00BD1DB1" w:rsidRDefault="00515ABD">
            <w:pPr>
              <w:rPr>
                <w:rFonts w:ascii="方正仿宋_GBK" w:eastAsia="方正仿宋_GBK"/>
                <w:sz w:val="21"/>
                <w:szCs w:val="21"/>
              </w:rPr>
            </w:pPr>
            <w:r>
              <w:rPr>
                <w:rFonts w:ascii="方正仿宋_GBK" w:eastAsia="方正仿宋_GBK" w:hint="eastAsia"/>
                <w:sz w:val="21"/>
                <w:szCs w:val="21"/>
              </w:rPr>
              <w:t>1.招标文件及其补遗文件、投标文件和承诺是本合同不可分割的部分。</w:t>
            </w:r>
          </w:p>
          <w:p w14:paraId="794E80F4" w14:textId="77777777" w:rsidR="00BD1DB1" w:rsidRDefault="00515ABD">
            <w:pPr>
              <w:rPr>
                <w:rFonts w:ascii="方正仿宋_GBK" w:eastAsia="方正仿宋_GBK"/>
                <w:sz w:val="21"/>
                <w:szCs w:val="21"/>
              </w:rPr>
            </w:pPr>
            <w:r>
              <w:rPr>
                <w:rFonts w:ascii="方正仿宋_GBK" w:eastAsia="方正仿宋_GBK" w:hint="eastAsia"/>
                <w:sz w:val="21"/>
                <w:szCs w:val="21"/>
              </w:rPr>
              <w:t>2.本合同如发生争议由双方协商解决，协商不成向需方所在人民法院提请诉讼。</w:t>
            </w:r>
          </w:p>
          <w:p w14:paraId="737E6D8E" w14:textId="77777777" w:rsidR="00BD1DB1" w:rsidRDefault="00515ABD">
            <w:pPr>
              <w:rPr>
                <w:rFonts w:ascii="方正仿宋_GBK" w:eastAsia="方正仿宋_GBK"/>
                <w:sz w:val="21"/>
                <w:szCs w:val="21"/>
              </w:rPr>
            </w:pPr>
            <w:r>
              <w:rPr>
                <w:rFonts w:ascii="方正仿宋_GBK" w:eastAsia="方正仿宋_GBK" w:hint="eastAsia"/>
                <w:sz w:val="21"/>
                <w:szCs w:val="21"/>
              </w:rPr>
              <w:t>3.本合同一式__份， 需方__份，供方__份，</w:t>
            </w:r>
            <w:r>
              <w:rPr>
                <w:rFonts w:ascii="方正仿宋_GBK" w:eastAsia="方正仿宋_GBK" w:hAnsi="仿宋" w:hint="eastAsia"/>
                <w:sz w:val="21"/>
                <w:szCs w:val="21"/>
              </w:rPr>
              <w:t>具备同等法律效力</w:t>
            </w:r>
            <w:r>
              <w:rPr>
                <w:rFonts w:ascii="方正仿宋_GBK" w:eastAsia="方正仿宋_GBK" w:hint="eastAsia"/>
                <w:sz w:val="21"/>
                <w:szCs w:val="21"/>
              </w:rPr>
              <w:t>。</w:t>
            </w:r>
          </w:p>
          <w:p w14:paraId="2DE3FD8C" w14:textId="77777777" w:rsidR="00BD1DB1" w:rsidRDefault="00515ABD">
            <w:pPr>
              <w:rPr>
                <w:rFonts w:ascii="方正仿宋_GBK" w:eastAsia="方正仿宋_GBK"/>
                <w:sz w:val="21"/>
                <w:szCs w:val="21"/>
              </w:rPr>
            </w:pPr>
            <w:r>
              <w:rPr>
                <w:rFonts w:ascii="方正仿宋_GBK" w:eastAsia="方正仿宋_GBK" w:hint="eastAsia"/>
                <w:sz w:val="21"/>
                <w:szCs w:val="21"/>
              </w:rPr>
              <w:t>4.其他：</w:t>
            </w:r>
          </w:p>
        </w:tc>
      </w:tr>
      <w:tr w:rsidR="00BD1DB1" w14:paraId="5EFF3286" w14:textId="77777777">
        <w:trPr>
          <w:trHeight w:val="4488"/>
        </w:trPr>
        <w:tc>
          <w:tcPr>
            <w:tcW w:w="4503" w:type="dxa"/>
            <w:gridSpan w:val="4"/>
          </w:tcPr>
          <w:p w14:paraId="7632390D" w14:textId="77777777" w:rsidR="00BD1DB1" w:rsidRDefault="00515ABD">
            <w:pPr>
              <w:rPr>
                <w:rFonts w:ascii="方正仿宋_GBK" w:eastAsia="方正仿宋_GBK"/>
                <w:sz w:val="21"/>
                <w:szCs w:val="21"/>
              </w:rPr>
            </w:pPr>
            <w:r>
              <w:rPr>
                <w:rFonts w:ascii="方正仿宋_GBK" w:eastAsia="方正仿宋_GBK" w:hint="eastAsia"/>
                <w:sz w:val="21"/>
                <w:szCs w:val="21"/>
              </w:rPr>
              <w:t>需方：</w:t>
            </w:r>
          </w:p>
          <w:p w14:paraId="6CBCF65F" w14:textId="77777777" w:rsidR="00BD1DB1" w:rsidRDefault="00515ABD">
            <w:pPr>
              <w:rPr>
                <w:rFonts w:ascii="方正仿宋_GBK" w:eastAsia="方正仿宋_GBK"/>
                <w:sz w:val="21"/>
                <w:szCs w:val="21"/>
              </w:rPr>
            </w:pPr>
            <w:r>
              <w:rPr>
                <w:rFonts w:ascii="方正仿宋_GBK" w:eastAsia="方正仿宋_GBK" w:hint="eastAsia"/>
                <w:sz w:val="21"/>
                <w:szCs w:val="21"/>
              </w:rPr>
              <w:t>地址：</w:t>
            </w:r>
          </w:p>
          <w:p w14:paraId="5F091FF4" w14:textId="77777777" w:rsidR="00BD1DB1" w:rsidRDefault="00515ABD">
            <w:pPr>
              <w:rPr>
                <w:rFonts w:ascii="方正仿宋_GBK" w:eastAsia="方正仿宋_GBK"/>
                <w:sz w:val="21"/>
                <w:szCs w:val="21"/>
              </w:rPr>
            </w:pPr>
            <w:r>
              <w:rPr>
                <w:rFonts w:ascii="方正仿宋_GBK" w:eastAsia="方正仿宋_GBK" w:hint="eastAsia"/>
                <w:sz w:val="21"/>
                <w:szCs w:val="21"/>
              </w:rPr>
              <w:t>联系电话：</w:t>
            </w:r>
          </w:p>
          <w:p w14:paraId="6C1DF049" w14:textId="77777777" w:rsidR="00BD1DB1" w:rsidRDefault="00515ABD">
            <w:pPr>
              <w:rPr>
                <w:rFonts w:ascii="方正仿宋_GBK" w:eastAsia="方正仿宋_GBK"/>
                <w:sz w:val="21"/>
                <w:szCs w:val="21"/>
              </w:rPr>
            </w:pPr>
            <w:r>
              <w:rPr>
                <w:rFonts w:ascii="方正仿宋_GBK" w:eastAsia="方正仿宋_GBK" w:hint="eastAsia"/>
                <w:sz w:val="21"/>
                <w:szCs w:val="21"/>
              </w:rPr>
              <w:t>授权代表：</w:t>
            </w:r>
          </w:p>
        </w:tc>
        <w:tc>
          <w:tcPr>
            <w:tcW w:w="5125" w:type="dxa"/>
            <w:gridSpan w:val="5"/>
          </w:tcPr>
          <w:p w14:paraId="761B3A38" w14:textId="77777777" w:rsidR="00BD1DB1" w:rsidRDefault="00515ABD">
            <w:pPr>
              <w:rPr>
                <w:rFonts w:ascii="方正仿宋_GBK" w:eastAsia="方正仿宋_GBK"/>
                <w:sz w:val="21"/>
                <w:szCs w:val="21"/>
              </w:rPr>
            </w:pPr>
            <w:r>
              <w:rPr>
                <w:rFonts w:ascii="方正仿宋_GBK" w:eastAsia="方正仿宋_GBK" w:hint="eastAsia"/>
                <w:sz w:val="21"/>
                <w:szCs w:val="21"/>
              </w:rPr>
              <w:t>供方：</w:t>
            </w:r>
          </w:p>
          <w:p w14:paraId="2A4CA513" w14:textId="77777777" w:rsidR="00BD1DB1" w:rsidRDefault="00515ABD">
            <w:pPr>
              <w:rPr>
                <w:rFonts w:ascii="方正仿宋_GBK" w:eastAsia="方正仿宋_GBK"/>
                <w:sz w:val="21"/>
                <w:szCs w:val="21"/>
              </w:rPr>
            </w:pPr>
            <w:r>
              <w:rPr>
                <w:rFonts w:ascii="方正仿宋_GBK" w:eastAsia="方正仿宋_GBK" w:hint="eastAsia"/>
                <w:sz w:val="21"/>
                <w:szCs w:val="21"/>
              </w:rPr>
              <w:t>地址：</w:t>
            </w:r>
          </w:p>
          <w:p w14:paraId="5C6BCC36" w14:textId="77777777" w:rsidR="00BD1DB1" w:rsidRDefault="00515ABD">
            <w:pPr>
              <w:rPr>
                <w:rFonts w:ascii="方正仿宋_GBK" w:eastAsia="方正仿宋_GBK"/>
                <w:sz w:val="21"/>
                <w:szCs w:val="21"/>
              </w:rPr>
            </w:pPr>
            <w:r>
              <w:rPr>
                <w:rFonts w:ascii="方正仿宋_GBK" w:eastAsia="方正仿宋_GBK" w:hint="eastAsia"/>
                <w:sz w:val="21"/>
                <w:szCs w:val="21"/>
              </w:rPr>
              <w:t>电话：</w:t>
            </w:r>
          </w:p>
          <w:p w14:paraId="7636A9CB" w14:textId="77777777" w:rsidR="00BD1DB1" w:rsidRDefault="00515ABD">
            <w:pPr>
              <w:rPr>
                <w:rFonts w:ascii="方正仿宋_GBK" w:eastAsia="方正仿宋_GBK"/>
                <w:sz w:val="21"/>
                <w:szCs w:val="21"/>
              </w:rPr>
            </w:pPr>
            <w:r>
              <w:rPr>
                <w:rFonts w:ascii="方正仿宋_GBK" w:eastAsia="方正仿宋_GBK" w:hint="eastAsia"/>
                <w:sz w:val="21"/>
                <w:szCs w:val="21"/>
              </w:rPr>
              <w:t>传真：</w:t>
            </w:r>
          </w:p>
          <w:p w14:paraId="6BDE2A9F" w14:textId="77777777" w:rsidR="00BD1DB1" w:rsidRDefault="00515ABD">
            <w:pPr>
              <w:rPr>
                <w:rFonts w:ascii="方正仿宋_GBK" w:eastAsia="方正仿宋_GBK"/>
                <w:sz w:val="21"/>
                <w:szCs w:val="21"/>
              </w:rPr>
            </w:pPr>
            <w:r>
              <w:rPr>
                <w:rFonts w:ascii="方正仿宋_GBK" w:eastAsia="方正仿宋_GBK" w:hint="eastAsia"/>
                <w:sz w:val="21"/>
                <w:szCs w:val="21"/>
              </w:rPr>
              <w:t>开户银行：</w:t>
            </w:r>
          </w:p>
          <w:p w14:paraId="393B7C7C" w14:textId="77777777" w:rsidR="00BD1DB1" w:rsidRDefault="00515ABD">
            <w:pPr>
              <w:rPr>
                <w:rFonts w:ascii="方正仿宋_GBK" w:eastAsia="方正仿宋_GBK"/>
                <w:sz w:val="21"/>
                <w:szCs w:val="21"/>
              </w:rPr>
            </w:pPr>
            <w:r>
              <w:rPr>
                <w:rFonts w:ascii="方正仿宋_GBK" w:eastAsia="方正仿宋_GBK" w:hint="eastAsia"/>
                <w:sz w:val="21"/>
                <w:szCs w:val="21"/>
              </w:rPr>
              <w:t>账号：</w:t>
            </w:r>
          </w:p>
          <w:p w14:paraId="22ED4101" w14:textId="77777777" w:rsidR="00BD1DB1" w:rsidRDefault="00515ABD">
            <w:pPr>
              <w:rPr>
                <w:rFonts w:ascii="方正仿宋_GBK" w:eastAsia="方正仿宋_GBK"/>
                <w:sz w:val="21"/>
                <w:szCs w:val="21"/>
              </w:rPr>
            </w:pPr>
            <w:r>
              <w:rPr>
                <w:rFonts w:ascii="方正仿宋_GBK" w:eastAsia="方正仿宋_GBK" w:hint="eastAsia"/>
                <w:sz w:val="21"/>
                <w:szCs w:val="21"/>
              </w:rPr>
              <w:t>授权代表：</w:t>
            </w:r>
          </w:p>
          <w:p w14:paraId="2793DB7E" w14:textId="77777777" w:rsidR="00BD1DB1" w:rsidRDefault="00515ABD">
            <w:pPr>
              <w:rPr>
                <w:rFonts w:ascii="方正仿宋_GBK" w:eastAsia="方正仿宋_GBK"/>
                <w:sz w:val="21"/>
                <w:szCs w:val="21"/>
              </w:rPr>
            </w:pPr>
            <w:r>
              <w:rPr>
                <w:rFonts w:ascii="方正仿宋_GBK" w:eastAsia="方正仿宋_GBK" w:hint="eastAsia"/>
                <w:sz w:val="21"/>
                <w:szCs w:val="21"/>
              </w:rPr>
              <w:t>（本栏请用计算机打印以便于准确付款）</w:t>
            </w:r>
          </w:p>
        </w:tc>
      </w:tr>
      <w:tr w:rsidR="00BD1DB1" w14:paraId="67AF8C54" w14:textId="77777777">
        <w:trPr>
          <w:trHeight w:val="882"/>
        </w:trPr>
        <w:tc>
          <w:tcPr>
            <w:tcW w:w="9628" w:type="dxa"/>
            <w:gridSpan w:val="9"/>
          </w:tcPr>
          <w:p w14:paraId="4DA0CA9A" w14:textId="77777777" w:rsidR="00BD1DB1" w:rsidRDefault="00515ABD">
            <w:pPr>
              <w:rPr>
                <w:rFonts w:ascii="方正仿宋_GBK" w:eastAsia="方正仿宋_GBK"/>
                <w:sz w:val="21"/>
                <w:szCs w:val="21"/>
              </w:rPr>
            </w:pPr>
            <w:r>
              <w:rPr>
                <w:rFonts w:ascii="方正仿宋_GBK" w:eastAsia="方正仿宋_GBK" w:hint="eastAsia"/>
                <w:sz w:val="21"/>
                <w:szCs w:val="21"/>
              </w:rPr>
              <w:t>备注：</w:t>
            </w:r>
          </w:p>
          <w:p w14:paraId="790596CB" w14:textId="77777777" w:rsidR="00BD1DB1" w:rsidRDefault="00BD1DB1">
            <w:pPr>
              <w:rPr>
                <w:rFonts w:ascii="方正仿宋_GBK" w:eastAsia="方正仿宋_GBK"/>
                <w:sz w:val="21"/>
                <w:szCs w:val="21"/>
              </w:rPr>
            </w:pPr>
          </w:p>
          <w:p w14:paraId="4189A072" w14:textId="77777777" w:rsidR="00BD1DB1" w:rsidRDefault="00BD1DB1">
            <w:pPr>
              <w:rPr>
                <w:rFonts w:ascii="方正仿宋_GBK" w:eastAsia="方正仿宋_GBK"/>
                <w:sz w:val="21"/>
                <w:szCs w:val="21"/>
              </w:rPr>
            </w:pPr>
          </w:p>
        </w:tc>
      </w:tr>
    </w:tbl>
    <w:p w14:paraId="589EAD0D" w14:textId="77777777" w:rsidR="00BD1DB1" w:rsidRDefault="00515ABD">
      <w:pPr>
        <w:rPr>
          <w:rFonts w:ascii="方正仿宋_GBK" w:eastAsia="方正仿宋_GBK"/>
          <w:sz w:val="24"/>
        </w:rPr>
      </w:pPr>
      <w:r>
        <w:rPr>
          <w:rFonts w:ascii="方正仿宋_GBK" w:eastAsia="方正仿宋_GBK" w:hint="eastAsia"/>
          <w:sz w:val="24"/>
        </w:rPr>
        <w:t>签约时间：           年   月   日      签约地点：</w:t>
      </w:r>
    </w:p>
    <w:p w14:paraId="53F8DCC7" w14:textId="77777777" w:rsidR="00BD1DB1" w:rsidRDefault="00BD1DB1">
      <w:pPr>
        <w:rPr>
          <w:rFonts w:ascii="方正仿宋_GBK" w:eastAsia="方正仿宋_GBK"/>
        </w:rPr>
        <w:sectPr w:rsidR="00BD1DB1">
          <w:headerReference w:type="default" r:id="rId16"/>
          <w:pgSz w:w="11907" w:h="16840"/>
          <w:pgMar w:top="1134" w:right="1191" w:bottom="1134" w:left="1304" w:header="964" w:footer="992" w:gutter="0"/>
          <w:pgNumType w:fmt="numberInDash"/>
          <w:cols w:space="720"/>
          <w:docGrid w:linePitch="312"/>
        </w:sectPr>
      </w:pPr>
    </w:p>
    <w:p w14:paraId="728D299E" w14:textId="77777777" w:rsidR="00BD1DB1" w:rsidRDefault="00515ABD">
      <w:pPr>
        <w:pStyle w:val="12"/>
        <w:spacing w:beforeLines="0" w:before="0" w:afterLines="0" w:after="0" w:line="360" w:lineRule="auto"/>
        <w:rPr>
          <w:rFonts w:ascii="方正仿宋_GBK" w:eastAsia="方正仿宋_GBK"/>
          <w:b/>
        </w:rPr>
      </w:pPr>
      <w:bookmarkStart w:id="135" w:name="_Toc47515893"/>
      <w:bookmarkStart w:id="136" w:name="_Toc209773314"/>
      <w:r>
        <w:rPr>
          <w:rFonts w:ascii="方正仿宋_GBK" w:eastAsia="方正仿宋_GBK" w:hint="eastAsia"/>
          <w:b/>
        </w:rPr>
        <w:lastRenderedPageBreak/>
        <w:t>第七篇  投标文件格式</w:t>
      </w:r>
      <w:bookmarkEnd w:id="135"/>
      <w:bookmarkEnd w:id="136"/>
    </w:p>
    <w:p w14:paraId="21CDDBD9" w14:textId="77777777" w:rsidR="00BD1DB1" w:rsidRDefault="00515ABD">
      <w:pPr>
        <w:snapToGrid w:val="0"/>
        <w:spacing w:line="440" w:lineRule="exact"/>
        <w:ind w:firstLineChars="200" w:firstLine="482"/>
        <w:rPr>
          <w:rFonts w:ascii="方正仿宋_GBK" w:eastAsia="方正仿宋_GBK" w:hAnsi="仿宋"/>
          <w:b/>
          <w:sz w:val="24"/>
          <w:szCs w:val="24"/>
        </w:rPr>
      </w:pPr>
      <w:r>
        <w:rPr>
          <w:rFonts w:ascii="方正仿宋_GBK" w:eastAsia="方正仿宋_GBK" w:hAnsi="仿宋" w:hint="eastAsia"/>
          <w:b/>
          <w:sz w:val="24"/>
          <w:szCs w:val="24"/>
        </w:rPr>
        <w:t>一、经济文件</w:t>
      </w:r>
    </w:p>
    <w:p w14:paraId="60B60686" w14:textId="77777777" w:rsidR="00BD1DB1" w:rsidRDefault="00515ABD">
      <w:pPr>
        <w:snapToGrid w:val="0"/>
        <w:spacing w:line="44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（一）开标一览表</w:t>
      </w:r>
    </w:p>
    <w:p w14:paraId="592C61DE" w14:textId="77777777" w:rsidR="00BD1DB1" w:rsidRDefault="00515ABD">
      <w:pPr>
        <w:snapToGrid w:val="0"/>
        <w:spacing w:line="44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（二）分项报价明细表</w:t>
      </w:r>
    </w:p>
    <w:p w14:paraId="401200AC" w14:textId="77777777" w:rsidR="00BD1DB1" w:rsidRDefault="00515ABD">
      <w:pPr>
        <w:snapToGrid w:val="0"/>
        <w:spacing w:line="440" w:lineRule="exact"/>
        <w:ind w:firstLineChars="200" w:firstLine="482"/>
        <w:rPr>
          <w:rFonts w:ascii="方正仿宋_GBK" w:eastAsia="方正仿宋_GBK" w:hAnsi="仿宋"/>
          <w:b/>
          <w:sz w:val="24"/>
          <w:szCs w:val="24"/>
        </w:rPr>
      </w:pPr>
      <w:r>
        <w:rPr>
          <w:rFonts w:ascii="方正仿宋_GBK" w:eastAsia="方正仿宋_GBK" w:hAnsi="仿宋" w:hint="eastAsia"/>
          <w:b/>
          <w:sz w:val="24"/>
          <w:szCs w:val="24"/>
        </w:rPr>
        <w:t>二、技术文件</w:t>
      </w:r>
    </w:p>
    <w:p w14:paraId="147D2314" w14:textId="77777777" w:rsidR="00BD1DB1" w:rsidRDefault="00515ABD">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14:paraId="2AB51180" w14:textId="77777777" w:rsidR="00BD1DB1" w:rsidRDefault="00515ABD">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14:paraId="66FFCD92" w14:textId="77777777" w:rsidR="00BD1DB1" w:rsidRDefault="00515ABD">
      <w:pPr>
        <w:snapToGrid w:val="0"/>
        <w:spacing w:line="440" w:lineRule="exact"/>
        <w:ind w:firstLineChars="200" w:firstLine="480"/>
        <w:rPr>
          <w:rFonts w:ascii="方正仿宋_GBK" w:eastAsia="方正仿宋_GBK" w:hAnsi="仿宋"/>
          <w:sz w:val="24"/>
          <w:szCs w:val="24"/>
        </w:rPr>
      </w:pPr>
      <w:r>
        <w:rPr>
          <w:rFonts w:ascii="方正仿宋_GBK" w:eastAsia="方正仿宋_GBK" w:hAnsi="宋体" w:hint="eastAsia"/>
          <w:sz w:val="24"/>
          <w:szCs w:val="24"/>
        </w:rPr>
        <w:t>（三）技术条款差异表</w:t>
      </w:r>
    </w:p>
    <w:p w14:paraId="3969DE89" w14:textId="77777777" w:rsidR="00BD1DB1" w:rsidRDefault="00515ABD">
      <w:pPr>
        <w:snapToGrid w:val="0"/>
        <w:spacing w:line="440" w:lineRule="exact"/>
        <w:ind w:firstLineChars="200" w:firstLine="482"/>
        <w:rPr>
          <w:rFonts w:ascii="方正仿宋_GBK" w:eastAsia="方正仿宋_GBK" w:hAnsi="仿宋"/>
          <w:b/>
          <w:sz w:val="24"/>
          <w:szCs w:val="24"/>
        </w:rPr>
      </w:pPr>
      <w:r>
        <w:rPr>
          <w:rFonts w:ascii="方正仿宋_GBK" w:eastAsia="方正仿宋_GBK" w:hAnsi="仿宋" w:hint="eastAsia"/>
          <w:b/>
          <w:sz w:val="24"/>
          <w:szCs w:val="24"/>
        </w:rPr>
        <w:t>三、商务文件</w:t>
      </w:r>
    </w:p>
    <w:p w14:paraId="723ED36E" w14:textId="77777777" w:rsidR="00BD1DB1" w:rsidRDefault="00515ABD">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14:paraId="7906C858" w14:textId="77777777" w:rsidR="00BD1DB1" w:rsidRDefault="00515ABD">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（二）商务条款差异表</w:t>
      </w:r>
    </w:p>
    <w:p w14:paraId="52803414" w14:textId="77777777" w:rsidR="00BD1DB1" w:rsidRDefault="00515ABD">
      <w:pPr>
        <w:snapToGrid w:val="0"/>
        <w:spacing w:line="440" w:lineRule="exact"/>
        <w:ind w:firstLineChars="200" w:firstLine="480"/>
        <w:rPr>
          <w:rFonts w:ascii="方正仿宋_GBK" w:eastAsia="方正仿宋_GBK" w:hAnsi="仿宋"/>
          <w:sz w:val="24"/>
          <w:szCs w:val="24"/>
        </w:rPr>
      </w:pPr>
      <w:r>
        <w:rPr>
          <w:rFonts w:ascii="方正仿宋_GBK" w:eastAsia="方正仿宋_GBK" w:hAnsi="宋体" w:hint="eastAsia"/>
          <w:sz w:val="24"/>
          <w:szCs w:val="24"/>
        </w:rPr>
        <w:t>（三）商务及售后服务承诺</w:t>
      </w:r>
    </w:p>
    <w:p w14:paraId="5D1C2089" w14:textId="77777777" w:rsidR="00BD1DB1" w:rsidRDefault="00515ABD">
      <w:pPr>
        <w:tabs>
          <w:tab w:val="left" w:pos="1764"/>
        </w:tabs>
        <w:snapToGrid w:val="0"/>
        <w:spacing w:line="440" w:lineRule="exact"/>
        <w:ind w:firstLineChars="200" w:firstLine="482"/>
        <w:rPr>
          <w:rFonts w:ascii="方正仿宋_GBK" w:eastAsia="方正仿宋_GBK" w:hAnsi="仿宋"/>
          <w:b/>
          <w:sz w:val="24"/>
          <w:szCs w:val="24"/>
        </w:rPr>
      </w:pPr>
      <w:r>
        <w:rPr>
          <w:rFonts w:ascii="方正仿宋_GBK" w:eastAsia="方正仿宋_GBK" w:hAnsi="仿宋" w:hint="eastAsia"/>
          <w:b/>
          <w:sz w:val="24"/>
          <w:szCs w:val="24"/>
        </w:rPr>
        <w:t>四、其他</w:t>
      </w:r>
    </w:p>
    <w:p w14:paraId="34B71507" w14:textId="77777777" w:rsidR="00BD1DB1" w:rsidRDefault="00515ABD">
      <w:pPr>
        <w:tabs>
          <w:tab w:val="left" w:pos="6300"/>
        </w:tabs>
        <w:snapToGrid w:val="0"/>
        <w:spacing w:line="5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（一）投标人小微企业证明文件、微型企业承诺书、监狱企业证明文件、残疾人福利性单位声明函</w:t>
      </w:r>
    </w:p>
    <w:p w14:paraId="75EF0757" w14:textId="77777777" w:rsidR="00BD1DB1" w:rsidRDefault="00515ABD">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14:paraId="7B51633B" w14:textId="77777777" w:rsidR="00BD1DB1" w:rsidRDefault="00515ABD">
      <w:pPr>
        <w:spacing w:line="38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（三）联合体协议或分包意向协议（格式自定）</w:t>
      </w:r>
    </w:p>
    <w:p w14:paraId="27DFA9F0" w14:textId="77777777" w:rsidR="00BD1DB1" w:rsidRDefault="00515ABD">
      <w:pPr>
        <w:spacing w:line="38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（四）其他资料：</w:t>
      </w:r>
      <w:r>
        <w:rPr>
          <w:rFonts w:ascii="方正仿宋_GBK" w:eastAsia="方正仿宋_GBK" w:hAnsi="仿宋"/>
          <w:sz w:val="24"/>
          <w:szCs w:val="24"/>
        </w:rPr>
        <w:t>保证金缴纳情况证明文件</w:t>
      </w:r>
    </w:p>
    <w:p w14:paraId="30780BEF" w14:textId="77777777" w:rsidR="00BD1DB1" w:rsidRDefault="00515ABD">
      <w:pPr>
        <w:snapToGrid w:val="0"/>
        <w:spacing w:line="440" w:lineRule="exact"/>
        <w:ind w:firstLineChars="200" w:firstLine="482"/>
        <w:rPr>
          <w:rFonts w:ascii="方正仿宋_GBK" w:eastAsia="方正仿宋_GBK" w:hAnsi="仿宋"/>
          <w:b/>
          <w:sz w:val="24"/>
          <w:szCs w:val="24"/>
        </w:rPr>
      </w:pPr>
      <w:r>
        <w:rPr>
          <w:rFonts w:ascii="方正仿宋_GBK" w:eastAsia="方正仿宋_GBK" w:hAnsi="仿宋" w:hint="eastAsia"/>
          <w:b/>
          <w:sz w:val="24"/>
          <w:szCs w:val="24"/>
        </w:rPr>
        <w:t>五、资格文件（单独装订）</w:t>
      </w:r>
    </w:p>
    <w:p w14:paraId="7F1344B2" w14:textId="77777777" w:rsidR="00BD1DB1" w:rsidRDefault="00515ABD">
      <w:pPr>
        <w:pStyle w:val="26"/>
        <w:spacing w:line="500" w:lineRule="exact"/>
        <w:ind w:firstLineChars="200" w:firstLine="480"/>
        <w:rPr>
          <w:rFonts w:ascii="方正仿宋_GBK" w:eastAsia="方正仿宋_GBK"/>
          <w:b/>
          <w:sz w:val="24"/>
          <w:szCs w:val="24"/>
        </w:rPr>
      </w:pPr>
      <w:bookmarkStart w:id="137" w:name="_Toc15893"/>
      <w:bookmarkStart w:id="138" w:name="_Toc14552"/>
      <w:bookmarkStart w:id="139" w:name="_Toc75793540"/>
      <w:bookmarkStart w:id="140" w:name="_Toc25659"/>
      <w:bookmarkStart w:id="141" w:name="_Toc13547"/>
      <w:bookmarkStart w:id="142" w:name="_Toc27612"/>
      <w:bookmarkStart w:id="143" w:name="_Toc429584884"/>
      <w:bookmarkStart w:id="144" w:name="_Toc21561"/>
      <w:bookmarkStart w:id="145" w:name="_Toc106030417"/>
      <w:bookmarkStart w:id="146" w:name="_Toc29821"/>
      <w:bookmarkStart w:id="147" w:name="_Toc27943"/>
      <w:bookmarkStart w:id="148" w:name="_Toc31914"/>
      <w:bookmarkStart w:id="149" w:name="_Toc31828"/>
      <w:bookmarkStart w:id="150" w:name="_Toc14568"/>
      <w:bookmarkStart w:id="151" w:name="_Toc10124"/>
      <w:bookmarkStart w:id="152" w:name="_Toc18349"/>
      <w:bookmarkStart w:id="153" w:name="_Toc23361"/>
      <w:r>
        <w:rPr>
          <w:rFonts w:ascii="方正仿宋_GBK" w:eastAsia="方正仿宋_GBK"/>
          <w:sz w:val="24"/>
          <w:szCs w:val="24"/>
        </w:rPr>
        <w:br w:type="page"/>
      </w:r>
      <w:bookmarkStart w:id="154" w:name="_Toc209773315"/>
      <w:r>
        <w:rPr>
          <w:rFonts w:ascii="方正仿宋_GBK" w:eastAsia="方正仿宋_GBK" w:hint="eastAsia"/>
          <w:b/>
          <w:sz w:val="24"/>
        </w:rPr>
        <w:lastRenderedPageBreak/>
        <w:t>一、经济文件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58794E0" w14:textId="77777777" w:rsidR="00BD1DB1" w:rsidRDefault="00515ABD">
      <w:pPr>
        <w:snapToGrid w:val="0"/>
        <w:spacing w:line="500" w:lineRule="exact"/>
        <w:jc w:val="center"/>
        <w:rPr>
          <w:rFonts w:ascii="方正仿宋_GBK" w:eastAsia="方正仿宋_GBK" w:hAnsi="宋体"/>
          <w:szCs w:val="36"/>
        </w:rPr>
      </w:pPr>
      <w:r>
        <w:rPr>
          <w:rFonts w:ascii="方正仿宋_GBK" w:eastAsia="方正仿宋_GBK" w:hAnsi="宋体" w:hint="eastAsia"/>
          <w:szCs w:val="36"/>
        </w:rPr>
        <w:t>（一）开标一览表</w:t>
      </w:r>
    </w:p>
    <w:p w14:paraId="0261DE42"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项目号：</w:t>
      </w:r>
    </w:p>
    <w:p w14:paraId="06169DD0"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48"/>
        <w:gridCol w:w="932"/>
        <w:gridCol w:w="4760"/>
      </w:tblGrid>
      <w:tr w:rsidR="00BD1DB1" w14:paraId="30EA3ECD" w14:textId="77777777">
        <w:trPr>
          <w:cantSplit/>
          <w:trHeight w:val="800"/>
        </w:trPr>
        <w:tc>
          <w:tcPr>
            <w:tcW w:w="1788" w:type="dxa"/>
            <w:vAlign w:val="center"/>
          </w:tcPr>
          <w:p w14:paraId="00678CA6" w14:textId="77777777" w:rsidR="00BD1DB1" w:rsidRDefault="00515ABD">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投标人名称</w:t>
            </w:r>
          </w:p>
        </w:tc>
        <w:tc>
          <w:tcPr>
            <w:tcW w:w="7840" w:type="dxa"/>
            <w:gridSpan w:val="3"/>
            <w:vAlign w:val="center"/>
          </w:tcPr>
          <w:p w14:paraId="5E6EE2F8" w14:textId="77777777" w:rsidR="00BD1DB1" w:rsidRDefault="00BD1DB1">
            <w:pPr>
              <w:spacing w:line="500" w:lineRule="exact"/>
              <w:jc w:val="center"/>
              <w:rPr>
                <w:rFonts w:ascii="方正仿宋_GBK" w:eastAsia="方正仿宋_GBK" w:hAnsi="宋体"/>
                <w:sz w:val="21"/>
                <w:szCs w:val="28"/>
              </w:rPr>
            </w:pPr>
          </w:p>
        </w:tc>
      </w:tr>
      <w:tr w:rsidR="00BD1DB1" w14:paraId="68647D72" w14:textId="77777777">
        <w:trPr>
          <w:cantSplit/>
          <w:trHeight w:val="619"/>
        </w:trPr>
        <w:tc>
          <w:tcPr>
            <w:tcW w:w="3936" w:type="dxa"/>
            <w:gridSpan w:val="2"/>
            <w:vAlign w:val="center"/>
          </w:tcPr>
          <w:p w14:paraId="30A5F0F8" w14:textId="77777777" w:rsidR="00BD1DB1" w:rsidRDefault="00515ABD">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包号及名称</w:t>
            </w:r>
          </w:p>
        </w:tc>
        <w:tc>
          <w:tcPr>
            <w:tcW w:w="932" w:type="dxa"/>
            <w:vAlign w:val="center"/>
          </w:tcPr>
          <w:p w14:paraId="4A84E2AC" w14:textId="77777777" w:rsidR="00BD1DB1" w:rsidRDefault="00515ABD">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数量</w:t>
            </w:r>
          </w:p>
        </w:tc>
        <w:tc>
          <w:tcPr>
            <w:tcW w:w="4760" w:type="dxa"/>
            <w:vAlign w:val="center"/>
          </w:tcPr>
          <w:p w14:paraId="5EC1799A" w14:textId="77777777" w:rsidR="00BD1DB1" w:rsidRDefault="00515ABD">
            <w:pPr>
              <w:spacing w:line="500" w:lineRule="exact"/>
              <w:jc w:val="center"/>
              <w:rPr>
                <w:rFonts w:ascii="方正仿宋_GBK" w:eastAsia="方正仿宋_GBK" w:hAnsi="宋体"/>
                <w:sz w:val="21"/>
                <w:szCs w:val="28"/>
              </w:rPr>
            </w:pPr>
            <w:r>
              <w:rPr>
                <w:rFonts w:ascii="方正仿宋_GBK" w:eastAsia="方正仿宋_GBK" w:hAnsi="方正仿宋_GBK" w:hint="eastAsia"/>
                <w:sz w:val="21"/>
                <w:szCs w:val="28"/>
              </w:rPr>
              <w:t>投标报价（小写）</w:t>
            </w:r>
          </w:p>
        </w:tc>
      </w:tr>
      <w:tr w:rsidR="00BD1DB1" w14:paraId="2E52E0C8" w14:textId="77777777">
        <w:trPr>
          <w:cantSplit/>
          <w:trHeight w:val="810"/>
        </w:trPr>
        <w:tc>
          <w:tcPr>
            <w:tcW w:w="3936" w:type="dxa"/>
            <w:gridSpan w:val="2"/>
            <w:tcBorders>
              <w:bottom w:val="single" w:sz="4" w:space="0" w:color="auto"/>
            </w:tcBorders>
            <w:vAlign w:val="center"/>
          </w:tcPr>
          <w:p w14:paraId="7A06E4F6" w14:textId="77777777" w:rsidR="00BD1DB1" w:rsidRDefault="00BD1DB1">
            <w:pPr>
              <w:spacing w:line="500" w:lineRule="exact"/>
              <w:rPr>
                <w:rFonts w:ascii="方正仿宋_GBK" w:eastAsia="方正仿宋_GBK" w:hAnsi="宋体"/>
                <w:sz w:val="21"/>
                <w:szCs w:val="28"/>
              </w:rPr>
            </w:pPr>
          </w:p>
        </w:tc>
        <w:tc>
          <w:tcPr>
            <w:tcW w:w="932" w:type="dxa"/>
            <w:tcBorders>
              <w:bottom w:val="single" w:sz="4" w:space="0" w:color="auto"/>
            </w:tcBorders>
          </w:tcPr>
          <w:p w14:paraId="0DDDE01C" w14:textId="77777777" w:rsidR="00BD1DB1" w:rsidRDefault="00BD1DB1">
            <w:pPr>
              <w:spacing w:line="500" w:lineRule="exact"/>
              <w:rPr>
                <w:rFonts w:ascii="方正仿宋_GBK" w:eastAsia="方正仿宋_GBK" w:hAnsi="宋体"/>
                <w:sz w:val="21"/>
                <w:szCs w:val="28"/>
              </w:rPr>
            </w:pPr>
          </w:p>
        </w:tc>
        <w:tc>
          <w:tcPr>
            <w:tcW w:w="4760" w:type="dxa"/>
            <w:tcBorders>
              <w:bottom w:val="single" w:sz="4" w:space="0" w:color="auto"/>
            </w:tcBorders>
          </w:tcPr>
          <w:p w14:paraId="14C45A77" w14:textId="77777777" w:rsidR="00BD1DB1" w:rsidRDefault="00BD1DB1">
            <w:pPr>
              <w:spacing w:line="500" w:lineRule="exact"/>
              <w:rPr>
                <w:rFonts w:ascii="方正仿宋_GBK" w:eastAsia="方正仿宋_GBK" w:hAnsi="宋体"/>
                <w:sz w:val="21"/>
                <w:szCs w:val="28"/>
              </w:rPr>
            </w:pPr>
          </w:p>
        </w:tc>
      </w:tr>
      <w:tr w:rsidR="00BD1DB1" w14:paraId="77848C8B" w14:textId="77777777">
        <w:trPr>
          <w:cantSplit/>
          <w:trHeight w:val="738"/>
        </w:trPr>
        <w:tc>
          <w:tcPr>
            <w:tcW w:w="9628" w:type="dxa"/>
            <w:gridSpan w:val="4"/>
            <w:tcBorders>
              <w:bottom w:val="single" w:sz="4" w:space="0" w:color="auto"/>
            </w:tcBorders>
            <w:vAlign w:val="center"/>
          </w:tcPr>
          <w:p w14:paraId="490E21EF" w14:textId="77777777" w:rsidR="00BD1DB1" w:rsidRDefault="00515ABD">
            <w:pPr>
              <w:spacing w:line="560" w:lineRule="exact"/>
              <w:rPr>
                <w:rFonts w:ascii="方正仿宋_GBK" w:eastAsia="方正仿宋_GBK" w:hAnsi="宋体"/>
                <w:sz w:val="21"/>
                <w:szCs w:val="28"/>
              </w:rPr>
            </w:pPr>
            <w:r>
              <w:rPr>
                <w:rFonts w:ascii="方正仿宋_GBK" w:eastAsia="方正仿宋_GBK" w:hAnsi="宋体" w:hint="eastAsia"/>
                <w:sz w:val="21"/>
                <w:szCs w:val="28"/>
              </w:rPr>
              <w:t xml:space="preserve">投标报价（大写）：                           </w:t>
            </w:r>
          </w:p>
        </w:tc>
      </w:tr>
      <w:tr w:rsidR="00BD1DB1" w14:paraId="2494547E" w14:textId="77777777">
        <w:trPr>
          <w:cantSplit/>
          <w:trHeight w:val="750"/>
        </w:trPr>
        <w:tc>
          <w:tcPr>
            <w:tcW w:w="9628" w:type="dxa"/>
            <w:gridSpan w:val="4"/>
            <w:vAlign w:val="center"/>
          </w:tcPr>
          <w:p w14:paraId="6F0B90F9" w14:textId="77777777" w:rsidR="00BD1DB1" w:rsidRDefault="00515ABD">
            <w:pPr>
              <w:spacing w:line="500" w:lineRule="exact"/>
              <w:rPr>
                <w:rFonts w:ascii="方正仿宋_GBK" w:eastAsia="方正仿宋_GBK" w:hAnsi="宋体"/>
                <w:sz w:val="21"/>
                <w:szCs w:val="28"/>
              </w:rPr>
            </w:pPr>
            <w:r>
              <w:rPr>
                <w:rFonts w:ascii="方正仿宋_GBK" w:eastAsia="方正仿宋_GBK" w:hAnsi="仿宋" w:hint="eastAsia"/>
                <w:sz w:val="21"/>
                <w:szCs w:val="28"/>
              </w:rPr>
              <w:t>备注：</w:t>
            </w:r>
          </w:p>
        </w:tc>
      </w:tr>
    </w:tbl>
    <w:p w14:paraId="393993E2" w14:textId="77777777" w:rsidR="00BD1DB1" w:rsidRDefault="00BD1DB1">
      <w:pPr>
        <w:spacing w:line="500" w:lineRule="exact"/>
        <w:rPr>
          <w:rFonts w:ascii="方正仿宋_GBK" w:eastAsia="方正仿宋_GBK" w:hAnsi="宋体"/>
          <w:sz w:val="24"/>
          <w:szCs w:val="28"/>
        </w:rPr>
      </w:pPr>
    </w:p>
    <w:p w14:paraId="38D1033E" w14:textId="77777777" w:rsidR="00BD1DB1" w:rsidRDefault="00BD1DB1">
      <w:pPr>
        <w:rPr>
          <w:rFonts w:ascii="方正仿宋_GBK" w:eastAsia="方正仿宋_GBK"/>
        </w:rPr>
      </w:pPr>
    </w:p>
    <w:p w14:paraId="58FE39C0" w14:textId="77777777" w:rsidR="00BD1DB1" w:rsidRDefault="00BD1DB1">
      <w:pPr>
        <w:spacing w:line="500" w:lineRule="exact"/>
        <w:rPr>
          <w:rFonts w:ascii="方正仿宋_GBK" w:eastAsia="方正仿宋_GBK" w:hAnsi="宋体"/>
          <w:sz w:val="24"/>
          <w:szCs w:val="28"/>
        </w:rPr>
      </w:pPr>
    </w:p>
    <w:p w14:paraId="670E1F49" w14:textId="77777777" w:rsidR="00BD1DB1" w:rsidRDefault="00515ABD">
      <w:pPr>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投标人：                      法定代表人（或法定代表人授权代表）或自然人：</w:t>
      </w:r>
    </w:p>
    <w:p w14:paraId="27B4E903" w14:textId="77777777" w:rsidR="00BD1DB1" w:rsidRDefault="00515ABD">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（投标人公章）                               （签署或盖章）</w:t>
      </w:r>
    </w:p>
    <w:p w14:paraId="687C8B3A" w14:textId="77777777" w:rsidR="00BD1DB1" w:rsidRDefault="00BD1DB1">
      <w:pPr>
        <w:spacing w:line="500" w:lineRule="exact"/>
        <w:rPr>
          <w:rFonts w:ascii="方正仿宋_GBK" w:eastAsia="方正仿宋_GBK" w:hAnsi="宋体"/>
          <w:sz w:val="24"/>
          <w:szCs w:val="28"/>
        </w:rPr>
      </w:pPr>
    </w:p>
    <w:p w14:paraId="1A1628BE" w14:textId="77777777" w:rsidR="00BD1DB1" w:rsidRDefault="00BD1DB1">
      <w:pPr>
        <w:spacing w:line="500" w:lineRule="exact"/>
        <w:rPr>
          <w:rFonts w:ascii="方正仿宋_GBK" w:eastAsia="方正仿宋_GBK" w:hAnsi="宋体"/>
          <w:sz w:val="24"/>
          <w:szCs w:val="28"/>
        </w:rPr>
      </w:pPr>
    </w:p>
    <w:p w14:paraId="66345054" w14:textId="77777777" w:rsidR="00BD1DB1" w:rsidRDefault="00515ABD">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年     月     日</w:t>
      </w:r>
    </w:p>
    <w:p w14:paraId="7FF9C813" w14:textId="77777777" w:rsidR="00BD1DB1" w:rsidRDefault="00BD1DB1">
      <w:pPr>
        <w:snapToGrid w:val="0"/>
        <w:spacing w:line="500" w:lineRule="exact"/>
        <w:ind w:firstLineChars="200" w:firstLine="480"/>
        <w:rPr>
          <w:rFonts w:ascii="方正仿宋_GBK" w:eastAsia="方正仿宋_GBK" w:hAnsi="宋体"/>
          <w:sz w:val="24"/>
          <w:szCs w:val="28"/>
        </w:rPr>
      </w:pPr>
    </w:p>
    <w:p w14:paraId="0FFDC081" w14:textId="77777777" w:rsidR="00BD1DB1" w:rsidRDefault="00BD1DB1">
      <w:pPr>
        <w:snapToGrid w:val="0"/>
        <w:spacing w:line="500" w:lineRule="exact"/>
        <w:ind w:firstLineChars="200" w:firstLine="480"/>
        <w:rPr>
          <w:rFonts w:ascii="方正仿宋_GBK" w:eastAsia="方正仿宋_GBK" w:hAnsi="宋体"/>
          <w:sz w:val="24"/>
          <w:szCs w:val="28"/>
        </w:rPr>
      </w:pPr>
    </w:p>
    <w:p w14:paraId="3F06679B" w14:textId="77777777" w:rsidR="00BD1DB1" w:rsidRDefault="00BD1DB1">
      <w:pPr>
        <w:snapToGrid w:val="0"/>
        <w:spacing w:line="500" w:lineRule="exact"/>
        <w:ind w:firstLineChars="200" w:firstLine="480"/>
        <w:rPr>
          <w:rFonts w:ascii="方正仿宋_GBK" w:eastAsia="方正仿宋_GBK" w:hAnsi="宋体"/>
          <w:sz w:val="24"/>
          <w:szCs w:val="28"/>
        </w:rPr>
      </w:pPr>
    </w:p>
    <w:p w14:paraId="38C7E83D" w14:textId="77777777" w:rsidR="00BD1DB1" w:rsidRDefault="00515ABD">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说明：</w:t>
      </w:r>
    </w:p>
    <w:p w14:paraId="164D6696" w14:textId="77777777" w:rsidR="00BD1DB1" w:rsidRDefault="00515ABD">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1.开标一览表按格式填列；</w:t>
      </w:r>
    </w:p>
    <w:p w14:paraId="337B989D" w14:textId="77777777" w:rsidR="00BD1DB1" w:rsidRDefault="00515ABD">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2.开标一览表在开标大会上当众宣读，务必填写清楚，准确无误</w:t>
      </w:r>
      <w:r>
        <w:rPr>
          <w:rFonts w:ascii="方正仿宋_GBK" w:eastAsia="方正仿宋_GBK" w:hAnsi="宋体" w:hint="eastAsia"/>
          <w:i/>
          <w:sz w:val="24"/>
          <w:szCs w:val="28"/>
        </w:rPr>
        <w:t>。</w:t>
      </w:r>
    </w:p>
    <w:p w14:paraId="03CB4404" w14:textId="77777777" w:rsidR="00BD1DB1" w:rsidRDefault="00515ABD">
      <w:pPr>
        <w:snapToGrid w:val="0"/>
        <w:spacing w:line="400" w:lineRule="exact"/>
        <w:ind w:firstLineChars="200" w:firstLine="560"/>
        <w:rPr>
          <w:rFonts w:ascii="方正仿宋_GBK" w:eastAsia="方正仿宋_GBK" w:hAnsi="宋体"/>
          <w:sz w:val="24"/>
          <w:szCs w:val="28"/>
        </w:rPr>
      </w:pPr>
      <w:r>
        <w:rPr>
          <w:rFonts w:ascii="方正仿宋_GBK" w:eastAsia="方正仿宋_GBK" w:hint="eastAsia"/>
          <w:szCs w:val="28"/>
        </w:rPr>
        <w:br w:type="page"/>
      </w:r>
      <w:r>
        <w:rPr>
          <w:rFonts w:ascii="方正仿宋_GBK" w:eastAsia="方正仿宋_GBK" w:hAnsi="宋体" w:hint="eastAsia"/>
          <w:sz w:val="24"/>
          <w:szCs w:val="28"/>
        </w:rPr>
        <w:lastRenderedPageBreak/>
        <w:t>（二）分项报价明细表</w:t>
      </w:r>
    </w:p>
    <w:p w14:paraId="1768E054" w14:textId="77777777" w:rsidR="00BD1DB1" w:rsidRDefault="00BD1DB1">
      <w:pPr>
        <w:snapToGrid w:val="0"/>
        <w:spacing w:line="400" w:lineRule="exact"/>
        <w:ind w:firstLineChars="200" w:firstLine="482"/>
        <w:jc w:val="center"/>
        <w:rPr>
          <w:rFonts w:ascii="方正仿宋_GBK" w:eastAsia="方正仿宋_GBK" w:hAnsi="宋体"/>
          <w:b/>
          <w:bCs/>
          <w:sz w:val="24"/>
          <w:szCs w:val="28"/>
        </w:rPr>
      </w:pPr>
    </w:p>
    <w:p w14:paraId="4802324C"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项目号：</w:t>
      </w:r>
    </w:p>
    <w:p w14:paraId="4CA6BB3E"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招标项目名称：                                           单位：元</w:t>
      </w: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523"/>
        <w:gridCol w:w="1456"/>
        <w:gridCol w:w="1328"/>
        <w:gridCol w:w="1263"/>
        <w:gridCol w:w="890"/>
        <w:gridCol w:w="731"/>
        <w:gridCol w:w="871"/>
      </w:tblGrid>
      <w:tr w:rsidR="00BD1DB1" w14:paraId="4ADB400D" w14:textId="77777777">
        <w:trPr>
          <w:trHeight w:hRule="exact" w:val="535"/>
          <w:jc w:val="center"/>
        </w:trPr>
        <w:tc>
          <w:tcPr>
            <w:tcW w:w="569" w:type="pct"/>
            <w:vAlign w:val="center"/>
          </w:tcPr>
          <w:p w14:paraId="6E8DB229"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序号</w:t>
            </w:r>
          </w:p>
        </w:tc>
        <w:tc>
          <w:tcPr>
            <w:tcW w:w="836" w:type="pct"/>
            <w:vAlign w:val="center"/>
          </w:tcPr>
          <w:p w14:paraId="6077C7B4"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产品名称</w:t>
            </w:r>
          </w:p>
        </w:tc>
        <w:tc>
          <w:tcPr>
            <w:tcW w:w="799" w:type="pct"/>
            <w:vAlign w:val="center"/>
          </w:tcPr>
          <w:p w14:paraId="574B65BB"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品牌及产地</w:t>
            </w:r>
          </w:p>
        </w:tc>
        <w:tc>
          <w:tcPr>
            <w:tcW w:w="729" w:type="pct"/>
            <w:vAlign w:val="center"/>
          </w:tcPr>
          <w:p w14:paraId="65E90D93"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制造商名称</w:t>
            </w:r>
          </w:p>
        </w:tc>
        <w:tc>
          <w:tcPr>
            <w:tcW w:w="693" w:type="pct"/>
            <w:vAlign w:val="center"/>
          </w:tcPr>
          <w:p w14:paraId="7D752AE3"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规格型号</w:t>
            </w:r>
          </w:p>
        </w:tc>
        <w:tc>
          <w:tcPr>
            <w:tcW w:w="489" w:type="pct"/>
            <w:vAlign w:val="center"/>
          </w:tcPr>
          <w:p w14:paraId="095FB343"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数量</w:t>
            </w:r>
          </w:p>
        </w:tc>
        <w:tc>
          <w:tcPr>
            <w:tcW w:w="402" w:type="pct"/>
            <w:vAlign w:val="center"/>
          </w:tcPr>
          <w:p w14:paraId="700E02C6"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单价</w:t>
            </w:r>
          </w:p>
        </w:tc>
        <w:tc>
          <w:tcPr>
            <w:tcW w:w="479" w:type="pct"/>
            <w:vAlign w:val="center"/>
          </w:tcPr>
          <w:p w14:paraId="1F9C40A5" w14:textId="77777777" w:rsidR="00BD1DB1" w:rsidRDefault="00515ABD">
            <w:pPr>
              <w:jc w:val="center"/>
              <w:rPr>
                <w:rFonts w:ascii="方正仿宋_GBK" w:eastAsia="方正仿宋_GBK" w:hAnsi="仿宋"/>
                <w:b/>
                <w:sz w:val="21"/>
                <w:szCs w:val="21"/>
              </w:rPr>
            </w:pPr>
            <w:r>
              <w:rPr>
                <w:rFonts w:ascii="方正仿宋_GBK" w:eastAsia="方正仿宋_GBK" w:hAnsi="仿宋" w:hint="eastAsia"/>
                <w:b/>
                <w:sz w:val="21"/>
                <w:szCs w:val="21"/>
              </w:rPr>
              <w:t>合计</w:t>
            </w:r>
          </w:p>
        </w:tc>
      </w:tr>
      <w:tr w:rsidR="00BD1DB1" w14:paraId="6C8FBEA2" w14:textId="77777777">
        <w:trPr>
          <w:trHeight w:hRule="exact" w:val="397"/>
          <w:jc w:val="center"/>
        </w:trPr>
        <w:tc>
          <w:tcPr>
            <w:tcW w:w="569" w:type="pct"/>
            <w:vAlign w:val="center"/>
          </w:tcPr>
          <w:p w14:paraId="77B11C36"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1</w:t>
            </w:r>
          </w:p>
        </w:tc>
        <w:tc>
          <w:tcPr>
            <w:tcW w:w="836" w:type="pct"/>
            <w:vAlign w:val="center"/>
          </w:tcPr>
          <w:p w14:paraId="5B7ACC9C" w14:textId="77777777" w:rsidR="00BD1DB1" w:rsidRDefault="00BD1DB1">
            <w:pPr>
              <w:jc w:val="center"/>
              <w:rPr>
                <w:rFonts w:ascii="方正仿宋_GBK" w:eastAsia="方正仿宋_GBK" w:hAnsi="仿宋"/>
                <w:sz w:val="21"/>
                <w:szCs w:val="21"/>
              </w:rPr>
            </w:pPr>
          </w:p>
        </w:tc>
        <w:tc>
          <w:tcPr>
            <w:tcW w:w="799" w:type="pct"/>
            <w:vAlign w:val="center"/>
          </w:tcPr>
          <w:p w14:paraId="5C5D5A9E" w14:textId="77777777" w:rsidR="00BD1DB1" w:rsidRDefault="00BD1DB1">
            <w:pPr>
              <w:jc w:val="center"/>
              <w:rPr>
                <w:rFonts w:ascii="方正仿宋_GBK" w:eastAsia="方正仿宋_GBK" w:hAnsi="仿宋"/>
                <w:sz w:val="21"/>
                <w:szCs w:val="21"/>
              </w:rPr>
            </w:pPr>
          </w:p>
        </w:tc>
        <w:tc>
          <w:tcPr>
            <w:tcW w:w="729" w:type="pct"/>
            <w:vAlign w:val="center"/>
          </w:tcPr>
          <w:p w14:paraId="7947E92D" w14:textId="77777777" w:rsidR="00BD1DB1" w:rsidRDefault="00BD1DB1">
            <w:pPr>
              <w:jc w:val="center"/>
              <w:rPr>
                <w:rFonts w:ascii="方正仿宋_GBK" w:eastAsia="方正仿宋_GBK" w:hAnsi="仿宋"/>
                <w:sz w:val="21"/>
                <w:szCs w:val="21"/>
              </w:rPr>
            </w:pPr>
          </w:p>
        </w:tc>
        <w:tc>
          <w:tcPr>
            <w:tcW w:w="693" w:type="pct"/>
            <w:vAlign w:val="center"/>
          </w:tcPr>
          <w:p w14:paraId="05D1AC56" w14:textId="77777777" w:rsidR="00BD1DB1" w:rsidRDefault="00BD1DB1">
            <w:pPr>
              <w:jc w:val="center"/>
              <w:rPr>
                <w:rFonts w:ascii="方正仿宋_GBK" w:eastAsia="方正仿宋_GBK" w:hAnsi="仿宋"/>
                <w:sz w:val="21"/>
                <w:szCs w:val="21"/>
              </w:rPr>
            </w:pPr>
          </w:p>
        </w:tc>
        <w:tc>
          <w:tcPr>
            <w:tcW w:w="489" w:type="pct"/>
            <w:vAlign w:val="center"/>
          </w:tcPr>
          <w:p w14:paraId="63443804" w14:textId="77777777" w:rsidR="00BD1DB1" w:rsidRDefault="00BD1DB1">
            <w:pPr>
              <w:jc w:val="center"/>
              <w:rPr>
                <w:rFonts w:ascii="方正仿宋_GBK" w:eastAsia="方正仿宋_GBK" w:hAnsi="仿宋"/>
                <w:sz w:val="21"/>
                <w:szCs w:val="21"/>
              </w:rPr>
            </w:pPr>
          </w:p>
        </w:tc>
        <w:tc>
          <w:tcPr>
            <w:tcW w:w="402" w:type="pct"/>
          </w:tcPr>
          <w:p w14:paraId="4319F1C2" w14:textId="77777777" w:rsidR="00BD1DB1" w:rsidRDefault="00BD1DB1">
            <w:pPr>
              <w:jc w:val="center"/>
              <w:rPr>
                <w:rFonts w:ascii="方正仿宋_GBK" w:eastAsia="方正仿宋_GBK" w:hAnsi="仿宋"/>
                <w:sz w:val="21"/>
                <w:szCs w:val="21"/>
              </w:rPr>
            </w:pPr>
          </w:p>
        </w:tc>
        <w:tc>
          <w:tcPr>
            <w:tcW w:w="479" w:type="pct"/>
          </w:tcPr>
          <w:p w14:paraId="3933E9EC" w14:textId="77777777" w:rsidR="00BD1DB1" w:rsidRDefault="00BD1DB1">
            <w:pPr>
              <w:jc w:val="center"/>
              <w:rPr>
                <w:rFonts w:ascii="方正仿宋_GBK" w:eastAsia="方正仿宋_GBK" w:hAnsi="仿宋"/>
                <w:sz w:val="21"/>
                <w:szCs w:val="21"/>
              </w:rPr>
            </w:pPr>
          </w:p>
        </w:tc>
      </w:tr>
      <w:tr w:rsidR="00BD1DB1" w14:paraId="4E44F075" w14:textId="77777777">
        <w:trPr>
          <w:trHeight w:hRule="exact" w:val="397"/>
          <w:jc w:val="center"/>
        </w:trPr>
        <w:tc>
          <w:tcPr>
            <w:tcW w:w="569" w:type="pct"/>
            <w:vAlign w:val="center"/>
          </w:tcPr>
          <w:p w14:paraId="613106C4"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2</w:t>
            </w:r>
          </w:p>
        </w:tc>
        <w:tc>
          <w:tcPr>
            <w:tcW w:w="836" w:type="pct"/>
            <w:vAlign w:val="center"/>
          </w:tcPr>
          <w:p w14:paraId="040C0BA0" w14:textId="77777777" w:rsidR="00BD1DB1" w:rsidRDefault="00BD1DB1">
            <w:pPr>
              <w:jc w:val="center"/>
              <w:rPr>
                <w:rFonts w:ascii="方正仿宋_GBK" w:eastAsia="方正仿宋_GBK" w:hAnsi="仿宋"/>
                <w:sz w:val="21"/>
                <w:szCs w:val="21"/>
              </w:rPr>
            </w:pPr>
          </w:p>
        </w:tc>
        <w:tc>
          <w:tcPr>
            <w:tcW w:w="799" w:type="pct"/>
            <w:vAlign w:val="center"/>
          </w:tcPr>
          <w:p w14:paraId="2A863CDA" w14:textId="77777777" w:rsidR="00BD1DB1" w:rsidRDefault="00BD1DB1">
            <w:pPr>
              <w:jc w:val="center"/>
              <w:rPr>
                <w:rFonts w:ascii="方正仿宋_GBK" w:eastAsia="方正仿宋_GBK" w:hAnsi="仿宋"/>
                <w:sz w:val="21"/>
                <w:szCs w:val="21"/>
              </w:rPr>
            </w:pPr>
          </w:p>
        </w:tc>
        <w:tc>
          <w:tcPr>
            <w:tcW w:w="729" w:type="pct"/>
            <w:vAlign w:val="center"/>
          </w:tcPr>
          <w:p w14:paraId="25EFF92A" w14:textId="77777777" w:rsidR="00BD1DB1" w:rsidRDefault="00BD1DB1">
            <w:pPr>
              <w:jc w:val="center"/>
              <w:rPr>
                <w:rFonts w:ascii="方正仿宋_GBK" w:eastAsia="方正仿宋_GBK" w:hAnsi="仿宋"/>
                <w:sz w:val="21"/>
                <w:szCs w:val="21"/>
              </w:rPr>
            </w:pPr>
          </w:p>
        </w:tc>
        <w:tc>
          <w:tcPr>
            <w:tcW w:w="693" w:type="pct"/>
            <w:vAlign w:val="center"/>
          </w:tcPr>
          <w:p w14:paraId="17F90E6C" w14:textId="77777777" w:rsidR="00BD1DB1" w:rsidRDefault="00BD1DB1">
            <w:pPr>
              <w:jc w:val="center"/>
              <w:rPr>
                <w:rFonts w:ascii="方正仿宋_GBK" w:eastAsia="方正仿宋_GBK" w:hAnsi="仿宋"/>
                <w:sz w:val="21"/>
                <w:szCs w:val="21"/>
              </w:rPr>
            </w:pPr>
          </w:p>
        </w:tc>
        <w:tc>
          <w:tcPr>
            <w:tcW w:w="489" w:type="pct"/>
            <w:vAlign w:val="center"/>
          </w:tcPr>
          <w:p w14:paraId="4851DD1F" w14:textId="77777777" w:rsidR="00BD1DB1" w:rsidRDefault="00BD1DB1">
            <w:pPr>
              <w:jc w:val="center"/>
              <w:rPr>
                <w:rFonts w:ascii="方正仿宋_GBK" w:eastAsia="方正仿宋_GBK" w:hAnsi="仿宋"/>
                <w:sz w:val="21"/>
                <w:szCs w:val="21"/>
              </w:rPr>
            </w:pPr>
          </w:p>
        </w:tc>
        <w:tc>
          <w:tcPr>
            <w:tcW w:w="402" w:type="pct"/>
          </w:tcPr>
          <w:p w14:paraId="31901CEA" w14:textId="77777777" w:rsidR="00BD1DB1" w:rsidRDefault="00BD1DB1">
            <w:pPr>
              <w:jc w:val="center"/>
              <w:rPr>
                <w:rFonts w:ascii="方正仿宋_GBK" w:eastAsia="方正仿宋_GBK" w:hAnsi="仿宋"/>
                <w:sz w:val="21"/>
                <w:szCs w:val="21"/>
              </w:rPr>
            </w:pPr>
          </w:p>
        </w:tc>
        <w:tc>
          <w:tcPr>
            <w:tcW w:w="479" w:type="pct"/>
          </w:tcPr>
          <w:p w14:paraId="189F0133" w14:textId="77777777" w:rsidR="00BD1DB1" w:rsidRDefault="00BD1DB1">
            <w:pPr>
              <w:jc w:val="center"/>
              <w:rPr>
                <w:rFonts w:ascii="方正仿宋_GBK" w:eastAsia="方正仿宋_GBK" w:hAnsi="仿宋"/>
                <w:sz w:val="21"/>
                <w:szCs w:val="21"/>
              </w:rPr>
            </w:pPr>
          </w:p>
        </w:tc>
      </w:tr>
      <w:tr w:rsidR="00BD1DB1" w14:paraId="2D00A02E" w14:textId="77777777">
        <w:trPr>
          <w:trHeight w:hRule="exact" w:val="397"/>
          <w:jc w:val="center"/>
        </w:trPr>
        <w:tc>
          <w:tcPr>
            <w:tcW w:w="569" w:type="pct"/>
            <w:vAlign w:val="center"/>
          </w:tcPr>
          <w:p w14:paraId="61D043ED"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3</w:t>
            </w:r>
          </w:p>
        </w:tc>
        <w:tc>
          <w:tcPr>
            <w:tcW w:w="836" w:type="pct"/>
            <w:vAlign w:val="center"/>
          </w:tcPr>
          <w:p w14:paraId="366CCBD0" w14:textId="77777777" w:rsidR="00BD1DB1" w:rsidRDefault="00BD1DB1">
            <w:pPr>
              <w:jc w:val="center"/>
              <w:rPr>
                <w:rFonts w:ascii="方正仿宋_GBK" w:eastAsia="方正仿宋_GBK" w:hAnsi="仿宋"/>
                <w:sz w:val="21"/>
                <w:szCs w:val="21"/>
              </w:rPr>
            </w:pPr>
          </w:p>
        </w:tc>
        <w:tc>
          <w:tcPr>
            <w:tcW w:w="799" w:type="pct"/>
            <w:vAlign w:val="center"/>
          </w:tcPr>
          <w:p w14:paraId="0576C6EA" w14:textId="77777777" w:rsidR="00BD1DB1" w:rsidRDefault="00BD1DB1">
            <w:pPr>
              <w:jc w:val="center"/>
              <w:rPr>
                <w:rFonts w:ascii="方正仿宋_GBK" w:eastAsia="方正仿宋_GBK" w:hAnsi="仿宋"/>
                <w:sz w:val="21"/>
                <w:szCs w:val="21"/>
              </w:rPr>
            </w:pPr>
          </w:p>
        </w:tc>
        <w:tc>
          <w:tcPr>
            <w:tcW w:w="729" w:type="pct"/>
            <w:vAlign w:val="center"/>
          </w:tcPr>
          <w:p w14:paraId="064B509A" w14:textId="77777777" w:rsidR="00BD1DB1" w:rsidRDefault="00BD1DB1">
            <w:pPr>
              <w:jc w:val="center"/>
              <w:rPr>
                <w:rFonts w:ascii="方正仿宋_GBK" w:eastAsia="方正仿宋_GBK" w:hAnsi="仿宋"/>
                <w:sz w:val="21"/>
                <w:szCs w:val="21"/>
              </w:rPr>
            </w:pPr>
          </w:p>
        </w:tc>
        <w:tc>
          <w:tcPr>
            <w:tcW w:w="693" w:type="pct"/>
            <w:vAlign w:val="center"/>
          </w:tcPr>
          <w:p w14:paraId="7E7B7430" w14:textId="77777777" w:rsidR="00BD1DB1" w:rsidRDefault="00BD1DB1">
            <w:pPr>
              <w:jc w:val="center"/>
              <w:rPr>
                <w:rFonts w:ascii="方正仿宋_GBK" w:eastAsia="方正仿宋_GBK" w:hAnsi="仿宋"/>
                <w:sz w:val="21"/>
                <w:szCs w:val="21"/>
              </w:rPr>
            </w:pPr>
          </w:p>
        </w:tc>
        <w:tc>
          <w:tcPr>
            <w:tcW w:w="489" w:type="pct"/>
            <w:vAlign w:val="center"/>
          </w:tcPr>
          <w:p w14:paraId="7DA05411" w14:textId="77777777" w:rsidR="00BD1DB1" w:rsidRDefault="00BD1DB1">
            <w:pPr>
              <w:jc w:val="center"/>
              <w:rPr>
                <w:rFonts w:ascii="方正仿宋_GBK" w:eastAsia="方正仿宋_GBK" w:hAnsi="仿宋"/>
                <w:sz w:val="21"/>
                <w:szCs w:val="21"/>
              </w:rPr>
            </w:pPr>
          </w:p>
        </w:tc>
        <w:tc>
          <w:tcPr>
            <w:tcW w:w="402" w:type="pct"/>
          </w:tcPr>
          <w:p w14:paraId="0189229D" w14:textId="77777777" w:rsidR="00BD1DB1" w:rsidRDefault="00BD1DB1">
            <w:pPr>
              <w:jc w:val="center"/>
              <w:rPr>
                <w:rFonts w:ascii="方正仿宋_GBK" w:eastAsia="方正仿宋_GBK" w:hAnsi="仿宋"/>
                <w:sz w:val="21"/>
                <w:szCs w:val="21"/>
              </w:rPr>
            </w:pPr>
          </w:p>
        </w:tc>
        <w:tc>
          <w:tcPr>
            <w:tcW w:w="479" w:type="pct"/>
          </w:tcPr>
          <w:p w14:paraId="60D67A31" w14:textId="77777777" w:rsidR="00BD1DB1" w:rsidRDefault="00BD1DB1">
            <w:pPr>
              <w:jc w:val="center"/>
              <w:rPr>
                <w:rFonts w:ascii="方正仿宋_GBK" w:eastAsia="方正仿宋_GBK" w:hAnsi="仿宋"/>
                <w:sz w:val="21"/>
                <w:szCs w:val="21"/>
              </w:rPr>
            </w:pPr>
          </w:p>
        </w:tc>
      </w:tr>
      <w:tr w:rsidR="00BD1DB1" w14:paraId="10CACD20" w14:textId="77777777">
        <w:trPr>
          <w:trHeight w:hRule="exact" w:val="397"/>
          <w:jc w:val="center"/>
        </w:trPr>
        <w:tc>
          <w:tcPr>
            <w:tcW w:w="569" w:type="pct"/>
            <w:vAlign w:val="center"/>
          </w:tcPr>
          <w:p w14:paraId="149A1E3F"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4</w:t>
            </w:r>
          </w:p>
        </w:tc>
        <w:tc>
          <w:tcPr>
            <w:tcW w:w="836" w:type="pct"/>
            <w:vAlign w:val="center"/>
          </w:tcPr>
          <w:p w14:paraId="5DC9A53A" w14:textId="77777777" w:rsidR="00BD1DB1" w:rsidRDefault="00BD1DB1">
            <w:pPr>
              <w:jc w:val="center"/>
              <w:rPr>
                <w:rFonts w:ascii="方正仿宋_GBK" w:eastAsia="方正仿宋_GBK" w:hAnsi="仿宋"/>
                <w:sz w:val="21"/>
                <w:szCs w:val="21"/>
              </w:rPr>
            </w:pPr>
          </w:p>
        </w:tc>
        <w:tc>
          <w:tcPr>
            <w:tcW w:w="799" w:type="pct"/>
            <w:vAlign w:val="center"/>
          </w:tcPr>
          <w:p w14:paraId="3F7BBDA3" w14:textId="77777777" w:rsidR="00BD1DB1" w:rsidRDefault="00BD1DB1">
            <w:pPr>
              <w:jc w:val="center"/>
              <w:rPr>
                <w:rFonts w:ascii="方正仿宋_GBK" w:eastAsia="方正仿宋_GBK" w:hAnsi="仿宋"/>
                <w:sz w:val="21"/>
                <w:szCs w:val="21"/>
              </w:rPr>
            </w:pPr>
          </w:p>
        </w:tc>
        <w:tc>
          <w:tcPr>
            <w:tcW w:w="729" w:type="pct"/>
            <w:vAlign w:val="center"/>
          </w:tcPr>
          <w:p w14:paraId="3B281F12" w14:textId="77777777" w:rsidR="00BD1DB1" w:rsidRDefault="00BD1DB1">
            <w:pPr>
              <w:jc w:val="center"/>
              <w:rPr>
                <w:rFonts w:ascii="方正仿宋_GBK" w:eastAsia="方正仿宋_GBK" w:hAnsi="仿宋"/>
                <w:sz w:val="21"/>
                <w:szCs w:val="21"/>
              </w:rPr>
            </w:pPr>
          </w:p>
        </w:tc>
        <w:tc>
          <w:tcPr>
            <w:tcW w:w="693" w:type="pct"/>
            <w:vAlign w:val="center"/>
          </w:tcPr>
          <w:p w14:paraId="2F6A8928" w14:textId="77777777" w:rsidR="00BD1DB1" w:rsidRDefault="00BD1DB1">
            <w:pPr>
              <w:jc w:val="center"/>
              <w:rPr>
                <w:rFonts w:ascii="方正仿宋_GBK" w:eastAsia="方正仿宋_GBK" w:hAnsi="仿宋"/>
                <w:sz w:val="21"/>
                <w:szCs w:val="21"/>
              </w:rPr>
            </w:pPr>
          </w:p>
        </w:tc>
        <w:tc>
          <w:tcPr>
            <w:tcW w:w="489" w:type="pct"/>
            <w:vAlign w:val="center"/>
          </w:tcPr>
          <w:p w14:paraId="47C6B5B1" w14:textId="77777777" w:rsidR="00BD1DB1" w:rsidRDefault="00BD1DB1">
            <w:pPr>
              <w:jc w:val="center"/>
              <w:rPr>
                <w:rFonts w:ascii="方正仿宋_GBK" w:eastAsia="方正仿宋_GBK" w:hAnsi="仿宋"/>
                <w:sz w:val="21"/>
                <w:szCs w:val="21"/>
              </w:rPr>
            </w:pPr>
          </w:p>
        </w:tc>
        <w:tc>
          <w:tcPr>
            <w:tcW w:w="402" w:type="pct"/>
          </w:tcPr>
          <w:p w14:paraId="032F43BF" w14:textId="77777777" w:rsidR="00BD1DB1" w:rsidRDefault="00BD1DB1">
            <w:pPr>
              <w:jc w:val="center"/>
              <w:rPr>
                <w:rFonts w:ascii="方正仿宋_GBK" w:eastAsia="方正仿宋_GBK" w:hAnsi="仿宋"/>
                <w:sz w:val="21"/>
                <w:szCs w:val="21"/>
              </w:rPr>
            </w:pPr>
          </w:p>
        </w:tc>
        <w:tc>
          <w:tcPr>
            <w:tcW w:w="479" w:type="pct"/>
          </w:tcPr>
          <w:p w14:paraId="2B0FF2A9" w14:textId="77777777" w:rsidR="00BD1DB1" w:rsidRDefault="00BD1DB1">
            <w:pPr>
              <w:jc w:val="center"/>
              <w:rPr>
                <w:rFonts w:ascii="方正仿宋_GBK" w:eastAsia="方正仿宋_GBK" w:hAnsi="仿宋"/>
                <w:sz w:val="21"/>
                <w:szCs w:val="21"/>
              </w:rPr>
            </w:pPr>
          </w:p>
        </w:tc>
      </w:tr>
      <w:tr w:rsidR="00BD1DB1" w14:paraId="405879BB" w14:textId="77777777">
        <w:trPr>
          <w:trHeight w:hRule="exact" w:val="397"/>
          <w:jc w:val="center"/>
        </w:trPr>
        <w:tc>
          <w:tcPr>
            <w:tcW w:w="569" w:type="pct"/>
            <w:vAlign w:val="center"/>
          </w:tcPr>
          <w:p w14:paraId="576E9BAB"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5</w:t>
            </w:r>
          </w:p>
        </w:tc>
        <w:tc>
          <w:tcPr>
            <w:tcW w:w="836" w:type="pct"/>
            <w:vAlign w:val="center"/>
          </w:tcPr>
          <w:p w14:paraId="78125224" w14:textId="77777777" w:rsidR="00BD1DB1" w:rsidRDefault="00BD1DB1">
            <w:pPr>
              <w:jc w:val="center"/>
              <w:rPr>
                <w:rFonts w:ascii="方正仿宋_GBK" w:eastAsia="方正仿宋_GBK" w:hAnsi="仿宋"/>
                <w:sz w:val="21"/>
                <w:szCs w:val="21"/>
              </w:rPr>
            </w:pPr>
          </w:p>
        </w:tc>
        <w:tc>
          <w:tcPr>
            <w:tcW w:w="799" w:type="pct"/>
            <w:vAlign w:val="center"/>
          </w:tcPr>
          <w:p w14:paraId="14C57BF4" w14:textId="77777777" w:rsidR="00BD1DB1" w:rsidRDefault="00BD1DB1">
            <w:pPr>
              <w:jc w:val="center"/>
              <w:rPr>
                <w:rFonts w:ascii="方正仿宋_GBK" w:eastAsia="方正仿宋_GBK" w:hAnsi="仿宋"/>
                <w:sz w:val="21"/>
                <w:szCs w:val="21"/>
              </w:rPr>
            </w:pPr>
          </w:p>
        </w:tc>
        <w:tc>
          <w:tcPr>
            <w:tcW w:w="729" w:type="pct"/>
            <w:vAlign w:val="center"/>
          </w:tcPr>
          <w:p w14:paraId="7DD53F13" w14:textId="77777777" w:rsidR="00BD1DB1" w:rsidRDefault="00BD1DB1">
            <w:pPr>
              <w:jc w:val="center"/>
              <w:rPr>
                <w:rFonts w:ascii="方正仿宋_GBK" w:eastAsia="方正仿宋_GBK" w:hAnsi="仿宋"/>
                <w:sz w:val="21"/>
                <w:szCs w:val="21"/>
              </w:rPr>
            </w:pPr>
          </w:p>
        </w:tc>
        <w:tc>
          <w:tcPr>
            <w:tcW w:w="693" w:type="pct"/>
            <w:vAlign w:val="center"/>
          </w:tcPr>
          <w:p w14:paraId="13B3CB44" w14:textId="77777777" w:rsidR="00BD1DB1" w:rsidRDefault="00BD1DB1">
            <w:pPr>
              <w:jc w:val="center"/>
              <w:rPr>
                <w:rFonts w:ascii="方正仿宋_GBK" w:eastAsia="方正仿宋_GBK" w:hAnsi="仿宋"/>
                <w:sz w:val="21"/>
                <w:szCs w:val="21"/>
              </w:rPr>
            </w:pPr>
          </w:p>
        </w:tc>
        <w:tc>
          <w:tcPr>
            <w:tcW w:w="489" w:type="pct"/>
            <w:vAlign w:val="center"/>
          </w:tcPr>
          <w:p w14:paraId="416BCFDE" w14:textId="77777777" w:rsidR="00BD1DB1" w:rsidRDefault="00BD1DB1">
            <w:pPr>
              <w:jc w:val="center"/>
              <w:rPr>
                <w:rFonts w:ascii="方正仿宋_GBK" w:eastAsia="方正仿宋_GBK" w:hAnsi="仿宋"/>
                <w:sz w:val="21"/>
                <w:szCs w:val="21"/>
              </w:rPr>
            </w:pPr>
          </w:p>
        </w:tc>
        <w:tc>
          <w:tcPr>
            <w:tcW w:w="402" w:type="pct"/>
          </w:tcPr>
          <w:p w14:paraId="27CB6BF7" w14:textId="77777777" w:rsidR="00BD1DB1" w:rsidRDefault="00BD1DB1">
            <w:pPr>
              <w:jc w:val="center"/>
              <w:rPr>
                <w:rFonts w:ascii="方正仿宋_GBK" w:eastAsia="方正仿宋_GBK" w:hAnsi="仿宋"/>
                <w:sz w:val="21"/>
                <w:szCs w:val="21"/>
              </w:rPr>
            </w:pPr>
          </w:p>
        </w:tc>
        <w:tc>
          <w:tcPr>
            <w:tcW w:w="479" w:type="pct"/>
          </w:tcPr>
          <w:p w14:paraId="1D282B78" w14:textId="77777777" w:rsidR="00BD1DB1" w:rsidRDefault="00BD1DB1">
            <w:pPr>
              <w:jc w:val="center"/>
              <w:rPr>
                <w:rFonts w:ascii="方正仿宋_GBK" w:eastAsia="方正仿宋_GBK" w:hAnsi="仿宋"/>
                <w:sz w:val="21"/>
                <w:szCs w:val="21"/>
              </w:rPr>
            </w:pPr>
          </w:p>
        </w:tc>
      </w:tr>
      <w:tr w:rsidR="00BD1DB1" w14:paraId="5FEC560A" w14:textId="77777777">
        <w:trPr>
          <w:trHeight w:hRule="exact" w:val="397"/>
          <w:jc w:val="center"/>
        </w:trPr>
        <w:tc>
          <w:tcPr>
            <w:tcW w:w="569" w:type="pct"/>
            <w:vAlign w:val="center"/>
          </w:tcPr>
          <w:p w14:paraId="27667E11"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6</w:t>
            </w:r>
          </w:p>
        </w:tc>
        <w:tc>
          <w:tcPr>
            <w:tcW w:w="836" w:type="pct"/>
            <w:vAlign w:val="center"/>
          </w:tcPr>
          <w:p w14:paraId="25F69A21" w14:textId="77777777" w:rsidR="00BD1DB1" w:rsidRDefault="00BD1DB1">
            <w:pPr>
              <w:jc w:val="center"/>
              <w:rPr>
                <w:rFonts w:ascii="方正仿宋_GBK" w:eastAsia="方正仿宋_GBK" w:hAnsi="仿宋"/>
                <w:sz w:val="21"/>
                <w:szCs w:val="21"/>
              </w:rPr>
            </w:pPr>
          </w:p>
        </w:tc>
        <w:tc>
          <w:tcPr>
            <w:tcW w:w="799" w:type="pct"/>
            <w:vAlign w:val="center"/>
          </w:tcPr>
          <w:p w14:paraId="45D54540" w14:textId="77777777" w:rsidR="00BD1DB1" w:rsidRDefault="00BD1DB1">
            <w:pPr>
              <w:jc w:val="center"/>
              <w:rPr>
                <w:rFonts w:ascii="方正仿宋_GBK" w:eastAsia="方正仿宋_GBK" w:hAnsi="仿宋"/>
                <w:sz w:val="21"/>
                <w:szCs w:val="21"/>
              </w:rPr>
            </w:pPr>
          </w:p>
        </w:tc>
        <w:tc>
          <w:tcPr>
            <w:tcW w:w="729" w:type="pct"/>
            <w:vAlign w:val="center"/>
          </w:tcPr>
          <w:p w14:paraId="1E026FD3" w14:textId="77777777" w:rsidR="00BD1DB1" w:rsidRDefault="00BD1DB1">
            <w:pPr>
              <w:jc w:val="center"/>
              <w:rPr>
                <w:rFonts w:ascii="方正仿宋_GBK" w:eastAsia="方正仿宋_GBK" w:hAnsi="仿宋"/>
                <w:sz w:val="21"/>
                <w:szCs w:val="21"/>
              </w:rPr>
            </w:pPr>
          </w:p>
        </w:tc>
        <w:tc>
          <w:tcPr>
            <w:tcW w:w="693" w:type="pct"/>
            <w:vAlign w:val="center"/>
          </w:tcPr>
          <w:p w14:paraId="3F435CFA" w14:textId="77777777" w:rsidR="00BD1DB1" w:rsidRDefault="00BD1DB1">
            <w:pPr>
              <w:jc w:val="center"/>
              <w:rPr>
                <w:rFonts w:ascii="方正仿宋_GBK" w:eastAsia="方正仿宋_GBK" w:hAnsi="仿宋"/>
                <w:sz w:val="21"/>
                <w:szCs w:val="21"/>
              </w:rPr>
            </w:pPr>
          </w:p>
        </w:tc>
        <w:tc>
          <w:tcPr>
            <w:tcW w:w="489" w:type="pct"/>
            <w:vAlign w:val="center"/>
          </w:tcPr>
          <w:p w14:paraId="79A70630" w14:textId="77777777" w:rsidR="00BD1DB1" w:rsidRDefault="00BD1DB1">
            <w:pPr>
              <w:jc w:val="center"/>
              <w:rPr>
                <w:rFonts w:ascii="方正仿宋_GBK" w:eastAsia="方正仿宋_GBK" w:hAnsi="仿宋"/>
                <w:sz w:val="21"/>
                <w:szCs w:val="21"/>
              </w:rPr>
            </w:pPr>
          </w:p>
        </w:tc>
        <w:tc>
          <w:tcPr>
            <w:tcW w:w="402" w:type="pct"/>
          </w:tcPr>
          <w:p w14:paraId="0A1D739C" w14:textId="77777777" w:rsidR="00BD1DB1" w:rsidRDefault="00BD1DB1">
            <w:pPr>
              <w:jc w:val="center"/>
              <w:rPr>
                <w:rFonts w:ascii="方正仿宋_GBK" w:eastAsia="方正仿宋_GBK" w:hAnsi="仿宋"/>
                <w:sz w:val="21"/>
                <w:szCs w:val="21"/>
              </w:rPr>
            </w:pPr>
          </w:p>
        </w:tc>
        <w:tc>
          <w:tcPr>
            <w:tcW w:w="479" w:type="pct"/>
          </w:tcPr>
          <w:p w14:paraId="7F90207E" w14:textId="77777777" w:rsidR="00BD1DB1" w:rsidRDefault="00BD1DB1">
            <w:pPr>
              <w:jc w:val="center"/>
              <w:rPr>
                <w:rFonts w:ascii="方正仿宋_GBK" w:eastAsia="方正仿宋_GBK" w:hAnsi="仿宋"/>
                <w:sz w:val="21"/>
                <w:szCs w:val="21"/>
              </w:rPr>
            </w:pPr>
          </w:p>
        </w:tc>
      </w:tr>
      <w:tr w:rsidR="00BD1DB1" w14:paraId="4EC48013" w14:textId="77777777">
        <w:trPr>
          <w:trHeight w:hRule="exact" w:val="397"/>
          <w:jc w:val="center"/>
        </w:trPr>
        <w:tc>
          <w:tcPr>
            <w:tcW w:w="569" w:type="pct"/>
            <w:vAlign w:val="center"/>
          </w:tcPr>
          <w:p w14:paraId="5880B2C8"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7</w:t>
            </w:r>
          </w:p>
        </w:tc>
        <w:tc>
          <w:tcPr>
            <w:tcW w:w="836" w:type="pct"/>
            <w:vAlign w:val="center"/>
          </w:tcPr>
          <w:p w14:paraId="464A00FB" w14:textId="77777777" w:rsidR="00BD1DB1" w:rsidRDefault="00BD1DB1">
            <w:pPr>
              <w:jc w:val="center"/>
              <w:rPr>
                <w:rFonts w:ascii="方正仿宋_GBK" w:eastAsia="方正仿宋_GBK" w:hAnsi="仿宋"/>
                <w:sz w:val="21"/>
                <w:szCs w:val="21"/>
              </w:rPr>
            </w:pPr>
          </w:p>
        </w:tc>
        <w:tc>
          <w:tcPr>
            <w:tcW w:w="799" w:type="pct"/>
            <w:vAlign w:val="center"/>
          </w:tcPr>
          <w:p w14:paraId="56F47957" w14:textId="77777777" w:rsidR="00BD1DB1" w:rsidRDefault="00BD1DB1">
            <w:pPr>
              <w:jc w:val="center"/>
              <w:rPr>
                <w:rFonts w:ascii="方正仿宋_GBK" w:eastAsia="方正仿宋_GBK" w:hAnsi="仿宋"/>
                <w:sz w:val="21"/>
                <w:szCs w:val="21"/>
              </w:rPr>
            </w:pPr>
          </w:p>
        </w:tc>
        <w:tc>
          <w:tcPr>
            <w:tcW w:w="729" w:type="pct"/>
            <w:vAlign w:val="center"/>
          </w:tcPr>
          <w:p w14:paraId="79B2D91D" w14:textId="77777777" w:rsidR="00BD1DB1" w:rsidRDefault="00BD1DB1">
            <w:pPr>
              <w:jc w:val="center"/>
              <w:rPr>
                <w:rFonts w:ascii="方正仿宋_GBK" w:eastAsia="方正仿宋_GBK" w:hAnsi="仿宋"/>
                <w:sz w:val="21"/>
                <w:szCs w:val="21"/>
              </w:rPr>
            </w:pPr>
          </w:p>
        </w:tc>
        <w:tc>
          <w:tcPr>
            <w:tcW w:w="693" w:type="pct"/>
            <w:vAlign w:val="center"/>
          </w:tcPr>
          <w:p w14:paraId="1AD7ABCE" w14:textId="77777777" w:rsidR="00BD1DB1" w:rsidRDefault="00BD1DB1">
            <w:pPr>
              <w:jc w:val="center"/>
              <w:rPr>
                <w:rFonts w:ascii="方正仿宋_GBK" w:eastAsia="方正仿宋_GBK" w:hAnsi="仿宋"/>
                <w:sz w:val="21"/>
                <w:szCs w:val="21"/>
              </w:rPr>
            </w:pPr>
          </w:p>
        </w:tc>
        <w:tc>
          <w:tcPr>
            <w:tcW w:w="489" w:type="pct"/>
            <w:vAlign w:val="center"/>
          </w:tcPr>
          <w:p w14:paraId="208548FF" w14:textId="77777777" w:rsidR="00BD1DB1" w:rsidRDefault="00BD1DB1">
            <w:pPr>
              <w:jc w:val="center"/>
              <w:rPr>
                <w:rFonts w:ascii="方正仿宋_GBK" w:eastAsia="方正仿宋_GBK" w:hAnsi="仿宋"/>
                <w:sz w:val="21"/>
                <w:szCs w:val="21"/>
              </w:rPr>
            </w:pPr>
          </w:p>
        </w:tc>
        <w:tc>
          <w:tcPr>
            <w:tcW w:w="402" w:type="pct"/>
          </w:tcPr>
          <w:p w14:paraId="42DDB16A" w14:textId="77777777" w:rsidR="00BD1DB1" w:rsidRDefault="00BD1DB1">
            <w:pPr>
              <w:jc w:val="center"/>
              <w:rPr>
                <w:rFonts w:ascii="方正仿宋_GBK" w:eastAsia="方正仿宋_GBK" w:hAnsi="仿宋"/>
                <w:sz w:val="21"/>
                <w:szCs w:val="21"/>
              </w:rPr>
            </w:pPr>
          </w:p>
        </w:tc>
        <w:tc>
          <w:tcPr>
            <w:tcW w:w="479" w:type="pct"/>
          </w:tcPr>
          <w:p w14:paraId="6C01580E" w14:textId="77777777" w:rsidR="00BD1DB1" w:rsidRDefault="00BD1DB1">
            <w:pPr>
              <w:jc w:val="center"/>
              <w:rPr>
                <w:rFonts w:ascii="方正仿宋_GBK" w:eastAsia="方正仿宋_GBK" w:hAnsi="仿宋"/>
                <w:sz w:val="21"/>
                <w:szCs w:val="21"/>
              </w:rPr>
            </w:pPr>
          </w:p>
        </w:tc>
      </w:tr>
      <w:tr w:rsidR="00BD1DB1" w14:paraId="17E9C439" w14:textId="77777777">
        <w:trPr>
          <w:trHeight w:hRule="exact" w:val="397"/>
          <w:jc w:val="center"/>
        </w:trPr>
        <w:tc>
          <w:tcPr>
            <w:tcW w:w="569" w:type="pct"/>
            <w:vAlign w:val="center"/>
          </w:tcPr>
          <w:p w14:paraId="4359553B"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8</w:t>
            </w:r>
          </w:p>
        </w:tc>
        <w:tc>
          <w:tcPr>
            <w:tcW w:w="836" w:type="pct"/>
            <w:vAlign w:val="center"/>
          </w:tcPr>
          <w:p w14:paraId="2B63DE6A" w14:textId="77777777" w:rsidR="00BD1DB1" w:rsidRDefault="00BD1DB1">
            <w:pPr>
              <w:jc w:val="center"/>
              <w:rPr>
                <w:rFonts w:ascii="方正仿宋_GBK" w:eastAsia="方正仿宋_GBK" w:hAnsi="仿宋"/>
                <w:sz w:val="21"/>
                <w:szCs w:val="21"/>
              </w:rPr>
            </w:pPr>
          </w:p>
        </w:tc>
        <w:tc>
          <w:tcPr>
            <w:tcW w:w="799" w:type="pct"/>
            <w:vAlign w:val="center"/>
          </w:tcPr>
          <w:p w14:paraId="296705A1" w14:textId="77777777" w:rsidR="00BD1DB1" w:rsidRDefault="00BD1DB1">
            <w:pPr>
              <w:jc w:val="center"/>
              <w:rPr>
                <w:rFonts w:ascii="方正仿宋_GBK" w:eastAsia="方正仿宋_GBK" w:hAnsi="仿宋"/>
                <w:sz w:val="21"/>
                <w:szCs w:val="21"/>
              </w:rPr>
            </w:pPr>
          </w:p>
        </w:tc>
        <w:tc>
          <w:tcPr>
            <w:tcW w:w="729" w:type="pct"/>
            <w:vAlign w:val="center"/>
          </w:tcPr>
          <w:p w14:paraId="0243F61C" w14:textId="77777777" w:rsidR="00BD1DB1" w:rsidRDefault="00BD1DB1">
            <w:pPr>
              <w:jc w:val="center"/>
              <w:rPr>
                <w:rFonts w:ascii="方正仿宋_GBK" w:eastAsia="方正仿宋_GBK" w:hAnsi="仿宋"/>
                <w:sz w:val="21"/>
                <w:szCs w:val="21"/>
              </w:rPr>
            </w:pPr>
          </w:p>
        </w:tc>
        <w:tc>
          <w:tcPr>
            <w:tcW w:w="693" w:type="pct"/>
            <w:vAlign w:val="center"/>
          </w:tcPr>
          <w:p w14:paraId="20D67AC5" w14:textId="77777777" w:rsidR="00BD1DB1" w:rsidRDefault="00BD1DB1">
            <w:pPr>
              <w:jc w:val="center"/>
              <w:rPr>
                <w:rFonts w:ascii="方正仿宋_GBK" w:eastAsia="方正仿宋_GBK" w:hAnsi="仿宋"/>
                <w:sz w:val="21"/>
                <w:szCs w:val="21"/>
              </w:rPr>
            </w:pPr>
          </w:p>
        </w:tc>
        <w:tc>
          <w:tcPr>
            <w:tcW w:w="489" w:type="pct"/>
            <w:vAlign w:val="center"/>
          </w:tcPr>
          <w:p w14:paraId="0C9261B9" w14:textId="77777777" w:rsidR="00BD1DB1" w:rsidRDefault="00515ABD">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402" w:type="pct"/>
          </w:tcPr>
          <w:p w14:paraId="086153C9" w14:textId="77777777" w:rsidR="00BD1DB1" w:rsidRDefault="00BD1DB1">
            <w:pPr>
              <w:jc w:val="center"/>
              <w:rPr>
                <w:rFonts w:ascii="方正仿宋_GBK" w:eastAsia="方正仿宋_GBK" w:hAnsi="仿宋"/>
                <w:sz w:val="21"/>
                <w:szCs w:val="21"/>
              </w:rPr>
            </w:pPr>
          </w:p>
        </w:tc>
        <w:tc>
          <w:tcPr>
            <w:tcW w:w="479" w:type="pct"/>
          </w:tcPr>
          <w:p w14:paraId="3ECB9CF4" w14:textId="77777777" w:rsidR="00BD1DB1" w:rsidRDefault="00BD1DB1">
            <w:pPr>
              <w:jc w:val="center"/>
              <w:rPr>
                <w:rFonts w:ascii="方正仿宋_GBK" w:eastAsia="方正仿宋_GBK" w:hAnsi="仿宋"/>
                <w:sz w:val="21"/>
                <w:szCs w:val="21"/>
              </w:rPr>
            </w:pPr>
          </w:p>
        </w:tc>
      </w:tr>
      <w:tr w:rsidR="00BD1DB1" w14:paraId="25565201" w14:textId="77777777">
        <w:trPr>
          <w:trHeight w:hRule="exact" w:val="397"/>
          <w:jc w:val="center"/>
        </w:trPr>
        <w:tc>
          <w:tcPr>
            <w:tcW w:w="569" w:type="pct"/>
            <w:vAlign w:val="center"/>
          </w:tcPr>
          <w:p w14:paraId="22AD1543"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9</w:t>
            </w:r>
          </w:p>
        </w:tc>
        <w:tc>
          <w:tcPr>
            <w:tcW w:w="836" w:type="pct"/>
            <w:vAlign w:val="center"/>
          </w:tcPr>
          <w:p w14:paraId="7B2707B3" w14:textId="77777777" w:rsidR="00BD1DB1" w:rsidRDefault="00BD1DB1">
            <w:pPr>
              <w:jc w:val="center"/>
              <w:rPr>
                <w:rFonts w:ascii="方正仿宋_GBK" w:eastAsia="方正仿宋_GBK" w:hAnsi="仿宋"/>
                <w:sz w:val="21"/>
                <w:szCs w:val="21"/>
              </w:rPr>
            </w:pPr>
          </w:p>
        </w:tc>
        <w:tc>
          <w:tcPr>
            <w:tcW w:w="799" w:type="pct"/>
            <w:vAlign w:val="center"/>
          </w:tcPr>
          <w:p w14:paraId="466D8D58" w14:textId="77777777" w:rsidR="00BD1DB1" w:rsidRDefault="00BD1DB1">
            <w:pPr>
              <w:jc w:val="center"/>
              <w:rPr>
                <w:rFonts w:ascii="方正仿宋_GBK" w:eastAsia="方正仿宋_GBK" w:hAnsi="仿宋"/>
                <w:sz w:val="21"/>
                <w:szCs w:val="21"/>
              </w:rPr>
            </w:pPr>
          </w:p>
        </w:tc>
        <w:tc>
          <w:tcPr>
            <w:tcW w:w="729" w:type="pct"/>
            <w:vAlign w:val="center"/>
          </w:tcPr>
          <w:p w14:paraId="2DF20D56" w14:textId="77777777" w:rsidR="00BD1DB1" w:rsidRDefault="00BD1DB1">
            <w:pPr>
              <w:jc w:val="center"/>
              <w:rPr>
                <w:rFonts w:ascii="方正仿宋_GBK" w:eastAsia="方正仿宋_GBK" w:hAnsi="仿宋"/>
                <w:sz w:val="21"/>
                <w:szCs w:val="21"/>
              </w:rPr>
            </w:pPr>
          </w:p>
        </w:tc>
        <w:tc>
          <w:tcPr>
            <w:tcW w:w="693" w:type="pct"/>
            <w:vAlign w:val="center"/>
          </w:tcPr>
          <w:p w14:paraId="5EF4B7C6" w14:textId="77777777" w:rsidR="00BD1DB1" w:rsidRDefault="00BD1DB1">
            <w:pPr>
              <w:jc w:val="center"/>
              <w:rPr>
                <w:rFonts w:ascii="方正仿宋_GBK" w:eastAsia="方正仿宋_GBK" w:hAnsi="仿宋"/>
                <w:sz w:val="21"/>
                <w:szCs w:val="21"/>
              </w:rPr>
            </w:pPr>
          </w:p>
        </w:tc>
        <w:tc>
          <w:tcPr>
            <w:tcW w:w="489" w:type="pct"/>
            <w:vAlign w:val="center"/>
          </w:tcPr>
          <w:p w14:paraId="7623AE28" w14:textId="77777777" w:rsidR="00BD1DB1" w:rsidRDefault="00515ABD">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402" w:type="pct"/>
          </w:tcPr>
          <w:p w14:paraId="02449122" w14:textId="77777777" w:rsidR="00BD1DB1" w:rsidRDefault="00BD1DB1">
            <w:pPr>
              <w:jc w:val="center"/>
              <w:rPr>
                <w:rFonts w:ascii="方正仿宋_GBK" w:eastAsia="方正仿宋_GBK" w:hAnsi="仿宋"/>
                <w:sz w:val="21"/>
                <w:szCs w:val="21"/>
              </w:rPr>
            </w:pPr>
          </w:p>
        </w:tc>
        <w:tc>
          <w:tcPr>
            <w:tcW w:w="479" w:type="pct"/>
          </w:tcPr>
          <w:p w14:paraId="7EDB8E9C" w14:textId="77777777" w:rsidR="00BD1DB1" w:rsidRDefault="00BD1DB1">
            <w:pPr>
              <w:jc w:val="center"/>
              <w:rPr>
                <w:rFonts w:ascii="方正仿宋_GBK" w:eastAsia="方正仿宋_GBK" w:hAnsi="仿宋"/>
                <w:sz w:val="21"/>
                <w:szCs w:val="21"/>
              </w:rPr>
            </w:pPr>
          </w:p>
        </w:tc>
      </w:tr>
      <w:tr w:rsidR="00BD1DB1" w14:paraId="0E5DF8C4" w14:textId="77777777">
        <w:trPr>
          <w:trHeight w:hRule="exact" w:val="397"/>
          <w:jc w:val="center"/>
        </w:trPr>
        <w:tc>
          <w:tcPr>
            <w:tcW w:w="569" w:type="pct"/>
            <w:vAlign w:val="center"/>
          </w:tcPr>
          <w:p w14:paraId="4BFC14BB"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10</w:t>
            </w:r>
          </w:p>
        </w:tc>
        <w:tc>
          <w:tcPr>
            <w:tcW w:w="836" w:type="pct"/>
            <w:vAlign w:val="center"/>
          </w:tcPr>
          <w:p w14:paraId="6335E080" w14:textId="77777777" w:rsidR="00BD1DB1" w:rsidRDefault="00BD1DB1">
            <w:pPr>
              <w:jc w:val="center"/>
              <w:rPr>
                <w:rFonts w:ascii="方正仿宋_GBK" w:eastAsia="方正仿宋_GBK" w:hAnsi="仿宋"/>
                <w:sz w:val="21"/>
                <w:szCs w:val="21"/>
              </w:rPr>
            </w:pPr>
          </w:p>
        </w:tc>
        <w:tc>
          <w:tcPr>
            <w:tcW w:w="799" w:type="pct"/>
            <w:vAlign w:val="center"/>
          </w:tcPr>
          <w:p w14:paraId="6018E685" w14:textId="77777777" w:rsidR="00BD1DB1" w:rsidRDefault="00BD1DB1">
            <w:pPr>
              <w:jc w:val="center"/>
              <w:rPr>
                <w:rFonts w:ascii="方正仿宋_GBK" w:eastAsia="方正仿宋_GBK" w:hAnsi="仿宋"/>
                <w:sz w:val="21"/>
                <w:szCs w:val="21"/>
              </w:rPr>
            </w:pPr>
          </w:p>
        </w:tc>
        <w:tc>
          <w:tcPr>
            <w:tcW w:w="729" w:type="pct"/>
            <w:vAlign w:val="center"/>
          </w:tcPr>
          <w:p w14:paraId="09E77CA3" w14:textId="77777777" w:rsidR="00BD1DB1" w:rsidRDefault="00BD1DB1">
            <w:pPr>
              <w:jc w:val="center"/>
              <w:rPr>
                <w:rFonts w:ascii="方正仿宋_GBK" w:eastAsia="方正仿宋_GBK" w:hAnsi="仿宋"/>
                <w:sz w:val="21"/>
                <w:szCs w:val="21"/>
              </w:rPr>
            </w:pPr>
          </w:p>
        </w:tc>
        <w:tc>
          <w:tcPr>
            <w:tcW w:w="693" w:type="pct"/>
            <w:vAlign w:val="center"/>
          </w:tcPr>
          <w:p w14:paraId="65B749CD" w14:textId="77777777" w:rsidR="00BD1DB1" w:rsidRDefault="00BD1DB1">
            <w:pPr>
              <w:jc w:val="center"/>
              <w:rPr>
                <w:rFonts w:ascii="方正仿宋_GBK" w:eastAsia="方正仿宋_GBK" w:hAnsi="仿宋"/>
                <w:sz w:val="21"/>
                <w:szCs w:val="21"/>
              </w:rPr>
            </w:pPr>
          </w:p>
        </w:tc>
        <w:tc>
          <w:tcPr>
            <w:tcW w:w="489" w:type="pct"/>
            <w:vAlign w:val="center"/>
          </w:tcPr>
          <w:p w14:paraId="3D07FD3B" w14:textId="77777777" w:rsidR="00BD1DB1" w:rsidRDefault="00515ABD">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402" w:type="pct"/>
          </w:tcPr>
          <w:p w14:paraId="006EF0D9" w14:textId="77777777" w:rsidR="00BD1DB1" w:rsidRDefault="00BD1DB1">
            <w:pPr>
              <w:jc w:val="center"/>
              <w:rPr>
                <w:rFonts w:ascii="方正仿宋_GBK" w:eastAsia="方正仿宋_GBK" w:hAnsi="仿宋"/>
                <w:sz w:val="21"/>
                <w:szCs w:val="21"/>
              </w:rPr>
            </w:pPr>
          </w:p>
        </w:tc>
        <w:tc>
          <w:tcPr>
            <w:tcW w:w="479" w:type="pct"/>
          </w:tcPr>
          <w:p w14:paraId="4DE32D79" w14:textId="77777777" w:rsidR="00BD1DB1" w:rsidRDefault="00BD1DB1">
            <w:pPr>
              <w:jc w:val="center"/>
              <w:rPr>
                <w:rFonts w:ascii="方正仿宋_GBK" w:eastAsia="方正仿宋_GBK" w:hAnsi="仿宋"/>
                <w:sz w:val="21"/>
                <w:szCs w:val="21"/>
              </w:rPr>
            </w:pPr>
          </w:p>
        </w:tc>
      </w:tr>
      <w:tr w:rsidR="00BD1DB1" w14:paraId="1EEB7C37" w14:textId="77777777">
        <w:trPr>
          <w:trHeight w:hRule="exact" w:val="397"/>
          <w:jc w:val="center"/>
        </w:trPr>
        <w:tc>
          <w:tcPr>
            <w:tcW w:w="569" w:type="pct"/>
            <w:vAlign w:val="center"/>
          </w:tcPr>
          <w:p w14:paraId="41082F0C"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11</w:t>
            </w:r>
          </w:p>
        </w:tc>
        <w:tc>
          <w:tcPr>
            <w:tcW w:w="836" w:type="pct"/>
            <w:vAlign w:val="center"/>
          </w:tcPr>
          <w:p w14:paraId="2AA8C0E6" w14:textId="77777777" w:rsidR="00BD1DB1" w:rsidRDefault="00515ABD">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799" w:type="pct"/>
            <w:vAlign w:val="center"/>
          </w:tcPr>
          <w:p w14:paraId="0AC53AF5" w14:textId="77777777" w:rsidR="00BD1DB1" w:rsidRDefault="00BD1DB1">
            <w:pPr>
              <w:jc w:val="center"/>
              <w:rPr>
                <w:rFonts w:ascii="方正仿宋_GBK" w:eastAsia="方正仿宋_GBK" w:hAnsi="仿宋"/>
                <w:sz w:val="21"/>
                <w:szCs w:val="21"/>
              </w:rPr>
            </w:pPr>
          </w:p>
        </w:tc>
        <w:tc>
          <w:tcPr>
            <w:tcW w:w="729" w:type="pct"/>
            <w:vAlign w:val="center"/>
          </w:tcPr>
          <w:p w14:paraId="3779C029" w14:textId="77777777" w:rsidR="00BD1DB1" w:rsidRDefault="00BD1DB1">
            <w:pPr>
              <w:jc w:val="center"/>
              <w:rPr>
                <w:rFonts w:ascii="方正仿宋_GBK" w:eastAsia="方正仿宋_GBK" w:hAnsi="仿宋"/>
                <w:sz w:val="21"/>
                <w:szCs w:val="21"/>
              </w:rPr>
            </w:pPr>
          </w:p>
        </w:tc>
        <w:tc>
          <w:tcPr>
            <w:tcW w:w="693" w:type="pct"/>
            <w:vAlign w:val="center"/>
          </w:tcPr>
          <w:p w14:paraId="76EE1184" w14:textId="77777777" w:rsidR="00BD1DB1" w:rsidRDefault="00BD1DB1">
            <w:pPr>
              <w:jc w:val="center"/>
              <w:rPr>
                <w:rFonts w:ascii="方正仿宋_GBK" w:eastAsia="方正仿宋_GBK" w:hAnsi="仿宋"/>
                <w:sz w:val="21"/>
                <w:szCs w:val="21"/>
              </w:rPr>
            </w:pPr>
          </w:p>
        </w:tc>
        <w:tc>
          <w:tcPr>
            <w:tcW w:w="489" w:type="pct"/>
            <w:vAlign w:val="center"/>
          </w:tcPr>
          <w:p w14:paraId="6355D2DA" w14:textId="77777777" w:rsidR="00BD1DB1" w:rsidRDefault="00515ABD">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402" w:type="pct"/>
          </w:tcPr>
          <w:p w14:paraId="5C9A225F" w14:textId="77777777" w:rsidR="00BD1DB1" w:rsidRDefault="00BD1DB1">
            <w:pPr>
              <w:jc w:val="center"/>
              <w:rPr>
                <w:rFonts w:ascii="方正仿宋_GBK" w:eastAsia="方正仿宋_GBK" w:hAnsi="仿宋"/>
                <w:sz w:val="21"/>
                <w:szCs w:val="21"/>
              </w:rPr>
            </w:pPr>
          </w:p>
        </w:tc>
        <w:tc>
          <w:tcPr>
            <w:tcW w:w="479" w:type="pct"/>
          </w:tcPr>
          <w:p w14:paraId="7E10E3D8" w14:textId="77777777" w:rsidR="00BD1DB1" w:rsidRDefault="00BD1DB1">
            <w:pPr>
              <w:jc w:val="center"/>
              <w:rPr>
                <w:rFonts w:ascii="方正仿宋_GBK" w:eastAsia="方正仿宋_GBK" w:hAnsi="仿宋"/>
                <w:sz w:val="21"/>
                <w:szCs w:val="21"/>
              </w:rPr>
            </w:pPr>
          </w:p>
        </w:tc>
      </w:tr>
      <w:tr w:rsidR="00BD1DB1" w14:paraId="23990A0C" w14:textId="77777777">
        <w:trPr>
          <w:trHeight w:hRule="exact" w:val="397"/>
          <w:jc w:val="center"/>
        </w:trPr>
        <w:tc>
          <w:tcPr>
            <w:tcW w:w="569" w:type="pct"/>
            <w:vAlign w:val="center"/>
          </w:tcPr>
          <w:p w14:paraId="7BBA970B" w14:textId="77777777" w:rsidR="00BD1DB1" w:rsidRDefault="00515ABD">
            <w:pPr>
              <w:jc w:val="center"/>
              <w:outlineLvl w:val="0"/>
              <w:rPr>
                <w:rFonts w:ascii="方正仿宋_GBK" w:eastAsia="方正仿宋_GBK" w:hAnsi="仿宋"/>
                <w:sz w:val="21"/>
                <w:szCs w:val="21"/>
              </w:rPr>
            </w:pPr>
            <w:r>
              <w:rPr>
                <w:rFonts w:ascii="方正仿宋_GBK" w:eastAsia="方正仿宋_GBK" w:hAnsi="仿宋" w:hint="eastAsia"/>
                <w:sz w:val="21"/>
                <w:szCs w:val="21"/>
              </w:rPr>
              <w:t>12</w:t>
            </w:r>
          </w:p>
        </w:tc>
        <w:tc>
          <w:tcPr>
            <w:tcW w:w="836" w:type="pct"/>
            <w:vAlign w:val="center"/>
          </w:tcPr>
          <w:p w14:paraId="2FAD56EB" w14:textId="77777777" w:rsidR="00BD1DB1" w:rsidRDefault="00515ABD">
            <w:pPr>
              <w:jc w:val="center"/>
              <w:rPr>
                <w:rFonts w:ascii="方正仿宋_GBK" w:eastAsia="方正仿宋_GBK" w:hAnsi="仿宋"/>
                <w:sz w:val="21"/>
                <w:szCs w:val="21"/>
              </w:rPr>
            </w:pPr>
            <w:r>
              <w:rPr>
                <w:rFonts w:ascii="方正仿宋_GBK" w:eastAsia="方正仿宋_GBK" w:hAnsi="仿宋" w:hint="eastAsia"/>
                <w:sz w:val="21"/>
                <w:szCs w:val="21"/>
              </w:rPr>
              <w:t>总计</w:t>
            </w:r>
          </w:p>
        </w:tc>
        <w:tc>
          <w:tcPr>
            <w:tcW w:w="799" w:type="pct"/>
          </w:tcPr>
          <w:p w14:paraId="1C3E9D4A" w14:textId="77777777" w:rsidR="00BD1DB1" w:rsidRDefault="00BD1DB1">
            <w:pPr>
              <w:rPr>
                <w:rFonts w:ascii="方正仿宋_GBK" w:eastAsia="方正仿宋_GBK" w:hAnsi="仿宋"/>
                <w:sz w:val="21"/>
                <w:szCs w:val="21"/>
              </w:rPr>
            </w:pPr>
          </w:p>
        </w:tc>
        <w:tc>
          <w:tcPr>
            <w:tcW w:w="729" w:type="pct"/>
          </w:tcPr>
          <w:p w14:paraId="5721E718" w14:textId="77777777" w:rsidR="00BD1DB1" w:rsidRDefault="00BD1DB1">
            <w:pPr>
              <w:rPr>
                <w:rFonts w:ascii="方正仿宋_GBK" w:eastAsia="方正仿宋_GBK" w:hAnsi="仿宋"/>
                <w:sz w:val="21"/>
                <w:szCs w:val="21"/>
              </w:rPr>
            </w:pPr>
          </w:p>
        </w:tc>
        <w:tc>
          <w:tcPr>
            <w:tcW w:w="693" w:type="pct"/>
          </w:tcPr>
          <w:p w14:paraId="64CB4E83" w14:textId="77777777" w:rsidR="00BD1DB1" w:rsidRDefault="00BD1DB1">
            <w:pPr>
              <w:rPr>
                <w:rFonts w:ascii="方正仿宋_GBK" w:eastAsia="方正仿宋_GBK" w:hAnsi="仿宋"/>
                <w:sz w:val="21"/>
                <w:szCs w:val="21"/>
              </w:rPr>
            </w:pPr>
          </w:p>
        </w:tc>
        <w:tc>
          <w:tcPr>
            <w:tcW w:w="489" w:type="pct"/>
          </w:tcPr>
          <w:p w14:paraId="5BA1EA9A" w14:textId="77777777" w:rsidR="00BD1DB1" w:rsidRDefault="00BD1DB1">
            <w:pPr>
              <w:rPr>
                <w:rFonts w:ascii="方正仿宋_GBK" w:eastAsia="方正仿宋_GBK" w:hAnsi="仿宋"/>
                <w:sz w:val="21"/>
                <w:szCs w:val="21"/>
              </w:rPr>
            </w:pPr>
          </w:p>
        </w:tc>
        <w:tc>
          <w:tcPr>
            <w:tcW w:w="402" w:type="pct"/>
          </w:tcPr>
          <w:p w14:paraId="286A2143" w14:textId="77777777" w:rsidR="00BD1DB1" w:rsidRDefault="00BD1DB1">
            <w:pPr>
              <w:rPr>
                <w:rFonts w:ascii="方正仿宋_GBK" w:eastAsia="方正仿宋_GBK" w:hAnsi="仿宋"/>
                <w:sz w:val="21"/>
                <w:szCs w:val="21"/>
              </w:rPr>
            </w:pPr>
          </w:p>
        </w:tc>
        <w:tc>
          <w:tcPr>
            <w:tcW w:w="479" w:type="pct"/>
          </w:tcPr>
          <w:p w14:paraId="62E27B9F" w14:textId="77777777" w:rsidR="00BD1DB1" w:rsidRDefault="00BD1DB1">
            <w:pPr>
              <w:rPr>
                <w:rFonts w:ascii="方正仿宋_GBK" w:eastAsia="方正仿宋_GBK" w:hAnsi="仿宋"/>
                <w:sz w:val="21"/>
                <w:szCs w:val="21"/>
              </w:rPr>
            </w:pPr>
          </w:p>
        </w:tc>
      </w:tr>
    </w:tbl>
    <w:p w14:paraId="164C50FD" w14:textId="77777777" w:rsidR="00BD1DB1" w:rsidRDefault="00BD1DB1">
      <w:pPr>
        <w:spacing w:line="500" w:lineRule="exact"/>
        <w:ind w:firstLineChars="200" w:firstLine="480"/>
        <w:rPr>
          <w:rFonts w:ascii="方正仿宋_GBK" w:eastAsia="方正仿宋_GBK" w:hAnsi="仿宋"/>
          <w:sz w:val="24"/>
          <w:szCs w:val="28"/>
        </w:rPr>
      </w:pPr>
    </w:p>
    <w:p w14:paraId="377823D0" w14:textId="77777777" w:rsidR="00BD1DB1" w:rsidRDefault="00515ABD">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 xml:space="preserve">投标人：                       </w:t>
      </w:r>
      <w:r>
        <w:rPr>
          <w:rFonts w:ascii="方正仿宋_GBK" w:eastAsia="方正仿宋_GBK" w:hAnsi="宋体" w:hint="eastAsia"/>
          <w:sz w:val="24"/>
          <w:szCs w:val="28"/>
        </w:rPr>
        <w:t>法定代表人（或法定代表人授权代表）或自然人：</w:t>
      </w:r>
    </w:p>
    <w:p w14:paraId="495A935B" w14:textId="77777777" w:rsidR="00BD1DB1" w:rsidRDefault="00515ABD">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（投标人公章）                               （签署或盖章）</w:t>
      </w:r>
    </w:p>
    <w:p w14:paraId="2393BF8F" w14:textId="77777777" w:rsidR="00BD1DB1" w:rsidRDefault="00BD1DB1">
      <w:pPr>
        <w:spacing w:line="500" w:lineRule="exact"/>
        <w:rPr>
          <w:rFonts w:ascii="方正仿宋_GBK" w:eastAsia="方正仿宋_GBK" w:hAnsi="仿宋"/>
          <w:sz w:val="24"/>
          <w:szCs w:val="28"/>
        </w:rPr>
      </w:pPr>
    </w:p>
    <w:p w14:paraId="6C15F759" w14:textId="77777777" w:rsidR="00BD1DB1" w:rsidRDefault="00BD1DB1">
      <w:pPr>
        <w:spacing w:line="500" w:lineRule="exact"/>
        <w:rPr>
          <w:rFonts w:ascii="方正仿宋_GBK" w:eastAsia="方正仿宋_GBK" w:hAnsi="仿宋"/>
          <w:sz w:val="24"/>
          <w:szCs w:val="28"/>
        </w:rPr>
      </w:pPr>
    </w:p>
    <w:p w14:paraId="6FB7ED19" w14:textId="77777777" w:rsidR="00BD1DB1" w:rsidRDefault="00515ABD">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 xml:space="preserve">                                            年     月     日</w:t>
      </w:r>
    </w:p>
    <w:p w14:paraId="63F85CB1" w14:textId="77777777" w:rsidR="00BD1DB1" w:rsidRDefault="00BD1DB1">
      <w:pPr>
        <w:snapToGrid w:val="0"/>
        <w:spacing w:line="500" w:lineRule="exact"/>
        <w:ind w:firstLineChars="200" w:firstLine="480"/>
        <w:rPr>
          <w:rFonts w:ascii="方正仿宋_GBK" w:eastAsia="方正仿宋_GBK" w:hAnsi="仿宋"/>
          <w:sz w:val="24"/>
          <w:szCs w:val="28"/>
        </w:rPr>
      </w:pPr>
    </w:p>
    <w:p w14:paraId="523E0378" w14:textId="77777777" w:rsidR="00BD1DB1" w:rsidRDefault="00515ABD">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注：</w:t>
      </w:r>
    </w:p>
    <w:p w14:paraId="41393AA7" w14:textId="77777777" w:rsidR="00BD1DB1" w:rsidRDefault="00515ABD">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1.请投标人根据招标文件要求及项目实际情况完整填写本表；</w:t>
      </w:r>
    </w:p>
    <w:p w14:paraId="178D4C5F" w14:textId="77777777" w:rsidR="00BD1DB1" w:rsidRDefault="00515ABD">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2.该表可扩展。</w:t>
      </w:r>
    </w:p>
    <w:p w14:paraId="321748D1" w14:textId="77777777" w:rsidR="00BD1DB1" w:rsidRDefault="00515ABD">
      <w:pPr>
        <w:pStyle w:val="26"/>
        <w:spacing w:line="500" w:lineRule="exact"/>
        <w:ind w:firstLineChars="200" w:firstLine="480"/>
        <w:rPr>
          <w:rFonts w:ascii="方正仿宋_GBK" w:eastAsia="方正仿宋_GBK"/>
          <w:b/>
          <w:sz w:val="24"/>
          <w:szCs w:val="24"/>
        </w:rPr>
      </w:pPr>
      <w:bookmarkStart w:id="155" w:name="_Toc26723"/>
      <w:bookmarkStart w:id="156" w:name="_Toc5166"/>
      <w:bookmarkStart w:id="157" w:name="_Toc106030418"/>
      <w:bookmarkStart w:id="158" w:name="_Toc493178790"/>
      <w:bookmarkStart w:id="159" w:name="_Toc3836"/>
      <w:bookmarkStart w:id="160" w:name="_Toc1842"/>
      <w:bookmarkStart w:id="161" w:name="_Toc13820"/>
      <w:bookmarkStart w:id="162" w:name="_Toc11188"/>
      <w:bookmarkStart w:id="163" w:name="_Toc31344"/>
      <w:bookmarkStart w:id="164" w:name="_Toc14980"/>
      <w:bookmarkStart w:id="165" w:name="_Toc75793541"/>
      <w:bookmarkStart w:id="166" w:name="_Toc15891"/>
      <w:bookmarkStart w:id="167" w:name="_Toc15573"/>
      <w:bookmarkStart w:id="168" w:name="_Toc2784"/>
      <w:bookmarkStart w:id="169" w:name="_Toc7244"/>
      <w:bookmarkStart w:id="170" w:name="_Toc29441"/>
      <w:bookmarkStart w:id="171" w:name="_Toc23774"/>
      <w:bookmarkStart w:id="172" w:name="_Toc2386"/>
      <w:bookmarkStart w:id="173" w:name="_Toc3224"/>
      <w:bookmarkStart w:id="174" w:name="_Toc21203"/>
      <w:bookmarkStart w:id="175" w:name="_Toc21779"/>
      <w:r>
        <w:rPr>
          <w:rFonts w:ascii="方正仿宋_GBK" w:eastAsia="方正仿宋_GBK" w:hAnsi="仿宋"/>
          <w:sz w:val="24"/>
          <w:szCs w:val="28"/>
        </w:rPr>
        <w:br w:type="page"/>
      </w:r>
      <w:bookmarkStart w:id="176" w:name="_Toc209773316"/>
      <w:r>
        <w:rPr>
          <w:rFonts w:ascii="方正仿宋_GBK" w:eastAsia="方正仿宋_GBK" w:hint="eastAsia"/>
          <w:b/>
          <w:sz w:val="24"/>
        </w:rPr>
        <w:lastRenderedPageBreak/>
        <w:t>二、技术（质量）文件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C32119E"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（一）技术（质量）条款差异表</w:t>
      </w:r>
    </w:p>
    <w:p w14:paraId="7E863C6F"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项目号：</w:t>
      </w:r>
    </w:p>
    <w:p w14:paraId="0DC2BFFF"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69"/>
        <w:gridCol w:w="3081"/>
        <w:gridCol w:w="2307"/>
      </w:tblGrid>
      <w:tr w:rsidR="00BD1DB1" w14:paraId="78DB1A36" w14:textId="77777777">
        <w:trPr>
          <w:trHeight w:val="516"/>
          <w:jc w:val="center"/>
        </w:trPr>
        <w:tc>
          <w:tcPr>
            <w:tcW w:w="660" w:type="pct"/>
            <w:vAlign w:val="center"/>
          </w:tcPr>
          <w:p w14:paraId="39A89590"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序号</w:t>
            </w:r>
          </w:p>
        </w:tc>
        <w:tc>
          <w:tcPr>
            <w:tcW w:w="1542" w:type="pct"/>
            <w:vAlign w:val="center"/>
          </w:tcPr>
          <w:p w14:paraId="00ADF13F"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招标要求</w:t>
            </w:r>
          </w:p>
        </w:tc>
        <w:tc>
          <w:tcPr>
            <w:tcW w:w="1600" w:type="pct"/>
            <w:vAlign w:val="center"/>
          </w:tcPr>
          <w:p w14:paraId="7C9289B4"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投标应答</w:t>
            </w:r>
          </w:p>
        </w:tc>
        <w:tc>
          <w:tcPr>
            <w:tcW w:w="1199" w:type="pct"/>
            <w:vAlign w:val="center"/>
          </w:tcPr>
          <w:p w14:paraId="1FA86AAA"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差异说明</w:t>
            </w:r>
          </w:p>
        </w:tc>
      </w:tr>
      <w:tr w:rsidR="00BD1DB1" w14:paraId="5F76FFC3" w14:textId="77777777">
        <w:trPr>
          <w:trHeight w:val="600"/>
          <w:jc w:val="center"/>
        </w:trPr>
        <w:tc>
          <w:tcPr>
            <w:tcW w:w="660" w:type="pct"/>
            <w:vAlign w:val="center"/>
          </w:tcPr>
          <w:p w14:paraId="08E44328"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775AF038"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791942F6" w14:textId="77777777" w:rsidR="00BD1DB1" w:rsidRDefault="00515ABD">
            <w:pPr>
              <w:tabs>
                <w:tab w:val="left" w:pos="6300"/>
              </w:tabs>
              <w:snapToGrid w:val="0"/>
              <w:spacing w:line="500" w:lineRule="exact"/>
              <w:outlineLvl w:val="0"/>
              <w:rPr>
                <w:rFonts w:ascii="方正仿宋_GBK" w:eastAsia="方正仿宋_GBK" w:hAnsi="仿宋"/>
                <w:sz w:val="21"/>
                <w:szCs w:val="21"/>
              </w:rPr>
            </w:pPr>
            <w:r>
              <w:rPr>
                <w:rFonts w:ascii="方正仿宋_GBK" w:eastAsia="方正仿宋_GBK" w:hAnsi="仿宋" w:hint="eastAsia"/>
                <w:sz w:val="21"/>
                <w:szCs w:val="21"/>
              </w:rPr>
              <w:t>提醒：请注明技术参数</w:t>
            </w:r>
          </w:p>
        </w:tc>
        <w:tc>
          <w:tcPr>
            <w:tcW w:w="1199" w:type="pct"/>
            <w:vAlign w:val="center"/>
          </w:tcPr>
          <w:p w14:paraId="33E8752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620FD2A0" w14:textId="77777777">
        <w:trPr>
          <w:trHeight w:val="600"/>
          <w:jc w:val="center"/>
        </w:trPr>
        <w:tc>
          <w:tcPr>
            <w:tcW w:w="660" w:type="pct"/>
            <w:vAlign w:val="center"/>
          </w:tcPr>
          <w:p w14:paraId="4402019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4A3BB2A8"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4D8FB799"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44EE483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25E357B9" w14:textId="77777777">
        <w:trPr>
          <w:trHeight w:val="600"/>
          <w:jc w:val="center"/>
        </w:trPr>
        <w:tc>
          <w:tcPr>
            <w:tcW w:w="660" w:type="pct"/>
            <w:vAlign w:val="center"/>
          </w:tcPr>
          <w:p w14:paraId="06CA7B8A"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30D502D2"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6FD20DB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67381B5A"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0F3C55B1" w14:textId="77777777">
        <w:trPr>
          <w:trHeight w:val="600"/>
          <w:jc w:val="center"/>
        </w:trPr>
        <w:tc>
          <w:tcPr>
            <w:tcW w:w="660" w:type="pct"/>
            <w:vAlign w:val="center"/>
          </w:tcPr>
          <w:p w14:paraId="46F09581"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3CD3C25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4F6F6CA9"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5AF3CF9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7C52F7C9" w14:textId="77777777">
        <w:trPr>
          <w:trHeight w:val="600"/>
          <w:jc w:val="center"/>
        </w:trPr>
        <w:tc>
          <w:tcPr>
            <w:tcW w:w="660" w:type="pct"/>
            <w:vAlign w:val="center"/>
          </w:tcPr>
          <w:p w14:paraId="60011838"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58BAEBF5"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3DA686E5"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0E6A9C92"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2C634512" w14:textId="77777777">
        <w:trPr>
          <w:trHeight w:val="600"/>
          <w:jc w:val="center"/>
        </w:trPr>
        <w:tc>
          <w:tcPr>
            <w:tcW w:w="660" w:type="pct"/>
            <w:vAlign w:val="center"/>
          </w:tcPr>
          <w:p w14:paraId="441331E9"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37A55E0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12C26EB5"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21BAF2AE"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377A4291" w14:textId="77777777">
        <w:trPr>
          <w:trHeight w:val="600"/>
          <w:jc w:val="center"/>
        </w:trPr>
        <w:tc>
          <w:tcPr>
            <w:tcW w:w="660" w:type="pct"/>
            <w:vAlign w:val="center"/>
          </w:tcPr>
          <w:p w14:paraId="30C6C150"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695A5A07"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6A738229"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416ECD5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5442B1B3" w14:textId="77777777">
        <w:trPr>
          <w:trHeight w:val="600"/>
          <w:jc w:val="center"/>
        </w:trPr>
        <w:tc>
          <w:tcPr>
            <w:tcW w:w="660" w:type="pct"/>
            <w:vAlign w:val="center"/>
          </w:tcPr>
          <w:p w14:paraId="004023B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17364164"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0F8B8D0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2F34C974"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4E95AF67" w14:textId="77777777">
        <w:trPr>
          <w:trHeight w:val="600"/>
          <w:jc w:val="center"/>
        </w:trPr>
        <w:tc>
          <w:tcPr>
            <w:tcW w:w="660" w:type="pct"/>
            <w:vAlign w:val="center"/>
          </w:tcPr>
          <w:p w14:paraId="323D3080"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078DD1CE"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3271F40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3A7DD5F2"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2C34ACEC" w14:textId="77777777">
        <w:trPr>
          <w:trHeight w:val="600"/>
          <w:jc w:val="center"/>
        </w:trPr>
        <w:tc>
          <w:tcPr>
            <w:tcW w:w="660" w:type="pct"/>
            <w:vAlign w:val="center"/>
          </w:tcPr>
          <w:p w14:paraId="7330F9B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2" w:type="pct"/>
            <w:vAlign w:val="center"/>
          </w:tcPr>
          <w:p w14:paraId="11DC4A34"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52446B05"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9" w:type="pct"/>
            <w:vAlign w:val="center"/>
          </w:tcPr>
          <w:p w14:paraId="659BB721"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bl>
    <w:p w14:paraId="013F8F6F" w14:textId="77777777" w:rsidR="00BD1DB1" w:rsidRDefault="00515ABD">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投标人：                      法定代表人（或法定代表人授权代表）或自然人：</w:t>
      </w:r>
    </w:p>
    <w:p w14:paraId="2E912813" w14:textId="77777777" w:rsidR="00BD1DB1" w:rsidRDefault="00515ABD">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w:t>
      </w:r>
    </w:p>
    <w:p w14:paraId="20A54FB7" w14:textId="77777777" w:rsidR="00BD1DB1" w:rsidRDefault="00515ABD">
      <w:pPr>
        <w:spacing w:line="500" w:lineRule="exact"/>
        <w:ind w:firstLineChars="300" w:firstLine="720"/>
        <w:rPr>
          <w:rFonts w:ascii="方正仿宋_GBK" w:eastAsia="方正仿宋_GBK" w:hAnsi="仿宋"/>
          <w:sz w:val="24"/>
          <w:szCs w:val="28"/>
        </w:rPr>
      </w:pPr>
      <w:r>
        <w:rPr>
          <w:rFonts w:ascii="方正仿宋_GBK" w:eastAsia="方正仿宋_GBK" w:hAnsi="仿宋" w:hint="eastAsia"/>
          <w:sz w:val="24"/>
          <w:szCs w:val="28"/>
        </w:rPr>
        <w:t>（投标人公章）                               （签署或盖章）</w:t>
      </w:r>
    </w:p>
    <w:p w14:paraId="2ADBAB26"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szCs w:val="28"/>
        </w:rPr>
        <w:t xml:space="preserve">                                            年     月     日</w:t>
      </w:r>
    </w:p>
    <w:p w14:paraId="3FB500C9"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14:paraId="4BAB7DE6" w14:textId="77777777" w:rsidR="00BD1DB1" w:rsidRDefault="00515ABD">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1.本表即为对本项目“第二篇  项目技术规格、数量及质量要求”中所列技术要求进行比较和响应；</w:t>
      </w:r>
    </w:p>
    <w:p w14:paraId="57DF8097" w14:textId="77777777" w:rsidR="00BD1DB1" w:rsidRDefault="00515ABD">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2. 投标人根据实际情况在“差异说明”项填写正偏离或负偏离及原因。</w:t>
      </w:r>
    </w:p>
    <w:p w14:paraId="5AF88B71" w14:textId="77777777" w:rsidR="00BD1DB1" w:rsidRDefault="00515ABD">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3.该表可扩展；</w:t>
      </w:r>
    </w:p>
    <w:p w14:paraId="524D8B04" w14:textId="77777777" w:rsidR="00BD1DB1" w:rsidRDefault="00515ABD">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4.附相关技术支撑材料。（格式自定）</w:t>
      </w:r>
    </w:p>
    <w:p w14:paraId="36112BBC" w14:textId="77777777" w:rsidR="00BD1DB1" w:rsidRDefault="00515ABD">
      <w:pPr>
        <w:tabs>
          <w:tab w:val="left" w:pos="6300"/>
        </w:tabs>
        <w:snapToGrid w:val="0"/>
        <w:spacing w:line="500" w:lineRule="exact"/>
        <w:ind w:firstLine="570"/>
        <w:rPr>
          <w:rFonts w:ascii="方正仿宋_GBK" w:eastAsia="方正仿宋_GBK" w:hAnsi="仿宋"/>
          <w:szCs w:val="24"/>
        </w:rPr>
      </w:pPr>
      <w:r>
        <w:rPr>
          <w:rFonts w:ascii="方正仿宋_GBK" w:eastAsia="方正仿宋_GBK" w:hAnsi="仿宋" w:hint="eastAsia"/>
          <w:sz w:val="24"/>
          <w:szCs w:val="24"/>
        </w:rPr>
        <w:t>5、该表必须按格式规定签字或盖章，否则作为无效投标。</w:t>
      </w:r>
    </w:p>
    <w:p w14:paraId="24FA9278" w14:textId="77777777" w:rsidR="00BD1DB1" w:rsidRDefault="00515ABD">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仿宋" w:hint="eastAsia"/>
          <w:szCs w:val="24"/>
        </w:rPr>
        <w:br w:type="page"/>
      </w:r>
      <w:r>
        <w:rPr>
          <w:rFonts w:ascii="方正仿宋_GBK" w:eastAsia="方正仿宋_GBK" w:hAnsi="宋体" w:hint="eastAsia"/>
          <w:sz w:val="24"/>
          <w:szCs w:val="28"/>
        </w:rPr>
        <w:lastRenderedPageBreak/>
        <w:t>（二）其他技术（质量）资料</w:t>
      </w:r>
    </w:p>
    <w:p w14:paraId="226D0DA8"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62994764"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说明：</w:t>
      </w:r>
    </w:p>
    <w:p w14:paraId="47978778"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6DAC2332" w14:textId="77777777" w:rsidR="00BD1DB1" w:rsidRDefault="00515ABD">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宋体" w:hint="eastAsia"/>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0724BDA6" w14:textId="77777777" w:rsidR="00BD1DB1" w:rsidRDefault="00515ABD">
      <w:pPr>
        <w:pStyle w:val="26"/>
        <w:spacing w:line="500" w:lineRule="exact"/>
        <w:ind w:firstLineChars="200" w:firstLine="480"/>
        <w:rPr>
          <w:rFonts w:ascii="方正仿宋_GBK" w:eastAsia="方正仿宋_GBK"/>
          <w:b/>
          <w:sz w:val="24"/>
          <w:szCs w:val="24"/>
        </w:rPr>
      </w:pPr>
      <w:bookmarkStart w:id="177" w:name="_Toc8958"/>
      <w:bookmarkStart w:id="178" w:name="_Toc17290"/>
      <w:bookmarkStart w:id="179" w:name="_Toc28242"/>
      <w:bookmarkStart w:id="180" w:name="_Toc30496"/>
      <w:bookmarkStart w:id="181" w:name="_Toc106030419"/>
      <w:bookmarkStart w:id="182" w:name="_Toc492721039"/>
      <w:bookmarkStart w:id="183" w:name="_Toc493178791"/>
      <w:bookmarkStart w:id="184" w:name="_Toc22113"/>
      <w:bookmarkStart w:id="185" w:name="_Toc6786"/>
      <w:bookmarkStart w:id="186" w:name="_Toc75793542"/>
      <w:bookmarkStart w:id="187" w:name="_Toc4362"/>
      <w:bookmarkStart w:id="188" w:name="_Toc26494"/>
      <w:bookmarkStart w:id="189" w:name="_Toc23523"/>
      <w:bookmarkStart w:id="190" w:name="_Toc14954"/>
      <w:bookmarkStart w:id="191" w:name="_Toc32670"/>
      <w:bookmarkStart w:id="192" w:name="_Toc10372"/>
      <w:bookmarkStart w:id="193" w:name="_Toc7069"/>
      <w:bookmarkStart w:id="194" w:name="_Toc5573"/>
      <w:r>
        <w:rPr>
          <w:rFonts w:ascii="方正仿宋_GBK" w:eastAsia="方正仿宋_GBK" w:hAnsi="仿宋"/>
          <w:sz w:val="24"/>
          <w:szCs w:val="28"/>
        </w:rPr>
        <w:br w:type="page"/>
      </w:r>
      <w:bookmarkStart w:id="195" w:name="_Toc209773317"/>
      <w:r>
        <w:rPr>
          <w:rFonts w:ascii="方正仿宋_GBK" w:eastAsia="方正仿宋_GBK" w:hint="eastAsia"/>
          <w:b/>
          <w:sz w:val="24"/>
        </w:rPr>
        <w:lastRenderedPageBreak/>
        <w:t>三、商务文件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2BD7909" w14:textId="77777777" w:rsidR="00BD1DB1" w:rsidRDefault="00515ABD">
      <w:pPr>
        <w:snapToGrid w:val="0"/>
        <w:spacing w:beforeLines="50" w:before="120" w:line="500" w:lineRule="exact"/>
        <w:jc w:val="center"/>
        <w:rPr>
          <w:rFonts w:ascii="方正仿宋_GBK" w:eastAsia="方正仿宋_GBK" w:hAnsi="仿宋"/>
          <w:szCs w:val="28"/>
        </w:rPr>
      </w:pPr>
      <w:r>
        <w:rPr>
          <w:rFonts w:ascii="方正仿宋_GBK" w:eastAsia="方正仿宋_GBK" w:hAnsi="仿宋" w:hint="eastAsia"/>
          <w:szCs w:val="28"/>
        </w:rPr>
        <w:t>（一）投标函（格式）</w:t>
      </w:r>
    </w:p>
    <w:p w14:paraId="22FE8C73" w14:textId="77777777" w:rsidR="00BD1DB1" w:rsidRDefault="00BD1DB1">
      <w:pPr>
        <w:spacing w:line="500" w:lineRule="exact"/>
        <w:rPr>
          <w:rFonts w:ascii="方正仿宋_GBK" w:eastAsia="方正仿宋_GBK" w:hAnsi="仿宋"/>
          <w:sz w:val="24"/>
          <w:szCs w:val="28"/>
        </w:rPr>
      </w:pPr>
    </w:p>
    <w:p w14:paraId="6AF4B338" w14:textId="77777777" w:rsidR="00BD1DB1" w:rsidRDefault="00515ABD">
      <w:pPr>
        <w:spacing w:line="500" w:lineRule="exact"/>
        <w:ind w:firstLineChars="200" w:firstLine="480"/>
        <w:rPr>
          <w:rFonts w:ascii="方正仿宋_GBK" w:eastAsia="方正仿宋_GBK" w:hAnsi="仿宋"/>
          <w:sz w:val="24"/>
          <w:szCs w:val="28"/>
          <w:u w:val="single"/>
        </w:rPr>
      </w:pPr>
      <w:r>
        <w:rPr>
          <w:rFonts w:ascii="方正仿宋_GBK" w:eastAsia="方正仿宋_GBK" w:hAnsi="仿宋" w:hint="eastAsia"/>
          <w:sz w:val="24"/>
          <w:szCs w:val="28"/>
        </w:rPr>
        <w:t>招标项目名称：</w:t>
      </w:r>
      <w:r>
        <w:rPr>
          <w:rFonts w:ascii="方正仿宋_GBK" w:eastAsia="方正仿宋_GBK" w:hAnsi="仿宋" w:hint="eastAsia"/>
          <w:sz w:val="24"/>
          <w:szCs w:val="28"/>
          <w:u w:val="single"/>
        </w:rPr>
        <w:t xml:space="preserve">                                             </w:t>
      </w:r>
    </w:p>
    <w:p w14:paraId="3F07B348" w14:textId="77777777" w:rsidR="00BD1DB1" w:rsidRDefault="00BD1DB1">
      <w:pPr>
        <w:spacing w:line="500" w:lineRule="exact"/>
        <w:rPr>
          <w:rFonts w:ascii="方正仿宋_GBK" w:eastAsia="方正仿宋_GBK" w:hAnsi="仿宋"/>
          <w:sz w:val="24"/>
          <w:szCs w:val="28"/>
        </w:rPr>
      </w:pPr>
    </w:p>
    <w:p w14:paraId="2458C833" w14:textId="77777777" w:rsidR="00BD1DB1" w:rsidRDefault="00515ABD">
      <w:pPr>
        <w:tabs>
          <w:tab w:val="left" w:pos="6300"/>
        </w:tabs>
        <w:snapToGrid w:val="0"/>
        <w:spacing w:line="500" w:lineRule="exact"/>
        <w:rPr>
          <w:rFonts w:ascii="方正仿宋_GBK" w:eastAsia="方正仿宋_GBK" w:hAnsi="仿宋"/>
          <w:sz w:val="24"/>
          <w:szCs w:val="28"/>
        </w:rPr>
      </w:pPr>
      <w:r>
        <w:rPr>
          <w:rFonts w:ascii="方正仿宋_GBK" w:eastAsia="方正仿宋_GBK" w:hAnsi="仿宋" w:hint="eastAsia"/>
          <w:sz w:val="24"/>
          <w:szCs w:val="28"/>
        </w:rPr>
        <w:t>致：</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（采购代理机构名称）：</w:t>
      </w:r>
    </w:p>
    <w:p w14:paraId="545C3D74" w14:textId="77777777" w:rsidR="00BD1DB1" w:rsidRDefault="00515ABD">
      <w:pPr>
        <w:snapToGrid w:val="0"/>
        <w:spacing w:beforeLines="50" w:before="120"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（投标人名称）系中华人民共和国合法企业，注册地址：</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。我方就参加本次投标有关事项郑重声明如下：</w:t>
      </w:r>
    </w:p>
    <w:p w14:paraId="2059E72C"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一、我方完全理解并接受该项目招标文件所有要求。</w:t>
      </w:r>
    </w:p>
    <w:p w14:paraId="194917C3"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二、我方提交的所有投标文件、资料都是准确和真实的，如有虚假或隐瞒，我方愿意承担一切法律责任。</w:t>
      </w:r>
    </w:p>
    <w:p w14:paraId="61BCF4E1"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三、我方承诺按照招标文件要求，提供招标项目的技术（质量）服务。</w:t>
      </w:r>
    </w:p>
    <w:p w14:paraId="01F8B243"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四、我方按招标文件要求提交的投标文件为：投标文件正本1份。</w:t>
      </w:r>
    </w:p>
    <w:p w14:paraId="048C42EC"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五、我方承诺：本次投标的投标有效期为</w:t>
      </w:r>
      <w:r>
        <w:rPr>
          <w:rFonts w:ascii="方正仿宋_GBK" w:eastAsia="方正仿宋_GBK" w:hAnsi="宋体" w:hint="eastAsia"/>
          <w:sz w:val="24"/>
        </w:rPr>
        <w:t>投标截止时间</w:t>
      </w:r>
      <w:r>
        <w:rPr>
          <w:rFonts w:ascii="方正仿宋_GBK" w:eastAsia="方正仿宋_GBK" w:hAnsi="仿宋" w:hint="eastAsia"/>
          <w:sz w:val="24"/>
          <w:szCs w:val="28"/>
        </w:rPr>
        <w:t>起90天。</w:t>
      </w:r>
    </w:p>
    <w:p w14:paraId="6D7BE6D0"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六、我方投标报价为闭口价。即在投标有效期和合同有效期内，该报价固定不变。</w:t>
      </w:r>
    </w:p>
    <w:p w14:paraId="73CA243C"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七、如果我方中标，我方将履行招标文件中规定的各项要求以及我方投标文件的各项承诺，按《中华人民共和国政府采购法》、《中华人民共和国民法典》及合同约定条款承担我方责任。</w:t>
      </w:r>
    </w:p>
    <w:p w14:paraId="76CCAE50"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八、我方未</w:t>
      </w:r>
      <w:r>
        <w:rPr>
          <w:rFonts w:ascii="方正仿宋_GBK" w:eastAsia="方正仿宋_GBK" w:hAnsi="仿宋" w:hint="eastAsia"/>
          <w:sz w:val="24"/>
          <w:szCs w:val="24"/>
        </w:rPr>
        <w:t>为采购项目提供整体设计、规范编制或者项目管理、监理、检测等服务。</w:t>
      </w:r>
    </w:p>
    <w:p w14:paraId="4CC131D4"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九、我方理解，最低报价不是中标的唯一条件。</w:t>
      </w:r>
    </w:p>
    <w:p w14:paraId="6521D8E8"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十、我方同意按有关规定及招标文件要求，交纳足额投标保证金。</w:t>
      </w:r>
    </w:p>
    <w:p w14:paraId="6CAB5CCE"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十一、若我方中标，愿意按有关规定及招标文件要求缴纳招标代理服务费和交易服务费。</w:t>
      </w:r>
    </w:p>
    <w:p w14:paraId="3CD6E19F" w14:textId="77777777" w:rsidR="00BD1DB1" w:rsidRDefault="00BD1DB1">
      <w:pPr>
        <w:tabs>
          <w:tab w:val="left" w:pos="6300"/>
        </w:tabs>
        <w:snapToGrid w:val="0"/>
        <w:spacing w:line="500" w:lineRule="exact"/>
        <w:ind w:firstLine="570"/>
        <w:rPr>
          <w:rFonts w:ascii="方正仿宋_GBK" w:eastAsia="方正仿宋_GBK" w:hAnsi="仿宋"/>
          <w:sz w:val="24"/>
          <w:szCs w:val="28"/>
        </w:rPr>
      </w:pPr>
    </w:p>
    <w:p w14:paraId="1511FF34" w14:textId="77777777" w:rsidR="00BD1DB1" w:rsidRDefault="00515ABD">
      <w:pPr>
        <w:tabs>
          <w:tab w:val="left" w:pos="6300"/>
        </w:tabs>
        <w:snapToGrid w:val="0"/>
        <w:spacing w:line="500" w:lineRule="exact"/>
        <w:ind w:firstLineChars="2275" w:firstLine="5460"/>
        <w:rPr>
          <w:rFonts w:ascii="方正仿宋_GBK" w:eastAsia="方正仿宋_GBK" w:hAnsi="仿宋"/>
          <w:sz w:val="24"/>
          <w:szCs w:val="28"/>
        </w:rPr>
      </w:pPr>
      <w:r>
        <w:rPr>
          <w:rFonts w:ascii="方正仿宋_GBK" w:eastAsia="方正仿宋_GBK" w:hAnsi="仿宋" w:hint="eastAsia"/>
          <w:sz w:val="24"/>
          <w:szCs w:val="28"/>
        </w:rPr>
        <w:t>（投标人公章或自然人签署）</w:t>
      </w:r>
    </w:p>
    <w:p w14:paraId="5F14C65E" w14:textId="77777777" w:rsidR="00BD1DB1" w:rsidRDefault="00515ABD">
      <w:pPr>
        <w:tabs>
          <w:tab w:val="left" w:pos="6300"/>
        </w:tabs>
        <w:snapToGrid w:val="0"/>
        <w:spacing w:line="500" w:lineRule="exact"/>
        <w:ind w:firstLineChars="2400" w:firstLine="5760"/>
        <w:rPr>
          <w:rFonts w:ascii="方正仿宋_GBK" w:eastAsia="方正仿宋_GBK" w:hAnsi="仿宋"/>
          <w:szCs w:val="28"/>
        </w:rPr>
      </w:pPr>
      <w:r>
        <w:rPr>
          <w:rFonts w:ascii="方正仿宋_GBK" w:eastAsia="方正仿宋_GBK" w:hAnsi="仿宋" w:hint="eastAsia"/>
          <w:sz w:val="24"/>
          <w:szCs w:val="28"/>
        </w:rPr>
        <w:t>年    月   日</w:t>
      </w:r>
    </w:p>
    <w:p w14:paraId="20FFA3C9" w14:textId="77777777" w:rsidR="00BD1DB1" w:rsidRDefault="00515ABD">
      <w:pPr>
        <w:snapToGrid w:val="0"/>
        <w:spacing w:line="400" w:lineRule="exact"/>
        <w:ind w:firstLineChars="200" w:firstLine="560"/>
        <w:rPr>
          <w:rFonts w:ascii="方正仿宋_GBK" w:eastAsia="方正仿宋_GBK" w:hAnsi="宋体"/>
          <w:sz w:val="24"/>
          <w:szCs w:val="28"/>
        </w:rPr>
      </w:pPr>
      <w:r>
        <w:rPr>
          <w:rFonts w:ascii="方正仿宋_GBK" w:eastAsia="方正仿宋_GBK" w:hAnsi="仿宋" w:hint="eastAsia"/>
          <w:szCs w:val="44"/>
        </w:rPr>
        <w:br w:type="page"/>
      </w:r>
      <w:r>
        <w:rPr>
          <w:rFonts w:ascii="方正仿宋_GBK" w:eastAsia="方正仿宋_GBK" w:hAnsi="宋体" w:hint="eastAsia"/>
          <w:sz w:val="24"/>
          <w:szCs w:val="28"/>
        </w:rPr>
        <w:lastRenderedPageBreak/>
        <w:t>（二）商务条款差异表</w:t>
      </w:r>
    </w:p>
    <w:p w14:paraId="3BB076D3"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项目号：</w:t>
      </w:r>
    </w:p>
    <w:p w14:paraId="329D0EC0"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968"/>
        <w:gridCol w:w="3081"/>
        <w:gridCol w:w="2307"/>
      </w:tblGrid>
      <w:tr w:rsidR="00BD1DB1" w14:paraId="45BEB830" w14:textId="77777777">
        <w:trPr>
          <w:trHeight w:val="516"/>
          <w:jc w:val="center"/>
        </w:trPr>
        <w:tc>
          <w:tcPr>
            <w:tcW w:w="660" w:type="pct"/>
            <w:vAlign w:val="center"/>
          </w:tcPr>
          <w:p w14:paraId="79F10ACE"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序号</w:t>
            </w:r>
          </w:p>
        </w:tc>
        <w:tc>
          <w:tcPr>
            <w:tcW w:w="1541" w:type="pct"/>
            <w:vAlign w:val="center"/>
          </w:tcPr>
          <w:p w14:paraId="4EF9746F"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招标商务要求</w:t>
            </w:r>
          </w:p>
        </w:tc>
        <w:tc>
          <w:tcPr>
            <w:tcW w:w="1600" w:type="pct"/>
            <w:vAlign w:val="center"/>
          </w:tcPr>
          <w:p w14:paraId="1FB2A014"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投标商务应答</w:t>
            </w:r>
          </w:p>
        </w:tc>
        <w:tc>
          <w:tcPr>
            <w:tcW w:w="1198" w:type="pct"/>
            <w:vAlign w:val="center"/>
          </w:tcPr>
          <w:p w14:paraId="56D3051C" w14:textId="77777777" w:rsidR="00BD1DB1" w:rsidRDefault="00515ABD">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差异说明</w:t>
            </w:r>
          </w:p>
        </w:tc>
      </w:tr>
      <w:tr w:rsidR="00BD1DB1" w14:paraId="15439EE5" w14:textId="77777777">
        <w:trPr>
          <w:trHeight w:val="600"/>
          <w:jc w:val="center"/>
        </w:trPr>
        <w:tc>
          <w:tcPr>
            <w:tcW w:w="660" w:type="pct"/>
            <w:vAlign w:val="center"/>
          </w:tcPr>
          <w:p w14:paraId="6856598F"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54B63BAD"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64671912" w14:textId="77777777" w:rsidR="00BD1DB1" w:rsidRDefault="00515ABD">
            <w:pPr>
              <w:tabs>
                <w:tab w:val="left" w:pos="6300"/>
              </w:tabs>
              <w:snapToGrid w:val="0"/>
              <w:spacing w:line="500" w:lineRule="exact"/>
              <w:outlineLvl w:val="0"/>
              <w:rPr>
                <w:rFonts w:ascii="方正仿宋_GBK" w:eastAsia="方正仿宋_GBK" w:hAnsi="仿宋"/>
                <w:sz w:val="21"/>
                <w:szCs w:val="21"/>
              </w:rPr>
            </w:pPr>
            <w:r>
              <w:rPr>
                <w:rFonts w:ascii="方正仿宋_GBK" w:eastAsia="方正仿宋_GBK" w:hAnsi="仿宋" w:hint="eastAsia"/>
                <w:sz w:val="21"/>
                <w:szCs w:val="21"/>
              </w:rPr>
              <w:t>提醒：请注明具体内容以及响应文件中具体内容的位置（页码）</w:t>
            </w:r>
          </w:p>
        </w:tc>
        <w:tc>
          <w:tcPr>
            <w:tcW w:w="1198" w:type="pct"/>
            <w:vAlign w:val="center"/>
          </w:tcPr>
          <w:p w14:paraId="64D78C50"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7E79885E" w14:textId="77777777">
        <w:trPr>
          <w:trHeight w:val="600"/>
          <w:jc w:val="center"/>
        </w:trPr>
        <w:tc>
          <w:tcPr>
            <w:tcW w:w="660" w:type="pct"/>
            <w:vAlign w:val="center"/>
          </w:tcPr>
          <w:p w14:paraId="618488ED"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65E5EA5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128B001A"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59FBDA9A"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6F561C38" w14:textId="77777777">
        <w:trPr>
          <w:trHeight w:val="600"/>
          <w:jc w:val="center"/>
        </w:trPr>
        <w:tc>
          <w:tcPr>
            <w:tcW w:w="660" w:type="pct"/>
            <w:vAlign w:val="center"/>
          </w:tcPr>
          <w:p w14:paraId="75A0BA1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5733FC22"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441906EE"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73F01DE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48F96F8D" w14:textId="77777777">
        <w:trPr>
          <w:trHeight w:val="600"/>
          <w:jc w:val="center"/>
        </w:trPr>
        <w:tc>
          <w:tcPr>
            <w:tcW w:w="660" w:type="pct"/>
            <w:vAlign w:val="center"/>
          </w:tcPr>
          <w:p w14:paraId="008EC22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20CE1FD7"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24DA6374"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027380C6"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2B81B375" w14:textId="77777777">
        <w:trPr>
          <w:trHeight w:val="600"/>
          <w:jc w:val="center"/>
        </w:trPr>
        <w:tc>
          <w:tcPr>
            <w:tcW w:w="660" w:type="pct"/>
            <w:vAlign w:val="center"/>
          </w:tcPr>
          <w:p w14:paraId="51B78045"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760F6F4D"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3973C982"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5E755DC4"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2D7A38B8" w14:textId="77777777">
        <w:trPr>
          <w:trHeight w:val="600"/>
          <w:jc w:val="center"/>
        </w:trPr>
        <w:tc>
          <w:tcPr>
            <w:tcW w:w="660" w:type="pct"/>
            <w:vAlign w:val="center"/>
          </w:tcPr>
          <w:p w14:paraId="07D31D4F"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2D12C811"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2E8684B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5AB1E52F"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676D14DD" w14:textId="77777777">
        <w:trPr>
          <w:trHeight w:val="600"/>
          <w:jc w:val="center"/>
        </w:trPr>
        <w:tc>
          <w:tcPr>
            <w:tcW w:w="660" w:type="pct"/>
            <w:vAlign w:val="center"/>
          </w:tcPr>
          <w:p w14:paraId="16925E57"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2D43D4B1"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60E6B2A1"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551A801E"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5DD72875" w14:textId="77777777">
        <w:trPr>
          <w:trHeight w:val="600"/>
          <w:jc w:val="center"/>
        </w:trPr>
        <w:tc>
          <w:tcPr>
            <w:tcW w:w="660" w:type="pct"/>
            <w:vAlign w:val="center"/>
          </w:tcPr>
          <w:p w14:paraId="50150158"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726CCB05"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219A700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680267E2"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622507C4" w14:textId="77777777">
        <w:trPr>
          <w:trHeight w:val="600"/>
          <w:jc w:val="center"/>
        </w:trPr>
        <w:tc>
          <w:tcPr>
            <w:tcW w:w="660" w:type="pct"/>
            <w:vAlign w:val="center"/>
          </w:tcPr>
          <w:p w14:paraId="4F63D30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3FAD4BDF"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2EA77E04"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42DCCD7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1BC5AD6F" w14:textId="77777777">
        <w:trPr>
          <w:trHeight w:val="600"/>
          <w:jc w:val="center"/>
        </w:trPr>
        <w:tc>
          <w:tcPr>
            <w:tcW w:w="660" w:type="pct"/>
            <w:vAlign w:val="center"/>
          </w:tcPr>
          <w:p w14:paraId="3B42740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32A89349"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3EF12D8B"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617B14A7"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67BC0802" w14:textId="77777777">
        <w:trPr>
          <w:trHeight w:val="600"/>
          <w:jc w:val="center"/>
        </w:trPr>
        <w:tc>
          <w:tcPr>
            <w:tcW w:w="660" w:type="pct"/>
            <w:vAlign w:val="center"/>
          </w:tcPr>
          <w:p w14:paraId="2900B7CD"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6244A833"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7B4740A1"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383CDED6"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r w:rsidR="00BD1DB1" w14:paraId="72E68CBA" w14:textId="77777777">
        <w:trPr>
          <w:trHeight w:val="600"/>
          <w:jc w:val="center"/>
        </w:trPr>
        <w:tc>
          <w:tcPr>
            <w:tcW w:w="660" w:type="pct"/>
            <w:vAlign w:val="center"/>
          </w:tcPr>
          <w:p w14:paraId="189A5649"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541" w:type="pct"/>
            <w:vAlign w:val="center"/>
          </w:tcPr>
          <w:p w14:paraId="1E011A8E"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600" w:type="pct"/>
            <w:vAlign w:val="center"/>
          </w:tcPr>
          <w:p w14:paraId="2EE4281C"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c>
          <w:tcPr>
            <w:tcW w:w="1198" w:type="pct"/>
            <w:vAlign w:val="center"/>
          </w:tcPr>
          <w:p w14:paraId="1BCFE786" w14:textId="77777777" w:rsidR="00BD1DB1" w:rsidRDefault="00BD1DB1">
            <w:pPr>
              <w:tabs>
                <w:tab w:val="left" w:pos="6300"/>
              </w:tabs>
              <w:snapToGrid w:val="0"/>
              <w:spacing w:line="500" w:lineRule="exact"/>
              <w:jc w:val="center"/>
              <w:outlineLvl w:val="0"/>
              <w:rPr>
                <w:rFonts w:ascii="方正仿宋_GBK" w:eastAsia="方正仿宋_GBK" w:hAnsi="仿宋"/>
                <w:sz w:val="21"/>
                <w:szCs w:val="21"/>
              </w:rPr>
            </w:pPr>
          </w:p>
        </w:tc>
      </w:tr>
    </w:tbl>
    <w:p w14:paraId="136C15E2" w14:textId="77777777" w:rsidR="00BD1DB1" w:rsidRDefault="00515ABD">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 xml:space="preserve">投标人：                     </w:t>
      </w:r>
      <w:r>
        <w:rPr>
          <w:rFonts w:ascii="方正仿宋_GBK" w:eastAsia="方正仿宋_GBK" w:hAnsi="宋体" w:hint="eastAsia"/>
          <w:sz w:val="24"/>
          <w:szCs w:val="28"/>
        </w:rPr>
        <w:t>法定代表人（或法定代表人授权代表）或自然人：</w:t>
      </w:r>
    </w:p>
    <w:p w14:paraId="7E0452FD" w14:textId="77777777" w:rsidR="00BD1DB1" w:rsidRDefault="00515ABD">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（投标人公章）                               （签署或盖章）</w:t>
      </w:r>
    </w:p>
    <w:p w14:paraId="0D38029E"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szCs w:val="28"/>
        </w:rPr>
        <w:t xml:space="preserve">                                            年     月     日</w:t>
      </w:r>
    </w:p>
    <w:p w14:paraId="54F5631C"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14:paraId="45AE210E" w14:textId="77777777" w:rsidR="00BD1DB1" w:rsidRDefault="00515ABD">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1.本表即为对本项目“第三篇 项目商务要求”中所列技术要求进行比较和响应；</w:t>
      </w:r>
    </w:p>
    <w:p w14:paraId="54F75F4D" w14:textId="77777777" w:rsidR="00BD1DB1" w:rsidRDefault="00515ABD">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sz w:val="24"/>
          <w:szCs w:val="24"/>
        </w:rPr>
        <w:t>2</w:t>
      </w:r>
      <w:r>
        <w:rPr>
          <w:rFonts w:ascii="方正仿宋_GBK" w:eastAsia="方正仿宋_GBK" w:hAnsi="仿宋" w:hint="eastAsia"/>
          <w:sz w:val="24"/>
          <w:szCs w:val="24"/>
        </w:rPr>
        <w:t>.该表可扩展；</w:t>
      </w:r>
    </w:p>
    <w:p w14:paraId="52C02838"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4"/>
        </w:rPr>
      </w:pPr>
      <w:r>
        <w:rPr>
          <w:rFonts w:ascii="方正仿宋_GBK" w:eastAsia="方正仿宋_GBK" w:hAnsi="仿宋"/>
          <w:sz w:val="24"/>
          <w:szCs w:val="24"/>
        </w:rPr>
        <w:t>3</w:t>
      </w:r>
      <w:r>
        <w:rPr>
          <w:rFonts w:ascii="方正仿宋_GBK" w:eastAsia="方正仿宋_GBK" w:hAnsi="仿宋" w:hint="eastAsia"/>
          <w:sz w:val="24"/>
          <w:szCs w:val="24"/>
        </w:rPr>
        <w:t>. 投标人根据实际情况在“差异说明”项填写正偏离或负偏离及原因。</w:t>
      </w:r>
    </w:p>
    <w:p w14:paraId="50DD60BA" w14:textId="77777777" w:rsidR="00BD1DB1" w:rsidRDefault="00515ABD">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sz w:val="24"/>
          <w:szCs w:val="24"/>
        </w:rPr>
        <w:t>4</w:t>
      </w:r>
      <w:r>
        <w:rPr>
          <w:rFonts w:ascii="方正仿宋_GBK" w:eastAsia="方正仿宋_GBK" w:hAnsi="仿宋" w:hint="eastAsia"/>
          <w:sz w:val="24"/>
          <w:szCs w:val="24"/>
        </w:rPr>
        <w:t>.附相关技术支撑材料。（格式自定）</w:t>
      </w:r>
    </w:p>
    <w:p w14:paraId="4DAD65A0"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仿宋"/>
          <w:sz w:val="24"/>
          <w:szCs w:val="24"/>
        </w:rPr>
        <w:t>5</w:t>
      </w:r>
      <w:r>
        <w:rPr>
          <w:rFonts w:ascii="方正仿宋_GBK" w:eastAsia="方正仿宋_GBK" w:hAnsi="仿宋" w:hint="eastAsia"/>
          <w:sz w:val="24"/>
          <w:szCs w:val="24"/>
        </w:rPr>
        <w:t>.该表必须按格式规定签字或盖章，否则作为无效投标。</w:t>
      </w:r>
    </w:p>
    <w:p w14:paraId="5913CFD1" w14:textId="77777777" w:rsidR="00BD1DB1" w:rsidRDefault="00515ABD">
      <w:pPr>
        <w:pStyle w:val="26"/>
        <w:spacing w:line="500" w:lineRule="exact"/>
        <w:ind w:firstLineChars="200" w:firstLine="480"/>
        <w:rPr>
          <w:rFonts w:ascii="方正仿宋_GBK" w:eastAsia="方正仿宋_GBK"/>
          <w:b/>
          <w:sz w:val="24"/>
          <w:szCs w:val="24"/>
        </w:rPr>
      </w:pPr>
      <w:bookmarkStart w:id="196" w:name="_Toc493178792"/>
      <w:bookmarkStart w:id="197" w:name="_Toc492721041"/>
      <w:bookmarkStart w:id="198" w:name="_Toc5854"/>
      <w:bookmarkStart w:id="199" w:name="_Toc4624"/>
      <w:bookmarkStart w:id="200" w:name="_Toc106030420"/>
      <w:bookmarkStart w:id="201" w:name="_Toc29543"/>
      <w:bookmarkStart w:id="202" w:name="_Toc6978"/>
      <w:bookmarkStart w:id="203" w:name="_Toc75793543"/>
      <w:bookmarkStart w:id="204" w:name="_Toc11165"/>
      <w:bookmarkStart w:id="205" w:name="_Toc30376"/>
      <w:bookmarkStart w:id="206" w:name="_Toc24540"/>
      <w:bookmarkStart w:id="207" w:name="_Toc29932"/>
      <w:bookmarkStart w:id="208" w:name="_Toc7042"/>
      <w:bookmarkStart w:id="209" w:name="_Toc2395"/>
      <w:bookmarkStart w:id="210" w:name="_Toc23915"/>
      <w:bookmarkStart w:id="211" w:name="_Toc27849"/>
      <w:bookmarkStart w:id="212" w:name="_Toc3199"/>
      <w:bookmarkStart w:id="213" w:name="_Toc19687"/>
      <w:r>
        <w:rPr>
          <w:rFonts w:ascii="方正仿宋_GBK" w:eastAsia="方正仿宋_GBK"/>
          <w:sz w:val="24"/>
          <w:szCs w:val="28"/>
        </w:rPr>
        <w:br w:type="page"/>
      </w:r>
      <w:bookmarkStart w:id="214" w:name="_Toc209773318"/>
      <w:r>
        <w:rPr>
          <w:rFonts w:ascii="方正仿宋_GBK" w:eastAsia="方正仿宋_GBK" w:hint="eastAsia"/>
          <w:b/>
          <w:sz w:val="24"/>
        </w:rPr>
        <w:lastRenderedPageBreak/>
        <w:t>四、其他</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A4E3ABA" w14:textId="77777777" w:rsidR="00BD1DB1" w:rsidRDefault="00515ABD">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（一）中小企业声明函、监狱企业证明文件、残疾人福利性单位声明函</w:t>
      </w:r>
    </w:p>
    <w:p w14:paraId="25E39A4F" w14:textId="77777777" w:rsidR="00BD1DB1" w:rsidRDefault="00515ABD">
      <w:pPr>
        <w:tabs>
          <w:tab w:val="left" w:pos="6300"/>
        </w:tabs>
        <w:snapToGrid w:val="0"/>
        <w:spacing w:line="500" w:lineRule="exact"/>
        <w:jc w:val="center"/>
        <w:rPr>
          <w:rFonts w:ascii="方正仿宋_GBK" w:eastAsia="方正仿宋_GBK" w:hAnsi="仿宋"/>
        </w:rPr>
      </w:pPr>
      <w:r>
        <w:rPr>
          <w:rFonts w:ascii="方正仿宋_GBK" w:eastAsia="方正仿宋_GBK" w:hAnsi="仿宋" w:hint="eastAsia"/>
        </w:rPr>
        <w:t>中小企业声明函（货物类）</w:t>
      </w:r>
    </w:p>
    <w:p w14:paraId="008C9228"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本公司（联合体）郑重声明，根据《政府采购促进中小企业发展管理办法》（</w:t>
      </w:r>
      <w:r>
        <w:rPr>
          <w:rFonts w:ascii="方正仿宋_GBK" w:eastAsia="方正仿宋_GBK" w:hAnsi="宋体" w:hint="eastAsia"/>
          <w:sz w:val="24"/>
          <w:szCs w:val="24"/>
        </w:rPr>
        <w:t>财库〔2020〕46号</w:t>
      </w:r>
      <w:r>
        <w:rPr>
          <w:rFonts w:ascii="方正仿宋_GBK" w:eastAsia="方正仿宋_GBK" w:hAnsi="仿宋" w:hint="eastAsia"/>
          <w:sz w:val="24"/>
          <w:szCs w:val="28"/>
        </w:rPr>
        <w:t>）的规定，本公司（联合体）参加</w:t>
      </w:r>
      <w:r>
        <w:rPr>
          <w:rFonts w:ascii="方正仿宋_GBK" w:eastAsia="方正仿宋_GBK" w:hAnsi="仿宋" w:hint="eastAsia"/>
          <w:i/>
          <w:sz w:val="24"/>
          <w:szCs w:val="28"/>
          <w:u w:val="single"/>
        </w:rPr>
        <w:t>（单位名称）</w:t>
      </w:r>
      <w:r>
        <w:rPr>
          <w:rFonts w:ascii="方正仿宋_GBK" w:eastAsia="方正仿宋_GBK" w:hAnsi="仿宋" w:hint="eastAsia"/>
          <w:sz w:val="24"/>
          <w:szCs w:val="28"/>
        </w:rPr>
        <w:t>的</w:t>
      </w:r>
      <w:r>
        <w:rPr>
          <w:rFonts w:ascii="方正仿宋_GBK" w:eastAsia="方正仿宋_GBK" w:hAnsi="仿宋" w:hint="eastAsia"/>
          <w:i/>
          <w:sz w:val="24"/>
          <w:szCs w:val="28"/>
          <w:u w:val="single"/>
        </w:rPr>
        <w:t>（项目名称）</w:t>
      </w:r>
      <w:r>
        <w:rPr>
          <w:rFonts w:ascii="方正仿宋_GBK" w:eastAsia="方正仿宋_GBK" w:hAnsi="仿宋" w:hint="eastAsia"/>
          <w:sz w:val="24"/>
          <w:szCs w:val="28"/>
        </w:rPr>
        <w:t>采购活动，提供的货物全部由符合政策要求的中小企业制造。相关企业（含联合体中的中小企业、签订分包意向协议的中小企业）的具体情况如下：</w:t>
      </w:r>
    </w:p>
    <w:p w14:paraId="2ED25259"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1.</w:t>
      </w:r>
      <w:r>
        <w:rPr>
          <w:rFonts w:ascii="方正仿宋_GBK" w:eastAsia="方正仿宋_GBK" w:hAnsi="仿宋" w:hint="eastAsia"/>
          <w:i/>
          <w:sz w:val="24"/>
          <w:szCs w:val="28"/>
          <w:u w:val="single"/>
        </w:rPr>
        <w:t>（标的名称）</w:t>
      </w:r>
      <w:r>
        <w:rPr>
          <w:rFonts w:ascii="方正仿宋_GBK" w:eastAsia="方正仿宋_GBK" w:hAnsi="仿宋" w:hint="eastAsia"/>
          <w:sz w:val="24"/>
          <w:szCs w:val="28"/>
        </w:rPr>
        <w:t>，属于</w:t>
      </w:r>
      <w:r>
        <w:rPr>
          <w:rFonts w:ascii="方正仿宋_GBK" w:eastAsia="方正仿宋_GBK" w:hAnsi="仿宋" w:hint="eastAsia"/>
          <w:i/>
          <w:sz w:val="24"/>
          <w:szCs w:val="28"/>
          <w:u w:val="single"/>
        </w:rPr>
        <w:t>（采购文件中明确的所属行业）行业</w:t>
      </w:r>
      <w:r>
        <w:rPr>
          <w:rFonts w:ascii="方正仿宋_GBK" w:eastAsia="方正仿宋_GBK" w:hAnsi="仿宋" w:hint="eastAsia"/>
          <w:sz w:val="24"/>
          <w:szCs w:val="28"/>
        </w:rPr>
        <w:t>；制造商为</w:t>
      </w:r>
      <w:r>
        <w:rPr>
          <w:rFonts w:ascii="方正仿宋_GBK" w:eastAsia="方正仿宋_GBK" w:hAnsi="仿宋" w:hint="eastAsia"/>
          <w:i/>
          <w:sz w:val="24"/>
          <w:szCs w:val="28"/>
          <w:u w:val="single"/>
        </w:rPr>
        <w:t>（企业名称）</w:t>
      </w:r>
      <w:r>
        <w:rPr>
          <w:rFonts w:ascii="方正仿宋_GBK" w:eastAsia="方正仿宋_GBK" w:hAnsi="仿宋" w:hint="eastAsia"/>
          <w:sz w:val="24"/>
          <w:szCs w:val="28"/>
        </w:rPr>
        <w:t>，从业人员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人，营业收入为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万元，资产总额为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万元，属于</w:t>
      </w:r>
      <w:r>
        <w:rPr>
          <w:rFonts w:ascii="方正仿宋_GBK" w:eastAsia="方正仿宋_GBK" w:hAnsi="仿宋" w:hint="eastAsia"/>
          <w:i/>
          <w:sz w:val="24"/>
          <w:szCs w:val="28"/>
          <w:u w:val="single"/>
        </w:rPr>
        <w:t>（中型企业、小型企业、微型企业）</w:t>
      </w:r>
      <w:r>
        <w:rPr>
          <w:rFonts w:ascii="方正仿宋_GBK" w:eastAsia="方正仿宋_GBK" w:hAnsi="仿宋" w:hint="eastAsia"/>
          <w:sz w:val="24"/>
          <w:szCs w:val="28"/>
        </w:rPr>
        <w:t>；</w:t>
      </w:r>
    </w:p>
    <w:p w14:paraId="16D762A1"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w:t>
      </w:r>
      <w:r>
        <w:rPr>
          <w:rFonts w:ascii="方正仿宋_GBK" w:eastAsia="方正仿宋_GBK" w:hAnsi="仿宋" w:hint="eastAsia"/>
          <w:i/>
          <w:sz w:val="24"/>
          <w:szCs w:val="28"/>
          <w:u w:val="single"/>
        </w:rPr>
        <w:t>（标的名称）</w:t>
      </w:r>
      <w:r>
        <w:rPr>
          <w:rFonts w:ascii="方正仿宋_GBK" w:eastAsia="方正仿宋_GBK" w:hAnsi="仿宋" w:hint="eastAsia"/>
          <w:sz w:val="24"/>
          <w:szCs w:val="28"/>
        </w:rPr>
        <w:t>，属于</w:t>
      </w:r>
      <w:r>
        <w:rPr>
          <w:rFonts w:ascii="方正仿宋_GBK" w:eastAsia="方正仿宋_GBK" w:hAnsi="仿宋" w:hint="eastAsia"/>
          <w:i/>
          <w:sz w:val="24"/>
          <w:szCs w:val="28"/>
          <w:u w:val="single"/>
        </w:rPr>
        <w:t>（采购文件中明确的所属行业）行业</w:t>
      </w:r>
      <w:r>
        <w:rPr>
          <w:rFonts w:ascii="方正仿宋_GBK" w:eastAsia="方正仿宋_GBK" w:hAnsi="仿宋" w:hint="eastAsia"/>
          <w:sz w:val="24"/>
          <w:szCs w:val="28"/>
        </w:rPr>
        <w:t>；制造商为</w:t>
      </w:r>
      <w:r>
        <w:rPr>
          <w:rFonts w:ascii="方正仿宋_GBK" w:eastAsia="方正仿宋_GBK" w:hAnsi="仿宋" w:hint="eastAsia"/>
          <w:i/>
          <w:sz w:val="24"/>
          <w:szCs w:val="28"/>
          <w:u w:val="single"/>
        </w:rPr>
        <w:t>（企业名称）</w:t>
      </w:r>
      <w:r>
        <w:rPr>
          <w:rFonts w:ascii="方正仿宋_GBK" w:eastAsia="方正仿宋_GBK" w:hAnsi="仿宋" w:hint="eastAsia"/>
          <w:sz w:val="24"/>
          <w:szCs w:val="28"/>
        </w:rPr>
        <w:t>，从业人员</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人，营业收入为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万元，资产总额为</w:t>
      </w:r>
      <w:r>
        <w:rPr>
          <w:rFonts w:ascii="方正仿宋_GBK" w:eastAsia="方正仿宋_GBK" w:hAnsi="仿宋" w:hint="eastAsia"/>
          <w:sz w:val="24"/>
          <w:szCs w:val="28"/>
          <w:u w:val="single"/>
        </w:rPr>
        <w:t xml:space="preserve">    </w:t>
      </w:r>
      <w:r>
        <w:rPr>
          <w:rFonts w:ascii="方正仿宋_GBK" w:eastAsia="方正仿宋_GBK" w:hAnsi="仿宋" w:hint="eastAsia"/>
          <w:sz w:val="24"/>
          <w:szCs w:val="28"/>
        </w:rPr>
        <w:t>万元，属于</w:t>
      </w:r>
      <w:r>
        <w:rPr>
          <w:rFonts w:ascii="方正仿宋_GBK" w:eastAsia="方正仿宋_GBK" w:hAnsi="仿宋" w:hint="eastAsia"/>
          <w:i/>
          <w:sz w:val="24"/>
          <w:szCs w:val="28"/>
          <w:u w:val="single"/>
        </w:rPr>
        <w:t>（中型企业、小型企业、微型企业）</w:t>
      </w:r>
      <w:r>
        <w:rPr>
          <w:rFonts w:ascii="方正仿宋_GBK" w:eastAsia="方正仿宋_GBK" w:hAnsi="仿宋" w:hint="eastAsia"/>
          <w:sz w:val="24"/>
          <w:szCs w:val="28"/>
        </w:rPr>
        <w:t>；</w:t>
      </w:r>
    </w:p>
    <w:p w14:paraId="458BC7EF" w14:textId="77777777" w:rsidR="00BD1DB1" w:rsidRDefault="00515ABD">
      <w:pPr>
        <w:tabs>
          <w:tab w:val="left" w:pos="6300"/>
        </w:tabs>
        <w:snapToGrid w:val="0"/>
        <w:spacing w:line="500" w:lineRule="exact"/>
        <w:ind w:right="782" w:firstLineChars="200" w:firstLine="480"/>
        <w:rPr>
          <w:rFonts w:ascii="方正仿宋_GBK" w:eastAsia="方正仿宋_GBK" w:hAnsi="仿宋"/>
          <w:sz w:val="24"/>
        </w:rPr>
      </w:pPr>
      <w:r>
        <w:rPr>
          <w:rFonts w:ascii="方正仿宋_GBK" w:eastAsia="方正仿宋_GBK" w:hAnsi="仿宋"/>
          <w:sz w:val="24"/>
        </w:rPr>
        <w:t>……</w:t>
      </w:r>
    </w:p>
    <w:p w14:paraId="3AE85C0F"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以上企业，不属于大企业的分支机构，不存在控股股东为大企业的情形，也不存在与大企业的负责人为同一人的情形。</w:t>
      </w:r>
    </w:p>
    <w:p w14:paraId="09740C06"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本企业对上述声明内容的真实性负责。如有虚假，将依法承担相应责任。</w:t>
      </w:r>
    </w:p>
    <w:p w14:paraId="4AA582AB" w14:textId="77777777" w:rsidR="00BD1DB1" w:rsidRDefault="00515ABD">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 xml:space="preserve">                                                    </w:t>
      </w:r>
    </w:p>
    <w:p w14:paraId="40182889" w14:textId="77777777" w:rsidR="00BD1DB1" w:rsidRDefault="00515ABD">
      <w:pPr>
        <w:tabs>
          <w:tab w:val="left" w:pos="6300"/>
        </w:tabs>
        <w:snapToGrid w:val="0"/>
        <w:spacing w:line="500" w:lineRule="exact"/>
        <w:ind w:firstLineChars="2550" w:firstLine="6120"/>
        <w:rPr>
          <w:rFonts w:ascii="方正仿宋_GBK" w:eastAsia="方正仿宋_GBK" w:hAnsi="仿宋"/>
          <w:sz w:val="24"/>
          <w:szCs w:val="28"/>
        </w:rPr>
      </w:pPr>
      <w:r>
        <w:rPr>
          <w:rFonts w:ascii="方正仿宋_GBK" w:eastAsia="方正仿宋_GBK" w:hAnsi="仿宋" w:hint="eastAsia"/>
          <w:sz w:val="24"/>
          <w:szCs w:val="28"/>
        </w:rPr>
        <w:t xml:space="preserve">企业名称（盖章）： </w:t>
      </w:r>
    </w:p>
    <w:p w14:paraId="697413EB" w14:textId="77777777" w:rsidR="00BD1DB1" w:rsidRDefault="00515ABD">
      <w:pPr>
        <w:tabs>
          <w:tab w:val="left" w:pos="6300"/>
        </w:tabs>
        <w:snapToGrid w:val="0"/>
        <w:spacing w:line="500" w:lineRule="exact"/>
        <w:ind w:firstLineChars="2550" w:firstLine="6120"/>
        <w:rPr>
          <w:rFonts w:ascii="方正仿宋_GBK" w:eastAsia="方正仿宋_GBK" w:hAnsi="仿宋"/>
          <w:sz w:val="24"/>
          <w:szCs w:val="28"/>
        </w:rPr>
      </w:pPr>
      <w:r>
        <w:rPr>
          <w:rFonts w:ascii="方正仿宋_GBK" w:eastAsia="方正仿宋_GBK" w:hAnsi="仿宋" w:hint="eastAsia"/>
          <w:sz w:val="24"/>
          <w:szCs w:val="28"/>
        </w:rPr>
        <w:t>日期：</w:t>
      </w:r>
    </w:p>
    <w:p w14:paraId="3B9CB73F" w14:textId="77777777" w:rsidR="00BD1DB1" w:rsidRDefault="00BD1DB1">
      <w:pPr>
        <w:tabs>
          <w:tab w:val="left" w:pos="6300"/>
        </w:tabs>
        <w:snapToGrid w:val="0"/>
        <w:spacing w:line="420" w:lineRule="exact"/>
        <w:jc w:val="left"/>
        <w:rPr>
          <w:rFonts w:ascii="方正仿宋_GBK" w:eastAsia="方正仿宋_GBK" w:hAnsi="宋体" w:cs="宋体"/>
          <w:kern w:val="0"/>
          <w:sz w:val="21"/>
          <w:szCs w:val="21"/>
        </w:rPr>
      </w:pPr>
    </w:p>
    <w:p w14:paraId="67E44CE3" w14:textId="77777777" w:rsidR="00BD1DB1" w:rsidRDefault="00BD1DB1">
      <w:pPr>
        <w:tabs>
          <w:tab w:val="left" w:pos="6300"/>
        </w:tabs>
        <w:snapToGrid w:val="0"/>
        <w:spacing w:line="420" w:lineRule="exact"/>
        <w:jc w:val="left"/>
        <w:rPr>
          <w:rFonts w:ascii="方正仿宋_GBK" w:eastAsia="方正仿宋_GBK" w:hAnsi="宋体" w:cs="宋体"/>
          <w:kern w:val="0"/>
          <w:sz w:val="21"/>
          <w:szCs w:val="21"/>
        </w:rPr>
      </w:pPr>
    </w:p>
    <w:p w14:paraId="7B2E5EAB" w14:textId="77777777" w:rsidR="00BD1DB1" w:rsidRDefault="00515ABD">
      <w:pPr>
        <w:tabs>
          <w:tab w:val="left" w:pos="6300"/>
        </w:tabs>
        <w:snapToGrid w:val="0"/>
        <w:spacing w:line="420" w:lineRule="exact"/>
        <w:jc w:val="left"/>
        <w:rPr>
          <w:rFonts w:ascii="方正仿宋_GBK" w:eastAsia="方正仿宋_GBK" w:hAnsi="宋体" w:cs="宋体"/>
          <w:kern w:val="0"/>
          <w:sz w:val="21"/>
          <w:szCs w:val="21"/>
        </w:rPr>
      </w:pPr>
      <w:r>
        <w:rPr>
          <w:rFonts w:ascii="方正仿宋_GBK" w:eastAsia="方正仿宋_GBK" w:hAnsi="宋体" w:cs="宋体" w:hint="eastAsia"/>
          <w:kern w:val="0"/>
          <w:sz w:val="21"/>
          <w:szCs w:val="21"/>
        </w:rPr>
        <w:t>填写时应注意以下事项：</w:t>
      </w:r>
    </w:p>
    <w:p w14:paraId="7A518AC7" w14:textId="77777777" w:rsidR="00BD1DB1" w:rsidRDefault="00515ABD">
      <w:pPr>
        <w:tabs>
          <w:tab w:val="left" w:pos="6300"/>
        </w:tabs>
        <w:snapToGrid w:val="0"/>
        <w:spacing w:line="420" w:lineRule="exact"/>
        <w:ind w:firstLineChars="200" w:firstLine="420"/>
        <w:jc w:val="left"/>
        <w:rPr>
          <w:rFonts w:ascii="方正仿宋_GBK" w:eastAsia="方正仿宋_GBK" w:hAnsi="宋体" w:cs="宋体"/>
          <w:kern w:val="0"/>
          <w:sz w:val="21"/>
          <w:szCs w:val="21"/>
        </w:rPr>
      </w:pPr>
      <w:r>
        <w:rPr>
          <w:rFonts w:ascii="方正仿宋_GBK" w:eastAsia="方正仿宋_GBK" w:hAnsi="宋体" w:cs="宋体" w:hint="eastAsia"/>
          <w:kern w:val="0"/>
          <w:sz w:val="21"/>
          <w:szCs w:val="21"/>
        </w:rPr>
        <w:t>1.从业人员、营业收入、资产总额填报上一年度数据，无上一年度数据的新成立企业可不填报。</w:t>
      </w:r>
    </w:p>
    <w:p w14:paraId="66882124" w14:textId="77777777" w:rsidR="00BD1DB1" w:rsidRDefault="00515ABD">
      <w:pPr>
        <w:tabs>
          <w:tab w:val="left" w:pos="6300"/>
        </w:tabs>
        <w:snapToGrid w:val="0"/>
        <w:spacing w:line="420" w:lineRule="exact"/>
        <w:ind w:firstLineChars="200" w:firstLine="420"/>
        <w:jc w:val="left"/>
        <w:rPr>
          <w:rFonts w:ascii="方正仿宋_GBK" w:eastAsia="方正仿宋_GBK" w:hAnsi="宋体" w:cs="宋体"/>
          <w:kern w:val="0"/>
          <w:sz w:val="21"/>
          <w:szCs w:val="21"/>
        </w:rPr>
      </w:pPr>
      <w:r>
        <w:rPr>
          <w:rFonts w:ascii="方正仿宋_GBK" w:eastAsia="方正仿宋_GBK" w:hAnsi="宋体" w:cs="宋体" w:hint="eastAsia"/>
          <w:kern w:val="0"/>
          <w:sz w:val="21"/>
          <w:szCs w:val="21"/>
        </w:rPr>
        <w:t>2.中小企业应当按照《中小企业划型标准规定》（工信部联企业〔2011〕300号），如实填写并提交《中小企业声明函》。</w:t>
      </w:r>
    </w:p>
    <w:p w14:paraId="25C808BF" w14:textId="77777777" w:rsidR="00BD1DB1" w:rsidRDefault="00515ABD">
      <w:pPr>
        <w:tabs>
          <w:tab w:val="left" w:pos="6300"/>
        </w:tabs>
        <w:snapToGrid w:val="0"/>
        <w:spacing w:line="420" w:lineRule="exact"/>
        <w:ind w:firstLineChars="200" w:firstLine="420"/>
        <w:jc w:val="left"/>
        <w:rPr>
          <w:rFonts w:ascii="方正仿宋_GBK" w:eastAsia="方正仿宋_GBK" w:hAnsi="宋体" w:cs="宋体"/>
          <w:kern w:val="0"/>
          <w:sz w:val="21"/>
          <w:szCs w:val="21"/>
        </w:rPr>
      </w:pPr>
      <w:r>
        <w:rPr>
          <w:rFonts w:ascii="方正仿宋_GBK" w:eastAsia="方正仿宋_GBK" w:hAnsi="宋体" w:cs="宋体" w:hint="eastAsia"/>
          <w:kern w:val="0"/>
          <w:sz w:val="21"/>
          <w:szCs w:val="21"/>
        </w:rPr>
        <w:t>3.投标人填写《中小企业声明函》中所属行业时，应与采购文件第一篇“采购标的对应的中小企业划分标准所属行业”中填写的所属行业一致。</w:t>
      </w:r>
    </w:p>
    <w:p w14:paraId="16365D91" w14:textId="77777777" w:rsidR="00BD1DB1" w:rsidRDefault="00515ABD">
      <w:pPr>
        <w:tabs>
          <w:tab w:val="left" w:pos="6300"/>
        </w:tabs>
        <w:snapToGrid w:val="0"/>
        <w:spacing w:line="420" w:lineRule="exact"/>
        <w:ind w:firstLineChars="200" w:firstLine="422"/>
        <w:jc w:val="left"/>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4.本声明函“企业名称（盖章）”处为投标人盖章。</w:t>
      </w:r>
    </w:p>
    <w:p w14:paraId="1311A879" w14:textId="77777777" w:rsidR="00BD1DB1" w:rsidRDefault="00BD1DB1">
      <w:pPr>
        <w:tabs>
          <w:tab w:val="left" w:pos="6300"/>
        </w:tabs>
        <w:snapToGrid w:val="0"/>
        <w:spacing w:line="420" w:lineRule="exact"/>
        <w:ind w:firstLineChars="200" w:firstLine="422"/>
        <w:jc w:val="left"/>
        <w:rPr>
          <w:rFonts w:ascii="方正仿宋_GBK" w:eastAsia="方正仿宋_GBK" w:hAnsi="宋体" w:cs="宋体"/>
          <w:b/>
          <w:kern w:val="0"/>
          <w:sz w:val="21"/>
          <w:szCs w:val="21"/>
        </w:rPr>
      </w:pPr>
    </w:p>
    <w:p w14:paraId="3C1B44A7" w14:textId="77777777" w:rsidR="00BD1DB1" w:rsidRDefault="00515ABD">
      <w:pPr>
        <w:tabs>
          <w:tab w:val="left" w:pos="6300"/>
        </w:tabs>
        <w:snapToGrid w:val="0"/>
        <w:spacing w:line="500" w:lineRule="exact"/>
        <w:rPr>
          <w:rFonts w:ascii="方正仿宋_GBK" w:eastAsia="方正仿宋_GBK" w:hAnsi="仿宋"/>
          <w:sz w:val="21"/>
          <w:szCs w:val="21"/>
        </w:rPr>
      </w:pPr>
      <w:r>
        <w:rPr>
          <w:rFonts w:ascii="方正仿宋_GBK" w:eastAsia="方正仿宋_GBK" w:hAnsi="仿宋"/>
          <w:sz w:val="24"/>
          <w:szCs w:val="28"/>
        </w:rPr>
        <w:br w:type="page"/>
      </w:r>
      <w:r>
        <w:rPr>
          <w:rFonts w:ascii="方正仿宋_GBK" w:eastAsia="方正仿宋_GBK" w:hAnsi="仿宋" w:hint="eastAsia"/>
          <w:sz w:val="21"/>
          <w:szCs w:val="21"/>
        </w:rPr>
        <w:lastRenderedPageBreak/>
        <w:t>注：各行业划型标准：</w:t>
      </w:r>
    </w:p>
    <w:p w14:paraId="04341886"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60F34836"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DA5226"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8B8530"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0110D86"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ACD2F4"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9E43D3"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BA90AA"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0C6C6D"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FEEB78"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0C4AC5"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193EB1"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（十二）软件和信息技术服务业。从业人员300人以下或营业收入10000万元以下的为中小微型企业。其中，从业人员100人及以上，且营业收入1000万元及以上的为中型企业；从业人员10人及以上，</w:t>
      </w:r>
      <w:r>
        <w:rPr>
          <w:rFonts w:ascii="方正仿宋_GBK" w:eastAsia="方正仿宋_GBK" w:hAnsi="仿宋" w:hint="eastAsia"/>
          <w:sz w:val="21"/>
          <w:szCs w:val="21"/>
        </w:rPr>
        <w:lastRenderedPageBreak/>
        <w:t>且营业收入50万元及以上的为小型企业；从业人员10人以下或营业收入50万元以下的为微型企业。</w:t>
      </w:r>
    </w:p>
    <w:p w14:paraId="57BAB804"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239307"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4BA5BA5"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18620B9" w14:textId="77777777" w:rsidR="00BD1DB1" w:rsidRDefault="00515ABD">
      <w:pPr>
        <w:tabs>
          <w:tab w:val="left" w:pos="6300"/>
        </w:tabs>
        <w:snapToGrid w:val="0"/>
        <w:spacing w:line="400" w:lineRule="exact"/>
        <w:ind w:firstLineChars="200" w:firstLine="420"/>
        <w:jc w:val="left"/>
        <w:rPr>
          <w:rFonts w:ascii="方正仿宋_GBK" w:eastAsia="方正仿宋_GBK" w:hAnsi="仿宋"/>
          <w:sz w:val="21"/>
          <w:szCs w:val="21"/>
        </w:rPr>
      </w:pPr>
      <w:r>
        <w:rPr>
          <w:rFonts w:ascii="方正仿宋_GBK" w:eastAsia="方正仿宋_GBK" w:hAnsi="仿宋" w:hint="eastAsia"/>
          <w:sz w:val="21"/>
          <w:szCs w:val="21"/>
        </w:rPr>
        <w:t>（十六）其他未列明行业。从业人员300人以下的为中小微型企业。其中，从业人员100人及以上的为中型企业；从业人员10人及以上的为小型企业；从业人员10人以下的为微型企业。</w:t>
      </w:r>
    </w:p>
    <w:p w14:paraId="02945B27" w14:textId="77777777" w:rsidR="00BD1DB1" w:rsidRDefault="00BD1DB1">
      <w:pPr>
        <w:tabs>
          <w:tab w:val="left" w:pos="6300"/>
        </w:tabs>
        <w:snapToGrid w:val="0"/>
        <w:ind w:firstLineChars="200" w:firstLine="420"/>
        <w:rPr>
          <w:rFonts w:ascii="方正仿宋_GBK" w:eastAsia="方正仿宋_GBK" w:hAnsi="宋体" w:cs="宋体"/>
          <w:kern w:val="0"/>
          <w:sz w:val="21"/>
          <w:szCs w:val="21"/>
        </w:rPr>
      </w:pPr>
    </w:p>
    <w:p w14:paraId="6AE8537D" w14:textId="77777777" w:rsidR="00BD1DB1" w:rsidRDefault="00515ABD">
      <w:pPr>
        <w:spacing w:line="380" w:lineRule="exact"/>
        <w:ind w:firstLineChars="200" w:firstLine="480"/>
        <w:rPr>
          <w:rFonts w:ascii="方正仿宋_GBK" w:eastAsia="方正仿宋_GBK" w:hAnsi="仿宋"/>
          <w:szCs w:val="28"/>
        </w:rPr>
      </w:pPr>
      <w:r>
        <w:rPr>
          <w:rFonts w:ascii="方正仿宋_GBK" w:eastAsia="方正仿宋_GBK" w:hAnsi="宋体"/>
          <w:sz w:val="24"/>
          <w:szCs w:val="24"/>
        </w:rPr>
        <w:br w:type="page"/>
      </w:r>
    </w:p>
    <w:p w14:paraId="11DF5529" w14:textId="77777777" w:rsidR="00BD1DB1" w:rsidRDefault="00515ABD">
      <w:pPr>
        <w:tabs>
          <w:tab w:val="left" w:pos="6300"/>
        </w:tabs>
        <w:snapToGrid w:val="0"/>
        <w:spacing w:line="500" w:lineRule="exact"/>
        <w:ind w:firstLine="560"/>
        <w:jc w:val="center"/>
        <w:rPr>
          <w:rFonts w:ascii="方正仿宋_GBK" w:eastAsia="方正仿宋_GBK" w:hAnsi="仿宋"/>
          <w:szCs w:val="28"/>
        </w:rPr>
      </w:pPr>
      <w:r>
        <w:rPr>
          <w:rFonts w:ascii="方正仿宋_GBK" w:eastAsia="方正仿宋_GBK" w:hAnsi="仿宋" w:hint="eastAsia"/>
          <w:szCs w:val="28"/>
        </w:rPr>
        <w:lastRenderedPageBreak/>
        <w:t>监狱企业证明文件</w:t>
      </w:r>
    </w:p>
    <w:p w14:paraId="63A5AF94" w14:textId="77777777" w:rsidR="00BD1DB1" w:rsidRDefault="00515ABD">
      <w:pPr>
        <w:tabs>
          <w:tab w:val="left" w:pos="6300"/>
        </w:tabs>
        <w:snapToGrid w:val="0"/>
        <w:spacing w:line="400" w:lineRule="exact"/>
        <w:ind w:firstLine="561"/>
        <w:jc w:val="left"/>
        <w:rPr>
          <w:rFonts w:ascii="方正仿宋_GBK" w:eastAsia="方正仿宋_GBK" w:hAnsi="仿宋"/>
          <w:sz w:val="24"/>
          <w:szCs w:val="24"/>
        </w:rPr>
      </w:pPr>
      <w:r>
        <w:rPr>
          <w:rFonts w:ascii="方正仿宋_GBK" w:eastAsia="方正仿宋_GBK" w:hAnsi="仿宋" w:hint="eastAsia"/>
          <w:sz w:val="24"/>
          <w:szCs w:val="24"/>
        </w:rPr>
        <w:t>【以省级以上监狱管理局、戒毒管理局（含新疆生产建设兵团）出具的属于监狱企业的证明文件为准】</w:t>
      </w:r>
    </w:p>
    <w:p w14:paraId="02DFB48C" w14:textId="77777777" w:rsidR="00BD1DB1" w:rsidRDefault="00515ABD">
      <w:pPr>
        <w:tabs>
          <w:tab w:val="left" w:pos="6300"/>
        </w:tabs>
        <w:snapToGrid w:val="0"/>
        <w:spacing w:line="400" w:lineRule="exact"/>
        <w:ind w:firstLine="561"/>
        <w:jc w:val="center"/>
        <w:rPr>
          <w:rFonts w:ascii="方正仿宋_GBK" w:eastAsia="方正仿宋_GBK" w:hAnsi="仿宋"/>
          <w:szCs w:val="28"/>
        </w:rPr>
      </w:pPr>
      <w:r>
        <w:rPr>
          <w:rFonts w:ascii="方正仿宋_GBK" w:eastAsia="方正仿宋_GBK" w:hAnsi="仿宋" w:hint="eastAsia"/>
          <w:szCs w:val="28"/>
        </w:rPr>
        <w:br w:type="page"/>
      </w:r>
      <w:r>
        <w:rPr>
          <w:rFonts w:ascii="方正仿宋_GBK" w:eastAsia="方正仿宋_GBK" w:hAnsi="仿宋" w:hint="eastAsia"/>
          <w:szCs w:val="28"/>
        </w:rPr>
        <w:lastRenderedPageBreak/>
        <w:t>残疾人福利性单位声明函</w:t>
      </w:r>
    </w:p>
    <w:p w14:paraId="7F12C96A"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C754DA"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本单位对上述声明的真实性负责。如有虚假，将依法承担相应责任。</w:t>
      </w:r>
    </w:p>
    <w:p w14:paraId="04D23813" w14:textId="77777777" w:rsidR="00BD1DB1" w:rsidRDefault="00BD1DB1">
      <w:pPr>
        <w:tabs>
          <w:tab w:val="left" w:pos="6300"/>
        </w:tabs>
        <w:snapToGrid w:val="0"/>
        <w:spacing w:line="500" w:lineRule="exact"/>
        <w:ind w:firstLineChars="200" w:firstLine="480"/>
        <w:rPr>
          <w:rFonts w:ascii="方正仿宋_GBK" w:eastAsia="方正仿宋_GBK" w:hAnsi="仿宋"/>
          <w:sz w:val="24"/>
        </w:rPr>
      </w:pPr>
    </w:p>
    <w:p w14:paraId="3337BF75" w14:textId="77777777" w:rsidR="00BD1DB1" w:rsidRDefault="00BD1DB1">
      <w:pPr>
        <w:tabs>
          <w:tab w:val="left" w:pos="6300"/>
        </w:tabs>
        <w:snapToGrid w:val="0"/>
        <w:spacing w:line="500" w:lineRule="exact"/>
        <w:ind w:firstLineChars="200" w:firstLine="480"/>
        <w:rPr>
          <w:rFonts w:ascii="方正仿宋_GBK" w:eastAsia="方正仿宋_GBK" w:hAnsi="仿宋"/>
          <w:sz w:val="24"/>
        </w:rPr>
      </w:pPr>
    </w:p>
    <w:p w14:paraId="0AD8CAF7"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 xml:space="preserve">                                                 投标人名称（盖章）：</w:t>
      </w:r>
    </w:p>
    <w:p w14:paraId="658C5F5A" w14:textId="77777777" w:rsidR="00BD1DB1" w:rsidRDefault="00515ABD">
      <w:pPr>
        <w:tabs>
          <w:tab w:val="left" w:pos="6300"/>
        </w:tabs>
        <w:snapToGrid w:val="0"/>
        <w:spacing w:line="500" w:lineRule="exact"/>
        <w:ind w:firstLine="570"/>
        <w:jc w:val="left"/>
        <w:rPr>
          <w:rFonts w:ascii="方正仿宋_GBK" w:eastAsia="方正仿宋_GBK" w:hAnsi="仿宋"/>
          <w:sz w:val="24"/>
        </w:rPr>
      </w:pPr>
      <w:r>
        <w:rPr>
          <w:rFonts w:ascii="方正仿宋_GBK" w:eastAsia="方正仿宋_GBK" w:hAnsi="仿宋" w:hint="eastAsia"/>
          <w:sz w:val="24"/>
        </w:rPr>
        <w:t xml:space="preserve">                                                日   期：</w:t>
      </w:r>
    </w:p>
    <w:p w14:paraId="4DDD5457"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660DFCD6"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425E2575"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69DE542E"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3C330260"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61599909"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10F81023"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03126565"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3C1D96C2"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332EEB89"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54FDBF12"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025248C3"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4B56BE75"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2CB16281"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322C7B6D"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37220A36"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4A9FFD0F" w14:textId="77777777" w:rsidR="00BD1DB1" w:rsidRDefault="00515ABD">
      <w:pPr>
        <w:tabs>
          <w:tab w:val="left" w:pos="6300"/>
        </w:tabs>
        <w:snapToGrid w:val="0"/>
        <w:spacing w:line="500" w:lineRule="exact"/>
        <w:jc w:val="left"/>
        <w:rPr>
          <w:rFonts w:ascii="方正仿宋_GBK" w:eastAsia="方正仿宋_GBK" w:hAnsi="仿宋"/>
        </w:rPr>
      </w:pPr>
      <w:r>
        <w:rPr>
          <w:rFonts w:ascii="方正仿宋_GBK" w:eastAsia="方正仿宋_GBK" w:hAnsi="宋体" w:cs="宋体" w:hint="eastAsia"/>
          <w:kern w:val="0"/>
          <w:sz w:val="24"/>
        </w:rPr>
        <w:t>若中标人为残疾人福利性单位的，将在结果公告时公告其《残疾人福利性单位声明函》。</w:t>
      </w:r>
    </w:p>
    <w:p w14:paraId="6AD4DC47" w14:textId="77777777" w:rsidR="00BD1DB1" w:rsidRDefault="00515ABD">
      <w:pPr>
        <w:spacing w:line="380" w:lineRule="exact"/>
        <w:rPr>
          <w:rFonts w:ascii="方正仿宋_GBK" w:eastAsia="方正仿宋_GBK" w:hAnsi="宋体"/>
          <w:sz w:val="24"/>
          <w:szCs w:val="24"/>
          <w:shd w:val="clear" w:color="auto" w:fill="FFFFFF"/>
        </w:rPr>
      </w:pPr>
      <w:r>
        <w:rPr>
          <w:rFonts w:ascii="方正仿宋_GBK" w:eastAsia="方正仿宋_GBK" w:hAnsi="仿宋" w:hint="eastAsia"/>
        </w:rPr>
        <w:br w:type="page"/>
      </w:r>
      <w:r>
        <w:rPr>
          <w:rFonts w:ascii="方正仿宋_GBK" w:eastAsia="方正仿宋_GBK" w:hAnsi="仿宋" w:hint="eastAsia"/>
          <w:sz w:val="24"/>
          <w:szCs w:val="24"/>
        </w:rPr>
        <w:lastRenderedPageBreak/>
        <w:t>（二）其他与项目有关的资料（自附）：</w:t>
      </w:r>
      <w:r>
        <w:rPr>
          <w:rFonts w:ascii="方正仿宋_GBK" w:eastAsia="方正仿宋_GBK" w:hAnsi="宋体"/>
          <w:sz w:val="24"/>
          <w:szCs w:val="24"/>
          <w:shd w:val="clear" w:color="auto" w:fill="FFFFFF"/>
        </w:rPr>
        <w:t>供应商总体情况介绍、其他与本项目有关的资料等。</w:t>
      </w:r>
    </w:p>
    <w:p w14:paraId="44B4CF93" w14:textId="77777777" w:rsidR="00BD1DB1" w:rsidRDefault="00515ABD">
      <w:pPr>
        <w:spacing w:line="380" w:lineRule="exact"/>
        <w:rPr>
          <w:rFonts w:ascii="方正仿宋_GBK" w:eastAsia="方正仿宋_GBK" w:hAnsi="仿宋"/>
          <w:sz w:val="24"/>
          <w:szCs w:val="24"/>
        </w:rPr>
      </w:pPr>
      <w:r>
        <w:rPr>
          <w:rFonts w:ascii="方正仿宋_GBK" w:eastAsia="方正仿宋_GBK" w:hAnsi="仿宋" w:hint="eastAsia"/>
          <w:sz w:val="24"/>
          <w:szCs w:val="24"/>
        </w:rPr>
        <w:t>（三）联合体协议或分包意向协议（格式自定）</w:t>
      </w:r>
      <w:bookmarkStart w:id="215" w:name="_Toc30818"/>
      <w:bookmarkStart w:id="216" w:name="_Toc492721038"/>
      <w:bookmarkStart w:id="217" w:name="_Toc13249"/>
      <w:bookmarkStart w:id="218" w:name="_Toc11324"/>
      <w:bookmarkStart w:id="219" w:name="_Toc17829"/>
      <w:bookmarkStart w:id="220" w:name="_Toc21121"/>
      <w:bookmarkStart w:id="221" w:name="_Toc23187"/>
      <w:bookmarkStart w:id="222" w:name="_Toc4000"/>
      <w:bookmarkStart w:id="223" w:name="_Toc16577"/>
      <w:bookmarkStart w:id="224" w:name="_Toc26381"/>
      <w:bookmarkStart w:id="225" w:name="_Toc30988"/>
      <w:bookmarkStart w:id="226" w:name="_Toc6108"/>
      <w:bookmarkStart w:id="227" w:name="_Toc28432"/>
      <w:bookmarkStart w:id="228" w:name="_Toc493178793"/>
      <w:bookmarkStart w:id="229" w:name="_Toc75793544"/>
      <w:bookmarkStart w:id="230" w:name="_Toc17848"/>
      <w:bookmarkStart w:id="231" w:name="_Toc106030421"/>
      <w:bookmarkStart w:id="232" w:name="_Toc12509"/>
    </w:p>
    <w:p w14:paraId="13C6901D" w14:textId="77777777" w:rsidR="00BD1DB1" w:rsidRDefault="00515ABD">
      <w:pPr>
        <w:spacing w:line="380" w:lineRule="exact"/>
        <w:rPr>
          <w:rFonts w:ascii="方正仿宋_GBK" w:eastAsia="方正仿宋_GBK" w:hAnsi="仿宋"/>
          <w:sz w:val="24"/>
          <w:szCs w:val="24"/>
        </w:rPr>
      </w:pPr>
      <w:r>
        <w:rPr>
          <w:rFonts w:ascii="方正仿宋_GBK" w:eastAsia="方正仿宋_GBK" w:hAnsi="仿宋" w:hint="eastAsia"/>
          <w:sz w:val="24"/>
          <w:szCs w:val="24"/>
        </w:rPr>
        <w:t>（四）其他资料：</w:t>
      </w:r>
      <w:r>
        <w:rPr>
          <w:rFonts w:ascii="方正仿宋_GBK" w:eastAsia="方正仿宋_GBK" w:hAnsi="仿宋"/>
          <w:sz w:val="24"/>
          <w:szCs w:val="24"/>
        </w:rPr>
        <w:t>保证金缴纳情况证明文件</w:t>
      </w:r>
    </w:p>
    <w:p w14:paraId="56341FF5" w14:textId="77777777" w:rsidR="00BD1DB1" w:rsidRDefault="00BD1DB1">
      <w:pPr>
        <w:spacing w:line="400" w:lineRule="exact"/>
        <w:ind w:firstLineChars="200" w:firstLine="480"/>
        <w:rPr>
          <w:rFonts w:ascii="方正仿宋_GBK" w:eastAsia="方正仿宋_GBK" w:hAnsi="宋体"/>
          <w:sz w:val="24"/>
          <w:szCs w:val="28"/>
        </w:rPr>
      </w:pPr>
    </w:p>
    <w:p w14:paraId="56198AC5" w14:textId="77777777" w:rsidR="00BD1DB1" w:rsidRDefault="00515ABD">
      <w:pPr>
        <w:pStyle w:val="26"/>
        <w:spacing w:line="500" w:lineRule="exact"/>
        <w:ind w:firstLineChars="200" w:firstLine="480"/>
        <w:rPr>
          <w:rFonts w:ascii="方正仿宋_GBK" w:eastAsia="方正仿宋_GBK"/>
          <w:b/>
          <w:sz w:val="24"/>
        </w:rPr>
      </w:pPr>
      <w:r>
        <w:rPr>
          <w:rFonts w:ascii="方正仿宋_GBK" w:eastAsia="方正仿宋_GBK"/>
          <w:sz w:val="24"/>
          <w:szCs w:val="28"/>
        </w:rPr>
        <w:br w:type="page"/>
      </w:r>
      <w:bookmarkStart w:id="233" w:name="_Toc209773319"/>
      <w:r>
        <w:rPr>
          <w:rFonts w:ascii="方正仿宋_GBK" w:eastAsia="方正仿宋_GBK" w:hint="eastAsia"/>
          <w:b/>
          <w:sz w:val="24"/>
        </w:rPr>
        <w:lastRenderedPageBreak/>
        <w:t>五、资格文件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370CF59" w14:textId="77777777" w:rsidR="00BD1DB1" w:rsidRDefault="00515ABD">
      <w:pPr>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（一）法人营业执照（副本）或事业单位法人证书（副本）或个体工商户营业执照或有效的自然人身份证明或社会团体法人登记证书复印件</w:t>
      </w:r>
    </w:p>
    <w:p w14:paraId="699344F5" w14:textId="77777777" w:rsidR="00BD1DB1" w:rsidRDefault="00BD1DB1">
      <w:pPr>
        <w:tabs>
          <w:tab w:val="left" w:pos="6300"/>
        </w:tabs>
        <w:snapToGrid w:val="0"/>
        <w:spacing w:line="500" w:lineRule="exact"/>
        <w:ind w:firstLine="570"/>
        <w:rPr>
          <w:rFonts w:ascii="方正仿宋_GBK" w:eastAsia="方正仿宋_GBK" w:hAnsi="仿宋"/>
        </w:rPr>
      </w:pPr>
    </w:p>
    <w:p w14:paraId="2726DEC1" w14:textId="77777777" w:rsidR="00BD1DB1" w:rsidRDefault="00BD1DB1">
      <w:pPr>
        <w:tabs>
          <w:tab w:val="left" w:pos="6300"/>
        </w:tabs>
        <w:snapToGrid w:val="0"/>
        <w:spacing w:line="500" w:lineRule="exact"/>
        <w:ind w:firstLine="570"/>
        <w:rPr>
          <w:rFonts w:ascii="方正仿宋_GBK" w:eastAsia="方正仿宋_GBK" w:hAnsi="仿宋"/>
        </w:rPr>
      </w:pPr>
    </w:p>
    <w:p w14:paraId="6B0B8CB5" w14:textId="77777777" w:rsidR="00BD1DB1" w:rsidRDefault="00BD1DB1">
      <w:pPr>
        <w:tabs>
          <w:tab w:val="left" w:pos="6300"/>
        </w:tabs>
        <w:snapToGrid w:val="0"/>
        <w:spacing w:line="500" w:lineRule="exact"/>
        <w:ind w:firstLine="570"/>
        <w:rPr>
          <w:rFonts w:ascii="方正仿宋_GBK" w:eastAsia="方正仿宋_GBK" w:hAnsi="仿宋"/>
        </w:rPr>
      </w:pPr>
    </w:p>
    <w:p w14:paraId="1109CF80" w14:textId="77777777" w:rsidR="00BD1DB1" w:rsidRDefault="00BD1DB1">
      <w:pPr>
        <w:tabs>
          <w:tab w:val="left" w:pos="6300"/>
        </w:tabs>
        <w:snapToGrid w:val="0"/>
        <w:spacing w:line="500" w:lineRule="exact"/>
        <w:ind w:firstLine="570"/>
        <w:rPr>
          <w:rFonts w:ascii="方正仿宋_GBK" w:eastAsia="方正仿宋_GBK" w:hAnsi="仿宋"/>
        </w:rPr>
      </w:pPr>
    </w:p>
    <w:p w14:paraId="313A816C" w14:textId="77777777" w:rsidR="00BD1DB1" w:rsidRDefault="00BD1DB1">
      <w:pPr>
        <w:tabs>
          <w:tab w:val="left" w:pos="6300"/>
        </w:tabs>
        <w:snapToGrid w:val="0"/>
        <w:spacing w:line="500" w:lineRule="exact"/>
        <w:ind w:firstLine="570"/>
        <w:rPr>
          <w:rFonts w:ascii="方正仿宋_GBK" w:eastAsia="方正仿宋_GBK" w:hAnsi="仿宋"/>
        </w:rPr>
      </w:pPr>
    </w:p>
    <w:p w14:paraId="18A7675B" w14:textId="77777777" w:rsidR="00BD1DB1" w:rsidRDefault="00515ABD">
      <w:pPr>
        <w:spacing w:line="400" w:lineRule="exact"/>
        <w:ind w:firstLineChars="200" w:firstLine="560"/>
        <w:rPr>
          <w:rFonts w:ascii="方正仿宋_GBK" w:eastAsia="方正仿宋_GBK" w:hAnsi="宋体"/>
          <w:sz w:val="24"/>
          <w:szCs w:val="28"/>
        </w:rPr>
      </w:pPr>
      <w:r>
        <w:rPr>
          <w:rFonts w:ascii="方正仿宋_GBK" w:eastAsia="方正仿宋_GBK" w:hAnsi="仿宋" w:hint="eastAsia"/>
        </w:rPr>
        <w:br w:type="page"/>
      </w:r>
      <w:r>
        <w:rPr>
          <w:rFonts w:ascii="方正仿宋_GBK" w:eastAsia="方正仿宋_GBK" w:hAnsi="宋体" w:hint="eastAsia"/>
          <w:sz w:val="24"/>
          <w:szCs w:val="28"/>
        </w:rPr>
        <w:lastRenderedPageBreak/>
        <w:t>（二）法定代表人身份证明书（格式）</w:t>
      </w:r>
    </w:p>
    <w:p w14:paraId="727130BE" w14:textId="77777777" w:rsidR="00BD1DB1" w:rsidRDefault="00BD1DB1">
      <w:pPr>
        <w:tabs>
          <w:tab w:val="left" w:pos="6300"/>
        </w:tabs>
        <w:snapToGrid w:val="0"/>
        <w:spacing w:line="500" w:lineRule="exact"/>
        <w:ind w:firstLine="570"/>
        <w:rPr>
          <w:rFonts w:ascii="方正仿宋_GBK" w:eastAsia="方正仿宋_GBK" w:hAnsi="仿宋"/>
          <w:sz w:val="24"/>
        </w:rPr>
      </w:pPr>
    </w:p>
    <w:p w14:paraId="470BB095"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招标项目名称：</w:t>
      </w:r>
      <w:r>
        <w:rPr>
          <w:rFonts w:ascii="方正仿宋_GBK" w:eastAsia="方正仿宋_GBK" w:hAnsi="仿宋" w:hint="eastAsia"/>
          <w:sz w:val="24"/>
          <w:u w:val="single"/>
        </w:rPr>
        <w:t xml:space="preserve">                                                </w:t>
      </w:r>
    </w:p>
    <w:p w14:paraId="4C467FA1" w14:textId="77777777" w:rsidR="00BD1DB1" w:rsidRDefault="00BD1DB1">
      <w:pPr>
        <w:tabs>
          <w:tab w:val="left" w:pos="6300"/>
        </w:tabs>
        <w:snapToGrid w:val="0"/>
        <w:spacing w:line="500" w:lineRule="exact"/>
        <w:ind w:firstLine="570"/>
        <w:rPr>
          <w:rFonts w:ascii="方正仿宋_GBK" w:eastAsia="方正仿宋_GBK" w:hAnsi="仿宋"/>
          <w:sz w:val="24"/>
        </w:rPr>
      </w:pPr>
    </w:p>
    <w:p w14:paraId="0BBFD43C" w14:textId="77777777" w:rsidR="00BD1DB1" w:rsidRDefault="00515ABD">
      <w:pPr>
        <w:tabs>
          <w:tab w:val="left" w:pos="6300"/>
        </w:tabs>
        <w:snapToGrid w:val="0"/>
        <w:spacing w:line="500" w:lineRule="exact"/>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14:paraId="56DFFA3B"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u w:val="single"/>
        </w:rPr>
        <w:t xml:space="preserve">        </w:t>
      </w:r>
      <w:r>
        <w:rPr>
          <w:rFonts w:ascii="方正仿宋_GBK" w:eastAsia="方正仿宋_GBK" w:hAnsi="仿宋" w:hint="eastAsia"/>
          <w:sz w:val="24"/>
        </w:rPr>
        <w:t>（法定代表人姓名）在</w:t>
      </w:r>
      <w:r>
        <w:rPr>
          <w:rFonts w:ascii="方正仿宋_GBK" w:eastAsia="方正仿宋_GBK" w:hAnsi="仿宋" w:hint="eastAsia"/>
          <w:sz w:val="24"/>
          <w:u w:val="single"/>
        </w:rPr>
        <w:t xml:space="preserve">                       </w:t>
      </w:r>
      <w:r>
        <w:rPr>
          <w:rFonts w:ascii="方正仿宋_GBK" w:eastAsia="方正仿宋_GBK" w:hAnsi="仿宋" w:hint="eastAsia"/>
          <w:sz w:val="24"/>
        </w:rPr>
        <w:t>（投标人名称）任</w:t>
      </w:r>
      <w:r>
        <w:rPr>
          <w:rFonts w:ascii="方正仿宋_GBK" w:eastAsia="方正仿宋_GBK" w:hAnsi="仿宋" w:hint="eastAsia"/>
          <w:sz w:val="24"/>
          <w:u w:val="single"/>
        </w:rPr>
        <w:t xml:space="preserve">    </w:t>
      </w:r>
      <w:r>
        <w:rPr>
          <w:rFonts w:ascii="方正仿宋_GBK" w:eastAsia="方正仿宋_GBK" w:hAnsi="仿宋" w:hint="eastAsia"/>
          <w:sz w:val="24"/>
        </w:rPr>
        <w:t>（职务名称）职务，是（投标人名称）</w:t>
      </w:r>
      <w:r>
        <w:rPr>
          <w:rFonts w:ascii="方正仿宋_GBK" w:eastAsia="方正仿宋_GBK" w:hAnsi="仿宋" w:hint="eastAsia"/>
          <w:sz w:val="24"/>
          <w:u w:val="single"/>
        </w:rPr>
        <w:t xml:space="preserve">              </w:t>
      </w:r>
      <w:r>
        <w:rPr>
          <w:rFonts w:ascii="方正仿宋_GBK" w:eastAsia="方正仿宋_GBK" w:hAnsi="仿宋" w:hint="eastAsia"/>
          <w:sz w:val="24"/>
        </w:rPr>
        <w:t>的法定代表人。</w:t>
      </w:r>
    </w:p>
    <w:p w14:paraId="4F1B08EB" w14:textId="77777777" w:rsidR="00BD1DB1" w:rsidRDefault="00BD1DB1">
      <w:pPr>
        <w:tabs>
          <w:tab w:val="left" w:pos="6300"/>
        </w:tabs>
        <w:snapToGrid w:val="0"/>
        <w:spacing w:line="500" w:lineRule="exact"/>
        <w:ind w:firstLine="570"/>
        <w:rPr>
          <w:rFonts w:ascii="方正仿宋_GBK" w:eastAsia="方正仿宋_GBK" w:hAnsi="仿宋"/>
          <w:sz w:val="24"/>
        </w:rPr>
      </w:pPr>
    </w:p>
    <w:p w14:paraId="3D51F59D"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特此证明。</w:t>
      </w:r>
    </w:p>
    <w:p w14:paraId="0CF175B7" w14:textId="77777777" w:rsidR="00BD1DB1" w:rsidRDefault="00BD1DB1">
      <w:pPr>
        <w:tabs>
          <w:tab w:val="left" w:pos="6300"/>
        </w:tabs>
        <w:snapToGrid w:val="0"/>
        <w:spacing w:line="500" w:lineRule="exact"/>
        <w:ind w:firstLine="570"/>
        <w:rPr>
          <w:rFonts w:ascii="方正仿宋_GBK" w:eastAsia="方正仿宋_GBK" w:hAnsi="仿宋"/>
          <w:sz w:val="24"/>
        </w:rPr>
      </w:pPr>
    </w:p>
    <w:p w14:paraId="06AFD56C" w14:textId="77777777" w:rsidR="00BD1DB1" w:rsidRDefault="00BD1DB1">
      <w:pPr>
        <w:tabs>
          <w:tab w:val="left" w:pos="6300"/>
        </w:tabs>
        <w:snapToGrid w:val="0"/>
        <w:spacing w:line="500" w:lineRule="exact"/>
        <w:ind w:firstLine="570"/>
        <w:rPr>
          <w:rFonts w:ascii="方正仿宋_GBK" w:eastAsia="方正仿宋_GBK" w:hAnsi="仿宋"/>
          <w:sz w:val="24"/>
        </w:rPr>
      </w:pPr>
    </w:p>
    <w:p w14:paraId="60F1D26A"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投标人：</w:t>
      </w:r>
    </w:p>
    <w:p w14:paraId="0A0FBCA8" w14:textId="77777777" w:rsidR="00BD1DB1" w:rsidRDefault="00515ABD">
      <w:pPr>
        <w:tabs>
          <w:tab w:val="left" w:pos="6300"/>
        </w:tabs>
        <w:snapToGrid w:val="0"/>
        <w:spacing w:line="500" w:lineRule="exact"/>
        <w:ind w:firstLineChars="2437" w:firstLine="5849"/>
        <w:rPr>
          <w:rFonts w:ascii="方正仿宋_GBK" w:eastAsia="方正仿宋_GBK" w:hAnsi="仿宋"/>
          <w:sz w:val="24"/>
        </w:rPr>
      </w:pPr>
      <w:r>
        <w:rPr>
          <w:rFonts w:ascii="方正仿宋_GBK" w:eastAsia="方正仿宋_GBK" w:hAnsi="仿宋" w:hint="eastAsia"/>
          <w:sz w:val="24"/>
        </w:rPr>
        <w:t>（投标人公章）</w:t>
      </w:r>
    </w:p>
    <w:p w14:paraId="3273D485" w14:textId="77777777" w:rsidR="00BD1DB1" w:rsidRDefault="00BD1DB1">
      <w:pPr>
        <w:tabs>
          <w:tab w:val="left" w:pos="6300"/>
        </w:tabs>
        <w:snapToGrid w:val="0"/>
        <w:spacing w:line="500" w:lineRule="exact"/>
        <w:ind w:firstLine="570"/>
        <w:rPr>
          <w:rFonts w:ascii="方正仿宋_GBK" w:eastAsia="方正仿宋_GBK" w:hAnsi="仿宋"/>
          <w:sz w:val="24"/>
        </w:rPr>
      </w:pPr>
    </w:p>
    <w:p w14:paraId="6B835369"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年   月   日</w:t>
      </w:r>
    </w:p>
    <w:p w14:paraId="717F612A"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法定代表人电话：XXXXXXX      电子邮箱：XXXXXX@XXXXX（若授权他人办理并签署投标文件的可不填写）</w:t>
      </w:r>
    </w:p>
    <w:p w14:paraId="47DCFC3A"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（附：法定代表人身份证正反面复印件）</w:t>
      </w:r>
    </w:p>
    <w:p w14:paraId="52F20DAB" w14:textId="77777777" w:rsidR="00BD1DB1" w:rsidRDefault="00BD1DB1">
      <w:pPr>
        <w:tabs>
          <w:tab w:val="left" w:pos="6300"/>
        </w:tabs>
        <w:snapToGrid w:val="0"/>
        <w:spacing w:line="500" w:lineRule="exact"/>
        <w:ind w:firstLine="570"/>
        <w:rPr>
          <w:rFonts w:ascii="方正仿宋_GBK" w:eastAsia="方正仿宋_GBK" w:hAnsi="仿宋"/>
          <w:sz w:val="24"/>
        </w:rPr>
      </w:pPr>
    </w:p>
    <w:p w14:paraId="15F99461" w14:textId="77777777" w:rsidR="00BD1DB1" w:rsidRDefault="00BD1DB1">
      <w:pPr>
        <w:tabs>
          <w:tab w:val="left" w:pos="6300"/>
        </w:tabs>
        <w:snapToGrid w:val="0"/>
        <w:spacing w:line="500" w:lineRule="exact"/>
        <w:ind w:firstLine="570"/>
        <w:rPr>
          <w:rFonts w:ascii="方正仿宋_GBK" w:eastAsia="方正仿宋_GBK" w:hAnsi="仿宋"/>
          <w:sz w:val="24"/>
        </w:rPr>
      </w:pPr>
    </w:p>
    <w:p w14:paraId="56C1764A" w14:textId="77777777" w:rsidR="00BD1DB1" w:rsidRDefault="00BD1DB1">
      <w:pPr>
        <w:tabs>
          <w:tab w:val="left" w:pos="6300"/>
        </w:tabs>
        <w:snapToGrid w:val="0"/>
        <w:spacing w:line="500" w:lineRule="exact"/>
        <w:ind w:firstLine="570"/>
        <w:rPr>
          <w:rFonts w:ascii="方正仿宋_GBK" w:eastAsia="方正仿宋_GBK" w:hAnsi="仿宋"/>
          <w:sz w:val="24"/>
        </w:rPr>
      </w:pPr>
    </w:p>
    <w:p w14:paraId="7977FDF1" w14:textId="77777777" w:rsidR="00BD1DB1" w:rsidRDefault="00BD1DB1">
      <w:pPr>
        <w:tabs>
          <w:tab w:val="left" w:pos="6300"/>
        </w:tabs>
        <w:snapToGrid w:val="0"/>
        <w:spacing w:line="500" w:lineRule="exact"/>
        <w:ind w:firstLine="570"/>
        <w:rPr>
          <w:rFonts w:ascii="方正仿宋_GBK" w:eastAsia="方正仿宋_GBK" w:hAnsi="仿宋"/>
          <w:sz w:val="24"/>
        </w:rPr>
      </w:pPr>
    </w:p>
    <w:p w14:paraId="7189B7D1" w14:textId="77777777" w:rsidR="00BD1DB1" w:rsidRDefault="00BD1DB1">
      <w:pPr>
        <w:tabs>
          <w:tab w:val="left" w:pos="6300"/>
        </w:tabs>
        <w:snapToGrid w:val="0"/>
        <w:spacing w:line="500" w:lineRule="exact"/>
        <w:ind w:firstLine="570"/>
        <w:rPr>
          <w:rFonts w:ascii="方正仿宋_GBK" w:eastAsia="方正仿宋_GBK" w:hAnsi="仿宋"/>
          <w:sz w:val="24"/>
        </w:rPr>
      </w:pPr>
    </w:p>
    <w:p w14:paraId="69C31007" w14:textId="77777777" w:rsidR="00BD1DB1" w:rsidRDefault="00515ABD">
      <w:pPr>
        <w:spacing w:line="400" w:lineRule="exact"/>
        <w:ind w:firstLineChars="200" w:firstLine="560"/>
        <w:rPr>
          <w:rFonts w:ascii="方正仿宋_GBK" w:eastAsia="方正仿宋_GBK" w:hAnsi="宋体"/>
          <w:sz w:val="24"/>
          <w:szCs w:val="28"/>
        </w:rPr>
      </w:pPr>
      <w:r>
        <w:rPr>
          <w:rFonts w:ascii="方正仿宋_GBK" w:eastAsia="方正仿宋_GBK" w:hAnsi="仿宋" w:hint="eastAsia"/>
        </w:rPr>
        <w:br w:type="column"/>
      </w:r>
      <w:r>
        <w:rPr>
          <w:rFonts w:ascii="方正仿宋_GBK" w:eastAsia="方正仿宋_GBK" w:hAnsi="宋体" w:hint="eastAsia"/>
          <w:sz w:val="24"/>
          <w:szCs w:val="28"/>
        </w:rPr>
        <w:lastRenderedPageBreak/>
        <w:t>（三）法定代表人授权委托书（格式）</w:t>
      </w:r>
    </w:p>
    <w:p w14:paraId="1574A853"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p>
    <w:p w14:paraId="4809748B"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r>
        <w:rPr>
          <w:rFonts w:ascii="方正仿宋_GBK" w:eastAsia="方正仿宋_GBK" w:hAnsi="仿宋" w:hint="eastAsia"/>
          <w:sz w:val="24"/>
          <w:u w:val="single"/>
        </w:rPr>
        <w:t xml:space="preserve">                                                </w:t>
      </w:r>
    </w:p>
    <w:p w14:paraId="7619B2D1" w14:textId="77777777" w:rsidR="00BD1DB1" w:rsidRDefault="00BD1DB1">
      <w:pPr>
        <w:tabs>
          <w:tab w:val="left" w:pos="6300"/>
        </w:tabs>
        <w:snapToGrid w:val="0"/>
        <w:spacing w:line="500" w:lineRule="exact"/>
        <w:ind w:firstLine="570"/>
        <w:rPr>
          <w:rFonts w:ascii="方正仿宋_GBK" w:eastAsia="方正仿宋_GBK" w:hAnsi="仿宋"/>
          <w:sz w:val="24"/>
        </w:rPr>
      </w:pPr>
    </w:p>
    <w:p w14:paraId="687CFD2E" w14:textId="77777777" w:rsidR="00BD1DB1" w:rsidRDefault="00515ABD">
      <w:pPr>
        <w:tabs>
          <w:tab w:val="left" w:pos="6300"/>
        </w:tabs>
        <w:snapToGrid w:val="0"/>
        <w:spacing w:line="500" w:lineRule="exact"/>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14:paraId="5F78A646"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u w:val="single"/>
        </w:rPr>
        <w:t xml:space="preserve">            </w:t>
      </w:r>
      <w:r>
        <w:rPr>
          <w:rFonts w:ascii="方正仿宋_GBK" w:eastAsia="方正仿宋_GBK" w:hAnsi="仿宋" w:hint="eastAsia"/>
          <w:sz w:val="24"/>
        </w:rPr>
        <w:t>（投标人法定代表人名称）是</w:t>
      </w:r>
      <w:r>
        <w:rPr>
          <w:rFonts w:ascii="方正仿宋_GBK" w:eastAsia="方正仿宋_GBK" w:hAnsi="仿宋" w:hint="eastAsia"/>
          <w:sz w:val="24"/>
          <w:u w:val="single"/>
        </w:rPr>
        <w:t xml:space="preserve">                    </w:t>
      </w:r>
      <w:r>
        <w:rPr>
          <w:rFonts w:ascii="方正仿宋_GBK" w:eastAsia="方正仿宋_GBK" w:hAnsi="仿宋" w:hint="eastAsia"/>
          <w:sz w:val="24"/>
        </w:rPr>
        <w:t>（投标人名称）的法定代表人，特授权</w:t>
      </w:r>
      <w:r>
        <w:rPr>
          <w:rFonts w:ascii="方正仿宋_GBK" w:eastAsia="方正仿宋_GBK" w:hAnsi="仿宋" w:hint="eastAsia"/>
          <w:sz w:val="24"/>
          <w:u w:val="single"/>
        </w:rPr>
        <w:t xml:space="preserve">          </w:t>
      </w:r>
      <w:r>
        <w:rPr>
          <w:rFonts w:ascii="方正仿宋_GBK" w:eastAsia="方正仿宋_GBK" w:hAnsi="仿宋" w:hint="eastAsia"/>
          <w:sz w:val="24"/>
        </w:rPr>
        <w:t>（被授权人姓名及身份证代码）代表我单位全权办理上述项目的投标、谈判、签约等具体工作，并签署全部有关文件、协议及合同。</w:t>
      </w:r>
    </w:p>
    <w:p w14:paraId="6E41B8A3"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我单位对被授权人的签署负全部责任。</w:t>
      </w:r>
    </w:p>
    <w:p w14:paraId="3520F0E9"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在撤消授权的书面通知以前，本授权书一直有效。被授权人在授权书有效期内签署的所有文件不因授权的撤消而失效。</w:t>
      </w:r>
    </w:p>
    <w:p w14:paraId="3CCC7AE4" w14:textId="77777777" w:rsidR="00BD1DB1" w:rsidRDefault="00BD1DB1">
      <w:pPr>
        <w:tabs>
          <w:tab w:val="left" w:pos="6300"/>
        </w:tabs>
        <w:snapToGrid w:val="0"/>
        <w:spacing w:line="500" w:lineRule="exact"/>
        <w:ind w:firstLine="570"/>
        <w:rPr>
          <w:rFonts w:ascii="方正仿宋_GBK" w:eastAsia="方正仿宋_GBK" w:hAnsi="仿宋"/>
          <w:sz w:val="24"/>
        </w:rPr>
      </w:pPr>
    </w:p>
    <w:p w14:paraId="085A4ACE" w14:textId="77777777" w:rsidR="00BD1DB1" w:rsidRDefault="00BD1DB1">
      <w:pPr>
        <w:tabs>
          <w:tab w:val="left" w:pos="6300"/>
        </w:tabs>
        <w:snapToGrid w:val="0"/>
        <w:spacing w:line="500" w:lineRule="exact"/>
        <w:ind w:firstLine="570"/>
        <w:rPr>
          <w:rFonts w:ascii="方正仿宋_GBK" w:eastAsia="方正仿宋_GBK" w:hAnsi="仿宋"/>
          <w:sz w:val="24"/>
        </w:rPr>
      </w:pPr>
    </w:p>
    <w:p w14:paraId="509440FF"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被授权人：                                 投标人法定代表人：</w:t>
      </w:r>
    </w:p>
    <w:p w14:paraId="048A7169" w14:textId="77777777" w:rsidR="00BD1DB1" w:rsidRDefault="00515ABD">
      <w:pPr>
        <w:tabs>
          <w:tab w:val="left" w:pos="6300"/>
        </w:tabs>
        <w:snapToGrid w:val="0"/>
        <w:spacing w:line="500" w:lineRule="exact"/>
        <w:ind w:firstLine="570"/>
        <w:rPr>
          <w:rFonts w:ascii="方正仿宋_GBK" w:eastAsia="方正仿宋_GBK" w:hAnsi="仿宋"/>
          <w:sz w:val="24"/>
          <w:szCs w:val="28"/>
        </w:rPr>
      </w:pPr>
      <w:r>
        <w:rPr>
          <w:rFonts w:ascii="方正仿宋_GBK" w:eastAsia="方正仿宋_GBK" w:hAnsi="仿宋" w:hint="eastAsia"/>
          <w:sz w:val="24"/>
          <w:szCs w:val="28"/>
        </w:rPr>
        <w:t>（签署或盖章）                                （签署或盖章）</w:t>
      </w:r>
    </w:p>
    <w:p w14:paraId="1AA7078C" w14:textId="77777777" w:rsidR="00BD1DB1" w:rsidRDefault="00BD1DB1">
      <w:pPr>
        <w:tabs>
          <w:tab w:val="left" w:pos="6300"/>
        </w:tabs>
        <w:snapToGrid w:val="0"/>
        <w:spacing w:line="500" w:lineRule="exact"/>
        <w:ind w:firstLine="570"/>
        <w:rPr>
          <w:rFonts w:ascii="方正仿宋_GBK" w:eastAsia="方正仿宋_GBK" w:hAnsi="仿宋"/>
          <w:sz w:val="24"/>
          <w:szCs w:val="28"/>
        </w:rPr>
      </w:pPr>
    </w:p>
    <w:p w14:paraId="63DB70AB" w14:textId="77777777" w:rsidR="00BD1DB1" w:rsidRDefault="00BD1DB1">
      <w:pPr>
        <w:tabs>
          <w:tab w:val="left" w:pos="6300"/>
        </w:tabs>
        <w:snapToGrid w:val="0"/>
        <w:spacing w:line="500" w:lineRule="exact"/>
        <w:ind w:firstLine="570"/>
        <w:rPr>
          <w:rFonts w:ascii="方正仿宋_GBK" w:eastAsia="方正仿宋_GBK" w:hAnsi="仿宋"/>
          <w:sz w:val="24"/>
        </w:rPr>
      </w:pPr>
    </w:p>
    <w:p w14:paraId="62E5BA02"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（附：被授权人身份证正反面复印件）</w:t>
      </w:r>
    </w:p>
    <w:p w14:paraId="0B438CCC" w14:textId="77777777" w:rsidR="00BD1DB1" w:rsidRDefault="00515ABD">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w:t>
      </w:r>
    </w:p>
    <w:p w14:paraId="28F0B9EE" w14:textId="77777777" w:rsidR="00BD1DB1" w:rsidRDefault="00BD1DB1">
      <w:pPr>
        <w:tabs>
          <w:tab w:val="left" w:pos="6300"/>
        </w:tabs>
        <w:snapToGrid w:val="0"/>
        <w:spacing w:line="500" w:lineRule="exact"/>
        <w:ind w:firstLine="570"/>
        <w:rPr>
          <w:rFonts w:ascii="方正仿宋_GBK" w:eastAsia="方正仿宋_GBK" w:hAnsi="仿宋"/>
          <w:sz w:val="24"/>
        </w:rPr>
      </w:pPr>
    </w:p>
    <w:p w14:paraId="20F4C2DD" w14:textId="77777777" w:rsidR="00BD1DB1" w:rsidRDefault="00515ABD">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（投标人公章）</w:t>
      </w:r>
    </w:p>
    <w:p w14:paraId="48BC03E9" w14:textId="77777777" w:rsidR="00BD1DB1" w:rsidRDefault="00515ABD">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年   月   日</w:t>
      </w:r>
    </w:p>
    <w:p w14:paraId="2C2648D9" w14:textId="77777777" w:rsidR="00BD1DB1" w:rsidRDefault="00BD1DB1">
      <w:pPr>
        <w:tabs>
          <w:tab w:val="left" w:pos="6300"/>
        </w:tabs>
        <w:snapToGrid w:val="0"/>
        <w:spacing w:line="500" w:lineRule="exact"/>
        <w:ind w:right="720" w:firstLine="570"/>
        <w:jc w:val="right"/>
        <w:rPr>
          <w:rFonts w:ascii="方正仿宋_GBK" w:eastAsia="方正仿宋_GBK" w:hAnsi="仿宋"/>
          <w:sz w:val="24"/>
        </w:rPr>
      </w:pPr>
    </w:p>
    <w:p w14:paraId="0F211DE8" w14:textId="77777777" w:rsidR="00BD1DB1" w:rsidRDefault="00515ABD">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被授权人电话：XXXXXXX     电子邮箱：XXXXXX@XXXXX（若法定代表人办理并签署投标文件的可不填写）</w:t>
      </w:r>
    </w:p>
    <w:p w14:paraId="1749AF86" w14:textId="77777777" w:rsidR="00BD1DB1" w:rsidRDefault="00515ABD">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注：</w:t>
      </w:r>
    </w:p>
    <w:p w14:paraId="04B8285F" w14:textId="77777777" w:rsidR="00BD1DB1" w:rsidRDefault="00515ABD">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1.若为法定代表人办理并签署投标文件的，不提供此文件。</w:t>
      </w:r>
    </w:p>
    <w:p w14:paraId="683D040B" w14:textId="77777777" w:rsidR="00BD1DB1" w:rsidRDefault="00515ABD">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2.若为联合体投标的，法定代表人授权委托书由联合体主办方</w:t>
      </w:r>
      <w:r>
        <w:rPr>
          <w:rFonts w:ascii="方正仿宋_GBK" w:eastAsia="方正仿宋_GBK" w:hAnsi="仿宋" w:cs="宋体" w:hint="eastAsia"/>
          <w:kern w:val="0"/>
          <w:sz w:val="24"/>
          <w:szCs w:val="24"/>
        </w:rPr>
        <w:t>（主体）</w:t>
      </w:r>
      <w:r>
        <w:rPr>
          <w:rFonts w:ascii="方正仿宋_GBK" w:eastAsia="方正仿宋_GBK" w:hAnsi="仿宋" w:hint="eastAsia"/>
          <w:sz w:val="24"/>
        </w:rPr>
        <w:t>出具。</w:t>
      </w:r>
    </w:p>
    <w:p w14:paraId="62050BA6" w14:textId="77777777" w:rsidR="00BD1DB1" w:rsidRDefault="00515ABD">
      <w:pPr>
        <w:spacing w:line="400" w:lineRule="exact"/>
        <w:ind w:firstLineChars="200" w:firstLine="560"/>
        <w:jc w:val="left"/>
        <w:rPr>
          <w:rFonts w:ascii="方正仿宋_GBK" w:eastAsia="方正仿宋_GBK" w:hAnsi="仿宋"/>
          <w:sz w:val="24"/>
          <w:szCs w:val="24"/>
        </w:rPr>
      </w:pPr>
      <w:r>
        <w:rPr>
          <w:rFonts w:ascii="方正仿宋_GBK" w:eastAsia="方正仿宋_GBK" w:hAnsi="仿宋" w:hint="eastAsia"/>
        </w:rPr>
        <w:br w:type="column"/>
      </w:r>
      <w:r>
        <w:rPr>
          <w:rFonts w:ascii="方正仿宋_GBK" w:eastAsia="方正仿宋_GBK" w:hAnsi="宋体" w:hint="eastAsia"/>
          <w:sz w:val="24"/>
          <w:szCs w:val="28"/>
        </w:rPr>
        <w:lastRenderedPageBreak/>
        <w:t>（四）基本资格条件承诺函</w:t>
      </w:r>
    </w:p>
    <w:p w14:paraId="343B4B5A" w14:textId="77777777" w:rsidR="00BD1DB1" w:rsidRDefault="00515ABD">
      <w:pPr>
        <w:tabs>
          <w:tab w:val="left" w:pos="6300"/>
        </w:tabs>
        <w:snapToGrid w:val="0"/>
        <w:spacing w:line="500" w:lineRule="exact"/>
        <w:ind w:firstLineChars="200" w:firstLine="643"/>
        <w:jc w:val="center"/>
        <w:outlineLvl w:val="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14:paraId="24D38517" w14:textId="77777777" w:rsidR="00BD1DB1" w:rsidRDefault="00BD1DB1">
      <w:pPr>
        <w:tabs>
          <w:tab w:val="left" w:pos="6300"/>
        </w:tabs>
        <w:snapToGrid w:val="0"/>
        <w:spacing w:line="530" w:lineRule="exact"/>
        <w:rPr>
          <w:sz w:val="24"/>
        </w:rPr>
      </w:pPr>
    </w:p>
    <w:p w14:paraId="00D953C5"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14:paraId="5638B69F"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u w:val="single"/>
        </w:rPr>
        <w:t xml:space="preserve">              </w:t>
      </w:r>
      <w:r>
        <w:rPr>
          <w:rFonts w:ascii="方正仿宋_GBK" w:eastAsia="方正仿宋_GBK" w:hAnsi="仿宋" w:hint="eastAsia"/>
          <w:sz w:val="24"/>
        </w:rPr>
        <w:t>（投标人名称）郑重承诺：</w:t>
      </w:r>
    </w:p>
    <w:p w14:paraId="772566E8"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1.我方具有良好的商业信誉和健全的财务会计制度，具有履行合同所必需的设备和专业技术能力，具</w:t>
      </w:r>
      <w:r>
        <w:rPr>
          <w:rFonts w:ascii="方正仿宋_GBK" w:eastAsia="方正仿宋_GBK" w:hAnsi="仿宋" w:hint="eastAsia"/>
          <w:sz w:val="24"/>
          <w:lang w:val="zh-CN"/>
        </w:rPr>
        <w:t>有依法缴纳税收和社会保障金的良好记录</w:t>
      </w:r>
      <w:r>
        <w:rPr>
          <w:rFonts w:ascii="方正仿宋_GBK" w:eastAsia="方正仿宋_GBK" w:hAnsi="仿宋" w:hint="eastAsia"/>
          <w:sz w:val="24"/>
        </w:rPr>
        <w:t>，参加本项目采购活动前三年内无重大违法活动记录。</w:t>
      </w:r>
    </w:p>
    <w:p w14:paraId="74103E50"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2.我方未列入在信用中国网站（www.creditchina.gov.cn）“失信被执行人”、“重大税收违法案件当事人名单”中，也未列入中国政府采购网（www.ccgp.gov.cn）“政府采购严重违法失信行为记录名单”中。</w:t>
      </w:r>
    </w:p>
    <w:p w14:paraId="63B75690"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3.我方在采购项目评审（评标）环节结束后，随时接受采购人、采购代理机构的检查验证，配合提供相关证明材料，证明符合《中华人民共和国政府采购法》规定的投标人基本资格条件。</w:t>
      </w:r>
    </w:p>
    <w:p w14:paraId="15DD46B8"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我方对以上承诺负全部法律责任。</w:t>
      </w:r>
    </w:p>
    <w:p w14:paraId="4AEA5812" w14:textId="77777777" w:rsidR="00BD1DB1" w:rsidRDefault="00515ABD">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特此承诺。</w:t>
      </w:r>
    </w:p>
    <w:p w14:paraId="5825D945" w14:textId="77777777" w:rsidR="00BD1DB1" w:rsidRDefault="00BD1DB1">
      <w:pPr>
        <w:tabs>
          <w:tab w:val="left" w:pos="6300"/>
        </w:tabs>
        <w:snapToGrid w:val="0"/>
        <w:spacing w:line="500" w:lineRule="exact"/>
        <w:ind w:firstLineChars="200" w:firstLine="480"/>
        <w:rPr>
          <w:rFonts w:ascii="方正仿宋_GBK" w:eastAsia="方正仿宋_GBK" w:hAnsi="仿宋"/>
          <w:sz w:val="24"/>
        </w:rPr>
      </w:pPr>
    </w:p>
    <w:p w14:paraId="54B15B9B" w14:textId="77777777" w:rsidR="00BD1DB1" w:rsidRDefault="00515ABD">
      <w:pPr>
        <w:tabs>
          <w:tab w:val="left" w:pos="6300"/>
        </w:tabs>
        <w:snapToGrid w:val="0"/>
        <w:spacing w:line="500" w:lineRule="exact"/>
        <w:ind w:firstLineChars="200" w:firstLine="480"/>
        <w:jc w:val="right"/>
        <w:rPr>
          <w:rFonts w:ascii="方正仿宋_GBK" w:eastAsia="方正仿宋_GBK" w:hAnsi="仿宋"/>
          <w:sz w:val="24"/>
        </w:rPr>
      </w:pPr>
      <w:r>
        <w:rPr>
          <w:rFonts w:ascii="方正仿宋_GBK" w:eastAsia="方正仿宋_GBK" w:hAnsi="仿宋" w:hint="eastAsia"/>
          <w:sz w:val="24"/>
        </w:rPr>
        <w:t>（投标人公章）</w:t>
      </w:r>
    </w:p>
    <w:p w14:paraId="464177C5" w14:textId="77777777" w:rsidR="00BD1DB1" w:rsidRDefault="00515ABD">
      <w:pPr>
        <w:tabs>
          <w:tab w:val="left" w:pos="6300"/>
        </w:tabs>
        <w:snapToGrid w:val="0"/>
        <w:spacing w:line="500" w:lineRule="exact"/>
        <w:ind w:firstLineChars="200" w:firstLine="480"/>
        <w:jc w:val="right"/>
        <w:rPr>
          <w:rFonts w:ascii="方正仿宋_GBK" w:eastAsia="方正仿宋_GBK" w:hAnsi="仿宋"/>
          <w:sz w:val="24"/>
        </w:rPr>
      </w:pPr>
      <w:r>
        <w:rPr>
          <w:rFonts w:ascii="方正仿宋_GBK" w:eastAsia="方正仿宋_GBK" w:hAnsi="仿宋" w:hint="eastAsia"/>
          <w:sz w:val="24"/>
        </w:rPr>
        <w:t>年   月   日</w:t>
      </w:r>
    </w:p>
    <w:p w14:paraId="6409C5E6" w14:textId="77777777" w:rsidR="00BD1DB1" w:rsidRDefault="00BD1DB1">
      <w:pPr>
        <w:snapToGrid w:val="0"/>
        <w:spacing w:line="440" w:lineRule="exact"/>
        <w:ind w:firstLineChars="200" w:firstLine="480"/>
        <w:rPr>
          <w:rFonts w:ascii="方正仿宋_GBK" w:eastAsia="方正仿宋_GBK" w:hAnsi="仿宋"/>
          <w:sz w:val="24"/>
          <w:szCs w:val="24"/>
        </w:rPr>
      </w:pPr>
    </w:p>
    <w:p w14:paraId="6CE0BC36" w14:textId="77777777" w:rsidR="00BD1DB1" w:rsidRDefault="00BD1DB1">
      <w:pPr>
        <w:spacing w:line="400" w:lineRule="exact"/>
        <w:rPr>
          <w:rFonts w:ascii="方正仿宋_GBK" w:eastAsia="方正仿宋_GBK" w:hAnsi="仿宋"/>
        </w:rPr>
      </w:pPr>
    </w:p>
    <w:p w14:paraId="59DBBF50" w14:textId="77777777" w:rsidR="00BD1DB1" w:rsidRDefault="00BD1DB1">
      <w:pPr>
        <w:spacing w:line="400" w:lineRule="exact"/>
        <w:rPr>
          <w:rFonts w:ascii="方正仿宋_GBK" w:eastAsia="方正仿宋_GBK" w:hAnsi="仿宋"/>
        </w:rPr>
      </w:pPr>
    </w:p>
    <w:p w14:paraId="7C6F9945" w14:textId="77777777" w:rsidR="00BD1DB1" w:rsidRDefault="00BD1DB1">
      <w:pPr>
        <w:spacing w:line="400" w:lineRule="exact"/>
        <w:rPr>
          <w:rFonts w:ascii="方正仿宋_GBK" w:eastAsia="方正仿宋_GBK" w:hAnsi="仿宋"/>
        </w:rPr>
      </w:pPr>
    </w:p>
    <w:p w14:paraId="05C6C146" w14:textId="77777777" w:rsidR="00BD1DB1" w:rsidRDefault="00BD1DB1">
      <w:pPr>
        <w:spacing w:line="400" w:lineRule="exact"/>
        <w:rPr>
          <w:rFonts w:ascii="方正仿宋_GBK" w:eastAsia="方正仿宋_GBK" w:hAnsi="仿宋"/>
        </w:rPr>
      </w:pPr>
    </w:p>
    <w:p w14:paraId="468D2171" w14:textId="77777777" w:rsidR="00BD1DB1" w:rsidRDefault="00BD1DB1">
      <w:pPr>
        <w:spacing w:line="400" w:lineRule="exact"/>
        <w:rPr>
          <w:rFonts w:ascii="方正仿宋_GBK" w:eastAsia="方正仿宋_GBK" w:hAnsi="仿宋"/>
        </w:rPr>
      </w:pPr>
    </w:p>
    <w:p w14:paraId="26671360" w14:textId="77777777" w:rsidR="00BD1DB1" w:rsidRDefault="00BD1DB1">
      <w:pPr>
        <w:spacing w:line="400" w:lineRule="exact"/>
        <w:rPr>
          <w:rFonts w:ascii="方正仿宋_GBK" w:eastAsia="方正仿宋_GBK" w:hAnsi="仿宋"/>
        </w:rPr>
      </w:pPr>
    </w:p>
    <w:p w14:paraId="1FF45026" w14:textId="77777777" w:rsidR="00BD1DB1" w:rsidRDefault="00BD1DB1">
      <w:pPr>
        <w:spacing w:line="400" w:lineRule="exact"/>
        <w:rPr>
          <w:rFonts w:ascii="方正仿宋_GBK" w:eastAsia="方正仿宋_GBK" w:hAnsi="仿宋"/>
        </w:rPr>
      </w:pPr>
    </w:p>
    <w:p w14:paraId="1AC6225A" w14:textId="77777777" w:rsidR="00BD1DB1" w:rsidRDefault="00BD1DB1">
      <w:pPr>
        <w:spacing w:line="400" w:lineRule="exact"/>
        <w:rPr>
          <w:rFonts w:ascii="方正仿宋_GBK" w:eastAsia="方正仿宋_GBK" w:hAnsi="仿宋"/>
        </w:rPr>
      </w:pPr>
    </w:p>
    <w:p w14:paraId="725F067B" w14:textId="77777777" w:rsidR="00BD1DB1" w:rsidRDefault="00BD1DB1">
      <w:pPr>
        <w:tabs>
          <w:tab w:val="left" w:pos="6300"/>
        </w:tabs>
        <w:snapToGrid w:val="0"/>
        <w:spacing w:line="500" w:lineRule="exact"/>
        <w:ind w:firstLineChars="200" w:firstLine="480"/>
        <w:rPr>
          <w:rFonts w:ascii="方正仿宋_GBK" w:eastAsia="方正仿宋_GBK" w:hAnsi="宋体"/>
          <w:sz w:val="24"/>
          <w:szCs w:val="28"/>
        </w:rPr>
      </w:pPr>
    </w:p>
    <w:p w14:paraId="18419633" w14:textId="77777777" w:rsidR="00BD1DB1" w:rsidRDefault="00BD1DB1">
      <w:pPr>
        <w:tabs>
          <w:tab w:val="left" w:pos="6300"/>
        </w:tabs>
        <w:snapToGrid w:val="0"/>
        <w:spacing w:line="500" w:lineRule="exact"/>
        <w:ind w:firstLineChars="200" w:firstLine="480"/>
        <w:rPr>
          <w:rFonts w:ascii="方正仿宋_GBK" w:eastAsia="方正仿宋_GBK" w:hAnsi="宋体"/>
          <w:sz w:val="24"/>
          <w:szCs w:val="28"/>
        </w:rPr>
      </w:pPr>
    </w:p>
    <w:p w14:paraId="1FAB1FFA" w14:textId="77777777" w:rsidR="00BD1DB1" w:rsidRDefault="00515ABD">
      <w:pPr>
        <w:tabs>
          <w:tab w:val="left" w:pos="6300"/>
        </w:tabs>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lastRenderedPageBreak/>
        <w:t>（五）特定资格条件证书或证明文件</w:t>
      </w:r>
    </w:p>
    <w:p w14:paraId="1F33BB46"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49FFC98D"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754C3049"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1D5C5D7D"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515B8E98"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1D303B5C"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0EBB19F0"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31362D3F"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180FB268"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2F40323C"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59BE4CAD"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385AA415"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4697B787"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1B398F8C"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7F7F4B0D" w14:textId="77777777" w:rsidR="00BD1DB1" w:rsidRDefault="00BD1DB1">
      <w:pPr>
        <w:tabs>
          <w:tab w:val="left" w:pos="6300"/>
        </w:tabs>
        <w:snapToGrid w:val="0"/>
        <w:spacing w:line="500" w:lineRule="exact"/>
        <w:ind w:firstLine="570"/>
        <w:jc w:val="left"/>
        <w:rPr>
          <w:rFonts w:ascii="方正仿宋_GBK" w:eastAsia="方正仿宋_GBK" w:hAnsi="仿宋"/>
          <w:sz w:val="24"/>
        </w:rPr>
      </w:pPr>
    </w:p>
    <w:p w14:paraId="625AC522" w14:textId="77777777" w:rsidR="00BD1DB1" w:rsidRDefault="00BD1DB1">
      <w:pPr>
        <w:tabs>
          <w:tab w:val="left" w:pos="6300"/>
        </w:tabs>
        <w:snapToGrid w:val="0"/>
        <w:spacing w:line="500" w:lineRule="exact"/>
        <w:jc w:val="left"/>
        <w:rPr>
          <w:rFonts w:ascii="方正仿宋_GBK" w:eastAsia="方正仿宋_GBK" w:hAnsi="仿宋"/>
          <w:sz w:val="24"/>
        </w:rPr>
      </w:pPr>
    </w:p>
    <w:p w14:paraId="5E1ADCE4" w14:textId="77777777" w:rsidR="00BD1DB1" w:rsidRDefault="00515ABD">
      <w:pPr>
        <w:tabs>
          <w:tab w:val="left" w:pos="6300"/>
        </w:tabs>
        <w:snapToGrid w:val="0"/>
        <w:spacing w:line="500" w:lineRule="exact"/>
        <w:ind w:firstLineChars="200" w:firstLine="480"/>
        <w:jc w:val="center"/>
        <w:outlineLvl w:val="0"/>
        <w:rPr>
          <w:rFonts w:ascii="方正仿宋_GBK" w:eastAsia="方正仿宋_GBK" w:hAnsi="仿宋"/>
          <w:sz w:val="24"/>
        </w:rPr>
      </w:pPr>
      <w:r>
        <w:rPr>
          <w:rFonts w:ascii="方正仿宋_GBK" w:eastAsia="方正仿宋_GBK" w:hAnsi="仿宋" w:hint="eastAsia"/>
          <w:sz w:val="24"/>
        </w:rPr>
        <w:t>（结束）</w:t>
      </w:r>
    </w:p>
    <w:p w14:paraId="2278C092" w14:textId="77777777" w:rsidR="00BD1DB1" w:rsidRDefault="00BD1DB1">
      <w:pPr>
        <w:tabs>
          <w:tab w:val="left" w:pos="6300"/>
        </w:tabs>
        <w:snapToGrid w:val="0"/>
        <w:spacing w:line="500" w:lineRule="exact"/>
        <w:jc w:val="center"/>
        <w:rPr>
          <w:rFonts w:ascii="方正仿宋_GBK" w:eastAsia="方正仿宋_GBK" w:hAnsi="仿宋"/>
        </w:rPr>
      </w:pPr>
    </w:p>
    <w:p w14:paraId="30E92940" w14:textId="77777777" w:rsidR="00BD1DB1" w:rsidRDefault="00BD1DB1">
      <w:pPr>
        <w:snapToGrid w:val="0"/>
        <w:spacing w:line="500" w:lineRule="exact"/>
        <w:ind w:firstLineChars="200" w:firstLine="560"/>
        <w:rPr>
          <w:rFonts w:ascii="方正仿宋_GBK" w:eastAsia="方正仿宋_GBK" w:hAnsi="宋体"/>
        </w:rPr>
      </w:pPr>
    </w:p>
    <w:p w14:paraId="2D83EB52" w14:textId="77777777" w:rsidR="00BD1DB1" w:rsidRDefault="00BD1DB1">
      <w:pPr>
        <w:pStyle w:val="12"/>
        <w:spacing w:beforeLines="0" w:before="0" w:afterLines="0" w:after="0" w:line="360" w:lineRule="auto"/>
        <w:rPr>
          <w:rFonts w:ascii="方正仿宋_GBK" w:eastAsia="方正仿宋_GBK" w:hAnsi="宋体"/>
          <w:sz w:val="24"/>
          <w:szCs w:val="24"/>
        </w:rPr>
      </w:pPr>
    </w:p>
    <w:sectPr w:rsidR="00BD1DB1">
      <w:headerReference w:type="default" r:id="rId17"/>
      <w:footerReference w:type="default" r:id="rId18"/>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11D45" w14:textId="77777777" w:rsidR="00EA35B8" w:rsidRDefault="00EA35B8">
      <w:r>
        <w:separator/>
      </w:r>
    </w:p>
  </w:endnote>
  <w:endnote w:type="continuationSeparator" w:id="0">
    <w:p w14:paraId="529DA056" w14:textId="77777777" w:rsidR="00EA35B8" w:rsidRDefault="00EA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1)">
    <w:altName w:val="Arial"/>
    <w:charset w:val="00"/>
    <w:family w:val="auto"/>
    <w:pitch w:val="default"/>
    <w:sig w:usb0="00000000" w:usb1="00000000"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default"/>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embedRegular r:id="rId1" w:subsetted="1" w:fontKey="{67985B57-8402-49B8-AD3F-CEF916430EB3}"/>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_x000B__x000C_">
    <w:altName w:val="Times New Roman"/>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embedRegular r:id="rId2" w:subsetted="1" w:fontKey="{2D3CE2E8-2D5D-43DA-98EF-008AF3F2911C}"/>
    <w:embedBold r:id="rId3" w:subsetted="1" w:fontKey="{134A9E8E-136E-44E2-A009-A68BF70BAE35}"/>
    <w:embedItalic r:id="rId4" w:subsetted="1" w:fontKey="{13CE4A83-03E4-49D0-9AF5-C2A1D257CB5D}"/>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embedBold r:id="rId5" w:subsetted="1" w:fontKey="{C0FD2117-2C5C-43C9-83A8-BD665567E7CE}"/>
  </w:font>
  <w:font w:name="Calibri">
    <w:panose1 w:val="020F05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0" w:usb1="00000000" w:usb2="00000000" w:usb3="00000000" w:csb0="00040001" w:csb1="00000000"/>
  </w:font>
  <w:font w:name=".....">
    <w:altName w:val="Segoe Print"/>
    <w:charset w:val="00"/>
    <w:family w:val="auto"/>
    <w:pitch w:val="default"/>
    <w:sig w:usb0="00000000" w:usb1="00000000" w:usb2="00000000" w:usb3="00000000" w:csb0="0000019F" w:csb1="00000000"/>
  </w:font>
  <w:font w:name="仿宋">
    <w:panose1 w:val="02010609060101010101"/>
    <w:charset w:val="86"/>
    <w:family w:val="modern"/>
    <w:pitch w:val="fixed"/>
    <w:sig w:usb0="800002BF" w:usb1="38CF7CFA" w:usb2="00000016" w:usb3="00000000" w:csb0="00040001" w:csb1="00000000"/>
    <w:embedRegular r:id="rId6" w:subsetted="1" w:fontKey="{6117A491-F74F-460D-9245-7B22765F8037}"/>
    <w:embedBold r:id="rId7" w:subsetted="1" w:fontKey="{323F4252-8992-4CD3-AAF0-3B7BFD2D4318}"/>
  </w:font>
  <w:font w:name="新宋体">
    <w:panose1 w:val="02010609030101010101"/>
    <w:charset w:val="86"/>
    <w:family w:val="modern"/>
    <w:pitch w:val="fixed"/>
    <w:sig w:usb0="00000283" w:usb1="288F0000" w:usb2="00000016" w:usb3="00000000" w:csb0="00040001" w:csb1="00000000"/>
  </w:font>
  <w:font w:name="长城楷体">
    <w:altName w:val="宋体"/>
    <w:charset w:val="86"/>
    <w:family w:val="auto"/>
    <w:pitch w:val="default"/>
    <w:sig w:usb0="00000000" w:usb1="00000000" w:usb2="00000010" w:usb3="00000000" w:csb0="00040000" w:csb1="00000000"/>
  </w:font>
  <w:font w:name="Angsana New">
    <w:panose1 w:val="02020603050405020304"/>
    <w:charset w:val="00"/>
    <w:family w:val="roman"/>
    <w:pitch w:val="default"/>
    <w:sig w:usb0="00000000"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1" w:csb1="00000000"/>
  </w:font>
  <w:font w:name="华文细黑">
    <w:panose1 w:val="02010600040101010101"/>
    <w:charset w:val="86"/>
    <w:family w:val="auto"/>
    <w:pitch w:val="variable"/>
    <w:sig w:usb0="00000287" w:usb1="080F0000" w:usb2="00000010" w:usb3="00000000" w:csb0="0004009F" w:csb1="00000000"/>
  </w:font>
  <w:font w:name="Time New Romes">
    <w:altName w:val="Times New Roman"/>
    <w:charset w:val="00"/>
    <w:family w:val="roman"/>
    <w:pitch w:val="default"/>
    <w:sig w:usb0="00000000" w:usb1="00000000" w:usb2="00000000" w:usb3="00000000" w:csb0="00040001" w:csb1="00000000"/>
  </w:font>
  <w:font w:name="宋?">
    <w:altName w:val="Malgun Gothic"/>
    <w:charset w:val="81"/>
    <w:family w:val="roman"/>
    <w:pitch w:val="default"/>
    <w:sig w:usb0="00000000" w:usb1="00000000" w:usb2="00000000" w:usb3="00000000" w:csb0="00080000" w:csb1="00000000"/>
  </w:font>
  <w:font w:name="等线 Light">
    <w:panose1 w:val="02010600030101010101"/>
    <w:charset w:val="86"/>
    <w:family w:val="auto"/>
    <w:pitch w:val="variable"/>
    <w:sig w:usb0="A00002BF" w:usb1="38CF7CFA" w:usb2="00000016" w:usb3="00000000" w:csb0="0004000F" w:csb1="00000000"/>
  </w:font>
  <w:font w:name="Plotter">
    <w:altName w:val="Lucida Console"/>
    <w:charset w:val="00"/>
    <w:family w:val="modern"/>
    <w:pitch w:val="default"/>
    <w:sig w:usb0="00000000" w:usb1="00000000" w:usb2="00000000" w:usb3="00000000" w:csb0="00000001" w:csb1="00000000"/>
  </w:font>
  <w:font w:name="Futura Bk BT">
    <w:altName w:val="Lucida Sans Unicode"/>
    <w:charset w:val="00"/>
    <w:family w:val="swiss"/>
    <w:pitch w:val="default"/>
    <w:sig w:usb0="00000000"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Roman PS">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1117" w14:textId="77777777" w:rsidR="00EA35B8" w:rsidRDefault="00EA35B8">
    <w:pPr>
      <w:pStyle w:val="affa"/>
      <w:framePr w:wrap="around" w:vAnchor="text" w:hAnchor="margin" w:xAlign="center" w:y="1"/>
      <w:rPr>
        <w:rStyle w:val="affff1"/>
      </w:rPr>
    </w:pPr>
    <w:r>
      <w:fldChar w:fldCharType="begin"/>
    </w:r>
    <w:r>
      <w:rPr>
        <w:rStyle w:val="affff1"/>
      </w:rPr>
      <w:instrText xml:space="preserve">PAGE  </w:instrText>
    </w:r>
    <w:r>
      <w:fldChar w:fldCharType="end"/>
    </w:r>
  </w:p>
  <w:p w14:paraId="33F8C73D" w14:textId="77777777" w:rsidR="00EA35B8" w:rsidRDefault="00EA35B8">
    <w:pPr>
      <w:pStyle w:val="af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1F18" w14:textId="0F39F892" w:rsidR="00EA35B8" w:rsidRDefault="00EA35B8">
    <w:pPr>
      <w:pStyle w:val="affa"/>
      <w:jc w:val="center"/>
      <w:rPr>
        <w:sz w:val="24"/>
      </w:rPr>
    </w:pPr>
    <w:r>
      <w:rPr>
        <w:sz w:val="24"/>
      </w:rPr>
      <w:fldChar w:fldCharType="begin"/>
    </w:r>
    <w:r>
      <w:rPr>
        <w:rStyle w:val="affff1"/>
        <w:sz w:val="24"/>
      </w:rPr>
      <w:instrText xml:space="preserve"> PAGE </w:instrText>
    </w:r>
    <w:r>
      <w:rPr>
        <w:sz w:val="24"/>
      </w:rPr>
      <w:fldChar w:fldCharType="separate"/>
    </w:r>
    <w:r w:rsidR="00CD2EB8">
      <w:rPr>
        <w:rStyle w:val="affff1"/>
        <w:noProof/>
        <w:sz w:val="24"/>
      </w:rPr>
      <w:t>- 2 -</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95D1D" w14:textId="02E1D92A" w:rsidR="00EA35B8" w:rsidRDefault="00EA35B8">
    <w:pPr>
      <w:pStyle w:val="affa"/>
      <w:ind w:right="360"/>
      <w:jc w:val="center"/>
    </w:pPr>
    <w:r>
      <w:fldChar w:fldCharType="begin"/>
    </w:r>
    <w:r>
      <w:rPr>
        <w:rStyle w:val="affff1"/>
      </w:rPr>
      <w:instrText xml:space="preserve"> PAGE </w:instrText>
    </w:r>
    <w:r>
      <w:fldChar w:fldCharType="separate"/>
    </w:r>
    <w:r w:rsidR="00CD2EB8">
      <w:rPr>
        <w:rStyle w:val="affff1"/>
        <w:noProof/>
      </w:rPr>
      <w:t>- 7 -</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8AA21" w14:textId="604817F1" w:rsidR="00EA35B8" w:rsidRDefault="00EA35B8">
    <w:pPr>
      <w:pStyle w:val="affa"/>
      <w:ind w:right="360"/>
      <w:jc w:val="center"/>
      <w:rPr>
        <w:rStyle w:val="affff1"/>
      </w:rPr>
    </w:pPr>
    <w:r>
      <w:rPr>
        <w:rStyle w:val="affff1"/>
      </w:rPr>
      <w:fldChar w:fldCharType="begin"/>
    </w:r>
    <w:r>
      <w:rPr>
        <w:rStyle w:val="affff1"/>
      </w:rPr>
      <w:instrText xml:space="preserve"> PAGE </w:instrText>
    </w:r>
    <w:r>
      <w:rPr>
        <w:rStyle w:val="affff1"/>
      </w:rPr>
      <w:fldChar w:fldCharType="separate"/>
    </w:r>
    <w:r w:rsidR="00CD2EB8">
      <w:rPr>
        <w:rStyle w:val="affff1"/>
        <w:noProof/>
      </w:rPr>
      <w:t>- 8 -</w:t>
    </w:r>
    <w:r>
      <w:rPr>
        <w:rStyle w:val="affff1"/>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6B0E" w14:textId="14BF58B2" w:rsidR="00EA35B8" w:rsidRDefault="00EA35B8">
    <w:pPr>
      <w:pStyle w:val="affa"/>
      <w:jc w:val="center"/>
      <w:rPr>
        <w:sz w:val="24"/>
      </w:rPr>
    </w:pPr>
    <w:r>
      <w:rPr>
        <w:sz w:val="24"/>
      </w:rPr>
      <w:fldChar w:fldCharType="begin"/>
    </w:r>
    <w:r>
      <w:rPr>
        <w:rStyle w:val="affff1"/>
        <w:sz w:val="24"/>
      </w:rPr>
      <w:instrText xml:space="preserve"> PAGE </w:instrText>
    </w:r>
    <w:r>
      <w:rPr>
        <w:sz w:val="24"/>
      </w:rPr>
      <w:fldChar w:fldCharType="separate"/>
    </w:r>
    <w:r w:rsidR="00CD2EB8">
      <w:rPr>
        <w:rStyle w:val="affff1"/>
        <w:noProof/>
        <w:sz w:val="24"/>
      </w:rPr>
      <w:t>- 44 -</w:t>
    </w:r>
    <w:r>
      <w:rPr>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810" w14:textId="77777777" w:rsidR="00EA35B8" w:rsidRDefault="00EA35B8">
      <w:r>
        <w:separator/>
      </w:r>
    </w:p>
  </w:footnote>
  <w:footnote w:type="continuationSeparator" w:id="0">
    <w:p w14:paraId="2B0B8344" w14:textId="77777777" w:rsidR="00EA35B8" w:rsidRDefault="00EA3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3C08" w14:textId="77777777" w:rsidR="00EA35B8" w:rsidRDefault="00EA35B8">
    <w:pPr>
      <w:pStyle w:val="affc"/>
      <w:pBdr>
        <w:bottom w:val="single" w:sz="4" w:space="1" w:color="auto"/>
      </w:pBdr>
      <w:jc w:val="both"/>
      <w:rPr>
        <w:rFonts w:ascii="方正仿宋_GBK" w:eastAsia="方正仿宋_GBK"/>
        <w:sz w:val="21"/>
        <w:szCs w:val="24"/>
      </w:rPr>
    </w:pPr>
    <w:r>
      <w:rPr>
        <w:rFonts w:ascii="方正仿宋_GBK" w:eastAsia="方正仿宋_GBK" w:hint="eastAsia"/>
        <w:sz w:val="21"/>
        <w:szCs w:val="24"/>
      </w:rPr>
      <w:t>重庆施墨项目管理有限公司                                         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0B36" w14:textId="77777777" w:rsidR="00EA35B8" w:rsidRDefault="00EA35B8">
    <w:pPr>
      <w:pStyle w:val="af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1808" w14:textId="77777777" w:rsidR="00EA35B8" w:rsidRDefault="00EA35B8">
    <w:pPr>
      <w:pStyle w:val="affc"/>
      <w:jc w:val="both"/>
      <w:rPr>
        <w:rFonts w:ascii="方正仿宋_GBK" w:eastAsia="方正仿宋_GBK"/>
        <w:sz w:val="21"/>
        <w:szCs w:val="24"/>
      </w:rPr>
    </w:pPr>
    <w:r>
      <w:rPr>
        <w:rFonts w:ascii="方正仿宋_GBK" w:eastAsia="方正仿宋_GBK" w:hint="eastAsia"/>
        <w:sz w:val="21"/>
        <w:szCs w:val="24"/>
      </w:rPr>
      <w:t>重庆施墨项目管理有限公司                                        招标文件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3F66" w14:textId="77777777" w:rsidR="00EA35B8" w:rsidRDefault="00EA35B8">
    <w:pPr>
      <w:pStyle w:val="affc"/>
      <w:jc w:val="both"/>
      <w:rPr>
        <w:rFonts w:ascii="方正仿宋_GBK" w:eastAsia="方正仿宋_GBK"/>
        <w:sz w:val="21"/>
        <w:szCs w:val="24"/>
      </w:rPr>
    </w:pPr>
    <w:r>
      <w:rPr>
        <w:rFonts w:ascii="方正仿宋_GBK" w:eastAsia="方正仿宋_GBK" w:hint="eastAsia"/>
        <w:sz w:val="21"/>
        <w:szCs w:val="24"/>
      </w:rPr>
      <w:t>重庆施墨项目管理有限公司                                         招标文件</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0364" w14:textId="77777777" w:rsidR="00EA35B8" w:rsidRDefault="00EA35B8">
    <w:pPr>
      <w:pStyle w:val="affc"/>
      <w:jc w:val="both"/>
      <w:rPr>
        <w:rFonts w:ascii="方正仿宋_GBK" w:eastAsia="方正仿宋_GBK"/>
        <w:sz w:val="21"/>
        <w:szCs w:val="21"/>
      </w:rPr>
    </w:pPr>
    <w:r>
      <w:rPr>
        <w:rFonts w:ascii="方正仿宋_GBK" w:eastAsia="方正仿宋_GBK" w:hint="eastAsia"/>
        <w:sz w:val="21"/>
        <w:szCs w:val="24"/>
      </w:rPr>
      <w:t xml:space="preserve">重庆施墨项目管理有限公司 </w:t>
    </w:r>
    <w:r>
      <w:rPr>
        <w:rFonts w:ascii="方正仿宋_GBK" w:eastAsia="方正仿宋_GBK" w:hint="eastAsia"/>
        <w:sz w:val="21"/>
        <w:szCs w:val="21"/>
      </w:rPr>
      <w:t xml:space="preserve">                                          招标文件</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3F47" w14:textId="77777777" w:rsidR="00EA35B8" w:rsidRDefault="00EA35B8">
    <w:pPr>
      <w:pStyle w:val="affc"/>
      <w:jc w:val="both"/>
      <w:rPr>
        <w:rFonts w:ascii="方正仿宋_GBK" w:eastAsia="方正仿宋_GBK"/>
        <w:sz w:val="21"/>
        <w:szCs w:val="24"/>
      </w:rPr>
    </w:pPr>
    <w:r>
      <w:rPr>
        <w:rFonts w:ascii="方正仿宋_GBK" w:eastAsia="方正仿宋_GBK" w:hint="eastAsia"/>
        <w:sz w:val="21"/>
        <w:szCs w:val="24"/>
      </w:rPr>
      <w:t xml:space="preserve">重庆施墨项目管理有限公司                                        </w:t>
    </w:r>
    <w:r>
      <w:rPr>
        <w:rFonts w:ascii="方正仿宋_GBK" w:eastAsia="方正仿宋_GBK"/>
        <w:sz w:val="21"/>
        <w:szCs w:val="24"/>
      </w:rPr>
      <w:t xml:space="preserve"> </w:t>
    </w:r>
    <w:r>
      <w:rPr>
        <w:rFonts w:ascii="方正仿宋_GBK" w:eastAsia="方正仿宋_GBK" w:hint="eastAsia"/>
        <w:sz w:val="21"/>
        <w:szCs w:val="24"/>
      </w:rPr>
      <w:t>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5672F"/>
    <w:multiLevelType w:val="singleLevel"/>
    <w:tmpl w:val="B6B5672F"/>
    <w:lvl w:ilvl="0">
      <w:start w:val="2"/>
      <w:numFmt w:val="chineseCounting"/>
      <w:pStyle w:val="a"/>
      <w:suff w:val="nothing"/>
      <w:lvlText w:val="%1、"/>
      <w:lvlJc w:val="left"/>
      <w:rPr>
        <w:rFonts w:hint="eastAsia"/>
      </w:rPr>
    </w:lvl>
  </w:abstractNum>
  <w:abstractNum w:abstractNumId="1" w15:restartNumberingAfterBreak="0">
    <w:nsid w:val="00000001"/>
    <w:multiLevelType w:val="singleLevel"/>
    <w:tmpl w:val="00000001"/>
    <w:lvl w:ilvl="0">
      <w:start w:val="1"/>
      <w:numFmt w:val="decimal"/>
      <w:pStyle w:val="2"/>
      <w:lvlText w:val="%1."/>
      <w:lvlJc w:val="left"/>
      <w:pPr>
        <w:tabs>
          <w:tab w:val="left" w:pos="780"/>
        </w:tabs>
        <w:ind w:left="780" w:hanging="360"/>
      </w:pPr>
    </w:lvl>
  </w:abstractNum>
  <w:abstractNum w:abstractNumId="2" w15:restartNumberingAfterBreak="0">
    <w:nsid w:val="00000002"/>
    <w:multiLevelType w:val="multilevel"/>
    <w:tmpl w:val="00000002"/>
    <w:lvl w:ilvl="0">
      <w:start w:val="1"/>
      <w:numFmt w:val="bullet"/>
      <w:pStyle w:val="a0"/>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3" w15:restartNumberingAfterBreak="0">
    <w:nsid w:val="00000003"/>
    <w:multiLevelType w:val="singleLevel"/>
    <w:tmpl w:val="00000003"/>
    <w:lvl w:ilvl="0">
      <w:start w:val="1"/>
      <w:numFmt w:val="bullet"/>
      <w:pStyle w:val="4"/>
      <w:lvlText w:val=""/>
      <w:lvlJc w:val="left"/>
      <w:pPr>
        <w:tabs>
          <w:tab w:val="left" w:pos="360"/>
        </w:tabs>
        <w:ind w:left="360" w:hanging="360"/>
      </w:pPr>
      <w:rPr>
        <w:rFonts w:ascii="Wingdings" w:hAnsi="Wingdings" w:hint="default"/>
      </w:rPr>
    </w:lvl>
  </w:abstractNum>
  <w:abstractNum w:abstractNumId="4" w15:restartNumberingAfterBreak="0">
    <w:nsid w:val="00000004"/>
    <w:multiLevelType w:val="multilevel"/>
    <w:tmpl w:val="00000004"/>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5"/>
    <w:multiLevelType w:val="multilevel"/>
    <w:tmpl w:val="00000005"/>
    <w:lvl w:ilvl="0">
      <w:start w:val="1"/>
      <w:numFmt w:val="chineseCountingThousand"/>
      <w:pStyle w:val="40"/>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6"/>
    <w:multiLevelType w:val="multilevel"/>
    <w:tmpl w:val="00000006"/>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07"/>
    <w:multiLevelType w:val="multilevel"/>
    <w:tmpl w:val="00000007"/>
    <w:lvl w:ilvl="0">
      <w:start w:val="8"/>
      <w:numFmt w:val="decimal"/>
      <w:pStyle w:val="CharCharCharCharChar"/>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pStyle w:val="StyleHeading3h3Heading3-oldLevel3HeadH3level3PIM3se"/>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0000008"/>
    <w:multiLevelType w:val="singleLevel"/>
    <w:tmpl w:val="00000008"/>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00000009"/>
    <w:multiLevelType w:val="multilevel"/>
    <w:tmpl w:val="0000000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0A"/>
    <w:multiLevelType w:val="multilevel"/>
    <w:tmpl w:val="0000000A"/>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0B"/>
    <w:multiLevelType w:val="singleLevel"/>
    <w:tmpl w:val="0000000B"/>
    <w:lvl w:ilvl="0">
      <w:start w:val="1"/>
      <w:numFmt w:val="bullet"/>
      <w:pStyle w:val="a2"/>
      <w:lvlText w:val=""/>
      <w:lvlJc w:val="left"/>
      <w:pPr>
        <w:tabs>
          <w:tab w:val="left" w:pos="360"/>
        </w:tabs>
        <w:ind w:left="360" w:hanging="360"/>
      </w:pPr>
      <w:rPr>
        <w:rFonts w:ascii="Wingdings" w:hAnsi="Wingdings" w:hint="default"/>
      </w:rPr>
    </w:lvl>
  </w:abstractNum>
  <w:abstractNum w:abstractNumId="12" w15:restartNumberingAfterBreak="0">
    <w:nsid w:val="0000000C"/>
    <w:multiLevelType w:val="singleLevel"/>
    <w:tmpl w:val="0000000C"/>
    <w:lvl w:ilvl="0">
      <w:start w:val="1"/>
      <w:numFmt w:val="bullet"/>
      <w:pStyle w:val="3"/>
      <w:lvlText w:val=""/>
      <w:lvlJc w:val="left"/>
      <w:pPr>
        <w:tabs>
          <w:tab w:val="left" w:pos="1200"/>
        </w:tabs>
        <w:ind w:left="1200" w:hanging="360"/>
      </w:pPr>
      <w:rPr>
        <w:rFonts w:ascii="Wingdings" w:hAnsi="Wingdings" w:hint="default"/>
      </w:rPr>
    </w:lvl>
  </w:abstractNum>
  <w:abstractNum w:abstractNumId="13" w15:restartNumberingAfterBreak="0">
    <w:nsid w:val="0000000D"/>
    <w:multiLevelType w:val="singleLevel"/>
    <w:tmpl w:val="0000000D"/>
    <w:lvl w:ilvl="0">
      <w:start w:val="1"/>
      <w:numFmt w:val="decimal"/>
      <w:pStyle w:val="a3"/>
      <w:lvlText w:val="%1)"/>
      <w:lvlJc w:val="left"/>
      <w:pPr>
        <w:tabs>
          <w:tab w:val="left" w:pos="425"/>
        </w:tabs>
        <w:ind w:left="425" w:hanging="425"/>
      </w:pPr>
      <w:rPr>
        <w:rFonts w:hint="eastAsia"/>
      </w:rPr>
    </w:lvl>
  </w:abstractNum>
  <w:abstractNum w:abstractNumId="14" w15:restartNumberingAfterBreak="0">
    <w:nsid w:val="0000000E"/>
    <w:multiLevelType w:val="multilevel"/>
    <w:tmpl w:val="0000000E"/>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000000F"/>
    <w:multiLevelType w:val="multilevel"/>
    <w:tmpl w:val="0000000F"/>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AC61012"/>
    <w:multiLevelType w:val="multilevel"/>
    <w:tmpl w:val="0AC61012"/>
    <w:lvl w:ilvl="0">
      <w:start w:val="1"/>
      <w:numFmt w:val="decimal"/>
      <w:pStyle w:val="33level3PIM3H3Level3Headh3sect123"/>
      <w:lvlText w:val="%1."/>
      <w:lvlJc w:val="left"/>
      <w:pPr>
        <w:tabs>
          <w:tab w:val="left" w:pos="720"/>
        </w:tabs>
        <w:ind w:left="720" w:hanging="720"/>
      </w:pPr>
      <w:rPr>
        <w:rFonts w:hint="default"/>
      </w:rPr>
    </w:lvl>
    <w:lvl w:ilvl="1">
      <w:start w:val="1"/>
      <w:numFmt w:val="decima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7" w15:restartNumberingAfterBreak="0">
    <w:nsid w:val="12353B45"/>
    <w:multiLevelType w:val="multilevel"/>
    <w:tmpl w:val="12353B45"/>
    <w:lvl w:ilvl="0">
      <w:start w:val="1"/>
      <w:numFmt w:val="decimal"/>
      <w:isLgl/>
      <w:lvlText w:val="第%1章"/>
      <w:lvlJc w:val="left"/>
      <w:pPr>
        <w:tabs>
          <w:tab w:val="left" w:pos="655"/>
        </w:tabs>
        <w:ind w:left="0" w:hanging="425"/>
      </w:pPr>
      <w:rPr>
        <w:rFonts w:hint="eastAsia"/>
      </w:rPr>
    </w:lvl>
    <w:lvl w:ilvl="1">
      <w:start w:val="1"/>
      <w:numFmt w:val="decimal"/>
      <w:pStyle w:val="intt"/>
      <w:isLgl/>
      <w:lvlText w:val="%1.%2"/>
      <w:lvlJc w:val="left"/>
      <w:pPr>
        <w:tabs>
          <w:tab w:val="left" w:pos="-245"/>
        </w:tabs>
        <w:ind w:left="322" w:hanging="567"/>
      </w:pPr>
      <w:rPr>
        <w:rFonts w:hint="eastAsia"/>
      </w:rPr>
    </w:lvl>
    <w:lvl w:ilvl="2">
      <w:start w:val="1"/>
      <w:numFmt w:val="decimal"/>
      <w:isLgl/>
      <w:lvlText w:val="%1.%2.%3"/>
      <w:lvlJc w:val="left"/>
      <w:pPr>
        <w:tabs>
          <w:tab w:val="left" w:pos="1080"/>
        </w:tabs>
        <w:ind w:left="567" w:hanging="567"/>
      </w:pPr>
      <w:rPr>
        <w:rFonts w:hint="eastAsia"/>
      </w:rPr>
    </w:lvl>
    <w:lvl w:ilvl="3">
      <w:start w:val="1"/>
      <w:numFmt w:val="decimal"/>
      <w:isLgl/>
      <w:lvlText w:val="%1.%2.%3.%4"/>
      <w:lvlJc w:val="left"/>
      <w:pPr>
        <w:tabs>
          <w:tab w:val="left" w:pos="1440"/>
        </w:tabs>
        <w:ind w:left="567" w:hanging="567"/>
      </w:pPr>
      <w:rPr>
        <w:rFonts w:hint="eastAsia"/>
      </w:rPr>
    </w:lvl>
    <w:lvl w:ilvl="4">
      <w:start w:val="1"/>
      <w:numFmt w:val="decimal"/>
      <w:lvlText w:val="%1.2.%3.2.%5"/>
      <w:lvlJc w:val="left"/>
      <w:pPr>
        <w:tabs>
          <w:tab w:val="left" w:pos="1800"/>
        </w:tabs>
        <w:ind w:left="567" w:hanging="567"/>
      </w:pPr>
      <w:rPr>
        <w:rFonts w:hint="eastAsia"/>
      </w:rPr>
    </w:lvl>
    <w:lvl w:ilvl="5">
      <w:start w:val="1"/>
      <w:numFmt w:val="decimal"/>
      <w:lvlText w:val="%1.%2.%3.%4.%5.%6"/>
      <w:lvlJc w:val="left"/>
      <w:pPr>
        <w:tabs>
          <w:tab w:val="left" w:pos="2160"/>
        </w:tabs>
        <w:ind w:left="567" w:hanging="567"/>
      </w:pPr>
      <w:rPr>
        <w:rFonts w:hint="eastAsia"/>
      </w:rPr>
    </w:lvl>
    <w:lvl w:ilvl="6">
      <w:start w:val="1"/>
      <w:numFmt w:val="decimal"/>
      <w:lvlText w:val="%1.%2.%3.%4.%5.%6.%7"/>
      <w:lvlJc w:val="left"/>
      <w:pPr>
        <w:tabs>
          <w:tab w:val="left" w:pos="2520"/>
        </w:tabs>
        <w:ind w:left="567" w:hanging="567"/>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17D005EF"/>
    <w:multiLevelType w:val="singleLevel"/>
    <w:tmpl w:val="17D005EF"/>
    <w:lvl w:ilvl="0">
      <w:start w:val="1"/>
      <w:numFmt w:val="chineseCounting"/>
      <w:pStyle w:val="1"/>
      <w:suff w:val="nothing"/>
      <w:lvlText w:val="（%1）"/>
      <w:lvlJc w:val="left"/>
      <w:pPr>
        <w:ind w:left="0" w:firstLine="420"/>
      </w:pPr>
      <w:rPr>
        <w:rFonts w:hint="eastAsia"/>
      </w:rPr>
    </w:lvl>
  </w:abstractNum>
  <w:abstractNum w:abstractNumId="19" w15:restartNumberingAfterBreak="0">
    <w:nsid w:val="1B71067C"/>
    <w:multiLevelType w:val="multilevel"/>
    <w:tmpl w:val="1B71067C"/>
    <w:lvl w:ilvl="0">
      <w:start w:val="1"/>
      <w:numFmt w:val="decimal"/>
      <w:pStyle w:val="3h33rdlevelH31BoldHeadbh3Charl30"/>
      <w:isLgl/>
      <w:lvlText w:val="第%1章 "/>
      <w:lvlJc w:val="left"/>
      <w:pPr>
        <w:tabs>
          <w:tab w:val="left" w:pos="1134"/>
        </w:tabs>
        <w:ind w:left="851" w:hanging="851"/>
      </w:pPr>
    </w:lvl>
    <w:lvl w:ilvl="1">
      <w:start w:val="1"/>
      <w:numFmt w:val="decimal"/>
      <w:isLgl/>
      <w:lvlText w:val="%1.%2 "/>
      <w:lvlJc w:val="left"/>
      <w:pPr>
        <w:tabs>
          <w:tab w:val="left" w:pos="1134"/>
        </w:tabs>
        <w:ind w:left="851" w:hanging="851"/>
      </w:pPr>
    </w:lvl>
    <w:lvl w:ilvl="2">
      <w:start w:val="1"/>
      <w:numFmt w:val="decimal"/>
      <w:isLgl/>
      <w:lvlText w:val="%1.%2.%3 "/>
      <w:lvlJc w:val="left"/>
      <w:pPr>
        <w:tabs>
          <w:tab w:val="left" w:pos="1134"/>
        </w:tabs>
        <w:ind w:left="851" w:hanging="851"/>
      </w:pPr>
    </w:lvl>
    <w:lvl w:ilvl="3">
      <w:start w:val="1"/>
      <w:numFmt w:val="decimal"/>
      <w:isLgl/>
      <w:lvlText w:val="%1.%2.%3.%4 "/>
      <w:lvlJc w:val="left"/>
      <w:pPr>
        <w:tabs>
          <w:tab w:val="left" w:pos="1134"/>
        </w:tabs>
        <w:ind w:left="851" w:hanging="851"/>
      </w:pPr>
    </w:lvl>
    <w:lvl w:ilvl="4">
      <w:start w:val="1"/>
      <w:numFmt w:val="decimal"/>
      <w:isLgl/>
      <w:lvlText w:val="%1.%2.%3.%4.%5 "/>
      <w:lvlJc w:val="left"/>
      <w:pPr>
        <w:tabs>
          <w:tab w:val="left" w:pos="1134"/>
        </w:tabs>
        <w:ind w:left="851" w:hanging="851"/>
      </w:pPr>
    </w:lvl>
    <w:lvl w:ilvl="5">
      <w:start w:val="1"/>
      <w:numFmt w:val="decimal"/>
      <w:isLgl/>
      <w:lvlText w:val="%1.%2.%3.%4.%5.%6"/>
      <w:lvlJc w:val="left"/>
      <w:pPr>
        <w:tabs>
          <w:tab w:val="left" w:pos="1134"/>
        </w:tabs>
        <w:ind w:left="851" w:hanging="851"/>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0" w15:restartNumberingAfterBreak="0">
    <w:nsid w:val="2264A7A8"/>
    <w:multiLevelType w:val="singleLevel"/>
    <w:tmpl w:val="2264A7A8"/>
    <w:lvl w:ilvl="0">
      <w:start w:val="1"/>
      <w:numFmt w:val="decimal"/>
      <w:pStyle w:val="Bullet1"/>
      <w:lvlText w:val="(%1)"/>
      <w:lvlJc w:val="left"/>
      <w:pPr>
        <w:ind w:left="425" w:hanging="425"/>
      </w:pPr>
      <w:rPr>
        <w:rFonts w:hint="default"/>
      </w:rPr>
    </w:lvl>
  </w:abstractNum>
  <w:abstractNum w:abstractNumId="21" w15:restartNumberingAfterBreak="0">
    <w:nsid w:val="22CF0F0C"/>
    <w:multiLevelType w:val="multilevel"/>
    <w:tmpl w:val="22CF0F0C"/>
    <w:lvl w:ilvl="0">
      <w:start w:val="1"/>
      <w:numFmt w:val="bullet"/>
      <w:pStyle w:val="23"/>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22F3789C"/>
    <w:multiLevelType w:val="multilevel"/>
    <w:tmpl w:val="22F3789C"/>
    <w:lvl w:ilvl="0">
      <w:start w:val="1"/>
      <w:numFmt w:val="bullet"/>
      <w:lvlText w:val=""/>
      <w:lvlJc w:val="left"/>
      <w:pPr>
        <w:tabs>
          <w:tab w:val="left" w:pos="0"/>
        </w:tabs>
        <w:ind w:left="0" w:firstLine="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a4"/>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3662470D"/>
    <w:multiLevelType w:val="singleLevel"/>
    <w:tmpl w:val="3662470D"/>
    <w:lvl w:ilvl="0">
      <w:start w:val="3"/>
      <w:numFmt w:val="chineseCounting"/>
      <w:pStyle w:val="A5"/>
      <w:suff w:val="nothing"/>
      <w:lvlText w:val="（%1）"/>
      <w:lvlJc w:val="left"/>
      <w:rPr>
        <w:rFonts w:hint="eastAsia"/>
      </w:rPr>
    </w:lvl>
  </w:abstractNum>
  <w:abstractNum w:abstractNumId="24" w15:restartNumberingAfterBreak="0">
    <w:nsid w:val="39B75502"/>
    <w:multiLevelType w:val="multilevel"/>
    <w:tmpl w:val="39B75502"/>
    <w:lvl w:ilvl="0">
      <w:start w:val="1"/>
      <w:numFmt w:val="bullet"/>
      <w:pStyle w:val="a6"/>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39FF2C17"/>
    <w:multiLevelType w:val="singleLevel"/>
    <w:tmpl w:val="39FF2C17"/>
    <w:lvl w:ilvl="0">
      <w:start w:val="1"/>
      <w:numFmt w:val="bullet"/>
      <w:pStyle w:val="24"/>
      <w:lvlText w:val=""/>
      <w:lvlJc w:val="left"/>
      <w:pPr>
        <w:tabs>
          <w:tab w:val="left" w:pos="425"/>
        </w:tabs>
        <w:ind w:left="425" w:hanging="425"/>
      </w:pPr>
      <w:rPr>
        <w:rFonts w:ascii="Wingdings" w:hAnsi="Wingdings" w:hint="default"/>
        <w:sz w:val="21"/>
      </w:rPr>
    </w:lvl>
  </w:abstractNum>
  <w:abstractNum w:abstractNumId="26" w15:restartNumberingAfterBreak="0">
    <w:nsid w:val="3C302A93"/>
    <w:multiLevelType w:val="multilevel"/>
    <w:tmpl w:val="3C302A93"/>
    <w:lvl w:ilvl="0">
      <w:start w:val="1"/>
      <w:numFmt w:val="bullet"/>
      <w:pStyle w:val="B"/>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7" w15:restartNumberingAfterBreak="0">
    <w:nsid w:val="42FE570A"/>
    <w:multiLevelType w:val="multilevel"/>
    <w:tmpl w:val="42FE570A"/>
    <w:lvl w:ilvl="0">
      <w:start w:val="1"/>
      <w:numFmt w:val="decimal"/>
      <w:pStyle w:val="25"/>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324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28" w15:restartNumberingAfterBreak="0">
    <w:nsid w:val="4447236E"/>
    <w:multiLevelType w:val="multilevel"/>
    <w:tmpl w:val="4447236E"/>
    <w:lvl w:ilvl="0">
      <w:start w:val="1"/>
      <w:numFmt w:val="bullet"/>
      <w:pStyle w:val="G1"/>
      <w:lvlText w:val=""/>
      <w:lvlJc w:val="left"/>
      <w:pPr>
        <w:tabs>
          <w:tab w:val="left" w:pos="1352"/>
        </w:tabs>
        <w:ind w:left="1352" w:hanging="360"/>
      </w:pPr>
      <w:rPr>
        <w:rFonts w:ascii="Wingdings" w:hAnsi="Wingdings" w:hint="default"/>
      </w:rPr>
    </w:lvl>
    <w:lvl w:ilvl="1">
      <w:start w:val="1"/>
      <w:numFmt w:val="bullet"/>
      <w:pStyle w:val="G2"/>
      <w:lvlText w:val="o"/>
      <w:lvlJc w:val="left"/>
      <w:pPr>
        <w:tabs>
          <w:tab w:val="left" w:pos="1355"/>
        </w:tabs>
        <w:ind w:left="1355" w:hanging="363"/>
      </w:pPr>
      <w:rPr>
        <w:rFonts w:hAnsi="Courier New" w:hint="default"/>
      </w:rPr>
    </w:lvl>
    <w:lvl w:ilvl="2">
      <w:start w:val="1"/>
      <w:numFmt w:val="bullet"/>
      <w:pStyle w:val="G3"/>
      <w:lvlText w:val=""/>
      <w:lvlJc w:val="left"/>
      <w:pPr>
        <w:tabs>
          <w:tab w:val="left" w:pos="2642"/>
        </w:tabs>
        <w:ind w:left="2642" w:hanging="360"/>
      </w:pPr>
      <w:rPr>
        <w:rFonts w:ascii="Wingdings" w:hAnsi="Wingdings" w:hint="default"/>
      </w:rPr>
    </w:lvl>
    <w:lvl w:ilvl="3">
      <w:start w:val="1"/>
      <w:numFmt w:val="bullet"/>
      <w:pStyle w:val="G4"/>
      <w:lvlText w:val=""/>
      <w:lvlJc w:val="left"/>
      <w:pPr>
        <w:tabs>
          <w:tab w:val="left" w:pos="3362"/>
        </w:tabs>
        <w:ind w:left="3362" w:hanging="360"/>
      </w:pPr>
      <w:rPr>
        <w:rFonts w:ascii="Symbol" w:hAnsi="Symbol" w:hint="default"/>
      </w:rPr>
    </w:lvl>
    <w:lvl w:ilvl="4">
      <w:start w:val="1"/>
      <w:numFmt w:val="bullet"/>
      <w:lvlText w:val="o"/>
      <w:lvlJc w:val="left"/>
      <w:pPr>
        <w:tabs>
          <w:tab w:val="left" w:pos="4082"/>
        </w:tabs>
        <w:ind w:left="4082" w:hanging="360"/>
      </w:pPr>
      <w:rPr>
        <w:rFonts w:ascii="Courier New" w:hAnsi="Courier New" w:hint="default"/>
      </w:rPr>
    </w:lvl>
    <w:lvl w:ilvl="5">
      <w:start w:val="1"/>
      <w:numFmt w:val="bullet"/>
      <w:lvlText w:val=""/>
      <w:lvlJc w:val="left"/>
      <w:pPr>
        <w:tabs>
          <w:tab w:val="left" w:pos="4802"/>
        </w:tabs>
        <w:ind w:left="4802" w:hanging="360"/>
      </w:pPr>
      <w:rPr>
        <w:rFonts w:ascii="Wingdings" w:hAnsi="Wingdings" w:hint="default"/>
      </w:rPr>
    </w:lvl>
    <w:lvl w:ilvl="6">
      <w:start w:val="1"/>
      <w:numFmt w:val="bullet"/>
      <w:lvlText w:val=""/>
      <w:lvlJc w:val="left"/>
      <w:pPr>
        <w:tabs>
          <w:tab w:val="left" w:pos="5522"/>
        </w:tabs>
        <w:ind w:left="5522" w:hanging="360"/>
      </w:pPr>
      <w:rPr>
        <w:rFonts w:ascii="Symbol" w:hAnsi="Symbol" w:hint="default"/>
      </w:rPr>
    </w:lvl>
    <w:lvl w:ilvl="7">
      <w:start w:val="1"/>
      <w:numFmt w:val="bullet"/>
      <w:lvlText w:val="o"/>
      <w:lvlJc w:val="left"/>
      <w:pPr>
        <w:tabs>
          <w:tab w:val="left" w:pos="6242"/>
        </w:tabs>
        <w:ind w:left="6242" w:hanging="360"/>
      </w:pPr>
      <w:rPr>
        <w:rFonts w:ascii="Courier New" w:hAnsi="Courier New" w:hint="default"/>
      </w:rPr>
    </w:lvl>
    <w:lvl w:ilvl="8">
      <w:start w:val="1"/>
      <w:numFmt w:val="bullet"/>
      <w:lvlText w:val=""/>
      <w:lvlJc w:val="left"/>
      <w:pPr>
        <w:tabs>
          <w:tab w:val="left" w:pos="6962"/>
        </w:tabs>
        <w:ind w:left="6962" w:hanging="360"/>
      </w:pPr>
      <w:rPr>
        <w:rFonts w:ascii="Wingdings" w:hAnsi="Wingdings" w:hint="default"/>
      </w:rPr>
    </w:lvl>
  </w:abstractNum>
  <w:abstractNum w:abstractNumId="29" w15:restartNumberingAfterBreak="0">
    <w:nsid w:val="47E40428"/>
    <w:multiLevelType w:val="singleLevel"/>
    <w:tmpl w:val="47E40428"/>
    <w:lvl w:ilvl="0">
      <w:start w:val="1"/>
      <w:numFmt w:val="decimal"/>
      <w:pStyle w:val="aaa"/>
      <w:lvlText w:val="(%1)"/>
      <w:lvlJc w:val="left"/>
      <w:pPr>
        <w:ind w:left="425" w:hanging="425"/>
      </w:pPr>
      <w:rPr>
        <w:rFonts w:hint="default"/>
      </w:rPr>
    </w:lvl>
  </w:abstractNum>
  <w:abstractNum w:abstractNumId="30" w15:restartNumberingAfterBreak="0">
    <w:nsid w:val="4CA763EE"/>
    <w:multiLevelType w:val="multilevel"/>
    <w:tmpl w:val="4CA763EE"/>
    <w:lvl w:ilvl="0">
      <w:start w:val="1"/>
      <w:numFmt w:val="bullet"/>
      <w:pStyle w:val="bianhao1"/>
      <w:lvlText w:val=""/>
      <w:lvlJc w:val="left"/>
      <w:pPr>
        <w:tabs>
          <w:tab w:val="left" w:pos="620"/>
        </w:tabs>
        <w:ind w:left="6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F434771"/>
    <w:multiLevelType w:val="multilevel"/>
    <w:tmpl w:val="5F434771"/>
    <w:lvl w:ilvl="0">
      <w:start w:val="1"/>
      <w:numFmt w:val="bullet"/>
      <w:lvlText w:val=""/>
      <w:lvlJc w:val="left"/>
      <w:pPr>
        <w:tabs>
          <w:tab w:val="left" w:pos="1259"/>
        </w:tabs>
        <w:ind w:left="1259" w:hanging="420"/>
      </w:pPr>
      <w:rPr>
        <w:rFonts w:ascii="Wingdings" w:hAnsi="Wingdings" w:hint="default"/>
      </w:rPr>
    </w:lvl>
    <w:lvl w:ilvl="1">
      <w:start w:val="1"/>
      <w:numFmt w:val="bullet"/>
      <w:pStyle w:val="a7"/>
      <w:lvlText w:val=""/>
      <w:lvlJc w:val="left"/>
      <w:pPr>
        <w:tabs>
          <w:tab w:val="left" w:pos="1679"/>
        </w:tabs>
        <w:ind w:left="1679" w:hanging="420"/>
      </w:pPr>
      <w:rPr>
        <w:rFonts w:ascii="Wingdings" w:hAnsi="Wingdings" w:hint="default"/>
      </w:rPr>
    </w:lvl>
    <w:lvl w:ilvl="2">
      <w:start w:val="1"/>
      <w:numFmt w:val="bullet"/>
      <w:lvlText w:val=""/>
      <w:lvlJc w:val="left"/>
      <w:pPr>
        <w:tabs>
          <w:tab w:val="left" w:pos="2099"/>
        </w:tabs>
        <w:ind w:left="2099" w:hanging="420"/>
      </w:pPr>
      <w:rPr>
        <w:rFonts w:ascii="Wingdings" w:hAnsi="Wingdings" w:hint="default"/>
      </w:rPr>
    </w:lvl>
    <w:lvl w:ilvl="3">
      <w:start w:val="1"/>
      <w:numFmt w:val="bullet"/>
      <w:lvlText w:val=""/>
      <w:lvlJc w:val="left"/>
      <w:pPr>
        <w:tabs>
          <w:tab w:val="left" w:pos="2519"/>
        </w:tabs>
        <w:ind w:left="2519" w:hanging="420"/>
      </w:pPr>
      <w:rPr>
        <w:rFonts w:ascii="Wingdings" w:hAnsi="Wingdings" w:hint="default"/>
      </w:rPr>
    </w:lvl>
    <w:lvl w:ilvl="4">
      <w:start w:val="1"/>
      <w:numFmt w:val="bullet"/>
      <w:lvlText w:val=""/>
      <w:lvlJc w:val="left"/>
      <w:pPr>
        <w:tabs>
          <w:tab w:val="left" w:pos="2939"/>
        </w:tabs>
        <w:ind w:left="2939" w:hanging="420"/>
      </w:pPr>
      <w:rPr>
        <w:rFonts w:ascii="Wingdings" w:hAnsi="Wingdings" w:hint="default"/>
      </w:rPr>
    </w:lvl>
    <w:lvl w:ilvl="5">
      <w:start w:val="1"/>
      <w:numFmt w:val="bullet"/>
      <w:lvlText w:val=""/>
      <w:lvlJc w:val="left"/>
      <w:pPr>
        <w:tabs>
          <w:tab w:val="left" w:pos="3359"/>
        </w:tabs>
        <w:ind w:left="3359" w:hanging="420"/>
      </w:pPr>
      <w:rPr>
        <w:rFonts w:ascii="Wingdings" w:hAnsi="Wingdings" w:hint="default"/>
      </w:rPr>
    </w:lvl>
    <w:lvl w:ilvl="6">
      <w:start w:val="1"/>
      <w:numFmt w:val="bullet"/>
      <w:lvlText w:val=""/>
      <w:lvlJc w:val="left"/>
      <w:pPr>
        <w:tabs>
          <w:tab w:val="left" w:pos="3779"/>
        </w:tabs>
        <w:ind w:left="3779" w:hanging="420"/>
      </w:pPr>
      <w:rPr>
        <w:rFonts w:ascii="Wingdings" w:hAnsi="Wingdings" w:hint="default"/>
      </w:rPr>
    </w:lvl>
    <w:lvl w:ilvl="7">
      <w:start w:val="1"/>
      <w:numFmt w:val="bullet"/>
      <w:lvlText w:val=""/>
      <w:lvlJc w:val="left"/>
      <w:pPr>
        <w:tabs>
          <w:tab w:val="left" w:pos="4199"/>
        </w:tabs>
        <w:ind w:left="4199" w:hanging="420"/>
      </w:pPr>
      <w:rPr>
        <w:rFonts w:ascii="Wingdings" w:hAnsi="Wingdings" w:hint="default"/>
      </w:rPr>
    </w:lvl>
    <w:lvl w:ilvl="8">
      <w:start w:val="1"/>
      <w:numFmt w:val="bullet"/>
      <w:lvlText w:val=""/>
      <w:lvlJc w:val="left"/>
      <w:pPr>
        <w:tabs>
          <w:tab w:val="left" w:pos="4619"/>
        </w:tabs>
        <w:ind w:left="4619" w:hanging="420"/>
      </w:pPr>
      <w:rPr>
        <w:rFonts w:ascii="Wingdings" w:hAnsi="Wingdings" w:hint="default"/>
      </w:rPr>
    </w:lvl>
  </w:abstractNum>
  <w:abstractNum w:abstractNumId="32" w15:restartNumberingAfterBreak="0">
    <w:nsid w:val="62DA997F"/>
    <w:multiLevelType w:val="singleLevel"/>
    <w:tmpl w:val="62DA997F"/>
    <w:lvl w:ilvl="0">
      <w:start w:val="3"/>
      <w:numFmt w:val="chineseCounting"/>
      <w:pStyle w:val="Bullet"/>
      <w:suff w:val="nothing"/>
      <w:lvlText w:val="（%1）"/>
      <w:lvlJc w:val="left"/>
    </w:lvl>
  </w:abstractNum>
  <w:abstractNum w:abstractNumId="33" w15:restartNumberingAfterBreak="0">
    <w:nsid w:val="6314305D"/>
    <w:multiLevelType w:val="multilevel"/>
    <w:tmpl w:val="6314305D"/>
    <w:lvl w:ilvl="0">
      <w:start w:val="1"/>
      <w:numFmt w:val="bullet"/>
      <w:pStyle w:val="10"/>
      <w:lvlText w:val=""/>
      <w:lvlJc w:val="left"/>
      <w:pPr>
        <w:tabs>
          <w:tab w:val="left" w:pos="620"/>
        </w:tabs>
        <w:ind w:left="6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67E4FBD"/>
    <w:multiLevelType w:val="multilevel"/>
    <w:tmpl w:val="667E4FBD"/>
    <w:lvl w:ilvl="0">
      <w:start w:val="1"/>
      <w:numFmt w:val="chineseCountingThousand"/>
      <w:pStyle w:val="11"/>
      <w:suff w:val="space"/>
      <w:lvlText w:val="第%1章"/>
      <w:lvlJc w:val="left"/>
      <w:pPr>
        <w:ind w:left="0" w:firstLine="0"/>
      </w:pPr>
      <w:rPr>
        <w:rFonts w:hint="eastAsia"/>
        <w:sz w:val="44"/>
        <w:lang w:val="en-US"/>
      </w:rPr>
    </w:lvl>
    <w:lvl w:ilvl="1">
      <w:start w:val="1"/>
      <w:numFmt w:val="decimal"/>
      <w:isLgl/>
      <w:suff w:val="space"/>
      <w:lvlText w:val="%1.%2"/>
      <w:lvlJc w:val="left"/>
      <w:pPr>
        <w:ind w:left="0" w:firstLine="0"/>
      </w:pPr>
      <w:rPr>
        <w:rFonts w:hint="eastAsia"/>
        <w:b/>
      </w:rPr>
    </w:lvl>
    <w:lvl w:ilvl="2">
      <w:start w:val="1"/>
      <w:numFmt w:val="decimal"/>
      <w:isLgl/>
      <w:suff w:val="space"/>
      <w:lvlText w:val="%1.%2.%3"/>
      <w:lvlJc w:val="left"/>
      <w:pPr>
        <w:ind w:left="0" w:firstLine="0"/>
      </w:pPr>
      <w:rPr>
        <w:rFonts w:hint="eastAsia"/>
        <w:b/>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isLgl/>
      <w:suff w:val="nothing"/>
      <w:lvlText w:val="%1.%2.%3.%4.%5.%6.%7"/>
      <w:lvlJc w:val="left"/>
      <w:pPr>
        <w:ind w:left="0" w:firstLine="0"/>
      </w:pPr>
      <w:rPr>
        <w:rFonts w:hint="eastAsia"/>
      </w:rPr>
    </w:lvl>
    <w:lvl w:ilvl="7">
      <w:start w:val="1"/>
      <w:numFmt w:val="decimal"/>
      <w:isLgl/>
      <w:suff w:val="nothing"/>
      <w:lvlText w:val="%1.%2.%3.%4.%5.%6.%7.%8"/>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5" w15:restartNumberingAfterBreak="0">
    <w:nsid w:val="68F269CD"/>
    <w:multiLevelType w:val="multilevel"/>
    <w:tmpl w:val="68F269CD"/>
    <w:lvl w:ilvl="0">
      <w:start w:val="1"/>
      <w:numFmt w:val="bullet"/>
      <w:lvlText w:val=""/>
      <w:lvlJc w:val="left"/>
      <w:pPr>
        <w:tabs>
          <w:tab w:val="left" w:pos="397"/>
        </w:tabs>
        <w:ind w:left="397" w:hanging="397"/>
      </w:pPr>
      <w:rPr>
        <w:rFonts w:ascii="Wingdings" w:eastAsia="宋体" w:hAnsi="Wingdings" w:hint="default"/>
        <w:b w:val="0"/>
        <w:i w:val="0"/>
        <w:color w:val="auto"/>
        <w:sz w:val="21"/>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C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BF84B92"/>
    <w:multiLevelType w:val="multilevel"/>
    <w:tmpl w:val="6BF84B92"/>
    <w:lvl w:ilvl="0">
      <w:start w:val="1"/>
      <w:numFmt w:val="bullet"/>
      <w:pStyle w:val="Char"/>
      <w:lvlText w:val=""/>
      <w:lvlJc w:val="left"/>
      <w:pPr>
        <w:tabs>
          <w:tab w:val="left" w:pos="900"/>
        </w:tabs>
        <w:ind w:left="875" w:hanging="335"/>
      </w:pPr>
      <w:rPr>
        <w:rFonts w:ascii="Symbol" w:hAnsi="Symbol" w:hint="default"/>
      </w:rPr>
    </w:lvl>
    <w:lvl w:ilvl="1">
      <w:start w:val="1"/>
      <w:numFmt w:val="bullet"/>
      <w:lvlText w:val="o"/>
      <w:lvlJc w:val="left"/>
      <w:pPr>
        <w:tabs>
          <w:tab w:val="left" w:pos="1922"/>
        </w:tabs>
        <w:ind w:left="1922" w:hanging="360"/>
      </w:pPr>
      <w:rPr>
        <w:rFonts w:ascii="Courier New" w:hAnsi="Courier New" w:hint="default"/>
      </w:rPr>
    </w:lvl>
    <w:lvl w:ilvl="2">
      <w:start w:val="1"/>
      <w:numFmt w:val="bullet"/>
      <w:lvlText w:val=""/>
      <w:lvlJc w:val="left"/>
      <w:pPr>
        <w:tabs>
          <w:tab w:val="left" w:pos="2642"/>
        </w:tabs>
        <w:ind w:left="2642" w:hanging="360"/>
      </w:pPr>
      <w:rPr>
        <w:rFonts w:ascii="Wingdings" w:hAnsi="Wingdings" w:hint="default"/>
      </w:rPr>
    </w:lvl>
    <w:lvl w:ilvl="3">
      <w:start w:val="1"/>
      <w:numFmt w:val="bullet"/>
      <w:lvlText w:val=""/>
      <w:lvlJc w:val="left"/>
      <w:pPr>
        <w:tabs>
          <w:tab w:val="left" w:pos="3362"/>
        </w:tabs>
        <w:ind w:left="3362" w:hanging="360"/>
      </w:pPr>
      <w:rPr>
        <w:rFonts w:ascii="Symbol" w:hAnsi="Symbol" w:hint="default"/>
      </w:rPr>
    </w:lvl>
    <w:lvl w:ilvl="4">
      <w:start w:val="1"/>
      <w:numFmt w:val="bullet"/>
      <w:lvlText w:val="o"/>
      <w:lvlJc w:val="left"/>
      <w:pPr>
        <w:tabs>
          <w:tab w:val="left" w:pos="4082"/>
        </w:tabs>
        <w:ind w:left="4082" w:hanging="360"/>
      </w:pPr>
      <w:rPr>
        <w:rFonts w:ascii="Courier New" w:hAnsi="Courier New" w:hint="default"/>
      </w:rPr>
    </w:lvl>
    <w:lvl w:ilvl="5">
      <w:start w:val="1"/>
      <w:numFmt w:val="bullet"/>
      <w:lvlText w:val=""/>
      <w:lvlJc w:val="left"/>
      <w:pPr>
        <w:tabs>
          <w:tab w:val="left" w:pos="4802"/>
        </w:tabs>
        <w:ind w:left="4802" w:hanging="360"/>
      </w:pPr>
      <w:rPr>
        <w:rFonts w:ascii="Wingdings" w:hAnsi="Wingdings" w:hint="default"/>
      </w:rPr>
    </w:lvl>
    <w:lvl w:ilvl="6">
      <w:start w:val="1"/>
      <w:numFmt w:val="bullet"/>
      <w:lvlText w:val=""/>
      <w:lvlJc w:val="left"/>
      <w:pPr>
        <w:tabs>
          <w:tab w:val="left" w:pos="5522"/>
        </w:tabs>
        <w:ind w:left="5522" w:hanging="360"/>
      </w:pPr>
      <w:rPr>
        <w:rFonts w:ascii="Symbol" w:hAnsi="Symbol" w:hint="default"/>
      </w:rPr>
    </w:lvl>
    <w:lvl w:ilvl="7">
      <w:start w:val="1"/>
      <w:numFmt w:val="bullet"/>
      <w:lvlText w:val="o"/>
      <w:lvlJc w:val="left"/>
      <w:pPr>
        <w:tabs>
          <w:tab w:val="left" w:pos="6242"/>
        </w:tabs>
        <w:ind w:left="6242" w:hanging="360"/>
      </w:pPr>
      <w:rPr>
        <w:rFonts w:ascii="Courier New" w:hAnsi="Courier New" w:hint="default"/>
      </w:rPr>
    </w:lvl>
    <w:lvl w:ilvl="8">
      <w:start w:val="1"/>
      <w:numFmt w:val="bullet"/>
      <w:lvlText w:val=""/>
      <w:lvlJc w:val="left"/>
      <w:pPr>
        <w:tabs>
          <w:tab w:val="left" w:pos="6962"/>
        </w:tabs>
        <w:ind w:left="6962" w:hanging="360"/>
      </w:pPr>
      <w:rPr>
        <w:rFonts w:ascii="Wingdings" w:hAnsi="Wingdings" w:hint="default"/>
      </w:rPr>
    </w:lvl>
  </w:abstractNum>
  <w:abstractNum w:abstractNumId="37" w15:restartNumberingAfterBreak="0">
    <w:nsid w:val="6C096751"/>
    <w:multiLevelType w:val="multilevel"/>
    <w:tmpl w:val="6C096751"/>
    <w:lvl w:ilvl="0">
      <w:start w:val="1"/>
      <w:numFmt w:val="chineseCountingThousand"/>
      <w:pStyle w:val="115"/>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76933334"/>
    <w:multiLevelType w:val="multilevel"/>
    <w:tmpl w:val="76933334"/>
    <w:lvl w:ilvl="0">
      <w:start w:val="1"/>
      <w:numFmt w:val="none"/>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a8"/>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6987D9F"/>
    <w:multiLevelType w:val="multilevel"/>
    <w:tmpl w:val="76987D9F"/>
    <w:lvl w:ilvl="0">
      <w:start w:val="1"/>
      <w:numFmt w:val="bullet"/>
      <w:pStyle w:val="StyleRight042cmBefore6ptAfter6pt1"/>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decimal"/>
      <w:lvlText w:val="%3."/>
      <w:lvlJc w:val="left"/>
      <w:pPr>
        <w:tabs>
          <w:tab w:val="left" w:pos="1680"/>
        </w:tabs>
        <w:ind w:left="1680" w:hanging="360"/>
      </w:pPr>
      <w:rPr>
        <w:b/>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0" w15:restartNumberingAfterBreak="0">
    <w:nsid w:val="79B0193A"/>
    <w:multiLevelType w:val="multilevel"/>
    <w:tmpl w:val="79B0193A"/>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pStyle w:val="Bullet3"/>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1" w15:restartNumberingAfterBreak="0">
    <w:nsid w:val="7BEB3DD0"/>
    <w:multiLevelType w:val="multilevel"/>
    <w:tmpl w:val="7BEB3DD0"/>
    <w:lvl w:ilvl="0">
      <w:start w:val="1"/>
      <w:numFmt w:val="bullet"/>
      <w:pStyle w:val="yh1"/>
      <w:lvlText w:val=""/>
      <w:lvlJc w:val="left"/>
      <w:pPr>
        <w:tabs>
          <w:tab w:val="left" w:pos="840"/>
        </w:tabs>
        <w:ind w:left="840" w:hanging="420"/>
      </w:pPr>
      <w:rPr>
        <w:rFonts w:ascii="Wingdings" w:hAnsi="Wingdings" w:hint="default"/>
      </w:rPr>
    </w:lvl>
    <w:lvl w:ilvl="1">
      <w:start w:val="1"/>
      <w:numFmt w:val="bullet"/>
      <w:pStyle w:val="yh2"/>
      <w:lvlText w:val=""/>
      <w:lvlJc w:val="left"/>
      <w:pPr>
        <w:tabs>
          <w:tab w:val="left" w:pos="1260"/>
        </w:tabs>
        <w:ind w:left="1260" w:hanging="420"/>
      </w:pPr>
      <w:rPr>
        <w:rFonts w:ascii="Wingdings" w:hAnsi="Wingdings" w:hint="default"/>
      </w:rPr>
    </w:lvl>
    <w:lvl w:ilvl="2">
      <w:start w:val="1"/>
      <w:numFmt w:val="bullet"/>
      <w:pStyle w:val="yh3"/>
      <w:lvlText w:val=""/>
      <w:lvlJc w:val="left"/>
      <w:pPr>
        <w:tabs>
          <w:tab w:val="left" w:pos="1680"/>
        </w:tabs>
        <w:ind w:left="1680" w:hanging="420"/>
      </w:pPr>
      <w:rPr>
        <w:rFonts w:ascii="Wingdings" w:hAnsi="Wingdings" w:hint="default"/>
      </w:rPr>
    </w:lvl>
    <w:lvl w:ilvl="3">
      <w:start w:val="1"/>
      <w:numFmt w:val="bullet"/>
      <w:pStyle w:val="yh4"/>
      <w:lvlText w:val=""/>
      <w:lvlJc w:val="left"/>
      <w:pPr>
        <w:tabs>
          <w:tab w:val="left" w:pos="2100"/>
        </w:tabs>
        <w:ind w:left="2100" w:hanging="420"/>
      </w:pPr>
      <w:rPr>
        <w:rFonts w:ascii="Wingdings" w:hAnsi="Wingdings" w:hint="default"/>
      </w:rPr>
    </w:lvl>
    <w:lvl w:ilvl="4">
      <w:start w:val="1"/>
      <w:numFmt w:val="bullet"/>
      <w:pStyle w:val="yh5"/>
      <w:lvlText w:val=""/>
      <w:lvlJc w:val="left"/>
      <w:pPr>
        <w:tabs>
          <w:tab w:val="left" w:pos="2520"/>
        </w:tabs>
        <w:ind w:left="2520" w:hanging="420"/>
      </w:pPr>
      <w:rPr>
        <w:rFonts w:ascii="Wingdings" w:hAnsi="Wingdings" w:hint="default"/>
      </w:rPr>
    </w:lvl>
    <w:lvl w:ilvl="5">
      <w:start w:val="1"/>
      <w:numFmt w:val="bullet"/>
      <w:pStyle w:val="yh6"/>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2" w15:restartNumberingAfterBreak="0">
    <w:nsid w:val="7EBF4B7D"/>
    <w:multiLevelType w:val="multilevel"/>
    <w:tmpl w:val="7EBF4B7D"/>
    <w:lvl w:ilvl="0">
      <w:start w:val="1"/>
      <w:numFmt w:val="decimal"/>
      <w:pStyle w:val="Char0"/>
      <w:lvlText w:val="%1."/>
      <w:lvlJc w:val="left"/>
      <w:pPr>
        <w:ind w:left="420" w:hanging="420"/>
      </w:pPr>
    </w:lvl>
    <w:lvl w:ilvl="1">
      <w:start w:val="1"/>
      <w:numFmt w:val="lowerLetter"/>
      <w:lvlText w:val="%2)"/>
      <w:lvlJc w:val="left"/>
      <w:pPr>
        <w:ind w:left="840" w:hanging="420"/>
      </w:pPr>
    </w:lvl>
    <w:lvl w:ilvl="2">
      <w:start w:val="1"/>
      <w:numFmt w:val="decimalEnclosedCircle"/>
      <w:lvlText w:val="%3"/>
      <w:lvlJc w:val="left"/>
      <w:pPr>
        <w:ind w:left="1200" w:hanging="360"/>
      </w:pPr>
      <w:rPr>
        <w:rFonts w:ascii="宋体" w:hAnsi="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3"/>
  </w:num>
  <w:num w:numId="4">
    <w:abstractNumId w:val="12"/>
  </w:num>
  <w:num w:numId="5">
    <w:abstractNumId w:val="8"/>
  </w:num>
  <w:num w:numId="6">
    <w:abstractNumId w:val="11"/>
  </w:num>
  <w:num w:numId="7">
    <w:abstractNumId w:val="4"/>
  </w:num>
  <w:num w:numId="8">
    <w:abstractNumId w:val="9"/>
  </w:num>
  <w:num w:numId="9">
    <w:abstractNumId w:val="10"/>
  </w:num>
  <w:num w:numId="10">
    <w:abstractNumId w:val="6"/>
  </w:num>
  <w:num w:numId="11">
    <w:abstractNumId w:val="14"/>
  </w:num>
  <w:num w:numId="12">
    <w:abstractNumId w:val="15"/>
  </w:num>
  <w:num w:numId="13">
    <w:abstractNumId w:val="7"/>
  </w:num>
  <w:num w:numId="14">
    <w:abstractNumId w:val="13"/>
  </w:num>
  <w:num w:numId="15">
    <w:abstractNumId w:val="2"/>
  </w:num>
  <w:num w:numId="16">
    <w:abstractNumId w:val="23"/>
  </w:num>
  <w:num w:numId="17">
    <w:abstractNumId w:val="32"/>
  </w:num>
  <w:num w:numId="18">
    <w:abstractNumId w:val="18"/>
  </w:num>
  <w:num w:numId="19">
    <w:abstractNumId w:val="26"/>
  </w:num>
  <w:num w:numId="20">
    <w:abstractNumId w:val="29"/>
  </w:num>
  <w:num w:numId="21">
    <w:abstractNumId w:val="0"/>
  </w:num>
  <w:num w:numId="22">
    <w:abstractNumId w:val="20"/>
  </w:num>
  <w:num w:numId="23">
    <w:abstractNumId w:val="34"/>
  </w:num>
  <w:num w:numId="24">
    <w:abstractNumId w:val="16"/>
  </w:num>
  <w:num w:numId="25">
    <w:abstractNumId w:val="33"/>
    <w:lvlOverride w:ilvl="1">
      <w:startOverride w:val="1"/>
    </w:lvlOverride>
  </w:num>
  <w:num w:numId="26">
    <w:abstractNumId w:val="2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9">
    <w:abstractNumId w:val="3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8"/>
  </w:num>
  <w:num w:numId="33">
    <w:abstractNumId w:val="35"/>
  </w:num>
  <w:num w:numId="34">
    <w:abstractNumId w:val="40"/>
  </w:num>
  <w:num w:numId="35">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36">
    <w:abstractNumId w:val="25"/>
  </w:num>
  <w:num w:numId="37">
    <w:abstractNumId w:val="24"/>
  </w:num>
  <w:num w:numId="38">
    <w:abstractNumId w:val="17"/>
  </w:num>
  <w:num w:numId="39">
    <w:abstractNumId w:val="31"/>
  </w:num>
  <w:num w:numId="40">
    <w:abstractNumId w:val="42"/>
  </w:num>
  <w:num w:numId="41">
    <w:abstractNumId w:val="28"/>
  </w:num>
  <w:num w:numId="42">
    <w:abstractNumId w:val="41"/>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0"/>
  <w:drawingGridHorizontalSpacing w:val="140"/>
  <w:drawingGridVerticalSpacing w:val="381"/>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ZjNkODkxNDM1YzYxNmIzMDkwYWU2NmM5OTQ5YzcifQ=="/>
  </w:docVars>
  <w:rsids>
    <w:rsidRoot w:val="00172A27"/>
    <w:rsid w:val="00003684"/>
    <w:rsid w:val="00004190"/>
    <w:rsid w:val="00005378"/>
    <w:rsid w:val="000068D2"/>
    <w:rsid w:val="000072F0"/>
    <w:rsid w:val="00007862"/>
    <w:rsid w:val="00011AF1"/>
    <w:rsid w:val="0001236A"/>
    <w:rsid w:val="000145CF"/>
    <w:rsid w:val="00017175"/>
    <w:rsid w:val="00020AA0"/>
    <w:rsid w:val="00021946"/>
    <w:rsid w:val="00026432"/>
    <w:rsid w:val="000266A1"/>
    <w:rsid w:val="0003023C"/>
    <w:rsid w:val="0003075E"/>
    <w:rsid w:val="000309A9"/>
    <w:rsid w:val="0003136E"/>
    <w:rsid w:val="0003282A"/>
    <w:rsid w:val="00034A67"/>
    <w:rsid w:val="00036A14"/>
    <w:rsid w:val="00036AA5"/>
    <w:rsid w:val="0003767C"/>
    <w:rsid w:val="000376BA"/>
    <w:rsid w:val="00037FAD"/>
    <w:rsid w:val="00040C9D"/>
    <w:rsid w:val="00042250"/>
    <w:rsid w:val="000423E8"/>
    <w:rsid w:val="000429C9"/>
    <w:rsid w:val="00043311"/>
    <w:rsid w:val="00043FCF"/>
    <w:rsid w:val="000443E1"/>
    <w:rsid w:val="00047144"/>
    <w:rsid w:val="00047667"/>
    <w:rsid w:val="000504B2"/>
    <w:rsid w:val="00051DB9"/>
    <w:rsid w:val="000520A6"/>
    <w:rsid w:val="000554C2"/>
    <w:rsid w:val="00056058"/>
    <w:rsid w:val="00057565"/>
    <w:rsid w:val="00060807"/>
    <w:rsid w:val="00060BF4"/>
    <w:rsid w:val="00061C0F"/>
    <w:rsid w:val="000649F5"/>
    <w:rsid w:val="00064EA7"/>
    <w:rsid w:val="0006572E"/>
    <w:rsid w:val="00065E70"/>
    <w:rsid w:val="000705BE"/>
    <w:rsid w:val="000750FA"/>
    <w:rsid w:val="00075520"/>
    <w:rsid w:val="00075C70"/>
    <w:rsid w:val="00083AB4"/>
    <w:rsid w:val="00084258"/>
    <w:rsid w:val="000850A8"/>
    <w:rsid w:val="00085798"/>
    <w:rsid w:val="000866C7"/>
    <w:rsid w:val="00086B7B"/>
    <w:rsid w:val="0008703B"/>
    <w:rsid w:val="000908E7"/>
    <w:rsid w:val="00091183"/>
    <w:rsid w:val="0009136B"/>
    <w:rsid w:val="000921C7"/>
    <w:rsid w:val="00092279"/>
    <w:rsid w:val="000946BD"/>
    <w:rsid w:val="00094D91"/>
    <w:rsid w:val="00095070"/>
    <w:rsid w:val="00095EF7"/>
    <w:rsid w:val="0009658B"/>
    <w:rsid w:val="000A1CFD"/>
    <w:rsid w:val="000A2FB3"/>
    <w:rsid w:val="000A3161"/>
    <w:rsid w:val="000A3ABD"/>
    <w:rsid w:val="000A4153"/>
    <w:rsid w:val="000A5589"/>
    <w:rsid w:val="000A7D62"/>
    <w:rsid w:val="000B2716"/>
    <w:rsid w:val="000B28B1"/>
    <w:rsid w:val="000B3807"/>
    <w:rsid w:val="000B562A"/>
    <w:rsid w:val="000B65E4"/>
    <w:rsid w:val="000C06D1"/>
    <w:rsid w:val="000C074B"/>
    <w:rsid w:val="000C2017"/>
    <w:rsid w:val="000C211D"/>
    <w:rsid w:val="000C2606"/>
    <w:rsid w:val="000C2A90"/>
    <w:rsid w:val="000C2E65"/>
    <w:rsid w:val="000C4410"/>
    <w:rsid w:val="000C47BC"/>
    <w:rsid w:val="000C4DF9"/>
    <w:rsid w:val="000C63F7"/>
    <w:rsid w:val="000C7F1A"/>
    <w:rsid w:val="000D179C"/>
    <w:rsid w:val="000D38EE"/>
    <w:rsid w:val="000D532A"/>
    <w:rsid w:val="000D568F"/>
    <w:rsid w:val="000D5C1E"/>
    <w:rsid w:val="000D60BB"/>
    <w:rsid w:val="000D663F"/>
    <w:rsid w:val="000E128A"/>
    <w:rsid w:val="000E32C9"/>
    <w:rsid w:val="000E3E77"/>
    <w:rsid w:val="000E43DC"/>
    <w:rsid w:val="000E491B"/>
    <w:rsid w:val="000E52BD"/>
    <w:rsid w:val="000E6331"/>
    <w:rsid w:val="000F0B71"/>
    <w:rsid w:val="000F16AA"/>
    <w:rsid w:val="000F176A"/>
    <w:rsid w:val="000F2213"/>
    <w:rsid w:val="000F2FAA"/>
    <w:rsid w:val="000F30CC"/>
    <w:rsid w:val="000F391C"/>
    <w:rsid w:val="000F482B"/>
    <w:rsid w:val="001000C4"/>
    <w:rsid w:val="00101D05"/>
    <w:rsid w:val="001033E6"/>
    <w:rsid w:val="001035DF"/>
    <w:rsid w:val="00104A0C"/>
    <w:rsid w:val="001058C5"/>
    <w:rsid w:val="001103D7"/>
    <w:rsid w:val="00110AA3"/>
    <w:rsid w:val="00111819"/>
    <w:rsid w:val="0011194D"/>
    <w:rsid w:val="0011197B"/>
    <w:rsid w:val="001125BF"/>
    <w:rsid w:val="001128A3"/>
    <w:rsid w:val="00113030"/>
    <w:rsid w:val="00116458"/>
    <w:rsid w:val="00121660"/>
    <w:rsid w:val="00121B05"/>
    <w:rsid w:val="0012297F"/>
    <w:rsid w:val="00122EC2"/>
    <w:rsid w:val="00122FAE"/>
    <w:rsid w:val="00123566"/>
    <w:rsid w:val="001254D3"/>
    <w:rsid w:val="00125E3E"/>
    <w:rsid w:val="001260C9"/>
    <w:rsid w:val="00127B3D"/>
    <w:rsid w:val="00132511"/>
    <w:rsid w:val="001329C4"/>
    <w:rsid w:val="0013509C"/>
    <w:rsid w:val="00135250"/>
    <w:rsid w:val="0013626F"/>
    <w:rsid w:val="0013764A"/>
    <w:rsid w:val="00137BBC"/>
    <w:rsid w:val="0014045A"/>
    <w:rsid w:val="001407F6"/>
    <w:rsid w:val="00140A37"/>
    <w:rsid w:val="00145B62"/>
    <w:rsid w:val="001473CE"/>
    <w:rsid w:val="0015271E"/>
    <w:rsid w:val="00152882"/>
    <w:rsid w:val="001528E5"/>
    <w:rsid w:val="00152D04"/>
    <w:rsid w:val="001537D8"/>
    <w:rsid w:val="00153957"/>
    <w:rsid w:val="00155D41"/>
    <w:rsid w:val="00156213"/>
    <w:rsid w:val="00156A45"/>
    <w:rsid w:val="00156E28"/>
    <w:rsid w:val="001604DF"/>
    <w:rsid w:val="00160543"/>
    <w:rsid w:val="00161645"/>
    <w:rsid w:val="00165957"/>
    <w:rsid w:val="0016621D"/>
    <w:rsid w:val="00166947"/>
    <w:rsid w:val="00167130"/>
    <w:rsid w:val="00171780"/>
    <w:rsid w:val="00171EBD"/>
    <w:rsid w:val="00172A27"/>
    <w:rsid w:val="00173AC9"/>
    <w:rsid w:val="00174EEF"/>
    <w:rsid w:val="00175034"/>
    <w:rsid w:val="00175DF0"/>
    <w:rsid w:val="00175ED3"/>
    <w:rsid w:val="001767A8"/>
    <w:rsid w:val="00181613"/>
    <w:rsid w:val="0018194D"/>
    <w:rsid w:val="0018413C"/>
    <w:rsid w:val="001864B0"/>
    <w:rsid w:val="00186724"/>
    <w:rsid w:val="00186A28"/>
    <w:rsid w:val="00186BF0"/>
    <w:rsid w:val="00187979"/>
    <w:rsid w:val="00187A54"/>
    <w:rsid w:val="00187F68"/>
    <w:rsid w:val="00191EDB"/>
    <w:rsid w:val="00194E17"/>
    <w:rsid w:val="00196035"/>
    <w:rsid w:val="001961B5"/>
    <w:rsid w:val="00197352"/>
    <w:rsid w:val="00197B98"/>
    <w:rsid w:val="001A0940"/>
    <w:rsid w:val="001A118C"/>
    <w:rsid w:val="001A2BED"/>
    <w:rsid w:val="001A4154"/>
    <w:rsid w:val="001A4C68"/>
    <w:rsid w:val="001A648A"/>
    <w:rsid w:val="001A766B"/>
    <w:rsid w:val="001B07EC"/>
    <w:rsid w:val="001B48B7"/>
    <w:rsid w:val="001B4A20"/>
    <w:rsid w:val="001B539D"/>
    <w:rsid w:val="001B5962"/>
    <w:rsid w:val="001C0094"/>
    <w:rsid w:val="001C08B0"/>
    <w:rsid w:val="001C1786"/>
    <w:rsid w:val="001C2080"/>
    <w:rsid w:val="001C3A1F"/>
    <w:rsid w:val="001C54FE"/>
    <w:rsid w:val="001C5ABD"/>
    <w:rsid w:val="001C67CD"/>
    <w:rsid w:val="001C6A1E"/>
    <w:rsid w:val="001C6FC2"/>
    <w:rsid w:val="001D2682"/>
    <w:rsid w:val="001D3224"/>
    <w:rsid w:val="001D343A"/>
    <w:rsid w:val="001D3B7E"/>
    <w:rsid w:val="001D636B"/>
    <w:rsid w:val="001D7E51"/>
    <w:rsid w:val="001E204C"/>
    <w:rsid w:val="001E2993"/>
    <w:rsid w:val="001E2F12"/>
    <w:rsid w:val="001E4F32"/>
    <w:rsid w:val="001E6745"/>
    <w:rsid w:val="001E79FF"/>
    <w:rsid w:val="001F07F7"/>
    <w:rsid w:val="001F08B3"/>
    <w:rsid w:val="001F2CAB"/>
    <w:rsid w:val="001F3368"/>
    <w:rsid w:val="001F36CA"/>
    <w:rsid w:val="001F381D"/>
    <w:rsid w:val="001F4FBB"/>
    <w:rsid w:val="001F647C"/>
    <w:rsid w:val="001F6B03"/>
    <w:rsid w:val="001F6C1F"/>
    <w:rsid w:val="001F707E"/>
    <w:rsid w:val="00200539"/>
    <w:rsid w:val="00201CD7"/>
    <w:rsid w:val="00202A15"/>
    <w:rsid w:val="00202C50"/>
    <w:rsid w:val="00203DEA"/>
    <w:rsid w:val="0020672A"/>
    <w:rsid w:val="00206BD9"/>
    <w:rsid w:val="00207079"/>
    <w:rsid w:val="002101B3"/>
    <w:rsid w:val="00214180"/>
    <w:rsid w:val="00216E17"/>
    <w:rsid w:val="00217474"/>
    <w:rsid w:val="00217C0F"/>
    <w:rsid w:val="00220225"/>
    <w:rsid w:val="0022041C"/>
    <w:rsid w:val="00222075"/>
    <w:rsid w:val="00223B03"/>
    <w:rsid w:val="00225DDA"/>
    <w:rsid w:val="0022640C"/>
    <w:rsid w:val="0022711C"/>
    <w:rsid w:val="0022755D"/>
    <w:rsid w:val="00227651"/>
    <w:rsid w:val="00230CE6"/>
    <w:rsid w:val="00232865"/>
    <w:rsid w:val="00233087"/>
    <w:rsid w:val="002339EB"/>
    <w:rsid w:val="00233AFE"/>
    <w:rsid w:val="0023537E"/>
    <w:rsid w:val="0023562D"/>
    <w:rsid w:val="00236E09"/>
    <w:rsid w:val="002372A5"/>
    <w:rsid w:val="00237468"/>
    <w:rsid w:val="00237B5A"/>
    <w:rsid w:val="00237C42"/>
    <w:rsid w:val="0024157C"/>
    <w:rsid w:val="002417DB"/>
    <w:rsid w:val="0024316A"/>
    <w:rsid w:val="002435D0"/>
    <w:rsid w:val="00243D87"/>
    <w:rsid w:val="00243F8F"/>
    <w:rsid w:val="00244084"/>
    <w:rsid w:val="00244827"/>
    <w:rsid w:val="002474A9"/>
    <w:rsid w:val="00251938"/>
    <w:rsid w:val="00251AB6"/>
    <w:rsid w:val="00251E45"/>
    <w:rsid w:val="00252999"/>
    <w:rsid w:val="0025308A"/>
    <w:rsid w:val="0025601D"/>
    <w:rsid w:val="00256F9C"/>
    <w:rsid w:val="00257FF1"/>
    <w:rsid w:val="00261D69"/>
    <w:rsid w:val="00261EE1"/>
    <w:rsid w:val="00262267"/>
    <w:rsid w:val="00262F6F"/>
    <w:rsid w:val="00263F00"/>
    <w:rsid w:val="00264A68"/>
    <w:rsid w:val="00265244"/>
    <w:rsid w:val="00265543"/>
    <w:rsid w:val="00266BCA"/>
    <w:rsid w:val="00266CC2"/>
    <w:rsid w:val="00267B71"/>
    <w:rsid w:val="00270B2B"/>
    <w:rsid w:val="00271A29"/>
    <w:rsid w:val="002732AC"/>
    <w:rsid w:val="002736BE"/>
    <w:rsid w:val="00274AB7"/>
    <w:rsid w:val="0027520E"/>
    <w:rsid w:val="002754B0"/>
    <w:rsid w:val="00275B16"/>
    <w:rsid w:val="00275F04"/>
    <w:rsid w:val="00277FDF"/>
    <w:rsid w:val="002801C3"/>
    <w:rsid w:val="0028066C"/>
    <w:rsid w:val="00282E57"/>
    <w:rsid w:val="00282E87"/>
    <w:rsid w:val="002833CF"/>
    <w:rsid w:val="002842BE"/>
    <w:rsid w:val="00286563"/>
    <w:rsid w:val="00286D19"/>
    <w:rsid w:val="00286DB1"/>
    <w:rsid w:val="00286FDF"/>
    <w:rsid w:val="0029022C"/>
    <w:rsid w:val="002914C1"/>
    <w:rsid w:val="002919F0"/>
    <w:rsid w:val="00293042"/>
    <w:rsid w:val="00293471"/>
    <w:rsid w:val="00297AB9"/>
    <w:rsid w:val="00297B21"/>
    <w:rsid w:val="00297B69"/>
    <w:rsid w:val="002A0397"/>
    <w:rsid w:val="002A0576"/>
    <w:rsid w:val="002A2A3A"/>
    <w:rsid w:val="002A2D7B"/>
    <w:rsid w:val="002A3E90"/>
    <w:rsid w:val="002A4E1E"/>
    <w:rsid w:val="002A6F1A"/>
    <w:rsid w:val="002B0190"/>
    <w:rsid w:val="002B02CF"/>
    <w:rsid w:val="002B0C73"/>
    <w:rsid w:val="002B1EFC"/>
    <w:rsid w:val="002B26F0"/>
    <w:rsid w:val="002B31D4"/>
    <w:rsid w:val="002B3C80"/>
    <w:rsid w:val="002B600B"/>
    <w:rsid w:val="002B76A5"/>
    <w:rsid w:val="002B7942"/>
    <w:rsid w:val="002C1045"/>
    <w:rsid w:val="002C157F"/>
    <w:rsid w:val="002C6836"/>
    <w:rsid w:val="002C7F2B"/>
    <w:rsid w:val="002D2C44"/>
    <w:rsid w:val="002D2F75"/>
    <w:rsid w:val="002D5709"/>
    <w:rsid w:val="002D6A67"/>
    <w:rsid w:val="002E0FB6"/>
    <w:rsid w:val="002E1597"/>
    <w:rsid w:val="002E2816"/>
    <w:rsid w:val="002E29F9"/>
    <w:rsid w:val="002E3949"/>
    <w:rsid w:val="002E411C"/>
    <w:rsid w:val="002E41DF"/>
    <w:rsid w:val="002E6DFA"/>
    <w:rsid w:val="002E722D"/>
    <w:rsid w:val="002E7E8D"/>
    <w:rsid w:val="002F1086"/>
    <w:rsid w:val="002F14E9"/>
    <w:rsid w:val="002F1557"/>
    <w:rsid w:val="002F26DE"/>
    <w:rsid w:val="002F2EF9"/>
    <w:rsid w:val="002F5EEF"/>
    <w:rsid w:val="002F6C52"/>
    <w:rsid w:val="0030252B"/>
    <w:rsid w:val="00303E66"/>
    <w:rsid w:val="003055FB"/>
    <w:rsid w:val="00305F51"/>
    <w:rsid w:val="00306252"/>
    <w:rsid w:val="00306D77"/>
    <w:rsid w:val="00306ECE"/>
    <w:rsid w:val="003075D9"/>
    <w:rsid w:val="003078AE"/>
    <w:rsid w:val="00310040"/>
    <w:rsid w:val="0031114C"/>
    <w:rsid w:val="00312B51"/>
    <w:rsid w:val="003131E0"/>
    <w:rsid w:val="00313530"/>
    <w:rsid w:val="00316847"/>
    <w:rsid w:val="0031684B"/>
    <w:rsid w:val="00316C9A"/>
    <w:rsid w:val="00317BBE"/>
    <w:rsid w:val="00321104"/>
    <w:rsid w:val="00321D03"/>
    <w:rsid w:val="003220FF"/>
    <w:rsid w:val="0032210C"/>
    <w:rsid w:val="003231A8"/>
    <w:rsid w:val="00324AA9"/>
    <w:rsid w:val="00326934"/>
    <w:rsid w:val="00331597"/>
    <w:rsid w:val="003318FE"/>
    <w:rsid w:val="00331AC1"/>
    <w:rsid w:val="00333222"/>
    <w:rsid w:val="003340BB"/>
    <w:rsid w:val="00340707"/>
    <w:rsid w:val="00340D7A"/>
    <w:rsid w:val="00341206"/>
    <w:rsid w:val="003431D8"/>
    <w:rsid w:val="00344FF3"/>
    <w:rsid w:val="00347CE1"/>
    <w:rsid w:val="00350B0D"/>
    <w:rsid w:val="00350F6A"/>
    <w:rsid w:val="00356617"/>
    <w:rsid w:val="00356882"/>
    <w:rsid w:val="003624B7"/>
    <w:rsid w:val="003638A8"/>
    <w:rsid w:val="003657B2"/>
    <w:rsid w:val="00367338"/>
    <w:rsid w:val="0036765D"/>
    <w:rsid w:val="00370BF4"/>
    <w:rsid w:val="0037133A"/>
    <w:rsid w:val="0037169E"/>
    <w:rsid w:val="003727A9"/>
    <w:rsid w:val="00372DC7"/>
    <w:rsid w:val="00374AF3"/>
    <w:rsid w:val="003754CD"/>
    <w:rsid w:val="00375B89"/>
    <w:rsid w:val="00381F76"/>
    <w:rsid w:val="00383A64"/>
    <w:rsid w:val="00383C9F"/>
    <w:rsid w:val="003846F7"/>
    <w:rsid w:val="0038635F"/>
    <w:rsid w:val="0039012B"/>
    <w:rsid w:val="003902F6"/>
    <w:rsid w:val="00391125"/>
    <w:rsid w:val="0039126D"/>
    <w:rsid w:val="003917FB"/>
    <w:rsid w:val="003938C3"/>
    <w:rsid w:val="003968A8"/>
    <w:rsid w:val="003A4636"/>
    <w:rsid w:val="003A6A32"/>
    <w:rsid w:val="003A7C1A"/>
    <w:rsid w:val="003B01D1"/>
    <w:rsid w:val="003B06F3"/>
    <w:rsid w:val="003B2994"/>
    <w:rsid w:val="003B35D0"/>
    <w:rsid w:val="003B7938"/>
    <w:rsid w:val="003C04D6"/>
    <w:rsid w:val="003C3995"/>
    <w:rsid w:val="003C641E"/>
    <w:rsid w:val="003C6AA0"/>
    <w:rsid w:val="003C7342"/>
    <w:rsid w:val="003C7669"/>
    <w:rsid w:val="003D00D2"/>
    <w:rsid w:val="003D0992"/>
    <w:rsid w:val="003D1857"/>
    <w:rsid w:val="003D1F45"/>
    <w:rsid w:val="003D3026"/>
    <w:rsid w:val="003D3331"/>
    <w:rsid w:val="003D6775"/>
    <w:rsid w:val="003D6FF0"/>
    <w:rsid w:val="003D7AD4"/>
    <w:rsid w:val="003D7BDE"/>
    <w:rsid w:val="003E0BBA"/>
    <w:rsid w:val="003E2F11"/>
    <w:rsid w:val="003E342E"/>
    <w:rsid w:val="003E39B8"/>
    <w:rsid w:val="003E45E1"/>
    <w:rsid w:val="003E5E95"/>
    <w:rsid w:val="003E61EF"/>
    <w:rsid w:val="003E699F"/>
    <w:rsid w:val="003F1779"/>
    <w:rsid w:val="003F2CFF"/>
    <w:rsid w:val="003F2D24"/>
    <w:rsid w:val="003F3179"/>
    <w:rsid w:val="003F5BC7"/>
    <w:rsid w:val="003F6A6B"/>
    <w:rsid w:val="003F6D26"/>
    <w:rsid w:val="003F7D9C"/>
    <w:rsid w:val="0040154D"/>
    <w:rsid w:val="0040199A"/>
    <w:rsid w:val="00402314"/>
    <w:rsid w:val="004033FB"/>
    <w:rsid w:val="0040371C"/>
    <w:rsid w:val="00404747"/>
    <w:rsid w:val="004069CD"/>
    <w:rsid w:val="0040799A"/>
    <w:rsid w:val="00410665"/>
    <w:rsid w:val="00410D92"/>
    <w:rsid w:val="00411390"/>
    <w:rsid w:val="00411BAE"/>
    <w:rsid w:val="00411C41"/>
    <w:rsid w:val="00413216"/>
    <w:rsid w:val="004157DD"/>
    <w:rsid w:val="00415899"/>
    <w:rsid w:val="00415B2E"/>
    <w:rsid w:val="0041687B"/>
    <w:rsid w:val="00417AB6"/>
    <w:rsid w:val="00417F0D"/>
    <w:rsid w:val="004206F9"/>
    <w:rsid w:val="00420FC9"/>
    <w:rsid w:val="00421FE4"/>
    <w:rsid w:val="004221AC"/>
    <w:rsid w:val="00422693"/>
    <w:rsid w:val="00422860"/>
    <w:rsid w:val="00425B08"/>
    <w:rsid w:val="00426BBB"/>
    <w:rsid w:val="00426FFB"/>
    <w:rsid w:val="0042714D"/>
    <w:rsid w:val="004321A8"/>
    <w:rsid w:val="00433C72"/>
    <w:rsid w:val="004344E7"/>
    <w:rsid w:val="00434F0B"/>
    <w:rsid w:val="00437176"/>
    <w:rsid w:val="004372DA"/>
    <w:rsid w:val="0043741A"/>
    <w:rsid w:val="00437723"/>
    <w:rsid w:val="004413BD"/>
    <w:rsid w:val="00442474"/>
    <w:rsid w:val="00442A79"/>
    <w:rsid w:val="0044353B"/>
    <w:rsid w:val="0044361E"/>
    <w:rsid w:val="0044394B"/>
    <w:rsid w:val="00443B03"/>
    <w:rsid w:val="0044411B"/>
    <w:rsid w:val="0044561A"/>
    <w:rsid w:val="00446B28"/>
    <w:rsid w:val="00447234"/>
    <w:rsid w:val="00447FAD"/>
    <w:rsid w:val="0045181E"/>
    <w:rsid w:val="00454511"/>
    <w:rsid w:val="004545D6"/>
    <w:rsid w:val="004558F5"/>
    <w:rsid w:val="0045590E"/>
    <w:rsid w:val="00455FF3"/>
    <w:rsid w:val="004579FD"/>
    <w:rsid w:val="00457EB1"/>
    <w:rsid w:val="00460197"/>
    <w:rsid w:val="004612A3"/>
    <w:rsid w:val="004624F5"/>
    <w:rsid w:val="00462D63"/>
    <w:rsid w:val="00466C9F"/>
    <w:rsid w:val="00466D5A"/>
    <w:rsid w:val="0047010C"/>
    <w:rsid w:val="00471BF0"/>
    <w:rsid w:val="00472D9E"/>
    <w:rsid w:val="00473B67"/>
    <w:rsid w:val="00475385"/>
    <w:rsid w:val="0047562B"/>
    <w:rsid w:val="00477B69"/>
    <w:rsid w:val="00477C96"/>
    <w:rsid w:val="00480379"/>
    <w:rsid w:val="004816E0"/>
    <w:rsid w:val="00481806"/>
    <w:rsid w:val="00483943"/>
    <w:rsid w:val="0048396B"/>
    <w:rsid w:val="00485174"/>
    <w:rsid w:val="0048657E"/>
    <w:rsid w:val="00486EC6"/>
    <w:rsid w:val="0048758C"/>
    <w:rsid w:val="00487804"/>
    <w:rsid w:val="00487CDA"/>
    <w:rsid w:val="004915E3"/>
    <w:rsid w:val="00491AED"/>
    <w:rsid w:val="00492765"/>
    <w:rsid w:val="00493DF2"/>
    <w:rsid w:val="004955D7"/>
    <w:rsid w:val="004978F0"/>
    <w:rsid w:val="004A0052"/>
    <w:rsid w:val="004A00E6"/>
    <w:rsid w:val="004A0AA0"/>
    <w:rsid w:val="004A1491"/>
    <w:rsid w:val="004A2306"/>
    <w:rsid w:val="004A263F"/>
    <w:rsid w:val="004A28DC"/>
    <w:rsid w:val="004A2C81"/>
    <w:rsid w:val="004A5D78"/>
    <w:rsid w:val="004A6551"/>
    <w:rsid w:val="004A72B5"/>
    <w:rsid w:val="004B1497"/>
    <w:rsid w:val="004B159F"/>
    <w:rsid w:val="004B223E"/>
    <w:rsid w:val="004B2831"/>
    <w:rsid w:val="004B2FF5"/>
    <w:rsid w:val="004B69BC"/>
    <w:rsid w:val="004B6CA6"/>
    <w:rsid w:val="004B7FE0"/>
    <w:rsid w:val="004C1FC5"/>
    <w:rsid w:val="004C2A6E"/>
    <w:rsid w:val="004C32D9"/>
    <w:rsid w:val="004C34B0"/>
    <w:rsid w:val="004C58F5"/>
    <w:rsid w:val="004C7343"/>
    <w:rsid w:val="004C7545"/>
    <w:rsid w:val="004D009E"/>
    <w:rsid w:val="004D2588"/>
    <w:rsid w:val="004D32AF"/>
    <w:rsid w:val="004D5994"/>
    <w:rsid w:val="004D6216"/>
    <w:rsid w:val="004D7306"/>
    <w:rsid w:val="004E0268"/>
    <w:rsid w:val="004E0781"/>
    <w:rsid w:val="004E257E"/>
    <w:rsid w:val="004E2FC3"/>
    <w:rsid w:val="004E4E17"/>
    <w:rsid w:val="004E691E"/>
    <w:rsid w:val="004F0629"/>
    <w:rsid w:val="004F1A8D"/>
    <w:rsid w:val="004F1AFA"/>
    <w:rsid w:val="004F2721"/>
    <w:rsid w:val="004F2BA7"/>
    <w:rsid w:val="004F2D60"/>
    <w:rsid w:val="004F491F"/>
    <w:rsid w:val="004F5C9A"/>
    <w:rsid w:val="004F6642"/>
    <w:rsid w:val="004F7783"/>
    <w:rsid w:val="00500E9B"/>
    <w:rsid w:val="005016D9"/>
    <w:rsid w:val="00501938"/>
    <w:rsid w:val="0050253D"/>
    <w:rsid w:val="00502629"/>
    <w:rsid w:val="00502F3E"/>
    <w:rsid w:val="00503149"/>
    <w:rsid w:val="0050428F"/>
    <w:rsid w:val="00505EEE"/>
    <w:rsid w:val="0050684F"/>
    <w:rsid w:val="005075A3"/>
    <w:rsid w:val="00507D33"/>
    <w:rsid w:val="005102E2"/>
    <w:rsid w:val="005108F7"/>
    <w:rsid w:val="0051192C"/>
    <w:rsid w:val="00511ED4"/>
    <w:rsid w:val="0051226E"/>
    <w:rsid w:val="00512491"/>
    <w:rsid w:val="00512C2F"/>
    <w:rsid w:val="00513CBD"/>
    <w:rsid w:val="00515415"/>
    <w:rsid w:val="00515ABD"/>
    <w:rsid w:val="00517962"/>
    <w:rsid w:val="005207CB"/>
    <w:rsid w:val="00522CA9"/>
    <w:rsid w:val="00523DB8"/>
    <w:rsid w:val="00523F71"/>
    <w:rsid w:val="00524C35"/>
    <w:rsid w:val="00524F67"/>
    <w:rsid w:val="00525E4A"/>
    <w:rsid w:val="00526C0A"/>
    <w:rsid w:val="00526EFA"/>
    <w:rsid w:val="005275DF"/>
    <w:rsid w:val="00527ED8"/>
    <w:rsid w:val="00530877"/>
    <w:rsid w:val="00530E30"/>
    <w:rsid w:val="005310E4"/>
    <w:rsid w:val="00532F1D"/>
    <w:rsid w:val="00533356"/>
    <w:rsid w:val="0053343F"/>
    <w:rsid w:val="00533F51"/>
    <w:rsid w:val="00534177"/>
    <w:rsid w:val="005361C6"/>
    <w:rsid w:val="00536251"/>
    <w:rsid w:val="005369B8"/>
    <w:rsid w:val="005375CE"/>
    <w:rsid w:val="005378DE"/>
    <w:rsid w:val="00537C42"/>
    <w:rsid w:val="005400C5"/>
    <w:rsid w:val="00540864"/>
    <w:rsid w:val="00541231"/>
    <w:rsid w:val="005426AE"/>
    <w:rsid w:val="0054355B"/>
    <w:rsid w:val="00543C53"/>
    <w:rsid w:val="00544870"/>
    <w:rsid w:val="005449A1"/>
    <w:rsid w:val="00546B0D"/>
    <w:rsid w:val="00546C36"/>
    <w:rsid w:val="00546C47"/>
    <w:rsid w:val="005504C8"/>
    <w:rsid w:val="00550F6B"/>
    <w:rsid w:val="0055254E"/>
    <w:rsid w:val="0055311C"/>
    <w:rsid w:val="00553442"/>
    <w:rsid w:val="00553CD3"/>
    <w:rsid w:val="005560E4"/>
    <w:rsid w:val="00556FF8"/>
    <w:rsid w:val="00557AA1"/>
    <w:rsid w:val="005601A8"/>
    <w:rsid w:val="00562A52"/>
    <w:rsid w:val="005645D3"/>
    <w:rsid w:val="005650A4"/>
    <w:rsid w:val="005660E8"/>
    <w:rsid w:val="005663BA"/>
    <w:rsid w:val="00566CBB"/>
    <w:rsid w:val="005674E9"/>
    <w:rsid w:val="005731EA"/>
    <w:rsid w:val="00574EF9"/>
    <w:rsid w:val="005776E5"/>
    <w:rsid w:val="0058007C"/>
    <w:rsid w:val="0058009E"/>
    <w:rsid w:val="00582ACB"/>
    <w:rsid w:val="00582E76"/>
    <w:rsid w:val="00583A49"/>
    <w:rsid w:val="005866BD"/>
    <w:rsid w:val="005870EE"/>
    <w:rsid w:val="00587496"/>
    <w:rsid w:val="005908C3"/>
    <w:rsid w:val="00591A38"/>
    <w:rsid w:val="005943B0"/>
    <w:rsid w:val="0059552A"/>
    <w:rsid w:val="005963E8"/>
    <w:rsid w:val="00596F20"/>
    <w:rsid w:val="005A18A4"/>
    <w:rsid w:val="005A4766"/>
    <w:rsid w:val="005A6415"/>
    <w:rsid w:val="005A64D0"/>
    <w:rsid w:val="005A6846"/>
    <w:rsid w:val="005A7181"/>
    <w:rsid w:val="005B1105"/>
    <w:rsid w:val="005B1829"/>
    <w:rsid w:val="005B2B72"/>
    <w:rsid w:val="005B5D00"/>
    <w:rsid w:val="005B5F12"/>
    <w:rsid w:val="005B6E75"/>
    <w:rsid w:val="005B703C"/>
    <w:rsid w:val="005C00AC"/>
    <w:rsid w:val="005C2A14"/>
    <w:rsid w:val="005C4345"/>
    <w:rsid w:val="005C466D"/>
    <w:rsid w:val="005C7157"/>
    <w:rsid w:val="005C746C"/>
    <w:rsid w:val="005C789B"/>
    <w:rsid w:val="005D1F6B"/>
    <w:rsid w:val="005D2F52"/>
    <w:rsid w:val="005D46F6"/>
    <w:rsid w:val="005D4E6B"/>
    <w:rsid w:val="005E0339"/>
    <w:rsid w:val="005E117E"/>
    <w:rsid w:val="005E12B4"/>
    <w:rsid w:val="005E150E"/>
    <w:rsid w:val="005E1B6F"/>
    <w:rsid w:val="005E2C8B"/>
    <w:rsid w:val="005E3225"/>
    <w:rsid w:val="005E3E57"/>
    <w:rsid w:val="005E43EC"/>
    <w:rsid w:val="005E55AC"/>
    <w:rsid w:val="005E62C2"/>
    <w:rsid w:val="005E6699"/>
    <w:rsid w:val="005E6B81"/>
    <w:rsid w:val="005E767B"/>
    <w:rsid w:val="005E7B12"/>
    <w:rsid w:val="005F227A"/>
    <w:rsid w:val="005F335D"/>
    <w:rsid w:val="005F4431"/>
    <w:rsid w:val="005F5221"/>
    <w:rsid w:val="005F5262"/>
    <w:rsid w:val="005F65A7"/>
    <w:rsid w:val="00600DF2"/>
    <w:rsid w:val="00601283"/>
    <w:rsid w:val="006016E0"/>
    <w:rsid w:val="006027CB"/>
    <w:rsid w:val="0060469C"/>
    <w:rsid w:val="00606612"/>
    <w:rsid w:val="006069DE"/>
    <w:rsid w:val="00610471"/>
    <w:rsid w:val="0061258D"/>
    <w:rsid w:val="006154BA"/>
    <w:rsid w:val="00616B4E"/>
    <w:rsid w:val="00616EC6"/>
    <w:rsid w:val="006220B4"/>
    <w:rsid w:val="0062366D"/>
    <w:rsid w:val="00623A68"/>
    <w:rsid w:val="0062611F"/>
    <w:rsid w:val="00632522"/>
    <w:rsid w:val="00632EB1"/>
    <w:rsid w:val="00633632"/>
    <w:rsid w:val="006341BD"/>
    <w:rsid w:val="006347BE"/>
    <w:rsid w:val="006356C4"/>
    <w:rsid w:val="00635F06"/>
    <w:rsid w:val="0063681A"/>
    <w:rsid w:val="006368FD"/>
    <w:rsid w:val="00636C1F"/>
    <w:rsid w:val="00640F36"/>
    <w:rsid w:val="00641ACB"/>
    <w:rsid w:val="00641FD5"/>
    <w:rsid w:val="0064263E"/>
    <w:rsid w:val="0064298F"/>
    <w:rsid w:val="00643DC4"/>
    <w:rsid w:val="006452D5"/>
    <w:rsid w:val="006456C7"/>
    <w:rsid w:val="0064587D"/>
    <w:rsid w:val="00646E77"/>
    <w:rsid w:val="00647318"/>
    <w:rsid w:val="00650C66"/>
    <w:rsid w:val="006523E8"/>
    <w:rsid w:val="0065346C"/>
    <w:rsid w:val="006534F1"/>
    <w:rsid w:val="00653FC4"/>
    <w:rsid w:val="00655645"/>
    <w:rsid w:val="006558D7"/>
    <w:rsid w:val="00655CB3"/>
    <w:rsid w:val="00655E90"/>
    <w:rsid w:val="00662357"/>
    <w:rsid w:val="0066334D"/>
    <w:rsid w:val="00664D6E"/>
    <w:rsid w:val="006661A4"/>
    <w:rsid w:val="00666251"/>
    <w:rsid w:val="0066764A"/>
    <w:rsid w:val="00671AC6"/>
    <w:rsid w:val="0067344B"/>
    <w:rsid w:val="00675735"/>
    <w:rsid w:val="0067578D"/>
    <w:rsid w:val="00675E52"/>
    <w:rsid w:val="00676F1B"/>
    <w:rsid w:val="0067711C"/>
    <w:rsid w:val="00677903"/>
    <w:rsid w:val="00680072"/>
    <w:rsid w:val="006800A2"/>
    <w:rsid w:val="00680132"/>
    <w:rsid w:val="00680CC4"/>
    <w:rsid w:val="00680E87"/>
    <w:rsid w:val="00680EEC"/>
    <w:rsid w:val="0068128E"/>
    <w:rsid w:val="00681996"/>
    <w:rsid w:val="006822D3"/>
    <w:rsid w:val="00682D9C"/>
    <w:rsid w:val="0068367F"/>
    <w:rsid w:val="00683DDF"/>
    <w:rsid w:val="00686172"/>
    <w:rsid w:val="00686829"/>
    <w:rsid w:val="0068732B"/>
    <w:rsid w:val="00687999"/>
    <w:rsid w:val="00691D38"/>
    <w:rsid w:val="00692295"/>
    <w:rsid w:val="006926C1"/>
    <w:rsid w:val="006938E3"/>
    <w:rsid w:val="006943A5"/>
    <w:rsid w:val="00696EEA"/>
    <w:rsid w:val="006A01B0"/>
    <w:rsid w:val="006A0741"/>
    <w:rsid w:val="006A0B45"/>
    <w:rsid w:val="006A0E50"/>
    <w:rsid w:val="006A2E67"/>
    <w:rsid w:val="006A3541"/>
    <w:rsid w:val="006A39FD"/>
    <w:rsid w:val="006A3DC1"/>
    <w:rsid w:val="006A5644"/>
    <w:rsid w:val="006A59CC"/>
    <w:rsid w:val="006A71EB"/>
    <w:rsid w:val="006A7EE2"/>
    <w:rsid w:val="006B212C"/>
    <w:rsid w:val="006B26E2"/>
    <w:rsid w:val="006B3891"/>
    <w:rsid w:val="006B45DC"/>
    <w:rsid w:val="006B6BB3"/>
    <w:rsid w:val="006C08B1"/>
    <w:rsid w:val="006C32BC"/>
    <w:rsid w:val="006C44C9"/>
    <w:rsid w:val="006C4663"/>
    <w:rsid w:val="006C4830"/>
    <w:rsid w:val="006C4988"/>
    <w:rsid w:val="006C4D2A"/>
    <w:rsid w:val="006C5485"/>
    <w:rsid w:val="006C689F"/>
    <w:rsid w:val="006C790A"/>
    <w:rsid w:val="006D3608"/>
    <w:rsid w:val="006D3BB0"/>
    <w:rsid w:val="006D414E"/>
    <w:rsid w:val="006D560A"/>
    <w:rsid w:val="006D6187"/>
    <w:rsid w:val="006D7125"/>
    <w:rsid w:val="006E016E"/>
    <w:rsid w:val="006E046A"/>
    <w:rsid w:val="006E04D5"/>
    <w:rsid w:val="006E0CE8"/>
    <w:rsid w:val="006E1550"/>
    <w:rsid w:val="006E2F2B"/>
    <w:rsid w:val="006E55AB"/>
    <w:rsid w:val="006E5867"/>
    <w:rsid w:val="006F16FE"/>
    <w:rsid w:val="006F1A60"/>
    <w:rsid w:val="006F2F80"/>
    <w:rsid w:val="006F3048"/>
    <w:rsid w:val="006F5015"/>
    <w:rsid w:val="006F6BC9"/>
    <w:rsid w:val="006F7B0F"/>
    <w:rsid w:val="00701C96"/>
    <w:rsid w:val="00701E8B"/>
    <w:rsid w:val="00702CEA"/>
    <w:rsid w:val="007044AC"/>
    <w:rsid w:val="007070E3"/>
    <w:rsid w:val="007101F0"/>
    <w:rsid w:val="007104CD"/>
    <w:rsid w:val="00711349"/>
    <w:rsid w:val="00713BA4"/>
    <w:rsid w:val="00715A47"/>
    <w:rsid w:val="00715AB0"/>
    <w:rsid w:val="00715BA7"/>
    <w:rsid w:val="00716EC9"/>
    <w:rsid w:val="007201FE"/>
    <w:rsid w:val="00720A87"/>
    <w:rsid w:val="00721A8E"/>
    <w:rsid w:val="007242A4"/>
    <w:rsid w:val="00724A7A"/>
    <w:rsid w:val="00726CCC"/>
    <w:rsid w:val="00727554"/>
    <w:rsid w:val="007307E2"/>
    <w:rsid w:val="00730AB1"/>
    <w:rsid w:val="00731E6E"/>
    <w:rsid w:val="0073357F"/>
    <w:rsid w:val="00733B6B"/>
    <w:rsid w:val="007342D2"/>
    <w:rsid w:val="007350EA"/>
    <w:rsid w:val="00735A59"/>
    <w:rsid w:val="00735BA5"/>
    <w:rsid w:val="00736808"/>
    <w:rsid w:val="00736B90"/>
    <w:rsid w:val="00742AB8"/>
    <w:rsid w:val="007430D5"/>
    <w:rsid w:val="007440E6"/>
    <w:rsid w:val="00744156"/>
    <w:rsid w:val="0074437E"/>
    <w:rsid w:val="007445DB"/>
    <w:rsid w:val="0074463C"/>
    <w:rsid w:val="007446EE"/>
    <w:rsid w:val="00746361"/>
    <w:rsid w:val="00746652"/>
    <w:rsid w:val="00747A4F"/>
    <w:rsid w:val="00751B58"/>
    <w:rsid w:val="00753E34"/>
    <w:rsid w:val="007570BB"/>
    <w:rsid w:val="00757139"/>
    <w:rsid w:val="00757B02"/>
    <w:rsid w:val="007613AA"/>
    <w:rsid w:val="0076140A"/>
    <w:rsid w:val="007615A8"/>
    <w:rsid w:val="00761E7F"/>
    <w:rsid w:val="007629D1"/>
    <w:rsid w:val="007639F8"/>
    <w:rsid w:val="007641C5"/>
    <w:rsid w:val="007641FC"/>
    <w:rsid w:val="00771096"/>
    <w:rsid w:val="00772009"/>
    <w:rsid w:val="007733F7"/>
    <w:rsid w:val="0077472F"/>
    <w:rsid w:val="0077586D"/>
    <w:rsid w:val="0077774E"/>
    <w:rsid w:val="00781400"/>
    <w:rsid w:val="00781E90"/>
    <w:rsid w:val="00782273"/>
    <w:rsid w:val="00783429"/>
    <w:rsid w:val="007834BF"/>
    <w:rsid w:val="007843B7"/>
    <w:rsid w:val="007849C7"/>
    <w:rsid w:val="007856C6"/>
    <w:rsid w:val="007859FF"/>
    <w:rsid w:val="00785DFC"/>
    <w:rsid w:val="0079150F"/>
    <w:rsid w:val="007928F2"/>
    <w:rsid w:val="00792DBF"/>
    <w:rsid w:val="00793B9D"/>
    <w:rsid w:val="00794BE7"/>
    <w:rsid w:val="007953B5"/>
    <w:rsid w:val="00795641"/>
    <w:rsid w:val="00795A90"/>
    <w:rsid w:val="0079611D"/>
    <w:rsid w:val="00796913"/>
    <w:rsid w:val="007977A7"/>
    <w:rsid w:val="00797D5C"/>
    <w:rsid w:val="007A0378"/>
    <w:rsid w:val="007A1958"/>
    <w:rsid w:val="007A1D16"/>
    <w:rsid w:val="007A4884"/>
    <w:rsid w:val="007A4D8F"/>
    <w:rsid w:val="007A50C2"/>
    <w:rsid w:val="007A6D7D"/>
    <w:rsid w:val="007A6FC5"/>
    <w:rsid w:val="007A7855"/>
    <w:rsid w:val="007B08DC"/>
    <w:rsid w:val="007B12C5"/>
    <w:rsid w:val="007B14AE"/>
    <w:rsid w:val="007B346A"/>
    <w:rsid w:val="007B4126"/>
    <w:rsid w:val="007B62DA"/>
    <w:rsid w:val="007B6CDF"/>
    <w:rsid w:val="007B7FB9"/>
    <w:rsid w:val="007C0F52"/>
    <w:rsid w:val="007C7D2D"/>
    <w:rsid w:val="007C7FA8"/>
    <w:rsid w:val="007D061B"/>
    <w:rsid w:val="007D0A31"/>
    <w:rsid w:val="007D0B48"/>
    <w:rsid w:val="007D5328"/>
    <w:rsid w:val="007D6047"/>
    <w:rsid w:val="007D6B5A"/>
    <w:rsid w:val="007E0353"/>
    <w:rsid w:val="007E05E8"/>
    <w:rsid w:val="007E0FF7"/>
    <w:rsid w:val="007E12F1"/>
    <w:rsid w:val="007E2F17"/>
    <w:rsid w:val="007E50AE"/>
    <w:rsid w:val="007E6306"/>
    <w:rsid w:val="007E7604"/>
    <w:rsid w:val="007F13DC"/>
    <w:rsid w:val="007F1FFF"/>
    <w:rsid w:val="007F288F"/>
    <w:rsid w:val="007F396F"/>
    <w:rsid w:val="007F3ED7"/>
    <w:rsid w:val="007F4318"/>
    <w:rsid w:val="007F66CB"/>
    <w:rsid w:val="007F6AB5"/>
    <w:rsid w:val="007F6C5B"/>
    <w:rsid w:val="00800A7E"/>
    <w:rsid w:val="00802919"/>
    <w:rsid w:val="00804BB2"/>
    <w:rsid w:val="00805044"/>
    <w:rsid w:val="00805E84"/>
    <w:rsid w:val="00810596"/>
    <w:rsid w:val="00811EF9"/>
    <w:rsid w:val="00812009"/>
    <w:rsid w:val="00813D03"/>
    <w:rsid w:val="00813DCB"/>
    <w:rsid w:val="0081490F"/>
    <w:rsid w:val="00814EDC"/>
    <w:rsid w:val="00815787"/>
    <w:rsid w:val="008204C5"/>
    <w:rsid w:val="00823323"/>
    <w:rsid w:val="008247AD"/>
    <w:rsid w:val="00825E3B"/>
    <w:rsid w:val="00826477"/>
    <w:rsid w:val="0082654D"/>
    <w:rsid w:val="00830EE4"/>
    <w:rsid w:val="008310E8"/>
    <w:rsid w:val="00831DEF"/>
    <w:rsid w:val="00832038"/>
    <w:rsid w:val="00834415"/>
    <w:rsid w:val="00834DD1"/>
    <w:rsid w:val="00836907"/>
    <w:rsid w:val="00841A10"/>
    <w:rsid w:val="0084235F"/>
    <w:rsid w:val="0084275D"/>
    <w:rsid w:val="008438EB"/>
    <w:rsid w:val="00843954"/>
    <w:rsid w:val="00843E51"/>
    <w:rsid w:val="0084451B"/>
    <w:rsid w:val="00845768"/>
    <w:rsid w:val="00846FC1"/>
    <w:rsid w:val="00847436"/>
    <w:rsid w:val="00847F72"/>
    <w:rsid w:val="008502D4"/>
    <w:rsid w:val="00850495"/>
    <w:rsid w:val="008509A3"/>
    <w:rsid w:val="00851796"/>
    <w:rsid w:val="00852CCF"/>
    <w:rsid w:val="00856696"/>
    <w:rsid w:val="008570A7"/>
    <w:rsid w:val="00860B96"/>
    <w:rsid w:val="00860FA0"/>
    <w:rsid w:val="00861105"/>
    <w:rsid w:val="008642F9"/>
    <w:rsid w:val="00864E3F"/>
    <w:rsid w:val="008651EA"/>
    <w:rsid w:val="00865CD8"/>
    <w:rsid w:val="008705FD"/>
    <w:rsid w:val="00871AC8"/>
    <w:rsid w:val="00872CE0"/>
    <w:rsid w:val="008736DB"/>
    <w:rsid w:val="00874EB8"/>
    <w:rsid w:val="00875749"/>
    <w:rsid w:val="008805E7"/>
    <w:rsid w:val="0088088F"/>
    <w:rsid w:val="00882672"/>
    <w:rsid w:val="00882D14"/>
    <w:rsid w:val="0088514F"/>
    <w:rsid w:val="00885CBF"/>
    <w:rsid w:val="00887F44"/>
    <w:rsid w:val="00890435"/>
    <w:rsid w:val="008922A1"/>
    <w:rsid w:val="0089385E"/>
    <w:rsid w:val="00893DBF"/>
    <w:rsid w:val="008A056B"/>
    <w:rsid w:val="008A0CEB"/>
    <w:rsid w:val="008A1349"/>
    <w:rsid w:val="008A2EE3"/>
    <w:rsid w:val="008A3D9A"/>
    <w:rsid w:val="008A6DB1"/>
    <w:rsid w:val="008B1060"/>
    <w:rsid w:val="008B30A3"/>
    <w:rsid w:val="008B5F9B"/>
    <w:rsid w:val="008B64BB"/>
    <w:rsid w:val="008C0317"/>
    <w:rsid w:val="008C229E"/>
    <w:rsid w:val="008C3667"/>
    <w:rsid w:val="008C4238"/>
    <w:rsid w:val="008C54D0"/>
    <w:rsid w:val="008C56F0"/>
    <w:rsid w:val="008C5917"/>
    <w:rsid w:val="008C6748"/>
    <w:rsid w:val="008C682D"/>
    <w:rsid w:val="008D29B0"/>
    <w:rsid w:val="008D2FB6"/>
    <w:rsid w:val="008D33DB"/>
    <w:rsid w:val="008D4BC1"/>
    <w:rsid w:val="008D5D99"/>
    <w:rsid w:val="008E19F1"/>
    <w:rsid w:val="008E3FD2"/>
    <w:rsid w:val="008E4A4A"/>
    <w:rsid w:val="008F0CB3"/>
    <w:rsid w:val="008F26E8"/>
    <w:rsid w:val="008F2F09"/>
    <w:rsid w:val="008F2F31"/>
    <w:rsid w:val="008F38D2"/>
    <w:rsid w:val="008F3D03"/>
    <w:rsid w:val="008F4818"/>
    <w:rsid w:val="008F6B0B"/>
    <w:rsid w:val="008F7FC7"/>
    <w:rsid w:val="0090306A"/>
    <w:rsid w:val="00904B10"/>
    <w:rsid w:val="009060B1"/>
    <w:rsid w:val="00906A06"/>
    <w:rsid w:val="00906CF9"/>
    <w:rsid w:val="00907D95"/>
    <w:rsid w:val="009111F7"/>
    <w:rsid w:val="0091140B"/>
    <w:rsid w:val="00912FE5"/>
    <w:rsid w:val="00913535"/>
    <w:rsid w:val="009136F6"/>
    <w:rsid w:val="00913BBE"/>
    <w:rsid w:val="00913D9F"/>
    <w:rsid w:val="00914050"/>
    <w:rsid w:val="00915B4A"/>
    <w:rsid w:val="00916185"/>
    <w:rsid w:val="00917A28"/>
    <w:rsid w:val="00917A39"/>
    <w:rsid w:val="00917BBB"/>
    <w:rsid w:val="0092098F"/>
    <w:rsid w:val="00923C4C"/>
    <w:rsid w:val="009257E9"/>
    <w:rsid w:val="00926FD1"/>
    <w:rsid w:val="0092759C"/>
    <w:rsid w:val="00927881"/>
    <w:rsid w:val="00932194"/>
    <w:rsid w:val="00932299"/>
    <w:rsid w:val="00932692"/>
    <w:rsid w:val="009329B1"/>
    <w:rsid w:val="009352FB"/>
    <w:rsid w:val="009356FC"/>
    <w:rsid w:val="00935773"/>
    <w:rsid w:val="00935BCF"/>
    <w:rsid w:val="00935F4D"/>
    <w:rsid w:val="00937F1F"/>
    <w:rsid w:val="009431CE"/>
    <w:rsid w:val="00943750"/>
    <w:rsid w:val="00946ECC"/>
    <w:rsid w:val="00952A37"/>
    <w:rsid w:val="00952C7A"/>
    <w:rsid w:val="0095360A"/>
    <w:rsid w:val="009540FA"/>
    <w:rsid w:val="00954627"/>
    <w:rsid w:val="00955A73"/>
    <w:rsid w:val="00955FF1"/>
    <w:rsid w:val="00960D67"/>
    <w:rsid w:val="00961D80"/>
    <w:rsid w:val="00961DAF"/>
    <w:rsid w:val="009622BD"/>
    <w:rsid w:val="0096296D"/>
    <w:rsid w:val="00963032"/>
    <w:rsid w:val="00963334"/>
    <w:rsid w:val="009642BD"/>
    <w:rsid w:val="00964F91"/>
    <w:rsid w:val="00965D3C"/>
    <w:rsid w:val="00965DA8"/>
    <w:rsid w:val="00966A18"/>
    <w:rsid w:val="00966A29"/>
    <w:rsid w:val="009704E8"/>
    <w:rsid w:val="00970BCC"/>
    <w:rsid w:val="00970F6D"/>
    <w:rsid w:val="00972165"/>
    <w:rsid w:val="0097237A"/>
    <w:rsid w:val="009738E1"/>
    <w:rsid w:val="0097786A"/>
    <w:rsid w:val="00977B3D"/>
    <w:rsid w:val="00977EA2"/>
    <w:rsid w:val="009801B2"/>
    <w:rsid w:val="009810EE"/>
    <w:rsid w:val="009815D1"/>
    <w:rsid w:val="009835C0"/>
    <w:rsid w:val="00984071"/>
    <w:rsid w:val="009847F2"/>
    <w:rsid w:val="00985AB7"/>
    <w:rsid w:val="00985FA4"/>
    <w:rsid w:val="009863FD"/>
    <w:rsid w:val="00986FC8"/>
    <w:rsid w:val="00990732"/>
    <w:rsid w:val="00990CE6"/>
    <w:rsid w:val="0099205D"/>
    <w:rsid w:val="009925D3"/>
    <w:rsid w:val="009931BD"/>
    <w:rsid w:val="0099391B"/>
    <w:rsid w:val="00993E75"/>
    <w:rsid w:val="00994556"/>
    <w:rsid w:val="009961AF"/>
    <w:rsid w:val="0099707B"/>
    <w:rsid w:val="00997ED7"/>
    <w:rsid w:val="009A0EBE"/>
    <w:rsid w:val="009A19B4"/>
    <w:rsid w:val="009A2CA7"/>
    <w:rsid w:val="009A2F0C"/>
    <w:rsid w:val="009A45E3"/>
    <w:rsid w:val="009A559F"/>
    <w:rsid w:val="009A5E4B"/>
    <w:rsid w:val="009B01ED"/>
    <w:rsid w:val="009B2F68"/>
    <w:rsid w:val="009B3360"/>
    <w:rsid w:val="009B45E1"/>
    <w:rsid w:val="009B4634"/>
    <w:rsid w:val="009B6833"/>
    <w:rsid w:val="009B69C2"/>
    <w:rsid w:val="009B6A9C"/>
    <w:rsid w:val="009B7144"/>
    <w:rsid w:val="009C33FD"/>
    <w:rsid w:val="009C5AE9"/>
    <w:rsid w:val="009C6368"/>
    <w:rsid w:val="009C6566"/>
    <w:rsid w:val="009C7CFF"/>
    <w:rsid w:val="009D116A"/>
    <w:rsid w:val="009D2DB8"/>
    <w:rsid w:val="009D3468"/>
    <w:rsid w:val="009D3A3A"/>
    <w:rsid w:val="009D3B7C"/>
    <w:rsid w:val="009D3E23"/>
    <w:rsid w:val="009D534A"/>
    <w:rsid w:val="009D609E"/>
    <w:rsid w:val="009D6A0E"/>
    <w:rsid w:val="009D7698"/>
    <w:rsid w:val="009E03BF"/>
    <w:rsid w:val="009E0486"/>
    <w:rsid w:val="009E310B"/>
    <w:rsid w:val="009E313D"/>
    <w:rsid w:val="009E6755"/>
    <w:rsid w:val="009E7274"/>
    <w:rsid w:val="009F0877"/>
    <w:rsid w:val="009F0EF5"/>
    <w:rsid w:val="009F0F19"/>
    <w:rsid w:val="009F2DBD"/>
    <w:rsid w:val="009F2E9F"/>
    <w:rsid w:val="009F3F85"/>
    <w:rsid w:val="009F6CB3"/>
    <w:rsid w:val="009F7B63"/>
    <w:rsid w:val="00A0120E"/>
    <w:rsid w:val="00A01F84"/>
    <w:rsid w:val="00A02328"/>
    <w:rsid w:val="00A028FC"/>
    <w:rsid w:val="00A02E00"/>
    <w:rsid w:val="00A05776"/>
    <w:rsid w:val="00A07374"/>
    <w:rsid w:val="00A07E14"/>
    <w:rsid w:val="00A12255"/>
    <w:rsid w:val="00A13252"/>
    <w:rsid w:val="00A14DB6"/>
    <w:rsid w:val="00A15372"/>
    <w:rsid w:val="00A1580C"/>
    <w:rsid w:val="00A158C2"/>
    <w:rsid w:val="00A17ECA"/>
    <w:rsid w:val="00A21336"/>
    <w:rsid w:val="00A216BD"/>
    <w:rsid w:val="00A22FA7"/>
    <w:rsid w:val="00A2600F"/>
    <w:rsid w:val="00A26A57"/>
    <w:rsid w:val="00A26C9F"/>
    <w:rsid w:val="00A27B94"/>
    <w:rsid w:val="00A31152"/>
    <w:rsid w:val="00A331D1"/>
    <w:rsid w:val="00A33344"/>
    <w:rsid w:val="00A336ED"/>
    <w:rsid w:val="00A33DAC"/>
    <w:rsid w:val="00A34640"/>
    <w:rsid w:val="00A348D5"/>
    <w:rsid w:val="00A35B67"/>
    <w:rsid w:val="00A36EAF"/>
    <w:rsid w:val="00A36FED"/>
    <w:rsid w:val="00A370B8"/>
    <w:rsid w:val="00A373D0"/>
    <w:rsid w:val="00A42D9F"/>
    <w:rsid w:val="00A43B02"/>
    <w:rsid w:val="00A43BFA"/>
    <w:rsid w:val="00A43CAF"/>
    <w:rsid w:val="00A44532"/>
    <w:rsid w:val="00A52466"/>
    <w:rsid w:val="00A52485"/>
    <w:rsid w:val="00A52858"/>
    <w:rsid w:val="00A5357C"/>
    <w:rsid w:val="00A55802"/>
    <w:rsid w:val="00A5649D"/>
    <w:rsid w:val="00A6224D"/>
    <w:rsid w:val="00A62751"/>
    <w:rsid w:val="00A62A9B"/>
    <w:rsid w:val="00A62FA4"/>
    <w:rsid w:val="00A6331A"/>
    <w:rsid w:val="00A64BF0"/>
    <w:rsid w:val="00A64C89"/>
    <w:rsid w:val="00A65F66"/>
    <w:rsid w:val="00A671BF"/>
    <w:rsid w:val="00A67B32"/>
    <w:rsid w:val="00A70A78"/>
    <w:rsid w:val="00A70CFF"/>
    <w:rsid w:val="00A735B5"/>
    <w:rsid w:val="00A7491D"/>
    <w:rsid w:val="00A7593E"/>
    <w:rsid w:val="00A76FB7"/>
    <w:rsid w:val="00A80C44"/>
    <w:rsid w:val="00A8130B"/>
    <w:rsid w:val="00A81A1A"/>
    <w:rsid w:val="00A8265E"/>
    <w:rsid w:val="00A83961"/>
    <w:rsid w:val="00A84CC4"/>
    <w:rsid w:val="00A85534"/>
    <w:rsid w:val="00A85636"/>
    <w:rsid w:val="00A85AFE"/>
    <w:rsid w:val="00A85C74"/>
    <w:rsid w:val="00A87965"/>
    <w:rsid w:val="00A87DBE"/>
    <w:rsid w:val="00A903AA"/>
    <w:rsid w:val="00A926AD"/>
    <w:rsid w:val="00A927D6"/>
    <w:rsid w:val="00A9332B"/>
    <w:rsid w:val="00A95396"/>
    <w:rsid w:val="00A96FAC"/>
    <w:rsid w:val="00A97379"/>
    <w:rsid w:val="00A973CD"/>
    <w:rsid w:val="00AA135C"/>
    <w:rsid w:val="00AA1511"/>
    <w:rsid w:val="00AA178F"/>
    <w:rsid w:val="00AA29D5"/>
    <w:rsid w:val="00AA3559"/>
    <w:rsid w:val="00AA3A39"/>
    <w:rsid w:val="00AA3DB5"/>
    <w:rsid w:val="00AA3EA9"/>
    <w:rsid w:val="00AA48AD"/>
    <w:rsid w:val="00AA5E7E"/>
    <w:rsid w:val="00AA5FAE"/>
    <w:rsid w:val="00AA749F"/>
    <w:rsid w:val="00AB1325"/>
    <w:rsid w:val="00AB2CBD"/>
    <w:rsid w:val="00AB3539"/>
    <w:rsid w:val="00AB43B6"/>
    <w:rsid w:val="00AB49FE"/>
    <w:rsid w:val="00AB5885"/>
    <w:rsid w:val="00AB5BF1"/>
    <w:rsid w:val="00AB65A4"/>
    <w:rsid w:val="00AB6BE9"/>
    <w:rsid w:val="00AB79E9"/>
    <w:rsid w:val="00AC0D4B"/>
    <w:rsid w:val="00AC14B3"/>
    <w:rsid w:val="00AC34CB"/>
    <w:rsid w:val="00AC5DAD"/>
    <w:rsid w:val="00AC76E8"/>
    <w:rsid w:val="00AC7E13"/>
    <w:rsid w:val="00AD13BD"/>
    <w:rsid w:val="00AD42CA"/>
    <w:rsid w:val="00AD4F53"/>
    <w:rsid w:val="00AD5439"/>
    <w:rsid w:val="00AD5E85"/>
    <w:rsid w:val="00AD7190"/>
    <w:rsid w:val="00AE317A"/>
    <w:rsid w:val="00AE3C43"/>
    <w:rsid w:val="00AE69BC"/>
    <w:rsid w:val="00AE6D6B"/>
    <w:rsid w:val="00AE72C9"/>
    <w:rsid w:val="00AE7E8A"/>
    <w:rsid w:val="00AF0EB0"/>
    <w:rsid w:val="00AF34DE"/>
    <w:rsid w:val="00AF4C73"/>
    <w:rsid w:val="00AF54C3"/>
    <w:rsid w:val="00AF5B84"/>
    <w:rsid w:val="00AF6E9E"/>
    <w:rsid w:val="00B0025D"/>
    <w:rsid w:val="00B00575"/>
    <w:rsid w:val="00B00DDD"/>
    <w:rsid w:val="00B01DC4"/>
    <w:rsid w:val="00B03427"/>
    <w:rsid w:val="00B0563B"/>
    <w:rsid w:val="00B07166"/>
    <w:rsid w:val="00B10447"/>
    <w:rsid w:val="00B10731"/>
    <w:rsid w:val="00B141CE"/>
    <w:rsid w:val="00B14C6C"/>
    <w:rsid w:val="00B15773"/>
    <w:rsid w:val="00B16F8E"/>
    <w:rsid w:val="00B20D2D"/>
    <w:rsid w:val="00B20DE3"/>
    <w:rsid w:val="00B2182D"/>
    <w:rsid w:val="00B307FF"/>
    <w:rsid w:val="00B31094"/>
    <w:rsid w:val="00B327F0"/>
    <w:rsid w:val="00B331DE"/>
    <w:rsid w:val="00B332F8"/>
    <w:rsid w:val="00B33DB8"/>
    <w:rsid w:val="00B33FAE"/>
    <w:rsid w:val="00B36272"/>
    <w:rsid w:val="00B36AE6"/>
    <w:rsid w:val="00B372BE"/>
    <w:rsid w:val="00B37D71"/>
    <w:rsid w:val="00B405BD"/>
    <w:rsid w:val="00B40A95"/>
    <w:rsid w:val="00B40E48"/>
    <w:rsid w:val="00B40E89"/>
    <w:rsid w:val="00B413EF"/>
    <w:rsid w:val="00B44B63"/>
    <w:rsid w:val="00B46309"/>
    <w:rsid w:val="00B4651A"/>
    <w:rsid w:val="00B46AE5"/>
    <w:rsid w:val="00B4717D"/>
    <w:rsid w:val="00B47211"/>
    <w:rsid w:val="00B477F3"/>
    <w:rsid w:val="00B479A2"/>
    <w:rsid w:val="00B47EE6"/>
    <w:rsid w:val="00B50125"/>
    <w:rsid w:val="00B53E67"/>
    <w:rsid w:val="00B54C95"/>
    <w:rsid w:val="00B55690"/>
    <w:rsid w:val="00B57186"/>
    <w:rsid w:val="00B5799B"/>
    <w:rsid w:val="00B60071"/>
    <w:rsid w:val="00B60597"/>
    <w:rsid w:val="00B61D5E"/>
    <w:rsid w:val="00B6252D"/>
    <w:rsid w:val="00B63A23"/>
    <w:rsid w:val="00B66281"/>
    <w:rsid w:val="00B66AE7"/>
    <w:rsid w:val="00B66F07"/>
    <w:rsid w:val="00B6720F"/>
    <w:rsid w:val="00B67BDA"/>
    <w:rsid w:val="00B67FA3"/>
    <w:rsid w:val="00B70AF7"/>
    <w:rsid w:val="00B70BAA"/>
    <w:rsid w:val="00B7368D"/>
    <w:rsid w:val="00B744BA"/>
    <w:rsid w:val="00B7496B"/>
    <w:rsid w:val="00B74E30"/>
    <w:rsid w:val="00B82429"/>
    <w:rsid w:val="00B82C14"/>
    <w:rsid w:val="00B83E7A"/>
    <w:rsid w:val="00B848A7"/>
    <w:rsid w:val="00B85113"/>
    <w:rsid w:val="00B86553"/>
    <w:rsid w:val="00B91341"/>
    <w:rsid w:val="00B91F8A"/>
    <w:rsid w:val="00B923BE"/>
    <w:rsid w:val="00B92738"/>
    <w:rsid w:val="00B92BBF"/>
    <w:rsid w:val="00B9347F"/>
    <w:rsid w:val="00B949AE"/>
    <w:rsid w:val="00B94DDB"/>
    <w:rsid w:val="00B95CBD"/>
    <w:rsid w:val="00B964E1"/>
    <w:rsid w:val="00B966B5"/>
    <w:rsid w:val="00B968B7"/>
    <w:rsid w:val="00BA0493"/>
    <w:rsid w:val="00BA09CD"/>
    <w:rsid w:val="00BA2364"/>
    <w:rsid w:val="00BA23A2"/>
    <w:rsid w:val="00BA33A9"/>
    <w:rsid w:val="00BA4C26"/>
    <w:rsid w:val="00BA4E65"/>
    <w:rsid w:val="00BA69F0"/>
    <w:rsid w:val="00BA7CA8"/>
    <w:rsid w:val="00BB1277"/>
    <w:rsid w:val="00BB1AF7"/>
    <w:rsid w:val="00BB3385"/>
    <w:rsid w:val="00BB33E0"/>
    <w:rsid w:val="00BB3955"/>
    <w:rsid w:val="00BB6908"/>
    <w:rsid w:val="00BB7EE0"/>
    <w:rsid w:val="00BC1A95"/>
    <w:rsid w:val="00BC1F99"/>
    <w:rsid w:val="00BC2FEC"/>
    <w:rsid w:val="00BC4871"/>
    <w:rsid w:val="00BC4D5D"/>
    <w:rsid w:val="00BC7CD5"/>
    <w:rsid w:val="00BD0E1C"/>
    <w:rsid w:val="00BD1B2C"/>
    <w:rsid w:val="00BD1DB1"/>
    <w:rsid w:val="00BD2B94"/>
    <w:rsid w:val="00BD36C8"/>
    <w:rsid w:val="00BD48B1"/>
    <w:rsid w:val="00BD5761"/>
    <w:rsid w:val="00BD5FE8"/>
    <w:rsid w:val="00BD6D76"/>
    <w:rsid w:val="00BD7737"/>
    <w:rsid w:val="00BD7D77"/>
    <w:rsid w:val="00BE1321"/>
    <w:rsid w:val="00BE200A"/>
    <w:rsid w:val="00BE20B0"/>
    <w:rsid w:val="00BE2A2E"/>
    <w:rsid w:val="00BE4516"/>
    <w:rsid w:val="00BE4B8F"/>
    <w:rsid w:val="00BF0057"/>
    <w:rsid w:val="00BF0C1E"/>
    <w:rsid w:val="00BF2705"/>
    <w:rsid w:val="00BF312A"/>
    <w:rsid w:val="00BF4212"/>
    <w:rsid w:val="00BF45F2"/>
    <w:rsid w:val="00C02525"/>
    <w:rsid w:val="00C03520"/>
    <w:rsid w:val="00C06066"/>
    <w:rsid w:val="00C0661D"/>
    <w:rsid w:val="00C069AE"/>
    <w:rsid w:val="00C07951"/>
    <w:rsid w:val="00C10C3E"/>
    <w:rsid w:val="00C11B56"/>
    <w:rsid w:val="00C11DF3"/>
    <w:rsid w:val="00C11EC1"/>
    <w:rsid w:val="00C127F1"/>
    <w:rsid w:val="00C12E7D"/>
    <w:rsid w:val="00C141A8"/>
    <w:rsid w:val="00C14C60"/>
    <w:rsid w:val="00C14E8D"/>
    <w:rsid w:val="00C15C6F"/>
    <w:rsid w:val="00C164CB"/>
    <w:rsid w:val="00C165A1"/>
    <w:rsid w:val="00C170EA"/>
    <w:rsid w:val="00C20013"/>
    <w:rsid w:val="00C21AF4"/>
    <w:rsid w:val="00C22FB5"/>
    <w:rsid w:val="00C23256"/>
    <w:rsid w:val="00C23C59"/>
    <w:rsid w:val="00C24823"/>
    <w:rsid w:val="00C2583F"/>
    <w:rsid w:val="00C26C8D"/>
    <w:rsid w:val="00C303AD"/>
    <w:rsid w:val="00C3290A"/>
    <w:rsid w:val="00C33173"/>
    <w:rsid w:val="00C33D5D"/>
    <w:rsid w:val="00C35F43"/>
    <w:rsid w:val="00C36A5C"/>
    <w:rsid w:val="00C41177"/>
    <w:rsid w:val="00C4123F"/>
    <w:rsid w:val="00C422AC"/>
    <w:rsid w:val="00C423BA"/>
    <w:rsid w:val="00C439C2"/>
    <w:rsid w:val="00C45ACD"/>
    <w:rsid w:val="00C46C8D"/>
    <w:rsid w:val="00C46E3E"/>
    <w:rsid w:val="00C50D1D"/>
    <w:rsid w:val="00C5107C"/>
    <w:rsid w:val="00C511F8"/>
    <w:rsid w:val="00C53C69"/>
    <w:rsid w:val="00C53D3B"/>
    <w:rsid w:val="00C5435B"/>
    <w:rsid w:val="00C54522"/>
    <w:rsid w:val="00C558E6"/>
    <w:rsid w:val="00C559E5"/>
    <w:rsid w:val="00C561B9"/>
    <w:rsid w:val="00C565CD"/>
    <w:rsid w:val="00C56A16"/>
    <w:rsid w:val="00C56F90"/>
    <w:rsid w:val="00C573BE"/>
    <w:rsid w:val="00C600D4"/>
    <w:rsid w:val="00C60F4D"/>
    <w:rsid w:val="00C61812"/>
    <w:rsid w:val="00C62071"/>
    <w:rsid w:val="00C62A1C"/>
    <w:rsid w:val="00C63455"/>
    <w:rsid w:val="00C65F1E"/>
    <w:rsid w:val="00C6671D"/>
    <w:rsid w:val="00C70849"/>
    <w:rsid w:val="00C71166"/>
    <w:rsid w:val="00C71372"/>
    <w:rsid w:val="00C714CC"/>
    <w:rsid w:val="00C71788"/>
    <w:rsid w:val="00C71BF7"/>
    <w:rsid w:val="00C728C4"/>
    <w:rsid w:val="00C73510"/>
    <w:rsid w:val="00C73C2A"/>
    <w:rsid w:val="00C74333"/>
    <w:rsid w:val="00C74BE1"/>
    <w:rsid w:val="00C74BE4"/>
    <w:rsid w:val="00C76777"/>
    <w:rsid w:val="00C76C70"/>
    <w:rsid w:val="00C77689"/>
    <w:rsid w:val="00C778A3"/>
    <w:rsid w:val="00C7796A"/>
    <w:rsid w:val="00C77C79"/>
    <w:rsid w:val="00C815BF"/>
    <w:rsid w:val="00C823AC"/>
    <w:rsid w:val="00C826B3"/>
    <w:rsid w:val="00C82F6C"/>
    <w:rsid w:val="00C83DBD"/>
    <w:rsid w:val="00C8569E"/>
    <w:rsid w:val="00C929C0"/>
    <w:rsid w:val="00C93431"/>
    <w:rsid w:val="00C93F32"/>
    <w:rsid w:val="00C95622"/>
    <w:rsid w:val="00C96695"/>
    <w:rsid w:val="00CA0E07"/>
    <w:rsid w:val="00CA1E5E"/>
    <w:rsid w:val="00CA1FC1"/>
    <w:rsid w:val="00CA35F2"/>
    <w:rsid w:val="00CA40B2"/>
    <w:rsid w:val="00CA4768"/>
    <w:rsid w:val="00CA69E7"/>
    <w:rsid w:val="00CA6BD7"/>
    <w:rsid w:val="00CA7FAE"/>
    <w:rsid w:val="00CB099D"/>
    <w:rsid w:val="00CB1B17"/>
    <w:rsid w:val="00CB2293"/>
    <w:rsid w:val="00CB2295"/>
    <w:rsid w:val="00CB461C"/>
    <w:rsid w:val="00CB6218"/>
    <w:rsid w:val="00CB6532"/>
    <w:rsid w:val="00CB7843"/>
    <w:rsid w:val="00CC0ED8"/>
    <w:rsid w:val="00CC535B"/>
    <w:rsid w:val="00CC658E"/>
    <w:rsid w:val="00CD021A"/>
    <w:rsid w:val="00CD052C"/>
    <w:rsid w:val="00CD0745"/>
    <w:rsid w:val="00CD07B0"/>
    <w:rsid w:val="00CD0F11"/>
    <w:rsid w:val="00CD16F5"/>
    <w:rsid w:val="00CD2EB8"/>
    <w:rsid w:val="00CD2FD5"/>
    <w:rsid w:val="00CD37CE"/>
    <w:rsid w:val="00CD4831"/>
    <w:rsid w:val="00CD5E38"/>
    <w:rsid w:val="00CD605B"/>
    <w:rsid w:val="00CD7E32"/>
    <w:rsid w:val="00CE0795"/>
    <w:rsid w:val="00CE0A19"/>
    <w:rsid w:val="00CE242E"/>
    <w:rsid w:val="00CE285F"/>
    <w:rsid w:val="00CE2F45"/>
    <w:rsid w:val="00CE69EB"/>
    <w:rsid w:val="00CE6A29"/>
    <w:rsid w:val="00CE7EBD"/>
    <w:rsid w:val="00CF1607"/>
    <w:rsid w:val="00CF2943"/>
    <w:rsid w:val="00CF3F5C"/>
    <w:rsid w:val="00CF5ACB"/>
    <w:rsid w:val="00CF7D09"/>
    <w:rsid w:val="00D00074"/>
    <w:rsid w:val="00D002BD"/>
    <w:rsid w:val="00D004DE"/>
    <w:rsid w:val="00D027BA"/>
    <w:rsid w:val="00D031CC"/>
    <w:rsid w:val="00D04776"/>
    <w:rsid w:val="00D054B6"/>
    <w:rsid w:val="00D05972"/>
    <w:rsid w:val="00D063BB"/>
    <w:rsid w:val="00D104E4"/>
    <w:rsid w:val="00D15340"/>
    <w:rsid w:val="00D1554D"/>
    <w:rsid w:val="00D175E6"/>
    <w:rsid w:val="00D178E8"/>
    <w:rsid w:val="00D209A3"/>
    <w:rsid w:val="00D21D00"/>
    <w:rsid w:val="00D23720"/>
    <w:rsid w:val="00D2387A"/>
    <w:rsid w:val="00D23EA0"/>
    <w:rsid w:val="00D24105"/>
    <w:rsid w:val="00D272CB"/>
    <w:rsid w:val="00D27463"/>
    <w:rsid w:val="00D274FF"/>
    <w:rsid w:val="00D2797B"/>
    <w:rsid w:val="00D30FFD"/>
    <w:rsid w:val="00D32E09"/>
    <w:rsid w:val="00D33903"/>
    <w:rsid w:val="00D33981"/>
    <w:rsid w:val="00D3677D"/>
    <w:rsid w:val="00D40ED4"/>
    <w:rsid w:val="00D41081"/>
    <w:rsid w:val="00D423FA"/>
    <w:rsid w:val="00D42D66"/>
    <w:rsid w:val="00D45D01"/>
    <w:rsid w:val="00D45E5A"/>
    <w:rsid w:val="00D50853"/>
    <w:rsid w:val="00D5092F"/>
    <w:rsid w:val="00D50E62"/>
    <w:rsid w:val="00D521AC"/>
    <w:rsid w:val="00D521D5"/>
    <w:rsid w:val="00D52469"/>
    <w:rsid w:val="00D5598F"/>
    <w:rsid w:val="00D56691"/>
    <w:rsid w:val="00D57AE5"/>
    <w:rsid w:val="00D57E43"/>
    <w:rsid w:val="00D57F37"/>
    <w:rsid w:val="00D61D7B"/>
    <w:rsid w:val="00D62150"/>
    <w:rsid w:val="00D629C4"/>
    <w:rsid w:val="00D62DAF"/>
    <w:rsid w:val="00D6407E"/>
    <w:rsid w:val="00D65788"/>
    <w:rsid w:val="00D666BC"/>
    <w:rsid w:val="00D66F4C"/>
    <w:rsid w:val="00D70362"/>
    <w:rsid w:val="00D72A76"/>
    <w:rsid w:val="00D734E7"/>
    <w:rsid w:val="00D743A5"/>
    <w:rsid w:val="00D746AF"/>
    <w:rsid w:val="00D74A17"/>
    <w:rsid w:val="00D74BA2"/>
    <w:rsid w:val="00D75720"/>
    <w:rsid w:val="00D75F55"/>
    <w:rsid w:val="00D75FFD"/>
    <w:rsid w:val="00D76773"/>
    <w:rsid w:val="00D771DD"/>
    <w:rsid w:val="00D805F6"/>
    <w:rsid w:val="00D80E73"/>
    <w:rsid w:val="00D80F6D"/>
    <w:rsid w:val="00D81485"/>
    <w:rsid w:val="00D84383"/>
    <w:rsid w:val="00D8606E"/>
    <w:rsid w:val="00D86C16"/>
    <w:rsid w:val="00D9176A"/>
    <w:rsid w:val="00D923C7"/>
    <w:rsid w:val="00D93E8A"/>
    <w:rsid w:val="00D95EF5"/>
    <w:rsid w:val="00D96D4D"/>
    <w:rsid w:val="00D9797E"/>
    <w:rsid w:val="00DA1F60"/>
    <w:rsid w:val="00DA255D"/>
    <w:rsid w:val="00DA2EC8"/>
    <w:rsid w:val="00DA3D4E"/>
    <w:rsid w:val="00DA46EA"/>
    <w:rsid w:val="00DA473D"/>
    <w:rsid w:val="00DA5311"/>
    <w:rsid w:val="00DA5EA9"/>
    <w:rsid w:val="00DA5EE0"/>
    <w:rsid w:val="00DA7A05"/>
    <w:rsid w:val="00DB092E"/>
    <w:rsid w:val="00DB120C"/>
    <w:rsid w:val="00DB142F"/>
    <w:rsid w:val="00DB1DD6"/>
    <w:rsid w:val="00DB361F"/>
    <w:rsid w:val="00DB4665"/>
    <w:rsid w:val="00DB5171"/>
    <w:rsid w:val="00DB54D4"/>
    <w:rsid w:val="00DB5600"/>
    <w:rsid w:val="00DB5824"/>
    <w:rsid w:val="00DB6E97"/>
    <w:rsid w:val="00DB700E"/>
    <w:rsid w:val="00DB7C40"/>
    <w:rsid w:val="00DB7DF8"/>
    <w:rsid w:val="00DC16CA"/>
    <w:rsid w:val="00DC4BC7"/>
    <w:rsid w:val="00DC663A"/>
    <w:rsid w:val="00DC6F45"/>
    <w:rsid w:val="00DC7C73"/>
    <w:rsid w:val="00DD0496"/>
    <w:rsid w:val="00DD0937"/>
    <w:rsid w:val="00DD10E8"/>
    <w:rsid w:val="00DD16EF"/>
    <w:rsid w:val="00DD1834"/>
    <w:rsid w:val="00DD32E3"/>
    <w:rsid w:val="00DD3DE2"/>
    <w:rsid w:val="00DD438D"/>
    <w:rsid w:val="00DD6453"/>
    <w:rsid w:val="00DD660B"/>
    <w:rsid w:val="00DD7CD7"/>
    <w:rsid w:val="00DD7D21"/>
    <w:rsid w:val="00DE226C"/>
    <w:rsid w:val="00DE3AC2"/>
    <w:rsid w:val="00DE4196"/>
    <w:rsid w:val="00DE4E0A"/>
    <w:rsid w:val="00DE63D8"/>
    <w:rsid w:val="00DF0A38"/>
    <w:rsid w:val="00DF1F97"/>
    <w:rsid w:val="00DF2FC9"/>
    <w:rsid w:val="00DF461B"/>
    <w:rsid w:val="00DF4A17"/>
    <w:rsid w:val="00DF4F01"/>
    <w:rsid w:val="00DF4FB7"/>
    <w:rsid w:val="00DF69A8"/>
    <w:rsid w:val="00E00C18"/>
    <w:rsid w:val="00E0288B"/>
    <w:rsid w:val="00E0374D"/>
    <w:rsid w:val="00E03A0F"/>
    <w:rsid w:val="00E03A4E"/>
    <w:rsid w:val="00E04FDC"/>
    <w:rsid w:val="00E059BE"/>
    <w:rsid w:val="00E070B4"/>
    <w:rsid w:val="00E0731A"/>
    <w:rsid w:val="00E111DE"/>
    <w:rsid w:val="00E1151E"/>
    <w:rsid w:val="00E11C7F"/>
    <w:rsid w:val="00E12C8D"/>
    <w:rsid w:val="00E15AE5"/>
    <w:rsid w:val="00E17466"/>
    <w:rsid w:val="00E209E7"/>
    <w:rsid w:val="00E2128E"/>
    <w:rsid w:val="00E213D9"/>
    <w:rsid w:val="00E21CED"/>
    <w:rsid w:val="00E22B41"/>
    <w:rsid w:val="00E240E7"/>
    <w:rsid w:val="00E26988"/>
    <w:rsid w:val="00E306E5"/>
    <w:rsid w:val="00E30B66"/>
    <w:rsid w:val="00E31DD7"/>
    <w:rsid w:val="00E32610"/>
    <w:rsid w:val="00E32CA8"/>
    <w:rsid w:val="00E33236"/>
    <w:rsid w:val="00E371A9"/>
    <w:rsid w:val="00E3738C"/>
    <w:rsid w:val="00E3776E"/>
    <w:rsid w:val="00E37AF0"/>
    <w:rsid w:val="00E403DA"/>
    <w:rsid w:val="00E408DB"/>
    <w:rsid w:val="00E422A6"/>
    <w:rsid w:val="00E43545"/>
    <w:rsid w:val="00E4606E"/>
    <w:rsid w:val="00E4796E"/>
    <w:rsid w:val="00E47B40"/>
    <w:rsid w:val="00E47CB0"/>
    <w:rsid w:val="00E531AA"/>
    <w:rsid w:val="00E53330"/>
    <w:rsid w:val="00E54008"/>
    <w:rsid w:val="00E54DA2"/>
    <w:rsid w:val="00E5718C"/>
    <w:rsid w:val="00E5770E"/>
    <w:rsid w:val="00E60B6E"/>
    <w:rsid w:val="00E61424"/>
    <w:rsid w:val="00E61E33"/>
    <w:rsid w:val="00E626F9"/>
    <w:rsid w:val="00E62D3A"/>
    <w:rsid w:val="00E70C20"/>
    <w:rsid w:val="00E718A4"/>
    <w:rsid w:val="00E73B1F"/>
    <w:rsid w:val="00E74456"/>
    <w:rsid w:val="00E74566"/>
    <w:rsid w:val="00E746DF"/>
    <w:rsid w:val="00E75ADA"/>
    <w:rsid w:val="00E774F0"/>
    <w:rsid w:val="00E77C09"/>
    <w:rsid w:val="00E77F5C"/>
    <w:rsid w:val="00E8045A"/>
    <w:rsid w:val="00E82AAD"/>
    <w:rsid w:val="00E83BA8"/>
    <w:rsid w:val="00E870AC"/>
    <w:rsid w:val="00E91361"/>
    <w:rsid w:val="00E92712"/>
    <w:rsid w:val="00E93790"/>
    <w:rsid w:val="00E952C0"/>
    <w:rsid w:val="00E95391"/>
    <w:rsid w:val="00E9551F"/>
    <w:rsid w:val="00E97B68"/>
    <w:rsid w:val="00EA09A7"/>
    <w:rsid w:val="00EA229F"/>
    <w:rsid w:val="00EA35B8"/>
    <w:rsid w:val="00EA44E2"/>
    <w:rsid w:val="00EA5253"/>
    <w:rsid w:val="00EB0239"/>
    <w:rsid w:val="00EB0DCB"/>
    <w:rsid w:val="00EB2645"/>
    <w:rsid w:val="00EB3E2D"/>
    <w:rsid w:val="00EB5698"/>
    <w:rsid w:val="00EB640D"/>
    <w:rsid w:val="00EC0711"/>
    <w:rsid w:val="00EC1040"/>
    <w:rsid w:val="00EC238C"/>
    <w:rsid w:val="00EC272E"/>
    <w:rsid w:val="00EC3AFB"/>
    <w:rsid w:val="00EC3E0E"/>
    <w:rsid w:val="00EC4C3C"/>
    <w:rsid w:val="00EC53CC"/>
    <w:rsid w:val="00EC55FF"/>
    <w:rsid w:val="00EC6822"/>
    <w:rsid w:val="00EC6D45"/>
    <w:rsid w:val="00EC7752"/>
    <w:rsid w:val="00ED1930"/>
    <w:rsid w:val="00ED4DE3"/>
    <w:rsid w:val="00ED51FD"/>
    <w:rsid w:val="00ED7056"/>
    <w:rsid w:val="00EE1BCC"/>
    <w:rsid w:val="00EE1FCB"/>
    <w:rsid w:val="00EE24A9"/>
    <w:rsid w:val="00EE3FA4"/>
    <w:rsid w:val="00EE44D5"/>
    <w:rsid w:val="00EE4B26"/>
    <w:rsid w:val="00EE50D3"/>
    <w:rsid w:val="00EE5612"/>
    <w:rsid w:val="00EE6FB0"/>
    <w:rsid w:val="00EE719A"/>
    <w:rsid w:val="00EF1261"/>
    <w:rsid w:val="00EF1FD9"/>
    <w:rsid w:val="00EF730B"/>
    <w:rsid w:val="00EF7D65"/>
    <w:rsid w:val="00F028F2"/>
    <w:rsid w:val="00F03115"/>
    <w:rsid w:val="00F03B5D"/>
    <w:rsid w:val="00F05397"/>
    <w:rsid w:val="00F06FC4"/>
    <w:rsid w:val="00F06FCC"/>
    <w:rsid w:val="00F07340"/>
    <w:rsid w:val="00F07AB9"/>
    <w:rsid w:val="00F11682"/>
    <w:rsid w:val="00F11C42"/>
    <w:rsid w:val="00F15734"/>
    <w:rsid w:val="00F15A69"/>
    <w:rsid w:val="00F15DD7"/>
    <w:rsid w:val="00F170A4"/>
    <w:rsid w:val="00F2019A"/>
    <w:rsid w:val="00F2076E"/>
    <w:rsid w:val="00F267D9"/>
    <w:rsid w:val="00F277B7"/>
    <w:rsid w:val="00F3081F"/>
    <w:rsid w:val="00F30ACF"/>
    <w:rsid w:val="00F30B3C"/>
    <w:rsid w:val="00F30D73"/>
    <w:rsid w:val="00F311D0"/>
    <w:rsid w:val="00F32D08"/>
    <w:rsid w:val="00F32D45"/>
    <w:rsid w:val="00F33393"/>
    <w:rsid w:val="00F34E6B"/>
    <w:rsid w:val="00F36426"/>
    <w:rsid w:val="00F40CE1"/>
    <w:rsid w:val="00F415A9"/>
    <w:rsid w:val="00F419E7"/>
    <w:rsid w:val="00F420BE"/>
    <w:rsid w:val="00F42D36"/>
    <w:rsid w:val="00F4349D"/>
    <w:rsid w:val="00F44C9B"/>
    <w:rsid w:val="00F453EB"/>
    <w:rsid w:val="00F4576B"/>
    <w:rsid w:val="00F47D12"/>
    <w:rsid w:val="00F5045C"/>
    <w:rsid w:val="00F5092F"/>
    <w:rsid w:val="00F52093"/>
    <w:rsid w:val="00F53286"/>
    <w:rsid w:val="00F5378F"/>
    <w:rsid w:val="00F53DDC"/>
    <w:rsid w:val="00F54177"/>
    <w:rsid w:val="00F5510D"/>
    <w:rsid w:val="00F55BA0"/>
    <w:rsid w:val="00F56554"/>
    <w:rsid w:val="00F60212"/>
    <w:rsid w:val="00F626E3"/>
    <w:rsid w:val="00F65063"/>
    <w:rsid w:val="00F67660"/>
    <w:rsid w:val="00F67C54"/>
    <w:rsid w:val="00F716C5"/>
    <w:rsid w:val="00F7312F"/>
    <w:rsid w:val="00F753A8"/>
    <w:rsid w:val="00F76CFF"/>
    <w:rsid w:val="00F76D1C"/>
    <w:rsid w:val="00F7735B"/>
    <w:rsid w:val="00F830A4"/>
    <w:rsid w:val="00F8738A"/>
    <w:rsid w:val="00F91A64"/>
    <w:rsid w:val="00F923B8"/>
    <w:rsid w:val="00F936AE"/>
    <w:rsid w:val="00F939E5"/>
    <w:rsid w:val="00F94662"/>
    <w:rsid w:val="00F96183"/>
    <w:rsid w:val="00F973A4"/>
    <w:rsid w:val="00F9751C"/>
    <w:rsid w:val="00FA1D08"/>
    <w:rsid w:val="00FA3477"/>
    <w:rsid w:val="00FA422E"/>
    <w:rsid w:val="00FA5A32"/>
    <w:rsid w:val="00FA65AC"/>
    <w:rsid w:val="00FA72B1"/>
    <w:rsid w:val="00FA7EAA"/>
    <w:rsid w:val="00FB26B3"/>
    <w:rsid w:val="00FB33E4"/>
    <w:rsid w:val="00FB501D"/>
    <w:rsid w:val="00FB7965"/>
    <w:rsid w:val="00FC059C"/>
    <w:rsid w:val="00FC10F7"/>
    <w:rsid w:val="00FC1847"/>
    <w:rsid w:val="00FC21FA"/>
    <w:rsid w:val="00FC2F67"/>
    <w:rsid w:val="00FC57D1"/>
    <w:rsid w:val="00FC5E47"/>
    <w:rsid w:val="00FC6A7B"/>
    <w:rsid w:val="00FC7E3F"/>
    <w:rsid w:val="00FD07BB"/>
    <w:rsid w:val="00FD5C43"/>
    <w:rsid w:val="00FD5F25"/>
    <w:rsid w:val="00FD5F44"/>
    <w:rsid w:val="00FD65BB"/>
    <w:rsid w:val="00FD6F15"/>
    <w:rsid w:val="00FD723E"/>
    <w:rsid w:val="00FE0085"/>
    <w:rsid w:val="00FE1D45"/>
    <w:rsid w:val="00FE21C0"/>
    <w:rsid w:val="00FE2B63"/>
    <w:rsid w:val="00FE2FE4"/>
    <w:rsid w:val="00FE32F5"/>
    <w:rsid w:val="00FE5219"/>
    <w:rsid w:val="00FE7B79"/>
    <w:rsid w:val="00FE7D1B"/>
    <w:rsid w:val="00FF08C3"/>
    <w:rsid w:val="00FF19E5"/>
    <w:rsid w:val="00FF2452"/>
    <w:rsid w:val="00FF2BDE"/>
    <w:rsid w:val="00FF2D68"/>
    <w:rsid w:val="00FF481E"/>
    <w:rsid w:val="00FF4EB9"/>
    <w:rsid w:val="00FF6A3A"/>
    <w:rsid w:val="00FF722F"/>
    <w:rsid w:val="00FF7C35"/>
    <w:rsid w:val="00FF7EB1"/>
    <w:rsid w:val="00FF7ECD"/>
    <w:rsid w:val="018D1012"/>
    <w:rsid w:val="022565F4"/>
    <w:rsid w:val="02587777"/>
    <w:rsid w:val="02B1404D"/>
    <w:rsid w:val="02EC27EE"/>
    <w:rsid w:val="03653EFA"/>
    <w:rsid w:val="03BD3D36"/>
    <w:rsid w:val="04AD5B99"/>
    <w:rsid w:val="058D7738"/>
    <w:rsid w:val="061901FA"/>
    <w:rsid w:val="061D25EB"/>
    <w:rsid w:val="06201021"/>
    <w:rsid w:val="06400C4E"/>
    <w:rsid w:val="06EB3804"/>
    <w:rsid w:val="06FE0AD2"/>
    <w:rsid w:val="07516DDC"/>
    <w:rsid w:val="079A613C"/>
    <w:rsid w:val="07F41CF0"/>
    <w:rsid w:val="08365E65"/>
    <w:rsid w:val="0A0B50CF"/>
    <w:rsid w:val="0A8F5D00"/>
    <w:rsid w:val="0BE67F03"/>
    <w:rsid w:val="0C085D6A"/>
    <w:rsid w:val="0C2030B4"/>
    <w:rsid w:val="0CC954FA"/>
    <w:rsid w:val="0CE560AB"/>
    <w:rsid w:val="0D101C9F"/>
    <w:rsid w:val="0DE3083D"/>
    <w:rsid w:val="0DF447F8"/>
    <w:rsid w:val="0E172295"/>
    <w:rsid w:val="0F1428CE"/>
    <w:rsid w:val="0F3A105C"/>
    <w:rsid w:val="0FDF3286"/>
    <w:rsid w:val="0FED6718"/>
    <w:rsid w:val="0FF705D0"/>
    <w:rsid w:val="1034712E"/>
    <w:rsid w:val="108160EB"/>
    <w:rsid w:val="1083346E"/>
    <w:rsid w:val="10E23015"/>
    <w:rsid w:val="11A71B81"/>
    <w:rsid w:val="121B2526"/>
    <w:rsid w:val="122B27B2"/>
    <w:rsid w:val="12451EE7"/>
    <w:rsid w:val="12CF1390"/>
    <w:rsid w:val="13622204"/>
    <w:rsid w:val="136F22CB"/>
    <w:rsid w:val="137158E3"/>
    <w:rsid w:val="13C65521"/>
    <w:rsid w:val="14061050"/>
    <w:rsid w:val="141D25CF"/>
    <w:rsid w:val="142A6F56"/>
    <w:rsid w:val="148E2AD3"/>
    <w:rsid w:val="15304FE6"/>
    <w:rsid w:val="156A53A0"/>
    <w:rsid w:val="15D44A2E"/>
    <w:rsid w:val="15DE1C73"/>
    <w:rsid w:val="16027CCE"/>
    <w:rsid w:val="165866D7"/>
    <w:rsid w:val="16946B78"/>
    <w:rsid w:val="16D927DD"/>
    <w:rsid w:val="171A4BA4"/>
    <w:rsid w:val="17CA5F62"/>
    <w:rsid w:val="17E4111C"/>
    <w:rsid w:val="183D4FEE"/>
    <w:rsid w:val="188E3A9B"/>
    <w:rsid w:val="19480111"/>
    <w:rsid w:val="19481E9C"/>
    <w:rsid w:val="194A1770"/>
    <w:rsid w:val="19661E3E"/>
    <w:rsid w:val="19CD414F"/>
    <w:rsid w:val="1A0A53A3"/>
    <w:rsid w:val="1AD06902"/>
    <w:rsid w:val="1AED4AA9"/>
    <w:rsid w:val="1AF20BAF"/>
    <w:rsid w:val="1B0E2C71"/>
    <w:rsid w:val="1B23040C"/>
    <w:rsid w:val="1BDE43F2"/>
    <w:rsid w:val="1C093B64"/>
    <w:rsid w:val="1C9A1429"/>
    <w:rsid w:val="1CF26C46"/>
    <w:rsid w:val="1D035828"/>
    <w:rsid w:val="1D817249"/>
    <w:rsid w:val="1DC11BA0"/>
    <w:rsid w:val="1E067C30"/>
    <w:rsid w:val="1E774EEA"/>
    <w:rsid w:val="1E7A25F1"/>
    <w:rsid w:val="1F0D7EB2"/>
    <w:rsid w:val="1F3628AF"/>
    <w:rsid w:val="1FAB78AC"/>
    <w:rsid w:val="1FCF29CF"/>
    <w:rsid w:val="1FD61FB0"/>
    <w:rsid w:val="21300FC3"/>
    <w:rsid w:val="218B6DCA"/>
    <w:rsid w:val="220A23E4"/>
    <w:rsid w:val="22220486"/>
    <w:rsid w:val="22BB36DF"/>
    <w:rsid w:val="22E26EBD"/>
    <w:rsid w:val="22EC3898"/>
    <w:rsid w:val="239F090A"/>
    <w:rsid w:val="245636BF"/>
    <w:rsid w:val="24681644"/>
    <w:rsid w:val="25095BC1"/>
    <w:rsid w:val="256B319A"/>
    <w:rsid w:val="25B276F2"/>
    <w:rsid w:val="25DC0522"/>
    <w:rsid w:val="261E020C"/>
    <w:rsid w:val="264C2EC3"/>
    <w:rsid w:val="2681079B"/>
    <w:rsid w:val="268B1793"/>
    <w:rsid w:val="26BC7A25"/>
    <w:rsid w:val="27084A19"/>
    <w:rsid w:val="289F49A0"/>
    <w:rsid w:val="28F659AA"/>
    <w:rsid w:val="28FD67FF"/>
    <w:rsid w:val="292F2731"/>
    <w:rsid w:val="296F6FD1"/>
    <w:rsid w:val="29B175E9"/>
    <w:rsid w:val="2A8E16D9"/>
    <w:rsid w:val="2ACD2FB6"/>
    <w:rsid w:val="2AE00186"/>
    <w:rsid w:val="2B593A95"/>
    <w:rsid w:val="2B5E10AB"/>
    <w:rsid w:val="2CCB6C14"/>
    <w:rsid w:val="2D085772"/>
    <w:rsid w:val="2D346330"/>
    <w:rsid w:val="2DC405D2"/>
    <w:rsid w:val="2E536EC1"/>
    <w:rsid w:val="2EC16074"/>
    <w:rsid w:val="2EEF0554"/>
    <w:rsid w:val="2F3A3BDD"/>
    <w:rsid w:val="2F5E6667"/>
    <w:rsid w:val="2F911A4F"/>
    <w:rsid w:val="300F5CAF"/>
    <w:rsid w:val="30143915"/>
    <w:rsid w:val="3018131A"/>
    <w:rsid w:val="302830BC"/>
    <w:rsid w:val="30301BC1"/>
    <w:rsid w:val="30631D78"/>
    <w:rsid w:val="306A22A0"/>
    <w:rsid w:val="307849BD"/>
    <w:rsid w:val="30C10112"/>
    <w:rsid w:val="310811F3"/>
    <w:rsid w:val="31104BF6"/>
    <w:rsid w:val="314C0D58"/>
    <w:rsid w:val="317258B0"/>
    <w:rsid w:val="31AB4E86"/>
    <w:rsid w:val="31E3055C"/>
    <w:rsid w:val="32544FB6"/>
    <w:rsid w:val="326E20FB"/>
    <w:rsid w:val="32AD16AF"/>
    <w:rsid w:val="331221F4"/>
    <w:rsid w:val="33150BE9"/>
    <w:rsid w:val="335D36AA"/>
    <w:rsid w:val="33727DEA"/>
    <w:rsid w:val="33FB07DD"/>
    <w:rsid w:val="34050C5E"/>
    <w:rsid w:val="34DD48B4"/>
    <w:rsid w:val="34E00D83"/>
    <w:rsid w:val="34FD7B87"/>
    <w:rsid w:val="3579545F"/>
    <w:rsid w:val="365F343B"/>
    <w:rsid w:val="36B315CD"/>
    <w:rsid w:val="36E0440E"/>
    <w:rsid w:val="370B2900"/>
    <w:rsid w:val="3742287B"/>
    <w:rsid w:val="377D6D5D"/>
    <w:rsid w:val="382B0567"/>
    <w:rsid w:val="38545D10"/>
    <w:rsid w:val="38B4100D"/>
    <w:rsid w:val="39162FC5"/>
    <w:rsid w:val="39561614"/>
    <w:rsid w:val="395850A3"/>
    <w:rsid w:val="39900FC9"/>
    <w:rsid w:val="3AB307E7"/>
    <w:rsid w:val="3B3F4A55"/>
    <w:rsid w:val="3B86092A"/>
    <w:rsid w:val="3B88250A"/>
    <w:rsid w:val="3B896506"/>
    <w:rsid w:val="3BD50F16"/>
    <w:rsid w:val="3C304E21"/>
    <w:rsid w:val="3C3A425E"/>
    <w:rsid w:val="3C964B49"/>
    <w:rsid w:val="3D3542AD"/>
    <w:rsid w:val="3DA2751D"/>
    <w:rsid w:val="3DF71617"/>
    <w:rsid w:val="3E151A9D"/>
    <w:rsid w:val="3E630A5B"/>
    <w:rsid w:val="40050660"/>
    <w:rsid w:val="40836408"/>
    <w:rsid w:val="42843695"/>
    <w:rsid w:val="43DD305D"/>
    <w:rsid w:val="442D0F7F"/>
    <w:rsid w:val="44625310"/>
    <w:rsid w:val="44A042CC"/>
    <w:rsid w:val="44CE6E4A"/>
    <w:rsid w:val="454A4722"/>
    <w:rsid w:val="455B750D"/>
    <w:rsid w:val="458B6AE9"/>
    <w:rsid w:val="459534C4"/>
    <w:rsid w:val="45A07CD9"/>
    <w:rsid w:val="45B44292"/>
    <w:rsid w:val="45D417EB"/>
    <w:rsid w:val="461F126B"/>
    <w:rsid w:val="46364CA7"/>
    <w:rsid w:val="472F1453"/>
    <w:rsid w:val="475A49C5"/>
    <w:rsid w:val="476A10AC"/>
    <w:rsid w:val="476C7F8B"/>
    <w:rsid w:val="47767A51"/>
    <w:rsid w:val="47990211"/>
    <w:rsid w:val="48D80F37"/>
    <w:rsid w:val="48E91D1F"/>
    <w:rsid w:val="491833AF"/>
    <w:rsid w:val="4A0550BC"/>
    <w:rsid w:val="4A812A8A"/>
    <w:rsid w:val="4AB16FF2"/>
    <w:rsid w:val="4AD93D65"/>
    <w:rsid w:val="4AF33E41"/>
    <w:rsid w:val="4B384EB9"/>
    <w:rsid w:val="4B764168"/>
    <w:rsid w:val="4BDC6C43"/>
    <w:rsid w:val="4C5E6D05"/>
    <w:rsid w:val="4C6C1422"/>
    <w:rsid w:val="4CC444A6"/>
    <w:rsid w:val="4DD03C33"/>
    <w:rsid w:val="4DD728CB"/>
    <w:rsid w:val="4DE726A0"/>
    <w:rsid w:val="4E2810B4"/>
    <w:rsid w:val="4E451CD2"/>
    <w:rsid w:val="4E8F13F8"/>
    <w:rsid w:val="4E922C96"/>
    <w:rsid w:val="4EA8070C"/>
    <w:rsid w:val="4F0944C2"/>
    <w:rsid w:val="4F9A0054"/>
    <w:rsid w:val="503C1316"/>
    <w:rsid w:val="50746AF7"/>
    <w:rsid w:val="50923421"/>
    <w:rsid w:val="50AF7B2F"/>
    <w:rsid w:val="50B1288A"/>
    <w:rsid w:val="545509EE"/>
    <w:rsid w:val="547F3CBD"/>
    <w:rsid w:val="554D5B69"/>
    <w:rsid w:val="55F45FE4"/>
    <w:rsid w:val="561A0AC8"/>
    <w:rsid w:val="56B91708"/>
    <w:rsid w:val="570C5CDB"/>
    <w:rsid w:val="57C06AC6"/>
    <w:rsid w:val="57E225F9"/>
    <w:rsid w:val="58070251"/>
    <w:rsid w:val="587B192F"/>
    <w:rsid w:val="59140E77"/>
    <w:rsid w:val="59381944"/>
    <w:rsid w:val="59456BF0"/>
    <w:rsid w:val="59682CF1"/>
    <w:rsid w:val="59F842F5"/>
    <w:rsid w:val="5A151005"/>
    <w:rsid w:val="5A3D7F5A"/>
    <w:rsid w:val="5A5F4374"/>
    <w:rsid w:val="5B165258"/>
    <w:rsid w:val="5B9C5154"/>
    <w:rsid w:val="5BCF552A"/>
    <w:rsid w:val="5C4A4BB0"/>
    <w:rsid w:val="5D690596"/>
    <w:rsid w:val="5DBB23AD"/>
    <w:rsid w:val="5DD07337"/>
    <w:rsid w:val="5E0E0E1C"/>
    <w:rsid w:val="5E3623E3"/>
    <w:rsid w:val="5F4C0C3F"/>
    <w:rsid w:val="5F514E99"/>
    <w:rsid w:val="5F7123E0"/>
    <w:rsid w:val="60A35F06"/>
    <w:rsid w:val="60A725D1"/>
    <w:rsid w:val="610C68D8"/>
    <w:rsid w:val="617701F5"/>
    <w:rsid w:val="6223067E"/>
    <w:rsid w:val="630C2BBF"/>
    <w:rsid w:val="63B514A9"/>
    <w:rsid w:val="63B739A9"/>
    <w:rsid w:val="64AD03D2"/>
    <w:rsid w:val="64BB0356"/>
    <w:rsid w:val="64BD6867"/>
    <w:rsid w:val="65622F6B"/>
    <w:rsid w:val="659333F2"/>
    <w:rsid w:val="660503DF"/>
    <w:rsid w:val="66566D30"/>
    <w:rsid w:val="669D6A02"/>
    <w:rsid w:val="66FB7560"/>
    <w:rsid w:val="67095D94"/>
    <w:rsid w:val="67616B78"/>
    <w:rsid w:val="67C67951"/>
    <w:rsid w:val="6864524C"/>
    <w:rsid w:val="6A7379C8"/>
    <w:rsid w:val="6AEA1A38"/>
    <w:rsid w:val="6B601B98"/>
    <w:rsid w:val="6B747B38"/>
    <w:rsid w:val="6CF4683E"/>
    <w:rsid w:val="6D725612"/>
    <w:rsid w:val="6D8657D4"/>
    <w:rsid w:val="6E076DA5"/>
    <w:rsid w:val="6E4E0530"/>
    <w:rsid w:val="6EC407F2"/>
    <w:rsid w:val="6F8D1896"/>
    <w:rsid w:val="7020414E"/>
    <w:rsid w:val="70A64653"/>
    <w:rsid w:val="70E138DD"/>
    <w:rsid w:val="71591413"/>
    <w:rsid w:val="715B0380"/>
    <w:rsid w:val="71E03B95"/>
    <w:rsid w:val="726059C5"/>
    <w:rsid w:val="728E35F1"/>
    <w:rsid w:val="72C025BD"/>
    <w:rsid w:val="72E651DB"/>
    <w:rsid w:val="73060A35"/>
    <w:rsid w:val="739E06BD"/>
    <w:rsid w:val="73AB7D4A"/>
    <w:rsid w:val="73EC4A72"/>
    <w:rsid w:val="74A71AB6"/>
    <w:rsid w:val="74C76EA4"/>
    <w:rsid w:val="74E90FB2"/>
    <w:rsid w:val="753F6E24"/>
    <w:rsid w:val="75811AEB"/>
    <w:rsid w:val="764A01ED"/>
    <w:rsid w:val="766C1E9B"/>
    <w:rsid w:val="767B0330"/>
    <w:rsid w:val="76A038F3"/>
    <w:rsid w:val="76A84B1F"/>
    <w:rsid w:val="76E55353"/>
    <w:rsid w:val="77425F4A"/>
    <w:rsid w:val="77512D36"/>
    <w:rsid w:val="779D6084"/>
    <w:rsid w:val="779F004E"/>
    <w:rsid w:val="77A02E51"/>
    <w:rsid w:val="77FC724F"/>
    <w:rsid w:val="782B18E2"/>
    <w:rsid w:val="78917997"/>
    <w:rsid w:val="7A0F14BB"/>
    <w:rsid w:val="7A1E54FA"/>
    <w:rsid w:val="7A375362"/>
    <w:rsid w:val="7A9D26DC"/>
    <w:rsid w:val="7AD41DBD"/>
    <w:rsid w:val="7AF14152"/>
    <w:rsid w:val="7B5F5B2A"/>
    <w:rsid w:val="7B767318"/>
    <w:rsid w:val="7B7F441F"/>
    <w:rsid w:val="7B874A3D"/>
    <w:rsid w:val="7BEC0DCC"/>
    <w:rsid w:val="7C4F2EAE"/>
    <w:rsid w:val="7CEC1640"/>
    <w:rsid w:val="7D80447E"/>
    <w:rsid w:val="7E2D0162"/>
    <w:rsid w:val="7ECF746B"/>
    <w:rsid w:val="7ED20D09"/>
    <w:rsid w:val="7ED76320"/>
    <w:rsid w:val="7EE01097"/>
    <w:rsid w:val="7EF83F19"/>
    <w:rsid w:val="7F3B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5DA82"/>
  <w15:docId w15:val="{6F0FB4BD-2D73-4F59-8E2D-4D4C1AA3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semiHidden="1" w:uiPriority="99" w:unhideWhenUsed="1"/>
    <w:lsdException w:name="endnote text" w:qFormat="1"/>
    <w:lsdException w:name="table of authorities" w:qFormat="1"/>
    <w:lsdException w:name="macro" w:semiHidden="1" w:uiPriority="99" w:unhideWhenUsed="1"/>
    <w:lsdException w:name="toa heading" w:qFormat="1"/>
    <w:lsdException w:name="List" w:qFormat="1"/>
    <w:lsdException w:name="List Bullet" w:qFormat="1"/>
    <w:lsdException w:name="List Number" w:uiPriority="99" w:unhideWhenUsed="1"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nhideWhenUsed="1" w:qFormat="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widowControl w:val="0"/>
      <w:jc w:val="both"/>
    </w:pPr>
    <w:rPr>
      <w:kern w:val="2"/>
      <w:sz w:val="28"/>
    </w:rPr>
  </w:style>
  <w:style w:type="paragraph" w:styleId="12">
    <w:name w:val="heading 1"/>
    <w:basedOn w:val="a9"/>
    <w:next w:val="a9"/>
    <w:link w:val="13"/>
    <w:uiPriority w:val="9"/>
    <w:qFormat/>
    <w:pPr>
      <w:keepNext/>
      <w:tabs>
        <w:tab w:val="left" w:pos="3360"/>
      </w:tabs>
      <w:snapToGrid w:val="0"/>
      <w:spacing w:beforeLines="100" w:before="312" w:afterLines="50" w:after="156" w:line="800" w:lineRule="atLeast"/>
      <w:jc w:val="center"/>
      <w:outlineLvl w:val="0"/>
    </w:pPr>
    <w:rPr>
      <w:rFonts w:eastAsia="黑体"/>
      <w:sz w:val="44"/>
    </w:rPr>
  </w:style>
  <w:style w:type="paragraph" w:styleId="26">
    <w:name w:val="heading 2"/>
    <w:basedOn w:val="a9"/>
    <w:next w:val="a9"/>
    <w:link w:val="27"/>
    <w:uiPriority w:val="9"/>
    <w:qFormat/>
    <w:pPr>
      <w:keepNext/>
      <w:keepLines/>
      <w:adjustRightInd w:val="0"/>
      <w:snapToGrid w:val="0"/>
      <w:spacing w:line="360" w:lineRule="auto"/>
      <w:outlineLvl w:val="1"/>
    </w:pPr>
    <w:rPr>
      <w:rFonts w:ascii="宋体" w:hAnsi="宋体"/>
    </w:rPr>
  </w:style>
  <w:style w:type="paragraph" w:styleId="30">
    <w:name w:val="heading 3"/>
    <w:basedOn w:val="a9"/>
    <w:next w:val="a9"/>
    <w:link w:val="31"/>
    <w:qFormat/>
    <w:pPr>
      <w:keepNext/>
      <w:keepLines/>
      <w:spacing w:before="260" w:after="260" w:line="413" w:lineRule="auto"/>
      <w:jc w:val="center"/>
      <w:outlineLvl w:val="2"/>
    </w:pPr>
    <w:rPr>
      <w:b/>
      <w:sz w:val="44"/>
    </w:rPr>
  </w:style>
  <w:style w:type="paragraph" w:styleId="40">
    <w:name w:val="heading 4"/>
    <w:basedOn w:val="a9"/>
    <w:next w:val="a9"/>
    <w:link w:val="42"/>
    <w:qFormat/>
    <w:pPr>
      <w:keepNext/>
      <w:keepLines/>
      <w:numPr>
        <w:numId w:val="1"/>
      </w:numPr>
      <w:spacing w:before="560" w:after="290" w:line="377" w:lineRule="auto"/>
      <w:outlineLvl w:val="3"/>
    </w:pPr>
    <w:rPr>
      <w:rFonts w:ascii="Arial" w:eastAsia="黑体" w:hAnsi="Arial"/>
      <w:b/>
    </w:rPr>
  </w:style>
  <w:style w:type="paragraph" w:styleId="5">
    <w:name w:val="heading 5"/>
    <w:basedOn w:val="a9"/>
    <w:next w:val="a9"/>
    <w:link w:val="52"/>
    <w:qFormat/>
    <w:pPr>
      <w:keepNext/>
      <w:keepLines/>
      <w:tabs>
        <w:tab w:val="left" w:pos="2551"/>
      </w:tabs>
      <w:spacing w:before="280" w:after="290" w:line="372" w:lineRule="auto"/>
      <w:ind w:left="2551" w:hanging="850"/>
      <w:outlineLvl w:val="4"/>
    </w:pPr>
    <w:rPr>
      <w:b/>
    </w:rPr>
  </w:style>
  <w:style w:type="paragraph" w:styleId="6">
    <w:name w:val="heading 6"/>
    <w:basedOn w:val="a9"/>
    <w:next w:val="a9"/>
    <w:link w:val="62"/>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9"/>
    <w:next w:val="a9"/>
    <w:link w:val="72"/>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9"/>
    <w:next w:val="a9"/>
    <w:link w:val="81"/>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9"/>
    <w:next w:val="a9"/>
    <w:link w:val="91"/>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32">
    <w:name w:val="List 3"/>
    <w:basedOn w:val="a9"/>
    <w:qFormat/>
    <w:pPr>
      <w:adjustRightInd w:val="0"/>
      <w:snapToGrid w:val="0"/>
      <w:spacing w:line="360" w:lineRule="auto"/>
      <w:ind w:leftChars="400" w:left="100" w:hangingChars="200" w:hanging="200"/>
    </w:pPr>
    <w:rPr>
      <w:sz w:val="24"/>
    </w:rPr>
  </w:style>
  <w:style w:type="paragraph" w:styleId="70">
    <w:name w:val="toc 7"/>
    <w:basedOn w:val="a9"/>
    <w:next w:val="a9"/>
    <w:uiPriority w:val="39"/>
    <w:qFormat/>
    <w:pPr>
      <w:ind w:leftChars="1200" w:left="2520"/>
    </w:pPr>
  </w:style>
  <w:style w:type="paragraph" w:styleId="2">
    <w:name w:val="List Number 2"/>
    <w:basedOn w:val="a9"/>
    <w:qFormat/>
    <w:pPr>
      <w:numPr>
        <w:numId w:val="2"/>
      </w:numPr>
      <w:spacing w:line="360" w:lineRule="auto"/>
    </w:pPr>
    <w:rPr>
      <w:sz w:val="24"/>
    </w:rPr>
  </w:style>
  <w:style w:type="paragraph" w:styleId="ad">
    <w:name w:val="table of authorities"/>
    <w:basedOn w:val="a9"/>
    <w:next w:val="a9"/>
    <w:qFormat/>
    <w:pPr>
      <w:widowControl/>
      <w:spacing w:line="360" w:lineRule="auto"/>
      <w:ind w:leftChars="200" w:left="420"/>
      <w:jc w:val="left"/>
    </w:pPr>
    <w:rPr>
      <w:kern w:val="0"/>
      <w:sz w:val="21"/>
      <w:szCs w:val="24"/>
    </w:rPr>
  </w:style>
  <w:style w:type="paragraph" w:styleId="ae">
    <w:name w:val="Note Heading"/>
    <w:basedOn w:val="a9"/>
    <w:next w:val="a9"/>
    <w:link w:val="af"/>
    <w:qFormat/>
    <w:pPr>
      <w:widowControl/>
      <w:jc w:val="center"/>
    </w:pPr>
    <w:rPr>
      <w:rFonts w:ascii="隶书" w:eastAsia="隶书" w:hAnsi="隶书"/>
      <w:kern w:val="0"/>
      <w:szCs w:val="24"/>
    </w:rPr>
  </w:style>
  <w:style w:type="paragraph" w:styleId="4">
    <w:name w:val="List Bullet 4"/>
    <w:basedOn w:val="a9"/>
    <w:qFormat/>
    <w:pPr>
      <w:widowControl/>
      <w:numPr>
        <w:numId w:val="3"/>
      </w:numPr>
      <w:tabs>
        <w:tab w:val="left" w:pos="1134"/>
      </w:tabs>
      <w:adjustRightInd w:val="0"/>
      <w:snapToGrid w:val="0"/>
      <w:spacing w:before="120" w:line="280" w:lineRule="atLeast"/>
      <w:ind w:left="1418" w:hanging="284"/>
      <w:jc w:val="left"/>
    </w:pPr>
    <w:rPr>
      <w:rFonts w:ascii="宋体"/>
      <w:kern w:val="0"/>
      <w:sz w:val="22"/>
    </w:rPr>
  </w:style>
  <w:style w:type="paragraph" w:styleId="80">
    <w:name w:val="index 8"/>
    <w:basedOn w:val="a9"/>
    <w:next w:val="a9"/>
    <w:qFormat/>
    <w:pPr>
      <w:widowControl/>
      <w:spacing w:after="120"/>
      <w:ind w:left="1680" w:hanging="210"/>
      <w:jc w:val="left"/>
    </w:pPr>
    <w:rPr>
      <w:kern w:val="0"/>
      <w:sz w:val="18"/>
      <w:szCs w:val="18"/>
    </w:rPr>
  </w:style>
  <w:style w:type="paragraph" w:styleId="af0">
    <w:name w:val="E-mail Signature"/>
    <w:basedOn w:val="a9"/>
    <w:link w:val="af1"/>
    <w:qFormat/>
    <w:pPr>
      <w:widowControl/>
      <w:jc w:val="left"/>
    </w:pPr>
    <w:rPr>
      <w:rFonts w:ascii="隶书" w:eastAsia="隶书" w:hAnsi="隶书"/>
      <w:kern w:val="0"/>
      <w:sz w:val="24"/>
      <w:szCs w:val="24"/>
    </w:rPr>
  </w:style>
  <w:style w:type="paragraph" w:styleId="af2">
    <w:name w:val="List Number"/>
    <w:basedOn w:val="a9"/>
    <w:uiPriority w:val="99"/>
    <w:unhideWhenUsed/>
    <w:qFormat/>
    <w:pPr>
      <w:tabs>
        <w:tab w:val="left" w:pos="1446"/>
      </w:tabs>
      <w:ind w:left="1446" w:hanging="425"/>
      <w:contextualSpacing/>
    </w:pPr>
    <w:rPr>
      <w:sz w:val="21"/>
      <w:szCs w:val="22"/>
    </w:rPr>
  </w:style>
  <w:style w:type="paragraph" w:styleId="af3">
    <w:name w:val="Normal Indent"/>
    <w:basedOn w:val="a9"/>
    <w:link w:val="14"/>
    <w:qFormat/>
    <w:pPr>
      <w:adjustRightInd w:val="0"/>
      <w:snapToGrid w:val="0"/>
      <w:spacing w:line="360" w:lineRule="auto"/>
      <w:ind w:firstLine="420"/>
    </w:pPr>
    <w:rPr>
      <w:sz w:val="24"/>
    </w:rPr>
  </w:style>
  <w:style w:type="paragraph" w:styleId="af4">
    <w:name w:val="caption"/>
    <w:basedOn w:val="a9"/>
    <w:next w:val="a9"/>
    <w:link w:val="15"/>
    <w:qFormat/>
    <w:pPr>
      <w:widowControl/>
      <w:tabs>
        <w:tab w:val="left" w:pos="1134"/>
      </w:tabs>
      <w:adjustRightInd w:val="0"/>
      <w:snapToGrid w:val="0"/>
      <w:spacing w:line="280" w:lineRule="atLeast"/>
      <w:jc w:val="left"/>
    </w:pPr>
    <w:rPr>
      <w:rFonts w:eastAsia="PMingLiU"/>
      <w:b/>
      <w:kern w:val="0"/>
      <w:sz w:val="24"/>
      <w:lang w:eastAsia="zh-TW"/>
    </w:rPr>
  </w:style>
  <w:style w:type="paragraph" w:styleId="50">
    <w:name w:val="index 5"/>
    <w:basedOn w:val="a9"/>
    <w:next w:val="a9"/>
    <w:qFormat/>
    <w:pPr>
      <w:widowControl/>
      <w:spacing w:after="120"/>
      <w:ind w:left="1050" w:hanging="210"/>
      <w:jc w:val="left"/>
    </w:pPr>
    <w:rPr>
      <w:kern w:val="0"/>
      <w:sz w:val="18"/>
      <w:szCs w:val="18"/>
    </w:rPr>
  </w:style>
  <w:style w:type="paragraph" w:styleId="af5">
    <w:name w:val="List Bullet"/>
    <w:basedOn w:val="a9"/>
    <w:qFormat/>
    <w:pPr>
      <w:widowControl/>
      <w:tabs>
        <w:tab w:val="left" w:pos="360"/>
      </w:tabs>
      <w:ind w:left="360" w:hangingChars="200" w:hanging="360"/>
      <w:jc w:val="left"/>
    </w:pPr>
    <w:rPr>
      <w:rFonts w:ascii="宋体" w:hAnsi="宋体" w:cs="宋体"/>
      <w:kern w:val="0"/>
      <w:sz w:val="24"/>
      <w:szCs w:val="24"/>
    </w:rPr>
  </w:style>
  <w:style w:type="paragraph" w:styleId="af6">
    <w:name w:val="envelope address"/>
    <w:basedOn w:val="a9"/>
    <w:qFormat/>
    <w:pPr>
      <w:widowControl/>
      <w:snapToGrid w:val="0"/>
      <w:ind w:leftChars="1400" w:left="100"/>
      <w:jc w:val="left"/>
    </w:pPr>
    <w:rPr>
      <w:rFonts w:ascii="Arial" w:eastAsia="隶书" w:hAnsi="Arial" w:cs="Arial"/>
      <w:kern w:val="0"/>
      <w:sz w:val="24"/>
      <w:szCs w:val="24"/>
    </w:rPr>
  </w:style>
  <w:style w:type="paragraph" w:styleId="af7">
    <w:name w:val="Document Map"/>
    <w:basedOn w:val="a9"/>
    <w:link w:val="16"/>
    <w:qFormat/>
    <w:pPr>
      <w:shd w:val="clear" w:color="auto" w:fill="000080"/>
    </w:pPr>
  </w:style>
  <w:style w:type="paragraph" w:styleId="af8">
    <w:name w:val="toa heading"/>
    <w:basedOn w:val="a9"/>
    <w:next w:val="a9"/>
    <w:qFormat/>
    <w:pPr>
      <w:spacing w:before="120"/>
    </w:pPr>
    <w:rPr>
      <w:rFonts w:ascii="Arial" w:hAnsi="Arial"/>
      <w:sz w:val="24"/>
    </w:rPr>
  </w:style>
  <w:style w:type="paragraph" w:styleId="af9">
    <w:name w:val="annotation text"/>
    <w:basedOn w:val="a9"/>
    <w:link w:val="afa"/>
    <w:qFormat/>
    <w:pPr>
      <w:widowControl/>
      <w:tabs>
        <w:tab w:val="left" w:pos="1134"/>
      </w:tabs>
      <w:adjustRightInd w:val="0"/>
      <w:snapToGrid w:val="0"/>
      <w:spacing w:line="280" w:lineRule="atLeast"/>
      <w:jc w:val="left"/>
    </w:pPr>
    <w:rPr>
      <w:rFonts w:eastAsia="PMingLiU"/>
      <w:kern w:val="0"/>
      <w:sz w:val="24"/>
      <w:lang w:eastAsia="zh-TW"/>
    </w:rPr>
  </w:style>
  <w:style w:type="paragraph" w:styleId="60">
    <w:name w:val="index 6"/>
    <w:basedOn w:val="a9"/>
    <w:next w:val="a9"/>
    <w:qFormat/>
    <w:pPr>
      <w:widowControl/>
      <w:spacing w:after="120"/>
      <w:ind w:left="1260" w:hanging="210"/>
      <w:jc w:val="left"/>
    </w:pPr>
    <w:rPr>
      <w:kern w:val="0"/>
      <w:sz w:val="18"/>
      <w:szCs w:val="18"/>
    </w:rPr>
  </w:style>
  <w:style w:type="paragraph" w:styleId="afb">
    <w:name w:val="Salutation"/>
    <w:basedOn w:val="a9"/>
    <w:next w:val="a9"/>
    <w:link w:val="17"/>
    <w:qFormat/>
    <w:pPr>
      <w:widowControl/>
      <w:spacing w:after="120"/>
      <w:ind w:firstLine="482"/>
      <w:jc w:val="left"/>
    </w:pPr>
    <w:rPr>
      <w:rFonts w:ascii="Arial" w:hAnsi="Arial" w:cs="Arial"/>
      <w:sz w:val="21"/>
    </w:rPr>
  </w:style>
  <w:style w:type="paragraph" w:styleId="33">
    <w:name w:val="Body Text 3"/>
    <w:basedOn w:val="a9"/>
    <w:link w:val="310"/>
    <w:qFormat/>
    <w:pPr>
      <w:adjustRightInd w:val="0"/>
      <w:snapToGrid w:val="0"/>
      <w:spacing w:after="120" w:line="360" w:lineRule="auto"/>
    </w:pPr>
    <w:rPr>
      <w:sz w:val="16"/>
    </w:rPr>
  </w:style>
  <w:style w:type="paragraph" w:styleId="afc">
    <w:name w:val="Closing"/>
    <w:basedOn w:val="a9"/>
    <w:link w:val="afd"/>
    <w:qFormat/>
    <w:pPr>
      <w:widowControl/>
      <w:ind w:leftChars="2100" w:left="100"/>
      <w:jc w:val="left"/>
    </w:pPr>
    <w:rPr>
      <w:rFonts w:ascii="隶书" w:eastAsia="隶书" w:hAnsi="隶书"/>
      <w:kern w:val="0"/>
      <w:sz w:val="24"/>
      <w:szCs w:val="24"/>
    </w:rPr>
  </w:style>
  <w:style w:type="paragraph" w:styleId="3">
    <w:name w:val="List Bullet 3"/>
    <w:basedOn w:val="a9"/>
    <w:qFormat/>
    <w:pPr>
      <w:numPr>
        <w:numId w:val="4"/>
      </w:numPr>
      <w:adjustRightInd w:val="0"/>
      <w:snapToGrid w:val="0"/>
      <w:spacing w:line="360" w:lineRule="auto"/>
    </w:pPr>
    <w:rPr>
      <w:sz w:val="24"/>
    </w:rPr>
  </w:style>
  <w:style w:type="paragraph" w:styleId="afe">
    <w:name w:val="Body Text"/>
    <w:basedOn w:val="a9"/>
    <w:next w:val="a9"/>
    <w:link w:val="aff"/>
    <w:qFormat/>
    <w:rPr>
      <w:rFonts w:ascii="仿宋_GB2312" w:eastAsia="仿宋_GB2312"/>
      <w:sz w:val="32"/>
    </w:rPr>
  </w:style>
  <w:style w:type="paragraph" w:styleId="aff0">
    <w:name w:val="Body Text Indent"/>
    <w:basedOn w:val="a9"/>
    <w:next w:val="aff1"/>
    <w:uiPriority w:val="99"/>
    <w:qFormat/>
    <w:pPr>
      <w:spacing w:line="700" w:lineRule="atLeast"/>
      <w:ind w:left="960"/>
    </w:pPr>
    <w:rPr>
      <w:sz w:val="44"/>
    </w:rPr>
  </w:style>
  <w:style w:type="paragraph" w:styleId="aff1">
    <w:name w:val="envelope return"/>
    <w:basedOn w:val="a9"/>
    <w:qFormat/>
    <w:pPr>
      <w:widowControl/>
      <w:snapToGrid w:val="0"/>
      <w:jc w:val="left"/>
    </w:pPr>
    <w:rPr>
      <w:rFonts w:ascii="Arial" w:eastAsia="隶书" w:hAnsi="Arial" w:cs="Arial"/>
      <w:kern w:val="0"/>
      <w:sz w:val="24"/>
      <w:szCs w:val="24"/>
    </w:rPr>
  </w:style>
  <w:style w:type="paragraph" w:styleId="34">
    <w:name w:val="List Number 3"/>
    <w:basedOn w:val="a9"/>
    <w:qFormat/>
    <w:pPr>
      <w:tabs>
        <w:tab w:val="left" w:pos="2120"/>
      </w:tabs>
      <w:adjustRightInd w:val="0"/>
      <w:snapToGrid w:val="0"/>
      <w:spacing w:line="360" w:lineRule="auto"/>
      <w:ind w:left="2120" w:hanging="720"/>
    </w:pPr>
    <w:rPr>
      <w:sz w:val="24"/>
    </w:rPr>
  </w:style>
  <w:style w:type="paragraph" w:styleId="28">
    <w:name w:val="List 2"/>
    <w:basedOn w:val="a9"/>
    <w:qFormat/>
    <w:pPr>
      <w:adjustRightInd w:val="0"/>
      <w:snapToGrid w:val="0"/>
      <w:spacing w:line="360" w:lineRule="auto"/>
      <w:ind w:leftChars="200" w:left="100" w:hangingChars="200" w:hanging="200"/>
    </w:pPr>
    <w:rPr>
      <w:sz w:val="24"/>
    </w:rPr>
  </w:style>
  <w:style w:type="paragraph" w:styleId="aff2">
    <w:name w:val="List Continue"/>
    <w:basedOn w:val="a9"/>
    <w:qFormat/>
    <w:pPr>
      <w:adjustRightInd w:val="0"/>
      <w:snapToGrid w:val="0"/>
      <w:spacing w:after="120" w:line="360" w:lineRule="auto"/>
      <w:ind w:leftChars="200" w:left="420"/>
    </w:pPr>
    <w:rPr>
      <w:sz w:val="24"/>
    </w:rPr>
  </w:style>
  <w:style w:type="paragraph" w:styleId="aff3">
    <w:name w:val="Block Text"/>
    <w:basedOn w:val="a9"/>
    <w:qFormat/>
    <w:pPr>
      <w:spacing w:line="300" w:lineRule="exact"/>
      <w:ind w:leftChars="-10" w:left="-21" w:right="-42" w:firstLineChars="200" w:firstLine="480"/>
      <w:jc w:val="center"/>
    </w:pPr>
    <w:rPr>
      <w:rFonts w:ascii="宋体" w:hAnsi="宋体" w:hint="eastAsia"/>
      <w:sz w:val="15"/>
    </w:rPr>
  </w:style>
  <w:style w:type="paragraph" w:styleId="20">
    <w:name w:val="List Bullet 2"/>
    <w:basedOn w:val="a9"/>
    <w:qFormat/>
    <w:pPr>
      <w:numPr>
        <w:numId w:val="5"/>
      </w:numPr>
      <w:adjustRightInd w:val="0"/>
      <w:snapToGrid w:val="0"/>
      <w:spacing w:line="360" w:lineRule="auto"/>
    </w:pPr>
    <w:rPr>
      <w:sz w:val="24"/>
    </w:rPr>
  </w:style>
  <w:style w:type="paragraph" w:styleId="HTML">
    <w:name w:val="HTML Address"/>
    <w:basedOn w:val="a9"/>
    <w:link w:val="HTML0"/>
    <w:qFormat/>
    <w:pPr>
      <w:widowControl/>
      <w:jc w:val="left"/>
    </w:pPr>
    <w:rPr>
      <w:rFonts w:ascii="隶书" w:eastAsia="隶书" w:hAnsi="隶书"/>
      <w:i/>
      <w:iCs/>
      <w:kern w:val="0"/>
      <w:sz w:val="24"/>
      <w:szCs w:val="24"/>
    </w:rPr>
  </w:style>
  <w:style w:type="paragraph" w:styleId="41">
    <w:name w:val="index 4"/>
    <w:basedOn w:val="a9"/>
    <w:next w:val="a9"/>
    <w:qFormat/>
    <w:pPr>
      <w:widowControl/>
      <w:spacing w:after="120"/>
      <w:ind w:left="840" w:hanging="210"/>
      <w:jc w:val="left"/>
    </w:pPr>
    <w:rPr>
      <w:kern w:val="0"/>
      <w:sz w:val="18"/>
      <w:szCs w:val="18"/>
    </w:rPr>
  </w:style>
  <w:style w:type="paragraph" w:styleId="51">
    <w:name w:val="toc 5"/>
    <w:basedOn w:val="a9"/>
    <w:next w:val="a9"/>
    <w:uiPriority w:val="39"/>
    <w:qFormat/>
    <w:pPr>
      <w:ind w:leftChars="800" w:left="1680"/>
    </w:pPr>
  </w:style>
  <w:style w:type="paragraph" w:styleId="35">
    <w:name w:val="toc 3"/>
    <w:basedOn w:val="a9"/>
    <w:next w:val="a9"/>
    <w:uiPriority w:val="39"/>
    <w:qFormat/>
    <w:pPr>
      <w:ind w:leftChars="400" w:left="840"/>
    </w:pPr>
  </w:style>
  <w:style w:type="paragraph" w:styleId="aff4">
    <w:name w:val="Plain Text"/>
    <w:basedOn w:val="a9"/>
    <w:link w:val="29"/>
    <w:qFormat/>
    <w:pPr>
      <w:adjustRightInd w:val="0"/>
      <w:snapToGrid w:val="0"/>
      <w:spacing w:line="360" w:lineRule="auto"/>
    </w:pPr>
    <w:rPr>
      <w:rFonts w:ascii="宋体" w:hAnsi="Courier New"/>
      <w:sz w:val="21"/>
    </w:rPr>
  </w:style>
  <w:style w:type="paragraph" w:styleId="53">
    <w:name w:val="List Bullet 5"/>
    <w:basedOn w:val="a9"/>
    <w:qFormat/>
    <w:pPr>
      <w:widowControl/>
      <w:tabs>
        <w:tab w:val="left" w:pos="2040"/>
      </w:tabs>
      <w:ind w:left="2040" w:hanging="360"/>
      <w:jc w:val="left"/>
    </w:pPr>
    <w:rPr>
      <w:rFonts w:ascii="隶书" w:eastAsia="隶书" w:hAnsi="隶书" w:cs="隶书"/>
      <w:kern w:val="0"/>
      <w:sz w:val="24"/>
      <w:szCs w:val="24"/>
    </w:rPr>
  </w:style>
  <w:style w:type="paragraph" w:styleId="43">
    <w:name w:val="List Number 4"/>
    <w:basedOn w:val="a9"/>
    <w:qFormat/>
    <w:pPr>
      <w:widowControl/>
      <w:spacing w:after="120"/>
      <w:ind w:left="420" w:rightChars="-24" w:right="-58" w:hanging="420"/>
      <w:jc w:val="left"/>
    </w:pPr>
    <w:rPr>
      <w:rFonts w:ascii="Arial" w:hAnsi="Arial"/>
      <w:kern w:val="0"/>
      <w:sz w:val="21"/>
      <w:szCs w:val="24"/>
      <w:lang w:bidi="th-TH"/>
    </w:rPr>
  </w:style>
  <w:style w:type="paragraph" w:styleId="82">
    <w:name w:val="toc 8"/>
    <w:basedOn w:val="a9"/>
    <w:next w:val="a9"/>
    <w:uiPriority w:val="39"/>
    <w:qFormat/>
    <w:pPr>
      <w:ind w:leftChars="1400" w:left="2940"/>
    </w:pPr>
  </w:style>
  <w:style w:type="paragraph" w:styleId="36">
    <w:name w:val="index 3"/>
    <w:basedOn w:val="a9"/>
    <w:next w:val="a9"/>
    <w:qFormat/>
    <w:pPr>
      <w:widowControl/>
      <w:spacing w:after="120"/>
      <w:ind w:left="630" w:hanging="210"/>
      <w:jc w:val="left"/>
    </w:pPr>
    <w:rPr>
      <w:kern w:val="0"/>
      <w:sz w:val="18"/>
      <w:szCs w:val="18"/>
    </w:rPr>
  </w:style>
  <w:style w:type="paragraph" w:styleId="aff5">
    <w:name w:val="Date"/>
    <w:basedOn w:val="a9"/>
    <w:next w:val="a9"/>
    <w:qFormat/>
  </w:style>
  <w:style w:type="paragraph" w:styleId="2a">
    <w:name w:val="Body Text Indent 2"/>
    <w:basedOn w:val="a9"/>
    <w:link w:val="2b"/>
    <w:qFormat/>
    <w:pPr>
      <w:snapToGrid w:val="0"/>
      <w:spacing w:line="440" w:lineRule="atLeast"/>
      <w:ind w:firstLine="570"/>
    </w:pPr>
    <w:rPr>
      <w:rFonts w:ascii="宋体"/>
    </w:rPr>
  </w:style>
  <w:style w:type="paragraph" w:styleId="aff6">
    <w:name w:val="endnote text"/>
    <w:basedOn w:val="a9"/>
    <w:link w:val="aff7"/>
    <w:qFormat/>
    <w:pPr>
      <w:adjustRightInd w:val="0"/>
      <w:spacing w:line="380" w:lineRule="exact"/>
      <w:ind w:firstLine="539"/>
      <w:jc w:val="left"/>
      <w:textAlignment w:val="baseline"/>
    </w:pPr>
    <w:rPr>
      <w:kern w:val="0"/>
    </w:rPr>
  </w:style>
  <w:style w:type="paragraph" w:styleId="54">
    <w:name w:val="List Continue 5"/>
    <w:basedOn w:val="a9"/>
    <w:qFormat/>
    <w:pPr>
      <w:spacing w:after="120"/>
      <w:ind w:leftChars="1000" w:left="2100"/>
    </w:pPr>
    <w:rPr>
      <w:sz w:val="21"/>
      <w:szCs w:val="24"/>
    </w:rPr>
  </w:style>
  <w:style w:type="paragraph" w:styleId="aff8">
    <w:name w:val="Balloon Text"/>
    <w:basedOn w:val="a9"/>
    <w:link w:val="aff9"/>
    <w:qFormat/>
    <w:rPr>
      <w:sz w:val="18"/>
    </w:rPr>
  </w:style>
  <w:style w:type="paragraph" w:styleId="affa">
    <w:name w:val="footer"/>
    <w:basedOn w:val="a9"/>
    <w:link w:val="affb"/>
    <w:qFormat/>
    <w:pPr>
      <w:tabs>
        <w:tab w:val="center" w:pos="4140"/>
        <w:tab w:val="right" w:pos="8300"/>
      </w:tabs>
      <w:snapToGrid w:val="0"/>
      <w:jc w:val="left"/>
    </w:pPr>
    <w:rPr>
      <w:sz w:val="18"/>
    </w:rPr>
  </w:style>
  <w:style w:type="paragraph" w:styleId="affc">
    <w:name w:val="header"/>
    <w:basedOn w:val="a9"/>
    <w:link w:val="affd"/>
    <w:uiPriority w:val="99"/>
    <w:qFormat/>
    <w:pPr>
      <w:pBdr>
        <w:bottom w:val="single" w:sz="6" w:space="1" w:color="auto"/>
      </w:pBdr>
      <w:tabs>
        <w:tab w:val="center" w:pos="4140"/>
        <w:tab w:val="right" w:pos="8300"/>
      </w:tabs>
      <w:snapToGrid w:val="0"/>
      <w:jc w:val="center"/>
    </w:pPr>
    <w:rPr>
      <w:sz w:val="18"/>
    </w:rPr>
  </w:style>
  <w:style w:type="paragraph" w:styleId="affe">
    <w:name w:val="Signature"/>
    <w:basedOn w:val="a9"/>
    <w:link w:val="afff"/>
    <w:qFormat/>
    <w:pPr>
      <w:ind w:leftChars="2100" w:left="100"/>
    </w:pPr>
    <w:rPr>
      <w:sz w:val="21"/>
      <w:szCs w:val="24"/>
    </w:rPr>
  </w:style>
  <w:style w:type="paragraph" w:styleId="18">
    <w:name w:val="toc 1"/>
    <w:basedOn w:val="a9"/>
    <w:next w:val="a9"/>
    <w:uiPriority w:val="39"/>
    <w:qFormat/>
    <w:pPr>
      <w:tabs>
        <w:tab w:val="left" w:pos="1260"/>
        <w:tab w:val="left" w:pos="1680"/>
        <w:tab w:val="right" w:leader="dot" w:pos="8400"/>
      </w:tabs>
      <w:spacing w:line="320" w:lineRule="atLeast"/>
      <w:ind w:firstLineChars="100" w:firstLine="280"/>
    </w:pPr>
  </w:style>
  <w:style w:type="paragraph" w:styleId="44">
    <w:name w:val="List Continue 4"/>
    <w:basedOn w:val="a9"/>
    <w:qFormat/>
    <w:pPr>
      <w:adjustRightInd w:val="0"/>
      <w:snapToGrid w:val="0"/>
      <w:spacing w:after="120" w:line="360" w:lineRule="auto"/>
      <w:ind w:leftChars="800" w:left="1680"/>
    </w:pPr>
    <w:rPr>
      <w:sz w:val="24"/>
    </w:rPr>
  </w:style>
  <w:style w:type="paragraph" w:styleId="45">
    <w:name w:val="toc 4"/>
    <w:basedOn w:val="a9"/>
    <w:next w:val="a9"/>
    <w:uiPriority w:val="39"/>
    <w:qFormat/>
    <w:pPr>
      <w:ind w:leftChars="600" w:left="1260"/>
    </w:pPr>
  </w:style>
  <w:style w:type="paragraph" w:styleId="afff0">
    <w:name w:val="index heading"/>
    <w:basedOn w:val="a9"/>
    <w:next w:val="19"/>
    <w:qFormat/>
    <w:pPr>
      <w:widowControl/>
      <w:spacing w:before="240" w:after="120"/>
      <w:ind w:left="140" w:firstLine="482"/>
      <w:jc w:val="left"/>
    </w:pPr>
    <w:rPr>
      <w:rFonts w:ascii="Arial" w:hAnsi="Arial" w:cs="Arial"/>
      <w:b/>
      <w:bCs/>
      <w:kern w:val="0"/>
      <w:szCs w:val="28"/>
    </w:rPr>
  </w:style>
  <w:style w:type="paragraph" w:styleId="19">
    <w:name w:val="index 1"/>
    <w:basedOn w:val="a9"/>
    <w:next w:val="a9"/>
    <w:qFormat/>
    <w:pPr>
      <w:adjustRightInd w:val="0"/>
      <w:spacing w:line="240" w:lineRule="atLeast"/>
      <w:textAlignment w:val="baseline"/>
    </w:pPr>
    <w:rPr>
      <w:rFonts w:ascii="宋体"/>
      <w:kern w:val="0"/>
      <w:sz w:val="21"/>
    </w:rPr>
  </w:style>
  <w:style w:type="paragraph" w:styleId="afff1">
    <w:name w:val="Subtitle"/>
    <w:basedOn w:val="a9"/>
    <w:next w:val="a9"/>
    <w:link w:val="1a"/>
    <w:uiPriority w:val="11"/>
    <w:qFormat/>
    <w:pPr>
      <w:spacing w:before="240" w:after="60" w:line="312" w:lineRule="auto"/>
      <w:jc w:val="center"/>
      <w:outlineLvl w:val="1"/>
    </w:pPr>
    <w:rPr>
      <w:rFonts w:ascii="Calibri Light" w:hAnsi="Calibri Light"/>
      <w:b/>
      <w:bCs/>
      <w:kern w:val="28"/>
      <w:sz w:val="32"/>
      <w:szCs w:val="32"/>
    </w:rPr>
  </w:style>
  <w:style w:type="paragraph" w:styleId="55">
    <w:name w:val="List Number 5"/>
    <w:basedOn w:val="a9"/>
    <w:qFormat/>
    <w:pPr>
      <w:widowControl/>
      <w:tabs>
        <w:tab w:val="left" w:pos="2160"/>
      </w:tabs>
      <w:spacing w:after="120"/>
      <w:ind w:left="420" w:rightChars="-24" w:right="-58" w:hanging="420"/>
      <w:jc w:val="left"/>
    </w:pPr>
    <w:rPr>
      <w:rFonts w:ascii="Arial" w:hAnsi="Arial"/>
      <w:kern w:val="0"/>
      <w:sz w:val="21"/>
      <w:szCs w:val="24"/>
      <w:lang w:bidi="th-TH"/>
    </w:rPr>
  </w:style>
  <w:style w:type="paragraph" w:styleId="afff2">
    <w:name w:val="List"/>
    <w:basedOn w:val="a9"/>
    <w:qFormat/>
    <w:pPr>
      <w:widowControl/>
      <w:spacing w:after="120"/>
      <w:ind w:left="200" w:hangingChars="200" w:hanging="200"/>
      <w:jc w:val="left"/>
    </w:pPr>
    <w:rPr>
      <w:kern w:val="0"/>
      <w:sz w:val="24"/>
      <w:szCs w:val="24"/>
    </w:rPr>
  </w:style>
  <w:style w:type="paragraph" w:styleId="afff3">
    <w:name w:val="footnote text"/>
    <w:basedOn w:val="a9"/>
    <w:link w:val="1b"/>
    <w:qFormat/>
    <w:pPr>
      <w:spacing w:line="360" w:lineRule="auto"/>
    </w:pPr>
    <w:rPr>
      <w:sz w:val="18"/>
    </w:rPr>
  </w:style>
  <w:style w:type="paragraph" w:styleId="61">
    <w:name w:val="toc 6"/>
    <w:basedOn w:val="a9"/>
    <w:next w:val="a9"/>
    <w:uiPriority w:val="39"/>
    <w:qFormat/>
    <w:pPr>
      <w:ind w:leftChars="1000" w:left="2100"/>
    </w:pPr>
  </w:style>
  <w:style w:type="paragraph" w:styleId="56">
    <w:name w:val="List 5"/>
    <w:basedOn w:val="a9"/>
    <w:qFormat/>
    <w:pPr>
      <w:adjustRightInd w:val="0"/>
      <w:snapToGrid w:val="0"/>
      <w:spacing w:line="360" w:lineRule="auto"/>
      <w:ind w:leftChars="800" w:left="100" w:hangingChars="200" w:hanging="200"/>
    </w:pPr>
    <w:rPr>
      <w:sz w:val="24"/>
    </w:rPr>
  </w:style>
  <w:style w:type="paragraph" w:styleId="37">
    <w:name w:val="Body Text Indent 3"/>
    <w:basedOn w:val="a9"/>
    <w:link w:val="38"/>
    <w:qFormat/>
    <w:pPr>
      <w:spacing w:line="360" w:lineRule="auto"/>
      <w:ind w:firstLine="632"/>
    </w:pPr>
    <w:rPr>
      <w:rFonts w:ascii="黑体" w:eastAsia="黑体"/>
    </w:rPr>
  </w:style>
  <w:style w:type="paragraph" w:styleId="71">
    <w:name w:val="index 7"/>
    <w:basedOn w:val="a9"/>
    <w:next w:val="a9"/>
    <w:qFormat/>
    <w:pPr>
      <w:widowControl/>
      <w:spacing w:after="120"/>
      <w:ind w:left="1470" w:hanging="210"/>
      <w:jc w:val="left"/>
    </w:pPr>
    <w:rPr>
      <w:kern w:val="0"/>
      <w:sz w:val="18"/>
      <w:szCs w:val="18"/>
    </w:rPr>
  </w:style>
  <w:style w:type="paragraph" w:styleId="90">
    <w:name w:val="index 9"/>
    <w:basedOn w:val="a9"/>
    <w:next w:val="a9"/>
    <w:qFormat/>
    <w:pPr>
      <w:widowControl/>
      <w:spacing w:after="120"/>
      <w:ind w:left="1890" w:hanging="210"/>
      <w:jc w:val="left"/>
    </w:pPr>
    <w:rPr>
      <w:kern w:val="0"/>
      <w:sz w:val="18"/>
      <w:szCs w:val="18"/>
    </w:rPr>
  </w:style>
  <w:style w:type="paragraph" w:styleId="afff4">
    <w:name w:val="table of figures"/>
    <w:basedOn w:val="a9"/>
    <w:next w:val="a9"/>
    <w:qFormat/>
    <w:pPr>
      <w:tabs>
        <w:tab w:val="right" w:leader="dot" w:pos="8640"/>
      </w:tabs>
      <w:spacing w:line="360" w:lineRule="auto"/>
      <w:ind w:left="400" w:hanging="400"/>
    </w:pPr>
    <w:rPr>
      <w:sz w:val="24"/>
    </w:rPr>
  </w:style>
  <w:style w:type="paragraph" w:styleId="2c">
    <w:name w:val="toc 2"/>
    <w:basedOn w:val="a9"/>
    <w:next w:val="a9"/>
    <w:uiPriority w:val="39"/>
    <w:qFormat/>
    <w:pPr>
      <w:tabs>
        <w:tab w:val="right" w:leader="dot" w:pos="8400"/>
      </w:tabs>
      <w:spacing w:line="440" w:lineRule="atLeast"/>
      <w:ind w:leftChars="100" w:left="280" w:rightChars="-91" w:right="-91"/>
    </w:pPr>
  </w:style>
  <w:style w:type="paragraph" w:styleId="92">
    <w:name w:val="toc 9"/>
    <w:basedOn w:val="a9"/>
    <w:next w:val="a9"/>
    <w:uiPriority w:val="39"/>
    <w:qFormat/>
    <w:pPr>
      <w:ind w:leftChars="1600" w:left="3360"/>
    </w:pPr>
  </w:style>
  <w:style w:type="paragraph" w:styleId="2d">
    <w:name w:val="Body Text 2"/>
    <w:basedOn w:val="a9"/>
    <w:link w:val="210"/>
    <w:qFormat/>
    <w:pPr>
      <w:adjustRightInd w:val="0"/>
      <w:snapToGrid w:val="0"/>
      <w:spacing w:after="120" w:line="480" w:lineRule="auto"/>
    </w:pPr>
    <w:rPr>
      <w:sz w:val="24"/>
    </w:rPr>
  </w:style>
  <w:style w:type="paragraph" w:styleId="46">
    <w:name w:val="List 4"/>
    <w:basedOn w:val="a9"/>
    <w:qFormat/>
    <w:pPr>
      <w:adjustRightInd w:val="0"/>
      <w:snapToGrid w:val="0"/>
      <w:spacing w:line="360" w:lineRule="auto"/>
      <w:ind w:leftChars="600" w:left="100" w:hangingChars="200" w:hanging="200"/>
    </w:pPr>
    <w:rPr>
      <w:sz w:val="24"/>
    </w:rPr>
  </w:style>
  <w:style w:type="paragraph" w:styleId="2e">
    <w:name w:val="List Continue 2"/>
    <w:basedOn w:val="a9"/>
    <w:qFormat/>
    <w:pPr>
      <w:adjustRightInd w:val="0"/>
      <w:snapToGrid w:val="0"/>
      <w:spacing w:after="120" w:line="360" w:lineRule="auto"/>
      <w:ind w:leftChars="400" w:left="840"/>
    </w:pPr>
    <w:rPr>
      <w:sz w:val="24"/>
    </w:rPr>
  </w:style>
  <w:style w:type="paragraph" w:styleId="afff5">
    <w:name w:val="Message Header"/>
    <w:basedOn w:val="a9"/>
    <w:link w:val="af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HTML1">
    <w:name w:val="HTML Preformatted"/>
    <w:basedOn w:val="a9"/>
    <w:link w:val="HTML1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82"/>
      <w:jc w:val="left"/>
    </w:pPr>
    <w:rPr>
      <w:rFonts w:ascii="Arial Unicode MS" w:eastAsia="Arial Unicode MS" w:hAnsi="Arial Unicode MS" w:cs="Arial Unicode MS"/>
      <w:kern w:val="0"/>
      <w:sz w:val="20"/>
    </w:rPr>
  </w:style>
  <w:style w:type="paragraph" w:styleId="afff7">
    <w:name w:val="Normal (Web)"/>
    <w:basedOn w:val="a9"/>
    <w:uiPriority w:val="99"/>
    <w:qFormat/>
    <w:pPr>
      <w:widowControl/>
      <w:spacing w:before="100" w:beforeAutospacing="1" w:after="100" w:afterAutospacing="1"/>
      <w:jc w:val="left"/>
    </w:pPr>
    <w:rPr>
      <w:rFonts w:ascii="Arial Unicode MS" w:eastAsia="Arial Unicode MS" w:hAnsi="Arial Unicode MS"/>
      <w:kern w:val="0"/>
      <w:sz w:val="24"/>
    </w:rPr>
  </w:style>
  <w:style w:type="paragraph" w:styleId="39">
    <w:name w:val="List Continue 3"/>
    <w:basedOn w:val="a9"/>
    <w:qFormat/>
    <w:pPr>
      <w:adjustRightInd w:val="0"/>
      <w:snapToGrid w:val="0"/>
      <w:spacing w:after="120" w:line="360" w:lineRule="auto"/>
      <w:ind w:leftChars="600" w:left="1260"/>
    </w:pPr>
    <w:rPr>
      <w:sz w:val="24"/>
    </w:rPr>
  </w:style>
  <w:style w:type="paragraph" w:styleId="2f">
    <w:name w:val="index 2"/>
    <w:basedOn w:val="a9"/>
    <w:next w:val="a9"/>
    <w:qFormat/>
    <w:pPr>
      <w:widowControl/>
      <w:spacing w:after="120"/>
      <w:ind w:left="420" w:hanging="210"/>
      <w:jc w:val="left"/>
    </w:pPr>
    <w:rPr>
      <w:kern w:val="0"/>
      <w:sz w:val="18"/>
      <w:szCs w:val="18"/>
    </w:rPr>
  </w:style>
  <w:style w:type="paragraph" w:styleId="afff8">
    <w:name w:val="Title"/>
    <w:basedOn w:val="a9"/>
    <w:link w:val="1c"/>
    <w:qFormat/>
    <w:pPr>
      <w:widowControl/>
      <w:spacing w:after="240" w:line="360" w:lineRule="auto"/>
      <w:jc w:val="center"/>
    </w:pPr>
    <w:rPr>
      <w:rFonts w:ascii="Arial" w:hAnsi="Arial"/>
      <w:b/>
      <w:smallCaps/>
      <w:kern w:val="28"/>
      <w:sz w:val="36"/>
      <w:lang w:eastAsia="en-US"/>
    </w:rPr>
  </w:style>
  <w:style w:type="paragraph" w:styleId="afff9">
    <w:name w:val="annotation subject"/>
    <w:basedOn w:val="af9"/>
    <w:next w:val="af9"/>
    <w:link w:val="1d"/>
    <w:qFormat/>
    <w:pPr>
      <w:widowControl w:val="0"/>
      <w:tabs>
        <w:tab w:val="clear" w:pos="1134"/>
      </w:tabs>
      <w:adjustRightInd/>
      <w:snapToGrid/>
      <w:spacing w:line="240" w:lineRule="auto"/>
    </w:pPr>
    <w:rPr>
      <w:rFonts w:eastAsia="宋体"/>
      <w:b/>
      <w:kern w:val="2"/>
      <w:sz w:val="21"/>
      <w:lang w:eastAsia="zh-CN"/>
    </w:rPr>
  </w:style>
  <w:style w:type="paragraph" w:styleId="afffa">
    <w:name w:val="Body Text First Indent"/>
    <w:basedOn w:val="afe"/>
    <w:next w:val="2f0"/>
    <w:link w:val="afffb"/>
    <w:qFormat/>
    <w:pPr>
      <w:spacing w:line="360" w:lineRule="auto"/>
      <w:ind w:firstLine="420"/>
    </w:pPr>
    <w:rPr>
      <w:rFonts w:ascii="宋体" w:hAnsi="宋体"/>
      <w:sz w:val="24"/>
    </w:rPr>
  </w:style>
  <w:style w:type="paragraph" w:styleId="2f0">
    <w:name w:val="Body Text First Indent 2"/>
    <w:basedOn w:val="aff0"/>
    <w:link w:val="2f1"/>
    <w:uiPriority w:val="99"/>
    <w:qFormat/>
    <w:pPr>
      <w:spacing w:after="120" w:line="240" w:lineRule="auto"/>
      <w:ind w:leftChars="200" w:left="420" w:firstLineChars="200" w:firstLine="420"/>
    </w:pPr>
    <w:rPr>
      <w:sz w:val="21"/>
    </w:rPr>
  </w:style>
  <w:style w:type="table" w:styleId="afffc">
    <w:name w:val="Table Grid"/>
    <w:basedOn w:val="ab"/>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d">
    <w:name w:val="Table Theme"/>
    <w:basedOn w:val="ab"/>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e">
    <w:name w:val="Table Elegant"/>
    <w:basedOn w:val="ab"/>
    <w:qFormat/>
    <w:pPr>
      <w:widowControl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e">
    <w:name w:val="Table Simple 1"/>
    <w:basedOn w:val="ab"/>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57">
    <w:name w:val="Table Grid 5"/>
    <w:basedOn w:val="ab"/>
    <w:qFormat/>
    <w:pPr>
      <w:widowControl w:val="0"/>
      <w:numPr>
        <w:numId w:val="1"/>
      </w:numPr>
      <w:ind w:left="1282"/>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b"/>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b"/>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ff">
    <w:name w:val="Table Professional"/>
    <w:basedOn w:val="ab"/>
    <w:qFormat/>
    <w:pPr>
      <w:widowControl w:val="0"/>
      <w:spacing w:line="5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1">
    <w:name w:val="Medium Grid 3 Accent 1"/>
    <w:basedOn w:val="ab"/>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5B9BD5"/>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5B9BD5"/>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DCCEA"/>
      </w:tcPr>
    </w:tblStylePr>
  </w:style>
  <w:style w:type="character" w:styleId="affff0">
    <w:name w:val="Strong"/>
    <w:uiPriority w:val="22"/>
    <w:qFormat/>
    <w:rPr>
      <w:rFonts w:ascii="Times New Roman" w:eastAsia="宋体" w:hAnsi="Times New Roman" w:cs="Times New Roman"/>
      <w:b/>
    </w:rPr>
  </w:style>
  <w:style w:type="character" w:styleId="affff1">
    <w:name w:val="page number"/>
    <w:basedOn w:val="aa"/>
    <w:qFormat/>
    <w:rPr>
      <w:rFonts w:ascii="Times New Roman" w:eastAsia="宋体" w:hAnsi="Times New Roman" w:cs="Times New Roman"/>
    </w:rPr>
  </w:style>
  <w:style w:type="character" w:styleId="affff2">
    <w:name w:val="FollowedHyperlink"/>
    <w:uiPriority w:val="99"/>
    <w:qFormat/>
    <w:rPr>
      <w:rFonts w:ascii="Times New Roman" w:eastAsia="宋体" w:hAnsi="Times New Roman" w:cs="Times New Roman"/>
      <w:color w:val="800080"/>
      <w:u w:val="single"/>
    </w:rPr>
  </w:style>
  <w:style w:type="character" w:styleId="affff3">
    <w:name w:val="Emphasis"/>
    <w:qFormat/>
    <w:rPr>
      <w:rFonts w:ascii="Times New Roman" w:eastAsia="宋体" w:hAnsi="Times New Roman" w:cs="Times New Roman"/>
      <w:i/>
    </w:rPr>
  </w:style>
  <w:style w:type="character" w:styleId="affff4">
    <w:name w:val="line number"/>
    <w:qFormat/>
  </w:style>
  <w:style w:type="character" w:styleId="HTML2">
    <w:name w:val="HTML Definition"/>
    <w:qFormat/>
    <w:rPr>
      <w:i/>
      <w:iCs/>
    </w:rPr>
  </w:style>
  <w:style w:type="character" w:styleId="HTML3">
    <w:name w:val="HTML Typewriter"/>
    <w:qFormat/>
    <w:rPr>
      <w:rFonts w:ascii="宋体" w:eastAsia="宋体" w:hAnsi="宋体" w:cs="宋体"/>
      <w:sz w:val="24"/>
      <w:szCs w:val="24"/>
    </w:rPr>
  </w:style>
  <w:style w:type="character" w:styleId="HTML4">
    <w:name w:val="HTML Acronym"/>
    <w:qFormat/>
  </w:style>
  <w:style w:type="character" w:styleId="HTML5">
    <w:name w:val="HTML Variable"/>
    <w:qFormat/>
    <w:rPr>
      <w:i/>
      <w:iCs/>
    </w:rPr>
  </w:style>
  <w:style w:type="character" w:styleId="affff5">
    <w:name w:val="Hyperlink"/>
    <w:basedOn w:val="aa"/>
    <w:uiPriority w:val="99"/>
    <w:qFormat/>
    <w:rPr>
      <w:rFonts w:ascii="Times New Roman" w:eastAsia="宋体" w:hAnsi="Times New Roman" w:cs="Times New Roman"/>
      <w:color w:val="0000FF"/>
      <w:u w:val="single"/>
    </w:rPr>
  </w:style>
  <w:style w:type="character" w:styleId="HTML6">
    <w:name w:val="HTML Code"/>
    <w:qFormat/>
    <w:rPr>
      <w:rFonts w:ascii="宋体" w:eastAsia="宋体" w:hAnsi="宋体" w:cs="宋体" w:hint="eastAsia"/>
      <w:sz w:val="24"/>
      <w:szCs w:val="24"/>
    </w:rPr>
  </w:style>
  <w:style w:type="character" w:styleId="affff6">
    <w:name w:val="annotation reference"/>
    <w:qFormat/>
    <w:rPr>
      <w:rFonts w:ascii="Times New Roman" w:eastAsia="宋体" w:hAnsi="Times New Roman" w:cs="Times New Roman"/>
      <w:sz w:val="21"/>
    </w:rPr>
  </w:style>
  <w:style w:type="character" w:styleId="HTML7">
    <w:name w:val="HTML Cite"/>
    <w:qFormat/>
    <w:rPr>
      <w:i/>
      <w:iCs/>
    </w:rPr>
  </w:style>
  <w:style w:type="character" w:styleId="affff7">
    <w:name w:val="footnote reference"/>
    <w:qFormat/>
    <w:rPr>
      <w:rFonts w:ascii="Times New Roman" w:eastAsia="宋体" w:hAnsi="Times New Roman" w:cs="Times New Roman"/>
      <w:position w:val="6"/>
      <w:sz w:val="14"/>
      <w:vertAlign w:val="superscript"/>
    </w:rPr>
  </w:style>
  <w:style w:type="character" w:styleId="HTML8">
    <w:name w:val="HTML Keyboard"/>
    <w:qFormat/>
    <w:rPr>
      <w:rFonts w:ascii="Courier New" w:hAnsi="Courier New" w:cs="Courier New"/>
      <w:sz w:val="20"/>
      <w:szCs w:val="20"/>
    </w:rPr>
  </w:style>
  <w:style w:type="character" w:styleId="HTML9">
    <w:name w:val="HTML Sample"/>
    <w:qFormat/>
    <w:rPr>
      <w:rFonts w:ascii="Courier New" w:hAnsi="Courier New" w:cs="Courier New"/>
    </w:rPr>
  </w:style>
  <w:style w:type="character" w:customStyle="1" w:styleId="13">
    <w:name w:val="标题 1 字符"/>
    <w:link w:val="12"/>
    <w:uiPriority w:val="9"/>
    <w:qFormat/>
    <w:rPr>
      <w:rFonts w:ascii="Times New Roman" w:eastAsia="黑体" w:hAnsi="Times New Roman"/>
      <w:kern w:val="2"/>
      <w:sz w:val="44"/>
    </w:rPr>
  </w:style>
  <w:style w:type="character" w:customStyle="1" w:styleId="afa">
    <w:name w:val="批注文字 字符"/>
    <w:link w:val="af9"/>
    <w:qFormat/>
    <w:rPr>
      <w:rFonts w:ascii="Times New Roman" w:eastAsia="PMingLiU" w:hAnsi="Times New Roman" w:cs="Times New Roman"/>
      <w:sz w:val="24"/>
      <w:lang w:eastAsia="zh-TW"/>
    </w:rPr>
  </w:style>
  <w:style w:type="character" w:customStyle="1" w:styleId="aff">
    <w:name w:val="正文文本 字符"/>
    <w:link w:val="afe"/>
    <w:qFormat/>
    <w:rPr>
      <w:rFonts w:ascii="仿宋_GB2312" w:eastAsia="仿宋_GB2312" w:hAnsi="Times New Roman"/>
      <w:kern w:val="2"/>
      <w:sz w:val="32"/>
    </w:rPr>
  </w:style>
  <w:style w:type="character" w:customStyle="1" w:styleId="2b">
    <w:name w:val="正文文本缩进 2 字符"/>
    <w:link w:val="2a"/>
    <w:qFormat/>
    <w:rPr>
      <w:rFonts w:ascii="宋体" w:hAnsi="Times New Roman"/>
      <w:kern w:val="2"/>
      <w:sz w:val="28"/>
    </w:rPr>
  </w:style>
  <w:style w:type="character" w:customStyle="1" w:styleId="aff9">
    <w:name w:val="批注框文本 字符"/>
    <w:link w:val="aff8"/>
    <w:qFormat/>
    <w:rPr>
      <w:rFonts w:ascii="Times New Roman" w:hAnsi="Times New Roman"/>
      <w:kern w:val="2"/>
      <w:sz w:val="18"/>
    </w:rPr>
  </w:style>
  <w:style w:type="character" w:customStyle="1" w:styleId="affb">
    <w:name w:val="页脚 字符"/>
    <w:link w:val="affa"/>
    <w:qFormat/>
    <w:rPr>
      <w:rFonts w:ascii="Times New Roman" w:eastAsia="宋体" w:hAnsi="Times New Roman" w:cs="Times New Roman"/>
      <w:kern w:val="2"/>
      <w:sz w:val="18"/>
    </w:rPr>
  </w:style>
  <w:style w:type="character" w:customStyle="1" w:styleId="affd">
    <w:name w:val="页眉 字符"/>
    <w:link w:val="affc"/>
    <w:uiPriority w:val="99"/>
    <w:qFormat/>
    <w:rPr>
      <w:rFonts w:ascii="Times New Roman" w:hAnsi="Times New Roman"/>
      <w:kern w:val="2"/>
      <w:sz w:val="18"/>
    </w:rPr>
  </w:style>
  <w:style w:type="character" w:customStyle="1" w:styleId="38">
    <w:name w:val="正文文本缩进 3 字符"/>
    <w:link w:val="37"/>
    <w:qFormat/>
    <w:rPr>
      <w:rFonts w:ascii="黑体" w:eastAsia="黑体" w:hAnsi="Times New Roman"/>
      <w:kern w:val="2"/>
      <w:sz w:val="28"/>
    </w:rPr>
  </w:style>
  <w:style w:type="character" w:customStyle="1" w:styleId="afffb">
    <w:name w:val="正文首行缩进 字符"/>
    <w:link w:val="afffa"/>
    <w:qFormat/>
    <w:rPr>
      <w:rFonts w:ascii="宋体" w:hAnsi="宋体"/>
      <w:kern w:val="2"/>
      <w:sz w:val="24"/>
    </w:rPr>
  </w:style>
  <w:style w:type="character" w:customStyle="1" w:styleId="font1">
    <w:name w:val="font1"/>
    <w:qFormat/>
    <w:rPr>
      <w:rFonts w:ascii="Times New Roman" w:eastAsia="宋体" w:hAnsi="Times New Roman" w:cs="Times New Roman"/>
      <w:color w:val="000000"/>
      <w:sz w:val="18"/>
    </w:rPr>
  </w:style>
  <w:style w:type="character" w:customStyle="1" w:styleId="Char1">
    <w:name w:val="正文文本缩进 Char"/>
    <w:uiPriority w:val="99"/>
    <w:qFormat/>
    <w:rPr>
      <w:rFonts w:ascii="Times New Roman" w:eastAsia="宋体" w:hAnsi="Times New Roman" w:cs="Times New Roman"/>
      <w:kern w:val="2"/>
      <w:sz w:val="44"/>
    </w:rPr>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TableTextCharCharCharChar">
    <w:name w:val="Table Text Char Char Char Char"/>
    <w:qFormat/>
    <w:rPr>
      <w:rFonts w:ascii="Arial" w:eastAsia="宋体" w:hAnsi="Arial" w:cs="Times New Roman"/>
      <w:kern w:val="2"/>
      <w:sz w:val="18"/>
      <w:lang w:val="en-US" w:eastAsia="zh-CN" w:bidi="ar-SA"/>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CharChar">
    <w:name w:val="Char Char"/>
    <w:qFormat/>
    <w:rPr>
      <w:rFonts w:ascii="宋体" w:eastAsia="宋体" w:hAnsi="宋体" w:cs="Times New Roman"/>
      <w:kern w:val="2"/>
      <w:sz w:val="24"/>
      <w:lang w:val="en-US" w:eastAsia="zh-CN" w:bidi="ar-SA"/>
    </w:rPr>
  </w:style>
  <w:style w:type="character" w:customStyle="1" w:styleId="Char2">
    <w:name w:val="正文 + 三号 Char"/>
    <w:qFormat/>
    <w:rPr>
      <w:rFonts w:ascii="Times New Roman" w:eastAsia="宋体" w:hAnsi="Times New Roman" w:cs="Times New Roman"/>
      <w:kern w:val="2"/>
      <w:sz w:val="21"/>
      <w:lang w:val="en-US" w:eastAsia="zh-CN"/>
    </w:rPr>
  </w:style>
  <w:style w:type="character" w:customStyle="1" w:styleId="Char3">
    <w:name w:val="文字 Char"/>
    <w:link w:val="affff8"/>
    <w:qFormat/>
    <w:rPr>
      <w:rFonts w:ascii="宋体" w:eastAsia="宋体" w:hAnsi="Times New Roman" w:cs="Times New Roman"/>
      <w:kern w:val="2"/>
      <w:sz w:val="28"/>
      <w:lang w:val="en-US" w:eastAsia="zh-CN" w:bidi="ar-SA"/>
    </w:rPr>
  </w:style>
  <w:style w:type="paragraph" w:customStyle="1" w:styleId="affff8">
    <w:name w:val="文字"/>
    <w:basedOn w:val="a9"/>
    <w:link w:val="Char3"/>
    <w:qFormat/>
    <w:pPr>
      <w:tabs>
        <w:tab w:val="left" w:pos="8520"/>
      </w:tabs>
      <w:spacing w:line="312" w:lineRule="auto"/>
      <w:ind w:right="-210" w:firstLine="556"/>
    </w:pPr>
    <w:rPr>
      <w:rFonts w:ascii="宋体"/>
    </w:rPr>
  </w:style>
  <w:style w:type="character" w:customStyle="1" w:styleId="110">
    <w:name w:val="未命名11"/>
    <w:qFormat/>
    <w:rPr>
      <w:rFonts w:ascii="Times New Roman" w:eastAsia="宋体" w:hAnsi="Times New Roman" w:cs="Times New Roman"/>
      <w:color w:val="77FFFF"/>
      <w:sz w:val="24"/>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Char4">
    <w:name w:val="小 Char"/>
    <w:qFormat/>
    <w:rPr>
      <w:rFonts w:ascii="宋体" w:eastAsia="宋体" w:hAnsi="Courier New" w:cs="Times New Roman"/>
      <w:kern w:val="2"/>
      <w:sz w:val="21"/>
      <w:lang w:val="en-US" w:eastAsia="zh-CN" w:bidi="ar-SA"/>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TableTextChar1Char">
    <w:name w:val="Table Text Char1 Char"/>
    <w:qFormat/>
    <w:rPr>
      <w:rFonts w:ascii="Arial" w:eastAsia="宋体" w:hAnsi="Arial" w:cs="Times New Roman"/>
      <w:kern w:val="2"/>
      <w:sz w:val="18"/>
      <w:lang w:val="en-US" w:eastAsia="zh-CN" w:bidi="ar-SA"/>
    </w:rPr>
  </w:style>
  <w:style w:type="character" w:customStyle="1" w:styleId="CharChar2">
    <w:name w:val="Char Char2"/>
    <w:qFormat/>
    <w:rPr>
      <w:rFonts w:ascii="Times New Roman" w:eastAsia="宋体" w:hAnsi="Times New Roman" w:cs="Times New Roman"/>
      <w:kern w:val="2"/>
      <w:sz w:val="18"/>
      <w:lang w:val="en-US" w:eastAsia="zh-CN"/>
    </w:rPr>
  </w:style>
  <w:style w:type="character" w:customStyle="1" w:styleId="CharChar7">
    <w:name w:val="Char Char7"/>
    <w:qFormat/>
    <w:rPr>
      <w:rFonts w:ascii="宋体" w:eastAsia="宋体" w:hAnsi="宋体" w:cs="Times New Roman"/>
      <w:kern w:val="2"/>
      <w:sz w:val="28"/>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content-white1">
    <w:name w:val="content-white1"/>
    <w:qFormat/>
    <w:rPr>
      <w:rFonts w:ascii="_x000B__x000C_" w:eastAsia="宋体" w:hAnsi="_x000B__x000C_" w:cs="Times New Roman"/>
      <w:color w:val="auto"/>
      <w:sz w:val="18"/>
      <w:u w:val="none"/>
    </w:rPr>
  </w:style>
  <w:style w:type="character" w:customStyle="1" w:styleId="CharChar6">
    <w:name w:val="Char Char6"/>
    <w:qFormat/>
    <w:rPr>
      <w:rFonts w:ascii="仿宋_GB2312" w:eastAsia="仿宋_GB2312" w:hAnsi="Times New Roman" w:cs="Times New Roman"/>
      <w:kern w:val="2"/>
      <w:sz w:val="32"/>
    </w:rPr>
  </w:style>
  <w:style w:type="character" w:customStyle="1" w:styleId="affff9">
    <w:name w:val="样式 宋体"/>
    <w:qFormat/>
    <w:rPr>
      <w:rFonts w:ascii="宋体" w:eastAsia="宋体" w:hAnsi="宋体" w:cs="Times New Roman"/>
      <w:sz w:val="28"/>
    </w:rPr>
  </w:style>
  <w:style w:type="character" w:customStyle="1" w:styleId="Char5">
    <w:name w:val="日期 Char"/>
    <w:qFormat/>
    <w:rPr>
      <w:rFonts w:ascii="Times New Roman" w:eastAsia="宋体" w:hAnsi="Times New Roman" w:cs="Times New Roman"/>
      <w:kern w:val="2"/>
      <w:sz w:val="28"/>
    </w:rPr>
  </w:style>
  <w:style w:type="character" w:customStyle="1" w:styleId="TableTextChar">
    <w:name w:val="Table Text Char"/>
    <w:qFormat/>
    <w:rPr>
      <w:rFonts w:ascii="Arial" w:eastAsia="宋体" w:hAnsi="Arial" w:cs="Times New Roman"/>
      <w:kern w:val="2"/>
      <w:sz w:val="18"/>
      <w:lang w:val="en-US" w:eastAsia="zh-CN" w:bidi="ar-SA"/>
    </w:rPr>
  </w:style>
  <w:style w:type="character" w:customStyle="1" w:styleId="v151">
    <w:name w:val="v151"/>
    <w:qFormat/>
    <w:rPr>
      <w:rFonts w:ascii="Times New Roman" w:eastAsia="宋体" w:hAnsi="Times New Roman" w:cs="Times New Roman"/>
      <w:sz w:val="18"/>
    </w:rPr>
  </w:style>
  <w:style w:type="character" w:customStyle="1" w:styleId="2Char">
    <w:name w:val="标题 2 Char"/>
    <w:uiPriority w:val="9"/>
    <w:qFormat/>
    <w:rPr>
      <w:rFonts w:ascii="宋体" w:eastAsia="宋体" w:hAnsi="宋体" w:cs="Times New Roman"/>
      <w:kern w:val="2"/>
      <w:sz w:val="28"/>
    </w:rPr>
  </w:style>
  <w:style w:type="character" w:customStyle="1" w:styleId="top-det1">
    <w:name w:val="top-det1"/>
    <w:qFormat/>
    <w:rPr>
      <w:rFonts w:ascii="Times New Roman" w:eastAsia="宋体" w:hAnsi="Times New Roman" w:cs="Times New Roman"/>
      <w:b/>
      <w:color w:val="000000"/>
    </w:rPr>
  </w:style>
  <w:style w:type="character" w:customStyle="1" w:styleId="crowed11">
    <w:name w:val="crowed11"/>
    <w:qFormat/>
    <w:rPr>
      <w:rFonts w:ascii="_x000B__x000C_" w:eastAsia="宋体" w:hAnsi="_x000B__x000C_" w:cs="Times New Roman" w:hint="default"/>
      <w:sz w:val="24"/>
    </w:rPr>
  </w:style>
  <w:style w:type="paragraph" w:customStyle="1" w:styleId="affffa">
    <w:name w:val="文档正文"/>
    <w:basedOn w:val="a9"/>
    <w:link w:val="Char6"/>
    <w:qFormat/>
    <w:pPr>
      <w:adjustRightInd w:val="0"/>
      <w:snapToGrid w:val="0"/>
      <w:spacing w:line="440" w:lineRule="exact"/>
      <w:ind w:firstLine="567"/>
      <w:textAlignment w:val="baseline"/>
    </w:pPr>
    <w:rPr>
      <w:rFonts w:ascii="Arial Narrow" w:hAnsi="Arial Narrow"/>
      <w:kern w:val="0"/>
      <w:sz w:val="24"/>
    </w:rPr>
  </w:style>
  <w:style w:type="paragraph" w:customStyle="1" w:styleId="20257">
    <w:name w:val="样式 样式 正文首行缩进 2 + 左  0 字符 + 首行缩进:  2.57 字符"/>
    <w:basedOn w:val="a9"/>
    <w:next w:val="a9"/>
    <w:qFormat/>
    <w:pPr>
      <w:adjustRightInd w:val="0"/>
      <w:snapToGrid w:val="0"/>
      <w:spacing w:after="120"/>
      <w:ind w:firstLineChars="257" w:firstLine="540"/>
    </w:pPr>
    <w:rPr>
      <w:sz w:val="21"/>
    </w:rPr>
  </w:style>
  <w:style w:type="paragraph" w:customStyle="1" w:styleId="xl27">
    <w:name w:val="xl27"/>
    <w:basedOn w:val="a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xl53">
    <w:name w:val="xl53"/>
    <w:basedOn w:val="a9"/>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211">
    <w:name w:val="正文文本缩进 21"/>
    <w:basedOn w:val="a9"/>
    <w:qFormat/>
    <w:pPr>
      <w:adjustRightInd w:val="0"/>
      <w:spacing w:before="120"/>
      <w:ind w:firstLine="420"/>
      <w:textAlignment w:val="baseline"/>
    </w:pPr>
    <w:rPr>
      <w:sz w:val="24"/>
    </w:rPr>
  </w:style>
  <w:style w:type="paragraph" w:customStyle="1" w:styleId="Style153">
    <w:name w:val="_Style 153"/>
    <w:qFormat/>
    <w:rPr>
      <w:kern w:val="2"/>
      <w:sz w:val="21"/>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CharChar1Char">
    <w:name w:val="Char Char1 Char"/>
    <w:basedOn w:val="a9"/>
    <w:qFormat/>
    <w:rPr>
      <w:rFonts w:ascii="Tahoma" w:hAnsi="Tahoma"/>
      <w:sz w:val="24"/>
      <w:szCs w:val="24"/>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9"/>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f">
    <w:name w:val="表格1"/>
    <w:basedOn w:val="a9"/>
    <w:next w:val="a9"/>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
    <w:name w:val="Char Char Char"/>
    <w:basedOn w:val="a9"/>
    <w:qFormat/>
    <w:rPr>
      <w:rFonts w:ascii="Tahoma" w:hAnsi="Tahoma"/>
      <w:sz w:val="24"/>
    </w:rPr>
  </w:style>
  <w:style w:type="paragraph" w:customStyle="1" w:styleId="074">
    <w:name w:val="样式 首行缩进:  0.74 厘米"/>
    <w:basedOn w:val="a9"/>
    <w:qFormat/>
    <w:pPr>
      <w:spacing w:line="360" w:lineRule="auto"/>
      <w:ind w:firstLine="420"/>
    </w:pPr>
    <w:rPr>
      <w:sz w:val="24"/>
    </w:rPr>
  </w:style>
  <w:style w:type="paragraph" w:customStyle="1" w:styleId="FigureDescription">
    <w:name w:val="Figure Description"/>
    <w:next w:val="a9"/>
    <w:qFormat/>
    <w:pPr>
      <w:snapToGrid w:val="0"/>
      <w:spacing w:before="80" w:after="320"/>
      <w:ind w:left="1134"/>
      <w:jc w:val="center"/>
    </w:pPr>
    <w:rPr>
      <w:rFonts w:ascii="Arial" w:eastAsia="黑体" w:hAnsi="Arial"/>
      <w:sz w:val="18"/>
    </w:rPr>
  </w:style>
  <w:style w:type="paragraph" w:customStyle="1" w:styleId="affffb">
    <w:name w:val="首行缩进"/>
    <w:basedOn w:val="a9"/>
    <w:qFormat/>
    <w:pPr>
      <w:spacing w:line="360" w:lineRule="auto"/>
      <w:ind w:firstLineChars="200" w:firstLine="420"/>
    </w:pPr>
    <w:rPr>
      <w:sz w:val="21"/>
    </w:rPr>
  </w:style>
  <w:style w:type="paragraph" w:customStyle="1" w:styleId="1xz">
    <w:name w:val="样式1xz"/>
    <w:basedOn w:val="a9"/>
    <w:qFormat/>
    <w:pPr>
      <w:tabs>
        <w:tab w:val="left" w:pos="1050"/>
        <w:tab w:val="right" w:leader="dot" w:pos="8296"/>
      </w:tabs>
    </w:pPr>
    <w:rPr>
      <w:caps/>
      <w:spacing w:val="20"/>
      <w:sz w:val="24"/>
    </w:rPr>
  </w:style>
  <w:style w:type="paragraph" w:customStyle="1" w:styleId="affffc">
    <w:name w:val="没有缩进（为图形使用）"/>
    <w:basedOn w:val="a9"/>
    <w:qFormat/>
    <w:pPr>
      <w:spacing w:before="120" w:after="120" w:line="360" w:lineRule="auto"/>
    </w:pPr>
    <w:rPr>
      <w:sz w:val="24"/>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Char7">
    <w:name w:val="Char"/>
    <w:basedOn w:val="a9"/>
    <w:qFormat/>
    <w:pPr>
      <w:spacing w:line="240" w:lineRule="atLeast"/>
      <w:ind w:left="420" w:firstLine="420"/>
    </w:pPr>
    <w:rPr>
      <w:kern w:val="0"/>
      <w:sz w:val="21"/>
    </w:rPr>
  </w:style>
  <w:style w:type="paragraph" w:customStyle="1" w:styleId="2f2">
    <w:name w:val="标题2"/>
    <w:basedOn w:val="26"/>
    <w:qFormat/>
    <w:pPr>
      <w:keepNext w:val="0"/>
      <w:keepLines w:val="0"/>
      <w:ind w:firstLineChars="196" w:firstLine="574"/>
      <w:outlineLvl w:val="9"/>
    </w:pPr>
    <w:rPr>
      <w:rFonts w:ascii="Times New Roman" w:hAnsi="Times New Roman"/>
      <w:b/>
      <w:spacing w:val="6"/>
      <w:u w:val="single"/>
    </w:rPr>
  </w:style>
  <w:style w:type="paragraph" w:customStyle="1" w:styleId="CharChar1">
    <w:name w:val="Char Char1"/>
    <w:basedOn w:val="a9"/>
    <w:qFormat/>
    <w:pPr>
      <w:widowControl/>
      <w:spacing w:after="160" w:line="240" w:lineRule="exact"/>
      <w:jc w:val="left"/>
    </w:pPr>
    <w:rPr>
      <w:rFonts w:ascii="Verdana" w:hAnsi="Verdana"/>
      <w:kern w:val="0"/>
      <w:sz w:val="20"/>
      <w:lang w:eastAsia="en-US"/>
    </w:rPr>
  </w:style>
  <w:style w:type="paragraph" w:customStyle="1" w:styleId="47">
    <w:name w:val="附录4"/>
    <w:basedOn w:val="a9"/>
    <w:next w:val="a9"/>
    <w:qFormat/>
    <w:pPr>
      <w:widowControl/>
      <w:tabs>
        <w:tab w:val="left" w:pos="1134"/>
      </w:tabs>
      <w:spacing w:line="300" w:lineRule="auto"/>
      <w:ind w:left="1361" w:hanging="1361"/>
      <w:outlineLvl w:val="3"/>
    </w:pPr>
    <w:rPr>
      <w:rFonts w:ascii="Arial" w:eastAsia="黑体" w:hAnsi="Arial"/>
      <w:kern w:val="0"/>
    </w:rPr>
  </w:style>
  <w:style w:type="paragraph" w:customStyle="1" w:styleId="tabletext">
    <w:name w:val="tabletext"/>
    <w:basedOn w:val="a9"/>
    <w:qFormat/>
    <w:pPr>
      <w:widowControl/>
      <w:spacing w:before="100" w:beforeAutospacing="1" w:after="100" w:afterAutospacing="1"/>
      <w:jc w:val="left"/>
    </w:pPr>
    <w:rPr>
      <w:rFonts w:ascii="宋体" w:hAnsi="宋体" w:cs="宋体"/>
      <w:kern w:val="0"/>
      <w:sz w:val="24"/>
      <w:szCs w:val="24"/>
    </w:rPr>
  </w:style>
  <w:style w:type="paragraph" w:customStyle="1" w:styleId="a2">
    <w:name w:val="表号"/>
    <w:basedOn w:val="a9"/>
    <w:link w:val="Char8"/>
    <w:qFormat/>
    <w:pPr>
      <w:numPr>
        <w:numId w:val="6"/>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fd">
    <w:name w:val="普通正文"/>
    <w:basedOn w:val="a9"/>
    <w:qFormat/>
    <w:pPr>
      <w:adjustRightInd w:val="0"/>
      <w:spacing w:before="120" w:after="120" w:line="360" w:lineRule="auto"/>
      <w:ind w:firstLine="480"/>
      <w:jc w:val="left"/>
      <w:textAlignment w:val="baseline"/>
    </w:pPr>
    <w:rPr>
      <w:rFonts w:ascii="Arial" w:hAnsi="Arial"/>
      <w:kern w:val="0"/>
      <w:sz w:val="24"/>
    </w:rPr>
  </w:style>
  <w:style w:type="paragraph" w:customStyle="1" w:styleId="1f0">
    <w:name w:val="文本1"/>
    <w:basedOn w:val="a9"/>
    <w:qFormat/>
    <w:pPr>
      <w:adjustRightInd w:val="0"/>
      <w:spacing w:line="312" w:lineRule="atLeast"/>
      <w:jc w:val="center"/>
      <w:textAlignment w:val="baseline"/>
    </w:pPr>
    <w:rPr>
      <w:kern w:val="0"/>
      <w:sz w:val="18"/>
    </w:rPr>
  </w:style>
  <w:style w:type="paragraph" w:customStyle="1" w:styleId="affffe">
    <w:name w:val="图片文字"/>
    <w:basedOn w:val="a9"/>
    <w:qFormat/>
    <w:pPr>
      <w:spacing w:line="240" w:lineRule="atLeast"/>
      <w:jc w:val="center"/>
    </w:pPr>
    <w:rPr>
      <w:sz w:val="21"/>
    </w:rPr>
  </w:style>
  <w:style w:type="paragraph" w:customStyle="1" w:styleId="afffff">
    <w:name w:val="文章正文"/>
    <w:basedOn w:val="a9"/>
    <w:qFormat/>
    <w:pPr>
      <w:ind w:firstLineChars="200" w:firstLine="560"/>
    </w:pPr>
    <w:rPr>
      <w:rFonts w:ascii="仿宋_GB2312" w:eastAsia="仿宋_GB2312" w:hAnsi="宋体"/>
      <w:color w:val="000000"/>
    </w:rPr>
  </w:style>
  <w:style w:type="paragraph" w:customStyle="1" w:styleId="412">
    <w:name w:val="样式 正文缩进正文（首行缩进两字）表正文正文非缩进特点标题4段1 + 首行缩进:  2 字符"/>
    <w:basedOn w:val="af3"/>
    <w:qFormat/>
    <w:pPr>
      <w:ind w:firstLineChars="200" w:firstLine="480"/>
    </w:pPr>
  </w:style>
  <w:style w:type="paragraph" w:customStyle="1" w:styleId="afffff0">
    <w:name w:val="È±Ê¡ÎÄ±¾"/>
    <w:basedOn w:val="a9"/>
    <w:qFormat/>
    <w:pPr>
      <w:widowControl/>
      <w:overflowPunct w:val="0"/>
      <w:autoSpaceDE w:val="0"/>
      <w:autoSpaceDN w:val="0"/>
      <w:adjustRightInd w:val="0"/>
      <w:jc w:val="left"/>
      <w:textAlignment w:val="baseline"/>
    </w:pPr>
    <w:rPr>
      <w:kern w:val="0"/>
      <w:sz w:val="24"/>
    </w:rPr>
  </w:style>
  <w:style w:type="paragraph" w:customStyle="1" w:styleId="22">
    <w:name w:val="样式 正文首行缩进 2 + 首行缩进:  2 字符"/>
    <w:basedOn w:val="a9"/>
    <w:qFormat/>
    <w:pPr>
      <w:numPr>
        <w:numId w:val="7"/>
      </w:numPr>
      <w:adjustRightInd w:val="0"/>
      <w:snapToGrid w:val="0"/>
      <w:spacing w:line="360" w:lineRule="auto"/>
    </w:pPr>
    <w:rPr>
      <w:rFonts w:ascii="Arial" w:hAnsi="Arial"/>
      <w:b/>
      <w:sz w:val="24"/>
    </w:rPr>
  </w:style>
  <w:style w:type="paragraph" w:customStyle="1" w:styleId="bt">
    <w:name w:val="bt"/>
    <w:basedOn w:val="a9"/>
    <w:next w:val="af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f1">
    <w:name w:val="表头文本"/>
    <w:qFormat/>
    <w:pPr>
      <w:jc w:val="center"/>
    </w:pPr>
    <w:rPr>
      <w:rFonts w:ascii="Arial" w:hAnsi="Arial"/>
      <w:b/>
      <w:sz w:val="21"/>
    </w:rPr>
  </w:style>
  <w:style w:type="paragraph" w:customStyle="1" w:styleId="2f3">
    <w:name w:val="附录2"/>
    <w:basedOn w:val="a9"/>
    <w:next w:val="a9"/>
    <w:qFormat/>
    <w:pPr>
      <w:tabs>
        <w:tab w:val="left" w:pos="420"/>
        <w:tab w:val="left" w:pos="624"/>
      </w:tabs>
      <w:ind w:left="420" w:hanging="420"/>
      <w:outlineLvl w:val="1"/>
    </w:pPr>
    <w:rPr>
      <w:rFonts w:ascii="黑体" w:eastAsia="黑体" w:hAnsi="黑体"/>
      <w:b/>
      <w:sz w:val="32"/>
    </w:rPr>
  </w:style>
  <w:style w:type="paragraph" w:customStyle="1" w:styleId="afffff2">
    <w:name w:val="关键词"/>
    <w:basedOn w:val="a9"/>
    <w:next w:val="a9"/>
    <w:qFormat/>
    <w:pPr>
      <w:spacing w:line="360" w:lineRule="auto"/>
    </w:pPr>
    <w:rPr>
      <w:rFonts w:eastAsia="黑体"/>
      <w:sz w:val="20"/>
    </w:rPr>
  </w:style>
  <w:style w:type="paragraph" w:customStyle="1" w:styleId="1f1">
    <w:name w:val="È¡ÀÊ¡ÎÄ¡À¾1"/>
    <w:basedOn w:val="a9"/>
    <w:qFormat/>
    <w:pPr>
      <w:widowControl/>
      <w:overflowPunct w:val="0"/>
      <w:autoSpaceDE w:val="0"/>
      <w:autoSpaceDN w:val="0"/>
      <w:adjustRightInd w:val="0"/>
      <w:jc w:val="left"/>
      <w:textAlignment w:val="baseline"/>
    </w:pPr>
    <w:rPr>
      <w:rFonts w:ascii="宋体"/>
      <w:kern w:val="0"/>
      <w:sz w:val="24"/>
    </w:rPr>
  </w:style>
  <w:style w:type="paragraph" w:customStyle="1" w:styleId="CharCharCharCharCharCharChar">
    <w:name w:val="Char Char Char Char Char Char Char"/>
    <w:basedOn w:val="a9"/>
    <w:qFormat/>
    <w:pPr>
      <w:widowControl/>
      <w:spacing w:after="160" w:line="240" w:lineRule="exact"/>
      <w:jc w:val="left"/>
    </w:pPr>
    <w:rPr>
      <w:rFonts w:ascii="Verdana" w:eastAsia="仿宋_GB2312" w:hAnsi="Verdana"/>
      <w:kern w:val="0"/>
      <w:sz w:val="24"/>
      <w:lang w:eastAsia="en-US"/>
    </w:rPr>
  </w:style>
  <w:style w:type="paragraph" w:customStyle="1" w:styleId="afffff3">
    <w:name w:val="表头样式"/>
    <w:basedOn w:val="a9"/>
    <w:qFormat/>
    <w:pPr>
      <w:autoSpaceDE w:val="0"/>
      <w:autoSpaceDN w:val="0"/>
      <w:adjustRightInd w:val="0"/>
      <w:spacing w:line="360" w:lineRule="auto"/>
      <w:jc w:val="left"/>
    </w:pPr>
    <w:rPr>
      <w:b/>
      <w:kern w:val="0"/>
      <w:sz w:val="21"/>
    </w:rPr>
  </w:style>
  <w:style w:type="paragraph" w:customStyle="1" w:styleId="ItemList">
    <w:name w:val="Item List"/>
    <w:qFormat/>
    <w:pPr>
      <w:numPr>
        <w:numId w:val="8"/>
      </w:numPr>
      <w:spacing w:line="300" w:lineRule="auto"/>
      <w:jc w:val="both"/>
    </w:pPr>
    <w:rPr>
      <w:rFonts w:ascii="Arial" w:hAnsi="Arial"/>
      <w:sz w:val="21"/>
    </w:rPr>
  </w:style>
  <w:style w:type="paragraph" w:customStyle="1" w:styleId="afffff4">
    <w:name w:val="_"/>
    <w:basedOn w:val="a9"/>
    <w:qFormat/>
    <w:pPr>
      <w:adjustRightInd w:val="0"/>
      <w:spacing w:line="360" w:lineRule="auto"/>
      <w:ind w:left="480" w:firstLineChars="200" w:firstLine="200"/>
      <w:textAlignment w:val="baseline"/>
    </w:pPr>
    <w:rPr>
      <w:kern w:val="0"/>
      <w:sz w:val="24"/>
    </w:rPr>
  </w:style>
  <w:style w:type="paragraph" w:customStyle="1" w:styleId="1f2">
    <w:name w:val="附录1"/>
    <w:basedOn w:val="a9"/>
    <w:next w:val="a9"/>
    <w:qFormat/>
    <w:pPr>
      <w:tabs>
        <w:tab w:val="left" w:pos="1304"/>
      </w:tabs>
      <w:ind w:left="425" w:hanging="425"/>
      <w:outlineLvl w:val="0"/>
    </w:pPr>
    <w:rPr>
      <w:rFonts w:ascii="黑体" w:eastAsia="黑体" w:hAnsi="黑体"/>
      <w:b/>
      <w:sz w:val="44"/>
    </w:rPr>
  </w:style>
  <w:style w:type="paragraph" w:customStyle="1" w:styleId="212">
    <w:name w:val="正文文本 21"/>
    <w:basedOn w:val="a9"/>
    <w:qFormat/>
    <w:pPr>
      <w:adjustRightInd w:val="0"/>
      <w:spacing w:before="120" w:line="360" w:lineRule="auto"/>
      <w:ind w:firstLine="480"/>
      <w:textAlignment w:val="baseline"/>
    </w:pPr>
    <w:rPr>
      <w:sz w:val="24"/>
    </w:rPr>
  </w:style>
  <w:style w:type="paragraph" w:customStyle="1" w:styleId="ItemStepinTable">
    <w:name w:val="Item Step in Table"/>
    <w:qFormat/>
    <w:pPr>
      <w:numPr>
        <w:numId w:val="9"/>
      </w:numPr>
      <w:spacing w:before="40" w:after="40"/>
      <w:jc w:val="both"/>
    </w:pPr>
    <w:rPr>
      <w:rFonts w:ascii="Arial" w:hAnsi="Arial"/>
      <w:sz w:val="18"/>
    </w:rPr>
  </w:style>
  <w:style w:type="paragraph" w:customStyle="1" w:styleId="a1">
    <w:name w:val="章标题"/>
    <w:next w:val="a9"/>
    <w:qFormat/>
    <w:pPr>
      <w:numPr>
        <w:ilvl w:val="1"/>
        <w:numId w:val="10"/>
      </w:numPr>
      <w:spacing w:beforeLines="50" w:before="156" w:afterLines="50" w:after="156"/>
      <w:ind w:left="0"/>
      <w:jc w:val="both"/>
      <w:outlineLvl w:val="1"/>
    </w:pPr>
    <w:rPr>
      <w:rFonts w:ascii="黑体" w:eastAsia="黑体"/>
      <w:sz w:val="24"/>
    </w:rPr>
  </w:style>
  <w:style w:type="paragraph" w:customStyle="1" w:styleId="1f3">
    <w:name w:val="正文1"/>
    <w:basedOn w:val="a9"/>
    <w:link w:val="1f4"/>
    <w:qFormat/>
    <w:pPr>
      <w:spacing w:line="300" w:lineRule="auto"/>
      <w:ind w:firstLineChars="200" w:firstLine="200"/>
    </w:pPr>
    <w:rPr>
      <w:sz w:val="24"/>
    </w:rPr>
  </w:style>
  <w:style w:type="paragraph" w:customStyle="1" w:styleId="afffff5">
    <w:name w:val="缺省文本"/>
    <w:basedOn w:val="a9"/>
    <w:qFormat/>
    <w:pPr>
      <w:tabs>
        <w:tab w:val="left" w:pos="1260"/>
      </w:tabs>
      <w:autoSpaceDE w:val="0"/>
      <w:autoSpaceDN w:val="0"/>
      <w:adjustRightInd w:val="0"/>
      <w:spacing w:line="360" w:lineRule="auto"/>
      <w:jc w:val="left"/>
    </w:pPr>
    <w:rPr>
      <w:kern w:val="0"/>
      <w:sz w:val="24"/>
    </w:rPr>
  </w:style>
  <w:style w:type="paragraph" w:customStyle="1" w:styleId="1f5">
    <w:name w:val="列出段落1"/>
    <w:basedOn w:val="a9"/>
    <w:uiPriority w:val="34"/>
    <w:qFormat/>
    <w:pPr>
      <w:ind w:firstLineChars="200" w:firstLine="420"/>
    </w:pPr>
    <w:rPr>
      <w:szCs w:val="28"/>
    </w:rPr>
  </w:style>
  <w:style w:type="paragraph" w:customStyle="1" w:styleId="CharChar1CharCharCharCharCharCharCharChar">
    <w:name w:val="Char Char1 Char Char Char Char Char Char Char Char"/>
    <w:basedOn w:val="a9"/>
    <w:qFormat/>
    <w:pPr>
      <w:widowControl/>
      <w:spacing w:after="160" w:line="240" w:lineRule="exact"/>
      <w:jc w:val="left"/>
    </w:pPr>
    <w:rPr>
      <w:rFonts w:ascii="Verdana" w:hAnsi="Verdana"/>
      <w:kern w:val="0"/>
      <w:sz w:val="20"/>
      <w:lang w:eastAsia="en-US"/>
    </w:rPr>
  </w:style>
  <w:style w:type="paragraph" w:customStyle="1" w:styleId="220">
    <w:name w:val="样式 样式 首行缩进:  2 字符 + 首行缩进:  2 字符"/>
    <w:basedOn w:val="a9"/>
    <w:link w:val="22Char"/>
    <w:qFormat/>
    <w:pPr>
      <w:numPr>
        <w:numId w:val="11"/>
      </w:numPr>
      <w:tabs>
        <w:tab w:val="clear" w:pos="1230"/>
      </w:tabs>
      <w:spacing w:line="360" w:lineRule="auto"/>
      <w:ind w:firstLineChars="200" w:firstLine="480"/>
    </w:pPr>
    <w:rPr>
      <w:sz w:val="24"/>
    </w:rPr>
  </w:style>
  <w:style w:type="paragraph" w:customStyle="1" w:styleId="CharCharCharCharCharCharChar1">
    <w:name w:val="Char Char Char Char Char Char Char1"/>
    <w:basedOn w:val="af7"/>
    <w:qFormat/>
    <w:rPr>
      <w:rFonts w:ascii="宋体" w:hAnsi="Tahoma"/>
    </w:rPr>
  </w:style>
  <w:style w:type="paragraph" w:customStyle="1" w:styleId="21">
    <w:name w:val="样式2"/>
    <w:basedOn w:val="40"/>
    <w:link w:val="2Char0"/>
    <w:qFormat/>
    <w:pPr>
      <w:numPr>
        <w:numId w:val="12"/>
      </w:numPr>
      <w:spacing w:line="400" w:lineRule="exact"/>
      <w:jc w:val="center"/>
      <w:outlineLvl w:val="0"/>
    </w:pPr>
    <w:rPr>
      <w:rFonts w:ascii="Times New Roman" w:eastAsia="宋体" w:hAnsi="Times New Roman"/>
      <w:b w:val="0"/>
      <w:sz w:val="44"/>
    </w:rPr>
  </w:style>
  <w:style w:type="paragraph" w:customStyle="1" w:styleId="TableContents">
    <w:name w:val="Table Contents"/>
    <w:basedOn w:val="afe"/>
    <w:qFormat/>
    <w:pPr>
      <w:suppressAutoHyphens/>
      <w:jc w:val="left"/>
    </w:pPr>
    <w:rPr>
      <w:rFonts w:ascii="Times New Roman" w:eastAsia="Times New Roman"/>
      <w:kern w:val="0"/>
      <w:sz w:val="24"/>
    </w:rPr>
  </w:style>
  <w:style w:type="paragraph" w:customStyle="1" w:styleId="1f6">
    <w:name w:val="1.正文"/>
    <w:basedOn w:val="a9"/>
    <w:qFormat/>
    <w:pPr>
      <w:spacing w:line="360" w:lineRule="auto"/>
      <w:ind w:leftChars="225" w:left="540" w:firstLineChars="225" w:firstLine="540"/>
    </w:pPr>
    <w:rPr>
      <w:sz w:val="24"/>
    </w:rPr>
  </w:style>
  <w:style w:type="paragraph" w:customStyle="1" w:styleId="TableDescription">
    <w:name w:val="Table Description"/>
    <w:next w:val="a9"/>
    <w:qFormat/>
    <w:pPr>
      <w:keepNext/>
      <w:snapToGrid w:val="0"/>
      <w:spacing w:before="160" w:after="80"/>
      <w:ind w:left="1134"/>
      <w:jc w:val="center"/>
    </w:pPr>
    <w:rPr>
      <w:rFonts w:ascii="Arial" w:eastAsia="黑体" w:hAnsi="Arial"/>
      <w:sz w:val="18"/>
    </w:rPr>
  </w:style>
  <w:style w:type="paragraph" w:customStyle="1" w:styleId="48">
    <w:name w:val="样式4"/>
    <w:basedOn w:val="40"/>
    <w:qFormat/>
    <w:pPr>
      <w:numPr>
        <w:numId w:val="0"/>
      </w:numPr>
      <w:adjustRightInd w:val="0"/>
      <w:snapToGrid w:val="0"/>
      <w:spacing w:before="280" w:line="372" w:lineRule="auto"/>
    </w:pPr>
    <w:rPr>
      <w:rFonts w:ascii="Times New Roman" w:eastAsia="宋体" w:hAnsi="Times New Roman"/>
    </w:rPr>
  </w:style>
  <w:style w:type="paragraph" w:customStyle="1" w:styleId="afffff6">
    <w:name w:val="正文表格"/>
    <w:basedOn w:val="a9"/>
    <w:qFormat/>
    <w:pPr>
      <w:adjustRightInd w:val="0"/>
      <w:spacing w:before="40" w:after="40"/>
    </w:pPr>
    <w:rPr>
      <w:sz w:val="24"/>
    </w:rPr>
  </w:style>
  <w:style w:type="paragraph" w:customStyle="1" w:styleId="AANumbering">
    <w:name w:val="AA Numbering"/>
    <w:basedOn w:val="a9"/>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f7">
    <w:name w:val="图标"/>
    <w:basedOn w:val="a9"/>
    <w:next w:val="a9"/>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CharCharCharCharCharCharCharCharCharCharChar">
    <w:name w:val="Char Char Char Char Char Char Char Char Char Char Char Char Char"/>
    <w:basedOn w:val="a9"/>
    <w:qFormat/>
    <w:pPr>
      <w:widowControl/>
      <w:spacing w:after="160" w:line="240" w:lineRule="exact"/>
      <w:jc w:val="left"/>
    </w:pPr>
    <w:rPr>
      <w:rFonts w:ascii="Verdana" w:eastAsia="仿宋_GB2312" w:hAnsi="Verdana"/>
      <w:kern w:val="0"/>
      <w:sz w:val="24"/>
      <w:lang w:eastAsia="en-US"/>
    </w:rPr>
  </w:style>
  <w:style w:type="paragraph" w:customStyle="1" w:styleId="1f7">
    <w:name w:val="首行缩进 1"/>
    <w:basedOn w:val="a9"/>
    <w:qFormat/>
    <w:pPr>
      <w:spacing w:after="120" w:line="360" w:lineRule="auto"/>
      <w:ind w:firstLineChars="200" w:firstLine="200"/>
    </w:pPr>
    <w:rPr>
      <w:sz w:val="24"/>
    </w:rPr>
  </w:style>
  <w:style w:type="paragraph" w:customStyle="1" w:styleId="320">
    <w:name w:val="标题3——2"/>
    <w:basedOn w:val="30"/>
    <w:next w:val="afffa"/>
    <w:qFormat/>
    <w:pPr>
      <w:tabs>
        <w:tab w:val="left" w:pos="1280"/>
        <w:tab w:val="right" w:leader="dot" w:pos="8777"/>
      </w:tabs>
      <w:spacing w:beforeLines="100" w:before="312" w:after="0" w:line="240" w:lineRule="auto"/>
      <w:ind w:left="851" w:hanging="851"/>
      <w:jc w:val="both"/>
      <w:outlineLvl w:val="9"/>
    </w:pPr>
    <w:rPr>
      <w:rFonts w:ascii="黑体" w:eastAsia="黑体" w:hAnsi="宋体"/>
      <w:sz w:val="30"/>
    </w:rPr>
  </w:style>
  <w:style w:type="paragraph" w:customStyle="1" w:styleId="3a">
    <w:name w:val="样式3"/>
    <w:basedOn w:val="12"/>
    <w:next w:val="12"/>
    <w:link w:val="3Char"/>
    <w:qFormat/>
    <w:pPr>
      <w:keepLines/>
      <w:tabs>
        <w:tab w:val="clear" w:pos="3360"/>
      </w:tabs>
      <w:adjustRightInd w:val="0"/>
      <w:spacing w:beforeLines="0" w:before="340" w:afterLines="0" w:after="330" w:line="576" w:lineRule="auto"/>
      <w:jc w:val="both"/>
    </w:pPr>
    <w:rPr>
      <w:rFonts w:eastAsia="宋体"/>
      <w:b/>
      <w:kern w:val="44"/>
    </w:rPr>
  </w:style>
  <w:style w:type="paragraph" w:customStyle="1" w:styleId="CharCharCharCharCharChar1Char">
    <w:name w:val="Char Char Char Char Char Char1 Char"/>
    <w:basedOn w:val="a9"/>
    <w:qFormat/>
    <w:pPr>
      <w:widowControl/>
      <w:spacing w:after="160" w:line="240" w:lineRule="exact"/>
      <w:jc w:val="left"/>
    </w:pPr>
    <w:rPr>
      <w:rFonts w:ascii="Verdana" w:hAnsi="Verdana"/>
      <w:kern w:val="0"/>
      <w:sz w:val="21"/>
      <w:lang w:eastAsia="en-US"/>
    </w:rPr>
  </w:style>
  <w:style w:type="paragraph" w:customStyle="1" w:styleId="1f8">
    <w:name w:val="文本框样式1"/>
    <w:basedOn w:val="a9"/>
    <w:qFormat/>
    <w:pPr>
      <w:adjustRightInd w:val="0"/>
      <w:snapToGrid w:val="0"/>
      <w:spacing w:before="60" w:line="180" w:lineRule="exact"/>
      <w:jc w:val="center"/>
    </w:pPr>
    <w:rPr>
      <w:sz w:val="21"/>
    </w:rPr>
  </w:style>
  <w:style w:type="paragraph" w:customStyle="1" w:styleId="afffff8">
    <w:name w:val="可研正文"/>
    <w:basedOn w:val="afe"/>
    <w:qFormat/>
    <w:pPr>
      <w:adjustRightInd w:val="0"/>
      <w:snapToGrid w:val="0"/>
      <w:spacing w:line="440" w:lineRule="exact"/>
      <w:ind w:firstLine="567"/>
    </w:pPr>
    <w:rPr>
      <w:rFonts w:ascii="Times New Roman" w:eastAsia="宋体"/>
      <w:sz w:val="28"/>
    </w:rPr>
  </w:style>
  <w:style w:type="paragraph" w:customStyle="1" w:styleId="afffff9">
    <w:name w:val="图例"/>
    <w:basedOn w:val="a9"/>
    <w:qFormat/>
    <w:pPr>
      <w:spacing w:before="120" w:after="120" w:line="360" w:lineRule="auto"/>
      <w:jc w:val="center"/>
    </w:pPr>
    <w:rPr>
      <w:rFonts w:eastAsia="仿宋_GB2312"/>
      <w:b/>
      <w:sz w:val="24"/>
    </w:rPr>
  </w:style>
  <w:style w:type="paragraph" w:customStyle="1" w:styleId="afffffa">
    <w:name w:val="样式 宋体 五号 行距: 单倍行距"/>
    <w:basedOn w:val="a9"/>
    <w:qFormat/>
    <w:pPr>
      <w:adjustRightInd w:val="0"/>
      <w:jc w:val="left"/>
    </w:pPr>
    <w:rPr>
      <w:rFonts w:ascii="宋体" w:hAnsi="宋体"/>
      <w:kern w:val="0"/>
      <w:sz w:val="21"/>
    </w:rPr>
  </w:style>
  <w:style w:type="paragraph" w:customStyle="1" w:styleId="afffffb">
    <w:name w:val="二级列表"/>
    <w:basedOn w:val="afffffc"/>
    <w:next w:val="afffffc"/>
    <w:qFormat/>
    <w:pPr>
      <w:tabs>
        <w:tab w:val="left" w:pos="2120"/>
      </w:tabs>
      <w:ind w:firstLineChars="0" w:firstLine="0"/>
    </w:pPr>
    <w:rPr>
      <w:b/>
    </w:rPr>
  </w:style>
  <w:style w:type="paragraph" w:customStyle="1" w:styleId="afffffc">
    <w:name w:val="段落正文"/>
    <w:basedOn w:val="a9"/>
    <w:qFormat/>
    <w:pPr>
      <w:spacing w:beforeLines="50" w:before="156" w:line="360" w:lineRule="auto"/>
      <w:ind w:firstLineChars="200" w:firstLine="200"/>
    </w:pPr>
    <w:rPr>
      <w:spacing w:val="2"/>
      <w:sz w:val="24"/>
    </w:rPr>
  </w:style>
  <w:style w:type="paragraph" w:customStyle="1" w:styleId="afffffd">
    <w:name w:val="内容标题"/>
    <w:basedOn w:val="af7"/>
    <w:qFormat/>
    <w:rPr>
      <w:rFonts w:ascii="Tahoma" w:hAnsi="Tahoma"/>
      <w:sz w:val="24"/>
    </w:rPr>
  </w:style>
  <w:style w:type="paragraph" w:customStyle="1" w:styleId="CharCharCharChar">
    <w:name w:val="文档正文 Char Char Char Char"/>
    <w:basedOn w:val="a9"/>
    <w:qFormat/>
    <w:pPr>
      <w:adjustRightInd w:val="0"/>
      <w:spacing w:line="440" w:lineRule="exact"/>
      <w:ind w:firstLine="420"/>
      <w:textAlignment w:val="baseline"/>
    </w:pPr>
    <w:rPr>
      <w:rFonts w:ascii="Arial Narrow" w:hAnsi="Arial Narrow"/>
      <w:kern w:val="0"/>
      <w:sz w:val="24"/>
    </w:rPr>
  </w:style>
  <w:style w:type="paragraph" w:customStyle="1" w:styleId="afffffe">
    <w:name w:val="摘要"/>
    <w:basedOn w:val="a9"/>
    <w:next w:val="26"/>
    <w:qFormat/>
    <w:pPr>
      <w:spacing w:line="360" w:lineRule="auto"/>
    </w:pPr>
    <w:rPr>
      <w:rFonts w:eastAsia="黑体"/>
      <w:sz w:val="20"/>
    </w:rPr>
  </w:style>
  <w:style w:type="paragraph" w:customStyle="1" w:styleId="Char1121">
    <w:name w:val="Char1121"/>
    <w:basedOn w:val="a9"/>
    <w:qFormat/>
    <w:pPr>
      <w:widowControl/>
      <w:spacing w:line="400" w:lineRule="exact"/>
      <w:jc w:val="center"/>
    </w:pPr>
    <w:rPr>
      <w:sz w:val="24"/>
    </w:rPr>
  </w:style>
  <w:style w:type="paragraph" w:customStyle="1" w:styleId="1f9">
    <w:name w:val="小标题 1"/>
    <w:basedOn w:val="a9"/>
    <w:qFormat/>
    <w:pPr>
      <w:autoSpaceDE w:val="0"/>
      <w:autoSpaceDN w:val="0"/>
      <w:adjustRightInd w:val="0"/>
      <w:spacing w:line="360" w:lineRule="atLeast"/>
    </w:pPr>
    <w:rPr>
      <w:rFonts w:ascii="文鼎粗黑" w:eastAsia="文鼎粗黑"/>
      <w:kern w:val="0"/>
      <w:sz w:val="22"/>
    </w:rPr>
  </w:style>
  <w:style w:type="paragraph" w:customStyle="1" w:styleId="3b">
    <w:name w:val="附录3"/>
    <w:basedOn w:val="a9"/>
    <w:next w:val="a9"/>
    <w:qFormat/>
    <w:pPr>
      <w:tabs>
        <w:tab w:val="left" w:pos="851"/>
      </w:tabs>
      <w:ind w:left="425" w:hanging="425"/>
      <w:outlineLvl w:val="2"/>
    </w:pPr>
    <w:rPr>
      <w:rFonts w:eastAsia="黑体"/>
      <w:b/>
      <w:sz w:val="32"/>
    </w:rPr>
  </w:style>
  <w:style w:type="paragraph" w:customStyle="1" w:styleId="affffff">
    <w:name w:val="正文 + 三号"/>
    <w:basedOn w:val="a9"/>
    <w:qFormat/>
    <w:rPr>
      <w:sz w:val="21"/>
    </w:rPr>
  </w:style>
  <w:style w:type="paragraph" w:customStyle="1" w:styleId="2f4">
    <w:name w:val="列出段落2"/>
    <w:basedOn w:val="a9"/>
    <w:uiPriority w:val="34"/>
    <w:qFormat/>
    <w:pPr>
      <w:ind w:firstLineChars="200" w:firstLine="420"/>
    </w:pPr>
    <w:rPr>
      <w:szCs w:val="2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00">
    <w:name w:val="00"/>
    <w:basedOn w:val="a9"/>
    <w:qFormat/>
    <w:pPr>
      <w:autoSpaceDE w:val="0"/>
      <w:autoSpaceDN w:val="0"/>
      <w:adjustRightInd w:val="0"/>
      <w:jc w:val="left"/>
    </w:pPr>
    <w:rPr>
      <w:rFonts w:ascii="黑体" w:eastAsia="黑体"/>
      <w:b/>
      <w:kern w:val="0"/>
      <w:sz w:val="20"/>
    </w:rPr>
  </w:style>
  <w:style w:type="paragraph" w:customStyle="1" w:styleId="49">
    <w:name w:val="正文4"/>
    <w:basedOn w:val="a9"/>
    <w:qFormat/>
    <w:pPr>
      <w:tabs>
        <w:tab w:val="left" w:pos="1275"/>
      </w:tabs>
      <w:spacing w:before="60" w:after="60" w:line="360" w:lineRule="auto"/>
      <w:ind w:leftChars="400" w:left="820" w:hanging="705"/>
    </w:pPr>
    <w:rPr>
      <w:sz w:val="24"/>
    </w:rPr>
  </w:style>
  <w:style w:type="paragraph" w:customStyle="1" w:styleId="CSS1Char">
    <w:name w:val="CSS1级正文 Char"/>
    <w:basedOn w:val="afe"/>
    <w:qFormat/>
    <w:pPr>
      <w:adjustRightInd w:val="0"/>
      <w:snapToGrid w:val="0"/>
      <w:spacing w:line="360" w:lineRule="auto"/>
      <w:ind w:firstLine="480"/>
    </w:pPr>
    <w:rPr>
      <w:rFonts w:ascii="Times New Roman" w:eastAsia="宋体"/>
      <w:sz w:val="24"/>
    </w:rPr>
  </w:style>
  <w:style w:type="paragraph" w:customStyle="1" w:styleId="151">
    <w:name w:val="样式 行距: 1.5 倍行距1"/>
    <w:basedOn w:val="a9"/>
    <w:qFormat/>
    <w:pPr>
      <w:snapToGrid w:val="0"/>
    </w:pPr>
    <w:rPr>
      <w:sz w:val="21"/>
    </w:rPr>
  </w:style>
  <w:style w:type="paragraph" w:customStyle="1" w:styleId="StyleHeading3h3Heading3-oldLevel3HeadH3level3PIM3se">
    <w:name w:val="Style Heading 3h3Heading 3 - oldLevel 3 HeadH3level_3PIM 3se..."/>
    <w:basedOn w:val="30"/>
    <w:qFormat/>
    <w:pPr>
      <w:numPr>
        <w:ilvl w:val="2"/>
        <w:numId w:val="13"/>
      </w:numPr>
      <w:jc w:val="both"/>
    </w:pPr>
    <w:rPr>
      <w:sz w:val="32"/>
    </w:rPr>
  </w:style>
  <w:style w:type="paragraph" w:customStyle="1" w:styleId="1fa">
    <w:name w:val="1"/>
    <w:basedOn w:val="a9"/>
    <w:link w:val="1Char"/>
    <w:qFormat/>
    <w:rPr>
      <w:rFonts w:ascii="Tahoma" w:hAnsi="Tahoma"/>
      <w:sz w:val="24"/>
    </w:rPr>
  </w:style>
  <w:style w:type="paragraph" w:customStyle="1" w:styleId="Char1CharCharChar">
    <w:name w:val="Char1 Char Char Char"/>
    <w:basedOn w:val="a9"/>
    <w:qFormat/>
    <w:rPr>
      <w:rFonts w:ascii="Tahoma" w:hAnsi="Tahoma"/>
      <w:sz w:val="24"/>
    </w:rPr>
  </w:style>
  <w:style w:type="paragraph" w:customStyle="1" w:styleId="a3">
    <w:name w:val="操作步骤"/>
    <w:basedOn w:val="a9"/>
    <w:qFormat/>
    <w:pPr>
      <w:numPr>
        <w:numId w:val="1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ff0">
    <w:name w:val="编号正文"/>
    <w:basedOn w:val="affffa"/>
    <w:qFormat/>
    <w:pPr>
      <w:snapToGrid/>
      <w:spacing w:line="360" w:lineRule="auto"/>
      <w:ind w:left="1407" w:hanging="1047"/>
      <w:jc w:val="left"/>
    </w:pPr>
    <w:rPr>
      <w:rFonts w:ascii="Times New Roman" w:eastAsia="仿宋_GB2312" w:hAnsi="Times New Roman"/>
    </w:rPr>
  </w:style>
  <w:style w:type="paragraph" w:customStyle="1" w:styleId="3c">
    <w:name w:val="列出段落3"/>
    <w:basedOn w:val="a9"/>
    <w:link w:val="affffff1"/>
    <w:uiPriority w:val="34"/>
    <w:qFormat/>
    <w:pPr>
      <w:ind w:firstLineChars="200" w:firstLine="420"/>
    </w:pPr>
    <w:rPr>
      <w:sz w:val="21"/>
      <w:szCs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harChar1CharCharCharCharCharCharCharCharCharCharCharCharCharChar">
    <w:name w:val="Char Char1 Char Char Char Char Char Char Char Char Char Char Char Char Char Char"/>
    <w:basedOn w:val="a9"/>
    <w:qFormat/>
    <w:pPr>
      <w:widowControl/>
      <w:spacing w:after="160" w:line="240" w:lineRule="exact"/>
      <w:jc w:val="left"/>
    </w:pPr>
    <w:rPr>
      <w:rFonts w:ascii="Verdana" w:hAnsi="Verdana"/>
      <w:kern w:val="0"/>
      <w:sz w:val="20"/>
      <w:lang w:eastAsia="en-US"/>
    </w:rPr>
  </w:style>
  <w:style w:type="paragraph" w:customStyle="1" w:styleId="affffff2">
    <w:name w:val="简单回函地址"/>
    <w:basedOn w:val="a9"/>
    <w:qFormat/>
    <w:pPr>
      <w:adjustRightInd w:val="0"/>
      <w:snapToGrid w:val="0"/>
      <w:spacing w:line="360" w:lineRule="auto"/>
    </w:pPr>
    <w:rPr>
      <w:sz w:val="24"/>
    </w:rPr>
  </w:style>
  <w:style w:type="paragraph" w:customStyle="1" w:styleId="Title-Date">
    <w:name w:val="Title - Date"/>
    <w:basedOn w:val="afff8"/>
    <w:next w:val="a9"/>
    <w:qFormat/>
    <w:pPr>
      <w:spacing w:before="240" w:after="720"/>
    </w:pPr>
    <w:rPr>
      <w:rFonts w:ascii="Times New Roman" w:hAnsi="Times New Roman"/>
      <w:sz w:val="28"/>
    </w:rPr>
  </w:style>
  <w:style w:type="paragraph" w:customStyle="1" w:styleId="Char10">
    <w:name w:val="Char1"/>
    <w:basedOn w:val="a9"/>
    <w:qFormat/>
    <w:rPr>
      <w:sz w:val="21"/>
    </w:rPr>
  </w:style>
  <w:style w:type="paragraph" w:customStyle="1" w:styleId="affffff3">
    <w:name w:val="表格文本"/>
    <w:qFormat/>
    <w:pPr>
      <w:tabs>
        <w:tab w:val="decimal" w:pos="0"/>
      </w:tabs>
    </w:pPr>
    <w:rPr>
      <w:rFonts w:ascii="Arial" w:hAnsi="Arial"/>
      <w:sz w:val="21"/>
    </w:rPr>
  </w:style>
  <w:style w:type="paragraph" w:customStyle="1" w:styleId="Char1CharCharChar11">
    <w:name w:val="Char1 Char Char Char11"/>
    <w:basedOn w:val="a9"/>
    <w:qFormat/>
    <w:rPr>
      <w:rFonts w:ascii="Tahoma" w:hAnsi="Tahoma"/>
      <w:sz w:val="21"/>
    </w:rPr>
  </w:style>
  <w:style w:type="paragraph" w:customStyle="1" w:styleId="ParaCharCharCharCharCharCharChar">
    <w:name w:val="默认段落字体 Para Char Char Char Char Char Char Char"/>
    <w:basedOn w:val="a9"/>
    <w:qFormat/>
    <w:rPr>
      <w:rFonts w:ascii="Tahoma" w:hAnsi="Tahoma"/>
      <w:sz w:val="24"/>
    </w:rPr>
  </w:style>
  <w:style w:type="paragraph" w:customStyle="1" w:styleId="affffff4">
    <w:name w:val="样式 宋体 五号 两端对齐 行距: 单倍行距"/>
    <w:basedOn w:val="a9"/>
    <w:qFormat/>
    <w:pPr>
      <w:adjustRightInd w:val="0"/>
      <w:textAlignment w:val="baseline"/>
    </w:pPr>
    <w:rPr>
      <w:rFonts w:ascii="宋体" w:hAnsi="宋体"/>
      <w:kern w:val="0"/>
      <w:sz w:val="21"/>
    </w:rPr>
  </w:style>
  <w:style w:type="paragraph" w:customStyle="1" w:styleId="1fb">
    <w:name w:val="样式1"/>
    <w:basedOn w:val="40"/>
    <w:link w:val="1Char0"/>
    <w:qFormat/>
    <w:pPr>
      <w:spacing w:before="500" w:after="260" w:line="560" w:lineRule="atLeast"/>
    </w:pPr>
    <w:rPr>
      <w:rFonts w:ascii="Times New Roman" w:eastAsia="宋体" w:hAnsi="Times New Roman"/>
    </w:rPr>
  </w:style>
  <w:style w:type="paragraph" w:customStyle="1" w:styleId="a0">
    <w:name w:val="列表项目"/>
    <w:basedOn w:val="a9"/>
    <w:qFormat/>
    <w:pPr>
      <w:numPr>
        <w:numId w:val="15"/>
      </w:numPr>
      <w:tabs>
        <w:tab w:val="clear" w:pos="980"/>
        <w:tab w:val="left" w:pos="420"/>
      </w:tabs>
      <w:spacing w:line="288" w:lineRule="auto"/>
      <w:ind w:leftChars="200" w:left="840" w:hangingChars="200" w:hanging="420"/>
    </w:pPr>
    <w:rPr>
      <w:sz w:val="21"/>
    </w:rPr>
  </w:style>
  <w:style w:type="paragraph" w:customStyle="1" w:styleId="affffff5">
    <w:name w:val="标准正文"/>
    <w:basedOn w:val="aff0"/>
    <w:qFormat/>
    <w:pPr>
      <w:spacing w:before="60" w:after="60" w:line="360" w:lineRule="auto"/>
      <w:ind w:left="0" w:firstLine="482"/>
    </w:pPr>
    <w:rPr>
      <w:rFonts w:ascii="Arial" w:hAnsi="Arial"/>
      <w:sz w:val="24"/>
    </w:rPr>
  </w:style>
  <w:style w:type="paragraph" w:customStyle="1" w:styleId="content">
    <w:name w:val="content"/>
    <w:basedOn w:val="a9"/>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TableText0">
    <w:name w:val="Table Text"/>
    <w:qFormat/>
    <w:pPr>
      <w:snapToGrid w:val="0"/>
      <w:spacing w:before="80" w:after="80"/>
    </w:pPr>
    <w:rPr>
      <w:rFonts w:ascii="Arial" w:hAnsi="Arial"/>
      <w:kern w:val="2"/>
      <w:sz w:val="18"/>
    </w:rPr>
  </w:style>
  <w:style w:type="paragraph" w:customStyle="1" w:styleId="affffff6">
    <w:name w:val="表格内文字"/>
    <w:basedOn w:val="aff4"/>
    <w:qFormat/>
    <w:pPr>
      <w:snapToGrid/>
      <w:spacing w:line="240" w:lineRule="auto"/>
    </w:pPr>
    <w:rPr>
      <w:rFonts w:ascii="Times New Roman" w:hAnsi="Times New Roman"/>
      <w:color w:val="000000"/>
      <w:lang w:val="en-GB"/>
    </w:rPr>
  </w:style>
  <w:style w:type="paragraph" w:customStyle="1" w:styleId="affffff7">
    <w:name w:val="正文（首行不缩进）"/>
    <w:basedOn w:val="a9"/>
    <w:qFormat/>
    <w:pPr>
      <w:autoSpaceDE w:val="0"/>
      <w:autoSpaceDN w:val="0"/>
      <w:adjustRightInd w:val="0"/>
      <w:spacing w:line="360" w:lineRule="auto"/>
      <w:jc w:val="left"/>
    </w:pPr>
    <w:rPr>
      <w:kern w:val="0"/>
      <w:sz w:val="21"/>
    </w:rPr>
  </w:style>
  <w:style w:type="paragraph" w:customStyle="1" w:styleId="CharCharCharCharCharChar">
    <w:name w:val="Char Char 字元 字元 字元 Char Char Char Char"/>
    <w:basedOn w:val="a9"/>
    <w:qFormat/>
    <w:pPr>
      <w:adjustRightInd w:val="0"/>
      <w:spacing w:line="360" w:lineRule="auto"/>
    </w:pPr>
    <w:rPr>
      <w:kern w:val="0"/>
      <w:sz w:val="24"/>
    </w:rPr>
  </w:style>
  <w:style w:type="paragraph" w:customStyle="1" w:styleId="PullQuote">
    <w:name w:val="Pull Quote"/>
    <w:basedOn w:val="a9"/>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CharCharChar0">
    <w:name w:val="Char Char Char Char"/>
    <w:basedOn w:val="a9"/>
    <w:qFormat/>
    <w:pPr>
      <w:pageBreakBefore/>
      <w:widowControl/>
      <w:spacing w:after="160" w:line="240" w:lineRule="exact"/>
      <w:jc w:val="left"/>
    </w:pPr>
    <w:rPr>
      <w:rFonts w:ascii="Verdana" w:hAnsi="Verdana"/>
      <w:kern w:val="0"/>
      <w:sz w:val="20"/>
      <w:lang w:eastAsia="en-US"/>
    </w:rPr>
  </w:style>
  <w:style w:type="paragraph" w:customStyle="1" w:styleId="xl40">
    <w:name w:val="xl40"/>
    <w:basedOn w:val="a9"/>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Heading0SectionHeadPIM1H1h11stlevell11H1">
    <w:name w:val="样式 标题 1章标题Heading 0Section HeadPIM 1H1h11st levell11H1..."/>
    <w:basedOn w:val="12"/>
    <w:qFormat/>
    <w:pPr>
      <w:keepLines/>
      <w:pageBreakBefore/>
      <w:tabs>
        <w:tab w:val="clear" w:pos="3360"/>
        <w:tab w:val="left" w:pos="432"/>
      </w:tabs>
      <w:autoSpaceDE w:val="0"/>
      <w:autoSpaceDN w:val="0"/>
      <w:adjustRightInd w:val="0"/>
      <w:spacing w:beforeLines="0" w:before="340" w:afterLines="0" w:after="330" w:line="578" w:lineRule="atLeast"/>
      <w:jc w:val="both"/>
      <w:textAlignment w:val="bottom"/>
    </w:pPr>
    <w:rPr>
      <w:rFonts w:ascii="宋体" w:eastAsia="宋体" w:hAnsi="宋体"/>
      <w:b/>
      <w:kern w:val="44"/>
      <w:sz w:val="36"/>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58">
    <w:name w:val="标题5"/>
    <w:basedOn w:val="a9"/>
    <w:qFormat/>
    <w:pPr>
      <w:tabs>
        <w:tab w:val="left" w:pos="0"/>
      </w:tabs>
      <w:autoSpaceDE w:val="0"/>
      <w:autoSpaceDN w:val="0"/>
      <w:adjustRightInd w:val="0"/>
      <w:snapToGrid w:val="0"/>
      <w:spacing w:line="320" w:lineRule="atLeast"/>
    </w:pPr>
    <w:rPr>
      <w:rFonts w:ascii="宋体"/>
      <w:kern w:val="0"/>
      <w:sz w:val="21"/>
    </w:rPr>
  </w:style>
  <w:style w:type="paragraph" w:customStyle="1" w:styleId="xl23">
    <w:name w:val="xl23"/>
    <w:basedOn w:val="a9"/>
    <w:qFormat/>
    <w:pPr>
      <w:widowControl/>
      <w:spacing w:before="100" w:beforeAutospacing="1" w:after="100" w:afterAutospacing="1" w:line="360" w:lineRule="auto"/>
      <w:textAlignment w:val="top"/>
    </w:pPr>
    <w:rPr>
      <w:kern w:val="0"/>
      <w:sz w:val="24"/>
    </w:rPr>
  </w:style>
  <w:style w:type="paragraph" w:customStyle="1" w:styleId="affffff8">
    <w:name w:val="表文字"/>
    <w:qFormat/>
    <w:rPr>
      <w:rFonts w:ascii="宋体"/>
      <w:kern w:val="2"/>
    </w:rPr>
  </w:style>
  <w:style w:type="paragraph" w:customStyle="1" w:styleId="affffff9">
    <w:name w:val="项目"/>
    <w:basedOn w:val="a9"/>
    <w:link w:val="Char9"/>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ParaCharCharCharCharCharCharCharCharChar1CharCharCharChar">
    <w:name w:val="默认段落字体 Para Char Char Char Char Char Char Char Char Char1 Char Char Char Char"/>
    <w:basedOn w:val="a9"/>
    <w:qFormat/>
    <w:rPr>
      <w:rFonts w:ascii="Tahoma" w:hAnsi="Tahoma"/>
      <w:sz w:val="24"/>
    </w:rPr>
  </w:style>
  <w:style w:type="paragraph" w:customStyle="1" w:styleId="0740">
    <w:name w:val="标书正文:  0.74 厘米"/>
    <w:basedOn w:val="a9"/>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before="156"/>
      <w:jc w:val="left"/>
    </w:pPr>
    <w:rPr>
      <w:rFonts w:ascii="Times New Roman" w:eastAsia="宋体" w:hAnsi="Times New Roman"/>
      <w:snapToGrid w:val="0"/>
      <w:kern w:val="24"/>
      <w:sz w:val="28"/>
    </w:rPr>
  </w:style>
  <w:style w:type="paragraph" w:customStyle="1" w:styleId="Note">
    <w:name w:val="Note"/>
    <w:basedOn w:val="a9"/>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2"/>
    <w:qFormat/>
    <w:pPr>
      <w:keepLines/>
      <w:tabs>
        <w:tab w:val="clear" w:pos="3360"/>
      </w:tabs>
      <w:adjustRightInd w:val="0"/>
      <w:spacing w:beforeLines="0" w:before="120" w:line="360" w:lineRule="auto"/>
    </w:pPr>
    <w:rPr>
      <w:rFonts w:eastAsia="宋体"/>
      <w:b/>
      <w:kern w:val="44"/>
      <w:sz w:val="32"/>
    </w:rPr>
  </w:style>
  <w:style w:type="paragraph" w:customStyle="1" w:styleId="Title-Revision">
    <w:name w:val="Title - Revision"/>
    <w:basedOn w:val="afff8"/>
    <w:qFormat/>
    <w:pPr>
      <w:spacing w:before="720"/>
    </w:pPr>
    <w:rPr>
      <w:rFonts w:ascii="Times New Roman" w:hAnsi="Times New Roman"/>
    </w:rPr>
  </w:style>
  <w:style w:type="paragraph" w:customStyle="1" w:styleId="CharCharCharCharChar">
    <w:name w:val="Char Char Char Char Char"/>
    <w:basedOn w:val="a9"/>
    <w:qFormat/>
    <w:pPr>
      <w:numPr>
        <w:numId w:val="13"/>
      </w:numPr>
    </w:pPr>
    <w:rPr>
      <w:rFonts w:ascii="Tahoma" w:hAnsi="Tahoma"/>
      <w:sz w:val="24"/>
    </w:rPr>
  </w:style>
  <w:style w:type="paragraph" w:customStyle="1" w:styleId="affffffa">
    <w:name w:val="标题无"/>
    <w:basedOn w:val="a9"/>
    <w:qFormat/>
    <w:pPr>
      <w:spacing w:line="360" w:lineRule="auto"/>
    </w:pPr>
    <w:rPr>
      <w:sz w:val="24"/>
    </w:rPr>
  </w:style>
  <w:style w:type="paragraph" w:customStyle="1" w:styleId="2f5">
    <w:name w:val="正文字缩2字"/>
    <w:basedOn w:val="a9"/>
    <w:qFormat/>
    <w:pPr>
      <w:spacing w:before="60" w:after="60" w:line="360" w:lineRule="auto"/>
      <w:ind w:leftChars="200" w:left="200" w:firstLineChars="200" w:firstLine="200"/>
    </w:pPr>
    <w:rPr>
      <w:sz w:val="24"/>
    </w:rPr>
  </w:style>
  <w:style w:type="paragraph" w:customStyle="1" w:styleId="style1">
    <w:name w:val="style1"/>
    <w:basedOn w:val="a9"/>
    <w:qFormat/>
    <w:pPr>
      <w:widowControl/>
      <w:spacing w:before="100" w:beforeAutospacing="1" w:after="100" w:afterAutospacing="1"/>
      <w:jc w:val="left"/>
    </w:pPr>
    <w:rPr>
      <w:rFonts w:ascii="宋体" w:hAnsi="宋体"/>
      <w:kern w:val="0"/>
      <w:sz w:val="21"/>
    </w:rPr>
  </w:style>
  <w:style w:type="paragraph" w:customStyle="1" w:styleId="CharCharCharCharChar0">
    <w:name w:val="文档正文 Char Char Char Char Char"/>
    <w:basedOn w:val="a9"/>
    <w:qFormat/>
    <w:pPr>
      <w:adjustRightInd w:val="0"/>
      <w:spacing w:line="440" w:lineRule="exact"/>
      <w:ind w:firstLine="420"/>
      <w:textAlignment w:val="baseline"/>
    </w:pPr>
    <w:rPr>
      <w:rFonts w:ascii="Arial Narrow" w:hAnsi="Arial Narrow"/>
      <w:kern w:val="0"/>
      <w:sz w:val="24"/>
    </w:rPr>
  </w:style>
  <w:style w:type="paragraph" w:customStyle="1" w:styleId="Chara">
    <w:name w:val="正文格式 Char"/>
    <w:basedOn w:val="a9"/>
    <w:qFormat/>
    <w:pPr>
      <w:widowControl/>
      <w:adjustRightInd w:val="0"/>
      <w:spacing w:line="440" w:lineRule="atLeast"/>
      <w:ind w:firstLine="510"/>
      <w:textAlignment w:val="baseline"/>
    </w:pPr>
    <w:rPr>
      <w:kern w:val="0"/>
      <w:sz w:val="24"/>
    </w:rPr>
  </w:style>
  <w:style w:type="paragraph" w:styleId="affffffb">
    <w:name w:val="List Paragraph"/>
    <w:basedOn w:val="a9"/>
    <w:link w:val="1fc"/>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p1">
    <w:name w:val="p1"/>
    <w:basedOn w:val="a9"/>
    <w:qFormat/>
    <w:pPr>
      <w:jc w:val="center"/>
    </w:pPr>
    <w:rPr>
      <w:rFonts w:ascii="华文宋体" w:eastAsia="华文宋体" w:hAnsi="华文宋体"/>
      <w:color w:val="000000"/>
      <w:kern w:val="0"/>
      <w:sz w:val="84"/>
      <w:szCs w:val="84"/>
    </w:rPr>
  </w:style>
  <w:style w:type="paragraph" w:customStyle="1" w:styleId="p0">
    <w:name w:val="p0"/>
    <w:basedOn w:val="a9"/>
    <w:link w:val="p0Char"/>
    <w:qFormat/>
    <w:pPr>
      <w:widowControl/>
    </w:pPr>
    <w:rPr>
      <w:kern w:val="0"/>
      <w:sz w:val="21"/>
      <w:szCs w:val="21"/>
    </w:rPr>
  </w:style>
  <w:style w:type="paragraph" w:styleId="affffffc">
    <w:name w:val="No Spacing"/>
    <w:link w:val="affffffd"/>
    <w:uiPriority w:val="1"/>
    <w:qFormat/>
    <w:pPr>
      <w:adjustRightInd w:val="0"/>
      <w:snapToGrid w:val="0"/>
    </w:pPr>
    <w:rPr>
      <w:rFonts w:ascii="Tahoma" w:eastAsia="微软雅黑" w:hAnsi="Tahoma"/>
      <w:sz w:val="22"/>
      <w:szCs w:val="22"/>
    </w:rPr>
  </w:style>
  <w:style w:type="paragraph" w:customStyle="1" w:styleId="p15">
    <w:name w:val="p15"/>
    <w:basedOn w:val="a9"/>
    <w:qFormat/>
    <w:pPr>
      <w:widowControl/>
      <w:ind w:firstLine="420"/>
    </w:pPr>
    <w:rPr>
      <w:rFonts w:cs="宋体"/>
      <w:kern w:val="0"/>
      <w:sz w:val="21"/>
      <w:szCs w:val="21"/>
    </w:rPr>
  </w:style>
  <w:style w:type="character" w:customStyle="1" w:styleId="font01">
    <w:name w:val="font01"/>
    <w:qFormat/>
    <w:rPr>
      <w:rFonts w:ascii="方正仿宋_GBK" w:eastAsia="方正仿宋_GBK" w:hAnsi="方正仿宋_GBK" w:cs="方正仿宋_GBK" w:hint="eastAsia"/>
      <w:color w:val="000000"/>
      <w:sz w:val="22"/>
      <w:szCs w:val="22"/>
      <w:u w:val="none"/>
    </w:rPr>
  </w:style>
  <w:style w:type="character" w:customStyle="1" w:styleId="Charb">
    <w:name w:val="正文文本 Char"/>
    <w:qFormat/>
    <w:rPr>
      <w:rFonts w:ascii="仿宋_GB2312" w:eastAsia="仿宋_GB2312"/>
      <w:kern w:val="2"/>
      <w:sz w:val="32"/>
    </w:rPr>
  </w:style>
  <w:style w:type="character" w:customStyle="1" w:styleId="27">
    <w:name w:val="标题 2 字符"/>
    <w:link w:val="26"/>
    <w:uiPriority w:val="9"/>
    <w:qFormat/>
    <w:rPr>
      <w:rFonts w:ascii="宋体" w:hAnsi="宋体"/>
      <w:kern w:val="2"/>
      <w:sz w:val="28"/>
    </w:rPr>
  </w:style>
  <w:style w:type="character" w:customStyle="1" w:styleId="29">
    <w:name w:val="纯文本 字符2"/>
    <w:link w:val="aff4"/>
    <w:qFormat/>
    <w:rPr>
      <w:rFonts w:ascii="宋体" w:hAnsi="Courier New"/>
      <w:kern w:val="2"/>
      <w:sz w:val="21"/>
    </w:rPr>
  </w:style>
  <w:style w:type="paragraph" w:customStyle="1" w:styleId="1fd">
    <w:name w:val="无间隔1"/>
    <w:uiPriority w:val="1"/>
    <w:qFormat/>
    <w:pPr>
      <w:adjustRightInd w:val="0"/>
      <w:snapToGrid w:val="0"/>
    </w:pPr>
    <w:rPr>
      <w:rFonts w:ascii="Tahoma" w:eastAsia="微软雅黑" w:hAnsi="Tahoma"/>
      <w:sz w:val="22"/>
      <w:szCs w:val="22"/>
    </w:rPr>
  </w:style>
  <w:style w:type="character" w:customStyle="1" w:styleId="2Char2">
    <w:name w:val="标题 2 Char2"/>
    <w:qFormat/>
    <w:rPr>
      <w:rFonts w:ascii="宋体" w:hAnsi="宋体"/>
      <w:kern w:val="2"/>
      <w:sz w:val="28"/>
    </w:rPr>
  </w:style>
  <w:style w:type="character" w:customStyle="1" w:styleId="Charc">
    <w:name w:val="注释标题 Char"/>
    <w:basedOn w:val="aa"/>
    <w:uiPriority w:val="99"/>
    <w:semiHidden/>
    <w:qFormat/>
    <w:rPr>
      <w:kern w:val="2"/>
      <w:sz w:val="28"/>
    </w:rPr>
  </w:style>
  <w:style w:type="character" w:customStyle="1" w:styleId="Chard">
    <w:name w:val="电子邮件签名 Char"/>
    <w:basedOn w:val="aa"/>
    <w:uiPriority w:val="99"/>
    <w:semiHidden/>
    <w:qFormat/>
    <w:rPr>
      <w:kern w:val="2"/>
      <w:sz w:val="28"/>
    </w:rPr>
  </w:style>
  <w:style w:type="character" w:customStyle="1" w:styleId="17">
    <w:name w:val="称呼 字符1"/>
    <w:basedOn w:val="aa"/>
    <w:link w:val="afb"/>
    <w:qFormat/>
    <w:rPr>
      <w:rFonts w:ascii="Arial" w:hAnsi="Arial" w:cs="Arial"/>
      <w:kern w:val="2"/>
      <w:sz w:val="21"/>
    </w:rPr>
  </w:style>
  <w:style w:type="character" w:customStyle="1" w:styleId="Chare">
    <w:name w:val="结束语 Char"/>
    <w:basedOn w:val="aa"/>
    <w:uiPriority w:val="99"/>
    <w:semiHidden/>
    <w:qFormat/>
    <w:rPr>
      <w:kern w:val="2"/>
      <w:sz w:val="28"/>
    </w:rPr>
  </w:style>
  <w:style w:type="character" w:customStyle="1" w:styleId="HTMLChar">
    <w:name w:val="HTML 地址 Char"/>
    <w:basedOn w:val="aa"/>
    <w:uiPriority w:val="99"/>
    <w:semiHidden/>
    <w:qFormat/>
    <w:rPr>
      <w:i/>
      <w:iCs/>
      <w:kern w:val="2"/>
      <w:sz w:val="28"/>
    </w:rPr>
  </w:style>
  <w:style w:type="character" w:customStyle="1" w:styleId="Charf">
    <w:name w:val="尾注文本 Char"/>
    <w:basedOn w:val="aa"/>
    <w:uiPriority w:val="99"/>
    <w:semiHidden/>
    <w:qFormat/>
    <w:rPr>
      <w:kern w:val="2"/>
      <w:sz w:val="28"/>
    </w:rPr>
  </w:style>
  <w:style w:type="character" w:customStyle="1" w:styleId="Charf0">
    <w:name w:val="签名 Char"/>
    <w:basedOn w:val="aa"/>
    <w:uiPriority w:val="99"/>
    <w:semiHidden/>
    <w:qFormat/>
    <w:rPr>
      <w:kern w:val="2"/>
      <w:sz w:val="28"/>
    </w:rPr>
  </w:style>
  <w:style w:type="character" w:customStyle="1" w:styleId="1a">
    <w:name w:val="副标题 字符1"/>
    <w:basedOn w:val="aa"/>
    <w:link w:val="afff1"/>
    <w:uiPriority w:val="11"/>
    <w:qFormat/>
    <w:rPr>
      <w:rFonts w:ascii="Calibri Light" w:hAnsi="Calibri Light"/>
      <w:b/>
      <w:bCs/>
      <w:kern w:val="28"/>
      <w:sz w:val="32"/>
      <w:szCs w:val="32"/>
    </w:rPr>
  </w:style>
  <w:style w:type="character" w:customStyle="1" w:styleId="Charf1">
    <w:name w:val="信息标题 Char"/>
    <w:basedOn w:val="aa"/>
    <w:uiPriority w:val="99"/>
    <w:semiHidden/>
    <w:qFormat/>
    <w:rPr>
      <w:rFonts w:ascii="Cambria" w:eastAsia="宋体" w:hAnsi="Cambria" w:cs="Times New Roman"/>
      <w:kern w:val="2"/>
      <w:sz w:val="24"/>
      <w:szCs w:val="24"/>
      <w:shd w:val="pct20" w:color="auto" w:fill="auto"/>
    </w:rPr>
  </w:style>
  <w:style w:type="character" w:customStyle="1" w:styleId="HTML10">
    <w:name w:val="HTML 预设格式 字符1"/>
    <w:basedOn w:val="aa"/>
    <w:link w:val="HTML1"/>
    <w:uiPriority w:val="99"/>
    <w:qFormat/>
    <w:rPr>
      <w:rFonts w:ascii="Arial Unicode MS" w:eastAsia="Arial Unicode MS" w:hAnsi="Arial Unicode MS" w:cs="Arial Unicode MS"/>
    </w:rPr>
  </w:style>
  <w:style w:type="character" w:customStyle="1" w:styleId="Charf2">
    <w:name w:val="页眉 Char"/>
    <w:basedOn w:val="aa"/>
    <w:qFormat/>
    <w:rPr>
      <w:sz w:val="18"/>
      <w:szCs w:val="18"/>
    </w:rPr>
  </w:style>
  <w:style w:type="character" w:customStyle="1" w:styleId="Charf3">
    <w:name w:val="页脚 Char"/>
    <w:basedOn w:val="aa"/>
    <w:qFormat/>
    <w:rPr>
      <w:sz w:val="18"/>
      <w:szCs w:val="18"/>
    </w:rPr>
  </w:style>
  <w:style w:type="character" w:customStyle="1" w:styleId="1Char1">
    <w:name w:val="标题 1 Char"/>
    <w:basedOn w:val="aa"/>
    <w:uiPriority w:val="9"/>
    <w:qFormat/>
    <w:rPr>
      <w:rFonts w:eastAsia="方正小标宋_GBK"/>
      <w:sz w:val="44"/>
      <w:szCs w:val="24"/>
    </w:rPr>
  </w:style>
  <w:style w:type="character" w:customStyle="1" w:styleId="Charf4">
    <w:name w:val="批注文字 Char"/>
    <w:qFormat/>
    <w:rPr>
      <w:szCs w:val="24"/>
    </w:rPr>
  </w:style>
  <w:style w:type="character" w:customStyle="1" w:styleId="1fe">
    <w:name w:val="批注文字 字符1"/>
    <w:basedOn w:val="aa"/>
    <w:qFormat/>
    <w:rPr>
      <w:szCs w:val="24"/>
    </w:rPr>
  </w:style>
  <w:style w:type="character" w:customStyle="1" w:styleId="31">
    <w:name w:val="标题 3 字符1"/>
    <w:basedOn w:val="aa"/>
    <w:link w:val="30"/>
    <w:qFormat/>
    <w:rPr>
      <w:b/>
      <w:kern w:val="2"/>
      <w:sz w:val="44"/>
    </w:rPr>
  </w:style>
  <w:style w:type="character" w:customStyle="1" w:styleId="42">
    <w:name w:val="标题 4 字符2"/>
    <w:basedOn w:val="aa"/>
    <w:link w:val="40"/>
    <w:qFormat/>
    <w:rPr>
      <w:rFonts w:ascii="Arial" w:eastAsia="黑体" w:hAnsi="Arial"/>
      <w:b/>
      <w:kern w:val="2"/>
      <w:sz w:val="28"/>
    </w:rPr>
  </w:style>
  <w:style w:type="character" w:customStyle="1" w:styleId="Charf5">
    <w:name w:val="批注框文本 Char"/>
    <w:basedOn w:val="aa"/>
    <w:qFormat/>
    <w:rPr>
      <w:sz w:val="18"/>
      <w:szCs w:val="18"/>
    </w:rPr>
  </w:style>
  <w:style w:type="character" w:customStyle="1" w:styleId="2f1">
    <w:name w:val="正文首行缩进 2 字符"/>
    <w:basedOn w:val="Char1"/>
    <w:link w:val="2f0"/>
    <w:uiPriority w:val="99"/>
    <w:qFormat/>
    <w:rPr>
      <w:rFonts w:ascii="Times New Roman" w:eastAsia="宋体" w:hAnsi="Times New Roman" w:cs="Times New Roman"/>
      <w:kern w:val="2"/>
      <w:sz w:val="21"/>
    </w:rPr>
  </w:style>
  <w:style w:type="character" w:customStyle="1" w:styleId="52">
    <w:name w:val="标题 5 字符2"/>
    <w:basedOn w:val="aa"/>
    <w:link w:val="5"/>
    <w:qFormat/>
    <w:rPr>
      <w:b/>
      <w:kern w:val="2"/>
      <w:sz w:val="28"/>
    </w:rPr>
  </w:style>
  <w:style w:type="character" w:customStyle="1" w:styleId="62">
    <w:name w:val="标题 6 字符2"/>
    <w:basedOn w:val="aa"/>
    <w:link w:val="6"/>
    <w:qFormat/>
    <w:rPr>
      <w:rFonts w:ascii="Arial" w:eastAsia="黑体" w:hAnsi="Arial"/>
      <w:b/>
      <w:kern w:val="2"/>
      <w:sz w:val="24"/>
    </w:rPr>
  </w:style>
  <w:style w:type="character" w:customStyle="1" w:styleId="72">
    <w:name w:val="标题 7 字符2"/>
    <w:basedOn w:val="aa"/>
    <w:link w:val="7"/>
    <w:qFormat/>
    <w:rPr>
      <w:rFonts w:ascii="Arial" w:eastAsia="黑体" w:hAnsi="Arial"/>
      <w:b/>
      <w:kern w:val="2"/>
      <w:sz w:val="24"/>
    </w:rPr>
  </w:style>
  <w:style w:type="character" w:customStyle="1" w:styleId="81">
    <w:name w:val="标题 8 字符1"/>
    <w:basedOn w:val="aa"/>
    <w:link w:val="8"/>
    <w:qFormat/>
    <w:rPr>
      <w:rFonts w:ascii="Arial" w:eastAsia="黑体" w:hAnsi="Arial"/>
      <w:b/>
      <w:kern w:val="2"/>
      <w:sz w:val="24"/>
    </w:rPr>
  </w:style>
  <w:style w:type="character" w:customStyle="1" w:styleId="91">
    <w:name w:val="标题 9 字符1"/>
    <w:basedOn w:val="aa"/>
    <w:link w:val="9"/>
    <w:qFormat/>
    <w:rPr>
      <w:rFonts w:ascii="Arial" w:eastAsia="黑体" w:hAnsi="Arial"/>
      <w:b/>
      <w:kern w:val="2"/>
      <w:sz w:val="24"/>
    </w:rPr>
  </w:style>
  <w:style w:type="character" w:customStyle="1" w:styleId="3Char1">
    <w:name w:val="标题 3 Char1"/>
    <w:qFormat/>
    <w:rPr>
      <w:rFonts w:ascii="Calibri" w:hAnsi="Calibri"/>
      <w:b/>
      <w:bCs/>
      <w:kern w:val="2"/>
      <w:sz w:val="32"/>
      <w:szCs w:val="32"/>
    </w:rPr>
  </w:style>
  <w:style w:type="character" w:customStyle="1" w:styleId="4Char1">
    <w:name w:val="标题 4 Char1"/>
    <w:uiPriority w:val="99"/>
    <w:qFormat/>
    <w:rPr>
      <w:rFonts w:ascii="Calibri Light" w:hAnsi="Calibri Light"/>
      <w:b/>
      <w:bCs/>
      <w:kern w:val="2"/>
      <w:sz w:val="28"/>
      <w:szCs w:val="28"/>
    </w:rPr>
  </w:style>
  <w:style w:type="character" w:customStyle="1" w:styleId="14">
    <w:name w:val="正文缩进 字符1"/>
    <w:link w:val="af3"/>
    <w:qFormat/>
    <w:locked/>
    <w:rPr>
      <w:rFonts w:ascii="Times New Roman" w:hAnsi="Times New Roman"/>
      <w:kern w:val="2"/>
      <w:sz w:val="24"/>
    </w:rPr>
  </w:style>
  <w:style w:type="character" w:customStyle="1" w:styleId="15">
    <w:name w:val="题注 字符1"/>
    <w:link w:val="af4"/>
    <w:qFormat/>
    <w:rPr>
      <w:rFonts w:ascii="Times New Roman" w:eastAsia="PMingLiU" w:hAnsi="Times New Roman"/>
      <w:b/>
      <w:sz w:val="24"/>
      <w:lang w:eastAsia="zh-TW"/>
    </w:rPr>
  </w:style>
  <w:style w:type="character" w:customStyle="1" w:styleId="16">
    <w:name w:val="文档结构图 字符1"/>
    <w:basedOn w:val="aa"/>
    <w:link w:val="af7"/>
    <w:qFormat/>
    <w:rPr>
      <w:kern w:val="2"/>
      <w:sz w:val="28"/>
      <w:shd w:val="clear" w:color="auto" w:fill="000080"/>
    </w:rPr>
  </w:style>
  <w:style w:type="character" w:customStyle="1" w:styleId="310">
    <w:name w:val="正文文本 3 字符1"/>
    <w:basedOn w:val="aa"/>
    <w:link w:val="33"/>
    <w:qFormat/>
    <w:rPr>
      <w:kern w:val="2"/>
      <w:sz w:val="16"/>
    </w:rPr>
  </w:style>
  <w:style w:type="character" w:customStyle="1" w:styleId="2Char1">
    <w:name w:val="正文文本缩进 2 Char"/>
    <w:basedOn w:val="aa"/>
    <w:qFormat/>
    <w:rPr>
      <w:sz w:val="24"/>
      <w:szCs w:val="24"/>
    </w:rPr>
  </w:style>
  <w:style w:type="character" w:customStyle="1" w:styleId="1b">
    <w:name w:val="脚注文本 字符1"/>
    <w:basedOn w:val="aa"/>
    <w:link w:val="afff3"/>
    <w:qFormat/>
    <w:rPr>
      <w:kern w:val="2"/>
      <w:sz w:val="18"/>
    </w:rPr>
  </w:style>
  <w:style w:type="character" w:customStyle="1" w:styleId="3Char0">
    <w:name w:val="正文文本缩进 3 Char"/>
    <w:basedOn w:val="aa"/>
    <w:qFormat/>
    <w:rPr>
      <w:kern w:val="0"/>
      <w:sz w:val="16"/>
      <w:szCs w:val="16"/>
    </w:rPr>
  </w:style>
  <w:style w:type="character" w:customStyle="1" w:styleId="210">
    <w:name w:val="正文文本 2 字符1"/>
    <w:basedOn w:val="aa"/>
    <w:link w:val="2d"/>
    <w:qFormat/>
    <w:rPr>
      <w:kern w:val="2"/>
      <w:sz w:val="24"/>
    </w:rPr>
  </w:style>
  <w:style w:type="character" w:customStyle="1" w:styleId="1c">
    <w:name w:val="标题 字符1"/>
    <w:basedOn w:val="aa"/>
    <w:link w:val="afff8"/>
    <w:qFormat/>
    <w:rPr>
      <w:rFonts w:ascii="Arial" w:hAnsi="Arial"/>
      <w:b/>
      <w:smallCaps/>
      <w:kern w:val="28"/>
      <w:sz w:val="36"/>
      <w:lang w:eastAsia="en-US"/>
    </w:rPr>
  </w:style>
  <w:style w:type="character" w:customStyle="1" w:styleId="1d">
    <w:name w:val="批注主题 字符1"/>
    <w:basedOn w:val="Charf4"/>
    <w:link w:val="afff9"/>
    <w:qFormat/>
    <w:rPr>
      <w:rFonts w:ascii="Times New Roman" w:hAnsi="Times New Roman"/>
      <w:b/>
      <w:kern w:val="2"/>
      <w:sz w:val="21"/>
      <w:szCs w:val="24"/>
    </w:rPr>
  </w:style>
  <w:style w:type="character" w:customStyle="1" w:styleId="Charf6">
    <w:name w:val="正文首行缩进 Char"/>
    <w:basedOn w:val="Charb"/>
    <w:qFormat/>
    <w:rPr>
      <w:rFonts w:ascii="Calibri" w:eastAsia="宋体" w:hAnsi="Calibri" w:cs="Times New Roman"/>
      <w:kern w:val="2"/>
      <w:sz w:val="32"/>
    </w:rPr>
  </w:style>
  <w:style w:type="character" w:customStyle="1" w:styleId="1Char10">
    <w:name w:val="标题 1 Char1"/>
    <w:uiPriority w:val="9"/>
    <w:qFormat/>
    <w:rPr>
      <w:b/>
      <w:bCs/>
      <w:kern w:val="44"/>
      <w:sz w:val="44"/>
      <w:szCs w:val="44"/>
    </w:rPr>
  </w:style>
  <w:style w:type="character" w:customStyle="1" w:styleId="1fc">
    <w:name w:val="列出段落 字符1"/>
    <w:link w:val="affffffb"/>
    <w:uiPriority w:val="34"/>
    <w:qFormat/>
    <w:rPr>
      <w:rFonts w:ascii="Tahoma" w:eastAsia="微软雅黑" w:hAnsi="Tahoma"/>
      <w:sz w:val="22"/>
      <w:szCs w:val="22"/>
    </w:rPr>
  </w:style>
  <w:style w:type="paragraph" w:customStyle="1" w:styleId="affffffe">
    <w:name w:val="正文正文"/>
    <w:basedOn w:val="a9"/>
    <w:qFormat/>
    <w:pPr>
      <w:widowControl/>
      <w:spacing w:after="120"/>
      <w:ind w:firstLineChars="200" w:firstLine="480"/>
      <w:jc w:val="left"/>
    </w:pPr>
    <w:rPr>
      <w:rFonts w:ascii="宋体" w:hAnsi="宋体"/>
      <w:kern w:val="0"/>
      <w:sz w:val="24"/>
      <w:szCs w:val="24"/>
    </w:rPr>
  </w:style>
  <w:style w:type="paragraph" w:customStyle="1" w:styleId="2f6">
    <w:name w:val="样式 正文缩进 + 首行缩进:  2 字符"/>
    <w:basedOn w:val="afffa"/>
    <w:next w:val="afffa"/>
    <w:link w:val="2Char3"/>
    <w:qFormat/>
    <w:pPr>
      <w:spacing w:before="120" w:after="120"/>
      <w:ind w:firstLineChars="200" w:firstLine="200"/>
    </w:pPr>
    <w:rPr>
      <w:rFonts w:ascii="Times New Roman" w:hAnsi="Times New Roman"/>
      <w:lang w:val="zh-CN"/>
    </w:rPr>
  </w:style>
  <w:style w:type="character" w:customStyle="1" w:styleId="2Char3">
    <w:name w:val="样式 正文缩进 + 首行缩进:  2 字符 Char"/>
    <w:link w:val="2f6"/>
    <w:qFormat/>
    <w:rPr>
      <w:rFonts w:ascii="Times New Roman" w:hAnsi="Times New Roman"/>
      <w:kern w:val="2"/>
      <w:sz w:val="24"/>
      <w:lang w:val="zh-CN"/>
    </w:rPr>
  </w:style>
  <w:style w:type="paragraph" w:customStyle="1" w:styleId="afffffff">
    <w:name w:val="作者和时间"/>
    <w:basedOn w:val="a9"/>
    <w:next w:val="12"/>
    <w:qFormat/>
    <w:pPr>
      <w:widowControl/>
      <w:overflowPunct w:val="0"/>
      <w:autoSpaceDE w:val="0"/>
      <w:autoSpaceDN w:val="0"/>
      <w:adjustRightInd w:val="0"/>
      <w:spacing w:beforeLines="50" w:line="360" w:lineRule="auto"/>
      <w:jc w:val="center"/>
      <w:textAlignment w:val="baseline"/>
    </w:pPr>
    <w:rPr>
      <w:kern w:val="0"/>
      <w:sz w:val="24"/>
    </w:rPr>
  </w:style>
  <w:style w:type="paragraph" w:customStyle="1" w:styleId="afffffff0">
    <w:name w:val="文档标题"/>
    <w:basedOn w:val="a9"/>
    <w:next w:val="afffffff"/>
    <w:qFormat/>
    <w:pPr>
      <w:keepNext/>
      <w:keepLines/>
      <w:widowControl/>
      <w:overflowPunct w:val="0"/>
      <w:autoSpaceDE w:val="0"/>
      <w:autoSpaceDN w:val="0"/>
      <w:adjustRightInd w:val="0"/>
      <w:spacing w:beforeLines="50" w:afterLines="50" w:line="360" w:lineRule="auto"/>
      <w:jc w:val="center"/>
      <w:textAlignment w:val="baseline"/>
    </w:pPr>
    <w:rPr>
      <w:rFonts w:eastAsia="黑体"/>
      <w:kern w:val="0"/>
      <w:sz w:val="32"/>
    </w:rPr>
  </w:style>
  <w:style w:type="table" w:customStyle="1" w:styleId="111">
    <w:name w:val="无格式表格 11"/>
    <w:basedOn w:val="ab"/>
    <w:uiPriority w:val="41"/>
    <w:qFormat/>
    <w:rPr>
      <w:rFonts w:ascii="MS Sans Serif" w:hAnsi="MS Sans Serif"/>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ff">
    <w:name w:val="未处理的提及1"/>
    <w:uiPriority w:val="99"/>
    <w:unhideWhenUsed/>
    <w:qFormat/>
    <w:rPr>
      <w:color w:val="605E5C"/>
      <w:shd w:val="clear" w:color="auto" w:fill="E1DFDD"/>
    </w:rPr>
  </w:style>
  <w:style w:type="paragraph" w:customStyle="1" w:styleId="afffffff1">
    <w:name w:val="封面表格文本"/>
    <w:basedOn w:val="a9"/>
    <w:qFormat/>
    <w:pPr>
      <w:autoSpaceDE w:val="0"/>
      <w:autoSpaceDN w:val="0"/>
      <w:adjustRightInd w:val="0"/>
      <w:jc w:val="center"/>
    </w:pPr>
    <w:rPr>
      <w:b/>
      <w:bCs/>
      <w:kern w:val="0"/>
      <w:sz w:val="21"/>
      <w:szCs w:val="21"/>
    </w:rPr>
  </w:style>
  <w:style w:type="character" w:customStyle="1" w:styleId="p0Char">
    <w:name w:val="p0 Char"/>
    <w:link w:val="p0"/>
    <w:qFormat/>
    <w:rPr>
      <w:rFonts w:cs="宋体"/>
      <w:sz w:val="21"/>
      <w:szCs w:val="21"/>
    </w:rPr>
  </w:style>
  <w:style w:type="character" w:customStyle="1" w:styleId="Char6">
    <w:name w:val="文档正文 Char"/>
    <w:link w:val="affffa"/>
    <w:qFormat/>
    <w:rPr>
      <w:rFonts w:ascii="Arial Narrow" w:hAnsi="Arial Narrow"/>
      <w:sz w:val="24"/>
    </w:rPr>
  </w:style>
  <w:style w:type="paragraph" w:customStyle="1" w:styleId="afffffff2">
    <w:name w:val="金宏发行正文"/>
    <w:basedOn w:val="a9"/>
    <w:qFormat/>
    <w:pPr>
      <w:widowControl/>
      <w:spacing w:after="120" w:line="500" w:lineRule="atLeast"/>
      <w:ind w:firstLineChars="200" w:firstLine="560"/>
      <w:jc w:val="left"/>
    </w:pPr>
    <w:rPr>
      <w:rFonts w:eastAsia="仿宋_GB2312"/>
      <w:kern w:val="0"/>
    </w:rPr>
  </w:style>
  <w:style w:type="paragraph" w:customStyle="1" w:styleId="2f7">
    <w:name w:val="重点(缩进) 五号 + 首行缩进:  2 字符"/>
    <w:basedOn w:val="a9"/>
    <w:qFormat/>
    <w:pPr>
      <w:widowControl/>
      <w:spacing w:after="120"/>
      <w:ind w:firstLineChars="200" w:firstLine="422"/>
      <w:jc w:val="left"/>
    </w:pPr>
    <w:rPr>
      <w:rFonts w:ascii="Arial" w:hAnsi="Arial" w:cs="宋体"/>
      <w:b/>
      <w:bCs/>
      <w:kern w:val="0"/>
      <w:sz w:val="21"/>
    </w:rPr>
  </w:style>
  <w:style w:type="paragraph" w:customStyle="1" w:styleId="afffffff3">
    <w:name w:val="正文图标题"/>
    <w:next w:val="afffffff4"/>
    <w:qFormat/>
    <w:pPr>
      <w:spacing w:after="120"/>
      <w:ind w:left="3150" w:firstLine="482"/>
      <w:jc w:val="center"/>
    </w:pPr>
    <w:rPr>
      <w:rFonts w:ascii="黑体" w:eastAsia="黑体"/>
      <w:sz w:val="21"/>
    </w:rPr>
  </w:style>
  <w:style w:type="paragraph" w:customStyle="1" w:styleId="afffffff4">
    <w:name w:val="段"/>
    <w:qFormat/>
    <w:pPr>
      <w:autoSpaceDE w:val="0"/>
      <w:autoSpaceDN w:val="0"/>
      <w:spacing w:after="120"/>
      <w:ind w:firstLineChars="200" w:firstLine="200"/>
      <w:jc w:val="both"/>
    </w:pPr>
    <w:rPr>
      <w:rFonts w:ascii="宋体"/>
      <w:sz w:val="21"/>
    </w:rPr>
  </w:style>
  <w:style w:type="paragraph" w:customStyle="1" w:styleId="HD1">
    <w:name w:val="HD正文1"/>
    <w:basedOn w:val="a9"/>
    <w:next w:val="aff0"/>
    <w:qFormat/>
    <w:pPr>
      <w:widowControl/>
      <w:spacing w:after="120"/>
      <w:ind w:firstLineChars="200" w:firstLine="480"/>
      <w:jc w:val="left"/>
    </w:pPr>
    <w:rPr>
      <w:rFonts w:ascii="宋体" w:hAnsi="宋体" w:hint="eastAsia"/>
      <w:kern w:val="0"/>
      <w:sz w:val="24"/>
      <w:szCs w:val="21"/>
    </w:rPr>
  </w:style>
  <w:style w:type="paragraph" w:customStyle="1" w:styleId="RFIHeading3rdLevel">
    <w:name w:val="RFI Heading 3rd Level"/>
    <w:basedOn w:val="a9"/>
    <w:qFormat/>
    <w:pPr>
      <w:widowControl/>
      <w:tabs>
        <w:tab w:val="left" w:pos="720"/>
      </w:tabs>
      <w:spacing w:after="120"/>
      <w:ind w:firstLineChars="200" w:firstLine="200"/>
      <w:jc w:val="left"/>
    </w:pPr>
    <w:rPr>
      <w:rFonts w:ascii="Arial (W1)" w:hAnsi="Arial (W1)"/>
      <w:color w:val="000000"/>
      <w:kern w:val="0"/>
      <w:sz w:val="24"/>
      <w:szCs w:val="24"/>
      <w:lang w:val="en-GB" w:eastAsia="en-US"/>
    </w:rPr>
  </w:style>
  <w:style w:type="paragraph" w:customStyle="1" w:styleId="A5">
    <w:name w:val="项目编号A"/>
    <w:basedOn w:val="a9"/>
    <w:qFormat/>
    <w:pPr>
      <w:widowControl/>
      <w:numPr>
        <w:numId w:val="16"/>
      </w:numPr>
      <w:tabs>
        <w:tab w:val="left" w:pos="620"/>
      </w:tabs>
      <w:spacing w:after="120"/>
      <w:ind w:left="618"/>
      <w:jc w:val="left"/>
    </w:pPr>
    <w:rPr>
      <w:kern w:val="0"/>
      <w:sz w:val="24"/>
      <w:szCs w:val="24"/>
    </w:rPr>
  </w:style>
  <w:style w:type="paragraph" w:customStyle="1" w:styleId="Bullet">
    <w:name w:val="Bullet"/>
    <w:basedOn w:val="a9"/>
    <w:qFormat/>
    <w:pPr>
      <w:widowControl/>
      <w:numPr>
        <w:numId w:val="17"/>
      </w:numPr>
      <w:tabs>
        <w:tab w:val="left" w:pos="360"/>
      </w:tabs>
      <w:spacing w:after="120"/>
      <w:jc w:val="left"/>
    </w:pPr>
    <w:rPr>
      <w:kern w:val="0"/>
      <w:sz w:val="20"/>
      <w:szCs w:val="24"/>
    </w:rPr>
  </w:style>
  <w:style w:type="paragraph" w:customStyle="1" w:styleId="afffffff5">
    <w:name w:val="图五"/>
    <w:basedOn w:val="a9"/>
    <w:qFormat/>
    <w:pPr>
      <w:widowControl/>
      <w:spacing w:after="120" w:line="240" w:lineRule="atLeast"/>
      <w:ind w:firstLine="482"/>
      <w:jc w:val="center"/>
    </w:pPr>
    <w:rPr>
      <w:kern w:val="0"/>
      <w:sz w:val="21"/>
      <w:szCs w:val="24"/>
    </w:rPr>
  </w:style>
  <w:style w:type="paragraph" w:customStyle="1" w:styleId="afffffff6">
    <w:name w:val="列表数字"/>
    <w:basedOn w:val="afffffff7"/>
    <w:qFormat/>
    <w:pPr>
      <w:tabs>
        <w:tab w:val="left" w:pos="1050"/>
      </w:tabs>
      <w:ind w:left="1050"/>
    </w:pPr>
  </w:style>
  <w:style w:type="paragraph" w:customStyle="1" w:styleId="afffffff7">
    <w:name w:val="列表黑"/>
    <w:basedOn w:val="20"/>
    <w:link w:val="Charf7"/>
    <w:qFormat/>
    <w:pPr>
      <w:widowControl/>
      <w:numPr>
        <w:numId w:val="0"/>
      </w:numPr>
      <w:tabs>
        <w:tab w:val="clear" w:pos="780"/>
        <w:tab w:val="left" w:pos="630"/>
      </w:tabs>
      <w:adjustRightInd/>
      <w:snapToGrid/>
      <w:spacing w:after="120" w:line="240" w:lineRule="auto"/>
      <w:ind w:left="630" w:hanging="420"/>
      <w:jc w:val="left"/>
    </w:pPr>
    <w:rPr>
      <w:b/>
      <w:sz w:val="21"/>
      <w:szCs w:val="24"/>
    </w:rPr>
  </w:style>
  <w:style w:type="character" w:customStyle="1" w:styleId="Charf7">
    <w:name w:val="列表黑 Char"/>
    <w:link w:val="afffffff7"/>
    <w:qFormat/>
    <w:rPr>
      <w:rFonts w:ascii="Times New Roman" w:hAnsi="Times New Roman"/>
      <w:b/>
      <w:kern w:val="2"/>
      <w:sz w:val="21"/>
      <w:szCs w:val="24"/>
    </w:rPr>
  </w:style>
  <w:style w:type="paragraph" w:customStyle="1" w:styleId="05111">
    <w:name w:val="样式 加粗 段后: 0.5 行 行距: 多倍行距 1.1 字行1"/>
    <w:basedOn w:val="a9"/>
    <w:qFormat/>
    <w:pPr>
      <w:widowControl/>
      <w:spacing w:after="120"/>
      <w:ind w:firstLine="482"/>
      <w:jc w:val="left"/>
    </w:pPr>
    <w:rPr>
      <w:rFonts w:ascii="Arial" w:hAnsi="Arial" w:cs="宋体"/>
      <w:bCs/>
      <w:kern w:val="0"/>
      <w:sz w:val="21"/>
      <w:szCs w:val="24"/>
    </w:rPr>
  </w:style>
  <w:style w:type="paragraph" w:customStyle="1" w:styleId="1">
    <w:name w:val="表格项目 1"/>
    <w:basedOn w:val="a9"/>
    <w:link w:val="1CharChar"/>
    <w:qFormat/>
    <w:pPr>
      <w:widowControl/>
      <w:numPr>
        <w:numId w:val="18"/>
      </w:numPr>
      <w:tabs>
        <w:tab w:val="center" w:pos="368"/>
        <w:tab w:val="center" w:pos="4153"/>
        <w:tab w:val="right" w:pos="8306"/>
      </w:tabs>
      <w:adjustRightInd w:val="0"/>
      <w:snapToGrid w:val="0"/>
      <w:spacing w:before="40" w:after="120"/>
      <w:jc w:val="left"/>
    </w:pPr>
    <w:rPr>
      <w:rFonts w:ascii="宋体"/>
      <w:kern w:val="0"/>
      <w:sz w:val="21"/>
      <w:szCs w:val="21"/>
      <w:lang w:val="zh-CN"/>
    </w:rPr>
  </w:style>
  <w:style w:type="character" w:customStyle="1" w:styleId="1CharChar">
    <w:name w:val="表格项目 1 Char Char"/>
    <w:link w:val="1"/>
    <w:qFormat/>
    <w:rPr>
      <w:rFonts w:ascii="宋体"/>
      <w:sz w:val="21"/>
      <w:szCs w:val="21"/>
      <w:lang w:val="zh-CN"/>
    </w:rPr>
  </w:style>
  <w:style w:type="paragraph" w:customStyle="1" w:styleId="afffffff8">
    <w:name w:val="第一级标题"/>
    <w:basedOn w:val="12"/>
    <w:next w:val="a9"/>
    <w:qFormat/>
    <w:pPr>
      <w:keepLines/>
      <w:widowControl/>
      <w:tabs>
        <w:tab w:val="clear" w:pos="3360"/>
      </w:tabs>
      <w:snapToGrid/>
      <w:spacing w:beforeLines="0" w:before="0" w:afterLines="0" w:after="330" w:line="578" w:lineRule="auto"/>
      <w:jc w:val="both"/>
    </w:pPr>
    <w:rPr>
      <w:rFonts w:ascii="Calibri" w:eastAsia="宋体" w:hAnsi="Calibri"/>
      <w:b/>
      <w:bCs/>
      <w:kern w:val="44"/>
      <w:szCs w:val="44"/>
    </w:rPr>
  </w:style>
  <w:style w:type="paragraph" w:customStyle="1" w:styleId="jh">
    <w:name w:val="jh悬挂正文"/>
    <w:basedOn w:val="jhText"/>
    <w:qFormat/>
    <w:pPr>
      <w:ind w:left="200" w:hangingChars="200" w:hanging="200"/>
    </w:pPr>
  </w:style>
  <w:style w:type="paragraph" w:customStyle="1" w:styleId="jhText">
    <w:name w:val="jhText"/>
    <w:basedOn w:val="a9"/>
    <w:qFormat/>
    <w:pPr>
      <w:widowControl/>
      <w:spacing w:after="120"/>
      <w:ind w:firstLineChars="200" w:firstLine="200"/>
      <w:jc w:val="left"/>
    </w:pPr>
    <w:rPr>
      <w:kern w:val="0"/>
      <w:sz w:val="24"/>
      <w:szCs w:val="24"/>
    </w:rPr>
  </w:style>
  <w:style w:type="paragraph" w:customStyle="1" w:styleId="152">
    <w:name w:val="样式 宋体 四号 行距: 1.5 倍行距2"/>
    <w:basedOn w:val="a9"/>
    <w:qFormat/>
    <w:pPr>
      <w:widowControl/>
      <w:spacing w:after="120" w:line="312" w:lineRule="auto"/>
      <w:ind w:firstLineChars="202" w:firstLine="202"/>
      <w:jc w:val="left"/>
    </w:pPr>
    <w:rPr>
      <w:rFonts w:ascii="宋体" w:hAnsi="宋体" w:cs="宋体"/>
      <w:kern w:val="0"/>
      <w:sz w:val="24"/>
    </w:rPr>
  </w:style>
  <w:style w:type="paragraph" w:customStyle="1" w:styleId="ISO">
    <w:name w:val="ISO.."/>
    <w:basedOn w:val="Default"/>
    <w:next w:val="Default"/>
    <w:uiPriority w:val="99"/>
    <w:qFormat/>
    <w:rPr>
      <w:rFonts w:ascii="Times New Roman" w:hint="default"/>
      <w:color w:val="auto"/>
    </w:rPr>
  </w:style>
  <w:style w:type="paragraph" w:customStyle="1" w:styleId="Default">
    <w:name w:val="Default"/>
    <w:qFormat/>
    <w:pPr>
      <w:widowControl w:val="0"/>
      <w:autoSpaceDE w:val="0"/>
      <w:autoSpaceDN w:val="0"/>
      <w:adjustRightInd w:val="0"/>
      <w:spacing w:after="120"/>
      <w:ind w:firstLine="482"/>
    </w:pPr>
    <w:rPr>
      <w:rFonts w:ascii="宋体" w:hint="eastAsia"/>
      <w:color w:val="000000"/>
      <w:sz w:val="24"/>
      <w:szCs w:val="24"/>
    </w:rPr>
  </w:style>
  <w:style w:type="paragraph" w:customStyle="1" w:styleId="xl47">
    <w:name w:val="xl47"/>
    <w:basedOn w:val="a9"/>
    <w:qFormat/>
    <w:pPr>
      <w:widowControl/>
      <w:pBdr>
        <w:bottom w:val="single" w:sz="4" w:space="0" w:color="auto"/>
        <w:right w:val="single" w:sz="4" w:space="0" w:color="auto"/>
      </w:pBdr>
      <w:spacing w:before="100" w:beforeAutospacing="1" w:after="100" w:afterAutospacing="1"/>
      <w:ind w:firstLine="482"/>
      <w:jc w:val="left"/>
    </w:pPr>
    <w:rPr>
      <w:rFonts w:ascii="宋体" w:hAnsi="宋体" w:cs="宋体"/>
      <w:kern w:val="0"/>
      <w:sz w:val="16"/>
      <w:szCs w:val="16"/>
    </w:rPr>
  </w:style>
  <w:style w:type="paragraph" w:customStyle="1" w:styleId="xl31">
    <w:name w:val="xl3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left"/>
      <w:textAlignment w:val="center"/>
    </w:pPr>
    <w:rPr>
      <w:rFonts w:ascii="Arial Unicode MS" w:eastAsia="Arial Unicode MS" w:hAnsi="Arial Unicode MS" w:cs="Arial Unicode MS"/>
      <w:kern w:val="0"/>
      <w:sz w:val="20"/>
    </w:rPr>
  </w:style>
  <w:style w:type="paragraph" w:customStyle="1" w:styleId="74">
    <w:name w:val="样式7"/>
    <w:basedOn w:val="a9"/>
    <w:link w:val="7Char"/>
    <w:qFormat/>
    <w:pPr>
      <w:widowControl/>
      <w:autoSpaceDE w:val="0"/>
      <w:autoSpaceDN w:val="0"/>
      <w:adjustRightInd w:val="0"/>
      <w:snapToGrid w:val="0"/>
      <w:spacing w:beforeLines="60" w:after="120" w:line="440" w:lineRule="atLeast"/>
      <w:ind w:firstLineChars="200" w:firstLine="601"/>
      <w:jc w:val="left"/>
      <w:textAlignment w:val="baseline"/>
    </w:pPr>
    <w:rPr>
      <w:rFonts w:ascii="宋体"/>
      <w:kern w:val="0"/>
      <w:sz w:val="24"/>
    </w:rPr>
  </w:style>
  <w:style w:type="paragraph" w:customStyle="1" w:styleId="BulletsL2">
    <w:name w:val="Bullets L2"/>
    <w:basedOn w:val="a9"/>
    <w:qFormat/>
    <w:pPr>
      <w:widowControl/>
      <w:overflowPunct w:val="0"/>
      <w:autoSpaceDE w:val="0"/>
      <w:autoSpaceDN w:val="0"/>
      <w:adjustRightInd w:val="0"/>
      <w:snapToGrid w:val="0"/>
      <w:spacing w:after="240"/>
      <w:ind w:firstLine="425"/>
      <w:jc w:val="left"/>
    </w:pPr>
    <w:rPr>
      <w:rFonts w:ascii="Arial Narrow" w:eastAsia="楷体_GB2312" w:hAnsi="Arial Narrow"/>
      <w:spacing w:val="10"/>
      <w:kern w:val="0"/>
      <w:sz w:val="24"/>
      <w:lang w:val="en-GB"/>
    </w:rPr>
  </w:style>
  <w:style w:type="paragraph" w:customStyle="1" w:styleId="My">
    <w:name w:val="My正文"/>
    <w:basedOn w:val="a9"/>
    <w:qFormat/>
    <w:pPr>
      <w:widowControl/>
      <w:adjustRightInd w:val="0"/>
      <w:spacing w:after="120" w:line="300" w:lineRule="auto"/>
      <w:ind w:rightChars="-24" w:right="-58" w:firstLineChars="200" w:firstLine="567"/>
      <w:jc w:val="left"/>
      <w:textAlignment w:val="baseline"/>
    </w:pPr>
    <w:rPr>
      <w:rFonts w:ascii="Arial" w:hAnsi="Arial"/>
      <w:kern w:val="0"/>
      <w:sz w:val="24"/>
      <w:lang w:bidi="th-TH"/>
    </w:rPr>
  </w:style>
  <w:style w:type="paragraph" w:customStyle="1" w:styleId="wl">
    <w:name w:val="wl正文"/>
    <w:basedOn w:val="a9"/>
    <w:link w:val="wlCharChar"/>
    <w:qFormat/>
    <w:pPr>
      <w:widowControl/>
      <w:spacing w:after="120"/>
      <w:ind w:left="210" w:right="210" w:firstLine="420"/>
      <w:jc w:val="left"/>
    </w:pPr>
    <w:rPr>
      <w:rFonts w:ascii="宋体" w:hAnsi="宋体"/>
      <w:kern w:val="0"/>
      <w:sz w:val="24"/>
      <w:szCs w:val="18"/>
    </w:rPr>
  </w:style>
  <w:style w:type="paragraph" w:customStyle="1" w:styleId="afffffff9">
    <w:name w:val="插图题注"/>
    <w:next w:val="a9"/>
    <w:qFormat/>
    <w:pPr>
      <w:spacing w:afterLines="100"/>
      <w:ind w:left="1089" w:hanging="369"/>
      <w:jc w:val="center"/>
    </w:pPr>
    <w:rPr>
      <w:rFonts w:ascii="Arial" w:hAnsi="Arial"/>
      <w:sz w:val="18"/>
      <w:szCs w:val="18"/>
    </w:rPr>
  </w:style>
  <w:style w:type="paragraph" w:customStyle="1" w:styleId="1ff0">
    <w:name w:val="题注1"/>
    <w:basedOn w:val="a9"/>
    <w:next w:val="a9"/>
    <w:qFormat/>
    <w:pPr>
      <w:widowControl/>
      <w:suppressAutoHyphens/>
      <w:spacing w:before="152" w:after="160"/>
      <w:ind w:firstLine="482"/>
      <w:jc w:val="left"/>
    </w:pPr>
    <w:rPr>
      <w:rFonts w:ascii="Arial" w:eastAsia="黑体" w:hAnsi="Arial" w:cs="Arial"/>
      <w:kern w:val="1"/>
      <w:sz w:val="20"/>
      <w:lang w:eastAsia="ar-SA"/>
    </w:rPr>
  </w:style>
  <w:style w:type="paragraph" w:customStyle="1" w:styleId="Normal3">
    <w:name w:val="Normal3"/>
    <w:basedOn w:val="a9"/>
    <w:qFormat/>
    <w:pPr>
      <w:widowControl/>
      <w:spacing w:after="120"/>
      <w:ind w:firstLine="482"/>
      <w:jc w:val="left"/>
    </w:pPr>
    <w:rPr>
      <w:kern w:val="0"/>
      <w:sz w:val="21"/>
      <w:szCs w:val="24"/>
    </w:rPr>
  </w:style>
  <w:style w:type="paragraph" w:customStyle="1" w:styleId="xl35">
    <w:name w:val="xl3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left"/>
    </w:pPr>
    <w:rPr>
      <w:rFonts w:ascii="Arial Unicode MS" w:eastAsia="Arial Unicode MS" w:hAnsi="Arial Unicode MS" w:cs="Arial Unicode MS"/>
      <w:kern w:val="0"/>
      <w:sz w:val="20"/>
    </w:rPr>
  </w:style>
  <w:style w:type="paragraph" w:customStyle="1" w:styleId="2111">
    <w:name w:val="正文文本 2111"/>
    <w:basedOn w:val="a9"/>
    <w:qFormat/>
    <w:pPr>
      <w:widowControl/>
      <w:spacing w:after="120" w:line="480" w:lineRule="auto"/>
      <w:ind w:firstLine="482"/>
      <w:jc w:val="left"/>
    </w:pPr>
    <w:rPr>
      <w:kern w:val="0"/>
      <w:sz w:val="24"/>
      <w:szCs w:val="24"/>
    </w:rPr>
  </w:style>
  <w:style w:type="paragraph" w:customStyle="1" w:styleId="font7">
    <w:name w:val="font7"/>
    <w:basedOn w:val="a9"/>
    <w:qFormat/>
    <w:pPr>
      <w:widowControl/>
      <w:spacing w:before="100" w:beforeAutospacing="1" w:after="100" w:afterAutospacing="1"/>
      <w:ind w:firstLine="482"/>
      <w:jc w:val="left"/>
    </w:pPr>
    <w:rPr>
      <w:rFonts w:ascii="宋体" w:hAnsi="宋体" w:cs="宋体"/>
      <w:kern w:val="0"/>
      <w:sz w:val="24"/>
      <w:szCs w:val="24"/>
    </w:rPr>
  </w:style>
  <w:style w:type="paragraph" w:customStyle="1" w:styleId="GB23121">
    <w:name w:val="样式 表格正文 + 仿宋_GB2312 五号1"/>
    <w:basedOn w:val="afffffffa"/>
    <w:qFormat/>
    <w:pPr>
      <w:spacing w:line="360" w:lineRule="auto"/>
      <w:ind w:firstLine="0"/>
    </w:pPr>
    <w:rPr>
      <w:rFonts w:ascii="仿宋_GB2312" w:cs="宋体"/>
      <w:szCs w:val="20"/>
      <w:lang w:bidi="ar-SA"/>
    </w:rPr>
  </w:style>
  <w:style w:type="paragraph" w:customStyle="1" w:styleId="afffffffa">
    <w:name w:val="表格正文"/>
    <w:basedOn w:val="a9"/>
    <w:qFormat/>
    <w:pPr>
      <w:widowControl/>
      <w:spacing w:after="120"/>
      <w:ind w:firstLine="482"/>
      <w:jc w:val="left"/>
    </w:pPr>
    <w:rPr>
      <w:rFonts w:ascii="宋体" w:hAnsi="宋体"/>
      <w:kern w:val="0"/>
      <w:sz w:val="24"/>
      <w:szCs w:val="24"/>
      <w:lang w:bidi="th-TH"/>
    </w:rPr>
  </w:style>
  <w:style w:type="paragraph" w:customStyle="1" w:styleId="B">
    <w:name w:val="项目编号B"/>
    <w:basedOn w:val="a9"/>
    <w:qFormat/>
    <w:pPr>
      <w:widowControl/>
      <w:numPr>
        <w:numId w:val="19"/>
      </w:numPr>
      <w:tabs>
        <w:tab w:val="left" w:pos="620"/>
      </w:tabs>
      <w:spacing w:after="120"/>
      <w:ind w:hangingChars="200" w:hanging="200"/>
      <w:jc w:val="left"/>
    </w:pPr>
    <w:rPr>
      <w:kern w:val="0"/>
      <w:sz w:val="24"/>
      <w:szCs w:val="24"/>
    </w:rPr>
  </w:style>
  <w:style w:type="paragraph" w:customStyle="1" w:styleId="ParaCharCharCharCharCharCharCharCharCharChar">
    <w:name w:val="默认段落字体 Para Char Char Char Char Char Char Char Char Char Char"/>
    <w:basedOn w:val="a9"/>
    <w:qFormat/>
    <w:pPr>
      <w:widowControl/>
      <w:spacing w:after="120"/>
      <w:ind w:firstLine="482"/>
      <w:jc w:val="left"/>
    </w:pPr>
    <w:rPr>
      <w:rFonts w:ascii="Tahoma" w:hAnsi="Tahoma"/>
      <w:kern w:val="0"/>
      <w:sz w:val="24"/>
    </w:rPr>
  </w:style>
  <w:style w:type="paragraph" w:customStyle="1" w:styleId="BEA">
    <w:name w:val="BEA 正文"/>
    <w:basedOn w:val="a9"/>
    <w:qFormat/>
    <w:pPr>
      <w:widowControl/>
      <w:spacing w:before="120" w:after="120"/>
      <w:ind w:firstLine="488"/>
      <w:jc w:val="left"/>
    </w:pPr>
    <w:rPr>
      <w:rFonts w:ascii="Arial" w:hAnsi="Arial"/>
      <w:kern w:val="0"/>
      <w:sz w:val="24"/>
      <w:szCs w:val="24"/>
    </w:rPr>
  </w:style>
  <w:style w:type="paragraph" w:customStyle="1" w:styleId="afffffffb">
    <w:name w:val="一级条标题"/>
    <w:next w:val="a9"/>
    <w:qFormat/>
    <w:pPr>
      <w:tabs>
        <w:tab w:val="left" w:pos="1740"/>
      </w:tabs>
      <w:spacing w:after="120"/>
      <w:ind w:left="1740" w:hanging="420"/>
      <w:outlineLvl w:val="2"/>
    </w:pPr>
    <w:rPr>
      <w:rFonts w:eastAsia="黑体"/>
      <w:sz w:val="21"/>
    </w:rPr>
  </w:style>
  <w:style w:type="paragraph" w:customStyle="1" w:styleId="afffffffc">
    <w:name w:val="报告正文"/>
    <w:basedOn w:val="a9"/>
    <w:qFormat/>
    <w:pPr>
      <w:widowControl/>
      <w:spacing w:after="120"/>
      <w:ind w:firstLine="425"/>
      <w:jc w:val="left"/>
    </w:pPr>
    <w:rPr>
      <w:kern w:val="0"/>
      <w:sz w:val="24"/>
      <w:szCs w:val="24"/>
    </w:rPr>
  </w:style>
  <w:style w:type="paragraph" w:customStyle="1" w:styleId="tytytyty">
    <w:name w:val="tytytyty"/>
    <w:basedOn w:val="a9"/>
    <w:qFormat/>
    <w:pPr>
      <w:widowControl/>
      <w:spacing w:after="120"/>
      <w:ind w:leftChars="171" w:left="359" w:firstLineChars="200" w:firstLine="480"/>
      <w:jc w:val="left"/>
    </w:pPr>
    <w:rPr>
      <w:kern w:val="0"/>
      <w:sz w:val="24"/>
      <w:szCs w:val="24"/>
    </w:rPr>
  </w:style>
  <w:style w:type="paragraph" w:customStyle="1" w:styleId="1ff1">
    <w:name w:val="正常1"/>
    <w:qFormat/>
    <w:pPr>
      <w:widowControl w:val="0"/>
      <w:spacing w:after="120" w:line="360" w:lineRule="auto"/>
      <w:ind w:firstLine="482"/>
      <w:jc w:val="both"/>
    </w:pPr>
    <w:rPr>
      <w:kern w:val="2"/>
      <w:sz w:val="24"/>
      <w:szCs w:val="24"/>
    </w:rPr>
  </w:style>
  <w:style w:type="paragraph" w:customStyle="1" w:styleId="1ff2">
    <w:name w:val="标题1"/>
    <w:basedOn w:val="a9"/>
    <w:next w:val="a9"/>
    <w:qFormat/>
    <w:pPr>
      <w:widowControl/>
      <w:tabs>
        <w:tab w:val="left" w:pos="720"/>
      </w:tabs>
      <w:spacing w:after="120"/>
      <w:jc w:val="center"/>
    </w:pPr>
    <w:rPr>
      <w:rFonts w:eastAsia="黑体"/>
      <w:kern w:val="0"/>
      <w:sz w:val="36"/>
      <w:szCs w:val="24"/>
      <w:lang w:bidi="th-TH"/>
    </w:rPr>
  </w:style>
  <w:style w:type="paragraph" w:customStyle="1" w:styleId="l">
    <w:name w:val="l正文"/>
    <w:link w:val="lChar"/>
    <w:qFormat/>
    <w:pPr>
      <w:spacing w:after="120" w:line="360" w:lineRule="auto"/>
      <w:ind w:firstLine="482"/>
      <w:jc w:val="both"/>
    </w:pPr>
    <w:rPr>
      <w:rFonts w:ascii="楷体_GB2312" w:eastAsia="楷体_GB2312"/>
      <w:sz w:val="24"/>
    </w:rPr>
  </w:style>
  <w:style w:type="character" w:customStyle="1" w:styleId="lChar">
    <w:name w:val="l正文 Char"/>
    <w:link w:val="l"/>
    <w:qFormat/>
    <w:rPr>
      <w:rFonts w:ascii="楷体_GB2312" w:eastAsia="楷体_GB2312" w:hAnsi="Times New Roman"/>
      <w:sz w:val="24"/>
      <w:lang w:bidi="ar-SA"/>
    </w:rPr>
  </w:style>
  <w:style w:type="paragraph" w:customStyle="1" w:styleId="CharCharCharCharCharChar1Char1">
    <w:name w:val="Char Char Char Char Char Char1 Char1"/>
    <w:basedOn w:val="a9"/>
    <w:qFormat/>
    <w:pPr>
      <w:widowControl/>
      <w:spacing w:after="160" w:line="240" w:lineRule="exact"/>
      <w:ind w:firstLine="482"/>
      <w:jc w:val="left"/>
    </w:pPr>
    <w:rPr>
      <w:rFonts w:ascii="Verdana" w:eastAsia="仿宋_GB2312" w:hAnsi="Verdana"/>
      <w:kern w:val="0"/>
      <w:sz w:val="30"/>
      <w:szCs w:val="30"/>
      <w:lang w:eastAsia="en-US"/>
    </w:rPr>
  </w:style>
  <w:style w:type="paragraph" w:customStyle="1" w:styleId="StyleFirstline2ch">
    <w:name w:val="Style 五号 First line:  2 ch"/>
    <w:basedOn w:val="a9"/>
    <w:qFormat/>
    <w:pPr>
      <w:widowControl/>
      <w:spacing w:after="120"/>
      <w:ind w:firstLineChars="200" w:firstLine="200"/>
      <w:jc w:val="left"/>
    </w:pPr>
    <w:rPr>
      <w:rFonts w:cs="宋体"/>
      <w:kern w:val="0"/>
      <w:sz w:val="24"/>
    </w:rPr>
  </w:style>
  <w:style w:type="paragraph" w:customStyle="1" w:styleId="SidebarHeading1">
    <w:name w:val="Sidebar Heading 1"/>
    <w:basedOn w:val="a9"/>
    <w:qFormat/>
    <w:pPr>
      <w:widowControl/>
      <w:spacing w:after="160" w:line="260" w:lineRule="atLeast"/>
      <w:ind w:firstLine="482"/>
      <w:jc w:val="left"/>
    </w:pPr>
    <w:rPr>
      <w:rFonts w:ascii="Arial" w:hAnsi="Arial"/>
      <w:color w:val="808080"/>
      <w:kern w:val="0"/>
      <w:sz w:val="22"/>
      <w:lang w:eastAsia="en-US" w:bidi="he-IL"/>
    </w:rPr>
  </w:style>
  <w:style w:type="paragraph" w:customStyle="1" w:styleId="afffffffd">
    <w:name w:val="正文(缩进) 五号"/>
    <w:basedOn w:val="a9"/>
    <w:qFormat/>
    <w:pPr>
      <w:widowControl/>
      <w:spacing w:after="120"/>
      <w:ind w:firstLineChars="200" w:firstLine="420"/>
      <w:jc w:val="left"/>
    </w:pPr>
    <w:rPr>
      <w:rFonts w:ascii="Arial" w:hAnsi="Arial" w:cs="宋体"/>
      <w:kern w:val="0"/>
      <w:sz w:val="21"/>
    </w:rPr>
  </w:style>
  <w:style w:type="paragraph" w:customStyle="1" w:styleId="xl34">
    <w:name w:val="xl3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left"/>
      <w:textAlignment w:val="center"/>
    </w:pPr>
    <w:rPr>
      <w:rFonts w:ascii="Arial Unicode MS" w:eastAsia="Arial Unicode MS" w:hAnsi="Arial Unicode MS" w:cs="Arial Unicode MS"/>
      <w:kern w:val="0"/>
      <w:sz w:val="20"/>
    </w:rPr>
  </w:style>
  <w:style w:type="paragraph" w:customStyle="1" w:styleId="jhTitle5">
    <w:name w:val="jhTitle5"/>
    <w:basedOn w:val="5"/>
    <w:qFormat/>
    <w:pPr>
      <w:widowControl/>
      <w:tabs>
        <w:tab w:val="clear" w:pos="2551"/>
        <w:tab w:val="left" w:pos="1134"/>
        <w:tab w:val="left" w:pos="2585"/>
      </w:tabs>
      <w:spacing w:before="50" w:after="100" w:line="360" w:lineRule="auto"/>
      <w:ind w:left="567" w:hanging="425"/>
      <w:jc w:val="left"/>
    </w:pPr>
    <w:rPr>
      <w:rFonts w:eastAsia="黑体"/>
      <w:bCs/>
      <w:kern w:val="0"/>
      <w:sz w:val="32"/>
      <w:szCs w:val="28"/>
    </w:rPr>
  </w:style>
  <w:style w:type="paragraph" w:customStyle="1" w:styleId="afffffffe">
    <w:name w:val="样式 (西文) 宋体 五号 居中"/>
    <w:basedOn w:val="a9"/>
    <w:qFormat/>
    <w:pPr>
      <w:widowControl/>
      <w:spacing w:after="120"/>
      <w:ind w:firstLine="482"/>
      <w:jc w:val="center"/>
    </w:pPr>
    <w:rPr>
      <w:rFonts w:ascii="宋体" w:hAnsi="宋体" w:cs="宋体"/>
      <w:kern w:val="0"/>
      <w:sz w:val="24"/>
    </w:rPr>
  </w:style>
  <w:style w:type="paragraph" w:customStyle="1" w:styleId="affffffff">
    <w:name w:val="条目"/>
    <w:basedOn w:val="a9"/>
    <w:qFormat/>
    <w:pPr>
      <w:widowControl/>
      <w:adjustRightInd w:val="0"/>
      <w:snapToGrid w:val="0"/>
      <w:spacing w:after="120" w:line="312" w:lineRule="auto"/>
      <w:ind w:leftChars="200" w:left="200" w:firstLine="482"/>
      <w:jc w:val="left"/>
    </w:pPr>
    <w:rPr>
      <w:kern w:val="0"/>
      <w:sz w:val="21"/>
    </w:rPr>
  </w:style>
  <w:style w:type="paragraph" w:customStyle="1" w:styleId="xl33">
    <w:name w:val="xl33"/>
    <w:basedOn w:val="a9"/>
    <w:qFormat/>
    <w:pPr>
      <w:widowControl/>
      <w:spacing w:before="100" w:beforeAutospacing="1" w:after="100" w:afterAutospacing="1"/>
      <w:ind w:firstLine="482"/>
      <w:jc w:val="left"/>
    </w:pPr>
    <w:rPr>
      <w:rFonts w:ascii="Arial Unicode MS" w:eastAsia="Arial Unicode MS" w:hAnsi="Arial Unicode MS" w:cs="Arial Unicode MS"/>
      <w:kern w:val="0"/>
      <w:sz w:val="20"/>
    </w:rPr>
  </w:style>
  <w:style w:type="paragraph" w:customStyle="1" w:styleId="affffffff0">
    <w:name w:val="正文居中"/>
    <w:basedOn w:val="a9"/>
    <w:qFormat/>
    <w:pPr>
      <w:widowControl/>
      <w:spacing w:beforeLines="50" w:afterLines="50"/>
      <w:ind w:firstLine="482"/>
      <w:jc w:val="center"/>
    </w:pPr>
    <w:rPr>
      <w:rFonts w:eastAsia="仿宋_GB2312"/>
      <w:bCs/>
      <w:kern w:val="0"/>
      <w:sz w:val="24"/>
      <w:szCs w:val="24"/>
    </w:rPr>
  </w:style>
  <w:style w:type="paragraph" w:customStyle="1" w:styleId="InfoBlue">
    <w:name w:val="InfoBlue"/>
    <w:basedOn w:val="a9"/>
    <w:next w:val="a9"/>
    <w:link w:val="InfoBlueChar"/>
    <w:qFormat/>
    <w:pPr>
      <w:widowControl/>
      <w:spacing w:after="120"/>
      <w:ind w:left="32" w:firstLine="425"/>
      <w:jc w:val="left"/>
    </w:pPr>
    <w:rPr>
      <w:rFonts w:ascii="宋体" w:hAnsi="宋体"/>
      <w:iCs/>
      <w:color w:val="000000"/>
      <w:kern w:val="0"/>
      <w:sz w:val="24"/>
    </w:rPr>
  </w:style>
  <w:style w:type="paragraph" w:customStyle="1" w:styleId="msocommentsubject0">
    <w:name w:val="msocommentsubject"/>
    <w:basedOn w:val="af9"/>
    <w:next w:val="af9"/>
    <w:qFormat/>
    <w:pPr>
      <w:tabs>
        <w:tab w:val="clear" w:pos="1134"/>
      </w:tabs>
      <w:adjustRightInd/>
      <w:snapToGrid/>
      <w:spacing w:after="120" w:line="240" w:lineRule="auto"/>
      <w:ind w:firstLine="482"/>
    </w:pPr>
    <w:rPr>
      <w:rFonts w:eastAsia="宋体"/>
      <w:b/>
      <w:bCs/>
      <w:kern w:val="2"/>
      <w:sz w:val="21"/>
      <w:lang w:eastAsia="zh-CN"/>
    </w:rPr>
  </w:style>
  <w:style w:type="paragraph" w:customStyle="1" w:styleId="NormalIndentalCharCharCharCharCharChar">
    <w:name w:val="Normal Indental Char Char Char Char Char Char"/>
    <w:basedOn w:val="a9"/>
    <w:qFormat/>
    <w:pPr>
      <w:widowControl/>
      <w:overflowPunct w:val="0"/>
      <w:autoSpaceDE w:val="0"/>
      <w:autoSpaceDN w:val="0"/>
      <w:adjustRightInd w:val="0"/>
      <w:spacing w:after="240"/>
      <w:ind w:firstLineChars="200" w:firstLine="520"/>
      <w:jc w:val="left"/>
    </w:pPr>
    <w:rPr>
      <w:rFonts w:ascii="Arial Narrow" w:eastAsia="楷体_GB2312" w:hAnsi="Arial Narrow"/>
      <w:spacing w:val="10"/>
      <w:kern w:val="0"/>
      <w:sz w:val="24"/>
    </w:rPr>
  </w:style>
  <w:style w:type="paragraph" w:customStyle="1" w:styleId="affffffff1">
    <w:name w:val="列项——"/>
    <w:qFormat/>
    <w:pPr>
      <w:widowControl w:val="0"/>
      <w:tabs>
        <w:tab w:val="left" w:pos="720"/>
      </w:tabs>
      <w:spacing w:after="120"/>
      <w:ind w:left="420" w:hanging="420"/>
      <w:jc w:val="both"/>
    </w:pPr>
    <w:rPr>
      <w:rFonts w:ascii="宋体"/>
      <w:sz w:val="21"/>
    </w:rPr>
  </w:style>
  <w:style w:type="paragraph" w:customStyle="1" w:styleId="affffffff2">
    <w:name w:val="表格"/>
    <w:basedOn w:val="a9"/>
    <w:link w:val="CharChar0"/>
    <w:qFormat/>
    <w:pPr>
      <w:spacing w:after="120"/>
      <w:ind w:firstLine="482"/>
    </w:pPr>
    <w:rPr>
      <w:kern w:val="0"/>
      <w:sz w:val="24"/>
      <w:szCs w:val="24"/>
    </w:rPr>
  </w:style>
  <w:style w:type="character" w:customStyle="1" w:styleId="CharChar0">
    <w:name w:val="表格 Char Char"/>
    <w:link w:val="affffffff2"/>
    <w:qFormat/>
    <w:rPr>
      <w:rFonts w:ascii="Times New Roman" w:hAnsi="Times New Roman"/>
      <w:sz w:val="24"/>
      <w:szCs w:val="24"/>
    </w:rPr>
  </w:style>
  <w:style w:type="paragraph" w:customStyle="1" w:styleId="xl48">
    <w:name w:val="xl48"/>
    <w:basedOn w:val="a9"/>
    <w:qFormat/>
    <w:pPr>
      <w:widowControl/>
      <w:pBdr>
        <w:top w:val="single" w:sz="4" w:space="0" w:color="auto"/>
        <w:left w:val="single" w:sz="4" w:space="0" w:color="auto"/>
        <w:right w:val="single" w:sz="4" w:space="0" w:color="auto"/>
      </w:pBdr>
      <w:shd w:val="clear" w:color="auto" w:fill="CCFFCC"/>
      <w:spacing w:before="100" w:beforeAutospacing="1" w:after="100" w:afterAutospacing="1"/>
      <w:ind w:firstLine="482"/>
      <w:jc w:val="left"/>
    </w:pPr>
    <w:rPr>
      <w:rFonts w:ascii="宋体" w:hAnsi="宋体" w:cs="宋体"/>
      <w:kern w:val="0"/>
      <w:sz w:val="16"/>
      <w:szCs w:val="16"/>
    </w:rPr>
  </w:style>
  <w:style w:type="paragraph" w:customStyle="1" w:styleId="2f8">
    <w:name w:val="我的标题2"/>
    <w:basedOn w:val="a9"/>
    <w:next w:val="a9"/>
    <w:qFormat/>
    <w:pPr>
      <w:widowControl/>
      <w:spacing w:after="120" w:line="300" w:lineRule="auto"/>
      <w:ind w:firstLine="482"/>
      <w:jc w:val="left"/>
    </w:pPr>
    <w:rPr>
      <w:rFonts w:ascii="宋体" w:hAnsi="宋体"/>
      <w:b/>
      <w:bCs/>
      <w:spacing w:val="6"/>
      <w:kern w:val="0"/>
      <w:sz w:val="24"/>
    </w:rPr>
  </w:style>
  <w:style w:type="paragraph" w:customStyle="1" w:styleId="2f9">
    <w:name w:val="正文2"/>
    <w:basedOn w:val="a9"/>
    <w:link w:val="Charf8"/>
    <w:qFormat/>
    <w:pPr>
      <w:widowControl/>
      <w:spacing w:before="156" w:after="120"/>
      <w:ind w:firstLine="510"/>
      <w:jc w:val="left"/>
    </w:pPr>
    <w:rPr>
      <w:kern w:val="0"/>
      <w:sz w:val="24"/>
    </w:rPr>
  </w:style>
  <w:style w:type="character" w:customStyle="1" w:styleId="Charf8">
    <w:name w:val="正文 Char"/>
    <w:link w:val="2f9"/>
    <w:qFormat/>
    <w:rPr>
      <w:rFonts w:ascii="Times New Roman" w:hAnsi="Times New Roman"/>
      <w:sz w:val="24"/>
    </w:rPr>
  </w:style>
  <w:style w:type="paragraph" w:customStyle="1" w:styleId="Style139">
    <w:name w:val="_Style 139"/>
    <w:basedOn w:val="12"/>
    <w:next w:val="a9"/>
    <w:uiPriority w:val="39"/>
    <w:qFormat/>
    <w:pPr>
      <w:keepLines/>
      <w:widowControl/>
      <w:tabs>
        <w:tab w:val="clear" w:pos="3360"/>
      </w:tabs>
      <w:snapToGrid/>
      <w:spacing w:beforeLines="0" w:before="480" w:afterLines="0" w:after="0" w:line="276" w:lineRule="auto"/>
      <w:jc w:val="left"/>
      <w:outlineLvl w:val="9"/>
    </w:pPr>
    <w:rPr>
      <w:rFonts w:ascii="Cambria" w:eastAsia="宋体" w:hAnsi="Cambria"/>
      <w:b/>
      <w:bCs/>
      <w:color w:val="365F91"/>
      <w:kern w:val="0"/>
      <w:sz w:val="28"/>
      <w:szCs w:val="28"/>
    </w:rPr>
  </w:style>
  <w:style w:type="paragraph" w:customStyle="1" w:styleId="int1">
    <w:name w:val="int1"/>
    <w:basedOn w:val="int"/>
    <w:qFormat/>
  </w:style>
  <w:style w:type="paragraph" w:customStyle="1" w:styleId="int">
    <w:name w:val="int"/>
    <w:basedOn w:val="a9"/>
    <w:qFormat/>
    <w:pPr>
      <w:widowControl/>
      <w:spacing w:after="120"/>
      <w:ind w:firstLine="454"/>
      <w:jc w:val="left"/>
    </w:pPr>
    <w:rPr>
      <w:kern w:val="0"/>
      <w:sz w:val="24"/>
      <w:szCs w:val="24"/>
    </w:rPr>
  </w:style>
  <w:style w:type="paragraph" w:customStyle="1" w:styleId="my0">
    <w:name w:val="my正文"/>
    <w:basedOn w:val="a9"/>
    <w:link w:val="myChar"/>
    <w:qFormat/>
    <w:pPr>
      <w:widowControl/>
      <w:spacing w:after="120"/>
      <w:ind w:firstLineChars="200" w:firstLine="480"/>
      <w:jc w:val="left"/>
    </w:pPr>
    <w:rPr>
      <w:sz w:val="24"/>
      <w:szCs w:val="24"/>
    </w:rPr>
  </w:style>
  <w:style w:type="character" w:customStyle="1" w:styleId="myChar">
    <w:name w:val="my正文 Char"/>
    <w:link w:val="my0"/>
    <w:qFormat/>
    <w:rPr>
      <w:rFonts w:ascii="Times New Roman" w:hAnsi="Times New Roman"/>
      <w:kern w:val="2"/>
      <w:sz w:val="24"/>
      <w:szCs w:val="24"/>
    </w:rPr>
  </w:style>
  <w:style w:type="paragraph" w:customStyle="1" w:styleId="84">
    <w:name w:val="样式8"/>
    <w:basedOn w:val="a9"/>
    <w:link w:val="8Char"/>
    <w:qFormat/>
    <w:pPr>
      <w:widowControl/>
      <w:spacing w:beforeLines="50" w:afterLines="50"/>
      <w:ind w:firstLineChars="200" w:firstLine="200"/>
      <w:jc w:val="left"/>
    </w:pPr>
    <w:rPr>
      <w:b/>
      <w:sz w:val="24"/>
      <w:szCs w:val="24"/>
    </w:rPr>
  </w:style>
  <w:style w:type="character" w:customStyle="1" w:styleId="8Char">
    <w:name w:val="样式8 Char"/>
    <w:link w:val="84"/>
    <w:qFormat/>
    <w:rPr>
      <w:rFonts w:ascii="Times New Roman" w:hAnsi="Times New Roman"/>
      <w:b/>
      <w:kern w:val="2"/>
      <w:sz w:val="24"/>
      <w:szCs w:val="24"/>
    </w:rPr>
  </w:style>
  <w:style w:type="paragraph" w:customStyle="1" w:styleId="Default1">
    <w:name w:val="Default1"/>
    <w:basedOn w:val="Default"/>
    <w:next w:val="Default"/>
    <w:uiPriority w:val="99"/>
    <w:qFormat/>
    <w:rPr>
      <w:rFonts w:hint="default"/>
      <w:color w:val="auto"/>
    </w:rPr>
  </w:style>
  <w:style w:type="paragraph" w:customStyle="1" w:styleId="xl51">
    <w:name w:val="xl51"/>
    <w:basedOn w:val="a9"/>
    <w:qFormat/>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482"/>
      <w:jc w:val="left"/>
    </w:pPr>
    <w:rPr>
      <w:rFonts w:ascii="宋体" w:hAnsi="宋体" w:cs="宋体"/>
      <w:kern w:val="0"/>
      <w:sz w:val="16"/>
      <w:szCs w:val="16"/>
    </w:rPr>
  </w:style>
  <w:style w:type="paragraph" w:customStyle="1" w:styleId="2fa">
    <w:name w:val="样式 标题 2 +"/>
    <w:basedOn w:val="26"/>
    <w:qFormat/>
    <w:pPr>
      <w:keepNext w:val="0"/>
      <w:keepLines w:val="0"/>
      <w:widowControl/>
      <w:tabs>
        <w:tab w:val="left" w:pos="780"/>
        <w:tab w:val="left" w:pos="1134"/>
      </w:tabs>
      <w:adjustRightInd/>
      <w:snapToGrid/>
      <w:spacing w:before="360" w:after="120" w:line="240" w:lineRule="auto"/>
      <w:ind w:left="780" w:hanging="360"/>
      <w:jc w:val="left"/>
    </w:pPr>
    <w:rPr>
      <w:rFonts w:ascii="黑体" w:eastAsia="黑体"/>
      <w:b/>
      <w:bCs/>
      <w:color w:val="FF0000"/>
      <w:kern w:val="0"/>
      <w:sz w:val="30"/>
      <w:szCs w:val="30"/>
    </w:rPr>
  </w:style>
  <w:style w:type="paragraph" w:customStyle="1" w:styleId="GB2312">
    <w:name w:val="样式 表格正文 + 仿宋_GB2312 五号 黑色 居中"/>
    <w:basedOn w:val="afffffffa"/>
    <w:qFormat/>
    <w:pPr>
      <w:spacing w:line="360" w:lineRule="auto"/>
      <w:ind w:firstLine="0"/>
      <w:jc w:val="center"/>
    </w:pPr>
    <w:rPr>
      <w:rFonts w:ascii="仿宋_GB2312" w:cs="宋体"/>
      <w:color w:val="000000"/>
      <w:szCs w:val="20"/>
      <w:lang w:bidi="ar-SA"/>
    </w:rPr>
  </w:style>
  <w:style w:type="paragraph" w:customStyle="1" w:styleId="CharChar1CharCharCharCharCharChar">
    <w:name w:val="Char Char1 Char Char Char Char Char Char"/>
    <w:basedOn w:val="a9"/>
    <w:qFormat/>
    <w:pPr>
      <w:widowControl/>
      <w:spacing w:after="160" w:line="240" w:lineRule="atLeast"/>
      <w:ind w:firstLine="482"/>
      <w:jc w:val="left"/>
    </w:pPr>
    <w:rPr>
      <w:rFonts w:ascii="Verdana" w:eastAsia="仿宋_GB2312" w:hAnsi="Verdana"/>
      <w:kern w:val="0"/>
      <w:sz w:val="24"/>
      <w:lang w:eastAsia="en-US"/>
    </w:rPr>
  </w:style>
  <w:style w:type="paragraph" w:customStyle="1" w:styleId="WW-2">
    <w:name w:val="WW-正文文本缩进 2"/>
    <w:basedOn w:val="a9"/>
    <w:qFormat/>
    <w:pPr>
      <w:widowControl/>
      <w:suppressAutoHyphens/>
      <w:spacing w:after="120"/>
      <w:ind w:firstLine="420"/>
      <w:jc w:val="left"/>
    </w:pPr>
    <w:rPr>
      <w:rFonts w:ascii="Arial" w:hAnsi="Arial" w:cs="Arial"/>
      <w:kern w:val="1"/>
      <w:sz w:val="21"/>
      <w:szCs w:val="24"/>
      <w:lang w:eastAsia="ar-SA"/>
    </w:rPr>
  </w:style>
  <w:style w:type="paragraph" w:customStyle="1" w:styleId="affffffff3">
    <w:name w:val="图片"/>
    <w:basedOn w:val="a9"/>
    <w:qFormat/>
    <w:pPr>
      <w:widowControl/>
      <w:snapToGrid w:val="0"/>
      <w:spacing w:after="120"/>
      <w:ind w:firstLineChars="200" w:firstLine="200"/>
      <w:jc w:val="center"/>
    </w:pPr>
    <w:rPr>
      <w:rFonts w:ascii="宋体" w:hAnsi="宋体"/>
      <w:kern w:val="0"/>
      <w:sz w:val="21"/>
      <w:szCs w:val="24"/>
    </w:rPr>
  </w:style>
  <w:style w:type="paragraph" w:customStyle="1" w:styleId="1234">
    <w:name w:val="1234"/>
    <w:basedOn w:val="aaa"/>
    <w:qFormat/>
    <w:pPr>
      <w:numPr>
        <w:numId w:val="0"/>
      </w:numPr>
      <w:tabs>
        <w:tab w:val="left" w:pos="360"/>
        <w:tab w:val="left" w:pos="720"/>
        <w:tab w:val="left" w:pos="1900"/>
        <w:tab w:val="left" w:pos="2160"/>
      </w:tabs>
      <w:ind w:left="1900" w:hanging="420"/>
    </w:pPr>
  </w:style>
  <w:style w:type="paragraph" w:customStyle="1" w:styleId="aaa">
    <w:name w:val="aaa"/>
    <w:basedOn w:val="a9"/>
    <w:qFormat/>
    <w:pPr>
      <w:widowControl/>
      <w:numPr>
        <w:numId w:val="20"/>
      </w:numPr>
      <w:tabs>
        <w:tab w:val="left" w:pos="900"/>
      </w:tabs>
      <w:spacing w:after="120"/>
      <w:ind w:left="900" w:hanging="420"/>
      <w:jc w:val="left"/>
    </w:pPr>
    <w:rPr>
      <w:rFonts w:ascii="宋体" w:hAnsi="宋体"/>
      <w:bCs/>
      <w:kern w:val="0"/>
      <w:sz w:val="24"/>
      <w:szCs w:val="24"/>
      <w:lang w:bidi="th-TH"/>
    </w:rPr>
  </w:style>
  <w:style w:type="paragraph" w:customStyle="1" w:styleId="1ff3">
    <w:name w:val="缩进1"/>
    <w:basedOn w:val="a9"/>
    <w:qFormat/>
    <w:pPr>
      <w:widowControl/>
      <w:spacing w:after="120"/>
      <w:ind w:left="840" w:firstLine="482"/>
      <w:jc w:val="left"/>
    </w:pPr>
    <w:rPr>
      <w:rFonts w:cs="宋体"/>
      <w:kern w:val="0"/>
      <w:sz w:val="21"/>
    </w:rPr>
  </w:style>
  <w:style w:type="paragraph" w:customStyle="1" w:styleId="a14">
    <w:name w:val="a14"/>
    <w:basedOn w:val="a9"/>
    <w:qFormat/>
    <w:pPr>
      <w:widowControl/>
      <w:spacing w:before="100" w:beforeAutospacing="1" w:after="100" w:afterAutospacing="1" w:line="240" w:lineRule="atLeast"/>
      <w:ind w:firstLine="300"/>
      <w:jc w:val="left"/>
    </w:pPr>
    <w:rPr>
      <w:rFonts w:ascii="宋体" w:hAnsi="宋体" w:cs="宋体"/>
      <w:kern w:val="0"/>
      <w:sz w:val="17"/>
      <w:szCs w:val="17"/>
    </w:rPr>
  </w:style>
  <w:style w:type="paragraph" w:customStyle="1" w:styleId="affffffff4">
    <w:name w:val="一级节标题"/>
    <w:next w:val="a9"/>
    <w:qFormat/>
    <w:pPr>
      <w:tabs>
        <w:tab w:val="left" w:pos="567"/>
      </w:tabs>
      <w:spacing w:before="360" w:after="360" w:line="400" w:lineRule="exact"/>
      <w:ind w:left="567" w:hanging="567"/>
      <w:outlineLvl w:val="1"/>
    </w:pPr>
    <w:rPr>
      <w:rFonts w:eastAsia="黑体"/>
      <w:b/>
      <w:sz w:val="30"/>
    </w:rPr>
  </w:style>
  <w:style w:type="paragraph" w:customStyle="1" w:styleId="CharCharCharCharCharCharCharChar">
    <w:name w:val="Char Char Char Char Char Char Char Char"/>
    <w:basedOn w:val="a9"/>
    <w:qFormat/>
    <w:pPr>
      <w:widowControl/>
      <w:spacing w:after="160" w:line="240" w:lineRule="exact"/>
      <w:ind w:firstLine="482"/>
      <w:jc w:val="left"/>
    </w:pPr>
    <w:rPr>
      <w:rFonts w:ascii="Verdana" w:hAnsi="Verdana"/>
      <w:kern w:val="0"/>
      <w:sz w:val="20"/>
      <w:lang w:eastAsia="en-US"/>
    </w:rPr>
  </w:style>
  <w:style w:type="paragraph" w:customStyle="1" w:styleId="affffffff5">
    <w:name w:val="样式 表格正文 + 五号"/>
    <w:basedOn w:val="afffffffa"/>
    <w:qFormat/>
    <w:pPr>
      <w:spacing w:line="360" w:lineRule="auto"/>
      <w:ind w:firstLine="0"/>
    </w:pPr>
    <w:rPr>
      <w:rFonts w:cs="宋体"/>
      <w:szCs w:val="20"/>
      <w:lang w:bidi="ar-SA"/>
    </w:rPr>
  </w:style>
  <w:style w:type="paragraph" w:customStyle="1" w:styleId="xl26">
    <w:name w:val="xl2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center"/>
    </w:pPr>
    <w:rPr>
      <w:rFonts w:ascii="宋体" w:hAnsi="宋体" w:cs="宋体"/>
      <w:kern w:val="0"/>
      <w:sz w:val="20"/>
    </w:rPr>
  </w:style>
  <w:style w:type="paragraph" w:customStyle="1" w:styleId="xl38">
    <w:name w:val="xl38"/>
    <w:basedOn w:val="a9"/>
    <w:qFormat/>
    <w:pPr>
      <w:widowControl/>
      <w:pBdr>
        <w:left w:val="single" w:sz="4" w:space="0" w:color="auto"/>
        <w:right w:val="single" w:sz="4" w:space="0" w:color="auto"/>
      </w:pBdr>
      <w:spacing w:before="100" w:beforeAutospacing="1" w:after="100" w:afterAutospacing="1"/>
      <w:ind w:firstLine="482"/>
      <w:jc w:val="center"/>
      <w:textAlignment w:val="center"/>
    </w:pPr>
    <w:rPr>
      <w:rFonts w:ascii="Arial Unicode MS" w:eastAsia="Arial Unicode MS" w:hAnsi="Arial Unicode MS" w:cs="Arial Unicode MS"/>
      <w:kern w:val="0"/>
      <w:sz w:val="20"/>
    </w:rPr>
  </w:style>
  <w:style w:type="paragraph" w:customStyle="1" w:styleId="3d">
    <w:name w:val=".. 3"/>
    <w:basedOn w:val="Default"/>
    <w:next w:val="Default"/>
    <w:uiPriority w:val="99"/>
    <w:qFormat/>
    <w:rPr>
      <w:rFonts w:ascii="....." w:eastAsia="....." w:hint="default"/>
      <w:color w:val="auto"/>
    </w:rPr>
  </w:style>
  <w:style w:type="paragraph" w:customStyle="1" w:styleId="affffffff6">
    <w:name w:val="此正文"/>
    <w:basedOn w:val="a9"/>
    <w:qFormat/>
    <w:pPr>
      <w:widowControl/>
      <w:spacing w:after="120"/>
      <w:ind w:firstLineChars="200" w:firstLine="480"/>
      <w:jc w:val="left"/>
    </w:pPr>
    <w:rPr>
      <w:kern w:val="0"/>
      <w:sz w:val="24"/>
      <w:szCs w:val="24"/>
    </w:rPr>
  </w:style>
  <w:style w:type="paragraph" w:customStyle="1" w:styleId="59">
    <w:name w:val="样式5"/>
    <w:basedOn w:val="a9"/>
    <w:qFormat/>
    <w:pPr>
      <w:widowControl/>
      <w:adjustRightInd w:val="0"/>
      <w:spacing w:after="120" w:line="500" w:lineRule="atLeast"/>
      <w:ind w:firstLine="540"/>
      <w:jc w:val="left"/>
    </w:pPr>
    <w:rPr>
      <w:kern w:val="0"/>
    </w:rPr>
  </w:style>
  <w:style w:type="paragraph" w:customStyle="1" w:styleId="150">
    <w:name w:val="样式 宋体 小四 行距: 1.5 倍行距"/>
    <w:basedOn w:val="a9"/>
    <w:qFormat/>
    <w:pPr>
      <w:widowControl/>
      <w:spacing w:after="120"/>
      <w:ind w:firstLineChars="200" w:firstLine="200"/>
      <w:jc w:val="left"/>
    </w:pPr>
    <w:rPr>
      <w:rFonts w:ascii="宋体" w:hAnsi="宋体" w:cs="宋体"/>
      <w:kern w:val="0"/>
      <w:sz w:val="24"/>
    </w:rPr>
  </w:style>
  <w:style w:type="paragraph" w:customStyle="1" w:styleId="07415">
    <w:name w:val="样式 四号 首行缩进:  0.74 厘米 行距: 1.5 倍行距"/>
    <w:basedOn w:val="a9"/>
    <w:qFormat/>
    <w:pPr>
      <w:widowControl/>
      <w:spacing w:after="120" w:line="312" w:lineRule="auto"/>
      <w:ind w:firstLine="420"/>
      <w:jc w:val="left"/>
    </w:pPr>
    <w:rPr>
      <w:rFonts w:cs="宋体"/>
      <w:kern w:val="0"/>
      <w:sz w:val="24"/>
    </w:rPr>
  </w:style>
  <w:style w:type="paragraph" w:customStyle="1" w:styleId="CharCharCharCharCharCharCharCharChar1CharCharCharCharCharCharCharCharCharChar1">
    <w:name w:val="Char Char Char Char Char Char Char Char Char1 Char Char Char Char Char Char Char Char Char Char1"/>
    <w:basedOn w:val="a9"/>
    <w:qFormat/>
    <w:pPr>
      <w:widowControl/>
      <w:spacing w:after="160" w:line="240" w:lineRule="exact"/>
      <w:ind w:firstLine="482"/>
      <w:jc w:val="left"/>
    </w:pPr>
    <w:rPr>
      <w:rFonts w:ascii="Verdana" w:hAnsi="Verdana"/>
      <w:kern w:val="0"/>
      <w:sz w:val="20"/>
      <w:lang w:eastAsia="en-US"/>
    </w:rPr>
  </w:style>
  <w:style w:type="paragraph" w:customStyle="1" w:styleId="Table">
    <w:name w:val="Table"/>
    <w:basedOn w:val="Image"/>
    <w:qFormat/>
    <w:rPr>
      <w:rFonts w:eastAsia="仿宋"/>
    </w:rPr>
  </w:style>
  <w:style w:type="paragraph" w:customStyle="1" w:styleId="Image">
    <w:name w:val="Image"/>
    <w:basedOn w:val="1f5"/>
    <w:qFormat/>
    <w:pPr>
      <w:widowControl/>
      <w:spacing w:after="120"/>
      <w:ind w:firstLineChars="0" w:firstLine="0"/>
      <w:jc w:val="center"/>
    </w:pPr>
    <w:rPr>
      <w:kern w:val="0"/>
      <w:sz w:val="21"/>
      <w:szCs w:val="21"/>
    </w:rPr>
  </w:style>
  <w:style w:type="paragraph" w:customStyle="1" w:styleId="affffffff7">
    <w:name w:val="图表及其标题"/>
    <w:basedOn w:val="a9"/>
    <w:qFormat/>
    <w:pPr>
      <w:widowControl/>
      <w:spacing w:before="120" w:after="120" w:line="300" w:lineRule="auto"/>
      <w:ind w:firstLine="482"/>
      <w:jc w:val="center"/>
    </w:pPr>
    <w:rPr>
      <w:rFonts w:ascii="宋体"/>
      <w:color w:val="000000"/>
      <w:kern w:val="0"/>
      <w:sz w:val="21"/>
      <w:szCs w:val="21"/>
      <w:lang w:bidi="th-TH"/>
    </w:rPr>
  </w:style>
  <w:style w:type="paragraph" w:customStyle="1" w:styleId="RFIHeading2ndLevel">
    <w:name w:val="RFI Heading 2nd Level"/>
    <w:basedOn w:val="a9"/>
    <w:qFormat/>
    <w:pPr>
      <w:widowControl/>
      <w:tabs>
        <w:tab w:val="left" w:pos="720"/>
      </w:tabs>
      <w:spacing w:after="120"/>
      <w:ind w:firstLineChars="200" w:firstLine="200"/>
      <w:jc w:val="left"/>
    </w:pPr>
    <w:rPr>
      <w:rFonts w:ascii="Arial (W1)" w:hAnsi="Arial (W1)"/>
      <w:b/>
      <w:bCs/>
      <w:color w:val="0000FF"/>
      <w:kern w:val="0"/>
      <w:szCs w:val="24"/>
      <w:lang w:val="en-GB" w:eastAsia="en-US"/>
    </w:rPr>
  </w:style>
  <w:style w:type="paragraph" w:customStyle="1" w:styleId="affffffff8">
    <w:name w:val="正文格式"/>
    <w:basedOn w:val="a9"/>
    <w:qFormat/>
    <w:pPr>
      <w:widowControl/>
      <w:adjustRightInd w:val="0"/>
      <w:snapToGrid w:val="0"/>
      <w:spacing w:beforeLines="25" w:after="120"/>
      <w:ind w:firstLineChars="200" w:firstLine="480"/>
      <w:jc w:val="left"/>
      <w:textAlignment w:val="baseline"/>
    </w:pPr>
    <w:rPr>
      <w:rFonts w:ascii="Tahoma" w:eastAsia="新宋体" w:hAnsi="Tahoma" w:cs="Tahoma"/>
      <w:kern w:val="0"/>
      <w:sz w:val="24"/>
      <w:szCs w:val="24"/>
    </w:rPr>
  </w:style>
  <w:style w:type="paragraph" w:customStyle="1" w:styleId="112">
    <w:name w:val="列表段落11"/>
    <w:basedOn w:val="a9"/>
    <w:uiPriority w:val="34"/>
    <w:qFormat/>
    <w:pPr>
      <w:widowControl/>
      <w:spacing w:after="120"/>
      <w:ind w:firstLineChars="200" w:firstLine="420"/>
      <w:jc w:val="left"/>
    </w:pPr>
    <w:rPr>
      <w:kern w:val="0"/>
      <w:sz w:val="24"/>
      <w:szCs w:val="24"/>
    </w:rPr>
  </w:style>
  <w:style w:type="paragraph" w:customStyle="1" w:styleId="ul2">
    <w:name w:val="ul2"/>
    <w:basedOn w:val="a9"/>
    <w:qFormat/>
    <w:pPr>
      <w:widowControl/>
      <w:tabs>
        <w:tab w:val="left" w:pos="420"/>
      </w:tabs>
      <w:adjustRightInd w:val="0"/>
      <w:spacing w:before="120" w:after="120" w:line="358" w:lineRule="auto"/>
      <w:ind w:left="420" w:hanging="420"/>
      <w:jc w:val="left"/>
      <w:textAlignment w:val="baseline"/>
    </w:pPr>
    <w:rPr>
      <w:rFonts w:ascii="Arial" w:hAnsi="Arial"/>
      <w:kern w:val="0"/>
      <w:sz w:val="21"/>
      <w:szCs w:val="24"/>
      <w:lang w:bidi="th-TH"/>
    </w:rPr>
  </w:style>
  <w:style w:type="paragraph" w:customStyle="1" w:styleId="affffffff9">
    <w:name w:val="项目符号，一级"/>
    <w:basedOn w:val="affffffff8"/>
    <w:next w:val="affffffff8"/>
    <w:qFormat/>
    <w:pPr>
      <w:adjustRightInd/>
      <w:spacing w:line="300" w:lineRule="auto"/>
      <w:ind w:left="24" w:firstLineChars="193" w:firstLine="463"/>
    </w:pPr>
  </w:style>
  <w:style w:type="paragraph" w:customStyle="1" w:styleId="121815618CharChar">
    <w:name w:val="样式 幼圆 12 磅 加粗 段前: 18 磅 段后: 15.6 磅 行距: 最小值 18 磅 Char Char"/>
    <w:basedOn w:val="a9"/>
    <w:qFormat/>
    <w:pPr>
      <w:widowControl/>
      <w:adjustRightInd w:val="0"/>
      <w:snapToGrid w:val="0"/>
      <w:spacing w:before="360" w:after="240" w:line="340" w:lineRule="atLeast"/>
      <w:ind w:firstLine="482"/>
      <w:jc w:val="left"/>
    </w:pPr>
    <w:rPr>
      <w:rFonts w:ascii="宋体" w:hAnsi="宋体"/>
      <w:b/>
      <w:bCs/>
      <w:kern w:val="0"/>
      <w:sz w:val="21"/>
      <w:szCs w:val="21"/>
    </w:rPr>
  </w:style>
  <w:style w:type="paragraph" w:customStyle="1" w:styleId="xl44">
    <w:name w:val="xl44"/>
    <w:basedOn w:val="a9"/>
    <w:qFormat/>
    <w:pPr>
      <w:widowControl/>
      <w:pBdr>
        <w:top w:val="single" w:sz="4" w:space="0" w:color="auto"/>
        <w:bottom w:val="single" w:sz="4" w:space="0" w:color="auto"/>
        <w:right w:val="single" w:sz="4" w:space="0" w:color="auto"/>
      </w:pBdr>
      <w:shd w:val="clear" w:color="auto" w:fill="CCFFCC"/>
      <w:spacing w:before="100" w:beforeAutospacing="1" w:after="100" w:afterAutospacing="1"/>
      <w:ind w:firstLine="482"/>
      <w:jc w:val="left"/>
    </w:pPr>
    <w:rPr>
      <w:rFonts w:ascii="宋体" w:hAnsi="宋体" w:cs="宋体"/>
      <w:kern w:val="0"/>
      <w:sz w:val="16"/>
      <w:szCs w:val="16"/>
    </w:rPr>
  </w:style>
  <w:style w:type="paragraph" w:customStyle="1" w:styleId="CharCharCharCharCharCharCharCharChar1CharCharCharCharCharCharCharCharCharChar">
    <w:name w:val="Char Char Char Char Char Char Char Char Char1 Char Char Char Char Char Char Char Char Char Char"/>
    <w:basedOn w:val="a9"/>
    <w:qFormat/>
    <w:pPr>
      <w:widowControl/>
      <w:spacing w:after="160" w:line="240" w:lineRule="exact"/>
      <w:ind w:firstLine="482"/>
      <w:jc w:val="left"/>
    </w:pPr>
    <w:rPr>
      <w:rFonts w:ascii="Verdana" w:eastAsia="仿宋_GB2312" w:hAnsi="Verdana"/>
      <w:kern w:val="0"/>
      <w:lang w:eastAsia="en-US"/>
    </w:rPr>
  </w:style>
  <w:style w:type="paragraph" w:customStyle="1" w:styleId="a">
    <w:name w:val="列项——（一级）"/>
    <w:qFormat/>
    <w:pPr>
      <w:widowControl w:val="0"/>
      <w:numPr>
        <w:numId w:val="21"/>
      </w:numPr>
      <w:tabs>
        <w:tab w:val="left" w:pos="1140"/>
      </w:tabs>
      <w:spacing w:after="120"/>
      <w:jc w:val="both"/>
    </w:pPr>
    <w:rPr>
      <w:rFonts w:ascii="宋体"/>
      <w:sz w:val="21"/>
    </w:rPr>
  </w:style>
  <w:style w:type="paragraph" w:customStyle="1" w:styleId="xl24">
    <w:name w:val="xl24"/>
    <w:basedOn w:val="a9"/>
    <w:qFormat/>
    <w:pPr>
      <w:widowControl/>
      <w:pBdr>
        <w:left w:val="single" w:sz="4" w:space="0" w:color="auto"/>
        <w:right w:val="single" w:sz="4" w:space="0" w:color="auto"/>
      </w:pBdr>
      <w:spacing w:before="100" w:beforeAutospacing="1" w:after="100" w:afterAutospacing="1"/>
      <w:ind w:firstLine="482"/>
      <w:jc w:val="center"/>
    </w:pPr>
    <w:rPr>
      <w:rFonts w:ascii="宋体" w:hAnsi="宋体" w:cs="宋体"/>
      <w:kern w:val="0"/>
      <w:sz w:val="24"/>
      <w:szCs w:val="24"/>
    </w:rPr>
  </w:style>
  <w:style w:type="paragraph" w:customStyle="1" w:styleId="2fb">
    <w:name w:val="样式 正文首行缩进 + 首行缩进:  2 字符"/>
    <w:basedOn w:val="a9"/>
    <w:qFormat/>
    <w:pPr>
      <w:widowControl/>
      <w:spacing w:after="120"/>
      <w:ind w:firstLineChars="200" w:firstLine="200"/>
      <w:jc w:val="left"/>
    </w:pPr>
    <w:rPr>
      <w:rFonts w:eastAsia="仿宋_GB2312"/>
      <w:b/>
      <w:bCs/>
      <w:kern w:val="0"/>
      <w:sz w:val="24"/>
      <w:szCs w:val="24"/>
      <w:lang w:bidi="th-TH"/>
    </w:rPr>
  </w:style>
  <w:style w:type="paragraph" w:customStyle="1" w:styleId="affffffffa">
    <w:name w:val="标书正文"/>
    <w:basedOn w:val="a9"/>
    <w:qFormat/>
    <w:pPr>
      <w:widowControl/>
      <w:adjustRightInd w:val="0"/>
      <w:snapToGrid w:val="0"/>
      <w:spacing w:after="120" w:line="300" w:lineRule="auto"/>
      <w:ind w:left="1080" w:firstLineChars="200" w:firstLine="200"/>
      <w:jc w:val="left"/>
    </w:pPr>
    <w:rPr>
      <w:kern w:val="0"/>
      <w:sz w:val="21"/>
    </w:rPr>
  </w:style>
  <w:style w:type="paragraph" w:customStyle="1" w:styleId="Sidebarnormal">
    <w:name w:val="Side bar normal"/>
    <w:basedOn w:val="a9"/>
    <w:qFormat/>
    <w:pPr>
      <w:widowControl/>
      <w:spacing w:after="120" w:line="200" w:lineRule="atLeast"/>
      <w:ind w:firstLine="482"/>
      <w:jc w:val="left"/>
    </w:pPr>
    <w:rPr>
      <w:rFonts w:ascii="Arial" w:hAnsi="Arial" w:cs="Arial"/>
      <w:kern w:val="0"/>
      <w:sz w:val="16"/>
      <w:lang w:eastAsia="en-US" w:bidi="he-IL"/>
    </w:rPr>
  </w:style>
  <w:style w:type="paragraph" w:customStyle="1" w:styleId="affffffffb">
    <w:name w:val="_正文段落"/>
    <w:basedOn w:val="a9"/>
    <w:link w:val="Charf9"/>
    <w:qFormat/>
    <w:pPr>
      <w:widowControl/>
      <w:spacing w:beforeLines="15" w:afterLines="15"/>
      <w:ind w:firstLineChars="200" w:firstLine="480"/>
      <w:jc w:val="left"/>
    </w:pPr>
    <w:rPr>
      <w:rFonts w:ascii="宋体" w:hAnsi="宋体"/>
      <w:sz w:val="24"/>
      <w:szCs w:val="24"/>
    </w:rPr>
  </w:style>
  <w:style w:type="character" w:customStyle="1" w:styleId="Charf9">
    <w:name w:val="_正文段落 Char"/>
    <w:link w:val="affffffffb"/>
    <w:qFormat/>
    <w:rPr>
      <w:rFonts w:ascii="宋体" w:hAnsi="宋体"/>
      <w:kern w:val="2"/>
      <w:sz w:val="24"/>
      <w:szCs w:val="24"/>
    </w:rPr>
  </w:style>
  <w:style w:type="paragraph" w:customStyle="1" w:styleId="affffffffc">
    <w:name w:val="三级节标题"/>
    <w:next w:val="a9"/>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1ff4">
    <w:name w:val="修订1"/>
    <w:uiPriority w:val="99"/>
    <w:unhideWhenUsed/>
    <w:qFormat/>
    <w:pPr>
      <w:spacing w:after="120"/>
      <w:ind w:firstLine="482"/>
    </w:pPr>
    <w:rPr>
      <w:kern w:val="2"/>
      <w:sz w:val="24"/>
      <w:szCs w:val="24"/>
    </w:rPr>
  </w:style>
  <w:style w:type="paragraph" w:customStyle="1" w:styleId="xl37">
    <w:name w:val="xl37"/>
    <w:basedOn w:val="a9"/>
    <w:qFormat/>
    <w:pPr>
      <w:widowControl/>
      <w:pBdr>
        <w:top w:val="single" w:sz="4" w:space="0" w:color="auto"/>
        <w:left w:val="single" w:sz="4" w:space="0" w:color="auto"/>
        <w:right w:val="single" w:sz="4" w:space="0" w:color="auto"/>
      </w:pBdr>
      <w:spacing w:before="100" w:beforeAutospacing="1" w:after="100" w:afterAutospacing="1"/>
      <w:ind w:firstLine="482"/>
      <w:jc w:val="center"/>
      <w:textAlignment w:val="center"/>
    </w:pPr>
    <w:rPr>
      <w:rFonts w:ascii="Arial Unicode MS" w:eastAsia="Arial Unicode MS" w:hAnsi="Arial Unicode MS" w:cs="Arial Unicode MS"/>
      <w:kern w:val="0"/>
      <w:sz w:val="20"/>
    </w:rPr>
  </w:style>
  <w:style w:type="paragraph" w:customStyle="1" w:styleId="Sidebarnormalnospaceafter">
    <w:name w:val="Side bar normal no space after"/>
    <w:basedOn w:val="Sidebarnormal"/>
    <w:qFormat/>
    <w:pPr>
      <w:spacing w:after="40"/>
      <w:ind w:left="187" w:hanging="187"/>
    </w:pPr>
  </w:style>
  <w:style w:type="paragraph" w:customStyle="1" w:styleId="affffffffd">
    <w:name w:val="表格内容"/>
    <w:basedOn w:val="a9"/>
    <w:qFormat/>
    <w:pPr>
      <w:widowControl/>
      <w:autoSpaceDE w:val="0"/>
      <w:autoSpaceDN w:val="0"/>
      <w:adjustRightInd w:val="0"/>
      <w:spacing w:before="60" w:after="120" w:line="300" w:lineRule="auto"/>
      <w:ind w:firstLine="482"/>
      <w:jc w:val="center"/>
      <w:textAlignment w:val="bottom"/>
    </w:pPr>
    <w:rPr>
      <w:rFonts w:eastAsia="长城楷体"/>
      <w:spacing w:val="-25"/>
      <w:kern w:val="0"/>
      <w:sz w:val="24"/>
    </w:rPr>
  </w:style>
  <w:style w:type="paragraph" w:customStyle="1" w:styleId="xl39">
    <w:name w:val="xl39"/>
    <w:basedOn w:val="a9"/>
    <w:qFormat/>
    <w:pPr>
      <w:widowControl/>
      <w:pBdr>
        <w:left w:val="single" w:sz="4" w:space="0" w:color="auto"/>
        <w:bottom w:val="single" w:sz="4" w:space="0" w:color="auto"/>
        <w:right w:val="single" w:sz="4" w:space="0" w:color="auto"/>
      </w:pBdr>
      <w:spacing w:before="100" w:beforeAutospacing="1" w:after="100" w:afterAutospacing="1"/>
      <w:ind w:firstLine="482"/>
      <w:jc w:val="center"/>
      <w:textAlignment w:val="center"/>
    </w:pPr>
    <w:rPr>
      <w:rFonts w:ascii="Arial Unicode MS" w:eastAsia="Arial Unicode MS" w:hAnsi="Arial Unicode MS" w:cs="Arial Unicode MS"/>
      <w:kern w:val="0"/>
      <w:sz w:val="20"/>
    </w:rPr>
  </w:style>
  <w:style w:type="paragraph" w:customStyle="1" w:styleId="affffffffe">
    <w:name w:val="插图"/>
    <w:basedOn w:val="aff4"/>
    <w:qFormat/>
    <w:pPr>
      <w:widowControl/>
      <w:adjustRightInd/>
      <w:snapToGrid/>
      <w:spacing w:after="120"/>
      <w:ind w:firstLine="482"/>
      <w:jc w:val="center"/>
    </w:pPr>
    <w:rPr>
      <w:color w:val="000000"/>
      <w:spacing w:val="12"/>
    </w:rPr>
  </w:style>
  <w:style w:type="paragraph" w:customStyle="1" w:styleId="afffffffff">
    <w:name w:val="图目录"/>
    <w:basedOn w:val="a9"/>
    <w:qFormat/>
    <w:pPr>
      <w:framePr w:hSpace="180" w:wrap="around" w:vAnchor="text" w:hAnchor="text" w:x="3480" w:y="1"/>
      <w:widowControl/>
      <w:tabs>
        <w:tab w:val="left" w:pos="620"/>
        <w:tab w:val="left" w:pos="900"/>
      </w:tabs>
      <w:spacing w:after="120"/>
      <w:ind w:left="900" w:hanging="420"/>
      <w:jc w:val="left"/>
    </w:pPr>
    <w:rPr>
      <w:b/>
      <w:bCs/>
      <w:color w:val="000000"/>
      <w:kern w:val="0"/>
      <w:sz w:val="18"/>
      <w:szCs w:val="18"/>
    </w:rPr>
  </w:style>
  <w:style w:type="paragraph" w:customStyle="1" w:styleId="3e">
    <w:name w:val="正文首行缩进 3"/>
    <w:basedOn w:val="2a"/>
    <w:qFormat/>
    <w:pPr>
      <w:widowControl/>
      <w:snapToGrid/>
      <w:spacing w:after="120" w:line="300" w:lineRule="auto"/>
      <w:ind w:left="400" w:firstLineChars="200" w:firstLine="200"/>
      <w:jc w:val="left"/>
    </w:pPr>
    <w:rPr>
      <w:rFonts w:ascii="Times New Roman"/>
      <w:sz w:val="24"/>
      <w:szCs w:val="24"/>
    </w:rPr>
  </w:style>
  <w:style w:type="paragraph" w:customStyle="1" w:styleId="Bullet1">
    <w:name w:val="Bullet 1"/>
    <w:basedOn w:val="afe"/>
    <w:qFormat/>
    <w:pPr>
      <w:widowControl/>
      <w:numPr>
        <w:numId w:val="22"/>
      </w:numPr>
      <w:tabs>
        <w:tab w:val="left" w:pos="397"/>
      </w:tabs>
      <w:spacing w:beforeLines="10" w:afterLines="10" w:after="120" w:line="264" w:lineRule="auto"/>
      <w:ind w:firstLine="0"/>
      <w:jc w:val="left"/>
    </w:pPr>
    <w:rPr>
      <w:rFonts w:ascii="Arial" w:eastAsia="宋体" w:hAnsi="Arial"/>
      <w:kern w:val="0"/>
      <w:sz w:val="21"/>
      <w:szCs w:val="21"/>
    </w:rPr>
  </w:style>
  <w:style w:type="paragraph" w:customStyle="1" w:styleId="TOC1">
    <w:name w:val="TOC 标题1"/>
    <w:basedOn w:val="a9"/>
    <w:next w:val="afff4"/>
    <w:qFormat/>
    <w:pPr>
      <w:widowControl/>
      <w:adjustRightInd w:val="0"/>
      <w:spacing w:before="120" w:after="120" w:line="312" w:lineRule="atLeast"/>
      <w:ind w:firstLineChars="200" w:firstLine="480"/>
      <w:jc w:val="center"/>
      <w:textAlignment w:val="baseline"/>
    </w:pPr>
    <w:rPr>
      <w:rFonts w:eastAsia="仿宋_GB2312"/>
      <w:kern w:val="0"/>
      <w:sz w:val="24"/>
    </w:rPr>
  </w:style>
  <w:style w:type="paragraph" w:customStyle="1" w:styleId="4H4h4heading4sect1234RefHeading1rh1sect122">
    <w:name w:val="样式 标题 4H4h4heading 4sect 1.2.3.4Ref Heading 1rh1sect 1.2....2"/>
    <w:basedOn w:val="40"/>
    <w:qFormat/>
    <w:pPr>
      <w:widowControl/>
      <w:numPr>
        <w:numId w:val="0"/>
      </w:numPr>
      <w:tabs>
        <w:tab w:val="clear" w:pos="720"/>
        <w:tab w:val="left" w:pos="2585"/>
      </w:tabs>
      <w:spacing w:before="240" w:after="120" w:line="360" w:lineRule="auto"/>
      <w:ind w:left="1352" w:hanging="567"/>
      <w:jc w:val="left"/>
    </w:pPr>
    <w:rPr>
      <w:b w:val="0"/>
      <w:bCs/>
      <w:kern w:val="0"/>
      <w:sz w:val="32"/>
    </w:rPr>
  </w:style>
  <w:style w:type="paragraph" w:customStyle="1" w:styleId="Char1CharCharCharCharCharChar">
    <w:name w:val="Char1 Char Char Char Char Char Char"/>
    <w:basedOn w:val="a9"/>
    <w:qFormat/>
    <w:pPr>
      <w:widowControl/>
      <w:spacing w:after="120"/>
      <w:ind w:firstLine="482"/>
      <w:jc w:val="left"/>
    </w:pPr>
    <w:rPr>
      <w:rFonts w:ascii="Tahoma" w:hAnsi="Tahoma"/>
      <w:kern w:val="0"/>
      <w:sz w:val="24"/>
    </w:rPr>
  </w:style>
  <w:style w:type="paragraph" w:customStyle="1" w:styleId="2fc">
    <w:name w:val="文2"/>
    <w:basedOn w:val="a9"/>
    <w:qFormat/>
    <w:pPr>
      <w:widowControl/>
      <w:tabs>
        <w:tab w:val="left" w:pos="432"/>
      </w:tabs>
      <w:autoSpaceDE w:val="0"/>
      <w:autoSpaceDN w:val="0"/>
      <w:adjustRightInd w:val="0"/>
      <w:spacing w:after="120" w:line="300" w:lineRule="auto"/>
      <w:ind w:left="777" w:hanging="432"/>
      <w:jc w:val="left"/>
    </w:pPr>
    <w:rPr>
      <w:kern w:val="0"/>
      <w:sz w:val="22"/>
      <w:szCs w:val="22"/>
    </w:rPr>
  </w:style>
  <w:style w:type="character" w:customStyle="1" w:styleId="22Char">
    <w:name w:val="样式 样式 首行缩进:  2 字符 + 首行缩进:  2 字符 Char"/>
    <w:link w:val="220"/>
    <w:qFormat/>
    <w:rPr>
      <w:kern w:val="2"/>
      <w:sz w:val="24"/>
    </w:rPr>
  </w:style>
  <w:style w:type="paragraph" w:customStyle="1" w:styleId="xl36">
    <w:name w:val="xl3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center"/>
      <w:textAlignment w:val="center"/>
    </w:pPr>
    <w:rPr>
      <w:rFonts w:ascii="Arial Unicode MS" w:eastAsia="Arial Unicode MS" w:hAnsi="Arial Unicode MS" w:cs="Arial Unicode MS"/>
      <w:kern w:val="0"/>
      <w:sz w:val="20"/>
    </w:rPr>
  </w:style>
  <w:style w:type="paragraph" w:customStyle="1" w:styleId="xl49">
    <w:name w:val="xl49"/>
    <w:basedOn w:val="a9"/>
    <w:qFormat/>
    <w:pPr>
      <w:widowControl/>
      <w:pBdr>
        <w:top w:val="single" w:sz="4" w:space="0" w:color="auto"/>
        <w:left w:val="single" w:sz="4" w:space="0" w:color="auto"/>
        <w:right w:val="single" w:sz="4" w:space="0" w:color="auto"/>
      </w:pBdr>
      <w:shd w:val="clear" w:color="auto" w:fill="CCFFCC"/>
      <w:spacing w:before="100" w:beforeAutospacing="1" w:after="100" w:afterAutospacing="1"/>
      <w:ind w:firstLine="482"/>
      <w:jc w:val="left"/>
    </w:pPr>
    <w:rPr>
      <w:rFonts w:ascii="宋体" w:hAnsi="宋体" w:cs="宋体"/>
      <w:kern w:val="0"/>
      <w:sz w:val="16"/>
      <w:szCs w:val="16"/>
    </w:rPr>
  </w:style>
  <w:style w:type="paragraph" w:customStyle="1" w:styleId="2fd">
    <w:name w:val="样式 居中 首行缩进:  2 字符"/>
    <w:basedOn w:val="a9"/>
    <w:qFormat/>
    <w:pPr>
      <w:widowControl/>
      <w:spacing w:after="120" w:line="358" w:lineRule="auto"/>
      <w:ind w:rightChars="-24" w:right="-58" w:firstLine="482"/>
      <w:jc w:val="center"/>
    </w:pPr>
    <w:rPr>
      <w:rFonts w:ascii="宋体" w:hAnsi="宋体"/>
      <w:kern w:val="0"/>
      <w:sz w:val="24"/>
      <w:lang w:bidi="th-TH"/>
    </w:rPr>
  </w:style>
  <w:style w:type="paragraph" w:customStyle="1" w:styleId="xl45">
    <w:name w:val="xl45"/>
    <w:basedOn w:val="a9"/>
    <w:qFormat/>
    <w:pPr>
      <w:widowControl/>
      <w:pBdr>
        <w:left w:val="single" w:sz="4" w:space="0" w:color="auto"/>
        <w:right w:val="single" w:sz="4" w:space="0" w:color="auto"/>
      </w:pBdr>
      <w:shd w:val="clear" w:color="auto" w:fill="CCFFCC"/>
      <w:spacing w:before="100" w:beforeAutospacing="1" w:after="100" w:afterAutospacing="1"/>
      <w:ind w:firstLine="482"/>
      <w:jc w:val="center"/>
    </w:pPr>
    <w:rPr>
      <w:rFonts w:ascii="宋体" w:hAnsi="宋体" w:cs="宋体"/>
      <w:kern w:val="0"/>
      <w:sz w:val="16"/>
      <w:szCs w:val="16"/>
    </w:rPr>
  </w:style>
  <w:style w:type="paragraph" w:customStyle="1" w:styleId="11">
    <w:name w:val="列表1"/>
    <w:basedOn w:val="a9"/>
    <w:qFormat/>
    <w:pPr>
      <w:widowControl/>
      <w:numPr>
        <w:numId w:val="23"/>
      </w:numPr>
      <w:tabs>
        <w:tab w:val="left" w:pos="360"/>
      </w:tabs>
      <w:spacing w:after="120" w:line="329" w:lineRule="auto"/>
      <w:ind w:left="360" w:hanging="360"/>
      <w:jc w:val="center"/>
    </w:pPr>
    <w:rPr>
      <w:rFonts w:ascii="宋体" w:hAnsi="宋体"/>
      <w:kern w:val="0"/>
      <w:sz w:val="24"/>
      <w:szCs w:val="44"/>
    </w:rPr>
  </w:style>
  <w:style w:type="paragraph" w:customStyle="1" w:styleId="afffffffff0">
    <w:name w:val="样式 表格正文 + 两端对齐"/>
    <w:basedOn w:val="a9"/>
    <w:qFormat/>
    <w:pPr>
      <w:widowControl/>
      <w:spacing w:after="120" w:line="300" w:lineRule="auto"/>
      <w:ind w:firstLine="482"/>
      <w:jc w:val="left"/>
    </w:pPr>
    <w:rPr>
      <w:kern w:val="0"/>
      <w:sz w:val="24"/>
    </w:rPr>
  </w:style>
  <w:style w:type="paragraph" w:customStyle="1" w:styleId="bbb">
    <w:name w:val="bbb"/>
    <w:basedOn w:val="a9"/>
    <w:qFormat/>
    <w:pPr>
      <w:widowControl/>
      <w:tabs>
        <w:tab w:val="left" w:pos="1440"/>
      </w:tabs>
      <w:spacing w:after="120"/>
      <w:ind w:left="1440" w:hanging="360"/>
      <w:jc w:val="left"/>
    </w:pPr>
    <w:rPr>
      <w:rFonts w:ascii="宋体" w:hAnsi="宋体"/>
      <w:bCs/>
      <w:kern w:val="0"/>
      <w:sz w:val="24"/>
      <w:szCs w:val="24"/>
      <w:lang w:bidi="th-TH"/>
    </w:rPr>
  </w:style>
  <w:style w:type="paragraph" w:customStyle="1" w:styleId="afffffffff1">
    <w:name w:val="大标题"/>
    <w:next w:val="a9"/>
    <w:qFormat/>
    <w:pPr>
      <w:tabs>
        <w:tab w:val="left" w:pos="1440"/>
      </w:tabs>
      <w:spacing w:before="360" w:after="360"/>
      <w:ind w:left="425" w:hanging="425"/>
      <w:jc w:val="center"/>
      <w:outlineLvl w:val="0"/>
    </w:pPr>
    <w:rPr>
      <w:b/>
      <w:sz w:val="36"/>
    </w:rPr>
  </w:style>
  <w:style w:type="paragraph" w:customStyle="1" w:styleId="2fe">
    <w:name w:val="样式 正文内容 + 首行缩进:  2 字符"/>
    <w:basedOn w:val="aff0"/>
    <w:qFormat/>
    <w:pPr>
      <w:widowControl/>
      <w:spacing w:line="240" w:lineRule="auto"/>
      <w:ind w:left="0" w:firstLineChars="200" w:firstLine="480"/>
      <w:jc w:val="left"/>
    </w:pPr>
    <w:rPr>
      <w:rFonts w:ascii="宋体" w:hAnsi="宋体" w:cs="宋体"/>
      <w:kern w:val="0"/>
      <w:sz w:val="24"/>
    </w:rPr>
  </w:style>
  <w:style w:type="paragraph" w:customStyle="1" w:styleId="afffffffff2">
    <w:name w:val="部分"/>
    <w:basedOn w:val="afff8"/>
    <w:next w:val="afff8"/>
    <w:qFormat/>
    <w:pPr>
      <w:spacing w:before="240" w:after="60" w:line="240" w:lineRule="auto"/>
      <w:ind w:left="3060" w:firstLine="482"/>
      <w:outlineLvl w:val="0"/>
    </w:pPr>
    <w:rPr>
      <w:rFonts w:eastAsia="黑体" w:cs="Arial"/>
      <w:bCs/>
      <w:smallCaps w:val="0"/>
      <w:kern w:val="0"/>
      <w:szCs w:val="32"/>
      <w:lang w:eastAsia="zh-CN"/>
    </w:rPr>
  </w:style>
  <w:style w:type="paragraph" w:customStyle="1" w:styleId="33level3PIM3H3Level3Headh3sect123">
    <w:name w:val="样式 标题 3市检方案标题3第二层条level_3PIM 3H3Level 3 Headh3sect1.2.3..."/>
    <w:basedOn w:val="a9"/>
    <w:qFormat/>
    <w:pPr>
      <w:widowControl/>
      <w:numPr>
        <w:numId w:val="24"/>
      </w:numPr>
      <w:tabs>
        <w:tab w:val="left" w:pos="420"/>
      </w:tabs>
      <w:spacing w:after="120"/>
      <w:ind w:firstLine="0"/>
      <w:jc w:val="left"/>
    </w:pPr>
    <w:rPr>
      <w:kern w:val="0"/>
      <w:sz w:val="24"/>
      <w:szCs w:val="24"/>
    </w:rPr>
  </w:style>
  <w:style w:type="paragraph" w:customStyle="1" w:styleId="afffffffff3">
    <w:name w:val="标书"/>
    <w:basedOn w:val="5"/>
    <w:qFormat/>
    <w:pPr>
      <w:widowControl/>
      <w:tabs>
        <w:tab w:val="clear" w:pos="2551"/>
        <w:tab w:val="left" w:pos="1134"/>
        <w:tab w:val="left" w:pos="1440"/>
        <w:tab w:val="left" w:pos="2585"/>
      </w:tabs>
      <w:spacing w:line="376" w:lineRule="auto"/>
      <w:ind w:left="851" w:hanging="851"/>
      <w:jc w:val="left"/>
    </w:pPr>
    <w:rPr>
      <w:rFonts w:ascii="Arial" w:eastAsia="黑体" w:hAnsi="Arial"/>
      <w:bCs/>
      <w:kern w:val="0"/>
      <w:szCs w:val="32"/>
    </w:rPr>
  </w:style>
  <w:style w:type="paragraph" w:customStyle="1" w:styleId="10">
    <w:name w:val="点列1"/>
    <w:basedOn w:val="11"/>
    <w:qFormat/>
    <w:pPr>
      <w:numPr>
        <w:numId w:val="25"/>
      </w:numPr>
      <w:tabs>
        <w:tab w:val="left" w:pos="425"/>
      </w:tabs>
      <w:spacing w:before="60" w:after="60" w:line="360" w:lineRule="auto"/>
      <w:jc w:val="both"/>
    </w:pPr>
    <w:rPr>
      <w:rFonts w:ascii="Arial" w:hAnsi="Arial"/>
      <w:szCs w:val="20"/>
    </w:rPr>
  </w:style>
  <w:style w:type="paragraph" w:customStyle="1" w:styleId="xl25">
    <w:name w:val="xl25"/>
    <w:basedOn w:val="a9"/>
    <w:qFormat/>
    <w:pPr>
      <w:widowControl/>
      <w:pBdr>
        <w:left w:val="single" w:sz="4" w:space="0" w:color="auto"/>
        <w:right w:val="single" w:sz="4" w:space="0" w:color="auto"/>
      </w:pBdr>
      <w:spacing w:before="100" w:beforeAutospacing="1" w:after="100" w:afterAutospacing="1"/>
      <w:ind w:firstLine="482"/>
      <w:jc w:val="center"/>
    </w:pPr>
    <w:rPr>
      <w:rFonts w:ascii="宋体" w:hAnsi="宋体" w:cs="宋体"/>
      <w:color w:val="000000"/>
      <w:kern w:val="0"/>
      <w:sz w:val="20"/>
    </w:rPr>
  </w:style>
  <w:style w:type="paragraph" w:customStyle="1" w:styleId="3H3l3CTh33rdlevelLevel3HeadHeading3-oldISO2">
    <w:name w:val="样式 标题 3H3l3CTh33rd levelLevel 3 HeadHeading 3 - oldISO2..."/>
    <w:basedOn w:val="30"/>
    <w:qFormat/>
    <w:pPr>
      <w:tabs>
        <w:tab w:val="left" w:pos="2225"/>
      </w:tabs>
      <w:spacing w:before="120" w:after="120" w:line="360" w:lineRule="auto"/>
      <w:ind w:left="2041" w:hanging="2041"/>
      <w:jc w:val="both"/>
    </w:pPr>
    <w:rPr>
      <w:rFonts w:eastAsia="黑体" w:cs="宋体"/>
      <w:b w:val="0"/>
      <w:bCs/>
      <w:kern w:val="0"/>
      <w:sz w:val="32"/>
      <w:lang w:val="zh-CN"/>
    </w:rPr>
  </w:style>
  <w:style w:type="paragraph" w:customStyle="1" w:styleId="afffffffff4">
    <w:name w:val="样式 题注 +"/>
    <w:basedOn w:val="af4"/>
    <w:qFormat/>
    <w:pPr>
      <w:tabs>
        <w:tab w:val="clear" w:pos="1134"/>
      </w:tabs>
      <w:adjustRightInd/>
      <w:snapToGrid/>
      <w:spacing w:line="240" w:lineRule="auto"/>
      <w:ind w:firstLine="400"/>
      <w:jc w:val="center"/>
    </w:pPr>
    <w:rPr>
      <w:rFonts w:ascii="Arial" w:eastAsia="黑体" w:hAnsi="Arial" w:cs="Angsana New"/>
      <w:b w:val="0"/>
      <w:kern w:val="2"/>
      <w:sz w:val="20"/>
      <w:lang w:eastAsia="zh-CN" w:bidi="th-TH"/>
    </w:rPr>
  </w:style>
  <w:style w:type="paragraph" w:customStyle="1" w:styleId="0852">
    <w:name w:val="样式 左侧:  0.85 厘米 首行缩进:  2 字符"/>
    <w:basedOn w:val="a9"/>
    <w:qFormat/>
    <w:pPr>
      <w:widowControl/>
      <w:spacing w:after="120"/>
      <w:ind w:left="480" w:firstLineChars="200" w:firstLine="480"/>
      <w:jc w:val="left"/>
    </w:pPr>
    <w:rPr>
      <w:rFonts w:cs="宋体"/>
      <w:kern w:val="0"/>
      <w:sz w:val="24"/>
    </w:rPr>
  </w:style>
  <w:style w:type="paragraph" w:customStyle="1" w:styleId="Nbody">
    <w:name w:val="• N body"/>
    <w:qFormat/>
    <w:pPr>
      <w:suppressAutoHyphens/>
      <w:spacing w:before="216" w:after="115" w:line="264" w:lineRule="auto"/>
      <w:ind w:left="1080" w:firstLine="482"/>
    </w:pPr>
    <w:rPr>
      <w:rFonts w:ascii="Trebuchet MS" w:eastAsia="Times New Roman" w:hAnsi="Trebuchet MS"/>
      <w:lang w:eastAsia="ar-SA"/>
    </w:rPr>
  </w:style>
  <w:style w:type="paragraph" w:customStyle="1" w:styleId="a80">
    <w:name w:val="a8"/>
    <w:basedOn w:val="a9"/>
    <w:qFormat/>
    <w:pPr>
      <w:widowControl/>
      <w:spacing w:before="100" w:beforeAutospacing="1" w:after="100" w:afterAutospacing="1"/>
      <w:ind w:firstLine="482"/>
      <w:jc w:val="left"/>
    </w:pPr>
    <w:rPr>
      <w:rFonts w:ascii="宋体" w:hAnsi="宋体"/>
      <w:kern w:val="0"/>
      <w:sz w:val="24"/>
      <w:szCs w:val="24"/>
    </w:rPr>
  </w:style>
  <w:style w:type="paragraph" w:customStyle="1" w:styleId="defaultparagraphfontChar">
    <w:name w:val="default paragraph font Char"/>
    <w:basedOn w:val="a9"/>
    <w:qFormat/>
    <w:pPr>
      <w:widowControl/>
      <w:spacing w:after="120"/>
      <w:ind w:firstLine="482"/>
      <w:jc w:val="left"/>
    </w:pPr>
    <w:rPr>
      <w:rFonts w:ascii="Tahoma" w:hAnsi="Tahoma"/>
      <w:kern w:val="0"/>
      <w:sz w:val="24"/>
    </w:rPr>
  </w:style>
  <w:style w:type="paragraph" w:customStyle="1" w:styleId="afffffffff5">
    <w:name w:val="样式 表格正文 + 五号 居中"/>
    <w:basedOn w:val="afffffffa"/>
    <w:qFormat/>
    <w:pPr>
      <w:spacing w:line="360" w:lineRule="auto"/>
      <w:ind w:firstLine="0"/>
      <w:jc w:val="center"/>
    </w:pPr>
    <w:rPr>
      <w:rFonts w:cs="宋体"/>
      <w:szCs w:val="20"/>
      <w:lang w:bidi="ar-SA"/>
    </w:rPr>
  </w:style>
  <w:style w:type="paragraph" w:customStyle="1" w:styleId="afffffffff6">
    <w:name w:val="项目列表"/>
    <w:qFormat/>
    <w:pPr>
      <w:tabs>
        <w:tab w:val="left" w:pos="520"/>
        <w:tab w:val="left" w:pos="1134"/>
      </w:tabs>
      <w:spacing w:after="120" w:line="360" w:lineRule="auto"/>
      <w:ind w:left="520" w:hanging="420"/>
    </w:pPr>
    <w:rPr>
      <w:kern w:val="2"/>
      <w:sz w:val="24"/>
      <w:szCs w:val="24"/>
    </w:rPr>
  </w:style>
  <w:style w:type="paragraph" w:customStyle="1" w:styleId="jhTitle4">
    <w:name w:val="jhTitle4"/>
    <w:basedOn w:val="40"/>
    <w:next w:val="a9"/>
    <w:qFormat/>
    <w:pPr>
      <w:widowControl/>
      <w:numPr>
        <w:numId w:val="0"/>
      </w:numPr>
      <w:tabs>
        <w:tab w:val="clear" w:pos="720"/>
      </w:tabs>
      <w:spacing w:before="50" w:after="100" w:line="360" w:lineRule="auto"/>
      <w:ind w:left="2160" w:hanging="420"/>
      <w:jc w:val="left"/>
    </w:pPr>
    <w:rPr>
      <w:b w:val="0"/>
      <w:bCs/>
      <w:kern w:val="0"/>
      <w:sz w:val="32"/>
      <w:szCs w:val="28"/>
    </w:rPr>
  </w:style>
  <w:style w:type="paragraph" w:customStyle="1" w:styleId="afffffffff7">
    <w:name w:val="段落强调"/>
    <w:basedOn w:val="6"/>
    <w:qFormat/>
    <w:pPr>
      <w:widowControl/>
      <w:tabs>
        <w:tab w:val="clear" w:pos="1152"/>
        <w:tab w:val="left" w:pos="520"/>
        <w:tab w:val="left" w:pos="1134"/>
        <w:tab w:val="left" w:pos="1440"/>
        <w:tab w:val="left" w:pos="2945"/>
      </w:tabs>
      <w:adjustRightInd/>
      <w:snapToGrid/>
      <w:spacing w:line="360" w:lineRule="auto"/>
      <w:ind w:leftChars="150" w:left="150" w:firstLine="0"/>
      <w:jc w:val="left"/>
    </w:pPr>
    <w:rPr>
      <w:bCs/>
      <w:kern w:val="0"/>
      <w:szCs w:val="24"/>
    </w:rPr>
  </w:style>
  <w:style w:type="paragraph" w:customStyle="1" w:styleId="2ff">
    <w:name w:val="正文（首行缩进2字符）"/>
    <w:basedOn w:val="a9"/>
    <w:qFormat/>
    <w:pPr>
      <w:widowControl/>
      <w:spacing w:after="120"/>
      <w:ind w:firstLineChars="200" w:firstLine="480"/>
      <w:jc w:val="left"/>
    </w:pPr>
    <w:rPr>
      <w:kern w:val="0"/>
      <w:sz w:val="24"/>
      <w:szCs w:val="24"/>
    </w:rPr>
  </w:style>
  <w:style w:type="paragraph" w:customStyle="1" w:styleId="font9">
    <w:name w:val="font9"/>
    <w:basedOn w:val="a9"/>
    <w:qFormat/>
    <w:pPr>
      <w:widowControl/>
      <w:spacing w:before="100" w:beforeAutospacing="1" w:after="100" w:afterAutospacing="1"/>
      <w:ind w:firstLine="482"/>
      <w:jc w:val="left"/>
    </w:pPr>
    <w:rPr>
      <w:rFonts w:ascii="宋体" w:hAnsi="宋体" w:cs="宋体"/>
      <w:b/>
      <w:bCs/>
      <w:color w:val="000000"/>
      <w:kern w:val="0"/>
      <w:sz w:val="16"/>
      <w:szCs w:val="16"/>
    </w:rPr>
  </w:style>
  <w:style w:type="paragraph" w:customStyle="1" w:styleId="1ff5">
    <w:name w:val="符号1"/>
    <w:basedOn w:val="a9"/>
    <w:qFormat/>
    <w:pPr>
      <w:widowControl/>
      <w:tabs>
        <w:tab w:val="left" w:pos="360"/>
      </w:tabs>
      <w:spacing w:afterLines="25" w:line="440" w:lineRule="exact"/>
      <w:ind w:left="360" w:hangingChars="200" w:hanging="360"/>
      <w:jc w:val="left"/>
    </w:pPr>
    <w:rPr>
      <w:rFonts w:ascii="宋体" w:hAnsi="宋体"/>
      <w:b/>
      <w:kern w:val="0"/>
      <w:sz w:val="21"/>
      <w:szCs w:val="21"/>
      <w:lang w:bidi="th-TH"/>
    </w:rPr>
  </w:style>
  <w:style w:type="paragraph" w:customStyle="1" w:styleId="Charfa">
    <w:name w:val="标准正文 Char"/>
    <w:basedOn w:val="aff0"/>
    <w:qFormat/>
    <w:pPr>
      <w:widowControl/>
      <w:spacing w:before="60" w:after="60" w:line="240" w:lineRule="auto"/>
      <w:ind w:left="0" w:firstLine="482"/>
      <w:jc w:val="left"/>
    </w:pPr>
    <w:rPr>
      <w:kern w:val="0"/>
      <w:sz w:val="24"/>
    </w:rPr>
  </w:style>
  <w:style w:type="paragraph" w:customStyle="1" w:styleId="a4">
    <w:name w:val="第五级标题"/>
    <w:basedOn w:val="5"/>
    <w:next w:val="a9"/>
    <w:qFormat/>
    <w:pPr>
      <w:widowControl/>
      <w:numPr>
        <w:ilvl w:val="4"/>
        <w:numId w:val="26"/>
      </w:numPr>
      <w:tabs>
        <w:tab w:val="clear" w:pos="2551"/>
        <w:tab w:val="left" w:pos="240"/>
        <w:tab w:val="left" w:pos="655"/>
        <w:tab w:val="left" w:pos="1800"/>
        <w:tab w:val="left" w:pos="2585"/>
      </w:tabs>
      <w:spacing w:before="120" w:after="120" w:line="360" w:lineRule="auto"/>
      <w:jc w:val="left"/>
    </w:pPr>
    <w:rPr>
      <w:rFonts w:ascii="Arial" w:hAnsi="Arial"/>
      <w:bCs/>
      <w:kern w:val="0"/>
      <w:szCs w:val="28"/>
    </w:rPr>
  </w:style>
  <w:style w:type="paragraph" w:customStyle="1" w:styleId="1ff6">
    <w:name w:val="列表段落1"/>
    <w:basedOn w:val="a9"/>
    <w:link w:val="afffffffff8"/>
    <w:uiPriority w:val="34"/>
    <w:qFormat/>
    <w:pPr>
      <w:widowControl/>
      <w:spacing w:after="120"/>
      <w:ind w:firstLineChars="200" w:firstLine="420"/>
      <w:jc w:val="left"/>
    </w:pPr>
    <w:rPr>
      <w:rFonts w:eastAsia="仿宋_GB2312"/>
      <w:sz w:val="24"/>
      <w:lang w:eastAsia="zh-TW"/>
    </w:rPr>
  </w:style>
  <w:style w:type="character" w:customStyle="1" w:styleId="afffffffff8">
    <w:name w:val="列出段落 字符"/>
    <w:link w:val="1ff6"/>
    <w:uiPriority w:val="34"/>
    <w:qFormat/>
    <w:locked/>
    <w:rPr>
      <w:rFonts w:ascii="Times New Roman" w:eastAsia="仿宋_GB2312" w:hAnsi="Times New Roman"/>
      <w:kern w:val="2"/>
      <w:sz w:val="24"/>
      <w:lang w:eastAsia="zh-TW"/>
    </w:rPr>
  </w:style>
  <w:style w:type="paragraph" w:customStyle="1" w:styleId="Char121">
    <w:name w:val="Char121"/>
    <w:basedOn w:val="a9"/>
    <w:qFormat/>
    <w:pPr>
      <w:widowControl/>
      <w:spacing w:after="160" w:line="240" w:lineRule="exact"/>
      <w:ind w:firstLine="482"/>
      <w:jc w:val="left"/>
    </w:pPr>
    <w:rPr>
      <w:rFonts w:ascii="Verdana" w:eastAsia="仿宋_GB2312" w:hAnsi="Verdana"/>
      <w:kern w:val="0"/>
      <w:sz w:val="30"/>
      <w:szCs w:val="30"/>
      <w:lang w:eastAsia="en-US"/>
    </w:rPr>
  </w:style>
  <w:style w:type="paragraph" w:customStyle="1" w:styleId="20171">
    <w:name w:val="样式 样式 样式 样式 样式 样式 样式 正文首行缩进 2 + 左  0 字符 首行缩进:  1.71 字符 + 首行缩进:  ..."/>
    <w:basedOn w:val="a9"/>
    <w:qFormat/>
    <w:pPr>
      <w:widowControl/>
      <w:spacing w:after="120"/>
      <w:ind w:firstLineChars="200" w:firstLine="200"/>
      <w:jc w:val="left"/>
    </w:pPr>
    <w:rPr>
      <w:kern w:val="28"/>
      <w:sz w:val="24"/>
    </w:rPr>
  </w:style>
  <w:style w:type="paragraph" w:customStyle="1" w:styleId="Char20">
    <w:name w:val="Char2"/>
    <w:basedOn w:val="a9"/>
    <w:qFormat/>
    <w:pPr>
      <w:widowControl/>
      <w:spacing w:after="120"/>
      <w:ind w:firstLine="482"/>
      <w:jc w:val="left"/>
    </w:pPr>
    <w:rPr>
      <w:rFonts w:ascii="Tahoma" w:hAnsi="Tahoma"/>
      <w:kern w:val="0"/>
      <w:sz w:val="24"/>
    </w:rPr>
  </w:style>
  <w:style w:type="paragraph" w:customStyle="1" w:styleId="xl46">
    <w:name w:val="xl46"/>
    <w:basedOn w:val="a9"/>
    <w:qFormat/>
    <w:pPr>
      <w:widowControl/>
      <w:pBdr>
        <w:left w:val="single" w:sz="4" w:space="0" w:color="auto"/>
        <w:bottom w:val="single" w:sz="4" w:space="0" w:color="auto"/>
        <w:right w:val="single" w:sz="4" w:space="0" w:color="auto"/>
      </w:pBdr>
      <w:shd w:val="clear" w:color="auto" w:fill="CCFFCC"/>
      <w:spacing w:before="100" w:beforeAutospacing="1" w:after="100" w:afterAutospacing="1"/>
      <w:ind w:firstLine="482"/>
      <w:jc w:val="center"/>
    </w:pPr>
    <w:rPr>
      <w:rFonts w:ascii="宋体" w:hAnsi="宋体" w:cs="宋体"/>
      <w:kern w:val="0"/>
      <w:sz w:val="16"/>
      <w:szCs w:val="16"/>
    </w:rPr>
  </w:style>
  <w:style w:type="paragraph" w:customStyle="1" w:styleId="xl30">
    <w:name w:val="xl3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left"/>
      <w:textAlignment w:val="center"/>
    </w:pPr>
    <w:rPr>
      <w:rFonts w:ascii="Arial Unicode MS" w:eastAsia="Arial Unicode MS" w:hAnsi="Arial Unicode MS" w:cs="Arial Unicode MS"/>
      <w:kern w:val="0"/>
      <w:sz w:val="20"/>
    </w:rPr>
  </w:style>
  <w:style w:type="paragraph" w:customStyle="1" w:styleId="1ff7">
    <w:name w:val="正文 1"/>
    <w:basedOn w:val="a9"/>
    <w:qFormat/>
    <w:pPr>
      <w:widowControl/>
      <w:spacing w:after="120"/>
      <w:ind w:firstLineChars="200" w:firstLine="480"/>
      <w:jc w:val="left"/>
    </w:pPr>
    <w:rPr>
      <w:rFonts w:cs="宋体"/>
      <w:kern w:val="0"/>
      <w:sz w:val="24"/>
    </w:rPr>
  </w:style>
  <w:style w:type="paragraph" w:customStyle="1" w:styleId="04-">
    <w:name w:val="04-正文"/>
    <w:link w:val="04-CharChar"/>
    <w:qFormat/>
    <w:pPr>
      <w:spacing w:before="240" w:after="240" w:line="360" w:lineRule="auto"/>
      <w:ind w:firstLine="420"/>
    </w:pPr>
    <w:rPr>
      <w:kern w:val="2"/>
      <w:sz w:val="21"/>
      <w:szCs w:val="24"/>
    </w:rPr>
  </w:style>
  <w:style w:type="character" w:customStyle="1" w:styleId="04-CharChar">
    <w:name w:val="04-正文 Char Char"/>
    <w:link w:val="04-"/>
    <w:qFormat/>
    <w:locked/>
    <w:rPr>
      <w:rFonts w:ascii="Times New Roman" w:hAnsi="Times New Roman"/>
      <w:kern w:val="2"/>
      <w:sz w:val="21"/>
      <w:szCs w:val="24"/>
      <w:lang w:bidi="ar-SA"/>
    </w:rPr>
  </w:style>
  <w:style w:type="paragraph" w:customStyle="1" w:styleId="153">
    <w:name w:val="样式 四号 行距: 1.5 倍行距"/>
    <w:basedOn w:val="a9"/>
    <w:qFormat/>
    <w:pPr>
      <w:widowControl/>
      <w:spacing w:after="120" w:line="312" w:lineRule="auto"/>
      <w:ind w:firstLineChars="202" w:firstLine="202"/>
      <w:jc w:val="left"/>
    </w:pPr>
    <w:rPr>
      <w:rFonts w:cs="宋体"/>
      <w:kern w:val="0"/>
      <w:sz w:val="24"/>
    </w:rPr>
  </w:style>
  <w:style w:type="paragraph" w:customStyle="1" w:styleId="25">
    <w:name w:val="项目2"/>
    <w:basedOn w:val="a9"/>
    <w:qFormat/>
    <w:pPr>
      <w:widowControl/>
      <w:numPr>
        <w:numId w:val="27"/>
      </w:numPr>
      <w:tabs>
        <w:tab w:val="left" w:pos="425"/>
      </w:tabs>
      <w:spacing w:before="60" w:after="60"/>
      <w:jc w:val="left"/>
    </w:pPr>
    <w:rPr>
      <w:kern w:val="0"/>
      <w:sz w:val="24"/>
    </w:rPr>
  </w:style>
  <w:style w:type="paragraph" w:customStyle="1" w:styleId="1ff8">
    <w:name w:val="样式 表格正文 + 五号1"/>
    <w:basedOn w:val="afffffffa"/>
    <w:qFormat/>
    <w:pPr>
      <w:spacing w:line="360" w:lineRule="auto"/>
      <w:ind w:firstLine="0"/>
      <w:jc w:val="center"/>
    </w:pPr>
    <w:rPr>
      <w:lang w:bidi="ar-SA"/>
    </w:rPr>
  </w:style>
  <w:style w:type="paragraph" w:customStyle="1" w:styleId="bianhao1">
    <w:name w:val="bianhao1"/>
    <w:basedOn w:val="a9"/>
    <w:qFormat/>
    <w:pPr>
      <w:widowControl/>
      <w:numPr>
        <w:numId w:val="28"/>
      </w:numPr>
      <w:tabs>
        <w:tab w:val="left" w:pos="1259"/>
      </w:tabs>
      <w:spacing w:after="120"/>
      <w:ind w:firstLine="0"/>
      <w:jc w:val="left"/>
    </w:pPr>
    <w:rPr>
      <w:kern w:val="0"/>
      <w:sz w:val="24"/>
      <w:szCs w:val="24"/>
    </w:rPr>
  </w:style>
  <w:style w:type="paragraph" w:customStyle="1" w:styleId="Pa8">
    <w:name w:val="Pa8"/>
    <w:basedOn w:val="a9"/>
    <w:next w:val="a9"/>
    <w:uiPriority w:val="99"/>
    <w:qFormat/>
    <w:pPr>
      <w:widowControl/>
      <w:autoSpaceDE w:val="0"/>
      <w:autoSpaceDN w:val="0"/>
      <w:adjustRightInd w:val="0"/>
      <w:spacing w:after="120" w:line="241" w:lineRule="atLeast"/>
      <w:ind w:firstLine="482"/>
      <w:jc w:val="left"/>
    </w:pPr>
    <w:rPr>
      <w:rFonts w:ascii="黑体" w:eastAsia="黑体"/>
      <w:kern w:val="0"/>
      <w:sz w:val="20"/>
      <w:lang w:eastAsia="en-US"/>
    </w:rPr>
  </w:style>
  <w:style w:type="paragraph" w:customStyle="1" w:styleId="afffffffff9">
    <w:name w:val="样式 (中文) 黑体 二号 居中"/>
    <w:basedOn w:val="a9"/>
    <w:qFormat/>
    <w:pPr>
      <w:widowControl/>
      <w:spacing w:after="120"/>
      <w:ind w:firstLine="482"/>
      <w:jc w:val="left"/>
    </w:pPr>
    <w:rPr>
      <w:rFonts w:eastAsia="黑体"/>
      <w:kern w:val="0"/>
      <w:sz w:val="44"/>
    </w:rPr>
  </w:style>
  <w:style w:type="paragraph" w:customStyle="1" w:styleId="415">
    <w:name w:val="样式 正文缩进正文（首行缩进两字）表正文正文非缩进标题4 + 行距: 1.5 倍行距"/>
    <w:basedOn w:val="af3"/>
    <w:qFormat/>
    <w:pPr>
      <w:widowControl/>
      <w:adjustRightInd/>
      <w:snapToGrid/>
      <w:spacing w:after="120" w:line="240" w:lineRule="auto"/>
      <w:ind w:firstLine="510"/>
      <w:jc w:val="left"/>
    </w:pPr>
    <w:rPr>
      <w:rFonts w:ascii="Arial" w:hAnsi="Arial" w:cs="Arial"/>
      <w:spacing w:val="4"/>
      <w:sz w:val="21"/>
    </w:rPr>
  </w:style>
  <w:style w:type="paragraph" w:customStyle="1" w:styleId="5h5heading5Heading5h51heading51Heading51h52h53H">
    <w:name w:val="样式 标题 5h5heading 5Heading5h51heading 51Heading51h52h53H..."/>
    <w:basedOn w:val="5"/>
    <w:qFormat/>
    <w:pPr>
      <w:framePr w:wrap="notBeside" w:vAnchor="text" w:hAnchor="text" w:y="1"/>
      <w:widowControl/>
      <w:tabs>
        <w:tab w:val="clear" w:pos="2551"/>
        <w:tab w:val="left" w:pos="1440"/>
        <w:tab w:val="left" w:pos="2225"/>
        <w:tab w:val="left" w:pos="2585"/>
      </w:tabs>
      <w:spacing w:line="376" w:lineRule="auto"/>
      <w:ind w:left="992" w:hanging="567"/>
      <w:jc w:val="left"/>
    </w:pPr>
    <w:rPr>
      <w:rFonts w:ascii="Arial" w:eastAsia="黑体" w:hAnsi="Arial" w:cs="宋体"/>
      <w:bCs/>
      <w:kern w:val="0"/>
      <w:sz w:val="24"/>
    </w:rPr>
  </w:style>
  <w:style w:type="paragraph" w:customStyle="1" w:styleId="afffffffffa">
    <w:name w:val="联宏正文"/>
    <w:basedOn w:val="a9"/>
    <w:qFormat/>
    <w:pPr>
      <w:widowControl/>
      <w:spacing w:before="156" w:after="156"/>
      <w:ind w:firstLineChars="200" w:firstLine="480"/>
      <w:jc w:val="left"/>
    </w:pPr>
    <w:rPr>
      <w:rFonts w:cs="宋体"/>
      <w:kern w:val="0"/>
      <w:sz w:val="24"/>
    </w:rPr>
  </w:style>
  <w:style w:type="paragraph" w:customStyle="1" w:styleId="ul">
    <w:name w:val="ul"/>
    <w:basedOn w:val="a9"/>
    <w:qFormat/>
    <w:pPr>
      <w:widowControl/>
      <w:tabs>
        <w:tab w:val="left" w:pos="1440"/>
      </w:tabs>
      <w:spacing w:after="120" w:line="358" w:lineRule="auto"/>
      <w:ind w:left="425" w:hanging="425"/>
      <w:jc w:val="left"/>
    </w:pPr>
    <w:rPr>
      <w:rFonts w:ascii="宋体" w:hAnsi="宋体"/>
      <w:kern w:val="0"/>
      <w:sz w:val="24"/>
      <w:szCs w:val="24"/>
      <w:lang w:bidi="th-TH"/>
    </w:rPr>
  </w:style>
  <w:style w:type="paragraph" w:customStyle="1" w:styleId="StyleRight042cmBefore6ptAfter6pt">
    <w:name w:val="Style Right:  0.42 cm Before:  6 pt After:  6 pt"/>
    <w:basedOn w:val="a9"/>
    <w:qFormat/>
    <w:pPr>
      <w:widowControl/>
      <w:spacing w:before="240" w:after="120"/>
      <w:ind w:right="238" w:firstLine="482"/>
      <w:jc w:val="left"/>
    </w:pPr>
    <w:rPr>
      <w:rFonts w:cs="宋体"/>
      <w:kern w:val="0"/>
      <w:sz w:val="24"/>
    </w:rPr>
  </w:style>
  <w:style w:type="paragraph" w:customStyle="1" w:styleId="afffffffffb">
    <w:name w:val="实施日期"/>
    <w:basedOn w:val="a9"/>
    <w:qFormat/>
    <w:pPr>
      <w:framePr w:w="4000" w:h="473" w:vSpace="180" w:wrap="around" w:hAnchor="margin" w:xAlign="right" w:y="13511" w:anchorLock="1"/>
      <w:widowControl/>
      <w:tabs>
        <w:tab w:val="left" w:pos="2580"/>
      </w:tabs>
      <w:spacing w:after="120"/>
      <w:ind w:left="2580" w:hanging="420"/>
      <w:jc w:val="right"/>
    </w:pPr>
    <w:rPr>
      <w:rFonts w:eastAsia="黑体"/>
      <w:kern w:val="0"/>
    </w:rPr>
  </w:style>
  <w:style w:type="paragraph" w:customStyle="1" w:styleId="font8">
    <w:name w:val="font8"/>
    <w:basedOn w:val="a9"/>
    <w:qFormat/>
    <w:pPr>
      <w:widowControl/>
      <w:spacing w:before="100" w:beforeAutospacing="1" w:after="100" w:afterAutospacing="1"/>
      <w:ind w:firstLine="482"/>
      <w:jc w:val="left"/>
    </w:pPr>
    <w:rPr>
      <w:rFonts w:ascii="宋体" w:hAnsi="宋体" w:cs="宋体"/>
      <w:color w:val="000000"/>
      <w:kern w:val="0"/>
      <w:sz w:val="16"/>
      <w:szCs w:val="16"/>
    </w:rPr>
  </w:style>
  <w:style w:type="paragraph" w:customStyle="1" w:styleId="PlainText2">
    <w:name w:val="Plain Text2"/>
    <w:basedOn w:val="a9"/>
    <w:qFormat/>
    <w:pPr>
      <w:widowControl/>
      <w:adjustRightInd w:val="0"/>
      <w:spacing w:after="120"/>
      <w:ind w:firstLine="482"/>
      <w:jc w:val="left"/>
    </w:pPr>
    <w:rPr>
      <w:rFonts w:ascii="宋体" w:hAnsi="Courier New" w:hint="eastAsia"/>
      <w:kern w:val="0"/>
      <w:sz w:val="21"/>
    </w:rPr>
  </w:style>
  <w:style w:type="paragraph" w:customStyle="1" w:styleId="afffffffffc">
    <w:name w:val="样式 题注 + 两端对齐"/>
    <w:basedOn w:val="af4"/>
    <w:qFormat/>
    <w:pPr>
      <w:tabs>
        <w:tab w:val="clear" w:pos="1134"/>
      </w:tabs>
      <w:adjustRightInd/>
      <w:snapToGrid/>
      <w:spacing w:before="152" w:after="160" w:line="240" w:lineRule="auto"/>
      <w:ind w:firstLine="482"/>
      <w:jc w:val="center"/>
    </w:pPr>
    <w:rPr>
      <w:rFonts w:ascii="Arial" w:eastAsia="黑体" w:hAnsi="Arial" w:cs="宋体"/>
      <w:b w:val="0"/>
      <w:kern w:val="2"/>
      <w:sz w:val="20"/>
      <w:lang w:eastAsia="zh-CN"/>
    </w:rPr>
  </w:style>
  <w:style w:type="paragraph" w:customStyle="1" w:styleId="font5">
    <w:name w:val="font5"/>
    <w:basedOn w:val="a9"/>
    <w:qFormat/>
    <w:pPr>
      <w:widowControl/>
      <w:spacing w:before="100" w:beforeAutospacing="1" w:after="100" w:afterAutospacing="1"/>
      <w:ind w:firstLine="482"/>
      <w:jc w:val="left"/>
    </w:pPr>
    <w:rPr>
      <w:rFonts w:ascii="宋体" w:hAnsi="宋体" w:cs="宋体"/>
      <w:kern w:val="0"/>
      <w:sz w:val="18"/>
      <w:szCs w:val="18"/>
    </w:rPr>
  </w:style>
  <w:style w:type="paragraph" w:customStyle="1" w:styleId="NormalIndentalCharCharCharCharCharCharChar">
    <w:name w:val="Normal Indental Char Char Char Char Char Char Char"/>
    <w:basedOn w:val="a9"/>
    <w:qFormat/>
    <w:pPr>
      <w:widowControl/>
      <w:overflowPunct w:val="0"/>
      <w:autoSpaceDE w:val="0"/>
      <w:autoSpaceDN w:val="0"/>
      <w:adjustRightInd w:val="0"/>
      <w:spacing w:after="240"/>
      <w:ind w:firstLineChars="200" w:firstLine="520"/>
      <w:jc w:val="left"/>
    </w:pPr>
    <w:rPr>
      <w:rFonts w:ascii="Arial Narrow" w:eastAsia="楷体_GB2312" w:hAnsi="Arial Narrow"/>
      <w:spacing w:val="10"/>
      <w:kern w:val="0"/>
      <w:sz w:val="24"/>
      <w:szCs w:val="24"/>
    </w:rPr>
  </w:style>
  <w:style w:type="paragraph" w:customStyle="1" w:styleId="afffffffffd">
    <w:name w:val="正文自用"/>
    <w:basedOn w:val="a9"/>
    <w:link w:val="Charfb"/>
    <w:qFormat/>
    <w:pPr>
      <w:spacing w:line="360" w:lineRule="auto"/>
      <w:ind w:firstLineChars="200" w:firstLine="200"/>
    </w:pPr>
    <w:rPr>
      <w:kern w:val="0"/>
      <w:sz w:val="24"/>
      <w:szCs w:val="24"/>
    </w:rPr>
  </w:style>
  <w:style w:type="character" w:customStyle="1" w:styleId="Charfb">
    <w:name w:val="正文自用 Char"/>
    <w:link w:val="afffffffffd"/>
    <w:qFormat/>
    <w:rPr>
      <w:rFonts w:ascii="Times New Roman" w:hAnsi="Times New Roman"/>
      <w:sz w:val="24"/>
      <w:szCs w:val="24"/>
    </w:rPr>
  </w:style>
  <w:style w:type="paragraph" w:customStyle="1" w:styleId="afffffffffe">
    <w:name w:val="本文正文"/>
    <w:basedOn w:val="affffffe"/>
    <w:link w:val="Charfc"/>
    <w:qFormat/>
    <w:pPr>
      <w:ind w:left="400" w:firstLine="100"/>
    </w:pPr>
  </w:style>
  <w:style w:type="character" w:customStyle="1" w:styleId="Charfc">
    <w:name w:val="本文正文 Char"/>
    <w:link w:val="afffffffffe"/>
    <w:qFormat/>
    <w:rPr>
      <w:rFonts w:ascii="宋体" w:hAnsi="宋体"/>
      <w:sz w:val="24"/>
      <w:szCs w:val="24"/>
    </w:rPr>
  </w:style>
  <w:style w:type="paragraph" w:customStyle="1" w:styleId="4H4h4heading4sect1234RefHeading1rh1sect12">
    <w:name w:val="样式 标题 4H4h4heading 4sect 1.2.3.4Ref Heading 1rh1sect 1.2...."/>
    <w:basedOn w:val="40"/>
    <w:qFormat/>
    <w:pPr>
      <w:widowControl/>
      <w:numPr>
        <w:numId w:val="0"/>
      </w:numPr>
      <w:tabs>
        <w:tab w:val="clear" w:pos="720"/>
        <w:tab w:val="left" w:pos="2585"/>
      </w:tabs>
      <w:spacing w:before="120" w:after="120" w:line="374" w:lineRule="auto"/>
      <w:ind w:left="1352" w:hanging="567"/>
      <w:jc w:val="left"/>
    </w:pPr>
    <w:rPr>
      <w:rFonts w:ascii="黑体" w:hAnsi="黑体" w:hint="eastAsia"/>
      <w:b w:val="0"/>
      <w:kern w:val="0"/>
      <w:sz w:val="32"/>
      <w:szCs w:val="28"/>
    </w:rPr>
  </w:style>
  <w:style w:type="paragraph" w:customStyle="1" w:styleId="3f">
    <w:name w:val="标题3级"/>
    <w:basedOn w:val="30"/>
    <w:qFormat/>
    <w:pPr>
      <w:widowControl/>
      <w:spacing w:before="0" w:after="0" w:line="360" w:lineRule="auto"/>
      <w:jc w:val="left"/>
    </w:pPr>
    <w:rPr>
      <w:rFonts w:ascii="Arial" w:hAnsi="Arial"/>
      <w:b w:val="0"/>
      <w:kern w:val="0"/>
      <w:sz w:val="24"/>
      <w:szCs w:val="24"/>
    </w:rPr>
  </w:style>
  <w:style w:type="paragraph" w:customStyle="1" w:styleId="affffffffff">
    <w:name w:val="正文空两格"/>
    <w:basedOn w:val="a9"/>
    <w:qFormat/>
    <w:pPr>
      <w:widowControl/>
      <w:spacing w:before="120" w:after="120" w:line="300" w:lineRule="auto"/>
      <w:ind w:firstLineChars="200" w:firstLine="420"/>
      <w:jc w:val="left"/>
    </w:pPr>
    <w:rPr>
      <w:rFonts w:ascii="宋体"/>
      <w:kern w:val="0"/>
      <w:sz w:val="21"/>
      <w:szCs w:val="21"/>
      <w:lang w:bidi="th-TH"/>
    </w:rPr>
  </w:style>
  <w:style w:type="paragraph" w:customStyle="1" w:styleId="2156">
    <w:name w:val="样式 段落缩进2 小四 + 段前: 15.6 磅"/>
    <w:basedOn w:val="a9"/>
    <w:qFormat/>
    <w:pPr>
      <w:widowControl/>
      <w:spacing w:before="312" w:after="120"/>
      <w:ind w:firstLineChars="200" w:firstLine="480"/>
      <w:jc w:val="left"/>
    </w:pPr>
    <w:rPr>
      <w:rFonts w:ascii="宋体" w:hAnsi="宋体"/>
      <w:kern w:val="0"/>
      <w:sz w:val="24"/>
    </w:rPr>
  </w:style>
  <w:style w:type="paragraph" w:customStyle="1" w:styleId="MyTest">
    <w:name w:val="MyTest"/>
    <w:basedOn w:val="2f0"/>
    <w:qFormat/>
    <w:pPr>
      <w:widowControl/>
      <w:spacing w:after="0" w:line="360" w:lineRule="auto"/>
      <w:ind w:leftChars="0" w:left="0" w:firstLine="200"/>
      <w:jc w:val="left"/>
    </w:pPr>
    <w:rPr>
      <w:kern w:val="0"/>
      <w:sz w:val="24"/>
      <w:szCs w:val="24"/>
    </w:rPr>
  </w:style>
  <w:style w:type="paragraph" w:customStyle="1" w:styleId="CharCharCharCharCharCharCharCharCharCharCharCharCharCharCharChar">
    <w:name w:val="Char Char Char Char Char Char Char Char Char Char Char Char Char Char Char Char"/>
    <w:basedOn w:val="a9"/>
    <w:qFormat/>
    <w:pPr>
      <w:widowControl/>
      <w:tabs>
        <w:tab w:val="left" w:pos="360"/>
      </w:tabs>
      <w:spacing w:after="120"/>
      <w:ind w:firstLine="482"/>
      <w:jc w:val="left"/>
    </w:pPr>
    <w:rPr>
      <w:kern w:val="0"/>
      <w:sz w:val="24"/>
      <w:szCs w:val="24"/>
    </w:rPr>
  </w:style>
  <w:style w:type="paragraph" w:customStyle="1" w:styleId="StyleRight042cmBefore6ptAfter6pt1">
    <w:name w:val="Style Right:  0.42 cm Before:  6 pt After:  6 pt1"/>
    <w:basedOn w:val="a9"/>
    <w:qFormat/>
    <w:pPr>
      <w:widowControl/>
      <w:numPr>
        <w:numId w:val="29"/>
      </w:numPr>
      <w:spacing w:before="240" w:after="120"/>
      <w:ind w:right="238" w:firstLine="0"/>
      <w:jc w:val="left"/>
    </w:pPr>
    <w:rPr>
      <w:rFonts w:cs="宋体"/>
      <w:b/>
      <w:kern w:val="0"/>
      <w:sz w:val="24"/>
    </w:rPr>
  </w:style>
  <w:style w:type="paragraph" w:customStyle="1" w:styleId="154">
    <w:name w:val="样式 宋体 四号 行距: 1.5 倍行距"/>
    <w:basedOn w:val="a9"/>
    <w:qFormat/>
    <w:pPr>
      <w:widowControl/>
      <w:spacing w:after="120" w:line="312" w:lineRule="auto"/>
      <w:ind w:firstLine="482"/>
      <w:jc w:val="left"/>
    </w:pPr>
    <w:rPr>
      <w:rFonts w:ascii="宋体" w:hAnsi="宋体" w:cs="宋体"/>
      <w:kern w:val="0"/>
      <w:sz w:val="24"/>
    </w:rPr>
  </w:style>
  <w:style w:type="paragraph" w:customStyle="1" w:styleId="ListParagraph1">
    <w:name w:val="List Paragraph1"/>
    <w:basedOn w:val="a9"/>
    <w:qFormat/>
    <w:pPr>
      <w:widowControl/>
      <w:spacing w:after="120"/>
      <w:ind w:firstLineChars="200" w:firstLine="420"/>
      <w:jc w:val="left"/>
    </w:pPr>
    <w:rPr>
      <w:rFonts w:cs="Calibri"/>
      <w:kern w:val="0"/>
      <w:sz w:val="21"/>
      <w:szCs w:val="21"/>
    </w:rPr>
  </w:style>
  <w:style w:type="paragraph" w:customStyle="1" w:styleId="1ff9">
    <w:name w:val="正文文字1"/>
    <w:basedOn w:val="afe"/>
    <w:qFormat/>
    <w:pPr>
      <w:widowControl/>
      <w:ind w:firstLineChars="200" w:firstLine="480"/>
      <w:jc w:val="left"/>
    </w:pPr>
    <w:rPr>
      <w:rFonts w:ascii="Times New Roman" w:eastAsia="宋体"/>
      <w:kern w:val="0"/>
      <w:sz w:val="24"/>
    </w:rPr>
  </w:style>
  <w:style w:type="paragraph" w:customStyle="1" w:styleId="3h33rdlevelH31BoldHeadbh3Charl30">
    <w:name w:val="样式 标题 3h33rd levelH3一1Bold Headbh标题 3 Charl3 + 左侧:  0 厘..."/>
    <w:basedOn w:val="30"/>
    <w:qFormat/>
    <w:pPr>
      <w:numPr>
        <w:numId w:val="30"/>
      </w:numPr>
      <w:spacing w:beforeLines="50" w:afterLines="50" w:line="360" w:lineRule="auto"/>
      <w:ind w:left="0" w:firstLine="0"/>
      <w:jc w:val="left"/>
    </w:pPr>
    <w:rPr>
      <w:rFonts w:eastAsia="黑体"/>
      <w:b w:val="0"/>
      <w:color w:val="000000"/>
      <w:kern w:val="24"/>
      <w:sz w:val="24"/>
      <w:szCs w:val="21"/>
      <w:lang w:val="zh-CN" w:bidi="th-TH"/>
    </w:rPr>
  </w:style>
  <w:style w:type="paragraph" w:customStyle="1" w:styleId="xl43">
    <w:name w:val="xl43"/>
    <w:basedOn w:val="a9"/>
    <w:qFormat/>
    <w:pPr>
      <w:widowControl/>
      <w:pBdr>
        <w:top w:val="single" w:sz="4" w:space="0" w:color="auto"/>
        <w:left w:val="single" w:sz="4" w:space="0" w:color="auto"/>
        <w:bottom w:val="single" w:sz="4" w:space="0" w:color="auto"/>
      </w:pBdr>
      <w:shd w:val="clear" w:color="auto" w:fill="CCFFCC"/>
      <w:spacing w:before="100" w:beforeAutospacing="1" w:after="100" w:afterAutospacing="1"/>
      <w:ind w:firstLine="482"/>
      <w:jc w:val="left"/>
    </w:pPr>
    <w:rPr>
      <w:rFonts w:ascii="宋体" w:hAnsi="宋体" w:cs="宋体"/>
      <w:kern w:val="0"/>
      <w:sz w:val="16"/>
      <w:szCs w:val="16"/>
    </w:rPr>
  </w:style>
  <w:style w:type="paragraph" w:customStyle="1" w:styleId="Char">
    <w:name w:val="■小四 Char"/>
    <w:basedOn w:val="a9"/>
    <w:next w:val="a9"/>
    <w:qFormat/>
    <w:pPr>
      <w:widowControl/>
      <w:numPr>
        <w:numId w:val="31"/>
      </w:numPr>
      <w:tabs>
        <w:tab w:val="left" w:pos="840"/>
      </w:tabs>
      <w:spacing w:after="120"/>
      <w:ind w:firstLine="0"/>
      <w:jc w:val="left"/>
    </w:pPr>
    <w:rPr>
      <w:rFonts w:ascii="Arial" w:hAnsi="Arial"/>
      <w:kern w:val="0"/>
      <w:sz w:val="24"/>
      <w:szCs w:val="21"/>
    </w:rPr>
  </w:style>
  <w:style w:type="paragraph" w:customStyle="1" w:styleId="xl29">
    <w:name w:val="xl2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left"/>
    </w:pPr>
    <w:rPr>
      <w:rFonts w:ascii="Arial Unicode MS" w:eastAsia="Arial Unicode MS" w:hAnsi="Arial Unicode MS" w:cs="Arial Unicode MS"/>
      <w:kern w:val="0"/>
      <w:sz w:val="20"/>
      <w:u w:val="single"/>
    </w:rPr>
  </w:style>
  <w:style w:type="paragraph" w:customStyle="1" w:styleId="font">
    <w:name w:val="font"/>
    <w:basedOn w:val="a9"/>
    <w:qFormat/>
    <w:pPr>
      <w:widowControl/>
      <w:spacing w:before="100" w:beforeAutospacing="1" w:after="100" w:afterAutospacing="1"/>
      <w:ind w:firstLine="482"/>
      <w:jc w:val="left"/>
    </w:pPr>
    <w:rPr>
      <w:rFonts w:ascii="宋体" w:hAnsi="宋体"/>
      <w:color w:val="000000"/>
      <w:kern w:val="0"/>
      <w:sz w:val="18"/>
      <w:szCs w:val="18"/>
    </w:rPr>
  </w:style>
  <w:style w:type="paragraph" w:customStyle="1" w:styleId="GB2312GB231215">
    <w:name w:val="样式 (西文) 仿宋_GB2312 (中文) 仿宋_GB2312 (符号) 宋体 小四 行距: 1.5 倍行距 首行缩..."/>
    <w:basedOn w:val="a9"/>
    <w:qFormat/>
    <w:pPr>
      <w:widowControl/>
      <w:spacing w:after="120"/>
      <w:ind w:firstLineChars="225" w:firstLine="540"/>
      <w:jc w:val="left"/>
    </w:pPr>
    <w:rPr>
      <w:rFonts w:ascii="仿宋_GB2312" w:hAnsi="宋体" w:cs="宋体"/>
      <w:kern w:val="0"/>
      <w:sz w:val="24"/>
    </w:rPr>
  </w:style>
  <w:style w:type="paragraph" w:customStyle="1" w:styleId="-11">
    <w:name w:val="彩色列表 - 强调文字颜色 11"/>
    <w:basedOn w:val="a9"/>
    <w:next w:val="a9"/>
    <w:link w:val="-1Char"/>
    <w:uiPriority w:val="34"/>
    <w:qFormat/>
    <w:pPr>
      <w:spacing w:after="120" w:line="360" w:lineRule="auto"/>
      <w:ind w:firstLineChars="200" w:firstLine="420"/>
    </w:pPr>
    <w:rPr>
      <w:kern w:val="0"/>
      <w:sz w:val="20"/>
    </w:rPr>
  </w:style>
  <w:style w:type="character" w:customStyle="1" w:styleId="-1Char">
    <w:name w:val="彩色列表 - 强调文字颜色 1 Char"/>
    <w:link w:val="-11"/>
    <w:uiPriority w:val="34"/>
    <w:qFormat/>
    <w:rPr>
      <w:rFonts w:ascii="Times New Roman" w:hAnsi="Times New Roman"/>
    </w:rPr>
  </w:style>
  <w:style w:type="paragraph" w:customStyle="1" w:styleId="1ffa">
    <w:name w:val="段落1"/>
    <w:basedOn w:val="2c"/>
    <w:link w:val="1Char2"/>
    <w:qFormat/>
    <w:pPr>
      <w:widowControl/>
      <w:tabs>
        <w:tab w:val="clear" w:pos="8400"/>
        <w:tab w:val="left" w:pos="420"/>
        <w:tab w:val="right" w:leader="dot" w:pos="8302"/>
      </w:tabs>
      <w:spacing w:after="120" w:line="240" w:lineRule="auto"/>
      <w:ind w:leftChars="0" w:left="420" w:rightChars="0" w:right="0" w:hanging="420"/>
      <w:jc w:val="left"/>
    </w:pPr>
    <w:rPr>
      <w:b/>
      <w:kern w:val="0"/>
      <w:sz w:val="24"/>
      <w:szCs w:val="24"/>
    </w:rPr>
  </w:style>
  <w:style w:type="character" w:customStyle="1" w:styleId="1Char2">
    <w:name w:val="段落1 Char"/>
    <w:link w:val="1ffa"/>
    <w:qFormat/>
    <w:locked/>
    <w:rPr>
      <w:rFonts w:ascii="Times New Roman" w:hAnsi="Times New Roman"/>
      <w:b/>
      <w:sz w:val="24"/>
      <w:szCs w:val="24"/>
    </w:rPr>
  </w:style>
  <w:style w:type="paragraph" w:customStyle="1" w:styleId="PlainText1">
    <w:name w:val="Plain Text1"/>
    <w:basedOn w:val="a9"/>
    <w:qFormat/>
    <w:pPr>
      <w:widowControl/>
      <w:adjustRightInd w:val="0"/>
      <w:spacing w:after="120"/>
      <w:ind w:firstLine="482"/>
      <w:jc w:val="left"/>
    </w:pPr>
    <w:rPr>
      <w:rFonts w:ascii="宋体" w:hAnsi="Courier New" w:hint="eastAsia"/>
      <w:kern w:val="0"/>
      <w:sz w:val="21"/>
    </w:rPr>
  </w:style>
  <w:style w:type="paragraph" w:customStyle="1" w:styleId="240">
    <w:name w:val="样式 正文文字缩进 + 宋体 居中 行距: 固定值 24 磅"/>
    <w:basedOn w:val="a9"/>
    <w:qFormat/>
    <w:pPr>
      <w:widowControl/>
      <w:spacing w:after="120"/>
      <w:ind w:leftChars="38" w:left="80" w:firstLine="482"/>
      <w:jc w:val="left"/>
    </w:pPr>
    <w:rPr>
      <w:rFonts w:ascii="宋体" w:hAnsi="宋体" w:cs="宋体"/>
      <w:kern w:val="0"/>
      <w:sz w:val="21"/>
    </w:rPr>
  </w:style>
  <w:style w:type="paragraph" w:customStyle="1" w:styleId="fig-picture">
    <w:name w:val="fig-picture"/>
    <w:basedOn w:val="a9"/>
    <w:next w:val="a9"/>
    <w:qFormat/>
    <w:pPr>
      <w:widowControl/>
      <w:suppressAutoHyphens/>
      <w:spacing w:before="60" w:after="60"/>
      <w:ind w:firstLine="482"/>
      <w:jc w:val="center"/>
    </w:pPr>
    <w:rPr>
      <w:kern w:val="1"/>
      <w:sz w:val="24"/>
      <w:lang w:eastAsia="ar-SA"/>
    </w:rPr>
  </w:style>
  <w:style w:type="paragraph" w:customStyle="1" w:styleId="CM15">
    <w:name w:val="CM15"/>
    <w:basedOn w:val="Default"/>
    <w:next w:val="Default"/>
    <w:uiPriority w:val="99"/>
    <w:qFormat/>
    <w:rPr>
      <w:rFonts w:hint="default"/>
      <w:color w:val="auto"/>
    </w:rPr>
  </w:style>
  <w:style w:type="paragraph" w:customStyle="1" w:styleId="CharChar1CharCharCharCharCharChar1">
    <w:name w:val="Char Char1 Char Char Char Char Char Char1"/>
    <w:basedOn w:val="a9"/>
    <w:qFormat/>
    <w:pPr>
      <w:widowControl/>
      <w:spacing w:after="160" w:line="240" w:lineRule="exact"/>
      <w:ind w:firstLine="482"/>
      <w:jc w:val="left"/>
    </w:pPr>
    <w:rPr>
      <w:rFonts w:ascii="Verdana" w:eastAsia="仿宋_GB2312" w:hAnsi="Verdana"/>
      <w:kern w:val="0"/>
      <w:sz w:val="24"/>
      <w:lang w:eastAsia="en-US"/>
    </w:rPr>
  </w:style>
  <w:style w:type="paragraph" w:customStyle="1" w:styleId="msoacetate0">
    <w:name w:val="msoacetate"/>
    <w:basedOn w:val="a9"/>
    <w:qFormat/>
    <w:pPr>
      <w:widowControl/>
      <w:spacing w:after="120"/>
      <w:ind w:firstLine="482"/>
      <w:jc w:val="left"/>
    </w:pPr>
    <w:rPr>
      <w:kern w:val="0"/>
      <w:sz w:val="18"/>
      <w:szCs w:val="18"/>
    </w:rPr>
  </w:style>
  <w:style w:type="paragraph" w:customStyle="1" w:styleId="155">
    <w:name w:val="样式 行距: 1.5 倍行距"/>
    <w:basedOn w:val="a9"/>
    <w:qFormat/>
    <w:pPr>
      <w:widowControl/>
      <w:spacing w:after="120"/>
      <w:ind w:firstLineChars="200" w:firstLine="200"/>
      <w:jc w:val="left"/>
    </w:pPr>
    <w:rPr>
      <w:kern w:val="0"/>
      <w:sz w:val="24"/>
      <w:lang w:bidi="th-TH"/>
    </w:rPr>
  </w:style>
  <w:style w:type="paragraph" w:customStyle="1" w:styleId="font6">
    <w:name w:val="font6"/>
    <w:basedOn w:val="a9"/>
    <w:qFormat/>
    <w:pPr>
      <w:widowControl/>
      <w:spacing w:before="100" w:beforeAutospacing="1" w:after="100" w:afterAutospacing="1"/>
      <w:ind w:firstLine="482"/>
      <w:jc w:val="left"/>
    </w:pPr>
    <w:rPr>
      <w:kern w:val="0"/>
      <w:sz w:val="24"/>
      <w:szCs w:val="24"/>
    </w:rPr>
  </w:style>
  <w:style w:type="paragraph" w:customStyle="1" w:styleId="affffffffff0">
    <w:name w:val="第三极标题"/>
    <w:basedOn w:val="30"/>
    <w:next w:val="a9"/>
    <w:qFormat/>
    <w:pPr>
      <w:spacing w:line="416" w:lineRule="auto"/>
      <w:jc w:val="both"/>
    </w:pPr>
    <w:rPr>
      <w:rFonts w:ascii="Calibri" w:hAnsi="Calibri"/>
      <w:bCs/>
      <w:kern w:val="0"/>
      <w:sz w:val="32"/>
      <w:szCs w:val="32"/>
      <w:lang w:val="zh-CN"/>
    </w:rPr>
  </w:style>
  <w:style w:type="paragraph" w:customStyle="1" w:styleId="Char1CharCharChar1">
    <w:name w:val="Char1 Char Char Char1"/>
    <w:basedOn w:val="a9"/>
    <w:qFormat/>
    <w:pPr>
      <w:widowControl/>
      <w:tabs>
        <w:tab w:val="left" w:pos="420"/>
      </w:tabs>
      <w:spacing w:after="120"/>
      <w:ind w:left="420" w:hanging="420"/>
      <w:jc w:val="left"/>
    </w:pPr>
    <w:rPr>
      <w:rFonts w:ascii="Tahoma" w:hAnsi="Tahoma"/>
      <w:kern w:val="0"/>
    </w:rPr>
  </w:style>
  <w:style w:type="paragraph" w:customStyle="1" w:styleId="1ffb">
    <w:name w:val="数字编号1"/>
    <w:basedOn w:val="a9"/>
    <w:qFormat/>
    <w:pPr>
      <w:widowControl/>
      <w:spacing w:after="120"/>
      <w:ind w:firstLine="482"/>
      <w:jc w:val="left"/>
    </w:pPr>
    <w:rPr>
      <w:kern w:val="0"/>
      <w:sz w:val="24"/>
      <w:szCs w:val="24"/>
    </w:rPr>
  </w:style>
  <w:style w:type="paragraph" w:customStyle="1" w:styleId="affffffffff1">
    <w:name w:val="列表项"/>
    <w:next w:val="af3"/>
    <w:qFormat/>
    <w:pPr>
      <w:tabs>
        <w:tab w:val="left" w:pos="900"/>
      </w:tabs>
      <w:spacing w:after="120"/>
      <w:ind w:left="900" w:hanging="420"/>
    </w:pPr>
    <w:rPr>
      <w:rFonts w:ascii="宋体" w:hAnsi="宋体"/>
      <w:b/>
      <w:caps/>
      <w:sz w:val="21"/>
      <w:u w:val="single"/>
    </w:rPr>
  </w:style>
  <w:style w:type="paragraph" w:customStyle="1" w:styleId="CharCharCharCharCharChar0">
    <w:name w:val="Char Char Char Char Char Char"/>
    <w:basedOn w:val="a9"/>
    <w:qFormat/>
    <w:pPr>
      <w:widowControl/>
      <w:spacing w:after="160" w:line="240" w:lineRule="exact"/>
      <w:ind w:left="-62" w:rightChars="15" w:right="36" w:firstLine="482"/>
      <w:jc w:val="left"/>
    </w:pPr>
    <w:rPr>
      <w:rFonts w:ascii="Arial" w:eastAsia="Times New Roman" w:hAnsi="Arial"/>
      <w:kern w:val="0"/>
      <w:sz w:val="20"/>
      <w:lang w:eastAsia="en-US"/>
    </w:rPr>
  </w:style>
  <w:style w:type="paragraph" w:customStyle="1" w:styleId="4H4h4heading4sect1234RefHeading1rh1sect121">
    <w:name w:val="样式 标题 4H4h4heading 4sect 1.2.3.4Ref Heading 1rh1sect 1.2....1"/>
    <w:basedOn w:val="40"/>
    <w:qFormat/>
    <w:pPr>
      <w:widowControl/>
      <w:numPr>
        <w:numId w:val="0"/>
      </w:numPr>
      <w:tabs>
        <w:tab w:val="clear" w:pos="720"/>
        <w:tab w:val="left" w:pos="2585"/>
      </w:tabs>
      <w:spacing w:before="120" w:after="120" w:line="374" w:lineRule="auto"/>
      <w:ind w:left="1352" w:hanging="567"/>
      <w:jc w:val="left"/>
    </w:pPr>
    <w:rPr>
      <w:rFonts w:ascii="宋体" w:hAnsi="宋体" w:hint="eastAsia"/>
      <w:b w:val="0"/>
      <w:bCs/>
      <w:kern w:val="0"/>
      <w:sz w:val="32"/>
      <w:szCs w:val="28"/>
    </w:rPr>
  </w:style>
  <w:style w:type="paragraph" w:customStyle="1" w:styleId="CharCharCharChar1">
    <w:name w:val="Char Char Char Char1"/>
    <w:basedOn w:val="a9"/>
    <w:qFormat/>
    <w:pPr>
      <w:widowControl/>
      <w:spacing w:after="120"/>
      <w:ind w:firstLine="482"/>
      <w:jc w:val="left"/>
    </w:pPr>
    <w:rPr>
      <w:rFonts w:ascii="Tahoma" w:hAnsi="Tahoma"/>
      <w:kern w:val="0"/>
      <w:sz w:val="24"/>
    </w:rPr>
  </w:style>
  <w:style w:type="paragraph" w:customStyle="1" w:styleId="affffffffff2">
    <w:name w:val="正文段落"/>
    <w:basedOn w:val="af3"/>
    <w:qFormat/>
    <w:pPr>
      <w:widowControl/>
      <w:overflowPunct w:val="0"/>
      <w:autoSpaceDE w:val="0"/>
      <w:autoSpaceDN w:val="0"/>
      <w:snapToGrid/>
      <w:spacing w:after="120" w:line="240" w:lineRule="auto"/>
      <w:ind w:firstLine="200"/>
      <w:jc w:val="left"/>
      <w:textAlignment w:val="baseline"/>
    </w:pPr>
    <w:rPr>
      <w:kern w:val="0"/>
      <w:szCs w:val="24"/>
    </w:rPr>
  </w:style>
  <w:style w:type="paragraph" w:customStyle="1" w:styleId="a8">
    <w:name w:val="二级节标题"/>
    <w:next w:val="a9"/>
    <w:qFormat/>
    <w:pPr>
      <w:numPr>
        <w:ilvl w:val="3"/>
        <w:numId w:val="32"/>
      </w:numPr>
      <w:tabs>
        <w:tab w:val="left" w:pos="672"/>
        <w:tab w:val="left" w:pos="1080"/>
        <w:tab w:val="left" w:pos="1191"/>
      </w:tabs>
      <w:spacing w:before="240" w:after="240" w:line="400" w:lineRule="atLeast"/>
      <w:ind w:left="709" w:hanging="709"/>
      <w:outlineLvl w:val="2"/>
    </w:pPr>
    <w:rPr>
      <w:rFonts w:ascii="Arial" w:hAnsi="Arial"/>
      <w:b/>
      <w:sz w:val="30"/>
      <w:szCs w:val="30"/>
    </w:rPr>
  </w:style>
  <w:style w:type="paragraph" w:customStyle="1" w:styleId="xl41">
    <w:name w:val="xl41"/>
    <w:basedOn w:val="a9"/>
    <w:qFormat/>
    <w:pPr>
      <w:widowControl/>
      <w:pBdr>
        <w:left w:val="single" w:sz="4" w:space="0" w:color="auto"/>
        <w:bottom w:val="single" w:sz="4" w:space="0" w:color="auto"/>
        <w:right w:val="single" w:sz="4" w:space="0" w:color="auto"/>
      </w:pBdr>
      <w:shd w:val="clear" w:color="auto" w:fill="FFFF99"/>
      <w:spacing w:before="100" w:beforeAutospacing="1" w:after="100" w:afterAutospacing="1"/>
      <w:ind w:firstLine="482"/>
      <w:jc w:val="left"/>
    </w:pPr>
    <w:rPr>
      <w:rFonts w:ascii="宋体" w:hAnsi="宋体" w:cs="宋体"/>
      <w:kern w:val="0"/>
      <w:sz w:val="16"/>
      <w:szCs w:val="16"/>
    </w:rPr>
  </w:style>
  <w:style w:type="paragraph" w:customStyle="1" w:styleId="213">
    <w:name w:val="列出段落21"/>
    <w:basedOn w:val="a9"/>
    <w:uiPriority w:val="34"/>
    <w:qFormat/>
    <w:pPr>
      <w:widowControl/>
      <w:spacing w:after="120"/>
      <w:ind w:firstLineChars="200" w:firstLine="420"/>
      <w:jc w:val="left"/>
    </w:pPr>
    <w:rPr>
      <w:rFonts w:eastAsia="仿宋_GB2312"/>
      <w:kern w:val="0"/>
      <w:sz w:val="24"/>
      <w:lang w:val="zh-CN" w:eastAsia="zh-TW"/>
    </w:rPr>
  </w:style>
  <w:style w:type="paragraph" w:customStyle="1" w:styleId="affffffffff3">
    <w:name w:val=".."/>
    <w:basedOn w:val="Default"/>
    <w:next w:val="Default"/>
    <w:uiPriority w:val="99"/>
    <w:qFormat/>
    <w:rPr>
      <w:rFonts w:ascii="....." w:eastAsia="....." w:hint="default"/>
      <w:color w:val="auto"/>
    </w:rPr>
  </w:style>
  <w:style w:type="paragraph" w:customStyle="1" w:styleId="jhTitle1">
    <w:name w:val="jhTitle1"/>
    <w:basedOn w:val="12"/>
    <w:qFormat/>
    <w:pPr>
      <w:keepLines/>
      <w:pageBreakBefore/>
      <w:widowControl/>
      <w:tabs>
        <w:tab w:val="clear" w:pos="3360"/>
      </w:tabs>
      <w:snapToGrid/>
      <w:spacing w:beforeLines="0" w:before="0" w:afterLines="0" w:after="330" w:line="360" w:lineRule="auto"/>
      <w:ind w:left="180"/>
      <w:jc w:val="left"/>
    </w:pPr>
    <w:rPr>
      <w:b/>
      <w:bCs/>
      <w:kern w:val="44"/>
      <w:sz w:val="32"/>
      <w:szCs w:val="32"/>
    </w:rPr>
  </w:style>
  <w:style w:type="paragraph" w:customStyle="1" w:styleId="Normal">
    <w:name w:val="Normal + 小四"/>
    <w:basedOn w:val="a9"/>
    <w:qFormat/>
    <w:pPr>
      <w:widowControl/>
      <w:spacing w:after="120"/>
      <w:ind w:firstLine="482"/>
      <w:jc w:val="left"/>
    </w:pPr>
    <w:rPr>
      <w:kern w:val="0"/>
      <w:sz w:val="21"/>
      <w:szCs w:val="24"/>
    </w:rPr>
  </w:style>
  <w:style w:type="paragraph" w:customStyle="1" w:styleId="affffffffff4">
    <w:name w:val="样式 (中文) 宋体"/>
    <w:basedOn w:val="a9"/>
    <w:qFormat/>
    <w:pPr>
      <w:widowControl/>
      <w:suppressAutoHyphens/>
      <w:spacing w:after="120"/>
      <w:ind w:firstLineChars="150" w:firstLine="360"/>
      <w:jc w:val="left"/>
    </w:pPr>
    <w:rPr>
      <w:rFonts w:ascii="Arial" w:hAnsi="Arial" w:cs="宋体"/>
      <w:kern w:val="0"/>
      <w:sz w:val="24"/>
      <w:szCs w:val="24"/>
    </w:rPr>
  </w:style>
  <w:style w:type="paragraph" w:customStyle="1" w:styleId="affffffffff5">
    <w:name w:val="表格居中"/>
    <w:basedOn w:val="a9"/>
    <w:qFormat/>
    <w:pPr>
      <w:widowControl/>
      <w:adjustRightInd w:val="0"/>
      <w:snapToGrid w:val="0"/>
      <w:spacing w:after="120"/>
      <w:ind w:firstLine="482"/>
      <w:jc w:val="center"/>
    </w:pPr>
    <w:rPr>
      <w:rFonts w:ascii="Arial" w:eastAsia="楷体_GB2312" w:hAnsi="Arial"/>
      <w:kern w:val="0"/>
      <w:sz w:val="21"/>
    </w:rPr>
  </w:style>
  <w:style w:type="paragraph" w:customStyle="1" w:styleId="CBullet">
    <w:name w:val="C Bullet"/>
    <w:basedOn w:val="a9"/>
    <w:qFormat/>
    <w:pPr>
      <w:widowControl/>
      <w:numPr>
        <w:ilvl w:val="4"/>
        <w:numId w:val="33"/>
      </w:numPr>
      <w:tabs>
        <w:tab w:val="left" w:pos="936"/>
      </w:tabs>
      <w:spacing w:after="120"/>
      <w:ind w:left="936" w:right="144" w:hanging="360"/>
      <w:jc w:val="left"/>
    </w:pPr>
    <w:rPr>
      <w:rFonts w:ascii="Book Antiqua" w:hAnsi="Book Antiqua"/>
      <w:kern w:val="0"/>
      <w:sz w:val="22"/>
    </w:rPr>
  </w:style>
  <w:style w:type="paragraph" w:customStyle="1" w:styleId="ty">
    <w:name w:val="正文标准样式ty"/>
    <w:basedOn w:val="a9"/>
    <w:link w:val="tyChar2"/>
    <w:qFormat/>
    <w:pPr>
      <w:widowControl/>
      <w:spacing w:after="120"/>
      <w:ind w:firstLineChars="200" w:firstLine="480"/>
      <w:jc w:val="left"/>
    </w:pPr>
    <w:rPr>
      <w:sz w:val="24"/>
    </w:rPr>
  </w:style>
  <w:style w:type="character" w:customStyle="1" w:styleId="tyChar2">
    <w:name w:val="正文标准样式ty Char2"/>
    <w:link w:val="ty"/>
    <w:qFormat/>
    <w:rPr>
      <w:rFonts w:ascii="Times New Roman" w:hAnsi="Times New Roman"/>
      <w:kern w:val="2"/>
      <w:sz w:val="24"/>
    </w:rPr>
  </w:style>
  <w:style w:type="paragraph" w:customStyle="1" w:styleId="affffffffff6">
    <w:name w:val="表中文字"/>
    <w:basedOn w:val="a9"/>
    <w:link w:val="affffffffff7"/>
    <w:qFormat/>
    <w:pPr>
      <w:widowControl/>
      <w:spacing w:after="120"/>
      <w:ind w:firstLine="482"/>
      <w:jc w:val="left"/>
    </w:pPr>
    <w:rPr>
      <w:rFonts w:eastAsia="仿宋_GB2312"/>
      <w:kern w:val="0"/>
      <w:sz w:val="24"/>
    </w:rPr>
  </w:style>
  <w:style w:type="character" w:customStyle="1" w:styleId="affffffffff7">
    <w:name w:val="表中文字 字符"/>
    <w:link w:val="affffffffff6"/>
    <w:qFormat/>
    <w:rPr>
      <w:rFonts w:ascii="Times New Roman" w:eastAsia="仿宋_GB2312" w:hAnsi="Times New Roman"/>
      <w:sz w:val="24"/>
    </w:rPr>
  </w:style>
  <w:style w:type="paragraph" w:customStyle="1" w:styleId="jhTitle2">
    <w:name w:val="jhTitle2"/>
    <w:basedOn w:val="26"/>
    <w:next w:val="a9"/>
    <w:qFormat/>
    <w:pPr>
      <w:widowControl/>
      <w:tabs>
        <w:tab w:val="left" w:pos="1134"/>
      </w:tabs>
      <w:adjustRightInd/>
      <w:snapToGrid/>
      <w:spacing w:before="50" w:after="100"/>
      <w:ind w:left="567" w:hanging="425"/>
      <w:jc w:val="left"/>
    </w:pPr>
    <w:rPr>
      <w:rFonts w:ascii="Arial" w:eastAsia="黑体" w:hAnsi="Arial"/>
      <w:b/>
      <w:bCs/>
      <w:kern w:val="0"/>
      <w:sz w:val="32"/>
      <w:szCs w:val="32"/>
      <w:lang w:val="zh-CN"/>
    </w:rPr>
  </w:style>
  <w:style w:type="paragraph" w:customStyle="1" w:styleId="3L3h3level3PIM3H3Level3HeadHeading3-oldhead">
    <w:name w:val="样式 标题 3L3h3level_3PIM 3H3Level 3 HeadHeading 3 - oldhead..."/>
    <w:basedOn w:val="30"/>
    <w:qFormat/>
    <w:pPr>
      <w:tabs>
        <w:tab w:val="left" w:pos="1134"/>
      </w:tabs>
      <w:spacing w:beforeLines="50" w:afterLines="50" w:line="360" w:lineRule="auto"/>
      <w:jc w:val="both"/>
    </w:pPr>
    <w:rPr>
      <w:rFonts w:ascii="Arial" w:eastAsia="黑体" w:hAnsi="Arial" w:cs="宋体"/>
      <w:b w:val="0"/>
      <w:bCs/>
      <w:kern w:val="0"/>
      <w:sz w:val="30"/>
      <w:lang w:val="zh-CN"/>
    </w:rPr>
  </w:style>
  <w:style w:type="paragraph" w:customStyle="1" w:styleId="1ALTZPI">
    <w:name w:val="样式 正文缩进表正文正文非缩进特点段1正文（首行缩进两字）四号ALT+ZPI正文文字首行缩进 + 首行缩进: ..."/>
    <w:basedOn w:val="af3"/>
    <w:qFormat/>
    <w:pPr>
      <w:widowControl/>
      <w:adjustRightInd/>
      <w:snapToGrid/>
      <w:spacing w:beforeLines="50" w:after="120" w:line="312" w:lineRule="auto"/>
      <w:ind w:firstLineChars="200" w:firstLine="200"/>
      <w:jc w:val="left"/>
    </w:pPr>
    <w:rPr>
      <w:rFonts w:cs="宋体"/>
    </w:rPr>
  </w:style>
  <w:style w:type="paragraph" w:customStyle="1" w:styleId="affffffffff8">
    <w:name w:val="小节标题"/>
    <w:basedOn w:val="a9"/>
    <w:qFormat/>
    <w:pPr>
      <w:widowControl/>
      <w:autoSpaceDE w:val="0"/>
      <w:autoSpaceDN w:val="0"/>
      <w:adjustRightInd w:val="0"/>
      <w:spacing w:before="175" w:after="102" w:line="351" w:lineRule="atLeast"/>
      <w:ind w:firstLine="482"/>
      <w:jc w:val="left"/>
    </w:pPr>
    <w:rPr>
      <w:color w:val="000000"/>
      <w:kern w:val="0"/>
      <w:sz w:val="21"/>
      <w:szCs w:val="21"/>
    </w:rPr>
  </w:style>
  <w:style w:type="paragraph" w:customStyle="1" w:styleId="affffffffff9">
    <w:name w:val="方案设计正文"/>
    <w:basedOn w:val="a9"/>
    <w:qFormat/>
    <w:pPr>
      <w:widowControl/>
      <w:tabs>
        <w:tab w:val="left" w:pos="432"/>
      </w:tabs>
      <w:adjustRightInd w:val="0"/>
      <w:snapToGrid w:val="0"/>
      <w:spacing w:after="120"/>
      <w:ind w:left="432" w:hanging="360"/>
      <w:jc w:val="left"/>
    </w:pPr>
    <w:rPr>
      <w:rFonts w:ascii="宋体" w:hAnsi="宋体"/>
      <w:b/>
      <w:bCs/>
      <w:kern w:val="0"/>
      <w:sz w:val="24"/>
      <w:szCs w:val="24"/>
    </w:rPr>
  </w:style>
  <w:style w:type="paragraph" w:customStyle="1" w:styleId="NCSbodytext">
    <w:name w:val="• NCS body text"/>
    <w:qFormat/>
    <w:pPr>
      <w:tabs>
        <w:tab w:val="center" w:pos="4608"/>
        <w:tab w:val="right" w:pos="9000"/>
      </w:tabs>
      <w:suppressAutoHyphens/>
      <w:spacing w:before="60" w:after="120"/>
      <w:ind w:firstLine="482"/>
      <w:jc w:val="both"/>
    </w:pPr>
    <w:rPr>
      <w:rFonts w:ascii="Trebuchet MS" w:hAnsi="Trebuchet MS"/>
      <w:lang w:val="en-GB" w:eastAsia="ar-SA"/>
    </w:rPr>
  </w:style>
  <w:style w:type="paragraph" w:customStyle="1" w:styleId="2ff0">
    <w:name w:val="样式 样式 首行缩进:  2 字符 + 居中"/>
    <w:basedOn w:val="2ff1"/>
    <w:qFormat/>
    <w:pPr>
      <w:jc w:val="center"/>
    </w:pPr>
    <w:rPr>
      <w:rFonts w:cs="宋体"/>
      <w:b/>
    </w:rPr>
  </w:style>
  <w:style w:type="paragraph" w:customStyle="1" w:styleId="2ff1">
    <w:name w:val="样式 首行缩进:  2 字符"/>
    <w:basedOn w:val="a9"/>
    <w:link w:val="2Char4"/>
    <w:qFormat/>
    <w:pPr>
      <w:widowControl/>
      <w:spacing w:after="120"/>
      <w:ind w:firstLine="482"/>
      <w:jc w:val="left"/>
    </w:pPr>
    <w:rPr>
      <w:sz w:val="24"/>
    </w:rPr>
  </w:style>
  <w:style w:type="character" w:customStyle="1" w:styleId="2Char4">
    <w:name w:val="样式 首行缩进:  2 字符 Char"/>
    <w:link w:val="2ff1"/>
    <w:qFormat/>
    <w:rPr>
      <w:rFonts w:ascii="Times New Roman" w:hAnsi="Times New Roman"/>
      <w:kern w:val="2"/>
      <w:sz w:val="24"/>
    </w:rPr>
  </w:style>
  <w:style w:type="paragraph" w:customStyle="1" w:styleId="1wl">
    <w:name w:val="标题 1_wl"/>
    <w:basedOn w:val="12"/>
    <w:qFormat/>
    <w:pPr>
      <w:keepLines/>
      <w:pageBreakBefore/>
      <w:widowControl/>
      <w:tabs>
        <w:tab w:val="clear" w:pos="3360"/>
        <w:tab w:val="left" w:pos="1200"/>
      </w:tabs>
      <w:snapToGrid/>
      <w:spacing w:beforeLines="0" w:before="360" w:afterLines="0" w:after="240" w:line="576" w:lineRule="auto"/>
      <w:ind w:left="1200" w:hanging="720"/>
      <w:jc w:val="both"/>
    </w:pPr>
    <w:rPr>
      <w:rFonts w:eastAsia="宋体"/>
      <w:b/>
      <w:bCs/>
      <w:kern w:val="44"/>
    </w:rPr>
  </w:style>
  <w:style w:type="paragraph" w:customStyle="1" w:styleId="xl32">
    <w:name w:val="xl3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left"/>
      <w:textAlignment w:val="top"/>
    </w:pPr>
    <w:rPr>
      <w:rFonts w:ascii="Arial Unicode MS" w:eastAsia="Arial Unicode MS" w:hAnsi="Arial Unicode MS" w:cs="Arial Unicode MS"/>
      <w:kern w:val="0"/>
      <w:sz w:val="20"/>
    </w:rPr>
  </w:style>
  <w:style w:type="paragraph" w:customStyle="1" w:styleId="wen2">
    <w:name w:val="wen_2"/>
    <w:basedOn w:val="a9"/>
    <w:qFormat/>
    <w:pPr>
      <w:widowControl/>
      <w:spacing w:before="100" w:beforeAutospacing="1" w:after="100" w:afterAutospacing="1" w:line="324" w:lineRule="auto"/>
      <w:ind w:firstLine="482"/>
      <w:jc w:val="left"/>
    </w:pPr>
    <w:rPr>
      <w:color w:val="000000"/>
      <w:kern w:val="0"/>
      <w:sz w:val="18"/>
      <w:szCs w:val="18"/>
    </w:rPr>
  </w:style>
  <w:style w:type="paragraph" w:customStyle="1" w:styleId="affffffffffa">
    <w:name w:val="表格题注"/>
    <w:next w:val="a9"/>
    <w:qFormat/>
    <w:pPr>
      <w:keepLines/>
      <w:spacing w:beforeLines="100" w:after="120"/>
      <w:ind w:left="1089" w:hanging="369"/>
      <w:jc w:val="center"/>
    </w:pPr>
    <w:rPr>
      <w:rFonts w:ascii="Arial" w:hAnsi="Arial"/>
      <w:sz w:val="18"/>
      <w:szCs w:val="18"/>
    </w:rPr>
  </w:style>
  <w:style w:type="paragraph" w:customStyle="1" w:styleId="affffffffffb">
    <w:name w:val="四级条标题"/>
    <w:basedOn w:val="a9"/>
    <w:next w:val="a9"/>
    <w:qFormat/>
    <w:pPr>
      <w:widowControl/>
      <w:spacing w:after="120"/>
      <w:ind w:firstLine="482"/>
      <w:jc w:val="left"/>
      <w:outlineLvl w:val="5"/>
    </w:pPr>
    <w:rPr>
      <w:rFonts w:eastAsia="黑体"/>
      <w:kern w:val="0"/>
      <w:sz w:val="21"/>
    </w:rPr>
  </w:style>
  <w:style w:type="paragraph" w:customStyle="1" w:styleId="214">
    <w:name w:val="样式 首行缩进:  2 字符1"/>
    <w:basedOn w:val="a9"/>
    <w:qFormat/>
    <w:pPr>
      <w:widowControl/>
      <w:spacing w:after="120"/>
      <w:ind w:firstLineChars="200" w:firstLine="200"/>
      <w:jc w:val="left"/>
    </w:pPr>
    <w:rPr>
      <w:rFonts w:ascii="宋体" w:hAnsi="宋体" w:cs="宋体"/>
      <w:b/>
      <w:kern w:val="0"/>
      <w:sz w:val="24"/>
    </w:rPr>
  </w:style>
  <w:style w:type="paragraph" w:customStyle="1" w:styleId="CharChar1CharCharCharCharCharCharChar">
    <w:name w:val="Char Char1 Char Char Char Char Char Char Char"/>
    <w:basedOn w:val="a9"/>
    <w:qFormat/>
    <w:pPr>
      <w:widowControl/>
      <w:snapToGrid w:val="0"/>
      <w:spacing w:before="120" w:after="160"/>
      <w:ind w:right="-360" w:firstLine="482"/>
      <w:jc w:val="left"/>
    </w:pPr>
    <w:rPr>
      <w:rFonts w:ascii="Arial" w:hAnsi="Arial"/>
      <w:kern w:val="0"/>
      <w:sz w:val="24"/>
      <w:szCs w:val="24"/>
      <w:lang w:eastAsia="en-US"/>
    </w:rPr>
  </w:style>
  <w:style w:type="paragraph" w:customStyle="1" w:styleId="GB231210">
    <w:name w:val="样式 表格正文 + 仿宋_GB2312 五号 黑色1"/>
    <w:basedOn w:val="afffffffa"/>
    <w:qFormat/>
    <w:pPr>
      <w:spacing w:line="360" w:lineRule="auto"/>
      <w:ind w:firstLine="0"/>
    </w:pPr>
    <w:rPr>
      <w:rFonts w:ascii="仿宋_GB2312" w:cs="宋体"/>
      <w:color w:val="000000"/>
      <w:szCs w:val="20"/>
      <w:lang w:bidi="ar-SA"/>
    </w:rPr>
  </w:style>
  <w:style w:type="paragraph" w:customStyle="1" w:styleId="affffffffffc">
    <w:name w:val="表题"/>
    <w:basedOn w:val="a9"/>
    <w:qFormat/>
    <w:pPr>
      <w:widowControl/>
      <w:spacing w:after="120" w:line="420" w:lineRule="atLeast"/>
      <w:ind w:firstLine="482"/>
      <w:jc w:val="center"/>
    </w:pPr>
    <w:rPr>
      <w:rFonts w:eastAsia="楷体_GB2312"/>
      <w:kern w:val="0"/>
      <w:sz w:val="21"/>
    </w:rPr>
  </w:style>
  <w:style w:type="paragraph" w:customStyle="1" w:styleId="SidebarHeading2">
    <w:name w:val="Sidebar Heading 2"/>
    <w:basedOn w:val="12"/>
    <w:next w:val="Sidebarnormal"/>
    <w:qFormat/>
    <w:pPr>
      <w:pageBreakBefore/>
      <w:widowControl/>
      <w:tabs>
        <w:tab w:val="clear" w:pos="3360"/>
      </w:tabs>
      <w:snapToGrid/>
      <w:spacing w:beforeLines="0" w:before="80" w:afterLines="0" w:after="40" w:line="220" w:lineRule="atLeast"/>
      <w:jc w:val="left"/>
    </w:pPr>
    <w:rPr>
      <w:rFonts w:ascii="Arial" w:eastAsia="宋体" w:hAnsi="Arial" w:cs="Arial"/>
      <w:b/>
      <w:kern w:val="0"/>
      <w:sz w:val="16"/>
      <w:u w:val="single"/>
      <w:lang w:eastAsia="en-US" w:bidi="he-IL"/>
    </w:rPr>
  </w:style>
  <w:style w:type="paragraph" w:customStyle="1" w:styleId="Charfd">
    <w:name w:val="金宏发行正文 Char"/>
    <w:basedOn w:val="a9"/>
    <w:qFormat/>
    <w:pPr>
      <w:widowControl/>
      <w:spacing w:after="120" w:line="500" w:lineRule="atLeast"/>
      <w:ind w:firstLineChars="200" w:firstLine="560"/>
      <w:jc w:val="left"/>
    </w:pPr>
    <w:rPr>
      <w:rFonts w:eastAsia="仿宋_GB2312"/>
      <w:kern w:val="0"/>
    </w:rPr>
  </w:style>
  <w:style w:type="paragraph" w:customStyle="1" w:styleId="affffffffffd">
    <w:name w:val="正文一"/>
    <w:basedOn w:val="a9"/>
    <w:qFormat/>
    <w:pPr>
      <w:widowControl/>
      <w:spacing w:after="120"/>
      <w:ind w:firstLineChars="200" w:firstLine="480"/>
      <w:jc w:val="left"/>
    </w:pPr>
    <w:rPr>
      <w:color w:val="000000"/>
      <w:kern w:val="0"/>
      <w:sz w:val="24"/>
      <w:szCs w:val="22"/>
      <w:lang w:bidi="he-IL"/>
    </w:rPr>
  </w:style>
  <w:style w:type="paragraph" w:customStyle="1" w:styleId="Bullet3">
    <w:name w:val="Bullet 3"/>
    <w:basedOn w:val="afe"/>
    <w:qFormat/>
    <w:pPr>
      <w:widowControl/>
      <w:numPr>
        <w:ilvl w:val="2"/>
        <w:numId w:val="34"/>
      </w:numPr>
      <w:tabs>
        <w:tab w:val="left" w:pos="1260"/>
      </w:tabs>
      <w:spacing w:beforeLines="10" w:afterLines="10" w:after="120" w:line="264" w:lineRule="auto"/>
      <w:ind w:hanging="466"/>
      <w:jc w:val="left"/>
    </w:pPr>
    <w:rPr>
      <w:rFonts w:ascii="Arial" w:eastAsia="宋体" w:hAnsi="Arial"/>
      <w:kern w:val="0"/>
      <w:sz w:val="21"/>
      <w:szCs w:val="21"/>
    </w:rPr>
  </w:style>
  <w:style w:type="character" w:customStyle="1" w:styleId="affffff1">
    <w:name w:val="列出段落字符"/>
    <w:link w:val="3c"/>
    <w:uiPriority w:val="34"/>
    <w:qFormat/>
    <w:locked/>
    <w:rPr>
      <w:rFonts w:ascii="Times New Roman" w:hAnsi="Times New Roman"/>
      <w:kern w:val="2"/>
      <w:sz w:val="21"/>
      <w:szCs w:val="24"/>
    </w:rPr>
  </w:style>
  <w:style w:type="paragraph" w:customStyle="1" w:styleId="CharChar8">
    <w:name w:val="方案正文 Char Char"/>
    <w:basedOn w:val="a9"/>
    <w:qFormat/>
    <w:pPr>
      <w:widowControl/>
      <w:spacing w:before="156" w:after="120"/>
      <w:ind w:firstLineChars="171" w:firstLine="359"/>
      <w:jc w:val="left"/>
    </w:pPr>
    <w:rPr>
      <w:rFonts w:ascii="Arial" w:hAnsi="Arial" w:cs="宋体"/>
      <w:kern w:val="0"/>
      <w:sz w:val="24"/>
      <w:szCs w:val="21"/>
    </w:rPr>
  </w:style>
  <w:style w:type="paragraph" w:customStyle="1" w:styleId="affffffffffe">
    <w:name w:val="??"/>
    <w:qFormat/>
    <w:pPr>
      <w:widowControl w:val="0"/>
      <w:spacing w:after="120"/>
      <w:ind w:firstLine="482"/>
      <w:jc w:val="both"/>
    </w:pPr>
    <w:rPr>
      <w:kern w:val="2"/>
      <w:sz w:val="21"/>
    </w:rPr>
  </w:style>
  <w:style w:type="paragraph" w:customStyle="1" w:styleId="afffffffffff">
    <w:name w:val="前言、引言标题"/>
    <w:next w:val="a9"/>
    <w:qFormat/>
    <w:pPr>
      <w:shd w:val="clear" w:color="auto" w:fill="FFFFFF"/>
      <w:tabs>
        <w:tab w:val="left" w:pos="840"/>
      </w:tabs>
      <w:spacing w:before="640" w:after="560"/>
      <w:ind w:left="840" w:hanging="360"/>
      <w:jc w:val="center"/>
      <w:outlineLvl w:val="0"/>
    </w:pPr>
    <w:rPr>
      <w:rFonts w:ascii="黑体" w:eastAsia="黑体"/>
      <w:sz w:val="32"/>
    </w:rPr>
  </w:style>
  <w:style w:type="paragraph" w:customStyle="1" w:styleId="4H4h4heading4sect1234RefHeading1rh1sect123">
    <w:name w:val="样式 标题 4H4h4heading 4sect 1.2.3.4Ref Heading 1rh1sect 1.2....3"/>
    <w:basedOn w:val="40"/>
    <w:qFormat/>
    <w:pPr>
      <w:widowControl/>
      <w:numPr>
        <w:numId w:val="0"/>
      </w:numPr>
      <w:tabs>
        <w:tab w:val="clear" w:pos="720"/>
        <w:tab w:val="left" w:pos="2585"/>
      </w:tabs>
      <w:spacing w:before="240" w:after="120" w:line="360" w:lineRule="auto"/>
      <w:ind w:left="1352" w:hanging="567"/>
      <w:jc w:val="left"/>
    </w:pPr>
    <w:rPr>
      <w:b w:val="0"/>
      <w:bCs/>
      <w:kern w:val="0"/>
      <w:sz w:val="32"/>
    </w:rPr>
  </w:style>
  <w:style w:type="paragraph" w:customStyle="1" w:styleId="23">
    <w:name w:val="列表2"/>
    <w:basedOn w:val="11"/>
    <w:qFormat/>
    <w:pPr>
      <w:numPr>
        <w:numId w:val="35"/>
      </w:numPr>
      <w:tabs>
        <w:tab w:val="left" w:pos="482"/>
      </w:tabs>
      <w:spacing w:before="60" w:after="60" w:line="360" w:lineRule="auto"/>
      <w:jc w:val="both"/>
    </w:pPr>
    <w:rPr>
      <w:rFonts w:ascii="Arial" w:hAnsi="Arial"/>
      <w:szCs w:val="20"/>
    </w:rPr>
  </w:style>
  <w:style w:type="paragraph" w:customStyle="1" w:styleId="24">
    <w:name w:val="数字编号2"/>
    <w:basedOn w:val="a9"/>
    <w:qFormat/>
    <w:pPr>
      <w:widowControl/>
      <w:numPr>
        <w:numId w:val="36"/>
      </w:numPr>
      <w:tabs>
        <w:tab w:val="left" w:pos="620"/>
      </w:tabs>
      <w:spacing w:after="120"/>
      <w:ind w:hangingChars="200" w:hanging="200"/>
      <w:jc w:val="left"/>
    </w:pPr>
    <w:rPr>
      <w:kern w:val="0"/>
      <w:sz w:val="24"/>
      <w:szCs w:val="24"/>
    </w:rPr>
  </w:style>
  <w:style w:type="paragraph" w:customStyle="1" w:styleId="afffffffffff0">
    <w:name w:val="第二级标题"/>
    <w:basedOn w:val="26"/>
    <w:next w:val="a9"/>
    <w:qFormat/>
    <w:pPr>
      <w:widowControl/>
      <w:adjustRightInd/>
      <w:snapToGrid/>
      <w:spacing w:before="260" w:after="260" w:line="415" w:lineRule="auto"/>
      <w:jc w:val="left"/>
    </w:pPr>
    <w:rPr>
      <w:rFonts w:ascii="Cambria" w:hAnsi="Cambria"/>
      <w:b/>
      <w:bCs/>
      <w:kern w:val="0"/>
      <w:sz w:val="32"/>
      <w:szCs w:val="32"/>
      <w:lang w:val="zh-CN"/>
    </w:rPr>
  </w:style>
  <w:style w:type="paragraph" w:customStyle="1" w:styleId="a6">
    <w:name w:val="#"/>
    <w:basedOn w:val="a9"/>
    <w:qFormat/>
    <w:pPr>
      <w:widowControl/>
      <w:numPr>
        <w:numId w:val="37"/>
      </w:numPr>
      <w:tabs>
        <w:tab w:val="left" w:pos="964"/>
      </w:tabs>
      <w:spacing w:after="120"/>
      <w:ind w:firstLine="0"/>
      <w:jc w:val="left"/>
    </w:pPr>
    <w:rPr>
      <w:kern w:val="0"/>
      <w:sz w:val="24"/>
      <w:szCs w:val="24"/>
    </w:rPr>
  </w:style>
  <w:style w:type="paragraph" w:customStyle="1" w:styleId="Charfe">
    <w:name w:val="正文无缩进 Char"/>
    <w:basedOn w:val="a9"/>
    <w:qFormat/>
    <w:pPr>
      <w:widowControl/>
      <w:tabs>
        <w:tab w:val="left" w:pos="420"/>
      </w:tabs>
      <w:spacing w:after="120"/>
      <w:ind w:firstLine="482"/>
      <w:jc w:val="left"/>
    </w:pPr>
    <w:rPr>
      <w:kern w:val="0"/>
      <w:sz w:val="24"/>
      <w:szCs w:val="24"/>
    </w:rPr>
  </w:style>
  <w:style w:type="paragraph" w:customStyle="1" w:styleId="afffffffffff1">
    <w:name w:val="我的正文"/>
    <w:basedOn w:val="a9"/>
    <w:link w:val="Charff"/>
    <w:qFormat/>
    <w:pPr>
      <w:widowControl/>
      <w:spacing w:after="120" w:line="288" w:lineRule="auto"/>
      <w:ind w:firstLine="510"/>
      <w:jc w:val="left"/>
    </w:pPr>
    <w:rPr>
      <w:spacing w:val="6"/>
      <w:sz w:val="24"/>
    </w:rPr>
  </w:style>
  <w:style w:type="character" w:customStyle="1" w:styleId="Charff">
    <w:name w:val="我的正文 Char"/>
    <w:link w:val="afffffffffff1"/>
    <w:qFormat/>
    <w:rPr>
      <w:rFonts w:ascii="Times New Roman" w:hAnsi="Times New Roman"/>
      <w:spacing w:val="6"/>
      <w:kern w:val="2"/>
      <w:sz w:val="24"/>
    </w:rPr>
  </w:style>
  <w:style w:type="paragraph" w:customStyle="1" w:styleId="GB2312GB231207415">
    <w:name w:val="样式 (西文) 仿宋_GB2312 (中文) 仿宋_GB2312 小四 首行缩进:  0.74 厘米 行距: 1.5 倍..."/>
    <w:basedOn w:val="a9"/>
    <w:qFormat/>
    <w:pPr>
      <w:widowControl/>
      <w:spacing w:after="120"/>
      <w:ind w:firstLine="482"/>
      <w:jc w:val="center"/>
    </w:pPr>
    <w:rPr>
      <w:rFonts w:ascii="仿宋_GB2312" w:cs="宋体"/>
      <w:kern w:val="0"/>
      <w:sz w:val="24"/>
    </w:rPr>
  </w:style>
  <w:style w:type="paragraph" w:customStyle="1" w:styleId="B0">
    <w:name w:val="正文B"/>
    <w:basedOn w:val="a9"/>
    <w:qFormat/>
    <w:pPr>
      <w:widowControl/>
      <w:spacing w:after="120" w:line="312" w:lineRule="auto"/>
      <w:ind w:leftChars="400" w:left="400" w:firstLine="482"/>
      <w:jc w:val="left"/>
    </w:pPr>
    <w:rPr>
      <w:rFonts w:eastAsia="仿宋_GB2312"/>
      <w:kern w:val="0"/>
      <w:sz w:val="24"/>
    </w:rPr>
  </w:style>
  <w:style w:type="paragraph" w:customStyle="1" w:styleId="intt">
    <w:name w:val="intt"/>
    <w:basedOn w:val="int"/>
    <w:qFormat/>
    <w:pPr>
      <w:numPr>
        <w:ilvl w:val="1"/>
        <w:numId w:val="38"/>
      </w:numPr>
      <w:tabs>
        <w:tab w:val="left" w:pos="624"/>
      </w:tabs>
    </w:pPr>
  </w:style>
  <w:style w:type="paragraph" w:customStyle="1" w:styleId="afffffffffff2">
    <w:name w:val="封面标题"/>
    <w:basedOn w:val="a9"/>
    <w:next w:val="a9"/>
    <w:qFormat/>
    <w:pPr>
      <w:widowControl/>
      <w:spacing w:after="120"/>
      <w:ind w:firstLine="482"/>
      <w:jc w:val="left"/>
    </w:pPr>
    <w:rPr>
      <w:rFonts w:eastAsia="楷体_GB2312"/>
      <w:b/>
      <w:kern w:val="0"/>
      <w:sz w:val="52"/>
      <w:szCs w:val="24"/>
    </w:rPr>
  </w:style>
  <w:style w:type="paragraph" w:customStyle="1" w:styleId="xl50">
    <w:name w:val="xl50"/>
    <w:basedOn w:val="a9"/>
    <w:qFormat/>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ind w:firstLine="482"/>
      <w:jc w:val="left"/>
    </w:pPr>
    <w:rPr>
      <w:rFonts w:ascii="宋体" w:hAnsi="宋体" w:cs="宋体"/>
      <w:kern w:val="0"/>
      <w:sz w:val="16"/>
      <w:szCs w:val="16"/>
    </w:rPr>
  </w:style>
  <w:style w:type="paragraph" w:customStyle="1" w:styleId="StyleHeading2L2h2H2Heading2HiddenHeading2CCBSPAMajorS">
    <w:name w:val="Style Heading 2L2h2H2Heading 2 HiddenHeading 2 CCBSPA Major S..."/>
    <w:basedOn w:val="26"/>
    <w:qFormat/>
    <w:pPr>
      <w:widowControl/>
      <w:tabs>
        <w:tab w:val="left" w:pos="851"/>
      </w:tabs>
      <w:adjustRightInd/>
      <w:snapToGrid/>
      <w:spacing w:beforeLines="50" w:before="200" w:afterLines="50" w:after="200"/>
      <w:ind w:left="851" w:hanging="851"/>
      <w:jc w:val="left"/>
    </w:pPr>
    <w:rPr>
      <w:rFonts w:ascii="Times New Roman" w:eastAsia="黑体" w:hAnsi="Times New Roman" w:cs="宋体"/>
      <w:b/>
      <w:bCs/>
      <w:kern w:val="0"/>
      <w:sz w:val="30"/>
      <w:lang w:val="zh-CN"/>
    </w:rPr>
  </w:style>
  <w:style w:type="paragraph" w:customStyle="1" w:styleId="xl42">
    <w:name w:val="xl42"/>
    <w:basedOn w:val="a9"/>
    <w:qFormat/>
    <w:pPr>
      <w:widowControl/>
      <w:pBdr>
        <w:top w:val="single" w:sz="4" w:space="0" w:color="auto"/>
        <w:left w:val="single" w:sz="4" w:space="0" w:color="auto"/>
        <w:right w:val="single" w:sz="4" w:space="0" w:color="auto"/>
      </w:pBdr>
      <w:shd w:val="clear" w:color="auto" w:fill="CCFFCC"/>
      <w:spacing w:before="100" w:beforeAutospacing="1" w:after="100" w:afterAutospacing="1"/>
      <w:ind w:firstLine="482"/>
      <w:jc w:val="center"/>
    </w:pPr>
    <w:rPr>
      <w:rFonts w:ascii="宋体" w:hAnsi="宋体" w:cs="宋体"/>
      <w:kern w:val="0"/>
      <w:sz w:val="16"/>
      <w:szCs w:val="16"/>
    </w:rPr>
  </w:style>
  <w:style w:type="paragraph" w:customStyle="1" w:styleId="0741">
    <w:name w:val="样式 五号 首行缩进:  0.74 厘米"/>
    <w:basedOn w:val="a9"/>
    <w:qFormat/>
    <w:pPr>
      <w:widowControl/>
      <w:spacing w:after="120"/>
      <w:jc w:val="left"/>
    </w:pPr>
    <w:rPr>
      <w:rFonts w:cs="宋体"/>
      <w:kern w:val="0"/>
      <w:sz w:val="21"/>
      <w:lang w:val="en-GB"/>
    </w:rPr>
  </w:style>
  <w:style w:type="paragraph" w:customStyle="1" w:styleId="afffffffffff3">
    <w:name w:val="第四级标题"/>
    <w:basedOn w:val="40"/>
    <w:next w:val="a9"/>
    <w:qFormat/>
    <w:pPr>
      <w:widowControl/>
      <w:numPr>
        <w:numId w:val="0"/>
      </w:numPr>
      <w:tabs>
        <w:tab w:val="clear" w:pos="720"/>
        <w:tab w:val="left" w:pos="425"/>
        <w:tab w:val="left" w:pos="2100"/>
      </w:tabs>
      <w:spacing w:before="280"/>
      <w:ind w:left="2100" w:hanging="420"/>
      <w:jc w:val="left"/>
    </w:pPr>
    <w:rPr>
      <w:rFonts w:ascii="宋体" w:eastAsia="宋体" w:hAnsi="宋体"/>
      <w:bCs/>
      <w:kern w:val="0"/>
      <w:szCs w:val="28"/>
    </w:rPr>
  </w:style>
  <w:style w:type="paragraph" w:customStyle="1" w:styleId="4H4h4heading4sect1234RefHeading1rh1sect124">
    <w:name w:val="样式 标题 4H4h4heading 4sect 1.2.3.4Ref Heading 1rh1sect 1.2....4"/>
    <w:basedOn w:val="40"/>
    <w:qFormat/>
    <w:pPr>
      <w:widowControl/>
      <w:numPr>
        <w:numId w:val="0"/>
      </w:numPr>
      <w:tabs>
        <w:tab w:val="clear" w:pos="720"/>
        <w:tab w:val="left" w:pos="2585"/>
      </w:tabs>
      <w:spacing w:before="120" w:after="120" w:line="374" w:lineRule="auto"/>
      <w:ind w:left="1352" w:hanging="567"/>
      <w:jc w:val="left"/>
    </w:pPr>
    <w:rPr>
      <w:b w:val="0"/>
      <w:bCs/>
      <w:color w:val="FF6600"/>
      <w:kern w:val="0"/>
      <w:sz w:val="30"/>
      <w:szCs w:val="28"/>
    </w:rPr>
  </w:style>
  <w:style w:type="paragraph" w:customStyle="1" w:styleId="afffffffffff4">
    <w:name w:val="数字编号列项（二级）"/>
    <w:qFormat/>
    <w:pPr>
      <w:spacing w:after="120"/>
      <w:ind w:leftChars="400" w:left="1260" w:hangingChars="200" w:hanging="420"/>
      <w:jc w:val="both"/>
    </w:pPr>
    <w:rPr>
      <w:rFonts w:ascii="宋体"/>
      <w:sz w:val="21"/>
    </w:rPr>
  </w:style>
  <w:style w:type="paragraph" w:customStyle="1" w:styleId="GB2312GB231208515">
    <w:name w:val="样式 (西文) 仿宋_GB2312 (中文) 仿宋_GB2312 小四 首行缩进:  0.85 厘米 行距: 1.5 倍..."/>
    <w:basedOn w:val="a9"/>
    <w:qFormat/>
    <w:pPr>
      <w:widowControl/>
      <w:spacing w:after="120"/>
      <w:ind w:firstLineChars="200" w:firstLine="480"/>
      <w:jc w:val="left"/>
    </w:pPr>
    <w:rPr>
      <w:rFonts w:ascii="宋体" w:hAnsi="宋体" w:cs="宋体"/>
      <w:kern w:val="0"/>
      <w:sz w:val="24"/>
    </w:rPr>
  </w:style>
  <w:style w:type="paragraph" w:customStyle="1" w:styleId="0505">
    <w:name w:val="样式 软件部标准 + 段前: 0.5 行 段后: 0.5 行"/>
    <w:basedOn w:val="a9"/>
    <w:qFormat/>
    <w:pPr>
      <w:widowControl/>
      <w:spacing w:beforeLines="50" w:afterLines="50"/>
      <w:ind w:firstLineChars="200" w:firstLine="200"/>
      <w:jc w:val="left"/>
    </w:pPr>
    <w:rPr>
      <w:kern w:val="0"/>
      <w:sz w:val="24"/>
    </w:rPr>
  </w:style>
  <w:style w:type="paragraph" w:customStyle="1" w:styleId="55Char5Char1Char5CharCharCharH5CharCh">
    <w:name w:val="样式 标题 5标题 5 Char标题 5 Char1 Char标题 5 Char Char CharH5 Char Ch..."/>
    <w:basedOn w:val="5"/>
    <w:qFormat/>
    <w:pPr>
      <w:widowControl/>
      <w:tabs>
        <w:tab w:val="clear" w:pos="2551"/>
        <w:tab w:val="left" w:pos="442"/>
        <w:tab w:val="left" w:pos="1440"/>
        <w:tab w:val="left" w:pos="2585"/>
      </w:tabs>
      <w:spacing w:before="100" w:line="376" w:lineRule="auto"/>
      <w:ind w:left="442" w:hanging="442"/>
      <w:jc w:val="left"/>
    </w:pPr>
    <w:rPr>
      <w:bCs/>
      <w:kern w:val="0"/>
    </w:rPr>
  </w:style>
  <w:style w:type="paragraph" w:customStyle="1" w:styleId="TimesNewRoman">
    <w:name w:val="样式 正文文本缩进 + Times New Roman"/>
    <w:basedOn w:val="aff0"/>
    <w:qFormat/>
    <w:pPr>
      <w:widowControl/>
      <w:spacing w:before="120" w:line="240" w:lineRule="auto"/>
      <w:ind w:left="0" w:firstLine="420"/>
      <w:jc w:val="left"/>
    </w:pPr>
    <w:rPr>
      <w:kern w:val="0"/>
      <w:sz w:val="21"/>
    </w:rPr>
  </w:style>
  <w:style w:type="paragraph" w:customStyle="1" w:styleId="new">
    <w:name w:val="正文new"/>
    <w:basedOn w:val="a9"/>
    <w:link w:val="newChar"/>
    <w:qFormat/>
    <w:pPr>
      <w:widowControl/>
      <w:tabs>
        <w:tab w:val="left" w:pos="3960"/>
      </w:tabs>
      <w:spacing w:beforeLines="50" w:afterLines="50"/>
      <w:ind w:firstLine="420"/>
      <w:jc w:val="left"/>
    </w:pPr>
    <w:rPr>
      <w:rFonts w:ascii="宋体" w:hAnsi="宋体"/>
      <w:color w:val="000000"/>
      <w:sz w:val="24"/>
      <w:szCs w:val="24"/>
    </w:rPr>
  </w:style>
  <w:style w:type="character" w:customStyle="1" w:styleId="newChar">
    <w:name w:val="正文new Char"/>
    <w:link w:val="new"/>
    <w:qFormat/>
    <w:rPr>
      <w:rFonts w:ascii="宋体" w:hAnsi="宋体"/>
      <w:color w:val="000000"/>
      <w:kern w:val="2"/>
      <w:sz w:val="24"/>
      <w:szCs w:val="24"/>
    </w:rPr>
  </w:style>
  <w:style w:type="paragraph" w:customStyle="1" w:styleId="0">
    <w:name w:val="样式 正文内容 + 左  0 字符"/>
    <w:basedOn w:val="aff0"/>
    <w:qFormat/>
    <w:pPr>
      <w:widowControl/>
      <w:spacing w:line="240" w:lineRule="auto"/>
      <w:ind w:left="0" w:firstLineChars="200" w:firstLine="480"/>
      <w:jc w:val="left"/>
    </w:pPr>
    <w:rPr>
      <w:rFonts w:ascii="宋体" w:hAnsi="宋体" w:cs="宋体"/>
      <w:kern w:val="0"/>
      <w:sz w:val="24"/>
    </w:rPr>
  </w:style>
  <w:style w:type="paragraph" w:customStyle="1" w:styleId="PlainText3">
    <w:name w:val="Plain Text3"/>
    <w:basedOn w:val="a9"/>
    <w:qFormat/>
    <w:pPr>
      <w:widowControl/>
      <w:adjustRightInd w:val="0"/>
      <w:spacing w:after="120"/>
      <w:ind w:firstLine="482"/>
      <w:jc w:val="left"/>
    </w:pPr>
    <w:rPr>
      <w:rFonts w:ascii="宋体" w:hAnsi="Courier New" w:hint="eastAsia"/>
      <w:kern w:val="0"/>
      <w:sz w:val="21"/>
    </w:rPr>
  </w:style>
  <w:style w:type="paragraph" w:customStyle="1" w:styleId="0511051">
    <w:name w:val="样式 样式 小五 段后: 0.5 行 行距: 多倍行距 1.1 字行 + 段后: 0.5 行1"/>
    <w:basedOn w:val="a9"/>
    <w:qFormat/>
    <w:pPr>
      <w:widowControl/>
      <w:snapToGrid w:val="0"/>
      <w:spacing w:after="120"/>
      <w:ind w:firstLine="482"/>
      <w:jc w:val="left"/>
    </w:pPr>
    <w:rPr>
      <w:rFonts w:ascii="Arial" w:hAnsi="Arial" w:cs="宋体"/>
      <w:kern w:val="0"/>
      <w:sz w:val="18"/>
      <w:szCs w:val="24"/>
    </w:rPr>
  </w:style>
  <w:style w:type="paragraph" w:customStyle="1" w:styleId="afffffffffff5">
    <w:name w:val="重点(不缩进) 五号"/>
    <w:basedOn w:val="a9"/>
    <w:qFormat/>
    <w:pPr>
      <w:widowControl/>
      <w:spacing w:after="120"/>
      <w:ind w:firstLine="482"/>
      <w:jc w:val="left"/>
    </w:pPr>
    <w:rPr>
      <w:rFonts w:ascii="Arial" w:hAnsi="Arial" w:cs="宋体"/>
      <w:b/>
      <w:kern w:val="0"/>
      <w:sz w:val="21"/>
    </w:rPr>
  </w:style>
  <w:style w:type="paragraph" w:customStyle="1" w:styleId="1ffc">
    <w:name w:val="项目1"/>
    <w:basedOn w:val="af3"/>
    <w:next w:val="af3"/>
    <w:link w:val="1Char3"/>
    <w:qFormat/>
    <w:pPr>
      <w:widowControl/>
      <w:tabs>
        <w:tab w:val="left" w:pos="425"/>
      </w:tabs>
      <w:adjustRightInd/>
      <w:snapToGrid/>
      <w:spacing w:after="120" w:line="240" w:lineRule="auto"/>
      <w:ind w:left="425" w:hanging="425"/>
      <w:jc w:val="left"/>
    </w:pPr>
    <w:rPr>
      <w:b/>
    </w:rPr>
  </w:style>
  <w:style w:type="character" w:customStyle="1" w:styleId="1Char3">
    <w:name w:val="项目1 Char"/>
    <w:link w:val="1ffc"/>
    <w:qFormat/>
    <w:rPr>
      <w:rFonts w:ascii="Times New Roman" w:hAnsi="Times New Roman"/>
      <w:b/>
      <w:kern w:val="2"/>
      <w:sz w:val="24"/>
    </w:rPr>
  </w:style>
  <w:style w:type="paragraph" w:customStyle="1" w:styleId="a7">
    <w:name w:val="示例"/>
    <w:next w:val="a9"/>
    <w:qFormat/>
    <w:pPr>
      <w:numPr>
        <w:ilvl w:val="1"/>
        <w:numId w:val="39"/>
      </w:numPr>
      <w:tabs>
        <w:tab w:val="left" w:pos="425"/>
        <w:tab w:val="left" w:pos="816"/>
        <w:tab w:val="left" w:pos="2013"/>
      </w:tabs>
      <w:spacing w:after="120"/>
      <w:ind w:left="425" w:firstLineChars="233" w:firstLine="419"/>
      <w:jc w:val="both"/>
    </w:pPr>
    <w:rPr>
      <w:rFonts w:ascii="宋体"/>
      <w:sz w:val="18"/>
    </w:rPr>
  </w:style>
  <w:style w:type="paragraph" w:customStyle="1" w:styleId="afffffffffff6">
    <w:name w:val="方案正文"/>
    <w:basedOn w:val="a9"/>
    <w:link w:val="Charff0"/>
    <w:qFormat/>
    <w:pPr>
      <w:widowControl/>
      <w:spacing w:before="156" w:after="120"/>
      <w:ind w:firstLineChars="171" w:firstLine="359"/>
      <w:jc w:val="left"/>
    </w:pPr>
    <w:rPr>
      <w:rFonts w:ascii="Arial" w:hAnsi="Arial"/>
      <w:sz w:val="24"/>
      <w:szCs w:val="21"/>
    </w:rPr>
  </w:style>
  <w:style w:type="character" w:customStyle="1" w:styleId="Charff0">
    <w:name w:val="方案正文 Char"/>
    <w:link w:val="afffffffffff6"/>
    <w:qFormat/>
    <w:rPr>
      <w:rFonts w:ascii="Arial" w:hAnsi="Arial"/>
      <w:kern w:val="2"/>
      <w:sz w:val="24"/>
      <w:szCs w:val="21"/>
    </w:rPr>
  </w:style>
  <w:style w:type="paragraph" w:customStyle="1" w:styleId="afffffffffff7">
    <w:name w:val="正文首行缩进两字符"/>
    <w:basedOn w:val="a9"/>
    <w:qFormat/>
    <w:pPr>
      <w:widowControl/>
      <w:spacing w:after="120"/>
      <w:ind w:firstLineChars="200" w:firstLine="200"/>
      <w:jc w:val="left"/>
    </w:pPr>
    <w:rPr>
      <w:kern w:val="0"/>
      <w:sz w:val="24"/>
      <w:szCs w:val="24"/>
    </w:rPr>
  </w:style>
  <w:style w:type="paragraph" w:customStyle="1" w:styleId="CSS1">
    <w:name w:val="CSS1级编号"/>
    <w:basedOn w:val="a9"/>
    <w:qFormat/>
    <w:pPr>
      <w:widowControl/>
      <w:spacing w:after="120"/>
      <w:ind w:firstLineChars="200" w:firstLine="480"/>
      <w:jc w:val="left"/>
    </w:pPr>
    <w:rPr>
      <w:rFonts w:eastAsia="黑体"/>
      <w:b/>
      <w:kern w:val="0"/>
      <w:szCs w:val="24"/>
    </w:rPr>
  </w:style>
  <w:style w:type="paragraph" w:customStyle="1" w:styleId="news">
    <w:name w:val="news"/>
    <w:basedOn w:val="a9"/>
    <w:qFormat/>
    <w:pPr>
      <w:widowControl/>
      <w:spacing w:before="100" w:beforeAutospacing="1" w:after="100" w:afterAutospacing="1"/>
      <w:ind w:firstLine="482"/>
      <w:jc w:val="left"/>
    </w:pPr>
    <w:rPr>
      <w:rFonts w:ascii="宋体" w:hAnsi="宋体" w:cs="宋体"/>
      <w:color w:val="000000"/>
      <w:kern w:val="0"/>
      <w:sz w:val="24"/>
      <w:szCs w:val="24"/>
    </w:rPr>
  </w:style>
  <w:style w:type="paragraph" w:customStyle="1" w:styleId="wl0">
    <w:name w:val="wl正文_开头空两格"/>
    <w:basedOn w:val="a9"/>
    <w:qFormat/>
    <w:pPr>
      <w:widowControl/>
      <w:spacing w:after="120"/>
      <w:ind w:firstLineChars="200" w:firstLine="480"/>
      <w:jc w:val="left"/>
    </w:pPr>
    <w:rPr>
      <w:kern w:val="0"/>
      <w:sz w:val="24"/>
    </w:rPr>
  </w:style>
  <w:style w:type="paragraph" w:customStyle="1" w:styleId="Charff1">
    <w:name w:val="内容 Char"/>
    <w:basedOn w:val="a9"/>
    <w:qFormat/>
    <w:pPr>
      <w:widowControl/>
      <w:spacing w:after="120"/>
      <w:ind w:firstLineChars="200" w:firstLine="560"/>
      <w:jc w:val="left"/>
    </w:pPr>
    <w:rPr>
      <w:rFonts w:ascii="宋体" w:hAnsi="宋体"/>
      <w:spacing w:val="20"/>
      <w:kern w:val="0"/>
      <w:sz w:val="24"/>
      <w:lang w:bidi="th-TH"/>
    </w:rPr>
  </w:style>
  <w:style w:type="character" w:customStyle="1" w:styleId="Char9">
    <w:name w:val="项目 Char"/>
    <w:link w:val="affffff9"/>
    <w:qFormat/>
    <w:rPr>
      <w:rFonts w:ascii="宋体" w:hAnsi="Times New Roman"/>
      <w:sz w:val="24"/>
    </w:rPr>
  </w:style>
  <w:style w:type="paragraph" w:customStyle="1" w:styleId="1ffd">
    <w:name w:val="样式 题注 + 两端对齐1"/>
    <w:basedOn w:val="af4"/>
    <w:next w:val="afffffffffc"/>
    <w:qFormat/>
    <w:pPr>
      <w:tabs>
        <w:tab w:val="clear" w:pos="1134"/>
      </w:tabs>
      <w:adjustRightInd/>
      <w:snapToGrid/>
      <w:spacing w:before="152" w:after="160" w:line="240" w:lineRule="auto"/>
      <w:ind w:firstLine="482"/>
      <w:jc w:val="both"/>
    </w:pPr>
    <w:rPr>
      <w:rFonts w:ascii="Arial" w:eastAsia="黑体" w:hAnsi="Arial" w:cs="宋体"/>
      <w:b w:val="0"/>
      <w:kern w:val="2"/>
      <w:sz w:val="20"/>
      <w:lang w:eastAsia="zh-CN"/>
    </w:rPr>
  </w:style>
  <w:style w:type="paragraph" w:customStyle="1" w:styleId="1ffe">
    <w:name w:val="正文列表1"/>
    <w:basedOn w:val="a9"/>
    <w:qFormat/>
    <w:pPr>
      <w:widowControl/>
      <w:tabs>
        <w:tab w:val="left" w:pos="900"/>
      </w:tabs>
      <w:spacing w:after="120"/>
      <w:ind w:left="900" w:hanging="420"/>
      <w:jc w:val="left"/>
    </w:pPr>
    <w:rPr>
      <w:rFonts w:ascii="宋体" w:hAnsi="宋体" w:hint="eastAsia"/>
      <w:kern w:val="0"/>
      <w:sz w:val="24"/>
      <w:szCs w:val="24"/>
    </w:rPr>
  </w:style>
  <w:style w:type="paragraph" w:customStyle="1" w:styleId="156">
    <w:name w:val="样式 小四 行距: 1.5 倍行距"/>
    <w:basedOn w:val="a9"/>
    <w:qFormat/>
    <w:pPr>
      <w:widowControl/>
      <w:spacing w:before="100" w:beforeAutospacing="1" w:after="100" w:afterAutospacing="1" w:line="300" w:lineRule="auto"/>
      <w:ind w:firstLine="480"/>
      <w:jc w:val="center"/>
    </w:pPr>
    <w:rPr>
      <w:rFonts w:eastAsia="等线" w:cs="宋体"/>
      <w:kern w:val="0"/>
      <w:sz w:val="24"/>
    </w:rPr>
  </w:style>
  <w:style w:type="paragraph" w:customStyle="1" w:styleId="Char0">
    <w:name w:val="正文图标题 Char"/>
    <w:next w:val="a9"/>
    <w:link w:val="CharChar9"/>
    <w:qFormat/>
    <w:pPr>
      <w:numPr>
        <w:numId w:val="40"/>
      </w:numPr>
      <w:spacing w:after="120"/>
      <w:ind w:left="0" w:firstLine="0"/>
      <w:jc w:val="center"/>
    </w:pPr>
    <w:rPr>
      <w:rFonts w:ascii="黑体" w:eastAsia="黑体"/>
      <w:kern w:val="2"/>
      <w:sz w:val="21"/>
      <w:szCs w:val="24"/>
    </w:rPr>
  </w:style>
  <w:style w:type="character" w:customStyle="1" w:styleId="CharChar9">
    <w:name w:val="正文图标题 Char Char"/>
    <w:link w:val="Char0"/>
    <w:qFormat/>
    <w:rPr>
      <w:rFonts w:ascii="黑体" w:eastAsia="黑体"/>
      <w:kern w:val="2"/>
      <w:sz w:val="21"/>
      <w:szCs w:val="24"/>
    </w:rPr>
  </w:style>
  <w:style w:type="paragraph" w:customStyle="1" w:styleId="afffffffffff8">
    <w:name w:val="二级条标题"/>
    <w:basedOn w:val="afffffffb"/>
    <w:next w:val="a9"/>
    <w:qFormat/>
    <w:pPr>
      <w:tabs>
        <w:tab w:val="left" w:pos="2160"/>
      </w:tabs>
      <w:ind w:left="2160"/>
      <w:outlineLvl w:val="3"/>
    </w:pPr>
  </w:style>
  <w:style w:type="paragraph" w:customStyle="1" w:styleId="xl28">
    <w:name w:val="xl2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482"/>
      <w:jc w:val="left"/>
      <w:textAlignment w:val="center"/>
    </w:pPr>
    <w:rPr>
      <w:rFonts w:ascii="Arial Unicode MS" w:eastAsia="Arial Unicode MS" w:hAnsi="Arial Unicode MS" w:cs="Arial Unicode MS"/>
      <w:kern w:val="0"/>
      <w:sz w:val="20"/>
    </w:rPr>
  </w:style>
  <w:style w:type="paragraph" w:customStyle="1" w:styleId="NormalJustified">
    <w:name w:val="Normal (Justified)"/>
    <w:basedOn w:val="a9"/>
    <w:qFormat/>
    <w:pPr>
      <w:widowControl/>
      <w:spacing w:after="120"/>
      <w:ind w:firstLine="482"/>
      <w:jc w:val="left"/>
    </w:pPr>
    <w:rPr>
      <w:kern w:val="28"/>
      <w:sz w:val="24"/>
    </w:rPr>
  </w:style>
  <w:style w:type="paragraph" w:customStyle="1" w:styleId="63">
    <w:name w:val="样式6"/>
    <w:basedOn w:val="a9"/>
    <w:qFormat/>
    <w:pPr>
      <w:widowControl/>
      <w:spacing w:after="120"/>
      <w:ind w:firstLine="459"/>
      <w:jc w:val="left"/>
    </w:pPr>
    <w:rPr>
      <w:rFonts w:ascii="宋体" w:eastAsia="仿宋_GB2312" w:hAnsi="宋体"/>
      <w:kern w:val="0"/>
      <w:sz w:val="30"/>
      <w:szCs w:val="30"/>
    </w:rPr>
  </w:style>
  <w:style w:type="paragraph" w:customStyle="1" w:styleId="afffffffffff9">
    <w:name w:val="图表脚注"/>
    <w:next w:val="a9"/>
    <w:qFormat/>
    <w:pPr>
      <w:tabs>
        <w:tab w:val="left" w:pos="3000"/>
      </w:tabs>
      <w:spacing w:after="120"/>
      <w:ind w:leftChars="200" w:left="300" w:hangingChars="100" w:hanging="100"/>
      <w:jc w:val="both"/>
    </w:pPr>
    <w:rPr>
      <w:rFonts w:ascii="宋体"/>
      <w:sz w:val="18"/>
    </w:rPr>
  </w:style>
  <w:style w:type="paragraph" w:customStyle="1" w:styleId="jhTitle3">
    <w:name w:val="jhTitle3"/>
    <w:basedOn w:val="30"/>
    <w:next w:val="a9"/>
    <w:qFormat/>
    <w:pPr>
      <w:tabs>
        <w:tab w:val="left" w:pos="1134"/>
      </w:tabs>
      <w:spacing w:before="50" w:after="100" w:line="360" w:lineRule="auto"/>
      <w:ind w:left="567" w:hanging="425"/>
      <w:jc w:val="both"/>
    </w:pPr>
    <w:rPr>
      <w:rFonts w:eastAsia="黑体"/>
      <w:b w:val="0"/>
      <w:bCs/>
      <w:kern w:val="0"/>
      <w:sz w:val="32"/>
      <w:szCs w:val="32"/>
      <w:lang w:val="zh-CN"/>
    </w:rPr>
  </w:style>
  <w:style w:type="paragraph" w:customStyle="1" w:styleId="1510">
    <w:name w:val="样式 四号 行距: 1.5 倍行距1"/>
    <w:basedOn w:val="a9"/>
    <w:qFormat/>
    <w:pPr>
      <w:widowControl/>
      <w:spacing w:after="120" w:line="312" w:lineRule="auto"/>
      <w:ind w:firstLine="482"/>
      <w:jc w:val="left"/>
    </w:pPr>
    <w:rPr>
      <w:rFonts w:cs="宋体"/>
      <w:kern w:val="0"/>
      <w:sz w:val="24"/>
    </w:rPr>
  </w:style>
  <w:style w:type="paragraph" w:customStyle="1" w:styleId="CM2">
    <w:name w:val="CM2"/>
    <w:basedOn w:val="Default"/>
    <w:next w:val="Default"/>
    <w:uiPriority w:val="99"/>
    <w:qFormat/>
    <w:rPr>
      <w:rFonts w:hint="default"/>
      <w:color w:val="auto"/>
    </w:rPr>
  </w:style>
  <w:style w:type="character" w:customStyle="1" w:styleId="intCharCharChar">
    <w:name w:val="int Char Char Char"/>
    <w:qFormat/>
    <w:rPr>
      <w:rFonts w:eastAsia="宋体"/>
      <w:kern w:val="2"/>
      <w:sz w:val="24"/>
      <w:szCs w:val="24"/>
      <w:lang w:val="en-US" w:eastAsia="zh-CN" w:bidi="ar-SA"/>
    </w:rPr>
  </w:style>
  <w:style w:type="character" w:customStyle="1" w:styleId="titlefont1">
    <w:name w:val="titlefont1"/>
    <w:qFormat/>
    <w:rPr>
      <w:color w:val="CC0000"/>
      <w:sz w:val="21"/>
      <w:szCs w:val="21"/>
    </w:rPr>
  </w:style>
  <w:style w:type="character" w:customStyle="1" w:styleId="top111">
    <w:name w:val="top111"/>
    <w:qFormat/>
    <w:rPr>
      <w:color w:val="000000"/>
      <w:sz w:val="17"/>
      <w:szCs w:val="17"/>
    </w:rPr>
  </w:style>
  <w:style w:type="character" w:customStyle="1" w:styleId="1-2">
    <w:name w:val="中等深浅网格 1 - 强调文字颜色 2字符"/>
    <w:uiPriority w:val="34"/>
    <w:qFormat/>
    <w:rPr>
      <w:rFonts w:ascii="Times New Roman" w:hAnsi="Times New Roman"/>
      <w:szCs w:val="24"/>
    </w:rPr>
  </w:style>
  <w:style w:type="character" w:customStyle="1" w:styleId="CharCharCharCharCharCharChar11">
    <w:name w:val="Char Char Char Char Char Char Char11"/>
    <w:qFormat/>
    <w:rPr>
      <w:rFonts w:ascii="宋体" w:eastAsia="宋体" w:hAnsi="宋体"/>
      <w:snapToGrid w:val="0"/>
      <w:sz w:val="21"/>
      <w:szCs w:val="21"/>
      <w:lang w:val="en-GB" w:eastAsia="en-US" w:bidi="ar-SA"/>
    </w:rPr>
  </w:style>
  <w:style w:type="character" w:customStyle="1" w:styleId="b-121">
    <w:name w:val="b-121"/>
    <w:qFormat/>
    <w:rPr>
      <w:rFonts w:ascii="宋体" w:eastAsia="宋体" w:hAnsi="宋体" w:hint="eastAsia"/>
      <w:color w:val="000000"/>
      <w:spacing w:val="330"/>
      <w:sz w:val="18"/>
      <w:szCs w:val="18"/>
    </w:rPr>
  </w:style>
  <w:style w:type="character" w:customStyle="1" w:styleId="top11">
    <w:name w:val="top11"/>
    <w:qFormat/>
  </w:style>
  <w:style w:type="character" w:customStyle="1" w:styleId="4a">
    <w:name w:val="目录4"/>
    <w:qFormat/>
    <w:rPr>
      <w:rFonts w:eastAsia="宋体"/>
      <w:sz w:val="24"/>
    </w:rPr>
  </w:style>
  <w:style w:type="character" w:customStyle="1" w:styleId="1wlChar">
    <w:name w:val="标题 1_wl Char"/>
    <w:qFormat/>
    <w:rPr>
      <w:rFonts w:ascii="宋体" w:eastAsia="宋体" w:hAnsi="宋体" w:cs="宋体" w:hint="eastAsia"/>
      <w:b/>
      <w:bCs/>
      <w:kern w:val="44"/>
      <w:sz w:val="44"/>
      <w:lang w:val="en-US" w:eastAsia="zh-CN" w:bidi="ar-SA"/>
    </w:rPr>
  </w:style>
  <w:style w:type="character" w:customStyle="1" w:styleId="1Char4">
    <w:name w:val="样式 表格正文 + 五号1 Char"/>
    <w:qFormat/>
    <w:rPr>
      <w:rFonts w:ascii="宋体" w:eastAsia="宋体" w:hAnsi="宋体"/>
      <w:kern w:val="2"/>
      <w:sz w:val="24"/>
      <w:szCs w:val="24"/>
      <w:lang w:val="en-US" w:eastAsia="zh-CN" w:bidi="ar-SA"/>
    </w:rPr>
  </w:style>
  <w:style w:type="character" w:customStyle="1" w:styleId="description">
    <w:name w:val="description"/>
    <w:qFormat/>
  </w:style>
  <w:style w:type="character" w:customStyle="1" w:styleId="Style423">
    <w:name w:val="_Style 423"/>
    <w:uiPriority w:val="99"/>
    <w:unhideWhenUsed/>
    <w:qFormat/>
    <w:rPr>
      <w:color w:val="605E5C"/>
      <w:shd w:val="clear" w:color="auto" w:fill="E1DFDD"/>
    </w:rPr>
  </w:style>
  <w:style w:type="character" w:customStyle="1" w:styleId="Char11">
    <w:name w:val="正文非缩进 Char1"/>
    <w:qFormat/>
    <w:rPr>
      <w:rFonts w:eastAsia="宋体"/>
      <w:kern w:val="2"/>
      <w:sz w:val="21"/>
      <w:szCs w:val="24"/>
      <w:lang w:val="en-US" w:eastAsia="zh-CN" w:bidi="ar-SA"/>
    </w:rPr>
  </w:style>
  <w:style w:type="character" w:customStyle="1" w:styleId="line1">
    <w:name w:val="line1"/>
    <w:qFormat/>
    <w:rPr>
      <w:rFonts w:ascii="Verdana" w:hAnsi="Verdana" w:hint="default"/>
      <w:spacing w:val="240"/>
      <w:sz w:val="21"/>
      <w:szCs w:val="21"/>
    </w:rPr>
  </w:style>
  <w:style w:type="character" w:customStyle="1" w:styleId="smalltitle1">
    <w:name w:val="smalltitle1"/>
    <w:qFormat/>
    <w:rPr>
      <w:rFonts w:ascii="Arial" w:hAnsi="Arial" w:cs="Arial" w:hint="default"/>
      <w:b/>
      <w:bCs/>
      <w:sz w:val="18"/>
      <w:szCs w:val="18"/>
    </w:rPr>
  </w:style>
  <w:style w:type="character" w:customStyle="1" w:styleId="s1">
    <w:name w:val="s1"/>
    <w:qFormat/>
    <w:rPr>
      <w:rFonts w:ascii="Helvetica Neue" w:hAnsi="Helvetica Neue" w:hint="default"/>
      <w:sz w:val="18"/>
      <w:szCs w:val="18"/>
    </w:rPr>
  </w:style>
  <w:style w:type="character" w:customStyle="1" w:styleId="pointnormal">
    <w:name w:val="point_normal"/>
    <w:qFormat/>
  </w:style>
  <w:style w:type="character" w:customStyle="1" w:styleId="GB2312Char">
    <w:name w:val="样式 表格正文 + 仿宋_GB2312 五号 黑色 Char"/>
    <w:qFormat/>
    <w:rPr>
      <w:rFonts w:ascii="仿宋_GB2312" w:eastAsia="宋体" w:hAnsi="仿宋_GB2312"/>
      <w:color w:val="000000"/>
      <w:kern w:val="2"/>
      <w:sz w:val="24"/>
      <w:szCs w:val="24"/>
      <w:lang w:val="en-US" w:eastAsia="zh-CN" w:bidi="ar-SA"/>
    </w:rPr>
  </w:style>
  <w:style w:type="character" w:customStyle="1" w:styleId="style7">
    <w:name w:val="style7"/>
    <w:qFormat/>
  </w:style>
  <w:style w:type="character" w:customStyle="1" w:styleId="Char1Char">
    <w:name w:val="正文缩进 Char1 Char"/>
    <w:qFormat/>
    <w:rPr>
      <w:rFonts w:ascii="宋体" w:eastAsia="宋体" w:hAnsi="宋体" w:hint="eastAsia"/>
      <w:kern w:val="2"/>
      <w:sz w:val="24"/>
      <w:szCs w:val="24"/>
      <w:lang w:val="en-US" w:eastAsia="zh-CN" w:bidi="ar-SA"/>
    </w:rPr>
  </w:style>
  <w:style w:type="character" w:customStyle="1" w:styleId="txt1">
    <w:name w:val="txt1"/>
    <w:qFormat/>
    <w:rPr>
      <w:rFonts w:hint="default"/>
      <w:color w:val="000000"/>
      <w:spacing w:val="280"/>
      <w:sz w:val="21"/>
      <w:szCs w:val="21"/>
      <w:u w:val="none"/>
    </w:rPr>
  </w:style>
  <w:style w:type="character" w:customStyle="1" w:styleId="unnamed1">
    <w:name w:val="unnamed1"/>
    <w:qFormat/>
    <w:rPr>
      <w:rFonts w:ascii="Tahoma" w:eastAsia="宋体" w:hAnsi="Tahoma"/>
      <w:snapToGrid w:val="0"/>
      <w:kern w:val="2"/>
      <w:sz w:val="24"/>
      <w:lang w:val="en-US" w:eastAsia="zh-CN" w:bidi="ar-SA"/>
    </w:rPr>
  </w:style>
  <w:style w:type="character" w:customStyle="1" w:styleId="t11">
    <w:name w:val="t11"/>
    <w:qFormat/>
    <w:rPr>
      <w:spacing w:val="450"/>
      <w:sz w:val="20"/>
      <w:szCs w:val="20"/>
    </w:rPr>
  </w:style>
  <w:style w:type="character" w:customStyle="1" w:styleId="tcontent">
    <w:name w:val="t_content"/>
    <w:qFormat/>
  </w:style>
  <w:style w:type="character" w:customStyle="1" w:styleId="CTCharCharChar">
    <w:name w:val="CT Char Char Char"/>
    <w:qFormat/>
    <w:rPr>
      <w:rFonts w:ascii="Verdana" w:eastAsia="宋体" w:hAnsi="Verdana"/>
      <w:lang w:val="en-US" w:eastAsia="en-US" w:bidi="ar-SA"/>
    </w:rPr>
  </w:style>
  <w:style w:type="character" w:customStyle="1" w:styleId="11p1">
    <w:name w:val="11p1"/>
    <w:qFormat/>
    <w:rPr>
      <w:sz w:val="18"/>
      <w:szCs w:val="18"/>
    </w:rPr>
  </w:style>
  <w:style w:type="character" w:customStyle="1" w:styleId="apple-converted-space">
    <w:name w:val="apple-converted-space"/>
    <w:qFormat/>
  </w:style>
  <w:style w:type="character" w:customStyle="1" w:styleId="b1">
    <w:name w:val="b1"/>
    <w:qFormat/>
  </w:style>
  <w:style w:type="character" w:customStyle="1" w:styleId="Charff2">
    <w:name w:val="表格正文 Char"/>
    <w:qFormat/>
    <w:rPr>
      <w:rFonts w:ascii="宋体" w:eastAsia="仿宋_GB2312" w:hAnsi="宋体"/>
      <w:kern w:val="2"/>
      <w:sz w:val="24"/>
      <w:szCs w:val="24"/>
      <w:lang w:val="en-US" w:eastAsia="zh-CN" w:bidi="ar-SA"/>
    </w:rPr>
  </w:style>
  <w:style w:type="character" w:customStyle="1" w:styleId="m1">
    <w:name w:val="m1"/>
    <w:qFormat/>
    <w:rPr>
      <w:color w:val="0000FF"/>
    </w:rPr>
  </w:style>
  <w:style w:type="character" w:customStyle="1" w:styleId="msgbodytext">
    <w:name w:val="msgbodytext"/>
    <w:qFormat/>
  </w:style>
  <w:style w:type="character" w:customStyle="1" w:styleId="15Char">
    <w:name w:val="样式 样式 行距: 1.5 倍行距 + 加粗 Char"/>
    <w:qFormat/>
    <w:rPr>
      <w:rFonts w:eastAsia="宋体"/>
      <w:bCs/>
      <w:kern w:val="2"/>
      <w:sz w:val="24"/>
      <w:szCs w:val="24"/>
      <w:lang w:val="en-US" w:eastAsia="zh-CN" w:bidi="ar-SA"/>
    </w:rPr>
  </w:style>
  <w:style w:type="character" w:customStyle="1" w:styleId="producttitle">
    <w:name w:val="producttitle"/>
    <w:qFormat/>
  </w:style>
  <w:style w:type="character" w:customStyle="1" w:styleId="GB23122Char">
    <w:name w:val="样式 表格正文 + 仿宋_GB2312 五号2 Char"/>
    <w:qFormat/>
    <w:rPr>
      <w:rFonts w:ascii="仿宋_GB2312" w:eastAsia="宋体" w:hAnsi="仿宋_GB2312"/>
      <w:kern w:val="2"/>
      <w:sz w:val="24"/>
      <w:szCs w:val="24"/>
      <w:lang w:val="en-US" w:eastAsia="zh-CN" w:bidi="ar-SA"/>
    </w:rPr>
  </w:style>
  <w:style w:type="character" w:customStyle="1" w:styleId="style3">
    <w:name w:val="style3"/>
    <w:qFormat/>
  </w:style>
  <w:style w:type="character" w:customStyle="1" w:styleId="p91">
    <w:name w:val="p91"/>
    <w:qFormat/>
    <w:rPr>
      <w:rFonts w:ascii="宋体" w:eastAsia="宋体" w:hAnsi="宋体" w:hint="eastAsia"/>
      <w:spacing w:val="31680"/>
      <w:sz w:val="18"/>
      <w:szCs w:val="18"/>
    </w:rPr>
  </w:style>
  <w:style w:type="character" w:customStyle="1" w:styleId="afffffffffffa">
    <w:name w:val="样式 五号"/>
    <w:qFormat/>
    <w:rPr>
      <w:rFonts w:eastAsia="宋体"/>
      <w:sz w:val="24"/>
    </w:rPr>
  </w:style>
  <w:style w:type="character" w:customStyle="1" w:styleId="f141">
    <w:name w:val="f141"/>
    <w:qFormat/>
    <w:rPr>
      <w:sz w:val="21"/>
      <w:szCs w:val="21"/>
    </w:rPr>
  </w:style>
  <w:style w:type="character" w:customStyle="1" w:styleId="math1">
    <w:name w:val="math1"/>
    <w:qFormat/>
    <w:rPr>
      <w:rFonts w:ascii="Times New Roman" w:hAnsi="Times New Roman" w:cs="Times New Roman" w:hint="default"/>
    </w:rPr>
  </w:style>
  <w:style w:type="character" w:customStyle="1" w:styleId="font2">
    <w:name w:val="font2"/>
    <w:qFormat/>
    <w:rPr>
      <w:color w:val="000000"/>
      <w:sz w:val="18"/>
      <w:szCs w:val="18"/>
    </w:rPr>
  </w:style>
  <w:style w:type="character" w:customStyle="1" w:styleId="GB2312Char0">
    <w:name w:val="样式 表格正文 + 仿宋_GB2312 五号 Char"/>
    <w:qFormat/>
    <w:rPr>
      <w:rFonts w:ascii="仿宋_GB2312" w:eastAsia="宋体" w:hAnsi="仿宋_GB2312"/>
      <w:kern w:val="2"/>
      <w:sz w:val="24"/>
      <w:szCs w:val="24"/>
      <w:lang w:val="en-US" w:eastAsia="zh-CN" w:bidi="ar-SA"/>
    </w:rPr>
  </w:style>
  <w:style w:type="character" w:customStyle="1" w:styleId="Charff3">
    <w:name w:val="正文空两格加粗 Char"/>
    <w:qFormat/>
    <w:rPr>
      <w:rFonts w:ascii="宋体" w:eastAsia="宋体"/>
      <w:b/>
      <w:kern w:val="2"/>
      <w:sz w:val="21"/>
      <w:szCs w:val="21"/>
      <w:lang w:val="en-US" w:eastAsia="zh-CN" w:bidi="ar-SA"/>
    </w:rPr>
  </w:style>
  <w:style w:type="character" w:customStyle="1" w:styleId="CharChar811">
    <w:name w:val="Char Char811"/>
    <w:qFormat/>
    <w:rPr>
      <w:rFonts w:ascii="黑体" w:eastAsia="黑体" w:hint="eastAsia"/>
      <w:b/>
      <w:bCs/>
      <w:kern w:val="2"/>
      <w:sz w:val="32"/>
      <w:szCs w:val="28"/>
      <w:lang w:val="en-US" w:eastAsia="zh-CN" w:bidi="ar-SA"/>
    </w:rPr>
  </w:style>
  <w:style w:type="character" w:customStyle="1" w:styleId="l151">
    <w:name w:val="l151"/>
    <w:qFormat/>
  </w:style>
  <w:style w:type="character" w:customStyle="1" w:styleId="afffffffffffb">
    <w:name w:val="样式 宋体 四号"/>
    <w:qFormat/>
    <w:rPr>
      <w:rFonts w:ascii="宋体" w:eastAsia="宋体" w:hAnsi="宋体"/>
      <w:sz w:val="24"/>
    </w:rPr>
  </w:style>
  <w:style w:type="character" w:customStyle="1" w:styleId="CharChara">
    <w:name w:val="金宏发行正文 Char Char"/>
    <w:qFormat/>
    <w:rPr>
      <w:rFonts w:ascii="仿宋_GB2312" w:eastAsia="仿宋_GB2312" w:cs="宋体" w:hint="eastAsia"/>
      <w:kern w:val="2"/>
      <w:sz w:val="28"/>
      <w:lang w:val="en-US" w:eastAsia="zh-CN" w:bidi="ar-SA"/>
    </w:rPr>
  </w:style>
  <w:style w:type="character" w:customStyle="1" w:styleId="style101">
    <w:name w:val="style101"/>
    <w:qFormat/>
    <w:rPr>
      <w:b/>
      <w:bCs/>
      <w:sz w:val="24"/>
      <w:szCs w:val="24"/>
    </w:rPr>
  </w:style>
  <w:style w:type="character" w:customStyle="1" w:styleId="msonormal0">
    <w:name w:val="msonormal"/>
    <w:qFormat/>
  </w:style>
  <w:style w:type="character" w:customStyle="1" w:styleId="wlChar">
    <w:name w:val="wl正文_开头空两格 Char"/>
    <w:qFormat/>
    <w:rPr>
      <w:rFonts w:ascii="宋体" w:eastAsia="宋体" w:hAnsi="宋体" w:cs="宋体" w:hint="eastAsia"/>
      <w:kern w:val="2"/>
      <w:sz w:val="24"/>
      <w:lang w:val="en-US" w:eastAsia="zh-CN" w:bidi="ar-SA"/>
    </w:rPr>
  </w:style>
  <w:style w:type="character" w:customStyle="1" w:styleId="txt">
    <w:name w:val="txt"/>
    <w:qFormat/>
  </w:style>
  <w:style w:type="character" w:customStyle="1" w:styleId="wlChar0">
    <w:name w:val="wl正文 Char"/>
    <w:qFormat/>
    <w:rPr>
      <w:rFonts w:ascii="宋体" w:eastAsia="宋体" w:hAnsi="宋体" w:hint="eastAsia"/>
      <w:kern w:val="2"/>
      <w:sz w:val="24"/>
      <w:szCs w:val="18"/>
      <w:lang w:val="en-US" w:eastAsia="zh-CN" w:bidi="ar-SA"/>
    </w:rPr>
  </w:style>
  <w:style w:type="paragraph" w:customStyle="1" w:styleId="afffffffffffc">
    <w:name w:val="__正文"/>
    <w:qFormat/>
    <w:pPr>
      <w:spacing w:line="360" w:lineRule="auto"/>
      <w:ind w:firstLineChars="200" w:firstLine="200"/>
    </w:pPr>
    <w:rPr>
      <w:kern w:val="2"/>
      <w:sz w:val="24"/>
      <w:szCs w:val="21"/>
    </w:rPr>
  </w:style>
  <w:style w:type="paragraph" w:customStyle="1" w:styleId="1fff">
    <w:name w:val="正文文本1"/>
    <w:basedOn w:val="a9"/>
    <w:qFormat/>
    <w:pPr>
      <w:widowControl/>
      <w:spacing w:after="120"/>
      <w:ind w:firstLine="420"/>
      <w:jc w:val="left"/>
    </w:pPr>
    <w:rPr>
      <w:rFonts w:cs="华文宋体"/>
      <w:kern w:val="0"/>
      <w:sz w:val="24"/>
      <w:szCs w:val="24"/>
    </w:rPr>
  </w:style>
  <w:style w:type="paragraph" w:customStyle="1" w:styleId="TableParagraph">
    <w:name w:val="Table Paragraph"/>
    <w:basedOn w:val="a9"/>
    <w:uiPriority w:val="1"/>
    <w:qFormat/>
    <w:pPr>
      <w:autoSpaceDE w:val="0"/>
      <w:autoSpaceDN w:val="0"/>
      <w:spacing w:before="91" w:after="100" w:afterAutospacing="1"/>
      <w:ind w:firstLine="482"/>
      <w:jc w:val="left"/>
    </w:pPr>
    <w:rPr>
      <w:kern w:val="0"/>
      <w:sz w:val="22"/>
      <w:szCs w:val="22"/>
    </w:rPr>
  </w:style>
  <w:style w:type="paragraph" w:customStyle="1" w:styleId="4b">
    <w:name w:val="列表段落4"/>
    <w:basedOn w:val="a9"/>
    <w:uiPriority w:val="99"/>
    <w:qFormat/>
    <w:pPr>
      <w:spacing w:after="120"/>
      <w:ind w:firstLineChars="200" w:firstLine="420"/>
    </w:pPr>
    <w:rPr>
      <w:rFonts w:ascii="等线" w:eastAsia="等线" w:hAnsi="等线"/>
      <w:sz w:val="21"/>
      <w:szCs w:val="21"/>
    </w:rPr>
  </w:style>
  <w:style w:type="paragraph" w:customStyle="1" w:styleId="3f0">
    <w:name w:val="列表段落3"/>
    <w:basedOn w:val="a9"/>
    <w:uiPriority w:val="34"/>
    <w:qFormat/>
    <w:pPr>
      <w:widowControl/>
      <w:spacing w:after="120"/>
      <w:ind w:firstLineChars="200" w:firstLine="420"/>
      <w:jc w:val="left"/>
    </w:pPr>
    <w:rPr>
      <w:rFonts w:ascii="宋体" w:hAnsi="宋体" w:cs="宋体"/>
      <w:kern w:val="0"/>
      <w:sz w:val="24"/>
      <w:szCs w:val="24"/>
    </w:rPr>
  </w:style>
  <w:style w:type="paragraph" w:customStyle="1" w:styleId="4c">
    <w:name w:val="列出段落4"/>
    <w:basedOn w:val="a9"/>
    <w:qFormat/>
    <w:pPr>
      <w:widowControl/>
      <w:spacing w:after="120"/>
      <w:ind w:firstLine="420"/>
      <w:jc w:val="left"/>
    </w:pPr>
    <w:rPr>
      <w:kern w:val="0"/>
      <w:sz w:val="24"/>
      <w:szCs w:val="24"/>
    </w:rPr>
  </w:style>
  <w:style w:type="paragraph" w:customStyle="1" w:styleId="113">
    <w:name w:val="列出段落11"/>
    <w:basedOn w:val="a9"/>
    <w:uiPriority w:val="34"/>
    <w:qFormat/>
    <w:pPr>
      <w:widowControl/>
      <w:spacing w:after="120"/>
      <w:ind w:firstLineChars="200" w:firstLine="420"/>
      <w:jc w:val="left"/>
    </w:pPr>
    <w:rPr>
      <w:kern w:val="0"/>
      <w:sz w:val="24"/>
      <w:szCs w:val="24"/>
    </w:rPr>
  </w:style>
  <w:style w:type="character" w:customStyle="1" w:styleId="2CharCharCharChar1">
    <w:name w:val="标题 2 Char Char Char Char1"/>
    <w:qFormat/>
    <w:rPr>
      <w:rFonts w:ascii="Arial" w:eastAsia="黑体" w:hAnsi="Arial"/>
      <w:b/>
      <w:bCs/>
      <w:kern w:val="2"/>
      <w:sz w:val="32"/>
      <w:szCs w:val="32"/>
      <w:lang w:val="en-US" w:eastAsia="zh-CN" w:bidi="th-TH"/>
    </w:rPr>
  </w:style>
  <w:style w:type="paragraph" w:customStyle="1" w:styleId="xl65">
    <w:name w:val="xl65"/>
    <w:basedOn w:val="a9"/>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微软雅黑" w:eastAsia="微软雅黑" w:hAnsi="微软雅黑" w:cs="宋体"/>
      <w:b/>
      <w:bCs/>
      <w:kern w:val="0"/>
      <w:sz w:val="24"/>
      <w:szCs w:val="24"/>
    </w:rPr>
  </w:style>
  <w:style w:type="paragraph" w:customStyle="1" w:styleId="xl66">
    <w:name w:val="xl66"/>
    <w:basedOn w:val="a9"/>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微软雅黑" w:eastAsia="微软雅黑" w:hAnsi="微软雅黑" w:cs="宋体"/>
      <w:b/>
      <w:bCs/>
      <w:kern w:val="0"/>
      <w:sz w:val="24"/>
      <w:szCs w:val="24"/>
    </w:rPr>
  </w:style>
  <w:style w:type="paragraph" w:customStyle="1" w:styleId="xl67">
    <w:name w:val="xl67"/>
    <w:basedOn w:val="a9"/>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rFonts w:ascii="微软雅黑" w:eastAsia="微软雅黑" w:hAnsi="微软雅黑" w:cs="宋体"/>
      <w:b/>
      <w:bCs/>
      <w:kern w:val="0"/>
      <w:sz w:val="24"/>
      <w:szCs w:val="24"/>
    </w:rPr>
  </w:style>
  <w:style w:type="paragraph" w:customStyle="1" w:styleId="xl68">
    <w:name w:val="xl68"/>
    <w:basedOn w:val="a9"/>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微软雅黑" w:eastAsia="微软雅黑" w:hAnsi="微软雅黑" w:cs="宋体"/>
      <w:b/>
      <w:bCs/>
      <w:color w:val="4472C4"/>
      <w:kern w:val="0"/>
      <w:sz w:val="24"/>
      <w:szCs w:val="24"/>
    </w:rPr>
  </w:style>
  <w:style w:type="paragraph" w:customStyle="1" w:styleId="xl69">
    <w:name w:val="xl69"/>
    <w:basedOn w:val="a9"/>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微软雅黑" w:eastAsia="微软雅黑" w:hAnsi="微软雅黑" w:cs="宋体"/>
      <w:b/>
      <w:bCs/>
      <w:color w:val="70AD47"/>
      <w:kern w:val="0"/>
      <w:sz w:val="24"/>
      <w:szCs w:val="24"/>
    </w:rPr>
  </w:style>
  <w:style w:type="paragraph" w:customStyle="1" w:styleId="xl70">
    <w:name w:val="xl70"/>
    <w:basedOn w:val="a9"/>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微软雅黑" w:eastAsia="微软雅黑" w:hAnsi="微软雅黑" w:cs="宋体"/>
      <w:b/>
      <w:bCs/>
      <w:color w:val="FFC000"/>
      <w:kern w:val="0"/>
      <w:sz w:val="24"/>
      <w:szCs w:val="24"/>
    </w:rPr>
  </w:style>
  <w:style w:type="paragraph" w:customStyle="1" w:styleId="xl71">
    <w:name w:val="xl71"/>
    <w:basedOn w:val="a9"/>
    <w:qFormat/>
    <w:pPr>
      <w:widowControl/>
      <w:spacing w:before="100" w:beforeAutospacing="1" w:after="100" w:afterAutospacing="1"/>
      <w:jc w:val="left"/>
      <w:textAlignment w:val="center"/>
    </w:pPr>
    <w:rPr>
      <w:rFonts w:ascii="微软雅黑" w:eastAsia="微软雅黑" w:hAnsi="微软雅黑" w:cs="宋体"/>
      <w:b/>
      <w:bCs/>
      <w:kern w:val="0"/>
      <w:sz w:val="24"/>
      <w:szCs w:val="24"/>
    </w:rPr>
  </w:style>
  <w:style w:type="paragraph" w:customStyle="1" w:styleId="xl72">
    <w:name w:val="xl72"/>
    <w:basedOn w:val="a9"/>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73">
    <w:name w:val="xl73"/>
    <w:basedOn w:val="a9"/>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xl74">
    <w:name w:val="xl74"/>
    <w:basedOn w:val="a9"/>
    <w:qFormat/>
    <w:pPr>
      <w:widowControl/>
      <w:pBdr>
        <w:top w:val="single" w:sz="4" w:space="0" w:color="auto"/>
        <w:left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75">
    <w:name w:val="xl75"/>
    <w:basedOn w:val="a9"/>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76">
    <w:name w:val="xl7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4472C4"/>
      <w:kern w:val="0"/>
      <w:sz w:val="24"/>
      <w:szCs w:val="24"/>
    </w:rPr>
  </w:style>
  <w:style w:type="paragraph" w:customStyle="1" w:styleId="xl77">
    <w:name w:val="xl77"/>
    <w:basedOn w:val="a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4472C4"/>
      <w:kern w:val="0"/>
      <w:sz w:val="24"/>
      <w:szCs w:val="24"/>
    </w:rPr>
  </w:style>
  <w:style w:type="paragraph" w:customStyle="1" w:styleId="xl78">
    <w:name w:val="xl7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70AD47"/>
      <w:kern w:val="0"/>
      <w:sz w:val="24"/>
      <w:szCs w:val="24"/>
    </w:rPr>
  </w:style>
  <w:style w:type="paragraph" w:customStyle="1" w:styleId="xl79">
    <w:name w:val="xl7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FFC000"/>
      <w:kern w:val="0"/>
      <w:sz w:val="24"/>
      <w:szCs w:val="24"/>
    </w:rPr>
  </w:style>
  <w:style w:type="paragraph" w:customStyle="1" w:styleId="xl80">
    <w:name w:val="xl80"/>
    <w:basedOn w:val="a9"/>
    <w:qFormat/>
    <w:pPr>
      <w:widowControl/>
      <w:pBdr>
        <w:left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81">
    <w:name w:val="xl81"/>
    <w:basedOn w:val="a9"/>
    <w:qFormat/>
    <w:pPr>
      <w:widowControl/>
      <w:pBdr>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4472C4"/>
      <w:kern w:val="0"/>
      <w:sz w:val="24"/>
      <w:szCs w:val="24"/>
    </w:rPr>
  </w:style>
  <w:style w:type="paragraph" w:customStyle="1" w:styleId="xl82">
    <w:name w:val="xl82"/>
    <w:basedOn w:val="a9"/>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83">
    <w:name w:val="xl83"/>
    <w:basedOn w:val="a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4472C4"/>
      <w:kern w:val="0"/>
      <w:sz w:val="24"/>
      <w:szCs w:val="24"/>
    </w:rPr>
  </w:style>
  <w:style w:type="paragraph" w:customStyle="1" w:styleId="xl84">
    <w:name w:val="xl84"/>
    <w:basedOn w:val="a9"/>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85">
    <w:name w:val="xl85"/>
    <w:basedOn w:val="a9"/>
    <w:qFormat/>
    <w:pPr>
      <w:widowControl/>
      <w:pBdr>
        <w:top w:val="single" w:sz="4" w:space="0" w:color="auto"/>
        <w:left w:val="single" w:sz="4" w:space="0" w:color="auto"/>
        <w:bottom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86">
    <w:name w:val="xl86"/>
    <w:basedOn w:val="a9"/>
    <w:qFormat/>
    <w:pPr>
      <w:widowControl/>
      <w:pBdr>
        <w:top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87">
    <w:name w:val="xl8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70AD47"/>
      <w:kern w:val="0"/>
      <w:sz w:val="24"/>
      <w:szCs w:val="24"/>
    </w:rPr>
  </w:style>
  <w:style w:type="paragraph" w:customStyle="1" w:styleId="xl88">
    <w:name w:val="xl8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FFC000"/>
      <w:kern w:val="0"/>
      <w:sz w:val="24"/>
      <w:szCs w:val="24"/>
    </w:rPr>
  </w:style>
  <w:style w:type="paragraph" w:customStyle="1" w:styleId="xl89">
    <w:name w:val="xl89"/>
    <w:basedOn w:val="a9"/>
    <w:qFormat/>
    <w:pPr>
      <w:widowControl/>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xl90">
    <w:name w:val="xl90"/>
    <w:basedOn w:val="a9"/>
    <w:qFormat/>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xl91">
    <w:name w:val="xl91"/>
    <w:basedOn w:val="a9"/>
    <w:qFormat/>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92">
    <w:name w:val="xl92"/>
    <w:basedOn w:val="a9"/>
    <w:qFormat/>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93">
    <w:name w:val="xl93"/>
    <w:basedOn w:val="a9"/>
    <w:qFormat/>
    <w:pPr>
      <w:widowControl/>
      <w:pBdr>
        <w:left w:val="single" w:sz="4" w:space="0" w:color="auto"/>
        <w:right w:val="single" w:sz="4" w:space="0" w:color="auto"/>
      </w:pBdr>
      <w:shd w:val="clear" w:color="000000" w:fill="9BC2E6"/>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xl94">
    <w:name w:val="xl94"/>
    <w:basedOn w:val="a9"/>
    <w:qFormat/>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微软雅黑" w:eastAsia="微软雅黑" w:hAnsi="微软雅黑" w:cs="宋体"/>
      <w:kern w:val="0"/>
      <w:sz w:val="24"/>
      <w:szCs w:val="24"/>
    </w:rPr>
  </w:style>
  <w:style w:type="paragraph" w:customStyle="1" w:styleId="xl95">
    <w:name w:val="xl95"/>
    <w:basedOn w:val="a9"/>
    <w:qFormat/>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96">
    <w:name w:val="xl96"/>
    <w:basedOn w:val="a9"/>
    <w:qFormat/>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97">
    <w:name w:val="xl97"/>
    <w:basedOn w:val="a9"/>
    <w:qFormat/>
    <w:pPr>
      <w:widowControl/>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微软雅黑" w:eastAsia="微软雅黑" w:hAnsi="微软雅黑" w:cs="宋体"/>
      <w:kern w:val="0"/>
      <w:sz w:val="24"/>
      <w:szCs w:val="24"/>
    </w:rPr>
  </w:style>
  <w:style w:type="paragraph" w:customStyle="1" w:styleId="xl98">
    <w:name w:val="xl98"/>
    <w:basedOn w:val="a9"/>
    <w:qFormat/>
    <w:pPr>
      <w:widowControl/>
      <w:pBdr>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xl99">
    <w:name w:val="xl99"/>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微软雅黑" w:eastAsia="微软雅黑" w:hAnsi="微软雅黑" w:cs="宋体"/>
      <w:kern w:val="0"/>
      <w:sz w:val="24"/>
      <w:szCs w:val="24"/>
    </w:rPr>
  </w:style>
  <w:style w:type="paragraph" w:customStyle="1" w:styleId="xl100">
    <w:name w:val="xl100"/>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微软雅黑" w:eastAsia="微软雅黑" w:hAnsi="微软雅黑" w:cs="宋体"/>
      <w:kern w:val="0"/>
      <w:sz w:val="24"/>
      <w:szCs w:val="24"/>
    </w:rPr>
  </w:style>
  <w:style w:type="paragraph" w:customStyle="1" w:styleId="xl101">
    <w:name w:val="xl101"/>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102">
    <w:name w:val="xl102"/>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103">
    <w:name w:val="xl103"/>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104">
    <w:name w:val="xl10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4472C4"/>
      <w:kern w:val="0"/>
      <w:sz w:val="24"/>
      <w:szCs w:val="24"/>
    </w:rPr>
  </w:style>
  <w:style w:type="paragraph" w:customStyle="1" w:styleId="xl105">
    <w:name w:val="xl105"/>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left"/>
    </w:pPr>
    <w:rPr>
      <w:rFonts w:ascii="微软雅黑" w:eastAsia="微软雅黑" w:hAnsi="微软雅黑" w:cs="宋体"/>
      <w:kern w:val="0"/>
      <w:sz w:val="24"/>
      <w:szCs w:val="24"/>
    </w:rPr>
  </w:style>
  <w:style w:type="paragraph" w:customStyle="1" w:styleId="xl106">
    <w:name w:val="xl106"/>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107">
    <w:name w:val="xl107"/>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left"/>
    </w:pPr>
    <w:rPr>
      <w:rFonts w:ascii="微软雅黑" w:eastAsia="微软雅黑" w:hAnsi="微软雅黑" w:cs="宋体"/>
      <w:kern w:val="0"/>
      <w:sz w:val="24"/>
      <w:szCs w:val="24"/>
    </w:rPr>
  </w:style>
  <w:style w:type="paragraph" w:customStyle="1" w:styleId="xl108">
    <w:name w:val="xl108"/>
    <w:basedOn w:val="a9"/>
    <w:qFormat/>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left"/>
      <w:textAlignment w:val="center"/>
    </w:pPr>
    <w:rPr>
      <w:rFonts w:ascii="微软雅黑" w:eastAsia="微软雅黑" w:hAnsi="微软雅黑" w:cs="宋体"/>
      <w:kern w:val="0"/>
      <w:sz w:val="21"/>
      <w:szCs w:val="21"/>
    </w:rPr>
  </w:style>
  <w:style w:type="paragraph" w:customStyle="1" w:styleId="xl109">
    <w:name w:val="xl109"/>
    <w:basedOn w:val="a9"/>
    <w:qFormat/>
    <w:pPr>
      <w:widowControl/>
      <w:spacing w:before="100" w:beforeAutospacing="1" w:after="100" w:afterAutospacing="1"/>
      <w:jc w:val="left"/>
    </w:pPr>
    <w:rPr>
      <w:rFonts w:ascii="宋体" w:hAnsi="宋体" w:cs="宋体"/>
      <w:kern w:val="0"/>
      <w:sz w:val="24"/>
      <w:szCs w:val="24"/>
    </w:rPr>
  </w:style>
  <w:style w:type="paragraph" w:customStyle="1" w:styleId="xl110">
    <w:name w:val="xl110"/>
    <w:basedOn w:val="a9"/>
    <w:qFormat/>
    <w:pPr>
      <w:widowControl/>
      <w:spacing w:before="100" w:beforeAutospacing="1" w:after="100" w:afterAutospacing="1"/>
      <w:jc w:val="center"/>
    </w:pPr>
    <w:rPr>
      <w:rFonts w:ascii="微软雅黑" w:eastAsia="微软雅黑" w:hAnsi="微软雅黑" w:cs="宋体"/>
      <w:kern w:val="0"/>
      <w:sz w:val="24"/>
      <w:szCs w:val="24"/>
    </w:rPr>
  </w:style>
  <w:style w:type="paragraph" w:customStyle="1" w:styleId="xl111">
    <w:name w:val="xl111"/>
    <w:basedOn w:val="a9"/>
    <w:qFormat/>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112">
    <w:name w:val="xl112"/>
    <w:basedOn w:val="a9"/>
    <w:qFormat/>
    <w:pPr>
      <w:widowControl/>
      <w:spacing w:before="100" w:beforeAutospacing="1" w:after="100" w:afterAutospacing="1"/>
      <w:jc w:val="left"/>
      <w:textAlignment w:val="center"/>
    </w:pPr>
    <w:rPr>
      <w:rFonts w:ascii="微软雅黑" w:eastAsia="微软雅黑" w:hAnsi="微软雅黑" w:cs="宋体"/>
      <w:kern w:val="0"/>
      <w:sz w:val="24"/>
      <w:szCs w:val="24"/>
    </w:rPr>
  </w:style>
  <w:style w:type="paragraph" w:customStyle="1" w:styleId="xl113">
    <w:name w:val="xl113"/>
    <w:basedOn w:val="a9"/>
    <w:qFormat/>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114">
    <w:name w:val="xl114"/>
    <w:basedOn w:val="a9"/>
    <w:qFormat/>
    <w:pPr>
      <w:widowControl/>
      <w:spacing w:before="100" w:beforeAutospacing="1" w:after="100" w:afterAutospacing="1"/>
      <w:jc w:val="center"/>
      <w:textAlignment w:val="center"/>
    </w:pPr>
    <w:rPr>
      <w:rFonts w:ascii="微软雅黑" w:eastAsia="微软雅黑" w:hAnsi="微软雅黑" w:cs="宋体"/>
      <w:b/>
      <w:bCs/>
      <w:color w:val="4472C4"/>
      <w:kern w:val="0"/>
      <w:sz w:val="24"/>
      <w:szCs w:val="24"/>
    </w:rPr>
  </w:style>
  <w:style w:type="paragraph" w:customStyle="1" w:styleId="xl115">
    <w:name w:val="xl115"/>
    <w:basedOn w:val="a9"/>
    <w:qFormat/>
    <w:pPr>
      <w:widowControl/>
      <w:spacing w:before="100" w:beforeAutospacing="1" w:after="100" w:afterAutospacing="1"/>
      <w:jc w:val="center"/>
      <w:textAlignment w:val="center"/>
    </w:pPr>
    <w:rPr>
      <w:rFonts w:ascii="微软雅黑" w:eastAsia="微软雅黑" w:hAnsi="微软雅黑" w:cs="宋体"/>
      <w:b/>
      <w:bCs/>
      <w:color w:val="70AD47"/>
      <w:kern w:val="0"/>
      <w:sz w:val="24"/>
      <w:szCs w:val="24"/>
    </w:rPr>
  </w:style>
  <w:style w:type="paragraph" w:customStyle="1" w:styleId="xl116">
    <w:name w:val="xl116"/>
    <w:basedOn w:val="a9"/>
    <w:qFormat/>
    <w:pPr>
      <w:widowControl/>
      <w:spacing w:before="100" w:beforeAutospacing="1" w:after="100" w:afterAutospacing="1"/>
      <w:jc w:val="center"/>
      <w:textAlignment w:val="center"/>
    </w:pPr>
    <w:rPr>
      <w:rFonts w:ascii="微软雅黑" w:eastAsia="微软雅黑" w:hAnsi="微软雅黑" w:cs="宋体"/>
      <w:b/>
      <w:bCs/>
      <w:color w:val="FFC000"/>
      <w:kern w:val="0"/>
      <w:sz w:val="24"/>
      <w:szCs w:val="24"/>
    </w:rPr>
  </w:style>
  <w:style w:type="paragraph" w:customStyle="1" w:styleId="xl117">
    <w:name w:val="xl117"/>
    <w:basedOn w:val="a9"/>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微软雅黑" w:eastAsia="微软雅黑" w:hAnsi="微软雅黑" w:cs="宋体"/>
      <w:b/>
      <w:bCs/>
      <w:color w:val="92D050"/>
      <w:kern w:val="0"/>
      <w:sz w:val="24"/>
      <w:szCs w:val="24"/>
    </w:rPr>
  </w:style>
  <w:style w:type="paragraph" w:customStyle="1" w:styleId="xl118">
    <w:name w:val="xl11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92D050"/>
      <w:kern w:val="0"/>
      <w:sz w:val="24"/>
      <w:szCs w:val="24"/>
    </w:rPr>
  </w:style>
  <w:style w:type="paragraph" w:customStyle="1" w:styleId="xl119">
    <w:name w:val="xl119"/>
    <w:basedOn w:val="a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92D050"/>
      <w:kern w:val="0"/>
      <w:sz w:val="24"/>
      <w:szCs w:val="24"/>
    </w:rPr>
  </w:style>
  <w:style w:type="paragraph" w:customStyle="1" w:styleId="xl120">
    <w:name w:val="xl120"/>
    <w:basedOn w:val="a9"/>
    <w:qFormat/>
    <w:pPr>
      <w:widowControl/>
      <w:pBdr>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92D050"/>
      <w:kern w:val="0"/>
      <w:sz w:val="24"/>
      <w:szCs w:val="24"/>
    </w:rPr>
  </w:style>
  <w:style w:type="paragraph" w:customStyle="1" w:styleId="xl121">
    <w:name w:val="xl121"/>
    <w:basedOn w:val="a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color w:val="92D050"/>
      <w:kern w:val="0"/>
      <w:sz w:val="24"/>
      <w:szCs w:val="24"/>
    </w:rPr>
  </w:style>
  <w:style w:type="paragraph" w:customStyle="1" w:styleId="xl122">
    <w:name w:val="xl122"/>
    <w:basedOn w:val="a9"/>
    <w:qFormat/>
    <w:pPr>
      <w:widowControl/>
      <w:spacing w:before="100" w:beforeAutospacing="1" w:after="100" w:afterAutospacing="1"/>
      <w:jc w:val="center"/>
      <w:textAlignment w:val="center"/>
    </w:pPr>
    <w:rPr>
      <w:rFonts w:ascii="微软雅黑" w:eastAsia="微软雅黑" w:hAnsi="微软雅黑" w:cs="宋体"/>
      <w:b/>
      <w:bCs/>
      <w:color w:val="92D050"/>
      <w:kern w:val="0"/>
      <w:sz w:val="24"/>
      <w:szCs w:val="24"/>
    </w:rPr>
  </w:style>
  <w:style w:type="paragraph" w:customStyle="1" w:styleId="TOC2">
    <w:name w:val="TOC 标题2"/>
    <w:basedOn w:val="12"/>
    <w:next w:val="a9"/>
    <w:uiPriority w:val="39"/>
    <w:unhideWhenUsed/>
    <w:qFormat/>
    <w:pPr>
      <w:keepLines/>
      <w:widowControl/>
      <w:tabs>
        <w:tab w:val="clear" w:pos="3360"/>
      </w:tabs>
      <w:snapToGrid/>
      <w:spacing w:beforeLines="0" w:before="240" w:afterLines="0" w:after="0" w:line="259" w:lineRule="auto"/>
      <w:jc w:val="left"/>
      <w:outlineLvl w:val="9"/>
    </w:pPr>
    <w:rPr>
      <w:rFonts w:ascii="Calibri Light" w:eastAsia="宋体" w:hAnsi="Calibri Light"/>
      <w:color w:val="2E74B5"/>
      <w:kern w:val="0"/>
      <w:sz w:val="32"/>
      <w:szCs w:val="32"/>
    </w:rPr>
  </w:style>
  <w:style w:type="character" w:customStyle="1" w:styleId="2ff2">
    <w:name w:val="未处理的提及2"/>
    <w:uiPriority w:val="99"/>
    <w:unhideWhenUsed/>
    <w:qFormat/>
    <w:rPr>
      <w:color w:val="605E5C"/>
      <w:shd w:val="clear" w:color="auto" w:fill="E1DFDD"/>
    </w:rPr>
  </w:style>
  <w:style w:type="character" w:customStyle="1" w:styleId="215">
    <w:name w:val="未处理的提及21"/>
    <w:uiPriority w:val="99"/>
    <w:unhideWhenUsed/>
    <w:qFormat/>
    <w:rPr>
      <w:color w:val="605E5C"/>
      <w:shd w:val="clear" w:color="auto" w:fill="E1DFDD"/>
    </w:rPr>
  </w:style>
  <w:style w:type="character" w:customStyle="1" w:styleId="3f1">
    <w:name w:val="未处理的提及3"/>
    <w:uiPriority w:val="99"/>
    <w:unhideWhenUsed/>
    <w:qFormat/>
    <w:rPr>
      <w:color w:val="605E5C"/>
      <w:shd w:val="clear" w:color="auto" w:fill="E1DFDD"/>
    </w:rPr>
  </w:style>
  <w:style w:type="table" w:customStyle="1" w:styleId="1fff0">
    <w:name w:val="网格型1"/>
    <w:basedOn w:val="ab"/>
    <w:qFormat/>
    <w:pPr>
      <w:overflowPunct w:val="0"/>
      <w:autoSpaceDE w:val="0"/>
      <w:autoSpaceDN w:val="0"/>
      <w:adjustRightInd w:val="0"/>
      <w:spacing w:beforeLines="50"/>
      <w:ind w:firstLineChars="200" w:firstLine="200"/>
      <w:textAlignment w:val="baseline"/>
    </w:pPr>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中等深浅网格 3 - 着色 11"/>
    <w:basedOn w:val="ab"/>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5B9BD5"/>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5B9BD5"/>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DCCEA"/>
      </w:tcPr>
    </w:tblStylePr>
  </w:style>
  <w:style w:type="table" w:customStyle="1" w:styleId="1fff1">
    <w:name w:val="典雅型1"/>
    <w:basedOn w:val="ab"/>
    <w:qFormat/>
    <w:pPr>
      <w:widowControl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4d">
    <w:name w:val="未处理的提及4"/>
    <w:uiPriority w:val="99"/>
    <w:unhideWhenUsed/>
    <w:qFormat/>
    <w:rPr>
      <w:color w:val="605E5C"/>
      <w:shd w:val="clear" w:color="auto" w:fill="E1DFDD"/>
    </w:rPr>
  </w:style>
  <w:style w:type="character" w:customStyle="1" w:styleId="5a">
    <w:name w:val="未处理的提及5"/>
    <w:uiPriority w:val="99"/>
    <w:unhideWhenUsed/>
    <w:qFormat/>
    <w:rPr>
      <w:color w:val="605E5C"/>
      <w:shd w:val="clear" w:color="auto" w:fill="E1DFDD"/>
    </w:rPr>
  </w:style>
  <w:style w:type="paragraph" w:customStyle="1" w:styleId="1fff2">
    <w:name w:val="列表项目符号1"/>
    <w:basedOn w:val="a9"/>
    <w:qFormat/>
    <w:pPr>
      <w:widowControl/>
      <w:spacing w:line="360" w:lineRule="auto"/>
      <w:jc w:val="left"/>
    </w:pPr>
    <w:rPr>
      <w:rFonts w:ascii="宋体" w:hAnsi="宋体"/>
      <w:kern w:val="0"/>
      <w:sz w:val="24"/>
      <w:szCs w:val="24"/>
      <w:lang w:eastAsia="ar-SA"/>
    </w:rPr>
  </w:style>
  <w:style w:type="paragraph" w:customStyle="1" w:styleId="paragraph">
    <w:name w:val="paragraph"/>
    <w:basedOn w:val="a9"/>
    <w:qFormat/>
    <w:pPr>
      <w:widowControl/>
      <w:spacing w:before="100" w:beforeAutospacing="1" w:after="100" w:afterAutospacing="1"/>
      <w:jc w:val="left"/>
    </w:pPr>
    <w:rPr>
      <w:rFonts w:ascii="宋体" w:hAnsi="宋体" w:cs="宋体"/>
      <w:kern w:val="0"/>
      <w:sz w:val="24"/>
      <w:szCs w:val="24"/>
    </w:rPr>
  </w:style>
  <w:style w:type="character" w:customStyle="1" w:styleId="64">
    <w:name w:val="未处理的提及6"/>
    <w:uiPriority w:val="99"/>
    <w:unhideWhenUsed/>
    <w:qFormat/>
    <w:rPr>
      <w:color w:val="605E5C"/>
      <w:shd w:val="clear" w:color="auto" w:fill="E1DFDD"/>
    </w:rPr>
  </w:style>
  <w:style w:type="paragraph" w:styleId="afffffffffffd">
    <w:name w:val="Quote"/>
    <w:basedOn w:val="a9"/>
    <w:next w:val="a9"/>
    <w:link w:val="1fff3"/>
    <w:uiPriority w:val="29"/>
    <w:qFormat/>
    <w:pPr>
      <w:widowControl/>
      <w:adjustRightInd w:val="0"/>
      <w:snapToGrid w:val="0"/>
      <w:spacing w:line="360" w:lineRule="auto"/>
      <w:jc w:val="left"/>
    </w:pPr>
    <w:rPr>
      <w:rFonts w:ascii="宋体" w:hAnsi="宋体"/>
      <w:i/>
      <w:kern w:val="0"/>
      <w:sz w:val="24"/>
      <w:szCs w:val="24"/>
    </w:rPr>
  </w:style>
  <w:style w:type="character" w:customStyle="1" w:styleId="1fff3">
    <w:name w:val="引用 字符1"/>
    <w:basedOn w:val="aa"/>
    <w:link w:val="afffffffffffd"/>
    <w:uiPriority w:val="29"/>
    <w:qFormat/>
    <w:rPr>
      <w:rFonts w:ascii="宋体" w:hAnsi="宋体"/>
      <w:i/>
      <w:sz w:val="24"/>
      <w:szCs w:val="24"/>
    </w:rPr>
  </w:style>
  <w:style w:type="paragraph" w:styleId="afffffffffffe">
    <w:name w:val="Intense Quote"/>
    <w:basedOn w:val="a9"/>
    <w:next w:val="a9"/>
    <w:link w:val="1fff4"/>
    <w:uiPriority w:val="30"/>
    <w:qFormat/>
    <w:pPr>
      <w:widowControl/>
      <w:adjustRightInd w:val="0"/>
      <w:snapToGrid w:val="0"/>
      <w:spacing w:line="360" w:lineRule="auto"/>
      <w:ind w:left="720" w:right="720"/>
      <w:jc w:val="left"/>
    </w:pPr>
    <w:rPr>
      <w:rFonts w:ascii="宋体" w:hAnsi="宋体"/>
      <w:b/>
      <w:i/>
      <w:kern w:val="0"/>
      <w:sz w:val="24"/>
      <w:szCs w:val="22"/>
    </w:rPr>
  </w:style>
  <w:style w:type="character" w:customStyle="1" w:styleId="1fff4">
    <w:name w:val="明显引用 字符1"/>
    <w:basedOn w:val="aa"/>
    <w:link w:val="afffffffffffe"/>
    <w:uiPriority w:val="30"/>
    <w:qFormat/>
    <w:rPr>
      <w:rFonts w:ascii="宋体" w:hAnsi="宋体"/>
      <w:b/>
      <w:i/>
      <w:sz w:val="24"/>
      <w:szCs w:val="22"/>
    </w:rPr>
  </w:style>
  <w:style w:type="character" w:customStyle="1" w:styleId="1fff5">
    <w:name w:val="不明显强调1"/>
    <w:uiPriority w:val="19"/>
    <w:qFormat/>
    <w:rPr>
      <w:i/>
      <w:color w:val="595959"/>
    </w:rPr>
  </w:style>
  <w:style w:type="character" w:customStyle="1" w:styleId="1fff6">
    <w:name w:val="明显强调1"/>
    <w:uiPriority w:val="21"/>
    <w:qFormat/>
    <w:rPr>
      <w:b/>
      <w:i/>
      <w:sz w:val="24"/>
      <w:szCs w:val="24"/>
      <w:u w:val="single"/>
    </w:rPr>
  </w:style>
  <w:style w:type="character" w:customStyle="1" w:styleId="1fff7">
    <w:name w:val="不明显参考1"/>
    <w:uiPriority w:val="31"/>
    <w:qFormat/>
    <w:rPr>
      <w:sz w:val="24"/>
      <w:szCs w:val="24"/>
      <w:u w:val="single"/>
    </w:rPr>
  </w:style>
  <w:style w:type="character" w:customStyle="1" w:styleId="1fff8">
    <w:name w:val="明显参考1"/>
    <w:uiPriority w:val="32"/>
    <w:qFormat/>
    <w:rPr>
      <w:b/>
      <w:sz w:val="24"/>
      <w:u w:val="single"/>
    </w:rPr>
  </w:style>
  <w:style w:type="character" w:customStyle="1" w:styleId="1fff9">
    <w:name w:val="书籍标题1"/>
    <w:uiPriority w:val="33"/>
    <w:qFormat/>
    <w:rPr>
      <w:rFonts w:ascii="Calibri Light" w:eastAsia="宋体" w:hAnsi="Calibri Light"/>
      <w:b/>
      <w:i/>
      <w:sz w:val="24"/>
      <w:szCs w:val="24"/>
    </w:rPr>
  </w:style>
  <w:style w:type="character" w:customStyle="1" w:styleId="Char12">
    <w:name w:val="正文文本 Char1"/>
    <w:qFormat/>
    <w:rPr>
      <w:rFonts w:ascii="Times New Roman" w:eastAsia="仿宋_GB2312" w:hAnsi="Times New Roman"/>
      <w:kern w:val="2"/>
      <w:sz w:val="32"/>
      <w:szCs w:val="24"/>
    </w:rPr>
  </w:style>
  <w:style w:type="character" w:customStyle="1" w:styleId="Char13">
    <w:name w:val="列出段落 Char1"/>
    <w:uiPriority w:val="34"/>
    <w:qFormat/>
    <w:rPr>
      <w:rFonts w:ascii="宋体" w:hAnsi="宋体"/>
      <w:sz w:val="24"/>
      <w:szCs w:val="24"/>
    </w:rPr>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1f4">
    <w:name w:val="正文1 字符"/>
    <w:link w:val="1f3"/>
    <w:qFormat/>
    <w:rPr>
      <w:rFonts w:ascii="Times New Roman" w:hAnsi="Times New Roman"/>
      <w:kern w:val="2"/>
      <w:sz w:val="24"/>
    </w:rPr>
  </w:style>
  <w:style w:type="paragraph" w:customStyle="1" w:styleId="G1">
    <w:name w:val="G_标题1"/>
    <w:basedOn w:val="a9"/>
    <w:next w:val="a9"/>
    <w:uiPriority w:val="99"/>
    <w:qFormat/>
    <w:pPr>
      <w:pageBreakBefore/>
      <w:widowControl/>
      <w:numPr>
        <w:numId w:val="41"/>
      </w:numPr>
      <w:tabs>
        <w:tab w:val="left" w:pos="2140"/>
      </w:tabs>
      <w:spacing w:afterLines="150" w:line="360" w:lineRule="auto"/>
      <w:jc w:val="center"/>
      <w:outlineLvl w:val="0"/>
    </w:pPr>
    <w:rPr>
      <w:b/>
      <w:bCs/>
      <w:kern w:val="0"/>
      <w:sz w:val="44"/>
      <w:szCs w:val="32"/>
    </w:rPr>
  </w:style>
  <w:style w:type="paragraph" w:customStyle="1" w:styleId="G2">
    <w:name w:val="G_标题2"/>
    <w:basedOn w:val="a9"/>
    <w:next w:val="a9"/>
    <w:link w:val="G2Char"/>
    <w:uiPriority w:val="99"/>
    <w:qFormat/>
    <w:pPr>
      <w:widowControl/>
      <w:numPr>
        <w:ilvl w:val="1"/>
        <w:numId w:val="41"/>
      </w:numPr>
      <w:tabs>
        <w:tab w:val="left" w:pos="426"/>
        <w:tab w:val="left" w:pos="720"/>
        <w:tab w:val="left" w:pos="1430"/>
      </w:tabs>
      <w:spacing w:beforeLines="100" w:afterLines="100" w:line="360" w:lineRule="auto"/>
      <w:jc w:val="left"/>
      <w:outlineLvl w:val="1"/>
    </w:pPr>
    <w:rPr>
      <w:b/>
      <w:bCs/>
      <w:kern w:val="0"/>
      <w:sz w:val="36"/>
      <w:szCs w:val="28"/>
    </w:rPr>
  </w:style>
  <w:style w:type="character" w:customStyle="1" w:styleId="G2Char">
    <w:name w:val="G_标题2 Char"/>
    <w:link w:val="G2"/>
    <w:uiPriority w:val="99"/>
    <w:qFormat/>
    <w:locked/>
    <w:rPr>
      <w:b/>
      <w:bCs/>
      <w:sz w:val="36"/>
      <w:szCs w:val="28"/>
    </w:rPr>
  </w:style>
  <w:style w:type="paragraph" w:customStyle="1" w:styleId="G3">
    <w:name w:val="G_标题3"/>
    <w:basedOn w:val="G2"/>
    <w:next w:val="a9"/>
    <w:link w:val="G3Char"/>
    <w:uiPriority w:val="99"/>
    <w:qFormat/>
    <w:pPr>
      <w:numPr>
        <w:ilvl w:val="2"/>
      </w:numPr>
      <w:tabs>
        <w:tab w:val="left" w:pos="1080"/>
        <w:tab w:val="left" w:pos="1260"/>
      </w:tabs>
      <w:outlineLvl w:val="2"/>
    </w:pPr>
    <w:rPr>
      <w:sz w:val="32"/>
    </w:rPr>
  </w:style>
  <w:style w:type="character" w:customStyle="1" w:styleId="G3Char">
    <w:name w:val="G_标题3 Char"/>
    <w:link w:val="G3"/>
    <w:uiPriority w:val="99"/>
    <w:qFormat/>
    <w:locked/>
    <w:rPr>
      <w:b/>
      <w:bCs/>
      <w:sz w:val="32"/>
      <w:szCs w:val="28"/>
    </w:rPr>
  </w:style>
  <w:style w:type="paragraph" w:customStyle="1" w:styleId="G4">
    <w:name w:val="G_标题4"/>
    <w:basedOn w:val="G3"/>
    <w:next w:val="a9"/>
    <w:uiPriority w:val="99"/>
    <w:qFormat/>
    <w:pPr>
      <w:numPr>
        <w:ilvl w:val="3"/>
      </w:numPr>
      <w:tabs>
        <w:tab w:val="left" w:pos="1680"/>
        <w:tab w:val="left" w:pos="2160"/>
      </w:tabs>
      <w:spacing w:before="312" w:after="312"/>
      <w:ind w:left="846" w:hanging="420"/>
      <w:outlineLvl w:val="3"/>
    </w:pPr>
    <w:rPr>
      <w:sz w:val="30"/>
    </w:rPr>
  </w:style>
  <w:style w:type="character" w:customStyle="1" w:styleId="2ff3">
    <w:name w:val="正文2 字符"/>
    <w:qFormat/>
    <w:rPr>
      <w:rFonts w:ascii="Times New Roman" w:eastAsia="宋体" w:hAnsi="Times New Roman"/>
      <w:kern w:val="2"/>
      <w:sz w:val="24"/>
      <w:szCs w:val="24"/>
    </w:rPr>
  </w:style>
  <w:style w:type="paragraph" w:customStyle="1" w:styleId="affffffffffff">
    <w:name w:val="！正文"/>
    <w:basedOn w:val="a9"/>
    <w:link w:val="Charff4"/>
    <w:qFormat/>
    <w:pPr>
      <w:autoSpaceDE w:val="0"/>
      <w:autoSpaceDN w:val="0"/>
      <w:adjustRightInd w:val="0"/>
      <w:spacing w:line="360" w:lineRule="auto"/>
      <w:ind w:firstLineChars="200" w:firstLine="200"/>
      <w:jc w:val="left"/>
    </w:pPr>
    <w:rPr>
      <w:rFonts w:ascii="宋体" w:hAnsi="宋体"/>
      <w:kern w:val="0"/>
      <w:sz w:val="24"/>
      <w:szCs w:val="28"/>
      <w:lang w:val="zh-CN"/>
    </w:rPr>
  </w:style>
  <w:style w:type="character" w:customStyle="1" w:styleId="Charff4">
    <w:name w:val="！正文 Char"/>
    <w:link w:val="affffffffffff"/>
    <w:qFormat/>
    <w:rPr>
      <w:rFonts w:ascii="宋体" w:hAnsi="宋体"/>
      <w:sz w:val="24"/>
      <w:szCs w:val="28"/>
      <w:lang w:val="zh-CN"/>
    </w:rPr>
  </w:style>
  <w:style w:type="character" w:customStyle="1" w:styleId="4CharChar">
    <w:name w:val="4级正文 Char Char"/>
    <w:link w:val="4e"/>
    <w:qFormat/>
    <w:rPr>
      <w:rFonts w:eastAsia="仿宋_GB2312"/>
      <w:sz w:val="28"/>
      <w:szCs w:val="28"/>
    </w:rPr>
  </w:style>
  <w:style w:type="paragraph" w:customStyle="1" w:styleId="4e">
    <w:name w:val="4级正文"/>
    <w:basedOn w:val="a9"/>
    <w:link w:val="4CharChar"/>
    <w:qFormat/>
    <w:pPr>
      <w:spacing w:line="360" w:lineRule="auto"/>
      <w:ind w:firstLine="510"/>
    </w:pPr>
    <w:rPr>
      <w:rFonts w:eastAsia="仿宋_GB2312"/>
      <w:kern w:val="0"/>
      <w:szCs w:val="28"/>
    </w:rPr>
  </w:style>
  <w:style w:type="paragraph" w:customStyle="1" w:styleId="xl63">
    <w:name w:val="xl63"/>
    <w:basedOn w:val="a9"/>
    <w:qFormat/>
    <w:pPr>
      <w:widowControl/>
      <w:shd w:val="clear" w:color="000000" w:fill="FFFFFF"/>
      <w:spacing w:before="100" w:beforeAutospacing="1" w:after="100" w:afterAutospacing="1"/>
      <w:jc w:val="left"/>
    </w:pPr>
    <w:rPr>
      <w:rFonts w:ascii="宋体" w:hAnsi="宋体" w:cs="宋体"/>
      <w:kern w:val="0"/>
      <w:sz w:val="20"/>
    </w:rPr>
  </w:style>
  <w:style w:type="paragraph" w:customStyle="1" w:styleId="xl64">
    <w:name w:val="xl64"/>
    <w:basedOn w:val="a9"/>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华文细黑" w:eastAsia="华文细黑" w:hAnsi="华文细黑" w:cs="宋体"/>
      <w:b/>
      <w:bCs/>
      <w:color w:val="000000"/>
      <w:kern w:val="0"/>
      <w:sz w:val="20"/>
    </w:rPr>
  </w:style>
  <w:style w:type="paragraph" w:customStyle="1" w:styleId="Z">
    <w:name w:val="Z文"/>
    <w:basedOn w:val="a9"/>
    <w:link w:val="Z0"/>
    <w:qFormat/>
    <w:pPr>
      <w:spacing w:line="360" w:lineRule="auto"/>
      <w:ind w:firstLineChars="200" w:firstLine="200"/>
    </w:pPr>
    <w:rPr>
      <w:rFonts w:ascii="Time New Romes" w:eastAsia="仿宋" w:hAnsi="Time New Romes"/>
      <w:sz w:val="24"/>
      <w:szCs w:val="22"/>
    </w:rPr>
  </w:style>
  <w:style w:type="character" w:customStyle="1" w:styleId="Z0">
    <w:name w:val="Z文 字符"/>
    <w:link w:val="Z"/>
    <w:qFormat/>
    <w:rPr>
      <w:rFonts w:ascii="Time New Romes" w:eastAsia="仿宋" w:hAnsi="Time New Romes"/>
      <w:kern w:val="2"/>
      <w:sz w:val="24"/>
      <w:szCs w:val="22"/>
    </w:rPr>
  </w:style>
  <w:style w:type="paragraph" w:customStyle="1" w:styleId="3New">
    <w:name w:val="标题 3 New"/>
    <w:basedOn w:val="a9"/>
    <w:next w:val="a9"/>
    <w:qFormat/>
    <w:pPr>
      <w:keepNext/>
      <w:keepLines/>
      <w:tabs>
        <w:tab w:val="left" w:pos="567"/>
      </w:tabs>
      <w:spacing w:before="260" w:after="260" w:line="413" w:lineRule="auto"/>
      <w:ind w:left="22"/>
      <w:outlineLvl w:val="2"/>
    </w:pPr>
    <w:rPr>
      <w:b/>
      <w:bCs/>
      <w:sz w:val="32"/>
      <w:szCs w:val="32"/>
    </w:rPr>
  </w:style>
  <w:style w:type="paragraph" w:customStyle="1" w:styleId="zw">
    <w:name w:val="zw"/>
    <w:basedOn w:val="a9"/>
    <w:link w:val="zwChar"/>
    <w:qFormat/>
    <w:pPr>
      <w:spacing w:line="360" w:lineRule="auto"/>
      <w:ind w:firstLineChars="200" w:firstLine="480"/>
    </w:pPr>
    <w:rPr>
      <w:rFonts w:ascii="仿宋_GB2312" w:eastAsia="仿宋_GB2312"/>
      <w:sz w:val="24"/>
      <w:szCs w:val="28"/>
    </w:rPr>
  </w:style>
  <w:style w:type="character" w:customStyle="1" w:styleId="zwChar">
    <w:name w:val="zw Char"/>
    <w:link w:val="zw"/>
    <w:qFormat/>
    <w:rPr>
      <w:rFonts w:ascii="仿宋_GB2312" w:eastAsia="仿宋_GB2312" w:hAnsi="Times New Roman"/>
      <w:kern w:val="2"/>
      <w:sz w:val="24"/>
      <w:szCs w:val="28"/>
    </w:rPr>
  </w:style>
  <w:style w:type="paragraph" w:customStyle="1" w:styleId="yh1">
    <w:name w:val="yh标题1"/>
    <w:basedOn w:val="12"/>
    <w:qFormat/>
    <w:pPr>
      <w:keepLines/>
      <w:numPr>
        <w:numId w:val="42"/>
      </w:numPr>
      <w:tabs>
        <w:tab w:val="clear" w:pos="3360"/>
      </w:tabs>
      <w:snapToGrid/>
      <w:spacing w:beforeLines="0" w:before="120" w:afterLines="0" w:after="120" w:line="360" w:lineRule="auto"/>
      <w:jc w:val="left"/>
    </w:pPr>
    <w:rPr>
      <w:rFonts w:ascii="仿宋" w:eastAsia="仿宋_GB2312" w:hAnsi="仿宋"/>
      <w:b/>
      <w:kern w:val="44"/>
      <w:sz w:val="48"/>
      <w:lang w:eastAsia="en-US"/>
    </w:rPr>
  </w:style>
  <w:style w:type="paragraph" w:customStyle="1" w:styleId="yh2">
    <w:name w:val="yh标题2"/>
    <w:basedOn w:val="26"/>
    <w:qFormat/>
    <w:pPr>
      <w:numPr>
        <w:ilvl w:val="1"/>
        <w:numId w:val="42"/>
      </w:numPr>
      <w:tabs>
        <w:tab w:val="left" w:pos="425"/>
      </w:tabs>
      <w:adjustRightInd/>
      <w:snapToGrid/>
      <w:spacing w:before="120" w:after="120"/>
      <w:jc w:val="left"/>
    </w:pPr>
    <w:rPr>
      <w:rFonts w:ascii="Times New Roman" w:eastAsia="仿宋_GB2312" w:hAnsi="Times New Roman"/>
      <w:b/>
      <w:sz w:val="36"/>
      <w:lang w:eastAsia="en-US"/>
    </w:rPr>
  </w:style>
  <w:style w:type="paragraph" w:customStyle="1" w:styleId="yh3">
    <w:name w:val="yh标题3"/>
    <w:basedOn w:val="30"/>
    <w:qFormat/>
    <w:pPr>
      <w:numPr>
        <w:ilvl w:val="2"/>
        <w:numId w:val="42"/>
      </w:numPr>
      <w:tabs>
        <w:tab w:val="left" w:pos="567"/>
      </w:tabs>
      <w:spacing w:before="0" w:after="0" w:line="360" w:lineRule="auto"/>
      <w:jc w:val="left"/>
    </w:pPr>
    <w:rPr>
      <w:rFonts w:eastAsia="仿宋_GB2312"/>
      <w:sz w:val="32"/>
      <w:lang w:eastAsia="en-US"/>
    </w:rPr>
  </w:style>
  <w:style w:type="paragraph" w:customStyle="1" w:styleId="yh4">
    <w:name w:val="yh标题4"/>
    <w:basedOn w:val="40"/>
    <w:qFormat/>
    <w:pPr>
      <w:numPr>
        <w:ilvl w:val="3"/>
        <w:numId w:val="42"/>
      </w:numPr>
      <w:tabs>
        <w:tab w:val="clear" w:pos="720"/>
      </w:tabs>
      <w:spacing w:before="0" w:after="0" w:line="360" w:lineRule="auto"/>
      <w:jc w:val="left"/>
    </w:pPr>
    <w:rPr>
      <w:rFonts w:ascii="Times New Roman" w:eastAsia="仿宋_GB2312" w:hAnsi="Times New Roman"/>
      <w:lang w:eastAsia="en-US"/>
    </w:rPr>
  </w:style>
  <w:style w:type="paragraph" w:customStyle="1" w:styleId="yh5">
    <w:name w:val="yh标题5"/>
    <w:basedOn w:val="5"/>
    <w:qFormat/>
    <w:pPr>
      <w:numPr>
        <w:ilvl w:val="4"/>
        <w:numId w:val="42"/>
      </w:numPr>
      <w:tabs>
        <w:tab w:val="clear" w:pos="2551"/>
        <w:tab w:val="left" w:pos="0"/>
      </w:tabs>
      <w:spacing w:before="0" w:after="0" w:line="360" w:lineRule="auto"/>
      <w:ind w:rightChars="100" w:right="100"/>
      <w:jc w:val="left"/>
    </w:pPr>
    <w:rPr>
      <w:rFonts w:eastAsia="仿宋_GB2312"/>
      <w:sz w:val="24"/>
      <w:lang w:eastAsia="en-US"/>
    </w:rPr>
  </w:style>
  <w:style w:type="paragraph" w:customStyle="1" w:styleId="yh6">
    <w:name w:val="yh标题6"/>
    <w:basedOn w:val="6"/>
    <w:qFormat/>
    <w:pPr>
      <w:numPr>
        <w:ilvl w:val="5"/>
        <w:numId w:val="42"/>
      </w:numPr>
      <w:tabs>
        <w:tab w:val="clear" w:pos="1152"/>
        <w:tab w:val="left" w:pos="2126"/>
      </w:tabs>
      <w:adjustRightInd/>
      <w:snapToGrid/>
      <w:spacing w:before="0" w:after="0" w:line="360" w:lineRule="auto"/>
      <w:ind w:rightChars="100" w:right="100" w:firstLineChars="200" w:firstLine="200"/>
      <w:jc w:val="left"/>
    </w:pPr>
    <w:rPr>
      <w:rFonts w:ascii="Cambria" w:eastAsia="仿宋_GB2312" w:hAnsi="Cambria"/>
      <w:bCs/>
      <w:szCs w:val="24"/>
      <w:lang w:eastAsia="en-US"/>
    </w:rPr>
  </w:style>
  <w:style w:type="paragraph" w:customStyle="1" w:styleId="font10">
    <w:name w:val="font10"/>
    <w:basedOn w:val="a9"/>
    <w:qFormat/>
    <w:pPr>
      <w:widowControl/>
      <w:spacing w:before="100" w:beforeAutospacing="1" w:after="100" w:afterAutospacing="1"/>
      <w:jc w:val="left"/>
    </w:pPr>
    <w:rPr>
      <w:rFonts w:ascii="宋体" w:hAnsi="宋体" w:cs="宋体"/>
      <w:kern w:val="0"/>
      <w:sz w:val="18"/>
      <w:szCs w:val="18"/>
    </w:rPr>
  </w:style>
  <w:style w:type="paragraph" w:customStyle="1" w:styleId="22025">
    <w:name w:val="样式 样式 正文缩进 + 首行缩进:  2 字符 + 首行缩进:  2 字符 段前: 0.25 行"/>
    <w:basedOn w:val="a9"/>
    <w:qFormat/>
    <w:pPr>
      <w:spacing w:beforeLines="35" w:after="80" w:line="0" w:lineRule="atLeast"/>
      <w:ind w:firstLineChars="200" w:firstLine="200"/>
    </w:pPr>
    <w:rPr>
      <w:rFonts w:cs="宋体"/>
      <w:sz w:val="24"/>
    </w:rPr>
  </w:style>
  <w:style w:type="paragraph" w:customStyle="1" w:styleId="BodyTextFirstIndent21">
    <w:name w:val="Body Text First Indent 21"/>
    <w:basedOn w:val="a9"/>
    <w:qFormat/>
    <w:pPr>
      <w:widowControl/>
      <w:spacing w:after="120"/>
      <w:ind w:leftChars="200" w:left="420" w:firstLine="420"/>
      <w:jc w:val="left"/>
    </w:pPr>
    <w:rPr>
      <w:rFonts w:eastAsia="宋?"/>
      <w:kern w:val="0"/>
      <w:sz w:val="24"/>
      <w:szCs w:val="24"/>
    </w:rPr>
  </w:style>
  <w:style w:type="paragraph" w:customStyle="1" w:styleId="115">
    <w:name w:val="样式 标题 1 + 黑体 三号 行距: 1.5 倍行距"/>
    <w:basedOn w:val="12"/>
    <w:qFormat/>
    <w:pPr>
      <w:keepLines/>
      <w:pageBreakBefore/>
      <w:numPr>
        <w:numId w:val="43"/>
      </w:numPr>
      <w:tabs>
        <w:tab w:val="clear" w:pos="3360"/>
        <w:tab w:val="left" w:pos="420"/>
      </w:tabs>
      <w:snapToGrid/>
      <w:spacing w:beforeLines="0" w:before="340" w:afterLines="0" w:after="330" w:line="360" w:lineRule="auto"/>
      <w:jc w:val="both"/>
    </w:pPr>
    <w:rPr>
      <w:rFonts w:ascii="黑体" w:hAnsi="黑体" w:cs="宋体"/>
      <w:b/>
      <w:bCs/>
      <w:kern w:val="44"/>
      <w:sz w:val="32"/>
    </w:rPr>
  </w:style>
  <w:style w:type="character" w:customStyle="1" w:styleId="NEU">
    <w:name w:val="NEU正文 字符"/>
    <w:link w:val="NEU0"/>
    <w:qFormat/>
    <w:rPr>
      <w:rFonts w:ascii="宋体" w:hAnsi="宋体" w:cs="宋体"/>
      <w:sz w:val="24"/>
      <w:szCs w:val="24"/>
    </w:rPr>
  </w:style>
  <w:style w:type="paragraph" w:customStyle="1" w:styleId="NEU0">
    <w:name w:val="NEU正文"/>
    <w:basedOn w:val="a9"/>
    <w:link w:val="NEU"/>
    <w:qFormat/>
    <w:pPr>
      <w:spacing w:line="360" w:lineRule="auto"/>
      <w:ind w:firstLineChars="200" w:firstLine="200"/>
    </w:pPr>
    <w:rPr>
      <w:rFonts w:ascii="宋体" w:hAnsi="宋体"/>
      <w:kern w:val="0"/>
      <w:sz w:val="24"/>
      <w:szCs w:val="24"/>
    </w:rPr>
  </w:style>
  <w:style w:type="paragraph" w:customStyle="1" w:styleId="Style651">
    <w:name w:val="_Style 651"/>
    <w:basedOn w:val="afe"/>
    <w:next w:val="afffa"/>
    <w:qFormat/>
    <w:pPr>
      <w:spacing w:line="360" w:lineRule="auto"/>
      <w:ind w:firstLine="420"/>
    </w:pPr>
    <w:rPr>
      <w:rFonts w:ascii="宋体" w:hAnsi="宋体"/>
      <w:sz w:val="24"/>
    </w:rPr>
  </w:style>
  <w:style w:type="character" w:customStyle="1" w:styleId="affffffffffff0">
    <w:name w:val="日期 字符"/>
    <w:qFormat/>
    <w:rPr>
      <w:kern w:val="2"/>
      <w:sz w:val="28"/>
    </w:rPr>
  </w:style>
  <w:style w:type="paragraph" w:customStyle="1" w:styleId="affffffffffff1">
    <w:name w:val="表格文字"/>
    <w:basedOn w:val="a9"/>
    <w:qFormat/>
    <w:pPr>
      <w:spacing w:before="25" w:after="25"/>
      <w:jc w:val="left"/>
    </w:pPr>
    <w:rPr>
      <w:bCs/>
      <w:spacing w:val="10"/>
      <w:kern w:val="0"/>
      <w:sz w:val="21"/>
    </w:rPr>
  </w:style>
  <w:style w:type="paragraph" w:customStyle="1" w:styleId="1fffa">
    <w:name w:val="样式 正文缩进 + 首行缩进:  1 字符"/>
    <w:basedOn w:val="af3"/>
    <w:qFormat/>
    <w:pPr>
      <w:adjustRightInd/>
      <w:snapToGrid/>
      <w:spacing w:after="60"/>
      <w:ind w:leftChars="200" w:left="200" w:rightChars="-4" w:right="-8" w:firstLineChars="204" w:firstLine="200"/>
    </w:pPr>
    <w:rPr>
      <w:rFonts w:ascii="Calibri" w:hAnsi="Calibri" w:cs="宋体"/>
      <w:bCs/>
      <w:color w:val="000000"/>
      <w:szCs w:val="24"/>
    </w:rPr>
  </w:style>
  <w:style w:type="character" w:customStyle="1" w:styleId="2ff4">
    <w:name w:val="正文文本首行缩进 2 字符"/>
    <w:qFormat/>
    <w:rPr>
      <w:rFonts w:ascii="Calibri" w:eastAsia="宋体" w:hAnsi="Calibri" w:cs="Times New Roman"/>
      <w:szCs w:val="20"/>
    </w:rPr>
  </w:style>
  <w:style w:type="paragraph" w:customStyle="1" w:styleId="1fffb">
    <w:name w:val="1正文新"/>
    <w:basedOn w:val="InfoBlue"/>
    <w:link w:val="1Char5"/>
    <w:qFormat/>
    <w:pPr>
      <w:spacing w:before="120" w:after="0" w:line="360" w:lineRule="auto"/>
      <w:ind w:firstLine="480"/>
      <w:jc w:val="both"/>
    </w:pPr>
  </w:style>
  <w:style w:type="character" w:customStyle="1" w:styleId="1Char5">
    <w:name w:val="1正文新 Char"/>
    <w:link w:val="1fffb"/>
    <w:qFormat/>
    <w:rPr>
      <w:rFonts w:ascii="宋体" w:hAnsi="宋体" w:cs="仿宋"/>
      <w:iCs/>
      <w:color w:val="000000"/>
      <w:sz w:val="24"/>
    </w:rPr>
  </w:style>
  <w:style w:type="character" w:customStyle="1" w:styleId="3f2">
    <w:name w:val="标题 3 字符"/>
    <w:uiPriority w:val="9"/>
    <w:qFormat/>
    <w:rPr>
      <w:rFonts w:ascii="宋体" w:hAnsi="宋体"/>
      <w:b/>
      <w:bCs/>
      <w:sz w:val="28"/>
      <w:szCs w:val="26"/>
    </w:rPr>
  </w:style>
  <w:style w:type="character" w:customStyle="1" w:styleId="4f">
    <w:name w:val="标题 4 字符"/>
    <w:uiPriority w:val="9"/>
    <w:qFormat/>
    <w:rPr>
      <w:rFonts w:ascii="宋体" w:hAnsi="宋体"/>
      <w:b/>
      <w:bCs/>
      <w:sz w:val="24"/>
      <w:szCs w:val="28"/>
    </w:rPr>
  </w:style>
  <w:style w:type="character" w:customStyle="1" w:styleId="5b">
    <w:name w:val="标题 5 字符"/>
    <w:uiPriority w:val="9"/>
    <w:qFormat/>
    <w:rPr>
      <w:rFonts w:ascii="宋体" w:hAnsi="宋体"/>
      <w:b/>
      <w:bCs/>
      <w:iCs/>
      <w:sz w:val="24"/>
      <w:szCs w:val="26"/>
    </w:rPr>
  </w:style>
  <w:style w:type="character" w:customStyle="1" w:styleId="65">
    <w:name w:val="标题 6 字符"/>
    <w:uiPriority w:val="9"/>
    <w:qFormat/>
    <w:rPr>
      <w:rFonts w:ascii="宋体" w:hAnsi="宋体"/>
      <w:b/>
      <w:bCs/>
      <w:sz w:val="24"/>
      <w:szCs w:val="22"/>
    </w:rPr>
  </w:style>
  <w:style w:type="character" w:customStyle="1" w:styleId="75">
    <w:name w:val="标题 7 字符"/>
    <w:uiPriority w:val="9"/>
    <w:qFormat/>
    <w:rPr>
      <w:rFonts w:ascii="宋体" w:hAnsi="宋体"/>
      <w:b/>
      <w:sz w:val="24"/>
      <w:szCs w:val="24"/>
    </w:rPr>
  </w:style>
  <w:style w:type="character" w:customStyle="1" w:styleId="85">
    <w:name w:val="标题 8 字符"/>
    <w:qFormat/>
    <w:rPr>
      <w:rFonts w:ascii="宋体" w:hAnsi="宋体"/>
      <w:b/>
      <w:i/>
      <w:iCs/>
      <w:sz w:val="24"/>
      <w:szCs w:val="24"/>
    </w:rPr>
  </w:style>
  <w:style w:type="character" w:customStyle="1" w:styleId="93">
    <w:name w:val="标题 9 字符"/>
    <w:qFormat/>
    <w:rPr>
      <w:rFonts w:ascii="Cambria" w:hAnsi="Cambria"/>
      <w:sz w:val="22"/>
      <w:szCs w:val="22"/>
    </w:rPr>
  </w:style>
  <w:style w:type="paragraph" w:customStyle="1" w:styleId="2ff5">
    <w:name w:val="2"/>
    <w:basedOn w:val="a9"/>
    <w:next w:val="affffffb"/>
    <w:link w:val="affffffffffff2"/>
    <w:uiPriority w:val="34"/>
    <w:qFormat/>
    <w:pPr>
      <w:widowControl/>
      <w:adjustRightInd w:val="0"/>
      <w:snapToGrid w:val="0"/>
      <w:spacing w:line="360" w:lineRule="auto"/>
      <w:ind w:left="720"/>
      <w:contextualSpacing/>
      <w:jc w:val="left"/>
    </w:pPr>
    <w:rPr>
      <w:rFonts w:ascii="宋体" w:hAnsi="宋体"/>
      <w:sz w:val="24"/>
      <w:szCs w:val="24"/>
    </w:rPr>
  </w:style>
  <w:style w:type="character" w:customStyle="1" w:styleId="af">
    <w:name w:val="注释标题 字符"/>
    <w:link w:val="ae"/>
    <w:qFormat/>
    <w:rPr>
      <w:rFonts w:ascii="隶书" w:eastAsia="隶书" w:hAnsi="隶书" w:cs="隶书"/>
      <w:sz w:val="28"/>
      <w:szCs w:val="24"/>
    </w:rPr>
  </w:style>
  <w:style w:type="character" w:customStyle="1" w:styleId="af1">
    <w:name w:val="电子邮件签名 字符"/>
    <w:link w:val="af0"/>
    <w:qFormat/>
    <w:rPr>
      <w:rFonts w:ascii="隶书" w:eastAsia="隶书" w:hAnsi="隶书" w:cs="隶书"/>
      <w:sz w:val="24"/>
      <w:szCs w:val="24"/>
    </w:rPr>
  </w:style>
  <w:style w:type="character" w:customStyle="1" w:styleId="affffffffffff3">
    <w:name w:val="正文缩进 字符"/>
    <w:qFormat/>
    <w:rPr>
      <w:kern w:val="2"/>
      <w:sz w:val="28"/>
    </w:rPr>
  </w:style>
  <w:style w:type="character" w:customStyle="1" w:styleId="affffffffffff4">
    <w:name w:val="题注 字符"/>
    <w:qFormat/>
    <w:rPr>
      <w:b/>
      <w:kern w:val="2"/>
      <w:sz w:val="24"/>
    </w:rPr>
  </w:style>
  <w:style w:type="character" w:customStyle="1" w:styleId="affffffffffff5">
    <w:name w:val="文档结构图 字符"/>
    <w:qFormat/>
    <w:rPr>
      <w:kern w:val="2"/>
      <w:sz w:val="21"/>
      <w:shd w:val="clear" w:color="auto" w:fill="000080"/>
    </w:rPr>
  </w:style>
  <w:style w:type="character" w:customStyle="1" w:styleId="affffffffffff6">
    <w:name w:val="称呼 字符"/>
    <w:qFormat/>
    <w:rPr>
      <w:kern w:val="2"/>
      <w:sz w:val="28"/>
      <w:szCs w:val="28"/>
    </w:rPr>
  </w:style>
  <w:style w:type="character" w:customStyle="1" w:styleId="3f3">
    <w:name w:val="正文文本 3 字符"/>
    <w:qFormat/>
    <w:rPr>
      <w:kern w:val="2"/>
      <w:sz w:val="24"/>
    </w:rPr>
  </w:style>
  <w:style w:type="character" w:customStyle="1" w:styleId="afd">
    <w:name w:val="结束语 字符"/>
    <w:link w:val="afc"/>
    <w:qFormat/>
    <w:rPr>
      <w:rFonts w:ascii="隶书" w:eastAsia="隶书" w:hAnsi="隶书" w:cs="隶书"/>
      <w:sz w:val="24"/>
      <w:szCs w:val="24"/>
    </w:rPr>
  </w:style>
  <w:style w:type="character" w:customStyle="1" w:styleId="affffffffffff7">
    <w:name w:val="正文文本缩进 字符"/>
    <w:qFormat/>
    <w:rPr>
      <w:rFonts w:eastAsia="黑体"/>
      <w:kern w:val="2"/>
      <w:sz w:val="28"/>
    </w:rPr>
  </w:style>
  <w:style w:type="character" w:customStyle="1" w:styleId="HTML0">
    <w:name w:val="HTML 地址 字符"/>
    <w:link w:val="HTML"/>
    <w:qFormat/>
    <w:rPr>
      <w:rFonts w:ascii="隶书" w:eastAsia="隶书" w:hAnsi="隶书" w:cs="隶书"/>
      <w:i/>
      <w:iCs/>
      <w:sz w:val="24"/>
      <w:szCs w:val="24"/>
    </w:rPr>
  </w:style>
  <w:style w:type="character" w:customStyle="1" w:styleId="affffffffffff8">
    <w:name w:val="纯文本 字符"/>
    <w:qFormat/>
    <w:rPr>
      <w:rFonts w:ascii="宋体" w:hAnsi="Courier New" w:cs="Courier New"/>
      <w:kern w:val="2"/>
      <w:sz w:val="21"/>
      <w:szCs w:val="21"/>
    </w:rPr>
  </w:style>
  <w:style w:type="character" w:customStyle="1" w:styleId="aff7">
    <w:name w:val="尾注文本 字符"/>
    <w:link w:val="aff6"/>
    <w:qFormat/>
    <w:rPr>
      <w:rFonts w:ascii="Times New Roman" w:hAnsi="Times New Roman"/>
      <w:sz w:val="28"/>
    </w:rPr>
  </w:style>
  <w:style w:type="character" w:customStyle="1" w:styleId="1fffc">
    <w:name w:val="页脚 字符1"/>
    <w:qFormat/>
    <w:rPr>
      <w:kern w:val="2"/>
      <w:sz w:val="18"/>
      <w:szCs w:val="18"/>
    </w:rPr>
  </w:style>
  <w:style w:type="character" w:customStyle="1" w:styleId="1fffd">
    <w:name w:val="页眉 字符1"/>
    <w:uiPriority w:val="99"/>
    <w:qFormat/>
    <w:rPr>
      <w:kern w:val="2"/>
      <w:sz w:val="18"/>
      <w:szCs w:val="18"/>
    </w:rPr>
  </w:style>
  <w:style w:type="character" w:customStyle="1" w:styleId="afff">
    <w:name w:val="签名 字符"/>
    <w:link w:val="affe"/>
    <w:qFormat/>
    <w:rPr>
      <w:rFonts w:ascii="Times New Roman" w:hAnsi="Times New Roman"/>
      <w:kern w:val="2"/>
      <w:sz w:val="21"/>
      <w:szCs w:val="24"/>
    </w:rPr>
  </w:style>
  <w:style w:type="character" w:customStyle="1" w:styleId="affffffffffff9">
    <w:name w:val="副标题 字符"/>
    <w:uiPriority w:val="11"/>
    <w:qFormat/>
    <w:rPr>
      <w:rFonts w:ascii="等线 Light" w:hAnsi="等线 Light" w:cs="Times New Roman"/>
      <w:b/>
      <w:bCs/>
      <w:kern w:val="28"/>
      <w:sz w:val="32"/>
      <w:szCs w:val="32"/>
    </w:rPr>
  </w:style>
  <w:style w:type="character" w:customStyle="1" w:styleId="affffffffffffa">
    <w:name w:val="脚注文本 字符"/>
    <w:qFormat/>
    <w:rPr>
      <w:kern w:val="2"/>
      <w:sz w:val="18"/>
      <w:szCs w:val="18"/>
    </w:rPr>
  </w:style>
  <w:style w:type="character" w:customStyle="1" w:styleId="2ff6">
    <w:name w:val="正文文本 2 字符"/>
    <w:qFormat/>
    <w:rPr>
      <w:color w:val="000000"/>
      <w:kern w:val="2"/>
      <w:sz w:val="28"/>
    </w:rPr>
  </w:style>
  <w:style w:type="character" w:customStyle="1" w:styleId="afff6">
    <w:name w:val="信息标题 字符"/>
    <w:link w:val="afff5"/>
    <w:qFormat/>
    <w:rPr>
      <w:rFonts w:ascii="Arial" w:hAnsi="Arial" w:cs="Arial"/>
      <w:kern w:val="2"/>
      <w:sz w:val="24"/>
      <w:szCs w:val="24"/>
      <w:shd w:val="pct20" w:color="auto" w:fill="auto"/>
    </w:rPr>
  </w:style>
  <w:style w:type="character" w:customStyle="1" w:styleId="HTMLa">
    <w:name w:val="HTML 预设格式 字符"/>
    <w:uiPriority w:val="99"/>
    <w:qFormat/>
    <w:rPr>
      <w:rFonts w:ascii="Arial" w:hAnsi="Arial" w:cs="Arial"/>
      <w:sz w:val="21"/>
      <w:szCs w:val="21"/>
    </w:rPr>
  </w:style>
  <w:style w:type="character" w:customStyle="1" w:styleId="affffffffffffb">
    <w:name w:val="标题 字符"/>
    <w:qFormat/>
    <w:rPr>
      <w:rFonts w:ascii="等线 Light" w:hAnsi="等线 Light" w:cs="Times New Roman"/>
      <w:b/>
      <w:bCs/>
      <w:kern w:val="2"/>
      <w:sz w:val="32"/>
      <w:szCs w:val="32"/>
    </w:rPr>
  </w:style>
  <w:style w:type="character" w:customStyle="1" w:styleId="affffffffffffc">
    <w:name w:val="批注主题 字符"/>
    <w:qFormat/>
    <w:rPr>
      <w:b/>
      <w:bCs/>
      <w:kern w:val="2"/>
      <w:sz w:val="21"/>
      <w:szCs w:val="24"/>
    </w:rPr>
  </w:style>
  <w:style w:type="character" w:customStyle="1" w:styleId="affffffffffffd">
    <w:name w:val="正文文本首行缩进 字符"/>
    <w:qFormat/>
    <w:rPr>
      <w:rFonts w:hAnsi="Plotter"/>
      <w:kern w:val="2"/>
      <w:sz w:val="28"/>
      <w:szCs w:val="24"/>
    </w:rPr>
  </w:style>
  <w:style w:type="character" w:customStyle="1" w:styleId="affffffffffff2">
    <w:name w:val="列表段落 字符"/>
    <w:link w:val="2ff5"/>
    <w:uiPriority w:val="34"/>
    <w:qFormat/>
    <w:rPr>
      <w:rFonts w:ascii="宋体" w:eastAsia="宋体" w:hAnsi="宋体" w:cs="Times New Roman"/>
      <w:kern w:val="2"/>
      <w:sz w:val="24"/>
      <w:szCs w:val="24"/>
    </w:rPr>
  </w:style>
  <w:style w:type="paragraph" w:customStyle="1" w:styleId="5c">
    <w:name w:val="列出段落5"/>
    <w:basedOn w:val="a9"/>
    <w:qFormat/>
    <w:pPr>
      <w:ind w:firstLineChars="200" w:firstLine="420"/>
    </w:pPr>
  </w:style>
  <w:style w:type="paragraph" w:customStyle="1" w:styleId="HeadingBase">
    <w:name w:val="Heading Base"/>
    <w:basedOn w:val="a9"/>
    <w:next w:val="afe"/>
    <w:qFormat/>
    <w:pPr>
      <w:keepNext/>
      <w:keepLines/>
      <w:widowControl/>
      <w:spacing w:before="140" w:line="220" w:lineRule="atLeast"/>
      <w:jc w:val="left"/>
    </w:pPr>
    <w:rPr>
      <w:rFonts w:ascii="Futura Bk BT" w:hAnsi="Futura Bk BT"/>
      <w:spacing w:val="-4"/>
      <w:kern w:val="28"/>
      <w:sz w:val="22"/>
      <w:lang w:val="en-AU" w:eastAsia="en-US"/>
    </w:rPr>
  </w:style>
  <w:style w:type="paragraph" w:customStyle="1" w:styleId="Char111">
    <w:name w:val="Char111"/>
    <w:basedOn w:val="a9"/>
    <w:qFormat/>
    <w:rPr>
      <w:sz w:val="21"/>
    </w:rPr>
  </w:style>
  <w:style w:type="paragraph" w:customStyle="1" w:styleId="affffffffffffe">
    <w:name w:val="公司名"/>
    <w:basedOn w:val="a9"/>
    <w:qFormat/>
    <w:pPr>
      <w:keepLines/>
      <w:widowControl/>
      <w:shd w:val="solid" w:color="FFFFFF" w:fill="FFFFFF"/>
      <w:jc w:val="center"/>
    </w:pPr>
    <w:rPr>
      <w:rFonts w:ascii="黑体" w:eastAsia="黑体" w:hAnsi="宋体"/>
      <w:kern w:val="0"/>
      <w:position w:val="-2"/>
      <w:sz w:val="44"/>
      <w:szCs w:val="44"/>
    </w:rPr>
  </w:style>
  <w:style w:type="paragraph" w:customStyle="1" w:styleId="afffffffffffff">
    <w:name w:val="尾消息标题"/>
    <w:basedOn w:val="afff5"/>
    <w:next w:val="afe"/>
    <w:qFormat/>
    <w:pPr>
      <w:keepLines/>
      <w:widowControl/>
      <w:pBdr>
        <w:top w:val="none" w:sz="0" w:space="0" w:color="auto"/>
        <w:left w:val="none" w:sz="0" w:space="0" w:color="auto"/>
        <w:bottom w:val="single" w:sz="6" w:space="0" w:color="auto"/>
        <w:right w:val="none" w:sz="0" w:space="0" w:color="auto"/>
        <w:between w:val="single" w:sz="6" w:space="19" w:color="auto"/>
      </w:pBdr>
      <w:shd w:val="clear" w:color="auto" w:fill="auto"/>
      <w:tabs>
        <w:tab w:val="left" w:pos="285"/>
        <w:tab w:val="left" w:pos="1045"/>
        <w:tab w:val="left" w:pos="2940"/>
        <w:tab w:val="left" w:pos="5040"/>
        <w:tab w:val="right" w:pos="9690"/>
      </w:tabs>
      <w:spacing w:line="500" w:lineRule="exact"/>
      <w:ind w:leftChars="0" w:left="0" w:firstLineChars="100" w:firstLine="277"/>
      <w:jc w:val="distribute"/>
    </w:pPr>
    <w:rPr>
      <w:rFonts w:ascii="黑体" w:eastAsia="黑体" w:hAnsi="宋体"/>
      <w:bCs/>
      <w:kern w:val="0"/>
      <w:sz w:val="28"/>
      <w:szCs w:val="28"/>
    </w:rPr>
  </w:style>
  <w:style w:type="character" w:customStyle="1" w:styleId="Charff5">
    <w:name w:val="总标题 Char"/>
    <w:qFormat/>
    <w:rPr>
      <w:rFonts w:eastAsia="宋体"/>
      <w:b/>
      <w:color w:val="0000FF"/>
      <w:kern w:val="2"/>
      <w:sz w:val="36"/>
      <w:lang w:val="en-US" w:eastAsia="zh-CN" w:bidi="ar-SA"/>
    </w:rPr>
  </w:style>
  <w:style w:type="character" w:customStyle="1" w:styleId="CharChar2121">
    <w:name w:val="Char Char2121"/>
    <w:qFormat/>
    <w:rPr>
      <w:rFonts w:ascii="宋体" w:eastAsia="宋体" w:hAnsi="宋体"/>
      <w:kern w:val="2"/>
      <w:sz w:val="28"/>
      <w:lang w:val="en-US" w:eastAsia="zh-CN"/>
    </w:rPr>
  </w:style>
  <w:style w:type="character" w:customStyle="1" w:styleId="font31">
    <w:name w:val="font31"/>
    <w:qFormat/>
    <w:rPr>
      <w:rFonts w:ascii="Times New Roman" w:hAnsi="Times New Roman" w:hint="default"/>
      <w:color w:val="000000"/>
      <w:sz w:val="24"/>
      <w:u w:val="none"/>
    </w:rPr>
  </w:style>
  <w:style w:type="paragraph" w:customStyle="1" w:styleId="1fffe">
    <w:name w:val="1级标题"/>
    <w:basedOn w:val="a9"/>
    <w:qFormat/>
    <w:pPr>
      <w:pageBreakBefore/>
      <w:adjustRightInd w:val="0"/>
      <w:snapToGrid w:val="0"/>
      <w:spacing w:beforeLines="100" w:afterLines="100" w:line="520" w:lineRule="exact"/>
      <w:jc w:val="center"/>
      <w:outlineLvl w:val="0"/>
    </w:pPr>
    <w:rPr>
      <w:rFonts w:hAnsi="宋体"/>
      <w:b/>
      <w:sz w:val="36"/>
      <w:szCs w:val="36"/>
    </w:rPr>
  </w:style>
  <w:style w:type="character" w:customStyle="1" w:styleId="afffffffffffff0">
    <w:name w:val="个人撰写风格"/>
    <w:qFormat/>
    <w:rPr>
      <w:rFonts w:ascii="Arial" w:eastAsia="宋体" w:hAnsi="Arial"/>
      <w:color w:val="auto"/>
      <w:sz w:val="20"/>
    </w:rPr>
  </w:style>
  <w:style w:type="character" w:customStyle="1" w:styleId="style31">
    <w:name w:val="style31"/>
    <w:qFormat/>
    <w:rPr>
      <w:sz w:val="21"/>
    </w:rPr>
  </w:style>
  <w:style w:type="character" w:customStyle="1" w:styleId="font21">
    <w:name w:val="font21"/>
    <w:qFormat/>
    <w:rPr>
      <w:rFonts w:ascii="Times New Roman" w:hAnsi="Times New Roman" w:hint="default"/>
      <w:color w:val="000000"/>
      <w:sz w:val="24"/>
      <w:u w:val="none"/>
    </w:rPr>
  </w:style>
  <w:style w:type="character" w:customStyle="1" w:styleId="Charff6">
    <w:name w:val="图表 Char"/>
    <w:link w:val="afffffffffffff1"/>
    <w:qFormat/>
    <w:rPr>
      <w:rFonts w:ascii="宋体" w:hAnsi="宋体"/>
      <w:sz w:val="24"/>
    </w:rPr>
  </w:style>
  <w:style w:type="paragraph" w:customStyle="1" w:styleId="afffffffffffff1">
    <w:name w:val="图表"/>
    <w:basedOn w:val="a9"/>
    <w:link w:val="Charff6"/>
    <w:qFormat/>
    <w:pPr>
      <w:spacing w:line="360" w:lineRule="auto"/>
      <w:jc w:val="center"/>
    </w:pPr>
    <w:rPr>
      <w:rFonts w:ascii="宋体" w:hAnsi="宋体"/>
      <w:kern w:val="0"/>
      <w:sz w:val="24"/>
    </w:rPr>
  </w:style>
  <w:style w:type="character" w:customStyle="1" w:styleId="CharChar1111">
    <w:name w:val="Char Char1111"/>
    <w:qFormat/>
    <w:rPr>
      <w:rFonts w:ascii="宋体" w:eastAsia="宋体" w:hAnsi="宋体"/>
      <w:kern w:val="2"/>
      <w:sz w:val="28"/>
      <w:lang w:val="en-US" w:eastAsia="zh-CN"/>
    </w:rPr>
  </w:style>
  <w:style w:type="character" w:customStyle="1" w:styleId="CharCharb">
    <w:name w:val="标准样式 Char Char"/>
    <w:link w:val="Charff7"/>
    <w:qFormat/>
    <w:rPr>
      <w:sz w:val="28"/>
      <w:lang w:val="en-US" w:eastAsia="zh-CN" w:bidi="ar-SA"/>
    </w:rPr>
  </w:style>
  <w:style w:type="paragraph" w:customStyle="1" w:styleId="Charff7">
    <w:name w:val="标准样式 Char"/>
    <w:link w:val="CharCharb"/>
    <w:qFormat/>
    <w:pPr>
      <w:widowControl w:val="0"/>
      <w:spacing w:line="500" w:lineRule="exact"/>
      <w:ind w:firstLineChars="200" w:firstLine="200"/>
      <w:jc w:val="both"/>
    </w:pPr>
    <w:rPr>
      <w:sz w:val="28"/>
    </w:rPr>
  </w:style>
  <w:style w:type="paragraph" w:customStyle="1" w:styleId="1ffff">
    <w:name w:val="标准样式1"/>
    <w:link w:val="1Char6"/>
    <w:qFormat/>
    <w:pPr>
      <w:widowControl w:val="0"/>
      <w:spacing w:line="240" w:lineRule="atLeast"/>
      <w:ind w:firstLine="567"/>
      <w:jc w:val="both"/>
    </w:pPr>
    <w:rPr>
      <w:sz w:val="28"/>
    </w:rPr>
  </w:style>
  <w:style w:type="character" w:customStyle="1" w:styleId="1Char6">
    <w:name w:val="标准样式1 Char"/>
    <w:link w:val="1ffff"/>
    <w:qFormat/>
    <w:rPr>
      <w:rFonts w:ascii="Times New Roman" w:hAnsi="Times New Roman"/>
      <w:sz w:val="28"/>
      <w:lang w:bidi="ar-SA"/>
    </w:rPr>
  </w:style>
  <w:style w:type="paragraph" w:customStyle="1" w:styleId="Char4CharCharChar1">
    <w:name w:val="Char4 Char Char Char1"/>
    <w:basedOn w:val="a9"/>
    <w:qFormat/>
    <w:pPr>
      <w:adjustRightInd w:val="0"/>
      <w:snapToGrid w:val="0"/>
      <w:spacing w:line="360" w:lineRule="auto"/>
      <w:ind w:firstLineChars="200" w:firstLine="200"/>
    </w:pPr>
    <w:rPr>
      <w:sz w:val="21"/>
    </w:rPr>
  </w:style>
  <w:style w:type="paragraph" w:customStyle="1" w:styleId="Char2CharCharCharCharCharCharCharCharCharCharCharCharCharChar">
    <w:name w:val="Char2 Char Char Char Char Char Char Char Char Char Char Char Char Char Char"/>
    <w:basedOn w:val="a9"/>
    <w:qFormat/>
    <w:pPr>
      <w:adjustRightInd w:val="0"/>
      <w:snapToGrid w:val="0"/>
      <w:spacing w:line="360" w:lineRule="auto"/>
      <w:ind w:firstLineChars="200" w:firstLine="200"/>
    </w:pPr>
  </w:style>
  <w:style w:type="paragraph" w:customStyle="1" w:styleId="afffffffffffff2">
    <w:name w:val="标准样式"/>
    <w:basedOn w:val="a9"/>
    <w:link w:val="Char14"/>
    <w:qFormat/>
    <w:pPr>
      <w:spacing w:line="600" w:lineRule="exact"/>
      <w:ind w:firstLine="567"/>
    </w:pPr>
  </w:style>
  <w:style w:type="character" w:customStyle="1" w:styleId="Char14">
    <w:name w:val="标准样式 Char1"/>
    <w:link w:val="afffffffffffff2"/>
    <w:qFormat/>
    <w:rPr>
      <w:rFonts w:ascii="Times New Roman" w:hAnsi="Times New Roman"/>
      <w:kern w:val="2"/>
      <w:sz w:val="28"/>
    </w:rPr>
  </w:style>
  <w:style w:type="character" w:customStyle="1" w:styleId="1Char0">
    <w:name w:val="样式1 Char"/>
    <w:link w:val="1fb"/>
    <w:qFormat/>
    <w:rPr>
      <w:b/>
      <w:kern w:val="2"/>
      <w:sz w:val="28"/>
    </w:rPr>
  </w:style>
  <w:style w:type="character" w:customStyle="1" w:styleId="2Char0">
    <w:name w:val="样式2 Char"/>
    <w:link w:val="21"/>
    <w:qFormat/>
    <w:rPr>
      <w:kern w:val="2"/>
      <w:sz w:val="44"/>
    </w:rPr>
  </w:style>
  <w:style w:type="paragraph" w:customStyle="1" w:styleId="3f4">
    <w:name w:val="正文3"/>
    <w:basedOn w:val="a9"/>
    <w:qFormat/>
    <w:pPr>
      <w:spacing w:line="360" w:lineRule="auto"/>
      <w:ind w:firstLineChars="200" w:firstLine="200"/>
    </w:pPr>
    <w:rPr>
      <w:rFonts w:ascii="宋体" w:hAnsi="宋体"/>
      <w:sz w:val="24"/>
    </w:rPr>
  </w:style>
  <w:style w:type="paragraph" w:customStyle="1" w:styleId="font12">
    <w:name w:val="font12"/>
    <w:basedOn w:val="a9"/>
    <w:qFormat/>
    <w:pPr>
      <w:widowControl/>
      <w:spacing w:before="100" w:beforeAutospacing="1" w:after="100" w:afterAutospacing="1"/>
      <w:jc w:val="left"/>
    </w:pPr>
    <w:rPr>
      <w:rFonts w:eastAsia="Arial Unicode MS"/>
      <w:color w:val="008000"/>
      <w:kern w:val="0"/>
      <w:sz w:val="22"/>
    </w:rPr>
  </w:style>
  <w:style w:type="paragraph" w:customStyle="1" w:styleId="font13">
    <w:name w:val="font13"/>
    <w:basedOn w:val="a9"/>
    <w:qFormat/>
    <w:pPr>
      <w:widowControl/>
      <w:spacing w:before="100" w:beforeAutospacing="1" w:after="100" w:afterAutospacing="1"/>
      <w:ind w:firstLineChars="200" w:firstLine="444"/>
      <w:jc w:val="left"/>
    </w:pPr>
    <w:rPr>
      <w:rFonts w:ascii="宋体" w:hAnsi="宋体" w:hint="eastAsia"/>
      <w:kern w:val="0"/>
      <w:sz w:val="24"/>
    </w:rPr>
  </w:style>
  <w:style w:type="paragraph" w:customStyle="1" w:styleId="Char4CharCharChar">
    <w:name w:val="Char4 Char Char Char"/>
    <w:basedOn w:val="a9"/>
    <w:qFormat/>
    <w:pPr>
      <w:adjustRightInd w:val="0"/>
      <w:snapToGrid w:val="0"/>
      <w:spacing w:line="360" w:lineRule="auto"/>
      <w:ind w:firstLineChars="200" w:firstLine="200"/>
    </w:pPr>
    <w:rPr>
      <w:rFonts w:ascii="宋体" w:hAnsi="宋体"/>
      <w:sz w:val="24"/>
    </w:rPr>
  </w:style>
  <w:style w:type="paragraph" w:customStyle="1" w:styleId="font0">
    <w:name w:val="font0"/>
    <w:basedOn w:val="a9"/>
    <w:qFormat/>
    <w:pPr>
      <w:widowControl/>
      <w:spacing w:before="100" w:beforeAutospacing="1" w:after="100" w:afterAutospacing="1"/>
      <w:jc w:val="left"/>
    </w:pPr>
    <w:rPr>
      <w:rFonts w:ascii="宋体" w:hAnsi="宋体" w:hint="eastAsia"/>
      <w:kern w:val="0"/>
      <w:sz w:val="24"/>
    </w:rPr>
  </w:style>
  <w:style w:type="paragraph" w:customStyle="1" w:styleId="xl22">
    <w:name w:val="xl2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500" w:lineRule="exact"/>
      <w:jc w:val="center"/>
    </w:pPr>
    <w:rPr>
      <w:rFonts w:eastAsia="Arial Unicode MS"/>
      <w:kern w:val="0"/>
      <w:sz w:val="22"/>
    </w:rPr>
  </w:style>
  <w:style w:type="paragraph" w:customStyle="1" w:styleId="afffffffffffff3">
    <w:name w:val="初设"/>
    <w:basedOn w:val="a9"/>
    <w:next w:val="a9"/>
    <w:qFormat/>
    <w:pPr>
      <w:adjustRightInd w:val="0"/>
      <w:snapToGrid w:val="0"/>
      <w:ind w:firstLineChars="200" w:firstLine="200"/>
    </w:pPr>
    <w:rPr>
      <w:rFonts w:ascii="宋体" w:hAnsi="宋体"/>
      <w:sz w:val="24"/>
    </w:rPr>
  </w:style>
  <w:style w:type="paragraph" w:customStyle="1" w:styleId="font11">
    <w:name w:val="font11"/>
    <w:basedOn w:val="a9"/>
    <w:qFormat/>
    <w:pPr>
      <w:widowControl/>
      <w:spacing w:before="100" w:beforeAutospacing="1" w:after="100" w:afterAutospacing="1"/>
      <w:jc w:val="left"/>
    </w:pPr>
    <w:rPr>
      <w:rFonts w:eastAsia="Arial Unicode MS"/>
      <w:color w:val="FF0000"/>
      <w:kern w:val="0"/>
      <w:sz w:val="22"/>
    </w:rPr>
  </w:style>
  <w:style w:type="paragraph" w:customStyle="1" w:styleId="PP">
    <w:name w:val="PP 行"/>
    <w:basedOn w:val="a9"/>
    <w:qFormat/>
    <w:pPr>
      <w:ind w:leftChars="2100" w:left="100" w:firstLineChars="200" w:firstLine="444"/>
    </w:pPr>
    <w:rPr>
      <w:rFonts w:ascii="宋体" w:hAnsi="宋体"/>
      <w:sz w:val="24"/>
    </w:rPr>
  </w:style>
  <w:style w:type="paragraph" w:customStyle="1" w:styleId="Style12">
    <w:name w:val="_Style 12"/>
    <w:basedOn w:val="a9"/>
    <w:qFormat/>
    <w:pPr>
      <w:adjustRightInd w:val="0"/>
      <w:snapToGrid w:val="0"/>
      <w:spacing w:line="360" w:lineRule="auto"/>
      <w:ind w:firstLineChars="200" w:firstLine="200"/>
    </w:pPr>
    <w:rPr>
      <w:sz w:val="21"/>
    </w:rPr>
  </w:style>
  <w:style w:type="paragraph" w:customStyle="1" w:styleId="CharChar1CharCharCharCharCharCharCharCharCharCharCharChar">
    <w:name w:val="Char Char1 Char Char Char Char Char Char Char Char Char Char Char Char"/>
    <w:basedOn w:val="a9"/>
    <w:qFormat/>
    <w:pPr>
      <w:adjustRightInd w:val="0"/>
      <w:snapToGrid w:val="0"/>
      <w:spacing w:line="360" w:lineRule="auto"/>
      <w:ind w:firstLineChars="200" w:firstLine="200"/>
    </w:pPr>
    <w:rPr>
      <w:rFonts w:ascii="宋体" w:hAnsi="宋体"/>
      <w:sz w:val="24"/>
    </w:rPr>
  </w:style>
  <w:style w:type="paragraph" w:customStyle="1" w:styleId="afffffffffffff4">
    <w:name w:val="，"/>
    <w:basedOn w:val="a9"/>
    <w:qFormat/>
    <w:pPr>
      <w:spacing w:line="500" w:lineRule="exact"/>
    </w:pPr>
  </w:style>
  <w:style w:type="paragraph" w:customStyle="1" w:styleId="01">
    <w:name w:val="0"/>
    <w:basedOn w:val="a9"/>
    <w:qFormat/>
    <w:pPr>
      <w:widowControl/>
      <w:snapToGrid w:val="0"/>
      <w:ind w:firstLineChars="200" w:firstLine="444"/>
    </w:pPr>
    <w:rPr>
      <w:kern w:val="0"/>
      <w:sz w:val="21"/>
    </w:rPr>
  </w:style>
  <w:style w:type="paragraph" w:customStyle="1" w:styleId="CharCharChar2CharCharChar">
    <w:name w:val="Char Char Char2 Char Char Char"/>
    <w:basedOn w:val="a9"/>
    <w:qFormat/>
    <w:pPr>
      <w:adjustRightInd w:val="0"/>
      <w:snapToGrid w:val="0"/>
      <w:spacing w:line="360" w:lineRule="auto"/>
      <w:ind w:firstLineChars="200" w:firstLine="200"/>
    </w:pPr>
    <w:rPr>
      <w:rFonts w:ascii="宋体" w:hAnsi="宋体"/>
      <w:sz w:val="24"/>
    </w:rPr>
  </w:style>
  <w:style w:type="paragraph" w:customStyle="1" w:styleId="Char1CharChar1CharCharCharChar1CharChar">
    <w:name w:val="Char1 Char Char1 Char Char Char Char1 Char Char"/>
    <w:basedOn w:val="a9"/>
    <w:qFormat/>
    <w:pPr>
      <w:adjustRightInd w:val="0"/>
      <w:snapToGrid w:val="0"/>
      <w:spacing w:line="360" w:lineRule="auto"/>
      <w:ind w:firstLineChars="200" w:firstLine="200"/>
    </w:pPr>
    <w:rPr>
      <w:rFonts w:ascii="宋体" w:hAnsi="宋体"/>
      <w:sz w:val="24"/>
    </w:rPr>
  </w:style>
  <w:style w:type="character" w:customStyle="1" w:styleId="En-tte11CharChar">
    <w:name w:val="En-tête 1.1 Char Char"/>
    <w:semiHidden/>
    <w:qFormat/>
    <w:locked/>
    <w:rPr>
      <w:rFonts w:eastAsia="宋体"/>
      <w:kern w:val="2"/>
      <w:sz w:val="18"/>
      <w:szCs w:val="18"/>
      <w:lang w:val="en-US" w:eastAsia="zh-CN"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9"/>
    <w:qFormat/>
    <w:pPr>
      <w:widowControl/>
      <w:spacing w:after="160" w:line="240" w:lineRule="exact"/>
      <w:jc w:val="left"/>
    </w:pPr>
    <w:rPr>
      <w:rFonts w:ascii="Verdana" w:eastAsia="仿宋_GB2312" w:hAnsi="Verdana" w:cs="Verdana"/>
      <w:color w:val="000000"/>
      <w:kern w:val="0"/>
      <w:sz w:val="24"/>
      <w:szCs w:val="21"/>
      <w:lang w:eastAsia="en-US"/>
    </w:rPr>
  </w:style>
  <w:style w:type="paragraph" w:customStyle="1" w:styleId="2ff7">
    <w:name w:val="样式 设计说明书第三级 + 首行缩进:  2 字符"/>
    <w:basedOn w:val="a9"/>
    <w:qFormat/>
    <w:pPr>
      <w:keepNext/>
      <w:keepLines/>
      <w:spacing w:before="100" w:line="500" w:lineRule="exact"/>
      <w:ind w:firstLineChars="200" w:firstLine="200"/>
      <w:jc w:val="left"/>
      <w:outlineLvl w:val="2"/>
    </w:pPr>
    <w:rPr>
      <w:rFonts w:cs="宋体"/>
      <w:b/>
      <w:bCs/>
      <w:kern w:val="44"/>
    </w:rPr>
  </w:style>
  <w:style w:type="character" w:customStyle="1" w:styleId="Char21">
    <w:name w:val="纯文本 Char2"/>
    <w:qFormat/>
    <w:rPr>
      <w:rFonts w:ascii="宋体" w:eastAsia="宋体" w:hAnsi="Courier New"/>
      <w:kern w:val="2"/>
      <w:sz w:val="21"/>
      <w:lang w:val="en-US" w:eastAsia="zh-CN" w:bidi="ar-SA"/>
    </w:rPr>
  </w:style>
  <w:style w:type="paragraph" w:customStyle="1" w:styleId="Char4CharCharChar2">
    <w:name w:val="Char4 Char Char Char2"/>
    <w:basedOn w:val="a9"/>
    <w:semiHidden/>
    <w:qFormat/>
    <w:pPr>
      <w:adjustRightInd w:val="0"/>
      <w:snapToGrid w:val="0"/>
      <w:spacing w:line="360" w:lineRule="auto"/>
      <w:ind w:firstLineChars="200" w:firstLine="200"/>
    </w:pPr>
    <w:rPr>
      <w:rFonts w:ascii="宋体" w:hAnsi="宋体" w:cs="宋体"/>
      <w:sz w:val="24"/>
      <w:szCs w:val="26"/>
    </w:rPr>
  </w:style>
  <w:style w:type="paragraph" w:customStyle="1" w:styleId="xl18">
    <w:name w:val="xl18"/>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color w:val="FF0000"/>
      <w:kern w:val="0"/>
      <w:sz w:val="20"/>
    </w:rPr>
  </w:style>
  <w:style w:type="paragraph" w:customStyle="1" w:styleId="xl19">
    <w:name w:val="xl19"/>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Arial Unicode MS"/>
      <w:color w:val="FF0000"/>
      <w:kern w:val="0"/>
      <w:sz w:val="20"/>
    </w:rPr>
  </w:style>
  <w:style w:type="paragraph" w:customStyle="1" w:styleId="xl20">
    <w:name w:val="xl20"/>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FF0000"/>
      <w:kern w:val="0"/>
      <w:sz w:val="20"/>
    </w:rPr>
  </w:style>
  <w:style w:type="paragraph" w:customStyle="1" w:styleId="xl21">
    <w:name w:val="xl21"/>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FF0000"/>
      <w:kern w:val="0"/>
      <w:sz w:val="20"/>
    </w:rPr>
  </w:style>
  <w:style w:type="paragraph" w:customStyle="1" w:styleId="xl52">
    <w:name w:val="xl52"/>
    <w:basedOn w:val="a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54">
    <w:name w:val="xl5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FF"/>
      <w:kern w:val="0"/>
      <w:sz w:val="20"/>
    </w:rPr>
  </w:style>
  <w:style w:type="paragraph" w:customStyle="1" w:styleId="font14">
    <w:name w:val="font14"/>
    <w:basedOn w:val="a9"/>
    <w:qFormat/>
    <w:pPr>
      <w:widowControl/>
      <w:spacing w:before="100" w:beforeAutospacing="1" w:after="100" w:afterAutospacing="1"/>
      <w:jc w:val="left"/>
    </w:pPr>
    <w:rPr>
      <w:rFonts w:eastAsia="Arial Unicode MS"/>
      <w:b/>
      <w:bCs/>
      <w:color w:val="0000FF"/>
      <w:kern w:val="0"/>
      <w:szCs w:val="28"/>
    </w:rPr>
  </w:style>
  <w:style w:type="paragraph" w:customStyle="1" w:styleId="xl55">
    <w:name w:val="xl55"/>
    <w:basedOn w:val="a9"/>
    <w:qFormat/>
    <w:pPr>
      <w:widowControl/>
      <w:pBdr>
        <w:bottom w:val="single" w:sz="4" w:space="0" w:color="000000"/>
      </w:pBdr>
      <w:spacing w:before="100" w:beforeAutospacing="1" w:after="100" w:afterAutospacing="1"/>
      <w:jc w:val="center"/>
    </w:pPr>
    <w:rPr>
      <w:rFonts w:eastAsia="Arial Unicode MS"/>
      <w:b/>
      <w:bCs/>
      <w:color w:val="0000FF"/>
      <w:kern w:val="0"/>
      <w:szCs w:val="28"/>
    </w:rPr>
  </w:style>
  <w:style w:type="paragraph" w:customStyle="1" w:styleId="xl56">
    <w:name w:val="xl56"/>
    <w:basedOn w:val="a9"/>
    <w:qFormat/>
    <w:pPr>
      <w:widowControl/>
      <w:pBdr>
        <w:bottom w:val="single" w:sz="4" w:space="0" w:color="000000"/>
        <w:right w:val="single" w:sz="4" w:space="0" w:color="000000"/>
      </w:pBdr>
      <w:spacing w:before="100" w:beforeAutospacing="1" w:after="100" w:afterAutospacing="1"/>
      <w:jc w:val="left"/>
      <w:textAlignment w:val="center"/>
    </w:pPr>
    <w:rPr>
      <w:rFonts w:ascii="Arial Unicode MS" w:eastAsia="Arial Unicode MS" w:hAnsi="Arial Unicode MS" w:cs="Arial Unicode MS"/>
      <w:color w:val="0000FF"/>
      <w:kern w:val="0"/>
      <w:sz w:val="20"/>
    </w:rPr>
  </w:style>
  <w:style w:type="paragraph" w:customStyle="1" w:styleId="xl57">
    <w:name w:val="xl57"/>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Arial Unicode MS"/>
      <w:color w:val="0000FF"/>
      <w:kern w:val="0"/>
      <w:sz w:val="20"/>
    </w:rPr>
  </w:style>
  <w:style w:type="paragraph" w:customStyle="1" w:styleId="xl58">
    <w:name w:val="xl58"/>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Arial Unicode MS"/>
      <w:color w:val="0000FF"/>
      <w:kern w:val="0"/>
      <w:sz w:val="20"/>
    </w:rPr>
  </w:style>
  <w:style w:type="paragraph" w:customStyle="1" w:styleId="xl59">
    <w:name w:val="xl59"/>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Arial Unicode MS"/>
      <w:color w:val="000000"/>
      <w:kern w:val="0"/>
      <w:sz w:val="20"/>
    </w:rPr>
  </w:style>
  <w:style w:type="paragraph" w:customStyle="1" w:styleId="font15">
    <w:name w:val="font15"/>
    <w:basedOn w:val="a9"/>
    <w:qFormat/>
    <w:pPr>
      <w:widowControl/>
      <w:spacing w:before="100" w:beforeAutospacing="1" w:after="100" w:afterAutospacing="1"/>
      <w:jc w:val="left"/>
    </w:pPr>
    <w:rPr>
      <w:rFonts w:ascii="宋体" w:hAnsi="宋体" w:cs="Arial Unicode MS" w:hint="eastAsia"/>
      <w:color w:val="FF0000"/>
      <w:kern w:val="0"/>
      <w:sz w:val="20"/>
    </w:rPr>
  </w:style>
  <w:style w:type="paragraph" w:customStyle="1" w:styleId="font16">
    <w:name w:val="font16"/>
    <w:basedOn w:val="a9"/>
    <w:qFormat/>
    <w:pPr>
      <w:widowControl/>
      <w:spacing w:before="100" w:beforeAutospacing="1" w:after="100" w:afterAutospacing="1"/>
      <w:jc w:val="left"/>
    </w:pPr>
    <w:rPr>
      <w:rFonts w:eastAsia="Arial Unicode MS"/>
      <w:color w:val="FF0000"/>
      <w:kern w:val="0"/>
      <w:sz w:val="21"/>
      <w:szCs w:val="21"/>
    </w:rPr>
  </w:style>
  <w:style w:type="paragraph" w:customStyle="1" w:styleId="font17">
    <w:name w:val="font17"/>
    <w:basedOn w:val="a9"/>
    <w:qFormat/>
    <w:pPr>
      <w:widowControl/>
      <w:spacing w:before="100" w:beforeAutospacing="1" w:after="100" w:afterAutospacing="1"/>
      <w:jc w:val="left"/>
    </w:pPr>
    <w:rPr>
      <w:rFonts w:ascii="宋体" w:hAnsi="宋体" w:cs="Arial Unicode MS" w:hint="eastAsia"/>
      <w:color w:val="FF0000"/>
      <w:kern w:val="0"/>
      <w:sz w:val="21"/>
      <w:szCs w:val="21"/>
    </w:rPr>
  </w:style>
  <w:style w:type="paragraph" w:customStyle="1" w:styleId="xl60">
    <w:name w:val="xl60"/>
    <w:basedOn w:val="a9"/>
    <w:qFormat/>
    <w:pPr>
      <w:widowControl/>
      <w:pBdr>
        <w:bottom w:val="single" w:sz="4" w:space="0" w:color="000000"/>
        <w:right w:val="single" w:sz="4" w:space="0" w:color="000000"/>
      </w:pBdr>
      <w:spacing w:before="100" w:beforeAutospacing="1" w:after="100" w:afterAutospacing="1"/>
      <w:jc w:val="left"/>
      <w:textAlignment w:val="center"/>
    </w:pPr>
    <w:rPr>
      <w:rFonts w:eastAsia="Arial Unicode MS"/>
      <w:color w:val="FF0000"/>
      <w:kern w:val="0"/>
      <w:sz w:val="20"/>
    </w:rPr>
  </w:style>
  <w:style w:type="paragraph" w:customStyle="1" w:styleId="xl61">
    <w:name w:val="xl61"/>
    <w:basedOn w:val="a9"/>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Arial Unicode MS"/>
      <w:color w:val="FF0000"/>
      <w:kern w:val="0"/>
      <w:sz w:val="20"/>
    </w:rPr>
  </w:style>
  <w:style w:type="paragraph" w:customStyle="1" w:styleId="xl62">
    <w:name w:val="xl62"/>
    <w:basedOn w:val="a9"/>
    <w:qFormat/>
    <w:pPr>
      <w:widowControl/>
      <w:pBdr>
        <w:bottom w:val="single" w:sz="4" w:space="0" w:color="000000"/>
        <w:right w:val="single" w:sz="4" w:space="0" w:color="000000"/>
      </w:pBdr>
      <w:spacing w:before="100" w:beforeAutospacing="1" w:after="100" w:afterAutospacing="1"/>
      <w:jc w:val="center"/>
      <w:textAlignment w:val="center"/>
    </w:pPr>
    <w:rPr>
      <w:rFonts w:eastAsia="Arial Unicode MS"/>
      <w:color w:val="FF0000"/>
      <w:kern w:val="0"/>
      <w:sz w:val="20"/>
    </w:rPr>
  </w:style>
  <w:style w:type="paragraph" w:customStyle="1" w:styleId="font18">
    <w:name w:val="font18"/>
    <w:basedOn w:val="a9"/>
    <w:qFormat/>
    <w:pPr>
      <w:widowControl/>
      <w:spacing w:before="100" w:beforeAutospacing="1" w:after="100" w:afterAutospacing="1"/>
      <w:jc w:val="left"/>
    </w:pPr>
    <w:rPr>
      <w:rFonts w:ascii="宋体" w:hAnsi="宋体" w:cs="Arial Unicode MS" w:hint="eastAsia"/>
      <w:color w:val="FF0000"/>
      <w:kern w:val="0"/>
      <w:sz w:val="21"/>
      <w:szCs w:val="21"/>
    </w:rPr>
  </w:style>
  <w:style w:type="paragraph" w:customStyle="1" w:styleId="font19">
    <w:name w:val="font19"/>
    <w:basedOn w:val="a9"/>
    <w:qFormat/>
    <w:pPr>
      <w:widowControl/>
      <w:spacing w:before="100" w:beforeAutospacing="1" w:after="100" w:afterAutospacing="1"/>
      <w:jc w:val="left"/>
    </w:pPr>
    <w:rPr>
      <w:rFonts w:eastAsia="Arial Unicode MS"/>
      <w:color w:val="FF0000"/>
      <w:kern w:val="0"/>
      <w:sz w:val="20"/>
    </w:rPr>
  </w:style>
  <w:style w:type="paragraph" w:customStyle="1" w:styleId="font20">
    <w:name w:val="font20"/>
    <w:basedOn w:val="a9"/>
    <w:qFormat/>
    <w:pPr>
      <w:widowControl/>
      <w:spacing w:before="100" w:beforeAutospacing="1" w:after="100" w:afterAutospacing="1"/>
      <w:jc w:val="left"/>
    </w:pPr>
    <w:rPr>
      <w:rFonts w:ascii="宋体" w:hAnsi="宋体" w:cs="Arial Unicode MS" w:hint="eastAsia"/>
      <w:color w:val="FF00FF"/>
      <w:kern w:val="0"/>
      <w:sz w:val="20"/>
    </w:rPr>
  </w:style>
  <w:style w:type="paragraph" w:customStyle="1" w:styleId="z-1">
    <w:name w:val="z-窗体底端1"/>
    <w:basedOn w:val="a9"/>
    <w:next w:val="a9"/>
    <w:link w:val="z-Char"/>
    <w:qFormat/>
    <w:pPr>
      <w:pBdr>
        <w:top w:val="single" w:sz="6" w:space="1" w:color="auto"/>
      </w:pBdr>
      <w:jc w:val="center"/>
    </w:pPr>
    <w:rPr>
      <w:rFonts w:ascii="Arial" w:hAnsi="Arial"/>
      <w:vanish/>
      <w:sz w:val="16"/>
      <w:szCs w:val="16"/>
    </w:rPr>
  </w:style>
  <w:style w:type="character" w:customStyle="1" w:styleId="z-Char">
    <w:name w:val="z-窗体底端 Char"/>
    <w:link w:val="z-1"/>
    <w:qFormat/>
    <w:rPr>
      <w:rFonts w:ascii="Arial" w:hAnsi="Arial" w:cs="Arial"/>
      <w:vanish/>
      <w:kern w:val="2"/>
      <w:sz w:val="16"/>
      <w:szCs w:val="16"/>
    </w:rPr>
  </w:style>
  <w:style w:type="paragraph" w:customStyle="1" w:styleId="z-10">
    <w:name w:val="z-窗体顶端1"/>
    <w:basedOn w:val="a9"/>
    <w:next w:val="a9"/>
    <w:qFormat/>
    <w:pPr>
      <w:pBdr>
        <w:bottom w:val="single" w:sz="6" w:space="1" w:color="auto"/>
      </w:pBdr>
      <w:jc w:val="center"/>
    </w:pPr>
    <w:rPr>
      <w:rFonts w:ascii="Arial" w:hAnsi="Arial" w:cs="Arial"/>
      <w:vanish/>
      <w:sz w:val="16"/>
      <w:szCs w:val="16"/>
    </w:rPr>
  </w:style>
  <w:style w:type="paragraph" w:customStyle="1" w:styleId="a10">
    <w:name w:val="a1"/>
    <w:basedOn w:val="a9"/>
    <w:link w:val="a1Char"/>
    <w:qFormat/>
    <w:pPr>
      <w:spacing w:line="360" w:lineRule="auto"/>
      <w:ind w:firstLine="493"/>
    </w:pPr>
    <w:rPr>
      <w:rFonts w:ascii="宋体"/>
      <w:sz w:val="24"/>
    </w:rPr>
  </w:style>
  <w:style w:type="character" w:customStyle="1" w:styleId="a1Char">
    <w:name w:val="a1 Char"/>
    <w:link w:val="a10"/>
    <w:qFormat/>
    <w:rPr>
      <w:rFonts w:ascii="宋体" w:hAnsi="Times New Roman"/>
      <w:kern w:val="2"/>
      <w:sz w:val="24"/>
    </w:rPr>
  </w:style>
  <w:style w:type="paragraph" w:customStyle="1" w:styleId="ParaChar">
    <w:name w:val="默认段落字体 Para Char"/>
    <w:basedOn w:val="a9"/>
    <w:next w:val="a9"/>
    <w:link w:val="ParaCharChar"/>
    <w:qFormat/>
    <w:pPr>
      <w:spacing w:line="360" w:lineRule="auto"/>
      <w:ind w:firstLineChars="200" w:firstLine="200"/>
    </w:pPr>
    <w:rPr>
      <w:rFonts w:ascii="宋体" w:hAnsi="宋体"/>
      <w:sz w:val="24"/>
      <w:szCs w:val="24"/>
    </w:rPr>
  </w:style>
  <w:style w:type="character" w:customStyle="1" w:styleId="ParaCharChar">
    <w:name w:val="默认段落字体 Para Char Char"/>
    <w:link w:val="ParaChar"/>
    <w:qFormat/>
    <w:rPr>
      <w:rFonts w:ascii="宋体" w:hAnsi="宋体" w:cs="宋体"/>
      <w:kern w:val="2"/>
      <w:sz w:val="24"/>
      <w:szCs w:val="24"/>
    </w:rPr>
  </w:style>
  <w:style w:type="paragraph" w:customStyle="1" w:styleId="123">
    <w:name w:val="123"/>
    <w:basedOn w:val="a9"/>
    <w:next w:val="a9"/>
    <w:qFormat/>
    <w:pPr>
      <w:spacing w:line="360" w:lineRule="auto"/>
      <w:ind w:firstLineChars="200" w:firstLine="562"/>
    </w:pPr>
    <w:rPr>
      <w:b/>
      <w:bCs/>
      <w:color w:val="000000"/>
      <w:szCs w:val="24"/>
    </w:rPr>
  </w:style>
  <w:style w:type="paragraph" w:customStyle="1" w:styleId="afffffffffffff5">
    <w:name w:val="表"/>
    <w:basedOn w:val="a9"/>
    <w:qFormat/>
    <w:pPr>
      <w:adjustRightInd w:val="0"/>
      <w:snapToGrid w:val="0"/>
    </w:pPr>
    <w:rPr>
      <w:kern w:val="0"/>
      <w:sz w:val="24"/>
    </w:rPr>
  </w:style>
  <w:style w:type="paragraph" w:customStyle="1" w:styleId="225">
    <w:name w:val="样式 标题 2 + (中文) 黑体 小三 自动设置 行距: 固定值 25 磅"/>
    <w:basedOn w:val="26"/>
    <w:qFormat/>
    <w:pPr>
      <w:keepLines w:val="0"/>
      <w:adjustRightInd/>
      <w:snapToGrid/>
      <w:spacing w:line="500" w:lineRule="exact"/>
      <w:jc w:val="center"/>
    </w:pPr>
    <w:rPr>
      <w:rFonts w:ascii="Times New Roman" w:hAnsi="Times New Roman"/>
      <w:b/>
      <w:sz w:val="32"/>
    </w:rPr>
  </w:style>
  <w:style w:type="character" w:customStyle="1" w:styleId="CharCharChar0">
    <w:name w:val="标准样式 Char Char Char"/>
    <w:qFormat/>
    <w:rPr>
      <w:rFonts w:ascii="宋体" w:eastAsia="宋体" w:hAnsi="宋体"/>
      <w:kern w:val="2"/>
      <w:sz w:val="28"/>
      <w:lang w:val="en-US" w:eastAsia="zh-CN" w:bidi="ar-SA"/>
    </w:rPr>
  </w:style>
  <w:style w:type="character" w:customStyle="1" w:styleId="2Char5">
    <w:name w:val="正文2 Char"/>
    <w:qFormat/>
    <w:rPr>
      <w:rFonts w:ascii="宋体" w:hAnsi="宋体"/>
      <w:kern w:val="2"/>
      <w:sz w:val="24"/>
    </w:rPr>
  </w:style>
  <w:style w:type="character" w:customStyle="1" w:styleId="Charff8">
    <w:name w:val="普通文字 Char"/>
    <w:qFormat/>
    <w:rPr>
      <w:rFonts w:ascii="宋体" w:eastAsia="宋体" w:hAnsi="Courier New" w:cs="Times New Roman"/>
      <w:szCs w:val="20"/>
    </w:rPr>
  </w:style>
  <w:style w:type="paragraph" w:customStyle="1" w:styleId="3f5">
    <w:name w:val="样式 样式 标题 3 + 宋体 + 四号"/>
    <w:basedOn w:val="a9"/>
    <w:qFormat/>
    <w:pPr>
      <w:spacing w:line="200" w:lineRule="exact"/>
      <w:jc w:val="center"/>
    </w:pPr>
    <w:rPr>
      <w:szCs w:val="28"/>
    </w:rPr>
  </w:style>
  <w:style w:type="paragraph" w:customStyle="1" w:styleId="1ffff0">
    <w:name w:val="样式1(正文）"/>
    <w:basedOn w:val="a9"/>
    <w:link w:val="1Char7"/>
    <w:qFormat/>
    <w:pPr>
      <w:spacing w:line="360" w:lineRule="auto"/>
      <w:ind w:firstLineChars="200" w:firstLine="420"/>
    </w:pPr>
    <w:rPr>
      <w:rFonts w:ascii="宋体" w:hAnsi="宋体"/>
      <w:color w:val="000000"/>
      <w:kern w:val="0"/>
      <w:sz w:val="21"/>
      <w:szCs w:val="21"/>
    </w:rPr>
  </w:style>
  <w:style w:type="character" w:customStyle="1" w:styleId="1Char7">
    <w:name w:val="样式1(正文） Char"/>
    <w:link w:val="1ffff0"/>
    <w:qFormat/>
    <w:rPr>
      <w:rFonts w:ascii="宋体" w:hAnsi="宋体" w:cs="宋体"/>
      <w:color w:val="000000"/>
      <w:sz w:val="21"/>
      <w:szCs w:val="21"/>
    </w:rPr>
  </w:style>
  <w:style w:type="character" w:customStyle="1" w:styleId="H2Char">
    <w:name w:val="H2 Char"/>
    <w:qFormat/>
    <w:rPr>
      <w:rFonts w:ascii="Times New Roman" w:eastAsia="宋体" w:hAnsi="Times New Roman" w:cs="Times New Roman"/>
      <w:color w:val="FF00FF"/>
      <w:sz w:val="28"/>
      <w:szCs w:val="24"/>
    </w:rPr>
  </w:style>
  <w:style w:type="paragraph" w:customStyle="1" w:styleId="1Heading0SectionHeadH1PIM1h1l11level1leve">
    <w:name w:val="样式 标题 1总标题Heading 0Section HeadH1PIM 1h1l11level 1leve..."/>
    <w:basedOn w:val="12"/>
    <w:qFormat/>
    <w:pPr>
      <w:tabs>
        <w:tab w:val="clear" w:pos="3360"/>
      </w:tabs>
      <w:autoSpaceDE w:val="0"/>
      <w:autoSpaceDN w:val="0"/>
      <w:adjustRightInd w:val="0"/>
      <w:snapToGrid/>
      <w:spacing w:beforeLines="0" w:before="0" w:afterLines="0" w:after="0" w:line="520" w:lineRule="exact"/>
    </w:pPr>
    <w:rPr>
      <w:rFonts w:eastAsia="宋体"/>
      <w:b/>
      <w:bCs/>
      <w:spacing w:val="-10"/>
      <w:kern w:val="0"/>
      <w:sz w:val="36"/>
      <w:szCs w:val="36"/>
      <w:lang w:val="zh-CN"/>
    </w:rPr>
  </w:style>
  <w:style w:type="paragraph" w:customStyle="1" w:styleId="afffffffffffff6">
    <w:name w:val="正文 + 黑体"/>
    <w:basedOn w:val="12"/>
    <w:qFormat/>
    <w:pPr>
      <w:tabs>
        <w:tab w:val="clear" w:pos="3360"/>
      </w:tabs>
      <w:snapToGrid/>
      <w:spacing w:before="0" w:afterLines="0" w:after="0" w:line="560" w:lineRule="exact"/>
      <w:ind w:firstLineChars="200" w:firstLine="562"/>
      <w:jc w:val="both"/>
    </w:pPr>
    <w:rPr>
      <w:rFonts w:ascii="黑体" w:hAnsi="宋体"/>
      <w:b/>
      <w:bCs/>
      <w:sz w:val="28"/>
      <w:szCs w:val="24"/>
    </w:rPr>
  </w:style>
  <w:style w:type="character" w:customStyle="1" w:styleId="line41">
    <w:name w:val="line41"/>
    <w:qFormat/>
    <w:rPr>
      <w:sz w:val="28"/>
      <w:szCs w:val="28"/>
    </w:rPr>
  </w:style>
  <w:style w:type="paragraph" w:customStyle="1" w:styleId="3f6">
    <w:name w:val="标题3"/>
    <w:basedOn w:val="a9"/>
    <w:next w:val="30"/>
    <w:qFormat/>
    <w:pPr>
      <w:tabs>
        <w:tab w:val="left" w:pos="3360"/>
      </w:tabs>
      <w:spacing w:beforeLines="50" w:afterLines="50" w:line="560" w:lineRule="exact"/>
      <w:ind w:firstLineChars="200" w:firstLine="200"/>
    </w:pPr>
    <w:rPr>
      <w:rFonts w:hAnsi="Plotter"/>
      <w:b/>
      <w:szCs w:val="24"/>
    </w:rPr>
  </w:style>
  <w:style w:type="paragraph" w:customStyle="1" w:styleId="afffffffffffff7">
    <w:name w:val="二级标题"/>
    <w:basedOn w:val="30"/>
    <w:qFormat/>
    <w:pPr>
      <w:widowControl/>
      <w:adjustRightInd w:val="0"/>
      <w:snapToGrid w:val="0"/>
      <w:spacing w:before="0" w:after="0" w:line="360" w:lineRule="auto"/>
      <w:jc w:val="left"/>
    </w:pPr>
    <w:rPr>
      <w:rFonts w:hAnsi="Plotter"/>
      <w:bCs/>
      <w:kern w:val="0"/>
      <w:sz w:val="28"/>
      <w:szCs w:val="28"/>
    </w:rPr>
  </w:style>
  <w:style w:type="character" w:customStyle="1" w:styleId="CharCharChar1">
    <w:name w:val="普通文字 Char Char Char1"/>
    <w:qFormat/>
    <w:locked/>
    <w:rPr>
      <w:rFonts w:ascii="宋体" w:eastAsia="宋体" w:hAnsi="Courier New" w:cs="Century"/>
      <w:kern w:val="2"/>
      <w:sz w:val="21"/>
      <w:szCs w:val="21"/>
      <w:lang w:val="en-US" w:eastAsia="zh-CN" w:bidi="ar-SA"/>
    </w:rPr>
  </w:style>
  <w:style w:type="paragraph" w:customStyle="1" w:styleId="CharChar15CharCharCharCharCharChar">
    <w:name w:val="Char Char15 Char Char Char Char Char Char"/>
    <w:basedOn w:val="a9"/>
    <w:qFormat/>
    <w:pPr>
      <w:widowControl/>
      <w:spacing w:after="160" w:line="240" w:lineRule="exact"/>
      <w:jc w:val="left"/>
    </w:pPr>
    <w:rPr>
      <w:rFonts w:ascii="Verdana" w:eastAsia="仿宋_GB2312" w:hAnsi="Verdana" w:cs="Verdana"/>
      <w:color w:val="000000"/>
      <w:kern w:val="0"/>
      <w:sz w:val="24"/>
      <w:szCs w:val="21"/>
      <w:lang w:eastAsia="en-US"/>
    </w:rPr>
  </w:style>
  <w:style w:type="character" w:customStyle="1" w:styleId="1Char8">
    <w:name w:val="条例样式1 Char"/>
    <w:link w:val="1ffff1"/>
    <w:qFormat/>
    <w:locked/>
    <w:rPr>
      <w:rFonts w:ascii="宋体" w:hAnsi="宋体"/>
      <w:sz w:val="24"/>
    </w:rPr>
  </w:style>
  <w:style w:type="paragraph" w:customStyle="1" w:styleId="1ffff1">
    <w:name w:val="条例样式1"/>
    <w:basedOn w:val="a9"/>
    <w:link w:val="1Char8"/>
    <w:qFormat/>
    <w:pPr>
      <w:adjustRightInd w:val="0"/>
      <w:snapToGrid w:val="0"/>
      <w:spacing w:line="400" w:lineRule="exact"/>
      <w:ind w:left="284" w:hanging="59"/>
      <w:jc w:val="left"/>
    </w:pPr>
    <w:rPr>
      <w:rFonts w:ascii="宋体" w:hAnsi="宋体"/>
      <w:kern w:val="0"/>
      <w:sz w:val="24"/>
    </w:rPr>
  </w:style>
  <w:style w:type="character" w:customStyle="1" w:styleId="afffffffffffff8">
    <w:name w:val="样式 四号"/>
    <w:qFormat/>
    <w:rPr>
      <w:rFonts w:eastAsia="仿宋_GB2312"/>
      <w:sz w:val="28"/>
    </w:rPr>
  </w:style>
  <w:style w:type="paragraph" w:customStyle="1" w:styleId="Char110">
    <w:name w:val="Char11"/>
    <w:basedOn w:val="a9"/>
    <w:qFormat/>
    <w:pPr>
      <w:widowControl/>
      <w:spacing w:after="160" w:line="240" w:lineRule="exact"/>
      <w:jc w:val="left"/>
    </w:pPr>
    <w:rPr>
      <w:rFonts w:ascii="Verdana" w:eastAsia="仿宋_GB2312" w:hAnsi="Verdana" w:cs="Verdana"/>
      <w:color w:val="000000"/>
      <w:kern w:val="0"/>
      <w:sz w:val="24"/>
      <w:szCs w:val="21"/>
      <w:lang w:eastAsia="en-US"/>
    </w:rPr>
  </w:style>
  <w:style w:type="paragraph" w:customStyle="1" w:styleId="afffffffffffff9">
    <w:name w:val="图表名"/>
    <w:basedOn w:val="a9"/>
    <w:next w:val="a9"/>
    <w:qFormat/>
    <w:pPr>
      <w:widowControl/>
      <w:spacing w:beforeLines="50" w:afterLines="50" w:line="300" w:lineRule="exact"/>
      <w:jc w:val="center"/>
    </w:pPr>
    <w:rPr>
      <w:rFonts w:hAnsi="宋体"/>
      <w:b/>
      <w:kern w:val="0"/>
      <w:szCs w:val="24"/>
    </w:rPr>
  </w:style>
  <w:style w:type="character" w:customStyle="1" w:styleId="2CharChar">
    <w:name w:val="标题2 Char Char"/>
    <w:qFormat/>
    <w:rPr>
      <w:rFonts w:eastAsia="黑体"/>
      <w:b/>
      <w:bCs/>
      <w:kern w:val="2"/>
      <w:sz w:val="32"/>
      <w:szCs w:val="32"/>
      <w:lang w:val="en-US" w:eastAsia="zh-CN" w:bidi="ar-SA"/>
    </w:rPr>
  </w:style>
  <w:style w:type="character" w:customStyle="1" w:styleId="3CharChar">
    <w:name w:val="标题 3 Char Char"/>
    <w:qFormat/>
    <w:rPr>
      <w:rFonts w:eastAsia="宋体"/>
      <w:b/>
      <w:kern w:val="2"/>
      <w:sz w:val="28"/>
      <w:szCs w:val="24"/>
      <w:lang w:val="en-US" w:eastAsia="zh-CN" w:bidi="ar-SA"/>
    </w:rPr>
  </w:style>
  <w:style w:type="character" w:customStyle="1" w:styleId="unnamed4">
    <w:name w:val="unnamed4"/>
    <w:qFormat/>
  </w:style>
  <w:style w:type="character" w:customStyle="1" w:styleId="En-tte11CharChar1">
    <w:name w:val="En-tête 1.1 Char Char1"/>
    <w:qFormat/>
    <w:rPr>
      <w:rFonts w:eastAsia="宋体"/>
      <w:kern w:val="2"/>
      <w:sz w:val="18"/>
      <w:szCs w:val="18"/>
      <w:lang w:val="en-US" w:eastAsia="zh-CN" w:bidi="ar-SA"/>
    </w:rPr>
  </w:style>
  <w:style w:type="paragraph" w:customStyle="1" w:styleId="1ffff2">
    <w:name w:val="正文首行缩进1"/>
    <w:basedOn w:val="a9"/>
    <w:qFormat/>
    <w:pPr>
      <w:spacing w:line="360" w:lineRule="auto"/>
      <w:ind w:firstLineChars="200" w:firstLine="200"/>
    </w:pPr>
    <w:rPr>
      <w:rFonts w:ascii="宋体" w:hAnsi="宋体" w:cs="宋体" w:hint="eastAsia"/>
      <w:sz w:val="24"/>
      <w:szCs w:val="24"/>
    </w:rPr>
  </w:style>
  <w:style w:type="character" w:customStyle="1" w:styleId="55Char5CharChar5CharCharChar5151Char">
    <w:name w:val="样式 标题 5标题 5 Char标题 5 Char Char标题 5 Char Char Char标题 51标题 51... Char"/>
    <w:link w:val="55Char5CharChar5CharCharChar5151"/>
    <w:qFormat/>
    <w:rPr>
      <w:rFonts w:cs="宋体"/>
      <w:b/>
      <w:bCs/>
      <w:sz w:val="24"/>
    </w:rPr>
  </w:style>
  <w:style w:type="paragraph" w:customStyle="1" w:styleId="55Char5CharChar5CharCharChar5151">
    <w:name w:val="样式 标题 5标题 5 Char标题 5 Char Char标题 5 Char Char Char标题 51标题 51..."/>
    <w:basedOn w:val="5"/>
    <w:link w:val="55Char5CharChar5CharCharChar5151Char"/>
    <w:qFormat/>
    <w:pPr>
      <w:tabs>
        <w:tab w:val="clear" w:pos="2551"/>
      </w:tabs>
      <w:spacing w:before="0" w:after="0" w:line="240" w:lineRule="auto"/>
      <w:ind w:left="0" w:firstLineChars="200" w:firstLine="200"/>
    </w:pPr>
    <w:rPr>
      <w:rFonts w:ascii="Calibri" w:hAnsi="Calibri"/>
      <w:bCs/>
      <w:kern w:val="0"/>
      <w:sz w:val="24"/>
    </w:rPr>
  </w:style>
  <w:style w:type="character" w:customStyle="1" w:styleId="style151">
    <w:name w:val="style151"/>
    <w:qFormat/>
    <w:rPr>
      <w:sz w:val="28"/>
      <w:szCs w:val="28"/>
    </w:rPr>
  </w:style>
  <w:style w:type="character" w:customStyle="1" w:styleId="ca-251">
    <w:name w:val="ca-251"/>
    <w:qFormat/>
    <w:rPr>
      <w:rFonts w:ascii="仿宋_GB2312" w:eastAsia="仿宋_GB2312" w:hint="eastAsia"/>
      <w:color w:val="000000"/>
      <w:sz w:val="12"/>
      <w:szCs w:val="12"/>
    </w:rPr>
  </w:style>
  <w:style w:type="character" w:customStyle="1" w:styleId="a1CharCharCharChar">
    <w:name w:val="a1 Char Char Char Char"/>
    <w:qFormat/>
    <w:rPr>
      <w:rFonts w:ascii="隶书" w:eastAsia="隶书" w:cs="隶书"/>
      <w:kern w:val="2"/>
      <w:sz w:val="24"/>
      <w:szCs w:val="24"/>
      <w:lang w:val="en-US" w:eastAsia="zh-CN"/>
    </w:rPr>
  </w:style>
  <w:style w:type="character" w:customStyle="1" w:styleId="6CharCharCharCharCharCharCharCharCharCharCharCharCharCharCharCharCharCharCharCharCharCharCharCharCharCharChar1">
    <w:name w:val="标题 6 Char Char Char Char Char Char Char Char Char Char Char Char Char Char Char Char Char Char Char Char Char Char Char Char Char Char Char1"/>
    <w:qFormat/>
    <w:rPr>
      <w:rFonts w:ascii="宋体" w:eastAsia="仿宋_GB2312" w:hAnsi="宋体" w:cs="宋体"/>
      <w:b/>
      <w:sz w:val="24"/>
      <w:szCs w:val="24"/>
    </w:rPr>
  </w:style>
  <w:style w:type="character" w:customStyle="1" w:styleId="En-tte11CharChar5">
    <w:name w:val="En-tête 1.1 Char Char5"/>
    <w:qFormat/>
    <w:rPr>
      <w:rFonts w:eastAsia="宋体"/>
      <w:kern w:val="2"/>
      <w:sz w:val="18"/>
      <w:szCs w:val="18"/>
      <w:lang w:val="en-US" w:eastAsia="zh-CN" w:bidi="ar-SA"/>
    </w:rPr>
  </w:style>
  <w:style w:type="character" w:customStyle="1" w:styleId="Charff9">
    <w:name w:val="样式 正文文本缩进 + 宋体 Char"/>
    <w:link w:val="afffffffffffffa"/>
    <w:qFormat/>
    <w:rPr>
      <w:rFonts w:ascii="宋体" w:hAnsi="宋体"/>
      <w:sz w:val="24"/>
      <w:szCs w:val="24"/>
    </w:rPr>
  </w:style>
  <w:style w:type="paragraph" w:customStyle="1" w:styleId="afffffffffffffa">
    <w:name w:val="样式 正文文本缩进 + 宋体"/>
    <w:basedOn w:val="a9"/>
    <w:next w:val="a9"/>
    <w:link w:val="Charff9"/>
    <w:qFormat/>
    <w:pPr>
      <w:spacing w:line="360" w:lineRule="auto"/>
      <w:ind w:firstLineChars="200" w:firstLine="200"/>
    </w:pPr>
    <w:rPr>
      <w:rFonts w:ascii="宋体" w:hAnsi="宋体"/>
      <w:kern w:val="0"/>
      <w:sz w:val="24"/>
      <w:szCs w:val="24"/>
    </w:rPr>
  </w:style>
  <w:style w:type="character" w:customStyle="1" w:styleId="Char15">
    <w:name w:val="页脚 Char1"/>
    <w:qFormat/>
    <w:rPr>
      <w:rFonts w:eastAsia="宋体"/>
      <w:kern w:val="2"/>
      <w:sz w:val="18"/>
      <w:lang w:val="en-US" w:eastAsia="zh-CN"/>
    </w:rPr>
  </w:style>
  <w:style w:type="character" w:customStyle="1" w:styleId="CharCharCharChar2">
    <w:name w:val="正文（首行缩进两字） Char Char Char Char"/>
    <w:qFormat/>
    <w:rPr>
      <w:rFonts w:eastAsia="宋体"/>
      <w:sz w:val="21"/>
      <w:lang w:val="en-US" w:eastAsia="zh-CN" w:bidi="ar-SA"/>
    </w:rPr>
  </w:style>
  <w:style w:type="character" w:customStyle="1" w:styleId="at14">
    <w:name w:val="at_14"/>
    <w:qFormat/>
  </w:style>
  <w:style w:type="character" w:customStyle="1" w:styleId="Char22">
    <w:name w:val="总标题 Char2"/>
    <w:qFormat/>
    <w:rPr>
      <w:b/>
      <w:bCs/>
      <w:kern w:val="44"/>
      <w:sz w:val="44"/>
      <w:szCs w:val="44"/>
    </w:rPr>
  </w:style>
  <w:style w:type="character" w:customStyle="1" w:styleId="a3CharChar">
    <w:name w:val="a3 Char Char"/>
    <w:qFormat/>
    <w:rPr>
      <w:rFonts w:eastAsia="宋体"/>
      <w:kern w:val="2"/>
      <w:sz w:val="21"/>
      <w:szCs w:val="24"/>
      <w:lang w:val="en-US" w:eastAsia="zh-CN" w:bidi="ar-SA"/>
    </w:rPr>
  </w:style>
  <w:style w:type="character" w:customStyle="1" w:styleId="PIM7Char">
    <w:name w:val="PIM 7 Char"/>
    <w:qFormat/>
    <w:rPr>
      <w:rFonts w:ascii="宋体" w:eastAsia="宋体" w:hAnsi="宋体"/>
      <w:b/>
      <w:bCs/>
      <w:kern w:val="2"/>
      <w:sz w:val="24"/>
      <w:szCs w:val="24"/>
      <w:lang w:val="en-US" w:eastAsia="zh-CN" w:bidi="ar-SA"/>
    </w:rPr>
  </w:style>
  <w:style w:type="character" w:customStyle="1" w:styleId="1ffff3">
    <w:name w:val="已访问的超链接1"/>
    <w:qFormat/>
    <w:rPr>
      <w:rFonts w:ascii="Times New Roman" w:hint="default"/>
      <w:color w:val="800080"/>
      <w:u w:val="single"/>
    </w:rPr>
  </w:style>
  <w:style w:type="character" w:customStyle="1" w:styleId="4Char">
    <w:name w:val="官寨标题4 Char"/>
    <w:link w:val="4f0"/>
    <w:qFormat/>
    <w:rPr>
      <w:b/>
      <w:bCs/>
      <w:color w:val="000000"/>
      <w:sz w:val="28"/>
      <w:szCs w:val="28"/>
    </w:rPr>
  </w:style>
  <w:style w:type="paragraph" w:customStyle="1" w:styleId="4f0">
    <w:name w:val="官寨标题4"/>
    <w:basedOn w:val="40"/>
    <w:link w:val="4Char"/>
    <w:qFormat/>
    <w:pPr>
      <w:numPr>
        <w:numId w:val="0"/>
      </w:numPr>
      <w:tabs>
        <w:tab w:val="clear" w:pos="720"/>
      </w:tabs>
      <w:spacing w:before="120" w:after="120" w:line="360" w:lineRule="auto"/>
      <w:jc w:val="center"/>
    </w:pPr>
    <w:rPr>
      <w:rFonts w:ascii="Calibri" w:eastAsia="宋体" w:hAnsi="Calibri"/>
      <w:bCs/>
      <w:color w:val="000000"/>
      <w:kern w:val="0"/>
      <w:szCs w:val="28"/>
    </w:rPr>
  </w:style>
  <w:style w:type="character" w:customStyle="1" w:styleId="CharChar211">
    <w:name w:val="Char Char211"/>
    <w:qFormat/>
    <w:rPr>
      <w:rFonts w:ascii="隶书" w:eastAsia="隶书" w:hAnsi="隶书"/>
      <w:b/>
      <w:bCs/>
      <w:kern w:val="2"/>
      <w:sz w:val="30"/>
      <w:szCs w:val="32"/>
      <w:lang w:val="en-US" w:eastAsia="zh-CN" w:bidi="ar-SA"/>
    </w:rPr>
  </w:style>
  <w:style w:type="character" w:customStyle="1" w:styleId="2CharChar2">
    <w:name w:val="正文文字缩进 2 Char Char2"/>
    <w:qFormat/>
    <w:rPr>
      <w:rFonts w:ascii="宋体" w:hAnsi="宋体" w:cs="宋体"/>
      <w:bCs/>
      <w:sz w:val="24"/>
      <w:szCs w:val="24"/>
    </w:rPr>
  </w:style>
  <w:style w:type="character" w:customStyle="1" w:styleId="a1Char3">
    <w:name w:val="a1 Char3"/>
    <w:qFormat/>
    <w:rPr>
      <w:rFonts w:ascii="宋体" w:eastAsia="宋体"/>
      <w:kern w:val="2"/>
      <w:sz w:val="24"/>
      <w:szCs w:val="24"/>
      <w:lang w:val="en-US" w:eastAsia="zh-CN" w:bidi="ar-SA"/>
    </w:rPr>
  </w:style>
  <w:style w:type="character" w:styleId="afffffffffffffb">
    <w:name w:val="Placeholder Text"/>
    <w:qFormat/>
    <w:rPr>
      <w:color w:val="808080"/>
    </w:rPr>
  </w:style>
  <w:style w:type="character" w:customStyle="1" w:styleId="CharChar71">
    <w:name w:val="Char Char71"/>
    <w:qFormat/>
    <w:rPr>
      <w:rFonts w:eastAsia="隶书"/>
      <w:kern w:val="2"/>
      <w:sz w:val="28"/>
      <w:szCs w:val="24"/>
      <w:lang w:val="en-US" w:eastAsia="zh-CN" w:bidi="ar-SA"/>
    </w:rPr>
  </w:style>
  <w:style w:type="character" w:customStyle="1" w:styleId="1ffff4">
    <w:name w:val="占位符文本1"/>
    <w:qFormat/>
    <w:rPr>
      <w:rFonts w:ascii="Times New Roman" w:hint="default"/>
      <w:color w:val="808080"/>
    </w:rPr>
  </w:style>
  <w:style w:type="character" w:customStyle="1" w:styleId="eng1">
    <w:name w:val="eng1"/>
    <w:qFormat/>
    <w:rPr>
      <w:rFonts w:ascii="Verdana" w:hAnsi="Verdana" w:hint="default"/>
      <w:sz w:val="11"/>
      <w:szCs w:val="11"/>
    </w:rPr>
  </w:style>
  <w:style w:type="character" w:customStyle="1" w:styleId="2CharChar1">
    <w:name w:val="正文文字缩进 2 Char Char1"/>
    <w:qFormat/>
    <w:rPr>
      <w:rFonts w:ascii="隶书" w:eastAsia="隶书" w:hAnsi="隶书" w:cs="隶书"/>
      <w:bCs/>
      <w:color w:val="000000"/>
      <w:sz w:val="24"/>
      <w:szCs w:val="24"/>
      <w:lang w:val="en-US" w:eastAsia="zh-CN" w:bidi="ar-SA"/>
    </w:rPr>
  </w:style>
  <w:style w:type="character" w:customStyle="1" w:styleId="1Char9">
    <w:name w:val="正文1 Char"/>
    <w:qFormat/>
    <w:rPr>
      <w:rFonts w:ascii="宋体" w:hAnsi="宋体"/>
      <w:kern w:val="2"/>
      <w:sz w:val="24"/>
      <w:szCs w:val="28"/>
    </w:rPr>
  </w:style>
  <w:style w:type="character" w:customStyle="1" w:styleId="CharChar11">
    <w:name w:val="Char Char11"/>
    <w:qFormat/>
    <w:rPr>
      <w:kern w:val="2"/>
      <w:sz w:val="18"/>
      <w:szCs w:val="18"/>
    </w:rPr>
  </w:style>
  <w:style w:type="character" w:customStyle="1" w:styleId="2CharChar0">
    <w:name w:val="正文文字缩进 2 Char Char"/>
    <w:qFormat/>
    <w:rPr>
      <w:kern w:val="2"/>
      <w:sz w:val="24"/>
    </w:rPr>
  </w:style>
  <w:style w:type="character" w:customStyle="1" w:styleId="CharCharc">
    <w:name w:val="样式 题注 + 居中 Char Char"/>
    <w:link w:val="afffffffffffffc"/>
    <w:qFormat/>
    <w:rPr>
      <w:rFonts w:ascii="宋体" w:eastAsia="黑体" w:hAnsi="宋体" w:cs="宋体"/>
      <w:b/>
      <w:color w:val="000000"/>
      <w:sz w:val="24"/>
    </w:rPr>
  </w:style>
  <w:style w:type="paragraph" w:customStyle="1" w:styleId="afffffffffffffc">
    <w:name w:val="样式 题注 + 居中"/>
    <w:basedOn w:val="a9"/>
    <w:next w:val="a9"/>
    <w:link w:val="CharCharc"/>
    <w:qFormat/>
    <w:pPr>
      <w:widowControl/>
      <w:spacing w:beforeLines="50" w:afterLines="50"/>
      <w:jc w:val="center"/>
    </w:pPr>
    <w:rPr>
      <w:rFonts w:ascii="宋体" w:eastAsia="黑体" w:hAnsi="宋体"/>
      <w:b/>
      <w:color w:val="000000"/>
      <w:kern w:val="0"/>
      <w:sz w:val="24"/>
    </w:rPr>
  </w:style>
  <w:style w:type="character" w:customStyle="1" w:styleId="gggChar">
    <w:name w:val="ggg Char"/>
    <w:link w:val="ggg"/>
    <w:qFormat/>
    <w:rPr>
      <w:sz w:val="24"/>
      <w:szCs w:val="24"/>
    </w:rPr>
  </w:style>
  <w:style w:type="paragraph" w:customStyle="1" w:styleId="ggg">
    <w:name w:val="ggg"/>
    <w:basedOn w:val="a9"/>
    <w:link w:val="gggChar"/>
    <w:qFormat/>
    <w:pPr>
      <w:spacing w:line="560" w:lineRule="exact"/>
      <w:ind w:firstLineChars="200" w:firstLine="200"/>
    </w:pPr>
    <w:rPr>
      <w:kern w:val="0"/>
      <w:sz w:val="24"/>
      <w:szCs w:val="24"/>
    </w:rPr>
  </w:style>
  <w:style w:type="character" w:customStyle="1" w:styleId="CharChar17">
    <w:name w:val="Char Char17"/>
    <w:qFormat/>
    <w:rPr>
      <w:rFonts w:ascii="Times New Roman" w:hint="default"/>
      <w:kern w:val="2"/>
      <w:sz w:val="24"/>
    </w:rPr>
  </w:style>
  <w:style w:type="character" w:customStyle="1" w:styleId="Char16">
    <w:name w:val="正文首行缩进 Char1"/>
    <w:qFormat/>
    <w:rPr>
      <w:rFonts w:ascii="宋体" w:hAnsi="宋体"/>
      <w:kern w:val="2"/>
      <w:sz w:val="24"/>
    </w:rPr>
  </w:style>
  <w:style w:type="character" w:customStyle="1" w:styleId="2Char6">
    <w:name w:val="样式 列表 2 + 三号 Char"/>
    <w:link w:val="2ff8"/>
    <w:qFormat/>
    <w:rPr>
      <w:rFonts w:ascii="宋体" w:hAnsi="宋体"/>
      <w:color w:val="000000"/>
      <w:sz w:val="28"/>
      <w:szCs w:val="24"/>
    </w:rPr>
  </w:style>
  <w:style w:type="paragraph" w:customStyle="1" w:styleId="2ff8">
    <w:name w:val="样式 列表 2 + 三号"/>
    <w:basedOn w:val="afe"/>
    <w:link w:val="2Char6"/>
    <w:qFormat/>
    <w:pPr>
      <w:spacing w:after="120" w:line="360" w:lineRule="auto"/>
      <w:ind w:firstLine="520"/>
    </w:pPr>
    <w:rPr>
      <w:rFonts w:ascii="宋体" w:eastAsia="宋体" w:hAnsi="宋体"/>
      <w:color w:val="000000"/>
      <w:kern w:val="0"/>
      <w:sz w:val="28"/>
      <w:szCs w:val="24"/>
    </w:rPr>
  </w:style>
  <w:style w:type="paragraph" w:customStyle="1" w:styleId="3f7">
    <w:name w:val="批注框文本3"/>
    <w:basedOn w:val="a9"/>
    <w:qFormat/>
    <w:pPr>
      <w:spacing w:line="360" w:lineRule="auto"/>
      <w:ind w:firstLineChars="200" w:firstLine="480"/>
    </w:pPr>
    <w:rPr>
      <w:sz w:val="18"/>
    </w:rPr>
  </w:style>
  <w:style w:type="character" w:customStyle="1" w:styleId="Char17">
    <w:name w:val="文档结构图 Char1"/>
    <w:qFormat/>
    <w:rPr>
      <w:kern w:val="2"/>
      <w:sz w:val="21"/>
      <w:shd w:val="clear" w:color="auto" w:fill="000080"/>
    </w:rPr>
  </w:style>
  <w:style w:type="character" w:customStyle="1" w:styleId="CharChar19">
    <w:name w:val="Char Char19"/>
    <w:qFormat/>
    <w:rPr>
      <w:rFonts w:ascii="Arial" w:eastAsia="黑体" w:hAnsi="Arial" w:hint="eastAsia"/>
      <w:b/>
      <w:kern w:val="2"/>
      <w:sz w:val="32"/>
    </w:rPr>
  </w:style>
  <w:style w:type="character" w:customStyle="1" w:styleId="affffffd">
    <w:name w:val="无间隔 字符"/>
    <w:link w:val="affffffc"/>
    <w:uiPriority w:val="1"/>
    <w:qFormat/>
    <w:rPr>
      <w:rFonts w:ascii="Tahoma" w:eastAsia="微软雅黑" w:hAnsi="Tahoma"/>
      <w:sz w:val="22"/>
      <w:szCs w:val="22"/>
      <w:lang w:bidi="ar-SA"/>
    </w:rPr>
  </w:style>
  <w:style w:type="character" w:customStyle="1" w:styleId="a4Char">
    <w:name w:val="a4 Char"/>
    <w:qFormat/>
    <w:rPr>
      <w:rFonts w:ascii="隶书" w:eastAsia="隶书" w:hAnsi="ˎ̥" w:cs="隶书"/>
      <w:kern w:val="2"/>
      <w:sz w:val="24"/>
      <w:szCs w:val="21"/>
      <w:lang w:val="en-US" w:eastAsia="zh-CN" w:bidi="ar-SA"/>
    </w:rPr>
  </w:style>
  <w:style w:type="character" w:customStyle="1" w:styleId="at11">
    <w:name w:val="at_11"/>
    <w:qFormat/>
  </w:style>
  <w:style w:type="character" w:customStyle="1" w:styleId="CharCharChar11">
    <w:name w:val="Char Char Char11"/>
    <w:qFormat/>
    <w:rPr>
      <w:rFonts w:ascii="隶书" w:eastAsia="隶书" w:hAnsi="隶书" w:cs="隶书"/>
      <w:sz w:val="24"/>
      <w:szCs w:val="24"/>
      <w:lang w:val="en-US" w:eastAsia="zh-CN" w:bidi="ar-SA"/>
    </w:rPr>
  </w:style>
  <w:style w:type="character" w:customStyle="1" w:styleId="Charffa">
    <w:name w:val="正文文字 Char"/>
    <w:qFormat/>
    <w:rPr>
      <w:rFonts w:eastAsia="隶书"/>
      <w:kern w:val="2"/>
      <w:sz w:val="24"/>
      <w:szCs w:val="24"/>
      <w:lang w:val="en-US" w:eastAsia="zh-CN" w:bidi="ar-SA"/>
    </w:rPr>
  </w:style>
  <w:style w:type="character" w:customStyle="1" w:styleId="sudutuChar">
    <w:name w:val="sudutu Char"/>
    <w:link w:val="sudutu"/>
    <w:qFormat/>
    <w:rPr>
      <w:szCs w:val="24"/>
      <w:lang w:val="en-US" w:eastAsia="zh-CN" w:bidi="ar-SA"/>
    </w:rPr>
  </w:style>
  <w:style w:type="paragraph" w:customStyle="1" w:styleId="sudutu">
    <w:name w:val="sudutu"/>
    <w:link w:val="sudutuChar"/>
    <w:qFormat/>
    <w:rPr>
      <w:szCs w:val="24"/>
    </w:rPr>
  </w:style>
  <w:style w:type="character" w:customStyle="1" w:styleId="En-tte11CharChar4">
    <w:name w:val="En-tête 1.1 Char Char4"/>
    <w:qFormat/>
    <w:rPr>
      <w:rFonts w:ascii="宋体" w:eastAsia="宋体" w:hAnsi="宋体"/>
      <w:sz w:val="18"/>
      <w:szCs w:val="18"/>
      <w:lang w:val="en-US" w:eastAsia="zh-CN" w:bidi="ar-SA"/>
    </w:rPr>
  </w:style>
  <w:style w:type="character" w:customStyle="1" w:styleId="Char18">
    <w:name w:val="首行缩进两字 Char1"/>
    <w:link w:val="1ffff5"/>
    <w:qFormat/>
    <w:rPr>
      <w:sz w:val="24"/>
    </w:rPr>
  </w:style>
  <w:style w:type="paragraph" w:customStyle="1" w:styleId="1ffff5">
    <w:name w:val="正文缩进1"/>
    <w:basedOn w:val="a9"/>
    <w:link w:val="Char18"/>
    <w:qFormat/>
    <w:pPr>
      <w:spacing w:line="360" w:lineRule="auto"/>
      <w:ind w:firstLineChars="200" w:firstLine="420"/>
    </w:pPr>
    <w:rPr>
      <w:kern w:val="0"/>
      <w:sz w:val="24"/>
    </w:rPr>
  </w:style>
  <w:style w:type="character" w:customStyle="1" w:styleId="zhengChar">
    <w:name w:val="文章zheng Char"/>
    <w:link w:val="zheng"/>
    <w:qFormat/>
    <w:rPr>
      <w:rFonts w:cs="宋体"/>
      <w:szCs w:val="21"/>
    </w:rPr>
  </w:style>
  <w:style w:type="paragraph" w:customStyle="1" w:styleId="zheng">
    <w:name w:val="文章zheng"/>
    <w:basedOn w:val="a9"/>
    <w:link w:val="zhengChar"/>
    <w:qFormat/>
    <w:pPr>
      <w:spacing w:line="360" w:lineRule="exact"/>
      <w:ind w:firstLine="420"/>
      <w:jc w:val="left"/>
      <w:textAlignment w:val="center"/>
    </w:pPr>
    <w:rPr>
      <w:kern w:val="0"/>
      <w:sz w:val="20"/>
      <w:szCs w:val="21"/>
    </w:rPr>
  </w:style>
  <w:style w:type="character" w:customStyle="1" w:styleId="a2Char1">
    <w:name w:val="a2 Char1"/>
    <w:qFormat/>
    <w:rPr>
      <w:rFonts w:ascii="黑体" w:eastAsia="黑体"/>
      <w:kern w:val="2"/>
      <w:sz w:val="21"/>
      <w:szCs w:val="24"/>
      <w:lang w:val="en-US" w:eastAsia="zh-CN" w:bidi="ar-SA"/>
    </w:rPr>
  </w:style>
  <w:style w:type="character" w:customStyle="1" w:styleId="111CharChar">
    <w:name w:val="条标题1.1.1 Char Char"/>
    <w:qFormat/>
    <w:rPr>
      <w:rFonts w:ascii="宋体" w:eastAsia="宋体" w:hAnsi="宋体"/>
      <w:b/>
      <w:bCs/>
      <w:kern w:val="2"/>
      <w:sz w:val="30"/>
      <w:szCs w:val="32"/>
      <w:lang w:val="en-US" w:eastAsia="zh-CN" w:bidi="ar-SA"/>
    </w:rPr>
  </w:style>
  <w:style w:type="character" w:customStyle="1" w:styleId="CharChard">
    <w:name w:val="正文文字缩进 Char Char"/>
    <w:qFormat/>
    <w:rPr>
      <w:rFonts w:eastAsia="宋体"/>
      <w:sz w:val="21"/>
      <w:szCs w:val="24"/>
      <w:lang w:val="en-US" w:eastAsia="zh-CN" w:bidi="ar-SA"/>
    </w:rPr>
  </w:style>
  <w:style w:type="character" w:customStyle="1" w:styleId="Charffb">
    <w:name w:val="表头 Char"/>
    <w:link w:val="afffffffffffffd"/>
    <w:qFormat/>
    <w:rPr>
      <w:rFonts w:ascii="黑体" w:eastAsia="黑体"/>
      <w:szCs w:val="24"/>
    </w:rPr>
  </w:style>
  <w:style w:type="paragraph" w:customStyle="1" w:styleId="afffffffffffffd">
    <w:name w:val="表头"/>
    <w:basedOn w:val="affffffff8"/>
    <w:link w:val="Charffb"/>
    <w:qFormat/>
    <w:pPr>
      <w:widowControl w:val="0"/>
      <w:adjustRightInd/>
      <w:snapToGrid/>
      <w:spacing w:beforeLines="50" w:after="0"/>
      <w:ind w:firstLineChars="0" w:firstLine="0"/>
      <w:jc w:val="center"/>
      <w:textAlignment w:val="auto"/>
    </w:pPr>
    <w:rPr>
      <w:rFonts w:ascii="黑体" w:eastAsia="黑体" w:hAnsi="Calibri" w:cs="Times New Roman"/>
      <w:sz w:val="20"/>
    </w:rPr>
  </w:style>
  <w:style w:type="character" w:customStyle="1" w:styleId="2CharChar3">
    <w:name w:val="样式2 Char Char"/>
    <w:qFormat/>
    <w:rPr>
      <w:rFonts w:ascii="隶书" w:eastAsia="隶书"/>
      <w:sz w:val="28"/>
    </w:rPr>
  </w:style>
  <w:style w:type="character" w:customStyle="1" w:styleId="Heading3-oldChar1">
    <w:name w:val="Heading 3 - old Char1"/>
    <w:qFormat/>
    <w:rPr>
      <w:rFonts w:ascii="宋体"/>
      <w:b/>
      <w:bCs/>
      <w:color w:val="000000"/>
      <w:sz w:val="32"/>
      <w:szCs w:val="32"/>
    </w:rPr>
  </w:style>
  <w:style w:type="character" w:customStyle="1" w:styleId="a2CharChar">
    <w:name w:val="a2 Char Char"/>
    <w:qFormat/>
    <w:rPr>
      <w:rFonts w:ascii="宋体" w:eastAsia="宋体"/>
      <w:kern w:val="2"/>
      <w:sz w:val="21"/>
      <w:lang w:val="en-US" w:eastAsia="zh-CN" w:bidi="ar-SA"/>
    </w:rPr>
  </w:style>
  <w:style w:type="character" w:customStyle="1" w:styleId="3CharChar0">
    <w:name w:val="正文文字缩进 3 Char Char"/>
    <w:qFormat/>
    <w:rPr>
      <w:rFonts w:ascii="宋体" w:hAnsi="宋体" w:cs="宋体"/>
      <w:sz w:val="24"/>
      <w:szCs w:val="24"/>
    </w:rPr>
  </w:style>
  <w:style w:type="character" w:customStyle="1" w:styleId="font81">
    <w:name w:val="font81"/>
    <w:qFormat/>
    <w:rPr>
      <w:rFonts w:ascii="宋体" w:eastAsia="宋体" w:hAnsi="宋体" w:hint="eastAsia"/>
      <w:color w:val="000000"/>
      <w:sz w:val="22"/>
      <w:szCs w:val="22"/>
      <w:u w:val="none"/>
      <w:vertAlign w:val="subscript"/>
    </w:rPr>
  </w:style>
  <w:style w:type="character" w:customStyle="1" w:styleId="1CharChar0">
    <w:name w:val="正文编号（1） Char Char"/>
    <w:link w:val="1ffff6"/>
    <w:qFormat/>
    <w:rPr>
      <w:rFonts w:ascii="宋体" w:hAnsi="宋体"/>
      <w:sz w:val="24"/>
      <w:szCs w:val="24"/>
    </w:rPr>
  </w:style>
  <w:style w:type="paragraph" w:customStyle="1" w:styleId="1ffff6">
    <w:name w:val="正文编号（1）"/>
    <w:basedOn w:val="afffffffffffffe"/>
    <w:link w:val="1CharChar0"/>
    <w:qFormat/>
    <w:pPr>
      <w:ind w:firstLine="510"/>
    </w:pPr>
    <w:rPr>
      <w:kern w:val="0"/>
    </w:rPr>
  </w:style>
  <w:style w:type="paragraph" w:customStyle="1" w:styleId="afffffffffffffe">
    <w:name w:val="正文编号"/>
    <w:basedOn w:val="affffffffffffff"/>
    <w:link w:val="Charffc"/>
    <w:qFormat/>
    <w:pPr>
      <w:widowControl/>
      <w:spacing w:line="440" w:lineRule="exact"/>
      <w:ind w:firstLine="0"/>
      <w:jc w:val="left"/>
    </w:pPr>
    <w:rPr>
      <w:szCs w:val="24"/>
    </w:rPr>
  </w:style>
  <w:style w:type="paragraph" w:customStyle="1" w:styleId="affffffffffffff">
    <w:name w:val="正文样式"/>
    <w:basedOn w:val="a9"/>
    <w:next w:val="a9"/>
    <w:link w:val="CharChare"/>
    <w:qFormat/>
    <w:pPr>
      <w:spacing w:line="360" w:lineRule="auto"/>
      <w:ind w:firstLine="454"/>
    </w:pPr>
    <w:rPr>
      <w:rFonts w:ascii="宋体" w:hAnsi="宋体"/>
      <w:sz w:val="24"/>
      <w:szCs w:val="21"/>
    </w:rPr>
  </w:style>
  <w:style w:type="character" w:customStyle="1" w:styleId="CharChare">
    <w:name w:val="正文样式 Char Char"/>
    <w:link w:val="affffffffffffff"/>
    <w:qFormat/>
    <w:rPr>
      <w:rFonts w:ascii="宋体" w:hAnsi="宋体"/>
      <w:kern w:val="2"/>
      <w:sz w:val="24"/>
      <w:szCs w:val="21"/>
    </w:rPr>
  </w:style>
  <w:style w:type="character" w:customStyle="1" w:styleId="Charffc">
    <w:name w:val="正文编号 Char"/>
    <w:link w:val="afffffffffffffe"/>
    <w:qFormat/>
    <w:rPr>
      <w:rFonts w:ascii="宋体" w:hAnsi="宋体" w:cs="宋体"/>
      <w:kern w:val="2"/>
      <w:sz w:val="24"/>
      <w:szCs w:val="24"/>
    </w:rPr>
  </w:style>
  <w:style w:type="character" w:customStyle="1" w:styleId="Charffd">
    <w:name w:val="样式 正文 + Char"/>
    <w:link w:val="affffffffffffff0"/>
    <w:qFormat/>
    <w:rPr>
      <w:rFonts w:ascii="宋体" w:hAnsi="宋体" w:cs="宋体"/>
      <w:bCs/>
      <w:sz w:val="24"/>
      <w:szCs w:val="24"/>
    </w:rPr>
  </w:style>
  <w:style w:type="paragraph" w:customStyle="1" w:styleId="affffffffffffff0">
    <w:name w:val="样式 正文 +"/>
    <w:basedOn w:val="a9"/>
    <w:link w:val="Charffd"/>
    <w:qFormat/>
    <w:pPr>
      <w:widowControl/>
      <w:spacing w:line="480" w:lineRule="exact"/>
      <w:ind w:left="17" w:firstLineChars="200" w:firstLine="480"/>
      <w:jc w:val="left"/>
    </w:pPr>
    <w:rPr>
      <w:rFonts w:ascii="宋体" w:hAnsi="宋体"/>
      <w:bCs/>
      <w:kern w:val="0"/>
      <w:sz w:val="24"/>
      <w:szCs w:val="24"/>
    </w:rPr>
  </w:style>
  <w:style w:type="character" w:customStyle="1" w:styleId="qk1">
    <w:name w:val="qk1"/>
    <w:qFormat/>
    <w:rPr>
      <w:color w:val="000000"/>
      <w:sz w:val="23"/>
      <w:szCs w:val="23"/>
      <w:u w:val="none"/>
    </w:rPr>
  </w:style>
  <w:style w:type="character" w:customStyle="1" w:styleId="Char1CharChar1">
    <w:name w:val="纯文本 Char1 Char Char1"/>
    <w:qFormat/>
    <w:rPr>
      <w:rFonts w:ascii="隶书" w:hAnsi="ˎ̥" w:cs="ˎ̥"/>
      <w:kern w:val="2"/>
      <w:sz w:val="21"/>
      <w:szCs w:val="21"/>
    </w:rPr>
  </w:style>
  <w:style w:type="character" w:customStyle="1" w:styleId="CharChar80">
    <w:name w:val="Char Char8"/>
    <w:qFormat/>
    <w:rPr>
      <w:rFonts w:eastAsia="隶书"/>
      <w:kern w:val="2"/>
      <w:sz w:val="28"/>
      <w:szCs w:val="24"/>
      <w:lang w:val="en-US" w:eastAsia="zh-CN" w:bidi="ar-SA"/>
    </w:rPr>
  </w:style>
  <w:style w:type="character" w:customStyle="1" w:styleId="at8">
    <w:name w:val="at_8"/>
    <w:qFormat/>
  </w:style>
  <w:style w:type="character" w:customStyle="1" w:styleId="3CharChar1">
    <w:name w:val="表3 Char Char"/>
    <w:link w:val="3f8"/>
    <w:qFormat/>
    <w:rPr>
      <w:rFonts w:ascii="宋体" w:hAnsi="宋体"/>
      <w:b/>
      <w:sz w:val="24"/>
      <w:szCs w:val="24"/>
    </w:rPr>
  </w:style>
  <w:style w:type="paragraph" w:customStyle="1" w:styleId="3f8">
    <w:name w:val="表3"/>
    <w:basedOn w:val="a9"/>
    <w:next w:val="a9"/>
    <w:link w:val="3CharChar1"/>
    <w:qFormat/>
    <w:pPr>
      <w:keepNext/>
      <w:widowControl/>
      <w:tabs>
        <w:tab w:val="left" w:pos="0"/>
      </w:tabs>
      <w:adjustRightInd w:val="0"/>
      <w:snapToGrid w:val="0"/>
      <w:spacing w:beforeLines="50" w:afterLines="50"/>
      <w:jc w:val="center"/>
    </w:pPr>
    <w:rPr>
      <w:rFonts w:ascii="宋体" w:hAnsi="宋体"/>
      <w:b/>
      <w:kern w:val="0"/>
      <w:sz w:val="24"/>
      <w:szCs w:val="24"/>
    </w:rPr>
  </w:style>
  <w:style w:type="character" w:customStyle="1" w:styleId="CharChar181">
    <w:name w:val="Char Char181"/>
    <w:qFormat/>
    <w:rPr>
      <w:rFonts w:ascii="仿宋_GB2312" w:eastAsia="隶书" w:hAnsi="仿宋_GB2312" w:cs="仿宋_GB2312"/>
      <w:b/>
      <w:bCs/>
      <w:sz w:val="32"/>
      <w:szCs w:val="32"/>
    </w:rPr>
  </w:style>
  <w:style w:type="character" w:customStyle="1" w:styleId="CharChar20">
    <w:name w:val="Char Char20"/>
    <w:qFormat/>
    <w:rPr>
      <w:rFonts w:ascii="Times New Roman" w:hint="default"/>
      <w:b/>
      <w:kern w:val="44"/>
      <w:sz w:val="44"/>
    </w:rPr>
  </w:style>
  <w:style w:type="character" w:customStyle="1" w:styleId="CharChar21">
    <w:name w:val="Char Char21"/>
    <w:qFormat/>
    <w:rPr>
      <w:rFonts w:ascii="宋体" w:hAnsi="宋体" w:cs="宋体"/>
      <w:sz w:val="24"/>
      <w:szCs w:val="24"/>
      <w:shd w:val="clear" w:color="auto" w:fill="000080"/>
    </w:rPr>
  </w:style>
  <w:style w:type="character" w:customStyle="1" w:styleId="1CharChar1">
    <w:name w:val="正文编号（1） Char Char1"/>
    <w:qFormat/>
    <w:rPr>
      <w:rFonts w:ascii="宋体" w:eastAsia="宋体" w:hAnsi="宋体" w:cs="宋体"/>
      <w:kern w:val="44"/>
      <w:sz w:val="24"/>
      <w:szCs w:val="28"/>
      <w:lang w:val="zh-CN" w:eastAsia="zh-CN" w:bidi="ar-SA"/>
    </w:rPr>
  </w:style>
  <w:style w:type="character" w:customStyle="1" w:styleId="tiny">
    <w:name w:val="tiny"/>
    <w:qFormat/>
  </w:style>
  <w:style w:type="character" w:customStyle="1" w:styleId="a1CharChar4">
    <w:name w:val="a1 Char Char4"/>
    <w:qFormat/>
    <w:rPr>
      <w:rFonts w:ascii="宋体"/>
      <w:kern w:val="2"/>
      <w:sz w:val="24"/>
      <w:szCs w:val="24"/>
    </w:rPr>
  </w:style>
  <w:style w:type="character" w:customStyle="1" w:styleId="CharChar27">
    <w:name w:val="Char Char27"/>
    <w:qFormat/>
    <w:rPr>
      <w:rFonts w:ascii="隶书" w:hAnsi="隶书"/>
      <w:b/>
      <w:bCs/>
      <w:kern w:val="2"/>
      <w:sz w:val="28"/>
      <w:szCs w:val="24"/>
    </w:rPr>
  </w:style>
  <w:style w:type="character" w:customStyle="1" w:styleId="Char19">
    <w:name w:val="正文文本缩进 Char1"/>
    <w:qFormat/>
    <w:rPr>
      <w:kern w:val="2"/>
      <w:sz w:val="24"/>
    </w:rPr>
  </w:style>
  <w:style w:type="character" w:customStyle="1" w:styleId="CharChar611">
    <w:name w:val="Char Char611"/>
    <w:qFormat/>
    <w:rPr>
      <w:rFonts w:eastAsia="宋体" w:cs="Times New Roman"/>
      <w:kern w:val="2"/>
      <w:sz w:val="21"/>
      <w:lang w:val="en-US" w:eastAsia="zh-CN" w:bidi="ar-SA"/>
    </w:rPr>
  </w:style>
  <w:style w:type="character" w:customStyle="1" w:styleId="Charffe">
    <w:name w:val="样式 正文文本 + 三号 Char"/>
    <w:link w:val="affffffffffffff1"/>
    <w:qFormat/>
    <w:rPr>
      <w:rFonts w:ascii="宋体" w:hAnsi="宋体"/>
      <w:sz w:val="28"/>
      <w:szCs w:val="24"/>
    </w:rPr>
  </w:style>
  <w:style w:type="paragraph" w:customStyle="1" w:styleId="affffffffffffff1">
    <w:name w:val="样式 正文文本 + 三号"/>
    <w:basedOn w:val="afe"/>
    <w:link w:val="Charffe"/>
    <w:qFormat/>
    <w:pPr>
      <w:spacing w:after="120"/>
    </w:pPr>
    <w:rPr>
      <w:rFonts w:ascii="宋体" w:eastAsia="宋体" w:hAnsi="宋体"/>
      <w:kern w:val="0"/>
      <w:sz w:val="28"/>
      <w:szCs w:val="24"/>
    </w:rPr>
  </w:style>
  <w:style w:type="character" w:customStyle="1" w:styleId="11Char1">
    <w:name w:val="节标题 1.1 Char1"/>
    <w:qFormat/>
    <w:rPr>
      <w:rFonts w:ascii="幼圆" w:eastAsia="隶书" w:hAnsi="幼圆"/>
      <w:b/>
      <w:color w:val="000000"/>
      <w:sz w:val="32"/>
      <w:lang w:val="en-US" w:eastAsia="zh-CN" w:bidi="ar-SA"/>
    </w:rPr>
  </w:style>
  <w:style w:type="character" w:customStyle="1" w:styleId="Char1a">
    <w:name w:val="日期 Char1"/>
    <w:qFormat/>
    <w:rPr>
      <w:kern w:val="2"/>
      <w:sz w:val="21"/>
    </w:rPr>
  </w:style>
  <w:style w:type="character" w:customStyle="1" w:styleId="2Char7">
    <w:name w:val="正文文字2 Char"/>
    <w:qFormat/>
    <w:rPr>
      <w:rFonts w:eastAsia="隶书" w:cs="隶书"/>
      <w:kern w:val="2"/>
      <w:sz w:val="24"/>
      <w:szCs w:val="24"/>
      <w:lang w:val="en-US" w:eastAsia="zh-CN" w:bidi="ar-SA"/>
    </w:rPr>
  </w:style>
  <w:style w:type="character" w:customStyle="1" w:styleId="CharChar241">
    <w:name w:val="Char Char241"/>
    <w:qFormat/>
    <w:rPr>
      <w:rFonts w:eastAsia="隶书"/>
      <w:b/>
      <w:bCs/>
      <w:sz w:val="28"/>
      <w:szCs w:val="32"/>
      <w:lang w:val="en-US" w:eastAsia="zh-CN" w:bidi="ar-SA"/>
    </w:rPr>
  </w:style>
  <w:style w:type="character" w:customStyle="1" w:styleId="4Char10">
    <w:name w:val="标题4倾斜 Char1"/>
    <w:qFormat/>
    <w:rPr>
      <w:rFonts w:eastAsia="黑体"/>
      <w:b/>
      <w:bCs/>
      <w:i/>
      <w:iCs/>
      <w:kern w:val="2"/>
      <w:sz w:val="24"/>
      <w:szCs w:val="24"/>
      <w:lang w:val="en-US" w:eastAsia="zh-CN" w:bidi="ar-SA"/>
    </w:rPr>
  </w:style>
  <w:style w:type="character" w:customStyle="1" w:styleId="font71">
    <w:name w:val="font71"/>
    <w:qFormat/>
    <w:rPr>
      <w:rFonts w:ascii="Times New Roman" w:hAnsi="Times New Roman" w:cs="Times New Roman" w:hint="default"/>
      <w:color w:val="000000"/>
      <w:sz w:val="24"/>
      <w:szCs w:val="24"/>
      <w:u w:val="none"/>
      <w:vertAlign w:val="subscript"/>
    </w:rPr>
  </w:style>
  <w:style w:type="character" w:customStyle="1" w:styleId="Char1b">
    <w:name w:val="表内容倾斜 Char1"/>
    <w:qFormat/>
    <w:rPr>
      <w:rFonts w:eastAsia="隶书"/>
      <w:i/>
      <w:iCs/>
      <w:kern w:val="2"/>
      <w:sz w:val="21"/>
      <w:szCs w:val="21"/>
      <w:lang w:val="en-US" w:eastAsia="zh-CN" w:bidi="ar-SA"/>
    </w:rPr>
  </w:style>
  <w:style w:type="character" w:customStyle="1" w:styleId="a1TimesNewRomanChar">
    <w:name w:val="样式 a1 + Times New Roman Char"/>
    <w:link w:val="a1TimesNewRoman"/>
    <w:qFormat/>
    <w:rPr>
      <w:sz w:val="24"/>
      <w:szCs w:val="24"/>
    </w:rPr>
  </w:style>
  <w:style w:type="paragraph" w:customStyle="1" w:styleId="a1TimesNewRoman">
    <w:name w:val="样式 a1 + Times New Roman"/>
    <w:basedOn w:val="a10"/>
    <w:link w:val="a1TimesNewRomanChar"/>
    <w:qFormat/>
    <w:pPr>
      <w:widowControl/>
      <w:spacing w:line="288" w:lineRule="auto"/>
      <w:ind w:firstLineChars="200" w:firstLine="200"/>
      <w:jc w:val="left"/>
    </w:pPr>
    <w:rPr>
      <w:rFonts w:ascii="Calibri" w:hAnsi="Calibri"/>
      <w:kern w:val="0"/>
      <w:szCs w:val="24"/>
    </w:rPr>
  </w:style>
  <w:style w:type="character" w:customStyle="1" w:styleId="157">
    <w:name w:val="15"/>
    <w:qFormat/>
    <w:rPr>
      <w:rFonts w:ascii="Times New Roman" w:hAnsi="Times New Roman" w:hint="default"/>
      <w:sz w:val="20"/>
    </w:rPr>
  </w:style>
  <w:style w:type="character" w:customStyle="1" w:styleId="CharChar61">
    <w:name w:val="Char Char61"/>
    <w:qFormat/>
    <w:rPr>
      <w:rFonts w:ascii="仿宋_GB2312" w:eastAsia="隶书" w:hAnsi="仿宋_GB2312" w:cs="仿宋_GB2312"/>
      <w:kern w:val="0"/>
      <w:sz w:val="24"/>
      <w:szCs w:val="20"/>
    </w:rPr>
  </w:style>
  <w:style w:type="character" w:customStyle="1" w:styleId="CharChar30">
    <w:name w:val="Char Char30"/>
    <w:qFormat/>
    <w:rPr>
      <w:rFonts w:eastAsia="隶书"/>
      <w:b/>
      <w:sz w:val="28"/>
      <w:lang w:val="en-US" w:eastAsia="zh-CN" w:bidi="ar-SA"/>
    </w:rPr>
  </w:style>
  <w:style w:type="character" w:customStyle="1" w:styleId="Char1c">
    <w:name w:val="批注框文本 Char1"/>
    <w:qFormat/>
    <w:rPr>
      <w:kern w:val="2"/>
      <w:sz w:val="18"/>
    </w:rPr>
  </w:style>
  <w:style w:type="character" w:customStyle="1" w:styleId="Char23">
    <w:name w:val="普通文字 Char2"/>
    <w:qFormat/>
    <w:rPr>
      <w:rFonts w:ascii="隶书" w:eastAsia="隶书" w:hAnsi="ˎ̥"/>
      <w:kern w:val="2"/>
      <w:sz w:val="21"/>
      <w:lang w:val="en-US" w:eastAsia="zh-CN" w:bidi="ar-SA"/>
    </w:rPr>
  </w:style>
  <w:style w:type="character" w:customStyle="1" w:styleId="CharChar22">
    <w:name w:val="Char Char22"/>
    <w:qFormat/>
    <w:rPr>
      <w:kern w:val="2"/>
      <w:sz w:val="18"/>
      <w:szCs w:val="18"/>
    </w:rPr>
  </w:style>
  <w:style w:type="character" w:customStyle="1" w:styleId="a1CharCharChar1">
    <w:name w:val="a1 Char Char Char1"/>
    <w:qFormat/>
    <w:rPr>
      <w:rFonts w:ascii="隶书" w:eastAsia="隶书" w:cs="隶书"/>
      <w:kern w:val="2"/>
      <w:sz w:val="24"/>
      <w:szCs w:val="24"/>
      <w:lang w:val="en-US" w:eastAsia="zh-CN"/>
    </w:rPr>
  </w:style>
  <w:style w:type="character" w:customStyle="1" w:styleId="2ff9">
    <w:name w:val="已访问的超链接2"/>
    <w:qFormat/>
    <w:rPr>
      <w:rFonts w:ascii="Times New Roman" w:hint="default"/>
      <w:color w:val="800080"/>
      <w:u w:val="single"/>
    </w:rPr>
  </w:style>
  <w:style w:type="character" w:customStyle="1" w:styleId="4CharChar0">
    <w:name w:val="表4 Char Char"/>
    <w:qFormat/>
    <w:rPr>
      <w:rFonts w:eastAsia="黑体"/>
      <w:b/>
      <w:kern w:val="2"/>
      <w:sz w:val="24"/>
      <w:szCs w:val="24"/>
      <w:lang w:val="en-US" w:eastAsia="zh-CN" w:bidi="ar-SA"/>
    </w:rPr>
  </w:style>
  <w:style w:type="character" w:customStyle="1" w:styleId="ca-181">
    <w:name w:val="ca-181"/>
    <w:qFormat/>
    <w:rPr>
      <w:rFonts w:ascii="Times New Roman" w:hAnsi="Times New Roman" w:cs="Times New Roman" w:hint="default"/>
      <w:color w:val="000000"/>
      <w:sz w:val="24"/>
      <w:szCs w:val="24"/>
    </w:rPr>
  </w:style>
  <w:style w:type="character" w:customStyle="1" w:styleId="font101">
    <w:name w:val="font101"/>
    <w:qFormat/>
    <w:rPr>
      <w:rFonts w:ascii="宋体" w:eastAsia="宋体" w:hAnsi="宋体" w:hint="eastAsia"/>
      <w:color w:val="0000FF"/>
      <w:sz w:val="24"/>
      <w:szCs w:val="24"/>
      <w:u w:val="none"/>
    </w:rPr>
  </w:style>
  <w:style w:type="character" w:customStyle="1" w:styleId="CharChar29">
    <w:name w:val="Char Char29"/>
    <w:qFormat/>
    <w:rPr>
      <w:rFonts w:ascii="幼圆" w:eastAsia="Arial Unicode MS" w:hAnsi="幼圆"/>
      <w:b/>
      <w:sz w:val="24"/>
      <w:lang w:val="en-US" w:eastAsia="zh-CN" w:bidi="ar-SA"/>
    </w:rPr>
  </w:style>
  <w:style w:type="character" w:customStyle="1" w:styleId="CharChar16">
    <w:name w:val="Char Char16"/>
    <w:qFormat/>
    <w:rPr>
      <w:rFonts w:eastAsia="宋体"/>
      <w:kern w:val="2"/>
      <w:sz w:val="28"/>
      <w:szCs w:val="24"/>
      <w:lang w:val="en-US" w:eastAsia="zh-CN" w:bidi="ar-SA"/>
    </w:rPr>
  </w:style>
  <w:style w:type="character" w:customStyle="1" w:styleId="Char8">
    <w:name w:val="表号 Char"/>
    <w:link w:val="a2"/>
    <w:qFormat/>
    <w:rPr>
      <w:sz w:val="21"/>
      <w:lang w:eastAsia="en-US"/>
    </w:rPr>
  </w:style>
  <w:style w:type="character" w:customStyle="1" w:styleId="CharChar151">
    <w:name w:val="Char Char151"/>
    <w:qFormat/>
    <w:rPr>
      <w:kern w:val="2"/>
      <w:sz w:val="28"/>
      <w:szCs w:val="24"/>
    </w:rPr>
  </w:style>
  <w:style w:type="character" w:customStyle="1" w:styleId="5CharCharChar4">
    <w:name w:val="标题 5 Char Char Char4"/>
    <w:qFormat/>
    <w:rPr>
      <w:rFonts w:ascii="楷体_GB2312" w:eastAsia="楷体_GB2312" w:hAnsi="宋体"/>
      <w:b/>
      <w:kern w:val="2"/>
      <w:sz w:val="24"/>
      <w:szCs w:val="24"/>
      <w:lang w:val="en-US" w:eastAsia="zh-CN" w:bidi="ar-SA"/>
    </w:rPr>
  </w:style>
  <w:style w:type="character" w:customStyle="1" w:styleId="1Chara">
    <w:name w:val="样式 宋体 小四1 Char"/>
    <w:link w:val="1ffff7"/>
    <w:qFormat/>
    <w:rPr>
      <w:rFonts w:ascii="宋体" w:hAnsi="宋体"/>
      <w:sz w:val="24"/>
      <w:szCs w:val="24"/>
    </w:rPr>
  </w:style>
  <w:style w:type="paragraph" w:customStyle="1" w:styleId="1ffff7">
    <w:name w:val="样式 宋体 小四1"/>
    <w:basedOn w:val="a9"/>
    <w:link w:val="1Chara"/>
    <w:qFormat/>
    <w:pPr>
      <w:adjustRightInd w:val="0"/>
      <w:spacing w:line="360" w:lineRule="auto"/>
      <w:ind w:right="-386" w:firstLineChars="200" w:firstLine="200"/>
      <w:jc w:val="left"/>
      <w:textAlignment w:val="baseline"/>
    </w:pPr>
    <w:rPr>
      <w:rFonts w:ascii="宋体" w:hAnsi="宋体"/>
      <w:kern w:val="0"/>
      <w:sz w:val="24"/>
      <w:szCs w:val="24"/>
    </w:rPr>
  </w:style>
  <w:style w:type="character" w:customStyle="1" w:styleId="11Char3">
    <w:name w:val="节标题 1.1 Char3"/>
    <w:qFormat/>
    <w:rPr>
      <w:rFonts w:ascii="幼圆" w:eastAsia="隶书" w:hAnsi="幼圆"/>
      <w:b/>
      <w:color w:val="000000"/>
      <w:sz w:val="32"/>
      <w:lang w:val="en-US" w:eastAsia="zh-CN" w:bidi="ar-SA"/>
    </w:rPr>
  </w:style>
  <w:style w:type="character" w:customStyle="1" w:styleId="CharCharChar10">
    <w:name w:val="Char Char Char1"/>
    <w:qFormat/>
    <w:rPr>
      <w:rFonts w:eastAsia="宋体"/>
      <w:sz w:val="28"/>
      <w:lang w:val="en-US" w:eastAsia="zh-CN" w:bidi="ar-SA"/>
    </w:rPr>
  </w:style>
  <w:style w:type="character" w:customStyle="1" w:styleId="CharCharf">
    <w:name w:val="纯文本 Char Char"/>
    <w:qFormat/>
    <w:rPr>
      <w:rFonts w:eastAsia="宋体" w:cs="Courier New"/>
      <w:kern w:val="2"/>
      <w:sz w:val="24"/>
      <w:szCs w:val="21"/>
      <w:lang w:val="en-US" w:eastAsia="zh-CN" w:bidi="ar-SA"/>
    </w:rPr>
  </w:style>
  <w:style w:type="character" w:customStyle="1" w:styleId="at9">
    <w:name w:val="at_9"/>
    <w:qFormat/>
  </w:style>
  <w:style w:type="character" w:customStyle="1" w:styleId="5CharChar">
    <w:name w:val="表5 Char Char"/>
    <w:link w:val="5d"/>
    <w:qFormat/>
    <w:rPr>
      <w:rFonts w:ascii="Arial" w:hAnsi="Arial"/>
      <w:b/>
      <w:sz w:val="24"/>
      <w:szCs w:val="24"/>
    </w:rPr>
  </w:style>
  <w:style w:type="paragraph" w:customStyle="1" w:styleId="5d">
    <w:name w:val="表5"/>
    <w:basedOn w:val="a9"/>
    <w:link w:val="5CharChar"/>
    <w:qFormat/>
    <w:pPr>
      <w:keepNext/>
      <w:widowControl/>
      <w:tabs>
        <w:tab w:val="left" w:pos="908"/>
      </w:tabs>
      <w:adjustRightInd w:val="0"/>
      <w:snapToGrid w:val="0"/>
      <w:spacing w:beforeLines="50" w:afterLines="50"/>
      <w:jc w:val="center"/>
    </w:pPr>
    <w:rPr>
      <w:rFonts w:ascii="Arial" w:hAnsi="Arial"/>
      <w:b/>
      <w:kern w:val="0"/>
      <w:sz w:val="24"/>
      <w:szCs w:val="24"/>
    </w:rPr>
  </w:style>
  <w:style w:type="character" w:customStyle="1" w:styleId="CharChar28">
    <w:name w:val="Char Char28"/>
    <w:qFormat/>
    <w:rPr>
      <w:rFonts w:eastAsia="隶书"/>
      <w:b/>
      <w:sz w:val="24"/>
      <w:lang w:val="en-US" w:eastAsia="zh-CN" w:bidi="ar-SA"/>
    </w:rPr>
  </w:style>
  <w:style w:type="character" w:customStyle="1" w:styleId="CharChar171">
    <w:name w:val="Char Char171"/>
    <w:qFormat/>
    <w:rPr>
      <w:rFonts w:ascii="Times New Roman" w:hint="default"/>
      <w:kern w:val="2"/>
      <w:sz w:val="24"/>
    </w:rPr>
  </w:style>
  <w:style w:type="character" w:customStyle="1" w:styleId="Char1d">
    <w:name w:val="页眉 Char1"/>
    <w:qFormat/>
    <w:rPr>
      <w:rFonts w:eastAsia="宋体"/>
      <w:kern w:val="2"/>
      <w:sz w:val="18"/>
      <w:lang w:val="en-US" w:eastAsia="zh-CN"/>
    </w:rPr>
  </w:style>
  <w:style w:type="character" w:customStyle="1" w:styleId="31CharChar1">
    <w:name w:val="正文文字缩进 31 Char Char1"/>
    <w:qFormat/>
    <w:rPr>
      <w:kern w:val="2"/>
      <w:sz w:val="24"/>
      <w:szCs w:val="24"/>
    </w:rPr>
  </w:style>
  <w:style w:type="character" w:customStyle="1" w:styleId="a1Char2">
    <w:name w:val="a1 Char2"/>
    <w:qFormat/>
    <w:rPr>
      <w:rFonts w:ascii="宋体" w:eastAsia="宋体"/>
      <w:kern w:val="2"/>
      <w:sz w:val="24"/>
      <w:lang w:val="en-US" w:eastAsia="zh-CN" w:bidi="ar-SA"/>
    </w:rPr>
  </w:style>
  <w:style w:type="character" w:customStyle="1" w:styleId="CharCharf0">
    <w:name w:val="无间隔 Char Char"/>
    <w:qFormat/>
    <w:rPr>
      <w:rFonts w:ascii="Calibri" w:hAnsi="Calibri"/>
      <w:sz w:val="22"/>
      <w:szCs w:val="22"/>
      <w:lang w:val="en-US" w:eastAsia="zh-CN" w:bidi="ar-SA"/>
    </w:rPr>
  </w:style>
  <w:style w:type="character" w:customStyle="1" w:styleId="CharChar192">
    <w:name w:val="Char Char192"/>
    <w:qFormat/>
    <w:rPr>
      <w:rFonts w:ascii="仿宋_GB2312" w:eastAsia="隶书" w:hAnsi="仿宋_GB2312" w:cs="仿宋_GB2312"/>
      <w:b/>
      <w:bCs/>
      <w:kern w:val="0"/>
      <w:sz w:val="32"/>
      <w:szCs w:val="30"/>
    </w:rPr>
  </w:style>
  <w:style w:type="character" w:customStyle="1" w:styleId="Char1CharChar">
    <w:name w:val="Char1 Char Char"/>
    <w:qFormat/>
    <w:rPr>
      <w:rFonts w:eastAsia="宋体"/>
      <w:kern w:val="2"/>
      <w:sz w:val="21"/>
      <w:szCs w:val="24"/>
      <w:lang w:val="en-US" w:eastAsia="zh-CN" w:bidi="ar-SA"/>
    </w:rPr>
  </w:style>
  <w:style w:type="character" w:customStyle="1" w:styleId="6CharCharCharChar">
    <w:name w:val="标题 6 Char Char Char Char"/>
    <w:qFormat/>
    <w:rPr>
      <w:rFonts w:ascii="宋体" w:eastAsia="宋体" w:hAnsi="宋体"/>
      <w:b/>
      <w:kern w:val="2"/>
      <w:sz w:val="24"/>
      <w:lang w:val="en-US" w:eastAsia="zh-CN" w:bidi="ar-SA"/>
    </w:rPr>
  </w:style>
  <w:style w:type="character" w:customStyle="1" w:styleId="a1Char1">
    <w:name w:val="a1 Char1"/>
    <w:qFormat/>
    <w:rPr>
      <w:rFonts w:ascii="宋体" w:eastAsia="宋体"/>
      <w:kern w:val="2"/>
      <w:sz w:val="24"/>
      <w:lang w:val="en-US" w:eastAsia="zh-CN" w:bidi="ar-SA"/>
    </w:rPr>
  </w:style>
  <w:style w:type="character" w:customStyle="1" w:styleId="5Char1">
    <w:name w:val="标题5倾斜 Char1"/>
    <w:qFormat/>
    <w:rPr>
      <w:rFonts w:eastAsia="隶书"/>
      <w:b/>
      <w:i/>
      <w:kern w:val="2"/>
      <w:sz w:val="24"/>
      <w:szCs w:val="24"/>
      <w:lang w:val="en-US" w:eastAsia="zh-CN" w:bidi="ar-SA"/>
    </w:rPr>
  </w:style>
  <w:style w:type="character" w:customStyle="1" w:styleId="CharChar141">
    <w:name w:val="Char Char141"/>
    <w:qFormat/>
    <w:rPr>
      <w:kern w:val="2"/>
      <w:sz w:val="18"/>
      <w:szCs w:val="18"/>
    </w:rPr>
  </w:style>
  <w:style w:type="character" w:customStyle="1" w:styleId="2Char8">
    <w:name w:val="样式 标题 2 + 宋体 四号 Char"/>
    <w:link w:val="2ffa"/>
    <w:qFormat/>
    <w:rPr>
      <w:rFonts w:ascii="隶书" w:eastAsia="隶书" w:hAnsi="隶书"/>
      <w:b/>
      <w:sz w:val="28"/>
    </w:rPr>
  </w:style>
  <w:style w:type="paragraph" w:customStyle="1" w:styleId="2ffa">
    <w:name w:val="样式 标题 2 + 宋体 四号"/>
    <w:basedOn w:val="26"/>
    <w:link w:val="2Char8"/>
    <w:qFormat/>
    <w:pPr>
      <w:widowControl/>
      <w:snapToGrid/>
      <w:ind w:firstLineChars="200" w:firstLine="200"/>
      <w:jc w:val="left"/>
      <w:textAlignment w:val="baseline"/>
    </w:pPr>
    <w:rPr>
      <w:rFonts w:ascii="隶书" w:eastAsia="隶书" w:hAnsi="隶书"/>
      <w:b/>
      <w:kern w:val="0"/>
    </w:rPr>
  </w:style>
  <w:style w:type="character" w:customStyle="1" w:styleId="Charfff">
    <w:name w:val="表络内文字 Char"/>
    <w:link w:val="affffffffffffff2"/>
    <w:qFormat/>
    <w:rPr>
      <w:rFonts w:ascii="隶书" w:eastAsia="隶书" w:hAnsi="隶书" w:cs="隶书"/>
      <w:sz w:val="24"/>
      <w:szCs w:val="24"/>
    </w:rPr>
  </w:style>
  <w:style w:type="paragraph" w:customStyle="1" w:styleId="affffffffffffff2">
    <w:name w:val="表络内文字"/>
    <w:basedOn w:val="a9"/>
    <w:link w:val="Charfff"/>
    <w:qFormat/>
    <w:pPr>
      <w:widowControl/>
      <w:jc w:val="left"/>
    </w:pPr>
    <w:rPr>
      <w:rFonts w:ascii="隶书" w:eastAsia="隶书" w:hAnsi="隶书"/>
      <w:kern w:val="0"/>
      <w:sz w:val="24"/>
      <w:szCs w:val="24"/>
    </w:rPr>
  </w:style>
  <w:style w:type="character" w:customStyle="1" w:styleId="Charfff0">
    <w:name w:val="正文样式 Char"/>
    <w:qFormat/>
    <w:rPr>
      <w:rFonts w:eastAsia="宋体"/>
      <w:kern w:val="2"/>
      <w:sz w:val="24"/>
      <w:szCs w:val="24"/>
      <w:lang w:val="en-US" w:eastAsia="zh-CN" w:bidi="ar-SA"/>
    </w:rPr>
  </w:style>
  <w:style w:type="character" w:customStyle="1" w:styleId="textcontents1">
    <w:name w:val="textcontents1"/>
    <w:qFormat/>
    <w:rPr>
      <w:color w:val="000000"/>
      <w:sz w:val="21"/>
      <w:szCs w:val="21"/>
    </w:rPr>
  </w:style>
  <w:style w:type="character" w:customStyle="1" w:styleId="font51">
    <w:name w:val="font51"/>
    <w:qFormat/>
    <w:rPr>
      <w:rFonts w:ascii="Times New Roman" w:hAnsi="Times New Roman" w:cs="Times New Roman" w:hint="default"/>
      <w:color w:val="339966"/>
      <w:sz w:val="20"/>
      <w:szCs w:val="20"/>
      <w:u w:val="single"/>
      <w:vertAlign w:val="superscript"/>
    </w:rPr>
  </w:style>
  <w:style w:type="character" w:customStyle="1" w:styleId="highlight1">
    <w:name w:val="highlight1"/>
    <w:qFormat/>
    <w:rPr>
      <w:sz w:val="21"/>
      <w:szCs w:val="21"/>
    </w:rPr>
  </w:style>
  <w:style w:type="character" w:customStyle="1" w:styleId="4CharChar1">
    <w:name w:val="表4 Char Char1"/>
    <w:link w:val="4f1"/>
    <w:qFormat/>
    <w:rPr>
      <w:rFonts w:ascii="宋体" w:hAnsi="宋体"/>
      <w:sz w:val="24"/>
      <w:szCs w:val="32"/>
      <w:lang w:val="zh-CN"/>
    </w:rPr>
  </w:style>
  <w:style w:type="paragraph" w:customStyle="1" w:styleId="4f1">
    <w:name w:val="表4"/>
    <w:basedOn w:val="a9"/>
    <w:next w:val="a9"/>
    <w:link w:val="4CharChar1"/>
    <w:qFormat/>
    <w:pPr>
      <w:adjustRightInd w:val="0"/>
      <w:snapToGrid w:val="0"/>
      <w:spacing w:line="400" w:lineRule="exact"/>
      <w:jc w:val="center"/>
    </w:pPr>
    <w:rPr>
      <w:rFonts w:ascii="宋体" w:hAnsi="宋体"/>
      <w:kern w:val="0"/>
      <w:sz w:val="24"/>
      <w:szCs w:val="32"/>
      <w:lang w:val="zh-CN"/>
    </w:rPr>
  </w:style>
  <w:style w:type="character" w:customStyle="1" w:styleId="1ffff8">
    <w:name w:val="访问过的超链接1"/>
    <w:qFormat/>
    <w:rPr>
      <w:rFonts w:ascii="Times New Roman" w:hint="default"/>
      <w:color w:val="800080"/>
      <w:u w:val="single"/>
    </w:rPr>
  </w:style>
  <w:style w:type="character" w:customStyle="1" w:styleId="Char1e">
    <w:name w:val="章节标题 Char1"/>
    <w:qFormat/>
    <w:rPr>
      <w:rFonts w:eastAsia="隶书"/>
      <w:b/>
      <w:bCs/>
      <w:kern w:val="44"/>
      <w:sz w:val="44"/>
      <w:szCs w:val="44"/>
      <w:lang w:val="en-US" w:eastAsia="zh-CN" w:bidi="ar-SA"/>
    </w:rPr>
  </w:style>
  <w:style w:type="character" w:customStyle="1" w:styleId="Charfff1">
    <w:name w:val="表内容 Char"/>
    <w:qFormat/>
    <w:rPr>
      <w:rFonts w:eastAsia="隶书"/>
      <w:kern w:val="2"/>
      <w:sz w:val="21"/>
      <w:szCs w:val="21"/>
      <w:lang w:val="en-US" w:eastAsia="zh-CN" w:bidi="ar-SA"/>
    </w:rPr>
  </w:style>
  <w:style w:type="character" w:customStyle="1" w:styleId="Char1f">
    <w:name w:val="正文倾斜 Char1"/>
    <w:qFormat/>
    <w:rPr>
      <w:rFonts w:eastAsia="隶书" w:cs="隶书"/>
      <w:i/>
      <w:iCs/>
      <w:kern w:val="2"/>
      <w:sz w:val="24"/>
      <w:szCs w:val="24"/>
      <w:lang w:val="en-US" w:eastAsia="zh-CN" w:bidi="ar-SA"/>
    </w:rPr>
  </w:style>
  <w:style w:type="character" w:customStyle="1" w:styleId="CharChar10">
    <w:name w:val="Char Char10"/>
    <w:qFormat/>
    <w:rPr>
      <w:b/>
      <w:bCs/>
      <w:spacing w:val="40"/>
      <w:kern w:val="2"/>
      <w:sz w:val="48"/>
      <w:szCs w:val="24"/>
    </w:rPr>
  </w:style>
  <w:style w:type="character" w:customStyle="1" w:styleId="style181">
    <w:name w:val="style181"/>
    <w:qFormat/>
    <w:rPr>
      <w:sz w:val="32"/>
      <w:szCs w:val="32"/>
    </w:rPr>
  </w:style>
  <w:style w:type="character" w:customStyle="1" w:styleId="3Char2">
    <w:name w:val="标题 3 Char2"/>
    <w:qFormat/>
    <w:rPr>
      <w:rFonts w:ascii="宋体"/>
      <w:b/>
      <w:color w:val="000000"/>
      <w:sz w:val="32"/>
    </w:rPr>
  </w:style>
  <w:style w:type="character" w:customStyle="1" w:styleId="Char1f0">
    <w:name w:val="表内容 Char1"/>
    <w:qFormat/>
    <w:rPr>
      <w:rFonts w:eastAsia="隶书"/>
      <w:kern w:val="2"/>
      <w:sz w:val="21"/>
      <w:szCs w:val="21"/>
      <w:lang w:val="en-US" w:eastAsia="zh-CN" w:bidi="ar-SA"/>
    </w:rPr>
  </w:style>
  <w:style w:type="character" w:customStyle="1" w:styleId="CharChar182">
    <w:name w:val="Char Char182"/>
    <w:qFormat/>
    <w:rPr>
      <w:rFonts w:ascii="仿宋_GB2312" w:eastAsia="隶书" w:hAnsi="仿宋_GB2312" w:cs="仿宋_GB2312"/>
      <w:b/>
      <w:bCs/>
      <w:sz w:val="32"/>
      <w:szCs w:val="32"/>
    </w:rPr>
  </w:style>
  <w:style w:type="character" w:customStyle="1" w:styleId="ca-231">
    <w:name w:val="ca-231"/>
    <w:qFormat/>
    <w:rPr>
      <w:rFonts w:ascii="仿宋_GB2312" w:eastAsia="仿宋_GB2312" w:hint="eastAsia"/>
      <w:color w:val="000000"/>
      <w:sz w:val="18"/>
      <w:szCs w:val="18"/>
    </w:rPr>
  </w:style>
  <w:style w:type="character" w:customStyle="1" w:styleId="CharChar18">
    <w:name w:val="Char Char18"/>
    <w:qFormat/>
    <w:rPr>
      <w:rFonts w:ascii="宋体" w:eastAsia="宋体" w:hint="eastAsia"/>
      <w:b/>
      <w:color w:val="000000"/>
      <w:sz w:val="32"/>
    </w:rPr>
  </w:style>
  <w:style w:type="character" w:customStyle="1" w:styleId="style41">
    <w:name w:val="style41"/>
    <w:qFormat/>
    <w:rPr>
      <w:sz w:val="18"/>
      <w:szCs w:val="18"/>
    </w:rPr>
  </w:style>
  <w:style w:type="character" w:customStyle="1" w:styleId="7CharChar">
    <w:name w:val="标题 7 Char Char"/>
    <w:qFormat/>
    <w:rPr>
      <w:rFonts w:eastAsia="宋体"/>
      <w:b/>
      <w:bCs/>
      <w:kern w:val="2"/>
      <w:sz w:val="24"/>
      <w:szCs w:val="24"/>
      <w:lang w:val="en-US" w:eastAsia="zh-CN" w:bidi="ar-SA"/>
    </w:rPr>
  </w:style>
  <w:style w:type="character" w:customStyle="1" w:styleId="Charfff2">
    <w:name w:val="官寨正文 Char"/>
    <w:link w:val="affffffffffffff3"/>
    <w:qFormat/>
    <w:rPr>
      <w:bCs/>
      <w:color w:val="000000"/>
      <w:sz w:val="28"/>
      <w:szCs w:val="28"/>
    </w:rPr>
  </w:style>
  <w:style w:type="paragraph" w:customStyle="1" w:styleId="affffffffffffff3">
    <w:name w:val="官寨正文"/>
    <w:basedOn w:val="2a"/>
    <w:link w:val="Charfff2"/>
    <w:qFormat/>
    <w:pPr>
      <w:snapToGrid/>
      <w:spacing w:line="360" w:lineRule="auto"/>
      <w:ind w:firstLineChars="200" w:firstLine="560"/>
    </w:pPr>
    <w:rPr>
      <w:rFonts w:ascii="Calibri" w:hAnsi="Calibri"/>
      <w:bCs/>
      <w:color w:val="000000"/>
      <w:kern w:val="0"/>
      <w:szCs w:val="28"/>
    </w:rPr>
  </w:style>
  <w:style w:type="character" w:customStyle="1" w:styleId="11Char2">
    <w:name w:val="节标题 1.1 Char2"/>
    <w:qFormat/>
    <w:rPr>
      <w:rFonts w:ascii="幼圆" w:eastAsia="Arial Unicode MS" w:hAnsi="幼圆" w:cs="隶书"/>
      <w:b/>
      <w:bCs/>
      <w:sz w:val="32"/>
      <w:szCs w:val="32"/>
      <w:lang w:val="en-US" w:eastAsia="zh-CN" w:bidi="ar-SA"/>
    </w:rPr>
  </w:style>
  <w:style w:type="character" w:customStyle="1" w:styleId="2ffb">
    <w:name w:val="占位符文本2"/>
    <w:qFormat/>
    <w:rPr>
      <w:rFonts w:ascii="Times New Roman" w:hint="default"/>
      <w:color w:val="808080"/>
    </w:rPr>
  </w:style>
  <w:style w:type="character" w:customStyle="1" w:styleId="CharChar26">
    <w:name w:val="Char Char26"/>
    <w:qFormat/>
    <w:rPr>
      <w:b/>
      <w:bCs/>
      <w:kern w:val="44"/>
      <w:sz w:val="36"/>
      <w:szCs w:val="44"/>
    </w:rPr>
  </w:style>
  <w:style w:type="character" w:customStyle="1" w:styleId="a1Char1Char1">
    <w:name w:val="a1 Char1 Char1"/>
    <w:qFormat/>
    <w:rPr>
      <w:rFonts w:ascii="隶书" w:eastAsia="隶书"/>
      <w:kern w:val="2"/>
      <w:sz w:val="24"/>
      <w:szCs w:val="24"/>
      <w:lang w:val="en-US" w:eastAsia="zh-CN" w:bidi="ar-SA"/>
    </w:rPr>
  </w:style>
  <w:style w:type="character" w:customStyle="1" w:styleId="b14241">
    <w:name w:val="b14241"/>
    <w:qFormat/>
    <w:rPr>
      <w:color w:val="222222"/>
      <w:sz w:val="24"/>
      <w:u w:val="none"/>
    </w:rPr>
  </w:style>
  <w:style w:type="character" w:customStyle="1" w:styleId="a1Char0">
    <w:name w:val="样式 a1 + (符号) 宋体 Char"/>
    <w:qFormat/>
    <w:rPr>
      <w:rFonts w:ascii="宋体" w:eastAsia="宋体"/>
      <w:kern w:val="2"/>
      <w:sz w:val="24"/>
      <w:szCs w:val="24"/>
      <w:lang w:val="en-US" w:eastAsia="zh-CN" w:bidi="ar-SA"/>
    </w:rPr>
  </w:style>
  <w:style w:type="character" w:customStyle="1" w:styleId="a1Char4">
    <w:name w:val="样式 a1 + 小四 黑色 Char"/>
    <w:link w:val="a11"/>
    <w:qFormat/>
    <w:rPr>
      <w:color w:val="000000"/>
      <w:sz w:val="24"/>
      <w:szCs w:val="24"/>
    </w:rPr>
  </w:style>
  <w:style w:type="paragraph" w:customStyle="1" w:styleId="a11">
    <w:name w:val="样式 a1 + 小四 黑色"/>
    <w:basedOn w:val="a9"/>
    <w:next w:val="a9"/>
    <w:link w:val="a1Char4"/>
    <w:qFormat/>
    <w:pPr>
      <w:spacing w:line="360" w:lineRule="auto"/>
    </w:pPr>
    <w:rPr>
      <w:color w:val="000000"/>
      <w:kern w:val="0"/>
      <w:sz w:val="24"/>
      <w:szCs w:val="24"/>
    </w:rPr>
  </w:style>
  <w:style w:type="character" w:customStyle="1" w:styleId="11Char">
    <w:name w:val="节标题 1.1 Char"/>
    <w:qFormat/>
    <w:rPr>
      <w:rFonts w:ascii="幼圆" w:eastAsia="隶书" w:hAnsi="幼圆"/>
      <w:b/>
      <w:color w:val="000000"/>
      <w:sz w:val="32"/>
      <w:lang w:val="en-US" w:eastAsia="zh-CN" w:bidi="ar-SA"/>
    </w:rPr>
  </w:style>
  <w:style w:type="character" w:customStyle="1" w:styleId="CharChar12">
    <w:name w:val="Char Char12"/>
    <w:qFormat/>
    <w:rPr>
      <w:rFonts w:ascii="Arial" w:eastAsia="黑体" w:hAnsi="Arial" w:cs="Times New Roman"/>
      <w:b/>
      <w:bCs/>
      <w:kern w:val="2"/>
      <w:sz w:val="32"/>
      <w:szCs w:val="32"/>
      <w:lang w:val="en-US" w:eastAsia="zh-CN" w:bidi="ar-SA"/>
    </w:rPr>
  </w:style>
  <w:style w:type="character" w:customStyle="1" w:styleId="a1Char6">
    <w:name w:val="a1 Char6"/>
    <w:qFormat/>
    <w:rPr>
      <w:rFonts w:ascii="隶书" w:eastAsia="隶书"/>
      <w:kern w:val="2"/>
      <w:sz w:val="24"/>
      <w:lang w:val="en-US" w:eastAsia="zh-CN" w:bidi="ar-SA"/>
    </w:rPr>
  </w:style>
  <w:style w:type="character" w:customStyle="1" w:styleId="Char1f1">
    <w:name w:val="正文缩进 Char1"/>
    <w:qFormat/>
    <w:rPr>
      <w:rFonts w:eastAsia="宋体"/>
      <w:sz w:val="21"/>
      <w:lang w:val="en-US" w:eastAsia="zh-CN" w:bidi="ar-SA"/>
    </w:rPr>
  </w:style>
  <w:style w:type="character" w:customStyle="1" w:styleId="CharChar24">
    <w:name w:val="Char Char24"/>
    <w:qFormat/>
    <w:rPr>
      <w:rFonts w:eastAsia="隶书"/>
      <w:b/>
      <w:bCs/>
      <w:sz w:val="28"/>
      <w:szCs w:val="32"/>
      <w:lang w:val="en-US" w:eastAsia="zh-CN" w:bidi="ar-SA"/>
    </w:rPr>
  </w:style>
  <w:style w:type="character" w:customStyle="1" w:styleId="TimesNewRoman05Char">
    <w:name w:val="样式 表头 + (符号) Times New Roman 段前: 0.5 行 Char"/>
    <w:link w:val="TimesNewRoman05"/>
    <w:qFormat/>
    <w:rPr>
      <w:rFonts w:ascii="黑体" w:cs="宋体"/>
      <w:iCs/>
      <w:color w:val="000000"/>
      <w:sz w:val="18"/>
      <w:szCs w:val="18"/>
    </w:rPr>
  </w:style>
  <w:style w:type="paragraph" w:customStyle="1" w:styleId="TimesNewRoman05">
    <w:name w:val="样式 表头 + (符号) Times New Roman 段前: 0.5 行"/>
    <w:basedOn w:val="afffffffffffffd"/>
    <w:link w:val="TimesNewRoman05Char"/>
    <w:qFormat/>
    <w:pPr>
      <w:spacing w:beforeLines="0"/>
      <w:ind w:left="183"/>
      <w:textAlignment w:val="center"/>
    </w:pPr>
    <w:rPr>
      <w:rFonts w:eastAsia="宋体"/>
      <w:iCs/>
      <w:color w:val="000000"/>
      <w:sz w:val="18"/>
      <w:szCs w:val="18"/>
    </w:rPr>
  </w:style>
  <w:style w:type="character" w:customStyle="1" w:styleId="Charfff3">
    <w:name w:val="白布正文 Char"/>
    <w:link w:val="affffffffffffff4"/>
    <w:qFormat/>
    <w:rPr>
      <w:rFonts w:eastAsia="仿宋_GB2312"/>
      <w:color w:val="800000"/>
      <w:sz w:val="28"/>
      <w:szCs w:val="28"/>
    </w:rPr>
  </w:style>
  <w:style w:type="paragraph" w:customStyle="1" w:styleId="affffffffffffff4">
    <w:name w:val="白布正文"/>
    <w:basedOn w:val="a9"/>
    <w:link w:val="Charfff3"/>
    <w:qFormat/>
    <w:pPr>
      <w:spacing w:line="360" w:lineRule="auto"/>
      <w:ind w:firstLineChars="200" w:firstLine="560"/>
    </w:pPr>
    <w:rPr>
      <w:rFonts w:eastAsia="仿宋_GB2312"/>
      <w:color w:val="800000"/>
      <w:kern w:val="0"/>
      <w:szCs w:val="28"/>
    </w:rPr>
  </w:style>
  <w:style w:type="character" w:customStyle="1" w:styleId="a1CharChar1">
    <w:name w:val="a1 Char Char1"/>
    <w:qFormat/>
    <w:rPr>
      <w:rFonts w:ascii="宋体" w:eastAsia="宋体"/>
      <w:kern w:val="2"/>
      <w:sz w:val="24"/>
      <w:szCs w:val="24"/>
      <w:lang w:val="en-US" w:eastAsia="zh-CN" w:bidi="ar-SA"/>
    </w:rPr>
  </w:style>
  <w:style w:type="character" w:customStyle="1" w:styleId="affffffffffffff5">
    <w:name w:val="样式 小四"/>
    <w:qFormat/>
    <w:rPr>
      <w:rFonts w:eastAsia="宋体"/>
      <w:sz w:val="24"/>
    </w:rPr>
  </w:style>
  <w:style w:type="character" w:customStyle="1" w:styleId="CharChar91">
    <w:name w:val="Char Char91"/>
    <w:qFormat/>
    <w:rPr>
      <w:kern w:val="2"/>
      <w:sz w:val="21"/>
      <w:szCs w:val="24"/>
      <w:shd w:val="clear" w:color="auto" w:fill="000080"/>
    </w:rPr>
  </w:style>
  <w:style w:type="character" w:customStyle="1" w:styleId="style111">
    <w:name w:val="style111"/>
    <w:qFormat/>
    <w:rPr>
      <w:color w:val="333333"/>
      <w:sz w:val="21"/>
      <w:szCs w:val="21"/>
    </w:rPr>
  </w:style>
  <w:style w:type="character" w:customStyle="1" w:styleId="CharChar23">
    <w:name w:val="Char Char23"/>
    <w:qFormat/>
    <w:rPr>
      <w:rFonts w:ascii="隶书" w:hAnsi="隶书"/>
      <w:b/>
      <w:bCs/>
      <w:kern w:val="2"/>
      <w:sz w:val="28"/>
      <w:szCs w:val="24"/>
    </w:rPr>
  </w:style>
  <w:style w:type="character" w:customStyle="1" w:styleId="at13">
    <w:name w:val="at_13"/>
    <w:qFormat/>
  </w:style>
  <w:style w:type="character" w:customStyle="1" w:styleId="CharChar13">
    <w:name w:val="Char Char13"/>
    <w:qFormat/>
    <w:rPr>
      <w:rFonts w:eastAsia="隶书"/>
      <w:kern w:val="2"/>
      <w:sz w:val="18"/>
      <w:lang w:val="en-US" w:eastAsia="zh-CN" w:bidi="ar-SA"/>
    </w:rPr>
  </w:style>
  <w:style w:type="character" w:customStyle="1" w:styleId="3Char3">
    <w:name w:val="表3 Char"/>
    <w:qFormat/>
    <w:rPr>
      <w:rFonts w:eastAsia="宋体"/>
      <w:b/>
      <w:kern w:val="2"/>
      <w:sz w:val="21"/>
      <w:szCs w:val="24"/>
      <w:u w:val="double"/>
      <w:lang w:val="en-US" w:eastAsia="zh-CN" w:bidi="ar-SA"/>
    </w:rPr>
  </w:style>
  <w:style w:type="character" w:customStyle="1" w:styleId="a1Char5">
    <w:name w:val="a1 Char5"/>
    <w:qFormat/>
    <w:rPr>
      <w:rFonts w:ascii="隶书" w:eastAsia="隶书"/>
      <w:kern w:val="2"/>
      <w:sz w:val="24"/>
      <w:szCs w:val="24"/>
      <w:lang w:val="en-US" w:eastAsia="zh-CN" w:bidi="ar-SA"/>
    </w:rPr>
  </w:style>
  <w:style w:type="character" w:customStyle="1" w:styleId="biglines1">
    <w:name w:val="biglines1"/>
    <w:qFormat/>
  </w:style>
  <w:style w:type="character" w:customStyle="1" w:styleId="3Char10">
    <w:name w:val="正文文本缩进 3 Char1"/>
    <w:qFormat/>
    <w:rPr>
      <w:kern w:val="2"/>
      <w:sz w:val="24"/>
    </w:rPr>
  </w:style>
  <w:style w:type="character" w:customStyle="1" w:styleId="2Char10">
    <w:name w:val="正文文本缩进 2 Char1"/>
    <w:qFormat/>
    <w:rPr>
      <w:kern w:val="2"/>
      <w:sz w:val="24"/>
    </w:rPr>
  </w:style>
  <w:style w:type="character" w:customStyle="1" w:styleId="CharChar111">
    <w:name w:val="Char Char111"/>
    <w:qFormat/>
    <w:rPr>
      <w:kern w:val="2"/>
      <w:sz w:val="18"/>
      <w:szCs w:val="18"/>
    </w:rPr>
  </w:style>
  <w:style w:type="character" w:customStyle="1" w:styleId="2CharCharCharCharCharCharCharCharCharCharCharCharCharCharCharCharCharChar">
    <w:name w:val="标题 2 Char Char Char Char Char Char Char Char Char Char Char Char Char Char Char Char Char Char"/>
    <w:qFormat/>
    <w:rPr>
      <w:rFonts w:ascii="Arial" w:eastAsia="黑体" w:hAnsi="Arial"/>
      <w:b/>
      <w:bCs/>
      <w:kern w:val="2"/>
      <w:sz w:val="32"/>
      <w:szCs w:val="32"/>
    </w:rPr>
  </w:style>
  <w:style w:type="character" w:customStyle="1" w:styleId="Charfff4">
    <w:name w:val="小四文本 Char"/>
    <w:link w:val="affffffffffffff6"/>
    <w:qFormat/>
    <w:rPr>
      <w:rFonts w:ascii="宋体" w:hAnsi="宋体"/>
      <w:sz w:val="24"/>
      <w:szCs w:val="24"/>
      <w:lang w:val="en-GB"/>
    </w:rPr>
  </w:style>
  <w:style w:type="paragraph" w:customStyle="1" w:styleId="affffffffffffff6">
    <w:name w:val="小四文本"/>
    <w:basedOn w:val="a9"/>
    <w:link w:val="Charfff4"/>
    <w:qFormat/>
    <w:pPr>
      <w:spacing w:line="440" w:lineRule="exact"/>
      <w:ind w:firstLineChars="200" w:firstLine="480"/>
    </w:pPr>
    <w:rPr>
      <w:rFonts w:ascii="宋体" w:hAnsi="宋体"/>
      <w:kern w:val="0"/>
      <w:sz w:val="24"/>
      <w:szCs w:val="24"/>
      <w:lang w:val="en-GB"/>
    </w:rPr>
  </w:style>
  <w:style w:type="character" w:customStyle="1" w:styleId="ca-51">
    <w:name w:val="ca-51"/>
    <w:qFormat/>
    <w:rPr>
      <w:rFonts w:ascii="仿宋_GB2312" w:eastAsia="仿宋_GB2312" w:hint="eastAsia"/>
      <w:color w:val="000000"/>
      <w:sz w:val="28"/>
      <w:szCs w:val="28"/>
    </w:rPr>
  </w:style>
  <w:style w:type="character" w:customStyle="1" w:styleId="ca-191">
    <w:name w:val="ca-191"/>
    <w:qFormat/>
    <w:rPr>
      <w:rFonts w:ascii="仿宋_GB2312" w:eastAsia="仿宋_GB2312" w:hint="eastAsia"/>
      <w:color w:val="000000"/>
      <w:sz w:val="21"/>
      <w:szCs w:val="21"/>
    </w:rPr>
  </w:style>
  <w:style w:type="character" w:customStyle="1" w:styleId="Charfff5">
    <w:name w:val="样式 正文首行缩进 + 三号 Char"/>
    <w:link w:val="affffffffffffff7"/>
    <w:qFormat/>
    <w:rPr>
      <w:rFonts w:ascii="宋体" w:hAnsi="宋体"/>
      <w:color w:val="000000"/>
      <w:sz w:val="28"/>
      <w:szCs w:val="24"/>
    </w:rPr>
  </w:style>
  <w:style w:type="paragraph" w:customStyle="1" w:styleId="affffffffffffff7">
    <w:name w:val="样式 正文首行缩进 + 三号"/>
    <w:basedOn w:val="afffa"/>
    <w:link w:val="Charfff5"/>
    <w:qFormat/>
    <w:pPr>
      <w:spacing w:after="120" w:line="240" w:lineRule="auto"/>
      <w:ind w:firstLineChars="100" w:firstLine="100"/>
    </w:pPr>
    <w:rPr>
      <w:color w:val="000000"/>
      <w:kern w:val="0"/>
      <w:sz w:val="28"/>
      <w:szCs w:val="24"/>
    </w:rPr>
  </w:style>
  <w:style w:type="character" w:customStyle="1" w:styleId="3CharChar2">
    <w:name w:val="图3 Char Char"/>
    <w:link w:val="3f9"/>
    <w:qFormat/>
    <w:rPr>
      <w:rFonts w:ascii="黑体" w:eastAsia="黑体" w:hAnsi="宋体"/>
      <w:b/>
      <w:sz w:val="24"/>
      <w:szCs w:val="24"/>
    </w:rPr>
  </w:style>
  <w:style w:type="paragraph" w:customStyle="1" w:styleId="3f9">
    <w:name w:val="图3"/>
    <w:basedOn w:val="a9"/>
    <w:link w:val="3CharChar2"/>
    <w:qFormat/>
    <w:pPr>
      <w:widowControl/>
      <w:tabs>
        <w:tab w:val="left" w:pos="425"/>
      </w:tabs>
      <w:spacing w:beforeLines="50" w:after="240"/>
      <w:ind w:left="425" w:hanging="425"/>
      <w:jc w:val="center"/>
    </w:pPr>
    <w:rPr>
      <w:rFonts w:ascii="黑体" w:eastAsia="黑体" w:hAnsi="宋体"/>
      <w:b/>
      <w:kern w:val="0"/>
      <w:sz w:val="24"/>
      <w:szCs w:val="24"/>
    </w:rPr>
  </w:style>
  <w:style w:type="character" w:customStyle="1" w:styleId="font41">
    <w:name w:val="font41"/>
    <w:qFormat/>
    <w:rPr>
      <w:rFonts w:ascii="Times New Roman" w:hAnsi="Times New Roman" w:cs="Times New Roman" w:hint="default"/>
      <w:color w:val="339966"/>
      <w:sz w:val="20"/>
      <w:szCs w:val="20"/>
      <w:u w:val="single"/>
      <w:vertAlign w:val="subscript"/>
    </w:rPr>
  </w:style>
  <w:style w:type="character" w:customStyle="1" w:styleId="5Char">
    <w:name w:val="表5 Char"/>
    <w:qFormat/>
    <w:rPr>
      <w:rFonts w:ascii="Arial" w:eastAsia="黑体" w:hAnsi="Arial"/>
      <w:b/>
      <w:kern w:val="2"/>
      <w:sz w:val="21"/>
      <w:szCs w:val="24"/>
      <w:u w:val="double"/>
      <w:lang w:val="en-US" w:eastAsia="zh-CN" w:bidi="ar-SA"/>
    </w:rPr>
  </w:style>
  <w:style w:type="character" w:customStyle="1" w:styleId="Charfff6">
    <w:name w:val="样式 正文文本 + Char"/>
    <w:link w:val="affffffffffffff8"/>
    <w:qFormat/>
    <w:rPr>
      <w:sz w:val="24"/>
      <w:szCs w:val="24"/>
    </w:rPr>
  </w:style>
  <w:style w:type="paragraph" w:customStyle="1" w:styleId="affffffffffffff8">
    <w:name w:val="样式 正文文本 +"/>
    <w:basedOn w:val="afe"/>
    <w:link w:val="Charfff6"/>
    <w:qFormat/>
    <w:pPr>
      <w:spacing w:line="360" w:lineRule="auto"/>
      <w:ind w:firstLineChars="200" w:firstLine="200"/>
    </w:pPr>
    <w:rPr>
      <w:rFonts w:ascii="Calibri" w:eastAsia="宋体" w:hAnsi="Calibri"/>
      <w:kern w:val="0"/>
      <w:sz w:val="24"/>
      <w:szCs w:val="24"/>
    </w:rPr>
  </w:style>
  <w:style w:type="character" w:customStyle="1" w:styleId="CharChar191">
    <w:name w:val="Char Char191"/>
    <w:qFormat/>
    <w:rPr>
      <w:rFonts w:ascii="仿宋_GB2312" w:eastAsia="隶书" w:hAnsi="仿宋_GB2312" w:cs="仿宋_GB2312"/>
      <w:b/>
      <w:bCs/>
      <w:kern w:val="0"/>
      <w:sz w:val="32"/>
      <w:szCs w:val="30"/>
    </w:rPr>
  </w:style>
  <w:style w:type="character" w:customStyle="1" w:styleId="3fa">
    <w:name w:val="占位符文本3"/>
    <w:qFormat/>
    <w:rPr>
      <w:rFonts w:ascii="Times New Roman" w:hint="default"/>
      <w:color w:val="808080"/>
    </w:rPr>
  </w:style>
  <w:style w:type="character" w:customStyle="1" w:styleId="CharChar15">
    <w:name w:val="Char Char15"/>
    <w:qFormat/>
    <w:rPr>
      <w:kern w:val="2"/>
      <w:sz w:val="28"/>
      <w:szCs w:val="24"/>
    </w:rPr>
  </w:style>
  <w:style w:type="character" w:customStyle="1" w:styleId="a1Char2CharChar">
    <w:name w:val="a1 Char2 Char Char"/>
    <w:link w:val="a1Char2Char"/>
    <w:qFormat/>
    <w:rPr>
      <w:rFonts w:ascii="隶书" w:eastAsia="隶书"/>
      <w:sz w:val="24"/>
    </w:rPr>
  </w:style>
  <w:style w:type="paragraph" w:customStyle="1" w:styleId="a1Char2Char">
    <w:name w:val="a1 Char2 Char"/>
    <w:basedOn w:val="a9"/>
    <w:link w:val="a1Char2CharChar"/>
    <w:qFormat/>
    <w:pPr>
      <w:widowControl/>
      <w:spacing w:line="300" w:lineRule="auto"/>
      <w:ind w:firstLine="493"/>
      <w:jc w:val="left"/>
    </w:pPr>
    <w:rPr>
      <w:rFonts w:ascii="隶书" w:eastAsia="隶书"/>
      <w:kern w:val="0"/>
      <w:sz w:val="24"/>
    </w:rPr>
  </w:style>
  <w:style w:type="character" w:customStyle="1" w:styleId="a110">
    <w:name w:val="a11"/>
    <w:qFormat/>
    <w:rPr>
      <w:color w:val="000000"/>
      <w:u w:val="none"/>
    </w:rPr>
  </w:style>
  <w:style w:type="character" w:customStyle="1" w:styleId="Charfff7">
    <w:name w:val="正文三 Char"/>
    <w:link w:val="affffffffffffff9"/>
    <w:qFormat/>
    <w:rPr>
      <w:sz w:val="24"/>
      <w:szCs w:val="24"/>
    </w:rPr>
  </w:style>
  <w:style w:type="paragraph" w:customStyle="1" w:styleId="affffffffffffff9">
    <w:name w:val="正文三"/>
    <w:basedOn w:val="a9"/>
    <w:link w:val="Charfff7"/>
    <w:qFormat/>
    <w:pPr>
      <w:spacing w:line="300" w:lineRule="auto"/>
    </w:pPr>
    <w:rPr>
      <w:kern w:val="0"/>
      <w:sz w:val="24"/>
      <w:szCs w:val="24"/>
    </w:rPr>
  </w:style>
  <w:style w:type="character" w:customStyle="1" w:styleId="CharChar311">
    <w:name w:val="Char Char311"/>
    <w:qFormat/>
    <w:rPr>
      <w:rFonts w:eastAsia="宋体" w:cs="Times New Roman"/>
      <w:kern w:val="2"/>
      <w:sz w:val="18"/>
      <w:szCs w:val="18"/>
      <w:lang w:val="en-US" w:eastAsia="zh-CN" w:bidi="ar-SA"/>
    </w:rPr>
  </w:style>
  <w:style w:type="character" w:customStyle="1" w:styleId="3CharChar3">
    <w:name w:val="标题 3一 Char Char"/>
    <w:qFormat/>
    <w:rPr>
      <w:rFonts w:eastAsia="宋体"/>
      <w:b/>
      <w:bCs/>
      <w:kern w:val="2"/>
      <w:sz w:val="24"/>
      <w:szCs w:val="32"/>
      <w:lang w:val="en-US" w:eastAsia="zh-CN" w:bidi="ar-SA"/>
    </w:rPr>
  </w:style>
  <w:style w:type="character" w:customStyle="1" w:styleId="CharChar101">
    <w:name w:val="Char Char101"/>
    <w:qFormat/>
    <w:rPr>
      <w:b/>
      <w:bCs/>
      <w:spacing w:val="40"/>
      <w:kern w:val="2"/>
      <w:sz w:val="48"/>
      <w:szCs w:val="24"/>
    </w:rPr>
  </w:style>
  <w:style w:type="character" w:customStyle="1" w:styleId="a1TimesNewRoman1Char">
    <w:name w:val="样式 a1 + Times New Roman1 Char"/>
    <w:link w:val="a1TimesNewRoman1"/>
    <w:qFormat/>
    <w:rPr>
      <w:sz w:val="24"/>
      <w:szCs w:val="24"/>
    </w:rPr>
  </w:style>
  <w:style w:type="paragraph" w:customStyle="1" w:styleId="a1TimesNewRoman1">
    <w:name w:val="样式 a1 + Times New Roman1"/>
    <w:basedOn w:val="a10"/>
    <w:link w:val="a1TimesNewRoman1Char"/>
    <w:qFormat/>
    <w:pPr>
      <w:widowControl/>
      <w:spacing w:line="288" w:lineRule="auto"/>
      <w:ind w:firstLineChars="200" w:firstLine="200"/>
      <w:jc w:val="left"/>
    </w:pPr>
    <w:rPr>
      <w:rFonts w:ascii="Calibri" w:hAnsi="Calibri"/>
      <w:kern w:val="0"/>
      <w:szCs w:val="24"/>
    </w:rPr>
  </w:style>
  <w:style w:type="character" w:customStyle="1" w:styleId="Charfff8">
    <w:name w:val="表名 Char"/>
    <w:qFormat/>
    <w:rPr>
      <w:rFonts w:eastAsia="Arial Unicode MS" w:cs="隶书"/>
      <w:kern w:val="2"/>
      <w:sz w:val="21"/>
      <w:szCs w:val="21"/>
      <w:lang w:val="en-US" w:eastAsia="zh-CN" w:bidi="ar-SA"/>
    </w:rPr>
  </w:style>
  <w:style w:type="character" w:customStyle="1" w:styleId="1CharChar2">
    <w:name w:val="正文编号1 Char Char"/>
    <w:link w:val="1ffff9"/>
    <w:qFormat/>
    <w:rPr>
      <w:rFonts w:ascii="宋体" w:hAnsi="宋体"/>
      <w:sz w:val="24"/>
      <w:szCs w:val="24"/>
    </w:rPr>
  </w:style>
  <w:style w:type="paragraph" w:customStyle="1" w:styleId="1ffff9">
    <w:name w:val="正文编号1"/>
    <w:basedOn w:val="afffffffffffffe"/>
    <w:link w:val="1CharChar2"/>
    <w:qFormat/>
    <w:pPr>
      <w:tabs>
        <w:tab w:val="left" w:pos="908"/>
      </w:tabs>
      <w:ind w:firstLineChars="200" w:firstLine="200"/>
    </w:pPr>
    <w:rPr>
      <w:kern w:val="0"/>
    </w:rPr>
  </w:style>
  <w:style w:type="character" w:customStyle="1" w:styleId="a3Char">
    <w:name w:val="a3 Char"/>
    <w:link w:val="a30"/>
    <w:qFormat/>
    <w:rPr>
      <w:rFonts w:ascii="Calibri" w:eastAsia="宋体" w:hAnsi="Calibri" w:cs="Times New Roman"/>
      <w:kern w:val="2"/>
      <w:sz w:val="21"/>
      <w:szCs w:val="22"/>
    </w:rPr>
  </w:style>
  <w:style w:type="paragraph" w:customStyle="1" w:styleId="a30">
    <w:name w:val="a3"/>
    <w:basedOn w:val="a9"/>
    <w:link w:val="a3Char"/>
    <w:qFormat/>
    <w:pPr>
      <w:jc w:val="center"/>
    </w:pPr>
    <w:rPr>
      <w:sz w:val="21"/>
      <w:szCs w:val="22"/>
    </w:rPr>
  </w:style>
  <w:style w:type="character" w:customStyle="1" w:styleId="CharChar183">
    <w:name w:val="Char Char183"/>
    <w:qFormat/>
    <w:rPr>
      <w:rFonts w:ascii="宋体" w:eastAsia="宋体" w:hint="eastAsia"/>
      <w:b/>
      <w:color w:val="000000"/>
      <w:sz w:val="32"/>
    </w:rPr>
  </w:style>
  <w:style w:type="character" w:customStyle="1" w:styleId="at12">
    <w:name w:val="at_12"/>
    <w:qFormat/>
  </w:style>
  <w:style w:type="character" w:customStyle="1" w:styleId="CharChar14">
    <w:name w:val="正文文字缩进 Char Char1"/>
    <w:qFormat/>
    <w:rPr>
      <w:rFonts w:ascii="宋体" w:hAnsi="宋体" w:cs="宋体"/>
      <w:sz w:val="24"/>
      <w:szCs w:val="24"/>
    </w:rPr>
  </w:style>
  <w:style w:type="character" w:customStyle="1" w:styleId="Charfff9">
    <w:name w:val="公式说明 Char"/>
    <w:link w:val="affffffffffffffa"/>
    <w:qFormat/>
    <w:rPr>
      <w:sz w:val="18"/>
      <w:szCs w:val="21"/>
      <w:lang w:val="pt-BR"/>
    </w:rPr>
  </w:style>
  <w:style w:type="paragraph" w:customStyle="1" w:styleId="affffffffffffffa">
    <w:name w:val="公式说明"/>
    <w:basedOn w:val="a9"/>
    <w:link w:val="Charfff9"/>
    <w:qFormat/>
    <w:pPr>
      <w:ind w:left="420" w:firstLineChars="200" w:firstLine="420"/>
      <w:jc w:val="left"/>
      <w:textAlignment w:val="center"/>
    </w:pPr>
    <w:rPr>
      <w:kern w:val="0"/>
      <w:sz w:val="18"/>
      <w:szCs w:val="21"/>
      <w:lang w:val="pt-BR"/>
    </w:rPr>
  </w:style>
  <w:style w:type="character" w:customStyle="1" w:styleId="CharChar121">
    <w:name w:val="Char Char121"/>
    <w:qFormat/>
    <w:rPr>
      <w:rFonts w:ascii="仿宋_GB2312" w:eastAsia="隶书" w:hAnsi="仿宋_GB2312" w:cs="仿宋_GB2312"/>
      <w:sz w:val="18"/>
      <w:szCs w:val="18"/>
    </w:rPr>
  </w:style>
  <w:style w:type="character" w:customStyle="1" w:styleId="CharChar193">
    <w:name w:val="Char Char193"/>
    <w:qFormat/>
    <w:rPr>
      <w:rFonts w:ascii="Arial" w:eastAsia="黑体" w:hAnsi="Arial" w:hint="eastAsia"/>
      <w:b/>
      <w:kern w:val="2"/>
      <w:sz w:val="32"/>
    </w:rPr>
  </w:style>
  <w:style w:type="character" w:customStyle="1" w:styleId="CharChar81">
    <w:name w:val="Char Char81"/>
    <w:qFormat/>
    <w:rPr>
      <w:kern w:val="2"/>
      <w:sz w:val="18"/>
      <w:szCs w:val="18"/>
    </w:rPr>
  </w:style>
  <w:style w:type="character" w:customStyle="1" w:styleId="style11">
    <w:name w:val="style11"/>
    <w:qFormat/>
    <w:rPr>
      <w:b/>
      <w:color w:val="14375F"/>
      <w:sz w:val="21"/>
    </w:rPr>
  </w:style>
  <w:style w:type="character" w:customStyle="1" w:styleId="2Char11">
    <w:name w:val="正文文本 2 Char1"/>
    <w:qFormat/>
    <w:rPr>
      <w:kern w:val="2"/>
      <w:sz w:val="21"/>
      <w:szCs w:val="24"/>
    </w:rPr>
  </w:style>
  <w:style w:type="character" w:customStyle="1" w:styleId="CharCharf1">
    <w:name w:val="习水正文 Char Char"/>
    <w:link w:val="affffffffffffffb"/>
    <w:qFormat/>
    <w:rPr>
      <w:rFonts w:ascii="宋体" w:hAnsi="宋体"/>
      <w:sz w:val="28"/>
      <w:szCs w:val="28"/>
    </w:rPr>
  </w:style>
  <w:style w:type="paragraph" w:customStyle="1" w:styleId="affffffffffffffb">
    <w:name w:val="习水正文"/>
    <w:basedOn w:val="a9"/>
    <w:link w:val="CharCharf1"/>
    <w:qFormat/>
    <w:pPr>
      <w:spacing w:line="460" w:lineRule="exact"/>
      <w:ind w:firstLineChars="200" w:firstLine="560"/>
    </w:pPr>
    <w:rPr>
      <w:rFonts w:ascii="宋体" w:hAnsi="宋体"/>
      <w:kern w:val="0"/>
      <w:szCs w:val="28"/>
    </w:rPr>
  </w:style>
  <w:style w:type="character" w:customStyle="1" w:styleId="CharCharf2">
    <w:name w:val="官寨正文 Char Char"/>
    <w:qFormat/>
    <w:rPr>
      <w:rFonts w:ascii="宋体" w:eastAsia="宋体" w:hAnsi="宋体"/>
      <w:bCs/>
      <w:color w:val="FF0000"/>
      <w:kern w:val="2"/>
      <w:sz w:val="28"/>
      <w:szCs w:val="28"/>
      <w:lang w:val="en-US" w:eastAsia="zh-CN" w:bidi="ar-SA"/>
    </w:rPr>
  </w:style>
  <w:style w:type="character" w:customStyle="1" w:styleId="111CharChar1">
    <w:name w:val="条标题1.1.1 Char Char1"/>
    <w:qFormat/>
    <w:rPr>
      <w:rFonts w:ascii="隶书" w:eastAsia="隶书" w:hAnsi="隶书" w:cs="隶书"/>
      <w:b/>
      <w:bCs/>
      <w:sz w:val="30"/>
      <w:szCs w:val="32"/>
      <w:lang w:val="en-US" w:eastAsia="zh-CN" w:bidi="ar-SA"/>
    </w:rPr>
  </w:style>
  <w:style w:type="character" w:customStyle="1" w:styleId="CharCharf3">
    <w:name w:val="下庄正文 Char Char"/>
    <w:link w:val="affffffffffffffc"/>
    <w:qFormat/>
    <w:rPr>
      <w:rFonts w:eastAsia="仿宋_GB2312"/>
      <w:bCs/>
      <w:spacing w:val="-8"/>
      <w:sz w:val="28"/>
      <w:szCs w:val="21"/>
    </w:rPr>
  </w:style>
  <w:style w:type="paragraph" w:customStyle="1" w:styleId="affffffffffffffc">
    <w:name w:val="下庄正文"/>
    <w:basedOn w:val="2a"/>
    <w:link w:val="CharCharf3"/>
    <w:qFormat/>
    <w:pPr>
      <w:snapToGrid/>
      <w:spacing w:line="240" w:lineRule="auto"/>
      <w:ind w:firstLineChars="200" w:firstLine="528"/>
      <w:jc w:val="left"/>
    </w:pPr>
    <w:rPr>
      <w:rFonts w:ascii="Calibri" w:eastAsia="仿宋_GB2312" w:hAnsi="Calibri"/>
      <w:bCs/>
      <w:spacing w:val="-8"/>
      <w:kern w:val="0"/>
      <w:szCs w:val="21"/>
    </w:rPr>
  </w:style>
  <w:style w:type="character" w:customStyle="1" w:styleId="a2Char">
    <w:name w:val="a2 Char"/>
    <w:link w:val="a20"/>
    <w:qFormat/>
    <w:rPr>
      <w:rFonts w:ascii="宋体"/>
    </w:rPr>
  </w:style>
  <w:style w:type="paragraph" w:customStyle="1" w:styleId="a20">
    <w:name w:val="a2"/>
    <w:basedOn w:val="a10"/>
    <w:link w:val="a2Char"/>
    <w:qFormat/>
    <w:pPr>
      <w:spacing w:beforeLines="50" w:line="240" w:lineRule="auto"/>
      <w:ind w:firstLine="0"/>
      <w:jc w:val="center"/>
    </w:pPr>
    <w:rPr>
      <w:rFonts w:hAnsi="Calibri"/>
      <w:kern w:val="0"/>
      <w:sz w:val="20"/>
    </w:rPr>
  </w:style>
  <w:style w:type="character" w:customStyle="1" w:styleId="ca-241">
    <w:name w:val="ca-241"/>
    <w:qFormat/>
    <w:rPr>
      <w:rFonts w:ascii="仿宋_GB2312" w:eastAsia="仿宋_GB2312" w:hint="eastAsia"/>
      <w:color w:val="000000"/>
      <w:sz w:val="24"/>
      <w:szCs w:val="24"/>
    </w:rPr>
  </w:style>
  <w:style w:type="character" w:customStyle="1" w:styleId="CharChar140">
    <w:name w:val="Char Char14"/>
    <w:qFormat/>
    <w:rPr>
      <w:rFonts w:ascii="Arial" w:eastAsia="黑体" w:hAnsi="Arial"/>
      <w:b/>
      <w:bCs/>
      <w:kern w:val="2"/>
      <w:sz w:val="32"/>
      <w:szCs w:val="32"/>
      <w:lang w:val="en-US" w:eastAsia="zh-CN" w:bidi="ar-SA"/>
    </w:rPr>
  </w:style>
  <w:style w:type="character" w:customStyle="1" w:styleId="txt141">
    <w:name w:val="txt141"/>
    <w:qFormat/>
    <w:rPr>
      <w:sz w:val="21"/>
      <w:szCs w:val="21"/>
      <w:u w:val="none"/>
    </w:rPr>
  </w:style>
  <w:style w:type="character" w:customStyle="1" w:styleId="Charfffa">
    <w:name w:val="正式文本 Char"/>
    <w:qFormat/>
    <w:rPr>
      <w:rFonts w:ascii="隶书" w:eastAsia="隶书" w:hAnsi="Wingdings"/>
      <w:kern w:val="2"/>
      <w:sz w:val="28"/>
      <w:szCs w:val="24"/>
      <w:lang w:val="en-US" w:eastAsia="zh-CN" w:bidi="ar-SA"/>
    </w:rPr>
  </w:style>
  <w:style w:type="character" w:customStyle="1" w:styleId="Charfffb">
    <w:name w:val="第一章 Char"/>
    <w:qFormat/>
    <w:rPr>
      <w:rFonts w:ascii="宋体" w:eastAsia="黑体" w:hAnsi="宋体" w:cs="宋体"/>
      <w:b/>
      <w:kern w:val="44"/>
      <w:sz w:val="44"/>
      <w:szCs w:val="24"/>
    </w:rPr>
  </w:style>
  <w:style w:type="character" w:customStyle="1" w:styleId="2CharChar4">
    <w:name w:val="第 一节 标题2 Char Char"/>
    <w:qFormat/>
    <w:rPr>
      <w:rFonts w:eastAsia="黑体"/>
      <w:b/>
      <w:bCs/>
      <w:kern w:val="2"/>
      <w:sz w:val="32"/>
      <w:szCs w:val="32"/>
      <w:lang w:val="en-US" w:eastAsia="zh-CN" w:bidi="ar-SA"/>
    </w:rPr>
  </w:style>
  <w:style w:type="character" w:customStyle="1" w:styleId="CharChar25">
    <w:name w:val="Char Char25"/>
    <w:qFormat/>
    <w:rPr>
      <w:b/>
      <w:bCs/>
      <w:sz w:val="32"/>
      <w:szCs w:val="30"/>
    </w:rPr>
  </w:style>
  <w:style w:type="character" w:customStyle="1" w:styleId="CharChar161">
    <w:name w:val="Char Char161"/>
    <w:qFormat/>
    <w:rPr>
      <w:rFonts w:eastAsia="隶书"/>
      <w:kern w:val="2"/>
      <w:sz w:val="28"/>
      <w:lang w:val="en-US" w:eastAsia="zh-CN" w:bidi="ar-SA"/>
    </w:rPr>
  </w:style>
  <w:style w:type="character" w:customStyle="1" w:styleId="H2Char2">
    <w:name w:val="H2 Char2"/>
    <w:qFormat/>
    <w:rPr>
      <w:rFonts w:ascii="Arial" w:eastAsia="黑体" w:hAnsi="Arial"/>
      <w:b/>
      <w:bCs/>
      <w:kern w:val="2"/>
      <w:sz w:val="32"/>
      <w:szCs w:val="32"/>
    </w:rPr>
  </w:style>
  <w:style w:type="character" w:customStyle="1" w:styleId="CharChar90">
    <w:name w:val="Char Char9"/>
    <w:qFormat/>
    <w:rPr>
      <w:rFonts w:ascii="宋体" w:eastAsia="宋体" w:hAnsi="Courier New" w:cs="Courier New"/>
      <w:kern w:val="2"/>
      <w:sz w:val="21"/>
      <w:szCs w:val="21"/>
      <w:lang w:val="en-US" w:eastAsia="zh-CN" w:bidi="ar-SA"/>
    </w:rPr>
  </w:style>
  <w:style w:type="character" w:customStyle="1" w:styleId="font91">
    <w:name w:val="font91"/>
    <w:qFormat/>
    <w:rPr>
      <w:rFonts w:ascii="宋体" w:eastAsia="宋体" w:hAnsi="宋体" w:hint="eastAsia"/>
      <w:color w:val="0000FF"/>
      <w:sz w:val="24"/>
      <w:szCs w:val="24"/>
      <w:u w:val="none"/>
      <w:vertAlign w:val="superscript"/>
    </w:rPr>
  </w:style>
  <w:style w:type="character" w:customStyle="1" w:styleId="CharChar212">
    <w:name w:val="Char Char212"/>
    <w:qFormat/>
    <w:rPr>
      <w:rFonts w:ascii="隶书" w:eastAsia="隶书" w:hAnsi="隶书"/>
      <w:b/>
      <w:bCs/>
      <w:kern w:val="2"/>
      <w:sz w:val="30"/>
      <w:szCs w:val="32"/>
      <w:lang w:val="en-US" w:eastAsia="zh-CN" w:bidi="ar-SA"/>
    </w:rPr>
  </w:style>
  <w:style w:type="character" w:customStyle="1" w:styleId="a3Char1">
    <w:name w:val="a3 Char1"/>
    <w:qFormat/>
    <w:rPr>
      <w:rFonts w:eastAsia="隶书"/>
      <w:kern w:val="2"/>
      <w:sz w:val="21"/>
      <w:szCs w:val="21"/>
      <w:lang w:val="en-US" w:eastAsia="zh-CN"/>
    </w:rPr>
  </w:style>
  <w:style w:type="character" w:customStyle="1" w:styleId="1Charb">
    <w:name w:val="正文文字缩进1 Char"/>
    <w:qFormat/>
    <w:rPr>
      <w:rFonts w:eastAsia="宋体"/>
      <w:kern w:val="2"/>
      <w:sz w:val="21"/>
      <w:lang w:val="en-US" w:eastAsia="zh-CN" w:bidi="ar-SA"/>
    </w:rPr>
  </w:style>
  <w:style w:type="character" w:customStyle="1" w:styleId="hei141">
    <w:name w:val="hei141"/>
    <w:qFormat/>
    <w:rPr>
      <w:color w:val="000000"/>
      <w:sz w:val="21"/>
      <w:szCs w:val="21"/>
    </w:rPr>
  </w:style>
  <w:style w:type="character" w:customStyle="1" w:styleId="CharChar201">
    <w:name w:val="Char Char201"/>
    <w:qFormat/>
    <w:rPr>
      <w:rFonts w:ascii="Times New Roman" w:hint="default"/>
      <w:b/>
      <w:kern w:val="44"/>
      <w:sz w:val="44"/>
    </w:rPr>
  </w:style>
  <w:style w:type="character" w:customStyle="1" w:styleId="a1Char7">
    <w:name w:val="a1 Char7"/>
    <w:qFormat/>
    <w:rPr>
      <w:rFonts w:ascii="宋体" w:eastAsia="宋体"/>
      <w:kern w:val="2"/>
      <w:sz w:val="24"/>
      <w:szCs w:val="24"/>
      <w:lang w:val="en-US" w:eastAsia="zh-CN" w:bidi="ar-SA"/>
    </w:rPr>
  </w:style>
  <w:style w:type="character" w:customStyle="1" w:styleId="CharChar152">
    <w:name w:val="Char Char152"/>
    <w:qFormat/>
    <w:rPr>
      <w:rFonts w:ascii="Cambria" w:eastAsia="宋体" w:hAnsi="Cambria"/>
      <w:b/>
      <w:i/>
      <w:sz w:val="28"/>
      <w:lang w:val="en-US" w:eastAsia="en-US" w:bidi="ar-SA"/>
    </w:rPr>
  </w:style>
  <w:style w:type="character" w:customStyle="1" w:styleId="a1CharCharChar">
    <w:name w:val="a1 Char Char Char"/>
    <w:link w:val="a1CharChar"/>
    <w:qFormat/>
    <w:rPr>
      <w:rFonts w:ascii="宋体"/>
      <w:sz w:val="24"/>
      <w:szCs w:val="24"/>
    </w:rPr>
  </w:style>
  <w:style w:type="paragraph" w:customStyle="1" w:styleId="a1CharChar">
    <w:name w:val="a1 Char Char"/>
    <w:basedOn w:val="a9"/>
    <w:link w:val="a1CharCharChar"/>
    <w:qFormat/>
    <w:pPr>
      <w:spacing w:line="360" w:lineRule="auto"/>
      <w:ind w:firstLine="520"/>
    </w:pPr>
    <w:rPr>
      <w:rFonts w:ascii="宋体"/>
      <w:kern w:val="0"/>
      <w:sz w:val="24"/>
      <w:szCs w:val="24"/>
    </w:rPr>
  </w:style>
  <w:style w:type="character" w:customStyle="1" w:styleId="font61">
    <w:name w:val="font61"/>
    <w:qFormat/>
    <w:rPr>
      <w:rFonts w:ascii="宋体" w:eastAsia="宋体" w:hAnsi="宋体" w:hint="eastAsia"/>
      <w:color w:val="000000"/>
      <w:sz w:val="24"/>
      <w:szCs w:val="24"/>
      <w:u w:val="none"/>
    </w:rPr>
  </w:style>
  <w:style w:type="character" w:customStyle="1" w:styleId="ca-211">
    <w:name w:val="ca-211"/>
    <w:qFormat/>
    <w:rPr>
      <w:rFonts w:ascii="仿宋_GB2312" w:eastAsia="仿宋_GB2312" w:hint="eastAsia"/>
      <w:color w:val="000000"/>
      <w:sz w:val="14"/>
      <w:szCs w:val="14"/>
    </w:rPr>
  </w:style>
  <w:style w:type="character" w:customStyle="1" w:styleId="Char24">
    <w:name w:val="正文文本 Char2"/>
    <w:qFormat/>
    <w:rPr>
      <w:kern w:val="2"/>
      <w:sz w:val="32"/>
    </w:rPr>
  </w:style>
  <w:style w:type="paragraph" w:customStyle="1" w:styleId="affffffffffffffd">
    <w:name w:val="样式 小五 黑色 居中"/>
    <w:basedOn w:val="a9"/>
    <w:qFormat/>
    <w:pPr>
      <w:adjustRightInd w:val="0"/>
      <w:snapToGrid w:val="0"/>
      <w:jc w:val="center"/>
    </w:pPr>
    <w:rPr>
      <w:rFonts w:cs="宋体"/>
      <w:color w:val="000000"/>
      <w:sz w:val="18"/>
    </w:rPr>
  </w:style>
  <w:style w:type="paragraph" w:customStyle="1" w:styleId="5e">
    <w:name w:val="图5"/>
    <w:basedOn w:val="a9"/>
    <w:qFormat/>
    <w:pPr>
      <w:tabs>
        <w:tab w:val="left" w:pos="425"/>
      </w:tabs>
      <w:spacing w:beforeLines="50" w:after="120"/>
      <w:ind w:left="425" w:hanging="425"/>
      <w:jc w:val="center"/>
    </w:pPr>
    <w:rPr>
      <w:rFonts w:ascii="黑体" w:eastAsia="黑体" w:hAnsi="宋体" w:cs="宋体"/>
      <w:b/>
      <w:kern w:val="0"/>
      <w:sz w:val="24"/>
      <w:szCs w:val="24"/>
    </w:rPr>
  </w:style>
  <w:style w:type="paragraph" w:customStyle="1" w:styleId="xl236">
    <w:name w:val="xl236"/>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1"/>
      <w:szCs w:val="21"/>
    </w:rPr>
  </w:style>
  <w:style w:type="paragraph" w:customStyle="1" w:styleId="xl167">
    <w:name w:val="xl167"/>
    <w:basedOn w:val="a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xl164">
    <w:name w:val="xl164"/>
    <w:basedOn w:val="a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隶书" w:eastAsia="隶书" w:hAnsi="隶书" w:cs="隶书"/>
      <w:color w:val="000000"/>
      <w:kern w:val="0"/>
      <w:sz w:val="20"/>
      <w:szCs w:val="24"/>
    </w:rPr>
  </w:style>
  <w:style w:type="paragraph" w:customStyle="1" w:styleId="10-1">
    <w:name w:val="表10-1"/>
    <w:basedOn w:val="a9"/>
    <w:qFormat/>
    <w:pPr>
      <w:widowControl/>
      <w:tabs>
        <w:tab w:val="left" w:pos="420"/>
      </w:tabs>
      <w:spacing w:beforeLines="50" w:afterLines="50"/>
      <w:ind w:left="420" w:hanging="420"/>
      <w:jc w:val="center"/>
    </w:pPr>
    <w:rPr>
      <w:rFonts w:ascii="黑体" w:eastAsia="黑体" w:hAnsi="宋体" w:cs="宋体"/>
      <w:b/>
      <w:kern w:val="0"/>
      <w:sz w:val="24"/>
      <w:szCs w:val="21"/>
    </w:rPr>
  </w:style>
  <w:style w:type="paragraph" w:customStyle="1" w:styleId="2525222">
    <w:name w:val="样式 样式 黑色 左 段前: 2.5 磅 段后: 2.5 磅 行距: 固定值 22 磅 + 首行缩进:  2 字符"/>
    <w:basedOn w:val="252522"/>
    <w:qFormat/>
    <w:pPr>
      <w:ind w:firstLine="200"/>
    </w:pPr>
  </w:style>
  <w:style w:type="paragraph" w:customStyle="1" w:styleId="252522">
    <w:name w:val="样式 黑色 左 段前: 2.5 磅 段后: 2.5 磅 行距: 固定值 22 磅"/>
    <w:basedOn w:val="a9"/>
    <w:qFormat/>
    <w:pPr>
      <w:spacing w:line="440" w:lineRule="exact"/>
      <w:ind w:firstLineChars="200" w:firstLine="480"/>
    </w:pPr>
    <w:rPr>
      <w:color w:val="000000"/>
      <w:sz w:val="21"/>
      <w:szCs w:val="21"/>
    </w:rPr>
  </w:style>
  <w:style w:type="paragraph" w:customStyle="1" w:styleId="330">
    <w:name w:val="样式 标题 3标题 3一 + 宋体 蓝色"/>
    <w:basedOn w:val="30"/>
    <w:qFormat/>
    <w:pPr>
      <w:tabs>
        <w:tab w:val="left" w:pos="1753"/>
      </w:tabs>
      <w:spacing w:before="60" w:after="60" w:line="300" w:lineRule="auto"/>
      <w:ind w:left="1753" w:hanging="420"/>
      <w:jc w:val="left"/>
    </w:pPr>
    <w:rPr>
      <w:rFonts w:ascii="宋体" w:hAnsi="宋体"/>
      <w:bCs/>
      <w:color w:val="0000FF"/>
      <w:sz w:val="24"/>
      <w:szCs w:val="24"/>
    </w:rPr>
  </w:style>
  <w:style w:type="paragraph" w:customStyle="1" w:styleId="CharCharCharCharCharCharCharCharCharCharCharCharCharCharCharCharCharCharChar">
    <w:name w:val="Char Char Char Char Char Char Char Char Char Char Char Char Char Char Char Char Char Char Char"/>
    <w:basedOn w:val="a9"/>
    <w:qFormat/>
    <w:pPr>
      <w:widowControl/>
      <w:adjustRightInd w:val="0"/>
      <w:snapToGrid w:val="0"/>
      <w:spacing w:line="360" w:lineRule="auto"/>
      <w:ind w:firstLineChars="200" w:firstLine="200"/>
      <w:jc w:val="left"/>
    </w:pPr>
    <w:rPr>
      <w:rFonts w:ascii="隶书" w:eastAsia="隶书" w:hAnsi="隶书" w:cs="隶书"/>
      <w:kern w:val="0"/>
      <w:sz w:val="24"/>
      <w:szCs w:val="26"/>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9"/>
    <w:qFormat/>
    <w:pPr>
      <w:tabs>
        <w:tab w:val="left" w:pos="360"/>
      </w:tabs>
      <w:ind w:firstLine="420"/>
    </w:pPr>
    <w:rPr>
      <w:rFonts w:ascii="Arial" w:hAnsi="Arial" w:cs="Arial"/>
      <w:sz w:val="20"/>
    </w:rPr>
  </w:style>
  <w:style w:type="paragraph" w:customStyle="1" w:styleId="xl168">
    <w:name w:val="xl168"/>
    <w:basedOn w:val="a9"/>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affffffffffffffe">
    <w:name w:val="目录"/>
    <w:basedOn w:val="a10"/>
    <w:qFormat/>
    <w:pPr>
      <w:widowControl/>
      <w:spacing w:line="300" w:lineRule="auto"/>
      <w:jc w:val="left"/>
    </w:pPr>
    <w:rPr>
      <w:rFonts w:ascii="隶书" w:eastAsia="隶书" w:hAnsi="隶书" w:cs="隶书"/>
      <w:kern w:val="0"/>
      <w:szCs w:val="24"/>
    </w:rPr>
  </w:style>
  <w:style w:type="paragraph" w:customStyle="1" w:styleId="afffffffffffffff">
    <w:name w:val="正文编号（a)"/>
    <w:basedOn w:val="affffffffffffff"/>
    <w:qFormat/>
    <w:pPr>
      <w:widowControl/>
      <w:spacing w:line="440" w:lineRule="exact"/>
      <w:ind w:firstLine="510"/>
      <w:jc w:val="left"/>
    </w:pPr>
    <w:rPr>
      <w:rFonts w:cs="宋体"/>
      <w:color w:val="000000"/>
      <w:kern w:val="0"/>
      <w:szCs w:val="24"/>
    </w:rPr>
  </w:style>
  <w:style w:type="paragraph" w:customStyle="1" w:styleId="1922">
    <w:name w:val="样式 样式 首行缩进:  1.92 字符 + 首行缩进:  2 字符"/>
    <w:basedOn w:val="a9"/>
    <w:next w:val="a9"/>
    <w:qFormat/>
    <w:pPr>
      <w:adjustRightInd w:val="0"/>
      <w:spacing w:line="360" w:lineRule="auto"/>
      <w:ind w:firstLine="567"/>
      <w:textAlignment w:val="baseline"/>
    </w:pPr>
    <w:rPr>
      <w:kern w:val="0"/>
      <w:sz w:val="24"/>
    </w:rPr>
  </w:style>
  <w:style w:type="paragraph" w:customStyle="1" w:styleId="8-1">
    <w:name w:val="表8-1"/>
    <w:basedOn w:val="a9"/>
    <w:qFormat/>
    <w:pPr>
      <w:widowControl/>
      <w:tabs>
        <w:tab w:val="left" w:pos="874"/>
      </w:tabs>
      <w:spacing w:beforeLines="50" w:afterLines="50"/>
      <w:ind w:left="874" w:hanging="420"/>
      <w:jc w:val="center"/>
    </w:pPr>
    <w:rPr>
      <w:rFonts w:ascii="黑体" w:eastAsia="黑体" w:hAnsi="宋体" w:cs="宋体"/>
      <w:b/>
      <w:kern w:val="0"/>
      <w:sz w:val="24"/>
      <w:szCs w:val="24"/>
    </w:rPr>
  </w:style>
  <w:style w:type="paragraph" w:customStyle="1" w:styleId="afffffffffffffff0">
    <w:name w:val="正文倾斜"/>
    <w:basedOn w:val="a9"/>
    <w:qFormat/>
    <w:pPr>
      <w:widowControl/>
      <w:spacing w:line="360" w:lineRule="auto"/>
      <w:ind w:firstLineChars="200" w:firstLine="480"/>
      <w:jc w:val="left"/>
    </w:pPr>
    <w:rPr>
      <w:rFonts w:ascii="隶书" w:eastAsia="隶书" w:hAnsi="隶书" w:cs="隶书"/>
      <w:i/>
      <w:iCs/>
      <w:kern w:val="0"/>
      <w:sz w:val="24"/>
      <w:szCs w:val="24"/>
    </w:rPr>
  </w:style>
  <w:style w:type="paragraph" w:customStyle="1" w:styleId="xl143">
    <w:name w:val="xl14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隶书" w:eastAsia="隶书" w:hAnsi="隶书" w:cs="隶书"/>
      <w:color w:val="000000"/>
      <w:kern w:val="0"/>
      <w:sz w:val="16"/>
      <w:szCs w:val="16"/>
    </w:rPr>
  </w:style>
  <w:style w:type="paragraph" w:customStyle="1" w:styleId="afffffffffffffff1">
    <w:name w:val="ÕýÎÄ"/>
    <w:qFormat/>
    <w:pPr>
      <w:widowControl w:val="0"/>
      <w:overflowPunct w:val="0"/>
      <w:autoSpaceDE w:val="0"/>
      <w:autoSpaceDN w:val="0"/>
      <w:adjustRightInd w:val="0"/>
      <w:spacing w:line="425" w:lineRule="atLeast"/>
      <w:jc w:val="both"/>
      <w:textAlignment w:val="baseline"/>
    </w:pPr>
    <w:rPr>
      <w:color w:val="000000"/>
      <w:sz w:val="21"/>
    </w:rPr>
  </w:style>
  <w:style w:type="paragraph" w:customStyle="1" w:styleId="CharCharCharCharCharCharChar111">
    <w:name w:val="Char Char Char Char Char Char Char111"/>
    <w:basedOn w:val="a9"/>
    <w:qFormat/>
    <w:pPr>
      <w:tabs>
        <w:tab w:val="left" w:pos="360"/>
      </w:tabs>
      <w:ind w:firstLine="420"/>
    </w:pPr>
    <w:rPr>
      <w:rFonts w:ascii="Arial" w:hAnsi="Arial" w:cs="Arial"/>
      <w:sz w:val="20"/>
    </w:rPr>
  </w:style>
  <w:style w:type="paragraph" w:customStyle="1" w:styleId="wang3">
    <w:name w:val="wang3"/>
    <w:basedOn w:val="30"/>
    <w:qFormat/>
    <w:pPr>
      <w:spacing w:before="0" w:after="0" w:line="560" w:lineRule="exact"/>
      <w:ind w:firstLineChars="200" w:firstLine="200"/>
      <w:jc w:val="both"/>
    </w:pPr>
    <w:rPr>
      <w:rFonts w:ascii="宋体" w:hAnsi="宋体"/>
      <w:bCs/>
      <w:sz w:val="24"/>
      <w:szCs w:val="32"/>
    </w:rPr>
  </w:style>
  <w:style w:type="paragraph" w:customStyle="1" w:styleId="afffffffffffffff2">
    <w:name w:val="谢桂菊"/>
    <w:basedOn w:val="a9"/>
    <w:qFormat/>
    <w:pPr>
      <w:widowControl/>
      <w:spacing w:line="493" w:lineRule="atLeast"/>
      <w:ind w:firstLine="419"/>
      <w:jc w:val="left"/>
      <w:textAlignment w:val="baseline"/>
    </w:pPr>
    <w:rPr>
      <w:rFonts w:ascii="隶书" w:eastAsia="隶书" w:hAnsi="隶书" w:cs="隶书"/>
      <w:color w:val="000000"/>
      <w:kern w:val="0"/>
      <w:sz w:val="31"/>
      <w:szCs w:val="24"/>
      <w:u w:color="000000"/>
    </w:rPr>
  </w:style>
  <w:style w:type="paragraph" w:customStyle="1" w:styleId="313">
    <w:name w:val="正文文本缩进 313"/>
    <w:basedOn w:val="a9"/>
    <w:qFormat/>
    <w:pPr>
      <w:widowControl/>
      <w:adjustRightInd w:val="0"/>
      <w:spacing w:line="440" w:lineRule="exact"/>
      <w:ind w:firstLine="480"/>
      <w:jc w:val="left"/>
      <w:textAlignment w:val="baseline"/>
    </w:pPr>
    <w:rPr>
      <w:rFonts w:ascii="隶书" w:eastAsia="隶书" w:hAnsi="隶书" w:cs="隶书"/>
      <w:kern w:val="0"/>
      <w:sz w:val="24"/>
      <w:szCs w:val="24"/>
    </w:rPr>
  </w:style>
  <w:style w:type="paragraph" w:customStyle="1" w:styleId="Newtitle3">
    <w:name w:val="New title 3"/>
    <w:basedOn w:val="a9"/>
    <w:qFormat/>
    <w:pPr>
      <w:ind w:firstLineChars="200" w:firstLine="420"/>
      <w:jc w:val="center"/>
    </w:pPr>
    <w:rPr>
      <w:b/>
      <w:sz w:val="24"/>
      <w:szCs w:val="21"/>
    </w:rPr>
  </w:style>
  <w:style w:type="paragraph" w:customStyle="1" w:styleId="hyh2">
    <w:name w:val="hyh2"/>
    <w:basedOn w:val="a9"/>
    <w:qFormat/>
    <w:pPr>
      <w:widowControl/>
      <w:spacing w:before="120" w:after="120"/>
      <w:jc w:val="left"/>
      <w:outlineLvl w:val="3"/>
    </w:pPr>
    <w:rPr>
      <w:rFonts w:ascii="宋体" w:hAnsi="宋体" w:cs="宋体"/>
      <w:b/>
      <w:kern w:val="0"/>
      <w:sz w:val="24"/>
      <w:szCs w:val="24"/>
    </w:rPr>
  </w:style>
  <w:style w:type="paragraph" w:customStyle="1" w:styleId="ParaCharCharCharCharCharCharCharCharChar3CharCharCharChar">
    <w:name w:val="默认段落字体 Para Char Char Char Char Char Char Char Char Char3 Char Char Char Char"/>
    <w:basedOn w:val="a9"/>
    <w:qFormat/>
    <w:pPr>
      <w:shd w:val="clear" w:color="auto" w:fill="000080"/>
      <w:adjustRightInd w:val="0"/>
      <w:spacing w:line="240" w:lineRule="exact"/>
      <w:ind w:left="357"/>
      <w:jc w:val="left"/>
      <w:outlineLvl w:val="3"/>
    </w:pPr>
    <w:rPr>
      <w:rFonts w:ascii="Tahoma" w:hAnsi="Tahoma"/>
      <w:sz w:val="21"/>
      <w:szCs w:val="21"/>
    </w:rPr>
  </w:style>
  <w:style w:type="paragraph" w:customStyle="1" w:styleId="02">
    <w:name w:val="正文02"/>
    <w:basedOn w:val="a9"/>
    <w:qFormat/>
    <w:pPr>
      <w:tabs>
        <w:tab w:val="left" w:pos="210"/>
      </w:tabs>
      <w:ind w:left="2141" w:hanging="420"/>
    </w:pPr>
    <w:rPr>
      <w:sz w:val="21"/>
      <w:szCs w:val="24"/>
    </w:rPr>
  </w:style>
  <w:style w:type="paragraph" w:customStyle="1" w:styleId="a1Char40">
    <w:name w:val="a1 Char4"/>
    <w:basedOn w:val="a9"/>
    <w:qFormat/>
    <w:pPr>
      <w:widowControl/>
      <w:spacing w:line="300" w:lineRule="auto"/>
      <w:ind w:firstLine="493"/>
      <w:jc w:val="left"/>
    </w:pPr>
    <w:rPr>
      <w:rFonts w:ascii="隶书" w:eastAsia="隶书" w:hAnsi="隶书" w:cs="隶书"/>
      <w:kern w:val="0"/>
      <w:sz w:val="24"/>
      <w:szCs w:val="24"/>
    </w:rPr>
  </w:style>
  <w:style w:type="paragraph" w:customStyle="1" w:styleId="127927925">
    <w:name w:val="样式 标题 1 + 居中 段前: 27.9 磅 段后: 27.9 磅 行距: 固定值 25 磅"/>
    <w:basedOn w:val="12"/>
    <w:qFormat/>
    <w:pPr>
      <w:keepLines/>
      <w:tabs>
        <w:tab w:val="clear" w:pos="3360"/>
      </w:tabs>
      <w:snapToGrid/>
      <w:spacing w:beforeLines="0" w:before="240" w:afterLines="0" w:after="240" w:line="500" w:lineRule="exact"/>
    </w:pPr>
    <w:rPr>
      <w:rFonts w:cs="宋体"/>
      <w:b/>
      <w:bCs/>
      <w:kern w:val="44"/>
      <w:szCs w:val="32"/>
    </w:rPr>
  </w:style>
  <w:style w:type="paragraph" w:customStyle="1" w:styleId="1ffffa">
    <w:name w:val="页脚1"/>
    <w:basedOn w:val="affa"/>
    <w:qFormat/>
    <w:pPr>
      <w:widowControl/>
      <w:tabs>
        <w:tab w:val="clear" w:pos="4140"/>
        <w:tab w:val="clear" w:pos="8300"/>
      </w:tabs>
      <w:snapToGrid/>
    </w:pPr>
    <w:rPr>
      <w:rFonts w:ascii="宋体" w:hAnsi="宋体" w:cs="宋体"/>
      <w:kern w:val="0"/>
      <w:sz w:val="24"/>
      <w:szCs w:val="24"/>
    </w:rPr>
  </w:style>
  <w:style w:type="paragraph" w:customStyle="1" w:styleId="xl126">
    <w:name w:val="xl126"/>
    <w:basedOn w:val="a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隶书" w:eastAsia="隶书" w:hAnsi="隶书" w:cs="隶书"/>
      <w:b/>
      <w:bCs/>
      <w:color w:val="000000"/>
      <w:kern w:val="0"/>
      <w:sz w:val="24"/>
      <w:szCs w:val="24"/>
    </w:rPr>
  </w:style>
  <w:style w:type="paragraph" w:customStyle="1" w:styleId="afffffffffffffff3">
    <w:name w:val="三"/>
    <w:basedOn w:val="aff4"/>
    <w:qFormat/>
    <w:pPr>
      <w:adjustRightInd/>
      <w:snapToGrid/>
      <w:spacing w:line="400" w:lineRule="exact"/>
    </w:pPr>
    <w:rPr>
      <w:rFonts w:ascii="Times New Roman" w:hAnsi="Times New Roman"/>
      <w:b/>
      <w:bCs/>
      <w:sz w:val="28"/>
      <w:szCs w:val="21"/>
    </w:rPr>
  </w:style>
  <w:style w:type="paragraph" w:customStyle="1" w:styleId="21110">
    <w:name w:val="正文文本缩进 2111"/>
    <w:basedOn w:val="a9"/>
    <w:qFormat/>
    <w:pPr>
      <w:widowControl/>
      <w:tabs>
        <w:tab w:val="left" w:pos="3375"/>
      </w:tabs>
      <w:autoSpaceDE w:val="0"/>
      <w:autoSpaceDN w:val="0"/>
      <w:adjustRightInd w:val="0"/>
      <w:spacing w:line="440" w:lineRule="exact"/>
      <w:ind w:firstLine="480"/>
      <w:jc w:val="left"/>
      <w:textAlignment w:val="bottom"/>
    </w:pPr>
    <w:rPr>
      <w:rFonts w:ascii="隶书" w:eastAsia="隶书" w:hAnsi="隶书" w:cs="隶书"/>
      <w:color w:val="000000"/>
      <w:kern w:val="0"/>
      <w:sz w:val="24"/>
      <w:szCs w:val="24"/>
    </w:rPr>
  </w:style>
  <w:style w:type="paragraph" w:customStyle="1" w:styleId="a21">
    <w:name w:val="表头a2"/>
    <w:basedOn w:val="a9"/>
    <w:qFormat/>
    <w:pPr>
      <w:spacing w:beforeLines="50"/>
      <w:jc w:val="center"/>
    </w:pPr>
    <w:rPr>
      <w:rFonts w:ascii="黑体" w:eastAsia="黑体"/>
      <w:sz w:val="21"/>
      <w:szCs w:val="24"/>
    </w:rPr>
  </w:style>
  <w:style w:type="paragraph" w:customStyle="1" w:styleId="44165">
    <w:name w:val="样式 标题 4白布标题 4 + 首行缩进:  1.65 厘米"/>
    <w:basedOn w:val="40"/>
    <w:qFormat/>
    <w:pPr>
      <w:numPr>
        <w:numId w:val="0"/>
      </w:numPr>
      <w:tabs>
        <w:tab w:val="clear" w:pos="720"/>
      </w:tabs>
      <w:spacing w:beforeLines="200" w:before="280" w:after="700" w:line="360" w:lineRule="auto"/>
      <w:ind w:hanging="21"/>
      <w:jc w:val="center"/>
    </w:pPr>
    <w:rPr>
      <w:rFonts w:ascii="Times New Roman" w:eastAsia="宋体" w:hAnsi="Times New Roman" w:cs="宋体"/>
      <w:bCs/>
      <w:spacing w:val="-8"/>
      <w:kern w:val="0"/>
    </w:rPr>
  </w:style>
  <w:style w:type="paragraph" w:customStyle="1" w:styleId="xl138">
    <w:name w:val="xl138"/>
    <w:basedOn w:val="a9"/>
    <w:qFormat/>
    <w:pPr>
      <w:widowControl/>
      <w:pBdr>
        <w:top w:val="single" w:sz="4" w:space="0" w:color="auto"/>
        <w:bottom w:val="single" w:sz="4" w:space="0" w:color="auto"/>
        <w:right w:val="single" w:sz="8" w:space="0" w:color="auto"/>
      </w:pBdr>
      <w:spacing w:before="100" w:beforeAutospacing="1" w:after="100" w:afterAutospacing="1"/>
      <w:jc w:val="center"/>
    </w:pPr>
    <w:rPr>
      <w:rFonts w:ascii="隶书" w:eastAsia="隶书" w:hAnsi="隶书" w:cs="隶书"/>
      <w:b/>
      <w:bCs/>
      <w:color w:val="000000"/>
      <w:kern w:val="0"/>
      <w:sz w:val="22"/>
      <w:szCs w:val="22"/>
    </w:rPr>
  </w:style>
  <w:style w:type="paragraph" w:customStyle="1" w:styleId="xl152">
    <w:name w:val="xl152"/>
    <w:basedOn w:val="a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隶书" w:eastAsia="隶书" w:hAnsi="隶书" w:cs="隶书"/>
      <w:color w:val="000000"/>
      <w:kern w:val="0"/>
      <w:sz w:val="20"/>
      <w:szCs w:val="24"/>
    </w:rPr>
  </w:style>
  <w:style w:type="paragraph" w:customStyle="1" w:styleId="xl225">
    <w:name w:val="xl225"/>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339966"/>
      <w:kern w:val="0"/>
      <w:sz w:val="21"/>
      <w:szCs w:val="21"/>
      <w:u w:val="single"/>
    </w:rPr>
  </w:style>
  <w:style w:type="paragraph" w:customStyle="1" w:styleId="afffffffffffffff4">
    <w:name w:val="文章附标题"/>
    <w:basedOn w:val="a9"/>
    <w:next w:val="a9"/>
    <w:qFormat/>
    <w:pPr>
      <w:widowControl/>
      <w:autoSpaceDE w:val="0"/>
      <w:autoSpaceDN w:val="0"/>
      <w:adjustRightInd w:val="0"/>
      <w:spacing w:before="187" w:after="175" w:line="374" w:lineRule="atLeast"/>
      <w:jc w:val="center"/>
    </w:pPr>
    <w:rPr>
      <w:rFonts w:ascii="隶书" w:eastAsia="隶书" w:hAnsi="隶书" w:cs="隶书"/>
      <w:color w:val="000000"/>
      <w:kern w:val="0"/>
      <w:sz w:val="36"/>
      <w:szCs w:val="36"/>
      <w:lang w:val="zh-CN"/>
    </w:rPr>
  </w:style>
  <w:style w:type="paragraph" w:customStyle="1" w:styleId="3fb">
    <w:name w:val="样式 标题 3 + 宋体"/>
    <w:basedOn w:val="30"/>
    <w:qFormat/>
    <w:pPr>
      <w:spacing w:before="0" w:after="0" w:line="360" w:lineRule="auto"/>
      <w:ind w:firstLineChars="200" w:firstLine="200"/>
      <w:jc w:val="both"/>
    </w:pPr>
    <w:rPr>
      <w:rFonts w:ascii="宋体" w:hAnsi="宋体"/>
      <w:bCs/>
      <w:sz w:val="24"/>
      <w:szCs w:val="32"/>
    </w:rPr>
  </w:style>
  <w:style w:type="paragraph" w:customStyle="1" w:styleId="1ffffb">
    <w:name w:val="纯文本1"/>
    <w:basedOn w:val="a9"/>
    <w:qFormat/>
    <w:pPr>
      <w:spacing w:line="360" w:lineRule="auto"/>
      <w:ind w:firstLineChars="200" w:firstLine="480"/>
    </w:pPr>
    <w:rPr>
      <w:rFonts w:ascii="宋体" w:hAnsi="Courier New" w:hint="eastAsia"/>
      <w:sz w:val="24"/>
    </w:rPr>
  </w:style>
  <w:style w:type="paragraph" w:customStyle="1" w:styleId="afffffffffffffff5">
    <w:name w:val="图名文字"/>
    <w:basedOn w:val="a9"/>
    <w:qFormat/>
    <w:pPr>
      <w:autoSpaceDE w:val="0"/>
      <w:autoSpaceDN w:val="0"/>
      <w:adjustRightInd w:val="0"/>
      <w:snapToGrid w:val="0"/>
      <w:jc w:val="center"/>
    </w:pPr>
    <w:rPr>
      <w:rFonts w:ascii="黑体" w:eastAsia="黑体"/>
      <w:b/>
      <w:color w:val="000000"/>
      <w:kern w:val="0"/>
      <w:sz w:val="21"/>
    </w:rPr>
  </w:style>
  <w:style w:type="paragraph" w:customStyle="1" w:styleId="p16">
    <w:name w:val="p16"/>
    <w:basedOn w:val="a9"/>
    <w:qFormat/>
    <w:pPr>
      <w:widowControl/>
      <w:spacing w:line="360" w:lineRule="auto"/>
      <w:ind w:firstLine="493"/>
    </w:pPr>
    <w:rPr>
      <w:rFonts w:ascii="宋体" w:hAnsi="宋体" w:cs="宋体"/>
      <w:kern w:val="0"/>
      <w:sz w:val="24"/>
      <w:szCs w:val="24"/>
    </w:rPr>
  </w:style>
  <w:style w:type="paragraph" w:customStyle="1" w:styleId="afffffffffffffff6">
    <w:name w:val="标准书脚_偶数页"/>
    <w:qFormat/>
    <w:pPr>
      <w:spacing w:before="120"/>
    </w:pPr>
    <w:rPr>
      <w:rFonts w:ascii="仿宋_GB2312" w:eastAsia="隶书" w:hAnsi="仿宋_GB2312" w:cs="仿宋_GB2312"/>
      <w:sz w:val="18"/>
    </w:rPr>
  </w:style>
  <w:style w:type="paragraph" w:customStyle="1" w:styleId="A31">
    <w:name w:val="A3"/>
    <w:basedOn w:val="a9"/>
    <w:qFormat/>
    <w:pPr>
      <w:tabs>
        <w:tab w:val="left" w:pos="960"/>
      </w:tabs>
      <w:spacing w:line="300" w:lineRule="auto"/>
      <w:ind w:left="960" w:hanging="435"/>
    </w:pPr>
    <w:rPr>
      <w:b/>
      <w:sz w:val="30"/>
      <w:szCs w:val="24"/>
    </w:rPr>
  </w:style>
  <w:style w:type="paragraph" w:customStyle="1" w:styleId="A12">
    <w:name w:val="A1"/>
    <w:basedOn w:val="a9"/>
    <w:qFormat/>
    <w:pPr>
      <w:widowControl/>
      <w:tabs>
        <w:tab w:val="left" w:pos="780"/>
      </w:tabs>
      <w:spacing w:before="120" w:after="120" w:line="300" w:lineRule="auto"/>
      <w:ind w:left="780" w:hanging="360"/>
      <w:jc w:val="center"/>
    </w:pPr>
    <w:rPr>
      <w:rFonts w:ascii="隶书" w:eastAsia="隶书" w:hAnsi="隶书" w:cs="隶书"/>
      <w:b/>
      <w:bCs/>
      <w:kern w:val="0"/>
      <w:sz w:val="36"/>
      <w:szCs w:val="36"/>
    </w:rPr>
  </w:style>
  <w:style w:type="paragraph" w:customStyle="1" w:styleId="3-3-1">
    <w:name w:val="表3-3-1"/>
    <w:basedOn w:val="affffffffffffff"/>
    <w:qFormat/>
    <w:pPr>
      <w:widowControl/>
      <w:tabs>
        <w:tab w:val="left" w:pos="0"/>
      </w:tabs>
      <w:ind w:firstLine="0"/>
      <w:jc w:val="center"/>
    </w:pPr>
    <w:rPr>
      <w:rFonts w:cs="宋体"/>
      <w:b/>
      <w:kern w:val="0"/>
      <w:szCs w:val="24"/>
    </w:rPr>
  </w:style>
  <w:style w:type="paragraph" w:customStyle="1" w:styleId="p23">
    <w:name w:val="p23"/>
    <w:basedOn w:val="a9"/>
    <w:qFormat/>
    <w:pPr>
      <w:widowControl/>
      <w:spacing w:after="120" w:line="360" w:lineRule="auto"/>
      <w:ind w:firstLineChars="200" w:firstLine="210"/>
      <w:jc w:val="left"/>
    </w:pPr>
    <w:rPr>
      <w:rFonts w:ascii="宋体" w:hAnsi="宋体"/>
      <w:kern w:val="0"/>
      <w:sz w:val="32"/>
    </w:rPr>
  </w:style>
  <w:style w:type="paragraph" w:customStyle="1" w:styleId="xl163">
    <w:name w:val="xl163"/>
    <w:basedOn w:val="a9"/>
    <w:qFormat/>
    <w:pPr>
      <w:widowControl/>
      <w:pBdr>
        <w:top w:val="single" w:sz="4" w:space="0" w:color="auto"/>
        <w:bottom w:val="single" w:sz="4" w:space="0" w:color="auto"/>
      </w:pBdr>
      <w:spacing w:before="100" w:beforeAutospacing="1" w:after="100" w:afterAutospacing="1"/>
      <w:jc w:val="left"/>
      <w:textAlignment w:val="center"/>
    </w:pPr>
    <w:rPr>
      <w:rFonts w:ascii="隶书" w:eastAsia="隶书" w:hAnsi="隶书" w:cs="隶书"/>
      <w:color w:val="000000"/>
      <w:kern w:val="0"/>
      <w:sz w:val="20"/>
      <w:szCs w:val="24"/>
    </w:rPr>
  </w:style>
  <w:style w:type="paragraph" w:customStyle="1" w:styleId="3CharCharCharChar">
    <w:name w:val="3 Char Char Char Char"/>
    <w:basedOn w:val="a9"/>
    <w:qFormat/>
    <w:pPr>
      <w:widowControl/>
      <w:spacing w:line="460" w:lineRule="exact"/>
      <w:ind w:firstLineChars="192" w:firstLine="461"/>
      <w:jc w:val="left"/>
    </w:pPr>
    <w:rPr>
      <w:rFonts w:ascii="隶书" w:eastAsia="隶书" w:hAnsi="隶书" w:cs="隶书"/>
      <w:color w:val="FF0000"/>
      <w:kern w:val="0"/>
      <w:sz w:val="24"/>
      <w:szCs w:val="24"/>
    </w:rPr>
  </w:style>
  <w:style w:type="paragraph" w:customStyle="1" w:styleId="afffffffffffffff7">
    <w:name w:val="一"/>
    <w:basedOn w:val="aff4"/>
    <w:qFormat/>
    <w:pPr>
      <w:adjustRightInd/>
      <w:snapToGrid/>
      <w:spacing w:beforeLines="50" w:afterLines="50" w:after="120" w:line="480" w:lineRule="exact"/>
      <w:jc w:val="center"/>
    </w:pPr>
    <w:rPr>
      <w:rFonts w:cs="Courier New"/>
      <w:b/>
      <w:bCs/>
      <w:sz w:val="32"/>
      <w:szCs w:val="21"/>
    </w:rPr>
  </w:style>
  <w:style w:type="paragraph" w:customStyle="1" w:styleId="2ffc">
    <w:name w:val="正文缩进2"/>
    <w:basedOn w:val="a9"/>
    <w:qFormat/>
    <w:pPr>
      <w:spacing w:line="360" w:lineRule="auto"/>
      <w:ind w:firstLineChars="200" w:firstLine="420"/>
    </w:pPr>
    <w:rPr>
      <w:rFonts w:hint="eastAsia"/>
      <w:sz w:val="24"/>
    </w:rPr>
  </w:style>
  <w:style w:type="paragraph" w:customStyle="1" w:styleId="3fc">
    <w:name w:val="一标题 3"/>
    <w:basedOn w:val="a9"/>
    <w:next w:val="a9"/>
    <w:qFormat/>
    <w:pPr>
      <w:widowControl/>
      <w:adjustRightInd w:val="0"/>
      <w:snapToGrid w:val="0"/>
      <w:spacing w:before="120" w:after="120"/>
      <w:jc w:val="left"/>
      <w:outlineLvl w:val="2"/>
    </w:pPr>
    <w:rPr>
      <w:rFonts w:ascii="宋体" w:hAnsi="宋体" w:cs="宋体"/>
      <w:b/>
      <w:bCs/>
      <w:kern w:val="0"/>
    </w:rPr>
  </w:style>
  <w:style w:type="paragraph" w:customStyle="1" w:styleId="afffffffffffffff8">
    <w:name w:val="正文二"/>
    <w:basedOn w:val="a9"/>
    <w:qFormat/>
    <w:pPr>
      <w:spacing w:line="300" w:lineRule="auto"/>
    </w:pPr>
    <w:rPr>
      <w:sz w:val="30"/>
      <w:szCs w:val="24"/>
    </w:rPr>
  </w:style>
  <w:style w:type="paragraph" w:customStyle="1" w:styleId="2ffd">
    <w:name w:val="批注框文本2"/>
    <w:basedOn w:val="a9"/>
    <w:qFormat/>
    <w:pPr>
      <w:spacing w:line="360" w:lineRule="auto"/>
      <w:ind w:firstLineChars="200" w:firstLine="480"/>
    </w:pPr>
    <w:rPr>
      <w:sz w:val="18"/>
      <w:szCs w:val="24"/>
    </w:rPr>
  </w:style>
  <w:style w:type="paragraph" w:customStyle="1" w:styleId="xl227">
    <w:name w:val="xl227"/>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339966"/>
      <w:kern w:val="0"/>
      <w:sz w:val="21"/>
      <w:szCs w:val="21"/>
      <w:u w:val="single"/>
    </w:rPr>
  </w:style>
  <w:style w:type="paragraph" w:customStyle="1" w:styleId="5-1">
    <w:name w:val="表5-1"/>
    <w:basedOn w:val="1-1"/>
    <w:qFormat/>
    <w:pPr>
      <w:spacing w:beforeLines="0" w:after="156" w:line="240" w:lineRule="auto"/>
      <w:ind w:left="0" w:firstLine="0"/>
    </w:pPr>
    <w:rPr>
      <w:rFonts w:eastAsia="黑体"/>
      <w:b w:val="0"/>
    </w:rPr>
  </w:style>
  <w:style w:type="paragraph" w:customStyle="1" w:styleId="1-1">
    <w:name w:val="表1-1"/>
    <w:basedOn w:val="a9"/>
    <w:qFormat/>
    <w:pPr>
      <w:widowControl/>
      <w:tabs>
        <w:tab w:val="left" w:pos="879"/>
      </w:tabs>
      <w:spacing w:beforeLines="50" w:line="360" w:lineRule="auto"/>
      <w:ind w:left="879" w:hanging="425"/>
      <w:jc w:val="center"/>
    </w:pPr>
    <w:rPr>
      <w:rFonts w:ascii="黑体" w:hAnsi="宋体" w:cs="宋体"/>
      <w:b/>
      <w:kern w:val="0"/>
      <w:sz w:val="24"/>
      <w:szCs w:val="24"/>
    </w:rPr>
  </w:style>
  <w:style w:type="paragraph" w:customStyle="1" w:styleId="xl231">
    <w:name w:val="xl231"/>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1"/>
      <w:szCs w:val="21"/>
      <w:u w:val="single"/>
    </w:rPr>
  </w:style>
  <w:style w:type="paragraph" w:customStyle="1" w:styleId="xl132">
    <w:name w:val="xl132"/>
    <w:basedOn w:val="a9"/>
    <w:qFormat/>
    <w:pPr>
      <w:widowControl/>
      <w:spacing w:before="100" w:beforeAutospacing="1" w:after="100" w:afterAutospacing="1"/>
      <w:jc w:val="left"/>
    </w:pPr>
    <w:rPr>
      <w:rFonts w:ascii="隶书" w:eastAsia="隶书" w:hAnsi="隶书" w:cs="隶书"/>
      <w:color w:val="000000"/>
      <w:kern w:val="0"/>
      <w:sz w:val="24"/>
      <w:szCs w:val="24"/>
    </w:rPr>
  </w:style>
  <w:style w:type="paragraph" w:customStyle="1" w:styleId="xl166">
    <w:name w:val="xl16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隶书" w:eastAsia="隶书" w:hAnsi="隶书" w:cs="隶书"/>
      <w:color w:val="000000"/>
      <w:kern w:val="0"/>
      <w:sz w:val="20"/>
      <w:szCs w:val="24"/>
    </w:rPr>
  </w:style>
  <w:style w:type="paragraph" w:customStyle="1" w:styleId="xl149">
    <w:name w:val="xl14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隶书" w:eastAsia="隶书" w:hAnsi="隶书" w:cs="隶书"/>
      <w:color w:val="000000"/>
      <w:kern w:val="0"/>
      <w:sz w:val="20"/>
      <w:szCs w:val="24"/>
    </w:rPr>
  </w:style>
  <w:style w:type="paragraph" w:customStyle="1" w:styleId="msonormalat10">
    <w:name w:val="msonormal at_10"/>
    <w:basedOn w:val="a9"/>
    <w:qFormat/>
    <w:pPr>
      <w:widowControl/>
      <w:spacing w:before="100" w:beforeAutospacing="1" w:after="100" w:afterAutospacing="1"/>
      <w:jc w:val="left"/>
    </w:pPr>
    <w:rPr>
      <w:rFonts w:ascii="宋体" w:hAnsi="宋体" w:cs="宋体"/>
      <w:kern w:val="0"/>
      <w:sz w:val="24"/>
      <w:szCs w:val="24"/>
    </w:rPr>
  </w:style>
  <w:style w:type="paragraph" w:customStyle="1" w:styleId="085">
    <w:name w:val="样式 首行缩进:  0.85 厘米"/>
    <w:basedOn w:val="a9"/>
    <w:qFormat/>
    <w:pPr>
      <w:adjustRightInd w:val="0"/>
      <w:spacing w:line="500" w:lineRule="exact"/>
      <w:ind w:firstLine="510"/>
    </w:pPr>
    <w:rPr>
      <w:rFonts w:cs="宋体"/>
      <w:sz w:val="24"/>
    </w:rPr>
  </w:style>
  <w:style w:type="paragraph" w:customStyle="1" w:styleId="xl127">
    <w:name w:val="xl127"/>
    <w:basedOn w:val="a9"/>
    <w:qFormat/>
    <w:pPr>
      <w:widowControl/>
      <w:pBdr>
        <w:top w:val="single" w:sz="4" w:space="0" w:color="auto"/>
        <w:left w:val="single" w:sz="4" w:space="0" w:color="auto"/>
        <w:right w:val="single" w:sz="4" w:space="0" w:color="auto"/>
      </w:pBdr>
      <w:spacing w:before="100" w:beforeAutospacing="1" w:after="100" w:afterAutospacing="1"/>
      <w:jc w:val="left"/>
    </w:pPr>
    <w:rPr>
      <w:rFonts w:ascii="隶书" w:eastAsia="隶书" w:hAnsi="隶书" w:cs="隶书"/>
      <w:color w:val="000000"/>
      <w:kern w:val="0"/>
      <w:sz w:val="20"/>
      <w:szCs w:val="24"/>
    </w:rPr>
  </w:style>
  <w:style w:type="paragraph" w:customStyle="1" w:styleId="xl169">
    <w:name w:val="xl169"/>
    <w:basedOn w:val="a9"/>
    <w:qFormat/>
    <w:pPr>
      <w:widowControl/>
      <w:pBdr>
        <w:top w:val="single" w:sz="4" w:space="0" w:color="auto"/>
        <w:bottom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CharCharCharCharCharCharCharCharCharChar">
    <w:name w:val="Char Char Char Char Char Char Char Char Char Char"/>
    <w:basedOn w:val="a9"/>
    <w:qFormat/>
    <w:pPr>
      <w:adjustRightInd w:val="0"/>
      <w:snapToGrid w:val="0"/>
      <w:spacing w:beforeLines="100" w:afterLines="100" w:line="440" w:lineRule="exact"/>
      <w:ind w:firstLineChars="200" w:firstLine="200"/>
    </w:pPr>
    <w:rPr>
      <w:sz w:val="21"/>
    </w:rPr>
  </w:style>
  <w:style w:type="paragraph" w:customStyle="1" w:styleId="pa-8">
    <w:name w:val="pa-8"/>
    <w:basedOn w:val="a9"/>
    <w:qFormat/>
    <w:pPr>
      <w:widowControl/>
      <w:spacing w:line="320" w:lineRule="atLeast"/>
      <w:ind w:firstLineChars="200" w:firstLine="200"/>
      <w:jc w:val="center"/>
    </w:pPr>
    <w:rPr>
      <w:rFonts w:ascii="宋体" w:hAnsi="宋体" w:cs="宋体"/>
      <w:kern w:val="0"/>
      <w:sz w:val="24"/>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9"/>
    <w:qFormat/>
    <w:pPr>
      <w:tabs>
        <w:tab w:val="left" w:pos="360"/>
      </w:tabs>
      <w:spacing w:line="360" w:lineRule="auto"/>
      <w:ind w:firstLineChars="200" w:firstLine="420"/>
    </w:pPr>
    <w:rPr>
      <w:rFonts w:ascii="Arial" w:hAnsi="Arial" w:cs="Arial"/>
      <w:sz w:val="20"/>
    </w:rPr>
  </w:style>
  <w:style w:type="paragraph" w:customStyle="1" w:styleId="321">
    <w:name w:val="正文文本缩进 32"/>
    <w:basedOn w:val="a9"/>
    <w:qFormat/>
    <w:pPr>
      <w:adjustRightInd w:val="0"/>
      <w:spacing w:line="440" w:lineRule="exact"/>
      <w:ind w:firstLineChars="200" w:firstLine="480"/>
      <w:textAlignment w:val="baseline"/>
    </w:pPr>
    <w:rPr>
      <w:rFonts w:ascii="宋体" w:hAnsi="宋体"/>
      <w:sz w:val="24"/>
    </w:rPr>
  </w:style>
  <w:style w:type="paragraph" w:customStyle="1" w:styleId="2ffe">
    <w:name w:val="表内容2"/>
    <w:basedOn w:val="afffffffffffffff9"/>
    <w:qFormat/>
    <w:pPr>
      <w:widowControl/>
      <w:spacing w:line="240" w:lineRule="auto"/>
    </w:pPr>
    <w:rPr>
      <w:rFonts w:ascii="隶书" w:eastAsia="隶书" w:hAnsi="隶书" w:cs="隶书"/>
      <w:kern w:val="0"/>
      <w:sz w:val="24"/>
      <w:szCs w:val="21"/>
      <w:u w:val="single"/>
    </w:rPr>
  </w:style>
  <w:style w:type="paragraph" w:customStyle="1" w:styleId="afffffffffffffff9">
    <w:name w:val="表内容"/>
    <w:basedOn w:val="a9"/>
    <w:qFormat/>
    <w:pPr>
      <w:spacing w:line="288" w:lineRule="auto"/>
      <w:jc w:val="center"/>
    </w:pPr>
    <w:rPr>
      <w:sz w:val="21"/>
      <w:szCs w:val="24"/>
    </w:rPr>
  </w:style>
  <w:style w:type="paragraph" w:customStyle="1" w:styleId="CharCharCharChar3">
    <w:name w:val="Char Char Char Char3"/>
    <w:basedOn w:val="a9"/>
    <w:next w:val="a9"/>
    <w:qFormat/>
    <w:pPr>
      <w:widowControl/>
      <w:spacing w:line="360" w:lineRule="auto"/>
      <w:ind w:firstLineChars="200" w:firstLine="200"/>
      <w:jc w:val="left"/>
    </w:pPr>
    <w:rPr>
      <w:rFonts w:ascii="宋体" w:hAnsi="宋体" w:cs="宋体"/>
      <w:kern w:val="0"/>
      <w:sz w:val="24"/>
      <w:szCs w:val="24"/>
    </w:rPr>
  </w:style>
  <w:style w:type="paragraph" w:customStyle="1" w:styleId="2fff">
    <w:name w:val="普通(网站)2"/>
    <w:basedOn w:val="a9"/>
    <w:qFormat/>
    <w:pPr>
      <w:widowControl/>
      <w:spacing w:before="100" w:beforeAutospacing="1" w:after="100" w:afterAutospacing="1" w:line="360" w:lineRule="auto"/>
      <w:ind w:firstLineChars="200" w:firstLine="480"/>
      <w:jc w:val="left"/>
    </w:pPr>
    <w:rPr>
      <w:rFonts w:ascii="宋体" w:hAnsi="宋体" w:hint="eastAsia"/>
      <w:sz w:val="24"/>
    </w:rPr>
  </w:style>
  <w:style w:type="paragraph" w:customStyle="1" w:styleId="103">
    <w:name w:val="样式 样式 宋体 小四1 + 加宽量  0.3 磅"/>
    <w:basedOn w:val="a9"/>
    <w:next w:val="a9"/>
    <w:qFormat/>
    <w:pPr>
      <w:adjustRightInd w:val="0"/>
      <w:spacing w:line="360" w:lineRule="auto"/>
      <w:ind w:firstLine="567"/>
      <w:textAlignment w:val="baseline"/>
    </w:pPr>
    <w:rPr>
      <w:spacing w:val="6"/>
      <w:sz w:val="24"/>
    </w:rPr>
  </w:style>
  <w:style w:type="paragraph" w:customStyle="1" w:styleId="xl147">
    <w:name w:val="xl147"/>
    <w:basedOn w:val="a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隶书" w:eastAsia="隶书" w:hAnsi="隶书" w:cs="隶书"/>
      <w:color w:val="000000"/>
      <w:kern w:val="0"/>
      <w:sz w:val="20"/>
      <w:szCs w:val="24"/>
    </w:rPr>
  </w:style>
  <w:style w:type="paragraph" w:customStyle="1" w:styleId="CharCharCharCharCharCharCharCharCharChar11">
    <w:name w:val="Char Char Char Char Char Char Char Char Char Char11"/>
    <w:basedOn w:val="a9"/>
    <w:qFormat/>
    <w:pPr>
      <w:widowControl/>
      <w:adjustRightInd w:val="0"/>
      <w:snapToGrid w:val="0"/>
      <w:spacing w:beforeLines="100" w:afterLines="100" w:line="440" w:lineRule="exact"/>
      <w:ind w:firstLineChars="200" w:firstLine="200"/>
      <w:jc w:val="left"/>
    </w:pPr>
    <w:rPr>
      <w:rFonts w:ascii="隶书" w:eastAsia="隶书" w:hAnsi="隶书" w:cs="隶书"/>
      <w:kern w:val="0"/>
      <w:sz w:val="24"/>
      <w:szCs w:val="24"/>
    </w:rPr>
  </w:style>
  <w:style w:type="paragraph" w:customStyle="1" w:styleId="CharCharChar2CharCharCharChar">
    <w:name w:val="Char Char Char2 Char Char Char Char"/>
    <w:basedOn w:val="a9"/>
    <w:qFormat/>
    <w:pPr>
      <w:widowControl/>
      <w:tabs>
        <w:tab w:val="left" w:pos="360"/>
      </w:tabs>
      <w:ind w:firstLine="420"/>
      <w:jc w:val="left"/>
    </w:pPr>
    <w:rPr>
      <w:rFonts w:ascii="Arial" w:hAnsi="Arial" w:cs="Arial"/>
      <w:kern w:val="0"/>
      <w:sz w:val="20"/>
    </w:rPr>
  </w:style>
  <w:style w:type="paragraph" w:customStyle="1" w:styleId="xl133">
    <w:name w:val="xl133"/>
    <w:basedOn w:val="a9"/>
    <w:qFormat/>
    <w:pPr>
      <w:widowControl/>
      <w:spacing w:before="100" w:beforeAutospacing="1" w:after="100" w:afterAutospacing="1"/>
      <w:jc w:val="left"/>
    </w:pPr>
    <w:rPr>
      <w:rFonts w:ascii="隶书" w:eastAsia="隶书" w:hAnsi="隶书" w:cs="隶书"/>
      <w:color w:val="000000"/>
      <w:kern w:val="0"/>
      <w:sz w:val="20"/>
      <w:szCs w:val="24"/>
    </w:rPr>
  </w:style>
  <w:style w:type="paragraph" w:customStyle="1" w:styleId="xl151">
    <w:name w:val="xl151"/>
    <w:basedOn w:val="a9"/>
    <w:qFormat/>
    <w:pPr>
      <w:widowControl/>
      <w:pBdr>
        <w:top w:val="single" w:sz="4" w:space="0" w:color="auto"/>
        <w:bottom w:val="single" w:sz="4" w:space="0" w:color="auto"/>
      </w:pBdr>
      <w:spacing w:before="100" w:beforeAutospacing="1" w:after="100" w:afterAutospacing="1"/>
      <w:jc w:val="left"/>
      <w:textAlignment w:val="center"/>
    </w:pPr>
    <w:rPr>
      <w:rFonts w:ascii="隶书" w:eastAsia="隶书" w:hAnsi="隶书" w:cs="隶书"/>
      <w:color w:val="000000"/>
      <w:kern w:val="0"/>
      <w:sz w:val="20"/>
      <w:szCs w:val="24"/>
    </w:rPr>
  </w:style>
  <w:style w:type="paragraph" w:customStyle="1" w:styleId="05050505">
    <w:name w:val="样式 样式 节 + 段前: 0.5 行 段后: 0.5 行 + 段前: 0.5 行 段后: 0.5 行"/>
    <w:basedOn w:val="a9"/>
    <w:qFormat/>
    <w:pPr>
      <w:widowControl/>
      <w:spacing w:beforeLines="50" w:afterLines="50" w:line="400" w:lineRule="exact"/>
      <w:jc w:val="center"/>
      <w:outlineLvl w:val="1"/>
    </w:pPr>
    <w:rPr>
      <w:rFonts w:ascii="隶书" w:eastAsia="黑体" w:hAnsi="隶书" w:cs="隶书"/>
      <w:b/>
      <w:kern w:val="0"/>
      <w:sz w:val="36"/>
      <w:szCs w:val="24"/>
    </w:rPr>
  </w:style>
  <w:style w:type="paragraph" w:customStyle="1" w:styleId="afffffffffffffffa">
    <w:name w:val="正文文本样式"/>
    <w:basedOn w:val="aff0"/>
    <w:qFormat/>
    <w:pPr>
      <w:widowControl/>
      <w:spacing w:line="520" w:lineRule="exact"/>
      <w:ind w:left="0" w:firstLineChars="200" w:firstLine="480"/>
      <w:jc w:val="left"/>
    </w:pPr>
    <w:rPr>
      <w:rFonts w:ascii="宋体" w:hAnsi="宋体" w:cs="宋体"/>
      <w:kern w:val="0"/>
      <w:sz w:val="24"/>
      <w:szCs w:val="24"/>
    </w:rPr>
  </w:style>
  <w:style w:type="paragraph" w:customStyle="1" w:styleId="125524">
    <w:name w:val="样式 样式 样式 宋体 三号 自动设置 左 首行缩进:  1.2 厘米 段前: 5 磅 段后: 5 磅 行距: 固定值 24 磅..."/>
    <w:basedOn w:val="a9"/>
    <w:qFormat/>
    <w:pPr>
      <w:widowControl/>
      <w:pBdr>
        <w:bottom w:val="single" w:sz="4" w:space="2" w:color="auto"/>
      </w:pBdr>
      <w:spacing w:before="100" w:after="100" w:line="480" w:lineRule="exact"/>
      <w:jc w:val="left"/>
    </w:pPr>
    <w:rPr>
      <w:rFonts w:ascii="宋体" w:hAnsi="宋体" w:cs="宋体"/>
      <w:kern w:val="0"/>
      <w:sz w:val="24"/>
      <w:szCs w:val="24"/>
      <w:u w:val="single"/>
    </w:rPr>
  </w:style>
  <w:style w:type="paragraph" w:customStyle="1" w:styleId="221">
    <w:name w:val="正文文本缩进 22"/>
    <w:basedOn w:val="a9"/>
    <w:qFormat/>
    <w:pPr>
      <w:tabs>
        <w:tab w:val="left" w:pos="3375"/>
      </w:tabs>
      <w:autoSpaceDE w:val="0"/>
      <w:autoSpaceDN w:val="0"/>
      <w:adjustRightInd w:val="0"/>
      <w:spacing w:line="440" w:lineRule="exact"/>
      <w:ind w:firstLine="480"/>
      <w:textAlignment w:val="bottom"/>
    </w:pPr>
    <w:rPr>
      <w:color w:val="000000"/>
      <w:sz w:val="24"/>
    </w:rPr>
  </w:style>
  <w:style w:type="paragraph" w:customStyle="1" w:styleId="226">
    <w:name w:val="样式 标题 2 + 宋体 四号 行距: 固定值 26 磅"/>
    <w:basedOn w:val="26"/>
    <w:qFormat/>
    <w:pPr>
      <w:adjustRightInd/>
      <w:snapToGrid/>
      <w:spacing w:beforeLines="150" w:before="200" w:line="520" w:lineRule="exact"/>
      <w:ind w:left="-805" w:firstLineChars="200" w:firstLine="562"/>
      <w:jc w:val="center"/>
      <w:outlineLvl w:val="9"/>
    </w:pPr>
    <w:rPr>
      <w:rFonts w:cs="宋体"/>
      <w:b/>
      <w:bCs/>
      <w:kern w:val="0"/>
    </w:rPr>
  </w:style>
  <w:style w:type="paragraph" w:customStyle="1" w:styleId="5-3-1">
    <w:name w:val="表5-3-1"/>
    <w:basedOn w:val="a9"/>
    <w:qFormat/>
    <w:pPr>
      <w:keepNext/>
      <w:widowControl/>
      <w:tabs>
        <w:tab w:val="left" w:pos="0"/>
      </w:tabs>
      <w:adjustRightInd w:val="0"/>
      <w:snapToGrid w:val="0"/>
      <w:spacing w:line="360" w:lineRule="auto"/>
      <w:jc w:val="center"/>
    </w:pPr>
    <w:rPr>
      <w:rFonts w:ascii="Arial" w:hAnsi="Arial" w:cs="宋体"/>
      <w:b/>
      <w:kern w:val="0"/>
      <w:sz w:val="24"/>
      <w:szCs w:val="24"/>
    </w:rPr>
  </w:style>
  <w:style w:type="paragraph" w:customStyle="1" w:styleId="30505">
    <w:name w:val="样式 标题 3 + 段前: 0.5 行 段后: 0.5 行"/>
    <w:basedOn w:val="30"/>
    <w:qFormat/>
    <w:pPr>
      <w:widowControl/>
      <w:autoSpaceDE w:val="0"/>
      <w:autoSpaceDN w:val="0"/>
      <w:adjustRightInd w:val="0"/>
      <w:spacing w:before="0" w:after="0" w:line="480" w:lineRule="exact"/>
      <w:ind w:firstLineChars="200" w:firstLine="200"/>
      <w:jc w:val="left"/>
    </w:pPr>
    <w:rPr>
      <w:rFonts w:ascii="隶书" w:eastAsia="隶书" w:hAnsi="仿宋_GB2312" w:cs="隶书"/>
      <w:bCs/>
      <w:color w:val="000000"/>
      <w:kern w:val="0"/>
      <w:sz w:val="28"/>
      <w:szCs w:val="28"/>
    </w:rPr>
  </w:style>
  <w:style w:type="paragraph" w:customStyle="1" w:styleId="3fd">
    <w:name w:val="表格3"/>
    <w:basedOn w:val="a9"/>
    <w:qFormat/>
    <w:pPr>
      <w:widowControl/>
      <w:jc w:val="center"/>
    </w:pPr>
    <w:rPr>
      <w:rFonts w:ascii="隶书" w:eastAsia="隶书" w:hAnsi="隶书" w:cs="隶书"/>
      <w:kern w:val="0"/>
      <w:sz w:val="24"/>
      <w:szCs w:val="24"/>
    </w:rPr>
  </w:style>
  <w:style w:type="paragraph" w:customStyle="1" w:styleId="xl153">
    <w:name w:val="xl153"/>
    <w:basedOn w:val="a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隶书" w:eastAsia="隶书" w:hAnsi="隶书" w:cs="隶书"/>
      <w:color w:val="000000"/>
      <w:kern w:val="0"/>
      <w:sz w:val="20"/>
      <w:szCs w:val="24"/>
    </w:rPr>
  </w:style>
  <w:style w:type="paragraph" w:customStyle="1" w:styleId="100">
    <w:name w:val="10"/>
    <w:basedOn w:val="a9"/>
    <w:qFormat/>
    <w:pPr>
      <w:spacing w:beforeLines="50" w:afterLines="50" w:line="440" w:lineRule="exact"/>
      <w:ind w:firstLineChars="217" w:firstLine="523"/>
    </w:pPr>
    <w:rPr>
      <w:b/>
      <w:bCs/>
      <w:color w:val="000000"/>
      <w:szCs w:val="24"/>
    </w:rPr>
  </w:style>
  <w:style w:type="paragraph" w:customStyle="1" w:styleId="CharCharCharChar4">
    <w:name w:val="样式 正文缩进首行缩进两字特点 Char正文缩进 Char正文（首行缩进两字） Char正文（首行缩进两字） Char..."/>
    <w:basedOn w:val="af3"/>
    <w:qFormat/>
    <w:pPr>
      <w:snapToGrid/>
      <w:spacing w:line="440" w:lineRule="exact"/>
      <w:ind w:firstLineChars="200" w:firstLine="480"/>
      <w:textAlignment w:val="baseline"/>
    </w:pPr>
    <w:rPr>
      <w:rFonts w:cs="宋体"/>
    </w:rPr>
  </w:style>
  <w:style w:type="paragraph" w:customStyle="1" w:styleId="xl172">
    <w:name w:val="xl172"/>
    <w:basedOn w:val="a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7-1">
    <w:name w:val="表7-1"/>
    <w:basedOn w:val="a9"/>
    <w:qFormat/>
    <w:pPr>
      <w:widowControl/>
      <w:spacing w:beforeLines="50"/>
      <w:jc w:val="center"/>
    </w:pPr>
    <w:rPr>
      <w:rFonts w:ascii="黑体" w:eastAsia="黑体" w:hAnsi="宋体" w:cs="宋体"/>
      <w:kern w:val="0"/>
      <w:sz w:val="24"/>
      <w:szCs w:val="24"/>
    </w:rPr>
  </w:style>
  <w:style w:type="paragraph" w:customStyle="1" w:styleId="xl123">
    <w:name w:val="xl123"/>
    <w:basedOn w:val="a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隶书" w:eastAsia="隶书" w:hAnsi="隶书" w:cs="隶书"/>
      <w:b/>
      <w:bCs/>
      <w:color w:val="000000"/>
      <w:kern w:val="0"/>
      <w:sz w:val="24"/>
      <w:szCs w:val="24"/>
    </w:rPr>
  </w:style>
  <w:style w:type="paragraph" w:customStyle="1" w:styleId="05">
    <w:name w:val="样式 表头 + 段前: 0.5 行"/>
    <w:basedOn w:val="afffffffffffffd"/>
    <w:next w:val="afffffffffffffff9"/>
    <w:qFormat/>
    <w:pPr>
      <w:widowControl/>
      <w:spacing w:beforeLines="0" w:afterLines="50"/>
    </w:pPr>
    <w:rPr>
      <w:rFonts w:hAnsi="宋体" w:cs="宋体"/>
      <w:sz w:val="24"/>
      <w:szCs w:val="20"/>
    </w:rPr>
  </w:style>
  <w:style w:type="paragraph" w:customStyle="1" w:styleId="xl162">
    <w:name w:val="xl162"/>
    <w:basedOn w:val="a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隶书" w:eastAsia="隶书" w:hAnsi="隶书" w:cs="隶书"/>
      <w:color w:val="000000"/>
      <w:kern w:val="0"/>
      <w:sz w:val="20"/>
      <w:szCs w:val="24"/>
    </w:rPr>
  </w:style>
  <w:style w:type="paragraph" w:customStyle="1" w:styleId="22CharCharCharCharCharCharCharCharCharCharC2">
    <w:name w:val="样式 标题 2标题 2 Char Char Char Char Char Char Char Char Char Char C...2"/>
    <w:basedOn w:val="26"/>
    <w:qFormat/>
    <w:pPr>
      <w:tabs>
        <w:tab w:val="left" w:pos="1333"/>
      </w:tabs>
      <w:adjustRightInd/>
      <w:snapToGrid/>
      <w:spacing w:line="288" w:lineRule="auto"/>
      <w:ind w:left="1333" w:hanging="420"/>
      <w:jc w:val="center"/>
    </w:pPr>
    <w:rPr>
      <w:rFonts w:ascii="Times New Roman" w:eastAsia="黑体" w:hAnsi="Times New Roman" w:cs="宋体"/>
      <w:b/>
      <w:color w:val="000000"/>
      <w:kern w:val="0"/>
      <w:szCs w:val="32"/>
    </w:rPr>
  </w:style>
  <w:style w:type="paragraph" w:customStyle="1" w:styleId="1-10">
    <w:name w:val="图1-1"/>
    <w:basedOn w:val="afffffffffffffd"/>
    <w:qFormat/>
    <w:pPr>
      <w:widowControl/>
      <w:tabs>
        <w:tab w:val="left" w:pos="425"/>
      </w:tabs>
      <w:spacing w:beforeLines="0" w:after="240"/>
      <w:ind w:left="425" w:hanging="425"/>
    </w:pPr>
    <w:rPr>
      <w:rFonts w:hAnsi="宋体" w:cs="宋体"/>
      <w:b/>
      <w:sz w:val="24"/>
    </w:rPr>
  </w:style>
  <w:style w:type="paragraph" w:customStyle="1" w:styleId="xl157">
    <w:name w:val="xl157"/>
    <w:basedOn w:val="a9"/>
    <w:qFormat/>
    <w:pPr>
      <w:widowControl/>
      <w:pBdr>
        <w:top w:val="single" w:sz="4" w:space="0" w:color="auto"/>
        <w:bottom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p28">
    <w:name w:val="p28"/>
    <w:basedOn w:val="a9"/>
    <w:qFormat/>
    <w:pPr>
      <w:widowControl/>
      <w:spacing w:line="360" w:lineRule="auto"/>
      <w:ind w:firstLineChars="200" w:firstLine="420"/>
    </w:pPr>
    <w:rPr>
      <w:kern w:val="0"/>
      <w:sz w:val="24"/>
    </w:rPr>
  </w:style>
  <w:style w:type="paragraph" w:customStyle="1" w:styleId="xl171">
    <w:name w:val="xl171"/>
    <w:basedOn w:val="a9"/>
    <w:qFormat/>
    <w:pPr>
      <w:widowControl/>
      <w:pBdr>
        <w:top w:val="single" w:sz="4" w:space="0" w:color="auto"/>
        <w:bottom w:val="single" w:sz="4"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1ffffc">
    <w:name w:val="公式注解1"/>
    <w:basedOn w:val="affffffffffffff"/>
    <w:qFormat/>
    <w:pPr>
      <w:widowControl/>
      <w:spacing w:line="440" w:lineRule="exact"/>
      <w:ind w:leftChars="200" w:left="800" w:hangingChars="600" w:hanging="600"/>
      <w:jc w:val="left"/>
    </w:pPr>
    <w:rPr>
      <w:rFonts w:cs="宋体"/>
      <w:kern w:val="0"/>
      <w:szCs w:val="24"/>
    </w:rPr>
  </w:style>
  <w:style w:type="paragraph" w:customStyle="1" w:styleId="2fff0">
    <w:name w:val="图2"/>
    <w:basedOn w:val="a9"/>
    <w:qFormat/>
    <w:pPr>
      <w:widowControl/>
      <w:tabs>
        <w:tab w:val="left" w:pos="879"/>
      </w:tabs>
      <w:spacing w:beforeLines="50" w:after="240"/>
      <w:ind w:left="879" w:hanging="425"/>
      <w:jc w:val="center"/>
    </w:pPr>
    <w:rPr>
      <w:rFonts w:ascii="黑体" w:eastAsia="黑体" w:hAnsi="宋体" w:cs="宋体"/>
      <w:b/>
      <w:kern w:val="0"/>
      <w:sz w:val="24"/>
      <w:szCs w:val="24"/>
    </w:rPr>
  </w:style>
  <w:style w:type="paragraph" w:customStyle="1" w:styleId="xl150">
    <w:name w:val="xl150"/>
    <w:basedOn w:val="a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隶书" w:eastAsia="隶书" w:hAnsi="隶书" w:cs="隶书"/>
      <w:color w:val="000000"/>
      <w:kern w:val="0"/>
      <w:sz w:val="20"/>
      <w:szCs w:val="24"/>
    </w:rPr>
  </w:style>
  <w:style w:type="paragraph" w:customStyle="1" w:styleId="20505">
    <w:name w:val="样式 标题2 + 段前: 0.5 行 段后: 0.5 行"/>
    <w:basedOn w:val="2f2"/>
    <w:qFormat/>
    <w:pPr>
      <w:keepNext/>
      <w:keepLines/>
      <w:tabs>
        <w:tab w:val="left" w:pos="425"/>
        <w:tab w:val="left" w:pos="1575"/>
      </w:tabs>
      <w:adjustRightInd/>
      <w:snapToGrid/>
      <w:spacing w:beforeLines="50" w:before="120" w:afterLines="50" w:after="120"/>
      <w:ind w:left="1680" w:firstLineChars="0" w:hanging="1200"/>
      <w:outlineLvl w:val="0"/>
    </w:pPr>
    <w:rPr>
      <w:rFonts w:eastAsia="仿宋_GB2312" w:cs="宋体"/>
      <w:spacing w:val="0"/>
      <w:kern w:val="44"/>
      <w:szCs w:val="24"/>
      <w:u w:val="none"/>
    </w:rPr>
  </w:style>
  <w:style w:type="paragraph" w:customStyle="1" w:styleId="6-1">
    <w:name w:val="表6-1"/>
    <w:basedOn w:val="a9"/>
    <w:qFormat/>
    <w:pPr>
      <w:widowControl/>
      <w:tabs>
        <w:tab w:val="left" w:pos="874"/>
      </w:tabs>
      <w:spacing w:beforeLines="50"/>
      <w:ind w:left="874" w:hanging="420"/>
      <w:jc w:val="center"/>
    </w:pPr>
    <w:rPr>
      <w:rFonts w:ascii="黑体" w:eastAsia="黑体" w:hAnsi="宋体" w:cs="宋体"/>
      <w:b/>
      <w:kern w:val="0"/>
      <w:sz w:val="24"/>
      <w:szCs w:val="24"/>
    </w:rPr>
  </w:style>
  <w:style w:type="paragraph" w:customStyle="1" w:styleId="3-110">
    <w:name w:val="表3-11"/>
    <w:basedOn w:val="1-1"/>
    <w:qFormat/>
    <w:pPr>
      <w:tabs>
        <w:tab w:val="left" w:pos="0"/>
      </w:tabs>
      <w:spacing w:beforeLines="0" w:after="156" w:line="240" w:lineRule="auto"/>
      <w:ind w:left="0" w:firstLine="0"/>
    </w:pPr>
    <w:rPr>
      <w:rFonts w:eastAsia="黑体"/>
      <w:b w:val="0"/>
    </w:rPr>
  </w:style>
  <w:style w:type="paragraph" w:customStyle="1" w:styleId="a22">
    <w:name w:val="图a2"/>
    <w:basedOn w:val="a21"/>
    <w:qFormat/>
    <w:pPr>
      <w:spacing w:afterLines="50"/>
    </w:pPr>
  </w:style>
  <w:style w:type="paragraph" w:customStyle="1" w:styleId="msonormalat7">
    <w:name w:val="msonormal at_7"/>
    <w:basedOn w:val="a9"/>
    <w:qFormat/>
    <w:pPr>
      <w:widowControl/>
      <w:spacing w:before="100" w:beforeAutospacing="1" w:after="100" w:afterAutospacing="1"/>
      <w:jc w:val="left"/>
    </w:pPr>
    <w:rPr>
      <w:rFonts w:ascii="宋体" w:hAnsi="宋体" w:cs="宋体"/>
      <w:kern w:val="0"/>
      <w:sz w:val="24"/>
      <w:szCs w:val="24"/>
    </w:rPr>
  </w:style>
  <w:style w:type="paragraph" w:customStyle="1" w:styleId="5f">
    <w:name w:val="表5正"/>
    <w:basedOn w:val="a9"/>
    <w:link w:val="5Char0"/>
    <w:qFormat/>
    <w:pPr>
      <w:widowControl/>
      <w:jc w:val="center"/>
    </w:pPr>
    <w:rPr>
      <w:kern w:val="0"/>
      <w:sz w:val="24"/>
      <w:lang w:eastAsia="en-US"/>
    </w:rPr>
  </w:style>
  <w:style w:type="character" w:customStyle="1" w:styleId="5Char0">
    <w:name w:val="表5正 Char"/>
    <w:link w:val="5f"/>
    <w:qFormat/>
    <w:rPr>
      <w:sz w:val="24"/>
      <w:lang w:eastAsia="en-US"/>
    </w:rPr>
  </w:style>
  <w:style w:type="paragraph" w:customStyle="1" w:styleId="xl238">
    <w:name w:val="xl238"/>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339966"/>
      <w:kern w:val="0"/>
      <w:sz w:val="21"/>
      <w:szCs w:val="21"/>
      <w:u w:val="single"/>
    </w:rPr>
  </w:style>
  <w:style w:type="paragraph" w:customStyle="1" w:styleId="pa-13">
    <w:name w:val="pa-13"/>
    <w:basedOn w:val="a9"/>
    <w:qFormat/>
    <w:pPr>
      <w:widowControl/>
      <w:spacing w:line="320" w:lineRule="atLeast"/>
      <w:ind w:firstLineChars="200" w:firstLine="560"/>
      <w:jc w:val="center"/>
    </w:pPr>
    <w:rPr>
      <w:rFonts w:ascii="宋体" w:hAnsi="宋体" w:cs="宋体"/>
      <w:kern w:val="0"/>
      <w:sz w:val="24"/>
      <w:szCs w:val="24"/>
    </w:rPr>
  </w:style>
  <w:style w:type="paragraph" w:customStyle="1" w:styleId="2fff1">
    <w:name w:val="纯文本2"/>
    <w:basedOn w:val="a9"/>
    <w:qFormat/>
    <w:pPr>
      <w:spacing w:line="360" w:lineRule="auto"/>
      <w:ind w:firstLineChars="200" w:firstLine="480"/>
    </w:pPr>
    <w:rPr>
      <w:rFonts w:ascii="宋体" w:hAnsi="Courier New" w:hint="eastAsia"/>
      <w:sz w:val="24"/>
    </w:rPr>
  </w:style>
  <w:style w:type="paragraph" w:customStyle="1" w:styleId="afffffffffffffffb">
    <w:name w:val="第二节"/>
    <w:basedOn w:val="a9"/>
    <w:qFormat/>
    <w:pPr>
      <w:widowControl/>
      <w:jc w:val="left"/>
    </w:pPr>
    <w:rPr>
      <w:rFonts w:ascii="宋体" w:hAnsi="宋体" w:cs="宋体"/>
      <w:kern w:val="0"/>
      <w:sz w:val="24"/>
      <w:szCs w:val="24"/>
    </w:rPr>
  </w:style>
  <w:style w:type="paragraph" w:customStyle="1" w:styleId="xl156">
    <w:name w:val="xl156"/>
    <w:basedOn w:val="a9"/>
    <w:qFormat/>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4f2">
    <w:name w:val="图4"/>
    <w:basedOn w:val="a9"/>
    <w:qFormat/>
    <w:pPr>
      <w:widowControl/>
      <w:tabs>
        <w:tab w:val="left" w:pos="874"/>
      </w:tabs>
      <w:spacing w:beforeLines="50" w:after="240"/>
      <w:ind w:left="874" w:hanging="420"/>
      <w:jc w:val="center"/>
    </w:pPr>
    <w:rPr>
      <w:rFonts w:ascii="黑体" w:eastAsia="黑体" w:hAnsi="宋体" w:cs="宋体"/>
      <w:b/>
      <w:kern w:val="0"/>
      <w:sz w:val="24"/>
      <w:szCs w:val="24"/>
    </w:rPr>
  </w:style>
  <w:style w:type="paragraph" w:customStyle="1" w:styleId="099">
    <w:name w:val="样式 习水正文 + 首行缩进:  0.99 厘米"/>
    <w:basedOn w:val="a9"/>
    <w:qFormat/>
    <w:pPr>
      <w:ind w:firstLineChars="200" w:firstLine="560"/>
      <w:jc w:val="left"/>
    </w:pPr>
    <w:rPr>
      <w:rFonts w:eastAsia="仿宋_GB2312" w:cs="宋体"/>
      <w:bCs/>
    </w:rPr>
  </w:style>
  <w:style w:type="paragraph" w:customStyle="1" w:styleId="xl146">
    <w:name w:val="xl14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隶书" w:eastAsia="隶书" w:hAnsi="隶书" w:cs="隶书"/>
      <w:color w:val="000000"/>
      <w:kern w:val="0"/>
      <w:sz w:val="16"/>
      <w:szCs w:val="16"/>
    </w:rPr>
  </w:style>
  <w:style w:type="paragraph" w:customStyle="1" w:styleId="xl141">
    <w:name w:val="xl141"/>
    <w:basedOn w:val="a9"/>
    <w:qFormat/>
    <w:pPr>
      <w:widowControl/>
      <w:pBdr>
        <w:top w:val="single" w:sz="4" w:space="0" w:color="auto"/>
        <w:bottom w:val="single" w:sz="4" w:space="0" w:color="auto"/>
      </w:pBdr>
      <w:spacing w:before="100" w:beforeAutospacing="1" w:after="100" w:afterAutospacing="1"/>
      <w:jc w:val="center"/>
    </w:pPr>
    <w:rPr>
      <w:rFonts w:ascii="隶书" w:eastAsia="隶书" w:hAnsi="隶书" w:cs="隶书"/>
      <w:color w:val="000000"/>
      <w:kern w:val="0"/>
      <w:sz w:val="20"/>
      <w:szCs w:val="24"/>
    </w:rPr>
  </w:style>
  <w:style w:type="paragraph" w:customStyle="1" w:styleId="afffffffffffffffc">
    <w:name w:val="谢桂秀"/>
    <w:basedOn w:val="a9"/>
    <w:qFormat/>
    <w:pPr>
      <w:spacing w:line="0" w:lineRule="atLeast"/>
      <w:ind w:firstLineChars="227" w:firstLine="499"/>
    </w:pPr>
    <w:rPr>
      <w:rFonts w:ascii="宋体" w:hAnsi="宋体"/>
      <w:sz w:val="21"/>
    </w:rPr>
  </w:style>
  <w:style w:type="paragraph" w:customStyle="1" w:styleId="xl135">
    <w:name w:val="xl135"/>
    <w:basedOn w:val="a9"/>
    <w:qFormat/>
    <w:pPr>
      <w:widowControl/>
      <w:pBdr>
        <w:top w:val="single" w:sz="4" w:space="0" w:color="auto"/>
        <w:left w:val="single" w:sz="4" w:space="0" w:color="auto"/>
        <w:bottom w:val="single" w:sz="4" w:space="0" w:color="auto"/>
      </w:pBdr>
      <w:spacing w:before="100" w:beforeAutospacing="1" w:after="100" w:afterAutospacing="1"/>
      <w:jc w:val="center"/>
    </w:pPr>
    <w:rPr>
      <w:rFonts w:ascii="隶书" w:eastAsia="隶书" w:hAnsi="隶书" w:cs="隶书"/>
      <w:b/>
      <w:bCs/>
      <w:color w:val="000000"/>
      <w:kern w:val="0"/>
      <w:sz w:val="22"/>
      <w:szCs w:val="22"/>
    </w:rPr>
  </w:style>
  <w:style w:type="paragraph" w:customStyle="1" w:styleId="Char210">
    <w:name w:val="Char21"/>
    <w:basedOn w:val="a9"/>
    <w:next w:val="a9"/>
    <w:qFormat/>
    <w:pPr>
      <w:spacing w:line="360" w:lineRule="auto"/>
      <w:ind w:firstLineChars="200" w:firstLine="200"/>
    </w:pPr>
    <w:rPr>
      <w:sz w:val="24"/>
      <w:szCs w:val="24"/>
    </w:rPr>
  </w:style>
  <w:style w:type="paragraph" w:customStyle="1" w:styleId="5f0">
    <w:name w:val="5"/>
    <w:basedOn w:val="a9"/>
    <w:next w:val="aff4"/>
    <w:link w:val="5Char2"/>
    <w:qFormat/>
    <w:rPr>
      <w:rFonts w:ascii="宋体" w:hAnsi="Courier New"/>
      <w:sz w:val="21"/>
      <w:szCs w:val="21"/>
    </w:rPr>
  </w:style>
  <w:style w:type="character" w:customStyle="1" w:styleId="5Char2">
    <w:name w:val="5 Char"/>
    <w:link w:val="5f0"/>
    <w:qFormat/>
    <w:rPr>
      <w:rFonts w:ascii="宋体" w:hAnsi="Courier New" w:cs="Courier New"/>
      <w:kern w:val="2"/>
      <w:sz w:val="21"/>
      <w:szCs w:val="21"/>
    </w:rPr>
  </w:style>
  <w:style w:type="paragraph" w:customStyle="1" w:styleId="xl155">
    <w:name w:val="xl155"/>
    <w:basedOn w:val="a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Char112">
    <w:name w:val="Char112"/>
    <w:basedOn w:val="a9"/>
    <w:next w:val="a9"/>
    <w:qFormat/>
    <w:pPr>
      <w:widowControl/>
      <w:spacing w:line="360" w:lineRule="auto"/>
      <w:ind w:firstLineChars="200" w:firstLine="200"/>
      <w:jc w:val="left"/>
    </w:pPr>
    <w:rPr>
      <w:rFonts w:ascii="隶书" w:eastAsia="隶书" w:hAnsi="隶书" w:cs="隶书"/>
      <w:kern w:val="0"/>
      <w:sz w:val="24"/>
      <w:szCs w:val="24"/>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9"/>
    <w:qFormat/>
    <w:pPr>
      <w:tabs>
        <w:tab w:val="left" w:pos="360"/>
      </w:tabs>
      <w:ind w:firstLine="420"/>
    </w:pPr>
    <w:rPr>
      <w:rFonts w:ascii="Arial" w:hAnsi="Arial" w:cs="Arial"/>
      <w:sz w:val="20"/>
    </w:rPr>
  </w:style>
  <w:style w:type="paragraph" w:customStyle="1" w:styleId="Char2CharCharChar">
    <w:name w:val="Char2 Char Char Char"/>
    <w:basedOn w:val="a9"/>
    <w:qFormat/>
    <w:pPr>
      <w:widowControl/>
      <w:spacing w:line="360" w:lineRule="auto"/>
      <w:ind w:firstLineChars="200" w:firstLine="200"/>
      <w:jc w:val="left"/>
    </w:pPr>
    <w:rPr>
      <w:rFonts w:ascii="隶书" w:eastAsia="隶书" w:hAnsi="隶书" w:cs="隶书"/>
      <w:kern w:val="0"/>
      <w:sz w:val="24"/>
      <w:szCs w:val="24"/>
    </w:rPr>
  </w:style>
  <w:style w:type="paragraph" w:customStyle="1" w:styleId="2fff2">
    <w:name w:val="样式 正文文字 + 首行缩进:  2 字符"/>
    <w:basedOn w:val="a9"/>
    <w:qFormat/>
    <w:pPr>
      <w:snapToGrid w:val="0"/>
      <w:spacing w:line="360" w:lineRule="auto"/>
      <w:ind w:firstLineChars="200" w:firstLine="200"/>
    </w:pPr>
  </w:style>
  <w:style w:type="paragraph" w:customStyle="1" w:styleId="afffffffffffffffd">
    <w:name w:val="表内容下划线"/>
    <w:basedOn w:val="afffffffffffffff9"/>
    <w:qFormat/>
    <w:pPr>
      <w:widowControl/>
      <w:spacing w:line="240" w:lineRule="auto"/>
    </w:pPr>
    <w:rPr>
      <w:rFonts w:ascii="隶书" w:eastAsia="隶书" w:hAnsi="隶书" w:cs="隶书"/>
      <w:kern w:val="0"/>
      <w:sz w:val="24"/>
      <w:szCs w:val="21"/>
      <w:u w:val="single"/>
    </w:rPr>
  </w:style>
  <w:style w:type="paragraph" w:customStyle="1" w:styleId="66">
    <w:name w:val="6"/>
    <w:basedOn w:val="a9"/>
    <w:link w:val="6Char"/>
    <w:qFormat/>
    <w:pPr>
      <w:adjustRightInd w:val="0"/>
      <w:snapToGrid w:val="0"/>
      <w:spacing w:line="360" w:lineRule="auto"/>
      <w:ind w:firstLineChars="200" w:firstLine="200"/>
    </w:pPr>
    <w:rPr>
      <w:rFonts w:ascii="宋体" w:hAnsi="宋体"/>
      <w:sz w:val="24"/>
      <w:szCs w:val="26"/>
    </w:rPr>
  </w:style>
  <w:style w:type="character" w:customStyle="1" w:styleId="6Char">
    <w:name w:val="6 Char"/>
    <w:link w:val="66"/>
    <w:qFormat/>
    <w:rPr>
      <w:rFonts w:ascii="宋体" w:hAnsi="宋体" w:cs="宋体"/>
      <w:kern w:val="2"/>
      <w:sz w:val="24"/>
      <w:szCs w:val="26"/>
    </w:rPr>
  </w:style>
  <w:style w:type="paragraph" w:customStyle="1" w:styleId="Afffffffffffffffe">
    <w:name w:val="正文A"/>
    <w:basedOn w:val="a9"/>
    <w:qFormat/>
    <w:pPr>
      <w:widowControl/>
      <w:spacing w:line="1160" w:lineRule="exact"/>
      <w:ind w:firstLine="623"/>
      <w:textAlignment w:val="baseline"/>
    </w:pPr>
    <w:rPr>
      <w:color w:val="000000"/>
      <w:kern w:val="0"/>
      <w:sz w:val="31"/>
      <w:u w:color="000000"/>
    </w:rPr>
  </w:style>
  <w:style w:type="paragraph" w:customStyle="1" w:styleId="xl140">
    <w:name w:val="xl140"/>
    <w:basedOn w:val="a9"/>
    <w:qFormat/>
    <w:pPr>
      <w:widowControl/>
      <w:pBdr>
        <w:top w:val="single" w:sz="4" w:space="0" w:color="auto"/>
        <w:left w:val="single" w:sz="4" w:space="0" w:color="auto"/>
        <w:bottom w:val="single" w:sz="4" w:space="0" w:color="auto"/>
      </w:pBdr>
      <w:spacing w:before="100" w:beforeAutospacing="1" w:after="100" w:afterAutospacing="1"/>
      <w:jc w:val="center"/>
    </w:pPr>
    <w:rPr>
      <w:rFonts w:ascii="隶书" w:eastAsia="隶书" w:hAnsi="隶书" w:cs="隶书"/>
      <w:color w:val="000000"/>
      <w:kern w:val="0"/>
      <w:sz w:val="20"/>
      <w:szCs w:val="24"/>
    </w:rPr>
  </w:style>
  <w:style w:type="paragraph" w:customStyle="1" w:styleId="1ffffd">
    <w:name w:val="批注框文本1"/>
    <w:basedOn w:val="a9"/>
    <w:qFormat/>
    <w:pPr>
      <w:spacing w:line="360" w:lineRule="auto"/>
      <w:ind w:firstLineChars="200" w:firstLine="480"/>
    </w:pPr>
    <w:rPr>
      <w:sz w:val="18"/>
    </w:rPr>
  </w:style>
  <w:style w:type="paragraph" w:customStyle="1" w:styleId="2fff3">
    <w:name w:val="正文编号2"/>
    <w:basedOn w:val="afe"/>
    <w:next w:val="afe"/>
    <w:qFormat/>
    <w:pPr>
      <w:widowControl/>
      <w:tabs>
        <w:tab w:val="left" w:pos="0"/>
        <w:tab w:val="left" w:pos="2220"/>
      </w:tabs>
      <w:adjustRightInd w:val="0"/>
      <w:snapToGrid w:val="0"/>
      <w:spacing w:line="480" w:lineRule="exact"/>
      <w:ind w:left="2220" w:hanging="1056"/>
      <w:jc w:val="left"/>
    </w:pPr>
    <w:rPr>
      <w:rFonts w:ascii="Times New Roman" w:eastAsia="宋体"/>
      <w:sz w:val="24"/>
      <w:szCs w:val="24"/>
    </w:rPr>
  </w:style>
  <w:style w:type="paragraph" w:customStyle="1" w:styleId="08527">
    <w:name w:val="样式 三号 加粗 橙色 居中 首行缩进:  0.85 厘米 行距: 固定值 27 磅"/>
    <w:basedOn w:val="a9"/>
    <w:qFormat/>
    <w:pPr>
      <w:widowControl/>
      <w:spacing w:before="120" w:line="440" w:lineRule="exact"/>
      <w:ind w:firstLine="567"/>
      <w:jc w:val="center"/>
      <w:outlineLvl w:val="1"/>
    </w:pPr>
    <w:rPr>
      <w:rFonts w:ascii="隶书" w:eastAsia="隶书" w:hAnsi="隶书" w:cs="隶书"/>
      <w:b/>
      <w:kern w:val="0"/>
      <w:sz w:val="32"/>
      <w:szCs w:val="24"/>
    </w:rPr>
  </w:style>
  <w:style w:type="paragraph" w:customStyle="1" w:styleId="affffffffffffffff">
    <w:name w:val="三级条标题"/>
    <w:basedOn w:val="afffffffffff8"/>
    <w:next w:val="a9"/>
    <w:qFormat/>
    <w:pPr>
      <w:tabs>
        <w:tab w:val="left" w:pos="2580"/>
      </w:tabs>
      <w:spacing w:after="0"/>
      <w:ind w:left="2580"/>
      <w:outlineLvl w:val="4"/>
    </w:pPr>
  </w:style>
  <w:style w:type="paragraph" w:customStyle="1" w:styleId="A00">
    <w:name w:val="A0"/>
    <w:basedOn w:val="a9"/>
    <w:qFormat/>
    <w:pPr>
      <w:widowControl/>
      <w:tabs>
        <w:tab w:val="left" w:pos="1055"/>
      </w:tabs>
      <w:spacing w:before="120" w:after="120" w:line="300" w:lineRule="auto"/>
      <w:ind w:left="1055" w:hanging="555"/>
      <w:jc w:val="center"/>
    </w:pPr>
    <w:rPr>
      <w:rFonts w:ascii="隶书" w:eastAsia="隶书" w:hAnsi="隶书" w:cs="隶书"/>
      <w:b/>
      <w:bCs/>
      <w:kern w:val="0"/>
      <w:sz w:val="44"/>
      <w:szCs w:val="44"/>
    </w:rPr>
  </w:style>
  <w:style w:type="paragraph" w:customStyle="1" w:styleId="2fff4">
    <w:name w:val="表2"/>
    <w:basedOn w:val="a9"/>
    <w:next w:val="a9"/>
    <w:qFormat/>
    <w:pPr>
      <w:keepNext/>
      <w:tabs>
        <w:tab w:val="left" w:pos="0"/>
      </w:tabs>
      <w:adjustRightInd w:val="0"/>
      <w:snapToGrid w:val="0"/>
      <w:spacing w:beforeLines="50" w:afterLines="50"/>
      <w:jc w:val="center"/>
    </w:pPr>
    <w:rPr>
      <w:rFonts w:ascii="宋体" w:hAnsi="宋体" w:cs="宋体"/>
      <w:b/>
      <w:kern w:val="0"/>
      <w:sz w:val="24"/>
      <w:szCs w:val="21"/>
    </w:rPr>
  </w:style>
  <w:style w:type="paragraph" w:customStyle="1" w:styleId="xl139">
    <w:name w:val="xl13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隶书" w:eastAsia="隶书" w:hAnsi="隶书" w:cs="隶书"/>
      <w:color w:val="000000"/>
      <w:kern w:val="0"/>
      <w:sz w:val="24"/>
      <w:szCs w:val="21"/>
    </w:rPr>
  </w:style>
  <w:style w:type="paragraph" w:customStyle="1" w:styleId="xl170">
    <w:name w:val="xl170"/>
    <w:basedOn w:val="a9"/>
    <w:qFormat/>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pa-74">
    <w:name w:val="pa-74"/>
    <w:basedOn w:val="a9"/>
    <w:qFormat/>
    <w:pPr>
      <w:widowControl/>
      <w:spacing w:line="320" w:lineRule="atLeast"/>
      <w:ind w:firstLineChars="200" w:firstLine="180"/>
    </w:pPr>
    <w:rPr>
      <w:rFonts w:ascii="宋体" w:hAnsi="宋体" w:cs="宋体"/>
      <w:kern w:val="0"/>
      <w:sz w:val="24"/>
      <w:szCs w:val="24"/>
    </w:rPr>
  </w:style>
  <w:style w:type="paragraph" w:customStyle="1" w:styleId="190">
    <w:name w:val="19"/>
    <w:basedOn w:val="a9"/>
    <w:qFormat/>
    <w:pPr>
      <w:widowControl/>
      <w:spacing w:before="100" w:beforeAutospacing="1" w:after="100" w:afterAutospacing="1"/>
      <w:jc w:val="left"/>
    </w:pPr>
    <w:rPr>
      <w:rFonts w:ascii="隶书" w:eastAsia="隶书" w:hAnsi="隶书" w:cs="隶书"/>
      <w:kern w:val="0"/>
      <w:sz w:val="24"/>
      <w:szCs w:val="21"/>
    </w:rPr>
  </w:style>
  <w:style w:type="paragraph" w:customStyle="1" w:styleId="affffffffffffffff0">
    <w:name w:val="三级"/>
    <w:basedOn w:val="a9"/>
    <w:qFormat/>
    <w:pPr>
      <w:spacing w:line="360" w:lineRule="auto"/>
      <w:ind w:firstLineChars="200" w:firstLine="562"/>
      <w:jc w:val="left"/>
    </w:pPr>
    <w:rPr>
      <w:b/>
      <w:szCs w:val="28"/>
    </w:rPr>
  </w:style>
  <w:style w:type="paragraph" w:customStyle="1" w:styleId="660">
    <w:name w:val="样式 正文样式 + 段前: 6 磅 段后: 6 磅"/>
    <w:basedOn w:val="a9"/>
    <w:qFormat/>
    <w:pPr>
      <w:widowControl/>
      <w:spacing w:line="360" w:lineRule="auto"/>
      <w:ind w:firstLine="454"/>
      <w:jc w:val="left"/>
    </w:pPr>
    <w:rPr>
      <w:rFonts w:ascii="宋体" w:hAnsi="宋体" w:cs="宋体"/>
      <w:kern w:val="0"/>
      <w:sz w:val="24"/>
    </w:rPr>
  </w:style>
  <w:style w:type="paragraph" w:customStyle="1" w:styleId="B2">
    <w:name w:val="B"/>
    <w:basedOn w:val="a9"/>
    <w:qFormat/>
    <w:pPr>
      <w:autoSpaceDE w:val="0"/>
      <w:autoSpaceDN w:val="0"/>
      <w:adjustRightInd w:val="0"/>
      <w:spacing w:afterLines="50" w:line="520" w:lineRule="exact"/>
      <w:jc w:val="center"/>
    </w:pPr>
    <w:rPr>
      <w:rFonts w:ascii="宋体"/>
      <w:b/>
      <w:bCs/>
      <w:color w:val="000000"/>
      <w:kern w:val="0"/>
      <w:szCs w:val="21"/>
    </w:rPr>
  </w:style>
  <w:style w:type="paragraph" w:customStyle="1" w:styleId="affffffffffffffff1">
    <w:name w:val="附件"/>
    <w:basedOn w:val="a9"/>
    <w:qFormat/>
    <w:pPr>
      <w:widowControl/>
      <w:tabs>
        <w:tab w:val="left" w:pos="0"/>
      </w:tabs>
      <w:spacing w:line="440" w:lineRule="exact"/>
      <w:ind w:left="851" w:hanging="397"/>
      <w:jc w:val="left"/>
    </w:pPr>
    <w:rPr>
      <w:rFonts w:ascii="宋体" w:hAnsi="宋体" w:cs="宋体"/>
      <w:kern w:val="0"/>
      <w:sz w:val="24"/>
      <w:szCs w:val="24"/>
    </w:rPr>
  </w:style>
  <w:style w:type="paragraph" w:customStyle="1" w:styleId="2fff5">
    <w:name w:val="正文样式2"/>
    <w:basedOn w:val="affffffffffffff"/>
    <w:qFormat/>
    <w:pPr>
      <w:widowControl/>
      <w:ind w:firstLine="0"/>
      <w:jc w:val="left"/>
    </w:pPr>
    <w:rPr>
      <w:rFonts w:cs="宋体"/>
      <w:kern w:val="0"/>
      <w:sz w:val="28"/>
      <w:szCs w:val="24"/>
    </w:rPr>
  </w:style>
  <w:style w:type="paragraph" w:customStyle="1" w:styleId="4-9-1">
    <w:name w:val="表4-9-1"/>
    <w:basedOn w:val="a9"/>
    <w:qFormat/>
    <w:pPr>
      <w:widowControl/>
      <w:tabs>
        <w:tab w:val="left" w:pos="0"/>
      </w:tabs>
      <w:spacing w:line="360" w:lineRule="auto"/>
      <w:ind w:leftChars="100" w:left="100"/>
      <w:jc w:val="center"/>
    </w:pPr>
    <w:rPr>
      <w:rFonts w:ascii="宋体" w:hAnsi="宋体" w:cs="宋体"/>
      <w:b/>
      <w:kern w:val="0"/>
      <w:sz w:val="24"/>
      <w:szCs w:val="28"/>
    </w:rPr>
  </w:style>
  <w:style w:type="paragraph" w:customStyle="1" w:styleId="000">
    <w:name w:val="样式 小五 0 段后:0行"/>
    <w:basedOn w:val="a9"/>
    <w:qFormat/>
    <w:pPr>
      <w:adjustRightInd w:val="0"/>
      <w:snapToGrid w:val="0"/>
      <w:jc w:val="center"/>
    </w:pPr>
    <w:rPr>
      <w:rFonts w:cs="宋体"/>
      <w:snapToGrid w:val="0"/>
      <w:color w:val="000000"/>
      <w:kern w:val="0"/>
      <w:sz w:val="18"/>
      <w:szCs w:val="18"/>
    </w:rPr>
  </w:style>
  <w:style w:type="paragraph" w:customStyle="1" w:styleId="2021">
    <w:name w:val="样式 样式 宋体 小四 行距: 固定值 20 磅 首行缩进:  2 字符1 +"/>
    <w:basedOn w:val="a9"/>
    <w:qFormat/>
    <w:pPr>
      <w:spacing w:line="400" w:lineRule="exact"/>
      <w:ind w:firstLineChars="200" w:firstLine="480"/>
    </w:pPr>
    <w:rPr>
      <w:rFonts w:ascii="宋体" w:hAnsi="宋体" w:cs="宋体"/>
      <w:kern w:val="0"/>
      <w:sz w:val="24"/>
      <w:szCs w:val="24"/>
    </w:rPr>
  </w:style>
  <w:style w:type="paragraph" w:customStyle="1" w:styleId="311">
    <w:name w:val="正文文本缩进 31"/>
    <w:basedOn w:val="a9"/>
    <w:qFormat/>
    <w:pPr>
      <w:adjustRightInd w:val="0"/>
      <w:spacing w:line="440" w:lineRule="exact"/>
      <w:ind w:firstLine="480"/>
      <w:textAlignment w:val="baseline"/>
    </w:pPr>
    <w:rPr>
      <w:rFonts w:ascii="宋体" w:hAnsi="宋体"/>
      <w:sz w:val="24"/>
    </w:rPr>
  </w:style>
  <w:style w:type="paragraph" w:customStyle="1" w:styleId="p24">
    <w:name w:val="p24"/>
    <w:basedOn w:val="a9"/>
    <w:qFormat/>
    <w:pPr>
      <w:widowControl/>
      <w:spacing w:line="360" w:lineRule="auto"/>
      <w:ind w:firstLineChars="200" w:firstLine="473"/>
    </w:pPr>
    <w:rPr>
      <w:kern w:val="0"/>
      <w:sz w:val="24"/>
    </w:rPr>
  </w:style>
  <w:style w:type="paragraph" w:customStyle="1" w:styleId="120">
    <w:name w:val="样式 样式 宋体 小四1 + 首行缩进:  2 字符"/>
    <w:basedOn w:val="a9"/>
    <w:qFormat/>
    <w:pPr>
      <w:adjustRightInd w:val="0"/>
      <w:spacing w:line="360" w:lineRule="auto"/>
      <w:ind w:firstLine="567"/>
      <w:textAlignment w:val="baseline"/>
    </w:pPr>
    <w:rPr>
      <w:rFonts w:cs="宋体"/>
      <w:kern w:val="0"/>
      <w:sz w:val="24"/>
    </w:rPr>
  </w:style>
  <w:style w:type="paragraph" w:customStyle="1" w:styleId="pa-14">
    <w:name w:val="pa-14"/>
    <w:basedOn w:val="a9"/>
    <w:qFormat/>
    <w:pPr>
      <w:widowControl/>
      <w:spacing w:line="320" w:lineRule="atLeast"/>
      <w:ind w:firstLineChars="200" w:firstLine="1960"/>
    </w:pPr>
    <w:rPr>
      <w:rFonts w:ascii="宋体" w:hAnsi="宋体" w:cs="宋体"/>
      <w:kern w:val="0"/>
      <w:sz w:val="24"/>
      <w:szCs w:val="24"/>
    </w:rPr>
  </w:style>
  <w:style w:type="character" w:customStyle="1" w:styleId="3Char">
    <w:name w:val="样式3 Char"/>
    <w:link w:val="3a"/>
    <w:qFormat/>
    <w:locked/>
    <w:rPr>
      <w:rFonts w:ascii="Times New Roman" w:hAnsi="Times New Roman"/>
      <w:b/>
      <w:kern w:val="44"/>
      <w:sz w:val="44"/>
    </w:rPr>
  </w:style>
  <w:style w:type="paragraph" w:customStyle="1" w:styleId="affffffffffffffff2">
    <w:name w:val="标题一"/>
    <w:basedOn w:val="30"/>
    <w:next w:val="aff4"/>
    <w:qFormat/>
    <w:pPr>
      <w:widowControl/>
      <w:tabs>
        <w:tab w:val="left" w:pos="360"/>
      </w:tabs>
      <w:spacing w:before="0" w:after="0" w:line="240" w:lineRule="auto"/>
      <w:jc w:val="left"/>
    </w:pPr>
    <w:rPr>
      <w:rFonts w:ascii="仿宋_GB2312" w:eastAsia="隶书" w:hAnsi="仿宋_GB2312" w:cs="隶书"/>
      <w:bCs/>
      <w:kern w:val="0"/>
      <w:sz w:val="28"/>
      <w:szCs w:val="32"/>
    </w:rPr>
  </w:style>
  <w:style w:type="paragraph" w:customStyle="1" w:styleId="p27">
    <w:name w:val="p27"/>
    <w:basedOn w:val="a9"/>
    <w:qFormat/>
    <w:pPr>
      <w:widowControl/>
      <w:spacing w:before="100" w:after="100" w:line="360" w:lineRule="auto"/>
      <w:ind w:firstLineChars="200" w:firstLine="420"/>
      <w:jc w:val="left"/>
    </w:pPr>
    <w:rPr>
      <w:rFonts w:ascii="宋体" w:hAnsi="宋体"/>
      <w:kern w:val="0"/>
      <w:sz w:val="24"/>
    </w:rPr>
  </w:style>
  <w:style w:type="paragraph" w:customStyle="1" w:styleId="114">
    <w:name w:val="标题11"/>
    <w:basedOn w:val="12"/>
    <w:qFormat/>
    <w:pPr>
      <w:keepLines/>
      <w:tabs>
        <w:tab w:val="clear" w:pos="3360"/>
        <w:tab w:val="left" w:pos="1440"/>
      </w:tabs>
      <w:snapToGrid/>
      <w:spacing w:beforeLines="0" w:before="0" w:afterLines="0" w:after="0" w:line="480" w:lineRule="auto"/>
      <w:ind w:left="4710"/>
    </w:pPr>
    <w:rPr>
      <w:b/>
      <w:kern w:val="44"/>
      <w:sz w:val="30"/>
      <w:szCs w:val="24"/>
    </w:rPr>
  </w:style>
  <w:style w:type="paragraph" w:customStyle="1" w:styleId="pa-24">
    <w:name w:val="pa-24"/>
    <w:basedOn w:val="a9"/>
    <w:qFormat/>
    <w:pPr>
      <w:widowControl/>
      <w:spacing w:line="320" w:lineRule="atLeast"/>
      <w:ind w:firstLineChars="200" w:firstLine="180"/>
      <w:jc w:val="center"/>
    </w:pPr>
    <w:rPr>
      <w:rFonts w:ascii="宋体" w:hAnsi="宋体" w:cs="宋体"/>
      <w:kern w:val="0"/>
      <w:sz w:val="24"/>
      <w:szCs w:val="24"/>
    </w:rPr>
  </w:style>
  <w:style w:type="paragraph" w:customStyle="1" w:styleId="130">
    <w:name w:val="表13"/>
    <w:basedOn w:val="86"/>
    <w:qFormat/>
  </w:style>
  <w:style w:type="paragraph" w:customStyle="1" w:styleId="86">
    <w:name w:val="表8"/>
    <w:basedOn w:val="a9"/>
    <w:qFormat/>
    <w:pPr>
      <w:widowControl/>
      <w:tabs>
        <w:tab w:val="left" w:pos="0"/>
      </w:tabs>
      <w:spacing w:beforeLines="50" w:afterLines="50"/>
      <w:jc w:val="center"/>
    </w:pPr>
    <w:rPr>
      <w:rFonts w:ascii="黑体" w:hAnsi="宋体" w:cs="宋体"/>
      <w:b/>
      <w:kern w:val="0"/>
      <w:sz w:val="24"/>
      <w:szCs w:val="24"/>
    </w:rPr>
  </w:style>
  <w:style w:type="paragraph" w:customStyle="1" w:styleId="1ffffe">
    <w:name w:val="表头1"/>
    <w:basedOn w:val="a9"/>
    <w:qFormat/>
    <w:pPr>
      <w:keepNext/>
      <w:keepLines/>
      <w:widowControl/>
      <w:spacing w:beforeLines="50" w:afterLines="50"/>
      <w:jc w:val="center"/>
    </w:pPr>
    <w:rPr>
      <w:rFonts w:ascii="黑体" w:eastAsia="黑体" w:hAnsi="宋体" w:cs="宋体"/>
      <w:b/>
      <w:kern w:val="0"/>
      <w:sz w:val="24"/>
    </w:rPr>
  </w:style>
  <w:style w:type="paragraph" w:customStyle="1" w:styleId="affffffffffffffff3">
    <w:name w:val="正文（一）"/>
    <w:basedOn w:val="a9"/>
    <w:qFormat/>
    <w:pPr>
      <w:adjustRightInd w:val="0"/>
      <w:snapToGrid w:val="0"/>
      <w:spacing w:line="400" w:lineRule="atLeast"/>
      <w:ind w:firstLineChars="160" w:firstLine="384"/>
    </w:pPr>
    <w:rPr>
      <w:color w:val="993300"/>
      <w:sz w:val="24"/>
      <w:szCs w:val="24"/>
    </w:rPr>
  </w:style>
  <w:style w:type="paragraph" w:customStyle="1" w:styleId="xl154">
    <w:name w:val="xl15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隶书" w:eastAsia="隶书" w:hAnsi="隶书" w:cs="隶书"/>
      <w:color w:val="000000"/>
      <w:kern w:val="0"/>
      <w:sz w:val="20"/>
      <w:szCs w:val="24"/>
    </w:rPr>
  </w:style>
  <w:style w:type="paragraph" w:customStyle="1" w:styleId="xl148">
    <w:name w:val="xl148"/>
    <w:basedOn w:val="a9"/>
    <w:qFormat/>
    <w:pPr>
      <w:widowControl/>
      <w:pBdr>
        <w:left w:val="single" w:sz="4" w:space="0" w:color="auto"/>
        <w:bottom w:val="single" w:sz="4" w:space="0" w:color="auto"/>
        <w:right w:val="single" w:sz="4" w:space="0" w:color="auto"/>
      </w:pBdr>
      <w:spacing w:before="100" w:beforeAutospacing="1" w:after="100" w:afterAutospacing="1"/>
      <w:jc w:val="left"/>
    </w:pPr>
    <w:rPr>
      <w:rFonts w:ascii="隶书" w:eastAsia="隶书" w:hAnsi="隶书" w:cs="隶书"/>
      <w:color w:val="000000"/>
      <w:kern w:val="0"/>
      <w:sz w:val="20"/>
      <w:szCs w:val="24"/>
    </w:rPr>
  </w:style>
  <w:style w:type="paragraph" w:customStyle="1" w:styleId="3fe">
    <w:name w:val="纯文本3"/>
    <w:basedOn w:val="a9"/>
    <w:qFormat/>
    <w:pPr>
      <w:spacing w:line="360" w:lineRule="auto"/>
      <w:ind w:firstLineChars="200" w:firstLine="480"/>
    </w:pPr>
    <w:rPr>
      <w:rFonts w:ascii="宋体" w:hAnsi="Courier New" w:hint="eastAsia"/>
      <w:sz w:val="21"/>
    </w:rPr>
  </w:style>
  <w:style w:type="paragraph" w:customStyle="1" w:styleId="xl239">
    <w:name w:val="xl239"/>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339966"/>
      <w:kern w:val="0"/>
      <w:sz w:val="21"/>
      <w:szCs w:val="21"/>
      <w:u w:val="single"/>
    </w:rPr>
  </w:style>
  <w:style w:type="paragraph" w:customStyle="1" w:styleId="affffffffffffffff4">
    <w:name w:val="正式文本"/>
    <w:basedOn w:val="a9"/>
    <w:qFormat/>
    <w:pPr>
      <w:widowControl/>
      <w:spacing w:line="540" w:lineRule="exact"/>
      <w:ind w:firstLineChars="200" w:firstLine="200"/>
      <w:jc w:val="left"/>
    </w:pPr>
    <w:rPr>
      <w:rFonts w:ascii="隶书" w:eastAsia="隶书" w:hAnsi="Wingdings" w:cs="隶书"/>
      <w:kern w:val="0"/>
      <w:szCs w:val="24"/>
    </w:rPr>
  </w:style>
  <w:style w:type="paragraph" w:customStyle="1" w:styleId="affffffffffffffff5">
    <w:name w:val="正文（居中）"/>
    <w:basedOn w:val="a9"/>
    <w:next w:val="a9"/>
    <w:qFormat/>
    <w:pPr>
      <w:spacing w:line="440" w:lineRule="exact"/>
      <w:ind w:firstLineChars="200" w:firstLine="200"/>
      <w:jc w:val="center"/>
    </w:pPr>
    <w:rPr>
      <w:rFonts w:ascii="宋体"/>
      <w:sz w:val="24"/>
      <w:szCs w:val="24"/>
    </w:rPr>
  </w:style>
  <w:style w:type="paragraph" w:customStyle="1" w:styleId="1fffff">
    <w:name w:val="普通(网站)1"/>
    <w:basedOn w:val="a9"/>
    <w:qFormat/>
    <w:pPr>
      <w:widowControl/>
      <w:spacing w:before="100" w:beforeAutospacing="1" w:after="100" w:afterAutospacing="1" w:line="360" w:lineRule="auto"/>
      <w:ind w:firstLineChars="200" w:firstLine="480"/>
      <w:jc w:val="left"/>
    </w:pPr>
    <w:rPr>
      <w:rFonts w:ascii="宋体" w:hAnsi="宋体" w:hint="eastAsia"/>
      <w:sz w:val="24"/>
    </w:rPr>
  </w:style>
  <w:style w:type="paragraph" w:customStyle="1" w:styleId="affffffffffffffff6">
    <w:name w:val="正文编号a"/>
    <w:basedOn w:val="afffffffffffffe"/>
    <w:qFormat/>
    <w:pPr>
      <w:tabs>
        <w:tab w:val="left" w:pos="360"/>
      </w:tabs>
      <w:spacing w:line="440" w:lineRule="atLeast"/>
    </w:pPr>
    <w:rPr>
      <w:color w:val="000000"/>
    </w:rPr>
  </w:style>
  <w:style w:type="paragraph" w:customStyle="1" w:styleId="xl229">
    <w:name w:val="xl229"/>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339966"/>
      <w:kern w:val="0"/>
      <w:sz w:val="21"/>
      <w:szCs w:val="21"/>
      <w:u w:val="single"/>
    </w:rPr>
  </w:style>
  <w:style w:type="paragraph" w:customStyle="1" w:styleId="ABC">
    <w:name w:val="ABC"/>
    <w:basedOn w:val="a9"/>
    <w:qFormat/>
    <w:pPr>
      <w:ind w:firstLineChars="200" w:firstLine="560"/>
    </w:pPr>
    <w:rPr>
      <w:rFonts w:eastAsia="仿宋_GB2312" w:cs="宋体"/>
      <w:bCs/>
    </w:rPr>
  </w:style>
  <w:style w:type="paragraph" w:customStyle="1" w:styleId="76">
    <w:name w:val="图7"/>
    <w:basedOn w:val="a9"/>
    <w:qFormat/>
    <w:pPr>
      <w:tabs>
        <w:tab w:val="left" w:pos="425"/>
      </w:tabs>
      <w:spacing w:beforeLines="50" w:after="120"/>
      <w:ind w:left="425" w:hanging="425"/>
      <w:jc w:val="center"/>
    </w:pPr>
    <w:rPr>
      <w:rFonts w:ascii="黑体" w:eastAsia="黑体" w:hAnsi="宋体" w:cs="宋体"/>
      <w:b/>
      <w:kern w:val="0"/>
      <w:sz w:val="24"/>
      <w:szCs w:val="24"/>
    </w:rPr>
  </w:style>
  <w:style w:type="paragraph" w:customStyle="1" w:styleId="xl240">
    <w:name w:val="xl240"/>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4"/>
      <w:szCs w:val="24"/>
    </w:rPr>
  </w:style>
  <w:style w:type="paragraph" w:customStyle="1" w:styleId="Char120">
    <w:name w:val="Char12"/>
    <w:basedOn w:val="a9"/>
    <w:next w:val="a9"/>
    <w:qFormat/>
    <w:pPr>
      <w:widowControl/>
      <w:spacing w:line="360" w:lineRule="auto"/>
      <w:ind w:firstLineChars="200" w:firstLine="200"/>
      <w:jc w:val="left"/>
    </w:pPr>
    <w:rPr>
      <w:rFonts w:ascii="隶书" w:eastAsia="隶书" w:hAnsi="隶书" w:cs="隶书"/>
      <w:kern w:val="0"/>
      <w:sz w:val="24"/>
      <w:szCs w:val="24"/>
    </w:rPr>
  </w:style>
  <w:style w:type="paragraph" w:customStyle="1" w:styleId="a32">
    <w:name w:val="表内容a3"/>
    <w:basedOn w:val="a9"/>
    <w:qFormat/>
    <w:pPr>
      <w:adjustRightInd w:val="0"/>
      <w:snapToGrid w:val="0"/>
      <w:jc w:val="center"/>
    </w:pPr>
    <w:rPr>
      <w:rFonts w:ascii="宋体"/>
      <w:sz w:val="21"/>
      <w:szCs w:val="22"/>
    </w:rPr>
  </w:style>
  <w:style w:type="paragraph" w:customStyle="1" w:styleId="style18">
    <w:name w:val="style18"/>
    <w:basedOn w:val="a9"/>
    <w:qFormat/>
    <w:pPr>
      <w:widowControl/>
      <w:spacing w:before="100" w:beforeAutospacing="1" w:after="100" w:afterAutospacing="1"/>
      <w:jc w:val="left"/>
    </w:pPr>
    <w:rPr>
      <w:rFonts w:ascii="Verdana" w:eastAsia="隶书" w:hAnsi="Verdana" w:cs="隶书"/>
      <w:b/>
      <w:bCs/>
      <w:kern w:val="0"/>
      <w:sz w:val="27"/>
      <w:szCs w:val="27"/>
    </w:rPr>
  </w:style>
  <w:style w:type="paragraph" w:customStyle="1" w:styleId="6-11">
    <w:name w:val="表6-11"/>
    <w:basedOn w:val="a9"/>
    <w:qFormat/>
    <w:pPr>
      <w:widowControl/>
      <w:spacing w:beforeLines="50"/>
      <w:jc w:val="center"/>
    </w:pPr>
    <w:rPr>
      <w:rFonts w:ascii="黑体" w:eastAsia="黑体" w:hAnsi="宋体" w:cs="宋体"/>
      <w:kern w:val="0"/>
      <w:sz w:val="24"/>
      <w:szCs w:val="24"/>
    </w:rPr>
  </w:style>
  <w:style w:type="paragraph" w:customStyle="1" w:styleId="pa-64">
    <w:name w:val="pa-64"/>
    <w:basedOn w:val="a9"/>
    <w:qFormat/>
    <w:pPr>
      <w:widowControl/>
      <w:spacing w:line="320" w:lineRule="atLeast"/>
      <w:ind w:firstLineChars="200" w:firstLine="200"/>
    </w:pPr>
    <w:rPr>
      <w:rFonts w:ascii="宋体" w:hAnsi="宋体" w:cs="宋体"/>
      <w:kern w:val="0"/>
      <w:sz w:val="24"/>
      <w:szCs w:val="24"/>
    </w:rPr>
  </w:style>
  <w:style w:type="paragraph" w:customStyle="1" w:styleId="1-11">
    <w:name w:val="表1-11"/>
    <w:basedOn w:val="a9"/>
    <w:qFormat/>
    <w:pPr>
      <w:widowControl/>
      <w:tabs>
        <w:tab w:val="left" w:pos="0"/>
      </w:tabs>
      <w:spacing w:beforeLines="50"/>
      <w:ind w:firstLine="454"/>
      <w:jc w:val="center"/>
    </w:pPr>
    <w:rPr>
      <w:rFonts w:ascii="黑体" w:eastAsia="黑体" w:hAnsi="宋体" w:cs="宋体"/>
      <w:kern w:val="0"/>
      <w:sz w:val="24"/>
      <w:szCs w:val="24"/>
    </w:rPr>
  </w:style>
  <w:style w:type="paragraph" w:customStyle="1" w:styleId="xl241">
    <w:name w:val="xl241"/>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4f3">
    <w:name w:val="标题4倾斜"/>
    <w:basedOn w:val="40"/>
    <w:qFormat/>
    <w:pPr>
      <w:keepNext w:val="0"/>
      <w:keepLines w:val="0"/>
      <w:widowControl/>
      <w:numPr>
        <w:numId w:val="0"/>
      </w:numPr>
      <w:tabs>
        <w:tab w:val="clear" w:pos="720"/>
        <w:tab w:val="left" w:pos="3375"/>
      </w:tabs>
      <w:spacing w:beforeLines="50" w:before="280" w:after="0" w:line="360" w:lineRule="auto"/>
      <w:jc w:val="left"/>
    </w:pPr>
    <w:rPr>
      <w:rFonts w:ascii="仿宋_GB2312" w:hAnsi="仿宋_GB2312" w:cs="隶书"/>
      <w:bCs/>
      <w:i/>
      <w:iCs/>
      <w:kern w:val="0"/>
      <w:sz w:val="24"/>
      <w:szCs w:val="24"/>
    </w:rPr>
  </w:style>
  <w:style w:type="paragraph" w:customStyle="1" w:styleId="pa-42">
    <w:name w:val="pa-42"/>
    <w:basedOn w:val="a9"/>
    <w:qFormat/>
    <w:pPr>
      <w:widowControl/>
      <w:spacing w:line="320" w:lineRule="atLeast"/>
      <w:ind w:firstLineChars="200" w:firstLine="140"/>
    </w:pPr>
    <w:rPr>
      <w:rFonts w:ascii="宋体" w:hAnsi="宋体" w:cs="宋体"/>
      <w:kern w:val="0"/>
      <w:sz w:val="24"/>
      <w:szCs w:val="24"/>
    </w:rPr>
  </w:style>
  <w:style w:type="paragraph" w:customStyle="1" w:styleId="affffffffffffffff7">
    <w:name w:val="正文文字"/>
    <w:basedOn w:val="a9"/>
    <w:qFormat/>
    <w:pPr>
      <w:widowControl/>
      <w:spacing w:line="360" w:lineRule="auto"/>
      <w:ind w:firstLineChars="200" w:firstLine="480"/>
      <w:jc w:val="left"/>
    </w:pPr>
    <w:rPr>
      <w:rFonts w:ascii="隶书" w:eastAsia="隶书" w:hAnsi="隶书" w:cs="隶书"/>
      <w:kern w:val="0"/>
      <w:sz w:val="24"/>
      <w:szCs w:val="24"/>
    </w:rPr>
  </w:style>
  <w:style w:type="paragraph" w:customStyle="1" w:styleId="2fff6">
    <w:name w:val="正文文字2"/>
    <w:basedOn w:val="a9"/>
    <w:qFormat/>
    <w:pPr>
      <w:widowControl/>
      <w:spacing w:line="360" w:lineRule="auto"/>
      <w:ind w:firstLineChars="200" w:firstLine="480"/>
      <w:jc w:val="left"/>
    </w:pPr>
    <w:rPr>
      <w:rFonts w:ascii="隶书" w:eastAsia="隶书" w:hAnsi="隶书" w:cs="隶书"/>
      <w:kern w:val="0"/>
      <w:sz w:val="24"/>
      <w:szCs w:val="24"/>
    </w:rPr>
  </w:style>
  <w:style w:type="paragraph" w:customStyle="1" w:styleId="xl224">
    <w:name w:val="xl224"/>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339966"/>
      <w:kern w:val="0"/>
      <w:sz w:val="21"/>
      <w:szCs w:val="21"/>
      <w:u w:val="single"/>
    </w:rPr>
  </w:style>
  <w:style w:type="paragraph" w:customStyle="1" w:styleId="331">
    <w:name w:val="正文文本缩进 33"/>
    <w:basedOn w:val="a9"/>
    <w:qFormat/>
    <w:pPr>
      <w:widowControl/>
      <w:adjustRightInd w:val="0"/>
      <w:spacing w:line="440" w:lineRule="exact"/>
      <w:ind w:firstLine="480"/>
      <w:jc w:val="left"/>
      <w:textAlignment w:val="baseline"/>
    </w:pPr>
    <w:rPr>
      <w:rFonts w:ascii="隶书" w:eastAsia="隶书" w:hAnsi="隶书" w:cs="隶书"/>
      <w:kern w:val="0"/>
      <w:sz w:val="24"/>
      <w:szCs w:val="24"/>
    </w:rPr>
  </w:style>
  <w:style w:type="paragraph" w:customStyle="1" w:styleId="xl165">
    <w:name w:val="xl165"/>
    <w:basedOn w:val="a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隶书" w:eastAsia="隶书" w:hAnsi="隶书" w:cs="隶书"/>
      <w:color w:val="000000"/>
      <w:kern w:val="0"/>
      <w:sz w:val="20"/>
      <w:szCs w:val="24"/>
    </w:rPr>
  </w:style>
  <w:style w:type="paragraph" w:customStyle="1" w:styleId="xl134">
    <w:name w:val="xl13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隶书" w:eastAsia="隶书" w:hAnsi="隶书" w:cs="隶书"/>
      <w:color w:val="000000"/>
      <w:kern w:val="0"/>
      <w:sz w:val="16"/>
      <w:szCs w:val="16"/>
    </w:rPr>
  </w:style>
  <w:style w:type="paragraph" w:customStyle="1" w:styleId="Style8">
    <w:name w:val="_Style 8"/>
    <w:basedOn w:val="a9"/>
    <w:qFormat/>
    <w:pPr>
      <w:widowControl/>
      <w:spacing w:after="160" w:line="240" w:lineRule="exact"/>
      <w:jc w:val="left"/>
    </w:pPr>
    <w:rPr>
      <w:sz w:val="21"/>
    </w:rPr>
  </w:style>
  <w:style w:type="paragraph" w:customStyle="1" w:styleId="CharCharChar12">
    <w:name w:val="Char Char Char12"/>
    <w:basedOn w:val="a9"/>
    <w:qFormat/>
    <w:rPr>
      <w:sz w:val="21"/>
      <w:szCs w:val="24"/>
    </w:rPr>
  </w:style>
  <w:style w:type="paragraph" w:customStyle="1" w:styleId="3CharCharCharCharChar">
    <w:name w:val="3 Char Char Char Char Char"/>
    <w:basedOn w:val="a9"/>
    <w:qFormat/>
    <w:pPr>
      <w:widowControl/>
      <w:spacing w:line="460" w:lineRule="exact"/>
      <w:ind w:firstLineChars="192" w:firstLine="461"/>
      <w:jc w:val="left"/>
    </w:pPr>
    <w:rPr>
      <w:rFonts w:ascii="隶书" w:eastAsia="隶书" w:hAnsi="隶书" w:cs="隶书"/>
      <w:color w:val="FF0000"/>
      <w:kern w:val="0"/>
      <w:sz w:val="24"/>
      <w:szCs w:val="24"/>
    </w:rPr>
  </w:style>
  <w:style w:type="paragraph" w:customStyle="1" w:styleId="1fffff0">
    <w:name w:val="表1"/>
    <w:basedOn w:val="afffffffffffff5"/>
    <w:next w:val="a9"/>
    <w:qFormat/>
    <w:pPr>
      <w:spacing w:line="240" w:lineRule="atLeast"/>
      <w:jc w:val="left"/>
    </w:pPr>
    <w:rPr>
      <w:rFonts w:ascii="宋体" w:hAnsi="宋体"/>
      <w:kern w:val="2"/>
      <w:sz w:val="21"/>
      <w:szCs w:val="21"/>
    </w:rPr>
  </w:style>
  <w:style w:type="paragraph" w:customStyle="1" w:styleId="101">
    <w:name w:val="表10"/>
    <w:basedOn w:val="a9"/>
    <w:qFormat/>
    <w:pPr>
      <w:keepNext/>
      <w:widowControl/>
      <w:tabs>
        <w:tab w:val="left" w:pos="0"/>
      </w:tabs>
      <w:adjustRightInd w:val="0"/>
      <w:snapToGrid w:val="0"/>
      <w:spacing w:beforeLines="50" w:afterLines="50"/>
      <w:jc w:val="center"/>
    </w:pPr>
    <w:rPr>
      <w:rFonts w:ascii="宋体" w:hAnsi="宋体" w:cs="宋体"/>
      <w:b/>
      <w:bCs/>
      <w:kern w:val="0"/>
      <w:sz w:val="24"/>
      <w:szCs w:val="21"/>
    </w:rPr>
  </w:style>
  <w:style w:type="paragraph" w:customStyle="1" w:styleId="160">
    <w:name w:val="16"/>
    <w:basedOn w:val="a9"/>
    <w:qFormat/>
    <w:pPr>
      <w:widowControl/>
      <w:snapToGrid w:val="0"/>
      <w:spacing w:before="100" w:beforeAutospacing="1" w:after="100" w:afterAutospacing="1" w:line="380" w:lineRule="atLeast"/>
      <w:ind w:firstLine="420"/>
      <w:jc w:val="left"/>
      <w:textAlignment w:val="baseline"/>
    </w:pPr>
    <w:rPr>
      <w:rFonts w:ascii="隶书" w:eastAsia="隶书" w:hAnsi="隶书" w:cs="隶书"/>
      <w:kern w:val="0"/>
      <w:sz w:val="24"/>
      <w:szCs w:val="24"/>
    </w:rPr>
  </w:style>
  <w:style w:type="paragraph" w:customStyle="1" w:styleId="67">
    <w:name w:val="图6"/>
    <w:basedOn w:val="a9"/>
    <w:qFormat/>
    <w:pPr>
      <w:widowControl/>
      <w:tabs>
        <w:tab w:val="left" w:pos="425"/>
      </w:tabs>
      <w:spacing w:beforeLines="50" w:after="120"/>
      <w:ind w:left="425" w:hanging="425"/>
      <w:jc w:val="center"/>
    </w:pPr>
    <w:rPr>
      <w:rFonts w:ascii="黑体" w:eastAsia="黑体" w:hAnsi="宋体" w:cs="宋体"/>
      <w:b/>
      <w:kern w:val="0"/>
      <w:sz w:val="24"/>
      <w:szCs w:val="24"/>
    </w:rPr>
  </w:style>
  <w:style w:type="paragraph" w:customStyle="1" w:styleId="pa-69">
    <w:name w:val="pa-69"/>
    <w:basedOn w:val="a9"/>
    <w:qFormat/>
    <w:pPr>
      <w:widowControl/>
      <w:spacing w:line="320" w:lineRule="atLeast"/>
      <w:ind w:firstLineChars="200" w:firstLine="200"/>
    </w:pPr>
    <w:rPr>
      <w:rFonts w:ascii="宋体" w:hAnsi="宋体" w:cs="宋体"/>
      <w:kern w:val="0"/>
      <w:sz w:val="24"/>
      <w:szCs w:val="24"/>
    </w:rPr>
  </w:style>
  <w:style w:type="paragraph" w:customStyle="1" w:styleId="p26">
    <w:name w:val="p26"/>
    <w:basedOn w:val="a9"/>
    <w:qFormat/>
    <w:pPr>
      <w:widowControl/>
      <w:spacing w:line="360" w:lineRule="auto"/>
      <w:ind w:firstLineChars="200" w:firstLine="420"/>
    </w:pPr>
    <w:rPr>
      <w:rFonts w:ascii="宋体" w:hAnsi="宋体"/>
      <w:kern w:val="0"/>
      <w:sz w:val="24"/>
    </w:rPr>
  </w:style>
  <w:style w:type="paragraph" w:customStyle="1" w:styleId="5-11">
    <w:name w:val="表5-11"/>
    <w:basedOn w:val="3-10"/>
    <w:next w:val="3-10"/>
    <w:qFormat/>
    <w:pPr>
      <w:tabs>
        <w:tab w:val="left" w:pos="420"/>
      </w:tabs>
      <w:spacing w:beforeLines="0"/>
      <w:ind w:left="420" w:hanging="420"/>
    </w:pPr>
  </w:style>
  <w:style w:type="paragraph" w:customStyle="1" w:styleId="3-10">
    <w:name w:val="表3-1"/>
    <w:basedOn w:val="a9"/>
    <w:qFormat/>
    <w:pPr>
      <w:widowControl/>
      <w:spacing w:beforeLines="50" w:afterLines="50"/>
      <w:jc w:val="center"/>
    </w:pPr>
    <w:rPr>
      <w:rFonts w:ascii="黑体" w:eastAsia="黑体" w:hAnsi="宋体" w:cs="宋体"/>
      <w:kern w:val="0"/>
      <w:sz w:val="24"/>
      <w:szCs w:val="24"/>
    </w:rPr>
  </w:style>
  <w:style w:type="paragraph" w:customStyle="1" w:styleId="1fffff1">
    <w:name w:val="正文1 + 行距:"/>
    <w:basedOn w:val="2a"/>
    <w:qFormat/>
    <w:pPr>
      <w:snapToGrid/>
      <w:spacing w:line="240" w:lineRule="auto"/>
      <w:ind w:firstLineChars="200" w:firstLine="200"/>
    </w:pPr>
    <w:rPr>
      <w:rFonts w:hAnsi="宋体"/>
    </w:rPr>
  </w:style>
  <w:style w:type="paragraph" w:customStyle="1" w:styleId="GB23120">
    <w:name w:val="样式 (西文) 仿宋_GB2312 蓝色 居中"/>
    <w:basedOn w:val="a9"/>
    <w:qFormat/>
    <w:pPr>
      <w:spacing w:line="360" w:lineRule="auto"/>
      <w:ind w:firstLineChars="200" w:firstLine="200"/>
    </w:pPr>
    <w:rPr>
      <w:rFonts w:ascii="仿宋_GB2312" w:cs="宋体"/>
      <w:color w:val="0000FF"/>
      <w:sz w:val="24"/>
    </w:rPr>
  </w:style>
  <w:style w:type="paragraph" w:customStyle="1" w:styleId="94">
    <w:name w:val="图9"/>
    <w:basedOn w:val="a9"/>
    <w:qFormat/>
    <w:pPr>
      <w:widowControl/>
      <w:spacing w:beforeLines="50" w:after="120"/>
      <w:jc w:val="center"/>
    </w:pPr>
    <w:rPr>
      <w:rFonts w:ascii="黑体" w:eastAsia="黑体" w:hAnsi="宋体" w:cs="宋体"/>
      <w:b/>
      <w:kern w:val="0"/>
      <w:sz w:val="24"/>
      <w:szCs w:val="24"/>
    </w:rPr>
  </w:style>
  <w:style w:type="paragraph" w:customStyle="1" w:styleId="2fff7">
    <w:name w:val="公式注解2"/>
    <w:basedOn w:val="affffffffffffff"/>
    <w:qFormat/>
    <w:pPr>
      <w:widowControl/>
      <w:spacing w:line="440" w:lineRule="exact"/>
      <w:ind w:leftChars="500" w:left="1000" w:hangingChars="500" w:hanging="500"/>
      <w:jc w:val="left"/>
    </w:pPr>
    <w:rPr>
      <w:rFonts w:cs="宋体"/>
      <w:kern w:val="0"/>
      <w:szCs w:val="24"/>
    </w:rPr>
  </w:style>
  <w:style w:type="paragraph" w:customStyle="1" w:styleId="3110">
    <w:name w:val="正文文本缩进 311"/>
    <w:basedOn w:val="a9"/>
    <w:qFormat/>
    <w:pPr>
      <w:widowControl/>
      <w:adjustRightInd w:val="0"/>
      <w:spacing w:line="440" w:lineRule="exact"/>
      <w:ind w:firstLineChars="200" w:firstLine="480"/>
      <w:jc w:val="left"/>
      <w:textAlignment w:val="baseline"/>
    </w:pPr>
    <w:rPr>
      <w:rFonts w:ascii="宋体" w:hAnsi="宋体" w:cs="宋体"/>
      <w:kern w:val="0"/>
      <w:sz w:val="24"/>
    </w:rPr>
  </w:style>
  <w:style w:type="paragraph" w:customStyle="1" w:styleId="a13">
    <w:name w:val="样式 a1 + 行距: 单倍行距"/>
    <w:basedOn w:val="a10"/>
    <w:qFormat/>
    <w:pPr>
      <w:spacing w:line="240" w:lineRule="auto"/>
      <w:ind w:firstLineChars="200" w:firstLine="200"/>
    </w:pPr>
    <w:rPr>
      <w:rFonts w:cs="宋体"/>
      <w:szCs w:val="24"/>
    </w:rPr>
  </w:style>
  <w:style w:type="paragraph" w:customStyle="1" w:styleId="pa-9">
    <w:name w:val="pa-9"/>
    <w:basedOn w:val="a9"/>
    <w:qFormat/>
    <w:pPr>
      <w:widowControl/>
      <w:spacing w:line="320" w:lineRule="atLeast"/>
      <w:ind w:firstLineChars="200" w:firstLine="1120"/>
    </w:pPr>
    <w:rPr>
      <w:rFonts w:ascii="宋体" w:hAnsi="宋体" w:cs="宋体"/>
      <w:kern w:val="0"/>
      <w:sz w:val="24"/>
      <w:szCs w:val="24"/>
    </w:rPr>
  </w:style>
  <w:style w:type="paragraph" w:customStyle="1" w:styleId="pa-32">
    <w:name w:val="pa-32"/>
    <w:basedOn w:val="a9"/>
    <w:qFormat/>
    <w:pPr>
      <w:widowControl/>
      <w:spacing w:line="250" w:lineRule="atLeast"/>
      <w:ind w:firstLineChars="200" w:firstLine="200"/>
    </w:pPr>
    <w:rPr>
      <w:rFonts w:ascii="宋体" w:hAnsi="宋体" w:cs="宋体"/>
      <w:kern w:val="0"/>
      <w:sz w:val="24"/>
      <w:szCs w:val="24"/>
    </w:rPr>
  </w:style>
  <w:style w:type="paragraph" w:customStyle="1" w:styleId="4205">
    <w:name w:val="样式 标题4 + 首行缩进:  2 字符 段前: 0.5 行"/>
    <w:basedOn w:val="a9"/>
    <w:qFormat/>
    <w:pPr>
      <w:keepNext/>
      <w:keepLines/>
      <w:adjustRightInd w:val="0"/>
      <w:snapToGrid w:val="0"/>
      <w:spacing w:beforeLines="50" w:line="360" w:lineRule="auto"/>
      <w:ind w:firstLineChars="200" w:firstLine="200"/>
      <w:outlineLvl w:val="3"/>
    </w:pPr>
    <w:rPr>
      <w:rFonts w:eastAsia="黑体"/>
      <w:b/>
      <w:kern w:val="44"/>
    </w:rPr>
  </w:style>
  <w:style w:type="paragraph" w:customStyle="1" w:styleId="xl142">
    <w:name w:val="xl142"/>
    <w:basedOn w:val="a9"/>
    <w:qFormat/>
    <w:pPr>
      <w:widowControl/>
      <w:pBdr>
        <w:top w:val="single" w:sz="4" w:space="0" w:color="auto"/>
        <w:bottom w:val="single" w:sz="4" w:space="0" w:color="auto"/>
        <w:right w:val="single" w:sz="4" w:space="0" w:color="auto"/>
      </w:pBdr>
      <w:spacing w:before="100" w:beforeAutospacing="1" w:after="100" w:afterAutospacing="1"/>
      <w:jc w:val="center"/>
    </w:pPr>
    <w:rPr>
      <w:rFonts w:ascii="隶书" w:eastAsia="隶书" w:hAnsi="隶书" w:cs="隶书"/>
      <w:color w:val="000000"/>
      <w:kern w:val="0"/>
      <w:sz w:val="20"/>
      <w:szCs w:val="24"/>
    </w:rPr>
  </w:style>
  <w:style w:type="paragraph" w:customStyle="1" w:styleId="77">
    <w:name w:val="标题7"/>
    <w:basedOn w:val="a9"/>
    <w:qFormat/>
    <w:pPr>
      <w:widowControl/>
      <w:spacing w:line="360" w:lineRule="auto"/>
      <w:ind w:firstLine="454"/>
      <w:jc w:val="left"/>
    </w:pPr>
    <w:rPr>
      <w:rFonts w:ascii="宋体" w:hAnsi="宋体" w:cs="宋体"/>
      <w:b/>
      <w:kern w:val="0"/>
      <w:sz w:val="24"/>
      <w:szCs w:val="24"/>
    </w:rPr>
  </w:style>
  <w:style w:type="paragraph" w:customStyle="1" w:styleId="2fff8">
    <w:name w:val="表头2"/>
    <w:basedOn w:val="a9"/>
    <w:next w:val="a9"/>
    <w:qFormat/>
    <w:pPr>
      <w:widowControl/>
      <w:spacing w:beforeLines="50" w:afterLines="50"/>
      <w:ind w:firstLine="454"/>
      <w:jc w:val="center"/>
    </w:pPr>
    <w:rPr>
      <w:rFonts w:ascii="宋体" w:eastAsia="黑体" w:hAnsi="宋体" w:cs="宋体"/>
      <w:b/>
      <w:kern w:val="0"/>
      <w:sz w:val="24"/>
      <w:szCs w:val="22"/>
    </w:rPr>
  </w:style>
  <w:style w:type="paragraph" w:customStyle="1" w:styleId="xl230">
    <w:name w:val="xl230"/>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kern w:val="0"/>
      <w:sz w:val="21"/>
      <w:szCs w:val="21"/>
      <w:u w:val="single"/>
    </w:rPr>
  </w:style>
  <w:style w:type="paragraph" w:customStyle="1" w:styleId="affffffffffffffff8">
    <w:name w:val="样式"/>
    <w:basedOn w:val="a9"/>
    <w:next w:val="af3"/>
    <w:qFormat/>
    <w:pPr>
      <w:widowControl/>
      <w:ind w:firstLineChars="200" w:firstLine="420"/>
      <w:jc w:val="left"/>
    </w:pPr>
    <w:rPr>
      <w:rFonts w:ascii="隶书" w:eastAsia="隶书" w:hAnsi="隶书" w:cs="隶书"/>
      <w:kern w:val="0"/>
      <w:sz w:val="24"/>
      <w:szCs w:val="24"/>
    </w:rPr>
  </w:style>
  <w:style w:type="paragraph" w:customStyle="1" w:styleId="affffffffffffffff9">
    <w:name w:val="公式"/>
    <w:basedOn w:val="a9"/>
    <w:qFormat/>
    <w:pPr>
      <w:spacing w:line="360" w:lineRule="auto"/>
      <w:ind w:firstLineChars="500" w:firstLine="500"/>
    </w:pPr>
    <w:rPr>
      <w:color w:val="0000FF"/>
      <w:szCs w:val="28"/>
    </w:rPr>
  </w:style>
  <w:style w:type="paragraph" w:customStyle="1" w:styleId="03">
    <w:name w:val="样式 左  0 字符"/>
    <w:basedOn w:val="a9"/>
    <w:qFormat/>
    <w:pPr>
      <w:widowControl/>
      <w:spacing w:line="400" w:lineRule="exact"/>
      <w:ind w:firstLineChars="200" w:firstLine="200"/>
      <w:jc w:val="left"/>
    </w:pPr>
    <w:rPr>
      <w:rFonts w:ascii="隶书" w:eastAsia="隶书" w:hAnsi="隶书" w:cs="隶书"/>
      <w:kern w:val="0"/>
      <w:sz w:val="24"/>
      <w:szCs w:val="24"/>
    </w:rPr>
  </w:style>
  <w:style w:type="paragraph" w:customStyle="1" w:styleId="1fffff2">
    <w:name w:val="样式 标题 1 + 蓝色"/>
    <w:basedOn w:val="12"/>
    <w:qFormat/>
    <w:pPr>
      <w:keepLines/>
      <w:tabs>
        <w:tab w:val="clear" w:pos="3360"/>
        <w:tab w:val="left" w:pos="0"/>
      </w:tabs>
      <w:spacing w:before="0" w:afterLines="0" w:after="0" w:line="288" w:lineRule="auto"/>
      <w:ind w:firstLine="493"/>
    </w:pPr>
    <w:rPr>
      <w:rFonts w:ascii="宋体" w:eastAsia="宋体" w:hAnsi="宋体" w:cs="宋体"/>
      <w:b/>
      <w:color w:val="0000FF"/>
      <w:kern w:val="44"/>
      <w:sz w:val="30"/>
      <w:szCs w:val="44"/>
    </w:rPr>
  </w:style>
  <w:style w:type="paragraph" w:customStyle="1" w:styleId="CharCharChar1Char">
    <w:name w:val="Char Char Char1 Char"/>
    <w:basedOn w:val="a9"/>
    <w:next w:val="a9"/>
    <w:qFormat/>
    <w:pPr>
      <w:widowControl/>
      <w:spacing w:line="360" w:lineRule="auto"/>
      <w:ind w:firstLineChars="200" w:firstLine="200"/>
      <w:jc w:val="left"/>
    </w:pPr>
    <w:rPr>
      <w:rFonts w:ascii="宋体" w:hAnsi="宋体" w:cs="宋体"/>
      <w:kern w:val="0"/>
      <w:sz w:val="24"/>
      <w:szCs w:val="24"/>
    </w:rPr>
  </w:style>
  <w:style w:type="paragraph" w:customStyle="1" w:styleId="3CharCharChar">
    <w:name w:val="3 Char Char Char"/>
    <w:basedOn w:val="a9"/>
    <w:qFormat/>
    <w:pPr>
      <w:widowControl/>
      <w:spacing w:line="460" w:lineRule="exact"/>
      <w:ind w:firstLineChars="192" w:firstLine="461"/>
      <w:jc w:val="left"/>
    </w:pPr>
    <w:rPr>
      <w:rFonts w:ascii="隶书" w:eastAsia="隶书" w:hAnsi="隶书" w:cs="隶书"/>
      <w:color w:val="FF0000"/>
      <w:kern w:val="0"/>
      <w:sz w:val="24"/>
      <w:szCs w:val="24"/>
    </w:rPr>
  </w:style>
  <w:style w:type="paragraph" w:customStyle="1" w:styleId="p19">
    <w:name w:val="p19"/>
    <w:basedOn w:val="a9"/>
    <w:qFormat/>
    <w:pPr>
      <w:widowControl/>
      <w:spacing w:line="360" w:lineRule="auto"/>
      <w:ind w:firstLineChars="200" w:firstLine="420"/>
    </w:pPr>
    <w:rPr>
      <w:kern w:val="0"/>
      <w:sz w:val="18"/>
    </w:rPr>
  </w:style>
  <w:style w:type="paragraph" w:customStyle="1" w:styleId="hyh1">
    <w:name w:val="hyh1"/>
    <w:basedOn w:val="a9"/>
    <w:qFormat/>
    <w:pPr>
      <w:widowControl/>
      <w:tabs>
        <w:tab w:val="left" w:pos="420"/>
      </w:tabs>
      <w:spacing w:beforeLines="50" w:afterLines="50"/>
      <w:ind w:left="420" w:hanging="420"/>
      <w:jc w:val="left"/>
    </w:pPr>
    <w:rPr>
      <w:rFonts w:ascii="黑体" w:eastAsia="黑体" w:hAnsi="宋体" w:cs="宋体"/>
      <w:b/>
      <w:kern w:val="0"/>
      <w:szCs w:val="36"/>
    </w:rPr>
  </w:style>
  <w:style w:type="paragraph" w:customStyle="1" w:styleId="170">
    <w:name w:val="17"/>
    <w:basedOn w:val="a9"/>
    <w:qFormat/>
    <w:pPr>
      <w:widowControl/>
      <w:spacing w:before="100" w:beforeAutospacing="1" w:after="100" w:afterAutospacing="1" w:line="300" w:lineRule="auto"/>
      <w:jc w:val="left"/>
    </w:pPr>
    <w:rPr>
      <w:rFonts w:ascii="隶书" w:eastAsia="隶书" w:hAnsi="隶书" w:cs="隶书"/>
      <w:kern w:val="0"/>
      <w:sz w:val="24"/>
      <w:szCs w:val="24"/>
    </w:rPr>
  </w:style>
  <w:style w:type="paragraph" w:customStyle="1" w:styleId="Newtitle1">
    <w:name w:val="New title 1"/>
    <w:basedOn w:val="a9"/>
    <w:qFormat/>
    <w:pPr>
      <w:tabs>
        <w:tab w:val="left" w:pos="720"/>
      </w:tabs>
    </w:pPr>
    <w:rPr>
      <w:rFonts w:eastAsia="黑体"/>
      <w:kern w:val="0"/>
      <w:sz w:val="32"/>
      <w:szCs w:val="21"/>
    </w:rPr>
  </w:style>
  <w:style w:type="paragraph" w:customStyle="1" w:styleId="3ff">
    <w:name w:val="官寨标题3"/>
    <w:basedOn w:val="30"/>
    <w:qFormat/>
    <w:pPr>
      <w:pageBreakBefore/>
      <w:spacing w:before="0" w:after="240" w:line="360" w:lineRule="auto"/>
    </w:pPr>
    <w:rPr>
      <w:bCs/>
      <w:sz w:val="30"/>
      <w:szCs w:val="30"/>
    </w:rPr>
  </w:style>
  <w:style w:type="paragraph" w:customStyle="1" w:styleId="2-11">
    <w:name w:val="表2-11"/>
    <w:basedOn w:val="a9"/>
    <w:qFormat/>
    <w:pPr>
      <w:widowControl/>
      <w:tabs>
        <w:tab w:val="left" w:pos="0"/>
      </w:tabs>
      <w:spacing w:beforeLines="50" w:afterLines="50"/>
      <w:jc w:val="center"/>
    </w:pPr>
    <w:rPr>
      <w:rFonts w:ascii="宋体" w:eastAsia="黑体" w:hAnsi="宋体" w:cs="宋体"/>
      <w:b/>
      <w:kern w:val="0"/>
      <w:sz w:val="24"/>
      <w:szCs w:val="22"/>
    </w:rPr>
  </w:style>
  <w:style w:type="paragraph" w:customStyle="1" w:styleId="affffffffffffffffa">
    <w:name w:val="表格字"/>
    <w:basedOn w:val="a9"/>
    <w:qFormat/>
    <w:pPr>
      <w:widowControl/>
      <w:spacing w:line="300" w:lineRule="atLeast"/>
      <w:jc w:val="center"/>
    </w:pPr>
    <w:rPr>
      <w:rFonts w:ascii="隶书" w:eastAsia="隶书" w:hAnsi="隶书" w:cs="隶书"/>
      <w:kern w:val="0"/>
      <w:sz w:val="24"/>
      <w:szCs w:val="24"/>
    </w:rPr>
  </w:style>
  <w:style w:type="paragraph" w:customStyle="1" w:styleId="2015">
    <w:name w:val="样式 正文文本缩进 2 + 宋体 小四 左侧:  0 厘米 行距: 1.5 倍行距"/>
    <w:basedOn w:val="a9"/>
    <w:next w:val="a9"/>
    <w:qFormat/>
    <w:pPr>
      <w:adjustRightInd w:val="0"/>
      <w:spacing w:line="360" w:lineRule="auto"/>
      <w:ind w:firstLineChars="200" w:firstLine="200"/>
      <w:jc w:val="left"/>
      <w:textAlignment w:val="baseline"/>
    </w:pPr>
    <w:rPr>
      <w:rFonts w:ascii="宋体" w:hAnsi="宋体" w:cs="宋体"/>
      <w:kern w:val="0"/>
      <w:sz w:val="24"/>
    </w:rPr>
  </w:style>
  <w:style w:type="paragraph" w:customStyle="1" w:styleId="205050">
    <w:name w:val="样式 表头2 + 段前: 0.5 行 段后: 0.5 行"/>
    <w:basedOn w:val="2fff8"/>
    <w:qFormat/>
    <w:pPr>
      <w:tabs>
        <w:tab w:val="left" w:pos="0"/>
      </w:tabs>
      <w:spacing w:beforeLines="0" w:afterLines="0"/>
    </w:pPr>
    <w:rPr>
      <w:bCs/>
      <w:sz w:val="21"/>
      <w:szCs w:val="20"/>
    </w:rPr>
  </w:style>
  <w:style w:type="paragraph" w:customStyle="1" w:styleId="xl160">
    <w:name w:val="xl160"/>
    <w:basedOn w:val="a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affffffffffffffffb">
    <w:name w:val="公式注解"/>
    <w:basedOn w:val="a9"/>
    <w:qFormat/>
    <w:pPr>
      <w:spacing w:line="440" w:lineRule="exact"/>
      <w:ind w:left="1701" w:hanging="454"/>
    </w:pPr>
    <w:rPr>
      <w:sz w:val="24"/>
      <w:szCs w:val="24"/>
    </w:rPr>
  </w:style>
  <w:style w:type="paragraph" w:customStyle="1" w:styleId="pa-50">
    <w:name w:val="pa-50"/>
    <w:basedOn w:val="a9"/>
    <w:qFormat/>
    <w:pPr>
      <w:widowControl/>
      <w:spacing w:line="320" w:lineRule="atLeast"/>
      <w:ind w:firstLineChars="200" w:firstLine="980"/>
    </w:pPr>
    <w:rPr>
      <w:rFonts w:ascii="宋体" w:hAnsi="宋体" w:cs="宋体"/>
      <w:kern w:val="0"/>
      <w:sz w:val="24"/>
      <w:szCs w:val="24"/>
    </w:rPr>
  </w:style>
  <w:style w:type="paragraph" w:customStyle="1" w:styleId="9-1">
    <w:name w:val="表9-1"/>
    <w:basedOn w:val="a9"/>
    <w:qFormat/>
    <w:pPr>
      <w:widowControl/>
      <w:spacing w:beforeLines="50"/>
      <w:jc w:val="center"/>
    </w:pPr>
    <w:rPr>
      <w:rFonts w:ascii="黑体" w:eastAsia="黑体" w:hAnsi="宋体" w:cs="宋体"/>
      <w:b/>
      <w:kern w:val="0"/>
      <w:sz w:val="24"/>
      <w:szCs w:val="24"/>
    </w:rPr>
  </w:style>
  <w:style w:type="paragraph" w:customStyle="1" w:styleId="pa-31">
    <w:name w:val="pa-31"/>
    <w:basedOn w:val="a9"/>
    <w:qFormat/>
    <w:pPr>
      <w:widowControl/>
      <w:spacing w:line="250" w:lineRule="atLeast"/>
      <w:ind w:firstLineChars="200" w:firstLine="200"/>
      <w:jc w:val="center"/>
    </w:pPr>
    <w:rPr>
      <w:rFonts w:ascii="宋体" w:hAnsi="宋体" w:cs="宋体"/>
      <w:kern w:val="0"/>
      <w:sz w:val="24"/>
      <w:szCs w:val="24"/>
    </w:rPr>
  </w:style>
  <w:style w:type="paragraph" w:customStyle="1" w:styleId="AB0">
    <w:name w:val="AB"/>
    <w:basedOn w:val="a9"/>
    <w:qFormat/>
    <w:pPr>
      <w:spacing w:line="360" w:lineRule="auto"/>
      <w:ind w:firstLine="520"/>
    </w:pPr>
    <w:rPr>
      <w:sz w:val="24"/>
      <w:szCs w:val="24"/>
    </w:rPr>
  </w:style>
  <w:style w:type="paragraph" w:customStyle="1" w:styleId="xl228">
    <w:name w:val="xl228"/>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339966"/>
      <w:kern w:val="0"/>
      <w:sz w:val="21"/>
      <w:szCs w:val="21"/>
    </w:rPr>
  </w:style>
  <w:style w:type="paragraph" w:customStyle="1" w:styleId="2fff9">
    <w:name w:val="样式 小标题 + 首行缩进:  2 字符"/>
    <w:basedOn w:val="a9"/>
    <w:qFormat/>
    <w:pPr>
      <w:widowControl/>
      <w:spacing w:line="400" w:lineRule="exact"/>
      <w:jc w:val="left"/>
      <w:outlineLvl w:val="1"/>
    </w:pPr>
    <w:rPr>
      <w:rFonts w:ascii="宋体" w:eastAsia="仿宋_GB2312" w:hAnsi="宋体" w:cs="宋体"/>
      <w:b/>
      <w:bCs/>
      <w:kern w:val="0"/>
      <w:szCs w:val="24"/>
    </w:rPr>
  </w:style>
  <w:style w:type="paragraph" w:customStyle="1" w:styleId="Char130">
    <w:name w:val="Char13"/>
    <w:basedOn w:val="a9"/>
    <w:qFormat/>
    <w:pPr>
      <w:widowControl/>
      <w:spacing w:line="360" w:lineRule="auto"/>
      <w:ind w:firstLineChars="200" w:firstLine="200"/>
      <w:jc w:val="left"/>
    </w:pPr>
    <w:rPr>
      <w:rFonts w:ascii="宋体" w:hAnsi="宋体" w:cs="宋体"/>
      <w:kern w:val="0"/>
      <w:sz w:val="24"/>
      <w:szCs w:val="24"/>
    </w:rPr>
  </w:style>
  <w:style w:type="paragraph" w:customStyle="1" w:styleId="5f1">
    <w:name w:val="表格文字5"/>
    <w:basedOn w:val="a9"/>
    <w:qFormat/>
    <w:pPr>
      <w:widowControl/>
      <w:suppressLineNumbers/>
      <w:autoSpaceDE w:val="0"/>
      <w:autoSpaceDN w:val="0"/>
      <w:adjustRightInd w:val="0"/>
      <w:spacing w:before="40" w:after="40"/>
      <w:ind w:firstLine="510"/>
      <w:jc w:val="center"/>
      <w:textAlignment w:val="baseline"/>
      <w:outlineLvl w:val="0"/>
    </w:pPr>
    <w:rPr>
      <w:rFonts w:ascii="宋体"/>
      <w:snapToGrid w:val="0"/>
      <w:kern w:val="0"/>
      <w:sz w:val="21"/>
    </w:rPr>
  </w:style>
  <w:style w:type="paragraph" w:customStyle="1" w:styleId="Affffffffffffffffc">
    <w:name w:val="A"/>
    <w:basedOn w:val="a9"/>
    <w:qFormat/>
    <w:pPr>
      <w:autoSpaceDE w:val="0"/>
      <w:autoSpaceDN w:val="0"/>
      <w:adjustRightInd w:val="0"/>
      <w:spacing w:beforeLines="50" w:afterLines="50" w:line="520" w:lineRule="exact"/>
      <w:jc w:val="center"/>
    </w:pPr>
    <w:rPr>
      <w:rFonts w:ascii="宋体"/>
      <w:b/>
      <w:bCs/>
      <w:color w:val="000000"/>
      <w:kern w:val="0"/>
      <w:sz w:val="32"/>
      <w:szCs w:val="21"/>
    </w:rPr>
  </w:style>
  <w:style w:type="paragraph" w:customStyle="1" w:styleId="xl235">
    <w:name w:val="xl235"/>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FF"/>
      <w:kern w:val="0"/>
      <w:sz w:val="21"/>
      <w:szCs w:val="21"/>
      <w:u w:val="single"/>
    </w:rPr>
  </w:style>
  <w:style w:type="paragraph" w:customStyle="1" w:styleId="xl237">
    <w:name w:val="xl237"/>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339966"/>
      <w:kern w:val="0"/>
      <w:sz w:val="21"/>
      <w:szCs w:val="21"/>
      <w:u w:val="single"/>
    </w:rPr>
  </w:style>
  <w:style w:type="paragraph" w:customStyle="1" w:styleId="bm">
    <w:name w:val="bm"/>
    <w:basedOn w:val="aff4"/>
    <w:qFormat/>
    <w:pPr>
      <w:adjustRightInd/>
      <w:snapToGrid/>
      <w:spacing w:line="240" w:lineRule="auto"/>
      <w:jc w:val="center"/>
    </w:pPr>
    <w:rPr>
      <w:rFonts w:ascii="黑体" w:eastAsia="黑体" w:hAnsi="宋体"/>
      <w:sz w:val="18"/>
      <w:szCs w:val="18"/>
    </w:rPr>
  </w:style>
  <w:style w:type="paragraph" w:customStyle="1" w:styleId="xl129">
    <w:name w:val="xl12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隶书" w:eastAsia="隶书" w:hAnsi="隶书" w:cs="隶书"/>
      <w:color w:val="000000"/>
      <w:kern w:val="0"/>
      <w:sz w:val="18"/>
      <w:szCs w:val="18"/>
    </w:rPr>
  </w:style>
  <w:style w:type="paragraph" w:customStyle="1" w:styleId="pa-36">
    <w:name w:val="pa-36"/>
    <w:basedOn w:val="a9"/>
    <w:qFormat/>
    <w:pPr>
      <w:widowControl/>
      <w:spacing w:line="280" w:lineRule="atLeast"/>
      <w:ind w:firstLineChars="200" w:firstLine="200"/>
      <w:jc w:val="center"/>
    </w:pPr>
    <w:rPr>
      <w:rFonts w:ascii="宋体" w:hAnsi="宋体" w:cs="宋体"/>
      <w:kern w:val="0"/>
      <w:sz w:val="24"/>
      <w:szCs w:val="24"/>
    </w:rPr>
  </w:style>
  <w:style w:type="paragraph" w:customStyle="1" w:styleId="1fffff3">
    <w:name w:val="图1"/>
    <w:basedOn w:val="a9"/>
    <w:qFormat/>
    <w:pPr>
      <w:widowControl/>
      <w:spacing w:beforeLines="50" w:after="240"/>
      <w:jc w:val="center"/>
    </w:pPr>
    <w:rPr>
      <w:rFonts w:ascii="黑体" w:eastAsia="黑体" w:hAnsi="宋体" w:cs="宋体"/>
      <w:b/>
      <w:kern w:val="0"/>
      <w:sz w:val="24"/>
      <w:szCs w:val="24"/>
    </w:rPr>
  </w:style>
  <w:style w:type="paragraph" w:customStyle="1" w:styleId="p21">
    <w:name w:val="p21"/>
    <w:basedOn w:val="a9"/>
    <w:qFormat/>
    <w:pPr>
      <w:widowControl/>
      <w:spacing w:line="360" w:lineRule="auto"/>
      <w:ind w:firstLineChars="200" w:firstLine="420"/>
      <w:jc w:val="center"/>
    </w:pPr>
    <w:rPr>
      <w:kern w:val="0"/>
      <w:sz w:val="32"/>
    </w:rPr>
  </w:style>
  <w:style w:type="paragraph" w:customStyle="1" w:styleId="2110">
    <w:name w:val="正文文本缩进 211"/>
    <w:basedOn w:val="a9"/>
    <w:qFormat/>
    <w:pPr>
      <w:widowControl/>
      <w:tabs>
        <w:tab w:val="left" w:pos="3375"/>
      </w:tabs>
      <w:autoSpaceDE w:val="0"/>
      <w:autoSpaceDN w:val="0"/>
      <w:adjustRightInd w:val="0"/>
      <w:spacing w:line="440" w:lineRule="exact"/>
      <w:ind w:firstLine="480"/>
      <w:jc w:val="left"/>
      <w:textAlignment w:val="bottom"/>
    </w:pPr>
    <w:rPr>
      <w:rFonts w:ascii="隶书" w:eastAsia="隶书" w:hAnsi="隶书" w:cs="隶书"/>
      <w:color w:val="000000"/>
      <w:kern w:val="0"/>
      <w:sz w:val="24"/>
      <w:szCs w:val="24"/>
    </w:rPr>
  </w:style>
  <w:style w:type="paragraph" w:customStyle="1" w:styleId="08522">
    <w:name w:val="样式 小四 首行缩进:  0.85 厘米 行距: 固定值 22 磅"/>
    <w:basedOn w:val="a9"/>
    <w:qFormat/>
    <w:pPr>
      <w:spacing w:line="440" w:lineRule="exact"/>
      <w:ind w:firstLine="480"/>
    </w:pPr>
    <w:rPr>
      <w:rFonts w:cs="宋体"/>
      <w:sz w:val="24"/>
    </w:rPr>
  </w:style>
  <w:style w:type="paragraph" w:customStyle="1" w:styleId="327927925">
    <w:name w:val="样式 标题 3 + 小二 居中 段前: 27.9 磅 段后: 27.9 磅 行距: 固定值 25 磅"/>
    <w:basedOn w:val="30"/>
    <w:qFormat/>
    <w:pPr>
      <w:spacing w:before="360" w:after="240" w:line="500" w:lineRule="exact"/>
    </w:pPr>
    <w:rPr>
      <w:rFonts w:cs="宋体"/>
      <w:bCs/>
      <w:sz w:val="36"/>
    </w:rPr>
  </w:style>
  <w:style w:type="paragraph" w:customStyle="1" w:styleId="pa-72">
    <w:name w:val="pa-72"/>
    <w:basedOn w:val="a9"/>
    <w:qFormat/>
    <w:pPr>
      <w:widowControl/>
      <w:spacing w:line="320" w:lineRule="atLeast"/>
      <w:ind w:firstLineChars="200" w:firstLine="1640"/>
    </w:pPr>
    <w:rPr>
      <w:rFonts w:ascii="宋体" w:hAnsi="宋体" w:cs="宋体"/>
      <w:kern w:val="0"/>
      <w:sz w:val="24"/>
      <w:szCs w:val="24"/>
    </w:rPr>
  </w:style>
  <w:style w:type="paragraph" w:customStyle="1" w:styleId="227">
    <w:name w:val="正文2 宋体 四号 加粗 行距: 固定值 27 磅"/>
    <w:basedOn w:val="a9"/>
    <w:qFormat/>
    <w:pPr>
      <w:spacing w:line="540" w:lineRule="exact"/>
      <w:ind w:firstLineChars="200" w:firstLine="562"/>
    </w:pPr>
    <w:rPr>
      <w:rFonts w:ascii="宋体" w:hAnsi="宋体"/>
      <w:b/>
    </w:rPr>
  </w:style>
  <w:style w:type="paragraph" w:customStyle="1" w:styleId="4-2-1">
    <w:name w:val="表4-2-1"/>
    <w:basedOn w:val="a9"/>
    <w:qFormat/>
    <w:pPr>
      <w:widowControl/>
      <w:tabs>
        <w:tab w:val="left" w:pos="0"/>
      </w:tabs>
      <w:autoSpaceDE w:val="0"/>
      <w:autoSpaceDN w:val="0"/>
      <w:adjustRightInd w:val="0"/>
      <w:spacing w:line="360" w:lineRule="auto"/>
      <w:jc w:val="center"/>
    </w:pPr>
    <w:rPr>
      <w:rFonts w:ascii="宋体" w:hAnsi="宋体" w:cs="宋体"/>
      <w:b/>
      <w:kern w:val="0"/>
      <w:sz w:val="24"/>
      <w:szCs w:val="28"/>
      <w:lang w:val="zh-CN"/>
    </w:rPr>
  </w:style>
  <w:style w:type="paragraph" w:customStyle="1" w:styleId="CharCharCharCharChar1">
    <w:name w:val="Char Char Char Char Char1"/>
    <w:basedOn w:val="a9"/>
    <w:next w:val="a9"/>
    <w:qFormat/>
    <w:pPr>
      <w:widowControl/>
      <w:spacing w:line="360" w:lineRule="auto"/>
      <w:ind w:firstLineChars="200" w:firstLine="200"/>
      <w:jc w:val="left"/>
    </w:pPr>
    <w:rPr>
      <w:rFonts w:ascii="隶书" w:eastAsia="隶书" w:hAnsi="隶书" w:cs="隶书"/>
      <w:kern w:val="0"/>
      <w:sz w:val="24"/>
      <w:szCs w:val="24"/>
    </w:rPr>
  </w:style>
  <w:style w:type="paragraph" w:customStyle="1" w:styleId="xl144">
    <w:name w:val="xl14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xl226">
    <w:name w:val="xl226"/>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kern w:val="0"/>
      <w:sz w:val="21"/>
      <w:szCs w:val="21"/>
      <w:u w:val="single"/>
    </w:rPr>
  </w:style>
  <w:style w:type="paragraph" w:customStyle="1" w:styleId="1fffff4">
    <w:name w:val="正文文本缩进1"/>
    <w:basedOn w:val="a9"/>
    <w:qFormat/>
    <w:pPr>
      <w:widowControl/>
      <w:spacing w:line="300" w:lineRule="auto"/>
      <w:ind w:firstLine="480"/>
      <w:jc w:val="left"/>
    </w:pPr>
    <w:rPr>
      <w:rFonts w:ascii="隶书" w:eastAsia="隶书" w:hAnsi="隶书" w:cs="隶书"/>
      <w:kern w:val="0"/>
      <w:sz w:val="24"/>
      <w:szCs w:val="24"/>
    </w:rPr>
  </w:style>
  <w:style w:type="paragraph" w:customStyle="1" w:styleId="gcy">
    <w:name w:val="gcy"/>
    <w:basedOn w:val="a9"/>
    <w:qFormat/>
    <w:pPr>
      <w:spacing w:line="360" w:lineRule="auto"/>
      <w:ind w:firstLineChars="200" w:firstLine="600"/>
    </w:pPr>
    <w:rPr>
      <w:kern w:val="28"/>
      <w:sz w:val="21"/>
      <w:szCs w:val="21"/>
    </w:rPr>
  </w:style>
  <w:style w:type="paragraph" w:customStyle="1" w:styleId="5f2">
    <w:name w:val="标题5倾斜"/>
    <w:basedOn w:val="5"/>
    <w:qFormat/>
    <w:pPr>
      <w:keepNext w:val="0"/>
      <w:keepLines w:val="0"/>
      <w:widowControl/>
      <w:tabs>
        <w:tab w:val="clear" w:pos="2551"/>
      </w:tabs>
      <w:spacing w:beforeLines="50" w:after="0" w:line="360" w:lineRule="auto"/>
      <w:ind w:left="0" w:firstLineChars="200" w:firstLine="482"/>
      <w:jc w:val="left"/>
    </w:pPr>
    <w:rPr>
      <w:rFonts w:ascii="隶书" w:eastAsia="隶书" w:hAnsi="ˎ̥" w:cs="ˎ̥"/>
      <w:b w:val="0"/>
      <w:i/>
      <w:kern w:val="0"/>
      <w:sz w:val="21"/>
      <w:szCs w:val="21"/>
    </w:rPr>
  </w:style>
  <w:style w:type="paragraph" w:customStyle="1" w:styleId="CharCharCharCharCharCharCharCharCharChar1">
    <w:name w:val="Char Char Char Char Char Char Char Char Char Char1"/>
    <w:basedOn w:val="a9"/>
    <w:qFormat/>
    <w:pPr>
      <w:widowControl/>
      <w:adjustRightInd w:val="0"/>
      <w:snapToGrid w:val="0"/>
      <w:spacing w:beforeLines="100" w:afterLines="100" w:line="440" w:lineRule="exact"/>
      <w:ind w:firstLineChars="200" w:firstLine="200"/>
      <w:jc w:val="left"/>
    </w:pPr>
    <w:rPr>
      <w:rFonts w:ascii="隶书" w:eastAsia="隶书" w:hAnsi="隶书" w:cs="隶书"/>
      <w:kern w:val="0"/>
      <w:sz w:val="24"/>
      <w:szCs w:val="24"/>
    </w:rPr>
  </w:style>
  <w:style w:type="paragraph" w:customStyle="1" w:styleId="p22">
    <w:name w:val="p22"/>
    <w:basedOn w:val="a9"/>
    <w:qFormat/>
    <w:pPr>
      <w:widowControl/>
      <w:snapToGrid w:val="0"/>
      <w:spacing w:line="440" w:lineRule="atLeast"/>
      <w:ind w:firstLineChars="200" w:firstLine="480"/>
      <w:textAlignment w:val="baseline"/>
    </w:pPr>
    <w:rPr>
      <w:rFonts w:ascii="宋体" w:hAnsi="宋体"/>
      <w:kern w:val="0"/>
      <w:sz w:val="24"/>
    </w:rPr>
  </w:style>
  <w:style w:type="paragraph" w:customStyle="1" w:styleId="68">
    <w:name w:val="表6"/>
    <w:basedOn w:val="a9"/>
    <w:qFormat/>
    <w:pPr>
      <w:keepNext/>
      <w:widowControl/>
      <w:tabs>
        <w:tab w:val="left" w:pos="2205"/>
      </w:tabs>
      <w:snapToGrid w:val="0"/>
      <w:spacing w:beforeLines="50" w:afterLines="50"/>
      <w:ind w:left="2205"/>
      <w:jc w:val="center"/>
    </w:pPr>
    <w:rPr>
      <w:rFonts w:ascii="宋体" w:hAnsi="宋体" w:cs="宋体"/>
      <w:b/>
      <w:kern w:val="0"/>
      <w:sz w:val="24"/>
      <w:szCs w:val="24"/>
    </w:rPr>
  </w:style>
  <w:style w:type="paragraph" w:customStyle="1" w:styleId="87">
    <w:name w:val="图8"/>
    <w:basedOn w:val="a9"/>
    <w:qFormat/>
    <w:pPr>
      <w:widowControl/>
      <w:tabs>
        <w:tab w:val="left" w:pos="625"/>
      </w:tabs>
      <w:spacing w:beforeLines="50" w:after="120"/>
      <w:ind w:left="625" w:hanging="425"/>
      <w:jc w:val="center"/>
    </w:pPr>
    <w:rPr>
      <w:rFonts w:ascii="黑体" w:eastAsia="黑体" w:hAnsi="宋体" w:cs="宋体"/>
      <w:kern w:val="0"/>
      <w:sz w:val="24"/>
      <w:szCs w:val="24"/>
    </w:rPr>
  </w:style>
  <w:style w:type="paragraph" w:customStyle="1" w:styleId="2112">
    <w:name w:val="正文文本 211"/>
    <w:basedOn w:val="a9"/>
    <w:qFormat/>
    <w:pPr>
      <w:widowControl/>
      <w:adjustRightInd w:val="0"/>
      <w:spacing w:line="500" w:lineRule="exact"/>
      <w:ind w:firstLine="560"/>
      <w:jc w:val="left"/>
      <w:textAlignment w:val="baseline"/>
    </w:pPr>
    <w:rPr>
      <w:rFonts w:ascii="隶书" w:eastAsia="隶书" w:hAnsi="隶书" w:cs="隶书"/>
      <w:kern w:val="0"/>
      <w:szCs w:val="24"/>
    </w:rPr>
  </w:style>
  <w:style w:type="paragraph" w:customStyle="1" w:styleId="192">
    <w:name w:val="样式 首行缩进:  1.92 字符"/>
    <w:basedOn w:val="a9"/>
    <w:qFormat/>
    <w:pPr>
      <w:adjustRightInd w:val="0"/>
      <w:spacing w:line="360" w:lineRule="auto"/>
      <w:ind w:firstLineChars="200" w:firstLine="200"/>
      <w:textAlignment w:val="baseline"/>
    </w:pPr>
    <w:rPr>
      <w:rFonts w:cs="宋体"/>
      <w:kern w:val="0"/>
      <w:sz w:val="24"/>
    </w:rPr>
  </w:style>
  <w:style w:type="paragraph" w:customStyle="1" w:styleId="44Char405051">
    <w:name w:val="样式 标题 4标题 4 Char白布标题 4 + 段前: 0.5 行 段后: 0.5 行1"/>
    <w:basedOn w:val="a9"/>
    <w:qFormat/>
    <w:pPr>
      <w:keepNext/>
      <w:keepLines/>
      <w:widowControl/>
      <w:spacing w:beforeLines="50" w:afterLines="50"/>
      <w:jc w:val="left"/>
      <w:outlineLvl w:val="3"/>
    </w:pPr>
    <w:rPr>
      <w:rFonts w:ascii="宋体" w:eastAsia="仿宋_GB2312" w:hAnsi="宋体" w:cs="宋体"/>
      <w:bCs/>
      <w:kern w:val="44"/>
    </w:rPr>
  </w:style>
  <w:style w:type="paragraph" w:customStyle="1" w:styleId="p25">
    <w:name w:val="p25"/>
    <w:basedOn w:val="a9"/>
    <w:qFormat/>
    <w:pPr>
      <w:widowControl/>
      <w:spacing w:line="360" w:lineRule="auto"/>
      <w:ind w:firstLineChars="200" w:firstLine="420"/>
      <w:jc w:val="left"/>
    </w:pPr>
    <w:rPr>
      <w:kern w:val="0"/>
      <w:sz w:val="18"/>
    </w:rPr>
  </w:style>
  <w:style w:type="paragraph" w:customStyle="1" w:styleId="affffffffffffffffd">
    <w:name w:val="通用表"/>
    <w:basedOn w:val="affffffffffffff"/>
    <w:next w:val="affffffffffffff"/>
    <w:qFormat/>
    <w:pPr>
      <w:widowControl/>
      <w:spacing w:line="240" w:lineRule="atLeast"/>
      <w:ind w:firstLine="0"/>
      <w:jc w:val="left"/>
    </w:pPr>
    <w:rPr>
      <w:rFonts w:cs="宋体"/>
      <w:kern w:val="0"/>
      <w:sz w:val="21"/>
    </w:rPr>
  </w:style>
  <w:style w:type="paragraph" w:customStyle="1" w:styleId="xl125">
    <w:name w:val="xl12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隶书" w:eastAsia="隶书" w:hAnsi="隶书" w:cs="隶书"/>
      <w:b/>
      <w:bCs/>
      <w:color w:val="000000"/>
      <w:kern w:val="0"/>
      <w:sz w:val="24"/>
      <w:szCs w:val="24"/>
    </w:rPr>
  </w:style>
  <w:style w:type="paragraph" w:customStyle="1" w:styleId="xl242">
    <w:name w:val="xl242"/>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FF"/>
      <w:kern w:val="0"/>
      <w:sz w:val="24"/>
      <w:szCs w:val="24"/>
    </w:rPr>
  </w:style>
  <w:style w:type="paragraph" w:customStyle="1" w:styleId="xl161">
    <w:name w:val="xl16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隶书" w:eastAsia="隶书" w:hAnsi="隶书" w:cs="隶书"/>
      <w:color w:val="000000"/>
      <w:kern w:val="0"/>
      <w:sz w:val="20"/>
      <w:szCs w:val="24"/>
    </w:rPr>
  </w:style>
  <w:style w:type="paragraph" w:customStyle="1" w:styleId="xl128">
    <w:name w:val="xl12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隶书" w:eastAsia="隶书" w:hAnsi="隶书" w:cs="隶书"/>
      <w:color w:val="000000"/>
      <w:kern w:val="0"/>
      <w:sz w:val="16"/>
      <w:szCs w:val="16"/>
    </w:rPr>
  </w:style>
  <w:style w:type="paragraph" w:customStyle="1" w:styleId="1255240">
    <w:name w:val="样式 宋体 三号 自动设置 左 首行缩进:  1.2 厘米 段前: 5 磅 段后: 5 磅 行距: 固定值 24 磅"/>
    <w:basedOn w:val="a9"/>
    <w:qFormat/>
    <w:pPr>
      <w:widowControl/>
      <w:spacing w:before="100" w:after="100" w:line="480" w:lineRule="exact"/>
      <w:ind w:firstLine="680"/>
      <w:jc w:val="left"/>
    </w:pPr>
    <w:rPr>
      <w:rFonts w:ascii="宋体" w:hAnsi="宋体" w:cs="宋体"/>
      <w:kern w:val="0"/>
      <w:sz w:val="32"/>
      <w:szCs w:val="32"/>
    </w:rPr>
  </w:style>
  <w:style w:type="paragraph" w:customStyle="1" w:styleId="Style25">
    <w:name w:val="_Style 25"/>
    <w:basedOn w:val="a9"/>
    <w:next w:val="aff4"/>
    <w:qFormat/>
    <w:pPr>
      <w:spacing w:line="360" w:lineRule="auto"/>
      <w:ind w:firstLineChars="200" w:firstLine="200"/>
    </w:pPr>
    <w:rPr>
      <w:rFonts w:ascii="宋体" w:hAnsi="Courier New"/>
      <w:sz w:val="24"/>
    </w:rPr>
  </w:style>
  <w:style w:type="paragraph" w:customStyle="1" w:styleId="affffffffffffffffe">
    <w:name w:val="表一"/>
    <w:basedOn w:val="a9"/>
    <w:next w:val="a9"/>
    <w:qFormat/>
    <w:pPr>
      <w:keepNext/>
      <w:keepLines/>
      <w:widowControl/>
      <w:spacing w:line="240" w:lineRule="atLeast"/>
      <w:jc w:val="center"/>
    </w:pPr>
    <w:rPr>
      <w:rFonts w:ascii="宋体" w:hAnsi="宋体" w:cs="宋体"/>
      <w:kern w:val="0"/>
      <w:sz w:val="22"/>
      <w:szCs w:val="18"/>
    </w:rPr>
  </w:style>
  <w:style w:type="paragraph" w:customStyle="1" w:styleId="04">
    <w:name w:val="表0"/>
    <w:basedOn w:val="a9"/>
    <w:next w:val="a9"/>
    <w:qFormat/>
    <w:pPr>
      <w:tabs>
        <w:tab w:val="left" w:pos="0"/>
      </w:tabs>
      <w:spacing w:beforeLines="50" w:afterLines="50"/>
      <w:jc w:val="center"/>
    </w:pPr>
    <w:rPr>
      <w:rFonts w:ascii="宋体" w:hAnsi="宋体" w:cs="宋体"/>
      <w:b/>
      <w:kern w:val="0"/>
      <w:sz w:val="24"/>
      <w:szCs w:val="24"/>
    </w:rPr>
  </w:style>
  <w:style w:type="paragraph" w:customStyle="1" w:styleId="afffffffffffffffff">
    <w:name w:val="表格（四）"/>
    <w:qFormat/>
    <w:pPr>
      <w:spacing w:line="440" w:lineRule="exact"/>
      <w:jc w:val="center"/>
    </w:pPr>
    <w:rPr>
      <w:rFonts w:ascii="隶书" w:eastAsia="隶书" w:hAnsi="隶书" w:cs="隶书"/>
      <w:kern w:val="2"/>
      <w:sz w:val="24"/>
      <w:szCs w:val="24"/>
    </w:rPr>
  </w:style>
  <w:style w:type="paragraph" w:customStyle="1" w:styleId="afffffffffffffffff0">
    <w:name w:val="表名"/>
    <w:basedOn w:val="2fff6"/>
    <w:qFormat/>
    <w:pPr>
      <w:ind w:firstLineChars="0" w:firstLine="0"/>
      <w:jc w:val="center"/>
    </w:pPr>
    <w:rPr>
      <w:rFonts w:eastAsia="Arial Unicode MS"/>
      <w:sz w:val="21"/>
      <w:szCs w:val="21"/>
    </w:rPr>
  </w:style>
  <w:style w:type="paragraph" w:customStyle="1" w:styleId="xl130">
    <w:name w:val="xl130"/>
    <w:basedOn w:val="a9"/>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pa-33">
    <w:name w:val="pa-33"/>
    <w:basedOn w:val="a9"/>
    <w:qFormat/>
    <w:pPr>
      <w:widowControl/>
      <w:spacing w:line="220" w:lineRule="atLeast"/>
      <w:ind w:firstLineChars="200" w:firstLine="200"/>
    </w:pPr>
    <w:rPr>
      <w:rFonts w:ascii="宋体" w:hAnsi="宋体" w:cs="宋体"/>
      <w:kern w:val="0"/>
      <w:sz w:val="24"/>
      <w:szCs w:val="24"/>
    </w:rPr>
  </w:style>
  <w:style w:type="paragraph" w:customStyle="1" w:styleId="pa-4">
    <w:name w:val="pa-4"/>
    <w:basedOn w:val="a9"/>
    <w:qFormat/>
    <w:pPr>
      <w:widowControl/>
      <w:spacing w:line="320" w:lineRule="atLeast"/>
      <w:ind w:firstLineChars="200" w:firstLine="560"/>
    </w:pPr>
    <w:rPr>
      <w:rFonts w:ascii="宋体" w:hAnsi="宋体" w:cs="宋体"/>
      <w:kern w:val="0"/>
      <w:sz w:val="24"/>
      <w:szCs w:val="24"/>
    </w:rPr>
  </w:style>
  <w:style w:type="paragraph" w:customStyle="1" w:styleId="xl158">
    <w:name w:val="xl158"/>
    <w:basedOn w:val="a9"/>
    <w:qFormat/>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125523">
    <w:name w:val="样式 首行缩进:  12 毫米 段前: 5 磅 段后: 5 磅 行距: 固定值 23 磅"/>
    <w:basedOn w:val="a9"/>
    <w:qFormat/>
    <w:pPr>
      <w:widowControl/>
      <w:spacing w:before="100" w:after="100"/>
      <w:ind w:firstLine="454"/>
      <w:jc w:val="left"/>
    </w:pPr>
    <w:rPr>
      <w:rFonts w:ascii="隶书" w:eastAsia="隶书" w:hAnsi="隶书" w:cs="隶书"/>
      <w:snapToGrid w:val="0"/>
      <w:kern w:val="0"/>
      <w:szCs w:val="24"/>
    </w:rPr>
  </w:style>
  <w:style w:type="paragraph" w:customStyle="1" w:styleId="GB23122">
    <w:name w:val="样式 仿宋_GB2312 二号 居中"/>
    <w:basedOn w:val="a9"/>
    <w:qFormat/>
    <w:pPr>
      <w:widowControl/>
      <w:jc w:val="center"/>
      <w:outlineLvl w:val="0"/>
    </w:pPr>
    <w:rPr>
      <w:rFonts w:ascii="黑体" w:eastAsia="黑体" w:hAnsi="黑体" w:cs="隶书"/>
      <w:kern w:val="0"/>
      <w:sz w:val="44"/>
      <w:szCs w:val="24"/>
    </w:rPr>
  </w:style>
  <w:style w:type="paragraph" w:customStyle="1" w:styleId="a15">
    <w:name w:val="正文a1"/>
    <w:basedOn w:val="a9"/>
    <w:qFormat/>
    <w:pPr>
      <w:spacing w:line="300" w:lineRule="auto"/>
      <w:ind w:firstLine="454"/>
    </w:pPr>
    <w:rPr>
      <w:sz w:val="24"/>
      <w:szCs w:val="24"/>
    </w:rPr>
  </w:style>
  <w:style w:type="paragraph" w:customStyle="1" w:styleId="32465">
    <w:name w:val="样式 标题 3 + 左侧:  2 字符 段后: 4.65 磅"/>
    <w:basedOn w:val="30"/>
    <w:qFormat/>
    <w:pPr>
      <w:adjustRightInd w:val="0"/>
      <w:snapToGrid w:val="0"/>
      <w:spacing w:before="0" w:afterLines="30" w:line="240" w:lineRule="auto"/>
      <w:ind w:leftChars="200" w:left="420"/>
    </w:pPr>
    <w:rPr>
      <w:rFonts w:cs="宋体"/>
      <w:bCs/>
      <w:snapToGrid w:val="0"/>
      <w:spacing w:val="160"/>
      <w:kern w:val="0"/>
      <w:sz w:val="24"/>
    </w:rPr>
  </w:style>
  <w:style w:type="paragraph" w:customStyle="1" w:styleId="5f3">
    <w:name w:val="样式表头5"/>
    <w:basedOn w:val="a9"/>
    <w:qFormat/>
    <w:pPr>
      <w:keepNext/>
      <w:keepLines/>
      <w:widowControl/>
      <w:tabs>
        <w:tab w:val="left" w:pos="0"/>
      </w:tabs>
      <w:adjustRightInd w:val="0"/>
      <w:snapToGrid w:val="0"/>
      <w:spacing w:beforeLines="50" w:afterLines="50"/>
      <w:jc w:val="center"/>
    </w:pPr>
    <w:rPr>
      <w:rFonts w:ascii="黑体" w:eastAsia="黑体" w:hAnsi="宋体" w:cs="宋体"/>
      <w:b/>
      <w:kern w:val="0"/>
      <w:sz w:val="24"/>
    </w:rPr>
  </w:style>
  <w:style w:type="paragraph" w:customStyle="1" w:styleId="pa-71">
    <w:name w:val="pa-71"/>
    <w:basedOn w:val="a9"/>
    <w:qFormat/>
    <w:pPr>
      <w:widowControl/>
      <w:spacing w:line="280" w:lineRule="atLeast"/>
      <w:ind w:firstLineChars="200" w:firstLine="180"/>
    </w:pPr>
    <w:rPr>
      <w:rFonts w:ascii="宋体" w:hAnsi="宋体" w:cs="宋体"/>
      <w:kern w:val="0"/>
      <w:sz w:val="24"/>
      <w:szCs w:val="24"/>
    </w:rPr>
  </w:style>
  <w:style w:type="paragraph" w:customStyle="1" w:styleId="style14">
    <w:name w:val="style14"/>
    <w:basedOn w:val="a9"/>
    <w:qFormat/>
    <w:pPr>
      <w:widowControl/>
      <w:spacing w:before="100" w:beforeAutospacing="1" w:after="100" w:afterAutospacing="1" w:line="330" w:lineRule="atLeast"/>
      <w:jc w:val="left"/>
    </w:pPr>
    <w:rPr>
      <w:rFonts w:ascii="宋体" w:hAnsi="宋体" w:cs="宋体"/>
      <w:b/>
      <w:bCs/>
      <w:color w:val="990000"/>
      <w:kern w:val="0"/>
      <w:sz w:val="22"/>
      <w:szCs w:val="22"/>
    </w:rPr>
  </w:style>
  <w:style w:type="paragraph" w:customStyle="1" w:styleId="xl136">
    <w:name w:val="xl136"/>
    <w:basedOn w:val="a9"/>
    <w:qFormat/>
    <w:pPr>
      <w:widowControl/>
      <w:pBdr>
        <w:top w:val="single" w:sz="4" w:space="0" w:color="auto"/>
        <w:bottom w:val="single" w:sz="4" w:space="0" w:color="auto"/>
      </w:pBdr>
      <w:spacing w:before="100" w:beforeAutospacing="1" w:after="100" w:afterAutospacing="1"/>
      <w:jc w:val="center"/>
    </w:pPr>
    <w:rPr>
      <w:rFonts w:ascii="隶书" w:eastAsia="隶书" w:hAnsi="隶书" w:cs="隶书"/>
      <w:b/>
      <w:bCs/>
      <w:color w:val="000000"/>
      <w:kern w:val="0"/>
      <w:sz w:val="22"/>
      <w:szCs w:val="22"/>
    </w:rPr>
  </w:style>
  <w:style w:type="paragraph" w:customStyle="1" w:styleId="p18">
    <w:name w:val="p18"/>
    <w:basedOn w:val="a9"/>
    <w:qFormat/>
    <w:pPr>
      <w:widowControl/>
      <w:spacing w:line="360" w:lineRule="auto"/>
      <w:ind w:firstLineChars="200" w:firstLine="420"/>
    </w:pPr>
    <w:rPr>
      <w:kern w:val="0"/>
      <w:sz w:val="24"/>
    </w:rPr>
  </w:style>
  <w:style w:type="paragraph" w:customStyle="1" w:styleId="afffffffffffffffff1">
    <w:name w:val="列项●（二级）"/>
    <w:qFormat/>
    <w:pPr>
      <w:tabs>
        <w:tab w:val="left" w:pos="760"/>
        <w:tab w:val="left" w:pos="840"/>
      </w:tabs>
      <w:ind w:leftChars="400" w:left="600" w:hangingChars="200" w:hanging="200"/>
      <w:jc w:val="both"/>
    </w:pPr>
    <w:rPr>
      <w:rFonts w:ascii="隶书" w:eastAsia="隶书" w:hAnsi="仿宋_GB2312" w:cs="仿宋_GB2312"/>
      <w:sz w:val="21"/>
    </w:rPr>
  </w:style>
  <w:style w:type="paragraph" w:customStyle="1" w:styleId="1fffff5">
    <w:name w:val="1节"/>
    <w:basedOn w:val="a9"/>
    <w:qFormat/>
    <w:pPr>
      <w:widowControl/>
      <w:spacing w:beforeLines="50" w:afterLines="50"/>
      <w:jc w:val="center"/>
      <w:outlineLvl w:val="1"/>
    </w:pPr>
    <w:rPr>
      <w:rFonts w:ascii="宋体" w:eastAsia="仿宋_GB2312" w:hAnsi="宋体" w:cs="宋体"/>
      <w:b/>
      <w:kern w:val="0"/>
      <w:sz w:val="36"/>
      <w:szCs w:val="36"/>
    </w:rPr>
  </w:style>
  <w:style w:type="paragraph" w:customStyle="1" w:styleId="pa-53">
    <w:name w:val="pa-53"/>
    <w:basedOn w:val="a9"/>
    <w:qFormat/>
    <w:pPr>
      <w:widowControl/>
      <w:spacing w:line="320" w:lineRule="atLeast"/>
      <w:ind w:firstLineChars="200" w:firstLine="2380"/>
    </w:pPr>
    <w:rPr>
      <w:rFonts w:ascii="宋体" w:hAnsi="宋体" w:cs="宋体"/>
      <w:kern w:val="0"/>
      <w:sz w:val="24"/>
      <w:szCs w:val="24"/>
    </w:rPr>
  </w:style>
  <w:style w:type="paragraph" w:customStyle="1" w:styleId="xl145">
    <w:name w:val="xl14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隶书" w:eastAsia="隶书" w:hAnsi="隶书" w:cs="隶书"/>
      <w:color w:val="000000"/>
      <w:kern w:val="0"/>
      <w:sz w:val="20"/>
      <w:szCs w:val="24"/>
    </w:rPr>
  </w:style>
  <w:style w:type="paragraph" w:customStyle="1" w:styleId="xl137">
    <w:name w:val="xl137"/>
    <w:basedOn w:val="a9"/>
    <w:qFormat/>
    <w:pPr>
      <w:widowControl/>
      <w:pBdr>
        <w:top w:val="single" w:sz="4" w:space="0" w:color="auto"/>
      </w:pBdr>
      <w:spacing w:before="100" w:beforeAutospacing="1" w:after="100" w:afterAutospacing="1"/>
      <w:jc w:val="center"/>
    </w:pPr>
    <w:rPr>
      <w:rFonts w:ascii="隶书" w:eastAsia="隶书" w:hAnsi="隶书" w:cs="隶书"/>
      <w:b/>
      <w:bCs/>
      <w:color w:val="000000"/>
      <w:kern w:val="0"/>
      <w:sz w:val="22"/>
      <w:szCs w:val="22"/>
    </w:rPr>
  </w:style>
  <w:style w:type="paragraph" w:customStyle="1" w:styleId="102">
    <w:name w:val="图10"/>
    <w:basedOn w:val="a9"/>
    <w:qFormat/>
    <w:pPr>
      <w:widowControl/>
      <w:tabs>
        <w:tab w:val="left" w:pos="425"/>
      </w:tabs>
      <w:spacing w:beforeLines="50"/>
      <w:ind w:left="425" w:hanging="137"/>
      <w:jc w:val="center"/>
    </w:pPr>
    <w:rPr>
      <w:rFonts w:ascii="黑体" w:eastAsia="黑体" w:hAnsi="宋体" w:cs="宋体"/>
      <w:b/>
      <w:kern w:val="0"/>
      <w:sz w:val="24"/>
      <w:szCs w:val="21"/>
    </w:rPr>
  </w:style>
  <w:style w:type="paragraph" w:customStyle="1" w:styleId="xl131">
    <w:name w:val="xl131"/>
    <w:basedOn w:val="a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p17">
    <w:name w:val="p17"/>
    <w:basedOn w:val="a9"/>
    <w:qFormat/>
    <w:pPr>
      <w:widowControl/>
      <w:jc w:val="center"/>
    </w:pPr>
    <w:rPr>
      <w:kern w:val="0"/>
      <w:sz w:val="18"/>
      <w:szCs w:val="18"/>
    </w:rPr>
  </w:style>
  <w:style w:type="paragraph" w:customStyle="1" w:styleId="78">
    <w:name w:val="表7"/>
    <w:basedOn w:val="a9"/>
    <w:qFormat/>
    <w:pPr>
      <w:tabs>
        <w:tab w:val="left" w:pos="908"/>
      </w:tabs>
      <w:spacing w:before="120" w:after="120"/>
      <w:jc w:val="center"/>
    </w:pPr>
    <w:rPr>
      <w:rFonts w:ascii="宋体" w:hAnsi="宋体" w:cs="宋体"/>
      <w:b/>
      <w:kern w:val="0"/>
      <w:sz w:val="24"/>
      <w:szCs w:val="24"/>
    </w:rPr>
  </w:style>
  <w:style w:type="paragraph" w:customStyle="1" w:styleId="95">
    <w:name w:val="表9"/>
    <w:basedOn w:val="a9"/>
    <w:qFormat/>
    <w:pPr>
      <w:widowControl/>
      <w:tabs>
        <w:tab w:val="left" w:pos="0"/>
      </w:tabs>
      <w:spacing w:beforeLines="50" w:afterLines="50"/>
      <w:jc w:val="center"/>
    </w:pPr>
    <w:rPr>
      <w:rFonts w:ascii="黑体" w:eastAsia="黑体" w:hAnsi="宋体" w:cs="宋体"/>
      <w:b/>
      <w:kern w:val="0"/>
      <w:sz w:val="24"/>
      <w:szCs w:val="24"/>
    </w:rPr>
  </w:style>
  <w:style w:type="paragraph" w:customStyle="1" w:styleId="3ff0">
    <w:name w:val="普通(网站)3"/>
    <w:basedOn w:val="a9"/>
    <w:qFormat/>
    <w:pPr>
      <w:widowControl/>
      <w:spacing w:before="100" w:beforeAutospacing="1" w:after="100" w:afterAutospacing="1" w:line="360" w:lineRule="auto"/>
      <w:ind w:firstLineChars="200" w:firstLine="480"/>
      <w:jc w:val="left"/>
    </w:pPr>
    <w:rPr>
      <w:rFonts w:ascii="宋体" w:hAnsi="宋体" w:hint="eastAsia"/>
      <w:sz w:val="24"/>
    </w:rPr>
  </w:style>
  <w:style w:type="paragraph" w:customStyle="1" w:styleId="44Char4CharChar6">
    <w:name w:val="样式 标题 4标题 4 Char标题 4 Char Char + 段前: 6 磅"/>
    <w:basedOn w:val="40"/>
    <w:qFormat/>
    <w:pPr>
      <w:widowControl/>
      <w:numPr>
        <w:numId w:val="0"/>
      </w:numPr>
      <w:tabs>
        <w:tab w:val="clear" w:pos="720"/>
        <w:tab w:val="left" w:pos="1680"/>
      </w:tabs>
      <w:adjustRightInd w:val="0"/>
      <w:snapToGrid w:val="0"/>
      <w:spacing w:before="0" w:after="0" w:line="300" w:lineRule="auto"/>
      <w:ind w:left="1680" w:hanging="420"/>
      <w:jc w:val="left"/>
    </w:pPr>
    <w:rPr>
      <w:rFonts w:ascii="幼圆" w:eastAsia="Calibri" w:hAnsi="幼圆" w:cs="隶书"/>
      <w:bCs/>
      <w:kern w:val="0"/>
      <w:sz w:val="24"/>
      <w:szCs w:val="24"/>
    </w:rPr>
  </w:style>
  <w:style w:type="paragraph" w:customStyle="1" w:styleId="312">
    <w:name w:val="正文文本缩进 312"/>
    <w:basedOn w:val="a9"/>
    <w:qFormat/>
    <w:pPr>
      <w:widowControl/>
      <w:adjustRightInd w:val="0"/>
      <w:spacing w:line="440" w:lineRule="exact"/>
      <w:ind w:firstLine="480"/>
      <w:jc w:val="left"/>
      <w:textAlignment w:val="baseline"/>
    </w:pPr>
    <w:rPr>
      <w:rFonts w:ascii="隶书" w:eastAsia="隶书" w:hAnsi="隶书" w:cs="隶书"/>
      <w:kern w:val="0"/>
      <w:sz w:val="24"/>
      <w:szCs w:val="24"/>
    </w:rPr>
  </w:style>
  <w:style w:type="paragraph" w:customStyle="1" w:styleId="afffffffffffffffff2">
    <w:name w:val="变更提要"/>
    <w:basedOn w:val="a9"/>
    <w:qFormat/>
    <w:pPr>
      <w:widowControl/>
      <w:spacing w:before="240" w:after="240"/>
      <w:ind w:firstLineChars="200" w:firstLine="200"/>
      <w:jc w:val="left"/>
    </w:pPr>
    <w:rPr>
      <w:rFonts w:eastAsia="黑体" w:cs="宋体"/>
      <w:kern w:val="0"/>
      <w:sz w:val="24"/>
      <w:szCs w:val="21"/>
    </w:rPr>
  </w:style>
  <w:style w:type="paragraph" w:customStyle="1" w:styleId="afffffffffffffffff3">
    <w:name w:val="公式（双行）"/>
    <w:basedOn w:val="affffffffffffff"/>
    <w:qFormat/>
    <w:pPr>
      <w:widowControl/>
      <w:adjustRightInd w:val="0"/>
      <w:spacing w:beforeLines="50" w:line="480" w:lineRule="auto"/>
      <w:ind w:firstLine="0"/>
      <w:jc w:val="center"/>
    </w:pPr>
    <w:rPr>
      <w:rFonts w:cs="宋体"/>
      <w:kern w:val="0"/>
      <w:szCs w:val="24"/>
    </w:rPr>
  </w:style>
  <w:style w:type="paragraph" w:customStyle="1" w:styleId="CharCharCharChar20">
    <w:name w:val="Char Char Char Char2"/>
    <w:basedOn w:val="a9"/>
    <w:qFormat/>
    <w:pPr>
      <w:widowControl/>
      <w:spacing w:after="160" w:line="240" w:lineRule="exact"/>
      <w:jc w:val="left"/>
    </w:pPr>
    <w:rPr>
      <w:rFonts w:ascii="幼圆" w:eastAsia="仿宋_GB2312" w:hAnsi="幼圆" w:cs="宋体"/>
      <w:b/>
      <w:kern w:val="0"/>
      <w:sz w:val="24"/>
      <w:szCs w:val="24"/>
      <w:lang w:eastAsia="en-US"/>
    </w:rPr>
  </w:style>
  <w:style w:type="paragraph" w:customStyle="1" w:styleId="afffffffffffffffff4">
    <w:name w:val="表内容倾斜"/>
    <w:basedOn w:val="afffffffffffffff9"/>
    <w:qFormat/>
    <w:pPr>
      <w:widowControl/>
      <w:spacing w:line="240" w:lineRule="auto"/>
    </w:pPr>
    <w:rPr>
      <w:rFonts w:ascii="隶书" w:eastAsia="隶书" w:hAnsi="隶书" w:cs="隶书"/>
      <w:i/>
      <w:iCs/>
      <w:kern w:val="0"/>
      <w:sz w:val="24"/>
      <w:szCs w:val="21"/>
    </w:rPr>
  </w:style>
  <w:style w:type="paragraph" w:customStyle="1" w:styleId="Newtitle2">
    <w:name w:val="New title 2"/>
    <w:qFormat/>
    <w:pPr>
      <w:jc w:val="center"/>
    </w:pPr>
    <w:rPr>
      <w:rFonts w:eastAsia="黑体"/>
      <w:b/>
      <w:sz w:val="30"/>
      <w:szCs w:val="21"/>
    </w:rPr>
  </w:style>
  <w:style w:type="paragraph" w:customStyle="1" w:styleId="afffffffffffffffff5">
    <w:name w:val="二"/>
    <w:basedOn w:val="aff4"/>
    <w:qFormat/>
    <w:pPr>
      <w:adjustRightInd/>
      <w:snapToGrid/>
      <w:spacing w:beforeLines="50" w:afterLines="50" w:after="120" w:line="440" w:lineRule="exact"/>
      <w:jc w:val="center"/>
    </w:pPr>
    <w:rPr>
      <w:rFonts w:cs="Courier New"/>
      <w:b/>
      <w:bCs/>
      <w:sz w:val="30"/>
      <w:szCs w:val="21"/>
    </w:rPr>
  </w:style>
  <w:style w:type="paragraph" w:customStyle="1" w:styleId="xl234">
    <w:name w:val="xl234"/>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FF"/>
      <w:kern w:val="0"/>
      <w:sz w:val="21"/>
      <w:szCs w:val="21"/>
      <w:u w:val="single"/>
    </w:rPr>
  </w:style>
  <w:style w:type="paragraph" w:customStyle="1" w:styleId="121">
    <w:name w:val="表12"/>
    <w:basedOn w:val="116"/>
    <w:qFormat/>
    <w:pPr>
      <w:tabs>
        <w:tab w:val="left" w:pos="0"/>
      </w:tabs>
      <w:spacing w:beforeLines="0" w:afterLines="0"/>
    </w:pPr>
    <w:rPr>
      <w:bCs/>
    </w:rPr>
  </w:style>
  <w:style w:type="paragraph" w:customStyle="1" w:styleId="116">
    <w:name w:val="表11"/>
    <w:basedOn w:val="2fff4"/>
    <w:next w:val="1fffff0"/>
    <w:qFormat/>
    <w:pPr>
      <w:tabs>
        <w:tab w:val="clear" w:pos="0"/>
        <w:tab w:val="left" w:pos="625"/>
      </w:tabs>
      <w:ind w:left="625" w:hanging="425"/>
    </w:pPr>
  </w:style>
  <w:style w:type="paragraph" w:customStyle="1" w:styleId="p20">
    <w:name w:val="p20"/>
    <w:basedOn w:val="a9"/>
    <w:qFormat/>
    <w:pPr>
      <w:widowControl/>
      <w:spacing w:line="360" w:lineRule="auto"/>
      <w:ind w:firstLineChars="200" w:firstLine="200"/>
    </w:pPr>
    <w:rPr>
      <w:rFonts w:ascii="宋体" w:hAnsi="宋体"/>
      <w:kern w:val="0"/>
      <w:sz w:val="24"/>
    </w:rPr>
  </w:style>
  <w:style w:type="paragraph" w:customStyle="1" w:styleId="pa-68">
    <w:name w:val="pa-68"/>
    <w:basedOn w:val="a9"/>
    <w:qFormat/>
    <w:pPr>
      <w:widowControl/>
      <w:spacing w:line="280" w:lineRule="atLeast"/>
      <w:ind w:firstLineChars="200" w:firstLine="200"/>
    </w:pPr>
    <w:rPr>
      <w:rFonts w:ascii="宋体" w:hAnsi="宋体" w:cs="宋体"/>
      <w:kern w:val="0"/>
      <w:sz w:val="24"/>
      <w:szCs w:val="24"/>
    </w:rPr>
  </w:style>
  <w:style w:type="paragraph" w:customStyle="1" w:styleId="CharCharChar2">
    <w:name w:val="二级标题 Char Char Char"/>
    <w:basedOn w:val="a9"/>
    <w:next w:val="a9"/>
    <w:qFormat/>
    <w:pPr>
      <w:ind w:firstLineChars="200" w:firstLine="200"/>
    </w:pPr>
    <w:rPr>
      <w:rFonts w:ascii="宋体" w:hAnsi="宋体" w:cs="宋体"/>
      <w:sz w:val="24"/>
      <w:szCs w:val="24"/>
    </w:rPr>
  </w:style>
  <w:style w:type="paragraph" w:customStyle="1" w:styleId="4-1">
    <w:name w:val="表4-1"/>
    <w:basedOn w:val="afffffffffffffd"/>
    <w:qFormat/>
    <w:pPr>
      <w:widowControl/>
      <w:tabs>
        <w:tab w:val="left" w:pos="420"/>
      </w:tabs>
      <w:spacing w:beforeLines="0"/>
      <w:ind w:left="420" w:hanging="420"/>
    </w:pPr>
    <w:rPr>
      <w:rFonts w:hAnsi="宋体" w:cs="宋体"/>
      <w:sz w:val="24"/>
    </w:rPr>
  </w:style>
  <w:style w:type="paragraph" w:customStyle="1" w:styleId="pa-75">
    <w:name w:val="pa-75"/>
    <w:basedOn w:val="a9"/>
    <w:qFormat/>
    <w:pPr>
      <w:widowControl/>
      <w:spacing w:line="320" w:lineRule="atLeast"/>
      <w:ind w:firstLineChars="200" w:firstLine="1400"/>
    </w:pPr>
    <w:rPr>
      <w:rFonts w:ascii="宋体" w:hAnsi="宋体" w:cs="宋体"/>
      <w:kern w:val="0"/>
      <w:sz w:val="24"/>
      <w:szCs w:val="24"/>
    </w:rPr>
  </w:style>
  <w:style w:type="paragraph" w:customStyle="1" w:styleId="xl223">
    <w:name w:val="xl223"/>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3-12">
    <w:name w:val="3-1"/>
    <w:basedOn w:val="a9"/>
    <w:qFormat/>
    <w:pPr>
      <w:widowControl/>
      <w:spacing w:beforeLines="50"/>
      <w:jc w:val="center"/>
    </w:pPr>
    <w:rPr>
      <w:rFonts w:ascii="黑体" w:eastAsia="黑体" w:hAnsi="宋体" w:cs="宋体"/>
      <w:kern w:val="0"/>
      <w:sz w:val="24"/>
      <w:szCs w:val="24"/>
    </w:rPr>
  </w:style>
  <w:style w:type="paragraph" w:customStyle="1" w:styleId="44Char40505">
    <w:name w:val="样式 标题 4标题 4 Char白布标题 4 + 段前: 0.5 行 段后: 0.5 行"/>
    <w:basedOn w:val="40"/>
    <w:qFormat/>
    <w:pPr>
      <w:keepNext w:val="0"/>
      <w:keepLines w:val="0"/>
      <w:numPr>
        <w:numId w:val="0"/>
      </w:numPr>
      <w:tabs>
        <w:tab w:val="clear" w:pos="720"/>
      </w:tabs>
      <w:adjustRightInd w:val="0"/>
      <w:snapToGrid w:val="0"/>
      <w:spacing w:beforeLines="50" w:before="280" w:afterLines="50" w:line="240" w:lineRule="auto"/>
      <w:ind w:left="-254" w:firstLine="908"/>
    </w:pPr>
    <w:rPr>
      <w:rFonts w:eastAsia="宋体" w:cs="宋体"/>
      <w:kern w:val="0"/>
    </w:rPr>
  </w:style>
  <w:style w:type="paragraph" w:customStyle="1" w:styleId="afffffffffffffffff6">
    <w:name w:val="五级条标题"/>
    <w:basedOn w:val="affffffffffb"/>
    <w:next w:val="a9"/>
    <w:qFormat/>
    <w:pPr>
      <w:tabs>
        <w:tab w:val="left" w:pos="1740"/>
        <w:tab w:val="left" w:pos="2160"/>
        <w:tab w:val="left" w:pos="2580"/>
        <w:tab w:val="left" w:pos="3420"/>
      </w:tabs>
      <w:spacing w:after="0"/>
      <w:ind w:left="3420" w:hanging="420"/>
      <w:outlineLvl w:val="6"/>
    </w:pPr>
  </w:style>
  <w:style w:type="paragraph" w:customStyle="1" w:styleId="Char4CharCharChar11">
    <w:name w:val="Char4 Char Char Char11"/>
    <w:basedOn w:val="a9"/>
    <w:qFormat/>
    <w:pPr>
      <w:widowControl/>
      <w:snapToGrid w:val="0"/>
      <w:spacing w:line="360" w:lineRule="auto"/>
      <w:ind w:firstLineChars="200" w:firstLine="200"/>
      <w:jc w:val="left"/>
    </w:pPr>
    <w:rPr>
      <w:rFonts w:ascii="宋体" w:hAnsi="宋体" w:cs="宋体"/>
      <w:kern w:val="0"/>
      <w:sz w:val="24"/>
      <w:szCs w:val="26"/>
    </w:rPr>
  </w:style>
  <w:style w:type="paragraph" w:customStyle="1" w:styleId="pa-16">
    <w:name w:val="pa-16"/>
    <w:basedOn w:val="a9"/>
    <w:qFormat/>
    <w:pPr>
      <w:widowControl/>
      <w:spacing w:line="320" w:lineRule="atLeast"/>
      <w:ind w:firstLineChars="200" w:firstLine="200"/>
    </w:pPr>
    <w:rPr>
      <w:rFonts w:ascii="宋体" w:hAnsi="宋体" w:cs="宋体"/>
      <w:kern w:val="0"/>
      <w:sz w:val="24"/>
      <w:szCs w:val="24"/>
    </w:rPr>
  </w:style>
  <w:style w:type="paragraph" w:customStyle="1" w:styleId="afffffffffffffffff7">
    <w:name w:val="安全"/>
    <w:basedOn w:val="a9"/>
    <w:qFormat/>
    <w:pPr>
      <w:widowControl/>
      <w:tabs>
        <w:tab w:val="right" w:leader="dot" w:pos="9554"/>
      </w:tabs>
      <w:adjustRightInd w:val="0"/>
      <w:snapToGrid w:val="0"/>
      <w:spacing w:line="460" w:lineRule="atLeast"/>
      <w:jc w:val="center"/>
    </w:pPr>
    <w:rPr>
      <w:rFonts w:ascii="宋体" w:hAnsi="宋体" w:cs="宋体"/>
      <w:kern w:val="0"/>
      <w:sz w:val="24"/>
      <w:szCs w:val="24"/>
    </w:rPr>
  </w:style>
  <w:style w:type="paragraph" w:customStyle="1" w:styleId="2200">
    <w:name w:val="样式 居中 首行缩进:  2 字符 行距: 固定值 20 磅"/>
    <w:basedOn w:val="a9"/>
    <w:next w:val="a9"/>
    <w:qFormat/>
    <w:pPr>
      <w:snapToGrid w:val="0"/>
      <w:spacing w:line="400" w:lineRule="exact"/>
      <w:jc w:val="center"/>
    </w:pPr>
  </w:style>
  <w:style w:type="paragraph" w:customStyle="1" w:styleId="xl232">
    <w:name w:val="xl232"/>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FF"/>
      <w:kern w:val="0"/>
      <w:sz w:val="21"/>
      <w:szCs w:val="21"/>
      <w:u w:val="single"/>
    </w:rPr>
  </w:style>
  <w:style w:type="paragraph" w:customStyle="1" w:styleId="314">
    <w:name w:val="正文文本缩进 314"/>
    <w:basedOn w:val="a9"/>
    <w:qFormat/>
    <w:pPr>
      <w:widowControl/>
      <w:adjustRightInd w:val="0"/>
      <w:spacing w:line="440" w:lineRule="exact"/>
      <w:ind w:firstLine="480"/>
      <w:jc w:val="left"/>
      <w:textAlignment w:val="baseline"/>
    </w:pPr>
    <w:rPr>
      <w:rFonts w:ascii="宋体" w:hAnsi="宋体" w:cs="宋体"/>
      <w:kern w:val="0"/>
      <w:sz w:val="24"/>
    </w:rPr>
  </w:style>
  <w:style w:type="paragraph" w:customStyle="1" w:styleId="a40">
    <w:name w:val="a4"/>
    <w:basedOn w:val="a30"/>
    <w:qFormat/>
    <w:pPr>
      <w:spacing w:line="288" w:lineRule="auto"/>
      <w:jc w:val="left"/>
    </w:pPr>
    <w:rPr>
      <w:rFonts w:ascii="宋体" w:hAnsi="Courier New" w:cs="宋体"/>
    </w:rPr>
  </w:style>
  <w:style w:type="paragraph" w:customStyle="1" w:styleId="465">
    <w:name w:val="样式 (符号) 宋体 小四 居中 段后: 4.65 磅"/>
    <w:basedOn w:val="a9"/>
    <w:qFormat/>
    <w:pPr>
      <w:adjustRightInd w:val="0"/>
      <w:snapToGrid w:val="0"/>
      <w:spacing w:after="10"/>
      <w:jc w:val="center"/>
    </w:pPr>
    <w:rPr>
      <w:rFonts w:hAnsi="宋体" w:cs="宋体"/>
      <w:snapToGrid w:val="0"/>
      <w:color w:val="000000"/>
      <w:spacing w:val="80"/>
      <w:kern w:val="0"/>
      <w:sz w:val="24"/>
      <w:szCs w:val="21"/>
    </w:rPr>
  </w:style>
  <w:style w:type="paragraph" w:customStyle="1" w:styleId="afffffffffffffffff8">
    <w:name w:val="封面标准文稿编辑信息"/>
    <w:qFormat/>
    <w:pPr>
      <w:spacing w:before="180" w:line="180" w:lineRule="exact"/>
      <w:jc w:val="center"/>
    </w:pPr>
    <w:rPr>
      <w:rFonts w:ascii="隶书" w:eastAsia="隶书" w:hAnsi="仿宋_GB2312" w:cs="仿宋_GB2312"/>
      <w:sz w:val="21"/>
    </w:rPr>
  </w:style>
  <w:style w:type="paragraph" w:customStyle="1" w:styleId="3ff1">
    <w:name w:val="正文缩进3"/>
    <w:basedOn w:val="a9"/>
    <w:qFormat/>
    <w:pPr>
      <w:spacing w:line="360" w:lineRule="auto"/>
      <w:ind w:firstLineChars="200" w:firstLine="420"/>
    </w:pPr>
    <w:rPr>
      <w:rFonts w:hint="eastAsia"/>
      <w:sz w:val="24"/>
    </w:rPr>
  </w:style>
  <w:style w:type="paragraph" w:customStyle="1" w:styleId="xl124">
    <w:name w:val="xl12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隶书" w:eastAsia="隶书" w:hAnsi="隶书" w:cs="隶书"/>
      <w:b/>
      <w:bCs/>
      <w:color w:val="000000"/>
      <w:kern w:val="0"/>
      <w:sz w:val="24"/>
      <w:szCs w:val="24"/>
    </w:rPr>
  </w:style>
  <w:style w:type="paragraph" w:customStyle="1" w:styleId="A23">
    <w:name w:val="A2"/>
    <w:basedOn w:val="a9"/>
    <w:qFormat/>
    <w:pPr>
      <w:widowControl/>
      <w:spacing w:before="120" w:line="300" w:lineRule="auto"/>
      <w:jc w:val="left"/>
    </w:pPr>
    <w:rPr>
      <w:rFonts w:ascii="隶书" w:eastAsia="隶书" w:hAnsi="隶书" w:cs="隶书"/>
      <w:b/>
      <w:bCs/>
      <w:kern w:val="0"/>
      <w:sz w:val="30"/>
      <w:szCs w:val="30"/>
    </w:rPr>
  </w:style>
  <w:style w:type="paragraph" w:customStyle="1" w:styleId="xl159">
    <w:name w:val="xl159"/>
    <w:basedOn w:val="a9"/>
    <w:qFormat/>
    <w:pPr>
      <w:widowControl/>
      <w:pBdr>
        <w:top w:val="single" w:sz="4" w:space="0" w:color="auto"/>
        <w:bottom w:val="single" w:sz="4" w:space="0" w:color="auto"/>
      </w:pBdr>
      <w:spacing w:before="100" w:beforeAutospacing="1" w:after="100" w:afterAutospacing="1"/>
      <w:jc w:val="center"/>
      <w:textAlignment w:val="center"/>
    </w:pPr>
    <w:rPr>
      <w:rFonts w:ascii="隶书" w:eastAsia="隶书" w:hAnsi="隶书" w:cs="隶书"/>
      <w:color w:val="000000"/>
      <w:kern w:val="0"/>
      <w:sz w:val="20"/>
      <w:szCs w:val="24"/>
    </w:rPr>
  </w:style>
  <w:style w:type="paragraph" w:customStyle="1" w:styleId="xl222">
    <w:name w:val="xl222"/>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233">
    <w:name w:val="xl233"/>
    <w:basedOn w:val="a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FF"/>
      <w:kern w:val="0"/>
      <w:sz w:val="21"/>
      <w:szCs w:val="21"/>
      <w:u w:val="single"/>
    </w:rPr>
  </w:style>
  <w:style w:type="paragraph" w:customStyle="1" w:styleId="1323">
    <w:name w:val="样式 13 磅 黑色 行距: 固定值 23 磅"/>
    <w:basedOn w:val="a9"/>
    <w:qFormat/>
    <w:pPr>
      <w:adjustRightInd w:val="0"/>
      <w:snapToGrid w:val="0"/>
      <w:spacing w:line="500" w:lineRule="atLeast"/>
    </w:pPr>
    <w:rPr>
      <w:rFonts w:ascii="宋体" w:hAnsi="宋体"/>
      <w:b/>
      <w:color w:val="FF0000"/>
      <w:szCs w:val="28"/>
    </w:rPr>
  </w:style>
  <w:style w:type="paragraph" w:customStyle="1" w:styleId="afffffffffffffffff9">
    <w:name w:val="内容"/>
    <w:basedOn w:val="a9"/>
    <w:qFormat/>
    <w:pPr>
      <w:snapToGrid w:val="0"/>
      <w:spacing w:line="360" w:lineRule="auto"/>
      <w:ind w:firstLineChars="200" w:firstLine="200"/>
    </w:pPr>
    <w:rPr>
      <w:rFonts w:cs="宋体"/>
      <w:szCs w:val="28"/>
    </w:rPr>
  </w:style>
  <w:style w:type="paragraph" w:customStyle="1" w:styleId="115551">
    <w:name w:val="样式 (中文) 宋体 11.5 磅 右 段前: 5 磅 段后: 5 磅 顶端: (单实线 自动设置  1 磅 行宽..."/>
    <w:basedOn w:val="a9"/>
    <w:qFormat/>
    <w:pPr>
      <w:pBdr>
        <w:top w:val="single" w:sz="8" w:space="0" w:color="auto"/>
        <w:left w:val="single" w:sz="4" w:space="0" w:color="auto"/>
        <w:bottom w:val="single" w:sz="4" w:space="0" w:color="auto"/>
        <w:right w:val="single" w:sz="4" w:space="0" w:color="auto"/>
      </w:pBdr>
      <w:spacing w:before="100" w:after="100" w:line="460" w:lineRule="exact"/>
      <w:jc w:val="right"/>
    </w:pPr>
    <w:rPr>
      <w:rFonts w:cs="宋体"/>
      <w:sz w:val="23"/>
    </w:rPr>
  </w:style>
  <w:style w:type="paragraph" w:customStyle="1" w:styleId="228">
    <w:name w:val="样式 内容 + 宋体 首行缩进:  2 字符 行距: 固定值 28 磅"/>
    <w:basedOn w:val="afffffffffffffffff9"/>
    <w:qFormat/>
    <w:pPr>
      <w:spacing w:line="560" w:lineRule="exact"/>
      <w:ind w:firstLine="560"/>
    </w:pPr>
    <w:rPr>
      <w:szCs w:val="20"/>
    </w:rPr>
  </w:style>
  <w:style w:type="paragraph" w:customStyle="1" w:styleId="3TimesNewRoman">
    <w:name w:val="样式 标题 3 + Times New Roman"/>
    <w:basedOn w:val="30"/>
    <w:semiHidden/>
    <w:qFormat/>
    <w:pPr>
      <w:keepNext w:val="0"/>
      <w:keepLines w:val="0"/>
      <w:spacing w:beforeLines="50" w:after="0" w:line="360" w:lineRule="auto"/>
      <w:jc w:val="both"/>
    </w:pPr>
    <w:rPr>
      <w:rFonts w:eastAsia="仿宋_GB2312"/>
      <w:bCs/>
      <w:color w:val="000000"/>
      <w:sz w:val="28"/>
      <w:szCs w:val="24"/>
    </w:rPr>
  </w:style>
  <w:style w:type="paragraph" w:customStyle="1" w:styleId="afffffffffffffffffa">
    <w:name w:val="表格 + 小五"/>
    <w:basedOn w:val="a9"/>
    <w:next w:val="92"/>
    <w:semiHidden/>
    <w:qFormat/>
    <w:pPr>
      <w:spacing w:line="360" w:lineRule="exact"/>
      <w:jc w:val="center"/>
    </w:pPr>
    <w:rPr>
      <w:rFonts w:cs="宋体"/>
      <w:sz w:val="21"/>
    </w:rPr>
  </w:style>
  <w:style w:type="character" w:customStyle="1" w:styleId="Charfffc">
    <w:name w:val="表格 + 小五 Char"/>
    <w:qFormat/>
    <w:rPr>
      <w:rFonts w:eastAsia="宋体" w:cs="宋体"/>
      <w:kern w:val="2"/>
      <w:sz w:val="21"/>
      <w:lang w:val="en-US" w:eastAsia="zh-CN" w:bidi="ar-SA"/>
    </w:rPr>
  </w:style>
  <w:style w:type="paragraph" w:customStyle="1" w:styleId="2fffa">
    <w:name w:val="样式 小四 居中 首行缩进:  2 字符 行距: 单倍行距"/>
    <w:basedOn w:val="a9"/>
    <w:semiHidden/>
    <w:qFormat/>
    <w:pPr>
      <w:jc w:val="center"/>
    </w:pPr>
    <w:rPr>
      <w:rFonts w:eastAsia="仿宋_GB2312"/>
      <w:sz w:val="24"/>
    </w:rPr>
  </w:style>
  <w:style w:type="paragraph" w:customStyle="1" w:styleId="0792">
    <w:name w:val="样式 小四 加粗 居中 左侧:  0.79 厘米 首行缩进:  2 字符"/>
    <w:basedOn w:val="a9"/>
    <w:semiHidden/>
    <w:qFormat/>
    <w:pPr>
      <w:jc w:val="center"/>
    </w:pPr>
    <w:rPr>
      <w:rFonts w:eastAsia="仿宋_GB2312"/>
      <w:b/>
      <w:bCs/>
      <w:sz w:val="24"/>
    </w:rPr>
  </w:style>
  <w:style w:type="character" w:customStyle="1" w:styleId="style21">
    <w:name w:val="style21"/>
    <w:qFormat/>
    <w:rPr>
      <w:color w:val="FFFF00"/>
    </w:rPr>
  </w:style>
  <w:style w:type="paragraph" w:customStyle="1" w:styleId="CharCharCharCharChar2Char">
    <w:name w:val="Char Char Char Char Char2 Char"/>
    <w:basedOn w:val="a9"/>
    <w:semiHidden/>
    <w:qFormat/>
    <w:pPr>
      <w:adjustRightInd w:val="0"/>
      <w:snapToGrid w:val="0"/>
      <w:spacing w:line="360" w:lineRule="auto"/>
      <w:ind w:firstLineChars="200" w:firstLine="200"/>
    </w:pPr>
    <w:rPr>
      <w:rFonts w:ascii="宋体" w:hAnsi="宋体" w:cs="宋体"/>
      <w:sz w:val="24"/>
      <w:szCs w:val="26"/>
    </w:rPr>
  </w:style>
  <w:style w:type="paragraph" w:customStyle="1" w:styleId="2150">
    <w:name w:val="样式 首行缩进:  2 字符 行距: 1.5 倍行距"/>
    <w:basedOn w:val="a9"/>
    <w:qFormat/>
    <w:pPr>
      <w:spacing w:line="360" w:lineRule="auto"/>
      <w:ind w:firstLineChars="200" w:firstLine="520"/>
      <w:jc w:val="left"/>
    </w:pPr>
    <w:rPr>
      <w:rFonts w:cs="宋体"/>
      <w:snapToGrid w:val="0"/>
      <w:kern w:val="0"/>
      <w:sz w:val="24"/>
      <w:szCs w:val="24"/>
    </w:rPr>
  </w:style>
  <w:style w:type="paragraph" w:customStyle="1" w:styleId="315">
    <w:name w:val="正文文本 31"/>
    <w:basedOn w:val="a9"/>
    <w:qFormat/>
    <w:pPr>
      <w:adjustRightInd w:val="0"/>
      <w:textAlignment w:val="baseline"/>
    </w:pPr>
  </w:style>
  <w:style w:type="paragraph" w:customStyle="1" w:styleId="afffffffffffffffffb">
    <w:name w:val="内蒙官矿正文"/>
    <w:basedOn w:val="a9"/>
    <w:qFormat/>
    <w:pPr>
      <w:spacing w:line="520" w:lineRule="exact"/>
      <w:ind w:firstLineChars="214" w:firstLine="599"/>
    </w:pPr>
    <w:rPr>
      <w:rFonts w:ascii="宋体" w:hAnsi="宋体"/>
      <w:snapToGrid w:val="0"/>
      <w:kern w:val="0"/>
      <w:szCs w:val="28"/>
    </w:rPr>
  </w:style>
  <w:style w:type="paragraph" w:customStyle="1" w:styleId="afffffffffffffffffc">
    <w:name w:val="可研二标题"/>
    <w:basedOn w:val="af3"/>
    <w:qFormat/>
    <w:pPr>
      <w:adjustRightInd/>
      <w:snapToGrid/>
      <w:spacing w:line="240" w:lineRule="auto"/>
      <w:ind w:firstLineChars="200" w:firstLine="200"/>
    </w:pPr>
    <w:rPr>
      <w:rFonts w:ascii="华文中宋" w:eastAsia="华文中宋" w:hAnsi="华文中宋"/>
      <w:b/>
      <w:kern w:val="28"/>
      <w:sz w:val="28"/>
      <w:szCs w:val="24"/>
    </w:rPr>
  </w:style>
  <w:style w:type="paragraph" w:customStyle="1" w:styleId="afffffffffffffffffd">
    <w:name w:val="第  节"/>
    <w:basedOn w:val="aff4"/>
    <w:qFormat/>
    <w:pPr>
      <w:adjustRightInd/>
      <w:snapToGrid/>
      <w:spacing w:line="240" w:lineRule="auto"/>
      <w:ind w:firstLineChars="257" w:firstLine="257"/>
      <w:jc w:val="center"/>
    </w:pPr>
    <w:rPr>
      <w:rFonts w:ascii="Times New Roman" w:hAnsi="宋体"/>
      <w:b/>
      <w:sz w:val="36"/>
      <w:szCs w:val="28"/>
    </w:rPr>
  </w:style>
  <w:style w:type="character" w:customStyle="1" w:styleId="style271">
    <w:name w:val="style271"/>
    <w:qFormat/>
    <w:rPr>
      <w:sz w:val="27"/>
      <w:szCs w:val="27"/>
    </w:rPr>
  </w:style>
  <w:style w:type="character" w:customStyle="1" w:styleId="lblack1">
    <w:name w:val="lblack1"/>
    <w:qFormat/>
    <w:rPr>
      <w:rFonts w:ascii="Times New Roman" w:eastAsia="宋体" w:hAnsi="Times New Roman"/>
      <w:color w:val="000000"/>
      <w:sz w:val="28"/>
      <w:szCs w:val="28"/>
    </w:rPr>
  </w:style>
  <w:style w:type="paragraph" w:customStyle="1" w:styleId="4f4">
    <w:name w:val="样式 首行缩进:  4 字符"/>
    <w:basedOn w:val="a9"/>
    <w:qFormat/>
    <w:pPr>
      <w:spacing w:line="500" w:lineRule="exact"/>
      <w:ind w:firstLineChars="500" w:firstLine="500"/>
    </w:pPr>
    <w:rPr>
      <w:rFonts w:cs="宋体"/>
      <w:kern w:val="0"/>
    </w:rPr>
  </w:style>
  <w:style w:type="paragraph" w:customStyle="1" w:styleId="410">
    <w:name w:val="样式 首行缩进:  4 字符1"/>
    <w:basedOn w:val="a9"/>
    <w:qFormat/>
    <w:pPr>
      <w:spacing w:line="500" w:lineRule="exact"/>
      <w:ind w:firstLineChars="500" w:firstLine="500"/>
    </w:pPr>
    <w:rPr>
      <w:rFonts w:cs="宋体"/>
    </w:rPr>
  </w:style>
  <w:style w:type="character" w:customStyle="1" w:styleId="CharChar122">
    <w:name w:val="Char Char122"/>
    <w:qFormat/>
    <w:rPr>
      <w:rFonts w:ascii="黑体" w:eastAsia="黑体" w:hAnsi="宋体"/>
      <w:b/>
      <w:snapToGrid/>
      <w:color w:val="000000"/>
      <w:sz w:val="32"/>
      <w:szCs w:val="32"/>
      <w:lang w:val="en-US" w:eastAsia="zh-CN" w:bidi="ar-SA"/>
    </w:rPr>
  </w:style>
  <w:style w:type="character" w:customStyle="1" w:styleId="5Char10">
    <w:name w:val="标题 5 Char1"/>
    <w:semiHidden/>
    <w:qFormat/>
    <w:rPr>
      <w:rFonts w:eastAsia="华文中宋"/>
      <w:b/>
      <w:bCs/>
      <w:color w:val="000000"/>
      <w:kern w:val="2"/>
      <w:sz w:val="36"/>
      <w:szCs w:val="24"/>
      <w:lang w:val="en-US" w:eastAsia="zh-CN" w:bidi="ar-SA"/>
    </w:rPr>
  </w:style>
  <w:style w:type="character" w:customStyle="1" w:styleId="font14px">
    <w:name w:val="font14px"/>
    <w:qFormat/>
  </w:style>
  <w:style w:type="character" w:customStyle="1" w:styleId="zx">
    <w:name w:val="zx"/>
    <w:qFormat/>
  </w:style>
  <w:style w:type="paragraph" w:customStyle="1" w:styleId="text4">
    <w:name w:val="text4"/>
    <w:basedOn w:val="a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5Char3">
    <w:name w:val="标题5 Char"/>
    <w:qFormat/>
    <w:rPr>
      <w:rFonts w:eastAsia="宋体"/>
      <w:b/>
      <w:kern w:val="2"/>
      <w:sz w:val="28"/>
      <w:lang w:val="en-US" w:eastAsia="zh-CN" w:bidi="ar-SA"/>
    </w:rPr>
  </w:style>
  <w:style w:type="paragraph" w:customStyle="1" w:styleId="head">
    <w:name w:val="head"/>
    <w:basedOn w:val="a9"/>
    <w:next w:val="a9"/>
    <w:qFormat/>
    <w:pPr>
      <w:keepNext/>
      <w:adjustRightInd w:val="0"/>
      <w:spacing w:line="360" w:lineRule="auto"/>
      <w:jc w:val="center"/>
      <w:textAlignment w:val="baseline"/>
    </w:pPr>
    <w:rPr>
      <w:rFonts w:ascii="仿宋_GB2312" w:eastAsia="仿宋_GB2312" w:hAnsi="宋体"/>
      <w:b/>
    </w:rPr>
  </w:style>
  <w:style w:type="character" w:customStyle="1" w:styleId="1fffff6">
    <w:name w:val="要点1"/>
    <w:qFormat/>
    <w:rPr>
      <w:b/>
    </w:rPr>
  </w:style>
  <w:style w:type="character" w:customStyle="1" w:styleId="HTML11">
    <w:name w:val="HTML 打字机1"/>
    <w:qFormat/>
    <w:rPr>
      <w:rFonts w:ascii="Courier New" w:hAnsi="Courier New"/>
      <w:sz w:val="20"/>
    </w:rPr>
  </w:style>
  <w:style w:type="paragraph" w:customStyle="1" w:styleId="3ff2">
    <w:name w:val="标题 3 + 居中"/>
    <w:basedOn w:val="head"/>
    <w:qFormat/>
    <w:pPr>
      <w:keepLines/>
      <w:spacing w:before="340" w:after="330" w:line="578" w:lineRule="auto"/>
    </w:pPr>
    <w:rPr>
      <w:rFonts w:ascii="Times New Roman" w:eastAsia="宋体" w:hAnsi="Times New Roman"/>
      <w:kern w:val="44"/>
      <w:sz w:val="44"/>
    </w:rPr>
  </w:style>
  <w:style w:type="paragraph" w:customStyle="1" w:styleId="5f4">
    <w:name w:val="标题5 + 宋体+加粗"/>
    <w:basedOn w:val="58"/>
    <w:qFormat/>
    <w:pPr>
      <w:tabs>
        <w:tab w:val="clear" w:pos="0"/>
      </w:tabs>
      <w:autoSpaceDE/>
      <w:autoSpaceDN/>
      <w:snapToGrid/>
      <w:spacing w:line="240" w:lineRule="auto"/>
      <w:ind w:firstLine="420"/>
      <w:textAlignment w:val="baseline"/>
    </w:pPr>
    <w:rPr>
      <w:rFonts w:ascii="Times New Roman"/>
      <w:b/>
      <w:kern w:val="2"/>
      <w:sz w:val="28"/>
    </w:rPr>
  </w:style>
  <w:style w:type="character" w:customStyle="1" w:styleId="e011">
    <w:name w:val="e011"/>
    <w:qFormat/>
    <w:rPr>
      <w:spacing w:val="340"/>
      <w:sz w:val="28"/>
    </w:rPr>
  </w:style>
  <w:style w:type="character" w:customStyle="1" w:styleId="px141">
    <w:name w:val="px141"/>
    <w:qFormat/>
    <w:rPr>
      <w:spacing w:val="400"/>
      <w:sz w:val="28"/>
    </w:rPr>
  </w:style>
  <w:style w:type="paragraph" w:customStyle="1" w:styleId="252">
    <w:name w:val="样式 宋体 行距: 固定值 25 磅 首行缩进:  2 字符"/>
    <w:basedOn w:val="a9"/>
    <w:qFormat/>
    <w:pPr>
      <w:spacing w:line="360" w:lineRule="auto"/>
      <w:ind w:firstLineChars="200" w:firstLine="200"/>
    </w:pPr>
    <w:rPr>
      <w:rFonts w:ascii="宋体" w:hAnsi="宋体"/>
      <w:sz w:val="21"/>
    </w:rPr>
  </w:style>
  <w:style w:type="character" w:customStyle="1" w:styleId="Charfffd">
    <w:name w:val="表文字 Char"/>
    <w:qFormat/>
    <w:rPr>
      <w:rFonts w:eastAsia="宋体"/>
      <w:kern w:val="2"/>
      <w:sz w:val="21"/>
      <w:szCs w:val="21"/>
      <w:lang w:val="en-US" w:eastAsia="zh-CN" w:bidi="ar-SA"/>
    </w:rPr>
  </w:style>
  <w:style w:type="paragraph" w:customStyle="1" w:styleId="2fffb">
    <w:name w:val="标题 2 + 居中"/>
    <w:basedOn w:val="26"/>
    <w:next w:val="a9"/>
    <w:qFormat/>
    <w:pPr>
      <w:adjustRightInd/>
      <w:snapToGrid/>
      <w:spacing w:before="312" w:after="156" w:line="500" w:lineRule="exact"/>
      <w:jc w:val="center"/>
    </w:pPr>
    <w:rPr>
      <w:rFonts w:ascii="黑体" w:eastAsia="黑体" w:hAnsi="Arial" w:cs="宋体"/>
      <w:b/>
      <w:bCs/>
    </w:rPr>
  </w:style>
  <w:style w:type="character" w:customStyle="1" w:styleId="GB23123">
    <w:name w:val="样式 仿宋_GB2312 五号"/>
    <w:qFormat/>
    <w:rPr>
      <w:rFonts w:ascii="仿宋_GB2312" w:eastAsia="仿宋_GB2312" w:hAnsi="仿宋_GB2312"/>
      <w:sz w:val="21"/>
    </w:rPr>
  </w:style>
  <w:style w:type="paragraph" w:customStyle="1" w:styleId="BodyText21">
    <w:name w:val="Body Text 21"/>
    <w:basedOn w:val="a9"/>
    <w:qFormat/>
    <w:pPr>
      <w:adjustRightInd w:val="0"/>
      <w:textAlignment w:val="baseline"/>
    </w:pPr>
    <w:rPr>
      <w:sz w:val="21"/>
    </w:rPr>
  </w:style>
  <w:style w:type="character" w:customStyle="1" w:styleId="7Char">
    <w:name w:val="样式7 Char"/>
    <w:link w:val="74"/>
    <w:qFormat/>
    <w:rPr>
      <w:rFonts w:ascii="宋体" w:hAnsi="Times New Roman"/>
      <w:sz w:val="24"/>
    </w:rPr>
  </w:style>
  <w:style w:type="paragraph" w:customStyle="1" w:styleId="96">
    <w:name w:val="样式9"/>
    <w:basedOn w:val="40"/>
    <w:qFormat/>
    <w:pPr>
      <w:numPr>
        <w:numId w:val="0"/>
      </w:numPr>
      <w:tabs>
        <w:tab w:val="clear" w:pos="720"/>
      </w:tabs>
      <w:spacing w:before="240" w:after="120" w:line="360" w:lineRule="auto"/>
      <w:jc w:val="center"/>
    </w:pPr>
    <w:rPr>
      <w:rFonts w:eastAsia="宋体"/>
      <w:bCs/>
      <w:sz w:val="30"/>
      <w:szCs w:val="28"/>
    </w:rPr>
  </w:style>
  <w:style w:type="paragraph" w:customStyle="1" w:styleId="104">
    <w:name w:val="样式10"/>
    <w:basedOn w:val="40"/>
    <w:qFormat/>
    <w:pPr>
      <w:numPr>
        <w:numId w:val="0"/>
      </w:numPr>
      <w:tabs>
        <w:tab w:val="clear" w:pos="720"/>
      </w:tabs>
      <w:spacing w:before="240" w:after="120"/>
      <w:jc w:val="center"/>
    </w:pPr>
    <w:rPr>
      <w:rFonts w:eastAsia="宋体"/>
      <w:bCs/>
      <w:sz w:val="30"/>
      <w:szCs w:val="28"/>
    </w:rPr>
  </w:style>
  <w:style w:type="paragraph" w:customStyle="1" w:styleId="5f5">
    <w:name w:val="样式 标题5 + 小二"/>
    <w:basedOn w:val="58"/>
    <w:qFormat/>
    <w:pPr>
      <w:tabs>
        <w:tab w:val="clear" w:pos="0"/>
      </w:tabs>
      <w:autoSpaceDE/>
      <w:autoSpaceDN/>
      <w:adjustRightInd/>
      <w:snapToGrid/>
      <w:spacing w:line="360" w:lineRule="auto"/>
      <w:jc w:val="center"/>
    </w:pPr>
    <w:rPr>
      <w:rFonts w:ascii="Times New Roman"/>
      <w:bCs/>
      <w:kern w:val="44"/>
      <w:sz w:val="36"/>
      <w:szCs w:val="36"/>
    </w:rPr>
  </w:style>
  <w:style w:type="character" w:customStyle="1" w:styleId="5Char4">
    <w:name w:val="样式 标题5 + 小二 Char"/>
    <w:qFormat/>
    <w:rPr>
      <w:rFonts w:eastAsia="宋体"/>
      <w:b/>
      <w:bCs/>
      <w:kern w:val="44"/>
      <w:sz w:val="36"/>
      <w:szCs w:val="36"/>
      <w:lang w:val="en-US" w:eastAsia="zh-CN" w:bidi="ar-SA"/>
    </w:rPr>
  </w:style>
  <w:style w:type="paragraph" w:customStyle="1" w:styleId="1fffff7">
    <w:name w:val="样式 标题 1 + 四号"/>
    <w:basedOn w:val="12"/>
    <w:qFormat/>
    <w:pPr>
      <w:keepLines/>
      <w:tabs>
        <w:tab w:val="clear" w:pos="3360"/>
        <w:tab w:val="left" w:pos="6160"/>
      </w:tabs>
      <w:snapToGrid/>
      <w:spacing w:beforeLines="0" w:before="0" w:afterLines="0" w:after="0" w:line="360" w:lineRule="auto"/>
    </w:pPr>
    <w:rPr>
      <w:rFonts w:eastAsia="宋体"/>
      <w:b/>
      <w:bCs/>
      <w:kern w:val="44"/>
      <w:sz w:val="28"/>
      <w:szCs w:val="28"/>
    </w:rPr>
  </w:style>
  <w:style w:type="character" w:customStyle="1" w:styleId="1Charc">
    <w:name w:val="样式 标题 1 + 四号 Char"/>
    <w:qFormat/>
    <w:rPr>
      <w:rFonts w:ascii="仿宋_GB2312" w:eastAsia="宋体" w:hAnsi="宋体"/>
      <w:b/>
      <w:bCs/>
      <w:kern w:val="44"/>
      <w:sz w:val="28"/>
      <w:szCs w:val="28"/>
      <w:lang w:val="en-US" w:eastAsia="zh-CN" w:bidi="ar-SA"/>
    </w:rPr>
  </w:style>
  <w:style w:type="paragraph" w:customStyle="1" w:styleId="5f6">
    <w:name w:val="样式 标题5 + 居中"/>
    <w:basedOn w:val="58"/>
    <w:qFormat/>
    <w:pPr>
      <w:keepNext/>
      <w:keepLines/>
      <w:tabs>
        <w:tab w:val="clear" w:pos="0"/>
      </w:tabs>
      <w:autoSpaceDE/>
      <w:autoSpaceDN/>
      <w:adjustRightInd/>
      <w:snapToGrid/>
      <w:spacing w:line="360" w:lineRule="auto"/>
      <w:jc w:val="center"/>
      <w:outlineLvl w:val="0"/>
    </w:pPr>
    <w:rPr>
      <w:rFonts w:ascii="Times New Roman"/>
      <w:bCs/>
      <w:kern w:val="44"/>
      <w:sz w:val="28"/>
    </w:rPr>
  </w:style>
  <w:style w:type="paragraph" w:customStyle="1" w:styleId="afffffffffffffffffe">
    <w:name w:val="清"/>
    <w:basedOn w:val="40"/>
    <w:qFormat/>
    <w:pPr>
      <w:numPr>
        <w:numId w:val="0"/>
      </w:numPr>
      <w:tabs>
        <w:tab w:val="clear" w:pos="720"/>
      </w:tabs>
      <w:spacing w:before="240" w:after="120" w:line="360" w:lineRule="auto"/>
      <w:jc w:val="center"/>
    </w:pPr>
    <w:rPr>
      <w:rFonts w:eastAsia="宋体"/>
      <w:bCs/>
      <w:sz w:val="32"/>
      <w:szCs w:val="28"/>
    </w:rPr>
  </w:style>
  <w:style w:type="paragraph" w:customStyle="1" w:styleId="1fffff8">
    <w:name w:val="样式 标题 1 + 四号 居中"/>
    <w:basedOn w:val="12"/>
    <w:qFormat/>
    <w:pPr>
      <w:keepLines/>
      <w:tabs>
        <w:tab w:val="clear" w:pos="3360"/>
        <w:tab w:val="left" w:pos="6160"/>
      </w:tabs>
      <w:snapToGrid/>
      <w:spacing w:beforeLines="0" w:before="0" w:afterLines="0" w:after="0" w:line="578" w:lineRule="auto"/>
    </w:pPr>
    <w:rPr>
      <w:rFonts w:eastAsia="宋体"/>
      <w:b/>
      <w:bCs/>
      <w:kern w:val="44"/>
      <w:sz w:val="28"/>
    </w:rPr>
  </w:style>
  <w:style w:type="paragraph" w:customStyle="1" w:styleId="CharChar1CharCharChar1CharCharChar">
    <w:name w:val="样式 纯文本纯文本 Char纯文本 Char1 Char纯文本 Char Char1 Char纯文本 Char Char..."/>
    <w:basedOn w:val="aff4"/>
    <w:qFormat/>
    <w:pPr>
      <w:adjustRightInd/>
      <w:snapToGrid/>
      <w:spacing w:line="240" w:lineRule="exact"/>
      <w:jc w:val="right"/>
    </w:pPr>
    <w:rPr>
      <w:rFonts w:hAnsi="宋体"/>
      <w:spacing w:val="-20"/>
    </w:rPr>
  </w:style>
  <w:style w:type="paragraph" w:customStyle="1" w:styleId="affffffffffffffffff">
    <w:name w:val="样式 居中"/>
    <w:basedOn w:val="a9"/>
    <w:qFormat/>
    <w:pPr>
      <w:jc w:val="center"/>
    </w:pPr>
    <w:rPr>
      <w:sz w:val="21"/>
    </w:rPr>
  </w:style>
  <w:style w:type="character" w:customStyle="1" w:styleId="affffffffffffffffff0">
    <w:name w:val="样式 四号 加粗"/>
    <w:qFormat/>
    <w:rPr>
      <w:b/>
      <w:bCs/>
      <w:sz w:val="28"/>
    </w:rPr>
  </w:style>
  <w:style w:type="character" w:customStyle="1" w:styleId="line21">
    <w:name w:val="line21"/>
    <w:qFormat/>
  </w:style>
  <w:style w:type="paragraph" w:customStyle="1" w:styleId="affffffffffffffffff1">
    <w:name w:val="正文用"/>
    <w:basedOn w:val="a9"/>
    <w:qFormat/>
    <w:pPr>
      <w:tabs>
        <w:tab w:val="center" w:pos="7914"/>
      </w:tabs>
      <w:snapToGrid w:val="0"/>
      <w:spacing w:line="360" w:lineRule="auto"/>
      <w:ind w:firstLineChars="200" w:firstLine="562"/>
    </w:pPr>
    <w:rPr>
      <w:b/>
      <w:bCs/>
      <w:color w:val="000000"/>
      <w:szCs w:val="24"/>
    </w:rPr>
  </w:style>
  <w:style w:type="paragraph" w:customStyle="1" w:styleId="CharCharf4">
    <w:name w:val="批注框文本 Char Char"/>
    <w:basedOn w:val="a9"/>
    <w:qFormat/>
    <w:rPr>
      <w:sz w:val="18"/>
    </w:rPr>
  </w:style>
  <w:style w:type="paragraph" w:customStyle="1" w:styleId="hb3">
    <w:name w:val="hb3"/>
    <w:basedOn w:val="30"/>
    <w:qFormat/>
    <w:pPr>
      <w:adjustRightInd w:val="0"/>
      <w:spacing w:before="360" w:after="180" w:line="240" w:lineRule="auto"/>
      <w:ind w:left="1200" w:hanging="420"/>
      <w:jc w:val="both"/>
    </w:pPr>
    <w:rPr>
      <w:rFonts w:ascii="宋体" w:hAnsi="Arial Narrow" w:hint="eastAsia"/>
      <w:kern w:val="0"/>
      <w:sz w:val="24"/>
      <w:szCs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9"/>
    <w:qFormat/>
    <w:pPr>
      <w:adjustRightInd w:val="0"/>
      <w:snapToGrid w:val="0"/>
      <w:spacing w:line="360" w:lineRule="auto"/>
      <w:ind w:firstLineChars="200" w:firstLine="200"/>
    </w:pPr>
    <w:rPr>
      <w:rFonts w:ascii="宋体" w:hAnsi="宋体" w:hint="eastAsia"/>
      <w:sz w:val="24"/>
      <w:szCs w:val="26"/>
    </w:rPr>
  </w:style>
  <w:style w:type="character" w:customStyle="1" w:styleId="word">
    <w:name w:val="word"/>
    <w:qFormat/>
  </w:style>
  <w:style w:type="paragraph" w:customStyle="1" w:styleId="affffffffffffffffff2">
    <w:name w:val="四级标题"/>
    <w:basedOn w:val="aff0"/>
    <w:link w:val="Charfffe"/>
    <w:qFormat/>
    <w:pPr>
      <w:spacing w:line="360" w:lineRule="auto"/>
      <w:ind w:left="0"/>
    </w:pPr>
    <w:rPr>
      <w:rFonts w:eastAsia="黑体"/>
      <w:b/>
      <w:sz w:val="24"/>
      <w:szCs w:val="24"/>
    </w:rPr>
  </w:style>
  <w:style w:type="character" w:customStyle="1" w:styleId="Charfffe">
    <w:name w:val="四级标题 Char"/>
    <w:link w:val="affffffffffffffffff2"/>
    <w:qFormat/>
    <w:rPr>
      <w:rFonts w:ascii="Times New Roman" w:eastAsia="黑体" w:hAnsi="Times New Roman"/>
      <w:b/>
      <w:kern w:val="2"/>
      <w:sz w:val="24"/>
      <w:szCs w:val="24"/>
    </w:rPr>
  </w:style>
  <w:style w:type="character" w:customStyle="1" w:styleId="affffffffffffffffff3">
    <w:name w:val="引用 字符"/>
    <w:uiPriority w:val="29"/>
    <w:qFormat/>
    <w:rPr>
      <w:rFonts w:ascii="Calibri" w:hAnsi="Calibri"/>
      <w:i/>
      <w:sz w:val="24"/>
      <w:szCs w:val="24"/>
      <w:lang w:eastAsia="en-US" w:bidi="en-US"/>
    </w:rPr>
  </w:style>
  <w:style w:type="character" w:customStyle="1" w:styleId="affffffffffffffffff4">
    <w:name w:val="明显引用 字符"/>
    <w:uiPriority w:val="30"/>
    <w:qFormat/>
    <w:rPr>
      <w:rFonts w:ascii="Calibri" w:hAnsi="Calibri"/>
      <w:b/>
      <w:i/>
      <w:sz w:val="24"/>
      <w:szCs w:val="22"/>
      <w:lang w:eastAsia="en-US" w:bidi="en-US"/>
    </w:rPr>
  </w:style>
  <w:style w:type="character" w:customStyle="1" w:styleId="CharChar142">
    <w:name w:val="Char Char142"/>
    <w:qFormat/>
    <w:rPr>
      <w:rFonts w:ascii="Cambria" w:eastAsia="宋体" w:hAnsi="Cambria"/>
      <w:b/>
      <w:bCs/>
      <w:kern w:val="32"/>
      <w:sz w:val="32"/>
      <w:szCs w:val="32"/>
    </w:rPr>
  </w:style>
  <w:style w:type="paragraph" w:customStyle="1" w:styleId="2fffc">
    <w:name w:val="首行缩进2"/>
    <w:basedOn w:val="a9"/>
    <w:qFormat/>
    <w:pPr>
      <w:spacing w:line="360" w:lineRule="auto"/>
      <w:ind w:firstLine="482"/>
    </w:pPr>
    <w:rPr>
      <w:sz w:val="24"/>
      <w:szCs w:val="24"/>
    </w:rPr>
  </w:style>
  <w:style w:type="paragraph" w:customStyle="1" w:styleId="affffffffffffffffff5">
    <w:name w:val="样式 表格 +"/>
    <w:basedOn w:val="affffffff2"/>
    <w:qFormat/>
    <w:pPr>
      <w:spacing w:after="0" w:line="360" w:lineRule="auto"/>
      <w:ind w:firstLine="0"/>
      <w:jc w:val="center"/>
    </w:pPr>
    <w:rPr>
      <w:rFonts w:cs="宋体"/>
      <w:kern w:val="2"/>
      <w:sz w:val="21"/>
      <w:szCs w:val="20"/>
    </w:rPr>
  </w:style>
  <w:style w:type="paragraph" w:customStyle="1" w:styleId="2105">
    <w:name w:val="样式 标题 2 + 居中 + 段前: 1 行 段后: 0.5 行"/>
    <w:basedOn w:val="2fffb"/>
    <w:qFormat/>
    <w:pPr>
      <w:spacing w:before="240" w:afterLines="100"/>
      <w:outlineLvl w:val="9"/>
    </w:pPr>
  </w:style>
  <w:style w:type="paragraph" w:customStyle="1" w:styleId="affffffffffffffffff6">
    <w:name w:val="无缩进"/>
    <w:basedOn w:val="a9"/>
    <w:qFormat/>
    <w:pPr>
      <w:spacing w:line="360" w:lineRule="auto"/>
    </w:pPr>
    <w:rPr>
      <w:rFonts w:cs="宋体"/>
      <w:sz w:val="24"/>
    </w:rPr>
  </w:style>
  <w:style w:type="character" w:customStyle="1" w:styleId="gray91">
    <w:name w:val="gray_91"/>
    <w:qFormat/>
    <w:rPr>
      <w:rFonts w:ascii="ˎ̥" w:hAnsi="ˎ̥" w:hint="default"/>
      <w:color w:val="666666"/>
      <w:sz w:val="18"/>
      <w:szCs w:val="18"/>
    </w:rPr>
  </w:style>
  <w:style w:type="character" w:customStyle="1" w:styleId="CharCharf5">
    <w:name w:val="排版正文 Char Char"/>
    <w:qFormat/>
    <w:rPr>
      <w:rFonts w:eastAsia="宋体"/>
      <w:color w:val="000000"/>
      <w:kern w:val="2"/>
      <w:sz w:val="26"/>
      <w:szCs w:val="26"/>
      <w:lang w:val="en-US" w:eastAsia="zh-CN" w:bidi="ar-SA"/>
    </w:rPr>
  </w:style>
  <w:style w:type="paragraph" w:customStyle="1" w:styleId="5f7">
    <w:name w:val="表5号字"/>
    <w:qFormat/>
    <w:pPr>
      <w:keepNext/>
      <w:widowControl w:val="0"/>
      <w:tabs>
        <w:tab w:val="left" w:pos="720"/>
      </w:tabs>
      <w:adjustRightInd w:val="0"/>
      <w:spacing w:before="120" w:line="60" w:lineRule="atLeast"/>
      <w:ind w:left="720" w:hanging="720"/>
      <w:jc w:val="center"/>
    </w:pPr>
    <w:rPr>
      <w:sz w:val="21"/>
    </w:rPr>
  </w:style>
  <w:style w:type="character" w:customStyle="1" w:styleId="Charffff">
    <w:name w:val="正文 宋体 小四 Char"/>
    <w:link w:val="affffffffffffffffff7"/>
    <w:qFormat/>
    <w:rPr>
      <w:rFonts w:ascii="宋体" w:hAnsi="宋体"/>
      <w:sz w:val="24"/>
    </w:rPr>
  </w:style>
  <w:style w:type="paragraph" w:customStyle="1" w:styleId="affffffffffffffffff7">
    <w:name w:val="正文 宋体 小四"/>
    <w:basedOn w:val="a9"/>
    <w:link w:val="Charffff"/>
    <w:qFormat/>
    <w:pPr>
      <w:spacing w:line="360" w:lineRule="auto"/>
      <w:ind w:firstLine="480"/>
    </w:pPr>
    <w:rPr>
      <w:rFonts w:ascii="宋体" w:hAnsi="宋体"/>
      <w:kern w:val="0"/>
      <w:sz w:val="24"/>
    </w:rPr>
  </w:style>
  <w:style w:type="character" w:customStyle="1" w:styleId="3Char1CharChar1">
    <w:name w:val="标题 3 Char1 Char Char1"/>
    <w:qFormat/>
    <w:rPr>
      <w:rFonts w:eastAsia="宋体"/>
      <w:b/>
      <w:bCs/>
      <w:kern w:val="2"/>
      <w:sz w:val="32"/>
      <w:szCs w:val="32"/>
      <w:lang w:val="en-US" w:eastAsia="zh-CN" w:bidi="ar-SA"/>
    </w:rPr>
  </w:style>
  <w:style w:type="paragraph" w:customStyle="1" w:styleId="1fffff9">
    <w:name w:val="公式1"/>
    <w:basedOn w:val="aff4"/>
    <w:link w:val="1Chard"/>
    <w:qFormat/>
    <w:pPr>
      <w:adjustRightInd/>
      <w:snapToGrid/>
      <w:ind w:firstLineChars="500" w:firstLine="500"/>
    </w:pPr>
    <w:rPr>
      <w:rFonts w:ascii="Times New Roman" w:hAnsi="Times New Roman"/>
      <w:sz w:val="24"/>
      <w:szCs w:val="24"/>
    </w:rPr>
  </w:style>
  <w:style w:type="character" w:customStyle="1" w:styleId="1Chard">
    <w:name w:val="公式1 Char"/>
    <w:link w:val="1fffff9"/>
    <w:qFormat/>
    <w:rPr>
      <w:rFonts w:ascii="Times New Roman" w:hAnsi="Times New Roman"/>
      <w:kern w:val="2"/>
      <w:sz w:val="24"/>
      <w:szCs w:val="24"/>
    </w:rPr>
  </w:style>
  <w:style w:type="paragraph" w:customStyle="1" w:styleId="2fffd">
    <w:name w:val="标注2"/>
    <w:basedOn w:val="a9"/>
    <w:link w:val="2Char9"/>
    <w:qFormat/>
    <w:pPr>
      <w:spacing w:line="360" w:lineRule="auto"/>
      <w:ind w:leftChars="300" w:left="600" w:hangingChars="300" w:hanging="300"/>
    </w:pPr>
    <w:rPr>
      <w:sz w:val="24"/>
      <w:szCs w:val="24"/>
    </w:rPr>
  </w:style>
  <w:style w:type="character" w:customStyle="1" w:styleId="2Char9">
    <w:name w:val="标注2 Char"/>
    <w:link w:val="2fffd"/>
    <w:qFormat/>
    <w:rPr>
      <w:rFonts w:ascii="Times New Roman" w:hAnsi="Times New Roman"/>
      <w:kern w:val="2"/>
      <w:sz w:val="24"/>
      <w:szCs w:val="24"/>
    </w:rPr>
  </w:style>
  <w:style w:type="character" w:customStyle="1" w:styleId="affffffffffffffffff8">
    <w:name w:val="样式 宋体 小四"/>
    <w:qFormat/>
    <w:rPr>
      <w:rFonts w:ascii="宋体" w:hAnsi="宋体"/>
      <w:sz w:val="24"/>
    </w:rPr>
  </w:style>
  <w:style w:type="paragraph" w:customStyle="1" w:styleId="affffffffffffffffff9">
    <w:name w:val="封面"/>
    <w:basedOn w:val="a9"/>
    <w:qFormat/>
    <w:pPr>
      <w:spacing w:line="480" w:lineRule="exact"/>
      <w:jc w:val="center"/>
    </w:pPr>
    <w:rPr>
      <w:rFonts w:ascii="华文新魏" w:eastAsia="华文新魏"/>
      <w:b/>
      <w:sz w:val="52"/>
      <w:szCs w:val="52"/>
    </w:rPr>
  </w:style>
  <w:style w:type="paragraph" w:customStyle="1" w:styleId="2fffe">
    <w:name w:val="封面2"/>
    <w:basedOn w:val="a9"/>
    <w:qFormat/>
    <w:pPr>
      <w:spacing w:line="480" w:lineRule="exact"/>
      <w:jc w:val="center"/>
    </w:pPr>
    <w:rPr>
      <w:rFonts w:eastAsia="华文隶书"/>
      <w:sz w:val="44"/>
      <w:szCs w:val="44"/>
    </w:rPr>
  </w:style>
  <w:style w:type="paragraph" w:customStyle="1" w:styleId="117">
    <w:name w:val="样式11"/>
    <w:basedOn w:val="a9"/>
    <w:qFormat/>
    <w:pPr>
      <w:tabs>
        <w:tab w:val="left" w:pos="420"/>
      </w:tabs>
      <w:spacing w:line="360" w:lineRule="auto"/>
      <w:jc w:val="left"/>
    </w:pPr>
    <w:rPr>
      <w:sz w:val="24"/>
    </w:rPr>
  </w:style>
  <w:style w:type="paragraph" w:customStyle="1" w:styleId="affffffffffffffffffa">
    <w:name w:val="一二三"/>
    <w:basedOn w:val="a9"/>
    <w:qFormat/>
    <w:pPr>
      <w:spacing w:line="360" w:lineRule="auto"/>
      <w:ind w:firstLineChars="200" w:firstLine="560"/>
    </w:pPr>
    <w:rPr>
      <w:b/>
      <w:bCs/>
      <w:color w:val="000000"/>
      <w:szCs w:val="24"/>
    </w:rPr>
  </w:style>
  <w:style w:type="paragraph" w:customStyle="1" w:styleId="CharCharCharCharCharCharCharCharCharCharCharCharCharCharCharCharCharCharChar1">
    <w:name w:val="Char Char Char Char Char Char Char Char Char Char Char Char Char Char Char Char Char Char Char1"/>
    <w:basedOn w:val="a9"/>
    <w:semiHidden/>
    <w:qFormat/>
    <w:pPr>
      <w:adjustRightInd w:val="0"/>
      <w:snapToGrid w:val="0"/>
      <w:spacing w:line="360" w:lineRule="auto"/>
      <w:ind w:firstLineChars="200" w:firstLine="200"/>
    </w:pPr>
    <w:rPr>
      <w:rFonts w:ascii="宋体" w:hAnsi="宋体" w:cs="宋体"/>
      <w:sz w:val="24"/>
      <w:szCs w:val="26"/>
    </w:rPr>
  </w:style>
  <w:style w:type="paragraph" w:customStyle="1" w:styleId="DX1352">
    <w:name w:val="样式 DX正文 + 13.5 磅 首行缩进:  2 字符"/>
    <w:basedOn w:val="a9"/>
    <w:qFormat/>
    <w:pPr>
      <w:spacing w:line="560" w:lineRule="exact"/>
      <w:ind w:firstLineChars="200" w:firstLine="200"/>
      <w:jc w:val="left"/>
    </w:pPr>
    <w:rPr>
      <w:rFonts w:cs="宋体"/>
    </w:rPr>
  </w:style>
  <w:style w:type="paragraph" w:customStyle="1" w:styleId="DX21">
    <w:name w:val="样式 DX正文 + (符号) 宋体 首行缩进:  2 字符1"/>
    <w:basedOn w:val="a9"/>
    <w:qFormat/>
    <w:pPr>
      <w:spacing w:line="560" w:lineRule="exact"/>
      <w:ind w:firstLineChars="200" w:firstLine="200"/>
      <w:jc w:val="left"/>
    </w:pPr>
    <w:rPr>
      <w:rFonts w:hAnsi="宋体" w:cs="宋体"/>
    </w:rPr>
  </w:style>
  <w:style w:type="character" w:customStyle="1" w:styleId="3CharChar4">
    <w:name w:val="标题3 三号 居中 黑体 Char Char"/>
    <w:qFormat/>
    <w:rPr>
      <w:rFonts w:eastAsia="宋体"/>
      <w:b/>
      <w:bCs/>
      <w:kern w:val="2"/>
      <w:sz w:val="32"/>
      <w:szCs w:val="32"/>
      <w:lang w:val="en-US" w:eastAsia="zh-CN" w:bidi="ar-SA"/>
    </w:rPr>
  </w:style>
  <w:style w:type="character" w:customStyle="1" w:styleId="CharChar251">
    <w:name w:val="Char Char251"/>
    <w:qFormat/>
    <w:rPr>
      <w:rFonts w:eastAsia="宋体"/>
      <w:b/>
      <w:bCs/>
      <w:kern w:val="44"/>
      <w:sz w:val="44"/>
      <w:szCs w:val="44"/>
      <w:lang w:val="en-US" w:eastAsia="zh-CN" w:bidi="ar-SA"/>
    </w:rPr>
  </w:style>
  <w:style w:type="character" w:customStyle="1" w:styleId="CharChar242">
    <w:name w:val="Char Char242"/>
    <w:qFormat/>
    <w:rPr>
      <w:rFonts w:ascii="Arial" w:eastAsia="黑体" w:hAnsi="Arial"/>
      <w:b/>
      <w:bCs/>
      <w:kern w:val="2"/>
      <w:sz w:val="32"/>
      <w:szCs w:val="32"/>
      <w:lang w:val="en-US" w:eastAsia="zh-CN" w:bidi="ar-SA"/>
    </w:rPr>
  </w:style>
  <w:style w:type="character" w:customStyle="1" w:styleId="CharChar231">
    <w:name w:val="Char Char231"/>
    <w:qFormat/>
    <w:rPr>
      <w:rFonts w:eastAsia="宋体"/>
      <w:b/>
      <w:bCs/>
      <w:kern w:val="2"/>
      <w:sz w:val="32"/>
      <w:szCs w:val="32"/>
      <w:lang w:val="en-US" w:eastAsia="zh-CN" w:bidi="ar-SA"/>
    </w:rPr>
  </w:style>
  <w:style w:type="character" w:customStyle="1" w:styleId="unnamed12">
    <w:name w:val="unnamed12"/>
    <w:qFormat/>
    <w:rPr>
      <w:sz w:val="18"/>
      <w:szCs w:val="18"/>
    </w:rPr>
  </w:style>
  <w:style w:type="paragraph" w:customStyle="1" w:styleId="CharCharCharCharCharCharCharCharCharCharCharCharChar11">
    <w:name w:val="Char Char Char Char Char Char Char Char Char Char Char Char Char11"/>
    <w:basedOn w:val="a9"/>
    <w:next w:val="a9"/>
    <w:qFormat/>
    <w:pPr>
      <w:spacing w:line="360" w:lineRule="auto"/>
      <w:ind w:firstLineChars="200" w:firstLine="200"/>
    </w:pPr>
    <w:rPr>
      <w:rFonts w:ascii="宋体" w:hAnsi="宋体" w:cs="宋体"/>
      <w:sz w:val="24"/>
      <w:szCs w:val="24"/>
    </w:rPr>
  </w:style>
  <w:style w:type="character" w:customStyle="1" w:styleId="affffffffffffffffffb">
    <w:name w:val="链接"/>
    <w:qFormat/>
    <w:rPr>
      <w:rFonts w:ascii="Times New Roman" w:eastAsia="宋体"/>
      <w:color w:val="0000FF"/>
      <w:sz w:val="21"/>
      <w:u w:val="single" w:color="0000FF"/>
      <w:vertAlign w:val="baseline"/>
      <w:lang w:val="en-US" w:eastAsia="zh-CN"/>
    </w:rPr>
  </w:style>
  <w:style w:type="paragraph" w:customStyle="1" w:styleId="affffffffffffffffffc">
    <w:name w:val="正文 小四"/>
    <w:basedOn w:val="a9"/>
    <w:qFormat/>
    <w:pPr>
      <w:spacing w:line="360" w:lineRule="auto"/>
      <w:ind w:firstLine="482"/>
    </w:pPr>
    <w:rPr>
      <w:rFonts w:cs="宋体"/>
      <w:sz w:val="24"/>
    </w:rPr>
  </w:style>
  <w:style w:type="character" w:customStyle="1" w:styleId="CharCharf6">
    <w:name w:val="正文 小四 Char Char"/>
    <w:qFormat/>
    <w:rPr>
      <w:rFonts w:eastAsia="宋体" w:cs="宋体"/>
      <w:kern w:val="2"/>
      <w:sz w:val="24"/>
      <w:lang w:val="en-US" w:eastAsia="zh-CN" w:bidi="ar-SA"/>
    </w:rPr>
  </w:style>
  <w:style w:type="paragraph" w:customStyle="1" w:styleId="affffffffffffffffffd">
    <w:name w:val="表头 小四 加粗"/>
    <w:basedOn w:val="a9"/>
    <w:qFormat/>
    <w:pPr>
      <w:spacing w:line="360" w:lineRule="auto"/>
      <w:ind w:firstLineChars="200" w:firstLine="482"/>
    </w:pPr>
    <w:rPr>
      <w:rFonts w:cs="宋体"/>
      <w:b/>
      <w:bCs/>
      <w:sz w:val="24"/>
    </w:rPr>
  </w:style>
  <w:style w:type="character" w:customStyle="1" w:styleId="affffffffffffffffffe">
    <w:name w:val="图 小四 加粗"/>
    <w:qFormat/>
    <w:rPr>
      <w:b/>
      <w:bCs/>
      <w:sz w:val="24"/>
    </w:rPr>
  </w:style>
  <w:style w:type="character" w:customStyle="1" w:styleId="4CharChar2">
    <w:name w:val="标题 4 Char Char"/>
    <w:qFormat/>
    <w:rPr>
      <w:rFonts w:eastAsia="宋体"/>
      <w:kern w:val="2"/>
      <w:sz w:val="18"/>
      <w:szCs w:val="18"/>
      <w:lang w:val="en-US" w:eastAsia="zh-CN" w:bidi="ar-SA"/>
    </w:rPr>
  </w:style>
  <w:style w:type="paragraph" w:customStyle="1" w:styleId="1110">
    <w:name w:val="样式 标题 1 + 左侧:  1 字符 右侧:  1 字符"/>
    <w:basedOn w:val="12"/>
    <w:qFormat/>
    <w:pPr>
      <w:tabs>
        <w:tab w:val="clear" w:pos="3360"/>
      </w:tabs>
      <w:autoSpaceDE w:val="0"/>
      <w:autoSpaceDN w:val="0"/>
      <w:adjustRightInd w:val="0"/>
      <w:snapToGrid/>
      <w:spacing w:beforeLines="50" w:before="0" w:after="0" w:line="240" w:lineRule="auto"/>
    </w:pPr>
    <w:rPr>
      <w:rFonts w:ascii="黑体"/>
      <w:b/>
      <w:bCs/>
      <w:kern w:val="44"/>
      <w:sz w:val="30"/>
      <w:szCs w:val="30"/>
      <w:lang w:val="zh-CN"/>
    </w:rPr>
  </w:style>
  <w:style w:type="paragraph" w:customStyle="1" w:styleId="afffffffffffffffffff">
    <w:name w:val="标准"/>
    <w:basedOn w:val="a9"/>
    <w:qFormat/>
    <w:pPr>
      <w:adjustRightInd w:val="0"/>
      <w:spacing w:line="360" w:lineRule="atLeast"/>
      <w:jc w:val="center"/>
      <w:textAlignment w:val="baseline"/>
    </w:pPr>
    <w:rPr>
      <w:rFonts w:ascii="宋体" w:hAnsi="Roman PS"/>
      <w:kern w:val="0"/>
      <w:sz w:val="24"/>
    </w:rPr>
  </w:style>
  <w:style w:type="paragraph" w:customStyle="1" w:styleId="afffffffffffffffffff0">
    <w:name w:val="表格头子"/>
    <w:next w:val="afffffffffffffffffff1"/>
    <w:qFormat/>
    <w:pPr>
      <w:widowControl w:val="0"/>
      <w:spacing w:line="360" w:lineRule="exact"/>
      <w:jc w:val="center"/>
    </w:pPr>
    <w:rPr>
      <w:sz w:val="28"/>
    </w:rPr>
  </w:style>
  <w:style w:type="paragraph" w:customStyle="1" w:styleId="afffffffffffffffffff1">
    <w:name w:val="表几"/>
    <w:next w:val="a9"/>
    <w:qFormat/>
    <w:pPr>
      <w:spacing w:line="240" w:lineRule="atLeast"/>
      <w:jc w:val="right"/>
    </w:pPr>
    <w:rPr>
      <w:sz w:val="21"/>
    </w:rPr>
  </w:style>
  <w:style w:type="paragraph" w:customStyle="1" w:styleId="h">
    <w:name w:val="报告正文h"/>
    <w:basedOn w:val="a9"/>
    <w:qFormat/>
    <w:pPr>
      <w:spacing w:line="600" w:lineRule="exact"/>
      <w:ind w:firstLineChars="200" w:firstLine="587"/>
    </w:pPr>
    <w:rPr>
      <w:rFonts w:ascii="仿宋_GB2312" w:eastAsia="仿宋_GB2312" w:hAnsi="Arial Narrow" w:cs="Arial"/>
      <w:bCs/>
      <w:color w:val="FF0000"/>
      <w:kern w:val="0"/>
      <w:szCs w:val="28"/>
    </w:rPr>
  </w:style>
  <w:style w:type="character" w:customStyle="1" w:styleId="emailstyle87">
    <w:name w:val="emailstyle87"/>
    <w:qFormat/>
    <w:rPr>
      <w:rFonts w:ascii="Arial" w:eastAsia="宋体" w:hAnsi="Arial" w:cs="Arial"/>
      <w:color w:val="auto"/>
      <w:sz w:val="20"/>
    </w:rPr>
  </w:style>
  <w:style w:type="paragraph" w:customStyle="1" w:styleId="1fffffa">
    <w:name w:val="标注1"/>
    <w:basedOn w:val="aff4"/>
    <w:link w:val="1Chare"/>
    <w:qFormat/>
    <w:pPr>
      <w:adjustRightInd/>
      <w:snapToGrid/>
      <w:ind w:left="600" w:hangingChars="600" w:hanging="600"/>
    </w:pPr>
    <w:rPr>
      <w:rFonts w:ascii="Times New Roman" w:hAnsi="宋体"/>
      <w:sz w:val="24"/>
      <w:szCs w:val="24"/>
    </w:rPr>
  </w:style>
  <w:style w:type="character" w:customStyle="1" w:styleId="1Chare">
    <w:name w:val="标注1 Char"/>
    <w:link w:val="1fffffa"/>
    <w:qFormat/>
    <w:rPr>
      <w:rFonts w:ascii="Times New Roman" w:hAnsi="宋体"/>
      <w:kern w:val="2"/>
      <w:sz w:val="24"/>
      <w:szCs w:val="24"/>
    </w:rPr>
  </w:style>
  <w:style w:type="paragraph" w:customStyle="1" w:styleId="Char2CharCharChar1">
    <w:name w:val="Char2 Char Char Char1"/>
    <w:basedOn w:val="a9"/>
    <w:semiHidden/>
    <w:qFormat/>
    <w:pPr>
      <w:adjustRightInd w:val="0"/>
      <w:snapToGrid w:val="0"/>
      <w:spacing w:line="360" w:lineRule="auto"/>
      <w:ind w:firstLineChars="200" w:firstLine="200"/>
    </w:pPr>
    <w:rPr>
      <w:rFonts w:ascii="宋体" w:hAnsi="宋体" w:cs="宋体"/>
      <w:sz w:val="24"/>
      <w:szCs w:val="26"/>
    </w:rPr>
  </w:style>
  <w:style w:type="character" w:customStyle="1" w:styleId="btitlenamewangputoptitle">
    <w:name w:val="b titlename wangputoptitle"/>
    <w:qFormat/>
  </w:style>
  <w:style w:type="character" w:customStyle="1" w:styleId="31CharChar">
    <w:name w:val="正文文字缩进 31 Char Char"/>
    <w:qFormat/>
    <w:rPr>
      <w:rFonts w:eastAsia="宋体"/>
      <w:b/>
      <w:bCs/>
      <w:sz w:val="28"/>
      <w:szCs w:val="24"/>
      <w:lang w:val="en-US" w:eastAsia="zh-CN" w:bidi="ar-SA"/>
    </w:rPr>
  </w:style>
  <w:style w:type="paragraph" w:customStyle="1" w:styleId="DX">
    <w:name w:val="DX标题"/>
    <w:basedOn w:val="a9"/>
    <w:next w:val="a9"/>
    <w:link w:val="DXChar"/>
    <w:qFormat/>
    <w:pPr>
      <w:keepNext/>
      <w:keepLines/>
      <w:spacing w:before="160" w:after="160" w:line="560" w:lineRule="exact"/>
      <w:ind w:firstLineChars="200" w:firstLine="200"/>
      <w:outlineLvl w:val="2"/>
    </w:pPr>
    <w:rPr>
      <w:rFonts w:ascii="宋体"/>
      <w:b/>
      <w:bCs/>
      <w:sz w:val="32"/>
      <w:szCs w:val="32"/>
    </w:rPr>
  </w:style>
  <w:style w:type="character" w:customStyle="1" w:styleId="DXChar">
    <w:name w:val="DX标题 Char"/>
    <w:link w:val="DX"/>
    <w:qFormat/>
    <w:rPr>
      <w:rFonts w:ascii="宋体" w:hAnsi="Times New Roman"/>
      <w:b/>
      <w:bCs/>
      <w:kern w:val="2"/>
      <w:sz w:val="32"/>
      <w:szCs w:val="32"/>
    </w:rPr>
  </w:style>
  <w:style w:type="paragraph" w:customStyle="1" w:styleId="DX0">
    <w:name w:val="DX节"/>
    <w:basedOn w:val="a9"/>
    <w:next w:val="a9"/>
    <w:link w:val="DXChar0"/>
    <w:qFormat/>
    <w:pPr>
      <w:keepNext/>
      <w:keepLines/>
      <w:spacing w:before="200" w:after="200" w:line="560" w:lineRule="exact"/>
      <w:jc w:val="center"/>
      <w:outlineLvl w:val="1"/>
    </w:pPr>
    <w:rPr>
      <w:rFonts w:ascii="Arial" w:eastAsia="黑体" w:hAnsi="Arial"/>
      <w:bCs/>
      <w:sz w:val="36"/>
      <w:szCs w:val="36"/>
    </w:rPr>
  </w:style>
  <w:style w:type="character" w:customStyle="1" w:styleId="DXChar0">
    <w:name w:val="DX节 Char"/>
    <w:link w:val="DX0"/>
    <w:qFormat/>
    <w:rPr>
      <w:rFonts w:ascii="Arial" w:eastAsia="黑体" w:hAnsi="Arial"/>
      <w:bCs/>
      <w:kern w:val="2"/>
      <w:sz w:val="36"/>
      <w:szCs w:val="36"/>
    </w:rPr>
  </w:style>
  <w:style w:type="paragraph" w:customStyle="1" w:styleId="afffffffffffffffffff2">
    <w:name w:val="刘"/>
    <w:basedOn w:val="a9"/>
    <w:link w:val="Charffff0"/>
    <w:qFormat/>
    <w:pPr>
      <w:ind w:firstLineChars="200" w:firstLine="200"/>
    </w:pPr>
    <w:rPr>
      <w:rFonts w:ascii="宋体" w:hAnsi="宋体"/>
      <w:snapToGrid w:val="0"/>
      <w:spacing w:val="10"/>
      <w:kern w:val="0"/>
      <w:sz w:val="24"/>
      <w:szCs w:val="24"/>
    </w:rPr>
  </w:style>
  <w:style w:type="character" w:customStyle="1" w:styleId="Charffff0">
    <w:name w:val="刘 Char"/>
    <w:link w:val="afffffffffffffffffff2"/>
    <w:qFormat/>
    <w:rPr>
      <w:rFonts w:ascii="宋体" w:hAnsi="宋体"/>
      <w:snapToGrid w:val="0"/>
      <w:spacing w:val="10"/>
      <w:sz w:val="24"/>
      <w:szCs w:val="24"/>
    </w:rPr>
  </w:style>
  <w:style w:type="character" w:customStyle="1" w:styleId="googqs-tidbitgoogqs-tidbit-0">
    <w:name w:val="goog_qs-tidbit goog_qs-tidbit-0"/>
    <w:qFormat/>
    <w:rPr>
      <w:spacing w:val="0"/>
      <w:sz w:val="20"/>
      <w:szCs w:val="20"/>
    </w:rPr>
  </w:style>
  <w:style w:type="character" w:customStyle="1" w:styleId="googqs-tidbitgoogqs-tidbit-1">
    <w:name w:val="goog_qs-tidbit goog_qs-tidbit-1"/>
    <w:qFormat/>
  </w:style>
  <w:style w:type="character" w:customStyle="1" w:styleId="googqs-tidbit-1">
    <w:name w:val="goog_qs-tidbit-1"/>
    <w:qFormat/>
  </w:style>
  <w:style w:type="character" w:customStyle="1" w:styleId="Char25">
    <w:name w:val="小四文本 Char2"/>
    <w:qFormat/>
    <w:rPr>
      <w:rFonts w:ascii="宋体" w:hAnsi="宋体"/>
      <w:sz w:val="24"/>
      <w:szCs w:val="24"/>
      <w:lang w:val="en-GB"/>
    </w:rPr>
  </w:style>
  <w:style w:type="character" w:customStyle="1" w:styleId="4Char0">
    <w:name w:val="样式 标题 4 + 四号 Char"/>
    <w:qFormat/>
    <w:rPr>
      <w:rFonts w:ascii="Arial" w:eastAsia="宋体" w:hAnsi="Arial" w:cs="Times New Roman"/>
      <w:b/>
      <w:bCs/>
      <w:kern w:val="44"/>
      <w:sz w:val="28"/>
      <w:szCs w:val="28"/>
      <w:lang w:val="en-US" w:eastAsia="zh-CN" w:bidi="ar-SA"/>
    </w:rPr>
  </w:style>
  <w:style w:type="character" w:customStyle="1" w:styleId="PIM7CharChar">
    <w:name w:val="PIM 7 Char Char"/>
    <w:semiHidden/>
    <w:qFormat/>
    <w:rPr>
      <w:rFonts w:eastAsia="宋体"/>
      <w:spacing w:val="-4"/>
      <w:kern w:val="28"/>
      <w:lang w:val="en-AU" w:eastAsia="en-US" w:bidi="ar-SA"/>
    </w:rPr>
  </w:style>
  <w:style w:type="character" w:customStyle="1" w:styleId="CharCharf7">
    <w:name w:val="注意框体 Char Char"/>
    <w:semiHidden/>
    <w:qFormat/>
    <w:rPr>
      <w:rFonts w:ascii="Futura Bk BT" w:eastAsia="宋体" w:hAnsi="Futura Bk BT"/>
      <w:i/>
      <w:spacing w:val="-4"/>
      <w:kern w:val="28"/>
      <w:sz w:val="18"/>
      <w:lang w:val="en-AU" w:eastAsia="en-US" w:bidi="ar-SA"/>
    </w:rPr>
  </w:style>
  <w:style w:type="character" w:customStyle="1" w:styleId="PIM9CharChar">
    <w:name w:val="PIM 9 Char Char"/>
    <w:semiHidden/>
    <w:qFormat/>
    <w:rPr>
      <w:rFonts w:ascii="Futura Bk BT" w:eastAsia="宋体" w:hAnsi="Futura Bk BT"/>
      <w:spacing w:val="-4"/>
      <w:kern w:val="28"/>
      <w:sz w:val="18"/>
      <w:lang w:val="en-AU" w:eastAsia="en-US" w:bidi="ar-SA"/>
    </w:rPr>
  </w:style>
  <w:style w:type="paragraph" w:customStyle="1" w:styleId="CharChar13Char">
    <w:name w:val="Char Char13 Char"/>
    <w:basedOn w:val="a9"/>
    <w:qFormat/>
    <w:pPr>
      <w:widowControl/>
      <w:spacing w:after="160" w:line="240" w:lineRule="exact"/>
      <w:jc w:val="left"/>
    </w:pPr>
    <w:rPr>
      <w:rFonts w:ascii="Verdana" w:eastAsia="仿宋_GB2312" w:hAnsi="Verdana" w:cs="Verdana"/>
      <w:color w:val="000000"/>
      <w:kern w:val="0"/>
      <w:sz w:val="24"/>
      <w:szCs w:val="21"/>
      <w:lang w:eastAsia="en-US"/>
    </w:rPr>
  </w:style>
  <w:style w:type="paragraph" w:customStyle="1" w:styleId="DX1">
    <w:name w:val="DX正文"/>
    <w:basedOn w:val="a9"/>
    <w:next w:val="a9"/>
    <w:link w:val="DXChar1"/>
    <w:qFormat/>
    <w:pPr>
      <w:spacing w:line="600" w:lineRule="exact"/>
      <w:ind w:firstLineChars="200" w:firstLine="200"/>
      <w:jc w:val="left"/>
    </w:pPr>
    <w:rPr>
      <w:sz w:val="24"/>
      <w:szCs w:val="28"/>
      <w:lang w:val="zh-CN"/>
    </w:rPr>
  </w:style>
  <w:style w:type="character" w:customStyle="1" w:styleId="DXChar1">
    <w:name w:val="DX正文 Char"/>
    <w:link w:val="DX1"/>
    <w:qFormat/>
    <w:rPr>
      <w:rFonts w:ascii="Times New Roman" w:hAnsi="Times New Roman"/>
      <w:kern w:val="2"/>
      <w:sz w:val="24"/>
      <w:szCs w:val="28"/>
      <w:lang w:val="zh-CN"/>
    </w:rPr>
  </w:style>
  <w:style w:type="paragraph" w:customStyle="1" w:styleId="DX1351">
    <w:name w:val="样式 DX正文 + 13.5 磅1"/>
    <w:basedOn w:val="DX1"/>
    <w:link w:val="DX1351Char"/>
    <w:qFormat/>
    <w:pPr>
      <w:spacing w:line="560" w:lineRule="exact"/>
    </w:pPr>
  </w:style>
  <w:style w:type="character" w:customStyle="1" w:styleId="DX1351Char">
    <w:name w:val="样式 DX正文 + 13.5 磅1 Char"/>
    <w:link w:val="DX1351"/>
    <w:qFormat/>
    <w:rPr>
      <w:rFonts w:ascii="Times New Roman" w:hAnsi="Times New Roman"/>
      <w:kern w:val="2"/>
      <w:sz w:val="24"/>
      <w:szCs w:val="28"/>
      <w:lang w:val="zh-CN"/>
    </w:rPr>
  </w:style>
  <w:style w:type="paragraph" w:customStyle="1" w:styleId="DX13520">
    <w:name w:val="样式 DX正文 + (符号) 宋体 13.5 磅 首行缩进:  2 字符"/>
    <w:basedOn w:val="DX1"/>
    <w:qFormat/>
    <w:pPr>
      <w:spacing w:line="560" w:lineRule="exact"/>
    </w:pPr>
    <w:rPr>
      <w:rFonts w:hAnsi="宋体" w:cs="宋体"/>
    </w:rPr>
  </w:style>
  <w:style w:type="paragraph" w:customStyle="1" w:styleId="DX13510">
    <w:name w:val="样式 DX正文 + 宋体 13.5 磅 黑色1"/>
    <w:basedOn w:val="DX1"/>
    <w:link w:val="DX1351Char0"/>
    <w:qFormat/>
    <w:pPr>
      <w:spacing w:line="560" w:lineRule="exact"/>
    </w:pPr>
    <w:rPr>
      <w:rFonts w:ascii="宋体" w:hAnsi="宋体"/>
      <w:color w:val="000000"/>
    </w:rPr>
  </w:style>
  <w:style w:type="character" w:customStyle="1" w:styleId="DX1351Char0">
    <w:name w:val="样式 DX正文 + 宋体 13.5 磅 黑色1 Char"/>
    <w:link w:val="DX13510"/>
    <w:qFormat/>
    <w:rPr>
      <w:rFonts w:ascii="宋体" w:hAnsi="宋体"/>
      <w:color w:val="000000"/>
      <w:kern w:val="2"/>
      <w:sz w:val="24"/>
      <w:szCs w:val="28"/>
      <w:lang w:val="zh-CN"/>
    </w:rPr>
  </w:style>
  <w:style w:type="character" w:customStyle="1" w:styleId="118">
    <w:name w:val="11"/>
    <w:semiHidden/>
    <w:qFormat/>
    <w:rPr>
      <w:rFonts w:ascii="宋体" w:eastAsia="宋体"/>
      <w:sz w:val="28"/>
      <w:szCs w:val="28"/>
    </w:rPr>
  </w:style>
  <w:style w:type="paragraph" w:customStyle="1" w:styleId="3ff3">
    <w:name w:val="正文文字缩进 3"/>
    <w:basedOn w:val="a9"/>
    <w:qFormat/>
    <w:pPr>
      <w:spacing w:line="540" w:lineRule="exact"/>
      <w:ind w:firstLineChars="200" w:firstLine="560"/>
      <w:jc w:val="left"/>
    </w:pPr>
    <w:rPr>
      <w:sz w:val="24"/>
      <w:szCs w:val="28"/>
    </w:rPr>
  </w:style>
  <w:style w:type="paragraph" w:customStyle="1" w:styleId="CharCharCharCharCharCharCharCharCharCharCharCharChar1">
    <w:name w:val="Char Char Char Char Char Char Char Char Char Char Char Char Char1"/>
    <w:basedOn w:val="a9"/>
    <w:semiHidden/>
    <w:qFormat/>
    <w:pPr>
      <w:adjustRightInd w:val="0"/>
      <w:snapToGrid w:val="0"/>
      <w:spacing w:line="360" w:lineRule="auto"/>
      <w:ind w:firstLineChars="200" w:firstLine="200"/>
    </w:pPr>
    <w:rPr>
      <w:rFonts w:ascii="宋体" w:hAnsi="宋体" w:cs="宋体"/>
      <w:sz w:val="24"/>
      <w:szCs w:val="26"/>
    </w:rPr>
  </w:style>
  <w:style w:type="table" w:customStyle="1" w:styleId="3ff4">
    <w:name w:val="网格型3"/>
    <w:basedOn w:val="ab"/>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1">
    <w:name w:val="Char Char Char2 Char Char Char Char1"/>
    <w:basedOn w:val="a9"/>
    <w:qFormat/>
    <w:pPr>
      <w:tabs>
        <w:tab w:val="left" w:pos="360"/>
      </w:tabs>
      <w:ind w:firstLine="420"/>
    </w:pPr>
    <w:rPr>
      <w:rFonts w:ascii="Arial" w:hAnsi="Arial" w:cs="Arial"/>
      <w:sz w:val="20"/>
    </w:rPr>
  </w:style>
  <w:style w:type="paragraph" w:customStyle="1" w:styleId="CharCharCharCharCharCharCharCharCharCharCharCharCharChar">
    <w:name w:val="Char Char Char 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afffffffffffffffffff3">
    <w:name w:val="样式 内容"/>
    <w:basedOn w:val="afffffffffffffffff9"/>
    <w:qFormat/>
    <w:pPr>
      <w:spacing w:line="560" w:lineRule="exact"/>
      <w:ind w:firstLine="560"/>
    </w:pPr>
    <w:rPr>
      <w:sz w:val="24"/>
    </w:rPr>
  </w:style>
  <w:style w:type="paragraph" w:customStyle="1" w:styleId="2ffff">
    <w:name w:val="样式 标题 2 + 宋体 居中"/>
    <w:basedOn w:val="26"/>
    <w:qFormat/>
    <w:pPr>
      <w:autoSpaceDE w:val="0"/>
      <w:autoSpaceDN w:val="0"/>
      <w:adjustRightInd/>
      <w:snapToGrid/>
      <w:spacing w:beforeLines="50" w:before="200" w:afterLines="50" w:after="200" w:line="560" w:lineRule="exact"/>
      <w:jc w:val="center"/>
    </w:pPr>
    <w:rPr>
      <w:rFonts w:cs="宋体"/>
      <w:b/>
      <w:bCs/>
      <w:color w:val="0000FF"/>
      <w:sz w:val="32"/>
      <w:szCs w:val="32"/>
      <w:lang w:val="zh-CN"/>
    </w:rPr>
  </w:style>
  <w:style w:type="character" w:customStyle="1" w:styleId="3Char4">
    <w:name w:val="样式 标题 3 + 宋体 Char"/>
    <w:qFormat/>
    <w:rPr>
      <w:rFonts w:ascii="黑体" w:eastAsia="黑体" w:hAnsi="宋体"/>
      <w:b/>
      <w:bCs/>
      <w:kern w:val="2"/>
      <w:sz w:val="30"/>
      <w:szCs w:val="30"/>
      <w:lang w:val="en-US" w:eastAsia="zh-CN" w:bidi="ar-SA"/>
    </w:rPr>
  </w:style>
  <w:style w:type="character" w:customStyle="1" w:styleId="3Char5">
    <w:name w:val="样式 样式 标题 3 + 宋体 + 四号 Char"/>
    <w:qFormat/>
    <w:rPr>
      <w:rFonts w:ascii="黑体" w:eastAsia="黑体" w:hAnsi="宋体"/>
      <w:b/>
      <w:bCs/>
      <w:kern w:val="2"/>
      <w:sz w:val="28"/>
      <w:szCs w:val="28"/>
      <w:lang w:val="en-US" w:eastAsia="zh-CN" w:bidi="ar-SA"/>
    </w:rPr>
  </w:style>
  <w:style w:type="paragraph" w:customStyle="1" w:styleId="3ff5">
    <w:name w:val="样式 标题 3 + 宋体 居中"/>
    <w:basedOn w:val="30"/>
    <w:qFormat/>
    <w:pPr>
      <w:spacing w:beforeLines="50" w:afterLines="50" w:line="600" w:lineRule="exact"/>
    </w:pPr>
    <w:rPr>
      <w:rFonts w:ascii="黑体" w:hAnsi="宋体" w:cs="宋体"/>
      <w:bCs/>
      <w:sz w:val="30"/>
      <w:szCs w:val="30"/>
    </w:rPr>
  </w:style>
  <w:style w:type="paragraph" w:customStyle="1" w:styleId="216">
    <w:name w:val="样式 标题 2 + 宋体 居中1"/>
    <w:basedOn w:val="26"/>
    <w:qFormat/>
    <w:pPr>
      <w:autoSpaceDE w:val="0"/>
      <w:autoSpaceDN w:val="0"/>
      <w:adjustRightInd/>
      <w:snapToGrid/>
      <w:spacing w:beforeLines="50" w:before="200" w:afterLines="50" w:after="200" w:line="560" w:lineRule="exact"/>
      <w:jc w:val="center"/>
    </w:pPr>
    <w:rPr>
      <w:rFonts w:cs="宋体"/>
      <w:b/>
      <w:bCs/>
      <w:color w:val="0000FF"/>
      <w:sz w:val="32"/>
      <w:szCs w:val="32"/>
      <w:lang w:val="zh-CN"/>
    </w:rPr>
  </w:style>
  <w:style w:type="paragraph" w:customStyle="1" w:styleId="2ffff0">
    <w:name w:val="样式 样式 标题 2 + 宋体 居中 + 宋体"/>
    <w:basedOn w:val="2ffff"/>
    <w:qFormat/>
  </w:style>
  <w:style w:type="character" w:customStyle="1" w:styleId="lh151">
    <w:name w:val="lh151"/>
    <w:qFormat/>
  </w:style>
  <w:style w:type="character" w:customStyle="1" w:styleId="lh13text13">
    <w:name w:val="lh13 text13"/>
    <w:qFormat/>
  </w:style>
  <w:style w:type="character" w:customStyle="1" w:styleId="ldblue1">
    <w:name w:val="ldblue1"/>
    <w:qFormat/>
    <w:rPr>
      <w:rFonts w:ascii="Verdana" w:hAnsi="Verdana" w:hint="default"/>
      <w:color w:val="003CD9"/>
      <w:sz w:val="30"/>
      <w:szCs w:val="30"/>
    </w:rPr>
  </w:style>
  <w:style w:type="character" w:customStyle="1" w:styleId="style9">
    <w:name w:val="style9"/>
    <w:qFormat/>
  </w:style>
  <w:style w:type="paragraph" w:customStyle="1" w:styleId="afffffffffffffffffff4">
    <w:name w:val="（一）"/>
    <w:basedOn w:val="a9"/>
    <w:qFormat/>
    <w:pPr>
      <w:spacing w:line="360" w:lineRule="auto"/>
      <w:ind w:firstLineChars="200" w:firstLine="562"/>
    </w:pPr>
    <w:rPr>
      <w:b/>
      <w:bCs/>
      <w:color w:val="000000"/>
      <w:szCs w:val="24"/>
    </w:rPr>
  </w:style>
  <w:style w:type="character" w:customStyle="1" w:styleId="unnamed11">
    <w:name w:val="unnamed11"/>
    <w:qFormat/>
    <w:rPr>
      <w:sz w:val="17"/>
      <w:szCs w:val="17"/>
    </w:rPr>
  </w:style>
  <w:style w:type="paragraph" w:customStyle="1" w:styleId="2H2h2Underrubrik1prop2UNDERRUBRIK1-22ndlevel2Hea">
    <w:name w:val="样式 标题 2H2h2Underrubrik1prop2UNDERRUBRIK 1-22nd level2Hea..."/>
    <w:basedOn w:val="26"/>
    <w:link w:val="2H2h2Underrubrik1prop2UNDERRUBRIK1-22ndlevel2HeaChar"/>
    <w:qFormat/>
    <w:pPr>
      <w:keepLines w:val="0"/>
      <w:autoSpaceDE w:val="0"/>
      <w:autoSpaceDN w:val="0"/>
      <w:adjustRightInd/>
      <w:snapToGrid/>
      <w:spacing w:line="500" w:lineRule="exact"/>
    </w:pPr>
    <w:rPr>
      <w:rFonts w:ascii="Times New Roman" w:hAnsi="Times New Roman"/>
      <w:b/>
      <w:bCs/>
      <w:sz w:val="32"/>
      <w:lang w:val="zh-CN"/>
    </w:rPr>
  </w:style>
  <w:style w:type="character" w:customStyle="1" w:styleId="2H2h2Underrubrik1prop2UNDERRUBRIK1-22ndlevel2HeaChar">
    <w:name w:val="样式 标题 2H2h2Underrubrik1prop2UNDERRUBRIK 1-22nd level2Hea... Char"/>
    <w:link w:val="2H2h2Underrubrik1prop2UNDERRUBRIK1-22ndlevel2Hea"/>
    <w:qFormat/>
    <w:locked/>
    <w:rPr>
      <w:rFonts w:ascii="Times New Roman" w:hAnsi="Times New Roman" w:cs="宋体"/>
      <w:b/>
      <w:bCs/>
      <w:kern w:val="2"/>
      <w:sz w:val="32"/>
      <w:lang w:val="zh-CN"/>
    </w:rPr>
  </w:style>
  <w:style w:type="paragraph" w:customStyle="1" w:styleId="afffffffffffffffffff5">
    <w:name w:val="样式 一、 + 四号"/>
    <w:basedOn w:val="a9"/>
    <w:qFormat/>
    <w:pPr>
      <w:tabs>
        <w:tab w:val="left" w:pos="4110"/>
      </w:tabs>
      <w:spacing w:line="560" w:lineRule="exact"/>
      <w:ind w:right="181" w:firstLineChars="200" w:firstLine="560"/>
    </w:pPr>
    <w:rPr>
      <w:szCs w:val="28"/>
    </w:rPr>
  </w:style>
  <w:style w:type="character" w:customStyle="1" w:styleId="x1">
    <w:name w:val="正文x1"/>
    <w:semiHidden/>
    <w:qFormat/>
    <w:rPr>
      <w:sz w:val="28"/>
    </w:rPr>
  </w:style>
  <w:style w:type="character" w:customStyle="1" w:styleId="Charffff1">
    <w:name w:val="样式 宋体 四号 Char"/>
    <w:qFormat/>
    <w:locked/>
    <w:rPr>
      <w:rFonts w:ascii="宋体" w:hAnsi="宋体"/>
      <w:spacing w:val="-4"/>
      <w:kern w:val="2"/>
      <w:sz w:val="28"/>
      <w:szCs w:val="24"/>
    </w:rPr>
  </w:style>
  <w:style w:type="paragraph" w:customStyle="1" w:styleId="afffffffffffffffffff6">
    <w:name w:val="定正文"/>
    <w:basedOn w:val="a9"/>
    <w:next w:val="a9"/>
    <w:qFormat/>
    <w:pPr>
      <w:spacing w:line="480" w:lineRule="exact"/>
      <w:ind w:firstLineChars="200" w:firstLine="200"/>
    </w:pPr>
    <w:rPr>
      <w:rFonts w:ascii="宋体"/>
      <w:szCs w:val="24"/>
    </w:rPr>
  </w:style>
  <w:style w:type="character" w:customStyle="1" w:styleId="dradChar2">
    <w:name w:val="鋘drad Char2"/>
    <w:qFormat/>
    <w:rPr>
      <w:rFonts w:eastAsia="宋体"/>
      <w:kern w:val="2"/>
      <w:sz w:val="28"/>
      <w:szCs w:val="24"/>
      <w:lang w:val="en-US" w:eastAsia="zh-CN" w:bidi="ar-SA"/>
    </w:rPr>
  </w:style>
  <w:style w:type="paragraph" w:customStyle="1" w:styleId="afffffffffffffffffff7">
    <w:name w:val="正确正文"/>
    <w:basedOn w:val="a9"/>
    <w:link w:val="Charffff2"/>
    <w:qFormat/>
    <w:pPr>
      <w:spacing w:line="360" w:lineRule="auto"/>
      <w:ind w:firstLineChars="200" w:firstLine="200"/>
      <w:jc w:val="left"/>
    </w:pPr>
    <w:rPr>
      <w:szCs w:val="24"/>
    </w:rPr>
  </w:style>
  <w:style w:type="character" w:customStyle="1" w:styleId="Charffff2">
    <w:name w:val="正确正文 Char"/>
    <w:link w:val="afffffffffffffffffff7"/>
    <w:qFormat/>
    <w:rPr>
      <w:rFonts w:ascii="Times New Roman" w:hAnsi="Times New Roman"/>
      <w:kern w:val="2"/>
      <w:sz w:val="28"/>
      <w:szCs w:val="24"/>
    </w:rPr>
  </w:style>
  <w:style w:type="character" w:customStyle="1" w:styleId="Char1Char0">
    <w:name w:val="正文文本缩进 Char1 Char"/>
    <w:qFormat/>
    <w:rPr>
      <w:rFonts w:eastAsia="宋体"/>
      <w:kern w:val="2"/>
      <w:sz w:val="28"/>
      <w:szCs w:val="24"/>
      <w:lang w:val="en-US" w:eastAsia="zh-CN" w:bidi="ar-SA"/>
    </w:rPr>
  </w:style>
  <w:style w:type="character" w:customStyle="1" w:styleId="Char30">
    <w:name w:val="普通文字 Char3"/>
    <w:qFormat/>
    <w:rPr>
      <w:rFonts w:ascii="宋体" w:eastAsia="宋体" w:hAnsi="Courier New"/>
      <w:kern w:val="2"/>
      <w:sz w:val="21"/>
      <w:lang w:val="en-US" w:eastAsia="zh-CN" w:bidi="ar-SA"/>
    </w:rPr>
  </w:style>
  <w:style w:type="character" w:customStyle="1" w:styleId="En-tte11CharChar2">
    <w:name w:val="En-tête 1.1 Char Char2"/>
    <w:qFormat/>
    <w:rPr>
      <w:rFonts w:eastAsia="宋体"/>
      <w:kern w:val="2"/>
      <w:sz w:val="18"/>
      <w:szCs w:val="18"/>
      <w:lang w:val="en-US" w:eastAsia="zh-CN" w:bidi="ar-SA"/>
    </w:rPr>
  </w:style>
  <w:style w:type="character" w:customStyle="1" w:styleId="dradChar1">
    <w:name w:val="鋘drad Char1"/>
    <w:qFormat/>
    <w:rPr>
      <w:rFonts w:eastAsia="宋体"/>
      <w:kern w:val="2"/>
      <w:sz w:val="21"/>
      <w:szCs w:val="24"/>
      <w:lang w:val="en-US" w:eastAsia="zh-CN" w:bidi="ar-SA"/>
    </w:rPr>
  </w:style>
  <w:style w:type="paragraph" w:customStyle="1" w:styleId="afffffffffffffffffff8">
    <w:name w:val="。"/>
    <w:basedOn w:val="a9"/>
    <w:qFormat/>
    <w:pPr>
      <w:ind w:firstLineChars="200" w:firstLine="560"/>
    </w:pPr>
    <w:rPr>
      <w:szCs w:val="24"/>
    </w:rPr>
  </w:style>
  <w:style w:type="paragraph" w:customStyle="1" w:styleId="afffffffffffffffffff9">
    <w:name w:val="评价正文"/>
    <w:basedOn w:val="a9"/>
    <w:qFormat/>
    <w:pPr>
      <w:adjustRightInd w:val="0"/>
      <w:snapToGrid w:val="0"/>
      <w:spacing w:line="500" w:lineRule="exact"/>
      <w:ind w:firstLineChars="200" w:firstLine="200"/>
      <w:textAlignment w:val="baseline"/>
    </w:pPr>
    <w:rPr>
      <w:szCs w:val="28"/>
    </w:rPr>
  </w:style>
  <w:style w:type="paragraph" w:customStyle="1" w:styleId="afffffffffffffffffffa">
    <w:name w:val="评价标题五"/>
    <w:basedOn w:val="a9"/>
    <w:qFormat/>
    <w:pPr>
      <w:jc w:val="left"/>
    </w:pPr>
    <w:rPr>
      <w:rFonts w:cs="Arial"/>
      <w:color w:val="000000"/>
      <w:sz w:val="30"/>
      <w:szCs w:val="30"/>
    </w:rPr>
  </w:style>
  <w:style w:type="character" w:customStyle="1" w:styleId="Charffff3">
    <w:name w:val="评价标题五 Char"/>
    <w:qFormat/>
    <w:rPr>
      <w:rFonts w:ascii="Arial" w:eastAsia="宋体" w:hAnsi="Arial" w:cs="Arial"/>
      <w:b/>
      <w:bCs/>
      <w:kern w:val="2"/>
      <w:sz w:val="28"/>
      <w:szCs w:val="28"/>
      <w:lang w:val="en-US" w:eastAsia="zh-CN" w:bidi="ar-SA"/>
    </w:rPr>
  </w:style>
  <w:style w:type="character" w:customStyle="1" w:styleId="3zw1">
    <w:name w:val="3zw1"/>
    <w:qFormat/>
    <w:rPr>
      <w:color w:val="000000"/>
      <w:spacing w:val="360"/>
      <w:sz w:val="21"/>
      <w:szCs w:val="21"/>
    </w:rPr>
  </w:style>
  <w:style w:type="character" w:customStyle="1" w:styleId="word1">
    <w:name w:val="word1"/>
    <w:qFormat/>
    <w:rPr>
      <w:spacing w:val="300"/>
      <w:sz w:val="18"/>
      <w:szCs w:val="18"/>
      <w:u w:val="none"/>
    </w:rPr>
  </w:style>
  <w:style w:type="paragraph" w:customStyle="1" w:styleId="afffffffffffffffffffb">
    <w:name w:val="式中"/>
    <w:basedOn w:val="affffffffffffffff4"/>
    <w:next w:val="a9"/>
    <w:qFormat/>
    <w:pPr>
      <w:widowControl w:val="0"/>
      <w:ind w:firstLineChars="0" w:firstLine="0"/>
      <w:jc w:val="both"/>
    </w:pPr>
    <w:rPr>
      <w:rFonts w:ascii="宋体" w:eastAsia="宋体" w:hAnsi="宋体" w:cs="Times New Roman"/>
      <w:kern w:val="2"/>
      <w:szCs w:val="28"/>
    </w:rPr>
  </w:style>
  <w:style w:type="character" w:customStyle="1" w:styleId="CharChar33">
    <w:name w:val="Char Char33"/>
    <w:qFormat/>
    <w:rPr>
      <w:rFonts w:eastAsia="宋体"/>
      <w:kern w:val="2"/>
      <w:sz w:val="18"/>
      <w:szCs w:val="18"/>
      <w:lang w:val="en-US" w:eastAsia="zh-CN" w:bidi="ar-SA"/>
    </w:rPr>
  </w:style>
  <w:style w:type="paragraph" w:customStyle="1" w:styleId="316">
    <w:name w:val="列出段落31"/>
    <w:basedOn w:val="a9"/>
    <w:qFormat/>
    <w:pPr>
      <w:widowControl/>
      <w:spacing w:after="200" w:line="360" w:lineRule="auto"/>
      <w:ind w:firstLineChars="200" w:firstLine="420"/>
      <w:jc w:val="left"/>
    </w:pPr>
    <w:rPr>
      <w:kern w:val="0"/>
      <w:szCs w:val="22"/>
      <w:lang w:eastAsia="en-US" w:bidi="en-US"/>
    </w:rPr>
  </w:style>
  <w:style w:type="character" w:customStyle="1" w:styleId="CharChar32">
    <w:name w:val="Char Char32"/>
    <w:qFormat/>
    <w:rPr>
      <w:rFonts w:eastAsia="宋体"/>
      <w:kern w:val="2"/>
      <w:sz w:val="18"/>
      <w:szCs w:val="18"/>
      <w:lang w:val="en-US" w:eastAsia="zh-CN" w:bidi="ar-SA"/>
    </w:rPr>
  </w:style>
  <w:style w:type="character" w:customStyle="1" w:styleId="CharChar31">
    <w:name w:val="Char Char31"/>
    <w:qFormat/>
    <w:rPr>
      <w:rFonts w:eastAsia="宋体"/>
      <w:kern w:val="2"/>
      <w:sz w:val="18"/>
      <w:szCs w:val="18"/>
      <w:lang w:val="en-US" w:eastAsia="zh-CN" w:bidi="ar-SA"/>
    </w:rPr>
  </w:style>
  <w:style w:type="paragraph" w:customStyle="1" w:styleId="bgbt">
    <w:name w:val="bgbt题名"/>
    <w:basedOn w:val="a9"/>
    <w:next w:val="a9"/>
    <w:qFormat/>
    <w:pPr>
      <w:widowControl/>
      <w:spacing w:after="200" w:line="276" w:lineRule="auto"/>
      <w:jc w:val="center"/>
    </w:pPr>
    <w:rPr>
      <w:rFonts w:eastAsia="楷体_GB2312"/>
      <w:kern w:val="0"/>
      <w:sz w:val="48"/>
      <w:lang w:eastAsia="en-US" w:bidi="en-US"/>
    </w:rPr>
  </w:style>
  <w:style w:type="paragraph" w:customStyle="1" w:styleId="510">
    <w:name w:val="列出段落51"/>
    <w:basedOn w:val="a9"/>
    <w:qFormat/>
    <w:pPr>
      <w:widowControl/>
      <w:spacing w:after="200" w:line="276" w:lineRule="auto"/>
      <w:ind w:firstLineChars="200" w:firstLine="420"/>
      <w:jc w:val="left"/>
    </w:pPr>
    <w:rPr>
      <w:kern w:val="0"/>
      <w:sz w:val="22"/>
      <w:szCs w:val="22"/>
      <w:lang w:eastAsia="en-US" w:bidi="en-US"/>
    </w:rPr>
  </w:style>
  <w:style w:type="character" w:customStyle="1" w:styleId="CharChar34">
    <w:name w:val="Char Char34"/>
    <w:qFormat/>
    <w:rPr>
      <w:rFonts w:eastAsia="宋体"/>
      <w:kern w:val="2"/>
      <w:sz w:val="18"/>
      <w:szCs w:val="18"/>
      <w:lang w:val="en-US" w:eastAsia="zh-CN" w:bidi="ar-SA"/>
    </w:rPr>
  </w:style>
  <w:style w:type="character" w:customStyle="1" w:styleId="CharCharf8">
    <w:name w:val="一级 Char Char"/>
    <w:qFormat/>
    <w:rPr>
      <w:rFonts w:ascii="宋体" w:eastAsia="宋体" w:hAnsi="宋体"/>
      <w:b/>
      <w:color w:val="000000"/>
      <w:kern w:val="44"/>
      <w:sz w:val="24"/>
      <w:szCs w:val="24"/>
      <w:lang w:val="en-US" w:eastAsia="zh-CN" w:bidi="ar-SA"/>
    </w:rPr>
  </w:style>
  <w:style w:type="paragraph" w:customStyle="1" w:styleId="afffffffffffffffffffc">
    <w:name w:val="二级"/>
    <w:basedOn w:val="a9"/>
    <w:qFormat/>
    <w:pPr>
      <w:keepNext/>
      <w:keepLines/>
      <w:spacing w:line="600" w:lineRule="exact"/>
      <w:ind w:rightChars="457" w:right="1280"/>
      <w:outlineLvl w:val="1"/>
    </w:pPr>
    <w:rPr>
      <w:rFonts w:ascii="宋体" w:hAnsi="宋体" w:cs="宋体"/>
      <w:b/>
      <w:bCs/>
      <w:color w:val="800080"/>
    </w:rPr>
  </w:style>
  <w:style w:type="character" w:customStyle="1" w:styleId="dradChar3">
    <w:name w:val="鋘drad Char3"/>
    <w:qFormat/>
    <w:rPr>
      <w:rFonts w:eastAsia="宋体" w:hAnsi="Plotter"/>
      <w:color w:val="0000FF"/>
      <w:kern w:val="2"/>
      <w:sz w:val="28"/>
      <w:szCs w:val="24"/>
      <w:lang w:val="en-US" w:eastAsia="zh-CN" w:bidi="ar-SA"/>
    </w:rPr>
  </w:style>
  <w:style w:type="character" w:customStyle="1" w:styleId="Char1Char2">
    <w:name w:val="正文文本缩进 Char1 Char2"/>
    <w:qFormat/>
    <w:rPr>
      <w:rFonts w:eastAsia="宋体" w:hAnsi="Plotter"/>
      <w:kern w:val="2"/>
      <w:sz w:val="28"/>
      <w:szCs w:val="24"/>
      <w:lang w:val="en-US" w:eastAsia="zh-CN" w:bidi="ar-SA"/>
    </w:rPr>
  </w:style>
  <w:style w:type="character" w:customStyle="1" w:styleId="Char170">
    <w:name w:val="Char17"/>
    <w:qFormat/>
    <w:rPr>
      <w:rFonts w:ascii="宋体" w:eastAsia="宋体"/>
      <w:sz w:val="24"/>
      <w:szCs w:val="24"/>
      <w:lang w:val="en-US" w:eastAsia="zh-CN" w:bidi="ar-SA"/>
    </w:rPr>
  </w:style>
  <w:style w:type="character" w:customStyle="1" w:styleId="Char160">
    <w:name w:val="Char16"/>
    <w:qFormat/>
    <w:locked/>
    <w:rPr>
      <w:rFonts w:ascii="宋体" w:eastAsia="宋体"/>
      <w:b/>
      <w:bCs/>
      <w:sz w:val="32"/>
      <w:szCs w:val="32"/>
      <w:lang w:val="en-US" w:eastAsia="zh-CN" w:bidi="ar-SA"/>
    </w:rPr>
  </w:style>
  <w:style w:type="character" w:customStyle="1" w:styleId="Char150">
    <w:name w:val="Char15"/>
    <w:qFormat/>
    <w:locked/>
    <w:rPr>
      <w:rFonts w:ascii="Arial" w:eastAsia="黑体" w:hAnsi="Arial" w:cs="Arial"/>
      <w:b/>
      <w:bCs/>
      <w:kern w:val="2"/>
      <w:sz w:val="28"/>
      <w:szCs w:val="28"/>
      <w:lang w:val="en-US" w:eastAsia="zh-CN" w:bidi="ar-SA"/>
    </w:rPr>
  </w:style>
  <w:style w:type="character" w:customStyle="1" w:styleId="Char140">
    <w:name w:val="Char14"/>
    <w:qFormat/>
    <w:locked/>
    <w:rPr>
      <w:rFonts w:eastAsia="宋体"/>
      <w:b/>
      <w:bCs/>
      <w:kern w:val="2"/>
      <w:sz w:val="28"/>
      <w:szCs w:val="28"/>
      <w:lang w:val="en-US" w:eastAsia="zh-CN" w:bidi="ar-SA"/>
    </w:rPr>
  </w:style>
  <w:style w:type="paragraph" w:customStyle="1" w:styleId="Char4CharCharChar6">
    <w:name w:val="Char4 Char Char Char6"/>
    <w:basedOn w:val="a9"/>
    <w:semiHidden/>
    <w:qFormat/>
    <w:pPr>
      <w:adjustRightInd w:val="0"/>
      <w:snapToGrid w:val="0"/>
      <w:spacing w:line="360" w:lineRule="auto"/>
      <w:ind w:firstLineChars="200" w:firstLine="200"/>
    </w:pPr>
    <w:rPr>
      <w:rFonts w:ascii="宋体" w:hAnsi="宋体" w:cs="宋体"/>
      <w:sz w:val="24"/>
      <w:szCs w:val="24"/>
    </w:rPr>
  </w:style>
  <w:style w:type="character" w:customStyle="1" w:styleId="Char1Char1">
    <w:name w:val="正文文本缩进 Char1 Char1"/>
    <w:qFormat/>
    <w:locked/>
    <w:rPr>
      <w:rFonts w:eastAsia="宋体"/>
      <w:kern w:val="2"/>
      <w:sz w:val="21"/>
      <w:szCs w:val="21"/>
      <w:lang w:val="en-US" w:eastAsia="zh-CN" w:bidi="ar-SA"/>
    </w:rPr>
  </w:style>
  <w:style w:type="paragraph" w:customStyle="1" w:styleId="ParaCharCharCharChar">
    <w:name w:val="默认段落字体 Para Char Char Char Char"/>
    <w:basedOn w:val="a9"/>
    <w:qFormat/>
    <w:rPr>
      <w:sz w:val="21"/>
      <w:szCs w:val="21"/>
    </w:rPr>
  </w:style>
  <w:style w:type="paragraph" w:customStyle="1" w:styleId="2ffff1">
    <w:name w:val="样式 设计说明书正文 + 首行缩进:  2 字符"/>
    <w:basedOn w:val="a9"/>
    <w:qFormat/>
    <w:pPr>
      <w:keepNext/>
      <w:keepLines/>
      <w:spacing w:line="560" w:lineRule="exact"/>
      <w:ind w:firstLineChars="200" w:firstLine="200"/>
      <w:jc w:val="left"/>
      <w:outlineLvl w:val="3"/>
    </w:pPr>
    <w:rPr>
      <w:rFonts w:cs="宋体"/>
      <w:kern w:val="44"/>
    </w:rPr>
  </w:style>
  <w:style w:type="character" w:customStyle="1" w:styleId="lineh1">
    <w:name w:val="line_h1"/>
    <w:qFormat/>
    <w:rPr>
      <w:color w:val="000000"/>
      <w:sz w:val="25"/>
      <w:szCs w:val="25"/>
      <w:u w:val="none"/>
    </w:rPr>
  </w:style>
  <w:style w:type="character" w:customStyle="1" w:styleId="Char100">
    <w:name w:val="Char10"/>
    <w:qFormat/>
    <w:rPr>
      <w:rFonts w:ascii="宋体" w:eastAsia="宋体" w:hAnsi="Courier New" w:cs="Courier New"/>
      <w:kern w:val="2"/>
      <w:sz w:val="21"/>
      <w:szCs w:val="21"/>
      <w:lang w:val="en-US" w:eastAsia="zh-CN" w:bidi="ar-SA"/>
    </w:rPr>
  </w:style>
  <w:style w:type="character" w:customStyle="1" w:styleId="Char90">
    <w:name w:val="Char9"/>
    <w:semiHidden/>
    <w:qFormat/>
    <w:locked/>
    <w:rPr>
      <w:rFonts w:eastAsia="宋体" w:hAnsi="Plotter"/>
      <w:kern w:val="2"/>
      <w:sz w:val="18"/>
      <w:szCs w:val="18"/>
      <w:lang w:val="en-US" w:eastAsia="zh-CN" w:bidi="ar-SA"/>
    </w:rPr>
  </w:style>
  <w:style w:type="character" w:customStyle="1" w:styleId="Char70">
    <w:name w:val="Char7"/>
    <w:semiHidden/>
    <w:qFormat/>
    <w:locked/>
    <w:rPr>
      <w:rFonts w:eastAsia="宋体" w:hAnsi="Plotter"/>
      <w:kern w:val="2"/>
      <w:sz w:val="28"/>
      <w:szCs w:val="24"/>
      <w:lang w:val="en-US" w:eastAsia="zh-CN" w:bidi="ar-SA"/>
    </w:rPr>
  </w:style>
  <w:style w:type="character" w:customStyle="1" w:styleId="Char131">
    <w:name w:val="Char131"/>
    <w:qFormat/>
    <w:rPr>
      <w:rFonts w:eastAsia="宋体"/>
      <w:kern w:val="2"/>
      <w:sz w:val="18"/>
      <w:szCs w:val="18"/>
      <w:lang w:val="en-US" w:eastAsia="zh-CN" w:bidi="ar-SA"/>
    </w:rPr>
  </w:style>
  <w:style w:type="character" w:customStyle="1" w:styleId="Char1211">
    <w:name w:val="Char1211"/>
    <w:qFormat/>
    <w:rPr>
      <w:rFonts w:eastAsia="宋体"/>
      <w:b/>
      <w:bCs/>
      <w:kern w:val="2"/>
      <w:sz w:val="28"/>
      <w:szCs w:val="28"/>
      <w:lang w:val="en-US" w:eastAsia="zh-CN" w:bidi="ar-SA"/>
    </w:rPr>
  </w:style>
  <w:style w:type="paragraph" w:customStyle="1" w:styleId="2ffff2">
    <w:name w:val="正文文字缩进2"/>
    <w:basedOn w:val="2a"/>
    <w:qFormat/>
    <w:pPr>
      <w:snapToGrid/>
      <w:spacing w:line="360" w:lineRule="auto"/>
      <w:ind w:firstLineChars="200" w:firstLine="560"/>
    </w:pPr>
    <w:rPr>
      <w:rFonts w:ascii="仿宋_GB2312" w:eastAsia="仿宋_GB2312"/>
      <w:szCs w:val="24"/>
    </w:rPr>
  </w:style>
  <w:style w:type="paragraph" w:customStyle="1" w:styleId="font54728">
    <w:name w:val="font54728"/>
    <w:basedOn w:val="a9"/>
    <w:qFormat/>
    <w:pPr>
      <w:widowControl/>
      <w:spacing w:before="100" w:beforeAutospacing="1" w:after="100" w:afterAutospacing="1"/>
      <w:jc w:val="left"/>
    </w:pPr>
    <w:rPr>
      <w:kern w:val="0"/>
      <w:sz w:val="20"/>
    </w:rPr>
  </w:style>
  <w:style w:type="paragraph" w:customStyle="1" w:styleId="font64728">
    <w:name w:val="font64728"/>
    <w:basedOn w:val="a9"/>
    <w:qFormat/>
    <w:pPr>
      <w:widowControl/>
      <w:spacing w:before="100" w:beforeAutospacing="1" w:after="100" w:afterAutospacing="1"/>
      <w:jc w:val="left"/>
    </w:pPr>
    <w:rPr>
      <w:b/>
      <w:bCs/>
      <w:kern w:val="0"/>
      <w:sz w:val="20"/>
    </w:rPr>
  </w:style>
  <w:style w:type="paragraph" w:customStyle="1" w:styleId="font74728">
    <w:name w:val="font74728"/>
    <w:basedOn w:val="a9"/>
    <w:qFormat/>
    <w:pPr>
      <w:widowControl/>
      <w:spacing w:before="100" w:beforeAutospacing="1" w:after="100" w:afterAutospacing="1"/>
      <w:jc w:val="left"/>
    </w:pPr>
    <w:rPr>
      <w:rFonts w:ascii="宋体" w:hAnsi="宋体" w:cs="宋体"/>
      <w:kern w:val="0"/>
      <w:sz w:val="18"/>
      <w:szCs w:val="18"/>
    </w:rPr>
  </w:style>
  <w:style w:type="paragraph" w:customStyle="1" w:styleId="font84728">
    <w:name w:val="font84728"/>
    <w:basedOn w:val="a9"/>
    <w:qFormat/>
    <w:pPr>
      <w:widowControl/>
      <w:spacing w:before="100" w:beforeAutospacing="1" w:after="100" w:afterAutospacing="1"/>
      <w:jc w:val="left"/>
    </w:pPr>
    <w:rPr>
      <w:kern w:val="0"/>
      <w:sz w:val="20"/>
    </w:rPr>
  </w:style>
  <w:style w:type="paragraph" w:customStyle="1" w:styleId="font94728">
    <w:name w:val="font94728"/>
    <w:basedOn w:val="a9"/>
    <w:qFormat/>
    <w:pPr>
      <w:widowControl/>
      <w:spacing w:before="100" w:beforeAutospacing="1" w:after="100" w:afterAutospacing="1"/>
      <w:jc w:val="left"/>
    </w:pPr>
    <w:rPr>
      <w:b/>
      <w:bCs/>
      <w:kern w:val="0"/>
      <w:sz w:val="20"/>
    </w:rPr>
  </w:style>
  <w:style w:type="paragraph" w:customStyle="1" w:styleId="font104728">
    <w:name w:val="font104728"/>
    <w:basedOn w:val="a9"/>
    <w:qFormat/>
    <w:pPr>
      <w:widowControl/>
      <w:spacing w:before="100" w:beforeAutospacing="1" w:after="100" w:afterAutospacing="1"/>
      <w:jc w:val="left"/>
    </w:pPr>
    <w:rPr>
      <w:rFonts w:ascii="仿宋_GB2312" w:eastAsia="仿宋_GB2312" w:hAnsi="宋体" w:cs="宋体"/>
      <w:kern w:val="0"/>
      <w:sz w:val="20"/>
    </w:rPr>
  </w:style>
  <w:style w:type="paragraph" w:customStyle="1" w:styleId="font114728">
    <w:name w:val="font114728"/>
    <w:basedOn w:val="a9"/>
    <w:qFormat/>
    <w:pPr>
      <w:widowControl/>
      <w:spacing w:before="100" w:beforeAutospacing="1" w:after="100" w:afterAutospacing="1"/>
      <w:jc w:val="left"/>
    </w:pPr>
    <w:rPr>
      <w:rFonts w:ascii="仿宋_GB2312" w:eastAsia="仿宋_GB2312" w:hAnsi="宋体" w:cs="宋体"/>
      <w:b/>
      <w:bCs/>
      <w:kern w:val="0"/>
      <w:sz w:val="20"/>
    </w:rPr>
  </w:style>
  <w:style w:type="paragraph" w:customStyle="1" w:styleId="font124728">
    <w:name w:val="font124728"/>
    <w:basedOn w:val="a9"/>
    <w:qFormat/>
    <w:pPr>
      <w:widowControl/>
      <w:spacing w:before="100" w:beforeAutospacing="1" w:after="100" w:afterAutospacing="1"/>
      <w:jc w:val="left"/>
    </w:pPr>
    <w:rPr>
      <w:color w:val="008000"/>
      <w:kern w:val="0"/>
      <w:sz w:val="20"/>
    </w:rPr>
  </w:style>
  <w:style w:type="paragraph" w:customStyle="1" w:styleId="font134728">
    <w:name w:val="font134728"/>
    <w:basedOn w:val="a9"/>
    <w:qFormat/>
    <w:pPr>
      <w:widowControl/>
      <w:spacing w:before="100" w:beforeAutospacing="1" w:after="100" w:afterAutospacing="1"/>
      <w:jc w:val="left"/>
    </w:pPr>
    <w:rPr>
      <w:rFonts w:ascii="仿宋_GB2312" w:eastAsia="仿宋_GB2312" w:hAnsi="宋体" w:cs="宋体"/>
      <w:color w:val="008000"/>
      <w:kern w:val="0"/>
      <w:sz w:val="20"/>
    </w:rPr>
  </w:style>
  <w:style w:type="paragraph" w:customStyle="1" w:styleId="font144728">
    <w:name w:val="font144728"/>
    <w:basedOn w:val="a9"/>
    <w:qFormat/>
    <w:pPr>
      <w:widowControl/>
      <w:spacing w:before="100" w:beforeAutospacing="1" w:after="100" w:afterAutospacing="1"/>
      <w:jc w:val="left"/>
    </w:pPr>
    <w:rPr>
      <w:color w:val="008000"/>
      <w:kern w:val="0"/>
      <w:sz w:val="20"/>
    </w:rPr>
  </w:style>
  <w:style w:type="paragraph" w:customStyle="1" w:styleId="font154728">
    <w:name w:val="font154728"/>
    <w:basedOn w:val="a9"/>
    <w:qFormat/>
    <w:pPr>
      <w:widowControl/>
      <w:spacing w:before="100" w:beforeAutospacing="1" w:after="100" w:afterAutospacing="1"/>
      <w:jc w:val="left"/>
    </w:pPr>
    <w:rPr>
      <w:color w:val="00B050"/>
      <w:kern w:val="0"/>
      <w:sz w:val="20"/>
    </w:rPr>
  </w:style>
  <w:style w:type="paragraph" w:customStyle="1" w:styleId="font164728">
    <w:name w:val="font164728"/>
    <w:basedOn w:val="a9"/>
    <w:qFormat/>
    <w:pPr>
      <w:widowControl/>
      <w:spacing w:before="100" w:beforeAutospacing="1" w:after="100" w:afterAutospacing="1"/>
      <w:jc w:val="left"/>
    </w:pPr>
    <w:rPr>
      <w:rFonts w:ascii="仿宋_GB2312" w:eastAsia="仿宋_GB2312" w:hAnsi="宋体" w:cs="宋体"/>
      <w:color w:val="00B050"/>
      <w:kern w:val="0"/>
      <w:sz w:val="20"/>
    </w:rPr>
  </w:style>
  <w:style w:type="paragraph" w:customStyle="1" w:styleId="xl654728">
    <w:name w:val="xl654728"/>
    <w:basedOn w:val="a9"/>
    <w:qFormat/>
    <w:pPr>
      <w:widowControl/>
      <w:spacing w:before="100" w:beforeAutospacing="1" w:after="100" w:afterAutospacing="1"/>
      <w:jc w:val="left"/>
      <w:textAlignment w:val="center"/>
    </w:pPr>
    <w:rPr>
      <w:kern w:val="0"/>
      <w:sz w:val="20"/>
    </w:rPr>
  </w:style>
  <w:style w:type="paragraph" w:customStyle="1" w:styleId="xl664728">
    <w:name w:val="xl664728"/>
    <w:basedOn w:val="a9"/>
    <w:qFormat/>
    <w:pPr>
      <w:widowControl/>
      <w:spacing w:before="100" w:beforeAutospacing="1" w:after="100" w:afterAutospacing="1"/>
      <w:jc w:val="left"/>
      <w:textAlignment w:val="center"/>
    </w:pPr>
    <w:rPr>
      <w:kern w:val="0"/>
      <w:sz w:val="18"/>
      <w:szCs w:val="18"/>
    </w:rPr>
  </w:style>
  <w:style w:type="paragraph" w:customStyle="1" w:styleId="xl674728">
    <w:name w:val="xl674728"/>
    <w:basedOn w:val="a9"/>
    <w:qFormat/>
    <w:pPr>
      <w:widowControl/>
      <w:spacing w:before="100" w:beforeAutospacing="1" w:after="100" w:afterAutospacing="1"/>
      <w:jc w:val="center"/>
      <w:textAlignment w:val="center"/>
    </w:pPr>
    <w:rPr>
      <w:b/>
      <w:bCs/>
      <w:kern w:val="0"/>
      <w:sz w:val="20"/>
    </w:rPr>
  </w:style>
  <w:style w:type="paragraph" w:customStyle="1" w:styleId="xl684728">
    <w:name w:val="xl684728"/>
    <w:basedOn w:val="a9"/>
    <w:qFormat/>
    <w:pPr>
      <w:widowControl/>
      <w:spacing w:before="100" w:beforeAutospacing="1" w:after="100" w:afterAutospacing="1"/>
      <w:jc w:val="left"/>
      <w:textAlignment w:val="center"/>
    </w:pPr>
    <w:rPr>
      <w:b/>
      <w:bCs/>
      <w:kern w:val="0"/>
      <w:sz w:val="20"/>
    </w:rPr>
  </w:style>
  <w:style w:type="paragraph" w:customStyle="1" w:styleId="xl694728">
    <w:name w:val="xl694728"/>
    <w:basedOn w:val="a9"/>
    <w:qFormat/>
    <w:pPr>
      <w:widowControl/>
      <w:spacing w:before="100" w:beforeAutospacing="1" w:after="100" w:afterAutospacing="1"/>
      <w:jc w:val="center"/>
      <w:textAlignment w:val="center"/>
    </w:pPr>
    <w:rPr>
      <w:kern w:val="0"/>
      <w:sz w:val="20"/>
    </w:rPr>
  </w:style>
  <w:style w:type="paragraph" w:customStyle="1" w:styleId="xl704728">
    <w:name w:val="xl704728"/>
    <w:basedOn w:val="a9"/>
    <w:qFormat/>
    <w:pPr>
      <w:widowControl/>
      <w:spacing w:before="100" w:beforeAutospacing="1" w:after="100" w:afterAutospacing="1"/>
      <w:jc w:val="left"/>
      <w:textAlignment w:val="center"/>
    </w:pPr>
    <w:rPr>
      <w:kern w:val="0"/>
      <w:sz w:val="20"/>
    </w:rPr>
  </w:style>
  <w:style w:type="paragraph" w:customStyle="1" w:styleId="xl714728">
    <w:name w:val="xl714728"/>
    <w:basedOn w:val="a9"/>
    <w:qFormat/>
    <w:pPr>
      <w:widowControl/>
      <w:spacing w:before="100" w:beforeAutospacing="1" w:after="100" w:afterAutospacing="1"/>
      <w:jc w:val="left"/>
      <w:textAlignment w:val="center"/>
    </w:pPr>
    <w:rPr>
      <w:kern w:val="0"/>
      <w:sz w:val="20"/>
    </w:rPr>
  </w:style>
  <w:style w:type="paragraph" w:customStyle="1" w:styleId="xl724728">
    <w:name w:val="xl72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kern w:val="0"/>
      <w:sz w:val="20"/>
    </w:rPr>
  </w:style>
  <w:style w:type="paragraph" w:customStyle="1" w:styleId="xl734728">
    <w:name w:val="xl73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center"/>
      <w:textAlignment w:val="center"/>
    </w:pPr>
    <w:rPr>
      <w:b/>
      <w:bCs/>
      <w:kern w:val="0"/>
      <w:sz w:val="20"/>
    </w:rPr>
  </w:style>
  <w:style w:type="paragraph" w:customStyle="1" w:styleId="xl744728">
    <w:name w:val="xl74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754728">
    <w:name w:val="xl75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764728">
    <w:name w:val="xl76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kern w:val="0"/>
      <w:sz w:val="20"/>
    </w:rPr>
  </w:style>
  <w:style w:type="paragraph" w:customStyle="1" w:styleId="xl774728">
    <w:name w:val="xl77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kern w:val="0"/>
      <w:sz w:val="20"/>
    </w:rPr>
  </w:style>
  <w:style w:type="paragraph" w:customStyle="1" w:styleId="xl784728">
    <w:name w:val="xl78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center"/>
      <w:textAlignment w:val="center"/>
    </w:pPr>
    <w:rPr>
      <w:b/>
      <w:bCs/>
      <w:kern w:val="0"/>
      <w:sz w:val="20"/>
    </w:rPr>
  </w:style>
  <w:style w:type="paragraph" w:customStyle="1" w:styleId="xl794728">
    <w:name w:val="xl79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804728">
    <w:name w:val="xl80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right"/>
      <w:textAlignment w:val="center"/>
    </w:pPr>
    <w:rPr>
      <w:b/>
      <w:bCs/>
      <w:kern w:val="0"/>
      <w:sz w:val="20"/>
    </w:rPr>
  </w:style>
  <w:style w:type="paragraph" w:customStyle="1" w:styleId="xl814728">
    <w:name w:val="xl81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right"/>
      <w:textAlignment w:val="center"/>
    </w:pPr>
    <w:rPr>
      <w:b/>
      <w:bCs/>
      <w:kern w:val="0"/>
      <w:sz w:val="20"/>
    </w:rPr>
  </w:style>
  <w:style w:type="paragraph" w:customStyle="1" w:styleId="xl824728">
    <w:name w:val="xl82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left"/>
      <w:textAlignment w:val="center"/>
    </w:pPr>
    <w:rPr>
      <w:b/>
      <w:bCs/>
      <w:kern w:val="0"/>
      <w:sz w:val="20"/>
    </w:rPr>
  </w:style>
  <w:style w:type="paragraph" w:customStyle="1" w:styleId="xl834728">
    <w:name w:val="xl83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right"/>
      <w:textAlignment w:val="center"/>
    </w:pPr>
    <w:rPr>
      <w:b/>
      <w:bCs/>
      <w:kern w:val="0"/>
      <w:sz w:val="20"/>
    </w:rPr>
  </w:style>
  <w:style w:type="paragraph" w:customStyle="1" w:styleId="xl844728">
    <w:name w:val="xl84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right"/>
      <w:textAlignment w:val="center"/>
    </w:pPr>
    <w:rPr>
      <w:b/>
      <w:bCs/>
      <w:kern w:val="0"/>
      <w:sz w:val="20"/>
    </w:rPr>
  </w:style>
  <w:style w:type="paragraph" w:customStyle="1" w:styleId="xl854728">
    <w:name w:val="xl85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center"/>
      <w:textAlignment w:val="center"/>
    </w:pPr>
    <w:rPr>
      <w:b/>
      <w:bCs/>
      <w:kern w:val="0"/>
      <w:sz w:val="20"/>
    </w:rPr>
  </w:style>
  <w:style w:type="paragraph" w:customStyle="1" w:styleId="xl864728">
    <w:name w:val="xl86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center"/>
      <w:textAlignment w:val="center"/>
    </w:pPr>
    <w:rPr>
      <w:kern w:val="0"/>
      <w:sz w:val="20"/>
    </w:rPr>
  </w:style>
  <w:style w:type="paragraph" w:customStyle="1" w:styleId="xl874728">
    <w:name w:val="xl87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left"/>
      <w:textAlignment w:val="center"/>
    </w:pPr>
    <w:rPr>
      <w:kern w:val="0"/>
      <w:sz w:val="20"/>
    </w:rPr>
  </w:style>
  <w:style w:type="paragraph" w:customStyle="1" w:styleId="xl884728">
    <w:name w:val="xl88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right"/>
      <w:textAlignment w:val="center"/>
    </w:pPr>
    <w:rPr>
      <w:kern w:val="0"/>
      <w:sz w:val="20"/>
    </w:rPr>
  </w:style>
  <w:style w:type="paragraph" w:customStyle="1" w:styleId="xl894728">
    <w:name w:val="xl89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center"/>
      <w:textAlignment w:val="center"/>
    </w:pPr>
    <w:rPr>
      <w:kern w:val="0"/>
      <w:sz w:val="20"/>
    </w:rPr>
  </w:style>
  <w:style w:type="paragraph" w:customStyle="1" w:styleId="xl904728">
    <w:name w:val="xl90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kern w:val="0"/>
      <w:sz w:val="20"/>
    </w:rPr>
  </w:style>
  <w:style w:type="paragraph" w:customStyle="1" w:styleId="xl914728">
    <w:name w:val="xl91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kern w:val="0"/>
      <w:sz w:val="20"/>
    </w:rPr>
  </w:style>
  <w:style w:type="paragraph" w:customStyle="1" w:styleId="xl924728">
    <w:name w:val="xl92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kern w:val="0"/>
      <w:sz w:val="20"/>
    </w:rPr>
  </w:style>
  <w:style w:type="paragraph" w:customStyle="1" w:styleId="xl934728">
    <w:name w:val="xl93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kern w:val="0"/>
      <w:sz w:val="20"/>
    </w:rPr>
  </w:style>
  <w:style w:type="paragraph" w:customStyle="1" w:styleId="xl944728">
    <w:name w:val="xl94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kern w:val="0"/>
      <w:sz w:val="20"/>
    </w:rPr>
  </w:style>
  <w:style w:type="paragraph" w:customStyle="1" w:styleId="xl954728">
    <w:name w:val="xl95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964728">
    <w:name w:val="xl96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974728">
    <w:name w:val="xl97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kern w:val="0"/>
      <w:sz w:val="20"/>
    </w:rPr>
  </w:style>
  <w:style w:type="paragraph" w:customStyle="1" w:styleId="xl984728">
    <w:name w:val="xl98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994728">
    <w:name w:val="xl99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left"/>
      <w:textAlignment w:val="center"/>
    </w:pPr>
    <w:rPr>
      <w:b/>
      <w:bCs/>
      <w:kern w:val="0"/>
      <w:sz w:val="20"/>
    </w:rPr>
  </w:style>
  <w:style w:type="paragraph" w:customStyle="1" w:styleId="xl1004728">
    <w:name w:val="xl100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left"/>
      <w:textAlignment w:val="center"/>
    </w:pPr>
    <w:rPr>
      <w:b/>
      <w:bCs/>
      <w:kern w:val="0"/>
      <w:sz w:val="20"/>
    </w:rPr>
  </w:style>
  <w:style w:type="paragraph" w:customStyle="1" w:styleId="xl1014728">
    <w:name w:val="xl101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left"/>
      <w:textAlignment w:val="center"/>
    </w:pPr>
    <w:rPr>
      <w:kern w:val="0"/>
      <w:sz w:val="20"/>
    </w:rPr>
  </w:style>
  <w:style w:type="paragraph" w:customStyle="1" w:styleId="xl1024728">
    <w:name w:val="xl102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left"/>
      <w:textAlignment w:val="center"/>
    </w:pPr>
    <w:rPr>
      <w:b/>
      <w:bCs/>
      <w:kern w:val="0"/>
      <w:sz w:val="20"/>
    </w:rPr>
  </w:style>
  <w:style w:type="paragraph" w:customStyle="1" w:styleId="xl1034728">
    <w:name w:val="xl1034728"/>
    <w:basedOn w:val="a9"/>
    <w:qFormat/>
    <w:pPr>
      <w:widowControl/>
      <w:pBdr>
        <w:top w:val="single" w:sz="4" w:space="1" w:color="auto"/>
        <w:left w:val="single" w:sz="4" w:space="1" w:color="auto"/>
        <w:right w:val="single" w:sz="4" w:space="1" w:color="auto"/>
      </w:pBdr>
      <w:shd w:val="clear" w:color="000000" w:fill="C6E0B4"/>
      <w:spacing w:before="100" w:beforeAutospacing="1" w:after="100" w:afterAutospacing="1"/>
      <w:jc w:val="left"/>
      <w:textAlignment w:val="center"/>
    </w:pPr>
    <w:rPr>
      <w:kern w:val="0"/>
      <w:sz w:val="20"/>
    </w:rPr>
  </w:style>
  <w:style w:type="paragraph" w:customStyle="1" w:styleId="xl1044728">
    <w:name w:val="xl104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kern w:val="0"/>
      <w:sz w:val="20"/>
    </w:rPr>
  </w:style>
  <w:style w:type="paragraph" w:customStyle="1" w:styleId="xl1054728">
    <w:name w:val="xl1054728"/>
    <w:basedOn w:val="a9"/>
    <w:qFormat/>
    <w:pPr>
      <w:widowControl/>
      <w:pBdr>
        <w:top w:val="single" w:sz="4" w:space="1" w:color="auto"/>
        <w:left w:val="single" w:sz="4" w:space="1" w:color="auto"/>
        <w:right w:val="single" w:sz="4" w:space="1" w:color="auto"/>
      </w:pBdr>
      <w:spacing w:before="100" w:beforeAutospacing="1" w:after="100" w:afterAutospacing="1"/>
      <w:jc w:val="left"/>
      <w:textAlignment w:val="center"/>
    </w:pPr>
    <w:rPr>
      <w:kern w:val="0"/>
      <w:sz w:val="20"/>
    </w:rPr>
  </w:style>
  <w:style w:type="paragraph" w:customStyle="1" w:styleId="xl1064728">
    <w:name w:val="xl106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left"/>
      <w:textAlignment w:val="center"/>
    </w:pPr>
    <w:rPr>
      <w:kern w:val="0"/>
      <w:sz w:val="20"/>
    </w:rPr>
  </w:style>
  <w:style w:type="paragraph" w:customStyle="1" w:styleId="xl1074728">
    <w:name w:val="xl107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kern w:val="0"/>
      <w:sz w:val="20"/>
    </w:rPr>
  </w:style>
  <w:style w:type="paragraph" w:customStyle="1" w:styleId="xl1084728">
    <w:name w:val="xl108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kern w:val="0"/>
      <w:sz w:val="20"/>
    </w:rPr>
  </w:style>
  <w:style w:type="paragraph" w:customStyle="1" w:styleId="xl1094728">
    <w:name w:val="xl1094728"/>
    <w:basedOn w:val="a9"/>
    <w:qFormat/>
    <w:pPr>
      <w:widowControl/>
      <w:pBdr>
        <w:top w:val="single" w:sz="4" w:space="1" w:color="auto"/>
        <w:bottom w:val="single" w:sz="4" w:space="0" w:color="auto"/>
        <w:right w:val="single" w:sz="4" w:space="1" w:color="auto"/>
      </w:pBdr>
      <w:shd w:val="clear" w:color="000000" w:fill="FFFF00"/>
      <w:spacing w:before="100" w:beforeAutospacing="1" w:after="100" w:afterAutospacing="1"/>
      <w:jc w:val="right"/>
      <w:textAlignment w:val="center"/>
    </w:pPr>
    <w:rPr>
      <w:b/>
      <w:bCs/>
      <w:kern w:val="0"/>
      <w:sz w:val="20"/>
    </w:rPr>
  </w:style>
  <w:style w:type="paragraph" w:customStyle="1" w:styleId="xl1104728">
    <w:name w:val="xl110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right"/>
      <w:textAlignment w:val="center"/>
    </w:pPr>
    <w:rPr>
      <w:b/>
      <w:bCs/>
      <w:kern w:val="0"/>
      <w:sz w:val="20"/>
    </w:rPr>
  </w:style>
  <w:style w:type="paragraph" w:customStyle="1" w:styleId="xl1114728">
    <w:name w:val="xl111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1124728">
    <w:name w:val="xl112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kern w:val="0"/>
      <w:sz w:val="20"/>
    </w:rPr>
  </w:style>
  <w:style w:type="paragraph" w:customStyle="1" w:styleId="xl1134728">
    <w:name w:val="xl1134728"/>
    <w:basedOn w:val="a9"/>
    <w:qFormat/>
    <w:pPr>
      <w:widowControl/>
      <w:shd w:val="clear" w:color="000000" w:fill="FFFF00"/>
      <w:spacing w:before="100" w:beforeAutospacing="1" w:after="100" w:afterAutospacing="1"/>
      <w:jc w:val="left"/>
      <w:textAlignment w:val="center"/>
    </w:pPr>
    <w:rPr>
      <w:kern w:val="0"/>
      <w:sz w:val="20"/>
    </w:rPr>
  </w:style>
  <w:style w:type="paragraph" w:customStyle="1" w:styleId="xl1144728">
    <w:name w:val="xl114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b/>
      <w:bCs/>
      <w:kern w:val="0"/>
      <w:sz w:val="20"/>
    </w:rPr>
  </w:style>
  <w:style w:type="paragraph" w:customStyle="1" w:styleId="xl1154728">
    <w:name w:val="xl115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b/>
      <w:bCs/>
      <w:kern w:val="0"/>
      <w:sz w:val="20"/>
    </w:rPr>
  </w:style>
  <w:style w:type="paragraph" w:customStyle="1" w:styleId="xl1164728">
    <w:name w:val="xl116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kern w:val="0"/>
      <w:sz w:val="20"/>
    </w:rPr>
  </w:style>
  <w:style w:type="paragraph" w:customStyle="1" w:styleId="xl1174728">
    <w:name w:val="xl117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184728">
    <w:name w:val="xl118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194728">
    <w:name w:val="xl119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204728">
    <w:name w:val="xl120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b/>
      <w:bCs/>
      <w:kern w:val="0"/>
      <w:sz w:val="20"/>
    </w:rPr>
  </w:style>
  <w:style w:type="paragraph" w:customStyle="1" w:styleId="xl1214728">
    <w:name w:val="xl121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b/>
      <w:bCs/>
      <w:kern w:val="0"/>
      <w:sz w:val="20"/>
    </w:rPr>
  </w:style>
  <w:style w:type="paragraph" w:customStyle="1" w:styleId="xl1224728">
    <w:name w:val="xl122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b/>
      <w:bCs/>
      <w:kern w:val="0"/>
      <w:sz w:val="20"/>
    </w:rPr>
  </w:style>
  <w:style w:type="paragraph" w:customStyle="1" w:styleId="xl1234728">
    <w:name w:val="xl123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1244728">
    <w:name w:val="xl124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b/>
      <w:bCs/>
      <w:kern w:val="0"/>
      <w:sz w:val="20"/>
    </w:rPr>
  </w:style>
  <w:style w:type="paragraph" w:customStyle="1" w:styleId="xl1254728">
    <w:name w:val="xl125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kern w:val="0"/>
      <w:sz w:val="20"/>
    </w:rPr>
  </w:style>
  <w:style w:type="paragraph" w:customStyle="1" w:styleId="xl1264728">
    <w:name w:val="xl126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274728">
    <w:name w:val="xl127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b/>
      <w:bCs/>
      <w:kern w:val="0"/>
      <w:sz w:val="20"/>
    </w:rPr>
  </w:style>
  <w:style w:type="paragraph" w:customStyle="1" w:styleId="xl1284728">
    <w:name w:val="xl128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b/>
      <w:bCs/>
      <w:kern w:val="0"/>
      <w:sz w:val="20"/>
    </w:rPr>
  </w:style>
  <w:style w:type="paragraph" w:customStyle="1" w:styleId="xl1294728">
    <w:name w:val="xl129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left"/>
      <w:textAlignment w:val="center"/>
    </w:pPr>
    <w:rPr>
      <w:b/>
      <w:bCs/>
      <w:kern w:val="0"/>
      <w:sz w:val="20"/>
    </w:rPr>
  </w:style>
  <w:style w:type="paragraph" w:customStyle="1" w:styleId="xl1304728">
    <w:name w:val="xl130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center"/>
      <w:textAlignment w:val="center"/>
    </w:pPr>
    <w:rPr>
      <w:kern w:val="0"/>
      <w:sz w:val="20"/>
    </w:rPr>
  </w:style>
  <w:style w:type="paragraph" w:customStyle="1" w:styleId="xl1314728">
    <w:name w:val="xl131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kern w:val="0"/>
      <w:sz w:val="20"/>
    </w:rPr>
  </w:style>
  <w:style w:type="paragraph" w:customStyle="1" w:styleId="xl1324728">
    <w:name w:val="xl1324728"/>
    <w:basedOn w:val="a9"/>
    <w:qFormat/>
    <w:pPr>
      <w:widowControl/>
      <w:pBdr>
        <w:top w:val="single" w:sz="4" w:space="1" w:color="auto"/>
        <w:left w:val="single" w:sz="4" w:space="1" w:color="auto"/>
        <w:bottom w:val="single" w:sz="4" w:space="0" w:color="auto"/>
        <w:right w:val="single" w:sz="4" w:space="1" w:color="auto"/>
      </w:pBdr>
      <w:shd w:val="clear" w:color="000000" w:fill="C6E0B4"/>
      <w:spacing w:before="100" w:beforeAutospacing="1" w:after="100" w:afterAutospacing="1"/>
      <w:jc w:val="left"/>
      <w:textAlignment w:val="center"/>
    </w:pPr>
    <w:rPr>
      <w:kern w:val="0"/>
      <w:sz w:val="20"/>
    </w:rPr>
  </w:style>
  <w:style w:type="paragraph" w:customStyle="1" w:styleId="xl1334728">
    <w:name w:val="xl1334728"/>
    <w:basedOn w:val="a9"/>
    <w:qFormat/>
    <w:pPr>
      <w:widowControl/>
      <w:spacing w:before="100" w:beforeAutospacing="1" w:after="100" w:afterAutospacing="1"/>
      <w:jc w:val="left"/>
      <w:textAlignment w:val="center"/>
    </w:pPr>
    <w:rPr>
      <w:kern w:val="0"/>
      <w:sz w:val="20"/>
    </w:rPr>
  </w:style>
  <w:style w:type="paragraph" w:customStyle="1" w:styleId="xl1344728">
    <w:name w:val="xl134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kern w:val="0"/>
      <w:sz w:val="20"/>
    </w:rPr>
  </w:style>
  <w:style w:type="paragraph" w:customStyle="1" w:styleId="xl1354728">
    <w:name w:val="xl135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364728">
    <w:name w:val="xl136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right"/>
      <w:textAlignment w:val="center"/>
    </w:pPr>
    <w:rPr>
      <w:kern w:val="0"/>
      <w:sz w:val="20"/>
    </w:rPr>
  </w:style>
  <w:style w:type="paragraph" w:customStyle="1" w:styleId="xl1374728">
    <w:name w:val="xl1374728"/>
    <w:basedOn w:val="a9"/>
    <w:qFormat/>
    <w:pPr>
      <w:widowControl/>
      <w:pBdr>
        <w:top w:val="single" w:sz="4" w:space="1" w:color="auto"/>
        <w:left w:val="single" w:sz="4" w:space="1"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384728">
    <w:name w:val="xl1384728"/>
    <w:basedOn w:val="a9"/>
    <w:qFormat/>
    <w:pPr>
      <w:widowControl/>
      <w:shd w:val="clear" w:color="000000" w:fill="FFFFFF"/>
      <w:spacing w:before="100" w:beforeAutospacing="1" w:after="100" w:afterAutospacing="1"/>
      <w:jc w:val="left"/>
      <w:textAlignment w:val="center"/>
    </w:pPr>
    <w:rPr>
      <w:kern w:val="0"/>
      <w:sz w:val="20"/>
    </w:rPr>
  </w:style>
  <w:style w:type="paragraph" w:customStyle="1" w:styleId="xl1394728">
    <w:name w:val="xl139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kern w:val="0"/>
      <w:sz w:val="20"/>
    </w:rPr>
  </w:style>
  <w:style w:type="paragraph" w:customStyle="1" w:styleId="xl1404728">
    <w:name w:val="xl140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b/>
      <w:bCs/>
      <w:kern w:val="0"/>
      <w:sz w:val="20"/>
    </w:rPr>
  </w:style>
  <w:style w:type="paragraph" w:customStyle="1" w:styleId="xl1414728">
    <w:name w:val="xl141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424728">
    <w:name w:val="xl1424728"/>
    <w:basedOn w:val="a9"/>
    <w:qFormat/>
    <w:pPr>
      <w:widowControl/>
      <w:pBdr>
        <w:top w:val="single" w:sz="4" w:space="1" w:color="auto"/>
        <w:left w:val="single" w:sz="4" w:space="1" w:color="auto"/>
        <w:bottom w:val="single" w:sz="4" w:space="0" w:color="auto"/>
        <w:right w:val="single" w:sz="4" w:space="1" w:color="auto"/>
      </w:pBdr>
      <w:shd w:val="clear" w:color="000000" w:fill="ED7D31"/>
      <w:spacing w:before="100" w:beforeAutospacing="1" w:after="100" w:afterAutospacing="1"/>
      <w:jc w:val="center"/>
      <w:textAlignment w:val="center"/>
    </w:pPr>
    <w:rPr>
      <w:b/>
      <w:bCs/>
      <w:kern w:val="0"/>
      <w:sz w:val="20"/>
    </w:rPr>
  </w:style>
  <w:style w:type="paragraph" w:customStyle="1" w:styleId="xl1434728">
    <w:name w:val="xl143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center"/>
      <w:textAlignment w:val="center"/>
    </w:pPr>
    <w:rPr>
      <w:kern w:val="0"/>
      <w:sz w:val="20"/>
    </w:rPr>
  </w:style>
  <w:style w:type="paragraph" w:customStyle="1" w:styleId="xl1444728">
    <w:name w:val="xl144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kern w:val="0"/>
      <w:sz w:val="20"/>
    </w:rPr>
  </w:style>
  <w:style w:type="paragraph" w:customStyle="1" w:styleId="xl1454728">
    <w:name w:val="xl145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kern w:val="0"/>
      <w:sz w:val="20"/>
    </w:rPr>
  </w:style>
  <w:style w:type="paragraph" w:customStyle="1" w:styleId="xl1464728">
    <w:name w:val="xl146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kern w:val="0"/>
      <w:sz w:val="20"/>
    </w:rPr>
  </w:style>
  <w:style w:type="paragraph" w:customStyle="1" w:styleId="xl1474728">
    <w:name w:val="xl147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kern w:val="0"/>
      <w:sz w:val="20"/>
    </w:rPr>
  </w:style>
  <w:style w:type="paragraph" w:customStyle="1" w:styleId="xl1484728">
    <w:name w:val="xl148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color w:val="00B050"/>
      <w:kern w:val="0"/>
      <w:sz w:val="20"/>
    </w:rPr>
  </w:style>
  <w:style w:type="paragraph" w:customStyle="1" w:styleId="xl1494728">
    <w:name w:val="xl149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color w:val="00B050"/>
      <w:kern w:val="0"/>
      <w:sz w:val="20"/>
    </w:rPr>
  </w:style>
  <w:style w:type="paragraph" w:customStyle="1" w:styleId="xl1504728">
    <w:name w:val="xl150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color w:val="00B050"/>
      <w:kern w:val="0"/>
      <w:sz w:val="20"/>
    </w:rPr>
  </w:style>
  <w:style w:type="paragraph" w:customStyle="1" w:styleId="xl1514728">
    <w:name w:val="xl151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B050"/>
      <w:kern w:val="0"/>
      <w:sz w:val="20"/>
    </w:rPr>
  </w:style>
  <w:style w:type="paragraph" w:customStyle="1" w:styleId="xl1524728">
    <w:name w:val="xl152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color w:val="00B050"/>
      <w:kern w:val="0"/>
      <w:sz w:val="20"/>
    </w:rPr>
  </w:style>
  <w:style w:type="paragraph" w:customStyle="1" w:styleId="xl1534728">
    <w:name w:val="xl153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color w:val="00B050"/>
      <w:kern w:val="0"/>
      <w:sz w:val="20"/>
    </w:rPr>
  </w:style>
  <w:style w:type="paragraph" w:customStyle="1" w:styleId="xl1544728">
    <w:name w:val="xl154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color w:val="00B050"/>
      <w:kern w:val="0"/>
      <w:sz w:val="20"/>
    </w:rPr>
  </w:style>
  <w:style w:type="paragraph" w:customStyle="1" w:styleId="xl1554728">
    <w:name w:val="xl155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color w:val="00B050"/>
      <w:kern w:val="0"/>
      <w:sz w:val="20"/>
    </w:rPr>
  </w:style>
  <w:style w:type="paragraph" w:customStyle="1" w:styleId="xl1564728">
    <w:name w:val="xl156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color w:val="00B050"/>
      <w:kern w:val="0"/>
      <w:sz w:val="20"/>
    </w:rPr>
  </w:style>
  <w:style w:type="paragraph" w:customStyle="1" w:styleId="xl1574728">
    <w:name w:val="xl157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b/>
      <w:bCs/>
      <w:color w:val="00B050"/>
      <w:kern w:val="0"/>
      <w:sz w:val="20"/>
    </w:rPr>
  </w:style>
  <w:style w:type="paragraph" w:customStyle="1" w:styleId="xl1584728">
    <w:name w:val="xl1584728"/>
    <w:basedOn w:val="a9"/>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b/>
      <w:bCs/>
      <w:kern w:val="0"/>
      <w:sz w:val="20"/>
    </w:rPr>
  </w:style>
  <w:style w:type="paragraph" w:customStyle="1" w:styleId="xl1594728">
    <w:name w:val="xl1594728"/>
    <w:basedOn w:val="a9"/>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b/>
      <w:bCs/>
      <w:kern w:val="0"/>
      <w:sz w:val="20"/>
    </w:rPr>
  </w:style>
  <w:style w:type="paragraph" w:customStyle="1" w:styleId="xl1604728">
    <w:name w:val="xl1604728"/>
    <w:basedOn w:val="a9"/>
    <w:qFormat/>
    <w:pPr>
      <w:widowControl/>
      <w:pBdr>
        <w:top w:val="single" w:sz="4" w:space="1" w:color="auto"/>
        <w:left w:val="single" w:sz="4" w:space="1" w:color="auto"/>
        <w:bottom w:val="single" w:sz="4" w:space="0" w:color="auto"/>
      </w:pBdr>
      <w:shd w:val="clear" w:color="000000" w:fill="C6E0B4"/>
      <w:spacing w:before="100" w:beforeAutospacing="1" w:after="100" w:afterAutospacing="1"/>
      <w:jc w:val="center"/>
      <w:textAlignment w:val="center"/>
    </w:pPr>
    <w:rPr>
      <w:kern w:val="0"/>
      <w:sz w:val="20"/>
    </w:rPr>
  </w:style>
  <w:style w:type="paragraph" w:customStyle="1" w:styleId="xl1614728">
    <w:name w:val="xl1614728"/>
    <w:basedOn w:val="a9"/>
    <w:qFormat/>
    <w:pPr>
      <w:widowControl/>
      <w:pBdr>
        <w:top w:val="single" w:sz="4" w:space="1" w:color="auto"/>
        <w:bottom w:val="single" w:sz="4" w:space="0" w:color="auto"/>
      </w:pBdr>
      <w:shd w:val="clear" w:color="000000" w:fill="C6E0B4"/>
      <w:spacing w:before="100" w:beforeAutospacing="1" w:after="100" w:afterAutospacing="1"/>
      <w:jc w:val="center"/>
      <w:textAlignment w:val="center"/>
    </w:pPr>
    <w:rPr>
      <w:kern w:val="0"/>
      <w:sz w:val="20"/>
    </w:rPr>
  </w:style>
  <w:style w:type="paragraph" w:customStyle="1" w:styleId="xl1624728">
    <w:name w:val="xl1624728"/>
    <w:basedOn w:val="a9"/>
    <w:qFormat/>
    <w:pPr>
      <w:widowControl/>
      <w:pBdr>
        <w:top w:val="single" w:sz="4" w:space="1" w:color="auto"/>
        <w:bottom w:val="single" w:sz="4" w:space="0" w:color="auto"/>
        <w:right w:val="single" w:sz="4" w:space="1" w:color="auto"/>
      </w:pBdr>
      <w:shd w:val="clear" w:color="000000" w:fill="C6E0B4"/>
      <w:spacing w:before="100" w:beforeAutospacing="1" w:after="100" w:afterAutospacing="1"/>
      <w:jc w:val="center"/>
      <w:textAlignment w:val="center"/>
    </w:pPr>
    <w:rPr>
      <w:kern w:val="0"/>
      <w:sz w:val="20"/>
    </w:rPr>
  </w:style>
  <w:style w:type="paragraph" w:customStyle="1" w:styleId="xl1634728">
    <w:name w:val="xl1634728"/>
    <w:basedOn w:val="a9"/>
    <w:qFormat/>
    <w:pPr>
      <w:widowControl/>
      <w:pBdr>
        <w:top w:val="single" w:sz="4" w:space="1" w:color="auto"/>
        <w:left w:val="single" w:sz="4" w:space="1" w:color="auto"/>
        <w:right w:val="single" w:sz="4" w:space="1" w:color="auto"/>
      </w:pBdr>
      <w:spacing w:before="100" w:beforeAutospacing="1" w:after="100" w:afterAutospacing="1"/>
      <w:jc w:val="center"/>
      <w:textAlignment w:val="center"/>
    </w:pPr>
    <w:rPr>
      <w:b/>
      <w:bCs/>
      <w:kern w:val="0"/>
      <w:sz w:val="20"/>
    </w:rPr>
  </w:style>
  <w:style w:type="paragraph" w:customStyle="1" w:styleId="xl1644728">
    <w:name w:val="xl1644728"/>
    <w:basedOn w:val="a9"/>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b/>
      <w:bCs/>
      <w:kern w:val="0"/>
      <w:sz w:val="20"/>
    </w:rPr>
  </w:style>
  <w:style w:type="paragraph" w:customStyle="1" w:styleId="xl1654728">
    <w:name w:val="xl1654728"/>
    <w:basedOn w:val="a9"/>
    <w:qFormat/>
    <w:pPr>
      <w:widowControl/>
      <w:pBdr>
        <w:top w:val="single" w:sz="4" w:space="1" w:color="auto"/>
        <w:left w:val="single" w:sz="4" w:space="1" w:color="auto"/>
        <w:bottom w:val="single" w:sz="4" w:space="0" w:color="auto"/>
      </w:pBdr>
      <w:spacing w:before="100" w:beforeAutospacing="1" w:after="100" w:afterAutospacing="1"/>
      <w:jc w:val="center"/>
      <w:textAlignment w:val="center"/>
    </w:pPr>
    <w:rPr>
      <w:b/>
      <w:bCs/>
      <w:kern w:val="0"/>
      <w:sz w:val="20"/>
    </w:rPr>
  </w:style>
  <w:style w:type="paragraph" w:customStyle="1" w:styleId="xl1664728">
    <w:name w:val="xl1664728"/>
    <w:basedOn w:val="a9"/>
    <w:qFormat/>
    <w:pPr>
      <w:widowControl/>
      <w:pBdr>
        <w:top w:val="single" w:sz="4" w:space="1" w:color="auto"/>
        <w:bottom w:val="single" w:sz="4" w:space="0" w:color="auto"/>
      </w:pBdr>
      <w:spacing w:before="100" w:beforeAutospacing="1" w:after="100" w:afterAutospacing="1"/>
      <w:jc w:val="center"/>
      <w:textAlignment w:val="center"/>
    </w:pPr>
    <w:rPr>
      <w:b/>
      <w:bCs/>
      <w:kern w:val="0"/>
      <w:sz w:val="20"/>
    </w:rPr>
  </w:style>
  <w:style w:type="paragraph" w:customStyle="1" w:styleId="xl1674728">
    <w:name w:val="xl1674728"/>
    <w:basedOn w:val="a9"/>
    <w:qFormat/>
    <w:pPr>
      <w:widowControl/>
      <w:pBdr>
        <w:top w:val="single" w:sz="4" w:space="1" w:color="auto"/>
        <w:bottom w:val="single" w:sz="4" w:space="0" w:color="auto"/>
        <w:right w:val="single" w:sz="4" w:space="1" w:color="auto"/>
      </w:pBdr>
      <w:spacing w:before="100" w:beforeAutospacing="1" w:after="100" w:afterAutospacing="1"/>
      <w:jc w:val="center"/>
      <w:textAlignment w:val="center"/>
    </w:pPr>
    <w:rPr>
      <w:b/>
      <w:bCs/>
      <w:kern w:val="0"/>
      <w:sz w:val="20"/>
    </w:rPr>
  </w:style>
  <w:style w:type="paragraph" w:customStyle="1" w:styleId="xl1684728">
    <w:name w:val="xl1684728"/>
    <w:basedOn w:val="a9"/>
    <w:qFormat/>
    <w:pPr>
      <w:widowControl/>
      <w:pBdr>
        <w:top w:val="single" w:sz="4" w:space="1" w:color="auto"/>
        <w:left w:val="single" w:sz="4" w:space="1" w:color="auto"/>
        <w:bottom w:val="single" w:sz="4" w:space="0" w:color="auto"/>
      </w:pBdr>
      <w:spacing w:before="100" w:beforeAutospacing="1" w:after="100" w:afterAutospacing="1"/>
      <w:jc w:val="center"/>
      <w:textAlignment w:val="center"/>
    </w:pPr>
    <w:rPr>
      <w:kern w:val="0"/>
      <w:sz w:val="20"/>
    </w:rPr>
  </w:style>
  <w:style w:type="paragraph" w:customStyle="1" w:styleId="xl1694728">
    <w:name w:val="xl1694728"/>
    <w:basedOn w:val="a9"/>
    <w:qFormat/>
    <w:pPr>
      <w:widowControl/>
      <w:pBdr>
        <w:top w:val="single" w:sz="4" w:space="1" w:color="auto"/>
        <w:bottom w:val="single" w:sz="4" w:space="0" w:color="auto"/>
      </w:pBdr>
      <w:spacing w:before="100" w:beforeAutospacing="1" w:after="100" w:afterAutospacing="1"/>
      <w:jc w:val="center"/>
      <w:textAlignment w:val="center"/>
    </w:pPr>
    <w:rPr>
      <w:kern w:val="0"/>
      <w:sz w:val="20"/>
    </w:rPr>
  </w:style>
  <w:style w:type="paragraph" w:customStyle="1" w:styleId="xl1704728">
    <w:name w:val="xl1704728"/>
    <w:basedOn w:val="a9"/>
    <w:qFormat/>
    <w:pPr>
      <w:widowControl/>
      <w:pBdr>
        <w:top w:val="single" w:sz="4" w:space="1" w:color="auto"/>
        <w:bottom w:val="single" w:sz="4" w:space="0" w:color="auto"/>
        <w:right w:val="single" w:sz="4" w:space="1" w:color="auto"/>
      </w:pBdr>
      <w:spacing w:before="100" w:beforeAutospacing="1" w:after="100" w:afterAutospacing="1"/>
      <w:jc w:val="center"/>
      <w:textAlignment w:val="center"/>
    </w:pPr>
    <w:rPr>
      <w:kern w:val="0"/>
      <w:sz w:val="20"/>
    </w:rPr>
  </w:style>
  <w:style w:type="paragraph" w:customStyle="1" w:styleId="xl1714728">
    <w:name w:val="xl1714728"/>
    <w:basedOn w:val="a9"/>
    <w:qFormat/>
    <w:pPr>
      <w:widowControl/>
      <w:pBdr>
        <w:top w:val="single" w:sz="4" w:space="1" w:color="auto"/>
        <w:left w:val="single" w:sz="4" w:space="1" w:color="auto"/>
        <w:bottom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724728">
    <w:name w:val="xl1724728"/>
    <w:basedOn w:val="a9"/>
    <w:qFormat/>
    <w:pPr>
      <w:widowControl/>
      <w:pBdr>
        <w:top w:val="single" w:sz="4" w:space="1" w:color="auto"/>
        <w:bottom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734728">
    <w:name w:val="xl1734728"/>
    <w:basedOn w:val="a9"/>
    <w:qFormat/>
    <w:pPr>
      <w:widowControl/>
      <w:pBdr>
        <w:top w:val="single" w:sz="4" w:space="1" w:color="auto"/>
        <w:bottom w:val="single" w:sz="4" w:space="0" w:color="auto"/>
        <w:right w:val="single" w:sz="4" w:space="1" w:color="auto"/>
      </w:pBdr>
      <w:shd w:val="clear" w:color="000000" w:fill="FFFFFF"/>
      <w:spacing w:before="100" w:beforeAutospacing="1" w:after="100" w:afterAutospacing="1"/>
      <w:jc w:val="center"/>
      <w:textAlignment w:val="center"/>
    </w:pPr>
    <w:rPr>
      <w:kern w:val="0"/>
      <w:sz w:val="20"/>
    </w:rPr>
  </w:style>
  <w:style w:type="paragraph" w:customStyle="1" w:styleId="xl1744728">
    <w:name w:val="xl174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center"/>
      <w:textAlignment w:val="center"/>
    </w:pPr>
    <w:rPr>
      <w:b/>
      <w:bCs/>
      <w:kern w:val="0"/>
      <w:sz w:val="20"/>
    </w:rPr>
  </w:style>
  <w:style w:type="paragraph" w:customStyle="1" w:styleId="xl1754728">
    <w:name w:val="xl175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rFonts w:ascii="仿宋_GB2312" w:eastAsia="仿宋_GB2312" w:hAnsi="宋体" w:cs="宋体"/>
      <w:kern w:val="0"/>
      <w:sz w:val="20"/>
    </w:rPr>
  </w:style>
  <w:style w:type="paragraph" w:customStyle="1" w:styleId="xl1764728">
    <w:name w:val="xl176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rFonts w:ascii="仿宋_GB2312" w:eastAsia="仿宋_GB2312" w:hAnsi="宋体" w:cs="宋体"/>
      <w:b/>
      <w:bCs/>
      <w:kern w:val="0"/>
      <w:sz w:val="20"/>
    </w:rPr>
  </w:style>
  <w:style w:type="paragraph" w:customStyle="1" w:styleId="xl1774728">
    <w:name w:val="xl177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kern w:val="0"/>
      <w:sz w:val="20"/>
    </w:rPr>
  </w:style>
  <w:style w:type="paragraph" w:customStyle="1" w:styleId="xl1784728">
    <w:name w:val="xl178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kern w:val="0"/>
      <w:sz w:val="20"/>
    </w:rPr>
  </w:style>
  <w:style w:type="paragraph" w:customStyle="1" w:styleId="xl1794728">
    <w:name w:val="xl179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b/>
      <w:bCs/>
      <w:kern w:val="0"/>
      <w:sz w:val="20"/>
    </w:rPr>
  </w:style>
  <w:style w:type="paragraph" w:customStyle="1" w:styleId="xl1804728">
    <w:name w:val="xl180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b/>
      <w:bCs/>
      <w:kern w:val="0"/>
      <w:sz w:val="20"/>
    </w:rPr>
  </w:style>
  <w:style w:type="paragraph" w:customStyle="1" w:styleId="xl1814728">
    <w:name w:val="xl1814728"/>
    <w:basedOn w:val="a9"/>
    <w:qFormat/>
    <w:pPr>
      <w:widowControl/>
      <w:pBdr>
        <w:top w:val="single" w:sz="4" w:space="1" w:color="auto"/>
        <w:left w:val="single" w:sz="4" w:space="1" w:color="auto"/>
        <w:bottom w:val="single" w:sz="4" w:space="0" w:color="auto"/>
        <w:right w:val="single" w:sz="4" w:space="1" w:color="auto"/>
      </w:pBdr>
      <w:shd w:val="clear" w:color="000000" w:fill="FFFF00"/>
      <w:spacing w:before="100" w:beforeAutospacing="1" w:after="100" w:afterAutospacing="1"/>
      <w:jc w:val="left"/>
      <w:textAlignment w:val="center"/>
    </w:pPr>
    <w:rPr>
      <w:kern w:val="0"/>
      <w:sz w:val="20"/>
    </w:rPr>
  </w:style>
  <w:style w:type="paragraph" w:customStyle="1" w:styleId="xl1824728">
    <w:name w:val="xl1824728"/>
    <w:basedOn w:val="a9"/>
    <w:qFormat/>
    <w:pPr>
      <w:widowControl/>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jc w:val="left"/>
      <w:textAlignment w:val="center"/>
    </w:pPr>
    <w:rPr>
      <w:kern w:val="0"/>
      <w:sz w:val="20"/>
    </w:rPr>
  </w:style>
  <w:style w:type="paragraph" w:customStyle="1" w:styleId="xl1834728">
    <w:name w:val="xl1834728"/>
    <w:basedOn w:val="a9"/>
    <w:qFormat/>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b/>
      <w:bCs/>
      <w:color w:val="00B050"/>
      <w:kern w:val="0"/>
      <w:sz w:val="20"/>
    </w:rPr>
  </w:style>
  <w:style w:type="paragraph" w:customStyle="1" w:styleId="xl1844728">
    <w:name w:val="xl1844728"/>
    <w:basedOn w:val="a9"/>
    <w:qFormat/>
    <w:pPr>
      <w:widowControl/>
      <w:pBdr>
        <w:left w:val="single" w:sz="4" w:space="1" w:color="auto"/>
        <w:bottom w:val="single" w:sz="4" w:space="0" w:color="auto"/>
        <w:right w:val="single" w:sz="4" w:space="1" w:color="auto"/>
      </w:pBdr>
      <w:spacing w:before="100" w:beforeAutospacing="1" w:after="100" w:afterAutospacing="1"/>
      <w:jc w:val="center"/>
      <w:textAlignment w:val="center"/>
    </w:pPr>
    <w:rPr>
      <w:b/>
      <w:bCs/>
      <w:kern w:val="0"/>
      <w:sz w:val="20"/>
    </w:rPr>
  </w:style>
  <w:style w:type="paragraph" w:customStyle="1" w:styleId="font174728">
    <w:name w:val="font174728"/>
    <w:basedOn w:val="a9"/>
    <w:qFormat/>
    <w:pPr>
      <w:widowControl/>
      <w:spacing w:before="100" w:beforeAutospacing="1" w:after="100" w:afterAutospacing="1"/>
      <w:jc w:val="left"/>
    </w:pPr>
    <w:rPr>
      <w:rFonts w:ascii="宋体" w:hAnsi="宋体" w:cs="宋体"/>
      <w:color w:val="00B050"/>
      <w:kern w:val="0"/>
      <w:sz w:val="20"/>
    </w:rPr>
  </w:style>
  <w:style w:type="paragraph" w:customStyle="1" w:styleId="afffffffffffffffffffd">
    <w:name w:val="图表题"/>
    <w:next w:val="a9"/>
    <w:qFormat/>
    <w:pPr>
      <w:spacing w:line="360" w:lineRule="auto"/>
      <w:jc w:val="center"/>
    </w:pPr>
    <w:rPr>
      <w:rFonts w:eastAsia="黑体"/>
      <w:b/>
      <w:kern w:val="2"/>
      <w:sz w:val="21"/>
      <w:szCs w:val="21"/>
      <w:lang w:val="zh-CN"/>
    </w:rPr>
  </w:style>
  <w:style w:type="character" w:customStyle="1" w:styleId="1fffffb">
    <w:name w:val="纯文本 字符1"/>
    <w:qFormat/>
    <w:rPr>
      <w:rFonts w:ascii="宋体" w:eastAsia="宋体" w:hAnsi="Courier New" w:cs="Times New Roman"/>
      <w:szCs w:val="20"/>
    </w:rPr>
  </w:style>
  <w:style w:type="character" w:customStyle="1" w:styleId="wlCharChar">
    <w:name w:val="wl正文 Char Char"/>
    <w:link w:val="wl"/>
    <w:qFormat/>
    <w:rPr>
      <w:rFonts w:ascii="宋体" w:hAnsi="宋体"/>
      <w:sz w:val="24"/>
      <w:szCs w:val="18"/>
    </w:rPr>
  </w:style>
  <w:style w:type="character" w:customStyle="1" w:styleId="InfoBlueChar">
    <w:name w:val="InfoBlue Char"/>
    <w:link w:val="InfoBlue"/>
    <w:qFormat/>
    <w:rPr>
      <w:rFonts w:ascii="宋体" w:hAnsi="宋体"/>
      <w:iCs/>
      <w:color w:val="000000"/>
      <w:sz w:val="24"/>
    </w:rPr>
  </w:style>
  <w:style w:type="paragraph" w:customStyle="1" w:styleId="2ffff3">
    <w:name w:val="列表段落2"/>
    <w:basedOn w:val="a9"/>
    <w:uiPriority w:val="34"/>
    <w:qFormat/>
    <w:pPr>
      <w:spacing w:after="120" w:line="360" w:lineRule="auto"/>
      <w:ind w:firstLineChars="200" w:firstLine="420"/>
    </w:pPr>
    <w:rPr>
      <w:kern w:val="0"/>
      <w:sz w:val="24"/>
    </w:rPr>
  </w:style>
  <w:style w:type="paragraph" w:customStyle="1" w:styleId="afffffffffffffffffffe">
    <w:name w:val="*正文"/>
    <w:basedOn w:val="a9"/>
    <w:link w:val="Charffff4"/>
    <w:qFormat/>
    <w:pPr>
      <w:widowControl/>
      <w:spacing w:after="120" w:line="360" w:lineRule="auto"/>
      <w:ind w:firstLineChars="200" w:firstLine="200"/>
      <w:jc w:val="left"/>
    </w:pPr>
    <w:rPr>
      <w:kern w:val="0"/>
      <w:szCs w:val="24"/>
    </w:rPr>
  </w:style>
  <w:style w:type="character" w:customStyle="1" w:styleId="Charffff4">
    <w:name w:val="*正文 Char"/>
    <w:link w:val="afffffffffffffffffffe"/>
    <w:qFormat/>
    <w:rPr>
      <w:rFonts w:ascii="Times New Roman" w:hAnsi="Times New Roman"/>
      <w:sz w:val="28"/>
      <w:szCs w:val="24"/>
    </w:rPr>
  </w:style>
  <w:style w:type="paragraph" w:customStyle="1" w:styleId="Style10">
    <w:name w:val="_Style 1"/>
    <w:basedOn w:val="a9"/>
    <w:uiPriority w:val="34"/>
    <w:qFormat/>
    <w:pPr>
      <w:spacing w:after="120" w:line="360" w:lineRule="auto"/>
      <w:ind w:firstLineChars="200" w:firstLine="420"/>
    </w:pPr>
    <w:rPr>
      <w:kern w:val="0"/>
      <w:sz w:val="24"/>
    </w:rPr>
  </w:style>
  <w:style w:type="paragraph" w:customStyle="1" w:styleId="Style2">
    <w:name w:val="_Style 2"/>
    <w:basedOn w:val="a9"/>
    <w:uiPriority w:val="34"/>
    <w:qFormat/>
    <w:pPr>
      <w:widowControl/>
      <w:spacing w:after="120"/>
      <w:ind w:firstLineChars="200" w:firstLine="420"/>
      <w:jc w:val="left"/>
    </w:pPr>
    <w:rPr>
      <w:kern w:val="0"/>
      <w:sz w:val="21"/>
      <w:szCs w:val="24"/>
    </w:rPr>
  </w:style>
  <w:style w:type="paragraph" w:customStyle="1" w:styleId="Style30">
    <w:name w:val="_Style 3"/>
    <w:basedOn w:val="a9"/>
    <w:qFormat/>
    <w:pPr>
      <w:widowControl/>
      <w:spacing w:after="120"/>
      <w:ind w:firstLineChars="200" w:firstLine="420"/>
      <w:jc w:val="left"/>
    </w:pPr>
    <w:rPr>
      <w:kern w:val="0"/>
      <w:sz w:val="24"/>
      <w:szCs w:val="24"/>
    </w:rPr>
  </w:style>
  <w:style w:type="paragraph" w:customStyle="1" w:styleId="affffffffffffffffffff">
    <w:name w:val="正文内容"/>
    <w:basedOn w:val="a9"/>
    <w:qFormat/>
    <w:pPr>
      <w:widowControl/>
      <w:spacing w:after="120"/>
      <w:ind w:firstLine="420"/>
      <w:jc w:val="left"/>
    </w:pPr>
    <w:rPr>
      <w:kern w:val="0"/>
      <w:sz w:val="24"/>
      <w:szCs w:val="24"/>
    </w:rPr>
  </w:style>
  <w:style w:type="paragraph" w:customStyle="1" w:styleId="SANGFOR61">
    <w:name w:val="SANGFOR_6_1级编号"/>
    <w:basedOn w:val="SANGFOR6"/>
    <w:qFormat/>
    <w:pPr>
      <w:tabs>
        <w:tab w:val="left" w:pos="360"/>
      </w:tabs>
      <w:ind w:left="420" w:firstLine="420"/>
    </w:pPr>
    <w:rPr>
      <w:color w:val="auto"/>
      <w:kern w:val="2"/>
      <w:szCs w:val="24"/>
    </w:rPr>
  </w:style>
  <w:style w:type="paragraph" w:customStyle="1" w:styleId="SANGFOR6">
    <w:name w:val="SANGFOR_6_正文"/>
    <w:basedOn w:val="a9"/>
    <w:qFormat/>
    <w:pPr>
      <w:widowControl/>
      <w:spacing w:after="120"/>
      <w:ind w:firstLine="442"/>
      <w:jc w:val="left"/>
    </w:pPr>
    <w:rPr>
      <w:b/>
      <w:color w:val="000000"/>
      <w:kern w:val="0"/>
      <w:sz w:val="22"/>
      <w:szCs w:val="21"/>
    </w:rPr>
  </w:style>
  <w:style w:type="paragraph" w:customStyle="1" w:styleId="affffffffffffffffffff0">
    <w:name w:val="正文（深信服）"/>
    <w:qFormat/>
    <w:pPr>
      <w:adjustRightInd w:val="0"/>
      <w:snapToGrid w:val="0"/>
      <w:spacing w:beforeLines="50" w:afterLines="50" w:line="400" w:lineRule="atLeast"/>
      <w:ind w:firstLineChars="200" w:firstLine="200"/>
      <w:jc w:val="both"/>
    </w:pPr>
    <w:rPr>
      <w:rFonts w:ascii="Arial" w:hAnsi="Arial"/>
      <w:kern w:val="2"/>
      <w:sz w:val="24"/>
      <w:szCs w:val="21"/>
    </w:rPr>
  </w:style>
  <w:style w:type="paragraph" w:customStyle="1" w:styleId="affffffffffffffffffff1">
    <w:name w:val="列表（符号一级）（深信服）"/>
    <w:basedOn w:val="affffffffffffffffffff0"/>
    <w:qFormat/>
    <w:pPr>
      <w:tabs>
        <w:tab w:val="left" w:pos="420"/>
      </w:tabs>
    </w:pPr>
    <w:rPr>
      <w:kern w:val="0"/>
    </w:rPr>
  </w:style>
  <w:style w:type="paragraph" w:customStyle="1" w:styleId="affffffffffffffffffff2">
    <w:name w:val="列表（编号一级）（深信服）"/>
    <w:basedOn w:val="affffffffffffffffffff0"/>
    <w:qFormat/>
    <w:pPr>
      <w:tabs>
        <w:tab w:val="left" w:pos="420"/>
        <w:tab w:val="left" w:pos="1352"/>
      </w:tabs>
      <w:ind w:left="1352" w:firstLineChars="0" w:firstLine="0"/>
    </w:pPr>
    <w:rPr>
      <w:kern w:val="0"/>
    </w:rPr>
  </w:style>
  <w:style w:type="table" w:customStyle="1" w:styleId="122">
    <w:name w:val="无格式表格 12"/>
    <w:basedOn w:val="ab"/>
    <w:uiPriority w:val="41"/>
    <w:qFormat/>
    <w:rPr>
      <w:rFonts w:ascii="MS Sans Serif" w:hAnsi="MS Sans Serif"/>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fffffffffff3">
    <w:name w:val="智业正文"/>
    <w:basedOn w:val="a9"/>
    <w:link w:val="Charffff5"/>
    <w:qFormat/>
    <w:pPr>
      <w:spacing w:line="360" w:lineRule="auto"/>
      <w:ind w:firstLineChars="200" w:firstLine="200"/>
    </w:pPr>
    <w:rPr>
      <w:sz w:val="24"/>
    </w:rPr>
  </w:style>
  <w:style w:type="character" w:customStyle="1" w:styleId="Charffff5">
    <w:name w:val="智业正文 Char"/>
    <w:link w:val="affffffffffffffffffff3"/>
    <w:qFormat/>
    <w:rPr>
      <w:rFonts w:ascii="Times New Roman" w:hAnsi="Times New Roman"/>
      <w:kern w:val="2"/>
      <w:sz w:val="24"/>
    </w:rPr>
  </w:style>
  <w:style w:type="paragraph" w:customStyle="1" w:styleId="TOC3">
    <w:name w:val="TOC 标题3"/>
    <w:basedOn w:val="12"/>
    <w:next w:val="a9"/>
    <w:uiPriority w:val="39"/>
    <w:qFormat/>
    <w:pPr>
      <w:keepLines/>
      <w:widowControl/>
      <w:tabs>
        <w:tab w:val="clear" w:pos="3360"/>
      </w:tabs>
      <w:snapToGrid/>
      <w:spacing w:beforeLines="0" w:before="240" w:afterLines="0" w:after="0" w:line="259" w:lineRule="auto"/>
      <w:jc w:val="left"/>
      <w:outlineLvl w:val="9"/>
    </w:pPr>
    <w:rPr>
      <w:rFonts w:ascii="Calibri Light" w:eastAsia="宋体" w:hAnsi="Calibri Light"/>
      <w:color w:val="2E74B5"/>
      <w:kern w:val="0"/>
      <w:sz w:val="32"/>
      <w:szCs w:val="32"/>
    </w:rPr>
  </w:style>
  <w:style w:type="table" w:customStyle="1" w:styleId="2ffff4">
    <w:name w:val="网格型2"/>
    <w:basedOn w:val="ab"/>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网格型4"/>
    <w:basedOn w:val="ab"/>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Charf9">
    <w:name w:val="表格文本居左 Char Char"/>
    <w:link w:val="affffffffffffffffffff4"/>
    <w:qFormat/>
    <w:rPr>
      <w:rFonts w:ascii="宋体" w:hAnsi="宋体"/>
    </w:rPr>
  </w:style>
  <w:style w:type="paragraph" w:customStyle="1" w:styleId="affffffffffffffffffff4">
    <w:name w:val="表格文本居左"/>
    <w:basedOn w:val="a9"/>
    <w:link w:val="CharCharf9"/>
    <w:qFormat/>
    <w:pPr>
      <w:ind w:rightChars="20" w:right="20" w:firstLineChars="200" w:firstLine="200"/>
      <w:jc w:val="left"/>
    </w:pPr>
    <w:rPr>
      <w:rFonts w:ascii="宋体" w:hAnsi="宋体"/>
      <w:kern w:val="0"/>
      <w:sz w:val="20"/>
    </w:rPr>
  </w:style>
  <w:style w:type="character" w:customStyle="1" w:styleId="Char1f2">
    <w:name w:val="标题 Char1"/>
    <w:qFormat/>
    <w:rPr>
      <w:rFonts w:ascii="Cambria" w:hAnsi="Cambria"/>
      <w:b/>
      <w:kern w:val="2"/>
      <w:sz w:val="32"/>
    </w:rPr>
  </w:style>
  <w:style w:type="character" w:customStyle="1" w:styleId="Char1f3">
    <w:name w:val="批注文字 Char1"/>
    <w:semiHidden/>
    <w:qFormat/>
    <w:rPr>
      <w:kern w:val="2"/>
      <w:sz w:val="21"/>
    </w:rPr>
  </w:style>
  <w:style w:type="character" w:customStyle="1" w:styleId="Char1f4">
    <w:name w:val="批注主题 Char1"/>
    <w:semiHidden/>
    <w:qFormat/>
    <w:rPr>
      <w:b/>
      <w:bCs/>
      <w:kern w:val="2"/>
      <w:sz w:val="21"/>
    </w:rPr>
  </w:style>
  <w:style w:type="paragraph" w:customStyle="1" w:styleId="StyleHeading3NotItalicAfter6ptHeading3NotItal">
    <w:name w:val="Style Heading 3 + 华文楷体Not ItalicAfter:  6 ptHeading 3 + Not Ital..."/>
    <w:basedOn w:val="Heading3"/>
    <w:qFormat/>
    <w:pPr>
      <w:tabs>
        <w:tab w:val="left" w:pos="567"/>
        <w:tab w:val="left" w:pos="1260"/>
      </w:tabs>
      <w:spacing w:line="360" w:lineRule="exact"/>
      <w:ind w:left="1260" w:right="360"/>
      <w:jc w:val="both"/>
    </w:pPr>
    <w:rPr>
      <w:rFonts w:ascii="Times New Roman" w:eastAsia="宋体" w:hAnsi="Times New Roman"/>
      <w:b/>
      <w:i w:val="0"/>
      <w:kern w:val="2"/>
    </w:rPr>
  </w:style>
  <w:style w:type="paragraph" w:customStyle="1" w:styleId="Heading3">
    <w:name w:val="Heading 3 + 华文楷体"/>
    <w:basedOn w:val="26"/>
    <w:qFormat/>
    <w:pPr>
      <w:keepLines w:val="0"/>
      <w:widowControl/>
      <w:tabs>
        <w:tab w:val="left" w:pos="1000"/>
        <w:tab w:val="left" w:pos="1680"/>
      </w:tabs>
      <w:adjustRightInd/>
      <w:snapToGrid/>
      <w:spacing w:before="120" w:after="120"/>
      <w:ind w:left="1680" w:hanging="420"/>
      <w:jc w:val="left"/>
    </w:pPr>
    <w:rPr>
      <w:rFonts w:ascii="华文楷体" w:eastAsia="华文楷体" w:hAnsi="华文楷体"/>
      <w:i/>
      <w:color w:val="000000"/>
      <w:kern w:val="44"/>
      <w:sz w:val="24"/>
    </w:rPr>
  </w:style>
  <w:style w:type="character" w:customStyle="1" w:styleId="Char26">
    <w:name w:val="标题 Char2"/>
    <w:qFormat/>
    <w:rPr>
      <w:rFonts w:ascii="Calibri Light" w:hAnsi="Calibri Light" w:cs="Times New Roman"/>
      <w:b/>
      <w:bCs/>
      <w:kern w:val="2"/>
      <w:sz w:val="32"/>
      <w:szCs w:val="32"/>
    </w:rPr>
  </w:style>
  <w:style w:type="paragraph" w:customStyle="1" w:styleId="119">
    <w:name w:val="目录 11"/>
    <w:basedOn w:val="a9"/>
    <w:next w:val="a9"/>
    <w:uiPriority w:val="39"/>
    <w:qFormat/>
    <w:pPr>
      <w:tabs>
        <w:tab w:val="right" w:leader="dot" w:pos="480"/>
        <w:tab w:val="left" w:pos="960"/>
        <w:tab w:val="right" w:leader="dot" w:pos="8296"/>
      </w:tabs>
      <w:spacing w:before="120" w:after="120"/>
      <w:ind w:firstLine="400"/>
      <w:jc w:val="center"/>
    </w:pPr>
    <w:rPr>
      <w:rFonts w:eastAsia="黑体"/>
      <w:b/>
      <w:caps/>
      <w:sz w:val="24"/>
    </w:rPr>
  </w:style>
  <w:style w:type="paragraph" w:customStyle="1" w:styleId="317">
    <w:name w:val="目录 31"/>
    <w:basedOn w:val="a9"/>
    <w:next w:val="a9"/>
    <w:uiPriority w:val="39"/>
    <w:qFormat/>
    <w:pPr>
      <w:ind w:leftChars="400" w:left="840"/>
    </w:pPr>
    <w:rPr>
      <w:sz w:val="21"/>
    </w:rPr>
  </w:style>
  <w:style w:type="paragraph" w:customStyle="1" w:styleId="217">
    <w:name w:val="正文首行缩进 21"/>
    <w:basedOn w:val="aff0"/>
    <w:qFormat/>
    <w:pPr>
      <w:spacing w:line="240" w:lineRule="auto"/>
      <w:ind w:left="0" w:firstLineChars="200" w:firstLine="200"/>
    </w:pPr>
    <w:rPr>
      <w:rFonts w:hint="eastAsia"/>
      <w:sz w:val="24"/>
    </w:rPr>
  </w:style>
  <w:style w:type="paragraph" w:customStyle="1" w:styleId="218">
    <w:name w:val="目录 21"/>
    <w:basedOn w:val="a9"/>
    <w:next w:val="a9"/>
    <w:uiPriority w:val="39"/>
    <w:qFormat/>
    <w:pPr>
      <w:tabs>
        <w:tab w:val="left" w:pos="1200"/>
        <w:tab w:val="right" w:leader="dot" w:pos="8296"/>
      </w:tabs>
      <w:ind w:leftChars="100" w:left="240" w:firstLineChars="200" w:firstLine="420"/>
      <w:jc w:val="left"/>
    </w:pPr>
    <w:rPr>
      <w:smallCaps/>
      <w:sz w:val="21"/>
    </w:rPr>
  </w:style>
  <w:style w:type="paragraph" w:customStyle="1" w:styleId="ph">
    <w:name w:val="样式 ph正文样式"/>
    <w:basedOn w:val="a9"/>
    <w:link w:val="phChar"/>
    <w:qFormat/>
    <w:pPr>
      <w:spacing w:line="360" w:lineRule="auto"/>
      <w:ind w:firstLineChars="200" w:firstLine="480"/>
    </w:pPr>
    <w:rPr>
      <w:rFonts w:ascii="宋体" w:hAnsi="宋体"/>
      <w:sz w:val="24"/>
    </w:rPr>
  </w:style>
  <w:style w:type="character" w:customStyle="1" w:styleId="phChar">
    <w:name w:val="样式 ph正文样式 Char"/>
    <w:link w:val="ph"/>
    <w:qFormat/>
    <w:rPr>
      <w:rFonts w:ascii="宋体" w:hAnsi="宋体"/>
      <w:kern w:val="2"/>
      <w:sz w:val="24"/>
    </w:rPr>
  </w:style>
  <w:style w:type="paragraph" w:customStyle="1" w:styleId="1fffffc">
    <w:name w:val="标题(1级)"/>
    <w:basedOn w:val="12"/>
    <w:qFormat/>
    <w:pPr>
      <w:keepLines/>
      <w:pageBreakBefore/>
      <w:tabs>
        <w:tab w:val="clear" w:pos="3360"/>
      </w:tabs>
      <w:snapToGrid/>
      <w:spacing w:beforeLines="0" w:before="340" w:afterLines="0" w:after="330" w:line="576" w:lineRule="auto"/>
      <w:ind w:left="425" w:hanging="425"/>
      <w:jc w:val="both"/>
    </w:pPr>
    <w:rPr>
      <w:rFonts w:eastAsia="仿宋_GB2312"/>
      <w:b/>
      <w:kern w:val="44"/>
      <w:sz w:val="30"/>
    </w:rPr>
  </w:style>
  <w:style w:type="paragraph" w:customStyle="1" w:styleId="affffffffffffffffffff5">
    <w:name w:val="表格－正文"/>
    <w:basedOn w:val="a9"/>
    <w:qFormat/>
    <w:pPr>
      <w:spacing w:beforeLines="20" w:afterLines="20"/>
      <w:jc w:val="left"/>
    </w:pPr>
    <w:rPr>
      <w:rFonts w:eastAsia="仿宋_GB2312"/>
      <w:sz w:val="24"/>
    </w:rPr>
  </w:style>
  <w:style w:type="paragraph" w:customStyle="1" w:styleId="affffffffffffffffffff6">
    <w:name w:val="版本更新"/>
    <w:basedOn w:val="a9"/>
    <w:qFormat/>
    <w:pPr>
      <w:spacing w:line="360" w:lineRule="auto"/>
      <w:jc w:val="center"/>
    </w:pPr>
    <w:rPr>
      <w:rFonts w:eastAsia="黑体"/>
      <w:sz w:val="36"/>
    </w:rPr>
  </w:style>
  <w:style w:type="paragraph" w:customStyle="1" w:styleId="affffffffffffffffffff7">
    <w:name w:val="封面－文档名称"/>
    <w:basedOn w:val="a9"/>
    <w:qFormat/>
    <w:pPr>
      <w:spacing w:beforeLines="50" w:afterLines="50" w:line="360" w:lineRule="auto"/>
      <w:jc w:val="center"/>
    </w:pPr>
    <w:rPr>
      <w:rFonts w:eastAsia="黑体"/>
      <w:b/>
      <w:kern w:val="0"/>
      <w:sz w:val="52"/>
    </w:rPr>
  </w:style>
  <w:style w:type="paragraph" w:customStyle="1" w:styleId="affffffffffffffffffff8">
    <w:name w:val="封面－版本信息"/>
    <w:basedOn w:val="a9"/>
    <w:qFormat/>
    <w:pPr>
      <w:spacing w:line="360" w:lineRule="auto"/>
      <w:jc w:val="center"/>
    </w:pPr>
    <w:rPr>
      <w:rFonts w:eastAsia="黑体"/>
      <w:b/>
    </w:rPr>
  </w:style>
  <w:style w:type="paragraph" w:customStyle="1" w:styleId="affffffffffffffffffff9">
    <w:name w:val="表格－表头"/>
    <w:basedOn w:val="a9"/>
    <w:qFormat/>
    <w:pPr>
      <w:spacing w:beforeLines="50" w:afterLines="50"/>
      <w:jc w:val="center"/>
    </w:pPr>
    <w:rPr>
      <w:rFonts w:eastAsia="黑体"/>
      <w:sz w:val="24"/>
    </w:rPr>
  </w:style>
  <w:style w:type="paragraph" w:customStyle="1" w:styleId="1fffffd">
    <w:name w:val="正文文本首行缩进1"/>
    <w:basedOn w:val="a9"/>
    <w:qFormat/>
    <w:pPr>
      <w:spacing w:line="360" w:lineRule="auto"/>
      <w:ind w:firstLineChars="200" w:firstLine="200"/>
    </w:pPr>
    <w:rPr>
      <w:rFonts w:ascii="宋体" w:hAnsi="宋体"/>
      <w:sz w:val="24"/>
      <w:szCs w:val="24"/>
    </w:rPr>
  </w:style>
  <w:style w:type="paragraph" w:customStyle="1" w:styleId="affffffffffffffffffffa">
    <w:name w:val="目录标题"/>
    <w:basedOn w:val="a9"/>
    <w:qFormat/>
    <w:pPr>
      <w:spacing w:line="360" w:lineRule="auto"/>
      <w:jc w:val="center"/>
    </w:pPr>
    <w:rPr>
      <w:rFonts w:eastAsia="仿宋_GB2312"/>
      <w:b/>
      <w:sz w:val="44"/>
    </w:rPr>
  </w:style>
  <w:style w:type="paragraph" w:customStyle="1" w:styleId="affffffffffffffffffffb">
    <w:name w:val="封面－单位、时间信息"/>
    <w:basedOn w:val="a9"/>
    <w:qFormat/>
    <w:pPr>
      <w:spacing w:line="360" w:lineRule="auto"/>
      <w:jc w:val="center"/>
    </w:pPr>
    <w:rPr>
      <w:rFonts w:eastAsia="黑体"/>
      <w:sz w:val="36"/>
    </w:rPr>
  </w:style>
  <w:style w:type="paragraph" w:customStyle="1" w:styleId="2ffff5">
    <w:name w:val="样式 正文 + 首行缩进:  2 字符"/>
    <w:basedOn w:val="a9"/>
    <w:qFormat/>
    <w:pPr>
      <w:spacing w:line="360" w:lineRule="auto"/>
      <w:ind w:firstLineChars="200" w:firstLine="200"/>
    </w:pPr>
    <w:rPr>
      <w:rFonts w:cs="宋体"/>
      <w:sz w:val="24"/>
    </w:rPr>
  </w:style>
  <w:style w:type="paragraph" w:customStyle="1" w:styleId="affffffffffffffffffffc">
    <w:name w:val="首页署名"/>
    <w:basedOn w:val="a9"/>
    <w:qFormat/>
    <w:pPr>
      <w:spacing w:line="360" w:lineRule="auto"/>
      <w:jc w:val="center"/>
    </w:pPr>
    <w:rPr>
      <w:b/>
      <w:sz w:val="36"/>
    </w:rPr>
  </w:style>
  <w:style w:type="paragraph" w:customStyle="1" w:styleId="affffffffffffffffffffd">
    <w:name w:val="正文，首行缩进两字符"/>
    <w:basedOn w:val="a9"/>
    <w:qFormat/>
    <w:pPr>
      <w:spacing w:line="300" w:lineRule="auto"/>
      <w:ind w:firstLineChars="200" w:firstLine="200"/>
      <w:jc w:val="left"/>
    </w:pPr>
    <w:rPr>
      <w:rFonts w:ascii="宋体"/>
      <w:sz w:val="21"/>
      <w:szCs w:val="21"/>
    </w:rPr>
  </w:style>
  <w:style w:type="paragraph" w:customStyle="1" w:styleId="3ff6">
    <w:name w:val="3"/>
    <w:basedOn w:val="5"/>
    <w:link w:val="3Char6"/>
    <w:qFormat/>
    <w:pPr>
      <w:tabs>
        <w:tab w:val="clear" w:pos="2551"/>
      </w:tabs>
      <w:spacing w:line="376" w:lineRule="auto"/>
      <w:ind w:left="0" w:firstLine="0"/>
    </w:pPr>
    <w:rPr>
      <w:rFonts w:ascii="宋体" w:hAnsi="宋体"/>
      <w:color w:val="000000"/>
      <w:szCs w:val="28"/>
    </w:rPr>
  </w:style>
  <w:style w:type="character" w:customStyle="1" w:styleId="3Char6">
    <w:name w:val="3 Char"/>
    <w:link w:val="3ff6"/>
    <w:qFormat/>
    <w:rPr>
      <w:rFonts w:ascii="宋体" w:hAnsi="宋体" w:cs="宋体"/>
      <w:b/>
      <w:color w:val="000000"/>
      <w:kern w:val="2"/>
      <w:sz w:val="28"/>
      <w:szCs w:val="28"/>
    </w:rPr>
  </w:style>
  <w:style w:type="paragraph" w:customStyle="1" w:styleId="2ffff6">
    <w:name w:val="2新"/>
    <w:basedOn w:val="40"/>
    <w:link w:val="2Chara"/>
    <w:qFormat/>
    <w:pPr>
      <w:numPr>
        <w:numId w:val="0"/>
      </w:numPr>
      <w:tabs>
        <w:tab w:val="clear" w:pos="720"/>
        <w:tab w:val="left" w:pos="655"/>
      </w:tabs>
      <w:spacing w:before="120" w:line="376" w:lineRule="auto"/>
    </w:pPr>
    <w:rPr>
      <w:rFonts w:ascii="宋体" w:eastAsia="宋体" w:hAnsi="宋体"/>
      <w:bCs/>
      <w:szCs w:val="28"/>
    </w:rPr>
  </w:style>
  <w:style w:type="character" w:customStyle="1" w:styleId="2Chara">
    <w:name w:val="2新 Char"/>
    <w:link w:val="2ffff6"/>
    <w:qFormat/>
    <w:rPr>
      <w:rFonts w:ascii="宋体" w:hAnsi="宋体" w:cs="宋体"/>
      <w:b/>
      <w:bCs/>
      <w:kern w:val="2"/>
      <w:sz w:val="28"/>
      <w:szCs w:val="28"/>
    </w:rPr>
  </w:style>
  <w:style w:type="character" w:customStyle="1" w:styleId="1Char">
    <w:name w:val="1 Char"/>
    <w:link w:val="1fa"/>
    <w:qFormat/>
    <w:rPr>
      <w:rFonts w:ascii="Tahoma" w:hAnsi="Tahoma"/>
      <w:kern w:val="2"/>
      <w:sz w:val="24"/>
    </w:rPr>
  </w:style>
  <w:style w:type="paragraph" w:customStyle="1" w:styleId="msonospacing0">
    <w:name w:val="msonospacing"/>
    <w:basedOn w:val="a9"/>
    <w:qFormat/>
    <w:pPr>
      <w:widowControl/>
      <w:adjustRightInd w:val="0"/>
      <w:snapToGrid w:val="0"/>
      <w:spacing w:before="120" w:after="120" w:line="480" w:lineRule="auto"/>
      <w:ind w:firstLineChars="200" w:firstLine="200"/>
      <w:jc w:val="left"/>
    </w:pPr>
    <w:rPr>
      <w:rFonts w:ascii="宋体" w:hAnsi="宋体" w:hint="eastAsia"/>
      <w:kern w:val="0"/>
      <w:sz w:val="21"/>
      <w:szCs w:val="32"/>
    </w:rPr>
  </w:style>
  <w:style w:type="character" w:customStyle="1" w:styleId="2Charb">
    <w:name w:val="投标标题2 Char"/>
    <w:qFormat/>
    <w:rPr>
      <w:rFonts w:ascii="等线 Light" w:eastAsia="黑体" w:hAnsi="等线 Light" w:cs="等线 Light" w:hint="eastAsia"/>
      <w:b/>
      <w:bCs/>
      <w:i/>
      <w:iCs/>
      <w:sz w:val="28"/>
      <w:szCs w:val="28"/>
    </w:rPr>
  </w:style>
  <w:style w:type="character" w:customStyle="1" w:styleId="Charffff6">
    <w:name w:val="投标书正文 Char"/>
    <w:qFormat/>
    <w:rPr>
      <w:rFonts w:ascii="Times New Roman" w:eastAsia="宋体" w:hAnsi="Times New Roman" w:cs="Times New Roman" w:hint="default"/>
      <w:kern w:val="2"/>
      <w:sz w:val="24"/>
      <w:szCs w:val="24"/>
    </w:rPr>
  </w:style>
  <w:style w:type="character" w:customStyle="1" w:styleId="msosubtleemphasis0">
    <w:name w:val="msosubtleemphasis"/>
    <w:qFormat/>
    <w:rPr>
      <w:i/>
      <w:color w:val="5A5A5A"/>
    </w:rPr>
  </w:style>
  <w:style w:type="character" w:customStyle="1" w:styleId="11a">
    <w:name w:val="明显强调11"/>
    <w:qFormat/>
    <w:rPr>
      <w:b/>
      <w:i/>
      <w:sz w:val="24"/>
      <w:szCs w:val="24"/>
      <w:u w:val="single"/>
    </w:rPr>
  </w:style>
  <w:style w:type="character" w:customStyle="1" w:styleId="11b">
    <w:name w:val="不明显强调11"/>
    <w:qFormat/>
    <w:rPr>
      <w:i/>
      <w:color w:val="595959"/>
    </w:rPr>
  </w:style>
  <w:style w:type="character" w:customStyle="1" w:styleId="11c">
    <w:name w:val="不明显参考11"/>
    <w:qFormat/>
    <w:rPr>
      <w:sz w:val="24"/>
      <w:szCs w:val="24"/>
      <w:u w:val="single"/>
    </w:rPr>
  </w:style>
  <w:style w:type="character" w:customStyle="1" w:styleId="11d">
    <w:name w:val="明显参考11"/>
    <w:qFormat/>
    <w:rPr>
      <w:b/>
      <w:sz w:val="24"/>
      <w:u w:val="single"/>
    </w:rPr>
  </w:style>
  <w:style w:type="paragraph" w:customStyle="1" w:styleId="1121">
    <w:name w:val="样式 样式 修改正文 + 段前: 1 行 段后: 1 行 + 首行缩进:  2 字符1"/>
    <w:basedOn w:val="a9"/>
    <w:qFormat/>
    <w:pPr>
      <w:widowControl/>
      <w:adjustRightInd w:val="0"/>
      <w:snapToGrid w:val="0"/>
      <w:spacing w:before="100" w:beforeAutospacing="1" w:after="100" w:afterAutospacing="1" w:line="480" w:lineRule="auto"/>
      <w:jc w:val="left"/>
    </w:pPr>
    <w:rPr>
      <w:rFonts w:ascii="华文细黑" w:eastAsia="华文细黑" w:hAnsi="华文细黑" w:hint="eastAsia"/>
      <w:kern w:val="0"/>
      <w:sz w:val="18"/>
    </w:rPr>
  </w:style>
  <w:style w:type="character" w:customStyle="1" w:styleId="11e">
    <w:name w:val="书籍标题11"/>
    <w:qFormat/>
    <w:rPr>
      <w:rFonts w:ascii="Cambria" w:eastAsia="宋体" w:hAnsi="Cambria" w:cs="Cambria" w:hint="default"/>
      <w:b/>
      <w:i/>
      <w:sz w:val="24"/>
      <w:szCs w:val="24"/>
    </w:rPr>
  </w:style>
  <w:style w:type="character" w:customStyle="1" w:styleId="msointenseemphasis0">
    <w:name w:val="msointenseemphasis"/>
    <w:qFormat/>
    <w:rPr>
      <w:b/>
      <w:i/>
      <w:sz w:val="24"/>
      <w:szCs w:val="24"/>
      <w:u w:val="single"/>
    </w:rPr>
  </w:style>
  <w:style w:type="character" w:customStyle="1" w:styleId="Charffff7">
    <w:name w:val="表格(五号) Char"/>
    <w:link w:val="affffffffffffffffffffe"/>
    <w:qFormat/>
    <w:rPr>
      <w:rFonts w:ascii="宋体" w:hAnsi="宋体" w:cs="宋体"/>
      <w:color w:val="000000"/>
      <w:sz w:val="24"/>
    </w:rPr>
  </w:style>
  <w:style w:type="paragraph" w:customStyle="1" w:styleId="affffffffffffffffffffe">
    <w:name w:val="表格(五号)"/>
    <w:basedOn w:val="a9"/>
    <w:link w:val="Charffff7"/>
    <w:qFormat/>
    <w:pPr>
      <w:widowControl/>
      <w:adjustRightInd w:val="0"/>
      <w:snapToGrid w:val="0"/>
      <w:spacing w:before="60" w:after="60" w:line="480" w:lineRule="auto"/>
      <w:ind w:left="11"/>
      <w:jc w:val="center"/>
    </w:pPr>
    <w:rPr>
      <w:rFonts w:ascii="宋体" w:hAnsi="宋体"/>
      <w:color w:val="000000"/>
      <w:kern w:val="0"/>
      <w:sz w:val="24"/>
    </w:rPr>
  </w:style>
  <w:style w:type="character" w:customStyle="1" w:styleId="msointensereference0">
    <w:name w:val="msointensereference"/>
    <w:qFormat/>
    <w:rPr>
      <w:b/>
      <w:sz w:val="24"/>
      <w:u w:val="single"/>
    </w:rPr>
  </w:style>
  <w:style w:type="paragraph" w:customStyle="1" w:styleId="msolistparagraph1">
    <w:name w:val="msolistparagraph1"/>
    <w:basedOn w:val="a9"/>
    <w:qFormat/>
    <w:pPr>
      <w:widowControl/>
      <w:adjustRightInd w:val="0"/>
      <w:snapToGrid w:val="0"/>
      <w:spacing w:before="120" w:after="120" w:line="480" w:lineRule="auto"/>
      <w:ind w:left="720"/>
      <w:contextualSpacing/>
      <w:jc w:val="left"/>
    </w:pPr>
    <w:rPr>
      <w:rFonts w:ascii="等线" w:eastAsia="等线" w:hAnsi="等线" w:hint="eastAsia"/>
      <w:kern w:val="0"/>
      <w:sz w:val="21"/>
      <w:szCs w:val="24"/>
    </w:rPr>
  </w:style>
  <w:style w:type="character" w:customStyle="1" w:styleId="msosubtlereference0">
    <w:name w:val="msosubtlereference"/>
    <w:qFormat/>
    <w:rPr>
      <w:sz w:val="24"/>
      <w:szCs w:val="24"/>
      <w:u w:val="single"/>
    </w:rPr>
  </w:style>
  <w:style w:type="character" w:customStyle="1" w:styleId="msobooktitle0">
    <w:name w:val="msobooktitle"/>
    <w:qFormat/>
    <w:rPr>
      <w:rFonts w:ascii="等线 Light" w:eastAsia="等线 Light" w:hAnsi="等线 Light" w:cs="等线 Light" w:hint="eastAsia"/>
      <w:b/>
      <w:i/>
      <w:sz w:val="24"/>
      <w:szCs w:val="24"/>
    </w:rPr>
  </w:style>
  <w:style w:type="character" w:customStyle="1" w:styleId="4Char2">
    <w:name w:val="投标标题4 Char"/>
    <w:qFormat/>
    <w:rPr>
      <w:rFonts w:ascii="宋体" w:eastAsia="宋体" w:hAnsi="宋体" w:cs="Arial" w:hint="eastAsia"/>
      <w:b/>
      <w:bCs/>
      <w:color w:val="000000"/>
      <w:sz w:val="28"/>
      <w:szCs w:val="24"/>
    </w:rPr>
  </w:style>
  <w:style w:type="character" w:customStyle="1" w:styleId="3Char7">
    <w:name w:val="投标标题3 Char"/>
    <w:qFormat/>
    <w:rPr>
      <w:rFonts w:ascii="宋体" w:eastAsia="宋体" w:hAnsi="宋体" w:cs="Arial" w:hint="eastAsia"/>
      <w:b/>
      <w:bCs/>
      <w:color w:val="000000"/>
      <w:sz w:val="24"/>
      <w:szCs w:val="24"/>
    </w:rPr>
  </w:style>
  <w:style w:type="character" w:customStyle="1" w:styleId="Charffff8">
    <w:name w:val="投标正文 Char"/>
    <w:qFormat/>
    <w:rPr>
      <w:rFonts w:ascii="Times New Roman" w:hAnsi="Times New Roman" w:cs="Times New Roman" w:hint="default"/>
      <w:sz w:val="24"/>
      <w:szCs w:val="24"/>
    </w:rPr>
  </w:style>
  <w:style w:type="character" w:customStyle="1" w:styleId="5Char5">
    <w:name w:val="投标标题5 Char"/>
    <w:qFormat/>
    <w:rPr>
      <w:rFonts w:ascii="Times New Roman" w:hAnsi="Times New Roman" w:cs="Times New Roman" w:hint="default"/>
      <w:b/>
      <w:sz w:val="24"/>
      <w:szCs w:val="24"/>
    </w:rPr>
  </w:style>
  <w:style w:type="character" w:customStyle="1" w:styleId="Char1Char3">
    <w:name w:val="样式 金保文档标准正文 Char + 宋体1 Char"/>
    <w:qFormat/>
    <w:rPr>
      <w:rFonts w:ascii="宋体" w:eastAsia="宋体" w:hAnsi="宋体" w:cs="宋体" w:hint="eastAsia"/>
      <w:sz w:val="24"/>
      <w:szCs w:val="24"/>
    </w:rPr>
  </w:style>
  <w:style w:type="paragraph" w:customStyle="1" w:styleId="afffffffffffffffffffff">
    <w:name w:val="雄安正文"/>
    <w:basedOn w:val="afff7"/>
    <w:link w:val="afffffffffffffffffffff0"/>
    <w:qFormat/>
    <w:pPr>
      <w:adjustRightInd w:val="0"/>
      <w:snapToGrid w:val="0"/>
      <w:spacing w:before="120" w:beforeAutospacing="0" w:after="120" w:afterAutospacing="0" w:line="480" w:lineRule="auto"/>
    </w:pPr>
    <w:rPr>
      <w:rFonts w:ascii="宋体" w:eastAsia="等线" w:hAnsi="宋体"/>
      <w:sz w:val="21"/>
      <w:szCs w:val="24"/>
    </w:rPr>
  </w:style>
  <w:style w:type="character" w:customStyle="1" w:styleId="afffffffffffffffffffff0">
    <w:name w:val="雄安正文 字符"/>
    <w:link w:val="afffffffffffffffffffff"/>
    <w:qFormat/>
    <w:rPr>
      <w:rFonts w:ascii="宋体" w:eastAsia="等线" w:hAnsi="宋体"/>
      <w:sz w:val="21"/>
      <w:szCs w:val="24"/>
    </w:rPr>
  </w:style>
  <w:style w:type="character" w:customStyle="1" w:styleId="2ffff7">
    <w:name w:val="不明显强调2"/>
    <w:uiPriority w:val="19"/>
    <w:qFormat/>
    <w:rPr>
      <w:i/>
      <w:color w:val="595959"/>
    </w:rPr>
  </w:style>
  <w:style w:type="character" w:customStyle="1" w:styleId="2ffff8">
    <w:name w:val="明显强调2"/>
    <w:uiPriority w:val="21"/>
    <w:qFormat/>
    <w:rPr>
      <w:b/>
      <w:i/>
      <w:sz w:val="24"/>
      <w:szCs w:val="24"/>
      <w:u w:val="single"/>
    </w:rPr>
  </w:style>
  <w:style w:type="character" w:customStyle="1" w:styleId="2ffff9">
    <w:name w:val="不明显参考2"/>
    <w:uiPriority w:val="31"/>
    <w:qFormat/>
    <w:rPr>
      <w:sz w:val="24"/>
      <w:szCs w:val="24"/>
      <w:u w:val="single"/>
    </w:rPr>
  </w:style>
  <w:style w:type="character" w:customStyle="1" w:styleId="2ffffa">
    <w:name w:val="明显参考2"/>
    <w:uiPriority w:val="32"/>
    <w:qFormat/>
    <w:rPr>
      <w:b/>
      <w:sz w:val="24"/>
      <w:u w:val="single"/>
    </w:rPr>
  </w:style>
  <w:style w:type="character" w:customStyle="1" w:styleId="2ffffb">
    <w:name w:val="书籍标题2"/>
    <w:uiPriority w:val="33"/>
    <w:qFormat/>
    <w:rPr>
      <w:rFonts w:ascii="Calibri Light" w:eastAsia="宋体" w:hAnsi="Calibri Light"/>
      <w:b/>
      <w:i/>
      <w:sz w:val="24"/>
      <w:szCs w:val="24"/>
    </w:rPr>
  </w:style>
  <w:style w:type="paragraph" w:customStyle="1" w:styleId="afffffffffffffffffffff1">
    <w:name w:val="网新正文文本"/>
    <w:basedOn w:val="a9"/>
    <w:qFormat/>
    <w:pPr>
      <w:spacing w:beforeLines="50" w:afterLines="50" w:line="480" w:lineRule="auto"/>
      <w:ind w:firstLineChars="200" w:firstLine="480"/>
      <w:jc w:val="left"/>
    </w:pPr>
    <w:rPr>
      <w:sz w:val="21"/>
      <w:szCs w:val="21"/>
    </w:rPr>
  </w:style>
  <w:style w:type="paragraph" w:customStyle="1" w:styleId="Char1f5">
    <w:name w:val="样式 金保文档标准正文 Char + 宋体1"/>
    <w:basedOn w:val="a9"/>
    <w:qFormat/>
    <w:pPr>
      <w:widowControl/>
      <w:spacing w:before="120" w:after="120"/>
      <w:ind w:firstLine="480"/>
      <w:jc w:val="left"/>
    </w:pPr>
    <w:rPr>
      <w:rFonts w:ascii="宋体" w:hAnsi="宋体" w:hint="eastAsia"/>
      <w:kern w:val="0"/>
      <w:sz w:val="21"/>
      <w:szCs w:val="24"/>
    </w:rPr>
  </w:style>
  <w:style w:type="paragraph" w:customStyle="1" w:styleId="TimesNewRoman-952">
    <w:name w:val="样式 Times New Roman 四号 灰色-95% 首行缩进:  2 字符"/>
    <w:basedOn w:val="a9"/>
    <w:qFormat/>
    <w:pPr>
      <w:widowControl/>
      <w:adjustRightInd w:val="0"/>
      <w:snapToGrid w:val="0"/>
      <w:spacing w:line="480" w:lineRule="auto"/>
      <w:ind w:firstLine="560"/>
      <w:jc w:val="left"/>
    </w:pPr>
    <w:rPr>
      <w:color w:val="0C0C0C"/>
      <w:kern w:val="0"/>
      <w:sz w:val="24"/>
    </w:rPr>
  </w:style>
  <w:style w:type="paragraph" w:customStyle="1" w:styleId="3105">
    <w:name w:val="样式 3级标题 + 首行缩进:  1 字符 段前: 0.5 行"/>
    <w:basedOn w:val="a9"/>
    <w:qFormat/>
    <w:pPr>
      <w:widowControl/>
      <w:adjustRightInd w:val="0"/>
      <w:snapToGrid w:val="0"/>
      <w:spacing w:line="480" w:lineRule="auto"/>
      <w:ind w:firstLineChars="100" w:firstLine="100"/>
      <w:jc w:val="left"/>
    </w:pPr>
    <w:rPr>
      <w:rFonts w:eastAsia="仿宋_GB2312"/>
      <w:b/>
      <w:bCs/>
      <w:kern w:val="0"/>
      <w:sz w:val="30"/>
    </w:rPr>
  </w:style>
  <w:style w:type="paragraph" w:customStyle="1" w:styleId="DefaultText">
    <w:name w:val="Default Text"/>
    <w:basedOn w:val="a9"/>
    <w:qFormat/>
    <w:pPr>
      <w:widowControl/>
      <w:overflowPunct w:val="0"/>
      <w:autoSpaceDE w:val="0"/>
      <w:autoSpaceDN w:val="0"/>
      <w:adjustRightInd w:val="0"/>
      <w:snapToGrid w:val="0"/>
      <w:spacing w:line="480" w:lineRule="auto"/>
      <w:jc w:val="left"/>
    </w:pPr>
    <w:rPr>
      <w:rFonts w:ascii="等线" w:eastAsia="等线" w:hAnsi="等线" w:hint="eastAsia"/>
      <w:kern w:val="0"/>
      <w:sz w:val="24"/>
      <w:szCs w:val="24"/>
    </w:rPr>
  </w:style>
  <w:style w:type="character" w:customStyle="1" w:styleId="411">
    <w:name w:val="标题 4 字符1"/>
    <w:qFormat/>
    <w:rPr>
      <w:rFonts w:ascii="Times New Roman" w:hAnsi="Times New Roman" w:cs="Times New Roman" w:hint="default"/>
      <w:b/>
      <w:bCs/>
      <w:sz w:val="28"/>
      <w:szCs w:val="28"/>
    </w:rPr>
  </w:style>
  <w:style w:type="paragraph" w:customStyle="1" w:styleId="msolistparagraph0">
    <w:name w:val="msolistparagraph"/>
    <w:basedOn w:val="a9"/>
    <w:qFormat/>
    <w:pPr>
      <w:widowControl/>
      <w:adjustRightInd w:val="0"/>
      <w:snapToGrid w:val="0"/>
      <w:spacing w:line="480" w:lineRule="auto"/>
      <w:ind w:left="720"/>
      <w:contextualSpacing/>
      <w:jc w:val="left"/>
    </w:pPr>
    <w:rPr>
      <w:kern w:val="0"/>
      <w:sz w:val="24"/>
      <w:szCs w:val="24"/>
    </w:rPr>
  </w:style>
  <w:style w:type="character" w:customStyle="1" w:styleId="710">
    <w:name w:val="标题 7 字符1"/>
    <w:qFormat/>
    <w:rPr>
      <w:rFonts w:ascii="Times New Roman" w:hAnsi="Times New Roman" w:cs="Times New Roman" w:hint="default"/>
      <w:sz w:val="24"/>
      <w:szCs w:val="24"/>
    </w:rPr>
  </w:style>
  <w:style w:type="character" w:customStyle="1" w:styleId="511">
    <w:name w:val="标题 5 字符1"/>
    <w:qFormat/>
    <w:rPr>
      <w:rFonts w:ascii="Times New Roman" w:hAnsi="Times New Roman" w:cs="Times New Roman" w:hint="default"/>
      <w:b/>
      <w:bCs/>
      <w:i/>
      <w:iCs/>
      <w:sz w:val="26"/>
      <w:szCs w:val="26"/>
    </w:rPr>
  </w:style>
  <w:style w:type="character" w:customStyle="1" w:styleId="610">
    <w:name w:val="标题 6 字符1"/>
    <w:qFormat/>
    <w:rPr>
      <w:rFonts w:ascii="Times New Roman" w:hAnsi="Times New Roman" w:cs="Times New Roman" w:hint="default"/>
      <w:b/>
      <w:bCs/>
    </w:rPr>
  </w:style>
  <w:style w:type="character" w:customStyle="1" w:styleId="2ffffc">
    <w:name w:val="引用 字符2"/>
    <w:qFormat/>
    <w:locked/>
    <w:rPr>
      <w:i/>
      <w:iCs/>
      <w:sz w:val="21"/>
    </w:rPr>
  </w:style>
  <w:style w:type="paragraph" w:customStyle="1" w:styleId="afffffffffffffffffffff2">
    <w:name w:val="图片格式"/>
    <w:basedOn w:val="a9"/>
    <w:uiPriority w:val="99"/>
    <w:qFormat/>
    <w:pPr>
      <w:widowControl/>
      <w:adjustRightInd w:val="0"/>
      <w:snapToGrid w:val="0"/>
      <w:spacing w:beforeLines="50" w:afterLines="50" w:line="480" w:lineRule="auto"/>
      <w:jc w:val="center"/>
    </w:pPr>
    <w:rPr>
      <w:kern w:val="0"/>
      <w:sz w:val="21"/>
      <w:szCs w:val="21"/>
    </w:rPr>
  </w:style>
  <w:style w:type="paragraph" w:customStyle="1" w:styleId="4f6">
    <w:name w:val="4新"/>
    <w:basedOn w:val="5"/>
    <w:link w:val="4Char3"/>
    <w:qFormat/>
    <w:pPr>
      <w:tabs>
        <w:tab w:val="clear" w:pos="2551"/>
      </w:tabs>
      <w:spacing w:line="376" w:lineRule="auto"/>
      <w:ind w:left="0" w:firstLine="0"/>
    </w:pPr>
    <w:rPr>
      <w:rFonts w:ascii="宋体" w:hAnsi="宋体"/>
      <w:color w:val="000000"/>
      <w:szCs w:val="28"/>
    </w:rPr>
  </w:style>
  <w:style w:type="character" w:customStyle="1" w:styleId="4Char3">
    <w:name w:val="4新 Char"/>
    <w:link w:val="4f6"/>
    <w:qFormat/>
    <w:rPr>
      <w:rFonts w:ascii="宋体" w:hAnsi="宋体"/>
      <w:b/>
      <w:color w:val="000000"/>
      <w:kern w:val="2"/>
      <w:sz w:val="28"/>
      <w:szCs w:val="28"/>
    </w:rPr>
  </w:style>
  <w:style w:type="paragraph" w:customStyle="1" w:styleId="79">
    <w:name w:val="7"/>
    <w:basedOn w:val="8"/>
    <w:link w:val="7Char0"/>
    <w:qFormat/>
    <w:pPr>
      <w:keepNext w:val="0"/>
      <w:keepLines w:val="0"/>
      <w:widowControl/>
      <w:tabs>
        <w:tab w:val="clear" w:pos="1440"/>
        <w:tab w:val="left" w:pos="0"/>
      </w:tabs>
      <w:spacing w:before="0" w:after="120" w:line="360" w:lineRule="auto"/>
      <w:ind w:left="0" w:firstLine="0"/>
      <w:jc w:val="left"/>
    </w:pPr>
    <w:rPr>
      <w:rFonts w:ascii="宋体" w:hAnsi="宋体"/>
      <w:b w:val="0"/>
      <w:spacing w:val="-4"/>
      <w:kern w:val="28"/>
      <w:szCs w:val="24"/>
      <w:lang w:val="en-AU" w:eastAsia="en-US"/>
    </w:rPr>
  </w:style>
  <w:style w:type="character" w:customStyle="1" w:styleId="7Char0">
    <w:name w:val="7 Char"/>
    <w:link w:val="79"/>
    <w:qFormat/>
    <w:rPr>
      <w:rFonts w:ascii="宋体" w:eastAsia="黑体" w:hAnsi="宋体" w:cs="宋体"/>
      <w:spacing w:val="-4"/>
      <w:kern w:val="28"/>
      <w:sz w:val="24"/>
      <w:szCs w:val="24"/>
      <w:lang w:val="en-AU" w:eastAsia="en-US"/>
    </w:rPr>
  </w:style>
  <w:style w:type="paragraph" w:customStyle="1" w:styleId="88">
    <w:name w:val="8"/>
    <w:basedOn w:val="9"/>
    <w:link w:val="8Char0"/>
    <w:qFormat/>
    <w:pPr>
      <w:widowControl/>
      <w:tabs>
        <w:tab w:val="clear" w:pos="1584"/>
      </w:tabs>
      <w:adjustRightInd/>
      <w:snapToGrid/>
      <w:spacing w:before="0" w:line="320" w:lineRule="auto"/>
      <w:ind w:left="0" w:firstLine="482"/>
      <w:jc w:val="left"/>
    </w:pPr>
    <w:rPr>
      <w:rFonts w:ascii="宋体" w:hAnsi="宋体"/>
      <w:b w:val="0"/>
      <w:spacing w:val="-4"/>
      <w:kern w:val="28"/>
      <w:szCs w:val="21"/>
      <w:lang w:val="en-AU" w:eastAsia="en-US"/>
    </w:rPr>
  </w:style>
  <w:style w:type="character" w:customStyle="1" w:styleId="8Char0">
    <w:name w:val="8 Char"/>
    <w:link w:val="88"/>
    <w:qFormat/>
    <w:rPr>
      <w:rFonts w:ascii="宋体" w:eastAsia="黑体" w:hAnsi="宋体" w:cs="宋体"/>
      <w:spacing w:val="-4"/>
      <w:kern w:val="28"/>
      <w:sz w:val="24"/>
      <w:szCs w:val="21"/>
      <w:lang w:val="en-AU" w:eastAsia="en-US"/>
    </w:rPr>
  </w:style>
  <w:style w:type="character" w:customStyle="1" w:styleId="7a">
    <w:name w:val="未处理的提及7"/>
    <w:uiPriority w:val="99"/>
    <w:unhideWhenUsed/>
    <w:qFormat/>
    <w:rPr>
      <w:color w:val="605E5C"/>
      <w:shd w:val="clear" w:color="auto" w:fill="E1DFDD"/>
    </w:rPr>
  </w:style>
  <w:style w:type="paragraph" w:customStyle="1" w:styleId="afffffffffffffffffffff3">
    <w:name w:val="四号正文"/>
    <w:basedOn w:val="a9"/>
    <w:uiPriority w:val="99"/>
    <w:qFormat/>
    <w:pPr>
      <w:spacing w:line="360" w:lineRule="auto"/>
      <w:ind w:firstLineChars="200" w:firstLine="560"/>
    </w:pPr>
    <w:rPr>
      <w:szCs w:val="28"/>
    </w:rPr>
  </w:style>
  <w:style w:type="character" w:customStyle="1" w:styleId="2CharChar5">
    <w:name w:val="样式 小四2 Char Char"/>
    <w:link w:val="2ffffd"/>
    <w:qFormat/>
    <w:rPr>
      <w:sz w:val="24"/>
      <w:szCs w:val="24"/>
    </w:rPr>
  </w:style>
  <w:style w:type="paragraph" w:customStyle="1" w:styleId="2ffffd">
    <w:name w:val="样式 小四2"/>
    <w:basedOn w:val="a9"/>
    <w:link w:val="2CharChar5"/>
    <w:qFormat/>
    <w:pPr>
      <w:spacing w:before="100" w:beforeAutospacing="1" w:after="100" w:afterAutospacing="1" w:line="300" w:lineRule="auto"/>
      <w:ind w:firstLine="420"/>
    </w:pPr>
    <w:rPr>
      <w:kern w:val="0"/>
      <w:sz w:val="24"/>
      <w:szCs w:val="24"/>
    </w:rPr>
  </w:style>
  <w:style w:type="paragraph" w:customStyle="1" w:styleId="pintent">
    <w:name w:val="p_intent"/>
    <w:basedOn w:val="a9"/>
    <w:qFormat/>
    <w:pPr>
      <w:widowControl/>
      <w:spacing w:before="100" w:beforeAutospacing="1" w:after="100" w:afterAutospacing="1"/>
      <w:jc w:val="left"/>
    </w:pPr>
    <w:rPr>
      <w:rFonts w:ascii="宋体" w:hAnsi="宋体" w:cs="宋体"/>
      <w:kern w:val="0"/>
      <w:sz w:val="24"/>
      <w:szCs w:val="24"/>
    </w:rPr>
  </w:style>
  <w:style w:type="paragraph" w:customStyle="1" w:styleId="afffffffffffffffffffff4">
    <w:name w:val="正文（缩进）"/>
    <w:basedOn w:val="a9"/>
    <w:link w:val="Charffff9"/>
    <w:qFormat/>
    <w:pPr>
      <w:spacing w:before="156" w:after="156"/>
      <w:ind w:firstLineChars="200" w:firstLine="480"/>
    </w:pPr>
    <w:rPr>
      <w:sz w:val="24"/>
      <w:szCs w:val="21"/>
    </w:rPr>
  </w:style>
  <w:style w:type="character" w:customStyle="1" w:styleId="Charffff9">
    <w:name w:val="正文（缩进） Char"/>
    <w:link w:val="afffffffffffffffffffff4"/>
    <w:qFormat/>
    <w:rPr>
      <w:rFonts w:ascii="Times New Roman" w:hAnsi="Times New Roman"/>
      <w:kern w:val="2"/>
      <w:sz w:val="24"/>
      <w:szCs w:val="21"/>
    </w:rPr>
  </w:style>
  <w:style w:type="paragraph" w:customStyle="1" w:styleId="afffffffffffffffffffff5">
    <w:name w:val="封面公司名"/>
    <w:qFormat/>
    <w:pPr>
      <w:jc w:val="center"/>
    </w:pPr>
    <w:rPr>
      <w:rFonts w:ascii="Arial" w:eastAsia="楷体_GB2312" w:hAnsi="Arial" w:cs="宋体"/>
      <w:bCs/>
      <w:kern w:val="2"/>
      <w:sz w:val="28"/>
      <w:szCs w:val="22"/>
    </w:rPr>
  </w:style>
  <w:style w:type="paragraph" w:customStyle="1" w:styleId="-">
    <w:name w:val="乌市-正文"/>
    <w:basedOn w:val="a9"/>
    <w:qFormat/>
    <w:pPr>
      <w:ind w:firstLineChars="200" w:firstLine="200"/>
    </w:pPr>
    <w:rPr>
      <w:rFonts w:eastAsia="华文中宋"/>
      <w:kern w:val="0"/>
      <w:sz w:val="24"/>
      <w:szCs w:val="21"/>
    </w:rPr>
  </w:style>
  <w:style w:type="paragraph" w:customStyle="1" w:styleId="DHHeadingA3with">
    <w:name w:val="DH Heading A3 (with #)"/>
    <w:next w:val="a9"/>
    <w:qFormat/>
    <w:pPr>
      <w:keepNext/>
      <w:snapToGrid w:val="0"/>
      <w:spacing w:before="120" w:after="120" w:line="360" w:lineRule="auto"/>
      <w:outlineLvl w:val="2"/>
    </w:pPr>
    <w:rPr>
      <w:rFonts w:ascii="Trebuchet MS" w:eastAsia="等线" w:hAnsi="Trebuchet MS"/>
      <w:b/>
      <w:iCs/>
      <w:color w:val="0085C3"/>
      <w:sz w:val="28"/>
      <w:szCs w:val="24"/>
      <w:lang w:val="en-GB" w:eastAsia="en-US"/>
    </w:rPr>
  </w:style>
  <w:style w:type="paragraph" w:customStyle="1" w:styleId="DHHeadingA2with">
    <w:name w:val="DH Heading A2 (with #)"/>
    <w:next w:val="a9"/>
    <w:qFormat/>
    <w:pPr>
      <w:keepNext/>
      <w:snapToGrid w:val="0"/>
      <w:spacing w:before="240" w:after="120" w:line="360" w:lineRule="auto"/>
      <w:outlineLvl w:val="1"/>
    </w:pPr>
    <w:rPr>
      <w:rFonts w:ascii="Trebuchet MS" w:eastAsia="等线" w:hAnsi="Trebuchet MS"/>
      <w:b/>
      <w:color w:val="0085C3"/>
      <w:sz w:val="32"/>
      <w:szCs w:val="30"/>
      <w:lang w:val="en-GB" w:eastAsia="en-US"/>
    </w:rPr>
  </w:style>
  <w:style w:type="paragraph" w:customStyle="1" w:styleId="2ffffe">
    <w:name w:val="修订2"/>
    <w:uiPriority w:val="99"/>
    <w:semiHidden/>
    <w:qFormat/>
    <w:rPr>
      <w:kern w:val="2"/>
      <w:sz w:val="21"/>
      <w:szCs w:val="24"/>
    </w:rPr>
  </w:style>
  <w:style w:type="paragraph" w:customStyle="1" w:styleId="5f8">
    <w:name w:val="列表段落5"/>
    <w:basedOn w:val="a9"/>
    <w:uiPriority w:val="34"/>
    <w:qFormat/>
    <w:pPr>
      <w:ind w:firstLineChars="200" w:firstLine="420"/>
    </w:pPr>
  </w:style>
  <w:style w:type="paragraph" w:customStyle="1" w:styleId="BodyTextIndent1">
    <w:name w:val="Body Text Indent1"/>
    <w:basedOn w:val="a9"/>
    <w:next w:val="envelopereturn1"/>
    <w:qFormat/>
    <w:pPr>
      <w:widowControl/>
      <w:spacing w:after="120"/>
      <w:ind w:leftChars="200" w:left="200" w:firstLine="482"/>
      <w:jc w:val="left"/>
    </w:pPr>
    <w:rPr>
      <w:kern w:val="0"/>
      <w:sz w:val="24"/>
      <w:szCs w:val="24"/>
    </w:rPr>
  </w:style>
  <w:style w:type="paragraph" w:customStyle="1" w:styleId="envelopereturn1">
    <w:name w:val="envelope return1"/>
    <w:basedOn w:val="a9"/>
    <w:qFormat/>
    <w:pPr>
      <w:widowControl/>
      <w:spacing w:after="120"/>
      <w:ind w:firstLine="482"/>
      <w:jc w:val="left"/>
    </w:pPr>
    <w:rPr>
      <w:rFonts w:ascii="Arial" w:hAnsi="Arial"/>
      <w:kern w:val="0"/>
      <w:sz w:val="24"/>
      <w:szCs w:val="24"/>
    </w:rPr>
  </w:style>
  <w:style w:type="paragraph" w:customStyle="1" w:styleId="69">
    <w:name w:val="列出段落6"/>
    <w:basedOn w:val="a9"/>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E9112-B0C5-4682-8C2F-F6F6193B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45</Pages>
  <Words>4537</Words>
  <Characters>25866</Characters>
  <Application>Microsoft Office Word</Application>
  <DocSecurity>0</DocSecurity>
  <Lines>215</Lines>
  <Paragraphs>60</Paragraphs>
  <ScaleCrop>false</ScaleCrop>
  <Company>P R C</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dc:title>
  <dc:creator>admin</dc:creator>
  <cp:lastModifiedBy>XZOS</cp:lastModifiedBy>
  <cp:revision>99</cp:revision>
  <cp:lastPrinted>2026-01-23T05:09:00Z</cp:lastPrinted>
  <dcterms:created xsi:type="dcterms:W3CDTF">2023-03-27T08:19:00Z</dcterms:created>
  <dcterms:modified xsi:type="dcterms:W3CDTF">2026-01-23T08:54:00Z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67E930CBED2A40BF8B5536D239DF638E_13</vt:lpwstr>
  </property>
  <property fmtid="{D5CDD505-2E9C-101B-9397-08002B2CF9AE}" pid="4" name="KSOTemplateDocerSaveRecord">
    <vt:lpwstr>eyJoZGlkIjoiODNmMGRiMTdlMjgxMmNjMzQ3Y2JjYTFlOGFmZTE5ZjAiLCJ1c2VySWQiOiIzOTkzNjIwMzUifQ==</vt:lpwstr>
  </property>
</Properties>
</file>