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78F5" w14:textId="77777777" w:rsidR="00E142F6" w:rsidRPr="00E142F6" w:rsidRDefault="00E142F6" w:rsidP="00E142F6">
      <w:pPr>
        <w:spacing w:after="0" w:line="560" w:lineRule="exact"/>
        <w:jc w:val="center"/>
        <w:rPr>
          <w:rFonts w:ascii="方正小标宋简体" w:eastAsia="方正小标宋简体" w:hint="eastAsia"/>
          <w:sz w:val="40"/>
          <w:szCs w:val="40"/>
        </w:rPr>
      </w:pPr>
      <w:r w:rsidRPr="00E142F6">
        <w:rPr>
          <w:rFonts w:ascii="方正小标宋简体" w:eastAsia="方正小标宋简体" w:hint="eastAsia"/>
          <w:sz w:val="40"/>
          <w:szCs w:val="40"/>
        </w:rPr>
        <w:t>温宿县人民医院自行监测及污水检测服务采购项目采购需求</w:t>
      </w:r>
    </w:p>
    <w:p w14:paraId="0B9C5AF0" w14:textId="77777777" w:rsidR="00E142F6" w:rsidRDefault="00E142F6" w:rsidP="00E142F6">
      <w:pPr>
        <w:spacing w:after="0" w:line="560" w:lineRule="exact"/>
        <w:rPr>
          <w:rFonts w:ascii="仿宋_GB2312" w:eastAsia="仿宋_GB2312" w:hint="eastAsia"/>
          <w:sz w:val="30"/>
          <w:szCs w:val="30"/>
        </w:rPr>
      </w:pPr>
    </w:p>
    <w:p w14:paraId="36C93701" w14:textId="2588C939" w:rsidR="00E142F6" w:rsidRPr="00E142F6" w:rsidRDefault="00E142F6" w:rsidP="00E142F6">
      <w:pPr>
        <w:spacing w:after="0" w:line="560" w:lineRule="exact"/>
        <w:rPr>
          <w:rFonts w:ascii="仿宋_GB2312" w:eastAsia="仿宋_GB2312" w:hint="eastAsia"/>
          <w:b/>
          <w:bCs/>
          <w:sz w:val="30"/>
          <w:szCs w:val="30"/>
        </w:rPr>
      </w:pPr>
      <w:r w:rsidRPr="00E142F6">
        <w:rPr>
          <w:rFonts w:ascii="仿宋_GB2312" w:eastAsia="仿宋_GB2312" w:hint="eastAsia"/>
          <w:b/>
          <w:bCs/>
          <w:sz w:val="30"/>
          <w:szCs w:val="30"/>
        </w:rPr>
        <w:t>一、项目基本信息</w:t>
      </w:r>
    </w:p>
    <w:p w14:paraId="604FFFB2" w14:textId="69611F1D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Pr="00E142F6">
        <w:rPr>
          <w:rFonts w:ascii="仿宋_GB2312" w:eastAsia="仿宋_GB2312" w:hint="eastAsia"/>
          <w:sz w:val="30"/>
          <w:szCs w:val="30"/>
        </w:rPr>
        <w:t>项目名称：温宿县人民医院自行监测及污水检测服务采购项目</w:t>
      </w:r>
    </w:p>
    <w:p w14:paraId="781143CD" w14:textId="2EFABB4C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E142F6">
        <w:rPr>
          <w:rFonts w:ascii="仿宋_GB2312" w:eastAsia="仿宋_GB2312" w:hint="eastAsia"/>
          <w:sz w:val="30"/>
          <w:szCs w:val="30"/>
        </w:rPr>
        <w:t>服务期限：2026年5月1日—2027年4月30日（1 年）</w:t>
      </w:r>
    </w:p>
    <w:p w14:paraId="4962FE24" w14:textId="08C8B8CD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 w:rsidRPr="00E142F6">
        <w:rPr>
          <w:rFonts w:ascii="仿宋_GB2312" w:eastAsia="仿宋_GB2312" w:hint="eastAsia"/>
          <w:sz w:val="30"/>
          <w:szCs w:val="30"/>
        </w:rPr>
        <w:t>服务地点：温宿县人民医院院内</w:t>
      </w:r>
    </w:p>
    <w:p w14:paraId="75BC8FDB" w14:textId="4B603AE5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</w:t>
      </w:r>
      <w:r w:rsidRPr="00E142F6">
        <w:rPr>
          <w:rFonts w:ascii="仿宋_GB2312" w:eastAsia="仿宋_GB2312" w:hint="eastAsia"/>
          <w:sz w:val="30"/>
          <w:szCs w:val="30"/>
        </w:rPr>
        <w:t>预算金额：250000 元（大写：贰拾伍万元整）</w:t>
      </w:r>
    </w:p>
    <w:p w14:paraId="5DE7AA29" w14:textId="77777777" w:rsidR="00E142F6" w:rsidRPr="00E142F6" w:rsidRDefault="00E142F6" w:rsidP="00E142F6">
      <w:pPr>
        <w:spacing w:after="0" w:line="560" w:lineRule="exact"/>
        <w:rPr>
          <w:rFonts w:ascii="仿宋_GB2312" w:eastAsia="仿宋_GB2312" w:hint="eastAsia"/>
          <w:b/>
          <w:bCs/>
          <w:sz w:val="30"/>
          <w:szCs w:val="30"/>
        </w:rPr>
      </w:pPr>
      <w:r w:rsidRPr="00E142F6">
        <w:rPr>
          <w:rFonts w:ascii="仿宋_GB2312" w:eastAsia="仿宋_GB2312" w:hint="eastAsia"/>
          <w:b/>
          <w:bCs/>
          <w:sz w:val="30"/>
          <w:szCs w:val="30"/>
        </w:rPr>
        <w:t>二、核心服务内容</w:t>
      </w:r>
    </w:p>
    <w:p w14:paraId="1B77CC6D" w14:textId="20F2EA1A" w:rsidR="00E142F6" w:rsidRPr="00E142F6" w:rsidRDefault="00E142F6" w:rsidP="00E142F6">
      <w:pPr>
        <w:spacing w:after="0" w:line="560" w:lineRule="exact"/>
        <w:rPr>
          <w:rFonts w:ascii="仿宋_GB2312" w:eastAsia="仿宋_GB2312" w:hint="eastAsia"/>
          <w:sz w:val="30"/>
          <w:szCs w:val="30"/>
        </w:rPr>
      </w:pPr>
      <w:r w:rsidRPr="00E142F6">
        <w:rPr>
          <w:rFonts w:ascii="仿宋_GB2312" w:eastAsia="仿宋_GB2312" w:hint="eastAsia"/>
          <w:sz w:val="30"/>
          <w:szCs w:val="30"/>
        </w:rPr>
        <w:t>（一）检测服务范围</w:t>
      </w:r>
      <w:r w:rsidR="00B80D1C">
        <w:rPr>
          <w:rFonts w:ascii="仿宋_GB2312" w:eastAsia="仿宋_GB2312" w:hint="eastAsia"/>
          <w:sz w:val="30"/>
          <w:szCs w:val="30"/>
        </w:rPr>
        <w:t>（具体项目与频次见附件）</w:t>
      </w:r>
    </w:p>
    <w:p w14:paraId="5DEA29CB" w14:textId="28480E16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Pr="00E142F6">
        <w:rPr>
          <w:rFonts w:ascii="仿宋_GB2312" w:eastAsia="仿宋_GB2312" w:hint="eastAsia"/>
          <w:sz w:val="30"/>
          <w:szCs w:val="30"/>
        </w:rPr>
        <w:t>废水监测：医院3 个废水排口全项检测，严格执行《医疗机构水污染物排放标准》（GB18466-2005）。</w:t>
      </w:r>
    </w:p>
    <w:p w14:paraId="7B52336C" w14:textId="1A93AA80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E142F6">
        <w:rPr>
          <w:rFonts w:ascii="仿宋_GB2312" w:eastAsia="仿宋_GB2312" w:hint="eastAsia"/>
          <w:sz w:val="30"/>
          <w:szCs w:val="30"/>
        </w:rPr>
        <w:t>锅炉监测：医院 1 台锅炉相关监测。</w:t>
      </w:r>
    </w:p>
    <w:p w14:paraId="1B8BBEE8" w14:textId="6DAA50EF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 w:rsidRPr="00E142F6">
        <w:rPr>
          <w:rFonts w:ascii="仿宋_GB2312" w:eastAsia="仿宋_GB2312" w:hint="eastAsia"/>
          <w:sz w:val="30"/>
          <w:szCs w:val="30"/>
        </w:rPr>
        <w:t>全流程服务：中标单位负责现场采样、实验室检测、出具报告、数据填报、排污许可相关服务全流程工作。</w:t>
      </w:r>
    </w:p>
    <w:p w14:paraId="5B2789BF" w14:textId="77777777" w:rsidR="00E142F6" w:rsidRPr="00E142F6" w:rsidRDefault="00E142F6" w:rsidP="00E142F6">
      <w:pPr>
        <w:spacing w:after="0" w:line="560" w:lineRule="exact"/>
        <w:rPr>
          <w:rFonts w:ascii="仿宋_GB2312" w:eastAsia="仿宋_GB2312" w:hint="eastAsia"/>
          <w:sz w:val="30"/>
          <w:szCs w:val="30"/>
        </w:rPr>
      </w:pPr>
      <w:r w:rsidRPr="00E142F6">
        <w:rPr>
          <w:rFonts w:ascii="仿宋_GB2312" w:eastAsia="仿宋_GB2312" w:hint="eastAsia"/>
          <w:sz w:val="30"/>
          <w:szCs w:val="30"/>
        </w:rPr>
        <w:t>（二）关键检测要求</w:t>
      </w:r>
    </w:p>
    <w:p w14:paraId="16DC3876" w14:textId="3EAA888E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Pr="00E142F6">
        <w:rPr>
          <w:rFonts w:ascii="仿宋_GB2312" w:eastAsia="仿宋_GB2312" w:hint="eastAsia"/>
          <w:sz w:val="30"/>
          <w:szCs w:val="30"/>
        </w:rPr>
        <w:t>取样后2 小时内完成检测；无法及时检测的，需10℃以下低温保存，6 小时内完成检测。</w:t>
      </w:r>
    </w:p>
    <w:p w14:paraId="196EB2B4" w14:textId="185FDBA9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E142F6">
        <w:rPr>
          <w:rFonts w:ascii="仿宋_GB2312" w:eastAsia="仿宋_GB2312" w:hint="eastAsia"/>
          <w:sz w:val="30"/>
          <w:szCs w:val="30"/>
        </w:rPr>
        <w:t>所有项目必须现场取样，检测结果真实有效。</w:t>
      </w:r>
    </w:p>
    <w:p w14:paraId="46CA60D5" w14:textId="6E43CA99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 w:rsidRPr="00E142F6">
        <w:rPr>
          <w:rFonts w:ascii="仿宋_GB2312" w:eastAsia="仿宋_GB2312" w:hint="eastAsia"/>
          <w:sz w:val="30"/>
          <w:szCs w:val="30"/>
        </w:rPr>
        <w:t>遇特殊情况，配合医院重新采样并完成复检。</w:t>
      </w:r>
    </w:p>
    <w:p w14:paraId="5CF1A31E" w14:textId="77777777" w:rsidR="00E142F6" w:rsidRPr="00E142F6" w:rsidRDefault="00E142F6" w:rsidP="00E142F6">
      <w:pPr>
        <w:spacing w:after="0" w:line="560" w:lineRule="exact"/>
        <w:rPr>
          <w:rFonts w:ascii="仿宋_GB2312" w:eastAsia="仿宋_GB2312" w:hint="eastAsia"/>
          <w:sz w:val="30"/>
          <w:szCs w:val="30"/>
        </w:rPr>
      </w:pPr>
      <w:r w:rsidRPr="00E142F6">
        <w:rPr>
          <w:rFonts w:ascii="仿宋_GB2312" w:eastAsia="仿宋_GB2312" w:hint="eastAsia"/>
          <w:sz w:val="30"/>
          <w:szCs w:val="30"/>
        </w:rPr>
        <w:t>（三）报告与资质要求</w:t>
      </w:r>
    </w:p>
    <w:p w14:paraId="3D0BAAA3" w14:textId="0ECD1AE1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1.</w:t>
      </w:r>
      <w:r w:rsidR="002940C4">
        <w:rPr>
          <w:rFonts w:ascii="仿宋_GB2312" w:eastAsia="仿宋_GB2312" w:hint="eastAsia"/>
          <w:sz w:val="30"/>
          <w:szCs w:val="30"/>
        </w:rPr>
        <w:t>公司须具备相关环境检测资质及安全经营许可证，</w:t>
      </w:r>
      <w:r w:rsidRPr="00E142F6">
        <w:rPr>
          <w:rFonts w:ascii="仿宋_GB2312" w:eastAsia="仿宋_GB2312" w:hint="eastAsia"/>
          <w:sz w:val="30"/>
          <w:szCs w:val="30"/>
        </w:rPr>
        <w:t>出具带 CMA 资质的正规检测报告，符合国家及行业标准。</w:t>
      </w:r>
    </w:p>
    <w:p w14:paraId="039E08E8" w14:textId="7743B47F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E142F6">
        <w:rPr>
          <w:rFonts w:ascii="仿宋_GB2312" w:eastAsia="仿宋_GB2312" w:hint="eastAsia"/>
          <w:sz w:val="30"/>
          <w:szCs w:val="30"/>
        </w:rPr>
        <w:t>合同签订后10 个工作日内提交首期检测报告，按约定提供纸质版与电子版。</w:t>
      </w:r>
    </w:p>
    <w:p w14:paraId="60C87004" w14:textId="77777777" w:rsidR="00E142F6" w:rsidRPr="00E142F6" w:rsidRDefault="00E142F6" w:rsidP="00E142F6">
      <w:pPr>
        <w:spacing w:after="0" w:line="560" w:lineRule="exact"/>
        <w:rPr>
          <w:rFonts w:ascii="仿宋_GB2312" w:eastAsia="仿宋_GB2312" w:hint="eastAsia"/>
          <w:sz w:val="30"/>
          <w:szCs w:val="30"/>
        </w:rPr>
      </w:pPr>
      <w:r w:rsidRPr="00E142F6">
        <w:rPr>
          <w:rFonts w:ascii="仿宋_GB2312" w:eastAsia="仿宋_GB2312" w:hint="eastAsia"/>
          <w:sz w:val="30"/>
          <w:szCs w:val="30"/>
        </w:rPr>
        <w:t>（四）环保系统与排污许可服务</w:t>
      </w:r>
    </w:p>
    <w:p w14:paraId="047E2B17" w14:textId="072F680E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Pr="00E142F6">
        <w:rPr>
          <w:rFonts w:ascii="仿宋_GB2312" w:eastAsia="仿宋_GB2312" w:hint="eastAsia"/>
          <w:sz w:val="30"/>
          <w:szCs w:val="30"/>
        </w:rPr>
        <w:t>负责新疆维吾尔自治区污染源监测与信息共享系统数据月报、年报填报。</w:t>
      </w:r>
    </w:p>
    <w:p w14:paraId="7747B877" w14:textId="5BA342D0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E142F6">
        <w:rPr>
          <w:rFonts w:ascii="仿宋_GB2312" w:eastAsia="仿宋_GB2312" w:hint="eastAsia"/>
          <w:sz w:val="30"/>
          <w:szCs w:val="30"/>
        </w:rPr>
        <w:t>完成排污许可证执行报告、填报、变更等全流程工作。</w:t>
      </w:r>
    </w:p>
    <w:p w14:paraId="157CA664" w14:textId="3F477B7B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 w:rsidRPr="00E142F6">
        <w:rPr>
          <w:rFonts w:ascii="仿宋_GB2312" w:eastAsia="仿宋_GB2312" w:hint="eastAsia"/>
          <w:sz w:val="30"/>
          <w:szCs w:val="30"/>
        </w:rPr>
        <w:t>协助医院完成环保相关工作，提供环保知识、法律法规培训与指导。</w:t>
      </w:r>
    </w:p>
    <w:p w14:paraId="6A08193A" w14:textId="77777777" w:rsidR="00E142F6" w:rsidRPr="00E142F6" w:rsidRDefault="00E142F6" w:rsidP="00E142F6">
      <w:pPr>
        <w:spacing w:after="0" w:line="560" w:lineRule="exact"/>
        <w:rPr>
          <w:rFonts w:ascii="仿宋_GB2312" w:eastAsia="仿宋_GB2312" w:hint="eastAsia"/>
          <w:b/>
          <w:bCs/>
          <w:sz w:val="30"/>
          <w:szCs w:val="30"/>
        </w:rPr>
      </w:pPr>
      <w:r w:rsidRPr="00E142F6">
        <w:rPr>
          <w:rFonts w:ascii="仿宋_GB2312" w:eastAsia="仿宋_GB2312" w:hint="eastAsia"/>
          <w:b/>
          <w:bCs/>
          <w:sz w:val="30"/>
          <w:szCs w:val="30"/>
        </w:rPr>
        <w:t>三、投标人资格核心要求</w:t>
      </w:r>
    </w:p>
    <w:p w14:paraId="53BCAA2C" w14:textId="55981048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Pr="00E142F6">
        <w:rPr>
          <w:rFonts w:ascii="仿宋_GB2312" w:eastAsia="仿宋_GB2312" w:hint="eastAsia"/>
          <w:sz w:val="30"/>
          <w:szCs w:val="30"/>
        </w:rPr>
        <w:t>具备检验检测机构资质认定（CMA），且资质范围覆盖医疗机构污水、锅炉监测项目。</w:t>
      </w:r>
    </w:p>
    <w:p w14:paraId="07D94D9A" w14:textId="5C161BFB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E142F6">
        <w:rPr>
          <w:rFonts w:ascii="仿宋_GB2312" w:eastAsia="仿宋_GB2312" w:hint="eastAsia"/>
          <w:sz w:val="30"/>
          <w:szCs w:val="30"/>
        </w:rPr>
        <w:t>具备独立完成现场采样、检测、报告出具、系统填报的能力，不得分包检测项目。</w:t>
      </w:r>
    </w:p>
    <w:p w14:paraId="3682CAD6" w14:textId="414E03B6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 w:rsidRPr="00E142F6">
        <w:rPr>
          <w:rFonts w:ascii="仿宋_GB2312" w:eastAsia="仿宋_GB2312" w:hint="eastAsia"/>
          <w:sz w:val="30"/>
          <w:szCs w:val="30"/>
        </w:rPr>
        <w:t>拥有专业采样与检测人员，熟悉医疗污水检测规范与环保系统操作。</w:t>
      </w:r>
    </w:p>
    <w:p w14:paraId="52AC4EEE" w14:textId="06B3FF40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</w:t>
      </w:r>
      <w:r w:rsidRPr="00E142F6">
        <w:rPr>
          <w:rFonts w:ascii="仿宋_GB2312" w:eastAsia="仿宋_GB2312" w:hint="eastAsia"/>
          <w:sz w:val="30"/>
          <w:szCs w:val="30"/>
        </w:rPr>
        <w:t>近 3 年无重大检测质量事故、无违法违规记录。</w:t>
      </w:r>
    </w:p>
    <w:p w14:paraId="375CDC79" w14:textId="77777777" w:rsidR="00E142F6" w:rsidRPr="00E142F6" w:rsidRDefault="00E142F6" w:rsidP="00E142F6">
      <w:pPr>
        <w:spacing w:after="0" w:line="560" w:lineRule="exact"/>
        <w:rPr>
          <w:rFonts w:ascii="仿宋_GB2312" w:eastAsia="仿宋_GB2312" w:hint="eastAsia"/>
          <w:b/>
          <w:bCs/>
          <w:sz w:val="30"/>
          <w:szCs w:val="30"/>
        </w:rPr>
      </w:pPr>
      <w:r w:rsidRPr="00E142F6">
        <w:rPr>
          <w:rFonts w:ascii="仿宋_GB2312" w:eastAsia="仿宋_GB2312" w:hint="eastAsia"/>
          <w:b/>
          <w:bCs/>
          <w:sz w:val="30"/>
          <w:szCs w:val="30"/>
        </w:rPr>
        <w:t>四、服务流程与时限</w:t>
      </w:r>
    </w:p>
    <w:p w14:paraId="0082E9E6" w14:textId="2B1E2FDC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Pr="00E142F6">
        <w:rPr>
          <w:rFonts w:ascii="仿宋_GB2312" w:eastAsia="仿宋_GB2312" w:hint="eastAsia"/>
          <w:sz w:val="30"/>
          <w:szCs w:val="30"/>
        </w:rPr>
        <w:t>合同签订后5 日内启动检测服务。</w:t>
      </w:r>
    </w:p>
    <w:p w14:paraId="3953CB29" w14:textId="7CA81998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E142F6">
        <w:rPr>
          <w:rFonts w:ascii="仿宋_GB2312" w:eastAsia="仿宋_GB2312" w:hint="eastAsia"/>
          <w:sz w:val="30"/>
          <w:szCs w:val="30"/>
        </w:rPr>
        <w:t>接到医院采样通知后，按要求及时到场取样，按标准时限送样检测。</w:t>
      </w:r>
    </w:p>
    <w:p w14:paraId="5EA5BCFC" w14:textId="678CF330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3.</w:t>
      </w:r>
      <w:r w:rsidRPr="00E142F6">
        <w:rPr>
          <w:rFonts w:ascii="仿宋_GB2312" w:eastAsia="仿宋_GB2312" w:hint="eastAsia"/>
          <w:sz w:val="30"/>
          <w:szCs w:val="30"/>
        </w:rPr>
        <w:t>按环保部门要求，按时完成系统填报与排污许可相关工作。</w:t>
      </w:r>
    </w:p>
    <w:p w14:paraId="174FF3BB" w14:textId="77777777" w:rsidR="00E142F6" w:rsidRPr="00E142F6" w:rsidRDefault="00E142F6" w:rsidP="00E142F6">
      <w:pPr>
        <w:spacing w:after="0" w:line="560" w:lineRule="exact"/>
        <w:rPr>
          <w:rFonts w:ascii="仿宋_GB2312" w:eastAsia="仿宋_GB2312" w:hint="eastAsia"/>
          <w:b/>
          <w:bCs/>
          <w:sz w:val="30"/>
          <w:szCs w:val="30"/>
        </w:rPr>
      </w:pPr>
      <w:r w:rsidRPr="00E142F6">
        <w:rPr>
          <w:rFonts w:ascii="仿宋_GB2312" w:eastAsia="仿宋_GB2312" w:hint="eastAsia"/>
          <w:b/>
          <w:bCs/>
          <w:sz w:val="30"/>
          <w:szCs w:val="30"/>
        </w:rPr>
        <w:t>五、付款方式（招标约定）</w:t>
      </w:r>
    </w:p>
    <w:p w14:paraId="7145FAC9" w14:textId="16F349DF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Pr="00E142F6">
        <w:rPr>
          <w:rFonts w:ascii="仿宋_GB2312" w:eastAsia="仿宋_GB2312" w:hint="eastAsia"/>
          <w:sz w:val="30"/>
          <w:szCs w:val="30"/>
        </w:rPr>
        <w:t>合同签订后1 个月内，支付合同金额的50%（125000 元）。</w:t>
      </w:r>
    </w:p>
    <w:p w14:paraId="24B2F785" w14:textId="6C85A0D9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E142F6">
        <w:rPr>
          <w:rFonts w:ascii="仿宋_GB2312" w:eastAsia="仿宋_GB2312" w:hint="eastAsia"/>
          <w:sz w:val="30"/>
          <w:szCs w:val="30"/>
        </w:rPr>
        <w:t>完成本年度全部监测服务后，支付剩余50%（125000 元）。</w:t>
      </w:r>
    </w:p>
    <w:p w14:paraId="080FA651" w14:textId="77777777" w:rsidR="00E142F6" w:rsidRPr="00E142F6" w:rsidRDefault="00E142F6" w:rsidP="00E142F6">
      <w:pPr>
        <w:spacing w:after="0" w:line="560" w:lineRule="exact"/>
        <w:rPr>
          <w:rFonts w:ascii="仿宋_GB2312" w:eastAsia="仿宋_GB2312" w:hint="eastAsia"/>
          <w:b/>
          <w:bCs/>
          <w:sz w:val="30"/>
          <w:szCs w:val="30"/>
        </w:rPr>
      </w:pPr>
      <w:r w:rsidRPr="00E142F6">
        <w:rPr>
          <w:rFonts w:ascii="仿宋_GB2312" w:eastAsia="仿宋_GB2312" w:hint="eastAsia"/>
          <w:b/>
          <w:bCs/>
          <w:sz w:val="30"/>
          <w:szCs w:val="30"/>
        </w:rPr>
        <w:t>六、违约责任（招标约束）</w:t>
      </w:r>
    </w:p>
    <w:p w14:paraId="5B6C34A3" w14:textId="57F57A78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Pr="00E142F6">
        <w:rPr>
          <w:rFonts w:ascii="仿宋_GB2312" w:eastAsia="仿宋_GB2312" w:hint="eastAsia"/>
          <w:sz w:val="30"/>
          <w:szCs w:val="30"/>
        </w:rPr>
        <w:t>中标单位逾期交付检测报告，每逾期 1 日，按已付款项</w:t>
      </w:r>
      <w:r>
        <w:rPr>
          <w:rFonts w:ascii="仿宋_GB2312" w:eastAsia="仿宋_GB2312" w:hint="eastAsia"/>
          <w:sz w:val="30"/>
          <w:szCs w:val="30"/>
        </w:rPr>
        <w:t>的</w:t>
      </w:r>
      <w:r w:rsidRPr="00E142F6">
        <w:rPr>
          <w:rFonts w:ascii="仿宋_GB2312" w:eastAsia="仿宋_GB2312" w:hint="eastAsia"/>
          <w:sz w:val="30"/>
          <w:szCs w:val="30"/>
        </w:rPr>
        <w:t>1%支付违约金；逾期超 30 日，采购方有权解除合同。</w:t>
      </w:r>
    </w:p>
    <w:p w14:paraId="612C33EE" w14:textId="5A9AF509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E142F6">
        <w:rPr>
          <w:rFonts w:ascii="仿宋_GB2312" w:eastAsia="仿宋_GB2312" w:hint="eastAsia"/>
          <w:sz w:val="30"/>
          <w:szCs w:val="30"/>
        </w:rPr>
        <w:t>因中标单位过错导致检测结果误差超范围，需免费复测对应项目。</w:t>
      </w:r>
    </w:p>
    <w:p w14:paraId="77D12A64" w14:textId="6478B840" w:rsidR="00E142F6" w:rsidRPr="00E142F6" w:rsidRDefault="00E142F6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 w:rsidRPr="00E142F6">
        <w:rPr>
          <w:rFonts w:ascii="仿宋_GB2312" w:eastAsia="仿宋_GB2312" w:hint="eastAsia"/>
          <w:sz w:val="30"/>
          <w:szCs w:val="30"/>
        </w:rPr>
        <w:t>采样人员严禁索取好处费，需廉洁提供服务。</w:t>
      </w:r>
    </w:p>
    <w:p w14:paraId="2E5444FA" w14:textId="77777777" w:rsidR="00E142F6" w:rsidRPr="00E142F6" w:rsidRDefault="00E142F6" w:rsidP="00E142F6">
      <w:pPr>
        <w:spacing w:after="0" w:line="560" w:lineRule="exact"/>
        <w:rPr>
          <w:rFonts w:ascii="仿宋_GB2312" w:eastAsia="仿宋_GB2312" w:hint="eastAsia"/>
          <w:b/>
          <w:bCs/>
          <w:sz w:val="30"/>
          <w:szCs w:val="30"/>
        </w:rPr>
      </w:pPr>
      <w:r w:rsidRPr="00E142F6">
        <w:rPr>
          <w:rFonts w:ascii="仿宋_GB2312" w:eastAsia="仿宋_GB2312" w:hint="eastAsia"/>
          <w:b/>
          <w:bCs/>
          <w:sz w:val="30"/>
          <w:szCs w:val="30"/>
        </w:rPr>
        <w:t>七、其他要求</w:t>
      </w:r>
    </w:p>
    <w:p w14:paraId="71E6EE07" w14:textId="5A8A9427" w:rsidR="00E142F6" w:rsidRPr="00E142F6" w:rsidRDefault="008059AC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="00E142F6" w:rsidRPr="00E142F6">
        <w:rPr>
          <w:rFonts w:ascii="仿宋_GB2312" w:eastAsia="仿宋_GB2312" w:hint="eastAsia"/>
          <w:sz w:val="30"/>
          <w:szCs w:val="30"/>
        </w:rPr>
        <w:t>双方对项目资料、检测数据、商业信息严格保密。</w:t>
      </w:r>
    </w:p>
    <w:p w14:paraId="4346801F" w14:textId="094A7CEB" w:rsidR="00E142F6" w:rsidRPr="00E142F6" w:rsidRDefault="008059AC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="00E142F6" w:rsidRPr="00E142F6">
        <w:rPr>
          <w:rFonts w:ascii="仿宋_GB2312" w:eastAsia="仿宋_GB2312" w:hint="eastAsia"/>
          <w:sz w:val="30"/>
          <w:szCs w:val="30"/>
        </w:rPr>
        <w:t>服务期间遵守医院安全管理规定，医院需配合提供采样条件、告知现场安全风险。</w:t>
      </w:r>
    </w:p>
    <w:p w14:paraId="69DED270" w14:textId="67BFD8D3" w:rsidR="005D0421" w:rsidRDefault="008059AC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 w:rsidR="00E142F6" w:rsidRPr="00E142F6">
        <w:rPr>
          <w:rFonts w:ascii="仿宋_GB2312" w:eastAsia="仿宋_GB2312" w:hint="eastAsia"/>
          <w:sz w:val="30"/>
          <w:szCs w:val="30"/>
        </w:rPr>
        <w:t>纠纷协商不成的，向温宿县人民法院提起诉讼。</w:t>
      </w:r>
    </w:p>
    <w:p w14:paraId="59EFA13B" w14:textId="77777777" w:rsidR="008059AC" w:rsidRDefault="008059AC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14:paraId="502FC5E0" w14:textId="77777777" w:rsidR="008059AC" w:rsidRDefault="008059AC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14:paraId="1769F1C1" w14:textId="77777777" w:rsidR="008059AC" w:rsidRDefault="008059AC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14:paraId="1005A260" w14:textId="77777777" w:rsidR="008059AC" w:rsidRDefault="008059AC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14:paraId="139A859D" w14:textId="77777777" w:rsidR="008059AC" w:rsidRDefault="008059AC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14:paraId="0B6EB202" w14:textId="77777777" w:rsidR="008059AC" w:rsidRDefault="008059AC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14:paraId="5CD3ED90" w14:textId="77777777" w:rsidR="008059AC" w:rsidRDefault="008059AC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14:paraId="40DBD718" w14:textId="77777777" w:rsidR="008059AC" w:rsidRDefault="008059AC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14:paraId="51EB4D2D" w14:textId="77777777" w:rsidR="00AF54D3" w:rsidRDefault="00AF54D3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816"/>
        <w:gridCol w:w="1198"/>
        <w:gridCol w:w="884"/>
        <w:gridCol w:w="966"/>
        <w:gridCol w:w="1455"/>
        <w:gridCol w:w="2477"/>
        <w:gridCol w:w="236"/>
      </w:tblGrid>
      <w:tr w:rsidR="00AF54D3" w:rsidRPr="00AF54D3" w14:paraId="35B6B057" w14:textId="77777777" w:rsidTr="00AF54D3">
        <w:trPr>
          <w:gridAfter w:val="1"/>
          <w:wAfter w:w="236" w:type="dxa"/>
          <w:trHeight w:val="634"/>
          <w:jc w:val="center"/>
        </w:trPr>
        <w:tc>
          <w:tcPr>
            <w:tcW w:w="8612" w:type="dxa"/>
            <w:gridSpan w:val="7"/>
            <w:vAlign w:val="center"/>
            <w:hideMark/>
          </w:tcPr>
          <w:p w14:paraId="5D30D70B" w14:textId="77777777" w:rsidR="00AF54D3" w:rsidRPr="00AF54D3" w:rsidRDefault="00AF54D3" w:rsidP="00AF54D3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温宿县人民医院污水处理自行监测+比对项目</w:t>
            </w:r>
          </w:p>
        </w:tc>
      </w:tr>
      <w:tr w:rsidR="00AF54D3" w:rsidRPr="00AF54D3" w14:paraId="571254FC" w14:textId="77777777" w:rsidTr="00AF54D3">
        <w:trPr>
          <w:gridAfter w:val="1"/>
          <w:wAfter w:w="236" w:type="dxa"/>
          <w:trHeight w:val="559"/>
          <w:jc w:val="center"/>
        </w:trPr>
        <w:tc>
          <w:tcPr>
            <w:tcW w:w="816" w:type="dxa"/>
            <w:vAlign w:val="center"/>
            <w:hideMark/>
          </w:tcPr>
          <w:p w14:paraId="3C97D04C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类型</w:t>
            </w:r>
          </w:p>
        </w:tc>
        <w:tc>
          <w:tcPr>
            <w:tcW w:w="816" w:type="dxa"/>
            <w:vAlign w:val="center"/>
            <w:hideMark/>
          </w:tcPr>
          <w:p w14:paraId="271ED385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位置</w:t>
            </w:r>
          </w:p>
        </w:tc>
        <w:tc>
          <w:tcPr>
            <w:tcW w:w="1198" w:type="dxa"/>
            <w:vAlign w:val="center"/>
            <w:hideMark/>
          </w:tcPr>
          <w:p w14:paraId="64A55BF9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检测项目</w:t>
            </w:r>
          </w:p>
        </w:tc>
        <w:tc>
          <w:tcPr>
            <w:tcW w:w="884" w:type="dxa"/>
            <w:vAlign w:val="center"/>
            <w:hideMark/>
          </w:tcPr>
          <w:p w14:paraId="36C64450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点位</w:t>
            </w:r>
          </w:p>
        </w:tc>
        <w:tc>
          <w:tcPr>
            <w:tcW w:w="966" w:type="dxa"/>
            <w:vAlign w:val="center"/>
            <w:hideMark/>
          </w:tcPr>
          <w:p w14:paraId="6F377745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频次</w:t>
            </w:r>
          </w:p>
        </w:tc>
        <w:tc>
          <w:tcPr>
            <w:tcW w:w="1455" w:type="dxa"/>
            <w:vAlign w:val="center"/>
            <w:hideMark/>
          </w:tcPr>
          <w:p w14:paraId="3DE77379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全年监测</w:t>
            </w:r>
          </w:p>
        </w:tc>
        <w:tc>
          <w:tcPr>
            <w:tcW w:w="2477" w:type="dxa"/>
            <w:noWrap/>
            <w:vAlign w:val="center"/>
            <w:hideMark/>
          </w:tcPr>
          <w:p w14:paraId="7345C7E3" w14:textId="77777777" w:rsidR="00AF54D3" w:rsidRPr="00AF54D3" w:rsidRDefault="00AF54D3" w:rsidP="00AF54D3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AF54D3" w:rsidRPr="00AF54D3" w14:paraId="73E9C258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 w:val="restart"/>
            <w:vAlign w:val="center"/>
            <w:hideMark/>
          </w:tcPr>
          <w:p w14:paraId="75533BC2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无组织废气</w:t>
            </w:r>
          </w:p>
        </w:tc>
        <w:tc>
          <w:tcPr>
            <w:tcW w:w="816" w:type="dxa"/>
            <w:vMerge w:val="restart"/>
            <w:vAlign w:val="center"/>
            <w:hideMark/>
          </w:tcPr>
          <w:p w14:paraId="1528771E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医院四周</w:t>
            </w:r>
          </w:p>
        </w:tc>
        <w:tc>
          <w:tcPr>
            <w:tcW w:w="1198" w:type="dxa"/>
            <w:vAlign w:val="center"/>
            <w:hideMark/>
          </w:tcPr>
          <w:p w14:paraId="4C6E7444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臭气浓度</w:t>
            </w:r>
          </w:p>
        </w:tc>
        <w:tc>
          <w:tcPr>
            <w:tcW w:w="884" w:type="dxa"/>
            <w:vAlign w:val="center"/>
            <w:hideMark/>
          </w:tcPr>
          <w:p w14:paraId="446F41A6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12</w:t>
            </w:r>
          </w:p>
        </w:tc>
        <w:tc>
          <w:tcPr>
            <w:tcW w:w="966" w:type="dxa"/>
            <w:vAlign w:val="center"/>
            <w:hideMark/>
          </w:tcPr>
          <w:p w14:paraId="7B365B30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455" w:type="dxa"/>
            <w:vAlign w:val="center"/>
            <w:hideMark/>
          </w:tcPr>
          <w:p w14:paraId="6F553121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 w:val="restart"/>
            <w:vAlign w:val="center"/>
            <w:hideMark/>
          </w:tcPr>
          <w:p w14:paraId="324AA006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总排口4个点、新增病区4个点、传染病区4个点</w:t>
            </w:r>
          </w:p>
        </w:tc>
      </w:tr>
      <w:tr w:rsidR="00AF54D3" w:rsidRPr="00AF54D3" w14:paraId="6C5AC7CE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69D1A4B3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2AA85540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16DB3325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氯气</w:t>
            </w:r>
          </w:p>
        </w:tc>
        <w:tc>
          <w:tcPr>
            <w:tcW w:w="884" w:type="dxa"/>
            <w:vAlign w:val="center"/>
            <w:hideMark/>
          </w:tcPr>
          <w:p w14:paraId="7245E370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12</w:t>
            </w:r>
          </w:p>
        </w:tc>
        <w:tc>
          <w:tcPr>
            <w:tcW w:w="966" w:type="dxa"/>
            <w:vAlign w:val="center"/>
            <w:hideMark/>
          </w:tcPr>
          <w:p w14:paraId="7E332716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455" w:type="dxa"/>
            <w:vAlign w:val="center"/>
            <w:hideMark/>
          </w:tcPr>
          <w:p w14:paraId="0B6F6A4F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/>
            <w:vAlign w:val="center"/>
            <w:hideMark/>
          </w:tcPr>
          <w:p w14:paraId="4C4E2128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7006A6D2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71B02697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0DC55955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6700C9B3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氨气</w:t>
            </w:r>
          </w:p>
        </w:tc>
        <w:tc>
          <w:tcPr>
            <w:tcW w:w="884" w:type="dxa"/>
            <w:vAlign w:val="center"/>
            <w:hideMark/>
          </w:tcPr>
          <w:p w14:paraId="2446BE3B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12</w:t>
            </w:r>
          </w:p>
        </w:tc>
        <w:tc>
          <w:tcPr>
            <w:tcW w:w="966" w:type="dxa"/>
            <w:vAlign w:val="center"/>
            <w:hideMark/>
          </w:tcPr>
          <w:p w14:paraId="48FCADFB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455" w:type="dxa"/>
            <w:vAlign w:val="center"/>
            <w:hideMark/>
          </w:tcPr>
          <w:p w14:paraId="20AB5A24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/>
            <w:vAlign w:val="center"/>
            <w:hideMark/>
          </w:tcPr>
          <w:p w14:paraId="68ADD664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130C3B89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4A3AC717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4BF4A07C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02BD9ACE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硫化氢</w:t>
            </w:r>
          </w:p>
        </w:tc>
        <w:tc>
          <w:tcPr>
            <w:tcW w:w="884" w:type="dxa"/>
            <w:vAlign w:val="center"/>
            <w:hideMark/>
          </w:tcPr>
          <w:p w14:paraId="3EE87793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12</w:t>
            </w:r>
          </w:p>
        </w:tc>
        <w:tc>
          <w:tcPr>
            <w:tcW w:w="966" w:type="dxa"/>
            <w:vAlign w:val="center"/>
            <w:hideMark/>
          </w:tcPr>
          <w:p w14:paraId="774018B8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455" w:type="dxa"/>
            <w:vAlign w:val="center"/>
            <w:hideMark/>
          </w:tcPr>
          <w:p w14:paraId="71014546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/>
            <w:vAlign w:val="center"/>
            <w:hideMark/>
          </w:tcPr>
          <w:p w14:paraId="58CB8723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292A3009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5754A6DF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6592AA60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469F1E42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甲烷</w:t>
            </w:r>
          </w:p>
        </w:tc>
        <w:tc>
          <w:tcPr>
            <w:tcW w:w="884" w:type="dxa"/>
            <w:vAlign w:val="center"/>
            <w:hideMark/>
          </w:tcPr>
          <w:p w14:paraId="6158ADB4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12</w:t>
            </w:r>
          </w:p>
        </w:tc>
        <w:tc>
          <w:tcPr>
            <w:tcW w:w="966" w:type="dxa"/>
            <w:vAlign w:val="center"/>
            <w:hideMark/>
          </w:tcPr>
          <w:p w14:paraId="220CC987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455" w:type="dxa"/>
            <w:vAlign w:val="center"/>
            <w:hideMark/>
          </w:tcPr>
          <w:p w14:paraId="5F9C128A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/>
            <w:vAlign w:val="center"/>
            <w:hideMark/>
          </w:tcPr>
          <w:p w14:paraId="01801174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1BE7B518" w14:textId="77777777" w:rsidTr="00AF54D3">
        <w:trPr>
          <w:gridAfter w:val="1"/>
          <w:wAfter w:w="236" w:type="dxa"/>
          <w:trHeight w:val="619"/>
          <w:jc w:val="center"/>
        </w:trPr>
        <w:tc>
          <w:tcPr>
            <w:tcW w:w="816" w:type="dxa"/>
            <w:vMerge/>
            <w:vAlign w:val="center"/>
            <w:hideMark/>
          </w:tcPr>
          <w:p w14:paraId="52819925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Align w:val="center"/>
            <w:hideMark/>
          </w:tcPr>
          <w:p w14:paraId="50DCF78B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医疗废物暂存间门口</w:t>
            </w:r>
          </w:p>
        </w:tc>
        <w:tc>
          <w:tcPr>
            <w:tcW w:w="1198" w:type="dxa"/>
            <w:vAlign w:val="center"/>
            <w:hideMark/>
          </w:tcPr>
          <w:p w14:paraId="48118296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非甲烷总烃</w:t>
            </w:r>
          </w:p>
        </w:tc>
        <w:tc>
          <w:tcPr>
            <w:tcW w:w="884" w:type="dxa"/>
            <w:vAlign w:val="center"/>
            <w:hideMark/>
          </w:tcPr>
          <w:p w14:paraId="62CB8E54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966" w:type="dxa"/>
            <w:vAlign w:val="center"/>
            <w:hideMark/>
          </w:tcPr>
          <w:p w14:paraId="3620248D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455" w:type="dxa"/>
            <w:vAlign w:val="center"/>
            <w:hideMark/>
          </w:tcPr>
          <w:p w14:paraId="0A270E9E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noWrap/>
            <w:vAlign w:val="center"/>
            <w:hideMark/>
          </w:tcPr>
          <w:p w14:paraId="17686B43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 xml:space="preserve">　</w:t>
            </w:r>
          </w:p>
        </w:tc>
      </w:tr>
      <w:tr w:rsidR="00AF54D3" w:rsidRPr="00AF54D3" w14:paraId="1040925E" w14:textId="77777777" w:rsidTr="00AF54D3">
        <w:trPr>
          <w:gridAfter w:val="1"/>
          <w:wAfter w:w="236" w:type="dxa"/>
          <w:trHeight w:val="368"/>
          <w:jc w:val="center"/>
        </w:trPr>
        <w:tc>
          <w:tcPr>
            <w:tcW w:w="816" w:type="dxa"/>
            <w:vMerge w:val="restart"/>
            <w:vAlign w:val="center"/>
            <w:hideMark/>
          </w:tcPr>
          <w:p w14:paraId="231B25B3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有组织废气</w:t>
            </w:r>
          </w:p>
        </w:tc>
        <w:tc>
          <w:tcPr>
            <w:tcW w:w="816" w:type="dxa"/>
            <w:vMerge w:val="restart"/>
            <w:vAlign w:val="center"/>
            <w:hideMark/>
          </w:tcPr>
          <w:p w14:paraId="6381FE8B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废气总排口</w:t>
            </w:r>
          </w:p>
        </w:tc>
        <w:tc>
          <w:tcPr>
            <w:tcW w:w="1198" w:type="dxa"/>
            <w:vAlign w:val="center"/>
            <w:hideMark/>
          </w:tcPr>
          <w:p w14:paraId="0D0F1562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氮氧化物</w:t>
            </w:r>
          </w:p>
        </w:tc>
        <w:tc>
          <w:tcPr>
            <w:tcW w:w="884" w:type="dxa"/>
            <w:vAlign w:val="center"/>
            <w:hideMark/>
          </w:tcPr>
          <w:p w14:paraId="16B3FFE2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966" w:type="dxa"/>
            <w:vAlign w:val="center"/>
            <w:hideMark/>
          </w:tcPr>
          <w:p w14:paraId="126C4C2F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5FB35AB3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2477" w:type="dxa"/>
            <w:vMerge w:val="restart"/>
            <w:noWrap/>
            <w:vAlign w:val="center"/>
            <w:hideMark/>
          </w:tcPr>
          <w:p w14:paraId="7EAB64A2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热水锅炉</w:t>
            </w:r>
          </w:p>
        </w:tc>
      </w:tr>
      <w:tr w:rsidR="00AF54D3" w:rsidRPr="00AF54D3" w14:paraId="0455A4AF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183BC8D6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4894856B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04CF453F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二氧化硫</w:t>
            </w:r>
          </w:p>
        </w:tc>
        <w:tc>
          <w:tcPr>
            <w:tcW w:w="884" w:type="dxa"/>
            <w:vAlign w:val="center"/>
            <w:hideMark/>
          </w:tcPr>
          <w:p w14:paraId="1EA04087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966" w:type="dxa"/>
            <w:vAlign w:val="center"/>
            <w:hideMark/>
          </w:tcPr>
          <w:p w14:paraId="04D84F31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7962BD99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77" w:type="dxa"/>
            <w:vMerge/>
            <w:vAlign w:val="center"/>
            <w:hideMark/>
          </w:tcPr>
          <w:p w14:paraId="5C109CA1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537A5FA5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649B7908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3B7F0F3C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147836C8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颗粒物</w:t>
            </w:r>
          </w:p>
        </w:tc>
        <w:tc>
          <w:tcPr>
            <w:tcW w:w="884" w:type="dxa"/>
            <w:vAlign w:val="center"/>
            <w:hideMark/>
          </w:tcPr>
          <w:p w14:paraId="62DA6328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966" w:type="dxa"/>
            <w:vAlign w:val="center"/>
            <w:hideMark/>
          </w:tcPr>
          <w:p w14:paraId="6F1AE0D3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7530030C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77" w:type="dxa"/>
            <w:vMerge/>
            <w:vAlign w:val="center"/>
            <w:hideMark/>
          </w:tcPr>
          <w:p w14:paraId="4DF1E210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2ABBBE26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18B422FF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51AF533F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4E198415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烟气黑</w:t>
            </w:r>
            <w:r w:rsidRPr="00AF54D3">
              <w:rPr>
                <w:rFonts w:ascii="仿宋_GB2312" w:eastAsia="仿宋_GB2312" w:hint="eastAsia"/>
                <w:sz w:val="30"/>
                <w:szCs w:val="30"/>
              </w:rPr>
              <w:lastRenderedPageBreak/>
              <w:t>度</w:t>
            </w:r>
          </w:p>
        </w:tc>
        <w:tc>
          <w:tcPr>
            <w:tcW w:w="884" w:type="dxa"/>
            <w:vAlign w:val="center"/>
            <w:hideMark/>
          </w:tcPr>
          <w:p w14:paraId="43ECFE8F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lastRenderedPageBreak/>
              <w:t>1</w:t>
            </w:r>
          </w:p>
        </w:tc>
        <w:tc>
          <w:tcPr>
            <w:tcW w:w="966" w:type="dxa"/>
            <w:vAlign w:val="center"/>
            <w:hideMark/>
          </w:tcPr>
          <w:p w14:paraId="75EE811F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455" w:type="dxa"/>
            <w:vAlign w:val="center"/>
            <w:hideMark/>
          </w:tcPr>
          <w:p w14:paraId="59DC85E9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77" w:type="dxa"/>
            <w:vMerge/>
            <w:vAlign w:val="center"/>
            <w:hideMark/>
          </w:tcPr>
          <w:p w14:paraId="7C0A1B06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560EB3B2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 w:val="restart"/>
            <w:vAlign w:val="center"/>
            <w:hideMark/>
          </w:tcPr>
          <w:p w14:paraId="7F7A9324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医疗废水（3个排口）</w:t>
            </w:r>
          </w:p>
        </w:tc>
        <w:tc>
          <w:tcPr>
            <w:tcW w:w="816" w:type="dxa"/>
            <w:vMerge w:val="restart"/>
            <w:vAlign w:val="center"/>
            <w:hideMark/>
          </w:tcPr>
          <w:p w14:paraId="1C6BB607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污水站总排口</w:t>
            </w:r>
          </w:p>
        </w:tc>
        <w:tc>
          <w:tcPr>
            <w:tcW w:w="1198" w:type="dxa"/>
            <w:vAlign w:val="center"/>
            <w:hideMark/>
          </w:tcPr>
          <w:p w14:paraId="6B32FE63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PH</w:t>
            </w:r>
          </w:p>
        </w:tc>
        <w:tc>
          <w:tcPr>
            <w:tcW w:w="884" w:type="dxa"/>
            <w:vAlign w:val="center"/>
            <w:hideMark/>
          </w:tcPr>
          <w:p w14:paraId="1E55FF9F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643C40B7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768B9108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 w:val="restart"/>
            <w:vAlign w:val="center"/>
            <w:hideMark/>
          </w:tcPr>
          <w:p w14:paraId="6347D6F7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总排口、新增病区、传染病区</w:t>
            </w:r>
          </w:p>
        </w:tc>
      </w:tr>
      <w:tr w:rsidR="00AF54D3" w:rsidRPr="00AF54D3" w14:paraId="4918D64C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0D109812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50A6AD4D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255336BF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化学需氧量</w:t>
            </w:r>
          </w:p>
        </w:tc>
        <w:tc>
          <w:tcPr>
            <w:tcW w:w="884" w:type="dxa"/>
            <w:vAlign w:val="center"/>
            <w:hideMark/>
          </w:tcPr>
          <w:p w14:paraId="0467F3B7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22FD5B0B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6C9A8B3C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52</w:t>
            </w:r>
          </w:p>
        </w:tc>
        <w:tc>
          <w:tcPr>
            <w:tcW w:w="2477" w:type="dxa"/>
            <w:vMerge/>
            <w:vAlign w:val="center"/>
            <w:hideMark/>
          </w:tcPr>
          <w:p w14:paraId="7FDC7F9E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0F76A235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58E1EBDD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6E225759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367DD7E9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SS</w:t>
            </w:r>
          </w:p>
        </w:tc>
        <w:tc>
          <w:tcPr>
            <w:tcW w:w="884" w:type="dxa"/>
            <w:vAlign w:val="center"/>
            <w:hideMark/>
          </w:tcPr>
          <w:p w14:paraId="14D0D2C0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2A31BFB5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51943FD2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52</w:t>
            </w:r>
          </w:p>
        </w:tc>
        <w:tc>
          <w:tcPr>
            <w:tcW w:w="2477" w:type="dxa"/>
            <w:vMerge/>
            <w:vAlign w:val="center"/>
            <w:hideMark/>
          </w:tcPr>
          <w:p w14:paraId="3F61368D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7B9C0AF8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55397CB5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1972011A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45A0F1A6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粪大肠菌群</w:t>
            </w:r>
          </w:p>
        </w:tc>
        <w:tc>
          <w:tcPr>
            <w:tcW w:w="884" w:type="dxa"/>
            <w:vAlign w:val="center"/>
            <w:hideMark/>
          </w:tcPr>
          <w:p w14:paraId="4A6357C7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602B4B67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77F88DA6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12</w:t>
            </w:r>
          </w:p>
        </w:tc>
        <w:tc>
          <w:tcPr>
            <w:tcW w:w="2477" w:type="dxa"/>
            <w:vMerge/>
            <w:vAlign w:val="center"/>
            <w:hideMark/>
          </w:tcPr>
          <w:p w14:paraId="155F1457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3D6E2841" w14:textId="77777777" w:rsidTr="00AF54D3">
        <w:trPr>
          <w:gridAfter w:val="1"/>
          <w:wAfter w:w="236" w:type="dxa"/>
          <w:trHeight w:val="540"/>
          <w:jc w:val="center"/>
        </w:trPr>
        <w:tc>
          <w:tcPr>
            <w:tcW w:w="816" w:type="dxa"/>
            <w:vMerge/>
            <w:vAlign w:val="center"/>
            <w:hideMark/>
          </w:tcPr>
          <w:p w14:paraId="2C5DC33B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24178115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34BFC385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阴离子表面活性剂</w:t>
            </w:r>
          </w:p>
        </w:tc>
        <w:tc>
          <w:tcPr>
            <w:tcW w:w="884" w:type="dxa"/>
            <w:vAlign w:val="center"/>
            <w:hideMark/>
          </w:tcPr>
          <w:p w14:paraId="3BBC8455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4A2D8180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4ECDF66C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/>
            <w:vAlign w:val="center"/>
            <w:hideMark/>
          </w:tcPr>
          <w:p w14:paraId="4E736ECA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6977861F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460B1C88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33525BDB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799AC137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石油类</w:t>
            </w:r>
          </w:p>
        </w:tc>
        <w:tc>
          <w:tcPr>
            <w:tcW w:w="884" w:type="dxa"/>
            <w:vAlign w:val="center"/>
            <w:hideMark/>
          </w:tcPr>
          <w:p w14:paraId="40F340F5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4F0FD916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2E07F1EB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/>
            <w:vAlign w:val="center"/>
            <w:hideMark/>
          </w:tcPr>
          <w:p w14:paraId="01D87E72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637D6AE3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296141A3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131FC3B0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44A2F6A0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动植物油</w:t>
            </w:r>
          </w:p>
        </w:tc>
        <w:tc>
          <w:tcPr>
            <w:tcW w:w="884" w:type="dxa"/>
            <w:vAlign w:val="center"/>
            <w:hideMark/>
          </w:tcPr>
          <w:p w14:paraId="3ADC411A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2EBA4848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3B73B0B9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/>
            <w:vAlign w:val="center"/>
            <w:hideMark/>
          </w:tcPr>
          <w:p w14:paraId="604F7662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552A7531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5D7A65C6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3B9F3891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6649F222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挥发酚</w:t>
            </w:r>
          </w:p>
        </w:tc>
        <w:tc>
          <w:tcPr>
            <w:tcW w:w="884" w:type="dxa"/>
            <w:vAlign w:val="center"/>
            <w:hideMark/>
          </w:tcPr>
          <w:p w14:paraId="3DDAEBED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1299BA51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2E8D7963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/>
            <w:vAlign w:val="center"/>
            <w:hideMark/>
          </w:tcPr>
          <w:p w14:paraId="04769B24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48537CC4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58DEACB8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7194F977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7B333646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总氰化物</w:t>
            </w:r>
          </w:p>
        </w:tc>
        <w:tc>
          <w:tcPr>
            <w:tcW w:w="884" w:type="dxa"/>
            <w:vAlign w:val="center"/>
            <w:hideMark/>
          </w:tcPr>
          <w:p w14:paraId="76B618EE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42E76C41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4330D4F3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/>
            <w:vAlign w:val="center"/>
            <w:hideMark/>
          </w:tcPr>
          <w:p w14:paraId="4366583A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4D441589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45E640EC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2D556FC8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41AE2186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氨氮</w:t>
            </w:r>
          </w:p>
        </w:tc>
        <w:tc>
          <w:tcPr>
            <w:tcW w:w="884" w:type="dxa"/>
            <w:vAlign w:val="center"/>
            <w:hideMark/>
          </w:tcPr>
          <w:p w14:paraId="5048F1AA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196BD463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58BF9455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/>
            <w:vAlign w:val="center"/>
            <w:hideMark/>
          </w:tcPr>
          <w:p w14:paraId="48AA6DD3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6F028DE6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47FB1976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070CA4E7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0B1EEE04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总砷</w:t>
            </w:r>
          </w:p>
        </w:tc>
        <w:tc>
          <w:tcPr>
            <w:tcW w:w="884" w:type="dxa"/>
            <w:vAlign w:val="center"/>
            <w:hideMark/>
          </w:tcPr>
          <w:p w14:paraId="3C9DB67E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096ECB9B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7A85A5E3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/>
            <w:vAlign w:val="center"/>
            <w:hideMark/>
          </w:tcPr>
          <w:p w14:paraId="7439F896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273C3063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500A90B0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405D8B93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5FC065DC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总铅</w:t>
            </w:r>
          </w:p>
        </w:tc>
        <w:tc>
          <w:tcPr>
            <w:tcW w:w="884" w:type="dxa"/>
            <w:vAlign w:val="center"/>
            <w:hideMark/>
          </w:tcPr>
          <w:p w14:paraId="7310927E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5DD0E95A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32950C05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/>
            <w:vAlign w:val="center"/>
            <w:hideMark/>
          </w:tcPr>
          <w:p w14:paraId="1AFAEBFE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7EF9FE87" w14:textId="77777777" w:rsidTr="00AF54D3">
        <w:trPr>
          <w:gridAfter w:val="1"/>
          <w:wAfter w:w="236" w:type="dxa"/>
          <w:trHeight w:val="540"/>
          <w:jc w:val="center"/>
        </w:trPr>
        <w:tc>
          <w:tcPr>
            <w:tcW w:w="816" w:type="dxa"/>
            <w:vMerge/>
            <w:vAlign w:val="center"/>
            <w:hideMark/>
          </w:tcPr>
          <w:p w14:paraId="4B1919E2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1D02DDBA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1200EE42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沙门氏志，贺氏菌</w:t>
            </w:r>
          </w:p>
        </w:tc>
        <w:tc>
          <w:tcPr>
            <w:tcW w:w="884" w:type="dxa"/>
            <w:vAlign w:val="center"/>
            <w:hideMark/>
          </w:tcPr>
          <w:p w14:paraId="48C10A9B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30C0B1BA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6B6F091B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77" w:type="dxa"/>
            <w:vMerge/>
            <w:vAlign w:val="center"/>
            <w:hideMark/>
          </w:tcPr>
          <w:p w14:paraId="1DBD372A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57B66707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57A66AB1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2657E6A3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1537C8FE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生化需氧量</w:t>
            </w:r>
          </w:p>
        </w:tc>
        <w:tc>
          <w:tcPr>
            <w:tcW w:w="884" w:type="dxa"/>
            <w:vAlign w:val="center"/>
            <w:hideMark/>
          </w:tcPr>
          <w:p w14:paraId="18268095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181F9279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0E42E43B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/>
            <w:vAlign w:val="center"/>
            <w:hideMark/>
          </w:tcPr>
          <w:p w14:paraId="373A6EB8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7FE86CA0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0B9B5DC0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626838EF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535D0CC7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总α放射性</w:t>
            </w:r>
          </w:p>
        </w:tc>
        <w:tc>
          <w:tcPr>
            <w:tcW w:w="884" w:type="dxa"/>
            <w:vAlign w:val="center"/>
            <w:hideMark/>
          </w:tcPr>
          <w:p w14:paraId="33C013F9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6ACAFD96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086F644C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/>
            <w:vAlign w:val="center"/>
            <w:hideMark/>
          </w:tcPr>
          <w:p w14:paraId="34677461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56307986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129C2998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0BF45C40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3883C749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总B放射性</w:t>
            </w:r>
          </w:p>
        </w:tc>
        <w:tc>
          <w:tcPr>
            <w:tcW w:w="884" w:type="dxa"/>
            <w:vAlign w:val="center"/>
            <w:hideMark/>
          </w:tcPr>
          <w:p w14:paraId="328112AA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1CB5C0C0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03B05A0C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/>
            <w:vAlign w:val="center"/>
            <w:hideMark/>
          </w:tcPr>
          <w:p w14:paraId="1F7B3F1A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28871A51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1CB2E28C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15A9D8AC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2FEA00B9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总汞</w:t>
            </w:r>
          </w:p>
        </w:tc>
        <w:tc>
          <w:tcPr>
            <w:tcW w:w="884" w:type="dxa"/>
            <w:vAlign w:val="center"/>
            <w:hideMark/>
          </w:tcPr>
          <w:p w14:paraId="3F2A8290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5CDFA17B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0A42DD5A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/>
            <w:vAlign w:val="center"/>
            <w:hideMark/>
          </w:tcPr>
          <w:p w14:paraId="42328E3A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36DD10C0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620967B2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1DDC0270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1C56564F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总镉</w:t>
            </w:r>
          </w:p>
        </w:tc>
        <w:tc>
          <w:tcPr>
            <w:tcW w:w="884" w:type="dxa"/>
            <w:vAlign w:val="center"/>
            <w:hideMark/>
          </w:tcPr>
          <w:p w14:paraId="3739E373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42D788F2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61AD8168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/>
            <w:vAlign w:val="center"/>
            <w:hideMark/>
          </w:tcPr>
          <w:p w14:paraId="584A5649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22BB2FA5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59D8749C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5FFE5CDC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3C3D5C1B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总铬</w:t>
            </w:r>
          </w:p>
        </w:tc>
        <w:tc>
          <w:tcPr>
            <w:tcW w:w="884" w:type="dxa"/>
            <w:vAlign w:val="center"/>
            <w:hideMark/>
          </w:tcPr>
          <w:p w14:paraId="19035F23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316587B3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1F13AA88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/>
            <w:vAlign w:val="center"/>
            <w:hideMark/>
          </w:tcPr>
          <w:p w14:paraId="5081E857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51D6B11E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021F7ED9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0D51FD43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1D6DB030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六价铬</w:t>
            </w:r>
          </w:p>
        </w:tc>
        <w:tc>
          <w:tcPr>
            <w:tcW w:w="884" w:type="dxa"/>
            <w:vAlign w:val="center"/>
            <w:hideMark/>
          </w:tcPr>
          <w:p w14:paraId="140CD86E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4BD7A4A0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2AD37A36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/>
            <w:vAlign w:val="center"/>
            <w:hideMark/>
          </w:tcPr>
          <w:p w14:paraId="0E0430F4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7FF57360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3455B9BF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57C392CD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04E3A814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总银</w:t>
            </w:r>
          </w:p>
        </w:tc>
        <w:tc>
          <w:tcPr>
            <w:tcW w:w="884" w:type="dxa"/>
            <w:vAlign w:val="center"/>
            <w:hideMark/>
          </w:tcPr>
          <w:p w14:paraId="2CB3C66F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07D04886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5C7AF8FF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/>
            <w:vAlign w:val="center"/>
            <w:hideMark/>
          </w:tcPr>
          <w:p w14:paraId="74AF30F1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1528F5BB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06582463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7E789CD6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7425CAC1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色度</w:t>
            </w:r>
          </w:p>
        </w:tc>
        <w:tc>
          <w:tcPr>
            <w:tcW w:w="884" w:type="dxa"/>
            <w:vAlign w:val="center"/>
            <w:hideMark/>
          </w:tcPr>
          <w:p w14:paraId="68E0489E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7F4ED4FF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0E4E47A8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/>
            <w:vAlign w:val="center"/>
            <w:hideMark/>
          </w:tcPr>
          <w:p w14:paraId="6C1FA5CF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2A5EE8DE" w14:textId="77777777" w:rsidTr="00AF54D3">
        <w:trPr>
          <w:gridAfter w:val="1"/>
          <w:wAfter w:w="236" w:type="dxa"/>
          <w:trHeight w:val="270"/>
          <w:jc w:val="center"/>
        </w:trPr>
        <w:tc>
          <w:tcPr>
            <w:tcW w:w="816" w:type="dxa"/>
            <w:vMerge/>
            <w:vAlign w:val="center"/>
            <w:hideMark/>
          </w:tcPr>
          <w:p w14:paraId="5F67C067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2A4D1579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6A3D8591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肠道病毒</w:t>
            </w:r>
          </w:p>
        </w:tc>
        <w:tc>
          <w:tcPr>
            <w:tcW w:w="884" w:type="dxa"/>
            <w:vAlign w:val="center"/>
            <w:hideMark/>
          </w:tcPr>
          <w:p w14:paraId="5539F7DF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2BE70AF1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55" w:type="dxa"/>
            <w:vAlign w:val="center"/>
            <w:hideMark/>
          </w:tcPr>
          <w:p w14:paraId="599B8CBA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77" w:type="dxa"/>
            <w:vMerge/>
            <w:vAlign w:val="center"/>
            <w:hideMark/>
          </w:tcPr>
          <w:p w14:paraId="3F7298DB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6CCFC8DA" w14:textId="77777777" w:rsidTr="00AF54D3">
        <w:trPr>
          <w:gridAfter w:val="1"/>
          <w:wAfter w:w="236" w:type="dxa"/>
          <w:trHeight w:val="379"/>
          <w:jc w:val="center"/>
        </w:trPr>
        <w:tc>
          <w:tcPr>
            <w:tcW w:w="816" w:type="dxa"/>
            <w:vMerge w:val="restart"/>
            <w:vAlign w:val="center"/>
            <w:hideMark/>
          </w:tcPr>
          <w:p w14:paraId="1618684A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噪声</w:t>
            </w:r>
          </w:p>
        </w:tc>
        <w:tc>
          <w:tcPr>
            <w:tcW w:w="816" w:type="dxa"/>
            <w:vMerge w:val="restart"/>
            <w:vAlign w:val="center"/>
            <w:hideMark/>
          </w:tcPr>
          <w:p w14:paraId="416597FA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医院四周</w:t>
            </w:r>
          </w:p>
        </w:tc>
        <w:tc>
          <w:tcPr>
            <w:tcW w:w="1198" w:type="dxa"/>
            <w:vAlign w:val="center"/>
            <w:hideMark/>
          </w:tcPr>
          <w:p w14:paraId="71843B64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昼间</w:t>
            </w:r>
          </w:p>
        </w:tc>
        <w:tc>
          <w:tcPr>
            <w:tcW w:w="884" w:type="dxa"/>
            <w:vAlign w:val="center"/>
            <w:hideMark/>
          </w:tcPr>
          <w:p w14:paraId="78E768E8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12</w:t>
            </w:r>
          </w:p>
        </w:tc>
        <w:tc>
          <w:tcPr>
            <w:tcW w:w="966" w:type="dxa"/>
            <w:vAlign w:val="center"/>
            <w:hideMark/>
          </w:tcPr>
          <w:p w14:paraId="60B0769A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455" w:type="dxa"/>
            <w:vAlign w:val="center"/>
            <w:hideMark/>
          </w:tcPr>
          <w:p w14:paraId="6CC2E88E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 w:val="restart"/>
            <w:vAlign w:val="center"/>
            <w:hideMark/>
          </w:tcPr>
          <w:p w14:paraId="0C607E09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总排口4个点、新增病区4个点、传染病区4个点</w:t>
            </w:r>
          </w:p>
        </w:tc>
      </w:tr>
      <w:tr w:rsidR="00AF54D3" w:rsidRPr="00AF54D3" w14:paraId="4A9FBC86" w14:textId="77777777" w:rsidTr="00AF54D3">
        <w:trPr>
          <w:gridAfter w:val="1"/>
          <w:wAfter w:w="236" w:type="dxa"/>
          <w:trHeight w:val="600"/>
          <w:jc w:val="center"/>
        </w:trPr>
        <w:tc>
          <w:tcPr>
            <w:tcW w:w="816" w:type="dxa"/>
            <w:vMerge/>
            <w:vAlign w:val="center"/>
            <w:hideMark/>
          </w:tcPr>
          <w:p w14:paraId="7A594C20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4ECA6E6C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  <w:hideMark/>
          </w:tcPr>
          <w:p w14:paraId="46FAF662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夜间</w:t>
            </w:r>
          </w:p>
        </w:tc>
        <w:tc>
          <w:tcPr>
            <w:tcW w:w="884" w:type="dxa"/>
            <w:vAlign w:val="center"/>
            <w:hideMark/>
          </w:tcPr>
          <w:p w14:paraId="24CADC94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12</w:t>
            </w:r>
          </w:p>
        </w:tc>
        <w:tc>
          <w:tcPr>
            <w:tcW w:w="966" w:type="dxa"/>
            <w:vAlign w:val="center"/>
            <w:hideMark/>
          </w:tcPr>
          <w:p w14:paraId="157CDE7A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455" w:type="dxa"/>
            <w:vAlign w:val="center"/>
            <w:hideMark/>
          </w:tcPr>
          <w:p w14:paraId="726FB773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477" w:type="dxa"/>
            <w:vMerge/>
            <w:vAlign w:val="center"/>
            <w:hideMark/>
          </w:tcPr>
          <w:p w14:paraId="42DD9B68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F54D3" w:rsidRPr="00AF54D3" w14:paraId="49DBEEFD" w14:textId="77777777" w:rsidTr="00AF54D3">
        <w:trPr>
          <w:gridAfter w:val="1"/>
          <w:wAfter w:w="236" w:type="dxa"/>
          <w:trHeight w:val="619"/>
          <w:jc w:val="center"/>
        </w:trPr>
        <w:tc>
          <w:tcPr>
            <w:tcW w:w="816" w:type="dxa"/>
            <w:vAlign w:val="center"/>
            <w:hideMark/>
          </w:tcPr>
          <w:p w14:paraId="6D102F0D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在线比对</w:t>
            </w:r>
          </w:p>
        </w:tc>
        <w:tc>
          <w:tcPr>
            <w:tcW w:w="816" w:type="dxa"/>
            <w:vAlign w:val="center"/>
            <w:hideMark/>
          </w:tcPr>
          <w:p w14:paraId="20EA05C7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PH、化学需氧量、</w:t>
            </w:r>
            <w:r w:rsidRPr="00AF54D3">
              <w:rPr>
                <w:rFonts w:ascii="仿宋_GB2312" w:eastAsia="仿宋_GB2312" w:hint="eastAsia"/>
                <w:sz w:val="30"/>
                <w:szCs w:val="30"/>
              </w:rPr>
              <w:lastRenderedPageBreak/>
              <w:t>氨氮、流量</w:t>
            </w:r>
          </w:p>
        </w:tc>
        <w:tc>
          <w:tcPr>
            <w:tcW w:w="1198" w:type="dxa"/>
            <w:vAlign w:val="center"/>
            <w:hideMark/>
          </w:tcPr>
          <w:p w14:paraId="4CEC671A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lastRenderedPageBreak/>
              <w:t>1</w:t>
            </w:r>
          </w:p>
        </w:tc>
        <w:tc>
          <w:tcPr>
            <w:tcW w:w="884" w:type="dxa"/>
            <w:vAlign w:val="center"/>
            <w:hideMark/>
          </w:tcPr>
          <w:p w14:paraId="243C390C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966" w:type="dxa"/>
            <w:vAlign w:val="center"/>
            <w:hideMark/>
          </w:tcPr>
          <w:p w14:paraId="35654AB7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455" w:type="dxa"/>
            <w:vAlign w:val="center"/>
            <w:hideMark/>
          </w:tcPr>
          <w:p w14:paraId="09F021A8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12</w:t>
            </w:r>
          </w:p>
        </w:tc>
        <w:tc>
          <w:tcPr>
            <w:tcW w:w="2477" w:type="dxa"/>
            <w:noWrap/>
            <w:vAlign w:val="center"/>
            <w:hideMark/>
          </w:tcPr>
          <w:p w14:paraId="5C47CEF8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总排口</w:t>
            </w:r>
          </w:p>
        </w:tc>
      </w:tr>
      <w:tr w:rsidR="00AF54D3" w:rsidRPr="00AF54D3" w14:paraId="456CCA95" w14:textId="77777777" w:rsidTr="00AF54D3">
        <w:trPr>
          <w:gridAfter w:val="1"/>
          <w:wAfter w:w="236" w:type="dxa"/>
          <w:trHeight w:val="611"/>
          <w:jc w:val="center"/>
        </w:trPr>
        <w:tc>
          <w:tcPr>
            <w:tcW w:w="816" w:type="dxa"/>
            <w:vMerge w:val="restart"/>
            <w:vAlign w:val="center"/>
            <w:hideMark/>
          </w:tcPr>
          <w:p w14:paraId="156C3329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数据上传</w:t>
            </w:r>
          </w:p>
        </w:tc>
        <w:tc>
          <w:tcPr>
            <w:tcW w:w="816" w:type="dxa"/>
            <w:vMerge w:val="restart"/>
            <w:vAlign w:val="center"/>
            <w:hideMark/>
          </w:tcPr>
          <w:p w14:paraId="72F357CD" w14:textId="77777777" w:rsidR="00AF54D3" w:rsidRPr="00AF54D3" w:rsidRDefault="00AF54D3" w:rsidP="00AF54D3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排污许可证要求上传数据</w:t>
            </w:r>
          </w:p>
        </w:tc>
        <w:tc>
          <w:tcPr>
            <w:tcW w:w="6980" w:type="dxa"/>
            <w:gridSpan w:val="5"/>
            <w:vMerge w:val="restart"/>
            <w:vAlign w:val="center"/>
            <w:hideMark/>
          </w:tcPr>
          <w:p w14:paraId="7C7C3E3E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AF54D3">
              <w:rPr>
                <w:rFonts w:ascii="仿宋_GB2312" w:eastAsia="仿宋_GB2312" w:hint="eastAsia"/>
                <w:sz w:val="30"/>
                <w:szCs w:val="30"/>
              </w:rPr>
              <w:t>周检数据每周上传1次，共计52周</w:t>
            </w:r>
            <w:r w:rsidRPr="00AF54D3">
              <w:rPr>
                <w:rFonts w:ascii="仿宋_GB2312" w:eastAsia="仿宋_GB2312" w:hint="eastAsia"/>
                <w:sz w:val="30"/>
                <w:szCs w:val="30"/>
              </w:rPr>
              <w:br/>
              <w:t>月检数据每月上传一次，共计12个月                                     按要求年报填报</w:t>
            </w:r>
          </w:p>
        </w:tc>
      </w:tr>
      <w:tr w:rsidR="00AF54D3" w:rsidRPr="00AF54D3" w14:paraId="7AAD323D" w14:textId="77777777" w:rsidTr="00AF54D3">
        <w:trPr>
          <w:trHeight w:val="619"/>
          <w:jc w:val="center"/>
        </w:trPr>
        <w:tc>
          <w:tcPr>
            <w:tcW w:w="816" w:type="dxa"/>
            <w:vMerge/>
            <w:vAlign w:val="center"/>
            <w:hideMark/>
          </w:tcPr>
          <w:p w14:paraId="79A48BEB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3898B5C0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6980" w:type="dxa"/>
            <w:gridSpan w:val="5"/>
            <w:vMerge/>
            <w:vAlign w:val="center"/>
            <w:hideMark/>
          </w:tcPr>
          <w:p w14:paraId="5581587F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22" w:type="dxa"/>
            <w:noWrap/>
            <w:vAlign w:val="center"/>
            <w:hideMark/>
          </w:tcPr>
          <w:p w14:paraId="5E2CE07E" w14:textId="77777777" w:rsidR="00AF54D3" w:rsidRPr="00AF54D3" w:rsidRDefault="00AF54D3" w:rsidP="00AF54D3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14:paraId="4E7F47CB" w14:textId="0A01A9B9" w:rsidR="008059AC" w:rsidRDefault="008059AC" w:rsidP="00E142F6">
      <w:pPr>
        <w:spacing w:after="0" w:line="560" w:lineRule="exact"/>
        <w:ind w:firstLineChars="200" w:firstLine="600"/>
        <w:rPr>
          <w:rFonts w:hint="eastAsia"/>
        </w:rPr>
      </w:pPr>
      <w:r>
        <w:rPr>
          <w:rFonts w:ascii="仿宋_GB2312" w:eastAsia="仿宋_GB2312" w:hint="eastAsia"/>
          <w:sz w:val="30"/>
          <w:szCs w:val="30"/>
        </w:rPr>
        <w:fldChar w:fldCharType="begin"/>
      </w:r>
      <w:r>
        <w:rPr>
          <w:rFonts w:ascii="仿宋_GB2312" w:eastAsia="仿宋_GB2312" w:hint="eastAsia"/>
          <w:sz w:val="30"/>
          <w:szCs w:val="30"/>
        </w:rPr>
        <w:instrText xml:space="preserve"> </w:instrText>
      </w:r>
      <w:r>
        <w:rPr>
          <w:rFonts w:ascii="仿宋_GB2312" w:eastAsia="仿宋_GB2312"/>
          <w:sz w:val="30"/>
          <w:szCs w:val="30"/>
        </w:rPr>
        <w:instrText xml:space="preserve">LINK </w:instrText>
      </w:r>
      <w:r w:rsidR="002940C4">
        <w:rPr>
          <w:rFonts w:ascii="仿宋_GB2312" w:eastAsia="仿宋_GB2312" w:hint="eastAsia"/>
          <w:sz w:val="30"/>
          <w:szCs w:val="30"/>
        </w:rPr>
        <w:instrText xml:space="preserve">Excel.Sheet.12 \\\\192.168.101.6\\uploads\\20260421017-污水自行监测服务-250000元\\温宿县人民医院污水处理自行监测+比对项目2026.4.23(1).xlsx Sheet1!R1C1:R40C7 </w:instrText>
      </w:r>
      <w:r>
        <w:rPr>
          <w:rFonts w:ascii="仿宋_GB2312" w:eastAsia="仿宋_GB2312"/>
          <w:sz w:val="30"/>
          <w:szCs w:val="30"/>
        </w:rPr>
        <w:instrText>\a \f 5 \h</w:instrText>
      </w:r>
      <w:r>
        <w:rPr>
          <w:rFonts w:ascii="仿宋_GB2312" w:eastAsia="仿宋_GB2312" w:hint="eastAsia"/>
          <w:sz w:val="30"/>
          <w:szCs w:val="30"/>
        </w:rPr>
        <w:instrText xml:space="preserve">  \* MERGEFORMAT </w:instrText>
      </w:r>
      <w:r>
        <w:rPr>
          <w:rFonts w:ascii="仿宋_GB2312" w:eastAsia="仿宋_GB2312" w:hint="eastAsia"/>
          <w:sz w:val="30"/>
          <w:szCs w:val="30"/>
        </w:rPr>
        <w:fldChar w:fldCharType="separate"/>
      </w:r>
    </w:p>
    <w:p w14:paraId="05FC6601" w14:textId="2B915505" w:rsidR="008059AC" w:rsidRPr="00E142F6" w:rsidRDefault="008059AC" w:rsidP="00E142F6">
      <w:pPr>
        <w:spacing w:after="0"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fldChar w:fldCharType="end"/>
      </w:r>
    </w:p>
    <w:sectPr w:rsidR="008059AC" w:rsidRPr="00E142F6" w:rsidSect="00E142F6">
      <w:pgSz w:w="11906" w:h="16838" w:code="9"/>
      <w:pgMar w:top="2098" w:right="1474" w:bottom="1985" w:left="1588" w:header="851" w:footer="992" w:gutter="0"/>
      <w:cols w:space="425"/>
      <w:docGrid w:linePitch="579" w:charSpace="196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57"/>
    <w:rsid w:val="002940C4"/>
    <w:rsid w:val="003061E5"/>
    <w:rsid w:val="003B2B57"/>
    <w:rsid w:val="004E668F"/>
    <w:rsid w:val="005D0421"/>
    <w:rsid w:val="00624764"/>
    <w:rsid w:val="008059AC"/>
    <w:rsid w:val="00AF54D3"/>
    <w:rsid w:val="00B80D1C"/>
    <w:rsid w:val="00E1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4EC281"/>
  <w15:chartTrackingRefBased/>
  <w15:docId w15:val="{15B70F93-1520-4060-A8DB-E68A24B5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B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B5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B5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B5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B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B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B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B5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B5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B5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B5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B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B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B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B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B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B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2B5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0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1042</Words>
  <Characters>1105</Characters>
  <Application>Microsoft Office Word</Application>
  <DocSecurity>0</DocSecurity>
  <Lines>368</Lines>
  <Paragraphs>268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xiang</dc:creator>
  <cp:keywords/>
  <dc:description/>
  <cp:lastModifiedBy>zhou xiang</cp:lastModifiedBy>
  <cp:revision>6</cp:revision>
  <dcterms:created xsi:type="dcterms:W3CDTF">2026-04-23T10:24:00Z</dcterms:created>
  <dcterms:modified xsi:type="dcterms:W3CDTF">2026-04-23T11:14:00Z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2026-04-23T10:39:24Z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3dabedb3-2761-461d-a811-ad4c43504c6c</vt:lpwstr>
  </property>
  <property fmtid="{D5CDD505-2E9C-101B-9397-08002B2CF9AE}" pid="7" name="MSIP_Label_defa4170-0d19-0005-0004-bc88714345d2_ActionId">
    <vt:lpwstr>6f40c4d7-8c09-4ce3-8e17-3910a8b0379f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