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77A5D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供应商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系统操作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指南</w:t>
      </w:r>
    </w:p>
    <w:p w14:paraId="3A5E0FB6" w14:textId="77777777" w:rsidR="002B6122" w:rsidRDefault="002B6122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b w:val="0"/>
          <w:bCs/>
          <w:sz w:val="30"/>
          <w:szCs w:val="30"/>
        </w:rPr>
      </w:pPr>
    </w:p>
    <w:p w14:paraId="458D8F5C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一、供应商系统注册</w:t>
      </w:r>
    </w:p>
    <w:p w14:paraId="62C198E2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二、供应商项目报名</w:t>
      </w:r>
    </w:p>
    <w:p w14:paraId="3812F57C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三、供应商下载采购文件</w:t>
      </w:r>
    </w:p>
    <w:p w14:paraId="4A6078A7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四、供应商系统使用费的交纳及查询</w:t>
      </w:r>
    </w:p>
    <w:p w14:paraId="72017A01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五、供应商采购保证金的缴纳及查询</w:t>
      </w:r>
    </w:p>
    <w:p w14:paraId="3DB26250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六、供应商平台服务费开具电子发票</w:t>
      </w:r>
    </w:p>
    <w:p w14:paraId="7F726AE7" w14:textId="77777777" w:rsidR="002B6122" w:rsidRDefault="002B6122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637C29EF" w14:textId="77777777" w:rsidR="002B6122" w:rsidRDefault="002B6122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2D61A625" w14:textId="77777777" w:rsidR="002B6122" w:rsidRDefault="002B6122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162F97A3" w14:textId="77777777" w:rsidR="002B6122" w:rsidRDefault="002B6122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3AD8F28D" w14:textId="77777777" w:rsidR="002B6122" w:rsidRDefault="002B6122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2FDDD6C0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系统操作咨询电话：</w:t>
      </w: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400-828-0799/400-828-9082</w:t>
      </w:r>
    </w:p>
    <w:p w14:paraId="6C84612F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（北京时间</w:t>
      </w: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9:00-19:30</w:t>
      </w: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）</w:t>
      </w:r>
    </w:p>
    <w:p w14:paraId="2D913552" w14:textId="77777777" w:rsidR="002B6122" w:rsidRDefault="002B6122"/>
    <w:p w14:paraId="36B75E56" w14:textId="77777777" w:rsidR="002B6122" w:rsidRDefault="002B6122">
      <w:pPr>
        <w:pStyle w:val="1"/>
        <w:widowControl/>
        <w:spacing w:before="0" w:beforeAutospacing="0" w:after="0" w:afterAutospacing="0" w:line="600" w:lineRule="atLeast"/>
        <w:ind w:firstLine="420"/>
        <w:jc w:val="both"/>
        <w:rPr>
          <w:rFonts w:ascii="仿宋_GB2312" w:eastAsia="仿宋_GB2312" w:hAnsi="仿宋_GB2312" w:cs="仿宋_GB2312"/>
          <w:b w:val="0"/>
          <w:bCs/>
          <w:sz w:val="32"/>
          <w:szCs w:val="32"/>
        </w:rPr>
        <w:sectPr w:rsidR="002B61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AAD106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一、</w:t>
      </w:r>
      <w:r>
        <w:rPr>
          <w:rFonts w:ascii="微软雅黑" w:eastAsia="微软雅黑" w:hAnsi="微软雅黑" w:hint="eastAsia"/>
          <w:sz w:val="36"/>
          <w:szCs w:val="36"/>
        </w:rPr>
        <w:t>供应商</w:t>
      </w:r>
      <w:r>
        <w:rPr>
          <w:rFonts w:ascii="微软雅黑" w:eastAsia="微软雅黑" w:hAnsi="微软雅黑" w:hint="eastAsia"/>
          <w:sz w:val="36"/>
          <w:szCs w:val="36"/>
        </w:rPr>
        <w:t>系统注册</w:t>
      </w:r>
    </w:p>
    <w:p w14:paraId="3B21AD78" w14:textId="77777777" w:rsidR="002B6122" w:rsidRDefault="002B6122"/>
    <w:p w14:paraId="2BE3191B" w14:textId="77777777" w:rsidR="004A7371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第一步：</w:t>
      </w:r>
    </w:p>
    <w:p w14:paraId="1608A9B7" w14:textId="39AFE4A3" w:rsidR="002B6122" w:rsidRDefault="004A7371">
      <w:pPr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【方式一】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www.mdjygjy.com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牡丹江阳光交易平台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点击“免费注册”，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网站如下图所示。</w:t>
      </w:r>
    </w:p>
    <w:p w14:paraId="65639224" w14:textId="77777777" w:rsidR="002B6122" w:rsidRDefault="004A7371">
      <w:pPr>
        <w:pStyle w:val="1"/>
        <w:widowControl/>
        <w:spacing w:before="0" w:beforeAutospacing="0" w:after="0" w:afterAutospacing="0" w:line="600" w:lineRule="atLeast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noProof/>
          <w:sz w:val="36"/>
          <w:szCs w:val="36"/>
        </w:rPr>
        <w:drawing>
          <wp:inline distT="0" distB="0" distL="114300" distR="114300" wp14:anchorId="24D5CF1B" wp14:editId="39770BFC">
            <wp:extent cx="5715635" cy="3722370"/>
            <wp:effectExtent l="0" t="0" r="18415" b="11430"/>
            <wp:docPr id="2" name="图片 2" descr="c64b4d27-fc5c-425b-b9e9-ee97f4c34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4b4d27-fc5c-425b-b9e9-ee97f4c34c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65EA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选择点击“阳光招标采购”，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网站如下图所示。</w:t>
      </w:r>
    </w:p>
    <w:p w14:paraId="36549EFF" w14:textId="77777777" w:rsidR="002B6122" w:rsidRDefault="002B6122"/>
    <w:p w14:paraId="67646012" w14:textId="77777777" w:rsidR="002B6122" w:rsidRDefault="004A7371">
      <w:r>
        <w:rPr>
          <w:rFonts w:hint="eastAsia"/>
          <w:noProof/>
        </w:rPr>
        <w:drawing>
          <wp:inline distT="0" distB="0" distL="114300" distR="114300" wp14:anchorId="27139FD6" wp14:editId="36E78DB0">
            <wp:extent cx="5744210" cy="2750820"/>
            <wp:effectExtent l="0" t="0" r="8890" b="11430"/>
            <wp:docPr id="8" name="图片 8" descr="7e96d7a2-a748-4040-9ed6-db9aac5fb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96d7a2-a748-4040-9ed6-db9aac5fb4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F75B" w14:textId="77777777" w:rsidR="002B6122" w:rsidRDefault="002B6122">
      <w:pPr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5C1F2F5B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【方式二】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www.ljygcg.com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黑龙江阳光采购服务平台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点击右上方“免费注册”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，网站如下图所示。</w:t>
      </w:r>
    </w:p>
    <w:p w14:paraId="336892F9" w14:textId="77777777" w:rsidR="002B6122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36"/>
          <w:szCs w:val="36"/>
        </w:rPr>
        <w:drawing>
          <wp:inline distT="0" distB="0" distL="114300" distR="114300" wp14:anchorId="6C337493" wp14:editId="0D0C0ADD">
            <wp:extent cx="5264785" cy="2709545"/>
            <wp:effectExtent l="0" t="0" r="12065" b="14605"/>
            <wp:docPr id="1" name="图片 1" descr="171981319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98131912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16EC" w14:textId="77777777" w:rsidR="002B6122" w:rsidRDefault="002B6122">
      <w:pPr>
        <w:rPr>
          <w:rFonts w:ascii="微软雅黑" w:eastAsia="微软雅黑" w:hAnsi="微软雅黑"/>
          <w:sz w:val="36"/>
          <w:szCs w:val="36"/>
        </w:rPr>
      </w:pPr>
    </w:p>
    <w:p w14:paraId="690B4BFA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第二步：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注册选择“单位注册”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，单位名称填写“全称”，注册身份选择“供应商”。</w:t>
      </w:r>
    </w:p>
    <w:p w14:paraId="716E9367" w14:textId="77777777" w:rsidR="002B6122" w:rsidRDefault="004A7371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noProof/>
          <w:sz w:val="36"/>
          <w:szCs w:val="36"/>
        </w:rPr>
        <w:drawing>
          <wp:inline distT="0" distB="0" distL="114300" distR="114300" wp14:anchorId="220983A6" wp14:editId="620C3618">
            <wp:extent cx="3983355" cy="3870325"/>
            <wp:effectExtent l="0" t="0" r="17145" b="15875"/>
            <wp:docPr id="17" name="图片 17" descr="171981356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98135698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D19A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0B8ACC1A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66C4BC0A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第三步：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注册完成后，</w:t>
      </w:r>
      <w:r>
        <w:rPr>
          <w:rFonts w:ascii="仿宋_GB2312" w:eastAsia="仿宋_GB2312" w:hAnsi="仿宋_GB2312" w:cs="仿宋_GB2312" w:hint="eastAsia"/>
          <w:sz w:val="28"/>
          <w:szCs w:val="28"/>
          <w:u w:val="thick"/>
        </w:rPr>
        <w:t>务必继续进行“完善信息”操作</w:t>
      </w:r>
      <w:r>
        <w:rPr>
          <w:rFonts w:ascii="仿宋_GB2312" w:eastAsia="仿宋_GB2312" w:hAnsi="仿宋_GB2312" w:cs="仿宋_GB2312" w:hint="eastAsia"/>
          <w:sz w:val="28"/>
          <w:szCs w:val="28"/>
        </w:rPr>
        <w:t>，完善信息后，方可进行项目报名。点击左侧菜单栏“诚信库管理”选择“基本信息”。</w:t>
      </w:r>
    </w:p>
    <w:p w14:paraId="246EA71F" w14:textId="77777777" w:rsidR="002B6122" w:rsidRDefault="004A7371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noProof/>
          <w:sz w:val="36"/>
          <w:szCs w:val="36"/>
        </w:rPr>
        <w:drawing>
          <wp:inline distT="0" distB="0" distL="114300" distR="114300" wp14:anchorId="098418CE" wp14:editId="2BB84166">
            <wp:extent cx="4156075" cy="3172460"/>
            <wp:effectExtent l="0" t="0" r="15875" b="8890"/>
            <wp:docPr id="18" name="图片 18" descr="171981699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98169967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21C9" w14:textId="77777777" w:rsidR="002B6122" w:rsidRDefault="004A7371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“</w:t>
      </w:r>
      <w:r>
        <w:rPr>
          <w:rFonts w:ascii="仿宋_GB2312" w:eastAsia="仿宋_GB2312" w:hAnsi="仿宋_GB2312" w:cs="仿宋_GB2312" w:hint="eastAsia"/>
          <w:sz w:val="28"/>
          <w:szCs w:val="28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</w:rPr>
        <w:t>”项为必填项，请准确填写“</w:t>
      </w:r>
      <w:r>
        <w:rPr>
          <w:rFonts w:ascii="仿宋_GB2312" w:eastAsia="仿宋_GB2312" w:hAnsi="仿宋_GB2312" w:cs="仿宋_GB2312" w:hint="eastAsia"/>
          <w:sz w:val="28"/>
          <w:szCs w:val="28"/>
        </w:rPr>
        <w:t>*</w:t>
      </w:r>
      <w:r>
        <w:rPr>
          <w:rFonts w:ascii="仿宋_GB2312" w:eastAsia="仿宋_GB2312" w:hAnsi="仿宋_GB2312" w:cs="仿宋_GB2312" w:hint="eastAsia"/>
          <w:sz w:val="28"/>
          <w:szCs w:val="28"/>
        </w:rPr>
        <w:t>”项，确保信息无误。</w:t>
      </w:r>
    </w:p>
    <w:p w14:paraId="6D32E778" w14:textId="77777777" w:rsidR="002B6122" w:rsidRDefault="004A7371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noProof/>
          <w:sz w:val="36"/>
          <w:szCs w:val="36"/>
        </w:rPr>
        <w:drawing>
          <wp:inline distT="0" distB="0" distL="114300" distR="114300" wp14:anchorId="56B1A020" wp14:editId="7758BCB2">
            <wp:extent cx="4859020" cy="1895475"/>
            <wp:effectExtent l="0" t="0" r="17780" b="9525"/>
            <wp:docPr id="19" name="图片 19" descr="a9b716a478d3cbb7904e65ecf5db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9b716a478d3cbb7904e65ecf5dbc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E36C" w14:textId="77777777" w:rsidR="002B6122" w:rsidRDefault="004A7371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“银行账号信息”是退还保证金的重要凭证，请准确填写。</w:t>
      </w:r>
    </w:p>
    <w:p w14:paraId="38AF97C0" w14:textId="77777777" w:rsidR="002B6122" w:rsidRDefault="004A7371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“银行账号信息”及“增值税开票信息”为必填项。</w:t>
      </w:r>
    </w:p>
    <w:p w14:paraId="435D81B5" w14:textId="77777777" w:rsidR="002B6122" w:rsidRDefault="004A7371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noProof/>
          <w:sz w:val="36"/>
          <w:szCs w:val="36"/>
        </w:rPr>
        <w:drawing>
          <wp:inline distT="0" distB="0" distL="114300" distR="114300" wp14:anchorId="224BE709" wp14:editId="54EB0D2C">
            <wp:extent cx="5270500" cy="1640205"/>
            <wp:effectExtent l="0" t="0" r="6350" b="17145"/>
            <wp:docPr id="26" name="图片 26" descr="a3d534986034b64d28a063c6120f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3d534986034b64d28a063c6120ff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D83D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  <w:sectPr w:rsidR="002B6122">
          <w:pgSz w:w="11906" w:h="16838"/>
          <w:pgMar w:top="1240" w:right="1486" w:bottom="478" w:left="1600" w:header="851" w:footer="992" w:gutter="0"/>
          <w:cols w:space="425"/>
          <w:docGrid w:type="lines" w:linePitch="312"/>
        </w:sect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第四步：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“基本信息”填写完毕并检查无误后，点击左上角“保存信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息”。</w:t>
      </w:r>
    </w:p>
    <w:p w14:paraId="1385940C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二、</w:t>
      </w:r>
      <w:r>
        <w:rPr>
          <w:rFonts w:ascii="微软雅黑" w:eastAsia="微软雅黑" w:hAnsi="微软雅黑" w:hint="eastAsia"/>
          <w:sz w:val="36"/>
          <w:szCs w:val="36"/>
        </w:rPr>
        <w:t>供应商</w:t>
      </w:r>
      <w:r>
        <w:rPr>
          <w:rFonts w:ascii="微软雅黑" w:eastAsia="微软雅黑" w:hAnsi="微软雅黑" w:hint="eastAsia"/>
          <w:sz w:val="36"/>
          <w:szCs w:val="36"/>
        </w:rPr>
        <w:t>项目报名</w:t>
      </w:r>
    </w:p>
    <w:p w14:paraId="068D5BD1" w14:textId="77777777" w:rsidR="002B6122" w:rsidRDefault="002B6122"/>
    <w:p w14:paraId="38695FB6" w14:textId="77777777" w:rsidR="004A7371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bookmarkStart w:id="0" w:name="_Hlk168684286"/>
      <w:r>
        <w:rPr>
          <w:rFonts w:ascii="黑体" w:eastAsia="黑体" w:hAnsi="黑体" w:cs="黑体" w:hint="eastAsia"/>
          <w:b/>
          <w:bCs/>
          <w:sz w:val="28"/>
          <w:szCs w:val="28"/>
        </w:rPr>
        <w:t>第一步：</w:t>
      </w:r>
    </w:p>
    <w:p w14:paraId="78081107" w14:textId="610A2788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【方式一】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www.mdjygjy.com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牡丹江阳光交易平台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</w:t>
      </w:r>
      <w:r w:rsidRPr="004A7371"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主页滑动至“阳光招标采购”，</w:t>
      </w:r>
      <w:r>
        <w:rPr>
          <w:rFonts w:ascii="仿宋_GB2312" w:eastAsia="仿宋_GB2312" w:hAnsi="仿宋_GB2312" w:cs="仿宋_GB2312" w:hint="eastAsia"/>
          <w:sz w:val="28"/>
          <w:szCs w:val="28"/>
        </w:rPr>
        <w:t>找到需要报名的项目，点击“报名”。</w:t>
      </w:r>
    </w:p>
    <w:p w14:paraId="31268899" w14:textId="25AE1C5A" w:rsidR="004A7371" w:rsidRPr="004A7371" w:rsidRDefault="004A7371">
      <w:pPr>
        <w:rPr>
          <w:rFonts w:ascii="黑体" w:eastAsia="黑体" w:hAnsi="黑体" w:cs="黑体" w:hint="eastAsia"/>
          <w:b/>
          <w:bCs/>
          <w:sz w:val="28"/>
          <w:szCs w:val="28"/>
        </w:rPr>
      </w:pPr>
      <w:r w:rsidRPr="004A7371"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 wp14:anchorId="0690A36C" wp14:editId="3CC8E47F">
            <wp:extent cx="5274310" cy="2230120"/>
            <wp:effectExtent l="0" t="0" r="2540" b="0"/>
            <wp:docPr id="257919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2AE8" w14:textId="77777777" w:rsidR="002B6122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noProof/>
          <w:sz w:val="28"/>
          <w:szCs w:val="28"/>
        </w:rPr>
        <w:drawing>
          <wp:inline distT="0" distB="0" distL="114300" distR="114300" wp14:anchorId="58654712" wp14:editId="40646192">
            <wp:extent cx="5262880" cy="3088640"/>
            <wp:effectExtent l="0" t="0" r="13970" b="16510"/>
            <wp:docPr id="38" name="图片 38" descr="290903fa-4f1c-4fac-91b3-18935bd92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90903fa-4f1c-4fac-91b3-18935bd92f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FFBD" w14:textId="77777777" w:rsidR="002B6122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【方式二】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www.ljygcg.com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黑龙江阳光采购服务平台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</w:rPr>
        <w:t>，找到需要报名的项目，点击“去报名”。</w:t>
      </w:r>
    </w:p>
    <w:bookmarkEnd w:id="0"/>
    <w:p w14:paraId="0EC3E05D" w14:textId="77777777" w:rsidR="002B6122" w:rsidRDefault="004A7371">
      <w:pPr>
        <w:jc w:val="center"/>
      </w:pPr>
      <w:r>
        <w:rPr>
          <w:noProof/>
        </w:rPr>
        <w:lastRenderedPageBreak/>
        <w:drawing>
          <wp:inline distT="0" distB="0" distL="0" distR="0" wp14:anchorId="65FFE452" wp14:editId="24E7062B">
            <wp:extent cx="4758055" cy="2654300"/>
            <wp:effectExtent l="0" t="0" r="4445" b="12700"/>
            <wp:docPr id="3" name="图片 3" descr="C:\Users\Administrator\Documents\WeChat Files\wxid_894mwk6bgjb922\FileStorage\Temp\171775638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894mwk6bgjb922\FileStorage\Temp\17177563894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F614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06AEC6BA" w14:textId="77777777" w:rsidR="002B6122" w:rsidRDefault="002B6122">
      <w:pPr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7A0A8038" w14:textId="77777777" w:rsidR="002B6122" w:rsidRDefault="004A7371">
      <w:r>
        <w:rPr>
          <w:rFonts w:ascii="黑体" w:eastAsia="黑体" w:hAnsi="黑体" w:cs="黑体" w:hint="eastAsia"/>
          <w:b/>
          <w:bCs/>
          <w:sz w:val="28"/>
          <w:szCs w:val="28"/>
        </w:rPr>
        <w:t>第二步：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会员登录处，输入“账号”和“密码”，点击登录。</w:t>
      </w:r>
    </w:p>
    <w:p w14:paraId="7FE5DC73" w14:textId="77777777" w:rsidR="002B6122" w:rsidRDefault="004A7371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noProof/>
          <w:sz w:val="28"/>
          <w:szCs w:val="28"/>
        </w:rPr>
        <w:drawing>
          <wp:inline distT="0" distB="0" distL="114300" distR="114300" wp14:anchorId="4DE45412" wp14:editId="4B7A1612">
            <wp:extent cx="4274820" cy="2308860"/>
            <wp:effectExtent l="0" t="0" r="11430" b="15240"/>
            <wp:docPr id="27" name="图片 27" descr="171981854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98185422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2E93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35D28E8D" w14:textId="77777777" w:rsidR="002B6122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第三步：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核对项目信息后，点击“报名”。</w:t>
      </w:r>
    </w:p>
    <w:p w14:paraId="69B38632" w14:textId="77777777" w:rsidR="002B6122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 wp14:anchorId="25ADA115" wp14:editId="110975BA">
            <wp:extent cx="5264150" cy="1075055"/>
            <wp:effectExtent l="0" t="0" r="1270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173D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7AF84849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21FA2384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第四步：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仔细阅读“供应商须知”，点击“同意”。</w:t>
      </w:r>
    </w:p>
    <w:p w14:paraId="14313055" w14:textId="77777777" w:rsidR="002B6122" w:rsidRDefault="004A7371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2F624E8" wp14:editId="27F2A4EF">
            <wp:extent cx="3965575" cy="3335655"/>
            <wp:effectExtent l="0" t="0" r="15875" b="17145"/>
            <wp:docPr id="5" name="图片 5" descr="171982348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98234819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FB41" w14:textId="77777777" w:rsidR="002B6122" w:rsidRDefault="002B6122">
      <w:pPr>
        <w:jc w:val="center"/>
      </w:pPr>
    </w:p>
    <w:p w14:paraId="390EC64E" w14:textId="77777777" w:rsidR="002B6122" w:rsidRDefault="004A7371">
      <w:r>
        <w:rPr>
          <w:rFonts w:ascii="黑体" w:eastAsia="黑体" w:hAnsi="黑体" w:cs="黑体" w:hint="eastAsia"/>
          <w:b/>
          <w:bCs/>
          <w:sz w:val="28"/>
          <w:szCs w:val="28"/>
        </w:rPr>
        <w:t>第五步：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仔细核对报名信息，确认无误后，点击“新增报名”，点击“确定”。报名结束。</w:t>
      </w:r>
    </w:p>
    <w:p w14:paraId="06DA6213" w14:textId="77777777" w:rsidR="002B6122" w:rsidRDefault="004A7371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AE37B2" wp14:editId="01F2BDFF">
            <wp:extent cx="5005705" cy="2596515"/>
            <wp:effectExtent l="0" t="0" r="4445" b="13335"/>
            <wp:docPr id="6" name="图片 6" descr="C:\Users\Administrator\Documents\WeChat Files\wxid_894mwk6bgjb922\FileStorage\Temp\171775669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894mwk6bgjb922\FileStorage\Temp\171775669116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2E2D" w14:textId="77777777" w:rsidR="002B6122" w:rsidRDefault="004A7371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noProof/>
          <w:sz w:val="28"/>
          <w:szCs w:val="28"/>
        </w:rPr>
        <w:drawing>
          <wp:inline distT="0" distB="0" distL="114300" distR="114300" wp14:anchorId="3828CA85" wp14:editId="0FEE2211">
            <wp:extent cx="4533900" cy="2125345"/>
            <wp:effectExtent l="0" t="0" r="0" b="8255"/>
            <wp:docPr id="7" name="图片 7" descr="171983443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98344325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1B75" w14:textId="77777777" w:rsidR="002B6122" w:rsidRDefault="002B6122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/>
          <w:sz w:val="36"/>
          <w:szCs w:val="36"/>
        </w:rPr>
        <w:sectPr w:rsidR="002B6122">
          <w:pgSz w:w="11906" w:h="16838"/>
          <w:pgMar w:top="1040" w:right="1800" w:bottom="898" w:left="1800" w:header="851" w:footer="992" w:gutter="0"/>
          <w:cols w:space="425"/>
          <w:docGrid w:type="lines" w:linePitch="312"/>
        </w:sectPr>
      </w:pPr>
    </w:p>
    <w:p w14:paraId="027B50AB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三、</w:t>
      </w:r>
      <w:r>
        <w:rPr>
          <w:rFonts w:ascii="微软雅黑" w:eastAsia="微软雅黑" w:hAnsi="微软雅黑" w:hint="eastAsia"/>
          <w:sz w:val="36"/>
          <w:szCs w:val="36"/>
        </w:rPr>
        <w:t>供应商</w:t>
      </w:r>
      <w:r>
        <w:rPr>
          <w:rFonts w:ascii="微软雅黑" w:eastAsia="微软雅黑" w:hAnsi="微软雅黑" w:hint="eastAsia"/>
          <w:sz w:val="36"/>
          <w:szCs w:val="36"/>
        </w:rPr>
        <w:t>下载采购文件</w:t>
      </w:r>
    </w:p>
    <w:p w14:paraId="4FD26F96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第一步：</w:t>
      </w:r>
    </w:p>
    <w:p w14:paraId="570FA190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【方式一】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www.mdjygjy.com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牡丹江阳光交易平台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点击“招标采购”，选择点击“供应商”，自动跳转至“黑龙江阳光采购服务平台”登录界面，登录供应商系统账号，输入账号、密码，点击“登录”。</w:t>
      </w:r>
    </w:p>
    <w:p w14:paraId="0DB5FA84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eastAsia="宋体" w:hint="eastAsia"/>
          <w:noProof/>
        </w:rPr>
        <w:drawing>
          <wp:inline distT="0" distB="0" distL="114300" distR="114300" wp14:anchorId="3D9DA02C" wp14:editId="63168216">
            <wp:extent cx="5146040" cy="2339340"/>
            <wp:effectExtent l="0" t="0" r="16510" b="3810"/>
            <wp:docPr id="39" name="图片 39" descr="7dd721f86520aab40e798be800c4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dd721f86520aab40e798be800c4f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4E55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7189787B" wp14:editId="41DFF581">
            <wp:extent cx="5156835" cy="2047240"/>
            <wp:effectExtent l="0" t="0" r="5715" b="10160"/>
            <wp:docPr id="40" name="图片 40" descr="7420c3be-7264-402d-a0d2-e5486d1bf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420c3be-7264-402d-a0d2-e5486d1bf4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C514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47DA2237" wp14:editId="165F7558">
            <wp:extent cx="5270500" cy="2271395"/>
            <wp:effectExtent l="0" t="0" r="6350" b="14605"/>
            <wp:docPr id="41" name="图片 41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84EF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【方式二】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www.ljygcg.com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黑龙江阳光采购服务平台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网站，“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登录入口”处点击“供应商”，登录供应商系统账号，输入账号、密码，点击“登录”。</w:t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672570E1" wp14:editId="2268659F">
            <wp:extent cx="5266690" cy="2260600"/>
            <wp:effectExtent l="0" t="0" r="10160" b="6350"/>
            <wp:docPr id="13" name="图片 13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98349266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1A0F3E3C" wp14:editId="55D3437C">
            <wp:extent cx="5270500" cy="2271395"/>
            <wp:effectExtent l="0" t="0" r="6350" b="14605"/>
            <wp:docPr id="16" name="图片 16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7141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第二步：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点击左侧菜单栏“招标文件下载”，找到已成功报名的项目，点击“下载”。</w:t>
      </w:r>
      <w:r>
        <w:rPr>
          <w:noProof/>
        </w:rPr>
        <w:drawing>
          <wp:inline distT="0" distB="0" distL="0" distR="0" wp14:anchorId="24D0D506" wp14:editId="7A890D02">
            <wp:extent cx="4594225" cy="2557145"/>
            <wp:effectExtent l="0" t="0" r="15875" b="14605"/>
            <wp:docPr id="11" name="图片 11" descr="C:\Users\Administrator\Documents\WeChat Files\wxid_894mwk6bgjb922\FileStorage\Temp\1717757139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94mwk6bgjb922\FileStorage\Temp\171775713928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6C51104" wp14:editId="012ABA12">
            <wp:extent cx="5271770" cy="1430020"/>
            <wp:effectExtent l="0" t="0" r="5080" b="17780"/>
            <wp:docPr id="30" name="图片 30" descr="171982488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8248875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BFCD" w14:textId="77777777" w:rsidR="002B6122" w:rsidRDefault="004A7371">
      <w:r>
        <w:rPr>
          <w:rFonts w:ascii="黑体" w:eastAsia="黑体" w:hAnsi="黑体" w:cs="黑体" w:hint="eastAsia"/>
          <w:b/>
          <w:bCs/>
          <w:sz w:val="28"/>
          <w:szCs w:val="28"/>
        </w:rPr>
        <w:t>第三步：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点击“下载招标文件”。</w:t>
      </w:r>
    </w:p>
    <w:p w14:paraId="0ECDF89D" w14:textId="77777777" w:rsidR="002B6122" w:rsidRDefault="004A7371">
      <w:pPr>
        <w:jc w:val="center"/>
      </w:pPr>
      <w:r>
        <w:rPr>
          <w:rFonts w:hint="eastAsia"/>
          <w:noProof/>
        </w:rPr>
        <w:drawing>
          <wp:inline distT="0" distB="0" distL="114300" distR="114300" wp14:anchorId="5F310281" wp14:editId="7639F104">
            <wp:extent cx="5270500" cy="1696720"/>
            <wp:effectExtent l="0" t="0" r="6350" b="17780"/>
            <wp:docPr id="31" name="图片 31" descr="17198249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198249404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7E0302C" wp14:editId="5EA4DC6D">
            <wp:extent cx="4610735" cy="2094865"/>
            <wp:effectExtent l="0" t="0" r="18415" b="635"/>
            <wp:docPr id="33" name="图片 33" descr="17198251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98251118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4A0C" w14:textId="77777777" w:rsidR="002B6122" w:rsidRDefault="004A7371">
      <w:pPr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br w:type="page"/>
      </w:r>
    </w:p>
    <w:p w14:paraId="0E706BE1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四、</w:t>
      </w:r>
      <w:r>
        <w:rPr>
          <w:rFonts w:ascii="微软雅黑" w:eastAsia="微软雅黑" w:hAnsi="微软雅黑" w:hint="eastAsia"/>
          <w:sz w:val="36"/>
          <w:szCs w:val="36"/>
        </w:rPr>
        <w:t>供应商</w:t>
      </w:r>
      <w:r>
        <w:rPr>
          <w:rFonts w:ascii="微软雅黑" w:eastAsia="微软雅黑" w:hAnsi="微软雅黑" w:hint="eastAsia"/>
          <w:sz w:val="36"/>
          <w:szCs w:val="36"/>
        </w:rPr>
        <w:t>系统使用费的交纳及查询</w:t>
      </w:r>
    </w:p>
    <w:p w14:paraId="09E74F17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第一步：</w:t>
      </w:r>
    </w:p>
    <w:p w14:paraId="09D1C940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【方式一】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www.mdjygjy.com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牡丹江阳光交易平台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点击“招标采购”，选择点击“供应商”，自动跳转至“黑龙江阳光采购服务平台”登录界面，登录供应商系统账号，输入账号、密码，点击“登录”。</w:t>
      </w:r>
    </w:p>
    <w:p w14:paraId="50224FF3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eastAsia="宋体" w:hint="eastAsia"/>
          <w:noProof/>
        </w:rPr>
        <w:drawing>
          <wp:inline distT="0" distB="0" distL="114300" distR="114300" wp14:anchorId="75A936A2" wp14:editId="77A1DA69">
            <wp:extent cx="5193030" cy="2362200"/>
            <wp:effectExtent l="0" t="0" r="7620" b="0"/>
            <wp:docPr id="42" name="图片 42" descr="7dd721f86520aab40e798be800c4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dd721f86520aab40e798be800c4f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03DB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1744EE33" wp14:editId="4A72DE56">
            <wp:extent cx="5185410" cy="2101215"/>
            <wp:effectExtent l="0" t="0" r="15240" b="13335"/>
            <wp:docPr id="43" name="图片 43" descr="7420c3be-7264-402d-a0d2-e5486d1bf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420c3be-7264-402d-a0d2-e5486d1bf4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B595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33C871D8" wp14:editId="2BC434D3">
            <wp:extent cx="5270500" cy="2271395"/>
            <wp:effectExtent l="0" t="0" r="6350" b="14605"/>
            <wp:docPr id="44" name="图片 44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0AD8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【方式二】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www.ljygcg.com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黑龙江阳光采购服务平台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网站，“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登录入口”处点击“供应商”，登录供应商系统账号，输入账号、密码，点击“登录”。</w:t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212B55D3" wp14:editId="16884AF5">
            <wp:extent cx="5266690" cy="2260600"/>
            <wp:effectExtent l="0" t="0" r="10160" b="6350"/>
            <wp:docPr id="45" name="图片 45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198349266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05B0618A" wp14:editId="5A9A9803">
            <wp:extent cx="5270500" cy="2271395"/>
            <wp:effectExtent l="0" t="0" r="6350" b="14605"/>
            <wp:docPr id="46" name="图片 46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C1BC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第二步：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点击左侧菜单栏“资金管理”，点击“平台服务费交纳查询”。</w:t>
      </w:r>
    </w:p>
    <w:p w14:paraId="034E04CB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77C6A3B9" wp14:editId="1A83DAFC">
            <wp:extent cx="5268595" cy="2392680"/>
            <wp:effectExtent l="0" t="0" r="8255" b="7620"/>
            <wp:docPr id="9" name="图片 9" descr="172111137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1113790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9BC3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0ED674A4" w14:textId="77777777" w:rsidR="002B6122" w:rsidRDefault="002B6122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</w:p>
    <w:p w14:paraId="5445782A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第三步：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找到相关采购项目，按照系统提示的信息进行缴纳。缴纳时仔细核对“标段编号”“标段名称”“应缴平台服务费</w:t>
      </w:r>
      <w:r>
        <w:rPr>
          <w:rFonts w:ascii="仿宋_GB2312" w:eastAsia="仿宋_GB2312" w:hAnsi="仿宋_GB2312" w:cs="仿宋_GB2312" w:hint="eastAsia"/>
          <w:sz w:val="28"/>
          <w:szCs w:val="28"/>
        </w:rPr>
        <w:t>(</w:t>
      </w:r>
      <w:r>
        <w:rPr>
          <w:rFonts w:ascii="仿宋_GB2312" w:eastAsia="仿宋_GB2312" w:hAnsi="仿宋_GB2312" w:cs="仿宋_GB2312" w:hint="eastAsia"/>
          <w:sz w:val="28"/>
          <w:szCs w:val="28"/>
        </w:rPr>
        <w:t>元</w:t>
      </w:r>
      <w:r>
        <w:rPr>
          <w:rFonts w:ascii="仿宋_GB2312" w:eastAsia="仿宋_GB2312" w:hAnsi="仿宋_GB2312" w:cs="仿宋_GB2312" w:hint="eastAsia"/>
          <w:sz w:val="28"/>
          <w:szCs w:val="28"/>
        </w:rPr>
        <w:t>)</w:t>
      </w:r>
      <w:r>
        <w:rPr>
          <w:rFonts w:ascii="仿宋_GB2312" w:eastAsia="仿宋_GB2312" w:hAnsi="仿宋_GB2312" w:cs="仿宋_GB2312" w:hint="eastAsia"/>
          <w:sz w:val="28"/>
          <w:szCs w:val="28"/>
        </w:rPr>
        <w:t>”、“平台服务费户名”、“</w:t>
      </w:r>
      <w:hyperlink r:id="rId30" w:history="1">
        <w:r>
          <w:rPr>
            <w:rFonts w:ascii="仿宋_GB2312" w:eastAsia="仿宋_GB2312" w:hAnsi="仿宋_GB2312" w:cs="仿宋_GB2312" w:hint="eastAsia"/>
            <w:sz w:val="28"/>
            <w:szCs w:val="28"/>
          </w:rPr>
          <w:t>平台服务费账号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”、“</w:t>
      </w:r>
      <w:hyperlink r:id="rId31" w:history="1">
        <w:r>
          <w:rPr>
            <w:rFonts w:ascii="仿宋_GB2312" w:eastAsia="仿宋_GB2312" w:hAnsi="仿宋_GB2312" w:cs="仿宋_GB2312" w:hint="eastAsia"/>
            <w:sz w:val="28"/>
            <w:szCs w:val="28"/>
          </w:rPr>
          <w:t>开户行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”等信息，确保缴纳时信息无误。</w:t>
      </w:r>
      <w:r>
        <w:rPr>
          <w:rFonts w:hint="eastAsia"/>
          <w:noProof/>
        </w:rPr>
        <w:drawing>
          <wp:inline distT="0" distB="0" distL="114300" distR="114300" wp14:anchorId="4F74A2E1" wp14:editId="48996775">
            <wp:extent cx="5264785" cy="1190625"/>
            <wp:effectExtent l="0" t="0" r="12065" b="9525"/>
            <wp:docPr id="12" name="图片 12" descr="808a457e32000fa7e709f49fe011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8a457e32000fa7e709f49fe011c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D321" w14:textId="77777777" w:rsidR="002B6122" w:rsidRDefault="004A7371">
      <w:r>
        <w:rPr>
          <w:rFonts w:ascii="黑体" w:eastAsia="黑体" w:hAnsi="黑体" w:cs="黑体" w:hint="eastAsia"/>
          <w:b/>
          <w:bCs/>
          <w:sz w:val="28"/>
          <w:szCs w:val="28"/>
        </w:rPr>
        <w:t>第四步：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按照“第三步”要求缴纳后，务必登录系统进行缴纳查询，如下图，“是否缴纳”处显示“是”，则为缴纳成功。</w:t>
      </w:r>
    </w:p>
    <w:p w14:paraId="47F353BB" w14:textId="77777777" w:rsidR="002B6122" w:rsidRDefault="002B6122"/>
    <w:p w14:paraId="5CE0165B" w14:textId="77777777" w:rsidR="002B6122" w:rsidRDefault="004A7371">
      <w:r>
        <w:rPr>
          <w:rFonts w:hint="eastAsia"/>
          <w:noProof/>
        </w:rPr>
        <w:drawing>
          <wp:inline distT="0" distB="0" distL="114300" distR="114300" wp14:anchorId="4022C58D" wp14:editId="11018818">
            <wp:extent cx="5256530" cy="1494155"/>
            <wp:effectExtent l="0" t="0" r="1270" b="10795"/>
            <wp:docPr id="34" name="图片 34" descr="171982583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198258324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90B4" w14:textId="77777777" w:rsidR="002B6122" w:rsidRDefault="002B6122"/>
    <w:p w14:paraId="2BAA1598" w14:textId="77777777" w:rsidR="002B6122" w:rsidRDefault="002B6122"/>
    <w:p w14:paraId="370B37A5" w14:textId="77777777" w:rsidR="002B6122" w:rsidRDefault="002B6122"/>
    <w:p w14:paraId="44627D19" w14:textId="77777777" w:rsidR="002B6122" w:rsidRDefault="002B6122"/>
    <w:p w14:paraId="1165FEDA" w14:textId="77777777" w:rsidR="002B6122" w:rsidRDefault="002B6122"/>
    <w:p w14:paraId="10EEB1B6" w14:textId="77777777" w:rsidR="002B6122" w:rsidRDefault="004A7371">
      <w:pPr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br w:type="page"/>
      </w:r>
    </w:p>
    <w:p w14:paraId="302455A8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五、</w:t>
      </w:r>
      <w:r>
        <w:rPr>
          <w:rFonts w:ascii="微软雅黑" w:eastAsia="微软雅黑" w:hAnsi="微软雅黑" w:hint="eastAsia"/>
          <w:sz w:val="36"/>
          <w:szCs w:val="36"/>
        </w:rPr>
        <w:t>供应商</w:t>
      </w:r>
      <w:r>
        <w:rPr>
          <w:rFonts w:ascii="微软雅黑" w:eastAsia="微软雅黑" w:hAnsi="微软雅黑" w:hint="eastAsia"/>
          <w:sz w:val="36"/>
          <w:szCs w:val="36"/>
        </w:rPr>
        <w:t>采购保证金的缴纳及查询</w:t>
      </w:r>
    </w:p>
    <w:p w14:paraId="7CF6CCE5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第一步：</w:t>
      </w:r>
    </w:p>
    <w:p w14:paraId="231F563E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【方式一】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www.mdjygjy.com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牡丹江阳光交易平台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点击“招标采购”，选择点击“供应商”，自动跳转至“黑龙江阳光采购服务平台”登录界面，登录供应商系统账号，输入账号、密码，点击“登录”。</w:t>
      </w:r>
    </w:p>
    <w:p w14:paraId="043C557B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eastAsia="宋体" w:hint="eastAsia"/>
          <w:noProof/>
        </w:rPr>
        <w:drawing>
          <wp:inline distT="0" distB="0" distL="114300" distR="114300" wp14:anchorId="02CEBA58" wp14:editId="4FCF693B">
            <wp:extent cx="5135880" cy="2219960"/>
            <wp:effectExtent l="0" t="0" r="7620" b="8890"/>
            <wp:docPr id="47" name="图片 47" descr="7dd721f86520aab40e798be800c4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7dd721f86520aab40e798be800c4f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F1B4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6304DD2B" wp14:editId="4CA59835">
            <wp:extent cx="5185410" cy="2101215"/>
            <wp:effectExtent l="0" t="0" r="15240" b="13335"/>
            <wp:docPr id="48" name="图片 48" descr="7420c3be-7264-402d-a0d2-e5486d1bf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420c3be-7264-402d-a0d2-e5486d1bf4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4BB3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07CCFE14" wp14:editId="5E3BEA0E">
            <wp:extent cx="5270500" cy="2271395"/>
            <wp:effectExtent l="0" t="0" r="6350" b="14605"/>
            <wp:docPr id="49" name="图片 49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EC8A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【方式二】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www.ljygcg.com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黑龙江阳光采购服务平台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网站，“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登录入口”处点击“供应商”，登录供应商系统账号，输入账号、密码，点击“登录”。</w:t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3B8EFC0B" wp14:editId="77680D7B">
            <wp:extent cx="5266690" cy="2260600"/>
            <wp:effectExtent l="0" t="0" r="10160" b="6350"/>
            <wp:docPr id="50" name="图片 50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7198349266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6DDA1F91" wp14:editId="63F9EF7D">
            <wp:extent cx="5270500" cy="2271395"/>
            <wp:effectExtent l="0" t="0" r="6350" b="14605"/>
            <wp:docPr id="51" name="图片 51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/>
          <w:bCs/>
          <w:sz w:val="28"/>
          <w:szCs w:val="28"/>
        </w:rPr>
        <w:t>第二步：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点击左侧菜单栏“资金管理”，点击“保证金缴纳查询”。</w:t>
      </w:r>
    </w:p>
    <w:p w14:paraId="1F435429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06658B52" wp14:editId="009E7467">
            <wp:extent cx="5271770" cy="2366010"/>
            <wp:effectExtent l="0" t="0" r="5080" b="15240"/>
            <wp:docPr id="14" name="图片 14" descr="17211117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11117822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5D31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2A0418C3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第三步：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找到相关采购项目，按照系统提示的信息进行缴纳。缴纳时仔细核对“标段编号”“标段名称”“应缴保证金</w:t>
      </w:r>
      <w:r>
        <w:rPr>
          <w:rFonts w:ascii="仿宋_GB2312" w:eastAsia="仿宋_GB2312" w:hAnsi="仿宋_GB2312" w:cs="仿宋_GB2312" w:hint="eastAsia"/>
          <w:sz w:val="28"/>
          <w:szCs w:val="28"/>
        </w:rPr>
        <w:t>(</w:t>
      </w:r>
      <w:r>
        <w:rPr>
          <w:rFonts w:ascii="仿宋_GB2312" w:eastAsia="仿宋_GB2312" w:hAnsi="仿宋_GB2312" w:cs="仿宋_GB2312" w:hint="eastAsia"/>
          <w:sz w:val="28"/>
          <w:szCs w:val="28"/>
        </w:rPr>
        <w:t>元</w:t>
      </w:r>
      <w:r>
        <w:rPr>
          <w:rFonts w:ascii="仿宋_GB2312" w:eastAsia="仿宋_GB2312" w:hAnsi="仿宋_GB2312" w:cs="仿宋_GB2312" w:hint="eastAsia"/>
          <w:sz w:val="28"/>
          <w:szCs w:val="28"/>
        </w:rPr>
        <w:t>)</w:t>
      </w:r>
      <w:r>
        <w:rPr>
          <w:rFonts w:ascii="仿宋_GB2312" w:eastAsia="仿宋_GB2312" w:hAnsi="仿宋_GB2312" w:cs="仿宋_GB2312" w:hint="eastAsia"/>
          <w:sz w:val="28"/>
          <w:szCs w:val="28"/>
        </w:rPr>
        <w:t>”、“保证金户名”、“</w:t>
      </w:r>
      <w:hyperlink r:id="rId35" w:history="1">
        <w:r>
          <w:rPr>
            <w:rFonts w:ascii="仿宋_GB2312" w:eastAsia="仿宋_GB2312" w:hAnsi="仿宋_GB2312" w:cs="仿宋_GB2312" w:hint="eastAsia"/>
            <w:sz w:val="28"/>
            <w:szCs w:val="28"/>
          </w:rPr>
          <w:t>保证金账号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”、“</w:t>
      </w:r>
      <w:hyperlink r:id="rId36" w:history="1">
        <w:r>
          <w:rPr>
            <w:rFonts w:ascii="仿宋_GB2312" w:eastAsia="仿宋_GB2312" w:hAnsi="仿宋_GB2312" w:cs="仿宋_GB2312" w:hint="eastAsia"/>
            <w:sz w:val="28"/>
            <w:szCs w:val="28"/>
          </w:rPr>
          <w:t>开户行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”等信息，确保缴纳时信息无误。</w:t>
      </w:r>
      <w:r>
        <w:rPr>
          <w:rFonts w:hint="eastAsia"/>
          <w:noProof/>
        </w:rPr>
        <w:drawing>
          <wp:inline distT="0" distB="0" distL="114300" distR="114300" wp14:anchorId="59E43BF4" wp14:editId="23DCE3BF">
            <wp:extent cx="5266690" cy="1583055"/>
            <wp:effectExtent l="0" t="0" r="10160" b="17145"/>
            <wp:docPr id="15" name="图片 15" descr="12433873a203de1fc46f9ea774b4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433873a203de1fc46f9ea774b4b6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C355" w14:textId="77777777" w:rsidR="002B6122" w:rsidRDefault="004A7371">
      <w:r>
        <w:rPr>
          <w:rFonts w:ascii="黑体" w:eastAsia="黑体" w:hAnsi="黑体" w:cs="黑体" w:hint="eastAsia"/>
          <w:b/>
          <w:bCs/>
          <w:sz w:val="28"/>
          <w:szCs w:val="28"/>
        </w:rPr>
        <w:t>第四步：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按照“第三步”要求缴纳后，务必登录系统进行缴纳查询，如下图，“缴纳状态”处显示“已缴纳”，则为缴纳成功。</w:t>
      </w:r>
    </w:p>
    <w:p w14:paraId="21F0938F" w14:textId="77777777" w:rsidR="002B6122" w:rsidRDefault="002B6122">
      <w:pPr>
        <w:jc w:val="center"/>
      </w:pPr>
    </w:p>
    <w:p w14:paraId="25599C35" w14:textId="77777777" w:rsidR="002B6122" w:rsidRDefault="004A7371">
      <w:r>
        <w:rPr>
          <w:rFonts w:hint="eastAsia"/>
          <w:noProof/>
        </w:rPr>
        <w:drawing>
          <wp:inline distT="0" distB="0" distL="114300" distR="114300" wp14:anchorId="6C19EF19" wp14:editId="39F694AF">
            <wp:extent cx="5274310" cy="1417955"/>
            <wp:effectExtent l="0" t="0" r="2540" b="10795"/>
            <wp:docPr id="35" name="图片 35" descr="17198262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198262013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6D20" w14:textId="77777777" w:rsidR="002B6122" w:rsidRDefault="002B6122"/>
    <w:p w14:paraId="65C95697" w14:textId="77777777" w:rsidR="002B6122" w:rsidRDefault="002B6122"/>
    <w:p w14:paraId="780BC355" w14:textId="77777777" w:rsidR="002B6122" w:rsidRDefault="002B6122"/>
    <w:p w14:paraId="765183F8" w14:textId="77777777" w:rsidR="002B6122" w:rsidRDefault="002B6122"/>
    <w:p w14:paraId="3040B71B" w14:textId="77777777" w:rsidR="002B6122" w:rsidRDefault="004A7371">
      <w:pPr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br w:type="page"/>
      </w:r>
    </w:p>
    <w:p w14:paraId="3DBD63F2" w14:textId="77777777" w:rsidR="002B6122" w:rsidRDefault="004A7371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六、</w:t>
      </w:r>
      <w:r>
        <w:rPr>
          <w:rFonts w:ascii="微软雅黑" w:eastAsia="微软雅黑" w:hAnsi="微软雅黑" w:hint="eastAsia"/>
          <w:sz w:val="36"/>
          <w:szCs w:val="36"/>
        </w:rPr>
        <w:t>供应商</w:t>
      </w:r>
      <w:r>
        <w:rPr>
          <w:rFonts w:ascii="微软雅黑" w:eastAsia="微软雅黑" w:hAnsi="微软雅黑" w:hint="eastAsia"/>
          <w:sz w:val="36"/>
          <w:szCs w:val="36"/>
        </w:rPr>
        <w:t>平台服务费开具电子发票</w:t>
      </w:r>
    </w:p>
    <w:p w14:paraId="25B00C4A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第一步：</w:t>
      </w:r>
    </w:p>
    <w:p w14:paraId="6DD43065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【方式一】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www.mdjygjy.com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牡丹江阳光交易平台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点击“招标采购”，选择点击“供应商”，自动跳转至“黑龙江阳光采购服务平台”登录界面，登录供应商系统账号，输入账号、密码，点击“登录”。</w:t>
      </w:r>
    </w:p>
    <w:p w14:paraId="005197C5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eastAsia="宋体" w:hint="eastAsia"/>
          <w:noProof/>
        </w:rPr>
        <w:drawing>
          <wp:inline distT="0" distB="0" distL="114300" distR="114300" wp14:anchorId="43B2C821" wp14:editId="3CB46990">
            <wp:extent cx="5135880" cy="2343785"/>
            <wp:effectExtent l="0" t="0" r="7620" b="18415"/>
            <wp:docPr id="52" name="图片 52" descr="7dd721f86520aab40e798be800c4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dd721f86520aab40e798be800c4f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0475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70428F67" wp14:editId="4484574E">
            <wp:extent cx="5185410" cy="2101215"/>
            <wp:effectExtent l="0" t="0" r="15240" b="13335"/>
            <wp:docPr id="53" name="图片 53" descr="7420c3be-7264-402d-a0d2-e5486d1bf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420c3be-7264-402d-a0d2-e5486d1bf4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D691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241632F7" wp14:editId="02ADE93A">
            <wp:extent cx="5270500" cy="2271395"/>
            <wp:effectExtent l="0" t="0" r="6350" b="14605"/>
            <wp:docPr id="54" name="图片 54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6DA4" w14:textId="77777777" w:rsidR="002B6122" w:rsidRDefault="004A737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【方式二】</w:t>
      </w:r>
      <w:r>
        <w:rPr>
          <w:rFonts w:ascii="仿宋_GB2312" w:eastAsia="仿宋_GB2312" w:hAnsi="仿宋_GB2312" w:cs="仿宋_GB2312" w:hint="eastAsia"/>
          <w:sz w:val="28"/>
          <w:szCs w:val="28"/>
        </w:rPr>
        <w:t>输入网址“</w:t>
      </w:r>
      <w:r>
        <w:rPr>
          <w:rFonts w:ascii="仿宋_GB2312" w:eastAsia="仿宋_GB2312" w:hAnsi="仿宋_GB2312" w:cs="仿宋_GB2312" w:hint="eastAsia"/>
          <w:sz w:val="28"/>
          <w:szCs w:val="28"/>
        </w:rPr>
        <w:t>www.ljygcg.com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”，进入“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黑龙江阳光采购服务平台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网站，“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登录入口”处点击“供应商”，登录供应商系统账号，输入账号、密码，点击“登录”。</w:t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64D91216" wp14:editId="7697C2CA">
            <wp:extent cx="5266690" cy="2260600"/>
            <wp:effectExtent l="0" t="0" r="10160" b="6350"/>
            <wp:docPr id="55" name="图片 55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198349266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 wp14:anchorId="3718A656" wp14:editId="47B1FAE6">
            <wp:extent cx="5270500" cy="2271395"/>
            <wp:effectExtent l="0" t="0" r="6350" b="14605"/>
            <wp:docPr id="56" name="图片 56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096085ab387965c5360543af3e2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F4CF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第二步：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点击左侧菜单栏“资金管理”，点击“普通发票申请”，选择左上方“平台服务费”点击，“平台服务费”节点变为“红色”。</w:t>
      </w:r>
      <w:r>
        <w:rPr>
          <w:rFonts w:hint="eastAsia"/>
          <w:noProof/>
        </w:rPr>
        <w:drawing>
          <wp:inline distT="0" distB="0" distL="114300" distR="114300" wp14:anchorId="11F3123D" wp14:editId="350F68FB">
            <wp:extent cx="5257800" cy="1583055"/>
            <wp:effectExtent l="0" t="0" r="0" b="17145"/>
            <wp:docPr id="36" name="图片 36" descr="171982648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198264874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86F0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019E6195" w14:textId="77777777" w:rsidR="002B6122" w:rsidRDefault="002B6122">
      <w:pPr>
        <w:rPr>
          <w:rFonts w:ascii="黑体" w:eastAsia="黑体" w:hAnsi="黑体" w:cs="黑体"/>
          <w:b/>
          <w:bCs/>
          <w:sz w:val="28"/>
          <w:szCs w:val="28"/>
        </w:rPr>
      </w:pPr>
    </w:p>
    <w:p w14:paraId="3412540A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第三步：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找到需要开票的项目，点击右侧“开具蓝票”。</w:t>
      </w:r>
    </w:p>
    <w:p w14:paraId="3E2EE557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2B3B2F37" wp14:editId="188F1624">
            <wp:extent cx="5266055" cy="1635125"/>
            <wp:effectExtent l="0" t="0" r="10795" b="3175"/>
            <wp:docPr id="37" name="图片 37" descr="171982657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982657457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1A8E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第四步：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仔细核对发票信息，发票类型可选择“数电普票”或“数电专票”，点击“开具发票”。</w:t>
      </w:r>
    </w:p>
    <w:p w14:paraId="19047096" w14:textId="77777777" w:rsidR="002B6122" w:rsidRDefault="004A7371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44512FA8" wp14:editId="799E0BEE">
            <wp:extent cx="4521200" cy="2997200"/>
            <wp:effectExtent l="0" t="0" r="12700" b="12700"/>
            <wp:docPr id="21" name="图片 21" descr="397147b8ab275e36f6c518ef86cc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7147b8ab275e36f6c518ef86ccc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EA68" w14:textId="77777777" w:rsidR="002B6122" w:rsidRDefault="004A7371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第五步：</w:t>
      </w:r>
      <w:r>
        <w:rPr>
          <w:rFonts w:ascii="仿宋_GB2312" w:eastAsia="仿宋_GB2312" w:hAnsi="仿宋_GB2312" w:cs="仿宋_GB2312" w:hint="eastAsia"/>
          <w:sz w:val="28"/>
          <w:szCs w:val="28"/>
        </w:rPr>
        <w:t>开票状态，显示“已开电子票（蓝票）”，点击下载，获取电子发票。</w:t>
      </w:r>
      <w:r>
        <w:rPr>
          <w:rFonts w:hint="eastAsia"/>
          <w:noProof/>
        </w:rPr>
        <w:drawing>
          <wp:inline distT="0" distB="0" distL="114300" distR="114300" wp14:anchorId="3F3CA9BD" wp14:editId="1548904E">
            <wp:extent cx="5273040" cy="1784350"/>
            <wp:effectExtent l="0" t="0" r="3810" b="6350"/>
            <wp:docPr id="22" name="图片 22" descr="2f6e8c195b2d13eb037ebe5e273d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f6e8c195b2d13eb037ebe5e273dca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6F4D" w14:textId="77777777" w:rsidR="002B6122" w:rsidRDefault="002B6122"/>
    <w:p w14:paraId="07AA9672" w14:textId="77777777" w:rsidR="002B6122" w:rsidRDefault="002B6122"/>
    <w:p w14:paraId="365A531B" w14:textId="77777777" w:rsidR="002B6122" w:rsidRDefault="002B6122"/>
    <w:p w14:paraId="4232F56C" w14:textId="77777777" w:rsidR="002B6122" w:rsidRDefault="002B6122">
      <w:pPr>
        <w:jc w:val="center"/>
      </w:pPr>
    </w:p>
    <w:p w14:paraId="37FDF612" w14:textId="77777777" w:rsidR="002B6122" w:rsidRDefault="004A7371">
      <w:pPr>
        <w:jc w:val="center"/>
      </w:pPr>
      <w:r>
        <w:rPr>
          <w:rFonts w:hint="eastAsia"/>
          <w:noProof/>
        </w:rPr>
        <w:drawing>
          <wp:inline distT="0" distB="0" distL="114300" distR="114300" wp14:anchorId="1BD4AF3E" wp14:editId="4953AC1F">
            <wp:extent cx="5272405" cy="3534410"/>
            <wp:effectExtent l="0" t="0" r="4445" b="8890"/>
            <wp:docPr id="23" name="图片 23" descr="ae235f8979967eaf1131955df5c9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e235f8979967eaf1131955df5c90b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122">
      <w:pgSz w:w="11906" w:h="16838"/>
      <w:pgMar w:top="1040" w:right="1800" w:bottom="89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49892" w14:textId="77777777" w:rsidR="004A7371" w:rsidRDefault="004A7371" w:rsidP="004A7371">
      <w:r>
        <w:separator/>
      </w:r>
    </w:p>
  </w:endnote>
  <w:endnote w:type="continuationSeparator" w:id="0">
    <w:p w14:paraId="49D345C6" w14:textId="77777777" w:rsidR="004A7371" w:rsidRDefault="004A7371" w:rsidP="004A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07A01" w14:textId="77777777" w:rsidR="004A7371" w:rsidRDefault="004A7371" w:rsidP="004A7371">
      <w:r>
        <w:separator/>
      </w:r>
    </w:p>
  </w:footnote>
  <w:footnote w:type="continuationSeparator" w:id="0">
    <w:p w14:paraId="0CCFCE24" w14:textId="77777777" w:rsidR="004A7371" w:rsidRDefault="004A7371" w:rsidP="004A73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ZiZTI1Zjc0MDY5ODljOGRhYmY0YTJmYTQ0YmNhMTgifQ=="/>
  </w:docVars>
  <w:rsids>
    <w:rsidRoot w:val="00172794"/>
    <w:rsid w:val="000B57C7"/>
    <w:rsid w:val="00171DAF"/>
    <w:rsid w:val="00172794"/>
    <w:rsid w:val="00241DCC"/>
    <w:rsid w:val="002B6122"/>
    <w:rsid w:val="004A7371"/>
    <w:rsid w:val="00620A4E"/>
    <w:rsid w:val="00844C9C"/>
    <w:rsid w:val="009A2835"/>
    <w:rsid w:val="00BD7A79"/>
    <w:rsid w:val="00C30271"/>
    <w:rsid w:val="00CF1672"/>
    <w:rsid w:val="00EB45A4"/>
    <w:rsid w:val="04F70649"/>
    <w:rsid w:val="0F8454E3"/>
    <w:rsid w:val="0FB01592"/>
    <w:rsid w:val="0FF61E90"/>
    <w:rsid w:val="136E1102"/>
    <w:rsid w:val="163A2FC4"/>
    <w:rsid w:val="17DC7CE1"/>
    <w:rsid w:val="195825C1"/>
    <w:rsid w:val="1BA955E3"/>
    <w:rsid w:val="1F6B68E4"/>
    <w:rsid w:val="1F9A7454"/>
    <w:rsid w:val="2059498F"/>
    <w:rsid w:val="263B74AD"/>
    <w:rsid w:val="267472D4"/>
    <w:rsid w:val="27985D9D"/>
    <w:rsid w:val="28B9582B"/>
    <w:rsid w:val="29907359"/>
    <w:rsid w:val="2F637D4F"/>
    <w:rsid w:val="30E61159"/>
    <w:rsid w:val="30E6695D"/>
    <w:rsid w:val="36363210"/>
    <w:rsid w:val="39051B3D"/>
    <w:rsid w:val="394D1B49"/>
    <w:rsid w:val="3A9E14C4"/>
    <w:rsid w:val="3CD106BB"/>
    <w:rsid w:val="3E443859"/>
    <w:rsid w:val="3E556F89"/>
    <w:rsid w:val="46E11340"/>
    <w:rsid w:val="4751250A"/>
    <w:rsid w:val="4AF3760A"/>
    <w:rsid w:val="4B623B5F"/>
    <w:rsid w:val="4C1A7BFA"/>
    <w:rsid w:val="4FAA6523"/>
    <w:rsid w:val="4FB45613"/>
    <w:rsid w:val="51136310"/>
    <w:rsid w:val="52B01536"/>
    <w:rsid w:val="547E642B"/>
    <w:rsid w:val="628A0761"/>
    <w:rsid w:val="654042B9"/>
    <w:rsid w:val="669C58EB"/>
    <w:rsid w:val="6B6205B8"/>
    <w:rsid w:val="6CA23591"/>
    <w:rsid w:val="706806C1"/>
    <w:rsid w:val="711E1CE9"/>
    <w:rsid w:val="73EB2AF2"/>
    <w:rsid w:val="76760958"/>
    <w:rsid w:val="786110AB"/>
    <w:rsid w:val="7C2B289F"/>
    <w:rsid w:val="7F75595E"/>
    <w:rsid w:val="7FC2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169DC7"/>
  <w15:docId w15:val="{3426E872-8237-4284-8A40-F44D31214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9"/>
    <w:qFormat/>
    <w:rPr>
      <w:rFonts w:ascii="宋体" w:eastAsia="宋体" w:hAnsi="宋体" w:cs="宋体"/>
      <w:b/>
      <w:kern w:val="44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4A737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A73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A73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A73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0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javascript:__doPostBack('ctl00$ContentPlaceHolder1$Datagrid1$ctl02$ctl03','')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javascript:__doPostBack('ctl00$ContentPlaceHolder1$Datagrid1$ctl02$ctl03','')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javascript:__doPostBack('ctl00$ContentPlaceHolder1$Datagrid1$ctl02$ctl02','')" TargetMode="External"/><Relationship Id="rId35" Type="http://schemas.openxmlformats.org/officeDocument/2006/relationships/hyperlink" Target="javascript:__doPostBack('ctl00$ContentPlaceHolder1$Datagrid1$ctl02$ctl02','')" TargetMode="External"/><Relationship Id="rId43" Type="http://schemas.openxmlformats.org/officeDocument/2006/relationships/image" Target="media/image34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20" Type="http://schemas.openxmlformats.org/officeDocument/2006/relationships/image" Target="media/image15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1319</Words>
  <Characters>1439</Characters>
  <Application>Microsoft Office Word</Application>
  <DocSecurity>0</DocSecurity>
  <Lines>130</Lines>
  <Paragraphs>70</Paragraphs>
  <ScaleCrop>false</ScaleCrop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史晶</dc:creator>
  <cp:lastModifiedBy>卓群 闫</cp:lastModifiedBy>
  <cp:revision>3</cp:revision>
  <dcterms:created xsi:type="dcterms:W3CDTF">2024-06-07T10:29:00Z</dcterms:created>
  <dcterms:modified xsi:type="dcterms:W3CDTF">2025-09-03T07:12:00Z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4523107E318243158ECE12098EA81990_13</vt:lpwstr>
  </property>
  <property fmtid="{D5CDD505-2E9C-101B-9397-08002B2CF9AE}" pid="4" name="KSOTemplateDocerSaveRecord">
    <vt:lpwstr>eyJoZGlkIjoiODE4NGQ3ZmUwYWQ0MjUyNjg1M2Q3YzdiMmJiY2I4OGYiLCJ1c2VySWQiOiI2MzA5MzY5MjAifQ==</vt:lpwstr>
  </property>
</Properties>
</file>