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投标人类似项目业绩一览表</w:t>
      </w:r>
    </w:p>
    <w:p>
      <w:pPr>
        <w:widowControl/>
        <w:spacing w:line="360" w:lineRule="atLeast"/>
        <w:ind w:firstLine="472" w:firstLineChars="196"/>
        <w:jc w:val="left"/>
        <w:outlineLvl w:val="1"/>
        <w:rPr>
          <w:rFonts w:hint="eastAsia" w:ascii="宋体"/>
          <w:b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1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0" w:name="_Toc474419303"/>
            <w:r>
              <w:rPr>
                <w:rFonts w:hint="eastAsia"/>
                <w:sz w:val="24"/>
              </w:rPr>
              <w:t>年份</w:t>
            </w:r>
            <w:bookmarkEnd w:id="0"/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1" w:name="_Toc474419304"/>
            <w:r>
              <w:rPr>
                <w:rFonts w:hint="eastAsia"/>
                <w:sz w:val="24"/>
              </w:rPr>
              <w:t>用户名称</w:t>
            </w:r>
            <w:bookmarkEnd w:id="1"/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2" w:name="_Toc474419305"/>
            <w:r>
              <w:rPr>
                <w:rFonts w:hint="eastAsia"/>
                <w:sz w:val="24"/>
              </w:rPr>
              <w:t>项目名称</w:t>
            </w:r>
            <w:bookmarkEnd w:id="2"/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3" w:name="_Toc474419306"/>
            <w:r>
              <w:rPr>
                <w:rFonts w:hint="eastAsia"/>
                <w:sz w:val="24"/>
              </w:rPr>
              <w:t>完成时间</w:t>
            </w:r>
            <w:bookmarkEnd w:id="3"/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4" w:name="_Toc474419307"/>
            <w:r>
              <w:rPr>
                <w:rFonts w:hint="eastAsia"/>
                <w:sz w:val="24"/>
              </w:rPr>
              <w:t>合同金额</w:t>
            </w:r>
            <w:bookmarkEnd w:id="4"/>
          </w:p>
        </w:tc>
        <w:tc>
          <w:tcPr>
            <w:tcW w:w="16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5" w:name="_Toc474419308"/>
            <w:r>
              <w:rPr>
                <w:rFonts w:hint="eastAsia"/>
                <w:sz w:val="24"/>
              </w:rPr>
              <w:t>是否通过验收</w:t>
            </w:r>
            <w:bookmarkEnd w:id="5"/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bookmarkStart w:id="6" w:name="_Toc474419309"/>
            <w:r>
              <w:rPr>
                <w:rFonts w:hint="eastAsia"/>
                <w:sz w:val="24"/>
              </w:rPr>
              <w:t>备注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bookmarkStart w:id="7" w:name="_GoBack"/>
      <w:bookmarkEnd w:id="7"/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ZjAzZWYwOTlmZTcwZGIxNWM3MzVhNDk4MWMzZGIifQ=="/>
  </w:docVars>
  <w:rsids>
    <w:rsidRoot w:val="1D7A65F2"/>
    <w:rsid w:val="1D7A65F2"/>
    <w:rsid w:val="7603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2023-01-05T03:03:00Z</dcterms:created>
  <dc:creator>lifan </dc:creator>
  <cp:lastModifiedBy>四川乐投招标代理有限公司</cp:lastModifiedBy>
  <dcterms:modified xsi:type="dcterms:W3CDTF">2023-12-14T01:38:14Z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880384C457264EEFB5593CC49A5A2573</vt:lpwstr>
  </property>
</Properties>
</file>