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服务</w:t>
      </w: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ZjAzZWYwOTlmZTcwZGIxNWM3MzVhNDk4MWMzZGIifQ=="/>
  </w:docVars>
  <w:rsids>
    <w:rsidRoot w:val="00000000"/>
    <w:rsid w:val="5DA01313"/>
    <w:rsid w:val="7B08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2024-05-10T04:58:00Z</dcterms:created>
  <dc:creator>Administrator</dc:creator>
  <cp:lastModifiedBy>四川乐投招标代理有限公司</cp:lastModifiedBy>
  <dcterms:modified xsi:type="dcterms:W3CDTF">2024-07-30T09:22:36Z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0E4BE530F27A4113943D30361C2C36D4_12</vt:lpwstr>
  </property>
</Properties>
</file>