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</w:rPr>
      </w:pPr>
      <w:bookmarkStart w:id="0" w:name="_GoBack"/>
      <w:r>
        <w:rPr>
          <w:rFonts w:hint="eastAsia"/>
          <w:b/>
          <w:sz w:val="32"/>
          <w:szCs w:val="32"/>
        </w:rPr>
        <w:t>其他投标人认为需要提供的文件和资料</w:t>
      </w:r>
    </w:p>
    <w:bookmarkEnd w:id="0"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（投标人根据自身情况自行提供）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GM4ZGFhNjEyNzc0ZDc5NjQ3M2Q0YjlkZmIyOTAifQ=="/>
  </w:docVars>
  <w:rsids>
    <w:rsidRoot w:val="2CDB5C17"/>
    <w:rsid w:val="2CDB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2023-01-05T03:06:00Z</dcterms:created>
  <dc:creator>lifan </dc:creator>
  <cp:lastModifiedBy>lifan </cp:lastModifiedBy>
  <dcterms:modified xsi:type="dcterms:W3CDTF">2023-01-05T03:06:18Z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4AD68EC08E8D4F1FA80D334CC3CAA129</vt:lpwstr>
  </property>
</Properties>
</file>