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6C51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附件</w:t>
      </w:r>
    </w:p>
    <w:p w14:paraId="3723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" w:hAnsi="方正小标宋" w:eastAsia="方正小标宋" w:cs="方正小标宋"/>
          <w:b w:val="0"/>
          <w:bCs w:val="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长沙市司法局2025年度法治政府建设综合督查法律服务采购</w:t>
      </w:r>
      <w:r>
        <w:rPr>
          <w:rFonts w:hint="eastAsia" w:ascii="方正小标宋" w:hAnsi="方正小标宋" w:eastAsia="方正小标宋" w:cs="方正小标宋"/>
          <w:b w:val="0"/>
          <w:bCs w:val="0"/>
          <w:kern w:val="44"/>
          <w:sz w:val="44"/>
          <w:szCs w:val="44"/>
          <w:lang w:val="en-US" w:eastAsia="zh-CN" w:bidi="ar-SA"/>
        </w:rPr>
        <w:t>自行询价函</w:t>
      </w:r>
    </w:p>
    <w:p w14:paraId="1A689C7B">
      <w:pPr>
        <w:pStyle w:val="5"/>
        <w:rPr>
          <w:rFonts w:hint="eastAsia"/>
        </w:rPr>
      </w:pPr>
    </w:p>
    <w:p w14:paraId="615F7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一、投标报价表</w:t>
      </w:r>
      <w:r>
        <w:rPr>
          <w:rFonts w:hint="eastAsia" w:ascii="楷体_GB2312" w:eastAsia="楷体_GB2312"/>
          <w:sz w:val="24"/>
        </w:rPr>
        <w:t xml:space="preserve">                                                  单位：元</w:t>
      </w:r>
    </w:p>
    <w:tbl>
      <w:tblPr>
        <w:tblStyle w:val="7"/>
        <w:tblpPr w:leftFromText="180" w:rightFromText="180" w:vertAnchor="text" w:tblpXSpec="center" w:tblpY="1"/>
        <w:tblOverlap w:val="never"/>
        <w:tblW w:w="9937" w:type="dxa"/>
        <w:tblInd w:w="-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846"/>
        <w:gridCol w:w="1740"/>
        <w:gridCol w:w="1260"/>
        <w:gridCol w:w="1024"/>
        <w:gridCol w:w="1115"/>
        <w:gridCol w:w="1236"/>
      </w:tblGrid>
      <w:tr w14:paraId="6F05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6" w:type="dxa"/>
            <w:tcBorders>
              <w:bottom w:val="single" w:color="auto" w:sz="4" w:space="0"/>
            </w:tcBorders>
            <w:noWrap w:val="0"/>
            <w:vAlign w:val="center"/>
          </w:tcPr>
          <w:p w14:paraId="69A5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</w:t>
            </w:r>
          </w:p>
        </w:tc>
        <w:tc>
          <w:tcPr>
            <w:tcW w:w="2846" w:type="dxa"/>
            <w:tcBorders>
              <w:bottom w:val="single" w:color="auto" w:sz="4" w:space="0"/>
            </w:tcBorders>
            <w:noWrap w:val="0"/>
            <w:vAlign w:val="center"/>
          </w:tcPr>
          <w:p w14:paraId="1CE5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产品名称</w:t>
            </w:r>
          </w:p>
        </w:tc>
        <w:tc>
          <w:tcPr>
            <w:tcW w:w="1740" w:type="dxa"/>
            <w:tcBorders>
              <w:bottom w:val="single" w:color="auto" w:sz="4" w:space="0"/>
            </w:tcBorders>
            <w:noWrap w:val="0"/>
            <w:vAlign w:val="center"/>
          </w:tcPr>
          <w:p w14:paraId="2DBE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参考品牌型号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7E55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参考技术参数</w:t>
            </w:r>
          </w:p>
        </w:tc>
        <w:tc>
          <w:tcPr>
            <w:tcW w:w="1024" w:type="dxa"/>
            <w:tcBorders>
              <w:bottom w:val="nil"/>
            </w:tcBorders>
            <w:noWrap w:val="0"/>
            <w:vAlign w:val="center"/>
          </w:tcPr>
          <w:p w14:paraId="1BE6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数量</w:t>
            </w:r>
          </w:p>
        </w:tc>
        <w:tc>
          <w:tcPr>
            <w:tcW w:w="1115" w:type="dxa"/>
            <w:tcBorders>
              <w:bottom w:val="single" w:color="auto" w:sz="4" w:space="0"/>
            </w:tcBorders>
            <w:noWrap w:val="0"/>
            <w:vAlign w:val="center"/>
          </w:tcPr>
          <w:p w14:paraId="74C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单价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 w14:paraId="0FA84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总价</w:t>
            </w:r>
          </w:p>
        </w:tc>
      </w:tr>
      <w:tr w14:paraId="2950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16" w:type="dxa"/>
            <w:noWrap w:val="0"/>
            <w:vAlign w:val="center"/>
          </w:tcPr>
          <w:p w14:paraId="6BDC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2846" w:type="dxa"/>
            <w:noWrap w:val="0"/>
            <w:vAlign w:val="center"/>
          </w:tcPr>
          <w:p w14:paraId="1C8A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lang w:val="en" w:eastAsia="zh-CN"/>
              </w:rPr>
            </w:pPr>
            <w:r>
              <w:rPr>
                <w:rFonts w:hint="default" w:ascii="楷体_GB2312" w:eastAsia="楷体_GB2312"/>
                <w:sz w:val="24"/>
                <w:lang w:val="en" w:eastAsia="zh-CN"/>
              </w:rPr>
              <w:t>2025年度法治政府建设综合督查法律服务费</w:t>
            </w:r>
          </w:p>
        </w:tc>
        <w:tc>
          <w:tcPr>
            <w:tcW w:w="1740" w:type="dxa"/>
            <w:noWrap w:val="0"/>
            <w:vAlign w:val="center"/>
          </w:tcPr>
          <w:p w14:paraId="5D7F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196B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</w:p>
        </w:tc>
        <w:tc>
          <w:tcPr>
            <w:tcW w:w="1024" w:type="dxa"/>
            <w:noWrap w:val="0"/>
            <w:vAlign w:val="center"/>
          </w:tcPr>
          <w:p w14:paraId="4F65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1项</w:t>
            </w:r>
          </w:p>
        </w:tc>
        <w:tc>
          <w:tcPr>
            <w:tcW w:w="1115" w:type="dxa"/>
            <w:noWrap w:val="0"/>
            <w:vAlign w:val="center"/>
          </w:tcPr>
          <w:p w14:paraId="62CF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BFC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-US" w:eastAsia="zh-CN"/>
              </w:rPr>
            </w:pPr>
          </w:p>
        </w:tc>
      </w:tr>
      <w:tr w14:paraId="24DE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16" w:type="dxa"/>
            <w:noWrap w:val="0"/>
            <w:vAlign w:val="center"/>
          </w:tcPr>
          <w:p w14:paraId="4109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2846" w:type="dxa"/>
            <w:noWrap w:val="0"/>
            <w:vAlign w:val="center"/>
          </w:tcPr>
          <w:p w14:paraId="07500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楷体_GB2312" w:hAnsi="Calibri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1740" w:type="dxa"/>
            <w:noWrap w:val="0"/>
            <w:vAlign w:val="center"/>
          </w:tcPr>
          <w:p w14:paraId="2ED1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0900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</w:p>
        </w:tc>
        <w:tc>
          <w:tcPr>
            <w:tcW w:w="1024" w:type="dxa"/>
            <w:noWrap w:val="0"/>
            <w:vAlign w:val="center"/>
          </w:tcPr>
          <w:p w14:paraId="2683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楷体_GB2312" w:hAnsi="Calibri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E47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DB2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-US" w:eastAsia="zh-CN"/>
              </w:rPr>
            </w:pPr>
          </w:p>
        </w:tc>
      </w:tr>
      <w:tr w14:paraId="447E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716" w:type="dxa"/>
            <w:noWrap w:val="0"/>
            <w:vAlign w:val="center"/>
          </w:tcPr>
          <w:p w14:paraId="2B50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_GB2312" w:eastAsia="楷体_GB2312"/>
                <w:sz w:val="24"/>
                <w:lang w:val="en" w:eastAsia="zh-CN"/>
              </w:rPr>
            </w:pPr>
            <w:r>
              <w:rPr>
                <w:rFonts w:hint="default" w:ascii="楷体_GB2312" w:eastAsia="楷体_GB2312"/>
                <w:sz w:val="24"/>
                <w:lang w:val="en" w:eastAsia="zh-CN"/>
              </w:rPr>
              <w:t>3</w:t>
            </w:r>
          </w:p>
        </w:tc>
        <w:tc>
          <w:tcPr>
            <w:tcW w:w="2846" w:type="dxa"/>
            <w:noWrap w:val="0"/>
            <w:vAlign w:val="center"/>
          </w:tcPr>
          <w:p w14:paraId="5FE4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0CF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4223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楷体_GB2312" w:hAnsi="Calibri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</w:p>
        </w:tc>
        <w:tc>
          <w:tcPr>
            <w:tcW w:w="1024" w:type="dxa"/>
            <w:noWrap w:val="0"/>
            <w:vAlign w:val="center"/>
          </w:tcPr>
          <w:p w14:paraId="5250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楷体_GB2312" w:hAnsi="Calibri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566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586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楷体_GB2312" w:hAnsi="Calibri" w:eastAsia="楷体_GB2312"/>
                <w:sz w:val="24"/>
                <w:szCs w:val="24"/>
                <w:lang w:val="en" w:eastAsia="zh-CN"/>
              </w:rPr>
            </w:pPr>
          </w:p>
        </w:tc>
      </w:tr>
      <w:tr w14:paraId="34FB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86" w:type="dxa"/>
            <w:gridSpan w:val="5"/>
            <w:noWrap w:val="0"/>
            <w:vAlign w:val="center"/>
          </w:tcPr>
          <w:p w14:paraId="4585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合计金额人民币（大写）：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0B1D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（小写）：</w:t>
            </w:r>
          </w:p>
        </w:tc>
      </w:tr>
    </w:tbl>
    <w:p w14:paraId="2CE29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eastAsia="楷体_GB2312"/>
          <w:b/>
          <w:sz w:val="24"/>
        </w:rPr>
      </w:pPr>
    </w:p>
    <w:p w14:paraId="0A2A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二、交货时间：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</w:t>
      </w:r>
      <w:r>
        <w:rPr>
          <w:rFonts w:hint="eastAsia" w:ascii="楷体_GB2312" w:eastAsia="楷体_GB2312"/>
          <w:sz w:val="24"/>
        </w:rPr>
        <w:t>。</w:t>
      </w:r>
      <w:r>
        <w:rPr>
          <w:rFonts w:hint="eastAsia" w:ascii="楷体_GB2312" w:eastAsia="楷体_GB2312"/>
          <w:b/>
          <w:sz w:val="24"/>
        </w:rPr>
        <w:t>交货地点：</w:t>
      </w:r>
      <w:r>
        <w:rPr>
          <w:rFonts w:hint="eastAsia" w:ascii="楷体_GB2312" w:eastAsia="楷体_GB2312"/>
          <w:sz w:val="24"/>
          <w:u w:val="single"/>
        </w:rPr>
        <w:t xml:space="preserve">                   </w:t>
      </w:r>
      <w:r>
        <w:rPr>
          <w:rFonts w:hint="eastAsia" w:ascii="楷体_GB2312" w:eastAsia="楷体_GB2312"/>
          <w:sz w:val="24"/>
        </w:rPr>
        <w:t>。</w:t>
      </w:r>
    </w:p>
    <w:p w14:paraId="4078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三、质量保证承诺：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                </w:t>
      </w:r>
      <w:r>
        <w:rPr>
          <w:rFonts w:hint="eastAsia" w:ascii="楷体_GB2312" w:eastAsia="楷体_GB2312"/>
          <w:sz w:val="24"/>
        </w:rPr>
        <w:t>。</w:t>
      </w:r>
    </w:p>
    <w:p w14:paraId="2E14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四、售后服务承诺：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                </w:t>
      </w:r>
      <w:r>
        <w:rPr>
          <w:rFonts w:hint="eastAsia" w:ascii="楷体_GB2312" w:eastAsia="楷体_GB2312"/>
          <w:sz w:val="24"/>
        </w:rPr>
        <w:t>。</w:t>
      </w:r>
    </w:p>
    <w:p w14:paraId="2F84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投标人名称（盖章）：                      授权代表（签字）：</w:t>
      </w:r>
    </w:p>
    <w:p w14:paraId="03A1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投标人地址：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</w:rPr>
        <w:t xml:space="preserve">办公电话：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</w:t>
      </w:r>
      <w:r>
        <w:rPr>
          <w:rFonts w:hint="eastAsia" w:ascii="楷体_GB2312" w:eastAsia="楷体_GB2312"/>
          <w:sz w:val="24"/>
        </w:rPr>
        <w:t>手机：</w:t>
      </w:r>
    </w:p>
    <w:p w14:paraId="0031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 xml:space="preserve">                                         </w:t>
      </w:r>
      <w:r>
        <w:rPr>
          <w:rFonts w:hint="eastAsia" w:ascii="楷体_GB2312" w:eastAsia="楷体_GB2312"/>
          <w:sz w:val="24"/>
        </w:rPr>
        <w:t xml:space="preserve">报价时间：   </w:t>
      </w:r>
      <w:r>
        <w:rPr>
          <w:rFonts w:hint="eastAsia" w:ascii="楷体_GB2312" w:eastAsia="楷体_GB2312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sz w:val="24"/>
        </w:rPr>
        <w:t>年   月   日</w:t>
      </w:r>
    </w:p>
    <w:p w14:paraId="4ECA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询价须知：</w:t>
      </w:r>
    </w:p>
    <w:p w14:paraId="279FF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楷体_GB2312" w:hAnsi="Times New Roman" w:eastAsia="楷体_GB2312" w:cs="Times New Roman"/>
          <w:b/>
          <w:sz w:val="24"/>
        </w:rPr>
      </w:pPr>
      <w:r>
        <w:rPr>
          <w:rFonts w:hint="eastAsia" w:ascii="楷体_GB2312" w:hAnsi="Times New Roman" w:eastAsia="楷体_GB2312" w:cs="Times New Roman"/>
          <w:b/>
          <w:sz w:val="24"/>
        </w:rPr>
        <w:t>1、按照符合需求、质量和服务相等，以报价最低者为中标人；报同品牌型号且报价相同的，则通过抽签方式确定。</w:t>
      </w:r>
    </w:p>
    <w:p w14:paraId="7D17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2、采购人发给各供应商的询价函须打印，且内容须一致。</w:t>
      </w:r>
    </w:p>
    <w:p w14:paraId="435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3、供应商所报询价函应为原件，内容应填写完整无遗漏，否则视为无效。</w:t>
      </w:r>
    </w:p>
    <w:p w14:paraId="755C8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default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</w:rPr>
        <w:t>4、采购人名称：</w:t>
      </w:r>
      <w:r>
        <w:rPr>
          <w:rFonts w:hint="eastAsia" w:ascii="楷体_GB2312" w:eastAsia="楷体_GB2312"/>
          <w:sz w:val="24"/>
          <w:lang w:eastAsia="zh-CN"/>
        </w:rPr>
        <w:t>长沙市司法局</w:t>
      </w:r>
      <w:r>
        <w:rPr>
          <w:rFonts w:hint="eastAsia" w:ascii="楷体_GB2312" w:eastAsia="楷体_GB2312"/>
          <w:sz w:val="24"/>
        </w:rPr>
        <w:t xml:space="preserve">             地址：</w:t>
      </w:r>
      <w:r>
        <w:rPr>
          <w:rFonts w:hint="eastAsia" w:ascii="楷体_GB2312" w:eastAsia="楷体_GB2312"/>
          <w:sz w:val="24"/>
          <w:lang w:eastAsia="zh-CN"/>
        </w:rPr>
        <w:t>湘府西路</w:t>
      </w:r>
      <w:r>
        <w:rPr>
          <w:rFonts w:hint="eastAsia" w:ascii="楷体_GB2312" w:eastAsia="楷体_GB2312"/>
          <w:sz w:val="24"/>
          <w:lang w:val="en-US" w:eastAsia="zh-CN"/>
        </w:rPr>
        <w:t>98号</w:t>
      </w:r>
    </w:p>
    <w:p w14:paraId="5B909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联系人：</w:t>
      </w:r>
      <w:r>
        <w:rPr>
          <w:rFonts w:hint="eastAsia" w:ascii="楷体_GB2312" w:eastAsia="楷体_GB2312"/>
          <w:sz w:val="24"/>
          <w:u w:val="single"/>
          <w:lang w:eastAsia="zh-CN"/>
        </w:rPr>
        <w:t>李兰花</w:t>
      </w:r>
      <w:r>
        <w:rPr>
          <w:rFonts w:hint="eastAsia" w:ascii="楷体_GB2312" w:eastAsia="楷体_GB2312"/>
          <w:sz w:val="24"/>
        </w:rPr>
        <w:t>。   电话：</w:t>
      </w:r>
      <w:r>
        <w:rPr>
          <w:rFonts w:hint="eastAsia" w:ascii="楷体_GB2312" w:eastAsia="楷体_GB2312"/>
          <w:sz w:val="24"/>
          <w:u w:val="single"/>
        </w:rPr>
        <w:t xml:space="preserve"> 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 xml:space="preserve">85400048  </w:t>
      </w:r>
      <w:r>
        <w:rPr>
          <w:rFonts w:hint="eastAsia" w:ascii="楷体_GB2312" w:eastAsia="楷体_GB2312"/>
          <w:sz w:val="24"/>
          <w:u w:val="none"/>
        </w:rPr>
        <w:t xml:space="preserve"> </w:t>
      </w:r>
      <w:r>
        <w:rPr>
          <w:rFonts w:hint="eastAsia" w:ascii="楷体_GB2312" w:eastAsia="楷体_GB2312"/>
          <w:sz w:val="24"/>
          <w:u w:val="none"/>
          <w:lang w:val="en-US" w:eastAsia="zh-CN"/>
        </w:rPr>
        <w:t xml:space="preserve"> </w:t>
      </w:r>
      <w:r>
        <w:rPr>
          <w:rFonts w:hint="eastAsia" w:ascii="楷体_GB2312" w:eastAsia="楷体_GB2312"/>
          <w:sz w:val="24"/>
          <w:u w:val="none"/>
        </w:rPr>
        <w:t>传真：</w:t>
      </w:r>
      <w:r>
        <w:rPr>
          <w:rFonts w:hint="eastAsia" w:ascii="楷体_GB2312" w:eastAsia="楷体_GB2312"/>
          <w:sz w:val="24"/>
          <w:u w:val="single"/>
        </w:rPr>
        <w:t xml:space="preserve">           </w:t>
      </w:r>
      <w:r>
        <w:rPr>
          <w:rFonts w:hint="eastAsia" w:ascii="楷体_GB2312" w:eastAsia="楷体_GB2312"/>
          <w:sz w:val="24"/>
        </w:rPr>
        <w:t>。</w:t>
      </w:r>
    </w:p>
    <w:p w14:paraId="41140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B4108"/>
    <w:rsid w:val="06FB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ind w:firstLine="0" w:firstLineChars="0"/>
      <w:jc w:val="center"/>
      <w:outlineLvl w:val="0"/>
    </w:pPr>
    <w:rPr>
      <w:rFonts w:ascii="Calibri" w:hAnsi="Calibri" w:eastAsia="华文中宋" w:cs="Times New Roman"/>
      <w:b/>
      <w:bCs/>
      <w:kern w:val="44"/>
      <w:sz w:val="40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4900"/>
      </w:tabs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Index5"/>
    <w:basedOn w:val="1"/>
    <w:next w:val="1"/>
    <w:qFormat/>
    <w:uiPriority w:val="0"/>
    <w:pPr>
      <w:ind w:left="800" w:leftChars="800"/>
    </w:p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2025-11-03T06:15:00Z</dcterms:created>
  <dc:creator>Administrator</dc:creator>
  <cp:lastModifiedBy>Administrator</cp:lastModifiedBy>
  <dcterms:modified xsi:type="dcterms:W3CDTF">2025-11-03T06:16:48Z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3B05881ACF8E4A42AEE3CC0F62DE77B0_11</vt:lpwstr>
  </property>
  <property fmtid="{D5CDD505-2E9C-101B-9397-08002B2CF9AE}" pid="4" name="KSOTemplateDocerSaveRecord">
    <vt:lpwstr>eyJoZGlkIjoiYjE0N2FhNGFiNzhmZTMwZjJkNWZkMjAzMGZjNjg0YTkifQ==</vt:lpwstr>
  </property>
</Properties>
</file>