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477CC">
      <w:pPr>
        <w:pStyle w:val="28"/>
        <w:numPr>
          <w:ilvl w:val="0"/>
          <w:numId w:val="0"/>
        </w:numPr>
        <w:rPr>
          <w:rFonts w:ascii="宋体" w:hAnsi="宋体" w:eastAsia="宋体" w:cs="宋体"/>
        </w:rPr>
      </w:pPr>
      <w:bookmarkStart w:id="0" w:name="_Toc9357"/>
      <w:bookmarkStart w:id="1" w:name="_Toc9023"/>
      <w:bookmarkStart w:id="2" w:name="_Toc4334"/>
      <w:bookmarkStart w:id="3" w:name="_Toc25285"/>
      <w:r>
        <w:rPr>
          <w:rFonts w:hint="eastAsia" w:ascii="宋体" w:hAnsi="宋体" w:eastAsia="宋体" w:cs="宋体"/>
        </w:rPr>
        <w:t>附件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：</w:t>
      </w:r>
    </w:p>
    <w:p w14:paraId="2C0159EA">
      <w:pPr>
        <w:pStyle w:val="28"/>
        <w:numPr>
          <w:ilvl w:val="0"/>
          <w:numId w:val="0"/>
        </w:num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商务要求</w:t>
      </w:r>
      <w:bookmarkEnd w:id="0"/>
      <w:bookmarkEnd w:id="1"/>
      <w:bookmarkEnd w:id="2"/>
      <w:bookmarkEnd w:id="3"/>
    </w:p>
    <w:tbl>
      <w:tblPr>
        <w:tblStyle w:val="1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1320"/>
        <w:gridCol w:w="6601"/>
      </w:tblGrid>
      <w:tr w14:paraId="22E12A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184ED939">
            <w:pPr>
              <w:spacing w:line="360" w:lineRule="auto"/>
              <w:ind w:firstLine="0" w:firstLineChars="0"/>
              <w:rPr>
                <w:rFonts w:ascii="宋体" w:hAnsi="宋体" w:eastAsia="宋体" w:cs="宋体"/>
                <w:spacing w:val="-11"/>
                <w:sz w:val="24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</w:rPr>
              <w:t xml:space="preserve">商务部分 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334524E1">
            <w:pPr>
              <w:widowControl/>
              <w:spacing w:line="360" w:lineRule="auto"/>
              <w:ind w:firstLine="0" w:firstLineChars="0"/>
              <w:jc w:val="left"/>
              <w:rPr>
                <w:rFonts w:ascii="宋体" w:hAnsi="宋体" w:eastAsia="宋体" w:cs="宋体"/>
                <w:spacing w:val="-11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1.投标人资质要求</w:t>
            </w:r>
          </w:p>
        </w:tc>
        <w:tc>
          <w:tcPr>
            <w:tcW w:w="6601" w:type="dxa"/>
            <w:tcBorders>
              <w:tl2br w:val="nil"/>
              <w:tr2bl w:val="nil"/>
            </w:tcBorders>
            <w:vAlign w:val="center"/>
          </w:tcPr>
          <w:p w14:paraId="6F77ADCD">
            <w:pPr>
              <w:widowControl/>
              <w:spacing w:line="360" w:lineRule="auto"/>
              <w:ind w:firstLine="0"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1.具备由中华人民共和国住房和城乡建设部颁发的《电子与智能化工程专业承包贰级》。</w:t>
            </w:r>
          </w:p>
          <w:p w14:paraId="3B7B2447">
            <w:pPr>
              <w:widowControl/>
              <w:spacing w:line="360" w:lineRule="auto"/>
              <w:ind w:firstLine="0" w:firstLineChars="0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评审要求：需提供相应证书、相关授权文件的复印件且内容清晰可辨，并加盖公章。</w:t>
            </w:r>
          </w:p>
        </w:tc>
      </w:tr>
      <w:tr w14:paraId="2AB171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1" w:hRule="atLeast"/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  <w:vAlign w:val="center"/>
          </w:tcPr>
          <w:p w14:paraId="089DBF62">
            <w:pPr>
              <w:spacing w:line="360" w:lineRule="auto"/>
              <w:ind w:firstLine="0" w:firstLineChars="0"/>
              <w:jc w:val="center"/>
              <w:rPr>
                <w:rFonts w:ascii="宋体" w:hAnsi="宋体" w:eastAsia="宋体" w:cs="宋体"/>
                <w:spacing w:val="-11"/>
                <w:sz w:val="24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3683203A">
            <w:pPr>
              <w:widowControl/>
              <w:spacing w:line="360" w:lineRule="auto"/>
              <w:ind w:firstLine="0" w:firstLineChars="0"/>
              <w:jc w:val="left"/>
              <w:rPr>
                <w:rFonts w:ascii="宋体" w:hAnsi="宋体" w:eastAsia="宋体" w:cs="宋体"/>
                <w:spacing w:val="-11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2.投标人业绩要求</w:t>
            </w:r>
          </w:p>
        </w:tc>
        <w:tc>
          <w:tcPr>
            <w:tcW w:w="6601" w:type="dxa"/>
            <w:tcBorders>
              <w:tl2br w:val="nil"/>
              <w:tr2bl w:val="nil"/>
            </w:tcBorders>
            <w:vAlign w:val="center"/>
          </w:tcPr>
          <w:p w14:paraId="615E85D3">
            <w:pPr>
              <w:widowControl/>
              <w:tabs>
                <w:tab w:val="left" w:pos="312"/>
              </w:tabs>
              <w:spacing w:line="360" w:lineRule="auto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1.投标人提供近三年</w:t>
            </w:r>
            <w:r>
              <w:rPr>
                <w:rFonts w:ascii="宋体" w:hAnsi="宋体" w:eastAsia="宋体" w:cs="宋体"/>
                <w:kern w:val="0"/>
                <w:sz w:val="24"/>
              </w:rPr>
              <w:t>（2023年5月至今）类似项目业绩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5个</w:t>
            </w:r>
          </w:p>
          <w:p w14:paraId="36C6334B">
            <w:pPr>
              <w:widowControl/>
              <w:tabs>
                <w:tab w:val="left" w:pos="312"/>
              </w:tabs>
              <w:spacing w:line="360" w:lineRule="auto"/>
              <w:ind w:firstLine="0" w:firstLineChars="0"/>
              <w:jc w:val="left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。</w:t>
            </w:r>
          </w:p>
          <w:p w14:paraId="2E6EB3E1">
            <w:pPr>
              <w:widowControl/>
              <w:spacing w:line="360" w:lineRule="auto"/>
              <w:ind w:firstLine="0" w:firstLineChars="0"/>
              <w:jc w:val="left"/>
              <w:rPr>
                <w:rFonts w:ascii="宋体" w:hAnsi="宋体" w:eastAsia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</w:rPr>
              <w:t>评审要求：</w:t>
            </w:r>
            <w:r>
              <w:rPr>
                <w:rFonts w:ascii="宋体" w:hAnsi="宋体" w:eastAsia="宋体" w:cs="宋体"/>
                <w:b/>
                <w:kern w:val="0"/>
                <w:sz w:val="24"/>
              </w:rPr>
              <w:t>须提供合同复印件等(所提供的合同可以不牵涉到金额等相关商业机密信息，但必须提供合同首页和末页盖章页）</w:t>
            </w:r>
          </w:p>
          <w:p w14:paraId="64B01C07">
            <w:pPr>
              <w:widowControl/>
              <w:spacing w:line="360" w:lineRule="auto"/>
              <w:ind w:firstLine="0" w:firstLineChars="0"/>
              <w:jc w:val="left"/>
              <w:rPr>
                <w:rFonts w:ascii="宋体" w:hAnsi="宋体" w:eastAsia="宋体" w:cs="宋体"/>
                <w:spacing w:val="-11"/>
                <w:sz w:val="24"/>
              </w:rPr>
            </w:pPr>
          </w:p>
        </w:tc>
      </w:tr>
    </w:tbl>
    <w:p w14:paraId="28A71F00">
      <w:pPr>
        <w:pStyle w:val="27"/>
        <w:ind w:left="0" w:firstLine="0" w:firstLineChars="0"/>
      </w:pPr>
    </w:p>
    <w:p w14:paraId="1559DF18">
      <w:pPr>
        <w:ind w:firstLine="56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  <w:bookmarkStart w:id="4" w:name="_GoBack"/>
      <w:bookmarkEnd w:id="4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ongti TC">
    <w:altName w:val="宋体"/>
    <w:panose1 w:val="00000000000000000000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88D5E"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5BDACC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C17AF"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  <w:ind w:firstLine="560"/>
      </w:pPr>
      <w:r>
        <w:separator/>
      </w:r>
    </w:p>
  </w:footnote>
  <w:footnote w:type="continuationSeparator" w:id="1">
    <w:p>
      <w:pPr>
        <w:spacing w:line="48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1B225"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7A90B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A4D7A"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F6FDFE"/>
    <w:multiLevelType w:val="multilevel"/>
    <w:tmpl w:val="73F6FDFE"/>
    <w:lvl w:ilvl="0" w:tentative="0">
      <w:start w:val="1"/>
      <w:numFmt w:val="chineseCounting"/>
      <w:pStyle w:val="3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4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7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 w:ascii="宋体" w:hAnsi="宋体" w:eastAsia="宋体" w:cs="宋体"/>
      </w:rPr>
    </w:lvl>
    <w:lvl w:ilvl="6" w:tentative="0">
      <w:start w:val="1"/>
      <w:numFmt w:val="decimal"/>
      <w:pStyle w:val="9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F9"/>
    <w:rsid w:val="00181FF0"/>
    <w:rsid w:val="003C0E83"/>
    <w:rsid w:val="004443CE"/>
    <w:rsid w:val="007917F9"/>
    <w:rsid w:val="007F3880"/>
    <w:rsid w:val="00A26F80"/>
    <w:rsid w:val="00AC15F5"/>
    <w:rsid w:val="00D01415"/>
    <w:rsid w:val="00FB4F29"/>
    <w:rsid w:val="17CE7624"/>
    <w:rsid w:val="20BD372D"/>
    <w:rsid w:val="36422D31"/>
    <w:rsid w:val="7111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80" w:lineRule="auto"/>
      <w:ind w:firstLine="480" w:firstLineChars="200"/>
      <w:jc w:val="both"/>
    </w:pPr>
    <w:rPr>
      <w:rFonts w:eastAsia="仿宋" w:asciiTheme="minorHAnsi" w:hAnsiTheme="minorHAnsi" w:cstheme="minorBidi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link w:val="18"/>
    <w:qFormat/>
    <w:uiPriority w:val="0"/>
    <w:pPr>
      <w:keepNext/>
      <w:keepLines/>
      <w:numPr>
        <w:ilvl w:val="0"/>
        <w:numId w:val="1"/>
      </w:numPr>
      <w:spacing w:line="576" w:lineRule="auto"/>
      <w:ind w:firstLine="0" w:firstLineChars="0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link w:val="19"/>
    <w:unhideWhenUsed/>
    <w:qFormat/>
    <w:uiPriority w:val="0"/>
    <w:pPr>
      <w:keepNext/>
      <w:keepLines/>
      <w:numPr>
        <w:ilvl w:val="1"/>
        <w:numId w:val="1"/>
      </w:numPr>
      <w:spacing w:line="413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20"/>
    <w:semiHidden/>
    <w:unhideWhenUsed/>
    <w:qFormat/>
    <w:uiPriority w:val="0"/>
    <w:pPr>
      <w:keepNext/>
      <w:keepLines/>
      <w:numPr>
        <w:ilvl w:val="2"/>
        <w:numId w:val="1"/>
      </w:numPr>
      <w:spacing w:line="413" w:lineRule="auto"/>
      <w:ind w:firstLine="0" w:firstLineChars="0"/>
      <w:outlineLvl w:val="2"/>
    </w:pPr>
    <w:rPr>
      <w:b/>
      <w:sz w:val="32"/>
    </w:rPr>
  </w:style>
  <w:style w:type="paragraph" w:styleId="6">
    <w:name w:val="heading 4"/>
    <w:basedOn w:val="1"/>
    <w:next w:val="1"/>
    <w:link w:val="21"/>
    <w:semiHidden/>
    <w:unhideWhenUsed/>
    <w:qFormat/>
    <w:uiPriority w:val="0"/>
    <w:pPr>
      <w:keepNext/>
      <w:keepLines/>
      <w:numPr>
        <w:ilvl w:val="3"/>
        <w:numId w:val="1"/>
      </w:numPr>
      <w:spacing w:line="372" w:lineRule="auto"/>
      <w:ind w:firstLine="0" w:firstLineChars="0"/>
      <w:outlineLvl w:val="3"/>
    </w:pPr>
    <w:rPr>
      <w:rFonts w:ascii="Arial" w:hAnsi="Arial" w:eastAsia="黑体"/>
      <w:b/>
    </w:rPr>
  </w:style>
  <w:style w:type="paragraph" w:styleId="7">
    <w:name w:val="heading 5"/>
    <w:basedOn w:val="1"/>
    <w:next w:val="1"/>
    <w:link w:val="22"/>
    <w:semiHidden/>
    <w:unhideWhenUsed/>
    <w:qFormat/>
    <w:uiPriority w:val="0"/>
    <w:pPr>
      <w:keepNext/>
      <w:keepLines/>
      <w:numPr>
        <w:ilvl w:val="4"/>
        <w:numId w:val="1"/>
      </w:numPr>
      <w:spacing w:line="372" w:lineRule="auto"/>
      <w:ind w:firstLine="0" w:firstLineChars="0"/>
      <w:outlineLvl w:val="4"/>
    </w:pPr>
    <w:rPr>
      <w:b/>
    </w:rPr>
  </w:style>
  <w:style w:type="paragraph" w:styleId="8">
    <w:name w:val="heading 6"/>
    <w:next w:val="1"/>
    <w:link w:val="23"/>
    <w:semiHidden/>
    <w:unhideWhenUsed/>
    <w:qFormat/>
    <w:uiPriority w:val="0"/>
    <w:pPr>
      <w:keepNext/>
      <w:keepLines/>
      <w:numPr>
        <w:ilvl w:val="5"/>
        <w:numId w:val="1"/>
      </w:numPr>
      <w:spacing w:line="317" w:lineRule="auto"/>
      <w:outlineLvl w:val="5"/>
    </w:pPr>
    <w:rPr>
      <w:rFonts w:ascii="Arial" w:hAnsi="Arial" w:eastAsia="Songti TC" w:cstheme="minorBidi"/>
      <w:b/>
      <w:sz w:val="28"/>
      <w:lang w:val="en-US" w:eastAsia="zh-CN" w:bidi="ar-SA"/>
    </w:rPr>
  </w:style>
  <w:style w:type="paragraph" w:styleId="9">
    <w:name w:val="heading 7"/>
    <w:basedOn w:val="1"/>
    <w:next w:val="1"/>
    <w:link w:val="24"/>
    <w:semiHidden/>
    <w:unhideWhenUsed/>
    <w:qFormat/>
    <w:uiPriority w:val="0"/>
    <w:pPr>
      <w:keepNext/>
      <w:keepLines/>
      <w:numPr>
        <w:ilvl w:val="6"/>
        <w:numId w:val="1"/>
      </w:numPr>
      <w:spacing w:line="317" w:lineRule="auto"/>
      <w:ind w:firstLine="0" w:firstLineChars="0"/>
      <w:outlineLvl w:val="6"/>
    </w:pPr>
    <w:rPr>
      <w:rFonts w:eastAsia="宋体"/>
      <w:b/>
    </w:rPr>
  </w:style>
  <w:style w:type="paragraph" w:styleId="10">
    <w:name w:val="heading 8"/>
    <w:basedOn w:val="1"/>
    <w:next w:val="1"/>
    <w:link w:val="25"/>
    <w:semiHidden/>
    <w:unhideWhenUsed/>
    <w:qFormat/>
    <w:uiPriority w:val="0"/>
    <w:pPr>
      <w:keepNext/>
      <w:keepLines/>
      <w:numPr>
        <w:ilvl w:val="7"/>
        <w:numId w:val="1"/>
      </w:numPr>
      <w:spacing w:line="317" w:lineRule="auto"/>
      <w:outlineLvl w:val="7"/>
    </w:pPr>
    <w:rPr>
      <w:rFonts w:ascii="Arial" w:hAnsi="Arial" w:eastAsia="宋体"/>
    </w:rPr>
  </w:style>
  <w:style w:type="paragraph" w:styleId="11">
    <w:name w:val="heading 9"/>
    <w:basedOn w:val="1"/>
    <w:next w:val="1"/>
    <w:link w:val="26"/>
    <w:semiHidden/>
    <w:unhideWhenUsed/>
    <w:qFormat/>
    <w:uiPriority w:val="0"/>
    <w:pPr>
      <w:keepNext/>
      <w:keepLines/>
      <w:numPr>
        <w:ilvl w:val="8"/>
        <w:numId w:val="1"/>
      </w:numPr>
      <w:spacing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Cs w:val="24"/>
      <w:lang w:val="en-US" w:eastAsia="zh-CN" w:bidi="ar-SA"/>
    </w:rPr>
  </w:style>
  <w:style w:type="paragraph" w:styleId="12">
    <w:name w:val="footer"/>
    <w:basedOn w:val="1"/>
    <w:link w:val="1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semiHidden/>
    <w:uiPriority w:val="99"/>
    <w:rPr>
      <w:sz w:val="18"/>
      <w:szCs w:val="18"/>
    </w:rPr>
  </w:style>
  <w:style w:type="character" w:customStyle="1" w:styleId="17">
    <w:name w:val="页脚 Char"/>
    <w:basedOn w:val="15"/>
    <w:link w:val="12"/>
    <w:semiHidden/>
    <w:uiPriority w:val="99"/>
    <w:rPr>
      <w:sz w:val="18"/>
      <w:szCs w:val="18"/>
    </w:rPr>
  </w:style>
  <w:style w:type="character" w:customStyle="1" w:styleId="18">
    <w:name w:val="标题 1 Char"/>
    <w:basedOn w:val="15"/>
    <w:link w:val="3"/>
    <w:qFormat/>
    <w:uiPriority w:val="0"/>
    <w:rPr>
      <w:rFonts w:eastAsia="仿宋"/>
      <w:b/>
      <w:kern w:val="44"/>
      <w:sz w:val="44"/>
      <w:szCs w:val="24"/>
    </w:rPr>
  </w:style>
  <w:style w:type="character" w:customStyle="1" w:styleId="19">
    <w:name w:val="标题 2 Char"/>
    <w:basedOn w:val="15"/>
    <w:link w:val="4"/>
    <w:qFormat/>
    <w:uiPriority w:val="0"/>
    <w:rPr>
      <w:rFonts w:ascii="Arial" w:hAnsi="Arial" w:eastAsia="黑体"/>
      <w:b/>
      <w:sz w:val="32"/>
      <w:szCs w:val="24"/>
    </w:rPr>
  </w:style>
  <w:style w:type="character" w:customStyle="1" w:styleId="20">
    <w:name w:val="标题 3 Char"/>
    <w:basedOn w:val="15"/>
    <w:link w:val="5"/>
    <w:semiHidden/>
    <w:qFormat/>
    <w:uiPriority w:val="0"/>
    <w:rPr>
      <w:rFonts w:eastAsia="仿宋"/>
      <w:b/>
      <w:sz w:val="32"/>
      <w:szCs w:val="24"/>
    </w:rPr>
  </w:style>
  <w:style w:type="character" w:customStyle="1" w:styleId="21">
    <w:name w:val="标题 4 Char"/>
    <w:basedOn w:val="15"/>
    <w:link w:val="6"/>
    <w:semiHidden/>
    <w:qFormat/>
    <w:uiPriority w:val="0"/>
    <w:rPr>
      <w:rFonts w:ascii="Arial" w:hAnsi="Arial" w:eastAsia="黑体"/>
      <w:b/>
      <w:sz w:val="28"/>
      <w:szCs w:val="24"/>
    </w:rPr>
  </w:style>
  <w:style w:type="character" w:customStyle="1" w:styleId="22">
    <w:name w:val="标题 5 Char"/>
    <w:basedOn w:val="15"/>
    <w:link w:val="7"/>
    <w:semiHidden/>
    <w:uiPriority w:val="0"/>
    <w:rPr>
      <w:rFonts w:eastAsia="仿宋"/>
      <w:b/>
      <w:sz w:val="28"/>
      <w:szCs w:val="24"/>
    </w:rPr>
  </w:style>
  <w:style w:type="character" w:customStyle="1" w:styleId="23">
    <w:name w:val="标题 6 Char"/>
    <w:basedOn w:val="15"/>
    <w:link w:val="8"/>
    <w:semiHidden/>
    <w:uiPriority w:val="0"/>
    <w:rPr>
      <w:rFonts w:ascii="Arial" w:hAnsi="Arial" w:eastAsia="Songti TC"/>
      <w:b/>
      <w:kern w:val="0"/>
      <w:sz w:val="28"/>
      <w:szCs w:val="20"/>
    </w:rPr>
  </w:style>
  <w:style w:type="character" w:customStyle="1" w:styleId="24">
    <w:name w:val="标题 7 Char"/>
    <w:basedOn w:val="15"/>
    <w:link w:val="9"/>
    <w:semiHidden/>
    <w:qFormat/>
    <w:uiPriority w:val="0"/>
    <w:rPr>
      <w:rFonts w:eastAsia="宋体"/>
      <w:b/>
      <w:sz w:val="28"/>
      <w:szCs w:val="24"/>
    </w:rPr>
  </w:style>
  <w:style w:type="character" w:customStyle="1" w:styleId="25">
    <w:name w:val="标题 8 Char"/>
    <w:basedOn w:val="15"/>
    <w:link w:val="10"/>
    <w:semiHidden/>
    <w:uiPriority w:val="0"/>
    <w:rPr>
      <w:rFonts w:ascii="Arial" w:hAnsi="Arial" w:eastAsia="宋体"/>
      <w:sz w:val="28"/>
      <w:szCs w:val="24"/>
    </w:rPr>
  </w:style>
  <w:style w:type="character" w:customStyle="1" w:styleId="26">
    <w:name w:val="标题 9 Char"/>
    <w:basedOn w:val="15"/>
    <w:link w:val="11"/>
    <w:semiHidden/>
    <w:uiPriority w:val="0"/>
    <w:rPr>
      <w:rFonts w:ascii="Arial" w:hAnsi="Arial" w:eastAsia="黑体"/>
      <w:szCs w:val="24"/>
    </w:rPr>
  </w:style>
  <w:style w:type="paragraph" w:customStyle="1" w:styleId="27">
    <w:name w:val="正文1"/>
    <w:basedOn w:val="1"/>
    <w:next w:val="1"/>
    <w:qFormat/>
    <w:uiPriority w:val="0"/>
    <w:pPr>
      <w:spacing w:before="156" w:line="360" w:lineRule="auto"/>
      <w:ind w:left="426"/>
    </w:pPr>
    <w:rPr>
      <w:sz w:val="24"/>
      <w:szCs w:val="20"/>
    </w:rPr>
  </w:style>
  <w:style w:type="paragraph" w:customStyle="1" w:styleId="28">
    <w:name w:val="论文标题2"/>
    <w:basedOn w:val="5"/>
    <w:qFormat/>
    <w:uiPriority w:val="0"/>
    <w:pPr>
      <w:spacing w:before="130" w:after="130" w:line="415" w:lineRule="auto"/>
      <w:jc w:val="lef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185</Words>
  <Characters>192</Characters>
  <Lines>1</Lines>
  <Paragraphs>1</Paragraphs>
  <TotalTime>24</TotalTime>
  <ScaleCrop>false</ScaleCrop>
  <LinksUpToDate>false</LinksUpToDate>
  <CharactersWithSpaces>193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2026-05-20T02:36:00Z</dcterms:created>
  <dc:creator>85doctor</dc:creator>
  <cp:lastModifiedBy>WPS_1602324642</cp:lastModifiedBy>
  <dcterms:modified xsi:type="dcterms:W3CDTF">2026-06-15T05:56:32Z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eyJoZGlkIjoiMDlhNTdjYzU1YTE4ZjE0NzdjMzI4NmQ0N2MxYTFiYmEiLCJ1c2VySWQiOiIxMTI5NTQwMzg4In0=</vt:lpwstr>
  </property>
  <property fmtid="{D5CDD505-2E9C-101B-9397-08002B2CF9AE}" pid="3" name="KSOProductBuildVer">
    <vt:lpwstr>2052-12.1.0.26895</vt:lpwstr>
  </property>
  <property fmtid="{D5CDD505-2E9C-101B-9397-08002B2CF9AE}" pid="4" name="ICV">
    <vt:lpwstr>5EAAC3236DCE41A5B8E5A44B1BE87056_13</vt:lpwstr>
  </property>
</Properties>
</file>