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" w:eastAsia="仿宋_GB2312"/>
          <w:b/>
          <w:bCs/>
          <w:color w:val="000000" w:themeColor="text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/>
        </w:rPr>
        <w:t>注销的危险化学品经营许可证企业名单</w:t>
      </w:r>
    </w:p>
    <w:tbl>
      <w:tblPr>
        <w:tblStyle w:val="5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194"/>
        <w:gridCol w:w="2472"/>
        <w:gridCol w:w="1338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eastAsia="zh-CN"/>
              </w:rPr>
              <w:t>企业名称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eastAsia="zh-CN"/>
              </w:rPr>
              <w:t>危险化学品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eastAsia="zh-CN"/>
              </w:rPr>
              <w:t>经营许可证编号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广西油小二供应链管理有限公司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桂南(良)安WH经(乙)字〔2022〕000479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2022年10月12日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有效期届满未延期；终止经营活动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广西亮星供应链有限公司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桂南(良)安WH经(乙)字〔2022〕000510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2022年10月9日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有效期届满未延期；终止经营活动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广西罗德马商贸有限公司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桂南(良)安WH经(乙)字〔2022〕000566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2022年10月15日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有效期届满未延期；终止经营活动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广西科洁商贸有限公司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桂南(良)安WH经(乙)字〔2022〕000588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2022年11月14日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有效期届满未延期；终止经营活动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广西国跃物流有限公司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桂南(良)安WH经(乙)字〔2022〕000581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2022年10月26日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有效期届满未延期；终止经营活动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广西华兴丰国际贸易有限公司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桂南(良)安WH经(乙)字〔2022〕000600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2022年12月7日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广西桂柏达贸易有限公司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桂南(良)安WH经(乙)字〔2022〕000503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2022年10月14日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有效期届满未延期；终止经营活动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南宁庚淼化工有限公司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桂南(良)安WH经(乙)字〔2023〕000106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2023年10月16日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有效期届满未延期；终止经营活动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广西恒沃邦新能源有限公司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桂南(良)安WH经(乙)字〔2022〕000582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2022年11月3日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有效期届满未延期；终止经营活动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广西马可贸易有限公司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桂南(良)安WH经(乙)字〔2022〕000584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2022年11月11日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有效期届满未延期；终止经营活动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广西中睿石油化工有限公司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桂南(良)安WH经(乙)字〔2022〕000585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2022年11月11日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有效期届满未延期；终止经营活动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广西易思达贸易有限责任公司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桂南(良)安WH经(乙)字〔2022〕000598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2022年12月2日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有效期届满未延期；终止经营活动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广西北港优选供应链管理有限公司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桂南(良)安WH经(乙)字〔2022〕000597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2022年12月2日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有效期届满未延期；终止经营活动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广西南宁麦乔商贸有限公司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桂南(良)安WH经(乙)字〔2022〕000596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2022年12月2日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有效期届满未延期；终止经营活动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广西盛金能源有限公司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桂南(良)安WH经(乙)字〔2022〕000604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有效期届满未延期；终止经营活动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广西自贸区中化供应链管理有限公司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桂南(良)安WH经(乙)字〔2023〕000018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2023年3月1日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南宁市贝晟新能源科技有限公司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桂南(良)安WH经(乙)字〔2023〕000026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2023年3月13日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广西远目贸易有限公司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桂南(良)安WH经(乙)字〔2023〕000021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2023年3月13日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广西松奇化工有限公司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桂南(良)安WH经(乙)字〔2023〕000050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2023年6月7日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广西南宁梓松贸易有限责任公司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桂南(良)安WH经(乙)字〔2023〕000072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2023年7月24日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广西自贸区中油石化有限公司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桂南(良)安WH经(乙)字〔2023〕000086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2023年8月15日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广西醇生醇基科技有限公司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桂南(良)安WH经(乙)字〔2023〕00094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2023年9月1日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广西桂昌能源有限公司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桂南(良)安WH经(乙)字〔2022〕000539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2022年10月16日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有效期届满未延期；终止经营活动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广西自贸区江海港贸易有限公司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桂南(良)安WH经(乙)字〔2022〕000593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2022年11月30日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有效期届满未延期；终止经营活动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广西百安捷物流有限公司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桂南(良)安WH经(乙)字〔2023〕00007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2023年2月3日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南宁市嘉好优新能源科技有限公司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桂南(良)安WH经(乙)字〔2023〕000035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2023年4月17日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广西浩源供应链管理有限公司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桂南(良)安WH经(乙)字〔2023〕000038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2023年4月20日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广西坤亚生物科技有限公司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桂南(良)安WH经(乙)字〔2023〕000046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2023年5月17日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南宁全广顺石油化工有限公司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桂南(良)安WH经(乙)字〔2023〕000068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2023年7月12日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广西南宁市蓝添化工有限公司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桂南(良)安WH经(乙)字〔2023〕000069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2023年7月13日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广西添盛工业气体有限公司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桂南(良)安WH经(乙)字〔2023〕000078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2023年8月9日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广西永越网络科技有限公司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桂南(良)安WH经(乙)字〔2023〕000085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2023年8月15日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辉新能源技术有限公司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桂南(良)安WH经(乙)字〔2023〕000088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2023年8月17日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广西金亿信商贸有限公司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桂南(良)安WH经(乙)字〔2023〕00096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2023年9月5日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南宁市隆盛霖化工有限公司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桂南(良)安WH经(乙)字〔2023〕000100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2023年9月13日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南宁市华煌化工有限公司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桂南(良)安WH经(乙)字〔2023〕000101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2023年9月15日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广西源霖国际贸易有限公司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桂南(良)安WH经(乙)字〔2023〕000103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2023年9月22日</w:t>
            </w:r>
          </w:p>
        </w:tc>
        <w:tc>
          <w:tcPr>
            <w:tcW w:w="25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终止经营活动</w:t>
            </w:r>
          </w:p>
        </w:tc>
      </w:tr>
    </w:tbl>
    <w:p>
      <w:pPr>
        <w:rPr>
          <w:color w:val="000000" w:themeColor="text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B297E73"/>
    <w:rsid w:val="01C6190A"/>
    <w:rsid w:val="020F5B76"/>
    <w:rsid w:val="077E39ED"/>
    <w:rsid w:val="0DF645D6"/>
    <w:rsid w:val="0E2D1070"/>
    <w:rsid w:val="16BE185B"/>
    <w:rsid w:val="214141FA"/>
    <w:rsid w:val="21B11D37"/>
    <w:rsid w:val="22492A81"/>
    <w:rsid w:val="22E54C87"/>
    <w:rsid w:val="231150AD"/>
    <w:rsid w:val="2A913E3E"/>
    <w:rsid w:val="31724BE7"/>
    <w:rsid w:val="318447C6"/>
    <w:rsid w:val="31BA1FCB"/>
    <w:rsid w:val="3B41494F"/>
    <w:rsid w:val="3B666DA5"/>
    <w:rsid w:val="3C352F99"/>
    <w:rsid w:val="3CBD5CF5"/>
    <w:rsid w:val="4B297E73"/>
    <w:rsid w:val="5B244353"/>
    <w:rsid w:val="5D79752D"/>
    <w:rsid w:val="65981FAB"/>
    <w:rsid w:val="73013DC3"/>
    <w:rsid w:val="79CB2F33"/>
    <w:rsid w:val="7D6E0FDF"/>
    <w:rsid w:val="7F92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仿宋_GB2312" w:eastAsia="仿宋_GB2312" w:cs="仿宋_GB2312"/>
      <w:color w:val="000000"/>
      <w:sz w:val="48"/>
      <w:szCs w:val="48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997</Words>
  <Characters>1270</Characters>
  <Lines>0</Lines>
  <Paragraphs>0</Paragraphs>
  <TotalTime>16</TotalTime>
  <ScaleCrop>false</ScaleCrop>
  <LinksUpToDate>false</LinksUpToDate>
  <CharactersWithSpaces>1296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2025-11-28T02:40:00Z</dcterms:created>
  <dc:creator>0001</dc:creator>
  <cp:lastModifiedBy>Administrator</cp:lastModifiedBy>
  <cp:lastPrinted>2025-12-02T08:17:00Z</cp:lastPrinted>
  <dcterms:modified xsi:type="dcterms:W3CDTF">2025-12-19T03:47:47Z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855A329D50F842E4BF3EF66F82A15FAB_13</vt:lpwstr>
  </property>
  <property fmtid="{D5CDD505-2E9C-101B-9397-08002B2CF9AE}" pid="4" name="KSOTemplateDocerSaveRecord">
    <vt:lpwstr>eyJoZGlkIjoiZGI3MzJkYThkZDE1NTk2ZDJkYjVjMzc4NDA3OGJhYjEiLCJ1c2VySWQiOiIzNzM5OTUzNDAifQ==</vt:lpwstr>
  </property>
</Properties>
</file>