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83C1E" w14:textId="3C4AE552" w:rsidR="005C7BEC" w:rsidRPr="009A5E8D" w:rsidRDefault="009A5E8D" w:rsidP="00ED40D1">
      <w:pPr>
        <w:jc w:val="center"/>
        <w:rPr>
          <w:rFonts w:ascii="宋体" w:hAnsi="宋体"/>
          <w:b/>
          <w:bCs/>
          <w:sz w:val="36"/>
          <w:szCs w:val="36"/>
        </w:rPr>
      </w:pPr>
      <w:r>
        <w:rPr>
          <w:rFonts w:ascii="宋体" w:hAnsi="宋体"/>
          <w:b/>
          <w:bCs/>
          <w:sz w:val="36"/>
          <w:szCs w:val="36"/>
        </w:rPr>
        <w:t>2025年</w:t>
      </w:r>
      <w:r>
        <w:rPr>
          <w:rFonts w:ascii="宋体" w:hAnsi="宋体" w:hint="eastAsia"/>
          <w:b/>
          <w:bCs/>
          <w:sz w:val="36"/>
          <w:szCs w:val="36"/>
        </w:rPr>
        <w:t>-</w:t>
      </w:r>
      <w:r>
        <w:rPr>
          <w:rFonts w:ascii="宋体" w:hAnsi="宋体"/>
          <w:b/>
          <w:bCs/>
          <w:sz w:val="36"/>
          <w:szCs w:val="36"/>
        </w:rPr>
        <w:t>2027年法律顾问单位服务招标资料要求</w:t>
      </w:r>
    </w:p>
    <w:p w14:paraId="17047BBB" w14:textId="77777777" w:rsidR="005C7BEC" w:rsidRDefault="005C7BEC">
      <w:pPr>
        <w:spacing w:line="520" w:lineRule="exact"/>
        <w:ind w:firstLineChars="200" w:firstLine="482"/>
        <w:rPr>
          <w:b/>
          <w:sz w:val="24"/>
          <w:szCs w:val="24"/>
        </w:rPr>
      </w:pPr>
    </w:p>
    <w:p w14:paraId="2BCE16AC" w14:textId="04F5C4CB" w:rsidR="005C7BEC" w:rsidRPr="00C44D1E" w:rsidRDefault="00023492">
      <w:pPr>
        <w:spacing w:line="520" w:lineRule="exact"/>
        <w:rPr>
          <w:sz w:val="28"/>
          <w:szCs w:val="28"/>
        </w:rPr>
      </w:pPr>
      <w:r>
        <w:rPr>
          <w:rFonts w:ascii="宋体" w:hAnsi="宋体" w:hint="eastAsia"/>
          <w:b/>
          <w:sz w:val="28"/>
          <w:szCs w:val="28"/>
        </w:rPr>
        <w:t>一、项目名称：</w:t>
      </w:r>
      <w:bookmarkStart w:id="0" w:name="OLE_LINK1"/>
      <w:bookmarkStart w:id="1" w:name="OLE_LINK2"/>
      <w:r w:rsidR="009A5E8D" w:rsidRPr="009A5E8D">
        <w:rPr>
          <w:rFonts w:hint="eastAsia"/>
          <w:sz w:val="28"/>
          <w:szCs w:val="28"/>
          <w:lang w:val="zh-CN"/>
        </w:rPr>
        <w:t>2025</w:t>
      </w:r>
      <w:r w:rsidR="009A5E8D" w:rsidRPr="009A5E8D">
        <w:rPr>
          <w:rFonts w:hint="eastAsia"/>
          <w:sz w:val="28"/>
          <w:szCs w:val="28"/>
          <w:lang w:val="zh-CN"/>
        </w:rPr>
        <w:t>年</w:t>
      </w:r>
      <w:r w:rsidR="009A5E8D" w:rsidRPr="009A5E8D">
        <w:rPr>
          <w:rFonts w:hint="eastAsia"/>
          <w:sz w:val="28"/>
          <w:szCs w:val="28"/>
          <w:lang w:val="zh-CN"/>
        </w:rPr>
        <w:t>-2027</w:t>
      </w:r>
      <w:r w:rsidR="009A5E8D" w:rsidRPr="009A5E8D">
        <w:rPr>
          <w:rFonts w:hint="eastAsia"/>
          <w:sz w:val="28"/>
          <w:szCs w:val="28"/>
          <w:lang w:val="zh-CN"/>
        </w:rPr>
        <w:t>年法律顾问单位服务</w:t>
      </w:r>
    </w:p>
    <w:bookmarkEnd w:id="0"/>
    <w:bookmarkEnd w:id="1"/>
    <w:p w14:paraId="45DFEDE6" w14:textId="77777777" w:rsidR="005C7BEC" w:rsidRDefault="00023492">
      <w:pPr>
        <w:spacing w:line="520" w:lineRule="exact"/>
        <w:rPr>
          <w:rFonts w:ascii="宋体" w:hAnsi="宋体"/>
          <w:b/>
          <w:bCs/>
          <w:sz w:val="28"/>
          <w:szCs w:val="28"/>
        </w:rPr>
      </w:pPr>
      <w:r>
        <w:rPr>
          <w:rFonts w:ascii="宋体" w:hAnsi="宋体" w:hint="eastAsia"/>
          <w:b/>
          <w:bCs/>
          <w:sz w:val="28"/>
          <w:szCs w:val="28"/>
        </w:rPr>
        <w:t>二、项目基本情况：</w:t>
      </w:r>
    </w:p>
    <w:p w14:paraId="7B57EF51" w14:textId="77777777" w:rsidR="009A5E8D" w:rsidRDefault="00C44D1E" w:rsidP="009A5E8D">
      <w:pPr>
        <w:spacing w:line="500" w:lineRule="exact"/>
        <w:ind w:firstLineChars="200" w:firstLine="562"/>
        <w:rPr>
          <w:rFonts w:ascii="宋体" w:hAnsi="宋体"/>
          <w:b/>
          <w:bCs/>
          <w:kern w:val="0"/>
          <w:sz w:val="28"/>
          <w:szCs w:val="28"/>
        </w:rPr>
      </w:pPr>
      <w:r w:rsidRPr="00C44D1E">
        <w:rPr>
          <w:rFonts w:ascii="宋体" w:hAnsi="宋体" w:hint="eastAsia"/>
          <w:b/>
          <w:bCs/>
          <w:kern w:val="0"/>
          <w:sz w:val="28"/>
          <w:szCs w:val="28"/>
        </w:rPr>
        <w:t>1、项目概况及现状：</w:t>
      </w:r>
      <w:bookmarkStart w:id="2" w:name="OLE_LINK4"/>
      <w:bookmarkStart w:id="3" w:name="OLE_LINK5"/>
    </w:p>
    <w:p w14:paraId="01902BB9" w14:textId="4418829F" w:rsidR="005C7BEC" w:rsidRPr="009A5E8D" w:rsidRDefault="009A5E8D" w:rsidP="009A5E8D">
      <w:pPr>
        <w:spacing w:line="500" w:lineRule="exact"/>
        <w:ind w:firstLineChars="200" w:firstLine="560"/>
        <w:rPr>
          <w:rFonts w:ascii="宋体" w:hAnsi="宋体"/>
          <w:b/>
          <w:bCs/>
          <w:kern w:val="0"/>
          <w:sz w:val="28"/>
          <w:szCs w:val="28"/>
        </w:rPr>
      </w:pPr>
      <w:r w:rsidRPr="009A5E8D">
        <w:rPr>
          <w:rFonts w:hint="eastAsia"/>
          <w:sz w:val="28"/>
          <w:szCs w:val="28"/>
          <w:lang w:val="zh-CN"/>
        </w:rPr>
        <w:t>为预防和解决各类法律风险和纠纷，维护公司合法利益，拟以非招标方式确定公司</w:t>
      </w:r>
      <w:r w:rsidRPr="009A5E8D">
        <w:rPr>
          <w:rFonts w:hint="eastAsia"/>
          <w:sz w:val="28"/>
          <w:szCs w:val="28"/>
          <w:lang w:val="zh-CN"/>
        </w:rPr>
        <w:t>2025</w:t>
      </w:r>
      <w:r w:rsidRPr="009A5E8D">
        <w:rPr>
          <w:rFonts w:hint="eastAsia"/>
          <w:sz w:val="28"/>
          <w:szCs w:val="28"/>
          <w:lang w:val="zh-CN"/>
        </w:rPr>
        <w:t>年</w:t>
      </w:r>
      <w:r w:rsidRPr="009A5E8D">
        <w:rPr>
          <w:rFonts w:hint="eastAsia"/>
          <w:sz w:val="28"/>
          <w:szCs w:val="28"/>
          <w:lang w:val="zh-CN"/>
        </w:rPr>
        <w:t>-2027</w:t>
      </w:r>
      <w:r w:rsidRPr="009A5E8D">
        <w:rPr>
          <w:rFonts w:hint="eastAsia"/>
          <w:sz w:val="28"/>
          <w:szCs w:val="28"/>
          <w:lang w:val="zh-CN"/>
        </w:rPr>
        <w:t>年法律顾问单位。</w:t>
      </w:r>
      <w:bookmarkEnd w:id="2"/>
      <w:bookmarkEnd w:id="3"/>
    </w:p>
    <w:p w14:paraId="68F565CD" w14:textId="77777777" w:rsidR="009A5E8D" w:rsidRDefault="00023492" w:rsidP="009F5F38">
      <w:pPr>
        <w:spacing w:line="520" w:lineRule="exact"/>
        <w:ind w:firstLineChars="200" w:firstLine="562"/>
        <w:rPr>
          <w:b/>
          <w:sz w:val="28"/>
          <w:szCs w:val="28"/>
          <w:lang w:val="zh-CN"/>
        </w:rPr>
      </w:pPr>
      <w:r w:rsidRPr="009F5F38">
        <w:rPr>
          <w:b/>
          <w:sz w:val="28"/>
          <w:szCs w:val="28"/>
          <w:lang w:val="zh-CN"/>
        </w:rPr>
        <w:t>2</w:t>
      </w:r>
      <w:r w:rsidR="009F5F38">
        <w:rPr>
          <w:rFonts w:hint="eastAsia"/>
          <w:b/>
          <w:sz w:val="28"/>
          <w:szCs w:val="28"/>
          <w:lang w:val="zh-CN"/>
        </w:rPr>
        <w:t>、</w:t>
      </w:r>
      <w:r w:rsidRPr="009F5F38">
        <w:rPr>
          <w:rFonts w:hint="eastAsia"/>
          <w:b/>
          <w:sz w:val="28"/>
          <w:szCs w:val="28"/>
          <w:lang w:val="zh-CN"/>
        </w:rPr>
        <w:t>目的</w:t>
      </w:r>
      <w:r w:rsidRPr="009F5F38">
        <w:rPr>
          <w:b/>
          <w:sz w:val="28"/>
          <w:szCs w:val="28"/>
          <w:lang w:val="zh-CN"/>
        </w:rPr>
        <w:t>：</w:t>
      </w:r>
    </w:p>
    <w:p w14:paraId="7AFDE682" w14:textId="7620F21E" w:rsidR="005C7BEC" w:rsidRDefault="009A5E8D" w:rsidP="009F5F38">
      <w:pPr>
        <w:spacing w:line="520" w:lineRule="exact"/>
        <w:ind w:firstLineChars="200" w:firstLine="560"/>
        <w:rPr>
          <w:sz w:val="28"/>
          <w:szCs w:val="28"/>
          <w:lang w:val="zh-CN"/>
        </w:rPr>
      </w:pPr>
      <w:r>
        <w:rPr>
          <w:rFonts w:hint="eastAsia"/>
          <w:sz w:val="28"/>
          <w:szCs w:val="28"/>
          <w:lang w:val="zh-CN"/>
        </w:rPr>
        <w:t>为预防和解决各类法律风险和纠纷，维护公司合法利益</w:t>
      </w:r>
      <w:r w:rsidR="00023492">
        <w:rPr>
          <w:sz w:val="28"/>
          <w:szCs w:val="28"/>
          <w:lang w:val="zh-CN"/>
        </w:rPr>
        <w:t>。</w:t>
      </w:r>
    </w:p>
    <w:p w14:paraId="03D9D47D" w14:textId="77777777" w:rsidR="009F5F38" w:rsidRPr="009F5F38" w:rsidRDefault="009F5F38" w:rsidP="009F5F38">
      <w:pPr>
        <w:pStyle w:val="a0"/>
        <w:rPr>
          <w:lang w:val="zh-CN"/>
        </w:rPr>
      </w:pPr>
    </w:p>
    <w:p w14:paraId="4D0BE4A5" w14:textId="74E221A0" w:rsidR="005C7BEC" w:rsidRDefault="00023492">
      <w:pPr>
        <w:spacing w:line="520" w:lineRule="exact"/>
        <w:rPr>
          <w:rFonts w:ascii="宋体" w:hAnsi="宋体"/>
          <w:b/>
          <w:bCs/>
          <w:sz w:val="28"/>
          <w:szCs w:val="28"/>
        </w:rPr>
      </w:pPr>
      <w:r>
        <w:rPr>
          <w:rFonts w:ascii="宋体" w:hAnsi="宋体" w:hint="eastAsia"/>
          <w:b/>
          <w:bCs/>
          <w:sz w:val="28"/>
          <w:szCs w:val="28"/>
        </w:rPr>
        <w:t>三、服务内容</w:t>
      </w:r>
      <w:r w:rsidR="00BE4F06">
        <w:rPr>
          <w:rFonts w:ascii="宋体" w:hAnsi="宋体" w:hint="eastAsia"/>
          <w:b/>
          <w:bCs/>
          <w:sz w:val="28"/>
          <w:szCs w:val="28"/>
        </w:rPr>
        <w:t>：</w:t>
      </w:r>
    </w:p>
    <w:p w14:paraId="17D29F78" w14:textId="570A4F0C" w:rsidR="009A5E8D" w:rsidRPr="004D1771" w:rsidRDefault="00834EFE" w:rsidP="004D1771">
      <w:pPr>
        <w:spacing w:line="500" w:lineRule="exact"/>
        <w:ind w:firstLineChars="200" w:firstLine="560"/>
        <w:jc w:val="left"/>
        <w:rPr>
          <w:sz w:val="28"/>
          <w:szCs w:val="28"/>
          <w:lang w:val="zh-CN"/>
        </w:rPr>
      </w:pPr>
      <w:r>
        <w:rPr>
          <w:rFonts w:hint="eastAsia"/>
          <w:sz w:val="28"/>
          <w:szCs w:val="28"/>
          <w:lang w:val="zh-CN"/>
        </w:rPr>
        <w:t>服务</w:t>
      </w:r>
      <w:r w:rsidR="00023492" w:rsidRPr="004D1771">
        <w:rPr>
          <w:rFonts w:hint="eastAsia"/>
          <w:sz w:val="28"/>
          <w:szCs w:val="28"/>
          <w:lang w:val="zh-CN"/>
        </w:rPr>
        <w:t>内容：</w:t>
      </w:r>
      <w:bookmarkStart w:id="4" w:name="OLE_LINK11"/>
      <w:bookmarkStart w:id="5" w:name="OLE_LINK12"/>
      <w:r w:rsidR="00ED40D1" w:rsidRPr="004D1771">
        <w:rPr>
          <w:rFonts w:hint="eastAsia"/>
          <w:sz w:val="28"/>
          <w:szCs w:val="28"/>
          <w:lang w:val="zh-CN"/>
        </w:rPr>
        <w:t>确定</w:t>
      </w:r>
      <w:r w:rsidR="00414511">
        <w:rPr>
          <w:rFonts w:hint="eastAsia"/>
          <w:sz w:val="28"/>
          <w:szCs w:val="28"/>
          <w:lang w:val="zh-CN"/>
        </w:rPr>
        <w:t>地电离石</w:t>
      </w:r>
      <w:r w:rsidR="00414511">
        <w:rPr>
          <w:sz w:val="28"/>
          <w:szCs w:val="28"/>
          <w:lang w:val="zh-CN"/>
        </w:rPr>
        <w:t>分公司</w:t>
      </w:r>
      <w:r w:rsidR="004D1771" w:rsidRPr="004D1771">
        <w:rPr>
          <w:sz w:val="28"/>
          <w:szCs w:val="28"/>
          <w:lang w:val="zh-CN"/>
        </w:rPr>
        <w:t>20</w:t>
      </w:r>
      <w:r w:rsidR="00ED40D1" w:rsidRPr="00ED40D1">
        <w:rPr>
          <w:sz w:val="28"/>
          <w:szCs w:val="28"/>
          <w:lang w:val="zh-CN"/>
        </w:rPr>
        <w:t>25</w:t>
      </w:r>
      <w:r w:rsidR="009A5E8D" w:rsidRPr="00ED40D1">
        <w:rPr>
          <w:rFonts w:hint="eastAsia"/>
          <w:sz w:val="28"/>
          <w:szCs w:val="28"/>
          <w:lang w:val="zh-CN"/>
        </w:rPr>
        <w:t>年</w:t>
      </w:r>
      <w:r w:rsidR="009A5E8D" w:rsidRPr="00ED40D1">
        <w:rPr>
          <w:rFonts w:hint="eastAsia"/>
          <w:sz w:val="28"/>
          <w:szCs w:val="28"/>
          <w:lang w:val="zh-CN"/>
        </w:rPr>
        <w:t>-2027</w:t>
      </w:r>
      <w:r w:rsidR="009A5E8D" w:rsidRPr="00ED40D1">
        <w:rPr>
          <w:rFonts w:hint="eastAsia"/>
          <w:sz w:val="28"/>
          <w:szCs w:val="28"/>
          <w:lang w:val="zh-CN"/>
        </w:rPr>
        <w:t>年法律顾问单位</w:t>
      </w:r>
      <w:r w:rsidR="004D1771">
        <w:rPr>
          <w:rFonts w:hint="eastAsia"/>
          <w:sz w:val="28"/>
          <w:szCs w:val="28"/>
          <w:lang w:val="zh-CN"/>
        </w:rPr>
        <w:t>，</w:t>
      </w:r>
      <w:r w:rsidR="004D1771" w:rsidRPr="009A5E8D">
        <w:rPr>
          <w:rFonts w:hint="eastAsia"/>
          <w:sz w:val="28"/>
          <w:szCs w:val="28"/>
          <w:lang w:val="zh-CN"/>
        </w:rPr>
        <w:t>就</w:t>
      </w:r>
      <w:r w:rsidR="004D1771">
        <w:rPr>
          <w:rFonts w:hint="eastAsia"/>
          <w:sz w:val="28"/>
          <w:szCs w:val="28"/>
          <w:lang w:val="zh-CN"/>
        </w:rPr>
        <w:t>采购方</w:t>
      </w:r>
      <w:r w:rsidR="004D1771" w:rsidRPr="009A5E8D">
        <w:rPr>
          <w:rFonts w:hint="eastAsia"/>
          <w:sz w:val="28"/>
          <w:szCs w:val="28"/>
          <w:lang w:val="zh-CN"/>
        </w:rPr>
        <w:t>生产、经营、管理方面的一般性法律事务，提供</w:t>
      </w:r>
      <w:r w:rsidR="00414511">
        <w:rPr>
          <w:sz w:val="28"/>
          <w:szCs w:val="28"/>
          <w:lang w:val="zh-CN"/>
        </w:rPr>
        <w:t>常年</w:t>
      </w:r>
      <w:r w:rsidR="004D1771" w:rsidRPr="009A5E8D">
        <w:rPr>
          <w:rFonts w:hint="eastAsia"/>
          <w:sz w:val="28"/>
          <w:szCs w:val="28"/>
          <w:lang w:val="zh-CN"/>
        </w:rPr>
        <w:t>法律</w:t>
      </w:r>
      <w:r w:rsidR="004D1771">
        <w:rPr>
          <w:rFonts w:hint="eastAsia"/>
          <w:sz w:val="28"/>
          <w:szCs w:val="28"/>
          <w:lang w:val="zh-CN"/>
        </w:rPr>
        <w:t>服务</w:t>
      </w:r>
      <w:r w:rsidR="00414511">
        <w:rPr>
          <w:rFonts w:hint="eastAsia"/>
          <w:sz w:val="28"/>
          <w:szCs w:val="28"/>
          <w:lang w:val="zh-CN"/>
        </w:rPr>
        <w:t>业务。</w:t>
      </w:r>
      <w:bookmarkEnd w:id="4"/>
      <w:bookmarkEnd w:id="5"/>
      <w:r w:rsidR="004D1771">
        <w:rPr>
          <w:rFonts w:hint="eastAsia"/>
          <w:sz w:val="28"/>
          <w:szCs w:val="28"/>
          <w:lang w:val="zh-CN"/>
        </w:rPr>
        <w:t>具体服务</w:t>
      </w:r>
      <w:r w:rsidR="004D1771">
        <w:rPr>
          <w:sz w:val="28"/>
          <w:szCs w:val="28"/>
          <w:lang w:val="zh-CN"/>
        </w:rPr>
        <w:t>内容：</w:t>
      </w:r>
    </w:p>
    <w:p w14:paraId="68D68D94" w14:textId="6D6756A8" w:rsidR="009A5E8D" w:rsidRPr="009A5E8D" w:rsidRDefault="009A5E8D" w:rsidP="009A5E8D">
      <w:pPr>
        <w:spacing w:line="500" w:lineRule="exact"/>
        <w:ind w:firstLineChars="200" w:firstLine="560"/>
        <w:jc w:val="left"/>
        <w:rPr>
          <w:sz w:val="28"/>
          <w:szCs w:val="28"/>
          <w:lang w:val="zh-CN"/>
        </w:rPr>
      </w:pPr>
      <w:r w:rsidRPr="009A5E8D">
        <w:rPr>
          <w:rFonts w:hint="eastAsia"/>
          <w:sz w:val="28"/>
          <w:szCs w:val="28"/>
          <w:lang w:val="zh-CN"/>
        </w:rPr>
        <w:t>（</w:t>
      </w:r>
      <w:r w:rsidRPr="009A5E8D">
        <w:rPr>
          <w:rFonts w:hint="eastAsia"/>
          <w:sz w:val="28"/>
          <w:szCs w:val="28"/>
          <w:lang w:val="zh-CN"/>
        </w:rPr>
        <w:t>1</w:t>
      </w:r>
      <w:r w:rsidRPr="009A5E8D">
        <w:rPr>
          <w:rFonts w:hint="eastAsia"/>
          <w:sz w:val="28"/>
          <w:szCs w:val="28"/>
          <w:lang w:val="zh-CN"/>
        </w:rPr>
        <w:t>）根据</w:t>
      </w:r>
      <w:r w:rsidR="004D1771">
        <w:rPr>
          <w:rFonts w:hint="eastAsia"/>
          <w:sz w:val="28"/>
          <w:szCs w:val="28"/>
          <w:lang w:val="zh-CN"/>
        </w:rPr>
        <w:t>采购方</w:t>
      </w:r>
      <w:r w:rsidRPr="009A5E8D">
        <w:rPr>
          <w:rFonts w:hint="eastAsia"/>
          <w:sz w:val="28"/>
          <w:szCs w:val="28"/>
          <w:lang w:val="zh-CN"/>
        </w:rPr>
        <w:t>安排，</w:t>
      </w:r>
      <w:r w:rsidR="000D7ABF" w:rsidRPr="009A5E8D">
        <w:rPr>
          <w:rFonts w:hint="eastAsia"/>
          <w:sz w:val="28"/>
          <w:szCs w:val="28"/>
          <w:lang w:val="zh-CN"/>
        </w:rPr>
        <w:t>协助</w:t>
      </w:r>
      <w:r w:rsidR="000D7ABF">
        <w:rPr>
          <w:rFonts w:hint="eastAsia"/>
          <w:sz w:val="28"/>
          <w:szCs w:val="28"/>
          <w:lang w:val="zh-CN"/>
        </w:rPr>
        <w:t>采购方</w:t>
      </w:r>
      <w:r w:rsidR="000D7ABF" w:rsidRPr="009A5E8D">
        <w:rPr>
          <w:rFonts w:hint="eastAsia"/>
          <w:sz w:val="28"/>
          <w:szCs w:val="28"/>
          <w:lang w:val="zh-CN"/>
        </w:rPr>
        <w:t>进行法</w:t>
      </w:r>
      <w:bookmarkStart w:id="6" w:name="_GoBack"/>
      <w:bookmarkEnd w:id="6"/>
      <w:r w:rsidR="000D7ABF" w:rsidRPr="009A5E8D">
        <w:rPr>
          <w:rFonts w:hint="eastAsia"/>
          <w:sz w:val="28"/>
          <w:szCs w:val="28"/>
          <w:lang w:val="zh-CN"/>
        </w:rPr>
        <w:t>制宣传教育和各项法律培训；</w:t>
      </w:r>
    </w:p>
    <w:p w14:paraId="0A0253DD" w14:textId="3E7D3128" w:rsidR="009A5E8D" w:rsidRPr="009A5E8D" w:rsidRDefault="009A5E8D" w:rsidP="009A5E8D">
      <w:pPr>
        <w:spacing w:line="500" w:lineRule="exact"/>
        <w:ind w:firstLineChars="200" w:firstLine="560"/>
        <w:jc w:val="left"/>
        <w:rPr>
          <w:sz w:val="28"/>
          <w:szCs w:val="28"/>
          <w:lang w:val="zh-CN"/>
        </w:rPr>
      </w:pPr>
      <w:r w:rsidRPr="009A5E8D">
        <w:rPr>
          <w:rFonts w:hint="eastAsia"/>
          <w:sz w:val="28"/>
          <w:szCs w:val="28"/>
          <w:lang w:val="zh-CN"/>
        </w:rPr>
        <w:t>（</w:t>
      </w:r>
      <w:r w:rsidRPr="009A5E8D">
        <w:rPr>
          <w:rFonts w:hint="eastAsia"/>
          <w:sz w:val="28"/>
          <w:szCs w:val="28"/>
          <w:lang w:val="zh-CN"/>
        </w:rPr>
        <w:t>2</w:t>
      </w:r>
      <w:r w:rsidRPr="009A5E8D">
        <w:rPr>
          <w:rFonts w:hint="eastAsia"/>
          <w:sz w:val="28"/>
          <w:szCs w:val="28"/>
          <w:lang w:val="zh-CN"/>
        </w:rPr>
        <w:t>）</w:t>
      </w:r>
      <w:r w:rsidR="00414511">
        <w:rPr>
          <w:rFonts w:hint="eastAsia"/>
          <w:sz w:val="28"/>
          <w:szCs w:val="28"/>
          <w:lang w:val="zh-CN"/>
        </w:rPr>
        <w:t>指派</w:t>
      </w:r>
      <w:r w:rsidR="00414511">
        <w:rPr>
          <w:rFonts w:hint="eastAsia"/>
          <w:sz w:val="28"/>
          <w:szCs w:val="28"/>
          <w:lang w:val="zh-CN"/>
        </w:rPr>
        <w:t>1</w:t>
      </w:r>
      <w:r w:rsidR="00414511">
        <w:rPr>
          <w:rFonts w:hint="eastAsia"/>
          <w:sz w:val="28"/>
          <w:szCs w:val="28"/>
          <w:lang w:val="zh-CN"/>
        </w:rPr>
        <w:t>名</w:t>
      </w:r>
      <w:r w:rsidR="00414511">
        <w:rPr>
          <w:sz w:val="28"/>
          <w:szCs w:val="28"/>
          <w:lang w:val="zh-CN"/>
        </w:rPr>
        <w:t>法律顾问律师，每月</w:t>
      </w:r>
      <w:r w:rsidR="00414511">
        <w:rPr>
          <w:rFonts w:hint="eastAsia"/>
          <w:sz w:val="28"/>
          <w:szCs w:val="28"/>
          <w:lang w:val="zh-CN"/>
        </w:rPr>
        <w:t>不少于</w:t>
      </w:r>
      <w:r w:rsidR="00414511">
        <w:rPr>
          <w:sz w:val="28"/>
          <w:szCs w:val="28"/>
          <w:lang w:val="zh-CN"/>
        </w:rPr>
        <w:t>1</w:t>
      </w:r>
      <w:r w:rsidR="00414511">
        <w:rPr>
          <w:rFonts w:hint="eastAsia"/>
          <w:sz w:val="28"/>
          <w:szCs w:val="28"/>
          <w:lang w:val="zh-CN"/>
        </w:rPr>
        <w:t>次</w:t>
      </w:r>
      <w:r w:rsidR="00414511">
        <w:rPr>
          <w:sz w:val="28"/>
          <w:szCs w:val="28"/>
          <w:lang w:val="zh-CN"/>
        </w:rPr>
        <w:t>在采购方办公场所集中提供</w:t>
      </w:r>
      <w:r w:rsidR="000D7ABF">
        <w:rPr>
          <w:sz w:val="28"/>
          <w:szCs w:val="28"/>
          <w:lang w:val="zh-CN"/>
        </w:rPr>
        <w:t>审查、修改</w:t>
      </w:r>
      <w:r w:rsidR="000D7ABF">
        <w:rPr>
          <w:rFonts w:hint="eastAsia"/>
          <w:sz w:val="28"/>
          <w:szCs w:val="28"/>
          <w:lang w:val="zh-CN"/>
        </w:rPr>
        <w:t>采购方</w:t>
      </w:r>
      <w:r w:rsidR="000D7ABF" w:rsidRPr="009A5E8D">
        <w:rPr>
          <w:rFonts w:hint="eastAsia"/>
          <w:sz w:val="28"/>
          <w:szCs w:val="28"/>
          <w:lang w:val="zh-CN"/>
        </w:rPr>
        <w:t>在生产、经营、管理及对外联系活动中的一般性法律事务文书；</w:t>
      </w:r>
      <w:r w:rsidR="000D7ABF">
        <w:rPr>
          <w:rFonts w:hint="eastAsia"/>
          <w:sz w:val="28"/>
          <w:szCs w:val="28"/>
          <w:lang w:val="zh-CN"/>
        </w:rPr>
        <w:t>协助</w:t>
      </w:r>
      <w:r w:rsidR="000D7ABF">
        <w:rPr>
          <w:sz w:val="28"/>
          <w:szCs w:val="28"/>
          <w:lang w:val="zh-CN"/>
        </w:rPr>
        <w:t>采购方</w:t>
      </w:r>
      <w:r w:rsidRPr="009A5E8D">
        <w:rPr>
          <w:rFonts w:hint="eastAsia"/>
          <w:sz w:val="28"/>
          <w:szCs w:val="28"/>
          <w:lang w:val="zh-CN"/>
        </w:rPr>
        <w:t>审核合同、协议、章程、内部管理制度等</w:t>
      </w:r>
      <w:r w:rsidR="000D7ABF">
        <w:rPr>
          <w:rFonts w:hint="eastAsia"/>
          <w:sz w:val="28"/>
          <w:szCs w:val="28"/>
          <w:lang w:val="zh-CN"/>
        </w:rPr>
        <w:t>的</w:t>
      </w:r>
      <w:r w:rsidR="000D7ABF">
        <w:rPr>
          <w:sz w:val="28"/>
          <w:szCs w:val="28"/>
          <w:lang w:val="zh-CN"/>
        </w:rPr>
        <w:t>合规性</w:t>
      </w:r>
      <w:r w:rsidR="004D1771">
        <w:rPr>
          <w:rFonts w:hint="eastAsia"/>
          <w:sz w:val="28"/>
          <w:szCs w:val="28"/>
          <w:lang w:val="zh-CN"/>
        </w:rPr>
        <w:t>，</w:t>
      </w:r>
      <w:r w:rsidR="004D1771">
        <w:rPr>
          <w:sz w:val="28"/>
          <w:szCs w:val="28"/>
          <w:lang w:val="zh-CN"/>
        </w:rPr>
        <w:t>并出具法律审查意见书</w:t>
      </w:r>
      <w:r w:rsidRPr="009A5E8D">
        <w:rPr>
          <w:rFonts w:hint="eastAsia"/>
          <w:sz w:val="28"/>
          <w:szCs w:val="28"/>
          <w:lang w:val="zh-CN"/>
        </w:rPr>
        <w:t>；</w:t>
      </w:r>
    </w:p>
    <w:p w14:paraId="16580ABF" w14:textId="0F068204" w:rsidR="009A5E8D" w:rsidRPr="009A5E8D" w:rsidRDefault="009A5E8D" w:rsidP="009A5E8D">
      <w:pPr>
        <w:spacing w:line="500" w:lineRule="exact"/>
        <w:ind w:firstLineChars="200" w:firstLine="560"/>
        <w:jc w:val="left"/>
        <w:rPr>
          <w:sz w:val="28"/>
          <w:szCs w:val="28"/>
          <w:lang w:val="zh-CN"/>
        </w:rPr>
      </w:pPr>
      <w:r w:rsidRPr="009A5E8D">
        <w:rPr>
          <w:rFonts w:hint="eastAsia"/>
          <w:sz w:val="28"/>
          <w:szCs w:val="28"/>
          <w:lang w:val="zh-CN"/>
        </w:rPr>
        <w:t>（</w:t>
      </w:r>
      <w:r w:rsidRPr="009A5E8D">
        <w:rPr>
          <w:rFonts w:hint="eastAsia"/>
          <w:sz w:val="28"/>
          <w:szCs w:val="28"/>
          <w:lang w:val="zh-CN"/>
        </w:rPr>
        <w:t>3</w:t>
      </w:r>
      <w:r w:rsidRPr="009A5E8D">
        <w:rPr>
          <w:rFonts w:hint="eastAsia"/>
          <w:sz w:val="28"/>
          <w:szCs w:val="28"/>
          <w:lang w:val="zh-CN"/>
        </w:rPr>
        <w:t>）</w:t>
      </w:r>
      <w:r w:rsidR="000D7ABF" w:rsidRPr="009A5E8D">
        <w:rPr>
          <w:rFonts w:hint="eastAsia"/>
          <w:sz w:val="28"/>
          <w:szCs w:val="28"/>
          <w:lang w:val="zh-CN"/>
        </w:rPr>
        <w:t>参加</w:t>
      </w:r>
      <w:r w:rsidR="000D7ABF">
        <w:rPr>
          <w:rFonts w:hint="eastAsia"/>
          <w:sz w:val="28"/>
          <w:szCs w:val="28"/>
          <w:lang w:val="zh-CN"/>
        </w:rPr>
        <w:t>采购方</w:t>
      </w:r>
      <w:r w:rsidR="000D7ABF" w:rsidRPr="009A5E8D">
        <w:rPr>
          <w:rFonts w:hint="eastAsia"/>
          <w:sz w:val="28"/>
          <w:szCs w:val="28"/>
          <w:lang w:val="zh-CN"/>
        </w:rPr>
        <w:t>经济合同、重大经济项目的洽商、谈判及签约活动，并提供可行性法律依据；</w:t>
      </w:r>
    </w:p>
    <w:p w14:paraId="4AA10379" w14:textId="0FA38516" w:rsidR="009A5E8D" w:rsidRPr="009A5E8D" w:rsidRDefault="009A5E8D" w:rsidP="009A5E8D">
      <w:pPr>
        <w:spacing w:line="500" w:lineRule="exact"/>
        <w:ind w:firstLineChars="200" w:firstLine="560"/>
        <w:jc w:val="left"/>
        <w:rPr>
          <w:sz w:val="28"/>
          <w:szCs w:val="28"/>
          <w:lang w:val="zh-CN"/>
        </w:rPr>
      </w:pPr>
      <w:r w:rsidRPr="009A5E8D">
        <w:rPr>
          <w:rFonts w:hint="eastAsia"/>
          <w:sz w:val="28"/>
          <w:szCs w:val="28"/>
          <w:lang w:val="zh-CN"/>
        </w:rPr>
        <w:t>（</w:t>
      </w:r>
      <w:r w:rsidRPr="009A5E8D">
        <w:rPr>
          <w:rFonts w:hint="eastAsia"/>
          <w:sz w:val="28"/>
          <w:szCs w:val="28"/>
          <w:lang w:val="zh-CN"/>
        </w:rPr>
        <w:t>4</w:t>
      </w:r>
      <w:r w:rsidRPr="009A5E8D">
        <w:rPr>
          <w:rFonts w:hint="eastAsia"/>
          <w:sz w:val="28"/>
          <w:szCs w:val="28"/>
          <w:lang w:val="zh-CN"/>
        </w:rPr>
        <w:t>）随时解答</w:t>
      </w:r>
      <w:r w:rsidR="004D1771">
        <w:rPr>
          <w:rFonts w:hint="eastAsia"/>
          <w:sz w:val="28"/>
          <w:szCs w:val="28"/>
          <w:lang w:val="zh-CN"/>
        </w:rPr>
        <w:t>采购方</w:t>
      </w:r>
      <w:r w:rsidRPr="009A5E8D">
        <w:rPr>
          <w:rFonts w:hint="eastAsia"/>
          <w:sz w:val="28"/>
          <w:szCs w:val="28"/>
          <w:lang w:val="zh-CN"/>
        </w:rPr>
        <w:t>提出的法律咨询；</w:t>
      </w:r>
    </w:p>
    <w:p w14:paraId="4481A013" w14:textId="0390020C" w:rsidR="009A5E8D" w:rsidRPr="009A5E8D" w:rsidRDefault="009A5E8D" w:rsidP="009A5E8D">
      <w:pPr>
        <w:spacing w:line="500" w:lineRule="exact"/>
        <w:ind w:firstLineChars="200" w:firstLine="560"/>
        <w:jc w:val="left"/>
        <w:rPr>
          <w:sz w:val="28"/>
          <w:szCs w:val="28"/>
          <w:lang w:val="zh-CN"/>
        </w:rPr>
      </w:pPr>
      <w:r w:rsidRPr="009A5E8D">
        <w:rPr>
          <w:rFonts w:hint="eastAsia"/>
          <w:sz w:val="28"/>
          <w:szCs w:val="28"/>
          <w:lang w:val="zh-CN"/>
        </w:rPr>
        <w:t>（</w:t>
      </w:r>
      <w:r w:rsidR="004D1771">
        <w:rPr>
          <w:sz w:val="28"/>
          <w:szCs w:val="28"/>
          <w:lang w:val="zh-CN"/>
        </w:rPr>
        <w:t>5</w:t>
      </w:r>
      <w:r w:rsidRPr="009A5E8D">
        <w:rPr>
          <w:rFonts w:hint="eastAsia"/>
          <w:sz w:val="28"/>
          <w:szCs w:val="28"/>
          <w:lang w:val="zh-CN"/>
        </w:rPr>
        <w:t>）代理</w:t>
      </w:r>
      <w:r w:rsidR="004D1771">
        <w:rPr>
          <w:rFonts w:hint="eastAsia"/>
          <w:sz w:val="28"/>
          <w:szCs w:val="28"/>
          <w:lang w:val="zh-CN"/>
        </w:rPr>
        <w:t>采购方</w:t>
      </w:r>
      <w:r w:rsidRPr="009A5E8D">
        <w:rPr>
          <w:rFonts w:hint="eastAsia"/>
          <w:sz w:val="28"/>
          <w:szCs w:val="28"/>
          <w:lang w:val="zh-CN"/>
        </w:rPr>
        <w:t>在中国境内进行听证、诉讼、仲裁、行政复议活动</w:t>
      </w:r>
      <w:r w:rsidR="00D2089B">
        <w:rPr>
          <w:rFonts w:hint="eastAsia"/>
          <w:sz w:val="28"/>
          <w:szCs w:val="28"/>
          <w:lang w:val="zh-CN"/>
        </w:rPr>
        <w:t>，</w:t>
      </w:r>
      <w:r w:rsidR="00D2089B" w:rsidRPr="00D2089B">
        <w:rPr>
          <w:rFonts w:hint="eastAsia"/>
          <w:sz w:val="28"/>
          <w:szCs w:val="28"/>
          <w:lang w:val="zh-CN"/>
        </w:rPr>
        <w:t>案件诉讼费用按律师</w:t>
      </w:r>
      <w:r w:rsidR="00BE4F06">
        <w:rPr>
          <w:rFonts w:hint="eastAsia"/>
          <w:sz w:val="28"/>
          <w:szCs w:val="28"/>
          <w:lang w:val="zh-CN"/>
        </w:rPr>
        <w:t>服务</w:t>
      </w:r>
      <w:r w:rsidR="00D2089B" w:rsidRPr="00D2089B">
        <w:rPr>
          <w:rFonts w:hint="eastAsia"/>
          <w:sz w:val="28"/>
          <w:szCs w:val="28"/>
          <w:lang w:val="zh-CN"/>
        </w:rPr>
        <w:t>收费管理办法规定另行支付</w:t>
      </w:r>
      <w:r w:rsidRPr="009A5E8D">
        <w:rPr>
          <w:rFonts w:hint="eastAsia"/>
          <w:sz w:val="28"/>
          <w:szCs w:val="28"/>
          <w:lang w:val="zh-CN"/>
        </w:rPr>
        <w:t>；</w:t>
      </w:r>
    </w:p>
    <w:p w14:paraId="40E29F6D" w14:textId="488C38CA" w:rsidR="009A5E8D" w:rsidRDefault="009A5E8D" w:rsidP="009A5E8D">
      <w:pPr>
        <w:spacing w:line="500" w:lineRule="exact"/>
        <w:ind w:firstLineChars="200" w:firstLine="560"/>
        <w:jc w:val="left"/>
        <w:rPr>
          <w:sz w:val="28"/>
          <w:szCs w:val="28"/>
          <w:lang w:val="zh-CN"/>
        </w:rPr>
      </w:pPr>
      <w:r w:rsidRPr="009A5E8D">
        <w:rPr>
          <w:rFonts w:hint="eastAsia"/>
          <w:sz w:val="28"/>
          <w:szCs w:val="28"/>
          <w:lang w:val="zh-CN"/>
        </w:rPr>
        <w:t>（</w:t>
      </w:r>
      <w:r w:rsidR="004D1771">
        <w:rPr>
          <w:sz w:val="28"/>
          <w:szCs w:val="28"/>
          <w:lang w:val="zh-CN"/>
        </w:rPr>
        <w:t>6</w:t>
      </w:r>
      <w:r w:rsidRPr="009A5E8D">
        <w:rPr>
          <w:rFonts w:hint="eastAsia"/>
          <w:sz w:val="28"/>
          <w:szCs w:val="28"/>
          <w:lang w:val="zh-CN"/>
        </w:rPr>
        <w:t>）参与承办专项法律事务（公司设立、登记、资信调查、股份转让等；公司改组、改制、并购、产权界定等；项目投资，工程建筑项目的招、投标活动等。）</w:t>
      </w:r>
    </w:p>
    <w:p w14:paraId="7AE0A4CC" w14:textId="46CD2554" w:rsidR="009A5E8D" w:rsidRDefault="000D7ABF" w:rsidP="009A5E8D">
      <w:pPr>
        <w:spacing w:line="500" w:lineRule="exact"/>
        <w:ind w:firstLineChars="200" w:firstLine="560"/>
        <w:jc w:val="left"/>
        <w:rPr>
          <w:sz w:val="28"/>
          <w:szCs w:val="28"/>
          <w:lang w:val="zh-CN"/>
        </w:rPr>
      </w:pPr>
      <w:r>
        <w:rPr>
          <w:rFonts w:hint="eastAsia"/>
          <w:sz w:val="28"/>
          <w:szCs w:val="28"/>
          <w:lang w:val="zh-CN"/>
        </w:rPr>
        <w:t>（</w:t>
      </w:r>
      <w:r>
        <w:rPr>
          <w:rFonts w:hint="eastAsia"/>
          <w:sz w:val="28"/>
          <w:szCs w:val="28"/>
          <w:lang w:val="zh-CN"/>
        </w:rPr>
        <w:t>7</w:t>
      </w:r>
      <w:r>
        <w:rPr>
          <w:rFonts w:hint="eastAsia"/>
          <w:sz w:val="28"/>
          <w:szCs w:val="28"/>
          <w:lang w:val="zh-CN"/>
        </w:rPr>
        <w:t>）</w:t>
      </w:r>
      <w:r w:rsidR="009A5E8D" w:rsidRPr="009A5E8D">
        <w:rPr>
          <w:rFonts w:hint="eastAsia"/>
          <w:sz w:val="28"/>
          <w:szCs w:val="28"/>
          <w:lang w:val="zh-CN"/>
        </w:rPr>
        <w:t>办理</w:t>
      </w:r>
      <w:r w:rsidR="004D1771">
        <w:rPr>
          <w:rFonts w:hint="eastAsia"/>
          <w:sz w:val="28"/>
          <w:szCs w:val="28"/>
          <w:lang w:val="zh-CN"/>
        </w:rPr>
        <w:t>采购方</w:t>
      </w:r>
      <w:r w:rsidR="009A5E8D" w:rsidRPr="009A5E8D">
        <w:rPr>
          <w:rFonts w:hint="eastAsia"/>
          <w:sz w:val="28"/>
          <w:szCs w:val="28"/>
          <w:lang w:val="zh-CN"/>
        </w:rPr>
        <w:t>委托的其他法律事务。</w:t>
      </w:r>
    </w:p>
    <w:p w14:paraId="50245E3C" w14:textId="5DC446BA" w:rsidR="005C7BEC" w:rsidRPr="000D7ABF" w:rsidRDefault="00023492" w:rsidP="009A5E8D">
      <w:pPr>
        <w:spacing w:line="500" w:lineRule="exact"/>
        <w:jc w:val="left"/>
        <w:rPr>
          <w:sz w:val="28"/>
          <w:szCs w:val="28"/>
          <w:lang w:val="zh-CN"/>
        </w:rPr>
      </w:pPr>
      <w:r>
        <w:rPr>
          <w:rFonts w:ascii="宋体" w:hAnsi="宋体" w:hint="eastAsia"/>
          <w:b/>
          <w:bCs/>
          <w:sz w:val="28"/>
          <w:szCs w:val="28"/>
        </w:rPr>
        <w:lastRenderedPageBreak/>
        <w:t>四</w:t>
      </w:r>
      <w:r>
        <w:rPr>
          <w:rFonts w:ascii="宋体" w:hAnsi="宋体"/>
          <w:b/>
          <w:bCs/>
          <w:sz w:val="28"/>
          <w:szCs w:val="28"/>
        </w:rPr>
        <w:t>、服务范围：</w:t>
      </w:r>
      <w:r w:rsidR="006B464E" w:rsidRPr="006B464E">
        <w:rPr>
          <w:rFonts w:ascii="宋体" w:hAnsi="宋体" w:hint="eastAsia"/>
          <w:bCs/>
          <w:sz w:val="28"/>
          <w:szCs w:val="28"/>
        </w:rPr>
        <w:t>山西省</w:t>
      </w:r>
      <w:r w:rsidR="006B464E" w:rsidRPr="006B464E">
        <w:rPr>
          <w:rFonts w:ascii="宋体" w:hAnsi="宋体"/>
          <w:bCs/>
          <w:sz w:val="28"/>
          <w:szCs w:val="28"/>
        </w:rPr>
        <w:t>吕梁市离石区</w:t>
      </w:r>
      <w:r w:rsidR="009F5F38" w:rsidRPr="006B464E">
        <w:rPr>
          <w:rFonts w:ascii="宋体" w:hAnsi="宋体" w:hint="eastAsia"/>
          <w:bCs/>
          <w:sz w:val="28"/>
          <w:szCs w:val="28"/>
        </w:rPr>
        <w:t>山西地方</w:t>
      </w:r>
      <w:r w:rsidR="009F5F38" w:rsidRPr="009F5F38">
        <w:rPr>
          <w:rFonts w:ascii="宋体" w:hAnsi="宋体" w:hint="eastAsia"/>
          <w:bCs/>
          <w:sz w:val="28"/>
          <w:szCs w:val="28"/>
        </w:rPr>
        <w:t>电力有限公司离石分公司</w:t>
      </w:r>
      <w:r>
        <w:rPr>
          <w:rFonts w:hint="eastAsia"/>
          <w:sz w:val="28"/>
          <w:szCs w:val="28"/>
          <w:lang w:val="zh-CN"/>
        </w:rPr>
        <w:t>。</w:t>
      </w:r>
      <w:r w:rsidR="000D7ABF">
        <w:rPr>
          <w:rFonts w:hint="eastAsia"/>
          <w:sz w:val="28"/>
          <w:szCs w:val="28"/>
          <w:lang w:val="zh-CN"/>
        </w:rPr>
        <w:t>中标单位</w:t>
      </w:r>
      <w:r w:rsidR="009A5E8D" w:rsidRPr="009A5E8D">
        <w:rPr>
          <w:rFonts w:hint="eastAsia"/>
          <w:sz w:val="28"/>
          <w:szCs w:val="28"/>
          <w:lang w:val="zh-CN"/>
        </w:rPr>
        <w:t>就</w:t>
      </w:r>
      <w:r w:rsidR="004D1771">
        <w:rPr>
          <w:rFonts w:hint="eastAsia"/>
          <w:sz w:val="28"/>
          <w:szCs w:val="28"/>
          <w:lang w:val="zh-CN"/>
        </w:rPr>
        <w:t>采购方</w:t>
      </w:r>
      <w:r w:rsidR="009A5E8D" w:rsidRPr="009A5E8D">
        <w:rPr>
          <w:rFonts w:hint="eastAsia"/>
          <w:sz w:val="28"/>
          <w:szCs w:val="28"/>
          <w:lang w:val="zh-CN"/>
        </w:rPr>
        <w:t>日常经营活动的有关事项提供法律服务。</w:t>
      </w:r>
      <w:r w:rsidR="006B464E">
        <w:rPr>
          <w:rFonts w:hint="eastAsia"/>
          <w:sz w:val="28"/>
          <w:szCs w:val="28"/>
          <w:lang w:val="zh-CN"/>
        </w:rPr>
        <w:t>同时</w:t>
      </w:r>
      <w:r w:rsidR="000D7ABF">
        <w:rPr>
          <w:rFonts w:hint="eastAsia"/>
          <w:sz w:val="28"/>
          <w:szCs w:val="28"/>
          <w:lang w:val="zh-CN"/>
        </w:rPr>
        <w:t>当采购方</w:t>
      </w:r>
      <w:r w:rsidR="000D7ABF">
        <w:rPr>
          <w:sz w:val="28"/>
          <w:szCs w:val="28"/>
          <w:lang w:val="zh-CN"/>
        </w:rPr>
        <w:t>发生案件时，</w:t>
      </w:r>
      <w:r w:rsidR="00D2089B">
        <w:rPr>
          <w:rFonts w:hint="eastAsia"/>
          <w:sz w:val="28"/>
          <w:szCs w:val="28"/>
          <w:lang w:val="zh-CN"/>
        </w:rPr>
        <w:t>根据</w:t>
      </w:r>
      <w:r w:rsidR="00D2089B">
        <w:rPr>
          <w:sz w:val="28"/>
          <w:szCs w:val="28"/>
          <w:lang w:val="zh-CN"/>
        </w:rPr>
        <w:t>采购方意见，</w:t>
      </w:r>
      <w:r w:rsidR="000D7ABF" w:rsidRPr="009A5E8D">
        <w:rPr>
          <w:rFonts w:hint="eastAsia"/>
          <w:sz w:val="28"/>
          <w:szCs w:val="28"/>
          <w:lang w:val="zh-CN"/>
        </w:rPr>
        <w:t>为</w:t>
      </w:r>
      <w:r w:rsidR="000D7ABF">
        <w:rPr>
          <w:rFonts w:hint="eastAsia"/>
          <w:sz w:val="28"/>
          <w:szCs w:val="28"/>
          <w:lang w:val="zh-CN"/>
        </w:rPr>
        <w:t>采购方</w:t>
      </w:r>
      <w:r w:rsidR="000D7ABF" w:rsidRPr="009A5E8D">
        <w:rPr>
          <w:rFonts w:hint="eastAsia"/>
          <w:sz w:val="28"/>
          <w:szCs w:val="28"/>
          <w:lang w:val="zh-CN"/>
        </w:rPr>
        <w:t>提供法律</w:t>
      </w:r>
      <w:r w:rsidR="00D2089B">
        <w:rPr>
          <w:rFonts w:hint="eastAsia"/>
          <w:sz w:val="28"/>
          <w:szCs w:val="28"/>
          <w:lang w:val="zh-CN"/>
        </w:rPr>
        <w:t>诉讼</w:t>
      </w:r>
      <w:r w:rsidR="000D7ABF" w:rsidRPr="009A5E8D">
        <w:rPr>
          <w:rFonts w:hint="eastAsia"/>
          <w:sz w:val="28"/>
          <w:szCs w:val="28"/>
          <w:lang w:val="zh-CN"/>
        </w:rPr>
        <w:t>服务</w:t>
      </w:r>
      <w:r w:rsidR="00D2089B">
        <w:rPr>
          <w:rFonts w:hint="eastAsia"/>
          <w:sz w:val="28"/>
          <w:szCs w:val="28"/>
          <w:lang w:val="zh-CN"/>
        </w:rPr>
        <w:t>，</w:t>
      </w:r>
      <w:bookmarkStart w:id="7" w:name="OLE_LINK3"/>
      <w:r w:rsidR="00D2089B" w:rsidRPr="00D2089B">
        <w:rPr>
          <w:rFonts w:hint="eastAsia"/>
          <w:sz w:val="28"/>
          <w:szCs w:val="28"/>
          <w:lang w:val="zh-CN"/>
        </w:rPr>
        <w:t>案件诉讼费用按律师事务所收费管理办法规定</w:t>
      </w:r>
      <w:r w:rsidR="00D2089B">
        <w:rPr>
          <w:rFonts w:hint="eastAsia"/>
          <w:sz w:val="28"/>
          <w:szCs w:val="28"/>
          <w:lang w:val="zh-CN"/>
        </w:rPr>
        <w:t>另行支付</w:t>
      </w:r>
      <w:bookmarkEnd w:id="7"/>
      <w:r w:rsidR="000D7ABF">
        <w:rPr>
          <w:rFonts w:hint="eastAsia"/>
          <w:sz w:val="28"/>
          <w:szCs w:val="28"/>
          <w:lang w:val="zh-CN"/>
        </w:rPr>
        <w:t>。</w:t>
      </w:r>
    </w:p>
    <w:p w14:paraId="02217DBE" w14:textId="1B5294D4" w:rsidR="005C7BEC" w:rsidRDefault="00023492">
      <w:pPr>
        <w:spacing w:line="500" w:lineRule="exact"/>
        <w:jc w:val="left"/>
        <w:rPr>
          <w:rFonts w:ascii="宋体" w:hAnsi="宋体"/>
          <w:b/>
          <w:bCs/>
          <w:kern w:val="0"/>
          <w:sz w:val="28"/>
          <w:szCs w:val="28"/>
        </w:rPr>
      </w:pPr>
      <w:r>
        <w:rPr>
          <w:rFonts w:ascii="宋体" w:hAnsi="宋体" w:hint="eastAsia"/>
          <w:b/>
          <w:bCs/>
          <w:kern w:val="0"/>
          <w:sz w:val="28"/>
          <w:szCs w:val="28"/>
        </w:rPr>
        <w:t>五</w:t>
      </w:r>
      <w:r>
        <w:rPr>
          <w:rFonts w:ascii="宋体" w:hAnsi="宋体"/>
          <w:b/>
          <w:bCs/>
          <w:kern w:val="0"/>
          <w:sz w:val="28"/>
          <w:szCs w:val="28"/>
        </w:rPr>
        <w:t>、</w:t>
      </w:r>
      <w:r>
        <w:rPr>
          <w:rFonts w:ascii="宋体" w:hAnsi="宋体" w:hint="eastAsia"/>
          <w:b/>
          <w:bCs/>
          <w:kern w:val="0"/>
          <w:sz w:val="28"/>
          <w:szCs w:val="28"/>
        </w:rPr>
        <w:t>服务期限要求：</w:t>
      </w:r>
      <w:r>
        <w:rPr>
          <w:rFonts w:ascii="宋体" w:hAnsi="宋体" w:hint="eastAsia"/>
          <w:kern w:val="0"/>
          <w:sz w:val="28"/>
          <w:szCs w:val="28"/>
        </w:rPr>
        <w:t>合同签订之日起</w:t>
      </w:r>
      <w:r w:rsidR="00FB4C96" w:rsidRPr="00D2089B">
        <w:rPr>
          <w:rFonts w:ascii="宋体" w:hAnsi="宋体" w:hint="eastAsia"/>
          <w:kern w:val="0"/>
          <w:sz w:val="28"/>
          <w:szCs w:val="28"/>
        </w:rPr>
        <w:t>3年</w:t>
      </w:r>
      <w:r>
        <w:rPr>
          <w:rFonts w:ascii="宋体" w:hAnsi="宋体" w:hint="eastAsia"/>
          <w:kern w:val="0"/>
          <w:sz w:val="28"/>
          <w:szCs w:val="28"/>
        </w:rPr>
        <w:t>。</w:t>
      </w:r>
    </w:p>
    <w:p w14:paraId="1BAC0CD1" w14:textId="507DE09C" w:rsidR="005C7BEC" w:rsidRDefault="00023492">
      <w:pPr>
        <w:spacing w:line="500" w:lineRule="exact"/>
        <w:jc w:val="left"/>
        <w:rPr>
          <w:rFonts w:ascii="宋体" w:hAnsi="宋体"/>
          <w:b/>
          <w:bCs/>
          <w:kern w:val="0"/>
          <w:sz w:val="28"/>
          <w:szCs w:val="28"/>
        </w:rPr>
      </w:pPr>
      <w:r>
        <w:rPr>
          <w:rFonts w:ascii="宋体" w:hAnsi="宋体" w:hint="eastAsia"/>
          <w:b/>
          <w:bCs/>
          <w:kern w:val="0"/>
          <w:sz w:val="28"/>
          <w:szCs w:val="28"/>
        </w:rPr>
        <w:t>六</w:t>
      </w:r>
      <w:r>
        <w:rPr>
          <w:rFonts w:ascii="宋体" w:hAnsi="宋体"/>
          <w:b/>
          <w:bCs/>
          <w:kern w:val="0"/>
          <w:sz w:val="28"/>
          <w:szCs w:val="28"/>
        </w:rPr>
        <w:t>、</w:t>
      </w:r>
      <w:r>
        <w:rPr>
          <w:rFonts w:ascii="宋体" w:hAnsi="宋体" w:hint="eastAsia"/>
          <w:b/>
          <w:bCs/>
          <w:kern w:val="0"/>
          <w:sz w:val="28"/>
          <w:szCs w:val="28"/>
        </w:rPr>
        <w:t>服务质量要求：</w:t>
      </w:r>
      <w:r w:rsidR="00BE4F06" w:rsidRPr="00BE4F06">
        <w:rPr>
          <w:rFonts w:ascii="宋体" w:hAnsi="宋体" w:hint="eastAsia"/>
          <w:bCs/>
          <w:kern w:val="0"/>
          <w:sz w:val="28"/>
          <w:szCs w:val="28"/>
        </w:rPr>
        <w:t>应满足本方案第</w:t>
      </w:r>
      <w:r w:rsidR="00BE4F06">
        <w:rPr>
          <w:rFonts w:ascii="宋体" w:hAnsi="宋体" w:hint="eastAsia"/>
          <w:bCs/>
          <w:kern w:val="0"/>
          <w:sz w:val="28"/>
          <w:szCs w:val="28"/>
        </w:rPr>
        <w:t>三</w:t>
      </w:r>
      <w:r w:rsidR="00BE4F06" w:rsidRPr="00BE4F06">
        <w:rPr>
          <w:rFonts w:ascii="宋体" w:hAnsi="宋体" w:hint="eastAsia"/>
          <w:bCs/>
          <w:kern w:val="0"/>
          <w:sz w:val="28"/>
          <w:szCs w:val="28"/>
        </w:rPr>
        <w:t>部分服务</w:t>
      </w:r>
      <w:r w:rsidR="00BE4F06">
        <w:rPr>
          <w:rFonts w:ascii="宋体" w:hAnsi="宋体" w:hint="eastAsia"/>
          <w:bCs/>
          <w:kern w:val="0"/>
          <w:sz w:val="28"/>
          <w:szCs w:val="28"/>
        </w:rPr>
        <w:t>内容</w:t>
      </w:r>
      <w:r w:rsidR="00BE4F06" w:rsidRPr="00BE4F06">
        <w:rPr>
          <w:rFonts w:ascii="宋体" w:hAnsi="宋体" w:hint="eastAsia"/>
          <w:bCs/>
          <w:kern w:val="0"/>
          <w:sz w:val="28"/>
          <w:szCs w:val="28"/>
        </w:rPr>
        <w:t>中的所有服务要求。</w:t>
      </w:r>
    </w:p>
    <w:p w14:paraId="327480F3" w14:textId="77777777" w:rsidR="005C7BEC" w:rsidRDefault="00023492">
      <w:pPr>
        <w:spacing w:line="500" w:lineRule="exact"/>
        <w:jc w:val="left"/>
        <w:rPr>
          <w:rFonts w:ascii="宋体" w:hAnsi="宋体"/>
          <w:b/>
          <w:bCs/>
          <w:kern w:val="0"/>
          <w:sz w:val="28"/>
          <w:szCs w:val="28"/>
        </w:rPr>
      </w:pPr>
      <w:r>
        <w:rPr>
          <w:rFonts w:ascii="宋体" w:hAnsi="宋体" w:hint="eastAsia"/>
          <w:b/>
          <w:bCs/>
          <w:kern w:val="0"/>
          <w:sz w:val="28"/>
          <w:szCs w:val="28"/>
        </w:rPr>
        <w:t>七</w:t>
      </w:r>
      <w:r>
        <w:rPr>
          <w:rFonts w:ascii="宋体" w:hAnsi="宋体"/>
          <w:b/>
          <w:bCs/>
          <w:kern w:val="0"/>
          <w:sz w:val="28"/>
          <w:szCs w:val="28"/>
        </w:rPr>
        <w:t>、</w:t>
      </w:r>
      <w:r>
        <w:rPr>
          <w:rFonts w:ascii="宋体" w:hAnsi="宋体" w:hint="eastAsia"/>
          <w:b/>
          <w:bCs/>
          <w:kern w:val="0"/>
          <w:sz w:val="28"/>
          <w:szCs w:val="28"/>
        </w:rPr>
        <w:t>项目单位提供资料与便利：</w:t>
      </w:r>
    </w:p>
    <w:p w14:paraId="3A83A7A5" w14:textId="77777777" w:rsidR="005C7BEC" w:rsidRDefault="00023492">
      <w:pPr>
        <w:spacing w:line="500" w:lineRule="exact"/>
        <w:ind w:firstLineChars="200" w:firstLine="562"/>
        <w:jc w:val="left"/>
        <w:rPr>
          <w:rFonts w:ascii="宋体" w:hAnsi="宋体"/>
          <w:b/>
          <w:bCs/>
          <w:kern w:val="0"/>
          <w:sz w:val="28"/>
          <w:szCs w:val="28"/>
        </w:rPr>
      </w:pPr>
      <w:r>
        <w:rPr>
          <w:rFonts w:ascii="宋体" w:hAnsi="宋体" w:hint="eastAsia"/>
          <w:b/>
          <w:bCs/>
          <w:kern w:val="0"/>
          <w:sz w:val="28"/>
          <w:szCs w:val="28"/>
        </w:rPr>
        <w:t>1、项目单位提供的图纸和技术资料清单：</w:t>
      </w:r>
    </w:p>
    <w:p w14:paraId="67C335B6" w14:textId="0DC456D2" w:rsidR="005C7BEC" w:rsidRDefault="00023492" w:rsidP="00BE4F06">
      <w:pPr>
        <w:spacing w:line="500" w:lineRule="exact"/>
        <w:ind w:firstLineChars="350" w:firstLine="980"/>
        <w:jc w:val="left"/>
        <w:rPr>
          <w:rFonts w:ascii="宋体" w:hAnsi="宋体"/>
          <w:kern w:val="0"/>
          <w:sz w:val="28"/>
          <w:szCs w:val="28"/>
        </w:rPr>
      </w:pPr>
      <w:r>
        <w:rPr>
          <w:rFonts w:ascii="宋体" w:hAnsi="宋体" w:hint="eastAsia"/>
          <w:kern w:val="0"/>
          <w:sz w:val="28"/>
          <w:szCs w:val="28"/>
        </w:rPr>
        <w:t>配合</w:t>
      </w:r>
      <w:r>
        <w:rPr>
          <w:rFonts w:ascii="宋体" w:hAnsi="宋体"/>
          <w:kern w:val="0"/>
          <w:sz w:val="28"/>
          <w:szCs w:val="28"/>
        </w:rPr>
        <w:t>服务单位提供公司</w:t>
      </w:r>
      <w:r>
        <w:rPr>
          <w:rFonts w:ascii="宋体" w:hAnsi="宋体" w:hint="eastAsia"/>
          <w:kern w:val="0"/>
          <w:sz w:val="28"/>
          <w:szCs w:val="28"/>
        </w:rPr>
        <w:t>相关</w:t>
      </w:r>
      <w:r>
        <w:rPr>
          <w:rFonts w:ascii="宋体" w:hAnsi="宋体"/>
          <w:kern w:val="0"/>
          <w:sz w:val="28"/>
          <w:szCs w:val="28"/>
        </w:rPr>
        <w:t>资料。</w:t>
      </w:r>
    </w:p>
    <w:p w14:paraId="46F07FFA" w14:textId="77777777" w:rsidR="005C7BEC" w:rsidRDefault="00023492">
      <w:pPr>
        <w:spacing w:line="500" w:lineRule="exact"/>
        <w:ind w:firstLineChars="200" w:firstLine="562"/>
        <w:jc w:val="left"/>
        <w:rPr>
          <w:rFonts w:ascii="宋体" w:hAnsi="宋体"/>
          <w:b/>
          <w:bCs/>
          <w:kern w:val="0"/>
          <w:sz w:val="28"/>
          <w:szCs w:val="28"/>
        </w:rPr>
      </w:pPr>
      <w:r>
        <w:rPr>
          <w:rFonts w:ascii="宋体" w:hAnsi="宋体" w:hint="eastAsia"/>
          <w:b/>
          <w:bCs/>
          <w:kern w:val="0"/>
          <w:sz w:val="28"/>
          <w:szCs w:val="28"/>
        </w:rPr>
        <w:t>2、项目单位应当完成或配合完成的主要工作：</w:t>
      </w:r>
    </w:p>
    <w:p w14:paraId="136A7323" w14:textId="484A3FDA" w:rsidR="005C7BEC" w:rsidRDefault="009A5E8D" w:rsidP="00BE4F06">
      <w:pPr>
        <w:spacing w:line="500" w:lineRule="exact"/>
        <w:ind w:firstLineChars="350" w:firstLine="980"/>
        <w:jc w:val="left"/>
        <w:rPr>
          <w:rFonts w:ascii="宋体" w:hAnsi="宋体"/>
          <w:b/>
          <w:bCs/>
          <w:kern w:val="0"/>
          <w:sz w:val="28"/>
          <w:szCs w:val="28"/>
        </w:rPr>
      </w:pPr>
      <w:r>
        <w:rPr>
          <w:rFonts w:ascii="宋体" w:hAnsi="宋体"/>
          <w:kern w:val="0"/>
          <w:sz w:val="28"/>
          <w:szCs w:val="28"/>
          <w:lang w:eastAsia="en-US"/>
        </w:rPr>
        <w:t>无</w:t>
      </w:r>
    </w:p>
    <w:p w14:paraId="75CFCCF8" w14:textId="77777777" w:rsidR="005C7BEC" w:rsidRDefault="00023492">
      <w:pPr>
        <w:spacing w:line="500" w:lineRule="exact"/>
        <w:ind w:firstLineChars="200" w:firstLine="562"/>
        <w:jc w:val="left"/>
        <w:rPr>
          <w:rFonts w:ascii="宋体" w:hAnsi="宋体"/>
          <w:b/>
          <w:bCs/>
          <w:kern w:val="0"/>
          <w:sz w:val="28"/>
          <w:szCs w:val="28"/>
        </w:rPr>
      </w:pPr>
      <w:r>
        <w:rPr>
          <w:rFonts w:ascii="宋体" w:hAnsi="宋体" w:hint="eastAsia"/>
          <w:b/>
          <w:bCs/>
          <w:kern w:val="0"/>
          <w:sz w:val="28"/>
          <w:szCs w:val="28"/>
        </w:rPr>
        <w:t>3、项目单位能够为服务机构提供的便利条件：</w:t>
      </w:r>
    </w:p>
    <w:p w14:paraId="3FF73C55" w14:textId="77777777" w:rsidR="005C7BEC" w:rsidRDefault="00023492" w:rsidP="00BE4F06">
      <w:pPr>
        <w:spacing w:line="500" w:lineRule="exact"/>
        <w:ind w:firstLineChars="350" w:firstLine="980"/>
        <w:jc w:val="left"/>
        <w:rPr>
          <w:rFonts w:ascii="宋体" w:hAnsi="宋体"/>
          <w:kern w:val="0"/>
          <w:sz w:val="28"/>
          <w:szCs w:val="28"/>
        </w:rPr>
      </w:pPr>
      <w:r>
        <w:rPr>
          <w:rFonts w:ascii="宋体" w:hAnsi="宋体" w:hint="eastAsia"/>
          <w:kern w:val="0"/>
          <w:sz w:val="28"/>
          <w:szCs w:val="28"/>
        </w:rPr>
        <w:t>协调沟通</w:t>
      </w:r>
      <w:r>
        <w:rPr>
          <w:rFonts w:ascii="宋体" w:hAnsi="宋体"/>
          <w:kern w:val="0"/>
          <w:sz w:val="28"/>
          <w:szCs w:val="28"/>
        </w:rPr>
        <w:t>公司相关部门</w:t>
      </w:r>
      <w:r>
        <w:rPr>
          <w:rFonts w:ascii="宋体" w:hAnsi="宋体" w:hint="eastAsia"/>
          <w:kern w:val="0"/>
          <w:sz w:val="28"/>
          <w:szCs w:val="28"/>
        </w:rPr>
        <w:t>全力</w:t>
      </w:r>
      <w:r>
        <w:rPr>
          <w:rFonts w:ascii="宋体" w:hAnsi="宋体"/>
          <w:kern w:val="0"/>
          <w:sz w:val="28"/>
          <w:szCs w:val="28"/>
        </w:rPr>
        <w:t>配合服务单位</w:t>
      </w:r>
      <w:r>
        <w:rPr>
          <w:rFonts w:ascii="宋体" w:hAnsi="宋体" w:hint="eastAsia"/>
          <w:kern w:val="0"/>
          <w:sz w:val="28"/>
          <w:szCs w:val="28"/>
        </w:rPr>
        <w:t>工作</w:t>
      </w:r>
      <w:r>
        <w:rPr>
          <w:rFonts w:ascii="宋体" w:hAnsi="宋体"/>
          <w:kern w:val="0"/>
          <w:sz w:val="28"/>
          <w:szCs w:val="28"/>
        </w:rPr>
        <w:t>。</w:t>
      </w:r>
    </w:p>
    <w:p w14:paraId="7811E1F9" w14:textId="3CB4B150" w:rsidR="005C7BEC" w:rsidRDefault="00023492" w:rsidP="00EE7157">
      <w:pPr>
        <w:spacing w:line="500" w:lineRule="exact"/>
        <w:jc w:val="left"/>
        <w:rPr>
          <w:rFonts w:ascii="宋体" w:hAnsi="宋体"/>
          <w:kern w:val="0"/>
          <w:sz w:val="28"/>
          <w:szCs w:val="28"/>
        </w:rPr>
      </w:pPr>
      <w:r>
        <w:rPr>
          <w:rFonts w:ascii="宋体" w:hAnsi="宋体" w:hint="eastAsia"/>
          <w:b/>
          <w:bCs/>
          <w:kern w:val="0"/>
          <w:sz w:val="28"/>
          <w:szCs w:val="28"/>
        </w:rPr>
        <w:t>八</w:t>
      </w:r>
      <w:r>
        <w:rPr>
          <w:rFonts w:ascii="宋体" w:hAnsi="宋体"/>
          <w:b/>
          <w:bCs/>
          <w:kern w:val="0"/>
          <w:sz w:val="28"/>
          <w:szCs w:val="28"/>
        </w:rPr>
        <w:t>、</w:t>
      </w:r>
      <w:r>
        <w:rPr>
          <w:rFonts w:ascii="宋体" w:hAnsi="宋体" w:hint="eastAsia"/>
          <w:b/>
          <w:bCs/>
          <w:kern w:val="0"/>
          <w:sz w:val="28"/>
          <w:szCs w:val="28"/>
        </w:rPr>
        <w:t>技术</w:t>
      </w:r>
      <w:r w:rsidRPr="00EE7157">
        <w:rPr>
          <w:rFonts w:ascii="宋体" w:hAnsi="宋体" w:hint="eastAsia"/>
          <w:b/>
          <w:bCs/>
          <w:kern w:val="0"/>
          <w:sz w:val="28"/>
          <w:szCs w:val="28"/>
        </w:rPr>
        <w:t>要求：</w:t>
      </w:r>
    </w:p>
    <w:p w14:paraId="33FEF760" w14:textId="7A4187DA" w:rsidR="00414511" w:rsidRDefault="00EE7157" w:rsidP="00EE7157">
      <w:pPr>
        <w:spacing w:line="500" w:lineRule="exact"/>
        <w:ind w:firstLine="560"/>
        <w:jc w:val="left"/>
        <w:rPr>
          <w:rFonts w:ascii="宋体" w:hAnsi="宋体"/>
          <w:kern w:val="0"/>
          <w:sz w:val="28"/>
          <w:szCs w:val="28"/>
        </w:rPr>
      </w:pPr>
      <w:r w:rsidRPr="00EE7157">
        <w:rPr>
          <w:rFonts w:ascii="宋体" w:hAnsi="宋体" w:hint="eastAsia"/>
          <w:kern w:val="0"/>
          <w:sz w:val="28"/>
          <w:szCs w:val="28"/>
        </w:rPr>
        <w:t>（1）</w:t>
      </w:r>
      <w:r w:rsidR="00414511" w:rsidRPr="00414511">
        <w:rPr>
          <w:rFonts w:ascii="宋体" w:hAnsi="宋体" w:hint="eastAsia"/>
          <w:kern w:val="0"/>
          <w:sz w:val="28"/>
          <w:szCs w:val="28"/>
        </w:rPr>
        <w:t>对于</w:t>
      </w:r>
      <w:r w:rsidR="00414511">
        <w:rPr>
          <w:rFonts w:ascii="宋体" w:hAnsi="宋体" w:hint="eastAsia"/>
          <w:kern w:val="0"/>
          <w:sz w:val="28"/>
          <w:szCs w:val="28"/>
        </w:rPr>
        <w:t>采购方</w:t>
      </w:r>
      <w:r w:rsidR="00414511" w:rsidRPr="00414511">
        <w:rPr>
          <w:rFonts w:ascii="宋体" w:hAnsi="宋体" w:hint="eastAsia"/>
          <w:kern w:val="0"/>
          <w:sz w:val="28"/>
          <w:szCs w:val="28"/>
        </w:rPr>
        <w:t>的法律事宜，</w:t>
      </w:r>
      <w:r w:rsidR="00414511">
        <w:rPr>
          <w:rFonts w:ascii="宋体" w:hAnsi="宋体" w:hint="eastAsia"/>
          <w:kern w:val="0"/>
          <w:sz w:val="28"/>
          <w:szCs w:val="28"/>
        </w:rPr>
        <w:t>服务单位</w:t>
      </w:r>
      <w:r w:rsidR="00414511" w:rsidRPr="00414511">
        <w:rPr>
          <w:rFonts w:ascii="宋体" w:hAnsi="宋体" w:hint="eastAsia"/>
          <w:kern w:val="0"/>
          <w:sz w:val="28"/>
          <w:szCs w:val="28"/>
        </w:rPr>
        <w:t>以起草和出具的法律意见书、律师函、律师建议书、协议书以及其他书面形式，交付法律服务成果。除口头解答法律咨询外，通常以传真或电子邮件的方式交付已完成的</w:t>
      </w:r>
      <w:r w:rsidR="00414511">
        <w:rPr>
          <w:rFonts w:ascii="宋体" w:hAnsi="宋体" w:hint="eastAsia"/>
          <w:kern w:val="0"/>
          <w:sz w:val="28"/>
          <w:szCs w:val="28"/>
        </w:rPr>
        <w:t>采购方</w:t>
      </w:r>
      <w:r w:rsidR="00414511" w:rsidRPr="00414511">
        <w:rPr>
          <w:rFonts w:ascii="宋体" w:hAnsi="宋体" w:hint="eastAsia"/>
          <w:kern w:val="0"/>
          <w:sz w:val="28"/>
          <w:szCs w:val="28"/>
        </w:rPr>
        <w:t>的所托事项。</w:t>
      </w:r>
    </w:p>
    <w:p w14:paraId="2782D6CB" w14:textId="6DA6D324" w:rsidR="00EE7157" w:rsidRDefault="00EE7157" w:rsidP="00EE7157">
      <w:pPr>
        <w:spacing w:line="500" w:lineRule="exact"/>
        <w:ind w:firstLine="560"/>
        <w:jc w:val="left"/>
        <w:rPr>
          <w:rFonts w:ascii="宋体" w:hAnsi="宋体"/>
          <w:kern w:val="0"/>
          <w:sz w:val="28"/>
          <w:szCs w:val="28"/>
        </w:rPr>
      </w:pPr>
      <w:r w:rsidRPr="00EE7157">
        <w:rPr>
          <w:rFonts w:ascii="宋体" w:hAnsi="宋体" w:hint="eastAsia"/>
          <w:kern w:val="0"/>
          <w:sz w:val="28"/>
          <w:szCs w:val="28"/>
        </w:rPr>
        <w:t>（2）在法律服务过程中，如果经办律师离开</w:t>
      </w:r>
      <w:r>
        <w:rPr>
          <w:rFonts w:ascii="宋体" w:hAnsi="宋体" w:hint="eastAsia"/>
          <w:kern w:val="0"/>
          <w:sz w:val="28"/>
          <w:szCs w:val="28"/>
        </w:rPr>
        <w:t>服务单位</w:t>
      </w:r>
      <w:r w:rsidRPr="00EE7157">
        <w:rPr>
          <w:rFonts w:ascii="宋体" w:hAnsi="宋体" w:hint="eastAsia"/>
          <w:kern w:val="0"/>
          <w:sz w:val="28"/>
          <w:szCs w:val="28"/>
        </w:rPr>
        <w:t>或者因其他原因无法代理</w:t>
      </w:r>
      <w:r>
        <w:rPr>
          <w:rFonts w:ascii="宋体" w:hAnsi="宋体" w:hint="eastAsia"/>
          <w:kern w:val="0"/>
          <w:sz w:val="28"/>
          <w:szCs w:val="28"/>
        </w:rPr>
        <w:t>采购方</w:t>
      </w:r>
      <w:r w:rsidRPr="00EE7157">
        <w:rPr>
          <w:rFonts w:ascii="宋体" w:hAnsi="宋体" w:hint="eastAsia"/>
          <w:kern w:val="0"/>
          <w:sz w:val="28"/>
          <w:szCs w:val="28"/>
        </w:rPr>
        <w:t>办理约定事项，</w:t>
      </w:r>
      <w:r>
        <w:rPr>
          <w:rFonts w:ascii="宋体" w:hAnsi="宋体" w:hint="eastAsia"/>
          <w:kern w:val="0"/>
          <w:sz w:val="28"/>
          <w:szCs w:val="28"/>
        </w:rPr>
        <w:t>服务单位</w:t>
      </w:r>
      <w:r w:rsidRPr="00EE7157">
        <w:rPr>
          <w:rFonts w:ascii="宋体" w:hAnsi="宋体" w:hint="eastAsia"/>
          <w:kern w:val="0"/>
          <w:sz w:val="28"/>
          <w:szCs w:val="28"/>
        </w:rPr>
        <w:t>可以与</w:t>
      </w:r>
      <w:r>
        <w:rPr>
          <w:rFonts w:ascii="宋体" w:hAnsi="宋体" w:hint="eastAsia"/>
          <w:kern w:val="0"/>
          <w:sz w:val="28"/>
          <w:szCs w:val="28"/>
        </w:rPr>
        <w:t>采购方</w:t>
      </w:r>
      <w:r w:rsidRPr="00EE7157">
        <w:rPr>
          <w:rFonts w:ascii="宋体" w:hAnsi="宋体" w:hint="eastAsia"/>
          <w:kern w:val="0"/>
          <w:sz w:val="28"/>
          <w:szCs w:val="28"/>
        </w:rPr>
        <w:t>协商另行指派其他律师办理约定的法律服务。</w:t>
      </w:r>
    </w:p>
    <w:p w14:paraId="4DC19C20" w14:textId="3CF338D9" w:rsidR="00EE7157" w:rsidRDefault="00EE7157" w:rsidP="00EE7157">
      <w:pPr>
        <w:spacing w:line="500" w:lineRule="exact"/>
        <w:ind w:firstLineChars="200" w:firstLine="560"/>
        <w:rPr>
          <w:rFonts w:ascii="宋体" w:hAnsi="宋体"/>
          <w:kern w:val="0"/>
          <w:sz w:val="28"/>
          <w:szCs w:val="28"/>
        </w:rPr>
      </w:pPr>
      <w:r>
        <w:rPr>
          <w:rFonts w:ascii="宋体" w:hAnsi="宋体" w:hint="eastAsia"/>
          <w:kern w:val="0"/>
          <w:sz w:val="28"/>
          <w:szCs w:val="28"/>
        </w:rPr>
        <w:t>（3）</w:t>
      </w:r>
      <w:r w:rsidRPr="00EE7157">
        <w:rPr>
          <w:rFonts w:ascii="宋体" w:hAnsi="宋体" w:hint="eastAsia"/>
          <w:kern w:val="0"/>
          <w:sz w:val="28"/>
          <w:szCs w:val="28"/>
        </w:rPr>
        <w:t>在提供法律服务时，应当就已经存在的或可能存在的，代理与</w:t>
      </w:r>
      <w:r>
        <w:rPr>
          <w:rFonts w:ascii="宋体" w:hAnsi="宋体" w:hint="eastAsia"/>
          <w:kern w:val="0"/>
          <w:sz w:val="28"/>
          <w:szCs w:val="28"/>
        </w:rPr>
        <w:t>采购方</w:t>
      </w:r>
      <w:r w:rsidRPr="00EE7157">
        <w:rPr>
          <w:rFonts w:ascii="宋体" w:hAnsi="宋体" w:hint="eastAsia"/>
          <w:kern w:val="0"/>
          <w:sz w:val="28"/>
          <w:szCs w:val="28"/>
        </w:rPr>
        <w:t>有利益冲突方的情况如实告知</w:t>
      </w:r>
      <w:r>
        <w:rPr>
          <w:rFonts w:ascii="宋体" w:hAnsi="宋体" w:hint="eastAsia"/>
          <w:kern w:val="0"/>
          <w:sz w:val="28"/>
          <w:szCs w:val="28"/>
        </w:rPr>
        <w:t>采购方</w:t>
      </w:r>
      <w:r w:rsidRPr="00EE7157">
        <w:rPr>
          <w:rFonts w:ascii="宋体" w:hAnsi="宋体" w:hint="eastAsia"/>
          <w:kern w:val="0"/>
          <w:sz w:val="28"/>
          <w:szCs w:val="28"/>
        </w:rPr>
        <w:t>。在发生利益冲突的情况下，</w:t>
      </w:r>
      <w:r>
        <w:rPr>
          <w:rFonts w:ascii="宋体" w:hAnsi="宋体" w:hint="eastAsia"/>
          <w:kern w:val="0"/>
          <w:sz w:val="28"/>
          <w:szCs w:val="28"/>
        </w:rPr>
        <w:t>采购方</w:t>
      </w:r>
      <w:r w:rsidRPr="00EE7157">
        <w:rPr>
          <w:rFonts w:ascii="宋体" w:hAnsi="宋体" w:hint="eastAsia"/>
          <w:kern w:val="0"/>
          <w:sz w:val="28"/>
          <w:szCs w:val="28"/>
        </w:rPr>
        <w:t>有权撤销对</w:t>
      </w:r>
      <w:r>
        <w:rPr>
          <w:rFonts w:ascii="宋体" w:hAnsi="宋体" w:hint="eastAsia"/>
          <w:kern w:val="0"/>
          <w:sz w:val="28"/>
          <w:szCs w:val="28"/>
        </w:rPr>
        <w:t>服务单位</w:t>
      </w:r>
      <w:r w:rsidRPr="00EE7157">
        <w:rPr>
          <w:rFonts w:ascii="宋体" w:hAnsi="宋体" w:hint="eastAsia"/>
          <w:kern w:val="0"/>
          <w:sz w:val="28"/>
          <w:szCs w:val="28"/>
        </w:rPr>
        <w:t>或经办律师的授权；</w:t>
      </w:r>
      <w:r>
        <w:rPr>
          <w:rFonts w:ascii="宋体" w:hAnsi="宋体" w:hint="eastAsia"/>
          <w:kern w:val="0"/>
          <w:sz w:val="28"/>
          <w:szCs w:val="28"/>
        </w:rPr>
        <w:t>服务单位</w:t>
      </w:r>
      <w:r w:rsidR="00414511">
        <w:rPr>
          <w:rFonts w:ascii="宋体" w:hAnsi="宋体" w:hint="eastAsia"/>
          <w:kern w:val="0"/>
          <w:sz w:val="28"/>
          <w:szCs w:val="28"/>
        </w:rPr>
        <w:t>应</w:t>
      </w:r>
      <w:r>
        <w:rPr>
          <w:rFonts w:ascii="宋体" w:hAnsi="宋体" w:hint="eastAsia"/>
          <w:kern w:val="0"/>
          <w:sz w:val="28"/>
          <w:szCs w:val="28"/>
        </w:rPr>
        <w:t>作出回避的安排。</w:t>
      </w:r>
    </w:p>
    <w:p w14:paraId="199E1227" w14:textId="045065A2" w:rsidR="00EE7157" w:rsidRPr="00EE7157" w:rsidRDefault="00EE7157" w:rsidP="00EE7157">
      <w:pPr>
        <w:spacing w:line="500" w:lineRule="exact"/>
        <w:ind w:firstLineChars="200" w:firstLine="560"/>
        <w:rPr>
          <w:rFonts w:ascii="宋体" w:hAnsi="宋体"/>
          <w:kern w:val="0"/>
          <w:sz w:val="28"/>
          <w:szCs w:val="28"/>
        </w:rPr>
      </w:pPr>
      <w:r>
        <w:rPr>
          <w:rFonts w:ascii="宋体" w:hAnsi="宋体" w:hint="eastAsia"/>
          <w:kern w:val="0"/>
          <w:sz w:val="28"/>
          <w:szCs w:val="28"/>
        </w:rPr>
        <w:t>（4）</w:t>
      </w:r>
      <w:r w:rsidRPr="00EE7157">
        <w:rPr>
          <w:rFonts w:ascii="宋体" w:hAnsi="宋体" w:hint="eastAsia"/>
          <w:kern w:val="0"/>
          <w:sz w:val="28"/>
          <w:szCs w:val="28"/>
        </w:rPr>
        <w:t>有关合同签订、履行而发生的任何争议，在无法通过协商解决和调解方式解决的情况下，任何一方均可向</w:t>
      </w:r>
      <w:r>
        <w:rPr>
          <w:rFonts w:ascii="宋体" w:hAnsi="宋体" w:hint="eastAsia"/>
          <w:kern w:val="0"/>
          <w:sz w:val="28"/>
          <w:szCs w:val="28"/>
        </w:rPr>
        <w:t>采购方</w:t>
      </w:r>
      <w:r w:rsidRPr="00EE7157">
        <w:rPr>
          <w:rFonts w:ascii="宋体" w:hAnsi="宋体" w:hint="eastAsia"/>
          <w:kern w:val="0"/>
          <w:sz w:val="28"/>
          <w:szCs w:val="28"/>
        </w:rPr>
        <w:t>住所地有管辖权的人民法院提起诉讼。</w:t>
      </w:r>
    </w:p>
    <w:p w14:paraId="6B7823E5" w14:textId="11A743A4" w:rsidR="005C7BEC" w:rsidRDefault="00023492" w:rsidP="00EE7157">
      <w:pPr>
        <w:spacing w:line="500" w:lineRule="exact"/>
        <w:rPr>
          <w:rFonts w:ascii="宋体" w:hAnsi="宋体"/>
          <w:kern w:val="0"/>
          <w:sz w:val="28"/>
          <w:szCs w:val="28"/>
        </w:rPr>
      </w:pPr>
      <w:r>
        <w:rPr>
          <w:rFonts w:ascii="宋体" w:hAnsi="宋体" w:hint="eastAsia"/>
          <w:b/>
          <w:bCs/>
          <w:kern w:val="0"/>
          <w:sz w:val="28"/>
          <w:szCs w:val="28"/>
        </w:rPr>
        <w:t>九</w:t>
      </w:r>
      <w:r>
        <w:rPr>
          <w:rFonts w:ascii="宋体" w:hAnsi="宋体"/>
          <w:b/>
          <w:bCs/>
          <w:kern w:val="0"/>
          <w:sz w:val="28"/>
          <w:szCs w:val="28"/>
        </w:rPr>
        <w:t>、</w:t>
      </w:r>
      <w:r>
        <w:rPr>
          <w:rFonts w:ascii="宋体" w:hAnsi="宋体" w:hint="eastAsia"/>
          <w:b/>
          <w:bCs/>
          <w:kern w:val="0"/>
          <w:sz w:val="28"/>
          <w:szCs w:val="28"/>
        </w:rPr>
        <w:t>合同价款与支付方式：</w:t>
      </w:r>
    </w:p>
    <w:p w14:paraId="7B060312" w14:textId="77777777" w:rsidR="005C7BEC" w:rsidRDefault="00023492">
      <w:pPr>
        <w:numPr>
          <w:ilvl w:val="0"/>
          <w:numId w:val="1"/>
        </w:numPr>
        <w:spacing w:line="500" w:lineRule="exact"/>
        <w:ind w:firstLineChars="200" w:firstLine="562"/>
        <w:jc w:val="left"/>
        <w:rPr>
          <w:rFonts w:ascii="宋体" w:hAnsi="宋体"/>
          <w:b/>
          <w:bCs/>
          <w:kern w:val="0"/>
          <w:sz w:val="28"/>
          <w:szCs w:val="28"/>
        </w:rPr>
      </w:pPr>
      <w:r>
        <w:rPr>
          <w:rFonts w:ascii="宋体" w:hAnsi="宋体" w:hint="eastAsia"/>
          <w:b/>
          <w:bCs/>
          <w:kern w:val="0"/>
          <w:sz w:val="28"/>
          <w:szCs w:val="28"/>
        </w:rPr>
        <w:lastRenderedPageBreak/>
        <w:t>合同价款及调整范围与方式：</w:t>
      </w:r>
    </w:p>
    <w:p w14:paraId="08975704" w14:textId="77777777" w:rsidR="005C7BEC" w:rsidRDefault="00023492">
      <w:pPr>
        <w:spacing w:line="500" w:lineRule="exact"/>
        <w:ind w:firstLine="560"/>
        <w:jc w:val="left"/>
        <w:rPr>
          <w:rFonts w:ascii="宋体" w:hAnsi="宋体"/>
          <w:kern w:val="0"/>
          <w:sz w:val="28"/>
          <w:szCs w:val="28"/>
        </w:rPr>
      </w:pPr>
      <w:r>
        <w:rPr>
          <w:rFonts w:ascii="宋体" w:hAnsi="宋体" w:hint="eastAsia"/>
          <w:kern w:val="0"/>
          <w:sz w:val="28"/>
          <w:szCs w:val="28"/>
          <w:lang w:eastAsia="en-US"/>
        </w:rPr>
        <w:t>合同价款：总价合同；调整方法，不调整</w:t>
      </w:r>
      <w:r>
        <w:rPr>
          <w:rFonts w:ascii="宋体" w:hAnsi="宋体" w:hint="eastAsia"/>
          <w:kern w:val="0"/>
          <w:sz w:val="28"/>
          <w:szCs w:val="28"/>
        </w:rPr>
        <w:t>；</w:t>
      </w:r>
    </w:p>
    <w:p w14:paraId="30F1EF0C" w14:textId="77777777" w:rsidR="005C7BEC" w:rsidRDefault="00023492">
      <w:pPr>
        <w:spacing w:line="500" w:lineRule="exact"/>
        <w:ind w:firstLineChars="200" w:firstLine="562"/>
        <w:jc w:val="left"/>
        <w:rPr>
          <w:rFonts w:ascii="宋体" w:hAnsi="宋体"/>
          <w:b/>
          <w:bCs/>
          <w:kern w:val="0"/>
          <w:sz w:val="28"/>
          <w:szCs w:val="28"/>
        </w:rPr>
      </w:pPr>
      <w:r>
        <w:rPr>
          <w:rFonts w:ascii="宋体" w:hAnsi="宋体" w:hint="eastAsia"/>
          <w:b/>
          <w:bCs/>
          <w:kern w:val="0"/>
          <w:sz w:val="28"/>
          <w:szCs w:val="28"/>
        </w:rPr>
        <w:t>2、付款条件和支付方式。</w:t>
      </w:r>
    </w:p>
    <w:p w14:paraId="03C532FB" w14:textId="1B842930" w:rsidR="00C61463" w:rsidRDefault="00BE4F06" w:rsidP="00BE4F06">
      <w:pPr>
        <w:spacing w:line="500" w:lineRule="exact"/>
        <w:ind w:firstLineChars="200" w:firstLine="560"/>
        <w:jc w:val="left"/>
        <w:rPr>
          <w:rFonts w:ascii="宋体" w:hAnsi="宋体"/>
          <w:kern w:val="0"/>
          <w:sz w:val="28"/>
          <w:szCs w:val="28"/>
        </w:rPr>
      </w:pPr>
      <w:bookmarkStart w:id="8" w:name="OLE_LINK6"/>
      <w:bookmarkStart w:id="9" w:name="OLE_LINK7"/>
      <w:bookmarkStart w:id="10" w:name="OLE_LINK8"/>
      <w:r w:rsidRPr="00BE4F06">
        <w:rPr>
          <w:rFonts w:ascii="宋体" w:hAnsi="宋体" w:hint="eastAsia"/>
          <w:kern w:val="0"/>
          <w:sz w:val="28"/>
          <w:szCs w:val="28"/>
        </w:rPr>
        <w:t>合同价款结算方式</w:t>
      </w:r>
      <w:bookmarkEnd w:id="8"/>
      <w:bookmarkEnd w:id="9"/>
      <w:bookmarkEnd w:id="10"/>
      <w:r w:rsidRPr="00BE4F06">
        <w:rPr>
          <w:rFonts w:ascii="宋体" w:hAnsi="宋体" w:hint="eastAsia"/>
          <w:kern w:val="0"/>
          <w:sz w:val="28"/>
          <w:szCs w:val="28"/>
        </w:rPr>
        <w:t>及周期：</w:t>
      </w:r>
      <w:r w:rsidR="00C61463">
        <w:rPr>
          <w:rFonts w:ascii="宋体" w:hAnsi="宋体" w:hint="eastAsia"/>
          <w:kern w:val="0"/>
          <w:sz w:val="28"/>
          <w:szCs w:val="28"/>
        </w:rPr>
        <w:t>分期付款</w:t>
      </w:r>
      <w:r w:rsidR="003B4D92">
        <w:rPr>
          <w:rFonts w:ascii="宋体" w:hAnsi="宋体" w:hint="eastAsia"/>
          <w:kern w:val="0"/>
          <w:sz w:val="28"/>
          <w:szCs w:val="28"/>
        </w:rPr>
        <w:t>，</w:t>
      </w:r>
      <w:r w:rsidR="003B4D92">
        <w:rPr>
          <w:rFonts w:ascii="宋体" w:hAnsi="宋体"/>
          <w:kern w:val="0"/>
          <w:sz w:val="28"/>
          <w:szCs w:val="28"/>
        </w:rPr>
        <w:t>分四次支付。</w:t>
      </w:r>
    </w:p>
    <w:p w14:paraId="40853B8A" w14:textId="49A53CB3" w:rsidR="00BE4F06" w:rsidRPr="00BE4F06" w:rsidRDefault="00C61463" w:rsidP="003B4D92">
      <w:pPr>
        <w:spacing w:line="500" w:lineRule="exact"/>
        <w:ind w:firstLineChars="200" w:firstLine="560"/>
        <w:jc w:val="left"/>
        <w:rPr>
          <w:rFonts w:ascii="宋体" w:hAnsi="宋体"/>
          <w:kern w:val="0"/>
          <w:sz w:val="28"/>
          <w:szCs w:val="28"/>
        </w:rPr>
      </w:pPr>
      <w:r w:rsidRPr="00C61463">
        <w:rPr>
          <w:rFonts w:ascii="宋体" w:hAnsi="宋体" w:hint="eastAsia"/>
          <w:kern w:val="0"/>
          <w:sz w:val="28"/>
          <w:szCs w:val="28"/>
        </w:rPr>
        <w:t>合同价款结算</w:t>
      </w:r>
      <w:r>
        <w:rPr>
          <w:rFonts w:ascii="宋体" w:hAnsi="宋体" w:hint="eastAsia"/>
          <w:kern w:val="0"/>
          <w:sz w:val="28"/>
          <w:szCs w:val="28"/>
        </w:rPr>
        <w:t>周期</w:t>
      </w:r>
      <w:r>
        <w:rPr>
          <w:rFonts w:ascii="宋体" w:hAnsi="宋体"/>
          <w:kern w:val="0"/>
          <w:sz w:val="28"/>
          <w:szCs w:val="28"/>
        </w:rPr>
        <w:t>：</w:t>
      </w:r>
      <w:r w:rsidR="00EE7157" w:rsidRPr="00EE7157">
        <w:rPr>
          <w:rFonts w:ascii="宋体" w:hAnsi="宋体" w:hint="eastAsia"/>
          <w:kern w:val="0"/>
          <w:sz w:val="28"/>
          <w:szCs w:val="28"/>
        </w:rPr>
        <w:t>3年基础费用90000元</w:t>
      </w:r>
      <w:r w:rsidR="00EE7157">
        <w:rPr>
          <w:rFonts w:ascii="宋体" w:hAnsi="宋体" w:hint="eastAsia"/>
          <w:kern w:val="0"/>
          <w:sz w:val="28"/>
          <w:szCs w:val="28"/>
        </w:rPr>
        <w:t>，每年支付3万。</w:t>
      </w:r>
      <w:r w:rsidR="00237EB4" w:rsidRPr="00BE4F06">
        <w:rPr>
          <w:rFonts w:ascii="宋体" w:hAnsi="宋体" w:hint="eastAsia"/>
          <w:kern w:val="0"/>
          <w:sz w:val="28"/>
          <w:szCs w:val="28"/>
        </w:rPr>
        <w:t>合同签订后,</w:t>
      </w:r>
      <w:r w:rsidR="003B4D92">
        <w:rPr>
          <w:rFonts w:ascii="宋体" w:hAnsi="宋体" w:hint="eastAsia"/>
          <w:kern w:val="0"/>
          <w:sz w:val="28"/>
          <w:szCs w:val="28"/>
        </w:rPr>
        <w:t>第一次</w:t>
      </w:r>
      <w:r w:rsidR="003B4D92">
        <w:rPr>
          <w:rFonts w:ascii="宋体" w:hAnsi="宋体"/>
          <w:kern w:val="0"/>
          <w:sz w:val="28"/>
          <w:szCs w:val="28"/>
        </w:rPr>
        <w:t>付款：</w:t>
      </w:r>
      <w:r w:rsidR="00BE4F06" w:rsidRPr="00BE4F06">
        <w:rPr>
          <w:rFonts w:ascii="宋体" w:hAnsi="宋体" w:hint="eastAsia"/>
          <w:kern w:val="0"/>
          <w:sz w:val="28"/>
          <w:szCs w:val="28"/>
        </w:rPr>
        <w:t>支付</w:t>
      </w:r>
      <w:r w:rsidR="003B4D92">
        <w:rPr>
          <w:rFonts w:ascii="宋体" w:hAnsi="宋体" w:hint="eastAsia"/>
          <w:kern w:val="0"/>
          <w:sz w:val="28"/>
          <w:szCs w:val="28"/>
        </w:rPr>
        <w:t>服务至2025年12月31日</w:t>
      </w:r>
      <w:r w:rsidR="003B4D92">
        <w:rPr>
          <w:rFonts w:ascii="宋体" w:hAnsi="宋体"/>
          <w:kern w:val="0"/>
          <w:sz w:val="28"/>
          <w:szCs w:val="28"/>
        </w:rPr>
        <w:t>费用</w:t>
      </w:r>
      <w:r w:rsidR="003B4D92">
        <w:rPr>
          <w:rFonts w:ascii="宋体" w:hAnsi="宋体" w:hint="eastAsia"/>
          <w:kern w:val="0"/>
          <w:sz w:val="28"/>
          <w:szCs w:val="28"/>
        </w:rPr>
        <w:t>；</w:t>
      </w:r>
      <w:r w:rsidR="003B4D92" w:rsidRPr="003B4D92">
        <w:rPr>
          <w:rFonts w:ascii="宋体" w:hAnsi="宋体" w:hint="eastAsia"/>
          <w:kern w:val="0"/>
          <w:sz w:val="28"/>
          <w:szCs w:val="28"/>
        </w:rPr>
        <w:t>第一次付款：支付</w:t>
      </w:r>
      <w:r w:rsidR="003B4D92">
        <w:rPr>
          <w:rFonts w:ascii="宋体" w:hAnsi="宋体" w:hint="eastAsia"/>
          <w:kern w:val="0"/>
          <w:sz w:val="28"/>
          <w:szCs w:val="28"/>
        </w:rPr>
        <w:t>2</w:t>
      </w:r>
      <w:r w:rsidR="003B4D92">
        <w:rPr>
          <w:rFonts w:ascii="宋体" w:hAnsi="宋体"/>
          <w:kern w:val="0"/>
          <w:sz w:val="28"/>
          <w:szCs w:val="28"/>
        </w:rPr>
        <w:t>026</w:t>
      </w:r>
      <w:r w:rsidR="003B4D92">
        <w:rPr>
          <w:rFonts w:ascii="宋体" w:hAnsi="宋体" w:hint="eastAsia"/>
          <w:kern w:val="0"/>
          <w:sz w:val="28"/>
          <w:szCs w:val="28"/>
        </w:rPr>
        <w:t>年1月1日</w:t>
      </w:r>
      <w:r w:rsidR="003B4D92" w:rsidRPr="003B4D92">
        <w:rPr>
          <w:rFonts w:ascii="宋体" w:hAnsi="宋体" w:hint="eastAsia"/>
          <w:kern w:val="0"/>
          <w:sz w:val="28"/>
          <w:szCs w:val="28"/>
        </w:rPr>
        <w:t>至202</w:t>
      </w:r>
      <w:r w:rsidR="003B4D92">
        <w:rPr>
          <w:rFonts w:ascii="宋体" w:hAnsi="宋体"/>
          <w:kern w:val="0"/>
          <w:sz w:val="28"/>
          <w:szCs w:val="28"/>
        </w:rPr>
        <w:t>6</w:t>
      </w:r>
      <w:r w:rsidR="003B4D92" w:rsidRPr="003B4D92">
        <w:rPr>
          <w:rFonts w:ascii="宋体" w:hAnsi="宋体" w:hint="eastAsia"/>
          <w:kern w:val="0"/>
          <w:sz w:val="28"/>
          <w:szCs w:val="28"/>
        </w:rPr>
        <w:t>年12月31日费用</w:t>
      </w:r>
      <w:r w:rsidR="003B4D92">
        <w:rPr>
          <w:rFonts w:ascii="宋体" w:hAnsi="宋体" w:hint="eastAsia"/>
          <w:kern w:val="0"/>
          <w:sz w:val="28"/>
          <w:szCs w:val="28"/>
        </w:rPr>
        <w:t>；</w:t>
      </w:r>
      <w:r w:rsidR="003B4D92" w:rsidRPr="003B4D92">
        <w:rPr>
          <w:rFonts w:ascii="宋体" w:hAnsi="宋体" w:hint="eastAsia"/>
          <w:kern w:val="0"/>
          <w:sz w:val="28"/>
          <w:szCs w:val="28"/>
        </w:rPr>
        <w:t>第</w:t>
      </w:r>
      <w:r w:rsidR="003B4D92">
        <w:rPr>
          <w:rFonts w:ascii="宋体" w:hAnsi="宋体" w:hint="eastAsia"/>
          <w:kern w:val="0"/>
          <w:sz w:val="28"/>
          <w:szCs w:val="28"/>
        </w:rPr>
        <w:t>三</w:t>
      </w:r>
      <w:r w:rsidR="003B4D92" w:rsidRPr="003B4D92">
        <w:rPr>
          <w:rFonts w:ascii="宋体" w:hAnsi="宋体" w:hint="eastAsia"/>
          <w:kern w:val="0"/>
          <w:sz w:val="28"/>
          <w:szCs w:val="28"/>
        </w:rPr>
        <w:t>次付款：</w:t>
      </w:r>
      <w:bookmarkStart w:id="11" w:name="OLE_LINK9"/>
      <w:bookmarkStart w:id="12" w:name="OLE_LINK10"/>
      <w:r w:rsidR="00237EB4" w:rsidRPr="00237EB4">
        <w:rPr>
          <w:rFonts w:ascii="宋体" w:hAnsi="宋体" w:hint="eastAsia"/>
          <w:kern w:val="0"/>
          <w:sz w:val="28"/>
          <w:szCs w:val="28"/>
        </w:rPr>
        <w:t>支付202</w:t>
      </w:r>
      <w:r w:rsidR="00237EB4">
        <w:rPr>
          <w:rFonts w:ascii="宋体" w:hAnsi="宋体"/>
          <w:kern w:val="0"/>
          <w:sz w:val="28"/>
          <w:szCs w:val="28"/>
        </w:rPr>
        <w:t>7</w:t>
      </w:r>
      <w:r w:rsidR="00237EB4" w:rsidRPr="00237EB4">
        <w:rPr>
          <w:rFonts w:ascii="宋体" w:hAnsi="宋体" w:hint="eastAsia"/>
          <w:kern w:val="0"/>
          <w:sz w:val="28"/>
          <w:szCs w:val="28"/>
        </w:rPr>
        <w:t>年1月1日至202</w:t>
      </w:r>
      <w:r w:rsidR="00237EB4">
        <w:rPr>
          <w:rFonts w:ascii="宋体" w:hAnsi="宋体"/>
          <w:kern w:val="0"/>
          <w:sz w:val="28"/>
          <w:szCs w:val="28"/>
        </w:rPr>
        <w:t>7</w:t>
      </w:r>
      <w:r w:rsidR="00237EB4" w:rsidRPr="00237EB4">
        <w:rPr>
          <w:rFonts w:ascii="宋体" w:hAnsi="宋体" w:hint="eastAsia"/>
          <w:kern w:val="0"/>
          <w:sz w:val="28"/>
          <w:szCs w:val="28"/>
        </w:rPr>
        <w:t>年12月31日费用；第</w:t>
      </w:r>
      <w:r w:rsidR="00237EB4">
        <w:rPr>
          <w:rFonts w:ascii="宋体" w:hAnsi="宋体" w:hint="eastAsia"/>
          <w:kern w:val="0"/>
          <w:sz w:val="28"/>
          <w:szCs w:val="28"/>
        </w:rPr>
        <w:t>四</w:t>
      </w:r>
      <w:r w:rsidR="00237EB4" w:rsidRPr="00237EB4">
        <w:rPr>
          <w:rFonts w:ascii="宋体" w:hAnsi="宋体" w:hint="eastAsia"/>
          <w:kern w:val="0"/>
          <w:sz w:val="28"/>
          <w:szCs w:val="28"/>
        </w:rPr>
        <w:t>次付款： 202</w:t>
      </w:r>
      <w:r w:rsidR="00237EB4">
        <w:rPr>
          <w:rFonts w:ascii="宋体" w:hAnsi="宋体"/>
          <w:kern w:val="0"/>
          <w:sz w:val="28"/>
          <w:szCs w:val="28"/>
        </w:rPr>
        <w:t>8</w:t>
      </w:r>
      <w:r w:rsidR="00237EB4" w:rsidRPr="00237EB4">
        <w:rPr>
          <w:rFonts w:ascii="宋体" w:hAnsi="宋体" w:hint="eastAsia"/>
          <w:kern w:val="0"/>
          <w:sz w:val="28"/>
          <w:szCs w:val="28"/>
        </w:rPr>
        <w:t>年1月1日</w:t>
      </w:r>
      <w:bookmarkEnd w:id="11"/>
      <w:bookmarkEnd w:id="12"/>
      <w:r w:rsidR="003B4D92" w:rsidRPr="003B4D92">
        <w:rPr>
          <w:rFonts w:ascii="宋体" w:hAnsi="宋体" w:hint="eastAsia"/>
          <w:kern w:val="0"/>
          <w:sz w:val="28"/>
          <w:szCs w:val="28"/>
        </w:rPr>
        <w:t>支付</w:t>
      </w:r>
      <w:r w:rsidR="00237EB4">
        <w:rPr>
          <w:rFonts w:ascii="宋体" w:hAnsi="宋体" w:hint="eastAsia"/>
          <w:kern w:val="0"/>
          <w:sz w:val="28"/>
          <w:szCs w:val="28"/>
        </w:rPr>
        <w:t>合同</w:t>
      </w:r>
      <w:r w:rsidR="00237EB4">
        <w:rPr>
          <w:rFonts w:ascii="宋体" w:hAnsi="宋体"/>
          <w:kern w:val="0"/>
          <w:sz w:val="28"/>
          <w:szCs w:val="28"/>
        </w:rPr>
        <w:t>总价款</w:t>
      </w:r>
      <w:r w:rsidR="003B4D92">
        <w:rPr>
          <w:rFonts w:ascii="宋体" w:hAnsi="宋体" w:hint="eastAsia"/>
          <w:kern w:val="0"/>
          <w:sz w:val="28"/>
          <w:szCs w:val="28"/>
        </w:rPr>
        <w:t>剩余</w:t>
      </w:r>
      <w:r w:rsidR="00237EB4">
        <w:rPr>
          <w:rFonts w:ascii="宋体" w:hAnsi="宋体" w:hint="eastAsia"/>
          <w:kern w:val="0"/>
          <w:sz w:val="28"/>
          <w:szCs w:val="28"/>
        </w:rPr>
        <w:t>部分</w:t>
      </w:r>
      <w:r w:rsidR="003B4D92">
        <w:rPr>
          <w:rFonts w:ascii="宋体" w:hAnsi="宋体" w:hint="eastAsia"/>
          <w:kern w:val="0"/>
          <w:sz w:val="28"/>
          <w:szCs w:val="28"/>
        </w:rPr>
        <w:t>（具体</w:t>
      </w:r>
      <w:r w:rsidR="003B4D92">
        <w:rPr>
          <w:rFonts w:ascii="宋体" w:hAnsi="宋体"/>
          <w:kern w:val="0"/>
          <w:sz w:val="28"/>
          <w:szCs w:val="28"/>
        </w:rPr>
        <w:t>支付金额和</w:t>
      </w:r>
      <w:r w:rsidR="003B4D92">
        <w:rPr>
          <w:rFonts w:ascii="宋体" w:hAnsi="宋体" w:hint="eastAsia"/>
          <w:kern w:val="0"/>
          <w:sz w:val="28"/>
          <w:szCs w:val="28"/>
        </w:rPr>
        <w:t>日期</w:t>
      </w:r>
      <w:r w:rsidR="003B4D92">
        <w:rPr>
          <w:rFonts w:ascii="宋体" w:hAnsi="宋体"/>
          <w:kern w:val="0"/>
          <w:sz w:val="28"/>
          <w:szCs w:val="28"/>
        </w:rPr>
        <w:t>以合同为准</w:t>
      </w:r>
      <w:r w:rsidR="003B4D92">
        <w:rPr>
          <w:rFonts w:ascii="宋体" w:hAnsi="宋体" w:hint="eastAsia"/>
          <w:kern w:val="0"/>
          <w:sz w:val="28"/>
          <w:szCs w:val="28"/>
        </w:rPr>
        <w:t>）</w:t>
      </w:r>
      <w:r w:rsidR="00BE4F06" w:rsidRPr="00BE4F06">
        <w:rPr>
          <w:rFonts w:ascii="宋体" w:hAnsi="宋体" w:hint="eastAsia"/>
          <w:kern w:val="0"/>
          <w:sz w:val="28"/>
          <w:szCs w:val="28"/>
        </w:rPr>
        <w:t>。</w:t>
      </w:r>
    </w:p>
    <w:p w14:paraId="00227FAA" w14:textId="5249E883" w:rsidR="005C7BEC" w:rsidRDefault="00BE4F06" w:rsidP="00BE4F06">
      <w:pPr>
        <w:spacing w:line="500" w:lineRule="exact"/>
        <w:ind w:firstLineChars="200" w:firstLine="560"/>
        <w:jc w:val="left"/>
        <w:rPr>
          <w:rFonts w:ascii="宋体" w:hAnsi="宋体"/>
          <w:kern w:val="0"/>
          <w:sz w:val="28"/>
          <w:szCs w:val="28"/>
        </w:rPr>
      </w:pPr>
      <w:r w:rsidRPr="00BE4F06">
        <w:rPr>
          <w:rFonts w:ascii="宋体" w:hAnsi="宋体" w:hint="eastAsia"/>
          <w:kern w:val="0"/>
          <w:sz w:val="28"/>
          <w:szCs w:val="28"/>
        </w:rPr>
        <w:t>支付方式：银行电汇（或商业汇票）</w:t>
      </w:r>
    </w:p>
    <w:p w14:paraId="78B1A85A" w14:textId="77777777" w:rsidR="005C7BEC" w:rsidRDefault="00023492">
      <w:pPr>
        <w:autoSpaceDE w:val="0"/>
        <w:autoSpaceDN w:val="0"/>
        <w:adjustRightInd w:val="0"/>
        <w:spacing w:line="500" w:lineRule="exact"/>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3、特殊类型的项目需提供合同范本</w:t>
      </w:r>
    </w:p>
    <w:p w14:paraId="52947683" w14:textId="77777777" w:rsidR="005C7BEC" w:rsidRDefault="00023492">
      <w:pPr>
        <w:autoSpaceDE w:val="0"/>
        <w:autoSpaceDN w:val="0"/>
        <w:adjustRightInd w:val="0"/>
        <w:spacing w:line="500" w:lineRule="exact"/>
        <w:ind w:firstLineChars="200" w:firstLine="560"/>
        <w:jc w:val="left"/>
        <w:rPr>
          <w:rFonts w:ascii="宋体" w:hAnsi="宋体"/>
          <w:kern w:val="0"/>
          <w:sz w:val="28"/>
          <w:szCs w:val="28"/>
        </w:rPr>
      </w:pPr>
      <w:r>
        <w:rPr>
          <w:rFonts w:ascii="宋体" w:hAnsi="宋体" w:hint="eastAsia"/>
          <w:kern w:val="0"/>
          <w:sz w:val="28"/>
          <w:szCs w:val="28"/>
        </w:rPr>
        <w:t>无</w:t>
      </w:r>
    </w:p>
    <w:p w14:paraId="24935622" w14:textId="77777777" w:rsidR="005C7BEC" w:rsidRDefault="00023492">
      <w:pPr>
        <w:spacing w:line="500" w:lineRule="exact"/>
        <w:jc w:val="left"/>
        <w:rPr>
          <w:rFonts w:ascii="宋体" w:hAnsi="宋体"/>
          <w:b/>
          <w:bCs/>
          <w:kern w:val="0"/>
          <w:sz w:val="28"/>
          <w:szCs w:val="28"/>
        </w:rPr>
      </w:pPr>
      <w:r>
        <w:rPr>
          <w:rFonts w:ascii="宋体" w:hAnsi="宋体" w:hint="eastAsia"/>
          <w:b/>
          <w:bCs/>
          <w:kern w:val="0"/>
          <w:sz w:val="28"/>
          <w:szCs w:val="28"/>
        </w:rPr>
        <w:t>十</w:t>
      </w:r>
      <w:r>
        <w:rPr>
          <w:rFonts w:ascii="宋体" w:hAnsi="宋体"/>
          <w:b/>
          <w:bCs/>
          <w:kern w:val="0"/>
          <w:sz w:val="28"/>
          <w:szCs w:val="28"/>
        </w:rPr>
        <w:t>、</w:t>
      </w:r>
      <w:r>
        <w:rPr>
          <w:rFonts w:ascii="宋体" w:hAnsi="宋体" w:hint="eastAsia"/>
          <w:b/>
          <w:bCs/>
          <w:kern w:val="0"/>
          <w:sz w:val="28"/>
          <w:szCs w:val="28"/>
        </w:rPr>
        <w:t>报价范围与要求：</w:t>
      </w:r>
    </w:p>
    <w:p w14:paraId="435C2853" w14:textId="77777777" w:rsidR="005C7BEC" w:rsidRPr="00414511" w:rsidRDefault="00023492">
      <w:pPr>
        <w:spacing w:line="500" w:lineRule="exact"/>
        <w:ind w:firstLineChars="100" w:firstLine="280"/>
        <w:jc w:val="left"/>
        <w:rPr>
          <w:rFonts w:ascii="宋体" w:hAnsi="宋体"/>
          <w:kern w:val="0"/>
          <w:sz w:val="28"/>
          <w:szCs w:val="28"/>
          <w:lang w:eastAsia="en-US"/>
        </w:rPr>
      </w:pPr>
      <w:r>
        <w:rPr>
          <w:rFonts w:ascii="宋体" w:hAnsi="宋体" w:hint="eastAsia"/>
          <w:kern w:val="0"/>
          <w:sz w:val="28"/>
          <w:szCs w:val="28"/>
        </w:rPr>
        <w:t xml:space="preserve"> </w:t>
      </w:r>
      <w:r>
        <w:rPr>
          <w:rFonts w:ascii="宋体" w:hAnsi="宋体" w:hint="eastAsia"/>
          <w:kern w:val="0"/>
          <w:sz w:val="28"/>
          <w:szCs w:val="28"/>
          <w:lang w:eastAsia="en-US"/>
        </w:rPr>
        <w:t>1.报价应包括国家</w:t>
      </w:r>
      <w:r w:rsidRPr="00414511">
        <w:rPr>
          <w:rFonts w:ascii="宋体" w:hAnsi="宋体" w:hint="eastAsia"/>
          <w:kern w:val="0"/>
          <w:sz w:val="28"/>
          <w:szCs w:val="28"/>
          <w:lang w:eastAsia="en-US"/>
        </w:rPr>
        <w:t xml:space="preserve">规定的增值税税金，增值税税金按一般计税方法计算。 </w:t>
      </w:r>
    </w:p>
    <w:p w14:paraId="75D2CB1F" w14:textId="69BCC2E1" w:rsidR="00D2089B" w:rsidRPr="00414511" w:rsidRDefault="00023492" w:rsidP="00D2089B">
      <w:pPr>
        <w:spacing w:line="500" w:lineRule="exact"/>
        <w:ind w:firstLineChars="100" w:firstLine="280"/>
        <w:jc w:val="left"/>
        <w:rPr>
          <w:rFonts w:ascii="宋体" w:hAnsi="宋体"/>
          <w:kern w:val="0"/>
          <w:sz w:val="28"/>
          <w:szCs w:val="28"/>
          <w:lang w:eastAsia="en-US"/>
        </w:rPr>
      </w:pPr>
      <w:r w:rsidRPr="00414511">
        <w:rPr>
          <w:rFonts w:ascii="宋体" w:hAnsi="宋体" w:hint="eastAsia"/>
          <w:kern w:val="0"/>
          <w:sz w:val="28"/>
          <w:szCs w:val="28"/>
          <w:lang w:eastAsia="en-US"/>
        </w:rPr>
        <w:t>2.</w:t>
      </w:r>
      <w:r w:rsidR="00414511" w:rsidRPr="00414511">
        <w:rPr>
          <w:rFonts w:hint="eastAsia"/>
        </w:rPr>
        <w:t xml:space="preserve"> </w:t>
      </w:r>
      <w:r w:rsidR="00414511" w:rsidRPr="00414511">
        <w:rPr>
          <w:rFonts w:ascii="宋体" w:hAnsi="宋体" w:hint="eastAsia"/>
          <w:kern w:val="0"/>
          <w:sz w:val="28"/>
          <w:szCs w:val="28"/>
          <w:lang w:eastAsia="en-US"/>
        </w:rPr>
        <w:t>估算金额：3年基础费用90000元（含税）。</w:t>
      </w:r>
    </w:p>
    <w:p w14:paraId="0D788C96" w14:textId="1D874E5F" w:rsidR="00EE7157" w:rsidRPr="00414511" w:rsidRDefault="00023492" w:rsidP="00414511">
      <w:pPr>
        <w:spacing w:line="500" w:lineRule="exact"/>
        <w:jc w:val="left"/>
        <w:rPr>
          <w:rFonts w:ascii="宋体" w:hAnsi="宋体"/>
          <w:b/>
          <w:bCs/>
          <w:kern w:val="0"/>
          <w:sz w:val="28"/>
          <w:szCs w:val="28"/>
        </w:rPr>
      </w:pPr>
      <w:r>
        <w:rPr>
          <w:rFonts w:ascii="宋体" w:hAnsi="宋体" w:hint="eastAsia"/>
          <w:b/>
          <w:bCs/>
          <w:kern w:val="0"/>
          <w:sz w:val="28"/>
          <w:szCs w:val="28"/>
        </w:rPr>
        <w:t>十一</w:t>
      </w:r>
      <w:r>
        <w:rPr>
          <w:rFonts w:ascii="宋体" w:hAnsi="宋体"/>
          <w:b/>
          <w:bCs/>
          <w:kern w:val="0"/>
          <w:sz w:val="28"/>
          <w:szCs w:val="28"/>
        </w:rPr>
        <w:t>、</w:t>
      </w:r>
      <w:r>
        <w:rPr>
          <w:rFonts w:ascii="宋体" w:hAnsi="宋体" w:hint="eastAsia"/>
          <w:b/>
          <w:bCs/>
          <w:kern w:val="0"/>
          <w:sz w:val="28"/>
          <w:szCs w:val="28"/>
        </w:rPr>
        <w:t>其他要求：</w:t>
      </w:r>
    </w:p>
    <w:p w14:paraId="56B68F44" w14:textId="6C773120" w:rsidR="005C7BEC" w:rsidRDefault="00414511">
      <w:pPr>
        <w:spacing w:line="500" w:lineRule="exact"/>
        <w:ind w:firstLineChars="200" w:firstLine="560"/>
        <w:jc w:val="left"/>
        <w:rPr>
          <w:rFonts w:ascii="宋体" w:hAnsi="宋体"/>
          <w:kern w:val="0"/>
          <w:sz w:val="28"/>
          <w:szCs w:val="28"/>
        </w:rPr>
      </w:pPr>
      <w:r>
        <w:rPr>
          <w:rFonts w:ascii="宋体" w:hAnsi="宋体" w:hint="eastAsia"/>
          <w:kern w:val="0"/>
          <w:sz w:val="28"/>
          <w:szCs w:val="28"/>
        </w:rPr>
        <w:t>采购方</w:t>
      </w:r>
      <w:r w:rsidR="00023492">
        <w:rPr>
          <w:rFonts w:ascii="宋体" w:hAnsi="宋体" w:hint="eastAsia"/>
          <w:kern w:val="0"/>
          <w:sz w:val="28"/>
          <w:szCs w:val="28"/>
          <w:lang w:eastAsia="en-US"/>
        </w:rPr>
        <w:t>和中标</w:t>
      </w:r>
      <w:r>
        <w:rPr>
          <w:rFonts w:ascii="宋体" w:hAnsi="宋体" w:hint="eastAsia"/>
          <w:kern w:val="0"/>
          <w:sz w:val="28"/>
          <w:szCs w:val="28"/>
        </w:rPr>
        <w:t>单位</w:t>
      </w:r>
      <w:r w:rsidR="00023492">
        <w:rPr>
          <w:rFonts w:ascii="宋体" w:hAnsi="宋体" w:hint="eastAsia"/>
          <w:kern w:val="0"/>
          <w:sz w:val="28"/>
          <w:szCs w:val="28"/>
          <w:lang w:eastAsia="en-US"/>
        </w:rPr>
        <w:t>应当在</w:t>
      </w:r>
      <w:r>
        <w:rPr>
          <w:rFonts w:ascii="宋体" w:hAnsi="宋体" w:hint="eastAsia"/>
          <w:kern w:val="0"/>
          <w:sz w:val="28"/>
          <w:szCs w:val="28"/>
        </w:rPr>
        <w:t>成交</w:t>
      </w:r>
      <w:r w:rsidR="00023492">
        <w:rPr>
          <w:rFonts w:ascii="宋体" w:hAnsi="宋体" w:hint="eastAsia"/>
          <w:kern w:val="0"/>
          <w:sz w:val="28"/>
          <w:szCs w:val="28"/>
          <w:lang w:eastAsia="en-US"/>
        </w:rPr>
        <w:t xml:space="preserve">通知书发出之日起 </w:t>
      </w:r>
      <w:r w:rsidR="00023492">
        <w:rPr>
          <w:rFonts w:ascii="宋体" w:hAnsi="宋体"/>
          <w:kern w:val="0"/>
          <w:sz w:val="28"/>
          <w:szCs w:val="28"/>
          <w:lang w:eastAsia="en-US"/>
        </w:rPr>
        <w:t>30</w:t>
      </w:r>
      <w:r w:rsidR="00023492">
        <w:rPr>
          <w:rFonts w:ascii="宋体" w:hAnsi="宋体" w:hint="eastAsia"/>
          <w:kern w:val="0"/>
          <w:sz w:val="28"/>
          <w:szCs w:val="28"/>
          <w:lang w:eastAsia="en-US"/>
        </w:rPr>
        <w:t>日内，订立书面合同。</w:t>
      </w:r>
      <w:r>
        <w:rPr>
          <w:rFonts w:ascii="宋体" w:hAnsi="宋体" w:hint="eastAsia"/>
          <w:kern w:val="0"/>
          <w:sz w:val="28"/>
          <w:szCs w:val="28"/>
        </w:rPr>
        <w:t>成交单位</w:t>
      </w:r>
      <w:r w:rsidR="00023492">
        <w:rPr>
          <w:rFonts w:ascii="宋体" w:hAnsi="宋体" w:hint="eastAsia"/>
          <w:kern w:val="0"/>
          <w:sz w:val="28"/>
          <w:szCs w:val="28"/>
          <w:lang w:eastAsia="en-US"/>
        </w:rPr>
        <w:t>无正当理由拒签合同，</w:t>
      </w:r>
      <w:r>
        <w:rPr>
          <w:rFonts w:ascii="宋体" w:hAnsi="宋体" w:hint="eastAsia"/>
          <w:kern w:val="0"/>
          <w:sz w:val="28"/>
          <w:szCs w:val="28"/>
        </w:rPr>
        <w:t>采购方</w:t>
      </w:r>
      <w:r w:rsidR="00023492">
        <w:rPr>
          <w:rFonts w:ascii="宋体" w:hAnsi="宋体" w:hint="eastAsia"/>
          <w:kern w:val="0"/>
          <w:sz w:val="28"/>
          <w:szCs w:val="28"/>
          <w:lang w:eastAsia="en-US"/>
        </w:rPr>
        <w:t>有权取消其中标资格</w:t>
      </w:r>
      <w:r w:rsidR="00023492">
        <w:rPr>
          <w:rFonts w:ascii="宋体" w:hAnsi="宋体" w:hint="eastAsia"/>
          <w:kern w:val="0"/>
          <w:sz w:val="28"/>
          <w:szCs w:val="28"/>
        </w:rPr>
        <w:t>。</w:t>
      </w:r>
    </w:p>
    <w:p w14:paraId="34A30808" w14:textId="77777777" w:rsidR="005C7BEC" w:rsidRDefault="00023492">
      <w:pPr>
        <w:spacing w:line="500" w:lineRule="exact"/>
        <w:jc w:val="left"/>
        <w:rPr>
          <w:rFonts w:ascii="宋体" w:hAnsi="宋体"/>
          <w:b/>
          <w:bCs/>
          <w:kern w:val="0"/>
          <w:sz w:val="28"/>
          <w:szCs w:val="28"/>
        </w:rPr>
      </w:pPr>
      <w:r>
        <w:rPr>
          <w:rFonts w:ascii="宋体" w:hAnsi="宋体" w:hint="eastAsia"/>
          <w:b/>
          <w:bCs/>
          <w:kern w:val="0"/>
          <w:sz w:val="28"/>
          <w:szCs w:val="28"/>
        </w:rPr>
        <w:t>十二</w:t>
      </w:r>
      <w:r>
        <w:rPr>
          <w:rFonts w:ascii="宋体" w:hAnsi="宋体"/>
          <w:b/>
          <w:bCs/>
          <w:kern w:val="0"/>
          <w:sz w:val="28"/>
          <w:szCs w:val="28"/>
        </w:rPr>
        <w:t>、</w:t>
      </w:r>
      <w:r>
        <w:rPr>
          <w:rFonts w:ascii="宋体" w:hAnsi="宋体" w:hint="eastAsia"/>
          <w:b/>
          <w:bCs/>
          <w:kern w:val="0"/>
          <w:sz w:val="28"/>
          <w:szCs w:val="28"/>
        </w:rPr>
        <w:t>服务机构资格要求</w:t>
      </w:r>
      <w:r>
        <w:rPr>
          <w:rFonts w:ascii="宋体" w:hAnsi="宋体" w:hint="eastAsia"/>
          <w:kern w:val="0"/>
          <w:sz w:val="28"/>
          <w:szCs w:val="28"/>
        </w:rPr>
        <w:t>：</w:t>
      </w:r>
    </w:p>
    <w:p w14:paraId="6D77FD0F" w14:textId="77777777" w:rsidR="005C7BEC" w:rsidRDefault="00023492">
      <w:pPr>
        <w:autoSpaceDE w:val="0"/>
        <w:autoSpaceDN w:val="0"/>
        <w:adjustRightInd w:val="0"/>
        <w:ind w:firstLineChars="200" w:firstLine="560"/>
        <w:jc w:val="left"/>
        <w:rPr>
          <w:rFonts w:ascii="宋体" w:hAnsi="宋体"/>
          <w:bCs/>
          <w:kern w:val="0"/>
          <w:sz w:val="28"/>
          <w:szCs w:val="28"/>
          <w:lang w:eastAsia="en-US"/>
        </w:rPr>
      </w:pPr>
      <w:r>
        <w:rPr>
          <w:rFonts w:ascii="宋体" w:hAnsi="宋体" w:hint="eastAsia"/>
          <w:bCs/>
          <w:kern w:val="0"/>
          <w:sz w:val="28"/>
          <w:szCs w:val="28"/>
          <w:lang w:eastAsia="en-US"/>
        </w:rPr>
        <w:t xml:space="preserve">1.本次询价为整体报价，供应商报价时须写明服务内容，报价包含所有可能发生的费用，确认成交后不再增补任何费用；  </w:t>
      </w:r>
    </w:p>
    <w:p w14:paraId="2F3426B4" w14:textId="349DC96C" w:rsidR="005C7BEC" w:rsidRDefault="00023492">
      <w:pPr>
        <w:autoSpaceDE w:val="0"/>
        <w:autoSpaceDN w:val="0"/>
        <w:adjustRightInd w:val="0"/>
        <w:ind w:firstLineChars="200" w:firstLine="560"/>
        <w:jc w:val="left"/>
        <w:rPr>
          <w:rFonts w:ascii="宋体" w:hAnsi="宋体"/>
          <w:bCs/>
          <w:kern w:val="0"/>
          <w:sz w:val="28"/>
          <w:szCs w:val="28"/>
          <w:lang w:eastAsia="en-US"/>
        </w:rPr>
      </w:pPr>
      <w:r>
        <w:rPr>
          <w:rFonts w:ascii="宋体" w:hAnsi="宋体"/>
          <w:bCs/>
          <w:kern w:val="0"/>
          <w:sz w:val="28"/>
          <w:szCs w:val="28"/>
          <w:lang w:eastAsia="en-US"/>
        </w:rPr>
        <w:t>2.</w:t>
      </w:r>
      <w:r>
        <w:rPr>
          <w:rFonts w:ascii="宋体" w:hAnsi="宋体" w:hint="eastAsia"/>
          <w:bCs/>
          <w:kern w:val="0"/>
          <w:sz w:val="28"/>
          <w:szCs w:val="28"/>
          <w:lang w:eastAsia="en-US"/>
        </w:rPr>
        <w:t>供应商需提交以下资质（</w:t>
      </w:r>
      <w:r w:rsidR="006329C9">
        <w:rPr>
          <w:rFonts w:ascii="宋体" w:hAnsi="宋体" w:hint="eastAsia"/>
          <w:bCs/>
          <w:kern w:val="0"/>
          <w:sz w:val="28"/>
          <w:szCs w:val="28"/>
        </w:rPr>
        <w:t>律师事务所</w:t>
      </w:r>
      <w:r w:rsidR="006329C9">
        <w:rPr>
          <w:rFonts w:ascii="宋体" w:hAnsi="宋体"/>
          <w:bCs/>
          <w:kern w:val="0"/>
          <w:sz w:val="28"/>
          <w:szCs w:val="28"/>
        </w:rPr>
        <w:t>执业</w:t>
      </w:r>
      <w:r w:rsidR="006329C9">
        <w:rPr>
          <w:rFonts w:ascii="宋体" w:hAnsi="宋体" w:hint="eastAsia"/>
          <w:bCs/>
          <w:kern w:val="0"/>
          <w:sz w:val="28"/>
          <w:szCs w:val="28"/>
        </w:rPr>
        <w:t>许可证书</w:t>
      </w:r>
      <w:r>
        <w:rPr>
          <w:rFonts w:ascii="宋体" w:hAnsi="宋体" w:hint="eastAsia"/>
          <w:bCs/>
          <w:kern w:val="0"/>
          <w:sz w:val="28"/>
          <w:szCs w:val="28"/>
          <w:lang w:eastAsia="en-US"/>
        </w:rPr>
        <w:t>、组织机构代码证、税务登记证、</w:t>
      </w:r>
      <w:r w:rsidR="006329C9">
        <w:rPr>
          <w:rFonts w:ascii="宋体" w:hAnsi="宋体" w:hint="eastAsia"/>
          <w:bCs/>
          <w:kern w:val="0"/>
          <w:sz w:val="28"/>
          <w:szCs w:val="28"/>
        </w:rPr>
        <w:t>指派的</w:t>
      </w:r>
      <w:r w:rsidR="006329C9">
        <w:rPr>
          <w:rFonts w:ascii="宋体" w:hAnsi="宋体"/>
          <w:bCs/>
          <w:kern w:val="0"/>
          <w:sz w:val="28"/>
          <w:szCs w:val="28"/>
        </w:rPr>
        <w:t>法律顾问律师职业资格证书、</w:t>
      </w:r>
      <w:r w:rsidR="006329C9">
        <w:rPr>
          <w:rFonts w:ascii="宋体" w:hAnsi="宋体" w:hint="eastAsia"/>
          <w:bCs/>
          <w:kern w:val="0"/>
          <w:sz w:val="28"/>
          <w:szCs w:val="28"/>
        </w:rPr>
        <w:t>负责</w:t>
      </w:r>
      <w:r>
        <w:rPr>
          <w:rFonts w:ascii="宋体" w:hAnsi="宋体" w:hint="eastAsia"/>
          <w:bCs/>
          <w:kern w:val="0"/>
          <w:sz w:val="28"/>
          <w:szCs w:val="28"/>
          <w:lang w:eastAsia="en-US"/>
        </w:rPr>
        <w:t>人</w:t>
      </w:r>
      <w:r w:rsidR="006329C9">
        <w:rPr>
          <w:rFonts w:ascii="宋体" w:hAnsi="宋体" w:hint="eastAsia"/>
          <w:bCs/>
          <w:kern w:val="0"/>
          <w:sz w:val="28"/>
          <w:szCs w:val="28"/>
        </w:rPr>
        <w:t>资格</w:t>
      </w:r>
      <w:r w:rsidR="006329C9">
        <w:rPr>
          <w:rFonts w:ascii="宋体" w:hAnsi="宋体"/>
          <w:bCs/>
          <w:kern w:val="0"/>
          <w:sz w:val="28"/>
          <w:szCs w:val="28"/>
        </w:rPr>
        <w:t>证明或授权</w:t>
      </w:r>
      <w:r w:rsidR="006329C9">
        <w:rPr>
          <w:rFonts w:ascii="宋体" w:hAnsi="宋体" w:hint="eastAsia"/>
          <w:bCs/>
          <w:kern w:val="0"/>
          <w:sz w:val="28"/>
          <w:szCs w:val="28"/>
        </w:rPr>
        <w:t>代表</w:t>
      </w:r>
      <w:r w:rsidR="006329C9">
        <w:rPr>
          <w:rFonts w:ascii="宋体" w:hAnsi="宋体"/>
          <w:bCs/>
          <w:kern w:val="0"/>
          <w:sz w:val="28"/>
          <w:szCs w:val="28"/>
        </w:rPr>
        <w:t>的授权委托书</w:t>
      </w:r>
      <w:r>
        <w:rPr>
          <w:rFonts w:ascii="宋体" w:hAnsi="宋体" w:hint="eastAsia"/>
          <w:bCs/>
          <w:kern w:val="0"/>
          <w:sz w:val="28"/>
          <w:szCs w:val="28"/>
          <w:lang w:eastAsia="en-US"/>
        </w:rPr>
        <w:t>）；</w:t>
      </w:r>
    </w:p>
    <w:p w14:paraId="6B3DCDC2" w14:textId="732A72F0" w:rsidR="006329C9" w:rsidRDefault="009F5F38" w:rsidP="009F5F38">
      <w:pPr>
        <w:spacing w:line="500" w:lineRule="exact"/>
        <w:ind w:firstLineChars="200" w:firstLine="560"/>
        <w:jc w:val="left"/>
        <w:rPr>
          <w:rFonts w:ascii="宋体" w:hAnsi="宋体"/>
          <w:bCs/>
          <w:kern w:val="0"/>
          <w:sz w:val="28"/>
          <w:szCs w:val="28"/>
        </w:rPr>
      </w:pPr>
      <w:r>
        <w:rPr>
          <w:rFonts w:ascii="宋体" w:hAnsi="宋体" w:hint="eastAsia"/>
          <w:bCs/>
          <w:kern w:val="0"/>
          <w:sz w:val="28"/>
          <w:szCs w:val="28"/>
        </w:rPr>
        <w:t>3.</w:t>
      </w:r>
      <w:r w:rsidR="006329C9">
        <w:rPr>
          <w:rFonts w:ascii="宋体" w:hAnsi="宋体" w:hint="eastAsia"/>
          <w:bCs/>
          <w:kern w:val="0"/>
          <w:sz w:val="28"/>
          <w:szCs w:val="28"/>
        </w:rPr>
        <w:t>供应商系</w:t>
      </w:r>
      <w:r w:rsidR="006329C9">
        <w:rPr>
          <w:rFonts w:ascii="宋体" w:hAnsi="宋体"/>
          <w:bCs/>
          <w:kern w:val="0"/>
          <w:sz w:val="28"/>
          <w:szCs w:val="28"/>
        </w:rPr>
        <w:t>在中国境内合法成立五年以上的律师事务所</w:t>
      </w:r>
      <w:r w:rsidR="006329C9">
        <w:rPr>
          <w:rFonts w:ascii="宋体" w:hAnsi="宋体" w:hint="eastAsia"/>
          <w:bCs/>
          <w:kern w:val="0"/>
          <w:sz w:val="28"/>
          <w:szCs w:val="28"/>
        </w:rPr>
        <w:t>，</w:t>
      </w:r>
      <w:r w:rsidR="006329C9">
        <w:rPr>
          <w:rFonts w:ascii="宋体" w:hAnsi="宋体"/>
          <w:bCs/>
          <w:kern w:val="0"/>
          <w:sz w:val="28"/>
          <w:szCs w:val="28"/>
        </w:rPr>
        <w:t>在吕梁市由</w:t>
      </w:r>
      <w:r w:rsidR="006329C9">
        <w:rPr>
          <w:rFonts w:ascii="宋体" w:hAnsi="宋体"/>
          <w:bCs/>
          <w:kern w:val="0"/>
          <w:sz w:val="28"/>
          <w:szCs w:val="28"/>
        </w:rPr>
        <w:lastRenderedPageBreak/>
        <w:t>常设机构或常驻工作人员</w:t>
      </w:r>
      <w:r w:rsidR="006329C9">
        <w:rPr>
          <w:rFonts w:ascii="宋体" w:hAnsi="宋体" w:hint="eastAsia"/>
          <w:bCs/>
          <w:kern w:val="0"/>
          <w:sz w:val="28"/>
          <w:szCs w:val="28"/>
        </w:rPr>
        <w:t>；</w:t>
      </w:r>
    </w:p>
    <w:p w14:paraId="65263B99" w14:textId="77777777" w:rsidR="006329C9" w:rsidRDefault="006329C9" w:rsidP="006329C9">
      <w:pPr>
        <w:spacing w:line="500" w:lineRule="exact"/>
        <w:ind w:firstLineChars="200" w:firstLine="560"/>
        <w:jc w:val="left"/>
        <w:rPr>
          <w:rFonts w:ascii="宋体" w:hAnsi="宋体"/>
          <w:bCs/>
          <w:kern w:val="0"/>
          <w:sz w:val="28"/>
          <w:szCs w:val="28"/>
        </w:rPr>
      </w:pPr>
      <w:r>
        <w:rPr>
          <w:rFonts w:ascii="宋体" w:hAnsi="宋体" w:hint="eastAsia"/>
          <w:bCs/>
          <w:kern w:val="0"/>
          <w:sz w:val="28"/>
          <w:szCs w:val="28"/>
        </w:rPr>
        <w:t>4.供应商</w:t>
      </w:r>
      <w:r>
        <w:rPr>
          <w:rFonts w:ascii="宋体" w:hAnsi="宋体"/>
          <w:bCs/>
          <w:kern w:val="0"/>
          <w:sz w:val="28"/>
          <w:szCs w:val="28"/>
        </w:rPr>
        <w:t>及其制定的法律顾问必须满足律师职业</w:t>
      </w:r>
      <w:r>
        <w:rPr>
          <w:rFonts w:ascii="宋体" w:hAnsi="宋体" w:hint="eastAsia"/>
          <w:bCs/>
          <w:kern w:val="0"/>
          <w:sz w:val="28"/>
          <w:szCs w:val="28"/>
        </w:rPr>
        <w:t>5年</w:t>
      </w:r>
      <w:r>
        <w:rPr>
          <w:rFonts w:ascii="宋体" w:hAnsi="宋体"/>
          <w:bCs/>
          <w:kern w:val="0"/>
          <w:sz w:val="28"/>
          <w:szCs w:val="28"/>
        </w:rPr>
        <w:t>以上且在近</w:t>
      </w:r>
      <w:r>
        <w:rPr>
          <w:rFonts w:ascii="宋体" w:hAnsi="宋体" w:hint="eastAsia"/>
          <w:bCs/>
          <w:kern w:val="0"/>
          <w:sz w:val="28"/>
          <w:szCs w:val="28"/>
        </w:rPr>
        <w:t>3年</w:t>
      </w:r>
      <w:r>
        <w:rPr>
          <w:rFonts w:ascii="宋体" w:hAnsi="宋体"/>
          <w:bCs/>
          <w:kern w:val="0"/>
          <w:sz w:val="28"/>
          <w:szCs w:val="28"/>
        </w:rPr>
        <w:t>内无执业违法违纪记录</w:t>
      </w:r>
      <w:r>
        <w:rPr>
          <w:rFonts w:ascii="宋体" w:hAnsi="宋体" w:hint="eastAsia"/>
          <w:bCs/>
          <w:kern w:val="0"/>
          <w:sz w:val="28"/>
          <w:szCs w:val="28"/>
        </w:rPr>
        <w:t>；</w:t>
      </w:r>
    </w:p>
    <w:p w14:paraId="433BBD71" w14:textId="0229E119" w:rsidR="006329C9" w:rsidRDefault="009F5F38" w:rsidP="006329C9">
      <w:pPr>
        <w:spacing w:line="500" w:lineRule="exact"/>
        <w:ind w:firstLineChars="200" w:firstLine="560"/>
        <w:jc w:val="left"/>
        <w:rPr>
          <w:rFonts w:ascii="宋体" w:hAnsi="宋体"/>
          <w:bCs/>
          <w:kern w:val="0"/>
          <w:sz w:val="28"/>
          <w:szCs w:val="28"/>
        </w:rPr>
      </w:pPr>
      <w:r>
        <w:rPr>
          <w:rFonts w:ascii="宋体" w:hAnsi="宋体"/>
          <w:bCs/>
          <w:kern w:val="0"/>
          <w:sz w:val="28"/>
          <w:szCs w:val="28"/>
          <w:lang w:eastAsia="en-US"/>
        </w:rPr>
        <w:t>4</w:t>
      </w:r>
      <w:r w:rsidR="00023492">
        <w:rPr>
          <w:rFonts w:ascii="宋体" w:hAnsi="宋体" w:hint="eastAsia"/>
          <w:bCs/>
          <w:kern w:val="0"/>
          <w:sz w:val="28"/>
          <w:szCs w:val="28"/>
          <w:lang w:eastAsia="en-US"/>
        </w:rPr>
        <w:t>.业绩要求：投标人近三年承担过</w:t>
      </w:r>
      <w:r w:rsidR="006329C9">
        <w:rPr>
          <w:rFonts w:ascii="宋体" w:hAnsi="宋体" w:hint="eastAsia"/>
          <w:bCs/>
          <w:kern w:val="0"/>
          <w:sz w:val="28"/>
          <w:szCs w:val="28"/>
        </w:rPr>
        <w:t>事业单位、</w:t>
      </w:r>
      <w:r w:rsidR="006329C9">
        <w:rPr>
          <w:rFonts w:ascii="宋体" w:hAnsi="宋体"/>
          <w:bCs/>
          <w:kern w:val="0"/>
          <w:sz w:val="28"/>
          <w:szCs w:val="28"/>
        </w:rPr>
        <w:t>国有企业</w:t>
      </w:r>
      <w:r w:rsidR="006329C9">
        <w:rPr>
          <w:rFonts w:ascii="宋体" w:hAnsi="宋体" w:hint="eastAsia"/>
          <w:bCs/>
          <w:kern w:val="0"/>
          <w:sz w:val="28"/>
          <w:szCs w:val="28"/>
        </w:rPr>
        <w:t>或</w:t>
      </w:r>
      <w:r w:rsidR="006329C9">
        <w:rPr>
          <w:rFonts w:ascii="宋体" w:hAnsi="宋体"/>
          <w:bCs/>
          <w:kern w:val="0"/>
          <w:sz w:val="28"/>
          <w:szCs w:val="28"/>
        </w:rPr>
        <w:t>非国有企业常年法律顾问的业绩，该业绩证明议</w:t>
      </w:r>
      <w:r w:rsidR="006329C9">
        <w:rPr>
          <w:rFonts w:ascii="宋体" w:hAnsi="宋体" w:hint="eastAsia"/>
          <w:bCs/>
          <w:kern w:val="0"/>
          <w:sz w:val="28"/>
          <w:szCs w:val="28"/>
        </w:rPr>
        <w:t>供应商</w:t>
      </w:r>
      <w:r w:rsidR="006329C9">
        <w:rPr>
          <w:rFonts w:ascii="宋体" w:hAnsi="宋体"/>
          <w:bCs/>
          <w:kern w:val="0"/>
          <w:sz w:val="28"/>
          <w:szCs w:val="28"/>
        </w:rPr>
        <w:t>提供的合同原件为准</w:t>
      </w:r>
      <w:r w:rsidR="006329C9">
        <w:rPr>
          <w:rFonts w:ascii="宋体" w:hAnsi="宋体" w:hint="eastAsia"/>
          <w:bCs/>
          <w:kern w:val="0"/>
          <w:sz w:val="28"/>
          <w:szCs w:val="28"/>
        </w:rPr>
        <w:t>；</w:t>
      </w:r>
    </w:p>
    <w:p w14:paraId="2B262C01" w14:textId="77777777" w:rsidR="006329C9" w:rsidRDefault="006329C9">
      <w:pPr>
        <w:spacing w:line="500" w:lineRule="exact"/>
        <w:ind w:firstLineChars="200" w:firstLine="560"/>
        <w:jc w:val="left"/>
        <w:rPr>
          <w:rFonts w:ascii="宋体" w:hAnsi="宋体"/>
          <w:bCs/>
          <w:kern w:val="0"/>
          <w:sz w:val="28"/>
          <w:szCs w:val="28"/>
        </w:rPr>
      </w:pPr>
      <w:r>
        <w:rPr>
          <w:rFonts w:ascii="宋体" w:hAnsi="宋体" w:hint="eastAsia"/>
          <w:bCs/>
          <w:kern w:val="0"/>
          <w:sz w:val="28"/>
          <w:szCs w:val="28"/>
        </w:rPr>
        <w:t>5.供应商</w:t>
      </w:r>
      <w:r>
        <w:rPr>
          <w:rFonts w:ascii="宋体" w:hAnsi="宋体"/>
          <w:bCs/>
          <w:kern w:val="0"/>
          <w:sz w:val="28"/>
          <w:szCs w:val="28"/>
        </w:rPr>
        <w:t>应保证由能力完成</w:t>
      </w:r>
      <w:r>
        <w:rPr>
          <w:rFonts w:ascii="宋体" w:hAnsi="宋体" w:hint="eastAsia"/>
          <w:bCs/>
          <w:kern w:val="0"/>
          <w:sz w:val="28"/>
          <w:szCs w:val="28"/>
        </w:rPr>
        <w:t>资料要求</w:t>
      </w:r>
      <w:r>
        <w:rPr>
          <w:rFonts w:ascii="宋体" w:hAnsi="宋体"/>
          <w:bCs/>
          <w:kern w:val="0"/>
          <w:sz w:val="28"/>
          <w:szCs w:val="28"/>
        </w:rPr>
        <w:t>里第三方面所包括的全部法律事务；</w:t>
      </w:r>
    </w:p>
    <w:p w14:paraId="4C40E1B5" w14:textId="3C6D37A6" w:rsidR="005C7BEC" w:rsidRDefault="006329C9" w:rsidP="003B4D92">
      <w:pPr>
        <w:spacing w:line="500" w:lineRule="exact"/>
        <w:ind w:firstLineChars="200" w:firstLine="560"/>
        <w:jc w:val="left"/>
        <w:rPr>
          <w:rFonts w:ascii="宋体" w:hAnsi="宋体"/>
          <w:bCs/>
          <w:kern w:val="0"/>
          <w:sz w:val="28"/>
          <w:szCs w:val="28"/>
          <w:lang w:eastAsia="en-US"/>
        </w:rPr>
      </w:pPr>
      <w:r>
        <w:rPr>
          <w:rFonts w:ascii="宋体" w:hAnsi="宋体" w:hint="eastAsia"/>
          <w:bCs/>
          <w:kern w:val="0"/>
          <w:sz w:val="28"/>
          <w:szCs w:val="28"/>
        </w:rPr>
        <w:t>6.</w:t>
      </w:r>
      <w:r w:rsidR="00023492">
        <w:rPr>
          <w:rFonts w:ascii="宋体" w:hAnsi="宋体" w:hint="eastAsia"/>
          <w:bCs/>
          <w:kern w:val="0"/>
          <w:sz w:val="28"/>
          <w:szCs w:val="28"/>
          <w:lang w:eastAsia="en-US"/>
        </w:rPr>
        <w:t>在“信用中国”（www.creditchina.gov.cn）被列入信用记录失信被执行人和重大税收违法失信主体的不得参加本项目的采购活动。</w:t>
      </w:r>
    </w:p>
    <w:p w14:paraId="701FC37A" w14:textId="0AEE4DFA" w:rsidR="005C7BEC" w:rsidRDefault="003B4D92">
      <w:pPr>
        <w:spacing w:line="500" w:lineRule="exact"/>
        <w:ind w:firstLineChars="200" w:firstLine="560"/>
        <w:jc w:val="left"/>
        <w:rPr>
          <w:rFonts w:ascii="宋体" w:hAnsi="宋体"/>
          <w:bCs/>
          <w:kern w:val="0"/>
          <w:sz w:val="28"/>
          <w:szCs w:val="28"/>
          <w:lang w:eastAsia="en-US"/>
        </w:rPr>
      </w:pPr>
      <w:r>
        <w:rPr>
          <w:rFonts w:ascii="宋体" w:hAnsi="宋体"/>
          <w:bCs/>
          <w:kern w:val="0"/>
          <w:sz w:val="28"/>
          <w:szCs w:val="28"/>
        </w:rPr>
        <w:t>7</w:t>
      </w:r>
      <w:r w:rsidR="00023492">
        <w:rPr>
          <w:rFonts w:ascii="宋体" w:hAnsi="宋体" w:hint="eastAsia"/>
          <w:bCs/>
          <w:kern w:val="0"/>
          <w:sz w:val="28"/>
          <w:szCs w:val="28"/>
          <w:lang w:eastAsia="en-US"/>
        </w:rPr>
        <w:t>.其他要求：单位负责人为同一人或者存在控股、管理关系的不同单位不得同时参加本次采购活动；</w:t>
      </w:r>
    </w:p>
    <w:p w14:paraId="0D9B20A6" w14:textId="67C92A9D" w:rsidR="005C7BEC" w:rsidRDefault="003B4D92">
      <w:pPr>
        <w:autoSpaceDE w:val="0"/>
        <w:autoSpaceDN w:val="0"/>
        <w:adjustRightInd w:val="0"/>
        <w:ind w:firstLineChars="200" w:firstLine="560"/>
        <w:jc w:val="left"/>
        <w:rPr>
          <w:rFonts w:ascii="宋体" w:hAnsi="宋体"/>
          <w:bCs/>
          <w:kern w:val="0"/>
          <w:sz w:val="28"/>
          <w:szCs w:val="28"/>
        </w:rPr>
      </w:pPr>
      <w:r>
        <w:rPr>
          <w:rFonts w:ascii="宋体" w:hAnsi="宋体"/>
          <w:bCs/>
          <w:kern w:val="0"/>
          <w:sz w:val="28"/>
          <w:szCs w:val="28"/>
        </w:rPr>
        <w:t>8</w:t>
      </w:r>
      <w:r w:rsidR="00023492">
        <w:rPr>
          <w:rFonts w:ascii="宋体" w:hAnsi="宋体" w:hint="eastAsia"/>
          <w:bCs/>
          <w:kern w:val="0"/>
          <w:sz w:val="28"/>
          <w:szCs w:val="28"/>
          <w:lang w:eastAsia="en-US"/>
        </w:rPr>
        <w:t>.本次采购不接受联合体。</w:t>
      </w:r>
    </w:p>
    <w:p w14:paraId="13404791" w14:textId="77777777" w:rsidR="005C7BEC" w:rsidRDefault="00023492">
      <w:pPr>
        <w:autoSpaceDE w:val="0"/>
        <w:autoSpaceDN w:val="0"/>
        <w:adjustRightInd w:val="0"/>
        <w:jc w:val="left"/>
        <w:rPr>
          <w:rFonts w:ascii="宋体" w:hAnsi="宋体"/>
          <w:bCs/>
          <w:kern w:val="0"/>
          <w:sz w:val="28"/>
          <w:szCs w:val="28"/>
          <w:lang w:eastAsia="en-US"/>
        </w:rPr>
      </w:pPr>
      <w:r>
        <w:rPr>
          <w:rFonts w:ascii="宋体" w:hAnsi="宋体" w:hint="eastAsia"/>
          <w:b/>
          <w:bCs/>
          <w:kern w:val="0"/>
          <w:sz w:val="28"/>
          <w:szCs w:val="28"/>
          <w:lang w:eastAsia="en-US"/>
        </w:rPr>
        <w:t>十三、招标人名称：</w:t>
      </w:r>
      <w:r>
        <w:rPr>
          <w:rFonts w:ascii="宋体" w:hAnsi="宋体" w:hint="eastAsia"/>
          <w:bCs/>
          <w:kern w:val="0"/>
          <w:sz w:val="28"/>
          <w:szCs w:val="28"/>
          <w:lang w:eastAsia="en-US"/>
        </w:rPr>
        <w:t>山西地方电力有限公司离石分公司</w:t>
      </w:r>
    </w:p>
    <w:p w14:paraId="24062F30" w14:textId="77777777" w:rsidR="005C7BEC" w:rsidRDefault="00023492">
      <w:pPr>
        <w:autoSpaceDE w:val="0"/>
        <w:autoSpaceDN w:val="0"/>
        <w:adjustRightInd w:val="0"/>
        <w:ind w:firstLineChars="300" w:firstLine="843"/>
        <w:jc w:val="left"/>
        <w:rPr>
          <w:rFonts w:ascii="宋体" w:hAnsi="宋体"/>
          <w:bCs/>
          <w:kern w:val="0"/>
          <w:sz w:val="28"/>
          <w:szCs w:val="28"/>
          <w:lang w:eastAsia="en-US"/>
        </w:rPr>
      </w:pPr>
      <w:r>
        <w:rPr>
          <w:rFonts w:ascii="宋体" w:hAnsi="宋体" w:hint="eastAsia"/>
          <w:b/>
          <w:bCs/>
          <w:kern w:val="0"/>
          <w:sz w:val="28"/>
          <w:szCs w:val="28"/>
          <w:lang w:eastAsia="en-US"/>
        </w:rPr>
        <w:t>招标人地址：</w:t>
      </w:r>
      <w:r>
        <w:rPr>
          <w:rFonts w:ascii="宋体" w:hAnsi="宋体" w:hint="eastAsia"/>
          <w:bCs/>
          <w:kern w:val="0"/>
          <w:sz w:val="28"/>
          <w:szCs w:val="28"/>
          <w:lang w:eastAsia="en-US"/>
        </w:rPr>
        <w:t>山西省吕梁市离石区龙凤南大街</w:t>
      </w:r>
      <w:r>
        <w:rPr>
          <w:rFonts w:ascii="宋体" w:hAnsi="宋体"/>
          <w:bCs/>
          <w:kern w:val="0"/>
          <w:sz w:val="28"/>
          <w:szCs w:val="28"/>
          <w:lang w:eastAsia="en-US"/>
        </w:rPr>
        <w:t>160号</w:t>
      </w:r>
    </w:p>
    <w:p w14:paraId="1C4D100B" w14:textId="034B7D22" w:rsidR="005C7BEC" w:rsidRPr="00DA200C" w:rsidRDefault="00023492">
      <w:pPr>
        <w:autoSpaceDE w:val="0"/>
        <w:autoSpaceDN w:val="0"/>
        <w:adjustRightInd w:val="0"/>
        <w:ind w:firstLineChars="300" w:firstLine="843"/>
        <w:jc w:val="left"/>
        <w:rPr>
          <w:rFonts w:ascii="宋体" w:hAnsi="宋体"/>
          <w:bCs/>
          <w:kern w:val="0"/>
          <w:sz w:val="28"/>
          <w:szCs w:val="28"/>
        </w:rPr>
      </w:pPr>
      <w:r>
        <w:rPr>
          <w:rFonts w:ascii="宋体" w:hAnsi="宋体" w:hint="eastAsia"/>
          <w:b/>
          <w:bCs/>
          <w:kern w:val="0"/>
          <w:sz w:val="28"/>
          <w:szCs w:val="28"/>
          <w:lang w:eastAsia="en-US"/>
        </w:rPr>
        <w:t>联系人及联系电话：</w:t>
      </w:r>
      <w:r w:rsidR="00414511">
        <w:rPr>
          <w:rFonts w:ascii="宋体" w:hAnsi="宋体" w:hint="eastAsia"/>
          <w:bCs/>
          <w:kern w:val="0"/>
          <w:sz w:val="28"/>
          <w:szCs w:val="28"/>
        </w:rPr>
        <w:t>薛尊耀</w:t>
      </w:r>
      <w:r w:rsidRPr="00DA200C">
        <w:rPr>
          <w:rFonts w:ascii="宋体" w:hAnsi="宋体" w:hint="eastAsia"/>
          <w:bCs/>
          <w:kern w:val="0"/>
          <w:sz w:val="28"/>
          <w:szCs w:val="28"/>
        </w:rPr>
        <w:t xml:space="preserve">  </w:t>
      </w:r>
      <w:r w:rsidR="00DA200C" w:rsidRPr="00DA200C">
        <w:rPr>
          <w:rFonts w:ascii="宋体" w:hAnsi="宋体"/>
          <w:bCs/>
          <w:kern w:val="0"/>
          <w:sz w:val="28"/>
          <w:szCs w:val="28"/>
        </w:rPr>
        <w:t>139</w:t>
      </w:r>
      <w:r w:rsidR="00414511">
        <w:rPr>
          <w:rFonts w:ascii="宋体" w:hAnsi="宋体"/>
          <w:bCs/>
          <w:kern w:val="0"/>
          <w:sz w:val="28"/>
          <w:szCs w:val="28"/>
        </w:rPr>
        <w:t>34354030</w:t>
      </w:r>
    </w:p>
    <w:p w14:paraId="536D3409" w14:textId="77777777" w:rsidR="005C7BEC" w:rsidRDefault="00023492">
      <w:pPr>
        <w:autoSpaceDE w:val="0"/>
        <w:autoSpaceDN w:val="0"/>
        <w:adjustRightInd w:val="0"/>
        <w:jc w:val="left"/>
        <w:rPr>
          <w:rFonts w:ascii="宋体" w:hAnsi="宋体"/>
          <w:bCs/>
          <w:kern w:val="0"/>
          <w:sz w:val="28"/>
          <w:szCs w:val="28"/>
          <w:lang w:eastAsia="en-US"/>
        </w:rPr>
      </w:pPr>
      <w:r>
        <w:rPr>
          <w:rFonts w:ascii="宋体" w:hAnsi="宋体" w:hint="eastAsia"/>
          <w:b/>
          <w:bCs/>
          <w:kern w:val="0"/>
          <w:sz w:val="28"/>
          <w:szCs w:val="28"/>
          <w:lang w:eastAsia="en-US"/>
        </w:rPr>
        <w:t>十四</w:t>
      </w:r>
      <w:r>
        <w:rPr>
          <w:rFonts w:ascii="宋体" w:hAnsi="宋体"/>
          <w:b/>
          <w:bCs/>
          <w:kern w:val="0"/>
          <w:sz w:val="28"/>
          <w:szCs w:val="28"/>
          <w:lang w:eastAsia="en-US"/>
        </w:rPr>
        <w:t>、</w:t>
      </w:r>
      <w:r>
        <w:rPr>
          <w:rFonts w:ascii="宋体" w:hAnsi="宋体" w:hint="eastAsia"/>
          <w:b/>
          <w:bCs/>
          <w:kern w:val="0"/>
          <w:sz w:val="28"/>
          <w:szCs w:val="28"/>
          <w:lang w:eastAsia="en-US"/>
        </w:rPr>
        <w:t>监督部门及监督电话（二级单位）：</w:t>
      </w:r>
      <w:r>
        <w:rPr>
          <w:rFonts w:ascii="宋体" w:hAnsi="宋体" w:hint="eastAsia"/>
          <w:bCs/>
          <w:kern w:val="0"/>
          <w:sz w:val="28"/>
          <w:szCs w:val="28"/>
          <w:lang w:eastAsia="en-US"/>
        </w:rPr>
        <w:t>晋能控股物资采购分公司</w:t>
      </w:r>
      <w:r>
        <w:rPr>
          <w:rFonts w:ascii="宋体" w:hAnsi="宋体"/>
          <w:bCs/>
          <w:kern w:val="0"/>
          <w:sz w:val="28"/>
          <w:szCs w:val="28"/>
          <w:lang w:eastAsia="en-US"/>
        </w:rPr>
        <w:t>0351-4933108</w:t>
      </w:r>
    </w:p>
    <w:p w14:paraId="1F722665" w14:textId="77777777" w:rsidR="005C7BEC" w:rsidRDefault="00023492">
      <w:pPr>
        <w:autoSpaceDE w:val="0"/>
        <w:autoSpaceDN w:val="0"/>
        <w:adjustRightInd w:val="0"/>
        <w:jc w:val="left"/>
        <w:rPr>
          <w:rFonts w:ascii="仿宋" w:eastAsia="仿宋" w:hAnsi="Times New Roman" w:cs="仿宋"/>
          <w:color w:val="000000"/>
          <w:kern w:val="0"/>
          <w:sz w:val="24"/>
          <w:szCs w:val="24"/>
          <w:lang w:eastAsia="en-US"/>
        </w:rPr>
      </w:pPr>
      <w:r>
        <w:rPr>
          <w:rFonts w:ascii="宋体" w:hAnsi="宋体" w:hint="eastAsia"/>
          <w:b/>
          <w:bCs/>
          <w:color w:val="000000"/>
          <w:kern w:val="0"/>
          <w:sz w:val="28"/>
          <w:szCs w:val="28"/>
          <w:lang w:eastAsia="en-US"/>
        </w:rPr>
        <w:t>十</w:t>
      </w:r>
      <w:r>
        <w:rPr>
          <w:rFonts w:ascii="宋体" w:hAnsi="宋体" w:hint="eastAsia"/>
          <w:b/>
          <w:bCs/>
          <w:kern w:val="0"/>
          <w:sz w:val="28"/>
          <w:szCs w:val="28"/>
          <w:lang w:eastAsia="en-US"/>
        </w:rPr>
        <w:t>五、其它内容：</w:t>
      </w:r>
      <w:r>
        <w:rPr>
          <w:rFonts w:ascii="宋体" w:hAnsi="宋体" w:hint="eastAsia"/>
          <w:bCs/>
          <w:kern w:val="0"/>
          <w:sz w:val="28"/>
          <w:szCs w:val="28"/>
          <w:lang w:eastAsia="en-US"/>
        </w:rPr>
        <w:t>无</w:t>
      </w:r>
    </w:p>
    <w:p w14:paraId="7937C475" w14:textId="77777777" w:rsidR="005C7BEC" w:rsidRDefault="00023492">
      <w:pPr>
        <w:spacing w:line="560" w:lineRule="exact"/>
        <w:ind w:firstLineChars="100" w:firstLine="281"/>
        <w:jc w:val="right"/>
        <w:rPr>
          <w:rFonts w:ascii="宋体" w:hAnsi="宋体"/>
          <w:b/>
          <w:bCs/>
          <w:kern w:val="0"/>
          <w:sz w:val="28"/>
          <w:szCs w:val="28"/>
        </w:rPr>
      </w:pPr>
      <w:r>
        <w:rPr>
          <w:rFonts w:ascii="宋体" w:hAnsi="宋体" w:hint="eastAsia"/>
          <w:b/>
          <w:bCs/>
          <w:kern w:val="0"/>
          <w:sz w:val="28"/>
          <w:szCs w:val="28"/>
        </w:rPr>
        <w:t>单位名称：</w:t>
      </w:r>
      <w:r>
        <w:rPr>
          <w:rFonts w:ascii="宋体" w:hAnsi="宋体" w:hint="eastAsia"/>
          <w:b/>
          <w:bCs/>
          <w:kern w:val="0"/>
          <w:sz w:val="28"/>
          <w:szCs w:val="28"/>
          <w:lang w:eastAsia="en-US"/>
        </w:rPr>
        <w:t>山西地方电力有限公司离石分公司</w:t>
      </w:r>
    </w:p>
    <w:p w14:paraId="29CA637D" w14:textId="3752EF62" w:rsidR="005C7BEC" w:rsidRDefault="00023492">
      <w:pPr>
        <w:spacing w:line="560" w:lineRule="exact"/>
        <w:jc w:val="left"/>
        <w:rPr>
          <w:rFonts w:ascii="宋体" w:hAnsi="宋体"/>
          <w:kern w:val="0"/>
          <w:sz w:val="28"/>
          <w:szCs w:val="28"/>
        </w:rPr>
      </w:pPr>
      <w:r>
        <w:rPr>
          <w:rFonts w:ascii="宋体" w:hAnsi="宋体"/>
          <w:b/>
          <w:bCs/>
          <w:kern w:val="0"/>
          <w:sz w:val="28"/>
          <w:szCs w:val="28"/>
          <w:lang w:eastAsia="en-US"/>
        </w:rPr>
        <w:t xml:space="preserve">                                       202</w:t>
      </w:r>
      <w:r w:rsidR="00A831CE">
        <w:rPr>
          <w:rFonts w:ascii="宋体" w:hAnsi="宋体"/>
          <w:b/>
          <w:bCs/>
          <w:kern w:val="0"/>
          <w:sz w:val="28"/>
          <w:szCs w:val="28"/>
          <w:lang w:eastAsia="en-US"/>
        </w:rPr>
        <w:t>5</w:t>
      </w:r>
      <w:r>
        <w:rPr>
          <w:rFonts w:ascii="宋体" w:hAnsi="宋体" w:hint="eastAsia"/>
          <w:b/>
          <w:bCs/>
          <w:kern w:val="0"/>
          <w:sz w:val="28"/>
          <w:szCs w:val="28"/>
          <w:lang w:eastAsia="en-US"/>
        </w:rPr>
        <w:t>年</w:t>
      </w:r>
      <w:r w:rsidR="00414511">
        <w:rPr>
          <w:rFonts w:ascii="宋体" w:hAnsi="宋体"/>
          <w:b/>
          <w:bCs/>
          <w:kern w:val="0"/>
          <w:sz w:val="28"/>
          <w:szCs w:val="28"/>
        </w:rPr>
        <w:t>4</w:t>
      </w:r>
      <w:r>
        <w:rPr>
          <w:rFonts w:ascii="宋体" w:hAnsi="宋体" w:hint="eastAsia"/>
          <w:b/>
          <w:bCs/>
          <w:kern w:val="0"/>
          <w:sz w:val="28"/>
          <w:szCs w:val="28"/>
        </w:rPr>
        <w:t xml:space="preserve"> </w:t>
      </w:r>
      <w:r>
        <w:rPr>
          <w:rFonts w:ascii="宋体" w:hAnsi="宋体" w:hint="eastAsia"/>
          <w:b/>
          <w:bCs/>
          <w:kern w:val="0"/>
          <w:sz w:val="28"/>
          <w:szCs w:val="28"/>
          <w:lang w:eastAsia="en-US"/>
        </w:rPr>
        <w:t>月</w:t>
      </w:r>
      <w:r w:rsidR="00414511">
        <w:rPr>
          <w:rFonts w:ascii="宋体" w:hAnsi="宋体"/>
          <w:b/>
          <w:bCs/>
          <w:kern w:val="0"/>
          <w:sz w:val="28"/>
          <w:szCs w:val="28"/>
        </w:rPr>
        <w:t>18</w:t>
      </w:r>
      <w:r>
        <w:rPr>
          <w:rFonts w:ascii="宋体" w:hAnsi="宋体" w:hint="eastAsia"/>
          <w:b/>
          <w:bCs/>
          <w:kern w:val="0"/>
          <w:sz w:val="28"/>
          <w:szCs w:val="28"/>
          <w:lang w:eastAsia="en-US"/>
        </w:rPr>
        <w:t>日</w:t>
      </w:r>
    </w:p>
    <w:sectPr w:rsidR="005C7BEC">
      <w:footerReference w:type="default" r:id="rId7"/>
      <w:pgSz w:w="11906" w:h="16838"/>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C96BB" w14:textId="77777777" w:rsidR="004345BA" w:rsidRDefault="004345BA">
      <w:r>
        <w:separator/>
      </w:r>
    </w:p>
  </w:endnote>
  <w:endnote w:type="continuationSeparator" w:id="0">
    <w:p w14:paraId="5F775B59" w14:textId="77777777" w:rsidR="004345BA" w:rsidRDefault="0043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D75ED" w14:textId="71376C8D" w:rsidR="005C7BEC" w:rsidRDefault="00023492">
    <w:pPr>
      <w:pStyle w:val="a0"/>
      <w:jc w:val="center"/>
    </w:pPr>
    <w:r>
      <w:fldChar w:fldCharType="begin"/>
    </w:r>
    <w:r>
      <w:instrText>PAGE   \* MERGEFORMAT</w:instrText>
    </w:r>
    <w:r>
      <w:fldChar w:fldCharType="separate"/>
    </w:r>
    <w:r w:rsidR="00834EFE" w:rsidRPr="00834EF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214AA" w14:textId="77777777" w:rsidR="004345BA" w:rsidRDefault="004345BA">
      <w:r>
        <w:separator/>
      </w:r>
    </w:p>
  </w:footnote>
  <w:footnote w:type="continuationSeparator" w:id="0">
    <w:p w14:paraId="52AC4648" w14:textId="77777777" w:rsidR="004345BA" w:rsidRDefault="00434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5C779C39"/>
    <w:lvl w:ilvl="0">
      <w:start w:val="1"/>
      <w:numFmt w:val="decimal"/>
      <w:suff w:val="nothing"/>
      <w:lvlText w:val="%1、"/>
      <w:lvlJc w:val="left"/>
    </w:lvl>
  </w:abstractNum>
  <w:abstractNum w:abstractNumId="1" w15:restartNumberingAfterBreak="0">
    <w:nsid w:val="56763F4C"/>
    <w:multiLevelType w:val="singleLevel"/>
    <w:tmpl w:val="5C6D0FA2"/>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EC"/>
    <w:rsid w:val="00023492"/>
    <w:rsid w:val="000D7ABF"/>
    <w:rsid w:val="00237EB4"/>
    <w:rsid w:val="002778A8"/>
    <w:rsid w:val="003B4D92"/>
    <w:rsid w:val="00414511"/>
    <w:rsid w:val="004345BA"/>
    <w:rsid w:val="004D1771"/>
    <w:rsid w:val="005C7BEC"/>
    <w:rsid w:val="006329C9"/>
    <w:rsid w:val="006B464E"/>
    <w:rsid w:val="007F561E"/>
    <w:rsid w:val="00834EFE"/>
    <w:rsid w:val="009A51B7"/>
    <w:rsid w:val="009A5E8D"/>
    <w:rsid w:val="009F5F38"/>
    <w:rsid w:val="00A831CE"/>
    <w:rsid w:val="00BE4F06"/>
    <w:rsid w:val="00C44D1E"/>
    <w:rsid w:val="00C61463"/>
    <w:rsid w:val="00D2089B"/>
    <w:rsid w:val="00DA200C"/>
    <w:rsid w:val="00DB37F2"/>
    <w:rsid w:val="00ED40D1"/>
    <w:rsid w:val="00EE7157"/>
    <w:rsid w:val="00FB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F22A"/>
  <w15:docId w15:val="{4A5537AA-1BA5-4ECB-9B37-79AF224F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qFormat/>
    <w:pPr>
      <w:tabs>
        <w:tab w:val="center" w:pos="4153"/>
        <w:tab w:val="right" w:pos="8306"/>
      </w:tabs>
      <w:snapToGrid w:val="0"/>
      <w:jc w:val="left"/>
    </w:pPr>
    <w:rPr>
      <w:sz w:val="18"/>
      <w:szCs w:val="18"/>
    </w:rPr>
  </w:style>
  <w:style w:type="paragraph" w:styleId="7">
    <w:name w:val="toc 7"/>
    <w:basedOn w:val="a"/>
    <w:next w:val="a"/>
    <w:uiPriority w:val="39"/>
    <w:qFormat/>
    <w:pPr>
      <w:ind w:left="1260"/>
      <w:jc w:val="left"/>
    </w:pPr>
    <w:rPr>
      <w:rFonts w:cs="Calibri"/>
      <w:sz w:val="18"/>
      <w:szCs w:val="18"/>
    </w:rPr>
  </w:style>
  <w:style w:type="paragraph" w:styleId="2">
    <w:name w:val="List 2"/>
    <w:basedOn w:val="a"/>
    <w:qFormat/>
    <w:pPr>
      <w:ind w:leftChars="200" w:left="100" w:hangingChars="200" w:hanging="200"/>
    </w:pPr>
  </w:style>
  <w:style w:type="paragraph" w:styleId="5">
    <w:name w:val="toc 5"/>
    <w:basedOn w:val="a"/>
    <w:next w:val="a"/>
    <w:uiPriority w:val="39"/>
    <w:qFormat/>
    <w:pPr>
      <w:ind w:left="840"/>
      <w:jc w:val="left"/>
    </w:pPr>
    <w:rPr>
      <w:rFonts w:cs="Calibri"/>
      <w:sz w:val="18"/>
      <w:szCs w:val="18"/>
    </w:rPr>
  </w:style>
  <w:style w:type="paragraph" w:styleId="3">
    <w:name w:val="toc 3"/>
    <w:basedOn w:val="a"/>
    <w:next w:val="a"/>
    <w:uiPriority w:val="39"/>
    <w:qFormat/>
    <w:pPr>
      <w:ind w:left="420"/>
      <w:jc w:val="left"/>
    </w:pPr>
    <w:rPr>
      <w:rFonts w:cs="Calibri"/>
      <w:i/>
      <w:iCs/>
      <w:sz w:val="20"/>
      <w:szCs w:val="20"/>
    </w:rPr>
  </w:style>
  <w:style w:type="paragraph" w:styleId="8">
    <w:name w:val="toc 8"/>
    <w:basedOn w:val="a"/>
    <w:next w:val="a"/>
    <w:uiPriority w:val="39"/>
    <w:qFormat/>
    <w:pPr>
      <w:ind w:left="1470"/>
      <w:jc w:val="left"/>
    </w:pPr>
    <w:rPr>
      <w:rFonts w:cs="Calibri"/>
      <w:sz w:val="18"/>
      <w:szCs w:val="18"/>
    </w:r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cs="Calibri"/>
      <w:b/>
      <w:bCs/>
      <w:caps/>
      <w:sz w:val="20"/>
      <w:szCs w:val="20"/>
    </w:rPr>
  </w:style>
  <w:style w:type="paragraph" w:styleId="4">
    <w:name w:val="toc 4"/>
    <w:basedOn w:val="a"/>
    <w:next w:val="a"/>
    <w:uiPriority w:val="39"/>
    <w:qFormat/>
    <w:pPr>
      <w:ind w:left="630"/>
      <w:jc w:val="left"/>
    </w:pPr>
    <w:rPr>
      <w:rFonts w:cs="Calibri"/>
      <w:sz w:val="18"/>
      <w:szCs w:val="18"/>
    </w:rPr>
  </w:style>
  <w:style w:type="paragraph" w:styleId="6">
    <w:name w:val="toc 6"/>
    <w:basedOn w:val="a"/>
    <w:next w:val="a"/>
    <w:uiPriority w:val="39"/>
    <w:qFormat/>
    <w:pPr>
      <w:ind w:left="1050"/>
      <w:jc w:val="left"/>
    </w:pPr>
    <w:rPr>
      <w:rFonts w:cs="Calibri"/>
      <w:sz w:val="18"/>
      <w:szCs w:val="18"/>
    </w:rPr>
  </w:style>
  <w:style w:type="paragraph" w:styleId="20">
    <w:name w:val="toc 2"/>
    <w:basedOn w:val="a"/>
    <w:next w:val="a"/>
    <w:uiPriority w:val="39"/>
    <w:qFormat/>
    <w:pPr>
      <w:ind w:left="210"/>
      <w:jc w:val="left"/>
    </w:pPr>
    <w:rPr>
      <w:rFonts w:cs="Calibri"/>
      <w:smallCaps/>
      <w:sz w:val="20"/>
      <w:szCs w:val="20"/>
    </w:rPr>
  </w:style>
  <w:style w:type="paragraph" w:styleId="9">
    <w:name w:val="toc 9"/>
    <w:basedOn w:val="a"/>
    <w:next w:val="a"/>
    <w:uiPriority w:val="39"/>
    <w:qFormat/>
    <w:pPr>
      <w:ind w:left="1680"/>
      <w:jc w:val="left"/>
    </w:pPr>
    <w:rPr>
      <w:rFonts w:cs="Calibri"/>
      <w:sz w:val="18"/>
      <w:szCs w:val="18"/>
    </w:rPr>
  </w:style>
  <w:style w:type="paragraph" w:styleId="ab">
    <w:name w:val="Title"/>
    <w:basedOn w:val="a"/>
    <w:next w:val="a"/>
    <w:link w:val="ac"/>
    <w:uiPriority w:val="10"/>
    <w:qFormat/>
    <w:pPr>
      <w:spacing w:before="240" w:after="60"/>
      <w:jc w:val="center"/>
      <w:outlineLvl w:val="0"/>
    </w:pPr>
    <w:rPr>
      <w:rFonts w:ascii="Cambria" w:hAnsi="Cambria"/>
      <w:b/>
      <w:bCs/>
      <w:sz w:val="32"/>
      <w:szCs w:val="32"/>
    </w:rPr>
  </w:style>
  <w:style w:type="character" w:styleId="ad">
    <w:name w:val="Hyperlink"/>
    <w:basedOn w:val="a1"/>
    <w:uiPriority w:val="99"/>
    <w:qFormat/>
    <w:rPr>
      <w:color w:val="0000FF"/>
      <w:u w:val="single"/>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character" w:customStyle="1" w:styleId="a8">
    <w:name w:val="批注框文本 字符"/>
    <w:basedOn w:val="a1"/>
    <w:link w:val="a7"/>
    <w:uiPriority w:val="99"/>
    <w:qFormat/>
    <w:rPr>
      <w:sz w:val="18"/>
      <w:szCs w:val="18"/>
    </w:rPr>
  </w:style>
  <w:style w:type="character" w:customStyle="1" w:styleId="aa">
    <w:name w:val="页眉 字符"/>
    <w:basedOn w:val="a1"/>
    <w:link w:val="a9"/>
    <w:uiPriority w:val="99"/>
    <w:qFormat/>
    <w:rPr>
      <w:sz w:val="18"/>
      <w:szCs w:val="18"/>
    </w:rPr>
  </w:style>
  <w:style w:type="character" w:customStyle="1" w:styleId="a4">
    <w:name w:val="页脚 字符"/>
    <w:basedOn w:val="a1"/>
    <w:link w:val="a0"/>
    <w:uiPriority w:val="99"/>
    <w:qFormat/>
    <w:rPr>
      <w:sz w:val="18"/>
      <w:szCs w:val="18"/>
    </w:rPr>
  </w:style>
  <w:style w:type="character" w:customStyle="1" w:styleId="3Char">
    <w:name w:val="标题3 Char"/>
    <w:link w:val="30"/>
    <w:qFormat/>
    <w:rPr>
      <w:rFonts w:ascii="宋体" w:eastAsia="宋体" w:hAnsi="宋体"/>
      <w:b/>
      <w:bCs/>
      <w:kern w:val="44"/>
      <w:sz w:val="24"/>
      <w:szCs w:val="24"/>
    </w:rPr>
  </w:style>
  <w:style w:type="paragraph" w:customStyle="1" w:styleId="30">
    <w:name w:val="标题3"/>
    <w:basedOn w:val="1"/>
    <w:link w:val="3Char"/>
    <w:qFormat/>
    <w:pPr>
      <w:spacing w:beforeLines="50" w:before="50" w:afterLines="50" w:after="50" w:line="400" w:lineRule="exact"/>
    </w:pPr>
    <w:rPr>
      <w:rFonts w:ascii="宋体" w:hAnsi="宋体"/>
      <w:sz w:val="24"/>
      <w:szCs w:val="24"/>
    </w:rPr>
  </w:style>
  <w:style w:type="character" w:customStyle="1" w:styleId="2Char">
    <w:name w:val="标题2 Char"/>
    <w:link w:val="21"/>
    <w:qFormat/>
    <w:rPr>
      <w:rFonts w:ascii="Cambria" w:eastAsia="宋体" w:hAnsi="Cambria"/>
      <w:b/>
      <w:bCs/>
      <w:sz w:val="30"/>
      <w:szCs w:val="24"/>
    </w:rPr>
  </w:style>
  <w:style w:type="paragraph" w:customStyle="1" w:styleId="21">
    <w:name w:val="标题2"/>
    <w:basedOn w:val="ab"/>
    <w:link w:val="2Char"/>
    <w:qFormat/>
    <w:pPr>
      <w:spacing w:after="240"/>
      <w:jc w:val="left"/>
    </w:pPr>
    <w:rPr>
      <w:sz w:val="30"/>
      <w:szCs w:val="24"/>
    </w:rPr>
  </w:style>
  <w:style w:type="character" w:customStyle="1" w:styleId="10">
    <w:name w:val="标题 1 字符"/>
    <w:basedOn w:val="a1"/>
    <w:link w:val="1"/>
    <w:uiPriority w:val="9"/>
    <w:qFormat/>
    <w:rPr>
      <w:b/>
      <w:bCs/>
      <w:kern w:val="44"/>
      <w:sz w:val="44"/>
      <w:szCs w:val="44"/>
    </w:rPr>
  </w:style>
  <w:style w:type="character" w:customStyle="1" w:styleId="ac">
    <w:name w:val="标题 字符"/>
    <w:basedOn w:val="a1"/>
    <w:link w:val="ab"/>
    <w:uiPriority w:val="10"/>
    <w:qFormat/>
    <w:rPr>
      <w:rFonts w:ascii="Cambria" w:eastAsia="宋体" w:hAnsi="Cambria" w:cs="宋体"/>
      <w:b/>
      <w:bCs/>
      <w:sz w:val="32"/>
      <w:szCs w:val="32"/>
    </w:rPr>
  </w:style>
  <w:style w:type="character" w:customStyle="1" w:styleId="a6">
    <w:name w:val="日期 字符"/>
    <w:basedOn w:val="a1"/>
    <w:link w:val="a5"/>
    <w:uiPriority w:val="99"/>
    <w:qFormat/>
  </w:style>
  <w:style w:type="paragraph" w:styleId="ae">
    <w:name w:val="List Paragraph"/>
    <w:basedOn w:val="a"/>
    <w:qFormat/>
    <w:pPr>
      <w:ind w:firstLineChars="200" w:firstLine="420"/>
    </w:pPr>
    <w:rPr>
      <w:rFonts w:cs="Times New Roman"/>
    </w:rPr>
  </w:style>
  <w:style w:type="paragraph" w:customStyle="1" w:styleId="p0">
    <w:name w:val="p0"/>
    <w:basedOn w:val="a"/>
    <w:qFormat/>
    <w:pPr>
      <w:widowControl/>
    </w:pPr>
    <w:rPr>
      <w:kern w:val="0"/>
      <w:szCs w:val="21"/>
    </w:rPr>
  </w:style>
  <w:style w:type="paragraph" w:customStyle="1" w:styleId="p15">
    <w:name w:val="p15"/>
    <w:basedOn w:val="a"/>
    <w:qFormat/>
    <w:pPr>
      <w:widowControl/>
      <w:ind w:firstLine="420"/>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2519</TotalTime>
  <Pages>4</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薛尊耀</cp:lastModifiedBy>
  <cp:revision>26</cp:revision>
  <cp:lastPrinted>2023-12-20T03:46:00Z</cp:lastPrinted>
  <dcterms:created xsi:type="dcterms:W3CDTF">2023-10-11T02:19:00Z</dcterms:created>
  <dcterms:modified xsi:type="dcterms:W3CDTF">2025-04-23T23:25:00Z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ee1d17eb51bc40d9914850bf5af598c2_23</vt:lpwstr>
  </property>
</Properties>
</file>