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AA6D6">
      <w:pPr>
        <w:pStyle w:val="2"/>
        <w:jc w:val="center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项目方案</w:t>
      </w:r>
    </w:p>
    <w:p w14:paraId="4FC83CBD"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FFFFF"/>
        </w:rPr>
        <w:t>格式不限，由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FFFFF"/>
        </w:rPr>
        <w:t>根据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采购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shd w:val="clear" w:fill="FFFFFF"/>
        </w:rPr>
        <w:t>文件相关内容要求并结合自身实际进行编制。</w:t>
      </w:r>
    </w:p>
    <w:p w14:paraId="1FF75B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ODk2NDQzOGU5YTg5ZWY3NmEzZGYzYjUyYTBkZDQifQ=="/>
  </w:docVars>
  <w:rsids>
    <w:rsidRoot w:val="19EE726C"/>
    <w:rsid w:val="01FA5EF1"/>
    <w:rsid w:val="02656B18"/>
    <w:rsid w:val="19EE726C"/>
    <w:rsid w:val="35075C5F"/>
    <w:rsid w:val="3C836F67"/>
    <w:rsid w:val="46106998"/>
    <w:rsid w:val="6F784B11"/>
    <w:rsid w:val="701F4DA5"/>
    <w:rsid w:val="73C57F18"/>
    <w:rsid w:val="7AB63136"/>
    <w:rsid w:val="7E8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widowControl w:val="0"/>
      <w:spacing w:before="260" w:after="260" w:line="415" w:lineRule="auto"/>
      <w:jc w:val="center"/>
      <w:outlineLvl w:val="1"/>
    </w:pPr>
    <w:rPr>
      <w:rFonts w:ascii="Arial" w:hAnsi="Arial" w:eastAsia="仿宋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 w:afterLines="0"/>
    </w:pPr>
  </w:style>
  <w:style w:type="paragraph" w:customStyle="1" w:styleId="6">
    <w:name w:val="标题 5（有编号）（绿盟科技）"/>
    <w:basedOn w:val="1"/>
    <w:next w:val="7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7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2022-07-27T06:32:00Z</dcterms:created>
  <dc:creator>好巧</dc:creator>
  <cp:lastModifiedBy>修改建议</cp:lastModifiedBy>
  <dcterms:modified xsi:type="dcterms:W3CDTF">2024-09-05T03:57:15Z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82709F6F38F045B288A5B7949C0563EA_13</vt:lpwstr>
  </property>
</Properties>
</file>