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黑体" w:eastAsia="黑体"/>
          <w:b/>
          <w:color w:val="auto"/>
          <w:sz w:val="28"/>
          <w:szCs w:val="28"/>
          <w:highlight w:val="none"/>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_GBK" w:hAnsi="方正小标宋_GBK" w:eastAsia="方正小标宋_GBK" w:cs="方正小标宋_GBK"/>
          <w:b/>
          <w:sz w:val="36"/>
          <w:szCs w:val="36"/>
          <w:lang w:eastAsia="zh-CN"/>
        </w:rPr>
      </w:pPr>
      <w:bookmarkStart w:id="0" w:name="_Toc13935"/>
      <w:bookmarkStart w:id="1" w:name="_Toc24035"/>
      <w:bookmarkStart w:id="2" w:name="_Toc15566"/>
      <w:r>
        <w:rPr>
          <w:rFonts w:hint="eastAsia" w:ascii="方正小标宋_GBK" w:hAnsi="方正小标宋_GBK" w:eastAsia="方正小标宋_GBK" w:cs="方正小标宋_GBK"/>
          <w:b/>
          <w:sz w:val="36"/>
          <w:szCs w:val="36"/>
          <w:lang w:eastAsia="zh-CN"/>
        </w:rPr>
        <w:t>国网江苏省电力有限公司2025年第</w:t>
      </w:r>
      <w:r>
        <w:rPr>
          <w:rFonts w:hint="eastAsia" w:ascii="方正小标宋_GBK" w:hAnsi="方正小标宋_GBK" w:eastAsia="方正小标宋_GBK" w:cs="方正小标宋_GBK"/>
          <w:b/>
          <w:sz w:val="36"/>
          <w:szCs w:val="36"/>
          <w:lang w:val="en-US" w:eastAsia="zh-CN"/>
        </w:rPr>
        <w:t>三</w:t>
      </w:r>
      <w:r>
        <w:rPr>
          <w:rFonts w:hint="eastAsia" w:ascii="方正小标宋_GBK" w:hAnsi="方正小标宋_GBK" w:eastAsia="方正小标宋_GBK" w:cs="方正小标宋_GBK"/>
          <w:b/>
          <w:sz w:val="36"/>
          <w:szCs w:val="36"/>
          <w:lang w:eastAsia="zh-CN"/>
        </w:rPr>
        <w:t>次工程</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_GBK" w:hAnsi="方正小标宋_GBK" w:eastAsia="方正小标宋_GBK" w:cs="方正小标宋_GBK"/>
          <w:b/>
          <w:sz w:val="36"/>
          <w:szCs w:val="36"/>
          <w:lang w:eastAsia="zh-CN"/>
        </w:rPr>
      </w:pPr>
      <w:r>
        <w:rPr>
          <w:rFonts w:hint="eastAsia" w:ascii="方正小标宋_GBK" w:hAnsi="方正小标宋_GBK" w:eastAsia="方正小标宋_GBK" w:cs="方正小标宋_GBK"/>
          <w:b/>
          <w:sz w:val="36"/>
          <w:szCs w:val="36"/>
          <w:lang w:eastAsia="zh-CN"/>
        </w:rPr>
        <w:t>服务</w:t>
      </w:r>
      <w:r>
        <w:rPr>
          <w:rFonts w:hint="eastAsia" w:ascii="方正小标宋_GBK" w:hAnsi="方正小标宋_GBK" w:eastAsia="方正小标宋_GBK" w:cs="方正小标宋_GBK"/>
          <w:b/>
          <w:sz w:val="36"/>
          <w:szCs w:val="36"/>
          <w:lang w:val="en-US" w:eastAsia="zh-CN"/>
        </w:rPr>
        <w:t>框架</w:t>
      </w:r>
      <w:r>
        <w:rPr>
          <w:rFonts w:hint="eastAsia" w:ascii="方正小标宋_GBK" w:hAnsi="方正小标宋_GBK" w:eastAsia="方正小标宋_GBK" w:cs="方正小标宋_GBK"/>
          <w:b/>
          <w:sz w:val="36"/>
          <w:szCs w:val="36"/>
          <w:lang w:eastAsia="zh-CN"/>
        </w:rPr>
        <w:t>公开招标采购</w:t>
      </w:r>
      <w:bookmarkStart w:id="3" w:name="_Toc6743"/>
      <w:bookmarkStart w:id="4" w:name="_Toc24199"/>
      <w:bookmarkStart w:id="5" w:name="_Toc12766"/>
      <w:bookmarkStart w:id="6" w:name="_Toc6951"/>
      <w:bookmarkStart w:id="7" w:name="_Toc8584"/>
      <w:bookmarkStart w:id="8" w:name="_Toc7563"/>
      <w:bookmarkStart w:id="9" w:name="_Toc3331"/>
      <w:bookmarkStart w:id="10" w:name="_Toc1540"/>
      <w:bookmarkStart w:id="11" w:name="_Toc7560"/>
      <w:bookmarkStart w:id="12" w:name="_Toc18789"/>
      <w:bookmarkStart w:id="13" w:name="_Toc30735"/>
      <w:bookmarkStart w:id="14" w:name="_Toc1901"/>
      <w:bookmarkStart w:id="15" w:name="_Toc21954"/>
      <w:bookmarkStart w:id="16" w:name="_Toc24661"/>
      <w:bookmarkStart w:id="17" w:name="_Toc18179"/>
      <w:bookmarkStart w:id="18" w:name="_Toc7053"/>
      <w:bookmarkStart w:id="19" w:name="_Toc7870"/>
      <w:bookmarkStart w:id="20" w:name="_Toc25789"/>
      <w:bookmarkStart w:id="21" w:name="_Toc3173"/>
      <w:bookmarkStart w:id="22" w:name="_Toc12970"/>
      <w:r>
        <w:rPr>
          <w:rFonts w:hint="eastAsia" w:ascii="方正小标宋_GBK" w:hAnsi="方正小标宋_GBK" w:eastAsia="方正小标宋_GBK" w:cs="方正小标宋_GBK"/>
          <w:b/>
          <w:sz w:val="36"/>
          <w:szCs w:val="36"/>
          <w:lang w:val="en-US" w:eastAsia="zh-CN"/>
        </w:rPr>
        <w:t>变更</w:t>
      </w:r>
      <w:r>
        <w:rPr>
          <w:rFonts w:hint="eastAsia" w:ascii="方正小标宋_GBK" w:hAnsi="方正小标宋_GBK" w:eastAsia="方正小标宋_GBK" w:cs="方正小标宋_GBK"/>
          <w:b/>
          <w:sz w:val="36"/>
          <w:szCs w:val="36"/>
          <w:lang w:eastAsia="zh-CN"/>
        </w:rPr>
        <w:t>公告</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_GBK" w:hAnsi="方正小标宋_GBK" w:eastAsia="方正小标宋_GBK" w:cs="方正小标宋_GBK"/>
          <w:b/>
          <w:sz w:val="36"/>
          <w:szCs w:val="36"/>
          <w:lang w:eastAsia="zh-CN"/>
        </w:rPr>
      </w:pPr>
      <w:r>
        <w:rPr>
          <w:rFonts w:hint="eastAsia" w:ascii="方正小标宋_GBK" w:hAnsi="方正小标宋_GBK" w:eastAsia="方正小标宋_GBK" w:cs="方正小标宋_GBK"/>
          <w:b/>
          <w:sz w:val="36"/>
          <w:szCs w:val="36"/>
          <w:lang w:eastAsia="zh-CN"/>
        </w:rPr>
        <w:t>招标编号：</w:t>
      </w:r>
      <w:bookmarkEnd w:id="0"/>
      <w:bookmarkEnd w:id="1"/>
      <w:bookmarkEnd w:id="2"/>
      <w:r>
        <w:rPr>
          <w:rFonts w:hint="eastAsia" w:ascii="方正小标宋_GBK" w:hAnsi="方正小标宋_GBK" w:eastAsia="方正小标宋_GBK" w:cs="方正小标宋_GBK"/>
          <w:b/>
          <w:sz w:val="36"/>
          <w:szCs w:val="36"/>
          <w:lang w:val="en-US" w:eastAsia="zh-CN"/>
        </w:rPr>
        <w:t>1025C3</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textAlignment w:val="auto"/>
        <w:rPr>
          <w:rFonts w:hint="eastAsia" w:ascii="仿宋_GB2312" w:hAnsi="仿宋_GB2312" w:eastAsia="仿宋_GB2312" w:cs="仿宋_GB2312"/>
          <w:b/>
          <w:bCs/>
          <w:sz w:val="32"/>
          <w:szCs w:val="32"/>
          <w:lang w:val="en-US" w:eastAsia="zh-CN"/>
        </w:rPr>
      </w:pPr>
      <w:bookmarkStart w:id="23" w:name="_bookmark2"/>
      <w:bookmarkEnd w:id="23"/>
      <w:bookmarkStart w:id="24" w:name="_Toc12492"/>
      <w:bookmarkStart w:id="25" w:name="_Toc62551529"/>
      <w:bookmarkStart w:id="26" w:name="_Toc10816"/>
      <w:bookmarkStart w:id="27" w:name="_Toc26742"/>
    </w:p>
    <w:bookmarkEnd w:id="24"/>
    <w:bookmarkEnd w:id="25"/>
    <w:bookmarkEnd w:id="26"/>
    <w:bookmarkEnd w:id="27"/>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sz w:val="32"/>
          <w:szCs w:val="32"/>
          <w:lang w:val="en-US" w:eastAsia="zh-CN"/>
        </w:rPr>
      </w:pPr>
      <w:bookmarkStart w:id="28" w:name="_bookmark7"/>
      <w:bookmarkEnd w:id="28"/>
      <w:bookmarkStart w:id="29" w:name="_bookmark6"/>
      <w:bookmarkEnd w:id="29"/>
      <w:r>
        <w:rPr>
          <w:rFonts w:hint="eastAsia" w:ascii="仿宋_GB2312" w:hAnsi="仿宋_GB2312" w:eastAsia="仿宋_GB2312" w:cs="仿宋_GB2312"/>
          <w:b/>
          <w:bCs/>
          <w:sz w:val="32"/>
          <w:szCs w:val="32"/>
          <w:lang w:val="en-US" w:eastAsia="zh-CN"/>
        </w:rPr>
        <w:t>各潜在投标人：</w:t>
      </w:r>
    </w:p>
    <w:p>
      <w:pPr>
        <w:keepNext w:val="0"/>
        <w:keepLines w:val="0"/>
        <w:pageBreakBefore w:val="0"/>
        <w:widowControl w:val="0"/>
        <w:tabs>
          <w:tab w:val="left" w:pos="1200"/>
          <w:tab w:val="left" w:pos="3112"/>
          <w:tab w:val="left" w:pos="4600"/>
        </w:tabs>
        <w:kinsoku/>
        <w:wordWrap/>
        <w:overflowPunct/>
        <w:topLinePunct w:val="0"/>
        <w:autoSpaceDE/>
        <w:autoSpaceDN/>
        <w:bidi w:val="0"/>
        <w:adjustRightInd/>
        <w:snapToGrid/>
        <w:spacing w:line="360" w:lineRule="auto"/>
        <w:ind w:firstLine="668"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pacing w:val="7"/>
          <w:sz w:val="32"/>
          <w:szCs w:val="32"/>
          <w:highlight w:val="none"/>
          <w:lang w:val="en-US" w:eastAsia="zh-CN"/>
        </w:rPr>
        <w:t>由于费用调整，非电力工程施工-框架标段（分标编号：1025C3-9003002-2122）包1终止招标</w:t>
      </w:r>
      <w:r>
        <w:rPr>
          <w:rFonts w:hint="eastAsia" w:ascii="仿宋_GB2312" w:hAnsi="仿宋_GB2312" w:eastAsia="仿宋_GB2312" w:cs="仿宋_GB2312"/>
          <w:color w:val="auto"/>
          <w:sz w:val="32"/>
          <w:szCs w:val="32"/>
          <w:highlight w:val="none"/>
        </w:rPr>
        <w:t>。</w:t>
      </w:r>
    </w:p>
    <w:p>
      <w:pPr>
        <w:pStyle w:val="2"/>
        <w:rPr>
          <w:rFonts w:hint="eastAsia"/>
          <w:color w:val="auto"/>
          <w:highlight w:val="none"/>
        </w:rPr>
      </w:pPr>
    </w:p>
    <w:p>
      <w:pPr>
        <w:rPr>
          <w:rFonts w:hint="eastAsia"/>
          <w:color w:val="auto"/>
          <w:highlight w:val="none"/>
        </w:rPr>
      </w:pPr>
    </w:p>
    <w:p>
      <w:pPr>
        <w:pStyle w:val="2"/>
        <w:rPr>
          <w:rFonts w:hint="eastAsia"/>
          <w:color w:val="auto"/>
          <w:highlight w:val="none"/>
        </w:rPr>
      </w:pPr>
    </w:p>
    <w:p>
      <w:pPr>
        <w:rPr>
          <w:rFonts w:hint="eastAsia"/>
        </w:rPr>
      </w:pPr>
    </w:p>
    <w:p/>
    <w:p>
      <w:pPr>
        <w:rPr>
          <w:color w:val="auto"/>
          <w:highlight w:val="none"/>
        </w:rPr>
      </w:pPr>
    </w:p>
    <w:p>
      <w:pPr>
        <w:pStyle w:val="2"/>
        <w:rPr>
          <w:color w:val="auto"/>
          <w:highlight w:val="none"/>
        </w:rPr>
      </w:pPr>
    </w:p>
    <w:p>
      <w:pPr>
        <w:keepNext w:val="0"/>
        <w:keepLines w:val="0"/>
        <w:pageBreakBefore w:val="0"/>
        <w:widowControl w:val="0"/>
        <w:tabs>
          <w:tab w:val="left" w:pos="1200"/>
          <w:tab w:val="left" w:pos="3112"/>
          <w:tab w:val="left" w:pos="4600"/>
        </w:tabs>
        <w:kinsoku/>
        <w:wordWrap/>
        <w:overflowPunct/>
        <w:topLinePunct w:val="0"/>
        <w:autoSpaceDE/>
        <w:autoSpaceDN/>
        <w:bidi w:val="0"/>
        <w:adjustRightInd/>
        <w:snapToGrid/>
        <w:spacing w:line="360" w:lineRule="auto"/>
        <w:ind w:firstLine="640" w:firstLineChars="200"/>
        <w:jc w:val="right"/>
        <w:textAlignment w:val="auto"/>
        <w:rPr>
          <w:rFonts w:hint="eastAsia" w:ascii="仿宋_GB2312" w:hAnsi="仿宋_GB2312" w:eastAsia="仿宋_GB2312" w:cs="仿宋_GB2312"/>
          <w:color w:val="auto"/>
          <w:kern w:val="2"/>
          <w:sz w:val="32"/>
          <w:szCs w:val="32"/>
          <w:highlight w:val="none"/>
          <w:lang w:val="en-US"/>
        </w:rPr>
      </w:pPr>
      <w:r>
        <w:rPr>
          <w:rFonts w:hint="eastAsia" w:ascii="仿宋_GB2312" w:hAnsi="仿宋_GB2312" w:eastAsia="仿宋_GB2312" w:cs="仿宋_GB2312"/>
          <w:color w:val="auto"/>
          <w:kern w:val="2"/>
          <w:sz w:val="32"/>
          <w:szCs w:val="32"/>
          <w:highlight w:val="none"/>
          <w:lang w:val="en-US"/>
        </w:rPr>
        <w:t>招标人：国网江苏省电力有限公司</w:t>
      </w:r>
    </w:p>
    <w:p>
      <w:pPr>
        <w:keepNext w:val="0"/>
        <w:keepLines w:val="0"/>
        <w:pageBreakBefore w:val="0"/>
        <w:widowControl w:val="0"/>
        <w:tabs>
          <w:tab w:val="left" w:pos="1200"/>
          <w:tab w:val="left" w:pos="3112"/>
          <w:tab w:val="left" w:pos="4600"/>
        </w:tabs>
        <w:kinsoku/>
        <w:wordWrap/>
        <w:overflowPunct/>
        <w:topLinePunct w:val="0"/>
        <w:autoSpaceDE/>
        <w:autoSpaceDN/>
        <w:bidi w:val="0"/>
        <w:adjustRightInd/>
        <w:snapToGrid/>
        <w:spacing w:line="360" w:lineRule="auto"/>
        <w:ind w:firstLine="640" w:firstLineChars="200"/>
        <w:jc w:val="right"/>
        <w:textAlignment w:val="auto"/>
        <w:rPr>
          <w:rFonts w:hint="eastAsia" w:ascii="仿宋_GB2312" w:hAnsi="仿宋_GB2312" w:eastAsia="仿宋_GB2312" w:cs="仿宋_GB2312"/>
          <w:color w:val="auto"/>
          <w:kern w:val="2"/>
          <w:sz w:val="32"/>
          <w:szCs w:val="32"/>
          <w:highlight w:val="none"/>
          <w:lang w:val="en-US"/>
        </w:rPr>
      </w:pPr>
      <w:r>
        <w:rPr>
          <w:rFonts w:hint="eastAsia" w:ascii="仿宋_GB2312" w:hAnsi="仿宋_GB2312" w:eastAsia="仿宋_GB2312" w:cs="仿宋_GB2312"/>
          <w:color w:val="auto"/>
          <w:kern w:val="2"/>
          <w:sz w:val="32"/>
          <w:szCs w:val="32"/>
          <w:highlight w:val="none"/>
          <w:lang w:val="en-US"/>
        </w:rPr>
        <w:t>招标代理机构：国网江苏招标有限公司</w:t>
      </w:r>
    </w:p>
    <w:p>
      <w:pPr>
        <w:keepNext w:val="0"/>
        <w:keepLines w:val="0"/>
        <w:pageBreakBefore w:val="0"/>
        <w:widowControl w:val="0"/>
        <w:tabs>
          <w:tab w:val="left" w:pos="1200"/>
          <w:tab w:val="left" w:pos="3112"/>
          <w:tab w:val="left" w:pos="4600"/>
        </w:tabs>
        <w:kinsoku/>
        <w:wordWrap/>
        <w:overflowPunct/>
        <w:topLinePunct w:val="0"/>
        <w:autoSpaceDE/>
        <w:autoSpaceDN/>
        <w:bidi w:val="0"/>
        <w:adjustRightInd/>
        <w:snapToGrid/>
        <w:spacing w:line="360" w:lineRule="auto"/>
        <w:ind w:firstLine="640" w:firstLineChars="200"/>
        <w:jc w:val="right"/>
        <w:textAlignment w:val="auto"/>
        <w:rPr>
          <w:rFonts w:hint="eastAsia" w:ascii="仿宋_GB2312" w:hAnsi="仿宋_GB2312" w:eastAsia="仿宋_GB2312" w:cs="仿宋_GB2312"/>
          <w:color w:val="auto"/>
          <w:kern w:val="2"/>
          <w:sz w:val="32"/>
          <w:szCs w:val="32"/>
          <w:highlight w:val="none"/>
          <w:lang w:val="en-US"/>
        </w:rPr>
      </w:pPr>
      <w:r>
        <w:rPr>
          <w:rFonts w:hint="eastAsia" w:ascii="仿宋_GB2312" w:hAnsi="仿宋_GB2312" w:eastAsia="仿宋_GB2312" w:cs="仿宋_GB2312"/>
          <w:color w:val="auto"/>
          <w:kern w:val="2"/>
          <w:sz w:val="32"/>
          <w:szCs w:val="32"/>
          <w:highlight w:val="none"/>
          <w:lang w:val="en-US"/>
        </w:rPr>
        <w:t>202</w:t>
      </w:r>
      <w:r>
        <w:rPr>
          <w:rFonts w:hint="eastAsia" w:ascii="仿宋_GB2312" w:hAnsi="仿宋_GB2312" w:eastAsia="仿宋_GB2312" w:cs="仿宋_GB2312"/>
          <w:color w:val="auto"/>
          <w:kern w:val="2"/>
          <w:sz w:val="32"/>
          <w:szCs w:val="32"/>
          <w:highlight w:val="none"/>
          <w:lang w:val="en-US" w:eastAsia="zh-CN"/>
        </w:rPr>
        <w:t>5</w:t>
      </w:r>
      <w:r>
        <w:rPr>
          <w:rFonts w:hint="eastAsia" w:ascii="仿宋_GB2312" w:hAnsi="仿宋_GB2312" w:eastAsia="仿宋_GB2312" w:cs="仿宋_GB2312"/>
          <w:color w:val="auto"/>
          <w:kern w:val="2"/>
          <w:sz w:val="32"/>
          <w:szCs w:val="32"/>
          <w:highlight w:val="none"/>
          <w:lang w:val="en-US"/>
        </w:rPr>
        <w:t>年</w:t>
      </w:r>
      <w:r>
        <w:rPr>
          <w:rFonts w:hint="eastAsia" w:ascii="仿宋_GB2312" w:hAnsi="仿宋_GB2312" w:eastAsia="仿宋_GB2312" w:cs="仿宋_GB2312"/>
          <w:color w:val="auto"/>
          <w:kern w:val="2"/>
          <w:sz w:val="32"/>
          <w:szCs w:val="32"/>
          <w:highlight w:val="none"/>
          <w:lang w:val="en-US" w:eastAsia="zh-CN"/>
        </w:rPr>
        <w:t>6</w:t>
      </w:r>
      <w:r>
        <w:rPr>
          <w:rFonts w:hint="eastAsia" w:ascii="仿宋_GB2312" w:hAnsi="仿宋_GB2312" w:eastAsia="仿宋_GB2312" w:cs="仿宋_GB2312"/>
          <w:color w:val="auto"/>
          <w:kern w:val="2"/>
          <w:sz w:val="32"/>
          <w:szCs w:val="32"/>
          <w:highlight w:val="none"/>
          <w:lang w:val="en-US"/>
        </w:rPr>
        <w:t>月2</w:t>
      </w:r>
      <w:r>
        <w:rPr>
          <w:rFonts w:hint="eastAsia" w:ascii="仿宋_GB2312" w:hAnsi="仿宋_GB2312" w:eastAsia="仿宋_GB2312" w:cs="仿宋_GB2312"/>
          <w:color w:val="auto"/>
          <w:kern w:val="2"/>
          <w:sz w:val="32"/>
          <w:szCs w:val="32"/>
          <w:highlight w:val="none"/>
          <w:lang w:val="en-US" w:eastAsia="zh-CN"/>
        </w:rPr>
        <w:t>0</w:t>
      </w:r>
      <w:bookmarkStart w:id="30" w:name="_GoBack"/>
      <w:bookmarkEnd w:id="30"/>
      <w:r>
        <w:rPr>
          <w:rFonts w:hint="eastAsia" w:ascii="仿宋_GB2312" w:hAnsi="仿宋_GB2312" w:eastAsia="仿宋_GB2312" w:cs="仿宋_GB2312"/>
          <w:color w:val="auto"/>
          <w:kern w:val="2"/>
          <w:sz w:val="32"/>
          <w:szCs w:val="32"/>
          <w:highlight w:val="none"/>
          <w:lang w:val="en-US"/>
        </w:rPr>
        <w:t>日</w:t>
      </w:r>
    </w:p>
    <w:sectPr>
      <w:headerReference r:id="rId4" w:type="first"/>
      <w:footerReference r:id="rId6" w:type="first"/>
      <w:headerReference r:id="rId3" w:type="default"/>
      <w:footerReference r:id="rId5" w:type="default"/>
      <w:footnotePr>
        <w:pos w:val="beneathText"/>
      </w:footnotePr>
      <w:pgSz w:w="11907" w:h="16840"/>
      <w:pgMar w:top="1440" w:right="1800" w:bottom="1440" w:left="1800" w:header="851" w:footer="851" w:gutter="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方正仿宋_GBK">
    <w:panose1 w:val="03000509000000000000"/>
    <w:charset w:val="86"/>
    <w:family w:val="script"/>
    <w:pitch w:val="default"/>
    <w:sig w:usb0="00000001" w:usb1="080E0000" w:usb2="00000000" w:usb3="00000000" w:csb0="00040000" w:csb1="00000000"/>
  </w:font>
  <w:font w:name="EU-F1">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framePr w:wrap="around" w:vAnchor="text" w:hAnchor="margin" w:xAlign="center" w:y="1"/>
      <w:rPr>
        <w:rStyle w:val="38"/>
      </w:rPr>
    </w:pPr>
    <w:r>
      <w:fldChar w:fldCharType="begin"/>
    </w:r>
    <w:r>
      <w:rPr>
        <w:rStyle w:val="38"/>
      </w:rPr>
      <w:instrText xml:space="preserve">PAGE  </w:instrText>
    </w:r>
    <w:r>
      <w:fldChar w:fldCharType="separate"/>
    </w:r>
    <w:r>
      <w:rPr>
        <w:rStyle w:val="38"/>
      </w:rPr>
      <w:t>79</w:t>
    </w:r>
    <w:r>
      <w:fldChar w:fldCharType="end"/>
    </w:r>
  </w:p>
  <w:p>
    <w:pPr>
      <w:pStyle w:val="3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HorizontalSpacing w:val="210"/>
  <w:drawingGridVerticalSpacing w:val="159"/>
  <w:displayHorizontalDrawingGridEvery w:val="1"/>
  <w:displayVerticalDrawingGridEvery w:val="1"/>
  <w:noPunctuationKerning w:val="1"/>
  <w:characterSpacingControl w:val="compressPunctuation"/>
  <w:footnotePr>
    <w:pos w:val="beneathText"/>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yNjAxOTI3NGRiYTg2OGUxZWU3ZmNiMzlmOTJmNGIifQ=="/>
  </w:docVars>
  <w:rsids>
    <w:rsidRoot w:val="00000000"/>
    <w:rsid w:val="00975D66"/>
    <w:rsid w:val="011D6E3C"/>
    <w:rsid w:val="013B4944"/>
    <w:rsid w:val="016043AA"/>
    <w:rsid w:val="021B09A2"/>
    <w:rsid w:val="022A50B6"/>
    <w:rsid w:val="029C1F55"/>
    <w:rsid w:val="02D62E39"/>
    <w:rsid w:val="02DB5FD0"/>
    <w:rsid w:val="031676A0"/>
    <w:rsid w:val="03802EF8"/>
    <w:rsid w:val="03C97562"/>
    <w:rsid w:val="05080FE1"/>
    <w:rsid w:val="0510665E"/>
    <w:rsid w:val="05542478"/>
    <w:rsid w:val="05D1617E"/>
    <w:rsid w:val="05DC112D"/>
    <w:rsid w:val="060C11C7"/>
    <w:rsid w:val="066B5890"/>
    <w:rsid w:val="071315F7"/>
    <w:rsid w:val="075E0C24"/>
    <w:rsid w:val="07726260"/>
    <w:rsid w:val="07CF5426"/>
    <w:rsid w:val="08801CB3"/>
    <w:rsid w:val="08B76D85"/>
    <w:rsid w:val="08BD0334"/>
    <w:rsid w:val="08D11570"/>
    <w:rsid w:val="09135E62"/>
    <w:rsid w:val="09293EBC"/>
    <w:rsid w:val="09D851B5"/>
    <w:rsid w:val="0AA97A8C"/>
    <w:rsid w:val="0AD16319"/>
    <w:rsid w:val="0B1A1654"/>
    <w:rsid w:val="0B242263"/>
    <w:rsid w:val="0B266665"/>
    <w:rsid w:val="0B705B32"/>
    <w:rsid w:val="0B95098E"/>
    <w:rsid w:val="0C862DAF"/>
    <w:rsid w:val="0CAB3AA2"/>
    <w:rsid w:val="0CE9794A"/>
    <w:rsid w:val="0CED6E88"/>
    <w:rsid w:val="0D224C0A"/>
    <w:rsid w:val="0D31309F"/>
    <w:rsid w:val="0D3A63F7"/>
    <w:rsid w:val="0D59622F"/>
    <w:rsid w:val="0DAD0FFE"/>
    <w:rsid w:val="0DC9092E"/>
    <w:rsid w:val="0DFC545B"/>
    <w:rsid w:val="0E3F3599"/>
    <w:rsid w:val="0E572FD9"/>
    <w:rsid w:val="0E77198B"/>
    <w:rsid w:val="0EA4294E"/>
    <w:rsid w:val="0F075DB7"/>
    <w:rsid w:val="0F422F1A"/>
    <w:rsid w:val="0F703367"/>
    <w:rsid w:val="0F87121F"/>
    <w:rsid w:val="0FB241F0"/>
    <w:rsid w:val="103D51A5"/>
    <w:rsid w:val="103E7FAD"/>
    <w:rsid w:val="10C23712"/>
    <w:rsid w:val="10D955B8"/>
    <w:rsid w:val="111119C2"/>
    <w:rsid w:val="112F798B"/>
    <w:rsid w:val="11770848"/>
    <w:rsid w:val="11A16A45"/>
    <w:rsid w:val="12953E33"/>
    <w:rsid w:val="137D2B9A"/>
    <w:rsid w:val="13802355"/>
    <w:rsid w:val="139348F0"/>
    <w:rsid w:val="13EA459B"/>
    <w:rsid w:val="140471F2"/>
    <w:rsid w:val="1423733E"/>
    <w:rsid w:val="1424759A"/>
    <w:rsid w:val="149E0C82"/>
    <w:rsid w:val="14EB1705"/>
    <w:rsid w:val="15205076"/>
    <w:rsid w:val="15352B10"/>
    <w:rsid w:val="15580637"/>
    <w:rsid w:val="156F1414"/>
    <w:rsid w:val="15B56FC9"/>
    <w:rsid w:val="16F643D6"/>
    <w:rsid w:val="172B48FC"/>
    <w:rsid w:val="175723F4"/>
    <w:rsid w:val="1768600A"/>
    <w:rsid w:val="17A50911"/>
    <w:rsid w:val="17D67C9F"/>
    <w:rsid w:val="17D73A5B"/>
    <w:rsid w:val="18636D79"/>
    <w:rsid w:val="186C142F"/>
    <w:rsid w:val="188241EE"/>
    <w:rsid w:val="191F35C3"/>
    <w:rsid w:val="192667D1"/>
    <w:rsid w:val="19365E0B"/>
    <w:rsid w:val="195A0C76"/>
    <w:rsid w:val="19763FD2"/>
    <w:rsid w:val="198D53B4"/>
    <w:rsid w:val="19C23F20"/>
    <w:rsid w:val="19DE008F"/>
    <w:rsid w:val="1A2C7EBF"/>
    <w:rsid w:val="1AF23E6D"/>
    <w:rsid w:val="1B0E2C71"/>
    <w:rsid w:val="1B7F6757"/>
    <w:rsid w:val="1C4F2064"/>
    <w:rsid w:val="1C8F3C79"/>
    <w:rsid w:val="1CA51C0B"/>
    <w:rsid w:val="1CCA3FD1"/>
    <w:rsid w:val="1D0B7C93"/>
    <w:rsid w:val="1D3817B9"/>
    <w:rsid w:val="1DAC73DB"/>
    <w:rsid w:val="1E3E0897"/>
    <w:rsid w:val="1E9F430C"/>
    <w:rsid w:val="1EA65D35"/>
    <w:rsid w:val="1EC14F73"/>
    <w:rsid w:val="1F231CA6"/>
    <w:rsid w:val="1F4759EA"/>
    <w:rsid w:val="1F85034A"/>
    <w:rsid w:val="1F985B0B"/>
    <w:rsid w:val="1FCC0FC7"/>
    <w:rsid w:val="20665273"/>
    <w:rsid w:val="207417C9"/>
    <w:rsid w:val="208E5D79"/>
    <w:rsid w:val="209D413A"/>
    <w:rsid w:val="20DB35F6"/>
    <w:rsid w:val="20DD5410"/>
    <w:rsid w:val="20E325CD"/>
    <w:rsid w:val="2117648F"/>
    <w:rsid w:val="21380790"/>
    <w:rsid w:val="215138B9"/>
    <w:rsid w:val="215D18CE"/>
    <w:rsid w:val="21B833C0"/>
    <w:rsid w:val="21F140D3"/>
    <w:rsid w:val="22637127"/>
    <w:rsid w:val="2283460C"/>
    <w:rsid w:val="22A3123B"/>
    <w:rsid w:val="22D32730"/>
    <w:rsid w:val="22DB0789"/>
    <w:rsid w:val="22EC708F"/>
    <w:rsid w:val="234E4F70"/>
    <w:rsid w:val="237D4E22"/>
    <w:rsid w:val="23883183"/>
    <w:rsid w:val="23AE6894"/>
    <w:rsid w:val="23C2165C"/>
    <w:rsid w:val="240927AD"/>
    <w:rsid w:val="2452597D"/>
    <w:rsid w:val="24AF2F3B"/>
    <w:rsid w:val="24E26372"/>
    <w:rsid w:val="24E37F11"/>
    <w:rsid w:val="24F1163A"/>
    <w:rsid w:val="25042DA2"/>
    <w:rsid w:val="25473077"/>
    <w:rsid w:val="258129BE"/>
    <w:rsid w:val="259D71B4"/>
    <w:rsid w:val="25E92311"/>
    <w:rsid w:val="26E776E2"/>
    <w:rsid w:val="275F60A7"/>
    <w:rsid w:val="2778594C"/>
    <w:rsid w:val="27B14CAF"/>
    <w:rsid w:val="286A7345"/>
    <w:rsid w:val="287311B0"/>
    <w:rsid w:val="28832986"/>
    <w:rsid w:val="2896433C"/>
    <w:rsid w:val="28CC14ED"/>
    <w:rsid w:val="28E074C6"/>
    <w:rsid w:val="28F96D0F"/>
    <w:rsid w:val="29A529F3"/>
    <w:rsid w:val="2A0B20FC"/>
    <w:rsid w:val="2A5F422D"/>
    <w:rsid w:val="2A881651"/>
    <w:rsid w:val="2A88644C"/>
    <w:rsid w:val="2B4A5B06"/>
    <w:rsid w:val="2B7703DB"/>
    <w:rsid w:val="2C36068A"/>
    <w:rsid w:val="2C622E1D"/>
    <w:rsid w:val="2CDE042F"/>
    <w:rsid w:val="2CF15AA0"/>
    <w:rsid w:val="2D1265F1"/>
    <w:rsid w:val="2D151964"/>
    <w:rsid w:val="2D666998"/>
    <w:rsid w:val="2DB07F59"/>
    <w:rsid w:val="2DD13DB6"/>
    <w:rsid w:val="2E197BD7"/>
    <w:rsid w:val="2E8D3C53"/>
    <w:rsid w:val="2EDA3717"/>
    <w:rsid w:val="2EFC4824"/>
    <w:rsid w:val="2F0A4DFC"/>
    <w:rsid w:val="2F21715F"/>
    <w:rsid w:val="2F45590C"/>
    <w:rsid w:val="2F4D7B6C"/>
    <w:rsid w:val="2F6A4E58"/>
    <w:rsid w:val="2FA07EE4"/>
    <w:rsid w:val="2FCA6176"/>
    <w:rsid w:val="2FD24608"/>
    <w:rsid w:val="2FF81244"/>
    <w:rsid w:val="2FFF534B"/>
    <w:rsid w:val="30885E97"/>
    <w:rsid w:val="30FB64E8"/>
    <w:rsid w:val="3118389A"/>
    <w:rsid w:val="3125512E"/>
    <w:rsid w:val="3150593A"/>
    <w:rsid w:val="31AA329C"/>
    <w:rsid w:val="321418E5"/>
    <w:rsid w:val="32536502"/>
    <w:rsid w:val="329130F0"/>
    <w:rsid w:val="32E51D36"/>
    <w:rsid w:val="334A7032"/>
    <w:rsid w:val="339C35B9"/>
    <w:rsid w:val="34160775"/>
    <w:rsid w:val="344374B7"/>
    <w:rsid w:val="34721261"/>
    <w:rsid w:val="347846C8"/>
    <w:rsid w:val="347B3E6E"/>
    <w:rsid w:val="34833D7D"/>
    <w:rsid w:val="34A54512"/>
    <w:rsid w:val="34BE4995"/>
    <w:rsid w:val="34CD2A31"/>
    <w:rsid w:val="35290B4B"/>
    <w:rsid w:val="36111F16"/>
    <w:rsid w:val="364A2958"/>
    <w:rsid w:val="36F01751"/>
    <w:rsid w:val="371B136A"/>
    <w:rsid w:val="375C5B92"/>
    <w:rsid w:val="376B527C"/>
    <w:rsid w:val="38254A60"/>
    <w:rsid w:val="38FD53BE"/>
    <w:rsid w:val="39184F8F"/>
    <w:rsid w:val="3A1357E4"/>
    <w:rsid w:val="3A1C285D"/>
    <w:rsid w:val="3A612966"/>
    <w:rsid w:val="3A8B12E4"/>
    <w:rsid w:val="3A9F75B9"/>
    <w:rsid w:val="3AC37B79"/>
    <w:rsid w:val="3AC55E22"/>
    <w:rsid w:val="3ADC741E"/>
    <w:rsid w:val="3B5D190C"/>
    <w:rsid w:val="3BCC54E2"/>
    <w:rsid w:val="3BDF4376"/>
    <w:rsid w:val="3BE0124A"/>
    <w:rsid w:val="3BFC08F7"/>
    <w:rsid w:val="3C5A0F14"/>
    <w:rsid w:val="3C5E634F"/>
    <w:rsid w:val="3C717350"/>
    <w:rsid w:val="3CB22BBF"/>
    <w:rsid w:val="3D430E91"/>
    <w:rsid w:val="3D56682D"/>
    <w:rsid w:val="3D567144"/>
    <w:rsid w:val="3D6725E6"/>
    <w:rsid w:val="3D6A7D83"/>
    <w:rsid w:val="3DA60DBB"/>
    <w:rsid w:val="3DAA779B"/>
    <w:rsid w:val="3DAF5796"/>
    <w:rsid w:val="3DB120EA"/>
    <w:rsid w:val="3E171CB9"/>
    <w:rsid w:val="3F7D6A3B"/>
    <w:rsid w:val="40652BAF"/>
    <w:rsid w:val="40B94CC0"/>
    <w:rsid w:val="40C47F70"/>
    <w:rsid w:val="40D50A3F"/>
    <w:rsid w:val="4166503C"/>
    <w:rsid w:val="41685626"/>
    <w:rsid w:val="4182569C"/>
    <w:rsid w:val="4189156A"/>
    <w:rsid w:val="419E624E"/>
    <w:rsid w:val="41DD4469"/>
    <w:rsid w:val="425228BE"/>
    <w:rsid w:val="42CE526A"/>
    <w:rsid w:val="42E83C24"/>
    <w:rsid w:val="43DE2931"/>
    <w:rsid w:val="43E076C7"/>
    <w:rsid w:val="44301C44"/>
    <w:rsid w:val="444B689E"/>
    <w:rsid w:val="44644096"/>
    <w:rsid w:val="44670B79"/>
    <w:rsid w:val="44A239AC"/>
    <w:rsid w:val="44B071D1"/>
    <w:rsid w:val="44BD3BD6"/>
    <w:rsid w:val="44BF7B33"/>
    <w:rsid w:val="45130BEA"/>
    <w:rsid w:val="45662D6A"/>
    <w:rsid w:val="45927E77"/>
    <w:rsid w:val="45F36B68"/>
    <w:rsid w:val="465B4DDC"/>
    <w:rsid w:val="465C2C4D"/>
    <w:rsid w:val="46A55988"/>
    <w:rsid w:val="46F94130"/>
    <w:rsid w:val="47777108"/>
    <w:rsid w:val="47F61BFB"/>
    <w:rsid w:val="48027A51"/>
    <w:rsid w:val="48691363"/>
    <w:rsid w:val="48A36AF2"/>
    <w:rsid w:val="48E7672C"/>
    <w:rsid w:val="49687FBD"/>
    <w:rsid w:val="4A2A5A78"/>
    <w:rsid w:val="4A6C2825"/>
    <w:rsid w:val="4A801718"/>
    <w:rsid w:val="4AC960E9"/>
    <w:rsid w:val="4AEE5B50"/>
    <w:rsid w:val="4BEB0A1B"/>
    <w:rsid w:val="4C152AD4"/>
    <w:rsid w:val="4C1B42F5"/>
    <w:rsid w:val="4C2F2FF2"/>
    <w:rsid w:val="4C7A2190"/>
    <w:rsid w:val="4D470CD7"/>
    <w:rsid w:val="4E4A17FE"/>
    <w:rsid w:val="4E6076F5"/>
    <w:rsid w:val="4E925476"/>
    <w:rsid w:val="4EDD0C59"/>
    <w:rsid w:val="4F46621E"/>
    <w:rsid w:val="4F5A7C58"/>
    <w:rsid w:val="4F781A4F"/>
    <w:rsid w:val="50A32F39"/>
    <w:rsid w:val="50D47596"/>
    <w:rsid w:val="50E52447"/>
    <w:rsid w:val="51A02811"/>
    <w:rsid w:val="51AD440F"/>
    <w:rsid w:val="51B03B5F"/>
    <w:rsid w:val="51E14127"/>
    <w:rsid w:val="525A582C"/>
    <w:rsid w:val="525F6430"/>
    <w:rsid w:val="52D53A65"/>
    <w:rsid w:val="5302488E"/>
    <w:rsid w:val="53086608"/>
    <w:rsid w:val="53885161"/>
    <w:rsid w:val="539E77EA"/>
    <w:rsid w:val="53B635B3"/>
    <w:rsid w:val="53B86CFB"/>
    <w:rsid w:val="54091B14"/>
    <w:rsid w:val="545417F1"/>
    <w:rsid w:val="54752E3E"/>
    <w:rsid w:val="54C11143"/>
    <w:rsid w:val="54E3424B"/>
    <w:rsid w:val="551666E9"/>
    <w:rsid w:val="55640CA7"/>
    <w:rsid w:val="55F93865"/>
    <w:rsid w:val="561E6480"/>
    <w:rsid w:val="565060B6"/>
    <w:rsid w:val="569A2C00"/>
    <w:rsid w:val="56A74EA0"/>
    <w:rsid w:val="56B720E7"/>
    <w:rsid w:val="56B868F8"/>
    <w:rsid w:val="57392849"/>
    <w:rsid w:val="57527466"/>
    <w:rsid w:val="57996E43"/>
    <w:rsid w:val="581B642B"/>
    <w:rsid w:val="583D0117"/>
    <w:rsid w:val="584A51E7"/>
    <w:rsid w:val="585642C0"/>
    <w:rsid w:val="588737A8"/>
    <w:rsid w:val="588C4D06"/>
    <w:rsid w:val="5894210E"/>
    <w:rsid w:val="58C106A9"/>
    <w:rsid w:val="59676643"/>
    <w:rsid w:val="59B66E6A"/>
    <w:rsid w:val="59C53F20"/>
    <w:rsid w:val="59C90EDB"/>
    <w:rsid w:val="5A3716E6"/>
    <w:rsid w:val="5A9A35FE"/>
    <w:rsid w:val="5AD1633C"/>
    <w:rsid w:val="5B111B96"/>
    <w:rsid w:val="5BC60DEC"/>
    <w:rsid w:val="5C2632F7"/>
    <w:rsid w:val="5C433822"/>
    <w:rsid w:val="5C480E38"/>
    <w:rsid w:val="5C726720"/>
    <w:rsid w:val="5C7D52F4"/>
    <w:rsid w:val="5CA8482B"/>
    <w:rsid w:val="5D21575A"/>
    <w:rsid w:val="5D5F6439"/>
    <w:rsid w:val="5D6D527A"/>
    <w:rsid w:val="5E0C587E"/>
    <w:rsid w:val="5E624DB0"/>
    <w:rsid w:val="5EF9595D"/>
    <w:rsid w:val="5F427DC1"/>
    <w:rsid w:val="5F9C3A55"/>
    <w:rsid w:val="60610138"/>
    <w:rsid w:val="60670C1C"/>
    <w:rsid w:val="61354081"/>
    <w:rsid w:val="616B17E5"/>
    <w:rsid w:val="6170330B"/>
    <w:rsid w:val="61CC2F31"/>
    <w:rsid w:val="61D37C8C"/>
    <w:rsid w:val="62074A71"/>
    <w:rsid w:val="621464F7"/>
    <w:rsid w:val="62176C35"/>
    <w:rsid w:val="62310122"/>
    <w:rsid w:val="627927A4"/>
    <w:rsid w:val="62C05BCC"/>
    <w:rsid w:val="632C5C7E"/>
    <w:rsid w:val="63B84AF5"/>
    <w:rsid w:val="63CB1C93"/>
    <w:rsid w:val="63F43D7F"/>
    <w:rsid w:val="64654C6F"/>
    <w:rsid w:val="646E3234"/>
    <w:rsid w:val="64974C7D"/>
    <w:rsid w:val="64E2758F"/>
    <w:rsid w:val="64F434A4"/>
    <w:rsid w:val="6554235D"/>
    <w:rsid w:val="660F2BB5"/>
    <w:rsid w:val="665125CC"/>
    <w:rsid w:val="667411A7"/>
    <w:rsid w:val="668E3AB2"/>
    <w:rsid w:val="675B0437"/>
    <w:rsid w:val="676A6B3B"/>
    <w:rsid w:val="67926E78"/>
    <w:rsid w:val="67A518E8"/>
    <w:rsid w:val="67B51A77"/>
    <w:rsid w:val="67C678D8"/>
    <w:rsid w:val="687A05CB"/>
    <w:rsid w:val="69110F2F"/>
    <w:rsid w:val="699102C2"/>
    <w:rsid w:val="69FC7340"/>
    <w:rsid w:val="6A123A14"/>
    <w:rsid w:val="6A1B0EF5"/>
    <w:rsid w:val="6A1F0402"/>
    <w:rsid w:val="6A2555E6"/>
    <w:rsid w:val="6AA67D9D"/>
    <w:rsid w:val="6B483A91"/>
    <w:rsid w:val="6B590738"/>
    <w:rsid w:val="6B8B45D6"/>
    <w:rsid w:val="6B982887"/>
    <w:rsid w:val="6C0812B9"/>
    <w:rsid w:val="6C0F21D5"/>
    <w:rsid w:val="6C3F2B74"/>
    <w:rsid w:val="6C95192F"/>
    <w:rsid w:val="6C96337B"/>
    <w:rsid w:val="6C9A5685"/>
    <w:rsid w:val="6CA4287F"/>
    <w:rsid w:val="6CCF2537"/>
    <w:rsid w:val="6D3C0545"/>
    <w:rsid w:val="6D431A3B"/>
    <w:rsid w:val="6DA508F5"/>
    <w:rsid w:val="6DB74CDB"/>
    <w:rsid w:val="6E0E0133"/>
    <w:rsid w:val="6E3808E1"/>
    <w:rsid w:val="6E5A0455"/>
    <w:rsid w:val="6E6933A5"/>
    <w:rsid w:val="6E6B7E36"/>
    <w:rsid w:val="6E8A7331"/>
    <w:rsid w:val="6EF27916"/>
    <w:rsid w:val="6F3A1408"/>
    <w:rsid w:val="700F7B60"/>
    <w:rsid w:val="71D0732A"/>
    <w:rsid w:val="7224171E"/>
    <w:rsid w:val="731229AA"/>
    <w:rsid w:val="73335F46"/>
    <w:rsid w:val="738D5656"/>
    <w:rsid w:val="73EA2AA9"/>
    <w:rsid w:val="73F25E01"/>
    <w:rsid w:val="74215933"/>
    <w:rsid w:val="747A657C"/>
    <w:rsid w:val="74BC08A1"/>
    <w:rsid w:val="75826D11"/>
    <w:rsid w:val="760B1A49"/>
    <w:rsid w:val="761F533D"/>
    <w:rsid w:val="76204A8C"/>
    <w:rsid w:val="764741E2"/>
    <w:rsid w:val="7650620D"/>
    <w:rsid w:val="766837ED"/>
    <w:rsid w:val="76904A8D"/>
    <w:rsid w:val="76AE4262"/>
    <w:rsid w:val="77410456"/>
    <w:rsid w:val="7753640B"/>
    <w:rsid w:val="77BE14A6"/>
    <w:rsid w:val="77E548C5"/>
    <w:rsid w:val="78304587"/>
    <w:rsid w:val="78482900"/>
    <w:rsid w:val="784A17CB"/>
    <w:rsid w:val="786D646D"/>
    <w:rsid w:val="79780C13"/>
    <w:rsid w:val="7994613C"/>
    <w:rsid w:val="7A364F32"/>
    <w:rsid w:val="7A461E2B"/>
    <w:rsid w:val="7AB35CC7"/>
    <w:rsid w:val="7B785A20"/>
    <w:rsid w:val="7BD13B30"/>
    <w:rsid w:val="7C29438A"/>
    <w:rsid w:val="7C341A64"/>
    <w:rsid w:val="7C9D31DD"/>
    <w:rsid w:val="7CAD4798"/>
    <w:rsid w:val="7CE502B1"/>
    <w:rsid w:val="7D513B99"/>
    <w:rsid w:val="7D7035DC"/>
    <w:rsid w:val="7D9558DE"/>
    <w:rsid w:val="7DFA6F07"/>
    <w:rsid w:val="7E0F136A"/>
    <w:rsid w:val="7E111EC1"/>
    <w:rsid w:val="7E12535A"/>
    <w:rsid w:val="7E4029B0"/>
    <w:rsid w:val="7E976C25"/>
    <w:rsid w:val="7E9910C5"/>
    <w:rsid w:val="7EFA5662"/>
    <w:rsid w:val="7F427C3D"/>
    <w:rsid w:val="7F59567B"/>
    <w:rsid w:val="7F7E86C3"/>
    <w:rsid w:val="7F8F164D"/>
    <w:rsid w:val="7F9E4AEB"/>
    <w:rsid w:val="7FAA4181"/>
    <w:rsid w:val="D7FF823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qFormat/>
    <w:uiPriority w:val="0"/>
    <w:pPr>
      <w:autoSpaceDE w:val="0"/>
      <w:autoSpaceDN w:val="0"/>
      <w:ind w:left="641" w:hanging="401"/>
      <w:jc w:val="left"/>
      <w:outlineLvl w:val="1"/>
    </w:pPr>
    <w:rPr>
      <w:rFonts w:ascii="Microsoft JhengHei" w:hAnsi="Microsoft JhengHei" w:eastAsia="Microsoft JhengHei"/>
      <w:b/>
      <w:bCs/>
      <w:kern w:val="0"/>
      <w:sz w:val="32"/>
      <w:szCs w:val="32"/>
      <w:lang w:val="zh-CN"/>
    </w:rPr>
  </w:style>
  <w:style w:type="paragraph" w:styleId="5">
    <w:name w:val="heading 3"/>
    <w:basedOn w:val="1"/>
    <w:next w:val="1"/>
    <w:qFormat/>
    <w:uiPriority w:val="0"/>
    <w:pPr>
      <w:autoSpaceDE w:val="0"/>
      <w:autoSpaceDN w:val="0"/>
      <w:ind w:left="866" w:hanging="489"/>
      <w:jc w:val="left"/>
      <w:outlineLvl w:val="2"/>
    </w:pPr>
    <w:rPr>
      <w:rFonts w:ascii="宋体" w:hAnsi="宋体"/>
      <w:kern w:val="0"/>
      <w:sz w:val="28"/>
      <w:szCs w:val="28"/>
      <w:lang w:val="zh-CN"/>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autoSpaceDE w:val="0"/>
      <w:autoSpaceDN w:val="0"/>
      <w:jc w:val="left"/>
    </w:pPr>
    <w:rPr>
      <w:rFonts w:ascii="宋体" w:hAnsi="宋体" w:cs="宋体"/>
      <w:kern w:val="0"/>
      <w:szCs w:val="21"/>
      <w:lang w:val="zh-CN" w:bidi="zh-CN"/>
    </w:rPr>
  </w:style>
  <w:style w:type="paragraph" w:styleId="3">
    <w:name w:val="Date"/>
    <w:basedOn w:val="1"/>
    <w:next w:val="1"/>
    <w:unhideWhenUsed/>
    <w:qFormat/>
    <w:uiPriority w:val="0"/>
    <w:pPr>
      <w:adjustRightInd w:val="0"/>
      <w:spacing w:line="360" w:lineRule="atLeast"/>
      <w:ind w:left="100" w:leftChars="2500"/>
      <w:jc w:val="left"/>
      <w:textAlignment w:val="baseline"/>
    </w:pPr>
    <w:rPr>
      <w:sz w:val="24"/>
    </w:rPr>
  </w:style>
  <w:style w:type="paragraph" w:styleId="6">
    <w:name w:val="Normal Indent"/>
    <w:basedOn w:val="1"/>
    <w:next w:val="2"/>
    <w:qFormat/>
    <w:uiPriority w:val="0"/>
    <w:pPr>
      <w:ind w:firstLine="420"/>
    </w:pPr>
    <w:rPr>
      <w:rFonts w:ascii="Times New Roman" w:hAnsi="Times New Roman"/>
      <w:szCs w:val="24"/>
    </w:rPr>
  </w:style>
  <w:style w:type="paragraph" w:styleId="7">
    <w:name w:val="Document Map"/>
    <w:basedOn w:val="1"/>
    <w:qFormat/>
    <w:uiPriority w:val="0"/>
    <w:rPr>
      <w:rFonts w:hint="eastAsia" w:ascii="宋体"/>
      <w:sz w:val="18"/>
    </w:rPr>
  </w:style>
  <w:style w:type="paragraph" w:styleId="8">
    <w:name w:val="annotation text"/>
    <w:basedOn w:val="1"/>
    <w:qFormat/>
    <w:uiPriority w:val="0"/>
    <w:pPr>
      <w:jc w:val="left"/>
    </w:pPr>
  </w:style>
  <w:style w:type="paragraph" w:styleId="9">
    <w:name w:val="Body Text Indent"/>
    <w:basedOn w:val="1"/>
    <w:unhideWhenUsed/>
    <w:qFormat/>
    <w:uiPriority w:val="0"/>
    <w:pPr>
      <w:spacing w:after="120"/>
      <w:ind w:left="420" w:leftChars="200"/>
    </w:pPr>
  </w:style>
  <w:style w:type="paragraph" w:styleId="10">
    <w:name w:val="Plain Text"/>
    <w:basedOn w:val="1"/>
    <w:qFormat/>
    <w:uiPriority w:val="0"/>
    <w:rPr>
      <w:rFonts w:ascii="宋体" w:hAnsi="Courier New" w:cs="Courier New"/>
      <w:szCs w:val="21"/>
    </w:rPr>
  </w:style>
  <w:style w:type="paragraph" w:styleId="11">
    <w:name w:val="footer"/>
    <w:basedOn w:val="1"/>
    <w:unhideWhenUsed/>
    <w:qFormat/>
    <w:uiPriority w:val="99"/>
    <w:pPr>
      <w:tabs>
        <w:tab w:val="center" w:pos="4153"/>
        <w:tab w:val="right" w:pos="8306"/>
      </w:tabs>
      <w:snapToGrid w:val="0"/>
      <w:jc w:val="left"/>
    </w:pPr>
    <w:rPr>
      <w:sz w:val="18"/>
      <w:szCs w:val="18"/>
    </w:rPr>
  </w:style>
  <w:style w:type="paragraph" w:styleId="12">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List"/>
    <w:basedOn w:val="1"/>
    <w:qFormat/>
    <w:uiPriority w:val="0"/>
    <w:pPr>
      <w:ind w:left="200" w:hanging="200" w:hangingChars="200"/>
      <w:contextualSpacing/>
    </w:pPr>
  </w:style>
  <w:style w:type="paragraph" w:styleId="1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5">
    <w:name w:val="Body Text First Indent 2"/>
    <w:basedOn w:val="9"/>
    <w:next w:val="16"/>
    <w:qFormat/>
    <w:uiPriority w:val="0"/>
    <w:pPr>
      <w:ind w:leftChars="0" w:firstLine="420"/>
    </w:pPr>
    <w:rPr>
      <w:sz w:val="22"/>
    </w:rPr>
  </w:style>
  <w:style w:type="paragraph" w:customStyle="1" w:styleId="16">
    <w:name w:val="表格文字"/>
    <w:basedOn w:val="13"/>
    <w:next w:val="1"/>
    <w:qFormat/>
    <w:uiPriority w:val="0"/>
    <w:pPr>
      <w:ind w:firstLine="0" w:firstLineChars="0"/>
      <w:jc w:val="center"/>
    </w:pPr>
    <w:rPr>
      <w:szCs w:val="20"/>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Hyperlink"/>
    <w:qFormat/>
    <w:uiPriority w:val="99"/>
    <w:rPr>
      <w:color w:val="0000FF"/>
      <w:u w:val="single"/>
    </w:rPr>
  </w:style>
  <w:style w:type="paragraph" w:customStyle="1" w:styleId="21">
    <w:name w:val="正文文本2"/>
    <w:basedOn w:val="1"/>
    <w:qFormat/>
    <w:uiPriority w:val="0"/>
    <w:pPr>
      <w:autoSpaceDE w:val="0"/>
      <w:autoSpaceDN w:val="0"/>
      <w:jc w:val="left"/>
    </w:pPr>
    <w:rPr>
      <w:rFonts w:ascii="宋体" w:hAnsi="宋体"/>
      <w:kern w:val="0"/>
      <w:sz w:val="20"/>
      <w:szCs w:val="21"/>
      <w:lang w:val="zh-CN"/>
    </w:rPr>
  </w:style>
  <w:style w:type="paragraph" w:customStyle="1" w:styleId="22">
    <w:name w:val="列出段落7"/>
    <w:basedOn w:val="1"/>
    <w:qFormat/>
    <w:uiPriority w:val="0"/>
    <w:pPr>
      <w:ind w:left="400" w:firstLine="420"/>
    </w:pPr>
  </w:style>
  <w:style w:type="paragraph" w:customStyle="1" w:styleId="23">
    <w:name w:val="样式8"/>
    <w:basedOn w:val="24"/>
    <w:qFormat/>
    <w:uiPriority w:val="1"/>
  </w:style>
  <w:style w:type="paragraph" w:customStyle="1" w:styleId="24">
    <w:name w:val="一级标题"/>
    <w:basedOn w:val="1"/>
    <w:qFormat/>
    <w:uiPriority w:val="0"/>
    <w:pPr>
      <w:adjustRightInd w:val="0"/>
      <w:snapToGrid w:val="0"/>
      <w:jc w:val="center"/>
      <w:outlineLvl w:val="0"/>
    </w:pPr>
    <w:rPr>
      <w:rFonts w:ascii="黑体" w:eastAsia="黑体"/>
      <w:b/>
      <w:sz w:val="28"/>
      <w:szCs w:val="28"/>
    </w:rPr>
  </w:style>
  <w:style w:type="paragraph" w:customStyle="1" w:styleId="25">
    <w:name w:val="Table Paragraph"/>
    <w:basedOn w:val="1"/>
    <w:qFormat/>
    <w:uiPriority w:val="1"/>
    <w:pPr>
      <w:autoSpaceDE w:val="0"/>
      <w:autoSpaceDN w:val="0"/>
      <w:jc w:val="left"/>
    </w:pPr>
    <w:rPr>
      <w:rFonts w:ascii="宋体" w:hAnsi="宋体" w:cs="宋体"/>
      <w:kern w:val="0"/>
      <w:sz w:val="22"/>
      <w:lang w:val="zh-CN"/>
    </w:rPr>
  </w:style>
  <w:style w:type="paragraph" w:customStyle="1" w:styleId="26">
    <w:name w:val="列出段落1"/>
    <w:basedOn w:val="1"/>
    <w:qFormat/>
    <w:uiPriority w:val="0"/>
    <w:pPr>
      <w:ind w:firstLine="420" w:firstLineChars="200"/>
    </w:pPr>
  </w:style>
  <w:style w:type="paragraph" w:customStyle="1" w:styleId="27">
    <w:name w:val="列出段落2"/>
    <w:basedOn w:val="1"/>
    <w:qFormat/>
    <w:uiPriority w:val="0"/>
    <w:pPr>
      <w:autoSpaceDE w:val="0"/>
      <w:autoSpaceDN w:val="0"/>
      <w:ind w:left="240" w:firstLine="420"/>
      <w:jc w:val="left"/>
    </w:pPr>
    <w:rPr>
      <w:rFonts w:ascii="宋体" w:hAnsi="宋体" w:cs="宋体"/>
      <w:kern w:val="0"/>
      <w:sz w:val="22"/>
      <w:lang w:val="zh-CN"/>
    </w:rPr>
  </w:style>
  <w:style w:type="paragraph" w:customStyle="1" w:styleId="28">
    <w:name w:val="A标题3"/>
    <w:basedOn w:val="5"/>
    <w:next w:val="1"/>
    <w:qFormat/>
    <w:uiPriority w:val="0"/>
    <w:pPr>
      <w:keepNext/>
      <w:keepLines/>
      <w:tabs>
        <w:tab w:val="left" w:pos="720"/>
        <w:tab w:val="left" w:pos="851"/>
      </w:tabs>
      <w:autoSpaceDE/>
      <w:autoSpaceDN/>
      <w:adjustRightInd w:val="0"/>
      <w:spacing w:line="360" w:lineRule="auto"/>
      <w:jc w:val="both"/>
      <w:textAlignment w:val="baseline"/>
    </w:pPr>
    <w:rPr>
      <w:rFonts w:ascii="Calibri" w:hAnsi="Calibri"/>
      <w:b/>
      <w:kern w:val="24"/>
      <w:sz w:val="24"/>
      <w:szCs w:val="20"/>
    </w:rPr>
  </w:style>
  <w:style w:type="paragraph" w:styleId="29">
    <w:name w:val="List Paragraph"/>
    <w:basedOn w:val="1"/>
    <w:qFormat/>
    <w:uiPriority w:val="99"/>
    <w:pPr>
      <w:ind w:firstLine="420" w:firstLineChars="200"/>
    </w:pPr>
  </w:style>
  <w:style w:type="paragraph" w:customStyle="1" w:styleId="30">
    <w:name w:val="bgg"/>
    <w:basedOn w:val="31"/>
    <w:qFormat/>
    <w:uiPriority w:val="0"/>
    <w:pPr>
      <w:snapToGrid w:val="0"/>
      <w:ind w:left="52" w:leftChars="25" w:right="52" w:rightChars="25"/>
      <w:jc w:val="center"/>
    </w:pPr>
    <w:rPr>
      <w:rFonts w:ascii="Times New Roman" w:hAnsi="Times New Roman"/>
      <w:sz w:val="18"/>
      <w:szCs w:val="18"/>
    </w:rPr>
  </w:style>
  <w:style w:type="paragraph" w:customStyle="1" w:styleId="31">
    <w:name w:val="默认段落字体 Para Char Char Char Char"/>
    <w:basedOn w:val="1"/>
    <w:qFormat/>
    <w:uiPriority w:val="0"/>
    <w:rPr>
      <w:rFonts w:ascii="宋体" w:hAnsi="宋体"/>
      <w:b/>
      <w:color w:val="000000"/>
      <w:kern w:val="0"/>
      <w:sz w:val="24"/>
      <w:szCs w:val="24"/>
    </w:rPr>
  </w:style>
  <w:style w:type="paragraph" w:customStyle="1" w:styleId="32">
    <w:name w:val="p0"/>
    <w:basedOn w:val="1"/>
    <w:qFormat/>
    <w:uiPriority w:val="0"/>
    <w:pPr>
      <w:widowControl/>
    </w:pPr>
    <w:rPr>
      <w:rFonts w:eastAsia="方正仿宋_GBK"/>
      <w:kern w:val="0"/>
      <w:szCs w:val="20"/>
    </w:rPr>
  </w:style>
  <w:style w:type="paragraph" w:customStyle="1" w:styleId="33">
    <w:name w:val="列出段落111"/>
    <w:basedOn w:val="1"/>
    <w:qFormat/>
    <w:uiPriority w:val="0"/>
    <w:pPr>
      <w:autoSpaceDE w:val="0"/>
      <w:autoSpaceDN w:val="0"/>
      <w:ind w:firstLine="420" w:firstLineChars="200"/>
    </w:pPr>
    <w:rPr>
      <w:szCs w:val="20"/>
    </w:rPr>
  </w:style>
  <w:style w:type="character" w:customStyle="1" w:styleId="34">
    <w:name w:val="标题 1.1 Char1"/>
    <w:qFormat/>
    <w:uiPriority w:val="0"/>
    <w:rPr>
      <w:rFonts w:ascii="Arial" w:hAnsi="Arial" w:eastAsia="黑体"/>
      <w:b/>
      <w:bCs/>
      <w:kern w:val="2"/>
      <w:sz w:val="32"/>
      <w:szCs w:val="32"/>
    </w:rPr>
  </w:style>
  <w:style w:type="paragraph" w:customStyle="1" w:styleId="35">
    <w:name w:val="正文 New New New New New New New New New"/>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36">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7">
    <w:name w:val="页脚1"/>
    <w:basedOn w:val="1"/>
    <w:qFormat/>
    <w:uiPriority w:val="0"/>
    <w:pPr>
      <w:tabs>
        <w:tab w:val="center" w:pos="4153"/>
        <w:tab w:val="right" w:pos="8306"/>
      </w:tabs>
      <w:snapToGrid w:val="0"/>
      <w:jc w:val="left"/>
    </w:pPr>
    <w:rPr>
      <w:sz w:val="18"/>
    </w:rPr>
  </w:style>
  <w:style w:type="character" w:customStyle="1" w:styleId="38">
    <w:name w:val="页码2"/>
    <w:basedOn w:val="19"/>
    <w:qFormat/>
    <w:uiPriority w:val="0"/>
  </w:style>
  <w:style w:type="paragraph" w:customStyle="1" w:styleId="39">
    <w:name w:val="表头"/>
    <w:basedOn w:val="1"/>
    <w:qFormat/>
    <w:uiPriority w:val="0"/>
    <w:pPr>
      <w:adjustRightInd w:val="0"/>
      <w:spacing w:before="160" w:after="60" w:line="312" w:lineRule="exact"/>
      <w:jc w:val="center"/>
      <w:textAlignment w:val="baseline"/>
    </w:pPr>
    <w:rPr>
      <w:rFonts w:ascii="EU-F1" w:eastAsia="黑体" w:hAnsiTheme="minorHAnsi" w:cstheme="minorBidi"/>
    </w:rPr>
  </w:style>
  <w:style w:type="paragraph" w:customStyle="1" w:styleId="40">
    <w:name w:val="正文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1">
    <w:name w:val="本文正文2"/>
    <w:basedOn w:val="1"/>
    <w:qFormat/>
    <w:uiPriority w:val="0"/>
    <w:pPr>
      <w:tabs>
        <w:tab w:val="left" w:pos="630"/>
      </w:tabs>
      <w:adjustRightInd w:val="0"/>
      <w:spacing w:line="360" w:lineRule="exact"/>
      <w:ind w:firstLine="420" w:firstLineChars="200"/>
    </w:pPr>
    <w:rPr>
      <w:snapToGrid w:val="0"/>
      <w:color w:val="000000"/>
      <w:kern w:val="0"/>
    </w:rPr>
  </w:style>
  <w:style w:type="paragraph" w:customStyle="1" w:styleId="42">
    <w:name w:val="标题2"/>
    <w:basedOn w:val="4"/>
    <w:qFormat/>
    <w:uiPriority w:val="0"/>
    <w:pPr>
      <w:tabs>
        <w:tab w:val="left" w:pos="630"/>
      </w:tabs>
      <w:spacing w:beforeLines="50" w:afterLines="50" w:line="500" w:lineRule="exact"/>
    </w:pPr>
    <w:rPr>
      <w:rFonts w:ascii="Times New Roman" w:hAnsi="Times New Roman"/>
      <w:color w:val="000000"/>
      <w:sz w:val="30"/>
    </w:rPr>
  </w:style>
  <w:style w:type="paragraph" w:customStyle="1" w:styleId="43">
    <w:name w:val="题头"/>
    <w:basedOn w:val="1"/>
    <w:qFormat/>
    <w:uiPriority w:val="0"/>
    <w:pPr>
      <w:widowControl/>
      <w:spacing w:beforeLines="100" w:afterLines="100" w:line="360" w:lineRule="exact"/>
      <w:jc w:val="center"/>
    </w:pPr>
    <w:rPr>
      <w:rFonts w:ascii="黑体" w:hAnsi="黑体" w:eastAsia="黑体"/>
      <w:color w:val="000000"/>
      <w:kern w:val="0"/>
      <w:sz w:val="28"/>
    </w:rPr>
  </w:style>
  <w:style w:type="paragraph" w:customStyle="1" w:styleId="44">
    <w:name w:val="本文正文"/>
    <w:basedOn w:val="1"/>
    <w:qFormat/>
    <w:uiPriority w:val="0"/>
    <w:pPr>
      <w:tabs>
        <w:tab w:val="left" w:pos="630"/>
      </w:tabs>
      <w:adjustRightInd w:val="0"/>
      <w:spacing w:line="360" w:lineRule="exact"/>
    </w:pPr>
    <w:rPr>
      <w:color w:val="000000"/>
    </w:rPr>
  </w:style>
  <w:style w:type="paragraph" w:customStyle="1" w:styleId="45">
    <w:name w:val="表格正文"/>
    <w:basedOn w:val="1"/>
    <w:qFormat/>
    <w:uiPriority w:val="0"/>
    <w:pPr>
      <w:adjustRightInd w:val="0"/>
      <w:snapToGrid w:val="0"/>
      <w:jc w:val="center"/>
    </w:pPr>
    <w:rPr>
      <w:rFonts w:ascii="黑体" w:eastAsia="黑体"/>
      <w:color w:val="000000"/>
    </w:rPr>
  </w:style>
  <w:style w:type="paragraph" w:customStyle="1" w:styleId="46">
    <w:name w:val="列出段落11"/>
    <w:basedOn w:val="1"/>
    <w:qFormat/>
    <w:uiPriority w:val="34"/>
    <w:pPr>
      <w:ind w:firstLine="420" w:firstLineChars="200"/>
    </w:pPr>
  </w:style>
  <w:style w:type="paragraph" w:customStyle="1" w:styleId="47">
    <w:name w:val="注"/>
    <w:basedOn w:val="44"/>
    <w:qFormat/>
    <w:uiPriority w:val="0"/>
    <w:pPr>
      <w:spacing w:line="300" w:lineRule="exact"/>
      <w:ind w:left="360" w:hanging="360" w:hangingChars="200"/>
    </w:pPr>
    <w:rPr>
      <w:sz w:val="18"/>
    </w:rPr>
  </w:style>
  <w:style w:type="paragraph" w:customStyle="1" w:styleId="48">
    <w:name w:val="本文正文1"/>
    <w:basedOn w:val="44"/>
    <w:qFormat/>
    <w:uiPriority w:val="0"/>
    <w:pPr>
      <w:ind w:firstLine="300" w:firstLineChars="300"/>
    </w:pPr>
  </w:style>
  <w:style w:type="character" w:customStyle="1" w:styleId="49">
    <w:name w:val="标题 3 Char1"/>
    <w:qFormat/>
    <w:uiPriority w:val="0"/>
    <w:rPr>
      <w:rFonts w:eastAsia="宋体"/>
      <w:b/>
      <w:kern w:val="2"/>
      <w:sz w:val="21"/>
      <w:lang w:val="en-US" w:eastAsia="zh-CN"/>
    </w:rPr>
  </w:style>
  <w:style w:type="paragraph" w:customStyle="1" w:styleId="50">
    <w:name w:val="表格题头"/>
    <w:basedOn w:val="1"/>
    <w:qFormat/>
    <w:uiPriority w:val="0"/>
    <w:pPr>
      <w:spacing w:before="60" w:after="60" w:line="360" w:lineRule="auto"/>
    </w:pPr>
    <w:rPr>
      <w:rFonts w:eastAsia="仿宋"/>
      <w:b/>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96</Pages>
  <Words>16164</Words>
  <Characters>17274</Characters>
  <Lines>0</Lines>
  <Paragraphs>0</Paragraphs>
  <TotalTime>1</TotalTime>
  <ScaleCrop>false</ScaleCrop>
  <LinksUpToDate>false</LinksUpToDate>
  <CharactersWithSpaces>17332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2024-09-04T09:41:00Z</dcterms:created>
  <dc:creator>lg</dc:creator>
  <cp:lastModifiedBy>Administrator</cp:lastModifiedBy>
  <dcterms:modified xsi:type="dcterms:W3CDTF">2025-06-20T05:01:21Z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068A9C79CE5FC7152EFA8D674D569A4C_43</vt:lpwstr>
  </property>
  <property fmtid="{D5CDD505-2E9C-101B-9397-08002B2CF9AE}" pid="4" name="KSOTemplateDocerSaveRecord">
    <vt:lpwstr>eyJoZGlkIjoiYzQ3ZWRiMjBhZWY4MTE3NTkwMDMzZDc5OGE5NmUyODQiLCJ1c2VySWQiOiIxMzQzMTEzMDE1In0=</vt:lpwstr>
  </property>
</Properties>
</file>