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82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分包招标公告</w:t>
      </w:r>
    </w:p>
    <w:p w14:paraId="532BC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（招标项目编号：KMGS2025-212）</w:t>
      </w:r>
    </w:p>
    <w:p w14:paraId="5279D4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一、报名基本要求</w:t>
      </w:r>
    </w:p>
    <w:p w14:paraId="54652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具有中铁八局分包企业资格准入证，或股份公司系统内管理中心、三级公司，或股份公司A、B级分包企业，且同一公司不能在同一项目部以不同委托代理人的名义报名，报名时未被列入股份公司系统近3年不合格分包企业名录，投标人之间通过天眼查、企查查等查询不存在关联关系；</w:t>
      </w:r>
    </w:p>
    <w:p w14:paraId="66FA1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（二）同一分包单位在同一项目同一时段只能承揽1个控制性工程施工任务；</w:t>
      </w:r>
    </w:p>
    <w:p w14:paraId="6B9E0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三）发生较大安全质量事故的分包单位，自事故发生之日起，分包单位三年内、委托代理人终身不允许参加各类施工项目分包的投标；发生重大及以上安全质量事故的分包单位，自事故发生之日起，分包单位及其委托代理人终身不允许其参加分包的投标；</w:t>
      </w:r>
    </w:p>
    <w:p w14:paraId="7FA1CD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（四）投标人资质条件：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施工劳务不分等级，建筑类安全生产许可证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；</w:t>
      </w:r>
    </w:p>
    <w:p w14:paraId="0D62F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（五）业绩要求：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/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；</w:t>
      </w:r>
    </w:p>
    <w:p w14:paraId="14E4232C">
      <w:pPr>
        <w:pStyle w:val="6"/>
        <w:spacing w:line="560" w:lineRule="exact"/>
        <w:ind w:firstLine="562"/>
        <w:jc w:val="left"/>
        <w:rPr>
          <w:rFonts w:hint="default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（六）其他强制要求：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1.参加投标的单位必须对投标承诺书签字盖章，若未签字盖章的投标单位，按废标处理。2.如果投标人无故放弃中标候选人资格，招标人有权没收其投标保证金；3.关联关系投标人不得共同参与投标，否则视为围标、串标行为。4.投标人必须进行现场踏勘，招标人不统一组织现场踏勘。5.本工程招标单价含2%安全生产费，各投标人报价时综合考虑,在签合同时单列计价。6.本次招标工程数量为暂定数量，具体工程数量以正式施工图对应的核定工程量为准。</w:t>
      </w:r>
    </w:p>
    <w:p w14:paraId="3CD81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二、招标项目概况</w:t>
      </w:r>
    </w:p>
    <w:p w14:paraId="74302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（一）工程名称：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熙满欣苑（KCGD2016-21号A1-4地块）工程；</w:t>
      </w:r>
    </w:p>
    <w:p w14:paraId="36DA8D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（二）工程地点：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熙满欣苑小区；</w:t>
      </w:r>
    </w:p>
    <w:p w14:paraId="656BC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（三）招标项目名称：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熙满欣苑（KCGD2016-21号A1-4地块）项目基坑支护工程；</w:t>
      </w:r>
    </w:p>
    <w:p w14:paraId="624C02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（四）分包招标范围：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熙满欣苑（KCGD2016-21号A1-4地块）项目基坑支护工程范围内所有支护工作内容；</w:t>
      </w:r>
    </w:p>
    <w:p w14:paraId="5BE368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（五）分包招标内容：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包含冠梁、连板、挂网喷射混凝土（坡面及桩间）、锚杆、钢板桩、坑内排水沟、坑顶截水沟、集水池、回灌井、降水井、五级沉淀池等全部工作内容。（具体详见附件《劳务分包工程量清单》）。</w:t>
      </w:r>
    </w:p>
    <w:p w14:paraId="5F7FB4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（六）分包招标工期：工期应在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日历天内（具体工期以招标人施工进度计划安排为准）。</w:t>
      </w:r>
    </w:p>
    <w:p w14:paraId="16F8B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（七）分包招标有效期：从投标文件递交截止之日起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日历天。</w:t>
      </w:r>
    </w:p>
    <w:p w14:paraId="5817C4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三、招标文件发放及递交</w:t>
      </w:r>
    </w:p>
    <w:p w14:paraId="3ADCF1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招标文件售卖截止日期：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2025年12月24日15:00时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止，投标文件递交截止日期：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2025年12月29日15:00时止,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投标人到招标平台购买《招标文件》，资料费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0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元。资料一经售出，除流标外概不退还。</w:t>
      </w:r>
    </w:p>
    <w:p w14:paraId="5F1222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四、开标时间</w:t>
      </w:r>
    </w:p>
    <w:p w14:paraId="46AD1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29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分。</w:t>
      </w:r>
    </w:p>
    <w:p w14:paraId="0EA341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五、评标办法</w:t>
      </w:r>
    </w:p>
    <w:p w14:paraId="0BB043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评标办法：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最低价中标法</w:t>
      </w:r>
    </w:p>
    <w:p w14:paraId="28F18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六、投标保证金、标书费缴纳账户</w:t>
      </w:r>
    </w:p>
    <w:p w14:paraId="32D30F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户名：中铁八局集团昆明铁路建设有限公司熙满欣苑第二标段项目部</w:t>
      </w:r>
    </w:p>
    <w:p w14:paraId="21996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账号：20110101928010200001</w:t>
      </w:r>
    </w:p>
    <w:p w14:paraId="69A05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开户行：中国农业银行股份有限公司总行营业部（非转汇行）</w:t>
      </w:r>
    </w:p>
    <w:p w14:paraId="474F98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注：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instrText xml:space="preserve"> HYPERLINK "mailto:投标人购买标书、缴纳投标保证金后需将缴纳凭证扫描并发送至475893656@qq.com邮箱中。" </w:instrTex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缴纳投标保证金时备注“熙满欣苑（KCGD2016-21号A1-4地块）基坑支护工程投标保证金”；缴费后需将缴纳凭证扫描并发送至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1812792430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@qq.com邮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箱中。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fldChar w:fldCharType="end"/>
      </w:r>
    </w:p>
    <w:p w14:paraId="26A27D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七、其他</w:t>
      </w:r>
    </w:p>
    <w:p w14:paraId="06D6F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招标人：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中铁八局集团昆明铁路建设有限公司熙满欣苑(KCGD2016-21号A1-4地块)第二标段项目部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，联系人：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尚娅玲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，联系电话：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0871-67352895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，邮政编码：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650200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，详细地址：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昆明市官渡区春城路321号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；纪检部门电话：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0871-65435672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430F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 w14:paraId="6F824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3C580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招标人：（公章）</w:t>
      </w:r>
    </w:p>
    <w:p w14:paraId="15F017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color w:val="auto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日期：2025年12月19日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56DF8-E495-4546-B03B-B7D9917B9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5475A36-4363-4736-BB52-6EA4DB646C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36E7A3-DD9A-42C5-8B06-1B150DA76C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07AB"/>
    <w:rsid w:val="00E2455B"/>
    <w:rsid w:val="01003492"/>
    <w:rsid w:val="01D00EA3"/>
    <w:rsid w:val="03176A4E"/>
    <w:rsid w:val="08B90608"/>
    <w:rsid w:val="0D763030"/>
    <w:rsid w:val="104D754E"/>
    <w:rsid w:val="12E62410"/>
    <w:rsid w:val="13A209D8"/>
    <w:rsid w:val="152D4618"/>
    <w:rsid w:val="19614B79"/>
    <w:rsid w:val="1D860BB7"/>
    <w:rsid w:val="1E0B7051"/>
    <w:rsid w:val="1E861A52"/>
    <w:rsid w:val="213147A7"/>
    <w:rsid w:val="21316D8A"/>
    <w:rsid w:val="279725AE"/>
    <w:rsid w:val="2D9E6D91"/>
    <w:rsid w:val="33153612"/>
    <w:rsid w:val="33537941"/>
    <w:rsid w:val="38376319"/>
    <w:rsid w:val="38E70267"/>
    <w:rsid w:val="3FC24232"/>
    <w:rsid w:val="413A3958"/>
    <w:rsid w:val="41B2749E"/>
    <w:rsid w:val="42C87A5F"/>
    <w:rsid w:val="43914B4E"/>
    <w:rsid w:val="48EA59C6"/>
    <w:rsid w:val="55A725F8"/>
    <w:rsid w:val="55B27CE3"/>
    <w:rsid w:val="56306A59"/>
    <w:rsid w:val="565004AD"/>
    <w:rsid w:val="5C3346DF"/>
    <w:rsid w:val="5EE9340E"/>
    <w:rsid w:val="63991719"/>
    <w:rsid w:val="649762F6"/>
    <w:rsid w:val="672C0C06"/>
    <w:rsid w:val="6BFB706C"/>
    <w:rsid w:val="6CB82723"/>
    <w:rsid w:val="70E80619"/>
    <w:rsid w:val="712816E3"/>
    <w:rsid w:val="748644B5"/>
    <w:rsid w:val="757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Times New Roman"/>
      <w:kern w:val="0"/>
      <w:sz w:val="20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中铁八局</Company>
  <Pages>3</Pages>
  <Words>1200</Words>
  <Characters>1382</Characters>
  <Lines>0</Lines>
  <Paragraphs>0</Paragraphs>
  <TotalTime>39</TotalTime>
  <ScaleCrop>false</ScaleCrop>
  <LinksUpToDate>false</LinksUpToDate>
  <CharactersWithSpaces>1386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2024-12-28T03:24:00Z</dcterms:created>
  <dc:creator>陈刊</dc:creator>
  <cp:lastModifiedBy>尚娅玲</cp:lastModifiedBy>
  <dcterms:modified xsi:type="dcterms:W3CDTF">2025-12-19T03:58:10Z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56363F094AB0465EAFA41F3166AE1866</vt:lpwstr>
  </property>
  <property fmtid="{D5CDD505-2E9C-101B-9397-08002B2CF9AE}" pid="4" name="KSOTemplateDocerSaveRecord">
    <vt:lpwstr>eyJoZGlkIjoiNzFhYTk1NDdmNTdkNTdiYTYxNzkwMjY4YjZhNzM1ZWIiLCJ1c2VySWQiOiIzNDM0NDYxNDIifQ==</vt:lpwstr>
  </property>
</Properties>
</file>