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E334">
      <w:pPr>
        <w:pStyle w:val="9"/>
        <w:spacing w:before="63" w:beforeAutospacing="0" w:after="63" w:afterAutospacing="0"/>
        <w:jc w:val="center"/>
        <w:rPr>
          <w:rFonts w:ascii="Arial" w:hAnsi="Arial" w:cs="Arial"/>
          <w:color w:val="000000"/>
          <w:sz w:val="45"/>
          <w:szCs w:val="45"/>
        </w:rPr>
      </w:pPr>
      <w:r>
        <w:rPr>
          <w:rFonts w:hint="eastAsia" w:ascii="Arial" w:hAnsi="Arial" w:cs="Arial"/>
          <w:color w:val="000000"/>
          <w:sz w:val="45"/>
          <w:szCs w:val="45"/>
        </w:rPr>
        <w:t>招标公告</w:t>
      </w:r>
    </w:p>
    <w:p w14:paraId="4AFA2ECD">
      <w:pPr>
        <w:pStyle w:val="9"/>
        <w:spacing w:before="63" w:beforeAutospacing="0" w:after="63" w:afterAutospacing="0"/>
        <w:jc w:val="center"/>
        <w:rPr>
          <w:rFonts w:ascii="Arial" w:hAnsi="Arial" w:cs="Arial"/>
          <w:color w:val="000000"/>
          <w:sz w:val="45"/>
          <w:szCs w:val="45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_Hlk112516970"/>
      <w:r>
        <w:rPr>
          <w:rFonts w:ascii="Arial" w:hAnsi="Arial" w:cs="Arial"/>
          <w:color w:val="auto"/>
          <w:sz w:val="20"/>
          <w:szCs w:val="20"/>
        </w:rPr>
        <w:t xml:space="preserve"> </w:t>
      </w:r>
      <w:bookmarkEnd w:id="0"/>
      <w:bookmarkStart w:id="1" w:name="_Hlk104050640"/>
    </w:p>
    <w:bookmarkEnd w:id="1"/>
    <w:p w14:paraId="6036C57E">
      <w:pPr>
        <w:pStyle w:val="9"/>
        <w:spacing w:before="63" w:beforeAutospacing="0" w:after="63" w:afterAutospacing="0"/>
        <w:rPr>
          <w:rFonts w:cs="Arial"/>
          <w:color w:val="000000"/>
          <w:sz w:val="26"/>
          <w:szCs w:val="26"/>
        </w:rPr>
      </w:pPr>
      <w:bookmarkStart w:id="2" w:name="_Hlk104380801"/>
      <w:r>
        <w:rPr>
          <w:rFonts w:hint="eastAsia" w:cs="Arial"/>
          <w:color w:val="000000"/>
          <w:sz w:val="26"/>
          <w:szCs w:val="26"/>
        </w:rPr>
        <w:t>云南建投第六建设有限公司根据相关法律法规及文件，</w:t>
      </w:r>
      <w:r>
        <w:rPr>
          <w:rFonts w:hint="eastAsia" w:ascii="Times New Roman" w:hAnsi="Times New Roman" w:cs="Times New Roman"/>
          <w:color w:val="000000"/>
          <w:sz w:val="26"/>
          <w:szCs w:val="26"/>
        </w:rPr>
        <w:t>对</w:t>
      </w:r>
      <w:r>
        <w:rPr>
          <w:rFonts w:hint="eastAsia" w:cs="Arial"/>
          <w:color w:val="000000"/>
          <w:sz w:val="26"/>
          <w:szCs w:val="26"/>
        </w:rPr>
        <w:t>云南建投第六建设有限公司</w:t>
      </w:r>
      <w:r>
        <w:rPr>
          <w:rFonts w:hint="eastAsia" w:cs="Arial"/>
          <w:color w:val="FF0000"/>
          <w:sz w:val="26"/>
          <w:szCs w:val="26"/>
          <w:lang w:val="en-US" w:eastAsia="zh-CN"/>
        </w:rPr>
        <w:t>路桥直管二部</w:t>
      </w:r>
      <w:r>
        <w:rPr>
          <w:rFonts w:hint="eastAsia" w:cs="Arial"/>
          <w:color w:val="FF0000"/>
          <w:sz w:val="26"/>
          <w:szCs w:val="26"/>
          <w:highlight w:val="none"/>
          <w:lang w:val="en-US" w:eastAsia="zh-CN"/>
        </w:rPr>
        <w:t>峨山县2023年30户以上自然村通硬化路项目、甸多线(甸头至大龙潭)三级公路改建工程(EPC）钢筋混凝土排水管</w:t>
      </w:r>
      <w:r>
        <w:rPr>
          <w:rFonts w:hint="eastAsia" w:cs="Arial"/>
          <w:color w:val="000000"/>
          <w:sz w:val="26"/>
          <w:szCs w:val="26"/>
        </w:rPr>
        <w:t>进行采购招标</w:t>
      </w:r>
      <w:bookmarkEnd w:id="2"/>
      <w:r>
        <w:rPr>
          <w:rFonts w:hint="eastAsia" w:cs="Arial"/>
          <w:color w:val="000000"/>
          <w:sz w:val="26"/>
          <w:szCs w:val="26"/>
        </w:rPr>
        <w:t>，现将有关事宜公告如下：</w:t>
      </w:r>
    </w:p>
    <w:p w14:paraId="79E08518">
      <w:pPr>
        <w:pStyle w:val="9"/>
        <w:spacing w:before="63" w:beforeAutospacing="0" w:after="63" w:afterAutospacing="0"/>
        <w:ind w:firstLine="520" w:firstLineChars="200"/>
        <w:rPr>
          <w:rFonts w:hint="eastAsia" w:cs="Arial"/>
          <w:color w:val="FF0000"/>
          <w:sz w:val="26"/>
          <w:szCs w:val="26"/>
          <w:lang w:val="en-US" w:eastAsia="zh-CN"/>
        </w:rPr>
      </w:pPr>
      <w:r>
        <w:rPr>
          <w:rFonts w:hint="eastAsia" w:cs="Arial"/>
          <w:color w:val="000000"/>
          <w:sz w:val="26"/>
          <w:szCs w:val="26"/>
        </w:rPr>
        <w:t>一、项目名称:</w:t>
      </w:r>
      <w:r>
        <w:rPr>
          <w:rFonts w:hint="eastAsia" w:cs="Arial"/>
          <w:color w:val="FF0000"/>
          <w:sz w:val="26"/>
          <w:szCs w:val="26"/>
          <w:lang w:val="en-US" w:eastAsia="zh-CN"/>
        </w:rPr>
        <w:t>峨山县2023年30户以上自然村通硬化路项目、甸多线(甸头至大龙潭)三级公路改建工程(EPC）</w:t>
      </w:r>
    </w:p>
    <w:p w14:paraId="790BDB5C">
      <w:pPr>
        <w:pStyle w:val="9"/>
        <w:spacing w:before="63" w:beforeAutospacing="0" w:after="63" w:afterAutospacing="0"/>
        <w:ind w:left="520"/>
        <w:rPr>
          <w:rFonts w:cs="Arial"/>
          <w:color w:val="000000"/>
          <w:sz w:val="26"/>
          <w:szCs w:val="26"/>
        </w:rPr>
      </w:pPr>
      <w:r>
        <w:rPr>
          <w:rFonts w:hint="eastAsia" w:cs="Arial"/>
          <w:color w:val="000000"/>
          <w:sz w:val="26"/>
          <w:szCs w:val="26"/>
        </w:rPr>
        <w:t>二、招标单位：云南建投第六建设有限公司</w:t>
      </w:r>
    </w:p>
    <w:p w14:paraId="3F6EDD14">
      <w:pPr>
        <w:pStyle w:val="9"/>
        <w:spacing w:before="63" w:beforeAutospacing="0" w:after="63" w:afterAutospacing="0"/>
        <w:ind w:firstLine="520" w:firstLineChars="200"/>
        <w:rPr>
          <w:rFonts w:hint="eastAsia" w:cs="Arial"/>
          <w:color w:val="FF0000"/>
          <w:sz w:val="26"/>
          <w:szCs w:val="26"/>
          <w:lang w:val="en-US" w:eastAsia="zh-CN"/>
        </w:rPr>
      </w:pPr>
      <w:r>
        <w:rPr>
          <w:rFonts w:hint="eastAsia" w:cs="Arial"/>
          <w:color w:val="000000"/>
          <w:sz w:val="26"/>
          <w:szCs w:val="26"/>
        </w:rPr>
        <w:t>三、招标内容：</w:t>
      </w:r>
      <w:r>
        <w:rPr>
          <w:rFonts w:hint="eastAsia" w:cs="Arial"/>
          <w:color w:val="FF0000"/>
          <w:sz w:val="26"/>
          <w:szCs w:val="26"/>
        </w:rPr>
        <w:t>峨山县2023年30户以上自然村通硬化路项目、甸多线(甸头至大龙潭)三级公路改建工程(EPC）</w:t>
      </w:r>
      <w:r>
        <w:rPr>
          <w:rFonts w:hint="eastAsia" w:cs="Arial"/>
          <w:color w:val="FF0000"/>
          <w:sz w:val="26"/>
          <w:szCs w:val="26"/>
          <w:lang w:val="en-US" w:eastAsia="zh-CN"/>
        </w:rPr>
        <w:t xml:space="preserve">项目 </w:t>
      </w:r>
      <w:r>
        <w:rPr>
          <w:rFonts w:hint="eastAsia" w:cs="Arial"/>
          <w:color w:val="FF0000"/>
          <w:sz w:val="26"/>
          <w:szCs w:val="26"/>
          <w:highlight w:val="none"/>
          <w:lang w:val="en-US" w:eastAsia="zh-CN"/>
        </w:rPr>
        <w:t>钢筋混凝土排水管</w:t>
      </w:r>
      <w:r>
        <w:rPr>
          <w:rFonts w:hint="eastAsia" w:cs="Arial"/>
          <w:color w:val="FF0000"/>
          <w:sz w:val="26"/>
          <w:szCs w:val="26"/>
          <w:lang w:val="en-US" w:eastAsia="zh-CN"/>
        </w:rPr>
        <w:t>,共300米；</w:t>
      </w:r>
      <w:r>
        <w:rPr>
          <w:rFonts w:hint="eastAsia"/>
          <w:color w:val="FF0000"/>
          <w:sz w:val="26"/>
          <w:szCs w:val="26"/>
          <w:lang w:eastAsia="zh-CN"/>
        </w:rPr>
        <w:t>具体</w:t>
      </w:r>
      <w:r>
        <w:rPr>
          <w:rFonts w:hint="eastAsia" w:cs="Arial"/>
          <w:color w:val="FF0000"/>
          <w:sz w:val="26"/>
          <w:szCs w:val="26"/>
          <w:lang w:eastAsia="zh-CN"/>
        </w:rPr>
        <w:t>数量、规格型号</w:t>
      </w:r>
      <w:r>
        <w:rPr>
          <w:rFonts w:hint="eastAsia" w:cs="Arial"/>
          <w:color w:val="FF0000"/>
          <w:sz w:val="26"/>
          <w:szCs w:val="26"/>
        </w:rPr>
        <w:t>详见云上营家报价</w:t>
      </w:r>
      <w:r>
        <w:rPr>
          <w:rFonts w:hint="eastAsia" w:cs="Arial"/>
          <w:color w:val="FF0000"/>
          <w:sz w:val="26"/>
          <w:szCs w:val="26"/>
          <w:lang w:eastAsia="zh-CN"/>
        </w:rPr>
        <w:t>物料明细；</w:t>
      </w:r>
      <w:r>
        <w:rPr>
          <w:rFonts w:hint="eastAsia" w:cs="Arial"/>
          <w:color w:val="FF0000"/>
          <w:sz w:val="26"/>
          <w:szCs w:val="26"/>
        </w:rPr>
        <w:t>项目地点：</w:t>
      </w:r>
      <w:r>
        <w:rPr>
          <w:rFonts w:hint="eastAsia" w:ascii="宋体" w:hAnsi="宋体" w:eastAsia="宋体" w:cs="Arial"/>
          <w:color w:val="FF0000"/>
          <w:sz w:val="26"/>
          <w:szCs w:val="26"/>
        </w:rPr>
        <w:t>玉溪市峨山彝族自治县</w:t>
      </w:r>
      <w:r>
        <w:rPr>
          <w:rFonts w:hint="eastAsia" w:cs="Arial"/>
          <w:color w:val="FF0000"/>
          <w:sz w:val="26"/>
          <w:szCs w:val="26"/>
        </w:rPr>
        <w:t>；</w:t>
      </w:r>
      <w:r>
        <w:rPr>
          <w:rFonts w:cs="Arial"/>
          <w:color w:val="FF0000"/>
          <w:sz w:val="26"/>
          <w:szCs w:val="26"/>
        </w:rPr>
        <w:t>生产厂家：</w:t>
      </w:r>
      <w:r>
        <w:rPr>
          <w:rFonts w:hint="eastAsia" w:cs="Arial"/>
          <w:color w:val="FF0000"/>
          <w:sz w:val="26"/>
          <w:szCs w:val="26"/>
          <w:lang w:val="en-US" w:eastAsia="zh-CN"/>
        </w:rPr>
        <w:t>合格厂家</w:t>
      </w:r>
      <w:r>
        <w:rPr>
          <w:rFonts w:hint="eastAsia" w:cs="Arial"/>
          <w:color w:val="FF0000"/>
          <w:sz w:val="26"/>
          <w:szCs w:val="26"/>
        </w:rPr>
        <w:t>；投标方所报厂家名称由投标报价方自行填写，并在云上营家报价物料明细清单上投标备注栏注明厂家名称</w:t>
      </w:r>
      <w:r>
        <w:rPr>
          <w:rFonts w:hint="eastAsia" w:cs="Arial"/>
          <w:color w:val="FF0000"/>
          <w:sz w:val="26"/>
          <w:szCs w:val="26"/>
          <w:lang w:eastAsia="zh-CN"/>
        </w:rPr>
        <w:t>。</w:t>
      </w:r>
    </w:p>
    <w:p w14:paraId="5C5F5189">
      <w:pPr>
        <w:pStyle w:val="9"/>
        <w:spacing w:before="63" w:beforeAutospacing="0" w:after="63" w:afterAutospacing="0"/>
        <w:rPr>
          <w:rFonts w:cs="Arial"/>
          <w:color w:val="000000"/>
          <w:sz w:val="26"/>
          <w:szCs w:val="26"/>
        </w:rPr>
      </w:pPr>
      <w:r>
        <w:rPr>
          <w:rFonts w:hint="eastAsia" w:cs="Arial"/>
          <w:color w:val="000000"/>
          <w:sz w:val="26"/>
          <w:szCs w:val="26"/>
        </w:rPr>
        <w:t xml:space="preserve">    四、投标报名时间及地点：</w:t>
      </w:r>
    </w:p>
    <w:p w14:paraId="69278B1B">
      <w:pPr>
        <w:pStyle w:val="9"/>
        <w:spacing w:before="63" w:beforeAutospacing="0" w:after="63" w:afterAutospacing="0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cs="Arial"/>
          <w:color w:val="000000"/>
          <w:sz w:val="26"/>
          <w:szCs w:val="26"/>
        </w:rPr>
        <w:t xml:space="preserve">    请于</w:t>
      </w:r>
      <w:r>
        <w:rPr>
          <w:rFonts w:hint="eastAsia" w:cs="Arial"/>
          <w:color w:val="FF0000"/>
          <w:sz w:val="26"/>
          <w:szCs w:val="26"/>
          <w:u w:val="single"/>
        </w:rPr>
        <w:t xml:space="preserve"> 202</w:t>
      </w:r>
      <w:r>
        <w:rPr>
          <w:rFonts w:hint="eastAsia" w:cs="Arial"/>
          <w:color w:val="FF0000"/>
          <w:sz w:val="26"/>
          <w:szCs w:val="26"/>
          <w:u w:val="single"/>
          <w:lang w:val="en-US" w:eastAsia="zh-CN"/>
        </w:rPr>
        <w:t>5</w:t>
      </w:r>
      <w:r>
        <w:rPr>
          <w:rFonts w:hint="eastAsia" w:cs="Arial"/>
          <w:color w:val="FF0000"/>
          <w:sz w:val="26"/>
          <w:szCs w:val="26"/>
        </w:rPr>
        <w:t>年</w:t>
      </w:r>
      <w:r>
        <w:rPr>
          <w:rFonts w:hint="eastAsia" w:cs="Arial"/>
          <w:color w:val="FF0000"/>
          <w:sz w:val="26"/>
          <w:szCs w:val="26"/>
          <w:u w:val="single"/>
          <w:lang w:val="en-US" w:eastAsia="zh-CN"/>
        </w:rPr>
        <w:t>11</w:t>
      </w:r>
      <w:r>
        <w:rPr>
          <w:rFonts w:hint="eastAsia" w:cs="Arial"/>
          <w:color w:val="FF0000"/>
          <w:sz w:val="26"/>
          <w:szCs w:val="26"/>
        </w:rPr>
        <w:t>月</w:t>
      </w:r>
      <w:r>
        <w:rPr>
          <w:rFonts w:hint="eastAsia" w:cs="Arial"/>
          <w:color w:val="FF0000"/>
          <w:sz w:val="26"/>
          <w:szCs w:val="26"/>
          <w:u w:val="single"/>
          <w:lang w:val="en-US" w:eastAsia="zh-CN"/>
        </w:rPr>
        <w:t>27</w:t>
      </w:r>
      <w:r>
        <w:rPr>
          <w:rFonts w:hint="eastAsia" w:cs="Arial"/>
          <w:color w:val="FF0000"/>
          <w:sz w:val="26"/>
          <w:szCs w:val="26"/>
        </w:rPr>
        <w:t>日</w:t>
      </w:r>
      <w:r>
        <w:rPr>
          <w:rFonts w:hint="eastAsia" w:cs="Arial"/>
          <w:color w:val="FF0000"/>
          <w:sz w:val="26"/>
          <w:szCs w:val="26"/>
          <w:lang w:val="en-US" w:eastAsia="zh-CN"/>
        </w:rPr>
        <w:t>上</w:t>
      </w:r>
      <w:r>
        <w:rPr>
          <w:rFonts w:hint="eastAsia" w:cs="Arial"/>
          <w:color w:val="FF0000"/>
          <w:sz w:val="26"/>
          <w:szCs w:val="26"/>
        </w:rPr>
        <w:t>午</w:t>
      </w:r>
      <w:r>
        <w:rPr>
          <w:rFonts w:hint="eastAsia" w:cs="Arial"/>
          <w:color w:val="FF0000"/>
          <w:sz w:val="26"/>
          <w:szCs w:val="26"/>
          <w:u w:val="single"/>
        </w:rPr>
        <w:t>1</w:t>
      </w:r>
      <w:r>
        <w:rPr>
          <w:rFonts w:hint="eastAsia" w:cs="Arial"/>
          <w:color w:val="FF0000"/>
          <w:sz w:val="26"/>
          <w:szCs w:val="26"/>
          <w:u w:val="single"/>
          <w:lang w:val="en-US" w:eastAsia="zh-CN"/>
        </w:rPr>
        <w:t>1</w:t>
      </w:r>
      <w:r>
        <w:rPr>
          <w:rFonts w:hint="eastAsia" w:cs="Arial"/>
          <w:color w:val="FF0000"/>
          <w:sz w:val="26"/>
          <w:szCs w:val="26"/>
          <w:u w:val="single"/>
        </w:rPr>
        <w:t>:</w:t>
      </w:r>
      <w:r>
        <w:rPr>
          <w:rFonts w:hint="eastAsia" w:cs="Arial"/>
          <w:color w:val="FF0000"/>
          <w:sz w:val="26"/>
          <w:szCs w:val="26"/>
          <w:u w:val="single"/>
          <w:lang w:val="en-US" w:eastAsia="zh-CN"/>
        </w:rPr>
        <w:t>3</w:t>
      </w:r>
      <w:r>
        <w:rPr>
          <w:rFonts w:hint="eastAsia" w:cs="Arial"/>
          <w:color w:val="FF0000"/>
          <w:sz w:val="26"/>
          <w:szCs w:val="26"/>
          <w:u w:val="single"/>
        </w:rPr>
        <w:t>0时</w:t>
      </w:r>
      <w:r>
        <w:rPr>
          <w:rFonts w:hint="eastAsia" w:cs="Arial"/>
          <w:color w:val="000000"/>
          <w:sz w:val="26"/>
          <w:szCs w:val="26"/>
        </w:rPr>
        <w:t>前必须到云上营家电商平台（</w:t>
      </w:r>
      <w:r>
        <w:rPr>
          <w:rFonts w:hint="eastAsia" w:cs="Arial"/>
          <w:color w:val="000000"/>
          <w:sz w:val="26"/>
          <w:szCs w:val="26"/>
          <w:lang w:val="en-US" w:eastAsia="zh-CN"/>
        </w:rPr>
        <w:t>www.</w:t>
      </w:r>
      <w:r>
        <w:rPr>
          <w:rFonts w:cs="Arial"/>
          <w:color w:val="000000"/>
          <w:sz w:val="26"/>
          <w:szCs w:val="26"/>
        </w:rPr>
        <w:t>inja.com</w:t>
      </w:r>
      <w:r>
        <w:rPr>
          <w:rFonts w:hint="eastAsia" w:cs="Arial"/>
          <w:color w:val="000000"/>
          <w:sz w:val="26"/>
          <w:szCs w:val="26"/>
        </w:rPr>
        <w:t>）上签收招标公告及报名，逾期不受理。</w:t>
      </w:r>
    </w:p>
    <w:p w14:paraId="1CF90CE0">
      <w:pPr>
        <w:pStyle w:val="9"/>
        <w:spacing w:before="63" w:beforeAutospacing="0" w:after="63" w:afterAutospacing="0"/>
        <w:rPr>
          <w:rFonts w:cs="Arial"/>
          <w:color w:val="000000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 xml:space="preserve"> </w:t>
      </w:r>
      <w:r>
        <w:rPr>
          <w:rFonts w:hint="eastAsia" w:cs="Arial"/>
          <w:color w:val="000000"/>
          <w:sz w:val="26"/>
          <w:szCs w:val="26"/>
        </w:rPr>
        <w:t xml:space="preserve">   五</w:t>
      </w:r>
      <w:r>
        <w:rPr>
          <w:rFonts w:cs="Arial"/>
          <w:color w:val="000000"/>
          <w:sz w:val="26"/>
          <w:szCs w:val="26"/>
        </w:rPr>
        <w:t>、网上公告媒体查询</w:t>
      </w:r>
      <w:r>
        <w:rPr>
          <w:rFonts w:hint="eastAsia" w:cs="Arial"/>
          <w:color w:val="000000"/>
          <w:sz w:val="26"/>
          <w:szCs w:val="26"/>
        </w:rPr>
        <w:t>：</w:t>
      </w:r>
    </w:p>
    <w:p w14:paraId="68FCA5D6">
      <w:pPr>
        <w:pStyle w:val="9"/>
        <w:spacing w:before="63" w:beforeAutospacing="0" w:after="63" w:afterAutospacing="0"/>
        <w:rPr>
          <w:rFonts w:asciiTheme="minorEastAsia" w:hAnsiTheme="minorEastAsia" w:eastAsiaTheme="minorEastAsia"/>
          <w:sz w:val="26"/>
          <w:szCs w:val="26"/>
        </w:rPr>
      </w:pPr>
      <w:r>
        <w:rPr>
          <w:rFonts w:hint="eastAsia" w:cs="Arial"/>
          <w:color w:val="000000"/>
          <w:sz w:val="26"/>
          <w:szCs w:val="26"/>
        </w:rPr>
        <w:t xml:space="preserve">    </w:t>
      </w:r>
      <w:r>
        <w:rPr>
          <w:rFonts w:cs="Arial"/>
          <w:color w:val="000000"/>
          <w:sz w:val="26"/>
          <w:szCs w:val="26"/>
        </w:rPr>
        <w:t>云南建投物流有限公司云上营家电商平台（</w:t>
      </w:r>
      <w:r>
        <w:rPr>
          <w:rFonts w:hint="eastAsia" w:cs="Arial"/>
          <w:color w:val="000000"/>
          <w:sz w:val="26"/>
          <w:szCs w:val="26"/>
          <w:lang w:val="en-US" w:eastAsia="zh-CN"/>
        </w:rPr>
        <w:t>www.</w:t>
      </w:r>
      <w:r>
        <w:rPr>
          <w:rFonts w:cs="Arial"/>
          <w:color w:val="000000"/>
          <w:sz w:val="26"/>
          <w:szCs w:val="26"/>
        </w:rPr>
        <w:t>inja.com）</w:t>
      </w:r>
    </w:p>
    <w:p w14:paraId="5CD776CB">
      <w:pPr>
        <w:pStyle w:val="14"/>
        <w:ind w:firstLine="520"/>
        <w:rPr>
          <w:rFonts w:ascii="宋体" w:hAnsi="宋体" w:eastAsia="宋体"/>
          <w:sz w:val="26"/>
          <w:szCs w:val="26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六、 联系方式：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张树琴</w:t>
      </w:r>
      <w:r>
        <w:rPr>
          <w:rFonts w:hint="eastAsia" w:asciiTheme="minorEastAsia" w:hAnsiTheme="minorEastAsia" w:eastAsiaTheme="minorEastAsia"/>
          <w:sz w:val="26"/>
          <w:szCs w:val="26"/>
        </w:rPr>
        <w:t xml:space="preserve">   </w:t>
      </w:r>
      <w:bookmarkStart w:id="3" w:name="_GoBack"/>
      <w:bookmarkEnd w:id="3"/>
      <w:r>
        <w:rPr>
          <w:rFonts w:hint="eastAsia" w:asciiTheme="minorEastAsia" w:hAnsiTheme="minorEastAsia" w:eastAsiaTheme="minorEastAsia"/>
          <w:sz w:val="26"/>
          <w:szCs w:val="26"/>
        </w:rPr>
        <w:t xml:space="preserve">  座 机：0871-67112741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YpaETCjH5i4OgGdfOfmH3K8lio=" w:salt="3iftcolMrzxcG5DYxZ6/6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2E0NGQ3MWJlOThjMDA0ZWQzMGJiZTkwYjg3MmYifQ=="/>
  </w:docVars>
  <w:rsids>
    <w:rsidRoot w:val="003047DC"/>
    <w:rsid w:val="000043D6"/>
    <w:rsid w:val="00010A70"/>
    <w:rsid w:val="00023D8A"/>
    <w:rsid w:val="00023E20"/>
    <w:rsid w:val="00032D9F"/>
    <w:rsid w:val="00043247"/>
    <w:rsid w:val="000463F9"/>
    <w:rsid w:val="00050E4C"/>
    <w:rsid w:val="00054396"/>
    <w:rsid w:val="000906F9"/>
    <w:rsid w:val="000C06A1"/>
    <w:rsid w:val="000C18A0"/>
    <w:rsid w:val="000C42DD"/>
    <w:rsid w:val="00105218"/>
    <w:rsid w:val="00126D7D"/>
    <w:rsid w:val="001376DD"/>
    <w:rsid w:val="00141890"/>
    <w:rsid w:val="00153889"/>
    <w:rsid w:val="001570AE"/>
    <w:rsid w:val="001703EE"/>
    <w:rsid w:val="0017721B"/>
    <w:rsid w:val="0019037F"/>
    <w:rsid w:val="00190583"/>
    <w:rsid w:val="00195920"/>
    <w:rsid w:val="001C0B24"/>
    <w:rsid w:val="001D2837"/>
    <w:rsid w:val="001E0741"/>
    <w:rsid w:val="001E587A"/>
    <w:rsid w:val="001E7E08"/>
    <w:rsid w:val="00211B21"/>
    <w:rsid w:val="00217BF6"/>
    <w:rsid w:val="0024725E"/>
    <w:rsid w:val="0024730A"/>
    <w:rsid w:val="00273524"/>
    <w:rsid w:val="00286BF3"/>
    <w:rsid w:val="002F3A66"/>
    <w:rsid w:val="003004AF"/>
    <w:rsid w:val="003047DC"/>
    <w:rsid w:val="00341702"/>
    <w:rsid w:val="003448FB"/>
    <w:rsid w:val="0036687D"/>
    <w:rsid w:val="0037390C"/>
    <w:rsid w:val="0037763E"/>
    <w:rsid w:val="0039561B"/>
    <w:rsid w:val="003A603E"/>
    <w:rsid w:val="003B02C4"/>
    <w:rsid w:val="003C1311"/>
    <w:rsid w:val="003C3DD0"/>
    <w:rsid w:val="003D1510"/>
    <w:rsid w:val="003D54D9"/>
    <w:rsid w:val="003D6BDD"/>
    <w:rsid w:val="003E614D"/>
    <w:rsid w:val="003F0B9E"/>
    <w:rsid w:val="003F1609"/>
    <w:rsid w:val="00424E7E"/>
    <w:rsid w:val="00426714"/>
    <w:rsid w:val="0044346E"/>
    <w:rsid w:val="004451E1"/>
    <w:rsid w:val="00447087"/>
    <w:rsid w:val="00455CA6"/>
    <w:rsid w:val="00467F30"/>
    <w:rsid w:val="00480529"/>
    <w:rsid w:val="0049336A"/>
    <w:rsid w:val="004C0C74"/>
    <w:rsid w:val="004C3574"/>
    <w:rsid w:val="004C7543"/>
    <w:rsid w:val="004D1064"/>
    <w:rsid w:val="004D5BA5"/>
    <w:rsid w:val="004E7C09"/>
    <w:rsid w:val="00502640"/>
    <w:rsid w:val="00505861"/>
    <w:rsid w:val="00514206"/>
    <w:rsid w:val="005258A3"/>
    <w:rsid w:val="005306AE"/>
    <w:rsid w:val="00534348"/>
    <w:rsid w:val="005446AF"/>
    <w:rsid w:val="00565C15"/>
    <w:rsid w:val="00566A27"/>
    <w:rsid w:val="00573FAE"/>
    <w:rsid w:val="005B30E8"/>
    <w:rsid w:val="005E0B16"/>
    <w:rsid w:val="005E4EFA"/>
    <w:rsid w:val="006534F2"/>
    <w:rsid w:val="0066390E"/>
    <w:rsid w:val="00665BF1"/>
    <w:rsid w:val="006847C7"/>
    <w:rsid w:val="006A0B52"/>
    <w:rsid w:val="006A5DF7"/>
    <w:rsid w:val="006B1E7E"/>
    <w:rsid w:val="006C6B32"/>
    <w:rsid w:val="006E6922"/>
    <w:rsid w:val="006F6929"/>
    <w:rsid w:val="00700894"/>
    <w:rsid w:val="007441A7"/>
    <w:rsid w:val="0074684B"/>
    <w:rsid w:val="00766291"/>
    <w:rsid w:val="00767856"/>
    <w:rsid w:val="00776525"/>
    <w:rsid w:val="007B04C5"/>
    <w:rsid w:val="007B0C7F"/>
    <w:rsid w:val="007B2656"/>
    <w:rsid w:val="007E0CD4"/>
    <w:rsid w:val="007F773F"/>
    <w:rsid w:val="00800F6B"/>
    <w:rsid w:val="0080504E"/>
    <w:rsid w:val="0080638B"/>
    <w:rsid w:val="00807ADB"/>
    <w:rsid w:val="00811FBE"/>
    <w:rsid w:val="00837972"/>
    <w:rsid w:val="00845C5A"/>
    <w:rsid w:val="0085191C"/>
    <w:rsid w:val="00883200"/>
    <w:rsid w:val="008938B1"/>
    <w:rsid w:val="008B1D68"/>
    <w:rsid w:val="008D41E8"/>
    <w:rsid w:val="008E186A"/>
    <w:rsid w:val="008F1E4A"/>
    <w:rsid w:val="00901ED1"/>
    <w:rsid w:val="00905181"/>
    <w:rsid w:val="009057FC"/>
    <w:rsid w:val="00907EEC"/>
    <w:rsid w:val="009112D7"/>
    <w:rsid w:val="009543F4"/>
    <w:rsid w:val="0098184C"/>
    <w:rsid w:val="00982FD8"/>
    <w:rsid w:val="009C1A5A"/>
    <w:rsid w:val="009D2A0B"/>
    <w:rsid w:val="00A00570"/>
    <w:rsid w:val="00A02D2A"/>
    <w:rsid w:val="00A20FFF"/>
    <w:rsid w:val="00A26760"/>
    <w:rsid w:val="00A33C30"/>
    <w:rsid w:val="00A43558"/>
    <w:rsid w:val="00A61CDE"/>
    <w:rsid w:val="00A717E7"/>
    <w:rsid w:val="00A739C0"/>
    <w:rsid w:val="00A81364"/>
    <w:rsid w:val="00A8679E"/>
    <w:rsid w:val="00A87D38"/>
    <w:rsid w:val="00A91F09"/>
    <w:rsid w:val="00AB6E4B"/>
    <w:rsid w:val="00AB7855"/>
    <w:rsid w:val="00AD1E07"/>
    <w:rsid w:val="00AE3845"/>
    <w:rsid w:val="00AE7F9F"/>
    <w:rsid w:val="00AF4E8C"/>
    <w:rsid w:val="00B12601"/>
    <w:rsid w:val="00B13C37"/>
    <w:rsid w:val="00B21739"/>
    <w:rsid w:val="00B23726"/>
    <w:rsid w:val="00B24CE9"/>
    <w:rsid w:val="00B54971"/>
    <w:rsid w:val="00B86980"/>
    <w:rsid w:val="00BA7908"/>
    <w:rsid w:val="00BA7F96"/>
    <w:rsid w:val="00BB5CB4"/>
    <w:rsid w:val="00BC10DD"/>
    <w:rsid w:val="00BC1D14"/>
    <w:rsid w:val="00BD2B18"/>
    <w:rsid w:val="00BE2F2B"/>
    <w:rsid w:val="00BE5035"/>
    <w:rsid w:val="00BF0FAD"/>
    <w:rsid w:val="00BF1BD4"/>
    <w:rsid w:val="00C006AC"/>
    <w:rsid w:val="00C17AF4"/>
    <w:rsid w:val="00C23916"/>
    <w:rsid w:val="00C67993"/>
    <w:rsid w:val="00C70802"/>
    <w:rsid w:val="00C8243B"/>
    <w:rsid w:val="00C92EEC"/>
    <w:rsid w:val="00C944BB"/>
    <w:rsid w:val="00CE1894"/>
    <w:rsid w:val="00CE1952"/>
    <w:rsid w:val="00CF5820"/>
    <w:rsid w:val="00D2673B"/>
    <w:rsid w:val="00D2691F"/>
    <w:rsid w:val="00D467C3"/>
    <w:rsid w:val="00D7046F"/>
    <w:rsid w:val="00D80661"/>
    <w:rsid w:val="00D87173"/>
    <w:rsid w:val="00DA099D"/>
    <w:rsid w:val="00DA1C0F"/>
    <w:rsid w:val="00DB3C05"/>
    <w:rsid w:val="00DD7428"/>
    <w:rsid w:val="00DE5049"/>
    <w:rsid w:val="00DF13B0"/>
    <w:rsid w:val="00DF731A"/>
    <w:rsid w:val="00DF738D"/>
    <w:rsid w:val="00DF7BC8"/>
    <w:rsid w:val="00E0066C"/>
    <w:rsid w:val="00E101FD"/>
    <w:rsid w:val="00E14367"/>
    <w:rsid w:val="00E2376E"/>
    <w:rsid w:val="00E35382"/>
    <w:rsid w:val="00E62839"/>
    <w:rsid w:val="00E87177"/>
    <w:rsid w:val="00E91BCB"/>
    <w:rsid w:val="00E92D0D"/>
    <w:rsid w:val="00EC6894"/>
    <w:rsid w:val="00EE603B"/>
    <w:rsid w:val="00EF776C"/>
    <w:rsid w:val="00F216D3"/>
    <w:rsid w:val="00F5521D"/>
    <w:rsid w:val="00F605ED"/>
    <w:rsid w:val="00F67858"/>
    <w:rsid w:val="00F95A1E"/>
    <w:rsid w:val="00FA0010"/>
    <w:rsid w:val="00FB4166"/>
    <w:rsid w:val="00FB7029"/>
    <w:rsid w:val="00FD70C6"/>
    <w:rsid w:val="00FF237F"/>
    <w:rsid w:val="01183BB4"/>
    <w:rsid w:val="02390C18"/>
    <w:rsid w:val="02D2241C"/>
    <w:rsid w:val="03221210"/>
    <w:rsid w:val="08DB01C2"/>
    <w:rsid w:val="08F101CD"/>
    <w:rsid w:val="090D5E7E"/>
    <w:rsid w:val="09896DE7"/>
    <w:rsid w:val="0B245352"/>
    <w:rsid w:val="0B650BFE"/>
    <w:rsid w:val="0BFC6402"/>
    <w:rsid w:val="0E43129B"/>
    <w:rsid w:val="0F646A60"/>
    <w:rsid w:val="11931CEE"/>
    <w:rsid w:val="12307E46"/>
    <w:rsid w:val="13B626F6"/>
    <w:rsid w:val="13E02D11"/>
    <w:rsid w:val="14A41CBA"/>
    <w:rsid w:val="14BE7B6E"/>
    <w:rsid w:val="15A778D7"/>
    <w:rsid w:val="15E65F23"/>
    <w:rsid w:val="163E150F"/>
    <w:rsid w:val="16850E06"/>
    <w:rsid w:val="179F6621"/>
    <w:rsid w:val="18EB28AB"/>
    <w:rsid w:val="19892A40"/>
    <w:rsid w:val="1A720A56"/>
    <w:rsid w:val="1A8F713E"/>
    <w:rsid w:val="1B0A39A3"/>
    <w:rsid w:val="1B8D2596"/>
    <w:rsid w:val="1BD7727F"/>
    <w:rsid w:val="1C676DAC"/>
    <w:rsid w:val="1CB30DE2"/>
    <w:rsid w:val="1CB377DF"/>
    <w:rsid w:val="1D0F551F"/>
    <w:rsid w:val="1D4C45C6"/>
    <w:rsid w:val="1E327534"/>
    <w:rsid w:val="20887B2B"/>
    <w:rsid w:val="20D84939"/>
    <w:rsid w:val="22071932"/>
    <w:rsid w:val="26560A31"/>
    <w:rsid w:val="28855943"/>
    <w:rsid w:val="28BF3A39"/>
    <w:rsid w:val="29D80533"/>
    <w:rsid w:val="2AC106B0"/>
    <w:rsid w:val="2B4514E5"/>
    <w:rsid w:val="2C1F0F61"/>
    <w:rsid w:val="2C2A6BBA"/>
    <w:rsid w:val="2CA3261D"/>
    <w:rsid w:val="2D3C03F6"/>
    <w:rsid w:val="2DAC636E"/>
    <w:rsid w:val="2EC5284E"/>
    <w:rsid w:val="2F4B3D99"/>
    <w:rsid w:val="306E1486"/>
    <w:rsid w:val="30A10B11"/>
    <w:rsid w:val="317376DC"/>
    <w:rsid w:val="3202371C"/>
    <w:rsid w:val="33EC0265"/>
    <w:rsid w:val="343F61DE"/>
    <w:rsid w:val="345D6577"/>
    <w:rsid w:val="34DA35D9"/>
    <w:rsid w:val="358402AD"/>
    <w:rsid w:val="35A736E7"/>
    <w:rsid w:val="36DE65A3"/>
    <w:rsid w:val="370319C6"/>
    <w:rsid w:val="371C3892"/>
    <w:rsid w:val="3886078F"/>
    <w:rsid w:val="38DC08D4"/>
    <w:rsid w:val="3903452F"/>
    <w:rsid w:val="3924164C"/>
    <w:rsid w:val="39486C64"/>
    <w:rsid w:val="3A2A53FC"/>
    <w:rsid w:val="3B5D6A30"/>
    <w:rsid w:val="3B6E52E4"/>
    <w:rsid w:val="3BC727A6"/>
    <w:rsid w:val="3C9D6935"/>
    <w:rsid w:val="3E9D6B12"/>
    <w:rsid w:val="3EF66BCB"/>
    <w:rsid w:val="3FB04067"/>
    <w:rsid w:val="40A62E81"/>
    <w:rsid w:val="424B0A79"/>
    <w:rsid w:val="43587F44"/>
    <w:rsid w:val="436936B2"/>
    <w:rsid w:val="44A93062"/>
    <w:rsid w:val="450D058F"/>
    <w:rsid w:val="475C2E68"/>
    <w:rsid w:val="475E5FDE"/>
    <w:rsid w:val="48EB0A96"/>
    <w:rsid w:val="48FA6125"/>
    <w:rsid w:val="49C66B17"/>
    <w:rsid w:val="4A503992"/>
    <w:rsid w:val="4AB25B30"/>
    <w:rsid w:val="4C003543"/>
    <w:rsid w:val="4CB66F4D"/>
    <w:rsid w:val="4CD24351"/>
    <w:rsid w:val="4D181047"/>
    <w:rsid w:val="4DC342EF"/>
    <w:rsid w:val="4FC1033C"/>
    <w:rsid w:val="520B0858"/>
    <w:rsid w:val="558943AC"/>
    <w:rsid w:val="55D863B0"/>
    <w:rsid w:val="58802282"/>
    <w:rsid w:val="58BC07AC"/>
    <w:rsid w:val="59597938"/>
    <w:rsid w:val="596523D4"/>
    <w:rsid w:val="5D0325BF"/>
    <w:rsid w:val="5DE20FD7"/>
    <w:rsid w:val="5E8E4C83"/>
    <w:rsid w:val="60967EB7"/>
    <w:rsid w:val="61096DE8"/>
    <w:rsid w:val="61824A99"/>
    <w:rsid w:val="624E07B8"/>
    <w:rsid w:val="630E7876"/>
    <w:rsid w:val="65D133BC"/>
    <w:rsid w:val="67B362B4"/>
    <w:rsid w:val="68D431EC"/>
    <w:rsid w:val="68E1744E"/>
    <w:rsid w:val="690214F3"/>
    <w:rsid w:val="695E4FC5"/>
    <w:rsid w:val="6A374023"/>
    <w:rsid w:val="6AF0555F"/>
    <w:rsid w:val="6C3F1720"/>
    <w:rsid w:val="6CD31300"/>
    <w:rsid w:val="6D7C74F4"/>
    <w:rsid w:val="6EB05F73"/>
    <w:rsid w:val="6FE762D1"/>
    <w:rsid w:val="6FF66A66"/>
    <w:rsid w:val="70722BDB"/>
    <w:rsid w:val="707D32A5"/>
    <w:rsid w:val="71022346"/>
    <w:rsid w:val="71540896"/>
    <w:rsid w:val="716F550B"/>
    <w:rsid w:val="7386724E"/>
    <w:rsid w:val="750603BD"/>
    <w:rsid w:val="75335743"/>
    <w:rsid w:val="75FA2DA1"/>
    <w:rsid w:val="76143E0D"/>
    <w:rsid w:val="782C0848"/>
    <w:rsid w:val="78B42104"/>
    <w:rsid w:val="79E02829"/>
    <w:rsid w:val="7A4532FA"/>
    <w:rsid w:val="7B855C81"/>
    <w:rsid w:val="7BA7340F"/>
    <w:rsid w:val="7BB15D01"/>
    <w:rsid w:val="7BB349EF"/>
    <w:rsid w:val="7BFE1BFF"/>
    <w:rsid w:val="7C122EF9"/>
    <w:rsid w:val="7D9D2EE9"/>
    <w:rsid w:val="7DE20EAA"/>
    <w:rsid w:val="7E227516"/>
    <w:rsid w:val="7E2B7F11"/>
    <w:rsid w:val="7F0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paragraph" w:styleId="6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kern w:val="2"/>
      <w:szCs w:val="24"/>
    </w:r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1"/>
    <w:link w:val="8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autoRedefine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5">
    <w:name w:val="font2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447</Words>
  <Characters>496</Characters>
  <Lines>4</Lines>
  <Paragraphs>1</Paragraphs>
  <TotalTime>0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2019-03-01T07:44:00Z</dcterms:created>
  <dc:creator>USER-</dc:creator>
  <cp:lastModifiedBy>墨岩</cp:lastModifiedBy>
  <dcterms:modified xsi:type="dcterms:W3CDTF">2025-11-24T08:22:14Z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F0EE81CB49FD45C598820B26342E63EA_13</vt:lpwstr>
  </property>
  <property fmtid="{D5CDD505-2E9C-101B-9397-08002B2CF9AE}" pid="4" name="KSOTemplateDocerSaveRecord">
    <vt:lpwstr>eyJoZGlkIjoiMmFiMDIwNTc2MzczNGNlZDNiNjNjY2VlZWVmMWNmYjgiLCJ1c2VySWQiOiIzODI0NjMzODcifQ==</vt:lpwstr>
  </property>
</Properties>
</file>