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FB" w:rsidRDefault="008767FB">
      <w:pPr>
        <w:rPr>
          <w:rFonts w:ascii="黑体" w:eastAsia="黑体" w:hAnsi="黑体" w:hint="eastAsia"/>
        </w:rPr>
      </w:pPr>
    </w:p>
    <w:p w:rsidR="008767FB" w:rsidRDefault="00912D40">
      <w:pPr>
        <w:jc w:val="center"/>
        <w:rPr>
          <w:rFonts w:ascii="黑体" w:eastAsia="黑体" w:hAnsi="黑体"/>
          <w:sz w:val="72"/>
          <w:szCs w:val="72"/>
        </w:rPr>
      </w:pPr>
      <w:r>
        <w:rPr>
          <w:rFonts w:ascii="黑体" w:eastAsia="黑体" w:hAnsi="黑体" w:hint="eastAsia"/>
          <w:sz w:val="72"/>
          <w:szCs w:val="72"/>
        </w:rPr>
        <w:t>询价通知书</w:t>
      </w:r>
    </w:p>
    <w:p w:rsidR="008767FB" w:rsidRDefault="008767FB">
      <w:pPr>
        <w:jc w:val="center"/>
        <w:rPr>
          <w:rFonts w:ascii="黑体" w:eastAsia="黑体" w:hAnsi="黑体"/>
          <w:sz w:val="72"/>
          <w:szCs w:val="72"/>
        </w:rPr>
      </w:pPr>
    </w:p>
    <w:p w:rsidR="008767FB" w:rsidRDefault="008767FB">
      <w:pPr>
        <w:jc w:val="center"/>
        <w:rPr>
          <w:rFonts w:ascii="黑体" w:eastAsia="黑体" w:hAnsi="黑体"/>
          <w:sz w:val="72"/>
          <w:szCs w:val="72"/>
        </w:rPr>
      </w:pPr>
    </w:p>
    <w:p w:rsidR="008767FB" w:rsidRDefault="008767FB">
      <w:pPr>
        <w:jc w:val="center"/>
        <w:rPr>
          <w:rFonts w:ascii="黑体" w:eastAsia="黑体" w:hAnsi="黑体"/>
          <w:sz w:val="72"/>
          <w:szCs w:val="72"/>
        </w:rPr>
      </w:pPr>
    </w:p>
    <w:p w:rsidR="008767FB" w:rsidRDefault="008767FB">
      <w:pPr>
        <w:jc w:val="center"/>
        <w:rPr>
          <w:rFonts w:ascii="黑体" w:eastAsia="黑体" w:hAnsi="黑体"/>
          <w:sz w:val="72"/>
          <w:szCs w:val="72"/>
        </w:rPr>
      </w:pPr>
    </w:p>
    <w:p w:rsidR="008767FB" w:rsidRDefault="00912D40">
      <w:pPr>
        <w:ind w:leftChars="175" w:left="420" w:firstLineChars="300" w:firstLine="960"/>
        <w:rPr>
          <w:rFonts w:ascii="黑体" w:eastAsia="黑体" w:hAnsi="黑体"/>
          <w:sz w:val="32"/>
          <w:szCs w:val="32"/>
        </w:rPr>
      </w:pPr>
      <w:r>
        <w:rPr>
          <w:rFonts w:ascii="黑体" w:eastAsia="黑体" w:hAnsi="黑体" w:hint="eastAsia"/>
          <w:sz w:val="32"/>
          <w:szCs w:val="32"/>
        </w:rPr>
        <w:t>项目编号：SCSDZSWXX-2025-JXF01</w:t>
      </w:r>
    </w:p>
    <w:p w:rsidR="008767FB" w:rsidRDefault="00912D40">
      <w:pPr>
        <w:ind w:leftChars="175" w:left="420" w:firstLineChars="300" w:firstLine="960"/>
        <w:rPr>
          <w:rFonts w:ascii="黑体" w:eastAsia="黑体" w:hAnsi="黑体"/>
          <w:sz w:val="32"/>
          <w:szCs w:val="32"/>
        </w:rPr>
      </w:pPr>
      <w:r>
        <w:rPr>
          <w:rFonts w:ascii="黑体" w:eastAsia="黑体" w:hAnsi="黑体" w:hint="eastAsia"/>
          <w:sz w:val="32"/>
          <w:szCs w:val="32"/>
        </w:rPr>
        <w:t>项目名称：2025级新生军训服装采购</w:t>
      </w:r>
    </w:p>
    <w:p w:rsidR="008767FB" w:rsidRDefault="00912D40">
      <w:pPr>
        <w:ind w:leftChars="175" w:left="420" w:firstLineChars="300" w:firstLine="960"/>
        <w:rPr>
          <w:rFonts w:ascii="黑体" w:eastAsia="黑体" w:hAnsi="黑体"/>
          <w:sz w:val="32"/>
          <w:szCs w:val="32"/>
        </w:rPr>
      </w:pPr>
      <w:r>
        <w:rPr>
          <w:rFonts w:ascii="黑体" w:eastAsia="黑体" w:hAnsi="黑体" w:hint="eastAsia"/>
          <w:sz w:val="32"/>
          <w:szCs w:val="32"/>
        </w:rPr>
        <w:t>采 购 人：四川省电子商务学校</w:t>
      </w:r>
    </w:p>
    <w:p w:rsidR="008767FB" w:rsidRDefault="008767FB">
      <w:pPr>
        <w:rPr>
          <w:rFonts w:ascii="黑体" w:eastAsia="黑体" w:hAnsi="黑体"/>
        </w:rPr>
      </w:pPr>
    </w:p>
    <w:p w:rsidR="008767FB" w:rsidRDefault="008767FB">
      <w:pPr>
        <w:rPr>
          <w:rFonts w:ascii="黑体" w:eastAsia="黑体" w:hAnsi="黑体"/>
        </w:rPr>
      </w:pPr>
    </w:p>
    <w:p w:rsidR="008767FB" w:rsidRDefault="008767FB">
      <w:pPr>
        <w:rPr>
          <w:rFonts w:ascii="黑体" w:eastAsia="黑体" w:hAnsi="黑体"/>
        </w:rPr>
      </w:pPr>
    </w:p>
    <w:p w:rsidR="008767FB" w:rsidRDefault="00912D40">
      <w:pPr>
        <w:ind w:firstLine="420"/>
        <w:jc w:val="center"/>
        <w:rPr>
          <w:rFonts w:ascii="黑体" w:eastAsia="黑体" w:hAnsi="黑体"/>
          <w:sz w:val="32"/>
          <w:szCs w:val="32"/>
        </w:rPr>
      </w:pPr>
      <w:r>
        <w:rPr>
          <w:rFonts w:ascii="黑体" w:eastAsia="黑体" w:hAnsi="黑体" w:hint="eastAsia"/>
          <w:sz w:val="32"/>
          <w:szCs w:val="32"/>
        </w:rPr>
        <w:t>2025年9月</w:t>
      </w:r>
    </w:p>
    <w:p w:rsidR="008767FB" w:rsidRDefault="008767FB">
      <w:pPr>
        <w:ind w:firstLine="420"/>
        <w:sectPr w:rsidR="008767FB">
          <w:pgSz w:w="11906" w:h="16838"/>
          <w:pgMar w:top="1440" w:right="1800" w:bottom="1440" w:left="1800" w:header="851" w:footer="992" w:gutter="0"/>
          <w:cols w:space="425"/>
          <w:docGrid w:type="lines" w:linePitch="312"/>
        </w:sectPr>
      </w:pPr>
    </w:p>
    <w:p w:rsidR="008767FB" w:rsidRDefault="00912D40">
      <w:pPr>
        <w:ind w:firstLine="420"/>
        <w:jc w:val="center"/>
        <w:rPr>
          <w:rFonts w:ascii="黑体" w:eastAsia="黑体" w:hAnsi="黑体"/>
          <w:sz w:val="32"/>
          <w:szCs w:val="32"/>
        </w:rPr>
      </w:pPr>
      <w:r>
        <w:rPr>
          <w:rFonts w:ascii="黑体" w:eastAsia="黑体" w:hAnsi="黑体" w:hint="eastAsia"/>
          <w:sz w:val="32"/>
          <w:szCs w:val="32"/>
        </w:rPr>
        <w:lastRenderedPageBreak/>
        <w:t>目 录</w:t>
      </w:r>
    </w:p>
    <w:p w:rsidR="008767FB" w:rsidRDefault="00912D40">
      <w:pPr>
        <w:pStyle w:val="10"/>
        <w:tabs>
          <w:tab w:val="right" w:leader="dot" w:pos="8306"/>
        </w:tabs>
      </w:pPr>
      <w:r>
        <w:fldChar w:fldCharType="begin"/>
      </w:r>
      <w:r>
        <w:instrText xml:space="preserve"> </w:instrText>
      </w:r>
      <w:r>
        <w:rPr>
          <w:rFonts w:hint="eastAsia"/>
        </w:rPr>
        <w:instrText>TOC \o "1-3" \h \z \u</w:instrText>
      </w:r>
      <w:r>
        <w:instrText xml:space="preserve"> </w:instrText>
      </w:r>
      <w:r>
        <w:fldChar w:fldCharType="separate"/>
      </w:r>
      <w:hyperlink w:anchor="_Toc12941" w:history="1">
        <w:r>
          <w:rPr>
            <w:rFonts w:hint="eastAsia"/>
          </w:rPr>
          <w:t>第一章 询价邀请</w:t>
        </w:r>
        <w:r>
          <w:tab/>
        </w:r>
        <w:r>
          <w:fldChar w:fldCharType="begin"/>
        </w:r>
        <w:r>
          <w:instrText xml:space="preserve"> PAGEREF _Toc12941 \h </w:instrText>
        </w:r>
        <w:r>
          <w:fldChar w:fldCharType="separate"/>
        </w:r>
        <w:r w:rsidR="00503EFC">
          <w:rPr>
            <w:noProof/>
          </w:rPr>
          <w:t>1</w:t>
        </w:r>
        <w:r>
          <w:fldChar w:fldCharType="end"/>
        </w:r>
      </w:hyperlink>
    </w:p>
    <w:p w:rsidR="008767FB" w:rsidRDefault="00503EFC">
      <w:pPr>
        <w:pStyle w:val="20"/>
        <w:tabs>
          <w:tab w:val="right" w:leader="dot" w:pos="8306"/>
        </w:tabs>
      </w:pPr>
      <w:hyperlink w:anchor="_Toc6553" w:history="1">
        <w:r w:rsidR="00912D40">
          <w:rPr>
            <w:rFonts w:hint="eastAsia"/>
          </w:rPr>
          <w:t>一、 项目基本情况</w:t>
        </w:r>
        <w:r w:rsidR="00912D40">
          <w:tab/>
        </w:r>
        <w:r w:rsidR="00912D40">
          <w:fldChar w:fldCharType="begin"/>
        </w:r>
        <w:r w:rsidR="00912D40">
          <w:instrText xml:space="preserve"> PAGEREF _Toc6553 \h </w:instrText>
        </w:r>
        <w:r w:rsidR="00912D40">
          <w:fldChar w:fldCharType="separate"/>
        </w:r>
        <w:r>
          <w:rPr>
            <w:noProof/>
          </w:rPr>
          <w:t>1</w:t>
        </w:r>
        <w:r w:rsidR="00912D40">
          <w:fldChar w:fldCharType="end"/>
        </w:r>
      </w:hyperlink>
    </w:p>
    <w:p w:rsidR="008767FB" w:rsidRDefault="00503EFC">
      <w:pPr>
        <w:pStyle w:val="20"/>
        <w:tabs>
          <w:tab w:val="right" w:leader="dot" w:pos="8306"/>
        </w:tabs>
      </w:pPr>
      <w:hyperlink w:anchor="_Toc25932" w:history="1">
        <w:r w:rsidR="00912D40">
          <w:rPr>
            <w:rFonts w:hint="eastAsia"/>
          </w:rPr>
          <w:t>二、 申请人的资格要求</w:t>
        </w:r>
        <w:r w:rsidR="00912D40">
          <w:tab/>
        </w:r>
        <w:r w:rsidR="00912D40">
          <w:fldChar w:fldCharType="begin"/>
        </w:r>
        <w:r w:rsidR="00912D40">
          <w:instrText xml:space="preserve"> PAGEREF _Toc25932 \h </w:instrText>
        </w:r>
        <w:r w:rsidR="00912D40">
          <w:fldChar w:fldCharType="separate"/>
        </w:r>
        <w:r>
          <w:rPr>
            <w:noProof/>
          </w:rPr>
          <w:t>1</w:t>
        </w:r>
        <w:r w:rsidR="00912D40">
          <w:fldChar w:fldCharType="end"/>
        </w:r>
      </w:hyperlink>
    </w:p>
    <w:p w:rsidR="008767FB" w:rsidRDefault="00503EFC">
      <w:pPr>
        <w:pStyle w:val="20"/>
        <w:tabs>
          <w:tab w:val="right" w:leader="dot" w:pos="8306"/>
        </w:tabs>
      </w:pPr>
      <w:hyperlink w:anchor="_Toc3742" w:history="1">
        <w:r w:rsidR="00912D40">
          <w:rPr>
            <w:rFonts w:hint="eastAsia"/>
          </w:rPr>
          <w:t>三、 获取采购文件</w:t>
        </w:r>
        <w:r w:rsidR="00912D40">
          <w:tab/>
        </w:r>
        <w:r w:rsidR="00912D40">
          <w:fldChar w:fldCharType="begin"/>
        </w:r>
        <w:r w:rsidR="00912D40">
          <w:instrText xml:space="preserve"> PAGEREF _Toc3742 \h </w:instrText>
        </w:r>
        <w:r w:rsidR="00912D40">
          <w:fldChar w:fldCharType="separate"/>
        </w:r>
        <w:r>
          <w:rPr>
            <w:noProof/>
          </w:rPr>
          <w:t>1</w:t>
        </w:r>
        <w:r w:rsidR="00912D40">
          <w:fldChar w:fldCharType="end"/>
        </w:r>
      </w:hyperlink>
    </w:p>
    <w:p w:rsidR="008767FB" w:rsidRDefault="00503EFC">
      <w:pPr>
        <w:pStyle w:val="20"/>
        <w:tabs>
          <w:tab w:val="right" w:leader="dot" w:pos="8306"/>
        </w:tabs>
      </w:pPr>
      <w:hyperlink w:anchor="_Toc152" w:history="1">
        <w:r w:rsidR="00912D40">
          <w:rPr>
            <w:rFonts w:hint="eastAsia"/>
          </w:rPr>
          <w:t>四、 提交响应文件截止时间和地点</w:t>
        </w:r>
        <w:r w:rsidR="00912D40">
          <w:tab/>
        </w:r>
        <w:r w:rsidR="00912D40">
          <w:fldChar w:fldCharType="begin"/>
        </w:r>
        <w:r w:rsidR="00912D40">
          <w:instrText xml:space="preserve"> PAGEREF _Toc152 \h </w:instrText>
        </w:r>
        <w:r w:rsidR="00912D40">
          <w:fldChar w:fldCharType="separate"/>
        </w:r>
        <w:r>
          <w:rPr>
            <w:noProof/>
          </w:rPr>
          <w:t>2</w:t>
        </w:r>
        <w:r w:rsidR="00912D40">
          <w:fldChar w:fldCharType="end"/>
        </w:r>
      </w:hyperlink>
    </w:p>
    <w:p w:rsidR="008767FB" w:rsidRDefault="00503EFC">
      <w:pPr>
        <w:pStyle w:val="20"/>
        <w:tabs>
          <w:tab w:val="right" w:leader="dot" w:pos="8306"/>
        </w:tabs>
      </w:pPr>
      <w:hyperlink w:anchor="_Toc26445" w:history="1">
        <w:r w:rsidR="00912D40">
          <w:rPr>
            <w:rFonts w:hint="eastAsia"/>
          </w:rPr>
          <w:t>五、 公告期限</w:t>
        </w:r>
        <w:r w:rsidR="00912D40">
          <w:tab/>
        </w:r>
        <w:r w:rsidR="00912D40">
          <w:fldChar w:fldCharType="begin"/>
        </w:r>
        <w:r w:rsidR="00912D40">
          <w:instrText xml:space="preserve"> PAGEREF _Toc26445 \h </w:instrText>
        </w:r>
        <w:r w:rsidR="00912D40">
          <w:fldChar w:fldCharType="separate"/>
        </w:r>
        <w:r>
          <w:rPr>
            <w:noProof/>
          </w:rPr>
          <w:t>2</w:t>
        </w:r>
        <w:r w:rsidR="00912D40">
          <w:fldChar w:fldCharType="end"/>
        </w:r>
      </w:hyperlink>
    </w:p>
    <w:p w:rsidR="008767FB" w:rsidRDefault="00503EFC">
      <w:pPr>
        <w:pStyle w:val="20"/>
        <w:tabs>
          <w:tab w:val="right" w:leader="dot" w:pos="8306"/>
        </w:tabs>
      </w:pPr>
      <w:hyperlink w:anchor="_Toc10739" w:history="1">
        <w:r w:rsidR="00912D40">
          <w:rPr>
            <w:rFonts w:hint="eastAsia"/>
          </w:rPr>
          <w:t>六、 联系方式</w:t>
        </w:r>
        <w:r w:rsidR="00912D40">
          <w:tab/>
        </w:r>
        <w:r w:rsidR="00912D40">
          <w:fldChar w:fldCharType="begin"/>
        </w:r>
        <w:r w:rsidR="00912D40">
          <w:instrText xml:space="preserve"> PAGEREF _Toc10739 \h </w:instrText>
        </w:r>
        <w:r w:rsidR="00912D40">
          <w:fldChar w:fldCharType="separate"/>
        </w:r>
        <w:r>
          <w:rPr>
            <w:noProof/>
          </w:rPr>
          <w:t>2</w:t>
        </w:r>
        <w:r w:rsidR="00912D40">
          <w:fldChar w:fldCharType="end"/>
        </w:r>
      </w:hyperlink>
    </w:p>
    <w:p w:rsidR="008767FB" w:rsidRDefault="00503EFC">
      <w:pPr>
        <w:pStyle w:val="10"/>
        <w:tabs>
          <w:tab w:val="right" w:leader="dot" w:pos="8306"/>
        </w:tabs>
      </w:pPr>
      <w:hyperlink w:anchor="_Toc14239" w:history="1">
        <w:r w:rsidR="00912D40">
          <w:rPr>
            <w:rFonts w:hint="eastAsia"/>
          </w:rPr>
          <w:t>第二章 供应商须知</w:t>
        </w:r>
        <w:r w:rsidR="00912D40">
          <w:tab/>
        </w:r>
        <w:r w:rsidR="00912D40">
          <w:fldChar w:fldCharType="begin"/>
        </w:r>
        <w:r w:rsidR="00912D40">
          <w:instrText xml:space="preserve"> PAGEREF _Toc14239 \h </w:instrText>
        </w:r>
        <w:r w:rsidR="00912D40">
          <w:fldChar w:fldCharType="separate"/>
        </w:r>
        <w:r>
          <w:rPr>
            <w:noProof/>
          </w:rPr>
          <w:t>3</w:t>
        </w:r>
        <w:r w:rsidR="00912D40">
          <w:fldChar w:fldCharType="end"/>
        </w:r>
      </w:hyperlink>
    </w:p>
    <w:p w:rsidR="008767FB" w:rsidRDefault="00503EFC">
      <w:pPr>
        <w:pStyle w:val="20"/>
        <w:tabs>
          <w:tab w:val="right" w:leader="dot" w:pos="8306"/>
        </w:tabs>
      </w:pPr>
      <w:hyperlink w:anchor="_Toc8176" w:history="1">
        <w:r w:rsidR="00912D40">
          <w:rPr>
            <w:rFonts w:hint="eastAsia"/>
          </w:rPr>
          <w:t>一、 供应商须知前附表</w:t>
        </w:r>
        <w:r w:rsidR="00912D40">
          <w:tab/>
        </w:r>
        <w:r w:rsidR="00912D40">
          <w:fldChar w:fldCharType="begin"/>
        </w:r>
        <w:r w:rsidR="00912D40">
          <w:instrText xml:space="preserve"> PAGEREF _Toc8176 \h </w:instrText>
        </w:r>
        <w:r w:rsidR="00912D40">
          <w:fldChar w:fldCharType="separate"/>
        </w:r>
        <w:r>
          <w:rPr>
            <w:noProof/>
          </w:rPr>
          <w:t>3</w:t>
        </w:r>
        <w:r w:rsidR="00912D40">
          <w:fldChar w:fldCharType="end"/>
        </w:r>
      </w:hyperlink>
    </w:p>
    <w:p w:rsidR="008767FB" w:rsidRDefault="00503EFC">
      <w:pPr>
        <w:pStyle w:val="20"/>
        <w:tabs>
          <w:tab w:val="right" w:leader="dot" w:pos="8306"/>
        </w:tabs>
      </w:pPr>
      <w:hyperlink w:anchor="_Toc15475" w:history="1">
        <w:r w:rsidR="00912D40">
          <w:rPr>
            <w:rFonts w:hint="eastAsia"/>
          </w:rPr>
          <w:t>二、 供应商须知</w:t>
        </w:r>
        <w:r w:rsidR="00912D40">
          <w:tab/>
        </w:r>
        <w:r w:rsidR="00912D40">
          <w:fldChar w:fldCharType="begin"/>
        </w:r>
        <w:r w:rsidR="00912D40">
          <w:instrText xml:space="preserve"> PAGEREF _Toc15475 \h </w:instrText>
        </w:r>
        <w:r w:rsidR="00912D40">
          <w:fldChar w:fldCharType="separate"/>
        </w:r>
        <w:r>
          <w:rPr>
            <w:noProof/>
          </w:rPr>
          <w:t>5</w:t>
        </w:r>
        <w:r w:rsidR="00912D40">
          <w:fldChar w:fldCharType="end"/>
        </w:r>
      </w:hyperlink>
    </w:p>
    <w:p w:rsidR="008767FB" w:rsidRDefault="00503EFC">
      <w:pPr>
        <w:pStyle w:val="30"/>
        <w:tabs>
          <w:tab w:val="right" w:leader="dot" w:pos="8306"/>
        </w:tabs>
      </w:pPr>
      <w:hyperlink w:anchor="_Toc2618" w:history="1">
        <w:r w:rsidR="00912D40">
          <w:rPr>
            <w:rFonts w:hint="eastAsia"/>
          </w:rPr>
          <w:t>（一） 总则</w:t>
        </w:r>
        <w:r w:rsidR="00912D40">
          <w:tab/>
        </w:r>
        <w:r w:rsidR="00912D40">
          <w:fldChar w:fldCharType="begin"/>
        </w:r>
        <w:r w:rsidR="00912D40">
          <w:instrText xml:space="preserve"> PAGEREF _Toc2618 \h </w:instrText>
        </w:r>
        <w:r w:rsidR="00912D40">
          <w:fldChar w:fldCharType="separate"/>
        </w:r>
        <w:r>
          <w:rPr>
            <w:noProof/>
          </w:rPr>
          <w:t>5</w:t>
        </w:r>
        <w:r w:rsidR="00912D40">
          <w:fldChar w:fldCharType="end"/>
        </w:r>
      </w:hyperlink>
    </w:p>
    <w:p w:rsidR="008767FB" w:rsidRDefault="00503EFC">
      <w:pPr>
        <w:pStyle w:val="30"/>
        <w:tabs>
          <w:tab w:val="right" w:leader="dot" w:pos="8306"/>
        </w:tabs>
      </w:pPr>
      <w:hyperlink w:anchor="_Toc3044" w:history="1">
        <w:r w:rsidR="00912D40">
          <w:rPr>
            <w:rFonts w:hint="eastAsia"/>
          </w:rPr>
          <w:t>（二） 询价通知书</w:t>
        </w:r>
        <w:r w:rsidR="00912D40">
          <w:tab/>
        </w:r>
        <w:r w:rsidR="00912D40">
          <w:fldChar w:fldCharType="begin"/>
        </w:r>
        <w:r w:rsidR="00912D40">
          <w:instrText xml:space="preserve"> PAGEREF _Toc3044 \h </w:instrText>
        </w:r>
        <w:r w:rsidR="00912D40">
          <w:fldChar w:fldCharType="separate"/>
        </w:r>
        <w:r>
          <w:rPr>
            <w:noProof/>
          </w:rPr>
          <w:t>6</w:t>
        </w:r>
        <w:r w:rsidR="00912D40">
          <w:fldChar w:fldCharType="end"/>
        </w:r>
      </w:hyperlink>
    </w:p>
    <w:p w:rsidR="008767FB" w:rsidRDefault="00503EFC">
      <w:pPr>
        <w:pStyle w:val="30"/>
        <w:tabs>
          <w:tab w:val="right" w:leader="dot" w:pos="8306"/>
        </w:tabs>
      </w:pPr>
      <w:hyperlink w:anchor="_Toc1817" w:history="1">
        <w:r w:rsidR="00912D40">
          <w:rPr>
            <w:rFonts w:hint="eastAsia"/>
          </w:rPr>
          <w:t>（三） 响应文件</w:t>
        </w:r>
        <w:r w:rsidR="00912D40">
          <w:tab/>
        </w:r>
        <w:r w:rsidR="00912D40">
          <w:fldChar w:fldCharType="begin"/>
        </w:r>
        <w:r w:rsidR="00912D40">
          <w:instrText xml:space="preserve"> PAGEREF _Toc1817 \h </w:instrText>
        </w:r>
        <w:r w:rsidR="00912D40">
          <w:fldChar w:fldCharType="separate"/>
        </w:r>
        <w:r>
          <w:rPr>
            <w:noProof/>
          </w:rPr>
          <w:t>7</w:t>
        </w:r>
        <w:r w:rsidR="00912D40">
          <w:fldChar w:fldCharType="end"/>
        </w:r>
      </w:hyperlink>
    </w:p>
    <w:p w:rsidR="008767FB" w:rsidRDefault="00503EFC">
      <w:pPr>
        <w:pStyle w:val="30"/>
        <w:tabs>
          <w:tab w:val="right" w:leader="dot" w:pos="8306"/>
        </w:tabs>
      </w:pPr>
      <w:hyperlink w:anchor="_Toc4429" w:history="1">
        <w:r w:rsidR="00912D40">
          <w:rPr>
            <w:rFonts w:hint="eastAsia"/>
          </w:rPr>
          <w:t>（四） 询价响应文件的递交</w:t>
        </w:r>
        <w:r w:rsidR="00912D40">
          <w:tab/>
        </w:r>
        <w:r w:rsidR="00912D40">
          <w:fldChar w:fldCharType="begin"/>
        </w:r>
        <w:r w:rsidR="00912D40">
          <w:instrText xml:space="preserve"> PAGEREF _Toc4429 \h </w:instrText>
        </w:r>
        <w:r w:rsidR="00912D40">
          <w:fldChar w:fldCharType="separate"/>
        </w:r>
        <w:r>
          <w:rPr>
            <w:noProof/>
          </w:rPr>
          <w:t>9</w:t>
        </w:r>
        <w:r w:rsidR="00912D40">
          <w:fldChar w:fldCharType="end"/>
        </w:r>
      </w:hyperlink>
    </w:p>
    <w:p w:rsidR="008767FB" w:rsidRDefault="00503EFC">
      <w:pPr>
        <w:pStyle w:val="30"/>
        <w:tabs>
          <w:tab w:val="right" w:leader="dot" w:pos="8306"/>
        </w:tabs>
      </w:pPr>
      <w:hyperlink w:anchor="_Toc18921" w:history="1">
        <w:r w:rsidR="00912D40">
          <w:rPr>
            <w:rFonts w:hint="eastAsia"/>
          </w:rPr>
          <w:t>（五） 询价程序</w:t>
        </w:r>
        <w:r w:rsidR="00912D40">
          <w:tab/>
        </w:r>
        <w:r w:rsidR="00912D40">
          <w:fldChar w:fldCharType="begin"/>
        </w:r>
        <w:r w:rsidR="00912D40">
          <w:instrText xml:space="preserve"> PAGEREF _Toc18921 \h </w:instrText>
        </w:r>
        <w:r w:rsidR="00912D40">
          <w:fldChar w:fldCharType="separate"/>
        </w:r>
        <w:r>
          <w:rPr>
            <w:noProof/>
          </w:rPr>
          <w:t>10</w:t>
        </w:r>
        <w:r w:rsidR="00912D40">
          <w:fldChar w:fldCharType="end"/>
        </w:r>
      </w:hyperlink>
    </w:p>
    <w:p w:rsidR="008767FB" w:rsidRDefault="00503EFC">
      <w:pPr>
        <w:pStyle w:val="30"/>
        <w:tabs>
          <w:tab w:val="right" w:leader="dot" w:pos="8306"/>
        </w:tabs>
      </w:pPr>
      <w:hyperlink w:anchor="_Toc31326" w:history="1">
        <w:r w:rsidR="00912D40">
          <w:rPr>
            <w:rFonts w:hint="eastAsia"/>
          </w:rPr>
          <w:t>（六） 成交</w:t>
        </w:r>
        <w:r w:rsidR="00912D40">
          <w:tab/>
        </w:r>
        <w:r w:rsidR="00912D40">
          <w:fldChar w:fldCharType="begin"/>
        </w:r>
        <w:r w:rsidR="00912D40">
          <w:instrText xml:space="preserve"> PAGEREF _Toc31326 \h </w:instrText>
        </w:r>
        <w:r w:rsidR="00912D40">
          <w:fldChar w:fldCharType="separate"/>
        </w:r>
        <w:r>
          <w:rPr>
            <w:noProof/>
          </w:rPr>
          <w:t>11</w:t>
        </w:r>
        <w:r w:rsidR="00912D40">
          <w:fldChar w:fldCharType="end"/>
        </w:r>
      </w:hyperlink>
    </w:p>
    <w:p w:rsidR="008767FB" w:rsidRDefault="00503EFC">
      <w:pPr>
        <w:pStyle w:val="30"/>
        <w:tabs>
          <w:tab w:val="right" w:leader="dot" w:pos="8306"/>
        </w:tabs>
      </w:pPr>
      <w:hyperlink w:anchor="_Toc31313" w:history="1">
        <w:r w:rsidR="00912D40">
          <w:rPr>
            <w:rFonts w:hint="eastAsia"/>
          </w:rPr>
          <w:t>（七） 签订合同</w:t>
        </w:r>
        <w:r w:rsidR="00912D40">
          <w:tab/>
        </w:r>
        <w:r w:rsidR="00912D40">
          <w:fldChar w:fldCharType="begin"/>
        </w:r>
        <w:r w:rsidR="00912D40">
          <w:instrText xml:space="preserve"> PAGEREF _Toc31313 \h </w:instrText>
        </w:r>
        <w:r w:rsidR="00912D40">
          <w:fldChar w:fldCharType="separate"/>
        </w:r>
        <w:r>
          <w:rPr>
            <w:noProof/>
          </w:rPr>
          <w:t>11</w:t>
        </w:r>
        <w:r w:rsidR="00912D40">
          <w:fldChar w:fldCharType="end"/>
        </w:r>
      </w:hyperlink>
    </w:p>
    <w:p w:rsidR="008767FB" w:rsidRDefault="00503EFC">
      <w:pPr>
        <w:pStyle w:val="30"/>
        <w:tabs>
          <w:tab w:val="right" w:leader="dot" w:pos="8306"/>
        </w:tabs>
      </w:pPr>
      <w:hyperlink w:anchor="_Toc9715" w:history="1">
        <w:r w:rsidR="00912D40">
          <w:rPr>
            <w:rFonts w:hint="eastAsia"/>
          </w:rPr>
          <w:t>（八） 质疑和投诉</w:t>
        </w:r>
        <w:r w:rsidR="00912D40">
          <w:tab/>
        </w:r>
        <w:r w:rsidR="00912D40">
          <w:fldChar w:fldCharType="begin"/>
        </w:r>
        <w:r w:rsidR="00912D40">
          <w:instrText xml:space="preserve"> PAGEREF _Toc9715 \h </w:instrText>
        </w:r>
        <w:r w:rsidR="00912D40">
          <w:fldChar w:fldCharType="separate"/>
        </w:r>
        <w:r>
          <w:rPr>
            <w:noProof/>
          </w:rPr>
          <w:t>12</w:t>
        </w:r>
        <w:r w:rsidR="00912D40">
          <w:fldChar w:fldCharType="end"/>
        </w:r>
      </w:hyperlink>
    </w:p>
    <w:p w:rsidR="008767FB" w:rsidRDefault="00503EFC">
      <w:pPr>
        <w:pStyle w:val="30"/>
        <w:tabs>
          <w:tab w:val="right" w:leader="dot" w:pos="8306"/>
        </w:tabs>
      </w:pPr>
      <w:hyperlink w:anchor="_Toc16967" w:history="1">
        <w:r w:rsidR="00912D40">
          <w:rPr>
            <w:rFonts w:hint="eastAsia"/>
          </w:rPr>
          <w:t>（九） 无效响应和终止采购活动</w:t>
        </w:r>
        <w:r w:rsidR="00912D40">
          <w:tab/>
        </w:r>
        <w:r w:rsidR="00912D40">
          <w:fldChar w:fldCharType="begin"/>
        </w:r>
        <w:r w:rsidR="00912D40">
          <w:instrText xml:space="preserve"> PAGEREF _Toc16967 \h </w:instrText>
        </w:r>
        <w:r w:rsidR="00912D40">
          <w:fldChar w:fldCharType="separate"/>
        </w:r>
        <w:r>
          <w:rPr>
            <w:noProof/>
          </w:rPr>
          <w:t>13</w:t>
        </w:r>
        <w:r w:rsidR="00912D40">
          <w:fldChar w:fldCharType="end"/>
        </w:r>
      </w:hyperlink>
    </w:p>
    <w:p w:rsidR="008767FB" w:rsidRDefault="00503EFC">
      <w:pPr>
        <w:pStyle w:val="10"/>
        <w:tabs>
          <w:tab w:val="right" w:leader="dot" w:pos="8306"/>
        </w:tabs>
      </w:pPr>
      <w:hyperlink w:anchor="_Toc27279" w:history="1">
        <w:r w:rsidR="00912D40">
          <w:rPr>
            <w:rFonts w:hint="eastAsia"/>
          </w:rPr>
          <w:t>第三章 采购需求</w:t>
        </w:r>
        <w:r w:rsidR="00912D40">
          <w:tab/>
        </w:r>
        <w:r w:rsidR="00912D40">
          <w:fldChar w:fldCharType="begin"/>
        </w:r>
        <w:r w:rsidR="00912D40">
          <w:instrText xml:space="preserve"> PAGEREF _Toc27279 \h </w:instrText>
        </w:r>
        <w:r w:rsidR="00912D40">
          <w:fldChar w:fldCharType="separate"/>
        </w:r>
        <w:r>
          <w:rPr>
            <w:noProof/>
          </w:rPr>
          <w:t>15</w:t>
        </w:r>
        <w:r w:rsidR="00912D40">
          <w:fldChar w:fldCharType="end"/>
        </w:r>
      </w:hyperlink>
    </w:p>
    <w:p w:rsidR="008767FB" w:rsidRDefault="00503EFC">
      <w:pPr>
        <w:pStyle w:val="20"/>
        <w:tabs>
          <w:tab w:val="right" w:leader="dot" w:pos="8306"/>
        </w:tabs>
      </w:pPr>
      <w:hyperlink w:anchor="_Toc10529" w:history="1">
        <w:r w:rsidR="00912D40">
          <w:rPr>
            <w:rFonts w:hint="eastAsia"/>
          </w:rPr>
          <w:t>一、</w:t>
        </w:r>
        <w:r w:rsidR="00912D40">
          <w:t>采购</w:t>
        </w:r>
        <w:r w:rsidR="00912D40">
          <w:rPr>
            <w:rFonts w:hint="eastAsia"/>
          </w:rPr>
          <w:t>清单</w:t>
        </w:r>
        <w:r w:rsidR="00912D40">
          <w:tab/>
        </w:r>
        <w:r w:rsidR="00912D40">
          <w:fldChar w:fldCharType="begin"/>
        </w:r>
        <w:r w:rsidR="00912D40">
          <w:instrText xml:space="preserve"> PAGEREF _Toc10529 \h </w:instrText>
        </w:r>
        <w:r w:rsidR="00912D40">
          <w:fldChar w:fldCharType="separate"/>
        </w:r>
        <w:r>
          <w:rPr>
            <w:noProof/>
          </w:rPr>
          <w:t>15</w:t>
        </w:r>
        <w:r w:rsidR="00912D40">
          <w:fldChar w:fldCharType="end"/>
        </w:r>
      </w:hyperlink>
    </w:p>
    <w:p w:rsidR="008767FB" w:rsidRDefault="00503EFC">
      <w:pPr>
        <w:pStyle w:val="20"/>
        <w:tabs>
          <w:tab w:val="right" w:leader="dot" w:pos="8306"/>
        </w:tabs>
      </w:pPr>
      <w:hyperlink w:anchor="_Toc31132" w:history="1">
        <w:r w:rsidR="00912D40">
          <w:rPr>
            <w:rFonts w:hint="eastAsia"/>
          </w:rPr>
          <w:t>二、</w:t>
        </w:r>
        <w:r w:rsidR="00912D40">
          <w:t>技术要求</w:t>
        </w:r>
        <w:r w:rsidR="00912D40">
          <w:tab/>
        </w:r>
        <w:r w:rsidR="00912D40">
          <w:fldChar w:fldCharType="begin"/>
        </w:r>
        <w:r w:rsidR="00912D40">
          <w:instrText xml:space="preserve"> PAGEREF _Toc31132 \h </w:instrText>
        </w:r>
        <w:r w:rsidR="00912D40">
          <w:fldChar w:fldCharType="separate"/>
        </w:r>
        <w:r>
          <w:rPr>
            <w:noProof/>
          </w:rPr>
          <w:t>16</w:t>
        </w:r>
        <w:r w:rsidR="00912D40">
          <w:fldChar w:fldCharType="end"/>
        </w:r>
      </w:hyperlink>
    </w:p>
    <w:p w:rsidR="008767FB" w:rsidRDefault="00503EFC">
      <w:pPr>
        <w:pStyle w:val="20"/>
        <w:tabs>
          <w:tab w:val="right" w:leader="dot" w:pos="8306"/>
        </w:tabs>
      </w:pPr>
      <w:hyperlink w:anchor="_Toc3141" w:history="1">
        <w:r w:rsidR="00912D40">
          <w:rPr>
            <w:rFonts w:hint="eastAsia"/>
          </w:rPr>
          <w:t>三、</w:t>
        </w:r>
        <w:r w:rsidR="00912D40">
          <w:t>服务要求</w:t>
        </w:r>
        <w:r w:rsidR="00912D40">
          <w:tab/>
        </w:r>
        <w:r w:rsidR="00912D40">
          <w:fldChar w:fldCharType="begin"/>
        </w:r>
        <w:r w:rsidR="00912D40">
          <w:instrText xml:space="preserve"> PAGEREF _Toc3141 \h </w:instrText>
        </w:r>
        <w:r w:rsidR="00912D40">
          <w:fldChar w:fldCharType="separate"/>
        </w:r>
        <w:r>
          <w:rPr>
            <w:noProof/>
          </w:rPr>
          <w:t>20</w:t>
        </w:r>
        <w:r w:rsidR="00912D40">
          <w:fldChar w:fldCharType="end"/>
        </w:r>
      </w:hyperlink>
    </w:p>
    <w:p w:rsidR="008767FB" w:rsidRDefault="00503EFC">
      <w:pPr>
        <w:pStyle w:val="30"/>
        <w:tabs>
          <w:tab w:val="right" w:leader="dot" w:pos="8306"/>
        </w:tabs>
      </w:pPr>
      <w:hyperlink w:anchor="_Toc3566" w:history="1">
        <w:r w:rsidR="00912D40">
          <w:rPr>
            <w:rFonts w:hint="eastAsia"/>
          </w:rPr>
          <w:t>1、</w:t>
        </w:r>
        <w:r w:rsidR="00912D40">
          <w:t>服务内容要求</w:t>
        </w:r>
        <w:r w:rsidR="00912D40">
          <w:tab/>
        </w:r>
        <w:r w:rsidR="00912D40">
          <w:fldChar w:fldCharType="begin"/>
        </w:r>
        <w:r w:rsidR="00912D40">
          <w:instrText xml:space="preserve"> PAGEREF _Toc3566 \h </w:instrText>
        </w:r>
        <w:r w:rsidR="00912D40">
          <w:fldChar w:fldCharType="separate"/>
        </w:r>
        <w:r>
          <w:rPr>
            <w:noProof/>
          </w:rPr>
          <w:t>20</w:t>
        </w:r>
        <w:r w:rsidR="00912D40">
          <w:fldChar w:fldCharType="end"/>
        </w:r>
      </w:hyperlink>
    </w:p>
    <w:p w:rsidR="008767FB" w:rsidRDefault="00503EFC">
      <w:pPr>
        <w:pStyle w:val="30"/>
        <w:tabs>
          <w:tab w:val="right" w:leader="dot" w:pos="8306"/>
        </w:tabs>
      </w:pPr>
      <w:hyperlink w:anchor="_Toc18995" w:history="1">
        <w:r w:rsidR="00912D40">
          <w:rPr>
            <w:rFonts w:hint="eastAsia"/>
          </w:rPr>
          <w:t>2、</w:t>
        </w:r>
        <w:r w:rsidR="00912D40">
          <w:t>商务要求</w:t>
        </w:r>
        <w:r w:rsidR="00912D40">
          <w:tab/>
        </w:r>
        <w:r w:rsidR="00912D40">
          <w:fldChar w:fldCharType="begin"/>
        </w:r>
        <w:r w:rsidR="00912D40">
          <w:instrText xml:space="preserve"> PAGEREF _Toc18995 \h </w:instrText>
        </w:r>
        <w:r w:rsidR="00912D40">
          <w:fldChar w:fldCharType="separate"/>
        </w:r>
        <w:r>
          <w:rPr>
            <w:noProof/>
          </w:rPr>
          <w:t>20</w:t>
        </w:r>
        <w:r w:rsidR="00912D40">
          <w:fldChar w:fldCharType="end"/>
        </w:r>
      </w:hyperlink>
    </w:p>
    <w:p w:rsidR="008767FB" w:rsidRDefault="00503EFC">
      <w:pPr>
        <w:pStyle w:val="20"/>
        <w:tabs>
          <w:tab w:val="right" w:leader="dot" w:pos="8306"/>
        </w:tabs>
      </w:pPr>
      <w:hyperlink w:anchor="_Toc18201" w:history="1">
        <w:r w:rsidR="00912D40">
          <w:rPr>
            <w:rFonts w:hint="eastAsia"/>
          </w:rPr>
          <w:t>四、</w:t>
        </w:r>
        <w:r w:rsidR="00912D40">
          <w:t>其他要求</w:t>
        </w:r>
        <w:r w:rsidR="00912D40">
          <w:tab/>
        </w:r>
        <w:r w:rsidR="00912D40">
          <w:fldChar w:fldCharType="begin"/>
        </w:r>
        <w:r w:rsidR="00912D40">
          <w:instrText xml:space="preserve"> PAGEREF _Toc18201 \h </w:instrText>
        </w:r>
        <w:r w:rsidR="00912D40">
          <w:fldChar w:fldCharType="separate"/>
        </w:r>
        <w:r>
          <w:rPr>
            <w:noProof/>
          </w:rPr>
          <w:t>21</w:t>
        </w:r>
        <w:r w:rsidR="00912D40">
          <w:fldChar w:fldCharType="end"/>
        </w:r>
      </w:hyperlink>
    </w:p>
    <w:p w:rsidR="008767FB" w:rsidRDefault="00503EFC">
      <w:pPr>
        <w:pStyle w:val="10"/>
        <w:tabs>
          <w:tab w:val="right" w:leader="dot" w:pos="8306"/>
        </w:tabs>
      </w:pPr>
      <w:hyperlink w:anchor="_Toc6906" w:history="1">
        <w:r w:rsidR="00912D40">
          <w:rPr>
            <w:rFonts w:hint="eastAsia"/>
          </w:rPr>
          <w:t>第四章 评审办法及标准</w:t>
        </w:r>
        <w:r w:rsidR="00912D40">
          <w:tab/>
        </w:r>
        <w:r w:rsidR="00912D40">
          <w:fldChar w:fldCharType="begin"/>
        </w:r>
        <w:r w:rsidR="00912D40">
          <w:instrText xml:space="preserve"> PAGEREF _Toc6906 \h </w:instrText>
        </w:r>
        <w:r w:rsidR="00912D40">
          <w:fldChar w:fldCharType="separate"/>
        </w:r>
        <w:r>
          <w:rPr>
            <w:noProof/>
          </w:rPr>
          <w:t>22</w:t>
        </w:r>
        <w:r w:rsidR="00912D40">
          <w:fldChar w:fldCharType="end"/>
        </w:r>
      </w:hyperlink>
    </w:p>
    <w:p w:rsidR="008767FB" w:rsidRDefault="00503EFC">
      <w:pPr>
        <w:pStyle w:val="20"/>
        <w:tabs>
          <w:tab w:val="right" w:leader="dot" w:pos="8306"/>
        </w:tabs>
      </w:pPr>
      <w:hyperlink w:anchor="_Toc24717" w:history="1">
        <w:r w:rsidR="00912D40">
          <w:rPr>
            <w:rFonts w:hint="eastAsia"/>
          </w:rPr>
          <w:t>一、 评审方法</w:t>
        </w:r>
        <w:r w:rsidR="00912D40">
          <w:tab/>
        </w:r>
        <w:r w:rsidR="00912D40">
          <w:fldChar w:fldCharType="begin"/>
        </w:r>
        <w:r w:rsidR="00912D40">
          <w:instrText xml:space="preserve"> PAGEREF _Toc24717 \h </w:instrText>
        </w:r>
        <w:r w:rsidR="00912D40">
          <w:fldChar w:fldCharType="separate"/>
        </w:r>
        <w:r>
          <w:rPr>
            <w:noProof/>
          </w:rPr>
          <w:t>22</w:t>
        </w:r>
        <w:r w:rsidR="00912D40">
          <w:fldChar w:fldCharType="end"/>
        </w:r>
      </w:hyperlink>
    </w:p>
    <w:p w:rsidR="008767FB" w:rsidRDefault="00503EFC">
      <w:pPr>
        <w:pStyle w:val="20"/>
        <w:tabs>
          <w:tab w:val="right" w:leader="dot" w:pos="8306"/>
        </w:tabs>
      </w:pPr>
      <w:hyperlink w:anchor="_Toc10595" w:history="1">
        <w:r w:rsidR="00912D40">
          <w:rPr>
            <w:rFonts w:hint="eastAsia"/>
          </w:rPr>
          <w:t>二、 评审程序</w:t>
        </w:r>
        <w:r w:rsidR="00912D40">
          <w:tab/>
        </w:r>
        <w:r w:rsidR="00912D40">
          <w:fldChar w:fldCharType="begin"/>
        </w:r>
        <w:r w:rsidR="00912D40">
          <w:instrText xml:space="preserve"> PAGEREF _Toc10595 \h </w:instrText>
        </w:r>
        <w:r w:rsidR="00912D40">
          <w:fldChar w:fldCharType="separate"/>
        </w:r>
        <w:r>
          <w:rPr>
            <w:noProof/>
          </w:rPr>
          <w:t>22</w:t>
        </w:r>
        <w:r w:rsidR="00912D40">
          <w:fldChar w:fldCharType="end"/>
        </w:r>
      </w:hyperlink>
    </w:p>
    <w:p w:rsidR="008767FB" w:rsidRDefault="00503EFC">
      <w:pPr>
        <w:pStyle w:val="30"/>
        <w:tabs>
          <w:tab w:val="right" w:leader="dot" w:pos="8306"/>
        </w:tabs>
      </w:pPr>
      <w:hyperlink w:anchor="_Toc10914" w:history="1">
        <w:r w:rsidR="00912D40">
          <w:rPr>
            <w:rFonts w:hint="eastAsia"/>
          </w:rPr>
          <w:t>（一） 资格性审查和符合性审查</w:t>
        </w:r>
        <w:r w:rsidR="00912D40">
          <w:tab/>
        </w:r>
        <w:r w:rsidR="00912D40">
          <w:fldChar w:fldCharType="begin"/>
        </w:r>
        <w:r w:rsidR="00912D40">
          <w:instrText xml:space="preserve"> PAGEREF _Toc10914 \h </w:instrText>
        </w:r>
        <w:r w:rsidR="00912D40">
          <w:fldChar w:fldCharType="separate"/>
        </w:r>
        <w:r>
          <w:rPr>
            <w:noProof/>
          </w:rPr>
          <w:t>22</w:t>
        </w:r>
        <w:r w:rsidR="00912D40">
          <w:fldChar w:fldCharType="end"/>
        </w:r>
      </w:hyperlink>
    </w:p>
    <w:p w:rsidR="008767FB" w:rsidRDefault="00503EFC">
      <w:pPr>
        <w:pStyle w:val="30"/>
        <w:tabs>
          <w:tab w:val="right" w:leader="dot" w:pos="8306"/>
        </w:tabs>
      </w:pPr>
      <w:hyperlink w:anchor="_Toc23119" w:history="1">
        <w:r w:rsidR="00912D40">
          <w:rPr>
            <w:rFonts w:hint="eastAsia"/>
          </w:rPr>
          <w:t>（二） 响应文件澄清</w:t>
        </w:r>
        <w:r w:rsidR="00912D40">
          <w:tab/>
        </w:r>
        <w:r w:rsidR="00912D40">
          <w:fldChar w:fldCharType="begin"/>
        </w:r>
        <w:r w:rsidR="00912D40">
          <w:instrText xml:space="preserve"> PAGEREF _Toc23119 \h </w:instrText>
        </w:r>
        <w:r w:rsidR="00912D40">
          <w:fldChar w:fldCharType="separate"/>
        </w:r>
        <w:r>
          <w:rPr>
            <w:noProof/>
          </w:rPr>
          <w:t>22</w:t>
        </w:r>
        <w:r w:rsidR="00912D40">
          <w:fldChar w:fldCharType="end"/>
        </w:r>
      </w:hyperlink>
    </w:p>
    <w:p w:rsidR="008767FB" w:rsidRDefault="00503EFC">
      <w:pPr>
        <w:pStyle w:val="20"/>
        <w:tabs>
          <w:tab w:val="right" w:leader="dot" w:pos="8306"/>
        </w:tabs>
      </w:pPr>
      <w:hyperlink w:anchor="_Toc7417" w:history="1">
        <w:r w:rsidR="00912D40">
          <w:rPr>
            <w:rFonts w:hint="eastAsia"/>
          </w:rPr>
          <w:t>三、 评审标准</w:t>
        </w:r>
        <w:r w:rsidR="00912D40">
          <w:tab/>
        </w:r>
        <w:r w:rsidR="00912D40">
          <w:fldChar w:fldCharType="begin"/>
        </w:r>
        <w:r w:rsidR="00912D40">
          <w:instrText xml:space="preserve"> PAGEREF _Toc7417 \h </w:instrText>
        </w:r>
        <w:r w:rsidR="00912D40">
          <w:fldChar w:fldCharType="separate"/>
        </w:r>
        <w:r>
          <w:rPr>
            <w:noProof/>
          </w:rPr>
          <w:t>25</w:t>
        </w:r>
        <w:r w:rsidR="00912D40">
          <w:fldChar w:fldCharType="end"/>
        </w:r>
      </w:hyperlink>
    </w:p>
    <w:p w:rsidR="008767FB" w:rsidRDefault="00503EFC">
      <w:pPr>
        <w:pStyle w:val="30"/>
        <w:tabs>
          <w:tab w:val="right" w:leader="dot" w:pos="8306"/>
        </w:tabs>
      </w:pPr>
      <w:hyperlink w:anchor="_Toc23576" w:history="1">
        <w:r w:rsidR="00912D40">
          <w:rPr>
            <w:rFonts w:hint="eastAsia"/>
          </w:rPr>
          <w:t>（一） 资格性审查表</w:t>
        </w:r>
        <w:r w:rsidR="00912D40">
          <w:tab/>
        </w:r>
        <w:r w:rsidR="00912D40">
          <w:fldChar w:fldCharType="begin"/>
        </w:r>
        <w:r w:rsidR="00912D40">
          <w:instrText xml:space="preserve"> PAGEREF _Toc23576 \h </w:instrText>
        </w:r>
        <w:r w:rsidR="00912D40">
          <w:fldChar w:fldCharType="separate"/>
        </w:r>
        <w:r>
          <w:rPr>
            <w:noProof/>
          </w:rPr>
          <w:t>25</w:t>
        </w:r>
        <w:r w:rsidR="00912D40">
          <w:fldChar w:fldCharType="end"/>
        </w:r>
      </w:hyperlink>
    </w:p>
    <w:p w:rsidR="008767FB" w:rsidRDefault="00503EFC">
      <w:pPr>
        <w:pStyle w:val="30"/>
        <w:tabs>
          <w:tab w:val="right" w:leader="dot" w:pos="8306"/>
        </w:tabs>
      </w:pPr>
      <w:hyperlink w:anchor="_Toc21717" w:history="1">
        <w:r w:rsidR="00912D40">
          <w:rPr>
            <w:rFonts w:hint="eastAsia"/>
          </w:rPr>
          <w:t>（二） 符合性审查表</w:t>
        </w:r>
        <w:r w:rsidR="00912D40">
          <w:tab/>
        </w:r>
        <w:r w:rsidR="00912D40">
          <w:fldChar w:fldCharType="begin"/>
        </w:r>
        <w:r w:rsidR="00912D40">
          <w:instrText xml:space="preserve"> PAGEREF _Toc21717 \h </w:instrText>
        </w:r>
        <w:r w:rsidR="00912D40">
          <w:fldChar w:fldCharType="separate"/>
        </w:r>
        <w:r>
          <w:rPr>
            <w:noProof/>
          </w:rPr>
          <w:t>27</w:t>
        </w:r>
        <w:r w:rsidR="00912D40">
          <w:fldChar w:fldCharType="end"/>
        </w:r>
      </w:hyperlink>
    </w:p>
    <w:p w:rsidR="008767FB" w:rsidRDefault="00503EFC">
      <w:pPr>
        <w:pStyle w:val="10"/>
        <w:tabs>
          <w:tab w:val="right" w:leader="dot" w:pos="8306"/>
        </w:tabs>
      </w:pPr>
      <w:hyperlink w:anchor="_Toc9724" w:history="1">
        <w:r w:rsidR="00912D40">
          <w:rPr>
            <w:rFonts w:hint="eastAsia"/>
          </w:rPr>
          <w:t>第五章 合同草案</w:t>
        </w:r>
        <w:r w:rsidR="00912D40">
          <w:tab/>
        </w:r>
        <w:r w:rsidR="00912D40">
          <w:fldChar w:fldCharType="begin"/>
        </w:r>
        <w:r w:rsidR="00912D40">
          <w:instrText xml:space="preserve"> PAGEREF _Toc9724 \h </w:instrText>
        </w:r>
        <w:r w:rsidR="00912D40">
          <w:fldChar w:fldCharType="separate"/>
        </w:r>
        <w:r>
          <w:rPr>
            <w:noProof/>
          </w:rPr>
          <w:t>28</w:t>
        </w:r>
        <w:r w:rsidR="00912D40">
          <w:fldChar w:fldCharType="end"/>
        </w:r>
      </w:hyperlink>
    </w:p>
    <w:p w:rsidR="008767FB" w:rsidRDefault="00503EFC">
      <w:pPr>
        <w:pStyle w:val="10"/>
        <w:tabs>
          <w:tab w:val="right" w:leader="dot" w:pos="8306"/>
        </w:tabs>
      </w:pPr>
      <w:hyperlink w:anchor="_Toc10081" w:history="1">
        <w:r w:rsidR="00912D40">
          <w:rPr>
            <w:rFonts w:ascii="仿宋_GB2312" w:eastAsia="仿宋_GB2312" w:hAnsi="仿宋_GB2312" w:cs="仿宋_GB2312" w:hint="eastAsia"/>
          </w:rPr>
          <w:t>2025级新生军训服装采购</w:t>
        </w:r>
        <w:r w:rsidR="00912D40">
          <w:rPr>
            <w:rFonts w:ascii="仿宋_GB2312" w:eastAsia="仿宋_GB2312" w:hAnsi="仿宋_GB2312" w:cs="仿宋_GB2312"/>
          </w:rPr>
          <w:t>采购合同</w:t>
        </w:r>
        <w:r w:rsidR="00912D40">
          <w:tab/>
        </w:r>
        <w:r w:rsidR="00912D40">
          <w:fldChar w:fldCharType="begin"/>
        </w:r>
        <w:r w:rsidR="00912D40">
          <w:instrText xml:space="preserve"> PAGEREF _Toc10081 \h </w:instrText>
        </w:r>
        <w:r w:rsidR="00912D40">
          <w:fldChar w:fldCharType="separate"/>
        </w:r>
        <w:r>
          <w:rPr>
            <w:noProof/>
          </w:rPr>
          <w:t>28</w:t>
        </w:r>
        <w:r w:rsidR="00912D40">
          <w:fldChar w:fldCharType="end"/>
        </w:r>
      </w:hyperlink>
    </w:p>
    <w:p w:rsidR="008767FB" w:rsidRDefault="00503EFC">
      <w:pPr>
        <w:pStyle w:val="10"/>
        <w:tabs>
          <w:tab w:val="right" w:leader="dot" w:pos="8306"/>
        </w:tabs>
      </w:pPr>
      <w:hyperlink w:anchor="_Toc4053" w:history="1">
        <w:r w:rsidR="00912D40">
          <w:rPr>
            <w:rFonts w:hint="eastAsia"/>
          </w:rPr>
          <w:t>第六章 响应文件的格式</w:t>
        </w:r>
        <w:r w:rsidR="00912D40">
          <w:tab/>
        </w:r>
        <w:r w:rsidR="00912D40">
          <w:fldChar w:fldCharType="begin"/>
        </w:r>
        <w:r w:rsidR="00912D40">
          <w:instrText xml:space="preserve"> PAGEREF _Toc4053 \h </w:instrText>
        </w:r>
        <w:r w:rsidR="00912D40">
          <w:fldChar w:fldCharType="separate"/>
        </w:r>
        <w:r>
          <w:rPr>
            <w:noProof/>
          </w:rPr>
          <w:t>32</w:t>
        </w:r>
        <w:r w:rsidR="00912D40">
          <w:fldChar w:fldCharType="end"/>
        </w:r>
      </w:hyperlink>
    </w:p>
    <w:p w:rsidR="008767FB" w:rsidRDefault="00503EFC">
      <w:pPr>
        <w:pStyle w:val="20"/>
        <w:tabs>
          <w:tab w:val="right" w:leader="dot" w:pos="8306"/>
        </w:tabs>
      </w:pPr>
      <w:hyperlink w:anchor="_Toc28412" w:history="1">
        <w:r w:rsidR="00912D40">
          <w:rPr>
            <w:rFonts w:hint="eastAsia"/>
          </w:rPr>
          <w:t>一、 报价书及附件</w:t>
        </w:r>
        <w:r w:rsidR="00912D40">
          <w:tab/>
        </w:r>
        <w:r w:rsidR="00912D40">
          <w:fldChar w:fldCharType="begin"/>
        </w:r>
        <w:r w:rsidR="00912D40">
          <w:instrText xml:space="preserve"> PAGEREF _Toc28412 \h </w:instrText>
        </w:r>
        <w:r w:rsidR="00912D40">
          <w:fldChar w:fldCharType="separate"/>
        </w:r>
        <w:r>
          <w:rPr>
            <w:noProof/>
          </w:rPr>
          <w:t>33</w:t>
        </w:r>
        <w:r w:rsidR="00912D40">
          <w:fldChar w:fldCharType="end"/>
        </w:r>
      </w:hyperlink>
    </w:p>
    <w:p w:rsidR="008767FB" w:rsidRDefault="00503EFC">
      <w:pPr>
        <w:pStyle w:val="30"/>
        <w:tabs>
          <w:tab w:val="right" w:leader="dot" w:pos="8306"/>
        </w:tabs>
      </w:pPr>
      <w:hyperlink w:anchor="_Toc11443" w:history="1">
        <w:r w:rsidR="00912D40">
          <w:rPr>
            <w:rFonts w:hint="eastAsia"/>
          </w:rPr>
          <w:t>（一） 报价书</w:t>
        </w:r>
        <w:r w:rsidR="00912D40">
          <w:tab/>
        </w:r>
        <w:r w:rsidR="00912D40">
          <w:fldChar w:fldCharType="begin"/>
        </w:r>
        <w:r w:rsidR="00912D40">
          <w:instrText xml:space="preserve"> PAGEREF _Toc11443 \h </w:instrText>
        </w:r>
        <w:r w:rsidR="00912D40">
          <w:fldChar w:fldCharType="separate"/>
        </w:r>
        <w:r>
          <w:rPr>
            <w:noProof/>
          </w:rPr>
          <w:t>33</w:t>
        </w:r>
        <w:r w:rsidR="00912D40">
          <w:fldChar w:fldCharType="end"/>
        </w:r>
      </w:hyperlink>
    </w:p>
    <w:p w:rsidR="008767FB" w:rsidRDefault="00503EFC">
      <w:pPr>
        <w:pStyle w:val="30"/>
        <w:tabs>
          <w:tab w:val="right" w:leader="dot" w:pos="8306"/>
        </w:tabs>
      </w:pPr>
      <w:hyperlink w:anchor="_Toc13307" w:history="1">
        <w:r w:rsidR="00912D40">
          <w:rPr>
            <w:rFonts w:hint="eastAsia"/>
          </w:rPr>
          <w:t>（二） 法定代表人（负责人）身份证明</w:t>
        </w:r>
        <w:r w:rsidR="00912D40">
          <w:tab/>
        </w:r>
        <w:r w:rsidR="00912D40">
          <w:fldChar w:fldCharType="begin"/>
        </w:r>
        <w:r w:rsidR="00912D40">
          <w:instrText xml:space="preserve"> PAGEREF _Toc13307 \h </w:instrText>
        </w:r>
        <w:r w:rsidR="00912D40">
          <w:fldChar w:fldCharType="separate"/>
        </w:r>
        <w:r>
          <w:rPr>
            <w:noProof/>
          </w:rPr>
          <w:t>34</w:t>
        </w:r>
        <w:r w:rsidR="00912D40">
          <w:fldChar w:fldCharType="end"/>
        </w:r>
      </w:hyperlink>
    </w:p>
    <w:p w:rsidR="008767FB" w:rsidRDefault="00503EFC">
      <w:pPr>
        <w:pStyle w:val="30"/>
        <w:tabs>
          <w:tab w:val="right" w:leader="dot" w:pos="8306"/>
        </w:tabs>
      </w:pPr>
      <w:hyperlink w:anchor="_Toc9995" w:history="1">
        <w:r w:rsidR="00912D40">
          <w:rPr>
            <w:rFonts w:hint="eastAsia"/>
          </w:rPr>
          <w:t>（三） 法定代表人（负责人）授权书</w:t>
        </w:r>
        <w:r w:rsidR="00912D40">
          <w:tab/>
        </w:r>
        <w:r w:rsidR="00912D40">
          <w:fldChar w:fldCharType="begin"/>
        </w:r>
        <w:r w:rsidR="00912D40">
          <w:instrText xml:space="preserve"> PAGEREF _Toc9995 \h </w:instrText>
        </w:r>
        <w:r w:rsidR="00912D40">
          <w:fldChar w:fldCharType="separate"/>
        </w:r>
        <w:r>
          <w:rPr>
            <w:noProof/>
          </w:rPr>
          <w:t>35</w:t>
        </w:r>
        <w:r w:rsidR="00912D40">
          <w:fldChar w:fldCharType="end"/>
        </w:r>
      </w:hyperlink>
    </w:p>
    <w:p w:rsidR="008767FB" w:rsidRDefault="00503EFC">
      <w:pPr>
        <w:pStyle w:val="20"/>
        <w:tabs>
          <w:tab w:val="right" w:leader="dot" w:pos="8306"/>
        </w:tabs>
      </w:pPr>
      <w:hyperlink w:anchor="_Toc5263" w:history="1">
        <w:r w:rsidR="00912D40">
          <w:rPr>
            <w:rFonts w:hint="eastAsia"/>
          </w:rPr>
          <w:t>二、 报价部分</w:t>
        </w:r>
        <w:r w:rsidR="00912D40">
          <w:tab/>
        </w:r>
        <w:r w:rsidR="00912D40">
          <w:fldChar w:fldCharType="begin"/>
        </w:r>
        <w:r w:rsidR="00912D40">
          <w:instrText xml:space="preserve"> PAGEREF _Toc5263 \h </w:instrText>
        </w:r>
        <w:r w:rsidR="00912D40">
          <w:fldChar w:fldCharType="separate"/>
        </w:r>
        <w:r>
          <w:rPr>
            <w:noProof/>
          </w:rPr>
          <w:t>36</w:t>
        </w:r>
        <w:r w:rsidR="00912D40">
          <w:fldChar w:fldCharType="end"/>
        </w:r>
      </w:hyperlink>
    </w:p>
    <w:p w:rsidR="008767FB" w:rsidRDefault="00503EFC">
      <w:pPr>
        <w:pStyle w:val="30"/>
        <w:tabs>
          <w:tab w:val="right" w:leader="dot" w:pos="8306"/>
        </w:tabs>
      </w:pPr>
      <w:hyperlink w:anchor="_Toc5018" w:history="1">
        <w:r w:rsidR="00912D40">
          <w:rPr>
            <w:rFonts w:hint="eastAsia"/>
          </w:rPr>
          <w:t>（一） 报价一览表</w:t>
        </w:r>
        <w:r w:rsidR="00912D40">
          <w:tab/>
        </w:r>
        <w:r w:rsidR="00912D40">
          <w:fldChar w:fldCharType="begin"/>
        </w:r>
        <w:r w:rsidR="00912D40">
          <w:instrText xml:space="preserve"> PAGEREF _Toc5018 \h </w:instrText>
        </w:r>
        <w:r w:rsidR="00912D40">
          <w:fldChar w:fldCharType="separate"/>
        </w:r>
        <w:r>
          <w:rPr>
            <w:noProof/>
          </w:rPr>
          <w:t>36</w:t>
        </w:r>
        <w:r w:rsidR="00912D40">
          <w:fldChar w:fldCharType="end"/>
        </w:r>
      </w:hyperlink>
    </w:p>
    <w:p w:rsidR="008767FB" w:rsidRDefault="00503EFC">
      <w:pPr>
        <w:pStyle w:val="30"/>
        <w:tabs>
          <w:tab w:val="right" w:leader="dot" w:pos="8306"/>
        </w:tabs>
      </w:pPr>
      <w:hyperlink w:anchor="_Toc11428" w:history="1">
        <w:r w:rsidR="00912D40">
          <w:rPr>
            <w:rFonts w:hint="eastAsia"/>
          </w:rPr>
          <w:t>（二） 分项报价表</w:t>
        </w:r>
        <w:r w:rsidR="00912D40">
          <w:tab/>
        </w:r>
        <w:r w:rsidR="00912D40">
          <w:fldChar w:fldCharType="begin"/>
        </w:r>
        <w:r w:rsidR="00912D40">
          <w:instrText xml:space="preserve"> PAGEREF _Toc11428 \h </w:instrText>
        </w:r>
        <w:r w:rsidR="00912D40">
          <w:fldChar w:fldCharType="separate"/>
        </w:r>
        <w:r>
          <w:rPr>
            <w:noProof/>
          </w:rPr>
          <w:t>37</w:t>
        </w:r>
        <w:r w:rsidR="00912D40">
          <w:fldChar w:fldCharType="end"/>
        </w:r>
      </w:hyperlink>
    </w:p>
    <w:p w:rsidR="008767FB" w:rsidRDefault="00503EFC">
      <w:pPr>
        <w:pStyle w:val="20"/>
        <w:tabs>
          <w:tab w:val="right" w:leader="dot" w:pos="8306"/>
        </w:tabs>
      </w:pPr>
      <w:hyperlink w:anchor="_Toc6194" w:history="1">
        <w:r w:rsidR="00912D40">
          <w:rPr>
            <w:rFonts w:hint="eastAsia"/>
          </w:rPr>
          <w:t>三、 商务部分</w:t>
        </w:r>
        <w:r w:rsidR="00912D40">
          <w:tab/>
        </w:r>
        <w:r w:rsidR="00912D40">
          <w:fldChar w:fldCharType="begin"/>
        </w:r>
        <w:r w:rsidR="00912D40">
          <w:instrText xml:space="preserve"> PAGEREF _Toc6194 \h </w:instrText>
        </w:r>
        <w:r w:rsidR="00912D40">
          <w:fldChar w:fldCharType="separate"/>
        </w:r>
        <w:r>
          <w:rPr>
            <w:noProof/>
          </w:rPr>
          <w:t>38</w:t>
        </w:r>
        <w:r w:rsidR="00912D40">
          <w:fldChar w:fldCharType="end"/>
        </w:r>
      </w:hyperlink>
    </w:p>
    <w:p w:rsidR="008767FB" w:rsidRDefault="00503EFC">
      <w:pPr>
        <w:pStyle w:val="30"/>
        <w:tabs>
          <w:tab w:val="right" w:leader="dot" w:pos="8306"/>
        </w:tabs>
      </w:pPr>
      <w:hyperlink w:anchor="_Toc1530" w:history="1">
        <w:r w:rsidR="00912D40">
          <w:rPr>
            <w:rFonts w:hint="eastAsia"/>
          </w:rPr>
          <w:t>（一） 供应商基本情况表</w:t>
        </w:r>
        <w:r w:rsidR="00912D40">
          <w:tab/>
        </w:r>
        <w:r w:rsidR="00912D40">
          <w:fldChar w:fldCharType="begin"/>
        </w:r>
        <w:r w:rsidR="00912D40">
          <w:instrText xml:space="preserve"> PAGEREF _Toc1530 \h </w:instrText>
        </w:r>
        <w:r w:rsidR="00912D40">
          <w:fldChar w:fldCharType="separate"/>
        </w:r>
        <w:r>
          <w:rPr>
            <w:noProof/>
          </w:rPr>
          <w:t>38</w:t>
        </w:r>
        <w:r w:rsidR="00912D40">
          <w:fldChar w:fldCharType="end"/>
        </w:r>
      </w:hyperlink>
    </w:p>
    <w:p w:rsidR="008767FB" w:rsidRDefault="00503EFC">
      <w:pPr>
        <w:pStyle w:val="30"/>
        <w:tabs>
          <w:tab w:val="right" w:leader="dot" w:pos="8306"/>
        </w:tabs>
      </w:pPr>
      <w:hyperlink w:anchor="_Toc28159" w:history="1">
        <w:r w:rsidR="00912D40">
          <w:rPr>
            <w:rFonts w:hint="eastAsia"/>
          </w:rPr>
          <w:t>（二） 关于资格条件的有关承诺及声明</w:t>
        </w:r>
        <w:r w:rsidR="00912D40">
          <w:tab/>
        </w:r>
        <w:r w:rsidR="00912D40">
          <w:fldChar w:fldCharType="begin"/>
        </w:r>
        <w:r w:rsidR="00912D40">
          <w:instrText xml:space="preserve"> PAGEREF _Toc28159 \h </w:instrText>
        </w:r>
        <w:r w:rsidR="00912D40">
          <w:fldChar w:fldCharType="separate"/>
        </w:r>
        <w:r>
          <w:rPr>
            <w:noProof/>
          </w:rPr>
          <w:t>39</w:t>
        </w:r>
        <w:r w:rsidR="00912D40">
          <w:fldChar w:fldCharType="end"/>
        </w:r>
      </w:hyperlink>
    </w:p>
    <w:p w:rsidR="008767FB" w:rsidRDefault="00503EFC">
      <w:pPr>
        <w:pStyle w:val="30"/>
        <w:tabs>
          <w:tab w:val="right" w:leader="dot" w:pos="8306"/>
        </w:tabs>
      </w:pPr>
      <w:hyperlink w:anchor="_Toc6599" w:history="1">
        <w:r w:rsidR="00912D40">
          <w:rPr>
            <w:rFonts w:hint="eastAsia"/>
          </w:rPr>
          <w:t>（三） 资格证明文件</w:t>
        </w:r>
        <w:r w:rsidR="00912D40">
          <w:tab/>
        </w:r>
        <w:r w:rsidR="00912D40">
          <w:fldChar w:fldCharType="begin"/>
        </w:r>
        <w:r w:rsidR="00912D40">
          <w:instrText xml:space="preserve"> PAGEREF _Toc6599 \h </w:instrText>
        </w:r>
        <w:r w:rsidR="00912D40">
          <w:fldChar w:fldCharType="separate"/>
        </w:r>
        <w:r>
          <w:rPr>
            <w:noProof/>
          </w:rPr>
          <w:t>40</w:t>
        </w:r>
        <w:r w:rsidR="00912D40">
          <w:fldChar w:fldCharType="end"/>
        </w:r>
      </w:hyperlink>
    </w:p>
    <w:p w:rsidR="008767FB" w:rsidRDefault="00503EFC">
      <w:pPr>
        <w:pStyle w:val="30"/>
        <w:tabs>
          <w:tab w:val="right" w:leader="dot" w:pos="8306"/>
        </w:tabs>
      </w:pPr>
      <w:hyperlink w:anchor="_Toc17175" w:history="1">
        <w:r w:rsidR="00912D40">
          <w:rPr>
            <w:rFonts w:hint="eastAsia"/>
          </w:rPr>
          <w:t>（四） 业绩证明文件</w:t>
        </w:r>
        <w:r w:rsidR="00912D40">
          <w:tab/>
        </w:r>
        <w:r w:rsidR="00912D40">
          <w:fldChar w:fldCharType="begin"/>
        </w:r>
        <w:r w:rsidR="00912D40">
          <w:instrText xml:space="preserve"> PAGEREF _Toc17175 \h </w:instrText>
        </w:r>
        <w:r w:rsidR="00912D40">
          <w:fldChar w:fldCharType="separate"/>
        </w:r>
        <w:r>
          <w:rPr>
            <w:noProof/>
          </w:rPr>
          <w:t>41</w:t>
        </w:r>
        <w:r w:rsidR="00912D40">
          <w:fldChar w:fldCharType="end"/>
        </w:r>
      </w:hyperlink>
    </w:p>
    <w:p w:rsidR="008767FB" w:rsidRDefault="00503EFC">
      <w:pPr>
        <w:pStyle w:val="30"/>
        <w:tabs>
          <w:tab w:val="right" w:leader="dot" w:pos="8306"/>
        </w:tabs>
      </w:pPr>
      <w:hyperlink w:anchor="_Toc30879" w:history="1">
        <w:r w:rsidR="00912D40">
          <w:rPr>
            <w:rFonts w:hint="eastAsia"/>
          </w:rPr>
          <w:t>（五） 信誉、荣誉状况证明文件</w:t>
        </w:r>
        <w:r w:rsidR="00912D40">
          <w:tab/>
        </w:r>
        <w:r w:rsidR="00912D40">
          <w:fldChar w:fldCharType="begin"/>
        </w:r>
        <w:r w:rsidR="00912D40">
          <w:instrText xml:space="preserve"> PAGEREF _Toc30879 \h </w:instrText>
        </w:r>
        <w:r w:rsidR="00912D40">
          <w:fldChar w:fldCharType="separate"/>
        </w:r>
        <w:r>
          <w:rPr>
            <w:noProof/>
          </w:rPr>
          <w:t>42</w:t>
        </w:r>
        <w:r w:rsidR="00912D40">
          <w:fldChar w:fldCharType="end"/>
        </w:r>
      </w:hyperlink>
    </w:p>
    <w:p w:rsidR="008767FB" w:rsidRDefault="00503EFC">
      <w:pPr>
        <w:pStyle w:val="30"/>
        <w:tabs>
          <w:tab w:val="right" w:leader="dot" w:pos="8306"/>
        </w:tabs>
      </w:pPr>
      <w:hyperlink w:anchor="_Toc23880" w:history="1">
        <w:r w:rsidR="00912D40">
          <w:rPr>
            <w:rFonts w:hint="eastAsia"/>
          </w:rPr>
          <w:t>（六） 其它商务文件</w:t>
        </w:r>
        <w:r w:rsidR="00912D40">
          <w:tab/>
        </w:r>
        <w:r w:rsidR="00912D40">
          <w:fldChar w:fldCharType="begin"/>
        </w:r>
        <w:r w:rsidR="00912D40">
          <w:instrText xml:space="preserve"> PAGEREF _Toc23880 \h </w:instrText>
        </w:r>
        <w:r w:rsidR="00912D40">
          <w:fldChar w:fldCharType="separate"/>
        </w:r>
        <w:r>
          <w:rPr>
            <w:noProof/>
          </w:rPr>
          <w:t>43</w:t>
        </w:r>
        <w:r w:rsidR="00912D40">
          <w:fldChar w:fldCharType="end"/>
        </w:r>
      </w:hyperlink>
    </w:p>
    <w:p w:rsidR="008767FB" w:rsidRDefault="00503EFC">
      <w:pPr>
        <w:pStyle w:val="20"/>
        <w:tabs>
          <w:tab w:val="right" w:leader="dot" w:pos="8306"/>
        </w:tabs>
      </w:pPr>
      <w:hyperlink w:anchor="_Toc4735" w:history="1">
        <w:r w:rsidR="00912D40">
          <w:rPr>
            <w:rFonts w:hint="eastAsia"/>
          </w:rPr>
          <w:t>四、 技术部分</w:t>
        </w:r>
        <w:r w:rsidR="00912D40">
          <w:tab/>
        </w:r>
        <w:r w:rsidR="00912D40">
          <w:fldChar w:fldCharType="begin"/>
        </w:r>
        <w:r w:rsidR="00912D40">
          <w:instrText xml:space="preserve"> PAGEREF _Toc4735 \h </w:instrText>
        </w:r>
        <w:r w:rsidR="00912D40">
          <w:fldChar w:fldCharType="separate"/>
        </w:r>
        <w:r>
          <w:rPr>
            <w:noProof/>
          </w:rPr>
          <w:t>44</w:t>
        </w:r>
        <w:r w:rsidR="00912D40">
          <w:fldChar w:fldCharType="end"/>
        </w:r>
      </w:hyperlink>
    </w:p>
    <w:p w:rsidR="008767FB" w:rsidRDefault="00503EFC">
      <w:pPr>
        <w:pStyle w:val="30"/>
        <w:tabs>
          <w:tab w:val="right" w:leader="dot" w:pos="8306"/>
        </w:tabs>
      </w:pPr>
      <w:hyperlink w:anchor="_Toc12408" w:history="1">
        <w:r w:rsidR="00912D40">
          <w:rPr>
            <w:rFonts w:cs="仿宋_GB2312" w:hint="eastAsia"/>
            <w:szCs w:val="28"/>
          </w:rPr>
          <w:t>（一） 技术方案</w:t>
        </w:r>
        <w:r w:rsidR="00912D40">
          <w:tab/>
        </w:r>
        <w:r w:rsidR="00912D40">
          <w:fldChar w:fldCharType="begin"/>
        </w:r>
        <w:r w:rsidR="00912D40">
          <w:instrText xml:space="preserve"> PAGEREF _Toc12408 \h </w:instrText>
        </w:r>
        <w:r w:rsidR="00912D40">
          <w:fldChar w:fldCharType="separate"/>
        </w:r>
        <w:r>
          <w:rPr>
            <w:noProof/>
          </w:rPr>
          <w:t>44</w:t>
        </w:r>
        <w:r w:rsidR="00912D40">
          <w:fldChar w:fldCharType="end"/>
        </w:r>
      </w:hyperlink>
    </w:p>
    <w:p w:rsidR="008767FB" w:rsidRDefault="00503EFC">
      <w:pPr>
        <w:pStyle w:val="30"/>
        <w:tabs>
          <w:tab w:val="right" w:leader="dot" w:pos="8306"/>
        </w:tabs>
      </w:pPr>
      <w:hyperlink w:anchor="_Toc10271" w:history="1">
        <w:r w:rsidR="00912D40">
          <w:rPr>
            <w:rFonts w:cs="仿宋_GB2312" w:hint="eastAsia"/>
            <w:szCs w:val="28"/>
          </w:rPr>
          <w:t>（二） 其它技术文件</w:t>
        </w:r>
        <w:r w:rsidR="00912D40">
          <w:tab/>
        </w:r>
        <w:r w:rsidR="00912D40">
          <w:fldChar w:fldCharType="begin"/>
        </w:r>
        <w:r w:rsidR="00912D40">
          <w:instrText xml:space="preserve"> PAGEREF _Toc10271 \h </w:instrText>
        </w:r>
        <w:r w:rsidR="00912D40">
          <w:fldChar w:fldCharType="separate"/>
        </w:r>
        <w:r>
          <w:rPr>
            <w:noProof/>
          </w:rPr>
          <w:t>45</w:t>
        </w:r>
        <w:r w:rsidR="00912D40">
          <w:fldChar w:fldCharType="end"/>
        </w:r>
      </w:hyperlink>
    </w:p>
    <w:p w:rsidR="008767FB" w:rsidRDefault="00503EFC">
      <w:pPr>
        <w:pStyle w:val="20"/>
        <w:tabs>
          <w:tab w:val="right" w:leader="dot" w:pos="8306"/>
        </w:tabs>
      </w:pPr>
      <w:hyperlink w:anchor="_Toc27944" w:history="1">
        <w:r w:rsidR="00912D40">
          <w:rPr>
            <w:rFonts w:hint="eastAsia"/>
          </w:rPr>
          <w:t>五、 供应商认为需要提供的其他资料</w:t>
        </w:r>
        <w:r w:rsidR="00912D40">
          <w:tab/>
        </w:r>
        <w:r w:rsidR="00912D40">
          <w:fldChar w:fldCharType="begin"/>
        </w:r>
        <w:r w:rsidR="00912D40">
          <w:instrText xml:space="preserve"> PAGEREF _Toc27944 \h </w:instrText>
        </w:r>
        <w:r w:rsidR="00912D40">
          <w:fldChar w:fldCharType="separate"/>
        </w:r>
        <w:r>
          <w:rPr>
            <w:noProof/>
          </w:rPr>
          <w:t>46</w:t>
        </w:r>
        <w:r w:rsidR="00912D40">
          <w:fldChar w:fldCharType="end"/>
        </w:r>
      </w:hyperlink>
    </w:p>
    <w:p w:rsidR="008767FB" w:rsidRDefault="00912D40">
      <w:r>
        <w:fldChar w:fldCharType="end"/>
      </w:r>
    </w:p>
    <w:p w:rsidR="008767FB" w:rsidRDefault="008767FB">
      <w:pPr>
        <w:ind w:firstLine="420"/>
        <w:jc w:val="center"/>
        <w:rPr>
          <w:rFonts w:ascii="黑体" w:eastAsia="黑体" w:hAnsi="黑体"/>
          <w:sz w:val="32"/>
          <w:szCs w:val="32"/>
        </w:rPr>
      </w:pPr>
    </w:p>
    <w:p w:rsidR="008767FB" w:rsidRDefault="008767FB">
      <w:pPr>
        <w:ind w:firstLine="420"/>
        <w:jc w:val="center"/>
        <w:rPr>
          <w:rFonts w:ascii="黑体" w:eastAsia="黑体" w:hAnsi="黑体"/>
          <w:sz w:val="32"/>
          <w:szCs w:val="32"/>
        </w:rPr>
        <w:sectPr w:rsidR="008767FB">
          <w:headerReference w:type="default" r:id="rId9"/>
          <w:pgSz w:w="11906" w:h="16838"/>
          <w:pgMar w:top="1440" w:right="1800" w:bottom="1440" w:left="1800" w:header="851" w:footer="992" w:gutter="0"/>
          <w:cols w:space="425"/>
          <w:docGrid w:type="lines" w:linePitch="312"/>
        </w:sectPr>
      </w:pPr>
    </w:p>
    <w:p w:rsidR="008767FB" w:rsidRDefault="00912D40">
      <w:pPr>
        <w:pStyle w:val="1"/>
        <w:numPr>
          <w:ilvl w:val="0"/>
          <w:numId w:val="1"/>
        </w:numPr>
      </w:pPr>
      <w:bookmarkStart w:id="0" w:name="_Toc12941"/>
      <w:r>
        <w:rPr>
          <w:rFonts w:hint="eastAsia"/>
        </w:rPr>
        <w:lastRenderedPageBreak/>
        <w:t>询价邀请</w:t>
      </w:r>
      <w:bookmarkEnd w:id="0"/>
    </w:p>
    <w:p w:rsidR="008767FB" w:rsidRDefault="00912D40">
      <w:pPr>
        <w:pStyle w:val="2"/>
        <w:numPr>
          <w:ilvl w:val="0"/>
          <w:numId w:val="2"/>
        </w:numPr>
      </w:pPr>
      <w:bookmarkStart w:id="1" w:name="_Toc109899521"/>
      <w:bookmarkStart w:id="2" w:name="_Toc158126649"/>
      <w:bookmarkStart w:id="3" w:name="_Toc109899940"/>
      <w:bookmarkStart w:id="4" w:name="_Toc109897422"/>
      <w:bookmarkStart w:id="5" w:name="_Toc6553"/>
      <w:bookmarkStart w:id="6" w:name="_Toc109900359"/>
      <w:bookmarkStart w:id="7" w:name="_Hlk517968013"/>
      <w:r>
        <w:rPr>
          <w:rFonts w:hint="eastAsia"/>
        </w:rPr>
        <w:t>项目基本情况</w:t>
      </w:r>
      <w:bookmarkEnd w:id="1"/>
      <w:bookmarkEnd w:id="2"/>
      <w:bookmarkEnd w:id="3"/>
      <w:bookmarkEnd w:id="4"/>
      <w:bookmarkEnd w:id="5"/>
      <w:bookmarkEnd w:id="6"/>
    </w:p>
    <w:p w:rsidR="008767FB" w:rsidRDefault="00912D40">
      <w:pPr>
        <w:ind w:firstLineChars="200" w:firstLine="480"/>
        <w:rPr>
          <w:rFonts w:cs="仿宋_GB2312"/>
        </w:rPr>
      </w:pPr>
      <w:r>
        <w:rPr>
          <w:rFonts w:cs="仿宋_GB2312" w:hint="eastAsia"/>
        </w:rPr>
        <w:t>1</w:t>
      </w:r>
      <w:r>
        <w:rPr>
          <w:rFonts w:cs="仿宋_GB2312"/>
        </w:rPr>
        <w:t>.</w:t>
      </w:r>
      <w:r>
        <w:rPr>
          <w:rFonts w:cs="仿宋_GB2312" w:hint="eastAsia"/>
        </w:rPr>
        <w:t>项目编号：</w:t>
      </w:r>
      <w:r>
        <w:rPr>
          <w:rFonts w:cs="仿宋_GB2312" w:hint="eastAsia"/>
          <w:szCs w:val="24"/>
          <w:u w:val="single"/>
        </w:rPr>
        <w:t>SCSDZSWXX-2025-JXF01</w:t>
      </w:r>
    </w:p>
    <w:p w:rsidR="008767FB" w:rsidRDefault="00912D40">
      <w:pPr>
        <w:ind w:firstLineChars="200" w:firstLine="480"/>
        <w:rPr>
          <w:rFonts w:cs="仿宋_GB2312"/>
          <w:u w:val="single"/>
        </w:rPr>
      </w:pPr>
      <w:r>
        <w:rPr>
          <w:rFonts w:cs="仿宋_GB2312" w:hint="eastAsia"/>
        </w:rPr>
        <w:t>2</w:t>
      </w:r>
      <w:r>
        <w:rPr>
          <w:rFonts w:cs="仿宋_GB2312"/>
        </w:rPr>
        <w:t>.</w:t>
      </w:r>
      <w:r>
        <w:rPr>
          <w:rFonts w:cs="仿宋_GB2312" w:hint="eastAsia"/>
        </w:rPr>
        <w:t>项目名称：</w:t>
      </w:r>
      <w:r>
        <w:rPr>
          <w:rFonts w:cs="仿宋_GB2312" w:hint="eastAsia"/>
          <w:szCs w:val="24"/>
          <w:u w:val="single"/>
        </w:rPr>
        <w:t>2025级新生军训服装采购</w:t>
      </w:r>
    </w:p>
    <w:p w:rsidR="008767FB" w:rsidRDefault="00912D40">
      <w:pPr>
        <w:ind w:firstLineChars="200" w:firstLine="480"/>
        <w:rPr>
          <w:rFonts w:cs="仿宋_GB2312"/>
        </w:rPr>
      </w:pPr>
      <w:r>
        <w:rPr>
          <w:rFonts w:cs="仿宋_GB2312" w:hint="eastAsia"/>
        </w:rPr>
        <w:t>3</w:t>
      </w:r>
      <w:r>
        <w:rPr>
          <w:rFonts w:cs="仿宋_GB2312"/>
        </w:rPr>
        <w:t>.</w:t>
      </w:r>
      <w:r>
        <w:rPr>
          <w:rFonts w:cs="仿宋_GB2312" w:hint="eastAsia"/>
        </w:rPr>
        <w:t>采购方式：</w:t>
      </w:r>
      <w:r>
        <w:rPr>
          <w:rFonts w:cs="仿宋_GB2312" w:hint="eastAsia"/>
          <w:u w:val="single"/>
        </w:rPr>
        <w:t>询价</w:t>
      </w:r>
    </w:p>
    <w:p w:rsidR="008767FB" w:rsidRDefault="00912D40">
      <w:pPr>
        <w:ind w:firstLineChars="200" w:firstLine="480"/>
        <w:rPr>
          <w:rFonts w:cs="仿宋_GB2312"/>
        </w:rPr>
      </w:pPr>
      <w:r>
        <w:rPr>
          <w:rFonts w:cs="仿宋_GB2312" w:hint="eastAsia"/>
        </w:rPr>
        <w:t>4</w:t>
      </w:r>
      <w:r>
        <w:rPr>
          <w:rFonts w:cs="仿宋_GB2312"/>
        </w:rPr>
        <w:t>.</w:t>
      </w:r>
      <w:r>
        <w:rPr>
          <w:rFonts w:cs="仿宋_GB2312" w:hint="eastAsia"/>
        </w:rPr>
        <w:t>预算金额：</w:t>
      </w:r>
      <w:r>
        <w:rPr>
          <w:rFonts w:cs="仿宋_GB2312" w:hint="eastAsia"/>
          <w:szCs w:val="24"/>
          <w:u w:val="single"/>
        </w:rPr>
        <w:t>3.375</w:t>
      </w:r>
      <w:r>
        <w:rPr>
          <w:rFonts w:cs="仿宋_GB2312" w:hint="eastAsia"/>
        </w:rPr>
        <w:t>万元</w:t>
      </w:r>
    </w:p>
    <w:p w:rsidR="008767FB" w:rsidRDefault="00912D40">
      <w:pPr>
        <w:ind w:firstLineChars="200" w:firstLine="480"/>
        <w:rPr>
          <w:rFonts w:cs="仿宋_GB2312"/>
        </w:rPr>
      </w:pPr>
      <w:r>
        <w:rPr>
          <w:rFonts w:cs="仿宋_GB2312" w:hint="eastAsia"/>
        </w:rPr>
        <w:t>5</w:t>
      </w:r>
      <w:r>
        <w:rPr>
          <w:rFonts w:cs="仿宋_GB2312"/>
        </w:rPr>
        <w:t>.</w:t>
      </w:r>
      <w:r>
        <w:rPr>
          <w:rFonts w:cs="仿宋_GB2312" w:hint="eastAsia"/>
        </w:rPr>
        <w:t>最高限价：</w:t>
      </w:r>
      <w:r>
        <w:rPr>
          <w:rFonts w:cs="仿宋_GB2312" w:hint="eastAsia"/>
          <w:szCs w:val="24"/>
          <w:u w:val="single"/>
        </w:rPr>
        <w:t>3.375</w:t>
      </w:r>
      <w:r>
        <w:rPr>
          <w:rFonts w:cs="仿宋_GB2312" w:hint="eastAsia"/>
        </w:rPr>
        <w:t>万元</w:t>
      </w:r>
    </w:p>
    <w:p w:rsidR="008767FB" w:rsidRDefault="00912D40">
      <w:pPr>
        <w:ind w:firstLineChars="200" w:firstLine="480"/>
        <w:rPr>
          <w:rFonts w:cs="仿宋_GB2312"/>
        </w:rPr>
      </w:pPr>
      <w:r>
        <w:rPr>
          <w:rFonts w:cs="仿宋_GB2312" w:hint="eastAsia"/>
        </w:rPr>
        <w:t>6.资金来源：</w:t>
      </w:r>
      <w:r w:rsidRPr="0098799C">
        <w:rPr>
          <w:rFonts w:cs="仿宋_GB2312" w:hint="eastAsia"/>
          <w:u w:val="single"/>
        </w:rPr>
        <w:t>上级</w:t>
      </w:r>
      <w:r w:rsidR="0098799C" w:rsidRPr="0098799C">
        <w:rPr>
          <w:rFonts w:hint="eastAsia"/>
          <w:u w:val="single"/>
        </w:rPr>
        <w:t>财政</w:t>
      </w:r>
      <w:r w:rsidRPr="0098799C">
        <w:rPr>
          <w:rFonts w:cs="仿宋_GB2312" w:hint="eastAsia"/>
          <w:u w:val="single"/>
        </w:rPr>
        <w:t>资金</w:t>
      </w:r>
    </w:p>
    <w:p w:rsidR="008767FB" w:rsidRDefault="00912D40">
      <w:pPr>
        <w:adjustRightInd w:val="0"/>
        <w:snapToGrid w:val="0"/>
        <w:ind w:firstLineChars="200" w:firstLine="480"/>
        <w:rPr>
          <w:rFonts w:cs="仿宋_GB2312"/>
        </w:rPr>
      </w:pPr>
      <w:r>
        <w:rPr>
          <w:rFonts w:cs="仿宋_GB2312" w:hint="eastAsia"/>
        </w:rPr>
        <w:t>7</w:t>
      </w:r>
      <w:r>
        <w:rPr>
          <w:rFonts w:cs="仿宋_GB2312"/>
        </w:rPr>
        <w:t>.</w:t>
      </w:r>
      <w:r>
        <w:rPr>
          <w:rFonts w:cs="仿宋_GB2312" w:hint="eastAsia"/>
        </w:rPr>
        <w:t>采购需求：</w:t>
      </w:r>
      <w:r>
        <w:rPr>
          <w:rFonts w:cs="仿宋_GB2312" w:hint="eastAsia"/>
          <w:szCs w:val="24"/>
          <w:u w:val="single"/>
        </w:rPr>
        <w:t xml:space="preserve"> 详见询价通知书第三章</w:t>
      </w:r>
    </w:p>
    <w:p w:rsidR="008767FB" w:rsidRDefault="00912D40">
      <w:pPr>
        <w:ind w:firstLineChars="200" w:firstLine="480"/>
        <w:rPr>
          <w:rFonts w:cs="仿宋_GB2312"/>
        </w:rPr>
      </w:pPr>
      <w:r>
        <w:rPr>
          <w:rFonts w:cs="仿宋_GB2312" w:hint="eastAsia"/>
        </w:rPr>
        <w:t>8</w:t>
      </w:r>
      <w:r>
        <w:rPr>
          <w:rFonts w:cs="仿宋_GB2312"/>
        </w:rPr>
        <w:t>.</w:t>
      </w:r>
      <w:r>
        <w:rPr>
          <w:rFonts w:cs="仿宋_GB2312" w:hint="eastAsia"/>
        </w:rPr>
        <w:t>合同履行期限：</w:t>
      </w:r>
      <w:r>
        <w:rPr>
          <w:rFonts w:hint="eastAsia"/>
          <w:u w:val="single"/>
        </w:rPr>
        <w:t>6个月</w:t>
      </w:r>
    </w:p>
    <w:p w:rsidR="008767FB" w:rsidRDefault="00912D40">
      <w:pPr>
        <w:ind w:firstLineChars="200" w:firstLine="480"/>
        <w:rPr>
          <w:rFonts w:cs="仿宋_GB2312"/>
        </w:rPr>
      </w:pPr>
      <w:r>
        <w:rPr>
          <w:rFonts w:cs="仿宋_GB2312" w:hint="eastAsia"/>
        </w:rPr>
        <w:t>9</w:t>
      </w:r>
      <w:r>
        <w:rPr>
          <w:rFonts w:cs="仿宋_GB2312"/>
        </w:rPr>
        <w:t>.</w:t>
      </w:r>
      <w:r>
        <w:rPr>
          <w:rFonts w:cs="仿宋_GB2312" w:hint="eastAsia"/>
        </w:rPr>
        <w:t>接受联合体报价：</w:t>
      </w:r>
      <w:proofErr w:type="gramStart"/>
      <w:r>
        <w:rPr>
          <w:rFonts w:cs="仿宋_GB2312" w:hint="eastAsia"/>
          <w:u w:val="single"/>
        </w:rPr>
        <w:t>否</w:t>
      </w:r>
      <w:proofErr w:type="gramEnd"/>
    </w:p>
    <w:p w:rsidR="008767FB" w:rsidRDefault="00912D40">
      <w:pPr>
        <w:pStyle w:val="2"/>
        <w:numPr>
          <w:ilvl w:val="0"/>
          <w:numId w:val="2"/>
        </w:numPr>
      </w:pPr>
      <w:bookmarkStart w:id="8" w:name="_Toc109899522"/>
      <w:bookmarkStart w:id="9" w:name="_Toc109900360"/>
      <w:bookmarkStart w:id="10" w:name="_Toc158126650"/>
      <w:bookmarkStart w:id="11" w:name="_Toc25932"/>
      <w:bookmarkStart w:id="12" w:name="_Toc109897423"/>
      <w:bookmarkStart w:id="13" w:name="_Toc109899941"/>
      <w:r>
        <w:rPr>
          <w:rFonts w:hint="eastAsia"/>
        </w:rPr>
        <w:t>申请人的资格要求</w:t>
      </w:r>
      <w:bookmarkEnd w:id="8"/>
      <w:bookmarkEnd w:id="9"/>
      <w:bookmarkEnd w:id="10"/>
      <w:bookmarkEnd w:id="11"/>
      <w:bookmarkEnd w:id="12"/>
      <w:bookmarkEnd w:id="13"/>
    </w:p>
    <w:p w:rsidR="008767FB" w:rsidRDefault="00912D40">
      <w:pPr>
        <w:pStyle w:val="21"/>
        <w:ind w:firstLine="480"/>
        <w:rPr>
          <w:lang w:val="hr-HR"/>
        </w:rPr>
      </w:pPr>
      <w:r>
        <w:rPr>
          <w:lang w:val="hr-HR"/>
        </w:rPr>
        <w:t>1.</w:t>
      </w:r>
      <w:r>
        <w:rPr>
          <w:rFonts w:hint="eastAsia"/>
          <w:lang w:val="hr-HR"/>
        </w:rPr>
        <w:t>满足《中华人民共和国政府采购法》第二十二条规定，即：</w:t>
      </w:r>
    </w:p>
    <w:p w:rsidR="008767FB" w:rsidRDefault="00912D40">
      <w:pPr>
        <w:pStyle w:val="21"/>
        <w:ind w:firstLine="480"/>
        <w:rPr>
          <w:lang w:val="hr-HR"/>
        </w:rPr>
      </w:pPr>
      <w:r>
        <w:rPr>
          <w:rFonts w:hint="eastAsia"/>
          <w:lang w:val="hr-HR"/>
        </w:rPr>
        <w:t>（1）具有独立承担民事责任的能力；</w:t>
      </w:r>
    </w:p>
    <w:p w:rsidR="008767FB" w:rsidRDefault="00912D40">
      <w:pPr>
        <w:pStyle w:val="21"/>
        <w:ind w:firstLine="480"/>
        <w:rPr>
          <w:lang w:val="hr-HR"/>
        </w:rPr>
      </w:pPr>
      <w:r>
        <w:rPr>
          <w:rFonts w:hint="eastAsia"/>
          <w:lang w:val="hr-HR"/>
        </w:rPr>
        <w:t>（2）具有良好的商业信誉和健全的财务会计制度；</w:t>
      </w:r>
    </w:p>
    <w:p w:rsidR="008767FB" w:rsidRDefault="00912D40">
      <w:pPr>
        <w:pStyle w:val="21"/>
        <w:ind w:firstLine="480"/>
        <w:rPr>
          <w:lang w:val="hr-HR"/>
        </w:rPr>
      </w:pPr>
      <w:r>
        <w:rPr>
          <w:rFonts w:hint="eastAsia"/>
          <w:lang w:val="hr-HR"/>
        </w:rPr>
        <w:t>（3）具有履行合同所必需的设备和专业技术能力；</w:t>
      </w:r>
    </w:p>
    <w:p w:rsidR="008767FB" w:rsidRDefault="00912D40">
      <w:pPr>
        <w:pStyle w:val="21"/>
        <w:ind w:firstLine="480"/>
        <w:rPr>
          <w:lang w:val="hr-HR"/>
        </w:rPr>
      </w:pPr>
      <w:r>
        <w:rPr>
          <w:rFonts w:hint="eastAsia"/>
          <w:lang w:val="hr-HR"/>
        </w:rPr>
        <w:t>（4）有依法缴纳税收和社会保障资金的良好记录；</w:t>
      </w:r>
    </w:p>
    <w:p w:rsidR="008767FB" w:rsidRDefault="00912D40">
      <w:pPr>
        <w:pStyle w:val="21"/>
        <w:ind w:firstLine="480"/>
        <w:rPr>
          <w:lang w:val="hr-HR"/>
        </w:rPr>
      </w:pPr>
      <w:r>
        <w:rPr>
          <w:rFonts w:hint="eastAsia"/>
          <w:lang w:val="hr-HR"/>
        </w:rPr>
        <w:t>（5）参加政府采购活动前三年内，在经营活动中没有重大违法记录；</w:t>
      </w:r>
    </w:p>
    <w:p w:rsidR="008767FB" w:rsidRDefault="00912D40">
      <w:pPr>
        <w:pStyle w:val="21"/>
        <w:ind w:firstLine="480"/>
        <w:rPr>
          <w:lang w:val="hr-HR"/>
        </w:rPr>
      </w:pPr>
      <w:r>
        <w:rPr>
          <w:rFonts w:hint="eastAsia"/>
          <w:lang w:val="hr-HR"/>
        </w:rPr>
        <w:t>（6）法律、行政法规规定的其他条件。</w:t>
      </w:r>
    </w:p>
    <w:p w:rsidR="008767FB" w:rsidRDefault="00912D40">
      <w:pPr>
        <w:adjustRightInd w:val="0"/>
        <w:snapToGrid w:val="0"/>
        <w:ind w:firstLineChars="200" w:firstLine="480"/>
      </w:pPr>
      <w:r>
        <w:rPr>
          <w:rFonts w:cs="仿宋_GB2312"/>
          <w:lang w:val="hr-HR"/>
        </w:rPr>
        <w:t>2.</w:t>
      </w:r>
      <w:r>
        <w:rPr>
          <w:rFonts w:cs="仿宋_GB2312" w:hint="eastAsia"/>
          <w:lang w:val="hr-HR"/>
        </w:rPr>
        <w:t>未被列入失信被执行人、重大税收违法失信主体，未被列入政府采购严重违法失信行为记录名单。</w:t>
      </w:r>
      <w:bookmarkStart w:id="14" w:name="_Hlk89807755"/>
    </w:p>
    <w:p w:rsidR="008767FB" w:rsidRDefault="00912D40">
      <w:pPr>
        <w:pStyle w:val="2"/>
        <w:numPr>
          <w:ilvl w:val="0"/>
          <w:numId w:val="2"/>
        </w:numPr>
      </w:pPr>
      <w:bookmarkStart w:id="15" w:name="_Toc109899942"/>
      <w:bookmarkStart w:id="16" w:name="_Toc109900361"/>
      <w:bookmarkStart w:id="17" w:name="_Toc109897424"/>
      <w:bookmarkStart w:id="18" w:name="_Toc158126651"/>
      <w:bookmarkStart w:id="19" w:name="_Toc109899523"/>
      <w:bookmarkStart w:id="20" w:name="_Toc3742"/>
      <w:bookmarkEnd w:id="14"/>
      <w:r>
        <w:rPr>
          <w:rFonts w:hint="eastAsia"/>
        </w:rPr>
        <w:t>获取采购文件</w:t>
      </w:r>
      <w:bookmarkEnd w:id="15"/>
      <w:bookmarkEnd w:id="16"/>
      <w:bookmarkEnd w:id="17"/>
      <w:bookmarkEnd w:id="18"/>
      <w:bookmarkEnd w:id="19"/>
      <w:bookmarkEnd w:id="20"/>
    </w:p>
    <w:p w:rsidR="008767FB" w:rsidRDefault="00912D40">
      <w:pPr>
        <w:adjustRightInd w:val="0"/>
        <w:snapToGrid w:val="0"/>
        <w:ind w:firstLineChars="200" w:firstLine="480"/>
        <w:rPr>
          <w:rFonts w:cs="仿宋_GB2312"/>
          <w:szCs w:val="24"/>
          <w:lang w:val="hr-HR"/>
        </w:rPr>
      </w:pPr>
      <w:bookmarkStart w:id="21" w:name="_Hlk130457234"/>
      <w:bookmarkStart w:id="22" w:name="_Hlk130457327"/>
      <w:bookmarkStart w:id="23" w:name="_Toc109900362"/>
      <w:bookmarkStart w:id="24" w:name="_Toc109897425"/>
      <w:bookmarkStart w:id="25" w:name="_Toc109899943"/>
      <w:bookmarkStart w:id="26" w:name="_Toc109899524"/>
      <w:r>
        <w:rPr>
          <w:rFonts w:cs="仿宋_GB2312" w:hint="eastAsia"/>
          <w:szCs w:val="24"/>
          <w:lang w:val="hr-HR"/>
        </w:rPr>
        <w:t>1.时间：</w:t>
      </w:r>
      <w:r>
        <w:rPr>
          <w:rFonts w:cs="仿宋_GB2312" w:hint="eastAsia"/>
          <w:b/>
          <w:bCs/>
          <w:szCs w:val="24"/>
        </w:rPr>
        <w:t>2025年9月12日8时30分</w:t>
      </w:r>
      <w:r>
        <w:rPr>
          <w:rFonts w:cs="仿宋_GB2312" w:hint="eastAsia"/>
          <w:b/>
          <w:bCs/>
          <w:szCs w:val="24"/>
          <w:lang w:val="hr-HR"/>
        </w:rPr>
        <w:t>至</w:t>
      </w:r>
      <w:r>
        <w:rPr>
          <w:rFonts w:cs="仿宋_GB2312" w:hint="eastAsia"/>
          <w:b/>
          <w:bCs/>
          <w:szCs w:val="24"/>
        </w:rPr>
        <w:t>2025年9月16日17时00分</w:t>
      </w:r>
      <w:r>
        <w:rPr>
          <w:rFonts w:hint="eastAsia"/>
          <w:lang w:val="hr-HR"/>
        </w:rPr>
        <w:t>（北京时间）</w:t>
      </w:r>
      <w:r>
        <w:rPr>
          <w:rFonts w:cs="仿宋_GB2312" w:hint="eastAsia"/>
          <w:szCs w:val="24"/>
          <w:lang w:val="hr-HR"/>
        </w:rPr>
        <w:t>。</w:t>
      </w:r>
    </w:p>
    <w:p w:rsidR="008767FB" w:rsidRDefault="00912D40">
      <w:pPr>
        <w:wordWrap w:val="0"/>
        <w:adjustRightInd w:val="0"/>
        <w:snapToGrid w:val="0"/>
        <w:ind w:firstLineChars="200" w:firstLine="480"/>
        <w:rPr>
          <w:rFonts w:cs="仿宋_GB2312"/>
          <w:szCs w:val="24"/>
          <w:lang w:val="hr-HR"/>
        </w:rPr>
      </w:pPr>
      <w:bookmarkStart w:id="27" w:name="_Hlk130457261"/>
      <w:bookmarkEnd w:id="21"/>
      <w:r>
        <w:rPr>
          <w:rFonts w:cs="仿宋_GB2312" w:hint="eastAsia"/>
          <w:szCs w:val="24"/>
          <w:lang w:val="hr-HR"/>
        </w:rPr>
        <w:lastRenderedPageBreak/>
        <w:t>2.地点：</w:t>
      </w:r>
      <w:bookmarkStart w:id="28" w:name="_Hlk89807779"/>
      <w:proofErr w:type="gramStart"/>
      <w:r>
        <w:rPr>
          <w:rFonts w:hint="eastAsia"/>
        </w:rPr>
        <w:t>四川省达州市三里坪街85号</w:t>
      </w:r>
      <w:proofErr w:type="gramEnd"/>
      <w:r>
        <w:rPr>
          <w:rFonts w:cs="仿宋_GB2312" w:hint="eastAsia"/>
          <w:bCs/>
          <w:szCs w:val="24"/>
        </w:rPr>
        <w:t>。</w:t>
      </w:r>
      <w:bookmarkEnd w:id="28"/>
    </w:p>
    <w:p w:rsidR="008767FB" w:rsidRPr="00DA4B7C" w:rsidRDefault="00912D40">
      <w:pPr>
        <w:adjustRightInd w:val="0"/>
        <w:snapToGrid w:val="0"/>
        <w:ind w:firstLineChars="200" w:firstLine="480"/>
        <w:rPr>
          <w:rFonts w:cs="仿宋_GB2312"/>
          <w:szCs w:val="24"/>
          <w:lang w:val="hr-HR"/>
        </w:rPr>
      </w:pPr>
      <w:r>
        <w:rPr>
          <w:rFonts w:cs="仿宋_GB2312" w:hint="eastAsia"/>
          <w:szCs w:val="24"/>
          <w:lang w:val="hr-HR"/>
        </w:rPr>
        <w:t>3.方式：</w:t>
      </w:r>
      <w:r>
        <w:rPr>
          <w:rFonts w:cs="仿宋_GB2312" w:hint="eastAsia"/>
          <w:szCs w:val="24"/>
        </w:rPr>
        <w:t>进入四川省电子商务学校官方网站</w:t>
      </w:r>
      <w:r w:rsidRPr="00DA4B7C">
        <w:rPr>
          <w:rFonts w:cs="仿宋_GB2312" w:hint="eastAsia"/>
          <w:szCs w:val="24"/>
          <w:lang w:val="hr-HR"/>
        </w:rPr>
        <w:t>（http://www.scecs.cn/）</w:t>
      </w:r>
      <w:r>
        <w:rPr>
          <w:rFonts w:hint="eastAsia"/>
        </w:rPr>
        <w:t>下载询价通知书</w:t>
      </w:r>
      <w:r>
        <w:rPr>
          <w:rFonts w:cs="仿宋_GB2312" w:hint="eastAsia"/>
          <w:szCs w:val="24"/>
        </w:rPr>
        <w:t>。</w:t>
      </w:r>
    </w:p>
    <w:p w:rsidR="008767FB" w:rsidRDefault="00912D40">
      <w:pPr>
        <w:pStyle w:val="2"/>
        <w:numPr>
          <w:ilvl w:val="0"/>
          <w:numId w:val="2"/>
        </w:numPr>
      </w:pPr>
      <w:bookmarkStart w:id="29" w:name="_Toc158126652"/>
      <w:bookmarkStart w:id="30" w:name="_Toc152"/>
      <w:bookmarkEnd w:id="22"/>
      <w:bookmarkEnd w:id="23"/>
      <w:bookmarkEnd w:id="24"/>
      <w:bookmarkEnd w:id="25"/>
      <w:bookmarkEnd w:id="26"/>
      <w:bookmarkEnd w:id="27"/>
      <w:r>
        <w:rPr>
          <w:rFonts w:hint="eastAsia"/>
        </w:rPr>
        <w:t>提交响应文件截止时间和地点</w:t>
      </w:r>
      <w:bookmarkEnd w:id="29"/>
      <w:bookmarkEnd w:id="30"/>
    </w:p>
    <w:p w:rsidR="008767FB" w:rsidRDefault="00912D40">
      <w:pPr>
        <w:pStyle w:val="21"/>
        <w:ind w:firstLine="480"/>
        <w:rPr>
          <w:lang w:val="hr-HR"/>
        </w:rPr>
      </w:pPr>
      <w:bookmarkStart w:id="31" w:name="_Toc35393802"/>
      <w:bookmarkStart w:id="32" w:name="_Toc109897426"/>
      <w:bookmarkStart w:id="33" w:name="_Toc35393633"/>
      <w:bookmarkStart w:id="34" w:name="_Toc28359093"/>
      <w:bookmarkStart w:id="35" w:name="_Toc109899525"/>
      <w:bookmarkStart w:id="36" w:name="_Toc28359016"/>
      <w:bookmarkStart w:id="37" w:name="_Toc109900363"/>
      <w:bookmarkStart w:id="38" w:name="_Toc109899944"/>
      <w:r>
        <w:rPr>
          <w:lang w:val="hr-HR"/>
        </w:rPr>
        <w:t>1</w:t>
      </w:r>
      <w:r>
        <w:rPr>
          <w:rFonts w:hint="eastAsia"/>
          <w:lang w:val="hr-HR"/>
        </w:rPr>
        <w:t>.截止时间：</w:t>
      </w:r>
      <w:r>
        <w:rPr>
          <w:rFonts w:hint="eastAsia"/>
          <w:u w:val="single"/>
        </w:rPr>
        <w:t>2025年9月1</w:t>
      </w:r>
      <w:r w:rsidR="00DA4B7C">
        <w:rPr>
          <w:rFonts w:hint="eastAsia"/>
          <w:u w:val="single"/>
        </w:rPr>
        <w:t>8</w:t>
      </w:r>
      <w:r>
        <w:rPr>
          <w:rFonts w:hint="eastAsia"/>
          <w:u w:val="single"/>
        </w:rPr>
        <w:t>日9时30分</w:t>
      </w:r>
      <w:r>
        <w:rPr>
          <w:rFonts w:hint="eastAsia"/>
          <w:lang w:val="hr-HR"/>
        </w:rPr>
        <w:t>（北京时间）。</w:t>
      </w:r>
    </w:p>
    <w:p w:rsidR="008767FB" w:rsidRDefault="00912D40">
      <w:pPr>
        <w:pStyle w:val="21"/>
        <w:ind w:firstLine="480"/>
        <w:rPr>
          <w:szCs w:val="24"/>
          <w:lang w:val="hr-HR"/>
        </w:rPr>
      </w:pPr>
      <w:r>
        <w:rPr>
          <w:rFonts w:hint="eastAsia"/>
          <w:szCs w:val="24"/>
        </w:rPr>
        <w:t>2</w:t>
      </w:r>
      <w:r>
        <w:rPr>
          <w:rFonts w:hint="eastAsia"/>
          <w:szCs w:val="24"/>
          <w:lang w:val="hr-HR"/>
        </w:rPr>
        <w:t>.递交</w:t>
      </w:r>
      <w:r>
        <w:rPr>
          <w:rFonts w:hint="eastAsia"/>
          <w:szCs w:val="24"/>
        </w:rPr>
        <w:t>地点</w:t>
      </w:r>
      <w:r>
        <w:rPr>
          <w:rFonts w:hint="eastAsia"/>
          <w:szCs w:val="24"/>
          <w:lang w:val="hr-HR"/>
        </w:rPr>
        <w:t>：</w:t>
      </w:r>
      <w:bookmarkStart w:id="39" w:name="_Hlk89807823"/>
      <w:r>
        <w:rPr>
          <w:rFonts w:hint="eastAsia"/>
          <w:szCs w:val="24"/>
        </w:rPr>
        <w:t>四川省电子商务学校学生科（</w:t>
      </w:r>
      <w:proofErr w:type="gramStart"/>
      <w:r>
        <w:rPr>
          <w:rFonts w:hint="eastAsia"/>
        </w:rPr>
        <w:t>四川省达州市三里坪街85号</w:t>
      </w:r>
      <w:proofErr w:type="gramEnd"/>
      <w:r>
        <w:rPr>
          <w:rFonts w:hint="eastAsia"/>
          <w:szCs w:val="24"/>
        </w:rPr>
        <w:t>）</w:t>
      </w:r>
      <w:r>
        <w:rPr>
          <w:rFonts w:hint="eastAsia"/>
          <w:szCs w:val="24"/>
          <w:lang w:val="hr-HR"/>
        </w:rPr>
        <w:t>。</w:t>
      </w:r>
      <w:bookmarkEnd w:id="39"/>
    </w:p>
    <w:p w:rsidR="00DA4B7C" w:rsidRDefault="00DA4B7C">
      <w:pPr>
        <w:pStyle w:val="2"/>
        <w:numPr>
          <w:ilvl w:val="0"/>
          <w:numId w:val="2"/>
        </w:numPr>
        <w:rPr>
          <w:rFonts w:ascii="Times New Roman" w:hAnsi="Times New Roman" w:cs="Times New Roman"/>
        </w:rPr>
      </w:pPr>
      <w:bookmarkStart w:id="40" w:name="_Toc109900364"/>
      <w:bookmarkStart w:id="41" w:name="_Toc109899526"/>
      <w:bookmarkStart w:id="42" w:name="_Toc158126654"/>
      <w:bookmarkStart w:id="43" w:name="_Toc109897427"/>
      <w:bookmarkStart w:id="44" w:name="_Toc26445"/>
      <w:bookmarkStart w:id="45" w:name="_Toc109899945"/>
      <w:bookmarkEnd w:id="31"/>
      <w:bookmarkEnd w:id="32"/>
      <w:bookmarkEnd w:id="33"/>
      <w:bookmarkEnd w:id="34"/>
      <w:bookmarkEnd w:id="35"/>
      <w:bookmarkEnd w:id="36"/>
      <w:bookmarkEnd w:id="37"/>
      <w:bookmarkEnd w:id="38"/>
      <w:r w:rsidRPr="00D6403D">
        <w:rPr>
          <w:rFonts w:ascii="Times New Roman" w:hAnsi="Times New Roman" w:cs="Times New Roman"/>
        </w:rPr>
        <w:t>开启</w:t>
      </w:r>
    </w:p>
    <w:p w:rsidR="00DA4B7C" w:rsidRPr="00DA4B7C" w:rsidRDefault="00DA4B7C" w:rsidP="00DA4B7C">
      <w:pPr>
        <w:pStyle w:val="21"/>
        <w:ind w:firstLine="480"/>
        <w:rPr>
          <w:lang w:val="hr-HR"/>
        </w:rPr>
      </w:pPr>
      <w:r w:rsidRPr="00DA4B7C">
        <w:rPr>
          <w:lang w:val="hr-HR"/>
        </w:rPr>
        <w:t>1．时间：2025年09月18日 09时30分（北京时间）</w:t>
      </w:r>
    </w:p>
    <w:p w:rsidR="00DA4B7C" w:rsidRPr="00DA4B7C" w:rsidRDefault="00DA4B7C" w:rsidP="00DA4B7C">
      <w:pPr>
        <w:pStyle w:val="21"/>
        <w:ind w:firstLine="480"/>
        <w:rPr>
          <w:lang w:val="hr-HR"/>
        </w:rPr>
      </w:pPr>
      <w:r w:rsidRPr="00DA4B7C">
        <w:rPr>
          <w:lang w:val="hr-HR"/>
        </w:rPr>
        <w:t>2．地点：四川省电子商务学校行政楼三楼会议室</w:t>
      </w:r>
    </w:p>
    <w:p w:rsidR="008767FB" w:rsidRDefault="00912D40">
      <w:pPr>
        <w:pStyle w:val="2"/>
        <w:numPr>
          <w:ilvl w:val="0"/>
          <w:numId w:val="2"/>
        </w:numPr>
      </w:pPr>
      <w:r>
        <w:rPr>
          <w:rFonts w:hint="eastAsia"/>
        </w:rPr>
        <w:t>公告期限</w:t>
      </w:r>
      <w:bookmarkEnd w:id="40"/>
      <w:bookmarkEnd w:id="41"/>
      <w:bookmarkEnd w:id="42"/>
      <w:bookmarkEnd w:id="43"/>
      <w:bookmarkEnd w:id="44"/>
      <w:bookmarkEnd w:id="45"/>
    </w:p>
    <w:p w:rsidR="008767FB" w:rsidRDefault="00912D40">
      <w:pPr>
        <w:pStyle w:val="21"/>
        <w:ind w:firstLine="480"/>
      </w:pPr>
      <w:r>
        <w:rPr>
          <w:rFonts w:hint="eastAsia"/>
        </w:rPr>
        <w:t>自本公告发布之日起</w:t>
      </w:r>
      <w:r>
        <w:t>3</w:t>
      </w:r>
      <w:r>
        <w:rPr>
          <w:rFonts w:hint="eastAsia"/>
        </w:rPr>
        <w:t>个工作日。</w:t>
      </w:r>
    </w:p>
    <w:p w:rsidR="008767FB" w:rsidRDefault="00912D40">
      <w:pPr>
        <w:pStyle w:val="2"/>
        <w:numPr>
          <w:ilvl w:val="0"/>
          <w:numId w:val="2"/>
        </w:numPr>
      </w:pPr>
      <w:bookmarkStart w:id="46" w:name="_Toc158126656"/>
      <w:bookmarkStart w:id="47" w:name="_Toc109899947"/>
      <w:bookmarkStart w:id="48" w:name="_Toc109900366"/>
      <w:bookmarkStart w:id="49" w:name="_Toc109899528"/>
      <w:bookmarkStart w:id="50" w:name="_Toc10739"/>
      <w:bookmarkStart w:id="51" w:name="_Toc109897429"/>
      <w:r>
        <w:rPr>
          <w:rFonts w:hint="eastAsia"/>
        </w:rPr>
        <w:t>联系方式</w:t>
      </w:r>
      <w:bookmarkEnd w:id="46"/>
      <w:bookmarkEnd w:id="47"/>
      <w:bookmarkEnd w:id="48"/>
      <w:bookmarkEnd w:id="49"/>
      <w:bookmarkEnd w:id="50"/>
      <w:bookmarkEnd w:id="51"/>
    </w:p>
    <w:bookmarkEnd w:id="7"/>
    <w:p w:rsidR="008767FB" w:rsidRDefault="00912D40">
      <w:pPr>
        <w:ind w:firstLineChars="200" w:firstLine="480"/>
        <w:rPr>
          <w:rFonts w:cs="仿宋_GB2312"/>
        </w:rPr>
      </w:pPr>
      <w:r>
        <w:rPr>
          <w:rFonts w:cs="仿宋_GB2312" w:hint="eastAsia"/>
        </w:rPr>
        <w:t>1.采购人信息</w:t>
      </w:r>
    </w:p>
    <w:p w:rsidR="008767FB" w:rsidRDefault="00912D40">
      <w:pPr>
        <w:ind w:firstLineChars="200" w:firstLine="480"/>
        <w:rPr>
          <w:rFonts w:cs="仿宋_GB2312"/>
        </w:rPr>
      </w:pPr>
      <w:r>
        <w:rPr>
          <w:rFonts w:cs="仿宋_GB2312" w:hint="eastAsia"/>
        </w:rPr>
        <w:t>名称：</w:t>
      </w:r>
      <w:r>
        <w:rPr>
          <w:rFonts w:cs="仿宋_GB2312" w:hint="eastAsia"/>
          <w:szCs w:val="24"/>
          <w:u w:val="single"/>
        </w:rPr>
        <w:t xml:space="preserve"> 四川省电子商务学校</w:t>
      </w:r>
    </w:p>
    <w:p w:rsidR="008767FB" w:rsidRDefault="00912D40">
      <w:pPr>
        <w:ind w:firstLineChars="200" w:firstLine="480"/>
        <w:rPr>
          <w:rFonts w:cs="仿宋_GB2312"/>
        </w:rPr>
      </w:pPr>
      <w:r>
        <w:rPr>
          <w:rFonts w:cs="仿宋_GB2312" w:hint="eastAsia"/>
        </w:rPr>
        <w:t>地址：</w:t>
      </w:r>
      <w:proofErr w:type="gramStart"/>
      <w:r>
        <w:rPr>
          <w:rFonts w:hint="eastAsia"/>
          <w:u w:val="single"/>
        </w:rPr>
        <w:t>四川省达州市三里坪街85号</w:t>
      </w:r>
      <w:proofErr w:type="gramEnd"/>
    </w:p>
    <w:p w:rsidR="008767FB" w:rsidRDefault="00912D40">
      <w:pPr>
        <w:ind w:firstLineChars="200" w:firstLine="480"/>
        <w:rPr>
          <w:rFonts w:cs="仿宋_GB2312"/>
        </w:rPr>
      </w:pPr>
      <w:r>
        <w:rPr>
          <w:rFonts w:cs="仿宋_GB2312" w:hint="eastAsia"/>
        </w:rPr>
        <w:t>3.项目联系方式</w:t>
      </w:r>
    </w:p>
    <w:p w:rsidR="008767FB" w:rsidRDefault="00912D40">
      <w:pPr>
        <w:ind w:firstLineChars="200" w:firstLine="480"/>
        <w:rPr>
          <w:rFonts w:cs="仿宋_GB2312"/>
        </w:rPr>
      </w:pPr>
      <w:r>
        <w:rPr>
          <w:rFonts w:cs="仿宋_GB2312" w:hint="eastAsia"/>
        </w:rPr>
        <w:t>项目联系人：</w:t>
      </w:r>
      <w:r>
        <w:rPr>
          <w:rFonts w:cs="仿宋_GB2312" w:hint="eastAsia"/>
          <w:szCs w:val="24"/>
          <w:u w:val="single"/>
        </w:rPr>
        <w:t xml:space="preserve"> 陈老师</w:t>
      </w:r>
      <w:r>
        <w:rPr>
          <w:rFonts w:cs="仿宋_GB2312"/>
          <w:szCs w:val="24"/>
          <w:u w:val="single"/>
        </w:rPr>
        <w:t xml:space="preserve"> </w:t>
      </w:r>
    </w:p>
    <w:p w:rsidR="008767FB" w:rsidRDefault="00912D40">
      <w:pPr>
        <w:ind w:firstLineChars="200" w:firstLine="480"/>
        <w:rPr>
          <w:rFonts w:cs="仿宋_GB2312"/>
          <w:szCs w:val="24"/>
          <w:u w:val="single"/>
        </w:rPr>
      </w:pPr>
      <w:r>
        <w:rPr>
          <w:rFonts w:cs="仿宋_GB2312" w:hint="eastAsia"/>
        </w:rPr>
        <w:t>电话：</w:t>
      </w:r>
      <w:r>
        <w:rPr>
          <w:rFonts w:cs="仿宋_GB2312"/>
          <w:szCs w:val="24"/>
          <w:u w:val="single"/>
        </w:rPr>
        <w:t xml:space="preserve"> </w:t>
      </w:r>
      <w:r>
        <w:rPr>
          <w:rFonts w:cs="仿宋_GB2312" w:hint="eastAsia"/>
          <w:szCs w:val="24"/>
          <w:u w:val="single"/>
        </w:rPr>
        <w:t>15228006095</w:t>
      </w:r>
      <w:r>
        <w:rPr>
          <w:rFonts w:cs="仿宋_GB2312"/>
          <w:szCs w:val="24"/>
          <w:u w:val="single"/>
        </w:rPr>
        <w:t xml:space="preserve"> </w:t>
      </w:r>
    </w:p>
    <w:p w:rsidR="008767FB" w:rsidRDefault="008767FB">
      <w:pPr>
        <w:sectPr w:rsidR="008767FB">
          <w:footerReference w:type="default" r:id="rId10"/>
          <w:pgSz w:w="11906" w:h="16838"/>
          <w:pgMar w:top="1440" w:right="1800" w:bottom="1440" w:left="1800" w:header="851" w:footer="992" w:gutter="0"/>
          <w:pgNumType w:start="1"/>
          <w:cols w:space="425"/>
          <w:docGrid w:type="lines" w:linePitch="312"/>
        </w:sectPr>
      </w:pPr>
    </w:p>
    <w:p w:rsidR="008767FB" w:rsidRDefault="00912D40">
      <w:pPr>
        <w:pStyle w:val="1"/>
        <w:numPr>
          <w:ilvl w:val="0"/>
          <w:numId w:val="1"/>
        </w:numPr>
      </w:pPr>
      <w:bookmarkStart w:id="52" w:name="_Toc14239"/>
      <w:r>
        <w:rPr>
          <w:rFonts w:hint="eastAsia"/>
        </w:rPr>
        <w:lastRenderedPageBreak/>
        <w:t>供应商须知</w:t>
      </w:r>
      <w:bookmarkEnd w:id="52"/>
    </w:p>
    <w:p w:rsidR="008767FB" w:rsidRDefault="00912D40">
      <w:pPr>
        <w:pStyle w:val="2"/>
        <w:numPr>
          <w:ilvl w:val="0"/>
          <w:numId w:val="3"/>
        </w:numPr>
      </w:pPr>
      <w:bookmarkStart w:id="53" w:name="_Toc8176"/>
      <w:r>
        <w:rPr>
          <w:rFonts w:hint="eastAsia"/>
        </w:rPr>
        <w:t>供应商须知前附表</w:t>
      </w:r>
      <w:bookmarkEnd w:id="53"/>
    </w:p>
    <w:p w:rsidR="008767FB" w:rsidRDefault="00912D40">
      <w:pPr>
        <w:pStyle w:val="21"/>
        <w:ind w:firstLine="480"/>
      </w:pPr>
      <w:r>
        <w:rPr>
          <w:rFonts w:hint="eastAsia"/>
        </w:rPr>
        <w:t>供应商应仔细阅读本询价通知书第二章“供应商须知”，下面所列资料是对“供应商须知”的具体补充和说明。如有矛盾，应以本表为准。</w:t>
      </w:r>
    </w:p>
    <w:tbl>
      <w:tblPr>
        <w:tblW w:w="8535" w:type="dxa"/>
        <w:tblInd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21"/>
        <w:gridCol w:w="5844"/>
      </w:tblGrid>
      <w:tr w:rsidR="008767FB">
        <w:trPr>
          <w:trHeight w:val="543"/>
          <w:tblHead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r>
              <w:rPr>
                <w:rFonts w:hint="eastAsia"/>
                <w:b/>
                <w:bCs/>
              </w:rPr>
              <w:t>条款号</w:t>
            </w:r>
          </w:p>
        </w:tc>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r>
              <w:rPr>
                <w:rFonts w:hint="eastAsia"/>
                <w:b/>
                <w:bCs/>
              </w:rPr>
              <w:t>条款名称</w:t>
            </w:r>
          </w:p>
        </w:tc>
        <w:tc>
          <w:tcPr>
            <w:tcW w:w="5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r>
              <w:rPr>
                <w:rFonts w:hint="eastAsia"/>
                <w:b/>
                <w:bCs/>
              </w:rPr>
              <w:t>内  容</w:t>
            </w:r>
          </w:p>
        </w:tc>
      </w:tr>
      <w:tr w:rsidR="008767FB">
        <w:trPr>
          <w:trHeight w:val="144"/>
        </w:trPr>
        <w:tc>
          <w:tcPr>
            <w:tcW w:w="970"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w:t>
            </w:r>
          </w:p>
        </w:tc>
        <w:tc>
          <w:tcPr>
            <w:tcW w:w="1721"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采购人</w:t>
            </w:r>
          </w:p>
        </w:tc>
        <w:tc>
          <w:tcPr>
            <w:tcW w:w="5844"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pPr>
            <w:r>
              <w:rPr>
                <w:rFonts w:cs="仿宋_GB2312" w:hint="eastAsia"/>
                <w:szCs w:val="24"/>
              </w:rPr>
              <w:t>四川省</w:t>
            </w:r>
            <w:bookmarkStart w:id="54" w:name="OLE_LINK9"/>
            <w:r>
              <w:rPr>
                <w:rFonts w:cs="仿宋_GB2312" w:hint="eastAsia"/>
                <w:szCs w:val="24"/>
              </w:rPr>
              <w:t>电子商务</w:t>
            </w:r>
            <w:bookmarkEnd w:id="54"/>
            <w:r>
              <w:rPr>
                <w:rFonts w:cs="仿宋_GB2312" w:hint="eastAsia"/>
                <w:szCs w:val="24"/>
              </w:rPr>
              <w:t>学校</w:t>
            </w:r>
          </w:p>
        </w:tc>
      </w:tr>
      <w:tr w:rsidR="008767FB">
        <w:trPr>
          <w:trHeight w:val="144"/>
        </w:trPr>
        <w:tc>
          <w:tcPr>
            <w:tcW w:w="970"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2.2</w:t>
            </w:r>
          </w:p>
        </w:tc>
        <w:tc>
          <w:tcPr>
            <w:tcW w:w="1721"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rPr>
                <w:rFonts w:cs="仿宋_GB2312"/>
                <w:szCs w:val="24"/>
              </w:rPr>
            </w:pPr>
            <w:r>
              <w:rPr>
                <w:rFonts w:cs="仿宋_GB2312" w:hint="eastAsia"/>
                <w:szCs w:val="24"/>
              </w:rPr>
              <w:t>采购编号</w:t>
            </w:r>
          </w:p>
        </w:tc>
        <w:tc>
          <w:tcPr>
            <w:tcW w:w="5844" w:type="dxa"/>
            <w:tcBorders>
              <w:top w:val="single" w:sz="4" w:space="0" w:color="auto"/>
              <w:left w:val="single" w:sz="2" w:space="0" w:color="auto"/>
              <w:bottom w:val="single" w:sz="2" w:space="0" w:color="auto"/>
              <w:right w:val="single" w:sz="2" w:space="0" w:color="auto"/>
            </w:tcBorders>
            <w:vAlign w:val="center"/>
          </w:tcPr>
          <w:p w:rsidR="008767FB" w:rsidRDefault="00912D40">
            <w:pPr>
              <w:pStyle w:val="af"/>
              <w:rPr>
                <w:rFonts w:cs="仿宋_GB2312"/>
                <w:szCs w:val="24"/>
              </w:rPr>
            </w:pPr>
            <w:bookmarkStart w:id="55" w:name="OLE_LINK10"/>
            <w:r>
              <w:rPr>
                <w:rFonts w:cs="仿宋_GB2312" w:hint="eastAsia"/>
                <w:szCs w:val="24"/>
              </w:rPr>
              <w:t>SCSDZSWXX</w:t>
            </w:r>
            <w:bookmarkEnd w:id="55"/>
            <w:r>
              <w:rPr>
                <w:rFonts w:cs="仿宋_GB2312" w:hint="eastAsia"/>
                <w:szCs w:val="24"/>
              </w:rPr>
              <w:t>-2025-JXF01</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2.3</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项目名称</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rPr>
                <w:rFonts w:cs="仿宋_GB2312"/>
                <w:szCs w:val="24"/>
              </w:rPr>
            </w:pPr>
            <w:r>
              <w:rPr>
                <w:rFonts w:cs="仿宋_GB2312" w:hint="eastAsia"/>
                <w:szCs w:val="24"/>
              </w:rPr>
              <w:t>2025级新生军训服装采购</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2.4</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项目地点</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rPr>
                <w:rFonts w:cs="仿宋_GB2312"/>
                <w:szCs w:val="24"/>
              </w:rPr>
            </w:pPr>
            <w:proofErr w:type="gramStart"/>
            <w:r>
              <w:rPr>
                <w:rFonts w:cs="仿宋_GB2312" w:hint="eastAsia"/>
                <w:szCs w:val="24"/>
              </w:rPr>
              <w:t>四川省达州市三里坪街85号</w:t>
            </w:r>
            <w:proofErr w:type="gramEnd"/>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2.5</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项目内容</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rPr>
                <w:rFonts w:cs="仿宋_GB2312"/>
                <w:szCs w:val="24"/>
              </w:rPr>
            </w:pPr>
            <w:r>
              <w:rPr>
                <w:rFonts w:cs="仿宋_GB2312" w:hint="eastAsia"/>
                <w:szCs w:val="24"/>
              </w:rPr>
              <w:t>训练帽、训练T恤、作</w:t>
            </w:r>
            <w:proofErr w:type="gramStart"/>
            <w:r>
              <w:rPr>
                <w:rFonts w:cs="仿宋_GB2312" w:hint="eastAsia"/>
                <w:szCs w:val="24"/>
              </w:rPr>
              <w:t>训服</w:t>
            </w:r>
            <w:proofErr w:type="gramEnd"/>
            <w:r>
              <w:rPr>
                <w:rFonts w:cs="仿宋_GB2312" w:hint="eastAsia"/>
                <w:szCs w:val="24"/>
              </w:rPr>
              <w:t>、腰带、鞋子</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bookmarkStart w:id="56" w:name="_Hlk208511341"/>
            <w:r>
              <w:rPr>
                <w:rFonts w:hint="eastAsia"/>
              </w:rPr>
              <w:t>2.6</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bookmarkStart w:id="57" w:name="OLE_LINK11"/>
            <w:r>
              <w:rPr>
                <w:rFonts w:hint="eastAsia"/>
              </w:rPr>
              <w:t>资金来源</w:t>
            </w:r>
            <w:bookmarkEnd w:id="57"/>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98799C">
            <w:pPr>
              <w:pStyle w:val="af"/>
            </w:pPr>
            <w:r>
              <w:rPr>
                <w:rFonts w:hint="eastAsia"/>
              </w:rPr>
              <w:t>上级</w:t>
            </w:r>
            <w:bookmarkStart w:id="58" w:name="OLE_LINK12"/>
            <w:bookmarkStart w:id="59" w:name="OLE_LINK13"/>
            <w:r>
              <w:rPr>
                <w:rFonts w:hint="eastAsia"/>
              </w:rPr>
              <w:t>财政</w:t>
            </w:r>
            <w:bookmarkEnd w:id="58"/>
            <w:bookmarkEnd w:id="59"/>
            <w:r>
              <w:rPr>
                <w:rFonts w:hint="eastAsia"/>
              </w:rPr>
              <w:t>资金</w:t>
            </w:r>
          </w:p>
        </w:tc>
      </w:tr>
      <w:bookmarkEnd w:id="56"/>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2.7</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供应商资格要求</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详见第一章“询价邀请”第二项“供应商资格要求”。</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2.8</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是否接受联合体</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不接受</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2.9</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bookmarkStart w:id="60" w:name="_Hlk143529175"/>
            <w:r>
              <w:rPr>
                <w:rFonts w:hint="eastAsia"/>
              </w:rPr>
              <w:t>现场考察和答疑会</w:t>
            </w:r>
            <w:bookmarkEnd w:id="60"/>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不组织</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2.10</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合同分包</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不允许</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2.7</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提出询问方式</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以书面形式递交询问函</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2.8</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最高限价</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9752F1">
            <w:pPr>
              <w:pStyle w:val="af"/>
            </w:pPr>
            <w:r>
              <w:rPr>
                <w:rFonts w:hint="eastAsia"/>
              </w:rPr>
              <w:t>详见第一章“询价邀请”</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2.9</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响应文件有效期</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响应文件递交截止日期后</w:t>
            </w:r>
            <w:r>
              <w:rPr>
                <w:rFonts w:hint="eastAsia"/>
                <w:u w:val="single"/>
              </w:rPr>
              <w:t>30</w:t>
            </w:r>
            <w:r>
              <w:rPr>
                <w:rFonts w:hint="eastAsia"/>
              </w:rPr>
              <w:t>日历日。</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2.10</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响应文件递交截止时间</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9752F1">
            <w:pPr>
              <w:pStyle w:val="af"/>
            </w:pPr>
            <w:r>
              <w:rPr>
                <w:rFonts w:hint="eastAsia"/>
              </w:rPr>
              <w:t>详见第一章“询价邀请”</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2.11</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递交响应文件地点</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9752F1">
            <w:pPr>
              <w:pStyle w:val="af"/>
            </w:pPr>
            <w:r>
              <w:rPr>
                <w:rFonts w:hint="eastAsia"/>
              </w:rPr>
              <w:t>详见第一章“询价邀请”</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2.12</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实物样品</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CF1CC7">
            <w:pPr>
              <w:pStyle w:val="af"/>
            </w:pPr>
            <w:r>
              <w:rPr>
                <w:rFonts w:hint="eastAsia"/>
              </w:rPr>
              <w:t>2025年9月1</w:t>
            </w:r>
            <w:r w:rsidR="00CF1CC7">
              <w:rPr>
                <w:rFonts w:hint="eastAsia"/>
              </w:rPr>
              <w:t>8</w:t>
            </w:r>
            <w:r>
              <w:rPr>
                <w:rFonts w:hint="eastAsia"/>
              </w:rPr>
              <w:t>日8时30分至9时30分，提供至</w:t>
            </w:r>
            <w:r>
              <w:rPr>
                <w:rFonts w:cs="仿宋_GB2312" w:hint="eastAsia"/>
                <w:szCs w:val="24"/>
              </w:rPr>
              <w:t>四川</w:t>
            </w:r>
            <w:r>
              <w:rPr>
                <w:rFonts w:cs="仿宋_GB2312" w:hint="eastAsia"/>
                <w:szCs w:val="24"/>
              </w:rPr>
              <w:lastRenderedPageBreak/>
              <w:t>省电子商务学校</w:t>
            </w:r>
            <w:r>
              <w:rPr>
                <w:rFonts w:hint="eastAsia"/>
              </w:rPr>
              <w:t>行政楼3楼会议室，逾期提供的样品将不予接受</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lastRenderedPageBreak/>
              <w:t>2.13</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项目演示</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不进行</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2.14</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开启时间和地点</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开启时间：2025年9月1</w:t>
            </w:r>
            <w:r w:rsidR="00DA4B7C">
              <w:rPr>
                <w:rFonts w:hint="eastAsia"/>
              </w:rPr>
              <w:t>8</w:t>
            </w:r>
            <w:r>
              <w:rPr>
                <w:rFonts w:hint="eastAsia"/>
              </w:rPr>
              <w:t>日9时30分。</w:t>
            </w:r>
          </w:p>
          <w:p w:rsidR="008767FB" w:rsidRDefault="00912D40">
            <w:pPr>
              <w:pStyle w:val="af"/>
            </w:pPr>
            <w:r>
              <w:rPr>
                <w:rFonts w:hint="eastAsia"/>
              </w:rPr>
              <w:t>开启地点：</w:t>
            </w:r>
            <w:r>
              <w:rPr>
                <w:rFonts w:cs="仿宋_GB2312" w:hint="eastAsia"/>
                <w:szCs w:val="24"/>
              </w:rPr>
              <w:t>四川省电子商务学校</w:t>
            </w:r>
            <w:r>
              <w:rPr>
                <w:rFonts w:hint="eastAsia"/>
              </w:rPr>
              <w:t>行政楼3楼会议室</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2.15</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确定成交供应商</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rsidP="009752F1">
            <w:pPr>
              <w:pStyle w:val="af"/>
            </w:pPr>
            <w:r>
              <w:rPr>
                <w:rFonts w:hint="eastAsia"/>
              </w:rPr>
              <w:t>询价小组直接确定成交供应商</w:t>
            </w:r>
            <w:bookmarkStart w:id="61" w:name="_GoBack"/>
            <w:bookmarkEnd w:id="61"/>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2.16</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履约保证金</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无</w:t>
            </w:r>
          </w:p>
        </w:tc>
      </w:tr>
      <w:tr w:rsidR="008767FB">
        <w:trPr>
          <w:trHeight w:val="454"/>
        </w:trPr>
        <w:tc>
          <w:tcPr>
            <w:tcW w:w="970"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jc w:val="center"/>
            </w:pPr>
            <w:r>
              <w:rPr>
                <w:rFonts w:hint="eastAsia"/>
              </w:rPr>
              <w:t>2.17</w:t>
            </w:r>
          </w:p>
        </w:tc>
        <w:tc>
          <w:tcPr>
            <w:tcW w:w="1721"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cs="仿宋_GB2312" w:hint="eastAsia"/>
                <w:lang w:val="zh-CN"/>
              </w:rPr>
              <w:t>是否接受进口产品</w:t>
            </w:r>
          </w:p>
        </w:tc>
        <w:tc>
          <w:tcPr>
            <w:tcW w:w="5844" w:type="dxa"/>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cs="仿宋_GB2312" w:hint="eastAsia"/>
              </w:rPr>
              <w:t>不接受</w:t>
            </w:r>
          </w:p>
        </w:tc>
      </w:tr>
      <w:tr w:rsidR="008767FB">
        <w:trPr>
          <w:trHeight w:val="454"/>
        </w:trPr>
        <w:tc>
          <w:tcPr>
            <w:tcW w:w="8535" w:type="dxa"/>
            <w:gridSpan w:val="3"/>
            <w:tcBorders>
              <w:top w:val="single" w:sz="2" w:space="0" w:color="auto"/>
              <w:left w:val="single" w:sz="2" w:space="0" w:color="auto"/>
              <w:bottom w:val="single" w:sz="2" w:space="0" w:color="auto"/>
              <w:right w:val="single" w:sz="2" w:space="0" w:color="auto"/>
            </w:tcBorders>
            <w:vAlign w:val="center"/>
          </w:tcPr>
          <w:p w:rsidR="008767FB" w:rsidRDefault="00912D40">
            <w:pPr>
              <w:pStyle w:val="af"/>
            </w:pPr>
            <w:r>
              <w:rPr>
                <w:rFonts w:hint="eastAsia"/>
              </w:rPr>
              <w:t>1. 除本询价通知书另有规定外，询价通知书中出现的类似于“近三年”或“前三年”、“近五年”或“前五年”均指递交响应文件时间以前三年或前五年，以此类推。</w:t>
            </w:r>
          </w:p>
          <w:p w:rsidR="008767FB" w:rsidRDefault="00912D40">
            <w:pPr>
              <w:pStyle w:val="af"/>
            </w:pPr>
            <w:r>
              <w:rPr>
                <w:rFonts w:hint="eastAsia"/>
              </w:rPr>
              <w:t>2. 本询价通知书所称的“以上”、“以下”、“内”、“以内”，包括本数；所称的“不足”，不包括本数。</w:t>
            </w:r>
          </w:p>
        </w:tc>
      </w:tr>
    </w:tbl>
    <w:p w:rsidR="008767FB" w:rsidRDefault="008767FB">
      <w:pPr>
        <w:pStyle w:val="21"/>
        <w:ind w:firstLine="480"/>
      </w:pPr>
    </w:p>
    <w:p w:rsidR="008767FB" w:rsidRDefault="008767FB"/>
    <w:p w:rsidR="008767FB" w:rsidRDefault="008767FB">
      <w:pPr>
        <w:sectPr w:rsidR="008767FB">
          <w:pgSz w:w="11906" w:h="16838"/>
          <w:pgMar w:top="1440" w:right="1800" w:bottom="1440" w:left="1800" w:header="851" w:footer="992" w:gutter="0"/>
          <w:cols w:space="425"/>
          <w:docGrid w:type="lines" w:linePitch="312"/>
        </w:sectPr>
      </w:pPr>
    </w:p>
    <w:p w:rsidR="008767FB" w:rsidRDefault="00912D40">
      <w:pPr>
        <w:pStyle w:val="2"/>
        <w:numPr>
          <w:ilvl w:val="0"/>
          <w:numId w:val="3"/>
        </w:numPr>
      </w:pPr>
      <w:bookmarkStart w:id="62" w:name="_Toc15475"/>
      <w:r>
        <w:rPr>
          <w:rFonts w:hint="eastAsia"/>
        </w:rPr>
        <w:lastRenderedPageBreak/>
        <w:t>供应商须知</w:t>
      </w:r>
      <w:bookmarkEnd w:id="62"/>
    </w:p>
    <w:p w:rsidR="008767FB" w:rsidRDefault="00912D40">
      <w:pPr>
        <w:pStyle w:val="3"/>
        <w:numPr>
          <w:ilvl w:val="0"/>
          <w:numId w:val="4"/>
        </w:numPr>
      </w:pPr>
      <w:bookmarkStart w:id="63" w:name="_Toc49874051"/>
      <w:bookmarkStart w:id="64" w:name="_Toc77105635"/>
      <w:bookmarkStart w:id="65" w:name="_Toc2618"/>
      <w:bookmarkStart w:id="66" w:name="_Toc71366186"/>
      <w:bookmarkStart w:id="67" w:name="_Toc73559805"/>
      <w:bookmarkStart w:id="68" w:name="_Toc109900140"/>
      <w:bookmarkStart w:id="69" w:name="_Toc109899721"/>
      <w:bookmarkStart w:id="70" w:name="_Toc54716238"/>
      <w:bookmarkStart w:id="71" w:name="_Toc77146785"/>
      <w:bookmarkStart w:id="72" w:name="_Toc109900559"/>
      <w:bookmarkStart w:id="73" w:name="_Toc109897623"/>
      <w:bookmarkStart w:id="74" w:name="_Toc486407811"/>
      <w:bookmarkStart w:id="75" w:name="_Toc60997544"/>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rsidR="008767FB" w:rsidRDefault="00912D40">
      <w:pPr>
        <w:pStyle w:val="4"/>
        <w:numPr>
          <w:ilvl w:val="0"/>
          <w:numId w:val="5"/>
        </w:numPr>
      </w:pPr>
      <w:bookmarkStart w:id="76" w:name="_Toc109900560"/>
      <w:bookmarkStart w:id="77" w:name="_Toc77146786"/>
      <w:bookmarkStart w:id="78" w:name="_Toc71366187"/>
      <w:bookmarkStart w:id="79" w:name="_Toc54716239"/>
      <w:bookmarkStart w:id="80" w:name="_Toc77105636"/>
      <w:bookmarkStart w:id="81" w:name="_Toc109900141"/>
      <w:bookmarkStart w:id="82" w:name="_Toc49874052"/>
      <w:bookmarkStart w:id="83" w:name="_Toc109899722"/>
      <w:bookmarkStart w:id="84" w:name="_Toc486407812"/>
      <w:bookmarkStart w:id="85" w:name="_Toc60997545"/>
      <w:bookmarkStart w:id="86" w:name="_Toc109897624"/>
      <w:bookmarkStart w:id="87" w:name="_Toc7355980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rsidR="008767FB" w:rsidRDefault="00912D40">
      <w:pPr>
        <w:tabs>
          <w:tab w:val="left" w:pos="426"/>
        </w:tabs>
        <w:autoSpaceDE w:val="0"/>
        <w:autoSpaceDN w:val="0"/>
        <w:adjustRightInd w:val="0"/>
        <w:snapToGrid w:val="0"/>
        <w:ind w:firstLineChars="200" w:firstLine="480"/>
        <w:rPr>
          <w:rFonts w:cs="宋体"/>
          <w:snapToGrid w:val="0"/>
          <w:szCs w:val="24"/>
        </w:rPr>
      </w:pPr>
      <w:r>
        <w:rPr>
          <w:rFonts w:cs="宋体"/>
          <w:snapToGrid w:val="0"/>
          <w:szCs w:val="24"/>
        </w:rPr>
        <w:t>1.1</w:t>
      </w:r>
      <w:r>
        <w:rPr>
          <w:rFonts w:cs="宋体" w:hint="eastAsia"/>
          <w:snapToGrid w:val="0"/>
          <w:szCs w:val="24"/>
        </w:rPr>
        <w:t>本询价通知书（也称采购文件）仅适用于本项目的采购活动。</w:t>
      </w:r>
    </w:p>
    <w:p w:rsidR="008767FB" w:rsidRDefault="00912D40">
      <w:pPr>
        <w:pStyle w:val="4"/>
        <w:numPr>
          <w:ilvl w:val="0"/>
          <w:numId w:val="5"/>
        </w:numPr>
      </w:pPr>
      <w:bookmarkStart w:id="88" w:name="_Toc60997546"/>
      <w:bookmarkStart w:id="89" w:name="_Toc77105637"/>
      <w:bookmarkStart w:id="90" w:name="_Toc109900142"/>
      <w:bookmarkStart w:id="91" w:name="_Toc109900561"/>
      <w:bookmarkStart w:id="92" w:name="_Toc109897625"/>
      <w:bookmarkStart w:id="93" w:name="_Toc49874053"/>
      <w:bookmarkStart w:id="94" w:name="_Toc486407813"/>
      <w:bookmarkStart w:id="95" w:name="_Toc77146787"/>
      <w:bookmarkStart w:id="96" w:name="_Toc73559807"/>
      <w:bookmarkStart w:id="97" w:name="_Toc54716240"/>
      <w:bookmarkStart w:id="98" w:name="_Toc109899723"/>
      <w:bookmarkStart w:id="99" w:name="_Toc71366188"/>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rsidR="008767FB" w:rsidRDefault="00912D40">
      <w:pPr>
        <w:pStyle w:val="21"/>
        <w:ind w:firstLine="480"/>
      </w:pPr>
      <w:r>
        <w:rPr>
          <w:rFonts w:hint="eastAsia"/>
        </w:rPr>
        <w:t>2.1根据《中华人民共和国政府采购法》及其实施条例等有关法律、法规和规章的规定，制定本询价通知书。</w:t>
      </w:r>
    </w:p>
    <w:p w:rsidR="008767FB" w:rsidRDefault="00912D40">
      <w:pPr>
        <w:pStyle w:val="21"/>
        <w:ind w:firstLine="480"/>
        <w:rPr>
          <w:rFonts w:cs="宋体"/>
          <w:snapToGrid w:val="0"/>
        </w:rPr>
      </w:pPr>
      <w:r>
        <w:rPr>
          <w:rFonts w:cs="宋体"/>
          <w:snapToGrid w:val="0"/>
        </w:rPr>
        <w:t>2.2采购人：见“供应商须知前附表”。</w:t>
      </w:r>
    </w:p>
    <w:p w:rsidR="008767FB" w:rsidRDefault="00912D40">
      <w:pPr>
        <w:pStyle w:val="21"/>
        <w:ind w:firstLine="480"/>
        <w:rPr>
          <w:rFonts w:cs="宋体"/>
          <w:snapToGrid w:val="0"/>
        </w:rPr>
      </w:pPr>
      <w:r>
        <w:rPr>
          <w:rFonts w:cs="宋体"/>
          <w:snapToGrid w:val="0"/>
        </w:rPr>
        <w:t>2.3采购代理机构：见“供应商须知前附表”。</w:t>
      </w:r>
    </w:p>
    <w:p w:rsidR="008767FB" w:rsidRDefault="00912D40">
      <w:pPr>
        <w:pStyle w:val="21"/>
        <w:ind w:firstLine="480"/>
        <w:rPr>
          <w:rFonts w:cs="宋体"/>
          <w:snapToGrid w:val="0"/>
        </w:rPr>
      </w:pPr>
      <w:r>
        <w:rPr>
          <w:rFonts w:cs="宋体"/>
          <w:snapToGrid w:val="0"/>
        </w:rPr>
        <w:t>2.4政府采购监督管理部门：见“供应商须知前附表”。</w:t>
      </w:r>
    </w:p>
    <w:p w:rsidR="008767FB" w:rsidRDefault="00912D40">
      <w:pPr>
        <w:pStyle w:val="21"/>
        <w:ind w:firstLine="480"/>
        <w:rPr>
          <w:rFonts w:cs="宋体"/>
          <w:snapToGrid w:val="0"/>
        </w:rPr>
      </w:pPr>
      <w:r>
        <w:rPr>
          <w:rFonts w:cs="宋体"/>
          <w:snapToGrid w:val="0"/>
        </w:rPr>
        <w:t>2.5项目名称：见“供应商须知前附表”。</w:t>
      </w:r>
    </w:p>
    <w:p w:rsidR="008767FB" w:rsidRDefault="00912D40">
      <w:pPr>
        <w:pStyle w:val="21"/>
        <w:ind w:firstLine="480"/>
        <w:rPr>
          <w:rFonts w:cs="宋体"/>
          <w:snapToGrid w:val="0"/>
        </w:rPr>
      </w:pPr>
      <w:r>
        <w:rPr>
          <w:rFonts w:cs="宋体"/>
          <w:snapToGrid w:val="0"/>
        </w:rPr>
        <w:t>2.6项目地点：见“供应商须知前附表”。</w:t>
      </w:r>
    </w:p>
    <w:p w:rsidR="008767FB" w:rsidRDefault="00912D40">
      <w:pPr>
        <w:pStyle w:val="21"/>
        <w:ind w:firstLine="480"/>
        <w:rPr>
          <w:rFonts w:cs="宋体"/>
          <w:snapToGrid w:val="0"/>
        </w:rPr>
      </w:pPr>
      <w:r>
        <w:rPr>
          <w:rFonts w:cs="宋体"/>
          <w:snapToGrid w:val="0"/>
        </w:rPr>
        <w:t>2.7项目内容：见“供应商须知前附表”。</w:t>
      </w:r>
    </w:p>
    <w:p w:rsidR="008767FB" w:rsidRDefault="00912D40">
      <w:pPr>
        <w:pStyle w:val="4"/>
        <w:numPr>
          <w:ilvl w:val="0"/>
          <w:numId w:val="5"/>
        </w:numPr>
      </w:pPr>
      <w:bookmarkStart w:id="100" w:name="_Toc46771642"/>
      <w:bookmarkStart w:id="101" w:name="_Toc109897437"/>
      <w:bookmarkStart w:id="102" w:name="_Toc52962729"/>
      <w:bookmarkStart w:id="103" w:name="_Toc46772243"/>
      <w:bookmarkStart w:id="104" w:name="_Toc48688791"/>
      <w:bookmarkStart w:id="105" w:name="_Toc470172667"/>
      <w:bookmarkStart w:id="106" w:name="_Toc109900374"/>
      <w:bookmarkStart w:id="107" w:name="_Toc48846111"/>
      <w:bookmarkStart w:id="108" w:name="_Toc109899955"/>
      <w:bookmarkStart w:id="109" w:name="_Toc9974"/>
      <w:bookmarkStart w:id="110" w:name="_Toc52960555"/>
      <w:bookmarkStart w:id="111" w:name="_Toc109899536"/>
      <w:bookmarkStart w:id="112" w:name="_Toc51674213"/>
      <w:r>
        <w:t>资金来源</w:t>
      </w:r>
    </w:p>
    <w:p w:rsidR="008767FB" w:rsidRDefault="00912D40">
      <w:pPr>
        <w:pStyle w:val="21"/>
        <w:ind w:firstLine="480"/>
      </w:pPr>
      <w:r>
        <w:t>3.1资金来源：见“供应商须知前附表”。</w:t>
      </w:r>
    </w:p>
    <w:p w:rsidR="008767FB" w:rsidRDefault="00912D40">
      <w:pPr>
        <w:pStyle w:val="4"/>
        <w:numPr>
          <w:ilvl w:val="0"/>
          <w:numId w:val="5"/>
        </w:numPr>
      </w:pPr>
      <w:r>
        <w:rPr>
          <w:rFonts w:hint="eastAsia"/>
        </w:rPr>
        <w:t>供应商资格要求</w:t>
      </w:r>
    </w:p>
    <w:p w:rsidR="008767FB" w:rsidRDefault="00912D40">
      <w:r>
        <w:t>4.1供应商资格要求：见“供应商须知前附表”；</w:t>
      </w:r>
    </w:p>
    <w:p w:rsidR="008767FB" w:rsidRDefault="00912D40">
      <w:pPr>
        <w:pStyle w:val="4"/>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rsidR="008767FB" w:rsidRDefault="00912D40">
      <w:pPr>
        <w:pStyle w:val="21"/>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.1供应商应承担所有与准备和参加询价有关的费用，不论询价的结果如何，采购人无义务和责任承担这些费用。</w:t>
      </w:r>
    </w:p>
    <w:p w:rsidR="008767FB" w:rsidRDefault="00912D40">
      <w:pPr>
        <w:pStyle w:val="4"/>
        <w:numPr>
          <w:ilvl w:val="0"/>
          <w:numId w:val="5"/>
        </w:numPr>
      </w:pPr>
      <w:bookmarkStart w:id="113" w:name="_Toc161600293"/>
      <w:bookmarkStart w:id="114" w:name="_Toc140132761"/>
      <w:r>
        <w:rPr>
          <w:rFonts w:hint="eastAsia"/>
        </w:rPr>
        <w:lastRenderedPageBreak/>
        <w:t>保密</w:t>
      </w:r>
      <w:bookmarkEnd w:id="113"/>
      <w:bookmarkEnd w:id="114"/>
    </w:p>
    <w:p w:rsidR="008767FB" w:rsidRDefault="00912D40">
      <w:pPr>
        <w:pStyle w:val="21"/>
        <w:ind w:firstLine="480"/>
      </w:pPr>
      <w:r>
        <w:rPr>
          <w:rFonts w:hint="eastAsia"/>
        </w:rPr>
        <w:t xml:space="preserve">6.1参与询价活动的各方应对询价通知书和响应文件中的商业和技术等秘密保密，否则应承担相应的法律责任。 </w:t>
      </w:r>
    </w:p>
    <w:p w:rsidR="008767FB" w:rsidRDefault="00912D40">
      <w:pPr>
        <w:pStyle w:val="4"/>
        <w:numPr>
          <w:ilvl w:val="0"/>
          <w:numId w:val="5"/>
        </w:numPr>
      </w:pPr>
      <w:bookmarkStart w:id="115" w:name="_Toc161600294"/>
      <w:bookmarkStart w:id="116" w:name="_Toc140132762"/>
      <w:r>
        <w:rPr>
          <w:rFonts w:hint="eastAsia"/>
        </w:rPr>
        <w:t>语言文字</w:t>
      </w:r>
      <w:bookmarkEnd w:id="115"/>
      <w:bookmarkEnd w:id="116"/>
    </w:p>
    <w:p w:rsidR="008767FB" w:rsidRDefault="00912D40">
      <w:pPr>
        <w:pStyle w:val="21"/>
        <w:ind w:firstLine="480"/>
      </w:pPr>
      <w:r>
        <w:rPr>
          <w:rFonts w:hint="eastAsia"/>
        </w:rPr>
        <w:t>7.1响应文件使用的语言文字应为中文。专用术语使用外文的，应附有中文注释。</w:t>
      </w:r>
    </w:p>
    <w:p w:rsidR="008767FB" w:rsidRDefault="00912D40">
      <w:pPr>
        <w:pStyle w:val="4"/>
        <w:numPr>
          <w:ilvl w:val="0"/>
          <w:numId w:val="5"/>
        </w:numPr>
      </w:pPr>
      <w:bookmarkStart w:id="117" w:name="_Toc140132763"/>
      <w:bookmarkStart w:id="118" w:name="_Toc161600295"/>
      <w:r>
        <w:rPr>
          <w:rFonts w:hint="eastAsia"/>
        </w:rPr>
        <w:t>计量单位</w:t>
      </w:r>
      <w:bookmarkEnd w:id="117"/>
      <w:bookmarkEnd w:id="118"/>
    </w:p>
    <w:p w:rsidR="008767FB" w:rsidRDefault="00912D40">
      <w:pPr>
        <w:pStyle w:val="21"/>
        <w:ind w:firstLine="480"/>
      </w:pPr>
      <w:r>
        <w:rPr>
          <w:rFonts w:hint="eastAsia"/>
        </w:rPr>
        <w:t>8.1所有计量均采用中华人民共和国法定计量单位。</w:t>
      </w:r>
      <w:bookmarkStart w:id="119" w:name="_Hlk143529198"/>
    </w:p>
    <w:p w:rsidR="008767FB" w:rsidRDefault="00912D40">
      <w:pPr>
        <w:pStyle w:val="3"/>
        <w:numPr>
          <w:ilvl w:val="0"/>
          <w:numId w:val="4"/>
        </w:numPr>
      </w:pPr>
      <w:bookmarkStart w:id="120" w:name="_Toc486407816"/>
      <w:bookmarkStart w:id="121" w:name="_Toc109897628"/>
      <w:bookmarkStart w:id="122" w:name="_Toc49874056"/>
      <w:bookmarkStart w:id="123" w:name="_Toc54716243"/>
      <w:bookmarkStart w:id="124" w:name="_Toc109900145"/>
      <w:bookmarkStart w:id="125" w:name="_Toc71366191"/>
      <w:bookmarkStart w:id="126" w:name="_Toc109899726"/>
      <w:bookmarkStart w:id="127" w:name="_Toc60997549"/>
      <w:bookmarkStart w:id="128" w:name="_Toc109900564"/>
      <w:bookmarkStart w:id="129" w:name="_Toc73559810"/>
      <w:bookmarkStart w:id="130" w:name="_Toc77146790"/>
      <w:bookmarkStart w:id="131" w:name="_Toc77105640"/>
      <w:bookmarkStart w:id="132" w:name="_Toc3044"/>
      <w:bookmarkEnd w:id="119"/>
      <w:r>
        <w:rPr>
          <w:rFonts w:hint="eastAsia"/>
        </w:rPr>
        <w:t>询价</w:t>
      </w:r>
      <w:bookmarkEnd w:id="120"/>
      <w:bookmarkEnd w:id="121"/>
      <w:bookmarkEnd w:id="122"/>
      <w:bookmarkEnd w:id="123"/>
      <w:bookmarkEnd w:id="124"/>
      <w:bookmarkEnd w:id="125"/>
      <w:bookmarkEnd w:id="126"/>
      <w:bookmarkEnd w:id="127"/>
      <w:bookmarkEnd w:id="128"/>
      <w:bookmarkEnd w:id="129"/>
      <w:bookmarkEnd w:id="130"/>
      <w:bookmarkEnd w:id="131"/>
      <w:r>
        <w:rPr>
          <w:rFonts w:hint="eastAsia"/>
        </w:rPr>
        <w:t>通知书</w:t>
      </w:r>
      <w:bookmarkEnd w:id="132"/>
    </w:p>
    <w:p w:rsidR="008767FB" w:rsidRDefault="00912D40">
      <w:pPr>
        <w:pStyle w:val="4"/>
        <w:numPr>
          <w:ilvl w:val="0"/>
          <w:numId w:val="5"/>
        </w:numPr>
      </w:pPr>
      <w:bookmarkStart w:id="133" w:name="_Toc73559811"/>
      <w:bookmarkStart w:id="134" w:name="_Toc77105641"/>
      <w:bookmarkStart w:id="135" w:name="_Toc71366192"/>
      <w:bookmarkStart w:id="136" w:name="_Toc54716244"/>
      <w:bookmarkStart w:id="137" w:name="_Toc60997550"/>
      <w:bookmarkStart w:id="138" w:name="_Toc486407817"/>
      <w:bookmarkStart w:id="139" w:name="_Toc109897629"/>
      <w:bookmarkStart w:id="140" w:name="_Toc109900146"/>
      <w:bookmarkStart w:id="141" w:name="_Toc49874057"/>
      <w:bookmarkStart w:id="142" w:name="_Toc109900565"/>
      <w:bookmarkStart w:id="143" w:name="_Toc77146791"/>
      <w:bookmarkStart w:id="144" w:name="_Toc109899727"/>
      <w:r>
        <w:rPr>
          <w:rFonts w:hint="eastAsia"/>
        </w:rPr>
        <w:t>询价通知书的构成</w:t>
      </w:r>
      <w:bookmarkEnd w:id="133"/>
      <w:bookmarkEnd w:id="134"/>
      <w:bookmarkEnd w:id="135"/>
      <w:bookmarkEnd w:id="136"/>
      <w:bookmarkEnd w:id="137"/>
      <w:bookmarkEnd w:id="138"/>
      <w:bookmarkEnd w:id="139"/>
      <w:bookmarkEnd w:id="140"/>
      <w:bookmarkEnd w:id="141"/>
      <w:bookmarkEnd w:id="142"/>
      <w:bookmarkEnd w:id="143"/>
      <w:bookmarkEnd w:id="144"/>
    </w:p>
    <w:p w:rsidR="008767FB" w:rsidRDefault="00912D40">
      <w:pPr>
        <w:ind w:firstLineChars="200" w:firstLine="480"/>
        <w:rPr>
          <w:rFonts w:cs="仿宋_GB2312"/>
          <w:szCs w:val="24"/>
        </w:rPr>
      </w:pPr>
      <w:r>
        <w:rPr>
          <w:rFonts w:cs="仿宋_GB2312" w:hint="eastAsia"/>
          <w:szCs w:val="24"/>
        </w:rPr>
        <w:t>第一章 询价邀请</w:t>
      </w:r>
    </w:p>
    <w:p w:rsidR="008767FB" w:rsidRDefault="00912D40">
      <w:pPr>
        <w:ind w:firstLineChars="200" w:firstLine="480"/>
        <w:rPr>
          <w:rFonts w:cs="仿宋_GB2312"/>
          <w:szCs w:val="24"/>
        </w:rPr>
      </w:pPr>
      <w:r>
        <w:rPr>
          <w:rFonts w:cs="仿宋_GB2312" w:hint="eastAsia"/>
          <w:szCs w:val="24"/>
        </w:rPr>
        <w:t>第二章 供应商须知</w:t>
      </w:r>
    </w:p>
    <w:p w:rsidR="008767FB" w:rsidRDefault="00912D40">
      <w:pPr>
        <w:ind w:firstLineChars="200" w:firstLine="480"/>
        <w:rPr>
          <w:rFonts w:cs="仿宋_GB2312"/>
          <w:szCs w:val="24"/>
        </w:rPr>
      </w:pPr>
      <w:r>
        <w:rPr>
          <w:rFonts w:cs="仿宋_GB2312" w:hint="eastAsia"/>
          <w:szCs w:val="24"/>
        </w:rPr>
        <w:t>第三章 采购需求</w:t>
      </w:r>
    </w:p>
    <w:p w:rsidR="008767FB" w:rsidRDefault="00912D40">
      <w:pPr>
        <w:ind w:firstLineChars="200" w:firstLine="480"/>
        <w:rPr>
          <w:rFonts w:cs="仿宋_GB2312"/>
          <w:szCs w:val="24"/>
        </w:rPr>
      </w:pPr>
      <w:r>
        <w:rPr>
          <w:rFonts w:cs="仿宋_GB2312" w:hint="eastAsia"/>
          <w:szCs w:val="24"/>
        </w:rPr>
        <w:t>第四章 评审办法及标准</w:t>
      </w:r>
    </w:p>
    <w:p w:rsidR="008767FB" w:rsidRDefault="00912D40">
      <w:pPr>
        <w:ind w:firstLineChars="200" w:firstLine="480"/>
        <w:rPr>
          <w:rFonts w:cs="仿宋_GB2312"/>
          <w:szCs w:val="24"/>
        </w:rPr>
      </w:pPr>
      <w:r>
        <w:rPr>
          <w:rFonts w:cs="仿宋_GB2312" w:hint="eastAsia"/>
          <w:szCs w:val="24"/>
        </w:rPr>
        <w:t>第五章 合同草案</w:t>
      </w:r>
    </w:p>
    <w:p w:rsidR="008767FB" w:rsidRDefault="00912D40">
      <w:pPr>
        <w:ind w:firstLineChars="200" w:firstLine="480"/>
        <w:rPr>
          <w:rFonts w:cs="仿宋_GB2312"/>
          <w:szCs w:val="24"/>
        </w:rPr>
      </w:pPr>
      <w:r>
        <w:rPr>
          <w:rFonts w:cs="仿宋_GB2312" w:hint="eastAsia"/>
          <w:szCs w:val="24"/>
        </w:rPr>
        <w:t>第六章 响应文件的格式</w:t>
      </w:r>
    </w:p>
    <w:p w:rsidR="008767FB" w:rsidRDefault="00912D40">
      <w:pPr>
        <w:pStyle w:val="4"/>
        <w:numPr>
          <w:ilvl w:val="0"/>
          <w:numId w:val="5"/>
        </w:numPr>
      </w:pPr>
      <w:bookmarkStart w:id="145" w:name="_Toc470172670"/>
      <w:bookmarkStart w:id="146" w:name="_Toc29700"/>
      <w:bookmarkStart w:id="147" w:name="_Toc60997551"/>
      <w:bookmarkStart w:id="148" w:name="_Toc73559812"/>
      <w:bookmarkStart w:id="149" w:name="_Toc109899728"/>
      <w:bookmarkStart w:id="150" w:name="_Toc109900566"/>
      <w:bookmarkStart w:id="151" w:name="_Toc109900147"/>
      <w:bookmarkStart w:id="152" w:name="_Toc486407818"/>
      <w:bookmarkStart w:id="153" w:name="_Toc77146792"/>
      <w:bookmarkStart w:id="154" w:name="_Toc49874058"/>
      <w:bookmarkStart w:id="155" w:name="_Toc77105642"/>
      <w:bookmarkStart w:id="156" w:name="_Toc71366193"/>
      <w:bookmarkStart w:id="157" w:name="_Toc109897630"/>
      <w:bookmarkStart w:id="158" w:name="_Toc54716245"/>
      <w:r>
        <w:rPr>
          <w:rFonts w:hint="eastAsia"/>
        </w:rPr>
        <w:t>询价通知书的澄清</w:t>
      </w:r>
      <w:bookmarkEnd w:id="145"/>
      <w:bookmarkEnd w:id="146"/>
      <w:r>
        <w:rPr>
          <w:rFonts w:hint="eastAsia"/>
        </w:rPr>
        <w:t>或修改</w:t>
      </w:r>
      <w:bookmarkEnd w:id="147"/>
      <w:bookmarkEnd w:id="148"/>
      <w:bookmarkEnd w:id="149"/>
      <w:bookmarkEnd w:id="150"/>
      <w:bookmarkEnd w:id="151"/>
      <w:bookmarkEnd w:id="152"/>
      <w:bookmarkEnd w:id="153"/>
      <w:bookmarkEnd w:id="154"/>
      <w:bookmarkEnd w:id="155"/>
      <w:bookmarkEnd w:id="156"/>
      <w:bookmarkEnd w:id="157"/>
      <w:bookmarkEnd w:id="158"/>
    </w:p>
    <w:p w:rsidR="008767FB" w:rsidRDefault="00912D40">
      <w:pPr>
        <w:pStyle w:val="21"/>
        <w:ind w:firstLine="480"/>
        <w:rPr>
          <w:snapToGrid w:val="0"/>
          <w:lang w:val="zh-CN"/>
        </w:rPr>
      </w:pPr>
      <w:r>
        <w:rPr>
          <w:snapToGrid w:val="0"/>
          <w:lang w:val="zh-CN"/>
        </w:rPr>
        <w:t>1</w:t>
      </w:r>
      <w:r>
        <w:rPr>
          <w:rFonts w:hint="eastAsia"/>
          <w:snapToGrid w:val="0"/>
        </w:rPr>
        <w:t>0</w:t>
      </w:r>
      <w:r>
        <w:rPr>
          <w:snapToGrid w:val="0"/>
          <w:lang w:val="zh-CN"/>
        </w:rPr>
        <w:t>.1</w:t>
      </w:r>
      <w:r>
        <w:rPr>
          <w:rFonts w:cs="仿宋_GB2312" w:hint="eastAsia"/>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rsidR="008767FB" w:rsidRDefault="00912D40">
      <w:pPr>
        <w:pStyle w:val="21"/>
        <w:ind w:firstLine="480"/>
        <w:rPr>
          <w:snapToGrid w:val="0"/>
          <w:lang w:val="zh-CN"/>
        </w:rPr>
      </w:pPr>
      <w:r>
        <w:rPr>
          <w:rFonts w:cs="仿宋_GB2312" w:hint="eastAsia"/>
          <w:szCs w:val="24"/>
        </w:rPr>
        <w:lastRenderedPageBreak/>
        <w:t>10</w:t>
      </w:r>
      <w:r>
        <w:rPr>
          <w:rFonts w:cs="仿宋_GB2312"/>
          <w:szCs w:val="24"/>
        </w:rPr>
        <w:t>.2</w:t>
      </w:r>
      <w:r>
        <w:rPr>
          <w:rFonts w:cs="仿宋_GB2312" w:hint="eastAsia"/>
          <w:szCs w:val="24"/>
        </w:rPr>
        <w:t>采购人可以对已发出的询价通知书进行必要的澄清或者修改。</w:t>
      </w:r>
      <w:r>
        <w:rPr>
          <w:rFonts w:hint="eastAsia"/>
        </w:rPr>
        <w:t>澄清或修改的内容为询价通知书的组成部分，并对所有获取询价通知书的潜在供应商具有约束力。</w:t>
      </w:r>
    </w:p>
    <w:p w:rsidR="008767FB" w:rsidRDefault="00912D40">
      <w:pPr>
        <w:pStyle w:val="21"/>
        <w:ind w:firstLine="480"/>
        <w:rPr>
          <w:snapToGrid w:val="0"/>
          <w:lang w:val="zh-CN"/>
        </w:rPr>
      </w:pPr>
      <w:r>
        <w:rPr>
          <w:snapToGrid w:val="0"/>
          <w:lang w:val="zh-CN"/>
        </w:rPr>
        <w:t>1</w:t>
      </w:r>
      <w:r>
        <w:rPr>
          <w:rFonts w:hint="eastAsia"/>
          <w:snapToGrid w:val="0"/>
        </w:rPr>
        <w:t>0</w:t>
      </w:r>
      <w:r>
        <w:rPr>
          <w:snapToGrid w:val="0"/>
          <w:lang w:val="zh-CN"/>
        </w:rPr>
        <w:t>.3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rsidR="008767FB" w:rsidRDefault="00912D40">
      <w:pPr>
        <w:pStyle w:val="3"/>
        <w:numPr>
          <w:ilvl w:val="0"/>
          <w:numId w:val="4"/>
        </w:numPr>
      </w:pPr>
      <w:bookmarkStart w:id="159" w:name="_Toc109899730"/>
      <w:bookmarkStart w:id="160" w:name="_Toc60997553"/>
      <w:bookmarkStart w:id="161" w:name="_Toc71366195"/>
      <w:bookmarkStart w:id="162" w:name="_Toc109897632"/>
      <w:bookmarkStart w:id="163" w:name="_Toc77146794"/>
      <w:bookmarkStart w:id="164" w:name="_Toc109900149"/>
      <w:bookmarkStart w:id="165" w:name="_Toc77105644"/>
      <w:bookmarkStart w:id="166" w:name="_Toc54716247"/>
      <w:bookmarkStart w:id="167" w:name="_Toc1817"/>
      <w:bookmarkStart w:id="168" w:name="_Toc49874060"/>
      <w:bookmarkStart w:id="169" w:name="_Toc486407820"/>
      <w:bookmarkStart w:id="170" w:name="_Toc73559814"/>
      <w:bookmarkStart w:id="171" w:name="_Toc109900568"/>
      <w:r>
        <w:rPr>
          <w:rFonts w:hint="eastAsia"/>
        </w:rPr>
        <w:t>响应文件</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8767FB" w:rsidRDefault="00912D40">
      <w:pPr>
        <w:pStyle w:val="4"/>
        <w:numPr>
          <w:ilvl w:val="0"/>
          <w:numId w:val="5"/>
        </w:numPr>
      </w:pPr>
      <w:bookmarkStart w:id="172" w:name="_Toc109900570"/>
      <w:bookmarkStart w:id="173" w:name="_Toc71366197"/>
      <w:bookmarkStart w:id="174" w:name="_Toc486407822"/>
      <w:bookmarkStart w:id="175" w:name="_Toc109900151"/>
      <w:bookmarkStart w:id="176" w:name="_Toc109897634"/>
      <w:bookmarkStart w:id="177" w:name="_Toc49874062"/>
      <w:bookmarkStart w:id="178" w:name="_Toc77146796"/>
      <w:bookmarkStart w:id="179" w:name="_Toc109899732"/>
      <w:bookmarkStart w:id="180" w:name="_Toc77105646"/>
      <w:bookmarkStart w:id="181" w:name="_Toc60997555"/>
      <w:bookmarkStart w:id="182" w:name="_Toc54716249"/>
      <w:bookmarkStart w:id="183" w:name="_Toc73559816"/>
      <w:r>
        <w:rPr>
          <w:rFonts w:hint="eastAsia"/>
        </w:rPr>
        <w:t>询价响应文件的构成</w:t>
      </w:r>
      <w:bookmarkEnd w:id="172"/>
      <w:bookmarkEnd w:id="173"/>
      <w:bookmarkEnd w:id="174"/>
      <w:bookmarkEnd w:id="175"/>
      <w:bookmarkEnd w:id="176"/>
      <w:bookmarkEnd w:id="177"/>
      <w:bookmarkEnd w:id="178"/>
      <w:bookmarkEnd w:id="179"/>
      <w:bookmarkEnd w:id="180"/>
      <w:bookmarkEnd w:id="181"/>
      <w:bookmarkEnd w:id="182"/>
      <w:bookmarkEnd w:id="183"/>
    </w:p>
    <w:p w:rsidR="008767FB" w:rsidRDefault="00912D40">
      <w:r>
        <w:rPr>
          <w:rFonts w:hint="eastAsia"/>
        </w:rPr>
        <w:t>一、报价书及附件</w:t>
      </w:r>
    </w:p>
    <w:p w:rsidR="008767FB" w:rsidRDefault="00912D40">
      <w:r>
        <w:rPr>
          <w:rFonts w:hint="eastAsia"/>
        </w:rPr>
        <w:t>（一）报价书</w:t>
      </w:r>
    </w:p>
    <w:p w:rsidR="008767FB" w:rsidRDefault="00912D40">
      <w:r>
        <w:rPr>
          <w:rFonts w:hint="eastAsia"/>
        </w:rPr>
        <w:t>（二）法定代表人（负责人）身份证明</w:t>
      </w:r>
    </w:p>
    <w:p w:rsidR="008767FB" w:rsidRDefault="00912D40">
      <w:r>
        <w:rPr>
          <w:rFonts w:hint="eastAsia"/>
        </w:rPr>
        <w:t>（三）法定代表人（负责人）授权书</w:t>
      </w:r>
    </w:p>
    <w:p w:rsidR="008767FB" w:rsidRDefault="00912D40">
      <w:r>
        <w:rPr>
          <w:rFonts w:hint="eastAsia"/>
        </w:rPr>
        <w:t>二、报价部分</w:t>
      </w:r>
    </w:p>
    <w:p w:rsidR="008767FB" w:rsidRDefault="00912D40">
      <w:r>
        <w:rPr>
          <w:rFonts w:hint="eastAsia"/>
        </w:rPr>
        <w:t>（一）报价一览表</w:t>
      </w:r>
    </w:p>
    <w:p w:rsidR="008767FB" w:rsidRDefault="00912D40">
      <w:r>
        <w:rPr>
          <w:rFonts w:hint="eastAsia"/>
        </w:rPr>
        <w:t>（二）分项报价表</w:t>
      </w:r>
    </w:p>
    <w:p w:rsidR="008767FB" w:rsidRDefault="00912D40">
      <w:r>
        <w:rPr>
          <w:rFonts w:hint="eastAsia"/>
        </w:rPr>
        <w:t>三、商务部分</w:t>
      </w:r>
    </w:p>
    <w:p w:rsidR="008767FB" w:rsidRDefault="00912D40">
      <w:r>
        <w:rPr>
          <w:rFonts w:hint="eastAsia"/>
        </w:rPr>
        <w:t>（一）供应商基本情况表</w:t>
      </w:r>
    </w:p>
    <w:p w:rsidR="008767FB" w:rsidRDefault="00912D40">
      <w:r>
        <w:rPr>
          <w:rFonts w:hint="eastAsia"/>
        </w:rPr>
        <w:t>（二）关于资格条件的有关承诺及声明</w:t>
      </w:r>
    </w:p>
    <w:p w:rsidR="008767FB" w:rsidRDefault="00912D40">
      <w:r>
        <w:rPr>
          <w:rFonts w:hint="eastAsia"/>
        </w:rPr>
        <w:t>（三）资格证明文件</w:t>
      </w:r>
    </w:p>
    <w:p w:rsidR="008767FB" w:rsidRDefault="00912D40">
      <w:r>
        <w:rPr>
          <w:rFonts w:hint="eastAsia"/>
        </w:rPr>
        <w:t>（四）业绩证明文件</w:t>
      </w:r>
    </w:p>
    <w:p w:rsidR="008767FB" w:rsidRDefault="00912D40">
      <w:r>
        <w:rPr>
          <w:rFonts w:hint="eastAsia"/>
        </w:rPr>
        <w:t>（五）信誉、荣誉状况证明文件</w:t>
      </w:r>
    </w:p>
    <w:p w:rsidR="008767FB" w:rsidRDefault="00912D40">
      <w:r>
        <w:rPr>
          <w:rFonts w:hint="eastAsia"/>
        </w:rPr>
        <w:t>（六）其它商务文件</w:t>
      </w:r>
    </w:p>
    <w:p w:rsidR="008767FB" w:rsidRDefault="00912D40">
      <w:r>
        <w:rPr>
          <w:rFonts w:hint="eastAsia"/>
        </w:rPr>
        <w:t>四、技术部分</w:t>
      </w:r>
    </w:p>
    <w:p w:rsidR="008767FB" w:rsidRDefault="00912D40">
      <w:r>
        <w:rPr>
          <w:rFonts w:hint="eastAsia"/>
        </w:rPr>
        <w:t>（一）技术方案</w:t>
      </w:r>
    </w:p>
    <w:p w:rsidR="008767FB" w:rsidRDefault="00912D40">
      <w:r>
        <w:rPr>
          <w:rFonts w:hint="eastAsia"/>
        </w:rPr>
        <w:t>（二）其它技术文件</w:t>
      </w:r>
    </w:p>
    <w:p w:rsidR="008767FB" w:rsidRDefault="00912D40">
      <w:r>
        <w:rPr>
          <w:rFonts w:hint="eastAsia"/>
        </w:rPr>
        <w:t>五、供应商认为需要提供的其他资料</w:t>
      </w:r>
    </w:p>
    <w:p w:rsidR="008767FB" w:rsidRDefault="00912D40">
      <w:pPr>
        <w:pStyle w:val="4"/>
        <w:numPr>
          <w:ilvl w:val="0"/>
          <w:numId w:val="5"/>
        </w:numPr>
      </w:pPr>
      <w:bookmarkStart w:id="184" w:name="_Toc71366199"/>
      <w:bookmarkStart w:id="185" w:name="_Toc77105648"/>
      <w:bookmarkStart w:id="186" w:name="_Toc486407824"/>
      <w:bookmarkStart w:id="187" w:name="_Toc49874064"/>
      <w:bookmarkStart w:id="188" w:name="_Toc109897636"/>
      <w:bookmarkStart w:id="189" w:name="_Toc77146798"/>
      <w:bookmarkStart w:id="190" w:name="_Toc109900153"/>
      <w:bookmarkStart w:id="191" w:name="_Toc73559818"/>
      <w:bookmarkStart w:id="192" w:name="_Toc54716251"/>
      <w:bookmarkStart w:id="193" w:name="_Toc60997557"/>
      <w:bookmarkStart w:id="194" w:name="_Toc109900572"/>
      <w:bookmarkStart w:id="195" w:name="_Toc109899734"/>
      <w:bookmarkStart w:id="196" w:name="_Toc109897635"/>
      <w:bookmarkStart w:id="197" w:name="_Toc486407823"/>
      <w:bookmarkStart w:id="198" w:name="_Toc109899733"/>
      <w:bookmarkStart w:id="199" w:name="_Toc54716250"/>
      <w:bookmarkStart w:id="200" w:name="_Toc49874063"/>
      <w:bookmarkStart w:id="201" w:name="_Toc73559817"/>
      <w:bookmarkStart w:id="202" w:name="_Toc77146797"/>
      <w:bookmarkStart w:id="203" w:name="_Toc77105647"/>
      <w:bookmarkStart w:id="204" w:name="_Toc109900152"/>
      <w:bookmarkStart w:id="205" w:name="_Toc60997556"/>
      <w:bookmarkStart w:id="206" w:name="_Toc109900571"/>
      <w:bookmarkStart w:id="207" w:name="_Toc71366198"/>
      <w:r>
        <w:rPr>
          <w:rFonts w:hint="eastAsia"/>
        </w:rPr>
        <w:lastRenderedPageBreak/>
        <w:t>供应商报价</w:t>
      </w:r>
      <w:bookmarkEnd w:id="184"/>
      <w:bookmarkEnd w:id="185"/>
      <w:bookmarkEnd w:id="186"/>
      <w:bookmarkEnd w:id="187"/>
      <w:bookmarkEnd w:id="188"/>
      <w:bookmarkEnd w:id="189"/>
      <w:bookmarkEnd w:id="190"/>
      <w:bookmarkEnd w:id="191"/>
      <w:bookmarkEnd w:id="192"/>
      <w:bookmarkEnd w:id="193"/>
      <w:bookmarkEnd w:id="194"/>
      <w:bookmarkEnd w:id="195"/>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.4</w:t>
      </w:r>
      <w:r>
        <w:rPr>
          <w:rFonts w:hint="eastAsia"/>
          <w:snapToGrid w:val="0"/>
          <w:lang w:val="zh-CN"/>
        </w:rPr>
        <w:t>供应商在响应文件中注明免费的项目将视为包含在报价中。</w:t>
      </w:r>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rsidR="008767FB" w:rsidRDefault="00912D40">
      <w:pPr>
        <w:pStyle w:val="21"/>
        <w:ind w:firstLine="480"/>
        <w:rPr>
          <w:snapToGrid w:val="0"/>
          <w:lang w:val="zh-CN"/>
        </w:rPr>
      </w:pPr>
      <w:r>
        <w:rPr>
          <w:snapToGrid w:val="0"/>
          <w:lang w:val="zh-CN"/>
        </w:rPr>
        <w:t>1</w:t>
      </w:r>
      <w:r>
        <w:rPr>
          <w:rFonts w:hint="eastAsia"/>
          <w:snapToGrid w:val="0"/>
        </w:rPr>
        <w:t>2</w:t>
      </w:r>
      <w:r>
        <w:rPr>
          <w:snapToGrid w:val="0"/>
          <w:lang w:val="zh-CN"/>
        </w:rPr>
        <w:t>.6</w:t>
      </w:r>
      <w:r>
        <w:rPr>
          <w:rFonts w:cs="仿宋_GB2312" w:hint="eastAsia"/>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rsidR="008767FB" w:rsidRDefault="00912D40">
      <w:pPr>
        <w:pStyle w:val="4"/>
        <w:numPr>
          <w:ilvl w:val="0"/>
          <w:numId w:val="5"/>
        </w:numPr>
      </w:pPr>
      <w:bookmarkStart w:id="208" w:name="_Toc46772258"/>
      <w:bookmarkStart w:id="209" w:name="_Toc52960570"/>
      <w:bookmarkStart w:id="210" w:name="_Toc51674228"/>
      <w:bookmarkStart w:id="211" w:name="_Toc52962744"/>
      <w:bookmarkStart w:id="212" w:name="_Toc109899969"/>
      <w:bookmarkStart w:id="213" w:name="_Toc470172682"/>
      <w:bookmarkStart w:id="214" w:name="_Toc5668"/>
      <w:bookmarkStart w:id="215" w:name="_Toc109899550"/>
      <w:bookmarkStart w:id="216" w:name="_Toc109900388"/>
      <w:bookmarkStart w:id="217" w:name="_Toc48688806"/>
      <w:bookmarkStart w:id="218" w:name="_Toc48846126"/>
      <w:bookmarkStart w:id="219" w:name="_Toc109897451"/>
      <w:bookmarkStart w:id="220" w:name="_Toc46771657"/>
      <w:bookmarkStart w:id="221" w:name="_Toc109897448"/>
      <w:bookmarkStart w:id="222" w:name="_Toc48846122"/>
      <w:bookmarkStart w:id="223" w:name="_Toc51674224"/>
      <w:bookmarkStart w:id="224" w:name="_Toc109899547"/>
      <w:bookmarkStart w:id="225" w:name="_Toc46772254"/>
      <w:bookmarkStart w:id="226" w:name="_Toc109899966"/>
      <w:bookmarkStart w:id="227" w:name="_Toc470172678"/>
      <w:bookmarkStart w:id="228" w:name="_Toc52960566"/>
      <w:bookmarkStart w:id="229" w:name="_Toc48688802"/>
      <w:bookmarkStart w:id="230" w:name="_Toc46771653"/>
      <w:bookmarkStart w:id="231" w:name="_Toc3324"/>
      <w:bookmarkStart w:id="232" w:name="_Toc52962740"/>
      <w:bookmarkStart w:id="233" w:name="_Toc109900385"/>
      <w:r>
        <w:rPr>
          <w:rFonts w:hint="eastAsia"/>
        </w:rPr>
        <w:t>响应文件有效期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8767FB" w:rsidRDefault="00912D40">
      <w:pPr>
        <w:pStyle w:val="21"/>
        <w:ind w:firstLine="480"/>
        <w:rPr>
          <w:snapToGrid w:val="0"/>
          <w:lang w:val="zh-CN"/>
        </w:rPr>
      </w:pPr>
      <w:r>
        <w:rPr>
          <w:snapToGrid w:val="0"/>
          <w:lang w:val="zh-CN"/>
        </w:rPr>
        <w:t>1</w:t>
      </w:r>
      <w:r>
        <w:rPr>
          <w:rFonts w:hint="eastAsia"/>
          <w:snapToGrid w:val="0"/>
        </w:rPr>
        <w:t>3</w:t>
      </w:r>
      <w:r>
        <w:rPr>
          <w:rFonts w:hint="eastAsia"/>
          <w:snapToGrid w:val="0"/>
          <w:lang w:val="zh-CN"/>
        </w:rPr>
        <w:t>.1采购响应文件有效期见</w:t>
      </w:r>
      <w:proofErr w:type="gramStart"/>
      <w:r>
        <w:rPr>
          <w:rFonts w:hint="eastAsia"/>
          <w:snapToGrid w:val="0"/>
          <w:lang w:val="zh-CN"/>
        </w:rPr>
        <w:t>”</w:t>
      </w:r>
      <w:proofErr w:type="gramEnd"/>
      <w:r>
        <w:rPr>
          <w:rFonts w:hint="eastAsia"/>
          <w:snapToGrid w:val="0"/>
          <w:lang w:val="zh-CN"/>
        </w:rPr>
        <w:t>供应商须知前附表</w:t>
      </w:r>
      <w:proofErr w:type="gramStart"/>
      <w:r>
        <w:rPr>
          <w:rFonts w:hint="eastAsia"/>
          <w:snapToGrid w:val="0"/>
          <w:lang w:val="zh-CN"/>
        </w:rPr>
        <w:t>”</w:t>
      </w:r>
      <w:proofErr w:type="gramEnd"/>
      <w:r>
        <w:rPr>
          <w:rFonts w:hint="eastAsia"/>
          <w:snapToGrid w:val="0"/>
          <w:lang w:val="zh-CN"/>
        </w:rPr>
        <w:t>，报价供应商承诺的响应文件有效期不足的，其响应文件将被视为</w:t>
      </w:r>
      <w:r>
        <w:rPr>
          <w:rFonts w:hint="eastAsia"/>
          <w:b/>
          <w:bCs/>
          <w:snapToGrid w:val="0"/>
          <w:lang w:val="zh-CN"/>
        </w:rPr>
        <w:t>无效文件</w:t>
      </w:r>
      <w:r>
        <w:rPr>
          <w:rFonts w:hint="eastAsia"/>
          <w:snapToGrid w:val="0"/>
          <w:lang w:val="zh-CN"/>
        </w:rPr>
        <w:t>。</w:t>
      </w:r>
    </w:p>
    <w:p w:rsidR="008767FB" w:rsidRDefault="00912D40">
      <w:pPr>
        <w:pStyle w:val="21"/>
        <w:ind w:firstLine="480"/>
        <w:rPr>
          <w:snapToGrid w:val="0"/>
          <w:lang w:val="zh-CN"/>
        </w:rPr>
      </w:pPr>
      <w:r>
        <w:rPr>
          <w:rFonts w:hint="eastAsia"/>
          <w:snapToGrid w:val="0"/>
          <w:lang w:val="zh-CN"/>
        </w:rPr>
        <w:t>1</w:t>
      </w:r>
      <w:r>
        <w:rPr>
          <w:rFonts w:hint="eastAsia"/>
          <w:snapToGrid w:val="0"/>
        </w:rPr>
        <w:t>3</w:t>
      </w:r>
      <w:r>
        <w:rPr>
          <w:rFonts w:hint="eastAsia"/>
          <w:snapToGrid w:val="0"/>
          <w:lang w:val="zh-CN"/>
        </w:rPr>
        <w:t>.2特殊情况下，在原响应文件有效期截止之前，采购人可要求供应商延长响应文件有效期。需要延长响应文件有效期时，采购人将以书面形式通知所有供应商，供应商应以书面形式答复是否同意延长响应文件有效期。</w:t>
      </w:r>
    </w:p>
    <w:p w:rsidR="008767FB" w:rsidRDefault="00912D40">
      <w:pPr>
        <w:tabs>
          <w:tab w:val="left" w:pos="426"/>
        </w:tabs>
        <w:autoSpaceDE w:val="0"/>
        <w:autoSpaceDN w:val="0"/>
        <w:adjustRightInd w:val="0"/>
        <w:snapToGrid w:val="0"/>
        <w:ind w:firstLineChars="200" w:firstLine="480"/>
        <w:rPr>
          <w:rFonts w:cs="宋体"/>
          <w:snapToGrid w:val="0"/>
          <w:szCs w:val="24"/>
          <w:lang w:val="zh-CN"/>
        </w:rPr>
      </w:pPr>
      <w:r>
        <w:rPr>
          <w:rFonts w:cs="宋体"/>
          <w:snapToGrid w:val="0"/>
          <w:szCs w:val="24"/>
          <w:lang w:val="zh-CN"/>
        </w:rPr>
        <w:t>1</w:t>
      </w:r>
      <w:r>
        <w:rPr>
          <w:rFonts w:cs="宋体" w:hint="eastAsia"/>
          <w:snapToGrid w:val="0"/>
          <w:szCs w:val="24"/>
        </w:rPr>
        <w:t>3</w:t>
      </w:r>
      <w:r>
        <w:rPr>
          <w:rFonts w:cs="宋体"/>
          <w:snapToGrid w:val="0"/>
          <w:szCs w:val="24"/>
          <w:lang w:val="zh-CN"/>
        </w:rPr>
        <w:t>.3</w:t>
      </w:r>
      <w:r>
        <w:rPr>
          <w:rFonts w:cs="宋体" w:hint="eastAsia"/>
          <w:snapToGrid w:val="0"/>
          <w:szCs w:val="24"/>
          <w:lang w:val="zh-CN"/>
        </w:rPr>
        <w:t>供应商同意延长的，不得要求或被允许修改或撤销其响应文件；供应</w:t>
      </w:r>
      <w:proofErr w:type="gramStart"/>
      <w:r>
        <w:rPr>
          <w:rFonts w:cs="宋体" w:hint="eastAsia"/>
          <w:snapToGrid w:val="0"/>
          <w:szCs w:val="24"/>
          <w:lang w:val="zh-CN"/>
        </w:rPr>
        <w:t>商拒绝</w:t>
      </w:r>
      <w:proofErr w:type="gramEnd"/>
      <w:r>
        <w:rPr>
          <w:rFonts w:cs="宋体" w:hint="eastAsia"/>
          <w:snapToGrid w:val="0"/>
          <w:szCs w:val="24"/>
          <w:lang w:val="zh-CN"/>
        </w:rPr>
        <w:t>延长的，其响应文件在原响应文件有效期满后将不再有效。</w:t>
      </w:r>
    </w:p>
    <w:bookmarkEnd w:id="221"/>
    <w:bookmarkEnd w:id="222"/>
    <w:bookmarkEnd w:id="223"/>
    <w:bookmarkEnd w:id="224"/>
    <w:bookmarkEnd w:id="225"/>
    <w:bookmarkEnd w:id="226"/>
    <w:bookmarkEnd w:id="227"/>
    <w:bookmarkEnd w:id="228"/>
    <w:bookmarkEnd w:id="229"/>
    <w:bookmarkEnd w:id="230"/>
    <w:bookmarkEnd w:id="231"/>
    <w:bookmarkEnd w:id="232"/>
    <w:bookmarkEnd w:id="233"/>
    <w:p w:rsidR="008767FB" w:rsidRDefault="00912D40">
      <w:pPr>
        <w:pStyle w:val="4"/>
        <w:numPr>
          <w:ilvl w:val="0"/>
          <w:numId w:val="5"/>
        </w:numPr>
      </w:pPr>
      <w:r>
        <w:rPr>
          <w:rFonts w:hint="eastAsia"/>
        </w:rPr>
        <w:lastRenderedPageBreak/>
        <w:t>响应文件的编制</w:t>
      </w:r>
      <w:bookmarkEnd w:id="196"/>
      <w:bookmarkEnd w:id="197"/>
      <w:bookmarkEnd w:id="198"/>
      <w:bookmarkEnd w:id="199"/>
      <w:bookmarkEnd w:id="200"/>
      <w:bookmarkEnd w:id="201"/>
      <w:bookmarkEnd w:id="202"/>
      <w:bookmarkEnd w:id="203"/>
      <w:bookmarkEnd w:id="204"/>
      <w:bookmarkEnd w:id="205"/>
      <w:bookmarkEnd w:id="206"/>
      <w:bookmarkEnd w:id="207"/>
    </w:p>
    <w:p w:rsidR="008767FB" w:rsidRDefault="00912D40">
      <w:pPr>
        <w:ind w:firstLineChars="200" w:firstLine="480"/>
      </w:pPr>
      <w:r>
        <w:rPr>
          <w:rFonts w:cs="仿宋_GB2312" w:hint="eastAsia"/>
          <w:szCs w:val="24"/>
        </w:rPr>
        <w:t>14.</w:t>
      </w:r>
      <w:r>
        <w:rPr>
          <w:rFonts w:cs="仿宋_GB2312"/>
          <w:szCs w:val="24"/>
        </w:rPr>
        <w:t>1</w:t>
      </w:r>
      <w:r>
        <w:rPr>
          <w:rFonts w:cs="仿宋_GB2312" w:hint="eastAsia"/>
          <w:szCs w:val="24"/>
        </w:rPr>
        <w:t>响应文件应按本</w:t>
      </w:r>
      <w:r>
        <w:rPr>
          <w:rFonts w:hint="eastAsia"/>
        </w:rPr>
        <w:t>询价通知书</w:t>
      </w:r>
      <w:r>
        <w:rPr>
          <w:rFonts w:cs="仿宋_GB2312" w:hint="eastAsia"/>
          <w:szCs w:val="24"/>
        </w:rPr>
        <w:t>第</w:t>
      </w:r>
      <w:r>
        <w:rPr>
          <w:rFonts w:hint="eastAsia"/>
        </w:rPr>
        <w:t>六章响应文件的格式要求制作，相应位置加盖单位鲜章。</w:t>
      </w:r>
    </w:p>
    <w:p w:rsidR="008767FB" w:rsidRDefault="008767FB">
      <w:pPr>
        <w:ind w:firstLineChars="200" w:firstLine="480"/>
      </w:pPr>
    </w:p>
    <w:p w:rsidR="008767FB" w:rsidRDefault="00912D40">
      <w:pPr>
        <w:ind w:firstLineChars="200" w:firstLine="480"/>
      </w:pPr>
      <w:r>
        <w:rPr>
          <w:rFonts w:hint="eastAsia"/>
        </w:rPr>
        <w:t>14.1</w:t>
      </w:r>
      <w:r>
        <w:t>响应文件</w:t>
      </w:r>
      <w:r>
        <w:rPr>
          <w:rFonts w:hint="eastAsia"/>
        </w:rPr>
        <w:t>应</w:t>
      </w:r>
      <w:r>
        <w:t>用中文书写和打印，并使用中华人民共和国法定计量单位</w:t>
      </w:r>
      <w:r>
        <w:rPr>
          <w:rFonts w:hint="eastAsia"/>
        </w:rPr>
        <w:t>。</w:t>
      </w:r>
    </w:p>
    <w:p w:rsidR="008767FB" w:rsidRDefault="00912D40">
      <w:pPr>
        <w:ind w:firstLineChars="200" w:firstLine="480"/>
      </w:pPr>
      <w:r>
        <w:rPr>
          <w:rFonts w:hint="eastAsia"/>
        </w:rPr>
        <w:t>14.2</w:t>
      </w:r>
      <w:r>
        <w:t>响应文件应用不褪色的材料打印或复印，使用A4幅面。响应文件应按</w:t>
      </w:r>
      <w:r>
        <w:rPr>
          <w:rFonts w:cs="仿宋_GB2312" w:hint="eastAsia"/>
          <w:szCs w:val="24"/>
        </w:rPr>
        <w:t>本</w:t>
      </w:r>
      <w:r>
        <w:rPr>
          <w:rFonts w:hint="eastAsia"/>
        </w:rPr>
        <w:t>询价通知书</w:t>
      </w:r>
      <w:r>
        <w:rPr>
          <w:rFonts w:cs="仿宋_GB2312" w:hint="eastAsia"/>
          <w:szCs w:val="24"/>
        </w:rPr>
        <w:t>第</w:t>
      </w:r>
      <w:r>
        <w:rPr>
          <w:rFonts w:hint="eastAsia"/>
        </w:rPr>
        <w:t>六章响应文件的格式要求</w:t>
      </w:r>
      <w:r>
        <w:t>进行编写，可以增加附页作为组成部分。响应文件应装订牢固不可拆卸（如胶订），避免使用活页装订。响应文件应按规定的顺序统一编目编码并编制目录。正本和副本应分别装订，当副本和正本不一致时，以正本为准。</w:t>
      </w:r>
    </w:p>
    <w:p w:rsidR="008767FB" w:rsidRDefault="00912D40">
      <w:pPr>
        <w:ind w:firstLineChars="200" w:firstLine="480"/>
      </w:pPr>
      <w:r>
        <w:rPr>
          <w:rFonts w:hint="eastAsia"/>
        </w:rPr>
        <w:t>14.3</w:t>
      </w:r>
      <w:r>
        <w:t>响应文件需按采购文件规定在相应位置加盖投标人公章或法定代表人印章（或签字）。若由授权代表签署，应附法定代表人授权委托书。修改处应由法定代表人或其授权的代理人签字或盖章确认。</w:t>
      </w:r>
    </w:p>
    <w:p w:rsidR="008767FB" w:rsidRDefault="00912D40">
      <w:pPr>
        <w:ind w:firstLineChars="200" w:firstLine="480"/>
      </w:pPr>
      <w:r>
        <w:rPr>
          <w:rFonts w:hint="eastAsia"/>
        </w:rPr>
        <w:t>14.4</w:t>
      </w:r>
      <w:r>
        <w:t>供应商必须保证响应文件所提供的全部资料真实可靠，并对其真实性、合法性承担法律责任。</w:t>
      </w:r>
    </w:p>
    <w:p w:rsidR="008767FB" w:rsidRDefault="00912D40">
      <w:pPr>
        <w:pStyle w:val="3"/>
        <w:numPr>
          <w:ilvl w:val="0"/>
          <w:numId w:val="4"/>
        </w:numPr>
      </w:pPr>
      <w:bookmarkStart w:id="234" w:name="_Toc71366207"/>
      <w:bookmarkStart w:id="235" w:name="_Toc73559826"/>
      <w:bookmarkStart w:id="236" w:name="_Toc486407832"/>
      <w:bookmarkStart w:id="237" w:name="_Toc77105656"/>
      <w:bookmarkStart w:id="238" w:name="_Toc60997565"/>
      <w:bookmarkStart w:id="239" w:name="_Toc109897643"/>
      <w:bookmarkStart w:id="240" w:name="_Toc49874072"/>
      <w:bookmarkStart w:id="241" w:name="_Toc109900160"/>
      <w:bookmarkStart w:id="242" w:name="_Toc54716259"/>
      <w:bookmarkStart w:id="243" w:name="_Toc109899741"/>
      <w:bookmarkStart w:id="244" w:name="_Toc77146806"/>
      <w:bookmarkStart w:id="245" w:name="_Toc4429"/>
      <w:bookmarkStart w:id="246" w:name="_Toc109900579"/>
      <w:r>
        <w:rPr>
          <w:rFonts w:hint="eastAsia"/>
        </w:rPr>
        <w:t>询价响应文件的递交</w:t>
      </w:r>
      <w:bookmarkEnd w:id="234"/>
      <w:bookmarkEnd w:id="235"/>
      <w:bookmarkEnd w:id="236"/>
      <w:bookmarkEnd w:id="237"/>
      <w:bookmarkEnd w:id="238"/>
      <w:bookmarkEnd w:id="239"/>
      <w:bookmarkEnd w:id="240"/>
      <w:bookmarkEnd w:id="241"/>
      <w:bookmarkEnd w:id="242"/>
      <w:bookmarkEnd w:id="243"/>
      <w:bookmarkEnd w:id="244"/>
      <w:bookmarkEnd w:id="245"/>
      <w:bookmarkEnd w:id="246"/>
    </w:p>
    <w:p w:rsidR="008767FB" w:rsidRDefault="00912D40">
      <w:pPr>
        <w:pStyle w:val="4"/>
        <w:numPr>
          <w:ilvl w:val="0"/>
          <w:numId w:val="5"/>
        </w:numPr>
      </w:pPr>
      <w:bookmarkStart w:id="247" w:name="_Toc486407833"/>
      <w:bookmarkStart w:id="248" w:name="_Toc109900161"/>
      <w:bookmarkStart w:id="249" w:name="_Toc109900580"/>
      <w:bookmarkStart w:id="250" w:name="_Toc54716260"/>
      <w:bookmarkStart w:id="251" w:name="_Toc71366208"/>
      <w:bookmarkStart w:id="252" w:name="_Toc60997566"/>
      <w:bookmarkStart w:id="253" w:name="_Toc77146807"/>
      <w:bookmarkStart w:id="254" w:name="_Toc109899742"/>
      <w:bookmarkStart w:id="255" w:name="_Toc77105657"/>
      <w:bookmarkStart w:id="256" w:name="_Toc49874073"/>
      <w:bookmarkStart w:id="257" w:name="_Toc73559827"/>
      <w:bookmarkStart w:id="258" w:name="_Toc109897644"/>
      <w:bookmarkStart w:id="259" w:name="_Hlk158385870"/>
      <w:r>
        <w:rPr>
          <w:rFonts w:hint="eastAsia"/>
        </w:rPr>
        <w:t>响应文件的</w:t>
      </w:r>
      <w:bookmarkEnd w:id="247"/>
      <w:bookmarkEnd w:id="248"/>
      <w:bookmarkEnd w:id="249"/>
      <w:bookmarkEnd w:id="250"/>
      <w:bookmarkEnd w:id="251"/>
      <w:bookmarkEnd w:id="252"/>
      <w:bookmarkEnd w:id="253"/>
      <w:bookmarkEnd w:id="254"/>
      <w:bookmarkEnd w:id="255"/>
      <w:bookmarkEnd w:id="256"/>
      <w:bookmarkEnd w:id="257"/>
      <w:bookmarkEnd w:id="258"/>
      <w:r>
        <w:rPr>
          <w:rFonts w:hint="eastAsia"/>
        </w:rPr>
        <w:t>递交</w:t>
      </w:r>
    </w:p>
    <w:p w:rsidR="008767FB" w:rsidRDefault="00912D40">
      <w:pPr>
        <w:ind w:firstLineChars="200" w:firstLine="480"/>
        <w:rPr>
          <w:rFonts w:cs="仿宋_GB2312"/>
          <w:szCs w:val="24"/>
        </w:rPr>
      </w:pPr>
      <w:r>
        <w:rPr>
          <w:rFonts w:cs="仿宋_GB2312" w:hint="eastAsia"/>
          <w:szCs w:val="24"/>
        </w:rPr>
        <w:t>15.1 供应商应在“供应商须知前附表”规定的响应文件递交截止时间前递交响应文件。</w:t>
      </w:r>
    </w:p>
    <w:p w:rsidR="008767FB" w:rsidRDefault="00912D40">
      <w:pPr>
        <w:ind w:firstLineChars="200" w:firstLine="480"/>
        <w:rPr>
          <w:rFonts w:cs="仿宋_GB2312"/>
          <w:szCs w:val="24"/>
        </w:rPr>
      </w:pPr>
      <w:r>
        <w:rPr>
          <w:rFonts w:cs="仿宋_GB2312" w:hint="eastAsia"/>
          <w:szCs w:val="24"/>
        </w:rPr>
        <w:t>15.2 供应商递交响应文件的地点见“供应商须知前附表”。</w:t>
      </w:r>
    </w:p>
    <w:p w:rsidR="008767FB" w:rsidRDefault="00912D40">
      <w:pPr>
        <w:ind w:firstLineChars="200" w:firstLine="480"/>
        <w:rPr>
          <w:rFonts w:cs="仿宋_GB2312"/>
          <w:szCs w:val="24"/>
        </w:rPr>
      </w:pPr>
      <w:r>
        <w:rPr>
          <w:rFonts w:cs="仿宋_GB2312" w:hint="eastAsia"/>
          <w:szCs w:val="24"/>
        </w:rPr>
        <w:t>15.3供应商所递交的响应文件不予退还。</w:t>
      </w:r>
    </w:p>
    <w:p w:rsidR="008767FB" w:rsidRDefault="00912D40">
      <w:pPr>
        <w:pStyle w:val="4"/>
        <w:numPr>
          <w:ilvl w:val="0"/>
          <w:numId w:val="5"/>
        </w:numPr>
      </w:pPr>
      <w:bookmarkStart w:id="260" w:name="_Toc109900582"/>
      <w:bookmarkStart w:id="261" w:name="_Toc109900163"/>
      <w:bookmarkStart w:id="262" w:name="_Toc49874075"/>
      <w:bookmarkStart w:id="263" w:name="_Toc73559829"/>
      <w:bookmarkStart w:id="264" w:name="_Toc77105659"/>
      <w:bookmarkStart w:id="265" w:name="_Toc60997568"/>
      <w:bookmarkStart w:id="266" w:name="_Toc77146809"/>
      <w:bookmarkStart w:id="267" w:name="_Toc54716262"/>
      <w:bookmarkStart w:id="268" w:name="_Toc71366210"/>
      <w:bookmarkStart w:id="269" w:name="_Toc109897646"/>
      <w:bookmarkStart w:id="270" w:name="_Toc109899744"/>
      <w:bookmarkStart w:id="271" w:name="_Toc486407835"/>
      <w:r>
        <w:rPr>
          <w:rFonts w:hint="eastAsia"/>
        </w:rPr>
        <w:t>拒收</w:t>
      </w:r>
      <w:bookmarkEnd w:id="260"/>
      <w:bookmarkEnd w:id="261"/>
      <w:bookmarkEnd w:id="262"/>
      <w:bookmarkEnd w:id="263"/>
      <w:bookmarkEnd w:id="264"/>
      <w:bookmarkEnd w:id="265"/>
      <w:bookmarkEnd w:id="266"/>
      <w:bookmarkEnd w:id="267"/>
      <w:bookmarkEnd w:id="268"/>
      <w:bookmarkEnd w:id="269"/>
      <w:bookmarkEnd w:id="270"/>
      <w:bookmarkEnd w:id="271"/>
    </w:p>
    <w:p w:rsidR="008767FB" w:rsidRDefault="00912D40">
      <w:pPr>
        <w:pStyle w:val="21"/>
        <w:ind w:firstLine="480"/>
        <w:rPr>
          <w:rFonts w:cs="宋体"/>
          <w:snapToGrid w:val="0"/>
          <w:lang w:val="zh-CN"/>
        </w:rPr>
      </w:pPr>
      <w:r>
        <w:rPr>
          <w:rFonts w:cs="宋体" w:hint="eastAsia"/>
          <w:snapToGrid w:val="0"/>
        </w:rPr>
        <w:t>16</w:t>
      </w:r>
      <w:r>
        <w:rPr>
          <w:rFonts w:cs="宋体"/>
          <w:snapToGrid w:val="0"/>
          <w:lang w:val="zh-CN"/>
        </w:rPr>
        <w:t>.1</w:t>
      </w:r>
      <w:r>
        <w:rPr>
          <w:rFonts w:hint="eastAsia"/>
          <w:snapToGrid w:val="0"/>
          <w:lang w:val="zh-CN"/>
        </w:rPr>
        <w:t>超过递交响应文件的</w:t>
      </w:r>
      <w:r>
        <w:rPr>
          <w:snapToGrid w:val="0"/>
          <w:lang w:val="zh-CN"/>
        </w:rPr>
        <w:t>截止时间</w:t>
      </w:r>
      <w:r>
        <w:rPr>
          <w:rFonts w:hint="eastAsia"/>
          <w:snapToGrid w:val="0"/>
          <w:lang w:val="zh-CN"/>
        </w:rPr>
        <w:t>或者不按照本章要求</w:t>
      </w:r>
      <w:r>
        <w:rPr>
          <w:rFonts w:hint="eastAsia"/>
          <w:snapToGrid w:val="0"/>
        </w:rPr>
        <w:t>递交</w:t>
      </w:r>
      <w:r>
        <w:rPr>
          <w:rFonts w:hint="eastAsia"/>
          <w:snapToGrid w:val="0"/>
          <w:lang w:val="zh-CN"/>
        </w:rPr>
        <w:t>的响应文件</w:t>
      </w:r>
      <w:r>
        <w:rPr>
          <w:rFonts w:hint="eastAsia"/>
          <w:snapToGrid w:val="0"/>
        </w:rPr>
        <w:t>将被</w:t>
      </w:r>
      <w:r>
        <w:rPr>
          <w:rFonts w:hint="eastAsia"/>
          <w:snapToGrid w:val="0"/>
          <w:lang w:val="zh-CN"/>
        </w:rPr>
        <w:t>拒收。</w:t>
      </w:r>
    </w:p>
    <w:p w:rsidR="008767FB" w:rsidRDefault="00912D40">
      <w:pPr>
        <w:pStyle w:val="4"/>
        <w:numPr>
          <w:ilvl w:val="0"/>
          <w:numId w:val="5"/>
        </w:numPr>
      </w:pPr>
      <w:bookmarkStart w:id="272" w:name="_Toc60997569"/>
      <w:bookmarkStart w:id="273" w:name="_Toc54716263"/>
      <w:bookmarkStart w:id="274" w:name="_Toc109897647"/>
      <w:bookmarkStart w:id="275" w:name="_Toc109899745"/>
      <w:bookmarkStart w:id="276" w:name="_Toc49874076"/>
      <w:bookmarkStart w:id="277" w:name="_Toc486407836"/>
      <w:bookmarkStart w:id="278" w:name="_Toc71366211"/>
      <w:bookmarkStart w:id="279" w:name="_Toc73559830"/>
      <w:bookmarkStart w:id="280" w:name="_Toc109900164"/>
      <w:bookmarkStart w:id="281" w:name="_Toc77105660"/>
      <w:bookmarkStart w:id="282" w:name="_Toc77146810"/>
      <w:bookmarkStart w:id="283" w:name="_Toc109900583"/>
      <w:r>
        <w:rPr>
          <w:rFonts w:hint="eastAsia"/>
        </w:rPr>
        <w:lastRenderedPageBreak/>
        <w:t>响应文件的修改与撤回</w:t>
      </w:r>
      <w:bookmarkEnd w:id="272"/>
      <w:bookmarkEnd w:id="273"/>
      <w:bookmarkEnd w:id="274"/>
      <w:bookmarkEnd w:id="275"/>
      <w:bookmarkEnd w:id="276"/>
      <w:bookmarkEnd w:id="277"/>
      <w:bookmarkEnd w:id="278"/>
      <w:bookmarkEnd w:id="279"/>
      <w:bookmarkEnd w:id="280"/>
      <w:bookmarkEnd w:id="281"/>
      <w:bookmarkEnd w:id="282"/>
      <w:bookmarkEnd w:id="283"/>
    </w:p>
    <w:p w:rsidR="008767FB" w:rsidRDefault="00912D40">
      <w:pPr>
        <w:pStyle w:val="21"/>
        <w:ind w:firstLine="480"/>
        <w:rPr>
          <w:rFonts w:cs="宋体"/>
          <w:snapToGrid w:val="0"/>
          <w:lang w:val="zh-CN"/>
        </w:rPr>
      </w:pPr>
      <w:r>
        <w:rPr>
          <w:rFonts w:cs="宋体"/>
          <w:snapToGrid w:val="0"/>
          <w:lang w:val="zh-CN"/>
        </w:rPr>
        <w:t>1</w:t>
      </w:r>
      <w:r>
        <w:rPr>
          <w:rFonts w:cs="宋体" w:hint="eastAsia"/>
          <w:snapToGrid w:val="0"/>
        </w:rPr>
        <w:t>7</w:t>
      </w:r>
      <w:r>
        <w:rPr>
          <w:rFonts w:cs="宋体"/>
          <w:snapToGrid w:val="0"/>
          <w:lang w:val="zh-CN"/>
        </w:rPr>
        <w:t>.1</w:t>
      </w:r>
      <w:r>
        <w:rPr>
          <w:rFonts w:hint="eastAsia"/>
        </w:rPr>
        <w:t>在响应递交截止时间前，供应商可撤回已提交的响应文件。响应文件撤回后，需重新递交的，供应商可重新提交响应文件</w:t>
      </w:r>
      <w:r>
        <w:rPr>
          <w:rFonts w:cs="宋体" w:hint="eastAsia"/>
          <w:snapToGrid w:val="0"/>
          <w:lang w:val="zh-CN"/>
        </w:rPr>
        <w:t>。</w:t>
      </w:r>
      <w:bookmarkEnd w:id="259"/>
    </w:p>
    <w:p w:rsidR="008767FB" w:rsidRDefault="00912D40">
      <w:pPr>
        <w:pStyle w:val="4"/>
        <w:numPr>
          <w:ilvl w:val="0"/>
          <w:numId w:val="5"/>
        </w:numPr>
      </w:pPr>
      <w:bookmarkStart w:id="284" w:name="_Toc155185973"/>
      <w:bookmarkStart w:id="285" w:name="_Toc155185874"/>
      <w:bookmarkStart w:id="286" w:name="_Toc158888664"/>
      <w:r>
        <w:rPr>
          <w:rFonts w:hint="eastAsia"/>
        </w:rPr>
        <w:t>实物样品</w:t>
      </w:r>
      <w:bookmarkEnd w:id="284"/>
      <w:bookmarkEnd w:id="285"/>
      <w:bookmarkEnd w:id="286"/>
    </w:p>
    <w:p w:rsidR="008767FB" w:rsidRDefault="00912D40">
      <w:pPr>
        <w:pStyle w:val="21"/>
        <w:ind w:firstLine="480"/>
      </w:pPr>
      <w:r>
        <w:rPr>
          <w:rFonts w:hint="eastAsia"/>
        </w:rPr>
        <w:t>18.1是否提供样品详见“供应商须知前附表”的规定。</w:t>
      </w:r>
    </w:p>
    <w:p w:rsidR="008767FB" w:rsidRDefault="00912D40">
      <w:pPr>
        <w:pStyle w:val="21"/>
        <w:ind w:firstLine="480"/>
      </w:pPr>
      <w:r>
        <w:rPr>
          <w:rFonts w:hint="eastAsia"/>
        </w:rPr>
        <w:t>18.2样品的具体要求及评审详见“第三章 采购需求”和“第四章 评审办法及标准”。</w:t>
      </w:r>
    </w:p>
    <w:p w:rsidR="008767FB" w:rsidRDefault="00912D40">
      <w:pPr>
        <w:pStyle w:val="21"/>
        <w:ind w:firstLine="480"/>
        <w:rPr>
          <w:rFonts w:cs="仿宋_GB2312"/>
          <w:b/>
          <w:szCs w:val="24"/>
        </w:rPr>
      </w:pPr>
      <w:r>
        <w:rPr>
          <w:rFonts w:hint="eastAsia"/>
        </w:rPr>
        <w:t>18.3样品退还：未成交的供应商应于成交结果公告发布之日起10日内自行联系采购人取回递交的样品；对于成交供应商提供的样品，采购人将按规定进行保管、封存，并作为履约验收的参考。</w:t>
      </w:r>
    </w:p>
    <w:p w:rsidR="008767FB" w:rsidRDefault="00912D40">
      <w:pPr>
        <w:pStyle w:val="3"/>
        <w:numPr>
          <w:ilvl w:val="0"/>
          <w:numId w:val="4"/>
        </w:numPr>
      </w:pPr>
      <w:bookmarkStart w:id="287" w:name="_Toc109900584"/>
      <w:bookmarkStart w:id="288" w:name="_Toc73559831"/>
      <w:bookmarkStart w:id="289" w:name="_Toc18921"/>
      <w:bookmarkStart w:id="290" w:name="_Toc71366212"/>
      <w:bookmarkStart w:id="291" w:name="_Toc77105661"/>
      <w:bookmarkStart w:id="292" w:name="_Toc109900165"/>
      <w:bookmarkStart w:id="293" w:name="_Toc109897648"/>
      <w:bookmarkStart w:id="294" w:name="_Toc49874077"/>
      <w:bookmarkStart w:id="295" w:name="_Toc486407837"/>
      <w:bookmarkStart w:id="296" w:name="_Toc109899746"/>
      <w:bookmarkStart w:id="297" w:name="_Toc77146811"/>
      <w:bookmarkStart w:id="298" w:name="_Toc54716264"/>
      <w:bookmarkStart w:id="299" w:name="_Toc60997570"/>
      <w:r>
        <w:rPr>
          <w:rFonts w:hint="eastAsia"/>
        </w:rPr>
        <w:t>询价程序</w:t>
      </w:r>
      <w:bookmarkEnd w:id="287"/>
      <w:bookmarkEnd w:id="288"/>
      <w:bookmarkEnd w:id="289"/>
      <w:bookmarkEnd w:id="290"/>
      <w:bookmarkEnd w:id="291"/>
      <w:bookmarkEnd w:id="292"/>
      <w:bookmarkEnd w:id="293"/>
      <w:bookmarkEnd w:id="294"/>
      <w:bookmarkEnd w:id="295"/>
      <w:bookmarkEnd w:id="296"/>
      <w:bookmarkEnd w:id="297"/>
      <w:bookmarkEnd w:id="298"/>
      <w:bookmarkEnd w:id="299"/>
    </w:p>
    <w:p w:rsidR="008767FB" w:rsidRDefault="00912D40">
      <w:pPr>
        <w:pStyle w:val="4"/>
        <w:numPr>
          <w:ilvl w:val="0"/>
          <w:numId w:val="5"/>
        </w:numPr>
      </w:pPr>
      <w:r>
        <w:t>响应文件开启</w:t>
      </w:r>
    </w:p>
    <w:p w:rsidR="008767FB" w:rsidRDefault="00912D40">
      <w:pPr>
        <w:ind w:firstLineChars="200" w:firstLine="480"/>
        <w:rPr>
          <w:rFonts w:cs="仿宋_GB2312"/>
          <w:szCs w:val="24"/>
        </w:rPr>
      </w:pPr>
      <w:bookmarkStart w:id="300" w:name="_Toc140132781"/>
      <w:r>
        <w:rPr>
          <w:rFonts w:cs="仿宋_GB2312" w:hint="eastAsia"/>
          <w:szCs w:val="24"/>
        </w:rPr>
        <w:t>19.1供应商应按照“供应商须知前附表”中的要求参与开启。</w:t>
      </w:r>
      <w:bookmarkEnd w:id="300"/>
    </w:p>
    <w:p w:rsidR="008767FB" w:rsidRDefault="00912D40">
      <w:pPr>
        <w:pStyle w:val="4"/>
        <w:numPr>
          <w:ilvl w:val="0"/>
          <w:numId w:val="5"/>
        </w:numPr>
      </w:pPr>
      <w:bookmarkStart w:id="301" w:name="_Toc140132782"/>
      <w:bookmarkStart w:id="302" w:name="_Toc161600316"/>
      <w:r>
        <w:rPr>
          <w:rFonts w:hint="eastAsia"/>
        </w:rPr>
        <w:t>开启时间和地点</w:t>
      </w:r>
      <w:bookmarkEnd w:id="301"/>
      <w:bookmarkEnd w:id="302"/>
    </w:p>
    <w:p w:rsidR="008767FB" w:rsidRDefault="00912D40">
      <w:pPr>
        <w:pStyle w:val="21"/>
        <w:ind w:firstLine="480"/>
      </w:pPr>
      <w:r>
        <w:rPr>
          <w:rFonts w:cs="仿宋_GB2312" w:hint="eastAsia"/>
          <w:szCs w:val="24"/>
        </w:rPr>
        <w:t>20.1详见</w:t>
      </w:r>
      <w:r>
        <w:t>“供应商须知前附表”</w:t>
      </w:r>
      <w:r>
        <w:rPr>
          <w:rFonts w:hint="eastAsia"/>
        </w:rPr>
        <w:t>。</w:t>
      </w:r>
    </w:p>
    <w:p w:rsidR="008767FB" w:rsidRDefault="00912D40">
      <w:pPr>
        <w:ind w:firstLineChars="200" w:firstLine="480"/>
      </w:pPr>
      <w:r>
        <w:t>25.</w:t>
      </w:r>
      <w:r>
        <w:rPr>
          <w:rFonts w:hint="eastAsia"/>
        </w:rPr>
        <w:t>2</w:t>
      </w:r>
      <w:r>
        <w:t>供应商或其授权代表对响应文件开启过程有疑义的，以及认为采购人相关工作人员有需要回避的情形的，应当及时提出；工作人员当场对疑义</w:t>
      </w:r>
      <w:proofErr w:type="gramStart"/>
      <w:r>
        <w:t>作出</w:t>
      </w:r>
      <w:proofErr w:type="gramEnd"/>
      <w:r>
        <w:rPr>
          <w:rFonts w:hint="eastAsia"/>
        </w:rPr>
        <w:t>答复</w:t>
      </w:r>
      <w:r>
        <w:t>。</w:t>
      </w:r>
    </w:p>
    <w:p w:rsidR="008767FB" w:rsidRDefault="00912D40">
      <w:pPr>
        <w:pStyle w:val="4"/>
        <w:numPr>
          <w:ilvl w:val="0"/>
          <w:numId w:val="5"/>
        </w:numPr>
      </w:pPr>
      <w:r>
        <w:t>评审方法、程序及标准</w:t>
      </w:r>
    </w:p>
    <w:p w:rsidR="008767FB" w:rsidRDefault="00912D40">
      <w:pPr>
        <w:tabs>
          <w:tab w:val="left" w:pos="426"/>
        </w:tabs>
        <w:autoSpaceDE w:val="0"/>
        <w:autoSpaceDN w:val="0"/>
        <w:adjustRightInd w:val="0"/>
        <w:snapToGrid w:val="0"/>
        <w:ind w:firstLineChars="200" w:firstLine="480"/>
        <w:rPr>
          <w:rFonts w:cs="仿宋_GB2312"/>
          <w:snapToGrid w:val="0"/>
          <w:lang w:val="zh-CN"/>
        </w:rPr>
      </w:pPr>
      <w:r>
        <w:rPr>
          <w:rFonts w:cs="仿宋_GB2312"/>
          <w:snapToGrid w:val="0"/>
          <w:lang w:val="zh-CN"/>
        </w:rPr>
        <w:t>2</w:t>
      </w:r>
      <w:r>
        <w:rPr>
          <w:rFonts w:cs="仿宋_GB2312" w:hint="eastAsia"/>
          <w:snapToGrid w:val="0"/>
        </w:rPr>
        <w:t>1</w:t>
      </w:r>
      <w:r>
        <w:rPr>
          <w:rFonts w:cs="仿宋_GB2312"/>
          <w:snapToGrid w:val="0"/>
          <w:lang w:val="zh-CN"/>
        </w:rPr>
        <w:t>.1项目评审方法、程序及标准详见“第</w:t>
      </w:r>
      <w:r>
        <w:rPr>
          <w:rFonts w:cs="仿宋_GB2312" w:hint="eastAsia"/>
          <w:snapToGrid w:val="0"/>
          <w:lang w:val="zh-CN"/>
        </w:rPr>
        <w:t>四</w:t>
      </w:r>
      <w:r>
        <w:rPr>
          <w:rFonts w:cs="仿宋_GB2312"/>
          <w:snapToGrid w:val="0"/>
          <w:lang w:val="zh-CN"/>
        </w:rPr>
        <w:t>章 评审办法</w:t>
      </w:r>
      <w:r>
        <w:rPr>
          <w:rFonts w:cs="仿宋_GB2312" w:hint="eastAsia"/>
          <w:snapToGrid w:val="0"/>
          <w:lang w:val="zh-CN"/>
        </w:rPr>
        <w:t>及标准</w:t>
      </w:r>
      <w:r>
        <w:rPr>
          <w:rFonts w:cs="仿宋_GB2312"/>
          <w:snapToGrid w:val="0"/>
          <w:lang w:val="zh-CN"/>
        </w:rPr>
        <w:t>”。</w:t>
      </w:r>
    </w:p>
    <w:p w:rsidR="008767FB" w:rsidRDefault="00912D40">
      <w:pPr>
        <w:pStyle w:val="3"/>
        <w:numPr>
          <w:ilvl w:val="0"/>
          <w:numId w:val="4"/>
        </w:numPr>
      </w:pPr>
      <w:bookmarkStart w:id="303" w:name="_Toc31326"/>
      <w:r>
        <w:rPr>
          <w:rFonts w:hint="eastAsia"/>
        </w:rPr>
        <w:lastRenderedPageBreak/>
        <w:t>成交</w:t>
      </w:r>
      <w:bookmarkEnd w:id="303"/>
    </w:p>
    <w:p w:rsidR="008767FB" w:rsidRDefault="00912D40">
      <w:pPr>
        <w:pStyle w:val="4"/>
        <w:numPr>
          <w:ilvl w:val="0"/>
          <w:numId w:val="5"/>
        </w:numPr>
      </w:pPr>
      <w:bookmarkStart w:id="304" w:name="_Toc46772272"/>
      <w:bookmarkStart w:id="305" w:name="_Toc52960584"/>
      <w:bookmarkStart w:id="306" w:name="_Toc109899983"/>
      <w:bookmarkStart w:id="307" w:name="_Toc48846140"/>
      <w:bookmarkStart w:id="308" w:name="_Toc51674242"/>
      <w:bookmarkStart w:id="309" w:name="_Toc48688820"/>
      <w:bookmarkStart w:id="310" w:name="_Toc109899564"/>
      <w:bookmarkStart w:id="311" w:name="_Toc109897465"/>
      <w:bookmarkStart w:id="312" w:name="_Toc52962758"/>
      <w:bookmarkStart w:id="313" w:name="_Toc109900402"/>
      <w:bookmarkStart w:id="314" w:name="_Toc46771671"/>
      <w:r>
        <w:rPr>
          <w:rFonts w:hint="eastAsia"/>
        </w:rPr>
        <w:t>确定成交供应商</w:t>
      </w:r>
      <w:bookmarkEnd w:id="304"/>
      <w:bookmarkEnd w:id="305"/>
      <w:bookmarkEnd w:id="306"/>
      <w:bookmarkEnd w:id="307"/>
      <w:bookmarkEnd w:id="308"/>
      <w:bookmarkEnd w:id="309"/>
      <w:bookmarkEnd w:id="310"/>
      <w:bookmarkEnd w:id="311"/>
      <w:bookmarkEnd w:id="312"/>
      <w:bookmarkEnd w:id="313"/>
      <w:bookmarkEnd w:id="314"/>
    </w:p>
    <w:p w:rsidR="008767FB" w:rsidRDefault="00912D40">
      <w:pPr>
        <w:tabs>
          <w:tab w:val="left" w:pos="426"/>
        </w:tabs>
        <w:autoSpaceDE w:val="0"/>
        <w:autoSpaceDN w:val="0"/>
        <w:adjustRightInd w:val="0"/>
        <w:snapToGrid w:val="0"/>
        <w:ind w:firstLineChars="200" w:firstLine="480"/>
        <w:rPr>
          <w:snapToGrid w:val="0"/>
          <w:lang w:val="zh-CN"/>
        </w:rPr>
      </w:pPr>
      <w:r>
        <w:rPr>
          <w:rFonts w:cs="仿宋_GB2312" w:hint="eastAsia"/>
          <w:snapToGrid w:val="0"/>
          <w:lang w:val="zh-CN"/>
        </w:rPr>
        <w:t>2</w:t>
      </w:r>
      <w:r>
        <w:rPr>
          <w:rFonts w:cs="仿宋_GB2312" w:hint="eastAsia"/>
          <w:snapToGrid w:val="0"/>
        </w:rPr>
        <w:t>2</w:t>
      </w:r>
      <w:r>
        <w:rPr>
          <w:rFonts w:cs="仿宋_GB2312" w:hint="eastAsia"/>
          <w:snapToGrid w:val="0"/>
          <w:lang w:val="zh-CN"/>
        </w:rPr>
        <w:t>.1</w:t>
      </w:r>
      <w:r>
        <w:rPr>
          <w:rFonts w:hint="eastAsia"/>
          <w:snapToGrid w:val="0"/>
          <w:lang w:val="zh-CN"/>
        </w:rPr>
        <w:t>确定成交供应商详见</w:t>
      </w:r>
      <w:proofErr w:type="gramStart"/>
      <w:r>
        <w:rPr>
          <w:rFonts w:hint="eastAsia"/>
          <w:snapToGrid w:val="0"/>
          <w:lang w:val="zh-CN"/>
        </w:rPr>
        <w:t>”</w:t>
      </w:r>
      <w:proofErr w:type="gramEnd"/>
      <w:r>
        <w:rPr>
          <w:rFonts w:hint="eastAsia"/>
          <w:snapToGrid w:val="0"/>
          <w:lang w:val="zh-CN"/>
        </w:rPr>
        <w:t>供应商须知前附表</w:t>
      </w:r>
      <w:proofErr w:type="gramStart"/>
      <w:r>
        <w:rPr>
          <w:rFonts w:hint="eastAsia"/>
          <w:snapToGrid w:val="0"/>
          <w:lang w:val="zh-CN"/>
        </w:rPr>
        <w:t>”</w:t>
      </w:r>
      <w:proofErr w:type="gramEnd"/>
      <w:r>
        <w:rPr>
          <w:rFonts w:hint="eastAsia"/>
          <w:snapToGrid w:val="0"/>
          <w:lang w:val="zh-CN"/>
        </w:rPr>
        <w:t>。</w:t>
      </w:r>
    </w:p>
    <w:p w:rsidR="008767FB" w:rsidRDefault="00912D40">
      <w:pPr>
        <w:pStyle w:val="4"/>
        <w:numPr>
          <w:ilvl w:val="0"/>
          <w:numId w:val="5"/>
        </w:numPr>
      </w:pPr>
      <w:r>
        <w:rPr>
          <w:rFonts w:hint="eastAsia"/>
        </w:rPr>
        <w:t>成交结果公告</w:t>
      </w:r>
    </w:p>
    <w:p w:rsidR="008767FB" w:rsidRDefault="00912D40">
      <w:pPr>
        <w:rPr>
          <w:lang w:bidi="ar"/>
        </w:rPr>
      </w:pPr>
      <w:r>
        <w:rPr>
          <w:rFonts w:cs="仿宋_GB2312"/>
          <w:snapToGrid w:val="0"/>
          <w:lang w:val="zh-CN"/>
        </w:rPr>
        <w:t>2</w:t>
      </w:r>
      <w:r>
        <w:rPr>
          <w:rFonts w:cs="仿宋_GB2312" w:hint="eastAsia"/>
          <w:snapToGrid w:val="0"/>
        </w:rPr>
        <w:t>3</w:t>
      </w:r>
      <w:r>
        <w:rPr>
          <w:rFonts w:cs="仿宋_GB2312" w:hint="eastAsia"/>
          <w:snapToGrid w:val="0"/>
          <w:lang w:val="zh-CN"/>
        </w:rPr>
        <w:t>.</w:t>
      </w:r>
      <w:r>
        <w:rPr>
          <w:rFonts w:cs="仿宋_GB2312"/>
          <w:snapToGrid w:val="0"/>
          <w:lang w:val="zh-CN"/>
        </w:rPr>
        <w:t>1</w:t>
      </w:r>
      <w:r>
        <w:rPr>
          <w:lang w:bidi="ar"/>
        </w:rPr>
        <w:t>采购人在成交供应商确定后2个工作日内，在</w:t>
      </w:r>
      <w:r>
        <w:rPr>
          <w:rFonts w:hint="eastAsia"/>
          <w:lang w:bidi="ar"/>
        </w:rPr>
        <w:t>四川省电子商务学校官方网站</w:t>
      </w:r>
      <w:r>
        <w:rPr>
          <w:lang w:bidi="ar"/>
        </w:rPr>
        <w:t>公告成交结果。</w:t>
      </w:r>
    </w:p>
    <w:p w:rsidR="008767FB" w:rsidRDefault="00912D40">
      <w:pPr>
        <w:pStyle w:val="4"/>
        <w:numPr>
          <w:ilvl w:val="0"/>
          <w:numId w:val="5"/>
        </w:numPr>
      </w:pPr>
      <w:r>
        <w:rPr>
          <w:rFonts w:hint="eastAsia"/>
        </w:rPr>
        <w:t>成交通知书</w:t>
      </w:r>
    </w:p>
    <w:p w:rsidR="008767FB" w:rsidRDefault="00912D40">
      <w:pPr>
        <w:pStyle w:val="21"/>
        <w:ind w:firstLine="480"/>
        <w:rPr>
          <w:rFonts w:cs="仿宋_GB2312"/>
          <w:snapToGrid w:val="0"/>
          <w:lang w:val="zh-CN"/>
        </w:rPr>
      </w:pPr>
      <w:r>
        <w:rPr>
          <w:rFonts w:cs="仿宋_GB2312"/>
          <w:snapToGrid w:val="0"/>
          <w:lang w:val="zh-CN"/>
        </w:rPr>
        <w:t>2</w:t>
      </w:r>
      <w:r>
        <w:rPr>
          <w:rFonts w:cs="仿宋_GB2312" w:hint="eastAsia"/>
          <w:snapToGrid w:val="0"/>
        </w:rPr>
        <w:t>4</w:t>
      </w:r>
      <w:r>
        <w:rPr>
          <w:rFonts w:cs="仿宋_GB2312"/>
          <w:snapToGrid w:val="0"/>
          <w:lang w:val="zh-CN"/>
        </w:rPr>
        <w:t>.1</w:t>
      </w:r>
      <w:r>
        <w:rPr>
          <w:rFonts w:cs="仿宋_GB2312" w:hint="eastAsia"/>
          <w:snapToGrid w:val="0"/>
          <w:lang w:val="zh-CN"/>
        </w:rPr>
        <w:t>发布成交结果公告同时向成交供应商发出成交通知书。成交通知书是合同的组成部分,对成交供应商和采购人具有同等法律效力。</w:t>
      </w:r>
    </w:p>
    <w:p w:rsidR="008767FB" w:rsidRDefault="00912D40">
      <w:pPr>
        <w:pStyle w:val="3"/>
        <w:numPr>
          <w:ilvl w:val="0"/>
          <w:numId w:val="4"/>
        </w:numPr>
      </w:pPr>
      <w:bookmarkStart w:id="315" w:name="_Toc109900171"/>
      <w:bookmarkStart w:id="316" w:name="_Toc77105667"/>
      <w:bookmarkStart w:id="317" w:name="_Toc486407843"/>
      <w:bookmarkStart w:id="318" w:name="_Toc60997576"/>
      <w:bookmarkStart w:id="319" w:name="_Toc73559837"/>
      <w:bookmarkStart w:id="320" w:name="_Toc54716270"/>
      <w:bookmarkStart w:id="321" w:name="_Toc71366218"/>
      <w:bookmarkStart w:id="322" w:name="_Toc109900590"/>
      <w:bookmarkStart w:id="323" w:name="_Toc109897654"/>
      <w:bookmarkStart w:id="324" w:name="_Toc109899752"/>
      <w:bookmarkStart w:id="325" w:name="_Toc49874083"/>
      <w:bookmarkStart w:id="326" w:name="_Toc77146817"/>
      <w:bookmarkStart w:id="327" w:name="_Toc31313"/>
      <w:r>
        <w:rPr>
          <w:rFonts w:hint="eastAsia"/>
        </w:rPr>
        <w:t>签订合同</w:t>
      </w:r>
      <w:bookmarkEnd w:id="315"/>
      <w:bookmarkEnd w:id="316"/>
      <w:bookmarkEnd w:id="317"/>
      <w:bookmarkEnd w:id="318"/>
      <w:bookmarkEnd w:id="319"/>
      <w:bookmarkEnd w:id="320"/>
      <w:bookmarkEnd w:id="321"/>
      <w:bookmarkEnd w:id="322"/>
      <w:bookmarkEnd w:id="323"/>
      <w:bookmarkEnd w:id="324"/>
      <w:bookmarkEnd w:id="325"/>
      <w:bookmarkEnd w:id="326"/>
      <w:bookmarkEnd w:id="327"/>
    </w:p>
    <w:p w:rsidR="008767FB" w:rsidRDefault="00912D40">
      <w:pPr>
        <w:pStyle w:val="4"/>
        <w:numPr>
          <w:ilvl w:val="0"/>
          <w:numId w:val="5"/>
        </w:numPr>
      </w:pPr>
      <w:bookmarkStart w:id="328" w:name="_Toc48688821"/>
      <w:bookmarkStart w:id="329" w:name="_Toc52960585"/>
      <w:bookmarkStart w:id="330" w:name="_Toc109900403"/>
      <w:bookmarkStart w:id="331" w:name="_Toc51674243"/>
      <w:bookmarkStart w:id="332" w:name="_Toc46771672"/>
      <w:bookmarkStart w:id="333" w:name="_Toc109899565"/>
      <w:bookmarkStart w:id="334" w:name="_Toc46772273"/>
      <w:bookmarkStart w:id="335" w:name="_Toc48846141"/>
      <w:bookmarkStart w:id="336" w:name="_Toc109897466"/>
      <w:bookmarkStart w:id="337" w:name="_Toc109899984"/>
      <w:bookmarkStart w:id="338" w:name="_Toc52962759"/>
      <w:r>
        <w:rPr>
          <w:rFonts w:hint="eastAsia"/>
        </w:rPr>
        <w:t>签订合同</w:t>
      </w:r>
      <w:bookmarkEnd w:id="328"/>
      <w:bookmarkEnd w:id="329"/>
      <w:bookmarkEnd w:id="330"/>
      <w:bookmarkEnd w:id="331"/>
      <w:bookmarkEnd w:id="332"/>
      <w:bookmarkEnd w:id="333"/>
      <w:bookmarkEnd w:id="334"/>
      <w:bookmarkEnd w:id="335"/>
      <w:bookmarkEnd w:id="336"/>
      <w:bookmarkEnd w:id="337"/>
      <w:bookmarkEnd w:id="338"/>
    </w:p>
    <w:p w:rsidR="008767FB" w:rsidRDefault="00912D40">
      <w:pPr>
        <w:pStyle w:val="21"/>
        <w:ind w:firstLine="480"/>
      </w:pPr>
      <w:r>
        <w:rPr>
          <w:rFonts w:hint="eastAsia"/>
          <w:snapToGrid w:val="0"/>
        </w:rPr>
        <w:t>25</w:t>
      </w:r>
      <w:r>
        <w:rPr>
          <w:snapToGrid w:val="0"/>
          <w:lang w:val="zh-CN"/>
        </w:rPr>
        <w:t>.1</w:t>
      </w:r>
      <w:r>
        <w:rPr>
          <w:rFonts w:hint="eastAsia"/>
          <w:snapToGrid w:val="0"/>
          <w:lang w:val="zh-CN"/>
        </w:rPr>
        <w:t>采购人与成交供应商应当在成交通知书发出之日起</w:t>
      </w:r>
      <w:r>
        <w:rPr>
          <w:rFonts w:hint="eastAsia"/>
          <w:snapToGrid w:val="0"/>
        </w:rPr>
        <w:t>7</w:t>
      </w:r>
      <w:r>
        <w:rPr>
          <w:rFonts w:hint="eastAsia"/>
          <w:snapToGrid w:val="0"/>
          <w:lang w:val="zh-CN"/>
        </w:rPr>
        <w:t>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rsidR="008767FB" w:rsidRDefault="00912D40">
      <w:pPr>
        <w:pStyle w:val="21"/>
        <w:ind w:firstLine="480"/>
        <w:rPr>
          <w:lang w:val="zh-CN"/>
        </w:rPr>
      </w:pPr>
      <w:r>
        <w:rPr>
          <w:rFonts w:hint="eastAsia"/>
        </w:rPr>
        <w:t>25</w:t>
      </w:r>
      <w:r>
        <w:t>.2</w:t>
      </w:r>
      <w:r>
        <w:rPr>
          <w:rFonts w:hint="eastAsia"/>
          <w:lang w:val="zh-CN"/>
        </w:rPr>
        <w:t>成交供应</w:t>
      </w:r>
      <w:proofErr w:type="gramStart"/>
      <w:r>
        <w:rPr>
          <w:rFonts w:hint="eastAsia"/>
          <w:lang w:val="zh-CN"/>
        </w:rPr>
        <w:t>商拒绝</w:t>
      </w:r>
      <w:proofErr w:type="gramEnd"/>
      <w:r>
        <w:rPr>
          <w:rFonts w:hint="eastAsia"/>
          <w:lang w:val="zh-CN"/>
        </w:rPr>
        <w:t>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8767FB" w:rsidRDefault="00912D40">
      <w:pPr>
        <w:pStyle w:val="21"/>
        <w:ind w:firstLine="480"/>
      </w:pPr>
      <w:r>
        <w:rPr>
          <w:rFonts w:hint="eastAsia"/>
          <w:bCs/>
        </w:rPr>
        <w:t>25</w:t>
      </w:r>
      <w:r>
        <w:rPr>
          <w:bCs/>
        </w:rPr>
        <w:t>.3</w:t>
      </w:r>
      <w:r>
        <w:rPr>
          <w:rFonts w:hint="eastAsia"/>
        </w:rPr>
        <w:t>采购人和供应商不得向对方提出任何不合理的要求，作为签订合同的条件，双方不得私下订立背离合同实质性内容的协议。</w:t>
      </w:r>
    </w:p>
    <w:p w:rsidR="008767FB" w:rsidRDefault="00912D40">
      <w:pPr>
        <w:autoSpaceDE w:val="0"/>
        <w:autoSpaceDN w:val="0"/>
        <w:adjustRightInd w:val="0"/>
        <w:snapToGrid w:val="0"/>
        <w:ind w:firstLineChars="200" w:firstLine="480"/>
        <w:rPr>
          <w:szCs w:val="24"/>
        </w:rPr>
      </w:pPr>
      <w:r>
        <w:rPr>
          <w:rFonts w:hint="eastAsia"/>
          <w:bCs/>
        </w:rPr>
        <w:t>25</w:t>
      </w:r>
      <w:r>
        <w:rPr>
          <w:rFonts w:hint="eastAsia"/>
        </w:rPr>
        <w:t>.</w:t>
      </w:r>
      <w:r>
        <w:t>4</w:t>
      </w:r>
      <w:r>
        <w:rPr>
          <w:rFonts w:hint="eastAsia"/>
        </w:rPr>
        <w:t>采购合同履行中，采购人需追加与合同标的相同的服务的，在不改变合</w:t>
      </w:r>
      <w:r>
        <w:rPr>
          <w:rFonts w:hint="eastAsia"/>
        </w:rPr>
        <w:lastRenderedPageBreak/>
        <w:t>同其他条款的前提下，可以与成交供应商协商签订补充合同，但所有补充合同的采购金额不得超过原合同采购金额的百分之十。</w:t>
      </w:r>
    </w:p>
    <w:p w:rsidR="008767FB" w:rsidRDefault="00912D40">
      <w:pPr>
        <w:pStyle w:val="3"/>
        <w:numPr>
          <w:ilvl w:val="0"/>
          <w:numId w:val="4"/>
        </w:numPr>
      </w:pPr>
      <w:bookmarkStart w:id="339" w:name="_Toc486407846"/>
      <w:bookmarkStart w:id="340" w:name="_Toc109899755"/>
      <w:bookmarkStart w:id="341" w:name="_Toc54716273"/>
      <w:bookmarkStart w:id="342" w:name="_Toc109900593"/>
      <w:bookmarkStart w:id="343" w:name="_Toc49874086"/>
      <w:bookmarkStart w:id="344" w:name="_Toc109900174"/>
      <w:bookmarkStart w:id="345" w:name="_Toc77105670"/>
      <w:bookmarkStart w:id="346" w:name="_Toc73559840"/>
      <w:bookmarkStart w:id="347" w:name="_Toc60997579"/>
      <w:bookmarkStart w:id="348" w:name="_Toc109897657"/>
      <w:bookmarkStart w:id="349" w:name="_Toc71366221"/>
      <w:bookmarkStart w:id="350" w:name="_Toc77146820"/>
      <w:bookmarkStart w:id="351" w:name="_Toc9715"/>
      <w:r>
        <w:rPr>
          <w:rFonts w:hint="eastAsia"/>
        </w:rPr>
        <w:t>质疑</w:t>
      </w:r>
      <w:bookmarkEnd w:id="339"/>
      <w:bookmarkEnd w:id="340"/>
      <w:bookmarkEnd w:id="341"/>
      <w:bookmarkEnd w:id="342"/>
      <w:bookmarkEnd w:id="343"/>
      <w:bookmarkEnd w:id="344"/>
      <w:bookmarkEnd w:id="345"/>
      <w:bookmarkEnd w:id="346"/>
      <w:bookmarkEnd w:id="347"/>
      <w:bookmarkEnd w:id="348"/>
      <w:bookmarkEnd w:id="349"/>
      <w:bookmarkEnd w:id="350"/>
      <w:r>
        <w:rPr>
          <w:rFonts w:hint="eastAsia"/>
        </w:rPr>
        <w:t>和投诉</w:t>
      </w:r>
      <w:bookmarkEnd w:id="351"/>
    </w:p>
    <w:p w:rsidR="008767FB" w:rsidRDefault="00912D40">
      <w:pPr>
        <w:pStyle w:val="4"/>
        <w:numPr>
          <w:ilvl w:val="0"/>
          <w:numId w:val="5"/>
        </w:numPr>
      </w:pPr>
      <w:bookmarkStart w:id="352" w:name="_Toc49874087"/>
      <w:bookmarkStart w:id="353" w:name="_Toc109900175"/>
      <w:bookmarkStart w:id="354" w:name="_Toc73559841"/>
      <w:bookmarkStart w:id="355" w:name="_Toc77105671"/>
      <w:bookmarkStart w:id="356" w:name="_Toc486407847"/>
      <w:bookmarkStart w:id="357" w:name="_Toc109899756"/>
      <w:bookmarkStart w:id="358" w:name="_Toc54716274"/>
      <w:bookmarkStart w:id="359" w:name="_Toc109900594"/>
      <w:bookmarkStart w:id="360" w:name="_Toc77146821"/>
      <w:bookmarkStart w:id="361" w:name="_Toc109897658"/>
      <w:bookmarkStart w:id="362" w:name="_Toc60997580"/>
      <w:bookmarkStart w:id="363" w:name="_Toc71366222"/>
      <w:r>
        <w:rPr>
          <w:rFonts w:hint="eastAsia"/>
        </w:rPr>
        <w:t>质疑</w:t>
      </w:r>
      <w:bookmarkEnd w:id="352"/>
      <w:bookmarkEnd w:id="353"/>
      <w:bookmarkEnd w:id="354"/>
      <w:bookmarkEnd w:id="355"/>
      <w:bookmarkEnd w:id="356"/>
      <w:bookmarkEnd w:id="357"/>
      <w:bookmarkEnd w:id="358"/>
      <w:bookmarkEnd w:id="359"/>
      <w:bookmarkEnd w:id="360"/>
      <w:bookmarkEnd w:id="361"/>
      <w:bookmarkEnd w:id="362"/>
      <w:bookmarkEnd w:id="363"/>
    </w:p>
    <w:p w:rsidR="008767FB" w:rsidRDefault="00912D40">
      <w:pPr>
        <w:pStyle w:val="21"/>
        <w:ind w:firstLine="480"/>
        <w:rPr>
          <w:snapToGrid w:val="0"/>
          <w:lang w:val="zh-CN"/>
        </w:rPr>
      </w:pPr>
      <w:r>
        <w:rPr>
          <w:rFonts w:cs="宋体" w:hint="eastAsia"/>
          <w:snapToGrid w:val="0"/>
          <w:szCs w:val="24"/>
        </w:rPr>
        <w:t>26</w:t>
      </w:r>
      <w:r>
        <w:rPr>
          <w:rFonts w:cs="宋体"/>
          <w:snapToGrid w:val="0"/>
          <w:szCs w:val="24"/>
          <w:lang w:val="zh-CN"/>
        </w:rPr>
        <w:t>.1</w:t>
      </w:r>
      <w:r>
        <w:rPr>
          <w:rFonts w:cs="宋体" w:hint="eastAsia"/>
          <w:snapToGrid w:val="0"/>
          <w:szCs w:val="24"/>
          <w:lang w:val="zh-CN"/>
        </w:rPr>
        <w:t>供应商认为询价</w:t>
      </w:r>
      <w:r>
        <w:rPr>
          <w:rFonts w:cs="宋体" w:hint="eastAsia"/>
          <w:snapToGrid w:val="0"/>
          <w:szCs w:val="24"/>
        </w:rPr>
        <w:t>通知书</w:t>
      </w:r>
      <w:r>
        <w:rPr>
          <w:rFonts w:cs="宋体" w:hint="eastAsia"/>
          <w:snapToGrid w:val="0"/>
          <w:szCs w:val="24"/>
          <w:lang w:val="zh-CN"/>
        </w:rPr>
        <w:t>、询价过程和成交结果使自己的权益受到损害的，</w:t>
      </w:r>
      <w:r>
        <w:rPr>
          <w:rFonts w:hint="eastAsia"/>
        </w:rPr>
        <w:t>可以在知道或者应知其权益受到损害之日起7个工作日内</w:t>
      </w:r>
      <w:bookmarkStart w:id="364" w:name="_Hlk143534740"/>
      <w:r>
        <w:rPr>
          <w:rFonts w:hint="eastAsia"/>
        </w:rPr>
        <w:t>，向采购人提出质疑</w:t>
      </w:r>
      <w:bookmarkEnd w:id="364"/>
      <w:r>
        <w:rPr>
          <w:rFonts w:hint="eastAsia"/>
        </w:rPr>
        <w:t>。</w:t>
      </w:r>
    </w:p>
    <w:p w:rsidR="008767FB" w:rsidRDefault="00912D40">
      <w:pPr>
        <w:pStyle w:val="21"/>
        <w:ind w:firstLine="480"/>
        <w:rPr>
          <w:snapToGrid w:val="0"/>
          <w:lang w:val="zh-CN"/>
        </w:rPr>
      </w:pPr>
      <w:r>
        <w:rPr>
          <w:rFonts w:hint="eastAsia"/>
          <w:snapToGrid w:val="0"/>
        </w:rPr>
        <w:t>26</w:t>
      </w:r>
      <w:r>
        <w:rPr>
          <w:rFonts w:hint="eastAsia"/>
          <w:snapToGrid w:val="0"/>
          <w:lang w:val="zh-CN"/>
        </w:rPr>
        <w:t>.2</w:t>
      </w:r>
      <w:r>
        <w:rPr>
          <w:rFonts w:ascii="Segoe UI" w:hAnsi="Segoe UI" w:cs="Segoe UI" w:hint="eastAsia"/>
          <w:color w:val="333333"/>
        </w:rPr>
        <w:t>供应商</w:t>
      </w:r>
      <w:r>
        <w:rPr>
          <w:rFonts w:ascii="Segoe UI" w:hAnsi="Segoe UI" w:cs="Segoe UI"/>
          <w:color w:val="333333"/>
        </w:rPr>
        <w:t>提出质疑应当提交质疑函和必要的证明材料。质疑</w:t>
      </w:r>
      <w:proofErr w:type="gramStart"/>
      <w:r>
        <w:rPr>
          <w:rFonts w:ascii="Segoe UI" w:hAnsi="Segoe UI" w:cs="Segoe UI"/>
          <w:color w:val="333333"/>
        </w:rPr>
        <w:t>函应当</w:t>
      </w:r>
      <w:proofErr w:type="gramEnd"/>
      <w:r>
        <w:rPr>
          <w:rFonts w:ascii="Segoe UI" w:hAnsi="Segoe UI" w:cs="Segoe UI"/>
          <w:color w:val="333333"/>
        </w:rPr>
        <w:t>包括下列内容：</w:t>
      </w:r>
    </w:p>
    <w:p w:rsidR="008767FB" w:rsidRDefault="00912D40">
      <w:pPr>
        <w:pStyle w:val="21"/>
        <w:ind w:firstLine="480"/>
      </w:pPr>
      <w:r>
        <w:rPr>
          <w:rFonts w:hint="eastAsia"/>
        </w:rPr>
        <w:t>（1）质疑人的姓名或者名称、地址、邮编、联系人及联系电话；</w:t>
      </w:r>
    </w:p>
    <w:p w:rsidR="008767FB" w:rsidRDefault="00912D40">
      <w:pPr>
        <w:pStyle w:val="21"/>
        <w:ind w:firstLine="480"/>
      </w:pPr>
      <w:r>
        <w:rPr>
          <w:rFonts w:hint="eastAsia"/>
        </w:rPr>
        <w:t>（2）质疑项目的名称、编号；</w:t>
      </w:r>
    </w:p>
    <w:p w:rsidR="008767FB" w:rsidRDefault="00912D40">
      <w:pPr>
        <w:pStyle w:val="21"/>
        <w:ind w:firstLine="480"/>
      </w:pPr>
      <w:r>
        <w:rPr>
          <w:rFonts w:hint="eastAsia"/>
        </w:rPr>
        <w:t>（3）具体、明确的质疑事项和与质疑事项相关的请求；</w:t>
      </w:r>
    </w:p>
    <w:p w:rsidR="008767FB" w:rsidRDefault="00912D40">
      <w:pPr>
        <w:pStyle w:val="21"/>
        <w:ind w:firstLine="480"/>
      </w:pPr>
      <w:r>
        <w:rPr>
          <w:rFonts w:hint="eastAsia"/>
        </w:rPr>
        <w:t>（4）事实依据；</w:t>
      </w:r>
    </w:p>
    <w:p w:rsidR="008767FB" w:rsidRDefault="00912D40">
      <w:pPr>
        <w:pStyle w:val="21"/>
        <w:ind w:firstLine="480"/>
      </w:pPr>
      <w:r>
        <w:rPr>
          <w:rFonts w:hint="eastAsia"/>
        </w:rPr>
        <w:t>（5）必要的法律依据；</w:t>
      </w:r>
    </w:p>
    <w:p w:rsidR="008767FB" w:rsidRDefault="00912D40">
      <w:pPr>
        <w:pStyle w:val="21"/>
        <w:ind w:firstLine="480"/>
      </w:pPr>
      <w:r>
        <w:rPr>
          <w:rFonts w:hint="eastAsia"/>
        </w:rPr>
        <w:t>（6）提出质疑的日期。</w:t>
      </w:r>
    </w:p>
    <w:p w:rsidR="008767FB" w:rsidRDefault="00912D40">
      <w:pPr>
        <w:pStyle w:val="21"/>
        <w:ind w:firstLine="480"/>
      </w:pPr>
      <w:r>
        <w:rPr>
          <w:rFonts w:hint="eastAsia"/>
        </w:rPr>
        <w:t>26.3质疑人为自然人的，应当由本人签字；质疑人为法人或者其他组织的，应当由法定代表人、主要负责人，或者其授权代表签字或者盖章，并加盖公章。</w:t>
      </w:r>
    </w:p>
    <w:p w:rsidR="008767FB" w:rsidRDefault="00912D40">
      <w:pPr>
        <w:tabs>
          <w:tab w:val="left" w:pos="426"/>
        </w:tabs>
        <w:autoSpaceDE w:val="0"/>
        <w:autoSpaceDN w:val="0"/>
        <w:adjustRightInd w:val="0"/>
        <w:snapToGrid w:val="0"/>
        <w:ind w:firstLineChars="200" w:firstLine="480"/>
        <w:rPr>
          <w:rFonts w:cs="宋体"/>
          <w:snapToGrid w:val="0"/>
          <w:szCs w:val="24"/>
          <w:lang w:val="zh-CN"/>
        </w:rPr>
      </w:pPr>
      <w:r>
        <w:rPr>
          <w:rFonts w:hint="eastAsia"/>
        </w:rPr>
        <w:t>26.4</w:t>
      </w:r>
      <w:proofErr w:type="gramStart"/>
      <w:r>
        <w:rPr>
          <w:rFonts w:hint="eastAsia"/>
        </w:rPr>
        <w:t>质疑函不符合</w:t>
      </w:r>
      <w:proofErr w:type="gramEnd"/>
      <w:r>
        <w:rPr>
          <w:rFonts w:hint="eastAsia"/>
        </w:rPr>
        <w:t>上述要求的，采购人应书面告知具体事项，质疑人应当按要求进行修改或补充，并在质疑有效期限内提交。</w:t>
      </w:r>
    </w:p>
    <w:p w:rsidR="008767FB" w:rsidRDefault="00912D40">
      <w:pPr>
        <w:pStyle w:val="4"/>
        <w:numPr>
          <w:ilvl w:val="0"/>
          <w:numId w:val="5"/>
        </w:numPr>
      </w:pPr>
      <w:bookmarkStart w:id="365" w:name="_Toc77105672"/>
      <w:bookmarkStart w:id="366" w:name="_Toc49874088"/>
      <w:bookmarkStart w:id="367" w:name="_Toc71366223"/>
      <w:bookmarkStart w:id="368" w:name="_Toc77146822"/>
      <w:bookmarkStart w:id="369" w:name="_Toc54716275"/>
      <w:bookmarkStart w:id="370" w:name="_Toc73559842"/>
      <w:bookmarkStart w:id="371" w:name="_Toc109900176"/>
      <w:bookmarkStart w:id="372" w:name="_Toc109897659"/>
      <w:bookmarkStart w:id="373" w:name="_Toc109899757"/>
      <w:bookmarkStart w:id="374" w:name="_Toc109900595"/>
      <w:bookmarkStart w:id="375" w:name="_Toc486407848"/>
      <w:bookmarkStart w:id="376" w:name="_Toc60997581"/>
      <w:r>
        <w:rPr>
          <w:rFonts w:hint="eastAsia"/>
        </w:rPr>
        <w:t>质疑答复</w:t>
      </w:r>
      <w:bookmarkEnd w:id="365"/>
      <w:bookmarkEnd w:id="366"/>
      <w:bookmarkEnd w:id="367"/>
      <w:bookmarkEnd w:id="368"/>
      <w:bookmarkEnd w:id="369"/>
      <w:bookmarkEnd w:id="370"/>
      <w:bookmarkEnd w:id="371"/>
      <w:bookmarkEnd w:id="372"/>
      <w:bookmarkEnd w:id="373"/>
      <w:bookmarkEnd w:id="374"/>
      <w:bookmarkEnd w:id="375"/>
      <w:bookmarkEnd w:id="376"/>
    </w:p>
    <w:p w:rsidR="008767FB" w:rsidRDefault="00912D40">
      <w:pPr>
        <w:pStyle w:val="21"/>
        <w:ind w:firstLine="480"/>
        <w:rPr>
          <w:snapToGrid w:val="0"/>
          <w:lang w:val="zh-CN"/>
        </w:rPr>
      </w:pPr>
      <w:bookmarkStart w:id="377" w:name="_Toc60575551"/>
      <w:r>
        <w:rPr>
          <w:rFonts w:hint="eastAsia"/>
          <w:snapToGrid w:val="0"/>
        </w:rPr>
        <w:t>27</w:t>
      </w:r>
      <w:r>
        <w:rPr>
          <w:rFonts w:hint="eastAsia"/>
          <w:snapToGrid w:val="0"/>
          <w:lang w:val="zh-CN"/>
        </w:rPr>
        <w:t>.1采购人或采购代理机构应当在收到供应商的书面质疑后7个工作日内</w:t>
      </w:r>
      <w:proofErr w:type="gramStart"/>
      <w:r>
        <w:rPr>
          <w:rFonts w:hint="eastAsia"/>
          <w:snapToGrid w:val="0"/>
          <w:lang w:val="zh-CN"/>
        </w:rPr>
        <w:t>作出</w:t>
      </w:r>
      <w:proofErr w:type="gramEnd"/>
      <w:r>
        <w:rPr>
          <w:rFonts w:hint="eastAsia"/>
          <w:snapToGrid w:val="0"/>
          <w:lang w:val="zh-CN"/>
        </w:rPr>
        <w:t>答复，并以书面形式通知质疑供应商和其他有关供应商，但答复的内容不得涉及商业秘密。</w:t>
      </w:r>
    </w:p>
    <w:p w:rsidR="008767FB" w:rsidRDefault="00912D40">
      <w:pPr>
        <w:pStyle w:val="21"/>
        <w:ind w:firstLine="480"/>
        <w:rPr>
          <w:snapToGrid w:val="0"/>
          <w:lang w:val="zh-CN"/>
        </w:rPr>
      </w:pPr>
      <w:r>
        <w:rPr>
          <w:rFonts w:hint="eastAsia"/>
          <w:snapToGrid w:val="0"/>
        </w:rPr>
        <w:t>27</w:t>
      </w:r>
      <w:r>
        <w:rPr>
          <w:rFonts w:hint="eastAsia"/>
          <w:snapToGrid w:val="0"/>
          <w:lang w:val="zh-CN"/>
        </w:rPr>
        <w:t>.2质疑答复应当包括下列内容：</w:t>
      </w:r>
    </w:p>
    <w:p w:rsidR="008767FB" w:rsidRDefault="00912D40">
      <w:pPr>
        <w:pStyle w:val="21"/>
        <w:ind w:firstLine="480"/>
        <w:rPr>
          <w:rFonts w:cs="宋体"/>
          <w:snapToGrid w:val="0"/>
          <w:lang w:val="zh-CN"/>
        </w:rPr>
      </w:pPr>
      <w:r>
        <w:rPr>
          <w:rFonts w:cs="宋体" w:hint="eastAsia"/>
          <w:snapToGrid w:val="0"/>
          <w:lang w:val="zh-CN"/>
        </w:rPr>
        <w:t>（1）质疑人的姓名或者名称；</w:t>
      </w:r>
    </w:p>
    <w:p w:rsidR="008767FB" w:rsidRDefault="00912D40">
      <w:pPr>
        <w:pStyle w:val="21"/>
        <w:ind w:firstLine="480"/>
        <w:rPr>
          <w:rFonts w:cs="宋体"/>
          <w:snapToGrid w:val="0"/>
          <w:lang w:val="zh-CN"/>
        </w:rPr>
      </w:pPr>
      <w:r>
        <w:rPr>
          <w:rFonts w:cs="宋体" w:hint="eastAsia"/>
          <w:snapToGrid w:val="0"/>
          <w:lang w:val="zh-CN"/>
        </w:rPr>
        <w:lastRenderedPageBreak/>
        <w:t>（2）收到质疑函的日期、质疑项目名称及编号；</w:t>
      </w:r>
    </w:p>
    <w:p w:rsidR="008767FB" w:rsidRDefault="00912D40">
      <w:pPr>
        <w:pStyle w:val="21"/>
        <w:ind w:firstLine="480"/>
        <w:rPr>
          <w:rFonts w:cs="宋体"/>
          <w:snapToGrid w:val="0"/>
          <w:lang w:val="zh-CN"/>
        </w:rPr>
      </w:pPr>
      <w:r>
        <w:rPr>
          <w:rFonts w:cs="宋体" w:hint="eastAsia"/>
          <w:snapToGrid w:val="0"/>
          <w:lang w:val="zh-CN"/>
        </w:rPr>
        <w:t>（3）质疑事项、质疑答复的具体内容、事实依据和法律依据；</w:t>
      </w:r>
    </w:p>
    <w:p w:rsidR="008767FB" w:rsidRDefault="00912D40">
      <w:pPr>
        <w:pStyle w:val="21"/>
        <w:ind w:firstLine="480"/>
        <w:rPr>
          <w:rFonts w:cs="宋体"/>
          <w:snapToGrid w:val="0"/>
          <w:lang w:val="zh-CN"/>
        </w:rPr>
      </w:pPr>
      <w:r>
        <w:rPr>
          <w:rFonts w:cs="宋体" w:hint="eastAsia"/>
          <w:snapToGrid w:val="0"/>
          <w:lang w:val="zh-CN"/>
        </w:rPr>
        <w:t>（4）告知质疑人依法投诉的权利；</w:t>
      </w:r>
    </w:p>
    <w:p w:rsidR="008767FB" w:rsidRDefault="00912D40">
      <w:pPr>
        <w:pStyle w:val="21"/>
        <w:ind w:firstLine="480"/>
        <w:rPr>
          <w:rFonts w:cs="宋体"/>
          <w:snapToGrid w:val="0"/>
          <w:lang w:val="zh-CN"/>
        </w:rPr>
      </w:pPr>
      <w:r>
        <w:rPr>
          <w:rFonts w:cs="宋体" w:hint="eastAsia"/>
          <w:snapToGrid w:val="0"/>
          <w:lang w:val="zh-CN"/>
        </w:rPr>
        <w:t>（5）质疑答复人名称；</w:t>
      </w:r>
    </w:p>
    <w:p w:rsidR="008767FB" w:rsidRDefault="00912D40">
      <w:pPr>
        <w:tabs>
          <w:tab w:val="left" w:pos="426"/>
        </w:tabs>
        <w:autoSpaceDE w:val="0"/>
        <w:autoSpaceDN w:val="0"/>
        <w:adjustRightInd w:val="0"/>
        <w:snapToGrid w:val="0"/>
        <w:ind w:firstLineChars="200" w:firstLine="480"/>
        <w:rPr>
          <w:rFonts w:cs="宋体"/>
          <w:snapToGrid w:val="0"/>
          <w:lang w:val="zh-CN"/>
        </w:rPr>
      </w:pPr>
      <w:r>
        <w:rPr>
          <w:rFonts w:cs="宋体" w:hint="eastAsia"/>
          <w:snapToGrid w:val="0"/>
          <w:lang w:val="zh-CN"/>
        </w:rPr>
        <w:t>（6）答复质疑的日期。</w:t>
      </w:r>
    </w:p>
    <w:p w:rsidR="008767FB" w:rsidRDefault="00912D40">
      <w:pPr>
        <w:pStyle w:val="4"/>
        <w:numPr>
          <w:ilvl w:val="0"/>
          <w:numId w:val="5"/>
        </w:numPr>
      </w:pPr>
      <w:bookmarkStart w:id="378" w:name="_Toc109900596"/>
      <w:bookmarkStart w:id="379" w:name="_Toc109897660"/>
      <w:bookmarkStart w:id="380" w:name="_Toc109900177"/>
      <w:bookmarkStart w:id="381" w:name="_Toc109899758"/>
      <w:r>
        <w:rPr>
          <w:rFonts w:hint="eastAsia"/>
        </w:rPr>
        <w:t>投诉</w:t>
      </w:r>
      <w:bookmarkEnd w:id="377"/>
      <w:bookmarkEnd w:id="378"/>
      <w:bookmarkEnd w:id="379"/>
      <w:bookmarkEnd w:id="380"/>
      <w:bookmarkEnd w:id="381"/>
    </w:p>
    <w:p w:rsidR="008767FB" w:rsidRDefault="00912D40">
      <w:pPr>
        <w:pStyle w:val="21"/>
        <w:ind w:firstLine="480"/>
        <w:rPr>
          <w:snapToGrid w:val="0"/>
          <w:lang w:val="zh-CN"/>
        </w:rPr>
      </w:pPr>
      <w:r>
        <w:rPr>
          <w:rFonts w:hint="eastAsia"/>
          <w:snapToGrid w:val="0"/>
        </w:rPr>
        <w:t>28</w:t>
      </w:r>
      <w:r>
        <w:rPr>
          <w:rFonts w:hint="eastAsia"/>
          <w:snapToGrid w:val="0"/>
          <w:lang w:val="zh-CN"/>
        </w:rPr>
        <w:t>.1质疑供应商对采购人答复不满意或者采购人未在规定的时间内</w:t>
      </w:r>
      <w:proofErr w:type="gramStart"/>
      <w:r>
        <w:rPr>
          <w:rFonts w:hint="eastAsia"/>
          <w:snapToGrid w:val="0"/>
          <w:lang w:val="zh-CN"/>
        </w:rPr>
        <w:t>作出</w:t>
      </w:r>
      <w:proofErr w:type="gramEnd"/>
      <w:r>
        <w:rPr>
          <w:rFonts w:hint="eastAsia"/>
          <w:snapToGrid w:val="0"/>
          <w:lang w:val="zh-CN"/>
        </w:rPr>
        <w:t>答复的，可以在答复期满后15个工作日内向同级政府采购监督管理部门投诉。供应</w:t>
      </w:r>
      <w:proofErr w:type="gramStart"/>
      <w:r>
        <w:rPr>
          <w:rFonts w:hint="eastAsia"/>
          <w:snapToGrid w:val="0"/>
          <w:lang w:val="zh-CN"/>
        </w:rPr>
        <w:t>商投诉</w:t>
      </w:r>
      <w:proofErr w:type="gramEnd"/>
      <w:r>
        <w:rPr>
          <w:rFonts w:hint="eastAsia"/>
          <w:snapToGrid w:val="0"/>
          <w:lang w:val="zh-CN"/>
        </w:rPr>
        <w:t>应当有明确的请求和必要的证明材料，且投诉的事项不得超出已质疑事项的范围。</w:t>
      </w:r>
    </w:p>
    <w:p w:rsidR="008767FB" w:rsidRDefault="00912D40">
      <w:pPr>
        <w:tabs>
          <w:tab w:val="left" w:pos="426"/>
        </w:tabs>
        <w:autoSpaceDE w:val="0"/>
        <w:autoSpaceDN w:val="0"/>
        <w:adjustRightInd w:val="0"/>
        <w:snapToGrid w:val="0"/>
        <w:ind w:firstLineChars="200" w:firstLine="480"/>
        <w:rPr>
          <w:rFonts w:cs="仿宋_GB2312"/>
          <w:snapToGrid w:val="0"/>
          <w:szCs w:val="24"/>
          <w:lang w:val="zh-CN"/>
        </w:rPr>
      </w:pPr>
      <w:r>
        <w:rPr>
          <w:rFonts w:hint="eastAsia"/>
          <w:snapToGrid w:val="0"/>
        </w:rPr>
        <w:t>28</w:t>
      </w:r>
      <w:r>
        <w:rPr>
          <w:rFonts w:hint="eastAsia"/>
          <w:snapToGrid w:val="0"/>
          <w:lang w:val="zh-CN"/>
        </w:rPr>
        <w:t>.2政府采购监督管理部门应当在收到投诉后30个工作日内，对投诉事项</w:t>
      </w:r>
      <w:proofErr w:type="gramStart"/>
      <w:r>
        <w:rPr>
          <w:rFonts w:hint="eastAsia"/>
          <w:snapToGrid w:val="0"/>
          <w:lang w:val="zh-CN"/>
        </w:rPr>
        <w:t>作出</w:t>
      </w:r>
      <w:proofErr w:type="gramEnd"/>
      <w:r>
        <w:rPr>
          <w:rFonts w:hint="eastAsia"/>
          <w:snapToGrid w:val="0"/>
          <w:lang w:val="zh-CN"/>
        </w:rPr>
        <w:t>处理决定，并以书面形式通知投诉人和与投诉事项有关的当事人。财政部门处理投诉事项，需要检验、检测、鉴定、专家评审以及需要投诉人补正材料的，所需时间不计算在投诉处理期限内。</w:t>
      </w:r>
    </w:p>
    <w:p w:rsidR="008767FB" w:rsidRDefault="008767FB"/>
    <w:p w:rsidR="008767FB" w:rsidRDefault="00912D40">
      <w:pPr>
        <w:pStyle w:val="3"/>
        <w:numPr>
          <w:ilvl w:val="0"/>
          <w:numId w:val="4"/>
        </w:numPr>
      </w:pPr>
      <w:bookmarkStart w:id="382" w:name="_Toc161696840"/>
      <w:bookmarkStart w:id="383" w:name="_Toc16967"/>
      <w:bookmarkStart w:id="384" w:name="_Toc109899570"/>
      <w:bookmarkStart w:id="385" w:name="_Toc109899989"/>
      <w:bookmarkStart w:id="386" w:name="_Hlk60570485"/>
      <w:bookmarkStart w:id="387" w:name="_Toc109900408"/>
      <w:bookmarkStart w:id="388" w:name="_Toc109897471"/>
      <w:r>
        <w:rPr>
          <w:rFonts w:hint="eastAsia"/>
        </w:rPr>
        <w:t>无效响应和</w:t>
      </w:r>
      <w:bookmarkEnd w:id="382"/>
      <w:r>
        <w:rPr>
          <w:rFonts w:hint="eastAsia"/>
        </w:rPr>
        <w:t>终止采购活动</w:t>
      </w:r>
      <w:bookmarkEnd w:id="383"/>
    </w:p>
    <w:p w:rsidR="008767FB" w:rsidRDefault="00912D40">
      <w:pPr>
        <w:pStyle w:val="4"/>
        <w:numPr>
          <w:ilvl w:val="0"/>
          <w:numId w:val="5"/>
        </w:numPr>
      </w:pPr>
      <w:bookmarkStart w:id="389" w:name="_Toc140132806"/>
      <w:bookmarkStart w:id="390" w:name="_Toc161600338"/>
      <w:r>
        <w:rPr>
          <w:rFonts w:hint="eastAsia"/>
        </w:rPr>
        <w:t>无效</w:t>
      </w:r>
      <w:bookmarkEnd w:id="389"/>
      <w:bookmarkEnd w:id="390"/>
      <w:r>
        <w:rPr>
          <w:rFonts w:hint="eastAsia"/>
        </w:rPr>
        <w:t>响应</w:t>
      </w:r>
    </w:p>
    <w:p w:rsidR="008767FB" w:rsidRDefault="00912D40">
      <w:pPr>
        <w:pStyle w:val="21"/>
        <w:ind w:firstLine="480"/>
      </w:pPr>
      <w:r>
        <w:rPr>
          <w:rFonts w:hint="eastAsia"/>
        </w:rPr>
        <w:t>29.1响应文件存在第四章“评审方法及标准”规定的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rsidR="008767FB" w:rsidRDefault="00912D40">
      <w:pPr>
        <w:pStyle w:val="4"/>
        <w:numPr>
          <w:ilvl w:val="0"/>
          <w:numId w:val="5"/>
        </w:numPr>
      </w:pPr>
      <w:r>
        <w:rPr>
          <w:rFonts w:hint="eastAsia"/>
        </w:rPr>
        <w:t>终止采购活动</w:t>
      </w:r>
    </w:p>
    <w:p w:rsidR="008767FB" w:rsidRDefault="00912D40">
      <w:pPr>
        <w:pStyle w:val="21"/>
        <w:ind w:firstLine="480"/>
      </w:pPr>
      <w:r>
        <w:t>3</w:t>
      </w:r>
      <w:r>
        <w:rPr>
          <w:rFonts w:hint="eastAsia"/>
        </w:rPr>
        <w:t>0.1出现下列情形之一的，应当终止询价采购活动，发布项目终止公告并说明原因，重新开展采购活动：</w:t>
      </w:r>
    </w:p>
    <w:p w:rsidR="008767FB" w:rsidRDefault="00912D40">
      <w:pPr>
        <w:pStyle w:val="21"/>
        <w:ind w:firstLine="480"/>
      </w:pPr>
      <w:r>
        <w:rPr>
          <w:rFonts w:hint="eastAsia"/>
        </w:rPr>
        <w:t>（1）因情况变化，不再符合规定的询价采购方式适用情形的；</w:t>
      </w:r>
    </w:p>
    <w:p w:rsidR="008767FB" w:rsidRDefault="00912D40">
      <w:pPr>
        <w:pStyle w:val="21"/>
        <w:ind w:firstLine="480"/>
      </w:pPr>
      <w:r>
        <w:rPr>
          <w:rFonts w:hint="eastAsia"/>
        </w:rPr>
        <w:t>（2）出现影响采购公正的违法、违规行为的；</w:t>
      </w:r>
    </w:p>
    <w:p w:rsidR="008767FB" w:rsidRDefault="00912D40">
      <w:pPr>
        <w:pStyle w:val="21"/>
        <w:ind w:firstLine="480"/>
      </w:pPr>
      <w:r>
        <w:rPr>
          <w:rFonts w:hint="eastAsia"/>
        </w:rPr>
        <w:lastRenderedPageBreak/>
        <w:t>（3）在采购过程中符合竞争要求的供应商或者报价未超过采购预算的供应商不足</w:t>
      </w:r>
      <w:r>
        <w:t>3家的。</w:t>
      </w:r>
    </w:p>
    <w:p w:rsidR="008767FB" w:rsidRDefault="00912D40">
      <w:pPr>
        <w:pStyle w:val="4"/>
        <w:numPr>
          <w:ilvl w:val="0"/>
          <w:numId w:val="5"/>
        </w:numPr>
      </w:pPr>
      <w:bookmarkStart w:id="391" w:name="_Toc109900414"/>
      <w:bookmarkStart w:id="392" w:name="_Toc109899995"/>
      <w:bookmarkStart w:id="393" w:name="_Toc109899576"/>
      <w:bookmarkStart w:id="394" w:name="_Toc109897477"/>
      <w:bookmarkEnd w:id="384"/>
      <w:bookmarkEnd w:id="385"/>
      <w:bookmarkEnd w:id="386"/>
      <w:bookmarkEnd w:id="387"/>
      <w:bookmarkEnd w:id="388"/>
      <w:r>
        <w:rPr>
          <w:rFonts w:hint="eastAsia"/>
        </w:rPr>
        <w:t>适用法律</w:t>
      </w:r>
      <w:bookmarkEnd w:id="391"/>
      <w:bookmarkEnd w:id="392"/>
      <w:bookmarkEnd w:id="393"/>
      <w:bookmarkEnd w:id="394"/>
    </w:p>
    <w:p w:rsidR="008767FB" w:rsidRDefault="00912D40">
      <w:pPr>
        <w:tabs>
          <w:tab w:val="left" w:pos="426"/>
        </w:tabs>
        <w:autoSpaceDE w:val="0"/>
        <w:autoSpaceDN w:val="0"/>
        <w:adjustRightInd w:val="0"/>
        <w:snapToGrid w:val="0"/>
        <w:ind w:firstLineChars="200" w:firstLine="480"/>
        <w:rPr>
          <w:rFonts w:cs="仿宋_GB2312"/>
          <w:snapToGrid w:val="0"/>
          <w:szCs w:val="24"/>
          <w:lang w:val="zh-CN"/>
        </w:rPr>
      </w:pPr>
      <w:r>
        <w:rPr>
          <w:rFonts w:cs="仿宋_GB2312" w:hint="eastAsia"/>
          <w:snapToGrid w:val="0"/>
          <w:szCs w:val="24"/>
        </w:rPr>
        <w:t>31</w:t>
      </w:r>
      <w:r>
        <w:rPr>
          <w:rFonts w:cs="仿宋_GB2312"/>
          <w:snapToGrid w:val="0"/>
          <w:szCs w:val="24"/>
          <w:lang w:val="zh-CN"/>
        </w:rPr>
        <w:t>.1</w:t>
      </w:r>
      <w:r>
        <w:rPr>
          <w:rFonts w:cs="仿宋_GB2312" w:hint="eastAsia"/>
          <w:snapToGrid w:val="0"/>
          <w:szCs w:val="24"/>
          <w:lang w:val="zh-CN"/>
        </w:rPr>
        <w:t>采购人及供应商的一切采购活动均适用《政府采购法》、《政府采购法实施条例》、</w:t>
      </w:r>
      <w:r>
        <w:rPr>
          <w:rFonts w:cs="宋体" w:hint="eastAsia"/>
          <w:szCs w:val="24"/>
        </w:rPr>
        <w:t>《政府采购非招标采购方式管理办法》</w:t>
      </w:r>
      <w:r>
        <w:rPr>
          <w:rFonts w:cs="宋体"/>
          <w:szCs w:val="24"/>
        </w:rPr>
        <w:t>(财政部令第74号)</w:t>
      </w:r>
      <w:r>
        <w:rPr>
          <w:rFonts w:cs="仿宋_GB2312" w:hint="eastAsia"/>
          <w:snapToGrid w:val="0"/>
          <w:szCs w:val="24"/>
          <w:lang w:val="zh-CN"/>
        </w:rPr>
        <w:t>及相关法律法规。</w:t>
      </w:r>
    </w:p>
    <w:p w:rsidR="008767FB" w:rsidRDefault="00912D40">
      <w:pPr>
        <w:pStyle w:val="21"/>
        <w:ind w:firstLine="480"/>
        <w:rPr>
          <w:snapToGrid w:val="0"/>
          <w:lang w:val="zh-CN"/>
        </w:rPr>
      </w:pPr>
      <w:r>
        <w:rPr>
          <w:rFonts w:cs="仿宋_GB2312" w:hint="eastAsia"/>
          <w:snapToGrid w:val="0"/>
          <w:szCs w:val="24"/>
        </w:rPr>
        <w:t>31</w:t>
      </w:r>
      <w:r>
        <w:rPr>
          <w:rFonts w:cs="仿宋_GB2312"/>
          <w:snapToGrid w:val="0"/>
          <w:szCs w:val="24"/>
          <w:lang w:val="zh-CN"/>
        </w:rPr>
        <w:t>.2</w:t>
      </w:r>
      <w:r>
        <w:rPr>
          <w:rFonts w:hint="eastAsia"/>
          <w:snapToGrid w:val="0"/>
          <w:lang w:val="zh-CN"/>
        </w:rPr>
        <w:t>政府采购合同的履行、违约责任和解决争议的方法等适用《民法典》。</w:t>
      </w:r>
    </w:p>
    <w:p w:rsidR="008767FB" w:rsidRDefault="00912D40">
      <w:pPr>
        <w:pStyle w:val="4"/>
        <w:numPr>
          <w:ilvl w:val="0"/>
          <w:numId w:val="5"/>
        </w:numPr>
      </w:pPr>
      <w:bookmarkStart w:id="395" w:name="_Toc155185887"/>
      <w:bookmarkStart w:id="396" w:name="_Toc161600349"/>
      <w:r>
        <w:rPr>
          <w:rFonts w:hint="eastAsia"/>
        </w:rPr>
        <w:t>解释权</w:t>
      </w:r>
      <w:bookmarkEnd w:id="395"/>
      <w:bookmarkEnd w:id="396"/>
    </w:p>
    <w:p w:rsidR="008767FB" w:rsidRDefault="00912D40">
      <w:pPr>
        <w:pStyle w:val="21"/>
        <w:ind w:firstLine="480"/>
        <w:rPr>
          <w:snapToGrid w:val="0"/>
        </w:rPr>
      </w:pPr>
      <w:r>
        <w:rPr>
          <w:rFonts w:hint="eastAsia"/>
          <w:snapToGrid w:val="0"/>
        </w:rPr>
        <w:t>32.1本询价通知书最终解释权归采购人所有。</w:t>
      </w:r>
    </w:p>
    <w:p w:rsidR="008767FB" w:rsidRDefault="008767FB">
      <w:pPr>
        <w:sectPr w:rsidR="008767FB">
          <w:pgSz w:w="11906" w:h="16838"/>
          <w:pgMar w:top="1440" w:right="1800" w:bottom="1440" w:left="1800" w:header="851" w:footer="992" w:gutter="0"/>
          <w:cols w:space="425"/>
          <w:docGrid w:type="lines" w:linePitch="312"/>
        </w:sectPr>
      </w:pPr>
    </w:p>
    <w:p w:rsidR="008767FB" w:rsidRDefault="00912D40">
      <w:pPr>
        <w:pStyle w:val="1"/>
        <w:numPr>
          <w:ilvl w:val="0"/>
          <w:numId w:val="1"/>
        </w:numPr>
      </w:pPr>
      <w:bookmarkStart w:id="397" w:name="_Toc27279"/>
      <w:r>
        <w:rPr>
          <w:rFonts w:hint="eastAsia"/>
        </w:rPr>
        <w:lastRenderedPageBreak/>
        <w:t>采购需求</w:t>
      </w:r>
      <w:bookmarkEnd w:id="397"/>
    </w:p>
    <w:p w:rsidR="008767FB" w:rsidRDefault="00912D40">
      <w:pPr>
        <w:pStyle w:val="null3"/>
        <w:ind w:firstLine="480"/>
        <w:rPr>
          <w:rFonts w:hint="default"/>
        </w:rPr>
      </w:pPr>
      <w:r>
        <w:rPr>
          <w:rFonts w:ascii="仿宋_GB2312" w:eastAsia="仿宋_GB2312" w:hAnsi="仿宋_GB2312" w:cs="仿宋_GB2312"/>
        </w:rPr>
        <w:t>（注：本章的技术、服务及其他要求中，带“★”的要求为实质性要求</w:t>
      </w:r>
      <w:r>
        <w:t>，必须满足或优于该要求，否则按照</w:t>
      </w:r>
      <w:r>
        <w:rPr>
          <w:b/>
          <w:bCs/>
        </w:rPr>
        <w:t>无效响应处理</w:t>
      </w:r>
      <w:r>
        <w:t>。</w:t>
      </w:r>
      <w:r>
        <w:rPr>
          <w:rFonts w:ascii="仿宋_GB2312" w:eastAsia="仿宋_GB2312" w:hAnsi="仿宋_GB2312" w:cs="仿宋_GB2312"/>
        </w:rPr>
        <w:t>）</w:t>
      </w:r>
    </w:p>
    <w:p w:rsidR="008767FB" w:rsidRDefault="00912D40">
      <w:pPr>
        <w:pStyle w:val="2"/>
      </w:pPr>
      <w:bookmarkStart w:id="398" w:name="_Toc10529"/>
      <w:r>
        <w:rPr>
          <w:rFonts w:hint="eastAsia"/>
        </w:rPr>
        <w:t>一、</w:t>
      </w:r>
      <w:r>
        <w:t>采购</w:t>
      </w:r>
      <w:r>
        <w:rPr>
          <w:rFonts w:hint="eastAsia"/>
        </w:rPr>
        <w:t>清单</w:t>
      </w:r>
      <w:bookmarkEnd w:id="398"/>
    </w:p>
    <w:p w:rsidR="008767FB" w:rsidRDefault="00912D40">
      <w:pPr>
        <w:pStyle w:val="null3"/>
        <w:rPr>
          <w:rFonts w:hint="default"/>
        </w:rPr>
      </w:pPr>
      <w:r>
        <w:rPr>
          <w:rFonts w:ascii="仿宋_GB2312" w:eastAsia="仿宋_GB2312" w:hAnsi="仿宋_GB2312" w:cs="仿宋_GB2312"/>
        </w:rPr>
        <w:t xml:space="preserve">采购包预算金额（元）: </w:t>
      </w:r>
      <w:r>
        <w:rPr>
          <w:rFonts w:ascii="仿宋_GB2312" w:eastAsia="仿宋_GB2312" w:hAnsi="仿宋_GB2312" w:cs="仿宋_GB2312"/>
          <w:lang w:eastAsia="zh-CN"/>
        </w:rPr>
        <w:t>33</w:t>
      </w:r>
      <w:r>
        <w:rPr>
          <w:rFonts w:ascii="仿宋_GB2312" w:eastAsia="仿宋_GB2312" w:hAnsi="仿宋_GB2312" w:cs="仿宋_GB2312"/>
        </w:rPr>
        <w:t>,</w:t>
      </w:r>
      <w:r>
        <w:rPr>
          <w:rFonts w:ascii="仿宋_GB2312" w:eastAsia="仿宋_GB2312" w:hAnsi="仿宋_GB2312" w:cs="仿宋_GB2312"/>
          <w:lang w:eastAsia="zh-CN"/>
        </w:rPr>
        <w:t>75</w:t>
      </w:r>
      <w:r>
        <w:rPr>
          <w:rFonts w:ascii="仿宋_GB2312" w:eastAsia="仿宋_GB2312" w:hAnsi="仿宋_GB2312" w:cs="仿宋_GB2312"/>
        </w:rPr>
        <w:t>0.00</w:t>
      </w:r>
    </w:p>
    <w:p w:rsidR="008767FB" w:rsidRDefault="00912D40">
      <w:pPr>
        <w:pStyle w:val="null3"/>
        <w:rPr>
          <w:rFonts w:hint="default"/>
        </w:rPr>
      </w:pPr>
      <w:r>
        <w:rPr>
          <w:rFonts w:ascii="仿宋_GB2312" w:eastAsia="仿宋_GB2312" w:hAnsi="仿宋_GB2312" w:cs="仿宋_GB2312"/>
        </w:rPr>
        <w:t xml:space="preserve">采购包最高限价（元）: </w:t>
      </w:r>
      <w:r>
        <w:rPr>
          <w:rFonts w:ascii="仿宋_GB2312" w:eastAsia="仿宋_GB2312" w:hAnsi="仿宋_GB2312" w:cs="仿宋_GB2312"/>
          <w:lang w:eastAsia="zh-CN"/>
        </w:rPr>
        <w:t>33</w:t>
      </w:r>
      <w:r>
        <w:rPr>
          <w:rFonts w:ascii="仿宋_GB2312" w:eastAsia="仿宋_GB2312" w:hAnsi="仿宋_GB2312" w:cs="仿宋_GB2312"/>
        </w:rPr>
        <w:t>,</w:t>
      </w:r>
      <w:r>
        <w:rPr>
          <w:rFonts w:ascii="仿宋_GB2312" w:eastAsia="仿宋_GB2312" w:hAnsi="仿宋_GB2312" w:cs="仿宋_GB2312"/>
          <w:lang w:eastAsia="zh-CN"/>
        </w:rPr>
        <w:t>75</w:t>
      </w:r>
      <w:r>
        <w:rPr>
          <w:rFonts w:ascii="仿宋_GB2312" w:eastAsia="仿宋_GB2312" w:hAnsi="仿宋_GB2312" w:cs="仿宋_GB2312"/>
        </w:rPr>
        <w:t>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1"/>
        <w:gridCol w:w="1117"/>
        <w:gridCol w:w="788"/>
        <w:gridCol w:w="820"/>
        <w:gridCol w:w="1116"/>
        <w:gridCol w:w="756"/>
        <w:gridCol w:w="756"/>
        <w:gridCol w:w="756"/>
        <w:gridCol w:w="756"/>
        <w:gridCol w:w="603"/>
        <w:gridCol w:w="603"/>
      </w:tblGrid>
      <w:tr w:rsidR="008767FB">
        <w:tc>
          <w:tcPr>
            <w:tcW w:w="456" w:type="dxa"/>
          </w:tcPr>
          <w:p w:rsidR="008767FB" w:rsidRDefault="00912D40">
            <w:pPr>
              <w:pStyle w:val="null3"/>
              <w:jc w:val="center"/>
              <w:rPr>
                <w:rFonts w:hint="default"/>
              </w:rPr>
            </w:pPr>
            <w:r>
              <w:rPr>
                <w:rFonts w:ascii="仿宋_GB2312" w:eastAsia="仿宋_GB2312" w:hAnsi="仿宋_GB2312" w:cs="仿宋_GB2312"/>
              </w:rPr>
              <w:t>序号</w:t>
            </w:r>
          </w:p>
        </w:tc>
        <w:tc>
          <w:tcPr>
            <w:tcW w:w="821" w:type="dxa"/>
          </w:tcPr>
          <w:p w:rsidR="008767FB" w:rsidRDefault="00912D40">
            <w:pPr>
              <w:pStyle w:val="null3"/>
              <w:jc w:val="center"/>
              <w:rPr>
                <w:rFonts w:hint="default"/>
              </w:rPr>
            </w:pPr>
            <w:r>
              <w:rPr>
                <w:rFonts w:ascii="仿宋_GB2312" w:eastAsia="仿宋_GB2312" w:hAnsi="仿宋_GB2312" w:cs="仿宋_GB2312"/>
              </w:rPr>
              <w:t>采购品目名称</w:t>
            </w:r>
          </w:p>
        </w:tc>
        <w:tc>
          <w:tcPr>
            <w:tcW w:w="821" w:type="dxa"/>
          </w:tcPr>
          <w:p w:rsidR="008767FB" w:rsidRDefault="00912D40">
            <w:pPr>
              <w:pStyle w:val="null3"/>
              <w:jc w:val="center"/>
              <w:rPr>
                <w:rFonts w:hint="default"/>
              </w:rPr>
            </w:pPr>
            <w:r>
              <w:rPr>
                <w:rFonts w:ascii="仿宋_GB2312" w:eastAsia="仿宋_GB2312" w:hAnsi="仿宋_GB2312" w:cs="仿宋_GB2312"/>
              </w:rPr>
              <w:t>标的名称</w:t>
            </w:r>
          </w:p>
        </w:tc>
        <w:tc>
          <w:tcPr>
            <w:tcW w:w="821" w:type="dxa"/>
          </w:tcPr>
          <w:p w:rsidR="008767FB" w:rsidRDefault="00912D4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8767FB" w:rsidRDefault="00912D40">
            <w:pPr>
              <w:pStyle w:val="null3"/>
              <w:jc w:val="center"/>
              <w:rPr>
                <w:rFonts w:hint="default"/>
              </w:rPr>
            </w:pPr>
            <w:r>
              <w:rPr>
                <w:rFonts w:ascii="仿宋_GB2312" w:eastAsia="仿宋_GB2312" w:hAnsi="仿宋_GB2312" w:cs="仿宋_GB2312"/>
              </w:rPr>
              <w:t>标的金额 （元）</w:t>
            </w:r>
          </w:p>
        </w:tc>
        <w:tc>
          <w:tcPr>
            <w:tcW w:w="821" w:type="dxa"/>
          </w:tcPr>
          <w:p w:rsidR="008767FB" w:rsidRDefault="00912D40">
            <w:pPr>
              <w:pStyle w:val="null3"/>
              <w:jc w:val="center"/>
              <w:rPr>
                <w:rFonts w:hint="default"/>
              </w:rPr>
            </w:pPr>
            <w:r>
              <w:rPr>
                <w:rFonts w:ascii="仿宋_GB2312" w:eastAsia="仿宋_GB2312" w:hAnsi="仿宋_GB2312" w:cs="仿宋_GB2312"/>
              </w:rPr>
              <w:t>所属行业</w:t>
            </w:r>
          </w:p>
        </w:tc>
        <w:tc>
          <w:tcPr>
            <w:tcW w:w="821" w:type="dxa"/>
          </w:tcPr>
          <w:p w:rsidR="008767FB" w:rsidRDefault="00912D40">
            <w:pPr>
              <w:pStyle w:val="null3"/>
              <w:jc w:val="center"/>
              <w:rPr>
                <w:rFonts w:hint="default"/>
              </w:rPr>
            </w:pPr>
            <w:r>
              <w:rPr>
                <w:rFonts w:ascii="仿宋_GB2312" w:eastAsia="仿宋_GB2312" w:hAnsi="仿宋_GB2312" w:cs="仿宋_GB2312"/>
              </w:rPr>
              <w:t>是否涉及核心产品</w:t>
            </w:r>
          </w:p>
        </w:tc>
        <w:tc>
          <w:tcPr>
            <w:tcW w:w="821" w:type="dxa"/>
          </w:tcPr>
          <w:p w:rsidR="008767FB" w:rsidRDefault="00912D40">
            <w:pPr>
              <w:pStyle w:val="null3"/>
              <w:jc w:val="center"/>
              <w:rPr>
                <w:rFonts w:hint="default"/>
              </w:rPr>
            </w:pPr>
            <w:r>
              <w:rPr>
                <w:rFonts w:ascii="仿宋_GB2312" w:eastAsia="仿宋_GB2312" w:hAnsi="仿宋_GB2312" w:cs="仿宋_GB2312"/>
              </w:rPr>
              <w:t>是否涉及采购进口产品</w:t>
            </w:r>
          </w:p>
        </w:tc>
        <w:tc>
          <w:tcPr>
            <w:tcW w:w="821" w:type="dxa"/>
          </w:tcPr>
          <w:p w:rsidR="008767FB" w:rsidRDefault="00912D40">
            <w:pPr>
              <w:pStyle w:val="null3"/>
              <w:jc w:val="center"/>
              <w:rPr>
                <w:rFonts w:hint="default"/>
              </w:rPr>
            </w:pPr>
            <w:r>
              <w:rPr>
                <w:rFonts w:ascii="仿宋_GB2312" w:eastAsia="仿宋_GB2312" w:hAnsi="仿宋_GB2312" w:cs="仿宋_GB2312"/>
              </w:rPr>
              <w:t>是否涉及强制采购节能产品</w:t>
            </w:r>
          </w:p>
        </w:tc>
        <w:tc>
          <w:tcPr>
            <w:tcW w:w="639" w:type="dxa"/>
          </w:tcPr>
          <w:p w:rsidR="008767FB" w:rsidRDefault="00912D40">
            <w:pPr>
              <w:pStyle w:val="null3"/>
              <w:jc w:val="center"/>
              <w:rPr>
                <w:rFonts w:hint="default"/>
              </w:rPr>
            </w:pPr>
            <w:r>
              <w:rPr>
                <w:rFonts w:ascii="仿宋_GB2312" w:eastAsia="仿宋_GB2312" w:hAnsi="仿宋_GB2312" w:cs="仿宋_GB2312"/>
              </w:rPr>
              <w:t>是否涉及优先采购节能产品</w:t>
            </w:r>
          </w:p>
        </w:tc>
        <w:tc>
          <w:tcPr>
            <w:tcW w:w="639" w:type="dxa"/>
          </w:tcPr>
          <w:p w:rsidR="008767FB" w:rsidRDefault="00912D40">
            <w:pPr>
              <w:pStyle w:val="null3"/>
              <w:jc w:val="center"/>
              <w:rPr>
                <w:rFonts w:hint="default"/>
              </w:rPr>
            </w:pPr>
            <w:r>
              <w:rPr>
                <w:rFonts w:ascii="仿宋_GB2312" w:eastAsia="仿宋_GB2312" w:hAnsi="仿宋_GB2312" w:cs="仿宋_GB2312"/>
              </w:rPr>
              <w:t>是否涉及优先采购环境标志产品</w:t>
            </w:r>
          </w:p>
        </w:tc>
      </w:tr>
      <w:tr w:rsidR="008767FB">
        <w:tc>
          <w:tcPr>
            <w:tcW w:w="456" w:type="dxa"/>
          </w:tcPr>
          <w:p w:rsidR="008767FB" w:rsidRDefault="00912D40">
            <w:pPr>
              <w:pStyle w:val="null3"/>
              <w:rPr>
                <w:rFonts w:hint="default"/>
              </w:rPr>
            </w:pPr>
            <w:r>
              <w:rPr>
                <w:rFonts w:ascii="仿宋_GB2312" w:eastAsia="仿宋_GB2312" w:hAnsi="仿宋_GB2312" w:cs="仿宋_GB2312"/>
              </w:rPr>
              <w:t>1</w:t>
            </w:r>
          </w:p>
        </w:tc>
        <w:tc>
          <w:tcPr>
            <w:tcW w:w="821" w:type="dxa"/>
          </w:tcPr>
          <w:p w:rsidR="008767FB" w:rsidRDefault="00912D40">
            <w:pPr>
              <w:pStyle w:val="null3"/>
              <w:rPr>
                <w:rFonts w:hint="default"/>
              </w:rPr>
            </w:pPr>
            <w:r>
              <w:rPr>
                <w:rFonts w:ascii="仿宋_GB2312" w:eastAsia="仿宋_GB2312" w:hAnsi="仿宋_GB2312" w:cs="仿宋_GB2312"/>
              </w:rPr>
              <w:t>A05030301 制服</w:t>
            </w:r>
          </w:p>
        </w:tc>
        <w:tc>
          <w:tcPr>
            <w:tcW w:w="821" w:type="dxa"/>
          </w:tcPr>
          <w:p w:rsidR="008767FB" w:rsidRDefault="00912D40">
            <w:pPr>
              <w:pStyle w:val="null3"/>
              <w:rPr>
                <w:rFonts w:hint="default"/>
              </w:rPr>
            </w:pPr>
            <w:r>
              <w:rPr>
                <w:rFonts w:ascii="仿宋_GB2312" w:eastAsia="仿宋_GB2312" w:hAnsi="仿宋_GB2312" w:cs="仿宋_GB2312"/>
                <w:lang w:eastAsia="zh-CN"/>
              </w:rPr>
              <w:t>2025级新生军训服装采购</w:t>
            </w:r>
          </w:p>
        </w:tc>
        <w:tc>
          <w:tcPr>
            <w:tcW w:w="821" w:type="dxa"/>
          </w:tcPr>
          <w:p w:rsidR="008767FB" w:rsidRDefault="00912D40">
            <w:pPr>
              <w:pStyle w:val="null3"/>
              <w:jc w:val="right"/>
              <w:rPr>
                <w:rFonts w:hint="default"/>
              </w:rPr>
            </w:pPr>
            <w:r>
              <w:rPr>
                <w:rFonts w:ascii="仿宋_GB2312" w:eastAsia="仿宋_GB2312" w:hAnsi="仿宋_GB2312" w:cs="仿宋_GB2312"/>
              </w:rPr>
              <w:t>1.00（项）</w:t>
            </w:r>
          </w:p>
        </w:tc>
        <w:tc>
          <w:tcPr>
            <w:tcW w:w="821" w:type="dxa"/>
          </w:tcPr>
          <w:p w:rsidR="008767FB" w:rsidRDefault="00912D40">
            <w:pPr>
              <w:pStyle w:val="null3"/>
              <w:jc w:val="right"/>
              <w:rPr>
                <w:rFonts w:hint="default"/>
              </w:rPr>
            </w:pPr>
            <w:r>
              <w:rPr>
                <w:rFonts w:ascii="仿宋_GB2312" w:eastAsia="仿宋_GB2312" w:hAnsi="仿宋_GB2312" w:cs="仿宋_GB2312"/>
                <w:lang w:eastAsia="zh-CN"/>
              </w:rPr>
              <w:t>33</w:t>
            </w:r>
            <w:r>
              <w:rPr>
                <w:rFonts w:ascii="仿宋_GB2312" w:eastAsia="仿宋_GB2312" w:hAnsi="仿宋_GB2312" w:cs="仿宋_GB2312"/>
              </w:rPr>
              <w:t>,</w:t>
            </w:r>
            <w:r>
              <w:rPr>
                <w:rFonts w:ascii="仿宋_GB2312" w:eastAsia="仿宋_GB2312" w:hAnsi="仿宋_GB2312" w:cs="仿宋_GB2312"/>
                <w:lang w:eastAsia="zh-CN"/>
              </w:rPr>
              <w:t>75</w:t>
            </w:r>
            <w:r>
              <w:rPr>
                <w:rFonts w:ascii="仿宋_GB2312" w:eastAsia="仿宋_GB2312" w:hAnsi="仿宋_GB2312" w:cs="仿宋_GB2312"/>
              </w:rPr>
              <w:t>0.00</w:t>
            </w:r>
          </w:p>
        </w:tc>
        <w:tc>
          <w:tcPr>
            <w:tcW w:w="821" w:type="dxa"/>
          </w:tcPr>
          <w:p w:rsidR="008767FB" w:rsidRDefault="00912D40">
            <w:pPr>
              <w:pStyle w:val="null3"/>
              <w:rPr>
                <w:rFonts w:hint="default"/>
              </w:rPr>
            </w:pPr>
            <w:r>
              <w:rPr>
                <w:rFonts w:ascii="仿宋_GB2312" w:eastAsia="仿宋_GB2312" w:hAnsi="仿宋_GB2312" w:cs="仿宋_GB2312"/>
              </w:rPr>
              <w:t>工业</w:t>
            </w:r>
          </w:p>
        </w:tc>
        <w:tc>
          <w:tcPr>
            <w:tcW w:w="821" w:type="dxa"/>
          </w:tcPr>
          <w:p w:rsidR="008767FB" w:rsidRDefault="00912D40">
            <w:pPr>
              <w:pStyle w:val="null3"/>
              <w:rPr>
                <w:rFonts w:hint="default"/>
              </w:rPr>
            </w:pPr>
            <w:r>
              <w:rPr>
                <w:rFonts w:ascii="仿宋_GB2312" w:eastAsia="仿宋_GB2312" w:hAnsi="仿宋_GB2312" w:cs="仿宋_GB2312"/>
              </w:rPr>
              <w:t>是</w:t>
            </w:r>
          </w:p>
        </w:tc>
        <w:tc>
          <w:tcPr>
            <w:tcW w:w="821" w:type="dxa"/>
          </w:tcPr>
          <w:p w:rsidR="008767FB" w:rsidRDefault="00912D40">
            <w:pPr>
              <w:pStyle w:val="null3"/>
              <w:rPr>
                <w:rFonts w:hint="default"/>
              </w:rPr>
            </w:pPr>
            <w:r>
              <w:rPr>
                <w:rFonts w:ascii="仿宋_GB2312" w:eastAsia="仿宋_GB2312" w:hAnsi="仿宋_GB2312" w:cs="仿宋_GB2312"/>
              </w:rPr>
              <w:t>否</w:t>
            </w:r>
          </w:p>
        </w:tc>
        <w:tc>
          <w:tcPr>
            <w:tcW w:w="821" w:type="dxa"/>
          </w:tcPr>
          <w:p w:rsidR="008767FB" w:rsidRDefault="00912D40">
            <w:pPr>
              <w:pStyle w:val="null3"/>
              <w:rPr>
                <w:rFonts w:hint="default"/>
              </w:rPr>
            </w:pPr>
            <w:r>
              <w:rPr>
                <w:rFonts w:ascii="仿宋_GB2312" w:eastAsia="仿宋_GB2312" w:hAnsi="仿宋_GB2312" w:cs="仿宋_GB2312"/>
              </w:rPr>
              <w:t>否</w:t>
            </w:r>
          </w:p>
        </w:tc>
        <w:tc>
          <w:tcPr>
            <w:tcW w:w="639" w:type="dxa"/>
          </w:tcPr>
          <w:p w:rsidR="008767FB" w:rsidRDefault="00912D40">
            <w:pPr>
              <w:pStyle w:val="null3"/>
              <w:rPr>
                <w:rFonts w:hint="default"/>
              </w:rPr>
            </w:pPr>
            <w:r>
              <w:rPr>
                <w:rFonts w:ascii="仿宋_GB2312" w:eastAsia="仿宋_GB2312" w:hAnsi="仿宋_GB2312" w:cs="仿宋_GB2312"/>
              </w:rPr>
              <w:t>否</w:t>
            </w:r>
          </w:p>
        </w:tc>
        <w:tc>
          <w:tcPr>
            <w:tcW w:w="639" w:type="dxa"/>
          </w:tcPr>
          <w:p w:rsidR="008767FB" w:rsidRDefault="00912D40">
            <w:pPr>
              <w:pStyle w:val="null3"/>
              <w:rPr>
                <w:rFonts w:hint="default"/>
                <w:lang w:eastAsia="zh-CN"/>
              </w:rPr>
            </w:pPr>
            <w:r>
              <w:rPr>
                <w:rFonts w:ascii="仿宋_GB2312" w:eastAsia="仿宋_GB2312" w:hAnsi="仿宋_GB2312" w:cs="仿宋_GB2312"/>
                <w:lang w:eastAsia="zh-CN"/>
              </w:rPr>
              <w:t>是</w:t>
            </w:r>
          </w:p>
        </w:tc>
      </w:tr>
    </w:tbl>
    <w:p w:rsidR="008767FB" w:rsidRDefault="00912D40">
      <w:pPr>
        <w:rPr>
          <w:b/>
          <w:bCs/>
        </w:rPr>
      </w:pPr>
      <w:r>
        <w:rPr>
          <w:rFonts w:hint="eastAsia"/>
          <w:b/>
          <w:bCs/>
        </w:rPr>
        <w:t>其他要求：</w:t>
      </w:r>
    </w:p>
    <w:tbl>
      <w:tblPr>
        <w:tblW w:w="5000" w:type="pct"/>
        <w:jc w:val="center"/>
        <w:tblLook w:val="04A0" w:firstRow="1" w:lastRow="0" w:firstColumn="1" w:lastColumn="0" w:noHBand="0" w:noVBand="1"/>
      </w:tblPr>
      <w:tblGrid>
        <w:gridCol w:w="1742"/>
        <w:gridCol w:w="6780"/>
      </w:tblGrid>
      <w:tr w:rsidR="008767FB">
        <w:trPr>
          <w:trHeight w:val="1336"/>
          <w:jc w:val="center"/>
        </w:trPr>
        <w:tc>
          <w:tcPr>
            <w:tcW w:w="1022"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center"/>
              <w:rPr>
                <w:b/>
                <w:bCs/>
              </w:rPr>
            </w:pPr>
            <w:r>
              <w:rPr>
                <w:rFonts w:hint="eastAsia"/>
                <w:b/>
                <w:bCs/>
              </w:rPr>
              <w:t>交货期</w:t>
            </w:r>
          </w:p>
        </w:tc>
        <w:tc>
          <w:tcPr>
            <w:tcW w:w="3978"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pPr>
            <w:r>
              <w:rPr>
                <w:rFonts w:hint="eastAsia"/>
              </w:rPr>
              <w:t>合同签订之日起</w:t>
            </w:r>
            <w:r>
              <w:rPr>
                <w:rFonts w:hint="eastAsia"/>
                <w:u w:val="single"/>
              </w:rPr>
              <w:t xml:space="preserve"> 5 </w:t>
            </w:r>
            <w:proofErr w:type="gramStart"/>
            <w:r>
              <w:rPr>
                <w:rFonts w:hint="eastAsia"/>
              </w:rPr>
              <w:t>个日历天</w:t>
            </w:r>
            <w:proofErr w:type="gramEnd"/>
          </w:p>
        </w:tc>
      </w:tr>
      <w:tr w:rsidR="008767FB">
        <w:trPr>
          <w:trHeight w:val="633"/>
          <w:jc w:val="center"/>
        </w:trPr>
        <w:tc>
          <w:tcPr>
            <w:tcW w:w="1022"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center"/>
              <w:rPr>
                <w:b/>
                <w:bCs/>
              </w:rPr>
            </w:pPr>
            <w:r>
              <w:rPr>
                <w:rFonts w:hint="eastAsia"/>
                <w:b/>
                <w:bCs/>
              </w:rPr>
              <w:t>质保期</w:t>
            </w:r>
          </w:p>
        </w:tc>
        <w:tc>
          <w:tcPr>
            <w:tcW w:w="3978"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pPr>
            <w:r>
              <w:rPr>
                <w:rFonts w:hint="eastAsia"/>
              </w:rPr>
              <w:t>采购人验收合格之日起</w:t>
            </w:r>
            <w:r>
              <w:rPr>
                <w:rFonts w:hint="eastAsia"/>
                <w:u w:val="single"/>
              </w:rPr>
              <w:t>6个月</w:t>
            </w:r>
          </w:p>
        </w:tc>
      </w:tr>
    </w:tbl>
    <w:p w:rsidR="008767FB" w:rsidRDefault="008767FB">
      <w:pPr>
        <w:pStyle w:val="null3"/>
        <w:rPr>
          <w:rFonts w:ascii="仿宋_GB2312" w:eastAsia="仿宋_GB2312" w:hAnsi="仿宋_GB2312" w:cs="仿宋_GB2312" w:hint="default"/>
          <w:highlight w:val="yellow"/>
        </w:rPr>
      </w:pPr>
    </w:p>
    <w:p w:rsidR="008767FB" w:rsidRDefault="00912D40">
      <w:pPr>
        <w:pStyle w:val="2"/>
      </w:pPr>
      <w:bookmarkStart w:id="399" w:name="_Toc31132"/>
      <w:r>
        <w:rPr>
          <w:rFonts w:hint="eastAsia"/>
        </w:rPr>
        <w:lastRenderedPageBreak/>
        <w:t>二、</w:t>
      </w:r>
      <w:r>
        <w:t>技术要求</w:t>
      </w:r>
      <w:bookmarkEnd w:id="399"/>
    </w:p>
    <w:p w:rsidR="008767FB" w:rsidRDefault="00912D40">
      <w:pPr>
        <w:pStyle w:val="null3"/>
        <w:rPr>
          <w:rFonts w:hint="default"/>
        </w:rPr>
      </w:pPr>
      <w:r>
        <w:rPr>
          <w:rFonts w:ascii="仿宋_GB2312" w:eastAsia="仿宋_GB2312" w:hAnsi="仿宋_GB2312" w:cs="仿宋_GB2312"/>
        </w:rPr>
        <w:t>标的名称：</w:t>
      </w:r>
      <w:r>
        <w:rPr>
          <w:rFonts w:ascii="仿宋_GB2312" w:eastAsia="仿宋_GB2312" w:hAnsi="仿宋_GB2312" w:cs="仿宋_GB2312"/>
          <w:lang w:eastAsia="zh-CN"/>
        </w:rPr>
        <w:t>2025级新生军训服装采购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0"/>
        <w:gridCol w:w="1491"/>
        <w:gridCol w:w="6035"/>
      </w:tblGrid>
      <w:tr w:rsidR="008767FB">
        <w:tc>
          <w:tcPr>
            <w:tcW w:w="415" w:type="dxa"/>
          </w:tcPr>
          <w:p w:rsidR="008767FB" w:rsidRDefault="00912D40">
            <w:pPr>
              <w:pStyle w:val="null3"/>
              <w:jc w:val="center"/>
              <w:rPr>
                <w:rFonts w:hint="default"/>
              </w:rPr>
            </w:pPr>
            <w:r>
              <w:rPr>
                <w:rFonts w:ascii="仿宋_GB2312" w:eastAsia="仿宋_GB2312" w:hAnsi="仿宋_GB2312" w:cs="仿宋_GB2312"/>
              </w:rPr>
              <w:t>序号</w:t>
            </w:r>
          </w:p>
        </w:tc>
        <w:tc>
          <w:tcPr>
            <w:tcW w:w="581" w:type="dxa"/>
          </w:tcPr>
          <w:p w:rsidR="008767FB" w:rsidRDefault="00912D40">
            <w:pPr>
              <w:pStyle w:val="null3"/>
              <w:jc w:val="center"/>
              <w:rPr>
                <w:rFonts w:hint="default"/>
              </w:rPr>
            </w:pPr>
            <w:r>
              <w:rPr>
                <w:rFonts w:ascii="仿宋_GB2312" w:eastAsia="仿宋_GB2312" w:hAnsi="仿宋_GB2312" w:cs="仿宋_GB2312"/>
              </w:rPr>
              <w:t>符号标识</w:t>
            </w:r>
          </w:p>
        </w:tc>
        <w:tc>
          <w:tcPr>
            <w:tcW w:w="1495" w:type="dxa"/>
          </w:tcPr>
          <w:p w:rsidR="008767FB" w:rsidRDefault="00912D40">
            <w:pPr>
              <w:pStyle w:val="null3"/>
              <w:jc w:val="center"/>
              <w:rPr>
                <w:rFonts w:hint="default"/>
              </w:rPr>
            </w:pPr>
            <w:r>
              <w:rPr>
                <w:rFonts w:ascii="仿宋_GB2312" w:eastAsia="仿宋_GB2312" w:hAnsi="仿宋_GB2312" w:cs="仿宋_GB2312"/>
              </w:rPr>
              <w:t>技术要求名称</w:t>
            </w:r>
          </w:p>
        </w:tc>
        <w:tc>
          <w:tcPr>
            <w:tcW w:w="5814" w:type="dxa"/>
          </w:tcPr>
          <w:p w:rsidR="008767FB" w:rsidRDefault="00912D40">
            <w:pPr>
              <w:pStyle w:val="null3"/>
              <w:jc w:val="center"/>
              <w:rPr>
                <w:rFonts w:hint="default"/>
              </w:rPr>
            </w:pPr>
            <w:r>
              <w:rPr>
                <w:rFonts w:ascii="仿宋_GB2312" w:eastAsia="仿宋_GB2312" w:hAnsi="仿宋_GB2312" w:cs="仿宋_GB2312"/>
              </w:rPr>
              <w:t>技术参数与性能指标</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1</w:t>
            </w:r>
          </w:p>
        </w:tc>
        <w:tc>
          <w:tcPr>
            <w:tcW w:w="581" w:type="dxa"/>
          </w:tcPr>
          <w:p w:rsidR="008767FB" w:rsidRDefault="008767FB"/>
        </w:tc>
        <w:tc>
          <w:tcPr>
            <w:tcW w:w="1495" w:type="dxa"/>
          </w:tcPr>
          <w:p w:rsidR="008767FB" w:rsidRDefault="00912D40">
            <w:pPr>
              <w:pStyle w:val="null3"/>
              <w:rPr>
                <w:rFonts w:hint="default"/>
              </w:rPr>
            </w:pPr>
            <w:r>
              <w:rPr>
                <w:rFonts w:ascii="仿宋_GB2312" w:eastAsia="仿宋_GB2312" w:hAnsi="仿宋_GB2312" w:cs="仿宋_GB2312"/>
              </w:rPr>
              <w:t>技术要求</w:t>
            </w:r>
          </w:p>
        </w:tc>
        <w:tc>
          <w:tcPr>
            <w:tcW w:w="5814" w:type="dxa"/>
          </w:tcPr>
          <w:tbl>
            <w:tblPr>
              <w:tblW w:w="0" w:type="auto"/>
              <w:tblInd w:w="13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51"/>
              <w:gridCol w:w="451"/>
              <w:gridCol w:w="1410"/>
              <w:gridCol w:w="840"/>
              <w:gridCol w:w="570"/>
              <w:gridCol w:w="451"/>
              <w:gridCol w:w="1050"/>
              <w:gridCol w:w="451"/>
            </w:tblGrid>
            <w:tr w:rsidR="008767FB">
              <w:tc>
                <w:tcPr>
                  <w:tcW w:w="3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序号</w:t>
                  </w:r>
                </w:p>
              </w:tc>
              <w:tc>
                <w:tcPr>
                  <w:tcW w:w="54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标的名称</w:t>
                  </w:r>
                </w:p>
              </w:tc>
              <w:tc>
                <w:tcPr>
                  <w:tcW w:w="200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技术参数要求</w:t>
                  </w:r>
                </w:p>
              </w:tc>
              <w:tc>
                <w:tcPr>
                  <w:tcW w:w="82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参考款式</w:t>
                  </w:r>
                </w:p>
              </w:tc>
              <w:tc>
                <w:tcPr>
                  <w:tcW w:w="43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数量</w:t>
                  </w:r>
                </w:p>
              </w:tc>
              <w:tc>
                <w:tcPr>
                  <w:tcW w:w="341"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单位</w:t>
                  </w:r>
                </w:p>
              </w:tc>
              <w:tc>
                <w:tcPr>
                  <w:tcW w:w="51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备注</w:t>
                  </w:r>
                </w:p>
              </w:tc>
              <w:tc>
                <w:tcPr>
                  <w:tcW w:w="51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b/>
                      <w:sz w:val="24"/>
                    </w:rPr>
                    <w:t>所属行业</w:t>
                  </w:r>
                </w:p>
              </w:tc>
            </w:tr>
            <w:tr w:rsidR="008767FB">
              <w:tc>
                <w:tcPr>
                  <w:tcW w:w="3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1</w:t>
                  </w:r>
                </w:p>
              </w:tc>
              <w:tc>
                <w:tcPr>
                  <w:tcW w:w="546"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训练帽</w:t>
                  </w:r>
                </w:p>
              </w:tc>
              <w:tc>
                <w:tcPr>
                  <w:tcW w:w="200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rPr>
                      <w:rFonts w:hint="default"/>
                    </w:rPr>
                  </w:pPr>
                  <w:r>
                    <w:rPr>
                      <w:rFonts w:ascii="仿宋_GB2312" w:eastAsia="仿宋_GB2312" w:hAnsi="仿宋_GB2312" w:cs="仿宋_GB2312"/>
                      <w:sz w:val="24"/>
                    </w:rPr>
                    <w:t>★1、符合GB 18401-2010标准；</w:t>
                  </w:r>
                </w:p>
                <w:p w:rsidR="008767FB" w:rsidRDefault="00912D40">
                  <w:pPr>
                    <w:pStyle w:val="null3"/>
                    <w:rPr>
                      <w:rFonts w:hint="default"/>
                    </w:rPr>
                  </w:pPr>
                  <w:r>
                    <w:rPr>
                      <w:rFonts w:ascii="仿宋_GB2312" w:eastAsia="仿宋_GB2312" w:hAnsi="仿宋_GB2312" w:cs="仿宋_GB2312"/>
                      <w:sz w:val="24"/>
                    </w:rPr>
                    <w:t>2、面料：100%聚酯纤维；</w:t>
                  </w:r>
                </w:p>
                <w:p w:rsidR="008767FB" w:rsidRDefault="00912D40">
                  <w:pPr>
                    <w:pStyle w:val="null3"/>
                    <w:rPr>
                      <w:rFonts w:hint="default"/>
                    </w:rPr>
                  </w:pPr>
                  <w:r>
                    <w:rPr>
                      <w:rFonts w:ascii="仿宋_GB2312" w:eastAsia="仿宋_GB2312" w:hAnsi="仿宋_GB2312" w:cs="仿宋_GB2312"/>
                      <w:sz w:val="24"/>
                    </w:rPr>
                    <w:t>3、规格：21×21（纱支），经纬密度：88×58；头围58cm（支持尺寸调节）；</w:t>
                  </w:r>
                </w:p>
                <w:p w:rsidR="008767FB" w:rsidRDefault="00912D40">
                  <w:pPr>
                    <w:pStyle w:val="null3"/>
                    <w:rPr>
                      <w:rFonts w:hint="default"/>
                    </w:rPr>
                  </w:pPr>
                  <w:r>
                    <w:rPr>
                      <w:rFonts w:ascii="仿宋_GB2312" w:eastAsia="仿宋_GB2312" w:hAnsi="仿宋_GB2312" w:cs="仿宋_GB2312"/>
                      <w:sz w:val="24"/>
                    </w:rPr>
                    <w:t>★4、PH值为4.0～8.5，符合GB/T 7573-2009标准；</w:t>
                  </w:r>
                </w:p>
                <w:p w:rsidR="008767FB" w:rsidRDefault="00912D40">
                  <w:pPr>
                    <w:pStyle w:val="null3"/>
                    <w:rPr>
                      <w:rFonts w:hint="default"/>
                    </w:rPr>
                  </w:pPr>
                  <w:r>
                    <w:rPr>
                      <w:rFonts w:ascii="仿宋_GB2312" w:eastAsia="仿宋_GB2312" w:hAnsi="仿宋_GB2312" w:cs="仿宋_GB2312"/>
                      <w:sz w:val="24"/>
                    </w:rPr>
                    <w:t>★5、甲醛含量≤75mg/kg；</w:t>
                  </w:r>
                  <w:r>
                    <w:rPr>
                      <w:rFonts w:ascii="仿宋_GB2312" w:eastAsia="仿宋_GB2312" w:hAnsi="仿宋_GB2312" w:cs="仿宋_GB2312"/>
                      <w:b/>
                      <w:sz w:val="24"/>
                    </w:rPr>
                    <w:t>（提供相关检测报告并加盖公章）</w:t>
                  </w:r>
                </w:p>
                <w:p w:rsidR="008767FB" w:rsidRDefault="00912D40">
                  <w:pPr>
                    <w:pStyle w:val="null3"/>
                    <w:rPr>
                      <w:rFonts w:hint="default"/>
                    </w:rPr>
                  </w:pPr>
                  <w:r>
                    <w:rPr>
                      <w:rFonts w:ascii="仿宋_GB2312" w:eastAsia="仿宋_GB2312" w:hAnsi="仿宋_GB2312" w:cs="仿宋_GB2312"/>
                      <w:sz w:val="24"/>
                    </w:rPr>
                    <w:t>★6、耐干摩擦色牢度≥3级，符合国家纺织品</w:t>
                  </w:r>
                  <w:r>
                    <w:rPr>
                      <w:rFonts w:ascii="仿宋_GB2312" w:eastAsia="仿宋_GB2312" w:hAnsi="仿宋_GB2312" w:cs="仿宋_GB2312"/>
                      <w:sz w:val="24"/>
                    </w:rPr>
                    <w:lastRenderedPageBreak/>
                    <w:t>安全技术规定，可直接接触皮肤。</w:t>
                  </w:r>
                </w:p>
              </w:tc>
              <w:tc>
                <w:tcPr>
                  <w:tcW w:w="82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noProof/>
                      <w:lang w:eastAsia="zh-CN"/>
                    </w:rPr>
                    <w:lastRenderedPageBreak/>
                    <w:drawing>
                      <wp:inline distT="0" distB="0" distL="0" distR="0">
                        <wp:extent cx="387985" cy="290830"/>
                        <wp:effectExtent l="0" t="0" r="12065" b="1397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11"/>
                                <a:stretch>
                                  <a:fillRect/>
                                </a:stretch>
                              </pic:blipFill>
                              <pic:spPr>
                                <a:xfrm>
                                  <a:off x="0" y="0"/>
                                  <a:ext cx="387985" cy="290988"/>
                                </a:xfrm>
                                <a:prstGeom prst="rect">
                                  <a:avLst/>
                                </a:prstGeom>
                              </pic:spPr>
                            </pic:pic>
                          </a:graphicData>
                        </a:graphic>
                      </wp:inline>
                    </w:drawing>
                  </w:r>
                </w:p>
              </w:tc>
              <w:tc>
                <w:tcPr>
                  <w:tcW w:w="43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450</w:t>
                  </w:r>
                </w:p>
              </w:tc>
              <w:tc>
                <w:tcPr>
                  <w:tcW w:w="341"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顶</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能够</w:t>
                  </w:r>
                  <w:r>
                    <w:br/>
                  </w:r>
                  <w:r>
                    <w:rPr>
                      <w:rFonts w:ascii="仿宋_GB2312" w:eastAsia="仿宋_GB2312" w:hAnsi="仿宋_GB2312" w:cs="仿宋_GB2312"/>
                      <w:sz w:val="24"/>
                    </w:rPr>
                    <w:t>调尺寸</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工业</w:t>
                  </w:r>
                </w:p>
              </w:tc>
            </w:tr>
            <w:tr w:rsidR="008767FB">
              <w:tc>
                <w:tcPr>
                  <w:tcW w:w="3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lastRenderedPageBreak/>
                    <w:t>2</w:t>
                  </w:r>
                </w:p>
              </w:tc>
              <w:tc>
                <w:tcPr>
                  <w:tcW w:w="546"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训练T恤</w:t>
                  </w:r>
                </w:p>
              </w:tc>
              <w:tc>
                <w:tcPr>
                  <w:tcW w:w="200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rPr>
                      <w:rFonts w:hint="default"/>
                    </w:rPr>
                  </w:pPr>
                  <w:r>
                    <w:rPr>
                      <w:rFonts w:ascii="仿宋_GB2312" w:eastAsia="仿宋_GB2312" w:hAnsi="仿宋_GB2312" w:cs="仿宋_GB2312"/>
                      <w:sz w:val="24"/>
                    </w:rPr>
                    <w:t>★1、符合GB 18401-2010标准；</w:t>
                  </w:r>
                </w:p>
                <w:p w:rsidR="008767FB" w:rsidRDefault="00912D40">
                  <w:pPr>
                    <w:pStyle w:val="null3"/>
                    <w:rPr>
                      <w:rFonts w:hint="default"/>
                    </w:rPr>
                  </w:pPr>
                  <w:r>
                    <w:rPr>
                      <w:rFonts w:ascii="仿宋_GB2312" w:eastAsia="仿宋_GB2312" w:hAnsi="仿宋_GB2312" w:cs="仿宋_GB2312"/>
                      <w:sz w:val="24"/>
                    </w:rPr>
                    <w:t>2、面料：100%聚酯纤维；</w:t>
                  </w:r>
                </w:p>
                <w:p w:rsidR="008767FB" w:rsidRDefault="00912D40">
                  <w:pPr>
                    <w:pStyle w:val="null3"/>
                    <w:rPr>
                      <w:rFonts w:hint="default"/>
                    </w:rPr>
                  </w:pPr>
                  <w:r>
                    <w:rPr>
                      <w:rFonts w:ascii="仿宋_GB2312" w:eastAsia="仿宋_GB2312" w:hAnsi="仿宋_GB2312" w:cs="仿宋_GB2312"/>
                      <w:sz w:val="24"/>
                    </w:rPr>
                    <w:t>★3、耐水色牢度：≥3级；耐干摩擦牢度：≥3级；</w:t>
                  </w:r>
                </w:p>
                <w:p w:rsidR="008767FB" w:rsidRDefault="00912D40">
                  <w:pPr>
                    <w:pStyle w:val="null3"/>
                    <w:rPr>
                      <w:rFonts w:hint="default"/>
                    </w:rPr>
                  </w:pPr>
                  <w:r>
                    <w:rPr>
                      <w:rFonts w:ascii="仿宋_GB2312" w:eastAsia="仿宋_GB2312" w:hAnsi="仿宋_GB2312" w:cs="仿宋_GB2312"/>
                      <w:sz w:val="24"/>
                    </w:rPr>
                    <w:t>4、工艺要求：缝制工艺均匀、无漏针、无线头，确保产品的强度与美观。服装做工精细，不崩线，钮扣缝线牢实，拉链灵活，结合牢靠不掉齿，服装透气、吸汗；</w:t>
                  </w:r>
                </w:p>
                <w:p w:rsidR="008767FB" w:rsidRDefault="00912D40">
                  <w:pPr>
                    <w:pStyle w:val="null3"/>
                    <w:rPr>
                      <w:rFonts w:hint="default"/>
                    </w:rPr>
                  </w:pPr>
                  <w:r>
                    <w:rPr>
                      <w:rFonts w:ascii="仿宋_GB2312" w:eastAsia="仿宋_GB2312" w:hAnsi="仿宋_GB2312" w:cs="仿宋_GB2312"/>
                      <w:sz w:val="24"/>
                    </w:rPr>
                    <w:t>★5、甲醛含量≤75mg/kg；</w:t>
                  </w:r>
                  <w:r>
                    <w:rPr>
                      <w:rFonts w:ascii="仿宋_GB2312" w:eastAsia="仿宋_GB2312" w:hAnsi="仿宋_GB2312" w:cs="仿宋_GB2312"/>
                      <w:b/>
                      <w:sz w:val="24"/>
                    </w:rPr>
                    <w:t>（提供相关检测报告并加盖公章）</w:t>
                  </w:r>
                </w:p>
                <w:p w:rsidR="008767FB" w:rsidRDefault="00912D40">
                  <w:pPr>
                    <w:pStyle w:val="null3"/>
                    <w:rPr>
                      <w:rFonts w:hint="default"/>
                    </w:rPr>
                  </w:pPr>
                  <w:r>
                    <w:rPr>
                      <w:rFonts w:ascii="仿宋_GB2312" w:eastAsia="仿宋_GB2312" w:hAnsi="仿宋_GB2312" w:cs="仿宋_GB2312"/>
                      <w:sz w:val="24"/>
                    </w:rPr>
                    <w:t>★6、PH值为4.0～8.5，符合GB/T 7573-2009标准。</w:t>
                  </w:r>
                </w:p>
              </w:tc>
              <w:tc>
                <w:tcPr>
                  <w:tcW w:w="82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noProof/>
                      <w:lang w:eastAsia="zh-CN"/>
                    </w:rPr>
                    <w:drawing>
                      <wp:inline distT="0" distB="0" distL="0" distR="0">
                        <wp:extent cx="387985" cy="387985"/>
                        <wp:effectExtent l="0" t="0" r="12065" b="1206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12"/>
                                <a:stretch>
                                  <a:fillRect/>
                                </a:stretch>
                              </pic:blipFill>
                              <pic:spPr>
                                <a:xfrm>
                                  <a:off x="0" y="0"/>
                                  <a:ext cx="387985" cy="387985"/>
                                </a:xfrm>
                                <a:prstGeom prst="rect">
                                  <a:avLst/>
                                </a:prstGeom>
                              </pic:spPr>
                            </pic:pic>
                          </a:graphicData>
                        </a:graphic>
                      </wp:inline>
                    </w:drawing>
                  </w:r>
                </w:p>
              </w:tc>
              <w:tc>
                <w:tcPr>
                  <w:tcW w:w="43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450</w:t>
                  </w:r>
                </w:p>
              </w:tc>
              <w:tc>
                <w:tcPr>
                  <w:tcW w:w="341"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件</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eastAsia="仿宋_GB2312" w:hint="default"/>
                      <w:lang w:eastAsia="zh-CN"/>
                    </w:rPr>
                  </w:pPr>
                  <w:r>
                    <w:rPr>
                      <w:rFonts w:ascii="仿宋_GB2312" w:eastAsia="仿宋_GB2312" w:hAnsi="仿宋_GB2312" w:cs="仿宋_GB2312"/>
                      <w:sz w:val="24"/>
                    </w:rPr>
                    <w:t>S、M、L、XL、XXL、XXXL</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工业</w:t>
                  </w:r>
                </w:p>
              </w:tc>
            </w:tr>
            <w:tr w:rsidR="008767FB">
              <w:tc>
                <w:tcPr>
                  <w:tcW w:w="3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lastRenderedPageBreak/>
                    <w:t>3</w:t>
                  </w:r>
                </w:p>
              </w:tc>
              <w:tc>
                <w:tcPr>
                  <w:tcW w:w="546"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lang w:eastAsia="zh-CN"/>
                    </w:rPr>
                  </w:pPr>
                  <w:r>
                    <w:rPr>
                      <w:lang w:eastAsia="zh-CN"/>
                    </w:rPr>
                    <w:t>作</w:t>
                  </w:r>
                  <w:proofErr w:type="gramStart"/>
                  <w:r>
                    <w:rPr>
                      <w:lang w:eastAsia="zh-CN"/>
                    </w:rPr>
                    <w:t>训服</w:t>
                  </w:r>
                  <w:proofErr w:type="gramEnd"/>
                </w:p>
              </w:tc>
              <w:tc>
                <w:tcPr>
                  <w:tcW w:w="200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rPr>
                      <w:rFonts w:hint="default"/>
                    </w:rPr>
                  </w:pPr>
                  <w:r>
                    <w:rPr>
                      <w:rFonts w:ascii="仿宋_GB2312" w:eastAsia="仿宋_GB2312" w:hAnsi="仿宋_GB2312" w:cs="仿宋_GB2312"/>
                      <w:sz w:val="24"/>
                    </w:rPr>
                    <w:t>★1、符合GB 18401-2010标准；</w:t>
                  </w:r>
                </w:p>
                <w:p w:rsidR="008767FB" w:rsidRDefault="00912D40">
                  <w:pPr>
                    <w:pStyle w:val="null3"/>
                    <w:rPr>
                      <w:rFonts w:hint="default"/>
                    </w:rPr>
                  </w:pPr>
                  <w:r>
                    <w:rPr>
                      <w:rFonts w:ascii="仿宋_GB2312" w:eastAsia="仿宋_GB2312" w:hAnsi="仿宋_GB2312" w:cs="仿宋_GB2312"/>
                      <w:sz w:val="24"/>
                    </w:rPr>
                    <w:t>2、面料：100%聚酯纤维；</w:t>
                  </w:r>
                </w:p>
                <w:p w:rsidR="008767FB" w:rsidRDefault="00912D40">
                  <w:pPr>
                    <w:pStyle w:val="null3"/>
                    <w:rPr>
                      <w:rFonts w:hint="default"/>
                    </w:rPr>
                  </w:pPr>
                  <w:r>
                    <w:rPr>
                      <w:rFonts w:ascii="仿宋_GB2312" w:eastAsia="仿宋_GB2312" w:hAnsi="仿宋_GB2312" w:cs="仿宋_GB2312"/>
                      <w:sz w:val="24"/>
                    </w:rPr>
                    <w:t>★3、耐水色牢度：≥3级；</w:t>
                  </w:r>
                </w:p>
                <w:p w:rsidR="008767FB" w:rsidRDefault="00912D40">
                  <w:pPr>
                    <w:pStyle w:val="null3"/>
                    <w:rPr>
                      <w:rFonts w:hint="default"/>
                    </w:rPr>
                  </w:pPr>
                  <w:r>
                    <w:rPr>
                      <w:rFonts w:ascii="仿宋_GB2312" w:eastAsia="仿宋_GB2312" w:hAnsi="仿宋_GB2312" w:cs="仿宋_GB2312"/>
                      <w:sz w:val="24"/>
                    </w:rPr>
                    <w:t>4、工艺要求：缝制工艺均匀、无漏针、无线头；做工精细，不崩线，钮扣缝线牢实，拉链灵活，结合牢靠不掉齿；合体、耐磨；</w:t>
                  </w:r>
                </w:p>
                <w:p w:rsidR="008767FB" w:rsidRDefault="00912D40">
                  <w:pPr>
                    <w:pStyle w:val="null3"/>
                    <w:rPr>
                      <w:rFonts w:hint="default"/>
                    </w:rPr>
                  </w:pPr>
                  <w:r>
                    <w:rPr>
                      <w:rFonts w:ascii="仿宋_GB2312" w:eastAsia="仿宋_GB2312" w:hAnsi="仿宋_GB2312" w:cs="仿宋_GB2312"/>
                      <w:sz w:val="24"/>
                    </w:rPr>
                    <w:t>5、规格：21×21（纱支），经纬密度：88×58；</w:t>
                  </w:r>
                </w:p>
                <w:p w:rsidR="008767FB" w:rsidRDefault="00912D40">
                  <w:pPr>
                    <w:pStyle w:val="null3"/>
                    <w:rPr>
                      <w:rFonts w:hint="default"/>
                    </w:rPr>
                  </w:pPr>
                  <w:r>
                    <w:rPr>
                      <w:rFonts w:ascii="仿宋_GB2312" w:eastAsia="仿宋_GB2312" w:hAnsi="仿宋_GB2312" w:cs="仿宋_GB2312"/>
                      <w:sz w:val="24"/>
                    </w:rPr>
                    <w:t>★6、PH值为4.0～8.5。</w:t>
                  </w:r>
                </w:p>
                <w:p w:rsidR="008767FB" w:rsidRDefault="00912D40">
                  <w:pPr>
                    <w:pStyle w:val="null3"/>
                    <w:rPr>
                      <w:rFonts w:hint="default"/>
                    </w:rPr>
                  </w:pPr>
                  <w:r>
                    <w:rPr>
                      <w:rFonts w:ascii="仿宋_GB2312" w:eastAsia="仿宋_GB2312" w:hAnsi="仿宋_GB2312" w:cs="仿宋_GB2312"/>
                      <w:sz w:val="24"/>
                    </w:rPr>
                    <w:t>★7、甲醛含量≤75mg/kg；</w:t>
                  </w:r>
                  <w:r>
                    <w:rPr>
                      <w:rFonts w:ascii="仿宋_GB2312" w:eastAsia="仿宋_GB2312" w:hAnsi="仿宋_GB2312" w:cs="仿宋_GB2312"/>
                      <w:b/>
                      <w:sz w:val="24"/>
                    </w:rPr>
                    <w:t>（提供相关检测报告并加盖公章）</w:t>
                  </w:r>
                </w:p>
                <w:p w:rsidR="008767FB" w:rsidRDefault="00912D40">
                  <w:pPr>
                    <w:pStyle w:val="null3"/>
                    <w:rPr>
                      <w:rFonts w:hint="default"/>
                    </w:rPr>
                  </w:pPr>
                  <w:r>
                    <w:rPr>
                      <w:rFonts w:ascii="仿宋_GB2312" w:eastAsia="仿宋_GB2312" w:hAnsi="仿宋_GB2312" w:cs="仿宋_GB2312"/>
                      <w:sz w:val="24"/>
                    </w:rPr>
                    <w:t>★8、耐干摩擦色牢度：≥3级，符合国家纺织品安全技术规定，可直接接触皮</w:t>
                  </w:r>
                  <w:r>
                    <w:rPr>
                      <w:rFonts w:ascii="仿宋_GB2312" w:eastAsia="仿宋_GB2312" w:hAnsi="仿宋_GB2312" w:cs="仿宋_GB2312"/>
                      <w:sz w:val="24"/>
                    </w:rPr>
                    <w:lastRenderedPageBreak/>
                    <w:t>肤。</w:t>
                  </w:r>
                </w:p>
              </w:tc>
              <w:tc>
                <w:tcPr>
                  <w:tcW w:w="82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noProof/>
                      <w:lang w:eastAsia="zh-CN"/>
                    </w:rPr>
                    <w:lastRenderedPageBreak/>
                    <w:drawing>
                      <wp:inline distT="0" distB="0" distL="114300" distR="114300">
                        <wp:extent cx="381635" cy="385445"/>
                        <wp:effectExtent l="0" t="0" r="18415"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flipH="1">
                                  <a:off x="0" y="0"/>
                                  <a:ext cx="381635" cy="385445"/>
                                </a:xfrm>
                                <a:prstGeom prst="rect">
                                  <a:avLst/>
                                </a:prstGeom>
                                <a:noFill/>
                                <a:ln>
                                  <a:noFill/>
                                </a:ln>
                              </pic:spPr>
                            </pic:pic>
                          </a:graphicData>
                        </a:graphic>
                      </wp:inline>
                    </w:drawing>
                  </w:r>
                </w:p>
              </w:tc>
              <w:tc>
                <w:tcPr>
                  <w:tcW w:w="43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450</w:t>
                  </w:r>
                </w:p>
              </w:tc>
              <w:tc>
                <w:tcPr>
                  <w:tcW w:w="341"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lang w:eastAsia="zh-CN"/>
                    </w:rPr>
                  </w:pPr>
                  <w:r>
                    <w:rPr>
                      <w:rFonts w:ascii="仿宋_GB2312" w:eastAsia="仿宋_GB2312" w:hAnsi="仿宋_GB2312" w:cs="仿宋_GB2312"/>
                      <w:sz w:val="24"/>
                      <w:lang w:eastAsia="zh-CN"/>
                    </w:rPr>
                    <w:t>套</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eastAsia="仿宋_GB2312" w:hint="default"/>
                      <w:lang w:eastAsia="zh-CN"/>
                    </w:rPr>
                  </w:pPr>
                  <w:r>
                    <w:rPr>
                      <w:rFonts w:ascii="仿宋_GB2312" w:eastAsia="仿宋_GB2312" w:hAnsi="仿宋_GB2312" w:cs="仿宋_GB2312"/>
                      <w:sz w:val="24"/>
                    </w:rPr>
                    <w:t>S、M、L、XL、XXL、XXXL</w:t>
                  </w:r>
                  <w:r>
                    <w:rPr>
                      <w:rFonts w:ascii="仿宋_GB2312" w:eastAsia="仿宋_GB2312" w:hAnsi="仿宋_GB2312" w:cs="仿宋_GB2312"/>
                      <w:sz w:val="24"/>
                      <w:lang w:eastAsia="zh-CN"/>
                    </w:rPr>
                    <w:t>，</w:t>
                  </w:r>
                  <w:r>
                    <w:t>核心产品</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工业</w:t>
                  </w:r>
                </w:p>
              </w:tc>
            </w:tr>
            <w:tr w:rsidR="008767FB">
              <w:tc>
                <w:tcPr>
                  <w:tcW w:w="3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lastRenderedPageBreak/>
                    <w:t>4</w:t>
                  </w:r>
                </w:p>
              </w:tc>
              <w:tc>
                <w:tcPr>
                  <w:tcW w:w="546"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腰带</w:t>
                  </w:r>
                </w:p>
              </w:tc>
              <w:tc>
                <w:tcPr>
                  <w:tcW w:w="200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rPr>
                      <w:rFonts w:hint="default"/>
                    </w:rPr>
                  </w:pPr>
                  <w:r>
                    <w:rPr>
                      <w:rFonts w:ascii="仿宋_GB2312" w:eastAsia="仿宋_GB2312" w:hAnsi="仿宋_GB2312" w:cs="仿宋_GB2312"/>
                      <w:sz w:val="24"/>
                    </w:rPr>
                    <w:t>★1、符合GB</w:t>
                  </w:r>
                  <w:r>
                    <w:rPr>
                      <w:rFonts w:ascii="仿宋_GB2312" w:eastAsia="仿宋_GB2312" w:hAnsi="仿宋_GB2312" w:cs="仿宋_GB2312"/>
                      <w:sz w:val="19"/>
                    </w:rPr>
                    <w:t xml:space="preserve"> </w:t>
                  </w:r>
                  <w:r>
                    <w:rPr>
                      <w:rFonts w:ascii="仿宋_GB2312" w:eastAsia="仿宋_GB2312" w:hAnsi="仿宋_GB2312" w:cs="仿宋_GB2312"/>
                      <w:sz w:val="24"/>
                    </w:rPr>
                    <w:t>18401-2010标准；</w:t>
                  </w:r>
                </w:p>
                <w:p w:rsidR="008767FB" w:rsidRDefault="00912D40">
                  <w:pPr>
                    <w:pStyle w:val="null3"/>
                    <w:rPr>
                      <w:rFonts w:hint="default"/>
                    </w:rPr>
                  </w:pPr>
                  <w:r>
                    <w:rPr>
                      <w:rFonts w:ascii="仿宋_GB2312" w:eastAsia="仿宋_GB2312" w:hAnsi="仿宋_GB2312" w:cs="仿宋_GB2312"/>
                      <w:sz w:val="24"/>
                    </w:rPr>
                    <w:t>2、100%塑料皮带头，100%聚酯纤维皮带身；长度：120cm、100cm，宽度：4.5cm。</w:t>
                  </w:r>
                </w:p>
              </w:tc>
              <w:tc>
                <w:tcPr>
                  <w:tcW w:w="82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noProof/>
                      <w:lang w:eastAsia="zh-CN"/>
                    </w:rPr>
                    <w:drawing>
                      <wp:inline distT="0" distB="0" distL="0" distR="0">
                        <wp:extent cx="387985" cy="271780"/>
                        <wp:effectExtent l="0" t="0" r="12065" b="1397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14"/>
                                <a:stretch>
                                  <a:fillRect/>
                                </a:stretch>
                              </pic:blipFill>
                              <pic:spPr>
                                <a:xfrm>
                                  <a:off x="0" y="0"/>
                                  <a:ext cx="387985" cy="271921"/>
                                </a:xfrm>
                                <a:prstGeom prst="rect">
                                  <a:avLst/>
                                </a:prstGeom>
                              </pic:spPr>
                            </pic:pic>
                          </a:graphicData>
                        </a:graphic>
                      </wp:inline>
                    </w:drawing>
                  </w:r>
                </w:p>
              </w:tc>
              <w:tc>
                <w:tcPr>
                  <w:tcW w:w="43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450</w:t>
                  </w:r>
                </w:p>
              </w:tc>
              <w:tc>
                <w:tcPr>
                  <w:tcW w:w="341"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条</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120cm、100cm两种规格</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工业</w:t>
                  </w:r>
                </w:p>
              </w:tc>
            </w:tr>
            <w:tr w:rsidR="008767FB">
              <w:tc>
                <w:tcPr>
                  <w:tcW w:w="3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5</w:t>
                  </w:r>
                </w:p>
              </w:tc>
              <w:tc>
                <w:tcPr>
                  <w:tcW w:w="546"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鞋子</w:t>
                  </w:r>
                </w:p>
              </w:tc>
              <w:tc>
                <w:tcPr>
                  <w:tcW w:w="200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rPr>
                      <w:rFonts w:hint="default"/>
                    </w:rPr>
                  </w:pPr>
                  <w:r>
                    <w:rPr>
                      <w:rFonts w:ascii="仿宋_GB2312" w:eastAsia="仿宋_GB2312" w:hAnsi="仿宋_GB2312" w:cs="仿宋_GB2312"/>
                      <w:sz w:val="24"/>
                    </w:rPr>
                    <w:t>★1、符合</w:t>
                  </w:r>
                  <w:r>
                    <w:rPr>
                      <w:rFonts w:ascii="仿宋_GB2312" w:eastAsia="仿宋_GB2312" w:hAnsi="仿宋_GB2312" w:cs="仿宋_GB2312"/>
                      <w:sz w:val="21"/>
                    </w:rPr>
                    <w:t>GB 25038-2024</w:t>
                  </w:r>
                  <w:r>
                    <w:rPr>
                      <w:rFonts w:ascii="仿宋_GB2312" w:eastAsia="仿宋_GB2312" w:hAnsi="仿宋_GB2312" w:cs="仿宋_GB2312"/>
                      <w:sz w:val="24"/>
                    </w:rPr>
                    <w:t>标准；</w:t>
                  </w:r>
                </w:p>
                <w:p w:rsidR="008767FB" w:rsidRDefault="00912D40">
                  <w:pPr>
                    <w:pStyle w:val="null3"/>
                    <w:rPr>
                      <w:rFonts w:hint="default"/>
                    </w:rPr>
                  </w:pPr>
                  <w:r>
                    <w:rPr>
                      <w:rFonts w:ascii="仿宋_GB2312" w:eastAsia="仿宋_GB2312" w:hAnsi="仿宋_GB2312" w:cs="仿宋_GB2312"/>
                      <w:sz w:val="24"/>
                    </w:rPr>
                    <w:t>2、前掌着力部位最厚处厚度：≥4.0mm；</w:t>
                  </w:r>
                </w:p>
                <w:p w:rsidR="008767FB" w:rsidRDefault="00912D40">
                  <w:pPr>
                    <w:pStyle w:val="null3"/>
                    <w:rPr>
                      <w:rFonts w:hint="default"/>
                    </w:rPr>
                  </w:pPr>
                  <w:r>
                    <w:rPr>
                      <w:rFonts w:ascii="仿宋_GB2312" w:eastAsia="仿宋_GB2312" w:hAnsi="仿宋_GB2312" w:cs="仿宋_GB2312"/>
                      <w:sz w:val="24"/>
                    </w:rPr>
                    <w:t>3、后掌着力部位最厚处厚度：≥5.0mm；</w:t>
                  </w:r>
                </w:p>
                <w:p w:rsidR="008767FB" w:rsidRDefault="00912D40">
                  <w:pPr>
                    <w:pStyle w:val="null3"/>
                    <w:rPr>
                      <w:rFonts w:hint="default"/>
                    </w:rPr>
                  </w:pPr>
                  <w:r>
                    <w:rPr>
                      <w:rFonts w:ascii="仿宋_GB2312" w:eastAsia="仿宋_GB2312" w:hAnsi="仿宋_GB2312" w:cs="仿宋_GB2312"/>
                      <w:sz w:val="24"/>
                    </w:rPr>
                    <w:t>▲4、底板厚度：≥2.0mm；</w:t>
                  </w:r>
                </w:p>
                <w:p w:rsidR="008767FB" w:rsidRDefault="00912D40">
                  <w:pPr>
                    <w:pStyle w:val="null3"/>
                    <w:rPr>
                      <w:rFonts w:hint="default"/>
                    </w:rPr>
                  </w:pPr>
                  <w:r>
                    <w:rPr>
                      <w:rFonts w:ascii="仿宋_GB2312" w:eastAsia="仿宋_GB2312" w:hAnsi="仿宋_GB2312" w:cs="仿宋_GB2312"/>
                      <w:sz w:val="24"/>
                    </w:rPr>
                    <w:t>▲5、外底拉伸强度：≥8.0Mpa；</w:t>
                  </w:r>
                </w:p>
                <w:p w:rsidR="008767FB" w:rsidRDefault="00912D40">
                  <w:pPr>
                    <w:pStyle w:val="null3"/>
                    <w:rPr>
                      <w:rFonts w:hint="default"/>
                    </w:rPr>
                  </w:pPr>
                  <w:r>
                    <w:rPr>
                      <w:rFonts w:ascii="仿宋_GB2312" w:eastAsia="仿宋_GB2312" w:hAnsi="仿宋_GB2312" w:cs="仿宋_GB2312"/>
                      <w:sz w:val="24"/>
                    </w:rPr>
                    <w:t>▲6、外底扯断伸长率：≥360%；</w:t>
                  </w:r>
                </w:p>
                <w:p w:rsidR="008767FB" w:rsidRDefault="00912D40">
                  <w:pPr>
                    <w:pStyle w:val="null3"/>
                    <w:rPr>
                      <w:rFonts w:hint="default"/>
                    </w:rPr>
                  </w:pPr>
                  <w:r>
                    <w:rPr>
                      <w:rFonts w:ascii="仿宋_GB2312" w:eastAsia="仿宋_GB2312" w:hAnsi="仿宋_GB2312" w:cs="仿宋_GB2312"/>
                      <w:sz w:val="24"/>
                    </w:rPr>
                    <w:t>▲7、外底磨耗体积：≤1.2cm3；</w:t>
                  </w:r>
                </w:p>
                <w:p w:rsidR="008767FB" w:rsidRDefault="00912D40">
                  <w:pPr>
                    <w:pStyle w:val="null3"/>
                    <w:rPr>
                      <w:rFonts w:hint="default"/>
                    </w:rPr>
                  </w:pPr>
                  <w:r>
                    <w:rPr>
                      <w:rFonts w:ascii="仿宋_GB2312" w:eastAsia="仿宋_GB2312" w:hAnsi="仿宋_GB2312" w:cs="仿宋_GB2312"/>
                      <w:sz w:val="24"/>
                    </w:rPr>
                    <w:t>▲8、外底硬度（邵尔A）：≤75度；</w:t>
                  </w:r>
                </w:p>
                <w:p w:rsidR="008767FB" w:rsidRDefault="00912D40">
                  <w:pPr>
                    <w:pStyle w:val="null3"/>
                    <w:rPr>
                      <w:rFonts w:hint="default"/>
                    </w:rPr>
                  </w:pPr>
                  <w:r>
                    <w:rPr>
                      <w:rFonts w:ascii="仿宋_GB2312" w:eastAsia="仿宋_GB2312" w:hAnsi="仿宋_GB2312" w:cs="仿宋_GB2312"/>
                      <w:sz w:val="24"/>
                    </w:rPr>
                    <w:t xml:space="preserve">▲9、围条与鞋帮粘附强度：≥2.0 </w:t>
                  </w:r>
                  <w:r>
                    <w:rPr>
                      <w:rFonts w:ascii="仿宋_GB2312" w:eastAsia="仿宋_GB2312" w:hAnsi="仿宋_GB2312" w:cs="仿宋_GB2312"/>
                      <w:sz w:val="24"/>
                    </w:rPr>
                    <w:lastRenderedPageBreak/>
                    <w:t>N/mm。</w:t>
                  </w:r>
                </w:p>
              </w:tc>
              <w:tc>
                <w:tcPr>
                  <w:tcW w:w="82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noProof/>
                      <w:lang w:eastAsia="zh-CN"/>
                    </w:rPr>
                    <w:lastRenderedPageBreak/>
                    <w:drawing>
                      <wp:inline distT="0" distB="0" distL="0" distR="0">
                        <wp:extent cx="387985" cy="318770"/>
                        <wp:effectExtent l="0" t="0" r="12065" b="5080"/>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15"/>
                                <a:stretch>
                                  <a:fillRect/>
                                </a:stretch>
                              </pic:blipFill>
                              <pic:spPr>
                                <a:xfrm>
                                  <a:off x="0" y="0"/>
                                  <a:ext cx="387985" cy="319090"/>
                                </a:xfrm>
                                <a:prstGeom prst="rect">
                                  <a:avLst/>
                                </a:prstGeom>
                              </pic:spPr>
                            </pic:pic>
                          </a:graphicData>
                        </a:graphic>
                      </wp:inline>
                    </w:drawing>
                  </w:r>
                </w:p>
              </w:tc>
              <w:tc>
                <w:tcPr>
                  <w:tcW w:w="437"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450</w:t>
                  </w:r>
                </w:p>
              </w:tc>
              <w:tc>
                <w:tcPr>
                  <w:tcW w:w="341"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双</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32-44码</w:t>
                  </w:r>
                </w:p>
              </w:tc>
              <w:tc>
                <w:tcPr>
                  <w:tcW w:w="512" w:type="dxa"/>
                  <w:tcBorders>
                    <w:top w:val="nil"/>
                    <w:left w:val="nil"/>
                    <w:bottom w:val="single" w:sz="4" w:space="0" w:color="000000"/>
                    <w:right w:val="single" w:sz="4" w:space="0" w:color="000000"/>
                  </w:tcBorders>
                  <w:tcMar>
                    <w:top w:w="0" w:type="dxa"/>
                    <w:left w:w="105" w:type="dxa"/>
                    <w:bottom w:w="0" w:type="dxa"/>
                    <w:right w:w="105" w:type="dxa"/>
                  </w:tcMar>
                </w:tcPr>
                <w:p w:rsidR="008767FB" w:rsidRDefault="00912D40">
                  <w:pPr>
                    <w:pStyle w:val="null3"/>
                    <w:jc w:val="center"/>
                    <w:rPr>
                      <w:rFonts w:hint="default"/>
                    </w:rPr>
                  </w:pPr>
                  <w:r>
                    <w:rPr>
                      <w:rFonts w:ascii="仿宋_GB2312" w:eastAsia="仿宋_GB2312" w:hAnsi="仿宋_GB2312" w:cs="仿宋_GB2312"/>
                      <w:sz w:val="24"/>
                    </w:rPr>
                    <w:t>工业</w:t>
                  </w:r>
                </w:p>
              </w:tc>
            </w:tr>
          </w:tbl>
          <w:p w:rsidR="008767FB" w:rsidRDefault="00912D40">
            <w:pPr>
              <w:pStyle w:val="null3"/>
              <w:jc w:val="both"/>
              <w:rPr>
                <w:rFonts w:hint="default"/>
              </w:rPr>
            </w:pPr>
            <w:r>
              <w:rPr>
                <w:rFonts w:ascii="仿宋_GB2312" w:eastAsia="仿宋_GB2312" w:hAnsi="仿宋_GB2312" w:cs="仿宋_GB2312"/>
                <w:sz w:val="24"/>
              </w:rPr>
              <w:lastRenderedPageBreak/>
              <w:t>注：</w:t>
            </w:r>
          </w:p>
          <w:p w:rsidR="008767FB" w:rsidRDefault="00912D40">
            <w:pPr>
              <w:pStyle w:val="null3"/>
              <w:ind w:firstLine="480"/>
              <w:rPr>
                <w:rFonts w:hint="default"/>
              </w:rPr>
            </w:pPr>
            <w:r>
              <w:rPr>
                <w:rFonts w:ascii="仿宋_GB2312" w:eastAsia="仿宋_GB2312" w:hAnsi="仿宋_GB2312" w:cs="仿宋_GB2312"/>
                <w:sz w:val="24"/>
              </w:rPr>
              <w:t>1、以上技术参数中打“★”号的为本次采购项目的“实质性指标”，不允许有负偏离，否则，作无效投标处理。</w:t>
            </w:r>
          </w:p>
          <w:p w:rsidR="008767FB" w:rsidRDefault="00912D40">
            <w:pPr>
              <w:pStyle w:val="null3"/>
              <w:ind w:firstLine="480"/>
              <w:rPr>
                <w:rFonts w:hint="default"/>
              </w:rPr>
            </w:pPr>
            <w:r>
              <w:rPr>
                <w:rFonts w:ascii="仿宋_GB2312" w:eastAsia="仿宋_GB2312" w:hAnsi="仿宋_GB2312" w:cs="仿宋_GB2312"/>
                <w:sz w:val="24"/>
              </w:rPr>
              <w:t>2、以上产品花色不得与国家现役军装花色完全一致。本表中的技术参数如涉及品牌、产地、示范图片等仅供参考。</w:t>
            </w:r>
          </w:p>
          <w:p w:rsidR="008767FB" w:rsidRDefault="00912D40">
            <w:pPr>
              <w:pStyle w:val="null3"/>
              <w:ind w:firstLine="480"/>
              <w:rPr>
                <w:rFonts w:hint="default"/>
              </w:rPr>
            </w:pPr>
            <w:r>
              <w:rPr>
                <w:rFonts w:ascii="仿宋_GB2312" w:eastAsia="仿宋_GB2312" w:hAnsi="仿宋_GB2312" w:cs="仿宋_GB2312"/>
                <w:sz w:val="24"/>
              </w:rPr>
              <w:t>3、以上所有标准或规范如有更新，则应采用新的标准或规范。</w:t>
            </w:r>
          </w:p>
          <w:p w:rsidR="008767FB" w:rsidRDefault="00912D40">
            <w:pPr>
              <w:pStyle w:val="null3"/>
              <w:ind w:firstLine="480"/>
              <w:rPr>
                <w:rFonts w:hint="default"/>
              </w:rPr>
            </w:pPr>
            <w:r>
              <w:rPr>
                <w:rFonts w:ascii="仿宋_GB2312" w:eastAsia="仿宋_GB2312" w:hAnsi="仿宋_GB2312" w:cs="仿宋_GB2312"/>
                <w:sz w:val="24"/>
              </w:rPr>
              <w:t>4、供货大小、型号根据学生需求实际尺寸进行供货；如穿着不合身可调换。</w:t>
            </w:r>
          </w:p>
        </w:tc>
      </w:tr>
    </w:tbl>
    <w:p w:rsidR="008767FB" w:rsidRDefault="00912D40">
      <w:pPr>
        <w:pStyle w:val="2"/>
      </w:pPr>
      <w:bookmarkStart w:id="400" w:name="_Toc3141"/>
      <w:r>
        <w:rPr>
          <w:rFonts w:hint="eastAsia"/>
        </w:rPr>
        <w:lastRenderedPageBreak/>
        <w:t>三、</w:t>
      </w:r>
      <w:r>
        <w:t>服务要求</w:t>
      </w:r>
      <w:bookmarkEnd w:id="400"/>
    </w:p>
    <w:p w:rsidR="008767FB" w:rsidRDefault="00912D40">
      <w:pPr>
        <w:pStyle w:val="3"/>
      </w:pPr>
      <w:bookmarkStart w:id="401" w:name="_Toc3566"/>
      <w:r>
        <w:rPr>
          <w:rFonts w:hint="eastAsia"/>
        </w:rPr>
        <w:t>1、</w:t>
      </w:r>
      <w:r>
        <w:t>服务内容要求</w:t>
      </w:r>
      <w:bookmarkEnd w:id="401"/>
    </w:p>
    <w:p w:rsidR="008767FB" w:rsidRDefault="00912D4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8767FB">
        <w:tc>
          <w:tcPr>
            <w:tcW w:w="415" w:type="dxa"/>
          </w:tcPr>
          <w:p w:rsidR="008767FB" w:rsidRDefault="00912D40">
            <w:pPr>
              <w:pStyle w:val="null3"/>
              <w:jc w:val="center"/>
              <w:rPr>
                <w:rFonts w:hint="default"/>
              </w:rPr>
            </w:pPr>
            <w:r>
              <w:rPr>
                <w:rFonts w:ascii="仿宋_GB2312" w:eastAsia="仿宋_GB2312" w:hAnsi="仿宋_GB2312" w:cs="仿宋_GB2312"/>
              </w:rPr>
              <w:t xml:space="preserve"> 序号</w:t>
            </w:r>
          </w:p>
        </w:tc>
        <w:tc>
          <w:tcPr>
            <w:tcW w:w="581" w:type="dxa"/>
          </w:tcPr>
          <w:p w:rsidR="008767FB" w:rsidRDefault="00912D40">
            <w:pPr>
              <w:pStyle w:val="null3"/>
              <w:jc w:val="center"/>
              <w:rPr>
                <w:rFonts w:hint="default"/>
              </w:rPr>
            </w:pPr>
            <w:r>
              <w:rPr>
                <w:rFonts w:ascii="仿宋_GB2312" w:eastAsia="仿宋_GB2312" w:hAnsi="仿宋_GB2312" w:cs="仿宋_GB2312"/>
              </w:rPr>
              <w:t xml:space="preserve"> 符号标识</w:t>
            </w:r>
          </w:p>
        </w:tc>
        <w:tc>
          <w:tcPr>
            <w:tcW w:w="1495" w:type="dxa"/>
          </w:tcPr>
          <w:p w:rsidR="008767FB" w:rsidRDefault="00912D40">
            <w:pPr>
              <w:pStyle w:val="null3"/>
              <w:jc w:val="center"/>
              <w:rPr>
                <w:rFonts w:hint="default"/>
              </w:rPr>
            </w:pPr>
            <w:r>
              <w:rPr>
                <w:rFonts w:ascii="仿宋_GB2312" w:eastAsia="仿宋_GB2312" w:hAnsi="仿宋_GB2312" w:cs="仿宋_GB2312"/>
              </w:rPr>
              <w:t xml:space="preserve"> 服务要求名称</w:t>
            </w:r>
          </w:p>
        </w:tc>
        <w:tc>
          <w:tcPr>
            <w:tcW w:w="5814" w:type="dxa"/>
          </w:tcPr>
          <w:p w:rsidR="008767FB" w:rsidRDefault="00912D40">
            <w:pPr>
              <w:pStyle w:val="null3"/>
              <w:jc w:val="center"/>
              <w:rPr>
                <w:rFonts w:hint="default"/>
              </w:rPr>
            </w:pPr>
            <w:r>
              <w:rPr>
                <w:rFonts w:ascii="仿宋_GB2312" w:eastAsia="仿宋_GB2312" w:hAnsi="仿宋_GB2312" w:cs="仿宋_GB2312"/>
              </w:rPr>
              <w:t>服务要求内容</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1</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服务要求</w:t>
            </w:r>
          </w:p>
        </w:tc>
        <w:tc>
          <w:tcPr>
            <w:tcW w:w="5814" w:type="dxa"/>
          </w:tcPr>
          <w:p w:rsidR="008767FB" w:rsidRDefault="00912D40">
            <w:pPr>
              <w:pStyle w:val="null3"/>
              <w:rPr>
                <w:rFonts w:hint="default"/>
              </w:rPr>
            </w:pPr>
            <w:r>
              <w:rPr>
                <w:rFonts w:ascii="仿宋_GB2312" w:eastAsia="仿宋_GB2312" w:hAnsi="仿宋_GB2312" w:cs="仿宋_GB2312"/>
              </w:rPr>
              <w:t>1、供应商提供的所有产品均须符合国家产品的有关质量标准，产品须是全新的、出厂后未开封使用过的产品，且权属清楚，不得侵害他人的知识产权。</w:t>
            </w:r>
          </w:p>
          <w:p w:rsidR="008767FB" w:rsidRDefault="00912D40">
            <w:pPr>
              <w:pStyle w:val="null3"/>
              <w:rPr>
                <w:rFonts w:hint="default"/>
              </w:rPr>
            </w:pPr>
            <w:r>
              <w:rPr>
                <w:rFonts w:ascii="仿宋_GB2312" w:eastAsia="仿宋_GB2312" w:hAnsi="仿宋_GB2312" w:cs="仿宋_GB2312"/>
              </w:rPr>
              <w:t>2、货物质量出现问题，投标人应负责三包(包修、包换、包退)，费用由供应商承担。</w:t>
            </w:r>
          </w:p>
          <w:p w:rsidR="008767FB" w:rsidRDefault="00912D40">
            <w:pPr>
              <w:pStyle w:val="null3"/>
              <w:rPr>
                <w:rFonts w:hint="default"/>
              </w:rPr>
            </w:pPr>
            <w:r>
              <w:rPr>
                <w:rFonts w:ascii="仿宋_GB2312" w:eastAsia="仿宋_GB2312" w:hAnsi="仿宋_GB2312" w:cs="仿宋_GB2312"/>
              </w:rPr>
              <w:t>3、本项目供应商提供的货品必须符合照国家相关质量标准及健康安全相关要求，因供应商提供的货品引起的学生健康、人身、财产等安全事故，供应商负责一切经济和法律责任，本合同自行解除，并且移交相关部门依法处理。</w:t>
            </w:r>
          </w:p>
          <w:p w:rsidR="008767FB" w:rsidRDefault="00912D40">
            <w:pPr>
              <w:pStyle w:val="null3"/>
              <w:rPr>
                <w:rFonts w:hint="default"/>
              </w:rPr>
            </w:pPr>
            <w:r>
              <w:rPr>
                <w:rFonts w:ascii="仿宋_GB2312" w:eastAsia="仿宋_GB2312" w:hAnsi="仿宋_GB2312" w:cs="仿宋_GB2312"/>
              </w:rPr>
              <w:t>4、安全要求：本项目自签订合同之日起至项目完成之日止，供应商将负责该项目实施过程中的人身安全、财产安全等一切安全责任。在项目实施过程中造成的直接或间接损失，均由供应商自行承担。</w:t>
            </w:r>
          </w:p>
        </w:tc>
      </w:tr>
    </w:tbl>
    <w:p w:rsidR="008767FB" w:rsidRDefault="00912D40">
      <w:pPr>
        <w:pStyle w:val="3"/>
      </w:pPr>
      <w:bookmarkStart w:id="402" w:name="_Toc18995"/>
      <w:r>
        <w:rPr>
          <w:rFonts w:hint="eastAsia"/>
        </w:rPr>
        <w:t>2、</w:t>
      </w:r>
      <w:r>
        <w:t>商务要求</w:t>
      </w:r>
      <w:bookmarkEnd w:id="402"/>
    </w:p>
    <w:p w:rsidR="008767FB" w:rsidRDefault="00912D4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8767FB">
        <w:tc>
          <w:tcPr>
            <w:tcW w:w="415" w:type="dxa"/>
          </w:tcPr>
          <w:p w:rsidR="008767FB" w:rsidRDefault="00912D40">
            <w:pPr>
              <w:pStyle w:val="null3"/>
              <w:jc w:val="center"/>
              <w:rPr>
                <w:rFonts w:hint="default"/>
              </w:rPr>
            </w:pPr>
            <w:r>
              <w:rPr>
                <w:rFonts w:ascii="仿宋_GB2312" w:eastAsia="仿宋_GB2312" w:hAnsi="仿宋_GB2312" w:cs="仿宋_GB2312"/>
              </w:rPr>
              <w:t>序号</w:t>
            </w:r>
          </w:p>
        </w:tc>
        <w:tc>
          <w:tcPr>
            <w:tcW w:w="581" w:type="dxa"/>
          </w:tcPr>
          <w:p w:rsidR="008767FB" w:rsidRDefault="00912D40">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8767FB" w:rsidRDefault="00912D40">
            <w:pPr>
              <w:pStyle w:val="null3"/>
              <w:jc w:val="center"/>
              <w:rPr>
                <w:rFonts w:hint="default"/>
              </w:rPr>
            </w:pPr>
            <w:r>
              <w:rPr>
                <w:rFonts w:ascii="仿宋_GB2312" w:eastAsia="仿宋_GB2312" w:hAnsi="仿宋_GB2312" w:cs="仿宋_GB2312"/>
              </w:rPr>
              <w:lastRenderedPageBreak/>
              <w:t>商务要求名称</w:t>
            </w:r>
          </w:p>
        </w:tc>
        <w:tc>
          <w:tcPr>
            <w:tcW w:w="5814" w:type="dxa"/>
          </w:tcPr>
          <w:p w:rsidR="008767FB" w:rsidRDefault="00912D40">
            <w:pPr>
              <w:pStyle w:val="null3"/>
              <w:jc w:val="center"/>
              <w:rPr>
                <w:rFonts w:hint="default"/>
              </w:rPr>
            </w:pPr>
            <w:r>
              <w:rPr>
                <w:rFonts w:ascii="仿宋_GB2312" w:eastAsia="仿宋_GB2312" w:hAnsi="仿宋_GB2312" w:cs="仿宋_GB2312"/>
              </w:rPr>
              <w:t>商务要求内容</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lastRenderedPageBreak/>
              <w:t>1</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交货时间</w:t>
            </w:r>
          </w:p>
        </w:tc>
        <w:tc>
          <w:tcPr>
            <w:tcW w:w="5814" w:type="dxa"/>
          </w:tcPr>
          <w:p w:rsidR="008767FB" w:rsidRDefault="00912D40">
            <w:pPr>
              <w:pStyle w:val="null3"/>
              <w:rPr>
                <w:rFonts w:hint="default"/>
              </w:rPr>
            </w:pPr>
            <w:r>
              <w:rPr>
                <w:rFonts w:ascii="仿宋_GB2312" w:eastAsia="仿宋_GB2312" w:hAnsi="仿宋_GB2312" w:cs="仿宋_GB2312"/>
              </w:rPr>
              <w:t>自合同签订之日起5日</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2</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交货地点</w:t>
            </w:r>
          </w:p>
        </w:tc>
        <w:tc>
          <w:tcPr>
            <w:tcW w:w="5814" w:type="dxa"/>
          </w:tcPr>
          <w:p w:rsidR="008767FB" w:rsidRDefault="00912D40">
            <w:pPr>
              <w:pStyle w:val="null3"/>
              <w:rPr>
                <w:rFonts w:hint="default"/>
                <w:lang w:eastAsia="zh-CN"/>
              </w:rPr>
            </w:pPr>
            <w:proofErr w:type="gramStart"/>
            <w:r>
              <w:rPr>
                <w:rFonts w:ascii="仿宋_GB2312" w:eastAsia="仿宋_GB2312" w:hAnsi="仿宋_GB2312" w:cs="仿宋_GB2312"/>
                <w:lang w:eastAsia="zh-CN"/>
              </w:rPr>
              <w:t>四川省达州市</w:t>
            </w:r>
            <w:proofErr w:type="gramEnd"/>
            <w:r>
              <w:rPr>
                <w:rFonts w:ascii="仿宋_GB2312" w:eastAsia="仿宋_GB2312" w:hAnsi="仿宋_GB2312" w:cs="仿宋_GB2312"/>
                <w:lang w:eastAsia="zh-CN"/>
              </w:rPr>
              <w:t>达川区</w:t>
            </w:r>
            <w:proofErr w:type="gramStart"/>
            <w:r>
              <w:rPr>
                <w:rFonts w:ascii="仿宋_GB2312" w:eastAsia="仿宋_GB2312" w:hAnsi="仿宋_GB2312" w:cs="仿宋_GB2312"/>
                <w:lang w:eastAsia="zh-CN"/>
              </w:rPr>
              <w:t>三里坪街85号</w:t>
            </w:r>
            <w:proofErr w:type="gramEnd"/>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3</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支付方式</w:t>
            </w:r>
          </w:p>
        </w:tc>
        <w:tc>
          <w:tcPr>
            <w:tcW w:w="5814" w:type="dxa"/>
          </w:tcPr>
          <w:p w:rsidR="008767FB" w:rsidRDefault="00912D40" w:rsidP="0098799C">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上级财政</w:t>
            </w:r>
            <w:r w:rsidR="0098799C">
              <w:rPr>
                <w:rFonts w:ascii="仿宋_GB2312" w:eastAsia="仿宋_GB2312" w:hAnsi="仿宋_GB2312" w:cs="仿宋_GB2312"/>
                <w:lang w:eastAsia="zh-CN"/>
              </w:rPr>
              <w:t>资金</w:t>
            </w:r>
            <w:r w:rsidR="00D60F32">
              <w:rPr>
                <w:rFonts w:ascii="仿宋_GB2312" w:eastAsia="仿宋_GB2312" w:hAnsi="仿宋_GB2312" w:cs="仿宋_GB2312"/>
                <w:lang w:eastAsia="zh-CN"/>
              </w:rPr>
              <w:t>拨付到位</w:t>
            </w:r>
            <w:r>
              <w:rPr>
                <w:rFonts w:ascii="仿宋_GB2312" w:eastAsia="仿宋_GB2312" w:hAnsi="仿宋_GB2312" w:cs="仿宋_GB2312"/>
                <w:lang w:eastAsia="zh-CN"/>
              </w:rPr>
              <w:t>支付</w:t>
            </w:r>
          </w:p>
        </w:tc>
      </w:tr>
      <w:tr w:rsidR="008767FB">
        <w:tc>
          <w:tcPr>
            <w:tcW w:w="415" w:type="dxa"/>
          </w:tcPr>
          <w:p w:rsidR="008767FB" w:rsidRDefault="00912D40">
            <w:pPr>
              <w:pStyle w:val="null3"/>
              <w:jc w:val="center"/>
              <w:rPr>
                <w:rFonts w:hint="default"/>
              </w:rPr>
            </w:pPr>
            <w:bookmarkStart w:id="403" w:name="_Hlk208507577"/>
            <w:r>
              <w:rPr>
                <w:rFonts w:ascii="仿宋_GB2312" w:eastAsia="仿宋_GB2312" w:hAnsi="仿宋_GB2312" w:cs="仿宋_GB2312"/>
              </w:rPr>
              <w:t>4</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付款进度安排</w:t>
            </w:r>
          </w:p>
        </w:tc>
        <w:tc>
          <w:tcPr>
            <w:tcW w:w="5814" w:type="dxa"/>
          </w:tcPr>
          <w:p w:rsidR="008767FB" w:rsidRDefault="00912D40">
            <w:pPr>
              <w:pStyle w:val="null3"/>
              <w:rPr>
                <w:rFonts w:ascii="仿宋_GB2312" w:eastAsia="仿宋_GB2312" w:hAnsi="仿宋_GB2312" w:cs="仿宋_GB2312" w:hint="default"/>
              </w:rPr>
            </w:pPr>
            <w:r>
              <w:rPr>
                <w:rFonts w:ascii="仿宋_GB2312" w:eastAsia="仿宋_GB2312" w:hAnsi="仿宋_GB2312" w:cs="仿宋_GB2312"/>
              </w:rPr>
              <w:t>供应商交货完毕</w:t>
            </w:r>
            <w:r>
              <w:rPr>
                <w:rFonts w:ascii="仿宋_GB2312" w:eastAsia="仿宋_GB2312" w:hAnsi="仿宋_GB2312" w:cs="仿宋_GB2312"/>
                <w:lang w:eastAsia="zh-CN"/>
              </w:rPr>
              <w:t>，</w:t>
            </w:r>
            <w:r>
              <w:rPr>
                <w:rFonts w:ascii="仿宋_GB2312" w:eastAsia="仿宋_GB2312" w:hAnsi="仿宋_GB2312" w:cs="仿宋_GB2312"/>
              </w:rPr>
              <w:t>采购人按照相关标准验收合格后，凭双方指定代理人签字、</w:t>
            </w:r>
            <w:bookmarkStart w:id="404" w:name="OLE_LINK1"/>
            <w:bookmarkStart w:id="405" w:name="OLE_LINK2"/>
            <w:bookmarkStart w:id="406" w:name="OLE_LINK6"/>
            <w:r>
              <w:rPr>
                <w:rFonts w:ascii="仿宋_GB2312" w:eastAsia="仿宋_GB2312" w:hAnsi="仿宋_GB2312" w:cs="仿宋_GB2312"/>
              </w:rPr>
              <w:t>采购人盖章的实际收货单和退货单为结算依据</w:t>
            </w:r>
            <w:bookmarkEnd w:id="404"/>
            <w:bookmarkEnd w:id="405"/>
            <w:bookmarkEnd w:id="406"/>
            <w:r>
              <w:rPr>
                <w:rFonts w:ascii="仿宋_GB2312" w:eastAsia="仿宋_GB2312" w:hAnsi="仿宋_GB2312" w:cs="仿宋_GB2312"/>
              </w:rPr>
              <w:t>，同时供应商开具相应金额的增值税普通发票，达到付款条件</w:t>
            </w:r>
            <w:r>
              <w:rPr>
                <w:rFonts w:ascii="仿宋_GB2312" w:eastAsia="仿宋_GB2312" w:hAnsi="仿宋_GB2312" w:cs="仿宋_GB2312"/>
                <w:lang w:eastAsia="zh-CN"/>
              </w:rPr>
              <w:t>于</w:t>
            </w:r>
            <w:r>
              <w:rPr>
                <w:rFonts w:ascii="仿宋_GB2312" w:eastAsia="仿宋_GB2312" w:hAnsi="仿宋_GB2312" w:cs="仿宋_GB2312"/>
              </w:rPr>
              <w:t>军训结束后起</w:t>
            </w:r>
            <w:r>
              <w:rPr>
                <w:rFonts w:ascii="仿宋_GB2312" w:eastAsia="仿宋_GB2312" w:hAnsi="仿宋_GB2312" w:cs="仿宋_GB2312"/>
                <w:lang w:eastAsia="zh-CN"/>
              </w:rPr>
              <w:t>6</w:t>
            </w:r>
            <w:r>
              <w:rPr>
                <w:rFonts w:ascii="仿宋_GB2312" w:eastAsia="仿宋_GB2312" w:hAnsi="仿宋_GB2312" w:cs="仿宋_GB2312"/>
              </w:rPr>
              <w:t>0日内，支付合同总金额</w:t>
            </w:r>
            <w:r>
              <w:rPr>
                <w:rFonts w:ascii="仿宋_GB2312" w:eastAsia="仿宋_GB2312" w:hAnsi="仿宋_GB2312" w:cs="仿宋_GB2312"/>
                <w:lang w:eastAsia="zh-CN"/>
              </w:rPr>
              <w:t>的100%。</w:t>
            </w:r>
          </w:p>
        </w:tc>
      </w:tr>
      <w:bookmarkEnd w:id="403"/>
      <w:tr w:rsidR="008767FB">
        <w:tc>
          <w:tcPr>
            <w:tcW w:w="415" w:type="dxa"/>
          </w:tcPr>
          <w:p w:rsidR="008767FB" w:rsidRDefault="00912D40">
            <w:pPr>
              <w:pStyle w:val="null3"/>
              <w:jc w:val="center"/>
              <w:rPr>
                <w:rFonts w:hint="default"/>
              </w:rPr>
            </w:pPr>
            <w:r>
              <w:rPr>
                <w:rFonts w:ascii="仿宋_GB2312" w:eastAsia="仿宋_GB2312" w:hAnsi="仿宋_GB2312" w:cs="仿宋_GB2312"/>
              </w:rPr>
              <w:t>5</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验收、交付标准和方法</w:t>
            </w:r>
          </w:p>
        </w:tc>
        <w:tc>
          <w:tcPr>
            <w:tcW w:w="5814" w:type="dxa"/>
          </w:tcPr>
          <w:p w:rsidR="008767FB" w:rsidRDefault="00912D40">
            <w:pPr>
              <w:pStyle w:val="null3"/>
              <w:rPr>
                <w:rFonts w:hint="default"/>
              </w:rPr>
            </w:pPr>
            <w:r>
              <w:rPr>
                <w:rFonts w:ascii="仿宋_GB2312" w:eastAsia="仿宋_GB2312" w:hAnsi="仿宋_GB2312" w:cs="仿宋_GB2312"/>
              </w:rPr>
              <w:t>采购人严格按照政府采购相关法律法规以及《财政部关于进一步加强政府采购需求和履约验收管理的指导意见》（财库〔2016〕205号）、《政府采购需求管理办法》财库〔2021〕22号的要求</w:t>
            </w:r>
            <w:r>
              <w:rPr>
                <w:rFonts w:ascii="仿宋_GB2312" w:eastAsia="仿宋_GB2312" w:hAnsi="仿宋_GB2312" w:cs="仿宋_GB2312"/>
                <w:lang w:eastAsia="zh-CN"/>
              </w:rPr>
              <w:t>及</w:t>
            </w:r>
            <w:r>
              <w:rPr>
                <w:rFonts w:ascii="仿宋_GB2312" w:eastAsia="仿宋_GB2312" w:hAnsi="仿宋_GB2312" w:cs="仿宋_GB2312"/>
              </w:rPr>
              <w:t>采购合同的内容进行验收。</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6</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质量保修范围和保修期</w:t>
            </w:r>
          </w:p>
        </w:tc>
        <w:tc>
          <w:tcPr>
            <w:tcW w:w="5814" w:type="dxa"/>
          </w:tcPr>
          <w:p w:rsidR="008767FB" w:rsidRDefault="00912D40">
            <w:pPr>
              <w:pStyle w:val="null3"/>
              <w:rPr>
                <w:rFonts w:hint="default"/>
              </w:rPr>
            </w:pPr>
            <w:r>
              <w:rPr>
                <w:rFonts w:ascii="仿宋_GB2312" w:eastAsia="仿宋_GB2312" w:hAnsi="仿宋_GB2312" w:cs="仿宋_GB2312"/>
              </w:rPr>
              <w:t>具体以签订采购合同为准。</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7</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违约责任与解决争议的方法</w:t>
            </w:r>
          </w:p>
        </w:tc>
        <w:tc>
          <w:tcPr>
            <w:tcW w:w="5814" w:type="dxa"/>
          </w:tcPr>
          <w:p w:rsidR="008767FB" w:rsidRDefault="00912D40">
            <w:pPr>
              <w:pStyle w:val="null3"/>
              <w:rPr>
                <w:rFonts w:hint="default"/>
              </w:rPr>
            </w:pPr>
            <w:r>
              <w:rPr>
                <w:rFonts w:ascii="仿宋_GB2312" w:eastAsia="仿宋_GB2312" w:hAnsi="仿宋_GB2312" w:cs="仿宋_GB2312"/>
              </w:rPr>
              <w:t>因货物的质量问题发生争议，由质量技术监督部门或其指定的质量鉴定机构进行质量鉴定。货物符合标准的，鉴定费由采购人承担；货物不符合质量标准的，鉴定费由投标人承担。合同履行期间,若双方发生争议，可协商或由有关部门调解解决；协商或调解不成的，由当事人向项目所在地人民法院提起诉讼，依法维护其合法权益。</w:t>
            </w:r>
          </w:p>
        </w:tc>
      </w:tr>
      <w:tr w:rsidR="008767FB">
        <w:tc>
          <w:tcPr>
            <w:tcW w:w="415" w:type="dxa"/>
          </w:tcPr>
          <w:p w:rsidR="008767FB" w:rsidRDefault="00912D40">
            <w:pPr>
              <w:pStyle w:val="null3"/>
              <w:jc w:val="center"/>
              <w:rPr>
                <w:rFonts w:hint="default"/>
              </w:rPr>
            </w:pPr>
            <w:r>
              <w:rPr>
                <w:rFonts w:ascii="仿宋_GB2312" w:eastAsia="仿宋_GB2312" w:hAnsi="仿宋_GB2312" w:cs="仿宋_GB2312"/>
              </w:rPr>
              <w:t>8</w:t>
            </w:r>
          </w:p>
        </w:tc>
        <w:tc>
          <w:tcPr>
            <w:tcW w:w="581" w:type="dxa"/>
          </w:tcPr>
          <w:p w:rsidR="008767FB" w:rsidRDefault="00912D40">
            <w:pPr>
              <w:pStyle w:val="null3"/>
              <w:jc w:val="center"/>
              <w:rPr>
                <w:rFonts w:hint="default"/>
              </w:rPr>
            </w:pPr>
            <w:r>
              <w:rPr>
                <w:rFonts w:ascii="仿宋_GB2312" w:eastAsia="仿宋_GB2312" w:hAnsi="仿宋_GB2312" w:cs="仿宋_GB2312"/>
              </w:rPr>
              <w:t>★</w:t>
            </w:r>
          </w:p>
        </w:tc>
        <w:tc>
          <w:tcPr>
            <w:tcW w:w="1495" w:type="dxa"/>
          </w:tcPr>
          <w:p w:rsidR="008767FB" w:rsidRDefault="00912D40">
            <w:pPr>
              <w:pStyle w:val="null3"/>
              <w:rPr>
                <w:rFonts w:hint="default"/>
              </w:rPr>
            </w:pPr>
            <w:r>
              <w:rPr>
                <w:rFonts w:ascii="仿宋_GB2312" w:eastAsia="仿宋_GB2312" w:hAnsi="仿宋_GB2312" w:cs="仿宋_GB2312"/>
              </w:rPr>
              <w:t>包装方式及运输</w:t>
            </w:r>
          </w:p>
        </w:tc>
        <w:tc>
          <w:tcPr>
            <w:tcW w:w="5814" w:type="dxa"/>
          </w:tcPr>
          <w:p w:rsidR="008767FB" w:rsidRDefault="00912D40">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rsidR="008767FB" w:rsidRDefault="00912D40">
      <w:pPr>
        <w:pStyle w:val="2"/>
      </w:pPr>
      <w:bookmarkStart w:id="407" w:name="_Toc18201"/>
      <w:r>
        <w:rPr>
          <w:rFonts w:hint="eastAsia"/>
        </w:rPr>
        <w:t>四、</w:t>
      </w:r>
      <w:r>
        <w:t>其他要求</w:t>
      </w:r>
      <w:bookmarkEnd w:id="407"/>
    </w:p>
    <w:p w:rsidR="008767FB" w:rsidRDefault="00912D40">
      <w:pPr>
        <w:pStyle w:val="null3"/>
        <w:rPr>
          <w:rFonts w:ascii="仿宋_GB2312" w:eastAsia="仿宋_GB2312" w:hAnsi="仿宋_GB2312" w:cs="仿宋_GB2312" w:hint="default"/>
        </w:rPr>
      </w:pPr>
      <w:r>
        <w:rPr>
          <w:rFonts w:ascii="仿宋_GB2312" w:eastAsia="仿宋_GB2312" w:hAnsi="仿宋_GB2312" w:cs="仿宋_GB2312"/>
        </w:rPr>
        <w:t>1、履约能力要求：供应商具有的类似项目履约经验。</w:t>
      </w:r>
    </w:p>
    <w:p w:rsidR="008767FB" w:rsidRDefault="00912D40">
      <w:pPr>
        <w:pStyle w:val="null3"/>
        <w:rPr>
          <w:rFonts w:ascii="仿宋_GB2312" w:eastAsia="仿宋_GB2312" w:hAnsi="仿宋_GB2312" w:cs="仿宋_GB2312" w:hint="default"/>
        </w:rPr>
      </w:pPr>
      <w:r>
        <w:rPr>
          <w:rFonts w:ascii="仿宋_GB2312" w:eastAsia="仿宋_GB2312" w:hAnsi="仿宋_GB2312" w:cs="仿宋_GB2312"/>
        </w:rPr>
        <w:t>2、项目实施方案：包</w:t>
      </w:r>
      <w:r>
        <w:rPr>
          <w:rFonts w:ascii="仿宋_GB2312" w:eastAsia="仿宋_GB2312" w:hAnsi="仿宋_GB2312" w:cs="仿宋_GB2312"/>
          <w:lang w:eastAsia="zh-CN"/>
        </w:rPr>
        <w:t>含</w:t>
      </w:r>
      <w:r>
        <w:rPr>
          <w:rFonts w:ascii="仿宋_GB2312" w:eastAsia="仿宋_GB2312" w:hAnsi="仿宋_GB2312" w:cs="仿宋_GB2312"/>
        </w:rPr>
        <w:t>①项目组织实施及服务方案，②货源组织情况、运输保障及包装方案，③供货组织和供货时间计划方案，④质量保障措施，⑤运输车辆配置措施，⑥货物防护及货物配送方案，⑦应急突发事件处理方案（至少包括运输事故、紧急供货）。</w:t>
      </w:r>
    </w:p>
    <w:p w:rsidR="008767FB" w:rsidRDefault="00912D40">
      <w:pPr>
        <w:pStyle w:val="null3"/>
        <w:rPr>
          <w:rFonts w:ascii="仿宋_GB2312" w:eastAsia="仿宋_GB2312" w:hAnsi="仿宋_GB2312" w:cs="仿宋_GB2312" w:hint="default"/>
        </w:rPr>
      </w:pPr>
      <w:r>
        <w:rPr>
          <w:rFonts w:ascii="仿宋_GB2312" w:eastAsia="仿宋_GB2312" w:hAnsi="仿宋_GB2312" w:cs="仿宋_GB2312"/>
        </w:rPr>
        <w:t>3、售后服务方案：包含①售后服务保证措施，②售后服务内容及范围、响应时间，③售后服务机构配置及售后人员配置，④调换货方案。</w:t>
      </w:r>
    </w:p>
    <w:p w:rsidR="008767FB" w:rsidRDefault="00912D40">
      <w:pPr>
        <w:pStyle w:val="null3"/>
        <w:rPr>
          <w:rFonts w:hint="default"/>
        </w:rPr>
      </w:pPr>
      <w:r>
        <w:rPr>
          <w:rFonts w:ascii="仿宋_GB2312" w:eastAsia="仿宋_GB2312" w:hAnsi="仿宋_GB2312" w:cs="仿宋_GB2312"/>
        </w:rPr>
        <w:t>注：1、供应商应当根据本项目实际情况提供真实、客观的履约能力证明材料。 2、供应商根据项目的实际需求和具体情况实事求是地编制方案，不得违反法律、法规规定， 不得夸大其词和空口许诺。</w:t>
      </w:r>
    </w:p>
    <w:p w:rsidR="008767FB" w:rsidRDefault="008767FB">
      <w:pPr>
        <w:sectPr w:rsidR="008767FB">
          <w:pgSz w:w="11906" w:h="16838"/>
          <w:pgMar w:top="1440" w:right="1800" w:bottom="1440" w:left="1800" w:header="851" w:footer="992" w:gutter="0"/>
          <w:cols w:space="425"/>
          <w:docGrid w:type="lines" w:linePitch="312"/>
        </w:sectPr>
      </w:pPr>
    </w:p>
    <w:p w:rsidR="008767FB" w:rsidRDefault="00912D40">
      <w:pPr>
        <w:pStyle w:val="1"/>
        <w:numPr>
          <w:ilvl w:val="0"/>
          <w:numId w:val="1"/>
        </w:numPr>
      </w:pPr>
      <w:bookmarkStart w:id="408" w:name="_Toc6906"/>
      <w:r>
        <w:rPr>
          <w:rFonts w:hint="eastAsia"/>
        </w:rPr>
        <w:lastRenderedPageBreak/>
        <w:t>评审办法及标准</w:t>
      </w:r>
      <w:bookmarkEnd w:id="408"/>
    </w:p>
    <w:p w:rsidR="008767FB" w:rsidRDefault="00912D40">
      <w:pPr>
        <w:pStyle w:val="2"/>
        <w:numPr>
          <w:ilvl w:val="0"/>
          <w:numId w:val="6"/>
        </w:numPr>
        <w:tabs>
          <w:tab w:val="left" w:pos="1140"/>
        </w:tabs>
      </w:pPr>
      <w:bookmarkStart w:id="409" w:name="_Toc24717"/>
      <w:r>
        <w:rPr>
          <w:rFonts w:hint="eastAsia"/>
        </w:rPr>
        <w:t>评审方法</w:t>
      </w:r>
      <w:bookmarkEnd w:id="409"/>
    </w:p>
    <w:p w:rsidR="008767FB" w:rsidRDefault="00912D40">
      <w:pPr>
        <w:pStyle w:val="21"/>
        <w:ind w:firstLine="480"/>
      </w:pPr>
      <w:r>
        <w:rPr>
          <w:rFonts w:hint="eastAsia"/>
        </w:rPr>
        <w:t>本项目采用最低评审价法。最低评审价法是指供应商的响应文件满足询价通知书全部实质性要求且报价最低的供应商为成交候选人的评审方法。</w:t>
      </w:r>
    </w:p>
    <w:p w:rsidR="008767FB" w:rsidRDefault="00912D40">
      <w:pPr>
        <w:pStyle w:val="2"/>
        <w:numPr>
          <w:ilvl w:val="0"/>
          <w:numId w:val="6"/>
        </w:numPr>
        <w:tabs>
          <w:tab w:val="left" w:pos="1140"/>
        </w:tabs>
      </w:pPr>
      <w:bookmarkStart w:id="410" w:name="_Toc10595"/>
      <w:r>
        <w:rPr>
          <w:rFonts w:hint="eastAsia"/>
        </w:rPr>
        <w:t>评审程序</w:t>
      </w:r>
      <w:bookmarkEnd w:id="410"/>
    </w:p>
    <w:p w:rsidR="008767FB" w:rsidRDefault="00912D40">
      <w:pPr>
        <w:pStyle w:val="3"/>
        <w:numPr>
          <w:ilvl w:val="0"/>
          <w:numId w:val="7"/>
        </w:numPr>
      </w:pPr>
      <w:bookmarkStart w:id="411" w:name="_Toc10914"/>
      <w:r>
        <w:rPr>
          <w:rFonts w:hint="eastAsia"/>
        </w:rPr>
        <w:t>资格性审查和符合性审查</w:t>
      </w:r>
      <w:bookmarkEnd w:id="411"/>
    </w:p>
    <w:p w:rsidR="008767FB" w:rsidRDefault="00912D40">
      <w:pPr>
        <w:tabs>
          <w:tab w:val="left" w:pos="312"/>
        </w:tabs>
        <w:wordWrap w:val="0"/>
        <w:adjustRightInd w:val="0"/>
        <w:snapToGrid w:val="0"/>
        <w:ind w:firstLineChars="200" w:firstLine="480"/>
        <w:rPr>
          <w:lang w:val="zh-CN"/>
        </w:rPr>
      </w:pPr>
      <w:r>
        <w:rPr>
          <w:rFonts w:hint="eastAsia"/>
          <w:szCs w:val="24"/>
        </w:rPr>
        <w:t>1</w:t>
      </w:r>
      <w:r>
        <w:rPr>
          <w:szCs w:val="24"/>
        </w:rPr>
        <w:t>.</w:t>
      </w:r>
      <w:r>
        <w:rPr>
          <w:rFonts w:hint="eastAsia"/>
          <w:szCs w:val="24"/>
        </w:rPr>
        <w:t>询价小组</w:t>
      </w:r>
      <w:r>
        <w:rPr>
          <w:rFonts w:cs="宋体" w:hint="eastAsia"/>
        </w:rPr>
        <w:t>根据询价通知书规定的供应商资格条件、评定成交的标准等事项，对供应商的响应文件进行评审。资格性审查和符合性审查不符合询价通知书要求的响应文件，按</w:t>
      </w:r>
      <w:r>
        <w:rPr>
          <w:rFonts w:cs="宋体" w:hint="eastAsia"/>
          <w:b/>
          <w:bCs/>
        </w:rPr>
        <w:t>无效文件</w:t>
      </w:r>
      <w:r>
        <w:rPr>
          <w:rFonts w:cs="宋体" w:hint="eastAsia"/>
        </w:rPr>
        <w:t>处理，并告知有关供应商</w:t>
      </w:r>
      <w:r>
        <w:rPr>
          <w:rFonts w:hint="eastAsia"/>
          <w:lang w:val="zh-CN"/>
        </w:rPr>
        <w:t>。</w:t>
      </w:r>
    </w:p>
    <w:p w:rsidR="008767FB" w:rsidRDefault="00912D40">
      <w:pPr>
        <w:ind w:firstLineChars="196" w:firstLine="470"/>
        <w:rPr>
          <w:lang w:val="zh-CN"/>
        </w:rPr>
      </w:pPr>
      <w:r>
        <w:rPr>
          <w:rFonts w:hint="eastAsia"/>
        </w:rPr>
        <w:t>2.同品牌检查</w:t>
      </w:r>
    </w:p>
    <w:p w:rsidR="008767FB" w:rsidRDefault="00912D40">
      <w:pPr>
        <w:pStyle w:val="21"/>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rsidR="008767FB" w:rsidRDefault="00912D40">
      <w:pPr>
        <w:pStyle w:val="21"/>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rsidR="008767FB" w:rsidRDefault="00912D40">
      <w:pPr>
        <w:pStyle w:val="21"/>
        <w:ind w:firstLine="480"/>
      </w:pPr>
      <w:r>
        <w:rPr>
          <w:rFonts w:hint="eastAsia"/>
        </w:rPr>
        <w:t>2.3有效品牌不足3家的应</w:t>
      </w:r>
      <w:proofErr w:type="gramStart"/>
      <w:r>
        <w:rPr>
          <w:rFonts w:hint="eastAsia"/>
        </w:rPr>
        <w:t>按</w:t>
      </w:r>
      <w:r>
        <w:rPr>
          <w:rFonts w:hint="eastAsia"/>
          <w:b/>
          <w:bCs/>
        </w:rPr>
        <w:t>废标</w:t>
      </w:r>
      <w:r>
        <w:rPr>
          <w:rFonts w:hint="eastAsia"/>
        </w:rPr>
        <w:t>处理</w:t>
      </w:r>
      <w:proofErr w:type="gramEnd"/>
      <w:r>
        <w:rPr>
          <w:rFonts w:hint="eastAsia"/>
        </w:rPr>
        <w:t>。</w:t>
      </w:r>
    </w:p>
    <w:p w:rsidR="008767FB" w:rsidRDefault="00912D40">
      <w:pPr>
        <w:pStyle w:val="3"/>
        <w:numPr>
          <w:ilvl w:val="0"/>
          <w:numId w:val="7"/>
        </w:numPr>
      </w:pPr>
      <w:bookmarkStart w:id="412" w:name="_Toc23119"/>
      <w:r>
        <w:rPr>
          <w:rFonts w:hint="eastAsia"/>
        </w:rPr>
        <w:t>响应文件澄清</w:t>
      </w:r>
      <w:bookmarkEnd w:id="412"/>
    </w:p>
    <w:p w:rsidR="008767FB" w:rsidRDefault="00912D40">
      <w:pPr>
        <w:pStyle w:val="21"/>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proofErr w:type="gramStart"/>
      <w:r>
        <w:rPr>
          <w:rFonts w:hint="eastAsia"/>
        </w:rPr>
        <w:t>作</w:t>
      </w:r>
      <w:r>
        <w:t>出</w:t>
      </w:r>
      <w:proofErr w:type="gramEnd"/>
      <w:r>
        <w:t>必要的澄清、说明或者补正。</w:t>
      </w:r>
    </w:p>
    <w:p w:rsidR="008767FB" w:rsidRDefault="00912D40">
      <w:pPr>
        <w:pStyle w:val="21"/>
        <w:ind w:firstLine="480"/>
      </w:pPr>
      <w:r>
        <w:rPr>
          <w:rFonts w:hint="eastAsia"/>
        </w:rPr>
        <w:t>2</w:t>
      </w:r>
      <w:r>
        <w:t>.</w:t>
      </w:r>
      <w:r>
        <w:rPr>
          <w:rFonts w:hint="eastAsia"/>
        </w:rPr>
        <w:t>供应商应按照询价小组要求在规定时间内</w:t>
      </w:r>
      <w:proofErr w:type="gramStart"/>
      <w:r>
        <w:rPr>
          <w:rFonts w:hint="eastAsia"/>
        </w:rPr>
        <w:t>作出</w:t>
      </w:r>
      <w:proofErr w:type="gramEnd"/>
      <w:r>
        <w:rPr>
          <w:rFonts w:hint="eastAsia"/>
        </w:rPr>
        <w:t>澄清、说明或者补正，</w:t>
      </w:r>
      <w:r>
        <w:t>澄清、</w:t>
      </w:r>
      <w:r>
        <w:lastRenderedPageBreak/>
        <w:t>说明或者补正不得超出</w:t>
      </w:r>
      <w:r>
        <w:rPr>
          <w:rFonts w:hint="eastAsia"/>
        </w:rPr>
        <w:t>响应</w:t>
      </w:r>
      <w:r>
        <w:t>文件的范围或者改变</w:t>
      </w:r>
      <w:r>
        <w:rPr>
          <w:rFonts w:hint="eastAsia"/>
        </w:rPr>
        <w:t>响应</w:t>
      </w:r>
      <w:r>
        <w:t>文件的实质性内容。</w:t>
      </w:r>
    </w:p>
    <w:p w:rsidR="008767FB" w:rsidRDefault="00912D40">
      <w:pPr>
        <w:pStyle w:val="21"/>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应当以书面的方式加盖印章后提交。</w:t>
      </w:r>
    </w:p>
    <w:p w:rsidR="008767FB" w:rsidRDefault="00912D40">
      <w:pPr>
        <w:pStyle w:val="ae"/>
        <w:numPr>
          <w:ilvl w:val="0"/>
          <w:numId w:val="7"/>
        </w:numPr>
        <w:ind w:firstLineChars="0"/>
        <w:rPr>
          <w:b/>
          <w:bCs/>
          <w:sz w:val="32"/>
          <w:szCs w:val="32"/>
        </w:rPr>
      </w:pPr>
      <w:r>
        <w:rPr>
          <w:rFonts w:hint="eastAsia"/>
          <w:b/>
          <w:bCs/>
          <w:sz w:val="32"/>
          <w:szCs w:val="32"/>
        </w:rPr>
        <w:t>比较和评价</w:t>
      </w:r>
    </w:p>
    <w:p w:rsidR="008767FB" w:rsidRDefault="00912D40">
      <w:pPr>
        <w:pStyle w:val="4"/>
        <w:numPr>
          <w:ilvl w:val="0"/>
          <w:numId w:val="8"/>
        </w:numPr>
      </w:pPr>
      <w:r>
        <w:rPr>
          <w:rFonts w:hint="eastAsia"/>
        </w:rPr>
        <w:t>商务技术评审</w:t>
      </w:r>
    </w:p>
    <w:p w:rsidR="008767FB" w:rsidRDefault="00912D40">
      <w:pPr>
        <w:pStyle w:val="21"/>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rsidR="008767FB" w:rsidRDefault="00912D40">
      <w:pPr>
        <w:pStyle w:val="4"/>
        <w:numPr>
          <w:ilvl w:val="0"/>
          <w:numId w:val="8"/>
        </w:numPr>
      </w:pPr>
      <w:r>
        <w:rPr>
          <w:rFonts w:hint="eastAsia"/>
        </w:rPr>
        <w:t>报价评审</w:t>
      </w:r>
    </w:p>
    <w:p w:rsidR="008767FB" w:rsidRDefault="00912D40">
      <w:pPr>
        <w:pStyle w:val="21"/>
        <w:ind w:firstLine="480"/>
        <w:rPr>
          <w:lang w:val="zh-CN"/>
        </w:rPr>
      </w:pPr>
      <w:r>
        <w:rPr>
          <w:rFonts w:hint="eastAsia"/>
          <w:lang w:val="zh-CN"/>
        </w:rPr>
        <w:t>2</w:t>
      </w:r>
      <w:r>
        <w:rPr>
          <w:lang w:val="zh-CN"/>
        </w:rPr>
        <w:t>.1</w:t>
      </w:r>
      <w:r>
        <w:rPr>
          <w:rFonts w:hint="eastAsia"/>
          <w:lang w:val="zh-CN"/>
        </w:rPr>
        <w:t>报价合理性说明</w:t>
      </w:r>
    </w:p>
    <w:p w:rsidR="008767FB" w:rsidRDefault="00912D40">
      <w:pPr>
        <w:pStyle w:val="21"/>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rsidR="008767FB" w:rsidRDefault="00912D40">
      <w:pPr>
        <w:pStyle w:val="4"/>
        <w:numPr>
          <w:ilvl w:val="0"/>
          <w:numId w:val="8"/>
        </w:numPr>
      </w:pPr>
      <w:r>
        <w:rPr>
          <w:rFonts w:hint="eastAsia"/>
        </w:rPr>
        <w:t>相同品牌处理原则</w:t>
      </w:r>
    </w:p>
    <w:p w:rsidR="008767FB" w:rsidRDefault="00912D40">
      <w:pPr>
        <w:pStyle w:val="21"/>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rsidR="008767FB" w:rsidRDefault="00912D40">
      <w:pPr>
        <w:pStyle w:val="21"/>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rsidR="008767FB" w:rsidRDefault="00912D40">
      <w:pPr>
        <w:pStyle w:val="4"/>
        <w:numPr>
          <w:ilvl w:val="0"/>
          <w:numId w:val="8"/>
        </w:numPr>
      </w:pPr>
      <w:r>
        <w:rPr>
          <w:rFonts w:hint="eastAsia"/>
        </w:rPr>
        <w:lastRenderedPageBreak/>
        <w:t>评审报告</w:t>
      </w:r>
    </w:p>
    <w:p w:rsidR="008767FB" w:rsidRDefault="00912D40">
      <w:pPr>
        <w:pStyle w:val="21"/>
        <w:ind w:firstLine="480"/>
        <w:rPr>
          <w:lang w:val="zh-CN"/>
        </w:rPr>
      </w:pPr>
      <w:r>
        <w:rPr>
          <w:lang w:val="zh-CN"/>
        </w:rPr>
        <w:t>4.1</w:t>
      </w:r>
      <w:r>
        <w:rPr>
          <w:rFonts w:hint="eastAsia"/>
          <w:lang w:val="zh-CN"/>
        </w:rPr>
        <w:t>询价小组按照询价通知书确定的评审方法、程序及标准，对响应文件进行评审。评审结果</w:t>
      </w:r>
      <w:proofErr w:type="gramStart"/>
      <w:r>
        <w:rPr>
          <w:rFonts w:hint="eastAsia"/>
          <w:lang w:val="zh-CN"/>
        </w:rPr>
        <w:t>按供应</w:t>
      </w:r>
      <w:proofErr w:type="gramEnd"/>
      <w:r>
        <w:rPr>
          <w:rFonts w:hint="eastAsia"/>
          <w:lang w:val="zh-CN"/>
        </w:rPr>
        <w:t>商报价（因落实政府采购政策进行价格扣除的，以扣除后的价格计算）由低到高顺序排列。报价相同的并列。响应文件满足询价通知书全部实质性要求且报价最低的供应商为排名第一的成交候选人。</w:t>
      </w:r>
    </w:p>
    <w:p w:rsidR="008767FB" w:rsidRDefault="00912D40">
      <w:pPr>
        <w:pStyle w:val="21"/>
        <w:ind w:firstLine="480"/>
        <w:rPr>
          <w:lang w:val="zh-CN"/>
        </w:rPr>
      </w:pPr>
      <w:r>
        <w:rPr>
          <w:lang w:val="zh-CN"/>
        </w:rPr>
        <w:t>4.2</w:t>
      </w:r>
      <w:r>
        <w:rPr>
          <w:rFonts w:hint="eastAsia"/>
          <w:lang w:val="zh-CN"/>
        </w:rPr>
        <w:t>询价小组依据评审结果，</w:t>
      </w:r>
      <w:r>
        <w:rPr>
          <w:rFonts w:ascii="Helvetica" w:hAnsi="Helvetica" w:hint="eastAsia"/>
          <w:lang w:val="zh-CN"/>
        </w:rPr>
        <w:t>按各供应商的报价由低到高的顺序向采购人推荐</w:t>
      </w:r>
      <w:r>
        <w:rPr>
          <w:rFonts w:asciiTheme="majorEastAsia" w:eastAsiaTheme="majorEastAsia" w:hAnsiTheme="majorEastAsia" w:hint="eastAsia"/>
          <w:lang w:val="zh-CN"/>
        </w:rPr>
        <w:t>3</w:t>
      </w:r>
      <w:r>
        <w:rPr>
          <w:rFonts w:ascii="Helvetica" w:hAnsi="Helvetica" w:hint="eastAsia"/>
          <w:lang w:val="zh-CN"/>
        </w:rPr>
        <w:t>家以</w:t>
      </w:r>
      <w:r>
        <w:rPr>
          <w:rFonts w:ascii="Helvetica" w:hAnsi="Helvetica"/>
          <w:lang w:val="zh-CN"/>
        </w:rPr>
        <w:t>上</w:t>
      </w:r>
      <w:r>
        <w:rPr>
          <w:rFonts w:ascii="Helvetica" w:hAnsi="Helvetica" w:hint="eastAsia"/>
          <w:lang w:val="zh-CN"/>
        </w:rPr>
        <w:t>成交</w:t>
      </w:r>
      <w:r>
        <w:rPr>
          <w:rFonts w:hint="eastAsia"/>
          <w:bCs/>
        </w:rPr>
        <w:t>候选人，并形成评审报告。</w:t>
      </w:r>
    </w:p>
    <w:p w:rsidR="008767FB" w:rsidRDefault="00912D40">
      <w:pPr>
        <w:pStyle w:val="21"/>
        <w:ind w:firstLine="480"/>
        <w:rPr>
          <w:lang w:val="zh-CN"/>
        </w:rPr>
      </w:pPr>
      <w:r>
        <w:rPr>
          <w:rFonts w:hint="eastAsia"/>
        </w:rPr>
        <w:t>4</w:t>
      </w:r>
      <w:r>
        <w:rPr>
          <w:lang w:val="zh-CN"/>
        </w:rPr>
        <w:t>.</w:t>
      </w:r>
      <w:r>
        <w:rPr>
          <w:rFonts w:hint="eastAsia"/>
        </w:rPr>
        <w:t>3</w:t>
      </w:r>
      <w:r>
        <w:rPr>
          <w:rFonts w:hint="eastAsia"/>
          <w:lang w:val="zh-CN"/>
        </w:rPr>
        <w:t>询价小组应当在评审报告上签名，对自己的评审意见依法承担相应责任。对需要共同认定的事项存在争议的，应当按照少数服从多数的原则</w:t>
      </w:r>
      <w:proofErr w:type="gramStart"/>
      <w:r>
        <w:rPr>
          <w:rFonts w:hint="eastAsia"/>
          <w:lang w:val="zh-CN"/>
        </w:rPr>
        <w:t>作出</w:t>
      </w:r>
      <w:proofErr w:type="gramEnd"/>
      <w:r>
        <w:rPr>
          <w:rFonts w:hint="eastAsia"/>
          <w:lang w:val="zh-CN"/>
        </w:rPr>
        <w:t>结论。持不同意见的询价小组成员应当在评审报告上签署不同意见，并说明理由，否则视为同意评审报告。</w:t>
      </w:r>
    </w:p>
    <w:p w:rsidR="008767FB" w:rsidRDefault="00912D40">
      <w:pPr>
        <w:pStyle w:val="4"/>
        <w:numPr>
          <w:ilvl w:val="0"/>
          <w:numId w:val="8"/>
        </w:numPr>
      </w:pPr>
      <w:r>
        <w:rPr>
          <w:rFonts w:hint="eastAsia"/>
        </w:rPr>
        <w:t>应当终止</w:t>
      </w:r>
      <w:r>
        <w:t>采购活动</w:t>
      </w:r>
      <w:r>
        <w:rPr>
          <w:rFonts w:hint="eastAsia"/>
        </w:rPr>
        <w:t>的情形</w:t>
      </w:r>
    </w:p>
    <w:p w:rsidR="008767FB" w:rsidRDefault="00912D40">
      <w:pPr>
        <w:pStyle w:val="21"/>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rsidR="008767FB" w:rsidRDefault="00912D40">
      <w:pPr>
        <w:pStyle w:val="21"/>
        <w:ind w:firstLine="480"/>
      </w:pPr>
      <w:r>
        <w:rPr>
          <w:rFonts w:hint="eastAsia"/>
        </w:rPr>
        <w:t>（1）因情况变化，不再符合规定的询价采购方式适用情形的；</w:t>
      </w:r>
    </w:p>
    <w:p w:rsidR="008767FB" w:rsidRDefault="00912D40">
      <w:pPr>
        <w:pStyle w:val="21"/>
        <w:ind w:firstLine="480"/>
      </w:pPr>
      <w:r>
        <w:rPr>
          <w:rFonts w:hint="eastAsia"/>
        </w:rPr>
        <w:t>（2）出现影响采购公正的违法、违规行为的；</w:t>
      </w:r>
    </w:p>
    <w:p w:rsidR="008767FB" w:rsidRDefault="00912D40">
      <w:pPr>
        <w:pStyle w:val="21"/>
        <w:ind w:firstLine="480"/>
      </w:pPr>
      <w:r>
        <w:rPr>
          <w:rFonts w:hint="eastAsia"/>
        </w:rPr>
        <w:t>（3）在采购过程中符合竞争要求的供应商或者报价未超过采购预算的供应商不足</w:t>
      </w:r>
      <w:r>
        <w:t>3家的。</w:t>
      </w:r>
    </w:p>
    <w:p w:rsidR="008767FB" w:rsidRDefault="00912D40">
      <w:pPr>
        <w:pStyle w:val="21"/>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rsidR="008767FB" w:rsidRDefault="00912D40">
      <w:pPr>
        <w:pStyle w:val="4"/>
        <w:numPr>
          <w:ilvl w:val="0"/>
          <w:numId w:val="8"/>
        </w:numPr>
      </w:pPr>
      <w:r>
        <w:rPr>
          <w:rFonts w:hint="eastAsia"/>
        </w:rPr>
        <w:t>停止评审的情形</w:t>
      </w:r>
    </w:p>
    <w:p w:rsidR="008767FB" w:rsidRDefault="00912D40">
      <w:pPr>
        <w:wordWrap w:val="0"/>
        <w:adjustRightInd w:val="0"/>
        <w:snapToGrid w:val="0"/>
        <w:ind w:firstLineChars="200" w:firstLine="48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rsidR="008767FB" w:rsidRDefault="00912D40">
      <w:pPr>
        <w:wordWrap w:val="0"/>
        <w:adjustRightInd w:val="0"/>
        <w:snapToGrid w:val="0"/>
        <w:ind w:firstLineChars="200" w:firstLine="480"/>
        <w:rPr>
          <w:szCs w:val="24"/>
          <w:lang w:val="zh-CN"/>
        </w:rPr>
      </w:pPr>
      <w:r>
        <w:rPr>
          <w:szCs w:val="24"/>
          <w:lang w:val="zh-CN"/>
        </w:rPr>
        <w:br w:type="page"/>
      </w:r>
    </w:p>
    <w:p w:rsidR="008767FB" w:rsidRDefault="00912D40">
      <w:pPr>
        <w:pStyle w:val="2"/>
        <w:numPr>
          <w:ilvl w:val="0"/>
          <w:numId w:val="6"/>
        </w:numPr>
        <w:tabs>
          <w:tab w:val="left" w:pos="1140"/>
        </w:tabs>
      </w:pPr>
      <w:bookmarkStart w:id="413" w:name="_Toc7417"/>
      <w:r>
        <w:rPr>
          <w:rFonts w:hint="eastAsia"/>
        </w:rPr>
        <w:lastRenderedPageBreak/>
        <w:t>评审标准</w:t>
      </w:r>
      <w:bookmarkEnd w:id="413"/>
    </w:p>
    <w:p w:rsidR="008767FB" w:rsidRDefault="00912D40">
      <w:pPr>
        <w:pStyle w:val="3"/>
        <w:numPr>
          <w:ilvl w:val="0"/>
          <w:numId w:val="9"/>
        </w:numPr>
      </w:pPr>
      <w:bookmarkStart w:id="414" w:name="_Toc23576"/>
      <w:r>
        <w:rPr>
          <w:rFonts w:hint="eastAsia"/>
        </w:rPr>
        <w:t>资格性审查表</w:t>
      </w:r>
      <w:bookmarkEnd w:id="4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64"/>
        <w:gridCol w:w="2741"/>
        <w:gridCol w:w="4917"/>
      </w:tblGrid>
      <w:tr w:rsidR="008767FB">
        <w:trPr>
          <w:trHeight w:val="454"/>
          <w:jc w:val="center"/>
        </w:trPr>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bookmarkStart w:id="415" w:name="_Hlk161711060"/>
            <w:r>
              <w:rPr>
                <w:rFonts w:hint="eastAsia"/>
                <w:b/>
                <w:bCs/>
              </w:rPr>
              <w:t>序号</w:t>
            </w:r>
          </w:p>
        </w:tc>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r>
              <w:rPr>
                <w:rFonts w:hint="eastAsia"/>
                <w:b/>
                <w:bCs/>
              </w:rPr>
              <w:t>资格要求</w:t>
            </w:r>
          </w:p>
        </w:tc>
        <w:tc>
          <w:tcPr>
            <w:tcW w:w="2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7FB" w:rsidRDefault="00912D40">
            <w:pPr>
              <w:pStyle w:val="af"/>
              <w:jc w:val="center"/>
              <w:rPr>
                <w:b/>
                <w:bCs/>
              </w:rPr>
            </w:pPr>
            <w:r>
              <w:rPr>
                <w:rFonts w:hint="eastAsia"/>
                <w:b/>
                <w:bCs/>
              </w:rPr>
              <w:t>审查内容</w:t>
            </w:r>
          </w:p>
        </w:tc>
      </w:tr>
      <w:tr w:rsidR="008767FB">
        <w:trPr>
          <w:trHeight w:val="454"/>
          <w:jc w:val="center"/>
        </w:trPr>
        <w:tc>
          <w:tcPr>
            <w:tcW w:w="507" w:type="pct"/>
            <w:vMerge w:val="restart"/>
            <w:tcBorders>
              <w:top w:val="single" w:sz="4" w:space="0" w:color="auto"/>
              <w:left w:val="single" w:sz="4" w:space="0" w:color="auto"/>
              <w:bottom w:val="single" w:sz="4" w:space="0" w:color="auto"/>
              <w:right w:val="single" w:sz="4" w:space="0" w:color="auto"/>
            </w:tcBorders>
            <w:vAlign w:val="center"/>
          </w:tcPr>
          <w:p w:rsidR="008767FB" w:rsidRDefault="008767FB">
            <w:pPr>
              <w:pStyle w:val="af"/>
              <w:numPr>
                <w:ilvl w:val="0"/>
                <w:numId w:val="10"/>
              </w:numPr>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具有独立承担民事责任的能力</w:t>
            </w:r>
          </w:p>
        </w:tc>
        <w:tc>
          <w:tcPr>
            <w:tcW w:w="2884"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法人或者其他组织的营业执照等证明文件，自然人的身份证明。</w:t>
            </w:r>
          </w:p>
          <w:p w:rsidR="008767FB" w:rsidRDefault="00912D40">
            <w:pPr>
              <w:pStyle w:val="af"/>
              <w:jc w:val="both"/>
            </w:pPr>
            <w:r>
              <w:rPr>
                <w:rFonts w:hint="eastAsia"/>
              </w:rPr>
              <w:t>（1）企业应提供“营业执照”；</w:t>
            </w:r>
          </w:p>
          <w:p w:rsidR="008767FB" w:rsidRDefault="00912D40">
            <w:pPr>
              <w:pStyle w:val="af"/>
              <w:jc w:val="both"/>
            </w:pPr>
            <w:r>
              <w:rPr>
                <w:rFonts w:hint="eastAsia"/>
              </w:rPr>
              <w:t>（2）事业单位应提供“事业单位法人证书”；</w:t>
            </w:r>
          </w:p>
          <w:p w:rsidR="008767FB" w:rsidRDefault="00912D40">
            <w:pPr>
              <w:pStyle w:val="af"/>
              <w:jc w:val="both"/>
            </w:pPr>
            <w:r>
              <w:rPr>
                <w:rFonts w:hint="eastAsia"/>
              </w:rPr>
              <w:t>（3）非企业专业服务机构应提供执业许可证等证明文件；</w:t>
            </w:r>
          </w:p>
          <w:p w:rsidR="008767FB" w:rsidRDefault="00912D40">
            <w:pPr>
              <w:pStyle w:val="af"/>
              <w:jc w:val="both"/>
            </w:pPr>
            <w:r>
              <w:rPr>
                <w:rFonts w:hint="eastAsia"/>
              </w:rPr>
              <w:t>（4）个体工商户应提供“个体工商户营业执照”；</w:t>
            </w:r>
          </w:p>
          <w:p w:rsidR="008767FB" w:rsidRDefault="00912D40">
            <w:pPr>
              <w:pStyle w:val="af"/>
              <w:jc w:val="both"/>
            </w:pPr>
            <w:r>
              <w:rPr>
                <w:rFonts w:hint="eastAsia"/>
              </w:rPr>
              <w:t>（5）自然人应提供自然人身份证明。</w:t>
            </w:r>
          </w:p>
        </w:tc>
      </w:tr>
      <w:tr w:rsidR="008767F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67FB" w:rsidRDefault="008767FB">
            <w:pPr>
              <w:widowControl/>
              <w:spacing w:line="240" w:lineRule="auto"/>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具有良好的商业信誉和健全的财务会计制度</w:t>
            </w:r>
          </w:p>
        </w:tc>
        <w:tc>
          <w:tcPr>
            <w:tcW w:w="2884"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pPr>
            <w:r>
              <w:rPr>
                <w:rFonts w:hint="eastAsia"/>
              </w:rPr>
              <w:t>由供应商对以下内容提供书面承诺或声明，或提供相应证明材料。</w:t>
            </w:r>
          </w:p>
          <w:p w:rsidR="008767FB" w:rsidRDefault="00912D40">
            <w:pPr>
              <w:pStyle w:val="af"/>
            </w:pPr>
            <w:r>
              <w:rPr>
                <w:rFonts w:hint="eastAsia"/>
              </w:rPr>
              <w:t>（</w:t>
            </w:r>
            <w:r>
              <w:t>1）供应商是法人的，应具有上一年度（</w:t>
            </w:r>
            <w:r>
              <w:rPr>
                <w:rFonts w:hint="eastAsia"/>
              </w:rPr>
              <w:t>2024</w:t>
            </w:r>
            <w:r>
              <w:t>年度或</w:t>
            </w:r>
            <w:r>
              <w:rPr>
                <w:rFonts w:hint="eastAsia"/>
              </w:rPr>
              <w:t>2023</w:t>
            </w:r>
            <w:r>
              <w:t>年度）经审计的财务报告，或其基本开户银行出具的资信证明。其他组织和自然人，没有经审计的财务报告，应具有银行出具的资信证明。</w:t>
            </w:r>
          </w:p>
          <w:p w:rsidR="008767FB" w:rsidRDefault="00912D40">
            <w:pPr>
              <w:pStyle w:val="af"/>
            </w:pPr>
            <w:r>
              <w:rPr>
                <w:rFonts w:hint="eastAsia"/>
              </w:rPr>
              <w:t>（</w:t>
            </w:r>
            <w:r>
              <w:t>2）有专业担保机构对供应商进行资信审查后出具投标担保函的，可以不用具备经审计的财务报告和银行资信证明文件。</w:t>
            </w:r>
          </w:p>
        </w:tc>
      </w:tr>
      <w:tr w:rsidR="008767F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67FB" w:rsidRDefault="008767FB">
            <w:pPr>
              <w:widowControl/>
              <w:spacing w:line="240" w:lineRule="auto"/>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具有履行合同所必需的设备和专业技术能力</w:t>
            </w:r>
          </w:p>
        </w:tc>
        <w:tc>
          <w:tcPr>
            <w:tcW w:w="0" w:type="auto"/>
            <w:tcBorders>
              <w:top w:val="single" w:sz="4" w:space="0" w:color="auto"/>
              <w:left w:val="single" w:sz="4" w:space="0" w:color="auto"/>
              <w:bottom w:val="single" w:sz="4" w:space="0" w:color="auto"/>
              <w:right w:val="single" w:sz="4" w:space="0" w:color="auto"/>
            </w:tcBorders>
            <w:vAlign w:val="center"/>
          </w:tcPr>
          <w:p w:rsidR="008767FB" w:rsidRDefault="00912D40">
            <w:pPr>
              <w:pStyle w:val="af"/>
            </w:pPr>
            <w:r>
              <w:rPr>
                <w:rFonts w:hint="eastAsia"/>
              </w:rPr>
              <w:t>由供应商提供书面承诺或声明，或提供相应证明材料。</w:t>
            </w:r>
          </w:p>
        </w:tc>
      </w:tr>
      <w:tr w:rsidR="008767F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67FB" w:rsidRDefault="008767FB">
            <w:pPr>
              <w:widowControl/>
              <w:spacing w:line="240" w:lineRule="auto"/>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有依法缴纳税收和社会保障资金的良好记录</w:t>
            </w:r>
          </w:p>
        </w:tc>
        <w:tc>
          <w:tcPr>
            <w:tcW w:w="0" w:type="auto"/>
            <w:tcBorders>
              <w:top w:val="single" w:sz="4" w:space="0" w:color="auto"/>
              <w:left w:val="single" w:sz="4" w:space="0" w:color="auto"/>
              <w:bottom w:val="single" w:sz="4" w:space="0" w:color="auto"/>
              <w:right w:val="single" w:sz="4" w:space="0" w:color="auto"/>
            </w:tcBorders>
            <w:vAlign w:val="center"/>
          </w:tcPr>
          <w:p w:rsidR="008767FB" w:rsidRDefault="00912D40">
            <w:pPr>
              <w:pStyle w:val="af"/>
            </w:pPr>
            <w:r>
              <w:rPr>
                <w:rFonts w:hint="eastAsia"/>
              </w:rPr>
              <w:t>由供应商对以下内容提供书面承诺或声明，或提供相应证明材料。</w:t>
            </w:r>
          </w:p>
          <w:p w:rsidR="008767FB" w:rsidRDefault="00912D40">
            <w:pPr>
              <w:pStyle w:val="af"/>
            </w:pPr>
            <w:r>
              <w:rPr>
                <w:rFonts w:hint="eastAsia"/>
              </w:rPr>
              <w:t>（</w:t>
            </w:r>
            <w:r>
              <w:t>1）供应</w:t>
            </w:r>
            <w:proofErr w:type="gramStart"/>
            <w:r>
              <w:t>商依法</w:t>
            </w:r>
            <w:proofErr w:type="gramEnd"/>
            <w:r>
              <w:t>缴纳税收：本项目公告发布时间前12个月内（至少有1个月）缴纳税收的凭据（完税证、缴款书、印花税票、银行代扣（代缴）转账凭证等均可）；</w:t>
            </w:r>
          </w:p>
          <w:p w:rsidR="008767FB" w:rsidRDefault="00912D40">
            <w:pPr>
              <w:pStyle w:val="af"/>
            </w:pPr>
            <w:r>
              <w:rPr>
                <w:rFonts w:hint="eastAsia"/>
              </w:rPr>
              <w:t>（</w:t>
            </w:r>
            <w:r>
              <w:t>2）供应</w:t>
            </w:r>
            <w:proofErr w:type="gramStart"/>
            <w:r>
              <w:t>商依法</w:t>
            </w:r>
            <w:proofErr w:type="gramEnd"/>
            <w:r>
              <w:t>缴纳社会保障资金：本项目公告发布时间前12个月内（至少有1个月）缴纳社会保险的凭据（专用收据或社会保险交纳清单）；</w:t>
            </w:r>
          </w:p>
          <w:p w:rsidR="008767FB" w:rsidRDefault="00912D40">
            <w:pPr>
              <w:pStyle w:val="af"/>
            </w:pPr>
            <w:r>
              <w:rPr>
                <w:rFonts w:hint="eastAsia"/>
              </w:rPr>
              <w:t>（</w:t>
            </w:r>
            <w:r>
              <w:t>3）供应商为其他组织或自然人的，也应满足以上要求；</w:t>
            </w:r>
          </w:p>
          <w:p w:rsidR="008767FB" w:rsidRDefault="00912D40">
            <w:pPr>
              <w:pStyle w:val="af"/>
            </w:pPr>
            <w:r>
              <w:rPr>
                <w:rFonts w:hint="eastAsia"/>
              </w:rPr>
              <w:t>（</w:t>
            </w:r>
            <w:r>
              <w:t>4）递交投标文件截止时间的当月成立但因税务机关原因导致其尚未依法缴纳税收的供</w:t>
            </w:r>
            <w:r>
              <w:lastRenderedPageBreak/>
              <w:t>应商，提供将依法缴纳税收承诺书原件（格式自拟），该承诺书视同税收缴纳凭据；</w:t>
            </w:r>
          </w:p>
          <w:p w:rsidR="008767FB" w:rsidRDefault="00912D40">
            <w:pPr>
              <w:pStyle w:val="af"/>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rsidR="008767FB" w:rsidRDefault="00912D40">
            <w:pPr>
              <w:pStyle w:val="af"/>
            </w:pPr>
            <w:r>
              <w:rPr>
                <w:rFonts w:hint="eastAsia"/>
              </w:rPr>
              <w:t>（</w:t>
            </w:r>
            <w:r>
              <w:t>6）依法免税或不需要缴纳社会保障资金的供应商，具有相应文件证明其依法免税或不需要交纳社会保障资金。</w:t>
            </w:r>
          </w:p>
        </w:tc>
      </w:tr>
      <w:tr w:rsidR="008767F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67FB" w:rsidRDefault="008767FB">
            <w:pPr>
              <w:widowControl/>
              <w:spacing w:line="240" w:lineRule="auto"/>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参加政府采购活动前三年内，在经营活动中没有重大违法记录</w:t>
            </w:r>
          </w:p>
        </w:tc>
        <w:tc>
          <w:tcPr>
            <w:tcW w:w="0" w:type="auto"/>
            <w:tcBorders>
              <w:top w:val="single" w:sz="4" w:space="0" w:color="auto"/>
              <w:left w:val="single" w:sz="4" w:space="0" w:color="auto"/>
              <w:bottom w:val="single" w:sz="4" w:space="0" w:color="auto"/>
              <w:right w:val="single" w:sz="4" w:space="0" w:color="auto"/>
            </w:tcBorders>
          </w:tcPr>
          <w:p w:rsidR="008767FB" w:rsidRDefault="00912D40">
            <w:pPr>
              <w:pStyle w:val="af"/>
            </w:pPr>
            <w:r>
              <w:rPr>
                <w:rFonts w:hint="eastAsia"/>
              </w:rPr>
              <w:t>由供应商提供书面承诺或声明，或提供相应证明材料。</w:t>
            </w:r>
          </w:p>
        </w:tc>
      </w:tr>
      <w:tr w:rsidR="008767F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67FB" w:rsidRDefault="008767FB">
            <w:pPr>
              <w:widowControl/>
              <w:spacing w:line="240" w:lineRule="auto"/>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法律、行政法规规定的其他条件</w:t>
            </w:r>
          </w:p>
        </w:tc>
        <w:tc>
          <w:tcPr>
            <w:tcW w:w="0" w:type="auto"/>
            <w:tcBorders>
              <w:top w:val="single" w:sz="4" w:space="0" w:color="auto"/>
              <w:left w:val="single" w:sz="4" w:space="0" w:color="auto"/>
              <w:bottom w:val="single" w:sz="4" w:space="0" w:color="auto"/>
              <w:right w:val="single" w:sz="4" w:space="0" w:color="auto"/>
            </w:tcBorders>
          </w:tcPr>
          <w:p w:rsidR="008767FB" w:rsidRDefault="00912D40">
            <w:pPr>
              <w:pStyle w:val="af"/>
            </w:pPr>
            <w:r>
              <w:rPr>
                <w:rFonts w:hint="eastAsia"/>
              </w:rPr>
              <w:t>由供应商提供书面承诺或声明，或提供相应证明材料。</w:t>
            </w:r>
          </w:p>
        </w:tc>
      </w:tr>
      <w:tr w:rsidR="008767FB">
        <w:trPr>
          <w:trHeight w:val="454"/>
          <w:jc w:val="center"/>
        </w:trPr>
        <w:tc>
          <w:tcPr>
            <w:tcW w:w="507" w:type="pct"/>
            <w:tcBorders>
              <w:top w:val="single" w:sz="4" w:space="0" w:color="auto"/>
              <w:left w:val="single" w:sz="4" w:space="0" w:color="auto"/>
              <w:bottom w:val="single" w:sz="4" w:space="0" w:color="auto"/>
              <w:right w:val="single" w:sz="4" w:space="0" w:color="auto"/>
            </w:tcBorders>
            <w:vAlign w:val="center"/>
          </w:tcPr>
          <w:p w:rsidR="008767FB" w:rsidRDefault="008767FB">
            <w:pPr>
              <w:pStyle w:val="af"/>
              <w:numPr>
                <w:ilvl w:val="0"/>
                <w:numId w:val="10"/>
              </w:numPr>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单位负责人为同一人或者存在直接控股、管理关系的不同供应商，不得参加本项目同一合同项下的政府采购活动</w:t>
            </w:r>
          </w:p>
        </w:tc>
        <w:tc>
          <w:tcPr>
            <w:tcW w:w="2884"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由供应商在《响应函》中声明</w:t>
            </w:r>
          </w:p>
        </w:tc>
      </w:tr>
      <w:tr w:rsidR="008767FB">
        <w:trPr>
          <w:trHeight w:val="454"/>
          <w:jc w:val="center"/>
        </w:trPr>
        <w:tc>
          <w:tcPr>
            <w:tcW w:w="507" w:type="pct"/>
            <w:tcBorders>
              <w:top w:val="single" w:sz="4" w:space="0" w:color="auto"/>
              <w:left w:val="single" w:sz="4" w:space="0" w:color="auto"/>
              <w:bottom w:val="single" w:sz="4" w:space="0" w:color="auto"/>
              <w:right w:val="single" w:sz="4" w:space="0" w:color="auto"/>
            </w:tcBorders>
            <w:vAlign w:val="center"/>
          </w:tcPr>
          <w:p w:rsidR="008767FB" w:rsidRDefault="008767FB">
            <w:pPr>
              <w:pStyle w:val="af"/>
              <w:numPr>
                <w:ilvl w:val="0"/>
                <w:numId w:val="10"/>
              </w:numPr>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为本采购项目提供整体设计、规范编制或者项目管理、监理、检测等服务的，不得再参加本项目的其他招标采购活动。</w:t>
            </w:r>
          </w:p>
        </w:tc>
        <w:tc>
          <w:tcPr>
            <w:tcW w:w="2884"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由供应商在《响应函》中声明</w:t>
            </w:r>
          </w:p>
        </w:tc>
      </w:tr>
      <w:tr w:rsidR="008767FB">
        <w:trPr>
          <w:trHeight w:val="454"/>
          <w:jc w:val="center"/>
        </w:trPr>
        <w:tc>
          <w:tcPr>
            <w:tcW w:w="507" w:type="pct"/>
            <w:tcBorders>
              <w:top w:val="single" w:sz="4" w:space="0" w:color="auto"/>
              <w:left w:val="single" w:sz="4" w:space="0" w:color="auto"/>
              <w:bottom w:val="single" w:sz="4" w:space="0" w:color="auto"/>
              <w:right w:val="single" w:sz="4" w:space="0" w:color="auto"/>
            </w:tcBorders>
            <w:vAlign w:val="center"/>
          </w:tcPr>
          <w:p w:rsidR="008767FB" w:rsidRDefault="008767FB">
            <w:pPr>
              <w:pStyle w:val="af"/>
              <w:numPr>
                <w:ilvl w:val="0"/>
                <w:numId w:val="10"/>
              </w:numPr>
              <w:jc w:val="center"/>
            </w:pPr>
          </w:p>
        </w:tc>
        <w:tc>
          <w:tcPr>
            <w:tcW w:w="1607"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未被列入失信被执行人、“重大税收违法失信主体”，未被列入政府采购严重违法失信行为记录名单。</w:t>
            </w:r>
          </w:p>
        </w:tc>
        <w:tc>
          <w:tcPr>
            <w:tcW w:w="2884" w:type="pct"/>
            <w:tcBorders>
              <w:top w:val="single" w:sz="4" w:space="0" w:color="auto"/>
              <w:left w:val="single" w:sz="4" w:space="0" w:color="auto"/>
              <w:bottom w:val="single" w:sz="4" w:space="0" w:color="auto"/>
              <w:right w:val="single" w:sz="4" w:space="0" w:color="auto"/>
            </w:tcBorders>
            <w:vAlign w:val="center"/>
          </w:tcPr>
          <w:p w:rsidR="008767FB" w:rsidRDefault="00912D40">
            <w:pPr>
              <w:pStyle w:val="af"/>
              <w:jc w:val="both"/>
            </w:pPr>
            <w:r>
              <w:rPr>
                <w:rFonts w:hint="eastAsia"/>
              </w:rPr>
              <w:t>以采购人和采购代理机构在响应文件递交截止日在“信用中国”网站（www.creditchina.gov.cn）及中国政府采购网(www.ccgp.gov.cn)查询的供应商参加政府采购活动前三年内的结果为准（采购人对信用信息查询记录和证据截图或下载存档）。</w:t>
            </w:r>
          </w:p>
        </w:tc>
      </w:tr>
    </w:tbl>
    <w:bookmarkEnd w:id="415"/>
    <w:p w:rsidR="008767FB" w:rsidRDefault="00912D40">
      <w:pPr>
        <w:rPr>
          <w:b/>
          <w:bCs/>
        </w:rPr>
      </w:pPr>
      <w:r>
        <w:rPr>
          <w:rFonts w:hint="eastAsia"/>
          <w:b/>
          <w:bCs/>
        </w:rPr>
        <w:t>备注：</w:t>
      </w:r>
    </w:p>
    <w:p w:rsidR="008767FB" w:rsidRDefault="00912D40">
      <w:pPr>
        <w:pStyle w:val="ae"/>
        <w:ind w:firstLine="480"/>
      </w:pPr>
      <w:r>
        <w:rPr>
          <w:rFonts w:hint="eastAsia"/>
        </w:rPr>
        <w:t>1.资格证明文件应为原件的扫描件或复印件，响应文件中须编入清晰的扫描件或复印件。所有证明材料须清晰可辨认，如</w:t>
      </w:r>
      <w:proofErr w:type="gramStart"/>
      <w:r>
        <w:rPr>
          <w:rFonts w:hint="eastAsia"/>
        </w:rPr>
        <w:t>因证明</w:t>
      </w:r>
      <w:proofErr w:type="gramEnd"/>
      <w:r>
        <w:rPr>
          <w:rFonts w:hint="eastAsia"/>
        </w:rPr>
        <w:t>材料模糊无法辨认，缺页、漏</w:t>
      </w:r>
      <w:proofErr w:type="gramStart"/>
      <w:r>
        <w:rPr>
          <w:rFonts w:hint="eastAsia"/>
        </w:rPr>
        <w:t>页导致</w:t>
      </w:r>
      <w:proofErr w:type="gramEnd"/>
      <w:r>
        <w:rPr>
          <w:rFonts w:hint="eastAsia"/>
        </w:rPr>
        <w:t>无法进行评审认定的责任由供应商自负。</w:t>
      </w:r>
    </w:p>
    <w:p w:rsidR="008767FB" w:rsidRDefault="00912D40">
      <w:pPr>
        <w:pStyle w:val="ae"/>
        <w:ind w:firstLine="480"/>
      </w:pPr>
      <w:r>
        <w:rPr>
          <w:rFonts w:hint="eastAsia"/>
        </w:rPr>
        <w:t>2.</w:t>
      </w:r>
      <w:r>
        <w:rPr>
          <w:rFonts w:hint="eastAsia"/>
          <w:lang w:val="zh-CN"/>
        </w:rPr>
        <w:t>信用信息核</w:t>
      </w:r>
      <w:r>
        <w:rPr>
          <w:rFonts w:hint="eastAsia"/>
        </w:rPr>
        <w:t>查</w:t>
      </w:r>
    </w:p>
    <w:p w:rsidR="008767FB" w:rsidRDefault="00912D40">
      <w:pPr>
        <w:pStyle w:val="21"/>
        <w:ind w:firstLine="480"/>
      </w:pPr>
      <w:r>
        <w:rPr>
          <w:rFonts w:hint="eastAsia"/>
        </w:rPr>
        <w:t>2.1资格审查当日应当核查供应商信用记录，供应商被列入失信被执行人、重大税收违法案件当事人名单、政府采购严重违法失信行为记录名单的，采购代</w:t>
      </w:r>
      <w:r>
        <w:rPr>
          <w:rFonts w:hint="eastAsia"/>
        </w:rPr>
        <w:lastRenderedPageBreak/>
        <w:t>理机构拒绝其参与政府采购活动。</w:t>
      </w:r>
    </w:p>
    <w:p w:rsidR="008767FB" w:rsidRDefault="00912D40">
      <w:pPr>
        <w:pStyle w:val="ae"/>
        <w:ind w:firstLine="480"/>
      </w:pPr>
      <w:r>
        <w:rPr>
          <w:rFonts w:hint="eastAsia"/>
        </w:rPr>
        <w:t>3.对于响应文件中有任意一条不满足上表要求的将导致其</w:t>
      </w:r>
      <w:r>
        <w:rPr>
          <w:rFonts w:hint="eastAsia"/>
          <w:b/>
          <w:bCs/>
        </w:rPr>
        <w:t>响应无效</w:t>
      </w:r>
      <w:r>
        <w:rPr>
          <w:rFonts w:hint="eastAsia"/>
        </w:rPr>
        <w:t>，不进入下一项评审。</w:t>
      </w:r>
    </w:p>
    <w:p w:rsidR="008767FB" w:rsidRDefault="00912D40">
      <w:pPr>
        <w:pStyle w:val="3"/>
        <w:numPr>
          <w:ilvl w:val="0"/>
          <w:numId w:val="9"/>
        </w:numPr>
      </w:pPr>
      <w:bookmarkStart w:id="416" w:name="_Toc21717"/>
      <w:r>
        <w:rPr>
          <w:rFonts w:hint="eastAsia"/>
        </w:rPr>
        <w:t>符合性审查表</w:t>
      </w:r>
      <w:bookmarkEnd w:id="4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945"/>
        <w:gridCol w:w="5763"/>
      </w:tblGrid>
      <w:tr w:rsidR="008767FB">
        <w:trPr>
          <w:trHeight w:val="455"/>
        </w:trPr>
        <w:tc>
          <w:tcPr>
            <w:tcW w:w="478" w:type="pct"/>
            <w:shd w:val="clear" w:color="auto" w:fill="D9D9D9" w:themeFill="background1" w:themeFillShade="D9"/>
            <w:vAlign w:val="center"/>
          </w:tcPr>
          <w:p w:rsidR="008767FB" w:rsidRDefault="00912D40">
            <w:pPr>
              <w:pStyle w:val="af"/>
              <w:jc w:val="center"/>
              <w:rPr>
                <w:b/>
                <w:bCs/>
              </w:rPr>
            </w:pPr>
            <w:r>
              <w:rPr>
                <w:rFonts w:hint="eastAsia"/>
                <w:b/>
                <w:bCs/>
              </w:rPr>
              <w:t>序号</w:t>
            </w:r>
          </w:p>
        </w:tc>
        <w:tc>
          <w:tcPr>
            <w:tcW w:w="1141" w:type="pct"/>
            <w:shd w:val="clear" w:color="auto" w:fill="D9D9D9" w:themeFill="background1" w:themeFillShade="D9"/>
            <w:vAlign w:val="center"/>
          </w:tcPr>
          <w:p w:rsidR="008767FB" w:rsidRDefault="00912D40">
            <w:pPr>
              <w:pStyle w:val="af"/>
              <w:jc w:val="center"/>
              <w:rPr>
                <w:b/>
                <w:bCs/>
              </w:rPr>
            </w:pPr>
            <w:r>
              <w:rPr>
                <w:rFonts w:hint="eastAsia"/>
                <w:b/>
                <w:bCs/>
              </w:rPr>
              <w:t>审查项名称</w:t>
            </w:r>
          </w:p>
        </w:tc>
        <w:tc>
          <w:tcPr>
            <w:tcW w:w="3381" w:type="pct"/>
            <w:shd w:val="clear" w:color="auto" w:fill="D9D9D9" w:themeFill="background1" w:themeFillShade="D9"/>
            <w:vAlign w:val="center"/>
          </w:tcPr>
          <w:p w:rsidR="008767FB" w:rsidRDefault="00912D40">
            <w:pPr>
              <w:pStyle w:val="af"/>
              <w:jc w:val="center"/>
              <w:rPr>
                <w:b/>
                <w:bCs/>
              </w:rPr>
            </w:pPr>
            <w:r>
              <w:rPr>
                <w:rFonts w:hint="eastAsia"/>
                <w:b/>
                <w:bCs/>
              </w:rPr>
              <w:t>审查内容</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r>
              <w:rPr>
                <w:rFonts w:hint="eastAsia"/>
              </w:rPr>
              <w:t>报价</w:t>
            </w:r>
          </w:p>
        </w:tc>
        <w:tc>
          <w:tcPr>
            <w:tcW w:w="3381" w:type="pct"/>
            <w:shd w:val="clear" w:color="auto" w:fill="auto"/>
            <w:vAlign w:val="center"/>
          </w:tcPr>
          <w:p w:rsidR="008767FB" w:rsidRDefault="00912D40">
            <w:pPr>
              <w:pStyle w:val="af"/>
            </w:pPr>
            <w:r>
              <w:rPr>
                <w:rFonts w:hint="eastAsia"/>
              </w:rPr>
              <w:t>（1）总报价不超过项目（分包）预算金额或最高限价；</w:t>
            </w:r>
          </w:p>
          <w:p w:rsidR="008767FB" w:rsidRDefault="00912D40">
            <w:pPr>
              <w:pStyle w:val="af"/>
            </w:pPr>
            <w:r>
              <w:rPr>
                <w:rFonts w:hint="eastAsia"/>
              </w:rPr>
              <w:t>（2）报价不存在缺项、漏项。</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r>
              <w:rPr>
                <w:rFonts w:hint="eastAsia"/>
              </w:rPr>
              <w:t>响应文件编制</w:t>
            </w:r>
          </w:p>
        </w:tc>
        <w:tc>
          <w:tcPr>
            <w:tcW w:w="3381" w:type="pct"/>
            <w:shd w:val="clear" w:color="auto" w:fill="auto"/>
            <w:vAlign w:val="center"/>
          </w:tcPr>
          <w:p w:rsidR="008767FB" w:rsidRDefault="00912D40">
            <w:pPr>
              <w:pStyle w:val="af"/>
            </w:pPr>
            <w:r>
              <w:rPr>
                <w:rFonts w:hint="eastAsia"/>
              </w:rPr>
              <w:t>（1）按照询价通知书要求提供《报价书》、《报价明细表》；</w:t>
            </w:r>
          </w:p>
          <w:p w:rsidR="008767FB" w:rsidRDefault="00912D40">
            <w:pPr>
              <w:pStyle w:val="af"/>
            </w:pPr>
            <w:r>
              <w:rPr>
                <w:rFonts w:hint="eastAsia"/>
              </w:rPr>
              <w:t>（2）不存在两个或两个以上报价方案的；</w:t>
            </w:r>
          </w:p>
          <w:p w:rsidR="008767FB" w:rsidRDefault="00912D40">
            <w:pPr>
              <w:pStyle w:val="af"/>
            </w:pPr>
            <w:r>
              <w:rPr>
                <w:rFonts w:hint="eastAsia"/>
              </w:rPr>
              <w:t>（3）按询价通知书要求盖章或签字（签章）。</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r>
              <w:rPr>
                <w:rFonts w:hint="eastAsia"/>
              </w:rPr>
              <w:t>响应的要求</w:t>
            </w:r>
          </w:p>
        </w:tc>
        <w:tc>
          <w:tcPr>
            <w:tcW w:w="3381" w:type="pct"/>
            <w:shd w:val="clear" w:color="auto" w:fill="auto"/>
            <w:vAlign w:val="center"/>
          </w:tcPr>
          <w:p w:rsidR="008767FB" w:rsidRDefault="00912D40">
            <w:pPr>
              <w:pStyle w:val="af"/>
            </w:pPr>
            <w:r>
              <w:rPr>
                <w:rFonts w:hint="eastAsia"/>
                <w:szCs w:val="21"/>
                <w:lang w:val="zh-CN"/>
              </w:rPr>
              <w:t>（1）</w:t>
            </w:r>
            <w:r>
              <w:rPr>
                <w:rFonts w:hint="eastAsia"/>
              </w:rPr>
              <w:t>询价通知书</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rsidR="008767FB" w:rsidRDefault="00912D40">
            <w:pPr>
              <w:pStyle w:val="af"/>
            </w:pPr>
            <w:r>
              <w:rPr>
                <w:rFonts w:hint="eastAsia"/>
              </w:rPr>
              <w:t>（2）提供所投货物确定的参数值或功能表述，明确响应询价通知书采购需求。</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r>
              <w:rPr>
                <w:rFonts w:hint="eastAsia"/>
              </w:rPr>
              <w:t>其他实质性要求</w:t>
            </w:r>
          </w:p>
        </w:tc>
        <w:tc>
          <w:tcPr>
            <w:tcW w:w="3381" w:type="pct"/>
            <w:shd w:val="clear" w:color="auto" w:fill="auto"/>
            <w:vAlign w:val="center"/>
          </w:tcPr>
          <w:p w:rsidR="008767FB" w:rsidRDefault="00912D40">
            <w:pPr>
              <w:pStyle w:val="af"/>
            </w:pPr>
            <w:r>
              <w:rPr>
                <w:rFonts w:hint="eastAsia"/>
              </w:rPr>
              <w:t>（1）质保期符合询价通知书要求；</w:t>
            </w:r>
          </w:p>
          <w:p w:rsidR="008767FB" w:rsidRDefault="00912D40">
            <w:pPr>
              <w:pStyle w:val="af"/>
            </w:pPr>
            <w:r>
              <w:rPr>
                <w:rFonts w:hint="eastAsia"/>
              </w:rPr>
              <w:t>（2）报价文件有效期符合询价通知书要求；</w:t>
            </w:r>
          </w:p>
          <w:p w:rsidR="008767FB" w:rsidRDefault="00912D40">
            <w:pPr>
              <w:pStyle w:val="af"/>
            </w:pPr>
            <w:r>
              <w:rPr>
                <w:rFonts w:hint="eastAsia"/>
              </w:rPr>
              <w:t>（3）含有采购人不能接受的附加条件的；</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proofErr w:type="gramStart"/>
            <w:r>
              <w:rPr>
                <w:rFonts w:hint="eastAsia"/>
              </w:rPr>
              <w:t>围标串标</w:t>
            </w:r>
            <w:proofErr w:type="gramEnd"/>
            <w:r>
              <w:rPr>
                <w:rFonts w:hint="eastAsia"/>
              </w:rPr>
              <w:t>情形</w:t>
            </w:r>
          </w:p>
        </w:tc>
        <w:tc>
          <w:tcPr>
            <w:tcW w:w="3381" w:type="pct"/>
            <w:shd w:val="clear" w:color="auto" w:fill="auto"/>
            <w:vAlign w:val="center"/>
          </w:tcPr>
          <w:p w:rsidR="008767FB" w:rsidRDefault="00912D40">
            <w:pPr>
              <w:pStyle w:val="af"/>
            </w:pPr>
            <w:r>
              <w:rPr>
                <w:rFonts w:hint="eastAsia"/>
              </w:rPr>
              <w:t>供应商不存在下列任</w:t>
            </w:r>
            <w:proofErr w:type="gramStart"/>
            <w:r>
              <w:rPr>
                <w:rFonts w:hint="eastAsia"/>
              </w:rPr>
              <w:t>一</w:t>
            </w:r>
            <w:proofErr w:type="gramEnd"/>
            <w:r>
              <w:rPr>
                <w:rFonts w:hint="eastAsia"/>
              </w:rPr>
              <w:t>情形：</w:t>
            </w:r>
          </w:p>
          <w:p w:rsidR="008767FB" w:rsidRDefault="00912D40">
            <w:pPr>
              <w:pStyle w:val="af"/>
            </w:pPr>
            <w:r>
              <w:rPr>
                <w:rFonts w:hint="eastAsia"/>
              </w:rPr>
              <w:t>（1）不同供应商的响应文件由同一单位或者个人编制；</w:t>
            </w:r>
          </w:p>
          <w:p w:rsidR="008767FB" w:rsidRDefault="00912D40">
            <w:pPr>
              <w:pStyle w:val="af"/>
            </w:pPr>
            <w:r>
              <w:rPr>
                <w:rFonts w:hint="eastAsia"/>
              </w:rPr>
              <w:t>（2）不同供应商委托同一单位或者个人办理事宜；</w:t>
            </w:r>
          </w:p>
          <w:p w:rsidR="008767FB" w:rsidRDefault="00912D40">
            <w:pPr>
              <w:pStyle w:val="af"/>
            </w:pPr>
            <w:r>
              <w:rPr>
                <w:rFonts w:hint="eastAsia"/>
              </w:rPr>
              <w:t>（3）不同供应商的响应文件载明的项目管理成员或者联系人员为同一人；</w:t>
            </w:r>
          </w:p>
          <w:p w:rsidR="008767FB" w:rsidRDefault="00912D40">
            <w:pPr>
              <w:pStyle w:val="af"/>
            </w:pPr>
            <w:r>
              <w:rPr>
                <w:rFonts w:hint="eastAsia"/>
              </w:rPr>
              <w:t>（4）不同供应商的响应文件异常一致或者报价呈规律性差异；</w:t>
            </w:r>
          </w:p>
          <w:p w:rsidR="008767FB" w:rsidRDefault="00912D40">
            <w:pPr>
              <w:pStyle w:val="af"/>
            </w:pPr>
            <w:r>
              <w:rPr>
                <w:rFonts w:hint="eastAsia"/>
              </w:rPr>
              <w:t>（5）不同供应商的响应文件相互混装；</w:t>
            </w:r>
          </w:p>
          <w:p w:rsidR="008767FB" w:rsidRDefault="00912D40">
            <w:pPr>
              <w:pStyle w:val="af"/>
            </w:pPr>
            <w:r>
              <w:rPr>
                <w:rFonts w:hint="eastAsia"/>
              </w:rPr>
              <w:t>（</w:t>
            </w:r>
            <w:r>
              <w:t>6</w:t>
            </w:r>
            <w:r>
              <w:rPr>
                <w:rFonts w:hint="eastAsia"/>
              </w:rPr>
              <w:t>）不同供应商使用同一电脑（机器特征值一致：如MAC地址等）。</w:t>
            </w:r>
          </w:p>
        </w:tc>
      </w:tr>
      <w:tr w:rsidR="008767FB">
        <w:tc>
          <w:tcPr>
            <w:tcW w:w="478" w:type="pct"/>
            <w:shd w:val="clear" w:color="auto" w:fill="auto"/>
            <w:vAlign w:val="center"/>
          </w:tcPr>
          <w:p w:rsidR="008767FB" w:rsidRDefault="008767FB">
            <w:pPr>
              <w:pStyle w:val="af"/>
              <w:numPr>
                <w:ilvl w:val="0"/>
                <w:numId w:val="11"/>
              </w:numPr>
              <w:jc w:val="center"/>
            </w:pPr>
          </w:p>
        </w:tc>
        <w:tc>
          <w:tcPr>
            <w:tcW w:w="1141" w:type="pct"/>
            <w:vAlign w:val="center"/>
          </w:tcPr>
          <w:p w:rsidR="008767FB" w:rsidRDefault="00912D40">
            <w:pPr>
              <w:pStyle w:val="af"/>
            </w:pPr>
            <w:r>
              <w:t>其他</w:t>
            </w:r>
            <w:r>
              <w:rPr>
                <w:rFonts w:hint="eastAsia"/>
              </w:rPr>
              <w:t>无效情形</w:t>
            </w:r>
          </w:p>
        </w:tc>
        <w:tc>
          <w:tcPr>
            <w:tcW w:w="3381" w:type="pct"/>
            <w:shd w:val="clear" w:color="auto" w:fill="auto"/>
            <w:vAlign w:val="center"/>
          </w:tcPr>
          <w:p w:rsidR="008767FB" w:rsidRDefault="00912D40">
            <w:pPr>
              <w:pStyle w:val="af"/>
            </w:pPr>
            <w:r>
              <w:rPr>
                <w:rFonts w:hint="eastAsia"/>
              </w:rPr>
              <w:t>不存在法律、法规和询价通知书规定的其他无效情形。</w:t>
            </w:r>
          </w:p>
        </w:tc>
      </w:tr>
    </w:tbl>
    <w:p w:rsidR="008767FB" w:rsidRDefault="008767FB"/>
    <w:p w:rsidR="008767FB" w:rsidRDefault="008767FB">
      <w:pPr>
        <w:sectPr w:rsidR="008767FB">
          <w:pgSz w:w="11906" w:h="16838"/>
          <w:pgMar w:top="1440" w:right="1800" w:bottom="1440" w:left="1800" w:header="851" w:footer="992" w:gutter="0"/>
          <w:cols w:space="425"/>
          <w:docGrid w:type="lines" w:linePitch="312"/>
        </w:sectPr>
      </w:pPr>
    </w:p>
    <w:p w:rsidR="008767FB" w:rsidRDefault="00912D40">
      <w:pPr>
        <w:pStyle w:val="1"/>
        <w:numPr>
          <w:ilvl w:val="0"/>
          <w:numId w:val="1"/>
        </w:numPr>
      </w:pPr>
      <w:bookmarkStart w:id="417" w:name="_Toc9724"/>
      <w:r>
        <w:rPr>
          <w:rFonts w:hint="eastAsia"/>
        </w:rPr>
        <w:lastRenderedPageBreak/>
        <w:t>合同草案</w:t>
      </w:r>
      <w:bookmarkEnd w:id="417"/>
    </w:p>
    <w:p w:rsidR="008767FB" w:rsidRDefault="00912D40">
      <w:pPr>
        <w:pStyle w:val="null3"/>
        <w:jc w:val="center"/>
        <w:outlineLvl w:val="0"/>
        <w:rPr>
          <w:rFonts w:ascii="仿宋_GB2312" w:eastAsia="仿宋_GB2312" w:hAnsi="仿宋_GB2312" w:cs="仿宋_GB2312" w:hint="default"/>
          <w:b/>
          <w:sz w:val="48"/>
        </w:rPr>
      </w:pPr>
      <w:bookmarkStart w:id="418" w:name="_Toc10081"/>
      <w:r>
        <w:rPr>
          <w:rFonts w:ascii="仿宋_GB2312" w:eastAsia="仿宋_GB2312" w:hAnsi="仿宋_GB2312" w:cs="仿宋_GB2312"/>
          <w:b/>
          <w:sz w:val="48"/>
          <w:lang w:eastAsia="zh-CN"/>
        </w:rPr>
        <w:t>2025级新生军训服装采购</w:t>
      </w:r>
      <w:r>
        <w:rPr>
          <w:rFonts w:ascii="仿宋_GB2312" w:eastAsia="仿宋_GB2312" w:hAnsi="仿宋_GB2312" w:cs="仿宋_GB2312"/>
          <w:b/>
          <w:sz w:val="48"/>
        </w:rPr>
        <w:t>采购合同</w:t>
      </w:r>
      <w:bookmarkEnd w:id="418"/>
    </w:p>
    <w:p w:rsidR="008767FB" w:rsidRDefault="008767FB">
      <w:pPr>
        <w:pStyle w:val="null3"/>
        <w:jc w:val="center"/>
        <w:outlineLvl w:val="0"/>
        <w:rPr>
          <w:rFonts w:ascii="仿宋_GB2312" w:eastAsia="仿宋_GB2312" w:hAnsi="仿宋_GB2312" w:cs="仿宋_GB2312" w:hint="default"/>
          <w:b/>
          <w:sz w:val="48"/>
        </w:rPr>
      </w:pPr>
    </w:p>
    <w:p w:rsidR="008767FB" w:rsidRDefault="00912D40">
      <w:pPr>
        <w:pStyle w:val="null3"/>
        <w:rPr>
          <w:rFonts w:hint="default"/>
        </w:rPr>
      </w:pPr>
      <w:r>
        <w:rPr>
          <w:rFonts w:ascii="仿宋_GB2312" w:eastAsia="仿宋_GB2312" w:hAnsi="仿宋_GB2312" w:cs="仿宋_GB2312"/>
          <w:b/>
          <w:sz w:val="31"/>
        </w:rPr>
        <w:t>采购人（甲方）：__________________________</w:t>
      </w:r>
    </w:p>
    <w:p w:rsidR="008767FB" w:rsidRDefault="00912D40">
      <w:pPr>
        <w:pStyle w:val="null3"/>
        <w:rPr>
          <w:rFonts w:hint="default"/>
        </w:rPr>
      </w:pPr>
      <w:r>
        <w:rPr>
          <w:rFonts w:ascii="仿宋_GB2312" w:eastAsia="仿宋_GB2312" w:hAnsi="仿宋_GB2312" w:cs="仿宋_GB2312"/>
          <w:b/>
          <w:sz w:val="31"/>
        </w:rPr>
        <w:t>供应商（乙方）：__________________________</w:t>
      </w:r>
    </w:p>
    <w:p w:rsidR="008767FB" w:rsidRDefault="00912D40">
      <w:pPr>
        <w:pStyle w:val="null3"/>
        <w:rPr>
          <w:rFonts w:hint="default"/>
        </w:rPr>
      </w:pPr>
      <w:r>
        <w:rPr>
          <w:rFonts w:ascii="仿宋_GB2312" w:eastAsia="仿宋_GB2312" w:hAnsi="仿宋_GB2312" w:cs="仿宋_GB2312"/>
        </w:rPr>
        <w:t xml:space="preserve"> </w:t>
      </w:r>
    </w:p>
    <w:p w:rsidR="008767FB" w:rsidRDefault="00912D40">
      <w:pPr>
        <w:adjustRightInd w:val="0"/>
        <w:snapToGrid w:val="0"/>
        <w:spacing w:line="480" w:lineRule="auto"/>
        <w:ind w:firstLineChars="200" w:firstLine="480"/>
        <w:rPr>
          <w:color w:val="000000"/>
          <w:szCs w:val="24"/>
        </w:rPr>
      </w:pPr>
      <w:r>
        <w:rPr>
          <w:rFonts w:hint="eastAsia"/>
          <w:color w:val="000000"/>
          <w:szCs w:val="24"/>
          <w:lang w:eastAsia="zh-Hans"/>
        </w:rPr>
        <w:t>根据《中华人民共和国政府采购法》、《中华人民共和国合同法》及</w:t>
      </w:r>
      <w:r>
        <w:rPr>
          <w:rFonts w:hint="eastAsia"/>
          <w:color w:val="000000"/>
          <w:szCs w:val="24"/>
        </w:rPr>
        <w:t>甲方2025级新生军训服装采购</w:t>
      </w:r>
      <w:r>
        <w:rPr>
          <w:rFonts w:hint="eastAsia"/>
          <w:color w:val="000000"/>
          <w:szCs w:val="24"/>
          <w:lang w:eastAsia="zh-Hans"/>
        </w:rPr>
        <w:t>采购项目的《</w:t>
      </w:r>
      <w:r>
        <w:rPr>
          <w:rFonts w:hint="eastAsia"/>
          <w:color w:val="000000"/>
          <w:szCs w:val="24"/>
        </w:rPr>
        <w:t>询价</w:t>
      </w:r>
      <w:r>
        <w:rPr>
          <w:rFonts w:hint="eastAsia"/>
          <w:color w:val="000000"/>
          <w:szCs w:val="24"/>
          <w:lang w:eastAsia="zh-Hans"/>
        </w:rPr>
        <w:t>文件》及《</w:t>
      </w:r>
      <w:r>
        <w:rPr>
          <w:rFonts w:hint="eastAsia"/>
          <w:color w:val="000000"/>
          <w:szCs w:val="24"/>
        </w:rPr>
        <w:t>成交</w:t>
      </w:r>
      <w:r>
        <w:rPr>
          <w:rFonts w:hint="eastAsia"/>
          <w:color w:val="000000"/>
          <w:szCs w:val="24"/>
          <w:lang w:eastAsia="zh-Hans"/>
        </w:rPr>
        <w:t>通知书》,甲、乙双方同意签订本合同。详细技术说明及其他有关合同项目的特定信息由合同附件</w:t>
      </w:r>
      <w:r>
        <w:rPr>
          <w:rFonts w:hint="eastAsia"/>
          <w:color w:val="000000"/>
          <w:szCs w:val="24"/>
        </w:rPr>
        <w:t>予</w:t>
      </w:r>
      <w:r>
        <w:rPr>
          <w:rFonts w:hint="eastAsia"/>
          <w:color w:val="000000"/>
          <w:szCs w:val="24"/>
          <w:lang w:eastAsia="zh-Hans"/>
        </w:rPr>
        <w:t>以说明，合同附件及本项目的</w:t>
      </w:r>
      <w:r>
        <w:rPr>
          <w:rFonts w:hint="eastAsia"/>
          <w:color w:val="000000"/>
          <w:szCs w:val="24"/>
        </w:rPr>
        <w:t>询价</w:t>
      </w:r>
      <w:r>
        <w:rPr>
          <w:rFonts w:hint="eastAsia"/>
          <w:color w:val="000000"/>
          <w:szCs w:val="24"/>
          <w:lang w:eastAsia="zh-Hans"/>
        </w:rPr>
        <w:t>文件、</w:t>
      </w:r>
      <w:r>
        <w:rPr>
          <w:rFonts w:hint="eastAsia"/>
          <w:color w:val="000000"/>
          <w:szCs w:val="24"/>
        </w:rPr>
        <w:t>响应</w:t>
      </w:r>
      <w:r>
        <w:rPr>
          <w:rFonts w:hint="eastAsia"/>
          <w:color w:val="000000"/>
          <w:szCs w:val="24"/>
          <w:lang w:eastAsia="zh-Hans"/>
        </w:rPr>
        <w:t>文件、</w:t>
      </w:r>
      <w:r>
        <w:rPr>
          <w:rFonts w:hint="eastAsia"/>
          <w:color w:val="000000"/>
          <w:szCs w:val="24"/>
        </w:rPr>
        <w:t>成交</w:t>
      </w:r>
      <w:r>
        <w:rPr>
          <w:rFonts w:hint="eastAsia"/>
          <w:color w:val="000000"/>
          <w:szCs w:val="24"/>
          <w:lang w:eastAsia="zh-Hans"/>
        </w:rPr>
        <w:t>通知书等均为合同不可分割的部分。双方同意共同遵守如下条款</w:t>
      </w:r>
      <w:r>
        <w:rPr>
          <w:rFonts w:hint="eastAsia"/>
          <w:color w:val="000000"/>
          <w:szCs w:val="24"/>
        </w:rPr>
        <w:t>：</w:t>
      </w:r>
    </w:p>
    <w:p w:rsidR="008767FB" w:rsidRDefault="00912D40">
      <w:pPr>
        <w:adjustRightInd w:val="0"/>
        <w:snapToGrid w:val="0"/>
        <w:spacing w:line="480" w:lineRule="auto"/>
        <w:ind w:firstLineChars="200" w:firstLine="480"/>
        <w:rPr>
          <w:color w:val="000000"/>
          <w:szCs w:val="24"/>
          <w:lang w:eastAsia="zh-Hans"/>
        </w:rPr>
      </w:pPr>
      <w:r>
        <w:rPr>
          <w:rFonts w:hint="eastAsia"/>
          <w:color w:val="000000"/>
          <w:szCs w:val="24"/>
          <w:lang w:eastAsia="zh-Hans"/>
        </w:rPr>
        <w:t>第一条</w:t>
      </w:r>
      <w:r>
        <w:rPr>
          <w:rFonts w:hint="eastAsia"/>
          <w:color w:val="000000"/>
          <w:szCs w:val="24"/>
        </w:rPr>
        <w:t xml:space="preserve"> </w:t>
      </w:r>
      <w:r>
        <w:rPr>
          <w:rFonts w:hint="eastAsia"/>
          <w:color w:val="000000"/>
          <w:szCs w:val="24"/>
          <w:lang w:eastAsia="zh-Hans"/>
        </w:rPr>
        <w:t>产品质量</w:t>
      </w:r>
    </w:p>
    <w:p w:rsidR="008767FB" w:rsidRDefault="00912D40">
      <w:pPr>
        <w:adjustRightInd w:val="0"/>
        <w:snapToGrid w:val="0"/>
        <w:spacing w:line="480" w:lineRule="auto"/>
        <w:ind w:firstLineChars="200" w:firstLine="480"/>
        <w:rPr>
          <w:color w:val="000000"/>
          <w:szCs w:val="24"/>
        </w:rPr>
      </w:pPr>
      <w:r>
        <w:rPr>
          <w:rFonts w:hint="eastAsia"/>
          <w:color w:val="000000"/>
          <w:szCs w:val="24"/>
          <w:lang w:eastAsia="zh-Hans"/>
        </w:rPr>
        <w:t>1、乙方提供的军训服应符合国家规定的相关标志及法律、法规的标准，并提供出厂合格证</w:t>
      </w:r>
      <w:r>
        <w:rPr>
          <w:rFonts w:hint="eastAsia"/>
          <w:color w:val="000000"/>
          <w:szCs w:val="24"/>
        </w:rPr>
        <w:t>；</w:t>
      </w:r>
    </w:p>
    <w:p w:rsidR="008767FB" w:rsidRDefault="00912D40">
      <w:pPr>
        <w:adjustRightInd w:val="0"/>
        <w:snapToGrid w:val="0"/>
        <w:spacing w:line="480" w:lineRule="auto"/>
        <w:ind w:firstLineChars="200" w:firstLine="480"/>
        <w:rPr>
          <w:color w:val="000000"/>
          <w:szCs w:val="24"/>
        </w:rPr>
      </w:pPr>
      <w:r>
        <w:rPr>
          <w:rFonts w:hint="eastAsia"/>
          <w:color w:val="000000"/>
          <w:szCs w:val="24"/>
          <w:lang w:eastAsia="zh-Hans"/>
        </w:rPr>
        <w:t>2、乙方及所提供军训服质量负责，并承担因质量问题引起的一切法律责任</w:t>
      </w:r>
      <w:r>
        <w:rPr>
          <w:rFonts w:hint="eastAsia"/>
          <w:color w:val="000000"/>
          <w:szCs w:val="24"/>
        </w:rPr>
        <w:t>；</w:t>
      </w:r>
    </w:p>
    <w:p w:rsidR="008767FB" w:rsidRDefault="00912D40">
      <w:pPr>
        <w:adjustRightInd w:val="0"/>
        <w:snapToGrid w:val="0"/>
        <w:spacing w:line="480" w:lineRule="auto"/>
        <w:jc w:val="center"/>
        <w:rPr>
          <w:color w:val="000000"/>
          <w:szCs w:val="24"/>
        </w:rPr>
      </w:pPr>
      <w:r>
        <w:rPr>
          <w:rFonts w:hint="eastAsia"/>
          <w:color w:val="000000"/>
          <w:szCs w:val="24"/>
        </w:rPr>
        <w:t>报价表</w:t>
      </w:r>
    </w:p>
    <w:tbl>
      <w:tblPr>
        <w:tblStyle w:val="aa"/>
        <w:tblW w:w="0" w:type="auto"/>
        <w:tblLook w:val="04A0" w:firstRow="1" w:lastRow="0" w:firstColumn="1" w:lastColumn="0" w:noHBand="0" w:noVBand="1"/>
      </w:tblPr>
      <w:tblGrid>
        <w:gridCol w:w="899"/>
        <w:gridCol w:w="900"/>
        <w:gridCol w:w="1296"/>
        <w:gridCol w:w="900"/>
        <w:gridCol w:w="901"/>
        <w:gridCol w:w="901"/>
        <w:gridCol w:w="923"/>
        <w:gridCol w:w="901"/>
        <w:gridCol w:w="901"/>
      </w:tblGrid>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序号</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产品名称</w:t>
            </w:r>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规格型号</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品牌</w:t>
            </w:r>
          </w:p>
        </w:tc>
        <w:tc>
          <w:tcPr>
            <w:tcW w:w="901"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单位</w:t>
            </w:r>
          </w:p>
        </w:tc>
        <w:tc>
          <w:tcPr>
            <w:tcW w:w="901"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数量</w:t>
            </w:r>
          </w:p>
        </w:tc>
        <w:tc>
          <w:tcPr>
            <w:tcW w:w="923"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单价(元)</w:t>
            </w:r>
          </w:p>
        </w:tc>
        <w:tc>
          <w:tcPr>
            <w:tcW w:w="901"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金额</w:t>
            </w:r>
          </w:p>
          <w:p w:rsidR="008767FB" w:rsidRDefault="00912D40">
            <w:pPr>
              <w:adjustRightInd w:val="0"/>
              <w:snapToGrid w:val="0"/>
              <w:spacing w:line="240" w:lineRule="auto"/>
              <w:jc w:val="center"/>
              <w:rPr>
                <w:color w:val="000000"/>
                <w:szCs w:val="24"/>
              </w:rPr>
            </w:pPr>
            <w:r>
              <w:rPr>
                <w:rFonts w:hint="eastAsia"/>
                <w:color w:val="000000"/>
                <w:szCs w:val="24"/>
              </w:rPr>
              <w:t>(元)</w:t>
            </w:r>
          </w:p>
        </w:tc>
        <w:tc>
          <w:tcPr>
            <w:tcW w:w="901"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备注</w:t>
            </w:r>
          </w:p>
        </w:tc>
      </w:tr>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1</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作</w:t>
            </w:r>
            <w:proofErr w:type="gramStart"/>
            <w:r>
              <w:rPr>
                <w:rFonts w:hint="eastAsia"/>
                <w:color w:val="000000"/>
                <w:szCs w:val="24"/>
              </w:rPr>
              <w:t>训服</w:t>
            </w:r>
            <w:proofErr w:type="gramEnd"/>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S、M、L、XL、XXL、XXXL</w:t>
            </w:r>
          </w:p>
        </w:tc>
        <w:tc>
          <w:tcPr>
            <w:tcW w:w="900"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23"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r>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2</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训练帽</w:t>
            </w:r>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59（大小可调）</w:t>
            </w:r>
          </w:p>
        </w:tc>
        <w:tc>
          <w:tcPr>
            <w:tcW w:w="900"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23"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r>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3</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鞋子</w:t>
            </w:r>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32-44码</w:t>
            </w:r>
          </w:p>
        </w:tc>
        <w:tc>
          <w:tcPr>
            <w:tcW w:w="900"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23"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r>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4</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腰带</w:t>
            </w:r>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120*1.5cm</w:t>
            </w:r>
          </w:p>
        </w:tc>
        <w:tc>
          <w:tcPr>
            <w:tcW w:w="900"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23"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r>
      <w:tr w:rsidR="008767FB">
        <w:tc>
          <w:tcPr>
            <w:tcW w:w="899"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5</w:t>
            </w:r>
          </w:p>
        </w:tc>
        <w:tc>
          <w:tcPr>
            <w:tcW w:w="900"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t>训练T</w:t>
            </w:r>
            <w:r>
              <w:rPr>
                <w:rFonts w:hint="eastAsia"/>
                <w:color w:val="000000"/>
                <w:szCs w:val="24"/>
              </w:rPr>
              <w:lastRenderedPageBreak/>
              <w:t>恤衫</w:t>
            </w:r>
          </w:p>
        </w:tc>
        <w:tc>
          <w:tcPr>
            <w:tcW w:w="1296" w:type="dxa"/>
            <w:vAlign w:val="center"/>
          </w:tcPr>
          <w:p w:rsidR="008767FB" w:rsidRDefault="00912D40">
            <w:pPr>
              <w:adjustRightInd w:val="0"/>
              <w:snapToGrid w:val="0"/>
              <w:spacing w:line="240" w:lineRule="auto"/>
              <w:jc w:val="center"/>
              <w:rPr>
                <w:color w:val="000000"/>
                <w:szCs w:val="24"/>
              </w:rPr>
            </w:pPr>
            <w:r>
              <w:rPr>
                <w:rFonts w:hint="eastAsia"/>
                <w:color w:val="000000"/>
                <w:szCs w:val="24"/>
              </w:rPr>
              <w:lastRenderedPageBreak/>
              <w:t>S、M、L、</w:t>
            </w:r>
            <w:r>
              <w:rPr>
                <w:rFonts w:hint="eastAsia"/>
                <w:color w:val="000000"/>
                <w:szCs w:val="24"/>
              </w:rPr>
              <w:lastRenderedPageBreak/>
              <w:t>XL、XXL、XXXL</w:t>
            </w:r>
          </w:p>
        </w:tc>
        <w:tc>
          <w:tcPr>
            <w:tcW w:w="900"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23"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c>
          <w:tcPr>
            <w:tcW w:w="901" w:type="dxa"/>
            <w:vAlign w:val="center"/>
          </w:tcPr>
          <w:p w:rsidR="008767FB" w:rsidRDefault="008767FB">
            <w:pPr>
              <w:adjustRightInd w:val="0"/>
              <w:snapToGrid w:val="0"/>
              <w:spacing w:line="240" w:lineRule="auto"/>
              <w:jc w:val="center"/>
              <w:rPr>
                <w:color w:val="000000"/>
                <w:szCs w:val="24"/>
              </w:rPr>
            </w:pPr>
          </w:p>
        </w:tc>
      </w:tr>
      <w:tr w:rsidR="008767FB">
        <w:tc>
          <w:tcPr>
            <w:tcW w:w="3095" w:type="dxa"/>
            <w:gridSpan w:val="3"/>
            <w:vMerge w:val="restart"/>
            <w:vAlign w:val="center"/>
          </w:tcPr>
          <w:p w:rsidR="008767FB" w:rsidRDefault="00912D40">
            <w:pPr>
              <w:adjustRightInd w:val="0"/>
              <w:snapToGrid w:val="0"/>
              <w:spacing w:line="240" w:lineRule="auto"/>
              <w:jc w:val="center"/>
              <w:rPr>
                <w:color w:val="000000"/>
                <w:szCs w:val="24"/>
              </w:rPr>
            </w:pPr>
            <w:r>
              <w:rPr>
                <w:color w:val="000000"/>
                <w:szCs w:val="24"/>
              </w:rPr>
              <w:lastRenderedPageBreak/>
              <w:t>分项报价合计(元)</w:t>
            </w:r>
          </w:p>
        </w:tc>
        <w:tc>
          <w:tcPr>
            <w:tcW w:w="5427" w:type="dxa"/>
            <w:gridSpan w:val="6"/>
            <w:vAlign w:val="center"/>
          </w:tcPr>
          <w:p w:rsidR="008767FB" w:rsidRDefault="00912D40">
            <w:pPr>
              <w:adjustRightInd w:val="0"/>
              <w:snapToGrid w:val="0"/>
              <w:spacing w:line="240" w:lineRule="auto"/>
              <w:jc w:val="left"/>
              <w:rPr>
                <w:color w:val="000000"/>
                <w:szCs w:val="24"/>
              </w:rPr>
            </w:pPr>
            <w:r>
              <w:rPr>
                <w:color w:val="000000"/>
                <w:szCs w:val="24"/>
              </w:rPr>
              <w:t>¥</w:t>
            </w:r>
            <w:r>
              <w:rPr>
                <w:rFonts w:hint="eastAsia"/>
                <w:color w:val="000000"/>
                <w:szCs w:val="24"/>
              </w:rPr>
              <w:t>：</w:t>
            </w:r>
          </w:p>
        </w:tc>
      </w:tr>
      <w:tr w:rsidR="008767FB">
        <w:tc>
          <w:tcPr>
            <w:tcW w:w="3095" w:type="dxa"/>
            <w:gridSpan w:val="3"/>
            <w:vMerge/>
            <w:vAlign w:val="center"/>
          </w:tcPr>
          <w:p w:rsidR="008767FB" w:rsidRDefault="008767FB">
            <w:pPr>
              <w:adjustRightInd w:val="0"/>
              <w:snapToGrid w:val="0"/>
              <w:spacing w:line="240" w:lineRule="auto"/>
              <w:jc w:val="center"/>
              <w:rPr>
                <w:color w:val="000000"/>
                <w:szCs w:val="24"/>
              </w:rPr>
            </w:pPr>
          </w:p>
        </w:tc>
        <w:tc>
          <w:tcPr>
            <w:tcW w:w="5427" w:type="dxa"/>
            <w:gridSpan w:val="6"/>
            <w:vAlign w:val="center"/>
          </w:tcPr>
          <w:p w:rsidR="008767FB" w:rsidRDefault="00912D40">
            <w:pPr>
              <w:adjustRightInd w:val="0"/>
              <w:snapToGrid w:val="0"/>
              <w:spacing w:line="240" w:lineRule="auto"/>
              <w:jc w:val="left"/>
              <w:rPr>
                <w:color w:val="000000"/>
                <w:szCs w:val="24"/>
              </w:rPr>
            </w:pPr>
            <w:r>
              <w:rPr>
                <w:rFonts w:hint="eastAsia"/>
                <w:color w:val="000000"/>
                <w:szCs w:val="24"/>
              </w:rPr>
              <w:t>大写：</w:t>
            </w:r>
          </w:p>
        </w:tc>
      </w:tr>
    </w:tbl>
    <w:p w:rsidR="008767FB" w:rsidRDefault="00912D40">
      <w:pPr>
        <w:adjustRightInd w:val="0"/>
        <w:snapToGrid w:val="0"/>
        <w:spacing w:line="480" w:lineRule="auto"/>
        <w:ind w:firstLineChars="200" w:firstLine="480"/>
        <w:rPr>
          <w:color w:val="000000"/>
          <w:szCs w:val="24"/>
        </w:rPr>
      </w:pPr>
      <w:r>
        <w:rPr>
          <w:color w:val="000000"/>
          <w:szCs w:val="24"/>
        </w:rPr>
        <w:t>第二条</w:t>
      </w:r>
      <w:r>
        <w:rPr>
          <w:rFonts w:hint="eastAsia"/>
          <w:color w:val="000000"/>
          <w:szCs w:val="24"/>
        </w:rPr>
        <w:t xml:space="preserve"> </w:t>
      </w:r>
      <w:r>
        <w:rPr>
          <w:color w:val="000000"/>
          <w:szCs w:val="24"/>
        </w:rPr>
        <w:t>产品价格及数量</w:t>
      </w:r>
    </w:p>
    <w:p w:rsidR="008767FB" w:rsidRDefault="00912D40">
      <w:pPr>
        <w:adjustRightInd w:val="0"/>
        <w:snapToGrid w:val="0"/>
        <w:spacing w:line="480" w:lineRule="auto"/>
        <w:ind w:firstLineChars="200" w:firstLine="480"/>
        <w:rPr>
          <w:color w:val="000000"/>
          <w:szCs w:val="24"/>
        </w:rPr>
      </w:pPr>
      <w:r>
        <w:rPr>
          <w:color w:val="000000"/>
          <w:szCs w:val="24"/>
        </w:rPr>
        <w:t>1、乙方的报价单以含税的价格提供给甲方(保证提供的军</w:t>
      </w:r>
      <w:proofErr w:type="gramStart"/>
      <w:r>
        <w:rPr>
          <w:color w:val="000000"/>
          <w:szCs w:val="24"/>
        </w:rPr>
        <w:t>训服</w:t>
      </w:r>
      <w:proofErr w:type="gramEnd"/>
      <w:r>
        <w:rPr>
          <w:color w:val="000000"/>
          <w:szCs w:val="24"/>
        </w:rPr>
        <w:t>是市场正常价格的优惠价)</w:t>
      </w:r>
      <w:r>
        <w:rPr>
          <w:rFonts w:hint="eastAsia"/>
          <w:color w:val="000000"/>
          <w:szCs w:val="24"/>
        </w:rPr>
        <w:t>，</w:t>
      </w:r>
      <w:r>
        <w:rPr>
          <w:color w:val="000000"/>
          <w:szCs w:val="24"/>
        </w:rPr>
        <w:t>如军训服装进货价格有任何变动，乙方应于五个工作日以内以书面形式通知甲方，甲乙双方协商新的价格。双方就新价格生效日期之前，甲方将按照原有进货价格付款。</w:t>
      </w:r>
    </w:p>
    <w:p w:rsidR="008767FB" w:rsidRDefault="00912D40">
      <w:pPr>
        <w:adjustRightInd w:val="0"/>
        <w:snapToGrid w:val="0"/>
        <w:spacing w:line="480" w:lineRule="auto"/>
        <w:ind w:firstLineChars="200" w:firstLine="480"/>
        <w:rPr>
          <w:color w:val="000000"/>
          <w:szCs w:val="24"/>
        </w:rPr>
      </w:pPr>
      <w:r>
        <w:rPr>
          <w:color w:val="000000"/>
          <w:szCs w:val="24"/>
        </w:rPr>
        <w:t>2、预计采购数量为</w:t>
      </w:r>
      <w:r>
        <w:rPr>
          <w:rFonts w:hint="eastAsia"/>
          <w:color w:val="000000"/>
          <w:szCs w:val="24"/>
        </w:rPr>
        <w:t xml:space="preserve">  </w:t>
      </w:r>
      <w:r>
        <w:rPr>
          <w:color w:val="000000"/>
          <w:szCs w:val="24"/>
        </w:rPr>
        <w:t>套，总价</w:t>
      </w:r>
      <w:r>
        <w:rPr>
          <w:rFonts w:hint="eastAsia"/>
          <w:color w:val="000000"/>
          <w:szCs w:val="24"/>
        </w:rPr>
        <w:t xml:space="preserve">   </w:t>
      </w:r>
      <w:r>
        <w:rPr>
          <w:color w:val="000000"/>
          <w:szCs w:val="24"/>
        </w:rPr>
        <w:t>元(大写</w:t>
      </w:r>
      <w:r>
        <w:rPr>
          <w:rFonts w:hint="eastAsia"/>
          <w:color w:val="000000"/>
          <w:szCs w:val="24"/>
        </w:rPr>
        <w:t xml:space="preserve">：     </w:t>
      </w:r>
      <w:r>
        <w:rPr>
          <w:color w:val="000000"/>
          <w:szCs w:val="24"/>
        </w:rPr>
        <w:t>)，以结算实际收货数量为准。</w:t>
      </w:r>
    </w:p>
    <w:p w:rsidR="008767FB" w:rsidRDefault="00912D40">
      <w:pPr>
        <w:adjustRightInd w:val="0"/>
        <w:snapToGrid w:val="0"/>
        <w:spacing w:line="480" w:lineRule="auto"/>
        <w:ind w:firstLineChars="200" w:firstLine="480"/>
        <w:rPr>
          <w:color w:val="000000"/>
          <w:szCs w:val="24"/>
        </w:rPr>
      </w:pPr>
      <w:r>
        <w:rPr>
          <w:color w:val="000000"/>
          <w:szCs w:val="24"/>
        </w:rPr>
        <w:t>第三条</w:t>
      </w:r>
      <w:r>
        <w:rPr>
          <w:rFonts w:hint="eastAsia"/>
          <w:color w:val="000000"/>
          <w:szCs w:val="24"/>
        </w:rPr>
        <w:t xml:space="preserve"> </w:t>
      </w:r>
      <w:r>
        <w:rPr>
          <w:color w:val="000000"/>
          <w:szCs w:val="24"/>
        </w:rPr>
        <w:t>产品交付</w:t>
      </w:r>
    </w:p>
    <w:p w:rsidR="008767FB" w:rsidRDefault="00912D40">
      <w:pPr>
        <w:adjustRightInd w:val="0"/>
        <w:snapToGrid w:val="0"/>
        <w:spacing w:line="480" w:lineRule="auto"/>
        <w:ind w:firstLineChars="200" w:firstLine="480"/>
        <w:rPr>
          <w:color w:val="000000"/>
          <w:szCs w:val="24"/>
        </w:rPr>
      </w:pPr>
      <w:r>
        <w:rPr>
          <w:color w:val="000000"/>
          <w:szCs w:val="24"/>
        </w:rPr>
        <w:t>1、交付日以甲方发出订单的交货期为准。</w:t>
      </w:r>
    </w:p>
    <w:p w:rsidR="008767FB" w:rsidRDefault="00912D40">
      <w:pPr>
        <w:adjustRightInd w:val="0"/>
        <w:snapToGrid w:val="0"/>
        <w:spacing w:line="480" w:lineRule="auto"/>
        <w:ind w:firstLineChars="200" w:firstLine="480"/>
        <w:rPr>
          <w:color w:val="000000"/>
          <w:szCs w:val="24"/>
        </w:rPr>
      </w:pPr>
      <w:r>
        <w:rPr>
          <w:color w:val="000000"/>
          <w:szCs w:val="24"/>
        </w:rPr>
        <w:t>2、乙方如交货延迟，每延迟一天，应按照合同总金额的0.05%计算违约金。</w:t>
      </w:r>
    </w:p>
    <w:p w:rsidR="008767FB" w:rsidRDefault="00912D40">
      <w:pPr>
        <w:adjustRightInd w:val="0"/>
        <w:snapToGrid w:val="0"/>
        <w:spacing w:line="480" w:lineRule="auto"/>
        <w:ind w:firstLineChars="200" w:firstLine="480"/>
        <w:rPr>
          <w:color w:val="000000"/>
          <w:szCs w:val="24"/>
        </w:rPr>
      </w:pPr>
      <w:r>
        <w:rPr>
          <w:color w:val="000000"/>
          <w:szCs w:val="24"/>
        </w:rPr>
        <w:t>3、乙方出货单必须由甲方负责人签名收货，办理相关入库手续，否则无法正常核算而造成的付款延迟由己方自负</w:t>
      </w:r>
      <w:r>
        <w:rPr>
          <w:rFonts w:hint="eastAsia"/>
          <w:color w:val="000000"/>
          <w:szCs w:val="24"/>
        </w:rPr>
        <w:t>。</w:t>
      </w:r>
    </w:p>
    <w:p w:rsidR="008767FB" w:rsidRDefault="00912D40">
      <w:pPr>
        <w:adjustRightInd w:val="0"/>
        <w:snapToGrid w:val="0"/>
        <w:spacing w:line="480" w:lineRule="auto"/>
        <w:ind w:firstLineChars="200" w:firstLine="480"/>
        <w:rPr>
          <w:color w:val="000000"/>
          <w:szCs w:val="24"/>
        </w:rPr>
      </w:pPr>
      <w:r>
        <w:rPr>
          <w:color w:val="000000"/>
          <w:szCs w:val="24"/>
        </w:rPr>
        <w:t>第四条</w:t>
      </w:r>
      <w:r>
        <w:rPr>
          <w:rFonts w:hint="eastAsia"/>
          <w:color w:val="000000"/>
          <w:szCs w:val="24"/>
        </w:rPr>
        <w:t xml:space="preserve"> </w:t>
      </w:r>
      <w:r>
        <w:rPr>
          <w:color w:val="000000"/>
          <w:szCs w:val="24"/>
        </w:rPr>
        <w:t>法律遵守</w:t>
      </w:r>
    </w:p>
    <w:p w:rsidR="008767FB" w:rsidRDefault="00912D40">
      <w:pPr>
        <w:adjustRightInd w:val="0"/>
        <w:snapToGrid w:val="0"/>
        <w:spacing w:line="480" w:lineRule="auto"/>
        <w:ind w:firstLineChars="200" w:firstLine="480"/>
        <w:rPr>
          <w:color w:val="000000"/>
          <w:szCs w:val="24"/>
        </w:rPr>
      </w:pPr>
      <w:r>
        <w:rPr>
          <w:color w:val="000000"/>
          <w:szCs w:val="24"/>
        </w:rPr>
        <w:t>1、乙方保证其产品不得违反中华人民共和国法律规定，以及其他相关法律、规章制度和国家专业部门及主要管理机关所颁布的有关规定。</w:t>
      </w:r>
    </w:p>
    <w:p w:rsidR="008767FB" w:rsidRDefault="00912D40">
      <w:pPr>
        <w:adjustRightInd w:val="0"/>
        <w:snapToGrid w:val="0"/>
        <w:spacing w:line="480" w:lineRule="auto"/>
        <w:ind w:firstLineChars="200" w:firstLine="480"/>
        <w:rPr>
          <w:color w:val="000000"/>
          <w:szCs w:val="24"/>
        </w:rPr>
      </w:pPr>
      <w:r>
        <w:rPr>
          <w:color w:val="000000"/>
          <w:szCs w:val="24"/>
        </w:rPr>
        <w:t>2、乙方若未遵守法律及规定而造成甲方损失时，乙方应负全部法律责任，并赔偿甲方所造成的损失。</w:t>
      </w:r>
    </w:p>
    <w:p w:rsidR="008767FB" w:rsidRDefault="00912D40">
      <w:pPr>
        <w:adjustRightInd w:val="0"/>
        <w:snapToGrid w:val="0"/>
        <w:spacing w:line="480" w:lineRule="auto"/>
        <w:ind w:firstLineChars="200" w:firstLine="480"/>
        <w:rPr>
          <w:color w:val="000000"/>
          <w:szCs w:val="24"/>
        </w:rPr>
      </w:pPr>
      <w:r>
        <w:rPr>
          <w:color w:val="000000"/>
          <w:szCs w:val="24"/>
        </w:rPr>
        <w:t>第五条</w:t>
      </w:r>
      <w:r>
        <w:rPr>
          <w:rFonts w:hint="eastAsia"/>
          <w:color w:val="000000"/>
          <w:szCs w:val="24"/>
        </w:rPr>
        <w:t xml:space="preserve"> </w:t>
      </w:r>
      <w:r>
        <w:rPr>
          <w:color w:val="000000"/>
          <w:szCs w:val="24"/>
        </w:rPr>
        <w:t>货款支付</w:t>
      </w:r>
    </w:p>
    <w:p w:rsidR="008767FB" w:rsidRDefault="00912D40">
      <w:pPr>
        <w:adjustRightInd w:val="0"/>
        <w:snapToGrid w:val="0"/>
        <w:spacing w:line="480" w:lineRule="auto"/>
        <w:ind w:firstLineChars="200" w:firstLine="480"/>
        <w:rPr>
          <w:color w:val="000000"/>
          <w:szCs w:val="24"/>
        </w:rPr>
      </w:pPr>
      <w:r>
        <w:rPr>
          <w:color w:val="000000"/>
          <w:szCs w:val="24"/>
        </w:rPr>
        <w:t>1、支付方式:双方据已计算的具体品种、价格及数量以及时间，以双方指定代理人签字、盖章的甲方实际收货单和退货单为准。</w:t>
      </w:r>
    </w:p>
    <w:p w:rsidR="008767FB" w:rsidRDefault="00912D40">
      <w:pPr>
        <w:adjustRightInd w:val="0"/>
        <w:snapToGrid w:val="0"/>
        <w:spacing w:line="480" w:lineRule="auto"/>
        <w:ind w:firstLineChars="200" w:firstLine="480"/>
        <w:rPr>
          <w:color w:val="000000"/>
          <w:szCs w:val="24"/>
        </w:rPr>
      </w:pPr>
      <w:r>
        <w:rPr>
          <w:color w:val="000000"/>
          <w:szCs w:val="24"/>
        </w:rPr>
        <w:lastRenderedPageBreak/>
        <w:t>2、支付时间:乙方在交货完毕后，出具甲方收货单，甲方军训结束后</w:t>
      </w:r>
      <w:r>
        <w:rPr>
          <w:rFonts w:hint="eastAsia"/>
          <w:color w:val="000000"/>
          <w:szCs w:val="24"/>
        </w:rPr>
        <w:t>，</w:t>
      </w:r>
      <w:r>
        <w:rPr>
          <w:color w:val="000000"/>
          <w:szCs w:val="24"/>
        </w:rPr>
        <w:t>按照总价的</w:t>
      </w:r>
      <w:r>
        <w:rPr>
          <w:rFonts w:hint="eastAsia"/>
          <w:color w:val="000000"/>
          <w:szCs w:val="24"/>
        </w:rPr>
        <w:t>10</w:t>
      </w:r>
      <w:r>
        <w:rPr>
          <w:color w:val="000000"/>
          <w:szCs w:val="24"/>
        </w:rPr>
        <w:t>0%予以结算。</w:t>
      </w:r>
    </w:p>
    <w:p w:rsidR="008767FB" w:rsidRDefault="00912D40">
      <w:pPr>
        <w:adjustRightInd w:val="0"/>
        <w:snapToGrid w:val="0"/>
        <w:spacing w:line="480" w:lineRule="auto"/>
        <w:ind w:firstLineChars="200" w:firstLine="480"/>
        <w:rPr>
          <w:color w:val="000000"/>
          <w:szCs w:val="24"/>
        </w:rPr>
      </w:pPr>
      <w:r>
        <w:rPr>
          <w:color w:val="000000"/>
          <w:szCs w:val="24"/>
        </w:rPr>
        <w:t>3、结款以实际收货为准，同时</w:t>
      </w:r>
      <w:r>
        <w:rPr>
          <w:rFonts w:hint="eastAsia"/>
          <w:color w:val="000000"/>
          <w:szCs w:val="24"/>
        </w:rPr>
        <w:t>乙</w:t>
      </w:r>
      <w:r>
        <w:rPr>
          <w:color w:val="000000"/>
          <w:szCs w:val="24"/>
        </w:rPr>
        <w:t>方提供甲方相应金额的增值税普通发票。若未能提供发票，则延期结算。</w:t>
      </w:r>
    </w:p>
    <w:p w:rsidR="008767FB" w:rsidRDefault="00912D40">
      <w:pPr>
        <w:adjustRightInd w:val="0"/>
        <w:snapToGrid w:val="0"/>
        <w:spacing w:line="480" w:lineRule="auto"/>
        <w:ind w:firstLineChars="200" w:firstLine="480"/>
        <w:rPr>
          <w:color w:val="000000"/>
          <w:szCs w:val="24"/>
        </w:rPr>
      </w:pPr>
      <w:r>
        <w:rPr>
          <w:color w:val="000000"/>
          <w:szCs w:val="24"/>
        </w:rPr>
        <w:t>第六条</w:t>
      </w:r>
      <w:r>
        <w:rPr>
          <w:rFonts w:hint="eastAsia"/>
          <w:color w:val="000000"/>
          <w:szCs w:val="24"/>
        </w:rPr>
        <w:t xml:space="preserve"> </w:t>
      </w:r>
      <w:r>
        <w:rPr>
          <w:color w:val="000000"/>
          <w:szCs w:val="24"/>
        </w:rPr>
        <w:t>说明</w:t>
      </w:r>
    </w:p>
    <w:p w:rsidR="008767FB" w:rsidRDefault="00912D40">
      <w:pPr>
        <w:adjustRightInd w:val="0"/>
        <w:snapToGrid w:val="0"/>
        <w:spacing w:line="480" w:lineRule="auto"/>
        <w:ind w:firstLineChars="200" w:firstLine="480"/>
        <w:rPr>
          <w:color w:val="000000"/>
          <w:szCs w:val="24"/>
        </w:rPr>
      </w:pPr>
      <w:r>
        <w:rPr>
          <w:color w:val="000000"/>
          <w:szCs w:val="24"/>
        </w:rPr>
        <w:t>1、如乙方更换职员，应立即书面通知甲方，如未立即告知甲方造成的损失、费用由乙方承担。</w:t>
      </w:r>
    </w:p>
    <w:p w:rsidR="008767FB" w:rsidRDefault="00912D40">
      <w:pPr>
        <w:adjustRightInd w:val="0"/>
        <w:snapToGrid w:val="0"/>
        <w:spacing w:line="480" w:lineRule="auto"/>
        <w:ind w:firstLineChars="200" w:firstLine="480"/>
        <w:rPr>
          <w:color w:val="000000"/>
          <w:szCs w:val="24"/>
        </w:rPr>
      </w:pPr>
      <w:r>
        <w:rPr>
          <w:color w:val="000000"/>
          <w:szCs w:val="24"/>
        </w:rPr>
        <w:t>2、如乙方的公司、地址、电话、资料等如有更改，乙方立即书面通知甲方，否则乙方承担损失责任。</w:t>
      </w:r>
    </w:p>
    <w:p w:rsidR="008767FB" w:rsidRDefault="00912D40">
      <w:pPr>
        <w:adjustRightInd w:val="0"/>
        <w:snapToGrid w:val="0"/>
        <w:spacing w:line="480" w:lineRule="auto"/>
        <w:ind w:firstLineChars="200" w:firstLine="480"/>
        <w:rPr>
          <w:color w:val="000000"/>
          <w:szCs w:val="24"/>
        </w:rPr>
      </w:pPr>
      <w:r>
        <w:rPr>
          <w:color w:val="000000"/>
          <w:szCs w:val="24"/>
        </w:rPr>
        <w:t>3、乙方应根据甲方订单的内容进行交货，不可多发或者少发，</w:t>
      </w:r>
      <w:r>
        <w:rPr>
          <w:rFonts w:hint="eastAsia"/>
          <w:color w:val="000000"/>
          <w:szCs w:val="24"/>
        </w:rPr>
        <w:t>乙</w:t>
      </w:r>
      <w:r>
        <w:rPr>
          <w:color w:val="000000"/>
          <w:szCs w:val="24"/>
        </w:rPr>
        <w:t>方</w:t>
      </w:r>
      <w:r>
        <w:rPr>
          <w:rFonts w:hint="eastAsia"/>
          <w:color w:val="000000"/>
          <w:szCs w:val="24"/>
        </w:rPr>
        <w:t>在</w:t>
      </w:r>
      <w:r>
        <w:rPr>
          <w:color w:val="000000"/>
          <w:szCs w:val="24"/>
        </w:rPr>
        <w:t>发货过程出现错误所造成的损失由</w:t>
      </w:r>
      <w:r>
        <w:rPr>
          <w:rFonts w:hint="eastAsia"/>
          <w:color w:val="000000"/>
          <w:szCs w:val="24"/>
        </w:rPr>
        <w:t>乙</w:t>
      </w:r>
      <w:r>
        <w:rPr>
          <w:color w:val="000000"/>
          <w:szCs w:val="24"/>
        </w:rPr>
        <w:t>方承担全部责任</w:t>
      </w:r>
      <w:r>
        <w:rPr>
          <w:rFonts w:hint="eastAsia"/>
          <w:color w:val="000000"/>
          <w:szCs w:val="24"/>
        </w:rPr>
        <w:t>。</w:t>
      </w:r>
    </w:p>
    <w:p w:rsidR="008767FB" w:rsidRDefault="00912D40">
      <w:pPr>
        <w:adjustRightInd w:val="0"/>
        <w:snapToGrid w:val="0"/>
        <w:spacing w:line="480" w:lineRule="auto"/>
        <w:ind w:firstLineChars="200" w:firstLine="480"/>
        <w:rPr>
          <w:color w:val="000000"/>
          <w:szCs w:val="24"/>
        </w:rPr>
      </w:pPr>
      <w:r>
        <w:rPr>
          <w:color w:val="000000"/>
          <w:szCs w:val="24"/>
        </w:rPr>
        <w:t>第七条</w:t>
      </w:r>
      <w:r>
        <w:rPr>
          <w:rFonts w:hint="eastAsia"/>
          <w:color w:val="000000"/>
          <w:szCs w:val="24"/>
        </w:rPr>
        <w:t xml:space="preserve"> </w:t>
      </w:r>
      <w:r>
        <w:rPr>
          <w:color w:val="000000"/>
          <w:szCs w:val="24"/>
        </w:rPr>
        <w:t>退货要求</w:t>
      </w:r>
    </w:p>
    <w:p w:rsidR="008767FB" w:rsidRDefault="00912D40">
      <w:pPr>
        <w:adjustRightInd w:val="0"/>
        <w:snapToGrid w:val="0"/>
        <w:spacing w:line="480" w:lineRule="auto"/>
        <w:ind w:firstLineChars="200" w:firstLine="480"/>
        <w:rPr>
          <w:color w:val="000000"/>
          <w:szCs w:val="24"/>
        </w:rPr>
      </w:pPr>
      <w:r>
        <w:rPr>
          <w:color w:val="000000"/>
          <w:szCs w:val="24"/>
        </w:rPr>
        <w:t>产品出现包装不整、残缺等乙方无条件接受退货，由甲方造成破损的除外</w:t>
      </w:r>
      <w:r>
        <w:rPr>
          <w:rFonts w:hint="eastAsia"/>
          <w:color w:val="000000"/>
          <w:szCs w:val="24"/>
        </w:rPr>
        <w:t>。</w:t>
      </w:r>
    </w:p>
    <w:p w:rsidR="008767FB" w:rsidRDefault="00912D40">
      <w:pPr>
        <w:adjustRightInd w:val="0"/>
        <w:snapToGrid w:val="0"/>
        <w:spacing w:line="480" w:lineRule="auto"/>
        <w:ind w:firstLineChars="200" w:firstLine="480"/>
        <w:rPr>
          <w:color w:val="000000"/>
          <w:szCs w:val="24"/>
        </w:rPr>
      </w:pPr>
      <w:r>
        <w:rPr>
          <w:color w:val="000000"/>
          <w:szCs w:val="24"/>
        </w:rPr>
        <w:t>第八条</w:t>
      </w:r>
      <w:r>
        <w:rPr>
          <w:rFonts w:hint="eastAsia"/>
          <w:color w:val="000000"/>
          <w:szCs w:val="24"/>
        </w:rPr>
        <w:t xml:space="preserve"> </w:t>
      </w:r>
      <w:r>
        <w:rPr>
          <w:color w:val="000000"/>
          <w:szCs w:val="24"/>
        </w:rPr>
        <w:t>其他条款</w:t>
      </w:r>
    </w:p>
    <w:p w:rsidR="008767FB" w:rsidRDefault="00912D40">
      <w:pPr>
        <w:adjustRightInd w:val="0"/>
        <w:snapToGrid w:val="0"/>
        <w:spacing w:line="480" w:lineRule="auto"/>
        <w:ind w:firstLineChars="200" w:firstLine="480"/>
        <w:rPr>
          <w:color w:val="000000"/>
          <w:szCs w:val="24"/>
        </w:rPr>
      </w:pPr>
      <w:r>
        <w:rPr>
          <w:color w:val="000000"/>
          <w:szCs w:val="24"/>
        </w:rPr>
        <w:t>1、乙方必须提供必要的证件，如营业执照、税务登记证、组织机构代码证等。乙方如未能提供相关证件的，而造成甲方税务方面损失的，乙方承担相应责任。</w:t>
      </w:r>
    </w:p>
    <w:p w:rsidR="008767FB" w:rsidRDefault="00912D40">
      <w:pPr>
        <w:adjustRightInd w:val="0"/>
        <w:snapToGrid w:val="0"/>
        <w:spacing w:line="480" w:lineRule="auto"/>
        <w:ind w:firstLineChars="200" w:firstLine="480"/>
        <w:rPr>
          <w:color w:val="000000"/>
          <w:szCs w:val="24"/>
        </w:rPr>
      </w:pPr>
      <w:r>
        <w:rPr>
          <w:color w:val="000000"/>
          <w:szCs w:val="24"/>
        </w:rPr>
        <w:t>2、未经协商，乙方不得擅自变更或接触合同，如确有必要变更和解除，应以书面形式通知</w:t>
      </w:r>
      <w:r>
        <w:rPr>
          <w:rFonts w:hint="eastAsia"/>
          <w:color w:val="000000"/>
          <w:szCs w:val="24"/>
        </w:rPr>
        <w:t>甲</w:t>
      </w:r>
      <w:r>
        <w:rPr>
          <w:color w:val="000000"/>
          <w:szCs w:val="24"/>
        </w:rPr>
        <w:t>方。</w:t>
      </w:r>
    </w:p>
    <w:p w:rsidR="008767FB" w:rsidRDefault="00912D40">
      <w:pPr>
        <w:adjustRightInd w:val="0"/>
        <w:snapToGrid w:val="0"/>
        <w:spacing w:line="480" w:lineRule="auto"/>
        <w:ind w:firstLineChars="200" w:firstLine="480"/>
        <w:rPr>
          <w:color w:val="000000"/>
          <w:szCs w:val="24"/>
        </w:rPr>
      </w:pPr>
      <w:r>
        <w:rPr>
          <w:color w:val="000000"/>
          <w:szCs w:val="24"/>
        </w:rPr>
        <w:t>3、甲乙双方履行合同发生争议时，应本着相互理解的原则及时协商。协商不成由甲方所在地仲裁机构仲裁。</w:t>
      </w:r>
    </w:p>
    <w:p w:rsidR="008767FB" w:rsidRDefault="00912D40">
      <w:pPr>
        <w:adjustRightInd w:val="0"/>
        <w:snapToGrid w:val="0"/>
        <w:spacing w:line="480" w:lineRule="auto"/>
        <w:ind w:firstLineChars="200" w:firstLine="480"/>
        <w:rPr>
          <w:color w:val="000000"/>
          <w:szCs w:val="24"/>
        </w:rPr>
      </w:pPr>
      <w:r>
        <w:rPr>
          <w:color w:val="000000"/>
          <w:szCs w:val="24"/>
        </w:rPr>
        <w:t>第九条</w:t>
      </w:r>
      <w:r>
        <w:rPr>
          <w:rFonts w:hint="eastAsia"/>
          <w:color w:val="000000"/>
          <w:szCs w:val="24"/>
        </w:rPr>
        <w:t xml:space="preserve"> </w:t>
      </w:r>
      <w:r>
        <w:rPr>
          <w:color w:val="000000"/>
          <w:szCs w:val="24"/>
        </w:rPr>
        <w:t>甲、乙双方</w:t>
      </w:r>
      <w:r>
        <w:rPr>
          <w:rFonts w:hint="eastAsia"/>
          <w:color w:val="000000"/>
          <w:szCs w:val="24"/>
        </w:rPr>
        <w:t>自</w:t>
      </w:r>
      <w:r>
        <w:rPr>
          <w:color w:val="000000"/>
          <w:szCs w:val="24"/>
        </w:rPr>
        <w:t>合同签署之日</w:t>
      </w:r>
      <w:r>
        <w:rPr>
          <w:rFonts w:hint="eastAsia"/>
          <w:color w:val="000000"/>
          <w:szCs w:val="24"/>
        </w:rPr>
        <w:t>起</w:t>
      </w:r>
      <w:r>
        <w:rPr>
          <w:color w:val="000000"/>
          <w:szCs w:val="24"/>
        </w:rPr>
        <w:t>有效期为6个月</w:t>
      </w:r>
    </w:p>
    <w:p w:rsidR="008767FB" w:rsidRDefault="00912D40">
      <w:pPr>
        <w:adjustRightInd w:val="0"/>
        <w:snapToGrid w:val="0"/>
        <w:spacing w:line="480" w:lineRule="auto"/>
        <w:ind w:firstLineChars="200" w:firstLine="480"/>
        <w:rPr>
          <w:color w:val="000000"/>
          <w:szCs w:val="24"/>
        </w:rPr>
      </w:pPr>
      <w:r>
        <w:rPr>
          <w:color w:val="000000"/>
          <w:szCs w:val="24"/>
        </w:rPr>
        <w:lastRenderedPageBreak/>
        <w:t>第十条</w:t>
      </w:r>
      <w:r>
        <w:rPr>
          <w:rFonts w:hint="eastAsia"/>
          <w:color w:val="000000"/>
          <w:szCs w:val="24"/>
        </w:rPr>
        <w:t xml:space="preserve"> </w:t>
      </w:r>
      <w:r>
        <w:rPr>
          <w:color w:val="000000"/>
          <w:szCs w:val="24"/>
        </w:rPr>
        <w:t>本合同自双方签字盖章后生效，一式陆份，甲乙各执叁份，具有同等法律效力。</w:t>
      </w:r>
    </w:p>
    <w:p w:rsidR="008767FB" w:rsidRDefault="008767FB">
      <w:pPr>
        <w:adjustRightInd w:val="0"/>
        <w:snapToGrid w:val="0"/>
        <w:rPr>
          <w:color w:val="000000"/>
          <w:szCs w:val="24"/>
        </w:rPr>
      </w:pPr>
    </w:p>
    <w:p w:rsidR="008767FB" w:rsidRDefault="00912D40">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r>
        <w:rPr>
          <w:rFonts w:hint="eastAsia"/>
          <w:color w:val="000000"/>
          <w:szCs w:val="24"/>
        </w:rPr>
        <w:t xml:space="preserve"> </w:t>
      </w:r>
    </w:p>
    <w:p w:rsidR="008767FB" w:rsidRDefault="00912D40">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rsidR="008767FB" w:rsidRDefault="00912D40">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rsidR="008767FB" w:rsidRDefault="00912D40">
      <w:pPr>
        <w:adjustRightInd w:val="0"/>
        <w:snapToGrid w:val="0"/>
        <w:spacing w:line="480" w:lineRule="auto"/>
        <w:rPr>
          <w:color w:val="000000"/>
          <w:szCs w:val="24"/>
        </w:rPr>
      </w:pPr>
      <w:r>
        <w:rPr>
          <w:rFonts w:hint="eastAsia"/>
          <w:color w:val="000000"/>
          <w:szCs w:val="24"/>
        </w:rPr>
        <w:t>合同签订地点：                         合同签订地点：</w:t>
      </w:r>
    </w:p>
    <w:p w:rsidR="008767FB" w:rsidRDefault="00912D40">
      <w:pPr>
        <w:ind w:firstLineChars="200" w:firstLine="480"/>
        <w:rPr>
          <w:color w:val="000000"/>
          <w:szCs w:val="24"/>
        </w:rPr>
      </w:pPr>
      <w:r>
        <w:rPr>
          <w:rFonts w:hint="eastAsia"/>
          <w:color w:val="000000"/>
          <w:szCs w:val="24"/>
        </w:rPr>
        <w:t>年  月   日                            年   月   日</w:t>
      </w:r>
    </w:p>
    <w:p w:rsidR="008767FB" w:rsidRDefault="008767FB">
      <w:pPr>
        <w:sectPr w:rsidR="008767FB">
          <w:pgSz w:w="11906" w:h="16838"/>
          <w:pgMar w:top="1440" w:right="1800" w:bottom="1440" w:left="1800" w:header="851" w:footer="992" w:gutter="0"/>
          <w:cols w:space="425"/>
          <w:docGrid w:type="lines" w:linePitch="312"/>
        </w:sectPr>
      </w:pPr>
    </w:p>
    <w:p w:rsidR="008767FB" w:rsidRDefault="00912D40">
      <w:pPr>
        <w:pStyle w:val="1"/>
        <w:numPr>
          <w:ilvl w:val="0"/>
          <w:numId w:val="1"/>
        </w:numPr>
      </w:pPr>
      <w:bookmarkStart w:id="419" w:name="_Toc4053"/>
      <w:r>
        <w:rPr>
          <w:rFonts w:hint="eastAsia"/>
        </w:rPr>
        <w:lastRenderedPageBreak/>
        <w:t>响应文件的格式</w:t>
      </w:r>
      <w:bookmarkEnd w:id="419"/>
    </w:p>
    <w:p w:rsidR="008767FB" w:rsidRDefault="00912D40">
      <w:pPr>
        <w:ind w:firstLineChars="200" w:firstLine="480"/>
        <w:rPr>
          <w:rFonts w:cs="仿宋_GB2312"/>
          <w:lang w:val="zh-CN"/>
        </w:rPr>
      </w:pPr>
      <w:r>
        <w:rPr>
          <w:rFonts w:cs="仿宋_GB2312" w:hint="eastAsia"/>
          <w:lang w:val="zh-CN"/>
        </w:rPr>
        <w:t>封面：</w:t>
      </w:r>
    </w:p>
    <w:p w:rsidR="008767FB" w:rsidRDefault="008767FB">
      <w:pPr>
        <w:autoSpaceDE w:val="0"/>
        <w:autoSpaceDN w:val="0"/>
        <w:adjustRightInd w:val="0"/>
        <w:jc w:val="center"/>
        <w:rPr>
          <w:sz w:val="21"/>
          <w:szCs w:val="24"/>
        </w:rPr>
      </w:pPr>
    </w:p>
    <w:p w:rsidR="008767FB" w:rsidRDefault="00912D40">
      <w:pPr>
        <w:autoSpaceDE w:val="0"/>
        <w:autoSpaceDN w:val="0"/>
        <w:adjustRightInd w:val="0"/>
        <w:jc w:val="center"/>
        <w:rPr>
          <w:b/>
          <w:sz w:val="84"/>
          <w:szCs w:val="84"/>
        </w:rPr>
      </w:pPr>
      <w:r>
        <w:rPr>
          <w:rFonts w:hint="eastAsia"/>
          <w:b/>
          <w:sz w:val="84"/>
          <w:szCs w:val="84"/>
        </w:rPr>
        <w:t>响 应 文 件</w:t>
      </w:r>
    </w:p>
    <w:p w:rsidR="008767FB" w:rsidRDefault="008767FB">
      <w:pPr>
        <w:autoSpaceDE w:val="0"/>
        <w:autoSpaceDN w:val="0"/>
        <w:adjustRightInd w:val="0"/>
        <w:rPr>
          <w:sz w:val="21"/>
          <w:szCs w:val="21"/>
        </w:rPr>
      </w:pPr>
    </w:p>
    <w:p w:rsidR="008767FB" w:rsidRDefault="008767FB">
      <w:pPr>
        <w:autoSpaceDE w:val="0"/>
        <w:autoSpaceDN w:val="0"/>
        <w:adjustRightInd w:val="0"/>
        <w:rPr>
          <w:sz w:val="21"/>
          <w:szCs w:val="21"/>
        </w:rPr>
      </w:pPr>
    </w:p>
    <w:p w:rsidR="008767FB" w:rsidRDefault="008767FB">
      <w:pPr>
        <w:autoSpaceDE w:val="0"/>
        <w:autoSpaceDN w:val="0"/>
        <w:adjustRightInd w:val="0"/>
        <w:rPr>
          <w:sz w:val="21"/>
          <w:szCs w:val="21"/>
        </w:rPr>
      </w:pPr>
    </w:p>
    <w:p w:rsidR="008767FB" w:rsidRDefault="008767FB">
      <w:pPr>
        <w:autoSpaceDE w:val="0"/>
        <w:autoSpaceDN w:val="0"/>
        <w:adjustRightInd w:val="0"/>
        <w:rPr>
          <w:sz w:val="21"/>
          <w:szCs w:val="21"/>
        </w:rPr>
      </w:pPr>
    </w:p>
    <w:p w:rsidR="008767FB" w:rsidRDefault="008767FB">
      <w:pPr>
        <w:autoSpaceDE w:val="0"/>
        <w:autoSpaceDN w:val="0"/>
        <w:adjustRightInd w:val="0"/>
        <w:rPr>
          <w:sz w:val="21"/>
          <w:szCs w:val="21"/>
        </w:rPr>
      </w:pPr>
    </w:p>
    <w:p w:rsidR="008767FB" w:rsidRDefault="00912D40">
      <w:pPr>
        <w:ind w:leftChars="175" w:left="420"/>
        <w:rPr>
          <w:rFonts w:ascii="黑体" w:eastAsia="黑体" w:hAnsi="黑体"/>
          <w:sz w:val="32"/>
          <w:szCs w:val="32"/>
        </w:rPr>
      </w:pPr>
      <w:r>
        <w:rPr>
          <w:rFonts w:ascii="黑体" w:eastAsia="黑体" w:hAnsi="黑体" w:hint="eastAsia"/>
          <w:sz w:val="32"/>
          <w:szCs w:val="32"/>
        </w:rPr>
        <w:t>项目编号：</w:t>
      </w:r>
      <w:r>
        <w:rPr>
          <w:rFonts w:ascii="黑体" w:eastAsia="黑体" w:hAnsi="黑体" w:hint="eastAsia"/>
          <w:sz w:val="32"/>
          <w:szCs w:val="32"/>
        </w:rPr>
        <w:tab/>
      </w:r>
      <w:r>
        <w:rPr>
          <w:rFonts w:ascii="黑体" w:eastAsia="黑体" w:hAnsi="黑体" w:hint="eastAsia"/>
          <w:sz w:val="32"/>
          <w:szCs w:val="32"/>
          <w:u w:val="single"/>
        </w:rPr>
        <w:t xml:space="preserve">                                       </w:t>
      </w:r>
    </w:p>
    <w:p w:rsidR="008767FB" w:rsidRDefault="00912D40">
      <w:pPr>
        <w:ind w:leftChars="175" w:left="420"/>
        <w:rPr>
          <w:rFonts w:ascii="黑体" w:eastAsia="黑体" w:hAnsi="黑体"/>
          <w:sz w:val="32"/>
          <w:szCs w:val="32"/>
        </w:rPr>
      </w:pPr>
      <w:r>
        <w:rPr>
          <w:rFonts w:ascii="黑体" w:eastAsia="黑体" w:hAnsi="黑体" w:hint="eastAsia"/>
          <w:sz w:val="32"/>
          <w:szCs w:val="32"/>
        </w:rPr>
        <w:t>项目名称：</w:t>
      </w:r>
      <w:r>
        <w:rPr>
          <w:rFonts w:ascii="黑体" w:eastAsia="黑体" w:hAnsi="黑体" w:hint="eastAsia"/>
          <w:sz w:val="32"/>
          <w:szCs w:val="32"/>
        </w:rPr>
        <w:tab/>
      </w:r>
      <w:r>
        <w:rPr>
          <w:rFonts w:ascii="黑体" w:eastAsia="黑体" w:hAnsi="黑体" w:hint="eastAsia"/>
          <w:sz w:val="32"/>
          <w:szCs w:val="32"/>
          <w:u w:val="single"/>
        </w:rPr>
        <w:t xml:space="preserve">                                       </w:t>
      </w:r>
    </w:p>
    <w:p w:rsidR="008767FB" w:rsidRDefault="00912D40">
      <w:pPr>
        <w:ind w:leftChars="175" w:left="420"/>
        <w:rPr>
          <w:rFonts w:ascii="黑体" w:eastAsia="黑体" w:hAnsi="黑体"/>
          <w:sz w:val="32"/>
          <w:szCs w:val="32"/>
        </w:rPr>
      </w:pPr>
      <w:r>
        <w:rPr>
          <w:rFonts w:hint="eastAsia"/>
          <w:b/>
          <w:bCs/>
          <w:sz w:val="32"/>
          <w:szCs w:val="32"/>
        </w:rPr>
        <w:t>供应商</w:t>
      </w:r>
      <w:r>
        <w:rPr>
          <w:rFonts w:ascii="黑体" w:eastAsia="黑体" w:hAnsi="黑体" w:hint="eastAsia"/>
          <w:sz w:val="32"/>
          <w:szCs w:val="32"/>
        </w:rPr>
        <w:t>：</w:t>
      </w:r>
      <w:r>
        <w:rPr>
          <w:rFonts w:ascii="黑体" w:eastAsia="黑体" w:hAnsi="黑体" w:hint="eastAsia"/>
          <w:sz w:val="32"/>
          <w:szCs w:val="32"/>
          <w:u w:val="single"/>
        </w:rPr>
        <w:t xml:space="preserve">                                          </w:t>
      </w:r>
    </w:p>
    <w:p w:rsidR="008767FB" w:rsidRDefault="008767FB">
      <w:pPr>
        <w:jc w:val="center"/>
        <w:rPr>
          <w:b/>
          <w:bCs/>
          <w:sz w:val="32"/>
          <w:szCs w:val="32"/>
        </w:rPr>
      </w:pPr>
    </w:p>
    <w:p w:rsidR="008767FB" w:rsidRDefault="008767FB">
      <w:pPr>
        <w:jc w:val="center"/>
        <w:rPr>
          <w:b/>
          <w:bCs/>
          <w:sz w:val="32"/>
          <w:szCs w:val="32"/>
        </w:rPr>
      </w:pPr>
    </w:p>
    <w:p w:rsidR="008767FB" w:rsidRDefault="008767FB">
      <w:pPr>
        <w:jc w:val="center"/>
        <w:rPr>
          <w:b/>
          <w:bCs/>
          <w:sz w:val="32"/>
          <w:szCs w:val="32"/>
        </w:rPr>
      </w:pPr>
    </w:p>
    <w:p w:rsidR="008767FB" w:rsidRDefault="008767FB">
      <w:pPr>
        <w:jc w:val="center"/>
        <w:rPr>
          <w:b/>
          <w:bCs/>
          <w:sz w:val="32"/>
          <w:szCs w:val="32"/>
        </w:rPr>
      </w:pPr>
    </w:p>
    <w:p w:rsidR="008767FB" w:rsidRDefault="00912D40">
      <w:pPr>
        <w:autoSpaceDE w:val="0"/>
        <w:autoSpaceDN w:val="0"/>
        <w:adjustRightInd w:val="0"/>
        <w:ind w:left="840" w:firstLine="420"/>
        <w:jc w:val="center"/>
        <w:rPr>
          <w:b/>
          <w:bCs/>
          <w:sz w:val="28"/>
          <w:szCs w:val="28"/>
        </w:rPr>
      </w:pPr>
      <w:r>
        <w:rPr>
          <w:rFonts w:hint="eastAsia"/>
          <w:b/>
          <w:bCs/>
          <w:sz w:val="32"/>
          <w:szCs w:val="32"/>
        </w:rPr>
        <w:t>年   月    日</w:t>
      </w:r>
    </w:p>
    <w:p w:rsidR="008767FB" w:rsidRDefault="00912D40">
      <w:r>
        <w:br w:type="page"/>
      </w:r>
    </w:p>
    <w:p w:rsidR="008767FB" w:rsidRDefault="00912D40">
      <w:pPr>
        <w:pStyle w:val="2"/>
        <w:numPr>
          <w:ilvl w:val="0"/>
          <w:numId w:val="12"/>
        </w:numPr>
      </w:pPr>
      <w:bookmarkStart w:id="420" w:name="_Toc28412"/>
      <w:r>
        <w:rPr>
          <w:rFonts w:hint="eastAsia"/>
        </w:rPr>
        <w:lastRenderedPageBreak/>
        <w:t>报价书及附件</w:t>
      </w:r>
      <w:bookmarkEnd w:id="420"/>
    </w:p>
    <w:p w:rsidR="008767FB" w:rsidRDefault="00912D40">
      <w:pPr>
        <w:pStyle w:val="3"/>
        <w:numPr>
          <w:ilvl w:val="0"/>
          <w:numId w:val="13"/>
        </w:numPr>
      </w:pPr>
      <w:bookmarkStart w:id="421" w:name="_Toc11443"/>
      <w:r>
        <w:rPr>
          <w:rFonts w:hint="eastAsia"/>
        </w:rPr>
        <w:t>报价书</w:t>
      </w:r>
      <w:bookmarkEnd w:id="421"/>
    </w:p>
    <w:p w:rsidR="008767FB" w:rsidRDefault="00912D40">
      <w:pPr>
        <w:rPr>
          <w:rFonts w:cs="仿宋_GB2312"/>
          <w:sz w:val="21"/>
          <w:szCs w:val="21"/>
        </w:rPr>
      </w:pPr>
      <w:r>
        <w:rPr>
          <w:rFonts w:cs="仿宋_GB2312" w:hint="eastAsia"/>
          <w:sz w:val="21"/>
          <w:szCs w:val="21"/>
        </w:rPr>
        <w:t>致：（采购人）</w:t>
      </w:r>
    </w:p>
    <w:p w:rsidR="008767FB" w:rsidRDefault="00912D40">
      <w:pPr>
        <w:pStyle w:val="21"/>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22" w:name="_Hlk158538910"/>
      <w:r>
        <w:rPr>
          <w:rFonts w:hint="eastAsia"/>
          <w:b/>
          <w:bCs/>
        </w:rPr>
        <w:t>并进行如下承诺声明：</w:t>
      </w:r>
      <w:bookmarkEnd w:id="422"/>
    </w:p>
    <w:p w:rsidR="008767FB" w:rsidRDefault="00912D40">
      <w:pPr>
        <w:numPr>
          <w:ilvl w:val="0"/>
          <w:numId w:val="14"/>
        </w:numPr>
        <w:spacing w:line="324" w:lineRule="auto"/>
        <w:jc w:val="both"/>
        <w:rPr>
          <w:rFonts w:cs="Arial"/>
          <w:sz w:val="21"/>
          <w:szCs w:val="21"/>
        </w:rPr>
      </w:pPr>
      <w:r>
        <w:rPr>
          <w:rFonts w:cs="Arial" w:hint="eastAsia"/>
          <w:sz w:val="21"/>
          <w:szCs w:val="21"/>
        </w:rPr>
        <w:t>我方</w:t>
      </w:r>
      <w:r>
        <w:rPr>
          <w:rFonts w:cs="Arial"/>
          <w:sz w:val="21"/>
          <w:szCs w:val="21"/>
        </w:rPr>
        <w:t>已详细审查全部</w:t>
      </w:r>
      <w:r>
        <w:rPr>
          <w:rFonts w:cs="Arial" w:hint="eastAsia"/>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rsidR="008767FB" w:rsidRDefault="00912D40">
      <w:pPr>
        <w:numPr>
          <w:ilvl w:val="0"/>
          <w:numId w:val="14"/>
        </w:numPr>
        <w:spacing w:line="324" w:lineRule="auto"/>
        <w:jc w:val="both"/>
        <w:rPr>
          <w:rFonts w:cs="Arial"/>
          <w:sz w:val="21"/>
          <w:szCs w:val="21"/>
        </w:rPr>
      </w:pPr>
      <w:r>
        <w:rPr>
          <w:rFonts w:cs="Arial" w:hint="eastAsia"/>
          <w:sz w:val="21"/>
          <w:szCs w:val="21"/>
        </w:rPr>
        <w:t>响应有效期为自提交响应文件的截止之日起</w:t>
      </w:r>
      <w:r>
        <w:rPr>
          <w:rFonts w:cs="Arial" w:hint="eastAsia"/>
          <w:i/>
          <w:sz w:val="21"/>
          <w:szCs w:val="21"/>
          <w:u w:val="single"/>
        </w:rPr>
        <w:t xml:space="preserve"> （由供应商填写）</w:t>
      </w:r>
      <w:proofErr w:type="gramStart"/>
      <w:r>
        <w:rPr>
          <w:rFonts w:cs="Arial"/>
          <w:sz w:val="21"/>
          <w:szCs w:val="21"/>
        </w:rPr>
        <w:t>个</w:t>
      </w:r>
      <w:proofErr w:type="gramEnd"/>
      <w:r>
        <w:rPr>
          <w:rFonts w:cs="Arial"/>
          <w:sz w:val="21"/>
          <w:szCs w:val="21"/>
        </w:rPr>
        <w:t>日历天。</w:t>
      </w:r>
    </w:p>
    <w:p w:rsidR="008767FB" w:rsidRDefault="00912D40">
      <w:pPr>
        <w:numPr>
          <w:ilvl w:val="0"/>
          <w:numId w:val="14"/>
        </w:numPr>
        <w:spacing w:line="324" w:lineRule="auto"/>
        <w:jc w:val="both"/>
        <w:rPr>
          <w:rFonts w:cs="Arial"/>
          <w:sz w:val="21"/>
          <w:szCs w:val="21"/>
        </w:rPr>
      </w:pPr>
      <w:r>
        <w:rPr>
          <w:rFonts w:cs="Arial" w:hint="eastAsia"/>
          <w:sz w:val="21"/>
          <w:szCs w:val="21"/>
        </w:rPr>
        <w:t>本项目如</w:t>
      </w:r>
      <w:proofErr w:type="gramStart"/>
      <w:r>
        <w:rPr>
          <w:rFonts w:cs="Arial" w:hint="eastAsia"/>
          <w:sz w:val="21"/>
          <w:szCs w:val="21"/>
        </w:rPr>
        <w:t>由成交</w:t>
      </w:r>
      <w:proofErr w:type="gramEnd"/>
      <w:r>
        <w:rPr>
          <w:rFonts w:cs="Arial" w:hint="eastAsia"/>
          <w:sz w:val="21"/>
          <w:szCs w:val="21"/>
        </w:rPr>
        <w:t>供应商支付采购代理服务费，我方同意</w:t>
      </w:r>
      <w:proofErr w:type="gramStart"/>
      <w:r>
        <w:rPr>
          <w:rFonts w:cs="Arial" w:hint="eastAsia"/>
          <w:sz w:val="21"/>
          <w:szCs w:val="21"/>
        </w:rPr>
        <w:t>按供应</w:t>
      </w:r>
      <w:proofErr w:type="gramEnd"/>
      <w:r>
        <w:rPr>
          <w:rFonts w:cs="Arial" w:hint="eastAsia"/>
          <w:sz w:val="21"/>
          <w:szCs w:val="21"/>
        </w:rPr>
        <w:t>商须知前附表中规定向采购代理机构支付采购代理服务费。</w:t>
      </w:r>
    </w:p>
    <w:p w:rsidR="008767FB" w:rsidRDefault="00912D40">
      <w:pPr>
        <w:numPr>
          <w:ilvl w:val="0"/>
          <w:numId w:val="14"/>
        </w:numPr>
        <w:snapToGrid w:val="0"/>
        <w:spacing w:line="324" w:lineRule="auto"/>
        <w:jc w:val="both"/>
        <w:rPr>
          <w:rFonts w:cs="Arial"/>
          <w:sz w:val="21"/>
          <w:szCs w:val="21"/>
        </w:rPr>
      </w:pPr>
      <w:r>
        <w:rPr>
          <w:rFonts w:cs="Arial" w:hint="eastAsia"/>
          <w:sz w:val="21"/>
          <w:szCs w:val="21"/>
        </w:rPr>
        <w:t>重要声明：</w:t>
      </w:r>
    </w:p>
    <w:p w:rsidR="008767FB" w:rsidRDefault="00912D40">
      <w:pPr>
        <w:snapToGrid w:val="0"/>
        <w:spacing w:line="324" w:lineRule="auto"/>
        <w:ind w:firstLineChars="200" w:firstLine="420"/>
        <w:rPr>
          <w:sz w:val="21"/>
          <w:szCs w:val="21"/>
        </w:rPr>
      </w:pPr>
      <w:r>
        <w:rPr>
          <w:rFonts w:hint="eastAsia"/>
          <w:sz w:val="21"/>
          <w:szCs w:val="21"/>
        </w:rPr>
        <w:t>1）与我方单位负责人为同一人的其他单位名称：</w:t>
      </w:r>
    </w:p>
    <w:p w:rsidR="008767FB" w:rsidRDefault="00912D40" w:rsidP="00DA4B7C">
      <w:pPr>
        <w:snapToGrid w:val="0"/>
        <w:spacing w:line="324" w:lineRule="auto"/>
        <w:ind w:leftChars="190" w:left="456" w:firstLineChars="148" w:firstLine="311"/>
        <w:rPr>
          <w:sz w:val="21"/>
          <w:szCs w:val="21"/>
        </w:rPr>
      </w:pPr>
      <w:r>
        <w:rPr>
          <w:rFonts w:hint="eastAsia"/>
          <w:sz w:val="21"/>
          <w:szCs w:val="21"/>
        </w:rPr>
        <w:t>□无；□有，具体单位名称为：</w:t>
      </w:r>
      <w:r>
        <w:rPr>
          <w:rFonts w:cs="Arial" w:hint="eastAsia"/>
          <w:i/>
          <w:sz w:val="21"/>
          <w:szCs w:val="21"/>
          <w:u w:val="single"/>
        </w:rPr>
        <w:t>（由供应商如实填写）</w:t>
      </w:r>
      <w:r>
        <w:rPr>
          <w:rFonts w:hint="eastAsia"/>
          <w:sz w:val="21"/>
          <w:szCs w:val="21"/>
        </w:rPr>
        <w:t>。</w:t>
      </w:r>
    </w:p>
    <w:p w:rsidR="008767FB" w:rsidRDefault="00912D40">
      <w:pPr>
        <w:snapToGrid w:val="0"/>
        <w:spacing w:line="324" w:lineRule="auto"/>
        <w:ind w:left="400"/>
        <w:rPr>
          <w:sz w:val="21"/>
          <w:szCs w:val="21"/>
        </w:rPr>
      </w:pPr>
      <w:r>
        <w:rPr>
          <w:rFonts w:hint="eastAsia"/>
          <w:sz w:val="21"/>
          <w:szCs w:val="21"/>
        </w:rPr>
        <w:t>2）与我方存在控股、管理关系的其他单位的名称：</w:t>
      </w:r>
    </w:p>
    <w:p w:rsidR="008767FB" w:rsidRDefault="00912D40" w:rsidP="00DA4B7C">
      <w:pPr>
        <w:snapToGrid w:val="0"/>
        <w:spacing w:line="324" w:lineRule="auto"/>
        <w:ind w:leftChars="190" w:left="456" w:firstLineChars="148" w:firstLine="311"/>
        <w:rPr>
          <w:sz w:val="21"/>
          <w:szCs w:val="21"/>
        </w:rPr>
      </w:pPr>
      <w:r>
        <w:rPr>
          <w:rFonts w:hint="eastAsia"/>
          <w:sz w:val="21"/>
          <w:szCs w:val="21"/>
        </w:rPr>
        <w:t xml:space="preserve">□无；□有，具体单位名称为： </w:t>
      </w:r>
      <w:r>
        <w:rPr>
          <w:rFonts w:cs="Arial" w:hint="eastAsia"/>
          <w:i/>
          <w:sz w:val="21"/>
          <w:szCs w:val="21"/>
          <w:u w:val="single"/>
        </w:rPr>
        <w:t>（由供应商如实填写）</w:t>
      </w:r>
      <w:r>
        <w:rPr>
          <w:rFonts w:hint="eastAsia"/>
          <w:sz w:val="21"/>
          <w:szCs w:val="21"/>
        </w:rPr>
        <w:t>。</w:t>
      </w:r>
    </w:p>
    <w:p w:rsidR="008767FB" w:rsidRDefault="00912D40">
      <w:pPr>
        <w:snapToGrid w:val="0"/>
        <w:spacing w:line="324" w:lineRule="auto"/>
        <w:ind w:left="400"/>
        <w:rPr>
          <w:sz w:val="21"/>
          <w:szCs w:val="21"/>
        </w:rPr>
      </w:pPr>
      <w:r>
        <w:rPr>
          <w:rFonts w:hint="eastAsia"/>
          <w:sz w:val="21"/>
          <w:szCs w:val="21"/>
        </w:rPr>
        <w:t>3）参与本项目采购活动前，是否为本项目前期准备提供</w:t>
      </w:r>
      <w:proofErr w:type="gramStart"/>
      <w:r>
        <w:rPr>
          <w:rFonts w:hint="eastAsia"/>
          <w:sz w:val="21"/>
          <w:szCs w:val="21"/>
        </w:rPr>
        <w:t>过整体</w:t>
      </w:r>
      <w:proofErr w:type="gramEnd"/>
      <w:r>
        <w:rPr>
          <w:rFonts w:hint="eastAsia"/>
          <w:sz w:val="21"/>
          <w:szCs w:val="21"/>
        </w:rPr>
        <w:t>设计、规范编制或者项目管理、监理、检测等服务：</w:t>
      </w:r>
    </w:p>
    <w:p w:rsidR="008767FB" w:rsidRDefault="00912D40" w:rsidP="00DA4B7C">
      <w:pPr>
        <w:snapToGrid w:val="0"/>
        <w:spacing w:line="324" w:lineRule="auto"/>
        <w:ind w:leftChars="190" w:left="456" w:firstLineChars="148" w:firstLine="311"/>
        <w:rPr>
          <w:sz w:val="21"/>
          <w:szCs w:val="21"/>
        </w:rPr>
      </w:pPr>
      <w:r>
        <w:rPr>
          <w:rFonts w:hint="eastAsia"/>
          <w:sz w:val="21"/>
          <w:szCs w:val="21"/>
        </w:rPr>
        <w:t xml:space="preserve">□无；□有，已提供的具体服务内容为： </w:t>
      </w:r>
      <w:r>
        <w:rPr>
          <w:rFonts w:cs="Arial" w:hint="eastAsia"/>
          <w:i/>
          <w:sz w:val="21"/>
          <w:szCs w:val="21"/>
          <w:u w:val="single"/>
        </w:rPr>
        <w:t>（由供应商如实填写）</w:t>
      </w:r>
      <w:r>
        <w:rPr>
          <w:rFonts w:hint="eastAsia"/>
          <w:sz w:val="21"/>
          <w:szCs w:val="21"/>
        </w:rPr>
        <w:t>。</w:t>
      </w:r>
    </w:p>
    <w:p w:rsidR="008767FB" w:rsidRDefault="00912D40">
      <w:pPr>
        <w:spacing w:line="324" w:lineRule="auto"/>
        <w:ind w:leftChars="300" w:left="72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cs="仿宋_GB2312" w:hint="eastAsia"/>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rsidR="008767FB" w:rsidRDefault="00912D40">
      <w:pPr>
        <w:snapToGrid w:val="0"/>
        <w:spacing w:line="324" w:lineRule="auto"/>
        <w:ind w:firstLineChars="200" w:firstLine="420"/>
        <w:rPr>
          <w:sz w:val="21"/>
          <w:szCs w:val="21"/>
        </w:rPr>
      </w:pPr>
      <w:r>
        <w:rPr>
          <w:rFonts w:hint="eastAsia"/>
          <w:sz w:val="21"/>
          <w:szCs w:val="21"/>
        </w:rPr>
        <w:t>4）我方在本响应文件中所提供的全部资料</w:t>
      </w:r>
      <w:proofErr w:type="gramStart"/>
      <w:r>
        <w:rPr>
          <w:rFonts w:hint="eastAsia"/>
          <w:sz w:val="21"/>
          <w:szCs w:val="21"/>
        </w:rPr>
        <w:t>均真实</w:t>
      </w:r>
      <w:proofErr w:type="gramEnd"/>
      <w:r>
        <w:rPr>
          <w:rFonts w:hint="eastAsia"/>
          <w:sz w:val="21"/>
          <w:szCs w:val="21"/>
        </w:rPr>
        <w:t>有效，我方承诺对其真实性负责并承担相应后果。</w:t>
      </w:r>
    </w:p>
    <w:p w:rsidR="008767FB" w:rsidRDefault="00912D40">
      <w:pPr>
        <w:pStyle w:val="ae"/>
        <w:numPr>
          <w:ilvl w:val="0"/>
          <w:numId w:val="14"/>
        </w:numPr>
        <w:ind w:firstLineChars="0"/>
        <w:rPr>
          <w:rFonts w:cs="Arial"/>
          <w:sz w:val="21"/>
          <w:szCs w:val="21"/>
        </w:rPr>
      </w:pPr>
      <w:bookmarkStart w:id="423" w:name="_Hlk158538950"/>
      <w:r>
        <w:rPr>
          <w:rFonts w:cs="Arial" w:hint="eastAsia"/>
          <w:sz w:val="21"/>
          <w:szCs w:val="21"/>
        </w:rPr>
        <w:t>我方承诺本《报价书》的签章对本响应文件全部内容具有约束力并承担法律责任。</w:t>
      </w:r>
    </w:p>
    <w:p w:rsidR="008767FB" w:rsidRDefault="008767FB">
      <w:pPr>
        <w:spacing w:line="300" w:lineRule="auto"/>
        <w:rPr>
          <w:rFonts w:cs="Arial"/>
          <w:sz w:val="21"/>
          <w:szCs w:val="21"/>
        </w:rPr>
      </w:pPr>
      <w:bookmarkStart w:id="424" w:name="_Hlk158538980"/>
      <w:bookmarkEnd w:id="423"/>
    </w:p>
    <w:p w:rsidR="008767FB" w:rsidRDefault="00912D40">
      <w:pPr>
        <w:spacing w:line="300" w:lineRule="auto"/>
        <w:rPr>
          <w:rFonts w:cs="Arial"/>
          <w:sz w:val="21"/>
          <w:szCs w:val="21"/>
        </w:rPr>
      </w:pPr>
      <w:r>
        <w:rPr>
          <w:rFonts w:cs="Arial" w:hint="eastAsia"/>
          <w:sz w:val="21"/>
          <w:szCs w:val="21"/>
        </w:rPr>
        <w:t>供应商</w:t>
      </w:r>
      <w:r>
        <w:rPr>
          <w:rFonts w:cs="Arial"/>
          <w:sz w:val="21"/>
          <w:szCs w:val="21"/>
        </w:rPr>
        <w:t>名称[盖章]：</w:t>
      </w:r>
    </w:p>
    <w:p w:rsidR="008767FB" w:rsidRDefault="00912D40">
      <w:pPr>
        <w:spacing w:line="300" w:lineRule="auto"/>
        <w:rPr>
          <w:rFonts w:cs="Arial"/>
          <w:sz w:val="21"/>
          <w:szCs w:val="21"/>
        </w:rPr>
      </w:pPr>
      <w:r>
        <w:rPr>
          <w:rFonts w:cs="Arial" w:hint="eastAsia"/>
          <w:sz w:val="21"/>
          <w:szCs w:val="21"/>
        </w:rPr>
        <w:t>法定代表人或授权代表签署</w:t>
      </w:r>
      <w:r>
        <w:rPr>
          <w:rFonts w:cs="Arial"/>
          <w:sz w:val="21"/>
          <w:szCs w:val="21"/>
        </w:rPr>
        <w:t>字：</w:t>
      </w:r>
    </w:p>
    <w:p w:rsidR="008767FB" w:rsidRDefault="00912D40">
      <w:pPr>
        <w:rPr>
          <w:rFonts w:cs="Arial"/>
          <w:sz w:val="21"/>
          <w:szCs w:val="21"/>
        </w:rPr>
      </w:pPr>
      <w:r>
        <w:rPr>
          <w:rFonts w:cs="Arial"/>
          <w:sz w:val="21"/>
          <w:szCs w:val="21"/>
        </w:rPr>
        <w:t>日期：</w:t>
      </w:r>
      <w:bookmarkEnd w:id="424"/>
      <w:r>
        <w:rPr>
          <w:rFonts w:cs="Arial"/>
          <w:sz w:val="21"/>
          <w:szCs w:val="21"/>
        </w:rPr>
        <w:br w:type="page"/>
      </w:r>
    </w:p>
    <w:p w:rsidR="008767FB" w:rsidRDefault="00912D40">
      <w:pPr>
        <w:pStyle w:val="3"/>
        <w:numPr>
          <w:ilvl w:val="0"/>
          <w:numId w:val="13"/>
        </w:numPr>
      </w:pPr>
      <w:bookmarkStart w:id="425" w:name="_Toc158126692"/>
      <w:bookmarkStart w:id="426" w:name="_Toc13307"/>
      <w:bookmarkStart w:id="427" w:name="_Hlk158539057"/>
      <w:r>
        <w:rPr>
          <w:rFonts w:hint="eastAsia"/>
        </w:rPr>
        <w:lastRenderedPageBreak/>
        <w:t>法定代表人（负责人）身份证明</w:t>
      </w:r>
      <w:bookmarkEnd w:id="425"/>
      <w:bookmarkEnd w:id="426"/>
    </w:p>
    <w:p w:rsidR="008767FB" w:rsidRDefault="00912D40">
      <w:pPr>
        <w:ind w:firstLineChars="200" w:firstLine="480"/>
        <w:rPr>
          <w:rFonts w:cs="仿宋_GB2312"/>
        </w:rPr>
      </w:pPr>
      <w:r>
        <w:rPr>
          <w:rFonts w:cs="仿宋_GB2312" w:hint="eastAsia"/>
        </w:rPr>
        <w:t>供应商名称：</w:t>
      </w:r>
      <w:r>
        <w:rPr>
          <w:rFonts w:cs="仿宋_GB2312" w:hint="eastAsia"/>
          <w:u w:val="single"/>
        </w:rPr>
        <w:t xml:space="preserve">                    </w:t>
      </w:r>
      <w:r>
        <w:rPr>
          <w:rFonts w:cs="仿宋_GB2312"/>
          <w:u w:val="single"/>
        </w:rPr>
        <w:t xml:space="preserve"> </w:t>
      </w:r>
      <w:r>
        <w:rPr>
          <w:rFonts w:cs="仿宋_GB2312" w:hint="eastAsia"/>
        </w:rPr>
        <w:t xml:space="preserve">  </w:t>
      </w:r>
    </w:p>
    <w:p w:rsidR="008767FB" w:rsidRDefault="00912D40">
      <w:pPr>
        <w:ind w:firstLineChars="200" w:firstLine="480"/>
        <w:rPr>
          <w:rFonts w:cs="仿宋_GB2312"/>
        </w:rPr>
      </w:pPr>
      <w:r>
        <w:rPr>
          <w:rFonts w:cs="仿宋_GB2312" w:hint="eastAsia"/>
        </w:rPr>
        <w:t xml:space="preserve">单位性质：                                       </w:t>
      </w:r>
    </w:p>
    <w:p w:rsidR="008767FB" w:rsidRDefault="00912D40">
      <w:pPr>
        <w:ind w:firstLineChars="200" w:firstLine="480"/>
        <w:rPr>
          <w:rFonts w:cs="仿宋_GB2312"/>
        </w:rPr>
      </w:pPr>
      <w:r>
        <w:rPr>
          <w:rFonts w:cs="仿宋_GB2312" w:hint="eastAsia"/>
        </w:rPr>
        <w:t xml:space="preserve">地    址：                                             </w:t>
      </w:r>
    </w:p>
    <w:p w:rsidR="008767FB" w:rsidRDefault="00912D40">
      <w:pPr>
        <w:ind w:firstLineChars="200" w:firstLine="480"/>
        <w:rPr>
          <w:rFonts w:cs="仿宋_GB2312"/>
        </w:rPr>
      </w:pPr>
      <w:r>
        <w:rPr>
          <w:rFonts w:cs="仿宋_GB2312" w:hint="eastAsia"/>
        </w:rPr>
        <w:t xml:space="preserve">成立时间：  </w:t>
      </w:r>
    </w:p>
    <w:p w:rsidR="008767FB" w:rsidRDefault="00912D40">
      <w:pPr>
        <w:ind w:firstLineChars="200" w:firstLine="480"/>
        <w:rPr>
          <w:rFonts w:cs="仿宋_GB2312"/>
        </w:rPr>
      </w:pPr>
      <w:r>
        <w:rPr>
          <w:rFonts w:cs="仿宋_GB2312" w:hint="eastAsia"/>
        </w:rPr>
        <w:t xml:space="preserve">经营期限：                                          </w:t>
      </w:r>
    </w:p>
    <w:p w:rsidR="008767FB" w:rsidRDefault="00912D40">
      <w:pPr>
        <w:ind w:firstLineChars="200" w:firstLine="480"/>
        <w:rPr>
          <w:rFonts w:cs="仿宋_GB2312"/>
        </w:rPr>
      </w:pPr>
      <w:r>
        <w:rPr>
          <w:rFonts w:cs="仿宋_GB2312" w:hint="eastAsia"/>
        </w:rPr>
        <w:t xml:space="preserve">姓    名：                性别：                   </w:t>
      </w:r>
    </w:p>
    <w:p w:rsidR="008767FB" w:rsidRDefault="00912D40">
      <w:pPr>
        <w:ind w:firstLineChars="200" w:firstLine="480"/>
        <w:rPr>
          <w:rFonts w:cs="仿宋_GB2312"/>
        </w:rPr>
      </w:pPr>
      <w:r>
        <w:rPr>
          <w:rFonts w:cs="仿宋_GB2312" w:hint="eastAsia"/>
        </w:rPr>
        <w:t xml:space="preserve">年龄：                    职务：                     </w:t>
      </w:r>
    </w:p>
    <w:p w:rsidR="008767FB" w:rsidRDefault="00912D40">
      <w:pPr>
        <w:ind w:firstLineChars="200" w:firstLine="480"/>
        <w:rPr>
          <w:rFonts w:cs="仿宋_GB2312"/>
        </w:rPr>
      </w:pPr>
      <w:r>
        <w:rPr>
          <w:rFonts w:cs="仿宋_GB2312" w:hint="eastAsia"/>
        </w:rPr>
        <w:t>系                      （供应商名称）的法定代表人</w:t>
      </w:r>
      <w:r>
        <w:rPr>
          <w:rFonts w:hint="eastAsia"/>
        </w:rPr>
        <w:t>（负责人）</w:t>
      </w:r>
      <w:r>
        <w:rPr>
          <w:rFonts w:cs="仿宋_GB2312" w:hint="eastAsia"/>
        </w:rPr>
        <w:t xml:space="preserve">。 </w:t>
      </w:r>
    </w:p>
    <w:p w:rsidR="008767FB" w:rsidRDefault="00912D40">
      <w:pPr>
        <w:ind w:firstLineChars="200" w:firstLine="480"/>
        <w:rPr>
          <w:rFonts w:cs="仿宋_GB2312"/>
        </w:rPr>
      </w:pPr>
      <w:r>
        <w:rPr>
          <w:rFonts w:cs="仿宋_GB2312" w:hint="eastAsia"/>
        </w:rPr>
        <w:t>特此证明。</w:t>
      </w:r>
    </w:p>
    <w:p w:rsidR="008767FB" w:rsidRDefault="008767FB">
      <w:pPr>
        <w:ind w:firstLineChars="200" w:firstLine="480"/>
        <w:rPr>
          <w:rFonts w:cs="仿宋_GB2312"/>
        </w:rPr>
      </w:pPr>
    </w:p>
    <w:p w:rsidR="008767FB" w:rsidRDefault="008767FB">
      <w:pPr>
        <w:widowControl/>
      </w:pPr>
    </w:p>
    <w:p w:rsidR="008767FB" w:rsidRDefault="00912D40">
      <w:pPr>
        <w:ind w:firstLineChars="200" w:firstLine="480"/>
        <w:rPr>
          <w:rFonts w:cs="仿宋_GB2312"/>
        </w:rPr>
      </w:pPr>
      <w:r>
        <w:rPr>
          <w:rFonts w:cs="仿宋_GB2312" w:hint="eastAsia"/>
        </w:rPr>
        <w:t>供应商名称：</w:t>
      </w:r>
      <w:r>
        <w:rPr>
          <w:rFonts w:cs="仿宋_GB2312" w:hint="eastAsia"/>
          <w:u w:val="single"/>
        </w:rPr>
        <w:t xml:space="preserve">                    </w:t>
      </w:r>
      <w:r>
        <w:rPr>
          <w:rFonts w:cs="仿宋_GB2312" w:hint="eastAsia"/>
        </w:rPr>
        <w:t>（盖章）</w:t>
      </w:r>
    </w:p>
    <w:p w:rsidR="008767FB" w:rsidRDefault="00912D40">
      <w:pPr>
        <w:ind w:firstLineChars="200" w:firstLine="480"/>
        <w:rPr>
          <w:rFonts w:cs="仿宋_GB2312"/>
        </w:rPr>
      </w:pPr>
      <w:r>
        <w:rPr>
          <w:rFonts w:cs="仿宋_GB2312" w:hint="eastAsia"/>
        </w:rPr>
        <w:t>日      期：   年  月  日</w:t>
      </w:r>
    </w:p>
    <w:p w:rsidR="008767FB" w:rsidRDefault="008767FB">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767FB">
        <w:trPr>
          <w:trHeight w:val="3931"/>
        </w:trPr>
        <w:tc>
          <w:tcPr>
            <w:tcW w:w="5000" w:type="pct"/>
          </w:tcPr>
          <w:p w:rsidR="008767FB" w:rsidRDefault="00912D40">
            <w:pPr>
              <w:rPr>
                <w:rFonts w:cs="Arial"/>
              </w:rPr>
            </w:pPr>
            <w:r>
              <w:rPr>
                <w:rFonts w:cs="仿宋_GB2312" w:hint="eastAsia"/>
              </w:rPr>
              <w:t>附：法定代表人</w:t>
            </w:r>
            <w:r>
              <w:rPr>
                <w:rFonts w:hint="eastAsia"/>
              </w:rPr>
              <w:t>（负责人）</w:t>
            </w:r>
            <w:r>
              <w:rPr>
                <w:rFonts w:cs="仿宋_GB2312" w:hint="eastAsia"/>
              </w:rPr>
              <w:t>身份证复印件</w:t>
            </w:r>
          </w:p>
        </w:tc>
      </w:tr>
    </w:tbl>
    <w:p w:rsidR="008767FB" w:rsidRDefault="00912D40">
      <w:r>
        <w:br w:type="page"/>
      </w:r>
    </w:p>
    <w:p w:rsidR="008767FB" w:rsidRDefault="00912D40">
      <w:pPr>
        <w:pStyle w:val="3"/>
        <w:numPr>
          <w:ilvl w:val="0"/>
          <w:numId w:val="13"/>
        </w:numPr>
      </w:pPr>
      <w:bookmarkStart w:id="428" w:name="_Toc9995"/>
      <w:bookmarkStart w:id="429" w:name="_Toc158126693"/>
      <w:r>
        <w:rPr>
          <w:rFonts w:hint="eastAsia"/>
        </w:rPr>
        <w:lastRenderedPageBreak/>
        <w:t>法定代表人（负责人）授权书</w:t>
      </w:r>
      <w:bookmarkEnd w:id="428"/>
      <w:bookmarkEnd w:id="429"/>
    </w:p>
    <w:p w:rsidR="008767FB" w:rsidRDefault="00912D40">
      <w:pPr>
        <w:ind w:firstLineChars="200" w:firstLine="480"/>
        <w:rPr>
          <w:rFonts w:cs="仿宋_GB2312"/>
        </w:rPr>
      </w:pPr>
      <w:r>
        <w:rPr>
          <w:rFonts w:cs="仿宋_GB2312" w:hint="eastAsia"/>
        </w:rPr>
        <w:t>本人</w:t>
      </w:r>
      <w:r>
        <w:rPr>
          <w:rFonts w:cs="仿宋_GB2312" w:hint="eastAsia"/>
          <w:u w:val="single"/>
        </w:rPr>
        <w:t xml:space="preserve">       </w:t>
      </w:r>
      <w:r>
        <w:rPr>
          <w:rFonts w:cs="仿宋_GB2312" w:hint="eastAsia"/>
        </w:rPr>
        <w:t>（姓名）系</w:t>
      </w:r>
      <w:r>
        <w:rPr>
          <w:rFonts w:cs="仿宋_GB2312" w:hint="eastAsia"/>
          <w:u w:val="single"/>
        </w:rPr>
        <w:t xml:space="preserve">            </w:t>
      </w:r>
      <w:r>
        <w:rPr>
          <w:rFonts w:cs="仿宋_GB2312" w:hint="eastAsia"/>
        </w:rPr>
        <w:t>（供应商名称）的法定代表人</w:t>
      </w:r>
      <w:r>
        <w:rPr>
          <w:rFonts w:hint="eastAsia"/>
        </w:rPr>
        <w:t>（负责人）</w:t>
      </w:r>
      <w:r>
        <w:rPr>
          <w:rFonts w:cs="仿宋_GB2312" w:hint="eastAsia"/>
        </w:rPr>
        <w:t xml:space="preserve">，现委托 </w:t>
      </w:r>
      <w:r>
        <w:rPr>
          <w:rFonts w:cs="仿宋_GB2312" w:hint="eastAsia"/>
          <w:u w:val="single"/>
        </w:rPr>
        <w:t xml:space="preserve">       </w:t>
      </w:r>
      <w:r>
        <w:rPr>
          <w:rFonts w:cs="仿宋_GB2312" w:hint="eastAsia"/>
        </w:rPr>
        <w:t>（姓名）为我方代理人。代理人根据授权，以我方名义签署、澄清、说明、补正、提交、撤回、修改</w:t>
      </w:r>
      <w:r>
        <w:rPr>
          <w:rFonts w:cs="仿宋_GB2312" w:hint="eastAsia"/>
          <w:u w:val="single"/>
        </w:rPr>
        <w:t xml:space="preserve">           </w:t>
      </w:r>
      <w:r>
        <w:rPr>
          <w:rFonts w:cs="仿宋_GB2312" w:hint="eastAsia"/>
        </w:rPr>
        <w:t>（项目名称）响应文件、签订合同和处理有关事宜，其法律后果由我方承担。</w:t>
      </w:r>
    </w:p>
    <w:p w:rsidR="008767FB" w:rsidRDefault="00912D40">
      <w:pPr>
        <w:ind w:firstLineChars="200" w:firstLine="480"/>
        <w:rPr>
          <w:rFonts w:cs="仿宋_GB2312"/>
        </w:rPr>
      </w:pPr>
      <w:r>
        <w:rPr>
          <w:rFonts w:cs="仿宋_GB2312" w:hint="eastAsia"/>
        </w:rPr>
        <w:t xml:space="preserve">委托期限：                   </w:t>
      </w:r>
    </w:p>
    <w:p w:rsidR="008767FB" w:rsidRDefault="00912D40">
      <w:pPr>
        <w:ind w:firstLineChars="200" w:firstLine="480"/>
        <w:rPr>
          <w:rFonts w:cs="仿宋_GB2312"/>
        </w:rPr>
      </w:pPr>
      <w:r>
        <w:rPr>
          <w:rFonts w:cs="仿宋_GB2312" w:hint="eastAsia"/>
        </w:rPr>
        <w:t>代理人无转委托权。</w:t>
      </w:r>
    </w:p>
    <w:p w:rsidR="008767FB" w:rsidRDefault="00912D40">
      <w:pPr>
        <w:ind w:firstLineChars="200" w:firstLine="480"/>
        <w:rPr>
          <w:rFonts w:cs="仿宋_GB2312"/>
        </w:rPr>
      </w:pPr>
      <w:r>
        <w:rPr>
          <w:rFonts w:cs="仿宋_GB2312" w:hint="eastAsia"/>
        </w:rPr>
        <w:t>附：法定代表人</w:t>
      </w:r>
      <w:r>
        <w:rPr>
          <w:rFonts w:hint="eastAsia"/>
        </w:rPr>
        <w:t>（负责人）</w:t>
      </w:r>
      <w:r>
        <w:rPr>
          <w:rFonts w:cs="仿宋_GB2312" w:hint="eastAsia"/>
        </w:rPr>
        <w:t>身份证明</w:t>
      </w:r>
    </w:p>
    <w:p w:rsidR="008767FB" w:rsidRDefault="008767FB">
      <w:pPr>
        <w:ind w:firstLineChars="200" w:firstLine="480"/>
        <w:rPr>
          <w:rFonts w:cs="仿宋_GB2312"/>
        </w:rPr>
      </w:pPr>
    </w:p>
    <w:p w:rsidR="008767FB" w:rsidRDefault="00912D40">
      <w:pPr>
        <w:ind w:firstLineChars="200" w:firstLine="480"/>
        <w:rPr>
          <w:rFonts w:cs="仿宋_GB2312"/>
        </w:rPr>
      </w:pPr>
      <w:r>
        <w:rPr>
          <w:rFonts w:cs="仿宋_GB2312" w:hint="eastAsia"/>
        </w:rPr>
        <w:t>供应商：</w:t>
      </w:r>
      <w:r>
        <w:rPr>
          <w:rFonts w:cs="仿宋_GB2312" w:hint="eastAsia"/>
          <w:u w:val="single"/>
        </w:rPr>
        <w:t xml:space="preserve">                           </w:t>
      </w:r>
      <w:r>
        <w:rPr>
          <w:rFonts w:cs="仿宋_GB2312" w:hint="eastAsia"/>
        </w:rPr>
        <w:t>（盖单位章）</w:t>
      </w:r>
    </w:p>
    <w:p w:rsidR="008767FB" w:rsidRDefault="00912D40">
      <w:pPr>
        <w:ind w:firstLineChars="200" w:firstLine="480"/>
        <w:rPr>
          <w:rFonts w:cs="仿宋_GB2312"/>
        </w:rPr>
      </w:pPr>
      <w:r>
        <w:rPr>
          <w:rFonts w:cs="仿宋_GB2312" w:hint="eastAsia"/>
        </w:rPr>
        <w:t>法定代表人</w:t>
      </w:r>
      <w:r>
        <w:rPr>
          <w:rFonts w:hint="eastAsia"/>
        </w:rPr>
        <w:t>（负责人）</w:t>
      </w:r>
      <w:r>
        <w:rPr>
          <w:rFonts w:cs="仿宋_GB2312" w:hint="eastAsia"/>
        </w:rPr>
        <w:t>：</w:t>
      </w:r>
      <w:r>
        <w:rPr>
          <w:rFonts w:cs="仿宋_GB2312" w:hint="eastAsia"/>
          <w:u w:val="single"/>
        </w:rPr>
        <w:t xml:space="preserve">                       </w:t>
      </w:r>
    </w:p>
    <w:p w:rsidR="008767FB" w:rsidRDefault="00912D40">
      <w:pPr>
        <w:ind w:firstLineChars="200" w:firstLine="480"/>
        <w:rPr>
          <w:rFonts w:cs="仿宋_GB2312"/>
        </w:rPr>
      </w:pPr>
      <w:r>
        <w:rPr>
          <w:rFonts w:cs="仿宋_GB2312" w:hint="eastAsia"/>
        </w:rPr>
        <w:t xml:space="preserve">身份证号码：   </w:t>
      </w:r>
      <w:r>
        <w:rPr>
          <w:rFonts w:cs="仿宋_GB2312" w:hint="eastAsia"/>
          <w:u w:val="single"/>
        </w:rPr>
        <w:t xml:space="preserve">                           </w:t>
      </w:r>
      <w:r>
        <w:rPr>
          <w:rFonts w:cs="仿宋_GB2312" w:hint="eastAsia"/>
        </w:rPr>
        <w:t xml:space="preserve">                                        </w:t>
      </w:r>
    </w:p>
    <w:p w:rsidR="008767FB" w:rsidRDefault="00912D40">
      <w:pPr>
        <w:ind w:firstLineChars="200" w:firstLine="480"/>
        <w:rPr>
          <w:rFonts w:cs="仿宋_GB2312"/>
        </w:rPr>
      </w:pPr>
      <w:r>
        <w:rPr>
          <w:rFonts w:cs="仿宋_GB2312" w:hint="eastAsia"/>
        </w:rPr>
        <w:t>委托代理人：</w:t>
      </w:r>
      <w:r>
        <w:rPr>
          <w:rFonts w:cs="仿宋_GB2312" w:hint="eastAsia"/>
          <w:u w:val="single"/>
        </w:rPr>
        <w:t xml:space="preserve">                           </w:t>
      </w:r>
    </w:p>
    <w:p w:rsidR="008767FB" w:rsidRDefault="00912D40">
      <w:pPr>
        <w:ind w:firstLineChars="200" w:firstLine="480"/>
        <w:rPr>
          <w:rFonts w:cs="仿宋_GB2312"/>
        </w:rPr>
      </w:pPr>
      <w:r>
        <w:rPr>
          <w:rFonts w:cs="仿宋_GB2312" w:hint="eastAsia"/>
        </w:rPr>
        <w:t>身份证号码：</w:t>
      </w:r>
      <w:r>
        <w:rPr>
          <w:rFonts w:cs="仿宋_GB2312" w:hint="eastAsia"/>
          <w:u w:val="single"/>
        </w:rPr>
        <w:t xml:space="preserve">                             </w:t>
      </w:r>
      <w:r>
        <w:rPr>
          <w:rFonts w:cs="仿宋_GB2312" w:hint="eastAsia"/>
        </w:rPr>
        <w:t xml:space="preserve">           </w:t>
      </w:r>
    </w:p>
    <w:p w:rsidR="008767FB" w:rsidRDefault="00912D40">
      <w:pPr>
        <w:ind w:firstLineChars="200" w:firstLine="480"/>
        <w:rPr>
          <w:rFonts w:cs="仿宋_GB2312"/>
        </w:rPr>
      </w:pPr>
      <w:r>
        <w:rPr>
          <w:rFonts w:cs="仿宋_GB2312" w:hint="eastAsia"/>
        </w:rPr>
        <w:t>日      期：</w:t>
      </w:r>
    </w:p>
    <w:p w:rsidR="008767FB" w:rsidRDefault="008767FB">
      <w:pPr>
        <w:autoSpaceDE w:val="0"/>
        <w:autoSpaceDN w:val="0"/>
        <w:adjustRightInd w:val="0"/>
        <w:spacing w:line="300" w:lineRule="auto"/>
        <w:ind w:right="480" w:firstLineChars="1900" w:firstLine="4560"/>
        <w:rPr>
          <w:rFonts w:cs="Arial"/>
          <w:szCs w:val="21"/>
        </w:rPr>
      </w:pPr>
    </w:p>
    <w:p w:rsidR="008767FB" w:rsidRDefault="008767F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767FB">
        <w:trPr>
          <w:trHeight w:val="3931"/>
        </w:trPr>
        <w:tc>
          <w:tcPr>
            <w:tcW w:w="5000" w:type="pct"/>
          </w:tcPr>
          <w:p w:rsidR="008767FB" w:rsidRDefault="00912D40">
            <w:pPr>
              <w:rPr>
                <w:rFonts w:cs="Arial"/>
              </w:rPr>
            </w:pPr>
            <w:r>
              <w:rPr>
                <w:rFonts w:cs="仿宋_GB2312" w:hint="eastAsia"/>
              </w:rPr>
              <w:t>附：法定代表人</w:t>
            </w:r>
            <w:r>
              <w:rPr>
                <w:rFonts w:hint="eastAsia"/>
              </w:rPr>
              <w:t>（负责人）</w:t>
            </w:r>
            <w:r>
              <w:rPr>
                <w:rFonts w:cs="仿宋_GB2312" w:hint="eastAsia"/>
              </w:rPr>
              <w:t>和授权代表身份证复印件(正反面)</w:t>
            </w:r>
          </w:p>
        </w:tc>
      </w:tr>
    </w:tbl>
    <w:p w:rsidR="008767FB" w:rsidRDefault="00912D40">
      <w:r>
        <w:br w:type="page"/>
      </w:r>
      <w:bookmarkEnd w:id="427"/>
    </w:p>
    <w:p w:rsidR="008767FB" w:rsidRDefault="00912D40">
      <w:pPr>
        <w:pStyle w:val="2"/>
        <w:numPr>
          <w:ilvl w:val="0"/>
          <w:numId w:val="12"/>
        </w:numPr>
      </w:pPr>
      <w:bookmarkStart w:id="430" w:name="_Toc5263"/>
      <w:bookmarkStart w:id="431" w:name="_Toc158126696"/>
      <w:r>
        <w:rPr>
          <w:rFonts w:hint="eastAsia"/>
        </w:rPr>
        <w:lastRenderedPageBreak/>
        <w:t>报价部分</w:t>
      </w:r>
      <w:bookmarkEnd w:id="430"/>
      <w:bookmarkEnd w:id="431"/>
    </w:p>
    <w:p w:rsidR="008767FB" w:rsidRDefault="00912D40">
      <w:pPr>
        <w:pStyle w:val="3"/>
        <w:numPr>
          <w:ilvl w:val="0"/>
          <w:numId w:val="15"/>
        </w:numPr>
      </w:pPr>
      <w:bookmarkStart w:id="432" w:name="_Toc158126697"/>
      <w:bookmarkStart w:id="433" w:name="_Toc5018"/>
      <w:r>
        <w:rPr>
          <w:rFonts w:hint="eastAsia"/>
        </w:rPr>
        <w:t>报价一览表</w:t>
      </w:r>
      <w:bookmarkEnd w:id="432"/>
      <w:bookmarkEnd w:id="433"/>
    </w:p>
    <w:p w:rsidR="008767FB" w:rsidRDefault="00912D40">
      <w:pPr>
        <w:wordWrap w:val="0"/>
        <w:rPr>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rsidR="008767FB" w:rsidRDefault="00912D40">
      <w:pPr>
        <w:wordWrap w:val="0"/>
        <w:rPr>
          <w:b/>
          <w:bCs/>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r>
        <w:rPr>
          <w:b/>
          <w:bCs/>
          <w:szCs w:val="21"/>
          <w:lang w:val="zh-CN"/>
        </w:rPr>
        <w:t xml:space="preserve">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8767FB">
        <w:trPr>
          <w:trHeight w:val="826"/>
        </w:trPr>
        <w:tc>
          <w:tcPr>
            <w:tcW w:w="1403" w:type="dxa"/>
            <w:vAlign w:val="center"/>
          </w:tcPr>
          <w:p w:rsidR="008767FB" w:rsidRDefault="00912D40">
            <w:pPr>
              <w:widowControl/>
              <w:autoSpaceDE w:val="0"/>
              <w:autoSpaceDN w:val="0"/>
              <w:jc w:val="center"/>
              <w:textAlignment w:val="bottom"/>
              <w:rPr>
                <w:szCs w:val="21"/>
              </w:rPr>
            </w:pPr>
            <w:r>
              <w:rPr>
                <w:rFonts w:hint="eastAsia"/>
                <w:szCs w:val="21"/>
              </w:rPr>
              <w:t>序号</w:t>
            </w:r>
          </w:p>
        </w:tc>
        <w:tc>
          <w:tcPr>
            <w:tcW w:w="2352" w:type="dxa"/>
            <w:vAlign w:val="center"/>
          </w:tcPr>
          <w:p w:rsidR="008767FB" w:rsidRDefault="00912D40">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rsidR="008767FB" w:rsidRDefault="00912D40">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rsidR="008767FB" w:rsidRDefault="00912D40">
            <w:pPr>
              <w:widowControl/>
              <w:autoSpaceDE w:val="0"/>
              <w:autoSpaceDN w:val="0"/>
              <w:jc w:val="center"/>
              <w:textAlignment w:val="bottom"/>
              <w:rPr>
                <w:szCs w:val="21"/>
              </w:rPr>
            </w:pPr>
            <w:r>
              <w:rPr>
                <w:rFonts w:hint="eastAsia"/>
                <w:szCs w:val="21"/>
              </w:rPr>
              <w:t>备注</w:t>
            </w:r>
          </w:p>
        </w:tc>
      </w:tr>
      <w:tr w:rsidR="008767FB">
        <w:trPr>
          <w:trHeight w:val="1130"/>
        </w:trPr>
        <w:tc>
          <w:tcPr>
            <w:tcW w:w="1403" w:type="dxa"/>
            <w:vAlign w:val="center"/>
          </w:tcPr>
          <w:p w:rsidR="008767FB" w:rsidRDefault="008767FB">
            <w:pPr>
              <w:jc w:val="center"/>
              <w:rPr>
                <w:sz w:val="28"/>
              </w:rPr>
            </w:pPr>
          </w:p>
        </w:tc>
        <w:tc>
          <w:tcPr>
            <w:tcW w:w="2352" w:type="dxa"/>
            <w:vAlign w:val="center"/>
          </w:tcPr>
          <w:p w:rsidR="008767FB" w:rsidRDefault="008767FB">
            <w:pPr>
              <w:jc w:val="center"/>
              <w:rPr>
                <w:sz w:val="28"/>
              </w:rPr>
            </w:pPr>
          </w:p>
        </w:tc>
        <w:tc>
          <w:tcPr>
            <w:tcW w:w="2161" w:type="dxa"/>
            <w:vAlign w:val="center"/>
          </w:tcPr>
          <w:p w:rsidR="008767FB" w:rsidRDefault="008767FB">
            <w:pPr>
              <w:jc w:val="center"/>
              <w:rPr>
                <w:sz w:val="28"/>
              </w:rPr>
            </w:pPr>
          </w:p>
        </w:tc>
        <w:tc>
          <w:tcPr>
            <w:tcW w:w="2611" w:type="dxa"/>
            <w:vAlign w:val="center"/>
          </w:tcPr>
          <w:p w:rsidR="008767FB" w:rsidRDefault="008767FB">
            <w:pPr>
              <w:jc w:val="center"/>
              <w:rPr>
                <w:sz w:val="28"/>
              </w:rPr>
            </w:pPr>
          </w:p>
        </w:tc>
      </w:tr>
    </w:tbl>
    <w:p w:rsidR="008767FB" w:rsidRDefault="00912D40">
      <w:r>
        <w:rPr>
          <w:rFonts w:cs="Courier New" w:hint="eastAsia"/>
          <w:b/>
          <w:szCs w:val="21"/>
        </w:rPr>
        <w:t>说明：</w:t>
      </w:r>
      <w:r>
        <w:rPr>
          <w:rFonts w:hint="eastAsia"/>
        </w:rPr>
        <w:t>1、所有</w:t>
      </w:r>
      <w:r>
        <w:rPr>
          <w:rFonts w:cs="Courier New" w:hint="eastAsia"/>
          <w:szCs w:val="21"/>
        </w:rPr>
        <w:t>价格</w:t>
      </w:r>
      <w:r>
        <w:rPr>
          <w:rFonts w:hint="eastAsia"/>
        </w:rPr>
        <w:t>均用人民币表示。</w:t>
      </w:r>
    </w:p>
    <w:p w:rsidR="008767FB" w:rsidRDefault="00912D40">
      <w:pPr>
        <w:wordWrap w:val="0"/>
        <w:spacing w:before="100" w:beforeAutospacing="1" w:after="100" w:afterAutospacing="1"/>
        <w:rPr>
          <w:bCs/>
          <w:szCs w:val="21"/>
          <w:u w:val="single"/>
          <w:lang w:val="zh-CN"/>
        </w:rPr>
      </w:pPr>
      <w:r>
        <w:rPr>
          <w:rFonts w:hint="eastAsia"/>
          <w:bCs/>
          <w:szCs w:val="21"/>
          <w:lang w:val="zh-CN"/>
        </w:rPr>
        <w:t>供应商：</w:t>
      </w:r>
      <w:r>
        <w:rPr>
          <w:rFonts w:hint="eastAsia"/>
          <w:bCs/>
          <w:szCs w:val="21"/>
          <w:u w:val="single"/>
          <w:lang w:val="zh-CN"/>
        </w:rPr>
        <w:t xml:space="preserve">                              </w:t>
      </w:r>
    </w:p>
    <w:p w:rsidR="008767FB" w:rsidRDefault="00912D40">
      <w:pPr>
        <w:rPr>
          <w:bCs/>
          <w:szCs w:val="21"/>
          <w:u w:val="single"/>
          <w:lang w:val="zh-CN"/>
        </w:rPr>
      </w:pPr>
      <w:r>
        <w:rPr>
          <w:rFonts w:hint="eastAsia"/>
          <w:szCs w:val="24"/>
        </w:rPr>
        <w:t>日</w:t>
      </w:r>
      <w:r>
        <w:rPr>
          <w:szCs w:val="24"/>
        </w:rPr>
        <w:t xml:space="preserve">   </w:t>
      </w:r>
      <w:r>
        <w:rPr>
          <w:rFonts w:hint="eastAsia"/>
          <w:szCs w:val="24"/>
        </w:rPr>
        <w:t>期：</w:t>
      </w:r>
      <w:r>
        <w:rPr>
          <w:rFonts w:hint="eastAsia"/>
          <w:bCs/>
          <w:szCs w:val="21"/>
          <w:u w:val="single"/>
          <w:lang w:val="zh-CN"/>
        </w:rPr>
        <w:t xml:space="preserve">                                   </w:t>
      </w:r>
    </w:p>
    <w:p w:rsidR="008767FB" w:rsidRDefault="00912D40">
      <w:pPr>
        <w:ind w:left="2897" w:firstLine="420"/>
        <w:rPr>
          <w:bCs/>
          <w:szCs w:val="21"/>
          <w:u w:val="single"/>
          <w:lang w:val="zh-CN"/>
        </w:rPr>
      </w:pPr>
      <w:r>
        <w:rPr>
          <w:bCs/>
          <w:szCs w:val="21"/>
          <w:u w:val="single"/>
          <w:lang w:val="zh-CN"/>
        </w:rPr>
        <w:br w:type="page"/>
      </w:r>
    </w:p>
    <w:p w:rsidR="008767FB" w:rsidRDefault="00912D40">
      <w:pPr>
        <w:pStyle w:val="3"/>
        <w:numPr>
          <w:ilvl w:val="0"/>
          <w:numId w:val="15"/>
        </w:numPr>
      </w:pPr>
      <w:bookmarkStart w:id="434" w:name="_Toc158126698"/>
      <w:bookmarkStart w:id="435" w:name="_Toc156490359"/>
      <w:bookmarkStart w:id="436" w:name="_Toc11428"/>
      <w:r>
        <w:rPr>
          <w:rFonts w:hint="eastAsia"/>
        </w:rPr>
        <w:lastRenderedPageBreak/>
        <w:t>分项报价表</w:t>
      </w:r>
      <w:bookmarkEnd w:id="434"/>
      <w:bookmarkEnd w:id="435"/>
      <w:bookmarkEnd w:id="436"/>
    </w:p>
    <w:p w:rsidR="008767FB" w:rsidRDefault="00912D40">
      <w:pPr>
        <w:rPr>
          <w:b/>
          <w:szCs w:val="21"/>
          <w:lang w:val="zh-CN"/>
        </w:rPr>
      </w:pPr>
      <w:r>
        <w:rPr>
          <w:rFonts w:hint="eastAsia"/>
          <w:b/>
          <w:szCs w:val="21"/>
          <w:lang w:val="zh-CN"/>
        </w:rPr>
        <w:t>项目名称：</w:t>
      </w:r>
      <w:r>
        <w:rPr>
          <w:rFonts w:hint="eastAsia"/>
          <w:b/>
          <w:szCs w:val="21"/>
          <w:u w:val="single"/>
          <w:lang w:val="zh-CN"/>
        </w:rPr>
        <w:t xml:space="preserve">                     </w:t>
      </w:r>
    </w:p>
    <w:p w:rsidR="008767FB" w:rsidRDefault="00912D40">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46"/>
        <w:gridCol w:w="1680"/>
        <w:gridCol w:w="869"/>
        <w:gridCol w:w="609"/>
        <w:gridCol w:w="811"/>
        <w:gridCol w:w="681"/>
        <w:gridCol w:w="1087"/>
        <w:gridCol w:w="1087"/>
        <w:gridCol w:w="857"/>
      </w:tblGrid>
      <w:tr w:rsidR="008767FB">
        <w:trPr>
          <w:cantSplit/>
          <w:trHeight w:val="454"/>
        </w:trPr>
        <w:tc>
          <w:tcPr>
            <w:tcW w:w="846" w:type="dxa"/>
            <w:vAlign w:val="center"/>
          </w:tcPr>
          <w:p w:rsidR="008767FB" w:rsidRDefault="00912D40">
            <w:pPr>
              <w:pStyle w:val="af"/>
            </w:pPr>
            <w:r>
              <w:t>序号</w:t>
            </w:r>
          </w:p>
        </w:tc>
        <w:tc>
          <w:tcPr>
            <w:tcW w:w="1680" w:type="dxa"/>
            <w:vAlign w:val="center"/>
          </w:tcPr>
          <w:p w:rsidR="008767FB" w:rsidRDefault="00912D40">
            <w:pPr>
              <w:pStyle w:val="af"/>
            </w:pPr>
            <w:r>
              <w:rPr>
                <w:rFonts w:hint="eastAsia"/>
              </w:rPr>
              <w:t>标的</w:t>
            </w:r>
            <w:r>
              <w:t>名称</w:t>
            </w:r>
          </w:p>
        </w:tc>
        <w:tc>
          <w:tcPr>
            <w:tcW w:w="869" w:type="dxa"/>
            <w:vAlign w:val="center"/>
          </w:tcPr>
          <w:p w:rsidR="008767FB" w:rsidRDefault="00912D40">
            <w:pPr>
              <w:pStyle w:val="af"/>
            </w:pPr>
            <w:r>
              <w:rPr>
                <w:rFonts w:hint="eastAsia"/>
              </w:rPr>
              <w:t>制造商名称</w:t>
            </w:r>
          </w:p>
        </w:tc>
        <w:tc>
          <w:tcPr>
            <w:tcW w:w="609" w:type="dxa"/>
            <w:vAlign w:val="center"/>
          </w:tcPr>
          <w:p w:rsidR="008767FB" w:rsidRDefault="00912D40">
            <w:pPr>
              <w:pStyle w:val="af"/>
            </w:pPr>
            <w:r>
              <w:rPr>
                <w:rFonts w:hint="eastAsia"/>
              </w:rPr>
              <w:t>品牌</w:t>
            </w:r>
          </w:p>
        </w:tc>
        <w:tc>
          <w:tcPr>
            <w:tcW w:w="811" w:type="dxa"/>
            <w:vAlign w:val="center"/>
          </w:tcPr>
          <w:p w:rsidR="008767FB" w:rsidRDefault="00912D40">
            <w:pPr>
              <w:pStyle w:val="af"/>
            </w:pPr>
            <w:r>
              <w:t>型号规格</w:t>
            </w:r>
          </w:p>
        </w:tc>
        <w:tc>
          <w:tcPr>
            <w:tcW w:w="681" w:type="dxa"/>
            <w:vAlign w:val="center"/>
          </w:tcPr>
          <w:p w:rsidR="008767FB" w:rsidRDefault="00912D40">
            <w:pPr>
              <w:pStyle w:val="af"/>
            </w:pPr>
            <w:r>
              <w:t>数量</w:t>
            </w:r>
          </w:p>
        </w:tc>
        <w:tc>
          <w:tcPr>
            <w:tcW w:w="1087" w:type="dxa"/>
            <w:vAlign w:val="center"/>
          </w:tcPr>
          <w:p w:rsidR="008767FB" w:rsidRDefault="00912D40">
            <w:pPr>
              <w:pStyle w:val="af"/>
            </w:pPr>
            <w:r>
              <w:t>单价</w:t>
            </w:r>
          </w:p>
          <w:p w:rsidR="008767FB" w:rsidRDefault="00912D40">
            <w:pPr>
              <w:pStyle w:val="af"/>
            </w:pPr>
            <w:r>
              <w:rPr>
                <w:rFonts w:hint="eastAsia"/>
              </w:rPr>
              <w:t>（元）</w:t>
            </w:r>
          </w:p>
        </w:tc>
        <w:tc>
          <w:tcPr>
            <w:tcW w:w="1087" w:type="dxa"/>
            <w:vAlign w:val="center"/>
          </w:tcPr>
          <w:p w:rsidR="008767FB" w:rsidRDefault="00912D40">
            <w:pPr>
              <w:pStyle w:val="af"/>
            </w:pPr>
            <w:r>
              <w:t>总价</w:t>
            </w:r>
            <w:r>
              <w:rPr>
                <w:rFonts w:hint="eastAsia"/>
              </w:rPr>
              <w:t>（元）</w:t>
            </w:r>
          </w:p>
        </w:tc>
        <w:tc>
          <w:tcPr>
            <w:tcW w:w="857" w:type="dxa"/>
            <w:vAlign w:val="center"/>
          </w:tcPr>
          <w:p w:rsidR="008767FB" w:rsidRDefault="00912D40">
            <w:pPr>
              <w:pStyle w:val="af"/>
            </w:pPr>
            <w:r>
              <w:t>备注</w:t>
            </w:r>
          </w:p>
        </w:tc>
      </w:tr>
      <w:tr w:rsidR="008767FB">
        <w:trPr>
          <w:cantSplit/>
          <w:trHeight w:val="454"/>
        </w:trPr>
        <w:tc>
          <w:tcPr>
            <w:tcW w:w="846" w:type="dxa"/>
            <w:vAlign w:val="center"/>
          </w:tcPr>
          <w:p w:rsidR="008767FB" w:rsidRDefault="008767FB">
            <w:pPr>
              <w:pStyle w:val="af"/>
            </w:pPr>
          </w:p>
        </w:tc>
        <w:tc>
          <w:tcPr>
            <w:tcW w:w="1680" w:type="dxa"/>
          </w:tcPr>
          <w:p w:rsidR="008767FB" w:rsidRDefault="008767FB">
            <w:pPr>
              <w:pStyle w:val="af"/>
            </w:pPr>
          </w:p>
        </w:tc>
        <w:tc>
          <w:tcPr>
            <w:tcW w:w="869" w:type="dxa"/>
            <w:vAlign w:val="center"/>
          </w:tcPr>
          <w:p w:rsidR="008767FB" w:rsidRDefault="008767FB">
            <w:pPr>
              <w:pStyle w:val="af"/>
            </w:pPr>
          </w:p>
        </w:tc>
        <w:tc>
          <w:tcPr>
            <w:tcW w:w="609" w:type="dxa"/>
            <w:vAlign w:val="center"/>
          </w:tcPr>
          <w:p w:rsidR="008767FB" w:rsidRDefault="008767FB">
            <w:pPr>
              <w:pStyle w:val="af"/>
            </w:pPr>
          </w:p>
        </w:tc>
        <w:tc>
          <w:tcPr>
            <w:tcW w:w="811" w:type="dxa"/>
            <w:vAlign w:val="center"/>
          </w:tcPr>
          <w:p w:rsidR="008767FB" w:rsidRDefault="008767FB">
            <w:pPr>
              <w:pStyle w:val="af"/>
            </w:pPr>
          </w:p>
        </w:tc>
        <w:tc>
          <w:tcPr>
            <w:tcW w:w="681" w:type="dxa"/>
            <w:vAlign w:val="center"/>
          </w:tcPr>
          <w:p w:rsidR="008767FB" w:rsidRDefault="008767FB">
            <w:pPr>
              <w:pStyle w:val="af"/>
            </w:pPr>
          </w:p>
        </w:tc>
        <w:tc>
          <w:tcPr>
            <w:tcW w:w="1087" w:type="dxa"/>
            <w:vAlign w:val="center"/>
          </w:tcPr>
          <w:p w:rsidR="008767FB" w:rsidRDefault="008767FB">
            <w:pPr>
              <w:pStyle w:val="af"/>
            </w:pPr>
          </w:p>
        </w:tc>
        <w:tc>
          <w:tcPr>
            <w:tcW w:w="1087" w:type="dxa"/>
            <w:vAlign w:val="center"/>
          </w:tcPr>
          <w:p w:rsidR="008767FB" w:rsidRDefault="008767FB">
            <w:pPr>
              <w:pStyle w:val="af"/>
            </w:pPr>
          </w:p>
        </w:tc>
        <w:tc>
          <w:tcPr>
            <w:tcW w:w="857" w:type="dxa"/>
            <w:vAlign w:val="center"/>
          </w:tcPr>
          <w:p w:rsidR="008767FB" w:rsidRDefault="008767FB">
            <w:pPr>
              <w:pStyle w:val="af"/>
            </w:pPr>
          </w:p>
        </w:tc>
      </w:tr>
      <w:tr w:rsidR="008767FB">
        <w:trPr>
          <w:cantSplit/>
          <w:trHeight w:val="454"/>
        </w:trPr>
        <w:tc>
          <w:tcPr>
            <w:tcW w:w="846" w:type="dxa"/>
            <w:vAlign w:val="center"/>
          </w:tcPr>
          <w:p w:rsidR="008767FB" w:rsidRDefault="008767FB">
            <w:pPr>
              <w:pStyle w:val="af"/>
            </w:pPr>
          </w:p>
        </w:tc>
        <w:tc>
          <w:tcPr>
            <w:tcW w:w="1680" w:type="dxa"/>
          </w:tcPr>
          <w:p w:rsidR="008767FB" w:rsidRDefault="008767FB">
            <w:pPr>
              <w:pStyle w:val="af"/>
            </w:pPr>
          </w:p>
        </w:tc>
        <w:tc>
          <w:tcPr>
            <w:tcW w:w="869" w:type="dxa"/>
            <w:vAlign w:val="center"/>
          </w:tcPr>
          <w:p w:rsidR="008767FB" w:rsidRDefault="008767FB">
            <w:pPr>
              <w:pStyle w:val="af"/>
            </w:pPr>
          </w:p>
        </w:tc>
        <w:tc>
          <w:tcPr>
            <w:tcW w:w="609" w:type="dxa"/>
            <w:vAlign w:val="center"/>
          </w:tcPr>
          <w:p w:rsidR="008767FB" w:rsidRDefault="008767FB">
            <w:pPr>
              <w:pStyle w:val="af"/>
            </w:pPr>
          </w:p>
        </w:tc>
        <w:tc>
          <w:tcPr>
            <w:tcW w:w="811" w:type="dxa"/>
            <w:vAlign w:val="center"/>
          </w:tcPr>
          <w:p w:rsidR="008767FB" w:rsidRDefault="008767FB">
            <w:pPr>
              <w:pStyle w:val="af"/>
            </w:pPr>
          </w:p>
        </w:tc>
        <w:tc>
          <w:tcPr>
            <w:tcW w:w="681" w:type="dxa"/>
            <w:vAlign w:val="center"/>
          </w:tcPr>
          <w:p w:rsidR="008767FB" w:rsidRDefault="008767FB">
            <w:pPr>
              <w:pStyle w:val="af"/>
            </w:pPr>
          </w:p>
        </w:tc>
        <w:tc>
          <w:tcPr>
            <w:tcW w:w="1087" w:type="dxa"/>
            <w:vAlign w:val="center"/>
          </w:tcPr>
          <w:p w:rsidR="008767FB" w:rsidRDefault="008767FB">
            <w:pPr>
              <w:pStyle w:val="af"/>
            </w:pPr>
          </w:p>
        </w:tc>
        <w:tc>
          <w:tcPr>
            <w:tcW w:w="1087" w:type="dxa"/>
            <w:vAlign w:val="center"/>
          </w:tcPr>
          <w:p w:rsidR="008767FB" w:rsidRDefault="008767FB">
            <w:pPr>
              <w:pStyle w:val="af"/>
            </w:pPr>
          </w:p>
        </w:tc>
        <w:tc>
          <w:tcPr>
            <w:tcW w:w="857" w:type="dxa"/>
            <w:vAlign w:val="center"/>
          </w:tcPr>
          <w:p w:rsidR="008767FB" w:rsidRDefault="008767FB">
            <w:pPr>
              <w:pStyle w:val="af"/>
            </w:pPr>
          </w:p>
        </w:tc>
      </w:tr>
      <w:tr w:rsidR="008767FB">
        <w:trPr>
          <w:cantSplit/>
          <w:trHeight w:val="454"/>
        </w:trPr>
        <w:tc>
          <w:tcPr>
            <w:tcW w:w="846" w:type="dxa"/>
            <w:vAlign w:val="center"/>
          </w:tcPr>
          <w:p w:rsidR="008767FB" w:rsidRDefault="008767FB">
            <w:pPr>
              <w:pStyle w:val="af"/>
            </w:pPr>
          </w:p>
        </w:tc>
        <w:tc>
          <w:tcPr>
            <w:tcW w:w="1680" w:type="dxa"/>
          </w:tcPr>
          <w:p w:rsidR="008767FB" w:rsidRDefault="008767FB">
            <w:pPr>
              <w:pStyle w:val="af"/>
            </w:pPr>
          </w:p>
        </w:tc>
        <w:tc>
          <w:tcPr>
            <w:tcW w:w="869" w:type="dxa"/>
            <w:vAlign w:val="center"/>
          </w:tcPr>
          <w:p w:rsidR="008767FB" w:rsidRDefault="008767FB">
            <w:pPr>
              <w:pStyle w:val="af"/>
            </w:pPr>
          </w:p>
        </w:tc>
        <w:tc>
          <w:tcPr>
            <w:tcW w:w="609" w:type="dxa"/>
            <w:vAlign w:val="center"/>
          </w:tcPr>
          <w:p w:rsidR="008767FB" w:rsidRDefault="008767FB">
            <w:pPr>
              <w:pStyle w:val="af"/>
            </w:pPr>
          </w:p>
        </w:tc>
        <w:tc>
          <w:tcPr>
            <w:tcW w:w="811" w:type="dxa"/>
            <w:vAlign w:val="center"/>
          </w:tcPr>
          <w:p w:rsidR="008767FB" w:rsidRDefault="008767FB">
            <w:pPr>
              <w:pStyle w:val="af"/>
            </w:pPr>
          </w:p>
        </w:tc>
        <w:tc>
          <w:tcPr>
            <w:tcW w:w="681" w:type="dxa"/>
            <w:vAlign w:val="center"/>
          </w:tcPr>
          <w:p w:rsidR="008767FB" w:rsidRDefault="008767FB">
            <w:pPr>
              <w:pStyle w:val="af"/>
            </w:pPr>
          </w:p>
        </w:tc>
        <w:tc>
          <w:tcPr>
            <w:tcW w:w="1087" w:type="dxa"/>
            <w:vAlign w:val="center"/>
          </w:tcPr>
          <w:p w:rsidR="008767FB" w:rsidRDefault="008767FB">
            <w:pPr>
              <w:pStyle w:val="af"/>
            </w:pPr>
          </w:p>
        </w:tc>
        <w:tc>
          <w:tcPr>
            <w:tcW w:w="1087" w:type="dxa"/>
            <w:vAlign w:val="center"/>
          </w:tcPr>
          <w:p w:rsidR="008767FB" w:rsidRDefault="008767FB">
            <w:pPr>
              <w:pStyle w:val="af"/>
            </w:pPr>
          </w:p>
        </w:tc>
        <w:tc>
          <w:tcPr>
            <w:tcW w:w="857" w:type="dxa"/>
            <w:vAlign w:val="center"/>
          </w:tcPr>
          <w:p w:rsidR="008767FB" w:rsidRDefault="008767FB">
            <w:pPr>
              <w:pStyle w:val="af"/>
            </w:pPr>
          </w:p>
        </w:tc>
      </w:tr>
      <w:tr w:rsidR="008767FB">
        <w:trPr>
          <w:cantSplit/>
          <w:trHeight w:val="454"/>
        </w:trPr>
        <w:tc>
          <w:tcPr>
            <w:tcW w:w="6583" w:type="dxa"/>
            <w:gridSpan w:val="7"/>
            <w:vAlign w:val="center"/>
          </w:tcPr>
          <w:p w:rsidR="008767FB" w:rsidRDefault="00912D40">
            <w:pPr>
              <w:pStyle w:val="af"/>
            </w:pPr>
            <w:r>
              <w:t>合计价</w:t>
            </w:r>
            <w:r>
              <w:rPr>
                <w:rFonts w:hint="eastAsia"/>
              </w:rPr>
              <w:t>（元）</w:t>
            </w:r>
          </w:p>
        </w:tc>
        <w:tc>
          <w:tcPr>
            <w:tcW w:w="1944" w:type="dxa"/>
            <w:gridSpan w:val="2"/>
            <w:vAlign w:val="center"/>
          </w:tcPr>
          <w:p w:rsidR="008767FB" w:rsidRDefault="008767FB">
            <w:pPr>
              <w:pStyle w:val="af"/>
            </w:pPr>
          </w:p>
        </w:tc>
      </w:tr>
    </w:tbl>
    <w:p w:rsidR="008767FB" w:rsidRDefault="008767FB">
      <w:pPr>
        <w:rPr>
          <w:b/>
        </w:rPr>
      </w:pPr>
    </w:p>
    <w:p w:rsidR="008767FB" w:rsidRDefault="00912D40">
      <w:r>
        <w:rPr>
          <w:rFonts w:hint="eastAsia"/>
          <w:b/>
        </w:rPr>
        <w:t>说明：</w:t>
      </w:r>
      <w:r>
        <w:rPr>
          <w:rFonts w:hint="eastAsia"/>
        </w:rPr>
        <w:t>1、</w:t>
      </w:r>
      <w:r>
        <w:rPr>
          <w:rFonts w:cs="Courier New" w:hint="eastAsia"/>
          <w:szCs w:val="21"/>
        </w:rPr>
        <w:t>所有</w:t>
      </w:r>
      <w:r>
        <w:rPr>
          <w:rFonts w:hint="eastAsia"/>
        </w:rPr>
        <w:t>价</w:t>
      </w:r>
      <w:r>
        <w:rPr>
          <w:rFonts w:cs="Courier New" w:hint="eastAsia"/>
          <w:szCs w:val="21"/>
        </w:rPr>
        <w:t>格</w:t>
      </w:r>
      <w:r>
        <w:rPr>
          <w:rFonts w:hint="eastAsia"/>
        </w:rPr>
        <w:t>均用人民币表示，单位为元；报价</w:t>
      </w:r>
      <w:r>
        <w:rPr>
          <w:rFonts w:cs="Courier New" w:hint="eastAsia"/>
          <w:szCs w:val="21"/>
        </w:rPr>
        <w:t>明细表</w:t>
      </w:r>
      <w:r>
        <w:rPr>
          <w:rFonts w:hint="eastAsia"/>
        </w:rPr>
        <w:t>合计应与《报价一览表》中的总报价一致。</w:t>
      </w:r>
    </w:p>
    <w:p w:rsidR="008767FB" w:rsidRDefault="00912D40">
      <w:pPr>
        <w:ind w:firstLineChars="300" w:firstLine="720"/>
      </w:pPr>
      <w:r>
        <w:rPr>
          <w:rFonts w:hint="eastAsia"/>
        </w:rPr>
        <w:t>2、制造商名称：货物填写生产该货物的厂家名称、服务填写承接该服务供应商名称、工程填写承建该工程供应商名称。</w:t>
      </w:r>
    </w:p>
    <w:p w:rsidR="008767FB" w:rsidRDefault="00912D40">
      <w:pPr>
        <w:ind w:firstLineChars="300" w:firstLine="720"/>
      </w:pPr>
      <w:r>
        <w:t>3、确无品牌规格型号的，可用“/”填写替代。</w:t>
      </w:r>
    </w:p>
    <w:p w:rsidR="008767FB" w:rsidRDefault="00912D40">
      <w:pPr>
        <w:ind w:firstLineChars="300" w:firstLine="720"/>
      </w:pPr>
      <w:r>
        <w:t>4</w:t>
      </w:r>
      <w:r>
        <w:rPr>
          <w:rFonts w:hint="eastAsia"/>
        </w:rPr>
        <w:t>、未提供详细的报价明细</w:t>
      </w:r>
      <w:r>
        <w:rPr>
          <w:rFonts w:cs="Corbel" w:hint="eastAsia"/>
        </w:rPr>
        <w:t>，</w:t>
      </w:r>
      <w:r>
        <w:rPr>
          <w:rFonts w:hint="eastAsia"/>
        </w:rPr>
        <w:t>导致的后果由供应商自行承担。</w:t>
      </w:r>
    </w:p>
    <w:p w:rsidR="008767FB" w:rsidRDefault="00912D40" w:rsidP="00DA4B7C">
      <w:pPr>
        <w:wordWrap w:val="0"/>
        <w:spacing w:before="100" w:beforeAutospacing="1" w:after="100" w:afterAutospacing="1"/>
        <w:ind w:firstLineChars="1382" w:firstLine="3317"/>
        <w:rPr>
          <w:bCs/>
          <w:szCs w:val="21"/>
          <w:u w:val="single"/>
          <w:lang w:val="zh-CN"/>
        </w:rPr>
      </w:pPr>
      <w:r>
        <w:rPr>
          <w:rFonts w:hint="eastAsia"/>
          <w:bCs/>
          <w:szCs w:val="21"/>
          <w:lang w:val="zh-CN"/>
        </w:rPr>
        <w:t>供应商：</w:t>
      </w:r>
      <w:r>
        <w:rPr>
          <w:rFonts w:hint="eastAsia"/>
          <w:bCs/>
          <w:szCs w:val="21"/>
          <w:u w:val="single"/>
          <w:lang w:val="zh-CN"/>
        </w:rPr>
        <w:t xml:space="preserve">                              </w:t>
      </w:r>
    </w:p>
    <w:p w:rsidR="008767FB" w:rsidRDefault="00912D40" w:rsidP="00DA4B7C">
      <w:pPr>
        <w:spacing w:before="100" w:beforeAutospacing="1" w:after="100" w:afterAutospacing="1"/>
        <w:ind w:firstLineChars="1382" w:firstLine="3317"/>
        <w:rPr>
          <w:rFonts w:cs="仿宋_GB2312"/>
          <w:b/>
          <w:sz w:val="28"/>
          <w:szCs w:val="28"/>
        </w:rPr>
      </w:pPr>
      <w:r>
        <w:rPr>
          <w:rFonts w:hint="eastAsia"/>
          <w:szCs w:val="24"/>
        </w:rPr>
        <w:t>日   期：</w:t>
      </w:r>
      <w:r>
        <w:rPr>
          <w:rFonts w:hint="eastAsia"/>
          <w:bCs/>
          <w:szCs w:val="21"/>
          <w:u w:val="single"/>
          <w:lang w:val="zh-CN"/>
        </w:rPr>
        <w:t xml:space="preserve">                              </w:t>
      </w:r>
    </w:p>
    <w:p w:rsidR="008767FB" w:rsidRDefault="00912D40">
      <w:r>
        <w:br w:type="page"/>
      </w:r>
    </w:p>
    <w:p w:rsidR="008767FB" w:rsidRDefault="00912D40">
      <w:pPr>
        <w:pStyle w:val="2"/>
        <w:numPr>
          <w:ilvl w:val="0"/>
          <w:numId w:val="12"/>
        </w:numPr>
      </w:pPr>
      <w:bookmarkStart w:id="437" w:name="_Toc6194"/>
      <w:bookmarkStart w:id="438" w:name="_Toc158126699"/>
      <w:r>
        <w:rPr>
          <w:rFonts w:hint="eastAsia"/>
        </w:rPr>
        <w:lastRenderedPageBreak/>
        <w:t>商务部分</w:t>
      </w:r>
      <w:bookmarkEnd w:id="437"/>
      <w:bookmarkEnd w:id="438"/>
    </w:p>
    <w:p w:rsidR="008767FB" w:rsidRDefault="00912D40">
      <w:pPr>
        <w:pStyle w:val="3"/>
        <w:numPr>
          <w:ilvl w:val="0"/>
          <w:numId w:val="16"/>
        </w:numPr>
      </w:pPr>
      <w:bookmarkStart w:id="439" w:name="_Toc156490361"/>
      <w:bookmarkStart w:id="440" w:name="_Toc1530"/>
      <w:bookmarkStart w:id="441" w:name="_Toc158126700"/>
      <w:r>
        <w:rPr>
          <w:rFonts w:hint="eastAsia"/>
        </w:rPr>
        <w:t>供应商基本情况表</w:t>
      </w:r>
      <w:bookmarkEnd w:id="439"/>
      <w:bookmarkEnd w:id="440"/>
      <w:bookmarkEnd w:id="441"/>
    </w:p>
    <w:p w:rsidR="008767FB" w:rsidRDefault="00912D40">
      <w:pPr>
        <w:rPr>
          <w:rFonts w:cs="仿宋_GB2312"/>
        </w:rPr>
      </w:pPr>
      <w:r>
        <w:rPr>
          <w:rFonts w:cs="仿宋_GB2312" w:hint="eastAsia"/>
        </w:rPr>
        <w:t xml:space="preserve">项目名称：             </w:t>
      </w:r>
    </w:p>
    <w:p w:rsidR="008767FB" w:rsidRDefault="00912D40">
      <w:pPr>
        <w:rPr>
          <w:rFonts w:cs="仿宋_GB2312"/>
        </w:rPr>
      </w:pPr>
      <w:r>
        <w:rPr>
          <w:rFonts w:cs="仿宋_GB2312" w:hint="eastAsia"/>
        </w:rPr>
        <w:t xml:space="preserve">项目编号：                         </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1056"/>
        <w:gridCol w:w="1250"/>
        <w:gridCol w:w="8"/>
        <w:gridCol w:w="1320"/>
        <w:gridCol w:w="586"/>
        <w:gridCol w:w="586"/>
        <w:gridCol w:w="1069"/>
      </w:tblGrid>
      <w:tr w:rsidR="008767FB">
        <w:trPr>
          <w:cantSplit/>
          <w:trHeight w:val="462"/>
        </w:trPr>
        <w:tc>
          <w:tcPr>
            <w:tcW w:w="1668" w:type="dxa"/>
            <w:vAlign w:val="center"/>
          </w:tcPr>
          <w:p w:rsidR="008767FB" w:rsidRDefault="00912D40">
            <w:pPr>
              <w:pStyle w:val="af"/>
            </w:pPr>
            <w:r>
              <w:rPr>
                <w:rFonts w:hint="eastAsia"/>
              </w:rPr>
              <w:t>供应商名称</w:t>
            </w:r>
          </w:p>
        </w:tc>
        <w:tc>
          <w:tcPr>
            <w:tcW w:w="6867" w:type="dxa"/>
            <w:gridSpan w:val="8"/>
            <w:vAlign w:val="center"/>
          </w:tcPr>
          <w:p w:rsidR="008767FB" w:rsidRDefault="008767FB">
            <w:pPr>
              <w:pStyle w:val="af"/>
            </w:pPr>
          </w:p>
        </w:tc>
      </w:tr>
      <w:tr w:rsidR="008767FB">
        <w:trPr>
          <w:cantSplit/>
          <w:trHeight w:val="462"/>
        </w:trPr>
        <w:tc>
          <w:tcPr>
            <w:tcW w:w="1668" w:type="dxa"/>
            <w:vAlign w:val="center"/>
          </w:tcPr>
          <w:p w:rsidR="008767FB" w:rsidRDefault="00912D40">
            <w:pPr>
              <w:pStyle w:val="af"/>
            </w:pPr>
            <w:r>
              <w:rPr>
                <w:rFonts w:hint="eastAsia"/>
              </w:rPr>
              <w:t>注册地址</w:t>
            </w:r>
          </w:p>
        </w:tc>
        <w:tc>
          <w:tcPr>
            <w:tcW w:w="3306" w:type="dxa"/>
            <w:gridSpan w:val="4"/>
            <w:vAlign w:val="center"/>
          </w:tcPr>
          <w:p w:rsidR="008767FB" w:rsidRDefault="008767FB">
            <w:pPr>
              <w:pStyle w:val="af"/>
            </w:pPr>
          </w:p>
        </w:tc>
        <w:tc>
          <w:tcPr>
            <w:tcW w:w="1320" w:type="dxa"/>
            <w:vAlign w:val="center"/>
          </w:tcPr>
          <w:p w:rsidR="008767FB" w:rsidRDefault="00912D40">
            <w:pPr>
              <w:pStyle w:val="af"/>
            </w:pPr>
            <w:r>
              <w:rPr>
                <w:rFonts w:hint="eastAsia"/>
              </w:rPr>
              <w:t>邮政编码</w:t>
            </w:r>
          </w:p>
        </w:tc>
        <w:tc>
          <w:tcPr>
            <w:tcW w:w="2241" w:type="dxa"/>
            <w:gridSpan w:val="3"/>
            <w:vAlign w:val="center"/>
          </w:tcPr>
          <w:p w:rsidR="008767FB" w:rsidRDefault="008767FB">
            <w:pPr>
              <w:pStyle w:val="af"/>
            </w:pPr>
          </w:p>
        </w:tc>
      </w:tr>
      <w:tr w:rsidR="008767FB">
        <w:trPr>
          <w:cantSplit/>
          <w:trHeight w:val="442"/>
        </w:trPr>
        <w:tc>
          <w:tcPr>
            <w:tcW w:w="1668" w:type="dxa"/>
            <w:vMerge w:val="restart"/>
            <w:vAlign w:val="center"/>
          </w:tcPr>
          <w:p w:rsidR="008767FB" w:rsidRDefault="00912D40">
            <w:pPr>
              <w:pStyle w:val="af"/>
            </w:pPr>
            <w:r>
              <w:rPr>
                <w:rFonts w:hint="eastAsia"/>
              </w:rPr>
              <w:t>联系方式</w:t>
            </w:r>
          </w:p>
        </w:tc>
        <w:tc>
          <w:tcPr>
            <w:tcW w:w="992" w:type="dxa"/>
            <w:vAlign w:val="center"/>
          </w:tcPr>
          <w:p w:rsidR="008767FB" w:rsidRDefault="00912D40">
            <w:pPr>
              <w:pStyle w:val="af"/>
            </w:pPr>
            <w:r>
              <w:rPr>
                <w:rFonts w:hint="eastAsia"/>
              </w:rPr>
              <w:t>联系人</w:t>
            </w:r>
          </w:p>
        </w:tc>
        <w:tc>
          <w:tcPr>
            <w:tcW w:w="2306" w:type="dxa"/>
            <w:gridSpan w:val="2"/>
            <w:vAlign w:val="center"/>
          </w:tcPr>
          <w:p w:rsidR="008767FB" w:rsidRDefault="008767FB">
            <w:pPr>
              <w:pStyle w:val="af"/>
            </w:pPr>
          </w:p>
        </w:tc>
        <w:tc>
          <w:tcPr>
            <w:tcW w:w="1328" w:type="dxa"/>
            <w:gridSpan w:val="2"/>
            <w:vAlign w:val="center"/>
          </w:tcPr>
          <w:p w:rsidR="008767FB" w:rsidRDefault="00912D40">
            <w:pPr>
              <w:pStyle w:val="af"/>
            </w:pPr>
            <w:r>
              <w:rPr>
                <w:rFonts w:hint="eastAsia"/>
              </w:rPr>
              <w:t>电话</w:t>
            </w:r>
          </w:p>
        </w:tc>
        <w:tc>
          <w:tcPr>
            <w:tcW w:w="2241" w:type="dxa"/>
            <w:gridSpan w:val="3"/>
            <w:vAlign w:val="center"/>
          </w:tcPr>
          <w:p w:rsidR="008767FB" w:rsidRDefault="008767FB">
            <w:pPr>
              <w:pStyle w:val="af"/>
            </w:pPr>
          </w:p>
        </w:tc>
      </w:tr>
      <w:tr w:rsidR="008767FB">
        <w:trPr>
          <w:cantSplit/>
          <w:trHeight w:val="148"/>
        </w:trPr>
        <w:tc>
          <w:tcPr>
            <w:tcW w:w="1668" w:type="dxa"/>
            <w:vMerge/>
            <w:vAlign w:val="center"/>
          </w:tcPr>
          <w:p w:rsidR="008767FB" w:rsidRDefault="008767FB">
            <w:pPr>
              <w:pStyle w:val="af"/>
            </w:pPr>
          </w:p>
        </w:tc>
        <w:tc>
          <w:tcPr>
            <w:tcW w:w="992" w:type="dxa"/>
            <w:vAlign w:val="center"/>
          </w:tcPr>
          <w:p w:rsidR="008767FB" w:rsidRDefault="00912D40">
            <w:pPr>
              <w:pStyle w:val="af"/>
            </w:pPr>
            <w:r>
              <w:rPr>
                <w:rFonts w:hint="eastAsia"/>
              </w:rPr>
              <w:t>传真</w:t>
            </w:r>
          </w:p>
        </w:tc>
        <w:tc>
          <w:tcPr>
            <w:tcW w:w="2306" w:type="dxa"/>
            <w:gridSpan w:val="2"/>
            <w:vAlign w:val="center"/>
          </w:tcPr>
          <w:p w:rsidR="008767FB" w:rsidRDefault="008767FB">
            <w:pPr>
              <w:pStyle w:val="af"/>
            </w:pPr>
          </w:p>
        </w:tc>
        <w:tc>
          <w:tcPr>
            <w:tcW w:w="1328" w:type="dxa"/>
            <w:gridSpan w:val="2"/>
            <w:vAlign w:val="center"/>
          </w:tcPr>
          <w:p w:rsidR="008767FB" w:rsidRDefault="00912D40">
            <w:pPr>
              <w:pStyle w:val="af"/>
            </w:pPr>
            <w:r>
              <w:rPr>
                <w:rFonts w:hint="eastAsia"/>
              </w:rPr>
              <w:t>网址</w:t>
            </w:r>
          </w:p>
        </w:tc>
        <w:tc>
          <w:tcPr>
            <w:tcW w:w="2241" w:type="dxa"/>
            <w:gridSpan w:val="3"/>
            <w:vAlign w:val="center"/>
          </w:tcPr>
          <w:p w:rsidR="008767FB" w:rsidRDefault="008767FB">
            <w:pPr>
              <w:pStyle w:val="af"/>
            </w:pPr>
          </w:p>
        </w:tc>
      </w:tr>
      <w:tr w:rsidR="008767FB">
        <w:trPr>
          <w:cantSplit/>
          <w:trHeight w:val="442"/>
        </w:trPr>
        <w:tc>
          <w:tcPr>
            <w:tcW w:w="1668" w:type="dxa"/>
            <w:vAlign w:val="center"/>
          </w:tcPr>
          <w:p w:rsidR="008767FB" w:rsidRDefault="00912D40">
            <w:pPr>
              <w:pStyle w:val="af"/>
            </w:pPr>
            <w:r>
              <w:rPr>
                <w:rFonts w:hint="eastAsia"/>
              </w:rPr>
              <w:t>组织结构</w:t>
            </w:r>
          </w:p>
        </w:tc>
        <w:tc>
          <w:tcPr>
            <w:tcW w:w="6867" w:type="dxa"/>
            <w:gridSpan w:val="8"/>
            <w:vAlign w:val="center"/>
          </w:tcPr>
          <w:p w:rsidR="008767FB" w:rsidRDefault="008767FB">
            <w:pPr>
              <w:pStyle w:val="af"/>
            </w:pPr>
          </w:p>
        </w:tc>
      </w:tr>
      <w:tr w:rsidR="008767FB">
        <w:trPr>
          <w:trHeight w:val="462"/>
        </w:trPr>
        <w:tc>
          <w:tcPr>
            <w:tcW w:w="1668" w:type="dxa"/>
            <w:vAlign w:val="center"/>
          </w:tcPr>
          <w:p w:rsidR="008767FB" w:rsidRDefault="00912D40">
            <w:pPr>
              <w:pStyle w:val="af"/>
            </w:pPr>
            <w:r>
              <w:rPr>
                <w:rFonts w:hint="eastAsia"/>
              </w:rPr>
              <w:t>法定代表人</w:t>
            </w:r>
          </w:p>
        </w:tc>
        <w:tc>
          <w:tcPr>
            <w:tcW w:w="992" w:type="dxa"/>
            <w:vAlign w:val="center"/>
          </w:tcPr>
          <w:p w:rsidR="008767FB" w:rsidRDefault="00912D40">
            <w:pPr>
              <w:pStyle w:val="af"/>
            </w:pPr>
            <w:r>
              <w:rPr>
                <w:rFonts w:hint="eastAsia"/>
              </w:rPr>
              <w:t>姓名</w:t>
            </w:r>
          </w:p>
        </w:tc>
        <w:tc>
          <w:tcPr>
            <w:tcW w:w="1056" w:type="dxa"/>
            <w:vAlign w:val="center"/>
          </w:tcPr>
          <w:p w:rsidR="008767FB" w:rsidRDefault="008767FB">
            <w:pPr>
              <w:pStyle w:val="af"/>
            </w:pPr>
          </w:p>
        </w:tc>
        <w:tc>
          <w:tcPr>
            <w:tcW w:w="1250" w:type="dxa"/>
            <w:vAlign w:val="center"/>
          </w:tcPr>
          <w:p w:rsidR="008767FB" w:rsidRDefault="00912D40">
            <w:pPr>
              <w:pStyle w:val="af"/>
            </w:pPr>
            <w:r>
              <w:rPr>
                <w:rFonts w:hint="eastAsia"/>
              </w:rPr>
              <w:t>技术职称</w:t>
            </w:r>
          </w:p>
        </w:tc>
        <w:tc>
          <w:tcPr>
            <w:tcW w:w="1328" w:type="dxa"/>
            <w:gridSpan w:val="2"/>
            <w:vAlign w:val="center"/>
          </w:tcPr>
          <w:p w:rsidR="008767FB" w:rsidRDefault="008767FB">
            <w:pPr>
              <w:pStyle w:val="af"/>
            </w:pPr>
          </w:p>
        </w:tc>
        <w:tc>
          <w:tcPr>
            <w:tcW w:w="1172" w:type="dxa"/>
            <w:gridSpan w:val="2"/>
            <w:vAlign w:val="center"/>
          </w:tcPr>
          <w:p w:rsidR="008767FB" w:rsidRDefault="00912D40">
            <w:pPr>
              <w:pStyle w:val="af"/>
            </w:pPr>
            <w:r>
              <w:rPr>
                <w:rFonts w:hint="eastAsia"/>
              </w:rPr>
              <w:t>电话</w:t>
            </w:r>
          </w:p>
        </w:tc>
        <w:tc>
          <w:tcPr>
            <w:tcW w:w="1069" w:type="dxa"/>
            <w:vAlign w:val="center"/>
          </w:tcPr>
          <w:p w:rsidR="008767FB" w:rsidRDefault="008767FB">
            <w:pPr>
              <w:pStyle w:val="af"/>
            </w:pPr>
          </w:p>
        </w:tc>
      </w:tr>
      <w:tr w:rsidR="008767FB">
        <w:trPr>
          <w:trHeight w:val="442"/>
        </w:trPr>
        <w:tc>
          <w:tcPr>
            <w:tcW w:w="1668" w:type="dxa"/>
            <w:vAlign w:val="center"/>
          </w:tcPr>
          <w:p w:rsidR="008767FB" w:rsidRDefault="00912D40">
            <w:pPr>
              <w:pStyle w:val="af"/>
            </w:pPr>
            <w:r>
              <w:rPr>
                <w:rFonts w:hint="eastAsia"/>
              </w:rPr>
              <w:t>技术负责人</w:t>
            </w:r>
          </w:p>
        </w:tc>
        <w:tc>
          <w:tcPr>
            <w:tcW w:w="992" w:type="dxa"/>
            <w:vAlign w:val="center"/>
          </w:tcPr>
          <w:p w:rsidR="008767FB" w:rsidRDefault="00912D40">
            <w:pPr>
              <w:pStyle w:val="af"/>
            </w:pPr>
            <w:r>
              <w:rPr>
                <w:rFonts w:hint="eastAsia"/>
              </w:rPr>
              <w:t>姓名</w:t>
            </w:r>
          </w:p>
        </w:tc>
        <w:tc>
          <w:tcPr>
            <w:tcW w:w="1056" w:type="dxa"/>
            <w:vAlign w:val="center"/>
          </w:tcPr>
          <w:p w:rsidR="008767FB" w:rsidRDefault="008767FB">
            <w:pPr>
              <w:pStyle w:val="af"/>
            </w:pPr>
          </w:p>
        </w:tc>
        <w:tc>
          <w:tcPr>
            <w:tcW w:w="1250" w:type="dxa"/>
            <w:vAlign w:val="center"/>
          </w:tcPr>
          <w:p w:rsidR="008767FB" w:rsidRDefault="00912D40">
            <w:pPr>
              <w:pStyle w:val="af"/>
            </w:pPr>
            <w:r>
              <w:rPr>
                <w:rFonts w:hint="eastAsia"/>
              </w:rPr>
              <w:t>技术职称</w:t>
            </w:r>
          </w:p>
        </w:tc>
        <w:tc>
          <w:tcPr>
            <w:tcW w:w="1328" w:type="dxa"/>
            <w:gridSpan w:val="2"/>
            <w:vAlign w:val="center"/>
          </w:tcPr>
          <w:p w:rsidR="008767FB" w:rsidRDefault="008767FB">
            <w:pPr>
              <w:pStyle w:val="af"/>
            </w:pPr>
          </w:p>
        </w:tc>
        <w:tc>
          <w:tcPr>
            <w:tcW w:w="1172" w:type="dxa"/>
            <w:gridSpan w:val="2"/>
            <w:vAlign w:val="center"/>
          </w:tcPr>
          <w:p w:rsidR="008767FB" w:rsidRDefault="00912D40">
            <w:pPr>
              <w:pStyle w:val="af"/>
            </w:pPr>
            <w:r>
              <w:rPr>
                <w:rFonts w:hint="eastAsia"/>
              </w:rPr>
              <w:t>电话</w:t>
            </w:r>
          </w:p>
        </w:tc>
        <w:tc>
          <w:tcPr>
            <w:tcW w:w="1069" w:type="dxa"/>
            <w:vAlign w:val="center"/>
          </w:tcPr>
          <w:p w:rsidR="008767FB" w:rsidRDefault="008767FB">
            <w:pPr>
              <w:pStyle w:val="af"/>
            </w:pPr>
          </w:p>
        </w:tc>
      </w:tr>
      <w:tr w:rsidR="008767FB">
        <w:trPr>
          <w:cantSplit/>
          <w:trHeight w:val="442"/>
        </w:trPr>
        <w:tc>
          <w:tcPr>
            <w:tcW w:w="1668" w:type="dxa"/>
            <w:vAlign w:val="center"/>
          </w:tcPr>
          <w:p w:rsidR="008767FB" w:rsidRDefault="00912D40">
            <w:pPr>
              <w:pStyle w:val="af"/>
            </w:pPr>
            <w:r>
              <w:rPr>
                <w:rFonts w:hint="eastAsia"/>
              </w:rPr>
              <w:t>成立时间</w:t>
            </w:r>
          </w:p>
        </w:tc>
        <w:tc>
          <w:tcPr>
            <w:tcW w:w="2048" w:type="dxa"/>
            <w:gridSpan w:val="2"/>
            <w:vAlign w:val="center"/>
          </w:tcPr>
          <w:p w:rsidR="008767FB" w:rsidRDefault="008767FB">
            <w:pPr>
              <w:pStyle w:val="af"/>
            </w:pPr>
          </w:p>
        </w:tc>
        <w:tc>
          <w:tcPr>
            <w:tcW w:w="4819" w:type="dxa"/>
            <w:gridSpan w:val="6"/>
            <w:vAlign w:val="center"/>
          </w:tcPr>
          <w:p w:rsidR="008767FB" w:rsidRDefault="00912D40">
            <w:pPr>
              <w:pStyle w:val="af"/>
            </w:pPr>
            <w:r>
              <w:rPr>
                <w:rFonts w:hint="eastAsia"/>
              </w:rPr>
              <w:t>员工总人数：</w:t>
            </w:r>
          </w:p>
        </w:tc>
      </w:tr>
      <w:tr w:rsidR="008767FB">
        <w:trPr>
          <w:cantSplit/>
          <w:trHeight w:val="462"/>
        </w:trPr>
        <w:tc>
          <w:tcPr>
            <w:tcW w:w="1668" w:type="dxa"/>
            <w:vAlign w:val="center"/>
          </w:tcPr>
          <w:p w:rsidR="008767FB" w:rsidRDefault="00912D40">
            <w:pPr>
              <w:pStyle w:val="af"/>
            </w:pPr>
            <w:r>
              <w:rPr>
                <w:rFonts w:hint="eastAsia"/>
              </w:rPr>
              <w:t>企业资质等级</w:t>
            </w:r>
          </w:p>
        </w:tc>
        <w:tc>
          <w:tcPr>
            <w:tcW w:w="2048" w:type="dxa"/>
            <w:gridSpan w:val="2"/>
            <w:vAlign w:val="center"/>
          </w:tcPr>
          <w:p w:rsidR="008767FB" w:rsidRDefault="008767FB">
            <w:pPr>
              <w:pStyle w:val="af"/>
            </w:pPr>
          </w:p>
        </w:tc>
        <w:tc>
          <w:tcPr>
            <w:tcW w:w="1250" w:type="dxa"/>
            <w:vMerge w:val="restart"/>
            <w:vAlign w:val="center"/>
          </w:tcPr>
          <w:p w:rsidR="008767FB" w:rsidRDefault="00912D40">
            <w:pPr>
              <w:pStyle w:val="af"/>
            </w:pPr>
            <w:r>
              <w:rPr>
                <w:rFonts w:hint="eastAsia"/>
              </w:rPr>
              <w:t>其中</w:t>
            </w:r>
          </w:p>
        </w:tc>
        <w:tc>
          <w:tcPr>
            <w:tcW w:w="1914" w:type="dxa"/>
            <w:gridSpan w:val="3"/>
            <w:vAlign w:val="center"/>
          </w:tcPr>
          <w:p w:rsidR="008767FB" w:rsidRDefault="00912D40">
            <w:pPr>
              <w:pStyle w:val="af"/>
            </w:pPr>
            <w:r>
              <w:rPr>
                <w:rFonts w:hint="eastAsia"/>
              </w:rPr>
              <w:t>项目经理</w:t>
            </w:r>
          </w:p>
        </w:tc>
        <w:tc>
          <w:tcPr>
            <w:tcW w:w="1655" w:type="dxa"/>
            <w:gridSpan w:val="2"/>
            <w:vAlign w:val="center"/>
          </w:tcPr>
          <w:p w:rsidR="008767FB" w:rsidRDefault="008767FB">
            <w:pPr>
              <w:pStyle w:val="af"/>
            </w:pPr>
          </w:p>
        </w:tc>
      </w:tr>
      <w:tr w:rsidR="008767FB">
        <w:trPr>
          <w:cantSplit/>
          <w:trHeight w:val="442"/>
        </w:trPr>
        <w:tc>
          <w:tcPr>
            <w:tcW w:w="1668" w:type="dxa"/>
            <w:vAlign w:val="center"/>
          </w:tcPr>
          <w:p w:rsidR="008767FB" w:rsidRDefault="00912D40">
            <w:pPr>
              <w:pStyle w:val="af"/>
            </w:pPr>
            <w:r>
              <w:rPr>
                <w:rFonts w:hint="eastAsia"/>
              </w:rPr>
              <w:t>营业执照号</w:t>
            </w:r>
          </w:p>
        </w:tc>
        <w:tc>
          <w:tcPr>
            <w:tcW w:w="2048" w:type="dxa"/>
            <w:gridSpan w:val="2"/>
            <w:vAlign w:val="center"/>
          </w:tcPr>
          <w:p w:rsidR="008767FB" w:rsidRDefault="008767FB">
            <w:pPr>
              <w:pStyle w:val="af"/>
            </w:pPr>
          </w:p>
        </w:tc>
        <w:tc>
          <w:tcPr>
            <w:tcW w:w="1250" w:type="dxa"/>
            <w:vMerge/>
            <w:vAlign w:val="center"/>
          </w:tcPr>
          <w:p w:rsidR="008767FB" w:rsidRDefault="008767FB">
            <w:pPr>
              <w:pStyle w:val="af"/>
            </w:pPr>
          </w:p>
        </w:tc>
        <w:tc>
          <w:tcPr>
            <w:tcW w:w="1914" w:type="dxa"/>
            <w:gridSpan w:val="3"/>
            <w:vAlign w:val="center"/>
          </w:tcPr>
          <w:p w:rsidR="008767FB" w:rsidRDefault="00912D40">
            <w:pPr>
              <w:pStyle w:val="af"/>
            </w:pPr>
            <w:r>
              <w:rPr>
                <w:rFonts w:hint="eastAsia"/>
              </w:rPr>
              <w:t>高级职称人员</w:t>
            </w:r>
          </w:p>
        </w:tc>
        <w:tc>
          <w:tcPr>
            <w:tcW w:w="1655" w:type="dxa"/>
            <w:gridSpan w:val="2"/>
            <w:vAlign w:val="center"/>
          </w:tcPr>
          <w:p w:rsidR="008767FB" w:rsidRDefault="008767FB">
            <w:pPr>
              <w:pStyle w:val="af"/>
            </w:pPr>
          </w:p>
        </w:tc>
      </w:tr>
      <w:tr w:rsidR="008767FB">
        <w:trPr>
          <w:cantSplit/>
          <w:trHeight w:val="442"/>
        </w:trPr>
        <w:tc>
          <w:tcPr>
            <w:tcW w:w="1668" w:type="dxa"/>
            <w:vAlign w:val="center"/>
          </w:tcPr>
          <w:p w:rsidR="008767FB" w:rsidRDefault="00912D40">
            <w:pPr>
              <w:pStyle w:val="af"/>
            </w:pPr>
            <w:r>
              <w:rPr>
                <w:rFonts w:hint="eastAsia"/>
              </w:rPr>
              <w:t>注册资金</w:t>
            </w:r>
          </w:p>
        </w:tc>
        <w:tc>
          <w:tcPr>
            <w:tcW w:w="2048" w:type="dxa"/>
            <w:gridSpan w:val="2"/>
            <w:vAlign w:val="center"/>
          </w:tcPr>
          <w:p w:rsidR="008767FB" w:rsidRDefault="008767FB">
            <w:pPr>
              <w:pStyle w:val="af"/>
            </w:pPr>
          </w:p>
        </w:tc>
        <w:tc>
          <w:tcPr>
            <w:tcW w:w="1250" w:type="dxa"/>
            <w:vMerge/>
            <w:vAlign w:val="center"/>
          </w:tcPr>
          <w:p w:rsidR="008767FB" w:rsidRDefault="008767FB">
            <w:pPr>
              <w:pStyle w:val="af"/>
            </w:pPr>
          </w:p>
        </w:tc>
        <w:tc>
          <w:tcPr>
            <w:tcW w:w="1914" w:type="dxa"/>
            <w:gridSpan w:val="3"/>
            <w:vAlign w:val="center"/>
          </w:tcPr>
          <w:p w:rsidR="008767FB" w:rsidRDefault="00912D40">
            <w:pPr>
              <w:pStyle w:val="af"/>
            </w:pPr>
            <w:r>
              <w:rPr>
                <w:rFonts w:hint="eastAsia"/>
              </w:rPr>
              <w:t>中级职称人员</w:t>
            </w:r>
          </w:p>
        </w:tc>
        <w:tc>
          <w:tcPr>
            <w:tcW w:w="1655" w:type="dxa"/>
            <w:gridSpan w:val="2"/>
            <w:vAlign w:val="center"/>
          </w:tcPr>
          <w:p w:rsidR="008767FB" w:rsidRDefault="008767FB">
            <w:pPr>
              <w:pStyle w:val="af"/>
            </w:pPr>
          </w:p>
        </w:tc>
      </w:tr>
      <w:tr w:rsidR="008767FB">
        <w:trPr>
          <w:cantSplit/>
          <w:trHeight w:val="462"/>
        </w:trPr>
        <w:tc>
          <w:tcPr>
            <w:tcW w:w="1668" w:type="dxa"/>
            <w:vAlign w:val="center"/>
          </w:tcPr>
          <w:p w:rsidR="008767FB" w:rsidRDefault="00912D40">
            <w:pPr>
              <w:pStyle w:val="af"/>
            </w:pPr>
            <w:r>
              <w:rPr>
                <w:rFonts w:hint="eastAsia"/>
              </w:rPr>
              <w:t>开户银行</w:t>
            </w:r>
          </w:p>
        </w:tc>
        <w:tc>
          <w:tcPr>
            <w:tcW w:w="2048" w:type="dxa"/>
            <w:gridSpan w:val="2"/>
            <w:vAlign w:val="center"/>
          </w:tcPr>
          <w:p w:rsidR="008767FB" w:rsidRDefault="008767FB">
            <w:pPr>
              <w:pStyle w:val="af"/>
            </w:pPr>
          </w:p>
        </w:tc>
        <w:tc>
          <w:tcPr>
            <w:tcW w:w="1250" w:type="dxa"/>
            <w:vMerge/>
            <w:vAlign w:val="center"/>
          </w:tcPr>
          <w:p w:rsidR="008767FB" w:rsidRDefault="008767FB">
            <w:pPr>
              <w:pStyle w:val="af"/>
            </w:pPr>
          </w:p>
        </w:tc>
        <w:tc>
          <w:tcPr>
            <w:tcW w:w="1914" w:type="dxa"/>
            <w:gridSpan w:val="3"/>
            <w:vAlign w:val="center"/>
          </w:tcPr>
          <w:p w:rsidR="008767FB" w:rsidRDefault="00912D40">
            <w:pPr>
              <w:pStyle w:val="af"/>
            </w:pPr>
            <w:r>
              <w:rPr>
                <w:rFonts w:hint="eastAsia"/>
              </w:rPr>
              <w:t>初级职称人员</w:t>
            </w:r>
          </w:p>
        </w:tc>
        <w:tc>
          <w:tcPr>
            <w:tcW w:w="1655" w:type="dxa"/>
            <w:gridSpan w:val="2"/>
            <w:vAlign w:val="center"/>
          </w:tcPr>
          <w:p w:rsidR="008767FB" w:rsidRDefault="008767FB">
            <w:pPr>
              <w:pStyle w:val="af"/>
            </w:pPr>
          </w:p>
        </w:tc>
      </w:tr>
      <w:tr w:rsidR="008767FB">
        <w:trPr>
          <w:cantSplit/>
          <w:trHeight w:val="442"/>
        </w:trPr>
        <w:tc>
          <w:tcPr>
            <w:tcW w:w="1668" w:type="dxa"/>
            <w:vAlign w:val="center"/>
          </w:tcPr>
          <w:p w:rsidR="008767FB" w:rsidRDefault="00912D40">
            <w:pPr>
              <w:pStyle w:val="af"/>
            </w:pPr>
            <w:r>
              <w:rPr>
                <w:rFonts w:hint="eastAsia"/>
              </w:rPr>
              <w:t>账号</w:t>
            </w:r>
          </w:p>
        </w:tc>
        <w:tc>
          <w:tcPr>
            <w:tcW w:w="2048" w:type="dxa"/>
            <w:gridSpan w:val="2"/>
            <w:vAlign w:val="center"/>
          </w:tcPr>
          <w:p w:rsidR="008767FB" w:rsidRDefault="008767FB">
            <w:pPr>
              <w:pStyle w:val="af"/>
            </w:pPr>
          </w:p>
        </w:tc>
        <w:tc>
          <w:tcPr>
            <w:tcW w:w="1250" w:type="dxa"/>
            <w:vMerge/>
            <w:vAlign w:val="center"/>
          </w:tcPr>
          <w:p w:rsidR="008767FB" w:rsidRDefault="008767FB">
            <w:pPr>
              <w:pStyle w:val="af"/>
            </w:pPr>
          </w:p>
        </w:tc>
        <w:tc>
          <w:tcPr>
            <w:tcW w:w="1914" w:type="dxa"/>
            <w:gridSpan w:val="3"/>
            <w:vAlign w:val="center"/>
          </w:tcPr>
          <w:p w:rsidR="008767FB" w:rsidRDefault="00912D40">
            <w:pPr>
              <w:pStyle w:val="af"/>
            </w:pPr>
            <w:r>
              <w:rPr>
                <w:rFonts w:hint="eastAsia"/>
              </w:rPr>
              <w:t>技工</w:t>
            </w:r>
          </w:p>
        </w:tc>
        <w:tc>
          <w:tcPr>
            <w:tcW w:w="1655" w:type="dxa"/>
            <w:gridSpan w:val="2"/>
            <w:vAlign w:val="center"/>
          </w:tcPr>
          <w:p w:rsidR="008767FB" w:rsidRDefault="008767FB">
            <w:pPr>
              <w:pStyle w:val="af"/>
            </w:pPr>
          </w:p>
        </w:tc>
      </w:tr>
      <w:tr w:rsidR="008767FB">
        <w:trPr>
          <w:cantSplit/>
          <w:trHeight w:val="878"/>
        </w:trPr>
        <w:tc>
          <w:tcPr>
            <w:tcW w:w="1668" w:type="dxa"/>
            <w:vAlign w:val="center"/>
          </w:tcPr>
          <w:p w:rsidR="008767FB" w:rsidRDefault="00912D40">
            <w:pPr>
              <w:pStyle w:val="af"/>
            </w:pPr>
            <w:r>
              <w:rPr>
                <w:rFonts w:hint="eastAsia"/>
              </w:rPr>
              <w:t>经营范围</w:t>
            </w:r>
          </w:p>
        </w:tc>
        <w:tc>
          <w:tcPr>
            <w:tcW w:w="6867" w:type="dxa"/>
            <w:gridSpan w:val="8"/>
            <w:vAlign w:val="center"/>
          </w:tcPr>
          <w:p w:rsidR="008767FB" w:rsidRDefault="008767FB">
            <w:pPr>
              <w:pStyle w:val="af"/>
            </w:pPr>
          </w:p>
        </w:tc>
      </w:tr>
      <w:tr w:rsidR="008767FB">
        <w:trPr>
          <w:cantSplit/>
          <w:trHeight w:val="1072"/>
        </w:trPr>
        <w:tc>
          <w:tcPr>
            <w:tcW w:w="1668" w:type="dxa"/>
          </w:tcPr>
          <w:p w:rsidR="008767FB" w:rsidRDefault="00912D40">
            <w:pPr>
              <w:pStyle w:val="af"/>
            </w:pPr>
            <w:r>
              <w:rPr>
                <w:rFonts w:hint="eastAsia"/>
              </w:rPr>
              <w:t>备注</w:t>
            </w:r>
          </w:p>
        </w:tc>
        <w:tc>
          <w:tcPr>
            <w:tcW w:w="6867" w:type="dxa"/>
            <w:gridSpan w:val="8"/>
          </w:tcPr>
          <w:p w:rsidR="008767FB" w:rsidRDefault="008767FB">
            <w:pPr>
              <w:pStyle w:val="af"/>
            </w:pPr>
          </w:p>
        </w:tc>
      </w:tr>
    </w:tbl>
    <w:p w:rsidR="008767FB" w:rsidRDefault="008767FB">
      <w:pPr>
        <w:pStyle w:val="a5"/>
        <w:ind w:firstLine="480"/>
      </w:pPr>
    </w:p>
    <w:p w:rsidR="008767FB" w:rsidRDefault="00912D40">
      <w:pPr>
        <w:rPr>
          <w:rFonts w:cs="仿宋_GB2312"/>
        </w:rPr>
      </w:pPr>
      <w:r>
        <w:rPr>
          <w:rFonts w:cs="仿宋_GB2312" w:hint="eastAsia"/>
        </w:rPr>
        <w:t>供应商名称：</w:t>
      </w:r>
      <w:r>
        <w:rPr>
          <w:rFonts w:cs="仿宋_GB2312" w:hint="eastAsia"/>
          <w:u w:val="single"/>
        </w:rPr>
        <w:t xml:space="preserve">                    </w:t>
      </w:r>
    </w:p>
    <w:p w:rsidR="008767FB" w:rsidRDefault="00912D40">
      <w:r>
        <w:rPr>
          <w:rFonts w:cs="仿宋_GB2312" w:hint="eastAsia"/>
        </w:rPr>
        <w:t>日      期：   年   月   日</w:t>
      </w:r>
    </w:p>
    <w:p w:rsidR="008767FB" w:rsidRDefault="00912D40">
      <w:pPr>
        <w:widowControl/>
        <w:spacing w:line="240" w:lineRule="auto"/>
      </w:pPr>
      <w:r>
        <w:br w:type="page"/>
      </w:r>
    </w:p>
    <w:p w:rsidR="008767FB" w:rsidRDefault="008767FB"/>
    <w:p w:rsidR="008767FB" w:rsidRDefault="008767FB"/>
    <w:p w:rsidR="008767FB" w:rsidRDefault="00912D40">
      <w:pPr>
        <w:pStyle w:val="3"/>
        <w:numPr>
          <w:ilvl w:val="0"/>
          <w:numId w:val="16"/>
        </w:numPr>
      </w:pPr>
      <w:bookmarkStart w:id="442" w:name="_Toc158126701"/>
      <w:bookmarkStart w:id="443" w:name="_Toc28159"/>
      <w:bookmarkStart w:id="444" w:name="_Toc156490362"/>
      <w:r>
        <w:rPr>
          <w:rFonts w:hint="eastAsia"/>
        </w:rPr>
        <w:t>关于资格条件的有关承诺及声明</w:t>
      </w:r>
      <w:bookmarkEnd w:id="442"/>
      <w:bookmarkEnd w:id="443"/>
      <w:bookmarkEnd w:id="444"/>
    </w:p>
    <w:p w:rsidR="008767FB" w:rsidRDefault="00912D40">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rsidR="008767FB" w:rsidRDefault="00912D40">
      <w:pPr>
        <w:adjustRightInd w:val="0"/>
        <w:snapToGrid w:val="0"/>
        <w:rPr>
          <w:szCs w:val="21"/>
        </w:rPr>
      </w:pPr>
      <w:r>
        <w:rPr>
          <w:rFonts w:hint="eastAsia"/>
          <w:szCs w:val="21"/>
        </w:rPr>
        <w:t>致</w:t>
      </w:r>
      <w:r>
        <w:rPr>
          <w:rFonts w:cs="Arial"/>
          <w:szCs w:val="21"/>
        </w:rPr>
        <w:t>：</w:t>
      </w:r>
      <w:r>
        <w:rPr>
          <w:rFonts w:cs="Arial" w:hint="eastAsia"/>
          <w:szCs w:val="21"/>
          <w:u w:val="single"/>
        </w:rPr>
        <w:t>采购人</w:t>
      </w:r>
    </w:p>
    <w:p w:rsidR="008767FB" w:rsidRDefault="00912D40">
      <w:pPr>
        <w:adjustRightInd w:val="0"/>
        <w:snapToGrid w:val="0"/>
        <w:ind w:firstLineChars="200" w:firstLine="480"/>
        <w:rPr>
          <w:szCs w:val="21"/>
        </w:rPr>
      </w:pPr>
      <w:r>
        <w:rPr>
          <w:rFonts w:hint="eastAsia"/>
          <w:szCs w:val="21"/>
        </w:rPr>
        <w:t>我方承诺完全</w:t>
      </w:r>
      <w:r>
        <w:rPr>
          <w:szCs w:val="21"/>
        </w:rPr>
        <w:t>满足</w:t>
      </w:r>
      <w:r>
        <w:rPr>
          <w:rFonts w:hint="eastAsia"/>
          <w:szCs w:val="21"/>
        </w:rPr>
        <w:t>询价通知书对供应商的资格要求：</w:t>
      </w:r>
    </w:p>
    <w:p w:rsidR="008767FB" w:rsidRDefault="00912D40">
      <w:pPr>
        <w:adjustRightInd w:val="0"/>
        <w:snapToGrid w:val="0"/>
        <w:ind w:firstLineChars="200" w:firstLine="480"/>
        <w:rPr>
          <w:rFonts w:cs="宋体"/>
          <w:szCs w:val="21"/>
        </w:rPr>
      </w:pPr>
      <w:r>
        <w:rPr>
          <w:rFonts w:cs="宋体" w:hint="eastAsia"/>
          <w:szCs w:val="21"/>
        </w:rPr>
        <w:t>1.满足《中华人民共和国政府采购法》第二十二条规定；</w:t>
      </w:r>
    </w:p>
    <w:p w:rsidR="008767FB" w:rsidRDefault="00912D40">
      <w:pPr>
        <w:widowControl/>
        <w:adjustRightInd w:val="0"/>
        <w:snapToGrid w:val="0"/>
        <w:ind w:firstLine="420"/>
        <w:rPr>
          <w:rFonts w:cs="Segoe UI"/>
          <w:szCs w:val="21"/>
        </w:rPr>
      </w:pPr>
      <w:r>
        <w:rPr>
          <w:rFonts w:cs="Segoe UI" w:hint="eastAsia"/>
          <w:szCs w:val="21"/>
        </w:rPr>
        <w:t>（1）</w:t>
      </w:r>
      <w:r>
        <w:rPr>
          <w:rFonts w:cs="Segoe UI"/>
          <w:szCs w:val="21"/>
        </w:rPr>
        <w:t>具有独立承担民事责任的能力；</w:t>
      </w:r>
    </w:p>
    <w:p w:rsidR="008767FB" w:rsidRDefault="00912D40">
      <w:pPr>
        <w:widowControl/>
        <w:adjustRightInd w:val="0"/>
        <w:snapToGrid w:val="0"/>
        <w:ind w:firstLine="420"/>
        <w:rPr>
          <w:rFonts w:cs="Segoe UI"/>
          <w:szCs w:val="21"/>
        </w:rPr>
      </w:pPr>
      <w:r>
        <w:rPr>
          <w:rFonts w:cs="Segoe UI" w:hint="eastAsia"/>
          <w:szCs w:val="21"/>
        </w:rPr>
        <w:t>（2）</w:t>
      </w:r>
      <w:r>
        <w:rPr>
          <w:rFonts w:cs="Segoe UI"/>
          <w:szCs w:val="21"/>
        </w:rPr>
        <w:t>具有良好的商业信誉和健全的财务会计制度</w:t>
      </w:r>
      <w:r>
        <w:rPr>
          <w:rFonts w:cs="Segoe UI" w:hint="eastAsia"/>
          <w:szCs w:val="21"/>
        </w:rPr>
        <w:t>；</w:t>
      </w:r>
    </w:p>
    <w:p w:rsidR="008767FB" w:rsidRDefault="00912D40">
      <w:pPr>
        <w:widowControl/>
        <w:adjustRightInd w:val="0"/>
        <w:snapToGrid w:val="0"/>
        <w:ind w:firstLine="420"/>
        <w:rPr>
          <w:rFonts w:cs="Segoe UI"/>
          <w:szCs w:val="21"/>
        </w:rPr>
      </w:pPr>
      <w:r>
        <w:rPr>
          <w:rFonts w:cs="Segoe UI" w:hint="eastAsia"/>
          <w:szCs w:val="21"/>
        </w:rPr>
        <w:t>（3）</w:t>
      </w:r>
      <w:r>
        <w:rPr>
          <w:rFonts w:cs="Segoe UI"/>
          <w:szCs w:val="21"/>
        </w:rPr>
        <w:t>具有履行合同所必需的设备和专业技术能力；</w:t>
      </w:r>
    </w:p>
    <w:p w:rsidR="008767FB" w:rsidRDefault="00912D40">
      <w:pPr>
        <w:widowControl/>
        <w:adjustRightInd w:val="0"/>
        <w:snapToGrid w:val="0"/>
        <w:ind w:firstLine="420"/>
        <w:rPr>
          <w:rFonts w:cs="Segoe UI"/>
          <w:szCs w:val="21"/>
        </w:rPr>
      </w:pPr>
      <w:r>
        <w:rPr>
          <w:rFonts w:cs="Segoe UI" w:hint="eastAsia"/>
          <w:szCs w:val="21"/>
        </w:rPr>
        <w:t>（4）</w:t>
      </w:r>
      <w:r>
        <w:rPr>
          <w:rFonts w:cs="Segoe UI"/>
          <w:szCs w:val="21"/>
        </w:rPr>
        <w:t>有依法缴纳税收和社会保障资金的良好记录；</w:t>
      </w:r>
    </w:p>
    <w:p w:rsidR="008767FB" w:rsidRDefault="00912D40">
      <w:pPr>
        <w:widowControl/>
        <w:adjustRightInd w:val="0"/>
        <w:snapToGrid w:val="0"/>
        <w:ind w:firstLine="420"/>
        <w:rPr>
          <w:rFonts w:cs="Segoe UI"/>
          <w:szCs w:val="21"/>
        </w:rPr>
      </w:pPr>
      <w:r>
        <w:rPr>
          <w:rFonts w:cs="Segoe UI" w:hint="eastAsia"/>
          <w:szCs w:val="21"/>
        </w:rPr>
        <w:t>（5）</w:t>
      </w:r>
      <w:r>
        <w:rPr>
          <w:rFonts w:cs="Segoe UI"/>
          <w:szCs w:val="21"/>
        </w:rPr>
        <w:t>参加政府采购活动前三年内，在经营活动中没有重大违法记录：</w:t>
      </w:r>
    </w:p>
    <w:p w:rsidR="008767FB" w:rsidRDefault="00912D40">
      <w:pPr>
        <w:pStyle w:val="ae"/>
        <w:numPr>
          <w:ilvl w:val="0"/>
          <w:numId w:val="17"/>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rsidR="008767FB" w:rsidRDefault="00912D40">
      <w:pPr>
        <w:pStyle w:val="ae"/>
        <w:numPr>
          <w:ilvl w:val="0"/>
          <w:numId w:val="17"/>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rsidR="008767FB" w:rsidRDefault="00912D40">
      <w:pPr>
        <w:pStyle w:val="ae"/>
        <w:numPr>
          <w:ilvl w:val="0"/>
          <w:numId w:val="17"/>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rsidR="008767FB" w:rsidRDefault="00912D40">
      <w:pPr>
        <w:widowControl/>
        <w:adjustRightInd w:val="0"/>
        <w:snapToGrid w:val="0"/>
        <w:ind w:firstLine="420"/>
        <w:rPr>
          <w:rFonts w:cs="Segoe UI"/>
          <w:szCs w:val="21"/>
        </w:rPr>
      </w:pPr>
      <w:r>
        <w:rPr>
          <w:rFonts w:cs="Segoe UI" w:hint="eastAsia"/>
          <w:szCs w:val="21"/>
        </w:rPr>
        <w:t>（</w:t>
      </w:r>
      <w:r>
        <w:rPr>
          <w:rFonts w:cs="Segoe UI"/>
          <w:szCs w:val="21"/>
        </w:rPr>
        <w:t>6</w:t>
      </w:r>
      <w:r>
        <w:rPr>
          <w:rFonts w:cs="Segoe UI" w:hint="eastAsia"/>
          <w:szCs w:val="21"/>
        </w:rPr>
        <w:t>）满足</w:t>
      </w:r>
      <w:r>
        <w:rPr>
          <w:rFonts w:cs="Segoe UI"/>
          <w:szCs w:val="21"/>
        </w:rPr>
        <w:t>法律、行政法规规定的其他条件。</w:t>
      </w:r>
    </w:p>
    <w:p w:rsidR="008767FB" w:rsidRDefault="00912D40">
      <w:pPr>
        <w:adjustRightInd w:val="0"/>
        <w:snapToGrid w:val="0"/>
        <w:ind w:firstLineChars="200" w:firstLine="480"/>
        <w:rPr>
          <w:rFonts w:cs="宋体"/>
          <w:szCs w:val="21"/>
        </w:rPr>
      </w:pPr>
      <w:r>
        <w:rPr>
          <w:rFonts w:cs="宋体" w:hint="eastAsia"/>
          <w:szCs w:val="21"/>
        </w:rPr>
        <w:t>2.我</w:t>
      </w:r>
      <w:r>
        <w:rPr>
          <w:rFonts w:hint="eastAsia"/>
          <w:szCs w:val="21"/>
        </w:rPr>
        <w:t>方</w:t>
      </w:r>
      <w:r>
        <w:rPr>
          <w:rFonts w:cs="宋体" w:hint="eastAsia"/>
          <w:szCs w:val="21"/>
        </w:rPr>
        <w:t>未被列入失信被执行人、重大税收违法案件当事人名单，未被列入政府采购严重违法失信行为记录名单。</w:t>
      </w:r>
    </w:p>
    <w:p w:rsidR="008767FB" w:rsidRDefault="00912D40">
      <w:pPr>
        <w:pStyle w:val="21"/>
        <w:ind w:firstLine="480"/>
        <w:rPr>
          <w:rFonts w:cs="仿宋_GB2312"/>
        </w:rPr>
      </w:pPr>
      <w:r>
        <w:rPr>
          <w:rFonts w:hint="eastAsia"/>
        </w:rPr>
        <w:t>我方保证上述信息的完整、客观、真实、准确，并愿意承担我方因提供虚假材料谋骗取成交所引起的一切法律后果。</w:t>
      </w:r>
    </w:p>
    <w:p w:rsidR="008767FB" w:rsidRDefault="008767FB">
      <w:pPr>
        <w:rPr>
          <w:rFonts w:cs="仿宋_GB2312"/>
        </w:rPr>
      </w:pPr>
    </w:p>
    <w:p w:rsidR="008767FB" w:rsidRDefault="00912D40">
      <w:pPr>
        <w:rPr>
          <w:rFonts w:cs="仿宋_GB2312"/>
        </w:rPr>
      </w:pPr>
      <w:r>
        <w:rPr>
          <w:rFonts w:cs="仿宋_GB2312" w:hint="eastAsia"/>
        </w:rPr>
        <w:t>供应商名称：</w:t>
      </w:r>
      <w:r>
        <w:rPr>
          <w:rFonts w:cs="仿宋_GB2312" w:hint="eastAsia"/>
          <w:u w:val="single"/>
        </w:rPr>
        <w:t xml:space="preserve">                    </w:t>
      </w:r>
    </w:p>
    <w:p w:rsidR="008767FB" w:rsidRDefault="00912D40">
      <w:r>
        <w:rPr>
          <w:rFonts w:cs="仿宋_GB2312" w:hint="eastAsia"/>
        </w:rPr>
        <w:t>日      期：   年   月   日</w:t>
      </w:r>
    </w:p>
    <w:p w:rsidR="008767FB" w:rsidRDefault="00912D40">
      <w:pPr>
        <w:ind w:firstLineChars="100" w:firstLine="240"/>
        <w:rPr>
          <w:color w:val="FF0000"/>
        </w:rPr>
      </w:pPr>
      <w:r>
        <w:rPr>
          <w:color w:val="FF0000"/>
        </w:rPr>
        <w:br w:type="page"/>
      </w:r>
    </w:p>
    <w:p w:rsidR="008767FB" w:rsidRDefault="00912D40">
      <w:pPr>
        <w:pStyle w:val="3"/>
        <w:numPr>
          <w:ilvl w:val="0"/>
          <w:numId w:val="16"/>
        </w:numPr>
        <w:tabs>
          <w:tab w:val="left" w:pos="1605"/>
        </w:tabs>
      </w:pPr>
      <w:bookmarkStart w:id="445" w:name="_Toc158126702"/>
      <w:bookmarkStart w:id="446" w:name="_Toc6599"/>
      <w:bookmarkStart w:id="447" w:name="_Toc156490363"/>
      <w:r>
        <w:rPr>
          <w:rFonts w:hint="eastAsia"/>
        </w:rPr>
        <w:lastRenderedPageBreak/>
        <w:t>资格证明文件</w:t>
      </w:r>
      <w:bookmarkEnd w:id="445"/>
      <w:bookmarkEnd w:id="446"/>
      <w:bookmarkEnd w:id="447"/>
    </w:p>
    <w:p w:rsidR="008767FB" w:rsidRDefault="00912D40">
      <w:pPr>
        <w:rPr>
          <w:rFonts w:ascii="Arial" w:hAnsi="Arial" w:cs="Arial"/>
        </w:rPr>
      </w:pPr>
      <w:r>
        <w:rPr>
          <w:rFonts w:ascii="Arial" w:hAnsi="Arial" w:cs="Arial" w:hint="eastAsia"/>
        </w:rPr>
        <w:t>供应商须提供的资格证明文件详见第四章《资格审查表》</w:t>
      </w:r>
    </w:p>
    <w:p w:rsidR="008767FB" w:rsidRDefault="00912D40">
      <w:r>
        <w:br w:type="page"/>
      </w:r>
    </w:p>
    <w:p w:rsidR="008767FB" w:rsidRDefault="00912D40">
      <w:pPr>
        <w:pStyle w:val="3"/>
        <w:numPr>
          <w:ilvl w:val="0"/>
          <w:numId w:val="16"/>
        </w:numPr>
        <w:tabs>
          <w:tab w:val="left" w:pos="1605"/>
        </w:tabs>
      </w:pPr>
      <w:bookmarkStart w:id="448" w:name="_Toc158126703"/>
      <w:bookmarkStart w:id="449" w:name="_Toc17175"/>
      <w:bookmarkStart w:id="450" w:name="_Toc156490364"/>
      <w:r>
        <w:rPr>
          <w:rFonts w:hint="eastAsia"/>
        </w:rPr>
        <w:lastRenderedPageBreak/>
        <w:t>业绩证明文件</w:t>
      </w:r>
      <w:bookmarkEnd w:id="448"/>
      <w:bookmarkEnd w:id="449"/>
      <w:bookmarkEnd w:id="450"/>
    </w:p>
    <w:p w:rsidR="008767FB" w:rsidRDefault="00912D40">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cs="仿宋_GB2312" w:hint="eastAsia"/>
        </w:rPr>
        <w:t xml:space="preserve">项目名称：                                         </w:t>
      </w:r>
    </w:p>
    <w:p w:rsidR="008767FB" w:rsidRDefault="00912D40">
      <w:pPr>
        <w:rPr>
          <w:rFonts w:cs="Arial"/>
          <w:bCs/>
          <w:szCs w:val="21"/>
        </w:rPr>
      </w:pPr>
      <w:r>
        <w:rPr>
          <w:rFonts w:cs="仿宋_GB2312" w:hint="eastAsia"/>
        </w:rPr>
        <w:t>项目编号：</w:t>
      </w:r>
      <w:r>
        <w:rPr>
          <w:rFonts w:cs="Arial"/>
          <w:bCs/>
          <w:szCs w:val="21"/>
        </w:rPr>
        <w:fldChar w:fldCharType="end"/>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290"/>
        <w:gridCol w:w="1290"/>
        <w:gridCol w:w="1290"/>
        <w:gridCol w:w="1290"/>
        <w:gridCol w:w="1290"/>
        <w:gridCol w:w="1293"/>
      </w:tblGrid>
      <w:tr w:rsidR="008767FB">
        <w:tc>
          <w:tcPr>
            <w:tcW w:w="782" w:type="dxa"/>
            <w:vAlign w:val="center"/>
          </w:tcPr>
          <w:p w:rsidR="008767FB" w:rsidRDefault="00912D40">
            <w:pPr>
              <w:pStyle w:val="af"/>
              <w:jc w:val="center"/>
              <w:rPr>
                <w:b/>
                <w:bCs/>
              </w:rPr>
            </w:pPr>
            <w:r>
              <w:rPr>
                <w:rFonts w:hint="eastAsia"/>
                <w:b/>
                <w:bCs/>
              </w:rPr>
              <w:t>序号</w:t>
            </w:r>
          </w:p>
        </w:tc>
        <w:tc>
          <w:tcPr>
            <w:tcW w:w="1290" w:type="dxa"/>
            <w:vAlign w:val="center"/>
          </w:tcPr>
          <w:p w:rsidR="008767FB" w:rsidRDefault="00912D40">
            <w:pPr>
              <w:pStyle w:val="af"/>
              <w:jc w:val="center"/>
              <w:rPr>
                <w:b/>
                <w:bCs/>
              </w:rPr>
            </w:pPr>
            <w:r>
              <w:rPr>
                <w:rFonts w:hint="eastAsia"/>
                <w:b/>
                <w:bCs/>
              </w:rPr>
              <w:t>完成时间</w:t>
            </w:r>
          </w:p>
        </w:tc>
        <w:tc>
          <w:tcPr>
            <w:tcW w:w="1290" w:type="dxa"/>
            <w:vAlign w:val="center"/>
          </w:tcPr>
          <w:p w:rsidR="008767FB" w:rsidRDefault="00912D40">
            <w:pPr>
              <w:pStyle w:val="af"/>
              <w:jc w:val="center"/>
              <w:rPr>
                <w:b/>
                <w:bCs/>
              </w:rPr>
            </w:pPr>
            <w:r>
              <w:rPr>
                <w:rFonts w:hint="eastAsia"/>
                <w:b/>
                <w:bCs/>
              </w:rPr>
              <w:t>项目名称</w:t>
            </w:r>
          </w:p>
        </w:tc>
        <w:tc>
          <w:tcPr>
            <w:tcW w:w="1290" w:type="dxa"/>
            <w:vAlign w:val="center"/>
          </w:tcPr>
          <w:p w:rsidR="008767FB" w:rsidRDefault="00912D40">
            <w:pPr>
              <w:pStyle w:val="af"/>
              <w:jc w:val="center"/>
              <w:rPr>
                <w:b/>
                <w:bCs/>
              </w:rPr>
            </w:pPr>
            <w:r>
              <w:rPr>
                <w:rFonts w:hint="eastAsia"/>
                <w:b/>
                <w:bCs/>
              </w:rPr>
              <w:t>服务内容</w:t>
            </w:r>
          </w:p>
        </w:tc>
        <w:tc>
          <w:tcPr>
            <w:tcW w:w="1290" w:type="dxa"/>
            <w:vAlign w:val="center"/>
          </w:tcPr>
          <w:p w:rsidR="008767FB" w:rsidRDefault="00912D40">
            <w:pPr>
              <w:pStyle w:val="af"/>
              <w:jc w:val="center"/>
              <w:rPr>
                <w:b/>
                <w:bCs/>
              </w:rPr>
            </w:pPr>
            <w:r>
              <w:rPr>
                <w:rFonts w:hint="eastAsia"/>
                <w:b/>
                <w:bCs/>
              </w:rPr>
              <w:t>甲方名称</w:t>
            </w:r>
          </w:p>
        </w:tc>
        <w:tc>
          <w:tcPr>
            <w:tcW w:w="1290" w:type="dxa"/>
            <w:vAlign w:val="center"/>
          </w:tcPr>
          <w:p w:rsidR="008767FB" w:rsidRDefault="00912D40">
            <w:pPr>
              <w:pStyle w:val="af"/>
              <w:jc w:val="center"/>
              <w:rPr>
                <w:b/>
                <w:bCs/>
              </w:rPr>
            </w:pPr>
            <w:r>
              <w:rPr>
                <w:rFonts w:hint="eastAsia"/>
                <w:b/>
                <w:bCs/>
              </w:rPr>
              <w:t>联系人</w:t>
            </w:r>
          </w:p>
        </w:tc>
        <w:tc>
          <w:tcPr>
            <w:tcW w:w="1293" w:type="dxa"/>
            <w:vAlign w:val="center"/>
          </w:tcPr>
          <w:p w:rsidR="008767FB" w:rsidRDefault="00912D40">
            <w:pPr>
              <w:pStyle w:val="af"/>
              <w:jc w:val="center"/>
              <w:rPr>
                <w:b/>
                <w:bCs/>
              </w:rPr>
            </w:pPr>
            <w:r>
              <w:rPr>
                <w:rFonts w:hint="eastAsia"/>
                <w:b/>
                <w:bCs/>
              </w:rPr>
              <w:t>联系电话</w:t>
            </w:r>
          </w:p>
        </w:tc>
      </w:tr>
      <w:tr w:rsidR="008767FB">
        <w:tc>
          <w:tcPr>
            <w:tcW w:w="782" w:type="dxa"/>
            <w:vAlign w:val="center"/>
          </w:tcPr>
          <w:p w:rsidR="008767FB" w:rsidRDefault="00912D40">
            <w:pPr>
              <w:pStyle w:val="af"/>
              <w:jc w:val="center"/>
            </w:pPr>
            <w:r>
              <w:rPr>
                <w:rFonts w:hint="eastAsia"/>
              </w:rPr>
              <w:t>1</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2</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3</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4</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5</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6</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7</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8</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jc w:val="center"/>
            </w:pPr>
            <w:r>
              <w:rPr>
                <w:rFonts w:hint="eastAsia"/>
              </w:rPr>
              <w:t>9</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r w:rsidR="008767FB">
        <w:tc>
          <w:tcPr>
            <w:tcW w:w="782" w:type="dxa"/>
            <w:vAlign w:val="center"/>
          </w:tcPr>
          <w:p w:rsidR="008767FB" w:rsidRDefault="00912D40">
            <w:pPr>
              <w:pStyle w:val="af"/>
            </w:pPr>
            <w:r>
              <w:rPr>
                <w:rFonts w:hint="eastAsia"/>
              </w:rPr>
              <w:t>…</w:t>
            </w: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0" w:type="dxa"/>
            <w:vAlign w:val="center"/>
          </w:tcPr>
          <w:p w:rsidR="008767FB" w:rsidRDefault="008767FB">
            <w:pPr>
              <w:pStyle w:val="af"/>
            </w:pPr>
          </w:p>
        </w:tc>
        <w:tc>
          <w:tcPr>
            <w:tcW w:w="1293" w:type="dxa"/>
            <w:vAlign w:val="center"/>
          </w:tcPr>
          <w:p w:rsidR="008767FB" w:rsidRDefault="008767FB">
            <w:pPr>
              <w:pStyle w:val="af"/>
            </w:pPr>
          </w:p>
        </w:tc>
      </w:tr>
    </w:tbl>
    <w:p w:rsidR="008767FB" w:rsidRDefault="00912D40">
      <w:pPr>
        <w:rPr>
          <w:rFonts w:cs="仿宋_GB2312"/>
        </w:rPr>
      </w:pPr>
      <w:r>
        <w:rPr>
          <w:rFonts w:cs="仿宋_GB2312" w:hint="eastAsia"/>
        </w:rPr>
        <w:t>注：供应商须按上表提供相应的业绩证明资料。</w:t>
      </w:r>
    </w:p>
    <w:p w:rsidR="008767FB" w:rsidRDefault="008767FB">
      <w:pPr>
        <w:widowControl/>
        <w:spacing w:before="100" w:beforeAutospacing="1" w:after="100" w:afterAutospacing="1"/>
        <w:rPr>
          <w:rFonts w:cs="Arial"/>
          <w:szCs w:val="21"/>
        </w:rPr>
      </w:pPr>
    </w:p>
    <w:p w:rsidR="008767FB" w:rsidRDefault="00912D40">
      <w:pPr>
        <w:rPr>
          <w:rFonts w:cs="仿宋_GB2312"/>
        </w:rPr>
      </w:pPr>
      <w:r>
        <w:rPr>
          <w:rFonts w:cs="仿宋_GB2312" w:hint="eastAsia"/>
        </w:rPr>
        <w:t>供应商名称：</w:t>
      </w:r>
      <w:r>
        <w:rPr>
          <w:rFonts w:cs="仿宋_GB2312" w:hint="eastAsia"/>
          <w:u w:val="single"/>
        </w:rPr>
        <w:t xml:space="preserve">                    </w:t>
      </w:r>
      <w:r>
        <w:rPr>
          <w:rFonts w:cs="仿宋_GB2312" w:hint="eastAsia"/>
        </w:rPr>
        <w:t xml:space="preserve"> </w:t>
      </w:r>
    </w:p>
    <w:p w:rsidR="008767FB" w:rsidRDefault="00912D40">
      <w:pPr>
        <w:rPr>
          <w:rFonts w:cs="仿宋_GB2312"/>
        </w:rPr>
      </w:pPr>
      <w:r>
        <w:rPr>
          <w:rFonts w:cs="仿宋_GB2312" w:hint="eastAsia"/>
        </w:rPr>
        <w:t>日      期：    年   月   日</w:t>
      </w:r>
    </w:p>
    <w:p w:rsidR="008767FB" w:rsidRDefault="00912D40">
      <w:pPr>
        <w:rPr>
          <w:rFonts w:cs="仿宋_GB2312"/>
        </w:rPr>
      </w:pPr>
      <w:r>
        <w:rPr>
          <w:rFonts w:cs="仿宋_GB2312"/>
        </w:rPr>
        <w:br w:type="page"/>
      </w:r>
    </w:p>
    <w:p w:rsidR="008767FB" w:rsidRDefault="00912D40">
      <w:pPr>
        <w:pStyle w:val="3"/>
        <w:numPr>
          <w:ilvl w:val="0"/>
          <w:numId w:val="16"/>
        </w:numPr>
        <w:tabs>
          <w:tab w:val="left" w:pos="1605"/>
        </w:tabs>
      </w:pPr>
      <w:bookmarkStart w:id="451" w:name="_Toc158126704"/>
      <w:bookmarkStart w:id="452" w:name="_Toc156490365"/>
      <w:bookmarkStart w:id="453" w:name="_Toc30879"/>
      <w:r>
        <w:rPr>
          <w:rFonts w:hint="eastAsia"/>
        </w:rPr>
        <w:lastRenderedPageBreak/>
        <w:t>信誉、荣誉状况证明文件</w:t>
      </w:r>
      <w:bookmarkEnd w:id="451"/>
      <w:bookmarkEnd w:id="452"/>
      <w:bookmarkEnd w:id="453"/>
    </w:p>
    <w:p w:rsidR="008767FB" w:rsidRDefault="008767FB"/>
    <w:p w:rsidR="008767FB" w:rsidRDefault="00912D40">
      <w:pPr>
        <w:ind w:firstLineChars="200" w:firstLine="480"/>
        <w:rPr>
          <w:rFonts w:cs="仿宋_GB2312"/>
        </w:rPr>
      </w:pPr>
      <w:r>
        <w:rPr>
          <w:rFonts w:cs="仿宋_GB2312" w:hint="eastAsia"/>
        </w:rPr>
        <w:t>企业获得的荣誉证书、认证体系等。</w:t>
      </w:r>
    </w:p>
    <w:p w:rsidR="008767FB" w:rsidRDefault="00912D40">
      <w:r>
        <w:br w:type="page"/>
      </w:r>
    </w:p>
    <w:p w:rsidR="008767FB" w:rsidRDefault="00912D40">
      <w:pPr>
        <w:pStyle w:val="3"/>
        <w:numPr>
          <w:ilvl w:val="0"/>
          <w:numId w:val="16"/>
        </w:numPr>
        <w:tabs>
          <w:tab w:val="left" w:pos="1605"/>
        </w:tabs>
      </w:pPr>
      <w:bookmarkStart w:id="454" w:name="_Toc158126706"/>
      <w:bookmarkStart w:id="455" w:name="_Toc156490367"/>
      <w:bookmarkStart w:id="456" w:name="_Toc23880"/>
      <w:r>
        <w:rPr>
          <w:rFonts w:hint="eastAsia"/>
        </w:rPr>
        <w:lastRenderedPageBreak/>
        <w:t>其它商务文件</w:t>
      </w:r>
      <w:bookmarkEnd w:id="454"/>
      <w:bookmarkEnd w:id="455"/>
      <w:bookmarkEnd w:id="456"/>
    </w:p>
    <w:p w:rsidR="008767FB" w:rsidRDefault="00912D40">
      <w:r>
        <w:rPr>
          <w:rFonts w:hint="eastAsia"/>
        </w:rPr>
        <w:t>1. 询价通知书要求提供的其它商务资料和证明材料；</w:t>
      </w:r>
    </w:p>
    <w:p w:rsidR="008767FB" w:rsidRDefault="00912D40">
      <w:r>
        <w:rPr>
          <w:rFonts w:hint="eastAsia"/>
        </w:rPr>
        <w:t>2. 供应商认为需要提供的其它商务资料和说明。</w:t>
      </w:r>
    </w:p>
    <w:p w:rsidR="008767FB" w:rsidRDefault="00912D40">
      <w:r>
        <w:br w:type="page"/>
      </w:r>
    </w:p>
    <w:p w:rsidR="008767FB" w:rsidRDefault="00912D40">
      <w:pPr>
        <w:pStyle w:val="2"/>
        <w:numPr>
          <w:ilvl w:val="0"/>
          <w:numId w:val="12"/>
        </w:numPr>
      </w:pPr>
      <w:bookmarkStart w:id="457" w:name="_Toc4735"/>
      <w:bookmarkStart w:id="458" w:name="_Toc158126707"/>
      <w:bookmarkStart w:id="459" w:name="_Toc158126709"/>
      <w:bookmarkStart w:id="460" w:name="_Toc156490370"/>
      <w:r>
        <w:rPr>
          <w:rFonts w:hint="eastAsia"/>
        </w:rPr>
        <w:lastRenderedPageBreak/>
        <w:t>技术部分</w:t>
      </w:r>
      <w:bookmarkEnd w:id="457"/>
      <w:bookmarkEnd w:id="458"/>
    </w:p>
    <w:p w:rsidR="008767FB" w:rsidRDefault="00912D40">
      <w:pPr>
        <w:pStyle w:val="3"/>
        <w:numPr>
          <w:ilvl w:val="0"/>
          <w:numId w:val="18"/>
        </w:numPr>
        <w:rPr>
          <w:rFonts w:cs="仿宋_GB2312"/>
          <w:sz w:val="28"/>
          <w:szCs w:val="28"/>
        </w:rPr>
      </w:pPr>
      <w:bookmarkStart w:id="461" w:name="_Toc12408"/>
      <w:r>
        <w:rPr>
          <w:rFonts w:cs="仿宋_GB2312" w:hint="eastAsia"/>
          <w:sz w:val="28"/>
          <w:szCs w:val="28"/>
        </w:rPr>
        <w:t>技术方案</w:t>
      </w:r>
      <w:bookmarkEnd w:id="459"/>
      <w:bookmarkEnd w:id="460"/>
      <w:bookmarkEnd w:id="461"/>
    </w:p>
    <w:p w:rsidR="008767FB" w:rsidRDefault="00912D40">
      <w:pPr>
        <w:ind w:firstLineChars="200" w:firstLine="480"/>
        <w:rPr>
          <w:rFonts w:cs="仿宋_GB2312"/>
        </w:rPr>
      </w:pPr>
      <w:r>
        <w:rPr>
          <w:rFonts w:cs="仿宋_GB2312" w:hint="eastAsia"/>
        </w:rPr>
        <w:t>供应商应按照询价通知书的要求，提供详细的服务方案，包括文字描述或图表显示。方案格式自拟。</w:t>
      </w:r>
    </w:p>
    <w:p w:rsidR="008767FB" w:rsidRDefault="00912D40">
      <w:r>
        <w:br w:type="page"/>
      </w:r>
    </w:p>
    <w:p w:rsidR="008767FB" w:rsidRDefault="00912D40">
      <w:pPr>
        <w:pStyle w:val="3"/>
        <w:numPr>
          <w:ilvl w:val="0"/>
          <w:numId w:val="18"/>
        </w:numPr>
        <w:rPr>
          <w:rFonts w:cs="仿宋_GB2312"/>
          <w:sz w:val="28"/>
          <w:szCs w:val="28"/>
        </w:rPr>
      </w:pPr>
      <w:bookmarkStart w:id="462" w:name="_Toc10271"/>
      <w:bookmarkStart w:id="463" w:name="_Toc158126710"/>
      <w:bookmarkStart w:id="464" w:name="_Toc156490371"/>
      <w:r>
        <w:rPr>
          <w:rFonts w:cs="仿宋_GB2312" w:hint="eastAsia"/>
          <w:sz w:val="28"/>
          <w:szCs w:val="28"/>
        </w:rPr>
        <w:lastRenderedPageBreak/>
        <w:t>其它技术文件</w:t>
      </w:r>
      <w:bookmarkEnd w:id="462"/>
      <w:bookmarkEnd w:id="463"/>
      <w:bookmarkEnd w:id="464"/>
    </w:p>
    <w:p w:rsidR="008767FB" w:rsidRDefault="00912D40">
      <w:pPr>
        <w:ind w:firstLineChars="200" w:firstLine="480"/>
        <w:rPr>
          <w:rFonts w:cs="仿宋_GB2312"/>
        </w:rPr>
      </w:pPr>
      <w:r>
        <w:rPr>
          <w:rFonts w:cs="仿宋_GB2312" w:hint="eastAsia"/>
        </w:rPr>
        <w:t>1. 询价通知书要求供应商须提交的其它技术资料；</w:t>
      </w:r>
    </w:p>
    <w:p w:rsidR="008767FB" w:rsidRDefault="00912D40">
      <w:pPr>
        <w:ind w:firstLineChars="200" w:firstLine="480"/>
        <w:rPr>
          <w:rFonts w:cs="仿宋_GB2312"/>
        </w:rPr>
      </w:pPr>
      <w:r>
        <w:rPr>
          <w:rFonts w:cs="仿宋_GB2312" w:hint="eastAsia"/>
        </w:rPr>
        <w:t>2. 供应商认为需加以说明的其它内容。</w:t>
      </w:r>
    </w:p>
    <w:p w:rsidR="008767FB" w:rsidRDefault="00912D40">
      <w:r>
        <w:br w:type="page"/>
      </w:r>
    </w:p>
    <w:p w:rsidR="008767FB" w:rsidRDefault="00912D40">
      <w:pPr>
        <w:pStyle w:val="2"/>
        <w:numPr>
          <w:ilvl w:val="0"/>
          <w:numId w:val="12"/>
        </w:numPr>
      </w:pPr>
      <w:bookmarkStart w:id="465" w:name="_Toc27944"/>
      <w:bookmarkStart w:id="466" w:name="_Toc156490377"/>
      <w:bookmarkStart w:id="467" w:name="_Toc158126716"/>
      <w:r>
        <w:rPr>
          <w:rFonts w:hint="eastAsia"/>
        </w:rPr>
        <w:lastRenderedPageBreak/>
        <w:t>供应商认为需要提供的其他资料</w:t>
      </w:r>
      <w:bookmarkEnd w:id="465"/>
      <w:bookmarkEnd w:id="466"/>
      <w:bookmarkEnd w:id="467"/>
    </w:p>
    <w:p w:rsidR="008767FB" w:rsidRDefault="00912D40">
      <w:pPr>
        <w:ind w:firstLineChars="200" w:firstLine="480"/>
        <w:rPr>
          <w:rFonts w:cs="仿宋_GB2312"/>
        </w:rPr>
      </w:pPr>
      <w:r>
        <w:rPr>
          <w:rFonts w:cs="仿宋_GB2312" w:hint="eastAsia"/>
        </w:rPr>
        <w:t>1. 询价通知书要求供应商须提交的其它资料；</w:t>
      </w:r>
    </w:p>
    <w:p w:rsidR="008767FB" w:rsidRDefault="00912D40">
      <w:pPr>
        <w:ind w:firstLineChars="200" w:firstLine="480"/>
        <w:rPr>
          <w:rFonts w:cs="仿宋_GB2312"/>
        </w:rPr>
      </w:pPr>
      <w:r>
        <w:rPr>
          <w:rFonts w:cs="仿宋_GB2312" w:hint="eastAsia"/>
        </w:rPr>
        <w:t>2. 供应商认为需加以说明的其它内容。</w:t>
      </w:r>
    </w:p>
    <w:p w:rsidR="008767FB" w:rsidRDefault="008767FB"/>
    <w:sectPr w:rsidR="00876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1C" w:rsidRDefault="008C301C">
      <w:pPr>
        <w:spacing w:line="240" w:lineRule="auto"/>
      </w:pPr>
      <w:r>
        <w:separator/>
      </w:r>
    </w:p>
  </w:endnote>
  <w:endnote w:type="continuationSeparator" w:id="0">
    <w:p w:rsidR="008C301C" w:rsidRDefault="008C3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591"/>
    </w:sdtPr>
    <w:sdtContent>
      <w:p w:rsidR="00503EFC" w:rsidRDefault="00503EFC">
        <w:pPr>
          <w:pStyle w:val="a6"/>
          <w:jc w:val="center"/>
        </w:pPr>
        <w:r>
          <w:fldChar w:fldCharType="begin"/>
        </w:r>
        <w:r>
          <w:instrText>PAGE   \* MERGEFORMAT</w:instrText>
        </w:r>
        <w:r>
          <w:fldChar w:fldCharType="separate"/>
        </w:r>
        <w:r w:rsidR="009752F1" w:rsidRPr="009752F1">
          <w:rPr>
            <w:noProof/>
            <w:lang w:val="zh-CN"/>
          </w:rPr>
          <w:t>1</w:t>
        </w:r>
        <w:r>
          <w:fldChar w:fldCharType="end"/>
        </w:r>
      </w:p>
    </w:sdtContent>
  </w:sdt>
  <w:p w:rsidR="00503EFC" w:rsidRDefault="00503E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1C" w:rsidRDefault="008C301C">
      <w:r>
        <w:separator/>
      </w:r>
    </w:p>
  </w:footnote>
  <w:footnote w:type="continuationSeparator" w:id="0">
    <w:p w:rsidR="008C301C" w:rsidRDefault="008C3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FC" w:rsidRDefault="00503EFC">
    <w:pPr>
      <w:pStyle w:val="a7"/>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494"/>
    <w:multiLevelType w:val="multilevel"/>
    <w:tmpl w:val="0A423494"/>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5541E8"/>
    <w:multiLevelType w:val="multilevel"/>
    <w:tmpl w:val="1F5541E8"/>
    <w:lvl w:ilvl="0">
      <w:start w:val="1"/>
      <w:numFmt w:val="upperLetter"/>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2">
    <w:nsid w:val="2E536114"/>
    <w:multiLevelType w:val="multilevel"/>
    <w:tmpl w:val="2E536114"/>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1651AA"/>
    <w:multiLevelType w:val="multilevel"/>
    <w:tmpl w:val="391651A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0105B5"/>
    <w:multiLevelType w:val="multilevel"/>
    <w:tmpl w:val="3A0105B5"/>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nsid w:val="3CB76CF5"/>
    <w:multiLevelType w:val="multilevel"/>
    <w:tmpl w:val="3CB76CF5"/>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CD17001"/>
    <w:multiLevelType w:val="multilevel"/>
    <w:tmpl w:val="3CD1700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FA84B13"/>
    <w:multiLevelType w:val="multilevel"/>
    <w:tmpl w:val="3FA84B1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0460763"/>
    <w:multiLevelType w:val="multilevel"/>
    <w:tmpl w:val="4046076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A8F1686"/>
    <w:multiLevelType w:val="multilevel"/>
    <w:tmpl w:val="4A8F1686"/>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0FD51F5"/>
    <w:multiLevelType w:val="multilevel"/>
    <w:tmpl w:val="50FD51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15213F"/>
    <w:multiLevelType w:val="multilevel"/>
    <w:tmpl w:val="5615213F"/>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EA9321E"/>
    <w:multiLevelType w:val="multilevel"/>
    <w:tmpl w:val="5EA9321E"/>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2B516B4"/>
    <w:multiLevelType w:val="multilevel"/>
    <w:tmpl w:val="62B516B4"/>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79E6B4A"/>
    <w:multiLevelType w:val="multilevel"/>
    <w:tmpl w:val="679E6B4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08F5BC7"/>
    <w:multiLevelType w:val="multilevel"/>
    <w:tmpl w:val="708F5BC7"/>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9574BC5"/>
    <w:multiLevelType w:val="multilevel"/>
    <w:tmpl w:val="79574BC5"/>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9DB2198"/>
    <w:multiLevelType w:val="multilevel"/>
    <w:tmpl w:val="79DB2198"/>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2"/>
  </w:num>
  <w:num w:numId="3">
    <w:abstractNumId w:val="15"/>
  </w:num>
  <w:num w:numId="4">
    <w:abstractNumId w:val="16"/>
  </w:num>
  <w:num w:numId="5">
    <w:abstractNumId w:val="6"/>
  </w:num>
  <w:num w:numId="6">
    <w:abstractNumId w:val="11"/>
  </w:num>
  <w:num w:numId="7">
    <w:abstractNumId w:val="3"/>
  </w:num>
  <w:num w:numId="8">
    <w:abstractNumId w:val="1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17"/>
  </w:num>
  <w:num w:numId="14">
    <w:abstractNumId w:val="4"/>
  </w:num>
  <w:num w:numId="15">
    <w:abstractNumId w:val="13"/>
  </w:num>
  <w:num w:numId="16">
    <w:abstractNumId w:val="9"/>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5CC2"/>
    <w:rsid w:val="003E69AC"/>
    <w:rsid w:val="003F1050"/>
    <w:rsid w:val="00401732"/>
    <w:rsid w:val="00422036"/>
    <w:rsid w:val="00432A35"/>
    <w:rsid w:val="004459EF"/>
    <w:rsid w:val="00450CA0"/>
    <w:rsid w:val="00454795"/>
    <w:rsid w:val="004662AE"/>
    <w:rsid w:val="00471392"/>
    <w:rsid w:val="0048656E"/>
    <w:rsid w:val="00491861"/>
    <w:rsid w:val="00497DB9"/>
    <w:rsid w:val="004A42BE"/>
    <w:rsid w:val="004A4625"/>
    <w:rsid w:val="004A5820"/>
    <w:rsid w:val="004B0509"/>
    <w:rsid w:val="004B375A"/>
    <w:rsid w:val="004B500C"/>
    <w:rsid w:val="004B5632"/>
    <w:rsid w:val="004F6069"/>
    <w:rsid w:val="00503EFC"/>
    <w:rsid w:val="0050669B"/>
    <w:rsid w:val="0051149B"/>
    <w:rsid w:val="00515C5E"/>
    <w:rsid w:val="0052528D"/>
    <w:rsid w:val="005449BF"/>
    <w:rsid w:val="0055255A"/>
    <w:rsid w:val="005607F3"/>
    <w:rsid w:val="00561FB7"/>
    <w:rsid w:val="00564EBD"/>
    <w:rsid w:val="00573CD9"/>
    <w:rsid w:val="00581AE1"/>
    <w:rsid w:val="005A2CEC"/>
    <w:rsid w:val="005A35AB"/>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28E0"/>
    <w:rsid w:val="007B4C35"/>
    <w:rsid w:val="007D26DB"/>
    <w:rsid w:val="007E5D80"/>
    <w:rsid w:val="007E6E65"/>
    <w:rsid w:val="007F5BFE"/>
    <w:rsid w:val="007F6EBF"/>
    <w:rsid w:val="008239E9"/>
    <w:rsid w:val="0082500B"/>
    <w:rsid w:val="00830A31"/>
    <w:rsid w:val="0083451F"/>
    <w:rsid w:val="0083496F"/>
    <w:rsid w:val="008370C6"/>
    <w:rsid w:val="0084080E"/>
    <w:rsid w:val="00867DBB"/>
    <w:rsid w:val="00870CF8"/>
    <w:rsid w:val="008767FB"/>
    <w:rsid w:val="008932DB"/>
    <w:rsid w:val="00896820"/>
    <w:rsid w:val="008A65BB"/>
    <w:rsid w:val="008B28F4"/>
    <w:rsid w:val="008B3754"/>
    <w:rsid w:val="008B5837"/>
    <w:rsid w:val="008B66CD"/>
    <w:rsid w:val="008C1B63"/>
    <w:rsid w:val="008C301C"/>
    <w:rsid w:val="008D0B3B"/>
    <w:rsid w:val="008D761A"/>
    <w:rsid w:val="008E2B75"/>
    <w:rsid w:val="008F13CA"/>
    <w:rsid w:val="00902800"/>
    <w:rsid w:val="00903A10"/>
    <w:rsid w:val="0090536E"/>
    <w:rsid w:val="00911EEB"/>
    <w:rsid w:val="00912D40"/>
    <w:rsid w:val="009224AC"/>
    <w:rsid w:val="0093535A"/>
    <w:rsid w:val="009421B5"/>
    <w:rsid w:val="00942EE8"/>
    <w:rsid w:val="00945CB7"/>
    <w:rsid w:val="009476A6"/>
    <w:rsid w:val="00955BC1"/>
    <w:rsid w:val="00956E49"/>
    <w:rsid w:val="00957367"/>
    <w:rsid w:val="00966378"/>
    <w:rsid w:val="0097014E"/>
    <w:rsid w:val="00973F4E"/>
    <w:rsid w:val="0097435A"/>
    <w:rsid w:val="009752F1"/>
    <w:rsid w:val="00983590"/>
    <w:rsid w:val="0098799C"/>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A1F14"/>
    <w:rsid w:val="00BA2CB5"/>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663F"/>
    <w:rsid w:val="00CA5BDC"/>
    <w:rsid w:val="00CA6FEE"/>
    <w:rsid w:val="00CA7800"/>
    <w:rsid w:val="00CB561C"/>
    <w:rsid w:val="00CC22A5"/>
    <w:rsid w:val="00CC2D99"/>
    <w:rsid w:val="00CC47A0"/>
    <w:rsid w:val="00CC4DDE"/>
    <w:rsid w:val="00CC56ED"/>
    <w:rsid w:val="00CD2517"/>
    <w:rsid w:val="00CD5503"/>
    <w:rsid w:val="00CE6C2F"/>
    <w:rsid w:val="00CF1CC7"/>
    <w:rsid w:val="00D013A1"/>
    <w:rsid w:val="00D25B05"/>
    <w:rsid w:val="00D264EC"/>
    <w:rsid w:val="00D3159F"/>
    <w:rsid w:val="00D33EA2"/>
    <w:rsid w:val="00D44285"/>
    <w:rsid w:val="00D44C07"/>
    <w:rsid w:val="00D51AF7"/>
    <w:rsid w:val="00D60F32"/>
    <w:rsid w:val="00D63F27"/>
    <w:rsid w:val="00D70BCA"/>
    <w:rsid w:val="00D96232"/>
    <w:rsid w:val="00DA4B7C"/>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6024847"/>
    <w:rsid w:val="09A17C56"/>
    <w:rsid w:val="0A6C7C27"/>
    <w:rsid w:val="0B2823DD"/>
    <w:rsid w:val="0E7C659C"/>
    <w:rsid w:val="109C02FB"/>
    <w:rsid w:val="1772678E"/>
    <w:rsid w:val="19276200"/>
    <w:rsid w:val="19297320"/>
    <w:rsid w:val="1A0E6C42"/>
    <w:rsid w:val="1B3E5305"/>
    <w:rsid w:val="1E0F11DA"/>
    <w:rsid w:val="22F369D5"/>
    <w:rsid w:val="27090EBD"/>
    <w:rsid w:val="298760C9"/>
    <w:rsid w:val="2C317553"/>
    <w:rsid w:val="308275EA"/>
    <w:rsid w:val="32C4038E"/>
    <w:rsid w:val="39814C31"/>
    <w:rsid w:val="3EC3599D"/>
    <w:rsid w:val="439D4A0F"/>
    <w:rsid w:val="43DB5537"/>
    <w:rsid w:val="4BBA0128"/>
    <w:rsid w:val="4D7A7B6F"/>
    <w:rsid w:val="545A24A8"/>
    <w:rsid w:val="5847689F"/>
    <w:rsid w:val="58550FBC"/>
    <w:rsid w:val="5B10566E"/>
    <w:rsid w:val="5DD9443E"/>
    <w:rsid w:val="5E31427A"/>
    <w:rsid w:val="620D0B5A"/>
    <w:rsid w:val="62EC4C13"/>
    <w:rsid w:val="674212A6"/>
    <w:rsid w:val="679F4002"/>
    <w:rsid w:val="68B24209"/>
    <w:rsid w:val="69D34437"/>
    <w:rsid w:val="6C895281"/>
    <w:rsid w:val="6E3D27C7"/>
    <w:rsid w:val="6EB505AF"/>
    <w:rsid w:val="6EBA3E17"/>
    <w:rsid w:val="72514A93"/>
    <w:rsid w:val="75A03D67"/>
    <w:rsid w:val="77701517"/>
    <w:rsid w:val="78AA6CAB"/>
    <w:rsid w:val="78F85C68"/>
    <w:rsid w:val="7C345209"/>
    <w:rsid w:val="7C703D67"/>
    <w:rsid w:val="7D9615AC"/>
    <w:rsid w:val="7F03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List Bullet"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pPr>
    <w:rPr>
      <w:rFonts w:ascii="宋体" w:hAnsi="宋体" w:cstheme="minorBidi"/>
      <w:kern w:val="2"/>
      <w:sz w:val="24"/>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1440"/>
    </w:pPr>
    <w:rPr>
      <w:rFonts w:asciiTheme="minorHAnsi" w:eastAsiaTheme="minorHAnsi"/>
      <w:sz w:val="18"/>
      <w:szCs w:val="18"/>
    </w:rPr>
  </w:style>
  <w:style w:type="paragraph" w:styleId="a3">
    <w:name w:val="List Bullet"/>
    <w:basedOn w:val="a"/>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4">
    <w:name w:val="annotation text"/>
    <w:basedOn w:val="a"/>
    <w:link w:val="Char"/>
    <w:qFormat/>
    <w:pPr>
      <w:spacing w:line="240" w:lineRule="auto"/>
    </w:pPr>
    <w:rPr>
      <w:rFonts w:asciiTheme="minorHAnsi" w:eastAsiaTheme="minorEastAsia" w:hAnsiTheme="minorHAnsi"/>
      <w:sz w:val="21"/>
      <w:szCs w:val="24"/>
    </w:rPr>
  </w:style>
  <w:style w:type="paragraph" w:styleId="a5">
    <w:name w:val="Body Text"/>
    <w:basedOn w:val="a"/>
    <w:link w:val="Char0"/>
    <w:uiPriority w:val="99"/>
    <w:semiHidden/>
    <w:unhideWhenUsed/>
    <w:qFormat/>
    <w:pPr>
      <w:spacing w:after="120" w:line="240" w:lineRule="auto"/>
      <w:jc w:val="both"/>
    </w:pPr>
    <w:rPr>
      <w:rFonts w:ascii="Times New Roman" w:hAnsi="Times New Roman" w:cs="Times New Roman"/>
      <w:kern w:val="0"/>
      <w:sz w:val="20"/>
      <w:szCs w:val="20"/>
    </w:rPr>
  </w:style>
  <w:style w:type="paragraph" w:styleId="5">
    <w:name w:val="toc 5"/>
    <w:basedOn w:val="a"/>
    <w:next w:val="a"/>
    <w:autoRedefine/>
    <w:uiPriority w:val="39"/>
    <w:unhideWhenUsed/>
    <w:qFormat/>
    <w:pPr>
      <w:ind w:left="960"/>
    </w:pPr>
    <w:rPr>
      <w:rFonts w:asciiTheme="minorHAnsi" w:eastAsiaTheme="minorHAnsi"/>
      <w:sz w:val="18"/>
      <w:szCs w:val="18"/>
    </w:rPr>
  </w:style>
  <w:style w:type="paragraph" w:styleId="30">
    <w:name w:val="toc 3"/>
    <w:basedOn w:val="a"/>
    <w:next w:val="a"/>
    <w:autoRedefine/>
    <w:uiPriority w:val="39"/>
    <w:unhideWhenUsed/>
    <w:qFormat/>
    <w:pPr>
      <w:ind w:left="480"/>
    </w:pPr>
    <w:rPr>
      <w:rFonts w:asciiTheme="minorHAnsi" w:eastAsiaTheme="minorHAnsi"/>
      <w:i/>
      <w:iCs/>
      <w:sz w:val="20"/>
      <w:szCs w:val="20"/>
    </w:rPr>
  </w:style>
  <w:style w:type="paragraph" w:styleId="8">
    <w:name w:val="toc 8"/>
    <w:basedOn w:val="a"/>
    <w:next w:val="a"/>
    <w:autoRedefine/>
    <w:uiPriority w:val="39"/>
    <w:unhideWhenUsed/>
    <w:qFormat/>
    <w:pPr>
      <w:ind w:left="1680"/>
    </w:pPr>
    <w:rPr>
      <w:rFonts w:asciiTheme="minorHAnsi" w:eastAsiaTheme="minorHAnsi"/>
      <w:sz w:val="18"/>
      <w:szCs w:val="18"/>
    </w:rPr>
  </w:style>
  <w:style w:type="paragraph" w:styleId="a6">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spacing w:before="120" w:after="120"/>
    </w:pPr>
    <w:rPr>
      <w:rFonts w:asciiTheme="minorHAnsi" w:eastAsiaTheme="minorHAnsi"/>
      <w:b/>
      <w:bCs/>
      <w:caps/>
      <w:sz w:val="20"/>
      <w:szCs w:val="20"/>
    </w:rPr>
  </w:style>
  <w:style w:type="paragraph" w:styleId="40">
    <w:name w:val="toc 4"/>
    <w:basedOn w:val="a"/>
    <w:next w:val="a"/>
    <w:autoRedefine/>
    <w:uiPriority w:val="39"/>
    <w:unhideWhenUsed/>
    <w:qFormat/>
    <w:pPr>
      <w:ind w:left="720"/>
    </w:pPr>
    <w:rPr>
      <w:rFonts w:asciiTheme="minorHAnsi" w:eastAsiaTheme="minorHAnsi"/>
      <w:sz w:val="18"/>
      <w:szCs w:val="18"/>
    </w:rPr>
  </w:style>
  <w:style w:type="paragraph" w:styleId="6">
    <w:name w:val="toc 6"/>
    <w:basedOn w:val="a"/>
    <w:next w:val="a"/>
    <w:autoRedefine/>
    <w:uiPriority w:val="39"/>
    <w:unhideWhenUsed/>
    <w:qFormat/>
    <w:pPr>
      <w:ind w:left="1200"/>
    </w:pPr>
    <w:rPr>
      <w:rFonts w:asciiTheme="minorHAnsi" w:eastAsiaTheme="minorHAnsi"/>
      <w:sz w:val="18"/>
      <w:szCs w:val="18"/>
    </w:rPr>
  </w:style>
  <w:style w:type="paragraph" w:styleId="20">
    <w:name w:val="toc 2"/>
    <w:basedOn w:val="a"/>
    <w:next w:val="a"/>
    <w:autoRedefine/>
    <w:uiPriority w:val="39"/>
    <w:unhideWhenUsed/>
    <w:qFormat/>
    <w:pPr>
      <w:ind w:left="240"/>
    </w:pPr>
    <w:rPr>
      <w:rFonts w:asciiTheme="minorHAnsi" w:eastAsiaTheme="minorHAnsi"/>
      <w:smallCaps/>
      <w:sz w:val="20"/>
      <w:szCs w:val="20"/>
    </w:rPr>
  </w:style>
  <w:style w:type="paragraph" w:styleId="9">
    <w:name w:val="toc 9"/>
    <w:basedOn w:val="a"/>
    <w:next w:val="a"/>
    <w:autoRedefine/>
    <w:uiPriority w:val="39"/>
    <w:unhideWhenUsed/>
    <w:qFormat/>
    <w:pPr>
      <w:ind w:left="1920"/>
    </w:pPr>
    <w:rPr>
      <w:rFonts w:asciiTheme="minorHAnsi" w:eastAsiaTheme="minorHAnsi"/>
      <w:sz w:val="18"/>
      <w:szCs w:val="18"/>
    </w:rPr>
  </w:style>
  <w:style w:type="paragraph" w:styleId="a8">
    <w:name w:val="Normal (Web)"/>
    <w:basedOn w:val="a"/>
    <w:uiPriority w:val="99"/>
    <w:unhideWhenUsed/>
    <w:qFormat/>
    <w:pPr>
      <w:widowControl/>
      <w:spacing w:before="100" w:beforeAutospacing="1" w:after="100" w:afterAutospacing="1" w:line="240" w:lineRule="auto"/>
    </w:pPr>
    <w:rPr>
      <w:rFonts w:cs="宋体"/>
      <w:kern w:val="0"/>
      <w:szCs w:val="24"/>
    </w:rPr>
  </w:style>
  <w:style w:type="paragraph" w:styleId="a9">
    <w:name w:val="annotation subject"/>
    <w:basedOn w:val="a4"/>
    <w:next w:val="a4"/>
    <w:link w:val="Char3"/>
    <w:uiPriority w:val="99"/>
    <w:semiHidden/>
    <w:unhideWhenUsed/>
    <w:qFormat/>
    <w:pPr>
      <w:spacing w:line="360" w:lineRule="auto"/>
    </w:pPr>
    <w:rPr>
      <w:rFonts w:ascii="宋体" w:eastAsia="宋体" w:hAnsi="宋体"/>
      <w:b/>
      <w:bCs/>
      <w:sz w:val="24"/>
      <w:szCs w:val="22"/>
    </w:r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paragraph" w:customStyle="1" w:styleId="21">
    <w:name w:val="正文缩进2"/>
    <w:basedOn w:val="a"/>
    <w:qFormat/>
    <w:pPr>
      <w:ind w:firstLineChars="200" w:firstLine="200"/>
    </w:pPr>
  </w:style>
  <w:style w:type="character" w:customStyle="1" w:styleId="Char2">
    <w:name w:val="页眉 Char"/>
    <w:basedOn w:val="a0"/>
    <w:link w:val="a7"/>
    <w:uiPriority w:val="99"/>
    <w:qFormat/>
    <w:rPr>
      <w:rFonts w:ascii="宋体" w:eastAsia="宋体" w:hAnsi="宋体"/>
      <w:sz w:val="18"/>
      <w:szCs w:val="18"/>
    </w:rPr>
  </w:style>
  <w:style w:type="character" w:customStyle="1" w:styleId="Char1">
    <w:name w:val="页脚 Char"/>
    <w:basedOn w:val="a0"/>
    <w:link w:val="a6"/>
    <w:uiPriority w:val="99"/>
    <w:qFormat/>
    <w:rPr>
      <w:rFonts w:ascii="宋体" w:eastAsia="宋体" w:hAnsi="宋体"/>
      <w:sz w:val="18"/>
      <w:szCs w:val="18"/>
    </w:rPr>
  </w:style>
  <w:style w:type="character" w:customStyle="1" w:styleId="1Char">
    <w:name w:val="标题 1 Char"/>
    <w:basedOn w:val="a0"/>
    <w:link w:val="1"/>
    <w:uiPriority w:val="9"/>
    <w:qFormat/>
    <w:rPr>
      <w:rFonts w:ascii="宋体" w:eastAsia="黑体" w:hAnsi="宋体"/>
      <w:b/>
      <w:bCs/>
      <w:kern w:val="44"/>
      <w:sz w:val="44"/>
      <w:szCs w:val="44"/>
    </w:rPr>
  </w:style>
  <w:style w:type="paragraph" w:styleId="ae">
    <w:name w:val="List Paragraph"/>
    <w:basedOn w:val="a"/>
    <w:link w:val="Char4"/>
    <w:uiPriority w:val="34"/>
    <w:qFormat/>
    <w:pPr>
      <w:ind w:firstLineChars="200" w:firstLine="420"/>
    </w:pPr>
  </w:style>
  <w:style w:type="character" w:customStyle="1" w:styleId="Char4">
    <w:name w:val="列出段落 Char"/>
    <w:link w:val="ae"/>
    <w:uiPriority w:val="34"/>
    <w:qFormat/>
    <w:rPr>
      <w:rFonts w:ascii="宋体" w:eastAsia="宋体" w:hAnsi="宋体"/>
      <w:sz w:val="24"/>
    </w:rPr>
  </w:style>
  <w:style w:type="character" w:customStyle="1" w:styleId="2Char">
    <w:name w:val="标题 2 Char"/>
    <w:basedOn w:val="a0"/>
    <w:link w:val="2"/>
    <w:uiPriority w:val="9"/>
    <w:qFormat/>
    <w:rPr>
      <w:rFonts w:asciiTheme="majorHAnsi" w:eastAsia="宋体" w:hAnsiTheme="majorHAnsi" w:cstheme="majorBidi"/>
      <w:b/>
      <w:bCs/>
      <w:sz w:val="32"/>
      <w:szCs w:val="32"/>
    </w:rPr>
  </w:style>
  <w:style w:type="paragraph" w:customStyle="1" w:styleId="Default">
    <w:name w:val="Default"/>
    <w:link w:val="DefaultCharChar"/>
    <w:qFormat/>
    <w:pPr>
      <w:widowControl w:val="0"/>
      <w:autoSpaceDE w:val="0"/>
      <w:autoSpaceDN w:val="0"/>
      <w:adjustRightInd w:val="0"/>
    </w:pPr>
    <w:rPr>
      <w:rFonts w:ascii=".." w:eastAsia=".."/>
      <w:color w:val="000000"/>
      <w:sz w:val="24"/>
      <w:szCs w:val="24"/>
    </w:rPr>
  </w:style>
  <w:style w:type="character" w:customStyle="1" w:styleId="DefaultCharChar">
    <w:name w:val="Default Char Char"/>
    <w:link w:val="Default"/>
    <w:qFormat/>
    <w:rPr>
      <w:rFonts w:ascii=".." w:eastAsia=".." w:hAnsi="Times New Roman" w:cs="Times New Roman"/>
      <w:color w:val="000000"/>
      <w:kern w:val="0"/>
      <w:sz w:val="24"/>
      <w:szCs w:val="24"/>
    </w:rPr>
  </w:style>
  <w:style w:type="paragraph" w:styleId="af">
    <w:name w:val="No Spacing"/>
    <w:link w:val="Char5"/>
    <w:uiPriority w:val="1"/>
    <w:qFormat/>
    <w:pPr>
      <w:widowControl w:val="0"/>
    </w:pPr>
    <w:rPr>
      <w:rFonts w:ascii="宋体" w:hAnsi="宋体" w:cstheme="minorBidi"/>
      <w:kern w:val="2"/>
      <w:sz w:val="24"/>
      <w:szCs w:val="22"/>
    </w:rPr>
  </w:style>
  <w:style w:type="character" w:customStyle="1" w:styleId="3Char">
    <w:name w:val="标题 3 Char"/>
    <w:basedOn w:val="a0"/>
    <w:link w:val="3"/>
    <w:uiPriority w:val="9"/>
    <w:qFormat/>
    <w:rPr>
      <w:rFonts w:ascii="宋体" w:eastAsia="宋体" w:hAnsi="宋体"/>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5">
    <w:name w:val="无间隔 Char"/>
    <w:link w:val="af"/>
    <w:uiPriority w:val="1"/>
    <w:qFormat/>
    <w:rPr>
      <w:rFonts w:ascii="宋体" w:eastAsia="宋体" w:hAnsi="宋体"/>
      <w:sz w:val="24"/>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rPr>
  </w:style>
  <w:style w:type="character" w:customStyle="1" w:styleId="11">
    <w:name w:val="列表段落 字符1"/>
    <w:autoRedefine/>
    <w:uiPriority w:val="34"/>
    <w:qFormat/>
  </w:style>
  <w:style w:type="character" w:customStyle="1" w:styleId="Char">
    <w:name w:val="批注文字 Char"/>
    <w:basedOn w:val="a0"/>
    <w:link w:val="a4"/>
    <w:qFormat/>
    <w:rPr>
      <w:szCs w:val="24"/>
    </w:rPr>
  </w:style>
  <w:style w:type="character" w:customStyle="1" w:styleId="Char3">
    <w:name w:val="批注主题 Char"/>
    <w:basedOn w:val="Char"/>
    <w:link w:val="a9"/>
    <w:uiPriority w:val="99"/>
    <w:semiHidden/>
    <w:qFormat/>
    <w:rPr>
      <w:rFonts w:ascii="宋体" w:eastAsia="宋体" w:hAnsi="宋体"/>
      <w:b/>
      <w:bCs/>
      <w:kern w:val="2"/>
      <w:sz w:val="24"/>
      <w:szCs w:val="22"/>
    </w:rPr>
  </w:style>
  <w:style w:type="paragraph" w:customStyle="1" w:styleId="null3">
    <w:name w:val="null3"/>
    <w:hidden/>
    <w:qFormat/>
    <w:rPr>
      <w:rFonts w:asciiTheme="minorHAnsi" w:eastAsiaTheme="minorEastAsia" w:hAnsiTheme="minorHAnsi" w:cstheme="minorBidi" w:hint="eastAsia"/>
      <w:lang w:eastAsia="zh-Hans"/>
    </w:rPr>
  </w:style>
  <w:style w:type="paragraph" w:styleId="af0">
    <w:name w:val="Balloon Text"/>
    <w:basedOn w:val="a"/>
    <w:link w:val="Char6"/>
    <w:uiPriority w:val="99"/>
    <w:semiHidden/>
    <w:unhideWhenUsed/>
    <w:rsid w:val="00DA4B7C"/>
    <w:pPr>
      <w:spacing w:line="240" w:lineRule="auto"/>
    </w:pPr>
    <w:rPr>
      <w:sz w:val="18"/>
      <w:szCs w:val="18"/>
    </w:rPr>
  </w:style>
  <w:style w:type="character" w:customStyle="1" w:styleId="Char6">
    <w:name w:val="批注框文本 Char"/>
    <w:basedOn w:val="a0"/>
    <w:link w:val="af0"/>
    <w:uiPriority w:val="99"/>
    <w:semiHidden/>
    <w:rsid w:val="00DA4B7C"/>
    <w:rPr>
      <w:rFonts w:ascii="宋体" w:hAns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List Bullet"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pPr>
    <w:rPr>
      <w:rFonts w:ascii="宋体" w:hAnsi="宋体" w:cstheme="minorBidi"/>
      <w:kern w:val="2"/>
      <w:sz w:val="24"/>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1440"/>
    </w:pPr>
    <w:rPr>
      <w:rFonts w:asciiTheme="minorHAnsi" w:eastAsiaTheme="minorHAnsi"/>
      <w:sz w:val="18"/>
      <w:szCs w:val="18"/>
    </w:rPr>
  </w:style>
  <w:style w:type="paragraph" w:styleId="a3">
    <w:name w:val="List Bullet"/>
    <w:basedOn w:val="a"/>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4">
    <w:name w:val="annotation text"/>
    <w:basedOn w:val="a"/>
    <w:link w:val="Char"/>
    <w:qFormat/>
    <w:pPr>
      <w:spacing w:line="240" w:lineRule="auto"/>
    </w:pPr>
    <w:rPr>
      <w:rFonts w:asciiTheme="minorHAnsi" w:eastAsiaTheme="minorEastAsia" w:hAnsiTheme="minorHAnsi"/>
      <w:sz w:val="21"/>
      <w:szCs w:val="24"/>
    </w:rPr>
  </w:style>
  <w:style w:type="paragraph" w:styleId="a5">
    <w:name w:val="Body Text"/>
    <w:basedOn w:val="a"/>
    <w:link w:val="Char0"/>
    <w:uiPriority w:val="99"/>
    <w:semiHidden/>
    <w:unhideWhenUsed/>
    <w:qFormat/>
    <w:pPr>
      <w:spacing w:after="120" w:line="240" w:lineRule="auto"/>
      <w:jc w:val="both"/>
    </w:pPr>
    <w:rPr>
      <w:rFonts w:ascii="Times New Roman" w:hAnsi="Times New Roman" w:cs="Times New Roman"/>
      <w:kern w:val="0"/>
      <w:sz w:val="20"/>
      <w:szCs w:val="20"/>
    </w:rPr>
  </w:style>
  <w:style w:type="paragraph" w:styleId="5">
    <w:name w:val="toc 5"/>
    <w:basedOn w:val="a"/>
    <w:next w:val="a"/>
    <w:autoRedefine/>
    <w:uiPriority w:val="39"/>
    <w:unhideWhenUsed/>
    <w:qFormat/>
    <w:pPr>
      <w:ind w:left="960"/>
    </w:pPr>
    <w:rPr>
      <w:rFonts w:asciiTheme="minorHAnsi" w:eastAsiaTheme="minorHAnsi"/>
      <w:sz w:val="18"/>
      <w:szCs w:val="18"/>
    </w:rPr>
  </w:style>
  <w:style w:type="paragraph" w:styleId="30">
    <w:name w:val="toc 3"/>
    <w:basedOn w:val="a"/>
    <w:next w:val="a"/>
    <w:autoRedefine/>
    <w:uiPriority w:val="39"/>
    <w:unhideWhenUsed/>
    <w:qFormat/>
    <w:pPr>
      <w:ind w:left="480"/>
    </w:pPr>
    <w:rPr>
      <w:rFonts w:asciiTheme="minorHAnsi" w:eastAsiaTheme="minorHAnsi"/>
      <w:i/>
      <w:iCs/>
      <w:sz w:val="20"/>
      <w:szCs w:val="20"/>
    </w:rPr>
  </w:style>
  <w:style w:type="paragraph" w:styleId="8">
    <w:name w:val="toc 8"/>
    <w:basedOn w:val="a"/>
    <w:next w:val="a"/>
    <w:autoRedefine/>
    <w:uiPriority w:val="39"/>
    <w:unhideWhenUsed/>
    <w:qFormat/>
    <w:pPr>
      <w:ind w:left="1680"/>
    </w:pPr>
    <w:rPr>
      <w:rFonts w:asciiTheme="minorHAnsi" w:eastAsiaTheme="minorHAnsi"/>
      <w:sz w:val="18"/>
      <w:szCs w:val="18"/>
    </w:rPr>
  </w:style>
  <w:style w:type="paragraph" w:styleId="a6">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spacing w:before="120" w:after="120"/>
    </w:pPr>
    <w:rPr>
      <w:rFonts w:asciiTheme="minorHAnsi" w:eastAsiaTheme="minorHAnsi"/>
      <w:b/>
      <w:bCs/>
      <w:caps/>
      <w:sz w:val="20"/>
      <w:szCs w:val="20"/>
    </w:rPr>
  </w:style>
  <w:style w:type="paragraph" w:styleId="40">
    <w:name w:val="toc 4"/>
    <w:basedOn w:val="a"/>
    <w:next w:val="a"/>
    <w:autoRedefine/>
    <w:uiPriority w:val="39"/>
    <w:unhideWhenUsed/>
    <w:qFormat/>
    <w:pPr>
      <w:ind w:left="720"/>
    </w:pPr>
    <w:rPr>
      <w:rFonts w:asciiTheme="minorHAnsi" w:eastAsiaTheme="minorHAnsi"/>
      <w:sz w:val="18"/>
      <w:szCs w:val="18"/>
    </w:rPr>
  </w:style>
  <w:style w:type="paragraph" w:styleId="6">
    <w:name w:val="toc 6"/>
    <w:basedOn w:val="a"/>
    <w:next w:val="a"/>
    <w:autoRedefine/>
    <w:uiPriority w:val="39"/>
    <w:unhideWhenUsed/>
    <w:qFormat/>
    <w:pPr>
      <w:ind w:left="1200"/>
    </w:pPr>
    <w:rPr>
      <w:rFonts w:asciiTheme="minorHAnsi" w:eastAsiaTheme="minorHAnsi"/>
      <w:sz w:val="18"/>
      <w:szCs w:val="18"/>
    </w:rPr>
  </w:style>
  <w:style w:type="paragraph" w:styleId="20">
    <w:name w:val="toc 2"/>
    <w:basedOn w:val="a"/>
    <w:next w:val="a"/>
    <w:autoRedefine/>
    <w:uiPriority w:val="39"/>
    <w:unhideWhenUsed/>
    <w:qFormat/>
    <w:pPr>
      <w:ind w:left="240"/>
    </w:pPr>
    <w:rPr>
      <w:rFonts w:asciiTheme="minorHAnsi" w:eastAsiaTheme="minorHAnsi"/>
      <w:smallCaps/>
      <w:sz w:val="20"/>
      <w:szCs w:val="20"/>
    </w:rPr>
  </w:style>
  <w:style w:type="paragraph" w:styleId="9">
    <w:name w:val="toc 9"/>
    <w:basedOn w:val="a"/>
    <w:next w:val="a"/>
    <w:autoRedefine/>
    <w:uiPriority w:val="39"/>
    <w:unhideWhenUsed/>
    <w:qFormat/>
    <w:pPr>
      <w:ind w:left="1920"/>
    </w:pPr>
    <w:rPr>
      <w:rFonts w:asciiTheme="minorHAnsi" w:eastAsiaTheme="minorHAnsi"/>
      <w:sz w:val="18"/>
      <w:szCs w:val="18"/>
    </w:rPr>
  </w:style>
  <w:style w:type="paragraph" w:styleId="a8">
    <w:name w:val="Normal (Web)"/>
    <w:basedOn w:val="a"/>
    <w:uiPriority w:val="99"/>
    <w:unhideWhenUsed/>
    <w:qFormat/>
    <w:pPr>
      <w:widowControl/>
      <w:spacing w:before="100" w:beforeAutospacing="1" w:after="100" w:afterAutospacing="1" w:line="240" w:lineRule="auto"/>
    </w:pPr>
    <w:rPr>
      <w:rFonts w:cs="宋体"/>
      <w:kern w:val="0"/>
      <w:szCs w:val="24"/>
    </w:rPr>
  </w:style>
  <w:style w:type="paragraph" w:styleId="a9">
    <w:name w:val="annotation subject"/>
    <w:basedOn w:val="a4"/>
    <w:next w:val="a4"/>
    <w:link w:val="Char3"/>
    <w:uiPriority w:val="99"/>
    <w:semiHidden/>
    <w:unhideWhenUsed/>
    <w:qFormat/>
    <w:pPr>
      <w:spacing w:line="360" w:lineRule="auto"/>
    </w:pPr>
    <w:rPr>
      <w:rFonts w:ascii="宋体" w:eastAsia="宋体" w:hAnsi="宋体"/>
      <w:b/>
      <w:bCs/>
      <w:sz w:val="24"/>
      <w:szCs w:val="22"/>
    </w:r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paragraph" w:customStyle="1" w:styleId="21">
    <w:name w:val="正文缩进2"/>
    <w:basedOn w:val="a"/>
    <w:qFormat/>
    <w:pPr>
      <w:ind w:firstLineChars="200" w:firstLine="200"/>
    </w:pPr>
  </w:style>
  <w:style w:type="character" w:customStyle="1" w:styleId="Char2">
    <w:name w:val="页眉 Char"/>
    <w:basedOn w:val="a0"/>
    <w:link w:val="a7"/>
    <w:uiPriority w:val="99"/>
    <w:qFormat/>
    <w:rPr>
      <w:rFonts w:ascii="宋体" w:eastAsia="宋体" w:hAnsi="宋体"/>
      <w:sz w:val="18"/>
      <w:szCs w:val="18"/>
    </w:rPr>
  </w:style>
  <w:style w:type="character" w:customStyle="1" w:styleId="Char1">
    <w:name w:val="页脚 Char"/>
    <w:basedOn w:val="a0"/>
    <w:link w:val="a6"/>
    <w:uiPriority w:val="99"/>
    <w:qFormat/>
    <w:rPr>
      <w:rFonts w:ascii="宋体" w:eastAsia="宋体" w:hAnsi="宋体"/>
      <w:sz w:val="18"/>
      <w:szCs w:val="18"/>
    </w:rPr>
  </w:style>
  <w:style w:type="character" w:customStyle="1" w:styleId="1Char">
    <w:name w:val="标题 1 Char"/>
    <w:basedOn w:val="a0"/>
    <w:link w:val="1"/>
    <w:uiPriority w:val="9"/>
    <w:qFormat/>
    <w:rPr>
      <w:rFonts w:ascii="宋体" w:eastAsia="黑体" w:hAnsi="宋体"/>
      <w:b/>
      <w:bCs/>
      <w:kern w:val="44"/>
      <w:sz w:val="44"/>
      <w:szCs w:val="44"/>
    </w:rPr>
  </w:style>
  <w:style w:type="paragraph" w:styleId="ae">
    <w:name w:val="List Paragraph"/>
    <w:basedOn w:val="a"/>
    <w:link w:val="Char4"/>
    <w:uiPriority w:val="34"/>
    <w:qFormat/>
    <w:pPr>
      <w:ind w:firstLineChars="200" w:firstLine="420"/>
    </w:pPr>
  </w:style>
  <w:style w:type="character" w:customStyle="1" w:styleId="Char4">
    <w:name w:val="列出段落 Char"/>
    <w:link w:val="ae"/>
    <w:uiPriority w:val="34"/>
    <w:qFormat/>
    <w:rPr>
      <w:rFonts w:ascii="宋体" w:eastAsia="宋体" w:hAnsi="宋体"/>
      <w:sz w:val="24"/>
    </w:rPr>
  </w:style>
  <w:style w:type="character" w:customStyle="1" w:styleId="2Char">
    <w:name w:val="标题 2 Char"/>
    <w:basedOn w:val="a0"/>
    <w:link w:val="2"/>
    <w:uiPriority w:val="9"/>
    <w:qFormat/>
    <w:rPr>
      <w:rFonts w:asciiTheme="majorHAnsi" w:eastAsia="宋体" w:hAnsiTheme="majorHAnsi" w:cstheme="majorBidi"/>
      <w:b/>
      <w:bCs/>
      <w:sz w:val="32"/>
      <w:szCs w:val="32"/>
    </w:rPr>
  </w:style>
  <w:style w:type="paragraph" w:customStyle="1" w:styleId="Default">
    <w:name w:val="Default"/>
    <w:link w:val="DefaultCharChar"/>
    <w:qFormat/>
    <w:pPr>
      <w:widowControl w:val="0"/>
      <w:autoSpaceDE w:val="0"/>
      <w:autoSpaceDN w:val="0"/>
      <w:adjustRightInd w:val="0"/>
    </w:pPr>
    <w:rPr>
      <w:rFonts w:ascii=".." w:eastAsia=".."/>
      <w:color w:val="000000"/>
      <w:sz w:val="24"/>
      <w:szCs w:val="24"/>
    </w:rPr>
  </w:style>
  <w:style w:type="character" w:customStyle="1" w:styleId="DefaultCharChar">
    <w:name w:val="Default Char Char"/>
    <w:link w:val="Default"/>
    <w:qFormat/>
    <w:rPr>
      <w:rFonts w:ascii=".." w:eastAsia=".." w:hAnsi="Times New Roman" w:cs="Times New Roman"/>
      <w:color w:val="000000"/>
      <w:kern w:val="0"/>
      <w:sz w:val="24"/>
      <w:szCs w:val="24"/>
    </w:rPr>
  </w:style>
  <w:style w:type="paragraph" w:styleId="af">
    <w:name w:val="No Spacing"/>
    <w:link w:val="Char5"/>
    <w:uiPriority w:val="1"/>
    <w:qFormat/>
    <w:pPr>
      <w:widowControl w:val="0"/>
    </w:pPr>
    <w:rPr>
      <w:rFonts w:ascii="宋体" w:hAnsi="宋体" w:cstheme="minorBidi"/>
      <w:kern w:val="2"/>
      <w:sz w:val="24"/>
      <w:szCs w:val="22"/>
    </w:rPr>
  </w:style>
  <w:style w:type="character" w:customStyle="1" w:styleId="3Char">
    <w:name w:val="标题 3 Char"/>
    <w:basedOn w:val="a0"/>
    <w:link w:val="3"/>
    <w:uiPriority w:val="9"/>
    <w:qFormat/>
    <w:rPr>
      <w:rFonts w:ascii="宋体" w:eastAsia="宋体" w:hAnsi="宋体"/>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5">
    <w:name w:val="无间隔 Char"/>
    <w:link w:val="af"/>
    <w:uiPriority w:val="1"/>
    <w:qFormat/>
    <w:rPr>
      <w:rFonts w:ascii="宋体" w:eastAsia="宋体" w:hAnsi="宋体"/>
      <w:sz w:val="24"/>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rPr>
  </w:style>
  <w:style w:type="character" w:customStyle="1" w:styleId="11">
    <w:name w:val="列表段落 字符1"/>
    <w:autoRedefine/>
    <w:uiPriority w:val="34"/>
    <w:qFormat/>
  </w:style>
  <w:style w:type="character" w:customStyle="1" w:styleId="Char">
    <w:name w:val="批注文字 Char"/>
    <w:basedOn w:val="a0"/>
    <w:link w:val="a4"/>
    <w:qFormat/>
    <w:rPr>
      <w:szCs w:val="24"/>
    </w:rPr>
  </w:style>
  <w:style w:type="character" w:customStyle="1" w:styleId="Char3">
    <w:name w:val="批注主题 Char"/>
    <w:basedOn w:val="Char"/>
    <w:link w:val="a9"/>
    <w:uiPriority w:val="99"/>
    <w:semiHidden/>
    <w:qFormat/>
    <w:rPr>
      <w:rFonts w:ascii="宋体" w:eastAsia="宋体" w:hAnsi="宋体"/>
      <w:b/>
      <w:bCs/>
      <w:kern w:val="2"/>
      <w:sz w:val="24"/>
      <w:szCs w:val="22"/>
    </w:rPr>
  </w:style>
  <w:style w:type="paragraph" w:customStyle="1" w:styleId="null3">
    <w:name w:val="null3"/>
    <w:hidden/>
    <w:qFormat/>
    <w:rPr>
      <w:rFonts w:asciiTheme="minorHAnsi" w:eastAsiaTheme="minorEastAsia" w:hAnsiTheme="minorHAnsi" w:cstheme="minorBidi" w:hint="eastAsia"/>
      <w:lang w:eastAsia="zh-Hans"/>
    </w:rPr>
  </w:style>
  <w:style w:type="paragraph" w:styleId="af0">
    <w:name w:val="Balloon Text"/>
    <w:basedOn w:val="a"/>
    <w:link w:val="Char6"/>
    <w:uiPriority w:val="99"/>
    <w:semiHidden/>
    <w:unhideWhenUsed/>
    <w:rsid w:val="00DA4B7C"/>
    <w:pPr>
      <w:spacing w:line="240" w:lineRule="auto"/>
    </w:pPr>
    <w:rPr>
      <w:sz w:val="18"/>
      <w:szCs w:val="18"/>
    </w:rPr>
  </w:style>
  <w:style w:type="character" w:customStyle="1" w:styleId="Char6">
    <w:name w:val="批注框文本 Char"/>
    <w:basedOn w:val="a0"/>
    <w:link w:val="af0"/>
    <w:uiPriority w:val="99"/>
    <w:semiHidden/>
    <w:rsid w:val="00DA4B7C"/>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47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6A48-C08F-4A8B-AEFE-E24720DE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3284</Words>
  <Characters>18719</Characters>
  <Application>Microsoft Office Word</Application>
  <DocSecurity>0</DocSecurity>
  <Lines>155</Lines>
  <Paragraphs>43</Paragraphs>
  <ScaleCrop>false</ScaleCrop>
  <Company/>
  <LinksUpToDate>false</LinksUpToDate>
  <CharactersWithSpaces>21960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纪方</cp:lastModifiedBy>
  <cp:revision>9</cp:revision>
  <cp:lastPrinted>2025-09-11T10:30:00Z</cp:lastPrinted>
  <dcterms:created xsi:type="dcterms:W3CDTF">2025-09-11T10:13:00Z</dcterms:created>
  <dcterms:modified xsi:type="dcterms:W3CDTF">2025-09-11T11:48:00Z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0B078C5C683B4EC29C18C14FFA537661_12</vt:lpwstr>
  </property>
  <property fmtid="{D5CDD505-2E9C-101B-9397-08002B2CF9AE}" pid="4" name="KSOTemplateDocerSaveRecord">
    <vt:lpwstr>eyJoZGlkIjoiMWE2NGQ5MzRhZGFkZTZkNDlkMjBmYzkyNDlkNTFhYTUiLCJ1c2VySWQiOiIzMTM1ODI4NTAifQ==</vt:lpwstr>
  </property>
</Properties>
</file>