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47E38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中介机构服务承诺书</w:t>
      </w:r>
    </w:p>
    <w:p w14:paraId="1E8CBA59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3C0C9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本单位</w:t>
      </w:r>
      <w:r>
        <w:rPr>
          <w:rStyle w:val="4"/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于</w:t>
      </w:r>
      <w:r>
        <w:rPr>
          <w:rStyle w:val="4"/>
          <w:rFonts w:hint="eastAsia" w:ascii="仿宋" w:hAnsi="仿宋" w:eastAsia="仿宋" w:cs="仿宋"/>
          <w:color w:val="auto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2025年12月8日</w:t>
      </w:r>
      <w:r>
        <w:rPr>
          <w:rStyle w:val="4"/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通过中介超市服务平台中选</w:t>
      </w:r>
      <w:r>
        <w:rPr>
          <w:rStyle w:val="4"/>
          <w:rFonts w:hint="eastAsia" w:ascii="仿宋" w:hAnsi="仿宋" w:eastAsia="仿宋" w:cs="仿宋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>高安市村集体经济发展投资有限责任公司</w:t>
      </w:r>
      <w:r>
        <w:rPr>
          <w:rStyle w:val="4"/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单位的</w:t>
      </w:r>
      <w:r>
        <w:rPr>
          <w:rStyle w:val="4"/>
          <w:rFonts w:hint="eastAsia" w:ascii="仿宋" w:hAnsi="仿宋" w:eastAsia="仿宋" w:cs="仿宋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>高安市种质资源培育项目可行性研究报告编制</w:t>
      </w:r>
      <w:bookmarkStart w:id="0" w:name="_GoBack"/>
      <w:bookmarkEnd w:id="0"/>
      <w:r>
        <w:rPr>
          <w:rStyle w:val="4"/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项目，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现就中选后的相关服务作出以下承诺：</w:t>
      </w:r>
    </w:p>
    <w:p w14:paraId="698671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我单位对《江西省网上中介服务超市管理办法》（以下简称《管理办法》）等相关文件进行仔细阅读，愿意遵守文件规定的各项条款。</w:t>
      </w:r>
    </w:p>
    <w:p w14:paraId="017334F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获得中选资格后，严格按照《中选中介服务机构通知书》（中选通知书）要求的时间节点，与项目业主接洽、签订中介服务合同，合同规定的有关要求不低于项目业主采购公告要求，并在中介超市信息化系统上备案。合同中涉及国家秘密、商业秘密和个人隐私的，对服务中知悉的商业秘密及其他秘密事项予以保密。</w:t>
      </w:r>
    </w:p>
    <w:p w14:paraId="39FD60C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严格遵守国家法律法规、《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管理办法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》相关要求，依法开展中介服务业务，并承诺相应法律责任和其他责任。</w:t>
      </w:r>
    </w:p>
    <w:p w14:paraId="016F591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派遣总公司为其缴纳社会基本保险的专业技术人员开展中介服务，不分包转包。</w:t>
      </w:r>
    </w:p>
    <w:p w14:paraId="1A51F4E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在合同约定范围和时限内向项目业主提供优质服务，除依法应保密的内容外，相关服务成果及时在中介超市备案。</w:t>
      </w:r>
    </w:p>
    <w:p w14:paraId="74163C7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接受信用管理和服务满意度评价，同意将成交信息、履约信息、评价信息等信用信息对外公开，自觉接受企业、群众和社会各界监督。</w:t>
      </w:r>
    </w:p>
    <w:p w14:paraId="08A2D38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执行收费登记制，严格按合同约定价格收取服务费，不擅自提高收费、增设收费事项。</w:t>
      </w:r>
    </w:p>
    <w:p w14:paraId="19D9C98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做好执业记录，遵守相关行业主管部门行政管理规定，并接受和配合其依法实施的监督、检查。</w:t>
      </w:r>
    </w:p>
    <w:p w14:paraId="1F59902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接受中介超市有关监督管理规定进行的管理和检查。</w:t>
      </w:r>
    </w:p>
    <w:p w14:paraId="71E811D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法律法规规定的其他义务。</w:t>
      </w:r>
    </w:p>
    <w:p w14:paraId="3F24D02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若违反本承诺，本单位愿意接受公开通报、记入信用信息库和有关行政监督部门依法进行的处罚。</w:t>
      </w:r>
    </w:p>
    <w:p w14:paraId="2838A2B4">
      <w:pPr>
        <w:spacing w:before="3" w:line="388" w:lineRule="auto"/>
        <w:ind w:left="1949" w:leftChars="928" w:right="101" w:firstLine="562" w:firstLineChars="175"/>
        <w:jc w:val="left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1F760D57">
      <w:pPr>
        <w:wordWrap/>
        <w:spacing w:before="3" w:line="388" w:lineRule="auto"/>
        <w:ind w:left="1949" w:leftChars="928" w:right="101" w:firstLine="883" w:firstLineChars="275"/>
        <w:jc w:val="left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中介服务机构（公章）：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 xml:space="preserve">            </w:t>
      </w:r>
    </w:p>
    <w:p w14:paraId="12C512E9">
      <w:pPr>
        <w:wordWrap/>
        <w:spacing w:before="3" w:line="388" w:lineRule="auto"/>
        <w:ind w:left="1949" w:leftChars="928" w:right="101" w:firstLine="883" w:firstLineChars="275"/>
        <w:jc w:val="lef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法定代表人（签章）：</w:t>
      </w:r>
    </w:p>
    <w:p w14:paraId="45709E9B">
      <w:pPr>
        <w:tabs>
          <w:tab w:val="left" w:pos="6105"/>
          <w:tab w:val="left" w:pos="7159"/>
        </w:tabs>
        <w:spacing w:before="240"/>
        <w:ind w:left="5052" w:right="0" w:firstLine="0"/>
        <w:jc w:val="lef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日</w:t>
      </w:r>
    </w:p>
    <w:p w14:paraId="7645D8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2273E0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2C195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3647F47"/>
    <w:p w14:paraId="3DCB90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48BD7C"/>
    <w:multiLevelType w:val="singleLevel"/>
    <w:tmpl w:val="7848BD7C"/>
    <w:lvl w:ilvl="0" w:tentative="0">
      <w:start w:val="1"/>
      <w:numFmt w:val="chineseCounting"/>
      <w:suff w:val="nothing"/>
      <w:lvlText w:val="%1、"/>
      <w:lvlJc w:val="left"/>
      <w:rPr>
        <w:rFonts w:hint="eastAsia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9C67FC"/>
    <w:rsid w:val="139C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2025-12-08T02:12:00Z</dcterms:created>
  <dc:creator>我是小一二</dc:creator>
  <cp:lastModifiedBy>我是小一二</cp:lastModifiedBy>
  <dcterms:modified xsi:type="dcterms:W3CDTF">2025-12-08T02:13:27Z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EA6B6F531AA84FDBADA2C96D802283F4_11</vt:lpwstr>
  </property>
  <property fmtid="{D5CDD505-2E9C-101B-9397-08002B2CF9AE}" pid="4" name="KSOTemplateDocerSaveRecord">
    <vt:lpwstr>eyJoZGlkIjoiOWIxZmMwODM4NWU3M2NkNTkyZWFiYjk1YjA3ZjNjM2YiLCJ1c2VySWQiOiIxMzgyOTc5Mzc1In0=</vt:lpwstr>
  </property>
</Properties>
</file>