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06E26" w14:textId="77777777" w:rsidR="0004046E" w:rsidRDefault="0004046E" w:rsidP="0004046E">
      <w:pPr>
        <w:spacing w:line="360" w:lineRule="auto"/>
        <w:jc w:val="center"/>
        <w:outlineLvl w:val="0"/>
        <w:rPr>
          <w:rFonts w:ascii="仿宋" w:eastAsia="仿宋" w:hAnsi="仿宋" w:cs="仿宋" w:hint="eastAsia"/>
          <w:b/>
          <w:bCs/>
          <w:color w:val="000000"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采购需求</w:t>
      </w:r>
    </w:p>
    <w:p w14:paraId="7B4E5775" w14:textId="77777777" w:rsidR="0004046E" w:rsidRDefault="0004046E" w:rsidP="0004046E">
      <w:pPr>
        <w:pStyle w:val="a3"/>
        <w:spacing w:line="360" w:lineRule="auto"/>
        <w:ind w:firstLine="562"/>
        <w:rPr>
          <w:rFonts w:ascii="仿宋" w:eastAsia="仿宋" w:hAnsi="仿宋" w:cs="仿宋" w:hint="eastAsia"/>
          <w:b/>
          <w:bCs/>
          <w:sz w:val="28"/>
          <w:szCs w:val="28"/>
        </w:rPr>
      </w:pPr>
    </w:p>
    <w:p w14:paraId="077E116D" w14:textId="77777777" w:rsidR="0004046E" w:rsidRDefault="0004046E" w:rsidP="0004046E">
      <w:pPr>
        <w:pStyle w:val="a3"/>
        <w:spacing w:line="360" w:lineRule="auto"/>
        <w:ind w:firstLine="562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规格及技术参数要求：</w:t>
      </w:r>
    </w:p>
    <w:p w14:paraId="0A6F480F" w14:textId="77777777" w:rsidR="0004046E" w:rsidRPr="0004046E" w:rsidRDefault="0004046E" w:rsidP="0004046E">
      <w:pPr>
        <w:pStyle w:val="a3"/>
        <w:spacing w:line="360" w:lineRule="auto"/>
        <w:ind w:firstLine="562"/>
        <w:rPr>
          <w:rFonts w:ascii="仿宋" w:eastAsia="仿宋" w:hAnsi="仿宋" w:cs="仿宋" w:hint="eastAsia"/>
          <w:b/>
          <w:sz w:val="28"/>
          <w:szCs w:val="28"/>
        </w:rPr>
      </w:pPr>
      <w:r w:rsidRPr="0004046E">
        <w:rPr>
          <w:rFonts w:ascii="仿宋" w:eastAsia="仿宋" w:hAnsi="仿宋" w:cs="仿宋" w:hint="eastAsia"/>
          <w:b/>
          <w:sz w:val="28"/>
          <w:szCs w:val="28"/>
        </w:rPr>
        <w:t>（一）生日蛋糕主要技术指标</w:t>
      </w:r>
    </w:p>
    <w:p w14:paraId="6A2C2989" w14:textId="77777777" w:rsidR="0004046E" w:rsidRDefault="0004046E" w:rsidP="0004046E">
      <w:pPr>
        <w:pStyle w:val="a3"/>
        <w:spacing w:line="360" w:lineRule="auto"/>
        <w:ind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1.生日蛋糕尺寸：≧ 10寸；</w:t>
      </w:r>
    </w:p>
    <w:p w14:paraId="3B424E8D" w14:textId="77777777" w:rsidR="0004046E" w:rsidRDefault="0004046E" w:rsidP="0004046E">
      <w:pPr>
        <w:pStyle w:val="a3"/>
        <w:spacing w:line="360" w:lineRule="auto"/>
        <w:ind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2.重量要求：≧500克；</w:t>
      </w:r>
    </w:p>
    <w:p w14:paraId="79CC52A2" w14:textId="77777777" w:rsidR="0004046E" w:rsidRDefault="0004046E" w:rsidP="0004046E">
      <w:pPr>
        <w:pStyle w:val="a3"/>
        <w:spacing w:line="360" w:lineRule="auto"/>
        <w:ind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3.口味要求：松软润滑，富有弹性，无粗糙颗粒感。</w:t>
      </w:r>
    </w:p>
    <w:p w14:paraId="2E8B01C5" w14:textId="77777777" w:rsidR="0004046E" w:rsidRDefault="0004046E" w:rsidP="0004046E">
      <w:pPr>
        <w:pStyle w:val="a3"/>
        <w:spacing w:line="360" w:lineRule="auto"/>
        <w:ind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4.原材料要求：</w:t>
      </w:r>
    </w:p>
    <w:p w14:paraId="25CFB238" w14:textId="77777777" w:rsidR="0004046E" w:rsidRDefault="0004046E" w:rsidP="0004046E">
      <w:pPr>
        <w:pStyle w:val="a3"/>
        <w:spacing w:line="360" w:lineRule="auto"/>
        <w:ind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（1）所有原材料须符合国家标准，防腐剂、色素添加须符合国家标准目录和限量要求；</w:t>
      </w:r>
    </w:p>
    <w:p w14:paraId="2BF4C50B" w14:textId="77777777" w:rsidR="0004046E" w:rsidRDefault="0004046E" w:rsidP="0004046E">
      <w:pPr>
        <w:pStyle w:val="a3"/>
        <w:spacing w:line="360" w:lineRule="auto"/>
        <w:ind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（2）使用的原材料均具备生产许可证；</w:t>
      </w:r>
    </w:p>
    <w:p w14:paraId="68380166" w14:textId="77777777" w:rsidR="0004046E" w:rsidRDefault="0004046E" w:rsidP="0004046E">
      <w:pPr>
        <w:pStyle w:val="a3"/>
        <w:spacing w:line="360" w:lineRule="auto"/>
        <w:ind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（3）水果要求：新鲜水果、果酱或果馅，适于搭配蛋糕奶油食用。</w:t>
      </w:r>
    </w:p>
    <w:p w14:paraId="479A8E0E" w14:textId="77777777" w:rsidR="0004046E" w:rsidRDefault="0004046E" w:rsidP="0004046E">
      <w:pPr>
        <w:pStyle w:val="a3"/>
        <w:spacing w:line="360" w:lineRule="auto"/>
        <w:ind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5.外观要求：形态完整、不变形、不收缩、饰料饱满、匀称、图案美观、表面无裂纹、无发泡现象、无可见杂质。（与门店销售产品一致）。</w:t>
      </w:r>
    </w:p>
    <w:p w14:paraId="0F488D6D" w14:textId="77777777" w:rsidR="0004046E" w:rsidRDefault="0004046E" w:rsidP="0004046E">
      <w:pPr>
        <w:pStyle w:val="a3"/>
        <w:spacing w:line="360" w:lineRule="auto"/>
        <w:ind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6.蛋糕副品要求：</w:t>
      </w:r>
    </w:p>
    <w:p w14:paraId="6D663602" w14:textId="77777777" w:rsidR="0004046E" w:rsidRDefault="0004046E" w:rsidP="0004046E">
      <w:pPr>
        <w:pStyle w:val="a3"/>
        <w:spacing w:line="360" w:lineRule="auto"/>
        <w:ind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（1）包装整齐；</w:t>
      </w:r>
    </w:p>
    <w:p w14:paraId="0532D966" w14:textId="77777777" w:rsidR="0004046E" w:rsidRDefault="0004046E" w:rsidP="0004046E">
      <w:pPr>
        <w:pStyle w:val="a3"/>
        <w:spacing w:line="360" w:lineRule="auto"/>
        <w:ind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（1）蛋糕礼包应包装完好精美，附属配件齐全（生日帽、生日蜡烛、盘、叉、刀等）。</w:t>
      </w:r>
    </w:p>
    <w:p w14:paraId="0ACADC79" w14:textId="77777777" w:rsidR="0004046E" w:rsidRDefault="0004046E" w:rsidP="0004046E">
      <w:pPr>
        <w:pStyle w:val="a3"/>
        <w:spacing w:line="360" w:lineRule="auto"/>
        <w:ind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7.生产及贮存：生产厂家做好的蛋糕要求冷藏保存，要求具有合理的食用期。</w:t>
      </w:r>
    </w:p>
    <w:p w14:paraId="2378CD33" w14:textId="77777777" w:rsidR="0004046E" w:rsidRPr="0004046E" w:rsidRDefault="0004046E" w:rsidP="0004046E">
      <w:pPr>
        <w:pStyle w:val="a3"/>
        <w:spacing w:line="360" w:lineRule="auto"/>
        <w:ind w:firstLine="562"/>
        <w:rPr>
          <w:rFonts w:ascii="仿宋" w:eastAsia="仿宋" w:hAnsi="仿宋" w:cs="仿宋" w:hint="eastAsia"/>
          <w:b/>
          <w:sz w:val="28"/>
          <w:szCs w:val="28"/>
        </w:rPr>
      </w:pPr>
      <w:r w:rsidRPr="0004046E">
        <w:rPr>
          <w:rFonts w:ascii="仿宋" w:eastAsia="仿宋" w:hAnsi="仿宋" w:cs="仿宋" w:hint="eastAsia"/>
          <w:b/>
          <w:sz w:val="28"/>
          <w:szCs w:val="28"/>
        </w:rPr>
        <w:t>（二）服务要求</w:t>
      </w:r>
    </w:p>
    <w:p w14:paraId="6C64DCB1" w14:textId="77777777" w:rsidR="0004046E" w:rsidRDefault="0004046E" w:rsidP="0004046E">
      <w:pPr>
        <w:pStyle w:val="a3"/>
        <w:spacing w:line="360" w:lineRule="auto"/>
        <w:ind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1.供应商蛋糕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券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应既可领取生日蛋糕，或者可用于等价置换店内其他面包、点心等，蛋糕或其他产品价格严格执行统一售价，不得随意加价。</w:t>
      </w:r>
    </w:p>
    <w:p w14:paraId="747350DC" w14:textId="77777777" w:rsidR="0004046E" w:rsidRDefault="0004046E" w:rsidP="0004046E">
      <w:pPr>
        <w:pStyle w:val="a3"/>
        <w:spacing w:line="360" w:lineRule="auto"/>
        <w:ind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2.供应商蛋糕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券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使用范围应覆盖海口市不少于30家蛋糕店，并至少龙华区、秀英区、琼山区、美兰区均设有直营或合作门店。</w:t>
      </w:r>
    </w:p>
    <w:p w14:paraId="06F1EAC2" w14:textId="77777777" w:rsidR="0004046E" w:rsidRDefault="0004046E" w:rsidP="0004046E">
      <w:pPr>
        <w:pStyle w:val="a3"/>
        <w:spacing w:line="360" w:lineRule="auto"/>
        <w:ind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3.工会会员凭蛋糕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券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到供应商各个门店或手机小程序平台选购蛋糕时，如能供免费宅配送更佳。</w:t>
      </w:r>
    </w:p>
    <w:p w14:paraId="09C7B812" w14:textId="77777777" w:rsidR="0004046E" w:rsidRDefault="0004046E" w:rsidP="0004046E">
      <w:pPr>
        <w:pStyle w:val="a3"/>
        <w:spacing w:line="360" w:lineRule="auto"/>
        <w:ind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4.合同履行期限（交货期）：合同签订之日起7日内交货。</w:t>
      </w:r>
    </w:p>
    <w:p w14:paraId="4DED48BB" w14:textId="77777777" w:rsidR="000C4904" w:rsidRDefault="0004046E" w:rsidP="00AE6320">
      <w:pPr>
        <w:ind w:firstLineChars="200" w:firstLine="560"/>
      </w:pPr>
      <w:r>
        <w:rPr>
          <w:rFonts w:ascii="仿宋" w:eastAsia="仿宋" w:hAnsi="仿宋" w:cs="仿宋" w:hint="eastAsia"/>
          <w:sz w:val="28"/>
          <w:szCs w:val="28"/>
        </w:rPr>
        <w:t>5.结算方式：按季度结算（数量以实际发放为准）。</w:t>
      </w:r>
    </w:p>
    <w:sectPr w:rsidR="000C4904" w:rsidSect="000C49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AE785" w14:textId="77777777" w:rsidR="00783DBA" w:rsidRDefault="00783DBA" w:rsidP="00AE6320">
      <w:r>
        <w:separator/>
      </w:r>
    </w:p>
  </w:endnote>
  <w:endnote w:type="continuationSeparator" w:id="0">
    <w:p w14:paraId="3941C8AA" w14:textId="77777777" w:rsidR="00783DBA" w:rsidRDefault="00783DBA" w:rsidP="00AE6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D0520" w14:textId="77777777" w:rsidR="00783DBA" w:rsidRDefault="00783DBA" w:rsidP="00AE6320">
      <w:r>
        <w:separator/>
      </w:r>
    </w:p>
  </w:footnote>
  <w:footnote w:type="continuationSeparator" w:id="0">
    <w:p w14:paraId="17CA013A" w14:textId="77777777" w:rsidR="00783DBA" w:rsidRDefault="00783DBA" w:rsidP="00AE63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46E"/>
    <w:rsid w:val="0004046E"/>
    <w:rsid w:val="000C4904"/>
    <w:rsid w:val="001B63BC"/>
    <w:rsid w:val="0036733B"/>
    <w:rsid w:val="007812CF"/>
    <w:rsid w:val="00783DBA"/>
    <w:rsid w:val="00813DB6"/>
    <w:rsid w:val="00825FC9"/>
    <w:rsid w:val="00916D30"/>
    <w:rsid w:val="009F3DB2"/>
    <w:rsid w:val="00AE6320"/>
    <w:rsid w:val="00CC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640443"/>
  <w15:docId w15:val="{EDF03D7B-DED8-4767-9439-19775A39D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04046E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04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nhideWhenUsed/>
    <w:qFormat/>
    <w:rsid w:val="0004046E"/>
    <w:pPr>
      <w:ind w:firstLineChars="200" w:firstLine="420"/>
    </w:pPr>
  </w:style>
  <w:style w:type="table" w:styleId="a4">
    <w:name w:val="Table Grid"/>
    <w:basedOn w:val="a1"/>
    <w:uiPriority w:val="59"/>
    <w:qFormat/>
    <w:rsid w:val="0004046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04046E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5">
    <w:name w:val="header"/>
    <w:basedOn w:val="a"/>
    <w:link w:val="a6"/>
    <w:uiPriority w:val="99"/>
    <w:semiHidden/>
    <w:unhideWhenUsed/>
    <w:rsid w:val="00AE63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AE6320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rsid w:val="00AE63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sid w:val="00AE632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2025-12-29T02:42:00Z</dcterms:created>
  <dcterms:modified xsi:type="dcterms:W3CDTF">2025-12-29T02:42:00Z</dcterms:modified>
</cp:coreProperties>
</file>