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00C52">
      <w:pPr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2025年送清凉物资采购需求清单</w:t>
      </w:r>
    </w:p>
    <w:p w14:paraId="17E81E4A">
      <w:pPr>
        <w:pStyle w:val="2"/>
        <w:rPr>
          <w:rFonts w:hint="eastAsia"/>
          <w:lang w:val="en-US" w:eastAsia="zh-CN"/>
        </w:rPr>
      </w:pPr>
    </w:p>
    <w:p w14:paraId="39A33AAB">
      <w:pPr>
        <w:pStyle w:val="2"/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请提供绿豆（中、大粒）、银耳（大朵一级）最新的产品质检报告；</w:t>
      </w:r>
    </w:p>
    <w:p w14:paraId="70BFB8EE">
      <w:pPr>
        <w:pStyle w:val="2"/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营业执照；经营许可资质；</w:t>
      </w:r>
    </w:p>
    <w:p w14:paraId="70A019C0">
      <w:pPr>
        <w:pStyle w:val="2"/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预包装食品需提供预包装食品经验者备案信息表；</w:t>
      </w:r>
    </w:p>
    <w:p w14:paraId="15B97993">
      <w:pPr>
        <w:pStyle w:val="2"/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提供法人签字并加盖公章的“配送时效”的承诺书（需打包</w:t>
      </w:r>
      <w:bookmarkStart w:id="0" w:name="_GoBack"/>
      <w:bookmarkEnd w:id="0"/>
      <w:r>
        <w:rPr>
          <w:rFonts w:hint="eastAsia"/>
          <w:lang w:val="en-US" w:eastAsia="zh-CN"/>
        </w:rPr>
        <w:t>配送60-80个点位）。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049E05"/>
    <w:multiLevelType w:val="singleLevel"/>
    <w:tmpl w:val="76049E0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C66FD"/>
    <w:rsid w:val="119D292F"/>
    <w:rsid w:val="146177FD"/>
    <w:rsid w:val="17B244D8"/>
    <w:rsid w:val="67A96C2F"/>
    <w:rsid w:val="7F1C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"/>
    <w:qFormat/>
    <w:uiPriority w:val="0"/>
    <w:pPr>
      <w:widowControl w:val="0"/>
      <w:jc w:val="both"/>
    </w:pPr>
    <w:rPr>
      <w:rFonts w:ascii="Calibri" w:hAnsi="Calibri" w:eastAsia="仿宋" w:cs="仿宋"/>
      <w:kern w:val="0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character" w:customStyle="1" w:styleId="5">
    <w:name w:val="NormalCharacter"/>
    <w:link w:val="1"/>
    <w:qFormat/>
    <w:uiPriority w:val="0"/>
    <w:rPr>
      <w:rFonts w:ascii="Calibri" w:hAnsi="Calibri" w:eastAsia="仿宋" w:cs="仿宋"/>
      <w:kern w:val="0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2025-07-25T14:06:00Z</dcterms:created>
  <dc:creator>昌江区总工会WPS</dc:creator>
  <cp:lastModifiedBy>昌江区总工会WPS</cp:lastModifiedBy>
  <dcterms:modified xsi:type="dcterms:W3CDTF">2025-07-25T14:19:20Z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B5AF6C6411C042E391BE855E8CDC375C_11</vt:lpwstr>
  </property>
  <property fmtid="{D5CDD505-2E9C-101B-9397-08002B2CF9AE}" pid="4" name="KSOTemplateDocerSaveRecord">
    <vt:lpwstr>eyJoZGlkIjoiNzZlYTFkMDM5NjdmODBmMTE1MWFjZDZjOTdiMTUzYmUiLCJ1c2VySWQiOiIyMjg3MzM0MTcifQ==</vt:lpwstr>
  </property>
</Properties>
</file>