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B61" w:rsidRDefault="002C1B61" w:rsidP="003E24B5">
      <w:pPr>
        <w:adjustRightInd w:val="0"/>
        <w:snapToGrid w:val="0"/>
        <w:spacing w:line="560" w:lineRule="exact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 w:rsidRPr="002C1B61"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  <w:t>货物名称</w:t>
      </w:r>
      <w:r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：</w:t>
      </w: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A4黑白多功能一体机</w:t>
      </w:r>
    </w:p>
    <w:p w:rsidR="002C1B61" w:rsidRDefault="002C1B61" w:rsidP="003E24B5">
      <w:pPr>
        <w:adjustRightInd w:val="0"/>
        <w:snapToGrid w:val="0"/>
        <w:spacing w:line="560" w:lineRule="exact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规格</w:t>
      </w:r>
      <w:r w:rsidRPr="002C1B61"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  <w:t>参数</w:t>
      </w: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：</w:t>
      </w:r>
    </w:p>
    <w:p w:rsidR="002C1B61" w:rsidRPr="002C1B61" w:rsidRDefault="002C1B61" w:rsidP="003E24B5">
      <w:pPr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1、集双面打印、双面复印、双面扫描功能于一体</w:t>
      </w:r>
    </w:p>
    <w:p w:rsidR="00441A6A" w:rsidRPr="00441A6A" w:rsidRDefault="002C1B61" w:rsidP="003E24B5">
      <w:pPr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2、</w:t>
      </w:r>
      <w:r w:rsidR="00441A6A" w:rsidRPr="00441A6A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打印功能：支持自动双面打印、支持网络打印、支持PC端打印状态监控；</w:t>
      </w:r>
    </w:p>
    <w:p w:rsidR="00441A6A" w:rsidRPr="00441A6A" w:rsidRDefault="00441A6A" w:rsidP="003E24B5">
      <w:pPr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3</w:t>
      </w:r>
      <w:r w:rsidRPr="00441A6A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、复印功能：支持稿台（FB)、自动</w:t>
      </w:r>
      <w:proofErr w:type="gramStart"/>
      <w:r w:rsidRPr="00441A6A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进稿器</w:t>
      </w:r>
      <w:proofErr w:type="gramEnd"/>
      <w:r w:rsidRPr="00441A6A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（ADF)、支持黑白复印、支持多页合一复印、自动双面复印、缩放复印、逐份复印；</w:t>
      </w:r>
    </w:p>
    <w:p w:rsidR="00441A6A" w:rsidRDefault="00441A6A" w:rsidP="003E24B5">
      <w:pPr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4</w:t>
      </w:r>
      <w:r w:rsidRPr="00441A6A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、扫描功能：支持彩色扫描、支持稿台（FB)、自动进稿（ADF)、自带扫描应用软件；自动文档传送器 (ADF)；支持自动双面扫描；</w:t>
      </w:r>
    </w:p>
    <w:p w:rsidR="002C1B61" w:rsidRPr="002C1B61" w:rsidRDefault="00441A6A" w:rsidP="003E24B5">
      <w:pPr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5、</w:t>
      </w:r>
      <w:r w:rsidR="002C1B61"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打印/复印速度每分钟≥</w:t>
      </w:r>
      <w:r w:rsidR="00D93B2A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2</w:t>
      </w:r>
      <w:r w:rsidR="00D100F0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5</w:t>
      </w:r>
      <w:r w:rsidR="002C1B61"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页</w:t>
      </w:r>
    </w:p>
    <w:p w:rsidR="002C1B61" w:rsidRPr="002C1B61" w:rsidRDefault="00441A6A" w:rsidP="003E24B5">
      <w:pPr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6</w:t>
      </w:r>
      <w:r w:rsidR="002C1B61"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、首页打印时间≤</w:t>
      </w:r>
      <w:r w:rsidR="00D100F0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10</w:t>
      </w:r>
      <w:r w:rsidR="002C1B61"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秒</w:t>
      </w:r>
    </w:p>
    <w:p w:rsidR="00D100F0" w:rsidRDefault="00441A6A" w:rsidP="003E24B5">
      <w:pPr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7</w:t>
      </w:r>
      <w:r w:rsidR="002C1B61"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、</w:t>
      </w:r>
      <w:r w:rsidR="00D100F0" w:rsidRPr="00D100F0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打印分辨率</w:t>
      </w:r>
      <w:r w:rsidR="00D100F0"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≥</w:t>
      </w:r>
      <w:r w:rsidR="00D100F0" w:rsidRPr="00D100F0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1200x600dpi</w:t>
      </w:r>
    </w:p>
    <w:p w:rsidR="002C1B61" w:rsidRDefault="00441A6A" w:rsidP="003E24B5">
      <w:pPr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8</w:t>
      </w:r>
      <w:r w:rsidR="002C1B61" w:rsidRPr="002C1B61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、</w:t>
      </w:r>
      <w:r w:rsidR="001F1F34" w:rsidRPr="001F1F34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接口类型：高速USB2.0</w:t>
      </w:r>
    </w:p>
    <w:p w:rsidR="001F1F34" w:rsidRDefault="00441A6A" w:rsidP="003E24B5">
      <w:pPr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9、</w:t>
      </w:r>
      <w:r w:rsidR="00A63E77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适配国产操作系统和国际通用操作系统</w:t>
      </w:r>
    </w:p>
    <w:p w:rsidR="008D7F23" w:rsidRDefault="008D7F23" w:rsidP="003E24B5">
      <w:pPr>
        <w:tabs>
          <w:tab w:val="left" w:pos="6696"/>
        </w:tabs>
        <w:adjustRightInd w:val="0"/>
        <w:snapToGrid w:val="0"/>
        <w:spacing w:line="560" w:lineRule="exact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 w:rsidRPr="008D7F23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商务要求</w:t>
      </w:r>
      <w:r w:rsidR="00441A6A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：</w:t>
      </w:r>
    </w:p>
    <w:p w:rsidR="008D7F23" w:rsidRDefault="008D7F23" w:rsidP="003E24B5">
      <w:pPr>
        <w:tabs>
          <w:tab w:val="left" w:pos="6696"/>
        </w:tabs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1、所提供的产品必须是全新的、未使用过的生产厂家正宗原装合格产品；</w:t>
      </w:r>
    </w:p>
    <w:p w:rsidR="008D7F23" w:rsidRDefault="008D7F23" w:rsidP="003E24B5">
      <w:pPr>
        <w:tabs>
          <w:tab w:val="left" w:pos="6696"/>
        </w:tabs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2、</w:t>
      </w:r>
      <w:r w:rsidRPr="008D7F23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符合国家有关制造标准、行业标准和节能、环保要求</w:t>
      </w: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；</w:t>
      </w:r>
    </w:p>
    <w:p w:rsidR="008D7F23" w:rsidRDefault="008D7F23" w:rsidP="003E24B5">
      <w:pPr>
        <w:tabs>
          <w:tab w:val="left" w:pos="6696"/>
        </w:tabs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3、</w:t>
      </w:r>
      <w:r w:rsidRPr="008D7F23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质保期内非人为因素而出现的质量问题，</w:t>
      </w: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有供应商</w:t>
      </w:r>
      <w:r w:rsidRPr="008D7F23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负责三包（包修、包退、包换），并承担其费用。</w:t>
      </w:r>
    </w:p>
    <w:p w:rsidR="0007602C" w:rsidRDefault="008D7F23" w:rsidP="003E24B5">
      <w:pPr>
        <w:tabs>
          <w:tab w:val="left" w:pos="6696"/>
        </w:tabs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4、</w:t>
      </w:r>
      <w:r w:rsidR="00BF1858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提供</w:t>
      </w:r>
      <w:r w:rsidR="00A739B3" w:rsidRPr="00A739B3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原厂三</w:t>
      </w:r>
      <w:r w:rsidR="00A739B3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年免费保修服务，</w:t>
      </w: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24</w:t>
      </w:r>
      <w:r w:rsidR="00BF1858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小时</w:t>
      </w:r>
      <w:r w:rsidR="00A739B3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内</w:t>
      </w:r>
      <w:r w:rsidR="00BF1858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响应</w:t>
      </w:r>
      <w:r w:rsidR="00A739B3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上门维修</w:t>
      </w: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，</w:t>
      </w:r>
      <w:r w:rsidRPr="008D7F23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一般问题12小时内解决故障；重大问题24</w:t>
      </w:r>
      <w:r w:rsidR="0007602C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小时解决故障。</w:t>
      </w:r>
    </w:p>
    <w:p w:rsidR="00441A6A" w:rsidRPr="00441A6A" w:rsidRDefault="0007602C" w:rsidP="003E24B5">
      <w:pPr>
        <w:tabs>
          <w:tab w:val="left" w:pos="6696"/>
        </w:tabs>
        <w:adjustRightInd w:val="0"/>
        <w:snapToGrid w:val="0"/>
        <w:spacing w:line="560" w:lineRule="exact"/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5、</w:t>
      </w:r>
      <w:r w:rsidRPr="0007602C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竞价成功后</w:t>
      </w:r>
      <w:r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需在</w:t>
      </w:r>
      <w:r w:rsidRPr="0007602C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3天内送货上门</w:t>
      </w:r>
      <w:r w:rsidR="0024546D">
        <w:rPr>
          <w:rFonts w:ascii="宋体" w:eastAsia="宋体" w:hAnsi="宋体" w:cs="宋体" w:hint="eastAsia"/>
          <w:snapToGrid w:val="0"/>
          <w:spacing w:val="-1"/>
          <w:kern w:val="0"/>
          <w:sz w:val="27"/>
          <w:szCs w:val="27"/>
        </w:rPr>
        <w:t>，并安装调试。</w:t>
      </w:r>
      <w:bookmarkStart w:id="0" w:name="_GoBack"/>
      <w:bookmarkEnd w:id="0"/>
    </w:p>
    <w:p w:rsidR="003E24B5" w:rsidRDefault="003E24B5" w:rsidP="001F1F34">
      <w:pPr>
        <w:ind w:firstLineChars="200" w:firstLine="536"/>
        <w:rPr>
          <w:rFonts w:ascii="宋体" w:eastAsia="宋体" w:hAnsi="宋体" w:cs="宋体"/>
          <w:snapToGrid w:val="0"/>
          <w:spacing w:val="-1"/>
          <w:kern w:val="0"/>
          <w:sz w:val="27"/>
          <w:szCs w:val="27"/>
        </w:rPr>
      </w:pPr>
    </w:p>
    <w:sectPr w:rsidR="003E2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B9"/>
    <w:rsid w:val="0007602C"/>
    <w:rsid w:val="000A7752"/>
    <w:rsid w:val="001F1F34"/>
    <w:rsid w:val="0024546D"/>
    <w:rsid w:val="002B032F"/>
    <w:rsid w:val="002C1B61"/>
    <w:rsid w:val="003D6D07"/>
    <w:rsid w:val="003E24B5"/>
    <w:rsid w:val="00441A6A"/>
    <w:rsid w:val="006261F4"/>
    <w:rsid w:val="0065082D"/>
    <w:rsid w:val="008B49F3"/>
    <w:rsid w:val="008D7F23"/>
    <w:rsid w:val="009A3FFC"/>
    <w:rsid w:val="00A63E77"/>
    <w:rsid w:val="00A739B3"/>
    <w:rsid w:val="00B80C90"/>
    <w:rsid w:val="00BF1858"/>
    <w:rsid w:val="00CF1C80"/>
    <w:rsid w:val="00D100F0"/>
    <w:rsid w:val="00D93B2A"/>
    <w:rsid w:val="00F3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ni-outputtext">
    <w:name w:val="mini-outputtext"/>
    <w:basedOn w:val="a0"/>
    <w:rsid w:val="001F1F34"/>
  </w:style>
  <w:style w:type="paragraph" w:styleId="a3">
    <w:name w:val="Balloon Text"/>
    <w:basedOn w:val="a"/>
    <w:link w:val="Char"/>
    <w:uiPriority w:val="99"/>
    <w:semiHidden/>
    <w:unhideWhenUsed/>
    <w:rsid w:val="00A63E7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3E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ni-outputtext">
    <w:name w:val="mini-outputtext"/>
    <w:basedOn w:val="a0"/>
    <w:rsid w:val="001F1F34"/>
  </w:style>
  <w:style w:type="paragraph" w:styleId="a3">
    <w:name w:val="Balloon Text"/>
    <w:basedOn w:val="a"/>
    <w:link w:val="Char"/>
    <w:uiPriority w:val="99"/>
    <w:semiHidden/>
    <w:unhideWhenUsed/>
    <w:rsid w:val="00A63E7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3E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PC20190721</dc:creator>
  <cp:keywords/>
  <dc:description/>
  <cp:lastModifiedBy>PC20190721</cp:lastModifiedBy>
  <cp:revision>10</cp:revision>
  <cp:lastPrinted>2024-11-18T08:13:00Z</cp:lastPrinted>
  <dcterms:created xsi:type="dcterms:W3CDTF">2024-11-18T07:09:00Z</dcterms:created>
  <dcterms:modified xsi:type="dcterms:W3CDTF">2024-11-26T06:04:00Z</dcterms:modified>
</cp:coreProperties>
</file>