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p>
    <w:p>
      <w:pPr>
        <w:adjustRightInd/>
        <w:spacing w:line="360" w:lineRule="auto"/>
        <w:jc w:val="center"/>
        <w:rPr>
          <w:rFonts w:ascii="宋体" w:hAnsi="宋体" w:cs="宋体" w:eastAsiaTheme="minorEastAsia"/>
          <w:b/>
          <w:sz w:val="52"/>
          <w:szCs w:val="52"/>
        </w:rPr>
      </w:pPr>
      <w:r>
        <w:rPr>
          <w:rFonts w:ascii="宋体" w:hAnsi="宋体" w:cs="宋体" w:eastAsiaTheme="minorEastAsia"/>
          <w:b/>
          <w:sz w:val="52"/>
          <w:szCs w:val="52"/>
        </w:rPr>
        <w:t>建德市公安局特种车辆采购项目</w:t>
      </w:r>
    </w:p>
    <w:p>
      <w:pPr>
        <w:adjustRightInd/>
        <w:spacing w:line="360" w:lineRule="auto"/>
        <w:jc w:val="center"/>
        <w:rPr>
          <w:rFonts w:ascii="宋体" w:hAnsi="宋体" w:cs="宋体" w:eastAsiaTheme="minorEastAsia"/>
          <w:sz w:val="48"/>
          <w:szCs w:val="48"/>
        </w:rPr>
      </w:pPr>
    </w:p>
    <w:p>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pPr>
        <w:snapToGrid w:val="0"/>
        <w:spacing w:line="360" w:lineRule="auto"/>
        <w:jc w:val="center"/>
        <w:rPr>
          <w:rFonts w:ascii="宋体" w:hAnsi="宋体" w:cs="宋体" w:eastAsiaTheme="minorEastAsia"/>
          <w:color w:val="FF0000"/>
          <w:sz w:val="30"/>
          <w:szCs w:val="30"/>
        </w:rPr>
      </w:pPr>
      <w:r>
        <w:rPr>
          <w:rFonts w:hint="eastAsia" w:ascii="宋体" w:hAnsi="宋体" w:cs="宋体" w:eastAsiaTheme="minorEastAsia"/>
          <w:sz w:val="30"/>
          <w:szCs w:val="30"/>
        </w:rPr>
        <w:t>编号:</w:t>
      </w:r>
      <w:r>
        <w:rPr>
          <w:rFonts w:hint="eastAsia" w:ascii="仿宋" w:hAnsi="仿宋" w:cs="仿宋" w:eastAsiaTheme="minorEastAsia"/>
          <w:sz w:val="30"/>
          <w:szCs w:val="30"/>
        </w:rPr>
        <w:t>JD2024BJ-020</w:t>
      </w:r>
    </w:p>
    <w:p>
      <w:pPr>
        <w:adjustRightInd/>
        <w:spacing w:line="360" w:lineRule="auto"/>
        <w:rPr>
          <w:rFonts w:ascii="宋体" w:hAnsi="宋体" w:cs="宋体" w:eastAsiaTheme="minorEastAsia"/>
          <w:sz w:val="28"/>
          <w:szCs w:val="20"/>
        </w:rPr>
      </w:pPr>
    </w:p>
    <w:p>
      <w:pPr>
        <w:spacing w:line="360" w:lineRule="auto"/>
        <w:jc w:val="center"/>
        <w:rPr>
          <w:rFonts w:ascii="宋体" w:hAnsi="宋体" w:cs="宋体" w:eastAsiaTheme="minorEastAsia"/>
          <w:b/>
          <w:sz w:val="44"/>
          <w:szCs w:val="44"/>
        </w:rPr>
      </w:pPr>
    </w:p>
    <w:p>
      <w:pPr>
        <w:spacing w:line="360" w:lineRule="auto"/>
        <w:jc w:val="center"/>
        <w:rPr>
          <w:rFonts w:ascii="宋体" w:hAnsi="宋体" w:cs="宋体" w:eastAsiaTheme="minorEastAsia"/>
          <w:b/>
          <w:sz w:val="44"/>
          <w:szCs w:val="44"/>
        </w:rPr>
      </w:pPr>
    </w:p>
    <w:p>
      <w:pPr>
        <w:spacing w:line="360" w:lineRule="auto"/>
        <w:jc w:val="center"/>
        <w:rPr>
          <w:rFonts w:ascii="宋体" w:hAnsi="宋体" w:cs="宋体" w:eastAsiaTheme="minorEastAsia"/>
          <w:sz w:val="24"/>
        </w:rPr>
      </w:pPr>
    </w:p>
    <w:p>
      <w:pPr>
        <w:spacing w:line="360" w:lineRule="auto"/>
        <w:jc w:val="center"/>
        <w:rPr>
          <w:rFonts w:ascii="宋体" w:hAnsi="宋体" w:cs="宋体" w:eastAsiaTheme="minorEastAsia"/>
          <w:sz w:val="24"/>
        </w:rPr>
      </w:pPr>
    </w:p>
    <w:p>
      <w:pPr>
        <w:spacing w:line="360" w:lineRule="auto"/>
        <w:rPr>
          <w:rFonts w:ascii="宋体" w:hAnsi="宋体" w:cs="宋体" w:eastAsiaTheme="minorEastAsia"/>
          <w:sz w:val="32"/>
          <w:szCs w:val="32"/>
        </w:rPr>
      </w:pPr>
    </w:p>
    <w:p>
      <w:pPr>
        <w:spacing w:line="360" w:lineRule="auto"/>
        <w:jc w:val="center"/>
        <w:rPr>
          <w:rFonts w:ascii="仿宋" w:hAnsi="仿宋" w:cs="仿宋" w:eastAsiaTheme="minorEastAsia"/>
          <w:sz w:val="32"/>
          <w:szCs w:val="32"/>
        </w:rPr>
      </w:pPr>
      <w:r>
        <w:rPr>
          <w:rFonts w:hint="eastAsia" w:ascii="仿宋" w:hAnsi="仿宋" w:cs="仿宋" w:eastAsiaTheme="minorEastAsia"/>
          <w:sz w:val="32"/>
          <w:szCs w:val="32"/>
        </w:rPr>
        <w:t>采购人：建德市公安局</w:t>
      </w:r>
    </w:p>
    <w:p>
      <w:pPr>
        <w:spacing w:line="360" w:lineRule="auto"/>
        <w:jc w:val="center"/>
        <w:rPr>
          <w:rFonts w:ascii="仿宋" w:hAnsi="仿宋" w:cs="仿宋" w:eastAsiaTheme="minorEastAsia"/>
          <w:bCs/>
          <w:sz w:val="32"/>
          <w:szCs w:val="32"/>
        </w:rPr>
      </w:pPr>
      <w:r>
        <w:rPr>
          <w:rFonts w:hint="eastAsia" w:ascii="仿宋" w:hAnsi="仿宋" w:cs="仿宋" w:eastAsiaTheme="minorEastAsia"/>
          <w:bCs/>
          <w:sz w:val="32"/>
          <w:szCs w:val="32"/>
        </w:rPr>
        <w:t>采购代理机构：杭州市公共资源交易中心建德分中心</w:t>
      </w:r>
    </w:p>
    <w:p>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二〇二四年</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月</w:t>
      </w:r>
      <w:r>
        <w:rPr>
          <w:rFonts w:hint="eastAsia" w:ascii="宋体" w:hAnsi="宋体" w:cs="宋体" w:eastAsiaTheme="minorEastAsia"/>
          <w:bCs/>
          <w:sz w:val="32"/>
          <w:szCs w:val="32"/>
          <w:lang w:eastAsia="zh-CN"/>
        </w:rPr>
        <w:t>二十六</w:t>
      </w:r>
      <w:r>
        <w:rPr>
          <w:rFonts w:hint="eastAsia" w:ascii="宋体" w:hAnsi="宋体" w:cs="宋体" w:eastAsiaTheme="minorEastAsia"/>
          <w:bCs/>
          <w:sz w:val="32"/>
          <w:szCs w:val="32"/>
        </w:rPr>
        <w:t>日</w:t>
      </w:r>
    </w:p>
    <w:p>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pPr>
        <w:spacing w:line="360" w:lineRule="auto"/>
        <w:jc w:val="center"/>
        <w:rPr>
          <w:rFonts w:ascii="宋体" w:hAnsi="宋体" w:cs="宋体" w:eastAsiaTheme="minorEastAsia"/>
          <w:sz w:val="24"/>
        </w:rPr>
      </w:pPr>
    </w:p>
    <w:p>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pPr>
        <w:spacing w:line="360" w:lineRule="auto"/>
        <w:rPr>
          <w:rFonts w:ascii="宋体" w:hAnsi="宋体" w:cs="宋体" w:eastAsiaTheme="minorEastAsia"/>
          <w:sz w:val="32"/>
          <w:szCs w:val="32"/>
        </w:rPr>
      </w:pPr>
    </w:p>
    <w:p>
      <w:pPr>
        <w:spacing w:line="360" w:lineRule="auto"/>
        <w:rPr>
          <w:rFonts w:ascii="宋体" w:hAnsi="宋体" w:cs="宋体" w:eastAsiaTheme="minorEastAsia"/>
          <w:sz w:val="32"/>
          <w:szCs w:val="32"/>
        </w:rPr>
      </w:pP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pPr>
        <w:spacing w:line="360" w:lineRule="auto"/>
        <w:ind w:firstLine="549" w:firstLineChars="229"/>
        <w:rPr>
          <w:rFonts w:ascii="宋体" w:hAnsi="宋体" w:cs="宋体" w:eastAsiaTheme="minorEastAsia"/>
          <w:sz w:val="24"/>
        </w:rPr>
      </w:pPr>
      <w:bookmarkStart w:id="1" w:name="_Hlt91233176"/>
      <w:bookmarkEnd w:id="1"/>
      <w:bookmarkStart w:id="2" w:name="_Toc91899869"/>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rPr>
          <w:rFonts w:ascii="宋体" w:hAnsi="宋体" w:cs="宋体" w:eastAsiaTheme="minorEastAsia"/>
          <w:sz w:val="24"/>
        </w:rPr>
      </w:pPr>
    </w:p>
    <w:p>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建德市公安局特种车辆采购项目的潜在投标人应在政采云平台（</w:t>
      </w:r>
      <w:r>
        <w:fldChar w:fldCharType="begin"/>
      </w:r>
      <w:r>
        <w:instrText xml:space="preserve"> HYPERLINK "https://www.zcygov.cn/）获取（下载）招标文件，并于2024年%20%20月%20%20日9点30分00秒"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5</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17</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项目编号：</w:t>
      </w:r>
      <w:r>
        <w:rPr>
          <w:rFonts w:hint="eastAsia" w:ascii="宋体" w:hAnsi="宋体" w:cs="宋体" w:eastAsiaTheme="minorEastAsia"/>
          <w:sz w:val="24"/>
        </w:rPr>
        <w:t>JD2024BJ-020</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项目名称：</w:t>
      </w:r>
      <w:r>
        <w:rPr>
          <w:rFonts w:hint="eastAsia" w:ascii="宋体" w:hAnsi="宋体" w:cs="宋体" w:eastAsiaTheme="minorEastAsia"/>
          <w:sz w:val="24"/>
        </w:rPr>
        <w:t>建德市公安局特种车辆采购项目</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预算金额（元）：1200000.00元</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最高限价（元）：1200000.00元</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采购6辆特种车辆，其中9座囚车一辆，7座囚车一辆，5座勘察车四辆，具体以招标文件第三部分采购需求为准，供应商可点击本公告下方“浏览采购文件”查看采购需求。</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合同履约期限：</w:t>
      </w:r>
      <w:r>
        <w:rPr>
          <w:rFonts w:hint="eastAsia" w:ascii="宋体" w:hAnsi="宋体" w:cs="宋体"/>
          <w:sz w:val="24"/>
          <w:u w:val="none"/>
        </w:rPr>
        <w:t>30个工作日内</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本项目接受联合体投标：</w:t>
      </w:r>
      <w:r>
        <w:rPr>
          <w:rFonts w:hint="eastAsia" w:ascii="宋体" w:hAnsi="宋体" w:cs="宋体" w:eastAsiaTheme="minorEastAsia"/>
          <w:b/>
          <w:sz w:val="24"/>
        </w:rPr>
        <w:sym w:font="Wingdings" w:char="00A8"/>
      </w:r>
      <w:r>
        <w:rPr>
          <w:rFonts w:hint="eastAsia" w:ascii="宋体" w:hAnsi="宋体" w:cs="宋体" w:eastAsiaTheme="minorEastAsia"/>
          <w:b/>
          <w:sz w:val="24"/>
        </w:rPr>
        <w:t>是；</w:t>
      </w:r>
      <w:sdt>
        <w:sdtPr>
          <w:rPr>
            <w:rFonts w:hint="eastAsia" w:ascii="宋体" w:hAnsi="宋体" w:cs="宋体" w:eastAsiaTheme="minorEastAsia"/>
            <w:b/>
            <w:sz w:val="24"/>
          </w:rPr>
          <w:id w:val="-1765526721"/>
        </w:sdtPr>
        <w:sdtEndPr>
          <w:rPr>
            <w:rFonts w:hint="eastAsia" w:ascii="宋体" w:hAnsi="宋体" w:cs="宋体" w:eastAsiaTheme="minorEastAsia"/>
            <w:b/>
            <w:sz w:val="24"/>
          </w:rPr>
        </w:sdtEndPr>
        <w:sdtContent>
          <w:sdt>
            <w:sdtPr>
              <w:rPr>
                <w:rFonts w:hint="eastAsia" w:ascii="宋体" w:hAnsi="宋体" w:cs="宋体" w:eastAsiaTheme="minorEastAsia"/>
                <w:b/>
                <w:sz w:val="24"/>
              </w:rPr>
              <w:id w:val="2035453831"/>
            </w:sdtPr>
            <w:sdtEndPr>
              <w:rPr>
                <w:rFonts w:hint="eastAsia" w:ascii="宋体" w:hAnsi="宋体" w:cs="宋体" w:eastAsiaTheme="minorEastAsia"/>
                <w:b/>
                <w:sz w:val="24"/>
              </w:rPr>
            </w:sdtEndPr>
            <w:sdtContent>
              <w:r>
                <w:rPr>
                  <w:rFonts w:hint="eastAsia" w:ascii="宋体" w:hAnsi="宋体" w:cs="宋体" w:eastAsiaTheme="minorEastAsia"/>
                  <w:b/>
                  <w:sz w:val="24"/>
                </w:rPr>
                <w:sym w:font="Wingdings" w:char="00FE"/>
              </w:r>
            </w:sdtContent>
          </w:sdt>
        </w:sdtContent>
      </w:sdt>
      <w:r>
        <w:rPr>
          <w:rFonts w:hint="eastAsia" w:ascii="宋体" w:hAnsi="宋体" w:cs="宋体" w:eastAsiaTheme="minorEastAsia"/>
          <w:b/>
          <w:sz w:val="24"/>
        </w:rPr>
        <w:t>否。</w:t>
      </w:r>
    </w:p>
    <w:p>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MS Mincho" w:hAnsi="MS Mincho" w:eastAsia="MS Mincho" w:cs="MS Mincho"/>
                  <w:sz w:val="24"/>
                </w:rPr>
                <w:t>☐</w:t>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p>
    <w:p>
      <w:pPr>
        <w:spacing w:line="360" w:lineRule="auto"/>
        <w:ind w:firstLine="424" w:firstLineChars="177"/>
        <w:rPr>
          <w:rFonts w:ascii="宋体" w:hAnsi="宋体" w:cs="宋体" w:eastAsiaTheme="minorEastAsia"/>
          <w:sz w:val="24"/>
        </w:rPr>
      </w:pPr>
      <w:r>
        <w:rPr>
          <w:rFonts w:hint="eastAsia" w:ascii="宋体" w:hAnsi="宋体" w:cs="宋体"/>
          <w:sz w:val="24"/>
        </w:rPr>
        <w:sym w:font="Wingdings 2" w:char="0052"/>
      </w:r>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r>
                    <w:rPr>
                      <w:rFonts w:hint="eastAsia" w:ascii="宋体" w:hAnsi="宋体" w:cs="宋体"/>
                      <w:sz w:val="24"/>
                    </w:rPr>
                    <w:sym w:font="Wingdings 2" w:char="0052"/>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pPr>
        <w:spacing w:line="360" w:lineRule="auto"/>
        <w:ind w:firstLine="991" w:firstLineChars="413"/>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color w:val="0000FF"/>
                <w:kern w:val="0"/>
                <w:sz w:val="24"/>
              </w:rPr>
              <w:id w:val="515496241"/>
            </w:sdtPr>
            <w:sdtEndPr>
              <w:rPr>
                <w:rFonts w:hint="eastAsia" w:ascii="宋体" w:hAnsi="宋体" w:cs="宋体" w:eastAsiaTheme="minorEastAsia"/>
                <w:color w:val="000000" w:themeColor="text1"/>
                <w:kern w:val="0"/>
                <w:sz w:val="24"/>
              </w:rPr>
            </w:sdtEndPr>
            <w:sdtContent>
              <w:r>
                <w:rPr>
                  <w:rFonts w:ascii="Wingdings" w:hAnsi="Wingdings" w:cs="宋体" w:eastAsiaTheme="minorEastAsia"/>
                  <w:color w:val="000000" w:themeColor="text1"/>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/至2024年</w:t>
      </w:r>
      <w:r>
        <w:rPr>
          <w:rFonts w:hint="eastAsia" w:ascii="宋体" w:hAnsi="宋体" w:cs="宋体" w:eastAsiaTheme="minorEastAsia"/>
          <w:sz w:val="24"/>
          <w:lang w:val="en-US" w:eastAsia="zh-CN"/>
        </w:rPr>
        <w:t>5</w:t>
      </w:r>
      <w:r>
        <w:rPr>
          <w:rFonts w:hint="eastAsia" w:ascii="宋体" w:hAnsi="宋体" w:cs="宋体" w:eastAsiaTheme="minorEastAsia"/>
          <w:sz w:val="24"/>
        </w:rPr>
        <w:t>月</w:t>
      </w:r>
      <w:r>
        <w:rPr>
          <w:rFonts w:hint="eastAsia" w:ascii="宋体" w:hAnsi="宋体" w:cs="宋体" w:eastAsiaTheme="minorEastAsia"/>
          <w:sz w:val="24"/>
          <w:lang w:val="en-US" w:eastAsia="zh-CN"/>
        </w:rPr>
        <w:t>17</w:t>
      </w:r>
      <w:r>
        <w:rPr>
          <w:rFonts w:hint="eastAsia" w:ascii="宋体" w:hAnsi="宋体" w:cs="宋体" w:eastAsiaTheme="minorEastAsia"/>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2024年</w:t>
      </w:r>
      <w:r>
        <w:rPr>
          <w:rFonts w:hint="eastAsia" w:ascii="宋体" w:hAnsi="宋体" w:cs="宋体" w:eastAsiaTheme="minorEastAsia"/>
          <w:sz w:val="24"/>
          <w:lang w:val="en-US" w:eastAsia="zh-CN"/>
        </w:rPr>
        <w:t>5</w:t>
      </w:r>
      <w:r>
        <w:rPr>
          <w:rFonts w:hint="eastAsia" w:ascii="宋体" w:hAnsi="宋体" w:cs="宋体" w:eastAsiaTheme="minorEastAsia"/>
          <w:sz w:val="24"/>
        </w:rPr>
        <w:t>月</w:t>
      </w:r>
      <w:r>
        <w:rPr>
          <w:rFonts w:hint="eastAsia" w:ascii="宋体" w:hAnsi="宋体" w:cs="宋体" w:eastAsiaTheme="minorEastAsia"/>
          <w:sz w:val="24"/>
          <w:lang w:val="en-US" w:eastAsia="zh-CN"/>
        </w:rPr>
        <w:t>17</w:t>
      </w:r>
      <w:r>
        <w:rPr>
          <w:rFonts w:hint="eastAsia" w:ascii="宋体" w:hAnsi="宋体" w:cs="宋体" w:eastAsiaTheme="minorEastAsia"/>
          <w:sz w:val="24"/>
        </w:rPr>
        <w:t>日9点30分00秒（北京时间）</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2024年</w:t>
      </w:r>
      <w:r>
        <w:rPr>
          <w:rFonts w:hint="eastAsia" w:ascii="宋体" w:hAnsi="宋体" w:cs="宋体" w:eastAsiaTheme="minorEastAsia"/>
          <w:sz w:val="24"/>
          <w:lang w:val="en-US" w:eastAsia="zh-CN"/>
        </w:rPr>
        <w:t>5</w:t>
      </w:r>
      <w:r>
        <w:rPr>
          <w:rFonts w:hint="eastAsia" w:ascii="宋体" w:hAnsi="宋体" w:cs="宋体" w:eastAsiaTheme="minorEastAsia"/>
          <w:sz w:val="24"/>
        </w:rPr>
        <w:t>月</w:t>
      </w:r>
      <w:r>
        <w:rPr>
          <w:rFonts w:hint="eastAsia" w:ascii="宋体" w:hAnsi="宋体" w:cs="宋体" w:eastAsiaTheme="minorEastAsia"/>
          <w:sz w:val="24"/>
          <w:lang w:val="en-US" w:eastAsia="zh-CN"/>
        </w:rPr>
        <w:t>17</w:t>
      </w:r>
      <w:r>
        <w:rPr>
          <w:rFonts w:hint="eastAsia" w:ascii="宋体" w:hAnsi="宋体" w:cs="宋体" w:eastAsiaTheme="minorEastAsia"/>
          <w:sz w:val="24"/>
        </w:rPr>
        <w:t>日9点30分00秒</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名    称：建德市公安局</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址：建德市新安江街道法院路2号</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项目联系人（询问）：何素芬</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项目联系方式（询问）：0571-89605718</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质疑联系人：朱晓宇 </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w:t>
      </w:r>
      <w:r>
        <w:rPr>
          <w:rFonts w:ascii="宋体" w:hAnsi="宋体" w:cs="宋体" w:eastAsiaTheme="minorEastAsia"/>
          <w:sz w:val="24"/>
        </w:rPr>
        <w:t>0571-89605718</w:t>
      </w:r>
    </w:p>
    <w:p>
      <w:pPr>
        <w:spacing w:line="360" w:lineRule="auto"/>
        <w:rPr>
          <w:rFonts w:ascii="宋体" w:hAnsi="宋体" w:cs="宋体" w:eastAsiaTheme="minorEastAsia"/>
          <w:sz w:val="24"/>
        </w:rPr>
      </w:pPr>
      <w:r>
        <w:rPr>
          <w:rFonts w:hint="eastAsia" w:ascii="宋体" w:hAnsi="宋体" w:cs="宋体" w:eastAsiaTheme="minorEastAsia"/>
          <w:sz w:val="24"/>
        </w:rPr>
        <w:t xml:space="preserve">    2.采购代理机构信息            </w:t>
      </w:r>
    </w:p>
    <w:p>
      <w:pPr>
        <w:spacing w:line="360" w:lineRule="auto"/>
        <w:ind w:firstLine="480"/>
        <w:rPr>
          <w:rFonts w:ascii="宋体" w:hAnsi="宋体" w:cs="宋体" w:eastAsiaTheme="minorEastAsia"/>
          <w:sz w:val="24"/>
        </w:rPr>
      </w:pPr>
      <w:r>
        <w:rPr>
          <w:rFonts w:hint="eastAsia" w:ascii="宋体" w:hAnsi="宋体" w:cs="宋体" w:eastAsiaTheme="minorEastAsia"/>
          <w:sz w:val="24"/>
        </w:rPr>
        <w:t>名    称：杭州市公共资源交易中心建德分中心</w:t>
      </w:r>
    </w:p>
    <w:p>
      <w:pPr>
        <w:spacing w:line="360" w:lineRule="auto"/>
        <w:ind w:firstLine="480"/>
        <w:rPr>
          <w:rFonts w:ascii="宋体" w:hAnsi="宋体" w:cs="宋体" w:eastAsiaTheme="minorEastAsia"/>
          <w:sz w:val="24"/>
        </w:rPr>
      </w:pPr>
      <w:r>
        <w:rPr>
          <w:rFonts w:hint="eastAsia" w:ascii="宋体" w:hAnsi="宋体" w:cs="宋体" w:eastAsiaTheme="minorEastAsia"/>
          <w:sz w:val="24"/>
        </w:rPr>
        <w:t>地    址：浙江省建德市洋溪街道荷映路113号3003室</w:t>
      </w:r>
    </w:p>
    <w:p>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r>
        <w:rPr>
          <w:rFonts w:hint="eastAsia" w:ascii="仿宋" w:hAnsi="仿宋" w:cs="仿宋" w:eastAsiaTheme="minorEastAsia"/>
          <w:sz w:val="24"/>
        </w:rPr>
        <w:t>/</w:t>
      </w:r>
    </w:p>
    <w:p>
      <w:pPr>
        <w:spacing w:line="360" w:lineRule="auto"/>
        <w:rPr>
          <w:rFonts w:ascii="宋体" w:hAnsi="宋体" w:cs="宋体" w:eastAsiaTheme="minorEastAsia"/>
          <w:sz w:val="24"/>
        </w:rPr>
      </w:pPr>
      <w:r>
        <w:rPr>
          <w:rFonts w:hint="eastAsia" w:ascii="宋体" w:hAnsi="宋体" w:cs="宋体" w:eastAsiaTheme="minorEastAsia"/>
          <w:sz w:val="24"/>
        </w:rPr>
        <w:t xml:space="preserve">    项目联系人（询问）： 王雪凤</w:t>
      </w:r>
    </w:p>
    <w:p>
      <w:pPr>
        <w:spacing w:line="360" w:lineRule="auto"/>
        <w:rPr>
          <w:rFonts w:ascii="宋体" w:hAnsi="宋体" w:cs="宋体" w:eastAsiaTheme="minorEastAsia"/>
          <w:sz w:val="24"/>
        </w:rPr>
      </w:pPr>
      <w:r>
        <w:rPr>
          <w:rFonts w:hint="eastAsia" w:ascii="宋体" w:hAnsi="宋体" w:cs="宋体" w:eastAsiaTheme="minorEastAsia"/>
          <w:sz w:val="24"/>
        </w:rPr>
        <w:t xml:space="preserve">    项目联系方式（询问）：0571-64780093</w:t>
      </w:r>
    </w:p>
    <w:p>
      <w:pPr>
        <w:spacing w:line="360" w:lineRule="auto"/>
        <w:rPr>
          <w:rFonts w:ascii="宋体" w:hAnsi="宋体" w:cs="宋体" w:eastAsiaTheme="minorEastAsia"/>
          <w:sz w:val="24"/>
        </w:rPr>
      </w:pPr>
      <w:r>
        <w:rPr>
          <w:rFonts w:hint="eastAsia" w:ascii="宋体" w:hAnsi="宋体" w:cs="宋体" w:eastAsiaTheme="minorEastAsia"/>
          <w:sz w:val="24"/>
        </w:rPr>
        <w:t xml:space="preserve">    质疑联系人：邵璐</w:t>
      </w:r>
    </w:p>
    <w:p>
      <w:pPr>
        <w:spacing w:line="360" w:lineRule="auto"/>
        <w:rPr>
          <w:rFonts w:ascii="宋体" w:hAnsi="宋体" w:cs="宋体" w:eastAsiaTheme="minorEastAsia"/>
          <w:sz w:val="24"/>
        </w:rPr>
      </w:pPr>
      <w:r>
        <w:rPr>
          <w:rFonts w:hint="eastAsia" w:ascii="宋体" w:hAnsi="宋体" w:cs="宋体" w:eastAsiaTheme="minorEastAsia"/>
          <w:sz w:val="24"/>
        </w:rPr>
        <w:t xml:space="preserve">    质疑联系方式：0571-64780093</w:t>
      </w:r>
    </w:p>
    <w:p>
      <w:pPr>
        <w:spacing w:line="360" w:lineRule="auto"/>
        <w:rPr>
          <w:rFonts w:ascii="宋体" w:hAnsi="宋体" w:cs="宋体" w:eastAsiaTheme="minorEastAsia"/>
          <w:color w:val="FF0000"/>
          <w:sz w:val="24"/>
        </w:rPr>
      </w:pPr>
      <w:r>
        <w:rPr>
          <w:rFonts w:hint="eastAsia" w:ascii="宋体" w:hAnsi="宋体" w:cs="宋体" w:eastAsiaTheme="minorEastAsia"/>
          <w:sz w:val="24"/>
        </w:rPr>
        <w:t xml:space="preserve">  </w:t>
      </w:r>
      <w:r>
        <w:rPr>
          <w:rFonts w:hint="eastAsia" w:cs="仿宋_GB2312" w:asciiTheme="minorEastAsia" w:hAnsiTheme="minorEastAsia" w:eastAsiaTheme="minorEastAsia"/>
          <w:sz w:val="24"/>
        </w:rPr>
        <w:t xml:space="preserve">  3.同级政府采购监督管理部门  </w:t>
      </w:r>
      <w:r>
        <w:rPr>
          <w:rFonts w:hint="eastAsia" w:ascii="宋体" w:hAnsi="宋体" w:cs="宋体" w:eastAsiaTheme="minorEastAsia"/>
          <w:color w:val="FF0000"/>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424" w:firstLineChars="177"/>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pPr>
        <w:pStyle w:val="35"/>
        <w:spacing w:line="360" w:lineRule="auto"/>
        <w:rPr>
          <w:rFonts w:hAnsi="宋体" w:cs="宋体" w:eastAsiaTheme="minorEastAsia"/>
          <w:b/>
          <w:sz w:val="36"/>
          <w:szCs w:val="20"/>
        </w:rPr>
      </w:pPr>
    </w:p>
    <w:p>
      <w:pPr>
        <w:pStyle w:val="8"/>
        <w:rPr>
          <w:rFonts w:ascii="宋体" w:eastAsiaTheme="minorEastAsia"/>
          <w:snapToGrid w:val="0"/>
        </w:rPr>
      </w:pPr>
      <w:r>
        <w:rPr>
          <w:rFonts w:eastAsiaTheme="minorEastAsia"/>
        </w:rPr>
        <w:br w:type="page"/>
      </w:r>
    </w:p>
    <w:p>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1"/>
        <w:gridCol w:w="1818"/>
        <w:gridCol w:w="6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4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after="120"/>
              <w:jc w:val="left"/>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Theme="minorEastAsia" w:hAnsiTheme="minorEastAsia" w:eastAsiaTheme="minorEastAsia" w:cstheme="minorEastAsia"/>
                <w:kern w:val="0"/>
                <w:sz w:val="24"/>
              </w:rPr>
              <w:t>车辆底盘</w:t>
            </w:r>
            <w:r>
              <w:rPr>
                <w:rFonts w:hint="eastAsia" w:ascii="宋体" w:hAnsi="宋体" w:cs="宋体"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after="120"/>
              <w:jc w:val="left"/>
              <w:rPr>
                <w:rFonts w:ascii="宋体" w:hAnsi="宋体" w:cs="宋体" w:eastAsiaTheme="minorEastAsia"/>
                <w:sz w:val="24"/>
              </w:rPr>
            </w:pPr>
            <w:r>
              <w:rPr>
                <w:rFonts w:hint="eastAsia" w:ascii="宋体" w:hAnsi="宋体" w:cs="宋体" w:eastAsiaTheme="minorEastAsia"/>
                <w:sz w:val="24"/>
              </w:rPr>
              <w:t>采购标的：特种车，属于工业行业；</w:t>
            </w:r>
          </w:p>
          <w:p>
            <w:pPr>
              <w:pStyle w:val="8"/>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18"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433"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pPr>
              <w:spacing w:line="360" w:lineRule="auto"/>
              <w:rPr>
                <w:rFonts w:ascii="仿宋" w:hAnsi="仿宋" w:cs="仿宋" w:eastAsiaTheme="minorEastAsia"/>
                <w:sz w:val="24"/>
              </w:rPr>
            </w:pPr>
            <w:sdt>
              <w:sdtPr>
                <w:rPr>
                  <w:rFonts w:hint="eastAsia" w:ascii="宋体" w:hAnsi="宋体" w:cs="宋体" w:eastAsiaTheme="minorEastAsia"/>
                  <w:color w:val="000000" w:themeColor="text1"/>
                  <w:kern w:val="0"/>
                  <w:sz w:val="24"/>
                  <w:highlight w:val="yellow"/>
                </w:rPr>
                <w:id w:val="-1828425707"/>
              </w:sdtPr>
              <w:sdtEndPr>
                <w:rPr>
                  <w:rFonts w:hint="eastAsia" w:ascii="仿宋" w:hAnsi="仿宋" w:cs="仿宋" w:eastAsiaTheme="minorEastAsia"/>
                  <w:color w:val="auto"/>
                  <w:kern w:val="2"/>
                  <w:sz w:val="24"/>
                  <w:highlight w:val="none"/>
                </w:rPr>
              </w:sdtEndPr>
              <w:sdtContent>
                <w:sdt>
                  <w:sdtPr>
                    <w:rPr>
                      <w:rFonts w:hint="eastAsia" w:ascii="宋体" w:hAnsi="宋体" w:cs="宋体" w:eastAsiaTheme="minorEastAsia"/>
                      <w:kern w:val="0"/>
                      <w:sz w:val="24"/>
                    </w:rPr>
                    <w:id w:val="515496251"/>
                  </w:sdtPr>
                  <w:sdtEndPr>
                    <w:rPr>
                      <w:rFonts w:hint="eastAsia" w:ascii="仿宋" w:hAnsi="仿宋" w:cs="仿宋" w:eastAsiaTheme="minorEastAsia"/>
                      <w:kern w:val="2"/>
                      <w:sz w:val="24"/>
                    </w:rPr>
                  </w:sdtEndPr>
                  <w:sdtContent>
                    <w:sdt>
                      <w:sdtPr>
                        <w:rPr>
                          <w:rFonts w:hint="eastAsia" w:ascii="宋体" w:hAnsi="宋体" w:cs="宋体" w:eastAsiaTheme="minorEastAsia"/>
                          <w:kern w:val="0"/>
                          <w:sz w:val="24"/>
                        </w:rPr>
                        <w:id w:val="51549626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sdtContent>
            </w:sdt>
            <w:r>
              <w:rPr>
                <w:rFonts w:hint="eastAsia" w:ascii="仿宋" w:hAnsi="仿宋" w:cs="仿宋" w:eastAsiaTheme="minorEastAsia"/>
                <w:sz w:val="24"/>
              </w:rPr>
              <w:t>本项目不允许采购进口产品。</w:t>
            </w:r>
          </w:p>
          <w:p>
            <w:pPr>
              <w:spacing w:line="360" w:lineRule="auto"/>
              <w:rPr>
                <w:rFonts w:ascii="宋体" w:hAnsi="宋体" w:cs="宋体" w:eastAsiaTheme="minorEastAsia"/>
                <w:color w:val="000000" w:themeColor="text1"/>
                <w:highlight w:val="yellow"/>
              </w:rPr>
            </w:pPr>
            <w:sdt>
              <w:sdtPr>
                <w:rPr>
                  <w:rFonts w:hint="eastAsia" w:ascii="仿宋" w:hAnsi="仿宋" w:cs="仿宋" w:eastAsiaTheme="minorEastAsia"/>
                  <w:sz w:val="24"/>
                </w:rPr>
                <w:id w:val="-52852824"/>
              </w:sdtPr>
              <w:sdtEndPr>
                <w:rPr>
                  <w:rFonts w:hint="eastAsia" w:ascii="仿宋" w:hAnsi="仿宋" w:cs="仿宋" w:eastAsiaTheme="minorEastAsia"/>
                  <w:sz w:val="24"/>
                </w:rPr>
              </w:sdtEndPr>
              <w:sdtContent>
                <w:r>
                  <w:rPr>
                    <w:rFonts w:ascii="Segoe UI Symbol" w:hAnsi="Segoe UI Symbol" w:cs="Segoe UI Symbol" w:eastAsiaTheme="minorEastAsia"/>
                    <w:sz w:val="24"/>
                  </w:rPr>
                  <w:t>☐</w:t>
                </w:r>
              </w:sdtContent>
            </w:sdt>
            <w:r>
              <w:rPr>
                <w:rFonts w:hint="eastAsia" w:ascii="仿宋" w:hAnsi="仿宋" w:cs="仿宋" w:eastAsiaTheme="minorEastAsia"/>
                <w:sz w:val="24"/>
              </w:rPr>
              <w:t>可以就采购进产品。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同意将非主体、非关键性的工作分包。</w:t>
            </w: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 xml:space="preserve"> B</w:t>
            </w:r>
            <w:r>
              <w:rPr>
                <w:rFonts w:hint="eastAsia" w:ascii="宋体" w:hAnsi="宋体" w:cs="宋体" w:eastAsiaTheme="minorEastAsia"/>
                <w:sz w:val="24"/>
              </w:rPr>
              <w:t>不同意分包。</w:t>
            </w:r>
          </w:p>
          <w:p>
            <w:pPr>
              <w:spacing w:line="360" w:lineRule="auto"/>
              <w:rPr>
                <w:rFonts w:ascii="宋体" w:hAnsi="宋体" w:cs="宋体" w:eastAsiaTheme="minorEastAsia"/>
                <w:sz w:val="24"/>
              </w:rPr>
            </w:pPr>
            <w:r>
              <w:rPr>
                <w:rFonts w:hint="eastAsia" w:ascii="宋体" w:hAnsi="宋体" w:cs="宋体"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1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433"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1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43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81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p>
        </w:tc>
        <w:tc>
          <w:tcPr>
            <w:tcW w:w="643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4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4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18"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433"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w:t>
            </w:r>
            <w:r>
              <w:rPr>
                <w:rFonts w:hint="eastAsia" w:ascii="宋体" w:hAnsi="宋体" w:cs="宋体" w:eastAsiaTheme="minorEastAsia"/>
                <w:sz w:val="24"/>
                <w:lang w:val="en-US" w:eastAsia="zh-CN"/>
              </w:rPr>
              <w:t>89606885</w:t>
            </w:r>
            <w:r>
              <w:rPr>
                <w:rFonts w:hint="eastAsia" w:cs="宋体" w:asciiTheme="minorEastAsia" w:hAnsiTheme="minorEastAsia" w:eastAsiaTheme="minorEastAsia"/>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433"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eastAsiaTheme="minorEastAsia"/>
                <w:kern w:val="28"/>
                <w:sz w:val="24"/>
              </w:rPr>
            </w:pPr>
            <w:r>
              <w:rPr>
                <w:rFonts w:hint="eastAsia" w:hAnsi="宋体" w:cs="宋体" w:eastAsiaTheme="minorEastAsia"/>
                <w:kern w:val="28"/>
                <w:sz w:val="24"/>
                <w:szCs w:val="24"/>
              </w:rPr>
              <w:t>备份投标文件送达地点：</w:t>
            </w:r>
            <w:r>
              <w:rPr>
                <w:rFonts w:hint="eastAsia" w:hAnsi="宋体" w:cs="宋体" w:eastAsiaTheme="minorEastAsia"/>
                <w:kern w:val="28"/>
                <w:sz w:val="24"/>
                <w:szCs w:val="24"/>
                <w:u w:val="single"/>
              </w:rPr>
              <w:t>浙江省杭州市建德市洋溪街道洋安社区荷映路113号3003办公室</w:t>
            </w:r>
            <w:r>
              <w:rPr>
                <w:rFonts w:hint="eastAsia" w:hAnsi="宋体" w:cs="宋体" w:eastAsiaTheme="minorEastAsia"/>
                <w:kern w:val="28"/>
                <w:sz w:val="24"/>
                <w:szCs w:val="24"/>
              </w:rPr>
              <w:t>；备份投标文件签收人员</w:t>
            </w:r>
            <w:r>
              <w:rPr>
                <w:rFonts w:hint="eastAsia" w:ascii="仿宋" w:hAnsi="仿宋" w:cs="仿宋" w:eastAsiaTheme="minorEastAsia"/>
                <w:kern w:val="28"/>
                <w:sz w:val="24"/>
                <w:szCs w:val="24"/>
              </w:rPr>
              <w:t>：</w:t>
            </w:r>
            <w:r>
              <w:rPr>
                <w:rFonts w:hint="eastAsia" w:ascii="仿宋" w:hAnsi="仿宋" w:cs="仿宋" w:eastAsiaTheme="minorEastAsia"/>
                <w:kern w:val="28"/>
                <w:sz w:val="24"/>
                <w:szCs w:val="24"/>
                <w:u w:val="single"/>
                <w:lang w:eastAsia="zh-CN"/>
              </w:rPr>
              <w:t>王雪凤</w:t>
            </w:r>
            <w:r>
              <w:rPr>
                <w:rFonts w:hint="eastAsia" w:ascii="仿宋" w:hAnsi="仿宋" w:cs="仿宋" w:eastAsiaTheme="minorEastAsia"/>
                <w:kern w:val="28"/>
                <w:sz w:val="24"/>
                <w:szCs w:val="24"/>
              </w:rPr>
              <w:t>；</w:t>
            </w:r>
            <w:r>
              <w:rPr>
                <w:rFonts w:hint="eastAsia" w:hAnsi="宋体" w:cs="宋体" w:eastAsiaTheme="minorEastAsia"/>
                <w:kern w:val="28"/>
                <w:sz w:val="24"/>
                <w:szCs w:val="24"/>
              </w:rPr>
              <w:t>联系电话：</w:t>
            </w:r>
            <w:r>
              <w:rPr>
                <w:rFonts w:hint="eastAsia" w:hAnsi="宋体" w:cs="宋体" w:eastAsiaTheme="minorEastAsia"/>
                <w:kern w:val="28"/>
                <w:sz w:val="24"/>
                <w:szCs w:val="24"/>
                <w:u w:val="single"/>
              </w:rPr>
              <w:t>0571-64780093</w:t>
            </w:r>
            <w:r>
              <w:rPr>
                <w:rFonts w:hint="eastAsia" w:hAnsi="宋体" w:cs="宋体" w:eastAsiaTheme="minorEastAsia"/>
                <w:sz w:val="24"/>
                <w:szCs w:val="24"/>
              </w:rPr>
              <w:t>。</w:t>
            </w:r>
            <w:r>
              <w:rPr>
                <w:rFonts w:hint="eastAsia" w:hAnsi="宋体" w:cs="宋体" w:eastAsiaTheme="minorEastAsia"/>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62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43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ascii="宋体" w:hAnsi="宋体" w:cs="宋体" w:eastAsiaTheme="minorEastAsia"/>
                  <w:kern w:val="0"/>
                  <w:sz w:val="24"/>
                </w:rPr>
                <w:id w:val="515496258"/>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pStyle w:val="35"/>
              <w:spacing w:line="360" w:lineRule="auto"/>
              <w:rPr>
                <w:rFonts w:hAnsi="宋体" w:cs="宋体" w:eastAsiaTheme="minorEastAsia"/>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eastAsiaTheme="minorEastAsia"/>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eastAsiaTheme="minorEastAsia"/>
                <w:kern w:val="28"/>
                <w:sz w:val="24"/>
              </w:rPr>
              <w:t>类）计取，人民币</w:t>
            </w:r>
            <w:r>
              <w:rPr>
                <w:rFonts w:hint="eastAsia" w:hAnsi="宋体" w:cs="宋体" w:eastAsiaTheme="minorEastAsia"/>
                <w:kern w:val="28"/>
                <w:sz w:val="24"/>
              </w:rPr>
              <w:fldChar w:fldCharType="begin"/>
            </w:r>
            <w:r>
              <w:rPr>
                <w:rFonts w:hint="eastAsia" w:hAnsi="宋体" w:cs="宋体" w:eastAsiaTheme="minorEastAsia"/>
                <w:kern w:val="28"/>
                <w:sz w:val="24"/>
              </w:rPr>
              <w:instrText xml:space="preserve"> = 6900 \* CHINESENUM4 \* MERGEFORMAT </w:instrText>
            </w:r>
            <w:r>
              <w:rPr>
                <w:rFonts w:hint="eastAsia" w:hAnsi="宋体" w:cs="宋体" w:eastAsiaTheme="minorEastAsia"/>
                <w:kern w:val="28"/>
                <w:sz w:val="24"/>
              </w:rPr>
              <w:fldChar w:fldCharType="separate"/>
            </w:r>
            <w:r>
              <w:rPr>
                <w:rFonts w:hint="eastAsia" w:hAnsi="宋体" w:cs="宋体" w:eastAsiaTheme="minorEastAsia"/>
                <w:kern w:val="28"/>
                <w:sz w:val="24"/>
              </w:rPr>
              <w:t>元整</w:t>
            </w:r>
            <w:r>
              <w:rPr>
                <w:rFonts w:hint="eastAsia" w:hAnsi="宋体" w:cs="宋体" w:eastAsiaTheme="minorEastAsia"/>
                <w:kern w:val="28"/>
                <w:sz w:val="24"/>
              </w:rPr>
              <w:fldChar w:fldCharType="end"/>
            </w:r>
            <w:r>
              <w:rPr>
                <w:rFonts w:hint="eastAsia" w:hAnsi="宋体" w:cs="宋体" w:eastAsiaTheme="minorEastAsia"/>
                <w:kern w:val="28"/>
                <w:sz w:val="24"/>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18"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433" w:type="dxa"/>
            <w:tcBorders>
              <w:top w:val="single" w:color="000000" w:sz="8" w:space="0"/>
              <w:left w:val="single" w:color="000000" w:sz="2" w:space="0"/>
              <w:right w:val="single" w:color="000000" w:sz="8" w:space="0"/>
            </w:tcBorders>
            <w:vAlign w:val="center"/>
          </w:tcPr>
          <w:p>
            <w:pPr>
              <w:spacing w:line="360" w:lineRule="auto"/>
              <w:rPr>
                <w:rFonts w:ascii="宋体" w:hAnsi="宋体" w:cs="宋体" w:eastAsiaTheme="minorEastAsia"/>
                <w:snapToGrid w:val="0"/>
                <w:kern w:val="28"/>
                <w:sz w:val="24"/>
              </w:rPr>
            </w:pPr>
            <w:r>
              <w:rPr>
                <w:rFonts w:hint="eastAsia" w:ascii="宋体" w:hAnsi="宋体" w:cs="宋体" w:eastAsiaTheme="minorEastAsia"/>
                <w:snapToGrid w:val="0"/>
                <w:kern w:val="28"/>
                <w:sz w:val="24"/>
              </w:rPr>
              <w:t>/</w:t>
            </w:r>
          </w:p>
        </w:tc>
      </w:tr>
      <w:bookmarkEnd w:id="10"/>
    </w:tbl>
    <w:p>
      <w:pPr>
        <w:adjustRightInd/>
        <w:spacing w:line="360" w:lineRule="auto"/>
        <w:ind w:firstLine="3845" w:firstLineChars="1197"/>
        <w:outlineLvl w:val="0"/>
        <w:rPr>
          <w:rFonts w:ascii="宋体" w:hAnsi="宋体" w:cs="宋体" w:eastAsiaTheme="minorEastAsia"/>
          <w:b/>
          <w:sz w:val="32"/>
          <w:szCs w:val="20"/>
        </w:rPr>
      </w:pPr>
      <w:bookmarkStart w:id="13" w:name="_Toc164416483"/>
      <w:bookmarkStart w:id="14" w:name="第三部分"/>
    </w:p>
    <w:p>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eastAsiaTheme="minorEastAsia"/>
          <w:color w:val="000000" w:themeColor="text1"/>
          <w:sz w:val="24"/>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ascii="宋体" w:hAnsi="宋体" w:cs="宋体" w:eastAsiaTheme="minorEastAsia"/>
          <w:sz w:val="24"/>
        </w:rPr>
        <w:t>20</w:t>
      </w:r>
      <w:r>
        <w:rPr>
          <w:rFonts w:hint="eastAsia" w:ascii="宋体" w:hAnsi="宋体" w:cs="宋体" w:eastAsiaTheme="minorEastAsia"/>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pPr>
        <w:pStyle w:val="35"/>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pPr>
        <w:pStyle w:val="35"/>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pPr>
        <w:pStyle w:val="128"/>
        <w:snapToGrid w:val="0"/>
        <w:spacing w:before="0"/>
        <w:ind w:firstLine="360"/>
        <w:rPr>
          <w:rFonts w:ascii="宋体" w:hAnsi="宋体" w:cs="宋体" w:eastAsiaTheme="minorEastAsia"/>
          <w:sz w:val="18"/>
          <w:szCs w:val="18"/>
        </w:rPr>
      </w:pPr>
    </w:p>
    <w:p>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pPr>
        <w:pStyle w:val="128"/>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eastAsiaTheme="minorEastAsia"/>
          <w:sz w:val="18"/>
          <w:szCs w:val="18"/>
          <w:lang w:val="en-US"/>
        </w:rPr>
      </w:pPr>
    </w:p>
    <w:p>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pPr>
        <w:pStyle w:val="10"/>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rPr>
        <w:t>（如果有)；</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11.1.</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落实政府采购政策需满足的资格要求：中小企业声明函；</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11.1.</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本项目的特定资格要求：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pPr>
        <w:snapToGrid w:val="0"/>
        <w:spacing w:line="360" w:lineRule="auto"/>
        <w:ind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r>
        <w:rPr>
          <w:rFonts w:hint="eastAsia" w:ascii="宋体" w:hAnsi="宋体" w:cs="宋体" w:eastAsiaTheme="minorEastAsia"/>
          <w:color w:val="000000" w:themeColor="text1"/>
          <w:sz w:val="24"/>
        </w:rPr>
        <w:t>2商务技术</w:t>
      </w:r>
      <w:r>
        <w:rPr>
          <w:rFonts w:hint="eastAsia" w:ascii="宋体" w:hAnsi="宋体" w:cs="宋体" w:eastAsiaTheme="minorEastAsia"/>
          <w:color w:val="000000" w:themeColor="text1"/>
          <w:sz w:val="24"/>
          <w:lang w:val="zh-CN"/>
        </w:rPr>
        <w:t>文件：</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11.2.1投标函；</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11.2.2授权委托书或法定代表人（单位负责人、自然人本人）身份证明；</w:t>
      </w:r>
    </w:p>
    <w:p>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分包意向协议</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pPr>
        <w:snapToGrid w:val="0"/>
        <w:spacing w:line="360" w:lineRule="auto"/>
        <w:ind w:firstLine="960" w:firstLineChars="4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11.3.1开标一览表（报价表）；</w:t>
      </w:r>
    </w:p>
    <w:p>
      <w:pPr>
        <w:snapToGrid w:val="0"/>
        <w:spacing w:line="360" w:lineRule="auto"/>
        <w:ind w:firstLine="960" w:firstLineChars="400"/>
        <w:rPr>
          <w:rFonts w:ascii="宋体" w:hAnsi="宋体" w:cs="宋体" w:eastAsiaTheme="minorEastAsia"/>
          <w:color w:val="FF0000"/>
          <w:sz w:val="24"/>
        </w:rPr>
      </w:pPr>
      <w:r>
        <w:rPr>
          <w:rFonts w:hint="eastAsia" w:ascii="宋体" w:hAnsi="宋体" w:cs="宋体" w:eastAsiaTheme="minorEastAsia"/>
          <w:color w:val="000000" w:themeColor="text1"/>
          <w:sz w:val="24"/>
        </w:rPr>
        <w:t>11.3.2中小企业声明函。</w:t>
      </w:r>
    </w:p>
    <w:p>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pPr>
        <w:pStyle w:val="128"/>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pPr>
        <w:pStyle w:val="128"/>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pPr>
        <w:pStyle w:val="128"/>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pPr>
        <w:pStyle w:val="128"/>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pPr>
        <w:pStyle w:val="35"/>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pPr>
        <w:pStyle w:val="35"/>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pPr>
        <w:pStyle w:val="3"/>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pPr>
        <w:pStyle w:val="128"/>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pPr>
        <w:pStyle w:val="128"/>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eastAsiaTheme="minorEastAsia"/>
          <w:b/>
          <w:sz w:val="32"/>
        </w:rPr>
      </w:pPr>
    </w:p>
    <w:p>
      <w:pPr>
        <w:pStyle w:val="128"/>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pPr>
        <w:pStyle w:val="554"/>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pPr>
        <w:pStyle w:val="554"/>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pPr>
        <w:pStyle w:val="128"/>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eastAsiaTheme="minorEastAsia"/>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pPr>
        <w:pStyle w:val="128"/>
        <w:spacing w:before="0"/>
        <w:ind w:firstLine="0" w:firstLineChars="0"/>
        <w:rPr>
          <w:rFonts w:ascii="宋体" w:hAnsi="宋体" w:cs="宋体" w:eastAsiaTheme="minorEastAsia"/>
          <w:kern w:val="0"/>
          <w:szCs w:val="24"/>
        </w:rPr>
      </w:pPr>
    </w:p>
    <w:p>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pPr>
        <w:pStyle w:val="3"/>
        <w:spacing w:line="360" w:lineRule="auto"/>
        <w:ind w:left="479" w:hanging="479" w:hangingChars="199"/>
        <w:rPr>
          <w:rFonts w:cs="宋体" w:eastAsiaTheme="minorEastAsia"/>
          <w:b/>
        </w:rPr>
      </w:pPr>
      <w:r>
        <w:rPr>
          <w:rFonts w:hint="eastAsia" w:cs="宋体" w:eastAsiaTheme="minorEastAsia"/>
          <w:b/>
        </w:rPr>
        <w:t>22. 确定中标供应商</w:t>
      </w:r>
    </w:p>
    <w:p>
      <w:pPr>
        <w:pStyle w:val="128"/>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23.3公告期限为1个工作日。</w:t>
      </w:r>
    </w:p>
    <w:p>
      <w:pPr>
        <w:snapToGrid w:val="0"/>
        <w:spacing w:line="360" w:lineRule="auto"/>
        <w:ind w:left="120" w:leftChars="57" w:firstLine="482" w:firstLineChars="150"/>
        <w:jc w:val="center"/>
        <w:rPr>
          <w:rFonts w:ascii="宋体" w:hAnsi="宋体" w:cs="宋体" w:eastAsiaTheme="minorEastAsia"/>
          <w:b/>
          <w:sz w:val="32"/>
        </w:rPr>
      </w:pPr>
    </w:p>
    <w:p>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pPr>
        <w:pStyle w:val="3"/>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pPr>
        <w:pStyle w:val="3"/>
        <w:spacing w:line="360" w:lineRule="auto"/>
        <w:ind w:left="479" w:hanging="479" w:hangingChars="199"/>
        <w:rPr>
          <w:rFonts w:cs="宋体" w:eastAsiaTheme="minorEastAsia"/>
          <w:b/>
        </w:rPr>
      </w:pPr>
      <w:r>
        <w:rPr>
          <w:rFonts w:hint="eastAsia" w:cs="宋体" w:eastAsiaTheme="minorEastAsia"/>
          <w:b/>
        </w:rPr>
        <w:t>25. 合同的签订</w:t>
      </w:r>
    </w:p>
    <w:p>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eastAsiaTheme="minorEastAsia"/>
          <w:b/>
        </w:rPr>
      </w:pPr>
      <w:r>
        <w:rPr>
          <w:rFonts w:hint="eastAsia" w:cs="宋体" w:eastAsiaTheme="minorEastAsia"/>
          <w:b/>
        </w:rPr>
        <w:t>26. 履约保证金</w:t>
      </w:r>
    </w:p>
    <w:p>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pPr>
        <w:pStyle w:val="8"/>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eastAsiaTheme="minorEastAsia"/>
        </w:rPr>
      </w:pPr>
      <w:r>
        <w:rPr>
          <w:rFonts w:ascii="宋体" w:hAnsi="宋体" w:eastAsiaTheme="minorEastAsia"/>
          <w:sz w:val="24"/>
          <w:lang w:val="en-US"/>
        </w:rPr>
        <w:t>27.预付款</w:t>
      </w:r>
    </w:p>
    <w:p>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pPr>
        <w:rPr>
          <w:rFonts w:eastAsiaTheme="minorEastAsia"/>
        </w:rPr>
      </w:pPr>
    </w:p>
    <w:p>
      <w:pPr>
        <w:snapToGrid w:val="0"/>
        <w:spacing w:line="360" w:lineRule="auto"/>
        <w:ind w:firstLine="3357" w:firstLineChars="1045"/>
        <w:rPr>
          <w:rFonts w:ascii="宋体" w:hAnsi="宋体" w:cs="宋体" w:eastAsiaTheme="minorEastAsia"/>
          <w:b/>
          <w:sz w:val="32"/>
        </w:rPr>
      </w:pPr>
    </w:p>
    <w:p>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pPr>
        <w:pStyle w:val="128"/>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pPr>
        <w:pStyle w:val="128"/>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pPr>
        <w:pStyle w:val="128"/>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pPr>
        <w:pStyle w:val="128"/>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pPr>
        <w:pStyle w:val="128"/>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eastAsiaTheme="minorEastAsia"/>
          <w:sz w:val="24"/>
        </w:rPr>
      </w:pPr>
    </w:p>
    <w:p>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pPr>
        <w:pStyle w:val="3"/>
        <w:spacing w:line="360" w:lineRule="auto"/>
        <w:ind w:firstLine="0" w:firstLineChars="0"/>
        <w:rPr>
          <w:rFonts w:cs="宋体" w:eastAsiaTheme="minorEastAsia"/>
          <w:b/>
        </w:rPr>
      </w:pPr>
      <w:r>
        <w:rPr>
          <w:rFonts w:hint="eastAsia" w:cs="宋体" w:eastAsiaTheme="minorEastAsia"/>
          <w:b/>
        </w:rPr>
        <w:t>30.验收</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057669"/>
      <w:bookmarkEnd w:id="20"/>
      <w:bookmarkStart w:id="21" w:name="_Hlt68073093"/>
      <w:bookmarkEnd w:id="21"/>
      <w:bookmarkStart w:id="22" w:name="_Hlt75236101"/>
      <w:bookmarkEnd w:id="22"/>
      <w:bookmarkStart w:id="23" w:name="_Hlt74730295"/>
      <w:bookmarkEnd w:id="23"/>
      <w:bookmarkStart w:id="24" w:name="_Hlt74707468"/>
      <w:bookmarkEnd w:id="24"/>
      <w:bookmarkStart w:id="25" w:name="_Hlt74714665"/>
      <w:bookmarkEnd w:id="25"/>
      <w:bookmarkStart w:id="26" w:name="_Hlt68072990"/>
      <w:bookmarkEnd w:id="26"/>
      <w:bookmarkStart w:id="27" w:name="_Hlt74729768"/>
      <w:bookmarkEnd w:id="27"/>
      <w:bookmarkStart w:id="28" w:name="_Hlt68072998"/>
      <w:bookmarkEnd w:id="28"/>
      <w:bookmarkStart w:id="29" w:name="_Hlt68403820"/>
      <w:bookmarkEnd w:id="29"/>
      <w:bookmarkStart w:id="30" w:name="_Hlt75236290"/>
      <w:bookmarkEnd w:id="30"/>
    </w:p>
    <w:bookmarkEnd w:id="13"/>
    <w:bookmarkEnd w:id="14"/>
    <w:p>
      <w:pPr>
        <w:spacing w:line="360" w:lineRule="auto"/>
        <w:jc w:val="center"/>
        <w:outlineLvl w:val="0"/>
        <w:rPr>
          <w:rFonts w:ascii="宋体" w:hAnsi="宋体" w:cs="宋体" w:eastAsiaTheme="minorEastAsia"/>
          <w:b/>
          <w:sz w:val="36"/>
          <w:szCs w:val="36"/>
        </w:rPr>
      </w:pPr>
      <w:bookmarkStart w:id="31" w:name="第四部分"/>
      <w:r>
        <w:rPr>
          <w:rFonts w:hint="eastAsia" w:ascii="宋体" w:hAnsi="宋体" w:cs="宋体" w:eastAsiaTheme="minorEastAsia"/>
          <w:b/>
          <w:sz w:val="36"/>
          <w:szCs w:val="36"/>
        </w:rPr>
        <w:t>第三部分   采购需求</w:t>
      </w:r>
    </w:p>
    <w:p>
      <w:pPr>
        <w:spacing w:line="360" w:lineRule="auto"/>
        <w:ind w:firstLine="424" w:firstLineChars="177"/>
        <w:jc w:val="left"/>
        <w:rPr>
          <w:rFonts w:ascii="宋体" w:hAnsi="宋体" w:cs="仿宋_GB2312"/>
          <w:sz w:val="24"/>
        </w:rPr>
      </w:pPr>
      <w:r>
        <w:rPr>
          <w:rFonts w:hint="eastAsia" w:ascii="宋体" w:hAnsi="宋体" w:cs="仿宋_GB2312"/>
          <w:sz w:val="24"/>
        </w:rPr>
        <w:t>一、采购内容</w:t>
      </w:r>
    </w:p>
    <w:tbl>
      <w:tblPr>
        <w:tblStyle w:val="62"/>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3119"/>
        <w:gridCol w:w="567"/>
        <w:gridCol w:w="567"/>
        <w:gridCol w:w="147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项目名称</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主要服务技术要求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单位</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预算单价（元）</w:t>
            </w:r>
          </w:p>
        </w:tc>
        <w:tc>
          <w:tcPr>
            <w:tcW w:w="1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预算总价</w:t>
            </w:r>
          </w:p>
          <w:p>
            <w:pPr>
              <w:jc w:val="center"/>
              <w:rPr>
                <w:rFonts w:ascii="宋体" w:hAnsi="宋体" w:cs="宋体"/>
                <w:sz w:val="24"/>
              </w:rPr>
            </w:pP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9座囚车</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 w:val="24"/>
              </w:rPr>
            </w:pPr>
            <w:r>
              <w:rPr>
                <w:rFonts w:hint="eastAsia" w:ascii="宋体" w:hAnsi="宋体" w:cs="宋体"/>
                <w:sz w:val="24"/>
              </w:rPr>
              <w:t>详见“二、主要技术参数及要求”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辆</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222400</w:t>
            </w:r>
          </w:p>
        </w:tc>
        <w:tc>
          <w:tcPr>
            <w:tcW w:w="1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7座囚车</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 w:val="24"/>
              </w:rPr>
            </w:pPr>
            <w:r>
              <w:rPr>
                <w:rFonts w:hint="eastAsia" w:ascii="宋体" w:hAnsi="宋体" w:cs="宋体"/>
                <w:sz w:val="24"/>
              </w:rPr>
              <w:t>详见“二、主要技术参数及要求”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辆</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228400</w:t>
            </w:r>
          </w:p>
        </w:tc>
        <w:tc>
          <w:tcPr>
            <w:tcW w:w="1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5座勘察车</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 w:val="24"/>
              </w:rPr>
            </w:pPr>
            <w:r>
              <w:rPr>
                <w:rFonts w:hint="eastAsia" w:ascii="宋体" w:hAnsi="宋体" w:cs="宋体"/>
                <w:sz w:val="24"/>
              </w:rPr>
              <w:t>详见“二、主要技术参数及要求”</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辆</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187300</w:t>
            </w:r>
          </w:p>
        </w:tc>
        <w:tc>
          <w:tcPr>
            <w:tcW w:w="1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749200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51" w:type="dxa"/>
            <w:gridSpan w:val="6"/>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 w:val="24"/>
              </w:rPr>
            </w:pPr>
            <w:r>
              <w:rPr>
                <w:rFonts w:hint="eastAsia" w:ascii="宋体" w:hAnsi="宋体" w:cs="宋体"/>
                <w:sz w:val="24"/>
              </w:rPr>
              <w:t>合计人民币（大写）：壹佰贰拾元整（￥12000</w:t>
            </w:r>
            <w:r>
              <w:rPr>
                <w:rFonts w:ascii="宋体" w:hAnsi="宋体" w:cs="宋体"/>
                <w:sz w:val="24"/>
              </w:rPr>
              <w:t>00</w:t>
            </w:r>
            <w:r>
              <w:rPr>
                <w:rFonts w:hint="eastAsia" w:ascii="宋体" w:hAnsi="宋体" w:cs="宋体"/>
                <w:sz w:val="24"/>
              </w:rPr>
              <w:t>.00元）</w:t>
            </w:r>
          </w:p>
        </w:tc>
      </w:tr>
    </w:tbl>
    <w:p>
      <w:pPr>
        <w:spacing w:line="360" w:lineRule="auto"/>
        <w:jc w:val="left"/>
        <w:rPr>
          <w:rFonts w:ascii="宋体" w:hAnsi="宋体" w:cs="仿宋_GB2312"/>
          <w:sz w:val="24"/>
        </w:rPr>
      </w:pPr>
    </w:p>
    <w:p>
      <w:pPr>
        <w:spacing w:line="360" w:lineRule="auto"/>
        <w:ind w:firstLine="424" w:firstLineChars="177"/>
        <w:jc w:val="left"/>
      </w:pPr>
      <w:r>
        <w:rPr>
          <w:rFonts w:hint="eastAsia" w:ascii="宋体" w:hAnsi="宋体" w:cs="仿宋_GB2312"/>
          <w:sz w:val="24"/>
        </w:rPr>
        <w:t>二、主要技术参数及要求</w:t>
      </w:r>
    </w:p>
    <w:p>
      <w:pPr>
        <w:ind w:firstLine="424" w:firstLineChars="177"/>
        <w:rPr>
          <w:rFonts w:ascii="宋体" w:hAnsi="宋体" w:cs="仿宋_GB2312"/>
          <w:sz w:val="24"/>
        </w:rPr>
      </w:pPr>
      <w:r>
        <w:rPr>
          <w:rFonts w:hint="eastAsia" w:ascii="宋体" w:hAnsi="宋体" w:cs="仿宋_GB2312"/>
          <w:sz w:val="24"/>
        </w:rPr>
        <w:t>2</w:t>
      </w:r>
      <w:r>
        <w:rPr>
          <w:rFonts w:ascii="宋体" w:hAnsi="宋体" w:cs="仿宋_GB2312"/>
          <w:sz w:val="24"/>
        </w:rPr>
        <w:t>.1</w:t>
      </w:r>
      <w:r>
        <w:rPr>
          <w:rFonts w:hint="eastAsia" w:ascii="宋体" w:hAnsi="宋体" w:cs="仿宋_GB2312"/>
          <w:sz w:val="24"/>
        </w:rPr>
        <w:t>中型囚车（9座）</w:t>
      </w:r>
    </w:p>
    <w:tbl>
      <w:tblPr>
        <w:tblStyle w:val="6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35"/>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序号</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项目名称</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技术要求（技术参数）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车辆外形尺寸（长*宽*高）</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5100mm≤长≤5300mm,  2000＜宽＜2100 mm,高≤2550mm(改装后）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功率</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w:t>
            </w:r>
            <w:r>
              <w:rPr>
                <w:rFonts w:ascii="宋体" w:hAnsi="宋体" w:cs="仿宋_GB2312"/>
                <w:sz w:val="24"/>
              </w:rPr>
              <w:t>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排量</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0</w:t>
            </w:r>
            <w:r>
              <w:rPr>
                <w:rFonts w:hint="eastAsia" w:ascii="宋体" w:hAnsi="宋体" w:cs="仿宋_GB2312"/>
                <w:sz w:val="24"/>
              </w:rPr>
              <w:t>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.4</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轴距</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29</w:t>
            </w:r>
            <w:r>
              <w:rPr>
                <w:rFonts w:hint="eastAsia" w:ascii="宋体" w:hAnsi="宋体" w:cs="仿宋_GB2312"/>
                <w:sz w:val="24"/>
              </w:rPr>
              <w:t>00mm≤轴距≤3</w:t>
            </w:r>
            <w:r>
              <w:rPr>
                <w:rFonts w:ascii="宋体" w:hAnsi="宋体" w:cs="仿宋_GB2312"/>
                <w:sz w:val="24"/>
              </w:rPr>
              <w:t>05</w:t>
            </w:r>
            <w:r>
              <w:rPr>
                <w:rFonts w:hint="eastAsia" w:ascii="宋体" w:hAnsi="宋体" w:cs="仿宋_GB2312"/>
                <w:sz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.5</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最大扭矩</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5</w:t>
            </w:r>
            <w:r>
              <w:rPr>
                <w:rFonts w:hint="eastAsia" w:ascii="宋体" w:hAnsi="宋体" w:cs="仿宋_GB2312"/>
                <w:sz w:val="24"/>
              </w:rPr>
              <w:t>0Nm</w:t>
            </w:r>
            <w:r>
              <w:rPr>
                <w:rFonts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.6</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▲燃油种类</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.7</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▲排放标准</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.8</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最高时速</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≥135km/h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.9</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仿宋_GB2312"/>
                <w:sz w:val="24"/>
              </w:rPr>
            </w:pPr>
            <w:r>
              <w:rPr>
                <w:rFonts w:hint="eastAsia" w:ascii="宋体" w:hAnsi="宋体" w:cs="仿宋_GB2312"/>
                <w:sz w:val="24"/>
              </w:rPr>
              <w:t>接近角</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.10</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离去角</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制动系统</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带ABS、EBD、主、副驾驶安全气囊（安全性能指标）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▲乘座人数</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9人（含驾驶座,嫌疑人座位数≥3人）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准驾车型</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4</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门窗</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中控+电动门窗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1</w:t>
            </w:r>
            <w:r>
              <w:rPr>
                <w:rFonts w:ascii="宋体" w:hAnsi="宋体" w:cs="仿宋_GB2312"/>
                <w:sz w:val="24"/>
              </w:rPr>
              <w:t>.1</w:t>
            </w:r>
            <w:r>
              <w:rPr>
                <w:rFonts w:hint="eastAsia" w:ascii="宋体" w:hAnsi="宋体" w:cs="仿宋_GB2312"/>
                <w:sz w:val="24"/>
              </w:rPr>
              <w:t>5</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其他配置</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电动后视镜、中控锁、倒车影像显示。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2</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改装部分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2</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车体改装</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1、原车后排座椅及内饰拆除；２、车顶穿线弯头；3、隔断、警灯、摄像头等预埋件的加设；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2</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地板铺设</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驾驶舱后侧地板均铺设1.5mm厚花纹铝板；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3</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警示系统及照明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3</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长排警灯警报器</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工字型，光源形式：LED爆闪灯，颜色：红、蓝，长度：1.4米，≥100W警报喇叭。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3.2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车内照明系统</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≥15W-LED日光灯1个，另配灯开关；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3.3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2004警用外观制式</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含警徽、彩条，喷字等；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4</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监控传输系统</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4</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 xml:space="preserve">车载DVR </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1、支持4路模拟高清相机接入、支持1080P编码。支持标准H.264/H.265码流,支持双码流；</w:t>
            </w:r>
          </w:p>
          <w:p>
            <w:pPr>
              <w:rPr>
                <w:rFonts w:ascii="宋体" w:hAnsi="宋体" w:cs="仿宋_GB2312"/>
                <w:sz w:val="24"/>
              </w:rPr>
            </w:pPr>
            <w:r>
              <w:rPr>
                <w:rFonts w:hint="eastAsia" w:ascii="宋体" w:hAnsi="宋体" w:cs="仿宋_GB2312"/>
                <w:sz w:val="24"/>
              </w:rPr>
              <w:t>2、具备1路CVBS视音频输出；</w:t>
            </w:r>
          </w:p>
          <w:p>
            <w:pPr>
              <w:rPr>
                <w:rFonts w:ascii="宋体" w:hAnsi="宋体" w:cs="仿宋_GB2312"/>
                <w:sz w:val="24"/>
              </w:rPr>
            </w:pPr>
            <w:r>
              <w:rPr>
                <w:rFonts w:hint="eastAsia" w:ascii="宋体" w:hAnsi="宋体" w:cs="仿宋_GB2312"/>
                <w:sz w:val="24"/>
              </w:rPr>
              <w:t>3、具备1路VGA视频输出接口，最高分辨率可达1920*1080；</w:t>
            </w:r>
          </w:p>
          <w:p>
            <w:pPr>
              <w:rPr>
                <w:rFonts w:ascii="宋体" w:hAnsi="宋体" w:cs="仿宋_GB2312"/>
                <w:sz w:val="24"/>
              </w:rPr>
            </w:pPr>
            <w:r>
              <w:rPr>
                <w:rFonts w:hint="eastAsia" w:ascii="宋体" w:hAnsi="宋体" w:cs="仿宋_GB2312"/>
                <w:sz w:val="24"/>
              </w:rPr>
              <w:t>4、配4g的通信模块；</w:t>
            </w:r>
          </w:p>
          <w:p>
            <w:pPr>
              <w:rPr>
                <w:rFonts w:ascii="宋体" w:hAnsi="宋体" w:cs="仿宋_GB2312"/>
                <w:sz w:val="24"/>
              </w:rPr>
            </w:pPr>
            <w:r>
              <w:rPr>
                <w:rFonts w:hint="eastAsia" w:ascii="宋体" w:hAnsi="宋体" w:cs="仿宋_GB2312"/>
                <w:sz w:val="24"/>
              </w:rPr>
              <w:t>5、≥512GB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4</w:t>
            </w:r>
            <w:r>
              <w:rPr>
                <w:rFonts w:ascii="宋体" w:hAnsi="宋体" w:cs="仿宋_GB2312"/>
                <w:sz w:val="24"/>
              </w:rPr>
              <w:t>.2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7寸显示器</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分辨率≥800*480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4</w:t>
            </w:r>
            <w:r>
              <w:rPr>
                <w:rFonts w:ascii="宋体" w:hAnsi="宋体" w:cs="仿宋_GB2312"/>
                <w:sz w:val="24"/>
              </w:rPr>
              <w:t>.3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车载半球摄像机</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2.8mm；1080P CMOS ICR红外半球型车载摄像机。数量3个：行车记录仪1个；囚舱2个。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5</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29"/>
                <w:tab w:val="left" w:pos="931"/>
              </w:tabs>
              <w:rPr>
                <w:rFonts w:ascii="宋体" w:hAnsi="宋体" w:cs="仿宋_GB2312"/>
                <w:sz w:val="24"/>
              </w:rPr>
            </w:pPr>
            <w:r>
              <w:rPr>
                <w:rFonts w:hint="eastAsia" w:ascii="宋体" w:hAnsi="宋体" w:cs="仿宋_GB2312"/>
                <w:sz w:val="24"/>
              </w:rPr>
              <w:t>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5.1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仿宋_GB2312"/>
                <w:sz w:val="24"/>
              </w:rPr>
            </w:pPr>
            <w:r>
              <w:rPr>
                <w:rFonts w:hint="eastAsia" w:ascii="宋体" w:hAnsi="宋体" w:cs="仿宋_GB2312"/>
                <w:sz w:val="24"/>
              </w:rPr>
              <w:t>座椅改制</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囚舱内座椅加装并改制，含手拷座；驾驶座后排双人椅移位并加装一个单人椅；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5.2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仿宋_GB2312"/>
                <w:sz w:val="24"/>
              </w:rPr>
            </w:pPr>
            <w:r>
              <w:rPr>
                <w:rFonts w:hint="eastAsia" w:ascii="宋体" w:hAnsi="宋体" w:cs="仿宋_GB2312"/>
                <w:sz w:val="24"/>
              </w:rPr>
              <w:t>座椅统一包覆</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车内所有座椅采用超纤皮（仿真皮），统一包覆，含正副驾驶座椅。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前隔断</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主骨架采用30×20矩形管，前后表面蒙1.5mm厚冷板，数控冲孔，表面做警蓝色，中间加设不锈钢管网栅（观察窗）；含不锈钢栅栏移门1套；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r>
              <w:rPr>
                <w:rFonts w:ascii="宋体" w:hAnsi="宋体" w:cs="仿宋_GB2312"/>
                <w:sz w:val="24"/>
              </w:rPr>
              <w:t>.2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后门隔断</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主骨架采用30×20矩形管，前后表面蒙1.5mm厚冷板，数控冲孔，表面做警蓝色；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r>
              <w:rPr>
                <w:rFonts w:ascii="宋体" w:hAnsi="宋体" w:cs="仿宋_GB2312"/>
                <w:sz w:val="24"/>
              </w:rPr>
              <w:t>.3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后双开门</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含锁及插销等，门主骨架采用30×20矩形管，前后表面蒙1.5mm厚冷板，数控冲孔，表面做警蓝色；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r>
              <w:rPr>
                <w:rFonts w:ascii="宋体" w:hAnsi="宋体" w:cs="仿宋_GB2312"/>
                <w:sz w:val="24"/>
              </w:rPr>
              <w:t>.4</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左右侧防护板</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仿宋_GB2312"/>
                <w:sz w:val="24"/>
              </w:rPr>
            </w:pPr>
            <w:r>
              <w:rPr>
                <w:rFonts w:hint="eastAsia" w:ascii="宋体" w:hAnsi="宋体" w:cs="仿宋_GB2312"/>
                <w:sz w:val="24"/>
              </w:rPr>
              <w:t>囚舱内两侧玻璃内安装左右侧防护板：</w:t>
            </w:r>
          </w:p>
          <w:p>
            <w:pPr>
              <w:jc w:val="left"/>
              <w:rPr>
                <w:rFonts w:ascii="宋体" w:hAnsi="宋体" w:cs="仿宋_GB2312"/>
                <w:sz w:val="24"/>
              </w:rPr>
            </w:pPr>
            <w:r>
              <w:rPr>
                <w:rFonts w:hint="eastAsia" w:ascii="宋体" w:hAnsi="宋体" w:cs="仿宋_GB2312"/>
                <w:sz w:val="24"/>
              </w:rPr>
              <w:t>表面蒙1.5mm厚冷板，根据车体造形配做，数控冲孔，表面喷塑警蓝色；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6</w:t>
            </w:r>
            <w:r>
              <w:rPr>
                <w:rFonts w:ascii="宋体" w:hAnsi="宋体" w:cs="仿宋_GB2312"/>
                <w:sz w:val="24"/>
              </w:rPr>
              <w:t>.5</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地环(卧环)</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数量6个；</w:t>
            </w:r>
          </w:p>
          <w:p>
            <w:pPr>
              <w:rPr>
                <w:rFonts w:ascii="宋体" w:hAnsi="宋体" w:cs="仿宋_GB2312"/>
                <w:sz w:val="24"/>
              </w:rPr>
            </w:pPr>
            <w:r>
              <w:rPr>
                <w:rFonts w:hint="eastAsia" w:ascii="宋体" w:hAnsi="宋体" w:cs="仿宋_GB2312"/>
                <w:sz w:val="24"/>
              </w:rPr>
              <w:t>不锈钢材质，舱体底面配置脚铐固定装置。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7</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7</w:t>
            </w:r>
            <w:r>
              <w:rPr>
                <w:rFonts w:ascii="宋体" w:hAnsi="宋体" w:cs="仿宋_GB2312"/>
                <w:sz w:val="24"/>
              </w:rPr>
              <w:t>.1</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车窗贴膜</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深色玻璃防暴膜,正副驾驶座及挡风玻璃除外。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7</w:t>
            </w:r>
            <w:r>
              <w:rPr>
                <w:rFonts w:ascii="宋体" w:hAnsi="宋体" w:cs="仿宋_GB2312"/>
                <w:sz w:val="24"/>
              </w:rPr>
              <w:t>.2</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灭火器</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≥干粉2KG灭火器1个。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仿宋_GB2312"/>
                <w:sz w:val="24"/>
              </w:rPr>
            </w:pPr>
            <w:r>
              <w:rPr>
                <w:rFonts w:hint="eastAsia" w:ascii="宋体" w:hAnsi="宋体" w:cs="仿宋_GB2312"/>
                <w:sz w:val="24"/>
              </w:rPr>
              <w:t>7.3</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辅助等其它材料</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设备安装、胶、安装固定架，自制件喷塑，扫尾及漆等；</w:t>
            </w:r>
          </w:p>
        </w:tc>
      </w:tr>
    </w:tbl>
    <w:p>
      <w:pPr>
        <w:rPr>
          <w:rFonts w:ascii="宋体" w:hAnsi="宋体" w:cs="仿宋_GB2312"/>
          <w:sz w:val="24"/>
        </w:rPr>
      </w:pPr>
    </w:p>
    <w:p>
      <w:pPr>
        <w:ind w:firstLine="283" w:firstLineChars="118"/>
        <w:rPr>
          <w:rFonts w:ascii="宋体" w:hAnsi="宋体" w:cs="仿宋_GB2312"/>
          <w:sz w:val="24"/>
        </w:rPr>
      </w:pPr>
      <w:r>
        <w:rPr>
          <w:rFonts w:hint="eastAsia" w:ascii="宋体" w:hAnsi="宋体" w:cs="仿宋_GB2312"/>
          <w:sz w:val="24"/>
        </w:rPr>
        <w:t>2.2小型囚车（7座）</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41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项目名称</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技术要求（技术参数）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排量</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▲燃油种类</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轴距</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295</w:t>
            </w:r>
            <w:r>
              <w:rPr>
                <w:rFonts w:hint="eastAsia" w:ascii="宋体" w:hAnsi="宋体" w:cs="仿宋_GB2312"/>
                <w:sz w:val="24"/>
              </w:rPr>
              <w:t>0mm≤轴距≤3</w:t>
            </w:r>
            <w:r>
              <w:rPr>
                <w:rFonts w:ascii="宋体" w:hAnsi="宋体" w:cs="仿宋_GB2312"/>
                <w:sz w:val="24"/>
              </w:rPr>
              <w:t>05</w:t>
            </w:r>
            <w:r>
              <w:rPr>
                <w:rFonts w:hint="eastAsia" w:ascii="宋体" w:hAnsi="宋体" w:cs="仿宋_GB2312"/>
                <w:sz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外观尺寸</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长≥5</w:t>
            </w:r>
            <w:r>
              <w:rPr>
                <w:rFonts w:ascii="宋体" w:hAnsi="宋体" w:cs="仿宋_GB2312"/>
                <w:sz w:val="24"/>
              </w:rPr>
              <w:t>05</w:t>
            </w:r>
            <w:r>
              <w:rPr>
                <w:rFonts w:hint="eastAsia" w:ascii="宋体" w:hAnsi="宋体" w:cs="仿宋_GB2312"/>
                <w:sz w:val="24"/>
              </w:rPr>
              <w:t>0；宽≥18</w:t>
            </w:r>
            <w:r>
              <w:rPr>
                <w:rFonts w:ascii="宋体" w:hAnsi="宋体" w:cs="仿宋_GB2312"/>
                <w:sz w:val="24"/>
              </w:rPr>
              <w:t>8</w:t>
            </w:r>
            <w:r>
              <w:rPr>
                <w:rFonts w:hint="eastAsia" w:ascii="宋体" w:hAnsi="宋体" w:cs="仿宋_GB2312"/>
                <w:sz w:val="24"/>
              </w:rPr>
              <w:t>0；高≤1960mm（改装后）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最大功率</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80</w:t>
            </w:r>
            <w:r>
              <w:rPr>
                <w:rFonts w:hint="eastAsia" w:ascii="宋体" w:hAnsi="宋体" w:cs="仿宋_GB2312"/>
                <w:sz w:val="24"/>
              </w:rPr>
              <w:t>KW</w:t>
            </w:r>
            <w:r>
              <w:rPr>
                <w:rFonts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最大扭矩</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6</w:t>
            </w:r>
            <w:r>
              <w:rPr>
                <w:rFonts w:hint="eastAsia" w:ascii="宋体" w:hAnsi="宋体" w:cs="仿宋_GB2312"/>
                <w:sz w:val="24"/>
              </w:rPr>
              <w:t>0Nm</w:t>
            </w:r>
            <w:r>
              <w:rPr>
                <w:rFonts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WLTC综合油耗</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≤9</w:t>
            </w:r>
            <w:r>
              <w:rPr>
                <w:rFonts w:ascii="宋体" w:hAnsi="宋体" w:cs="仿宋_GB2312"/>
                <w:sz w:val="24"/>
              </w:rPr>
              <w:t>.0 L/100km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车载空气净化器</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▲乘座人数</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7</w:t>
            </w:r>
            <w:r>
              <w:rPr>
                <w:rFonts w:hint="eastAsia" w:ascii="宋体" w:hAnsi="宋体" w:cs="仿宋_GB2312"/>
                <w:sz w:val="24"/>
              </w:rPr>
              <w:t>人（含驾驶座）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▲排放标准</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准驾车型</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基本配置</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1、驾驶模式切换：运动</w:t>
            </w:r>
            <w:r>
              <w:rPr>
                <w:rFonts w:ascii="宋体" w:hAnsi="宋体" w:cs="仿宋_GB2312"/>
                <w:sz w:val="24"/>
              </w:rPr>
              <w:t>/经济/标准/舒适自由切换</w:t>
            </w:r>
            <w:r>
              <w:rPr>
                <w:rFonts w:hint="eastAsia" w:ascii="宋体" w:hAnsi="宋体" w:cs="仿宋_GB2312"/>
                <w:sz w:val="24"/>
              </w:rPr>
              <w:t>；</w:t>
            </w:r>
          </w:p>
          <w:p>
            <w:pPr>
              <w:rPr>
                <w:rFonts w:ascii="宋体" w:hAnsi="宋体" w:cs="仿宋_GB2312"/>
                <w:sz w:val="24"/>
              </w:rPr>
            </w:pPr>
            <w:r>
              <w:rPr>
                <w:rFonts w:ascii="宋体" w:hAnsi="宋体" w:cs="仿宋_GB2312"/>
                <w:sz w:val="24"/>
              </w:rPr>
              <w:t>2</w:t>
            </w:r>
            <w:r>
              <w:rPr>
                <w:rFonts w:hint="eastAsia" w:ascii="宋体" w:hAnsi="宋体" w:cs="仿宋_GB2312"/>
                <w:sz w:val="24"/>
              </w:rPr>
              <w:t>、全车无钥匙进入，同时具备远程启动功能；</w:t>
            </w:r>
          </w:p>
          <w:p>
            <w:pPr>
              <w:rPr>
                <w:rFonts w:ascii="宋体" w:hAnsi="宋体" w:cs="仿宋_GB2312"/>
                <w:sz w:val="24"/>
              </w:rPr>
            </w:pPr>
            <w:r>
              <w:rPr>
                <w:rFonts w:hint="eastAsia" w:ascii="宋体" w:hAnsi="宋体" w:cs="仿宋_GB2312"/>
                <w:sz w:val="24"/>
              </w:rPr>
              <w:t>3、灯光特色功能：矩阵式；</w:t>
            </w:r>
          </w:p>
          <w:p>
            <w:pPr>
              <w:rPr>
                <w:rFonts w:ascii="宋体" w:hAnsi="宋体" w:cs="仿宋_GB2312"/>
                <w:sz w:val="24"/>
              </w:rPr>
            </w:pPr>
            <w:r>
              <w:rPr>
                <w:rFonts w:ascii="宋体" w:hAnsi="宋体" w:cs="仿宋_GB2312"/>
                <w:sz w:val="24"/>
              </w:rPr>
              <w:t>4</w:t>
            </w:r>
            <w:r>
              <w:rPr>
                <w:rFonts w:hint="eastAsia" w:ascii="宋体" w:hAnsi="宋体" w:cs="仿宋_GB2312"/>
                <w:sz w:val="24"/>
              </w:rPr>
              <w:t>、具备后排独立空调；</w:t>
            </w:r>
          </w:p>
          <w:p>
            <w:pPr>
              <w:rPr>
                <w:rFonts w:ascii="宋体" w:hAnsi="宋体" w:cs="仿宋_GB2312"/>
                <w:sz w:val="24"/>
              </w:rPr>
            </w:pPr>
            <w:r>
              <w:rPr>
                <w:rFonts w:ascii="宋体" w:hAnsi="宋体" w:cs="仿宋_GB2312"/>
                <w:sz w:val="24"/>
              </w:rPr>
              <w:t>5</w:t>
            </w:r>
            <w:r>
              <w:rPr>
                <w:rFonts w:hint="eastAsia" w:ascii="宋体" w:hAnsi="宋体" w:cs="仿宋_GB2312"/>
                <w:sz w:val="24"/>
              </w:rPr>
              <w:t>、具备温度分区控制；</w:t>
            </w:r>
          </w:p>
          <w:p>
            <w:pPr>
              <w:rPr>
                <w:rFonts w:ascii="宋体" w:hAnsi="宋体" w:cs="仿宋_GB2312"/>
                <w:sz w:val="24"/>
              </w:rPr>
            </w:pPr>
            <w:r>
              <w:rPr>
                <w:rFonts w:ascii="宋体" w:hAnsi="宋体" w:cs="仿宋_GB2312"/>
                <w:sz w:val="24"/>
              </w:rPr>
              <w:t>6</w:t>
            </w:r>
            <w:r>
              <w:rPr>
                <w:rFonts w:hint="eastAsia" w:ascii="宋体" w:hAnsi="宋体" w:cs="仿宋_GB2312"/>
                <w:sz w:val="24"/>
              </w:rPr>
              <w:t>、负离子发生器：有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改装部分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车体改装</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1、内饰需要拆、装,车体加强及预埋；2、线束及布置；3、防水处理。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地板铺设</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囚舱地板均铺设1.5mm厚花纹铝板,押解舱铺设丝圈脚垫；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警示系统及照明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长排警灯警报器</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薄工字型，光源形式：LED爆闪灯，灯罩颜色：全红、全蓝，长度：1200MM，≥100W警报喇叭。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车内照明系统</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≥8W-LED日光灯1个，另配灯开关；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2004警用外观制式</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含警徽、彩条，喷字等；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4</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监控传输系统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4</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 xml:space="preserve">车载DVR </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1、支持4路模拟高清相机接入、支持1080P编码。支持标准H.264/H.265码流,支持双码流；</w:t>
            </w:r>
          </w:p>
          <w:p>
            <w:pPr>
              <w:rPr>
                <w:rFonts w:ascii="宋体" w:hAnsi="宋体" w:cs="仿宋_GB2312"/>
                <w:sz w:val="24"/>
              </w:rPr>
            </w:pPr>
            <w:r>
              <w:rPr>
                <w:rFonts w:hint="eastAsia" w:ascii="宋体" w:hAnsi="宋体" w:cs="仿宋_GB2312"/>
                <w:sz w:val="24"/>
              </w:rPr>
              <w:t>2、具备1路CVBS视音频输出；</w:t>
            </w:r>
          </w:p>
          <w:p>
            <w:pPr>
              <w:rPr>
                <w:rFonts w:ascii="宋体" w:hAnsi="宋体" w:cs="仿宋_GB2312"/>
                <w:sz w:val="24"/>
              </w:rPr>
            </w:pPr>
            <w:r>
              <w:rPr>
                <w:rFonts w:hint="eastAsia" w:ascii="宋体" w:hAnsi="宋体" w:cs="仿宋_GB2312"/>
                <w:sz w:val="24"/>
              </w:rPr>
              <w:t>3、具备1路VGA视频输出接口，最高分辨率可达1920*1080；</w:t>
            </w:r>
          </w:p>
          <w:p>
            <w:pPr>
              <w:rPr>
                <w:rFonts w:ascii="宋体" w:hAnsi="宋体" w:cs="仿宋_GB2312"/>
                <w:sz w:val="24"/>
              </w:rPr>
            </w:pPr>
            <w:r>
              <w:rPr>
                <w:rFonts w:hint="eastAsia" w:ascii="宋体" w:hAnsi="宋体" w:cs="仿宋_GB2312"/>
                <w:sz w:val="24"/>
              </w:rPr>
              <w:t>4、配4g的通信模块；</w:t>
            </w:r>
          </w:p>
          <w:p>
            <w:pPr>
              <w:rPr>
                <w:rFonts w:ascii="宋体" w:hAnsi="宋体" w:cs="仿宋_GB2312"/>
                <w:sz w:val="24"/>
              </w:rPr>
            </w:pPr>
            <w:r>
              <w:rPr>
                <w:rFonts w:hint="eastAsia" w:ascii="宋体" w:hAnsi="宋体" w:cs="仿宋_GB2312"/>
                <w:sz w:val="24"/>
              </w:rPr>
              <w:t>5、≥512GB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4</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7寸显示器</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分辨率≥800*480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4</w:t>
            </w:r>
            <w:r>
              <w:rPr>
                <w:rFonts w:ascii="宋体" w:hAnsi="宋体" w:cs="仿宋_GB2312"/>
                <w:sz w:val="24"/>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车载半球摄像机</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2.8mm；1080P CMOS ICR红外半球型车载摄像机。数量4个：行车记录仪1个；押解舱1个，囚舱2个。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囚犯座椅</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座椅采用纵向放置，类似沙发结构，即左右两侧各1张（囚犯座位数3人）：</w:t>
            </w:r>
          </w:p>
          <w:p>
            <w:pPr>
              <w:rPr>
                <w:rFonts w:ascii="宋体" w:hAnsi="宋体" w:cs="仿宋_GB2312"/>
                <w:sz w:val="24"/>
              </w:rPr>
            </w:pPr>
            <w:r>
              <w:rPr>
                <w:rFonts w:hint="eastAsia" w:ascii="宋体" w:hAnsi="宋体" w:cs="仿宋_GB2312"/>
                <w:sz w:val="24"/>
              </w:rPr>
              <w:t>1、骨架：材料采用1.5mm厚冷板数控加工，支腿采用型材，整体进行喷塑处理，骨架上配手铐固定装置；</w:t>
            </w:r>
          </w:p>
          <w:p>
            <w:pPr>
              <w:rPr>
                <w:rFonts w:ascii="宋体" w:hAnsi="宋体" w:cs="仿宋_GB2312"/>
                <w:sz w:val="24"/>
              </w:rPr>
            </w:pPr>
            <w:r>
              <w:rPr>
                <w:rFonts w:hint="eastAsia" w:ascii="宋体" w:hAnsi="宋体" w:cs="仿宋_GB2312"/>
                <w:sz w:val="24"/>
              </w:rPr>
              <w:t>2、长沙发座，表面防真皮软包，采用嵌入式，四周为骨架；配置两点式安全带3根；</w:t>
            </w:r>
          </w:p>
          <w:p>
            <w:pPr>
              <w:rPr>
                <w:rFonts w:ascii="宋体" w:hAnsi="宋体" w:cs="仿宋_GB2312"/>
                <w:sz w:val="24"/>
              </w:rPr>
            </w:pPr>
            <w:r>
              <w:rPr>
                <w:rFonts w:hint="eastAsia" w:ascii="宋体" w:hAnsi="宋体" w:cs="仿宋_GB2312"/>
                <w:sz w:val="24"/>
              </w:rPr>
              <w:t>座椅要求具有CMA检验报告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前隔断</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主骨架采用30×20矩形管，前后表面软包装饰，中间加设不锈钢管网栅（观察窗）,囚舱侧贴PC板；含不锈钢栅栏移门1套；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r>
              <w:rPr>
                <w:rFonts w:ascii="宋体" w:hAnsi="宋体" w:cs="仿宋_GB2312"/>
                <w:sz w:val="24"/>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后门隔断</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主骨架采用30×20矩形管，前后表面喷塑处理；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r>
              <w:rPr>
                <w:rFonts w:ascii="宋体" w:hAnsi="宋体" w:cs="仿宋_GB2312"/>
                <w:sz w:val="24"/>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后双开门</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含锁及插销等，门采用铝板冲孔结构；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w:t>
            </w:r>
            <w:r>
              <w:rPr>
                <w:rFonts w:ascii="宋体" w:hAnsi="宋体" w:cs="仿宋_GB2312"/>
                <w:sz w:val="24"/>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左右侧防护板</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囚舱内两侧玻璃内安装左右侧防护板：</w:t>
            </w:r>
          </w:p>
          <w:p>
            <w:pPr>
              <w:rPr>
                <w:rFonts w:ascii="宋体" w:hAnsi="宋体" w:cs="仿宋_GB2312"/>
                <w:sz w:val="24"/>
              </w:rPr>
            </w:pPr>
            <w:r>
              <w:rPr>
                <w:rFonts w:hint="eastAsia" w:ascii="宋体" w:hAnsi="宋体" w:cs="仿宋_GB2312"/>
                <w:sz w:val="24"/>
              </w:rPr>
              <w:t>采用1.5mm厚冷板，根据车体造形配做，数控冲孔，表面喷塑处理；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5.6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地环(卧环)</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数量3个；</w:t>
            </w:r>
          </w:p>
          <w:p>
            <w:pPr>
              <w:rPr>
                <w:rFonts w:ascii="宋体" w:hAnsi="宋体" w:cs="仿宋_GB2312"/>
                <w:sz w:val="24"/>
              </w:rPr>
            </w:pPr>
            <w:r>
              <w:rPr>
                <w:rFonts w:hint="eastAsia" w:ascii="宋体" w:hAnsi="宋体" w:cs="仿宋_GB2312"/>
                <w:sz w:val="24"/>
              </w:rPr>
              <w:t>不锈钢材质，舱体底面配置脚铐固定装置。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6</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6</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车窗贴膜</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深色玻璃防暴膜,正副驾驶座及挡风玻璃除外。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6</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灭火器</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≥干粉2KG灭火器1个。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6.3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辅助等其它材料</w:t>
            </w:r>
          </w:p>
        </w:tc>
        <w:tc>
          <w:tcPr>
            <w:tcW w:w="66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设备安装、胶、安装固定架，自制件喷塑，扫尾及漆等；</w:t>
            </w:r>
          </w:p>
        </w:tc>
      </w:tr>
    </w:tbl>
    <w:p>
      <w:pPr>
        <w:spacing w:line="360" w:lineRule="auto"/>
        <w:jc w:val="left"/>
        <w:rPr>
          <w:rFonts w:ascii="宋体" w:hAnsi="宋体" w:cs="仿宋_GB2312"/>
          <w:sz w:val="24"/>
        </w:rPr>
      </w:pPr>
    </w:p>
    <w:p>
      <w:pPr>
        <w:rPr>
          <w:rFonts w:ascii="宋体" w:hAnsi="宋体" w:cs="仿宋_GB2312"/>
          <w:sz w:val="24"/>
        </w:rPr>
      </w:pPr>
      <w:r>
        <w:rPr>
          <w:rFonts w:hint="eastAsia" w:ascii="宋体" w:hAnsi="宋体" w:cs="仿宋_GB2312"/>
          <w:sz w:val="24"/>
        </w:rPr>
        <w:t>2.3勘察车（5座）</w:t>
      </w:r>
    </w:p>
    <w:tbl>
      <w:tblPr>
        <w:tblStyle w:val="6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项目名称</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技术要求（技术参数）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排量</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燃油种类</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轴距</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2</w:t>
            </w:r>
            <w:r>
              <w:rPr>
                <w:rFonts w:hint="eastAsia" w:ascii="宋体" w:hAnsi="宋体" w:cs="仿宋_GB2312"/>
                <w:sz w:val="24"/>
              </w:rPr>
              <w:t xml:space="preserve">800mm≤轴距≤2900mm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外观尺寸</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长≤5</w:t>
            </w:r>
            <w:r>
              <w:rPr>
                <w:rFonts w:ascii="宋体" w:hAnsi="宋体" w:cs="仿宋_GB2312"/>
                <w:sz w:val="24"/>
              </w:rPr>
              <w:t>05</w:t>
            </w:r>
            <w:r>
              <w:rPr>
                <w:rFonts w:hint="eastAsia" w:ascii="宋体" w:hAnsi="宋体" w:cs="仿宋_GB2312"/>
                <w:sz w:val="24"/>
              </w:rPr>
              <w:t>0mm；宽≥1900mm；高≥1770mm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最大功率</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≥16</w:t>
            </w:r>
            <w:r>
              <w:rPr>
                <w:rFonts w:ascii="宋体" w:hAnsi="宋体" w:cs="仿宋_GB2312"/>
                <w:sz w:val="24"/>
              </w:rPr>
              <w:t>0</w:t>
            </w:r>
            <w:r>
              <w:rPr>
                <w:rFonts w:hint="eastAsia" w:ascii="宋体" w:hAnsi="宋体" w:cs="仿宋_GB2312"/>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最大扭矩</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0</w:t>
            </w:r>
            <w:r>
              <w:rPr>
                <w:rFonts w:hint="eastAsia" w:ascii="宋体" w:hAnsi="宋体" w:cs="仿宋_GB2312"/>
                <w:sz w:val="24"/>
              </w:rPr>
              <w:t>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WLTC综合油耗</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≤7.8</w:t>
            </w:r>
            <w:r>
              <w:rPr>
                <w:rFonts w:ascii="宋体" w:hAnsi="宋体" w:cs="仿宋_GB2312"/>
                <w:sz w:val="24"/>
              </w:rPr>
              <w:t xml:space="preserve"> L/100km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车内PM2.5过滤装置</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▲乘座人数</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 xml:space="preserve">5人（含驾驶座）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▲排放标准</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▲准驾车型</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w:t>
            </w:r>
            <w:r>
              <w:rPr>
                <w:rFonts w:ascii="宋体" w:hAnsi="宋体" w:cs="仿宋_GB2312"/>
                <w:sz w:val="24"/>
              </w:rPr>
              <w:t>.12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基本配置</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1、驾驶模式切换：运动、</w:t>
            </w:r>
            <w:r>
              <w:rPr>
                <w:rFonts w:ascii="宋体" w:hAnsi="宋体" w:cs="仿宋_GB2312"/>
                <w:sz w:val="24"/>
              </w:rPr>
              <w:t>经济</w:t>
            </w:r>
            <w:r>
              <w:rPr>
                <w:rFonts w:hint="eastAsia" w:ascii="宋体" w:hAnsi="宋体" w:cs="仿宋_GB2312"/>
                <w:sz w:val="24"/>
              </w:rPr>
              <w:t>、</w:t>
            </w:r>
            <w:r>
              <w:rPr>
                <w:rFonts w:ascii="宋体" w:hAnsi="宋体" w:cs="仿宋_GB2312"/>
                <w:sz w:val="24"/>
              </w:rPr>
              <w:t>标准/舒适</w:t>
            </w:r>
            <w:r>
              <w:rPr>
                <w:rFonts w:hint="eastAsia" w:ascii="宋体" w:hAnsi="宋体" w:cs="仿宋_GB2312"/>
                <w:sz w:val="24"/>
              </w:rPr>
              <w:t>；</w:t>
            </w:r>
          </w:p>
          <w:p>
            <w:pPr>
              <w:rPr>
                <w:rFonts w:ascii="宋体" w:hAnsi="宋体" w:cs="仿宋_GB2312"/>
                <w:sz w:val="24"/>
              </w:rPr>
            </w:pPr>
            <w:r>
              <w:rPr>
                <w:rFonts w:ascii="宋体" w:hAnsi="宋体" w:cs="仿宋_GB2312"/>
                <w:sz w:val="24"/>
              </w:rPr>
              <w:t>2</w:t>
            </w:r>
            <w:r>
              <w:rPr>
                <w:rFonts w:hint="eastAsia" w:ascii="宋体" w:hAnsi="宋体" w:cs="仿宋_GB2312"/>
                <w:sz w:val="24"/>
              </w:rPr>
              <w:t>、无钥匙启动系统，同时具备远程启动功能；</w:t>
            </w:r>
          </w:p>
          <w:p>
            <w:pPr>
              <w:rPr>
                <w:rFonts w:ascii="宋体" w:hAnsi="宋体" w:cs="仿宋_GB2312"/>
                <w:sz w:val="24"/>
              </w:rPr>
            </w:pPr>
            <w:r>
              <w:rPr>
                <w:rFonts w:hint="eastAsia" w:ascii="宋体" w:hAnsi="宋体" w:cs="仿宋_GB2312"/>
                <w:sz w:val="24"/>
              </w:rPr>
              <w:t>3、座椅材质：仿皮；</w:t>
            </w:r>
          </w:p>
          <w:p>
            <w:pPr>
              <w:rPr>
                <w:rFonts w:ascii="宋体" w:hAnsi="宋体" w:cs="仿宋_GB2312"/>
                <w:sz w:val="24"/>
              </w:rPr>
            </w:pPr>
            <w:r>
              <w:rPr>
                <w:rFonts w:ascii="宋体" w:hAnsi="宋体" w:cs="仿宋_GB2312"/>
                <w:sz w:val="24"/>
              </w:rPr>
              <w:t>4</w:t>
            </w:r>
            <w:r>
              <w:rPr>
                <w:rFonts w:hint="eastAsia" w:ascii="宋体" w:hAnsi="宋体" w:cs="仿宋_GB2312"/>
                <w:sz w:val="24"/>
              </w:rPr>
              <w:t>、空调温度控制方式：自动空调；</w:t>
            </w:r>
          </w:p>
          <w:p>
            <w:pPr>
              <w:rPr>
                <w:rFonts w:ascii="宋体" w:hAnsi="宋体" w:cs="仿宋_GB2312"/>
                <w:sz w:val="24"/>
              </w:rPr>
            </w:pPr>
            <w:r>
              <w:rPr>
                <w:rFonts w:ascii="宋体" w:hAnsi="宋体" w:cs="仿宋_GB2312"/>
                <w:sz w:val="24"/>
              </w:rPr>
              <w:t>5</w:t>
            </w:r>
            <w:r>
              <w:rPr>
                <w:rFonts w:hint="eastAsia" w:ascii="宋体" w:hAnsi="宋体" w:cs="仿宋_GB2312"/>
                <w:sz w:val="24"/>
              </w:rPr>
              <w:t>、具备温度分区控制；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改装部分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车体改装</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1、内饰需要拆、装,车体加强及预埋；2、不锈钢穿线弯头等其它辅助配料；3、线束及布置；4、防水处理。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警灯云台支架</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警灯改装：中间加装304不锈钢云台支架；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电源保护控制器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P</w:t>
            </w:r>
            <w:r>
              <w:rPr>
                <w:rFonts w:ascii="宋体" w:hAnsi="宋体" w:cs="仿宋_GB2312"/>
                <w:sz w:val="24"/>
              </w:rPr>
              <w:t>B</w:t>
            </w:r>
            <w:r>
              <w:rPr>
                <w:rFonts w:hint="eastAsia" w:ascii="宋体" w:hAnsi="宋体" w:cs="仿宋_GB2312"/>
                <w:sz w:val="24"/>
              </w:rPr>
              <w:t>C线路板制作，警灯等终端统一管理及保护；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改装辅助材料</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安装固定带及锁扣、五金件等，含干粉2KG灭火器1个；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2004警用外观制式及部分涂装</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油漆，警徽、彩条，喷字。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装备柜</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安装第二排座椅后侧：</w:t>
            </w:r>
          </w:p>
          <w:p>
            <w:pPr>
              <w:rPr>
                <w:rFonts w:ascii="宋体" w:hAnsi="宋体" w:cs="仿宋_GB2312"/>
                <w:sz w:val="24"/>
              </w:rPr>
            </w:pPr>
            <w:r>
              <w:rPr>
                <w:rFonts w:ascii="宋体" w:hAnsi="宋体" w:cs="仿宋_GB2312"/>
                <w:sz w:val="24"/>
              </w:rPr>
              <w:t>柜体，透气、轻便：立面采用铝合金框架结构，制作工艺复杂；多层横竖隔板；数控加工而成，整体表面进行喷塑处理；装备柜内地板革铺设。</w:t>
            </w:r>
          </w:p>
          <w:p>
            <w:pPr>
              <w:rPr>
                <w:rFonts w:ascii="宋体" w:hAnsi="宋体" w:cs="仿宋_GB2312"/>
                <w:sz w:val="24"/>
              </w:rPr>
            </w:pPr>
            <w:r>
              <w:rPr>
                <w:rFonts w:hint="eastAsia" w:ascii="宋体" w:hAnsi="宋体" w:cs="仿宋_GB2312"/>
                <w:sz w:val="24"/>
              </w:rPr>
              <w:t>装备柜或柜门防护网要求具有技术文件说明，如专利等，装备存取要求具备快速等特点。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w:t>
            </w:r>
            <w:r>
              <w:rPr>
                <w:rFonts w:ascii="宋体" w:hAnsi="宋体" w:cs="仿宋_GB2312"/>
                <w:sz w:val="24"/>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柜门防护网</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编织带编织成网状，四周锁边，上端快速扣固定，方便固定和拆卸，下端不锈钢压边。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4</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监控传输系统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4.1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高清车载云台</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柱形车载云台摄像机，安装于警灯上方：</w:t>
            </w:r>
          </w:p>
          <w:p>
            <w:pPr>
              <w:rPr>
                <w:rFonts w:ascii="宋体" w:hAnsi="宋体" w:cs="仿宋_GB2312"/>
                <w:sz w:val="24"/>
              </w:rPr>
            </w:pPr>
            <w:r>
              <w:rPr>
                <w:rFonts w:hint="eastAsia" w:ascii="宋体" w:hAnsi="宋体" w:cs="仿宋_GB2312"/>
                <w:sz w:val="24"/>
              </w:rPr>
              <w:t>1、传感器类型 1/2.8" Progressive Scan CMOS；</w:t>
            </w:r>
          </w:p>
          <w:p>
            <w:pPr>
              <w:rPr>
                <w:rFonts w:ascii="宋体" w:hAnsi="宋体" w:cs="仿宋_GB2312"/>
                <w:sz w:val="24"/>
              </w:rPr>
            </w:pPr>
            <w:r>
              <w:rPr>
                <w:rFonts w:hint="eastAsia" w:ascii="宋体" w:hAnsi="宋体" w:cs="仿宋_GB2312"/>
                <w:sz w:val="24"/>
              </w:rPr>
              <w:t>2、分辨率 50HZ:25fps(1920x1080) 60HZ:30fps(1920x1080)50HZ:25fps(1280x720) 60HZ:30fps(1280x720)；</w:t>
            </w:r>
          </w:p>
          <w:p>
            <w:pPr>
              <w:rPr>
                <w:rFonts w:ascii="宋体" w:hAnsi="宋体" w:cs="仿宋_GB2312"/>
                <w:sz w:val="24"/>
              </w:rPr>
            </w:pPr>
            <w:r>
              <w:rPr>
                <w:rFonts w:hint="eastAsia" w:ascii="宋体" w:hAnsi="宋体" w:cs="仿宋_GB2312"/>
                <w:sz w:val="24"/>
              </w:rPr>
              <w:t>3、最的低照度 彩色：0.05Lux @ (F1.6，AGC ON)；　黑白：0.01Lux @ (F1.6，AGC ON)；</w:t>
            </w:r>
          </w:p>
          <w:p>
            <w:pPr>
              <w:rPr>
                <w:rFonts w:ascii="宋体" w:hAnsi="宋体" w:cs="仿宋_GB2312"/>
                <w:sz w:val="24"/>
              </w:rPr>
            </w:pPr>
            <w:r>
              <w:rPr>
                <w:rFonts w:hint="eastAsia" w:ascii="宋体" w:hAnsi="宋体" w:cs="仿宋_GB2312"/>
                <w:sz w:val="24"/>
              </w:rPr>
              <w:t>4、30倍光学变倍，焦距为4.5-135mm；</w:t>
            </w:r>
          </w:p>
          <w:p>
            <w:pPr>
              <w:rPr>
                <w:rFonts w:ascii="宋体" w:hAnsi="宋体" w:cs="仿宋_GB2312"/>
                <w:sz w:val="24"/>
              </w:rPr>
            </w:pPr>
            <w:r>
              <w:rPr>
                <w:rFonts w:hint="eastAsia" w:ascii="宋体" w:hAnsi="宋体" w:cs="仿宋_GB2312"/>
                <w:sz w:val="24"/>
              </w:rPr>
              <w:t>5、支持ICR红外滤片式自动切换，自动彩转黑功能，实现昼夜监控，红外夜视距离可达100米；</w:t>
            </w:r>
          </w:p>
          <w:p>
            <w:pPr>
              <w:rPr>
                <w:rFonts w:ascii="宋体" w:hAnsi="宋体" w:cs="仿宋_GB2312"/>
                <w:sz w:val="24"/>
              </w:rPr>
            </w:pPr>
            <w:r>
              <w:rPr>
                <w:rFonts w:hint="eastAsia" w:ascii="宋体" w:hAnsi="宋体" w:cs="仿宋_GB2312"/>
                <w:sz w:val="24"/>
              </w:rPr>
              <w:t>6、云台：水平方向360° 无限位旋转，垂直方向-20°～90°；</w:t>
            </w:r>
          </w:p>
          <w:p>
            <w:pPr>
              <w:rPr>
                <w:rFonts w:ascii="宋体" w:hAnsi="宋体" w:cs="仿宋_GB2312"/>
                <w:sz w:val="24"/>
              </w:rPr>
            </w:pPr>
            <w:r>
              <w:rPr>
                <w:rFonts w:hint="eastAsia" w:ascii="宋体" w:hAnsi="宋体" w:cs="仿宋_GB2312"/>
                <w:sz w:val="24"/>
              </w:rPr>
              <w:t>7、防护等级：IP66。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4.2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车载专用控制键盘（手控器）</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1、支持主机操作：录像、事件抓取、事件回放、参数设置、程序升级等；</w:t>
            </w:r>
          </w:p>
          <w:p>
            <w:pPr>
              <w:rPr>
                <w:rFonts w:ascii="宋体" w:hAnsi="宋体" w:cs="仿宋_GB2312"/>
                <w:sz w:val="24"/>
              </w:rPr>
            </w:pPr>
            <w:r>
              <w:rPr>
                <w:rFonts w:hint="eastAsia" w:ascii="宋体" w:hAnsi="宋体" w:cs="仿宋_GB2312"/>
                <w:sz w:val="24"/>
              </w:rPr>
              <w:t>2、支持车载云台控制：变焦、聚焦、亮度、快门、补光、云台预置位等；</w:t>
            </w:r>
          </w:p>
          <w:p>
            <w:pPr>
              <w:rPr>
                <w:rFonts w:ascii="宋体" w:hAnsi="宋体" w:cs="仿宋_GB2312"/>
                <w:sz w:val="24"/>
              </w:rPr>
            </w:pPr>
            <w:r>
              <w:rPr>
                <w:rFonts w:hint="eastAsia" w:ascii="宋体" w:hAnsi="宋体" w:cs="仿宋_GB2312"/>
                <w:sz w:val="24"/>
              </w:rPr>
              <w:t>3、支持电源锁，能控制整套系统的启动和关闭；</w:t>
            </w:r>
          </w:p>
          <w:p>
            <w:pPr>
              <w:rPr>
                <w:rFonts w:ascii="宋体" w:hAnsi="宋体" w:cs="仿宋_GB2312"/>
                <w:sz w:val="24"/>
              </w:rPr>
            </w:pPr>
            <w:r>
              <w:rPr>
                <w:rFonts w:hint="eastAsia" w:ascii="宋体" w:hAnsi="宋体" w:cs="仿宋_GB2312"/>
                <w:sz w:val="24"/>
              </w:rPr>
              <w:t>4、四维摇杆设计，操作方便；</w:t>
            </w:r>
          </w:p>
          <w:p>
            <w:pPr>
              <w:rPr>
                <w:rFonts w:ascii="宋体" w:hAnsi="宋体" w:cs="仿宋_GB2312"/>
                <w:sz w:val="24"/>
              </w:rPr>
            </w:pPr>
            <w:r>
              <w:rPr>
                <w:rFonts w:hint="eastAsia" w:ascii="宋体" w:hAnsi="宋体" w:cs="仿宋_GB2312"/>
                <w:sz w:val="24"/>
              </w:rPr>
              <w:t>5、按键背光支持绿色/红色双色显示；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4.3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7寸车载液晶显示屏</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1、支持触摸屏操作；</w:t>
            </w:r>
          </w:p>
          <w:p>
            <w:pPr>
              <w:rPr>
                <w:rFonts w:ascii="宋体" w:hAnsi="宋体" w:cs="仿宋_GB2312"/>
                <w:sz w:val="24"/>
              </w:rPr>
            </w:pPr>
            <w:r>
              <w:rPr>
                <w:rFonts w:hint="eastAsia" w:ascii="宋体" w:hAnsi="宋体" w:cs="仿宋_GB2312"/>
                <w:sz w:val="24"/>
              </w:rPr>
              <w:t>2、实时显示取证画面；</w:t>
            </w:r>
          </w:p>
          <w:p>
            <w:pPr>
              <w:rPr>
                <w:rFonts w:ascii="宋体" w:hAnsi="宋体" w:cs="仿宋_GB2312"/>
                <w:sz w:val="24"/>
              </w:rPr>
            </w:pPr>
            <w:r>
              <w:rPr>
                <w:rFonts w:hint="eastAsia" w:ascii="宋体" w:hAnsi="宋体" w:cs="仿宋_GB2312"/>
                <w:sz w:val="24"/>
              </w:rPr>
              <w:t>3、显示菜单界面，便于方便快捷的设置车载设备参数；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4.4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车载硬盘录像主机</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1、1路高清 1080P网络云台摄像机接入，4路 IPC相机接入，支持双码流；</w:t>
            </w:r>
          </w:p>
          <w:p>
            <w:pPr>
              <w:rPr>
                <w:rFonts w:ascii="宋体" w:hAnsi="宋体" w:cs="仿宋_GB2312"/>
                <w:sz w:val="24"/>
              </w:rPr>
            </w:pPr>
            <w:r>
              <w:rPr>
                <w:rFonts w:hint="eastAsia" w:ascii="宋体" w:hAnsi="宋体" w:cs="仿宋_GB2312"/>
                <w:sz w:val="24"/>
              </w:rPr>
              <w:t>2、支持 H.265编码传输；</w:t>
            </w:r>
          </w:p>
          <w:p>
            <w:pPr>
              <w:rPr>
                <w:rFonts w:ascii="宋体" w:hAnsi="宋体" w:cs="仿宋_GB2312"/>
                <w:sz w:val="24"/>
              </w:rPr>
            </w:pPr>
            <w:r>
              <w:rPr>
                <w:rFonts w:hint="eastAsia" w:ascii="宋体" w:hAnsi="宋体" w:cs="仿宋_GB2312"/>
                <w:sz w:val="24"/>
              </w:rPr>
              <w:t>3、具备 1路 HDMI和 1路 VGA（航空头接口）同源输出接口，最高分辨率可达 1920*1080；</w:t>
            </w:r>
          </w:p>
          <w:p>
            <w:pPr>
              <w:rPr>
                <w:rFonts w:ascii="宋体" w:hAnsi="宋体" w:cs="仿宋_GB2312"/>
                <w:sz w:val="24"/>
              </w:rPr>
            </w:pPr>
            <w:r>
              <w:rPr>
                <w:rFonts w:hint="eastAsia" w:ascii="宋体" w:hAnsi="宋体" w:cs="仿宋_GB2312"/>
                <w:sz w:val="24"/>
              </w:rPr>
              <w:t>4、含1T硬盘，支持3G/4G、GPS&amp;BD 双模等。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5</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警示系统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5.1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长排警灯</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LED频闪警灯，≥100W警报喇叭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6</w:t>
            </w:r>
          </w:p>
        </w:tc>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专网通信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ascii="宋体" w:hAnsi="宋体" w:cs="仿宋_GB2312"/>
                <w:sz w:val="24"/>
              </w:rPr>
              <w:t>6.1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350MHZ集群车载电台</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仿宋_GB2312"/>
                <w:sz w:val="24"/>
              </w:rPr>
            </w:pPr>
            <w:r>
              <w:rPr>
                <w:rFonts w:hint="eastAsia" w:ascii="宋体" w:hAnsi="宋体" w:cs="仿宋_GB2312"/>
                <w:sz w:val="24"/>
              </w:rPr>
              <w:t>频率范围：350-400MHz；</w:t>
            </w:r>
          </w:p>
          <w:p>
            <w:pPr>
              <w:rPr>
                <w:rFonts w:ascii="宋体" w:hAnsi="宋体" w:cs="仿宋_GB2312"/>
                <w:sz w:val="24"/>
              </w:rPr>
            </w:pPr>
            <w:r>
              <w:rPr>
                <w:rFonts w:hint="eastAsia" w:ascii="宋体" w:hAnsi="宋体" w:cs="仿宋_GB2312"/>
                <w:sz w:val="24"/>
              </w:rPr>
              <w:t>信道容量：1024；</w:t>
            </w:r>
          </w:p>
          <w:p>
            <w:pPr>
              <w:rPr>
                <w:rFonts w:ascii="宋体" w:hAnsi="宋体" w:cs="仿宋_GB2312"/>
                <w:sz w:val="24"/>
              </w:rPr>
            </w:pPr>
            <w:r>
              <w:rPr>
                <w:rFonts w:hint="eastAsia" w:ascii="宋体" w:hAnsi="宋体" w:cs="仿宋_GB2312"/>
                <w:sz w:val="24"/>
              </w:rPr>
              <w:t>信道间隔：12.5kHz/20kHz/25kHz；</w:t>
            </w:r>
          </w:p>
          <w:p>
            <w:pPr>
              <w:rPr>
                <w:rFonts w:ascii="宋体" w:hAnsi="宋体" w:cs="仿宋_GB2312"/>
                <w:sz w:val="24"/>
              </w:rPr>
            </w:pPr>
            <w:r>
              <w:rPr>
                <w:rFonts w:hint="eastAsia" w:ascii="宋体" w:hAnsi="宋体" w:cs="仿宋_GB2312"/>
                <w:sz w:val="24"/>
              </w:rPr>
              <w:t>频率稳定度：±0.5ppm</w:t>
            </w:r>
          </w:p>
          <w:p>
            <w:pPr>
              <w:rPr>
                <w:rFonts w:ascii="宋体" w:hAnsi="宋体" w:cs="仿宋_GB2312"/>
                <w:sz w:val="24"/>
              </w:rPr>
            </w:pPr>
            <w:r>
              <w:rPr>
                <w:rFonts w:hint="eastAsia" w:ascii="宋体" w:hAnsi="宋体" w:cs="仿宋_GB2312"/>
                <w:sz w:val="24"/>
              </w:rPr>
              <w:t>工作电压：13.6V:15% DC；</w:t>
            </w:r>
          </w:p>
          <w:p>
            <w:pPr>
              <w:rPr>
                <w:rFonts w:ascii="宋体" w:hAnsi="宋体" w:cs="仿宋_GB2312"/>
                <w:sz w:val="24"/>
              </w:rPr>
            </w:pPr>
            <w:r>
              <w:rPr>
                <w:rFonts w:hint="eastAsia" w:ascii="宋体" w:hAnsi="宋体" w:cs="仿宋_GB2312"/>
                <w:sz w:val="24"/>
              </w:rPr>
              <w:t>屏幕尺寸：≥2寸彩屏；</w:t>
            </w:r>
          </w:p>
          <w:p>
            <w:pPr>
              <w:rPr>
                <w:rFonts w:ascii="宋体" w:hAnsi="宋体" w:cs="仿宋_GB2312"/>
                <w:sz w:val="24"/>
              </w:rPr>
            </w:pPr>
            <w:r>
              <w:rPr>
                <w:rFonts w:hint="eastAsia" w:ascii="宋体" w:hAnsi="宋体" w:cs="仿宋_GB2312"/>
                <w:sz w:val="24"/>
              </w:rPr>
              <w:t>接收灵敏度：</w:t>
            </w:r>
          </w:p>
          <w:p>
            <w:pPr>
              <w:rPr>
                <w:rFonts w:ascii="宋体" w:hAnsi="宋体" w:cs="仿宋_GB2312"/>
                <w:sz w:val="24"/>
              </w:rPr>
            </w:pPr>
            <w:r>
              <w:rPr>
                <w:rFonts w:hint="eastAsia" w:ascii="宋体" w:hAnsi="宋体" w:cs="仿宋_GB2312"/>
                <w:sz w:val="24"/>
              </w:rPr>
              <w:t>数字: 0.3uv(误码率5%时)</w:t>
            </w:r>
          </w:p>
          <w:p>
            <w:pPr>
              <w:rPr>
                <w:rFonts w:ascii="宋体" w:hAnsi="宋体" w:cs="仿宋_GB2312"/>
                <w:sz w:val="24"/>
              </w:rPr>
            </w:pPr>
            <w:r>
              <w:rPr>
                <w:rFonts w:hint="eastAsia" w:ascii="宋体" w:hAnsi="宋体" w:cs="仿宋_GB2312"/>
                <w:sz w:val="24"/>
              </w:rPr>
              <w:t>模拟: 0.3uV(12dB SINAD)</w:t>
            </w:r>
          </w:p>
          <w:p>
            <w:pPr>
              <w:rPr>
                <w:rFonts w:ascii="宋体" w:hAnsi="宋体" w:cs="仿宋_GB2312"/>
                <w:sz w:val="24"/>
              </w:rPr>
            </w:pPr>
            <w:r>
              <w:rPr>
                <w:rFonts w:hint="eastAsia" w:ascii="宋体" w:hAnsi="宋体" w:cs="仿宋_GB2312"/>
                <w:sz w:val="24"/>
              </w:rPr>
              <w:t>内置蓝牙；</w:t>
            </w:r>
          </w:p>
        </w:tc>
      </w:tr>
    </w:tbl>
    <w:p>
      <w:pPr>
        <w:snapToGrid w:val="0"/>
        <w:spacing w:line="360" w:lineRule="auto"/>
        <w:jc w:val="left"/>
        <w:rPr>
          <w:rFonts w:hint="eastAsia" w:ascii="宋体" w:hAnsi="宋体" w:cs="仿宋_GB2312"/>
          <w:sz w:val="24"/>
        </w:rPr>
      </w:pPr>
    </w:p>
    <w:p>
      <w:pPr>
        <w:spacing w:line="360" w:lineRule="auto"/>
        <w:ind w:left="210" w:leftChars="100"/>
        <w:jc w:val="left"/>
        <w:rPr>
          <w:rFonts w:hint="eastAsia" w:ascii="宋体" w:hAnsi="宋体" w:cs="仿宋_GB2312"/>
          <w:sz w:val="24"/>
        </w:rPr>
      </w:pPr>
      <w:r>
        <w:rPr>
          <w:rFonts w:hint="eastAsia" w:ascii="宋体" w:hAnsi="宋体" w:cs="仿宋_GB2312"/>
          <w:sz w:val="24"/>
        </w:rPr>
        <w:t>三、其他要求：</w:t>
      </w:r>
    </w:p>
    <w:p>
      <w:pPr>
        <w:spacing w:line="360" w:lineRule="auto"/>
        <w:ind w:firstLine="283" w:firstLineChars="118"/>
        <w:jc w:val="left"/>
        <w:rPr>
          <w:rFonts w:hint="eastAsia" w:ascii="宋体" w:hAnsi="宋体" w:cs="仿宋_GB2312"/>
          <w:sz w:val="24"/>
        </w:rPr>
      </w:pPr>
      <w:r>
        <w:rPr>
          <w:rFonts w:hint="eastAsia" w:ascii="宋体" w:hAnsi="宋体" w:cs="仿宋_GB2312"/>
          <w:sz w:val="24"/>
        </w:rPr>
        <w:t>1、交付（实施）的时间（期限）： 在合同签订后30个工作日内完成全部建设内容并交付使用；</w:t>
      </w:r>
    </w:p>
    <w:p>
      <w:pPr>
        <w:spacing w:line="360" w:lineRule="auto"/>
        <w:ind w:firstLine="283" w:firstLineChars="118"/>
        <w:jc w:val="left"/>
        <w:rPr>
          <w:rFonts w:hint="eastAsia" w:ascii="宋体" w:hAnsi="宋体" w:cs="仿宋_GB2312"/>
          <w:sz w:val="24"/>
        </w:rPr>
      </w:pPr>
      <w:r>
        <w:rPr>
          <w:rFonts w:hint="eastAsia" w:ascii="宋体" w:hAnsi="宋体" w:cs="仿宋_GB2312"/>
          <w:sz w:val="24"/>
        </w:rPr>
        <w:t>2、提供7×24小时售后服务，如设备发生故障现场不能立即解决的，投标人能在接到故障通知1小时内响应，4小时内到达现场，24小时内解决故障问题。</w:t>
      </w:r>
    </w:p>
    <w:p>
      <w:pPr>
        <w:spacing w:line="360" w:lineRule="auto"/>
        <w:ind w:firstLine="283" w:firstLineChars="118"/>
        <w:jc w:val="left"/>
        <w:rPr>
          <w:rFonts w:hint="eastAsia" w:ascii="宋体" w:hAnsi="宋体" w:cs="仿宋_GB2312"/>
          <w:sz w:val="24"/>
        </w:rPr>
      </w:pPr>
      <w:r>
        <w:rPr>
          <w:rFonts w:hint="eastAsia" w:ascii="宋体" w:hAnsi="宋体" w:cs="仿宋_GB2312"/>
          <w:sz w:val="24"/>
        </w:rPr>
        <w:t>3、车辆质保期不少于3年或10万公里（加装电子产品质保期不少于1年）。</w:t>
      </w:r>
    </w:p>
    <w:p>
      <w:pPr>
        <w:pStyle w:val="7"/>
        <w:rPr>
          <w:rFonts w:hint="eastAsia"/>
        </w:rPr>
      </w:pPr>
    </w:p>
    <w:p>
      <w:pPr>
        <w:pStyle w:val="7"/>
      </w:pPr>
    </w:p>
    <w:p>
      <w:pPr>
        <w:snapToGrid w:val="0"/>
        <w:spacing w:line="360" w:lineRule="auto"/>
        <w:jc w:val="left"/>
        <w:rPr>
          <w:rFonts w:hint="eastAsia" w:ascii="宋体" w:hAnsi="宋体" w:cs="仿宋_GB2312"/>
          <w:sz w:val="24"/>
        </w:rPr>
      </w:pPr>
    </w:p>
    <w:p>
      <w:pPr>
        <w:pStyle w:val="7"/>
        <w:rPr>
          <w:rFonts w:hint="eastAsia"/>
        </w:rPr>
      </w:pPr>
      <w:r>
        <w:rPr>
          <w:rFonts w:hint="eastAsia"/>
        </w:rPr>
        <w:t xml:space="preserve"> </w:t>
      </w:r>
    </w:p>
    <w:p>
      <w:pPr>
        <w:rPr>
          <w:rFonts w:hint="eastAsia"/>
        </w:rPr>
      </w:pPr>
    </w:p>
    <w:p>
      <w:pPr>
        <w:pStyle w:val="7"/>
        <w:rPr>
          <w:rFonts w:hint="eastAsia"/>
        </w:rPr>
      </w:pPr>
    </w:p>
    <w:p>
      <w:pPr>
        <w:rPr>
          <w:rFonts w:hint="eastAsia"/>
        </w:rPr>
      </w:pPr>
    </w:p>
    <w:p>
      <w:pPr>
        <w:spacing w:line="360" w:lineRule="auto"/>
        <w:jc w:val="left"/>
        <w:outlineLvl w:val="0"/>
        <w:rPr>
          <w:rFonts w:ascii="宋体" w:hAnsi="宋体" w:cs="宋体" w:eastAsiaTheme="minorEastAsia"/>
          <w:b/>
          <w:sz w:val="36"/>
          <w:szCs w:val="36"/>
        </w:rPr>
      </w:pPr>
    </w:p>
    <w:p>
      <w:pPr>
        <w:spacing w:line="360" w:lineRule="auto"/>
        <w:jc w:val="center"/>
        <w:outlineLvl w:val="0"/>
        <w:rPr>
          <w:rFonts w:hint="eastAsia" w:ascii="宋体" w:hAnsi="宋体" w:cs="宋体" w:eastAsiaTheme="minorEastAsia"/>
          <w:b/>
          <w:sz w:val="36"/>
          <w:szCs w:val="36"/>
        </w:rPr>
      </w:pPr>
    </w:p>
    <w:p>
      <w:pPr>
        <w:spacing w:line="360" w:lineRule="auto"/>
        <w:jc w:val="center"/>
        <w:outlineLvl w:val="0"/>
        <w:rPr>
          <w:rFonts w:hint="eastAsia" w:ascii="宋体" w:hAnsi="宋体" w:cs="宋体" w:eastAsiaTheme="minorEastAsia"/>
          <w:b/>
          <w:sz w:val="36"/>
          <w:szCs w:val="36"/>
        </w:rPr>
      </w:pPr>
    </w:p>
    <w:p>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0314"/>
      <w:bookmarkEnd w:id="32"/>
      <w:bookmarkStart w:id="33" w:name="_Toc184313254"/>
      <w:bookmarkEnd w:id="33"/>
      <w:bookmarkStart w:id="34" w:name="_Toc184312092"/>
      <w:bookmarkEnd w:id="34"/>
      <w:bookmarkStart w:id="35" w:name="_Toc184314414"/>
      <w:bookmarkEnd w:id="35"/>
      <w:bookmarkStart w:id="36" w:name="_Toc184314449"/>
      <w:bookmarkEnd w:id="36"/>
      <w:bookmarkStart w:id="37" w:name="_Toc184308042"/>
      <w:bookmarkEnd w:id="37"/>
      <w:bookmarkStart w:id="38" w:name="_Toc184313238"/>
      <w:bookmarkEnd w:id="38"/>
      <w:bookmarkStart w:id="39" w:name="_Toc184314450"/>
      <w:bookmarkEnd w:id="39"/>
      <w:bookmarkStart w:id="40" w:name="_Toc184314447"/>
      <w:bookmarkEnd w:id="40"/>
      <w:bookmarkStart w:id="41" w:name="_Toc184313306"/>
      <w:bookmarkEnd w:id="41"/>
      <w:bookmarkStart w:id="42" w:name="_Toc184312105"/>
      <w:bookmarkEnd w:id="42"/>
      <w:bookmarkStart w:id="43" w:name="_Toc184314478"/>
      <w:bookmarkEnd w:id="43"/>
      <w:bookmarkStart w:id="44" w:name="_Toc184314420"/>
      <w:bookmarkEnd w:id="44"/>
      <w:bookmarkStart w:id="45" w:name="_Toc184310283"/>
      <w:bookmarkEnd w:id="45"/>
      <w:bookmarkStart w:id="46" w:name="_Toc184314461"/>
      <w:bookmarkEnd w:id="46"/>
      <w:bookmarkStart w:id="47" w:name="_Toc184308106"/>
      <w:bookmarkEnd w:id="47"/>
      <w:bookmarkStart w:id="48" w:name="_Toc184312081"/>
      <w:bookmarkEnd w:id="48"/>
      <w:bookmarkStart w:id="49" w:name="_Toc184310289"/>
      <w:bookmarkEnd w:id="49"/>
      <w:bookmarkStart w:id="50" w:name="_Toc184310333"/>
      <w:bookmarkEnd w:id="50"/>
      <w:bookmarkStart w:id="51" w:name="_Toc184312127"/>
      <w:bookmarkEnd w:id="51"/>
      <w:bookmarkStart w:id="52" w:name="_Toc184308039"/>
      <w:bookmarkEnd w:id="52"/>
      <w:bookmarkStart w:id="53" w:name="_Toc184312075"/>
      <w:bookmarkEnd w:id="53"/>
      <w:bookmarkStart w:id="54" w:name="_Toc184310339"/>
      <w:bookmarkEnd w:id="54"/>
      <w:bookmarkStart w:id="55" w:name="_Toc184308096"/>
      <w:bookmarkEnd w:id="55"/>
      <w:bookmarkStart w:id="56" w:name="_Toc184314472"/>
      <w:bookmarkEnd w:id="56"/>
      <w:bookmarkStart w:id="57" w:name="_Toc184310279"/>
      <w:bookmarkEnd w:id="57"/>
      <w:bookmarkStart w:id="58" w:name="_Toc184312071"/>
      <w:bookmarkEnd w:id="58"/>
      <w:bookmarkStart w:id="59" w:name="_Toc184313282"/>
      <w:bookmarkEnd w:id="59"/>
      <w:bookmarkStart w:id="60" w:name="_Toc184312085"/>
      <w:bookmarkEnd w:id="60"/>
      <w:bookmarkStart w:id="61" w:name="_Toc184310272"/>
      <w:bookmarkEnd w:id="61"/>
      <w:bookmarkStart w:id="62" w:name="_Toc184314431"/>
      <w:bookmarkEnd w:id="62"/>
      <w:bookmarkStart w:id="63" w:name="_Toc184308086"/>
      <w:bookmarkEnd w:id="63"/>
      <w:bookmarkStart w:id="64" w:name="_Toc184313301"/>
      <w:bookmarkEnd w:id="64"/>
      <w:bookmarkStart w:id="65" w:name="_Toc184314444"/>
      <w:bookmarkEnd w:id="65"/>
      <w:bookmarkStart w:id="66" w:name="_Toc184310303"/>
      <w:bookmarkEnd w:id="66"/>
      <w:bookmarkStart w:id="67" w:name="_Toc184312139"/>
      <w:bookmarkEnd w:id="67"/>
      <w:bookmarkStart w:id="68" w:name="_Toc184312129"/>
      <w:bookmarkEnd w:id="68"/>
      <w:bookmarkStart w:id="69" w:name="_Toc184312094"/>
      <w:bookmarkEnd w:id="69"/>
      <w:bookmarkStart w:id="70" w:name="_Toc184313272"/>
      <w:bookmarkEnd w:id="70"/>
      <w:bookmarkStart w:id="71" w:name="_Toc184314443"/>
      <w:bookmarkEnd w:id="71"/>
      <w:bookmarkStart w:id="72" w:name="_Toc184308108"/>
      <w:bookmarkEnd w:id="72"/>
      <w:bookmarkStart w:id="73" w:name="_Toc184308045"/>
      <w:bookmarkEnd w:id="73"/>
      <w:bookmarkStart w:id="74" w:name="_Toc184312067"/>
      <w:bookmarkEnd w:id="74"/>
      <w:bookmarkStart w:id="75" w:name="_Toc184310300"/>
      <w:bookmarkEnd w:id="75"/>
      <w:bookmarkStart w:id="76" w:name="_Toc184314474"/>
      <w:bookmarkEnd w:id="76"/>
      <w:bookmarkStart w:id="77" w:name="_Toc184312079"/>
      <w:bookmarkEnd w:id="77"/>
      <w:bookmarkStart w:id="78" w:name="_Toc184313283"/>
      <w:bookmarkEnd w:id="78"/>
      <w:bookmarkStart w:id="79" w:name="_Toc184310316"/>
      <w:bookmarkEnd w:id="79"/>
      <w:bookmarkStart w:id="80" w:name="_Toc184314411"/>
      <w:bookmarkEnd w:id="80"/>
      <w:bookmarkStart w:id="81" w:name="_Toc184310323"/>
      <w:bookmarkEnd w:id="81"/>
      <w:bookmarkStart w:id="82" w:name="_Toc184308092"/>
      <w:bookmarkEnd w:id="82"/>
      <w:bookmarkStart w:id="83" w:name="_Toc184312072"/>
      <w:bookmarkEnd w:id="83"/>
      <w:bookmarkStart w:id="84" w:name="_Toc184312133"/>
      <w:bookmarkEnd w:id="84"/>
      <w:bookmarkStart w:id="85" w:name="_Toc184312138"/>
      <w:bookmarkEnd w:id="85"/>
      <w:bookmarkStart w:id="86" w:name="_Toc184308037"/>
      <w:bookmarkEnd w:id="86"/>
      <w:bookmarkStart w:id="87" w:name="_Toc184314475"/>
      <w:bookmarkEnd w:id="87"/>
      <w:bookmarkStart w:id="88" w:name="_Toc184310301"/>
      <w:bookmarkEnd w:id="88"/>
      <w:bookmarkStart w:id="89" w:name="_Toc184312083"/>
      <w:bookmarkEnd w:id="89"/>
      <w:bookmarkStart w:id="90" w:name="_Toc184314482"/>
      <w:bookmarkEnd w:id="90"/>
      <w:bookmarkStart w:id="91" w:name="_Toc184312087"/>
      <w:bookmarkEnd w:id="91"/>
      <w:bookmarkStart w:id="92" w:name="_Toc184308099"/>
      <w:bookmarkEnd w:id="92"/>
      <w:bookmarkStart w:id="93" w:name="_Toc184308102"/>
      <w:bookmarkEnd w:id="93"/>
      <w:bookmarkStart w:id="94" w:name="_Toc184308100"/>
      <w:bookmarkEnd w:id="94"/>
      <w:bookmarkStart w:id="95" w:name="_Toc184314445"/>
      <w:bookmarkEnd w:id="95"/>
      <w:bookmarkStart w:id="96" w:name="_Toc184314435"/>
      <w:bookmarkEnd w:id="96"/>
      <w:bookmarkStart w:id="97" w:name="_Toc184312112"/>
      <w:bookmarkEnd w:id="97"/>
      <w:bookmarkStart w:id="98" w:name="_Toc184308094"/>
      <w:bookmarkEnd w:id="98"/>
      <w:bookmarkStart w:id="99" w:name="_Toc184312131"/>
      <w:bookmarkEnd w:id="99"/>
      <w:bookmarkStart w:id="100" w:name="_Toc184310311"/>
      <w:bookmarkEnd w:id="100"/>
      <w:bookmarkStart w:id="101" w:name="_Toc184313299"/>
      <w:bookmarkEnd w:id="101"/>
      <w:bookmarkStart w:id="102" w:name="_Toc184313297"/>
      <w:bookmarkEnd w:id="102"/>
      <w:bookmarkStart w:id="103" w:name="_Toc184314427"/>
      <w:bookmarkEnd w:id="103"/>
      <w:bookmarkStart w:id="104" w:name="_Toc184313269"/>
      <w:bookmarkEnd w:id="104"/>
      <w:bookmarkStart w:id="105" w:name="_Toc184312113"/>
      <w:bookmarkEnd w:id="105"/>
      <w:bookmarkStart w:id="106" w:name="_Toc184313255"/>
      <w:bookmarkEnd w:id="106"/>
      <w:bookmarkStart w:id="107" w:name="_Toc184314455"/>
      <w:bookmarkEnd w:id="107"/>
      <w:bookmarkStart w:id="108" w:name="_Toc184312114"/>
      <w:bookmarkEnd w:id="108"/>
      <w:bookmarkStart w:id="109" w:name="_Toc184308088"/>
      <w:bookmarkEnd w:id="109"/>
      <w:bookmarkStart w:id="110" w:name="_Toc184308051"/>
      <w:bookmarkEnd w:id="110"/>
      <w:bookmarkStart w:id="111" w:name="_Toc184308049"/>
      <w:bookmarkEnd w:id="111"/>
      <w:bookmarkStart w:id="112" w:name="_Toc184313288"/>
      <w:bookmarkEnd w:id="112"/>
      <w:bookmarkStart w:id="113" w:name="_Toc184310327"/>
      <w:bookmarkEnd w:id="113"/>
      <w:bookmarkStart w:id="114" w:name="_Toc184312098"/>
      <w:bookmarkEnd w:id="114"/>
      <w:bookmarkStart w:id="115" w:name="_Toc184308056"/>
      <w:bookmarkEnd w:id="115"/>
      <w:bookmarkStart w:id="116" w:name="_Toc184314436"/>
      <w:bookmarkEnd w:id="116"/>
      <w:bookmarkStart w:id="117" w:name="_Toc184310280"/>
      <w:bookmarkEnd w:id="117"/>
      <w:bookmarkStart w:id="118" w:name="_Toc184313263"/>
      <w:bookmarkEnd w:id="118"/>
      <w:bookmarkStart w:id="119" w:name="_Toc184312130"/>
      <w:bookmarkEnd w:id="119"/>
      <w:bookmarkStart w:id="120" w:name="_Toc184314469"/>
      <w:bookmarkEnd w:id="120"/>
      <w:bookmarkStart w:id="121" w:name="_Toc184314476"/>
      <w:bookmarkEnd w:id="121"/>
      <w:bookmarkStart w:id="122" w:name="_Toc184310302"/>
      <w:bookmarkEnd w:id="122"/>
      <w:bookmarkStart w:id="123" w:name="_Toc184314464"/>
      <w:bookmarkEnd w:id="123"/>
      <w:bookmarkStart w:id="124" w:name="_Toc184308078"/>
      <w:bookmarkEnd w:id="124"/>
      <w:bookmarkStart w:id="125" w:name="_Toc184308068"/>
      <w:bookmarkEnd w:id="125"/>
      <w:bookmarkStart w:id="126" w:name="_Toc184308107"/>
      <w:bookmarkEnd w:id="126"/>
      <w:bookmarkStart w:id="127" w:name="_Toc184313293"/>
      <w:bookmarkEnd w:id="127"/>
      <w:bookmarkStart w:id="128" w:name="_Toc184310336"/>
      <w:bookmarkEnd w:id="128"/>
      <w:bookmarkStart w:id="129" w:name="_Toc184308104"/>
      <w:bookmarkEnd w:id="129"/>
      <w:bookmarkStart w:id="130" w:name="_Toc184313268"/>
      <w:bookmarkEnd w:id="130"/>
      <w:bookmarkStart w:id="131" w:name="_Toc184312119"/>
      <w:bookmarkEnd w:id="131"/>
      <w:bookmarkStart w:id="132" w:name="_Toc184313279"/>
      <w:bookmarkEnd w:id="132"/>
      <w:bookmarkStart w:id="133" w:name="_Toc184310304"/>
      <w:bookmarkEnd w:id="133"/>
      <w:bookmarkStart w:id="134" w:name="_Toc184310330"/>
      <w:bookmarkEnd w:id="134"/>
      <w:bookmarkStart w:id="135" w:name="_Toc184308047"/>
      <w:bookmarkEnd w:id="135"/>
      <w:bookmarkStart w:id="136" w:name="_Toc184313247"/>
      <w:bookmarkEnd w:id="136"/>
      <w:bookmarkStart w:id="137" w:name="_Toc184310320"/>
      <w:bookmarkEnd w:id="137"/>
      <w:bookmarkStart w:id="138" w:name="_Toc184313265"/>
      <w:bookmarkEnd w:id="138"/>
      <w:bookmarkStart w:id="139" w:name="_Toc184314423"/>
      <w:bookmarkEnd w:id="139"/>
      <w:bookmarkStart w:id="140" w:name="_Toc184310298"/>
      <w:bookmarkEnd w:id="140"/>
      <w:bookmarkStart w:id="141" w:name="_Toc184312124"/>
      <w:bookmarkEnd w:id="141"/>
      <w:bookmarkStart w:id="142" w:name="_Toc184308052"/>
      <w:bookmarkEnd w:id="142"/>
      <w:bookmarkStart w:id="143" w:name="_Toc184308077"/>
      <w:bookmarkEnd w:id="143"/>
      <w:bookmarkStart w:id="144" w:name="_Toc184312126"/>
      <w:bookmarkEnd w:id="144"/>
      <w:bookmarkStart w:id="145" w:name="_Toc184312107"/>
      <w:bookmarkEnd w:id="145"/>
      <w:bookmarkStart w:id="146" w:name="_Toc184313298"/>
      <w:bookmarkEnd w:id="146"/>
      <w:bookmarkStart w:id="147" w:name="_Toc184308098"/>
      <w:bookmarkEnd w:id="147"/>
      <w:bookmarkStart w:id="148" w:name="_Toc184310276"/>
      <w:bookmarkEnd w:id="148"/>
      <w:bookmarkStart w:id="149" w:name="_Toc184312122"/>
      <w:bookmarkEnd w:id="149"/>
      <w:bookmarkStart w:id="150" w:name="_Toc184312116"/>
      <w:bookmarkEnd w:id="150"/>
      <w:bookmarkStart w:id="151" w:name="_Toc184312096"/>
      <w:bookmarkEnd w:id="151"/>
      <w:bookmarkStart w:id="152" w:name="_Toc184308069"/>
      <w:bookmarkEnd w:id="152"/>
      <w:bookmarkStart w:id="153" w:name="_Toc184313286"/>
      <w:bookmarkEnd w:id="153"/>
      <w:bookmarkStart w:id="154" w:name="_Toc184308082"/>
      <w:bookmarkEnd w:id="154"/>
      <w:bookmarkStart w:id="155" w:name="_Toc184314452"/>
      <w:bookmarkEnd w:id="155"/>
      <w:bookmarkStart w:id="156" w:name="_Toc184310275"/>
      <w:bookmarkEnd w:id="156"/>
      <w:bookmarkStart w:id="157" w:name="_Toc184310332"/>
      <w:bookmarkEnd w:id="157"/>
      <w:bookmarkStart w:id="158" w:name="_Toc184310288"/>
      <w:bookmarkEnd w:id="158"/>
      <w:bookmarkStart w:id="159" w:name="_Toc184313240"/>
      <w:bookmarkEnd w:id="159"/>
      <w:bookmarkStart w:id="160" w:name="_Toc184313278"/>
      <w:bookmarkEnd w:id="160"/>
      <w:bookmarkStart w:id="161" w:name="_Toc184312128"/>
      <w:bookmarkEnd w:id="161"/>
      <w:bookmarkStart w:id="162" w:name="_Toc184310340"/>
      <w:bookmarkEnd w:id="162"/>
      <w:bookmarkStart w:id="163" w:name="_Toc184310343"/>
      <w:bookmarkEnd w:id="163"/>
      <w:bookmarkStart w:id="164" w:name="_Toc184313276"/>
      <w:bookmarkEnd w:id="164"/>
      <w:bookmarkStart w:id="165" w:name="_Toc184310325"/>
      <w:bookmarkEnd w:id="165"/>
      <w:bookmarkStart w:id="166" w:name="_Toc184313302"/>
      <w:bookmarkEnd w:id="166"/>
      <w:bookmarkStart w:id="167" w:name="_Toc184308053"/>
      <w:bookmarkEnd w:id="167"/>
      <w:bookmarkStart w:id="168" w:name="_Toc184308074"/>
      <w:bookmarkEnd w:id="168"/>
      <w:bookmarkStart w:id="169" w:name="_Toc184310315"/>
      <w:bookmarkEnd w:id="169"/>
      <w:bookmarkStart w:id="170" w:name="_Toc184310307"/>
      <w:bookmarkEnd w:id="170"/>
      <w:bookmarkStart w:id="171" w:name="_Toc184312103"/>
      <w:bookmarkEnd w:id="171"/>
      <w:bookmarkStart w:id="172" w:name="_Toc184310295"/>
      <w:bookmarkEnd w:id="172"/>
      <w:bookmarkStart w:id="173" w:name="_Toc184310334"/>
      <w:bookmarkEnd w:id="173"/>
      <w:bookmarkStart w:id="174" w:name="_Toc184313242"/>
      <w:bookmarkEnd w:id="174"/>
      <w:bookmarkStart w:id="175" w:name="_Toc184308097"/>
      <w:bookmarkEnd w:id="175"/>
      <w:bookmarkStart w:id="176" w:name="_Toc184310338"/>
      <w:bookmarkEnd w:id="176"/>
      <w:bookmarkStart w:id="177" w:name="_Toc184312118"/>
      <w:bookmarkEnd w:id="177"/>
      <w:bookmarkStart w:id="178" w:name="_Toc184314437"/>
      <w:bookmarkEnd w:id="178"/>
      <w:bookmarkStart w:id="179" w:name="_Toc184308072"/>
      <w:bookmarkEnd w:id="179"/>
      <w:bookmarkStart w:id="180" w:name="_Toc184313294"/>
      <w:bookmarkEnd w:id="180"/>
      <w:bookmarkStart w:id="181" w:name="_Toc184308093"/>
      <w:bookmarkEnd w:id="181"/>
      <w:bookmarkStart w:id="182" w:name="_Toc184313307"/>
      <w:bookmarkEnd w:id="182"/>
      <w:bookmarkStart w:id="183" w:name="_Toc184310318"/>
      <w:bookmarkEnd w:id="183"/>
      <w:bookmarkStart w:id="184" w:name="_Toc184313256"/>
      <w:bookmarkEnd w:id="184"/>
      <w:bookmarkStart w:id="185" w:name="_Toc184313258"/>
      <w:bookmarkEnd w:id="185"/>
      <w:bookmarkStart w:id="186" w:name="_Toc184313253"/>
      <w:bookmarkEnd w:id="186"/>
      <w:bookmarkStart w:id="187" w:name="_Toc184310321"/>
      <w:bookmarkEnd w:id="187"/>
      <w:bookmarkStart w:id="188" w:name="_Toc184313292"/>
      <w:bookmarkEnd w:id="188"/>
      <w:bookmarkStart w:id="189" w:name="_Toc184313249"/>
      <w:bookmarkEnd w:id="189"/>
      <w:bookmarkStart w:id="190" w:name="_Toc184313305"/>
      <w:bookmarkEnd w:id="190"/>
      <w:bookmarkStart w:id="191" w:name="_Toc184310329"/>
      <w:bookmarkEnd w:id="191"/>
      <w:bookmarkStart w:id="192" w:name="_Toc184313290"/>
      <w:bookmarkEnd w:id="192"/>
      <w:bookmarkStart w:id="193" w:name="_Toc184314471"/>
      <w:bookmarkEnd w:id="193"/>
      <w:bookmarkStart w:id="194" w:name="_Toc184308095"/>
      <w:bookmarkEnd w:id="194"/>
      <w:bookmarkStart w:id="195" w:name="_Toc184310313"/>
      <w:bookmarkEnd w:id="195"/>
      <w:bookmarkStart w:id="196" w:name="_Toc184314441"/>
      <w:bookmarkEnd w:id="196"/>
      <w:bookmarkStart w:id="197" w:name="_Toc184308067"/>
      <w:bookmarkEnd w:id="197"/>
      <w:bookmarkStart w:id="198" w:name="_Toc184312069"/>
      <w:bookmarkEnd w:id="198"/>
      <w:bookmarkStart w:id="199" w:name="_Toc184313285"/>
      <w:bookmarkEnd w:id="199"/>
      <w:bookmarkStart w:id="200" w:name="_Toc184314426"/>
      <w:bookmarkEnd w:id="200"/>
      <w:bookmarkStart w:id="201" w:name="_Toc184310282"/>
      <w:bookmarkEnd w:id="201"/>
      <w:bookmarkStart w:id="202" w:name="_Toc184314422"/>
      <w:bookmarkEnd w:id="202"/>
      <w:bookmarkStart w:id="203" w:name="_Toc184313271"/>
      <w:bookmarkEnd w:id="203"/>
      <w:bookmarkStart w:id="204" w:name="_Toc184308071"/>
      <w:bookmarkEnd w:id="204"/>
      <w:bookmarkStart w:id="205" w:name="_Toc184314451"/>
      <w:bookmarkEnd w:id="205"/>
      <w:bookmarkStart w:id="206" w:name="_Toc184313296"/>
      <w:bookmarkEnd w:id="206"/>
      <w:bookmarkStart w:id="207" w:name="_Toc184314448"/>
      <w:bookmarkEnd w:id="207"/>
      <w:bookmarkStart w:id="208" w:name="_Toc184313309"/>
      <w:bookmarkEnd w:id="208"/>
      <w:bookmarkStart w:id="209" w:name="_Toc184313289"/>
      <w:bookmarkEnd w:id="209"/>
      <w:bookmarkStart w:id="210" w:name="_Toc184308070"/>
      <w:bookmarkEnd w:id="210"/>
      <w:bookmarkStart w:id="211" w:name="_Toc184310277"/>
      <w:bookmarkEnd w:id="211"/>
      <w:bookmarkStart w:id="212" w:name="_Toc184314462"/>
      <w:bookmarkEnd w:id="212"/>
      <w:bookmarkStart w:id="213" w:name="_Toc184312104"/>
      <w:bookmarkEnd w:id="213"/>
      <w:bookmarkStart w:id="214" w:name="_Toc184313239"/>
      <w:bookmarkEnd w:id="214"/>
      <w:bookmarkStart w:id="215" w:name="_Toc184313260"/>
      <w:bookmarkEnd w:id="215"/>
      <w:bookmarkStart w:id="216" w:name="_Toc184314467"/>
      <w:bookmarkEnd w:id="216"/>
      <w:bookmarkStart w:id="217" w:name="_Toc184313280"/>
      <w:bookmarkEnd w:id="217"/>
      <w:bookmarkStart w:id="218" w:name="_Toc184310281"/>
      <w:bookmarkEnd w:id="218"/>
      <w:bookmarkStart w:id="219" w:name="_Toc184308080"/>
      <w:bookmarkEnd w:id="219"/>
      <w:bookmarkStart w:id="220" w:name="_Toc184313250"/>
      <w:bookmarkEnd w:id="220"/>
      <w:bookmarkStart w:id="221" w:name="_Toc184314430"/>
      <w:bookmarkEnd w:id="221"/>
      <w:bookmarkStart w:id="222" w:name="_Toc184310310"/>
      <w:bookmarkEnd w:id="222"/>
      <w:bookmarkStart w:id="223" w:name="_Toc184308076"/>
      <w:bookmarkEnd w:id="223"/>
      <w:bookmarkStart w:id="224" w:name="_Toc184310292"/>
      <w:bookmarkEnd w:id="224"/>
      <w:bookmarkStart w:id="225" w:name="_Toc184310324"/>
      <w:bookmarkEnd w:id="225"/>
      <w:bookmarkStart w:id="226" w:name="_Toc184308063"/>
      <w:bookmarkEnd w:id="226"/>
      <w:bookmarkStart w:id="227" w:name="_Toc184314416"/>
      <w:bookmarkEnd w:id="227"/>
      <w:bookmarkStart w:id="228" w:name="_Toc184308060"/>
      <w:bookmarkEnd w:id="228"/>
      <w:bookmarkStart w:id="229" w:name="_Toc184313266"/>
      <w:bookmarkEnd w:id="229"/>
      <w:bookmarkStart w:id="230" w:name="_Toc184310293"/>
      <w:bookmarkEnd w:id="230"/>
      <w:bookmarkStart w:id="231" w:name="_Toc184310344"/>
      <w:bookmarkEnd w:id="231"/>
      <w:bookmarkStart w:id="232" w:name="_Toc184313274"/>
      <w:bookmarkEnd w:id="232"/>
      <w:bookmarkStart w:id="233" w:name="_Toc184308101"/>
      <w:bookmarkEnd w:id="233"/>
      <w:bookmarkStart w:id="234" w:name="_Toc184310297"/>
      <w:bookmarkEnd w:id="234"/>
      <w:bookmarkStart w:id="235" w:name="_Toc184313261"/>
      <w:bookmarkEnd w:id="235"/>
      <w:bookmarkStart w:id="236" w:name="_Toc184313252"/>
      <w:bookmarkEnd w:id="236"/>
      <w:bookmarkStart w:id="237" w:name="_Toc184314410"/>
      <w:bookmarkEnd w:id="237"/>
      <w:bookmarkStart w:id="238" w:name="_Toc184312080"/>
      <w:bookmarkEnd w:id="238"/>
      <w:bookmarkStart w:id="239" w:name="_Toc184312078"/>
      <w:bookmarkEnd w:id="239"/>
      <w:bookmarkStart w:id="240" w:name="_Toc184314418"/>
      <w:bookmarkEnd w:id="240"/>
      <w:bookmarkStart w:id="241" w:name="_Toc184312074"/>
      <w:bookmarkEnd w:id="241"/>
      <w:bookmarkStart w:id="242" w:name="_Toc184314477"/>
      <w:bookmarkEnd w:id="242"/>
      <w:bookmarkStart w:id="243" w:name="_Toc184308044"/>
      <w:bookmarkEnd w:id="243"/>
      <w:bookmarkStart w:id="244" w:name="_Toc184314473"/>
      <w:bookmarkEnd w:id="244"/>
      <w:bookmarkStart w:id="245" w:name="_Toc184314442"/>
      <w:bookmarkEnd w:id="245"/>
      <w:bookmarkStart w:id="246" w:name="_Toc184308041"/>
      <w:bookmarkEnd w:id="246"/>
      <w:bookmarkStart w:id="247" w:name="_Toc184312070"/>
      <w:bookmarkEnd w:id="247"/>
      <w:bookmarkStart w:id="248" w:name="_Toc184308066"/>
      <w:bookmarkEnd w:id="248"/>
      <w:bookmarkStart w:id="249" w:name="_Toc184310287"/>
      <w:bookmarkEnd w:id="249"/>
      <w:bookmarkStart w:id="250" w:name="_Toc184312100"/>
      <w:bookmarkEnd w:id="250"/>
      <w:bookmarkStart w:id="251" w:name="_Toc184312101"/>
      <w:bookmarkEnd w:id="251"/>
      <w:bookmarkStart w:id="252" w:name="_Toc184312102"/>
      <w:bookmarkEnd w:id="252"/>
      <w:bookmarkStart w:id="253" w:name="_Toc184313277"/>
      <w:bookmarkEnd w:id="253"/>
      <w:bookmarkStart w:id="254" w:name="_Toc184313244"/>
      <w:bookmarkEnd w:id="254"/>
      <w:bookmarkStart w:id="255" w:name="_Toc184310299"/>
      <w:bookmarkEnd w:id="255"/>
      <w:bookmarkStart w:id="256" w:name="_Toc184314440"/>
      <w:bookmarkEnd w:id="256"/>
      <w:bookmarkStart w:id="257" w:name="_Toc184308059"/>
      <w:bookmarkEnd w:id="257"/>
      <w:bookmarkStart w:id="258" w:name="_Toc184312095"/>
      <w:bookmarkEnd w:id="258"/>
      <w:bookmarkStart w:id="259" w:name="_Toc184314428"/>
      <w:bookmarkEnd w:id="259"/>
      <w:bookmarkStart w:id="260" w:name="_Toc184310319"/>
      <w:bookmarkEnd w:id="260"/>
      <w:bookmarkStart w:id="261" w:name="_Toc184312111"/>
      <w:bookmarkEnd w:id="261"/>
      <w:bookmarkStart w:id="262" w:name="_Toc184313259"/>
      <w:bookmarkEnd w:id="262"/>
      <w:bookmarkStart w:id="263" w:name="_Toc184310284"/>
      <w:bookmarkEnd w:id="263"/>
      <w:bookmarkStart w:id="264" w:name="_Toc184310312"/>
      <w:bookmarkEnd w:id="264"/>
      <w:bookmarkStart w:id="265" w:name="_Toc184312086"/>
      <w:bookmarkEnd w:id="265"/>
      <w:bookmarkStart w:id="266" w:name="_Toc184314457"/>
      <w:bookmarkEnd w:id="266"/>
      <w:bookmarkStart w:id="267" w:name="_Toc184310296"/>
      <w:bookmarkEnd w:id="267"/>
      <w:bookmarkStart w:id="268" w:name="_Toc184314433"/>
      <w:bookmarkEnd w:id="268"/>
      <w:bookmarkStart w:id="269" w:name="_Toc184312093"/>
      <w:bookmarkEnd w:id="269"/>
      <w:bookmarkStart w:id="270" w:name="_Toc184308087"/>
      <w:bookmarkEnd w:id="270"/>
      <w:bookmarkStart w:id="271" w:name="_Toc184312115"/>
      <w:bookmarkEnd w:id="271"/>
      <w:bookmarkStart w:id="272" w:name="_Toc184310306"/>
      <w:bookmarkEnd w:id="272"/>
      <w:bookmarkStart w:id="273" w:name="_Toc184314438"/>
      <w:bookmarkEnd w:id="273"/>
      <w:bookmarkStart w:id="274" w:name="_Toc184313295"/>
      <w:bookmarkEnd w:id="274"/>
      <w:bookmarkStart w:id="275" w:name="_Toc184308062"/>
      <w:bookmarkEnd w:id="275"/>
      <w:bookmarkStart w:id="276" w:name="_Toc184312073"/>
      <w:bookmarkEnd w:id="276"/>
      <w:bookmarkStart w:id="277" w:name="_Toc184308089"/>
      <w:bookmarkEnd w:id="277"/>
      <w:bookmarkStart w:id="278" w:name="_Toc184313284"/>
      <w:bookmarkEnd w:id="278"/>
      <w:bookmarkStart w:id="279" w:name="_Toc184310285"/>
      <w:bookmarkEnd w:id="279"/>
      <w:bookmarkStart w:id="280" w:name="_Toc184308079"/>
      <w:bookmarkEnd w:id="280"/>
      <w:bookmarkStart w:id="281" w:name="_Toc184314429"/>
      <w:bookmarkEnd w:id="281"/>
      <w:bookmarkStart w:id="282" w:name="_Toc184312097"/>
      <w:bookmarkEnd w:id="282"/>
      <w:bookmarkStart w:id="283" w:name="_Toc184312091"/>
      <w:bookmarkEnd w:id="283"/>
      <w:bookmarkStart w:id="284" w:name="_Toc184313275"/>
      <w:bookmarkEnd w:id="284"/>
      <w:bookmarkStart w:id="285" w:name="_Toc184308050"/>
      <w:bookmarkEnd w:id="285"/>
      <w:bookmarkStart w:id="286" w:name="_Toc184312099"/>
      <w:bookmarkEnd w:id="286"/>
      <w:bookmarkStart w:id="287" w:name="_Toc184310328"/>
      <w:bookmarkEnd w:id="287"/>
      <w:bookmarkStart w:id="288" w:name="_Toc184314415"/>
      <w:bookmarkEnd w:id="288"/>
      <w:bookmarkStart w:id="289" w:name="_Toc184313243"/>
      <w:bookmarkEnd w:id="289"/>
      <w:bookmarkStart w:id="290" w:name="_Toc184313264"/>
      <w:bookmarkEnd w:id="290"/>
      <w:bookmarkStart w:id="291" w:name="_Toc184308091"/>
      <w:bookmarkEnd w:id="291"/>
      <w:bookmarkStart w:id="292" w:name="_Toc184314470"/>
      <w:bookmarkEnd w:id="292"/>
      <w:bookmarkStart w:id="293" w:name="_Toc184308103"/>
      <w:bookmarkEnd w:id="293"/>
      <w:bookmarkStart w:id="294" w:name="_Toc184314460"/>
      <w:bookmarkEnd w:id="294"/>
      <w:bookmarkStart w:id="295" w:name="_Toc184314468"/>
      <w:bookmarkEnd w:id="295"/>
      <w:bookmarkStart w:id="296" w:name="_Toc184314417"/>
      <w:bookmarkEnd w:id="296"/>
      <w:bookmarkStart w:id="297" w:name="_Toc184313281"/>
      <w:bookmarkEnd w:id="297"/>
      <w:bookmarkStart w:id="298" w:name="_Toc184312123"/>
      <w:bookmarkEnd w:id="298"/>
      <w:bookmarkStart w:id="299" w:name="_Toc184314453"/>
      <w:bookmarkEnd w:id="299"/>
      <w:bookmarkStart w:id="300" w:name="_Toc184314432"/>
      <w:bookmarkEnd w:id="300"/>
      <w:bookmarkStart w:id="301" w:name="_Toc184313270"/>
      <w:bookmarkEnd w:id="301"/>
      <w:bookmarkStart w:id="302" w:name="_Toc184310341"/>
      <w:bookmarkEnd w:id="302"/>
      <w:bookmarkStart w:id="303" w:name="_Toc184312082"/>
      <w:bookmarkEnd w:id="303"/>
      <w:bookmarkStart w:id="304" w:name="_Toc184313303"/>
      <w:bookmarkEnd w:id="304"/>
      <w:bookmarkStart w:id="305" w:name="_Toc184312089"/>
      <w:bookmarkEnd w:id="305"/>
      <w:bookmarkStart w:id="306" w:name="_Toc184313291"/>
      <w:bookmarkEnd w:id="306"/>
      <w:bookmarkStart w:id="307" w:name="_Toc184314421"/>
      <w:bookmarkEnd w:id="307"/>
      <w:bookmarkStart w:id="308" w:name="_Toc184312077"/>
      <w:bookmarkEnd w:id="308"/>
      <w:bookmarkStart w:id="309" w:name="_Toc184312110"/>
      <w:bookmarkEnd w:id="309"/>
      <w:bookmarkStart w:id="310" w:name="_Toc184308083"/>
      <w:bookmarkEnd w:id="310"/>
      <w:bookmarkStart w:id="311" w:name="_Toc184313262"/>
      <w:bookmarkEnd w:id="311"/>
      <w:bookmarkStart w:id="312" w:name="_Toc184313304"/>
      <w:bookmarkEnd w:id="312"/>
      <w:bookmarkStart w:id="313" w:name="_Toc184310278"/>
      <w:bookmarkEnd w:id="313"/>
      <w:bookmarkStart w:id="314" w:name="_Toc184308065"/>
      <w:bookmarkEnd w:id="314"/>
      <w:bookmarkStart w:id="315" w:name="_Toc184312120"/>
      <w:bookmarkEnd w:id="315"/>
      <w:bookmarkStart w:id="316" w:name="_Toc184314456"/>
      <w:bookmarkEnd w:id="316"/>
      <w:bookmarkStart w:id="317" w:name="_Toc184314466"/>
      <w:bookmarkEnd w:id="317"/>
      <w:bookmarkStart w:id="318" w:name="_Toc184308057"/>
      <w:bookmarkEnd w:id="318"/>
      <w:bookmarkStart w:id="319" w:name="_Toc184310317"/>
      <w:bookmarkEnd w:id="319"/>
      <w:bookmarkStart w:id="320" w:name="_Toc184310342"/>
      <w:bookmarkEnd w:id="320"/>
      <w:bookmarkStart w:id="321" w:name="_Toc184313273"/>
      <w:bookmarkEnd w:id="321"/>
      <w:bookmarkStart w:id="322" w:name="_Toc184310331"/>
      <w:bookmarkEnd w:id="322"/>
      <w:bookmarkStart w:id="323" w:name="_Toc184312137"/>
      <w:bookmarkEnd w:id="323"/>
      <w:bookmarkStart w:id="324" w:name="_Toc184308055"/>
      <w:bookmarkEnd w:id="324"/>
      <w:bookmarkStart w:id="325" w:name="_Toc184310274"/>
      <w:bookmarkEnd w:id="325"/>
      <w:bookmarkStart w:id="326" w:name="_Toc184310335"/>
      <w:bookmarkEnd w:id="326"/>
      <w:bookmarkStart w:id="327" w:name="_Toc184310273"/>
      <w:bookmarkEnd w:id="327"/>
      <w:bookmarkStart w:id="328" w:name="_Toc184313300"/>
      <w:bookmarkEnd w:id="328"/>
      <w:bookmarkStart w:id="329" w:name="_Toc184310308"/>
      <w:bookmarkEnd w:id="329"/>
      <w:bookmarkStart w:id="330" w:name="_Toc184308061"/>
      <w:bookmarkEnd w:id="330"/>
      <w:bookmarkStart w:id="331" w:name="_Toc184308084"/>
      <w:bookmarkEnd w:id="331"/>
      <w:bookmarkStart w:id="332" w:name="_Toc184312084"/>
      <w:bookmarkEnd w:id="332"/>
      <w:bookmarkStart w:id="333" w:name="_Toc184312068"/>
      <w:bookmarkEnd w:id="333"/>
      <w:bookmarkStart w:id="334" w:name="_Toc184314412"/>
      <w:bookmarkEnd w:id="334"/>
      <w:bookmarkStart w:id="335" w:name="_Toc184308038"/>
      <w:bookmarkEnd w:id="335"/>
      <w:bookmarkStart w:id="336" w:name="_Toc184310326"/>
      <w:bookmarkEnd w:id="336"/>
      <w:bookmarkStart w:id="337" w:name="_Toc184310290"/>
      <w:bookmarkEnd w:id="337"/>
      <w:bookmarkStart w:id="338" w:name="_Toc184308105"/>
      <w:bookmarkEnd w:id="338"/>
      <w:bookmarkStart w:id="339" w:name="_Toc184314434"/>
      <w:bookmarkEnd w:id="339"/>
      <w:bookmarkStart w:id="340" w:name="_Toc184313287"/>
      <w:bookmarkEnd w:id="340"/>
      <w:bookmarkStart w:id="341" w:name="_Toc184312117"/>
      <w:bookmarkEnd w:id="341"/>
      <w:bookmarkStart w:id="342" w:name="_Toc184312134"/>
      <w:bookmarkEnd w:id="342"/>
      <w:bookmarkStart w:id="343" w:name="_Toc184310322"/>
      <w:bookmarkEnd w:id="343"/>
      <w:bookmarkStart w:id="344" w:name="_Toc184312076"/>
      <w:bookmarkEnd w:id="344"/>
      <w:bookmarkStart w:id="345" w:name="_Toc184313246"/>
      <w:bookmarkEnd w:id="345"/>
      <w:bookmarkStart w:id="346" w:name="_Toc184312108"/>
      <w:bookmarkEnd w:id="346"/>
      <w:bookmarkStart w:id="347" w:name="_Toc184314439"/>
      <w:bookmarkEnd w:id="347"/>
      <w:bookmarkStart w:id="348" w:name="_Toc184314480"/>
      <w:bookmarkEnd w:id="348"/>
      <w:bookmarkStart w:id="349" w:name="_Toc184310337"/>
      <w:bookmarkEnd w:id="349"/>
      <w:bookmarkStart w:id="350" w:name="_Toc184308043"/>
      <w:bookmarkEnd w:id="350"/>
      <w:bookmarkStart w:id="351" w:name="_Toc184313245"/>
      <w:bookmarkEnd w:id="351"/>
      <w:bookmarkStart w:id="352" w:name="_Toc184314454"/>
      <w:bookmarkEnd w:id="352"/>
      <w:bookmarkStart w:id="353" w:name="_Toc184308064"/>
      <w:bookmarkEnd w:id="353"/>
      <w:bookmarkStart w:id="354" w:name="_Toc184312090"/>
      <w:bookmarkEnd w:id="354"/>
      <w:bookmarkStart w:id="355" w:name="_Toc184313308"/>
      <w:bookmarkEnd w:id="355"/>
      <w:bookmarkStart w:id="356" w:name="_Toc184312088"/>
      <w:bookmarkEnd w:id="356"/>
      <w:bookmarkStart w:id="357" w:name="_Toc184313241"/>
      <w:bookmarkEnd w:id="357"/>
      <w:bookmarkStart w:id="358" w:name="_Toc184314446"/>
      <w:bookmarkEnd w:id="358"/>
      <w:bookmarkStart w:id="359" w:name="_Toc184308081"/>
      <w:bookmarkEnd w:id="359"/>
      <w:bookmarkStart w:id="360" w:name="_Toc184313257"/>
      <w:bookmarkEnd w:id="360"/>
      <w:bookmarkStart w:id="361" w:name="_Toc184314419"/>
      <w:bookmarkEnd w:id="361"/>
      <w:bookmarkStart w:id="362" w:name="_Toc184312121"/>
      <w:bookmarkEnd w:id="362"/>
      <w:bookmarkStart w:id="363" w:name="_Toc184312132"/>
      <w:bookmarkEnd w:id="363"/>
      <w:bookmarkStart w:id="364" w:name="_Toc184312109"/>
      <w:bookmarkEnd w:id="364"/>
      <w:bookmarkStart w:id="365" w:name="_Toc184308046"/>
      <w:bookmarkEnd w:id="365"/>
      <w:bookmarkStart w:id="366" w:name="_Toc184308073"/>
      <w:bookmarkEnd w:id="366"/>
      <w:bookmarkStart w:id="367" w:name="_Toc184308090"/>
      <w:bookmarkEnd w:id="367"/>
      <w:bookmarkStart w:id="368" w:name="_Toc184313267"/>
      <w:bookmarkEnd w:id="368"/>
      <w:bookmarkStart w:id="369" w:name="_Toc184308085"/>
      <w:bookmarkEnd w:id="369"/>
      <w:bookmarkStart w:id="370" w:name="_Toc184314458"/>
      <w:bookmarkEnd w:id="370"/>
      <w:bookmarkStart w:id="371" w:name="_Toc184314413"/>
      <w:bookmarkEnd w:id="371"/>
      <w:bookmarkStart w:id="372" w:name="_Toc184310305"/>
      <w:bookmarkEnd w:id="372"/>
      <w:bookmarkStart w:id="373" w:name="_Toc184314459"/>
      <w:bookmarkEnd w:id="373"/>
      <w:bookmarkStart w:id="374" w:name="_Toc184312136"/>
      <w:bookmarkEnd w:id="374"/>
      <w:bookmarkStart w:id="375" w:name="_Toc184308058"/>
      <w:bookmarkEnd w:id="375"/>
      <w:bookmarkStart w:id="376" w:name="_Toc184308054"/>
      <w:bookmarkEnd w:id="376"/>
      <w:bookmarkStart w:id="377" w:name="_Toc184312125"/>
      <w:bookmarkEnd w:id="377"/>
      <w:bookmarkStart w:id="378" w:name="_Toc184313310"/>
      <w:bookmarkEnd w:id="378"/>
      <w:bookmarkStart w:id="379" w:name="_Toc184314481"/>
      <w:bookmarkEnd w:id="379"/>
      <w:bookmarkStart w:id="380" w:name="_Toc184314424"/>
      <w:bookmarkEnd w:id="380"/>
      <w:bookmarkStart w:id="381" w:name="_Toc184310309"/>
      <w:bookmarkEnd w:id="381"/>
      <w:bookmarkStart w:id="382" w:name="_Toc184314463"/>
      <w:bookmarkEnd w:id="382"/>
      <w:bookmarkStart w:id="383" w:name="_Toc184308040"/>
      <w:bookmarkEnd w:id="383"/>
      <w:bookmarkStart w:id="384" w:name="_Toc184312135"/>
      <w:bookmarkEnd w:id="384"/>
      <w:bookmarkStart w:id="385" w:name="_Toc184310286"/>
      <w:bookmarkEnd w:id="385"/>
      <w:bookmarkStart w:id="386" w:name="_Toc184308048"/>
      <w:bookmarkEnd w:id="386"/>
      <w:bookmarkStart w:id="387" w:name="_Toc184308036"/>
      <w:bookmarkEnd w:id="387"/>
      <w:bookmarkStart w:id="388" w:name="_Toc184308075"/>
      <w:bookmarkEnd w:id="388"/>
      <w:bookmarkStart w:id="389" w:name="_Toc184310291"/>
      <w:bookmarkEnd w:id="389"/>
      <w:bookmarkStart w:id="390" w:name="_Toc184312106"/>
      <w:bookmarkEnd w:id="390"/>
      <w:bookmarkStart w:id="391" w:name="_Toc184313248"/>
      <w:bookmarkEnd w:id="391"/>
      <w:bookmarkStart w:id="392" w:name="_Toc184314425"/>
      <w:bookmarkEnd w:id="392"/>
      <w:bookmarkStart w:id="393" w:name="_Toc184314465"/>
      <w:bookmarkEnd w:id="393"/>
      <w:bookmarkStart w:id="394" w:name="_Toc184313251"/>
      <w:bookmarkEnd w:id="394"/>
      <w:bookmarkStart w:id="395" w:name="_Toc184310294"/>
      <w:bookmarkEnd w:id="395"/>
      <w:bookmarkStart w:id="396" w:name="_Toc184314479"/>
      <w:bookmarkEnd w:id="396"/>
      <w:r>
        <w:rPr>
          <w:rFonts w:hint="eastAsia" w:ascii="宋体" w:hAnsi="宋体" w:cs="宋体" w:eastAsiaTheme="minorEastAsia"/>
          <w:b/>
          <w:sz w:val="36"/>
          <w:szCs w:val="36"/>
        </w:rPr>
        <w:t>评标办法</w:t>
      </w:r>
    </w:p>
    <w:p>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954"/>
        <w:gridCol w:w="567"/>
        <w:gridCol w:w="8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95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56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850"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725"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1</w:t>
            </w:r>
          </w:p>
        </w:tc>
        <w:tc>
          <w:tcPr>
            <w:tcW w:w="5954" w:type="dxa"/>
            <w:vAlign w:val="center"/>
          </w:tcPr>
          <w:p>
            <w:pPr>
              <w:rPr>
                <w:rFonts w:ascii="宋体" w:hAnsi="宋体" w:cs="仿宋_GB2312"/>
                <w:sz w:val="24"/>
              </w:rPr>
            </w:pPr>
            <w:r>
              <w:rPr>
                <w:rFonts w:ascii="宋体" w:hAnsi="宋体" w:cs="仿宋_GB2312"/>
                <w:sz w:val="24"/>
              </w:rPr>
              <w:t>完全响应采购文件“技术参数要求”中指标的得</w:t>
            </w:r>
            <w:r>
              <w:rPr>
                <w:rFonts w:hint="eastAsia" w:ascii="宋体" w:hAnsi="宋体" w:cs="仿宋_GB2312"/>
                <w:sz w:val="24"/>
              </w:rPr>
              <w:t>40</w:t>
            </w:r>
            <w:r>
              <w:rPr>
                <w:rFonts w:ascii="宋体" w:hAnsi="宋体" w:cs="仿宋_GB2312"/>
                <w:sz w:val="24"/>
              </w:rPr>
              <w:t>分：</w:t>
            </w:r>
          </w:p>
          <w:p>
            <w:pPr>
              <w:rPr>
                <w:rFonts w:ascii="宋体" w:hAnsi="宋体" w:cs="仿宋_GB2312"/>
                <w:sz w:val="24"/>
              </w:rPr>
            </w:pPr>
            <w:r>
              <w:rPr>
                <w:rFonts w:ascii="宋体" w:hAnsi="宋体" w:cs="仿宋_GB2312"/>
                <w:sz w:val="24"/>
              </w:rPr>
              <w:t>技术指标中带</w:t>
            </w:r>
            <w:r>
              <w:rPr>
                <w:rFonts w:hint="eastAsia" w:ascii="宋体" w:hAnsi="宋体" w:cs="仿宋_GB2312"/>
                <w:sz w:val="24"/>
              </w:rPr>
              <w:t>“</w:t>
            </w:r>
            <w:r>
              <w:rPr>
                <w:rFonts w:ascii="宋体" w:hAnsi="宋体" w:cs="仿宋_GB2312"/>
                <w:sz w:val="24"/>
              </w:rPr>
              <w:t>▲</w:t>
            </w:r>
            <w:r>
              <w:rPr>
                <w:rFonts w:hint="eastAsia" w:ascii="宋体" w:hAnsi="宋体" w:cs="仿宋_GB2312"/>
                <w:sz w:val="24"/>
              </w:rPr>
              <w:t>”</w:t>
            </w:r>
            <w:r>
              <w:rPr>
                <w:rFonts w:ascii="宋体" w:hAnsi="宋体" w:cs="仿宋_GB2312"/>
                <w:sz w:val="24"/>
              </w:rPr>
              <w:t>为关键指标，如有负偏离的作无效标处理；其他条款负偏离一条扣2分，直至扣完为止。</w:t>
            </w:r>
          </w:p>
          <w:p>
            <w:pPr>
              <w:rPr>
                <w:rFonts w:ascii="宋体" w:hAnsi="宋体" w:cs="仿宋_GB2312"/>
                <w:sz w:val="24"/>
              </w:rPr>
            </w:pPr>
            <w:r>
              <w:rPr>
                <w:rFonts w:ascii="宋体" w:hAnsi="宋体" w:cs="仿宋_GB2312"/>
                <w:sz w:val="24"/>
              </w:rPr>
              <w:t>注：“技术参数要求”中需要提供的资料却未提供的，视为负偏离，按本项评分标准进行扣分。</w:t>
            </w:r>
          </w:p>
        </w:tc>
        <w:tc>
          <w:tcPr>
            <w:tcW w:w="567" w:type="dxa"/>
            <w:vAlign w:val="center"/>
          </w:tcPr>
          <w:p>
            <w:pPr>
              <w:jc w:val="center"/>
              <w:rPr>
                <w:rFonts w:ascii="宋体" w:hAnsi="宋体" w:cs="仿宋_GB2312"/>
                <w:sz w:val="24"/>
              </w:rPr>
            </w:pPr>
            <w:r>
              <w:rPr>
                <w:rFonts w:hint="eastAsia" w:ascii="宋体" w:hAnsi="宋体" w:cs="仿宋_GB2312"/>
                <w:sz w:val="24"/>
              </w:rPr>
              <w:t>40</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2</w:t>
            </w:r>
          </w:p>
        </w:tc>
        <w:tc>
          <w:tcPr>
            <w:tcW w:w="5954" w:type="dxa"/>
            <w:vAlign w:val="center"/>
          </w:tcPr>
          <w:p>
            <w:pPr>
              <w:rPr>
                <w:rFonts w:ascii="宋体" w:hAnsi="宋体" w:cs="仿宋_GB2312"/>
                <w:sz w:val="24"/>
              </w:rPr>
            </w:pPr>
            <w:r>
              <w:rPr>
                <w:rFonts w:hint="eastAsia" w:ascii="宋体" w:hAnsi="宋体" w:cs="仿宋_GB2312"/>
                <w:sz w:val="24"/>
              </w:rPr>
              <w:t>所投产品的外观设计、内饰及空间、功能配置、智能系统、安全和专用性能等综合评分。优3分，良2分，一般1分。</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主观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Align w:val="center"/>
          </w:tcPr>
          <w:p>
            <w:pPr>
              <w:spacing w:line="420" w:lineRule="exact"/>
              <w:jc w:val="center"/>
              <w:textAlignment w:val="center"/>
              <w:rPr>
                <w:rFonts w:ascii="宋体" w:hAnsi="宋体" w:cs="仿宋_GB2312"/>
                <w:sz w:val="24"/>
              </w:rPr>
            </w:pPr>
            <w:r>
              <w:rPr>
                <w:rFonts w:hint="eastAsia" w:ascii="宋体" w:hAnsi="宋体" w:cs="仿宋_GB2312"/>
                <w:sz w:val="24"/>
              </w:rPr>
              <w:t>3</w:t>
            </w:r>
          </w:p>
        </w:tc>
        <w:tc>
          <w:tcPr>
            <w:tcW w:w="5954" w:type="dxa"/>
            <w:vAlign w:val="center"/>
          </w:tcPr>
          <w:p>
            <w:pPr>
              <w:rPr>
                <w:rFonts w:ascii="宋体" w:hAnsi="宋体" w:cs="仿宋_GB2312"/>
                <w:sz w:val="24"/>
              </w:rPr>
            </w:pPr>
            <w:r>
              <w:rPr>
                <w:rFonts w:hint="eastAsia" w:ascii="宋体" w:hAnsi="宋体" w:cs="仿宋_GB2312"/>
                <w:sz w:val="24"/>
              </w:rPr>
              <w:t>根据专用于投标产品生产的生产工艺和技术,</w:t>
            </w:r>
            <w:r>
              <w:rPr>
                <w:rFonts w:ascii="宋体" w:hAnsi="宋体" w:cs="仿宋_GB2312"/>
                <w:sz w:val="24"/>
              </w:rPr>
              <w:t>质量目标及质量保证措施的明确程度</w:t>
            </w:r>
            <w:r>
              <w:rPr>
                <w:rFonts w:hint="eastAsia" w:ascii="宋体" w:hAnsi="宋体" w:cs="仿宋_GB2312"/>
                <w:sz w:val="24"/>
              </w:rPr>
              <w:t>评</w:t>
            </w:r>
            <w:r>
              <w:rPr>
                <w:rFonts w:ascii="宋体" w:hAnsi="宋体" w:cs="仿宋_GB2312"/>
                <w:sz w:val="24"/>
              </w:rPr>
              <w:t>分，</w:t>
            </w:r>
            <w:r>
              <w:rPr>
                <w:rFonts w:hint="eastAsia" w:ascii="宋体" w:hAnsi="宋体" w:cs="仿宋_GB2312"/>
                <w:sz w:val="24"/>
              </w:rPr>
              <w:t>优3分，良2分，一般1分。</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主观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pPr>
              <w:spacing w:line="420" w:lineRule="exact"/>
              <w:jc w:val="center"/>
              <w:textAlignment w:val="center"/>
              <w:rPr>
                <w:rFonts w:ascii="宋体" w:hAnsi="宋体" w:cs="仿宋_GB2312"/>
                <w:sz w:val="24"/>
              </w:rPr>
            </w:pPr>
            <w:r>
              <w:rPr>
                <w:rFonts w:hint="eastAsia" w:ascii="宋体" w:hAnsi="宋体" w:cs="仿宋_GB2312"/>
                <w:sz w:val="24"/>
              </w:rPr>
              <w:t>4</w:t>
            </w:r>
          </w:p>
        </w:tc>
        <w:tc>
          <w:tcPr>
            <w:tcW w:w="5954" w:type="dxa"/>
            <w:vAlign w:val="center"/>
          </w:tcPr>
          <w:p>
            <w:pPr>
              <w:rPr>
                <w:rFonts w:ascii="宋体" w:hAnsi="宋体" w:cs="仿宋_GB2312"/>
                <w:sz w:val="24"/>
              </w:rPr>
            </w:pPr>
            <w:r>
              <w:rPr>
                <w:rFonts w:hint="eastAsia" w:ascii="宋体" w:hAnsi="宋体" w:cs="仿宋_GB2312"/>
                <w:sz w:val="24"/>
              </w:rPr>
              <w:t>根据</w:t>
            </w:r>
            <w:r>
              <w:rPr>
                <w:rFonts w:ascii="宋体" w:hAnsi="宋体" w:cs="仿宋_GB2312"/>
                <w:sz w:val="24"/>
              </w:rPr>
              <w:t>投标人供货期保证</w:t>
            </w:r>
            <w:r>
              <w:rPr>
                <w:rFonts w:hint="eastAsia" w:ascii="宋体" w:hAnsi="宋体" w:cs="仿宋_GB2312"/>
                <w:sz w:val="24"/>
              </w:rPr>
              <w:t>的</w:t>
            </w:r>
            <w:r>
              <w:rPr>
                <w:rFonts w:ascii="宋体" w:hAnsi="宋体" w:cs="仿宋_GB2312"/>
                <w:sz w:val="24"/>
              </w:rPr>
              <w:t>可行性、详细程度</w:t>
            </w:r>
            <w:r>
              <w:rPr>
                <w:rFonts w:hint="eastAsia" w:ascii="宋体" w:hAnsi="宋体" w:cs="仿宋_GB2312"/>
                <w:sz w:val="24"/>
              </w:rPr>
              <w:t>评</w:t>
            </w:r>
            <w:r>
              <w:rPr>
                <w:rFonts w:ascii="宋体" w:hAnsi="宋体" w:cs="仿宋_GB2312"/>
                <w:sz w:val="24"/>
              </w:rPr>
              <w:t>分</w:t>
            </w:r>
            <w:r>
              <w:rPr>
                <w:rFonts w:hint="eastAsia" w:ascii="宋体" w:hAnsi="宋体" w:cs="仿宋_GB2312"/>
                <w:sz w:val="24"/>
              </w:rPr>
              <w:t>,可行性高得2分，一般1分。</w:t>
            </w:r>
          </w:p>
        </w:tc>
        <w:tc>
          <w:tcPr>
            <w:tcW w:w="567" w:type="dxa"/>
            <w:vAlign w:val="center"/>
          </w:tcPr>
          <w:p>
            <w:pPr>
              <w:jc w:val="center"/>
              <w:rPr>
                <w:rFonts w:ascii="宋体" w:hAnsi="宋体" w:cs="仿宋_GB2312"/>
                <w:sz w:val="24"/>
              </w:rPr>
            </w:pPr>
            <w:r>
              <w:rPr>
                <w:rFonts w:hint="eastAsia" w:ascii="宋体" w:hAnsi="宋体" w:cs="仿宋_GB2312"/>
                <w:sz w:val="24"/>
              </w:rPr>
              <w:t>2</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主观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5</w:t>
            </w:r>
          </w:p>
        </w:tc>
        <w:tc>
          <w:tcPr>
            <w:tcW w:w="5954" w:type="dxa"/>
            <w:vAlign w:val="center"/>
          </w:tcPr>
          <w:p>
            <w:pPr>
              <w:spacing w:after="200" w:line="276" w:lineRule="auto"/>
              <w:contextualSpacing/>
              <w:jc w:val="left"/>
              <w:rPr>
                <w:rFonts w:ascii="宋体" w:hAnsi="宋体" w:cs="仿宋_GB2312"/>
                <w:sz w:val="24"/>
              </w:rPr>
            </w:pPr>
            <w:r>
              <w:rPr>
                <w:rFonts w:ascii="宋体" w:hAnsi="宋体" w:cs="仿宋_GB2312"/>
                <w:sz w:val="24"/>
              </w:rPr>
              <w:t>投标人承诺配备项目负责人，具有相关车辆专业高级职称得3分，中级职称得2分，初级职称得1分，提供相应的证书证明。</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spacing w:line="420" w:lineRule="exact"/>
              <w:jc w:val="center"/>
              <w:textAlignment w:val="center"/>
              <w:rPr>
                <w:rFonts w:ascii="宋体" w:hAnsi="宋体" w:cs="仿宋_GB2312"/>
                <w:sz w:val="24"/>
              </w:rPr>
            </w:pPr>
            <w:r>
              <w:rPr>
                <w:rFonts w:hint="eastAsia" w:ascii="宋体" w:hAnsi="宋体" w:cs="仿宋_GB2312"/>
                <w:sz w:val="24"/>
              </w:rPr>
              <w:t>6</w:t>
            </w:r>
          </w:p>
        </w:tc>
        <w:tc>
          <w:tcPr>
            <w:tcW w:w="5954" w:type="dxa"/>
            <w:vAlign w:val="center"/>
          </w:tcPr>
          <w:p>
            <w:pPr>
              <w:spacing w:after="200" w:line="276" w:lineRule="auto"/>
              <w:contextualSpacing/>
              <w:jc w:val="left"/>
              <w:rPr>
                <w:rFonts w:ascii="宋体" w:hAnsi="宋体" w:cs="仿宋_GB2312"/>
                <w:sz w:val="24"/>
              </w:rPr>
            </w:pPr>
            <w:r>
              <w:rPr>
                <w:rFonts w:hint="eastAsia" w:ascii="宋体" w:hAnsi="宋体" w:cs="仿宋_GB2312"/>
                <w:sz w:val="24"/>
              </w:rPr>
              <w:t>提供项目负责人</w:t>
            </w:r>
            <w:r>
              <w:rPr>
                <w:rFonts w:ascii="宋体" w:hAnsi="宋体" w:cs="仿宋_GB2312"/>
                <w:sz w:val="24"/>
              </w:rPr>
              <w:t>负责与采购人对接，对接处理技术、保养及其他售后问题，以保证采购人正常使用的相关承诺函（承诺函格式自拟）。提供上述承诺函的得</w:t>
            </w:r>
            <w:r>
              <w:rPr>
                <w:rFonts w:hint="eastAsia" w:ascii="宋体" w:hAnsi="宋体" w:cs="仿宋_GB2312"/>
                <w:sz w:val="24"/>
              </w:rPr>
              <w:t>2分。承诺函</w:t>
            </w:r>
            <w:r>
              <w:rPr>
                <w:rFonts w:ascii="宋体" w:hAnsi="宋体" w:cs="仿宋_GB2312"/>
                <w:sz w:val="24"/>
              </w:rPr>
              <w:t>须项目负责人本人签字并同时加盖投标单位公章，否则视为无效。</w:t>
            </w:r>
          </w:p>
        </w:tc>
        <w:tc>
          <w:tcPr>
            <w:tcW w:w="567" w:type="dxa"/>
            <w:vAlign w:val="center"/>
          </w:tcPr>
          <w:p>
            <w:pPr>
              <w:jc w:val="center"/>
              <w:rPr>
                <w:rFonts w:ascii="宋体" w:hAnsi="宋体" w:cs="仿宋_GB2312"/>
                <w:sz w:val="24"/>
              </w:rPr>
            </w:pPr>
            <w:r>
              <w:rPr>
                <w:rFonts w:hint="eastAsia" w:ascii="宋体" w:hAnsi="宋体" w:cs="仿宋_GB2312"/>
                <w:sz w:val="24"/>
              </w:rPr>
              <w:t>2</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7</w:t>
            </w:r>
          </w:p>
        </w:tc>
        <w:tc>
          <w:tcPr>
            <w:tcW w:w="5954" w:type="dxa"/>
            <w:vAlign w:val="center"/>
          </w:tcPr>
          <w:p>
            <w:pPr>
              <w:rPr>
                <w:rFonts w:ascii="宋体" w:hAnsi="宋体" w:cs="仿宋_GB2312"/>
                <w:sz w:val="24"/>
              </w:rPr>
            </w:pPr>
            <w:r>
              <w:rPr>
                <w:rFonts w:hint="eastAsia" w:ascii="宋体" w:hAnsi="宋体" w:cs="仿宋_GB2312"/>
                <w:sz w:val="24"/>
              </w:rPr>
              <w:t>根据</w:t>
            </w:r>
            <w:r>
              <w:rPr>
                <w:rFonts w:ascii="宋体" w:hAnsi="宋体" w:cs="仿宋_GB2312"/>
                <w:sz w:val="24"/>
              </w:rPr>
              <w:t>投标人开展常态化安全保密教育</w:t>
            </w:r>
            <w:r>
              <w:rPr>
                <w:rFonts w:hint="eastAsia" w:ascii="宋体" w:hAnsi="宋体" w:cs="仿宋_GB2312"/>
                <w:sz w:val="24"/>
              </w:rPr>
              <w:t>以及相关保密措施的针对性、详细程度评</w:t>
            </w:r>
            <w:r>
              <w:rPr>
                <w:rFonts w:ascii="宋体" w:hAnsi="宋体" w:cs="仿宋_GB2312"/>
                <w:sz w:val="24"/>
              </w:rPr>
              <w:t>分</w:t>
            </w:r>
            <w:r>
              <w:rPr>
                <w:rFonts w:hint="eastAsia" w:ascii="宋体" w:hAnsi="宋体" w:cs="仿宋_GB2312"/>
                <w:sz w:val="24"/>
              </w:rPr>
              <w:t>，优3分，良2分，一般1分。</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jc w:val="center"/>
              <w:rPr>
                <w:rFonts w:ascii="宋体" w:hAnsi="宋体" w:cs="仿宋_GB2312"/>
                <w:sz w:val="24"/>
              </w:rPr>
            </w:pPr>
            <w:r>
              <w:rPr>
                <w:rFonts w:hint="eastAsia" w:ascii="宋体" w:hAnsi="宋体" w:cs="仿宋_GB2312"/>
                <w:sz w:val="24"/>
              </w:rPr>
              <w:t>主观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仿宋_GB2312"/>
                <w:sz w:val="24"/>
              </w:rPr>
            </w:pPr>
            <w:r>
              <w:rPr>
                <w:rFonts w:hint="eastAsia" w:ascii="宋体" w:hAnsi="宋体" w:cs="仿宋_GB2312"/>
                <w:sz w:val="24"/>
              </w:rPr>
              <w:t>8</w:t>
            </w:r>
          </w:p>
        </w:tc>
        <w:tc>
          <w:tcPr>
            <w:tcW w:w="5954" w:type="dxa"/>
            <w:vAlign w:val="center"/>
          </w:tcPr>
          <w:p>
            <w:pPr>
              <w:rPr>
                <w:rFonts w:ascii="宋体" w:hAnsi="宋体" w:cs="仿宋_GB2312"/>
                <w:sz w:val="24"/>
              </w:rPr>
            </w:pPr>
            <w:r>
              <w:rPr>
                <w:rFonts w:ascii="宋体" w:hAnsi="宋体" w:cs="仿宋_GB2312"/>
                <w:sz w:val="24"/>
              </w:rPr>
              <w:t>培训计划内容合理性、详细程度，培训范围，实施计划的针对性。提供针对此项目投标产品详细的培训计划，包含培训内容，课程，时间，地点，培训人数等情况进行</w:t>
            </w:r>
            <w:r>
              <w:rPr>
                <w:rFonts w:hint="eastAsia" w:ascii="宋体" w:hAnsi="宋体" w:cs="仿宋_GB2312"/>
                <w:sz w:val="24"/>
              </w:rPr>
              <w:t>评</w:t>
            </w:r>
            <w:r>
              <w:rPr>
                <w:rFonts w:ascii="宋体" w:hAnsi="宋体" w:cs="仿宋_GB2312"/>
                <w:sz w:val="24"/>
              </w:rPr>
              <w:t>分，优3分，良2分，一般1分。</w:t>
            </w:r>
            <w:bookmarkStart w:id="559" w:name="_GoBack"/>
            <w:bookmarkEnd w:id="559"/>
          </w:p>
        </w:tc>
        <w:tc>
          <w:tcPr>
            <w:tcW w:w="567" w:type="dxa"/>
            <w:vAlign w:val="center"/>
          </w:tcPr>
          <w:p>
            <w:pPr>
              <w:rPr>
                <w:rFonts w:ascii="宋体" w:hAnsi="宋体" w:cs="仿宋_GB2312"/>
                <w:sz w:val="24"/>
              </w:rPr>
            </w:pPr>
            <w:r>
              <w:rPr>
                <w:rFonts w:ascii="宋体" w:hAnsi="宋体" w:cs="仿宋_GB2312"/>
                <w:sz w:val="24"/>
              </w:rPr>
              <w:t>3</w:t>
            </w:r>
          </w:p>
        </w:tc>
        <w:tc>
          <w:tcPr>
            <w:tcW w:w="850" w:type="dxa"/>
            <w:vAlign w:val="center"/>
          </w:tcPr>
          <w:p>
            <w:pPr>
              <w:rPr>
                <w:rFonts w:ascii="宋体" w:hAnsi="宋体" w:cs="仿宋_GB2312"/>
                <w:sz w:val="24"/>
              </w:rPr>
            </w:pPr>
            <w:r>
              <w:rPr>
                <w:rFonts w:hint="eastAsia" w:ascii="宋体" w:hAnsi="宋体" w:cs="仿宋_GB2312"/>
                <w:sz w:val="24"/>
              </w:rPr>
              <w:t>主观</w:t>
            </w:r>
          </w:p>
        </w:tc>
        <w:tc>
          <w:tcPr>
            <w:tcW w:w="1725" w:type="dxa"/>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9</w:t>
            </w:r>
          </w:p>
        </w:tc>
        <w:tc>
          <w:tcPr>
            <w:tcW w:w="5954" w:type="dxa"/>
            <w:vAlign w:val="center"/>
          </w:tcPr>
          <w:p>
            <w:pPr>
              <w:widowControl/>
              <w:spacing w:after="200" w:line="276" w:lineRule="auto"/>
              <w:contextualSpacing/>
              <w:jc w:val="left"/>
              <w:rPr>
                <w:rFonts w:ascii="宋体" w:hAnsi="宋体" w:cs="仿宋_GB2312"/>
                <w:sz w:val="24"/>
              </w:rPr>
            </w:pPr>
            <w:r>
              <w:rPr>
                <w:rFonts w:ascii="宋体" w:hAnsi="宋体" w:cs="仿宋_GB2312"/>
                <w:sz w:val="24"/>
              </w:rPr>
              <w:t>（1）所投车辆须满足机动车登记注册上牌照要求</w:t>
            </w:r>
            <w:r>
              <w:rPr>
                <w:rFonts w:hint="eastAsia" w:ascii="宋体" w:hAnsi="宋体" w:cs="仿宋_GB2312"/>
                <w:sz w:val="24"/>
              </w:rPr>
              <w:t>。</w:t>
            </w:r>
          </w:p>
          <w:p>
            <w:pPr>
              <w:rPr>
                <w:rFonts w:ascii="宋体" w:hAnsi="宋体" w:cs="仿宋_GB2312"/>
                <w:sz w:val="24"/>
              </w:rPr>
            </w:pPr>
            <w:r>
              <w:rPr>
                <w:rFonts w:ascii="宋体" w:hAnsi="宋体" w:cs="仿宋_GB2312"/>
                <w:sz w:val="24"/>
              </w:rPr>
              <w:t>（2）提供7*24小时服务热线，接到采购人产品质量申告电话后30分钟以内响应，如产品质量未能在1小时内通过远程支持得到解决，车辆能够行驶的自行行驶至投标人维修处(如不能行驶的投标人应安排拖曳车辆拖曳至投标人维修处)，投标人应安排维修人员在24小时内提出故障解决方案；并在72小时内完成维修工作。</w:t>
            </w:r>
          </w:p>
          <w:p>
            <w:pPr>
              <w:rPr>
                <w:rFonts w:ascii="宋体" w:hAnsi="宋体" w:cs="仿宋_GB2312"/>
                <w:sz w:val="24"/>
              </w:rPr>
            </w:pPr>
            <w:r>
              <w:rPr>
                <w:rFonts w:ascii="宋体" w:hAnsi="宋体" w:cs="仿宋_GB2312"/>
                <w:sz w:val="24"/>
              </w:rPr>
              <w:t>（3）产品生产日期：要求为2024年1月1日以后生产的产品</w:t>
            </w:r>
            <w:r>
              <w:rPr>
                <w:rFonts w:hint="eastAsia" w:ascii="宋体" w:hAnsi="宋体" w:cs="仿宋_GB2312"/>
                <w:sz w:val="24"/>
              </w:rPr>
              <w:t>。</w:t>
            </w:r>
          </w:p>
          <w:p>
            <w:pPr>
              <w:rPr>
                <w:rFonts w:ascii="宋体" w:hAnsi="宋体" w:cs="仿宋_GB2312"/>
                <w:sz w:val="24"/>
              </w:rPr>
            </w:pPr>
            <w:r>
              <w:rPr>
                <w:rFonts w:ascii="宋体" w:hAnsi="宋体" w:cs="仿宋_GB2312"/>
                <w:sz w:val="24"/>
              </w:rPr>
              <w:t>（4）</w:t>
            </w:r>
            <w:r>
              <w:rPr>
                <w:rFonts w:hint="eastAsia" w:ascii="宋体" w:hAnsi="宋体" w:cs="仿宋_GB2312"/>
                <w:sz w:val="24"/>
              </w:rPr>
              <w:t>质保期不少于3年或10万公里（加装电子产品质保期不少于1年）。</w:t>
            </w:r>
          </w:p>
          <w:p>
            <w:pPr>
              <w:rPr>
                <w:rFonts w:ascii="宋体" w:hAnsi="宋体" w:cs="仿宋_GB2312"/>
                <w:sz w:val="24"/>
              </w:rPr>
            </w:pPr>
            <w:r>
              <w:rPr>
                <w:rFonts w:hint="eastAsia" w:ascii="宋体" w:hAnsi="宋体" w:cs="仿宋_GB2312"/>
                <w:sz w:val="24"/>
              </w:rPr>
              <w:t>（5）</w:t>
            </w:r>
            <w:r>
              <w:rPr>
                <w:rFonts w:ascii="宋体" w:hAnsi="宋体" w:cs="仿宋_GB2312"/>
                <w:sz w:val="24"/>
              </w:rPr>
              <w:t>售后服务能力达到《商品售后服务评价体系》规定。</w:t>
            </w:r>
          </w:p>
          <w:p>
            <w:pPr>
              <w:rPr>
                <w:rFonts w:ascii="宋体" w:hAnsi="宋体" w:cs="仿宋_GB2312"/>
                <w:sz w:val="24"/>
              </w:rPr>
            </w:pPr>
            <w:r>
              <w:rPr>
                <w:rFonts w:hint="eastAsia" w:ascii="宋体" w:hAnsi="宋体" w:cs="仿宋_GB2312"/>
                <w:sz w:val="24"/>
              </w:rPr>
              <w:t>每提供</w:t>
            </w:r>
            <w:r>
              <w:rPr>
                <w:rFonts w:ascii="宋体" w:hAnsi="宋体" w:cs="仿宋_GB2312"/>
                <w:sz w:val="24"/>
              </w:rPr>
              <w:t>上述一项相关承诺函的得1分，最高得</w:t>
            </w:r>
            <w:r>
              <w:rPr>
                <w:rFonts w:hint="eastAsia" w:ascii="宋体" w:hAnsi="宋体" w:cs="仿宋_GB2312"/>
                <w:sz w:val="24"/>
              </w:rPr>
              <w:t>5</w:t>
            </w:r>
            <w:r>
              <w:rPr>
                <w:rFonts w:ascii="宋体" w:hAnsi="宋体" w:cs="仿宋_GB2312"/>
                <w:sz w:val="24"/>
              </w:rPr>
              <w:t>分</w:t>
            </w:r>
            <w:r>
              <w:rPr>
                <w:rFonts w:hint="eastAsia" w:ascii="宋体" w:hAnsi="宋体" w:cs="仿宋_GB2312"/>
                <w:sz w:val="24"/>
              </w:rPr>
              <w:t>。</w:t>
            </w:r>
            <w:r>
              <w:rPr>
                <w:rFonts w:ascii="宋体" w:hAnsi="宋体" w:cs="仿宋_GB2312"/>
                <w:sz w:val="24"/>
              </w:rPr>
              <w:t>承诺函格式自拟，承诺函须加盖单位公章，否则不予认可。</w:t>
            </w:r>
          </w:p>
        </w:tc>
        <w:tc>
          <w:tcPr>
            <w:tcW w:w="567" w:type="dxa"/>
            <w:vAlign w:val="center"/>
          </w:tcPr>
          <w:p>
            <w:pPr>
              <w:jc w:val="center"/>
              <w:rPr>
                <w:rFonts w:ascii="宋体" w:hAnsi="宋体" w:cs="仿宋_GB2312"/>
                <w:sz w:val="24"/>
              </w:rPr>
            </w:pPr>
            <w:r>
              <w:rPr>
                <w:rFonts w:hint="eastAsia" w:ascii="宋体" w:hAnsi="宋体" w:cs="仿宋_GB2312"/>
                <w:sz w:val="24"/>
              </w:rPr>
              <w:t>5</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10</w:t>
            </w:r>
          </w:p>
        </w:tc>
        <w:tc>
          <w:tcPr>
            <w:tcW w:w="5954" w:type="dxa"/>
            <w:vAlign w:val="center"/>
          </w:tcPr>
          <w:p>
            <w:pPr>
              <w:pStyle w:val="971"/>
              <w:widowControl/>
              <w:snapToGrid w:val="0"/>
              <w:ind w:firstLine="0" w:firstLineChars="0"/>
              <w:jc w:val="left"/>
              <w:rPr>
                <w:rFonts w:ascii="宋体" w:hAnsi="宋体" w:cs="仿宋_GB2312"/>
                <w:sz w:val="24"/>
              </w:rPr>
            </w:pPr>
            <w:r>
              <w:rPr>
                <w:rFonts w:ascii="宋体" w:hAnsi="宋体" w:cs="仿宋_GB2312"/>
                <w:sz w:val="24"/>
              </w:rPr>
              <w:t>投标人具有有效的质量管理体系认证、环境管理体系认证、职业健康安全管理体系认证证书的，每提供一项有效证书得1分，最高得3分。</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11</w:t>
            </w:r>
          </w:p>
        </w:tc>
        <w:tc>
          <w:tcPr>
            <w:tcW w:w="5954" w:type="dxa"/>
            <w:vAlign w:val="center"/>
          </w:tcPr>
          <w:p>
            <w:pPr>
              <w:pStyle w:val="971"/>
              <w:widowControl/>
              <w:snapToGrid w:val="0"/>
              <w:ind w:firstLine="0" w:firstLineChars="0"/>
              <w:jc w:val="left"/>
              <w:rPr>
                <w:rFonts w:ascii="宋体" w:hAnsi="宋体" w:cs="仿宋_GB2312"/>
                <w:sz w:val="24"/>
              </w:rPr>
            </w:pPr>
            <w:r>
              <w:rPr>
                <w:rFonts w:ascii="宋体" w:hAnsi="宋体" w:cs="仿宋_GB2312"/>
                <w:sz w:val="24"/>
              </w:rPr>
              <w:t>自2021年1月1日起成功承担过的类似特种专业技术用车销售项目情况，根据合同和用户验收报告（或用户其他反馈材料）项目实例证明。已实施的项目案例（以验收报告时间或用户其他反馈材料时间为准），每一个案例得1分，最高得3分。须提供合同和用户验收报告（或用户其他反馈材料）复印件并加盖单位公章，否则不得分。</w:t>
            </w:r>
          </w:p>
        </w:tc>
        <w:tc>
          <w:tcPr>
            <w:tcW w:w="567" w:type="dxa"/>
            <w:vAlign w:val="center"/>
          </w:tcPr>
          <w:p>
            <w:pPr>
              <w:jc w:val="center"/>
              <w:rPr>
                <w:rFonts w:ascii="宋体" w:hAnsi="宋体" w:cs="仿宋_GB2312"/>
                <w:sz w:val="24"/>
              </w:rPr>
            </w:pPr>
            <w:r>
              <w:rPr>
                <w:rFonts w:hint="eastAsia" w:ascii="宋体" w:hAnsi="宋体" w:cs="仿宋_GB2312"/>
                <w:sz w:val="24"/>
              </w:rPr>
              <w:t>3</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420" w:lineRule="exact"/>
              <w:jc w:val="center"/>
              <w:textAlignment w:val="center"/>
              <w:rPr>
                <w:rFonts w:ascii="宋体" w:hAnsi="宋体" w:cs="仿宋_GB2312"/>
                <w:sz w:val="24"/>
              </w:rPr>
            </w:pPr>
            <w:r>
              <w:rPr>
                <w:rFonts w:hint="eastAsia" w:ascii="宋体" w:hAnsi="宋体" w:cs="仿宋_GB2312"/>
                <w:sz w:val="24"/>
              </w:rPr>
              <w:t>12</w:t>
            </w:r>
          </w:p>
        </w:tc>
        <w:tc>
          <w:tcPr>
            <w:tcW w:w="5954" w:type="dxa"/>
            <w:vAlign w:val="center"/>
          </w:tcPr>
          <w:p>
            <w:pPr>
              <w:jc w:val="left"/>
              <w:outlineLvl w:val="0"/>
              <w:rPr>
                <w:rFonts w:ascii="宋体" w:hAnsi="宋体" w:cs="仿宋_GB2312"/>
                <w:sz w:val="24"/>
              </w:rPr>
            </w:pPr>
            <w:r>
              <w:rPr>
                <w:rFonts w:hint="eastAsia" w:ascii="宋体" w:hAnsi="宋体" w:cs="仿宋_GB2312"/>
                <w:sz w:val="24"/>
              </w:rPr>
              <w:t>有效投标报价的最低价作为评标基准价，其最低报价为满分；按［投标报价得分=（评标基准价/投标报价）*30］的计算公式计算。</w:t>
            </w:r>
          </w:p>
          <w:p>
            <w:pPr>
              <w:jc w:val="left"/>
              <w:outlineLvl w:val="0"/>
              <w:rPr>
                <w:rFonts w:ascii="宋体" w:hAnsi="宋体" w:cs="仿宋_GB2312"/>
                <w:sz w:val="24"/>
              </w:rPr>
            </w:pPr>
            <w:r>
              <w:rPr>
                <w:rFonts w:hint="eastAsia" w:ascii="宋体" w:hAnsi="宋体" w:cs="仿宋_GB2312"/>
                <w:sz w:val="24"/>
              </w:rPr>
              <w:t>评标过程中，不得去掉报价中的最高报价和最低报价。</w:t>
            </w:r>
          </w:p>
          <w:p>
            <w:pPr>
              <w:jc w:val="left"/>
              <w:rPr>
                <w:rFonts w:ascii="宋体" w:hAnsi="宋体" w:cs="仿宋_GB2312"/>
                <w:sz w:val="24"/>
              </w:rPr>
            </w:pPr>
            <w:r>
              <w:rPr>
                <w:rFonts w:hint="eastAsia" w:ascii="宋体" w:hAnsi="宋体" w:cs="仿宋_GB2312"/>
                <w:sz w:val="24"/>
              </w:rPr>
              <w:t>因落实政府采购政策需要进行价格调整的，以调整后的价格计算评标基准价和投标报价。</w:t>
            </w:r>
          </w:p>
        </w:tc>
        <w:tc>
          <w:tcPr>
            <w:tcW w:w="567" w:type="dxa"/>
            <w:vAlign w:val="center"/>
          </w:tcPr>
          <w:p>
            <w:pPr>
              <w:jc w:val="center"/>
              <w:rPr>
                <w:rFonts w:ascii="宋体" w:hAnsi="宋体" w:cs="仿宋_GB2312"/>
                <w:sz w:val="24"/>
              </w:rPr>
            </w:pPr>
            <w:r>
              <w:rPr>
                <w:rFonts w:hint="eastAsia" w:ascii="宋体" w:hAnsi="宋体" w:cs="仿宋_GB2312"/>
                <w:sz w:val="24"/>
              </w:rPr>
              <w:t>30</w:t>
            </w:r>
          </w:p>
        </w:tc>
        <w:tc>
          <w:tcPr>
            <w:tcW w:w="850"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w:t>
            </w:r>
          </w:p>
        </w:tc>
        <w:tc>
          <w:tcPr>
            <w:tcW w:w="1725" w:type="dxa"/>
          </w:tcPr>
          <w:p>
            <w:pPr>
              <w:snapToGrid w:val="0"/>
              <w:spacing w:line="360" w:lineRule="auto"/>
              <w:jc w:val="center"/>
              <w:rPr>
                <w:rFonts w:ascii="宋体" w:hAnsi="宋体" w:cs="仿宋_GB2312"/>
                <w:sz w:val="24"/>
              </w:rPr>
            </w:pPr>
          </w:p>
        </w:tc>
      </w:tr>
    </w:tbl>
    <w:p>
      <w:pPr>
        <w:snapToGrid w:val="0"/>
        <w:spacing w:line="360" w:lineRule="auto"/>
        <w:rPr>
          <w:rFonts w:ascii="宋体" w:hAnsi="宋体" w:cs="宋体" w:eastAsiaTheme="minorEastAsia"/>
          <w:b/>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sz w:val="24"/>
        </w:rPr>
        <w:t>投标人编制投标文件（商务技术文件部分）时，建议按此目录（序号和内容）提供评标标准相应的商务技术资料。 </w:t>
      </w:r>
    </w:p>
    <w:p>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pPr>
        <w:pStyle w:val="128"/>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eastAsiaTheme="minorEastAsia"/>
          <w:kern w:val="0"/>
          <w:szCs w:val="24"/>
        </w:rPr>
        <w:t>20</w:t>
      </w:r>
      <w:r>
        <w:rPr>
          <w:rFonts w:hint="eastAsia" w:ascii="宋体" w:hAnsi="宋体" w:cs="宋体" w:eastAsiaTheme="minor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eastAsia="宋体" w:cs="宋体"/>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kern w:val="0"/>
          <w:sz w:val="24"/>
        </w:rPr>
        <w:t>采购人或经授权的评标委员会确定排名第一中标候选人为中标人。</w:t>
      </w:r>
    </w:p>
    <w:p>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pPr>
        <w:pStyle w:val="128"/>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pPr>
        <w:pStyle w:val="8"/>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pPr>
        <w:pStyle w:val="3"/>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pPr>
        <w:pStyle w:val="3"/>
        <w:snapToGrid w:val="0"/>
        <w:spacing w:line="360" w:lineRule="auto"/>
        <w:rPr>
          <w:rFonts w:cs="宋体" w:eastAsiaTheme="minorEastAsia"/>
        </w:rPr>
      </w:pPr>
      <w:r>
        <w:rPr>
          <w:rFonts w:hint="eastAsia" w:cs="宋体" w:eastAsiaTheme="minorEastAsia"/>
        </w:rPr>
        <w:t>5.2出现影响采购公正的违法、违规行为的；</w:t>
      </w:r>
    </w:p>
    <w:p>
      <w:pPr>
        <w:pStyle w:val="3"/>
        <w:snapToGrid w:val="0"/>
        <w:spacing w:line="360" w:lineRule="auto"/>
        <w:rPr>
          <w:rFonts w:cs="宋体" w:eastAsiaTheme="minorEastAsia"/>
        </w:rPr>
      </w:pPr>
      <w:r>
        <w:rPr>
          <w:rFonts w:hint="eastAsia" w:cs="宋体" w:eastAsiaTheme="minorEastAsia"/>
        </w:rPr>
        <w:t>5.3投标人的报价均超过了采购预算，采购人不能支付的；</w:t>
      </w:r>
    </w:p>
    <w:p>
      <w:pPr>
        <w:pStyle w:val="3"/>
        <w:snapToGrid w:val="0"/>
        <w:spacing w:line="360" w:lineRule="auto"/>
        <w:rPr>
          <w:rFonts w:cs="宋体" w:eastAsiaTheme="minorEastAsia"/>
        </w:rPr>
      </w:pPr>
      <w:r>
        <w:rPr>
          <w:rFonts w:hint="eastAsia" w:cs="宋体" w:eastAsiaTheme="minorEastAsia"/>
        </w:rPr>
        <w:t>5.4因重大变故，采购任务取消的。</w:t>
      </w:r>
    </w:p>
    <w:p>
      <w:pPr>
        <w:pStyle w:val="3"/>
        <w:snapToGrid w:val="0"/>
        <w:spacing w:line="360" w:lineRule="auto"/>
        <w:rPr>
          <w:rFonts w:cs="宋体" w:eastAsiaTheme="minorEastAsia"/>
        </w:rPr>
      </w:pPr>
      <w:r>
        <w:rPr>
          <w:rFonts w:hint="eastAsia" w:cs="宋体" w:eastAsiaTheme="minorEastAsia"/>
        </w:rPr>
        <w:t>废标后，采购代理机构应当将废标理由通知所有投标人。</w:t>
      </w:r>
    </w:p>
    <w:p>
      <w:pPr>
        <w:pStyle w:val="3"/>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pPr>
        <w:pStyle w:val="3"/>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pPr>
        <w:pStyle w:val="3"/>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pPr>
        <w:pStyle w:val="3"/>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
      <w:pPr>
        <w:pStyle w:val="7"/>
      </w:pPr>
    </w:p>
    <w:p>
      <w:pPr>
        <w:spacing w:line="360" w:lineRule="auto"/>
        <w:ind w:left="720" w:leftChars="343" w:firstLine="1084" w:firstLineChars="300"/>
        <w:outlineLvl w:val="0"/>
        <w:rPr>
          <w:rFonts w:hint="eastAsia" w:ascii="宋体" w:hAnsi="宋体" w:cs="宋体" w:eastAsiaTheme="minorEastAsia"/>
          <w:b/>
          <w:sz w:val="36"/>
          <w:szCs w:val="36"/>
        </w:rPr>
      </w:pPr>
    </w:p>
    <w:p>
      <w:pPr>
        <w:spacing w:line="360" w:lineRule="auto"/>
        <w:ind w:left="720" w:leftChars="343" w:firstLine="1084" w:firstLineChars="300"/>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pPr>
        <w:rPr>
          <w:rFonts w:ascii="宋体" w:hAnsi="宋体" w:cs="宋体" w:eastAsiaTheme="minorEastAsia"/>
          <w:sz w:val="24"/>
          <w:u w:val="single"/>
        </w:rPr>
      </w:pPr>
      <w:r>
        <w:rPr>
          <w:rFonts w:hint="eastAsia" w:ascii="宋体" w:hAnsi="宋体" w:cs="宋体" w:eastAsiaTheme="minorEastAsia"/>
          <w:sz w:val="24"/>
        </w:rPr>
        <w:t>合同编号：</w:t>
      </w:r>
    </w:p>
    <w:p>
      <w:pPr>
        <w:spacing w:line="480" w:lineRule="auto"/>
        <w:jc w:val="center"/>
        <w:rPr>
          <w:rFonts w:ascii="宋体" w:hAnsi="宋体" w:cs="宋体" w:eastAsiaTheme="minorEastAsia"/>
          <w:b/>
          <w:sz w:val="28"/>
          <w:szCs w:val="28"/>
        </w:rPr>
      </w:pPr>
    </w:p>
    <w:p>
      <w:pPr>
        <w:spacing w:line="480" w:lineRule="auto"/>
        <w:jc w:val="center"/>
        <w:rPr>
          <w:rFonts w:ascii="宋体" w:hAnsi="宋体" w:cs="宋体" w:eastAsiaTheme="minorEastAsia"/>
          <w:b/>
          <w:sz w:val="24"/>
        </w:rPr>
      </w:pPr>
    </w:p>
    <w:p>
      <w:pPr>
        <w:spacing w:line="480" w:lineRule="auto"/>
        <w:jc w:val="center"/>
        <w:rPr>
          <w:rFonts w:ascii="宋体" w:hAnsi="宋体" w:cs="宋体" w:eastAsiaTheme="minorEastAsia"/>
          <w:b/>
          <w:sz w:val="24"/>
        </w:rPr>
      </w:pPr>
    </w:p>
    <w:p>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pPr>
        <w:pStyle w:val="699"/>
        <w:rPr>
          <w:rFonts w:ascii="宋体" w:hAnsi="宋体" w:cs="宋体" w:eastAsiaTheme="minorEastAsia"/>
          <w:szCs w:val="24"/>
        </w:rPr>
      </w:pPr>
    </w:p>
    <w:p>
      <w:pPr>
        <w:pStyle w:val="699"/>
        <w:rPr>
          <w:rFonts w:ascii="宋体" w:hAnsi="宋体" w:cs="宋体" w:eastAsiaTheme="minorEastAsia"/>
          <w:szCs w:val="24"/>
        </w:rPr>
      </w:pPr>
    </w:p>
    <w:p>
      <w:pPr>
        <w:pStyle w:val="699"/>
        <w:jc w:val="center"/>
        <w:rPr>
          <w:rFonts w:ascii="宋体" w:hAnsi="宋体" w:cs="宋体" w:eastAsiaTheme="minorEastAsia"/>
          <w:szCs w:val="24"/>
        </w:rPr>
      </w:pPr>
    </w:p>
    <w:p>
      <w:pPr>
        <w:pStyle w:val="699"/>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pPr>
        <w:pStyle w:val="699"/>
        <w:rPr>
          <w:rFonts w:ascii="宋体" w:hAnsi="宋体" w:cs="宋体" w:eastAsiaTheme="minorEastAsia"/>
          <w:szCs w:val="24"/>
        </w:rPr>
      </w:pPr>
    </w:p>
    <w:p>
      <w:pPr>
        <w:spacing w:before="120" w:line="22" w:lineRule="atLeast"/>
        <w:rPr>
          <w:rFonts w:ascii="宋体" w:hAnsi="宋体" w:cs="宋体" w:eastAsiaTheme="minorEastAsia"/>
          <w:sz w:val="24"/>
        </w:rPr>
      </w:pPr>
    </w:p>
    <w:p>
      <w:pPr>
        <w:spacing w:before="120" w:line="22" w:lineRule="atLeast"/>
        <w:ind w:left="960"/>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rPr>
        <w:t>建德市公安局特种车辆采购项目</w:t>
      </w:r>
    </w:p>
    <w:p>
      <w:pPr>
        <w:pStyle w:val="596"/>
        <w:spacing w:before="120" w:line="22" w:lineRule="atLeast"/>
        <w:rPr>
          <w:rFonts w:ascii="宋体" w:hAnsi="宋体" w:cs="宋体" w:eastAsiaTheme="minorEastAsia"/>
          <w:szCs w:val="24"/>
        </w:rPr>
      </w:pPr>
    </w:p>
    <w:p>
      <w:pPr>
        <w:pStyle w:val="596"/>
        <w:spacing w:before="120" w:line="22" w:lineRule="atLeast"/>
        <w:rPr>
          <w:rFonts w:ascii="宋体" w:hAnsi="宋体" w:cs="宋体" w:eastAsiaTheme="minorEastAsia"/>
          <w:szCs w:val="24"/>
        </w:rPr>
      </w:pPr>
    </w:p>
    <w:p>
      <w:pPr>
        <w:rPr>
          <w:rFonts w:ascii="宋体" w:hAnsi="宋体" w:cs="宋体" w:eastAsiaTheme="minorEastAsia"/>
          <w:sz w:val="24"/>
        </w:rPr>
      </w:pPr>
    </w:p>
    <w:p>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甲方：建德市公安局</w:t>
      </w:r>
    </w:p>
    <w:p>
      <w:pPr>
        <w:spacing w:before="120" w:line="22" w:lineRule="atLeast"/>
        <w:rPr>
          <w:rFonts w:ascii="宋体" w:hAnsi="宋体" w:cs="宋体" w:eastAsiaTheme="minorEastAsia"/>
          <w:sz w:val="24"/>
        </w:rPr>
      </w:pPr>
    </w:p>
    <w:p>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pPr>
        <w:spacing w:before="120" w:line="22" w:lineRule="atLeast"/>
        <w:rPr>
          <w:rFonts w:ascii="宋体" w:hAnsi="宋体" w:cs="宋体" w:eastAsiaTheme="minorEastAsia"/>
          <w:sz w:val="24"/>
        </w:rPr>
      </w:pPr>
    </w:p>
    <w:p>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pPr>
        <w:spacing w:before="120" w:line="22" w:lineRule="atLeast"/>
        <w:rPr>
          <w:rFonts w:ascii="宋体" w:hAnsi="宋体" w:cs="宋体" w:eastAsiaTheme="minorEastAsia"/>
          <w:sz w:val="24"/>
        </w:rPr>
      </w:pPr>
    </w:p>
    <w:p>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   年  月  日</w:t>
      </w:r>
    </w:p>
    <w:p>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cols w:space="720" w:num="1"/>
          <w:docGrid w:linePitch="286" w:charSpace="0"/>
        </w:sectPr>
      </w:pPr>
    </w:p>
    <w:p>
      <w:pPr>
        <w:spacing w:line="560" w:lineRule="exact"/>
        <w:ind w:firstLine="600" w:firstLineChars="2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rPr>
        <w:t>建德市公安局</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rPr>
        <w:t>建德市公安局特种车辆采购项目【招标编号：JD2024BJ-020】</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建德市公安局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pPr>
        <w:spacing w:line="560" w:lineRule="exact"/>
        <w:ind w:firstLine="482" w:firstLineChars="200"/>
        <w:outlineLvl w:val="0"/>
        <w:rPr>
          <w:rFonts w:ascii="宋体" w:hAnsi="宋体" w:cs="宋体" w:eastAsiaTheme="minorEastAsia"/>
          <w:b/>
          <w:sz w:val="24"/>
        </w:rPr>
      </w:pPr>
      <w:bookmarkStart w:id="399" w:name="_Toc3029"/>
      <w:bookmarkStart w:id="400" w:name="_Toc24059"/>
      <w:bookmarkStart w:id="401" w:name="_Toc2232"/>
      <w:r>
        <w:rPr>
          <w:rFonts w:hint="eastAsia" w:ascii="宋体" w:hAnsi="宋体" w:cs="宋体" w:eastAsiaTheme="minorEastAsia"/>
          <w:b/>
          <w:sz w:val="24"/>
        </w:rPr>
        <w:t>1.1 合同组成部分</w:t>
      </w:r>
      <w:bookmarkEnd w:id="399"/>
      <w:bookmarkEnd w:id="400"/>
      <w:bookmarkEnd w:id="40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pPr>
        <w:spacing w:line="560" w:lineRule="exact"/>
        <w:ind w:firstLine="482" w:firstLineChars="200"/>
        <w:outlineLvl w:val="0"/>
        <w:rPr>
          <w:rFonts w:ascii="宋体" w:hAnsi="宋体" w:cs="宋体" w:eastAsiaTheme="minorEastAsia"/>
          <w:b/>
          <w:sz w:val="24"/>
        </w:rPr>
      </w:pPr>
      <w:bookmarkStart w:id="402" w:name="_Toc21295"/>
      <w:bookmarkStart w:id="403" w:name="_Toc27126"/>
      <w:bookmarkStart w:id="404" w:name="_Toc24300"/>
      <w:r>
        <w:rPr>
          <w:rFonts w:hint="eastAsia" w:ascii="宋体" w:hAnsi="宋体" w:cs="宋体" w:eastAsiaTheme="minorEastAsia"/>
          <w:b/>
          <w:sz w:val="24"/>
        </w:rPr>
        <w:t>1.2 货物</w:t>
      </w:r>
      <w:bookmarkEnd w:id="402"/>
      <w:bookmarkEnd w:id="403"/>
      <w:bookmarkEnd w:id="404"/>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pPr>
        <w:spacing w:line="560" w:lineRule="exact"/>
        <w:ind w:firstLine="482" w:firstLineChars="200"/>
        <w:outlineLvl w:val="0"/>
        <w:rPr>
          <w:rFonts w:ascii="宋体" w:hAnsi="宋体" w:cs="宋体" w:eastAsiaTheme="minorEastAsia"/>
          <w:b/>
          <w:sz w:val="24"/>
        </w:rPr>
      </w:pPr>
      <w:bookmarkStart w:id="405" w:name="_Toc21551"/>
      <w:bookmarkStart w:id="406" w:name="_Toc21631"/>
      <w:bookmarkStart w:id="407" w:name="_Toc23292"/>
      <w:r>
        <w:rPr>
          <w:rFonts w:hint="eastAsia" w:ascii="宋体" w:hAnsi="宋体" w:cs="宋体" w:eastAsiaTheme="minorEastAsia"/>
          <w:b/>
          <w:sz w:val="24"/>
        </w:rPr>
        <w:t>1.3 价款</w:t>
      </w:r>
      <w:bookmarkEnd w:id="405"/>
      <w:bookmarkEnd w:id="406"/>
      <w:bookmarkEnd w:id="40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4224"/>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4224"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4224"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4224"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4224"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4224"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15"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3168"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eastAsiaTheme="minorEastAsia"/>
                <w:sz w:val="24"/>
                <w:szCs w:val="24"/>
              </w:rPr>
            </w:pPr>
          </w:p>
        </w:tc>
      </w:tr>
    </w:tbl>
    <w:p>
      <w:pPr>
        <w:pStyle w:val="957"/>
        <w:spacing w:before="0" w:beforeAutospacing="0" w:after="0" w:afterAutospacing="0" w:line="360" w:lineRule="auto"/>
        <w:ind w:firstLine="480"/>
        <w:rPr>
          <w:rFonts w:eastAsiaTheme="minorEastAsia"/>
          <w:b/>
        </w:rPr>
      </w:pPr>
      <w:bookmarkStart w:id="408" w:name="_Toc22618"/>
      <w:bookmarkStart w:id="409" w:name="_Toc10340"/>
      <w:bookmarkStart w:id="410" w:name="_Toc1814"/>
      <w:r>
        <w:rPr>
          <w:rFonts w:hint="eastAsia" w:eastAsiaTheme="minorEastAsia"/>
          <w:b/>
        </w:rPr>
        <w:t>1.4履约保证金</w:t>
      </w:r>
    </w:p>
    <w:p>
      <w:pPr>
        <w:pStyle w:val="957"/>
        <w:spacing w:before="0" w:beforeAutospacing="0" w:after="0" w:afterAutospacing="0" w:line="360" w:lineRule="auto"/>
        <w:ind w:firstLine="480"/>
        <w:rPr>
          <w:rFonts w:eastAsiaTheme="minorEastAsia"/>
        </w:rPr>
      </w:pPr>
      <w:r>
        <w:rPr>
          <w:rFonts w:hint="eastAsia" w:eastAsiaTheme="minorEastAsia"/>
        </w:rPr>
        <w:t>乙方（是</w:t>
      </w:r>
      <w:r>
        <w:rPr>
          <w:rFonts w:hint="eastAsia" w:ascii="仿宋" w:hAnsi="仿宋" w:cs="仿宋" w:eastAsiaTheme="minorEastAsia"/>
        </w:rPr>
        <w:t>/</w:t>
      </w:r>
      <w:r>
        <w:rPr>
          <w:rFonts w:hint="eastAsia" w:eastAsiaTheme="minorEastAsia"/>
        </w:rPr>
        <w:t>否）需要支付履约保证金。若需要支付履约保证金的，则：</w:t>
      </w:r>
    </w:p>
    <w:p>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pPr>
        <w:pStyle w:val="8"/>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11" w:name="_Toc2846"/>
      <w:bookmarkStart w:id="412" w:name="_Toc19304"/>
      <w:bookmarkStart w:id="413" w:name="_Toc32071"/>
      <w:r>
        <w:rPr>
          <w:rFonts w:hint="eastAsia" w:ascii="宋体" w:hAnsi="宋体" w:cs="宋体" w:eastAsiaTheme="minorEastAsia"/>
          <w:b/>
          <w:sz w:val="24"/>
        </w:rPr>
        <w:t>1.7货物交付期限、地点和方式</w:t>
      </w:r>
      <w:bookmarkEnd w:id="411"/>
      <w:bookmarkEnd w:id="412"/>
      <w:bookmarkEnd w:id="413"/>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14" w:name="_Toc21423"/>
      <w:bookmarkStart w:id="415" w:name="_Toc19554"/>
      <w:bookmarkStart w:id="416" w:name="_Toc27250"/>
      <w:r>
        <w:rPr>
          <w:rFonts w:hint="eastAsia" w:ascii="宋体" w:hAnsi="宋体" w:cs="宋体" w:eastAsiaTheme="minorEastAsia"/>
          <w:b/>
          <w:sz w:val="24"/>
        </w:rPr>
        <w:t>1.8违约责任</w:t>
      </w:r>
      <w:bookmarkEnd w:id="414"/>
      <w:bookmarkEnd w:id="415"/>
      <w:bookmarkEnd w:id="41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pPr>
        <w:spacing w:line="560" w:lineRule="exact"/>
        <w:ind w:firstLine="482" w:firstLineChars="200"/>
        <w:outlineLvl w:val="0"/>
        <w:rPr>
          <w:rFonts w:ascii="宋体" w:hAnsi="宋体" w:cs="宋体" w:eastAsiaTheme="minorEastAsia"/>
          <w:b/>
          <w:sz w:val="24"/>
        </w:rPr>
      </w:pPr>
      <w:bookmarkStart w:id="417" w:name="_Toc16021"/>
      <w:bookmarkStart w:id="418" w:name="_Toc15583"/>
      <w:bookmarkStart w:id="419" w:name="_Toc28375"/>
      <w:r>
        <w:rPr>
          <w:rFonts w:hint="eastAsia" w:ascii="宋体" w:hAnsi="宋体" w:cs="宋体" w:eastAsiaTheme="minorEastAsia"/>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pPr>
        <w:spacing w:line="560" w:lineRule="exact"/>
        <w:ind w:firstLine="482" w:firstLineChars="200"/>
        <w:outlineLvl w:val="0"/>
        <w:rPr>
          <w:rFonts w:ascii="宋体" w:hAnsi="宋体" w:cs="宋体" w:eastAsiaTheme="minorEastAsia"/>
          <w:b/>
          <w:sz w:val="24"/>
        </w:rPr>
      </w:pPr>
      <w:bookmarkStart w:id="420" w:name="_Toc11173"/>
      <w:bookmarkStart w:id="421" w:name="_Toc15322"/>
      <w:bookmarkStart w:id="422" w:name="_Toc7245"/>
      <w:r>
        <w:rPr>
          <w:rFonts w:hint="eastAsia" w:ascii="宋体" w:hAnsi="宋体" w:cs="宋体" w:eastAsiaTheme="minorEastAsia"/>
          <w:b/>
          <w:sz w:val="24"/>
        </w:rPr>
        <w:t>2.0 合同生效</w:t>
      </w:r>
      <w:bookmarkEnd w:id="420"/>
      <w:bookmarkEnd w:id="421"/>
      <w:bookmarkEnd w:id="422"/>
    </w:p>
    <w:p>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pPr>
        <w:autoSpaceDE w:val="0"/>
        <w:autoSpaceDN w:val="0"/>
        <w:spacing w:line="560" w:lineRule="exact"/>
        <w:rPr>
          <w:rFonts w:ascii="宋体" w:hAnsi="宋体" w:cs="宋体" w:eastAsiaTheme="minorEastAsia"/>
          <w:sz w:val="24"/>
          <w:lang w:val="zh-CN"/>
        </w:rPr>
      </w:pP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pPr>
        <w:autoSpaceDE w:val="0"/>
        <w:autoSpaceDN w:val="0"/>
        <w:spacing w:line="560" w:lineRule="exact"/>
        <w:rPr>
          <w:rFonts w:ascii="宋体" w:hAnsi="宋体" w:cs="宋体" w:eastAsiaTheme="minorEastAsia"/>
          <w:sz w:val="24"/>
          <w:lang w:val="zh-CN"/>
        </w:rPr>
      </w:pP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pPr>
        <w:spacing w:line="560" w:lineRule="exact"/>
        <w:ind w:firstLine="482" w:firstLineChars="200"/>
        <w:outlineLvl w:val="0"/>
        <w:rPr>
          <w:rFonts w:ascii="宋体" w:hAnsi="宋体" w:cs="宋体" w:eastAsiaTheme="minorEastAsia"/>
          <w:b/>
          <w:sz w:val="24"/>
        </w:rPr>
      </w:pPr>
      <w:bookmarkStart w:id="423" w:name="_Ref467378499"/>
      <w:bookmarkStart w:id="424" w:name="_Ref467379225"/>
      <w:bookmarkStart w:id="425" w:name="_Toc259093669"/>
      <w:bookmarkStart w:id="426" w:name="_Toc487900349"/>
      <w:bookmarkStart w:id="427" w:name="_Toc16917"/>
      <w:bookmarkStart w:id="428" w:name="_Toc19614"/>
      <w:bookmarkStart w:id="429" w:name="_Ref467379109"/>
      <w:bookmarkStart w:id="430" w:name="_Ref467379101"/>
      <w:bookmarkStart w:id="431" w:name="_Ref467378463"/>
      <w:bookmarkStart w:id="432" w:name="_Ref467379214"/>
      <w:bookmarkStart w:id="433" w:name="_Toc279701240"/>
      <w:bookmarkStart w:id="434" w:name="_Ref467378404"/>
      <w:bookmarkStart w:id="435" w:name="_Ref467379195"/>
      <w:bookmarkStart w:id="436" w:name="_Ref467379205"/>
      <w:bookmarkStart w:id="437" w:name="_Toc28763"/>
      <w:bookmarkStart w:id="438" w:name="_Ref467379094"/>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pPr>
        <w:spacing w:line="560" w:lineRule="exact"/>
        <w:ind w:firstLine="482" w:firstLineChars="200"/>
        <w:outlineLvl w:val="0"/>
        <w:rPr>
          <w:rFonts w:ascii="宋体" w:hAnsi="宋体" w:cs="宋体" w:eastAsiaTheme="minorEastAsia"/>
          <w:b/>
          <w:sz w:val="24"/>
        </w:rPr>
      </w:pPr>
      <w:bookmarkStart w:id="442" w:name="_Toc259093670"/>
      <w:bookmarkStart w:id="443" w:name="_Toc13336"/>
      <w:bookmarkStart w:id="444" w:name="_Toc279701241"/>
      <w:bookmarkStart w:id="445" w:name="_Toc32504"/>
      <w:bookmarkStart w:id="446" w:name="_Toc487900350"/>
      <w:bookmarkStart w:id="447" w:name="_Toc27635"/>
      <w:r>
        <w:rPr>
          <w:rFonts w:hint="eastAsia" w:ascii="宋体" w:hAnsi="宋体" w:cs="宋体" w:eastAsiaTheme="minorEastAsia"/>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eastAsiaTheme="minorEastAsia"/>
          <w:b/>
          <w:sz w:val="24"/>
        </w:rPr>
      </w:pPr>
      <w:bookmarkStart w:id="448" w:name="_Toc27853"/>
      <w:bookmarkStart w:id="449" w:name="_Toc9829"/>
      <w:bookmarkStart w:id="450" w:name="_Toc259093671"/>
      <w:bookmarkStart w:id="451" w:name="_Toc279701242"/>
      <w:bookmarkStart w:id="452" w:name="_Toc487900351"/>
      <w:bookmarkStart w:id="453" w:name="_Toc31634"/>
      <w:r>
        <w:rPr>
          <w:rFonts w:hint="eastAsia" w:ascii="宋体" w:hAnsi="宋体" w:cs="宋体" w:eastAsiaTheme="minorEastAsia"/>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54" w:name="_Toc4194"/>
      <w:bookmarkStart w:id="455" w:name="_Toc29149"/>
      <w:bookmarkStart w:id="456" w:name="_Toc11932"/>
      <w:r>
        <w:rPr>
          <w:rFonts w:hint="eastAsia" w:ascii="宋体" w:hAnsi="宋体" w:cs="宋体" w:eastAsiaTheme="minorEastAsia"/>
          <w:b/>
          <w:sz w:val="24"/>
        </w:rPr>
        <w:t>2.4 包装和装运</w:t>
      </w:r>
      <w:bookmarkEnd w:id="454"/>
      <w:bookmarkEnd w:id="455"/>
      <w:bookmarkEnd w:id="45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57" w:name="_Ref467379527"/>
      <w:bookmarkStart w:id="458" w:name="_Ref467379536"/>
      <w:bookmarkStart w:id="459" w:name="_Toc259093674"/>
      <w:bookmarkStart w:id="460" w:name="_Toc487900354"/>
      <w:bookmarkStart w:id="461" w:name="_Ref467379542"/>
      <w:bookmarkStart w:id="462" w:name="_Ref467378591"/>
      <w:bookmarkStart w:id="463" w:name="_Toc279701245"/>
      <w:bookmarkStart w:id="464" w:name="_Ref467378541"/>
      <w:bookmarkStart w:id="465" w:name="_Toc30272"/>
      <w:bookmarkStart w:id="466" w:name="_Toc19074"/>
      <w:bookmarkStart w:id="467" w:name="_Toc26182"/>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Toc279701247"/>
      <w:bookmarkStart w:id="471" w:name="_Toc259093676"/>
      <w:bookmarkStart w:id="472" w:name="_Ref467379793"/>
      <w:bookmarkStart w:id="473" w:name="_Ref467379807"/>
      <w:bookmarkStart w:id="474" w:name="_Toc48790035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eastAsiaTheme="minorEastAsia"/>
          <w:b/>
          <w:sz w:val="24"/>
        </w:rPr>
      </w:pPr>
      <w:bookmarkStart w:id="476" w:name="_Ref467379852"/>
      <w:bookmarkStart w:id="477" w:name="_Toc279701248"/>
      <w:bookmarkStart w:id="478" w:name="_Ref467379863"/>
      <w:bookmarkStart w:id="479" w:name="_Toc259093677"/>
      <w:bookmarkStart w:id="480" w:name="_Toc487900358"/>
      <w:bookmarkStart w:id="481" w:name="_Ref467379923"/>
      <w:bookmarkStart w:id="482" w:name="_Toc16110"/>
      <w:bookmarkStart w:id="483" w:name="_Toc3225"/>
      <w:bookmarkStart w:id="484" w:name="_Toc774"/>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eastAsiaTheme="minorEastAsia"/>
          <w:b/>
          <w:sz w:val="24"/>
        </w:rPr>
      </w:pPr>
      <w:bookmarkStart w:id="486" w:name="_Toc17244"/>
      <w:bookmarkStart w:id="487" w:name="_Toc487900362"/>
      <w:bookmarkStart w:id="488" w:name="_Toc259093681"/>
      <w:bookmarkStart w:id="489" w:name="_Toc279701252"/>
      <w:r>
        <w:rPr>
          <w:rFonts w:hint="eastAsia" w:ascii="宋体" w:hAnsi="宋体" w:cs="宋体" w:eastAsiaTheme="minorEastAsia"/>
          <w:b/>
          <w:sz w:val="24"/>
        </w:rPr>
        <w:t>2.8 货物的风险负担</w:t>
      </w:r>
      <w:bookmarkEnd w:id="486"/>
    </w:p>
    <w:p>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eastAsiaTheme="minorEastAsia"/>
          <w:b/>
          <w:sz w:val="24"/>
        </w:rPr>
      </w:pPr>
      <w:bookmarkStart w:id="491" w:name="_Toc7502"/>
      <w:bookmarkStart w:id="492" w:name="_Toc487900364"/>
      <w:bookmarkStart w:id="493" w:name="_Toc259093683"/>
      <w:bookmarkStart w:id="494" w:name="_Toc279701254"/>
      <w:bookmarkStart w:id="495" w:name="_Ref467378121"/>
      <w:r>
        <w:rPr>
          <w:rFonts w:hint="eastAsia" w:ascii="宋体" w:hAnsi="宋体" w:cs="宋体" w:eastAsiaTheme="minorEastAsia"/>
          <w:b/>
          <w:sz w:val="24"/>
        </w:rPr>
        <w:t>2.10 合同变更</w:t>
      </w:r>
      <w:bookmarkEnd w:id="49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pPr>
        <w:spacing w:line="560" w:lineRule="exact"/>
        <w:ind w:firstLine="482" w:firstLineChars="200"/>
        <w:outlineLvl w:val="0"/>
        <w:rPr>
          <w:rFonts w:ascii="宋体" w:hAnsi="宋体" w:cs="宋体" w:eastAsiaTheme="minorEastAsia"/>
          <w:b/>
          <w:sz w:val="24"/>
        </w:rPr>
      </w:pPr>
      <w:bookmarkStart w:id="499" w:name="_Toc10366"/>
      <w:bookmarkStart w:id="500" w:name="_Toc15237"/>
      <w:bookmarkStart w:id="501" w:name="_Toc22955"/>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pPr>
        <w:spacing w:line="560" w:lineRule="exact"/>
        <w:ind w:firstLine="482" w:firstLineChars="200"/>
        <w:outlineLvl w:val="0"/>
        <w:rPr>
          <w:rFonts w:ascii="宋体" w:hAnsi="宋体" w:cs="宋体" w:eastAsiaTheme="minorEastAsia"/>
          <w:b/>
          <w:sz w:val="24"/>
        </w:rPr>
      </w:pPr>
      <w:bookmarkStart w:id="502" w:name="_Toc16508"/>
      <w:bookmarkStart w:id="503" w:name="_Toc14066"/>
      <w:bookmarkStart w:id="504" w:name="_Toc13566"/>
      <w:r>
        <w:rPr>
          <w:rFonts w:hint="eastAsia" w:ascii="宋体" w:hAnsi="宋体" w:cs="宋体" w:eastAsiaTheme="minorEastAsia"/>
          <w:b/>
          <w:sz w:val="24"/>
        </w:rPr>
        <w:t>2.12 不可抗力</w:t>
      </w:r>
      <w:bookmarkEnd w:id="502"/>
      <w:bookmarkEnd w:id="503"/>
      <w:bookmarkEnd w:id="50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pPr>
        <w:spacing w:line="560" w:lineRule="exact"/>
        <w:ind w:firstLine="482" w:firstLineChars="200"/>
        <w:outlineLvl w:val="0"/>
        <w:rPr>
          <w:rFonts w:ascii="宋体" w:hAnsi="宋体" w:cs="宋体" w:eastAsiaTheme="minorEastAsia"/>
          <w:b/>
          <w:sz w:val="24"/>
        </w:rPr>
      </w:pPr>
      <w:bookmarkStart w:id="505" w:name="_Toc6969"/>
      <w:bookmarkStart w:id="506" w:name="_Toc259093684"/>
      <w:bookmarkStart w:id="507" w:name="_Toc30676"/>
      <w:bookmarkStart w:id="508" w:name="_Toc279701255"/>
      <w:bookmarkStart w:id="509" w:name="_Toc689"/>
      <w:bookmarkStart w:id="510" w:name="_Toc487900365"/>
      <w:r>
        <w:rPr>
          <w:rFonts w:hint="eastAsia" w:ascii="宋体" w:hAnsi="宋体" w:cs="宋体" w:eastAsiaTheme="minorEastAsia"/>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pPr>
        <w:spacing w:line="560" w:lineRule="exact"/>
        <w:ind w:firstLine="482" w:firstLineChars="200"/>
        <w:outlineLvl w:val="0"/>
        <w:rPr>
          <w:rFonts w:ascii="宋体" w:hAnsi="宋体" w:cs="宋体" w:eastAsiaTheme="minorEastAsia"/>
          <w:b/>
          <w:sz w:val="24"/>
        </w:rPr>
      </w:pPr>
      <w:bookmarkStart w:id="511" w:name="_Toc279701258"/>
      <w:bookmarkStart w:id="512" w:name="_Toc7102"/>
      <w:bookmarkStart w:id="513" w:name="_Toc8298"/>
      <w:bookmarkStart w:id="514" w:name="_Toc16959"/>
      <w:bookmarkStart w:id="515" w:name="_Toc487900368"/>
      <w:bookmarkStart w:id="516" w:name="_Toc259093687"/>
      <w:r>
        <w:rPr>
          <w:rFonts w:hint="eastAsia" w:ascii="宋体" w:hAnsi="宋体" w:cs="宋体" w:eastAsiaTheme="minorEastAsia"/>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eastAsiaTheme="minorEastAsia"/>
          <w:b/>
          <w:sz w:val="24"/>
        </w:rPr>
      </w:pPr>
      <w:bookmarkStart w:id="517" w:name="_Toc29333"/>
      <w:bookmarkStart w:id="518" w:name="_Toc6134"/>
      <w:bookmarkStart w:id="519" w:name="_Toc15387"/>
      <w:r>
        <w:rPr>
          <w:rFonts w:hint="eastAsia" w:ascii="宋体" w:hAnsi="宋体" w:cs="宋体" w:eastAsiaTheme="minorEastAsia"/>
          <w:b/>
          <w:sz w:val="24"/>
        </w:rPr>
        <w:t>2.15 合同中止、终止</w:t>
      </w:r>
      <w:bookmarkEnd w:id="517"/>
      <w:bookmarkEnd w:id="518"/>
      <w:bookmarkEnd w:id="519"/>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eastAsiaTheme="minorEastAsia"/>
          <w:b/>
          <w:sz w:val="24"/>
        </w:rPr>
      </w:pPr>
      <w:bookmarkStart w:id="520" w:name="_Toc14563"/>
      <w:bookmarkStart w:id="521" w:name="_Toc1125"/>
      <w:bookmarkStart w:id="522" w:name="_Toc6596"/>
      <w:r>
        <w:rPr>
          <w:rFonts w:hint="eastAsia" w:ascii="宋体" w:hAnsi="宋体" w:cs="宋体" w:eastAsiaTheme="minorEastAsia"/>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pPr>
        <w:spacing w:line="560" w:lineRule="exact"/>
        <w:ind w:firstLine="482" w:firstLineChars="200"/>
        <w:outlineLvl w:val="0"/>
        <w:rPr>
          <w:rFonts w:ascii="宋体" w:hAnsi="宋体" w:cs="宋体" w:eastAsiaTheme="minorEastAsia"/>
          <w:b/>
          <w:sz w:val="24"/>
        </w:rPr>
      </w:pPr>
      <w:bookmarkStart w:id="523" w:name="_Toc487900371"/>
      <w:bookmarkStart w:id="524" w:name="_Toc279701261"/>
      <w:bookmarkStart w:id="525" w:name="_Toc259093690"/>
      <w:bookmarkStart w:id="526" w:name="_Toc19604"/>
      <w:bookmarkStart w:id="527" w:name="_Toc11284"/>
      <w:bookmarkStart w:id="528" w:name="_Toc25182"/>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pPr>
        <w:spacing w:line="560" w:lineRule="exact"/>
        <w:ind w:firstLine="480" w:firstLineChars="200"/>
        <w:rPr>
          <w:rFonts w:ascii="宋体" w:hAnsi="宋体" w:cs="宋体" w:eastAsiaTheme="minorEastAsia"/>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eastAsiaTheme="minorEastAsia"/>
          <w:b/>
          <w:sz w:val="24"/>
        </w:rPr>
      </w:pPr>
      <w:bookmarkStart w:id="536" w:name="_Toc18540"/>
      <w:bookmarkStart w:id="537" w:name="_Toc4355"/>
      <w:bookmarkStart w:id="538" w:name="_Toc30599"/>
      <w:r>
        <w:rPr>
          <w:rFonts w:hint="eastAsia" w:ascii="宋体" w:hAnsi="宋体" w:cs="宋体" w:eastAsiaTheme="minorEastAsia"/>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pPr>
        <w:spacing w:line="560" w:lineRule="exact"/>
        <w:ind w:firstLine="482" w:firstLineChars="200"/>
        <w:outlineLvl w:val="0"/>
        <w:rPr>
          <w:rFonts w:ascii="宋体" w:hAnsi="宋体" w:cs="宋体" w:eastAsiaTheme="minorEastAsia"/>
          <w:b/>
          <w:sz w:val="24"/>
        </w:rPr>
      </w:pPr>
      <w:bookmarkStart w:id="539" w:name="_Toc259093692"/>
      <w:bookmarkStart w:id="540" w:name="_Toc10330"/>
      <w:bookmarkStart w:id="541" w:name="_Toc12773"/>
      <w:bookmarkStart w:id="542" w:name="_Toc279701263"/>
      <w:bookmarkStart w:id="543" w:name="_Toc487900373"/>
      <w:bookmarkStart w:id="544" w:name="_Toc18567"/>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pPr>
        <w:spacing w:line="560" w:lineRule="exact"/>
        <w:ind w:firstLine="482" w:firstLineChars="200"/>
        <w:outlineLvl w:val="0"/>
        <w:rPr>
          <w:rFonts w:ascii="宋体" w:hAnsi="宋体" w:cs="宋体" w:eastAsiaTheme="minorEastAsia"/>
          <w:b/>
          <w:sz w:val="24"/>
        </w:rPr>
      </w:pPr>
      <w:bookmarkStart w:id="545" w:name="_Toc6885"/>
      <w:bookmarkStart w:id="546" w:name="_Toc14001"/>
      <w:bookmarkStart w:id="547" w:name="_Toc19890"/>
      <w:r>
        <w:rPr>
          <w:rFonts w:hint="eastAsia" w:ascii="宋体" w:hAnsi="宋体" w:cs="宋体" w:eastAsiaTheme="minorEastAsia"/>
          <w:b/>
          <w:sz w:val="24"/>
        </w:rPr>
        <w:t>2.20 合同份数</w:t>
      </w:r>
      <w:bookmarkEnd w:id="545"/>
      <w:bookmarkEnd w:id="546"/>
      <w:bookmarkEnd w:id="54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1.4.4</w:t>
            </w:r>
          </w:p>
        </w:tc>
        <w:tc>
          <w:tcPr>
            <w:tcW w:w="4534" w:type="pct"/>
            <w:vAlign w:val="center"/>
          </w:tcPr>
          <w:p>
            <w:pPr>
              <w:jc w:val="left"/>
              <w:rPr>
                <w:rFonts w:eastAsiaTheme="minorEastAsia"/>
              </w:rPr>
            </w:pPr>
            <w:r>
              <w:rPr>
                <w:rFonts w:hint="eastAsia" w:ascii="仿宋" w:hAnsi="仿宋" w:cs="仿宋" w:eastAsiaTheme="minorEastAsia"/>
                <w:sz w:val="24"/>
              </w:rPr>
              <w:t>资金支付的方式、时间和条件：</w:t>
            </w:r>
            <w:r>
              <w:rPr>
                <w:rFonts w:hint="eastAsia" w:ascii="宋体" w:hAnsi="宋体" w:cs="宋体"/>
                <w:sz w:val="24"/>
              </w:rPr>
              <w:t>合同生效以及具备实施条件后7个工作日内由采购人向供应商支付合同总价</w:t>
            </w:r>
            <w:r>
              <w:rPr>
                <w:rFonts w:ascii="宋体" w:hAnsi="宋体" w:cs="宋体"/>
                <w:sz w:val="24"/>
              </w:rPr>
              <w:t>60</w:t>
            </w:r>
            <w:r>
              <w:rPr>
                <w:rFonts w:hint="eastAsia" w:ascii="宋体" w:hAnsi="宋体" w:cs="宋体"/>
                <w:sz w:val="24"/>
              </w:rPr>
              <w:t>%的预付款；设备供货安装调试完成，经采购人验收通过后并收到发票后5个工作日内支付剩余款项。结算时供应商将结款申请1份、发票原件及复印件1份、合同复印件1份和经采购单位验收确认的《建德市政府采购验收反馈表》(还需提供验收报告)提交采购单位，采购单位应自收到发票后5个工作日内支付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4534" w:type="pct"/>
            <w:vAlign w:val="center"/>
          </w:tcPr>
          <w:p>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交付期限：供应商中标签订合同后</w:t>
            </w:r>
            <w:r>
              <w:rPr>
                <w:rFonts w:hint="eastAsia" w:ascii="仿宋" w:hAnsi="仿宋" w:cs="仿宋" w:eastAsiaTheme="minorEastAsia"/>
                <w:b/>
                <w:bCs/>
                <w:sz w:val="24"/>
                <w:u w:val="single"/>
              </w:rPr>
              <w:t>30个工作日</w:t>
            </w:r>
            <w:r>
              <w:rPr>
                <w:rFonts w:hint="eastAsia" w:ascii="仿宋" w:hAnsi="仿宋" w:cs="仿宋" w:eastAsiaTheme="minorEastAsia"/>
                <w:sz w:val="24"/>
              </w:rPr>
              <w:t>内送达并安装调试完成，如在规定的时间内由于卖方的原因不能送达货物并安装调试完成通过验收的，中标方应承担由此给用户造成的损失。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交付地点：采购单位指定地点。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sz w:val="24"/>
              </w:rPr>
              <w:t>交付方式：中标方提供中标货物的安装、培训和技术指导。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hint="eastAsia" w:ascii="仿宋" w:hAnsi="仿宋" w:cs="仿宋" w:eastAsiaTheme="minorEastAsia"/>
                <w:color w:val="000000"/>
                <w:sz w:val="24"/>
              </w:rPr>
            </w:pPr>
            <w:r>
              <w:rPr>
                <w:rFonts w:hint="eastAsia" w:ascii="仿宋" w:hAnsi="仿宋" w:cs="仿宋" w:eastAsiaTheme="minorEastAsia"/>
                <w:color w:val="000000"/>
                <w:sz w:val="24"/>
              </w:rPr>
              <w:t>1.5.4</w:t>
            </w:r>
          </w:p>
        </w:tc>
        <w:tc>
          <w:tcPr>
            <w:tcW w:w="4534" w:type="pct"/>
            <w:vAlign w:val="center"/>
          </w:tcPr>
          <w:p>
            <w:pPr>
              <w:rPr>
                <w:rFonts w:hint="eastAsia" w:ascii="仿宋" w:hAnsi="仿宋" w:cs="仿宋" w:eastAsiaTheme="minorEastAsia"/>
                <w:sz w:val="24"/>
              </w:rPr>
            </w:pPr>
            <w:r>
              <w:rPr>
                <w:rFonts w:hint="eastAsia" w:ascii="仿宋" w:hAnsi="仿宋" w:cs="仿宋" w:eastAsiaTheme="minorEastAsia"/>
                <w:sz w:val="24"/>
              </w:rPr>
              <w:t>质保期：质保期不少于3年或10万公里（加装电子产品质保期不少于1年）。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4534" w:type="pct"/>
            <w:vAlign w:val="center"/>
          </w:tcPr>
          <w:p>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告并签署意见并加盖单位公章。验收中发现系统设备达不到验收标准或合同规定的技术指标，乙方必须更换，并负担由此给甲方造成的损失，直到验收合格为止。</w:t>
            </w:r>
          </w:p>
          <w:p>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4534" w:type="pct"/>
            <w:vAlign w:val="center"/>
          </w:tcPr>
          <w:p>
            <w:pPr>
              <w:rPr>
                <w:rFonts w:ascii="仿宋" w:hAnsi="仿宋" w:cs="仿宋" w:eastAsiaTheme="minorEastAsia"/>
                <w:color w:val="000000"/>
                <w:sz w:val="24"/>
              </w:rPr>
            </w:pPr>
            <w:r>
              <w:rPr>
                <w:rStyle w:val="352"/>
                <w:rFonts w:hint="default" w:ascii="仿宋" w:hAnsi="仿宋" w:cs="仿宋" w:eastAsiaTheme="minorEastAsia"/>
                <w:b w:val="0"/>
                <w:color w:val="000000"/>
              </w:rPr>
              <w:t>履约保证金：</w:t>
            </w:r>
            <w:r>
              <w:rPr>
                <w:rFonts w:hint="eastAsia" w:ascii="仿宋" w:hAnsi="仿宋" w:cs="仿宋" w:eastAsiaTheme="minorEastAsia"/>
                <w:color w:val="000000"/>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履约保证金在</w:t>
            </w:r>
            <w:r>
              <w:rPr>
                <w:rFonts w:hint="eastAsia" w:ascii="仿宋" w:hAnsi="仿宋" w:cs="仿宋" w:eastAsiaTheme="minorEastAsia"/>
                <w:b/>
                <w:bCs/>
                <w:color w:val="000000"/>
                <w:sz w:val="24"/>
                <w:u w:val="single"/>
              </w:rPr>
              <w:t>履约</w:t>
            </w:r>
            <w:r>
              <w:rPr>
                <w:rFonts w:hint="eastAsia" w:ascii="仿宋" w:hAnsi="仿宋" w:cs="仿宋" w:eastAsiaTheme="minorEastAsia"/>
                <w:color w:val="000000"/>
                <w:sz w:val="24"/>
              </w:rPr>
              <w:t>期间内不予退还。乙方在前述约定期间届满前能履行完合同约定义务事项的，甲方在前述约定期间届满之日起</w:t>
            </w:r>
            <w:r>
              <w:rPr>
                <w:rFonts w:hint="eastAsia" w:ascii="仿宋" w:hAnsi="仿宋" w:cs="仿宋" w:eastAsiaTheme="minorEastAsia"/>
                <w:color w:val="000000"/>
                <w:sz w:val="24"/>
                <w:u w:val="single"/>
              </w:rPr>
              <w:t xml:space="preserve"> 5 </w:t>
            </w:r>
            <w:r>
              <w:rPr>
                <w:rFonts w:hint="eastAsia" w:ascii="仿宋" w:hAnsi="仿宋" w:cs="仿宋" w:eastAsiaTheme="minorEastAsia"/>
                <w:color w:val="000000"/>
                <w:sz w:val="24"/>
              </w:rPr>
              <w:t>个工作日内，按</w:t>
            </w:r>
            <w:r>
              <w:rPr>
                <w:rFonts w:hint="eastAsia" w:ascii="仿宋" w:hAnsi="仿宋" w:cs="仿宋" w:eastAsiaTheme="minorEastAsia"/>
                <w:b/>
                <w:i/>
                <w:color w:val="000000"/>
                <w:sz w:val="24"/>
                <w:u w:val="single"/>
              </w:rPr>
              <w:t>100%</w:t>
            </w:r>
            <w:r>
              <w:rPr>
                <w:rFonts w:hint="eastAsia" w:ascii="仿宋" w:hAnsi="仿宋" w:cs="仿宋" w:eastAsiaTheme="minorEastAsia"/>
                <w:color w:val="000000"/>
                <w:sz w:val="24"/>
              </w:rPr>
              <w:t>将履约保证金退还乙方，逾期退还的，乙方可要求甲方支付违约金，违约金按每迟延退还一日的应退还而未退还金额的</w:t>
            </w:r>
            <w:r>
              <w:rPr>
                <w:rFonts w:hint="eastAsia" w:ascii="仿宋" w:hAnsi="仿宋" w:cs="仿宋" w:eastAsiaTheme="minorEastAsia"/>
                <w:color w:val="000000"/>
                <w:sz w:val="24"/>
                <w:u w:val="single"/>
              </w:rPr>
              <w:t xml:space="preserve">  0.05  </w:t>
            </w:r>
            <w:r>
              <w:rPr>
                <w:rFonts w:hint="eastAsia" w:ascii="仿宋" w:hAnsi="仿宋" w:cs="仿宋" w:eastAsiaTheme="minorEastAsia"/>
                <w:color w:val="000000"/>
                <w:sz w:val="24"/>
              </w:rPr>
              <w:t>%计算，最高限额为本合同履约保证金的</w:t>
            </w:r>
            <w:r>
              <w:rPr>
                <w:rFonts w:hint="eastAsia" w:ascii="仿宋" w:hAnsi="仿宋" w:cs="仿宋" w:eastAsiaTheme="minorEastAsia"/>
                <w:color w:val="000000"/>
                <w:sz w:val="24"/>
                <w:u w:val="single"/>
              </w:rPr>
              <w:t xml:space="preserve">  20   </w:t>
            </w: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4534"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pPr>
        <w:spacing w:line="360" w:lineRule="auto"/>
        <w:ind w:left="-420" w:leftChars="-200" w:right="-420" w:rightChars="-200"/>
        <w:rPr>
          <w:rFonts w:ascii="宋体" w:hAnsi="宋体" w:cs="宋体" w:eastAsiaTheme="minorEastAsia"/>
          <w:sz w:val="24"/>
        </w:rPr>
      </w:pPr>
    </w:p>
    <w:p>
      <w:pPr>
        <w:pStyle w:val="8"/>
        <w:rPr>
          <w:rFonts w:eastAsiaTheme="minorEastAsia"/>
        </w:rPr>
      </w:pPr>
    </w:p>
    <w:p>
      <w:pPr>
        <w:rPr>
          <w:rFonts w:eastAsiaTheme="minorEastAsia"/>
        </w:rPr>
      </w:pPr>
    </w:p>
    <w:p>
      <w:pPr>
        <w:pStyle w:val="8"/>
        <w:rPr>
          <w:rFonts w:eastAsiaTheme="minorEastAsia"/>
        </w:rPr>
      </w:pPr>
    </w:p>
    <w:p>
      <w:pPr>
        <w:rPr>
          <w:rFonts w:eastAsiaTheme="minorEastAsia"/>
        </w:rPr>
      </w:pPr>
    </w:p>
    <w:p>
      <w:pPr>
        <w:pStyle w:val="8"/>
        <w:rPr>
          <w:rFonts w:eastAsiaTheme="minorEastAsia"/>
        </w:rPr>
      </w:pPr>
    </w:p>
    <w:p>
      <w:pPr>
        <w:rPr>
          <w:rFonts w:eastAsiaTheme="minorEastAsia"/>
        </w:rPr>
      </w:pPr>
    </w:p>
    <w:p>
      <w:pPr>
        <w:pStyle w:val="8"/>
        <w:rPr>
          <w:rFonts w:eastAsiaTheme="minorEastAsia"/>
        </w:rPr>
      </w:pPr>
    </w:p>
    <w:p>
      <w:pPr>
        <w:rPr>
          <w:rFonts w:eastAsiaTheme="minorEastAsia"/>
        </w:rPr>
      </w:pPr>
    </w:p>
    <w:p>
      <w:pPr>
        <w:pStyle w:val="2"/>
        <w:ind w:firstLine="420"/>
        <w:rPr>
          <w:rFonts w:eastAsiaTheme="minorEastAsia"/>
        </w:rPr>
      </w:pPr>
    </w:p>
    <w:p>
      <w:pPr>
        <w:pStyle w:val="4"/>
        <w:rPr>
          <w:rFonts w:eastAsiaTheme="minorEastAsia"/>
        </w:rPr>
      </w:pPr>
    </w:p>
    <w:p>
      <w:pPr>
        <w:rPr>
          <w:rFonts w:eastAsiaTheme="minorEastAsia"/>
        </w:rPr>
      </w:pPr>
    </w:p>
    <w:p>
      <w:pPr>
        <w:pStyle w:val="8"/>
        <w:rPr>
          <w:rFonts w:eastAsiaTheme="minorEastAsia"/>
        </w:rPr>
      </w:pPr>
    </w:p>
    <w:p>
      <w:pPr>
        <w:rPr>
          <w:rFonts w:eastAsiaTheme="minorEastAsia"/>
          <w:lang w:val="zh-CN"/>
        </w:rPr>
      </w:pPr>
    </w:p>
    <w:p>
      <w:pPr>
        <w:pStyle w:val="2"/>
        <w:ind w:firstLine="420"/>
        <w:rPr>
          <w:rFonts w:eastAsiaTheme="minorEastAsia"/>
          <w:lang w:val="zh-CN"/>
        </w:rPr>
      </w:pPr>
    </w:p>
    <w:p>
      <w:pPr>
        <w:rPr>
          <w:rFonts w:eastAsiaTheme="minorEastAsia"/>
        </w:rPr>
      </w:pPr>
    </w:p>
    <w:p>
      <w:pPr>
        <w:pStyle w:val="7"/>
      </w:pPr>
    </w:p>
    <w:p>
      <w:pPr>
        <w:spacing w:line="360" w:lineRule="auto"/>
        <w:ind w:left="720" w:firstLine="723" w:firstLineChars="200"/>
        <w:outlineLvl w:val="0"/>
        <w:rPr>
          <w:rFonts w:ascii="宋体" w:hAnsi="宋体" w:cs="宋体" w:eastAsiaTheme="minorEastAsia"/>
          <w:b/>
          <w:sz w:val="36"/>
          <w:szCs w:val="20"/>
        </w:rPr>
      </w:pPr>
    </w:p>
    <w:p>
      <w:pPr>
        <w:spacing w:line="360" w:lineRule="auto"/>
        <w:ind w:left="720" w:firstLine="723" w:firstLineChars="200"/>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pPr>
        <w:spacing w:line="360" w:lineRule="auto"/>
        <w:jc w:val="center"/>
        <w:outlineLvl w:val="0"/>
        <w:rPr>
          <w:rFonts w:ascii="宋体" w:hAnsi="宋体" w:cs="宋体" w:eastAsiaTheme="minorEastAsia"/>
          <w:b/>
          <w:kern w:val="0"/>
          <w:sz w:val="36"/>
          <w:szCs w:val="36"/>
        </w:rPr>
      </w:pP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pPr>
        <w:spacing w:line="360" w:lineRule="auto"/>
        <w:jc w:val="center"/>
        <w:outlineLvl w:val="0"/>
        <w:rPr>
          <w:rFonts w:ascii="宋体" w:hAnsi="宋体" w:cs="宋体" w:eastAsiaTheme="minorEastAsia"/>
          <w:b/>
          <w:kern w:val="0"/>
          <w:sz w:val="36"/>
          <w:szCs w:val="36"/>
        </w:rPr>
      </w:pPr>
    </w:p>
    <w:p>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z w:val="24"/>
        </w:rPr>
        <w:t>………………………………………………………………（页码）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）本项目的特定资格要求………………………………………………（页码）</w:t>
      </w:r>
    </w:p>
    <w:p>
      <w:pPr>
        <w:snapToGrid w:val="0"/>
        <w:spacing w:line="360" w:lineRule="auto"/>
        <w:ind w:firstLine="480" w:firstLineChars="200"/>
        <w:rPr>
          <w:rFonts w:ascii="宋体" w:hAnsi="宋体" w:cs="宋体" w:eastAsiaTheme="minorEastAsia"/>
          <w:sz w:val="24"/>
        </w:rPr>
      </w:pPr>
    </w:p>
    <w:p>
      <w:pPr>
        <w:spacing w:line="360" w:lineRule="auto"/>
        <w:ind w:firstLine="480" w:firstLineChars="200"/>
        <w:rPr>
          <w:rFonts w:ascii="宋体" w:hAnsi="宋体" w:cs="宋体" w:eastAsiaTheme="minorEastAsia"/>
          <w:sz w:val="24"/>
        </w:rPr>
      </w:pPr>
    </w:p>
    <w:p>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pPr>
        <w:snapToGrid w:val="0"/>
        <w:spacing w:line="360" w:lineRule="auto"/>
        <w:rPr>
          <w:rFonts w:ascii="宋体" w:hAnsi="宋体" w:cs="宋体" w:eastAsiaTheme="minorEastAsia"/>
          <w:sz w:val="24"/>
        </w:rPr>
      </w:pPr>
      <w:r>
        <w:rPr>
          <w:rFonts w:hint="eastAsia" w:ascii="宋体" w:hAnsi="宋体" w:cs="宋体" w:eastAsiaTheme="minorEastAsia"/>
          <w:sz w:val="24"/>
        </w:rPr>
        <w:t>建德市公安局、杭州市公共资源交易中心建德分中心：</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rPr>
        <w:t>建德市公安局特种车辆采购项目</w:t>
      </w:r>
      <w:r>
        <w:rPr>
          <w:rFonts w:hint="eastAsia" w:ascii="宋体" w:hAnsi="宋体" w:cs="宋体" w:eastAsiaTheme="minorEastAsia"/>
          <w:sz w:val="24"/>
        </w:rPr>
        <w:t>【招标编号：JD2024BJ-020】政府采购活动，郑重承诺：</w:t>
      </w:r>
    </w:p>
    <w:p>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pPr>
        <w:pStyle w:val="8"/>
        <w:rPr>
          <w:rFonts w:eastAsiaTheme="minorEastAsia"/>
          <w:lang w:val="en-US"/>
        </w:rPr>
      </w:pPr>
    </w:p>
    <w:p>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widowControl/>
        <w:spacing w:line="360" w:lineRule="auto"/>
        <w:ind w:firstLine="643" w:firstLineChars="200"/>
        <w:jc w:val="center"/>
        <w:rPr>
          <w:rFonts w:ascii="宋体" w:hAnsi="宋体" w:cs="宋体" w:eastAsiaTheme="minorEastAsia"/>
          <w:b/>
          <w:kern w:val="0"/>
          <w:sz w:val="32"/>
          <w:szCs w:val="32"/>
        </w:rPr>
      </w:pPr>
    </w:p>
    <w:p>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rPr>
        <w:t>（如果有）</w:t>
      </w:r>
    </w:p>
    <w:p>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三、落实政府采购政策需满足的资格要求</w:t>
      </w:r>
    </w:p>
    <w:p>
      <w:pPr>
        <w:spacing w:line="360" w:lineRule="auto"/>
        <w:rPr>
          <w:rFonts w:ascii="宋体" w:hAnsi="宋体" w:cs="宋体" w:eastAsiaTheme="minorEastAsia"/>
          <w:sz w:val="24"/>
        </w:rPr>
      </w:pPr>
      <w:r>
        <w:rPr>
          <w:rFonts w:hint="eastAsia" w:ascii="宋体" w:hAnsi="宋体" w:cs="宋体" w:eastAsiaTheme="minorEastAsia"/>
          <w:sz w:val="24"/>
        </w:rPr>
        <w:t>（根据招标公告落实政府采购政策需满足的资格要求选择提供相应的材料；未要求的，无需提供）</w:t>
      </w:r>
    </w:p>
    <w:p>
      <w:pPr>
        <w:pStyle w:val="255"/>
        <w:numPr>
          <w:ilvl w:val="0"/>
          <w:numId w:val="1"/>
        </w:numPr>
        <w:snapToGrid w:val="0"/>
        <w:spacing w:before="50" w:after="50"/>
        <w:ind w:firstLineChars="0"/>
        <w:jc w:val="left"/>
        <w:rPr>
          <w:rFonts w:ascii="宋体" w:hAnsi="宋体" w:cs="宋体" w:eastAsiaTheme="minorEastAsia"/>
        </w:rPr>
      </w:pPr>
      <w:r>
        <w:rPr>
          <w:rFonts w:hint="eastAsia" w:ascii="宋体" w:hAnsi="宋体" w:cs="宋体" w:eastAsiaTheme="minorEastAsia"/>
        </w:rPr>
        <w:t>专门面向中小企业，货物全部由符合政策要求的中小企业（或小微企业）制造的，提供相应的中小企业声明函（附件</w:t>
      </w:r>
      <w:r>
        <w:rPr>
          <w:rFonts w:ascii="宋体" w:hAnsi="宋体" w:cs="宋体" w:eastAsiaTheme="minorEastAsia"/>
        </w:rPr>
        <w:t>7</w:t>
      </w:r>
      <w:r>
        <w:rPr>
          <w:rFonts w:hint="eastAsia" w:ascii="宋体" w:hAnsi="宋体" w:cs="宋体" w:eastAsiaTheme="minorEastAsia"/>
        </w:rPr>
        <w:t xml:space="preserve">）。 </w:t>
      </w:r>
    </w:p>
    <w:p>
      <w:pPr>
        <w:widowControl/>
        <w:spacing w:line="360" w:lineRule="auto"/>
        <w:ind w:firstLine="480"/>
        <w:jc w:val="left"/>
        <w:rPr>
          <w:rFonts w:ascii="宋体" w:hAnsi="宋体" w:cs="宋体" w:eastAsiaTheme="minorEastAsia"/>
          <w:sz w:val="24"/>
        </w:rPr>
      </w:pPr>
    </w:p>
    <w:p>
      <w:pPr>
        <w:widowControl/>
        <w:spacing w:line="360" w:lineRule="auto"/>
        <w:ind w:firstLine="472" w:firstLineChars="196"/>
        <w:jc w:val="left"/>
        <w:rPr>
          <w:rFonts w:ascii="宋体" w:hAnsi="宋体" w:cs="宋体" w:eastAsiaTheme="minorEastAsia"/>
          <w:sz w:val="24"/>
        </w:rPr>
      </w:pPr>
      <w:r>
        <w:rPr>
          <w:rFonts w:hint="eastAsia" w:ascii="宋体" w:hAnsi="宋体" w:cs="宋体" w:eastAsiaTheme="minorEastAsia"/>
          <w:b/>
          <w:sz w:val="24"/>
        </w:rPr>
        <w:t>B.</w:t>
      </w:r>
      <w:r>
        <w:rPr>
          <w:rFonts w:hint="eastAsia" w:ascii="宋体" w:hAnsi="宋体" w:cs="宋体" w:eastAsiaTheme="minorEastAsia"/>
          <w:sz w:val="24"/>
        </w:rPr>
        <w:t>要求以联合体形式参加的，提供联合协议（附件</w:t>
      </w:r>
      <w:r>
        <w:rPr>
          <w:rFonts w:ascii="宋体" w:hAnsi="宋体" w:cs="宋体" w:eastAsiaTheme="minorEastAsia"/>
          <w:sz w:val="24"/>
        </w:rPr>
        <w:t>5</w:t>
      </w:r>
      <w:r>
        <w:rPr>
          <w:rFonts w:hint="eastAsia" w:ascii="宋体" w:hAnsi="宋体" w:cs="宋体" w:eastAsiaTheme="minorEastAsia"/>
          <w:sz w:val="24"/>
        </w:rPr>
        <w:t>）和中小企业声明函（附件</w:t>
      </w:r>
      <w:r>
        <w:rPr>
          <w:rFonts w:ascii="宋体" w:hAnsi="宋体" w:cs="宋体" w:eastAsiaTheme="minorEastAsia"/>
          <w:sz w:val="24"/>
        </w:rPr>
        <w:t>7</w:t>
      </w:r>
      <w:r>
        <w:rPr>
          <w:rFonts w:hint="eastAsia" w:ascii="宋体" w:hAnsi="宋体" w:cs="宋体" w:eastAsiaTheme="minorEastAsia"/>
          <w:sz w:val="24"/>
        </w:rPr>
        <w:t>），联合协议中中小企业合同金额应当达到招标公告载明的比例；如果供应商本身提供所有标的均由中小企业制造的，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eastAsiaTheme="minorEastAsia"/>
          <w:sz w:val="24"/>
        </w:rPr>
      </w:pP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C、</w:t>
      </w:r>
      <w:r>
        <w:rPr>
          <w:rFonts w:hint="eastAsia" w:ascii="宋体" w:hAnsi="宋体" w:cs="宋体" w:eastAsiaTheme="minorEastAsia"/>
          <w:sz w:val="24"/>
        </w:rPr>
        <w:t>要求合同分包的，提供分包意向协议（附件6）和中小企业声明函（附件</w:t>
      </w:r>
      <w:r>
        <w:rPr>
          <w:rFonts w:ascii="宋体" w:hAnsi="宋体" w:cs="宋体" w:eastAsiaTheme="minorEastAsia"/>
          <w:sz w:val="24"/>
        </w:rPr>
        <w:t>7</w:t>
      </w:r>
      <w:r>
        <w:rPr>
          <w:rFonts w:hint="eastAsia" w:ascii="宋体" w:hAnsi="宋体" w:cs="宋体" w:eastAsiaTheme="minorEastAsia"/>
          <w:sz w:val="24"/>
        </w:rPr>
        <w:t>），分包意向协议中中小企业合同金额应当达到招标公告载明的比例；如果供应商本身提供所有标的均由中小企业制造的，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视同符合了资格条件，无需再向中小企业分包，无需提供分包意向协议。</w:t>
      </w:r>
    </w:p>
    <w:p>
      <w:pPr>
        <w:widowControl/>
        <w:spacing w:line="360" w:lineRule="auto"/>
        <w:ind w:left="150"/>
        <w:jc w:val="center"/>
        <w:rPr>
          <w:rFonts w:ascii="宋体" w:hAnsi="宋体" w:cs="宋体" w:eastAsiaTheme="minorEastAsia"/>
          <w:b/>
          <w:kern w:val="0"/>
          <w:sz w:val="32"/>
          <w:szCs w:val="32"/>
        </w:rPr>
      </w:pPr>
    </w:p>
    <w:p>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pPr>
        <w:rPr>
          <w:rFonts w:ascii="宋体" w:hAnsi="宋体" w:cs="宋体" w:eastAsiaTheme="minorEastAsia"/>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spacing w:line="360" w:lineRule="auto"/>
        <w:ind w:right="420" w:firstLine="3614" w:firstLineChars="1000"/>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outlineLvl w:val="0"/>
        <w:rPr>
          <w:rFonts w:ascii="宋体" w:hAnsi="宋体" w:cs="宋体" w:eastAsiaTheme="minorEastAsia"/>
          <w:b/>
          <w:kern w:val="0"/>
          <w:sz w:val="32"/>
          <w:szCs w:val="32"/>
        </w:rPr>
      </w:pPr>
    </w:p>
    <w:p>
      <w:pPr>
        <w:snapToGrid w:val="0"/>
        <w:spacing w:line="360" w:lineRule="auto"/>
        <w:jc w:val="center"/>
        <w:outlineLvl w:val="0"/>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jc w:val="center"/>
        <w:outlineLvl w:val="0"/>
        <w:rPr>
          <w:rFonts w:ascii="宋体" w:hAnsi="宋体" w:cs="宋体" w:eastAsiaTheme="minorEastAsia"/>
          <w:b/>
          <w:kern w:val="0"/>
          <w:sz w:val="32"/>
          <w:szCs w:val="32"/>
        </w:rPr>
      </w:pPr>
    </w:p>
    <w:p>
      <w:pPr>
        <w:snapToGrid w:val="0"/>
        <w:spacing w:line="360" w:lineRule="auto"/>
        <w:jc w:val="center"/>
        <w:outlineLvl w:val="0"/>
        <w:rPr>
          <w:rFonts w:ascii="宋体" w:hAnsi="宋体" w:cs="宋体" w:eastAsiaTheme="minorEastAsia"/>
          <w:b/>
          <w:kern w:val="0"/>
          <w:sz w:val="32"/>
          <w:szCs w:val="32"/>
        </w:rPr>
      </w:pPr>
    </w:p>
    <w:p>
      <w:pPr>
        <w:pStyle w:val="8"/>
        <w:rPr>
          <w:rFonts w:eastAsiaTheme="minorEastAsia"/>
          <w:lang w:val="en-US"/>
        </w:rPr>
      </w:pPr>
    </w:p>
    <w:p>
      <w:pPr>
        <w:rPr>
          <w:rFonts w:eastAsiaTheme="minorEastAsia"/>
        </w:rPr>
      </w:pPr>
    </w:p>
    <w:p>
      <w:pPr>
        <w:snapToGrid w:val="0"/>
        <w:spacing w:line="360" w:lineRule="auto"/>
        <w:ind w:firstLine="3855" w:firstLineChars="1200"/>
        <w:outlineLvl w:val="0"/>
        <w:rPr>
          <w:rFonts w:ascii="宋体" w:hAnsi="宋体" w:cs="宋体" w:eastAsiaTheme="minorEastAsia"/>
          <w:b/>
          <w:kern w:val="0"/>
          <w:sz w:val="32"/>
          <w:szCs w:val="32"/>
        </w:rPr>
      </w:pPr>
    </w:p>
    <w:p>
      <w:pPr>
        <w:snapToGrid w:val="0"/>
        <w:spacing w:line="360" w:lineRule="auto"/>
        <w:ind w:firstLine="3855" w:firstLineChars="1200"/>
        <w:outlineLvl w:val="0"/>
        <w:rPr>
          <w:rFonts w:ascii="宋体" w:hAnsi="宋体" w:cs="宋体" w:eastAsiaTheme="minorEastAsia"/>
          <w:b/>
          <w:kern w:val="0"/>
          <w:sz w:val="32"/>
          <w:szCs w:val="32"/>
        </w:rPr>
      </w:pPr>
    </w:p>
    <w:p>
      <w:pPr>
        <w:snapToGrid w:val="0"/>
        <w:spacing w:line="360" w:lineRule="auto"/>
        <w:ind w:firstLine="3855" w:firstLineChars="1200"/>
        <w:outlineLvl w:val="0"/>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pStyle w:val="255"/>
        <w:numPr>
          <w:ilvl w:val="0"/>
          <w:numId w:val="2"/>
        </w:numPr>
        <w:snapToGrid w:val="0"/>
        <w:ind w:firstLineChars="0"/>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pPr>
        <w:snapToGrid w:val="0"/>
        <w:spacing w:line="360" w:lineRule="auto"/>
        <w:rPr>
          <w:rFonts w:ascii="宋体" w:hAnsi="宋体" w:cs="宋体" w:eastAsiaTheme="minorEastAsia"/>
          <w:sz w:val="24"/>
        </w:rPr>
      </w:pPr>
      <w:r>
        <w:rPr>
          <w:rFonts w:hint="eastAsia" w:ascii="宋体" w:hAnsi="宋体" w:cs="宋体" w:eastAsiaTheme="minorEastAsia"/>
          <w:sz w:val="24"/>
        </w:rPr>
        <w:t>建德市公安局、杭州市公共资源交易中心建德分中心：</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rPr>
        <w:t>建德市公安局特种车辆采购项目</w:t>
      </w:r>
      <w:r>
        <w:rPr>
          <w:rFonts w:hint="eastAsia" w:ascii="宋体" w:hAnsi="宋体" w:cs="宋体" w:eastAsiaTheme="minorEastAsia"/>
          <w:sz w:val="24"/>
        </w:rPr>
        <w:t>【招标编号：JD2024BJ-020】招标的有关活动，并对此项目进行投标。为此：</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rPr>
        <w:t>（如果有)；</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r>
        <w:rPr>
          <w:rFonts w:ascii="宋体" w:hAnsi="宋体" w:cs="宋体" w:eastAsiaTheme="minorEastAsia"/>
          <w:color w:val="000000" w:themeColor="text1"/>
          <w:sz w:val="24"/>
        </w:rPr>
        <w:t>.1.3</w:t>
      </w:r>
      <w:r>
        <w:rPr>
          <w:rFonts w:hint="eastAsia" w:ascii="宋体" w:hAnsi="宋体" w:cs="宋体" w:eastAsiaTheme="minorEastAsia"/>
          <w:color w:val="000000" w:themeColor="text1"/>
          <w:sz w:val="24"/>
        </w:rPr>
        <w:t>落实政府采购政策需满足的资格要求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2.1.</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本项目的特定资格要求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pPr>
        <w:snapToGrid w:val="0"/>
        <w:spacing w:line="360" w:lineRule="auto"/>
        <w:ind w:left="210" w:leftChars="100"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2商务技术</w:t>
      </w:r>
      <w:r>
        <w:rPr>
          <w:rFonts w:hint="eastAsia" w:ascii="宋体" w:hAnsi="宋体" w:cs="宋体" w:eastAsiaTheme="minorEastAsia"/>
          <w:color w:val="000000" w:themeColor="text1"/>
          <w:sz w:val="24"/>
          <w:lang w:val="zh-CN"/>
        </w:rPr>
        <w:t>文件：</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2.2.1投标函；</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2.2.2授权委托书或法定代表人（单位负责人）身份证明；</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分包意向协议</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符合性审查资料；</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5</w:t>
      </w:r>
      <w:r>
        <w:rPr>
          <w:rFonts w:hint="eastAsia" w:ascii="宋体" w:hAnsi="宋体" w:cs="宋体" w:eastAsiaTheme="minorEastAsia"/>
          <w:color w:val="000000" w:themeColor="text1"/>
          <w:sz w:val="24"/>
        </w:rPr>
        <w:t>评标标准相应的商务技术资料；</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6</w:t>
      </w:r>
      <w:r>
        <w:rPr>
          <w:rFonts w:hint="eastAsia" w:ascii="宋体" w:hAnsi="宋体" w:cs="宋体" w:eastAsiaTheme="minorEastAsia"/>
          <w:color w:val="000000" w:themeColor="text1"/>
          <w:sz w:val="24"/>
        </w:rPr>
        <w:t>投标标的清单；</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7</w:t>
      </w:r>
      <w:r>
        <w:rPr>
          <w:rFonts w:hint="eastAsia" w:ascii="宋体" w:hAnsi="宋体" w:cs="宋体" w:eastAsiaTheme="minorEastAsia"/>
          <w:color w:val="000000" w:themeColor="text1"/>
          <w:sz w:val="24"/>
        </w:rPr>
        <w:t>商务技术偏离表；</w:t>
      </w:r>
    </w:p>
    <w:p>
      <w:pPr>
        <w:snapToGrid w:val="0"/>
        <w:spacing w:line="360" w:lineRule="auto"/>
        <w:ind w:left="420" w:leftChars="200"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ascii="宋体" w:hAnsi="宋体" w:cs="宋体" w:eastAsiaTheme="minorEastAsia"/>
          <w:color w:val="000000" w:themeColor="text1"/>
          <w:sz w:val="24"/>
        </w:rPr>
        <w:t>8</w:t>
      </w:r>
      <w:r>
        <w:rPr>
          <w:rFonts w:hint="eastAsia" w:ascii="宋体" w:hAnsi="宋体" w:cs="宋体" w:eastAsiaTheme="minorEastAsia"/>
          <w:color w:val="000000" w:themeColor="text1"/>
          <w:sz w:val="24"/>
          <w:lang w:val="zh-CN"/>
        </w:rPr>
        <w:t>政府采购供应商廉洁自律承诺书；</w:t>
      </w:r>
    </w:p>
    <w:p>
      <w:pPr>
        <w:snapToGrid w:val="0"/>
        <w:spacing w:line="360" w:lineRule="auto"/>
        <w:ind w:left="210" w:leftChars="1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3报价文件</w:t>
      </w:r>
    </w:p>
    <w:p>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2.3.1开标一览表（报价表）；</w:t>
      </w:r>
    </w:p>
    <w:p>
      <w:pPr>
        <w:snapToGrid w:val="0"/>
        <w:spacing w:line="360" w:lineRule="auto"/>
        <w:ind w:left="420" w:leftChars="200" w:firstLine="480" w:firstLineChars="200"/>
        <w:rPr>
          <w:rFonts w:ascii="宋体" w:hAnsi="宋体" w:cs="宋体" w:eastAsiaTheme="minorEastAsia"/>
          <w:color w:val="FF0000"/>
          <w:sz w:val="24"/>
        </w:rPr>
      </w:pPr>
      <w:r>
        <w:rPr>
          <w:rFonts w:hint="eastAsia" w:ascii="宋体" w:hAnsi="宋体" w:cs="宋体" w:eastAsiaTheme="minorEastAsia"/>
          <w:color w:val="000000" w:themeColor="text1"/>
          <w:sz w:val="24"/>
        </w:rPr>
        <w:t>2.3.2中小企业声明函（如果有）。</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pPr>
        <w:snapToGrid w:val="0"/>
        <w:spacing w:line="360" w:lineRule="auto"/>
        <w:ind w:left="420" w:leftChars="200" w:firstLine="4200" w:firstLineChars="1750"/>
        <w:rPr>
          <w:rFonts w:ascii="宋体" w:hAnsi="宋体" w:cs="宋体" w:eastAsiaTheme="minorEastAsia"/>
          <w:kern w:val="0"/>
          <w:sz w:val="24"/>
          <w:u w:val="single"/>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snapToGrid w:val="0"/>
        <w:spacing w:line="360" w:lineRule="auto"/>
        <w:jc w:val="center"/>
        <w:rPr>
          <w:rFonts w:ascii="宋体" w:hAnsi="宋体" w:cs="宋体" w:eastAsiaTheme="minorEastAsia"/>
          <w:b/>
          <w:kern w:val="0"/>
          <w:sz w:val="32"/>
          <w:szCs w:val="32"/>
        </w:rPr>
      </w:pPr>
    </w:p>
    <w:p>
      <w:pPr>
        <w:snapToGrid w:val="0"/>
        <w:spacing w:line="360" w:lineRule="auto"/>
        <w:rPr>
          <w:rFonts w:ascii="宋体" w:hAnsi="宋体" w:cs="宋体" w:eastAsiaTheme="minorEastAsia"/>
          <w:sz w:val="24"/>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pPr>
        <w:snapToGrid w:val="0"/>
        <w:spacing w:line="360" w:lineRule="auto"/>
        <w:rPr>
          <w:rFonts w:ascii="宋体" w:hAnsi="宋体" w:cs="宋体" w:eastAsiaTheme="minorEastAsia"/>
          <w:sz w:val="24"/>
        </w:rPr>
      </w:pPr>
    </w:p>
    <w:p>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建德市公安局</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      ）为我方代理人（身份证号码：     ，手机：    ），以我方名义处理</w:t>
      </w:r>
      <w:r>
        <w:rPr>
          <w:rFonts w:hint="eastAsia" w:asciiTheme="minorEastAsia" w:hAnsiTheme="minorEastAsia" w:eastAsiaTheme="minorEastAsia"/>
          <w:sz w:val="24"/>
        </w:rPr>
        <w:t>建德市公安局特种车辆采购项目</w:t>
      </w:r>
      <w:r>
        <w:rPr>
          <w:rFonts w:hint="eastAsia" w:ascii="宋体" w:hAnsi="宋体" w:cs="宋体" w:eastAsiaTheme="minorEastAsia"/>
          <w:kern w:val="0"/>
          <w:sz w:val="24"/>
          <w:lang w:val="zh-CN"/>
        </w:rPr>
        <w:t>【招标编号：JD2024BJ-020】政府采购投标的一切事项，其法律后果由我方承担。</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建德市公安局</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rPr>
        <w:t>建德市公安局特种车辆采购项目</w:t>
      </w:r>
      <w:r>
        <w:rPr>
          <w:rFonts w:hint="eastAsia" w:ascii="宋体" w:hAnsi="宋体" w:cs="宋体" w:eastAsiaTheme="minorEastAsia"/>
          <w:kern w:val="0"/>
          <w:sz w:val="24"/>
          <w:lang w:val="zh-CN"/>
        </w:rPr>
        <w:t>【招标编号：JD2024BJ-020】政府采购投标的一切事项，其法律后果由我方承担。</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autoSpaceDE w:val="0"/>
        <w:autoSpaceDN w:val="0"/>
        <w:spacing w:line="360" w:lineRule="auto"/>
        <w:jc w:val="center"/>
        <w:rPr>
          <w:rFonts w:hint="eastAsia" w:ascii="宋体" w:hAnsi="宋体" w:cs="宋体" w:eastAsiaTheme="minorEastAsia"/>
          <w:b/>
          <w:kern w:val="0"/>
          <w:sz w:val="32"/>
          <w:szCs w:val="32"/>
          <w:lang w:val="zh-CN"/>
        </w:rPr>
      </w:pPr>
    </w:p>
    <w:p>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pPr>
        <w:pStyle w:val="146"/>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eastAsiaTheme="minorEastAsia"/>
                <w:bCs/>
                <w:sz w:val="24"/>
              </w:rPr>
            </w:pPr>
            <w:r>
              <w:rPr>
                <w:rFonts w:hint="eastAsia" w:hAnsi="宋体" w:cs="宋体" w:eastAsiaTheme="minorEastAsia"/>
                <w:bCs/>
                <w:sz w:val="24"/>
              </w:rPr>
              <w:t>正面：                                 反面：</w:t>
            </w:r>
          </w:p>
          <w:p>
            <w:pPr>
              <w:pStyle w:val="146"/>
              <w:adjustRightInd w:val="0"/>
              <w:spacing w:line="360" w:lineRule="auto"/>
              <w:rPr>
                <w:rFonts w:hAnsi="宋体" w:cs="宋体" w:eastAsiaTheme="minorEastAsia"/>
                <w:bCs/>
                <w:sz w:val="24"/>
              </w:rPr>
            </w:pPr>
          </w:p>
        </w:tc>
      </w:tr>
    </w:tbl>
    <w:p>
      <w:pPr>
        <w:snapToGrid w:val="0"/>
        <w:spacing w:line="360" w:lineRule="auto"/>
        <w:ind w:firstLine="576"/>
        <w:jc w:val="center"/>
        <w:rPr>
          <w:rFonts w:ascii="宋体" w:hAnsi="宋体" w:cs="宋体" w:eastAsiaTheme="minorEastAsia"/>
          <w:kern w:val="0"/>
          <w:sz w:val="24"/>
          <w:lang w:val="zh-CN"/>
        </w:rPr>
      </w:pPr>
    </w:p>
    <w:p>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rPr>
        <w:t>（如果有）</w:t>
      </w:r>
    </w:p>
    <w:p>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pPr>
        <w:snapToGrid w:val="0"/>
        <w:spacing w:line="360" w:lineRule="auto"/>
        <w:rPr>
          <w:rFonts w:ascii="宋体" w:hAnsi="宋体" w:cs="宋体" w:eastAsiaTheme="minorEastAsia"/>
          <w:kern w:val="0"/>
          <w:sz w:val="24"/>
        </w:rPr>
      </w:pPr>
    </w:p>
    <w:p>
      <w:pPr>
        <w:jc w:val="center"/>
        <w:rPr>
          <w:rFonts w:ascii="宋体" w:hAnsi="宋体" w:cs="宋体" w:eastAsiaTheme="minorEastAsia"/>
          <w:b/>
          <w:kern w:val="0"/>
          <w:sz w:val="32"/>
          <w:szCs w:val="32"/>
        </w:rPr>
      </w:pPr>
    </w:p>
    <w:p>
      <w:pPr>
        <w:pStyle w:val="8"/>
        <w:rPr>
          <w:rFonts w:eastAsiaTheme="minorEastAsia"/>
          <w:lang w:val="en-US"/>
        </w:rPr>
      </w:pPr>
    </w:p>
    <w:p>
      <w:pPr>
        <w:rPr>
          <w:rFonts w:eastAsiaTheme="minorEastAsia"/>
        </w:rPr>
      </w:pPr>
    </w:p>
    <w:p>
      <w:pPr>
        <w:pStyle w:val="8"/>
        <w:rPr>
          <w:rFonts w:eastAsiaTheme="minorEastAsia"/>
          <w:lang w:val="en-US"/>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pPr>
              <w:rPr>
                <w:rFonts w:ascii="宋体" w:hAnsi="宋体" w:cs="宋体" w:eastAsiaTheme="minorEastAsia"/>
                <w:sz w:val="24"/>
              </w:rPr>
            </w:pPr>
          </w:p>
          <w:p>
            <w:pPr>
              <w:rPr>
                <w:rFonts w:ascii="宋体" w:hAnsi="宋体" w:cs="宋体" w:eastAsiaTheme="minorEastAsia"/>
                <w:sz w:val="24"/>
              </w:rPr>
            </w:pPr>
            <w:r>
              <w:rPr>
                <w:rFonts w:hint="eastAsia" w:ascii="宋体" w:hAnsi="宋体" w:cs="宋体" w:eastAsiaTheme="minorEastAsia"/>
                <w:sz w:val="24"/>
              </w:rPr>
              <w:t>见投标文件</w:t>
            </w:r>
          </w:p>
          <w:p>
            <w:pPr>
              <w:rPr>
                <w:rFonts w:ascii="宋体" w:hAnsi="宋体" w:cs="宋体" w:eastAsiaTheme="minorEastAsia"/>
              </w:rPr>
            </w:pPr>
            <w:r>
              <w:rPr>
                <w:rFonts w:hint="eastAsia" w:ascii="宋体" w:hAnsi="宋体" w:cs="宋体"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pPr>
              <w:rPr>
                <w:rFonts w:ascii="宋体" w:hAnsi="宋体" w:cs="宋体" w:eastAsiaTheme="minorEastAsia"/>
                <w:sz w:val="24"/>
              </w:rPr>
            </w:pPr>
            <w:r>
              <w:rPr>
                <w:rFonts w:hint="eastAsia" w:ascii="宋体" w:hAnsi="宋体" w:cs="宋体" w:eastAsiaTheme="minorEastAsia"/>
                <w:sz w:val="24"/>
              </w:rPr>
              <w:t>投标函</w:t>
            </w:r>
          </w:p>
        </w:tc>
        <w:tc>
          <w:tcPr>
            <w:tcW w:w="1418" w:type="dxa"/>
          </w:tcPr>
          <w:p>
            <w:pPr>
              <w:rPr>
                <w:rFonts w:ascii="宋体" w:hAnsi="宋体" w:cs="宋体" w:eastAsiaTheme="minorEastAsia"/>
              </w:rPr>
            </w:pPr>
            <w:r>
              <w:rPr>
                <w:rFonts w:hint="eastAsia" w:ascii="宋体" w:hAnsi="宋体" w:cs="宋体"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pPr>
              <w:rPr>
                <w:rFonts w:ascii="宋体" w:hAnsi="宋体" w:cs="宋体" w:eastAsiaTheme="minorEastAsia"/>
              </w:rPr>
            </w:pPr>
            <w:r>
              <w:rPr>
                <w:rFonts w:hint="eastAsia" w:ascii="宋体" w:hAnsi="宋体" w:cs="宋体" w:eastAsiaTheme="minorEastAsia"/>
                <w:sz w:val="24"/>
              </w:rPr>
              <w:t>见投标文件第页</w:t>
            </w:r>
          </w:p>
        </w:tc>
      </w:tr>
    </w:tbl>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bl>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bl>
    <w:p>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pPr>
        <w:jc w:val="center"/>
        <w:rPr>
          <w:rFonts w:ascii="宋体" w:hAnsi="宋体" w:cs="宋体" w:eastAsiaTheme="minorEastAsia"/>
          <w:b/>
          <w:kern w:val="0"/>
          <w:sz w:val="32"/>
          <w:szCs w:val="32"/>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pPr>
        <w:ind w:firstLine="1911" w:firstLineChars="595"/>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pPr>
        <w:snapToGrid w:val="0"/>
        <w:spacing w:line="360" w:lineRule="auto"/>
        <w:rPr>
          <w:rFonts w:ascii="宋体" w:hAnsi="宋体" w:cs="宋体" w:eastAsiaTheme="minorEastAsia"/>
          <w:sz w:val="24"/>
        </w:rPr>
      </w:pP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rPr>
        <w:t>建德市公安局</w:t>
      </w:r>
      <w:r>
        <w:rPr>
          <w:rFonts w:hint="eastAsia" w:ascii="宋体" w:hAnsi="宋体" w:cs="宋体" w:eastAsiaTheme="minorEastAsia"/>
          <w:kern w:val="0"/>
          <w:sz w:val="24"/>
          <w:lang w:val="zh-CN"/>
        </w:rPr>
        <w:t>、杭州市公共资源交易中心建德分中心：</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pPr>
        <w:spacing w:line="360" w:lineRule="auto"/>
        <w:jc w:val="center"/>
        <w:rPr>
          <w:rFonts w:ascii="宋体" w:hAnsi="宋体" w:cs="宋体" w:eastAsiaTheme="minorEastAsia"/>
          <w:b/>
          <w:bCs/>
          <w:sz w:val="24"/>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pPr>
        <w:spacing w:line="360" w:lineRule="auto"/>
        <w:jc w:val="center"/>
        <w:outlineLvl w:val="0"/>
        <w:rPr>
          <w:rFonts w:ascii="宋体" w:hAnsi="宋体" w:cs="宋体" w:eastAsiaTheme="minorEastAsia"/>
          <w:b/>
          <w:kern w:val="0"/>
          <w:sz w:val="36"/>
          <w:szCs w:val="36"/>
        </w:rPr>
      </w:pPr>
    </w:p>
    <w:p>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（2）中小企业声明函………………………………………………………………（页码）</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建德市公安局</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rPr>
        <w:t>建德市公安局特种车辆采购项目</w:t>
      </w:r>
      <w:r>
        <w:rPr>
          <w:rFonts w:hint="eastAsia" w:ascii="宋体" w:hAnsi="宋体" w:cs="宋体" w:eastAsiaTheme="minorEastAsia"/>
          <w:kern w:val="0"/>
          <w:sz w:val="24"/>
          <w:lang w:val="zh-CN"/>
        </w:rPr>
        <w:t>【招标编号：JD2024BJ-020】</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pPr>
              <w:spacing w:line="360" w:lineRule="auto"/>
              <w:jc w:val="center"/>
              <w:rPr>
                <w:rFonts w:ascii="宋体" w:hAnsi="宋体" w:cs="宋体"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pPr>
              <w:spacing w:line="360" w:lineRule="auto"/>
              <w:jc w:val="center"/>
              <w:rPr>
                <w:rFonts w:ascii="宋体" w:hAnsi="宋体" w:cs="宋体" w:eastAsiaTheme="minorEastAsia"/>
                <w:sz w:val="24"/>
              </w:rPr>
            </w:pPr>
          </w:p>
        </w:tc>
      </w:tr>
    </w:tbl>
    <w:p>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rPr>
        <w:t>4</w:t>
      </w:r>
      <w:r>
        <w:rPr>
          <w:rFonts w:hint="eastAsia" w:ascii="宋体" w:hAnsi="宋体" w:cs="宋体" w:eastAsiaTheme="minorEastAsia"/>
          <w:color w:val="000000" w:themeColor="text1"/>
          <w:kern w:val="0"/>
          <w:sz w:val="24"/>
          <w:szCs w:val="22"/>
          <w:lang w:val="zh-CN"/>
        </w:rPr>
        <w:t>、</w:t>
      </w:r>
      <w:r>
        <w:rPr>
          <w:rFonts w:hint="eastAsia" w:ascii="宋体" w:hAnsi="宋体" w:cs="宋体" w:eastAsiaTheme="minor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eastAsiaTheme="minorEastAsia"/>
          <w:b/>
          <w:kern w:val="0"/>
          <w:sz w:val="24"/>
        </w:rPr>
      </w:pPr>
    </w:p>
    <w:p>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cs="宋体" w:eastAsiaTheme="minorEastAsia"/>
          <w:color w:val="000000" w:themeColor="text1"/>
          <w:sz w:val="32"/>
          <w:szCs w:val="32"/>
        </w:rPr>
      </w:pPr>
      <w:r>
        <w:rPr>
          <w:rFonts w:hint="eastAsia" w:ascii="宋体" w:hAnsi="宋体" w:cs="宋体" w:eastAsiaTheme="minorEastAsia"/>
          <w:color w:val="000000" w:themeColor="text1"/>
          <w:kern w:val="2"/>
          <w:sz w:val="32"/>
          <w:szCs w:val="32"/>
        </w:rPr>
        <w:t>二、</w:t>
      </w:r>
      <w:r>
        <w:rPr>
          <w:rFonts w:hint="eastAsia" w:ascii="宋体" w:hAnsi="宋体" w:cs="宋体" w:eastAsiaTheme="minorEastAsia"/>
          <w:color w:val="000000" w:themeColor="text1"/>
          <w:sz w:val="32"/>
          <w:szCs w:val="32"/>
        </w:rPr>
        <w:t>中小企业声明函</w:t>
      </w:r>
      <w:bookmarkStart w:id="549" w:name="_Hlk101259491"/>
      <w:r>
        <w:rPr>
          <w:rFonts w:hint="eastAsia" w:ascii="宋体" w:hAnsi="宋体" w:cs="宋体" w:eastAsiaTheme="minorEastAsia"/>
          <w:color w:val="000000" w:themeColor="text1"/>
          <w:sz w:val="32"/>
          <w:szCs w:val="32"/>
        </w:rPr>
        <w:t>（如果有）</w:t>
      </w:r>
      <w:bookmarkEnd w:id="549"/>
    </w:p>
    <w:p>
      <w:pPr>
        <w:widowControl/>
        <w:spacing w:line="360" w:lineRule="auto"/>
        <w:ind w:firstLine="120" w:firstLineChars="50"/>
        <w:jc w:val="left"/>
        <w:rPr>
          <w:rFonts w:ascii="宋体" w:hAnsi="宋体" w:cs="宋体" w:eastAsiaTheme="minorEastAsia"/>
          <w:b/>
          <w:color w:val="000000" w:themeColor="text1"/>
          <w:sz w:val="24"/>
        </w:rPr>
      </w:pPr>
      <w:r>
        <w:rPr>
          <w:rFonts w:hint="eastAsia" w:ascii="宋体" w:hAnsi="宋体" w:cs="宋体" w:eastAsiaTheme="minor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rPr>
        <w:t>7</w:t>
      </w:r>
      <w:r>
        <w:rPr>
          <w:rFonts w:hint="eastAsia" w:ascii="宋体" w:hAnsi="宋体" w:cs="宋体" w:eastAsiaTheme="minorEastAsia"/>
          <w:b/>
          <w:color w:val="000000" w:themeColor="text1"/>
          <w:sz w:val="24"/>
        </w:rPr>
        <w:t>）。]</w:t>
      </w:r>
    </w:p>
    <w:p>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pPr>
        <w:spacing w:line="360" w:lineRule="auto"/>
        <w:jc w:val="center"/>
        <w:rPr>
          <w:rFonts w:ascii="宋体" w:hAnsi="宋体" w:cs="宋体" w:eastAsiaTheme="minorEastAsia"/>
          <w:b/>
          <w:spacing w:val="6"/>
          <w:sz w:val="32"/>
          <w:szCs w:val="32"/>
        </w:rPr>
      </w:pPr>
      <w:bookmarkStart w:id="551" w:name="OLE_LINK13"/>
      <w:bookmarkStart w:id="552" w:name="OLE_LINK14"/>
      <w:r>
        <w:rPr>
          <w:rFonts w:hint="eastAsia" w:ascii="宋体" w:hAnsi="宋体" w:cs="宋体" w:eastAsiaTheme="minorEastAsia"/>
          <w:b/>
          <w:spacing w:val="6"/>
          <w:sz w:val="32"/>
          <w:szCs w:val="32"/>
        </w:rPr>
        <w:t>残疾人福利性单位声明函</w:t>
      </w:r>
    </w:p>
    <w:bookmarkEnd w:id="551"/>
    <w:bookmarkEnd w:id="552"/>
    <w:p>
      <w:pPr>
        <w:spacing w:line="360" w:lineRule="auto"/>
        <w:rPr>
          <w:rFonts w:ascii="宋体" w:hAnsi="宋体" w:cs="宋体" w:eastAsiaTheme="minorEastAsia"/>
          <w:b/>
          <w:spacing w:val="6"/>
          <w:sz w:val="30"/>
          <w:szCs w:val="30"/>
        </w:rPr>
      </w:pP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rPr>
        <w:t>建德市公安局</w:t>
      </w:r>
      <w:r>
        <w:rPr>
          <w:rFonts w:hint="eastAsia" w:ascii="宋体" w:hAnsi="宋体" w:cs="宋体" w:eastAsiaTheme="minorEastAsia"/>
          <w:sz w:val="24"/>
        </w:rPr>
        <w:t>单位的</w:t>
      </w:r>
      <w:r>
        <w:rPr>
          <w:rFonts w:hint="eastAsia" w:asciiTheme="minorEastAsia" w:hAnsiTheme="minorEastAsia" w:eastAsiaTheme="minorEastAsia"/>
          <w:sz w:val="24"/>
          <w:u w:val="single"/>
        </w:rPr>
        <w:t>建德市公安局特种车辆采购项目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pPr>
        <w:spacing w:line="360" w:lineRule="auto"/>
        <w:ind w:firstLine="480" w:firstLineChars="200"/>
        <w:rPr>
          <w:rFonts w:ascii="宋体" w:hAnsi="宋体" w:cs="宋体" w:eastAsiaTheme="minorEastAsia"/>
          <w:sz w:val="24"/>
        </w:rPr>
      </w:pPr>
    </w:p>
    <w:p>
      <w:pPr>
        <w:spacing w:line="360" w:lineRule="auto"/>
        <w:ind w:firstLine="480" w:firstLineChars="200"/>
        <w:rPr>
          <w:rFonts w:ascii="宋体" w:hAnsi="宋体" w:cs="宋体" w:eastAsiaTheme="minorEastAsia"/>
          <w:sz w:val="24"/>
        </w:rPr>
      </w:pPr>
    </w:p>
    <w:p>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pPr>
        <w:spacing w:line="360" w:lineRule="auto"/>
        <w:ind w:firstLine="480" w:firstLineChars="200"/>
        <w:rPr>
          <w:rFonts w:ascii="宋体" w:hAnsi="宋体" w:cs="宋体" w:eastAsiaTheme="minorEastAsia"/>
          <w:sz w:val="24"/>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pPr>
        <w:snapToGrid w:val="0"/>
        <w:spacing w:line="360" w:lineRule="auto"/>
        <w:rPr>
          <w:rFonts w:ascii="宋体" w:hAnsi="宋体" w:cs="宋体" w:eastAsiaTheme="minorEastAsia"/>
          <w:sz w:val="24"/>
          <w:u w:val="dotted"/>
        </w:rPr>
      </w:pP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pPr>
        <w:spacing w:line="360" w:lineRule="auto"/>
        <w:jc w:val="center"/>
        <w:rPr>
          <w:rFonts w:ascii="宋体" w:hAnsi="宋体" w:cs="宋体" w:eastAsiaTheme="minorEastAsia"/>
          <w:b/>
          <w:bCs/>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eastAsiaTheme="minorEastAsia"/>
          <w:sz w:val="30"/>
          <w:szCs w:val="30"/>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pPr>
        <w:spacing w:line="360" w:lineRule="auto"/>
        <w:rPr>
          <w:rFonts w:ascii="宋体" w:hAnsi="宋体" w:cs="宋体" w:eastAsiaTheme="minorEastAsia"/>
          <w:sz w:val="24"/>
        </w:rPr>
      </w:pPr>
      <w:r>
        <w:rPr>
          <w:rFonts w:hint="eastAsia" w:ascii="宋体" w:hAnsi="宋体" w:cs="宋体" w:eastAsiaTheme="minorEastAsia"/>
          <w:sz w:val="24"/>
        </w:rPr>
        <w:t>被投诉人2</w:t>
      </w:r>
    </w:p>
    <w:p>
      <w:pPr>
        <w:spacing w:line="360" w:lineRule="auto"/>
        <w:rPr>
          <w:rFonts w:ascii="宋体" w:hAnsi="宋体" w:cs="宋体" w:eastAsiaTheme="minorEastAsia"/>
          <w:sz w:val="24"/>
          <w:u w:val="dotted"/>
        </w:rPr>
      </w:pPr>
      <w:r>
        <w:rPr>
          <w:rFonts w:hint="eastAsia" w:ascii="宋体" w:hAnsi="宋体" w:cs="宋体" w:eastAsiaTheme="minorEastAsia"/>
          <w:sz w:val="24"/>
        </w:rPr>
        <w:t>……</w:t>
      </w:r>
    </w:p>
    <w:p>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pPr>
        <w:spacing w:line="360" w:lineRule="auto"/>
        <w:rPr>
          <w:rFonts w:ascii="宋体" w:hAnsi="宋体" w:cs="宋体" w:eastAsiaTheme="minorEastAsia"/>
          <w:sz w:val="24"/>
        </w:rPr>
      </w:pPr>
      <w:r>
        <w:rPr>
          <w:rFonts w:hint="eastAsia" w:ascii="宋体" w:hAnsi="宋体" w:cs="宋体" w:eastAsiaTheme="minorEastAsia"/>
          <w:sz w:val="24"/>
        </w:rPr>
        <w:t>采购人名称：</w:t>
      </w:r>
    </w:p>
    <w:p>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pPr>
        <w:spacing w:line="360" w:lineRule="auto"/>
        <w:rPr>
          <w:rFonts w:ascii="宋体" w:hAnsi="宋体" w:cs="宋体" w:eastAsiaTheme="minorEastAsia"/>
          <w:sz w:val="24"/>
          <w:u w:val="dotted"/>
        </w:rPr>
      </w:pPr>
    </w:p>
    <w:p>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pPr>
        <w:spacing w:line="360" w:lineRule="auto"/>
        <w:rPr>
          <w:rFonts w:ascii="宋体" w:hAnsi="宋体" w:cs="宋体" w:eastAsiaTheme="minorEastAsia"/>
          <w:sz w:val="24"/>
        </w:rPr>
      </w:pPr>
      <w:r>
        <w:rPr>
          <w:rFonts w:hint="eastAsia" w:ascii="宋体" w:hAnsi="宋体" w:cs="宋体" w:eastAsiaTheme="minorEastAsia"/>
          <w:sz w:val="24"/>
        </w:rPr>
        <w:t>事实依据：</w:t>
      </w:r>
    </w:p>
    <w:p>
      <w:pPr>
        <w:spacing w:line="360" w:lineRule="auto"/>
        <w:rPr>
          <w:rFonts w:ascii="宋体" w:hAnsi="宋体" w:cs="宋体" w:eastAsiaTheme="minorEastAsia"/>
          <w:sz w:val="24"/>
          <w:u w:val="dotted"/>
        </w:rPr>
      </w:pPr>
    </w:p>
    <w:p>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pPr>
        <w:spacing w:line="360" w:lineRule="auto"/>
        <w:rPr>
          <w:rFonts w:ascii="宋体" w:hAnsi="宋体" w:cs="宋体" w:eastAsiaTheme="minorEastAsia"/>
          <w:sz w:val="24"/>
          <w:u w:val="dotted"/>
        </w:rPr>
      </w:pPr>
    </w:p>
    <w:p>
      <w:pPr>
        <w:spacing w:line="360" w:lineRule="auto"/>
        <w:rPr>
          <w:rFonts w:ascii="宋体" w:hAnsi="宋体" w:cs="宋体" w:eastAsiaTheme="minorEastAsia"/>
          <w:sz w:val="24"/>
        </w:rPr>
      </w:pPr>
      <w:r>
        <w:rPr>
          <w:rFonts w:hint="eastAsia" w:ascii="宋体" w:hAnsi="宋体" w:cs="宋体" w:eastAsiaTheme="minorEastAsia"/>
          <w:sz w:val="24"/>
        </w:rPr>
        <w:t>投诉事项2</w:t>
      </w:r>
    </w:p>
    <w:p>
      <w:pPr>
        <w:spacing w:line="360" w:lineRule="auto"/>
        <w:rPr>
          <w:rFonts w:ascii="宋体" w:hAnsi="宋体" w:cs="宋体" w:eastAsiaTheme="minorEastAsia"/>
          <w:sz w:val="24"/>
          <w:u w:val="dotted"/>
        </w:rPr>
      </w:pPr>
      <w:r>
        <w:rPr>
          <w:rFonts w:hint="eastAsia" w:ascii="宋体" w:hAnsi="宋体" w:cs="宋体" w:eastAsiaTheme="minorEastAsia"/>
          <w:sz w:val="24"/>
        </w:rPr>
        <w:t>……</w:t>
      </w:r>
    </w:p>
    <w:p>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pPr>
        <w:spacing w:line="360" w:lineRule="auto"/>
        <w:rPr>
          <w:rFonts w:ascii="宋体" w:hAnsi="宋体" w:cs="宋体" w:eastAsiaTheme="minorEastAsia"/>
          <w:sz w:val="24"/>
        </w:rPr>
      </w:pPr>
      <w:r>
        <w:rPr>
          <w:rFonts w:hint="eastAsia" w:ascii="宋体" w:hAnsi="宋体" w:cs="宋体" w:eastAsiaTheme="minorEastAsia"/>
          <w:sz w:val="24"/>
        </w:rPr>
        <w:t>请求：</w:t>
      </w:r>
    </w:p>
    <w:p>
      <w:pPr>
        <w:spacing w:line="360" w:lineRule="auto"/>
        <w:rPr>
          <w:rFonts w:ascii="宋体" w:hAnsi="宋体" w:cs="宋体" w:eastAsiaTheme="minorEastAsia"/>
          <w:sz w:val="24"/>
          <w:u w:val="single"/>
        </w:rPr>
      </w:pPr>
    </w:p>
    <w:p>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eastAsiaTheme="minorEastAsia"/>
          <w:b/>
          <w:sz w:val="24"/>
        </w:rPr>
      </w:pPr>
    </w:p>
    <w:p>
      <w:pPr>
        <w:pStyle w:val="7"/>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pPr>
        <w:spacing w:line="360" w:lineRule="auto"/>
        <w:rPr>
          <w:rFonts w:ascii="宋体" w:hAnsi="宋体" w:cs="宋体" w:eastAsiaTheme="minorEastAsia"/>
          <w:color w:val="0000FF"/>
          <w:sz w:val="24"/>
          <w:u w:val="single"/>
        </w:rPr>
      </w:pPr>
    </w:p>
    <w:p>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rPr>
        <w:t>建德市公安局</w:t>
      </w:r>
      <w:r>
        <w:rPr>
          <w:rFonts w:hint="eastAsia" w:ascii="宋体" w:hAnsi="宋体" w:cs="宋体" w:eastAsiaTheme="minorEastAsia"/>
          <w:kern w:val="0"/>
          <w:sz w:val="24"/>
          <w:u w:val="single"/>
          <w:lang w:val="zh-CN"/>
        </w:rPr>
        <w:t>、杭州市公共资源交易中心建德分中心</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rPr>
        <w:t>建德市公安局特种车辆采购项目</w:t>
      </w:r>
      <w:r>
        <w:rPr>
          <w:rFonts w:hint="eastAsia" w:ascii="宋体" w:hAnsi="宋体" w:cs="宋体" w:eastAsiaTheme="minorEastAsia"/>
          <w:sz w:val="24"/>
        </w:rPr>
        <w:t>【招标编号：JD2024BJ-020】</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pPr>
        <w:spacing w:line="360" w:lineRule="auto"/>
        <w:ind w:firstLine="494"/>
        <w:rPr>
          <w:rFonts w:ascii="宋体" w:hAnsi="宋体" w:cs="宋体" w:eastAsiaTheme="minorEastAsia"/>
          <w:sz w:val="24"/>
        </w:rPr>
      </w:pPr>
    </w:p>
    <w:p>
      <w:pPr>
        <w:spacing w:line="360" w:lineRule="auto"/>
        <w:ind w:firstLine="494"/>
        <w:rPr>
          <w:rFonts w:ascii="宋体" w:hAnsi="宋体" w:cs="宋体" w:eastAsiaTheme="minorEastAsia"/>
          <w:sz w:val="24"/>
        </w:rPr>
      </w:pPr>
    </w:p>
    <w:p>
      <w:pPr>
        <w:spacing w:line="360" w:lineRule="auto"/>
        <w:ind w:firstLine="494"/>
        <w:rPr>
          <w:rFonts w:ascii="宋体" w:hAnsi="宋体" w:cs="宋体" w:eastAsiaTheme="minorEastAsia"/>
          <w:sz w:val="24"/>
        </w:rPr>
      </w:pPr>
    </w:p>
    <w:p>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pPr>
        <w:rPr>
          <w:rFonts w:ascii="宋体" w:hAnsi="宋体" w:cs="宋体" w:eastAsiaTheme="minorEastAsia"/>
          <w:sz w:val="24"/>
        </w:rPr>
      </w:pPr>
      <w:r>
        <w:rPr>
          <w:rFonts w:hint="eastAsia" w:ascii="宋体" w:hAnsi="宋体" w:cs="宋体" w:eastAsiaTheme="minorEastAsia"/>
          <w:b/>
          <w:bCs/>
          <w:sz w:val="24"/>
        </w:rPr>
        <w:t>附：</w:t>
      </w:r>
    </w:p>
    <w:p>
      <w:pPr>
        <w:spacing w:line="360" w:lineRule="auto"/>
        <w:rPr>
          <w:rFonts w:ascii="宋体" w:hAnsi="宋体" w:cs="宋体" w:eastAsiaTheme="minorEastAsia"/>
          <w:bCs/>
          <w:sz w:val="24"/>
        </w:rPr>
      </w:pPr>
      <w:r>
        <w:rPr>
          <w:rFonts w:ascii="宋体" w:hAnsi="宋体" w:cs="宋体" w:eastAsiaTheme="minorEastAsia"/>
          <w:b/>
          <w:bCs/>
          <w:sz w:val="24"/>
        </w:rPr>
        <w:pict>
          <v:rect id="矩形 2" o:spid="_x0000_s2051"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path/>
            <v:fill focussize="0,0"/>
            <v:stroke miterlimit="2"/>
            <v:imagedata o:title=""/>
            <o:lock v:ext="edit"/>
          </v:rect>
        </w:pict>
      </w:r>
      <w:r>
        <w:rPr>
          <w:rFonts w:ascii="宋体" w:hAnsi="宋体" w:cs="宋体" w:eastAsiaTheme="minorEastAsia"/>
          <w:b/>
          <w:bCs/>
          <w:sz w:val="24"/>
        </w:rPr>
        <w:pict>
          <v:rect id="矩形 1" o:spid="_x0000_s2050"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path/>
            <v:fill focussize="0,0"/>
            <v:stroke miterlimit="2"/>
            <v:imagedata o:title=""/>
            <o:lock v:ext="edit"/>
          </v:rect>
        </w:pict>
      </w:r>
      <w:r>
        <w:rPr>
          <w:rFonts w:hint="eastAsia" w:ascii="宋体" w:hAnsi="宋体" w:cs="宋体" w:eastAsiaTheme="minorEastAsia"/>
          <w:sz w:val="24"/>
        </w:rPr>
        <w:t>投标单位法定名称章（印模）                投标单位“XX专用章”（印模）</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rPr>
        <w:t>建德市公安局特种车辆采购</w:t>
      </w:r>
      <w:r>
        <w:rPr>
          <w:rFonts w:hint="eastAsia" w:ascii="宋体" w:hAnsi="宋体" w:cs="宋体" w:eastAsiaTheme="minorEastAsia"/>
          <w:kern w:val="0"/>
          <w:sz w:val="24"/>
          <w:lang w:val="zh-CN"/>
        </w:rPr>
        <w:t>项目</w:t>
      </w:r>
      <w:r>
        <w:rPr>
          <w:rFonts w:hint="eastAsia" w:ascii="宋体" w:hAnsi="宋体" w:cs="宋体" w:eastAsiaTheme="minorEastAsia"/>
          <w:sz w:val="24"/>
        </w:rPr>
        <w:t>【招标编号：JD202</w:t>
      </w:r>
      <w:r>
        <w:rPr>
          <w:rFonts w:hint="eastAsia" w:ascii="宋体" w:hAnsi="宋体" w:cs="宋体" w:eastAsiaTheme="minorEastAsia"/>
          <w:sz w:val="24"/>
          <w:lang w:val="en-US" w:eastAsia="zh-CN"/>
        </w:rPr>
        <w:t>4</w:t>
      </w:r>
      <w:r>
        <w:rPr>
          <w:rFonts w:hint="eastAsia" w:ascii="宋体" w:hAnsi="宋体" w:cs="宋体" w:eastAsiaTheme="minorEastAsia"/>
          <w:sz w:val="24"/>
        </w:rPr>
        <w:t>BJ-0</w:t>
      </w:r>
      <w:r>
        <w:rPr>
          <w:rFonts w:hint="eastAsia" w:ascii="宋体" w:hAnsi="宋体" w:cs="宋体" w:eastAsiaTheme="minorEastAsia"/>
          <w:sz w:val="24"/>
          <w:lang w:val="en-US" w:eastAsia="zh-CN"/>
        </w:rPr>
        <w:t>20</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pStyle w:val="7"/>
      </w:pPr>
    </w:p>
    <w:p>
      <w:pPr>
        <w:autoSpaceDE w:val="0"/>
        <w:autoSpaceDN w:val="0"/>
        <w:jc w:val="center"/>
        <w:rPr>
          <w:b/>
          <w:bCs/>
          <w:kern w:val="44"/>
          <w:sz w:val="44"/>
          <w:szCs w:val="44"/>
        </w:rPr>
      </w:pPr>
    </w:p>
    <w:p>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rPr>
        <w:t>建德市公安局特种车辆采购项目</w:t>
      </w:r>
      <w:r>
        <w:rPr>
          <w:rFonts w:hint="eastAsia" w:ascii="宋体" w:hAnsi="宋体" w:cs="宋体" w:eastAsiaTheme="minorEastAsia"/>
          <w:sz w:val="24"/>
        </w:rPr>
        <w:t>【招标编号：JD2024BJ-020】</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pPr>
        <w:pStyle w:val="8"/>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pPr>
        <w:snapToGrid w:val="0"/>
        <w:spacing w:line="360" w:lineRule="auto"/>
        <w:ind w:firstLine="576"/>
        <w:rPr>
          <w:rFonts w:ascii="宋体" w:hAnsi="宋体" w:cs="宋体" w:eastAsiaTheme="minorEastAsia"/>
          <w:u w:val="single"/>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pPr>
        <w:snapToGrid w:val="0"/>
        <w:spacing w:line="360" w:lineRule="auto"/>
        <w:ind w:firstLine="576"/>
        <w:rPr>
          <w:rFonts w:ascii="宋体" w:hAnsi="宋体" w:cs="宋体" w:eastAsiaTheme="minorEastAsia"/>
          <w:kern w:val="0"/>
          <w:sz w:val="24"/>
          <w:lang w:val="zh-CN"/>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pPr>
        <w:snapToGrid w:val="0"/>
        <w:spacing w:line="360" w:lineRule="auto"/>
        <w:ind w:left="573" w:leftChars="273"/>
        <w:rPr>
          <w:rFonts w:ascii="宋体" w:hAnsi="宋体" w:cs="宋体" w:eastAsiaTheme="minorEastAsia"/>
          <w:kern w:val="0"/>
          <w:sz w:val="24"/>
          <w:lang w:val="zh-CN"/>
        </w:rPr>
      </w:pPr>
    </w:p>
    <w:p>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pPr>
        <w:snapToGrid w:val="0"/>
        <w:spacing w:line="360" w:lineRule="auto"/>
        <w:ind w:firstLine="576"/>
        <w:rPr>
          <w:rFonts w:ascii="宋体" w:hAnsi="宋体" w:cs="宋体" w:eastAsiaTheme="minorEastAsia"/>
          <w:kern w:val="0"/>
          <w:sz w:val="24"/>
          <w:lang w:val="zh-CN"/>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pPr>
        <w:snapToGrid w:val="0"/>
        <w:spacing w:line="360" w:lineRule="auto"/>
        <w:ind w:firstLine="576"/>
        <w:rPr>
          <w:rFonts w:ascii="宋体" w:hAnsi="宋体" w:cs="宋体" w:eastAsiaTheme="minorEastAsia"/>
          <w:kern w:val="0"/>
          <w:sz w:val="24"/>
          <w:lang w:val="zh-CN"/>
        </w:rPr>
      </w:pPr>
    </w:p>
    <w:p>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snapToGrid w:val="0"/>
        <w:spacing w:line="360" w:lineRule="auto"/>
        <w:outlineLvl w:val="0"/>
        <w:rPr>
          <w:rFonts w:ascii="宋体" w:hAnsi="宋体" w:cs="宋体" w:eastAsiaTheme="minorEastAsia"/>
          <w:b/>
          <w:kern w:val="0"/>
          <w:sz w:val="44"/>
          <w:szCs w:val="44"/>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pPr>
        <w:spacing w:line="360" w:lineRule="auto"/>
        <w:jc w:val="center"/>
        <w:rPr>
          <w:rFonts w:ascii="宋体" w:hAnsi="宋体" w:cs="宋体" w:eastAsiaTheme="minorEastAsia"/>
          <w:sz w:val="24"/>
          <w:u w:val="single"/>
        </w:rPr>
      </w:pPr>
    </w:p>
    <w:p>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rPr>
        <w:t>建德市公安局</w:t>
      </w:r>
      <w:r>
        <w:rPr>
          <w:rFonts w:hint="eastAsia" w:ascii="宋体" w:hAnsi="宋体" w:cs="宋体" w:eastAsiaTheme="minorEastAsia"/>
          <w:sz w:val="24"/>
        </w:rPr>
        <w:t>的</w:t>
      </w:r>
      <w:r>
        <w:rPr>
          <w:rFonts w:hint="eastAsia" w:asciiTheme="minorEastAsia" w:hAnsiTheme="minorEastAsia" w:eastAsiaTheme="minorEastAsia"/>
          <w:sz w:val="24"/>
          <w:u w:val="single"/>
        </w:rPr>
        <w:t>建德市公安局特种车辆采购项目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1.（特种车），属于（工业）行业 ；制造商为 （企业名称），从业人员</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人，营业收入为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万元，资产总额为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万元，属于（中型企业、小型企业、微型企业）；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月日</w:t>
      </w:r>
    </w:p>
    <w:p>
      <w:pPr>
        <w:spacing w:line="360" w:lineRule="auto"/>
        <w:jc w:val="left"/>
        <w:rPr>
          <w:rFonts w:ascii="宋体" w:hAnsi="宋体" w:cs="宋体" w:eastAsiaTheme="minorEastAsia"/>
          <w:sz w:val="18"/>
          <w:szCs w:val="18"/>
        </w:rPr>
      </w:pPr>
    </w:p>
    <w:p>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1">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541"/>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485"/>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0BC"/>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45E"/>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4E53"/>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878E5"/>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91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E01"/>
    <w:rsid w:val="008749BF"/>
    <w:rsid w:val="00875542"/>
    <w:rsid w:val="00875E14"/>
    <w:rsid w:val="0087677E"/>
    <w:rsid w:val="00876C27"/>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29D"/>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46D"/>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297"/>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8E7"/>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5C7"/>
    <w:rsid w:val="00C51856"/>
    <w:rsid w:val="00C51B04"/>
    <w:rsid w:val="00C51DB5"/>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481"/>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F21"/>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41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9B0"/>
    <w:rsid w:val="00FB5138"/>
    <w:rsid w:val="00FB547F"/>
    <w:rsid w:val="00FB59BE"/>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CB8"/>
    <w:rsid w:val="00FE4015"/>
    <w:rsid w:val="00FE41EF"/>
    <w:rsid w:val="00FE441A"/>
    <w:rsid w:val="00FE44F5"/>
    <w:rsid w:val="00FE4783"/>
    <w:rsid w:val="00FE480D"/>
    <w:rsid w:val="00FE4988"/>
    <w:rsid w:val="00FE4ACC"/>
    <w:rsid w:val="00FE4F80"/>
    <w:rsid w:val="00FE570E"/>
    <w:rsid w:val="00FE587C"/>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0FF707F"/>
    <w:rsid w:val="010651D9"/>
    <w:rsid w:val="011F6449"/>
    <w:rsid w:val="01236AFB"/>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26446A"/>
    <w:rsid w:val="032D5555"/>
    <w:rsid w:val="03604B36"/>
    <w:rsid w:val="036634D2"/>
    <w:rsid w:val="039447DF"/>
    <w:rsid w:val="03A82039"/>
    <w:rsid w:val="03DD35E4"/>
    <w:rsid w:val="04076900"/>
    <w:rsid w:val="041A5A3B"/>
    <w:rsid w:val="042311BA"/>
    <w:rsid w:val="042B157A"/>
    <w:rsid w:val="04402271"/>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245D42"/>
    <w:rsid w:val="07264C62"/>
    <w:rsid w:val="073D0CEA"/>
    <w:rsid w:val="0779354C"/>
    <w:rsid w:val="0781151E"/>
    <w:rsid w:val="08061376"/>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27371"/>
    <w:rsid w:val="09733572"/>
    <w:rsid w:val="09772C16"/>
    <w:rsid w:val="098353B5"/>
    <w:rsid w:val="09A92330"/>
    <w:rsid w:val="09B06B87"/>
    <w:rsid w:val="09C13146"/>
    <w:rsid w:val="09D771D4"/>
    <w:rsid w:val="09E0252C"/>
    <w:rsid w:val="09E04166"/>
    <w:rsid w:val="0A1C0718"/>
    <w:rsid w:val="0A381C0F"/>
    <w:rsid w:val="0A3E7710"/>
    <w:rsid w:val="0A5B7E63"/>
    <w:rsid w:val="0AA374A5"/>
    <w:rsid w:val="0AAB7649"/>
    <w:rsid w:val="0ABC5606"/>
    <w:rsid w:val="0ADB7197"/>
    <w:rsid w:val="0B020C07"/>
    <w:rsid w:val="0B30404E"/>
    <w:rsid w:val="0B4C6C14"/>
    <w:rsid w:val="0B547599"/>
    <w:rsid w:val="0B631A88"/>
    <w:rsid w:val="0B683D45"/>
    <w:rsid w:val="0B7F3F11"/>
    <w:rsid w:val="0B884417"/>
    <w:rsid w:val="0BAB0918"/>
    <w:rsid w:val="0BBA4988"/>
    <w:rsid w:val="0BF6188C"/>
    <w:rsid w:val="0BF73C91"/>
    <w:rsid w:val="0C043964"/>
    <w:rsid w:val="0C170175"/>
    <w:rsid w:val="0C3C5A14"/>
    <w:rsid w:val="0C4F3999"/>
    <w:rsid w:val="0C571A41"/>
    <w:rsid w:val="0C5C1171"/>
    <w:rsid w:val="0C5E1CBC"/>
    <w:rsid w:val="0C615B50"/>
    <w:rsid w:val="0C8445DA"/>
    <w:rsid w:val="0C87121B"/>
    <w:rsid w:val="0C915D60"/>
    <w:rsid w:val="0CC007F7"/>
    <w:rsid w:val="0CC04897"/>
    <w:rsid w:val="0CC617AC"/>
    <w:rsid w:val="0CE618DF"/>
    <w:rsid w:val="0CFE707A"/>
    <w:rsid w:val="0D063BDA"/>
    <w:rsid w:val="0D08375F"/>
    <w:rsid w:val="0D184CFB"/>
    <w:rsid w:val="0D4A7419"/>
    <w:rsid w:val="0D827401"/>
    <w:rsid w:val="0D84094E"/>
    <w:rsid w:val="0D8A00E9"/>
    <w:rsid w:val="0D8D589E"/>
    <w:rsid w:val="0DA01C73"/>
    <w:rsid w:val="0DC45CC1"/>
    <w:rsid w:val="0DD63300"/>
    <w:rsid w:val="0DF50604"/>
    <w:rsid w:val="0DF702FE"/>
    <w:rsid w:val="0E060E51"/>
    <w:rsid w:val="0E3966AF"/>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266F33"/>
    <w:rsid w:val="117143B2"/>
    <w:rsid w:val="118963A1"/>
    <w:rsid w:val="11C6522A"/>
    <w:rsid w:val="11E104CC"/>
    <w:rsid w:val="11E20309"/>
    <w:rsid w:val="12255233"/>
    <w:rsid w:val="12530213"/>
    <w:rsid w:val="125515DD"/>
    <w:rsid w:val="127723A9"/>
    <w:rsid w:val="12862074"/>
    <w:rsid w:val="12883966"/>
    <w:rsid w:val="129E45B4"/>
    <w:rsid w:val="12B10F0A"/>
    <w:rsid w:val="12D81596"/>
    <w:rsid w:val="1303728B"/>
    <w:rsid w:val="13072A44"/>
    <w:rsid w:val="131B45D5"/>
    <w:rsid w:val="133F25E2"/>
    <w:rsid w:val="135F4BE2"/>
    <w:rsid w:val="139B1A0A"/>
    <w:rsid w:val="139D25C7"/>
    <w:rsid w:val="13BF3CE4"/>
    <w:rsid w:val="141008D8"/>
    <w:rsid w:val="14125FE6"/>
    <w:rsid w:val="146D271E"/>
    <w:rsid w:val="14982588"/>
    <w:rsid w:val="149A5AD9"/>
    <w:rsid w:val="14A7619D"/>
    <w:rsid w:val="14A95C11"/>
    <w:rsid w:val="150536C3"/>
    <w:rsid w:val="150C1963"/>
    <w:rsid w:val="151447A0"/>
    <w:rsid w:val="154A6454"/>
    <w:rsid w:val="154F4A0A"/>
    <w:rsid w:val="15762120"/>
    <w:rsid w:val="16A8729C"/>
    <w:rsid w:val="16B33777"/>
    <w:rsid w:val="16BC70A7"/>
    <w:rsid w:val="16C6339E"/>
    <w:rsid w:val="17084E70"/>
    <w:rsid w:val="172F2D79"/>
    <w:rsid w:val="17393759"/>
    <w:rsid w:val="17557BEF"/>
    <w:rsid w:val="17D349C1"/>
    <w:rsid w:val="17FF5816"/>
    <w:rsid w:val="18244F26"/>
    <w:rsid w:val="1830729E"/>
    <w:rsid w:val="1870062C"/>
    <w:rsid w:val="18817102"/>
    <w:rsid w:val="18826EA4"/>
    <w:rsid w:val="18830A15"/>
    <w:rsid w:val="18852B28"/>
    <w:rsid w:val="188B5321"/>
    <w:rsid w:val="190855FC"/>
    <w:rsid w:val="19932372"/>
    <w:rsid w:val="19A20DD5"/>
    <w:rsid w:val="19AE03F1"/>
    <w:rsid w:val="19D159ED"/>
    <w:rsid w:val="1A071A03"/>
    <w:rsid w:val="1A1F0E4F"/>
    <w:rsid w:val="1A1F16AE"/>
    <w:rsid w:val="1A3B5C77"/>
    <w:rsid w:val="1A984BAD"/>
    <w:rsid w:val="1AA2382E"/>
    <w:rsid w:val="1AB8220E"/>
    <w:rsid w:val="1AE4166C"/>
    <w:rsid w:val="1AF06CFB"/>
    <w:rsid w:val="1AF11B8D"/>
    <w:rsid w:val="1B102545"/>
    <w:rsid w:val="1B11359C"/>
    <w:rsid w:val="1B214484"/>
    <w:rsid w:val="1B2A271F"/>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F51A98"/>
    <w:rsid w:val="1E051CD9"/>
    <w:rsid w:val="1E2C58E8"/>
    <w:rsid w:val="1E3D060F"/>
    <w:rsid w:val="1E3F7D2E"/>
    <w:rsid w:val="1E4134E4"/>
    <w:rsid w:val="1E5062B3"/>
    <w:rsid w:val="1E523514"/>
    <w:rsid w:val="1E622E3B"/>
    <w:rsid w:val="1E652BA8"/>
    <w:rsid w:val="1E714A66"/>
    <w:rsid w:val="1E802593"/>
    <w:rsid w:val="1E8B6156"/>
    <w:rsid w:val="1EA703CC"/>
    <w:rsid w:val="1EB7330C"/>
    <w:rsid w:val="1F0A0FF3"/>
    <w:rsid w:val="1F5771FF"/>
    <w:rsid w:val="1F69491A"/>
    <w:rsid w:val="1FD52574"/>
    <w:rsid w:val="1FE868A9"/>
    <w:rsid w:val="20034907"/>
    <w:rsid w:val="20173E4B"/>
    <w:rsid w:val="204E48BC"/>
    <w:rsid w:val="20825C93"/>
    <w:rsid w:val="208921B3"/>
    <w:rsid w:val="20973DEB"/>
    <w:rsid w:val="20B26522"/>
    <w:rsid w:val="20B44310"/>
    <w:rsid w:val="20C242E2"/>
    <w:rsid w:val="211116EB"/>
    <w:rsid w:val="21117017"/>
    <w:rsid w:val="216133FC"/>
    <w:rsid w:val="21D56769"/>
    <w:rsid w:val="21E52EF3"/>
    <w:rsid w:val="21F75BAD"/>
    <w:rsid w:val="21FB5D7B"/>
    <w:rsid w:val="22015E94"/>
    <w:rsid w:val="220B1C3D"/>
    <w:rsid w:val="221D1D20"/>
    <w:rsid w:val="22334A87"/>
    <w:rsid w:val="228D26CE"/>
    <w:rsid w:val="22BE6801"/>
    <w:rsid w:val="23137077"/>
    <w:rsid w:val="232A43C0"/>
    <w:rsid w:val="233500BF"/>
    <w:rsid w:val="23377FF7"/>
    <w:rsid w:val="236B425F"/>
    <w:rsid w:val="23836192"/>
    <w:rsid w:val="23901F29"/>
    <w:rsid w:val="239C0061"/>
    <w:rsid w:val="23B908A4"/>
    <w:rsid w:val="23E12CD1"/>
    <w:rsid w:val="23E95BEF"/>
    <w:rsid w:val="23FD0064"/>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F74A5C"/>
    <w:rsid w:val="26103D41"/>
    <w:rsid w:val="2628662C"/>
    <w:rsid w:val="262D45DE"/>
    <w:rsid w:val="26871DC8"/>
    <w:rsid w:val="26A53EF9"/>
    <w:rsid w:val="26A94201"/>
    <w:rsid w:val="26AC274F"/>
    <w:rsid w:val="26F61BE2"/>
    <w:rsid w:val="27044A29"/>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1E22D1"/>
    <w:rsid w:val="29233D8C"/>
    <w:rsid w:val="29345E77"/>
    <w:rsid w:val="294C65AD"/>
    <w:rsid w:val="29806583"/>
    <w:rsid w:val="298B3C4C"/>
    <w:rsid w:val="29DA08EE"/>
    <w:rsid w:val="29F26D24"/>
    <w:rsid w:val="2A076A69"/>
    <w:rsid w:val="2A15033F"/>
    <w:rsid w:val="2A1662C1"/>
    <w:rsid w:val="2A1C7367"/>
    <w:rsid w:val="2A2815FA"/>
    <w:rsid w:val="2A6D6092"/>
    <w:rsid w:val="2A7D76B4"/>
    <w:rsid w:val="2B0B4AD7"/>
    <w:rsid w:val="2B437463"/>
    <w:rsid w:val="2B746B21"/>
    <w:rsid w:val="2B7807EE"/>
    <w:rsid w:val="2BA50BF7"/>
    <w:rsid w:val="2BB1742D"/>
    <w:rsid w:val="2BBA09D7"/>
    <w:rsid w:val="2BBF00EC"/>
    <w:rsid w:val="2BC37CFD"/>
    <w:rsid w:val="2BD5237F"/>
    <w:rsid w:val="2BE536CE"/>
    <w:rsid w:val="2BE758D9"/>
    <w:rsid w:val="2BF346BB"/>
    <w:rsid w:val="2C09049E"/>
    <w:rsid w:val="2C0A653C"/>
    <w:rsid w:val="2C191F85"/>
    <w:rsid w:val="2C29790B"/>
    <w:rsid w:val="2C772424"/>
    <w:rsid w:val="2C8E776E"/>
    <w:rsid w:val="2CDA6E57"/>
    <w:rsid w:val="2CE82D6F"/>
    <w:rsid w:val="2D343236"/>
    <w:rsid w:val="2D575011"/>
    <w:rsid w:val="2DA37249"/>
    <w:rsid w:val="2DD15014"/>
    <w:rsid w:val="2DF72DE4"/>
    <w:rsid w:val="2E0220AF"/>
    <w:rsid w:val="2E4B082A"/>
    <w:rsid w:val="2E5D4E86"/>
    <w:rsid w:val="2E5D790B"/>
    <w:rsid w:val="2E9A3C18"/>
    <w:rsid w:val="2EB616F0"/>
    <w:rsid w:val="2EBB0FEE"/>
    <w:rsid w:val="2EC63002"/>
    <w:rsid w:val="2EFD08C4"/>
    <w:rsid w:val="2F0A6B38"/>
    <w:rsid w:val="2F4D3728"/>
    <w:rsid w:val="2F946CCB"/>
    <w:rsid w:val="2FD25781"/>
    <w:rsid w:val="2FDC745C"/>
    <w:rsid w:val="2FFD7934"/>
    <w:rsid w:val="304C3BC8"/>
    <w:rsid w:val="30733ACD"/>
    <w:rsid w:val="308710A4"/>
    <w:rsid w:val="308C3862"/>
    <w:rsid w:val="309379D8"/>
    <w:rsid w:val="30A270F7"/>
    <w:rsid w:val="30B11C7D"/>
    <w:rsid w:val="30DF1478"/>
    <w:rsid w:val="30EC586F"/>
    <w:rsid w:val="316118F5"/>
    <w:rsid w:val="319C6071"/>
    <w:rsid w:val="31AC537E"/>
    <w:rsid w:val="31E3679B"/>
    <w:rsid w:val="31E732FD"/>
    <w:rsid w:val="32517576"/>
    <w:rsid w:val="32BE5C2C"/>
    <w:rsid w:val="32C043F9"/>
    <w:rsid w:val="32FB6478"/>
    <w:rsid w:val="33263B3F"/>
    <w:rsid w:val="336963EB"/>
    <w:rsid w:val="33816EEB"/>
    <w:rsid w:val="33EB55CD"/>
    <w:rsid w:val="33EC4C02"/>
    <w:rsid w:val="33EF4F96"/>
    <w:rsid w:val="340D2360"/>
    <w:rsid w:val="3410665D"/>
    <w:rsid w:val="34211214"/>
    <w:rsid w:val="342E63AB"/>
    <w:rsid w:val="34806536"/>
    <w:rsid w:val="34950E68"/>
    <w:rsid w:val="34986E94"/>
    <w:rsid w:val="34AF62C9"/>
    <w:rsid w:val="34B85CD0"/>
    <w:rsid w:val="34CB4388"/>
    <w:rsid w:val="34DD5737"/>
    <w:rsid w:val="34FA6E12"/>
    <w:rsid w:val="354D7158"/>
    <w:rsid w:val="35505F08"/>
    <w:rsid w:val="3578720D"/>
    <w:rsid w:val="357A4D33"/>
    <w:rsid w:val="358D5588"/>
    <w:rsid w:val="35A3072E"/>
    <w:rsid w:val="363A3B40"/>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296C89"/>
    <w:rsid w:val="383002EB"/>
    <w:rsid w:val="38586797"/>
    <w:rsid w:val="385D15DF"/>
    <w:rsid w:val="38BC0149"/>
    <w:rsid w:val="38D87D1C"/>
    <w:rsid w:val="39636459"/>
    <w:rsid w:val="396B7F6C"/>
    <w:rsid w:val="3971469F"/>
    <w:rsid w:val="39B417A9"/>
    <w:rsid w:val="39C96289"/>
    <w:rsid w:val="39F94DC1"/>
    <w:rsid w:val="39FC5695"/>
    <w:rsid w:val="3A006D8E"/>
    <w:rsid w:val="3A3651E5"/>
    <w:rsid w:val="3A655EBA"/>
    <w:rsid w:val="3A744481"/>
    <w:rsid w:val="3A802DEC"/>
    <w:rsid w:val="3A8C7BEF"/>
    <w:rsid w:val="3A906246"/>
    <w:rsid w:val="3B2349B7"/>
    <w:rsid w:val="3B616CFF"/>
    <w:rsid w:val="3B6259F6"/>
    <w:rsid w:val="3B7641EF"/>
    <w:rsid w:val="3B976654"/>
    <w:rsid w:val="3BB16FD5"/>
    <w:rsid w:val="3BC01EFC"/>
    <w:rsid w:val="3BCA786A"/>
    <w:rsid w:val="3BD31E2F"/>
    <w:rsid w:val="3BD43422"/>
    <w:rsid w:val="3BF15831"/>
    <w:rsid w:val="3C105946"/>
    <w:rsid w:val="3C123F18"/>
    <w:rsid w:val="3C2974B3"/>
    <w:rsid w:val="3C471448"/>
    <w:rsid w:val="3C5F759A"/>
    <w:rsid w:val="3C6C525A"/>
    <w:rsid w:val="3CCE23CB"/>
    <w:rsid w:val="3CD17D17"/>
    <w:rsid w:val="3CEF6007"/>
    <w:rsid w:val="3D3C7F39"/>
    <w:rsid w:val="3D440F09"/>
    <w:rsid w:val="3D4504A0"/>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AF4836"/>
    <w:rsid w:val="3EC139D3"/>
    <w:rsid w:val="3EC33DFA"/>
    <w:rsid w:val="3F060E16"/>
    <w:rsid w:val="3F1D1096"/>
    <w:rsid w:val="3F1E0E25"/>
    <w:rsid w:val="3F2006FA"/>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C4AF4"/>
    <w:rsid w:val="40F24318"/>
    <w:rsid w:val="40FF545D"/>
    <w:rsid w:val="410067C8"/>
    <w:rsid w:val="418F0D2A"/>
    <w:rsid w:val="41CE268F"/>
    <w:rsid w:val="41D01505"/>
    <w:rsid w:val="41DF2AEE"/>
    <w:rsid w:val="42474939"/>
    <w:rsid w:val="424C3C57"/>
    <w:rsid w:val="42613FF3"/>
    <w:rsid w:val="42660D96"/>
    <w:rsid w:val="427D40B5"/>
    <w:rsid w:val="428667D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41183E"/>
    <w:rsid w:val="448E07F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01135"/>
    <w:rsid w:val="46C4686E"/>
    <w:rsid w:val="46FA5CD4"/>
    <w:rsid w:val="477B778F"/>
    <w:rsid w:val="478203EC"/>
    <w:rsid w:val="47B025FA"/>
    <w:rsid w:val="4809698F"/>
    <w:rsid w:val="4811697D"/>
    <w:rsid w:val="487A3E25"/>
    <w:rsid w:val="488B5503"/>
    <w:rsid w:val="48937E21"/>
    <w:rsid w:val="489A0361"/>
    <w:rsid w:val="489D725F"/>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EE2503"/>
    <w:rsid w:val="4C245A30"/>
    <w:rsid w:val="4CB6685F"/>
    <w:rsid w:val="4CC367FE"/>
    <w:rsid w:val="4D077F3C"/>
    <w:rsid w:val="4D123355"/>
    <w:rsid w:val="4D292E6F"/>
    <w:rsid w:val="4D2A3B31"/>
    <w:rsid w:val="4D312C52"/>
    <w:rsid w:val="4D7F0CE1"/>
    <w:rsid w:val="4D905305"/>
    <w:rsid w:val="4D964A72"/>
    <w:rsid w:val="4D9C1254"/>
    <w:rsid w:val="4DAB1AD6"/>
    <w:rsid w:val="4E013DEC"/>
    <w:rsid w:val="4E793892"/>
    <w:rsid w:val="4E800872"/>
    <w:rsid w:val="4EC569ED"/>
    <w:rsid w:val="4ED50EA1"/>
    <w:rsid w:val="4EEC050C"/>
    <w:rsid w:val="4F104EC3"/>
    <w:rsid w:val="4F47354A"/>
    <w:rsid w:val="4F911C54"/>
    <w:rsid w:val="4FE625E0"/>
    <w:rsid w:val="502142D2"/>
    <w:rsid w:val="5021480F"/>
    <w:rsid w:val="50962ECB"/>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2081BED"/>
    <w:rsid w:val="522E4CC3"/>
    <w:rsid w:val="5244713B"/>
    <w:rsid w:val="52615633"/>
    <w:rsid w:val="526F4DE4"/>
    <w:rsid w:val="52977FD4"/>
    <w:rsid w:val="52A25790"/>
    <w:rsid w:val="52A96B6F"/>
    <w:rsid w:val="52B45975"/>
    <w:rsid w:val="52C13B4A"/>
    <w:rsid w:val="52D94AA4"/>
    <w:rsid w:val="52EA3A62"/>
    <w:rsid w:val="52F50BB8"/>
    <w:rsid w:val="53097272"/>
    <w:rsid w:val="53163E96"/>
    <w:rsid w:val="53544462"/>
    <w:rsid w:val="53601B6B"/>
    <w:rsid w:val="53605111"/>
    <w:rsid w:val="53933738"/>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2D9F"/>
    <w:rsid w:val="55A8376B"/>
    <w:rsid w:val="55DC29B6"/>
    <w:rsid w:val="55DD4241"/>
    <w:rsid w:val="565F79D4"/>
    <w:rsid w:val="566B6D1E"/>
    <w:rsid w:val="56972D9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7BFC"/>
    <w:rsid w:val="58E363A9"/>
    <w:rsid w:val="59166304"/>
    <w:rsid w:val="595E1678"/>
    <w:rsid w:val="596D5BD4"/>
    <w:rsid w:val="597C07CB"/>
    <w:rsid w:val="597E3DD8"/>
    <w:rsid w:val="59B461B6"/>
    <w:rsid w:val="59F80043"/>
    <w:rsid w:val="5A09252F"/>
    <w:rsid w:val="5A0B2778"/>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A048C"/>
    <w:rsid w:val="5C80234E"/>
    <w:rsid w:val="5C8A680C"/>
    <w:rsid w:val="5D0C4701"/>
    <w:rsid w:val="5D0F0395"/>
    <w:rsid w:val="5D153410"/>
    <w:rsid w:val="5D221076"/>
    <w:rsid w:val="5D397964"/>
    <w:rsid w:val="5D5A391C"/>
    <w:rsid w:val="5D5F10C0"/>
    <w:rsid w:val="5D891B7B"/>
    <w:rsid w:val="5DAD38EE"/>
    <w:rsid w:val="5E006862"/>
    <w:rsid w:val="5E0207B9"/>
    <w:rsid w:val="5E033269"/>
    <w:rsid w:val="5E1834A1"/>
    <w:rsid w:val="5E261785"/>
    <w:rsid w:val="5E4A533B"/>
    <w:rsid w:val="5E4A7017"/>
    <w:rsid w:val="5E552BBA"/>
    <w:rsid w:val="5E611C10"/>
    <w:rsid w:val="5E7A0F3F"/>
    <w:rsid w:val="5EFC7377"/>
    <w:rsid w:val="5F06174D"/>
    <w:rsid w:val="5F3A3602"/>
    <w:rsid w:val="5F45733B"/>
    <w:rsid w:val="5F6277C6"/>
    <w:rsid w:val="5F6361DD"/>
    <w:rsid w:val="5F6D0B1D"/>
    <w:rsid w:val="5F7C1524"/>
    <w:rsid w:val="5F8D0B82"/>
    <w:rsid w:val="5FCC5339"/>
    <w:rsid w:val="5FE34A5B"/>
    <w:rsid w:val="5FFE1E36"/>
    <w:rsid w:val="60232584"/>
    <w:rsid w:val="603E67DA"/>
    <w:rsid w:val="60634492"/>
    <w:rsid w:val="607330CE"/>
    <w:rsid w:val="60825176"/>
    <w:rsid w:val="609F2AC4"/>
    <w:rsid w:val="60E05AE3"/>
    <w:rsid w:val="60FA2EE8"/>
    <w:rsid w:val="61054A27"/>
    <w:rsid w:val="610A52BC"/>
    <w:rsid w:val="611D2366"/>
    <w:rsid w:val="61421856"/>
    <w:rsid w:val="615227C4"/>
    <w:rsid w:val="61654E3F"/>
    <w:rsid w:val="6182292A"/>
    <w:rsid w:val="619F7F92"/>
    <w:rsid w:val="61D03DA9"/>
    <w:rsid w:val="61F94C26"/>
    <w:rsid w:val="62000E56"/>
    <w:rsid w:val="624F3E49"/>
    <w:rsid w:val="62632286"/>
    <w:rsid w:val="62885958"/>
    <w:rsid w:val="62F40B65"/>
    <w:rsid w:val="62F87114"/>
    <w:rsid w:val="62FC2CFE"/>
    <w:rsid w:val="6300246C"/>
    <w:rsid w:val="63024505"/>
    <w:rsid w:val="635600A5"/>
    <w:rsid w:val="635B1DB5"/>
    <w:rsid w:val="63711FED"/>
    <w:rsid w:val="63880DDC"/>
    <w:rsid w:val="638906B4"/>
    <w:rsid w:val="638D750D"/>
    <w:rsid w:val="63AC6CC0"/>
    <w:rsid w:val="64055776"/>
    <w:rsid w:val="64240056"/>
    <w:rsid w:val="643E143A"/>
    <w:rsid w:val="64491666"/>
    <w:rsid w:val="648B6EEF"/>
    <w:rsid w:val="64C158BF"/>
    <w:rsid w:val="64CE2EAA"/>
    <w:rsid w:val="653C3090"/>
    <w:rsid w:val="6551678F"/>
    <w:rsid w:val="65624D19"/>
    <w:rsid w:val="65854376"/>
    <w:rsid w:val="658767BE"/>
    <w:rsid w:val="65892531"/>
    <w:rsid w:val="65F20792"/>
    <w:rsid w:val="65F87C3B"/>
    <w:rsid w:val="66195831"/>
    <w:rsid w:val="662B15AE"/>
    <w:rsid w:val="662E75B1"/>
    <w:rsid w:val="66342C2E"/>
    <w:rsid w:val="663E784C"/>
    <w:rsid w:val="668B6A45"/>
    <w:rsid w:val="669058B5"/>
    <w:rsid w:val="66ED4AB6"/>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E0BD1"/>
    <w:rsid w:val="6AE96859"/>
    <w:rsid w:val="6B147746"/>
    <w:rsid w:val="6B24787C"/>
    <w:rsid w:val="6B364C7D"/>
    <w:rsid w:val="6B573233"/>
    <w:rsid w:val="6B5B6274"/>
    <w:rsid w:val="6B935D53"/>
    <w:rsid w:val="6C196F71"/>
    <w:rsid w:val="6C226FCB"/>
    <w:rsid w:val="6C31226F"/>
    <w:rsid w:val="6C552F0B"/>
    <w:rsid w:val="6C8C67B7"/>
    <w:rsid w:val="6C9D744C"/>
    <w:rsid w:val="6CA125CA"/>
    <w:rsid w:val="6CD504C6"/>
    <w:rsid w:val="6D167928"/>
    <w:rsid w:val="6D1C57AD"/>
    <w:rsid w:val="6D26299B"/>
    <w:rsid w:val="6D4772EC"/>
    <w:rsid w:val="6D9078AF"/>
    <w:rsid w:val="6DAA3FEF"/>
    <w:rsid w:val="6DC0172B"/>
    <w:rsid w:val="6DC26C9C"/>
    <w:rsid w:val="6DCB690C"/>
    <w:rsid w:val="6DD41A5B"/>
    <w:rsid w:val="6DE97683"/>
    <w:rsid w:val="6DF43C2E"/>
    <w:rsid w:val="6DF51CA3"/>
    <w:rsid w:val="6E1F7C4B"/>
    <w:rsid w:val="6E432668"/>
    <w:rsid w:val="6E4753F3"/>
    <w:rsid w:val="6E533D98"/>
    <w:rsid w:val="6E712470"/>
    <w:rsid w:val="6E777A87"/>
    <w:rsid w:val="6E8335BD"/>
    <w:rsid w:val="6E8E12EF"/>
    <w:rsid w:val="6E922B12"/>
    <w:rsid w:val="6E972936"/>
    <w:rsid w:val="6EAB14DE"/>
    <w:rsid w:val="6EB04D47"/>
    <w:rsid w:val="6ED446C5"/>
    <w:rsid w:val="6F2A7D94"/>
    <w:rsid w:val="6F3A0AB4"/>
    <w:rsid w:val="6F40431D"/>
    <w:rsid w:val="6F5002D8"/>
    <w:rsid w:val="6F5558EE"/>
    <w:rsid w:val="6F8331F1"/>
    <w:rsid w:val="6FAE1A09"/>
    <w:rsid w:val="6FC860C0"/>
    <w:rsid w:val="6FD75BF8"/>
    <w:rsid w:val="6FEF5D43"/>
    <w:rsid w:val="70117A67"/>
    <w:rsid w:val="707723D0"/>
    <w:rsid w:val="70F5661B"/>
    <w:rsid w:val="71360107"/>
    <w:rsid w:val="713B688E"/>
    <w:rsid w:val="713E2ADE"/>
    <w:rsid w:val="71900E5F"/>
    <w:rsid w:val="71D43752"/>
    <w:rsid w:val="71F1796A"/>
    <w:rsid w:val="72062ED0"/>
    <w:rsid w:val="72154626"/>
    <w:rsid w:val="72262B5D"/>
    <w:rsid w:val="72283FF7"/>
    <w:rsid w:val="722E7212"/>
    <w:rsid w:val="723A0474"/>
    <w:rsid w:val="725923E4"/>
    <w:rsid w:val="72864BF7"/>
    <w:rsid w:val="729023FC"/>
    <w:rsid w:val="72A76461"/>
    <w:rsid w:val="72E90827"/>
    <w:rsid w:val="7395275D"/>
    <w:rsid w:val="73C0646E"/>
    <w:rsid w:val="73E52F22"/>
    <w:rsid w:val="73E7745D"/>
    <w:rsid w:val="742222F5"/>
    <w:rsid w:val="74476126"/>
    <w:rsid w:val="74706664"/>
    <w:rsid w:val="747F3682"/>
    <w:rsid w:val="749C4185"/>
    <w:rsid w:val="74E41BEE"/>
    <w:rsid w:val="75067759"/>
    <w:rsid w:val="752E6DCD"/>
    <w:rsid w:val="7551380D"/>
    <w:rsid w:val="75600BE5"/>
    <w:rsid w:val="7564475C"/>
    <w:rsid w:val="7583797F"/>
    <w:rsid w:val="75D20F1D"/>
    <w:rsid w:val="75DA2C18"/>
    <w:rsid w:val="75F54412"/>
    <w:rsid w:val="760A7432"/>
    <w:rsid w:val="761D08E0"/>
    <w:rsid w:val="765D347C"/>
    <w:rsid w:val="768216BE"/>
    <w:rsid w:val="76826699"/>
    <w:rsid w:val="76C87133"/>
    <w:rsid w:val="76CD08D5"/>
    <w:rsid w:val="76DB4B92"/>
    <w:rsid w:val="77052AA4"/>
    <w:rsid w:val="77136511"/>
    <w:rsid w:val="7718792D"/>
    <w:rsid w:val="771C566F"/>
    <w:rsid w:val="772C162A"/>
    <w:rsid w:val="77340A39"/>
    <w:rsid w:val="77351FD0"/>
    <w:rsid w:val="77472422"/>
    <w:rsid w:val="777F31F2"/>
    <w:rsid w:val="77866F8C"/>
    <w:rsid w:val="77BE6726"/>
    <w:rsid w:val="77D1700D"/>
    <w:rsid w:val="77E912C9"/>
    <w:rsid w:val="77EB4D73"/>
    <w:rsid w:val="77EC04CC"/>
    <w:rsid w:val="78775729"/>
    <w:rsid w:val="78857244"/>
    <w:rsid w:val="78A42DB0"/>
    <w:rsid w:val="78A656AB"/>
    <w:rsid w:val="78B2245C"/>
    <w:rsid w:val="78E172CC"/>
    <w:rsid w:val="78EA1D1F"/>
    <w:rsid w:val="7904172F"/>
    <w:rsid w:val="790F7E27"/>
    <w:rsid w:val="792A231A"/>
    <w:rsid w:val="79316829"/>
    <w:rsid w:val="795A422D"/>
    <w:rsid w:val="797E66A9"/>
    <w:rsid w:val="798518A4"/>
    <w:rsid w:val="79A97383"/>
    <w:rsid w:val="79E27E8B"/>
    <w:rsid w:val="79F850CE"/>
    <w:rsid w:val="79FD443C"/>
    <w:rsid w:val="7A1D1975"/>
    <w:rsid w:val="7A3E5150"/>
    <w:rsid w:val="7A4628AA"/>
    <w:rsid w:val="7A462A03"/>
    <w:rsid w:val="7A4670D6"/>
    <w:rsid w:val="7A4F7B0A"/>
    <w:rsid w:val="7A534B63"/>
    <w:rsid w:val="7A615382"/>
    <w:rsid w:val="7A67303B"/>
    <w:rsid w:val="7AAB1D04"/>
    <w:rsid w:val="7ABA4368"/>
    <w:rsid w:val="7AD05746"/>
    <w:rsid w:val="7B257FFD"/>
    <w:rsid w:val="7B343476"/>
    <w:rsid w:val="7B5A2978"/>
    <w:rsid w:val="7B5A7E4C"/>
    <w:rsid w:val="7B667AF9"/>
    <w:rsid w:val="7B7468F8"/>
    <w:rsid w:val="7B933A26"/>
    <w:rsid w:val="7BB93978"/>
    <w:rsid w:val="7BEE0103"/>
    <w:rsid w:val="7C0A0FE4"/>
    <w:rsid w:val="7C254906"/>
    <w:rsid w:val="7C3F770A"/>
    <w:rsid w:val="7C590818"/>
    <w:rsid w:val="7C7C10F6"/>
    <w:rsid w:val="7C853BEA"/>
    <w:rsid w:val="7C881368"/>
    <w:rsid w:val="7C9712F4"/>
    <w:rsid w:val="7CE27788"/>
    <w:rsid w:val="7D0C32F1"/>
    <w:rsid w:val="7D0F408D"/>
    <w:rsid w:val="7D491C6C"/>
    <w:rsid w:val="7D5429C0"/>
    <w:rsid w:val="7D6E6D43"/>
    <w:rsid w:val="7DAE0FEB"/>
    <w:rsid w:val="7DB57A34"/>
    <w:rsid w:val="7DE60973"/>
    <w:rsid w:val="7DEF0916"/>
    <w:rsid w:val="7E1E5218"/>
    <w:rsid w:val="7E682F48"/>
    <w:rsid w:val="7E775881"/>
    <w:rsid w:val="7E9A4E1F"/>
    <w:rsid w:val="7EA7723A"/>
    <w:rsid w:val="7EF56FBB"/>
    <w:rsid w:val="7F0768EB"/>
    <w:rsid w:val="7F143BEC"/>
    <w:rsid w:val="7F715AF2"/>
    <w:rsid w:val="7F886E69"/>
    <w:rsid w:val="7FC20D7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4">
    <w:name w:val="Body Text First Indent"/>
    <w:basedOn w:val="5"/>
    <w:next w:val="6"/>
    <w:link w:val="318"/>
    <w:qFormat/>
    <w:uiPriority w:val="99"/>
    <w:pPr>
      <w:ind w:firstLine="420"/>
    </w:pPr>
    <w:rPr>
      <w:rFonts w:hAnsi="Calibri" w:cs="Times New Roman"/>
      <w:snapToGrid/>
      <w:szCs w:val="20"/>
    </w:rPr>
  </w:style>
  <w:style w:type="paragraph" w:styleId="5">
    <w:name w:val="Body Text"/>
    <w:basedOn w:val="1"/>
    <w:next w:val="4"/>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0">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2"/>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9"/>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3"/>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8"/>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8"/>
    <w:autoRedefine/>
    <w:qFormat/>
    <w:uiPriority w:val="0"/>
    <w:rPr>
      <w:rFonts w:ascii="宋体"/>
      <w:kern w:val="2"/>
      <w:sz w:val="24"/>
      <w:szCs w:val="21"/>
      <w:lang w:val="zh-CN"/>
    </w:rPr>
  </w:style>
  <w:style w:type="character" w:customStyle="1" w:styleId="179">
    <w:name w:val="标题 9 Char"/>
    <w:link w:val="16"/>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1"/>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3"/>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2"/>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11"/>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21"/>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1"/>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7"/>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1"/>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4"/>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4"/>
    <w:qFormat/>
    <w:uiPriority w:val="99"/>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1"/>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4"/>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5"/>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0"/>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1"/>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8"/>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8"/>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9"/>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9"/>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1"/>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7"/>
    <w:qFormat/>
    <w:uiPriority w:val="0"/>
    <w:pPr>
      <w:tabs>
        <w:tab w:val="left" w:pos="840"/>
      </w:tabs>
      <w:adjustRightInd/>
      <w:ind w:left="840" w:hanging="420"/>
    </w:pPr>
  </w:style>
  <w:style w:type="paragraph" w:customStyle="1" w:styleId="62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1"/>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9"/>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 w:type="paragraph" w:customStyle="1" w:styleId="967">
    <w:name w:val="正文首行缩进 21"/>
    <w:basedOn w:val="1"/>
    <w:qFormat/>
    <w:uiPriority w:val="0"/>
    <w:pPr>
      <w:adjustRightInd/>
      <w:spacing w:after="120"/>
      <w:ind w:left="420" w:leftChars="200" w:firstLine="420"/>
    </w:pPr>
    <w:rPr>
      <w:rFonts w:cs="宋体"/>
      <w:color w:val="000000"/>
      <w:szCs w:val="21"/>
    </w:rPr>
  </w:style>
  <w:style w:type="paragraph" w:customStyle="1" w:styleId="968">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969">
    <w:name w:val="mergefieldswithtooltip-item-base"/>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列表段落2"/>
    <w:basedOn w:val="1"/>
    <w:qFormat/>
    <w:uiPriority w:val="34"/>
    <w:pPr>
      <w:adjustRightInd/>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0052F-F2E8-447C-B14E-709938D0D0E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6464</Words>
  <Characters>36845</Characters>
  <Lines>307</Lines>
  <Paragraphs>86</Paragraphs>
  <TotalTime>12</TotalTime>
  <ScaleCrop>false</ScaleCrop>
  <LinksUpToDate>false</LinksUpToDate>
  <CharactersWithSpaces>43223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2024-04-25T08:08:00Z</dcterms:created>
  <dc:creator>玥</dc:creator>
  <cp:lastModifiedBy>徐赛明</cp:lastModifiedBy>
  <cp:lastPrinted>2023-09-21T01:22:00Z</cp:lastPrinted>
  <dcterms:modified xsi:type="dcterms:W3CDTF">2024-04-26T03:04:47Z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4A8D397C5C7D447CBFCFF00EE1988D12</vt:lpwstr>
  </property>
</Properties>
</file>