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779E5" w14:textId="77777777" w:rsidR="00336B48" w:rsidRPr="00336B48" w:rsidRDefault="00336B48" w:rsidP="00336B48">
      <w:pPr>
        <w:widowControl/>
        <w:jc w:val="left"/>
        <w:outlineLvl w:val="3"/>
        <w:rPr>
          <w:rFonts w:ascii="仿宋_GB2312" w:eastAsia="仿宋_GB2312" w:hAnsi="仿宋_GB2312" w:cs="仿宋_GB2312"/>
          <w:b/>
          <w:bCs/>
          <w:kern w:val="0"/>
          <w:sz w:val="20"/>
          <w:szCs w:val="20"/>
          <w:lang w:eastAsia="zh-Hans"/>
          <w14:ligatures w14:val="none"/>
        </w:rPr>
      </w:pPr>
      <w:r w:rsidRPr="00336B48">
        <w:rPr>
          <w:rFonts w:ascii="仿宋_GB2312" w:eastAsia="仿宋_GB2312" w:hAnsi="仿宋_GB2312" w:cs="仿宋_GB2312"/>
          <w:b/>
          <w:bCs/>
          <w:kern w:val="0"/>
          <w:sz w:val="20"/>
          <w:szCs w:val="20"/>
          <w:lang w:eastAsia="zh-Hans"/>
          <w14:ligatures w14:val="none"/>
        </w:rPr>
        <w:t>（一）服务内容</w:t>
      </w:r>
    </w:p>
    <w:p w14:paraId="6C7C0C6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为采购人提供医疗辅助保障服务，包括但不限于：中央运输及调度、导医导诊、医技科室助理服务、行政后勤助理服务。</w:t>
      </w:r>
    </w:p>
    <w:p w14:paraId="6DF48676" w14:textId="77777777" w:rsidR="00336B48" w:rsidRPr="00336B48" w:rsidRDefault="00336B48" w:rsidP="00336B48">
      <w:pPr>
        <w:widowControl/>
        <w:jc w:val="left"/>
        <w:outlineLvl w:val="3"/>
        <w:rPr>
          <w:rFonts w:ascii="仿宋_GB2312" w:eastAsia="仿宋_GB2312" w:hAnsi="仿宋_GB2312" w:cs="仿宋_GB2312"/>
          <w:b/>
          <w:bCs/>
          <w:kern w:val="0"/>
          <w:sz w:val="20"/>
          <w:szCs w:val="20"/>
          <w:lang w:eastAsia="zh-Hans"/>
          <w14:ligatures w14:val="none"/>
        </w:rPr>
      </w:pPr>
      <w:r w:rsidRPr="00336B48">
        <w:rPr>
          <w:rFonts w:ascii="仿宋_GB2312" w:eastAsia="仿宋_GB2312" w:hAnsi="仿宋_GB2312" w:cs="仿宋_GB2312"/>
          <w:b/>
          <w:bCs/>
          <w:kern w:val="0"/>
          <w:sz w:val="20"/>
          <w:szCs w:val="20"/>
          <w:lang w:eastAsia="zh-Hans"/>
          <w14:ligatures w14:val="none"/>
        </w:rPr>
        <w:t>（二）服务人员、配置数量及要求</w:t>
      </w:r>
    </w:p>
    <w:tbl>
      <w:tblPr>
        <w:tblW w:w="8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1"/>
        <w:gridCol w:w="1965"/>
        <w:gridCol w:w="1662"/>
        <w:gridCol w:w="1823"/>
        <w:gridCol w:w="1558"/>
      </w:tblGrid>
      <w:tr w:rsidR="00336B48" w:rsidRPr="00336B48" w14:paraId="16D96CD1"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58D73BCD"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方正黑体_GBK" w:cs="方正黑体_GBK" w:hint="eastAsia"/>
                <w:b/>
                <w:bCs/>
                <w:sz w:val="20"/>
                <w:szCs w:val="20"/>
                <w14:ligatures w14:val="none"/>
              </w:rPr>
              <w:t>序号</w:t>
            </w:r>
          </w:p>
        </w:tc>
        <w:tc>
          <w:tcPr>
            <w:tcW w:w="5450" w:type="dxa"/>
            <w:gridSpan w:val="3"/>
            <w:tcBorders>
              <w:top w:val="single" w:sz="4" w:space="0" w:color="auto"/>
              <w:left w:val="single" w:sz="4" w:space="0" w:color="auto"/>
              <w:bottom w:val="single" w:sz="4" w:space="0" w:color="auto"/>
              <w:right w:val="single" w:sz="4" w:space="0" w:color="auto"/>
            </w:tcBorders>
            <w:vAlign w:val="center"/>
          </w:tcPr>
          <w:p w14:paraId="541E06B5"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方正黑体_GBK" w:cs="方正黑体_GBK" w:hint="eastAsia"/>
                <w:b/>
                <w:bCs/>
                <w:sz w:val="20"/>
                <w:szCs w:val="20"/>
                <w14:ligatures w14:val="none"/>
              </w:rPr>
              <w:t>服务类别</w:t>
            </w:r>
          </w:p>
        </w:tc>
        <w:tc>
          <w:tcPr>
            <w:tcW w:w="1558" w:type="dxa"/>
            <w:tcBorders>
              <w:top w:val="single" w:sz="4" w:space="0" w:color="auto"/>
              <w:left w:val="single" w:sz="4" w:space="0" w:color="auto"/>
              <w:bottom w:val="single" w:sz="4" w:space="0" w:color="auto"/>
              <w:right w:val="single" w:sz="4" w:space="0" w:color="auto"/>
            </w:tcBorders>
            <w:vAlign w:val="center"/>
          </w:tcPr>
          <w:p w14:paraId="1EF4226D"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方正黑体_GBK" w:cs="方正黑体_GBK" w:hint="eastAsia"/>
                <w:b/>
                <w:bCs/>
                <w:sz w:val="20"/>
                <w:szCs w:val="20"/>
                <w14:ligatures w14:val="none"/>
              </w:rPr>
              <w:t>人数</w:t>
            </w:r>
          </w:p>
        </w:tc>
      </w:tr>
      <w:tr w:rsidR="00336B48" w:rsidRPr="00336B48" w14:paraId="5038342E" w14:textId="77777777" w:rsidTr="002A5590">
        <w:trPr>
          <w:trHeight w:val="382"/>
        </w:trPr>
        <w:tc>
          <w:tcPr>
            <w:tcW w:w="1171" w:type="dxa"/>
            <w:tcBorders>
              <w:top w:val="nil"/>
              <w:left w:val="single" w:sz="4" w:space="0" w:color="auto"/>
              <w:bottom w:val="single" w:sz="4" w:space="0" w:color="auto"/>
              <w:right w:val="single" w:sz="4" w:space="0" w:color="auto"/>
            </w:tcBorders>
            <w:vAlign w:val="center"/>
          </w:tcPr>
          <w:p w14:paraId="2E3050C3"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c>
          <w:tcPr>
            <w:tcW w:w="5450" w:type="dxa"/>
            <w:gridSpan w:val="3"/>
            <w:tcBorders>
              <w:top w:val="nil"/>
              <w:left w:val="single" w:sz="4" w:space="0" w:color="auto"/>
              <w:bottom w:val="single" w:sz="4" w:space="0" w:color="auto"/>
              <w:right w:val="single" w:sz="4" w:space="0" w:color="auto"/>
            </w:tcBorders>
            <w:vAlign w:val="center"/>
          </w:tcPr>
          <w:p w14:paraId="0E972395"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中央运输及调度</w:t>
            </w:r>
          </w:p>
        </w:tc>
        <w:tc>
          <w:tcPr>
            <w:tcW w:w="1558" w:type="dxa"/>
            <w:tcBorders>
              <w:top w:val="single" w:sz="4" w:space="0" w:color="auto"/>
              <w:left w:val="single" w:sz="4" w:space="0" w:color="auto"/>
              <w:bottom w:val="single" w:sz="4" w:space="0" w:color="auto"/>
              <w:right w:val="single" w:sz="4" w:space="0" w:color="auto"/>
            </w:tcBorders>
            <w:vAlign w:val="center"/>
          </w:tcPr>
          <w:p w14:paraId="573CBD54"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≤27</w:t>
            </w:r>
          </w:p>
        </w:tc>
      </w:tr>
      <w:tr w:rsidR="00336B48" w:rsidRPr="00336B48" w14:paraId="69C5D2C2" w14:textId="77777777" w:rsidTr="002A5590">
        <w:trPr>
          <w:trHeight w:val="382"/>
        </w:trPr>
        <w:tc>
          <w:tcPr>
            <w:tcW w:w="1171" w:type="dxa"/>
            <w:tcBorders>
              <w:top w:val="nil"/>
              <w:left w:val="single" w:sz="4" w:space="0" w:color="auto"/>
              <w:bottom w:val="single" w:sz="4" w:space="0" w:color="auto"/>
              <w:right w:val="single" w:sz="4" w:space="0" w:color="auto"/>
            </w:tcBorders>
            <w:vAlign w:val="center"/>
          </w:tcPr>
          <w:p w14:paraId="17369B6F"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w:t>
            </w:r>
          </w:p>
        </w:tc>
        <w:tc>
          <w:tcPr>
            <w:tcW w:w="1965" w:type="dxa"/>
            <w:vMerge w:val="restart"/>
            <w:tcBorders>
              <w:top w:val="nil"/>
              <w:left w:val="single" w:sz="4" w:space="0" w:color="auto"/>
              <w:right w:val="single" w:sz="4" w:space="0" w:color="auto"/>
            </w:tcBorders>
            <w:vAlign w:val="center"/>
          </w:tcPr>
          <w:p w14:paraId="24F5B92F"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科室工勤服务</w:t>
            </w:r>
          </w:p>
        </w:tc>
        <w:tc>
          <w:tcPr>
            <w:tcW w:w="3485" w:type="dxa"/>
            <w:gridSpan w:val="2"/>
            <w:tcBorders>
              <w:top w:val="nil"/>
              <w:left w:val="single" w:sz="4" w:space="0" w:color="auto"/>
              <w:bottom w:val="single" w:sz="4" w:space="0" w:color="auto"/>
              <w:right w:val="single" w:sz="4" w:space="0" w:color="auto"/>
            </w:tcBorders>
            <w:vAlign w:val="center"/>
          </w:tcPr>
          <w:p w14:paraId="01CDFAF9"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消毒供应室工人</w:t>
            </w:r>
          </w:p>
        </w:tc>
        <w:tc>
          <w:tcPr>
            <w:tcW w:w="1558" w:type="dxa"/>
            <w:tcBorders>
              <w:top w:val="single" w:sz="4" w:space="0" w:color="auto"/>
              <w:left w:val="single" w:sz="4" w:space="0" w:color="auto"/>
              <w:bottom w:val="single" w:sz="4" w:space="0" w:color="auto"/>
              <w:right w:val="single" w:sz="4" w:space="0" w:color="auto"/>
            </w:tcBorders>
            <w:vAlign w:val="center"/>
          </w:tcPr>
          <w:p w14:paraId="5621CD17"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≤11</w:t>
            </w:r>
          </w:p>
        </w:tc>
      </w:tr>
      <w:tr w:rsidR="00336B48" w:rsidRPr="00336B48" w14:paraId="636FD0A4" w14:textId="77777777" w:rsidTr="002A5590">
        <w:trPr>
          <w:trHeight w:val="382"/>
        </w:trPr>
        <w:tc>
          <w:tcPr>
            <w:tcW w:w="1171" w:type="dxa"/>
            <w:tcBorders>
              <w:top w:val="nil"/>
              <w:left w:val="single" w:sz="4" w:space="0" w:color="auto"/>
              <w:bottom w:val="single" w:sz="4" w:space="0" w:color="auto"/>
              <w:right w:val="single" w:sz="4" w:space="0" w:color="auto"/>
            </w:tcBorders>
            <w:vAlign w:val="center"/>
          </w:tcPr>
          <w:p w14:paraId="6533406E"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3</w:t>
            </w:r>
          </w:p>
        </w:tc>
        <w:tc>
          <w:tcPr>
            <w:tcW w:w="1965" w:type="dxa"/>
            <w:vMerge/>
            <w:tcBorders>
              <w:left w:val="single" w:sz="4" w:space="0" w:color="auto"/>
              <w:right w:val="single" w:sz="4" w:space="0" w:color="auto"/>
            </w:tcBorders>
            <w:vAlign w:val="center"/>
          </w:tcPr>
          <w:p w14:paraId="7A3BA1A3"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nil"/>
              <w:left w:val="single" w:sz="4" w:space="0" w:color="auto"/>
              <w:bottom w:val="single" w:sz="4" w:space="0" w:color="auto"/>
              <w:right w:val="single" w:sz="4" w:space="0" w:color="auto"/>
            </w:tcBorders>
            <w:vAlign w:val="center"/>
          </w:tcPr>
          <w:p w14:paraId="5CB4D6B6"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Cs w:val="20"/>
                <w14:ligatures w14:val="none"/>
              </w:rPr>
              <w:t>手麻中心工人</w:t>
            </w:r>
          </w:p>
        </w:tc>
        <w:tc>
          <w:tcPr>
            <w:tcW w:w="1558" w:type="dxa"/>
            <w:tcBorders>
              <w:top w:val="single" w:sz="4" w:space="0" w:color="auto"/>
              <w:left w:val="single" w:sz="4" w:space="0" w:color="auto"/>
              <w:bottom w:val="single" w:sz="4" w:space="0" w:color="auto"/>
              <w:right w:val="single" w:sz="4" w:space="0" w:color="auto"/>
            </w:tcBorders>
            <w:vAlign w:val="center"/>
          </w:tcPr>
          <w:p w14:paraId="209DDE8F"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≤9</w:t>
            </w:r>
          </w:p>
        </w:tc>
      </w:tr>
      <w:tr w:rsidR="00336B48" w:rsidRPr="00336B48" w14:paraId="0483C669" w14:textId="77777777" w:rsidTr="002A5590">
        <w:trPr>
          <w:trHeight w:val="382"/>
        </w:trPr>
        <w:tc>
          <w:tcPr>
            <w:tcW w:w="1171" w:type="dxa"/>
            <w:tcBorders>
              <w:top w:val="nil"/>
              <w:left w:val="single" w:sz="4" w:space="0" w:color="auto"/>
              <w:bottom w:val="single" w:sz="4" w:space="0" w:color="auto"/>
              <w:right w:val="single" w:sz="4" w:space="0" w:color="auto"/>
            </w:tcBorders>
            <w:vAlign w:val="center"/>
          </w:tcPr>
          <w:p w14:paraId="53A4025D"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4</w:t>
            </w:r>
          </w:p>
        </w:tc>
        <w:tc>
          <w:tcPr>
            <w:tcW w:w="1965" w:type="dxa"/>
            <w:vMerge/>
            <w:tcBorders>
              <w:left w:val="single" w:sz="4" w:space="0" w:color="auto"/>
              <w:right w:val="single" w:sz="4" w:space="0" w:color="auto"/>
            </w:tcBorders>
            <w:vAlign w:val="center"/>
          </w:tcPr>
          <w:p w14:paraId="55FB7B02"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nil"/>
              <w:left w:val="single" w:sz="4" w:space="0" w:color="auto"/>
              <w:bottom w:val="single" w:sz="4" w:space="0" w:color="auto"/>
              <w:right w:val="single" w:sz="4" w:space="0" w:color="auto"/>
            </w:tcBorders>
            <w:vAlign w:val="center"/>
          </w:tcPr>
          <w:p w14:paraId="2BAAD1AC"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Cs w:val="20"/>
                <w14:ligatures w14:val="none"/>
              </w:rPr>
              <w:t>急诊科担架/转运工</w:t>
            </w:r>
          </w:p>
        </w:tc>
        <w:tc>
          <w:tcPr>
            <w:tcW w:w="1558" w:type="dxa"/>
            <w:tcBorders>
              <w:top w:val="single" w:sz="4" w:space="0" w:color="auto"/>
              <w:left w:val="single" w:sz="4" w:space="0" w:color="auto"/>
              <w:bottom w:val="single" w:sz="4" w:space="0" w:color="auto"/>
              <w:right w:val="single" w:sz="4" w:space="0" w:color="auto"/>
            </w:tcBorders>
            <w:vAlign w:val="center"/>
          </w:tcPr>
          <w:p w14:paraId="533A7412"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≤9</w:t>
            </w:r>
          </w:p>
        </w:tc>
      </w:tr>
      <w:tr w:rsidR="00336B48" w:rsidRPr="00336B48" w14:paraId="692C514C" w14:textId="77777777" w:rsidTr="002A5590">
        <w:trPr>
          <w:trHeight w:val="382"/>
        </w:trPr>
        <w:tc>
          <w:tcPr>
            <w:tcW w:w="1171" w:type="dxa"/>
            <w:tcBorders>
              <w:top w:val="nil"/>
              <w:left w:val="single" w:sz="4" w:space="0" w:color="auto"/>
              <w:bottom w:val="single" w:sz="4" w:space="0" w:color="auto"/>
              <w:right w:val="single" w:sz="4" w:space="0" w:color="auto"/>
            </w:tcBorders>
            <w:vAlign w:val="center"/>
          </w:tcPr>
          <w:p w14:paraId="4E5F64E3"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5</w:t>
            </w:r>
          </w:p>
        </w:tc>
        <w:tc>
          <w:tcPr>
            <w:tcW w:w="1965" w:type="dxa"/>
            <w:vMerge/>
            <w:tcBorders>
              <w:left w:val="single" w:sz="4" w:space="0" w:color="auto"/>
              <w:right w:val="single" w:sz="4" w:space="0" w:color="auto"/>
            </w:tcBorders>
            <w:vAlign w:val="center"/>
          </w:tcPr>
          <w:p w14:paraId="3CAE41E4"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nil"/>
              <w:left w:val="single" w:sz="4" w:space="0" w:color="auto"/>
              <w:bottom w:val="single" w:sz="4" w:space="0" w:color="auto"/>
              <w:right w:val="single" w:sz="4" w:space="0" w:color="auto"/>
            </w:tcBorders>
            <w:vAlign w:val="center"/>
          </w:tcPr>
          <w:p w14:paraId="0422911D"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Cs w:val="20"/>
                <w14:ligatures w14:val="none"/>
              </w:rPr>
              <w:t>中心药房工人</w:t>
            </w:r>
          </w:p>
        </w:tc>
        <w:tc>
          <w:tcPr>
            <w:tcW w:w="1558" w:type="dxa"/>
            <w:tcBorders>
              <w:top w:val="single" w:sz="4" w:space="0" w:color="auto"/>
              <w:left w:val="single" w:sz="4" w:space="0" w:color="auto"/>
              <w:bottom w:val="single" w:sz="4" w:space="0" w:color="auto"/>
              <w:right w:val="single" w:sz="4" w:space="0" w:color="auto"/>
            </w:tcBorders>
            <w:vAlign w:val="center"/>
          </w:tcPr>
          <w:p w14:paraId="3D25AB60"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≤5</w:t>
            </w:r>
          </w:p>
        </w:tc>
      </w:tr>
      <w:tr w:rsidR="00336B48" w:rsidRPr="00336B48" w14:paraId="4CA2ED6D" w14:textId="77777777" w:rsidTr="002A5590">
        <w:trPr>
          <w:trHeight w:val="382"/>
        </w:trPr>
        <w:tc>
          <w:tcPr>
            <w:tcW w:w="1171" w:type="dxa"/>
            <w:tcBorders>
              <w:top w:val="nil"/>
              <w:left w:val="single" w:sz="4" w:space="0" w:color="auto"/>
              <w:bottom w:val="single" w:sz="4" w:space="0" w:color="auto"/>
              <w:right w:val="single" w:sz="4" w:space="0" w:color="auto"/>
            </w:tcBorders>
            <w:vAlign w:val="center"/>
          </w:tcPr>
          <w:p w14:paraId="6437BF20"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6</w:t>
            </w:r>
          </w:p>
        </w:tc>
        <w:tc>
          <w:tcPr>
            <w:tcW w:w="1965" w:type="dxa"/>
            <w:vMerge/>
            <w:tcBorders>
              <w:left w:val="single" w:sz="4" w:space="0" w:color="auto"/>
              <w:right w:val="single" w:sz="4" w:space="0" w:color="auto"/>
            </w:tcBorders>
            <w:vAlign w:val="center"/>
          </w:tcPr>
          <w:p w14:paraId="49AC2BC1"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nil"/>
              <w:left w:val="single" w:sz="4" w:space="0" w:color="auto"/>
              <w:bottom w:val="single" w:sz="4" w:space="0" w:color="auto"/>
              <w:right w:val="single" w:sz="4" w:space="0" w:color="auto"/>
            </w:tcBorders>
            <w:vAlign w:val="center"/>
          </w:tcPr>
          <w:p w14:paraId="6D1771FD" w14:textId="77777777" w:rsidR="00336B48" w:rsidRPr="00336B48" w:rsidRDefault="00336B48" w:rsidP="00336B48">
            <w:pPr>
              <w:snapToGrid w:val="0"/>
              <w:rPr>
                <w:rFonts w:ascii="仿宋_GB2312" w:eastAsia="仿宋_GB2312" w:hAnsi="仿宋_GB2312" w:cs="仿宋_GB2312"/>
                <w:szCs w:val="20"/>
                <w14:ligatures w14:val="none"/>
              </w:rPr>
            </w:pPr>
            <w:r w:rsidRPr="00336B48">
              <w:rPr>
                <w:rFonts w:ascii="仿宋_GB2312" w:eastAsia="仿宋_GB2312" w:hAnsi="仿宋_GB2312" w:cs="仿宋_GB2312" w:hint="eastAsia"/>
                <w:szCs w:val="20"/>
                <w14:ligatures w14:val="none"/>
              </w:rPr>
              <w:t>重症医学科护工</w:t>
            </w:r>
          </w:p>
        </w:tc>
        <w:tc>
          <w:tcPr>
            <w:tcW w:w="1558" w:type="dxa"/>
            <w:tcBorders>
              <w:top w:val="single" w:sz="4" w:space="0" w:color="auto"/>
              <w:left w:val="single" w:sz="4" w:space="0" w:color="auto"/>
              <w:bottom w:val="single" w:sz="4" w:space="0" w:color="auto"/>
              <w:right w:val="single" w:sz="4" w:space="0" w:color="auto"/>
            </w:tcBorders>
            <w:vAlign w:val="center"/>
          </w:tcPr>
          <w:p w14:paraId="377CDFD0"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≤4</w:t>
            </w:r>
          </w:p>
        </w:tc>
      </w:tr>
      <w:tr w:rsidR="00336B48" w:rsidRPr="00336B48" w14:paraId="17AA4A0B"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217B57A6"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7</w:t>
            </w:r>
          </w:p>
        </w:tc>
        <w:tc>
          <w:tcPr>
            <w:tcW w:w="1965" w:type="dxa"/>
            <w:vMerge/>
            <w:tcBorders>
              <w:left w:val="single" w:sz="4" w:space="0" w:color="auto"/>
              <w:right w:val="single" w:sz="4" w:space="0" w:color="auto"/>
            </w:tcBorders>
            <w:vAlign w:val="center"/>
          </w:tcPr>
          <w:p w14:paraId="13DE481C"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single" w:sz="4" w:space="0" w:color="auto"/>
              <w:left w:val="single" w:sz="4" w:space="0" w:color="auto"/>
              <w:bottom w:val="single" w:sz="4" w:space="0" w:color="auto"/>
              <w:right w:val="single" w:sz="4" w:space="0" w:color="auto"/>
            </w:tcBorders>
            <w:vAlign w:val="center"/>
          </w:tcPr>
          <w:p w14:paraId="5181149D" w14:textId="77777777" w:rsidR="00336B48" w:rsidRPr="00336B48" w:rsidRDefault="00336B48" w:rsidP="00336B48">
            <w:pPr>
              <w:snapToGrid w:val="0"/>
              <w:rPr>
                <w:rFonts w:ascii="仿宋_GB2312" w:eastAsia="仿宋_GB2312" w:hAnsi="仿宋_GB2312" w:cs="仿宋_GB2312"/>
                <w:szCs w:val="20"/>
                <w14:ligatures w14:val="none"/>
              </w:rPr>
            </w:pPr>
            <w:r w:rsidRPr="00336B48">
              <w:rPr>
                <w:rFonts w:ascii="仿宋_GB2312" w:eastAsia="仿宋_GB2312" w:hAnsi="仿宋_GB2312" w:cs="仿宋_GB2312" w:hint="eastAsia"/>
                <w:szCs w:val="20"/>
                <w14:ligatures w14:val="none"/>
              </w:rPr>
              <w:t>内镜中心洗消工</w:t>
            </w:r>
          </w:p>
        </w:tc>
        <w:tc>
          <w:tcPr>
            <w:tcW w:w="1558" w:type="dxa"/>
            <w:tcBorders>
              <w:top w:val="single" w:sz="4" w:space="0" w:color="auto"/>
              <w:left w:val="single" w:sz="4" w:space="0" w:color="auto"/>
              <w:bottom w:val="single" w:sz="4" w:space="0" w:color="auto"/>
              <w:right w:val="single" w:sz="4" w:space="0" w:color="auto"/>
            </w:tcBorders>
            <w:vAlign w:val="center"/>
          </w:tcPr>
          <w:p w14:paraId="6000BEF3"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≤3</w:t>
            </w:r>
          </w:p>
        </w:tc>
      </w:tr>
      <w:tr w:rsidR="00336B48" w:rsidRPr="00336B48" w14:paraId="0A6E57E0" w14:textId="77777777" w:rsidTr="002A5590">
        <w:trPr>
          <w:trHeight w:val="382"/>
        </w:trPr>
        <w:tc>
          <w:tcPr>
            <w:tcW w:w="1171" w:type="dxa"/>
            <w:tcBorders>
              <w:top w:val="nil"/>
              <w:left w:val="single" w:sz="4" w:space="0" w:color="auto"/>
              <w:bottom w:val="single" w:sz="4" w:space="0" w:color="auto"/>
              <w:right w:val="single" w:sz="4" w:space="0" w:color="auto"/>
            </w:tcBorders>
            <w:vAlign w:val="center"/>
          </w:tcPr>
          <w:p w14:paraId="7AE752B2"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8</w:t>
            </w:r>
          </w:p>
        </w:tc>
        <w:tc>
          <w:tcPr>
            <w:tcW w:w="1965" w:type="dxa"/>
            <w:vMerge/>
            <w:tcBorders>
              <w:left w:val="single" w:sz="4" w:space="0" w:color="auto"/>
              <w:right w:val="single" w:sz="4" w:space="0" w:color="auto"/>
            </w:tcBorders>
            <w:vAlign w:val="center"/>
          </w:tcPr>
          <w:p w14:paraId="175C7A8A"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nil"/>
              <w:left w:val="single" w:sz="4" w:space="0" w:color="auto"/>
              <w:bottom w:val="single" w:sz="4" w:space="0" w:color="auto"/>
              <w:right w:val="single" w:sz="4" w:space="0" w:color="auto"/>
            </w:tcBorders>
            <w:vAlign w:val="center"/>
          </w:tcPr>
          <w:p w14:paraId="51D5CDFC" w14:textId="77777777" w:rsidR="00336B48" w:rsidRPr="00336B48" w:rsidRDefault="00336B48" w:rsidP="00336B48">
            <w:pPr>
              <w:snapToGrid w:val="0"/>
              <w:rPr>
                <w:rFonts w:ascii="仿宋_GB2312" w:eastAsia="仿宋_GB2312" w:hAnsi="仿宋_GB2312" w:cs="仿宋_GB2312"/>
                <w:szCs w:val="20"/>
                <w14:ligatures w14:val="none"/>
              </w:rPr>
            </w:pPr>
            <w:r w:rsidRPr="00336B48">
              <w:rPr>
                <w:rFonts w:ascii="仿宋_GB2312" w:eastAsia="仿宋_GB2312" w:hAnsi="仿宋_GB2312" w:cs="仿宋_GB2312" w:hint="eastAsia"/>
                <w:szCs w:val="20"/>
                <w14:ligatures w14:val="none"/>
              </w:rPr>
              <w:t>血透室工人</w:t>
            </w:r>
          </w:p>
        </w:tc>
        <w:tc>
          <w:tcPr>
            <w:tcW w:w="1558" w:type="dxa"/>
            <w:tcBorders>
              <w:top w:val="single" w:sz="4" w:space="0" w:color="auto"/>
              <w:left w:val="single" w:sz="4" w:space="0" w:color="auto"/>
              <w:bottom w:val="single" w:sz="4" w:space="0" w:color="auto"/>
              <w:right w:val="single" w:sz="4" w:space="0" w:color="auto"/>
            </w:tcBorders>
            <w:vAlign w:val="center"/>
          </w:tcPr>
          <w:p w14:paraId="124C0BD3"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0272D224" w14:textId="77777777" w:rsidTr="002A5590">
        <w:trPr>
          <w:trHeight w:val="382"/>
        </w:trPr>
        <w:tc>
          <w:tcPr>
            <w:tcW w:w="1171" w:type="dxa"/>
            <w:tcBorders>
              <w:top w:val="nil"/>
              <w:left w:val="single" w:sz="4" w:space="0" w:color="auto"/>
              <w:bottom w:val="single" w:sz="4" w:space="0" w:color="auto"/>
              <w:right w:val="single" w:sz="4" w:space="0" w:color="auto"/>
            </w:tcBorders>
            <w:vAlign w:val="center"/>
          </w:tcPr>
          <w:p w14:paraId="462DE505"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9</w:t>
            </w:r>
          </w:p>
        </w:tc>
        <w:tc>
          <w:tcPr>
            <w:tcW w:w="1965" w:type="dxa"/>
            <w:vMerge/>
            <w:tcBorders>
              <w:left w:val="single" w:sz="4" w:space="0" w:color="auto"/>
              <w:right w:val="single" w:sz="4" w:space="0" w:color="auto"/>
            </w:tcBorders>
            <w:vAlign w:val="center"/>
          </w:tcPr>
          <w:p w14:paraId="69B7D6F1"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nil"/>
              <w:left w:val="single" w:sz="4" w:space="0" w:color="auto"/>
              <w:bottom w:val="single" w:sz="4" w:space="0" w:color="auto"/>
              <w:right w:val="single" w:sz="4" w:space="0" w:color="auto"/>
            </w:tcBorders>
            <w:vAlign w:val="center"/>
          </w:tcPr>
          <w:p w14:paraId="4CBDCB7E" w14:textId="77777777" w:rsidR="00336B48" w:rsidRPr="00336B48" w:rsidRDefault="00336B48" w:rsidP="00336B48">
            <w:pPr>
              <w:snapToGrid w:val="0"/>
              <w:rPr>
                <w:rFonts w:ascii="仿宋_GB2312" w:eastAsia="仿宋_GB2312" w:hAnsi="仿宋_GB2312" w:cs="仿宋_GB2312"/>
                <w:szCs w:val="20"/>
                <w14:ligatures w14:val="none"/>
              </w:rPr>
            </w:pPr>
            <w:r w:rsidRPr="00336B48">
              <w:rPr>
                <w:rFonts w:ascii="仿宋_GB2312" w:eastAsia="仿宋_GB2312" w:hAnsi="仿宋_GB2312" w:cs="仿宋_GB2312" w:hint="eastAsia"/>
                <w:szCs w:val="20"/>
                <w14:ligatures w14:val="none"/>
              </w:rPr>
              <w:t>健康体检部工人</w:t>
            </w:r>
          </w:p>
        </w:tc>
        <w:tc>
          <w:tcPr>
            <w:tcW w:w="1558" w:type="dxa"/>
            <w:tcBorders>
              <w:top w:val="single" w:sz="4" w:space="0" w:color="auto"/>
              <w:left w:val="single" w:sz="4" w:space="0" w:color="auto"/>
              <w:bottom w:val="single" w:sz="4" w:space="0" w:color="auto"/>
              <w:right w:val="single" w:sz="4" w:space="0" w:color="auto"/>
            </w:tcBorders>
            <w:vAlign w:val="center"/>
          </w:tcPr>
          <w:p w14:paraId="283488DA"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163709EA" w14:textId="77777777" w:rsidTr="002A5590">
        <w:trPr>
          <w:trHeight w:val="382"/>
        </w:trPr>
        <w:tc>
          <w:tcPr>
            <w:tcW w:w="1171" w:type="dxa"/>
            <w:tcBorders>
              <w:top w:val="nil"/>
              <w:left w:val="single" w:sz="4" w:space="0" w:color="auto"/>
              <w:bottom w:val="single" w:sz="4" w:space="0" w:color="auto"/>
              <w:right w:val="single" w:sz="4" w:space="0" w:color="auto"/>
            </w:tcBorders>
            <w:vAlign w:val="center"/>
          </w:tcPr>
          <w:p w14:paraId="09F4525F"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10</w:t>
            </w:r>
          </w:p>
        </w:tc>
        <w:tc>
          <w:tcPr>
            <w:tcW w:w="1965" w:type="dxa"/>
            <w:vMerge/>
            <w:tcBorders>
              <w:left w:val="single" w:sz="4" w:space="0" w:color="auto"/>
              <w:right w:val="single" w:sz="4" w:space="0" w:color="auto"/>
            </w:tcBorders>
            <w:vAlign w:val="center"/>
          </w:tcPr>
          <w:p w14:paraId="7D08CF31"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nil"/>
              <w:left w:val="single" w:sz="4" w:space="0" w:color="auto"/>
              <w:bottom w:val="single" w:sz="4" w:space="0" w:color="auto"/>
              <w:right w:val="single" w:sz="4" w:space="0" w:color="auto"/>
            </w:tcBorders>
            <w:vAlign w:val="center"/>
          </w:tcPr>
          <w:p w14:paraId="560182FA" w14:textId="77777777" w:rsidR="00336B48" w:rsidRPr="00336B48" w:rsidRDefault="00336B48" w:rsidP="00336B48">
            <w:pPr>
              <w:snapToGrid w:val="0"/>
              <w:rPr>
                <w:rFonts w:ascii="仿宋_GB2312" w:eastAsia="仿宋_GB2312" w:hAnsi="仿宋_GB2312" w:cs="仿宋_GB2312"/>
                <w:szCs w:val="20"/>
                <w14:ligatures w14:val="none"/>
              </w:rPr>
            </w:pPr>
            <w:r w:rsidRPr="00336B48">
              <w:rPr>
                <w:rFonts w:ascii="仿宋_GB2312" w:eastAsia="仿宋_GB2312" w:hAnsi="仿宋_GB2312" w:cs="仿宋_GB2312" w:hint="eastAsia"/>
                <w:szCs w:val="20"/>
                <w14:ligatures w14:val="none"/>
              </w:rPr>
              <w:t>检验科工人</w:t>
            </w:r>
          </w:p>
        </w:tc>
        <w:tc>
          <w:tcPr>
            <w:tcW w:w="1558" w:type="dxa"/>
            <w:tcBorders>
              <w:top w:val="single" w:sz="4" w:space="0" w:color="auto"/>
              <w:left w:val="single" w:sz="4" w:space="0" w:color="auto"/>
              <w:bottom w:val="single" w:sz="4" w:space="0" w:color="auto"/>
              <w:right w:val="single" w:sz="4" w:space="0" w:color="auto"/>
            </w:tcBorders>
            <w:vAlign w:val="center"/>
          </w:tcPr>
          <w:p w14:paraId="130A8904"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3A885F5A" w14:textId="77777777" w:rsidTr="002A5590">
        <w:trPr>
          <w:trHeight w:val="382"/>
        </w:trPr>
        <w:tc>
          <w:tcPr>
            <w:tcW w:w="1171" w:type="dxa"/>
            <w:tcBorders>
              <w:top w:val="nil"/>
              <w:left w:val="single" w:sz="4" w:space="0" w:color="auto"/>
              <w:bottom w:val="single" w:sz="4" w:space="0" w:color="auto"/>
              <w:right w:val="single" w:sz="4" w:space="0" w:color="auto"/>
            </w:tcBorders>
            <w:vAlign w:val="center"/>
          </w:tcPr>
          <w:p w14:paraId="588416F8"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11</w:t>
            </w:r>
          </w:p>
        </w:tc>
        <w:tc>
          <w:tcPr>
            <w:tcW w:w="1965" w:type="dxa"/>
            <w:vMerge/>
            <w:tcBorders>
              <w:left w:val="single" w:sz="4" w:space="0" w:color="auto"/>
              <w:bottom w:val="single" w:sz="4" w:space="0" w:color="auto"/>
              <w:right w:val="single" w:sz="4" w:space="0" w:color="auto"/>
            </w:tcBorders>
            <w:vAlign w:val="center"/>
          </w:tcPr>
          <w:p w14:paraId="5E721470"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nil"/>
              <w:left w:val="single" w:sz="4" w:space="0" w:color="auto"/>
              <w:bottom w:val="single" w:sz="4" w:space="0" w:color="auto"/>
              <w:right w:val="single" w:sz="4" w:space="0" w:color="auto"/>
            </w:tcBorders>
            <w:vAlign w:val="center"/>
          </w:tcPr>
          <w:p w14:paraId="5986FF8D" w14:textId="77777777" w:rsidR="00336B48" w:rsidRPr="00336B48" w:rsidRDefault="00336B48" w:rsidP="00336B48">
            <w:pPr>
              <w:snapToGrid w:val="0"/>
              <w:rPr>
                <w:rFonts w:ascii="仿宋_GB2312" w:eastAsia="仿宋_GB2312" w:hAnsi="仿宋_GB2312" w:cs="仿宋_GB2312"/>
                <w:szCs w:val="20"/>
                <w14:ligatures w14:val="none"/>
              </w:rPr>
            </w:pPr>
            <w:r w:rsidRPr="00336B48">
              <w:rPr>
                <w:rFonts w:ascii="仿宋_GB2312" w:eastAsia="仿宋_GB2312" w:hAnsi="仿宋_GB2312" w:cs="仿宋_GB2312" w:hint="eastAsia"/>
                <w:szCs w:val="20"/>
                <w14:ligatures w14:val="none"/>
              </w:rPr>
              <w:t>设备物资管理科工人</w:t>
            </w:r>
          </w:p>
        </w:tc>
        <w:tc>
          <w:tcPr>
            <w:tcW w:w="1558" w:type="dxa"/>
            <w:tcBorders>
              <w:top w:val="single" w:sz="4" w:space="0" w:color="auto"/>
              <w:left w:val="single" w:sz="4" w:space="0" w:color="auto"/>
              <w:bottom w:val="single" w:sz="4" w:space="0" w:color="auto"/>
              <w:right w:val="single" w:sz="4" w:space="0" w:color="auto"/>
            </w:tcBorders>
            <w:vAlign w:val="center"/>
          </w:tcPr>
          <w:p w14:paraId="2B06AF86"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7282EF04"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1CBED7F7"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12</w:t>
            </w:r>
          </w:p>
        </w:tc>
        <w:tc>
          <w:tcPr>
            <w:tcW w:w="5450" w:type="dxa"/>
            <w:gridSpan w:val="3"/>
            <w:tcBorders>
              <w:top w:val="single" w:sz="4" w:space="0" w:color="auto"/>
              <w:left w:val="single" w:sz="4" w:space="0" w:color="auto"/>
              <w:right w:val="single" w:sz="4" w:space="0" w:color="auto"/>
            </w:tcBorders>
            <w:vAlign w:val="center"/>
          </w:tcPr>
          <w:p w14:paraId="606FD128" w14:textId="77777777" w:rsidR="00336B48" w:rsidRPr="00336B48" w:rsidRDefault="00336B48" w:rsidP="00336B48">
            <w:pPr>
              <w:snapToGrid w:val="0"/>
              <w:rPr>
                <w:rFonts w:ascii="仿宋_GB2312" w:eastAsia="仿宋_GB2312" w:hAnsi="仿宋_GB2312" w:cs="仿宋_GB2312"/>
                <w:szCs w:val="20"/>
                <w14:ligatures w14:val="none"/>
              </w:rPr>
            </w:pPr>
            <w:r w:rsidRPr="00336B48">
              <w:rPr>
                <w:rFonts w:ascii="仿宋_GB2312" w:eastAsia="仿宋_GB2312" w:hAnsi="仿宋_GB2312" w:cs="仿宋_GB2312" w:hint="eastAsia"/>
                <w:sz w:val="20"/>
                <w:szCs w:val="20"/>
                <w14:ligatures w14:val="none"/>
              </w:rPr>
              <w:t>导医服务</w:t>
            </w:r>
          </w:p>
        </w:tc>
        <w:tc>
          <w:tcPr>
            <w:tcW w:w="1558" w:type="dxa"/>
            <w:tcBorders>
              <w:top w:val="single" w:sz="4" w:space="0" w:color="auto"/>
              <w:left w:val="single" w:sz="4" w:space="0" w:color="auto"/>
              <w:bottom w:val="single" w:sz="4" w:space="0" w:color="auto"/>
              <w:right w:val="single" w:sz="4" w:space="0" w:color="auto"/>
            </w:tcBorders>
            <w:vAlign w:val="center"/>
          </w:tcPr>
          <w:p w14:paraId="3CB7CEBD"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≤31</w:t>
            </w:r>
          </w:p>
        </w:tc>
      </w:tr>
      <w:tr w:rsidR="00336B48" w:rsidRPr="00336B48" w14:paraId="4837F23C"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24185BCC"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13</w:t>
            </w:r>
          </w:p>
        </w:tc>
        <w:tc>
          <w:tcPr>
            <w:tcW w:w="1965" w:type="dxa"/>
            <w:vMerge w:val="restart"/>
            <w:tcBorders>
              <w:left w:val="single" w:sz="4" w:space="0" w:color="auto"/>
              <w:right w:val="single" w:sz="4" w:space="0" w:color="auto"/>
            </w:tcBorders>
            <w:vAlign w:val="center"/>
          </w:tcPr>
          <w:p w14:paraId="558677F3"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Cs w:val="20"/>
                <w14:ligatures w14:val="none"/>
              </w:rPr>
              <w:t>医技科室助理服务</w:t>
            </w:r>
          </w:p>
        </w:tc>
        <w:tc>
          <w:tcPr>
            <w:tcW w:w="3485" w:type="dxa"/>
            <w:gridSpan w:val="2"/>
            <w:tcBorders>
              <w:top w:val="single" w:sz="4" w:space="0" w:color="auto"/>
              <w:left w:val="single" w:sz="4" w:space="0" w:color="auto"/>
              <w:bottom w:val="single" w:sz="4" w:space="0" w:color="auto"/>
              <w:right w:val="single" w:sz="4" w:space="0" w:color="auto"/>
            </w:tcBorders>
            <w:vAlign w:val="center"/>
          </w:tcPr>
          <w:p w14:paraId="22B49320"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心电图室医助</w:t>
            </w:r>
          </w:p>
        </w:tc>
        <w:tc>
          <w:tcPr>
            <w:tcW w:w="1558" w:type="dxa"/>
            <w:tcBorders>
              <w:top w:val="single" w:sz="4" w:space="0" w:color="auto"/>
              <w:left w:val="single" w:sz="4" w:space="0" w:color="auto"/>
              <w:bottom w:val="single" w:sz="4" w:space="0" w:color="auto"/>
              <w:right w:val="single" w:sz="4" w:space="0" w:color="auto"/>
            </w:tcBorders>
            <w:vAlign w:val="center"/>
          </w:tcPr>
          <w:p w14:paraId="047CF10B"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≤3</w:t>
            </w:r>
          </w:p>
        </w:tc>
      </w:tr>
      <w:tr w:rsidR="00336B48" w:rsidRPr="00336B48" w14:paraId="0C523757"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2554CD54"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14</w:t>
            </w:r>
          </w:p>
        </w:tc>
        <w:tc>
          <w:tcPr>
            <w:tcW w:w="1965" w:type="dxa"/>
            <w:vMerge/>
            <w:tcBorders>
              <w:left w:val="single" w:sz="4" w:space="0" w:color="auto"/>
              <w:right w:val="single" w:sz="4" w:space="0" w:color="auto"/>
            </w:tcBorders>
            <w:vAlign w:val="center"/>
          </w:tcPr>
          <w:p w14:paraId="4155C7B6"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single" w:sz="4" w:space="0" w:color="auto"/>
              <w:left w:val="single" w:sz="4" w:space="0" w:color="auto"/>
              <w:bottom w:val="single" w:sz="4" w:space="0" w:color="auto"/>
              <w:right w:val="single" w:sz="4" w:space="0" w:color="auto"/>
            </w:tcBorders>
            <w:vAlign w:val="center"/>
          </w:tcPr>
          <w:p w14:paraId="12DB73CD"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超声影像科医助</w:t>
            </w:r>
          </w:p>
        </w:tc>
        <w:tc>
          <w:tcPr>
            <w:tcW w:w="1558" w:type="dxa"/>
            <w:tcBorders>
              <w:top w:val="single" w:sz="4" w:space="0" w:color="auto"/>
              <w:left w:val="single" w:sz="4" w:space="0" w:color="auto"/>
              <w:bottom w:val="single" w:sz="4" w:space="0" w:color="auto"/>
              <w:right w:val="single" w:sz="4" w:space="0" w:color="auto"/>
            </w:tcBorders>
            <w:vAlign w:val="center"/>
          </w:tcPr>
          <w:p w14:paraId="07F63B6B"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≤14</w:t>
            </w:r>
          </w:p>
        </w:tc>
      </w:tr>
      <w:tr w:rsidR="00336B48" w:rsidRPr="00336B48" w14:paraId="6CAB436D"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4921B250"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15</w:t>
            </w:r>
          </w:p>
        </w:tc>
        <w:tc>
          <w:tcPr>
            <w:tcW w:w="1965" w:type="dxa"/>
            <w:vMerge/>
            <w:tcBorders>
              <w:left w:val="single" w:sz="4" w:space="0" w:color="auto"/>
              <w:right w:val="single" w:sz="4" w:space="0" w:color="auto"/>
            </w:tcBorders>
            <w:vAlign w:val="center"/>
          </w:tcPr>
          <w:p w14:paraId="2CC27943"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single" w:sz="4" w:space="0" w:color="auto"/>
              <w:left w:val="single" w:sz="4" w:space="0" w:color="auto"/>
              <w:bottom w:val="single" w:sz="4" w:space="0" w:color="auto"/>
              <w:right w:val="single" w:sz="4" w:space="0" w:color="auto"/>
            </w:tcBorders>
            <w:vAlign w:val="center"/>
          </w:tcPr>
          <w:p w14:paraId="3BB2BCC8"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检验科医助</w:t>
            </w:r>
          </w:p>
        </w:tc>
        <w:tc>
          <w:tcPr>
            <w:tcW w:w="1558" w:type="dxa"/>
            <w:tcBorders>
              <w:top w:val="single" w:sz="4" w:space="0" w:color="auto"/>
              <w:left w:val="single" w:sz="4" w:space="0" w:color="auto"/>
              <w:bottom w:val="single" w:sz="4" w:space="0" w:color="auto"/>
              <w:right w:val="single" w:sz="4" w:space="0" w:color="auto"/>
            </w:tcBorders>
            <w:vAlign w:val="center"/>
          </w:tcPr>
          <w:p w14:paraId="53011C65"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≤3</w:t>
            </w:r>
          </w:p>
        </w:tc>
      </w:tr>
      <w:tr w:rsidR="00336B48" w:rsidRPr="00336B48" w14:paraId="4A71BAAD"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0146ACA7"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16</w:t>
            </w:r>
          </w:p>
        </w:tc>
        <w:tc>
          <w:tcPr>
            <w:tcW w:w="1965" w:type="dxa"/>
            <w:vMerge/>
            <w:tcBorders>
              <w:top w:val="single" w:sz="4" w:space="0" w:color="auto"/>
              <w:left w:val="single" w:sz="4" w:space="0" w:color="auto"/>
              <w:right w:val="single" w:sz="4" w:space="0" w:color="auto"/>
            </w:tcBorders>
            <w:vAlign w:val="center"/>
          </w:tcPr>
          <w:p w14:paraId="0F5A467B"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top w:val="single" w:sz="4" w:space="0" w:color="auto"/>
              <w:left w:val="single" w:sz="4" w:space="0" w:color="auto"/>
              <w:right w:val="single" w:sz="4" w:space="0" w:color="auto"/>
            </w:tcBorders>
            <w:vAlign w:val="center"/>
          </w:tcPr>
          <w:p w14:paraId="154E9EED"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抽血员辅助人员</w:t>
            </w:r>
          </w:p>
        </w:tc>
        <w:tc>
          <w:tcPr>
            <w:tcW w:w="1558" w:type="dxa"/>
            <w:tcBorders>
              <w:top w:val="single" w:sz="4" w:space="0" w:color="auto"/>
              <w:left w:val="single" w:sz="4" w:space="0" w:color="auto"/>
              <w:bottom w:val="single" w:sz="4" w:space="0" w:color="auto"/>
              <w:right w:val="single" w:sz="4" w:space="0" w:color="auto"/>
            </w:tcBorders>
            <w:vAlign w:val="center"/>
          </w:tcPr>
          <w:p w14:paraId="04339898"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4F06196E"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08134A91"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17</w:t>
            </w:r>
          </w:p>
        </w:tc>
        <w:tc>
          <w:tcPr>
            <w:tcW w:w="1965" w:type="dxa"/>
            <w:vMerge/>
            <w:tcBorders>
              <w:left w:val="single" w:sz="4" w:space="0" w:color="auto"/>
              <w:right w:val="single" w:sz="4" w:space="0" w:color="auto"/>
            </w:tcBorders>
            <w:vAlign w:val="center"/>
          </w:tcPr>
          <w:p w14:paraId="67205206"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left w:val="single" w:sz="4" w:space="0" w:color="auto"/>
              <w:bottom w:val="single" w:sz="4" w:space="0" w:color="auto"/>
              <w:right w:val="single" w:sz="4" w:space="0" w:color="auto"/>
            </w:tcBorders>
            <w:vAlign w:val="center"/>
          </w:tcPr>
          <w:p w14:paraId="5DF7969B"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健康体检部科室助理</w:t>
            </w:r>
          </w:p>
        </w:tc>
        <w:tc>
          <w:tcPr>
            <w:tcW w:w="1558" w:type="dxa"/>
            <w:tcBorders>
              <w:top w:val="single" w:sz="4" w:space="0" w:color="auto"/>
              <w:left w:val="single" w:sz="4" w:space="0" w:color="auto"/>
              <w:bottom w:val="single" w:sz="4" w:space="0" w:color="auto"/>
              <w:right w:val="single" w:sz="4" w:space="0" w:color="auto"/>
            </w:tcBorders>
            <w:vAlign w:val="center"/>
          </w:tcPr>
          <w:p w14:paraId="7E599DC2"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3F46DA96"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380A77D7"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18</w:t>
            </w:r>
          </w:p>
        </w:tc>
        <w:tc>
          <w:tcPr>
            <w:tcW w:w="1965" w:type="dxa"/>
            <w:vMerge w:val="restart"/>
            <w:tcBorders>
              <w:left w:val="single" w:sz="4" w:space="0" w:color="auto"/>
              <w:right w:val="single" w:sz="4" w:space="0" w:color="auto"/>
            </w:tcBorders>
            <w:vAlign w:val="center"/>
          </w:tcPr>
          <w:p w14:paraId="04A435A5"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Cs w:val="20"/>
                <w14:ligatures w14:val="none"/>
              </w:rPr>
              <w:t>行政后勤助理服务</w:t>
            </w:r>
          </w:p>
        </w:tc>
        <w:tc>
          <w:tcPr>
            <w:tcW w:w="1662" w:type="dxa"/>
            <w:vMerge w:val="restart"/>
            <w:tcBorders>
              <w:top w:val="single" w:sz="4" w:space="0" w:color="auto"/>
              <w:left w:val="single" w:sz="4" w:space="0" w:color="auto"/>
              <w:right w:val="single" w:sz="4" w:space="0" w:color="auto"/>
            </w:tcBorders>
            <w:shd w:val="clear" w:color="auto" w:fill="auto"/>
            <w:vAlign w:val="center"/>
          </w:tcPr>
          <w:p w14:paraId="2AAAB9CF"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财务助理</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72A6FCE2"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会计辅助</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0B405D45"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w:t>
            </w:r>
          </w:p>
        </w:tc>
      </w:tr>
      <w:tr w:rsidR="00336B48" w:rsidRPr="00336B48" w14:paraId="42770F49"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1C3C8104"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19</w:t>
            </w:r>
          </w:p>
        </w:tc>
        <w:tc>
          <w:tcPr>
            <w:tcW w:w="1965" w:type="dxa"/>
            <w:vMerge/>
            <w:tcBorders>
              <w:left w:val="single" w:sz="4" w:space="0" w:color="auto"/>
              <w:right w:val="single" w:sz="4" w:space="0" w:color="auto"/>
            </w:tcBorders>
            <w:vAlign w:val="center"/>
          </w:tcPr>
          <w:p w14:paraId="582E25BB"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1662" w:type="dxa"/>
            <w:vMerge/>
            <w:tcBorders>
              <w:left w:val="single" w:sz="4" w:space="0" w:color="auto"/>
              <w:right w:val="single" w:sz="4" w:space="0" w:color="auto"/>
            </w:tcBorders>
            <w:shd w:val="clear" w:color="auto" w:fill="auto"/>
            <w:vAlign w:val="center"/>
          </w:tcPr>
          <w:p w14:paraId="7D6A685F"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763304DC"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收费员</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1E4E71F9"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≤34</w:t>
            </w:r>
          </w:p>
        </w:tc>
      </w:tr>
      <w:tr w:rsidR="00336B48" w:rsidRPr="00336B48" w14:paraId="16E4AC65"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6C923557"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20</w:t>
            </w:r>
          </w:p>
        </w:tc>
        <w:tc>
          <w:tcPr>
            <w:tcW w:w="1965" w:type="dxa"/>
            <w:vMerge/>
            <w:tcBorders>
              <w:left w:val="single" w:sz="4" w:space="0" w:color="auto"/>
              <w:right w:val="single" w:sz="4" w:space="0" w:color="auto"/>
            </w:tcBorders>
            <w:vAlign w:val="center"/>
          </w:tcPr>
          <w:p w14:paraId="401531EF"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1662" w:type="dxa"/>
            <w:vMerge w:val="restart"/>
            <w:tcBorders>
              <w:left w:val="single" w:sz="4" w:space="0" w:color="auto"/>
              <w:bottom w:val="single" w:sz="4" w:space="0" w:color="auto"/>
              <w:right w:val="single" w:sz="4" w:space="0" w:color="auto"/>
            </w:tcBorders>
            <w:shd w:val="clear" w:color="auto" w:fill="auto"/>
            <w:vAlign w:val="center"/>
          </w:tcPr>
          <w:p w14:paraId="082963E3"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设备物资管理科</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36E9A893"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设备维修员</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3CF4D037"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w:t>
            </w:r>
          </w:p>
        </w:tc>
      </w:tr>
      <w:tr w:rsidR="00336B48" w:rsidRPr="00336B48" w14:paraId="0C8DD541"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5DB64D12"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21</w:t>
            </w:r>
          </w:p>
        </w:tc>
        <w:tc>
          <w:tcPr>
            <w:tcW w:w="1965" w:type="dxa"/>
            <w:vMerge/>
            <w:tcBorders>
              <w:left w:val="single" w:sz="4" w:space="0" w:color="auto"/>
              <w:right w:val="single" w:sz="4" w:space="0" w:color="auto"/>
            </w:tcBorders>
            <w:vAlign w:val="center"/>
          </w:tcPr>
          <w:p w14:paraId="35B79617"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1662" w:type="dxa"/>
            <w:vMerge/>
            <w:tcBorders>
              <w:left w:val="single" w:sz="4" w:space="0" w:color="auto"/>
              <w:bottom w:val="single" w:sz="4" w:space="0" w:color="auto"/>
              <w:right w:val="single" w:sz="4" w:space="0" w:color="auto"/>
            </w:tcBorders>
            <w:shd w:val="clear" w:color="auto" w:fill="auto"/>
            <w:vAlign w:val="center"/>
          </w:tcPr>
          <w:p w14:paraId="5F05AF12"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1823" w:type="dxa"/>
            <w:tcBorders>
              <w:left w:val="single" w:sz="4" w:space="0" w:color="auto"/>
              <w:bottom w:val="single" w:sz="4" w:space="0" w:color="auto"/>
              <w:right w:val="single" w:sz="4" w:space="0" w:color="auto"/>
            </w:tcBorders>
            <w:shd w:val="clear" w:color="auto" w:fill="auto"/>
            <w:vAlign w:val="center"/>
          </w:tcPr>
          <w:p w14:paraId="781A20A6" w14:textId="77777777" w:rsidR="00336B48" w:rsidRPr="00336B48" w:rsidRDefault="00336B48" w:rsidP="00336B48">
            <w:pPr>
              <w:snapToGrid w:val="0"/>
              <w:rPr>
                <w:rFonts w:ascii="Times New Roman" w:eastAsia="宋体" w:hAnsi="Times New Roman" w:cs="Times New Roman"/>
                <w:szCs w:val="20"/>
                <w14:ligatures w14:val="none"/>
              </w:rPr>
            </w:pPr>
            <w:r w:rsidRPr="00336B48">
              <w:rPr>
                <w:rFonts w:ascii="仿宋_GB2312" w:eastAsia="仿宋_GB2312" w:hAnsi="仿宋_GB2312" w:cs="仿宋_GB2312" w:hint="eastAsia"/>
                <w:sz w:val="20"/>
                <w:szCs w:val="20"/>
                <w14:ligatures w14:val="none"/>
              </w:rPr>
              <w:t>库房管理员</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1D637BB7"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w:t>
            </w:r>
          </w:p>
        </w:tc>
      </w:tr>
      <w:tr w:rsidR="00336B48" w:rsidRPr="00336B48" w14:paraId="41EB5B4C"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383AD3D0"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22</w:t>
            </w:r>
          </w:p>
        </w:tc>
        <w:tc>
          <w:tcPr>
            <w:tcW w:w="1965" w:type="dxa"/>
            <w:vMerge/>
            <w:tcBorders>
              <w:left w:val="single" w:sz="4" w:space="0" w:color="auto"/>
              <w:right w:val="single" w:sz="4" w:space="0" w:color="auto"/>
            </w:tcBorders>
            <w:vAlign w:val="center"/>
          </w:tcPr>
          <w:p w14:paraId="43DCAB0E"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1662" w:type="dxa"/>
            <w:vMerge/>
            <w:tcBorders>
              <w:left w:val="single" w:sz="4" w:space="0" w:color="auto"/>
              <w:bottom w:val="single" w:sz="4" w:space="0" w:color="auto"/>
              <w:right w:val="single" w:sz="4" w:space="0" w:color="auto"/>
            </w:tcBorders>
            <w:shd w:val="clear" w:color="auto" w:fill="auto"/>
            <w:vAlign w:val="center"/>
          </w:tcPr>
          <w:p w14:paraId="039AFF6C"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1823" w:type="dxa"/>
            <w:tcBorders>
              <w:left w:val="single" w:sz="4" w:space="0" w:color="auto"/>
              <w:bottom w:val="single" w:sz="4" w:space="0" w:color="auto"/>
              <w:right w:val="single" w:sz="4" w:space="0" w:color="auto"/>
            </w:tcBorders>
            <w:shd w:val="clear" w:color="auto" w:fill="auto"/>
            <w:vAlign w:val="center"/>
          </w:tcPr>
          <w:p w14:paraId="6C4582B6" w14:textId="77777777" w:rsidR="00336B48" w:rsidRPr="00336B48" w:rsidRDefault="00336B48" w:rsidP="00336B48">
            <w:pPr>
              <w:snapToGrid w:val="0"/>
              <w:rPr>
                <w:rFonts w:ascii="Times New Roman" w:eastAsia="宋体" w:hAnsi="Times New Roman" w:cs="Times New Roman"/>
                <w:szCs w:val="20"/>
                <w14:ligatures w14:val="none"/>
              </w:rPr>
            </w:pPr>
            <w:r w:rsidRPr="00336B48">
              <w:rPr>
                <w:rFonts w:ascii="仿宋_GB2312" w:eastAsia="仿宋_GB2312" w:hAnsi="仿宋_GB2312" w:cs="仿宋_GB2312" w:hint="eastAsia"/>
                <w:sz w:val="20"/>
                <w:szCs w:val="20"/>
                <w14:ligatures w14:val="none"/>
              </w:rPr>
              <w:t>资产管理员</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41B46DF6"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758A1A0F"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7D1A3FC8"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23</w:t>
            </w:r>
          </w:p>
        </w:tc>
        <w:tc>
          <w:tcPr>
            <w:tcW w:w="1965" w:type="dxa"/>
            <w:vMerge/>
            <w:tcBorders>
              <w:left w:val="single" w:sz="4" w:space="0" w:color="auto"/>
              <w:right w:val="single" w:sz="4" w:space="0" w:color="auto"/>
            </w:tcBorders>
            <w:vAlign w:val="center"/>
          </w:tcPr>
          <w:p w14:paraId="730DDF4D"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left w:val="single" w:sz="4" w:space="0" w:color="auto"/>
              <w:bottom w:val="single" w:sz="4" w:space="0" w:color="auto"/>
              <w:right w:val="single" w:sz="4" w:space="0" w:color="auto"/>
            </w:tcBorders>
            <w:shd w:val="clear" w:color="auto" w:fill="auto"/>
            <w:vAlign w:val="center"/>
          </w:tcPr>
          <w:p w14:paraId="763C92B7"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病案与统计科助理</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0CD57F87"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7DFBA477"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4E169E3F"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24</w:t>
            </w:r>
          </w:p>
        </w:tc>
        <w:tc>
          <w:tcPr>
            <w:tcW w:w="1965" w:type="dxa"/>
            <w:vMerge/>
            <w:tcBorders>
              <w:left w:val="single" w:sz="4" w:space="0" w:color="auto"/>
              <w:right w:val="single" w:sz="4" w:space="0" w:color="auto"/>
            </w:tcBorders>
            <w:vAlign w:val="center"/>
          </w:tcPr>
          <w:p w14:paraId="54C1A6D6"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left w:val="single" w:sz="4" w:space="0" w:color="auto"/>
              <w:bottom w:val="single" w:sz="4" w:space="0" w:color="auto"/>
              <w:right w:val="single" w:sz="4" w:space="0" w:color="auto"/>
            </w:tcBorders>
            <w:shd w:val="clear" w:color="auto" w:fill="auto"/>
            <w:vAlign w:val="center"/>
          </w:tcPr>
          <w:p w14:paraId="242A3251"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医疗质量管理科助理</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01D90759"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043F8A57"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39E15FD8"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25</w:t>
            </w:r>
          </w:p>
        </w:tc>
        <w:tc>
          <w:tcPr>
            <w:tcW w:w="1965" w:type="dxa"/>
            <w:vMerge/>
            <w:tcBorders>
              <w:left w:val="single" w:sz="4" w:space="0" w:color="auto"/>
              <w:right w:val="single" w:sz="4" w:space="0" w:color="auto"/>
            </w:tcBorders>
            <w:vAlign w:val="center"/>
          </w:tcPr>
          <w:p w14:paraId="1626C08E"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left w:val="single" w:sz="4" w:space="0" w:color="auto"/>
              <w:bottom w:val="single" w:sz="4" w:space="0" w:color="auto"/>
              <w:right w:val="single" w:sz="4" w:space="0" w:color="auto"/>
            </w:tcBorders>
            <w:shd w:val="clear" w:color="auto" w:fill="auto"/>
            <w:vAlign w:val="center"/>
          </w:tcPr>
          <w:p w14:paraId="67B5CE51"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物业管理科助理</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44B8E53F"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6351EED3"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14AAE707"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26</w:t>
            </w:r>
          </w:p>
        </w:tc>
        <w:tc>
          <w:tcPr>
            <w:tcW w:w="1965" w:type="dxa"/>
            <w:vMerge/>
            <w:tcBorders>
              <w:left w:val="single" w:sz="4" w:space="0" w:color="auto"/>
              <w:right w:val="single" w:sz="4" w:space="0" w:color="auto"/>
            </w:tcBorders>
            <w:vAlign w:val="center"/>
          </w:tcPr>
          <w:p w14:paraId="7B6DAC97"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left w:val="single" w:sz="4" w:space="0" w:color="auto"/>
              <w:bottom w:val="single" w:sz="4" w:space="0" w:color="auto"/>
              <w:right w:val="single" w:sz="4" w:space="0" w:color="auto"/>
            </w:tcBorders>
            <w:shd w:val="clear" w:color="auto" w:fill="auto"/>
            <w:vAlign w:val="center"/>
          </w:tcPr>
          <w:p w14:paraId="39830DC6"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医保办公室助理</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73B43493"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2E01D338"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59440591"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27</w:t>
            </w:r>
          </w:p>
        </w:tc>
        <w:tc>
          <w:tcPr>
            <w:tcW w:w="1965" w:type="dxa"/>
            <w:vMerge/>
            <w:tcBorders>
              <w:left w:val="single" w:sz="4" w:space="0" w:color="auto"/>
              <w:right w:val="single" w:sz="4" w:space="0" w:color="auto"/>
            </w:tcBorders>
            <w:vAlign w:val="center"/>
          </w:tcPr>
          <w:p w14:paraId="2196819D"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left w:val="single" w:sz="4" w:space="0" w:color="auto"/>
              <w:bottom w:val="single" w:sz="4" w:space="0" w:color="auto"/>
              <w:right w:val="single" w:sz="4" w:space="0" w:color="auto"/>
            </w:tcBorders>
            <w:shd w:val="clear" w:color="auto" w:fill="auto"/>
            <w:vAlign w:val="center"/>
          </w:tcPr>
          <w:p w14:paraId="25F73A21"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安全保卫部助理</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187DD284"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6A409AA0"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1710C6D7"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28</w:t>
            </w:r>
          </w:p>
        </w:tc>
        <w:tc>
          <w:tcPr>
            <w:tcW w:w="1965" w:type="dxa"/>
            <w:vMerge/>
            <w:tcBorders>
              <w:left w:val="single" w:sz="4" w:space="0" w:color="auto"/>
              <w:right w:val="single" w:sz="4" w:space="0" w:color="auto"/>
            </w:tcBorders>
            <w:vAlign w:val="center"/>
          </w:tcPr>
          <w:p w14:paraId="79A8E21F"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left w:val="single" w:sz="4" w:space="0" w:color="auto"/>
              <w:bottom w:val="single" w:sz="4" w:space="0" w:color="auto"/>
              <w:right w:val="single" w:sz="4" w:space="0" w:color="auto"/>
            </w:tcBorders>
            <w:shd w:val="clear" w:color="auto" w:fill="auto"/>
            <w:vAlign w:val="center"/>
          </w:tcPr>
          <w:p w14:paraId="5EF7AC0E"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人力资源部助理</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5E908B65"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71FF87F4"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4B78CC68"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lastRenderedPageBreak/>
              <w:t>29</w:t>
            </w:r>
          </w:p>
        </w:tc>
        <w:tc>
          <w:tcPr>
            <w:tcW w:w="1965" w:type="dxa"/>
            <w:vMerge/>
            <w:tcBorders>
              <w:left w:val="single" w:sz="4" w:space="0" w:color="auto"/>
              <w:bottom w:val="single" w:sz="4" w:space="0" w:color="auto"/>
              <w:right w:val="single" w:sz="4" w:space="0" w:color="auto"/>
            </w:tcBorders>
            <w:vAlign w:val="center"/>
          </w:tcPr>
          <w:p w14:paraId="74469B47" w14:textId="77777777" w:rsidR="00336B48" w:rsidRPr="00336B48" w:rsidRDefault="00336B48" w:rsidP="00336B48">
            <w:pPr>
              <w:snapToGrid w:val="0"/>
              <w:rPr>
                <w:rFonts w:ascii="仿宋_GB2312" w:eastAsia="仿宋_GB2312" w:hAnsi="仿宋_GB2312" w:cs="仿宋_GB2312"/>
                <w:sz w:val="20"/>
                <w:szCs w:val="20"/>
                <w14:ligatures w14:val="none"/>
              </w:rPr>
            </w:pPr>
          </w:p>
        </w:tc>
        <w:tc>
          <w:tcPr>
            <w:tcW w:w="3485" w:type="dxa"/>
            <w:gridSpan w:val="2"/>
            <w:tcBorders>
              <w:left w:val="single" w:sz="4" w:space="0" w:color="auto"/>
              <w:bottom w:val="single" w:sz="4" w:space="0" w:color="auto"/>
              <w:right w:val="single" w:sz="4" w:space="0" w:color="auto"/>
            </w:tcBorders>
            <w:shd w:val="clear" w:color="auto" w:fill="auto"/>
            <w:vAlign w:val="center"/>
          </w:tcPr>
          <w:p w14:paraId="53BFE967"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院办驾驶员</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046A02F1"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≤10</w:t>
            </w:r>
          </w:p>
        </w:tc>
      </w:tr>
      <w:tr w:rsidR="00336B48" w:rsidRPr="00336B48" w14:paraId="6DCB6C0B"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730F8284"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30</w:t>
            </w:r>
          </w:p>
        </w:tc>
        <w:tc>
          <w:tcPr>
            <w:tcW w:w="5450" w:type="dxa"/>
            <w:gridSpan w:val="3"/>
            <w:tcBorders>
              <w:top w:val="single" w:sz="4" w:space="0" w:color="auto"/>
              <w:left w:val="single" w:sz="4" w:space="0" w:color="auto"/>
              <w:right w:val="single" w:sz="4" w:space="0" w:color="auto"/>
            </w:tcBorders>
            <w:vAlign w:val="center"/>
          </w:tcPr>
          <w:p w14:paraId="350EEAEE"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心身医学科辅助人员（预留）</w:t>
            </w:r>
          </w:p>
        </w:tc>
        <w:tc>
          <w:tcPr>
            <w:tcW w:w="1558" w:type="dxa"/>
            <w:tcBorders>
              <w:top w:val="single" w:sz="4" w:space="0" w:color="auto"/>
              <w:left w:val="single" w:sz="4" w:space="0" w:color="auto"/>
              <w:bottom w:val="single" w:sz="4" w:space="0" w:color="auto"/>
              <w:right w:val="single" w:sz="4" w:space="0" w:color="auto"/>
            </w:tcBorders>
            <w:vAlign w:val="center"/>
          </w:tcPr>
          <w:p w14:paraId="1857725F"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w:t>
            </w:r>
          </w:p>
        </w:tc>
      </w:tr>
      <w:tr w:rsidR="00336B48" w:rsidRPr="00336B48" w14:paraId="365EBB11" w14:textId="77777777" w:rsidTr="002A5590">
        <w:trPr>
          <w:trHeight w:val="382"/>
        </w:trPr>
        <w:tc>
          <w:tcPr>
            <w:tcW w:w="1171" w:type="dxa"/>
            <w:tcBorders>
              <w:top w:val="single" w:sz="4" w:space="0" w:color="auto"/>
              <w:left w:val="single" w:sz="4" w:space="0" w:color="auto"/>
              <w:bottom w:val="single" w:sz="4" w:space="0" w:color="auto"/>
              <w:right w:val="single" w:sz="4" w:space="0" w:color="auto"/>
            </w:tcBorders>
            <w:vAlign w:val="center"/>
          </w:tcPr>
          <w:p w14:paraId="2FFCD16A"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31</w:t>
            </w:r>
          </w:p>
        </w:tc>
        <w:tc>
          <w:tcPr>
            <w:tcW w:w="5450" w:type="dxa"/>
            <w:gridSpan w:val="3"/>
            <w:tcBorders>
              <w:left w:val="single" w:sz="4" w:space="0" w:color="auto"/>
              <w:right w:val="single" w:sz="4" w:space="0" w:color="auto"/>
            </w:tcBorders>
            <w:vAlign w:val="center"/>
          </w:tcPr>
          <w:p w14:paraId="10FAAD3F" w14:textId="77777777" w:rsidR="00336B48" w:rsidRPr="00336B48" w:rsidRDefault="00336B48" w:rsidP="00336B48">
            <w:pPr>
              <w:snapToGrid w:val="0"/>
              <w:jc w:val="center"/>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健康体检部辅助人员（预留）</w:t>
            </w:r>
          </w:p>
        </w:tc>
        <w:tc>
          <w:tcPr>
            <w:tcW w:w="1558" w:type="dxa"/>
            <w:tcBorders>
              <w:top w:val="single" w:sz="4" w:space="0" w:color="auto"/>
              <w:left w:val="single" w:sz="4" w:space="0" w:color="auto"/>
              <w:bottom w:val="single" w:sz="4" w:space="0" w:color="auto"/>
              <w:right w:val="single" w:sz="4" w:space="0" w:color="auto"/>
            </w:tcBorders>
            <w:vAlign w:val="center"/>
          </w:tcPr>
          <w:p w14:paraId="7BD50647"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≤17</w:t>
            </w:r>
          </w:p>
        </w:tc>
      </w:tr>
      <w:tr w:rsidR="00336B48" w:rsidRPr="00336B48" w14:paraId="0052196E" w14:textId="77777777" w:rsidTr="002A5590">
        <w:trPr>
          <w:trHeight w:val="393"/>
        </w:trPr>
        <w:tc>
          <w:tcPr>
            <w:tcW w:w="6621" w:type="dxa"/>
            <w:gridSpan w:val="4"/>
            <w:tcBorders>
              <w:top w:val="single" w:sz="4" w:space="0" w:color="auto"/>
              <w:left w:val="single" w:sz="4" w:space="0" w:color="auto"/>
              <w:bottom w:val="single" w:sz="4" w:space="0" w:color="auto"/>
              <w:right w:val="single" w:sz="4" w:space="0" w:color="auto"/>
            </w:tcBorders>
            <w:vAlign w:val="center"/>
          </w:tcPr>
          <w:p w14:paraId="6B3B5CF4"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合计</w:t>
            </w:r>
          </w:p>
        </w:tc>
        <w:tc>
          <w:tcPr>
            <w:tcW w:w="1558" w:type="dxa"/>
            <w:tcBorders>
              <w:top w:val="single" w:sz="4" w:space="0" w:color="auto"/>
              <w:left w:val="single" w:sz="4" w:space="0" w:color="auto"/>
              <w:bottom w:val="single" w:sz="4" w:space="0" w:color="auto"/>
              <w:right w:val="single" w:sz="4" w:space="0" w:color="auto"/>
            </w:tcBorders>
            <w:vAlign w:val="center"/>
          </w:tcPr>
          <w:p w14:paraId="5F69FE6A" w14:textId="77777777" w:rsidR="00336B48" w:rsidRPr="00336B48" w:rsidRDefault="00336B48" w:rsidP="00336B48">
            <w:pPr>
              <w:snapToGrid w:val="0"/>
              <w:rPr>
                <w:rFonts w:ascii="仿宋_GB2312" w:eastAsia="仿宋_GB2312" w:hAnsi="仿宋_GB2312" w:cs="仿宋_GB2312"/>
                <w:sz w:val="20"/>
                <w:szCs w:val="20"/>
                <w14:ligatures w14:val="none"/>
              </w:rPr>
            </w:pPr>
            <w:r w:rsidRPr="00336B48">
              <w:rPr>
                <w:rFonts w:ascii="仿宋_GB2312" w:eastAsia="仿宋_GB2312" w:hAnsi="仿宋_GB2312" w:cs="仿宋_GB2312" w:hint="eastAsia"/>
                <w:sz w:val="20"/>
                <w:szCs w:val="20"/>
                <w14:ligatures w14:val="none"/>
              </w:rPr>
              <w:t>≤200</w:t>
            </w:r>
          </w:p>
        </w:tc>
      </w:tr>
    </w:tbl>
    <w:p w14:paraId="68A63A2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备注：</w:t>
      </w:r>
    </w:p>
    <w:p w14:paraId="4C12801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1.各服务类别实际配置人数可由采购人根据实际工作需要进行调整。</w:t>
      </w:r>
    </w:p>
    <w:p w14:paraId="7CC85C2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2.医疗辅助服务人员入职条件需由采购人确认，新增人员需经采购人同意后方可进行。</w:t>
      </w:r>
    </w:p>
    <w:p w14:paraId="2D850D2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3.医疗辅助服务现有服务人员，根据院方需要及本人意愿，可直接划转入新采购的供应商，供应商须无条件接收。</w:t>
      </w:r>
    </w:p>
    <w:p w14:paraId="645767AA" w14:textId="77777777" w:rsidR="00336B48" w:rsidRPr="00336B48" w:rsidRDefault="00336B48" w:rsidP="00336B48">
      <w:pPr>
        <w:widowControl/>
        <w:jc w:val="left"/>
        <w:outlineLvl w:val="3"/>
        <w:rPr>
          <w:rFonts w:ascii="仿宋_GB2312" w:eastAsia="仿宋_GB2312" w:hAnsi="仿宋_GB2312" w:cs="仿宋_GB2312"/>
          <w:b/>
          <w:bCs/>
          <w:kern w:val="0"/>
          <w:sz w:val="20"/>
          <w:szCs w:val="20"/>
          <w:lang w:eastAsia="zh-Hans"/>
          <w14:ligatures w14:val="none"/>
        </w:rPr>
      </w:pPr>
      <w:r w:rsidRPr="00336B48">
        <w:rPr>
          <w:rFonts w:ascii="仿宋_GB2312" w:eastAsia="仿宋_GB2312" w:hAnsi="仿宋_GB2312" w:cs="仿宋_GB2312"/>
          <w:b/>
          <w:bCs/>
          <w:kern w:val="0"/>
          <w:sz w:val="20"/>
          <w:szCs w:val="20"/>
          <w:lang w:eastAsia="zh-Hans"/>
          <w14:ligatures w14:val="none"/>
        </w:rPr>
        <w:t>（三）费用要求</w:t>
      </w:r>
    </w:p>
    <w:p w14:paraId="0830C951" w14:textId="77777777" w:rsidR="00336B48" w:rsidRPr="00336B48" w:rsidRDefault="00336B48" w:rsidP="00336B48">
      <w:pPr>
        <w:jc w:val="left"/>
        <w:rPr>
          <w:rFonts w:ascii="仿宋_GB2312" w:eastAsia="仿宋_GB2312" w:hAnsi="仿宋_GB2312" w:cs="仿宋_GB2312"/>
          <w:szCs w:val="24"/>
          <w14:ligatures w14:val="none"/>
        </w:rPr>
      </w:pPr>
      <w:r w:rsidRPr="00336B48">
        <w:rPr>
          <w:rFonts w:ascii="仿宋_GB2312" w:eastAsia="仿宋_GB2312" w:hAnsi="仿宋_GB2312" w:cs="仿宋_GB2312"/>
          <w:szCs w:val="24"/>
          <w14:ligatures w14:val="none"/>
        </w:rPr>
        <w:t>医疗辅助</w:t>
      </w:r>
      <w:r w:rsidRPr="00336B48">
        <w:rPr>
          <w:rFonts w:ascii="仿宋_GB2312" w:eastAsia="仿宋_GB2312" w:hAnsi="仿宋_GB2312" w:cs="仿宋_GB2312" w:hint="eastAsia"/>
          <w:szCs w:val="24"/>
          <w14:ligatures w14:val="none"/>
        </w:rPr>
        <w:t>服务人员</w:t>
      </w:r>
      <w:r w:rsidRPr="00336B48">
        <w:rPr>
          <w:rFonts w:ascii="仿宋_GB2312" w:eastAsia="仿宋_GB2312" w:hAnsi="仿宋_GB2312" w:cs="仿宋_GB2312"/>
          <w:szCs w:val="24"/>
          <w14:ligatures w14:val="none"/>
        </w:rPr>
        <w:t>薪资限额为148</w:t>
      </w:r>
      <w:r w:rsidRPr="00336B48">
        <w:rPr>
          <w:rFonts w:ascii="仿宋_GB2312" w:eastAsia="仿宋_GB2312" w:hAnsi="仿宋_GB2312" w:cs="仿宋_GB2312" w:hint="eastAsia"/>
          <w:szCs w:val="24"/>
          <w14:ligatures w14:val="none"/>
        </w:rPr>
        <w:t>8</w:t>
      </w:r>
      <w:r w:rsidRPr="00336B48">
        <w:rPr>
          <w:rFonts w:ascii="仿宋_GB2312" w:eastAsia="仿宋_GB2312" w:hAnsi="仿宋_GB2312" w:cs="仿宋_GB2312"/>
          <w:szCs w:val="24"/>
          <w14:ligatures w14:val="none"/>
        </w:rPr>
        <w:t>万元/年（薪资包含</w:t>
      </w:r>
      <w:r w:rsidRPr="00336B48">
        <w:rPr>
          <w:rFonts w:ascii="仿宋_GB2312" w:eastAsia="仿宋_GB2312" w:hAnsi="仿宋_GB2312" w:cs="仿宋_GB2312" w:hint="eastAsia"/>
          <w:szCs w:val="24"/>
          <w14:ligatures w14:val="none"/>
        </w:rPr>
        <w:t>养老、</w:t>
      </w:r>
      <w:r w:rsidRPr="00336B48">
        <w:rPr>
          <w:rFonts w:ascii="仿宋_GB2312" w:eastAsia="仿宋_GB2312" w:hAnsi="仿宋_GB2312" w:cs="仿宋_GB2312"/>
          <w:szCs w:val="24"/>
          <w14:ligatures w14:val="none"/>
        </w:rPr>
        <w:t>工伤、失业、生育、大病等有法律法规强制要求的社会保险</w:t>
      </w:r>
      <w:r w:rsidRPr="00336B48">
        <w:rPr>
          <w:rFonts w:ascii="仿宋_GB2312" w:eastAsia="仿宋_GB2312" w:hAnsi="仿宋_GB2312" w:cs="仿宋_GB2312" w:hint="eastAsia"/>
          <w:szCs w:val="24"/>
          <w14:ligatures w14:val="none"/>
        </w:rPr>
        <w:t>及住房公积金</w:t>
      </w:r>
      <w:r w:rsidRPr="00336B48">
        <w:rPr>
          <w:rFonts w:ascii="仿宋_GB2312" w:eastAsia="仿宋_GB2312" w:hAnsi="仿宋_GB2312" w:cs="仿宋_GB2312"/>
          <w:szCs w:val="24"/>
          <w14:ligatures w14:val="none"/>
        </w:rPr>
        <w:t>、税费、残疾人就业保障金、餐费补贴、加班费、年终奖金等）；管理费采用比例报价，最高限价为7%（管理费报价应是除人员薪资以外最终用户验收合格后的总价，包括人员管理费、人员服装费、人员商业保险费用、员工离职补偿及赔偿、员工工伤补偿及赔偿等实施本次采购项目的所有费用）。</w:t>
      </w:r>
      <w:r w:rsidRPr="00336B48">
        <w:rPr>
          <w:rFonts w:ascii="仿宋_GB2312" w:eastAsia="仿宋_GB2312" w:hAnsi="仿宋_GB2312" w:cs="仿宋_GB2312" w:hint="eastAsia"/>
          <w:szCs w:val="24"/>
          <w14:ligatures w14:val="none"/>
        </w:rPr>
        <w:t>服务</w:t>
      </w:r>
      <w:r w:rsidRPr="00336B48">
        <w:rPr>
          <w:rFonts w:ascii="仿宋_GB2312" w:eastAsia="仿宋_GB2312" w:hAnsi="仿宋_GB2312" w:cs="仿宋_GB2312"/>
          <w:szCs w:val="24"/>
          <w14:ligatures w14:val="none"/>
        </w:rPr>
        <w:t>人员每月工资待遇由采购人核实后交由中标人进行发放，</w:t>
      </w:r>
      <w:r w:rsidRPr="00336B48">
        <w:rPr>
          <w:rFonts w:ascii="仿宋_GB2312" w:eastAsia="仿宋_GB2312" w:hAnsi="仿宋_GB2312" w:cs="仿宋_GB2312" w:hint="eastAsia"/>
          <w:szCs w:val="24"/>
          <w14:ligatures w14:val="none"/>
        </w:rPr>
        <w:t>中</w:t>
      </w:r>
      <w:r w:rsidRPr="00336B48">
        <w:rPr>
          <w:rFonts w:ascii="仿宋_GB2312" w:eastAsia="仿宋_GB2312" w:hAnsi="仿宋_GB2312" w:cs="仿宋_GB2312"/>
          <w:szCs w:val="24"/>
          <w14:ligatures w14:val="none"/>
        </w:rPr>
        <w:t>标人以实际发放金额按中标管理费报价百分比收取管理费。合同履行期间每月支付金额应根据当月实际发放人员工资待遇及对应管理费据实支付。</w:t>
      </w:r>
    </w:p>
    <w:p w14:paraId="52A7D2C2" w14:textId="77777777" w:rsidR="00336B48" w:rsidRPr="00336B48" w:rsidRDefault="00336B48" w:rsidP="00336B48">
      <w:pPr>
        <w:widowControl/>
        <w:jc w:val="left"/>
        <w:outlineLvl w:val="3"/>
        <w:rPr>
          <w:rFonts w:ascii="仿宋_GB2312" w:eastAsia="仿宋_GB2312" w:hAnsi="仿宋_GB2312" w:cs="仿宋_GB2312"/>
          <w:b/>
          <w:bCs/>
          <w:kern w:val="0"/>
          <w:sz w:val="20"/>
          <w:szCs w:val="20"/>
          <w:lang w:eastAsia="zh-Hans"/>
          <w14:ligatures w14:val="none"/>
        </w:rPr>
      </w:pPr>
      <w:r w:rsidRPr="00336B48">
        <w:rPr>
          <w:rFonts w:ascii="仿宋_GB2312" w:eastAsia="仿宋_GB2312" w:hAnsi="仿宋_GB2312" w:cs="仿宋_GB2312"/>
          <w:b/>
          <w:bCs/>
          <w:kern w:val="0"/>
          <w:sz w:val="20"/>
          <w:szCs w:val="20"/>
          <w:lang w:eastAsia="zh-Hans"/>
          <w14:ligatures w14:val="none"/>
        </w:rPr>
        <w:t>（四）各项服务内容及范围</w:t>
      </w:r>
    </w:p>
    <w:p w14:paraId="0B4D4E5F" w14:textId="77777777" w:rsidR="00336B48" w:rsidRPr="00336B48" w:rsidRDefault="00336B48" w:rsidP="00336B48">
      <w:pPr>
        <w:widowControl/>
        <w:jc w:val="left"/>
        <w:outlineLvl w:val="4"/>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1、总体服务要求</w:t>
      </w:r>
    </w:p>
    <w:p w14:paraId="2FC4499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供应商应每年对所有投入本项目的服务人员开展消防、防暴、防洪、安全作业、安全防范等专业培训和考核，确保所有人员培训考核合格后方可进行提供服务，并掌握相应的基本理论知识和实操技能。服务过程中需确保人员更换率不超过10%。</w:t>
      </w:r>
    </w:p>
    <w:p w14:paraId="1847C661"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lang w:eastAsia="zh-Hans"/>
          <w14:ligatures w14:val="none"/>
        </w:rPr>
        <w:lastRenderedPageBreak/>
        <w:t>1.2供应商投入本项目的所有服务人员应身体健康，精神面貌良好，持健康体检合格证明方可提供服务</w:t>
      </w:r>
      <w:r w:rsidRPr="00336B48">
        <w:rPr>
          <w:rFonts w:ascii="仿宋_GB2312" w:eastAsia="仿宋_GB2312" w:hAnsi="仿宋_GB2312" w:cs="仿宋_GB2312"/>
          <w:kern w:val="0"/>
          <w:sz w:val="20"/>
          <w:szCs w:val="20"/>
          <w14:ligatures w14:val="none"/>
        </w:rPr>
        <w:t>。</w:t>
      </w:r>
    </w:p>
    <w:p w14:paraId="14922446"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lang w:eastAsia="zh-Hans"/>
          <w14:ligatures w14:val="none"/>
        </w:rPr>
        <w:t>1.3供应商投入本项目的所有服务人员工作需认真负责，态度端正，服从采购人管理</w:t>
      </w:r>
      <w:r w:rsidRPr="00336B48">
        <w:rPr>
          <w:rFonts w:ascii="仿宋_GB2312" w:eastAsia="仿宋_GB2312" w:hAnsi="仿宋_GB2312" w:cs="仿宋_GB2312"/>
          <w:kern w:val="0"/>
          <w:sz w:val="20"/>
          <w:szCs w:val="20"/>
          <w14:ligatures w14:val="none"/>
        </w:rPr>
        <w:t>。</w:t>
      </w:r>
    </w:p>
    <w:p w14:paraId="45864B46"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lang w:eastAsia="zh-Hans"/>
          <w14:ligatures w14:val="none"/>
        </w:rPr>
        <w:t>1.4供应商投入本项目的所有服务人员需遵守采购人及科室各项规章制度，遵守劳动纪律，不迟到、不早退，不得擅自脱离指定工作区域或随意进入非职责范围工作区域，工作期间禁止干私活</w:t>
      </w:r>
      <w:r w:rsidRPr="00336B48">
        <w:rPr>
          <w:rFonts w:ascii="仿宋_GB2312" w:eastAsia="仿宋_GB2312" w:hAnsi="仿宋_GB2312" w:cs="仿宋_GB2312"/>
          <w:kern w:val="0"/>
          <w:sz w:val="20"/>
          <w:szCs w:val="20"/>
          <w14:ligatures w14:val="none"/>
        </w:rPr>
        <w:t>。</w:t>
      </w:r>
    </w:p>
    <w:p w14:paraId="4C029EF6"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lang w:eastAsia="zh-Hans"/>
          <w14:ligatures w14:val="none"/>
        </w:rPr>
        <w:t>1.5供应商投入本项目的所有服务人员需服从科室安排，完成采购人及科室分配的工作</w:t>
      </w:r>
      <w:r w:rsidRPr="00336B48">
        <w:rPr>
          <w:rFonts w:ascii="仿宋_GB2312" w:eastAsia="仿宋_GB2312" w:hAnsi="仿宋_GB2312" w:cs="仿宋_GB2312"/>
          <w:kern w:val="0"/>
          <w:sz w:val="20"/>
          <w:szCs w:val="20"/>
          <w14:ligatures w14:val="none"/>
        </w:rPr>
        <w:t>。</w:t>
      </w:r>
    </w:p>
    <w:p w14:paraId="1B9917BD"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lang w:eastAsia="zh-Hans"/>
          <w14:ligatures w14:val="none"/>
        </w:rPr>
        <w:t>1.6供应商投入本项目的所有服务人员需注重服务态度，语言动作温和。文明礼貌服务，认真周到、语言文明、态度和蔼，同情、关心和体贴病人</w:t>
      </w:r>
      <w:r w:rsidRPr="00336B48">
        <w:rPr>
          <w:rFonts w:ascii="仿宋_GB2312" w:eastAsia="仿宋_GB2312" w:hAnsi="仿宋_GB2312" w:cs="仿宋_GB2312"/>
          <w:kern w:val="0"/>
          <w:sz w:val="20"/>
          <w:szCs w:val="20"/>
          <w14:ligatures w14:val="none"/>
        </w:rPr>
        <w:t>。</w:t>
      </w:r>
    </w:p>
    <w:p w14:paraId="5B30755D"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lang w:eastAsia="zh-Hans"/>
          <w14:ligatures w14:val="none"/>
        </w:rPr>
        <w:t>1.7供应商投入本项目的所有服务人员需尊重病人的人格和权利，对待病人一视同仁</w:t>
      </w:r>
      <w:r w:rsidRPr="00336B48">
        <w:rPr>
          <w:rFonts w:ascii="仿宋_GB2312" w:eastAsia="仿宋_GB2312" w:hAnsi="仿宋_GB2312" w:cs="仿宋_GB2312"/>
          <w:kern w:val="0"/>
          <w:sz w:val="20"/>
          <w:szCs w:val="20"/>
          <w14:ligatures w14:val="none"/>
        </w:rPr>
        <w:t>。</w:t>
      </w:r>
    </w:p>
    <w:p w14:paraId="6D136A77"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lang w:eastAsia="zh-Hans"/>
          <w14:ligatures w14:val="none"/>
        </w:rPr>
        <w:t>1.8供应商投入本项目的所有服务人员需在采购人单位医护人员指导下开展工作，不得私自为患者或家属解释病情，不泄露病人隐私和秘密</w:t>
      </w:r>
      <w:r w:rsidRPr="00336B48">
        <w:rPr>
          <w:rFonts w:ascii="仿宋_GB2312" w:eastAsia="仿宋_GB2312" w:hAnsi="仿宋_GB2312" w:cs="仿宋_GB2312"/>
          <w:kern w:val="0"/>
          <w:sz w:val="20"/>
          <w:szCs w:val="20"/>
          <w14:ligatures w14:val="none"/>
        </w:rPr>
        <w:t>。</w:t>
      </w:r>
    </w:p>
    <w:p w14:paraId="1CE856D6"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lang w:eastAsia="zh-Hans"/>
          <w14:ligatures w14:val="none"/>
        </w:rPr>
        <w:t>1.9供应商投入本项目的所有服务人员不得与采购人单位医务人员发生争执</w:t>
      </w:r>
      <w:r w:rsidRPr="00336B48">
        <w:rPr>
          <w:rFonts w:ascii="仿宋_GB2312" w:eastAsia="仿宋_GB2312" w:hAnsi="仿宋_GB2312" w:cs="仿宋_GB2312"/>
          <w:kern w:val="0"/>
          <w:sz w:val="20"/>
          <w:szCs w:val="20"/>
          <w14:ligatures w14:val="none"/>
        </w:rPr>
        <w:t>。</w:t>
      </w:r>
    </w:p>
    <w:p w14:paraId="1858101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1.10服务过程中，供应商投入本项目的所有服务人员不得收受人财务好处或暗示收取好处。</w:t>
      </w:r>
    </w:p>
    <w:p w14:paraId="056EB6C7" w14:textId="77777777" w:rsidR="00336B48" w:rsidRPr="00336B48" w:rsidRDefault="00336B48" w:rsidP="00336B48">
      <w:pPr>
        <w:widowControl/>
        <w:jc w:val="left"/>
        <w:outlineLvl w:val="4"/>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w:t>
      </w:r>
      <w:bookmarkStart w:id="0" w:name="OLE_LINK1"/>
      <w:r w:rsidRPr="00336B48">
        <w:rPr>
          <w:rFonts w:ascii="仿宋_GB2312" w:eastAsia="仿宋_GB2312" w:hAnsi="仿宋_GB2312" w:cs="仿宋_GB2312"/>
          <w:kern w:val="0"/>
          <w:sz w:val="20"/>
          <w:szCs w:val="20"/>
          <w:lang w:eastAsia="zh-Hans"/>
          <w14:ligatures w14:val="none"/>
        </w:rPr>
        <w:t>中央运输及调度服务</w:t>
      </w:r>
      <w:bookmarkEnd w:id="0"/>
    </w:p>
    <w:p w14:paraId="0366910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2.1主要服务内容</w:t>
      </w:r>
    </w:p>
    <w:p w14:paraId="10D6EE9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（1）负责患者各种标本运送，及患者外出检查、转科运送服务。</w:t>
      </w:r>
    </w:p>
    <w:p w14:paraId="208B2AE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（2）负责各科患者检查项目的预约申请服务。</w:t>
      </w:r>
    </w:p>
    <w:p w14:paraId="15F903C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（3）负责患者外出检查、转科运送服务。</w:t>
      </w:r>
    </w:p>
    <w:p w14:paraId="0D11F34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（4）负责运送药品（麻醉及各种特殊药品除外）</w:t>
      </w:r>
      <w:r w:rsidRPr="00336B48">
        <w:rPr>
          <w:rFonts w:ascii="仿宋_GB2312" w:eastAsia="仿宋_GB2312" w:hAnsi="仿宋_GB2312" w:cs="仿宋_GB2312"/>
          <w:kern w:val="0"/>
          <w:sz w:val="20"/>
          <w:szCs w:val="20"/>
          <w14:ligatures w14:val="none"/>
        </w:rPr>
        <w:t>、医</w:t>
      </w:r>
      <w:r w:rsidRPr="00336B48">
        <w:rPr>
          <w:rFonts w:ascii="仿宋_GB2312" w:eastAsia="仿宋_GB2312" w:hAnsi="仿宋_GB2312" w:cs="仿宋_GB2312"/>
          <w:kern w:val="0"/>
          <w:sz w:val="20"/>
          <w:szCs w:val="20"/>
          <w:lang w:eastAsia="zh-Hans"/>
          <w14:ligatures w14:val="none"/>
        </w:rPr>
        <w:t>用耗材、办公用品的院内运输等。</w:t>
      </w:r>
    </w:p>
    <w:p w14:paraId="04AEE7C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（5）负责零星物品搬运、院内会议物品及小型设备设施维修搬运等（注：小型设备设施是指不需要借助机械工具仅凭人力可以转运的设备设施）。</w:t>
      </w:r>
    </w:p>
    <w:p w14:paraId="44FE6FD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（6）负责收发院内各种布类物品及工作服。</w:t>
      </w:r>
    </w:p>
    <w:p w14:paraId="701688C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（7）负责院区内废旧物品（不包含各类垃圾）的转运。</w:t>
      </w:r>
    </w:p>
    <w:p w14:paraId="2B8A91D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（8）在转运过程中，需保证所使用的采购人现有转运工具的完好。</w:t>
      </w:r>
    </w:p>
    <w:p w14:paraId="7E0A951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（9）配合采购人做好迎接各类检查和突发性公共卫生事件等应急运送工作。</w:t>
      </w:r>
    </w:p>
    <w:p w14:paraId="770669F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（10）完成采购人安排的其它工作。</w:t>
      </w:r>
    </w:p>
    <w:p w14:paraId="4C1C4E6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2.2主要服务标准及要求</w:t>
      </w:r>
    </w:p>
    <w:p w14:paraId="74F869E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（1）按规定着装，佩戴胸牌，不得混穿，不得穿背心、拖鞋等。</w:t>
      </w:r>
    </w:p>
    <w:p w14:paraId="7903D4B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（2）服务认真、热情，不得与患者、家属及工作人员发生争执。</w:t>
      </w:r>
    </w:p>
    <w:p w14:paraId="2304CFB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（3）不得损坏、占用，私拿公物，不得盗卖公共物品及医疗废物。</w:t>
      </w:r>
    </w:p>
    <w:p w14:paraId="0AA0975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（4）严格执行采购人单位的查对制度，收送各类标本、药品、接送患者需准时、准确、安全，并按转运要求送至采购人相关科室。</w:t>
      </w:r>
    </w:p>
    <w:p w14:paraId="4DDA968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（5）与科室护士及相关科室做好运送相关事宜的沟通、交接。</w:t>
      </w:r>
    </w:p>
    <w:p w14:paraId="55CCD20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（6）搬运患者动作规范、轻稳。</w:t>
      </w:r>
    </w:p>
    <w:p w14:paraId="2DA1C6A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（7）护送中保持患者各种管道通畅、仪器设备的正常运行，不得因运送不当导致意外事件的发生。</w:t>
      </w:r>
    </w:p>
    <w:p w14:paraId="324F07C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（8）陪检过程中不得擅自离开患者或让其自行返回。</w:t>
      </w:r>
    </w:p>
    <w:p w14:paraId="1CE9401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（9）合理选择运送工具，使用前需先检查工具的安全性，用后将工具放置采购人指定位置，并做好维护管理。</w:t>
      </w:r>
    </w:p>
    <w:p w14:paraId="3B4CAF6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（10）如遇患者病情变化或其它突发情况立即到就近科室协助抢救及处置。</w:t>
      </w:r>
    </w:p>
    <w:p w14:paraId="07F22F0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（11）在工作期间禁止谈论患者病情及隐私，不得擅自向患者及家属解释病情。</w:t>
      </w:r>
    </w:p>
    <w:p w14:paraId="7103F2B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（12）协助病房紧急抢救工作：如把氧气筒推至病床旁，取急救药物、送化验标本等。</w:t>
      </w:r>
    </w:p>
    <w:p w14:paraId="3F8447E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（13）做好灾害和应急突发事件应对所需的物资转运工作。</w:t>
      </w:r>
    </w:p>
    <w:p w14:paraId="50C6491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（14）不得因运送人员的不当行为影响采购人单位医疗工作的有序开展及采购人形象。</w:t>
      </w:r>
    </w:p>
    <w:p w14:paraId="61EF0D0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（15）禁止向患者家属推销贩卖任何物品及收取现金红包等。</w:t>
      </w:r>
    </w:p>
    <w:p w14:paraId="2AD4F582" w14:textId="77777777" w:rsidR="00336B48" w:rsidRPr="00336B48" w:rsidRDefault="00336B48" w:rsidP="00336B48">
      <w:pPr>
        <w:widowControl/>
        <w:jc w:val="left"/>
        <w:outlineLvl w:val="4"/>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3、科室工勤服务</w:t>
      </w:r>
    </w:p>
    <w:p w14:paraId="46DB35C5"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3.1消毒供应室工人</w:t>
      </w:r>
    </w:p>
    <w:p w14:paraId="62AAB39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3.1.1主要服务内容</w:t>
      </w:r>
    </w:p>
    <w:p w14:paraId="49B8665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（1）负责手术器械的预冲洗、预清点、回收。</w:t>
      </w:r>
    </w:p>
    <w:p w14:paraId="423B2A8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（2）负责常规器械、外来器械、精密贵重器械的清点、清洗、消毒工作。</w:t>
      </w:r>
    </w:p>
    <w:p w14:paraId="72DBD18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（3）负责采购人本院、外院、外来器械、低温器械、消毒物品的检查保养、装配工作。</w:t>
      </w:r>
    </w:p>
    <w:p w14:paraId="76027A1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（4）负责采购人本院、外院、外来、低温器械、消毒物品的包装工作。</w:t>
      </w:r>
    </w:p>
    <w:p w14:paraId="5811BD6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（5）负责灭菌包的卸载、整理、分类、发放工作。</w:t>
      </w:r>
    </w:p>
    <w:p w14:paraId="3B9C39E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（6）负责基数包的整理。</w:t>
      </w:r>
    </w:p>
    <w:p w14:paraId="7365A40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（7）缝针、保护套、压脉带等辅料的制作。</w:t>
      </w:r>
    </w:p>
    <w:p w14:paraId="1D51EC2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（8）负责敷料的整理、检查、盘点，以及敷料包的包装。</w:t>
      </w:r>
    </w:p>
    <w:p w14:paraId="6ADE08C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w:t>
      </w:r>
      <w:r w:rsidRPr="00336B48">
        <w:rPr>
          <w:rFonts w:ascii="仿宋_GB2312" w:eastAsia="仿宋_GB2312" w:hAnsi="仿宋_GB2312" w:cs="仿宋_GB2312"/>
          <w:kern w:val="0"/>
          <w:sz w:val="20"/>
          <w:szCs w:val="20"/>
          <w14:ligatures w14:val="none"/>
        </w:rPr>
        <w:t>工作区域</w:t>
      </w:r>
      <w:r w:rsidRPr="00336B48">
        <w:rPr>
          <w:rFonts w:ascii="仿宋_GB2312" w:eastAsia="仿宋_GB2312" w:hAnsi="仿宋_GB2312" w:cs="仿宋_GB2312"/>
          <w:kern w:val="0"/>
          <w:sz w:val="20"/>
          <w:szCs w:val="20"/>
          <w:lang w:eastAsia="zh-Hans"/>
          <w14:ligatures w14:val="none"/>
        </w:rPr>
        <w:t>环境的定期大清洁。</w:t>
      </w:r>
    </w:p>
    <w:p w14:paraId="6304C93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（10）负责一次性医疗用品的院内配送工作。</w:t>
      </w:r>
    </w:p>
    <w:p w14:paraId="49A7F88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（11）完成科室主任/护士长交办的其他工作。</w:t>
      </w:r>
    </w:p>
    <w:p w14:paraId="4BF7348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3.1.2主要服务标准及要求</w:t>
      </w:r>
    </w:p>
    <w:p w14:paraId="65A804A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（1）按时完成指定工作任务，无延误。</w:t>
      </w:r>
    </w:p>
    <w:p w14:paraId="79C8398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（2）按规定着装，严格落实标准预防及消毒隔离制度。</w:t>
      </w:r>
    </w:p>
    <w:p w14:paraId="1155258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（3）工作期间不得做与工作无关的事情，各项工作任务必须在护士的指导下完成。</w:t>
      </w:r>
    </w:p>
    <w:p w14:paraId="0A8E5CC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（4）认真履行服务职责，严格遵守操作规程，工作认真细致。</w:t>
      </w:r>
    </w:p>
    <w:p w14:paraId="128A0DD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（5）参与科室制定的服务技能知识培训，考核合格后方可继续提供服务。</w:t>
      </w:r>
    </w:p>
    <w:p w14:paraId="5542D3B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6）回收用物时，按职业安全防护着装正确（帽子、口罩、手套），乘指定电梯、按指定路线回收，准备的回收箱与申领科室相符，一单一箱。回收时与使用科室人员当面核实并告知，注意保护精密贵重器械，不重叠，不碰撞，加盖转运，车辆不占用病房通道和消防通道。回收准时准确，无遗漏。</w:t>
      </w:r>
    </w:p>
    <w:p w14:paraId="7FC1EE8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用物清洗清点时，严格按照职业安全防护规范着装，一科一清点，器械不交叉混淆，标识区分，能根据物品材质、结构、污染程度不同，分筐、分流处置，注意保护手术器械，掌握各种清洗消毒剂的配置方法，针对不同手术器械采用正确的清洗方式，正确操作清洗消毒和干燥设备。知晓职业暴露处置预案，知晓特殊感染物品的清洗消毒方法。清点准确，清洗质量符合</w:t>
      </w:r>
      <w:r w:rsidRPr="00336B48">
        <w:rPr>
          <w:rFonts w:ascii="仿宋_GB2312" w:eastAsia="仿宋_GB2312" w:hAnsi="仿宋_GB2312" w:cs="仿宋_GB2312"/>
          <w:kern w:val="0"/>
          <w:sz w:val="20"/>
          <w:szCs w:val="20"/>
          <w14:ligatures w14:val="none"/>
        </w:rPr>
        <w:t>行业</w:t>
      </w:r>
      <w:r w:rsidRPr="00336B48">
        <w:rPr>
          <w:rFonts w:ascii="仿宋_GB2312" w:eastAsia="仿宋_GB2312" w:hAnsi="仿宋_GB2312" w:cs="仿宋_GB2312"/>
          <w:kern w:val="0"/>
          <w:sz w:val="20"/>
          <w:szCs w:val="20"/>
          <w:lang w:eastAsia="zh-Hans"/>
          <w14:ligatures w14:val="none"/>
        </w:rPr>
        <w:t>规范</w:t>
      </w:r>
      <w:r w:rsidRPr="00336B48">
        <w:rPr>
          <w:rFonts w:ascii="仿宋_GB2312" w:eastAsia="仿宋_GB2312" w:hAnsi="仿宋_GB2312" w:cs="仿宋_GB2312"/>
          <w:kern w:val="0"/>
          <w:sz w:val="20"/>
          <w:szCs w:val="20"/>
          <w14:ligatures w14:val="none"/>
        </w:rPr>
        <w:t>及</w:t>
      </w:r>
      <w:r w:rsidRPr="00336B48">
        <w:rPr>
          <w:rFonts w:ascii="仿宋_GB2312" w:eastAsia="仿宋_GB2312" w:hAnsi="仿宋_GB2312" w:cs="仿宋_GB2312"/>
          <w:kern w:val="0"/>
          <w:sz w:val="20"/>
          <w:szCs w:val="20"/>
          <w:lang w:eastAsia="zh-Hans"/>
          <w14:ligatures w14:val="none"/>
        </w:rPr>
        <w:t>采购人正常使用要求。</w:t>
      </w:r>
    </w:p>
    <w:p w14:paraId="4DE9587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（8）用物包装须提前准备，根据各科物品分类装配，不交叉混淆，关注精密贵重器械和外来植入物清点保护，根据不同材质合理选择包装材料和包装方式，包装质量无缺陷。</w:t>
      </w:r>
    </w:p>
    <w:p w14:paraId="0BF46EF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发放用物时，须加强手卫生执行，正确配送无菌物品（含一次性无菌物品），与使用科室当面清点交接，发放时关注精密贵重器械的保护，发放车（发放车由采购人提供）采用密闭运送，防止无菌包污染，车辆不占用病房通道和消防通道，每次使用后对车辆进行清洁消毒，干燥备用。发放准时准确，不造成器械包损坏和污染。</w:t>
      </w:r>
    </w:p>
    <w:p w14:paraId="3B52562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（10）合理选择运送工具，使用前需先检查工具的安全性，用后将工具放置采购人指定位置，并做好维护管理。</w:t>
      </w:r>
    </w:p>
    <w:p w14:paraId="60C0984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（11）在工作期间不得做影响采购人单位医疗有序开展及采购人形象的事宜。</w:t>
      </w:r>
    </w:p>
    <w:p w14:paraId="579F6BE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（12）禁止向患者家属推销贩卖任何物品及收取现金红包等。</w:t>
      </w:r>
    </w:p>
    <w:p w14:paraId="19FC7EE0"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3.2手麻中心工人</w:t>
      </w:r>
    </w:p>
    <w:p w14:paraId="069C230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3.2.1主要服务内容</w:t>
      </w:r>
    </w:p>
    <w:p w14:paraId="2EF9951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（1）负责协助所有手术患者的安全转运。</w:t>
      </w:r>
    </w:p>
    <w:p w14:paraId="37D99EB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（2）协助管理手术室平车、器械及无菌包。</w:t>
      </w:r>
    </w:p>
    <w:p w14:paraId="32AAF35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（3）负责进入手术室人员所需物品的准备、发放、回收、处置。</w:t>
      </w:r>
    </w:p>
    <w:p w14:paraId="63469CD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（4）负责手术患者标本的送检。</w:t>
      </w:r>
    </w:p>
    <w:p w14:paraId="26FC839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（5）协助护士进行无菌物品及库房的管理工作。</w:t>
      </w:r>
    </w:p>
    <w:p w14:paraId="4051A96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（6）负责外出请领各种物品。</w:t>
      </w:r>
    </w:p>
    <w:p w14:paraId="17DD857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（7）完成科室主任/护士长交办的其他工作。</w:t>
      </w:r>
    </w:p>
    <w:p w14:paraId="2855783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3.2.2主要服务标准及要求</w:t>
      </w:r>
    </w:p>
    <w:p w14:paraId="71F20EA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（1）按照采购人各区域要求进行着装，外出时穿好外出服、外出鞋。</w:t>
      </w:r>
    </w:p>
    <w:p w14:paraId="6E29F93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（2）严格执行查对制度，与病房护士做好交接工作，无接错或误伤患者的现象。</w:t>
      </w:r>
    </w:p>
    <w:p w14:paraId="5B4B4C5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（3）保证转运车（转运车由采购人提供）性能完好，准时、准确、安全接送患者，搬运患者动作规范、轻稳，转运途中，保护患者隐私，注意保暖。</w:t>
      </w:r>
    </w:p>
    <w:p w14:paraId="72BC5B7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（4）库房及无菌间内物品按效期有序放置，不得混放、乱放。</w:t>
      </w:r>
    </w:p>
    <w:p w14:paraId="3F0E482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（5）在工作期间，服务主动，服务认真、热情，不得与患者、家属及工作人员发生争执。</w:t>
      </w:r>
    </w:p>
    <w:p w14:paraId="21F33C0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（6）不得损坏、占用、私拿公物，不得盗卖公共物品及医疗废物。</w:t>
      </w:r>
    </w:p>
    <w:p w14:paraId="0B52273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（7）转运途中如遇患者病情变化或其它突发情况，立即协助医护人员进行抢救或处置。</w:t>
      </w:r>
    </w:p>
    <w:p w14:paraId="69B83B6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（8）做好灾害和应急突发事件应对所需物资及人员的转运工作。</w:t>
      </w:r>
    </w:p>
    <w:p w14:paraId="5BCCD6DB"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3.3急诊科担架/转运工</w:t>
      </w:r>
    </w:p>
    <w:p w14:paraId="5C5B7EF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3.3.1 主要服务内容</w:t>
      </w:r>
    </w:p>
    <w:p w14:paraId="3D231A7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（1）负责协助所有急诊患者检查、转住院的安全转运。</w:t>
      </w:r>
    </w:p>
    <w:p w14:paraId="06BBBC7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（2）负责急诊科转运床、轮椅的清洁保养、数量及性能的交接，发现异常需进行上报。</w:t>
      </w:r>
    </w:p>
    <w:p w14:paraId="6B3A34F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（3）负责急诊科预消毒物品的清理、回收、处置。</w:t>
      </w:r>
    </w:p>
    <w:p w14:paraId="330FAF3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（4）负责急诊抢救患者标本的送检。</w:t>
      </w:r>
    </w:p>
    <w:p w14:paraId="7BC2B59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（5）协助护理人员完成晨、晚间护理，保持患者皮肤及床单元整洁等。</w:t>
      </w:r>
    </w:p>
    <w:p w14:paraId="77BC3F8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（6）协助护士进行急诊床单元终末处置、仪器设备的清洁消毒处理。</w:t>
      </w:r>
    </w:p>
    <w:p w14:paraId="0BDF40A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（7）负责协助维持急诊区域整洁有序的工作环境以及诊疗秩序。</w:t>
      </w:r>
    </w:p>
    <w:p w14:paraId="0EC0B35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（8）转运途中如遇患者病情变化或其它突发情况，立即协助医护人员进行抢救或处置。</w:t>
      </w:r>
    </w:p>
    <w:p w14:paraId="11ADEF6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（9）做好灾害和应急突发事件应对所需物资及人员的转运工作。</w:t>
      </w:r>
    </w:p>
    <w:p w14:paraId="58C6C6A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（10）负责协同医护出诊，协助院前急救相关工作，完成车载仪器设备的清洁消毒。</w:t>
      </w:r>
    </w:p>
    <w:p w14:paraId="5CBF7B8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（11）完成科室主任/护士长交办的其他工作。</w:t>
      </w:r>
    </w:p>
    <w:p w14:paraId="38F4121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（12）协助分诊台护士完成常规工作。</w:t>
      </w:r>
    </w:p>
    <w:p w14:paraId="0665C5F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3.3.2主要服务标准及要求</w:t>
      </w:r>
    </w:p>
    <w:p w14:paraId="096903A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（1）按规定着装，佩戴胸牌，不迟到，不早退，服从工作安排。</w:t>
      </w:r>
    </w:p>
    <w:p w14:paraId="1CBEE75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（2）服务认真、热情，不得与患者、家属及工作人员发生争执。</w:t>
      </w:r>
    </w:p>
    <w:p w14:paraId="62BE49E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（3）严格遵守科室及院感管理制度。</w:t>
      </w:r>
    </w:p>
    <w:p w14:paraId="3926E7F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（4）不得损坏、占用，私拿公物，不得盗卖公共物品及医疗废物。</w:t>
      </w:r>
    </w:p>
    <w:p w14:paraId="249D7A3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（5）不得擅自离开急诊区域，离开需向当班护士说明情况。</w:t>
      </w:r>
    </w:p>
    <w:p w14:paraId="4865A1F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（6）保证转运工具性能完好，准时、准确、安全陪检及转住院，搬运患者动作规范、轻稳，转运途中，保护患者隐私，注意保暖。</w:t>
      </w:r>
    </w:p>
    <w:p w14:paraId="7E0427D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（7）急诊抢救患者标本做好查对，确保准时无误送检。</w:t>
      </w:r>
    </w:p>
    <w:p w14:paraId="007A825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（8）维持急诊区域工作环境整洁有序。</w:t>
      </w:r>
    </w:p>
    <w:p w14:paraId="76E7D01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（9）确保按时出诊，协助完成院前急救相关工作，掌握车载仪器设备使用及清洁消毒保养方法。</w:t>
      </w:r>
    </w:p>
    <w:p w14:paraId="36263BC6"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3.4中心药房工人</w:t>
      </w:r>
    </w:p>
    <w:p w14:paraId="73CFFC4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3.4.1主要服务内容</w:t>
      </w:r>
    </w:p>
    <w:p w14:paraId="0D0D6E4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（1）负责药品、液体的上架及院内配送工作。</w:t>
      </w:r>
    </w:p>
    <w:p w14:paraId="574D89C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（2）负责各科室输液瓶的回收工作。</w:t>
      </w:r>
    </w:p>
    <w:p w14:paraId="54AAFF7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（3）负责药房货架整理工作。</w:t>
      </w:r>
    </w:p>
    <w:p w14:paraId="3F175B3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（4）负责转运工具的维护管理。</w:t>
      </w:r>
    </w:p>
    <w:p w14:paraId="7E12FE6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（5）完成科室主任/护士长交办的其他工作。</w:t>
      </w:r>
    </w:p>
    <w:p w14:paraId="39B7BDA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3.4.2主要服务标准及要求</w:t>
      </w:r>
    </w:p>
    <w:p w14:paraId="58F41EC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（1）按规定着装，佩戴胸牌，不得混穿，不得穿背心、拖鞋等。</w:t>
      </w:r>
    </w:p>
    <w:p w14:paraId="284D104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（2）服务认真、热情，不得与患者、家属及工作人员发生争执。</w:t>
      </w:r>
    </w:p>
    <w:p w14:paraId="2F76742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（3）不得损坏、占用，私拿公物，不得盗卖药品、公共物品及废输液瓶等。</w:t>
      </w:r>
    </w:p>
    <w:p w14:paraId="6E528F0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（4）严格执行查对制度，准时、准确、安全运送相关药品、液体等，并做好采购人科室人员的沟通、交接。</w:t>
      </w:r>
    </w:p>
    <w:p w14:paraId="7046B6D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（5）严格按照采购人科室要求进行药品上架工作。</w:t>
      </w:r>
    </w:p>
    <w:p w14:paraId="63E2580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（6）合理选择运送工具，并做好维护管理工作。</w:t>
      </w:r>
    </w:p>
    <w:p w14:paraId="7D59299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（7）转运过程中注意自身安全和他人安全，正确使用电梯等。</w:t>
      </w:r>
    </w:p>
    <w:p w14:paraId="609C6BA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（8）做好灾害和应急突发事件时药品的转运工作。</w:t>
      </w:r>
    </w:p>
    <w:p w14:paraId="6BDAC6B3"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3.5重症医学科护工</w:t>
      </w:r>
    </w:p>
    <w:p w14:paraId="4305A37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3.5.1主要服务内容</w:t>
      </w:r>
    </w:p>
    <w:p w14:paraId="4A5D999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（1）在护理人员的指导下协助完成患者的基础护理工作（晨晚间护理、床上擦浴、皮肤清洁等）及非技术性护理工作。</w:t>
      </w:r>
    </w:p>
    <w:p w14:paraId="03DA5C5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（2）负责清点交接布类、被服等洗涤物资及其它物资的管理。</w:t>
      </w:r>
    </w:p>
    <w:p w14:paraId="6B158D0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（3）协助患者进餐，完成餐具的清洗、消毒工作和患者饮食的收捡、加热工作。</w:t>
      </w:r>
    </w:p>
    <w:p w14:paraId="34D06FC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（4）负责科室紧急标本的送检工作。</w:t>
      </w:r>
    </w:p>
    <w:p w14:paraId="3B5D198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（5）必要时协助护理人员护送患者外出检查及转科，负责整理与交接出入科患者的生活物资。</w:t>
      </w:r>
    </w:p>
    <w:p w14:paraId="7DA85F7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（6）严格按照科室探视制度完成每天半小时探视工作及探视后的整理工作。</w:t>
      </w:r>
    </w:p>
    <w:p w14:paraId="3F64921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（7）负责本班次清洁卫生维护，需负责倾倒液体瓶及安瓿瓶。</w:t>
      </w:r>
    </w:p>
    <w:p w14:paraId="10450EB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（8）负责终末床单元的清洁消毒及备用床的准备。</w:t>
      </w:r>
    </w:p>
    <w:p w14:paraId="4452493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（9）完成科室主任/护士长交办的其他工作。</w:t>
      </w:r>
    </w:p>
    <w:p w14:paraId="23CF887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3.5.2主要服务标准及要求</w:t>
      </w:r>
    </w:p>
    <w:p w14:paraId="6BB2192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（1）按规定着装，佩戴胸牌。</w:t>
      </w:r>
    </w:p>
    <w:p w14:paraId="2A7B357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（2）服务认真、热情，不得与患者、家属及工作人员发生争执。</w:t>
      </w:r>
    </w:p>
    <w:p w14:paraId="53C024A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（3）严格遵守科室及院感管理制度。</w:t>
      </w:r>
    </w:p>
    <w:p w14:paraId="0D49DFA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（4）不得损坏、占用，私拿公物，不得盗卖公共物品及医疗废物。</w:t>
      </w:r>
    </w:p>
    <w:p w14:paraId="6615AEC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（5）不得擅自离开病房，离开病房需向当班护士说明情况。</w:t>
      </w:r>
    </w:p>
    <w:p w14:paraId="68DE1EF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（6）协助护理人员完成晨、晚间护理，保持患者皮肤清洁无异味、无长趾指甲、无长胡须及床单元整洁等。</w:t>
      </w:r>
    </w:p>
    <w:p w14:paraId="2C55F4E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（7）患者生活物资管理应做到账物相符，贵重物品需当班护士确认及家属签字认可。</w:t>
      </w:r>
    </w:p>
    <w:p w14:paraId="78A1AE6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（8）协助患者床上大小便，无坠床、皮肤破损等不良事件发生。</w:t>
      </w:r>
    </w:p>
    <w:p w14:paraId="6DAC160E"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3.6内镜中心洗消工</w:t>
      </w:r>
    </w:p>
    <w:p w14:paraId="7DD70E4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3.6.1主要服务内容</w:t>
      </w:r>
    </w:p>
    <w:p w14:paraId="3E4C532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（1）严格遵守采购人单位及科室规章制度，在护士长的领导及护士指导下进行工作。</w:t>
      </w:r>
    </w:p>
    <w:p w14:paraId="111EB50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（2）每日提前20分钟按要求着装到达服务地点，负责内镜及附件的预处理，准备各操作间的酶液桶。</w:t>
      </w:r>
    </w:p>
    <w:p w14:paraId="6214317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（3）定期接受投标人组织的服务技能及相关制度培训和考核。</w:t>
      </w:r>
    </w:p>
    <w:p w14:paraId="3BBADDE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（4）按照《软式内镜清洗消毒技术规范（WS 507-2016）》要求，对内镜及附件清洗、消毒、保存。</w:t>
      </w:r>
    </w:p>
    <w:p w14:paraId="0AE0A75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（5）每日测定消毒液浓度，做好登记，完成更换并记录。</w:t>
      </w:r>
    </w:p>
    <w:p w14:paraId="677F763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（6）每季度配合科室及院感科进行内镜采样及洗消间空气培养。</w:t>
      </w:r>
    </w:p>
    <w:p w14:paraId="1FE6E0C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（7）清洗消毒过程中轻拿轻放，保护内镜，发现内镜异常需汇报护士长或者质控护士，必要时与采购人单位的维修工程师取得联系并进行报修。</w:t>
      </w:r>
    </w:p>
    <w:p w14:paraId="77498F4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（8）妥善保存内镜清洗消毒资料。</w:t>
      </w:r>
    </w:p>
    <w:p w14:paraId="5C0B5D7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（9）每日认真清点清洗间各项物资，完成补充物资，保证工作区环境清洁整齐。</w:t>
      </w:r>
    </w:p>
    <w:p w14:paraId="3B0E0FB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（10）每班诊疗结束后按照《软式内镜清洗消毒技术规范（WS 507-2016）》进行软式内镜的测漏处理工作，有异常需上报。</w:t>
      </w:r>
    </w:p>
    <w:p w14:paraId="257E167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（11）负责洗消间终末处理工作。</w:t>
      </w:r>
    </w:p>
    <w:p w14:paraId="71304FB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（12）每日工作结束后关闭水机。</w:t>
      </w:r>
    </w:p>
    <w:p w14:paraId="656EBE5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（13）完成科室主任/护士长交办的其他工作。</w:t>
      </w:r>
    </w:p>
    <w:p w14:paraId="6489563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3.6.2主要服务标准及要求</w:t>
      </w:r>
    </w:p>
    <w:p w14:paraId="03BE504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（1）按规定着装，严格落实标准预防及消毒隔离制度。</w:t>
      </w:r>
    </w:p>
    <w:p w14:paraId="371B9AA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（2）工作期间不得做与工作无关的事情，各项工作任务在护士的指导下完成。</w:t>
      </w:r>
    </w:p>
    <w:p w14:paraId="3907C13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（3）认真履行服务职责，严格遵守操作规程，工作认真细致。</w:t>
      </w:r>
    </w:p>
    <w:p w14:paraId="798D4E8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（4）参与科室制定的服务技能知识培训与考核。</w:t>
      </w:r>
    </w:p>
    <w:p w14:paraId="3D0B47B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（5）能够掌握内镜清洗消毒设备的正确使用，对仪器设备的运行问题和故障能进行处理和上报。</w:t>
      </w:r>
    </w:p>
    <w:p w14:paraId="74CA54C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（6）严格按照采购人院感规定及《软式内镜清洗消毒技术规范（WS 507-2016）》进行软式内镜洗消操作并填写消毒记录，不得因消毒处理不当引起不良后果。</w:t>
      </w:r>
    </w:p>
    <w:p w14:paraId="11240DD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（7）各清洗间物资齐备，不得因清点、补充不及时影响工作秩序。</w:t>
      </w:r>
    </w:p>
    <w:p w14:paraId="2F33FB8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（8）在工作期间不得做影响采购人单位医疗有序开展及采购人形象的事宜。</w:t>
      </w:r>
    </w:p>
    <w:p w14:paraId="784423C8"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3.7血透室工人</w:t>
      </w:r>
    </w:p>
    <w:p w14:paraId="691D980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3.7.1主要服务内容</w:t>
      </w:r>
    </w:p>
    <w:p w14:paraId="2F5E45C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（1）负责住院患者透析运送服务。</w:t>
      </w:r>
    </w:p>
    <w:p w14:paraId="4EA8633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（2）负责透析患者的药物取送。</w:t>
      </w:r>
    </w:p>
    <w:p w14:paraId="2CF4544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（3）负责透析机、配液机、水处理机的外部清洁消毒与保养工作。</w:t>
      </w:r>
    </w:p>
    <w:p w14:paraId="34532E2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（4）协助透析室工程师配置透析液。</w:t>
      </w:r>
    </w:p>
    <w:p w14:paraId="761F0EC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（5）协助护士完成物资出入库的管理。</w:t>
      </w:r>
    </w:p>
    <w:p w14:paraId="2087868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（6）在转运过程中，需保证所使用的采购人现有转运工具的完好。</w:t>
      </w:r>
    </w:p>
    <w:p w14:paraId="0A40711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（7）完成科室主任/护士长交办的其他工作。</w:t>
      </w:r>
    </w:p>
    <w:p w14:paraId="653E36F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3.7.2主要服务标准及要求</w:t>
      </w:r>
    </w:p>
    <w:p w14:paraId="1ED0B9B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（1）按规定着装，佩戴胸牌，不得混穿，不得穿背心、拖鞋等。</w:t>
      </w:r>
    </w:p>
    <w:p w14:paraId="48717C9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（2）服务认真、热情，不得与患者、家属及工作人员发生争执。</w:t>
      </w:r>
    </w:p>
    <w:p w14:paraId="44C5A84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（3）不得损坏、占用，私拿公物，不得盗卖公共物品及医疗废物。</w:t>
      </w:r>
    </w:p>
    <w:p w14:paraId="6DD4F26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（4）严格按照采购人血透室医院感染规定进行工作，做好血透室协助工作。</w:t>
      </w:r>
    </w:p>
    <w:p w14:paraId="1D6407A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（5）严格执行采购人单位查对制度，准时、准确、安全接送患者至相关科室。</w:t>
      </w:r>
    </w:p>
    <w:p w14:paraId="218647F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（6）与科室护士做好患者外出相关事宜的沟通、交接。</w:t>
      </w:r>
    </w:p>
    <w:p w14:paraId="3784A93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（7）护送中保持患者各种管道通畅、仪器设备的正常运行，不得因护送不当导致意外事件的发生。</w:t>
      </w:r>
    </w:p>
    <w:p w14:paraId="775BDFC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（8）护送过程中不得擅自离开患者或让其自行返回。</w:t>
      </w:r>
    </w:p>
    <w:p w14:paraId="1AA4650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（9）合理选择运送工具，使用前需先检查工具的安全性，用后将工具放置指定位置，并做好维护管理。</w:t>
      </w:r>
    </w:p>
    <w:p w14:paraId="2FC49D1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（10）协助采购人单位的工程师定期检查消毒配液系统和水处理系统。</w:t>
      </w:r>
    </w:p>
    <w:p w14:paraId="24CAD27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（11）负责管理门禁，协助护士做好透析三班次轮换之间的清场工作。</w:t>
      </w:r>
    </w:p>
    <w:p w14:paraId="13F8328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（12）负责配合科室做好消防安全工作，治疗结束检查科室门窗，电器设备是否关闭。</w:t>
      </w:r>
    </w:p>
    <w:p w14:paraId="33B68FE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（13）如遇患者病情变化或其它突发情况立即到就近科室协助抢救与处置。</w:t>
      </w:r>
    </w:p>
    <w:p w14:paraId="7DBC43BF"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3.8健康体检部工人</w:t>
      </w:r>
    </w:p>
    <w:p w14:paraId="3A7FEF9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3.8.1主要服务内容</w:t>
      </w:r>
    </w:p>
    <w:p w14:paraId="59187CB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（1）负责科室检验标本的运送。</w:t>
      </w:r>
    </w:p>
    <w:p w14:paraId="1B74EC5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（2）负责科室各辅助检查报告领取。</w:t>
      </w:r>
    </w:p>
    <w:p w14:paraId="6F9BB57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（3）负责补打检查报告。</w:t>
      </w:r>
    </w:p>
    <w:p w14:paraId="438DC41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（4）完成科室主任/护士长交办的其他工作。</w:t>
      </w:r>
    </w:p>
    <w:p w14:paraId="30A7833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3.8.2主要服务标准及要求</w:t>
      </w:r>
    </w:p>
    <w:p w14:paraId="2562847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（1）按规定着装，佩戴胸牌，不得混穿，不得穿背心、拖鞋等。</w:t>
      </w:r>
    </w:p>
    <w:p w14:paraId="4F7FAF4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（2）不得损坏、占用，私拿公物，不得盗卖公共物品及医疗废物。</w:t>
      </w:r>
    </w:p>
    <w:p w14:paraId="7073200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（3）服务认真、热情，不得与辅助检查科室工作人员发生争执。</w:t>
      </w:r>
    </w:p>
    <w:p w14:paraId="0BA0E7C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（4）严格执行查对制度，收送各类标本需准时、准确、安全，转运至相关科室。</w:t>
      </w:r>
    </w:p>
    <w:p w14:paraId="36E9073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（5）严格执行查对制度，准时、准确、领取检查报告，并协助办公护士整理检查报告。</w:t>
      </w:r>
    </w:p>
    <w:p w14:paraId="24C7038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（6）不得泄露体检者健康状况及身份信息。</w:t>
      </w:r>
    </w:p>
    <w:p w14:paraId="01E01D0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（7）做好灾害和应急突发事件应当所需物资及人员的转运工作。</w:t>
      </w:r>
    </w:p>
    <w:p w14:paraId="0DC56E9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（8）在工作期间不得做影响采购人单位医疗有序开展及采购人形象的事宜。</w:t>
      </w:r>
    </w:p>
    <w:p w14:paraId="6A30EF79"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3.9检验科工人</w:t>
      </w:r>
    </w:p>
    <w:p w14:paraId="725FEA8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3.9.1主要服务内容</w:t>
      </w:r>
    </w:p>
    <w:p w14:paraId="64B4C9E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（1）负责每月值班室床单被套更换不少于一次，每周更衣室工作服整理不少于一次。</w:t>
      </w:r>
    </w:p>
    <w:p w14:paraId="06B3929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（2）负责一般检验器材清洗消毒工作。</w:t>
      </w:r>
    </w:p>
    <w:p w14:paraId="320B909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（3）负责科内标本出入库管理。</w:t>
      </w:r>
    </w:p>
    <w:p w14:paraId="00B77DC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（4）负责医疗垃圾院内处理。</w:t>
      </w:r>
    </w:p>
    <w:p w14:paraId="1A60EB4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（5）协助未检标本处理。</w:t>
      </w:r>
    </w:p>
    <w:p w14:paraId="132DB35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（6）完成科室主任交办的其他工作。</w:t>
      </w:r>
    </w:p>
    <w:p w14:paraId="5B45113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3.9.2主要服务标准及要求</w:t>
      </w:r>
    </w:p>
    <w:p w14:paraId="03B1501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（1）按规定着装，佩戴胸牌。</w:t>
      </w:r>
    </w:p>
    <w:p w14:paraId="4459747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（2）服务认真、热情，不得与患者、家属及工作人员发生争执。</w:t>
      </w:r>
    </w:p>
    <w:p w14:paraId="36D4EBD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（3）严格遵守科室及院感管理制度。</w:t>
      </w:r>
    </w:p>
    <w:p w14:paraId="21687A5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（4）不得损坏、占用，私拿公物，不得盗卖公共物品及医疗废物。</w:t>
      </w:r>
    </w:p>
    <w:p w14:paraId="4029156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（5）定期整理更衣室工作服、更换值班室床单被套。</w:t>
      </w:r>
    </w:p>
    <w:p w14:paraId="0327993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（6）一般检验器材的清洗、消毒需达到无肉眼可见的污物，清洗玻璃器皿时认真、仔细、勿损坏，内壁无水渍。</w:t>
      </w:r>
    </w:p>
    <w:p w14:paraId="212DA9A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（7）按照服务要求，积极参加投标人及采购人组织的各项生物安全、消防、院感等培训。</w:t>
      </w:r>
    </w:p>
    <w:p w14:paraId="6FD30B6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（8）标本出入库管理准确无误，做到账物相符。</w:t>
      </w:r>
    </w:p>
    <w:p w14:paraId="0E68FF5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（9）完成各种体液标本（如尿、腹水等）及容器的处理，不得因操作不当影响检验检查结果。</w:t>
      </w:r>
    </w:p>
    <w:p w14:paraId="6D18FBA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（10）完成医疗垃圾交接登记工作。</w:t>
      </w:r>
    </w:p>
    <w:p w14:paraId="727A4AD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（11）在工作期间不得做影响采购人单位医疗有序开展及采购人形象的事宜。</w:t>
      </w:r>
    </w:p>
    <w:p w14:paraId="58953387"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3.10设备物资管理科工人</w:t>
      </w:r>
    </w:p>
    <w:p w14:paraId="6EE6A8C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3.10.1主要服务内容</w:t>
      </w:r>
    </w:p>
    <w:p w14:paraId="21E5688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（1）负责总库房货物的上架工作。</w:t>
      </w:r>
    </w:p>
    <w:p w14:paraId="78E7F0A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（2）负责高值库房的货物院内配送工作。</w:t>
      </w:r>
    </w:p>
    <w:p w14:paraId="750879A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（3）负责总库货架整理工作。</w:t>
      </w:r>
    </w:p>
    <w:p w14:paraId="612F079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（4）协助库管人员完成货物的分拣工作。</w:t>
      </w:r>
    </w:p>
    <w:p w14:paraId="6443915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（5）负责应急物资的院内配送工作。</w:t>
      </w:r>
    </w:p>
    <w:p w14:paraId="0F2C5E4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（6）负责转运工具的维护管理。</w:t>
      </w:r>
    </w:p>
    <w:p w14:paraId="342973D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（7）协助库管人员完成每月单据的签单工作。</w:t>
      </w:r>
    </w:p>
    <w:p w14:paraId="354D620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（8）完成科室主任交办的其他工作。</w:t>
      </w:r>
    </w:p>
    <w:p w14:paraId="74B6BAD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3.10.2主要服务标准及要求</w:t>
      </w:r>
    </w:p>
    <w:p w14:paraId="212A1C6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（1）按规定着装，佩戴胸牌。</w:t>
      </w:r>
    </w:p>
    <w:p w14:paraId="679056A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（2）服务认真、热情，不得与患者、家属及工作人员发生争执。</w:t>
      </w:r>
    </w:p>
    <w:p w14:paraId="275A6B6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（3）不得损坏、占用，私拿公物，不得盗卖公共物品及医疗废物等。</w:t>
      </w:r>
    </w:p>
    <w:p w14:paraId="52D7944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（4）严格执行查对制度，准时、准确、安全运送相关物资等，并做好沟通、交接。</w:t>
      </w:r>
    </w:p>
    <w:p w14:paraId="3361432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（5）严格按照采购人科室要求进行物资上架工作。</w:t>
      </w:r>
    </w:p>
    <w:p w14:paraId="355A590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（6）合理选择运送工具，并做好维护管理工作。</w:t>
      </w:r>
    </w:p>
    <w:p w14:paraId="6616594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（7）转运过程中注意自身安全和他人安全，正确使用电梯等。</w:t>
      </w:r>
    </w:p>
    <w:p w14:paraId="026BDCA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（8）做好灾害和应急突发事件时物资的转运工作。</w:t>
      </w:r>
    </w:p>
    <w:p w14:paraId="7EFD9131" w14:textId="77777777" w:rsidR="00336B48" w:rsidRPr="00336B48" w:rsidRDefault="00336B48" w:rsidP="00336B48">
      <w:pPr>
        <w:widowControl/>
        <w:jc w:val="left"/>
        <w:outlineLvl w:val="4"/>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4、导医服务</w:t>
      </w:r>
    </w:p>
    <w:p w14:paraId="60B7F56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4.1主要服务内容</w:t>
      </w:r>
    </w:p>
    <w:p w14:paraId="0C4EFAF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4.1.1分诊服务（含急诊、医技检查、出入院处、体检中心）</w:t>
      </w:r>
    </w:p>
    <w:p w14:paraId="4CFDA6B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（1）完成诊前准备工作，准时填写医生考勤登记本。</w:t>
      </w:r>
    </w:p>
    <w:p w14:paraId="39F0EEE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（2）做好预检分诊，指导服务对象正确挂号及使用医院微信公众号，提供预约挂号咨询服务，为需要帮助的服务对象提供帮助。</w:t>
      </w:r>
    </w:p>
    <w:p w14:paraId="6B08FD0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（3）协助患者测量血压、体温，对发热患者做好登记、分诊。</w:t>
      </w:r>
    </w:p>
    <w:p w14:paraId="52DF3CA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（4）协助医生传染病疫情登记及上报，为患者发放口罩（口罩由采购人提供）并带领患者走指定路线就诊。</w:t>
      </w:r>
    </w:p>
    <w:p w14:paraId="5927719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（5）负责体温计、血压计的清洁消毒及维护保养，并更换快速手消毒剂（快速手消毒剂由采购人提供）。</w:t>
      </w:r>
    </w:p>
    <w:p w14:paraId="593CB4C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（6）主动查看就诊患者挂号单，引导患者到正确的区域就诊。</w:t>
      </w:r>
    </w:p>
    <w:p w14:paraId="08EFD56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（7）主动询问患者所办业务，引导患者正确取号等候。</w:t>
      </w:r>
    </w:p>
    <w:p w14:paraId="73DA1F6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（8）维护区域秩序，按就诊秩序保证一人一诊室。</w:t>
      </w:r>
    </w:p>
    <w:p w14:paraId="11F4074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（9）高峰时段监测患者排队等候时间，准确填写该诊区的流量监测登记表。</w:t>
      </w:r>
    </w:p>
    <w:p w14:paraId="59C87D5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（10）接听电话，管诊，协助医生工作。</w:t>
      </w:r>
    </w:p>
    <w:p w14:paraId="7B7E770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（11）负责候诊区健康宣教及资料摆放与维护。</w:t>
      </w:r>
    </w:p>
    <w:p w14:paraId="3DA95FB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（12）提供走动巡查服务，评估候诊区域患者病情变化。</w:t>
      </w:r>
    </w:p>
    <w:p w14:paraId="25CA12C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（13）配合科室做好科室消防安全防护工作。</w:t>
      </w:r>
    </w:p>
    <w:p w14:paraId="543E21B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（14）完成采购人安排的其它工作。</w:t>
      </w:r>
    </w:p>
    <w:p w14:paraId="6EA0851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4.1.2咨询接待服务</w:t>
      </w:r>
    </w:p>
    <w:p w14:paraId="1F1F40E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（1）指导就诊患者使用医院微信公众号、自助机进行正确挂号，提供预约挂号咨询服务，为需要帮助的服务对象提供帮助。</w:t>
      </w:r>
    </w:p>
    <w:p w14:paraId="0D0A1E4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（2）主动查看就诊患者挂号单，引导患者到正确的区域就诊。</w:t>
      </w:r>
    </w:p>
    <w:p w14:paraId="5837AE3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（3）微笑服务，主动问候，为患者提供便民服务，主动接待残疾人、高龄老人、久病体弱患者，提供轮椅、平车、针线、纸杯等（相关费用由投标人承担）。</w:t>
      </w:r>
    </w:p>
    <w:p w14:paraId="6B23E89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（4）收集患者对医院各类人员的意见，反馈至采购人相关部门。</w:t>
      </w:r>
    </w:p>
    <w:p w14:paraId="5B9FF7C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（5）负责辖区内健康宣教及资料摆放与维护。</w:t>
      </w:r>
    </w:p>
    <w:p w14:paraId="22F142D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（6）正确为患者预约挂号及发取报告。</w:t>
      </w:r>
    </w:p>
    <w:p w14:paraId="1C9F139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（7）协助门诊主任进行号源管理。</w:t>
      </w:r>
    </w:p>
    <w:p w14:paraId="1DC06D7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（8）接收并填写危急值报告，并在规定时间内告知开单医生。</w:t>
      </w:r>
    </w:p>
    <w:p w14:paraId="7A352D1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（9）完成采购人安排的其它工作。</w:t>
      </w:r>
    </w:p>
    <w:p w14:paraId="651100D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4.1.3挂号、药房服务：</w:t>
      </w:r>
    </w:p>
    <w:p w14:paraId="585AE8D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（1）微笑服务，主动问候。</w:t>
      </w:r>
    </w:p>
    <w:p w14:paraId="32A34FA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（2）高峰时段监测患者排队等候时间，准确填写该诊区的流量监测登记表。</w:t>
      </w:r>
    </w:p>
    <w:p w14:paraId="3E349C4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（3）指导患者窗口取药、挂号等工作，必要时与采购人科室协商开放应急窗口。</w:t>
      </w:r>
    </w:p>
    <w:p w14:paraId="035D2AD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（4）主动查看就诊患者挂号单，引导患者到正确的区域就诊。</w:t>
      </w:r>
    </w:p>
    <w:p w14:paraId="2842218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（5）甄别患者，患者在所管辖区域出现病情变化应当通知医生，配合处理。</w:t>
      </w:r>
    </w:p>
    <w:p w14:paraId="0C0DD9B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（6）完成采购人安排的其它工作。</w:t>
      </w:r>
    </w:p>
    <w:p w14:paraId="0A6623D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4.2主要服务标准及要求</w:t>
      </w:r>
    </w:p>
    <w:p w14:paraId="0B7A9BB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（1）遵守劳动纪律，无迟到、早退现象。</w:t>
      </w:r>
    </w:p>
    <w:p w14:paraId="79B4B1C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（2）仪表端庄，语言规范，耐心服务，微笑服务，对患者主动问候。</w:t>
      </w:r>
    </w:p>
    <w:p w14:paraId="24158B5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（3）服务认真、热情，不得与患者、家属及工作人员发生争执。</w:t>
      </w:r>
    </w:p>
    <w:p w14:paraId="698E82D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（4）不得损坏、占用，私拿公物，不得盗卖公共物品。</w:t>
      </w:r>
    </w:p>
    <w:p w14:paraId="1B3F02F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（5）如遇患者病情变化或其它突发情况立即到就近呼叫医生协助医护人员进行抢救及处置。</w:t>
      </w:r>
    </w:p>
    <w:p w14:paraId="5B62B8A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（6）每半小时进行健康宣教讲解该区候诊流程。</w:t>
      </w:r>
    </w:p>
    <w:p w14:paraId="75525AC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（7）严格执行采购人相关就诊制度，确保区域就诊秩序，如遇特殊情况如纠纷、投诉等，需进行处理或上报采购人。</w:t>
      </w:r>
    </w:p>
    <w:p w14:paraId="737126A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（8）放射科分诊人员需补充自助机胶片并指导患者使用自助取片机。（胶片由采购人提供）</w:t>
      </w:r>
    </w:p>
    <w:p w14:paraId="56E5EFC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（9）严格保密，保护医生及患者一切隐私，不对医生、就诊情况、医院及报告单发表任何意见。</w:t>
      </w:r>
    </w:p>
    <w:p w14:paraId="4E2D586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（10）保证区域环境清洁整齐。</w:t>
      </w:r>
    </w:p>
    <w:p w14:paraId="3CA615F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（11）熟悉服务工作流程及医院布局，为患者提供咨询服务。</w:t>
      </w:r>
    </w:p>
    <w:p w14:paraId="4AA6037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（12）主动关心患者，避免漏诊漏检及财物遗失。</w:t>
      </w:r>
    </w:p>
    <w:p w14:paraId="5DE0D34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（13）为患者提供服务时，需避免因错误导诊、沟通不畅引起的纠纷投诉，年度导诊主责投诉≤4次。</w:t>
      </w:r>
    </w:p>
    <w:p w14:paraId="1516818C" w14:textId="77777777" w:rsidR="00336B48" w:rsidRPr="00336B48" w:rsidRDefault="00336B48" w:rsidP="00336B48">
      <w:pPr>
        <w:widowControl/>
        <w:jc w:val="left"/>
        <w:outlineLvl w:val="4"/>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5、医技科室助理服务</w:t>
      </w:r>
    </w:p>
    <w:p w14:paraId="1B748C29"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5.1心电图医助、超声影像科医助、检验科医助</w:t>
      </w:r>
    </w:p>
    <w:p w14:paraId="6131D27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5.1.1主要服务内容</w:t>
      </w:r>
    </w:p>
    <w:p w14:paraId="4F64FE3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（1）协助医生处理日常事务。</w:t>
      </w:r>
    </w:p>
    <w:p w14:paraId="7078968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（2）协助医生接待日常门诊、急诊等诊疗工作，认真检查患者病情。</w:t>
      </w:r>
    </w:p>
    <w:p w14:paraId="5D32EAF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（3）配合医生书写病历(报告）、开具辅助检查单及费用，医生核对无误后执行。</w:t>
      </w:r>
    </w:p>
    <w:p w14:paraId="056CFBB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（4）维护诊室就诊秩序，与病人及家属做好解释沟通工作。</w:t>
      </w:r>
    </w:p>
    <w:p w14:paraId="4102851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（5）负责诊室隐私保护。</w:t>
      </w:r>
    </w:p>
    <w:p w14:paraId="18B8676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（6）根据采购人安排做好防病宣传，普及防病和救护知识。</w:t>
      </w:r>
    </w:p>
    <w:p w14:paraId="756375B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（7）协助医生做好院感防护，做好科室消毒、环境卫生、诊室物品准备，医废物品管理工作。</w:t>
      </w:r>
    </w:p>
    <w:p w14:paraId="03A6E5A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（8）协助医生做好仪器设备维护、保养工作。</w:t>
      </w:r>
    </w:p>
    <w:p w14:paraId="34C46C1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（9）在主诊医生指导下，完成部分医疗、预防工作。</w:t>
      </w:r>
    </w:p>
    <w:p w14:paraId="6E72977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（10）根据病人的具体情况，协助医生为病人提供专业咨询和治疗服务。</w:t>
      </w:r>
    </w:p>
    <w:p w14:paraId="3D28F75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（11）协助医生完成治疗方案。</w:t>
      </w:r>
    </w:p>
    <w:p w14:paraId="67A6638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（12）认真执行采购人各项规章制度和技术操作规程。</w:t>
      </w:r>
    </w:p>
    <w:p w14:paraId="754438F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（13）主动和医生沟通，了解医生的问诊、检查、处置程序。</w:t>
      </w:r>
    </w:p>
    <w:p w14:paraId="5549FAD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（14）随时关注检查、治疗中的病人情况，有异常需报告主诊医生。</w:t>
      </w:r>
    </w:p>
    <w:p w14:paraId="1228592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（15）协助医生填写各种报表，并交主诊医生审阅后上交。</w:t>
      </w:r>
    </w:p>
    <w:p w14:paraId="30F1FC1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（16）配合科室做好科室消防安全防护工作，负责检查科室门窗、所有电器设备关闭。</w:t>
      </w:r>
    </w:p>
    <w:p w14:paraId="4E61225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（17）完成采购人及主诊医生交办的其他工作。</w:t>
      </w:r>
    </w:p>
    <w:p w14:paraId="7F7087C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5.1.2 主要服务标准及要求</w:t>
      </w:r>
    </w:p>
    <w:p w14:paraId="1B16B5E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（1）应具有</w:t>
      </w:r>
      <w:r w:rsidRPr="00336B48">
        <w:rPr>
          <w:rFonts w:ascii="仿宋_GB2312" w:eastAsia="仿宋_GB2312" w:hAnsi="仿宋_GB2312" w:cs="仿宋_GB2312"/>
          <w:kern w:val="0"/>
          <w:sz w:val="20"/>
          <w:szCs w:val="20"/>
          <w14:ligatures w14:val="none"/>
        </w:rPr>
        <w:t>医学背景</w:t>
      </w:r>
      <w:r w:rsidRPr="00336B48">
        <w:rPr>
          <w:rFonts w:ascii="仿宋_GB2312" w:eastAsia="仿宋_GB2312" w:hAnsi="仿宋_GB2312" w:cs="仿宋_GB2312"/>
          <w:kern w:val="0"/>
          <w:sz w:val="20"/>
          <w:szCs w:val="20"/>
          <w:lang w:eastAsia="zh-Hans"/>
          <w14:ligatures w14:val="none"/>
        </w:rPr>
        <w:t>，掌握应用计算机。</w:t>
      </w:r>
    </w:p>
    <w:p w14:paraId="514CAD6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（2）操作医院医疗相关系统，并能够进行信息录入，信息查询，报告书写及打印。</w:t>
      </w:r>
    </w:p>
    <w:p w14:paraId="05A4ACB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（3）保证所在诊室的就诊次序，维持所在诊室就诊区域次序，按顺序呼叫。</w:t>
      </w:r>
    </w:p>
    <w:p w14:paraId="1981FA9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（4）具有良好的服务意识和沟通协调能力，对患者及家属的疑问和不满要进行耐心的沟通和答复，帮助患者解决相关就诊问题。</w:t>
      </w:r>
    </w:p>
    <w:p w14:paraId="2A762E3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（5）保证一人一诊室。</w:t>
      </w:r>
    </w:p>
    <w:p w14:paraId="12D8E8C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（6）做到患者基本信息和报告信息不泄露。</w:t>
      </w:r>
    </w:p>
    <w:p w14:paraId="2665DAA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（7）完成诊室清洁工作，保证诊室的整洁。</w:t>
      </w:r>
    </w:p>
    <w:p w14:paraId="2C8113E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（8）严格按照科室院感规定，按时对各诊室进行消毒，并填写消毒记录。</w:t>
      </w:r>
    </w:p>
    <w:p w14:paraId="6EE54E5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（9）能够熟悉各类应急事件的处理流程，上报流程，掌握心肺复苏操作技能。</w:t>
      </w:r>
    </w:p>
    <w:p w14:paraId="6DFB867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（10）检查每日诊室的物资准备情况，并按时补充。</w:t>
      </w:r>
    </w:p>
    <w:p w14:paraId="6562973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（11）能够并准时进行科内仪器的开机预热及关机，检查仪器是否正常运行，对仪器设备的运行问题和故障能进行上报和处理，并做好记录。</w:t>
      </w:r>
    </w:p>
    <w:p w14:paraId="124FE8E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（12）按质按量完成工作任务，各项业务严格按照规定时间节点、流程办理，不得无故拖延。</w:t>
      </w:r>
    </w:p>
    <w:p w14:paraId="1EA7C509"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5.2抽血员</w:t>
      </w:r>
      <w:r w:rsidRPr="00336B48">
        <w:rPr>
          <w:rFonts w:ascii="仿宋_GB2312" w:eastAsia="仿宋_GB2312" w:hAnsi="仿宋_GB2312" w:cs="仿宋_GB2312"/>
          <w:kern w:val="0"/>
          <w:sz w:val="20"/>
          <w:szCs w:val="20"/>
          <w14:ligatures w14:val="none"/>
        </w:rPr>
        <w:t>辅助人员</w:t>
      </w:r>
    </w:p>
    <w:p w14:paraId="253EA43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5.2.1 主要服务内容</w:t>
      </w:r>
    </w:p>
    <w:p w14:paraId="6F2DAEE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w:t>
      </w:r>
      <w:r w:rsidRPr="00336B48">
        <w:rPr>
          <w:rFonts w:ascii="仿宋_GB2312" w:eastAsia="仿宋_GB2312" w:hAnsi="仿宋_GB2312" w:cs="仿宋_GB2312"/>
          <w:kern w:val="0"/>
          <w:sz w:val="20"/>
          <w:szCs w:val="20"/>
          <w14:ligatures w14:val="none"/>
        </w:rPr>
        <w:t>人员应具有护士执业资格，并</w:t>
      </w:r>
      <w:r w:rsidRPr="00336B48">
        <w:rPr>
          <w:rFonts w:ascii="仿宋_GB2312" w:eastAsia="仿宋_GB2312" w:hAnsi="仿宋_GB2312" w:cs="仿宋_GB2312"/>
          <w:kern w:val="0"/>
          <w:sz w:val="20"/>
          <w:szCs w:val="20"/>
          <w:lang w:eastAsia="zh-Hans"/>
          <w14:ligatures w14:val="none"/>
        </w:rPr>
        <w:t>在门诊主任和护士长的领导下开展工作。</w:t>
      </w:r>
    </w:p>
    <w:p w14:paraId="469CFD7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（2）每日7:40到科室检查叫号系统运行是否正常，清点财产、急救物品。</w:t>
      </w:r>
    </w:p>
    <w:p w14:paraId="0FB379D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（3）按叫号顺序引导患者有序等候抽血，帮助病人刷就诊卡，条码粘贴正确。</w:t>
      </w:r>
    </w:p>
    <w:p w14:paraId="73562A3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（4）正确</w:t>
      </w:r>
      <w:r w:rsidRPr="00336B48">
        <w:rPr>
          <w:rFonts w:ascii="仿宋_GB2312" w:eastAsia="仿宋_GB2312" w:hAnsi="仿宋_GB2312" w:cs="仿宋_GB2312"/>
          <w:kern w:val="0"/>
          <w:sz w:val="20"/>
          <w:szCs w:val="20"/>
          <w14:ligatures w14:val="none"/>
        </w:rPr>
        <w:t>收集</w:t>
      </w:r>
      <w:r w:rsidRPr="00336B48">
        <w:rPr>
          <w:rFonts w:ascii="仿宋_GB2312" w:eastAsia="仿宋_GB2312" w:hAnsi="仿宋_GB2312" w:cs="仿宋_GB2312"/>
          <w:kern w:val="0"/>
          <w:sz w:val="20"/>
          <w:szCs w:val="20"/>
          <w:lang w:eastAsia="zh-Hans"/>
          <w14:ligatures w14:val="none"/>
        </w:rPr>
        <w:t>各种标本，与检验科及相关科室做好沟通协调工作。</w:t>
      </w:r>
    </w:p>
    <w:p w14:paraId="4B9F26AC"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lang w:eastAsia="zh-Hans"/>
          <w14:ligatures w14:val="none"/>
        </w:rPr>
        <w:t>（5）</w:t>
      </w:r>
      <w:r w:rsidRPr="00336B48">
        <w:rPr>
          <w:rFonts w:ascii="仿宋_GB2312" w:eastAsia="仿宋_GB2312" w:hAnsi="仿宋_GB2312" w:cs="仿宋_GB2312"/>
          <w:kern w:val="0"/>
          <w:sz w:val="20"/>
          <w:szCs w:val="20"/>
          <w14:ligatures w14:val="none"/>
        </w:rPr>
        <w:t>进行采血前中后健康教育，判断需要优先采血的患者，做好优先患者排序工作。</w:t>
      </w:r>
    </w:p>
    <w:p w14:paraId="339B7D7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6</w:t>
      </w: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主</w:t>
      </w:r>
      <w:r w:rsidRPr="00336B48">
        <w:rPr>
          <w:rFonts w:ascii="仿宋_GB2312" w:eastAsia="仿宋_GB2312" w:hAnsi="仿宋_GB2312" w:cs="仿宋_GB2312"/>
          <w:kern w:val="0"/>
          <w:sz w:val="20"/>
          <w:szCs w:val="20"/>
          <w:lang w:eastAsia="zh-Hans"/>
          <w14:ligatures w14:val="none"/>
        </w:rPr>
        <w:t>动耐心的告知病人取化验报告的时间、地点。</w:t>
      </w:r>
    </w:p>
    <w:p w14:paraId="6F28DDB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7</w:t>
      </w:r>
      <w:r w:rsidRPr="00336B48">
        <w:rPr>
          <w:rFonts w:ascii="仿宋_GB2312" w:eastAsia="仿宋_GB2312" w:hAnsi="仿宋_GB2312" w:cs="仿宋_GB2312"/>
          <w:kern w:val="0"/>
          <w:sz w:val="20"/>
          <w:szCs w:val="20"/>
          <w:lang w:eastAsia="zh-Hans"/>
          <w14:ligatures w14:val="none"/>
        </w:rPr>
        <w:t>）主动热情接待所有抽血病人，耐心解答各种疑问。</w:t>
      </w:r>
    </w:p>
    <w:p w14:paraId="0DCE00F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8</w:t>
      </w:r>
      <w:r w:rsidRPr="00336B48">
        <w:rPr>
          <w:rFonts w:ascii="仿宋_GB2312" w:eastAsia="仿宋_GB2312" w:hAnsi="仿宋_GB2312" w:cs="仿宋_GB2312"/>
          <w:kern w:val="0"/>
          <w:sz w:val="20"/>
          <w:szCs w:val="20"/>
          <w:lang w:eastAsia="zh-Hans"/>
          <w14:ligatures w14:val="none"/>
        </w:rPr>
        <w:t>）保持抽血室及等候大厅内整洁有序，做好5S管理。</w:t>
      </w:r>
    </w:p>
    <w:p w14:paraId="3307844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9</w:t>
      </w:r>
      <w:r w:rsidRPr="00336B48">
        <w:rPr>
          <w:rFonts w:ascii="仿宋_GB2312" w:eastAsia="仿宋_GB2312" w:hAnsi="仿宋_GB2312" w:cs="仿宋_GB2312"/>
          <w:kern w:val="0"/>
          <w:sz w:val="20"/>
          <w:szCs w:val="20"/>
          <w:lang w:eastAsia="zh-Hans"/>
          <w14:ligatures w14:val="none"/>
        </w:rPr>
        <w:t>）统计全天工作量，准备第二天的物资物品，关好门窗，做好交接工作。</w:t>
      </w:r>
    </w:p>
    <w:p w14:paraId="426995D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w:t>
      </w:r>
      <w:r w:rsidRPr="00336B48">
        <w:rPr>
          <w:rFonts w:ascii="仿宋_GB2312" w:eastAsia="仿宋_GB2312" w:hAnsi="仿宋_GB2312" w:cs="仿宋_GB2312"/>
          <w:kern w:val="0"/>
          <w:sz w:val="20"/>
          <w:szCs w:val="20"/>
          <w14:ligatures w14:val="none"/>
        </w:rPr>
        <w:t>0</w:t>
      </w:r>
      <w:r w:rsidRPr="00336B48">
        <w:rPr>
          <w:rFonts w:ascii="仿宋_GB2312" w:eastAsia="仿宋_GB2312" w:hAnsi="仿宋_GB2312" w:cs="仿宋_GB2312"/>
          <w:kern w:val="0"/>
          <w:sz w:val="20"/>
          <w:szCs w:val="20"/>
          <w:lang w:eastAsia="zh-Hans"/>
          <w14:ligatures w14:val="none"/>
        </w:rPr>
        <w:t>）提醒患者做好个人防护，提醒抽血患者避免在候诊区聚集。</w:t>
      </w:r>
    </w:p>
    <w:p w14:paraId="67A740D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5.2.2 主要服务标准及要求</w:t>
      </w:r>
    </w:p>
    <w:p w14:paraId="166F2DC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（1）严格保密制度，对工作中所接触到的各类信息均要求严格保密。</w:t>
      </w:r>
    </w:p>
    <w:p w14:paraId="423B210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（2）具有良好的服务意识和沟通协调能力，为人正直，清正廉洁，具有责任心。</w:t>
      </w:r>
    </w:p>
    <w:p w14:paraId="716FC4B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（3）能使用excel、word及人事信息系统等办公软件。</w:t>
      </w:r>
    </w:p>
    <w:p w14:paraId="67D9936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（4）按质按量完成工作任务，各项业务严格按照规定时间节点、流程办理，不得无故拖延。</w:t>
      </w:r>
    </w:p>
    <w:p w14:paraId="20F83C1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（5）遵守科室各项规章制度，杜绝迟到、早退，不得擅自脱离指定工作区域或随意进入非职责范围工作区域，不怠工、不拖工，不做与工作无关的事情。</w:t>
      </w:r>
    </w:p>
    <w:p w14:paraId="6E272E1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（6）服从工作安排，完成采购人安排的其它工作。</w:t>
      </w:r>
    </w:p>
    <w:p w14:paraId="7020882A"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5.3健康体检部科室助理</w:t>
      </w:r>
    </w:p>
    <w:p w14:paraId="2B14A2A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5.3.1 主要服务内容</w:t>
      </w:r>
    </w:p>
    <w:p w14:paraId="51B1A49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（1）接待团体、个人、VIP体检客户，介绍体检部情况、体检项目及意义等。</w:t>
      </w:r>
    </w:p>
    <w:p w14:paraId="2703CAE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（2）拟定团检单位的体检项目及费用预算计划。通过面谈或电子版资料使团检单位联系人清楚体检流程、注意事项等应知事项。</w:t>
      </w:r>
    </w:p>
    <w:p w14:paraId="578B296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（3）拟定团检单位体检协议，督促协议正常如期、如实履行。</w:t>
      </w:r>
    </w:p>
    <w:p w14:paraId="10BF299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（4）根据已核实并确认的体检项目进行体检备单。</w:t>
      </w:r>
    </w:p>
    <w:p w14:paraId="10AB0D9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（5）根据科室规划，确定团检单位每日关于人数及项目的构成比。将单位体检日期、人数及项目纳入工作计划。</w:t>
      </w:r>
    </w:p>
    <w:p w14:paraId="0D348F1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（6）团检单位体检结束后，统计未检人员名单，与团检单位联系人确认补检日期及人数。</w:t>
      </w:r>
    </w:p>
    <w:p w14:paraId="3461C17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（7）与医院财务人员联系，按照体检协议约定，督促团检单位支付体检费用。</w:t>
      </w:r>
    </w:p>
    <w:p w14:paraId="2547CBD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（8）对有需求的单位，提供上门服务的检后咨询。安排医生到单位进行集中的检后咨询，为受检者解读体检报告。</w:t>
      </w:r>
    </w:p>
    <w:p w14:paraId="4E64009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（9）收集受检者关于质量或服务方面的意见、建议，妥善解决受检者在体检过程中提出的问题。对于不能解决的问题，需上报科室领导。</w:t>
      </w:r>
    </w:p>
    <w:p w14:paraId="6D77D35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（10）统计、上报体检工作量。</w:t>
      </w:r>
    </w:p>
    <w:p w14:paraId="28F3575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（11）完成采购人交办的其他工作。</w:t>
      </w:r>
    </w:p>
    <w:p w14:paraId="1A6AA15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5.3.2 主要服务标准及要求</w:t>
      </w:r>
    </w:p>
    <w:p w14:paraId="07BD30D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（1）应具有</w:t>
      </w:r>
      <w:r w:rsidRPr="00336B48">
        <w:rPr>
          <w:rFonts w:ascii="仿宋_GB2312" w:eastAsia="仿宋_GB2312" w:hAnsi="仿宋_GB2312" w:cs="仿宋_GB2312"/>
          <w:kern w:val="0"/>
          <w:sz w:val="20"/>
          <w:szCs w:val="20"/>
          <w14:ligatures w14:val="none"/>
        </w:rPr>
        <w:t>医学背景，</w:t>
      </w:r>
      <w:r w:rsidRPr="00336B48">
        <w:rPr>
          <w:rFonts w:ascii="仿宋_GB2312" w:eastAsia="仿宋_GB2312" w:hAnsi="仿宋_GB2312" w:cs="仿宋_GB2312"/>
          <w:kern w:val="0"/>
          <w:sz w:val="20"/>
          <w:szCs w:val="20"/>
          <w:lang w:eastAsia="zh-Hans"/>
          <w14:ligatures w14:val="none"/>
        </w:rPr>
        <w:t>掌握应用计算机。</w:t>
      </w:r>
    </w:p>
    <w:p w14:paraId="0006BF6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（2）能够操作医院医疗相关系统，并能够进行信息录入，信息查询及打印。</w:t>
      </w:r>
    </w:p>
    <w:p w14:paraId="1DEAC25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（3）具有良好的服务意识和沟通协调能力，对受检者及家属的疑问和不满要进行耐心的沟通和答复，帮助受检者解决相关检查问题。</w:t>
      </w:r>
    </w:p>
    <w:p w14:paraId="522D71B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（4）做到受检者基本信息和报告信息不泄露。</w:t>
      </w:r>
    </w:p>
    <w:p w14:paraId="3470949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（5）能够熟悉各类应急事件的处理流程，上报流程，掌握心肺复苏操作技能。</w:t>
      </w:r>
    </w:p>
    <w:p w14:paraId="5E00F1D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（6）按质按量完成工作任务，各项业务严格按照规定时间节点、流程办理，不得无故拖延。</w:t>
      </w:r>
    </w:p>
    <w:p w14:paraId="6549C906" w14:textId="77777777" w:rsidR="00336B48" w:rsidRPr="00336B48" w:rsidRDefault="00336B48" w:rsidP="00336B48">
      <w:pPr>
        <w:widowControl/>
        <w:jc w:val="left"/>
        <w:outlineLvl w:val="4"/>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6、行政后勤助理服务</w:t>
      </w:r>
    </w:p>
    <w:p w14:paraId="5AB1CCCF"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6.1财务助理</w:t>
      </w:r>
    </w:p>
    <w:p w14:paraId="720B1509" w14:textId="77777777" w:rsidR="00336B48" w:rsidRPr="00336B48" w:rsidRDefault="00336B48" w:rsidP="00336B48">
      <w:pPr>
        <w:widowControl/>
        <w:jc w:val="left"/>
        <w:outlineLvl w:val="6"/>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6.1.1 会计辅助</w:t>
      </w:r>
    </w:p>
    <w:p w14:paraId="2E32F36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6.1.1.1 主要服务内容</w:t>
      </w:r>
    </w:p>
    <w:p w14:paraId="73B191D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（1）负责固定资产、物资等入库审核，每月计提折旧，打印入库、退货汇总表，并附明细单。</w:t>
      </w:r>
    </w:p>
    <w:p w14:paraId="7E35890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（2）监督固定资产、物资盘查工作及临时性盘查工作。</w:t>
      </w:r>
    </w:p>
    <w:p w14:paraId="66D69EC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（3）负责无形资产入库审核及每月计提摊销，打印入库、退货汇总表，并附明细单。</w:t>
      </w:r>
    </w:p>
    <w:p w14:paraId="5296B61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（4）负责参与固定资产验收。</w:t>
      </w:r>
    </w:p>
    <w:p w14:paraId="7AD3D90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（5）负责四川省资产管理信息系统资产信息录入、维护及决算报送。</w:t>
      </w:r>
    </w:p>
    <w:p w14:paraId="2C3AEC5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（6）完成采购人安排的其它工作。</w:t>
      </w:r>
    </w:p>
    <w:p w14:paraId="6B89A1F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6.1.1.2 主要服务标准及要求</w:t>
      </w:r>
    </w:p>
    <w:p w14:paraId="1A1865B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（1）具有良好的职业道德素养，具有敬业精神，为人正直，清正廉洁，具有责任心。</w:t>
      </w:r>
    </w:p>
    <w:p w14:paraId="3501F7A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（2）具有良好的服务意识和沟通协调能力。</w:t>
      </w:r>
    </w:p>
    <w:p w14:paraId="27870FB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（3）严格保密，对工作中所接触到的各类信息均要求严格保密。</w:t>
      </w:r>
    </w:p>
    <w:p w14:paraId="0372F35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（4）按质按量完成工作任务。</w:t>
      </w:r>
    </w:p>
    <w:p w14:paraId="6BED2C5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（5）能使用excel等办公软件，各类财务软件等，熟悉财务知识、会计电算化知识、各种财务软件操作知识等服务所需知识技能。</w:t>
      </w:r>
    </w:p>
    <w:p w14:paraId="04CBBFA2" w14:textId="77777777" w:rsidR="00336B48" w:rsidRPr="00336B48" w:rsidRDefault="00336B48" w:rsidP="00336B48">
      <w:pPr>
        <w:widowControl/>
        <w:jc w:val="left"/>
        <w:outlineLvl w:val="6"/>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6.1.2 收费员</w:t>
      </w:r>
    </w:p>
    <w:p w14:paraId="1783673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6.1.2.1主要服务内容</w:t>
      </w:r>
    </w:p>
    <w:p w14:paraId="271BA01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6.1.2.1.1 出入院收费员</w:t>
      </w:r>
    </w:p>
    <w:p w14:paraId="69DA716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（1）负责病人入院手续办理。</w:t>
      </w:r>
    </w:p>
    <w:p w14:paraId="7C3D090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（2）负责收取病人预交费及各项押金。</w:t>
      </w:r>
    </w:p>
    <w:p w14:paraId="4C8F58F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（3）负责对院前及院外检查门诊费用审核及入账工作。</w:t>
      </w:r>
    </w:p>
    <w:p w14:paraId="32558B7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（4）负责病人出院手续办理，资料审核汇总，费用结算，押金退还等。</w:t>
      </w:r>
    </w:p>
    <w:p w14:paraId="16D559B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（5）负责报销新生儿关爱补助、妇幼阳光工程、血费等并向上级部门报送资料，负责整理医保报销资料。</w:t>
      </w:r>
    </w:p>
    <w:p w14:paraId="11DF550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（6）负责离休、羁押、三无、欠费、医保办申请无密码病人的费用结算，资料整理及票据交接工作。</w:t>
      </w:r>
    </w:p>
    <w:p w14:paraId="3FCE23C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（7）负责本区低保、五保、三无对象医疗救助的资料审核、收集与补助。</w:t>
      </w:r>
    </w:p>
    <w:p w14:paraId="623F0CD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（8）负责为各科室开通欠费病人费用。</w:t>
      </w:r>
    </w:p>
    <w:p w14:paraId="27DB760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（9）负责使用中收据、票据的保管和装订工作。</w:t>
      </w:r>
    </w:p>
    <w:p w14:paraId="294AFA8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（10）负责整理票据、现金等凭证每日交账。</w:t>
      </w:r>
    </w:p>
    <w:p w14:paraId="3C79D1A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（11）负责每月全院出院病人的资料整理及报表制作。</w:t>
      </w:r>
    </w:p>
    <w:p w14:paraId="286DC26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（12）完成采购人安排的其它工作。</w:t>
      </w:r>
    </w:p>
    <w:p w14:paraId="15C69F4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6.1.2.1.2 门诊收费员</w:t>
      </w:r>
    </w:p>
    <w:p w14:paraId="7FD8A4A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（1）负责门急诊病人的建档及挂号工作。</w:t>
      </w:r>
    </w:p>
    <w:p w14:paraId="3530A5C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（2）负责门急诊病人就诊后各项费用的收取工作。</w:t>
      </w:r>
    </w:p>
    <w:p w14:paraId="2654B5B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（3）负责夜间病人入院手续的办理和住院病人预交款的收取工作。</w:t>
      </w:r>
    </w:p>
    <w:p w14:paraId="1ACBC89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（4）负责为符合退款手续患者办理退款。</w:t>
      </w:r>
    </w:p>
    <w:p w14:paraId="16DBB2B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（5）负责作好自助缴费机单边帐的登记和解释工作。</w:t>
      </w:r>
    </w:p>
    <w:p w14:paraId="05639FC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（6）负责打印病人需要的门诊票据和门诊费用清单。</w:t>
      </w:r>
    </w:p>
    <w:p w14:paraId="59F5367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（7）负责离休干部患者的挂号、缴费工作及门诊结算表的打印和资料收取。</w:t>
      </w:r>
    </w:p>
    <w:p w14:paraId="2F381EC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（8）负责各科室押金的收取工作。</w:t>
      </w:r>
    </w:p>
    <w:p w14:paraId="1702333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（9）负责使用中收据、票据的保管和装订工作。</w:t>
      </w:r>
    </w:p>
    <w:p w14:paraId="4A741DF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（10）负责整理票据、现金等凭证每日交账。</w:t>
      </w:r>
    </w:p>
    <w:p w14:paraId="63AEB47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（11）完成采购人安排的其它工作。</w:t>
      </w:r>
    </w:p>
    <w:p w14:paraId="404F3A3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6.1.2.2主要服务标准及要求</w:t>
      </w:r>
    </w:p>
    <w:p w14:paraId="3A790DC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（1）具有良好的职业道德素养，具有敬业精神，为人正直，清正廉洁，具有责任心。</w:t>
      </w:r>
    </w:p>
    <w:p w14:paraId="51131F5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（2）具有良好的服务意识和沟通协调能力。</w:t>
      </w:r>
    </w:p>
    <w:p w14:paraId="65A5B9A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（3）按质按量完成工作任务。</w:t>
      </w:r>
    </w:p>
    <w:p w14:paraId="21CFF0D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（4）使用excel、收费系统等办公软件等。</w:t>
      </w:r>
    </w:p>
    <w:p w14:paraId="41584D2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（5）严格保密，对工作中所接触到的各类信息均要求严格保密。</w:t>
      </w:r>
    </w:p>
    <w:p w14:paraId="7394256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（6）所有收费员不能随意离开服务地点，集中精力，做好本职工作。</w:t>
      </w:r>
    </w:p>
    <w:p w14:paraId="156C03F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（7）上班时间必须着统一的工作服、佩戴工作牌，衣着整洁、仪表大方、保持工作场所的整洁和卫生。</w:t>
      </w:r>
    </w:p>
    <w:p w14:paraId="6BE1C87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（8）遇到病人投诉，耐心听取，拾到财物及时交还失主或上交领导。</w:t>
      </w:r>
    </w:p>
    <w:p w14:paraId="4FD468F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（9）严格遵守劳动纪律，杜绝迟到、早退等现象，不怠工、不拖工。</w:t>
      </w:r>
    </w:p>
    <w:p w14:paraId="22CC207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（10）收费人员工作必须认真负责、态度和蔼、语言文明、耐心解释。坚持微笑服务，做到亲切自然，服务中严禁面无表情、目无精神。</w:t>
      </w:r>
    </w:p>
    <w:p w14:paraId="0C05CF9F"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6.2 设备物资管理科</w:t>
      </w:r>
    </w:p>
    <w:p w14:paraId="55FAB331" w14:textId="77777777" w:rsidR="00336B48" w:rsidRPr="00336B48" w:rsidRDefault="00336B48" w:rsidP="00336B48">
      <w:pPr>
        <w:widowControl/>
        <w:jc w:val="left"/>
        <w:outlineLvl w:val="6"/>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6.2.1 设备维修员</w:t>
      </w:r>
    </w:p>
    <w:p w14:paraId="0DB953F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6.2.1.1 主要服务内容</w:t>
      </w:r>
    </w:p>
    <w:p w14:paraId="19D7EE0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（1）医疗设备、设施（固定资产目录内）台账建立。</w:t>
      </w:r>
    </w:p>
    <w:p w14:paraId="0BD413B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（2）负责全院医疗器械，医气系统，病房呼叫系统、病床等病房设施的故障维修、报废鉴定。</w:t>
      </w:r>
    </w:p>
    <w:p w14:paraId="6205D0D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（3）负责全院医疗设备的安装调试、培训考核、技术验收、建档归档工作。</w:t>
      </w:r>
    </w:p>
    <w:p w14:paraId="14289A4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（4）对医疗设备制定巡检计划，定期巡检。</w:t>
      </w:r>
    </w:p>
    <w:p w14:paraId="74B339A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（5）对医疗设备制定保养计划，实行定期保养。</w:t>
      </w:r>
    </w:p>
    <w:p w14:paraId="1AB8C8A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（6）对放射设备机房环境进行定期辐射监测。</w:t>
      </w:r>
    </w:p>
    <w:p w14:paraId="3DF5FBF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（7）督促、配合临床医技科室定期开展医疗设备质量安全管理评价活动。</w:t>
      </w:r>
    </w:p>
    <w:p w14:paraId="20CF278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（8）对医疗设备、设施的维保外包公司进行监督、管理、考核、评价。</w:t>
      </w:r>
    </w:p>
    <w:p w14:paraId="462BBA0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（9）对医疗设备、设施运行状况进行统计分析。</w:t>
      </w:r>
    </w:p>
    <w:p w14:paraId="168DB9C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（10）负责全院（可疑）医疗器械不良事件的上报。</w:t>
      </w:r>
    </w:p>
    <w:p w14:paraId="561BCE9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（11）参与医疗设备、设施的采购、维修谈价，提出售后服务要求条款。</w:t>
      </w:r>
    </w:p>
    <w:p w14:paraId="03D180E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（12）拟定医疗设备、设施的维修、维保合同。</w:t>
      </w:r>
    </w:p>
    <w:p w14:paraId="1749DB2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（13）涉及可收费项目的固定资产在完成入库后将设备信息录入医保两定平台，并将相关资料移交医保办。</w:t>
      </w:r>
    </w:p>
    <w:p w14:paraId="076A4A5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（14）完成采购人安排的其它工作。</w:t>
      </w:r>
    </w:p>
    <w:p w14:paraId="13B2517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6.2.1.2 主要服务标准及要求</w:t>
      </w:r>
    </w:p>
    <w:p w14:paraId="3AEBC04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（1）有医疗器械、病房设施的验收、巡查、维修、保养等各项制度以及管理流程。</w:t>
      </w:r>
    </w:p>
    <w:p w14:paraId="013C6EA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（2）根据全院固定资产目录建立医疗设备、设施台账，并负责进行更新。</w:t>
      </w:r>
    </w:p>
    <w:p w14:paraId="066D2CF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（3）保障科室医疗器械、病房设施正常运行，确保医疗器械、病房设施满足科室需要，并建立维修台账。</w:t>
      </w:r>
    </w:p>
    <w:p w14:paraId="25620F9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（4）参与新装医疗设备的安装调试，督促建立操作流程卡，组织培训考核并做好记录，进行技术验收，建立设备档案，5万元以下院内采购设备资料归档。</w:t>
      </w:r>
    </w:p>
    <w:p w14:paraId="3DFBEFD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每月对急救及生命支持类设备、特殊放疗类设备、重点类设备进行巡检，做好巡检记录。对巡检中故障设备进行处理，针对安全隐患情形向采购人单位的第三方设备维保单位下发质量整改，并跟进整改效果。</w:t>
      </w:r>
    </w:p>
    <w:p w14:paraId="052E0F6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（6）每季度对急救及生命支持类设备、特殊放疗类设备、重点类设备进行保养，并记录归档。</w:t>
      </w:r>
    </w:p>
    <w:p w14:paraId="5312767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（7）每月对放射设备机房环境进行辐射监测，并记录归档。</w:t>
      </w:r>
    </w:p>
    <w:p w14:paraId="0657204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（8）督促、配合临床医技科室定期开展医疗设备质量安全管理评价活动，对存在问题进行整改，并跟进整改效果。</w:t>
      </w:r>
    </w:p>
    <w:p w14:paraId="577DF8F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（9）对科室申请报废的故障设备、设施，进行报废鉴定、并记录。</w:t>
      </w:r>
    </w:p>
    <w:p w14:paraId="16C600C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（10）对医疗设备、设施的维保外包公司进行监督、管理、考核、评价。</w:t>
      </w:r>
    </w:p>
    <w:p w14:paraId="4518268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（11）对医疗设备、设施运行状况进行半年与年度统计分析。</w:t>
      </w:r>
    </w:p>
    <w:p w14:paraId="4A8B2C9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（12）参与医疗设备、设施的采购、维修谈价，提出售后服务要求条款。</w:t>
      </w:r>
    </w:p>
    <w:p w14:paraId="583B4A8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（13）拟定医疗设备、设施的维修、维保合同。</w:t>
      </w:r>
    </w:p>
    <w:p w14:paraId="75A68EB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（14）收集、整理各科室（可疑）医疗器械不良事件报告，进行登记、上报，统计总结。</w:t>
      </w:r>
    </w:p>
    <w:p w14:paraId="11BE818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（15）涉及可收费项目的固定资产在完成入库后及时将设备信息录入医保两定平台，并将相关资料移交医保办。</w:t>
      </w:r>
    </w:p>
    <w:p w14:paraId="547C4A4C" w14:textId="77777777" w:rsidR="00336B48" w:rsidRPr="00336B48" w:rsidRDefault="00336B48" w:rsidP="00336B48">
      <w:pPr>
        <w:widowControl/>
        <w:jc w:val="left"/>
        <w:outlineLvl w:val="6"/>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6.2.2 库房管理员</w:t>
      </w:r>
    </w:p>
    <w:p w14:paraId="3F3B242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6.2.2.1主要服务内容</w:t>
      </w:r>
    </w:p>
    <w:p w14:paraId="5AE7684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（1）负责全院医用材料和民用物资的验收、入库工作。</w:t>
      </w:r>
    </w:p>
    <w:p w14:paraId="7A99344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（2）负责全院固定资产入库工作。</w:t>
      </w:r>
    </w:p>
    <w:p w14:paraId="62776D9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（3）负责全院医用材料和民用物资的出库发放工作，核对计划执行情况。</w:t>
      </w:r>
    </w:p>
    <w:p w14:paraId="1AB540E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（4）负责每月固定资产、无形资产、医用材料和民用物资入出库资料的签字、收集和整理提请付款程序。</w:t>
      </w:r>
    </w:p>
    <w:p w14:paraId="3687DD7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（5）负责每月收集汇总全院物资需求计划。</w:t>
      </w:r>
    </w:p>
    <w:p w14:paraId="15473E1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（6）每月按时统计未及时送货的供应商信息并填报不良记录。</w:t>
      </w:r>
    </w:p>
    <w:p w14:paraId="69261D3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（7）做好库房仓储安全防范管理工作</w:t>
      </w:r>
    </w:p>
    <w:p w14:paraId="763AF86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（8）服从工作安排，完成采购人安排的其它工作。</w:t>
      </w:r>
    </w:p>
    <w:p w14:paraId="4F578CA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6.2.2.2主要服务标准及要求</w:t>
      </w:r>
    </w:p>
    <w:p w14:paraId="6CBD01B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严把入库关，认真对医用材料和民用物资的质量情况、合格证明、灭菌报告、生产批号、效期情况等信息进行查验，与月计划或临时申请型号数量不符、以及无质量合格证明、过期、失效或者淘汰的医用耗材不得验收入库</w:t>
      </w:r>
    </w:p>
    <w:p w14:paraId="29F6E7A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（2）验收合格后，在采购人单位的ERP系统中认真录入销售厂商、发票信息、生产批号、供货数量、生产日期、消毒灭菌日期等信息，将入库材料交至采购人会计科执行付款程序。</w:t>
      </w:r>
    </w:p>
    <w:p w14:paraId="0020B69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（3）负责全院医用材料和民用物资的出库发放配送工作。</w:t>
      </w:r>
    </w:p>
    <w:p w14:paraId="0208E9E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（4）每月定期将医用材料和民用物资的送货单、发票、入库单整理好后移交采购人会计科执行付款程序。</w:t>
      </w:r>
    </w:p>
    <w:p w14:paraId="2B01840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（5）按时将固定资产的合同、发票、入库单等资料整理好后移交采购人采购科执行付款程序。</w:t>
      </w:r>
    </w:p>
    <w:p w14:paraId="7433E61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（6）每月按时统计未及时送货的供应商信息并填报不良记录。</w:t>
      </w:r>
    </w:p>
    <w:p w14:paraId="060ED23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（7）每月对入出库数据与计划进行核对，统计执行情况</w:t>
      </w:r>
    </w:p>
    <w:p w14:paraId="01A35FB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（8）做好安全防范管理工作，确保库管温湿度、防火、防虫、防盗等方面满足采购人正常工作要求。</w:t>
      </w:r>
    </w:p>
    <w:p w14:paraId="739C0A94" w14:textId="77777777" w:rsidR="00336B48" w:rsidRPr="00336B48" w:rsidRDefault="00336B48" w:rsidP="00336B48">
      <w:pPr>
        <w:widowControl/>
        <w:jc w:val="left"/>
        <w:outlineLvl w:val="6"/>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6.2.3 资产管理员</w:t>
      </w:r>
    </w:p>
    <w:p w14:paraId="444ECFD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6.2.3.1主要服务内容</w:t>
      </w:r>
    </w:p>
    <w:p w14:paraId="1E877AA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（1）负责全院固定资产和无形资产的台账管理。</w:t>
      </w:r>
    </w:p>
    <w:p w14:paraId="4E78A6C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（2）负责全院固定资产和无形资产的出库、粘贴卡片等工作。</w:t>
      </w:r>
    </w:p>
    <w:p w14:paraId="05A2881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（3）负责ERP系统全院固定资产的卡片信息维护工作。</w:t>
      </w:r>
    </w:p>
    <w:p w14:paraId="474BC0D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（4）负责全院固定资产库房的实物保管、发放工作。</w:t>
      </w:r>
    </w:p>
    <w:p w14:paraId="40327DF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（5）负责全院固定资产的转移，置换，卡片更新等工作。</w:t>
      </w:r>
    </w:p>
    <w:p w14:paraId="6C17D9A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（6）负责全院固定资产定期盘点，总结，做到账，卡，物相符。</w:t>
      </w:r>
    </w:p>
    <w:p w14:paraId="6A05C2D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（7）负责全院固定资产和无形资产的处置工作。</w:t>
      </w:r>
    </w:p>
    <w:p w14:paraId="7A10B6F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（8）定期负责全院报废固定资产的回收，统计，保管等工作。</w:t>
      </w:r>
    </w:p>
    <w:p w14:paraId="6E478A5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（9）完成采购人安排的其它工作。</w:t>
      </w:r>
    </w:p>
    <w:p w14:paraId="4993851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6.2.3.2主要服务标准及要求</w:t>
      </w:r>
    </w:p>
    <w:p w14:paraId="3B66DBC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（1）在固定资产完成验收入库后，进行固定资产和无形资产的出库、卡片粘贴等工作。</w:t>
      </w:r>
    </w:p>
    <w:p w14:paraId="740AB2F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（2）认真完成ERP系统全院固定资产的卡片信息维护、核对工作。</w:t>
      </w:r>
    </w:p>
    <w:p w14:paraId="597FAA3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（3）负责进行科室之间的固定资产转移和更换卡片等工作。</w:t>
      </w:r>
    </w:p>
    <w:p w14:paraId="11B27BD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（4）认真做好固定资产库房内的实物保管，严格按照申请完成固定资产的发放。</w:t>
      </w:r>
    </w:p>
    <w:p w14:paraId="0744C75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（5）制定年度盘点计划，并按计划开展固定资产盘点工作。</w:t>
      </w:r>
    </w:p>
    <w:p w14:paraId="74A0E45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（6）在盘点过程中发现卡片遗失需进行补充，盘点后完成盘点总结向科长汇报。</w:t>
      </w:r>
    </w:p>
    <w:p w14:paraId="5B65E31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（7）完成资产处置工作，认真核对等处置资产实物与申请处置的资产卡片号、规格、型号、数量等信息，将实物收回至报废库房后完成拍照存档。</w:t>
      </w:r>
    </w:p>
    <w:p w14:paraId="6EC57D0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（8）认真做好保管好报废库房内的实物保管。</w:t>
      </w:r>
    </w:p>
    <w:p w14:paraId="295B9FE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（9）定期完成待处置固定资产和无形资产的明细账、照片等资料的整理，并上报科室负责人，执行国有资产处置流程。</w:t>
      </w:r>
    </w:p>
    <w:p w14:paraId="3B118F9F"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6.3病案与统计科助理</w:t>
      </w:r>
    </w:p>
    <w:p w14:paraId="2BBF9D8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6.3.1 主要服务内容</w:t>
      </w:r>
    </w:p>
    <w:p w14:paraId="710B2AE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（1）负责每日出院病案、出院动态收集。</w:t>
      </w:r>
    </w:p>
    <w:p w14:paraId="547A624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（2）负责出院病案电子签收。</w:t>
      </w:r>
    </w:p>
    <w:p w14:paraId="7618D64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（3）负责破损病案装订、修复。</w:t>
      </w:r>
    </w:p>
    <w:p w14:paraId="31E1E44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（4）负责月末未录入微机病案的清查。</w:t>
      </w:r>
    </w:p>
    <w:p w14:paraId="4200049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（5）负责月末出院病案上架。</w:t>
      </w:r>
    </w:p>
    <w:p w14:paraId="15BBD0B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（6）负责病案库房管理。</w:t>
      </w:r>
    </w:p>
    <w:p w14:paraId="614201F9"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（7）负责</w:t>
      </w:r>
      <w:r w:rsidRPr="00336B48">
        <w:rPr>
          <w:rFonts w:ascii="仿宋_GB2312" w:eastAsia="仿宋_GB2312" w:hAnsi="仿宋_GB2312" w:cs="仿宋_GB2312"/>
          <w:kern w:val="0"/>
          <w:sz w:val="20"/>
          <w:szCs w:val="20"/>
          <w:lang w:eastAsia="zh-Hans"/>
          <w14:ligatures w14:val="none"/>
        </w:rPr>
        <w:t>病历复印、借阅</w:t>
      </w:r>
      <w:r w:rsidRPr="00336B48">
        <w:rPr>
          <w:rFonts w:ascii="仿宋_GB2312" w:eastAsia="仿宋_GB2312" w:hAnsi="仿宋_GB2312" w:cs="仿宋_GB2312"/>
          <w:kern w:val="0"/>
          <w:sz w:val="20"/>
          <w:szCs w:val="20"/>
          <w14:ligatures w14:val="none"/>
        </w:rPr>
        <w:t>工作。</w:t>
      </w:r>
    </w:p>
    <w:p w14:paraId="3C5287F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8</w:t>
      </w:r>
      <w:r w:rsidRPr="00336B48">
        <w:rPr>
          <w:rFonts w:ascii="仿宋_GB2312" w:eastAsia="仿宋_GB2312" w:hAnsi="仿宋_GB2312" w:cs="仿宋_GB2312"/>
          <w:kern w:val="0"/>
          <w:sz w:val="20"/>
          <w:szCs w:val="20"/>
          <w:lang w:eastAsia="zh-Hans"/>
          <w14:ligatures w14:val="none"/>
        </w:rPr>
        <w:t>）辅助完成病案室其他工作。</w:t>
      </w:r>
    </w:p>
    <w:p w14:paraId="45371F1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6.3.2 主要服务标准及要求</w:t>
      </w:r>
    </w:p>
    <w:p w14:paraId="6EB19C8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（1）微笑服务，对工作要有责任心、细心、耐心。</w:t>
      </w:r>
    </w:p>
    <w:p w14:paraId="2ED011E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（2）严格遵守医院劳动纪律，服从管理，不迟到、不早退、不得擅自脱离指定工作区域或随意进入非职责范围工作区域、工作中不做与工作无关的事，语言文明，不争吵，无有过错投诉。</w:t>
      </w:r>
    </w:p>
    <w:p w14:paraId="7F4BEA2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（3）提醒并负责收回出院后满3个工作日的病案（死亡病案7个工作日）。收集出院病案时要注意检查病案的完整性，严格履行移交签字手续，禁止病案遗失。</w:t>
      </w:r>
    </w:p>
    <w:p w14:paraId="1E62406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（4）收集出院动态并对动态上的各项数据进行检查核对，数据有误时需进行纠正，确保数据准确。同时，交接的出院病案要与出院病案动态上出院人数一致并标注。</w:t>
      </w:r>
    </w:p>
    <w:p w14:paraId="3A4D29F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（5）对回收的出院病案逐一进行电子签收，确保病案回收率的准确统计。签收完的病案按科室准确放置在相应位置。</w:t>
      </w:r>
    </w:p>
    <w:p w14:paraId="3D4F1F2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（6）月末对完成微机录入的病案按照住院号排序上架。要求排列有序，准确规范。</w:t>
      </w:r>
    </w:p>
    <w:p w14:paraId="1F6AE6C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（7）每日到医保窗口收集门特患者认定和治疗档案资料，并按照《定点医疗机构门诊特殊疾病补充协议》的要求对档案资料进行归档和上架。</w:t>
      </w:r>
    </w:p>
    <w:p w14:paraId="6323F7F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（8）做好病案库房的防火、防水、防潮、防尘、防虫工作。工作日内对病案库房温湿度进行监测登记，定期对病案库房进行安全隐患排查，投放杀虫剂，做好防护工作。</w:t>
      </w:r>
    </w:p>
    <w:p w14:paraId="75ECCE37"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6.4医疗质量管理科助理</w:t>
      </w:r>
    </w:p>
    <w:p w14:paraId="18B00E1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6.4.1 主要服务内容</w:t>
      </w:r>
    </w:p>
    <w:p w14:paraId="351A4B5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14:ligatures w14:val="none"/>
        </w:rPr>
        <w:t>（1）对终末病历进行质控</w:t>
      </w:r>
      <w:r w:rsidRPr="00336B48">
        <w:rPr>
          <w:rFonts w:ascii="仿宋_GB2312" w:eastAsia="仿宋_GB2312" w:hAnsi="仿宋_GB2312" w:cs="仿宋_GB2312"/>
          <w:kern w:val="0"/>
          <w:sz w:val="20"/>
          <w:szCs w:val="20"/>
          <w:lang w:eastAsia="zh-Hans"/>
          <w14:ligatures w14:val="none"/>
        </w:rPr>
        <w:t>；</w:t>
      </w:r>
    </w:p>
    <w:p w14:paraId="4CCA5760"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（2）</w:t>
      </w:r>
      <w:r w:rsidRPr="00336B48">
        <w:rPr>
          <w:rFonts w:ascii="仿宋_GB2312" w:eastAsia="仿宋_GB2312" w:hAnsi="仿宋_GB2312" w:cs="仿宋_GB2312"/>
          <w:kern w:val="0"/>
          <w:sz w:val="20"/>
          <w:szCs w:val="20"/>
          <w:lang w:eastAsia="zh-Hans"/>
          <w14:ligatures w14:val="none"/>
        </w:rPr>
        <w:t>对护理病历、病案首页等进行质控</w:t>
      </w:r>
      <w:r w:rsidRPr="00336B48">
        <w:rPr>
          <w:rFonts w:ascii="仿宋_GB2312" w:eastAsia="仿宋_GB2312" w:hAnsi="仿宋_GB2312" w:cs="仿宋_GB2312"/>
          <w:kern w:val="0"/>
          <w:sz w:val="20"/>
          <w:szCs w:val="20"/>
          <w14:ligatures w14:val="none"/>
        </w:rPr>
        <w:t>；</w:t>
      </w:r>
    </w:p>
    <w:p w14:paraId="0986CBE1"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lastRenderedPageBreak/>
        <w:t>（3）</w:t>
      </w:r>
      <w:r w:rsidRPr="00336B48">
        <w:rPr>
          <w:rFonts w:ascii="仿宋_GB2312" w:eastAsia="仿宋_GB2312" w:hAnsi="仿宋_GB2312" w:cs="仿宋_GB2312"/>
          <w:kern w:val="0"/>
          <w:sz w:val="20"/>
          <w:szCs w:val="20"/>
          <w:lang w:eastAsia="zh-Hans"/>
          <w14:ligatures w14:val="none"/>
        </w:rPr>
        <w:t>抽查</w:t>
      </w:r>
      <w:r w:rsidRPr="00336B48">
        <w:rPr>
          <w:rFonts w:ascii="仿宋_GB2312" w:eastAsia="仿宋_GB2312" w:hAnsi="仿宋_GB2312" w:cs="仿宋_GB2312"/>
          <w:kern w:val="0"/>
          <w:sz w:val="20"/>
          <w:szCs w:val="20"/>
          <w14:ligatures w14:val="none"/>
        </w:rPr>
        <w:t>科室</w:t>
      </w:r>
      <w:r w:rsidRPr="00336B48">
        <w:rPr>
          <w:rFonts w:ascii="仿宋_GB2312" w:eastAsia="仿宋_GB2312" w:hAnsi="仿宋_GB2312" w:cs="仿宋_GB2312"/>
          <w:kern w:val="0"/>
          <w:sz w:val="20"/>
          <w:szCs w:val="20"/>
          <w:lang w:eastAsia="zh-Hans"/>
          <w14:ligatures w14:val="none"/>
        </w:rPr>
        <w:t>在架病历，并进行记录、反馈</w:t>
      </w:r>
      <w:r w:rsidRPr="00336B48">
        <w:rPr>
          <w:rFonts w:ascii="仿宋_GB2312" w:eastAsia="仿宋_GB2312" w:hAnsi="仿宋_GB2312" w:cs="仿宋_GB2312"/>
          <w:kern w:val="0"/>
          <w:sz w:val="20"/>
          <w:szCs w:val="20"/>
          <w14:ligatures w14:val="none"/>
        </w:rPr>
        <w:t>；</w:t>
      </w:r>
    </w:p>
    <w:p w14:paraId="13482D9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14:ligatures w14:val="none"/>
        </w:rPr>
        <w:t>（4）对</w:t>
      </w:r>
      <w:r w:rsidRPr="00336B48">
        <w:rPr>
          <w:rFonts w:ascii="仿宋_GB2312" w:eastAsia="仿宋_GB2312" w:hAnsi="仿宋_GB2312" w:cs="仿宋_GB2312"/>
          <w:kern w:val="0"/>
          <w:sz w:val="20"/>
          <w:szCs w:val="20"/>
          <w:lang w:eastAsia="zh-Hans"/>
          <w14:ligatures w14:val="none"/>
        </w:rPr>
        <w:t>门诊病历</w:t>
      </w:r>
      <w:r w:rsidRPr="00336B48">
        <w:rPr>
          <w:rFonts w:ascii="仿宋_GB2312" w:eastAsia="仿宋_GB2312" w:hAnsi="仿宋_GB2312" w:cs="仿宋_GB2312"/>
          <w:kern w:val="0"/>
          <w:sz w:val="20"/>
          <w:szCs w:val="20"/>
          <w14:ligatures w14:val="none"/>
        </w:rPr>
        <w:t>进行质控</w:t>
      </w:r>
      <w:r w:rsidRPr="00336B48">
        <w:rPr>
          <w:rFonts w:ascii="仿宋_GB2312" w:eastAsia="仿宋_GB2312" w:hAnsi="仿宋_GB2312" w:cs="仿宋_GB2312"/>
          <w:kern w:val="0"/>
          <w:sz w:val="20"/>
          <w:szCs w:val="20"/>
          <w:lang w:eastAsia="zh-Hans"/>
          <w14:ligatures w14:val="none"/>
        </w:rPr>
        <w:t>；</w:t>
      </w:r>
    </w:p>
    <w:p w14:paraId="5309ABD5"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（5）</w:t>
      </w:r>
      <w:r w:rsidRPr="00336B48">
        <w:rPr>
          <w:rFonts w:ascii="仿宋_GB2312" w:eastAsia="仿宋_GB2312" w:hAnsi="仿宋_GB2312" w:cs="仿宋_GB2312"/>
          <w:kern w:val="0"/>
          <w:sz w:val="20"/>
          <w:szCs w:val="20"/>
          <w:lang w:eastAsia="zh-Hans"/>
          <w14:ligatures w14:val="none"/>
        </w:rPr>
        <w:t>每月输血病历全覆盖质控</w:t>
      </w:r>
      <w:r w:rsidRPr="00336B48">
        <w:rPr>
          <w:rFonts w:ascii="仿宋_GB2312" w:eastAsia="仿宋_GB2312" w:hAnsi="仿宋_GB2312" w:cs="仿宋_GB2312"/>
          <w:kern w:val="0"/>
          <w:sz w:val="20"/>
          <w:szCs w:val="20"/>
          <w14:ligatures w14:val="none"/>
        </w:rPr>
        <w:t>；</w:t>
      </w:r>
    </w:p>
    <w:p w14:paraId="3511EA23"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（6）对电子病历书写超时情况进行监控；</w:t>
      </w:r>
    </w:p>
    <w:p w14:paraId="0B501FCD"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（7）做好月总结，反馈等；</w:t>
      </w:r>
    </w:p>
    <w:p w14:paraId="1BE0C235"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（8）完成各项临时性任务。</w:t>
      </w:r>
    </w:p>
    <w:p w14:paraId="188730B7"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6.4.2主要服务标准及要求：</w:t>
      </w:r>
    </w:p>
    <w:p w14:paraId="15649E92"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（1）对工作要有责任心、细心、耐心；</w:t>
      </w:r>
    </w:p>
    <w:p w14:paraId="50240275"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（2）严格遵守医院劳动纪律，服从管理，不迟到、不早退、不得擅自脱离指定工作区域或随意进入非职责范围工作区域、工作中不做与工作无关的事，语言文明，不争吵，无有过错投诉；</w:t>
      </w:r>
    </w:p>
    <w:p w14:paraId="107F1DEB"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（3）做好和临床医生的沟通工作；</w:t>
      </w:r>
    </w:p>
    <w:p w14:paraId="77AB8AEC"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（4）每月按服务要求完成各项质控工作，并做好详细的质控记录，个人总结；</w:t>
      </w:r>
    </w:p>
    <w:p w14:paraId="0AFD75AD"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5）每月对在架病历、终末病历质量有数据统计、分析、评价，不足之处每周制定质量反馈单并下发到科室，持续追踪反馈结果；每月对质控相关数据进行总结，分析，并将汇总结果及时反馈到临床各科室、护理部、输血科、运管部、经算科等部门。</w:t>
      </w:r>
    </w:p>
    <w:p w14:paraId="38981DBA"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6.5物业管理科助理</w:t>
      </w:r>
    </w:p>
    <w:p w14:paraId="3EB9450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w:t>
      </w:r>
      <w:r w:rsidRPr="00336B48">
        <w:rPr>
          <w:rFonts w:ascii="仿宋_GB2312" w:eastAsia="仿宋_GB2312" w:hAnsi="仿宋_GB2312" w:cs="仿宋_GB2312"/>
          <w:kern w:val="0"/>
          <w:sz w:val="20"/>
          <w:szCs w:val="20"/>
          <w14:ligatures w14:val="none"/>
        </w:rPr>
        <w:t>5</w:t>
      </w:r>
      <w:r w:rsidRPr="00336B48">
        <w:rPr>
          <w:rFonts w:ascii="仿宋_GB2312" w:eastAsia="仿宋_GB2312" w:hAnsi="仿宋_GB2312" w:cs="仿宋_GB2312"/>
          <w:kern w:val="0"/>
          <w:sz w:val="20"/>
          <w:szCs w:val="20"/>
          <w:lang w:eastAsia="zh-Hans"/>
          <w14:ligatures w14:val="none"/>
        </w:rPr>
        <w:t>.1 主要服务内容</w:t>
      </w:r>
    </w:p>
    <w:p w14:paraId="649A234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（1）负责管理采购人物业管理科文书资料，并与采购人有关部门密切配合，做好基建、财务、人事、宣传等资料管理。</w:t>
      </w:r>
    </w:p>
    <w:p w14:paraId="0848B07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（2）负责科室每月采购计划，并准确将其录入ERP系统。领取日常办公用品，负责科室办公设施（打印机等）的管理维护工作。</w:t>
      </w:r>
    </w:p>
    <w:p w14:paraId="67A786B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（3）负责科室相关合同的申请表、付款申请表及合同正本转交各相关部门审核、签字确认，最后交由院领导签字，并做好合同管理。</w:t>
      </w:r>
    </w:p>
    <w:p w14:paraId="20E9375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（4）负责将工程建设相关资料移交中心档案室，并准时、准确、完整的做好资料立卷、归档，进行分类、编目登记、制卡、装订，做好归档后的整理、保管和统计工作。</w:t>
      </w:r>
    </w:p>
    <w:p w14:paraId="2DFCB1F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（5）负责根据采购人科室要求提交科室总结、计划及每月各种报表、考勤。</w:t>
      </w:r>
    </w:p>
    <w:p w14:paraId="524319E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（6）负责院内物业管理科OA系统上的资料收发，负责上报，并做好对内、外的资料传递。</w:t>
      </w:r>
    </w:p>
    <w:p w14:paraId="7345AB5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（7）负责登记职工宿舍缴纳水电数据，计算出缴纳金额，确认该住户在财务科缴费完成。</w:t>
      </w:r>
    </w:p>
    <w:p w14:paraId="52CA8B6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（8）进行科室内部资料的借阅登记，防止资料的遗失。</w:t>
      </w:r>
    </w:p>
    <w:p w14:paraId="3F520EB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（9）负责科室日常对内、外会议的记录与整理。</w:t>
      </w:r>
    </w:p>
    <w:p w14:paraId="4A0C1DD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（10）负责科室实时新闻的撰写，并上报。</w:t>
      </w:r>
    </w:p>
    <w:p w14:paraId="4DE2596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（11）完成采购人安排的其它工作。</w:t>
      </w:r>
    </w:p>
    <w:p w14:paraId="7F8CFED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6.5.2 主要服务标准及要求</w:t>
      </w:r>
    </w:p>
    <w:p w14:paraId="5F1954F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（1）服务过程中，认真履行服务职责。</w:t>
      </w:r>
    </w:p>
    <w:p w14:paraId="69DCB5D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（2）能使用excel、word、wps等办公软件。</w:t>
      </w:r>
    </w:p>
    <w:p w14:paraId="5338982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（3）严格执行《查阅档案规定》，做好外包合同登记、编号，支持查阅，保证档案管理的机密性。</w:t>
      </w:r>
    </w:p>
    <w:p w14:paraId="3D30E51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（4）严格按照规定时间做好医院能耗（水、电、气）统计并按时交于相关科室，不得无故拖延。</w:t>
      </w:r>
    </w:p>
    <w:p w14:paraId="17D222B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（5）具有良好的服务意识和沟通协调能力，积极协助采购人相关部门工作。</w:t>
      </w:r>
    </w:p>
    <w:p w14:paraId="738A7B2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（6）服从工作安排，完成采购人安排的其它工作。</w:t>
      </w:r>
    </w:p>
    <w:p w14:paraId="22A37B9C"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6.6 医保办公室助理</w:t>
      </w:r>
    </w:p>
    <w:p w14:paraId="74C9CDA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6.6.1 主要服务内容</w:t>
      </w:r>
    </w:p>
    <w:p w14:paraId="7CE2C85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（1）掌握医保（物价）政策和业务流程。</w:t>
      </w:r>
    </w:p>
    <w:p w14:paraId="232DBC8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（2）负责接待处理医保来电、来访、政策咨询、查询医保卡使用情况等。</w:t>
      </w:r>
    </w:p>
    <w:p w14:paraId="2CA7578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（3）负责门诊特殊疾病认定及治疗方案审核。</w:t>
      </w:r>
    </w:p>
    <w:p w14:paraId="2AD6660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（4）负责医保窗口档案（门诊特殊疾病、重特大疾病等）档案（含电子档案）建立、资料交接等工作。</w:t>
      </w:r>
    </w:p>
    <w:p w14:paraId="7E15286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（5）负责住院病人院外检查费用入账审核。</w:t>
      </w:r>
    </w:p>
    <w:p w14:paraId="0CBB0B8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（6）负责外伤病人入院转医保的审核、《外伤调查入院登记表》复审签章、协助医保局完成外伤调查及资料收集等。</w:t>
      </w:r>
    </w:p>
    <w:p w14:paraId="7EB5D7F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（7）负责异地医保局对异地医保病人的住院真实性、医疗费核查等。</w:t>
      </w:r>
    </w:p>
    <w:p w14:paraId="2129FE3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（8）负责异地就医定点审核签章，异地就医转诊备案等。</w:t>
      </w:r>
    </w:p>
    <w:p w14:paraId="630B1AF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（9）负责重特大疾病药品审核、病人基本信息及相关资料的采集、上传、建档，协调处理遇到的相关问题等。</w:t>
      </w:r>
    </w:p>
    <w:p w14:paraId="3C154C8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（10）负责医保出院欠费病人的无密码结算申请、锁卡、解卡等工作。</w:t>
      </w:r>
    </w:p>
    <w:p w14:paraId="182644C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（11）负责与各级医保部门、采购人信息中心、采购人临床医技科室沟通，协调处理医保审核、结算遇到的各种问题。</w:t>
      </w:r>
    </w:p>
    <w:p w14:paraId="0F29E07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（12）负责受理现场投诉，收集参保人员反映的问题，做好记录并妥善处理。</w:t>
      </w:r>
    </w:p>
    <w:p w14:paraId="5495CC7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（13）完成采购人交办的其它工作。</w:t>
      </w:r>
    </w:p>
    <w:p w14:paraId="11D2B04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6.6.2 主要服务标准及要求</w:t>
      </w:r>
    </w:p>
    <w:p w14:paraId="5AC1579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（1）熟悉并严格遵守医保（物价）相关政策，采购人各项规章制度。</w:t>
      </w:r>
    </w:p>
    <w:p w14:paraId="464A978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（2）具有良好的职业道德素养，具有敬业精神，为人正直，清正廉洁，具有责任心。</w:t>
      </w:r>
    </w:p>
    <w:p w14:paraId="36A49F3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（3）具有良好的服务意识和沟通协调能力。</w:t>
      </w:r>
    </w:p>
    <w:p w14:paraId="647CD42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（4）按质按量完成工作任务。</w:t>
      </w:r>
    </w:p>
    <w:p w14:paraId="23E3A77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（5）能使用excel、offeis等办公软件等。</w:t>
      </w:r>
    </w:p>
    <w:p w14:paraId="6F9C957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（6）服从科室工作安排，能适应工作环境。</w:t>
      </w:r>
    </w:p>
    <w:p w14:paraId="651FAFA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（7）严格保密，对工作中所接触到的各类信息均严格保密。</w:t>
      </w:r>
    </w:p>
    <w:p w14:paraId="0BA2926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（8）不能随意离开服务地点，集中精力，做好本职工作。</w:t>
      </w:r>
    </w:p>
    <w:p w14:paraId="76D65E9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（9）上班时间必须着统一的工作服、佩戴工作牌，衣着整洁、仪表大方、保持工作场所的整洁和卫生。</w:t>
      </w:r>
    </w:p>
    <w:p w14:paraId="18F8A2E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（10）遇到病人投诉，耐心听取，并进行汇报，拾到财物交还失主或上交领导。</w:t>
      </w:r>
    </w:p>
    <w:p w14:paraId="158E20C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（11）严格遵守劳动纪律，杜绝迟到、早退、上班时间做与工作无关的事情等现象，不怠工、不拖工。</w:t>
      </w:r>
    </w:p>
    <w:p w14:paraId="088B65B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（12）窗口人员工作必须认真负责、态度和蔼、语言文明、耐心解释。坚持微笑服务，做到亲切自然，服务中严禁面无表情、目无精神。</w:t>
      </w:r>
    </w:p>
    <w:p w14:paraId="66CA73B3"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6.7 安全保卫部助理</w:t>
      </w:r>
    </w:p>
    <w:p w14:paraId="7FC57FC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6.7.1主要服务内容</w:t>
      </w:r>
    </w:p>
    <w:p w14:paraId="56C3E8C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（1）根据采购人安防科工作内容，协助科室负责人汇总拟定本科室管理制度、岗位职责、组织结构、工作计划、工作总结等文书。</w:t>
      </w:r>
    </w:p>
    <w:p w14:paraId="34C530D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（2）根据采购人实际需求，协助科室负责人修订科室牵头制定的相关应急预案。</w:t>
      </w:r>
    </w:p>
    <w:p w14:paraId="0BF09F0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（3）根据上级单位或有关部门文件，负责拟定安全相关的工作的方案或通知，并收集相关资料。</w:t>
      </w:r>
    </w:p>
    <w:p w14:paraId="2912668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（4）负责采购人内部治安防范设施设备、监控系统、门禁系统、车场管理系统的改造调研论证工作。</w:t>
      </w:r>
    </w:p>
    <w:p w14:paraId="41F31FD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（5）负责采购人各科室基建改造中的消防安全论证工作，根据现场情况提出技术建议意见。</w:t>
      </w:r>
    </w:p>
    <w:p w14:paraId="2719E8D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（6）负责采购人机动车场及非机动车场的管理工作的调研论证工作，根据具体需要提出建议意见。</w:t>
      </w:r>
    </w:p>
    <w:p w14:paraId="2806DA4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（7）负责协调采购人相关科室或单位对监控视频、门禁系统、车场进出管理系统的完成修复。</w:t>
      </w:r>
    </w:p>
    <w:p w14:paraId="29F16D0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（8）负责处理收到的投诉建议，联系相关人员调查事件情况，完成报告的书写。</w:t>
      </w:r>
    </w:p>
    <w:p w14:paraId="2DF1649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（9）负责重要会议、活动的现场安全防范秩序维护工作的部署安排。</w:t>
      </w:r>
    </w:p>
    <w:p w14:paraId="20ACB8A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（10）负责采购人防雷设施设备的检测联络工作，根据检测结果联络相关科室完成整改工作。</w:t>
      </w:r>
    </w:p>
    <w:p w14:paraId="1D353A5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（11）负责协调与采购人内各科室的安全生产工作，推进相关工作的完成。</w:t>
      </w:r>
    </w:p>
    <w:p w14:paraId="1E0CA4C7"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（12）负责科室实时新闻的撰写，并进行上报。</w:t>
      </w:r>
    </w:p>
    <w:p w14:paraId="661A397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6.7.2主要服务标准及要求</w:t>
      </w:r>
    </w:p>
    <w:p w14:paraId="171B558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（1）熟悉并严格遵守采购人各项规章制度。</w:t>
      </w:r>
    </w:p>
    <w:p w14:paraId="0EAD314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（2）具有良好的服务意识和沟通协调能力，为人正直，清正廉洁，具有责任心。</w:t>
      </w:r>
    </w:p>
    <w:p w14:paraId="25492A3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（3）能使用excel、word等办公软件。</w:t>
      </w:r>
    </w:p>
    <w:p w14:paraId="02E5789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（4）按质按量完成工作任务，各项业务严格按照规定时间节点、流程办理，不得无故拖延。</w:t>
      </w:r>
    </w:p>
    <w:p w14:paraId="385109C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（5）遵守科室各项规章制度，杜绝迟到、早退，不得擅自脱离指定工作区域或随意进入非职责范围工作区域，不怠工、不拖工，不做与工作无关的事情。</w:t>
      </w:r>
    </w:p>
    <w:p w14:paraId="17F21DD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（6）对待职工认真、热情，态度和蔼、语言文明，不得与职工发生争执。</w:t>
      </w:r>
    </w:p>
    <w:p w14:paraId="3E6EE70B"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（7）服从工作安排，完成采购人安排的其它工作。</w:t>
      </w:r>
    </w:p>
    <w:p w14:paraId="3FA25E19"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6.8 人力资源部助理</w:t>
      </w:r>
    </w:p>
    <w:p w14:paraId="5300BB6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w:t>
      </w:r>
      <w:r w:rsidRPr="00336B48">
        <w:rPr>
          <w:rFonts w:ascii="仿宋_GB2312" w:eastAsia="仿宋_GB2312" w:hAnsi="仿宋_GB2312" w:cs="仿宋_GB2312"/>
          <w:kern w:val="0"/>
          <w:sz w:val="20"/>
          <w:szCs w:val="20"/>
          <w14:ligatures w14:val="none"/>
        </w:rPr>
        <w:t>8</w:t>
      </w:r>
      <w:r w:rsidRPr="00336B48">
        <w:rPr>
          <w:rFonts w:ascii="仿宋_GB2312" w:eastAsia="仿宋_GB2312" w:hAnsi="仿宋_GB2312" w:cs="仿宋_GB2312"/>
          <w:kern w:val="0"/>
          <w:sz w:val="20"/>
          <w:szCs w:val="20"/>
          <w:lang w:eastAsia="zh-Hans"/>
          <w14:ligatures w14:val="none"/>
        </w:rPr>
        <w:t>.1主要服务内容</w:t>
      </w:r>
    </w:p>
    <w:p w14:paraId="5E221B7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（1）负责全院职工劳动关系的管理。包括聘用合同及劳动合同的管理及续签工作。</w:t>
      </w:r>
    </w:p>
    <w:p w14:paraId="5D853F4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 xml:space="preserve">（2）负责退休职工及返聘人员的管理及服务工作。 </w:t>
      </w:r>
    </w:p>
    <w:p w14:paraId="5BDA9CA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（3）负责各类人员考试报名工作。</w:t>
      </w:r>
    </w:p>
    <w:p w14:paraId="6CB9970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（4）负责职工工伤、生育保险等相关工作。</w:t>
      </w:r>
    </w:p>
    <w:p w14:paraId="26E3BCE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（5）协助完成全院职工档案管理工作。</w:t>
      </w:r>
    </w:p>
    <w:p w14:paraId="09D2261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w:t>
      </w:r>
      <w:r w:rsidRPr="00336B48">
        <w:rPr>
          <w:rFonts w:ascii="仿宋_GB2312" w:eastAsia="仿宋_GB2312" w:hAnsi="仿宋_GB2312" w:cs="仿宋_GB2312"/>
          <w:kern w:val="0"/>
          <w:sz w:val="20"/>
          <w:szCs w:val="20"/>
          <w14:ligatures w14:val="none"/>
        </w:rPr>
        <w:t>8</w:t>
      </w:r>
      <w:r w:rsidRPr="00336B48">
        <w:rPr>
          <w:rFonts w:ascii="仿宋_GB2312" w:eastAsia="仿宋_GB2312" w:hAnsi="仿宋_GB2312" w:cs="仿宋_GB2312"/>
          <w:kern w:val="0"/>
          <w:sz w:val="20"/>
          <w:szCs w:val="20"/>
          <w:lang w:eastAsia="zh-Hans"/>
          <w14:ligatures w14:val="none"/>
        </w:rPr>
        <w:t>.2主要服务标准及要求</w:t>
      </w:r>
    </w:p>
    <w:p w14:paraId="5E0CCB4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（1）熟悉并严格遵守采购人各项规章制度。</w:t>
      </w:r>
    </w:p>
    <w:p w14:paraId="2BDE303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（2）严格保密，对工作中所接触到的各类信息均要求严格保密。</w:t>
      </w:r>
    </w:p>
    <w:p w14:paraId="05ED73C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（3）具有良好的服务意识和沟通协调能力，为人正直，清正廉洁，具有责任心。</w:t>
      </w:r>
    </w:p>
    <w:p w14:paraId="017F1DB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（4）能使用excel、word及人事信息系统等办公软件。</w:t>
      </w:r>
    </w:p>
    <w:p w14:paraId="04A3C47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（5）按质按量完成工作任务，各项业务严格按照规定时间节点、流程办理，不得无故拖延。</w:t>
      </w:r>
    </w:p>
    <w:p w14:paraId="19B4813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（6）遵守科室各项规章制度，杜绝迟到、早退，不得擅自脱离指定工作区域或随意进入非职责范围工作区域，不怠工、不拖工，不做与工作无关的事情。</w:t>
      </w:r>
    </w:p>
    <w:p w14:paraId="3CCDEF9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（7）对待职工认真、热情，态度和蔼、语言文明，不得与职工发生争执。</w:t>
      </w:r>
    </w:p>
    <w:p w14:paraId="436DF8F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（8）服从工作安排，完成采购人安排的其它工作。</w:t>
      </w:r>
    </w:p>
    <w:p w14:paraId="6CF4D7BF" w14:textId="77777777" w:rsidR="00336B48" w:rsidRPr="00336B48" w:rsidRDefault="00336B48" w:rsidP="00336B48">
      <w:pPr>
        <w:widowControl/>
        <w:jc w:val="left"/>
        <w:outlineLvl w:val="5"/>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6.9 院办驾驶员</w:t>
      </w:r>
    </w:p>
    <w:p w14:paraId="0805A73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w:t>
      </w:r>
      <w:r w:rsidRPr="00336B48">
        <w:rPr>
          <w:rFonts w:ascii="仿宋_GB2312" w:eastAsia="仿宋_GB2312" w:hAnsi="仿宋_GB2312" w:cs="仿宋_GB2312"/>
          <w:kern w:val="0"/>
          <w:sz w:val="20"/>
          <w:szCs w:val="20"/>
          <w14:ligatures w14:val="none"/>
        </w:rPr>
        <w:t>9</w:t>
      </w:r>
      <w:r w:rsidRPr="00336B48">
        <w:rPr>
          <w:rFonts w:ascii="仿宋_GB2312" w:eastAsia="仿宋_GB2312" w:hAnsi="仿宋_GB2312" w:cs="仿宋_GB2312"/>
          <w:kern w:val="0"/>
          <w:sz w:val="20"/>
          <w:szCs w:val="20"/>
          <w:lang w:eastAsia="zh-Hans"/>
          <w14:ligatures w14:val="none"/>
        </w:rPr>
        <w:t>.1主要服务内容</w:t>
      </w:r>
    </w:p>
    <w:p w14:paraId="5BEB860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（1）负责全院医疗业务及政府指令性任务用车。</w:t>
      </w:r>
    </w:p>
    <w:p w14:paraId="758166B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（2）负责突发事件应急处置及医院安排的其它用车。</w:t>
      </w:r>
    </w:p>
    <w:p w14:paraId="004FB40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（3）严格遵守医院院前急救相关规定，协助医护团队工作。</w:t>
      </w:r>
    </w:p>
    <w:p w14:paraId="0CBA807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（4）负责做好年检、定期保养、日常维修记录。</w:t>
      </w:r>
    </w:p>
    <w:p w14:paraId="69DFC5E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（5）负责做好油耗记录，并做好年度汇总、核算。</w:t>
      </w:r>
    </w:p>
    <w:p w14:paraId="48B8014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（6）负责车辆的日常维护保养，保持车辆内外清洁，车况良好</w:t>
      </w:r>
    </w:p>
    <w:p w14:paraId="5614FD1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（7）负责做好每日行车及车载设施异常情况记录，负责报修，并做好交接班。</w:t>
      </w:r>
    </w:p>
    <w:p w14:paraId="7E3D68F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（8）负责车载氧气筒的充氧，车载担架的性能完好，正确使用。</w:t>
      </w:r>
    </w:p>
    <w:p w14:paraId="14EFB16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（9）负责院前急救出车、到达现场、回院的时间确认，正确使用急救通或GPS。</w:t>
      </w:r>
    </w:p>
    <w:p w14:paraId="4A74A92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（10）完成采购人安排的其它工作。</w:t>
      </w:r>
    </w:p>
    <w:p w14:paraId="788B4CD5" w14:textId="77777777" w:rsidR="00336B48" w:rsidRPr="00336B48" w:rsidRDefault="00336B48" w:rsidP="00336B48">
      <w:pPr>
        <w:widowControl/>
        <w:jc w:val="left"/>
        <w:rPr>
          <w:rFonts w:ascii="Calibri" w:eastAsia="宋体" w:hAnsi="Calibri" w:cs="Times New Roman"/>
          <w:szCs w:val="21"/>
          <w14:ligatures w14:val="none"/>
        </w:rPr>
      </w:pPr>
      <w:r w:rsidRPr="00336B48">
        <w:rPr>
          <w:rFonts w:ascii="仿宋_GB2312" w:eastAsia="仿宋_GB2312" w:hAnsi="仿宋_GB2312" w:cs="仿宋_GB2312"/>
          <w:kern w:val="0"/>
          <w:sz w:val="20"/>
          <w:szCs w:val="20"/>
          <w:lang w:eastAsia="zh-Hans"/>
          <w14:ligatures w14:val="none"/>
        </w:rPr>
        <w:t>6.</w:t>
      </w:r>
      <w:r w:rsidRPr="00336B48">
        <w:rPr>
          <w:rFonts w:ascii="仿宋_GB2312" w:eastAsia="仿宋_GB2312" w:hAnsi="仿宋_GB2312" w:cs="仿宋_GB2312"/>
          <w:kern w:val="0"/>
          <w:sz w:val="20"/>
          <w:szCs w:val="20"/>
          <w14:ligatures w14:val="none"/>
        </w:rPr>
        <w:t>9</w:t>
      </w:r>
      <w:r w:rsidRPr="00336B48">
        <w:rPr>
          <w:rFonts w:ascii="仿宋_GB2312" w:eastAsia="仿宋_GB2312" w:hAnsi="仿宋_GB2312" w:cs="仿宋_GB2312"/>
          <w:kern w:val="0"/>
          <w:sz w:val="20"/>
          <w:szCs w:val="20"/>
          <w:lang w:eastAsia="zh-Hans"/>
          <w14:ligatures w14:val="none"/>
        </w:rPr>
        <w:t>.2主要服务标准及要求</w:t>
      </w:r>
    </w:p>
    <w:p w14:paraId="130F82A4"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14:ligatures w14:val="none"/>
        </w:rPr>
        <w:t>（1）持有小型汽车驾驶证C照以上，驾龄5年以上。</w:t>
      </w:r>
    </w:p>
    <w:p w14:paraId="5513796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2</w:t>
      </w:r>
      <w:r w:rsidRPr="00336B48">
        <w:rPr>
          <w:rFonts w:ascii="仿宋_GB2312" w:eastAsia="仿宋_GB2312" w:hAnsi="仿宋_GB2312" w:cs="仿宋_GB2312"/>
          <w:kern w:val="0"/>
          <w:sz w:val="20"/>
          <w:szCs w:val="20"/>
          <w:lang w:eastAsia="zh-Hans"/>
          <w14:ligatures w14:val="none"/>
        </w:rPr>
        <w:t>）严格遵守交通规则和医院各项规章制度，做到安全行驶、文明驶车。</w:t>
      </w:r>
    </w:p>
    <w:p w14:paraId="672594F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3</w:t>
      </w:r>
      <w:r w:rsidRPr="00336B48">
        <w:rPr>
          <w:rFonts w:ascii="仿宋_GB2312" w:eastAsia="仿宋_GB2312" w:hAnsi="仿宋_GB2312" w:cs="仿宋_GB2312"/>
          <w:kern w:val="0"/>
          <w:sz w:val="20"/>
          <w:szCs w:val="20"/>
          <w:lang w:eastAsia="zh-Hans"/>
          <w14:ligatures w14:val="none"/>
        </w:rPr>
        <w:t>）不无证驾驶、不带故障出车，不酒后开车，不未经批准私自出车。</w:t>
      </w:r>
    </w:p>
    <w:p w14:paraId="27D0060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4</w:t>
      </w:r>
      <w:r w:rsidRPr="00336B48">
        <w:rPr>
          <w:rFonts w:ascii="仿宋_GB2312" w:eastAsia="仿宋_GB2312" w:hAnsi="仿宋_GB2312" w:cs="仿宋_GB2312"/>
          <w:kern w:val="0"/>
          <w:sz w:val="20"/>
          <w:szCs w:val="20"/>
          <w:lang w:eastAsia="zh-Hans"/>
          <w14:ligatures w14:val="none"/>
        </w:rPr>
        <w:t>）爱护车辆，进行车辆保养和办理车辆保险（保险费用由采购人承担）、年检工作、每日清理车辆内、外卫生，保持车辆整洁美观。</w:t>
      </w:r>
    </w:p>
    <w:p w14:paraId="7283BC3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5</w:t>
      </w:r>
      <w:r w:rsidRPr="00336B48">
        <w:rPr>
          <w:rFonts w:ascii="仿宋_GB2312" w:eastAsia="仿宋_GB2312" w:hAnsi="仿宋_GB2312" w:cs="仿宋_GB2312"/>
          <w:kern w:val="0"/>
          <w:sz w:val="20"/>
          <w:szCs w:val="20"/>
          <w:lang w:eastAsia="zh-Hans"/>
          <w14:ligatures w14:val="none"/>
        </w:rPr>
        <w:t>）经常检查燃料、离合器等是否正常充足。出示前检查随身证件和随车工具是否齐备，轮胎气压及轮胎紧固是否正常，喇叭、灯光制动是否良好。发现异常需进行处理和报告。</w:t>
      </w:r>
    </w:p>
    <w:p w14:paraId="42D77D7D"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6</w:t>
      </w:r>
      <w:r w:rsidRPr="00336B48">
        <w:rPr>
          <w:rFonts w:ascii="仿宋_GB2312" w:eastAsia="仿宋_GB2312" w:hAnsi="仿宋_GB2312" w:cs="仿宋_GB2312"/>
          <w:kern w:val="0"/>
          <w:sz w:val="20"/>
          <w:szCs w:val="20"/>
          <w:lang w:eastAsia="zh-Hans"/>
          <w14:ligatures w14:val="none"/>
        </w:rPr>
        <w:t>）严格按照车辆技术规程驾驶和管理车辆，如有故障需负责排除，或提示修理建议，始终保持车况良好。</w:t>
      </w:r>
    </w:p>
    <w:p w14:paraId="5FF60E9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7</w:t>
      </w:r>
      <w:r w:rsidRPr="00336B48">
        <w:rPr>
          <w:rFonts w:ascii="仿宋_GB2312" w:eastAsia="仿宋_GB2312" w:hAnsi="仿宋_GB2312" w:cs="仿宋_GB2312"/>
          <w:kern w:val="0"/>
          <w:sz w:val="20"/>
          <w:szCs w:val="20"/>
          <w:lang w:eastAsia="zh-Hans"/>
          <w14:ligatures w14:val="none"/>
        </w:rPr>
        <w:t>）牢固树立服务意识，随时保证医务人员出诊工作，早上按时出诊，其它时间随叫随到。接送病人时、要讲究文明礼貌，热情周到。</w:t>
      </w:r>
    </w:p>
    <w:p w14:paraId="7D9A52B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8</w:t>
      </w:r>
      <w:r w:rsidRPr="00336B48">
        <w:rPr>
          <w:rFonts w:ascii="仿宋_GB2312" w:eastAsia="仿宋_GB2312" w:hAnsi="仿宋_GB2312" w:cs="仿宋_GB2312"/>
          <w:kern w:val="0"/>
          <w:sz w:val="20"/>
          <w:szCs w:val="20"/>
          <w:lang w:eastAsia="zh-Hans"/>
          <w14:ligatures w14:val="none"/>
        </w:rPr>
        <w:t>）工作时间不得擅自离开服务地点，接到出车任务立即就位等待，不得影响出诊时间，如遇特殊情况，需提前请假。</w:t>
      </w:r>
    </w:p>
    <w:p w14:paraId="2464994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9</w:t>
      </w:r>
      <w:r w:rsidRPr="00336B48">
        <w:rPr>
          <w:rFonts w:ascii="仿宋_GB2312" w:eastAsia="仿宋_GB2312" w:hAnsi="仿宋_GB2312" w:cs="仿宋_GB2312"/>
          <w:kern w:val="0"/>
          <w:sz w:val="20"/>
          <w:szCs w:val="20"/>
          <w:lang w:eastAsia="zh-Hans"/>
          <w14:ligatures w14:val="none"/>
        </w:rPr>
        <w:t>）不得擅自将车辆交给其他人驾驶，或出示办理他事。</w:t>
      </w:r>
    </w:p>
    <w:p w14:paraId="42597F2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10</w:t>
      </w:r>
      <w:r w:rsidRPr="00336B48">
        <w:rPr>
          <w:rFonts w:ascii="仿宋_GB2312" w:eastAsia="仿宋_GB2312" w:hAnsi="仿宋_GB2312" w:cs="仿宋_GB2312"/>
          <w:kern w:val="0"/>
          <w:sz w:val="20"/>
          <w:szCs w:val="20"/>
          <w:lang w:eastAsia="zh-Hans"/>
          <w14:ligatures w14:val="none"/>
        </w:rPr>
        <w:t>）车辆不用时，要在安全位置停放，并经常查看，防止被盗或损坏。</w:t>
      </w:r>
    </w:p>
    <w:p w14:paraId="7E6EE742" w14:textId="77777777" w:rsidR="00336B48" w:rsidRPr="00336B48" w:rsidRDefault="00336B48" w:rsidP="00336B48">
      <w:pPr>
        <w:widowControl/>
        <w:jc w:val="left"/>
        <w:outlineLvl w:val="4"/>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7、心身医学科辅助人员（预留）</w:t>
      </w:r>
    </w:p>
    <w:p w14:paraId="7FAAB9B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7.1主要服务内容</w:t>
      </w:r>
    </w:p>
    <w:p w14:paraId="53A4CE7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（1）完成诊前准备工作，准时填写医生考勤登记本。</w:t>
      </w:r>
    </w:p>
    <w:p w14:paraId="7490C13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（2）做好预检分诊，指导服务对象正确挂号及使用医院微信公众号，提供预约挂号咨询服务，为需要帮助的服务对象提供帮助。</w:t>
      </w:r>
    </w:p>
    <w:p w14:paraId="7050E74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（3）协助患者测量血压、体温，对发热患者做好登记、分诊。</w:t>
      </w:r>
    </w:p>
    <w:p w14:paraId="6AC513D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（4）主动查看就诊患者挂号单，引导患者到正确的区域就诊。</w:t>
      </w:r>
    </w:p>
    <w:p w14:paraId="2595F2F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5）</w:t>
      </w:r>
      <w:r w:rsidRPr="00336B48">
        <w:rPr>
          <w:rFonts w:ascii="仿宋_GB2312" w:eastAsia="仿宋_GB2312" w:hAnsi="仿宋_GB2312" w:cs="仿宋_GB2312"/>
          <w:kern w:val="0"/>
          <w:sz w:val="20"/>
          <w:szCs w:val="20"/>
          <w:lang w:eastAsia="zh-Hans"/>
          <w14:ligatures w14:val="none"/>
        </w:rPr>
        <w:t>维护区域秩序，按就诊秩序保证一人一诊室。</w:t>
      </w:r>
    </w:p>
    <w:p w14:paraId="0497F1C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6</w:t>
      </w:r>
      <w:r w:rsidRPr="00336B48">
        <w:rPr>
          <w:rFonts w:ascii="仿宋_GB2312" w:eastAsia="仿宋_GB2312" w:hAnsi="仿宋_GB2312" w:cs="仿宋_GB2312"/>
          <w:kern w:val="0"/>
          <w:sz w:val="20"/>
          <w:szCs w:val="20"/>
          <w:lang w:eastAsia="zh-Hans"/>
          <w14:ligatures w14:val="none"/>
        </w:rPr>
        <w:t>）高峰时段监测患者排队等候时间，准确填写该诊区的流量监测登记表。</w:t>
      </w:r>
    </w:p>
    <w:p w14:paraId="54237AF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7</w:t>
      </w:r>
      <w:r w:rsidRPr="00336B48">
        <w:rPr>
          <w:rFonts w:ascii="仿宋_GB2312" w:eastAsia="仿宋_GB2312" w:hAnsi="仿宋_GB2312" w:cs="仿宋_GB2312"/>
          <w:kern w:val="0"/>
          <w:sz w:val="20"/>
          <w:szCs w:val="20"/>
          <w:lang w:eastAsia="zh-Hans"/>
          <w14:ligatures w14:val="none"/>
        </w:rPr>
        <w:t>）接听电话，管诊，协助医生工作。</w:t>
      </w:r>
    </w:p>
    <w:p w14:paraId="70324D5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8</w:t>
      </w:r>
      <w:r w:rsidRPr="00336B48">
        <w:rPr>
          <w:rFonts w:ascii="仿宋_GB2312" w:eastAsia="仿宋_GB2312" w:hAnsi="仿宋_GB2312" w:cs="仿宋_GB2312"/>
          <w:kern w:val="0"/>
          <w:sz w:val="20"/>
          <w:szCs w:val="20"/>
          <w:lang w:eastAsia="zh-Hans"/>
          <w14:ligatures w14:val="none"/>
        </w:rPr>
        <w:t>）负责候诊区健康宣教及资料摆放与维护。</w:t>
      </w:r>
    </w:p>
    <w:p w14:paraId="54CE187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9</w:t>
      </w:r>
      <w:r w:rsidRPr="00336B48">
        <w:rPr>
          <w:rFonts w:ascii="仿宋_GB2312" w:eastAsia="仿宋_GB2312" w:hAnsi="仿宋_GB2312" w:cs="仿宋_GB2312"/>
          <w:kern w:val="0"/>
          <w:sz w:val="20"/>
          <w:szCs w:val="20"/>
          <w:lang w:eastAsia="zh-Hans"/>
          <w14:ligatures w14:val="none"/>
        </w:rPr>
        <w:t>）提供走动巡查服务，评估候诊区域患者病情变化。</w:t>
      </w:r>
    </w:p>
    <w:p w14:paraId="018D4B8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w:t>
      </w:r>
      <w:r w:rsidRPr="00336B48">
        <w:rPr>
          <w:rFonts w:ascii="仿宋_GB2312" w:eastAsia="仿宋_GB2312" w:hAnsi="仿宋_GB2312" w:cs="仿宋_GB2312"/>
          <w:kern w:val="0"/>
          <w:sz w:val="20"/>
          <w:szCs w:val="20"/>
          <w14:ligatures w14:val="none"/>
        </w:rPr>
        <w:t>0</w:t>
      </w:r>
      <w:r w:rsidRPr="00336B48">
        <w:rPr>
          <w:rFonts w:ascii="仿宋_GB2312" w:eastAsia="仿宋_GB2312" w:hAnsi="仿宋_GB2312" w:cs="仿宋_GB2312"/>
          <w:kern w:val="0"/>
          <w:sz w:val="20"/>
          <w:szCs w:val="20"/>
          <w:lang w:eastAsia="zh-Hans"/>
          <w14:ligatures w14:val="none"/>
        </w:rPr>
        <w:t>）配合科室做好科室消防安全防护工作。</w:t>
      </w:r>
    </w:p>
    <w:p w14:paraId="24961EC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11</w:t>
      </w:r>
      <w:r w:rsidRPr="00336B48">
        <w:rPr>
          <w:rFonts w:ascii="仿宋_GB2312" w:eastAsia="仿宋_GB2312" w:hAnsi="仿宋_GB2312" w:cs="仿宋_GB2312"/>
          <w:kern w:val="0"/>
          <w:sz w:val="20"/>
          <w:szCs w:val="20"/>
          <w:lang w:eastAsia="zh-Hans"/>
          <w14:ligatures w14:val="none"/>
        </w:rPr>
        <w:t>）正确为患者预约挂号及发取报告。</w:t>
      </w:r>
    </w:p>
    <w:p w14:paraId="2E288C3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12</w:t>
      </w:r>
      <w:r w:rsidRPr="00336B48">
        <w:rPr>
          <w:rFonts w:ascii="仿宋_GB2312" w:eastAsia="仿宋_GB2312" w:hAnsi="仿宋_GB2312" w:cs="仿宋_GB2312"/>
          <w:kern w:val="0"/>
          <w:sz w:val="20"/>
          <w:szCs w:val="20"/>
          <w:lang w:eastAsia="zh-Hans"/>
          <w14:ligatures w14:val="none"/>
        </w:rPr>
        <w:t>）完成采购人安排的其它工作。</w:t>
      </w:r>
    </w:p>
    <w:p w14:paraId="64990FD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7.2主要服务标准及要求</w:t>
      </w:r>
    </w:p>
    <w:p w14:paraId="5F0156C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（1）遵守劳动纪律，无迟到、早退现象。</w:t>
      </w:r>
    </w:p>
    <w:p w14:paraId="5169E95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（2）仪表端庄，语言规范，耐心服务，微笑服务，对患者主动问候。</w:t>
      </w:r>
    </w:p>
    <w:p w14:paraId="672A073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（3）服务认真、热情，不得与患者、家属及工作人员发生争执。</w:t>
      </w:r>
    </w:p>
    <w:p w14:paraId="5263F44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（4）不得损坏、占用，私拿公物，不得盗卖公共物品。</w:t>
      </w:r>
    </w:p>
    <w:p w14:paraId="5F9EB76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（5）如遇患者病情变化或其它突发情况立即到就近呼叫医生协助医护人员进行抢救及处置。</w:t>
      </w:r>
    </w:p>
    <w:p w14:paraId="66EE0CE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（6）每半小时进行健康宣教讲解该区候诊流程。</w:t>
      </w:r>
    </w:p>
    <w:p w14:paraId="5572061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（7）严格执行采购人相关就诊制度，确保区域就诊秩序，如遇特殊情况如纠纷、投诉等，需进行处理或上报采购人。</w:t>
      </w:r>
    </w:p>
    <w:p w14:paraId="1261343F"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lastRenderedPageBreak/>
        <w:t>（8）严格保密，保护医生及患者一切隐私，不对医生、就诊情况、医院及报告单发表任何意见。</w:t>
      </w:r>
    </w:p>
    <w:p w14:paraId="361E00B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9</w:t>
      </w:r>
      <w:r w:rsidRPr="00336B48">
        <w:rPr>
          <w:rFonts w:ascii="仿宋_GB2312" w:eastAsia="仿宋_GB2312" w:hAnsi="仿宋_GB2312" w:cs="仿宋_GB2312"/>
          <w:kern w:val="0"/>
          <w:sz w:val="20"/>
          <w:szCs w:val="20"/>
          <w:lang w:eastAsia="zh-Hans"/>
          <w14:ligatures w14:val="none"/>
        </w:rPr>
        <w:t>）保证区域环境清洁整齐。</w:t>
      </w:r>
    </w:p>
    <w:p w14:paraId="380E76A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w:t>
      </w:r>
      <w:r w:rsidRPr="00336B48">
        <w:rPr>
          <w:rFonts w:ascii="仿宋_GB2312" w:eastAsia="仿宋_GB2312" w:hAnsi="仿宋_GB2312" w:cs="仿宋_GB2312"/>
          <w:kern w:val="0"/>
          <w:sz w:val="20"/>
          <w:szCs w:val="20"/>
          <w14:ligatures w14:val="none"/>
        </w:rPr>
        <w:t>0</w:t>
      </w:r>
      <w:r w:rsidRPr="00336B48">
        <w:rPr>
          <w:rFonts w:ascii="仿宋_GB2312" w:eastAsia="仿宋_GB2312" w:hAnsi="仿宋_GB2312" w:cs="仿宋_GB2312"/>
          <w:kern w:val="0"/>
          <w:sz w:val="20"/>
          <w:szCs w:val="20"/>
          <w:lang w:eastAsia="zh-Hans"/>
          <w14:ligatures w14:val="none"/>
        </w:rPr>
        <w:t>）熟悉服务工作流程及医院布局，为患者提供咨询服务。</w:t>
      </w:r>
    </w:p>
    <w:p w14:paraId="1DEA960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w:t>
      </w:r>
      <w:r w:rsidRPr="00336B48">
        <w:rPr>
          <w:rFonts w:ascii="仿宋_GB2312" w:eastAsia="仿宋_GB2312" w:hAnsi="仿宋_GB2312" w:cs="仿宋_GB2312"/>
          <w:kern w:val="0"/>
          <w:sz w:val="20"/>
          <w:szCs w:val="20"/>
          <w14:ligatures w14:val="none"/>
        </w:rPr>
        <w:t>1</w:t>
      </w:r>
      <w:r w:rsidRPr="00336B48">
        <w:rPr>
          <w:rFonts w:ascii="仿宋_GB2312" w:eastAsia="仿宋_GB2312" w:hAnsi="仿宋_GB2312" w:cs="仿宋_GB2312"/>
          <w:kern w:val="0"/>
          <w:sz w:val="20"/>
          <w:szCs w:val="20"/>
          <w:lang w:eastAsia="zh-Hans"/>
          <w14:ligatures w14:val="none"/>
        </w:rPr>
        <w:t>）主动关心患者，避免漏诊漏检及财物遗失。</w:t>
      </w:r>
    </w:p>
    <w:p w14:paraId="4B8B18BC" w14:textId="77777777" w:rsidR="00336B48" w:rsidRPr="00336B48" w:rsidRDefault="00336B48" w:rsidP="00336B48">
      <w:pPr>
        <w:widowControl/>
        <w:jc w:val="left"/>
        <w:rPr>
          <w:rFonts w:ascii="仿宋_GB2312" w:eastAsia="仿宋_GB2312" w:hAnsi="仿宋_GB2312" w:cs="仿宋_GB2312"/>
          <w:kern w:val="0"/>
          <w:sz w:val="20"/>
          <w:szCs w:val="20"/>
          <w14:ligatures w14:val="none"/>
        </w:rPr>
      </w:pPr>
      <w:r w:rsidRPr="00336B48">
        <w:rPr>
          <w:rFonts w:ascii="仿宋_GB2312" w:eastAsia="仿宋_GB2312" w:hAnsi="仿宋_GB2312" w:cs="仿宋_GB2312"/>
          <w:kern w:val="0"/>
          <w:sz w:val="20"/>
          <w:szCs w:val="20"/>
          <w:lang w:eastAsia="zh-Hans"/>
          <w14:ligatures w14:val="none"/>
        </w:rPr>
        <w:t>（1</w:t>
      </w:r>
      <w:r w:rsidRPr="00336B48">
        <w:rPr>
          <w:rFonts w:ascii="仿宋_GB2312" w:eastAsia="仿宋_GB2312" w:hAnsi="仿宋_GB2312" w:cs="仿宋_GB2312"/>
          <w:kern w:val="0"/>
          <w:sz w:val="20"/>
          <w:szCs w:val="20"/>
          <w14:ligatures w14:val="none"/>
        </w:rPr>
        <w:t>2</w:t>
      </w:r>
      <w:r w:rsidRPr="00336B48">
        <w:rPr>
          <w:rFonts w:ascii="仿宋_GB2312" w:eastAsia="仿宋_GB2312" w:hAnsi="仿宋_GB2312" w:cs="仿宋_GB2312"/>
          <w:kern w:val="0"/>
          <w:sz w:val="20"/>
          <w:szCs w:val="20"/>
          <w:lang w:eastAsia="zh-Hans"/>
          <w14:ligatures w14:val="none"/>
        </w:rPr>
        <w:t>）为患者提供服务时，需避免因错误导诊、沟通不畅引起的纠纷投诉，年度导诊主责投诉≤4次。</w:t>
      </w:r>
    </w:p>
    <w:p w14:paraId="3240BDFD" w14:textId="77777777" w:rsidR="00336B48" w:rsidRPr="00336B48" w:rsidRDefault="00336B48" w:rsidP="00336B48">
      <w:pPr>
        <w:widowControl/>
        <w:jc w:val="left"/>
        <w:outlineLvl w:val="4"/>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8、健康体检部辅助人员（预留）</w:t>
      </w:r>
    </w:p>
    <w:p w14:paraId="78C556A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8.1主要服务内容</w:t>
      </w:r>
    </w:p>
    <w:p w14:paraId="4599D99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14:ligatures w14:val="none"/>
        </w:rPr>
        <w:t>（1）</w:t>
      </w:r>
      <w:r w:rsidRPr="00336B48">
        <w:rPr>
          <w:rFonts w:ascii="仿宋_GB2312" w:eastAsia="仿宋_GB2312" w:hAnsi="仿宋_GB2312" w:cs="仿宋_GB2312"/>
          <w:kern w:val="0"/>
          <w:sz w:val="20"/>
          <w:szCs w:val="20"/>
          <w:lang w:eastAsia="zh-Hans"/>
          <w14:ligatures w14:val="none"/>
        </w:rPr>
        <w:t>以热情、亲切的态度迎接每一位体检客户，主动询问客户需求，为客户提供专业的咨询服务，解答关于体检流程、项目、注意事项等方面的问题。</w:t>
      </w:r>
    </w:p>
    <w:p w14:paraId="3A3CA9F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14:ligatures w14:val="none"/>
        </w:rPr>
        <w:t>（2）</w:t>
      </w:r>
      <w:r w:rsidRPr="00336B48">
        <w:rPr>
          <w:rFonts w:ascii="仿宋_GB2312" w:eastAsia="仿宋_GB2312" w:hAnsi="仿宋_GB2312" w:cs="仿宋_GB2312"/>
          <w:kern w:val="0"/>
          <w:sz w:val="20"/>
          <w:szCs w:val="20"/>
          <w:lang w:eastAsia="zh-Hans"/>
          <w14:ligatures w14:val="none"/>
        </w:rPr>
        <w:t>根据客户的体检套餐，引导客户至各个体检科室，确保客户能够顺利、高效地完成体检项目。</w:t>
      </w:r>
    </w:p>
    <w:p w14:paraId="4450CF6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14:ligatures w14:val="none"/>
        </w:rPr>
        <w:t>（3）</w:t>
      </w:r>
      <w:r w:rsidRPr="00336B48">
        <w:rPr>
          <w:rFonts w:ascii="仿宋_GB2312" w:eastAsia="仿宋_GB2312" w:hAnsi="仿宋_GB2312" w:cs="仿宋_GB2312"/>
          <w:kern w:val="0"/>
          <w:sz w:val="20"/>
          <w:szCs w:val="20"/>
          <w:lang w:eastAsia="zh-Hans"/>
          <w14:ligatures w14:val="none"/>
        </w:rPr>
        <w:t>负责体检客户的登记和信息录入工作，合理安排体检项目的顺序和时间，提高体检效率，减少客户等待时间。</w:t>
      </w:r>
    </w:p>
    <w:p w14:paraId="6B31937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14:ligatures w14:val="none"/>
        </w:rPr>
        <w:t>（4）</w:t>
      </w:r>
      <w:r w:rsidRPr="00336B48">
        <w:rPr>
          <w:rFonts w:ascii="仿宋_GB2312" w:eastAsia="仿宋_GB2312" w:hAnsi="仿宋_GB2312" w:cs="仿宋_GB2312"/>
          <w:kern w:val="0"/>
          <w:sz w:val="20"/>
          <w:szCs w:val="20"/>
          <w:lang w:eastAsia="zh-Hans"/>
          <w14:ligatures w14:val="none"/>
        </w:rPr>
        <w:t>在客户体检过程中，协助医生进行相关检查，如为客户提供必要的物品、帮助客户调整体位等，确保检查过程的顺利进行。</w:t>
      </w:r>
    </w:p>
    <w:p w14:paraId="67F3D98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14:ligatures w14:val="none"/>
        </w:rPr>
        <w:t>（5）</w:t>
      </w:r>
      <w:r w:rsidRPr="00336B48">
        <w:rPr>
          <w:rFonts w:ascii="仿宋_GB2312" w:eastAsia="仿宋_GB2312" w:hAnsi="仿宋_GB2312" w:cs="仿宋_GB2312"/>
          <w:kern w:val="0"/>
          <w:sz w:val="20"/>
          <w:szCs w:val="20"/>
          <w:lang w:eastAsia="zh-Hans"/>
          <w14:ligatures w14:val="none"/>
        </w:rPr>
        <w:t>向客户进行健康知识宣教，介绍常见疾病的预防、保健方法以及体检后的注意事项等，提高客户的健康意识和自我保健能力。</w:t>
      </w:r>
    </w:p>
    <w:p w14:paraId="10EE10CE"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14:ligatures w14:val="none"/>
        </w:rPr>
        <w:t>（6）</w:t>
      </w:r>
      <w:r w:rsidRPr="00336B48">
        <w:rPr>
          <w:rFonts w:ascii="仿宋_GB2312" w:eastAsia="仿宋_GB2312" w:hAnsi="仿宋_GB2312" w:cs="仿宋_GB2312"/>
          <w:kern w:val="0"/>
          <w:sz w:val="20"/>
          <w:szCs w:val="20"/>
          <w:lang w:eastAsia="zh-Hans"/>
          <w14:ligatures w14:val="none"/>
        </w:rPr>
        <w:t>发放健康宣传资料，有针对性地推荐相关的健康知识资料或建议客户参加特定的健康讲座和咨询活动。</w:t>
      </w:r>
    </w:p>
    <w:p w14:paraId="180757C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14:ligatures w14:val="none"/>
        </w:rPr>
        <w:lastRenderedPageBreak/>
        <w:t>（7）</w:t>
      </w:r>
      <w:r w:rsidRPr="00336B48">
        <w:rPr>
          <w:rFonts w:ascii="仿宋_GB2312" w:eastAsia="仿宋_GB2312" w:hAnsi="仿宋_GB2312" w:cs="仿宋_GB2312"/>
          <w:kern w:val="0"/>
          <w:sz w:val="20"/>
          <w:szCs w:val="20"/>
          <w:lang w:eastAsia="zh-Hans"/>
          <w14:ligatures w14:val="none"/>
        </w:rPr>
        <w:t>负责体检部环境的维护和管理，保持体检区域的整洁、舒适和安静，为客户提供良好的体检环境。</w:t>
      </w:r>
    </w:p>
    <w:p w14:paraId="6CBE1AF8"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14:ligatures w14:val="none"/>
        </w:rPr>
        <w:t>（8）</w:t>
      </w:r>
      <w:r w:rsidRPr="00336B48">
        <w:rPr>
          <w:rFonts w:ascii="仿宋_GB2312" w:eastAsia="仿宋_GB2312" w:hAnsi="仿宋_GB2312" w:cs="仿宋_GB2312"/>
          <w:kern w:val="0"/>
          <w:sz w:val="20"/>
          <w:szCs w:val="20"/>
          <w:lang w:eastAsia="zh-Hans"/>
          <w14:ligatures w14:val="none"/>
        </w:rPr>
        <w:t>完成上级领导交办的其他临时性任务。</w:t>
      </w:r>
    </w:p>
    <w:p w14:paraId="541D7B1A" w14:textId="77777777" w:rsidR="00336B48" w:rsidRPr="00336B48" w:rsidRDefault="00336B48" w:rsidP="00336B48">
      <w:pPr>
        <w:widowControl/>
        <w:jc w:val="left"/>
        <w:rPr>
          <w:rFonts w:ascii="Calibri" w:eastAsia="宋体" w:hAnsi="Calibri" w:cs="Times New Roman"/>
          <w:szCs w:val="21"/>
          <w14:ligatures w14:val="none"/>
        </w:rPr>
      </w:pPr>
      <w:r w:rsidRPr="00336B48">
        <w:rPr>
          <w:rFonts w:ascii="仿宋_GB2312" w:eastAsia="仿宋_GB2312" w:hAnsi="仿宋_GB2312" w:cs="仿宋_GB2312"/>
          <w:kern w:val="0"/>
          <w:sz w:val="20"/>
          <w:szCs w:val="20"/>
          <w:lang w:eastAsia="zh-Hans"/>
          <w14:ligatures w14:val="none"/>
        </w:rPr>
        <w:t>8.2主要服务标准及要求</w:t>
      </w:r>
    </w:p>
    <w:p w14:paraId="0A087A9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（1）遵守劳动纪律，无迟到、早退现象。</w:t>
      </w:r>
    </w:p>
    <w:p w14:paraId="025322FC"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（2）仪表端庄，语言规范，耐心服务，微笑服务，对患者主动问候。</w:t>
      </w:r>
    </w:p>
    <w:p w14:paraId="4A71DF42"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（3）服务认真、热情，不得与患者、家属及工作人员发生争执。</w:t>
      </w:r>
    </w:p>
    <w:p w14:paraId="0D8ECC4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（4）不得损坏、占用，私拿公物，不得盗卖公共物品。</w:t>
      </w:r>
    </w:p>
    <w:p w14:paraId="3A3FC6D0"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（5）如遇患者病情变化或其它突发情况立即到就近呼叫医生协助医护人员进行抢救及处置。</w:t>
      </w:r>
    </w:p>
    <w:p w14:paraId="3BBAFF8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（6）每半小时进行健康宣教讲解该区候诊流程。</w:t>
      </w:r>
    </w:p>
    <w:p w14:paraId="0FEA332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（7）严格执行采购人相关就诊制度，确保区域就诊秩序，如遇特殊情况如纠纷、投诉等，需进行处理或上报采购人。</w:t>
      </w:r>
    </w:p>
    <w:p w14:paraId="26B8B60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（8）严格保密，保护医生及患者一切隐私，不对医生、就诊情况、医院及报告单发表任何意见。</w:t>
      </w:r>
    </w:p>
    <w:p w14:paraId="172C357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w:t>
      </w:r>
      <w:r w:rsidRPr="00336B48">
        <w:rPr>
          <w:rFonts w:ascii="仿宋_GB2312" w:eastAsia="仿宋_GB2312" w:hAnsi="仿宋_GB2312" w:cs="仿宋_GB2312"/>
          <w:kern w:val="0"/>
          <w:sz w:val="20"/>
          <w:szCs w:val="20"/>
          <w14:ligatures w14:val="none"/>
        </w:rPr>
        <w:t>9</w:t>
      </w:r>
      <w:r w:rsidRPr="00336B48">
        <w:rPr>
          <w:rFonts w:ascii="仿宋_GB2312" w:eastAsia="仿宋_GB2312" w:hAnsi="仿宋_GB2312" w:cs="仿宋_GB2312"/>
          <w:kern w:val="0"/>
          <w:sz w:val="20"/>
          <w:szCs w:val="20"/>
          <w:lang w:eastAsia="zh-Hans"/>
          <w14:ligatures w14:val="none"/>
        </w:rPr>
        <w:t>）保证区域环境清洁整齐。</w:t>
      </w:r>
    </w:p>
    <w:p w14:paraId="160BC091"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w:t>
      </w:r>
      <w:r w:rsidRPr="00336B48">
        <w:rPr>
          <w:rFonts w:ascii="仿宋_GB2312" w:eastAsia="仿宋_GB2312" w:hAnsi="仿宋_GB2312" w:cs="仿宋_GB2312"/>
          <w:kern w:val="0"/>
          <w:sz w:val="20"/>
          <w:szCs w:val="20"/>
          <w14:ligatures w14:val="none"/>
        </w:rPr>
        <w:t>0</w:t>
      </w:r>
      <w:r w:rsidRPr="00336B48">
        <w:rPr>
          <w:rFonts w:ascii="仿宋_GB2312" w:eastAsia="仿宋_GB2312" w:hAnsi="仿宋_GB2312" w:cs="仿宋_GB2312"/>
          <w:kern w:val="0"/>
          <w:sz w:val="20"/>
          <w:szCs w:val="20"/>
          <w:lang w:eastAsia="zh-Hans"/>
          <w14:ligatures w14:val="none"/>
        </w:rPr>
        <w:t>）熟悉服务工作流程及医院布局，为患者提供咨询服务。</w:t>
      </w:r>
    </w:p>
    <w:p w14:paraId="5BE7463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w:t>
      </w:r>
      <w:r w:rsidRPr="00336B48">
        <w:rPr>
          <w:rFonts w:ascii="仿宋_GB2312" w:eastAsia="仿宋_GB2312" w:hAnsi="仿宋_GB2312" w:cs="仿宋_GB2312"/>
          <w:kern w:val="0"/>
          <w:sz w:val="20"/>
          <w:szCs w:val="20"/>
          <w14:ligatures w14:val="none"/>
        </w:rPr>
        <w:t>1</w:t>
      </w:r>
      <w:r w:rsidRPr="00336B48">
        <w:rPr>
          <w:rFonts w:ascii="仿宋_GB2312" w:eastAsia="仿宋_GB2312" w:hAnsi="仿宋_GB2312" w:cs="仿宋_GB2312"/>
          <w:kern w:val="0"/>
          <w:sz w:val="20"/>
          <w:szCs w:val="20"/>
          <w:lang w:eastAsia="zh-Hans"/>
          <w14:ligatures w14:val="none"/>
        </w:rPr>
        <w:t>）主动关心患者，避免漏诊漏检及财物遗失。</w:t>
      </w:r>
    </w:p>
    <w:p w14:paraId="527D1653" w14:textId="77777777" w:rsidR="00336B48" w:rsidRPr="00336B48" w:rsidRDefault="00336B48" w:rsidP="00336B48">
      <w:pPr>
        <w:widowControl/>
        <w:jc w:val="left"/>
        <w:rPr>
          <w:rFonts w:ascii="Calibri" w:eastAsia="宋体" w:hAnsi="Calibri" w:cs="Times New Roman"/>
          <w:kern w:val="0"/>
          <w:szCs w:val="21"/>
          <w:lang w:eastAsia="zh-Hans"/>
          <w14:ligatures w14:val="none"/>
        </w:rPr>
      </w:pPr>
      <w:r w:rsidRPr="00336B48">
        <w:rPr>
          <w:rFonts w:ascii="仿宋_GB2312" w:eastAsia="仿宋_GB2312" w:hAnsi="仿宋_GB2312" w:cs="仿宋_GB2312"/>
          <w:kern w:val="0"/>
          <w:sz w:val="20"/>
          <w:szCs w:val="20"/>
          <w:lang w:eastAsia="zh-Hans"/>
          <w14:ligatures w14:val="none"/>
        </w:rPr>
        <w:t>（1</w:t>
      </w:r>
      <w:r w:rsidRPr="00336B48">
        <w:rPr>
          <w:rFonts w:ascii="仿宋_GB2312" w:eastAsia="仿宋_GB2312" w:hAnsi="仿宋_GB2312" w:cs="仿宋_GB2312"/>
          <w:kern w:val="0"/>
          <w:sz w:val="20"/>
          <w:szCs w:val="20"/>
          <w14:ligatures w14:val="none"/>
        </w:rPr>
        <w:t>2</w:t>
      </w:r>
      <w:r w:rsidRPr="00336B48">
        <w:rPr>
          <w:rFonts w:ascii="仿宋_GB2312" w:eastAsia="仿宋_GB2312" w:hAnsi="仿宋_GB2312" w:cs="仿宋_GB2312"/>
          <w:kern w:val="0"/>
          <w:sz w:val="20"/>
          <w:szCs w:val="20"/>
          <w:lang w:eastAsia="zh-Hans"/>
          <w14:ligatures w14:val="none"/>
        </w:rPr>
        <w:t>）为患者提供服务时，需避免因错误导诊、沟通不畅引起的纠纷投诉，年度导诊主责投诉≤4次。</w:t>
      </w:r>
    </w:p>
    <w:p w14:paraId="23CE5B66" w14:textId="77777777" w:rsidR="00336B48" w:rsidRPr="00336B48" w:rsidRDefault="00336B48" w:rsidP="00336B48">
      <w:pPr>
        <w:widowControl/>
        <w:jc w:val="left"/>
        <w:outlineLvl w:val="3"/>
        <w:rPr>
          <w:rFonts w:ascii="仿宋_GB2312" w:eastAsia="仿宋_GB2312" w:hAnsi="仿宋_GB2312" w:cs="仿宋_GB2312"/>
          <w:b/>
          <w:bCs/>
          <w:kern w:val="0"/>
          <w:sz w:val="20"/>
          <w:szCs w:val="20"/>
          <w:lang w:eastAsia="zh-Hans"/>
          <w14:ligatures w14:val="none"/>
        </w:rPr>
      </w:pPr>
      <w:r w:rsidRPr="00336B48">
        <w:rPr>
          <w:rFonts w:ascii="仿宋_GB2312" w:eastAsia="仿宋_GB2312" w:hAnsi="仿宋_GB2312" w:cs="仿宋_GB2312"/>
          <w:b/>
          <w:bCs/>
          <w:kern w:val="0"/>
          <w:sz w:val="20"/>
          <w:szCs w:val="20"/>
          <w:lang w:eastAsia="zh-Hans"/>
          <w14:ligatures w14:val="none"/>
        </w:rPr>
        <w:t>（五）考核要求</w:t>
      </w:r>
    </w:p>
    <w:p w14:paraId="3E952B73"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1、考核内容和标准</w:t>
      </w:r>
    </w:p>
    <w:tbl>
      <w:tblPr>
        <w:tblW w:w="9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583"/>
        <w:gridCol w:w="698"/>
        <w:gridCol w:w="3767"/>
        <w:gridCol w:w="2164"/>
      </w:tblGrid>
      <w:tr w:rsidR="00336B48" w:rsidRPr="00336B48" w14:paraId="46023814" w14:textId="77777777" w:rsidTr="002A5590">
        <w:trPr>
          <w:trHeight w:val="20"/>
          <w:jc w:val="center"/>
        </w:trPr>
        <w:tc>
          <w:tcPr>
            <w:tcW w:w="9437" w:type="dxa"/>
            <w:gridSpan w:val="5"/>
            <w:tcBorders>
              <w:top w:val="single" w:sz="4" w:space="0" w:color="auto"/>
              <w:left w:val="single" w:sz="4" w:space="0" w:color="auto"/>
              <w:bottom w:val="single" w:sz="4" w:space="0" w:color="auto"/>
              <w:right w:val="single" w:sz="4" w:space="0" w:color="auto"/>
            </w:tcBorders>
            <w:vAlign w:val="center"/>
          </w:tcPr>
          <w:p w14:paraId="7BB0BAFB" w14:textId="77777777" w:rsidR="00336B48" w:rsidRPr="00336B48" w:rsidRDefault="00336B48" w:rsidP="00336B48">
            <w:pPr>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服务考核评分表</w:t>
            </w:r>
          </w:p>
        </w:tc>
      </w:tr>
      <w:tr w:rsidR="00336B48" w:rsidRPr="00336B48" w14:paraId="756FB02C" w14:textId="77777777" w:rsidTr="002A5590">
        <w:trPr>
          <w:cantSplit/>
          <w:trHeight w:val="20"/>
          <w:jc w:val="center"/>
        </w:trPr>
        <w:tc>
          <w:tcPr>
            <w:tcW w:w="2808" w:type="dxa"/>
            <w:gridSpan w:val="2"/>
            <w:tcBorders>
              <w:top w:val="single" w:sz="4" w:space="0" w:color="auto"/>
              <w:left w:val="single" w:sz="4" w:space="0" w:color="auto"/>
              <w:bottom w:val="single" w:sz="4" w:space="0" w:color="auto"/>
              <w:right w:val="single" w:sz="4" w:space="0" w:color="auto"/>
            </w:tcBorders>
            <w:vAlign w:val="center"/>
          </w:tcPr>
          <w:p w14:paraId="5E2E2BB5" w14:textId="77777777" w:rsidR="00336B48" w:rsidRPr="00336B48" w:rsidRDefault="00336B48" w:rsidP="00336B48">
            <w:pPr>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考核项目</w:t>
            </w:r>
          </w:p>
        </w:tc>
        <w:tc>
          <w:tcPr>
            <w:tcW w:w="698" w:type="dxa"/>
            <w:tcBorders>
              <w:top w:val="single" w:sz="4" w:space="0" w:color="auto"/>
              <w:left w:val="single" w:sz="4" w:space="0" w:color="auto"/>
              <w:bottom w:val="single" w:sz="4" w:space="0" w:color="auto"/>
              <w:right w:val="single" w:sz="4" w:space="0" w:color="auto"/>
            </w:tcBorders>
            <w:vAlign w:val="center"/>
          </w:tcPr>
          <w:p w14:paraId="2C4FB3CB" w14:textId="77777777" w:rsidR="00336B48" w:rsidRPr="00336B48" w:rsidRDefault="00336B48" w:rsidP="00336B48">
            <w:pPr>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分值</w:t>
            </w:r>
          </w:p>
        </w:tc>
        <w:tc>
          <w:tcPr>
            <w:tcW w:w="3767" w:type="dxa"/>
            <w:tcBorders>
              <w:top w:val="single" w:sz="4" w:space="0" w:color="auto"/>
              <w:left w:val="single" w:sz="4" w:space="0" w:color="auto"/>
              <w:bottom w:val="single" w:sz="4" w:space="0" w:color="auto"/>
              <w:right w:val="single" w:sz="4" w:space="0" w:color="auto"/>
            </w:tcBorders>
            <w:vAlign w:val="center"/>
          </w:tcPr>
          <w:p w14:paraId="08B141F3" w14:textId="77777777" w:rsidR="00336B48" w:rsidRPr="00336B48" w:rsidRDefault="00336B48" w:rsidP="00336B48">
            <w:pPr>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考核内容</w:t>
            </w:r>
          </w:p>
        </w:tc>
        <w:tc>
          <w:tcPr>
            <w:tcW w:w="2164" w:type="dxa"/>
            <w:tcBorders>
              <w:top w:val="single" w:sz="4" w:space="0" w:color="auto"/>
              <w:left w:val="single" w:sz="4" w:space="0" w:color="auto"/>
              <w:bottom w:val="single" w:sz="4" w:space="0" w:color="auto"/>
              <w:right w:val="single" w:sz="4" w:space="0" w:color="auto"/>
            </w:tcBorders>
            <w:vAlign w:val="center"/>
          </w:tcPr>
          <w:p w14:paraId="133BBA88" w14:textId="77777777" w:rsidR="00336B48" w:rsidRPr="00336B48" w:rsidRDefault="00336B48" w:rsidP="00336B48">
            <w:pPr>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评分细则</w:t>
            </w:r>
          </w:p>
        </w:tc>
      </w:tr>
      <w:tr w:rsidR="00336B48" w:rsidRPr="00336B48" w14:paraId="7FFCE44B" w14:textId="77777777" w:rsidTr="002A5590">
        <w:trPr>
          <w:cantSplit/>
          <w:trHeight w:val="20"/>
          <w:jc w:val="center"/>
        </w:trPr>
        <w:tc>
          <w:tcPr>
            <w:tcW w:w="1225" w:type="dxa"/>
            <w:vMerge w:val="restart"/>
            <w:tcBorders>
              <w:top w:val="nil"/>
              <w:left w:val="single" w:sz="4" w:space="0" w:color="auto"/>
              <w:bottom w:val="single" w:sz="4" w:space="0" w:color="auto"/>
              <w:right w:val="single" w:sz="4" w:space="0" w:color="auto"/>
            </w:tcBorders>
            <w:vAlign w:val="center"/>
          </w:tcPr>
          <w:p w14:paraId="58C66DBC"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lastRenderedPageBreak/>
              <w:t>服务人员招聘</w:t>
            </w:r>
          </w:p>
          <w:p w14:paraId="4F6CB8E9"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（10分）</w:t>
            </w:r>
          </w:p>
        </w:tc>
        <w:tc>
          <w:tcPr>
            <w:tcW w:w="1583" w:type="dxa"/>
            <w:tcBorders>
              <w:top w:val="single" w:sz="4" w:space="0" w:color="auto"/>
              <w:left w:val="single" w:sz="4" w:space="0" w:color="auto"/>
              <w:bottom w:val="single" w:sz="4" w:space="0" w:color="auto"/>
              <w:right w:val="single" w:sz="4" w:space="0" w:color="auto"/>
            </w:tcBorders>
            <w:vAlign w:val="center"/>
          </w:tcPr>
          <w:p w14:paraId="18FEA6E7"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人员补充效率</w:t>
            </w:r>
          </w:p>
        </w:tc>
        <w:tc>
          <w:tcPr>
            <w:tcW w:w="698" w:type="dxa"/>
            <w:tcBorders>
              <w:top w:val="single" w:sz="4" w:space="0" w:color="auto"/>
              <w:left w:val="single" w:sz="4" w:space="0" w:color="auto"/>
              <w:bottom w:val="single" w:sz="4" w:space="0" w:color="auto"/>
              <w:right w:val="single" w:sz="4" w:space="0" w:color="auto"/>
            </w:tcBorders>
            <w:vAlign w:val="center"/>
          </w:tcPr>
          <w:p w14:paraId="7C55A0BD"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5</w:t>
            </w:r>
          </w:p>
        </w:tc>
        <w:tc>
          <w:tcPr>
            <w:tcW w:w="3767" w:type="dxa"/>
            <w:tcBorders>
              <w:top w:val="single" w:sz="4" w:space="0" w:color="auto"/>
              <w:left w:val="single" w:sz="4" w:space="0" w:color="auto"/>
              <w:bottom w:val="single" w:sz="4" w:space="0" w:color="auto"/>
              <w:right w:val="single" w:sz="4" w:space="0" w:color="auto"/>
            </w:tcBorders>
            <w:vAlign w:val="center"/>
          </w:tcPr>
          <w:p w14:paraId="7C047508"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服务人员出现空缺时，供应商补充服务人员的效率。</w:t>
            </w:r>
          </w:p>
        </w:tc>
        <w:tc>
          <w:tcPr>
            <w:tcW w:w="2164" w:type="dxa"/>
            <w:tcBorders>
              <w:top w:val="single" w:sz="4" w:space="0" w:color="auto"/>
              <w:left w:val="single" w:sz="4" w:space="0" w:color="auto"/>
              <w:bottom w:val="single" w:sz="4" w:space="0" w:color="auto"/>
              <w:right w:val="single" w:sz="4" w:space="0" w:color="auto"/>
            </w:tcBorders>
            <w:vAlign w:val="center"/>
          </w:tcPr>
          <w:p w14:paraId="520AB635"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超过15个工作日人员未补充完成，扣5分/次</w:t>
            </w:r>
          </w:p>
        </w:tc>
      </w:tr>
      <w:tr w:rsidR="00336B48" w:rsidRPr="00336B48" w14:paraId="2A72F072" w14:textId="77777777" w:rsidTr="002A5590">
        <w:trPr>
          <w:cantSplit/>
          <w:trHeight w:val="20"/>
          <w:jc w:val="center"/>
        </w:trPr>
        <w:tc>
          <w:tcPr>
            <w:tcW w:w="0" w:type="auto"/>
            <w:vMerge/>
            <w:tcBorders>
              <w:top w:val="nil"/>
              <w:left w:val="single" w:sz="4" w:space="0" w:color="auto"/>
              <w:bottom w:val="single" w:sz="4" w:space="0" w:color="auto"/>
              <w:right w:val="single" w:sz="4" w:space="0" w:color="auto"/>
            </w:tcBorders>
            <w:vAlign w:val="center"/>
          </w:tcPr>
          <w:p w14:paraId="23CF17AB" w14:textId="77777777" w:rsidR="00336B48" w:rsidRPr="00336B48" w:rsidRDefault="00336B48" w:rsidP="00336B48">
            <w:pPr>
              <w:jc w:val="left"/>
              <w:rPr>
                <w:rFonts w:ascii="仿宋_GB2312" w:eastAsia="仿宋_GB2312" w:hAnsi="仿宋" w:cs="Times New Roman"/>
                <w:sz w:val="20"/>
                <w:szCs w:val="20"/>
                <w14:ligatures w14:val="none"/>
              </w:rPr>
            </w:pPr>
          </w:p>
        </w:tc>
        <w:tc>
          <w:tcPr>
            <w:tcW w:w="1583" w:type="dxa"/>
            <w:tcBorders>
              <w:top w:val="single" w:sz="4" w:space="0" w:color="auto"/>
              <w:left w:val="single" w:sz="4" w:space="0" w:color="auto"/>
              <w:bottom w:val="single" w:sz="4" w:space="0" w:color="auto"/>
              <w:right w:val="single" w:sz="4" w:space="0" w:color="auto"/>
            </w:tcBorders>
            <w:vAlign w:val="center"/>
          </w:tcPr>
          <w:p w14:paraId="5ACBCFDD"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入、离职手续办理</w:t>
            </w:r>
          </w:p>
        </w:tc>
        <w:tc>
          <w:tcPr>
            <w:tcW w:w="698" w:type="dxa"/>
            <w:tcBorders>
              <w:top w:val="single" w:sz="4" w:space="0" w:color="auto"/>
              <w:left w:val="single" w:sz="4" w:space="0" w:color="auto"/>
              <w:bottom w:val="single" w:sz="4" w:space="0" w:color="auto"/>
              <w:right w:val="single" w:sz="4" w:space="0" w:color="auto"/>
            </w:tcBorders>
            <w:vAlign w:val="center"/>
          </w:tcPr>
          <w:p w14:paraId="57F23BD5"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5</w:t>
            </w:r>
          </w:p>
        </w:tc>
        <w:tc>
          <w:tcPr>
            <w:tcW w:w="3767" w:type="dxa"/>
            <w:tcBorders>
              <w:top w:val="single" w:sz="4" w:space="0" w:color="auto"/>
              <w:left w:val="single" w:sz="4" w:space="0" w:color="auto"/>
              <w:bottom w:val="single" w:sz="4" w:space="0" w:color="auto"/>
              <w:right w:val="single" w:sz="4" w:space="0" w:color="auto"/>
            </w:tcBorders>
            <w:vAlign w:val="center"/>
          </w:tcPr>
          <w:p w14:paraId="02EE3F76"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供应商须按照劳动法在规定时间内签订劳动合同，并在人员离职时办理相应离职手续。同时建立人员基本信息台账，当人员发生变动时，及时更新台账内容，并向医院备案。</w:t>
            </w:r>
          </w:p>
        </w:tc>
        <w:tc>
          <w:tcPr>
            <w:tcW w:w="2164" w:type="dxa"/>
            <w:tcBorders>
              <w:top w:val="single" w:sz="4" w:space="0" w:color="auto"/>
              <w:left w:val="single" w:sz="4" w:space="0" w:color="auto"/>
              <w:bottom w:val="single" w:sz="4" w:space="0" w:color="auto"/>
              <w:right w:val="single" w:sz="4" w:space="0" w:color="auto"/>
            </w:tcBorders>
            <w:vAlign w:val="center"/>
          </w:tcPr>
          <w:p w14:paraId="0905469F"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未及时办理入、离职手续扣1分/人次；未及时签订劳动合同扣5分/人；未及时更新人员信息扣1分/人</w:t>
            </w:r>
          </w:p>
        </w:tc>
      </w:tr>
      <w:tr w:rsidR="00336B48" w:rsidRPr="00336B48" w14:paraId="1950B80B" w14:textId="77777777" w:rsidTr="002A5590">
        <w:trPr>
          <w:cantSplit/>
          <w:trHeight w:val="20"/>
          <w:jc w:val="center"/>
        </w:trPr>
        <w:tc>
          <w:tcPr>
            <w:tcW w:w="1225" w:type="dxa"/>
            <w:vMerge w:val="restart"/>
            <w:tcBorders>
              <w:top w:val="nil"/>
              <w:left w:val="single" w:sz="4" w:space="0" w:color="auto"/>
              <w:bottom w:val="single" w:sz="4" w:space="0" w:color="auto"/>
              <w:right w:val="single" w:sz="4" w:space="0" w:color="auto"/>
            </w:tcBorders>
            <w:vAlign w:val="center"/>
          </w:tcPr>
          <w:p w14:paraId="167F161B"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薪酬福利管理</w:t>
            </w:r>
          </w:p>
          <w:p w14:paraId="247FC617"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（15分）</w:t>
            </w:r>
          </w:p>
        </w:tc>
        <w:tc>
          <w:tcPr>
            <w:tcW w:w="1583" w:type="dxa"/>
            <w:tcBorders>
              <w:top w:val="single" w:sz="4" w:space="0" w:color="auto"/>
              <w:left w:val="single" w:sz="4" w:space="0" w:color="auto"/>
              <w:bottom w:val="single" w:sz="4" w:space="0" w:color="auto"/>
              <w:right w:val="single" w:sz="4" w:space="0" w:color="auto"/>
            </w:tcBorders>
            <w:vAlign w:val="center"/>
          </w:tcPr>
          <w:p w14:paraId="54DF2BFF"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工资发放及时性</w:t>
            </w:r>
          </w:p>
        </w:tc>
        <w:tc>
          <w:tcPr>
            <w:tcW w:w="698" w:type="dxa"/>
            <w:tcBorders>
              <w:top w:val="single" w:sz="4" w:space="0" w:color="auto"/>
              <w:left w:val="single" w:sz="4" w:space="0" w:color="auto"/>
              <w:bottom w:val="single" w:sz="4" w:space="0" w:color="auto"/>
              <w:right w:val="single" w:sz="4" w:space="0" w:color="auto"/>
            </w:tcBorders>
            <w:vAlign w:val="center"/>
          </w:tcPr>
          <w:p w14:paraId="10A7AA59"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5</w:t>
            </w:r>
          </w:p>
        </w:tc>
        <w:tc>
          <w:tcPr>
            <w:tcW w:w="3767" w:type="dxa"/>
            <w:tcBorders>
              <w:top w:val="single" w:sz="4" w:space="0" w:color="auto"/>
              <w:left w:val="single" w:sz="4" w:space="0" w:color="auto"/>
              <w:bottom w:val="single" w:sz="4" w:space="0" w:color="auto"/>
              <w:right w:val="single" w:sz="4" w:space="0" w:color="auto"/>
            </w:tcBorders>
            <w:vAlign w:val="center"/>
          </w:tcPr>
          <w:p w14:paraId="0B3EC5E4"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供应商每月须按时发放服务人员工资，不得有拖欠工资的情况。</w:t>
            </w:r>
          </w:p>
        </w:tc>
        <w:tc>
          <w:tcPr>
            <w:tcW w:w="2164" w:type="dxa"/>
            <w:tcBorders>
              <w:top w:val="single" w:sz="4" w:space="0" w:color="auto"/>
              <w:left w:val="single" w:sz="4" w:space="0" w:color="auto"/>
              <w:bottom w:val="single" w:sz="4" w:space="0" w:color="auto"/>
              <w:right w:val="single" w:sz="4" w:space="0" w:color="auto"/>
            </w:tcBorders>
            <w:vAlign w:val="center"/>
          </w:tcPr>
          <w:p w14:paraId="023A8018"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未按时发放工资扣5分/次</w:t>
            </w:r>
          </w:p>
        </w:tc>
      </w:tr>
      <w:tr w:rsidR="00336B48" w:rsidRPr="00336B48" w14:paraId="56ADF5DC" w14:textId="77777777" w:rsidTr="002A5590">
        <w:trPr>
          <w:cantSplit/>
          <w:trHeight w:val="20"/>
          <w:jc w:val="center"/>
        </w:trPr>
        <w:tc>
          <w:tcPr>
            <w:tcW w:w="0" w:type="auto"/>
            <w:vMerge/>
            <w:tcBorders>
              <w:top w:val="nil"/>
              <w:left w:val="single" w:sz="4" w:space="0" w:color="auto"/>
              <w:bottom w:val="single" w:sz="4" w:space="0" w:color="auto"/>
              <w:right w:val="single" w:sz="4" w:space="0" w:color="auto"/>
            </w:tcBorders>
            <w:vAlign w:val="center"/>
          </w:tcPr>
          <w:p w14:paraId="48B12EA0" w14:textId="77777777" w:rsidR="00336B48" w:rsidRPr="00336B48" w:rsidRDefault="00336B48" w:rsidP="00336B48">
            <w:pPr>
              <w:jc w:val="left"/>
              <w:rPr>
                <w:rFonts w:ascii="仿宋_GB2312" w:eastAsia="仿宋_GB2312" w:hAnsi="仿宋" w:cs="Times New Roman"/>
                <w:sz w:val="20"/>
                <w:szCs w:val="20"/>
                <w14:ligatures w14:val="none"/>
              </w:rPr>
            </w:pPr>
          </w:p>
        </w:tc>
        <w:tc>
          <w:tcPr>
            <w:tcW w:w="1583" w:type="dxa"/>
            <w:tcBorders>
              <w:top w:val="single" w:sz="4" w:space="0" w:color="auto"/>
              <w:left w:val="single" w:sz="4" w:space="0" w:color="auto"/>
              <w:bottom w:val="single" w:sz="4" w:space="0" w:color="auto"/>
              <w:right w:val="single" w:sz="4" w:space="0" w:color="auto"/>
            </w:tcBorders>
            <w:vAlign w:val="center"/>
          </w:tcPr>
          <w:p w14:paraId="50569C8C"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工资核算准确性</w:t>
            </w:r>
          </w:p>
        </w:tc>
        <w:tc>
          <w:tcPr>
            <w:tcW w:w="698" w:type="dxa"/>
            <w:tcBorders>
              <w:top w:val="single" w:sz="4" w:space="0" w:color="auto"/>
              <w:left w:val="single" w:sz="4" w:space="0" w:color="auto"/>
              <w:bottom w:val="single" w:sz="4" w:space="0" w:color="auto"/>
              <w:right w:val="single" w:sz="4" w:space="0" w:color="auto"/>
            </w:tcBorders>
            <w:vAlign w:val="center"/>
          </w:tcPr>
          <w:p w14:paraId="25C07A55"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5</w:t>
            </w:r>
          </w:p>
        </w:tc>
        <w:tc>
          <w:tcPr>
            <w:tcW w:w="3767" w:type="dxa"/>
            <w:tcBorders>
              <w:top w:val="single" w:sz="4" w:space="0" w:color="auto"/>
              <w:left w:val="single" w:sz="4" w:space="0" w:color="auto"/>
              <w:bottom w:val="single" w:sz="4" w:space="0" w:color="auto"/>
              <w:right w:val="single" w:sz="4" w:space="0" w:color="auto"/>
            </w:tcBorders>
            <w:vAlign w:val="center"/>
          </w:tcPr>
          <w:p w14:paraId="6421CFB1"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供应商需保证工资数据的准确性，避免工资核算、发放错误。</w:t>
            </w:r>
          </w:p>
        </w:tc>
        <w:tc>
          <w:tcPr>
            <w:tcW w:w="2164" w:type="dxa"/>
            <w:tcBorders>
              <w:top w:val="single" w:sz="4" w:space="0" w:color="auto"/>
              <w:left w:val="single" w:sz="4" w:space="0" w:color="auto"/>
              <w:bottom w:val="single" w:sz="4" w:space="0" w:color="auto"/>
              <w:right w:val="single" w:sz="4" w:space="0" w:color="auto"/>
            </w:tcBorders>
            <w:vAlign w:val="center"/>
          </w:tcPr>
          <w:p w14:paraId="002997B7"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工资核算、发放错误的，扣5分/次</w:t>
            </w:r>
          </w:p>
        </w:tc>
      </w:tr>
      <w:tr w:rsidR="00336B48" w:rsidRPr="00336B48" w14:paraId="631F1683" w14:textId="77777777" w:rsidTr="002A5590">
        <w:trPr>
          <w:cantSplit/>
          <w:trHeight w:val="20"/>
          <w:jc w:val="center"/>
        </w:trPr>
        <w:tc>
          <w:tcPr>
            <w:tcW w:w="0" w:type="auto"/>
            <w:vMerge/>
            <w:tcBorders>
              <w:top w:val="nil"/>
              <w:left w:val="single" w:sz="4" w:space="0" w:color="auto"/>
              <w:bottom w:val="single" w:sz="4" w:space="0" w:color="auto"/>
              <w:right w:val="single" w:sz="4" w:space="0" w:color="auto"/>
            </w:tcBorders>
            <w:vAlign w:val="center"/>
          </w:tcPr>
          <w:p w14:paraId="6ABDE378" w14:textId="77777777" w:rsidR="00336B48" w:rsidRPr="00336B48" w:rsidRDefault="00336B48" w:rsidP="00336B48">
            <w:pPr>
              <w:jc w:val="left"/>
              <w:rPr>
                <w:rFonts w:ascii="仿宋_GB2312" w:eastAsia="仿宋_GB2312" w:hAnsi="仿宋" w:cs="Times New Roman"/>
                <w:sz w:val="20"/>
                <w:szCs w:val="20"/>
                <w14:ligatures w14:val="none"/>
              </w:rPr>
            </w:pPr>
          </w:p>
        </w:tc>
        <w:tc>
          <w:tcPr>
            <w:tcW w:w="1583" w:type="dxa"/>
            <w:tcBorders>
              <w:top w:val="single" w:sz="4" w:space="0" w:color="auto"/>
              <w:left w:val="single" w:sz="4" w:space="0" w:color="auto"/>
              <w:bottom w:val="single" w:sz="4" w:space="0" w:color="auto"/>
              <w:right w:val="single" w:sz="4" w:space="0" w:color="auto"/>
            </w:tcBorders>
            <w:vAlign w:val="center"/>
          </w:tcPr>
          <w:p w14:paraId="11CC6610"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社会保险和住房公积金管理</w:t>
            </w:r>
          </w:p>
        </w:tc>
        <w:tc>
          <w:tcPr>
            <w:tcW w:w="698" w:type="dxa"/>
            <w:tcBorders>
              <w:top w:val="single" w:sz="4" w:space="0" w:color="auto"/>
              <w:left w:val="single" w:sz="4" w:space="0" w:color="auto"/>
              <w:bottom w:val="single" w:sz="4" w:space="0" w:color="auto"/>
              <w:right w:val="single" w:sz="4" w:space="0" w:color="auto"/>
            </w:tcBorders>
            <w:vAlign w:val="center"/>
          </w:tcPr>
          <w:p w14:paraId="697423C4"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5</w:t>
            </w:r>
          </w:p>
        </w:tc>
        <w:tc>
          <w:tcPr>
            <w:tcW w:w="3767" w:type="dxa"/>
            <w:tcBorders>
              <w:top w:val="single" w:sz="4" w:space="0" w:color="auto"/>
              <w:left w:val="single" w:sz="4" w:space="0" w:color="auto"/>
              <w:bottom w:val="single" w:sz="4" w:space="0" w:color="auto"/>
              <w:right w:val="single" w:sz="4" w:space="0" w:color="auto"/>
            </w:tcBorders>
            <w:vAlign w:val="center"/>
          </w:tcPr>
          <w:p w14:paraId="278CF9A3"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供应商应按照劳动法在规定时间内为服务人员缴纳社会保险和住房公积金。服务人员因工作原因造成伤害的，供应商需按工伤保险条例规定申请工伤认定、鉴定和工伤费用报销手续并妥善处理。</w:t>
            </w:r>
          </w:p>
        </w:tc>
        <w:tc>
          <w:tcPr>
            <w:tcW w:w="2164" w:type="dxa"/>
            <w:tcBorders>
              <w:top w:val="single" w:sz="4" w:space="0" w:color="auto"/>
              <w:left w:val="single" w:sz="4" w:space="0" w:color="auto"/>
              <w:bottom w:val="single" w:sz="4" w:space="0" w:color="auto"/>
              <w:right w:val="single" w:sz="4" w:space="0" w:color="auto"/>
            </w:tcBorders>
            <w:vAlign w:val="center"/>
          </w:tcPr>
          <w:p w14:paraId="6651971D"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应缴未缴、少缴扣5分/人。未妥善处理工伤扣2分/人次</w:t>
            </w:r>
          </w:p>
        </w:tc>
      </w:tr>
      <w:tr w:rsidR="00336B48" w:rsidRPr="00336B48" w14:paraId="6CADEF4D" w14:textId="77777777" w:rsidTr="002A5590">
        <w:trPr>
          <w:cantSplit/>
          <w:trHeight w:val="20"/>
          <w:jc w:val="center"/>
        </w:trPr>
        <w:tc>
          <w:tcPr>
            <w:tcW w:w="1225" w:type="dxa"/>
            <w:vMerge w:val="restart"/>
            <w:tcBorders>
              <w:top w:val="nil"/>
              <w:left w:val="single" w:sz="4" w:space="0" w:color="auto"/>
              <w:bottom w:val="single" w:sz="4" w:space="0" w:color="auto"/>
              <w:right w:val="single" w:sz="4" w:space="0" w:color="auto"/>
            </w:tcBorders>
            <w:vAlign w:val="center"/>
          </w:tcPr>
          <w:p w14:paraId="3AAF9DC5"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人员管理</w:t>
            </w:r>
          </w:p>
          <w:p w14:paraId="7E4463E8"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（35分）</w:t>
            </w:r>
          </w:p>
        </w:tc>
        <w:tc>
          <w:tcPr>
            <w:tcW w:w="1583" w:type="dxa"/>
            <w:tcBorders>
              <w:top w:val="single" w:sz="4" w:space="0" w:color="auto"/>
              <w:left w:val="single" w:sz="4" w:space="0" w:color="auto"/>
              <w:bottom w:val="single" w:sz="4" w:space="0" w:color="auto"/>
              <w:right w:val="single" w:sz="4" w:space="0" w:color="auto"/>
            </w:tcBorders>
            <w:vAlign w:val="center"/>
          </w:tcPr>
          <w:p w14:paraId="20B9B737"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日常管理</w:t>
            </w:r>
          </w:p>
        </w:tc>
        <w:tc>
          <w:tcPr>
            <w:tcW w:w="698" w:type="dxa"/>
            <w:tcBorders>
              <w:top w:val="single" w:sz="4" w:space="0" w:color="auto"/>
              <w:left w:val="single" w:sz="4" w:space="0" w:color="auto"/>
              <w:bottom w:val="single" w:sz="4" w:space="0" w:color="auto"/>
              <w:right w:val="single" w:sz="4" w:space="0" w:color="auto"/>
            </w:tcBorders>
            <w:vAlign w:val="center"/>
          </w:tcPr>
          <w:p w14:paraId="0FB67D3E"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10</w:t>
            </w:r>
          </w:p>
        </w:tc>
        <w:tc>
          <w:tcPr>
            <w:tcW w:w="3767" w:type="dxa"/>
            <w:tcBorders>
              <w:top w:val="single" w:sz="4" w:space="0" w:color="auto"/>
              <w:left w:val="single" w:sz="4" w:space="0" w:color="auto"/>
              <w:bottom w:val="single" w:sz="4" w:space="0" w:color="auto"/>
              <w:right w:val="single" w:sz="4" w:space="0" w:color="auto"/>
            </w:tcBorders>
            <w:vAlign w:val="center"/>
          </w:tcPr>
          <w:p w14:paraId="66EF7934"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供应商需安排项目管理人员到医院驻点工作，工作时间与医院上下班时间同步，负责对所提供的人员进行日常管理，定期与用人科室、相应职能科室进行现场沟通，并做好沟通记录，了解科室需求。</w:t>
            </w:r>
          </w:p>
        </w:tc>
        <w:tc>
          <w:tcPr>
            <w:tcW w:w="2164" w:type="dxa"/>
            <w:tcBorders>
              <w:top w:val="single" w:sz="4" w:space="0" w:color="auto"/>
              <w:left w:val="single" w:sz="4" w:space="0" w:color="auto"/>
              <w:bottom w:val="single" w:sz="4" w:space="0" w:color="auto"/>
              <w:right w:val="single" w:sz="4" w:space="0" w:color="auto"/>
            </w:tcBorders>
            <w:vAlign w:val="center"/>
          </w:tcPr>
          <w:p w14:paraId="0C09BD40"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未驻点工作的，扣2分/天</w:t>
            </w:r>
          </w:p>
        </w:tc>
      </w:tr>
      <w:tr w:rsidR="00336B48" w:rsidRPr="00336B48" w14:paraId="1535111D" w14:textId="77777777" w:rsidTr="002A5590">
        <w:trPr>
          <w:cantSplit/>
          <w:trHeight w:val="20"/>
          <w:jc w:val="center"/>
        </w:trPr>
        <w:tc>
          <w:tcPr>
            <w:tcW w:w="0" w:type="auto"/>
            <w:vMerge/>
            <w:tcBorders>
              <w:top w:val="nil"/>
              <w:left w:val="single" w:sz="4" w:space="0" w:color="auto"/>
              <w:bottom w:val="single" w:sz="4" w:space="0" w:color="auto"/>
              <w:right w:val="single" w:sz="4" w:space="0" w:color="auto"/>
            </w:tcBorders>
            <w:vAlign w:val="center"/>
          </w:tcPr>
          <w:p w14:paraId="67C25FDF" w14:textId="77777777" w:rsidR="00336B48" w:rsidRPr="00336B48" w:rsidRDefault="00336B48" w:rsidP="00336B48">
            <w:pPr>
              <w:jc w:val="left"/>
              <w:rPr>
                <w:rFonts w:ascii="仿宋_GB2312" w:eastAsia="仿宋_GB2312" w:hAnsi="仿宋" w:cs="Times New Roman"/>
                <w:sz w:val="20"/>
                <w:szCs w:val="20"/>
                <w14:ligatures w14:val="none"/>
              </w:rPr>
            </w:pPr>
          </w:p>
        </w:tc>
        <w:tc>
          <w:tcPr>
            <w:tcW w:w="1583" w:type="dxa"/>
            <w:tcBorders>
              <w:top w:val="single" w:sz="4" w:space="0" w:color="auto"/>
              <w:left w:val="single" w:sz="4" w:space="0" w:color="auto"/>
              <w:bottom w:val="single" w:sz="4" w:space="0" w:color="auto"/>
              <w:right w:val="single" w:sz="4" w:space="0" w:color="auto"/>
            </w:tcBorders>
            <w:vAlign w:val="center"/>
          </w:tcPr>
          <w:p w14:paraId="26E4D471"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服务人员培训</w:t>
            </w:r>
          </w:p>
        </w:tc>
        <w:tc>
          <w:tcPr>
            <w:tcW w:w="698" w:type="dxa"/>
            <w:tcBorders>
              <w:top w:val="single" w:sz="4" w:space="0" w:color="auto"/>
              <w:left w:val="single" w:sz="4" w:space="0" w:color="auto"/>
              <w:bottom w:val="single" w:sz="4" w:space="0" w:color="auto"/>
              <w:right w:val="single" w:sz="4" w:space="0" w:color="auto"/>
            </w:tcBorders>
            <w:vAlign w:val="center"/>
          </w:tcPr>
          <w:p w14:paraId="33B6B224"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5</w:t>
            </w:r>
          </w:p>
        </w:tc>
        <w:tc>
          <w:tcPr>
            <w:tcW w:w="3767" w:type="dxa"/>
            <w:tcBorders>
              <w:top w:val="single" w:sz="4" w:space="0" w:color="auto"/>
              <w:left w:val="single" w:sz="4" w:space="0" w:color="auto"/>
              <w:bottom w:val="single" w:sz="4" w:space="0" w:color="auto"/>
              <w:right w:val="single" w:sz="4" w:space="0" w:color="auto"/>
            </w:tcBorders>
            <w:vAlign w:val="center"/>
          </w:tcPr>
          <w:p w14:paraId="02DCE6AC"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供应商须定期对服务人员开展培训。</w:t>
            </w:r>
          </w:p>
          <w:p w14:paraId="6F8A14EC"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原则上，每半年一次开展思想素质、服务礼仪、沟通技巧、操作技能及各项规章制度的培训。每年一次开展消防、防暴、防洪、安全作业、安全防范等专业培训。</w:t>
            </w:r>
          </w:p>
        </w:tc>
        <w:tc>
          <w:tcPr>
            <w:tcW w:w="2164" w:type="dxa"/>
            <w:tcBorders>
              <w:top w:val="single" w:sz="4" w:space="0" w:color="auto"/>
              <w:left w:val="single" w:sz="4" w:space="0" w:color="auto"/>
              <w:bottom w:val="single" w:sz="4" w:space="0" w:color="auto"/>
              <w:right w:val="single" w:sz="4" w:space="0" w:color="auto"/>
            </w:tcBorders>
            <w:vAlign w:val="center"/>
          </w:tcPr>
          <w:p w14:paraId="1F5183AC"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未开展培训扣5分</w:t>
            </w:r>
          </w:p>
        </w:tc>
      </w:tr>
      <w:tr w:rsidR="00336B48" w:rsidRPr="00336B48" w14:paraId="064DE45D" w14:textId="77777777" w:rsidTr="002A5590">
        <w:trPr>
          <w:cantSplit/>
          <w:trHeight w:val="20"/>
          <w:jc w:val="center"/>
        </w:trPr>
        <w:tc>
          <w:tcPr>
            <w:tcW w:w="0" w:type="auto"/>
            <w:vMerge/>
            <w:tcBorders>
              <w:top w:val="nil"/>
              <w:left w:val="single" w:sz="4" w:space="0" w:color="auto"/>
              <w:bottom w:val="single" w:sz="4" w:space="0" w:color="auto"/>
              <w:right w:val="single" w:sz="4" w:space="0" w:color="auto"/>
            </w:tcBorders>
            <w:vAlign w:val="center"/>
          </w:tcPr>
          <w:p w14:paraId="2FDE3EC8" w14:textId="77777777" w:rsidR="00336B48" w:rsidRPr="00336B48" w:rsidRDefault="00336B48" w:rsidP="00336B48">
            <w:pPr>
              <w:jc w:val="left"/>
              <w:rPr>
                <w:rFonts w:ascii="仿宋_GB2312" w:eastAsia="仿宋_GB2312" w:hAnsi="仿宋" w:cs="Times New Roman"/>
                <w:sz w:val="20"/>
                <w:szCs w:val="20"/>
                <w14:ligatures w14:val="none"/>
              </w:rPr>
            </w:pPr>
          </w:p>
        </w:tc>
        <w:tc>
          <w:tcPr>
            <w:tcW w:w="1583" w:type="dxa"/>
            <w:tcBorders>
              <w:top w:val="single" w:sz="4" w:space="0" w:color="auto"/>
              <w:left w:val="single" w:sz="4" w:space="0" w:color="auto"/>
              <w:bottom w:val="single" w:sz="4" w:space="0" w:color="auto"/>
              <w:right w:val="single" w:sz="4" w:space="0" w:color="auto"/>
            </w:tcBorders>
            <w:vAlign w:val="center"/>
          </w:tcPr>
          <w:p w14:paraId="7C1B4FCD"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工作安排</w:t>
            </w:r>
          </w:p>
        </w:tc>
        <w:tc>
          <w:tcPr>
            <w:tcW w:w="698" w:type="dxa"/>
            <w:tcBorders>
              <w:top w:val="single" w:sz="4" w:space="0" w:color="auto"/>
              <w:left w:val="single" w:sz="4" w:space="0" w:color="auto"/>
              <w:bottom w:val="single" w:sz="4" w:space="0" w:color="auto"/>
              <w:right w:val="single" w:sz="4" w:space="0" w:color="auto"/>
            </w:tcBorders>
            <w:vAlign w:val="center"/>
          </w:tcPr>
          <w:p w14:paraId="3ED160D0"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5</w:t>
            </w:r>
          </w:p>
        </w:tc>
        <w:tc>
          <w:tcPr>
            <w:tcW w:w="3767" w:type="dxa"/>
            <w:tcBorders>
              <w:top w:val="single" w:sz="4" w:space="0" w:color="auto"/>
              <w:left w:val="single" w:sz="4" w:space="0" w:color="auto"/>
              <w:bottom w:val="single" w:sz="4" w:space="0" w:color="auto"/>
              <w:right w:val="single" w:sz="4" w:space="0" w:color="auto"/>
            </w:tcBorders>
            <w:vAlign w:val="center"/>
          </w:tcPr>
          <w:p w14:paraId="017BD06D"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供应商提供的人员需服从医院的管理和工作安排。</w:t>
            </w:r>
          </w:p>
        </w:tc>
        <w:tc>
          <w:tcPr>
            <w:tcW w:w="2164" w:type="dxa"/>
            <w:tcBorders>
              <w:top w:val="single" w:sz="4" w:space="0" w:color="auto"/>
              <w:left w:val="single" w:sz="4" w:space="0" w:color="auto"/>
              <w:bottom w:val="single" w:sz="4" w:space="0" w:color="auto"/>
              <w:right w:val="single" w:sz="4" w:space="0" w:color="auto"/>
            </w:tcBorders>
            <w:vAlign w:val="center"/>
          </w:tcPr>
          <w:p w14:paraId="05F7964E"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如出现不服从医院管理和安排行为的，扣2分/人次</w:t>
            </w:r>
          </w:p>
        </w:tc>
      </w:tr>
      <w:tr w:rsidR="00336B48" w:rsidRPr="00336B48" w14:paraId="65FE83D1" w14:textId="77777777" w:rsidTr="002A5590">
        <w:trPr>
          <w:cantSplit/>
          <w:trHeight w:val="20"/>
          <w:jc w:val="center"/>
        </w:trPr>
        <w:tc>
          <w:tcPr>
            <w:tcW w:w="0" w:type="auto"/>
            <w:vMerge/>
            <w:tcBorders>
              <w:top w:val="nil"/>
              <w:left w:val="single" w:sz="4" w:space="0" w:color="auto"/>
              <w:bottom w:val="single" w:sz="4" w:space="0" w:color="auto"/>
              <w:right w:val="single" w:sz="4" w:space="0" w:color="auto"/>
            </w:tcBorders>
            <w:vAlign w:val="center"/>
          </w:tcPr>
          <w:p w14:paraId="753E8155" w14:textId="77777777" w:rsidR="00336B48" w:rsidRPr="00336B48" w:rsidRDefault="00336B48" w:rsidP="00336B48">
            <w:pPr>
              <w:jc w:val="left"/>
              <w:rPr>
                <w:rFonts w:ascii="仿宋_GB2312" w:eastAsia="仿宋_GB2312" w:hAnsi="仿宋" w:cs="Times New Roman"/>
                <w:sz w:val="20"/>
                <w:szCs w:val="20"/>
                <w14:ligatures w14:val="none"/>
              </w:rPr>
            </w:pPr>
          </w:p>
        </w:tc>
        <w:tc>
          <w:tcPr>
            <w:tcW w:w="1583" w:type="dxa"/>
            <w:tcBorders>
              <w:top w:val="single" w:sz="4" w:space="0" w:color="auto"/>
              <w:left w:val="single" w:sz="4" w:space="0" w:color="auto"/>
              <w:bottom w:val="single" w:sz="4" w:space="0" w:color="auto"/>
              <w:right w:val="single" w:sz="4" w:space="0" w:color="auto"/>
            </w:tcBorders>
            <w:vAlign w:val="center"/>
          </w:tcPr>
          <w:p w14:paraId="79F4879F"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纠纷处理</w:t>
            </w:r>
          </w:p>
        </w:tc>
        <w:tc>
          <w:tcPr>
            <w:tcW w:w="698" w:type="dxa"/>
            <w:tcBorders>
              <w:top w:val="single" w:sz="4" w:space="0" w:color="auto"/>
              <w:left w:val="single" w:sz="4" w:space="0" w:color="auto"/>
              <w:bottom w:val="single" w:sz="4" w:space="0" w:color="auto"/>
              <w:right w:val="single" w:sz="4" w:space="0" w:color="auto"/>
            </w:tcBorders>
            <w:vAlign w:val="center"/>
          </w:tcPr>
          <w:p w14:paraId="3503E329"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10</w:t>
            </w:r>
          </w:p>
        </w:tc>
        <w:tc>
          <w:tcPr>
            <w:tcW w:w="3767" w:type="dxa"/>
            <w:tcBorders>
              <w:top w:val="single" w:sz="4" w:space="0" w:color="auto"/>
              <w:left w:val="single" w:sz="4" w:space="0" w:color="auto"/>
              <w:bottom w:val="single" w:sz="4" w:space="0" w:color="auto"/>
              <w:right w:val="single" w:sz="4" w:space="0" w:color="auto"/>
            </w:tcBorders>
            <w:vAlign w:val="center"/>
          </w:tcPr>
          <w:p w14:paraId="712E743B"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供应商提供的人员出现劳动纠纷、医患纠纷时，供应商需第一时间参与处理并妥善解决，维护医院形象。</w:t>
            </w:r>
          </w:p>
        </w:tc>
        <w:tc>
          <w:tcPr>
            <w:tcW w:w="2164" w:type="dxa"/>
            <w:tcBorders>
              <w:top w:val="single" w:sz="4" w:space="0" w:color="auto"/>
              <w:left w:val="single" w:sz="4" w:space="0" w:color="auto"/>
              <w:bottom w:val="single" w:sz="4" w:space="0" w:color="auto"/>
              <w:right w:val="single" w:sz="4" w:space="0" w:color="auto"/>
            </w:tcBorders>
            <w:vAlign w:val="center"/>
          </w:tcPr>
          <w:p w14:paraId="1E2E018F"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供应商不及时处理，严重损害医院形象的扣5分/次</w:t>
            </w:r>
          </w:p>
        </w:tc>
      </w:tr>
      <w:tr w:rsidR="00336B48" w:rsidRPr="00336B48" w14:paraId="14294C37" w14:textId="77777777" w:rsidTr="002A5590">
        <w:trPr>
          <w:cantSplit/>
          <w:trHeight w:val="20"/>
          <w:jc w:val="center"/>
        </w:trPr>
        <w:tc>
          <w:tcPr>
            <w:tcW w:w="0" w:type="auto"/>
            <w:vMerge/>
            <w:tcBorders>
              <w:top w:val="nil"/>
              <w:left w:val="single" w:sz="4" w:space="0" w:color="auto"/>
              <w:bottom w:val="single" w:sz="4" w:space="0" w:color="auto"/>
              <w:right w:val="single" w:sz="4" w:space="0" w:color="auto"/>
            </w:tcBorders>
            <w:vAlign w:val="center"/>
          </w:tcPr>
          <w:p w14:paraId="7013E3F5" w14:textId="77777777" w:rsidR="00336B48" w:rsidRPr="00336B48" w:rsidRDefault="00336B48" w:rsidP="00336B48">
            <w:pPr>
              <w:jc w:val="left"/>
              <w:rPr>
                <w:rFonts w:ascii="仿宋_GB2312" w:eastAsia="仿宋_GB2312" w:hAnsi="仿宋" w:cs="Times New Roman"/>
                <w:sz w:val="20"/>
                <w:szCs w:val="20"/>
                <w14:ligatures w14:val="none"/>
              </w:rPr>
            </w:pPr>
          </w:p>
        </w:tc>
        <w:tc>
          <w:tcPr>
            <w:tcW w:w="1583" w:type="dxa"/>
            <w:tcBorders>
              <w:top w:val="single" w:sz="4" w:space="0" w:color="auto"/>
              <w:left w:val="single" w:sz="4" w:space="0" w:color="auto"/>
              <w:bottom w:val="single" w:sz="4" w:space="0" w:color="auto"/>
              <w:right w:val="single" w:sz="4" w:space="0" w:color="auto"/>
            </w:tcBorders>
            <w:vAlign w:val="center"/>
          </w:tcPr>
          <w:p w14:paraId="461D1195"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投诉情况</w:t>
            </w:r>
          </w:p>
        </w:tc>
        <w:tc>
          <w:tcPr>
            <w:tcW w:w="698" w:type="dxa"/>
            <w:tcBorders>
              <w:top w:val="single" w:sz="4" w:space="0" w:color="auto"/>
              <w:left w:val="single" w:sz="4" w:space="0" w:color="auto"/>
              <w:bottom w:val="single" w:sz="4" w:space="0" w:color="auto"/>
              <w:right w:val="single" w:sz="4" w:space="0" w:color="auto"/>
            </w:tcBorders>
            <w:vAlign w:val="center"/>
          </w:tcPr>
          <w:p w14:paraId="64386A67"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5</w:t>
            </w:r>
          </w:p>
        </w:tc>
        <w:tc>
          <w:tcPr>
            <w:tcW w:w="3767" w:type="dxa"/>
            <w:tcBorders>
              <w:top w:val="single" w:sz="4" w:space="0" w:color="auto"/>
              <w:left w:val="single" w:sz="4" w:space="0" w:color="auto"/>
              <w:bottom w:val="single" w:sz="4" w:space="0" w:color="auto"/>
              <w:right w:val="single" w:sz="4" w:space="0" w:color="auto"/>
            </w:tcBorders>
            <w:vAlign w:val="center"/>
          </w:tcPr>
          <w:p w14:paraId="6356D31F"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服务人员接受医院和工作服务对象的监督，出现有效投诉情况按规定进行扣分。</w:t>
            </w:r>
          </w:p>
        </w:tc>
        <w:tc>
          <w:tcPr>
            <w:tcW w:w="2164" w:type="dxa"/>
            <w:tcBorders>
              <w:top w:val="single" w:sz="4" w:space="0" w:color="auto"/>
              <w:left w:val="single" w:sz="4" w:space="0" w:color="auto"/>
              <w:bottom w:val="single" w:sz="4" w:space="0" w:color="auto"/>
              <w:right w:val="single" w:sz="4" w:space="0" w:color="auto"/>
            </w:tcBorders>
            <w:vAlign w:val="center"/>
          </w:tcPr>
          <w:p w14:paraId="14EE4712"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有效投诉扣2分/人次</w:t>
            </w:r>
          </w:p>
        </w:tc>
      </w:tr>
      <w:tr w:rsidR="00336B48" w:rsidRPr="00336B48" w14:paraId="7085158A" w14:textId="77777777" w:rsidTr="002A5590">
        <w:trPr>
          <w:cantSplit/>
          <w:trHeight w:val="20"/>
          <w:jc w:val="center"/>
        </w:trPr>
        <w:tc>
          <w:tcPr>
            <w:tcW w:w="1225" w:type="dxa"/>
            <w:tcBorders>
              <w:top w:val="single" w:sz="4" w:space="0" w:color="auto"/>
              <w:left w:val="single" w:sz="4" w:space="0" w:color="auto"/>
              <w:bottom w:val="single" w:sz="4" w:space="0" w:color="auto"/>
              <w:right w:val="single" w:sz="4" w:space="0" w:color="auto"/>
            </w:tcBorders>
            <w:vAlign w:val="center"/>
          </w:tcPr>
          <w:p w14:paraId="0F5DA92F"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lastRenderedPageBreak/>
              <w:t>满意度评价</w:t>
            </w:r>
          </w:p>
          <w:p w14:paraId="17302354"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（40分）</w:t>
            </w:r>
          </w:p>
        </w:tc>
        <w:tc>
          <w:tcPr>
            <w:tcW w:w="1583" w:type="dxa"/>
            <w:tcBorders>
              <w:top w:val="single" w:sz="4" w:space="0" w:color="auto"/>
              <w:left w:val="single" w:sz="4" w:space="0" w:color="auto"/>
              <w:bottom w:val="single" w:sz="4" w:space="0" w:color="auto"/>
              <w:right w:val="single" w:sz="4" w:space="0" w:color="auto"/>
            </w:tcBorders>
            <w:vAlign w:val="center"/>
          </w:tcPr>
          <w:p w14:paraId="2CC80A49"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满意度评价</w:t>
            </w:r>
          </w:p>
        </w:tc>
        <w:tc>
          <w:tcPr>
            <w:tcW w:w="698" w:type="dxa"/>
            <w:tcBorders>
              <w:top w:val="single" w:sz="4" w:space="0" w:color="auto"/>
              <w:left w:val="single" w:sz="4" w:space="0" w:color="auto"/>
              <w:bottom w:val="single" w:sz="4" w:space="0" w:color="auto"/>
              <w:right w:val="single" w:sz="4" w:space="0" w:color="auto"/>
            </w:tcBorders>
            <w:vAlign w:val="center"/>
          </w:tcPr>
          <w:p w14:paraId="113F51E9"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40</w:t>
            </w:r>
          </w:p>
        </w:tc>
        <w:tc>
          <w:tcPr>
            <w:tcW w:w="3767" w:type="dxa"/>
            <w:tcBorders>
              <w:top w:val="single" w:sz="4" w:space="0" w:color="auto"/>
              <w:left w:val="single" w:sz="4" w:space="0" w:color="auto"/>
              <w:bottom w:val="single" w:sz="4" w:space="0" w:color="auto"/>
              <w:right w:val="single" w:sz="4" w:space="0" w:color="auto"/>
            </w:tcBorders>
            <w:vAlign w:val="center"/>
          </w:tcPr>
          <w:p w14:paraId="453624BF"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由院方及用人科室负责考评，以调查问卷的方式进行，采取百分制，主要从以下两方面进行：</w:t>
            </w:r>
          </w:p>
          <w:p w14:paraId="492C89B4"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1.对供应商的服务质量、沟通协调、解决问题的能力等方面进行评价；</w:t>
            </w:r>
          </w:p>
          <w:p w14:paraId="4CABA1D2"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2.对服务人员工作完成质量、效率、工作态度、工作纪律等方面进行评价。</w:t>
            </w:r>
          </w:p>
        </w:tc>
        <w:tc>
          <w:tcPr>
            <w:tcW w:w="2164" w:type="dxa"/>
            <w:tcBorders>
              <w:top w:val="single" w:sz="4" w:space="0" w:color="auto"/>
              <w:left w:val="single" w:sz="4" w:space="0" w:color="auto"/>
              <w:bottom w:val="single" w:sz="4" w:space="0" w:color="auto"/>
              <w:right w:val="single" w:sz="4" w:space="0" w:color="auto"/>
            </w:tcBorders>
            <w:vAlign w:val="center"/>
          </w:tcPr>
          <w:p w14:paraId="6F6BD08D"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优秀：评价90分以上，本项不扣分</w:t>
            </w:r>
          </w:p>
          <w:p w14:paraId="162C9435"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良好：评价80-89分，本项得30分</w:t>
            </w:r>
          </w:p>
          <w:p w14:paraId="473E66C8"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合格：评价60-79分，本项得20分</w:t>
            </w:r>
          </w:p>
          <w:p w14:paraId="3FF9E2F8" w14:textId="77777777" w:rsidR="00336B48" w:rsidRPr="00336B48" w:rsidRDefault="00336B48" w:rsidP="00336B48">
            <w:pPr>
              <w:jc w:val="left"/>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不合格：评价60分以下，本项不得分</w:t>
            </w:r>
          </w:p>
        </w:tc>
      </w:tr>
      <w:tr w:rsidR="00336B48" w:rsidRPr="00336B48" w14:paraId="76C9324C" w14:textId="77777777" w:rsidTr="002A5590">
        <w:trPr>
          <w:cantSplit/>
          <w:trHeight w:val="20"/>
          <w:jc w:val="center"/>
        </w:trPr>
        <w:tc>
          <w:tcPr>
            <w:tcW w:w="2808" w:type="dxa"/>
            <w:gridSpan w:val="2"/>
            <w:tcBorders>
              <w:top w:val="single" w:sz="4" w:space="0" w:color="auto"/>
              <w:left w:val="single" w:sz="4" w:space="0" w:color="auto"/>
              <w:bottom w:val="single" w:sz="4" w:space="0" w:color="auto"/>
              <w:right w:val="single" w:sz="4" w:space="0" w:color="auto"/>
            </w:tcBorders>
            <w:vAlign w:val="center"/>
          </w:tcPr>
          <w:p w14:paraId="3C9839FB" w14:textId="77777777" w:rsidR="00336B48" w:rsidRPr="00336B48" w:rsidRDefault="00336B48" w:rsidP="00336B48">
            <w:pPr>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总分</w:t>
            </w:r>
          </w:p>
        </w:tc>
        <w:tc>
          <w:tcPr>
            <w:tcW w:w="6629" w:type="dxa"/>
            <w:gridSpan w:val="3"/>
            <w:tcBorders>
              <w:top w:val="single" w:sz="4" w:space="0" w:color="auto"/>
              <w:left w:val="single" w:sz="4" w:space="0" w:color="auto"/>
              <w:bottom w:val="single" w:sz="4" w:space="0" w:color="auto"/>
              <w:right w:val="single" w:sz="4" w:space="0" w:color="auto"/>
            </w:tcBorders>
            <w:vAlign w:val="center"/>
          </w:tcPr>
          <w:p w14:paraId="36F52CEC" w14:textId="77777777" w:rsidR="00336B48" w:rsidRPr="00336B48" w:rsidRDefault="00336B48" w:rsidP="00336B48">
            <w:pPr>
              <w:rPr>
                <w:rFonts w:ascii="仿宋_GB2312" w:eastAsia="仿宋_GB2312" w:hAnsi="仿宋" w:cs="Times New Roman"/>
                <w:sz w:val="20"/>
                <w:szCs w:val="20"/>
                <w14:ligatures w14:val="none"/>
              </w:rPr>
            </w:pPr>
            <w:r w:rsidRPr="00336B48">
              <w:rPr>
                <w:rFonts w:ascii="仿宋_GB2312" w:eastAsia="仿宋_GB2312" w:hAnsi="仿宋" w:cs="Times New Roman" w:hint="eastAsia"/>
                <w:sz w:val="20"/>
                <w:szCs w:val="20"/>
                <w14:ligatures w14:val="none"/>
              </w:rPr>
              <w:t>100</w:t>
            </w:r>
          </w:p>
        </w:tc>
      </w:tr>
    </w:tbl>
    <w:p w14:paraId="1F9B824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医院对服务质量采取季度考核的方式，通过服务人员招聘、薪酬福利管理、人员管理、满意度评价等四方面进行考核，考核结果与服务费挂钩，并作为合同续签或终止的重要依据。</w:t>
      </w:r>
    </w:p>
    <w:p w14:paraId="2BE18A3A"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备注：</w:t>
      </w:r>
    </w:p>
    <w:p w14:paraId="0680A1E6"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1.季度扣分在10分（含）以内的，督促</w:t>
      </w:r>
      <w:r w:rsidRPr="00336B48">
        <w:rPr>
          <w:rFonts w:ascii="仿宋_GB2312" w:eastAsia="仿宋_GB2312" w:hAnsi="仿宋" w:cs="Times New Roman"/>
          <w:kern w:val="0"/>
          <w:sz w:val="20"/>
          <w:szCs w:val="20"/>
          <w:lang w:eastAsia="zh-Hans"/>
          <w14:ligatures w14:val="none"/>
        </w:rPr>
        <w:t>供应商</w:t>
      </w:r>
      <w:r w:rsidRPr="00336B48">
        <w:rPr>
          <w:rFonts w:ascii="仿宋_GB2312" w:eastAsia="仿宋_GB2312" w:hAnsi="仿宋_GB2312" w:cs="仿宋_GB2312"/>
          <w:kern w:val="0"/>
          <w:sz w:val="20"/>
          <w:szCs w:val="20"/>
          <w:lang w:eastAsia="zh-Hans"/>
          <w14:ligatures w14:val="none"/>
        </w:rPr>
        <w:t>改进；</w:t>
      </w:r>
    </w:p>
    <w:p w14:paraId="0FCFAB55"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2.季度扣分在10分以上20分（含）以下的，扣减服务费5000元；</w:t>
      </w:r>
    </w:p>
    <w:p w14:paraId="2CEC86E4"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3.季度度扣分在20分以上30分（含）以下的，扣减服务费10000元，并提交整改报告；</w:t>
      </w:r>
    </w:p>
    <w:p w14:paraId="08FF9659" w14:textId="77777777" w:rsidR="00336B48" w:rsidRPr="00336B48" w:rsidRDefault="00336B48" w:rsidP="00336B48">
      <w:pPr>
        <w:widowControl/>
        <w:jc w:val="left"/>
        <w:rPr>
          <w:rFonts w:ascii="仿宋_GB2312" w:eastAsia="仿宋_GB2312" w:hAnsi="仿宋_GB2312" w:cs="仿宋_GB2312"/>
          <w:kern w:val="0"/>
          <w:sz w:val="20"/>
          <w:szCs w:val="20"/>
          <w:lang w:eastAsia="zh-Hans"/>
          <w14:ligatures w14:val="none"/>
        </w:rPr>
      </w:pPr>
      <w:r w:rsidRPr="00336B48">
        <w:rPr>
          <w:rFonts w:ascii="仿宋_GB2312" w:eastAsia="仿宋_GB2312" w:hAnsi="仿宋_GB2312" w:cs="仿宋_GB2312"/>
          <w:kern w:val="0"/>
          <w:sz w:val="20"/>
          <w:szCs w:val="20"/>
          <w:lang w:eastAsia="zh-Hans"/>
          <w14:ligatures w14:val="none"/>
        </w:rPr>
        <w:t>4.季度扣分在30分以上的，当月考核不合格，扣减当月50%服务费，经综合评估后，采购人有权终止合同。</w:t>
      </w:r>
    </w:p>
    <w:p w14:paraId="03733CF3" w14:textId="77777777" w:rsidR="00593C0C" w:rsidRPr="00336B48" w:rsidRDefault="00593C0C"/>
    <w:sectPr w:rsidR="00593C0C" w:rsidRPr="00336B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E129E" w14:textId="77777777" w:rsidR="00EE2BD4" w:rsidRDefault="00EE2BD4" w:rsidP="00FE4C61">
      <w:r>
        <w:separator/>
      </w:r>
    </w:p>
  </w:endnote>
  <w:endnote w:type="continuationSeparator" w:id="0">
    <w:p w14:paraId="7E540F0F" w14:textId="77777777" w:rsidR="00EE2BD4" w:rsidRDefault="00EE2BD4" w:rsidP="00FE4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roman"/>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 w:name="Eʩ">
    <w:altName w:val="微软雅黑"/>
    <w:charset w:val="00"/>
    <w:family w:val="auto"/>
    <w:pitch w:val="default"/>
    <w:sig w:usb0="00000000" w:usb1="00000000" w:usb2="00000000" w:usb3="00000000" w:csb0="00040001" w:csb1="00000000"/>
  </w:font>
  <w:font w:name="仿宋_GB2312">
    <w:altName w:val="微软雅黑"/>
    <w:charset w:val="86"/>
    <w:family w:val="modern"/>
    <w:pitch w:val="default"/>
    <w:sig w:usb0="00000000" w:usb1="00000000" w:usb2="00000000" w:usb3="00000000" w:csb0="00040000"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D5696" w14:textId="77777777" w:rsidR="00EE2BD4" w:rsidRDefault="00EE2BD4" w:rsidP="00FE4C61">
      <w:r>
        <w:separator/>
      </w:r>
    </w:p>
  </w:footnote>
  <w:footnote w:type="continuationSeparator" w:id="0">
    <w:p w14:paraId="1A7F0970" w14:textId="77777777" w:rsidR="00EE2BD4" w:rsidRDefault="00EE2BD4" w:rsidP="00FE4C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450BB"/>
    <w:rsid w:val="00336B48"/>
    <w:rsid w:val="00426DB4"/>
    <w:rsid w:val="0045615D"/>
    <w:rsid w:val="004E4F5C"/>
    <w:rsid w:val="00593C0C"/>
    <w:rsid w:val="00684B54"/>
    <w:rsid w:val="006B6752"/>
    <w:rsid w:val="0073098F"/>
    <w:rsid w:val="007412EE"/>
    <w:rsid w:val="00AA467E"/>
    <w:rsid w:val="00AC03A0"/>
    <w:rsid w:val="00AD658B"/>
    <w:rsid w:val="00B8269E"/>
    <w:rsid w:val="00C22258"/>
    <w:rsid w:val="00C76BE8"/>
    <w:rsid w:val="00E977A4"/>
    <w:rsid w:val="00EE2BD4"/>
    <w:rsid w:val="00F450BB"/>
    <w:rsid w:val="00FE4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2BE2DEE-5085-45D2-825E-F14AEA6A3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336B48"/>
    <w:pPr>
      <w:keepNext/>
      <w:keepLines/>
      <w:spacing w:before="340" w:after="330" w:line="578" w:lineRule="auto"/>
      <w:outlineLvl w:val="0"/>
    </w:pPr>
    <w:rPr>
      <w:b/>
      <w:bCs/>
      <w:kern w:val="44"/>
      <w:sz w:val="44"/>
      <w:szCs w:val="44"/>
    </w:rPr>
  </w:style>
  <w:style w:type="paragraph" w:styleId="2">
    <w:name w:val="heading 2"/>
    <w:basedOn w:val="a"/>
    <w:next w:val="a"/>
    <w:link w:val="20"/>
    <w:qFormat/>
    <w:rsid w:val="00336B48"/>
    <w:pPr>
      <w:keepNext/>
      <w:keepLines/>
      <w:spacing w:before="260" w:after="260" w:line="415" w:lineRule="auto"/>
      <w:outlineLvl w:val="1"/>
    </w:pPr>
    <w:rPr>
      <w:rFonts w:ascii="Arial" w:eastAsia="黑体" w:hAnsi="Arial" w:cs="Times New Roman"/>
      <w:b/>
      <w:bCs/>
      <w:sz w:val="32"/>
      <w:szCs w:val="32"/>
    </w:rPr>
  </w:style>
  <w:style w:type="paragraph" w:styleId="3">
    <w:name w:val="heading 3"/>
    <w:basedOn w:val="a"/>
    <w:next w:val="a"/>
    <w:link w:val="30"/>
    <w:qFormat/>
    <w:rsid w:val="00336B48"/>
    <w:pPr>
      <w:keepNext/>
      <w:keepLines/>
      <w:spacing w:before="260" w:after="260" w:line="415" w:lineRule="auto"/>
      <w:outlineLvl w:val="2"/>
    </w:pPr>
    <w:rPr>
      <w:rFonts w:ascii="Calibri" w:eastAsia="宋体" w:hAnsi="Calibri" w:cs="Times New Roman"/>
      <w:b/>
      <w:bCs/>
      <w:sz w:val="32"/>
      <w:szCs w:val="32"/>
    </w:rPr>
  </w:style>
  <w:style w:type="paragraph" w:styleId="4">
    <w:name w:val="heading 4"/>
    <w:basedOn w:val="a"/>
    <w:next w:val="a"/>
    <w:link w:val="40"/>
    <w:qFormat/>
    <w:rsid w:val="00336B48"/>
    <w:pPr>
      <w:keepNext/>
      <w:keepLines/>
      <w:spacing w:before="280" w:after="290" w:line="376" w:lineRule="auto"/>
      <w:jc w:val="center"/>
      <w:outlineLvl w:val="3"/>
    </w:pPr>
    <w:rPr>
      <w:rFonts w:ascii="Calibri" w:eastAsia="黑体" w:hAnsi="Calibri" w:cs="Times New Roman"/>
      <w:b/>
      <w:bCs/>
      <w:kern w:val="0"/>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FE4C6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qFormat/>
    <w:rsid w:val="00FE4C61"/>
    <w:rPr>
      <w:sz w:val="18"/>
      <w:szCs w:val="18"/>
    </w:rPr>
  </w:style>
  <w:style w:type="paragraph" w:styleId="a5">
    <w:name w:val="footer"/>
    <w:basedOn w:val="a"/>
    <w:link w:val="a6"/>
    <w:uiPriority w:val="99"/>
    <w:unhideWhenUsed/>
    <w:qFormat/>
    <w:rsid w:val="00FE4C61"/>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FE4C61"/>
    <w:rPr>
      <w:sz w:val="18"/>
      <w:szCs w:val="18"/>
    </w:rPr>
  </w:style>
  <w:style w:type="character" w:customStyle="1" w:styleId="10">
    <w:name w:val="标题 1 字符"/>
    <w:basedOn w:val="a0"/>
    <w:link w:val="1"/>
    <w:qFormat/>
    <w:rsid w:val="00336B48"/>
    <w:rPr>
      <w:b/>
      <w:bCs/>
      <w:kern w:val="44"/>
      <w:sz w:val="44"/>
      <w:szCs w:val="44"/>
    </w:rPr>
  </w:style>
  <w:style w:type="character" w:customStyle="1" w:styleId="20">
    <w:name w:val="标题 2 字符"/>
    <w:basedOn w:val="a0"/>
    <w:link w:val="2"/>
    <w:qFormat/>
    <w:rsid w:val="00336B48"/>
    <w:rPr>
      <w:rFonts w:ascii="Arial" w:eastAsia="黑体" w:hAnsi="Arial" w:cs="Times New Roman"/>
      <w:b/>
      <w:bCs/>
      <w:sz w:val="32"/>
      <w:szCs w:val="32"/>
    </w:rPr>
  </w:style>
  <w:style w:type="character" w:customStyle="1" w:styleId="30">
    <w:name w:val="标题 3 字符"/>
    <w:basedOn w:val="a0"/>
    <w:link w:val="3"/>
    <w:qFormat/>
    <w:rsid w:val="00336B48"/>
    <w:rPr>
      <w:rFonts w:ascii="Calibri" w:eastAsia="宋体" w:hAnsi="Calibri" w:cs="Times New Roman"/>
      <w:b/>
      <w:bCs/>
      <w:sz w:val="32"/>
      <w:szCs w:val="32"/>
    </w:rPr>
  </w:style>
  <w:style w:type="character" w:customStyle="1" w:styleId="40">
    <w:name w:val="标题 4 字符"/>
    <w:basedOn w:val="a0"/>
    <w:link w:val="4"/>
    <w:qFormat/>
    <w:rsid w:val="00336B48"/>
    <w:rPr>
      <w:rFonts w:ascii="Calibri" w:eastAsia="黑体" w:hAnsi="Calibri" w:cs="Times New Roman"/>
      <w:b/>
      <w:bCs/>
      <w:kern w:val="0"/>
      <w:sz w:val="32"/>
      <w:szCs w:val="28"/>
    </w:rPr>
  </w:style>
  <w:style w:type="numbering" w:customStyle="1" w:styleId="11">
    <w:name w:val="无列表1"/>
    <w:next w:val="a2"/>
    <w:uiPriority w:val="99"/>
    <w:semiHidden/>
    <w:unhideWhenUsed/>
    <w:rsid w:val="00336B48"/>
  </w:style>
  <w:style w:type="paragraph" w:styleId="a7">
    <w:name w:val="Normal Indent"/>
    <w:basedOn w:val="a"/>
    <w:link w:val="a8"/>
    <w:qFormat/>
    <w:rsid w:val="00336B48"/>
    <w:pPr>
      <w:ind w:firstLineChars="200" w:firstLine="200"/>
    </w:pPr>
    <w:rPr>
      <w:rFonts w:ascii="Times New Roman" w:eastAsia="宋体" w:hAnsi="Times New Roman" w:cs="Times New Roman"/>
      <w:szCs w:val="20"/>
    </w:rPr>
  </w:style>
  <w:style w:type="paragraph" w:styleId="a9">
    <w:name w:val="Document Map"/>
    <w:basedOn w:val="a"/>
    <w:link w:val="12"/>
    <w:qFormat/>
    <w:rsid w:val="00336B48"/>
    <w:pPr>
      <w:spacing w:after="160" w:line="259" w:lineRule="auto"/>
    </w:pPr>
    <w:rPr>
      <w:rFonts w:ascii="宋体" w:eastAsia="宋体" w:hAnsi="Calibri" w:cs="Times New Roman"/>
      <w:sz w:val="18"/>
      <w:szCs w:val="18"/>
      <w:lang w:val="zh-CN"/>
    </w:rPr>
  </w:style>
  <w:style w:type="character" w:customStyle="1" w:styleId="aa">
    <w:name w:val="文档结构图 字符"/>
    <w:basedOn w:val="a0"/>
    <w:uiPriority w:val="99"/>
    <w:qFormat/>
    <w:rsid w:val="00336B48"/>
    <w:rPr>
      <w:rFonts w:ascii="Microsoft YaHei UI" w:eastAsia="Microsoft YaHei UI"/>
      <w:sz w:val="18"/>
      <w:szCs w:val="18"/>
    </w:rPr>
  </w:style>
  <w:style w:type="paragraph" w:styleId="ab">
    <w:name w:val="annotation text"/>
    <w:basedOn w:val="a"/>
    <w:link w:val="ac"/>
    <w:qFormat/>
    <w:rsid w:val="00336B48"/>
    <w:pPr>
      <w:jc w:val="left"/>
    </w:pPr>
    <w:rPr>
      <w:szCs w:val="24"/>
    </w:rPr>
  </w:style>
  <w:style w:type="character" w:customStyle="1" w:styleId="ac">
    <w:name w:val="批注文字 字符"/>
    <w:basedOn w:val="a0"/>
    <w:link w:val="ab"/>
    <w:qFormat/>
    <w:rsid w:val="00336B48"/>
    <w:rPr>
      <w:szCs w:val="24"/>
    </w:rPr>
  </w:style>
  <w:style w:type="paragraph" w:styleId="ad">
    <w:name w:val="Body Text"/>
    <w:basedOn w:val="a"/>
    <w:next w:val="a"/>
    <w:link w:val="ae"/>
    <w:qFormat/>
    <w:rsid w:val="00336B48"/>
    <w:pPr>
      <w:spacing w:after="120"/>
    </w:pPr>
    <w:rPr>
      <w:rFonts w:ascii="Times New Roman" w:eastAsia="宋体" w:hAnsi="Times New Roman" w:cs="Times New Roman"/>
      <w:kern w:val="0"/>
      <w:sz w:val="20"/>
      <w:szCs w:val="20"/>
    </w:rPr>
  </w:style>
  <w:style w:type="character" w:customStyle="1" w:styleId="ae">
    <w:name w:val="正文文本 字符"/>
    <w:basedOn w:val="a0"/>
    <w:link w:val="ad"/>
    <w:qFormat/>
    <w:rsid w:val="00336B48"/>
    <w:rPr>
      <w:rFonts w:ascii="Times New Roman" w:eastAsia="宋体" w:hAnsi="Times New Roman" w:cs="Times New Roman"/>
      <w:kern w:val="0"/>
      <w:sz w:val="20"/>
      <w:szCs w:val="20"/>
    </w:rPr>
  </w:style>
  <w:style w:type="paragraph" w:styleId="af">
    <w:name w:val="Body Text Indent"/>
    <w:basedOn w:val="a"/>
    <w:link w:val="af0"/>
    <w:qFormat/>
    <w:rsid w:val="00336B48"/>
    <w:pPr>
      <w:spacing w:after="160" w:line="259" w:lineRule="auto"/>
      <w:ind w:firstLine="630"/>
    </w:pPr>
    <w:rPr>
      <w:rFonts w:ascii="Calibri" w:eastAsia="宋体" w:hAnsi="Calibri" w:cs="Times New Roman"/>
      <w:sz w:val="32"/>
      <w:szCs w:val="20"/>
    </w:rPr>
  </w:style>
  <w:style w:type="character" w:customStyle="1" w:styleId="af0">
    <w:name w:val="正文文本缩进 字符"/>
    <w:basedOn w:val="a0"/>
    <w:link w:val="af"/>
    <w:qFormat/>
    <w:rsid w:val="00336B48"/>
    <w:rPr>
      <w:rFonts w:ascii="Calibri" w:eastAsia="宋体" w:hAnsi="Calibri" w:cs="Times New Roman"/>
      <w:sz w:val="32"/>
      <w:szCs w:val="20"/>
    </w:rPr>
  </w:style>
  <w:style w:type="paragraph" w:styleId="af1">
    <w:name w:val="Plain Text"/>
    <w:basedOn w:val="a"/>
    <w:link w:val="af2"/>
    <w:qFormat/>
    <w:rsid w:val="00336B48"/>
    <w:pPr>
      <w:spacing w:after="160" w:line="259" w:lineRule="auto"/>
    </w:pPr>
    <w:rPr>
      <w:rFonts w:ascii="宋体" w:eastAsia="宋体" w:hAnsi="Courier New" w:cs="Times New Roman"/>
      <w:szCs w:val="24"/>
    </w:rPr>
  </w:style>
  <w:style w:type="character" w:customStyle="1" w:styleId="af2">
    <w:name w:val="纯文本 字符"/>
    <w:basedOn w:val="a0"/>
    <w:link w:val="af1"/>
    <w:qFormat/>
    <w:rsid w:val="00336B48"/>
    <w:rPr>
      <w:rFonts w:ascii="宋体" w:eastAsia="宋体" w:hAnsi="Courier New" w:cs="Times New Roman"/>
      <w:szCs w:val="24"/>
    </w:rPr>
  </w:style>
  <w:style w:type="paragraph" w:styleId="af3">
    <w:name w:val="Balloon Text"/>
    <w:basedOn w:val="a"/>
    <w:link w:val="13"/>
    <w:qFormat/>
    <w:rsid w:val="00336B48"/>
    <w:pPr>
      <w:spacing w:after="160" w:line="259" w:lineRule="auto"/>
    </w:pPr>
    <w:rPr>
      <w:rFonts w:ascii="Calibri" w:eastAsia="宋体" w:hAnsi="Calibri" w:cs="Times New Roman"/>
      <w:sz w:val="18"/>
      <w:szCs w:val="18"/>
      <w:lang w:val="zh-CN"/>
    </w:rPr>
  </w:style>
  <w:style w:type="character" w:customStyle="1" w:styleId="af4">
    <w:name w:val="批注框文本 字符"/>
    <w:basedOn w:val="a0"/>
    <w:uiPriority w:val="99"/>
    <w:qFormat/>
    <w:rsid w:val="00336B48"/>
    <w:rPr>
      <w:sz w:val="18"/>
      <w:szCs w:val="18"/>
    </w:rPr>
  </w:style>
  <w:style w:type="paragraph" w:styleId="af5">
    <w:name w:val="Normal (Web)"/>
    <w:basedOn w:val="a"/>
    <w:qFormat/>
    <w:rsid w:val="00336B48"/>
    <w:pPr>
      <w:widowControl/>
      <w:spacing w:before="100" w:beforeAutospacing="1" w:after="100" w:afterAutospacing="1" w:line="259" w:lineRule="auto"/>
      <w:jc w:val="left"/>
    </w:pPr>
    <w:rPr>
      <w:rFonts w:ascii="宋体" w:eastAsia="宋体" w:hAnsi="Calibri" w:cs="Times New Roman"/>
      <w:kern w:val="0"/>
      <w:sz w:val="18"/>
      <w:szCs w:val="18"/>
    </w:rPr>
  </w:style>
  <w:style w:type="paragraph" w:styleId="af6">
    <w:name w:val="annotation subject"/>
    <w:basedOn w:val="ab"/>
    <w:next w:val="ab"/>
    <w:link w:val="af7"/>
    <w:qFormat/>
    <w:rsid w:val="00336B48"/>
    <w:rPr>
      <w:b/>
      <w:bCs/>
    </w:rPr>
  </w:style>
  <w:style w:type="character" w:customStyle="1" w:styleId="af7">
    <w:name w:val="批注主题 字符"/>
    <w:basedOn w:val="ac"/>
    <w:link w:val="af6"/>
    <w:qFormat/>
    <w:rsid w:val="00336B48"/>
    <w:rPr>
      <w:b/>
      <w:bCs/>
      <w:szCs w:val="24"/>
    </w:rPr>
  </w:style>
  <w:style w:type="table" w:styleId="af8">
    <w:name w:val="Table Grid"/>
    <w:basedOn w:val="a1"/>
    <w:qFormat/>
    <w:rsid w:val="00336B48"/>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336B48"/>
    <w:rPr>
      <w:b/>
      <w:bCs/>
    </w:rPr>
  </w:style>
  <w:style w:type="character" w:styleId="afa">
    <w:name w:val="page number"/>
    <w:qFormat/>
    <w:rsid w:val="00336B48"/>
  </w:style>
  <w:style w:type="character" w:styleId="afb">
    <w:name w:val="Hyperlink"/>
    <w:uiPriority w:val="99"/>
    <w:unhideWhenUsed/>
    <w:qFormat/>
    <w:rsid w:val="00336B48"/>
    <w:rPr>
      <w:color w:val="0563C1"/>
      <w:u w:val="single"/>
    </w:rPr>
  </w:style>
  <w:style w:type="character" w:styleId="afc">
    <w:name w:val="annotation reference"/>
    <w:basedOn w:val="a0"/>
    <w:uiPriority w:val="99"/>
    <w:qFormat/>
    <w:rsid w:val="00336B48"/>
    <w:rPr>
      <w:sz w:val="21"/>
      <w:szCs w:val="21"/>
    </w:rPr>
  </w:style>
  <w:style w:type="paragraph" w:customStyle="1" w:styleId="null3">
    <w:name w:val="null3"/>
    <w:link w:val="null30"/>
    <w:qFormat/>
    <w:rsid w:val="00336B48"/>
    <w:rPr>
      <w:kern w:val="0"/>
      <w:sz w:val="20"/>
      <w:szCs w:val="20"/>
      <w:lang w:eastAsia="zh-Hans"/>
    </w:rPr>
  </w:style>
  <w:style w:type="paragraph" w:customStyle="1" w:styleId="Afd">
    <w:name w:val="正文 A"/>
    <w:qFormat/>
    <w:rsid w:val="00336B48"/>
    <w:pPr>
      <w:widowControl w:val="0"/>
      <w:jc w:val="both"/>
    </w:pPr>
    <w:rPr>
      <w:rFonts w:ascii="Arial Unicode MS" w:eastAsia="Times New Roman" w:hAnsi="Arial Unicode MS" w:cs="Arial Unicode MS" w:hint="eastAsia"/>
      <w:color w:val="000000"/>
      <w:szCs w:val="21"/>
      <w:u w:color="000000"/>
    </w:rPr>
  </w:style>
  <w:style w:type="paragraph" w:customStyle="1" w:styleId="14">
    <w:name w:val="修订1"/>
    <w:hidden/>
    <w:uiPriority w:val="99"/>
    <w:qFormat/>
    <w:rsid w:val="00336B48"/>
    <w:rPr>
      <w:szCs w:val="24"/>
    </w:rPr>
  </w:style>
  <w:style w:type="character" w:customStyle="1" w:styleId="a8">
    <w:name w:val="正文缩进 字符"/>
    <w:link w:val="a7"/>
    <w:qFormat/>
    <w:rsid w:val="00336B48"/>
    <w:rPr>
      <w:rFonts w:ascii="Times New Roman" w:eastAsia="宋体" w:hAnsi="Times New Roman" w:cs="Times New Roman"/>
      <w:szCs w:val="20"/>
    </w:rPr>
  </w:style>
  <w:style w:type="character" w:customStyle="1" w:styleId="null30">
    <w:name w:val="null3 字符"/>
    <w:link w:val="null3"/>
    <w:qFormat/>
    <w:rsid w:val="00336B48"/>
    <w:rPr>
      <w:kern w:val="0"/>
      <w:sz w:val="20"/>
      <w:szCs w:val="20"/>
      <w:lang w:eastAsia="zh-Hans"/>
    </w:rPr>
  </w:style>
  <w:style w:type="paragraph" w:customStyle="1" w:styleId="21">
    <w:name w:val="修订2"/>
    <w:hidden/>
    <w:uiPriority w:val="99"/>
    <w:semiHidden/>
    <w:qFormat/>
    <w:rsid w:val="00336B48"/>
    <w:rPr>
      <w:szCs w:val="24"/>
    </w:rPr>
  </w:style>
  <w:style w:type="character" w:customStyle="1" w:styleId="110">
    <w:name w:val="标题 1 字符1"/>
    <w:qFormat/>
    <w:rsid w:val="00336B48"/>
    <w:rPr>
      <w:rFonts w:ascii="Calibri" w:eastAsia="宋体" w:hAnsi="Calibri" w:cs="Times New Roman"/>
      <w:b/>
      <w:bCs/>
      <w:kern w:val="44"/>
      <w:sz w:val="44"/>
      <w:szCs w:val="44"/>
      <w:lang w:val="zh-CN" w:eastAsia="zh-CN"/>
    </w:rPr>
  </w:style>
  <w:style w:type="character" w:customStyle="1" w:styleId="41">
    <w:name w:val="标题 4 字符1"/>
    <w:qFormat/>
    <w:rsid w:val="00336B48"/>
    <w:rPr>
      <w:rFonts w:ascii="Calibri Light" w:eastAsia="宋体" w:hAnsi="Calibri Light" w:cs="Times New Roman"/>
      <w:b/>
      <w:bCs/>
      <w:sz w:val="28"/>
      <w:szCs w:val="28"/>
      <w:lang w:val="zh-CN" w:eastAsia="zh-CN"/>
    </w:rPr>
  </w:style>
  <w:style w:type="paragraph" w:customStyle="1" w:styleId="Style13">
    <w:name w:val="_Style 13"/>
    <w:basedOn w:val="a"/>
    <w:next w:val="afe"/>
    <w:uiPriority w:val="99"/>
    <w:qFormat/>
    <w:rsid w:val="00336B48"/>
    <w:pPr>
      <w:spacing w:after="160" w:line="259" w:lineRule="auto"/>
      <w:ind w:firstLineChars="200" w:firstLine="420"/>
    </w:pPr>
    <w:rPr>
      <w:rFonts w:ascii="Calibri" w:eastAsia="宋体" w:hAnsi="Calibri" w:cs="Times New Roman"/>
      <w:szCs w:val="24"/>
    </w:rPr>
  </w:style>
  <w:style w:type="paragraph" w:styleId="afe">
    <w:name w:val="List Paragraph"/>
    <w:basedOn w:val="a"/>
    <w:uiPriority w:val="34"/>
    <w:qFormat/>
    <w:rsid w:val="00336B48"/>
    <w:pPr>
      <w:spacing w:after="160" w:line="259" w:lineRule="auto"/>
      <w:ind w:firstLineChars="200" w:firstLine="420"/>
    </w:pPr>
    <w:rPr>
      <w:rFonts w:ascii="Calibri" w:eastAsia="宋体" w:hAnsi="Calibri" w:cs="Times New Roman"/>
      <w:szCs w:val="24"/>
    </w:rPr>
  </w:style>
  <w:style w:type="character" w:customStyle="1" w:styleId="12">
    <w:name w:val="文档结构图 字符1"/>
    <w:link w:val="a9"/>
    <w:qFormat/>
    <w:rsid w:val="00336B48"/>
    <w:rPr>
      <w:rFonts w:ascii="宋体" w:eastAsia="宋体" w:hAnsi="Calibri" w:cs="Times New Roman"/>
      <w:sz w:val="18"/>
      <w:szCs w:val="18"/>
      <w:lang w:val="zh-CN"/>
    </w:rPr>
  </w:style>
  <w:style w:type="character" w:customStyle="1" w:styleId="15">
    <w:name w:val="批注文字 字符1"/>
    <w:qFormat/>
    <w:rsid w:val="00336B48"/>
    <w:rPr>
      <w:rFonts w:ascii="Calibri" w:eastAsia="宋体" w:hAnsi="Calibri" w:cs="Times New Roman"/>
      <w:lang w:val="zh-CN" w:eastAsia="zh-CN"/>
    </w:rPr>
  </w:style>
  <w:style w:type="character" w:customStyle="1" w:styleId="13">
    <w:name w:val="批注框文本 字符1"/>
    <w:link w:val="af3"/>
    <w:qFormat/>
    <w:rsid w:val="00336B48"/>
    <w:rPr>
      <w:rFonts w:ascii="Calibri" w:eastAsia="宋体" w:hAnsi="Calibri" w:cs="Times New Roman"/>
      <w:sz w:val="18"/>
      <w:szCs w:val="18"/>
      <w:lang w:val="zh-CN"/>
    </w:rPr>
  </w:style>
  <w:style w:type="character" w:customStyle="1" w:styleId="16">
    <w:name w:val="页脚 字符1"/>
    <w:uiPriority w:val="99"/>
    <w:qFormat/>
    <w:rsid w:val="00336B48"/>
    <w:rPr>
      <w:rFonts w:ascii="Calibri" w:eastAsia="宋体" w:hAnsi="Calibri" w:cs="Times New Roman"/>
      <w:sz w:val="18"/>
      <w:szCs w:val="20"/>
      <w:lang w:val="zh-CN" w:eastAsia="zh-CN"/>
    </w:rPr>
  </w:style>
  <w:style w:type="character" w:customStyle="1" w:styleId="17">
    <w:name w:val="批注主题 字符1"/>
    <w:qFormat/>
    <w:rsid w:val="00336B48"/>
    <w:rPr>
      <w:rFonts w:ascii="Calibri" w:eastAsia="宋体" w:hAnsi="Calibri" w:cs="Times New Roman"/>
      <w:b/>
      <w:bCs/>
      <w:lang w:val="zh-CN" w:eastAsia="zh-CN"/>
    </w:rPr>
  </w:style>
  <w:style w:type="character" w:customStyle="1" w:styleId="font101">
    <w:name w:val="font101"/>
    <w:qFormat/>
    <w:rsid w:val="00336B48"/>
    <w:rPr>
      <w:rFonts w:ascii="宋体" w:eastAsia="宋体" w:hAnsi="宋体" w:cs="宋体" w:hint="eastAsia"/>
      <w:color w:val="000000"/>
      <w:sz w:val="21"/>
      <w:szCs w:val="21"/>
      <w:u w:val="single"/>
    </w:rPr>
  </w:style>
  <w:style w:type="character" w:customStyle="1" w:styleId="font31">
    <w:name w:val="font31"/>
    <w:qFormat/>
    <w:rsid w:val="00336B48"/>
    <w:rPr>
      <w:rFonts w:ascii="宋体" w:eastAsia="宋体" w:hAnsi="宋体" w:cs="宋体" w:hint="eastAsia"/>
      <w:color w:val="000000"/>
      <w:sz w:val="21"/>
      <w:szCs w:val="21"/>
      <w:u w:val="none"/>
    </w:rPr>
  </w:style>
  <w:style w:type="character" w:customStyle="1" w:styleId="font111">
    <w:name w:val="font111"/>
    <w:qFormat/>
    <w:rsid w:val="00336B48"/>
    <w:rPr>
      <w:rFonts w:ascii="Eʩ" w:eastAsia="Eʩ" w:hAnsi="Eʩ" w:cs="Eʩ" w:hint="default"/>
      <w:color w:val="000000"/>
      <w:sz w:val="21"/>
      <w:szCs w:val="21"/>
      <w:u w:val="single"/>
    </w:rPr>
  </w:style>
  <w:style w:type="character" w:customStyle="1" w:styleId="font91">
    <w:name w:val="font91"/>
    <w:qFormat/>
    <w:rsid w:val="00336B48"/>
    <w:rPr>
      <w:rFonts w:ascii="宋体" w:eastAsia="宋体" w:hAnsi="宋体" w:cs="宋体" w:hint="eastAsia"/>
      <w:color w:val="FF0000"/>
      <w:sz w:val="21"/>
      <w:szCs w:val="21"/>
      <w:u w:val="single"/>
    </w:rPr>
  </w:style>
  <w:style w:type="paragraph" w:customStyle="1" w:styleId="Style2">
    <w:name w:val="_Style 2"/>
    <w:basedOn w:val="a"/>
    <w:qFormat/>
    <w:rsid w:val="00336B48"/>
    <w:pPr>
      <w:spacing w:after="160" w:line="259" w:lineRule="auto"/>
      <w:ind w:firstLineChars="200" w:firstLine="420"/>
    </w:pPr>
    <w:rPr>
      <w:rFonts w:ascii="Calibri" w:eastAsia="宋体" w:hAnsi="Calibri" w:cs="Times New Roman"/>
      <w:sz w:val="18"/>
      <w:szCs w:val="18"/>
    </w:rPr>
  </w:style>
  <w:style w:type="paragraph" w:customStyle="1" w:styleId="aff">
    <w:name w:val="正文首行缩进两字符"/>
    <w:basedOn w:val="a"/>
    <w:qFormat/>
    <w:rsid w:val="00336B48"/>
    <w:pPr>
      <w:spacing w:after="160" w:line="360" w:lineRule="auto"/>
      <w:ind w:firstLineChars="200" w:firstLine="200"/>
    </w:pPr>
    <w:rPr>
      <w:rFonts w:ascii="Calibri" w:eastAsia="宋体" w:hAnsi="Calibri" w:cs="Times New Roman"/>
      <w:szCs w:val="24"/>
    </w:rPr>
  </w:style>
  <w:style w:type="paragraph" w:customStyle="1" w:styleId="22">
    <w:name w:val="样式 首行缩进:  2 字符"/>
    <w:basedOn w:val="a"/>
    <w:qFormat/>
    <w:rsid w:val="00336B48"/>
    <w:pPr>
      <w:spacing w:after="160" w:line="400" w:lineRule="exact"/>
      <w:ind w:firstLineChars="200" w:firstLine="200"/>
    </w:pPr>
    <w:rPr>
      <w:rFonts w:ascii="Calibri" w:eastAsia="宋体" w:hAnsi="Calibri" w:cs="宋体"/>
      <w:sz w:val="24"/>
      <w:szCs w:val="24"/>
    </w:rPr>
  </w:style>
  <w:style w:type="paragraph" w:customStyle="1" w:styleId="aff0">
    <w:name w:val="样式"/>
    <w:qFormat/>
    <w:rsid w:val="00336B48"/>
    <w:pPr>
      <w:widowControl w:val="0"/>
      <w:autoSpaceDE w:val="0"/>
      <w:autoSpaceDN w:val="0"/>
      <w:adjustRightInd w:val="0"/>
      <w:spacing w:after="160" w:line="259" w:lineRule="auto"/>
    </w:pPr>
    <w:rPr>
      <w:rFonts w:ascii="宋体" w:eastAsia="宋体" w:hAnsi="宋体" w:cs="宋体"/>
      <w:kern w:val="0"/>
      <w:sz w:val="24"/>
      <w:szCs w:val="24"/>
    </w:rPr>
  </w:style>
  <w:style w:type="paragraph" w:customStyle="1" w:styleId="18">
    <w:name w:val="正文1"/>
    <w:qFormat/>
    <w:rsid w:val="00336B48"/>
    <w:pPr>
      <w:widowControl w:val="0"/>
      <w:adjustRightInd w:val="0"/>
      <w:spacing w:after="160" w:line="312" w:lineRule="atLeast"/>
      <w:jc w:val="both"/>
      <w:textAlignment w:val="baseline"/>
    </w:pPr>
    <w:rPr>
      <w:rFonts w:ascii="宋体" w:eastAsia="宋体" w:hAnsi="Calibri" w:cs="Times New Roman"/>
      <w:kern w:val="0"/>
      <w:sz w:val="34"/>
    </w:rPr>
  </w:style>
  <w:style w:type="character" w:customStyle="1" w:styleId="Char1">
    <w:name w:val="批注文字 Char1"/>
    <w:qFormat/>
    <w:rsid w:val="00336B48"/>
    <w:rPr>
      <w:rFonts w:ascii="Times New Roman" w:eastAsia="宋体" w:hAnsi="Times New Roman" w:cs="Times New Roman"/>
      <w:szCs w:val="24"/>
    </w:rPr>
  </w:style>
  <w:style w:type="paragraph" w:customStyle="1" w:styleId="aff1">
    <w:name w:val="封面标准名称"/>
    <w:uiPriority w:val="99"/>
    <w:qFormat/>
    <w:rsid w:val="00336B48"/>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23">
    <w:name w:val="封面标准号2"/>
    <w:basedOn w:val="a"/>
    <w:uiPriority w:val="99"/>
    <w:qFormat/>
    <w:rsid w:val="00336B48"/>
    <w:pPr>
      <w:framePr w:w="9138" w:h="1244" w:hRule="exact" w:wrap="auto" w:vAnchor="page" w:hAnchor="margin" w:y="2908"/>
      <w:kinsoku w:val="0"/>
      <w:overflowPunct w:val="0"/>
      <w:autoSpaceDE w:val="0"/>
      <w:autoSpaceDN w:val="0"/>
      <w:adjustRightInd w:val="0"/>
      <w:spacing w:before="357" w:line="280" w:lineRule="exact"/>
      <w:jc w:val="right"/>
      <w:textAlignment w:val="center"/>
    </w:pPr>
    <w:rPr>
      <w:rFonts w:ascii="Times New Roman" w:eastAsia="宋体" w:hAnsi="Times New Roman" w:cs="Times New Roman"/>
      <w:kern w:val="0"/>
      <w:sz w:val="28"/>
      <w:szCs w:val="20"/>
    </w:rPr>
  </w:style>
  <w:style w:type="character" w:customStyle="1" w:styleId="31">
    <w:name w:val="批注文字 字符3"/>
    <w:uiPriority w:val="99"/>
    <w:qFormat/>
    <w:rsid w:val="00336B48"/>
    <w:rPr>
      <w:rFonts w:eastAsia="宋体"/>
      <w:sz w:val="18"/>
      <w:szCs w:val="18"/>
      <w:lang w:bidi="ar-SA"/>
    </w:rPr>
  </w:style>
  <w:style w:type="paragraph" w:customStyle="1" w:styleId="210">
    <w:name w:val="修订21"/>
    <w:hidden/>
    <w:uiPriority w:val="99"/>
    <w:semiHidden/>
    <w:qFormat/>
    <w:rsid w:val="00336B48"/>
    <w:rPr>
      <w:rFonts w:ascii="Calibri" w:eastAsia="宋体" w:hAnsi="Calibri" w:cs="Times New Roman"/>
      <w:szCs w:val="24"/>
    </w:rPr>
  </w:style>
  <w:style w:type="paragraph" w:customStyle="1" w:styleId="32">
    <w:name w:val="修订3"/>
    <w:hidden/>
    <w:uiPriority w:val="99"/>
    <w:unhideWhenUsed/>
    <w:qFormat/>
    <w:rsid w:val="00336B48"/>
    <w:rPr>
      <w:rFonts w:ascii="Calibri" w:eastAsia="宋体" w:hAnsi="Calibri" w:cs="Times New Roman"/>
      <w:szCs w:val="24"/>
    </w:rPr>
  </w:style>
  <w:style w:type="paragraph" w:customStyle="1" w:styleId="42">
    <w:name w:val="修订4"/>
    <w:hidden/>
    <w:uiPriority w:val="99"/>
    <w:semiHidden/>
    <w:qFormat/>
    <w:rsid w:val="00336B48"/>
    <w:rPr>
      <w:szCs w:val="24"/>
    </w:rPr>
  </w:style>
  <w:style w:type="paragraph" w:customStyle="1" w:styleId="5">
    <w:name w:val="修订5"/>
    <w:hidden/>
    <w:uiPriority w:val="99"/>
    <w:semiHidden/>
    <w:qFormat/>
    <w:rsid w:val="00336B48"/>
    <w:rPr>
      <w:szCs w:val="24"/>
    </w:rPr>
  </w:style>
  <w:style w:type="paragraph" w:customStyle="1" w:styleId="6">
    <w:name w:val="修订6"/>
    <w:hidden/>
    <w:uiPriority w:val="99"/>
    <w:semiHidden/>
    <w:qFormat/>
    <w:rsid w:val="00336B48"/>
    <w:rPr>
      <w:szCs w:val="24"/>
    </w:rPr>
  </w:style>
  <w:style w:type="paragraph" w:customStyle="1" w:styleId="7">
    <w:name w:val="修订7"/>
    <w:next w:val="aff2"/>
    <w:hidden/>
    <w:uiPriority w:val="99"/>
    <w:semiHidden/>
    <w:rsid w:val="00336B48"/>
    <w:rPr>
      <w:szCs w:val="24"/>
    </w:rPr>
  </w:style>
  <w:style w:type="paragraph" w:styleId="aff2">
    <w:name w:val="Revision"/>
    <w:hidden/>
    <w:uiPriority w:val="99"/>
    <w:semiHidden/>
    <w:rsid w:val="00336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3503</Words>
  <Characters>19973</Characters>
  <Application>Microsoft Office Word</Application>
  <DocSecurity>0</DocSecurity>
  <Lines>166</Lines>
  <Paragraphs>46</Paragraphs>
  <ScaleCrop>false</ScaleCrop>
  <Company/>
  <LinksUpToDate>false</LinksUpToDate>
  <CharactersWithSpaces>23430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覃</dc:creator>
  <cp:keywords/>
  <dc:description/>
  <cp:lastModifiedBy>覃</cp:lastModifiedBy>
  <cp:revision>3</cp:revision>
  <dcterms:created xsi:type="dcterms:W3CDTF">2025-05-27T07:03:00Z</dcterms:created>
  <dcterms:modified xsi:type="dcterms:W3CDTF">2025-05-27T07:03:00Z</dcterms:modified>
</cp:coreProperties>
</file>