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09" w:rsidRDefault="005540D8">
      <w:pPr>
        <w:jc w:val="center"/>
        <w:rPr>
          <w:rFonts w:ascii="彩虹小标宋" w:eastAsia="彩虹小标宋" w:hAnsi="宋体"/>
          <w:sz w:val="36"/>
          <w:szCs w:val="36"/>
        </w:rPr>
      </w:pPr>
      <w:r>
        <w:rPr>
          <w:rFonts w:ascii="彩虹小标宋" w:eastAsia="彩虹小标宋" w:hAnsi="宋体" w:hint="eastAsia"/>
          <w:sz w:val="36"/>
          <w:szCs w:val="36"/>
        </w:rPr>
        <w:t>供应商报</w:t>
      </w:r>
      <w:proofErr w:type="gramStart"/>
      <w:r>
        <w:rPr>
          <w:rFonts w:ascii="彩虹小标宋" w:eastAsia="彩虹小标宋" w:hAnsi="宋体" w:hint="eastAsia"/>
          <w:sz w:val="36"/>
          <w:szCs w:val="36"/>
        </w:rPr>
        <w:t>名材料</w:t>
      </w:r>
      <w:proofErr w:type="gramEnd"/>
      <w:r>
        <w:rPr>
          <w:rFonts w:ascii="彩虹小标宋" w:eastAsia="彩虹小标宋" w:hAnsi="宋体" w:hint="eastAsia"/>
          <w:sz w:val="36"/>
          <w:szCs w:val="36"/>
        </w:rPr>
        <w:t>要求</w:t>
      </w:r>
    </w:p>
    <w:p w:rsidR="003C5B09" w:rsidRDefault="005540D8">
      <w:pPr>
        <w:rPr>
          <w:rFonts w:ascii="彩虹小标宋" w:eastAsia="彩虹小标宋" w:hAnsi="宋体"/>
          <w:sz w:val="36"/>
          <w:szCs w:val="36"/>
        </w:rPr>
      </w:pPr>
      <w:r>
        <w:rPr>
          <w:rFonts w:ascii="彩虹小标宋" w:eastAsia="彩虹小标宋" w:hAnsi="宋体" w:hint="eastAsia"/>
          <w:sz w:val="36"/>
          <w:szCs w:val="36"/>
        </w:rPr>
        <w:t>一、准入资质要求（湛江市分行房改金融业务外包服务项目）</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379"/>
      </w:tblGrid>
      <w:tr w:rsidR="003C5B09">
        <w:trPr>
          <w:jc w:val="center"/>
        </w:trPr>
        <w:tc>
          <w:tcPr>
            <w:tcW w:w="2263" w:type="dxa"/>
            <w:shd w:val="clear" w:color="auto" w:fill="C0C0C0"/>
          </w:tcPr>
          <w:p w:rsidR="003C5B09" w:rsidRDefault="005540D8">
            <w:pPr>
              <w:spacing w:line="360" w:lineRule="auto"/>
              <w:jc w:val="center"/>
              <w:rPr>
                <w:rFonts w:ascii="宋体"/>
                <w:b/>
                <w:sz w:val="24"/>
              </w:rPr>
            </w:pPr>
            <w:r>
              <w:rPr>
                <w:rFonts w:ascii="宋体" w:hAnsi="宋体" w:hint="eastAsia"/>
                <w:b/>
                <w:sz w:val="24"/>
              </w:rPr>
              <w:t>资质要求项</w:t>
            </w:r>
          </w:p>
        </w:tc>
        <w:tc>
          <w:tcPr>
            <w:tcW w:w="6379" w:type="dxa"/>
            <w:shd w:val="clear" w:color="auto" w:fill="C0C0C0"/>
          </w:tcPr>
          <w:p w:rsidR="003C5B09" w:rsidRDefault="005540D8">
            <w:pPr>
              <w:spacing w:line="360" w:lineRule="auto"/>
              <w:jc w:val="center"/>
              <w:rPr>
                <w:rFonts w:ascii="宋体"/>
                <w:b/>
                <w:sz w:val="24"/>
              </w:rPr>
            </w:pPr>
            <w:r>
              <w:rPr>
                <w:rFonts w:ascii="宋体" w:hAnsi="宋体" w:hint="eastAsia"/>
                <w:b/>
                <w:sz w:val="24"/>
              </w:rPr>
              <w:t>资质条件说明</w:t>
            </w:r>
          </w:p>
        </w:tc>
      </w:tr>
      <w:tr w:rsidR="003C5B09">
        <w:trPr>
          <w:jc w:val="center"/>
        </w:trPr>
        <w:tc>
          <w:tcPr>
            <w:tcW w:w="2263" w:type="dxa"/>
          </w:tcPr>
          <w:p w:rsidR="003C5B09" w:rsidRDefault="005540D8">
            <w:pPr>
              <w:spacing w:line="360" w:lineRule="auto"/>
              <w:jc w:val="center"/>
              <w:rPr>
                <w:rFonts w:ascii="宋体" w:hAnsi="宋体"/>
                <w:sz w:val="24"/>
              </w:rPr>
            </w:pPr>
            <w:r>
              <w:rPr>
                <w:rFonts w:ascii="宋体" w:hAnsi="宋体" w:hint="eastAsia"/>
                <w:sz w:val="24"/>
              </w:rPr>
              <w:t>注册资本</w:t>
            </w:r>
          </w:p>
        </w:tc>
        <w:tc>
          <w:tcPr>
            <w:tcW w:w="6379" w:type="dxa"/>
          </w:tcPr>
          <w:p w:rsidR="003C5B09" w:rsidRDefault="00EF7A56">
            <w:pPr>
              <w:spacing w:line="360" w:lineRule="auto"/>
              <w:rPr>
                <w:rFonts w:ascii="宋体" w:hAnsi="宋体"/>
                <w:sz w:val="24"/>
              </w:rPr>
            </w:pPr>
            <w:r w:rsidRPr="00EF7A56">
              <w:rPr>
                <w:rFonts w:ascii="宋体" w:hAnsi="宋体" w:hint="eastAsia"/>
                <w:sz w:val="24"/>
              </w:rPr>
              <w:t>人民币20万元（含）以上。性质是分公司的可使用总公司的注册资金作为证明，但要取得总公司授权函件（模板见附件《授权函》）。</w:t>
            </w:r>
          </w:p>
        </w:tc>
      </w:tr>
      <w:tr w:rsidR="003C5B09">
        <w:trPr>
          <w:jc w:val="center"/>
        </w:trPr>
        <w:tc>
          <w:tcPr>
            <w:tcW w:w="2263" w:type="dxa"/>
          </w:tcPr>
          <w:p w:rsidR="003C5B09" w:rsidRDefault="005540D8">
            <w:pPr>
              <w:spacing w:line="360" w:lineRule="auto"/>
              <w:jc w:val="center"/>
              <w:rPr>
                <w:rFonts w:ascii="宋体" w:hAnsi="宋体"/>
                <w:color w:val="000000" w:themeColor="text1"/>
                <w:sz w:val="24"/>
              </w:rPr>
            </w:pPr>
            <w:r>
              <w:rPr>
                <w:rFonts w:ascii="宋体" w:hAnsi="宋体" w:hint="eastAsia"/>
                <w:color w:val="000000" w:themeColor="text1"/>
                <w:sz w:val="24"/>
              </w:rPr>
              <w:t>经营范围</w:t>
            </w:r>
          </w:p>
        </w:tc>
        <w:tc>
          <w:tcPr>
            <w:tcW w:w="6379" w:type="dxa"/>
          </w:tcPr>
          <w:p w:rsidR="003C5B09" w:rsidRDefault="00EF7A56" w:rsidP="00540AF1">
            <w:pPr>
              <w:spacing w:line="360" w:lineRule="auto"/>
              <w:rPr>
                <w:rFonts w:ascii="宋体" w:hAnsi="宋体"/>
                <w:color w:val="000000" w:themeColor="text1"/>
                <w:sz w:val="24"/>
              </w:rPr>
            </w:pPr>
            <w:r w:rsidRPr="00EF7A56">
              <w:rPr>
                <w:rFonts w:asciiTheme="minorEastAsia" w:eastAsiaTheme="minorEastAsia" w:hAnsiTheme="minorEastAsia" w:cstheme="minorEastAsia" w:hint="eastAsia"/>
                <w:sz w:val="24"/>
              </w:rPr>
              <w:t>营业执照经营范围有包含劳务派遣或劳务外包服务或与之相关的内容之一</w:t>
            </w:r>
            <w:r w:rsidR="005540D8">
              <w:rPr>
                <w:rFonts w:asciiTheme="majorEastAsia" w:eastAsiaTheme="majorEastAsia" w:hAnsiTheme="majorEastAsia" w:hint="eastAsia"/>
                <w:sz w:val="24"/>
              </w:rPr>
              <w:t>。</w:t>
            </w:r>
          </w:p>
        </w:tc>
      </w:tr>
      <w:tr w:rsidR="003C5B09">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3C5B09" w:rsidRDefault="005540D8">
            <w:pPr>
              <w:spacing w:line="400" w:lineRule="exact"/>
              <w:jc w:val="center"/>
              <w:rPr>
                <w:rFonts w:ascii="宋体" w:hAnsi="宋体"/>
                <w:sz w:val="24"/>
              </w:rPr>
            </w:pPr>
            <w:r>
              <w:rPr>
                <w:rFonts w:ascii="宋体" w:hAnsi="宋体" w:hint="eastAsia"/>
                <w:sz w:val="24"/>
              </w:rPr>
              <w:t>经营年限</w:t>
            </w:r>
          </w:p>
        </w:tc>
        <w:tc>
          <w:tcPr>
            <w:tcW w:w="6379" w:type="dxa"/>
            <w:tcBorders>
              <w:top w:val="single" w:sz="4" w:space="0" w:color="auto"/>
              <w:left w:val="single" w:sz="4" w:space="0" w:color="auto"/>
              <w:bottom w:val="single" w:sz="4" w:space="0" w:color="auto"/>
              <w:right w:val="single" w:sz="4" w:space="0" w:color="auto"/>
            </w:tcBorders>
            <w:vAlign w:val="center"/>
          </w:tcPr>
          <w:p w:rsidR="003C5B09" w:rsidRDefault="005540D8">
            <w:pPr>
              <w:spacing w:line="400" w:lineRule="exact"/>
              <w:jc w:val="left"/>
              <w:rPr>
                <w:rFonts w:ascii="宋体" w:hAnsi="宋体"/>
                <w:sz w:val="24"/>
              </w:rPr>
            </w:pPr>
            <w:r>
              <w:rPr>
                <w:rFonts w:ascii="宋体" w:hAnsi="宋体" w:hint="eastAsia"/>
                <w:sz w:val="24"/>
              </w:rPr>
              <w:t>企业已有一年（含）以上的经营历史</w:t>
            </w:r>
          </w:p>
        </w:tc>
      </w:tr>
      <w:tr w:rsidR="003C5B09">
        <w:trPr>
          <w:jc w:val="center"/>
        </w:trPr>
        <w:tc>
          <w:tcPr>
            <w:tcW w:w="2263" w:type="dxa"/>
          </w:tcPr>
          <w:p w:rsidR="003C5B09" w:rsidRDefault="005540D8">
            <w:pPr>
              <w:spacing w:line="360" w:lineRule="auto"/>
              <w:jc w:val="center"/>
              <w:rPr>
                <w:rFonts w:ascii="宋体" w:hAnsi="宋体"/>
                <w:color w:val="000000" w:themeColor="text1"/>
                <w:sz w:val="24"/>
              </w:rPr>
            </w:pPr>
            <w:r>
              <w:rPr>
                <w:rFonts w:ascii="宋体" w:hAnsi="宋体" w:hint="eastAsia"/>
                <w:color w:val="000000" w:themeColor="text1"/>
                <w:sz w:val="24"/>
              </w:rPr>
              <w:t>财务状况</w:t>
            </w:r>
          </w:p>
        </w:tc>
        <w:tc>
          <w:tcPr>
            <w:tcW w:w="6379" w:type="dxa"/>
          </w:tcPr>
          <w:p w:rsidR="003C5B09" w:rsidRDefault="005540D8">
            <w:pPr>
              <w:spacing w:line="360" w:lineRule="auto"/>
              <w:rPr>
                <w:rFonts w:ascii="宋体" w:hAnsi="宋体"/>
                <w:color w:val="000000" w:themeColor="text1"/>
                <w:sz w:val="24"/>
              </w:rPr>
            </w:pPr>
            <w:r>
              <w:rPr>
                <w:rFonts w:ascii="宋体" w:hAnsi="宋体" w:hint="eastAsia"/>
                <w:sz w:val="24"/>
              </w:rPr>
              <w:t>在龙集采财务报表中上传经审计或加盖公章的20</w:t>
            </w:r>
            <w:r>
              <w:rPr>
                <w:rFonts w:ascii="宋体" w:hAnsi="宋体"/>
                <w:sz w:val="24"/>
              </w:rPr>
              <w:t>22</w:t>
            </w:r>
            <w:r>
              <w:rPr>
                <w:rFonts w:ascii="宋体" w:hAnsi="宋体" w:hint="eastAsia"/>
                <w:sz w:val="24"/>
              </w:rPr>
              <w:t>年至202</w:t>
            </w:r>
            <w:r>
              <w:rPr>
                <w:rFonts w:ascii="宋体" w:hAnsi="宋体"/>
                <w:sz w:val="24"/>
              </w:rPr>
              <w:t>4</w:t>
            </w:r>
            <w:r>
              <w:rPr>
                <w:rFonts w:ascii="宋体" w:hAnsi="宋体" w:hint="eastAsia"/>
                <w:sz w:val="24"/>
              </w:rPr>
              <w:t>年年度资产负债表、损益表（利润表）、现金流量表扫描件。请确认龙集</w:t>
            </w:r>
            <w:proofErr w:type="gramStart"/>
            <w:r>
              <w:rPr>
                <w:rFonts w:ascii="宋体" w:hAnsi="宋体" w:hint="eastAsia"/>
                <w:sz w:val="24"/>
              </w:rPr>
              <w:t>采系统</w:t>
            </w:r>
            <w:proofErr w:type="gramEnd"/>
            <w:r>
              <w:rPr>
                <w:rFonts w:ascii="宋体" w:hAnsi="宋体" w:hint="eastAsia"/>
                <w:sz w:val="24"/>
              </w:rPr>
              <w:t>上传的财务报表数据年份正确，数值一致。（上传路径：基础管理--基础信息维护--财务信息）</w:t>
            </w:r>
          </w:p>
        </w:tc>
      </w:tr>
      <w:tr w:rsidR="003C5B09">
        <w:trPr>
          <w:jc w:val="center"/>
        </w:trPr>
        <w:tc>
          <w:tcPr>
            <w:tcW w:w="2263" w:type="dxa"/>
          </w:tcPr>
          <w:p w:rsidR="003C5B09" w:rsidRDefault="005540D8">
            <w:pPr>
              <w:spacing w:line="360" w:lineRule="auto"/>
              <w:jc w:val="center"/>
              <w:rPr>
                <w:rFonts w:ascii="宋体"/>
                <w:color w:val="000000" w:themeColor="text1"/>
                <w:sz w:val="24"/>
              </w:rPr>
            </w:pPr>
            <w:r>
              <w:rPr>
                <w:rFonts w:ascii="宋体" w:hAnsi="宋体" w:hint="eastAsia"/>
                <w:color w:val="000000" w:themeColor="text1"/>
                <w:sz w:val="24"/>
              </w:rPr>
              <w:t>经验与案例</w:t>
            </w:r>
          </w:p>
        </w:tc>
        <w:tc>
          <w:tcPr>
            <w:tcW w:w="6379" w:type="dxa"/>
          </w:tcPr>
          <w:p w:rsidR="003C5B09" w:rsidRDefault="00EF7A56" w:rsidP="00AA7403">
            <w:pPr>
              <w:spacing w:line="360" w:lineRule="auto"/>
              <w:rPr>
                <w:rFonts w:ascii="宋体" w:hAnsi="宋体"/>
                <w:color w:val="000000" w:themeColor="text1"/>
                <w:sz w:val="24"/>
              </w:rPr>
            </w:pPr>
            <w:r w:rsidRPr="00EF7A56">
              <w:rPr>
                <w:rFonts w:ascii="宋体" w:hAnsi="宋体" w:hint="eastAsia"/>
                <w:color w:val="000000" w:themeColor="text1"/>
                <w:sz w:val="24"/>
              </w:rPr>
              <w:t>提供202</w:t>
            </w:r>
            <w:r w:rsidR="00AA7403">
              <w:rPr>
                <w:rFonts w:ascii="宋体" w:hAnsi="宋体"/>
                <w:color w:val="000000" w:themeColor="text1"/>
                <w:sz w:val="24"/>
              </w:rPr>
              <w:t>3</w:t>
            </w:r>
            <w:bookmarkStart w:id="0" w:name="_GoBack"/>
            <w:bookmarkEnd w:id="0"/>
            <w:r w:rsidRPr="00EF7A56">
              <w:rPr>
                <w:rFonts w:ascii="宋体" w:hAnsi="宋体" w:hint="eastAsia"/>
                <w:color w:val="000000" w:themeColor="text1"/>
                <w:sz w:val="24"/>
              </w:rPr>
              <w:t>年1月1日以来与政府机关或企事业单位签订的档案整理或信息录入、贷款回访等相关内容外包服务采购合同。（案例请提供采购合同，以合同签订时间为准，合同内容需有签约双方、签约内容、签约时间、盖章页等关键信息)</w:t>
            </w:r>
            <w:r w:rsidR="005540D8">
              <w:rPr>
                <w:rFonts w:ascii="宋体" w:hAnsi="宋体" w:hint="eastAsia"/>
                <w:color w:val="000000" w:themeColor="text1"/>
                <w:sz w:val="24"/>
              </w:rPr>
              <w:t>。</w:t>
            </w:r>
          </w:p>
        </w:tc>
      </w:tr>
      <w:tr w:rsidR="003C5B09">
        <w:trPr>
          <w:jc w:val="center"/>
        </w:trPr>
        <w:tc>
          <w:tcPr>
            <w:tcW w:w="2263" w:type="dxa"/>
          </w:tcPr>
          <w:p w:rsidR="003C5B09" w:rsidRDefault="005540D8">
            <w:pPr>
              <w:spacing w:line="360" w:lineRule="auto"/>
              <w:jc w:val="center"/>
              <w:rPr>
                <w:rFonts w:ascii="宋体"/>
                <w:color w:val="000000" w:themeColor="text1"/>
                <w:sz w:val="24"/>
              </w:rPr>
            </w:pPr>
            <w:r>
              <w:rPr>
                <w:rFonts w:ascii="宋体" w:hAnsi="宋体" w:hint="eastAsia"/>
                <w:color w:val="000000" w:themeColor="text1"/>
                <w:sz w:val="24"/>
              </w:rPr>
              <w:t>其他要求</w:t>
            </w:r>
          </w:p>
        </w:tc>
        <w:tc>
          <w:tcPr>
            <w:tcW w:w="6379" w:type="dxa"/>
          </w:tcPr>
          <w:p w:rsidR="003C5B09" w:rsidRDefault="005540D8">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承诺与声明</w:t>
            </w:r>
            <w:r>
              <w:rPr>
                <w:rFonts w:ascii="宋体" w:hAnsi="宋体" w:hint="eastAsia"/>
                <w:color w:val="000000" w:themeColor="text1"/>
                <w:sz w:val="24"/>
              </w:rPr>
              <w:t>》</w:t>
            </w:r>
            <w:r>
              <w:rPr>
                <w:rFonts w:ascii="宋体" w:hAnsi="宋体"/>
                <w:color w:val="000000" w:themeColor="text1"/>
                <w:sz w:val="24"/>
              </w:rPr>
              <w:t>扫描件</w:t>
            </w:r>
            <w:r>
              <w:rPr>
                <w:rFonts w:ascii="宋体" w:hAnsi="宋体" w:hint="eastAsia"/>
                <w:color w:val="000000" w:themeColor="text1"/>
                <w:sz w:val="24"/>
              </w:rPr>
              <w:t>，《采购参与意向反馈函》扫描件。（需盖公章、法定代表人签字、标明日期）</w:t>
            </w:r>
          </w:p>
          <w:p w:rsidR="003C5B09" w:rsidRDefault="005540D8">
            <w:pPr>
              <w:spacing w:line="360" w:lineRule="auto"/>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提供信用中国</w:t>
            </w:r>
            <w:proofErr w:type="gramStart"/>
            <w:r>
              <w:rPr>
                <w:rFonts w:ascii="宋体" w:hAnsi="宋体" w:hint="eastAsia"/>
                <w:color w:val="000000" w:themeColor="text1"/>
                <w:sz w:val="24"/>
              </w:rPr>
              <w:t>网重大</w:t>
            </w:r>
            <w:proofErr w:type="gramEnd"/>
            <w:r>
              <w:rPr>
                <w:rFonts w:ascii="宋体" w:hAnsi="宋体" w:hint="eastAsia"/>
                <w:color w:val="000000" w:themeColor="text1"/>
                <w:sz w:val="24"/>
              </w:rPr>
              <w:t>税收违法案件名单查询截图、中国执行信息公开网失信被执行人查询截图、中国政府采购</w:t>
            </w:r>
            <w:proofErr w:type="gramStart"/>
            <w:r>
              <w:rPr>
                <w:rFonts w:ascii="宋体" w:hAnsi="宋体" w:hint="eastAsia"/>
                <w:color w:val="000000" w:themeColor="text1"/>
                <w:sz w:val="24"/>
              </w:rPr>
              <w:t>网政府</w:t>
            </w:r>
            <w:proofErr w:type="gramEnd"/>
            <w:r>
              <w:rPr>
                <w:rFonts w:ascii="宋体" w:hAnsi="宋体" w:hint="eastAsia"/>
                <w:color w:val="000000" w:themeColor="text1"/>
                <w:sz w:val="24"/>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rsidR="003C5B09" w:rsidRDefault="005540D8">
            <w:pPr>
              <w:spacing w:line="360" w:lineRule="auto"/>
              <w:rPr>
                <w:rFonts w:ascii="宋体" w:hAnsi="宋体"/>
                <w:sz w:val="24"/>
              </w:rPr>
            </w:pPr>
            <w:r>
              <w:rPr>
                <w:rFonts w:ascii="宋体" w:hAnsi="宋体" w:hint="eastAsia"/>
                <w:sz w:val="24"/>
              </w:rPr>
              <w:t>3．如实填写附件2《集中采购供应商资质信息表（湛江市分行房改金融业务外包服务项目--XX公司）》，并提供填写后</w:t>
            </w:r>
            <w:r>
              <w:rPr>
                <w:rFonts w:ascii="宋体" w:hAnsi="宋体" w:hint="eastAsia"/>
                <w:sz w:val="24"/>
              </w:rPr>
              <w:lastRenderedPageBreak/>
              <w:t>的表格e</w:t>
            </w:r>
            <w:r>
              <w:rPr>
                <w:rFonts w:ascii="宋体" w:hAnsi="宋体"/>
                <w:sz w:val="24"/>
              </w:rPr>
              <w:t>xcel版本</w:t>
            </w:r>
            <w:r>
              <w:rPr>
                <w:rFonts w:ascii="宋体" w:hAnsi="宋体" w:hint="eastAsia"/>
                <w:sz w:val="24"/>
              </w:rPr>
              <w:t>。</w:t>
            </w:r>
          </w:p>
        </w:tc>
      </w:tr>
    </w:tbl>
    <w:p w:rsidR="003C5B09" w:rsidRDefault="003C5B09">
      <w:pPr>
        <w:jc w:val="center"/>
        <w:rPr>
          <w:rFonts w:ascii="彩虹粗仿宋" w:eastAsia="彩虹粗仿宋"/>
          <w:sz w:val="36"/>
          <w:szCs w:val="36"/>
        </w:rPr>
      </w:pPr>
    </w:p>
    <w:p w:rsidR="003C5B09" w:rsidRDefault="005540D8" w:rsidP="00AA7403">
      <w:pPr>
        <w:spacing w:line="360" w:lineRule="auto"/>
        <w:ind w:firstLineChars="200" w:firstLine="643"/>
        <w:rPr>
          <w:rFonts w:ascii="彩虹粗仿宋" w:eastAsia="彩虹粗仿宋"/>
          <w:b/>
          <w:sz w:val="32"/>
          <w:szCs w:val="32"/>
        </w:rPr>
      </w:pPr>
      <w:r>
        <w:rPr>
          <w:rFonts w:ascii="彩虹粗仿宋" w:eastAsia="彩虹粗仿宋" w:hint="eastAsia"/>
          <w:b/>
          <w:sz w:val="32"/>
          <w:szCs w:val="32"/>
        </w:rPr>
        <w:t>以上电子材料请以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,文件命名按我行入库资质要求规范为“公司名称+资质名称”，如“***公司（营业执照）” “***公司（经验与案例）”“***公司（承诺与声明）”等</w:t>
      </w:r>
      <w:r>
        <w:rPr>
          <w:rFonts w:ascii="彩虹粗仿宋" w:eastAsia="彩虹粗仿宋" w:hint="eastAsia"/>
          <w:b/>
          <w:sz w:val="32"/>
          <w:szCs w:val="32"/>
        </w:rPr>
        <w:t>。</w:t>
      </w:r>
    </w:p>
    <w:p w:rsidR="00AA7403" w:rsidRDefault="00AA7403" w:rsidP="00AA7403">
      <w:pPr>
        <w:spacing w:line="360" w:lineRule="auto"/>
        <w:ind w:firstLineChars="200" w:firstLine="640"/>
        <w:rPr>
          <w:rFonts w:ascii="彩虹粗仿宋" w:eastAsia="彩虹粗仿宋" w:hint="eastAsia"/>
          <w:sz w:val="32"/>
          <w:szCs w:val="32"/>
        </w:rPr>
      </w:pPr>
    </w:p>
    <w:p w:rsidR="003C5B09" w:rsidRDefault="005540D8">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3C5B09" w:rsidRDefault="005540D8">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3C5B09" w:rsidRDefault="005540D8">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3C5B09" w:rsidRDefault="005540D8">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3C5B09" w:rsidRDefault="005540D8">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3C5B09" w:rsidRDefault="005540D8">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3C5B09" w:rsidRDefault="005540D8">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lastRenderedPageBreak/>
        <w:t xml:space="preserve">    邮编：___________________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3C5B09" w:rsidRDefault="005540D8">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3C5B09" w:rsidRDefault="003C5B09">
      <w:pPr>
        <w:spacing w:line="480" w:lineRule="exact"/>
        <w:ind w:leftChars="2024" w:left="4250" w:firstLineChars="241" w:firstLine="675"/>
        <w:rPr>
          <w:rFonts w:ascii="彩虹粗仿宋" w:eastAsia="彩虹粗仿宋"/>
          <w:sz w:val="28"/>
          <w:szCs w:val="28"/>
        </w:rPr>
      </w:pPr>
    </w:p>
    <w:p w:rsidR="003C5B09" w:rsidRDefault="005540D8">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3C5B09" w:rsidRDefault="005540D8">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3C5B09" w:rsidRDefault="003C5B09">
      <w:pPr>
        <w:spacing w:line="480" w:lineRule="exact"/>
        <w:rPr>
          <w:rFonts w:ascii="彩虹粗仿宋" w:eastAsia="彩虹粗仿宋"/>
          <w:sz w:val="28"/>
          <w:szCs w:val="28"/>
        </w:rPr>
      </w:pPr>
    </w:p>
    <w:p w:rsidR="003C5B09" w:rsidRDefault="005540D8">
      <w:pPr>
        <w:jc w:val="center"/>
        <w:rPr>
          <w:rFonts w:ascii="宋体" w:hAnsi="宋体"/>
          <w:b/>
          <w:sz w:val="44"/>
        </w:rPr>
      </w:pPr>
      <w:r>
        <w:rPr>
          <w:rFonts w:ascii="宋体" w:hAnsi="宋体" w:hint="eastAsia"/>
          <w:b/>
          <w:sz w:val="44"/>
        </w:rPr>
        <w:t>采购参与意向反馈函</w:t>
      </w:r>
    </w:p>
    <w:p w:rsidR="003C5B09" w:rsidRDefault="003C5B09">
      <w:pPr>
        <w:jc w:val="center"/>
        <w:rPr>
          <w:b/>
          <w:sz w:val="32"/>
        </w:rPr>
      </w:pPr>
    </w:p>
    <w:p w:rsidR="003C5B09" w:rsidRDefault="005540D8">
      <w:pPr>
        <w:rPr>
          <w:rFonts w:ascii="宋体" w:hAnsi="宋体"/>
          <w:b/>
          <w:sz w:val="30"/>
          <w:szCs w:val="30"/>
        </w:rPr>
      </w:pPr>
      <w:r>
        <w:rPr>
          <w:rFonts w:ascii="宋体" w:hAnsi="宋体" w:hint="eastAsia"/>
          <w:b/>
          <w:sz w:val="30"/>
          <w:szCs w:val="30"/>
        </w:rPr>
        <w:t>致：中国建设银行股份有限公司广东省分行</w:t>
      </w:r>
    </w:p>
    <w:p w:rsidR="003C5B09" w:rsidRDefault="005540D8">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3C5B09" w:rsidRDefault="005540D8">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3C5B09" w:rsidRDefault="003C5B09">
      <w:pPr>
        <w:spacing w:line="480" w:lineRule="exact"/>
        <w:ind w:firstLineChars="200" w:firstLine="600"/>
        <w:rPr>
          <w:rFonts w:ascii="彩虹粗仿宋" w:eastAsia="彩虹粗仿宋"/>
          <w:bCs/>
          <w:sz w:val="30"/>
          <w:szCs w:val="30"/>
        </w:rPr>
      </w:pP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3C5B09" w:rsidRDefault="005540D8">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3C5B09" w:rsidRDefault="003C5B09">
      <w:pPr>
        <w:spacing w:line="480" w:lineRule="exact"/>
        <w:ind w:leftChars="2024" w:left="4250" w:firstLineChars="241" w:firstLine="675"/>
        <w:rPr>
          <w:rFonts w:ascii="彩虹粗仿宋" w:eastAsia="彩虹粗仿宋"/>
          <w:sz w:val="28"/>
          <w:szCs w:val="28"/>
        </w:rPr>
      </w:pPr>
    </w:p>
    <w:p w:rsidR="003C5B09" w:rsidRDefault="005540D8">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3C5B09" w:rsidRDefault="005540D8">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lastRenderedPageBreak/>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3C5B09" w:rsidRDefault="003C5B09"/>
    <w:p w:rsidR="003C5B09" w:rsidRDefault="003C5B09"/>
    <w:p w:rsidR="003C5B09" w:rsidRDefault="003C5B09"/>
    <w:p w:rsidR="003C5B09" w:rsidRDefault="005540D8">
      <w:pPr>
        <w:widowControl/>
        <w:jc w:val="left"/>
      </w:pPr>
      <w:r>
        <w:br w:type="page"/>
      </w:r>
    </w:p>
    <w:p w:rsidR="003C5B09" w:rsidRDefault="005540D8">
      <w:pPr>
        <w:jc w:val="center"/>
        <w:rPr>
          <w:b/>
          <w:sz w:val="48"/>
          <w:szCs w:val="72"/>
        </w:rPr>
      </w:pPr>
      <w:r>
        <w:rPr>
          <w:rFonts w:hint="eastAsia"/>
          <w:b/>
          <w:sz w:val="48"/>
          <w:szCs w:val="72"/>
        </w:rPr>
        <w:lastRenderedPageBreak/>
        <w:t>授权函</w:t>
      </w:r>
    </w:p>
    <w:p w:rsidR="003C5B09" w:rsidRDefault="003C5B09">
      <w:pPr>
        <w:rPr>
          <w:b/>
          <w:sz w:val="72"/>
          <w:szCs w:val="72"/>
        </w:rPr>
      </w:pPr>
    </w:p>
    <w:p w:rsidR="003C5B09" w:rsidRDefault="005540D8">
      <w:pPr>
        <w:spacing w:line="480" w:lineRule="exact"/>
        <w:rPr>
          <w:rFonts w:ascii="彩虹粗仿宋" w:eastAsia="彩虹粗仿宋"/>
          <w:sz w:val="28"/>
          <w:szCs w:val="28"/>
        </w:rPr>
      </w:pPr>
      <w:r>
        <w:rPr>
          <w:rFonts w:ascii="彩虹粗仿宋" w:eastAsia="彩虹粗仿宋" w:hint="eastAsia"/>
          <w:sz w:val="28"/>
          <w:szCs w:val="28"/>
        </w:rPr>
        <w:t>中国建设银行股份有限公司广东省分行：</w:t>
      </w:r>
    </w:p>
    <w:p w:rsidR="003C5B09" w:rsidRDefault="005540D8">
      <w:pPr>
        <w:spacing w:line="480" w:lineRule="exact"/>
        <w:ind w:firstLineChars="200" w:firstLine="560"/>
        <w:rPr>
          <w:rFonts w:ascii="彩虹粗仿宋" w:eastAsia="彩虹粗仿宋"/>
          <w:sz w:val="28"/>
          <w:szCs w:val="28"/>
        </w:rPr>
      </w:pPr>
      <w:r>
        <w:rPr>
          <w:rFonts w:ascii="彩虹粗仿宋" w:eastAsia="彩虹粗仿宋" w:hint="eastAsia"/>
          <w:sz w:val="28"/>
          <w:szCs w:val="28"/>
        </w:rPr>
        <w:t>XXXXXX分公司是我公司的全资分公司（请公司根据实际情况调整表述）。我公司现全权委托XXXXXX分公司，代表我公司参加和负责建设银行广东省分行“XXXXX”项目采购活动，包括供应商入库、采购项目投标、合同签署和合同履行等。对XXXXX分公司参加建设银行广东省分行的采购项目活动，我公司承担完全的连带责任。</w:t>
      </w:r>
    </w:p>
    <w:p w:rsidR="003C5B09" w:rsidRDefault="003C5B09">
      <w:pPr>
        <w:spacing w:line="480" w:lineRule="exact"/>
        <w:ind w:firstLine="600"/>
        <w:rPr>
          <w:rFonts w:ascii="彩虹粗仿宋" w:eastAsia="彩虹粗仿宋"/>
          <w:sz w:val="28"/>
          <w:szCs w:val="28"/>
        </w:rPr>
      </w:pPr>
    </w:p>
    <w:p w:rsidR="003C5B09" w:rsidRDefault="003C5B09">
      <w:pPr>
        <w:spacing w:line="480" w:lineRule="exact"/>
        <w:ind w:firstLine="600"/>
        <w:rPr>
          <w:rFonts w:ascii="彩虹粗仿宋" w:eastAsia="彩虹粗仿宋"/>
          <w:sz w:val="28"/>
          <w:szCs w:val="28"/>
        </w:rPr>
      </w:pPr>
    </w:p>
    <w:p w:rsidR="003C5B09" w:rsidRDefault="005540D8">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XXXXXXXX公司（盖章）</w:t>
      </w: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 xml:space="preserve">                            法定代表人：（签名或盖章）</w:t>
      </w:r>
    </w:p>
    <w:p w:rsidR="003C5B09" w:rsidRDefault="005540D8">
      <w:pPr>
        <w:spacing w:line="480" w:lineRule="exact"/>
        <w:ind w:firstLine="600"/>
        <w:rPr>
          <w:rFonts w:ascii="彩虹粗仿宋" w:eastAsia="彩虹粗仿宋"/>
          <w:sz w:val="28"/>
          <w:szCs w:val="28"/>
        </w:rPr>
      </w:pPr>
      <w:r>
        <w:rPr>
          <w:rFonts w:ascii="彩虹粗仿宋" w:eastAsia="彩虹粗仿宋" w:hint="eastAsia"/>
          <w:sz w:val="28"/>
          <w:szCs w:val="28"/>
        </w:rPr>
        <w:t xml:space="preserve">                                  </w:t>
      </w:r>
      <w:r>
        <w:rPr>
          <w:rFonts w:ascii="彩虹粗仿宋" w:eastAsia="彩虹粗仿宋"/>
          <w:sz w:val="28"/>
          <w:szCs w:val="28"/>
        </w:rPr>
        <w:t xml:space="preserve">  </w:t>
      </w:r>
      <w:r>
        <w:rPr>
          <w:rFonts w:ascii="彩虹粗仿宋" w:eastAsia="彩虹粗仿宋" w:hint="eastAsia"/>
          <w:sz w:val="28"/>
          <w:szCs w:val="28"/>
        </w:rPr>
        <w:t>年  月  日</w:t>
      </w:r>
    </w:p>
    <w:p w:rsidR="003C5B09" w:rsidRDefault="003C5B09">
      <w:pPr>
        <w:widowControl/>
        <w:jc w:val="left"/>
      </w:pPr>
    </w:p>
    <w:sectPr w:rsidR="003C5B09">
      <w:footerReference w:type="even" r:id="rId6"/>
      <w:footerReference w:type="default" r:id="rId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6F" w:rsidRDefault="00561B6F">
      <w:r>
        <w:separator/>
      </w:r>
    </w:p>
  </w:endnote>
  <w:endnote w:type="continuationSeparator" w:id="0">
    <w:p w:rsidR="00561B6F" w:rsidRDefault="0056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9" w:rsidRDefault="005540D8">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C5B09" w:rsidRDefault="003C5B0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9" w:rsidRDefault="005540D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A7403">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A7403">
      <w:rPr>
        <w:b/>
        <w:bCs/>
        <w:noProof/>
      </w:rPr>
      <w:t>5</w:t>
    </w:r>
    <w:r>
      <w:rPr>
        <w:b/>
        <w:bCs/>
        <w:sz w:val="24"/>
        <w:szCs w:val="24"/>
      </w:rPr>
      <w:fldChar w:fldCharType="end"/>
    </w:r>
  </w:p>
  <w:p w:rsidR="003C5B09" w:rsidRDefault="003C5B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6F" w:rsidRDefault="00561B6F">
      <w:r>
        <w:separator/>
      </w:r>
    </w:p>
  </w:footnote>
  <w:footnote w:type="continuationSeparator" w:id="0">
    <w:p w:rsidR="00561B6F" w:rsidRDefault="00561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C8"/>
    <w:rsid w:val="AF53AE95"/>
    <w:rsid w:val="B4FF0844"/>
    <w:rsid w:val="E53F1294"/>
    <w:rsid w:val="F6BA4C8A"/>
    <w:rsid w:val="FD877E35"/>
    <w:rsid w:val="00005C88"/>
    <w:rsid w:val="000063AC"/>
    <w:rsid w:val="0003317F"/>
    <w:rsid w:val="000402ED"/>
    <w:rsid w:val="00042FD8"/>
    <w:rsid w:val="00050029"/>
    <w:rsid w:val="00050AD1"/>
    <w:rsid w:val="00064022"/>
    <w:rsid w:val="000642DA"/>
    <w:rsid w:val="0006652E"/>
    <w:rsid w:val="00066EA6"/>
    <w:rsid w:val="00071F30"/>
    <w:rsid w:val="00075AA7"/>
    <w:rsid w:val="00082088"/>
    <w:rsid w:val="0009249E"/>
    <w:rsid w:val="000A28C7"/>
    <w:rsid w:val="000A5125"/>
    <w:rsid w:val="000A75EE"/>
    <w:rsid w:val="000B3275"/>
    <w:rsid w:val="000B49D7"/>
    <w:rsid w:val="000B4B39"/>
    <w:rsid w:val="000C1A92"/>
    <w:rsid w:val="000C5169"/>
    <w:rsid w:val="000D1F51"/>
    <w:rsid w:val="000D2900"/>
    <w:rsid w:val="000D492F"/>
    <w:rsid w:val="000D567C"/>
    <w:rsid w:val="000D5A53"/>
    <w:rsid w:val="000D71A6"/>
    <w:rsid w:val="000E0768"/>
    <w:rsid w:val="000E690C"/>
    <w:rsid w:val="000F7C88"/>
    <w:rsid w:val="00105A8E"/>
    <w:rsid w:val="00111DA7"/>
    <w:rsid w:val="001308E0"/>
    <w:rsid w:val="00134418"/>
    <w:rsid w:val="00147EDE"/>
    <w:rsid w:val="00150634"/>
    <w:rsid w:val="00150675"/>
    <w:rsid w:val="00151DD3"/>
    <w:rsid w:val="001527F0"/>
    <w:rsid w:val="00164493"/>
    <w:rsid w:val="0016766B"/>
    <w:rsid w:val="001837C7"/>
    <w:rsid w:val="001850FB"/>
    <w:rsid w:val="00196E0F"/>
    <w:rsid w:val="001A4E9A"/>
    <w:rsid w:val="001A5602"/>
    <w:rsid w:val="001B0804"/>
    <w:rsid w:val="001C20BD"/>
    <w:rsid w:val="001D1F07"/>
    <w:rsid w:val="001D4882"/>
    <w:rsid w:val="001E1497"/>
    <w:rsid w:val="001E1BFD"/>
    <w:rsid w:val="001E4A90"/>
    <w:rsid w:val="001E58C3"/>
    <w:rsid w:val="001F1A72"/>
    <w:rsid w:val="001F2FEF"/>
    <w:rsid w:val="001F3881"/>
    <w:rsid w:val="001F5A2D"/>
    <w:rsid w:val="001F5DD0"/>
    <w:rsid w:val="001F6E21"/>
    <w:rsid w:val="001F6FEF"/>
    <w:rsid w:val="0020531D"/>
    <w:rsid w:val="00205E75"/>
    <w:rsid w:val="0021105A"/>
    <w:rsid w:val="00217924"/>
    <w:rsid w:val="00221CDB"/>
    <w:rsid w:val="00226C71"/>
    <w:rsid w:val="00241938"/>
    <w:rsid w:val="00242841"/>
    <w:rsid w:val="00260DEC"/>
    <w:rsid w:val="00265084"/>
    <w:rsid w:val="0026603C"/>
    <w:rsid w:val="00266653"/>
    <w:rsid w:val="00275DCC"/>
    <w:rsid w:val="002768A2"/>
    <w:rsid w:val="00277019"/>
    <w:rsid w:val="00284282"/>
    <w:rsid w:val="00297502"/>
    <w:rsid w:val="002A09A4"/>
    <w:rsid w:val="002A74D2"/>
    <w:rsid w:val="002B010E"/>
    <w:rsid w:val="002B19C2"/>
    <w:rsid w:val="002B1D4F"/>
    <w:rsid w:val="002B2249"/>
    <w:rsid w:val="002C37C3"/>
    <w:rsid w:val="002C4143"/>
    <w:rsid w:val="002C72E0"/>
    <w:rsid w:val="002C7A1E"/>
    <w:rsid w:val="002D0469"/>
    <w:rsid w:val="002D7C32"/>
    <w:rsid w:val="002E1C55"/>
    <w:rsid w:val="002F0085"/>
    <w:rsid w:val="002F424F"/>
    <w:rsid w:val="002F66AC"/>
    <w:rsid w:val="00302FD1"/>
    <w:rsid w:val="00306375"/>
    <w:rsid w:val="00306F1A"/>
    <w:rsid w:val="0030710C"/>
    <w:rsid w:val="00312A5C"/>
    <w:rsid w:val="00315597"/>
    <w:rsid w:val="00315D38"/>
    <w:rsid w:val="00315E30"/>
    <w:rsid w:val="00320C4E"/>
    <w:rsid w:val="00324E20"/>
    <w:rsid w:val="00325B88"/>
    <w:rsid w:val="00334E69"/>
    <w:rsid w:val="00343027"/>
    <w:rsid w:val="00346B26"/>
    <w:rsid w:val="003509CF"/>
    <w:rsid w:val="00350AA8"/>
    <w:rsid w:val="00366EA2"/>
    <w:rsid w:val="003765D8"/>
    <w:rsid w:val="00380F4A"/>
    <w:rsid w:val="00381F50"/>
    <w:rsid w:val="00390DC7"/>
    <w:rsid w:val="00392C72"/>
    <w:rsid w:val="003952EF"/>
    <w:rsid w:val="00395BFA"/>
    <w:rsid w:val="003961DC"/>
    <w:rsid w:val="003A0279"/>
    <w:rsid w:val="003A543A"/>
    <w:rsid w:val="003B5BF5"/>
    <w:rsid w:val="003B6C97"/>
    <w:rsid w:val="003C5187"/>
    <w:rsid w:val="003C5B09"/>
    <w:rsid w:val="003C74B1"/>
    <w:rsid w:val="003D55D0"/>
    <w:rsid w:val="003D7D99"/>
    <w:rsid w:val="004020FF"/>
    <w:rsid w:val="00402EF0"/>
    <w:rsid w:val="004144BA"/>
    <w:rsid w:val="00416CE5"/>
    <w:rsid w:val="00433793"/>
    <w:rsid w:val="004357DA"/>
    <w:rsid w:val="00440E50"/>
    <w:rsid w:val="004424BF"/>
    <w:rsid w:val="00443884"/>
    <w:rsid w:val="00444E13"/>
    <w:rsid w:val="00451A49"/>
    <w:rsid w:val="0045440A"/>
    <w:rsid w:val="00456DA6"/>
    <w:rsid w:val="00461DDE"/>
    <w:rsid w:val="00462083"/>
    <w:rsid w:val="00471F86"/>
    <w:rsid w:val="004763B0"/>
    <w:rsid w:val="00483C05"/>
    <w:rsid w:val="00486220"/>
    <w:rsid w:val="0049134B"/>
    <w:rsid w:val="00492FDB"/>
    <w:rsid w:val="004A407C"/>
    <w:rsid w:val="004A6682"/>
    <w:rsid w:val="004B1138"/>
    <w:rsid w:val="004B23F9"/>
    <w:rsid w:val="004B357B"/>
    <w:rsid w:val="004B5AEF"/>
    <w:rsid w:val="004C14A8"/>
    <w:rsid w:val="004C52D7"/>
    <w:rsid w:val="004C5F28"/>
    <w:rsid w:val="004C66A1"/>
    <w:rsid w:val="004C6BA4"/>
    <w:rsid w:val="004C7D5A"/>
    <w:rsid w:val="004D3A59"/>
    <w:rsid w:val="004F3A26"/>
    <w:rsid w:val="004F3ACF"/>
    <w:rsid w:val="00504F46"/>
    <w:rsid w:val="00512E1A"/>
    <w:rsid w:val="00533B89"/>
    <w:rsid w:val="00534CFD"/>
    <w:rsid w:val="00540AF1"/>
    <w:rsid w:val="00542BB7"/>
    <w:rsid w:val="00551199"/>
    <w:rsid w:val="005540D8"/>
    <w:rsid w:val="00554124"/>
    <w:rsid w:val="005616D9"/>
    <w:rsid w:val="00561B6F"/>
    <w:rsid w:val="005801DC"/>
    <w:rsid w:val="00583905"/>
    <w:rsid w:val="005843ED"/>
    <w:rsid w:val="00587C85"/>
    <w:rsid w:val="005931F1"/>
    <w:rsid w:val="00595387"/>
    <w:rsid w:val="0059744B"/>
    <w:rsid w:val="005A5BE6"/>
    <w:rsid w:val="005A6159"/>
    <w:rsid w:val="005A6B39"/>
    <w:rsid w:val="005A6F5D"/>
    <w:rsid w:val="005D0EC4"/>
    <w:rsid w:val="005D2590"/>
    <w:rsid w:val="005D2B93"/>
    <w:rsid w:val="005D44C4"/>
    <w:rsid w:val="005E3EC8"/>
    <w:rsid w:val="005E6291"/>
    <w:rsid w:val="005F1B50"/>
    <w:rsid w:val="005F3975"/>
    <w:rsid w:val="006018A6"/>
    <w:rsid w:val="00601E51"/>
    <w:rsid w:val="006024E5"/>
    <w:rsid w:val="00603936"/>
    <w:rsid w:val="00607BCD"/>
    <w:rsid w:val="00614B93"/>
    <w:rsid w:val="00615412"/>
    <w:rsid w:val="00615769"/>
    <w:rsid w:val="00620AFF"/>
    <w:rsid w:val="00627750"/>
    <w:rsid w:val="00630B55"/>
    <w:rsid w:val="00632AC5"/>
    <w:rsid w:val="00632AD1"/>
    <w:rsid w:val="0063327D"/>
    <w:rsid w:val="0064306F"/>
    <w:rsid w:val="00644529"/>
    <w:rsid w:val="00655B9A"/>
    <w:rsid w:val="00655C27"/>
    <w:rsid w:val="006603B6"/>
    <w:rsid w:val="0066555E"/>
    <w:rsid w:val="006671C8"/>
    <w:rsid w:val="006A3004"/>
    <w:rsid w:val="006A6593"/>
    <w:rsid w:val="006A79BF"/>
    <w:rsid w:val="006C4635"/>
    <w:rsid w:val="006D6FEA"/>
    <w:rsid w:val="006E0AEF"/>
    <w:rsid w:val="006E7C90"/>
    <w:rsid w:val="006F03F8"/>
    <w:rsid w:val="006F3421"/>
    <w:rsid w:val="006F4D12"/>
    <w:rsid w:val="006F550B"/>
    <w:rsid w:val="00703666"/>
    <w:rsid w:val="00704CCF"/>
    <w:rsid w:val="00705E9F"/>
    <w:rsid w:val="00710AC8"/>
    <w:rsid w:val="0071383C"/>
    <w:rsid w:val="00713EFE"/>
    <w:rsid w:val="00714453"/>
    <w:rsid w:val="00720E8E"/>
    <w:rsid w:val="00724222"/>
    <w:rsid w:val="007273C1"/>
    <w:rsid w:val="00727449"/>
    <w:rsid w:val="0073451A"/>
    <w:rsid w:val="00734957"/>
    <w:rsid w:val="007516DA"/>
    <w:rsid w:val="00751E0C"/>
    <w:rsid w:val="00752BF2"/>
    <w:rsid w:val="00753C95"/>
    <w:rsid w:val="00753E8A"/>
    <w:rsid w:val="00755D26"/>
    <w:rsid w:val="00756220"/>
    <w:rsid w:val="00761568"/>
    <w:rsid w:val="007644CF"/>
    <w:rsid w:val="00780692"/>
    <w:rsid w:val="0078493C"/>
    <w:rsid w:val="00791852"/>
    <w:rsid w:val="00793CBC"/>
    <w:rsid w:val="007A2040"/>
    <w:rsid w:val="007A2929"/>
    <w:rsid w:val="007A2AD4"/>
    <w:rsid w:val="007A3646"/>
    <w:rsid w:val="007A5B65"/>
    <w:rsid w:val="007B0CAC"/>
    <w:rsid w:val="007C5A30"/>
    <w:rsid w:val="007D4F6B"/>
    <w:rsid w:val="007D566B"/>
    <w:rsid w:val="007D56D2"/>
    <w:rsid w:val="007E3686"/>
    <w:rsid w:val="007E73F8"/>
    <w:rsid w:val="007E78E5"/>
    <w:rsid w:val="007F0A6A"/>
    <w:rsid w:val="007F567C"/>
    <w:rsid w:val="00801765"/>
    <w:rsid w:val="0080737E"/>
    <w:rsid w:val="00811E31"/>
    <w:rsid w:val="00820070"/>
    <w:rsid w:val="00823455"/>
    <w:rsid w:val="00823D0C"/>
    <w:rsid w:val="00827804"/>
    <w:rsid w:val="0083086E"/>
    <w:rsid w:val="0083503F"/>
    <w:rsid w:val="00835760"/>
    <w:rsid w:val="00840E40"/>
    <w:rsid w:val="008411DC"/>
    <w:rsid w:val="00844EF1"/>
    <w:rsid w:val="00844FB1"/>
    <w:rsid w:val="00851A78"/>
    <w:rsid w:val="00865D14"/>
    <w:rsid w:val="00876FCF"/>
    <w:rsid w:val="008849DB"/>
    <w:rsid w:val="0089083D"/>
    <w:rsid w:val="008950F1"/>
    <w:rsid w:val="008A02AD"/>
    <w:rsid w:val="008A1699"/>
    <w:rsid w:val="008A16D8"/>
    <w:rsid w:val="008B5092"/>
    <w:rsid w:val="008D0751"/>
    <w:rsid w:val="008D19EA"/>
    <w:rsid w:val="008E70D7"/>
    <w:rsid w:val="008F09E6"/>
    <w:rsid w:val="008F35F2"/>
    <w:rsid w:val="008F560A"/>
    <w:rsid w:val="008F7172"/>
    <w:rsid w:val="008F78DE"/>
    <w:rsid w:val="00901899"/>
    <w:rsid w:val="00905323"/>
    <w:rsid w:val="0092389D"/>
    <w:rsid w:val="0092564A"/>
    <w:rsid w:val="009311C3"/>
    <w:rsid w:val="00934167"/>
    <w:rsid w:val="00935BDB"/>
    <w:rsid w:val="009458CD"/>
    <w:rsid w:val="00946D21"/>
    <w:rsid w:val="0094758B"/>
    <w:rsid w:val="00947EC6"/>
    <w:rsid w:val="00956BB3"/>
    <w:rsid w:val="00965030"/>
    <w:rsid w:val="0096692A"/>
    <w:rsid w:val="0097170F"/>
    <w:rsid w:val="00972227"/>
    <w:rsid w:val="00980753"/>
    <w:rsid w:val="009830D6"/>
    <w:rsid w:val="00984290"/>
    <w:rsid w:val="009A1DE5"/>
    <w:rsid w:val="009A567D"/>
    <w:rsid w:val="009C3EC5"/>
    <w:rsid w:val="009C62D9"/>
    <w:rsid w:val="009D20D4"/>
    <w:rsid w:val="009D7CEE"/>
    <w:rsid w:val="009E083C"/>
    <w:rsid w:val="009E0E0B"/>
    <w:rsid w:val="009E3E64"/>
    <w:rsid w:val="009F0C00"/>
    <w:rsid w:val="009F79BA"/>
    <w:rsid w:val="00A11238"/>
    <w:rsid w:val="00A2526D"/>
    <w:rsid w:val="00A2548D"/>
    <w:rsid w:val="00A318CC"/>
    <w:rsid w:val="00A34543"/>
    <w:rsid w:val="00A373E2"/>
    <w:rsid w:val="00A43852"/>
    <w:rsid w:val="00A51B6E"/>
    <w:rsid w:val="00A535EA"/>
    <w:rsid w:val="00A67607"/>
    <w:rsid w:val="00A73F4A"/>
    <w:rsid w:val="00A74A8E"/>
    <w:rsid w:val="00A77109"/>
    <w:rsid w:val="00A930F2"/>
    <w:rsid w:val="00A93F19"/>
    <w:rsid w:val="00A9510A"/>
    <w:rsid w:val="00AA7403"/>
    <w:rsid w:val="00AE1DE8"/>
    <w:rsid w:val="00AF3D5D"/>
    <w:rsid w:val="00AF6D1D"/>
    <w:rsid w:val="00B00D4D"/>
    <w:rsid w:val="00B016FA"/>
    <w:rsid w:val="00B023D2"/>
    <w:rsid w:val="00B1399C"/>
    <w:rsid w:val="00B14360"/>
    <w:rsid w:val="00B14BE5"/>
    <w:rsid w:val="00B15752"/>
    <w:rsid w:val="00B16601"/>
    <w:rsid w:val="00B3738C"/>
    <w:rsid w:val="00B477BD"/>
    <w:rsid w:val="00B562A7"/>
    <w:rsid w:val="00B565E7"/>
    <w:rsid w:val="00B63A1F"/>
    <w:rsid w:val="00B63A72"/>
    <w:rsid w:val="00B7522A"/>
    <w:rsid w:val="00B870CE"/>
    <w:rsid w:val="00BA3268"/>
    <w:rsid w:val="00BB1D85"/>
    <w:rsid w:val="00BB25DF"/>
    <w:rsid w:val="00BB4AC9"/>
    <w:rsid w:val="00BB7283"/>
    <w:rsid w:val="00BB7929"/>
    <w:rsid w:val="00BC520D"/>
    <w:rsid w:val="00BC6FE8"/>
    <w:rsid w:val="00BC79F8"/>
    <w:rsid w:val="00BD4C09"/>
    <w:rsid w:val="00BD5804"/>
    <w:rsid w:val="00BE0643"/>
    <w:rsid w:val="00BF0AEF"/>
    <w:rsid w:val="00C01954"/>
    <w:rsid w:val="00C03739"/>
    <w:rsid w:val="00C07370"/>
    <w:rsid w:val="00C13E00"/>
    <w:rsid w:val="00C26676"/>
    <w:rsid w:val="00C31838"/>
    <w:rsid w:val="00C46D67"/>
    <w:rsid w:val="00C55622"/>
    <w:rsid w:val="00C67644"/>
    <w:rsid w:val="00C85647"/>
    <w:rsid w:val="00C9026D"/>
    <w:rsid w:val="00C955B6"/>
    <w:rsid w:val="00CA13CA"/>
    <w:rsid w:val="00CA5A84"/>
    <w:rsid w:val="00CC220B"/>
    <w:rsid w:val="00CC3FEF"/>
    <w:rsid w:val="00CD0709"/>
    <w:rsid w:val="00CD6B95"/>
    <w:rsid w:val="00CE19BE"/>
    <w:rsid w:val="00CE60C5"/>
    <w:rsid w:val="00CF4AD0"/>
    <w:rsid w:val="00CF78DB"/>
    <w:rsid w:val="00D015A7"/>
    <w:rsid w:val="00D02B02"/>
    <w:rsid w:val="00D05A27"/>
    <w:rsid w:val="00D07308"/>
    <w:rsid w:val="00D12377"/>
    <w:rsid w:val="00D21A22"/>
    <w:rsid w:val="00D21CB9"/>
    <w:rsid w:val="00D23D54"/>
    <w:rsid w:val="00D242E5"/>
    <w:rsid w:val="00D254B8"/>
    <w:rsid w:val="00D31F25"/>
    <w:rsid w:val="00D31FE5"/>
    <w:rsid w:val="00D3361A"/>
    <w:rsid w:val="00D3715A"/>
    <w:rsid w:val="00D37B84"/>
    <w:rsid w:val="00D41579"/>
    <w:rsid w:val="00D41740"/>
    <w:rsid w:val="00D42BAF"/>
    <w:rsid w:val="00D462DD"/>
    <w:rsid w:val="00D465FC"/>
    <w:rsid w:val="00D500F2"/>
    <w:rsid w:val="00D547E4"/>
    <w:rsid w:val="00D6152B"/>
    <w:rsid w:val="00D62C99"/>
    <w:rsid w:val="00D63617"/>
    <w:rsid w:val="00D6413D"/>
    <w:rsid w:val="00D7017F"/>
    <w:rsid w:val="00D71B6C"/>
    <w:rsid w:val="00D757B8"/>
    <w:rsid w:val="00D9154E"/>
    <w:rsid w:val="00D95678"/>
    <w:rsid w:val="00DA3676"/>
    <w:rsid w:val="00DA3EA2"/>
    <w:rsid w:val="00DA71A2"/>
    <w:rsid w:val="00DB3379"/>
    <w:rsid w:val="00DC2343"/>
    <w:rsid w:val="00DC28D5"/>
    <w:rsid w:val="00DC76E2"/>
    <w:rsid w:val="00DD07A6"/>
    <w:rsid w:val="00DD3D5F"/>
    <w:rsid w:val="00DD5D06"/>
    <w:rsid w:val="00DD6A75"/>
    <w:rsid w:val="00DF0250"/>
    <w:rsid w:val="00DF02E1"/>
    <w:rsid w:val="00E00610"/>
    <w:rsid w:val="00E026F6"/>
    <w:rsid w:val="00E02CE0"/>
    <w:rsid w:val="00E17150"/>
    <w:rsid w:val="00E21FFE"/>
    <w:rsid w:val="00E34D72"/>
    <w:rsid w:val="00E3637D"/>
    <w:rsid w:val="00E37EEC"/>
    <w:rsid w:val="00E403D3"/>
    <w:rsid w:val="00E426AD"/>
    <w:rsid w:val="00E55E8E"/>
    <w:rsid w:val="00E62591"/>
    <w:rsid w:val="00E62622"/>
    <w:rsid w:val="00E70CE3"/>
    <w:rsid w:val="00E71405"/>
    <w:rsid w:val="00E80360"/>
    <w:rsid w:val="00E8142B"/>
    <w:rsid w:val="00E87032"/>
    <w:rsid w:val="00E876C7"/>
    <w:rsid w:val="00E92392"/>
    <w:rsid w:val="00E95A6B"/>
    <w:rsid w:val="00EA123D"/>
    <w:rsid w:val="00EA1A09"/>
    <w:rsid w:val="00EA29D2"/>
    <w:rsid w:val="00EA4C1A"/>
    <w:rsid w:val="00EA7F0C"/>
    <w:rsid w:val="00EB0FA8"/>
    <w:rsid w:val="00EB13FA"/>
    <w:rsid w:val="00EC49FD"/>
    <w:rsid w:val="00ED28AC"/>
    <w:rsid w:val="00EE7011"/>
    <w:rsid w:val="00EF1602"/>
    <w:rsid w:val="00EF3E32"/>
    <w:rsid w:val="00EF7708"/>
    <w:rsid w:val="00EF7A56"/>
    <w:rsid w:val="00F01F1C"/>
    <w:rsid w:val="00F064A0"/>
    <w:rsid w:val="00F111F8"/>
    <w:rsid w:val="00F11E77"/>
    <w:rsid w:val="00F15151"/>
    <w:rsid w:val="00F17A8E"/>
    <w:rsid w:val="00F249A2"/>
    <w:rsid w:val="00F25B56"/>
    <w:rsid w:val="00F262D7"/>
    <w:rsid w:val="00F3346B"/>
    <w:rsid w:val="00F407E4"/>
    <w:rsid w:val="00F42508"/>
    <w:rsid w:val="00F4331E"/>
    <w:rsid w:val="00F46658"/>
    <w:rsid w:val="00F478F8"/>
    <w:rsid w:val="00F50901"/>
    <w:rsid w:val="00F5271B"/>
    <w:rsid w:val="00F52888"/>
    <w:rsid w:val="00F60770"/>
    <w:rsid w:val="00F647A5"/>
    <w:rsid w:val="00F651CB"/>
    <w:rsid w:val="00F65FC9"/>
    <w:rsid w:val="00F666F6"/>
    <w:rsid w:val="00F71768"/>
    <w:rsid w:val="00F75B99"/>
    <w:rsid w:val="00F80FD2"/>
    <w:rsid w:val="00F82FBE"/>
    <w:rsid w:val="00F9431E"/>
    <w:rsid w:val="00FA179D"/>
    <w:rsid w:val="00FA4F5E"/>
    <w:rsid w:val="00FA5F0F"/>
    <w:rsid w:val="00FA64C5"/>
    <w:rsid w:val="00FC0376"/>
    <w:rsid w:val="00FC47AC"/>
    <w:rsid w:val="00FC4E0B"/>
    <w:rsid w:val="00FF4E09"/>
    <w:rsid w:val="0475560F"/>
    <w:rsid w:val="07BB22F7"/>
    <w:rsid w:val="11F632AB"/>
    <w:rsid w:val="1613F1AF"/>
    <w:rsid w:val="1CFFD5C7"/>
    <w:rsid w:val="2927734A"/>
    <w:rsid w:val="293D434E"/>
    <w:rsid w:val="2A931932"/>
    <w:rsid w:val="37D90EEA"/>
    <w:rsid w:val="3D9178F1"/>
    <w:rsid w:val="424B75A2"/>
    <w:rsid w:val="44BD2860"/>
    <w:rsid w:val="4D746D8F"/>
    <w:rsid w:val="589E6800"/>
    <w:rsid w:val="59D3D734"/>
    <w:rsid w:val="5F2B555C"/>
    <w:rsid w:val="63FE4EEA"/>
    <w:rsid w:val="698E1EEE"/>
    <w:rsid w:val="69C572E5"/>
    <w:rsid w:val="69DD3CEC"/>
    <w:rsid w:val="74B378A3"/>
    <w:rsid w:val="78EC071C"/>
    <w:rsid w:val="798C3F26"/>
    <w:rsid w:val="79FFA1F3"/>
    <w:rsid w:val="7DBF7657"/>
    <w:rsid w:val="7FD4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91D58A-0F1A-4B00-8507-1FF27FD7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319</Words>
  <Characters>1820</Characters>
  <Application>Microsoft Office Word</Application>
  <DocSecurity>0</DocSecurity>
  <Lines>15</Lines>
  <Paragraphs>4</Paragraphs>
  <ScaleCrop>false</ScaleCrop>
  <Company>Hewlett-Packard Company</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渠道与运营管理部（财务会计部）</cp:lastModifiedBy>
  <cp:revision>5</cp:revision>
  <dcterms:created xsi:type="dcterms:W3CDTF">2026-04-13T10:21:00Z</dcterms:created>
  <dcterms:modified xsi:type="dcterms:W3CDTF">2026-04-14T08:53:00Z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C02347B7796145ADB8CD32F171B2E87C_13</vt:lpwstr>
  </property>
  <property fmtid="{D5CDD505-2E9C-101B-9397-08002B2CF9AE}" pid="4" name="KSOTemplateDocerSaveRecord">
    <vt:lpwstr>eyJoZGlkIjoiMzNiYThlZTk4NTVjYmYxNzM5OTk1MjRkMWFmMDcyZjQiLCJ1c2VySWQiOiI0NTMyMzc4NjcifQ==</vt:lpwstr>
  </property>
</Properties>
</file>