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00" w:lineRule="auto"/>
        <w:jc w:val="both"/>
        <w:outlineLvl w:val="2"/>
        <w:rPr>
          <w:rFonts w:hint="default" w:ascii="宋体" w:hAnsi="宋体" w:eastAsia="宋体"/>
          <w:sz w:val="24"/>
          <w:highlight w:val="none"/>
          <w:lang w:val="en-US" w:eastAsia="zh-CN"/>
        </w:rPr>
      </w:pPr>
      <w:r>
        <w:rPr>
          <w:rFonts w:hint="eastAsia" w:ascii="宋体" w:hAnsi="宋体"/>
          <w:sz w:val="24"/>
          <w:highlight w:val="none"/>
          <w:lang w:val="en-US" w:eastAsia="zh-CN"/>
        </w:rPr>
        <w:t>附件一</w:t>
      </w:r>
    </w:p>
    <w:p>
      <w:pPr>
        <w:pStyle w:val="12"/>
        <w:keepNext/>
        <w:keepLines/>
        <w:numPr>
          <w:ilvl w:val="0"/>
          <w:numId w:val="0"/>
        </w:numPr>
        <w:tabs>
          <w:tab w:val="left" w:pos="360"/>
        </w:tabs>
        <w:adjustRightInd w:val="0"/>
        <w:spacing w:line="240" w:lineRule="auto"/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华北分公司所属单位公务车租赁服务</w:t>
      </w:r>
    </w:p>
    <w:p>
      <w:pPr>
        <w:pStyle w:val="12"/>
        <w:keepNext/>
        <w:keepLines/>
        <w:numPr>
          <w:ilvl w:val="0"/>
          <w:numId w:val="0"/>
        </w:numPr>
        <w:tabs>
          <w:tab w:val="left" w:pos="360"/>
        </w:tabs>
        <w:adjustRightInd w:val="0"/>
        <w:spacing w:line="240" w:lineRule="auto"/>
        <w:rPr>
          <w:rFonts w:hint="eastAsia" w:ascii="宋体" w:hAnsi="宋体" w:eastAsia="宋体" w:cs="宋体"/>
          <w:sz w:val="32"/>
          <w:szCs w:val="32"/>
          <w:highlight w:val="none"/>
          <w:lang w:val="en-US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val="en-US"/>
        </w:rPr>
        <w:t>工作范围和技术要求</w:t>
      </w:r>
    </w:p>
    <w:p>
      <w:pPr>
        <w:snapToGrid w:val="0"/>
        <w:spacing w:line="300" w:lineRule="auto"/>
        <w:jc w:val="center"/>
        <w:rPr>
          <w:rFonts w:ascii="宋体" w:hAnsi="宋体"/>
          <w:sz w:val="24"/>
          <w:highlight w:val="none"/>
        </w:rPr>
      </w:pPr>
    </w:p>
    <w:p>
      <w:pPr>
        <w:numPr>
          <w:ilvl w:val="0"/>
          <w:numId w:val="2"/>
        </w:numPr>
        <w:snapToGrid w:val="0"/>
        <w:spacing w:line="300" w:lineRule="auto"/>
        <w:ind w:left="0" w:leftChars="0" w:firstLine="420" w:firstLineChars="0"/>
        <w:rPr>
          <w:rFonts w:ascii="宋体" w:hAnsi="宋体"/>
          <w:b/>
          <w:bCs/>
          <w:sz w:val="24"/>
          <w:highlight w:val="none"/>
        </w:rPr>
      </w:pPr>
      <w:r>
        <w:rPr>
          <w:rFonts w:hint="eastAsia" w:ascii="宋体" w:hAnsi="宋体"/>
          <w:b/>
          <w:bCs/>
          <w:sz w:val="24"/>
          <w:highlight w:val="none"/>
        </w:rPr>
        <w:t>项目简介</w:t>
      </w:r>
    </w:p>
    <w:p>
      <w:pPr>
        <w:snapToGrid w:val="0"/>
        <w:spacing w:line="300" w:lineRule="auto"/>
        <w:ind w:firstLine="480" w:firstLineChars="200"/>
        <w:rPr>
          <w:rFonts w:hint="eastAsia" w:ascii="宋体" w:hAnsi="宋体" w:eastAsia="宋体" w:cs="Times New Roman"/>
          <w:iCs/>
          <w:snapToGrid/>
          <w:kern w:val="0"/>
          <w:sz w:val="24"/>
          <w:szCs w:val="20"/>
          <w:highlight w:val="none"/>
          <w:lang w:val="en-US" w:eastAsia="zh-CN" w:bidi="ar-SA"/>
        </w:rPr>
      </w:pPr>
      <w:r>
        <w:rPr>
          <w:rFonts w:hint="eastAsia" w:ascii="宋体" w:hAnsi="宋体" w:cs="Times New Roman"/>
          <w:iCs/>
          <w:snapToGrid/>
          <w:kern w:val="0"/>
          <w:sz w:val="24"/>
          <w:szCs w:val="20"/>
          <w:highlight w:val="none"/>
          <w:lang w:val="en-US" w:eastAsia="zh-CN" w:bidi="ar-SA"/>
        </w:rPr>
        <w:t>华北分公司所属单位</w:t>
      </w:r>
      <w:r>
        <w:rPr>
          <w:rFonts w:hint="eastAsia" w:ascii="宋体" w:hAnsi="宋体" w:eastAsia="宋体" w:cs="Times New Roman"/>
          <w:iCs/>
          <w:snapToGrid/>
          <w:kern w:val="0"/>
          <w:sz w:val="24"/>
          <w:szCs w:val="20"/>
          <w:highlight w:val="none"/>
          <w:lang w:val="en-US" w:eastAsia="zh-CN" w:bidi="ar-SA"/>
        </w:rPr>
        <w:t>在日常工作中机要通信、访客接送、应急处理等需求较多，为保障公司生产经营和项目协调等工作需要，为更好的为公司主营业务开拓、发展提供更优质的服务，需开展公务用车租赁工作</w:t>
      </w:r>
      <w:r>
        <w:rPr>
          <w:rFonts w:hint="eastAsia" w:ascii="宋体" w:hAnsi="宋体" w:cs="Times New Roman"/>
          <w:iCs/>
          <w:snapToGrid/>
          <w:kern w:val="0"/>
          <w:sz w:val="24"/>
          <w:szCs w:val="20"/>
          <w:highlight w:val="none"/>
          <w:lang w:val="en-US" w:eastAsia="zh-CN" w:bidi="ar-SA"/>
        </w:rPr>
        <w:t>。公司</w:t>
      </w:r>
      <w:r>
        <w:rPr>
          <w:rFonts w:hint="eastAsia" w:ascii="宋体" w:hAnsi="宋体" w:eastAsia="宋体" w:cs="Times New Roman"/>
          <w:iCs/>
          <w:snapToGrid/>
          <w:kern w:val="0"/>
          <w:sz w:val="24"/>
          <w:szCs w:val="20"/>
          <w:highlight w:val="none"/>
          <w:lang w:val="en-US" w:eastAsia="zh-CN" w:bidi="ar-SA"/>
        </w:rPr>
        <w:t>拟采用租车（干租）方式，拟租赁</w:t>
      </w:r>
      <w:r>
        <w:rPr>
          <w:rFonts w:hint="eastAsia" w:ascii="宋体" w:hAnsi="宋体" w:cs="Times New Roman"/>
          <w:iCs/>
          <w:snapToGrid/>
          <w:kern w:val="0"/>
          <w:sz w:val="24"/>
          <w:szCs w:val="20"/>
          <w:highlight w:val="none"/>
          <w:lang w:val="en-US" w:eastAsia="zh-CN" w:bidi="ar-SA"/>
        </w:rPr>
        <w:t>3</w:t>
      </w:r>
      <w:r>
        <w:rPr>
          <w:rFonts w:hint="eastAsia" w:ascii="宋体" w:hAnsi="宋体" w:eastAsia="宋体" w:cs="Times New Roman"/>
          <w:iCs/>
          <w:snapToGrid/>
          <w:kern w:val="0"/>
          <w:sz w:val="24"/>
          <w:szCs w:val="20"/>
          <w:highlight w:val="none"/>
          <w:lang w:val="en-US" w:eastAsia="zh-CN" w:bidi="ar-SA"/>
        </w:rPr>
        <w:t>辆商务别克车，</w:t>
      </w:r>
      <w:r>
        <w:rPr>
          <w:rFonts w:hint="eastAsia" w:ascii="宋体" w:hAnsi="宋体" w:cs="Times New Roman"/>
          <w:iCs/>
          <w:snapToGrid/>
          <w:kern w:val="0"/>
          <w:sz w:val="24"/>
          <w:szCs w:val="20"/>
          <w:highlight w:val="none"/>
          <w:lang w:val="en-US" w:eastAsia="zh-CN" w:bidi="ar-SA"/>
        </w:rPr>
        <w:t>2辆越野车，</w:t>
      </w:r>
      <w:r>
        <w:rPr>
          <w:rFonts w:hint="eastAsia" w:ascii="宋体" w:hAnsi="宋体" w:eastAsia="宋体" w:cs="Times New Roman"/>
          <w:iCs/>
          <w:snapToGrid/>
          <w:kern w:val="0"/>
          <w:sz w:val="24"/>
          <w:szCs w:val="20"/>
          <w:highlight w:val="none"/>
          <w:lang w:val="en-US" w:eastAsia="zh-CN" w:bidi="ar-SA"/>
        </w:rPr>
        <w:t>同时配套提供</w:t>
      </w:r>
      <w:r>
        <w:rPr>
          <w:rFonts w:hint="eastAsia" w:ascii="宋体" w:hAnsi="宋体" w:cs="Times New Roman"/>
          <w:iCs/>
          <w:snapToGrid/>
          <w:kern w:val="0"/>
          <w:sz w:val="24"/>
          <w:szCs w:val="20"/>
          <w:highlight w:val="none"/>
          <w:lang w:val="en-US" w:eastAsia="zh-CN" w:bidi="ar-SA"/>
        </w:rPr>
        <w:t>5</w:t>
      </w:r>
      <w:r>
        <w:rPr>
          <w:rFonts w:hint="eastAsia" w:ascii="宋体" w:hAnsi="宋体" w:eastAsia="宋体" w:cs="Times New Roman"/>
          <w:iCs/>
          <w:snapToGrid/>
          <w:kern w:val="0"/>
          <w:sz w:val="24"/>
          <w:szCs w:val="20"/>
          <w:highlight w:val="none"/>
          <w:lang w:val="en-US" w:eastAsia="zh-CN" w:bidi="ar-SA"/>
        </w:rPr>
        <w:t>名司机。</w:t>
      </w:r>
    </w:p>
    <w:p>
      <w:pPr>
        <w:numPr>
          <w:ilvl w:val="0"/>
          <w:numId w:val="2"/>
        </w:numPr>
        <w:snapToGrid w:val="0"/>
        <w:spacing w:line="300" w:lineRule="auto"/>
        <w:ind w:left="0" w:leftChars="0" w:firstLine="420" w:firstLineChars="0"/>
        <w:rPr>
          <w:rStyle w:val="11"/>
          <w:rFonts w:hint="eastAsia" w:ascii="宋体" w:hAnsi="宋体" w:eastAsiaTheme="minorEastAsia" w:cstheme="minorBidi"/>
          <w:b/>
          <w:bCs/>
          <w:color w:val="000000"/>
          <w:sz w:val="24"/>
          <w:highlight w:val="none"/>
          <w:u w:val="none"/>
          <w:lang w:val="en-US" w:eastAsia="zh-CN"/>
        </w:rPr>
      </w:pPr>
      <w:r>
        <w:rPr>
          <w:rStyle w:val="11"/>
          <w:rFonts w:hint="eastAsia" w:ascii="宋体" w:hAnsi="宋体" w:eastAsiaTheme="minorEastAsia" w:cstheme="minorBidi"/>
          <w:b/>
          <w:bCs/>
          <w:color w:val="000000"/>
          <w:sz w:val="24"/>
          <w:highlight w:val="none"/>
          <w:u w:val="none"/>
          <w:lang w:val="en-US" w:eastAsia="zh-CN"/>
        </w:rPr>
        <w:t>功能描述</w:t>
      </w:r>
    </w:p>
    <w:p>
      <w:pPr>
        <w:snapToGrid w:val="0"/>
        <w:spacing w:line="300" w:lineRule="auto"/>
        <w:ind w:firstLine="480" w:firstLineChars="200"/>
        <w:rPr>
          <w:rFonts w:hint="eastAsia" w:ascii="宋体" w:hAnsi="宋体" w:eastAsia="宋体" w:cs="Times New Roman"/>
          <w:iCs/>
          <w:snapToGrid/>
          <w:kern w:val="0"/>
          <w:sz w:val="24"/>
          <w:szCs w:val="20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iCs/>
          <w:snapToGrid/>
          <w:kern w:val="0"/>
          <w:sz w:val="24"/>
          <w:szCs w:val="20"/>
          <w:highlight w:val="none"/>
          <w:lang w:val="en-US" w:eastAsia="zh-CN" w:bidi="ar-SA"/>
        </w:rPr>
        <w:t>为</w:t>
      </w:r>
      <w:r>
        <w:rPr>
          <w:rFonts w:hint="eastAsia" w:ascii="宋体" w:hAnsi="宋体" w:cs="Times New Roman"/>
          <w:iCs/>
          <w:snapToGrid/>
          <w:kern w:val="0"/>
          <w:sz w:val="24"/>
          <w:szCs w:val="20"/>
          <w:highlight w:val="none"/>
          <w:lang w:val="en-US" w:eastAsia="zh-CN" w:bidi="ar-SA"/>
        </w:rPr>
        <w:t>华北分公司所属单位</w:t>
      </w:r>
      <w:r>
        <w:rPr>
          <w:rFonts w:hint="eastAsia" w:ascii="宋体" w:hAnsi="宋体" w:eastAsia="宋体" w:cs="Times New Roman"/>
          <w:iCs/>
          <w:snapToGrid/>
          <w:kern w:val="0"/>
          <w:sz w:val="24"/>
          <w:szCs w:val="20"/>
          <w:highlight w:val="none"/>
          <w:lang w:val="en-US" w:eastAsia="zh-CN" w:bidi="ar-SA"/>
        </w:rPr>
        <w:t>公务车租赁服务，为公司日常办理机要通信及执纪、商务接待、应急处理</w:t>
      </w:r>
      <w:r>
        <w:rPr>
          <w:rFonts w:hint="eastAsia" w:ascii="宋体" w:hAnsi="宋体" w:cs="Times New Roman"/>
          <w:iCs/>
          <w:snapToGrid/>
          <w:kern w:val="0"/>
          <w:sz w:val="24"/>
          <w:szCs w:val="20"/>
          <w:highlight w:val="none"/>
          <w:lang w:val="en-US" w:eastAsia="zh-CN" w:bidi="ar-SA"/>
        </w:rPr>
        <w:t>、办理公务</w:t>
      </w:r>
      <w:r>
        <w:rPr>
          <w:rFonts w:hint="eastAsia" w:ascii="宋体" w:hAnsi="宋体" w:eastAsia="宋体" w:cs="Times New Roman"/>
          <w:iCs/>
          <w:snapToGrid/>
          <w:kern w:val="0"/>
          <w:sz w:val="24"/>
          <w:szCs w:val="20"/>
          <w:highlight w:val="none"/>
          <w:lang w:val="en-US" w:eastAsia="zh-CN" w:bidi="ar-SA"/>
        </w:rPr>
        <w:t>等提供便利。</w:t>
      </w:r>
    </w:p>
    <w:p>
      <w:pPr>
        <w:numPr>
          <w:ilvl w:val="0"/>
          <w:numId w:val="2"/>
        </w:numPr>
        <w:snapToGrid w:val="0"/>
        <w:spacing w:line="300" w:lineRule="auto"/>
        <w:ind w:left="0" w:leftChars="0" w:firstLine="420" w:firstLineChars="0"/>
        <w:rPr>
          <w:rFonts w:ascii="宋体" w:hAnsi="宋体"/>
          <w:b/>
          <w:bCs/>
          <w:sz w:val="24"/>
          <w:highlight w:val="none"/>
        </w:rPr>
      </w:pPr>
      <w:r>
        <w:rPr>
          <w:rFonts w:hint="eastAsia" w:ascii="宋体" w:hAnsi="宋体"/>
          <w:b/>
          <w:bCs/>
          <w:sz w:val="24"/>
          <w:highlight w:val="none"/>
        </w:rPr>
        <w:t>工作</w:t>
      </w:r>
      <w:r>
        <w:rPr>
          <w:rFonts w:ascii="宋体" w:hAnsi="宋体"/>
          <w:b/>
          <w:bCs/>
          <w:sz w:val="24"/>
          <w:highlight w:val="none"/>
        </w:rPr>
        <w:t>标准</w:t>
      </w:r>
    </w:p>
    <w:p>
      <w:pPr>
        <w:snapToGrid w:val="0"/>
        <w:spacing w:line="300" w:lineRule="auto"/>
        <w:ind w:firstLine="480" w:firstLineChars="200"/>
        <w:rPr>
          <w:rFonts w:hint="eastAsia" w:ascii="宋体" w:hAnsi="宋体" w:eastAsia="宋体" w:cs="Times New Roman"/>
          <w:iCs/>
          <w:snapToGrid/>
          <w:kern w:val="0"/>
          <w:sz w:val="24"/>
          <w:szCs w:val="20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iCs/>
          <w:snapToGrid/>
          <w:kern w:val="0"/>
          <w:sz w:val="24"/>
          <w:szCs w:val="20"/>
          <w:highlight w:val="none"/>
          <w:lang w:val="en-US" w:eastAsia="zh-CN" w:bidi="ar-SA"/>
        </w:rPr>
        <w:t>1</w:t>
      </w:r>
      <w:r>
        <w:rPr>
          <w:rFonts w:hint="eastAsia" w:ascii="宋体" w:hAnsi="宋体" w:cs="Times New Roman"/>
          <w:iCs/>
          <w:snapToGrid/>
          <w:kern w:val="0"/>
          <w:sz w:val="24"/>
          <w:szCs w:val="20"/>
          <w:highlight w:val="none"/>
          <w:lang w:val="en-US" w:eastAsia="zh-CN" w:bidi="ar-SA"/>
        </w:rPr>
        <w:t>.应答人</w:t>
      </w:r>
      <w:r>
        <w:rPr>
          <w:rFonts w:hint="eastAsia" w:ascii="宋体" w:hAnsi="宋体" w:eastAsia="宋体" w:cs="Times New Roman"/>
          <w:iCs/>
          <w:snapToGrid/>
          <w:kern w:val="0"/>
          <w:sz w:val="24"/>
          <w:szCs w:val="20"/>
          <w:highlight w:val="none"/>
          <w:lang w:val="en-US" w:eastAsia="zh-CN" w:bidi="ar-SA"/>
        </w:rPr>
        <w:t>按照采购人要求向天津销售分公司提供</w:t>
      </w:r>
      <w:r>
        <w:rPr>
          <w:rFonts w:hint="eastAsia" w:ascii="宋体" w:hAnsi="宋体" w:cs="Times New Roman"/>
          <w:iCs/>
          <w:snapToGrid/>
          <w:kern w:val="0"/>
          <w:sz w:val="24"/>
          <w:szCs w:val="20"/>
          <w:highlight w:val="none"/>
          <w:lang w:val="en-US" w:eastAsia="zh-CN" w:bidi="ar-SA"/>
        </w:rPr>
        <w:t>3</w:t>
      </w:r>
      <w:r>
        <w:rPr>
          <w:rFonts w:hint="eastAsia" w:ascii="宋体" w:hAnsi="宋体" w:eastAsia="宋体" w:cs="Times New Roman"/>
          <w:iCs/>
          <w:snapToGrid/>
          <w:kern w:val="0"/>
          <w:sz w:val="24"/>
          <w:szCs w:val="20"/>
          <w:highlight w:val="none"/>
          <w:lang w:val="en-US" w:eastAsia="zh-CN" w:bidi="ar-SA"/>
        </w:rPr>
        <w:t>辆</w:t>
      </w:r>
      <w:r>
        <w:rPr>
          <w:rFonts w:hint="eastAsia" w:ascii="宋体" w:hAnsi="宋体" w:cs="Times New Roman"/>
          <w:iCs/>
          <w:snapToGrid/>
          <w:kern w:val="0"/>
          <w:sz w:val="24"/>
          <w:szCs w:val="20"/>
          <w:highlight w:val="none"/>
          <w:lang w:val="en-US" w:eastAsia="zh-CN" w:bidi="ar-SA"/>
        </w:rPr>
        <w:t>新的</w:t>
      </w:r>
      <w:r>
        <w:rPr>
          <w:rFonts w:hint="eastAsia" w:ascii="宋体" w:hAnsi="宋体" w:eastAsia="宋体" w:cs="Times New Roman"/>
          <w:iCs/>
          <w:snapToGrid/>
          <w:kern w:val="0"/>
          <w:sz w:val="24"/>
          <w:szCs w:val="20"/>
          <w:highlight w:val="none"/>
          <w:lang w:val="en-US" w:eastAsia="zh-CN" w:bidi="ar-SA"/>
        </w:rPr>
        <w:t>商务别克车</w:t>
      </w:r>
      <w:r>
        <w:rPr>
          <w:rFonts w:hint="eastAsia" w:ascii="宋体" w:hAnsi="宋体" w:cs="Times New Roman"/>
          <w:iCs/>
          <w:snapToGrid/>
          <w:kern w:val="0"/>
          <w:sz w:val="24"/>
          <w:szCs w:val="20"/>
          <w:highlight w:val="none"/>
          <w:lang w:val="en-US" w:eastAsia="zh-CN" w:bidi="ar-SA"/>
        </w:rPr>
        <w:t>，</w:t>
      </w:r>
      <w:r>
        <w:rPr>
          <w:rFonts w:hint="eastAsia" w:ascii="宋体" w:hAnsi="宋体" w:cs="Times New Roman"/>
          <w:iCs/>
          <w:snapToGrid/>
          <w:kern w:val="0"/>
          <w:sz w:val="24"/>
          <w:szCs w:val="20"/>
          <w:highlight w:val="none"/>
          <w:lang w:val="en-US" w:eastAsia="zh-CN" w:bidi="ar-SA"/>
        </w:rPr>
        <w:t>2辆越野车</w:t>
      </w:r>
      <w:r>
        <w:rPr>
          <w:rFonts w:hint="eastAsia" w:ascii="宋体" w:hAnsi="宋体" w:eastAsia="宋体" w:cs="Times New Roman"/>
          <w:iCs/>
          <w:snapToGrid/>
          <w:kern w:val="0"/>
          <w:sz w:val="24"/>
          <w:szCs w:val="20"/>
          <w:highlight w:val="none"/>
          <w:lang w:val="en-US" w:eastAsia="zh-CN" w:bidi="ar-SA"/>
        </w:rPr>
        <w:t>。</w:t>
      </w:r>
    </w:p>
    <w:p>
      <w:pPr>
        <w:snapToGrid w:val="0"/>
        <w:spacing w:line="300" w:lineRule="auto"/>
        <w:ind w:firstLine="480" w:firstLineChars="200"/>
        <w:rPr>
          <w:rFonts w:hint="eastAsia" w:ascii="宋体" w:hAnsi="宋体" w:eastAsia="宋体" w:cs="Times New Roman"/>
          <w:iCs/>
          <w:snapToGrid/>
          <w:kern w:val="0"/>
          <w:sz w:val="24"/>
          <w:szCs w:val="20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iCs/>
          <w:snapToGrid/>
          <w:kern w:val="0"/>
          <w:sz w:val="24"/>
          <w:szCs w:val="20"/>
          <w:highlight w:val="none"/>
          <w:lang w:val="en-US" w:eastAsia="zh-CN" w:bidi="ar-SA"/>
        </w:rPr>
        <w:t>2</w:t>
      </w:r>
      <w:r>
        <w:rPr>
          <w:rFonts w:hint="eastAsia" w:ascii="宋体" w:hAnsi="宋体" w:cs="Times New Roman"/>
          <w:iCs/>
          <w:snapToGrid/>
          <w:kern w:val="0"/>
          <w:sz w:val="24"/>
          <w:szCs w:val="20"/>
          <w:highlight w:val="none"/>
          <w:lang w:val="en-US" w:eastAsia="zh-CN" w:bidi="ar-SA"/>
        </w:rPr>
        <w:t>.应答人</w:t>
      </w:r>
      <w:r>
        <w:rPr>
          <w:rFonts w:hint="eastAsia" w:ascii="宋体" w:hAnsi="宋体" w:eastAsia="宋体" w:cs="Times New Roman"/>
          <w:iCs/>
          <w:snapToGrid/>
          <w:kern w:val="0"/>
          <w:sz w:val="24"/>
          <w:szCs w:val="20"/>
          <w:highlight w:val="none"/>
          <w:lang w:val="en-US" w:eastAsia="zh-CN" w:bidi="ar-SA"/>
        </w:rPr>
        <w:t>需配套提供</w:t>
      </w:r>
      <w:r>
        <w:rPr>
          <w:rFonts w:hint="eastAsia" w:ascii="宋体" w:hAnsi="宋体" w:cs="Times New Roman"/>
          <w:iCs/>
          <w:snapToGrid/>
          <w:kern w:val="0"/>
          <w:sz w:val="24"/>
          <w:szCs w:val="20"/>
          <w:highlight w:val="none"/>
          <w:lang w:val="en-US" w:eastAsia="zh-CN" w:bidi="ar-SA"/>
        </w:rPr>
        <w:t>5</w:t>
      </w:r>
      <w:r>
        <w:rPr>
          <w:rFonts w:hint="eastAsia" w:ascii="宋体" w:hAnsi="宋体" w:eastAsia="宋体" w:cs="Times New Roman"/>
          <w:iCs/>
          <w:snapToGrid/>
          <w:kern w:val="0"/>
          <w:sz w:val="24"/>
          <w:szCs w:val="20"/>
          <w:highlight w:val="none"/>
          <w:lang w:val="en-US" w:eastAsia="zh-CN" w:bidi="ar-SA"/>
        </w:rPr>
        <w:t>名随车司机，司机需满足采购人相关要求。</w:t>
      </w:r>
    </w:p>
    <w:p>
      <w:pPr>
        <w:snapToGrid w:val="0"/>
        <w:spacing w:line="300" w:lineRule="auto"/>
        <w:ind w:firstLine="480" w:firstLineChars="200"/>
        <w:rPr>
          <w:rFonts w:hint="eastAsia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iCs/>
          <w:snapToGrid/>
          <w:kern w:val="0"/>
          <w:sz w:val="24"/>
          <w:szCs w:val="20"/>
          <w:highlight w:val="none"/>
          <w:lang w:val="en-US" w:eastAsia="zh-CN" w:bidi="ar-SA"/>
        </w:rPr>
        <w:t>3</w:t>
      </w:r>
      <w:r>
        <w:rPr>
          <w:rFonts w:hint="eastAsia" w:ascii="宋体" w:hAnsi="宋体" w:cs="Times New Roman"/>
          <w:iCs/>
          <w:snapToGrid/>
          <w:kern w:val="0"/>
          <w:sz w:val="24"/>
          <w:szCs w:val="20"/>
          <w:highlight w:val="none"/>
          <w:lang w:val="en-US" w:eastAsia="zh-CN" w:bidi="ar-SA"/>
        </w:rPr>
        <w:t>.</w:t>
      </w:r>
      <w:r>
        <w:rPr>
          <w:rFonts w:hint="eastAsia" w:ascii="宋体" w:hAnsi="宋体" w:eastAsia="宋体" w:cs="Times New Roman"/>
          <w:iCs/>
          <w:snapToGrid/>
          <w:kern w:val="0"/>
          <w:sz w:val="24"/>
          <w:szCs w:val="20"/>
          <w:highlight w:val="none"/>
          <w:lang w:val="en-US" w:eastAsia="zh-CN" w:bidi="ar-SA"/>
        </w:rPr>
        <w:t>采购人根据租赁车辆的数量向</w:t>
      </w:r>
      <w:r>
        <w:rPr>
          <w:rFonts w:hint="eastAsia" w:ascii="宋体" w:hAnsi="宋体" w:cs="Times New Roman"/>
          <w:iCs/>
          <w:snapToGrid/>
          <w:kern w:val="0"/>
          <w:sz w:val="24"/>
          <w:szCs w:val="20"/>
          <w:highlight w:val="none"/>
          <w:lang w:val="en-US" w:eastAsia="zh-CN" w:bidi="ar-SA"/>
        </w:rPr>
        <w:t>应答人</w:t>
      </w:r>
      <w:r>
        <w:rPr>
          <w:rFonts w:hint="eastAsia" w:ascii="宋体" w:hAnsi="宋体" w:eastAsia="宋体" w:cs="Times New Roman"/>
          <w:iCs/>
          <w:snapToGrid/>
          <w:kern w:val="0"/>
          <w:sz w:val="24"/>
          <w:szCs w:val="20"/>
          <w:highlight w:val="none"/>
          <w:lang w:val="en-US" w:eastAsia="zh-CN" w:bidi="ar-SA"/>
        </w:rPr>
        <w:t>支付车辆租金，该租金包含</w:t>
      </w:r>
      <w:r>
        <w:rPr>
          <w:rFonts w:hint="eastAsia" w:ascii="宋体" w:hAnsi="宋体" w:cs="Times New Roman"/>
          <w:iCs/>
          <w:snapToGrid/>
          <w:kern w:val="0"/>
          <w:sz w:val="24"/>
          <w:szCs w:val="20"/>
          <w:highlight w:val="none"/>
          <w:lang w:val="en-US" w:eastAsia="zh-CN" w:bidi="ar-SA"/>
        </w:rPr>
        <w:t>应答人</w:t>
      </w:r>
      <w:r>
        <w:rPr>
          <w:rFonts w:hint="eastAsia" w:ascii="宋体" w:hAnsi="宋体" w:eastAsia="宋体" w:cs="Times New Roman"/>
          <w:iCs/>
          <w:snapToGrid/>
          <w:kern w:val="0"/>
          <w:sz w:val="24"/>
          <w:szCs w:val="20"/>
          <w:highlight w:val="none"/>
          <w:lang w:val="en-US" w:eastAsia="zh-CN" w:bidi="ar-SA"/>
        </w:rPr>
        <w:t>提供车辆（包括不限于保险费、修理费、保养费、车船使用税、年检费及折旧费等各项车辆所涉及的费用）、司机（包括不限于司机工资、福利、加班费、误餐费、交通费、社会保险、公积金、人身意外险等各项福利待遇和司机可能会发生的所有费用）、牌照费、停车及洗车费、税费等车辆行驶、运营过程中可能涉及的所有费用。采购人负责车辆的燃油费和过路过桥费。车辆租金为采购人向</w:t>
      </w:r>
      <w:r>
        <w:rPr>
          <w:rFonts w:hint="eastAsia" w:ascii="宋体" w:hAnsi="宋体" w:cs="Times New Roman"/>
          <w:iCs/>
          <w:snapToGrid/>
          <w:kern w:val="0"/>
          <w:sz w:val="24"/>
          <w:szCs w:val="20"/>
          <w:highlight w:val="none"/>
          <w:lang w:val="en-US" w:eastAsia="zh-CN" w:bidi="ar-SA"/>
        </w:rPr>
        <w:t>应答人</w:t>
      </w:r>
      <w:r>
        <w:rPr>
          <w:rFonts w:hint="eastAsia" w:ascii="宋体" w:hAnsi="宋体" w:eastAsia="宋体" w:cs="Times New Roman"/>
          <w:iCs/>
          <w:snapToGrid/>
          <w:kern w:val="0"/>
          <w:sz w:val="24"/>
          <w:szCs w:val="20"/>
          <w:highlight w:val="none"/>
          <w:lang w:val="en-US" w:eastAsia="zh-CN" w:bidi="ar-SA"/>
        </w:rPr>
        <w:t>支付的全部费用，采购人不再向</w:t>
      </w:r>
      <w:r>
        <w:rPr>
          <w:rFonts w:hint="eastAsia" w:ascii="宋体" w:hAnsi="宋体" w:cs="Times New Roman"/>
          <w:iCs/>
          <w:snapToGrid/>
          <w:kern w:val="0"/>
          <w:sz w:val="24"/>
          <w:szCs w:val="20"/>
          <w:highlight w:val="none"/>
          <w:lang w:val="en-US" w:eastAsia="zh-CN" w:bidi="ar-SA"/>
        </w:rPr>
        <w:t>应答人</w:t>
      </w:r>
      <w:r>
        <w:rPr>
          <w:rFonts w:hint="eastAsia" w:ascii="宋体" w:hAnsi="宋体" w:eastAsia="宋体" w:cs="Times New Roman"/>
          <w:iCs/>
          <w:snapToGrid/>
          <w:kern w:val="0"/>
          <w:sz w:val="24"/>
          <w:szCs w:val="20"/>
          <w:highlight w:val="none"/>
          <w:lang w:val="en-US" w:eastAsia="zh-CN" w:bidi="ar-SA"/>
        </w:rPr>
        <w:t>支付额外费用。</w:t>
      </w:r>
    </w:p>
    <w:p>
      <w:pPr>
        <w:numPr>
          <w:ilvl w:val="0"/>
          <w:numId w:val="2"/>
        </w:numPr>
        <w:snapToGrid w:val="0"/>
        <w:spacing w:line="300" w:lineRule="auto"/>
        <w:ind w:left="0" w:leftChars="0" w:firstLine="420" w:firstLineChars="0"/>
        <w:rPr>
          <w:rFonts w:hint="eastAsia" w:ascii="宋体" w:hAnsi="宋体" w:eastAsia="宋体" w:cs="Times New Roman"/>
          <w:b/>
          <w:bCs/>
          <w:sz w:val="24"/>
          <w:highlight w:val="none"/>
        </w:rPr>
      </w:pPr>
      <w:r>
        <w:rPr>
          <w:rFonts w:hint="eastAsia" w:ascii="宋体" w:hAnsi="宋体" w:eastAsia="宋体" w:cs="Times New Roman"/>
          <w:b/>
          <w:bCs/>
          <w:sz w:val="24"/>
          <w:highlight w:val="none"/>
        </w:rPr>
        <w:t>工作范围</w:t>
      </w:r>
    </w:p>
    <w:p>
      <w:pPr>
        <w:snapToGrid w:val="0"/>
        <w:spacing w:line="300" w:lineRule="auto"/>
        <w:ind w:left="567" w:leftChars="270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  <w:lang w:val="en-US" w:eastAsia="zh-CN"/>
        </w:rPr>
        <w:t>1.采购人</w:t>
      </w:r>
      <w:r>
        <w:rPr>
          <w:rFonts w:hint="eastAsia" w:ascii="宋体" w:hAnsi="宋体"/>
          <w:sz w:val="24"/>
          <w:highlight w:val="none"/>
        </w:rPr>
        <w:t>与</w:t>
      </w:r>
      <w:r>
        <w:rPr>
          <w:rFonts w:hint="eastAsia" w:ascii="宋体" w:hAnsi="宋体"/>
          <w:sz w:val="24"/>
          <w:highlight w:val="none"/>
          <w:lang w:val="en-US" w:eastAsia="zh-CN"/>
        </w:rPr>
        <w:t>报价人</w:t>
      </w:r>
      <w:r>
        <w:rPr>
          <w:rFonts w:hint="eastAsia" w:ascii="宋体" w:hAnsi="宋体"/>
          <w:sz w:val="24"/>
          <w:highlight w:val="none"/>
        </w:rPr>
        <w:t>的工作界面划分</w:t>
      </w:r>
    </w:p>
    <w:p>
      <w:pPr>
        <w:snapToGrid w:val="0"/>
        <w:spacing w:line="300" w:lineRule="auto"/>
        <w:ind w:firstLine="480" w:firstLineChars="200"/>
        <w:rPr>
          <w:rFonts w:hint="default" w:ascii="宋体" w:hAnsi="宋体" w:eastAsia="宋体" w:cs="Times New Roman"/>
          <w:iCs/>
          <w:snapToGrid/>
          <w:kern w:val="0"/>
          <w:sz w:val="24"/>
          <w:szCs w:val="20"/>
          <w:highlight w:val="none"/>
          <w:lang w:val="en-US" w:eastAsia="zh-CN" w:bidi="ar-SA"/>
        </w:rPr>
      </w:pPr>
      <w:r>
        <w:rPr>
          <w:rFonts w:hint="eastAsia" w:ascii="宋体" w:hAnsi="宋体" w:cs="Times New Roman"/>
          <w:iCs/>
          <w:snapToGrid/>
          <w:kern w:val="0"/>
          <w:sz w:val="24"/>
          <w:szCs w:val="20"/>
          <w:highlight w:val="none"/>
          <w:lang w:val="en-US" w:eastAsia="zh-CN" w:bidi="ar-SA"/>
        </w:rPr>
        <w:t>（1）</w:t>
      </w:r>
      <w:r>
        <w:rPr>
          <w:rFonts w:hint="eastAsia" w:ascii="宋体" w:hAnsi="宋体" w:eastAsia="宋体" w:cs="Times New Roman"/>
          <w:iCs/>
          <w:snapToGrid/>
          <w:kern w:val="0"/>
          <w:sz w:val="24"/>
          <w:szCs w:val="20"/>
          <w:highlight w:val="none"/>
          <w:lang w:val="en-US" w:eastAsia="zh-CN" w:bidi="ar-SA"/>
        </w:rPr>
        <w:t>采购人：负责车辆的燃油费和过路过桥费。</w:t>
      </w:r>
    </w:p>
    <w:p>
      <w:pPr>
        <w:snapToGrid w:val="0"/>
        <w:spacing w:line="300" w:lineRule="auto"/>
        <w:ind w:firstLine="480" w:firstLineChars="200"/>
        <w:rPr>
          <w:rFonts w:hint="eastAsia" w:ascii="宋体" w:hAnsi="宋体" w:eastAsia="宋体" w:cs="Times New Roman"/>
          <w:iCs/>
          <w:snapToGrid/>
          <w:kern w:val="0"/>
          <w:sz w:val="24"/>
          <w:szCs w:val="20"/>
          <w:highlight w:val="none"/>
          <w:lang w:val="en-US" w:eastAsia="zh-CN" w:bidi="ar-SA"/>
        </w:rPr>
      </w:pPr>
      <w:r>
        <w:rPr>
          <w:rFonts w:hint="eastAsia" w:ascii="宋体" w:hAnsi="宋体" w:cs="Times New Roman"/>
          <w:iCs/>
          <w:snapToGrid/>
          <w:kern w:val="0"/>
          <w:sz w:val="24"/>
          <w:szCs w:val="20"/>
          <w:highlight w:val="none"/>
          <w:lang w:val="en-US" w:eastAsia="zh-CN" w:bidi="ar-SA"/>
        </w:rPr>
        <w:t>（2）</w:t>
      </w:r>
      <w:r>
        <w:rPr>
          <w:rFonts w:hint="eastAsia" w:ascii="宋体" w:hAnsi="宋体" w:eastAsia="宋体" w:cs="Times New Roman"/>
          <w:iCs/>
          <w:snapToGrid/>
          <w:kern w:val="0"/>
          <w:sz w:val="24"/>
          <w:szCs w:val="20"/>
          <w:highlight w:val="none"/>
          <w:lang w:val="en-US" w:eastAsia="zh-CN" w:bidi="ar-SA"/>
        </w:rPr>
        <w:t>报价人：根据采购人要求提供</w:t>
      </w:r>
      <w:r>
        <w:rPr>
          <w:rFonts w:hint="eastAsia" w:ascii="宋体" w:hAnsi="宋体" w:cs="Times New Roman"/>
          <w:iCs/>
          <w:snapToGrid/>
          <w:kern w:val="0"/>
          <w:sz w:val="24"/>
          <w:szCs w:val="20"/>
          <w:highlight w:val="none"/>
          <w:lang w:val="en-US" w:eastAsia="zh-CN" w:bidi="ar-SA"/>
        </w:rPr>
        <w:t>车辆服务</w:t>
      </w:r>
      <w:r>
        <w:rPr>
          <w:rFonts w:hint="eastAsia" w:ascii="宋体" w:hAnsi="宋体" w:eastAsia="宋体" w:cs="Times New Roman"/>
          <w:iCs/>
          <w:snapToGrid/>
          <w:kern w:val="0"/>
          <w:sz w:val="24"/>
          <w:szCs w:val="20"/>
          <w:highlight w:val="none"/>
          <w:lang w:val="en-US" w:eastAsia="zh-CN" w:bidi="ar-SA"/>
        </w:rPr>
        <w:t>。</w:t>
      </w:r>
    </w:p>
    <w:p>
      <w:pPr>
        <w:numPr>
          <w:ilvl w:val="0"/>
          <w:numId w:val="3"/>
        </w:numPr>
        <w:snapToGrid w:val="0"/>
        <w:spacing w:line="300" w:lineRule="auto"/>
        <w:ind w:left="0" w:leftChars="0" w:firstLine="400" w:firstLineChars="0"/>
        <w:rPr>
          <w:rFonts w:hint="eastAsia" w:ascii="宋体" w:hAnsi="宋体" w:eastAsia="宋体" w:cs="Times New Roman"/>
          <w:iCs/>
          <w:snapToGrid/>
          <w:kern w:val="0"/>
          <w:sz w:val="24"/>
          <w:szCs w:val="20"/>
          <w:highlight w:val="none"/>
          <w:lang w:val="en-US" w:eastAsia="en-US" w:bidi="ar-SA"/>
        </w:rPr>
      </w:pPr>
      <w:r>
        <w:rPr>
          <w:rFonts w:hint="eastAsia" w:ascii="宋体" w:hAnsi="宋体" w:eastAsia="宋体" w:cs="Times New Roman"/>
          <w:iCs/>
          <w:snapToGrid/>
          <w:kern w:val="0"/>
          <w:sz w:val="24"/>
          <w:szCs w:val="20"/>
          <w:highlight w:val="none"/>
          <w:lang w:val="en-US" w:eastAsia="en-US" w:bidi="ar-SA"/>
        </w:rPr>
        <w:t>车辆要求：配备齐全有效的随车证件（包括不限于车辆牌照、行驶证、年检证、机动车保险证明、车辆购置税完税证明等）、随车备件及安全工具（包括不限于行车记录仪、GPS定位、应急锤、消防设备、路障灯等）。</w:t>
      </w:r>
    </w:p>
    <w:p>
      <w:pPr>
        <w:numPr>
          <w:ilvl w:val="0"/>
          <w:numId w:val="3"/>
        </w:numPr>
        <w:snapToGrid w:val="0"/>
        <w:spacing w:line="300" w:lineRule="auto"/>
        <w:ind w:left="0" w:leftChars="0" w:firstLine="400" w:firstLineChars="0"/>
        <w:rPr>
          <w:rFonts w:hint="eastAsia" w:ascii="宋体" w:hAnsi="宋体" w:eastAsia="宋体" w:cs="Times New Roman"/>
          <w:iCs/>
          <w:snapToGrid/>
          <w:kern w:val="0"/>
          <w:sz w:val="24"/>
          <w:szCs w:val="20"/>
          <w:highlight w:val="none"/>
          <w:lang w:val="en-US" w:eastAsia="en-US" w:bidi="ar-SA"/>
        </w:rPr>
      </w:pPr>
      <w:r>
        <w:rPr>
          <w:rFonts w:hint="eastAsia" w:ascii="宋体" w:hAnsi="宋体" w:eastAsia="宋体" w:cs="Times New Roman"/>
          <w:iCs/>
          <w:snapToGrid/>
          <w:kern w:val="0"/>
          <w:sz w:val="24"/>
          <w:szCs w:val="20"/>
          <w:highlight w:val="none"/>
          <w:lang w:val="en-US" w:eastAsia="zh-CN" w:bidi="ar-SA"/>
        </w:rPr>
        <w:t>人员要求：应答</w:t>
      </w:r>
      <w:r>
        <w:rPr>
          <w:rFonts w:hint="eastAsia" w:ascii="宋体" w:hAnsi="宋体" w:eastAsia="宋体" w:cs="Times New Roman"/>
          <w:iCs/>
          <w:snapToGrid/>
          <w:kern w:val="0"/>
          <w:sz w:val="24"/>
          <w:szCs w:val="20"/>
          <w:highlight w:val="none"/>
          <w:lang w:val="en-US" w:eastAsia="en-US" w:bidi="ar-SA"/>
        </w:rPr>
        <w:t>人按照采购人要求配套提供</w:t>
      </w:r>
      <w:r>
        <w:rPr>
          <w:rFonts w:hint="eastAsia" w:ascii="宋体" w:hAnsi="宋体" w:cs="Times New Roman"/>
          <w:iCs/>
          <w:snapToGrid/>
          <w:kern w:val="0"/>
          <w:sz w:val="24"/>
          <w:szCs w:val="20"/>
          <w:highlight w:val="none"/>
          <w:lang w:val="en-US" w:eastAsia="zh-CN" w:bidi="ar-SA"/>
        </w:rPr>
        <w:t>5</w:t>
      </w:r>
      <w:r>
        <w:rPr>
          <w:rFonts w:hint="eastAsia" w:ascii="宋体" w:hAnsi="宋体" w:eastAsia="宋体" w:cs="Times New Roman"/>
          <w:iCs/>
          <w:snapToGrid/>
          <w:kern w:val="0"/>
          <w:sz w:val="24"/>
          <w:szCs w:val="20"/>
          <w:highlight w:val="none"/>
          <w:lang w:val="en-US" w:eastAsia="en-US" w:bidi="ar-SA"/>
        </w:rPr>
        <w:t>名随车司机，司机要求性别为男性，年龄23-55周岁，初中及以上学历，驾驶证为C照及以上（5年及以上驾龄），3年内无主要责任的重大交通事故（提供12123APP上我的驾驶证安全驾驶记录筛选近三年查询结果）、无犯罪史（合同签署后提供派出所出具的无犯罪记录证明），上岗前必须通过劳动部门指定医院（或防疫站）的体检。随车司机工作地点为</w:t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t>天津市、</w:t>
      </w:r>
      <w:r>
        <w:rPr>
          <w:rFonts w:hint="eastAsia" w:ascii="宋体" w:hAnsi="宋体" w:eastAsia="宋体" w:cs="宋体"/>
          <w:bCs/>
          <w:i w:val="0"/>
          <w:iCs/>
          <w:sz w:val="24"/>
          <w:lang w:val="en-US" w:eastAsia="zh-CN"/>
        </w:rPr>
        <w:t>石家庄</w:t>
      </w:r>
      <w:r>
        <w:rPr>
          <w:rFonts w:hint="eastAsia" w:ascii="宋体" w:hAnsi="宋体" w:eastAsia="宋体" w:cs="宋体"/>
          <w:bCs/>
          <w:i w:val="0"/>
          <w:iCs/>
          <w:sz w:val="24"/>
        </w:rPr>
        <w:t>市</w:t>
      </w:r>
      <w:r>
        <w:rPr>
          <w:rFonts w:hint="eastAsia" w:ascii="宋体" w:hAnsi="宋体" w:eastAsia="宋体" w:cs="宋体"/>
          <w:bCs/>
          <w:i w:val="0"/>
          <w:iCs/>
          <w:sz w:val="24"/>
          <w:lang w:eastAsia="zh-CN"/>
        </w:rPr>
        <w:t>、</w:t>
      </w:r>
      <w:r>
        <w:rPr>
          <w:rFonts w:hint="eastAsia" w:ascii="宋体" w:hAnsi="宋体" w:eastAsia="宋体" w:cs="宋体"/>
          <w:bCs/>
          <w:i w:val="0"/>
          <w:iCs/>
          <w:sz w:val="24"/>
          <w:lang w:val="en-US" w:eastAsia="zh-CN"/>
        </w:rPr>
        <w:t>太原市</w:t>
      </w:r>
      <w:r>
        <w:rPr>
          <w:rFonts w:hint="eastAsia" w:ascii="宋体" w:hAnsi="宋体" w:eastAsia="宋体" w:cs="Times New Roman"/>
          <w:iCs/>
          <w:snapToGrid/>
          <w:kern w:val="0"/>
          <w:sz w:val="24"/>
          <w:szCs w:val="20"/>
          <w:highlight w:val="none"/>
          <w:lang w:val="en-US" w:eastAsia="en-US" w:bidi="ar-SA"/>
        </w:rPr>
        <w:t>及采购人根据生产经营需要安排的异地随车出差。</w:t>
      </w:r>
    </w:p>
    <w:p>
      <w:pPr>
        <w:numPr>
          <w:ilvl w:val="0"/>
          <w:numId w:val="3"/>
        </w:numPr>
        <w:snapToGrid w:val="0"/>
        <w:spacing w:line="300" w:lineRule="auto"/>
        <w:ind w:left="0" w:leftChars="0" w:firstLine="400" w:firstLineChars="0"/>
        <w:rPr>
          <w:rFonts w:hint="eastAsia" w:ascii="宋体" w:hAnsi="宋体" w:eastAsia="宋体" w:cs="Times New Roman"/>
          <w:iCs/>
          <w:snapToGrid/>
          <w:kern w:val="0"/>
          <w:sz w:val="24"/>
          <w:szCs w:val="20"/>
          <w:highlight w:val="none"/>
          <w:lang w:val="en-US" w:eastAsia="en-US" w:bidi="ar-SA"/>
        </w:rPr>
      </w:pPr>
      <w:r>
        <w:rPr>
          <w:rFonts w:hint="eastAsia" w:ascii="宋体" w:hAnsi="宋体" w:eastAsia="宋体" w:cs="Times New Roman"/>
          <w:iCs/>
          <w:snapToGrid/>
          <w:kern w:val="0"/>
          <w:sz w:val="24"/>
          <w:szCs w:val="20"/>
          <w:highlight w:val="none"/>
          <w:lang w:val="en-US" w:eastAsia="en-US" w:bidi="ar-SA"/>
        </w:rPr>
        <w:t>替换要求：</w:t>
      </w:r>
      <w:r>
        <w:rPr>
          <w:rFonts w:hint="eastAsia" w:ascii="宋体" w:hAnsi="宋体" w:cs="Times New Roman"/>
          <w:iCs/>
          <w:snapToGrid/>
          <w:kern w:val="0"/>
          <w:sz w:val="24"/>
          <w:szCs w:val="20"/>
          <w:highlight w:val="none"/>
          <w:lang w:val="en-US" w:eastAsia="zh-CN" w:bidi="ar-SA"/>
        </w:rPr>
        <w:t>应答人</w:t>
      </w:r>
      <w:r>
        <w:rPr>
          <w:rFonts w:hint="eastAsia" w:ascii="宋体" w:hAnsi="宋体" w:eastAsia="宋体" w:cs="Times New Roman"/>
          <w:iCs/>
          <w:snapToGrid/>
          <w:kern w:val="0"/>
          <w:sz w:val="24"/>
          <w:szCs w:val="20"/>
          <w:highlight w:val="none"/>
          <w:lang w:val="en-US" w:eastAsia="en-US" w:bidi="ar-SA"/>
        </w:rPr>
        <w:t>负责将车辆按合同约定的起租日交付给采购人，并确保所提供的车辆在合同期内保持持续可用状态，如因某种原因不能按时交付车辆（包括不限于新车未到）或交付的车辆无法使用（包括不限于车辆故障、维修等），</w:t>
      </w:r>
      <w:r>
        <w:rPr>
          <w:rFonts w:hint="eastAsia" w:ascii="宋体" w:hAnsi="宋体" w:cs="Times New Roman"/>
          <w:iCs/>
          <w:snapToGrid/>
          <w:kern w:val="0"/>
          <w:sz w:val="24"/>
          <w:szCs w:val="20"/>
          <w:highlight w:val="none"/>
          <w:lang w:val="en-US" w:eastAsia="zh-CN" w:bidi="ar-SA"/>
        </w:rPr>
        <w:t>应答人</w:t>
      </w:r>
      <w:r>
        <w:rPr>
          <w:rFonts w:hint="eastAsia" w:ascii="宋体" w:hAnsi="宋体" w:eastAsia="宋体" w:cs="Times New Roman"/>
          <w:iCs/>
          <w:snapToGrid/>
          <w:kern w:val="0"/>
          <w:sz w:val="24"/>
          <w:szCs w:val="20"/>
          <w:highlight w:val="none"/>
          <w:lang w:val="en-US" w:eastAsia="en-US" w:bidi="ar-SA"/>
        </w:rPr>
        <w:t>必须提供同档或不低于同档次的车辆作为替换车，如无替换车，则空档期间的租金免收或顺延用车时间。</w:t>
      </w:r>
      <w:r>
        <w:rPr>
          <w:rFonts w:hint="eastAsia" w:ascii="宋体" w:hAnsi="宋体" w:cs="Times New Roman"/>
          <w:iCs/>
          <w:snapToGrid/>
          <w:kern w:val="0"/>
          <w:sz w:val="24"/>
          <w:szCs w:val="20"/>
          <w:highlight w:val="none"/>
          <w:lang w:val="en-US" w:eastAsia="zh-CN" w:bidi="ar-SA"/>
        </w:rPr>
        <w:t>应答人</w:t>
      </w:r>
      <w:r>
        <w:rPr>
          <w:rFonts w:hint="eastAsia" w:ascii="宋体" w:hAnsi="宋体" w:eastAsia="宋体" w:cs="Times New Roman"/>
          <w:iCs/>
          <w:snapToGrid/>
          <w:kern w:val="0"/>
          <w:sz w:val="24"/>
          <w:szCs w:val="20"/>
          <w:highlight w:val="none"/>
          <w:lang w:val="en-US" w:eastAsia="en-US" w:bidi="ar-SA"/>
        </w:rPr>
        <w:t>安排的随车司机若无法按要求跟车，</w:t>
      </w:r>
      <w:r>
        <w:rPr>
          <w:rFonts w:hint="eastAsia" w:ascii="宋体" w:hAnsi="宋体" w:cs="Times New Roman"/>
          <w:iCs/>
          <w:snapToGrid/>
          <w:kern w:val="0"/>
          <w:sz w:val="24"/>
          <w:szCs w:val="20"/>
          <w:highlight w:val="none"/>
          <w:lang w:val="en-US" w:eastAsia="zh-CN" w:bidi="ar-SA"/>
        </w:rPr>
        <w:t>应答人</w:t>
      </w:r>
      <w:r>
        <w:rPr>
          <w:rFonts w:hint="eastAsia" w:ascii="宋体" w:hAnsi="宋体" w:eastAsia="宋体" w:cs="Times New Roman"/>
          <w:iCs/>
          <w:snapToGrid/>
          <w:kern w:val="0"/>
          <w:sz w:val="24"/>
          <w:szCs w:val="20"/>
          <w:highlight w:val="none"/>
          <w:lang w:val="en-US" w:eastAsia="en-US" w:bidi="ar-SA"/>
        </w:rPr>
        <w:t>必须提供其他符合要求的替换司机进行跟车服务。</w:t>
      </w:r>
    </w:p>
    <w:p>
      <w:pPr>
        <w:numPr>
          <w:ilvl w:val="0"/>
          <w:numId w:val="3"/>
        </w:numPr>
        <w:snapToGrid w:val="0"/>
        <w:spacing w:line="300" w:lineRule="auto"/>
        <w:ind w:left="0" w:leftChars="0" w:firstLine="400" w:firstLineChars="0"/>
        <w:rPr>
          <w:rFonts w:hint="eastAsia" w:ascii="宋体" w:hAnsi="宋体" w:eastAsia="宋体" w:cs="Times New Roman"/>
          <w:iCs/>
          <w:snapToGrid/>
          <w:kern w:val="0"/>
          <w:sz w:val="24"/>
          <w:szCs w:val="20"/>
          <w:highlight w:val="none"/>
          <w:lang w:val="en-US" w:eastAsia="en-US" w:bidi="ar-SA"/>
        </w:rPr>
      </w:pPr>
      <w:r>
        <w:rPr>
          <w:rFonts w:hint="eastAsia" w:ascii="宋体" w:hAnsi="宋体" w:eastAsia="宋体" w:cs="Times New Roman"/>
          <w:iCs/>
          <w:snapToGrid/>
          <w:kern w:val="0"/>
          <w:sz w:val="24"/>
          <w:szCs w:val="20"/>
          <w:highlight w:val="none"/>
          <w:lang w:val="en-US" w:eastAsia="en-US" w:bidi="ar-SA"/>
        </w:rPr>
        <w:t>牌照要求：向</w:t>
      </w:r>
      <w:r>
        <w:rPr>
          <w:rFonts w:hint="eastAsia" w:ascii="宋体" w:hAnsi="宋体" w:cs="Times New Roman"/>
          <w:iCs/>
          <w:snapToGrid/>
          <w:kern w:val="0"/>
          <w:sz w:val="24"/>
          <w:szCs w:val="20"/>
          <w:highlight w:val="none"/>
          <w:lang w:val="en-US" w:eastAsia="zh-CN" w:bidi="ar-SA"/>
        </w:rPr>
        <w:t>采购人</w:t>
      </w:r>
      <w:r>
        <w:rPr>
          <w:rFonts w:hint="eastAsia" w:ascii="宋体" w:hAnsi="宋体" w:eastAsia="宋体" w:cs="Times New Roman"/>
          <w:iCs/>
          <w:snapToGrid/>
          <w:kern w:val="0"/>
          <w:sz w:val="24"/>
          <w:szCs w:val="20"/>
          <w:highlight w:val="none"/>
          <w:lang w:val="en-US" w:eastAsia="en-US" w:bidi="ar-SA"/>
        </w:rPr>
        <w:t>提供一辆北京正规牌照，一辆天津正规牌照</w:t>
      </w:r>
      <w:r>
        <w:rPr>
          <w:rFonts w:hint="eastAsia" w:ascii="宋体" w:hAnsi="宋体" w:cs="Times New Roman"/>
          <w:iCs/>
          <w:snapToGrid/>
          <w:kern w:val="0"/>
          <w:sz w:val="24"/>
          <w:szCs w:val="20"/>
          <w:highlight w:val="none"/>
          <w:lang w:val="en-US" w:eastAsia="zh-CN" w:bidi="ar-SA"/>
        </w:rPr>
        <w:t>，一辆河北正规牌照，两辆山西正规牌照</w:t>
      </w:r>
    </w:p>
    <w:p>
      <w:pPr>
        <w:numPr>
          <w:ilvl w:val="0"/>
          <w:numId w:val="3"/>
        </w:numPr>
        <w:snapToGrid w:val="0"/>
        <w:spacing w:line="300" w:lineRule="auto"/>
        <w:ind w:left="0" w:leftChars="0" w:firstLine="400" w:firstLineChars="0"/>
        <w:rPr>
          <w:rFonts w:hint="eastAsia" w:ascii="宋体" w:hAnsi="宋体" w:eastAsia="宋体" w:cs="Times New Roman"/>
          <w:iCs/>
          <w:snapToGrid/>
          <w:kern w:val="0"/>
          <w:sz w:val="24"/>
          <w:szCs w:val="20"/>
          <w:highlight w:val="none"/>
          <w:lang w:val="en-US" w:eastAsia="en-US" w:bidi="ar-SA"/>
        </w:rPr>
      </w:pPr>
      <w:r>
        <w:rPr>
          <w:rFonts w:hint="eastAsia" w:ascii="宋体" w:hAnsi="宋体" w:eastAsia="宋体" w:cs="Times New Roman"/>
          <w:iCs/>
          <w:snapToGrid/>
          <w:kern w:val="0"/>
          <w:sz w:val="24"/>
          <w:szCs w:val="20"/>
          <w:highlight w:val="none"/>
          <w:lang w:val="en-US" w:eastAsia="en-US" w:bidi="ar-SA"/>
        </w:rPr>
        <w:t>保险要求：每辆车均需投保交通强制险、车辆车损险、车上人员意外险及第三者责任险（100万元）。</w:t>
      </w:r>
    </w:p>
    <w:p>
      <w:pPr>
        <w:numPr>
          <w:ilvl w:val="0"/>
          <w:numId w:val="3"/>
        </w:numPr>
        <w:snapToGrid w:val="0"/>
        <w:spacing w:line="300" w:lineRule="auto"/>
        <w:ind w:left="0" w:leftChars="0" w:firstLine="400" w:firstLineChars="0"/>
        <w:rPr>
          <w:rFonts w:hint="eastAsia" w:ascii="宋体" w:hAnsi="宋体" w:eastAsia="宋体" w:cs="Times New Roman"/>
          <w:iCs/>
          <w:snapToGrid/>
          <w:kern w:val="0"/>
          <w:sz w:val="24"/>
          <w:szCs w:val="20"/>
          <w:highlight w:val="none"/>
          <w:lang w:val="en-US" w:eastAsia="en-US" w:bidi="ar-SA"/>
        </w:rPr>
      </w:pPr>
      <w:r>
        <w:rPr>
          <w:rFonts w:hint="eastAsia" w:ascii="宋体" w:hAnsi="宋体" w:eastAsia="宋体" w:cs="Times New Roman"/>
          <w:iCs/>
          <w:snapToGrid/>
          <w:kern w:val="0"/>
          <w:sz w:val="24"/>
          <w:szCs w:val="20"/>
          <w:highlight w:val="none"/>
          <w:lang w:val="en-US" w:eastAsia="en-US" w:bidi="ar-SA"/>
        </w:rPr>
        <w:t>保养要求：每辆车每7500公里进行一次保养。</w:t>
      </w:r>
    </w:p>
    <w:p>
      <w:pPr>
        <w:numPr>
          <w:ilvl w:val="0"/>
          <w:numId w:val="3"/>
        </w:numPr>
        <w:snapToGrid w:val="0"/>
        <w:spacing w:line="300" w:lineRule="auto"/>
        <w:ind w:left="0" w:leftChars="0" w:firstLine="400" w:firstLineChars="0"/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lang w:val="en-US" w:eastAsia="en-US" w:bidi="ar-SA"/>
        </w:rPr>
      </w:pPr>
      <w:r>
        <w:rPr>
          <w:rFonts w:hint="eastAsia" w:ascii="宋体" w:hAnsi="宋体" w:eastAsia="宋体" w:cs="Times New Roman"/>
          <w:iCs/>
          <w:snapToGrid/>
          <w:kern w:val="0"/>
          <w:sz w:val="24"/>
          <w:szCs w:val="20"/>
          <w:highlight w:val="none"/>
          <w:lang w:val="en-US" w:eastAsia="en-US" w:bidi="ar-SA"/>
        </w:rPr>
        <w:t>其他要求：</w:t>
      </w:r>
      <w:r>
        <w:rPr>
          <w:rFonts w:hint="eastAsia" w:ascii="宋体" w:hAnsi="宋体" w:cs="Times New Roman"/>
          <w:iCs/>
          <w:snapToGrid/>
          <w:kern w:val="0"/>
          <w:sz w:val="24"/>
          <w:szCs w:val="20"/>
          <w:highlight w:val="none"/>
          <w:lang w:val="en-US" w:eastAsia="zh-CN" w:bidi="ar-SA"/>
        </w:rPr>
        <w:t>应答人</w:t>
      </w:r>
      <w:r>
        <w:rPr>
          <w:rFonts w:hint="eastAsia" w:ascii="宋体" w:hAnsi="宋体" w:eastAsia="宋体" w:cs="Times New Roman"/>
          <w:iCs/>
          <w:snapToGrid/>
          <w:kern w:val="0"/>
          <w:sz w:val="24"/>
          <w:szCs w:val="20"/>
          <w:highlight w:val="none"/>
          <w:lang w:val="en-US" w:eastAsia="en-US" w:bidi="ar-SA"/>
        </w:rPr>
        <w:t>应对车辆进行日常清洗，保持车辆清洁，并保证车辆的各项技术性能处于良好状态，符合交通法规的规定。若车辆发生行车事故，由</w:t>
      </w:r>
      <w:r>
        <w:rPr>
          <w:rFonts w:hint="eastAsia" w:ascii="宋体" w:hAnsi="宋体" w:cs="Times New Roman"/>
          <w:iCs/>
          <w:snapToGrid/>
          <w:kern w:val="0"/>
          <w:sz w:val="24"/>
          <w:szCs w:val="20"/>
          <w:highlight w:val="none"/>
          <w:lang w:val="en-US" w:eastAsia="zh-CN" w:bidi="ar-SA"/>
        </w:rPr>
        <w:t>应答人</w:t>
      </w:r>
      <w:r>
        <w:rPr>
          <w:rFonts w:hint="eastAsia" w:ascii="宋体" w:hAnsi="宋体" w:eastAsia="宋体" w:cs="Times New Roman"/>
          <w:iCs/>
          <w:snapToGrid/>
          <w:kern w:val="0"/>
          <w:sz w:val="24"/>
          <w:szCs w:val="20"/>
          <w:highlight w:val="none"/>
          <w:lang w:val="en-US" w:eastAsia="en-US" w:bidi="ar-SA"/>
        </w:rPr>
        <w:t>处理，按交通法规执行，所产生的任何赔偿，均由</w:t>
      </w:r>
      <w:r>
        <w:rPr>
          <w:rFonts w:hint="eastAsia" w:ascii="宋体" w:hAnsi="宋体" w:cs="Times New Roman"/>
          <w:iCs/>
          <w:snapToGrid/>
          <w:kern w:val="0"/>
          <w:sz w:val="24"/>
          <w:szCs w:val="20"/>
          <w:highlight w:val="none"/>
          <w:lang w:val="en-US" w:eastAsia="zh-CN" w:bidi="ar-SA"/>
        </w:rPr>
        <w:t>应答人</w:t>
      </w:r>
      <w:r>
        <w:rPr>
          <w:rFonts w:hint="eastAsia" w:ascii="宋体" w:hAnsi="宋体" w:eastAsia="宋体" w:cs="Times New Roman"/>
          <w:iCs/>
          <w:snapToGrid/>
          <w:kern w:val="0"/>
          <w:sz w:val="24"/>
          <w:szCs w:val="20"/>
          <w:highlight w:val="none"/>
          <w:lang w:val="en-US" w:eastAsia="en-US" w:bidi="ar-SA"/>
        </w:rPr>
        <w:t>负责。</w:t>
      </w:r>
      <w:r>
        <w:rPr>
          <w:rFonts w:hint="eastAsia" w:ascii="宋体" w:hAnsi="宋体" w:cs="Times New Roman"/>
          <w:iCs/>
          <w:snapToGrid/>
          <w:kern w:val="0"/>
          <w:sz w:val="24"/>
          <w:szCs w:val="20"/>
          <w:highlight w:val="none"/>
          <w:lang w:val="en-US" w:eastAsia="zh-CN" w:bidi="ar-SA"/>
        </w:rPr>
        <w:t>应答人</w:t>
      </w:r>
      <w:r>
        <w:rPr>
          <w:rFonts w:hint="eastAsia" w:ascii="宋体" w:hAnsi="宋体" w:eastAsia="宋体" w:cs="Times New Roman"/>
          <w:iCs/>
          <w:snapToGrid/>
          <w:kern w:val="0"/>
          <w:sz w:val="24"/>
          <w:szCs w:val="20"/>
          <w:highlight w:val="none"/>
          <w:lang w:val="en-US" w:eastAsia="en-US" w:bidi="ar-SA"/>
        </w:rPr>
        <w:t>应为随车司机提供必要的业务和安全学习，确保优良的驾驶服务，若采购人对</w:t>
      </w:r>
      <w:r>
        <w:rPr>
          <w:rFonts w:hint="eastAsia" w:ascii="宋体" w:hAnsi="宋体" w:cs="Times New Roman"/>
          <w:iCs/>
          <w:snapToGrid/>
          <w:kern w:val="0"/>
          <w:sz w:val="24"/>
          <w:szCs w:val="20"/>
          <w:highlight w:val="none"/>
          <w:lang w:val="en-US" w:eastAsia="zh-CN" w:bidi="ar-SA"/>
        </w:rPr>
        <w:t>应答人</w:t>
      </w:r>
      <w:r>
        <w:rPr>
          <w:rFonts w:hint="eastAsia" w:ascii="宋体" w:hAnsi="宋体" w:eastAsia="宋体" w:cs="Times New Roman"/>
          <w:iCs/>
          <w:snapToGrid/>
          <w:kern w:val="0"/>
          <w:sz w:val="24"/>
          <w:szCs w:val="20"/>
          <w:highlight w:val="none"/>
          <w:lang w:val="en-US" w:eastAsia="en-US" w:bidi="ar-SA"/>
        </w:rPr>
        <w:t>提供的随车司机有异议时，经沟通后不能改正的，</w:t>
      </w:r>
      <w:r>
        <w:rPr>
          <w:rFonts w:hint="eastAsia" w:ascii="宋体" w:hAnsi="宋体" w:cs="Times New Roman"/>
          <w:iCs/>
          <w:snapToGrid/>
          <w:kern w:val="0"/>
          <w:sz w:val="24"/>
          <w:szCs w:val="20"/>
          <w:highlight w:val="none"/>
          <w:lang w:val="en-US" w:eastAsia="zh-CN" w:bidi="ar-SA"/>
        </w:rPr>
        <w:t>应答人</w:t>
      </w:r>
      <w:r>
        <w:rPr>
          <w:rFonts w:hint="eastAsia" w:ascii="宋体" w:hAnsi="宋体" w:eastAsia="宋体" w:cs="Times New Roman"/>
          <w:iCs/>
          <w:snapToGrid/>
          <w:kern w:val="0"/>
          <w:sz w:val="24"/>
          <w:szCs w:val="20"/>
          <w:highlight w:val="none"/>
          <w:lang w:val="en-US" w:eastAsia="en-US" w:bidi="ar-SA"/>
        </w:rPr>
        <w:t>应无条件更换随车司机，该等更换不限次数。</w:t>
      </w:r>
    </w:p>
    <w:p>
      <w:pPr>
        <w:snapToGrid w:val="0"/>
        <w:spacing w:line="300" w:lineRule="auto"/>
        <w:ind w:left="567" w:leftChars="270"/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lang w:val="en-US" w:eastAsia="en-US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lang w:val="en-US" w:eastAsia="zh-CN" w:bidi="ar-SA"/>
        </w:rPr>
        <w:t>2.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lang w:val="en-US" w:eastAsia="en-US" w:bidi="ar-SA"/>
        </w:rPr>
        <w:t>与其它各服务商的接口界面</w:t>
      </w:r>
    </w:p>
    <w:p>
      <w:pPr>
        <w:snapToGrid w:val="0"/>
        <w:spacing w:line="300" w:lineRule="auto"/>
        <w:ind w:firstLine="480" w:firstLineChars="200"/>
        <w:rPr>
          <w:rFonts w:hint="eastAsia" w:ascii="宋体" w:hAnsi="宋体" w:cs="Times New Roman"/>
          <w:iCs/>
          <w:snapToGrid/>
          <w:kern w:val="0"/>
          <w:sz w:val="24"/>
          <w:szCs w:val="20"/>
          <w:highlight w:val="none"/>
          <w:lang w:val="en-US" w:eastAsia="zh-CN" w:bidi="ar-SA"/>
        </w:rPr>
      </w:pPr>
      <w:r>
        <w:rPr>
          <w:rFonts w:hint="eastAsia" w:ascii="宋体" w:hAnsi="宋体" w:cs="Times New Roman"/>
          <w:iCs/>
          <w:snapToGrid/>
          <w:kern w:val="0"/>
          <w:sz w:val="24"/>
          <w:szCs w:val="20"/>
          <w:highlight w:val="none"/>
          <w:lang w:val="en-US" w:eastAsia="zh-CN" w:bidi="ar-SA"/>
        </w:rPr>
        <w:t>无</w:t>
      </w:r>
    </w:p>
    <w:p>
      <w:pPr>
        <w:snapToGrid w:val="0"/>
        <w:spacing w:line="300" w:lineRule="auto"/>
        <w:ind w:left="567" w:leftChars="270"/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lang w:val="en-US" w:eastAsia="en-US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lang w:val="en-US" w:eastAsia="zh-CN" w:bidi="ar-SA"/>
        </w:rPr>
        <w:t>3.采购人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lang w:val="en-US" w:eastAsia="en-US" w:bidi="ar-SA"/>
        </w:rPr>
        <w:t>提供的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lang w:val="en-US" w:eastAsia="zh-CN" w:bidi="ar-SA"/>
        </w:rPr>
        <w:t>服务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lang w:val="en-US" w:eastAsia="en-US" w:bidi="ar-SA"/>
        </w:rPr>
        <w:t>资料清单</w:t>
      </w:r>
    </w:p>
    <w:p>
      <w:pPr>
        <w:snapToGrid w:val="0"/>
        <w:spacing w:line="300" w:lineRule="auto"/>
        <w:ind w:firstLine="480" w:firstLineChars="200"/>
        <w:rPr>
          <w:rFonts w:hint="eastAsia" w:ascii="宋体" w:hAnsi="宋体" w:cs="Times New Roman"/>
          <w:iCs/>
          <w:snapToGrid/>
          <w:kern w:val="0"/>
          <w:sz w:val="24"/>
          <w:szCs w:val="20"/>
          <w:highlight w:val="none"/>
          <w:lang w:val="en-US" w:eastAsia="en-US" w:bidi="ar-SA"/>
        </w:rPr>
      </w:pPr>
      <w:r>
        <w:rPr>
          <w:rFonts w:hint="eastAsia" w:ascii="宋体" w:hAnsi="宋体" w:cs="Times New Roman"/>
          <w:iCs/>
          <w:snapToGrid/>
          <w:kern w:val="0"/>
          <w:sz w:val="24"/>
          <w:szCs w:val="20"/>
          <w:highlight w:val="none"/>
          <w:lang w:val="en-US" w:eastAsia="zh-CN" w:bidi="ar-SA"/>
        </w:rPr>
        <w:t>提供司机休息室、车辆停放区域。</w:t>
      </w:r>
    </w:p>
    <w:p>
      <w:pPr>
        <w:snapToGrid w:val="0"/>
        <w:spacing w:line="300" w:lineRule="auto"/>
        <w:ind w:left="567" w:leftChars="270"/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lang w:val="en-US" w:eastAsia="en-US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lang w:val="en-US" w:eastAsia="zh-CN" w:bidi="ar-SA"/>
        </w:rPr>
        <w:t>4.报价人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lang w:val="en-US" w:eastAsia="en-US" w:bidi="ar-SA"/>
        </w:rPr>
        <w:t>最终交付的成果清单</w:t>
      </w:r>
    </w:p>
    <w:p>
      <w:pPr>
        <w:snapToGrid w:val="0"/>
        <w:spacing w:line="300" w:lineRule="auto"/>
        <w:ind w:firstLine="480" w:firstLineChars="200"/>
        <w:rPr>
          <w:rFonts w:hint="eastAsia" w:ascii="宋体" w:hAnsi="宋体" w:cs="Times New Roman"/>
          <w:iCs/>
          <w:snapToGrid/>
          <w:kern w:val="0"/>
          <w:sz w:val="24"/>
          <w:szCs w:val="20"/>
          <w:highlight w:val="none"/>
          <w:lang w:val="en-US" w:eastAsia="zh-CN" w:bidi="ar-SA"/>
        </w:rPr>
      </w:pPr>
      <w:r>
        <w:rPr>
          <w:rFonts w:hint="eastAsia" w:ascii="宋体" w:hAnsi="宋体" w:cs="Times New Roman"/>
          <w:iCs/>
          <w:snapToGrid/>
          <w:kern w:val="0"/>
          <w:sz w:val="24"/>
          <w:szCs w:val="20"/>
          <w:highlight w:val="none"/>
          <w:lang w:val="en-US" w:eastAsia="zh-CN" w:bidi="ar-SA"/>
        </w:rPr>
        <w:t>按照采购人要求完成租车服务，包括不限于为公司员工日常办理机要通信及执纪、商务接待、应急处理、办理公务等事宜提供车辆接送服务，车辆维护（车辆保养、车辆室内外清洗）等服务。</w:t>
      </w:r>
    </w:p>
    <w:p>
      <w:pPr>
        <w:numPr>
          <w:ilvl w:val="0"/>
          <w:numId w:val="2"/>
        </w:numPr>
        <w:snapToGrid w:val="0"/>
        <w:spacing w:line="300" w:lineRule="auto"/>
        <w:ind w:left="0" w:leftChars="0" w:firstLine="420" w:firstLineChars="0"/>
        <w:rPr>
          <w:rFonts w:hint="eastAsia" w:ascii="宋体" w:hAnsi="宋体" w:eastAsia="宋体" w:cs="Times New Roman"/>
          <w:b/>
          <w:bCs/>
          <w:sz w:val="24"/>
          <w:highlight w:val="none"/>
        </w:rPr>
      </w:pPr>
      <w:r>
        <w:rPr>
          <w:rFonts w:hint="eastAsia" w:ascii="宋体" w:hAnsi="宋体" w:eastAsia="宋体" w:cs="Times New Roman"/>
          <w:b/>
          <w:bCs/>
          <w:sz w:val="24"/>
          <w:highlight w:val="none"/>
        </w:rPr>
        <w:t>工作量清单</w:t>
      </w:r>
    </w:p>
    <w:p>
      <w:pPr>
        <w:snapToGrid w:val="0"/>
        <w:spacing w:line="300" w:lineRule="auto"/>
        <w:ind w:firstLine="480" w:firstLineChars="200"/>
        <w:rPr>
          <w:rFonts w:hint="eastAsia" w:ascii="宋体" w:hAnsi="宋体" w:cs="Times New Roman"/>
          <w:iCs/>
          <w:snapToGrid/>
          <w:kern w:val="0"/>
          <w:sz w:val="24"/>
          <w:szCs w:val="20"/>
          <w:highlight w:val="none"/>
          <w:lang w:val="en-US" w:eastAsia="zh-CN" w:bidi="ar-SA"/>
        </w:rPr>
      </w:pPr>
      <w:r>
        <w:rPr>
          <w:rFonts w:hint="eastAsia" w:ascii="宋体" w:hAnsi="宋体" w:cs="Times New Roman"/>
          <w:iCs/>
          <w:snapToGrid/>
          <w:kern w:val="0"/>
          <w:sz w:val="24"/>
          <w:szCs w:val="20"/>
          <w:highlight w:val="none"/>
          <w:lang w:val="en-US" w:eastAsia="zh-CN" w:bidi="ar-SA"/>
        </w:rPr>
        <w:t>本项目为固定费率模式，按照每辆车每月服务费用进行报价，每辆车每月服务费用固定，采购人按照实际发生服务月数支付相应金额，合同签署后费率不作更改，应答人不得向采购人额外加收其他费用。本项目需要5</w:t>
      </w:r>
      <w:bookmarkStart w:id="0" w:name="_GoBack"/>
      <w:bookmarkEnd w:id="0"/>
      <w:r>
        <w:rPr>
          <w:rFonts w:hint="eastAsia" w:ascii="宋体" w:hAnsi="宋体" w:cs="Times New Roman"/>
          <w:iCs/>
          <w:snapToGrid/>
          <w:kern w:val="0"/>
          <w:sz w:val="24"/>
          <w:szCs w:val="20"/>
          <w:highlight w:val="none"/>
          <w:lang w:val="en-US" w:eastAsia="zh-CN" w:bidi="ar-SA"/>
        </w:rPr>
        <w:t>辆车，每辆车预计需要1名司机，具体以实际签署合同为准。</w:t>
      </w:r>
    </w:p>
    <w:tbl>
      <w:tblPr>
        <w:tblStyle w:val="10"/>
        <w:tblW w:w="88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107"/>
        <w:gridCol w:w="3510"/>
        <w:gridCol w:w="1701"/>
        <w:gridCol w:w="1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服务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项目</w:t>
            </w:r>
          </w:p>
        </w:tc>
        <w:tc>
          <w:tcPr>
            <w:tcW w:w="351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服务内容</w:t>
            </w:r>
          </w:p>
        </w:tc>
        <w:tc>
          <w:tcPr>
            <w:tcW w:w="1701" w:type="dxa"/>
            <w:vAlign w:val="center"/>
          </w:tcPr>
          <w:p>
            <w:pPr>
              <w:pStyle w:val="2"/>
              <w:spacing w:line="240" w:lineRule="auto"/>
              <w:ind w:left="0" w:leftChars="0" w:firstLine="0" w:firstLineChars="0"/>
              <w:jc w:val="both"/>
              <w:rPr>
                <w:rFonts w:hint="default" w:asciiTheme="minorEastAsia" w:hAnsiTheme="minorEastAsia" w:eastAsiaTheme="minorEastAsia" w:cstheme="minorEastAsia"/>
                <w:snapToGrid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highlight w:val="none"/>
                <w:lang w:val="en-US" w:eastAsia="zh-CN" w:bidi="ar-SA"/>
              </w:rPr>
              <w:t>预估三年服务数量（辆数）</w:t>
            </w:r>
          </w:p>
        </w:tc>
        <w:tc>
          <w:tcPr>
            <w:tcW w:w="1809" w:type="dxa"/>
            <w:vAlign w:val="center"/>
          </w:tcPr>
          <w:p>
            <w:pPr>
              <w:pStyle w:val="2"/>
              <w:spacing w:line="240" w:lineRule="auto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highlight w:val="none"/>
                <w:lang w:val="en-US" w:eastAsia="zh-CN" w:bidi="ar-SA"/>
              </w:rPr>
              <w:t>预估三年服务期限（月数）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jc w:val="center"/>
        </w:trPr>
        <w:tc>
          <w:tcPr>
            <w:tcW w:w="67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租车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服务</w:t>
            </w:r>
          </w:p>
        </w:tc>
        <w:tc>
          <w:tcPr>
            <w:tcW w:w="3510" w:type="dxa"/>
            <w:vAlign w:val="center"/>
          </w:tcPr>
          <w:p>
            <w:pPr>
              <w:spacing w:line="400" w:lineRule="exact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为华北分公司所属单位提供车辆租赁服务，并提供随车司机等服务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5辆（两辆越野、三辆商务别克）</w:t>
            </w:r>
          </w:p>
        </w:tc>
        <w:tc>
          <w:tcPr>
            <w:tcW w:w="1809" w:type="dxa"/>
            <w:vAlign w:val="center"/>
          </w:tcPr>
          <w:p>
            <w:pPr>
              <w:spacing w:line="400" w:lineRule="exact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36个月</w:t>
            </w:r>
          </w:p>
        </w:tc>
      </w:tr>
    </w:tbl>
    <w:p>
      <w:pPr>
        <w:numPr>
          <w:ilvl w:val="0"/>
          <w:numId w:val="2"/>
        </w:numPr>
        <w:snapToGrid w:val="0"/>
        <w:spacing w:line="300" w:lineRule="auto"/>
        <w:ind w:left="0" w:leftChars="0" w:firstLine="420" w:firstLineChars="0"/>
        <w:rPr>
          <w:rFonts w:hint="eastAsia" w:ascii="宋体" w:hAnsi="宋体" w:eastAsia="宋体" w:cs="Times New Roman"/>
          <w:b/>
          <w:bCs/>
          <w:sz w:val="24"/>
          <w:highlight w:val="none"/>
        </w:rPr>
      </w:pPr>
      <w:r>
        <w:rPr>
          <w:rFonts w:hint="eastAsia" w:ascii="宋体" w:hAnsi="宋体" w:eastAsia="宋体" w:cs="Times New Roman"/>
          <w:b/>
          <w:bCs/>
          <w:sz w:val="24"/>
          <w:highlight w:val="none"/>
        </w:rPr>
        <w:t xml:space="preserve"> 里程碑计划</w:t>
      </w:r>
    </w:p>
    <w:p>
      <w:pPr>
        <w:snapToGrid w:val="0"/>
        <w:spacing w:line="30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本项目服务期为3年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，</w:t>
      </w:r>
      <w:r>
        <w:rPr>
          <w:rFonts w:hint="eastAsia" w:ascii="宋体" w:hAnsi="宋体" w:cs="Times New Roman"/>
          <w:iCs/>
          <w:snapToGrid/>
          <w:kern w:val="0"/>
          <w:sz w:val="24"/>
          <w:szCs w:val="20"/>
          <w:highlight w:val="none"/>
          <w:lang w:val="en-US" w:eastAsia="zh-CN" w:bidi="ar-SA"/>
        </w:rPr>
        <w:t>合同采用1+1+1模式签署，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即在每一年度合同期到期前，采购人对应答人进行履约评价，若评价合格，采购人有权根据实际需求决定继续履行或终止合同，并书面通知应答人，每年度以此类推，但整个服务期最长不超过3年。如评价不合格，采购人有权终止合同，且采购人无需承担任何责任。</w:t>
      </w:r>
    </w:p>
    <w:p>
      <w:pPr>
        <w:numPr>
          <w:ilvl w:val="0"/>
          <w:numId w:val="2"/>
        </w:numPr>
        <w:snapToGrid w:val="0"/>
        <w:spacing w:line="300" w:lineRule="auto"/>
        <w:ind w:left="0" w:leftChars="0" w:firstLine="420" w:firstLineChars="0"/>
        <w:rPr>
          <w:rFonts w:hint="eastAsia" w:ascii="宋体" w:hAnsi="宋体" w:eastAsia="宋体" w:cs="Times New Roman"/>
          <w:b/>
          <w:bCs/>
          <w:sz w:val="24"/>
          <w:highlight w:val="none"/>
        </w:rPr>
      </w:pPr>
      <w:r>
        <w:rPr>
          <w:rFonts w:hint="eastAsia" w:ascii="宋体" w:hAnsi="宋体" w:eastAsia="宋体" w:cs="Times New Roman"/>
          <w:b/>
          <w:bCs/>
          <w:sz w:val="24"/>
          <w:highlight w:val="none"/>
        </w:rPr>
        <w:t xml:space="preserve"> 交付形式</w:t>
      </w:r>
    </w:p>
    <w:p>
      <w:pPr>
        <w:snapToGrid w:val="0"/>
        <w:spacing w:line="300" w:lineRule="auto"/>
        <w:ind w:firstLine="480" w:firstLineChars="200"/>
        <w:rPr>
          <w:rFonts w:hint="eastAsia" w:ascii="宋体" w:hAnsi="宋体" w:cs="Times New Roman"/>
          <w:iCs/>
          <w:snapToGrid/>
          <w:kern w:val="0"/>
          <w:sz w:val="24"/>
          <w:szCs w:val="20"/>
          <w:highlight w:val="none"/>
          <w:lang w:val="en-US" w:eastAsia="zh-CN" w:bidi="ar-SA"/>
        </w:rPr>
      </w:pPr>
      <w:r>
        <w:rPr>
          <w:rFonts w:hint="eastAsia" w:ascii="宋体" w:hAnsi="宋体" w:cs="Times New Roman"/>
          <w:iCs/>
          <w:snapToGrid/>
          <w:kern w:val="0"/>
          <w:sz w:val="24"/>
          <w:szCs w:val="20"/>
          <w:highlight w:val="none"/>
          <w:lang w:val="en-US" w:eastAsia="zh-CN" w:bidi="ar-SA"/>
        </w:rPr>
        <w:t>合同签署后，应答人应按照采购人要求，尽快办理新车购买等相应手续，原则上新车应于服务期开始后3个月内交付（新车交付前，应答人必须提供同档或不低于同档次的车辆作为替换车，并提供随车司机），具体以双方协商为准，新车交车现场进行现场验车，若验车合格则立即投入使用，若验车不合格，应答人应重新提供满足采购人要求的车辆。</w:t>
      </w:r>
    </w:p>
    <w:p>
      <w:pPr>
        <w:numPr>
          <w:ilvl w:val="0"/>
          <w:numId w:val="2"/>
        </w:numPr>
        <w:snapToGrid w:val="0"/>
        <w:spacing w:line="300" w:lineRule="auto"/>
        <w:ind w:left="0" w:leftChars="0" w:firstLine="420" w:firstLineChars="0"/>
        <w:rPr>
          <w:rFonts w:hint="eastAsia" w:ascii="宋体" w:hAnsi="宋体" w:eastAsia="宋体" w:cs="Times New Roman"/>
          <w:b/>
          <w:bCs/>
          <w:sz w:val="24"/>
          <w:highlight w:val="none"/>
        </w:rPr>
      </w:pPr>
      <w:r>
        <w:rPr>
          <w:rFonts w:hint="eastAsia" w:ascii="宋体" w:hAnsi="宋体" w:eastAsia="宋体" w:cs="Times New Roman"/>
          <w:b/>
          <w:bCs/>
          <w:sz w:val="24"/>
          <w:highlight w:val="none"/>
        </w:rPr>
        <w:t>验收方式</w:t>
      </w:r>
    </w:p>
    <w:p>
      <w:pPr>
        <w:snapToGrid w:val="0"/>
        <w:spacing w:line="300" w:lineRule="auto"/>
        <w:ind w:firstLine="480" w:firstLineChars="200"/>
        <w:rPr>
          <w:rFonts w:ascii="宋体" w:hAnsi="宋体"/>
          <w:sz w:val="24"/>
          <w:highlight w:val="none"/>
        </w:rPr>
      </w:pPr>
      <w:r>
        <w:rPr>
          <w:rFonts w:hint="eastAsia" w:ascii="宋体" w:hAnsi="宋体" w:cs="Times New Roman"/>
          <w:iCs/>
          <w:snapToGrid/>
          <w:kern w:val="0"/>
          <w:sz w:val="24"/>
          <w:szCs w:val="20"/>
          <w:highlight w:val="none"/>
          <w:lang w:val="en-US" w:eastAsia="zh-CN" w:bidi="ar-SA"/>
        </w:rPr>
        <w:t>合同签署后，应答人按照采购人要求提供公务车租赁服务，采购人每三个月对应答人的服务进行验收，验收合格后签署验收单。</w:t>
      </w:r>
    </w:p>
    <w:p>
      <w:pPr>
        <w:numPr>
          <w:ilvl w:val="0"/>
          <w:numId w:val="2"/>
        </w:numPr>
        <w:snapToGrid w:val="0"/>
        <w:spacing w:line="300" w:lineRule="auto"/>
        <w:ind w:left="0" w:leftChars="0" w:firstLine="420" w:firstLineChars="0"/>
        <w:rPr>
          <w:rFonts w:hint="eastAsia" w:ascii="宋体" w:hAnsi="宋体" w:eastAsia="宋体" w:cs="Times New Roman"/>
          <w:b/>
          <w:bCs/>
          <w:sz w:val="24"/>
          <w:highlight w:val="none"/>
        </w:rPr>
      </w:pPr>
      <w:r>
        <w:rPr>
          <w:rFonts w:hint="eastAsia" w:ascii="宋体" w:hAnsi="宋体" w:eastAsia="宋体" w:cs="Times New Roman"/>
          <w:b/>
          <w:bCs/>
          <w:sz w:val="24"/>
          <w:highlight w:val="none"/>
        </w:rPr>
        <w:t>支付里程碑点建议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2190"/>
        <w:gridCol w:w="2745"/>
        <w:gridCol w:w="27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2190" w:type="dxa"/>
          </w:tcPr>
          <w:p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款项名称</w:t>
            </w:r>
          </w:p>
        </w:tc>
        <w:tc>
          <w:tcPr>
            <w:tcW w:w="2745" w:type="dxa"/>
          </w:tcPr>
          <w:p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里程碑条件</w:t>
            </w:r>
          </w:p>
        </w:tc>
        <w:tc>
          <w:tcPr>
            <w:tcW w:w="2768" w:type="dxa"/>
          </w:tcPr>
          <w:p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付款百分比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1</w:t>
            </w:r>
          </w:p>
        </w:tc>
        <w:tc>
          <w:tcPr>
            <w:tcW w:w="2190" w:type="dxa"/>
          </w:tcPr>
          <w:p>
            <w:pPr>
              <w:snapToGrid w:val="0"/>
              <w:spacing w:line="300" w:lineRule="auto"/>
              <w:rPr>
                <w:rFonts w:hint="default" w:ascii="宋体" w:hAnsi="宋体" w:eastAsia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  <w:lang w:val="en-US" w:eastAsia="zh-CN"/>
              </w:rPr>
              <w:t>报价人按照采购人要求完成租车服务，采购人每3个月进行验收。</w:t>
            </w:r>
          </w:p>
        </w:tc>
        <w:tc>
          <w:tcPr>
            <w:tcW w:w="2745" w:type="dxa"/>
          </w:tcPr>
          <w:p>
            <w:pPr>
              <w:snapToGrid w:val="0"/>
              <w:spacing w:line="300" w:lineRule="auto"/>
              <w:rPr>
                <w:rFonts w:ascii="宋体" w:hAnsi="宋体"/>
                <w:kern w:val="0"/>
                <w:sz w:val="24"/>
                <w:highlight w:val="none"/>
              </w:rPr>
            </w:pPr>
            <w:r>
              <w:rPr>
                <w:rFonts w:hint="eastAsia"/>
                <w:spacing w:val="7"/>
                <w:sz w:val="24"/>
                <w:szCs w:val="24"/>
                <w:highlight w:val="none"/>
                <w:lang w:val="en-US" w:eastAsia="zh-CN"/>
              </w:rPr>
              <w:t>采购人签字的验收单</w:t>
            </w:r>
          </w:p>
        </w:tc>
        <w:tc>
          <w:tcPr>
            <w:tcW w:w="2768" w:type="dxa"/>
          </w:tcPr>
          <w:p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  <w:sz w:val="24"/>
                <w:highlight w:val="none"/>
              </w:rPr>
            </w:pPr>
            <w:r>
              <w:rPr>
                <w:rFonts w:hint="eastAsia"/>
                <w:spacing w:val="-6"/>
                <w:sz w:val="24"/>
                <w:szCs w:val="24"/>
                <w:highlight w:val="none"/>
                <w:lang w:val="en-US" w:eastAsia="zh-CN"/>
              </w:rPr>
              <w:t>收到发票和验收单之日起30日内采购人向报价人支付服务费的100%</w:t>
            </w:r>
          </w:p>
        </w:tc>
      </w:tr>
    </w:tbl>
    <w:p>
      <w:pPr>
        <w:widowControl/>
        <w:jc w:val="left"/>
        <w:rPr>
          <w:highlight w:val="none"/>
        </w:rPr>
      </w:pPr>
      <w:r>
        <w:rPr>
          <w:highlight w:val="none"/>
        </w:rPr>
        <w:br w:type="page"/>
      </w:r>
    </w:p>
    <w:p>
      <w:pPr>
        <w:pStyle w:val="6"/>
        <w:ind w:firstLine="0" w:firstLineChars="0"/>
        <w:rPr>
          <w:rFonts w:hint="default"/>
          <w:i w:val="0"/>
          <w:iCs w:val="0"/>
          <w:highlight w:val="none"/>
          <w:lang w:val="en-US" w:eastAsia="zh-CN"/>
        </w:rPr>
      </w:pPr>
      <w:r>
        <w:rPr>
          <w:rFonts w:hint="eastAsia"/>
          <w:i w:val="0"/>
          <w:iCs w:val="0"/>
          <w:highlight w:val="none"/>
          <w:lang w:val="en-US" w:eastAsia="zh-CN"/>
        </w:rPr>
        <w:t>附件：验收单模板</w:t>
      </w:r>
    </w:p>
    <w:tbl>
      <w:tblPr>
        <w:tblStyle w:val="9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1322"/>
        <w:gridCol w:w="1707"/>
        <w:gridCol w:w="290"/>
        <w:gridCol w:w="1366"/>
        <w:gridCol w:w="302"/>
        <w:gridCol w:w="23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合同付款条件满足验收单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89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合同号</w:t>
            </w:r>
          </w:p>
        </w:tc>
        <w:tc>
          <w:tcPr>
            <w:tcW w:w="1778" w:type="pct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1" w:type="pct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合同名称</w:t>
            </w:r>
          </w:p>
        </w:tc>
        <w:tc>
          <w:tcPr>
            <w:tcW w:w="1559" w:type="pct"/>
            <w:gridSpan w:val="2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合同金额</w:t>
            </w:r>
          </w:p>
        </w:tc>
        <w:tc>
          <w:tcPr>
            <w:tcW w:w="17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本次付款金额</w:t>
            </w:r>
          </w:p>
        </w:tc>
        <w:tc>
          <w:tcPr>
            <w:tcW w:w="15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服务商</w:t>
            </w:r>
          </w:p>
        </w:tc>
        <w:tc>
          <w:tcPr>
            <w:tcW w:w="4310" w:type="pct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付款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周期</w:t>
            </w:r>
          </w:p>
        </w:tc>
        <w:tc>
          <w:tcPr>
            <w:tcW w:w="43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89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付款条件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实际满足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情况描述</w:t>
            </w:r>
          </w:p>
        </w:tc>
        <w:tc>
          <w:tcPr>
            <w:tcW w:w="4310" w:type="pct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Style w:val="13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89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10" w:type="pct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89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10" w:type="pct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89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10" w:type="pct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89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10" w:type="pct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89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10" w:type="pct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0" w:hRule="atLeast"/>
        </w:trPr>
        <w:tc>
          <w:tcPr>
            <w:tcW w:w="689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10" w:type="pct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业务部门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经办人</w:t>
            </w:r>
          </w:p>
        </w:tc>
        <w:tc>
          <w:tcPr>
            <w:tcW w:w="11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日期：   </w:t>
            </w:r>
          </w:p>
        </w:tc>
        <w:tc>
          <w:tcPr>
            <w:tcW w:w="9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部门经理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FE286C"/>
    <w:multiLevelType w:val="singleLevel"/>
    <w:tmpl w:val="DCFE286C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3597F562"/>
    <w:multiLevelType w:val="singleLevel"/>
    <w:tmpl w:val="3597F562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2">
    <w:nsid w:val="62FA4B93"/>
    <w:multiLevelType w:val="multilevel"/>
    <w:tmpl w:val="62FA4B93"/>
    <w:lvl w:ilvl="0" w:tentative="0">
      <w:start w:val="1"/>
      <w:numFmt w:val="chineseCountingThousand"/>
      <w:pStyle w:val="12"/>
      <w:suff w:val="space"/>
      <w:lvlText w:val="第%1章"/>
      <w:lvlJc w:val="left"/>
      <w:pPr>
        <w:ind w:left="3261" w:hanging="425"/>
      </w:pPr>
      <w:rPr>
        <w:rFonts w:hint="eastAsia"/>
        <w:sz w:val="30"/>
        <w:szCs w:val="30"/>
      </w:rPr>
    </w:lvl>
    <w:lvl w:ilvl="1" w:tentative="0">
      <w:start w:val="1"/>
      <w:numFmt w:val="decimal"/>
      <w:isLgl/>
      <w:suff w:val="space"/>
      <w:lvlText w:val="%1.%2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isLgl/>
      <w:suff w:val="space"/>
      <w:lvlText w:val="%1.%2.%3"/>
      <w:lvlJc w:val="left"/>
      <w:pPr>
        <w:ind w:left="709" w:hanging="709"/>
      </w:pPr>
      <w:rPr>
        <w:rFonts w:hint="eastAsia"/>
        <w:color w:val="auto"/>
      </w:rPr>
    </w:lvl>
    <w:lvl w:ilvl="3" w:tentative="0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4F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8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widowControl/>
      <w:spacing w:after="120" w:line="360" w:lineRule="auto"/>
      <w:ind w:left="420" w:firstLine="210" w:firstLineChars="200"/>
      <w:jc w:val="left"/>
    </w:pPr>
    <w:rPr>
      <w:rFonts w:eastAsia="宋体"/>
      <w:snapToGrid/>
      <w:sz w:val="24"/>
    </w:rPr>
  </w:style>
  <w:style w:type="paragraph" w:styleId="3">
    <w:name w:val="Body Text Indent"/>
    <w:basedOn w:val="1"/>
    <w:qFormat/>
    <w:uiPriority w:val="99"/>
    <w:pPr>
      <w:snapToGrid w:val="0"/>
      <w:spacing w:line="324" w:lineRule="auto"/>
      <w:ind w:left="848" w:leftChars="404" w:firstLine="480" w:firstLineChars="200"/>
    </w:pPr>
    <w:rPr>
      <w:rFonts w:ascii="宋体" w:hAnsi="宋体"/>
      <w:iCs/>
      <w:kern w:val="0"/>
      <w:sz w:val="24"/>
      <w:szCs w:val="20"/>
    </w:rPr>
  </w:style>
  <w:style w:type="paragraph" w:customStyle="1" w:styleId="4">
    <w:name w:val="Body Text1"/>
    <w:basedOn w:val="5"/>
    <w:next w:val="6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楷体" w:hAnsi="Times New Roman" w:eastAsia="楷体" w:cs="Times New Roman"/>
      <w:i/>
      <w:iCs/>
      <w:kern w:val="0"/>
      <w:sz w:val="20"/>
      <w:szCs w:val="20"/>
    </w:rPr>
  </w:style>
  <w:style w:type="paragraph" w:customStyle="1" w:styleId="5">
    <w:name w:val="Normal_0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6">
    <w:name w:val="Body Text First Indent"/>
    <w:next w:val="7"/>
    <w:qFormat/>
    <w:uiPriority w:val="0"/>
    <w:pPr>
      <w:widowControl w:val="0"/>
      <w:overflowPunct/>
      <w:autoSpaceDE/>
      <w:autoSpaceDN/>
      <w:adjustRightInd/>
      <w:spacing w:after="120"/>
      <w:ind w:firstLine="420" w:firstLineChars="100"/>
      <w:jc w:val="both"/>
      <w:textAlignment w:val="auto"/>
    </w:pPr>
    <w:rPr>
      <w:rFonts w:ascii="Calibri" w:hAnsi="Calibri" w:eastAsia="宋体" w:cs="宋体"/>
      <w:kern w:val="2"/>
      <w:sz w:val="21"/>
      <w:szCs w:val="22"/>
    </w:rPr>
  </w:style>
  <w:style w:type="paragraph" w:customStyle="1" w:styleId="7">
    <w:name w:val="TOC 6"/>
    <w:basedOn w:val="5"/>
    <w:next w:val="5"/>
    <w:qFormat/>
    <w:uiPriority w:val="0"/>
    <w:pPr>
      <w:widowControl/>
      <w:overflowPunct w:val="0"/>
      <w:autoSpaceDE w:val="0"/>
      <w:autoSpaceDN w:val="0"/>
      <w:adjustRightInd w:val="0"/>
      <w:ind w:left="1000"/>
      <w:jc w:val="left"/>
      <w:textAlignment w:val="baseline"/>
    </w:pPr>
    <w:rPr>
      <w:rFonts w:ascii="Times New Roman" w:hAnsi="Times New Roman" w:cs="Times New Roman"/>
      <w:kern w:val="0"/>
      <w:sz w:val="18"/>
      <w:szCs w:val="20"/>
      <w:lang w:eastAsia="en-US"/>
    </w:rPr>
  </w:style>
  <w:style w:type="table" w:styleId="10">
    <w:name w:val="Table Grid"/>
    <w:basedOn w:val="9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第1级别"/>
    <w:basedOn w:val="8"/>
    <w:qFormat/>
    <w:uiPriority w:val="0"/>
    <w:pPr>
      <w:numPr>
        <w:ilvl w:val="0"/>
        <w:numId w:val="1"/>
      </w:numPr>
      <w:adjustRightInd w:val="0"/>
      <w:snapToGrid w:val="0"/>
      <w:spacing w:before="0" w:after="0" w:line="360" w:lineRule="auto"/>
      <w:ind w:left="425" w:firstLine="0"/>
      <w:jc w:val="center"/>
    </w:pPr>
    <w:rPr>
      <w:rFonts w:ascii="Times New Roman" w:hAnsi="Times New Roman" w:eastAsia="黑体" w:cs="Times New Roman"/>
      <w:snapToGrid w:val="0"/>
      <w:kern w:val="0"/>
      <w:sz w:val="30"/>
      <w:lang w:val="zh-CN"/>
    </w:rPr>
  </w:style>
  <w:style w:type="character" w:customStyle="1" w:styleId="13">
    <w:name w:val="font61"/>
    <w:basedOn w:val="11"/>
    <w:qFormat/>
    <w:uiPriority w:val="0"/>
    <w:rPr>
      <w:rFonts w:hint="eastAsia" w:ascii="微软雅黑" w:hAnsi="微软雅黑" w:eastAsia="微软雅黑" w:cs="微软雅黑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2025-12-24T06:07:56Z</dcterms:created>
  <dc:creator>user</dc:creator>
  <cp:lastModifiedBy>戚海燕</cp:lastModifiedBy>
  <dcterms:modified xsi:type="dcterms:W3CDTF">2025-12-24T06:22:19Z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09895F3F84744BC5B793DE66ED940DCF</vt:lpwstr>
  </property>
</Properties>
</file>