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097E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仿宋_GB2312" w:hAnsi="方正仿宋_GB2312" w:eastAsia="方正仿宋_GB2312" w:cs="方正仿宋_GB2312"/>
          <w:spacing w:val="11"/>
          <w:sz w:val="32"/>
          <w:szCs w:val="32"/>
        </w:rPr>
      </w:pPr>
      <w:r>
        <w:rPr>
          <w:rFonts w:hint="eastAsia" w:ascii="黑体" w:hAnsi="黑体" w:eastAsia="黑体" w:cs="黑体"/>
          <w:spacing w:val="11"/>
          <w:sz w:val="40"/>
          <w:szCs w:val="40"/>
        </w:rPr>
        <w:t>沙雅县工业园区2024年道路建设项目造价</w:t>
      </w:r>
      <w:r>
        <w:rPr>
          <w:rFonts w:hint="eastAsia" w:ascii="黑体" w:hAnsi="黑体" w:eastAsia="黑体" w:cs="黑体"/>
          <w:spacing w:val="11"/>
          <w:sz w:val="40"/>
          <w:szCs w:val="40"/>
          <w:lang w:val="en-US" w:eastAsia="zh-CN"/>
        </w:rPr>
        <w:t>服务</w:t>
      </w:r>
      <w:r>
        <w:rPr>
          <w:rFonts w:hint="eastAsia" w:ascii="黑体" w:hAnsi="黑体" w:eastAsia="黑体" w:cs="黑体"/>
          <w:spacing w:val="11"/>
          <w:sz w:val="40"/>
          <w:szCs w:val="40"/>
        </w:rPr>
        <w:t>采购要求</w:t>
      </w:r>
    </w:p>
    <w:p w14:paraId="37D35CE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pacing w:val="11"/>
          <w:sz w:val="30"/>
          <w:szCs w:val="30"/>
        </w:rPr>
      </w:pPr>
      <w:r>
        <w:rPr>
          <w:rFonts w:hint="eastAsia" w:ascii="黑体" w:hAnsi="黑体" w:eastAsia="黑体" w:cs="黑体"/>
          <w:spacing w:val="11"/>
          <w:sz w:val="30"/>
          <w:szCs w:val="30"/>
        </w:rPr>
        <w:t>一、项目概述</w:t>
      </w:r>
    </w:p>
    <w:p w14:paraId="49DF889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pacing w:val="11"/>
          <w:sz w:val="32"/>
          <w:szCs w:val="32"/>
        </w:rPr>
      </w:pPr>
      <w:r>
        <w:rPr>
          <w:rFonts w:hint="eastAsia" w:ascii="方正仿宋_GB2312" w:hAnsi="方正仿宋_GB2312" w:eastAsia="方正仿宋_GB2312" w:cs="方正仿宋_GB2312"/>
          <w:spacing w:val="11"/>
          <w:sz w:val="32"/>
          <w:szCs w:val="32"/>
        </w:rPr>
        <w:t>拟通过</w:t>
      </w:r>
      <w:r>
        <w:rPr>
          <w:rFonts w:hint="eastAsia" w:ascii="方正仿宋_GB2312" w:hAnsi="方正仿宋_GB2312" w:eastAsia="方正仿宋_GB2312" w:cs="方正仿宋_GB2312"/>
          <w:spacing w:val="11"/>
          <w:sz w:val="32"/>
          <w:szCs w:val="32"/>
          <w:lang w:val="en-US" w:eastAsia="zh-CN"/>
        </w:rPr>
        <w:t>在线询价</w:t>
      </w:r>
      <w:r>
        <w:rPr>
          <w:rFonts w:hint="eastAsia" w:ascii="方正仿宋_GB2312" w:hAnsi="方正仿宋_GB2312" w:eastAsia="方正仿宋_GB2312" w:cs="方正仿宋_GB2312"/>
          <w:spacing w:val="11"/>
          <w:sz w:val="32"/>
          <w:szCs w:val="32"/>
        </w:rPr>
        <w:t>确定一家公司对沙雅县工业园区2024年道路建设项目造价</w:t>
      </w:r>
      <w:r>
        <w:rPr>
          <w:rFonts w:hint="eastAsia" w:ascii="方正仿宋_GB2312" w:hAnsi="方正仿宋_GB2312" w:eastAsia="方正仿宋_GB2312" w:cs="方正仿宋_GB2312"/>
          <w:spacing w:val="11"/>
          <w:sz w:val="32"/>
          <w:szCs w:val="32"/>
          <w:lang w:val="en-US" w:eastAsia="zh-CN"/>
        </w:rPr>
        <w:t>服务进行清单、控制价的编制</w:t>
      </w:r>
      <w:r>
        <w:rPr>
          <w:rFonts w:hint="eastAsia" w:ascii="方正仿宋_GB2312" w:hAnsi="方正仿宋_GB2312" w:eastAsia="方正仿宋_GB2312" w:cs="方正仿宋_GB2312"/>
          <w:spacing w:val="11"/>
          <w:sz w:val="32"/>
          <w:szCs w:val="32"/>
        </w:rPr>
        <w:t>,本项目共1个包件。</w:t>
      </w:r>
    </w:p>
    <w:p w14:paraId="712C089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pacing w:val="11"/>
          <w:sz w:val="30"/>
          <w:szCs w:val="30"/>
        </w:rPr>
      </w:pPr>
      <w:r>
        <w:rPr>
          <w:rFonts w:hint="eastAsia" w:ascii="黑体" w:hAnsi="黑体" w:eastAsia="黑体" w:cs="黑体"/>
          <w:spacing w:val="11"/>
          <w:sz w:val="30"/>
          <w:szCs w:val="30"/>
        </w:rPr>
        <w:t>二、服务内容、服务范围及服务要求等</w:t>
      </w:r>
    </w:p>
    <w:p w14:paraId="6ED754D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spacing w:val="11"/>
          <w:sz w:val="30"/>
          <w:szCs w:val="30"/>
        </w:rPr>
      </w:pPr>
      <w:r>
        <w:rPr>
          <w:rFonts w:hint="eastAsia" w:ascii="楷体" w:hAnsi="楷体" w:eastAsia="楷体" w:cs="楷体"/>
          <w:b/>
          <w:bCs/>
          <w:spacing w:val="11"/>
          <w:sz w:val="30"/>
          <w:szCs w:val="30"/>
        </w:rPr>
        <w:t>(一)服务内容</w:t>
      </w:r>
    </w:p>
    <w:p w14:paraId="3DF2BC1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pacing w:val="11"/>
          <w:sz w:val="32"/>
          <w:szCs w:val="32"/>
        </w:rPr>
      </w:pPr>
      <w:r>
        <w:rPr>
          <w:rFonts w:hint="eastAsia" w:ascii="方正仿宋_GB2312" w:hAnsi="方正仿宋_GB2312" w:eastAsia="方正仿宋_GB2312" w:cs="方正仿宋_GB2312"/>
          <w:spacing w:val="11"/>
          <w:sz w:val="32"/>
          <w:szCs w:val="32"/>
        </w:rPr>
        <w:t>对</w:t>
      </w:r>
      <w:r>
        <w:rPr>
          <w:rFonts w:hint="eastAsia" w:ascii="方正仿宋_GB2312" w:hAnsi="方正仿宋_GB2312" w:eastAsia="方正仿宋_GB2312" w:cs="方正仿宋_GB2312"/>
          <w:spacing w:val="11"/>
          <w:sz w:val="32"/>
          <w:szCs w:val="32"/>
          <w:lang w:eastAsia="zh-CN"/>
        </w:rPr>
        <w:t>沙雅县工业园区2024年道路建设项目造价</w:t>
      </w:r>
      <w:r>
        <w:rPr>
          <w:rFonts w:hint="eastAsia" w:ascii="方正仿宋_GB2312" w:hAnsi="方正仿宋_GB2312" w:eastAsia="方正仿宋_GB2312" w:cs="方正仿宋_GB2312"/>
          <w:spacing w:val="11"/>
          <w:sz w:val="32"/>
          <w:szCs w:val="32"/>
          <w:lang w:val="en-US" w:eastAsia="zh-CN"/>
        </w:rPr>
        <w:t>服务提供编制清单、控制价</w:t>
      </w:r>
      <w:r>
        <w:rPr>
          <w:rFonts w:hint="eastAsia" w:ascii="方正仿宋_GB2312" w:hAnsi="方正仿宋_GB2312" w:eastAsia="方正仿宋_GB2312" w:cs="方正仿宋_GB2312"/>
          <w:spacing w:val="11"/>
          <w:sz w:val="32"/>
          <w:szCs w:val="32"/>
        </w:rPr>
        <w:t>服务。编制招标控制价及工程量清单确保设计阶段的造价控制在合理范围内，从造价角度对设计方案提出优化建议，降低设计成本。</w:t>
      </w:r>
    </w:p>
    <w:p w14:paraId="00B0C2F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spacing w:val="11"/>
          <w:sz w:val="30"/>
          <w:szCs w:val="30"/>
          <w:lang w:eastAsia="zh-CN"/>
        </w:rPr>
      </w:pPr>
      <w:r>
        <w:rPr>
          <w:rFonts w:hint="eastAsia" w:ascii="楷体" w:hAnsi="楷体" w:eastAsia="楷体" w:cs="楷体"/>
          <w:b/>
          <w:bCs/>
          <w:spacing w:val="11"/>
          <w:sz w:val="30"/>
          <w:szCs w:val="30"/>
        </w:rPr>
        <w:t>(</w:t>
      </w:r>
      <w:r>
        <w:rPr>
          <w:rFonts w:hint="eastAsia" w:ascii="楷体" w:hAnsi="楷体" w:eastAsia="楷体" w:cs="楷体"/>
          <w:b/>
          <w:bCs/>
          <w:spacing w:val="11"/>
          <w:sz w:val="30"/>
          <w:szCs w:val="30"/>
          <w:lang w:val="en-US" w:eastAsia="zh-CN"/>
        </w:rPr>
        <w:t>二</w:t>
      </w:r>
      <w:r>
        <w:rPr>
          <w:rFonts w:hint="eastAsia" w:ascii="楷体" w:hAnsi="楷体" w:eastAsia="楷体" w:cs="楷体"/>
          <w:b/>
          <w:bCs/>
          <w:spacing w:val="11"/>
          <w:sz w:val="30"/>
          <w:szCs w:val="30"/>
        </w:rPr>
        <w:t>)服务质量要</w:t>
      </w:r>
      <w:r>
        <w:rPr>
          <w:rFonts w:hint="eastAsia" w:ascii="楷体" w:hAnsi="楷体" w:eastAsia="楷体" w:cs="楷体"/>
          <w:b/>
          <w:bCs/>
          <w:spacing w:val="11"/>
          <w:sz w:val="30"/>
          <w:szCs w:val="30"/>
          <w:lang w:val="en-US" w:eastAsia="zh-CN"/>
        </w:rPr>
        <w:t>求</w:t>
      </w:r>
    </w:p>
    <w:p w14:paraId="396044E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pacing w:val="11"/>
          <w:sz w:val="32"/>
          <w:szCs w:val="32"/>
        </w:rPr>
      </w:pPr>
      <w:r>
        <w:rPr>
          <w:rFonts w:hint="eastAsia" w:ascii="方正仿宋_GB2312" w:hAnsi="方正仿宋_GB2312" w:eastAsia="方正仿宋_GB2312" w:cs="方正仿宋_GB2312"/>
          <w:spacing w:val="11"/>
          <w:sz w:val="32"/>
          <w:szCs w:val="32"/>
        </w:rPr>
        <w:t>满足甲方要求。</w:t>
      </w:r>
    </w:p>
    <w:p w14:paraId="05DB43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spacing w:val="11"/>
          <w:sz w:val="30"/>
          <w:szCs w:val="30"/>
        </w:rPr>
      </w:pPr>
      <w:r>
        <w:rPr>
          <w:rFonts w:hint="eastAsia" w:ascii="楷体" w:hAnsi="楷体" w:eastAsia="楷体" w:cs="楷体"/>
          <w:b/>
          <w:bCs/>
          <w:spacing w:val="11"/>
          <w:sz w:val="30"/>
          <w:szCs w:val="30"/>
        </w:rPr>
        <w:t>三、成果要求</w:t>
      </w:r>
    </w:p>
    <w:p w14:paraId="0DCF9E3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pacing w:val="11"/>
          <w:sz w:val="32"/>
          <w:szCs w:val="32"/>
        </w:rPr>
      </w:pPr>
      <w:r>
        <w:rPr>
          <w:rFonts w:hint="eastAsia" w:ascii="方正仿宋_GB2312" w:hAnsi="方正仿宋_GB2312" w:eastAsia="方正仿宋_GB2312" w:cs="方正仿宋_GB2312"/>
          <w:spacing w:val="11"/>
          <w:sz w:val="32"/>
          <w:szCs w:val="32"/>
          <w:lang w:eastAsia="zh-CN"/>
        </w:rPr>
        <w:t>沙雅县工业园区2024年道路建设项目造价</w:t>
      </w:r>
      <w:r>
        <w:rPr>
          <w:rFonts w:hint="eastAsia" w:ascii="方正仿宋_GB2312" w:hAnsi="方正仿宋_GB2312" w:eastAsia="方正仿宋_GB2312" w:cs="方正仿宋_GB2312"/>
          <w:spacing w:val="11"/>
          <w:sz w:val="32"/>
          <w:szCs w:val="32"/>
          <w:lang w:val="en-US" w:eastAsia="zh-CN"/>
        </w:rPr>
        <w:t>服务</w:t>
      </w:r>
      <w:r>
        <w:rPr>
          <w:rFonts w:hint="eastAsia" w:ascii="方正仿宋_GB2312" w:hAnsi="方正仿宋_GB2312" w:eastAsia="方正仿宋_GB2312" w:cs="方正仿宋_GB2312"/>
          <w:spacing w:val="11"/>
          <w:sz w:val="32"/>
          <w:szCs w:val="32"/>
        </w:rPr>
        <w:t>进行</w:t>
      </w:r>
      <w:r>
        <w:rPr>
          <w:rFonts w:hint="eastAsia" w:ascii="方正仿宋_GB2312" w:hAnsi="方正仿宋_GB2312" w:eastAsia="方正仿宋_GB2312" w:cs="方正仿宋_GB2312"/>
          <w:spacing w:val="11"/>
          <w:sz w:val="32"/>
          <w:szCs w:val="32"/>
          <w:lang w:val="en-US" w:eastAsia="zh-CN"/>
        </w:rPr>
        <w:t>编制清单、控制价</w:t>
      </w:r>
      <w:r>
        <w:rPr>
          <w:rFonts w:hint="eastAsia" w:ascii="方正仿宋_GB2312" w:hAnsi="方正仿宋_GB2312" w:eastAsia="方正仿宋_GB2312" w:cs="方正仿宋_GB2312"/>
          <w:spacing w:val="11"/>
          <w:sz w:val="32"/>
          <w:szCs w:val="32"/>
        </w:rPr>
        <w:t>服务，编制招标控制价及工程量清单确保设计阶段的造价控制在合理范围内，从造价角度对设计方案提出优化建议，降低设计成本。</w:t>
      </w:r>
    </w:p>
    <w:p w14:paraId="6075C23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spacing w:val="11"/>
          <w:sz w:val="30"/>
          <w:szCs w:val="30"/>
        </w:rPr>
      </w:pPr>
      <w:r>
        <w:rPr>
          <w:rFonts w:hint="eastAsia" w:ascii="楷体" w:hAnsi="楷体" w:eastAsia="楷体" w:cs="楷体"/>
          <w:b/>
          <w:bCs/>
          <w:spacing w:val="11"/>
          <w:sz w:val="30"/>
          <w:szCs w:val="30"/>
        </w:rPr>
        <w:t>四、时间要求</w:t>
      </w:r>
    </w:p>
    <w:p w14:paraId="4003E0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pacing w:val="11"/>
          <w:sz w:val="32"/>
          <w:szCs w:val="32"/>
          <w:lang w:eastAsia="zh-CN"/>
        </w:rPr>
      </w:pPr>
      <w:r>
        <w:rPr>
          <w:rFonts w:hint="eastAsia" w:ascii="方正仿宋_GB2312" w:hAnsi="方正仿宋_GB2312" w:eastAsia="方正仿宋_GB2312" w:cs="方正仿宋_GB2312"/>
          <w:spacing w:val="11"/>
          <w:sz w:val="32"/>
          <w:szCs w:val="32"/>
        </w:rPr>
        <w:t>中标之日起或服务合同签订之日起至完成项目招标前的控制价及清单，并配合完成项目控制价备案</w:t>
      </w:r>
      <w:r>
        <w:rPr>
          <w:rFonts w:hint="eastAsia" w:ascii="方正仿宋_GB2312" w:hAnsi="方正仿宋_GB2312" w:eastAsia="方正仿宋_GB2312" w:cs="方正仿宋_GB2312"/>
          <w:spacing w:val="11"/>
          <w:sz w:val="32"/>
          <w:szCs w:val="32"/>
          <w:lang w:eastAsia="zh-CN"/>
        </w:rPr>
        <w:t>。</w:t>
      </w:r>
    </w:p>
    <w:p w14:paraId="79D2CCC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bCs/>
          <w:spacing w:val="11"/>
          <w:sz w:val="30"/>
          <w:szCs w:val="30"/>
        </w:rPr>
      </w:pPr>
      <w:r>
        <w:rPr>
          <w:rFonts w:hint="eastAsia" w:ascii="楷体" w:hAnsi="楷体" w:eastAsia="楷体" w:cs="楷体"/>
          <w:b/>
          <w:bCs/>
          <w:spacing w:val="11"/>
          <w:sz w:val="30"/>
          <w:szCs w:val="30"/>
          <w:lang w:val="en-US" w:eastAsia="zh-CN"/>
        </w:rPr>
        <w:t>五、</w:t>
      </w:r>
      <w:r>
        <w:rPr>
          <w:rFonts w:hint="eastAsia" w:ascii="楷体" w:hAnsi="楷体" w:eastAsia="楷体" w:cs="楷体"/>
          <w:b/>
          <w:bCs/>
          <w:spacing w:val="11"/>
          <w:sz w:val="30"/>
          <w:szCs w:val="30"/>
        </w:rPr>
        <w:t>服务费及付款方式</w:t>
      </w:r>
    </w:p>
    <w:p w14:paraId="6110030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方正仿宋_GB2312" w:cs="黑体"/>
          <w:color w:val="FF0000"/>
          <w:spacing w:val="11"/>
          <w:sz w:val="30"/>
          <w:szCs w:val="30"/>
          <w:lang w:val="en-US" w:eastAsia="zh-CN"/>
        </w:rPr>
      </w:pPr>
      <w:r>
        <w:rPr>
          <w:rFonts w:hint="eastAsia" w:ascii="方正仿宋_GB2312" w:hAnsi="方正仿宋_GB2312" w:eastAsia="方正仿宋_GB2312" w:cs="方正仿宋_GB2312"/>
          <w:spacing w:val="11"/>
          <w:sz w:val="32"/>
          <w:szCs w:val="32"/>
        </w:rPr>
        <w:t>签订合同、签订合同后支付合同价的</w:t>
      </w:r>
      <w:r>
        <w:rPr>
          <w:rFonts w:hint="eastAsia" w:ascii="方正仿宋_GB2312" w:hAnsi="方正仿宋_GB2312" w:eastAsia="方正仿宋_GB2312" w:cs="方正仿宋_GB2312"/>
          <w:spacing w:val="11"/>
          <w:sz w:val="32"/>
          <w:szCs w:val="32"/>
          <w:lang w:val="en-US" w:eastAsia="zh-CN"/>
        </w:rPr>
        <w:t>50</w:t>
      </w:r>
      <w:r>
        <w:rPr>
          <w:rFonts w:hint="eastAsia" w:ascii="方正仿宋_GB2312" w:hAnsi="方正仿宋_GB2312" w:eastAsia="方正仿宋_GB2312" w:cs="方正仿宋_GB2312"/>
          <w:spacing w:val="11"/>
          <w:sz w:val="32"/>
          <w:szCs w:val="32"/>
        </w:rPr>
        <w:t>%，</w:t>
      </w:r>
      <w:r>
        <w:rPr>
          <w:rFonts w:hint="eastAsia" w:ascii="方正仿宋_GB2312" w:hAnsi="方正仿宋_GB2312" w:eastAsia="方正仿宋_GB2312" w:cs="方正仿宋_GB2312"/>
          <w:spacing w:val="11"/>
          <w:sz w:val="32"/>
          <w:szCs w:val="32"/>
          <w:lang w:val="en-US" w:eastAsia="zh-CN"/>
        </w:rPr>
        <w:t>清单、控制价编制完成</w:t>
      </w:r>
      <w:r>
        <w:rPr>
          <w:rFonts w:hint="eastAsia" w:ascii="方正仿宋_GB2312" w:hAnsi="方正仿宋_GB2312" w:eastAsia="方正仿宋_GB2312" w:cs="方正仿宋_GB2312"/>
          <w:spacing w:val="11"/>
          <w:sz w:val="32"/>
          <w:szCs w:val="32"/>
        </w:rPr>
        <w:t>时，支付合同价的</w:t>
      </w:r>
      <w:r>
        <w:rPr>
          <w:rFonts w:hint="eastAsia" w:ascii="方正仿宋_GB2312" w:hAnsi="方正仿宋_GB2312" w:eastAsia="方正仿宋_GB2312" w:cs="方正仿宋_GB2312"/>
          <w:spacing w:val="11"/>
          <w:sz w:val="32"/>
          <w:szCs w:val="32"/>
          <w:lang w:val="en-US" w:eastAsia="zh-CN"/>
        </w:rPr>
        <w:t>5</w:t>
      </w:r>
      <w:r>
        <w:rPr>
          <w:rFonts w:hint="eastAsia" w:ascii="方正仿宋_GB2312" w:hAnsi="方正仿宋_GB2312" w:eastAsia="方正仿宋_GB2312" w:cs="方正仿宋_GB2312"/>
          <w:spacing w:val="11"/>
          <w:sz w:val="32"/>
          <w:szCs w:val="32"/>
        </w:rPr>
        <w:t>0%</w:t>
      </w:r>
      <w:r>
        <w:rPr>
          <w:rFonts w:hint="eastAsia" w:ascii="方正仿宋_GB2312" w:hAnsi="方正仿宋_GB2312" w:eastAsia="方正仿宋_GB2312" w:cs="方正仿宋_GB2312"/>
          <w:spacing w:val="11"/>
          <w:sz w:val="32"/>
          <w:szCs w:val="32"/>
          <w:lang w:eastAsia="zh-CN"/>
        </w:rPr>
        <w:t>。</w:t>
      </w:r>
      <w:bookmarkStart w:id="0" w:name="_GoBack"/>
      <w:bookmarkEnd w:id="0"/>
    </w:p>
    <w:sectPr>
      <w:pgSz w:w="11906" w:h="16838"/>
      <w:pgMar w:top="2098" w:right="1587"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348F5D-8A90-410D-8E80-A47A9686FF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B615FE87-A1AA-4508-B8DC-40D8BBF868CB}"/>
  </w:font>
  <w:font w:name="楷体">
    <w:panose1 w:val="02010609060101010101"/>
    <w:charset w:val="86"/>
    <w:family w:val="auto"/>
    <w:pitch w:val="default"/>
    <w:sig w:usb0="800002BF" w:usb1="38CF7CFA" w:usb2="00000016" w:usb3="00000000" w:csb0="00040001" w:csb1="00000000"/>
    <w:embedRegular r:id="rId3" w:fontKey="{EC60FC3A-44F8-45BD-9A36-B9F20933C43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1498E"/>
    <w:rsid w:val="05CF5DD3"/>
    <w:rsid w:val="0C2C7C08"/>
    <w:rsid w:val="18AE7E0C"/>
    <w:rsid w:val="1C394ADA"/>
    <w:rsid w:val="23CD03C9"/>
    <w:rsid w:val="2A2031FF"/>
    <w:rsid w:val="2E1B4BAE"/>
    <w:rsid w:val="345D457E"/>
    <w:rsid w:val="368173FA"/>
    <w:rsid w:val="40CE0280"/>
    <w:rsid w:val="45A94AD9"/>
    <w:rsid w:val="473D1C65"/>
    <w:rsid w:val="50A90E8B"/>
    <w:rsid w:val="52553923"/>
    <w:rsid w:val="567036EC"/>
    <w:rsid w:val="627D321F"/>
    <w:rsid w:val="65763686"/>
    <w:rsid w:val="7268347F"/>
    <w:rsid w:val="77A354B2"/>
    <w:rsid w:val="7C9F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0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0" w:beforeAutospacing="0" w:after="0" w:afterAutospacing="0"/>
      <w:ind w:left="0" w:right="0"/>
      <w:jc w:val="center"/>
      <w:outlineLvl w:val="0"/>
    </w:pPr>
    <w:rPr>
      <w:rFonts w:hint="eastAsia" w:ascii="宋体" w:hAnsi="宋体" w:eastAsia="方正小标宋简体" w:cs="宋体"/>
      <w:bCs/>
      <w:kern w:val="44"/>
      <w:sz w:val="40"/>
      <w:szCs w:val="42"/>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410</Words>
  <Characters>428</Characters>
  <Lines>0</Lines>
  <Paragraphs>0</Paragraphs>
  <TotalTime>6</TotalTime>
  <ScaleCrop>false</ScaleCrop>
  <LinksUpToDate>false</LinksUpToDate>
  <CharactersWithSpaces>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2024-07-31T04:13:00Z</dcterms:created>
  <dc:creator>Administrator</dc:creator>
  <cp:lastModifiedBy>60316</cp:lastModifiedBy>
  <cp:lastPrinted>2025-08-11T09:49:00Z</cp:lastPrinted>
  <dcterms:modified xsi:type="dcterms:W3CDTF">2025-09-01T08:38:01Z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027D1A20FCCB4D5DA1F80FA072E074BB_13</vt:lpwstr>
  </property>
  <property fmtid="{D5CDD505-2E9C-101B-9397-08002B2CF9AE}" pid="4" name="KSOTemplateDocerSaveRecord">
    <vt:lpwstr>eyJoZGlkIjoiMzEwNTM5NzYwMDRjMzkwZTVkZjY2ODkwMGIxNGU0OTUiLCJ1c2VySWQiOiIyOTEzMTk5MjgifQ==</vt:lpwstr>
  </property>
</Properties>
</file>