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t>采办计划公告</w:t>
      </w:r>
    </w:p>
    <w:p>
      <w:pPr>
        <w:spacing w:line="560" w:lineRule="exact"/>
        <w:rPr>
          <w:rFonts w:ascii="Times New Roman" w:hAnsi="Times New Roman" w:eastAsia="等线" w:cs="Times New Roman"/>
          <w:sz w:val="32"/>
        </w:rPr>
      </w:pP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为便于供应商及时了解项目采办信息，现将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工程技术公司南海区域2025-2028年度海上油气田及陆地技术服务专有协议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的采办计划公开如下：</w:t>
      </w:r>
    </w:p>
    <w:tbl>
      <w:tblPr>
        <w:tblStyle w:val="7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060"/>
        <w:gridCol w:w="2040"/>
        <w:gridCol w:w="1460"/>
        <w:gridCol w:w="246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采办包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预计发标时间（填写到月）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供应商资质基本要求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635" w:type="dxa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bidi w:val="0"/>
              <w:ind w:firstLine="224" w:firstLine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06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工程技术公司南海区域2025-2028年度海上油气田及陆地技术服务专有协议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eastAsia="zh-CN"/>
              </w:rPr>
              <w:t>采购范围及主要技术指标见附件：《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采购技术要求书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eastAsia="zh-CN"/>
              </w:rPr>
              <w:t>》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（2025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详见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供应商基本要求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>工程技术公司南海区域2025-2028年度海上油气田及陆地技术服务专有协议</w:t>
            </w:r>
          </w:p>
        </w:tc>
        <w:tc>
          <w:tcPr>
            <w:tcW w:w="88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本次公开的采办计划是本项目采办工作的初步安排，实际采购应以相关采购公告和采购文件为准，所有提供和反馈的信息只作为项目采办参考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，且参与本次采购的供应商不得采取不平衡报价形式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本次公告有效期是（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7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日）至（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8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日）止。在此期间，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有意参与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采办包的系统用户可在集团公司采办系统中提交反馈材料。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联系人：苏群策，电话：0759-3911217。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如对上述公开内容真实、有效性存疑，请拨打社会监督电话：022-25802262，其他事项不受理。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-514" w:rightChars="0" w:firstLine="960" w:firstLineChars="300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-514" w:rightChars="0" w:firstLine="960" w:firstLineChars="300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中海油能源发展股份有限公司采办共享中心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2025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7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B"/>
    <w:rsid w:val="00161AAF"/>
    <w:rsid w:val="002E3C4A"/>
    <w:rsid w:val="004029A6"/>
    <w:rsid w:val="00AE20AB"/>
    <w:rsid w:val="00C55150"/>
    <w:rsid w:val="00ED277A"/>
    <w:rsid w:val="01110896"/>
    <w:rsid w:val="013B1459"/>
    <w:rsid w:val="023C3B1F"/>
    <w:rsid w:val="040226FC"/>
    <w:rsid w:val="042840D5"/>
    <w:rsid w:val="04B2334E"/>
    <w:rsid w:val="04B56BF2"/>
    <w:rsid w:val="05086F0C"/>
    <w:rsid w:val="05883E8A"/>
    <w:rsid w:val="05B70EED"/>
    <w:rsid w:val="05D24B93"/>
    <w:rsid w:val="05DC112D"/>
    <w:rsid w:val="06D478EA"/>
    <w:rsid w:val="06FE1468"/>
    <w:rsid w:val="072146D9"/>
    <w:rsid w:val="07506045"/>
    <w:rsid w:val="07B817DD"/>
    <w:rsid w:val="07D65F6C"/>
    <w:rsid w:val="07E97BFE"/>
    <w:rsid w:val="07F92246"/>
    <w:rsid w:val="096A0128"/>
    <w:rsid w:val="09812F1E"/>
    <w:rsid w:val="09EB264D"/>
    <w:rsid w:val="0AD644D6"/>
    <w:rsid w:val="0BC4144B"/>
    <w:rsid w:val="0C931DE2"/>
    <w:rsid w:val="0CB82076"/>
    <w:rsid w:val="0D5F6D00"/>
    <w:rsid w:val="0DDC1B4D"/>
    <w:rsid w:val="0DDC2C95"/>
    <w:rsid w:val="0F1519BF"/>
    <w:rsid w:val="0F5B59E7"/>
    <w:rsid w:val="101E3F58"/>
    <w:rsid w:val="104B05F9"/>
    <w:rsid w:val="10946843"/>
    <w:rsid w:val="10D500D4"/>
    <w:rsid w:val="112D0B40"/>
    <w:rsid w:val="11FB1D36"/>
    <w:rsid w:val="13150595"/>
    <w:rsid w:val="14186104"/>
    <w:rsid w:val="1495235F"/>
    <w:rsid w:val="151C01D6"/>
    <w:rsid w:val="17891C8C"/>
    <w:rsid w:val="17985450"/>
    <w:rsid w:val="17AC0B81"/>
    <w:rsid w:val="17C00501"/>
    <w:rsid w:val="17E46118"/>
    <w:rsid w:val="181C386D"/>
    <w:rsid w:val="18246D76"/>
    <w:rsid w:val="182F3D0C"/>
    <w:rsid w:val="18D312F4"/>
    <w:rsid w:val="19630A84"/>
    <w:rsid w:val="19C62039"/>
    <w:rsid w:val="19E70E0E"/>
    <w:rsid w:val="1B1A1531"/>
    <w:rsid w:val="1C0E7A96"/>
    <w:rsid w:val="1C104CD7"/>
    <w:rsid w:val="1D505A68"/>
    <w:rsid w:val="1D980D85"/>
    <w:rsid w:val="1DCA7D1D"/>
    <w:rsid w:val="1E822AFA"/>
    <w:rsid w:val="1F323E48"/>
    <w:rsid w:val="1F5C0AB2"/>
    <w:rsid w:val="1FE64CCB"/>
    <w:rsid w:val="20176F71"/>
    <w:rsid w:val="201F1AA6"/>
    <w:rsid w:val="20E66D4A"/>
    <w:rsid w:val="21581D11"/>
    <w:rsid w:val="22257114"/>
    <w:rsid w:val="22487F60"/>
    <w:rsid w:val="229F0FDC"/>
    <w:rsid w:val="22DA3695"/>
    <w:rsid w:val="234E0F33"/>
    <w:rsid w:val="23892EC1"/>
    <w:rsid w:val="24A2058F"/>
    <w:rsid w:val="24BD1648"/>
    <w:rsid w:val="255934B0"/>
    <w:rsid w:val="25BD59D8"/>
    <w:rsid w:val="25F844CE"/>
    <w:rsid w:val="260747F1"/>
    <w:rsid w:val="26080E3C"/>
    <w:rsid w:val="262951E4"/>
    <w:rsid w:val="26EF1FA3"/>
    <w:rsid w:val="2764472D"/>
    <w:rsid w:val="280777BA"/>
    <w:rsid w:val="28484248"/>
    <w:rsid w:val="2996418B"/>
    <w:rsid w:val="2A303884"/>
    <w:rsid w:val="2A894054"/>
    <w:rsid w:val="2B2F76DB"/>
    <w:rsid w:val="2B486992"/>
    <w:rsid w:val="2BD5790F"/>
    <w:rsid w:val="2C291E13"/>
    <w:rsid w:val="2C2F075A"/>
    <w:rsid w:val="2C962226"/>
    <w:rsid w:val="2EBE67C1"/>
    <w:rsid w:val="2F5951A2"/>
    <w:rsid w:val="2F772FBD"/>
    <w:rsid w:val="3004729C"/>
    <w:rsid w:val="30541F54"/>
    <w:rsid w:val="30570688"/>
    <w:rsid w:val="311A77C1"/>
    <w:rsid w:val="314D2E6A"/>
    <w:rsid w:val="31B71BD5"/>
    <w:rsid w:val="31F25A51"/>
    <w:rsid w:val="31FB6078"/>
    <w:rsid w:val="32265FD5"/>
    <w:rsid w:val="32940808"/>
    <w:rsid w:val="33AC7D1A"/>
    <w:rsid w:val="33CE634E"/>
    <w:rsid w:val="342B057B"/>
    <w:rsid w:val="348C69DE"/>
    <w:rsid w:val="349F6698"/>
    <w:rsid w:val="353F631E"/>
    <w:rsid w:val="354879BD"/>
    <w:rsid w:val="36EE313C"/>
    <w:rsid w:val="37043D8E"/>
    <w:rsid w:val="37366ADE"/>
    <w:rsid w:val="377B52D9"/>
    <w:rsid w:val="378347D7"/>
    <w:rsid w:val="390F1844"/>
    <w:rsid w:val="3958490F"/>
    <w:rsid w:val="3AD80D12"/>
    <w:rsid w:val="3B2F187C"/>
    <w:rsid w:val="3B332981"/>
    <w:rsid w:val="3B4303D2"/>
    <w:rsid w:val="3C82285B"/>
    <w:rsid w:val="3D072D57"/>
    <w:rsid w:val="3D697803"/>
    <w:rsid w:val="3DFF2CA8"/>
    <w:rsid w:val="3F770A3D"/>
    <w:rsid w:val="3FBE5B8F"/>
    <w:rsid w:val="4044721B"/>
    <w:rsid w:val="407D045A"/>
    <w:rsid w:val="40EC510F"/>
    <w:rsid w:val="413A246F"/>
    <w:rsid w:val="42736BB5"/>
    <w:rsid w:val="42FB7037"/>
    <w:rsid w:val="45D43293"/>
    <w:rsid w:val="47613B44"/>
    <w:rsid w:val="477D23FF"/>
    <w:rsid w:val="479D692B"/>
    <w:rsid w:val="480558D9"/>
    <w:rsid w:val="483A0621"/>
    <w:rsid w:val="4924150C"/>
    <w:rsid w:val="498903C7"/>
    <w:rsid w:val="4A483D94"/>
    <w:rsid w:val="4A9C5B8D"/>
    <w:rsid w:val="4AA53F4C"/>
    <w:rsid w:val="4AD618B2"/>
    <w:rsid w:val="4AFD5940"/>
    <w:rsid w:val="4B0873E9"/>
    <w:rsid w:val="4B954296"/>
    <w:rsid w:val="4C1A4519"/>
    <w:rsid w:val="4C676F92"/>
    <w:rsid w:val="4C685F55"/>
    <w:rsid w:val="4D337424"/>
    <w:rsid w:val="4DA77917"/>
    <w:rsid w:val="4DF44AF1"/>
    <w:rsid w:val="4E1B19DF"/>
    <w:rsid w:val="4EDB4AFB"/>
    <w:rsid w:val="4EDF5CD8"/>
    <w:rsid w:val="4F1340CA"/>
    <w:rsid w:val="4FCB20C2"/>
    <w:rsid w:val="4FEA17D0"/>
    <w:rsid w:val="512347C4"/>
    <w:rsid w:val="513336A9"/>
    <w:rsid w:val="53A53FF8"/>
    <w:rsid w:val="54C16897"/>
    <w:rsid w:val="55497FF4"/>
    <w:rsid w:val="56EB0EBF"/>
    <w:rsid w:val="570A29A8"/>
    <w:rsid w:val="577675F9"/>
    <w:rsid w:val="57BF694A"/>
    <w:rsid w:val="57FC599D"/>
    <w:rsid w:val="58B93872"/>
    <w:rsid w:val="592C35DC"/>
    <w:rsid w:val="598F1FFB"/>
    <w:rsid w:val="598F7CEE"/>
    <w:rsid w:val="59FA0A4C"/>
    <w:rsid w:val="5AC22836"/>
    <w:rsid w:val="5AE26D53"/>
    <w:rsid w:val="5AF35C60"/>
    <w:rsid w:val="5BEF14E0"/>
    <w:rsid w:val="5C79404F"/>
    <w:rsid w:val="5CBC3635"/>
    <w:rsid w:val="5CD57859"/>
    <w:rsid w:val="5CF32AD0"/>
    <w:rsid w:val="5D3A69D3"/>
    <w:rsid w:val="5DA60179"/>
    <w:rsid w:val="5DE91920"/>
    <w:rsid w:val="5EEC6CF3"/>
    <w:rsid w:val="5F245E25"/>
    <w:rsid w:val="5F704EE9"/>
    <w:rsid w:val="5FF670A8"/>
    <w:rsid w:val="60213C21"/>
    <w:rsid w:val="60473748"/>
    <w:rsid w:val="60A779AC"/>
    <w:rsid w:val="60EB6144"/>
    <w:rsid w:val="612F6A32"/>
    <w:rsid w:val="61450A94"/>
    <w:rsid w:val="61EC0012"/>
    <w:rsid w:val="62B13DF7"/>
    <w:rsid w:val="62F51D1A"/>
    <w:rsid w:val="63105457"/>
    <w:rsid w:val="63187E47"/>
    <w:rsid w:val="63FB0C16"/>
    <w:rsid w:val="643F2F47"/>
    <w:rsid w:val="644524D2"/>
    <w:rsid w:val="64994FA0"/>
    <w:rsid w:val="65A5311F"/>
    <w:rsid w:val="65F8295A"/>
    <w:rsid w:val="68960ECB"/>
    <w:rsid w:val="697B001E"/>
    <w:rsid w:val="69A408F1"/>
    <w:rsid w:val="6ACB1CBA"/>
    <w:rsid w:val="6B2E5B9F"/>
    <w:rsid w:val="6C084E53"/>
    <w:rsid w:val="6C5A1BE5"/>
    <w:rsid w:val="6CC76056"/>
    <w:rsid w:val="6DE91488"/>
    <w:rsid w:val="6E1A4932"/>
    <w:rsid w:val="6E9958CB"/>
    <w:rsid w:val="6EA32A40"/>
    <w:rsid w:val="6F842A78"/>
    <w:rsid w:val="6FBB5F52"/>
    <w:rsid w:val="70EF4D06"/>
    <w:rsid w:val="70FD0575"/>
    <w:rsid w:val="71683715"/>
    <w:rsid w:val="71C706B5"/>
    <w:rsid w:val="728F7EDC"/>
    <w:rsid w:val="73A94BD0"/>
    <w:rsid w:val="74DE208F"/>
    <w:rsid w:val="74E766A6"/>
    <w:rsid w:val="74E93301"/>
    <w:rsid w:val="7504388D"/>
    <w:rsid w:val="752217B8"/>
    <w:rsid w:val="75657F46"/>
    <w:rsid w:val="763425F0"/>
    <w:rsid w:val="7695169A"/>
    <w:rsid w:val="76B658CF"/>
    <w:rsid w:val="77F53821"/>
    <w:rsid w:val="77F5621B"/>
    <w:rsid w:val="78297CBF"/>
    <w:rsid w:val="78663CC5"/>
    <w:rsid w:val="789E5792"/>
    <w:rsid w:val="78A33807"/>
    <w:rsid w:val="79403780"/>
    <w:rsid w:val="796F2815"/>
    <w:rsid w:val="79D70343"/>
    <w:rsid w:val="7A614D05"/>
    <w:rsid w:val="7B6503BE"/>
    <w:rsid w:val="7BAD4F3A"/>
    <w:rsid w:val="7BAF7740"/>
    <w:rsid w:val="7DC61484"/>
    <w:rsid w:val="7ED272AF"/>
    <w:rsid w:val="7EED2D5B"/>
    <w:rsid w:val="7F4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before="36"/>
      <w:ind w:left="780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100</TotalTime>
  <ScaleCrop>false</ScaleCrop>
  <LinksUpToDate>false</LinksUpToDate>
  <CharactersWithSpaces>368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2021-04-29T03:47:00Z</dcterms:created>
  <dc:creator>季云峰/采办项目组/集团公司机关</dc:creator>
  <cp:lastModifiedBy>苏群策</cp:lastModifiedBy>
  <dcterms:modified xsi:type="dcterms:W3CDTF">2025-07-30T07:25:51Z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2DF5C9F927CF4FDD9CC4470A9DFC3D14</vt:lpwstr>
  </property>
</Properties>
</file>