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4B7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商务要求</w:t>
      </w:r>
    </w:p>
    <w:p w14:paraId="471027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供应商资格要求:</w:t>
      </w:r>
    </w:p>
    <w:p w14:paraId="443E4B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1.报价一览表需加盖公章；（格式自拟）</w:t>
      </w:r>
    </w:p>
    <w:p w14:paraId="4FBE97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2.法人或者非法人组织的营业执照等证明文件。</w:t>
      </w:r>
    </w:p>
    <w:p w14:paraId="71C976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3.具有良好的商业信誉和健全的财务会计制度：承诺良好的商业信誉和健全的财务会计制度（格式自拟），或本单位由会计师事务所出具的2024年年度财务审计报告</w:t>
      </w:r>
      <w:bookmarkStart w:id="0" w:name="_GoBack"/>
      <w:bookmarkEnd w:id="0"/>
      <w:r>
        <w:rPr>
          <w:rFonts w:hint="eastAsia" w:ascii="仿宋_GB2312" w:hAnsi="仿宋_GB2312" w:eastAsia="仿宋_GB2312" w:cs="仿宋_GB2312"/>
          <w:sz w:val="32"/>
          <w:szCs w:val="32"/>
          <w:lang w:val="en-US" w:eastAsia="zh-CN"/>
        </w:rPr>
        <w:t>（包括资产负债表、利润表、现金流量表、所有者权益变动（如有）及其附注）。</w:t>
      </w:r>
    </w:p>
    <w:p w14:paraId="03B978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4.具有履行合同所必需的设备和专业技术能力。提供具备履行合同所必需的设备和专业技术能力的证明材料或书面声明（格式自拟）。</w:t>
      </w:r>
    </w:p>
    <w:p w14:paraId="38457A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依法缴纳税收和依法缴纳社会保障资金的记录。承诺依法缴纳社会保障资金和税收（格式自拟），或提供响应文件递交截止日期之前一年内任意一个月的纳税记录或证明文件（依法免税的应提供相应文件说明）</w:t>
      </w:r>
    </w:p>
    <w:p w14:paraId="25C3A4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6.参加政府采购活动前三年内，在经营活动中没有重大违法记录。提供声明函（格式自拟）。</w:t>
      </w:r>
    </w:p>
    <w:p w14:paraId="33528D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特定资质：提供在“信用中国”（www.creditchina.gov.cn）网站上未被列入失信被执行人、重大税收违法案件当事人名单、政府采购严重违法失信名单和中国政府采购网（www.ccgp.gov.cn）网站上未被列入政府采购严重违法失信行为记录名单的网页打印件（网页打印件须自竞价公告发布之日起至投标截止时间从上述网站中打印，打印件须显示时间）。被列入以上条款尚在处罚期内的将拒绝其参本次采购活动。</w:t>
      </w:r>
    </w:p>
    <w:p w14:paraId="19BA8B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8.法人代表或其委托代理人应提供本人身份证证明，委托代理人还应提供《法人代表授权委托书》（格式自拟）；</w:t>
      </w:r>
    </w:p>
    <w:p w14:paraId="754C54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9、本项目投标供应商需是政采云正式商家。（提供截图）</w:t>
      </w:r>
    </w:p>
    <w:p w14:paraId="10FE47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10、本项目不接受联合体投标，提供承诺函（格式自拟）。</w:t>
      </w:r>
    </w:p>
    <w:p w14:paraId="4DBC7EAC">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11、</w:t>
      </w:r>
      <w:r>
        <w:rPr>
          <w:rFonts w:hint="default" w:ascii="Times New Roman" w:hAnsi="Times New Roman" w:eastAsia="方正仿宋_GBK" w:cs="Times New Roman"/>
          <w:color w:val="auto"/>
          <w:kern w:val="2"/>
          <w:sz w:val="32"/>
          <w:szCs w:val="32"/>
          <w:highlight w:val="none"/>
          <w:lang w:val="en-US" w:eastAsia="zh-CN" w:bidi="ar-SA"/>
        </w:rPr>
        <w:t>本项目专门面向中小企业采购。</w:t>
      </w:r>
    </w:p>
    <w:p w14:paraId="263E2C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1BBEDAB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B3825"/>
    <w:rsid w:val="05DE58AA"/>
    <w:rsid w:val="1A2B3825"/>
    <w:rsid w:val="1CCE0C31"/>
    <w:rsid w:val="2F006FF7"/>
    <w:rsid w:val="486517C8"/>
    <w:rsid w:val="534A0F29"/>
    <w:rsid w:val="5B8D0430"/>
    <w:rsid w:val="705E5CE7"/>
    <w:rsid w:val="7E8F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正文 + 首行缩进:  2 字符"/>
    <w:basedOn w:val="1"/>
    <w:qFormat/>
    <w:uiPriority w:val="0"/>
    <w:pPr>
      <w:keepNext/>
      <w:keepLines/>
      <w:ind w:firstLine="880"/>
      <w:jc w:val="center"/>
    </w:pPr>
    <w:rPr>
      <w:rFonts w:ascii="宋体" w:hAnsi="宋体" w:eastAsia="仿宋" w:cs="宋体"/>
      <w:sz w:val="32"/>
      <w:szCs w:val="32"/>
      <w:lang w:val="en-US" w:bidi="ar-SA"/>
    </w:rPr>
  </w:style>
  <w:style w:type="table" w:styleId="4">
    <w:name w:val="Table Grid"/>
    <w:basedOn w:val="3"/>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715</Characters>
  <Lines>0</Lines>
  <Paragraphs>0</Paragraphs>
  <TotalTime>0</TotalTime>
  <ScaleCrop>false</ScaleCrop>
  <LinksUpToDate>false</LinksUpToDate>
  <CharactersWithSpaces>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2025-04-15T08:50:00Z</dcterms:created>
  <dc:creator>夏至</dc:creator>
  <cp:lastModifiedBy>Yin</cp:lastModifiedBy>
  <dcterms:modified xsi:type="dcterms:W3CDTF">2025-08-01T15:30:11Z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FBB9C4AC149D4535A620316BB9136E26_13</vt:lpwstr>
  </property>
  <property fmtid="{D5CDD505-2E9C-101B-9397-08002B2CF9AE}" pid="4" name="KSOTemplateDocerSaveRecord">
    <vt:lpwstr>eyJoZGlkIjoiNjg5MTFlYzVlZmI3MzgyNzhlN2JjY2YyNzJkYzViZTIiLCJ1c2VySWQiOiIxMTU4NTQ0NTI1In0=</vt:lpwstr>
  </property>
</Properties>
</file>