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AB196" w14:textId="59971BEC" w:rsidR="0015001F" w:rsidRDefault="0015001F">
      <w:pPr>
        <w:rPr>
          <w:rFonts w:hint="eastAsia"/>
        </w:rPr>
      </w:pPr>
    </w:p>
    <w:p w14:paraId="1517083A" w14:textId="267DD54F" w:rsidR="00670207" w:rsidRDefault="00670207" w:rsidP="00670207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670207">
        <w:rPr>
          <w:rFonts w:ascii="宋体" w:eastAsia="宋体" w:hAnsi="宋体" w:hint="eastAsia"/>
          <w:b/>
          <w:bCs/>
          <w:sz w:val="44"/>
          <w:szCs w:val="44"/>
        </w:rPr>
        <w:t>项目终止情况说明</w:t>
      </w:r>
    </w:p>
    <w:p w14:paraId="422429CC" w14:textId="2581C183" w:rsidR="00670207" w:rsidRPr="00670207" w:rsidRDefault="00670207" w:rsidP="00670207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7DE99175" w14:textId="16EAD0C0" w:rsidR="00670207" w:rsidRPr="001612DC" w:rsidRDefault="00670207" w:rsidP="0067020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  <w:r w:rsidR="001612DC" w:rsidRPr="001612DC">
        <w:rPr>
          <w:rFonts w:ascii="仿宋" w:eastAsia="仿宋" w:hAnsi="仿宋" w:hint="eastAsia"/>
          <w:sz w:val="32"/>
          <w:szCs w:val="32"/>
        </w:rPr>
        <w:t>包头市九原区住房和城乡建设局机动车保险服务定点采购</w:t>
      </w:r>
    </w:p>
    <w:p w14:paraId="2D2751F6" w14:textId="53D902FE" w:rsidR="00670207" w:rsidRDefault="00670207" w:rsidP="0067020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</w:t>
      </w:r>
      <w:r w:rsidR="001612DC" w:rsidRPr="001612DC">
        <w:rPr>
          <w:rFonts w:ascii="仿宋" w:eastAsia="仿宋" w:hAnsi="仿宋"/>
          <w:sz w:val="32"/>
          <w:szCs w:val="32"/>
        </w:rPr>
        <w:t>NMGZFCG-DDFW-2025-570987</w:t>
      </w:r>
    </w:p>
    <w:p w14:paraId="64DDB73C" w14:textId="69A8EFA2" w:rsidR="00994F57" w:rsidRDefault="00994F57" w:rsidP="0067020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计划编号：</w:t>
      </w:r>
      <w:proofErr w:type="gramStart"/>
      <w:r w:rsidR="001612DC" w:rsidRPr="001612DC">
        <w:rPr>
          <w:rFonts w:ascii="仿宋" w:eastAsia="仿宋" w:hAnsi="仿宋" w:hint="eastAsia"/>
          <w:sz w:val="32"/>
          <w:szCs w:val="32"/>
        </w:rPr>
        <w:t>包政采</w:t>
      </w:r>
      <w:proofErr w:type="gramEnd"/>
      <w:r w:rsidR="001612DC" w:rsidRPr="001612DC">
        <w:rPr>
          <w:rFonts w:ascii="仿宋" w:eastAsia="仿宋" w:hAnsi="仿宋" w:hint="eastAsia"/>
          <w:sz w:val="32"/>
          <w:szCs w:val="32"/>
        </w:rPr>
        <w:t>计划</w:t>
      </w:r>
      <w:r w:rsidR="001612DC" w:rsidRPr="001612DC">
        <w:rPr>
          <w:rFonts w:ascii="仿宋" w:eastAsia="仿宋" w:hAnsi="仿宋"/>
          <w:sz w:val="32"/>
          <w:szCs w:val="32"/>
        </w:rPr>
        <w:t>[2025]九原00055</w:t>
      </w:r>
    </w:p>
    <w:p w14:paraId="079DA526" w14:textId="5C469824" w:rsidR="00670207" w:rsidRDefault="00670207" w:rsidP="0067020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甲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方：</w:t>
      </w:r>
      <w:r w:rsidR="001612DC">
        <w:rPr>
          <w:rFonts w:ascii="仿宋" w:eastAsia="仿宋" w:hAnsi="仿宋" w:hint="eastAsia"/>
          <w:sz w:val="32"/>
          <w:szCs w:val="32"/>
        </w:rPr>
        <w:t>包头市</w:t>
      </w:r>
      <w:r w:rsidR="001612DC">
        <w:rPr>
          <w:rFonts w:ascii="仿宋" w:eastAsia="仿宋" w:hAnsi="仿宋"/>
          <w:sz w:val="32"/>
          <w:szCs w:val="32"/>
        </w:rPr>
        <w:t>九原区住房和城乡建设局</w:t>
      </w:r>
    </w:p>
    <w:p w14:paraId="3B50581F" w14:textId="23D736F0" w:rsidR="00994F57" w:rsidRDefault="00670207" w:rsidP="0067020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乙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方：</w:t>
      </w:r>
      <w:r w:rsidR="001612DC">
        <w:rPr>
          <w:rFonts w:ascii="仿宋" w:eastAsia="仿宋" w:hAnsi="仿宋" w:hint="eastAsia"/>
          <w:sz w:val="32"/>
          <w:szCs w:val="32"/>
        </w:rPr>
        <w:t>无</w:t>
      </w:r>
    </w:p>
    <w:p w14:paraId="3DC9441F" w14:textId="5FE08C9E" w:rsidR="00670207" w:rsidRDefault="00670207" w:rsidP="0067020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终止</w:t>
      </w:r>
      <w:r w:rsidR="00994F57">
        <w:rPr>
          <w:rFonts w:ascii="仿宋" w:eastAsia="仿宋" w:hAnsi="仿宋" w:hint="eastAsia"/>
          <w:sz w:val="32"/>
          <w:szCs w:val="32"/>
        </w:rPr>
        <w:t>原因</w:t>
      </w:r>
      <w:r>
        <w:rPr>
          <w:rFonts w:ascii="仿宋" w:eastAsia="仿宋" w:hAnsi="仿宋" w:hint="eastAsia"/>
          <w:sz w:val="32"/>
          <w:szCs w:val="32"/>
        </w:rPr>
        <w:t>：</w:t>
      </w:r>
      <w:r w:rsidR="001612DC">
        <w:rPr>
          <w:rFonts w:ascii="仿宋" w:eastAsia="仿宋" w:hAnsi="仿宋" w:hint="eastAsia"/>
          <w:sz w:val="32"/>
          <w:szCs w:val="32"/>
        </w:rPr>
        <w:t>定点</w:t>
      </w:r>
      <w:r w:rsidR="001612DC">
        <w:rPr>
          <w:rFonts w:ascii="仿宋" w:eastAsia="仿宋" w:hAnsi="仿宋"/>
          <w:sz w:val="32"/>
          <w:szCs w:val="32"/>
        </w:rPr>
        <w:t>规则</w:t>
      </w:r>
      <w:r w:rsidR="00874DD6">
        <w:rPr>
          <w:rFonts w:ascii="仿宋" w:eastAsia="仿宋" w:hAnsi="仿宋" w:hint="eastAsia"/>
          <w:sz w:val="32"/>
          <w:szCs w:val="32"/>
        </w:rPr>
        <w:t>误</w:t>
      </w:r>
      <w:r w:rsidR="00874DD6">
        <w:rPr>
          <w:rFonts w:ascii="仿宋" w:eastAsia="仿宋" w:hAnsi="仿宋"/>
          <w:sz w:val="32"/>
          <w:szCs w:val="32"/>
        </w:rPr>
        <w:t>选</w:t>
      </w:r>
      <w:r w:rsidR="001612DC">
        <w:rPr>
          <w:rFonts w:ascii="仿宋" w:eastAsia="仿宋" w:hAnsi="仿宋"/>
          <w:sz w:val="32"/>
          <w:szCs w:val="32"/>
        </w:rPr>
        <w:t>，应为“</w:t>
      </w:r>
      <w:r w:rsidR="001612DC">
        <w:rPr>
          <w:rFonts w:ascii="仿宋" w:eastAsia="仿宋" w:hAnsi="仿宋" w:hint="eastAsia"/>
          <w:sz w:val="32"/>
          <w:szCs w:val="32"/>
        </w:rPr>
        <w:t>机动车</w:t>
      </w:r>
      <w:r w:rsidR="001612DC">
        <w:rPr>
          <w:rFonts w:ascii="仿宋" w:eastAsia="仿宋" w:hAnsi="仿宋"/>
          <w:sz w:val="32"/>
          <w:szCs w:val="32"/>
        </w:rPr>
        <w:t>保险服务</w:t>
      </w:r>
      <w:r w:rsidR="001612DC">
        <w:rPr>
          <w:rFonts w:ascii="仿宋" w:eastAsia="仿宋" w:hAnsi="仿宋" w:hint="eastAsia"/>
          <w:sz w:val="32"/>
          <w:szCs w:val="32"/>
        </w:rPr>
        <w:t>小于30万</w:t>
      </w:r>
      <w:r w:rsidR="001612DC">
        <w:rPr>
          <w:rFonts w:ascii="仿宋" w:eastAsia="仿宋" w:hAnsi="仿宋"/>
          <w:sz w:val="32"/>
          <w:szCs w:val="32"/>
        </w:rPr>
        <w:t>直接订购”</w:t>
      </w:r>
      <w:bookmarkStart w:id="0" w:name="_GoBack"/>
      <w:bookmarkEnd w:id="0"/>
    </w:p>
    <w:p w14:paraId="4F32DDDD" w14:textId="6D763595" w:rsidR="00670207" w:rsidRDefault="00670207" w:rsidP="00670207">
      <w:pPr>
        <w:rPr>
          <w:rFonts w:ascii="仿宋" w:eastAsia="仿宋" w:hAnsi="仿宋"/>
          <w:sz w:val="32"/>
          <w:szCs w:val="32"/>
        </w:rPr>
      </w:pPr>
    </w:p>
    <w:p w14:paraId="6AF28E36" w14:textId="76469BD5" w:rsidR="00670207" w:rsidRDefault="00670207" w:rsidP="00670207">
      <w:pPr>
        <w:rPr>
          <w:rFonts w:ascii="仿宋" w:eastAsia="仿宋" w:hAnsi="仿宋"/>
          <w:sz w:val="32"/>
          <w:szCs w:val="32"/>
        </w:rPr>
      </w:pPr>
    </w:p>
    <w:p w14:paraId="0DD54214" w14:textId="4954AAF1" w:rsidR="00670207" w:rsidRDefault="00670207" w:rsidP="00670207">
      <w:pPr>
        <w:rPr>
          <w:rFonts w:ascii="仿宋" w:eastAsia="仿宋" w:hAnsi="仿宋"/>
          <w:sz w:val="32"/>
          <w:szCs w:val="32"/>
        </w:rPr>
      </w:pPr>
    </w:p>
    <w:p w14:paraId="33AFC98F" w14:textId="79D45135" w:rsidR="00BE5F82" w:rsidRDefault="00BE5F82" w:rsidP="00670207">
      <w:pPr>
        <w:rPr>
          <w:rFonts w:ascii="仿宋" w:eastAsia="仿宋" w:hAnsi="仿宋"/>
          <w:sz w:val="32"/>
          <w:szCs w:val="32"/>
        </w:rPr>
      </w:pPr>
    </w:p>
    <w:p w14:paraId="613C4B6C" w14:textId="61266119" w:rsidR="00BE5F82" w:rsidRDefault="00BE5F82" w:rsidP="00670207">
      <w:pPr>
        <w:rPr>
          <w:rFonts w:ascii="仿宋" w:eastAsia="仿宋" w:hAnsi="仿宋"/>
          <w:sz w:val="32"/>
          <w:szCs w:val="32"/>
        </w:rPr>
      </w:pPr>
    </w:p>
    <w:p w14:paraId="1867E762" w14:textId="5B08D63B" w:rsidR="00BE5F82" w:rsidRPr="00BE5F82" w:rsidRDefault="00BE5F82" w:rsidP="00BE5F82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333333"/>
          <w:sz w:val="32"/>
          <w:szCs w:val="32"/>
        </w:rPr>
      </w:pPr>
      <w:r w:rsidRPr="006B7147">
        <w:rPr>
          <w:rFonts w:ascii="仿宋" w:eastAsia="仿宋" w:hAnsi="仿宋" w:hint="eastAsia"/>
          <w:color w:val="333333"/>
          <w:sz w:val="32"/>
          <w:szCs w:val="32"/>
        </w:rPr>
        <w:t>联系人：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r>
        <w:rPr>
          <w:rFonts w:ascii="仿宋" w:eastAsia="仿宋" w:hAnsi="仿宋"/>
          <w:color w:val="333333"/>
          <w:sz w:val="32"/>
          <w:szCs w:val="32"/>
        </w:rPr>
        <w:t xml:space="preserve">      </w:t>
      </w:r>
      <w:r w:rsidRPr="006B7147">
        <w:rPr>
          <w:rFonts w:ascii="仿宋" w:eastAsia="仿宋" w:hAnsi="仿宋" w:hint="eastAsia"/>
          <w:color w:val="333333"/>
          <w:sz w:val="32"/>
          <w:szCs w:val="32"/>
        </w:rPr>
        <w:t>联系电话：</w:t>
      </w:r>
    </w:p>
    <w:p w14:paraId="55EFE589" w14:textId="77777777" w:rsidR="001649D8" w:rsidRDefault="00670207" w:rsidP="00670207">
      <w:pPr>
        <w:pStyle w:val="a3"/>
        <w:shd w:val="clear" w:color="auto" w:fill="FFFFFF"/>
        <w:spacing w:after="150" w:line="560" w:lineRule="exact"/>
        <w:ind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</w:p>
    <w:p w14:paraId="5A4D0565" w14:textId="77777777" w:rsidR="001649D8" w:rsidRDefault="001649D8" w:rsidP="00670207">
      <w:pPr>
        <w:pStyle w:val="a3"/>
        <w:shd w:val="clear" w:color="auto" w:fill="FFFFFF"/>
        <w:spacing w:after="150" w:line="560" w:lineRule="exact"/>
        <w:ind w:firstLine="320"/>
        <w:rPr>
          <w:rFonts w:ascii="仿宋" w:eastAsia="仿宋" w:hAnsi="仿宋"/>
          <w:sz w:val="32"/>
          <w:szCs w:val="32"/>
        </w:rPr>
      </w:pPr>
    </w:p>
    <w:p w14:paraId="6C6BCCDB" w14:textId="6F458D5C" w:rsidR="00670207" w:rsidRDefault="00670207" w:rsidP="001649D8">
      <w:pPr>
        <w:pStyle w:val="a3"/>
        <w:shd w:val="clear" w:color="auto" w:fill="FFFFFF"/>
        <w:spacing w:after="150" w:line="56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名称：_____________________（加盖公章）</w:t>
      </w:r>
    </w:p>
    <w:p w14:paraId="15987193" w14:textId="67A2E03A" w:rsidR="00670207" w:rsidRDefault="00670207" w:rsidP="00670207">
      <w:pPr>
        <w:pStyle w:val="a3"/>
        <w:shd w:val="clear" w:color="auto" w:fill="FFFFFF"/>
        <w:spacing w:after="150"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年 月 日</w:t>
      </w:r>
    </w:p>
    <w:p w14:paraId="4D292326" w14:textId="7E9EDCF9" w:rsidR="00670207" w:rsidRPr="00670207" w:rsidRDefault="00670207" w:rsidP="00670207">
      <w:pPr>
        <w:rPr>
          <w:rFonts w:ascii="仿宋" w:eastAsia="仿宋" w:hAnsi="仿宋"/>
          <w:sz w:val="32"/>
          <w:szCs w:val="32"/>
        </w:rPr>
      </w:pPr>
    </w:p>
    <w:sectPr w:rsidR="00670207" w:rsidRPr="0067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07"/>
    <w:rsid w:val="00141407"/>
    <w:rsid w:val="0015001F"/>
    <w:rsid w:val="001612DC"/>
    <w:rsid w:val="001649D8"/>
    <w:rsid w:val="00670207"/>
    <w:rsid w:val="00874DD6"/>
    <w:rsid w:val="00994F57"/>
    <w:rsid w:val="00B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4280"/>
  <w15:chartTrackingRefBased/>
  <w15:docId w15:val="{A2A61972-F0F0-4A83-8C11-2C1698DB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702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97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05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0592">
                  <w:marLeft w:val="0"/>
                  <w:marRight w:val="0"/>
                  <w:marTop w:val="0"/>
                  <w:marBottom w:val="0"/>
                  <w:divBdr>
                    <w:top w:val="single" w:sz="6" w:space="0" w:color="E4E7ED"/>
                    <w:left w:val="single" w:sz="6" w:space="6" w:color="E4E7ED"/>
                    <w:bottom w:val="single" w:sz="6" w:space="0" w:color="E4E7ED"/>
                    <w:right w:val="single" w:sz="6" w:space="0" w:color="E4E7E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微软用户</cp:lastModifiedBy>
  <cp:revision>4</cp:revision>
  <cp:lastPrinted>2022-04-25T01:32:00Z</cp:lastPrinted>
  <dcterms:created xsi:type="dcterms:W3CDTF">2022-04-24T04:48:00Z</dcterms:created>
  <dcterms:modified xsi:type="dcterms:W3CDTF">2025-02-11T09:36:00Z</dcterms:modified>
</cp:coreProperties>
</file>