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D186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6393815"/>
            <wp:effectExtent l="0" t="0" r="5715" b="6985"/>
            <wp:docPr id="1" name="图片 1" descr="6db44cd0387f70b7cf5509cb399cc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db44cd0387f70b7cf5509cb399cc9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9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5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2026-01-19T00:15:20Z</dcterms:created>
  <dc:creator>Administrator</dc:creator>
  <cp:lastModifiedBy>　　　　　　　　</cp:lastModifiedBy>
  <dcterms:modified xsi:type="dcterms:W3CDTF">2026-01-19T00:15:29Z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eyJoZGlkIjoiNmYzMmI4YzIwZWY5MGI1MDJjMzk1YjNhM2U1NzkxODYiLCJ1c2VySWQiOiI4MTU1OTQyOTQifQ==</vt:lpwstr>
  </property>
  <property fmtid="{D5CDD505-2E9C-101B-9397-08002B2CF9AE}" pid="4" name="ICV">
    <vt:lpwstr>3BB25F76344A49C6A9955BC05DE8F8CA_12</vt:lpwstr>
  </property>
</Properties>
</file>