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5326" w:rsidRPr="00365132" w:rsidRDefault="00F37112" w:rsidP="00F37112">
      <w:pPr>
        <w:adjustRightInd w:val="0"/>
        <w:snapToGrid w:val="0"/>
        <w:spacing w:line="360" w:lineRule="auto"/>
        <w:jc w:val="center"/>
        <w:rPr>
          <w:rFonts w:ascii="彩虹小标宋" w:eastAsia="彩虹小标宋" w:hAnsi="宋体"/>
          <w:bCs/>
          <w:snapToGrid w:val="0"/>
          <w:kern w:val="0"/>
          <w:sz w:val="36"/>
          <w:szCs w:val="36"/>
        </w:rPr>
      </w:pPr>
      <w:r>
        <w:rPr>
          <w:rFonts w:ascii="彩虹小标宋" w:eastAsia="彩虹小标宋" w:hAnsi="宋体" w:hint="eastAsia"/>
          <w:bCs/>
          <w:snapToGrid w:val="0"/>
          <w:kern w:val="0"/>
          <w:sz w:val="36"/>
          <w:szCs w:val="36"/>
        </w:rPr>
        <w:t>无锡分行2026年</w:t>
      </w:r>
      <w:r w:rsidR="00365132">
        <w:rPr>
          <w:rFonts w:ascii="彩虹小标宋" w:eastAsia="彩虹小标宋" w:hAnsi="宋体" w:hint="eastAsia"/>
          <w:bCs/>
          <w:snapToGrid w:val="0"/>
          <w:kern w:val="0"/>
          <w:sz w:val="36"/>
          <w:szCs w:val="36"/>
        </w:rPr>
        <w:t>办公用茶</w:t>
      </w:r>
      <w:r w:rsidR="00635326" w:rsidRPr="00770571">
        <w:rPr>
          <w:rFonts w:ascii="彩虹小标宋" w:eastAsia="彩虹小标宋" w:hAnsi="宋体" w:hint="eastAsia"/>
          <w:bCs/>
          <w:snapToGrid w:val="0"/>
          <w:kern w:val="0"/>
          <w:sz w:val="36"/>
          <w:szCs w:val="36"/>
        </w:rPr>
        <w:t>采购需求</w:t>
      </w:r>
    </w:p>
    <w:p w:rsidR="00DF00FE" w:rsidRPr="00DF00FE" w:rsidRDefault="00F37112" w:rsidP="00084BE3">
      <w:pPr>
        <w:adjustRightInd w:val="0"/>
        <w:snapToGrid w:val="0"/>
        <w:spacing w:line="500" w:lineRule="exact"/>
        <w:ind w:firstLineChars="200" w:firstLine="562"/>
        <w:rPr>
          <w:rFonts w:ascii="彩虹粗仿宋" w:eastAsia="彩虹粗仿宋" w:hAnsi="宋体"/>
          <w:b/>
          <w:snapToGrid w:val="0"/>
          <w:kern w:val="0"/>
          <w:sz w:val="28"/>
          <w:szCs w:val="28"/>
        </w:rPr>
      </w:pPr>
      <w:r>
        <w:rPr>
          <w:rFonts w:ascii="彩虹粗仿宋" w:eastAsia="彩虹粗仿宋" w:hAnsi="宋体" w:hint="eastAsia"/>
          <w:b/>
          <w:snapToGrid w:val="0"/>
          <w:kern w:val="0"/>
          <w:sz w:val="28"/>
          <w:szCs w:val="28"/>
        </w:rPr>
        <w:t>一、</w:t>
      </w:r>
      <w:r w:rsidR="00251B20" w:rsidRPr="00DF00FE">
        <w:rPr>
          <w:rFonts w:ascii="彩虹粗仿宋" w:eastAsia="彩虹粗仿宋" w:hAnsi="宋体" w:hint="eastAsia"/>
          <w:b/>
          <w:snapToGrid w:val="0"/>
          <w:kern w:val="0"/>
          <w:sz w:val="28"/>
          <w:szCs w:val="28"/>
        </w:rPr>
        <w:t>供应商要求</w:t>
      </w:r>
    </w:p>
    <w:p w:rsidR="00F37112" w:rsidRDefault="00A779E6" w:rsidP="00A779E6">
      <w:pPr>
        <w:adjustRightInd w:val="0"/>
        <w:snapToGrid w:val="0"/>
        <w:spacing w:line="500" w:lineRule="exact"/>
        <w:ind w:firstLineChars="200" w:firstLine="560"/>
        <w:rPr>
          <w:rFonts w:ascii="彩虹粗仿宋" w:eastAsia="彩虹粗仿宋" w:hAnsi="宋体"/>
          <w:snapToGrid w:val="0"/>
          <w:kern w:val="0"/>
          <w:sz w:val="28"/>
          <w:szCs w:val="28"/>
        </w:rPr>
      </w:pPr>
      <w:r w:rsidRPr="00A779E6">
        <w:rPr>
          <w:rFonts w:ascii="彩虹粗仿宋" w:eastAsia="彩虹粗仿宋" w:hAnsi="宋体" w:hint="eastAsia"/>
          <w:snapToGrid w:val="0"/>
          <w:kern w:val="0"/>
          <w:sz w:val="28"/>
          <w:szCs w:val="28"/>
        </w:rPr>
        <w:t>1．供应商具有独立承担民事责任的能力，遵守国家有关法律、法规，具有良好的商业信誉和健全的财务会计制度。</w:t>
      </w:r>
    </w:p>
    <w:p w:rsidR="00A779E6" w:rsidRPr="00A779E6" w:rsidRDefault="00A779E6" w:rsidP="00A779E6">
      <w:pPr>
        <w:adjustRightInd w:val="0"/>
        <w:snapToGrid w:val="0"/>
        <w:spacing w:line="500" w:lineRule="exact"/>
        <w:ind w:firstLineChars="200" w:firstLine="560"/>
        <w:rPr>
          <w:rFonts w:ascii="彩虹粗仿宋" w:eastAsia="彩虹粗仿宋" w:hAnsi="宋体"/>
          <w:snapToGrid w:val="0"/>
          <w:kern w:val="0"/>
          <w:sz w:val="28"/>
          <w:szCs w:val="28"/>
        </w:rPr>
      </w:pPr>
      <w:r w:rsidRPr="00A779E6">
        <w:rPr>
          <w:rFonts w:ascii="彩虹粗仿宋" w:eastAsia="彩虹粗仿宋" w:hAnsi="宋体" w:hint="eastAsia"/>
          <w:snapToGrid w:val="0"/>
          <w:kern w:val="0"/>
          <w:sz w:val="28"/>
          <w:szCs w:val="28"/>
        </w:rPr>
        <w:t>2．供应商当前未处于限制开展生产经营活动、责令停产停业、责令关闭、限制从业等重大行政处罚期内。</w:t>
      </w:r>
    </w:p>
    <w:p w:rsidR="00A779E6" w:rsidRPr="00A779E6" w:rsidRDefault="00A779E6" w:rsidP="00A779E6">
      <w:pPr>
        <w:adjustRightInd w:val="0"/>
        <w:snapToGrid w:val="0"/>
        <w:spacing w:line="500" w:lineRule="exact"/>
        <w:ind w:firstLineChars="200" w:firstLine="560"/>
        <w:rPr>
          <w:rFonts w:ascii="彩虹粗仿宋" w:eastAsia="彩虹粗仿宋" w:hAnsi="宋体"/>
          <w:snapToGrid w:val="0"/>
          <w:kern w:val="0"/>
          <w:sz w:val="28"/>
          <w:szCs w:val="28"/>
        </w:rPr>
      </w:pPr>
      <w:r w:rsidRPr="00A779E6">
        <w:rPr>
          <w:rFonts w:ascii="彩虹粗仿宋" w:eastAsia="彩虹粗仿宋" w:hAnsi="宋体" w:hint="eastAsia"/>
          <w:snapToGrid w:val="0"/>
          <w:kern w:val="0"/>
          <w:sz w:val="28"/>
          <w:szCs w:val="28"/>
        </w:rPr>
        <w:t>3</w:t>
      </w:r>
      <w:r w:rsidR="007205DC">
        <w:rPr>
          <w:rFonts w:ascii="彩虹粗仿宋" w:eastAsia="彩虹粗仿宋" w:hAnsi="宋体" w:hint="eastAsia"/>
          <w:snapToGrid w:val="0"/>
          <w:kern w:val="0"/>
          <w:sz w:val="28"/>
          <w:szCs w:val="28"/>
        </w:rPr>
        <w:t>供应商</w:t>
      </w:r>
      <w:r w:rsidR="007205DC" w:rsidRPr="007205DC">
        <w:rPr>
          <w:rFonts w:ascii="彩虹粗仿宋" w:eastAsia="彩虹粗仿宋" w:hAnsi="宋体" w:hint="eastAsia"/>
          <w:snapToGrid w:val="0"/>
          <w:kern w:val="0"/>
          <w:sz w:val="28"/>
          <w:szCs w:val="28"/>
        </w:rPr>
        <w:t>当前未被“信用中国”网站（http：//www.creditchina.gov.cn）列入重大税收违法失信主体；未被“中国执行信息公开网”网站（http：//zxgk.court.gov.cn/）列入失信被执行人名单；未被“中国政府采购网”网站（http：//www.ccgp.gov.cn/）列入政府采购严重违法失信行为记录名单；未被“国家企业信用信息公示系统”网站（http：//www.gsxt.gov.cn）列入严重违法失信名单（提供以上信息网站查询截图）</w:t>
      </w:r>
      <w:r w:rsidRPr="00A779E6">
        <w:rPr>
          <w:rFonts w:ascii="彩虹粗仿宋" w:eastAsia="彩虹粗仿宋" w:hAnsi="宋体" w:hint="eastAsia"/>
          <w:snapToGrid w:val="0"/>
          <w:kern w:val="0"/>
          <w:sz w:val="28"/>
          <w:szCs w:val="28"/>
        </w:rPr>
        <w:t>。</w:t>
      </w:r>
    </w:p>
    <w:p w:rsidR="00A779E6" w:rsidRPr="00A779E6" w:rsidRDefault="00A779E6" w:rsidP="00A779E6">
      <w:pPr>
        <w:adjustRightInd w:val="0"/>
        <w:snapToGrid w:val="0"/>
        <w:spacing w:line="500" w:lineRule="exact"/>
        <w:ind w:firstLineChars="200" w:firstLine="560"/>
        <w:rPr>
          <w:rFonts w:ascii="彩虹粗仿宋" w:eastAsia="彩虹粗仿宋" w:hAnsi="宋体"/>
          <w:snapToGrid w:val="0"/>
          <w:kern w:val="0"/>
          <w:sz w:val="28"/>
          <w:szCs w:val="28"/>
        </w:rPr>
      </w:pPr>
      <w:r w:rsidRPr="00A779E6">
        <w:rPr>
          <w:rFonts w:ascii="彩虹粗仿宋" w:eastAsia="彩虹粗仿宋" w:hAnsi="宋体" w:hint="eastAsia"/>
          <w:snapToGrid w:val="0"/>
          <w:kern w:val="0"/>
          <w:sz w:val="28"/>
          <w:szCs w:val="28"/>
        </w:rPr>
        <w:t>4．法定代表人（负责人）为同一人或存在控股、管理关系的不同申请人，不得同时参加本项目。</w:t>
      </w:r>
    </w:p>
    <w:p w:rsidR="00A779E6" w:rsidRPr="00A779E6" w:rsidRDefault="00A779E6" w:rsidP="00A779E6">
      <w:pPr>
        <w:adjustRightInd w:val="0"/>
        <w:snapToGrid w:val="0"/>
        <w:spacing w:line="500" w:lineRule="exact"/>
        <w:ind w:firstLineChars="200" w:firstLine="560"/>
        <w:rPr>
          <w:rFonts w:ascii="彩虹粗仿宋" w:eastAsia="彩虹粗仿宋" w:hAnsi="宋体"/>
          <w:snapToGrid w:val="0"/>
          <w:kern w:val="0"/>
          <w:sz w:val="28"/>
          <w:szCs w:val="28"/>
        </w:rPr>
      </w:pPr>
      <w:r w:rsidRPr="00A779E6">
        <w:rPr>
          <w:rFonts w:ascii="彩虹粗仿宋" w:eastAsia="彩虹粗仿宋" w:hAnsi="宋体" w:hint="eastAsia"/>
          <w:snapToGrid w:val="0"/>
          <w:kern w:val="0"/>
          <w:sz w:val="28"/>
          <w:szCs w:val="28"/>
        </w:rPr>
        <w:t>5</w:t>
      </w:r>
      <w:r w:rsidR="00A42C7F">
        <w:rPr>
          <w:rFonts w:ascii="彩虹粗仿宋" w:eastAsia="彩虹粗仿宋" w:hAnsi="宋体" w:hint="eastAsia"/>
          <w:snapToGrid w:val="0"/>
          <w:kern w:val="0"/>
          <w:sz w:val="28"/>
          <w:szCs w:val="28"/>
        </w:rPr>
        <w:t>.</w:t>
      </w:r>
      <w:r w:rsidRPr="00A779E6">
        <w:rPr>
          <w:rFonts w:ascii="彩虹粗仿宋" w:eastAsia="彩虹粗仿宋" w:hAnsi="宋体" w:hint="eastAsia"/>
          <w:snapToGrid w:val="0"/>
          <w:kern w:val="0"/>
          <w:sz w:val="28"/>
          <w:szCs w:val="28"/>
        </w:rPr>
        <w:t>供应商在法律和财务上独立、合法运作并独立于建设银行。</w:t>
      </w:r>
    </w:p>
    <w:p w:rsidR="00A779E6" w:rsidRPr="00A779E6" w:rsidRDefault="00A779E6" w:rsidP="00A779E6">
      <w:pPr>
        <w:adjustRightInd w:val="0"/>
        <w:snapToGrid w:val="0"/>
        <w:spacing w:line="500" w:lineRule="exact"/>
        <w:ind w:firstLineChars="200" w:firstLine="560"/>
        <w:rPr>
          <w:rFonts w:ascii="彩虹粗仿宋" w:eastAsia="彩虹粗仿宋" w:hAnsi="宋体"/>
          <w:snapToGrid w:val="0"/>
          <w:kern w:val="0"/>
          <w:sz w:val="28"/>
          <w:szCs w:val="28"/>
        </w:rPr>
      </w:pPr>
      <w:r w:rsidRPr="00A779E6">
        <w:rPr>
          <w:rFonts w:ascii="彩虹粗仿宋" w:eastAsia="彩虹粗仿宋" w:hAnsi="宋体" w:hint="eastAsia"/>
          <w:snapToGrid w:val="0"/>
          <w:kern w:val="0"/>
          <w:sz w:val="28"/>
          <w:szCs w:val="28"/>
        </w:rPr>
        <w:t>6．供应商与建设银行不存在利益冲突，不存在损害建设银行合法利益和声誉的情形，不存在针对建设银行的重大诚信问题。</w:t>
      </w:r>
    </w:p>
    <w:p w:rsidR="00A779E6" w:rsidRPr="00A779E6" w:rsidRDefault="00A779E6" w:rsidP="00A779E6">
      <w:pPr>
        <w:adjustRightInd w:val="0"/>
        <w:snapToGrid w:val="0"/>
        <w:spacing w:line="500" w:lineRule="exact"/>
        <w:ind w:firstLineChars="200" w:firstLine="560"/>
        <w:rPr>
          <w:rFonts w:ascii="彩虹粗仿宋" w:eastAsia="彩虹粗仿宋" w:hAnsi="宋体"/>
          <w:snapToGrid w:val="0"/>
          <w:kern w:val="0"/>
          <w:sz w:val="28"/>
          <w:szCs w:val="28"/>
        </w:rPr>
      </w:pPr>
      <w:r w:rsidRPr="00A779E6">
        <w:rPr>
          <w:rFonts w:ascii="彩虹粗仿宋" w:eastAsia="彩虹粗仿宋" w:hAnsi="宋体" w:hint="eastAsia"/>
          <w:snapToGrid w:val="0"/>
          <w:kern w:val="0"/>
          <w:sz w:val="28"/>
          <w:szCs w:val="28"/>
        </w:rPr>
        <w:t>7</w:t>
      </w:r>
      <w:r w:rsidR="00A42C7F">
        <w:rPr>
          <w:rFonts w:ascii="彩虹粗仿宋" w:eastAsia="彩虹粗仿宋" w:hAnsi="宋体" w:hint="eastAsia"/>
          <w:snapToGrid w:val="0"/>
          <w:kern w:val="0"/>
          <w:sz w:val="28"/>
          <w:szCs w:val="28"/>
        </w:rPr>
        <w:t>．供应商未处于</w:t>
      </w:r>
      <w:r w:rsidR="00081E9A" w:rsidRPr="00081E9A">
        <w:rPr>
          <w:rFonts w:ascii="彩虹粗仿宋" w:eastAsia="彩虹粗仿宋" w:hAnsi="宋体" w:hint="eastAsia"/>
          <w:snapToGrid w:val="0"/>
          <w:kern w:val="0"/>
          <w:sz w:val="28"/>
          <w:szCs w:val="28"/>
        </w:rPr>
        <w:t>建设银行系统内禁用或退出期内以及建设银行江苏省分行暂停合作期内</w:t>
      </w:r>
      <w:r w:rsidRPr="00A779E6">
        <w:rPr>
          <w:rFonts w:ascii="彩虹粗仿宋" w:eastAsia="彩虹粗仿宋" w:hAnsi="宋体" w:hint="eastAsia"/>
          <w:snapToGrid w:val="0"/>
          <w:kern w:val="0"/>
          <w:sz w:val="28"/>
          <w:szCs w:val="28"/>
        </w:rPr>
        <w:t>。</w:t>
      </w:r>
    </w:p>
    <w:p w:rsidR="00A779E6" w:rsidRPr="00A779E6" w:rsidRDefault="00A779E6" w:rsidP="00A779E6">
      <w:pPr>
        <w:adjustRightInd w:val="0"/>
        <w:snapToGrid w:val="0"/>
        <w:spacing w:line="500" w:lineRule="exact"/>
        <w:ind w:firstLineChars="200" w:firstLine="560"/>
        <w:rPr>
          <w:rFonts w:ascii="彩虹粗仿宋" w:eastAsia="彩虹粗仿宋" w:hAnsi="宋体"/>
          <w:snapToGrid w:val="0"/>
          <w:kern w:val="0"/>
          <w:sz w:val="28"/>
          <w:szCs w:val="28"/>
        </w:rPr>
      </w:pPr>
      <w:r w:rsidRPr="00A779E6">
        <w:rPr>
          <w:rFonts w:ascii="彩虹粗仿宋" w:eastAsia="彩虹粗仿宋" w:hAnsi="宋体" w:hint="eastAsia"/>
          <w:snapToGrid w:val="0"/>
          <w:kern w:val="0"/>
          <w:sz w:val="28"/>
          <w:szCs w:val="28"/>
        </w:rPr>
        <w:t>8．供应商承诺在本项目</w:t>
      </w:r>
      <w:r w:rsidR="00081E9A">
        <w:rPr>
          <w:rFonts w:ascii="彩虹粗仿宋" w:eastAsia="彩虹粗仿宋" w:hAnsi="宋体" w:hint="eastAsia"/>
          <w:snapToGrid w:val="0"/>
          <w:kern w:val="0"/>
          <w:sz w:val="28"/>
          <w:szCs w:val="28"/>
        </w:rPr>
        <w:t>采购</w:t>
      </w:r>
      <w:r w:rsidRPr="00A779E6">
        <w:rPr>
          <w:rFonts w:ascii="彩虹粗仿宋" w:eastAsia="彩虹粗仿宋" w:hAnsi="宋体" w:hint="eastAsia"/>
          <w:snapToGrid w:val="0"/>
          <w:kern w:val="0"/>
          <w:sz w:val="28"/>
          <w:szCs w:val="28"/>
        </w:rPr>
        <w:t>过程中不存在下列情形，如存在下列情形之一，</w:t>
      </w:r>
      <w:r w:rsidR="00081E9A">
        <w:rPr>
          <w:rFonts w:ascii="彩虹粗仿宋" w:eastAsia="彩虹粗仿宋" w:hAnsi="宋体" w:hint="eastAsia"/>
          <w:snapToGrid w:val="0"/>
          <w:kern w:val="0"/>
          <w:sz w:val="28"/>
          <w:szCs w:val="28"/>
        </w:rPr>
        <w:t>采购</w:t>
      </w:r>
      <w:r w:rsidRPr="00A779E6">
        <w:rPr>
          <w:rFonts w:ascii="彩虹粗仿宋" w:eastAsia="彩虹粗仿宋" w:hAnsi="宋体" w:hint="eastAsia"/>
          <w:snapToGrid w:val="0"/>
          <w:kern w:val="0"/>
          <w:sz w:val="28"/>
          <w:szCs w:val="28"/>
        </w:rPr>
        <w:t>人有权取消其</w:t>
      </w:r>
      <w:r w:rsidR="0049388D">
        <w:rPr>
          <w:rFonts w:ascii="彩虹粗仿宋" w:eastAsia="彩虹粗仿宋" w:hAnsi="宋体" w:hint="eastAsia"/>
          <w:snapToGrid w:val="0"/>
          <w:kern w:val="0"/>
          <w:sz w:val="28"/>
          <w:szCs w:val="28"/>
        </w:rPr>
        <w:t>候选</w:t>
      </w:r>
      <w:r w:rsidRPr="00A779E6">
        <w:rPr>
          <w:rFonts w:ascii="彩虹粗仿宋" w:eastAsia="彩虹粗仿宋" w:hAnsi="宋体" w:hint="eastAsia"/>
          <w:snapToGrid w:val="0"/>
          <w:kern w:val="0"/>
          <w:sz w:val="28"/>
          <w:szCs w:val="28"/>
        </w:rPr>
        <w:t>或</w:t>
      </w:r>
      <w:r w:rsidR="00577620">
        <w:rPr>
          <w:rFonts w:ascii="彩虹粗仿宋" w:eastAsia="彩虹粗仿宋" w:hAnsi="宋体" w:hint="eastAsia"/>
          <w:snapToGrid w:val="0"/>
          <w:kern w:val="0"/>
          <w:sz w:val="28"/>
          <w:szCs w:val="28"/>
        </w:rPr>
        <w:t>入选</w:t>
      </w:r>
      <w:r w:rsidRPr="00A779E6">
        <w:rPr>
          <w:rFonts w:ascii="彩虹粗仿宋" w:eastAsia="彩虹粗仿宋" w:hAnsi="宋体" w:hint="eastAsia"/>
          <w:snapToGrid w:val="0"/>
          <w:kern w:val="0"/>
          <w:sz w:val="28"/>
          <w:szCs w:val="28"/>
        </w:rPr>
        <w:t>资格。情形包括但不限于：</w:t>
      </w:r>
    </w:p>
    <w:p w:rsidR="00A779E6" w:rsidRPr="00A779E6" w:rsidRDefault="00A779E6" w:rsidP="00A779E6">
      <w:pPr>
        <w:adjustRightInd w:val="0"/>
        <w:snapToGrid w:val="0"/>
        <w:spacing w:line="500" w:lineRule="exact"/>
        <w:ind w:firstLineChars="200" w:firstLine="560"/>
        <w:rPr>
          <w:rFonts w:ascii="彩虹粗仿宋" w:eastAsia="彩虹粗仿宋" w:hAnsi="宋体"/>
          <w:snapToGrid w:val="0"/>
          <w:kern w:val="0"/>
          <w:sz w:val="28"/>
          <w:szCs w:val="28"/>
        </w:rPr>
      </w:pPr>
      <w:r w:rsidRPr="00A779E6">
        <w:rPr>
          <w:rFonts w:ascii="彩虹粗仿宋" w:eastAsia="彩虹粗仿宋" w:hAnsi="宋体" w:hint="eastAsia"/>
          <w:snapToGrid w:val="0"/>
          <w:kern w:val="0"/>
          <w:sz w:val="28"/>
          <w:szCs w:val="28"/>
        </w:rPr>
        <w:t>(1）法定代表人（负责人）在生产经营活动中受到刑事处罚；</w:t>
      </w:r>
    </w:p>
    <w:p w:rsidR="00A779E6" w:rsidRPr="00A779E6" w:rsidRDefault="00A779E6" w:rsidP="00A779E6">
      <w:pPr>
        <w:adjustRightInd w:val="0"/>
        <w:snapToGrid w:val="0"/>
        <w:spacing w:line="500" w:lineRule="exact"/>
        <w:ind w:firstLineChars="200" w:firstLine="560"/>
        <w:rPr>
          <w:rFonts w:ascii="彩虹粗仿宋" w:eastAsia="彩虹粗仿宋" w:hAnsi="宋体"/>
          <w:snapToGrid w:val="0"/>
          <w:kern w:val="0"/>
          <w:sz w:val="28"/>
          <w:szCs w:val="28"/>
        </w:rPr>
      </w:pPr>
      <w:r w:rsidRPr="00A779E6">
        <w:rPr>
          <w:rFonts w:ascii="彩虹粗仿宋" w:eastAsia="彩虹粗仿宋" w:hAnsi="宋体" w:hint="eastAsia"/>
          <w:snapToGrid w:val="0"/>
          <w:kern w:val="0"/>
          <w:sz w:val="28"/>
          <w:szCs w:val="28"/>
        </w:rPr>
        <w:t>(2）重大并购或重组，影响正常生产经营；</w:t>
      </w:r>
    </w:p>
    <w:p w:rsidR="00A779E6" w:rsidRPr="00A779E6" w:rsidRDefault="00A779E6" w:rsidP="00A779E6">
      <w:pPr>
        <w:adjustRightInd w:val="0"/>
        <w:snapToGrid w:val="0"/>
        <w:spacing w:line="500" w:lineRule="exact"/>
        <w:ind w:firstLineChars="200" w:firstLine="560"/>
        <w:rPr>
          <w:rFonts w:ascii="彩虹粗仿宋" w:eastAsia="彩虹粗仿宋" w:hAnsi="宋体"/>
          <w:snapToGrid w:val="0"/>
          <w:kern w:val="0"/>
          <w:sz w:val="28"/>
          <w:szCs w:val="28"/>
        </w:rPr>
      </w:pPr>
      <w:r w:rsidRPr="00A779E6">
        <w:rPr>
          <w:rFonts w:ascii="彩虹粗仿宋" w:eastAsia="彩虹粗仿宋" w:hAnsi="宋体" w:hint="eastAsia"/>
          <w:snapToGrid w:val="0"/>
          <w:kern w:val="0"/>
          <w:sz w:val="28"/>
          <w:szCs w:val="28"/>
        </w:rPr>
        <w:t>(3）其他重大风险事项，影响正常采购合作。</w:t>
      </w:r>
    </w:p>
    <w:p w:rsidR="00A779E6" w:rsidRPr="00A779E6" w:rsidRDefault="00A779E6" w:rsidP="00A779E6">
      <w:pPr>
        <w:adjustRightInd w:val="0"/>
        <w:snapToGrid w:val="0"/>
        <w:spacing w:line="500" w:lineRule="exact"/>
        <w:ind w:firstLineChars="200" w:firstLine="560"/>
        <w:rPr>
          <w:rFonts w:ascii="彩虹粗仿宋" w:eastAsia="彩虹粗仿宋" w:hAnsi="宋体"/>
          <w:snapToGrid w:val="0"/>
          <w:kern w:val="0"/>
          <w:sz w:val="28"/>
          <w:szCs w:val="28"/>
        </w:rPr>
      </w:pPr>
      <w:r w:rsidRPr="00A779E6">
        <w:rPr>
          <w:rFonts w:ascii="彩虹粗仿宋" w:eastAsia="彩虹粗仿宋" w:hAnsi="宋体" w:hint="eastAsia"/>
          <w:snapToGrid w:val="0"/>
          <w:kern w:val="0"/>
          <w:sz w:val="28"/>
          <w:szCs w:val="28"/>
        </w:rPr>
        <w:lastRenderedPageBreak/>
        <w:t>9．</w:t>
      </w:r>
      <w:r w:rsidR="0049388D" w:rsidRPr="0049388D">
        <w:rPr>
          <w:rFonts w:ascii="彩虹粗仿宋" w:eastAsia="彩虹粗仿宋" w:hAnsi="宋体" w:hint="eastAsia"/>
          <w:snapToGrid w:val="0"/>
          <w:kern w:val="0"/>
          <w:sz w:val="28"/>
          <w:szCs w:val="28"/>
        </w:rPr>
        <w:t>本项目不接受联合体投标，中标后不得分包与转包</w:t>
      </w:r>
      <w:r w:rsidRPr="00A779E6">
        <w:rPr>
          <w:rFonts w:ascii="彩虹粗仿宋" w:eastAsia="彩虹粗仿宋" w:hAnsi="宋体" w:hint="eastAsia"/>
          <w:snapToGrid w:val="0"/>
          <w:kern w:val="0"/>
          <w:sz w:val="28"/>
          <w:szCs w:val="28"/>
        </w:rPr>
        <w:t>。</w:t>
      </w:r>
    </w:p>
    <w:p w:rsidR="00A779E6" w:rsidRPr="00A779E6" w:rsidRDefault="00A779E6" w:rsidP="00A779E6">
      <w:pPr>
        <w:adjustRightInd w:val="0"/>
        <w:snapToGrid w:val="0"/>
        <w:spacing w:line="500" w:lineRule="exact"/>
        <w:ind w:firstLineChars="200" w:firstLine="560"/>
        <w:rPr>
          <w:rFonts w:ascii="彩虹粗仿宋" w:eastAsia="彩虹粗仿宋" w:hAnsi="宋体"/>
          <w:snapToGrid w:val="0"/>
          <w:kern w:val="0"/>
          <w:sz w:val="28"/>
          <w:szCs w:val="28"/>
        </w:rPr>
      </w:pPr>
      <w:r w:rsidRPr="00A779E6">
        <w:rPr>
          <w:rFonts w:ascii="彩虹粗仿宋" w:eastAsia="彩虹粗仿宋" w:hAnsi="宋体" w:hint="eastAsia"/>
          <w:snapToGrid w:val="0"/>
          <w:kern w:val="0"/>
          <w:sz w:val="28"/>
          <w:szCs w:val="28"/>
        </w:rPr>
        <w:t>10</w:t>
      </w:r>
      <w:r w:rsidR="00A45B0A">
        <w:rPr>
          <w:rFonts w:ascii="彩虹粗仿宋" w:eastAsia="彩虹粗仿宋" w:hAnsi="宋体" w:hint="eastAsia"/>
          <w:snapToGrid w:val="0"/>
          <w:kern w:val="0"/>
          <w:sz w:val="28"/>
          <w:szCs w:val="28"/>
        </w:rPr>
        <w:t>.</w:t>
      </w:r>
      <w:r w:rsidR="00A45B0A" w:rsidRPr="00A45B0A">
        <w:rPr>
          <w:rFonts w:ascii="彩虹粗仿宋" w:eastAsia="彩虹粗仿宋" w:hAnsi="宋体" w:hint="eastAsia"/>
          <w:snapToGrid w:val="0"/>
          <w:kern w:val="0"/>
          <w:sz w:val="28"/>
          <w:szCs w:val="28"/>
        </w:rPr>
        <w:t>业绩要求：自2023年1月1日以来与金融机构、政府机关、事业单位</w:t>
      </w:r>
      <w:r w:rsidR="00B217B6">
        <w:rPr>
          <w:rFonts w:ascii="彩虹粗仿宋" w:eastAsia="彩虹粗仿宋" w:hAnsi="宋体" w:hint="eastAsia"/>
          <w:snapToGrid w:val="0"/>
          <w:kern w:val="0"/>
          <w:sz w:val="28"/>
          <w:szCs w:val="28"/>
        </w:rPr>
        <w:t>、国有企业</w:t>
      </w:r>
      <w:bookmarkStart w:id="0" w:name="_GoBack"/>
      <w:bookmarkEnd w:id="0"/>
      <w:r w:rsidR="00C15F3D">
        <w:rPr>
          <w:rFonts w:ascii="彩虹粗仿宋" w:eastAsia="彩虹粗仿宋" w:hAnsi="宋体" w:hint="eastAsia"/>
          <w:snapToGrid w:val="0"/>
          <w:kern w:val="0"/>
          <w:sz w:val="28"/>
          <w:szCs w:val="28"/>
        </w:rPr>
        <w:t>的</w:t>
      </w:r>
      <w:r w:rsidR="00A45B0A" w:rsidRPr="00A45B0A">
        <w:rPr>
          <w:rFonts w:ascii="彩虹粗仿宋" w:eastAsia="彩虹粗仿宋" w:hAnsi="宋体" w:hint="eastAsia"/>
          <w:snapToGrid w:val="0"/>
          <w:kern w:val="0"/>
          <w:sz w:val="28"/>
          <w:szCs w:val="28"/>
        </w:rPr>
        <w:t>业绩案例。（提供至少1份符合要求的合同原件扫描件和至少一张项目对应的发票扫描件（开票时间在</w:t>
      </w:r>
      <w:r w:rsidR="002D7405">
        <w:rPr>
          <w:rFonts w:ascii="彩虹粗仿宋" w:eastAsia="彩虹粗仿宋" w:hAnsi="宋体" w:hint="eastAsia"/>
          <w:snapToGrid w:val="0"/>
          <w:kern w:val="0"/>
          <w:sz w:val="28"/>
          <w:szCs w:val="28"/>
        </w:rPr>
        <w:t>采购</w:t>
      </w:r>
      <w:r w:rsidR="00A45B0A" w:rsidRPr="00A45B0A">
        <w:rPr>
          <w:rFonts w:ascii="彩虹粗仿宋" w:eastAsia="彩虹粗仿宋" w:hAnsi="宋体" w:hint="eastAsia"/>
          <w:snapToGrid w:val="0"/>
          <w:kern w:val="0"/>
          <w:sz w:val="28"/>
          <w:szCs w:val="28"/>
        </w:rPr>
        <w:t>公告发布之后、发票模糊不清无法辨认或无法核验的业绩均不予认可）</w:t>
      </w:r>
      <w:r w:rsidR="00DF1F85">
        <w:rPr>
          <w:rFonts w:ascii="彩虹粗仿宋" w:eastAsia="彩虹粗仿宋" w:hAnsi="宋体" w:hint="eastAsia"/>
          <w:snapToGrid w:val="0"/>
          <w:kern w:val="0"/>
          <w:sz w:val="28"/>
          <w:szCs w:val="28"/>
        </w:rPr>
        <w:t>，</w:t>
      </w:r>
      <w:r w:rsidR="00E700A7">
        <w:rPr>
          <w:rFonts w:ascii="彩虹粗仿宋" w:eastAsia="彩虹粗仿宋" w:hAnsi="宋体" w:hint="eastAsia"/>
          <w:snapToGrid w:val="0"/>
          <w:kern w:val="0"/>
          <w:sz w:val="28"/>
          <w:szCs w:val="28"/>
        </w:rPr>
        <w:t>单份合同</w:t>
      </w:r>
      <w:r w:rsidR="000B02B0">
        <w:rPr>
          <w:rFonts w:ascii="彩虹粗仿宋" w:eastAsia="彩虹粗仿宋" w:hAnsi="宋体" w:hint="eastAsia"/>
          <w:snapToGrid w:val="0"/>
          <w:kern w:val="0"/>
          <w:sz w:val="28"/>
          <w:szCs w:val="28"/>
        </w:rPr>
        <w:t>金额不得低于</w:t>
      </w:r>
      <w:r w:rsidR="004047D0">
        <w:rPr>
          <w:rFonts w:ascii="彩虹粗仿宋" w:eastAsia="彩虹粗仿宋" w:hAnsi="宋体" w:hint="eastAsia"/>
          <w:snapToGrid w:val="0"/>
          <w:kern w:val="0"/>
          <w:sz w:val="28"/>
          <w:szCs w:val="28"/>
        </w:rPr>
        <w:t>2</w:t>
      </w:r>
      <w:r w:rsidR="000B02B0">
        <w:rPr>
          <w:rFonts w:ascii="彩虹粗仿宋" w:eastAsia="彩虹粗仿宋" w:hAnsi="宋体" w:hint="eastAsia"/>
          <w:snapToGrid w:val="0"/>
          <w:kern w:val="0"/>
          <w:sz w:val="28"/>
          <w:szCs w:val="28"/>
        </w:rPr>
        <w:t>万元</w:t>
      </w:r>
      <w:r w:rsidR="002D7405">
        <w:rPr>
          <w:rFonts w:ascii="彩虹粗仿宋" w:eastAsia="彩虹粗仿宋" w:hAnsi="宋体" w:hint="eastAsia"/>
          <w:snapToGrid w:val="0"/>
          <w:kern w:val="0"/>
          <w:sz w:val="28"/>
          <w:szCs w:val="28"/>
        </w:rPr>
        <w:t>）</w:t>
      </w:r>
    </w:p>
    <w:p w:rsidR="00A779E6" w:rsidRDefault="00A779E6" w:rsidP="00A779E6">
      <w:pPr>
        <w:adjustRightInd w:val="0"/>
        <w:snapToGrid w:val="0"/>
        <w:spacing w:line="500" w:lineRule="exact"/>
        <w:ind w:firstLineChars="200" w:firstLine="560"/>
        <w:rPr>
          <w:rFonts w:ascii="彩虹粗仿宋" w:eastAsia="彩虹粗仿宋" w:hAnsi="宋体"/>
          <w:snapToGrid w:val="0"/>
          <w:kern w:val="0"/>
          <w:sz w:val="28"/>
          <w:szCs w:val="28"/>
        </w:rPr>
      </w:pPr>
      <w:r w:rsidRPr="00A779E6">
        <w:rPr>
          <w:rFonts w:ascii="彩虹粗仿宋" w:eastAsia="彩虹粗仿宋" w:hAnsi="宋体" w:hint="eastAsia"/>
          <w:snapToGrid w:val="0"/>
          <w:kern w:val="0"/>
          <w:sz w:val="28"/>
          <w:szCs w:val="28"/>
        </w:rPr>
        <w:t>11</w:t>
      </w:r>
      <w:r w:rsidR="006A1896">
        <w:rPr>
          <w:rFonts w:ascii="彩虹粗仿宋" w:eastAsia="彩虹粗仿宋" w:hAnsi="宋体" w:hint="eastAsia"/>
          <w:snapToGrid w:val="0"/>
          <w:kern w:val="0"/>
          <w:sz w:val="28"/>
          <w:szCs w:val="28"/>
        </w:rPr>
        <w:t>．供应商</w:t>
      </w:r>
      <w:r w:rsidR="000F3CC2" w:rsidRPr="000F3CC2">
        <w:rPr>
          <w:rFonts w:ascii="彩虹粗仿宋" w:eastAsia="彩虹粗仿宋" w:hAnsi="宋体" w:hint="eastAsia"/>
          <w:snapToGrid w:val="0"/>
          <w:kern w:val="0"/>
          <w:sz w:val="28"/>
          <w:szCs w:val="28"/>
        </w:rPr>
        <w:t>提供的产品或服务不存在任何侵犯第三方知识产权的情形。如果第三方声称投标人向建设银行提供的产品或服务侵犯其知识产权，或已就此对建设银行或投标人提起（包括威胁提起或很可能提起）法律诉讼程序或知识产权行政执法程序（简称侵权诉讼），一方自知悉上述事项起将立即书面通知另一方，建设银行有权采取相应措施，投标人将依法承担建设银行所要求的全部责任</w:t>
      </w:r>
      <w:r w:rsidRPr="00A779E6">
        <w:rPr>
          <w:rFonts w:ascii="彩虹粗仿宋" w:eastAsia="彩虹粗仿宋" w:hAnsi="宋体" w:hint="eastAsia"/>
          <w:snapToGrid w:val="0"/>
          <w:kern w:val="0"/>
          <w:sz w:val="28"/>
          <w:szCs w:val="28"/>
        </w:rPr>
        <w:t>。</w:t>
      </w:r>
    </w:p>
    <w:p w:rsidR="00DF00FE" w:rsidRPr="00DF00FE" w:rsidRDefault="00251B20" w:rsidP="00A779E6">
      <w:pPr>
        <w:adjustRightInd w:val="0"/>
        <w:snapToGrid w:val="0"/>
        <w:spacing w:line="500" w:lineRule="exact"/>
        <w:ind w:firstLineChars="200" w:firstLine="562"/>
        <w:rPr>
          <w:rFonts w:ascii="彩虹粗仿宋" w:eastAsia="彩虹粗仿宋" w:hAnsi="宋体"/>
          <w:b/>
          <w:snapToGrid w:val="0"/>
          <w:kern w:val="0"/>
          <w:sz w:val="28"/>
          <w:szCs w:val="28"/>
        </w:rPr>
      </w:pPr>
      <w:r w:rsidRPr="00DF00FE">
        <w:rPr>
          <w:rFonts w:ascii="彩虹粗仿宋" w:eastAsia="彩虹粗仿宋" w:hAnsi="宋体" w:hint="eastAsia"/>
          <w:b/>
          <w:snapToGrid w:val="0"/>
          <w:kern w:val="0"/>
          <w:sz w:val="28"/>
          <w:szCs w:val="28"/>
        </w:rPr>
        <w:t>二、</w:t>
      </w:r>
      <w:r w:rsidR="002813B2">
        <w:rPr>
          <w:rFonts w:ascii="彩虹粗仿宋" w:eastAsia="彩虹粗仿宋" w:hAnsi="宋体" w:hint="eastAsia"/>
          <w:b/>
          <w:snapToGrid w:val="0"/>
          <w:kern w:val="0"/>
          <w:sz w:val="28"/>
          <w:szCs w:val="28"/>
        </w:rPr>
        <w:t>物</w:t>
      </w:r>
      <w:r w:rsidR="00DF00FE" w:rsidRPr="00DF00FE">
        <w:rPr>
          <w:rFonts w:ascii="彩虹粗仿宋" w:eastAsia="彩虹粗仿宋" w:hAnsi="宋体" w:hint="eastAsia"/>
          <w:b/>
          <w:snapToGrid w:val="0"/>
          <w:kern w:val="0"/>
          <w:sz w:val="28"/>
          <w:szCs w:val="28"/>
        </w:rPr>
        <w:t>品品类</w:t>
      </w:r>
    </w:p>
    <w:p w:rsidR="00DF00FE" w:rsidRPr="00DF00FE" w:rsidRDefault="009C4226" w:rsidP="00084BE3">
      <w:pPr>
        <w:adjustRightInd w:val="0"/>
        <w:snapToGrid w:val="0"/>
        <w:spacing w:line="500" w:lineRule="exact"/>
        <w:ind w:firstLineChars="200" w:firstLine="560"/>
        <w:rPr>
          <w:rFonts w:ascii="彩虹粗仿宋" w:eastAsia="彩虹粗仿宋" w:hAnsi="宋体"/>
          <w:snapToGrid w:val="0"/>
          <w:kern w:val="0"/>
          <w:sz w:val="28"/>
          <w:szCs w:val="28"/>
        </w:rPr>
      </w:pPr>
      <w:r>
        <w:rPr>
          <w:rFonts w:ascii="彩虹粗仿宋" w:eastAsia="彩虹粗仿宋" w:hAnsi="宋体" w:hint="eastAsia"/>
          <w:snapToGrid w:val="0"/>
          <w:kern w:val="0"/>
          <w:sz w:val="28"/>
          <w:szCs w:val="28"/>
        </w:rPr>
        <w:t>其他办公物资—</w:t>
      </w:r>
      <w:r w:rsidR="00947088">
        <w:rPr>
          <w:rFonts w:ascii="彩虹粗仿宋" w:eastAsia="彩虹粗仿宋" w:hAnsi="宋体" w:hint="eastAsia"/>
          <w:snapToGrid w:val="0"/>
          <w:kern w:val="0"/>
          <w:sz w:val="28"/>
          <w:szCs w:val="28"/>
        </w:rPr>
        <w:t>茶叶</w:t>
      </w:r>
    </w:p>
    <w:p w:rsidR="00DF00FE" w:rsidRPr="00DF00FE" w:rsidRDefault="00DF00FE" w:rsidP="00084BE3">
      <w:pPr>
        <w:adjustRightInd w:val="0"/>
        <w:snapToGrid w:val="0"/>
        <w:spacing w:line="500" w:lineRule="exact"/>
        <w:ind w:firstLineChars="200" w:firstLine="562"/>
        <w:rPr>
          <w:rFonts w:ascii="彩虹粗仿宋" w:eastAsia="彩虹粗仿宋" w:hAnsi="宋体"/>
          <w:b/>
          <w:snapToGrid w:val="0"/>
          <w:kern w:val="0"/>
          <w:sz w:val="28"/>
          <w:szCs w:val="28"/>
        </w:rPr>
      </w:pPr>
      <w:r w:rsidRPr="00DF00FE">
        <w:rPr>
          <w:rFonts w:ascii="彩虹粗仿宋" w:eastAsia="彩虹粗仿宋" w:hAnsi="宋体" w:hint="eastAsia"/>
          <w:b/>
          <w:snapToGrid w:val="0"/>
          <w:kern w:val="0"/>
          <w:sz w:val="28"/>
          <w:szCs w:val="28"/>
        </w:rPr>
        <w:t>三、规格及质量要求</w:t>
      </w:r>
    </w:p>
    <w:p w:rsidR="003F3D47" w:rsidRPr="00DF00FE" w:rsidRDefault="003F3D47" w:rsidP="003F3D47">
      <w:pPr>
        <w:adjustRightInd w:val="0"/>
        <w:snapToGrid w:val="0"/>
        <w:spacing w:line="500" w:lineRule="exact"/>
        <w:ind w:firstLineChars="200" w:firstLine="560"/>
        <w:rPr>
          <w:rFonts w:ascii="彩虹粗仿宋" w:eastAsia="彩虹粗仿宋" w:hAnsi="宋体"/>
          <w:snapToGrid w:val="0"/>
          <w:kern w:val="0"/>
          <w:sz w:val="28"/>
          <w:szCs w:val="28"/>
        </w:rPr>
      </w:pPr>
      <w:r w:rsidRPr="00DF00FE">
        <w:rPr>
          <w:rFonts w:ascii="彩虹粗仿宋" w:eastAsia="彩虹粗仿宋" w:hint="eastAsia"/>
          <w:sz w:val="28"/>
          <w:szCs w:val="28"/>
        </w:rPr>
        <w:t>1）</w:t>
      </w:r>
      <w:r w:rsidR="00B00F25">
        <w:rPr>
          <w:rFonts w:ascii="彩虹粗仿宋" w:eastAsia="彩虹粗仿宋" w:hint="eastAsia"/>
          <w:sz w:val="28"/>
          <w:szCs w:val="28"/>
        </w:rPr>
        <w:t>高级</w:t>
      </w:r>
      <w:r w:rsidRPr="00DF00FE">
        <w:rPr>
          <w:rFonts w:ascii="彩虹粗仿宋" w:eastAsia="彩虹粗仿宋" w:hint="eastAsia"/>
          <w:sz w:val="28"/>
          <w:szCs w:val="28"/>
        </w:rPr>
        <w:t>绿茶</w:t>
      </w:r>
      <w:r w:rsidR="00B00F25">
        <w:rPr>
          <w:rFonts w:ascii="彩虹粗仿宋" w:eastAsia="彩虹粗仿宋" w:hint="eastAsia"/>
          <w:sz w:val="28"/>
          <w:szCs w:val="28"/>
        </w:rPr>
        <w:t>（特级</w:t>
      </w:r>
      <w:r w:rsidR="00D53F25">
        <w:rPr>
          <w:rFonts w:ascii="彩虹粗仿宋" w:eastAsia="彩虹粗仿宋" w:hint="eastAsia"/>
          <w:sz w:val="28"/>
          <w:szCs w:val="28"/>
        </w:rPr>
        <w:t>、</w:t>
      </w:r>
      <w:r w:rsidR="00B00F25">
        <w:rPr>
          <w:rFonts w:ascii="彩虹粗仿宋" w:eastAsia="彩虹粗仿宋" w:hint="eastAsia"/>
          <w:sz w:val="28"/>
          <w:szCs w:val="28"/>
        </w:rPr>
        <w:t>一级）</w:t>
      </w:r>
    </w:p>
    <w:p w:rsidR="003F3D47" w:rsidRPr="003F3D47" w:rsidRDefault="003F3D47" w:rsidP="003F3D47">
      <w:pPr>
        <w:pStyle w:val="a3"/>
        <w:spacing w:line="500" w:lineRule="exact"/>
        <w:ind w:left="560" w:firstLineChars="0" w:firstLine="0"/>
        <w:rPr>
          <w:rFonts w:ascii="彩虹粗仿宋" w:eastAsia="彩虹粗仿宋"/>
          <w:sz w:val="28"/>
          <w:szCs w:val="28"/>
        </w:rPr>
      </w:pPr>
      <w:r w:rsidRPr="00DF00FE">
        <w:rPr>
          <w:rFonts w:ascii="彩虹粗仿宋" w:eastAsia="彩虹粗仿宋" w:hint="eastAsia"/>
          <w:sz w:val="28"/>
          <w:szCs w:val="28"/>
        </w:rPr>
        <w:t>2）</w:t>
      </w:r>
      <w:r w:rsidR="00B00F25">
        <w:rPr>
          <w:rFonts w:ascii="彩虹粗仿宋" w:eastAsia="彩虹粗仿宋" w:hint="eastAsia"/>
          <w:sz w:val="28"/>
          <w:szCs w:val="28"/>
        </w:rPr>
        <w:t>中</w:t>
      </w:r>
      <w:r>
        <w:rPr>
          <w:rFonts w:ascii="彩虹粗仿宋" w:eastAsia="彩虹粗仿宋" w:hint="eastAsia"/>
          <w:sz w:val="28"/>
          <w:szCs w:val="28"/>
        </w:rPr>
        <w:t>级</w:t>
      </w:r>
      <w:r w:rsidRPr="00DF00FE">
        <w:rPr>
          <w:rFonts w:ascii="彩虹粗仿宋" w:eastAsia="彩虹粗仿宋" w:hint="eastAsia"/>
          <w:sz w:val="28"/>
          <w:szCs w:val="28"/>
        </w:rPr>
        <w:t>绿茶</w:t>
      </w:r>
      <w:r w:rsidR="00B00F25">
        <w:rPr>
          <w:rFonts w:ascii="彩虹粗仿宋" w:eastAsia="彩虹粗仿宋" w:hint="eastAsia"/>
          <w:sz w:val="28"/>
          <w:szCs w:val="28"/>
        </w:rPr>
        <w:t>（二级</w:t>
      </w:r>
      <w:r w:rsidR="00D53F25">
        <w:rPr>
          <w:rFonts w:ascii="彩虹粗仿宋" w:eastAsia="彩虹粗仿宋" w:hint="eastAsia"/>
          <w:sz w:val="28"/>
          <w:szCs w:val="28"/>
        </w:rPr>
        <w:t>、</w:t>
      </w:r>
      <w:r w:rsidR="00B00F25">
        <w:rPr>
          <w:rFonts w:ascii="彩虹粗仿宋" w:eastAsia="彩虹粗仿宋" w:hint="eastAsia"/>
          <w:sz w:val="28"/>
          <w:szCs w:val="28"/>
        </w:rPr>
        <w:t>三级）</w:t>
      </w:r>
    </w:p>
    <w:p w:rsidR="003F3D47" w:rsidRPr="00DF00FE" w:rsidRDefault="003F3D47" w:rsidP="003F3D47">
      <w:pPr>
        <w:pStyle w:val="a3"/>
        <w:spacing w:line="500" w:lineRule="exact"/>
        <w:ind w:left="560" w:firstLineChars="0" w:firstLine="0"/>
        <w:rPr>
          <w:rFonts w:ascii="彩虹粗仿宋" w:eastAsia="彩虹粗仿宋"/>
          <w:sz w:val="28"/>
          <w:szCs w:val="28"/>
        </w:rPr>
      </w:pPr>
      <w:r w:rsidRPr="00DF00FE">
        <w:rPr>
          <w:rFonts w:ascii="彩虹粗仿宋" w:eastAsia="彩虹粗仿宋" w:hint="eastAsia"/>
          <w:sz w:val="28"/>
          <w:szCs w:val="28"/>
        </w:rPr>
        <w:t>3）</w:t>
      </w:r>
      <w:r w:rsidR="00B00F25">
        <w:rPr>
          <w:rFonts w:ascii="彩虹粗仿宋" w:eastAsia="彩虹粗仿宋" w:hint="eastAsia"/>
          <w:sz w:val="28"/>
          <w:szCs w:val="28"/>
        </w:rPr>
        <w:t>高级</w:t>
      </w:r>
      <w:r w:rsidRPr="00DF00FE">
        <w:rPr>
          <w:rFonts w:ascii="彩虹粗仿宋" w:eastAsia="彩虹粗仿宋" w:hint="eastAsia"/>
          <w:sz w:val="28"/>
          <w:szCs w:val="28"/>
        </w:rPr>
        <w:t>红茶</w:t>
      </w:r>
      <w:r w:rsidR="00B00F25">
        <w:rPr>
          <w:rFonts w:ascii="彩虹粗仿宋" w:eastAsia="彩虹粗仿宋" w:hint="eastAsia"/>
          <w:sz w:val="28"/>
          <w:szCs w:val="28"/>
        </w:rPr>
        <w:t>（特级</w:t>
      </w:r>
      <w:r w:rsidR="00D53F25">
        <w:rPr>
          <w:rFonts w:ascii="彩虹粗仿宋" w:eastAsia="彩虹粗仿宋" w:hint="eastAsia"/>
          <w:sz w:val="28"/>
          <w:szCs w:val="28"/>
        </w:rPr>
        <w:t>、</w:t>
      </w:r>
      <w:r w:rsidR="00B00F25">
        <w:rPr>
          <w:rFonts w:ascii="彩虹粗仿宋" w:eastAsia="彩虹粗仿宋" w:hint="eastAsia"/>
          <w:sz w:val="28"/>
          <w:szCs w:val="28"/>
        </w:rPr>
        <w:t>一级）</w:t>
      </w:r>
    </w:p>
    <w:p w:rsidR="003F3D47" w:rsidRPr="003F3D47" w:rsidRDefault="003F3D47" w:rsidP="003F3D47">
      <w:pPr>
        <w:pStyle w:val="a3"/>
        <w:spacing w:line="500" w:lineRule="exact"/>
        <w:ind w:left="560" w:firstLineChars="0" w:firstLine="0"/>
        <w:rPr>
          <w:rFonts w:ascii="彩虹粗仿宋" w:eastAsia="彩虹粗仿宋"/>
          <w:sz w:val="28"/>
          <w:szCs w:val="28"/>
        </w:rPr>
      </w:pPr>
      <w:r w:rsidRPr="00DF00FE">
        <w:rPr>
          <w:rFonts w:ascii="彩虹粗仿宋" w:eastAsia="彩虹粗仿宋" w:hint="eastAsia"/>
          <w:sz w:val="28"/>
          <w:szCs w:val="28"/>
        </w:rPr>
        <w:t>4）</w:t>
      </w:r>
      <w:r w:rsidR="00B00F25">
        <w:rPr>
          <w:rFonts w:ascii="彩虹粗仿宋" w:eastAsia="彩虹粗仿宋" w:hint="eastAsia"/>
          <w:sz w:val="28"/>
          <w:szCs w:val="28"/>
        </w:rPr>
        <w:t>中级</w:t>
      </w:r>
      <w:r w:rsidRPr="00DF00FE">
        <w:rPr>
          <w:rFonts w:ascii="彩虹粗仿宋" w:eastAsia="彩虹粗仿宋" w:hint="eastAsia"/>
          <w:sz w:val="28"/>
          <w:szCs w:val="28"/>
        </w:rPr>
        <w:t>红茶</w:t>
      </w:r>
      <w:r w:rsidR="00B00F25">
        <w:rPr>
          <w:rFonts w:ascii="彩虹粗仿宋" w:eastAsia="彩虹粗仿宋" w:hint="eastAsia"/>
          <w:sz w:val="28"/>
          <w:szCs w:val="28"/>
        </w:rPr>
        <w:t>（二级</w:t>
      </w:r>
      <w:r w:rsidR="00D53F25">
        <w:rPr>
          <w:rFonts w:ascii="彩虹粗仿宋" w:eastAsia="彩虹粗仿宋" w:hint="eastAsia"/>
          <w:sz w:val="28"/>
          <w:szCs w:val="28"/>
        </w:rPr>
        <w:t>、</w:t>
      </w:r>
      <w:r w:rsidR="00B00F25">
        <w:rPr>
          <w:rFonts w:ascii="彩虹粗仿宋" w:eastAsia="彩虹粗仿宋" w:hint="eastAsia"/>
          <w:sz w:val="28"/>
          <w:szCs w:val="28"/>
        </w:rPr>
        <w:t>三级）</w:t>
      </w:r>
    </w:p>
    <w:p w:rsidR="00DF00FE" w:rsidRPr="00D4112B" w:rsidRDefault="00D4112B" w:rsidP="00D4112B">
      <w:pPr>
        <w:spacing w:line="500" w:lineRule="exact"/>
        <w:ind w:firstLineChars="200" w:firstLine="560"/>
        <w:rPr>
          <w:rFonts w:ascii="彩虹粗仿宋" w:eastAsia="彩虹粗仿宋"/>
          <w:sz w:val="28"/>
          <w:szCs w:val="28"/>
        </w:rPr>
      </w:pPr>
      <w:r w:rsidRPr="00D4112B">
        <w:rPr>
          <w:rFonts w:ascii="彩虹粗仿宋" w:eastAsia="彩虹粗仿宋" w:hint="eastAsia"/>
          <w:sz w:val="28"/>
          <w:szCs w:val="28"/>
        </w:rPr>
        <w:t>绿茶品类：碧螺春、龙井、太湖翠竹、无锡毫茶等，满足GB/T-14456</w:t>
      </w:r>
      <w:r w:rsidR="00A750E7">
        <w:rPr>
          <w:rFonts w:ascii="彩虹粗仿宋" w:eastAsia="彩虹粗仿宋" w:hint="eastAsia"/>
          <w:sz w:val="28"/>
          <w:szCs w:val="28"/>
        </w:rPr>
        <w:t>等</w:t>
      </w:r>
      <w:r w:rsidRPr="00D4112B">
        <w:rPr>
          <w:rFonts w:ascii="彩虹粗仿宋" w:eastAsia="彩虹粗仿宋" w:hint="eastAsia"/>
          <w:sz w:val="28"/>
          <w:szCs w:val="28"/>
        </w:rPr>
        <w:t>国家标准。</w:t>
      </w:r>
      <w:r w:rsidR="00DF00FE" w:rsidRPr="00D4112B">
        <w:rPr>
          <w:rFonts w:ascii="彩虹粗仿宋" w:eastAsia="彩虹粗仿宋" w:hint="eastAsia"/>
          <w:sz w:val="28"/>
          <w:szCs w:val="28"/>
        </w:rPr>
        <w:t>红茶品类：宜兴红茶、金骏眉</w:t>
      </w:r>
      <w:r w:rsidR="004B25A5" w:rsidRPr="00D4112B">
        <w:rPr>
          <w:rFonts w:ascii="彩虹粗仿宋" w:eastAsia="彩虹粗仿宋" w:hint="eastAsia"/>
          <w:sz w:val="28"/>
          <w:szCs w:val="28"/>
        </w:rPr>
        <w:t>、无锡红茶</w:t>
      </w:r>
      <w:r w:rsidR="00DF00FE" w:rsidRPr="00D4112B">
        <w:rPr>
          <w:rFonts w:ascii="彩虹粗仿宋" w:eastAsia="彩虹粗仿宋" w:hint="eastAsia"/>
          <w:sz w:val="28"/>
          <w:szCs w:val="28"/>
        </w:rPr>
        <w:t>等，满足GB/T-13738、GB/T35810-2018</w:t>
      </w:r>
      <w:r w:rsidR="009C4226">
        <w:rPr>
          <w:rFonts w:ascii="彩虹粗仿宋" w:eastAsia="彩虹粗仿宋" w:hint="eastAsia"/>
          <w:sz w:val="28"/>
          <w:szCs w:val="28"/>
        </w:rPr>
        <w:t>等</w:t>
      </w:r>
      <w:r w:rsidR="00DF00FE" w:rsidRPr="00D4112B">
        <w:rPr>
          <w:rFonts w:ascii="彩虹粗仿宋" w:eastAsia="彩虹粗仿宋" w:hint="eastAsia"/>
          <w:sz w:val="28"/>
          <w:szCs w:val="28"/>
        </w:rPr>
        <w:t>国家标准。</w:t>
      </w:r>
    </w:p>
    <w:p w:rsidR="00DF00FE" w:rsidRPr="00DF00FE" w:rsidRDefault="00DF00FE" w:rsidP="00084BE3">
      <w:pPr>
        <w:spacing w:line="500" w:lineRule="exact"/>
        <w:ind w:firstLineChars="200" w:firstLine="562"/>
        <w:rPr>
          <w:rFonts w:ascii="彩虹粗仿宋" w:eastAsia="彩虹粗仿宋" w:hAnsi="宋体"/>
          <w:b/>
          <w:snapToGrid w:val="0"/>
          <w:kern w:val="0"/>
          <w:sz w:val="28"/>
          <w:szCs w:val="28"/>
        </w:rPr>
      </w:pPr>
      <w:r w:rsidRPr="00DF00FE">
        <w:rPr>
          <w:rFonts w:ascii="彩虹粗仿宋" w:eastAsia="彩虹粗仿宋" w:hAnsi="宋体" w:hint="eastAsia"/>
          <w:b/>
          <w:snapToGrid w:val="0"/>
          <w:kern w:val="0"/>
          <w:sz w:val="28"/>
          <w:szCs w:val="28"/>
        </w:rPr>
        <w:t>四</w:t>
      </w:r>
      <w:r>
        <w:rPr>
          <w:rFonts w:ascii="彩虹粗仿宋" w:eastAsia="彩虹粗仿宋" w:hAnsi="宋体" w:hint="eastAsia"/>
          <w:b/>
          <w:snapToGrid w:val="0"/>
          <w:kern w:val="0"/>
          <w:sz w:val="28"/>
          <w:szCs w:val="28"/>
        </w:rPr>
        <w:t>、物品数量</w:t>
      </w:r>
    </w:p>
    <w:p w:rsidR="00482C69" w:rsidRDefault="00482C69" w:rsidP="00482C69">
      <w:pPr>
        <w:spacing w:line="500" w:lineRule="exact"/>
        <w:ind w:firstLineChars="200" w:firstLine="560"/>
        <w:rPr>
          <w:rFonts w:ascii="彩虹粗仿宋" w:eastAsia="彩虹粗仿宋"/>
          <w:sz w:val="28"/>
          <w:szCs w:val="28"/>
        </w:rPr>
      </w:pPr>
      <w:r>
        <w:rPr>
          <w:rFonts w:ascii="彩虹粗仿宋" w:eastAsia="彩虹粗仿宋" w:hint="eastAsia"/>
          <w:sz w:val="28"/>
          <w:szCs w:val="28"/>
        </w:rPr>
        <w:t>本次采购</w:t>
      </w:r>
      <w:r w:rsidR="000A78A7">
        <w:rPr>
          <w:rFonts w:ascii="彩虹粗仿宋" w:eastAsia="彩虹粗仿宋" w:hint="eastAsia"/>
          <w:sz w:val="28"/>
          <w:szCs w:val="28"/>
        </w:rPr>
        <w:t>商品</w:t>
      </w:r>
      <w:r>
        <w:rPr>
          <w:rFonts w:ascii="彩虹粗仿宋" w:eastAsia="彩虹粗仿宋" w:hint="eastAsia"/>
          <w:sz w:val="28"/>
          <w:szCs w:val="28"/>
        </w:rPr>
        <w:t>明细如下：</w:t>
      </w:r>
    </w:p>
    <w:tbl>
      <w:tblPr>
        <w:tblW w:w="7953" w:type="dxa"/>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7"/>
        <w:gridCol w:w="1645"/>
        <w:gridCol w:w="1424"/>
        <w:gridCol w:w="1553"/>
        <w:gridCol w:w="1984"/>
      </w:tblGrid>
      <w:tr w:rsidR="004279E3" w:rsidRPr="00482C69" w:rsidTr="000A78A7">
        <w:trPr>
          <w:trHeight w:val="594"/>
        </w:trPr>
        <w:tc>
          <w:tcPr>
            <w:tcW w:w="1347" w:type="dxa"/>
            <w:shd w:val="clear" w:color="auto" w:fill="auto"/>
            <w:noWrap/>
            <w:vAlign w:val="center"/>
            <w:hideMark/>
          </w:tcPr>
          <w:p w:rsidR="004279E3" w:rsidRPr="00482C69" w:rsidRDefault="00D4112B" w:rsidP="00482C6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商品</w:t>
            </w:r>
            <w:r w:rsidR="004279E3" w:rsidRPr="00482C69">
              <w:rPr>
                <w:rFonts w:ascii="宋体" w:eastAsia="宋体" w:hAnsi="宋体" w:cs="宋体" w:hint="eastAsia"/>
                <w:b/>
                <w:bCs/>
                <w:color w:val="000000"/>
                <w:kern w:val="0"/>
                <w:sz w:val="22"/>
              </w:rPr>
              <w:t>名称</w:t>
            </w:r>
          </w:p>
        </w:tc>
        <w:tc>
          <w:tcPr>
            <w:tcW w:w="1645" w:type="dxa"/>
            <w:shd w:val="clear" w:color="auto" w:fill="auto"/>
            <w:noWrap/>
            <w:vAlign w:val="center"/>
            <w:hideMark/>
          </w:tcPr>
          <w:p w:rsidR="004279E3" w:rsidRPr="00482C69" w:rsidRDefault="004279E3" w:rsidP="00482C6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品种</w:t>
            </w:r>
          </w:p>
        </w:tc>
        <w:tc>
          <w:tcPr>
            <w:tcW w:w="1424" w:type="dxa"/>
            <w:shd w:val="clear" w:color="auto" w:fill="auto"/>
            <w:noWrap/>
            <w:vAlign w:val="center"/>
            <w:hideMark/>
          </w:tcPr>
          <w:p w:rsidR="004279E3" w:rsidRPr="00482C69" w:rsidRDefault="004279E3" w:rsidP="00482C6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等级</w:t>
            </w:r>
          </w:p>
        </w:tc>
        <w:tc>
          <w:tcPr>
            <w:tcW w:w="1553" w:type="dxa"/>
            <w:vAlign w:val="center"/>
          </w:tcPr>
          <w:p w:rsidR="004279E3" w:rsidRPr="00482C69" w:rsidRDefault="004279E3" w:rsidP="004279E3">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产地</w:t>
            </w:r>
          </w:p>
        </w:tc>
        <w:tc>
          <w:tcPr>
            <w:tcW w:w="1984" w:type="dxa"/>
            <w:vAlign w:val="center"/>
          </w:tcPr>
          <w:p w:rsidR="004279E3" w:rsidRPr="00482C69" w:rsidRDefault="00C0620B" w:rsidP="00DD3E31">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参考</w:t>
            </w:r>
            <w:r w:rsidR="004279E3" w:rsidRPr="00482C69">
              <w:rPr>
                <w:rFonts w:ascii="宋体" w:eastAsia="宋体" w:hAnsi="宋体" w:cs="宋体" w:hint="eastAsia"/>
                <w:b/>
                <w:bCs/>
                <w:color w:val="000000"/>
                <w:kern w:val="0"/>
                <w:sz w:val="22"/>
              </w:rPr>
              <w:t>数量（斤）</w:t>
            </w:r>
          </w:p>
        </w:tc>
      </w:tr>
      <w:tr w:rsidR="00E3320A" w:rsidRPr="00482C69" w:rsidTr="000A78A7">
        <w:trPr>
          <w:trHeight w:val="594"/>
        </w:trPr>
        <w:tc>
          <w:tcPr>
            <w:tcW w:w="1347" w:type="dxa"/>
            <w:shd w:val="clear" w:color="auto" w:fill="auto"/>
            <w:noWrap/>
            <w:vAlign w:val="center"/>
            <w:hideMark/>
          </w:tcPr>
          <w:p w:rsidR="00E3320A" w:rsidRPr="003B25EA" w:rsidRDefault="00E3320A">
            <w:pPr>
              <w:jc w:val="center"/>
              <w:rPr>
                <w:rFonts w:asciiTheme="minorEastAsia" w:hAnsiTheme="minorEastAsia" w:cs="宋体"/>
                <w:color w:val="000000"/>
                <w:sz w:val="22"/>
              </w:rPr>
            </w:pPr>
            <w:r w:rsidRPr="003B25EA">
              <w:rPr>
                <w:rFonts w:asciiTheme="minorEastAsia" w:hAnsiTheme="minorEastAsia" w:hint="eastAsia"/>
                <w:color w:val="000000"/>
                <w:sz w:val="22"/>
              </w:rPr>
              <w:t>高级红茶</w:t>
            </w:r>
          </w:p>
        </w:tc>
        <w:tc>
          <w:tcPr>
            <w:tcW w:w="1645" w:type="dxa"/>
            <w:shd w:val="clear" w:color="auto" w:fill="auto"/>
            <w:noWrap/>
            <w:vAlign w:val="center"/>
          </w:tcPr>
          <w:p w:rsidR="00E3320A" w:rsidRPr="003B25EA" w:rsidRDefault="00E3320A">
            <w:pPr>
              <w:jc w:val="center"/>
              <w:rPr>
                <w:rFonts w:asciiTheme="minorEastAsia" w:hAnsiTheme="minorEastAsia" w:cs="宋体"/>
                <w:color w:val="000000"/>
                <w:sz w:val="22"/>
              </w:rPr>
            </w:pPr>
            <w:r>
              <w:rPr>
                <w:rFonts w:asciiTheme="minorEastAsia" w:hAnsiTheme="minorEastAsia" w:cs="宋体"/>
                <w:color w:val="000000"/>
                <w:sz w:val="22"/>
              </w:rPr>
              <w:t>供应商填报</w:t>
            </w:r>
          </w:p>
        </w:tc>
        <w:tc>
          <w:tcPr>
            <w:tcW w:w="1424" w:type="dxa"/>
            <w:shd w:val="clear" w:color="auto" w:fill="auto"/>
            <w:noWrap/>
            <w:vAlign w:val="center"/>
          </w:tcPr>
          <w:p w:rsidR="00E3320A" w:rsidRPr="003B25EA" w:rsidRDefault="000F2175">
            <w:pPr>
              <w:jc w:val="center"/>
              <w:rPr>
                <w:rFonts w:asciiTheme="minorEastAsia" w:hAnsiTheme="minorEastAsia" w:cs="宋体"/>
                <w:color w:val="000000"/>
                <w:sz w:val="22"/>
              </w:rPr>
            </w:pPr>
            <w:r>
              <w:rPr>
                <w:rFonts w:asciiTheme="minorEastAsia" w:hAnsiTheme="minorEastAsia" w:cs="宋体"/>
                <w:color w:val="000000"/>
                <w:sz w:val="22"/>
              </w:rPr>
              <w:t>供应商填报</w:t>
            </w:r>
          </w:p>
        </w:tc>
        <w:tc>
          <w:tcPr>
            <w:tcW w:w="1553" w:type="dxa"/>
            <w:vAlign w:val="center"/>
          </w:tcPr>
          <w:p w:rsidR="00E3320A" w:rsidRPr="003B25EA" w:rsidRDefault="00E3320A" w:rsidP="0098206D">
            <w:pPr>
              <w:jc w:val="center"/>
              <w:rPr>
                <w:rFonts w:asciiTheme="minorEastAsia" w:hAnsiTheme="minorEastAsia" w:cs="宋体"/>
                <w:color w:val="000000"/>
                <w:sz w:val="22"/>
              </w:rPr>
            </w:pPr>
            <w:r>
              <w:rPr>
                <w:rFonts w:asciiTheme="minorEastAsia" w:hAnsiTheme="minorEastAsia" w:cs="宋体"/>
                <w:color w:val="000000"/>
                <w:sz w:val="22"/>
              </w:rPr>
              <w:t>供应商填报</w:t>
            </w:r>
          </w:p>
        </w:tc>
        <w:tc>
          <w:tcPr>
            <w:tcW w:w="1984" w:type="dxa"/>
            <w:vAlign w:val="center"/>
          </w:tcPr>
          <w:p w:rsidR="00E3320A" w:rsidRPr="003B25EA" w:rsidRDefault="00E3320A" w:rsidP="00DD3E31">
            <w:pPr>
              <w:jc w:val="center"/>
              <w:rPr>
                <w:rFonts w:asciiTheme="minorEastAsia" w:hAnsiTheme="minorEastAsia" w:cs="宋体"/>
                <w:color w:val="000000"/>
                <w:sz w:val="22"/>
              </w:rPr>
            </w:pPr>
            <w:r>
              <w:rPr>
                <w:rFonts w:asciiTheme="minorEastAsia" w:hAnsiTheme="minorEastAsia" w:hint="eastAsia"/>
                <w:color w:val="000000"/>
                <w:sz w:val="22"/>
              </w:rPr>
              <w:t>15</w:t>
            </w:r>
            <w:r w:rsidRPr="003B25EA">
              <w:rPr>
                <w:rFonts w:asciiTheme="minorEastAsia" w:hAnsiTheme="minorEastAsia" w:hint="eastAsia"/>
                <w:color w:val="000000"/>
                <w:sz w:val="22"/>
              </w:rPr>
              <w:t>0</w:t>
            </w:r>
          </w:p>
        </w:tc>
      </w:tr>
      <w:tr w:rsidR="00E3320A" w:rsidRPr="00482C69" w:rsidTr="000A78A7">
        <w:trPr>
          <w:trHeight w:val="594"/>
        </w:trPr>
        <w:tc>
          <w:tcPr>
            <w:tcW w:w="1347" w:type="dxa"/>
            <w:shd w:val="clear" w:color="auto" w:fill="auto"/>
            <w:noWrap/>
            <w:vAlign w:val="center"/>
            <w:hideMark/>
          </w:tcPr>
          <w:p w:rsidR="00E3320A" w:rsidRPr="003B25EA" w:rsidRDefault="00E3320A">
            <w:pPr>
              <w:jc w:val="center"/>
              <w:rPr>
                <w:rFonts w:asciiTheme="minorEastAsia" w:hAnsiTheme="minorEastAsia" w:cs="宋体"/>
                <w:color w:val="000000"/>
                <w:sz w:val="22"/>
              </w:rPr>
            </w:pPr>
            <w:r w:rsidRPr="003B25EA">
              <w:rPr>
                <w:rFonts w:asciiTheme="minorEastAsia" w:hAnsiTheme="minorEastAsia" w:hint="eastAsia"/>
                <w:color w:val="000000"/>
                <w:sz w:val="22"/>
              </w:rPr>
              <w:t>中级红茶</w:t>
            </w:r>
          </w:p>
        </w:tc>
        <w:tc>
          <w:tcPr>
            <w:tcW w:w="1645" w:type="dxa"/>
            <w:shd w:val="clear" w:color="auto" w:fill="auto"/>
            <w:noWrap/>
            <w:vAlign w:val="center"/>
          </w:tcPr>
          <w:p w:rsidR="00E3320A" w:rsidRPr="003B25EA" w:rsidRDefault="00E3320A">
            <w:pPr>
              <w:jc w:val="center"/>
              <w:rPr>
                <w:rFonts w:asciiTheme="minorEastAsia" w:hAnsiTheme="minorEastAsia" w:cs="宋体"/>
                <w:color w:val="000000"/>
                <w:sz w:val="22"/>
              </w:rPr>
            </w:pPr>
            <w:r>
              <w:rPr>
                <w:rFonts w:asciiTheme="minorEastAsia" w:hAnsiTheme="minorEastAsia" w:cs="宋体"/>
                <w:color w:val="000000"/>
                <w:sz w:val="22"/>
              </w:rPr>
              <w:t>供应商填报</w:t>
            </w:r>
          </w:p>
        </w:tc>
        <w:tc>
          <w:tcPr>
            <w:tcW w:w="1424" w:type="dxa"/>
            <w:shd w:val="clear" w:color="auto" w:fill="auto"/>
            <w:noWrap/>
            <w:vAlign w:val="center"/>
          </w:tcPr>
          <w:p w:rsidR="00E3320A" w:rsidRPr="003B25EA" w:rsidRDefault="000F2175">
            <w:pPr>
              <w:jc w:val="center"/>
              <w:rPr>
                <w:rFonts w:asciiTheme="minorEastAsia" w:hAnsiTheme="minorEastAsia" w:cs="宋体"/>
                <w:color w:val="000000"/>
                <w:sz w:val="22"/>
              </w:rPr>
            </w:pPr>
            <w:r>
              <w:rPr>
                <w:rFonts w:asciiTheme="minorEastAsia" w:hAnsiTheme="minorEastAsia" w:cs="宋体"/>
                <w:color w:val="000000"/>
                <w:sz w:val="22"/>
              </w:rPr>
              <w:t>供应商填报</w:t>
            </w:r>
          </w:p>
        </w:tc>
        <w:tc>
          <w:tcPr>
            <w:tcW w:w="1553" w:type="dxa"/>
            <w:vAlign w:val="center"/>
          </w:tcPr>
          <w:p w:rsidR="00E3320A" w:rsidRPr="003B25EA" w:rsidRDefault="00E3320A" w:rsidP="0098206D">
            <w:pPr>
              <w:jc w:val="center"/>
              <w:rPr>
                <w:rFonts w:asciiTheme="minorEastAsia" w:hAnsiTheme="minorEastAsia" w:cs="宋体"/>
                <w:color w:val="000000"/>
                <w:sz w:val="22"/>
              </w:rPr>
            </w:pPr>
            <w:r>
              <w:rPr>
                <w:rFonts w:asciiTheme="minorEastAsia" w:hAnsiTheme="minorEastAsia" w:cs="宋体"/>
                <w:color w:val="000000"/>
                <w:sz w:val="22"/>
              </w:rPr>
              <w:t>供应商填报</w:t>
            </w:r>
          </w:p>
        </w:tc>
        <w:tc>
          <w:tcPr>
            <w:tcW w:w="1984" w:type="dxa"/>
            <w:vAlign w:val="center"/>
          </w:tcPr>
          <w:p w:rsidR="00E3320A" w:rsidRPr="003B25EA" w:rsidRDefault="00E3320A" w:rsidP="00DD3E31">
            <w:pPr>
              <w:jc w:val="center"/>
              <w:rPr>
                <w:rFonts w:asciiTheme="minorEastAsia" w:hAnsiTheme="minorEastAsia" w:cs="宋体"/>
                <w:color w:val="000000"/>
                <w:sz w:val="22"/>
              </w:rPr>
            </w:pPr>
            <w:r>
              <w:rPr>
                <w:rFonts w:asciiTheme="minorEastAsia" w:hAnsiTheme="minorEastAsia" w:hint="eastAsia"/>
                <w:color w:val="000000"/>
                <w:sz w:val="22"/>
              </w:rPr>
              <w:t>150</w:t>
            </w:r>
          </w:p>
        </w:tc>
      </w:tr>
      <w:tr w:rsidR="00E3320A" w:rsidRPr="00482C69" w:rsidTr="000A78A7">
        <w:trPr>
          <w:trHeight w:val="594"/>
        </w:trPr>
        <w:tc>
          <w:tcPr>
            <w:tcW w:w="1347" w:type="dxa"/>
            <w:shd w:val="clear" w:color="auto" w:fill="auto"/>
            <w:noWrap/>
            <w:vAlign w:val="center"/>
          </w:tcPr>
          <w:p w:rsidR="00E3320A" w:rsidRPr="003B25EA" w:rsidRDefault="00E3320A">
            <w:pPr>
              <w:jc w:val="center"/>
              <w:rPr>
                <w:rFonts w:asciiTheme="minorEastAsia" w:hAnsiTheme="minorEastAsia" w:cs="宋体"/>
                <w:color w:val="000000"/>
                <w:sz w:val="22"/>
              </w:rPr>
            </w:pPr>
            <w:r w:rsidRPr="003B25EA">
              <w:rPr>
                <w:rFonts w:asciiTheme="minorEastAsia" w:hAnsiTheme="minorEastAsia" w:hint="eastAsia"/>
                <w:color w:val="000000"/>
                <w:sz w:val="22"/>
              </w:rPr>
              <w:lastRenderedPageBreak/>
              <w:t>高级绿茶</w:t>
            </w:r>
          </w:p>
        </w:tc>
        <w:tc>
          <w:tcPr>
            <w:tcW w:w="1645" w:type="dxa"/>
            <w:shd w:val="clear" w:color="auto" w:fill="auto"/>
            <w:noWrap/>
            <w:vAlign w:val="center"/>
          </w:tcPr>
          <w:p w:rsidR="00E3320A" w:rsidRPr="003B25EA" w:rsidRDefault="00E3320A">
            <w:pPr>
              <w:jc w:val="center"/>
              <w:rPr>
                <w:rFonts w:asciiTheme="minorEastAsia" w:hAnsiTheme="minorEastAsia" w:cs="宋体"/>
                <w:color w:val="000000"/>
                <w:sz w:val="22"/>
              </w:rPr>
            </w:pPr>
            <w:r>
              <w:rPr>
                <w:rFonts w:asciiTheme="minorEastAsia" w:hAnsiTheme="minorEastAsia" w:cs="宋体"/>
                <w:color w:val="000000"/>
                <w:sz w:val="22"/>
              </w:rPr>
              <w:t>供应商填报</w:t>
            </w:r>
          </w:p>
        </w:tc>
        <w:tc>
          <w:tcPr>
            <w:tcW w:w="1424" w:type="dxa"/>
            <w:shd w:val="clear" w:color="auto" w:fill="auto"/>
            <w:noWrap/>
            <w:vAlign w:val="center"/>
          </w:tcPr>
          <w:p w:rsidR="00E3320A" w:rsidRPr="003B25EA" w:rsidRDefault="00E10BAF" w:rsidP="0098206D">
            <w:pPr>
              <w:jc w:val="center"/>
              <w:rPr>
                <w:rFonts w:asciiTheme="minorEastAsia" w:hAnsiTheme="minorEastAsia" w:cs="宋体"/>
                <w:color w:val="000000"/>
                <w:sz w:val="22"/>
              </w:rPr>
            </w:pPr>
            <w:r>
              <w:rPr>
                <w:rFonts w:asciiTheme="minorEastAsia" w:hAnsiTheme="minorEastAsia" w:cs="宋体"/>
                <w:color w:val="000000"/>
                <w:sz w:val="22"/>
              </w:rPr>
              <w:t>供应商填报</w:t>
            </w:r>
          </w:p>
        </w:tc>
        <w:tc>
          <w:tcPr>
            <w:tcW w:w="1553" w:type="dxa"/>
            <w:vAlign w:val="center"/>
          </w:tcPr>
          <w:p w:rsidR="00E3320A" w:rsidRPr="003B25EA" w:rsidRDefault="00E3320A" w:rsidP="0098206D">
            <w:pPr>
              <w:jc w:val="center"/>
              <w:rPr>
                <w:rFonts w:asciiTheme="minorEastAsia" w:hAnsiTheme="minorEastAsia" w:cs="宋体"/>
                <w:color w:val="000000"/>
                <w:sz w:val="22"/>
              </w:rPr>
            </w:pPr>
            <w:r>
              <w:rPr>
                <w:rFonts w:asciiTheme="minorEastAsia" w:hAnsiTheme="minorEastAsia" w:cs="宋体"/>
                <w:color w:val="000000"/>
                <w:sz w:val="22"/>
              </w:rPr>
              <w:t>供应商填报</w:t>
            </w:r>
          </w:p>
        </w:tc>
        <w:tc>
          <w:tcPr>
            <w:tcW w:w="1984" w:type="dxa"/>
            <w:vAlign w:val="center"/>
          </w:tcPr>
          <w:p w:rsidR="00E3320A" w:rsidRPr="003B25EA" w:rsidRDefault="00E3320A" w:rsidP="00DD3E31">
            <w:pPr>
              <w:jc w:val="center"/>
              <w:rPr>
                <w:rFonts w:asciiTheme="minorEastAsia" w:hAnsiTheme="minorEastAsia" w:cs="宋体"/>
                <w:color w:val="000000"/>
                <w:sz w:val="22"/>
              </w:rPr>
            </w:pPr>
            <w:r>
              <w:rPr>
                <w:rFonts w:asciiTheme="minorEastAsia" w:hAnsiTheme="minorEastAsia" w:hint="eastAsia"/>
                <w:color w:val="000000"/>
                <w:sz w:val="22"/>
              </w:rPr>
              <w:t>150</w:t>
            </w:r>
          </w:p>
        </w:tc>
      </w:tr>
      <w:tr w:rsidR="00E3320A" w:rsidRPr="00482C69" w:rsidTr="000A78A7">
        <w:trPr>
          <w:trHeight w:val="594"/>
        </w:trPr>
        <w:tc>
          <w:tcPr>
            <w:tcW w:w="1347" w:type="dxa"/>
            <w:shd w:val="clear" w:color="auto" w:fill="auto"/>
            <w:noWrap/>
            <w:vAlign w:val="center"/>
          </w:tcPr>
          <w:p w:rsidR="00E3320A" w:rsidRPr="003B25EA" w:rsidRDefault="00E3320A">
            <w:pPr>
              <w:jc w:val="center"/>
              <w:rPr>
                <w:rFonts w:asciiTheme="minorEastAsia" w:hAnsiTheme="minorEastAsia" w:cs="宋体"/>
                <w:color w:val="000000"/>
                <w:sz w:val="22"/>
              </w:rPr>
            </w:pPr>
            <w:r w:rsidRPr="003B25EA">
              <w:rPr>
                <w:rFonts w:asciiTheme="minorEastAsia" w:hAnsiTheme="minorEastAsia" w:hint="eastAsia"/>
                <w:color w:val="000000"/>
                <w:sz w:val="22"/>
              </w:rPr>
              <w:t>中级绿茶</w:t>
            </w:r>
          </w:p>
        </w:tc>
        <w:tc>
          <w:tcPr>
            <w:tcW w:w="1645" w:type="dxa"/>
            <w:shd w:val="clear" w:color="auto" w:fill="auto"/>
            <w:noWrap/>
            <w:vAlign w:val="center"/>
          </w:tcPr>
          <w:p w:rsidR="00E3320A" w:rsidRPr="003B25EA" w:rsidRDefault="00E3320A">
            <w:pPr>
              <w:jc w:val="center"/>
              <w:rPr>
                <w:rFonts w:asciiTheme="minorEastAsia" w:hAnsiTheme="minorEastAsia" w:cs="宋体"/>
                <w:color w:val="000000"/>
                <w:sz w:val="22"/>
              </w:rPr>
            </w:pPr>
            <w:r>
              <w:rPr>
                <w:rFonts w:asciiTheme="minorEastAsia" w:hAnsiTheme="minorEastAsia" w:cs="宋体"/>
                <w:color w:val="000000"/>
                <w:sz w:val="22"/>
              </w:rPr>
              <w:t>供应商填报</w:t>
            </w:r>
          </w:p>
        </w:tc>
        <w:tc>
          <w:tcPr>
            <w:tcW w:w="1424" w:type="dxa"/>
            <w:shd w:val="clear" w:color="auto" w:fill="auto"/>
            <w:noWrap/>
            <w:vAlign w:val="center"/>
          </w:tcPr>
          <w:p w:rsidR="00E3320A" w:rsidRPr="003B25EA" w:rsidRDefault="00E10BAF" w:rsidP="0098206D">
            <w:pPr>
              <w:jc w:val="center"/>
              <w:rPr>
                <w:rFonts w:asciiTheme="minorEastAsia" w:hAnsiTheme="minorEastAsia" w:cs="宋体"/>
                <w:color w:val="000000"/>
                <w:sz w:val="22"/>
              </w:rPr>
            </w:pPr>
            <w:r>
              <w:rPr>
                <w:rFonts w:asciiTheme="minorEastAsia" w:hAnsiTheme="minorEastAsia" w:cs="宋体"/>
                <w:color w:val="000000"/>
                <w:sz w:val="22"/>
              </w:rPr>
              <w:t>供应商填报</w:t>
            </w:r>
          </w:p>
        </w:tc>
        <w:tc>
          <w:tcPr>
            <w:tcW w:w="1553" w:type="dxa"/>
            <w:vAlign w:val="center"/>
          </w:tcPr>
          <w:p w:rsidR="00E3320A" w:rsidRPr="003B25EA" w:rsidRDefault="00E3320A" w:rsidP="0098206D">
            <w:pPr>
              <w:jc w:val="center"/>
              <w:rPr>
                <w:rFonts w:asciiTheme="minorEastAsia" w:hAnsiTheme="minorEastAsia" w:cs="宋体"/>
                <w:color w:val="000000"/>
                <w:sz w:val="22"/>
              </w:rPr>
            </w:pPr>
            <w:r>
              <w:rPr>
                <w:rFonts w:asciiTheme="minorEastAsia" w:hAnsiTheme="minorEastAsia" w:cs="宋体"/>
                <w:color w:val="000000"/>
                <w:sz w:val="22"/>
              </w:rPr>
              <w:t>供应商填报</w:t>
            </w:r>
          </w:p>
        </w:tc>
        <w:tc>
          <w:tcPr>
            <w:tcW w:w="1984" w:type="dxa"/>
            <w:vAlign w:val="center"/>
          </w:tcPr>
          <w:p w:rsidR="00E3320A" w:rsidRPr="003B25EA" w:rsidRDefault="00E3320A" w:rsidP="00DD3E31">
            <w:pPr>
              <w:jc w:val="center"/>
              <w:rPr>
                <w:rFonts w:asciiTheme="minorEastAsia" w:hAnsiTheme="minorEastAsia" w:cs="宋体"/>
                <w:color w:val="000000"/>
                <w:sz w:val="22"/>
              </w:rPr>
            </w:pPr>
            <w:r>
              <w:rPr>
                <w:rFonts w:asciiTheme="minorEastAsia" w:hAnsiTheme="minorEastAsia" w:hint="eastAsia"/>
                <w:color w:val="000000"/>
                <w:sz w:val="22"/>
              </w:rPr>
              <w:t>150</w:t>
            </w:r>
          </w:p>
        </w:tc>
      </w:tr>
    </w:tbl>
    <w:p w:rsidR="00482C69" w:rsidRDefault="00FB761B" w:rsidP="00482C69">
      <w:pPr>
        <w:spacing w:line="500" w:lineRule="exact"/>
        <w:ind w:firstLineChars="200" w:firstLine="560"/>
        <w:rPr>
          <w:rFonts w:ascii="彩虹粗仿宋" w:eastAsia="彩虹粗仿宋"/>
          <w:sz w:val="28"/>
          <w:szCs w:val="28"/>
        </w:rPr>
      </w:pPr>
      <w:r>
        <w:rPr>
          <w:rFonts w:ascii="彩虹粗仿宋" w:eastAsia="彩虹粗仿宋" w:hint="eastAsia"/>
          <w:sz w:val="28"/>
          <w:szCs w:val="28"/>
        </w:rPr>
        <w:t>具体购买</w:t>
      </w:r>
      <w:r w:rsidR="00DF00FE" w:rsidRPr="00DF00FE">
        <w:rPr>
          <w:rFonts w:ascii="彩虹粗仿宋" w:eastAsia="彩虹粗仿宋" w:hint="eastAsia"/>
          <w:sz w:val="28"/>
          <w:szCs w:val="28"/>
        </w:rPr>
        <w:t>数量由</w:t>
      </w:r>
      <w:r w:rsidR="004F673E">
        <w:rPr>
          <w:rFonts w:ascii="彩虹粗仿宋" w:eastAsia="彩虹粗仿宋" w:hint="eastAsia"/>
          <w:sz w:val="28"/>
          <w:szCs w:val="28"/>
        </w:rPr>
        <w:t>采购方</w:t>
      </w:r>
      <w:r w:rsidR="00E61294">
        <w:rPr>
          <w:rFonts w:ascii="彩虹粗仿宋" w:eastAsia="彩虹粗仿宋" w:hint="eastAsia"/>
          <w:sz w:val="28"/>
          <w:szCs w:val="28"/>
        </w:rPr>
        <w:t>部门</w:t>
      </w:r>
      <w:r w:rsidR="000819FD">
        <w:rPr>
          <w:rFonts w:ascii="彩虹粗仿宋" w:eastAsia="彩虹粗仿宋" w:hint="eastAsia"/>
          <w:sz w:val="28"/>
          <w:szCs w:val="28"/>
        </w:rPr>
        <w:t>及</w:t>
      </w:r>
      <w:r w:rsidR="00DF00FE" w:rsidRPr="00DF00FE">
        <w:rPr>
          <w:rFonts w:ascii="彩虹粗仿宋" w:eastAsia="彩虹粗仿宋" w:hint="eastAsia"/>
          <w:sz w:val="28"/>
          <w:szCs w:val="28"/>
        </w:rPr>
        <w:t>支行在各自年度额度内自行确定</w:t>
      </w:r>
      <w:r w:rsidR="00DF00FE">
        <w:rPr>
          <w:rFonts w:ascii="彩虹粗仿宋" w:eastAsia="彩虹粗仿宋" w:hint="eastAsia"/>
          <w:sz w:val="28"/>
          <w:szCs w:val="28"/>
        </w:rPr>
        <w:t>，</w:t>
      </w:r>
      <w:r w:rsidR="00DF00FE" w:rsidRPr="00DF00FE">
        <w:rPr>
          <w:rFonts w:ascii="彩虹粗仿宋" w:eastAsia="彩虹粗仿宋" w:hint="eastAsia"/>
          <w:sz w:val="28"/>
          <w:szCs w:val="28"/>
        </w:rPr>
        <w:t>总费用</w:t>
      </w:r>
      <w:r w:rsidR="00E700A7">
        <w:rPr>
          <w:rFonts w:ascii="彩虹粗仿宋" w:eastAsia="彩虹粗仿宋" w:hint="eastAsia"/>
          <w:sz w:val="28"/>
          <w:szCs w:val="28"/>
        </w:rPr>
        <w:t>不超过</w:t>
      </w:r>
      <w:r w:rsidR="003B25EA">
        <w:rPr>
          <w:rFonts w:ascii="彩虹粗仿宋" w:eastAsia="彩虹粗仿宋" w:hint="eastAsia"/>
          <w:sz w:val="28"/>
          <w:szCs w:val="28"/>
        </w:rPr>
        <w:t>24.94</w:t>
      </w:r>
      <w:r w:rsidR="00DF00FE" w:rsidRPr="00DF00FE">
        <w:rPr>
          <w:rFonts w:ascii="彩虹粗仿宋" w:eastAsia="彩虹粗仿宋" w:hint="eastAsia"/>
          <w:sz w:val="28"/>
          <w:szCs w:val="28"/>
        </w:rPr>
        <w:t>万</w:t>
      </w:r>
      <w:r w:rsidR="00E700A7">
        <w:rPr>
          <w:rFonts w:ascii="彩虹粗仿宋" w:eastAsia="彩虹粗仿宋" w:hint="eastAsia"/>
          <w:sz w:val="28"/>
          <w:szCs w:val="28"/>
        </w:rPr>
        <w:t>元</w:t>
      </w:r>
      <w:r w:rsidR="00DF00FE" w:rsidRPr="00DF00FE">
        <w:rPr>
          <w:rFonts w:ascii="彩虹粗仿宋" w:eastAsia="彩虹粗仿宋" w:hint="eastAsia"/>
          <w:sz w:val="28"/>
          <w:szCs w:val="28"/>
        </w:rPr>
        <w:t>。</w:t>
      </w:r>
    </w:p>
    <w:p w:rsidR="00910D7F" w:rsidRDefault="0039354C" w:rsidP="00910D7F">
      <w:pPr>
        <w:adjustRightInd w:val="0"/>
        <w:snapToGrid w:val="0"/>
        <w:spacing w:line="500" w:lineRule="exact"/>
        <w:ind w:firstLineChars="200" w:firstLine="562"/>
        <w:rPr>
          <w:rFonts w:ascii="彩虹粗仿宋" w:eastAsia="彩虹粗仿宋" w:hAnsi="宋体"/>
          <w:b/>
          <w:snapToGrid w:val="0"/>
          <w:kern w:val="0"/>
          <w:sz w:val="28"/>
          <w:szCs w:val="28"/>
        </w:rPr>
      </w:pPr>
      <w:r>
        <w:rPr>
          <w:rFonts w:ascii="彩虹粗仿宋" w:eastAsia="彩虹粗仿宋" w:hAnsi="宋体" w:hint="eastAsia"/>
          <w:b/>
          <w:snapToGrid w:val="0"/>
          <w:kern w:val="0"/>
          <w:sz w:val="28"/>
          <w:szCs w:val="28"/>
        </w:rPr>
        <w:t>五</w:t>
      </w:r>
      <w:r w:rsidR="00910D7F">
        <w:rPr>
          <w:rFonts w:ascii="彩虹粗仿宋" w:eastAsia="彩虹粗仿宋" w:hAnsi="宋体" w:hint="eastAsia"/>
          <w:b/>
          <w:snapToGrid w:val="0"/>
          <w:kern w:val="0"/>
          <w:sz w:val="28"/>
          <w:szCs w:val="28"/>
        </w:rPr>
        <w:t>、供货方案</w:t>
      </w:r>
    </w:p>
    <w:p w:rsidR="00251B20" w:rsidRPr="00DF00FE" w:rsidRDefault="00E700A7" w:rsidP="00E700A7">
      <w:pPr>
        <w:adjustRightInd w:val="0"/>
        <w:snapToGrid w:val="0"/>
        <w:spacing w:line="500" w:lineRule="exact"/>
        <w:ind w:firstLineChars="200" w:firstLine="560"/>
        <w:rPr>
          <w:rFonts w:ascii="彩虹粗仿宋" w:eastAsia="彩虹粗仿宋" w:hAnsi="宋体"/>
          <w:snapToGrid w:val="0"/>
          <w:kern w:val="0"/>
          <w:sz w:val="28"/>
          <w:szCs w:val="28"/>
        </w:rPr>
      </w:pPr>
      <w:r>
        <w:rPr>
          <w:rFonts w:ascii="彩虹粗仿宋" w:eastAsia="彩虹粗仿宋" w:hAnsi="宋体" w:hint="eastAsia"/>
          <w:snapToGrid w:val="0"/>
          <w:kern w:val="0"/>
          <w:sz w:val="28"/>
          <w:szCs w:val="28"/>
        </w:rPr>
        <w:t>供应商必须保证供应的</w:t>
      </w:r>
      <w:r w:rsidR="00251B20" w:rsidRPr="00DF00FE">
        <w:rPr>
          <w:rFonts w:ascii="彩虹粗仿宋" w:eastAsia="彩虹粗仿宋" w:hAnsi="宋体" w:hint="eastAsia"/>
          <w:snapToGrid w:val="0"/>
          <w:kern w:val="0"/>
          <w:sz w:val="28"/>
          <w:szCs w:val="28"/>
        </w:rPr>
        <w:t>茶叶</w:t>
      </w:r>
      <w:r w:rsidR="0039354C">
        <w:rPr>
          <w:rFonts w:ascii="彩虹粗仿宋" w:eastAsia="彩虹粗仿宋" w:hAnsi="宋体" w:hint="eastAsia"/>
          <w:snapToGrid w:val="0"/>
          <w:kern w:val="0"/>
          <w:sz w:val="28"/>
          <w:szCs w:val="28"/>
        </w:rPr>
        <w:t>品质</w:t>
      </w:r>
      <w:r>
        <w:rPr>
          <w:rFonts w:ascii="彩虹粗仿宋" w:eastAsia="彩虹粗仿宋" w:hAnsi="宋体" w:hint="eastAsia"/>
          <w:snapToGrid w:val="0"/>
          <w:kern w:val="0"/>
          <w:sz w:val="28"/>
          <w:szCs w:val="28"/>
        </w:rPr>
        <w:t>不得低于参加采购时</w:t>
      </w:r>
      <w:r w:rsidR="00EA1385">
        <w:rPr>
          <w:rFonts w:ascii="彩虹粗仿宋" w:eastAsia="彩虹粗仿宋" w:hAnsi="宋体" w:hint="eastAsia"/>
          <w:snapToGrid w:val="0"/>
          <w:kern w:val="0"/>
          <w:sz w:val="28"/>
          <w:szCs w:val="28"/>
        </w:rPr>
        <w:t>提供</w:t>
      </w:r>
      <w:r>
        <w:rPr>
          <w:rFonts w:ascii="彩虹粗仿宋" w:eastAsia="彩虹粗仿宋" w:hAnsi="宋体" w:hint="eastAsia"/>
          <w:snapToGrid w:val="0"/>
          <w:kern w:val="0"/>
          <w:sz w:val="28"/>
          <w:szCs w:val="28"/>
        </w:rPr>
        <w:t>的样品</w:t>
      </w:r>
      <w:r w:rsidR="00251B20" w:rsidRPr="00DF00FE">
        <w:rPr>
          <w:rFonts w:ascii="彩虹粗仿宋" w:eastAsia="彩虹粗仿宋" w:hAnsi="宋体" w:hint="eastAsia"/>
          <w:snapToGrid w:val="0"/>
          <w:kern w:val="0"/>
          <w:sz w:val="28"/>
          <w:szCs w:val="28"/>
        </w:rPr>
        <w:t>茶叶</w:t>
      </w:r>
      <w:r w:rsidR="00EA1385">
        <w:rPr>
          <w:rFonts w:ascii="彩虹粗仿宋" w:eastAsia="彩虹粗仿宋" w:hAnsi="宋体" w:hint="eastAsia"/>
          <w:snapToGrid w:val="0"/>
          <w:kern w:val="0"/>
          <w:sz w:val="28"/>
          <w:szCs w:val="28"/>
        </w:rPr>
        <w:t>品质</w:t>
      </w:r>
      <w:r w:rsidR="00251B20" w:rsidRPr="00DF00FE">
        <w:rPr>
          <w:rFonts w:ascii="彩虹粗仿宋" w:eastAsia="彩虹粗仿宋" w:hAnsi="宋体" w:hint="eastAsia"/>
          <w:snapToGrid w:val="0"/>
          <w:kern w:val="0"/>
          <w:sz w:val="28"/>
          <w:szCs w:val="28"/>
        </w:rPr>
        <w:t>，</w:t>
      </w:r>
      <w:r w:rsidR="004F673E">
        <w:rPr>
          <w:rFonts w:ascii="彩虹粗仿宋" w:eastAsia="彩虹粗仿宋" w:hAnsi="宋体" w:hint="eastAsia"/>
          <w:snapToGrid w:val="0"/>
          <w:kern w:val="0"/>
          <w:sz w:val="28"/>
          <w:szCs w:val="28"/>
        </w:rPr>
        <w:t>采购方</w:t>
      </w:r>
      <w:r>
        <w:rPr>
          <w:rFonts w:ascii="彩虹粗仿宋" w:eastAsia="彩虹粗仿宋" w:hAnsi="宋体" w:hint="eastAsia"/>
          <w:snapToGrid w:val="0"/>
          <w:kern w:val="0"/>
          <w:sz w:val="28"/>
          <w:szCs w:val="28"/>
        </w:rPr>
        <w:t>部门或支行通过龙集采平台下单，供应商按下单要求配送至指定地点，经验收合格后收货。若违反上述约定且不按时完成整改的，我行有权提前终止合同。</w:t>
      </w:r>
    </w:p>
    <w:p w:rsidR="00DF00FE" w:rsidRPr="00910D7F" w:rsidRDefault="00CC3675" w:rsidP="00910D7F">
      <w:pPr>
        <w:adjustRightInd w:val="0"/>
        <w:snapToGrid w:val="0"/>
        <w:spacing w:line="500" w:lineRule="exact"/>
        <w:ind w:firstLineChars="200" w:firstLine="562"/>
        <w:rPr>
          <w:rFonts w:ascii="彩虹粗仿宋" w:eastAsia="彩虹粗仿宋" w:hAnsi="宋体"/>
          <w:b/>
          <w:snapToGrid w:val="0"/>
          <w:kern w:val="0"/>
          <w:sz w:val="28"/>
          <w:szCs w:val="28"/>
        </w:rPr>
      </w:pPr>
      <w:r>
        <w:rPr>
          <w:rFonts w:ascii="彩虹粗仿宋" w:eastAsia="彩虹粗仿宋" w:hAnsi="宋体" w:hint="eastAsia"/>
          <w:b/>
          <w:snapToGrid w:val="0"/>
          <w:kern w:val="0"/>
          <w:sz w:val="28"/>
          <w:szCs w:val="28"/>
        </w:rPr>
        <w:t>六</w:t>
      </w:r>
      <w:r w:rsidR="00910D7F">
        <w:rPr>
          <w:rFonts w:ascii="彩虹粗仿宋" w:eastAsia="彩虹粗仿宋" w:hAnsi="宋体" w:hint="eastAsia"/>
          <w:b/>
          <w:snapToGrid w:val="0"/>
          <w:kern w:val="0"/>
          <w:sz w:val="28"/>
          <w:szCs w:val="28"/>
        </w:rPr>
        <w:t>、款项支付要求</w:t>
      </w:r>
    </w:p>
    <w:p w:rsidR="00A04F4D" w:rsidRDefault="00910D7F" w:rsidP="00910D7F">
      <w:pPr>
        <w:pStyle w:val="a3"/>
        <w:spacing w:line="500" w:lineRule="exact"/>
        <w:ind w:firstLine="560"/>
        <w:rPr>
          <w:rFonts w:ascii="彩虹粗仿宋" w:eastAsia="彩虹粗仿宋"/>
          <w:sz w:val="28"/>
          <w:szCs w:val="28"/>
        </w:rPr>
      </w:pPr>
      <w:r>
        <w:rPr>
          <w:rFonts w:ascii="彩虹粗仿宋" w:eastAsia="彩虹粗仿宋" w:hint="eastAsia"/>
          <w:sz w:val="28"/>
          <w:szCs w:val="28"/>
        </w:rPr>
        <w:t>签订合同后，由</w:t>
      </w:r>
      <w:r w:rsidR="00D35A00">
        <w:rPr>
          <w:rFonts w:ascii="彩虹粗仿宋" w:eastAsia="彩虹粗仿宋" w:hint="eastAsia"/>
          <w:sz w:val="28"/>
          <w:szCs w:val="28"/>
        </w:rPr>
        <w:t>部门或支行</w:t>
      </w:r>
      <w:r w:rsidR="00DF00FE" w:rsidRPr="00DF00FE">
        <w:rPr>
          <w:rFonts w:ascii="彩虹粗仿宋" w:eastAsia="彩虹粗仿宋" w:hint="eastAsia"/>
          <w:sz w:val="28"/>
          <w:szCs w:val="28"/>
        </w:rPr>
        <w:t>下订单，收货并验收合格后一个月</w:t>
      </w:r>
      <w:r w:rsidR="00D35A00">
        <w:rPr>
          <w:rFonts w:ascii="彩虹粗仿宋" w:eastAsia="彩虹粗仿宋" w:hint="eastAsia"/>
          <w:sz w:val="28"/>
          <w:szCs w:val="28"/>
        </w:rPr>
        <w:t>内</w:t>
      </w:r>
      <w:r w:rsidR="00DF00FE" w:rsidRPr="00DF00FE">
        <w:rPr>
          <w:rFonts w:ascii="彩虹粗仿宋" w:eastAsia="彩虹粗仿宋" w:hint="eastAsia"/>
          <w:sz w:val="28"/>
          <w:szCs w:val="28"/>
        </w:rPr>
        <w:t>支付该订单全部货款</w:t>
      </w:r>
      <w:r w:rsidR="0022386C">
        <w:rPr>
          <w:rFonts w:ascii="彩虹粗仿宋" w:eastAsia="彩虹粗仿宋" w:hint="eastAsia"/>
          <w:sz w:val="28"/>
          <w:szCs w:val="28"/>
        </w:rPr>
        <w:t>，供应商需</w:t>
      </w:r>
      <w:r w:rsidR="00A04F4D" w:rsidRPr="00A04F4D">
        <w:rPr>
          <w:rFonts w:ascii="彩虹粗仿宋" w:eastAsia="彩虹粗仿宋" w:hint="eastAsia"/>
          <w:sz w:val="28"/>
          <w:szCs w:val="28"/>
        </w:rPr>
        <w:t>开具并交付符合国家规定的增值税专用发票</w:t>
      </w:r>
      <w:r w:rsidR="00DF00FE" w:rsidRPr="00DF00FE">
        <w:rPr>
          <w:rFonts w:ascii="彩虹粗仿宋" w:eastAsia="彩虹粗仿宋" w:hint="eastAsia"/>
          <w:sz w:val="28"/>
          <w:szCs w:val="28"/>
        </w:rPr>
        <w:t>。</w:t>
      </w:r>
    </w:p>
    <w:p w:rsidR="00DF00FE" w:rsidRDefault="007670AB" w:rsidP="00910D7F">
      <w:pPr>
        <w:pStyle w:val="a3"/>
        <w:spacing w:line="500" w:lineRule="exact"/>
        <w:ind w:firstLine="560"/>
        <w:rPr>
          <w:rFonts w:ascii="彩虹粗仿宋" w:eastAsia="彩虹粗仿宋"/>
          <w:sz w:val="28"/>
          <w:szCs w:val="28"/>
        </w:rPr>
      </w:pPr>
      <w:r>
        <w:rPr>
          <w:rFonts w:ascii="彩虹粗仿宋" w:eastAsia="彩虹粗仿宋" w:hint="eastAsia"/>
          <w:sz w:val="28"/>
          <w:szCs w:val="28"/>
        </w:rPr>
        <w:t>入选供应商</w:t>
      </w:r>
      <w:r w:rsidR="00AC2188" w:rsidRPr="00AC2188">
        <w:rPr>
          <w:rFonts w:ascii="彩虹粗仿宋" w:eastAsia="彩虹粗仿宋" w:hint="eastAsia"/>
          <w:sz w:val="28"/>
          <w:szCs w:val="28"/>
        </w:rPr>
        <w:t>需在中国建设银行开立结算账户及对公数字钱包，</w:t>
      </w:r>
      <w:r>
        <w:rPr>
          <w:rFonts w:ascii="彩虹粗仿宋" w:eastAsia="彩虹粗仿宋" w:hint="eastAsia"/>
          <w:sz w:val="28"/>
          <w:szCs w:val="28"/>
        </w:rPr>
        <w:t>采购</w:t>
      </w:r>
      <w:r w:rsidR="00AC2188" w:rsidRPr="00AC2188">
        <w:rPr>
          <w:rFonts w:ascii="彩虹粗仿宋" w:eastAsia="彩虹粗仿宋" w:hint="eastAsia"/>
          <w:sz w:val="28"/>
          <w:szCs w:val="28"/>
        </w:rPr>
        <w:t>人原则上将优先采用数字人民币支</w:t>
      </w:r>
      <w:r w:rsidR="00530594">
        <w:rPr>
          <w:rFonts w:ascii="彩虹粗仿宋" w:eastAsia="彩虹粗仿宋" w:hint="eastAsia"/>
          <w:sz w:val="28"/>
          <w:szCs w:val="28"/>
        </w:rPr>
        <w:t>付采购款项，请提前做好中国建设银行结算账户及数字钱包的开立事宜</w:t>
      </w:r>
      <w:r w:rsidR="00DE2B61" w:rsidRPr="00DE2B61">
        <w:rPr>
          <w:rFonts w:ascii="彩虹粗仿宋" w:eastAsia="彩虹粗仿宋" w:hint="eastAsia"/>
          <w:sz w:val="28"/>
          <w:szCs w:val="28"/>
        </w:rPr>
        <w:t>。</w:t>
      </w:r>
    </w:p>
    <w:p w:rsidR="0039354C" w:rsidRDefault="0039354C" w:rsidP="0039354C">
      <w:pPr>
        <w:adjustRightInd w:val="0"/>
        <w:snapToGrid w:val="0"/>
        <w:spacing w:line="500" w:lineRule="exact"/>
        <w:ind w:firstLineChars="200" w:firstLine="560"/>
        <w:rPr>
          <w:rFonts w:ascii="彩虹粗仿宋" w:eastAsia="彩虹粗仿宋" w:hAnsi="宋体"/>
          <w:snapToGrid w:val="0"/>
          <w:kern w:val="0"/>
          <w:sz w:val="28"/>
          <w:szCs w:val="28"/>
        </w:rPr>
      </w:pPr>
    </w:p>
    <w:p w:rsidR="0039354C" w:rsidRPr="0039354C" w:rsidRDefault="0039354C" w:rsidP="00910D7F">
      <w:pPr>
        <w:pStyle w:val="a3"/>
        <w:spacing w:line="500" w:lineRule="exact"/>
        <w:ind w:firstLine="560"/>
        <w:rPr>
          <w:rFonts w:ascii="彩虹粗仿宋" w:eastAsia="彩虹粗仿宋"/>
          <w:sz w:val="28"/>
          <w:szCs w:val="28"/>
        </w:rPr>
      </w:pPr>
    </w:p>
    <w:p w:rsidR="00251B20" w:rsidRPr="00DF00FE" w:rsidRDefault="00251B20" w:rsidP="00910D7F">
      <w:pPr>
        <w:adjustRightInd w:val="0"/>
        <w:snapToGrid w:val="0"/>
        <w:spacing w:line="500" w:lineRule="exact"/>
        <w:ind w:firstLineChars="200" w:firstLine="420"/>
      </w:pPr>
    </w:p>
    <w:p w:rsidR="00DC0340" w:rsidRPr="00251B20" w:rsidRDefault="00DC0340" w:rsidP="003F3D47">
      <w:pPr>
        <w:adjustRightInd w:val="0"/>
        <w:snapToGrid w:val="0"/>
        <w:spacing w:line="500" w:lineRule="exact"/>
      </w:pPr>
    </w:p>
    <w:sectPr w:rsidR="00DC0340" w:rsidRPr="00251B2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彩虹小标宋">
    <w:panose1 w:val="03000509000000000000"/>
    <w:charset w:val="86"/>
    <w:family w:val="script"/>
    <w:pitch w:val="fixed"/>
    <w:sig w:usb0="00000001" w:usb1="080E0000" w:usb2="00000010" w:usb3="00000000" w:csb0="00040000" w:csb1="00000000"/>
  </w:font>
  <w:font w:name="彩虹粗仿宋">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5326"/>
    <w:rsid w:val="0004372D"/>
    <w:rsid w:val="00063365"/>
    <w:rsid w:val="000819FD"/>
    <w:rsid w:val="00081D4B"/>
    <w:rsid w:val="00081E9A"/>
    <w:rsid w:val="00084BE3"/>
    <w:rsid w:val="000A78A7"/>
    <w:rsid w:val="000B02B0"/>
    <w:rsid w:val="000F2175"/>
    <w:rsid w:val="000F3CC2"/>
    <w:rsid w:val="00114166"/>
    <w:rsid w:val="001B4B53"/>
    <w:rsid w:val="001E195E"/>
    <w:rsid w:val="0022386C"/>
    <w:rsid w:val="00251B20"/>
    <w:rsid w:val="002813B2"/>
    <w:rsid w:val="002D4758"/>
    <w:rsid w:val="002D7405"/>
    <w:rsid w:val="00350718"/>
    <w:rsid w:val="00365132"/>
    <w:rsid w:val="0039354C"/>
    <w:rsid w:val="003B25EA"/>
    <w:rsid w:val="003F3D47"/>
    <w:rsid w:val="004047D0"/>
    <w:rsid w:val="004279E3"/>
    <w:rsid w:val="004573E4"/>
    <w:rsid w:val="00481FF0"/>
    <w:rsid w:val="00482C69"/>
    <w:rsid w:val="0049388D"/>
    <w:rsid w:val="004B25A5"/>
    <w:rsid w:val="004F673E"/>
    <w:rsid w:val="0052164B"/>
    <w:rsid w:val="00530594"/>
    <w:rsid w:val="00577620"/>
    <w:rsid w:val="00595E88"/>
    <w:rsid w:val="006119BF"/>
    <w:rsid w:val="00635326"/>
    <w:rsid w:val="00653795"/>
    <w:rsid w:val="006A1896"/>
    <w:rsid w:val="007205DC"/>
    <w:rsid w:val="007670AB"/>
    <w:rsid w:val="007A4937"/>
    <w:rsid w:val="007F1B10"/>
    <w:rsid w:val="00860595"/>
    <w:rsid w:val="00866D3F"/>
    <w:rsid w:val="00910D7F"/>
    <w:rsid w:val="00947088"/>
    <w:rsid w:val="00953C7B"/>
    <w:rsid w:val="009C4226"/>
    <w:rsid w:val="00A04F4D"/>
    <w:rsid w:val="00A42C7F"/>
    <w:rsid w:val="00A45B0A"/>
    <w:rsid w:val="00A750E7"/>
    <w:rsid w:val="00A779E6"/>
    <w:rsid w:val="00AC2188"/>
    <w:rsid w:val="00AE0DE2"/>
    <w:rsid w:val="00B00F25"/>
    <w:rsid w:val="00B217B6"/>
    <w:rsid w:val="00BD14FD"/>
    <w:rsid w:val="00C0620B"/>
    <w:rsid w:val="00C15F3D"/>
    <w:rsid w:val="00CB2D47"/>
    <w:rsid w:val="00CC3675"/>
    <w:rsid w:val="00CD079A"/>
    <w:rsid w:val="00D35A00"/>
    <w:rsid w:val="00D4112B"/>
    <w:rsid w:val="00D53F25"/>
    <w:rsid w:val="00DC0340"/>
    <w:rsid w:val="00DE2B61"/>
    <w:rsid w:val="00DF00FE"/>
    <w:rsid w:val="00DF1F85"/>
    <w:rsid w:val="00DF27A2"/>
    <w:rsid w:val="00E10BAF"/>
    <w:rsid w:val="00E15924"/>
    <w:rsid w:val="00E3320A"/>
    <w:rsid w:val="00E61294"/>
    <w:rsid w:val="00E700A7"/>
    <w:rsid w:val="00E760C7"/>
    <w:rsid w:val="00EA1385"/>
    <w:rsid w:val="00EC779B"/>
    <w:rsid w:val="00F37112"/>
    <w:rsid w:val="00FB76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F00FE"/>
    <w:pPr>
      <w:ind w:firstLineChars="200" w:firstLine="420"/>
    </w:pPr>
  </w:style>
  <w:style w:type="paragraph" w:styleId="a4">
    <w:name w:val="Balloon Text"/>
    <w:basedOn w:val="a"/>
    <w:link w:val="Char"/>
    <w:uiPriority w:val="99"/>
    <w:semiHidden/>
    <w:unhideWhenUsed/>
    <w:rsid w:val="007F1B10"/>
    <w:rPr>
      <w:sz w:val="18"/>
      <w:szCs w:val="18"/>
    </w:rPr>
  </w:style>
  <w:style w:type="character" w:customStyle="1" w:styleId="Char">
    <w:name w:val="批注框文本 Char"/>
    <w:basedOn w:val="a0"/>
    <w:link w:val="a4"/>
    <w:uiPriority w:val="99"/>
    <w:semiHidden/>
    <w:rsid w:val="007F1B10"/>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F00FE"/>
    <w:pPr>
      <w:ind w:firstLineChars="200" w:firstLine="420"/>
    </w:pPr>
  </w:style>
  <w:style w:type="paragraph" w:styleId="a4">
    <w:name w:val="Balloon Text"/>
    <w:basedOn w:val="a"/>
    <w:link w:val="Char"/>
    <w:uiPriority w:val="99"/>
    <w:semiHidden/>
    <w:unhideWhenUsed/>
    <w:rsid w:val="007F1B10"/>
    <w:rPr>
      <w:sz w:val="18"/>
      <w:szCs w:val="18"/>
    </w:rPr>
  </w:style>
  <w:style w:type="character" w:customStyle="1" w:styleId="Char">
    <w:name w:val="批注框文本 Char"/>
    <w:basedOn w:val="a0"/>
    <w:link w:val="a4"/>
    <w:uiPriority w:val="99"/>
    <w:semiHidden/>
    <w:rsid w:val="007F1B1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09319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3</Pages>
  <Words>244</Words>
  <Characters>1397</Characters>
  <Application>Microsoft Office Word</Application>
  <DocSecurity>0</DocSecurity>
  <Lines>11</Lines>
  <Paragraphs>3</Paragraphs>
  <ScaleCrop>false</ScaleCrop>
  <Company/>
  <LinksUpToDate>false</LinksUpToDate>
  <CharactersWithSpaces>1638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夏冬</cp:lastModifiedBy>
  <cp:revision>7</cp:revision>
  <cp:lastPrinted>2026-02-02T07:44:00Z</cp:lastPrinted>
  <dcterms:created xsi:type="dcterms:W3CDTF">2026-03-04T09:34:00Z</dcterms:created>
  <dcterms:modified xsi:type="dcterms:W3CDTF">2026-03-05T01:20:00Z</dcterms:modified>
</cp:coreProperties>
</file>