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D5FF7">
      <w:pPr>
        <w:pStyle w:val="2"/>
        <w:ind w:left="720"/>
        <w:jc w:val="center"/>
        <w:rPr>
          <w:sz w:val="32"/>
        </w:rPr>
      </w:pPr>
      <w:bookmarkStart w:id="0" w:name="_Toc167509612"/>
      <w:bookmarkStart w:id="1" w:name="_Toc508271044"/>
      <w:r>
        <w:rPr>
          <w:rFonts w:hint="eastAsia"/>
          <w:sz w:val="32"/>
        </w:rPr>
        <w:t>报价表</w:t>
      </w:r>
      <w:bookmarkEnd w:id="0"/>
      <w:bookmarkEnd w:id="1"/>
    </w:p>
    <w:p w14:paraId="141E5FF3">
      <w:pPr>
        <w:rPr>
          <w:b/>
          <w:bCs/>
          <w:sz w:val="36"/>
          <w:szCs w:val="32"/>
        </w:rPr>
      </w:pPr>
    </w:p>
    <w:tbl>
      <w:tblPr>
        <w:tblStyle w:val="7"/>
        <w:tblW w:w="103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11"/>
        <w:gridCol w:w="1230"/>
        <w:gridCol w:w="1200"/>
        <w:gridCol w:w="900"/>
        <w:gridCol w:w="749"/>
        <w:gridCol w:w="957"/>
        <w:gridCol w:w="1440"/>
        <w:gridCol w:w="1783"/>
        <w:gridCol w:w="996"/>
      </w:tblGrid>
      <w:tr w14:paraId="1BB029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5" w:hRule="atLeast"/>
          <w:jc w:val="center"/>
        </w:trPr>
        <w:tc>
          <w:tcPr>
            <w:tcW w:w="1111" w:type="dxa"/>
            <w:tcBorders>
              <w:top w:val="single" w:color="auto" w:sz="4" w:space="0"/>
              <w:left w:val="single" w:color="auto" w:sz="4" w:space="0"/>
              <w:bottom w:val="single" w:color="auto" w:sz="4" w:space="0"/>
              <w:right w:val="single" w:color="auto" w:sz="4" w:space="0"/>
            </w:tcBorders>
            <w:vAlign w:val="center"/>
          </w:tcPr>
          <w:p w14:paraId="4664116F">
            <w:pPr>
              <w:pStyle w:val="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cs="Courier New"/>
                <w:b w:val="0"/>
                <w:bCs w:val="0"/>
                <w:spacing w:val="-20"/>
                <w:kern w:val="2"/>
                <w:sz w:val="21"/>
                <w:szCs w:val="20"/>
              </w:rPr>
            </w:pPr>
            <w:r>
              <w:rPr>
                <w:rFonts w:cs="Courier New"/>
                <w:b w:val="0"/>
                <w:bCs w:val="0"/>
                <w:spacing w:val="-20"/>
                <w:kern w:val="2"/>
                <w:sz w:val="21"/>
                <w:szCs w:val="20"/>
              </w:rPr>
              <w:t>项号</w:t>
            </w:r>
          </w:p>
        </w:tc>
        <w:tc>
          <w:tcPr>
            <w:tcW w:w="1230" w:type="dxa"/>
            <w:tcBorders>
              <w:top w:val="single" w:color="auto" w:sz="4" w:space="0"/>
              <w:left w:val="single" w:color="auto" w:sz="4" w:space="0"/>
              <w:bottom w:val="single" w:color="auto" w:sz="4" w:space="0"/>
              <w:right w:val="single" w:color="auto" w:sz="4" w:space="0"/>
            </w:tcBorders>
            <w:vAlign w:val="center"/>
          </w:tcPr>
          <w:p w14:paraId="2CAE0172">
            <w:pPr>
              <w:pStyle w:val="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cs="Courier New"/>
                <w:b w:val="0"/>
                <w:bCs w:val="0"/>
                <w:spacing w:val="-20"/>
                <w:kern w:val="2"/>
                <w:sz w:val="21"/>
                <w:szCs w:val="20"/>
              </w:rPr>
            </w:pPr>
            <w:r>
              <w:rPr>
                <w:rFonts w:cs="Courier New"/>
                <w:b w:val="0"/>
                <w:bCs w:val="0"/>
                <w:spacing w:val="-20"/>
                <w:kern w:val="2"/>
                <w:sz w:val="21"/>
                <w:szCs w:val="20"/>
              </w:rPr>
              <w:t>货物名称</w:t>
            </w:r>
          </w:p>
        </w:tc>
        <w:tc>
          <w:tcPr>
            <w:tcW w:w="1200" w:type="dxa"/>
            <w:tcBorders>
              <w:top w:val="single" w:color="auto" w:sz="4" w:space="0"/>
              <w:left w:val="single" w:color="auto" w:sz="4" w:space="0"/>
              <w:bottom w:val="single" w:color="auto" w:sz="4" w:space="0"/>
              <w:right w:val="single" w:color="auto" w:sz="4" w:space="0"/>
            </w:tcBorders>
            <w:vAlign w:val="center"/>
          </w:tcPr>
          <w:p w14:paraId="74E31626">
            <w:pPr>
              <w:pStyle w:val="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cs="Courier New"/>
                <w:b w:val="0"/>
                <w:bCs w:val="0"/>
                <w:spacing w:val="-20"/>
                <w:kern w:val="2"/>
                <w:sz w:val="21"/>
                <w:szCs w:val="20"/>
              </w:rPr>
            </w:pPr>
            <w:r>
              <w:rPr>
                <w:rFonts w:cs="Courier New"/>
                <w:b w:val="0"/>
                <w:bCs w:val="0"/>
                <w:spacing w:val="-20"/>
                <w:kern w:val="2"/>
                <w:sz w:val="21"/>
                <w:szCs w:val="20"/>
              </w:rPr>
              <w:t>数量</w:t>
            </w:r>
            <w:r>
              <w:rPr>
                <w:rFonts w:hAnsi="宋体" w:cs="Courier New"/>
                <w:b w:val="0"/>
                <w:bCs w:val="0"/>
                <w:spacing w:val="-20"/>
                <w:kern w:val="2"/>
                <w:sz w:val="21"/>
                <w:szCs w:val="20"/>
              </w:rPr>
              <w:t>①</w:t>
            </w:r>
          </w:p>
        </w:tc>
        <w:tc>
          <w:tcPr>
            <w:tcW w:w="900" w:type="dxa"/>
            <w:tcBorders>
              <w:top w:val="single" w:color="auto" w:sz="4" w:space="0"/>
              <w:left w:val="single" w:color="auto" w:sz="4" w:space="0"/>
              <w:bottom w:val="single" w:color="auto" w:sz="4" w:space="0"/>
              <w:right w:val="single" w:color="auto" w:sz="4" w:space="0"/>
            </w:tcBorders>
            <w:vAlign w:val="center"/>
          </w:tcPr>
          <w:p w14:paraId="550925F9">
            <w:pPr>
              <w:pStyle w:val="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宋体" w:cs="Courier New"/>
                <w:b w:val="0"/>
                <w:bCs w:val="0"/>
                <w:kern w:val="2"/>
                <w:sz w:val="21"/>
                <w:szCs w:val="20"/>
                <w:lang w:eastAsia="zh-CN"/>
              </w:rPr>
            </w:pPr>
            <w:r>
              <w:rPr>
                <w:rFonts w:hint="eastAsia" w:cs="Courier New"/>
                <w:b w:val="0"/>
                <w:bCs w:val="0"/>
                <w:kern w:val="2"/>
                <w:sz w:val="21"/>
                <w:szCs w:val="20"/>
                <w:lang w:val="en-US" w:eastAsia="zh-CN"/>
              </w:rPr>
              <w:t>规格</w:t>
            </w:r>
          </w:p>
        </w:tc>
        <w:tc>
          <w:tcPr>
            <w:tcW w:w="749" w:type="dxa"/>
            <w:tcBorders>
              <w:top w:val="single" w:color="auto" w:sz="4" w:space="0"/>
              <w:left w:val="single" w:color="auto" w:sz="4" w:space="0"/>
              <w:right w:val="single" w:color="auto" w:sz="4" w:space="0"/>
            </w:tcBorders>
            <w:vAlign w:val="center"/>
          </w:tcPr>
          <w:p w14:paraId="24274262">
            <w:pPr>
              <w:pStyle w:val="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宋体" w:cs="Courier New"/>
                <w:b w:val="0"/>
                <w:bCs w:val="0"/>
                <w:kern w:val="2"/>
                <w:sz w:val="21"/>
                <w:szCs w:val="20"/>
                <w:lang w:eastAsia="zh-CN"/>
              </w:rPr>
            </w:pPr>
            <w:r>
              <w:rPr>
                <w:rFonts w:hint="eastAsia" w:cs="Courier New"/>
                <w:b w:val="0"/>
                <w:bCs w:val="0"/>
                <w:kern w:val="2"/>
                <w:sz w:val="21"/>
                <w:szCs w:val="20"/>
                <w:lang w:val="en-US" w:eastAsia="zh-CN"/>
              </w:rPr>
              <w:t>单位</w:t>
            </w:r>
          </w:p>
        </w:tc>
        <w:tc>
          <w:tcPr>
            <w:tcW w:w="957" w:type="dxa"/>
            <w:tcBorders>
              <w:top w:val="single" w:color="auto" w:sz="4" w:space="0"/>
              <w:left w:val="single" w:color="auto" w:sz="4" w:space="0"/>
              <w:bottom w:val="single" w:color="auto" w:sz="4" w:space="0"/>
              <w:right w:val="single" w:color="auto" w:sz="4" w:space="0"/>
            </w:tcBorders>
            <w:vAlign w:val="center"/>
          </w:tcPr>
          <w:p w14:paraId="08DECEE7">
            <w:pPr>
              <w:pStyle w:val="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hAnsi="宋体" w:cs="Courier New"/>
                <w:b w:val="0"/>
                <w:bCs w:val="0"/>
                <w:kern w:val="2"/>
                <w:sz w:val="21"/>
                <w:szCs w:val="20"/>
                <w:lang w:val="en-US" w:eastAsia="zh-CN"/>
              </w:rPr>
            </w:pPr>
            <w:r>
              <w:rPr>
                <w:rFonts w:hint="eastAsia" w:hAnsi="宋体" w:cs="Courier New"/>
                <w:b w:val="0"/>
                <w:bCs w:val="0"/>
                <w:kern w:val="2"/>
                <w:sz w:val="21"/>
                <w:szCs w:val="20"/>
                <w:lang w:val="en-US" w:eastAsia="zh-CN"/>
              </w:rPr>
              <w:t>质量</w:t>
            </w:r>
          </w:p>
          <w:p w14:paraId="54715CAA">
            <w:pPr>
              <w:pStyle w:val="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hAnsi="宋体" w:eastAsia="宋体" w:cs="Courier New"/>
                <w:b w:val="0"/>
                <w:bCs w:val="0"/>
                <w:kern w:val="2"/>
                <w:sz w:val="21"/>
                <w:szCs w:val="20"/>
                <w:lang w:val="en-US" w:eastAsia="zh-CN"/>
              </w:rPr>
            </w:pPr>
            <w:r>
              <w:rPr>
                <w:rFonts w:hint="eastAsia" w:hAnsi="宋体" w:cs="Courier New"/>
                <w:b w:val="0"/>
                <w:bCs w:val="0"/>
                <w:kern w:val="2"/>
                <w:sz w:val="21"/>
                <w:szCs w:val="20"/>
                <w:lang w:val="en-US" w:eastAsia="zh-CN"/>
              </w:rPr>
              <w:t>等级</w:t>
            </w:r>
          </w:p>
        </w:tc>
        <w:tc>
          <w:tcPr>
            <w:tcW w:w="1440" w:type="dxa"/>
            <w:tcBorders>
              <w:top w:val="single" w:color="auto" w:sz="4" w:space="0"/>
              <w:left w:val="single" w:color="auto" w:sz="4" w:space="0"/>
              <w:bottom w:val="single" w:color="auto" w:sz="4" w:space="0"/>
              <w:right w:val="single" w:color="auto" w:sz="4" w:space="0"/>
            </w:tcBorders>
            <w:vAlign w:val="center"/>
          </w:tcPr>
          <w:p w14:paraId="320DEF10">
            <w:pPr>
              <w:pStyle w:val="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cs="Courier New"/>
                <w:b w:val="0"/>
                <w:bCs w:val="0"/>
                <w:kern w:val="2"/>
                <w:sz w:val="21"/>
                <w:szCs w:val="20"/>
              </w:rPr>
            </w:pPr>
            <w:r>
              <w:rPr>
                <w:rFonts w:cs="Courier New"/>
                <w:b w:val="0"/>
                <w:bCs w:val="0"/>
                <w:kern w:val="2"/>
                <w:sz w:val="21"/>
                <w:szCs w:val="20"/>
              </w:rPr>
              <w:t>单价(元)</w:t>
            </w:r>
            <w:r>
              <w:rPr>
                <w:rFonts w:hAnsi="宋体" w:cs="Courier New"/>
                <w:b w:val="0"/>
                <w:bCs w:val="0"/>
                <w:kern w:val="2"/>
                <w:sz w:val="21"/>
                <w:szCs w:val="20"/>
              </w:rPr>
              <w:t>②</w:t>
            </w:r>
          </w:p>
        </w:tc>
        <w:tc>
          <w:tcPr>
            <w:tcW w:w="1783" w:type="dxa"/>
            <w:tcBorders>
              <w:top w:val="single" w:color="auto" w:sz="4" w:space="0"/>
              <w:left w:val="single" w:color="auto" w:sz="4" w:space="0"/>
              <w:bottom w:val="single" w:color="auto" w:sz="4" w:space="0"/>
              <w:right w:val="single" w:color="auto" w:sz="4" w:space="0"/>
            </w:tcBorders>
            <w:vAlign w:val="center"/>
          </w:tcPr>
          <w:p w14:paraId="25499580">
            <w:pPr>
              <w:pStyle w:val="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cs="Courier New"/>
                <w:b w:val="0"/>
                <w:bCs w:val="0"/>
                <w:kern w:val="2"/>
                <w:sz w:val="21"/>
                <w:szCs w:val="20"/>
              </w:rPr>
            </w:pPr>
            <w:r>
              <w:rPr>
                <w:rFonts w:cs="Courier New"/>
                <w:b w:val="0"/>
                <w:bCs w:val="0"/>
                <w:kern w:val="2"/>
                <w:sz w:val="21"/>
                <w:szCs w:val="20"/>
              </w:rPr>
              <w:t>单项合价（元）</w:t>
            </w:r>
          </w:p>
          <w:p w14:paraId="11567847">
            <w:pPr>
              <w:pStyle w:val="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cs="Courier New"/>
                <w:b w:val="0"/>
                <w:bCs w:val="0"/>
                <w:kern w:val="2"/>
                <w:sz w:val="21"/>
                <w:szCs w:val="20"/>
              </w:rPr>
            </w:pPr>
            <w:r>
              <w:rPr>
                <w:rFonts w:hAnsi="宋体" w:cs="Courier New"/>
                <w:b w:val="0"/>
                <w:bCs w:val="0"/>
                <w:kern w:val="2"/>
                <w:sz w:val="21"/>
                <w:szCs w:val="20"/>
              </w:rPr>
              <w:t>③</w:t>
            </w:r>
            <w:r>
              <w:rPr>
                <w:rFonts w:cs="Courier New"/>
                <w:b w:val="0"/>
                <w:bCs w:val="0"/>
                <w:kern w:val="2"/>
                <w:sz w:val="21"/>
                <w:szCs w:val="20"/>
              </w:rPr>
              <w:t>=</w:t>
            </w:r>
            <w:r>
              <w:rPr>
                <w:rFonts w:hAnsi="宋体" w:cs="Courier New"/>
                <w:b w:val="0"/>
                <w:bCs w:val="0"/>
                <w:kern w:val="2"/>
                <w:sz w:val="21"/>
                <w:szCs w:val="20"/>
              </w:rPr>
              <w:t>①×②</w:t>
            </w:r>
          </w:p>
        </w:tc>
        <w:tc>
          <w:tcPr>
            <w:tcW w:w="996" w:type="dxa"/>
            <w:tcBorders>
              <w:top w:val="single" w:color="auto" w:sz="4" w:space="0"/>
              <w:left w:val="single" w:color="auto" w:sz="4" w:space="0"/>
              <w:bottom w:val="single" w:color="auto" w:sz="4" w:space="0"/>
              <w:right w:val="single" w:color="auto" w:sz="4" w:space="0"/>
            </w:tcBorders>
            <w:vAlign w:val="center"/>
          </w:tcPr>
          <w:p w14:paraId="567AE762">
            <w:pPr>
              <w:pStyle w:val="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cs="Courier New"/>
                <w:b w:val="0"/>
                <w:bCs w:val="0"/>
                <w:kern w:val="2"/>
                <w:sz w:val="21"/>
                <w:szCs w:val="20"/>
              </w:rPr>
            </w:pPr>
            <w:r>
              <w:rPr>
                <w:rFonts w:cs="Courier New"/>
                <w:b w:val="0"/>
                <w:bCs w:val="0"/>
                <w:kern w:val="2"/>
                <w:sz w:val="21"/>
                <w:szCs w:val="20"/>
              </w:rPr>
              <w:t>备注</w:t>
            </w:r>
          </w:p>
        </w:tc>
      </w:tr>
      <w:tr w14:paraId="770D90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1" w:type="dxa"/>
            <w:tcBorders>
              <w:top w:val="single" w:color="auto" w:sz="4" w:space="0"/>
              <w:left w:val="single" w:color="auto" w:sz="4" w:space="0"/>
              <w:bottom w:val="single" w:color="auto" w:sz="4" w:space="0"/>
              <w:right w:val="single" w:color="auto" w:sz="4" w:space="0"/>
            </w:tcBorders>
            <w:vAlign w:val="center"/>
          </w:tcPr>
          <w:p w14:paraId="7568D450">
            <w:pPr>
              <w:jc w:val="center"/>
              <w:rPr>
                <w:rFonts w:ascii="宋体" w:hAnsi="Courier New"/>
                <w:sz w:val="24"/>
                <w:szCs w:val="20"/>
              </w:rPr>
            </w:pPr>
            <w:r>
              <w:rPr>
                <w:sz w:val="24"/>
              </w:rPr>
              <w:t>1</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1785FBFD">
            <w:pPr>
              <w:keepNext w:val="0"/>
              <w:keepLines w:val="0"/>
              <w:widowControl/>
              <w:suppressLineNumbers w:val="0"/>
              <w:jc w:val="left"/>
              <w:textAlignment w:val="center"/>
              <w:rPr>
                <w:rFonts w:hint="eastAsia" w:ascii="仿宋_GB2312" w:hAnsi="宋体" w:eastAsia="仿宋_GB2312" w:cs="仿宋_GB2312"/>
                <w:i w:val="0"/>
                <w:iCs w:val="0"/>
                <w:color w:val="000000"/>
                <w:kern w:val="2"/>
                <w:sz w:val="28"/>
                <w:szCs w:val="28"/>
                <w:u w:val="none"/>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DA00AF1">
            <w:pPr>
              <w:keepNext w:val="0"/>
              <w:keepLines w:val="0"/>
              <w:widowControl/>
              <w:suppressLineNumbers w:val="0"/>
              <w:jc w:val="left"/>
              <w:textAlignment w:val="center"/>
              <w:rPr>
                <w:rFonts w:hint="default" w:ascii="仿宋_GB2312" w:hAnsi="宋体" w:eastAsia="仿宋_GB2312" w:cs="仿宋_GB2312"/>
                <w:i w:val="0"/>
                <w:iCs w:val="0"/>
                <w:color w:val="000000"/>
                <w:kern w:val="2"/>
                <w:sz w:val="28"/>
                <w:szCs w:val="28"/>
                <w:u w:val="none"/>
                <w:lang w:val="en-US" w:eastAsia="zh-CN" w:bidi="ar-SA"/>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4E9FC59F">
            <w:pPr>
              <w:keepNext w:val="0"/>
              <w:keepLines w:val="0"/>
              <w:widowControl/>
              <w:suppressLineNumbers w:val="0"/>
              <w:jc w:val="left"/>
              <w:textAlignment w:val="center"/>
              <w:rPr>
                <w:rFonts w:hint="default" w:ascii="仿宋_GB2312" w:hAnsi="宋体" w:eastAsia="仿宋_GB2312" w:cs="仿宋_GB2312"/>
                <w:i w:val="0"/>
                <w:iCs w:val="0"/>
                <w:color w:val="000000"/>
                <w:kern w:val="2"/>
                <w:sz w:val="28"/>
                <w:szCs w:val="28"/>
                <w:u w:val="none"/>
                <w:lang w:val="en-US" w:eastAsia="zh-CN" w:bidi="ar-SA"/>
              </w:rPr>
            </w:pPr>
          </w:p>
        </w:tc>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14:paraId="0C7ADE8C">
            <w:pPr>
              <w:keepNext w:val="0"/>
              <w:keepLines w:val="0"/>
              <w:widowControl/>
              <w:suppressLineNumbers w:val="0"/>
              <w:jc w:val="left"/>
              <w:textAlignment w:val="center"/>
              <w:rPr>
                <w:rFonts w:hint="eastAsia" w:ascii="仿宋_GB2312" w:hAnsi="宋体" w:eastAsia="仿宋_GB2312" w:cs="仿宋_GB2312"/>
                <w:i w:val="0"/>
                <w:iCs w:val="0"/>
                <w:color w:val="000000"/>
                <w:kern w:val="2"/>
                <w:sz w:val="28"/>
                <w:szCs w:val="28"/>
                <w:u w:val="none"/>
                <w:lang w:val="en-US" w:eastAsia="zh-CN" w:bidi="ar-SA"/>
              </w:rPr>
            </w:pPr>
          </w:p>
        </w:tc>
        <w:tc>
          <w:tcPr>
            <w:tcW w:w="957" w:type="dxa"/>
            <w:tcBorders>
              <w:top w:val="single" w:color="auto" w:sz="4" w:space="0"/>
              <w:left w:val="single" w:color="auto" w:sz="4" w:space="0"/>
              <w:bottom w:val="single" w:color="auto" w:sz="4" w:space="0"/>
              <w:right w:val="single" w:color="auto" w:sz="4" w:space="0"/>
            </w:tcBorders>
            <w:shd w:val="clear" w:color="auto" w:fill="auto"/>
            <w:vAlign w:val="center"/>
          </w:tcPr>
          <w:p w14:paraId="0BF6A540">
            <w:pPr>
              <w:keepNext w:val="0"/>
              <w:keepLines w:val="0"/>
              <w:widowControl/>
              <w:suppressLineNumbers w:val="0"/>
              <w:jc w:val="left"/>
              <w:textAlignment w:val="center"/>
              <w:rPr>
                <w:rFonts w:hint="default" w:ascii="仿宋_GB2312" w:hAnsi="宋体" w:eastAsia="仿宋_GB2312" w:cs="仿宋_GB2312"/>
                <w:i w:val="0"/>
                <w:iCs w:val="0"/>
                <w:color w:val="000000"/>
                <w:kern w:val="2"/>
                <w:sz w:val="28"/>
                <w:szCs w:val="28"/>
                <w:u w:val="none"/>
                <w:lang w:val="en-US" w:eastAsia="zh-CN" w:bidi="ar-SA"/>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9E3E5C0">
            <w:pPr>
              <w:keepNext w:val="0"/>
              <w:keepLines w:val="0"/>
              <w:widowControl/>
              <w:suppressLineNumbers w:val="0"/>
              <w:jc w:val="left"/>
              <w:textAlignment w:val="center"/>
              <w:rPr>
                <w:rFonts w:hint="default" w:ascii="仿宋_GB2312" w:hAnsi="宋体" w:eastAsia="仿宋_GB2312" w:cs="仿宋_GB2312"/>
                <w:i w:val="0"/>
                <w:iCs w:val="0"/>
                <w:color w:val="000000"/>
                <w:kern w:val="2"/>
                <w:sz w:val="28"/>
                <w:szCs w:val="28"/>
                <w:u w:val="none"/>
                <w:lang w:val="en-US" w:eastAsia="zh-CN" w:bidi="ar-SA"/>
              </w:rPr>
            </w:pP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14:paraId="3EFF1889">
            <w:pPr>
              <w:keepNext w:val="0"/>
              <w:keepLines w:val="0"/>
              <w:widowControl/>
              <w:suppressLineNumbers w:val="0"/>
              <w:jc w:val="left"/>
              <w:textAlignment w:val="center"/>
              <w:rPr>
                <w:rFonts w:hint="default" w:ascii="仿宋_GB2312" w:hAnsi="宋体" w:eastAsia="仿宋_GB2312" w:cs="仿宋_GB2312"/>
                <w:i w:val="0"/>
                <w:iCs w:val="0"/>
                <w:color w:val="000000"/>
                <w:kern w:val="2"/>
                <w:sz w:val="28"/>
                <w:szCs w:val="28"/>
                <w:u w:val="none"/>
                <w:lang w:val="en-US" w:eastAsia="zh-CN" w:bidi="ar-SA"/>
              </w:rPr>
            </w:pPr>
          </w:p>
        </w:tc>
        <w:tc>
          <w:tcPr>
            <w:tcW w:w="996" w:type="dxa"/>
            <w:tcBorders>
              <w:top w:val="single" w:color="auto" w:sz="4" w:space="0"/>
              <w:left w:val="single" w:color="auto" w:sz="4" w:space="0"/>
              <w:bottom w:val="single" w:color="auto" w:sz="4" w:space="0"/>
              <w:right w:val="single" w:color="auto" w:sz="4" w:space="0"/>
            </w:tcBorders>
            <w:vAlign w:val="center"/>
          </w:tcPr>
          <w:p w14:paraId="41BBAFCD">
            <w:pPr>
              <w:pStyle w:val="4"/>
              <w:rPr>
                <w:rFonts w:cs="Courier New"/>
                <w:b w:val="0"/>
                <w:bCs w:val="0"/>
                <w:spacing w:val="-6"/>
                <w:kern w:val="2"/>
                <w:sz w:val="21"/>
                <w:szCs w:val="20"/>
              </w:rPr>
            </w:pPr>
          </w:p>
        </w:tc>
      </w:tr>
      <w:tr w14:paraId="3403FF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1" w:type="dxa"/>
            <w:tcBorders>
              <w:top w:val="single" w:color="auto" w:sz="4" w:space="0"/>
              <w:left w:val="single" w:color="auto" w:sz="4" w:space="0"/>
              <w:bottom w:val="single" w:color="auto" w:sz="4" w:space="0"/>
              <w:right w:val="single" w:color="auto" w:sz="4" w:space="0"/>
            </w:tcBorders>
            <w:vAlign w:val="center"/>
          </w:tcPr>
          <w:p w14:paraId="2E9FFBAC">
            <w:pPr>
              <w:jc w:val="center"/>
              <w:rPr>
                <w:rFonts w:ascii="宋体" w:hAnsi="Courier New"/>
                <w:sz w:val="24"/>
                <w:szCs w:val="20"/>
              </w:rPr>
            </w:pPr>
            <w:r>
              <w:rPr>
                <w:sz w:val="24"/>
              </w:rPr>
              <w:t>…</w:t>
            </w:r>
          </w:p>
        </w:tc>
        <w:tc>
          <w:tcPr>
            <w:tcW w:w="1230" w:type="dxa"/>
            <w:tcBorders>
              <w:top w:val="single" w:color="auto" w:sz="4" w:space="0"/>
              <w:left w:val="single" w:color="auto" w:sz="4" w:space="0"/>
              <w:bottom w:val="single" w:color="auto" w:sz="4" w:space="0"/>
              <w:right w:val="single" w:color="auto" w:sz="4" w:space="0"/>
            </w:tcBorders>
            <w:vAlign w:val="center"/>
          </w:tcPr>
          <w:p w14:paraId="56186D86">
            <w:pPr>
              <w:jc w:val="center"/>
              <w:rPr>
                <w:rFonts w:ascii="宋体" w:hAnsi="Courier New"/>
                <w:szCs w:val="20"/>
              </w:rPr>
            </w:pPr>
          </w:p>
        </w:tc>
        <w:tc>
          <w:tcPr>
            <w:tcW w:w="1200" w:type="dxa"/>
            <w:tcBorders>
              <w:top w:val="single" w:color="auto" w:sz="4" w:space="0"/>
              <w:left w:val="single" w:color="auto" w:sz="4" w:space="0"/>
              <w:bottom w:val="single" w:color="auto" w:sz="4" w:space="0"/>
              <w:right w:val="single" w:color="auto" w:sz="4" w:space="0"/>
            </w:tcBorders>
            <w:vAlign w:val="center"/>
          </w:tcPr>
          <w:p w14:paraId="5FB8F8AD">
            <w:pPr>
              <w:jc w:val="center"/>
              <w:rPr>
                <w:rFonts w:ascii="宋体" w:hAnsi="Courier New"/>
                <w:szCs w:val="20"/>
              </w:rPr>
            </w:pPr>
          </w:p>
        </w:tc>
        <w:tc>
          <w:tcPr>
            <w:tcW w:w="900" w:type="dxa"/>
            <w:tcBorders>
              <w:top w:val="single" w:color="auto" w:sz="4" w:space="0"/>
              <w:left w:val="single" w:color="auto" w:sz="4" w:space="0"/>
              <w:bottom w:val="single" w:color="auto" w:sz="4" w:space="0"/>
              <w:right w:val="single" w:color="auto" w:sz="4" w:space="0"/>
            </w:tcBorders>
            <w:vAlign w:val="center"/>
          </w:tcPr>
          <w:p w14:paraId="6EFBEAC4">
            <w:pPr>
              <w:pStyle w:val="4"/>
              <w:rPr>
                <w:rFonts w:cs="Courier New"/>
                <w:b w:val="0"/>
                <w:bCs w:val="0"/>
                <w:kern w:val="2"/>
                <w:sz w:val="21"/>
                <w:szCs w:val="20"/>
              </w:rPr>
            </w:pPr>
          </w:p>
        </w:tc>
        <w:tc>
          <w:tcPr>
            <w:tcW w:w="749" w:type="dxa"/>
            <w:tcBorders>
              <w:top w:val="single" w:color="auto" w:sz="4" w:space="0"/>
              <w:left w:val="single" w:color="auto" w:sz="4" w:space="0"/>
              <w:bottom w:val="single" w:color="auto" w:sz="4" w:space="0"/>
              <w:right w:val="single" w:color="auto" w:sz="4" w:space="0"/>
            </w:tcBorders>
            <w:vAlign w:val="center"/>
          </w:tcPr>
          <w:p w14:paraId="2217A9F8">
            <w:pPr>
              <w:pStyle w:val="4"/>
              <w:rPr>
                <w:rFonts w:cs="Courier New"/>
                <w:b w:val="0"/>
                <w:bCs w:val="0"/>
                <w:kern w:val="2"/>
                <w:sz w:val="21"/>
                <w:szCs w:val="20"/>
              </w:rPr>
            </w:pPr>
          </w:p>
        </w:tc>
        <w:tc>
          <w:tcPr>
            <w:tcW w:w="957" w:type="dxa"/>
            <w:tcBorders>
              <w:top w:val="single" w:color="auto" w:sz="4" w:space="0"/>
              <w:left w:val="single" w:color="auto" w:sz="4" w:space="0"/>
              <w:bottom w:val="single" w:color="auto" w:sz="4" w:space="0"/>
              <w:right w:val="single" w:color="auto" w:sz="4" w:space="0"/>
            </w:tcBorders>
            <w:vAlign w:val="center"/>
          </w:tcPr>
          <w:p w14:paraId="3F4312BD">
            <w:pPr>
              <w:pStyle w:val="4"/>
              <w:rPr>
                <w:rFonts w:cs="Courier New"/>
                <w:b w:val="0"/>
                <w:bCs w:val="0"/>
                <w:kern w:val="2"/>
                <w:sz w:val="21"/>
                <w:szCs w:val="20"/>
              </w:rPr>
            </w:pPr>
          </w:p>
        </w:tc>
        <w:tc>
          <w:tcPr>
            <w:tcW w:w="1440" w:type="dxa"/>
            <w:tcBorders>
              <w:top w:val="single" w:color="auto" w:sz="4" w:space="0"/>
              <w:left w:val="single" w:color="auto" w:sz="4" w:space="0"/>
              <w:bottom w:val="single" w:color="auto" w:sz="4" w:space="0"/>
              <w:right w:val="single" w:color="auto" w:sz="4" w:space="0"/>
            </w:tcBorders>
            <w:vAlign w:val="center"/>
          </w:tcPr>
          <w:p w14:paraId="278392C6">
            <w:pPr>
              <w:pStyle w:val="4"/>
              <w:rPr>
                <w:rFonts w:cs="Courier New"/>
                <w:b w:val="0"/>
                <w:bCs w:val="0"/>
                <w:kern w:val="2"/>
                <w:sz w:val="21"/>
                <w:szCs w:val="20"/>
              </w:rPr>
            </w:pPr>
          </w:p>
        </w:tc>
        <w:tc>
          <w:tcPr>
            <w:tcW w:w="1783" w:type="dxa"/>
            <w:tcBorders>
              <w:top w:val="single" w:color="auto" w:sz="4" w:space="0"/>
              <w:left w:val="single" w:color="auto" w:sz="4" w:space="0"/>
              <w:bottom w:val="single" w:color="auto" w:sz="4" w:space="0"/>
              <w:right w:val="single" w:color="auto" w:sz="4" w:space="0"/>
            </w:tcBorders>
            <w:vAlign w:val="center"/>
          </w:tcPr>
          <w:p w14:paraId="156F55E1">
            <w:pPr>
              <w:pStyle w:val="4"/>
              <w:rPr>
                <w:rFonts w:cs="Courier New"/>
                <w:b w:val="0"/>
                <w:bCs w:val="0"/>
                <w:kern w:val="2"/>
                <w:sz w:val="21"/>
                <w:szCs w:val="20"/>
              </w:rPr>
            </w:pPr>
          </w:p>
        </w:tc>
        <w:tc>
          <w:tcPr>
            <w:tcW w:w="996" w:type="dxa"/>
            <w:tcBorders>
              <w:top w:val="single" w:color="auto" w:sz="4" w:space="0"/>
              <w:left w:val="single" w:color="auto" w:sz="4" w:space="0"/>
              <w:bottom w:val="single" w:color="auto" w:sz="4" w:space="0"/>
              <w:right w:val="single" w:color="auto" w:sz="4" w:space="0"/>
            </w:tcBorders>
            <w:vAlign w:val="center"/>
          </w:tcPr>
          <w:p w14:paraId="1668C439">
            <w:pPr>
              <w:pStyle w:val="4"/>
              <w:rPr>
                <w:rFonts w:cs="Courier New"/>
                <w:b w:val="0"/>
                <w:bCs w:val="0"/>
                <w:spacing w:val="-6"/>
                <w:kern w:val="2"/>
                <w:sz w:val="21"/>
                <w:szCs w:val="20"/>
              </w:rPr>
            </w:pPr>
          </w:p>
        </w:tc>
      </w:tr>
      <w:tr w14:paraId="70C5B8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1" w:type="dxa"/>
            <w:tcBorders>
              <w:top w:val="single" w:color="auto" w:sz="4" w:space="0"/>
              <w:left w:val="single" w:color="auto" w:sz="4" w:space="0"/>
              <w:bottom w:val="single" w:color="auto" w:sz="4" w:space="0"/>
              <w:right w:val="single" w:color="auto" w:sz="4" w:space="0"/>
            </w:tcBorders>
            <w:vAlign w:val="center"/>
          </w:tcPr>
          <w:p w14:paraId="14F74A8A">
            <w:pPr>
              <w:jc w:val="center"/>
              <w:rPr>
                <w:rFonts w:ascii="宋体" w:hAnsi="Courier New"/>
                <w:sz w:val="24"/>
                <w:szCs w:val="20"/>
              </w:rPr>
            </w:pPr>
            <w:r>
              <w:rPr>
                <w:sz w:val="24"/>
              </w:rPr>
              <w:t>N</w:t>
            </w:r>
          </w:p>
        </w:tc>
        <w:tc>
          <w:tcPr>
            <w:tcW w:w="1230" w:type="dxa"/>
            <w:tcBorders>
              <w:top w:val="single" w:color="auto" w:sz="4" w:space="0"/>
              <w:left w:val="single" w:color="auto" w:sz="4" w:space="0"/>
              <w:bottom w:val="single" w:color="auto" w:sz="4" w:space="0"/>
              <w:right w:val="single" w:color="auto" w:sz="4" w:space="0"/>
            </w:tcBorders>
            <w:vAlign w:val="center"/>
          </w:tcPr>
          <w:p w14:paraId="564FC44D">
            <w:pPr>
              <w:jc w:val="center"/>
              <w:rPr>
                <w:rFonts w:ascii="宋体" w:hAnsi="Courier New"/>
                <w:szCs w:val="20"/>
              </w:rPr>
            </w:pPr>
          </w:p>
        </w:tc>
        <w:tc>
          <w:tcPr>
            <w:tcW w:w="1200" w:type="dxa"/>
            <w:tcBorders>
              <w:top w:val="single" w:color="auto" w:sz="4" w:space="0"/>
              <w:left w:val="single" w:color="auto" w:sz="4" w:space="0"/>
              <w:bottom w:val="single" w:color="auto" w:sz="4" w:space="0"/>
              <w:right w:val="single" w:color="auto" w:sz="4" w:space="0"/>
            </w:tcBorders>
            <w:vAlign w:val="center"/>
          </w:tcPr>
          <w:p w14:paraId="0993E394">
            <w:pPr>
              <w:jc w:val="center"/>
              <w:rPr>
                <w:rFonts w:ascii="宋体" w:hAnsi="Courier New"/>
                <w:szCs w:val="20"/>
              </w:rPr>
            </w:pPr>
          </w:p>
        </w:tc>
        <w:tc>
          <w:tcPr>
            <w:tcW w:w="900" w:type="dxa"/>
            <w:tcBorders>
              <w:top w:val="single" w:color="auto" w:sz="4" w:space="0"/>
              <w:left w:val="single" w:color="auto" w:sz="4" w:space="0"/>
              <w:bottom w:val="single" w:color="auto" w:sz="4" w:space="0"/>
              <w:right w:val="single" w:color="auto" w:sz="4" w:space="0"/>
            </w:tcBorders>
            <w:vAlign w:val="center"/>
          </w:tcPr>
          <w:p w14:paraId="4248E3C4">
            <w:pPr>
              <w:pStyle w:val="4"/>
              <w:rPr>
                <w:rFonts w:cs="Courier New"/>
                <w:b w:val="0"/>
                <w:bCs w:val="0"/>
                <w:kern w:val="2"/>
                <w:sz w:val="21"/>
                <w:szCs w:val="20"/>
              </w:rPr>
            </w:pPr>
          </w:p>
        </w:tc>
        <w:tc>
          <w:tcPr>
            <w:tcW w:w="749" w:type="dxa"/>
            <w:tcBorders>
              <w:top w:val="single" w:color="auto" w:sz="4" w:space="0"/>
              <w:left w:val="single" w:color="auto" w:sz="4" w:space="0"/>
              <w:bottom w:val="single" w:color="auto" w:sz="4" w:space="0"/>
              <w:right w:val="single" w:color="auto" w:sz="4" w:space="0"/>
            </w:tcBorders>
            <w:vAlign w:val="center"/>
          </w:tcPr>
          <w:p w14:paraId="5FF9FAF0">
            <w:pPr>
              <w:pStyle w:val="4"/>
              <w:rPr>
                <w:rFonts w:cs="Courier New"/>
                <w:b w:val="0"/>
                <w:bCs w:val="0"/>
                <w:kern w:val="2"/>
                <w:sz w:val="21"/>
                <w:szCs w:val="20"/>
              </w:rPr>
            </w:pPr>
          </w:p>
        </w:tc>
        <w:tc>
          <w:tcPr>
            <w:tcW w:w="957" w:type="dxa"/>
            <w:tcBorders>
              <w:top w:val="single" w:color="auto" w:sz="4" w:space="0"/>
              <w:left w:val="single" w:color="auto" w:sz="4" w:space="0"/>
              <w:bottom w:val="single" w:color="auto" w:sz="4" w:space="0"/>
              <w:right w:val="single" w:color="auto" w:sz="4" w:space="0"/>
            </w:tcBorders>
            <w:vAlign w:val="center"/>
          </w:tcPr>
          <w:p w14:paraId="5E425AE8">
            <w:pPr>
              <w:pStyle w:val="4"/>
              <w:rPr>
                <w:rFonts w:cs="Courier New"/>
                <w:b w:val="0"/>
                <w:bCs w:val="0"/>
                <w:kern w:val="2"/>
                <w:sz w:val="21"/>
                <w:szCs w:val="20"/>
              </w:rPr>
            </w:pPr>
          </w:p>
        </w:tc>
        <w:tc>
          <w:tcPr>
            <w:tcW w:w="1440" w:type="dxa"/>
            <w:tcBorders>
              <w:top w:val="single" w:color="auto" w:sz="4" w:space="0"/>
              <w:left w:val="single" w:color="auto" w:sz="4" w:space="0"/>
              <w:bottom w:val="single" w:color="auto" w:sz="4" w:space="0"/>
              <w:right w:val="single" w:color="auto" w:sz="4" w:space="0"/>
            </w:tcBorders>
            <w:vAlign w:val="center"/>
          </w:tcPr>
          <w:p w14:paraId="14AA7974">
            <w:pPr>
              <w:pStyle w:val="4"/>
              <w:rPr>
                <w:rFonts w:cs="Courier New"/>
                <w:b w:val="0"/>
                <w:bCs w:val="0"/>
                <w:kern w:val="2"/>
                <w:sz w:val="21"/>
                <w:szCs w:val="20"/>
              </w:rPr>
            </w:pPr>
          </w:p>
        </w:tc>
        <w:tc>
          <w:tcPr>
            <w:tcW w:w="1783" w:type="dxa"/>
            <w:tcBorders>
              <w:top w:val="single" w:color="auto" w:sz="4" w:space="0"/>
              <w:left w:val="single" w:color="auto" w:sz="4" w:space="0"/>
              <w:bottom w:val="single" w:color="auto" w:sz="4" w:space="0"/>
              <w:right w:val="single" w:color="auto" w:sz="4" w:space="0"/>
            </w:tcBorders>
            <w:vAlign w:val="center"/>
          </w:tcPr>
          <w:p w14:paraId="0D24881A">
            <w:pPr>
              <w:pStyle w:val="4"/>
              <w:rPr>
                <w:rFonts w:cs="Courier New"/>
                <w:b w:val="0"/>
                <w:bCs w:val="0"/>
                <w:kern w:val="2"/>
                <w:sz w:val="21"/>
                <w:szCs w:val="20"/>
              </w:rPr>
            </w:pPr>
          </w:p>
        </w:tc>
        <w:tc>
          <w:tcPr>
            <w:tcW w:w="996" w:type="dxa"/>
            <w:tcBorders>
              <w:top w:val="single" w:color="auto" w:sz="4" w:space="0"/>
              <w:left w:val="single" w:color="auto" w:sz="4" w:space="0"/>
              <w:bottom w:val="single" w:color="auto" w:sz="4" w:space="0"/>
              <w:right w:val="single" w:color="auto" w:sz="4" w:space="0"/>
            </w:tcBorders>
            <w:vAlign w:val="center"/>
          </w:tcPr>
          <w:p w14:paraId="11520F3D">
            <w:pPr>
              <w:pStyle w:val="4"/>
              <w:rPr>
                <w:rFonts w:cs="Courier New"/>
                <w:b w:val="0"/>
                <w:bCs w:val="0"/>
                <w:spacing w:val="-6"/>
                <w:kern w:val="2"/>
                <w:sz w:val="21"/>
                <w:szCs w:val="20"/>
              </w:rPr>
            </w:pPr>
          </w:p>
        </w:tc>
      </w:tr>
      <w:tr w14:paraId="132444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1" w:type="dxa"/>
            <w:tcBorders>
              <w:top w:val="single" w:color="auto" w:sz="4" w:space="0"/>
              <w:left w:val="single" w:color="auto" w:sz="4" w:space="0"/>
              <w:bottom w:val="single" w:color="auto" w:sz="4" w:space="0"/>
              <w:right w:val="single" w:color="auto" w:sz="4" w:space="0"/>
            </w:tcBorders>
            <w:vAlign w:val="center"/>
          </w:tcPr>
          <w:p w14:paraId="5C9A933B">
            <w:pPr>
              <w:pStyle w:val="4"/>
              <w:rPr>
                <w:rFonts w:hint="eastAsia" w:cs="Courier New"/>
                <w:b w:val="0"/>
                <w:bCs w:val="0"/>
                <w:spacing w:val="-6"/>
                <w:kern w:val="2"/>
                <w:sz w:val="21"/>
                <w:szCs w:val="20"/>
              </w:rPr>
            </w:pPr>
          </w:p>
        </w:tc>
        <w:tc>
          <w:tcPr>
            <w:tcW w:w="9255" w:type="dxa"/>
            <w:gridSpan w:val="8"/>
            <w:tcBorders>
              <w:top w:val="single" w:color="auto" w:sz="4" w:space="0"/>
              <w:left w:val="single" w:color="auto" w:sz="4" w:space="0"/>
              <w:bottom w:val="single" w:color="auto" w:sz="4" w:space="0"/>
              <w:right w:val="single" w:color="auto" w:sz="4" w:space="0"/>
            </w:tcBorders>
            <w:vAlign w:val="center"/>
          </w:tcPr>
          <w:p w14:paraId="6847CF6D">
            <w:pPr>
              <w:pStyle w:val="4"/>
              <w:rPr>
                <w:rFonts w:cs="Courier New"/>
                <w:b w:val="0"/>
                <w:bCs w:val="0"/>
                <w:spacing w:val="-6"/>
                <w:kern w:val="2"/>
                <w:sz w:val="21"/>
                <w:szCs w:val="20"/>
              </w:rPr>
            </w:pPr>
            <w:r>
              <w:rPr>
                <w:rFonts w:hint="eastAsia" w:cs="Courier New"/>
                <w:b w:val="0"/>
                <w:bCs w:val="0"/>
                <w:spacing w:val="-6"/>
                <w:kern w:val="2"/>
                <w:sz w:val="21"/>
                <w:szCs w:val="20"/>
              </w:rPr>
              <w:t>项目</w:t>
            </w:r>
            <w:r>
              <w:rPr>
                <w:rFonts w:cs="Courier New"/>
                <w:b w:val="0"/>
                <w:bCs w:val="0"/>
                <w:spacing w:val="-6"/>
                <w:kern w:val="2"/>
                <w:sz w:val="21"/>
                <w:szCs w:val="20"/>
              </w:rPr>
              <w:t>总报价（人民币大写）：</w:t>
            </w:r>
            <w:r>
              <w:rPr>
                <w:rFonts w:cs="Courier New"/>
                <w:b w:val="0"/>
                <w:bCs w:val="0"/>
                <w:spacing w:val="-6"/>
                <w:kern w:val="2"/>
                <w:sz w:val="21"/>
                <w:szCs w:val="20"/>
                <w:u w:val="single"/>
              </w:rPr>
              <w:t xml:space="preserve">                             </w:t>
            </w:r>
            <w:r>
              <w:rPr>
                <w:rFonts w:hint="eastAsia" w:cs="Courier New"/>
                <w:b w:val="0"/>
                <w:bCs w:val="0"/>
                <w:spacing w:val="-6"/>
                <w:kern w:val="2"/>
                <w:sz w:val="21"/>
                <w:szCs w:val="20"/>
                <w:u w:val="single"/>
                <w:lang w:val="en-US" w:eastAsia="zh-CN"/>
              </w:rPr>
              <w:t xml:space="preserve">         </w:t>
            </w:r>
            <w:r>
              <w:rPr>
                <w:rFonts w:cs="Courier New"/>
                <w:b w:val="0"/>
                <w:bCs w:val="0"/>
                <w:spacing w:val="-6"/>
                <w:kern w:val="2"/>
                <w:sz w:val="21"/>
                <w:szCs w:val="20"/>
              </w:rPr>
              <w:t>（￥</w:t>
            </w:r>
            <w:r>
              <w:rPr>
                <w:rFonts w:cs="Courier New"/>
                <w:b w:val="0"/>
                <w:bCs w:val="0"/>
                <w:spacing w:val="-6"/>
                <w:kern w:val="2"/>
                <w:sz w:val="21"/>
                <w:szCs w:val="20"/>
                <w:u w:val="single"/>
              </w:rPr>
              <w:t xml:space="preserve">    </w:t>
            </w:r>
            <w:r>
              <w:rPr>
                <w:rFonts w:hint="eastAsia" w:cs="Courier New"/>
                <w:b w:val="0"/>
                <w:bCs w:val="0"/>
                <w:spacing w:val="-6"/>
                <w:kern w:val="2"/>
                <w:sz w:val="21"/>
                <w:szCs w:val="20"/>
                <w:u w:val="single"/>
                <w:lang w:val="en-US" w:eastAsia="zh-CN"/>
              </w:rPr>
              <w:t xml:space="preserve">             </w:t>
            </w:r>
            <w:r>
              <w:rPr>
                <w:rFonts w:cs="Courier New"/>
                <w:b w:val="0"/>
                <w:bCs w:val="0"/>
                <w:spacing w:val="-6"/>
                <w:kern w:val="2"/>
                <w:sz w:val="21"/>
                <w:szCs w:val="20"/>
                <w:u w:val="single"/>
              </w:rPr>
              <w:t xml:space="preserve">   </w:t>
            </w:r>
            <w:r>
              <w:rPr>
                <w:rFonts w:hint="eastAsia" w:cs="Courier New"/>
                <w:b w:val="0"/>
                <w:bCs w:val="0"/>
                <w:spacing w:val="-6"/>
                <w:kern w:val="2"/>
                <w:sz w:val="21"/>
                <w:szCs w:val="20"/>
                <w:u w:val="single"/>
                <w:lang w:val="en-US" w:eastAsia="zh-CN"/>
              </w:rPr>
              <w:t xml:space="preserve"> </w:t>
            </w:r>
            <w:r>
              <w:rPr>
                <w:rFonts w:cs="Courier New"/>
                <w:b w:val="0"/>
                <w:bCs w:val="0"/>
                <w:spacing w:val="-6"/>
                <w:kern w:val="2"/>
                <w:sz w:val="21"/>
                <w:szCs w:val="20"/>
              </w:rPr>
              <w:t>元）</w:t>
            </w:r>
          </w:p>
        </w:tc>
      </w:tr>
      <w:tr w14:paraId="469A0A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6" w:hRule="atLeast"/>
          <w:jc w:val="center"/>
        </w:trPr>
        <w:tc>
          <w:tcPr>
            <w:tcW w:w="1111" w:type="dxa"/>
            <w:tcBorders>
              <w:top w:val="single" w:color="auto" w:sz="4" w:space="0"/>
              <w:left w:val="single" w:color="auto" w:sz="4" w:space="0"/>
              <w:bottom w:val="single" w:color="auto" w:sz="4" w:space="0"/>
              <w:right w:val="single" w:color="auto" w:sz="4" w:space="0"/>
            </w:tcBorders>
            <w:vAlign w:val="center"/>
          </w:tcPr>
          <w:p w14:paraId="66F072CA">
            <w:pPr>
              <w:rPr>
                <w:rFonts w:hint="eastAsia" w:ascii="新宋体" w:hAnsi="新宋体" w:eastAsia="新宋体"/>
                <w:snapToGrid w:val="0"/>
                <w:kern w:val="11"/>
              </w:rPr>
            </w:pPr>
          </w:p>
        </w:tc>
        <w:tc>
          <w:tcPr>
            <w:tcW w:w="9255" w:type="dxa"/>
            <w:gridSpan w:val="8"/>
            <w:tcBorders>
              <w:top w:val="single" w:color="auto" w:sz="4" w:space="0"/>
              <w:left w:val="single" w:color="auto" w:sz="4" w:space="0"/>
              <w:bottom w:val="single" w:color="auto" w:sz="4" w:space="0"/>
              <w:right w:val="single" w:color="auto" w:sz="4" w:space="0"/>
            </w:tcBorders>
            <w:vAlign w:val="center"/>
          </w:tcPr>
          <w:p w14:paraId="31A964B9">
            <w:r>
              <w:rPr>
                <w:rFonts w:hint="eastAsia" w:ascii="新宋体" w:hAnsi="新宋体" w:eastAsia="新宋体"/>
                <w:snapToGrid w:val="0"/>
                <w:kern w:val="11"/>
              </w:rPr>
              <w:t>报价含货物、随配附件、备品备件、工具、运抵指定交货地点、现场安装调试的各种费用、施工配合费和售后服务、税金、产品抽样检测费及其他所有成本费用的总和及采购文件所要求的相关服务以及合同所示全部责任、义务和一般风险等全过程产生的所有成本和费用以及一切税费，对采购的全部货物进行完整唯一报价。</w:t>
            </w:r>
          </w:p>
        </w:tc>
      </w:tr>
    </w:tbl>
    <w:p w14:paraId="1CF42284">
      <w:pPr>
        <w:pStyle w:val="4"/>
      </w:pPr>
    </w:p>
    <w:p w14:paraId="231290E2">
      <w:pPr>
        <w:pStyle w:val="4"/>
        <w:rPr>
          <w:b w:val="0"/>
        </w:rPr>
      </w:pPr>
      <w:r>
        <w:rPr>
          <w:rFonts w:hint="eastAsia"/>
          <w:b w:val="0"/>
        </w:rPr>
        <w:t>厂家或代理</w:t>
      </w:r>
      <w:r>
        <w:rPr>
          <w:b w:val="0"/>
        </w:rPr>
        <w:t xml:space="preserve">商(公章)  </w:t>
      </w:r>
      <w:r>
        <w:rPr>
          <w:b w:val="0"/>
          <w:u w:val="single"/>
        </w:rPr>
        <w:t xml:space="preserve">                              </w:t>
      </w:r>
    </w:p>
    <w:p w14:paraId="6FFFC9FB">
      <w:pPr>
        <w:pStyle w:val="4"/>
        <w:rPr>
          <w:b w:val="0"/>
        </w:rPr>
      </w:pPr>
    </w:p>
    <w:p w14:paraId="48BC3C8B">
      <w:pPr>
        <w:pStyle w:val="4"/>
        <w:rPr>
          <w:b w:val="0"/>
        </w:rPr>
      </w:pPr>
      <w:r>
        <w:rPr>
          <w:b w:val="0"/>
        </w:rPr>
        <w:t>法定代表人或被授权人签字</w:t>
      </w:r>
      <w:r>
        <w:rPr>
          <w:b w:val="0"/>
          <w:u w:val="single"/>
        </w:rPr>
        <w:t xml:space="preserve">                  </w:t>
      </w:r>
    </w:p>
    <w:p w14:paraId="6E19C18F">
      <w:pPr>
        <w:pStyle w:val="4"/>
        <w:spacing w:line="240" w:lineRule="exact"/>
        <w:rPr>
          <w:rFonts w:ascii="金山简魏碑" w:eastAsia="金山简魏碑"/>
          <w:b w:val="0"/>
          <w:sz w:val="44"/>
        </w:rPr>
      </w:pPr>
    </w:p>
    <w:p w14:paraId="603BC2BB">
      <w:pPr>
        <w:pStyle w:val="4"/>
        <w:spacing w:line="240" w:lineRule="exact"/>
        <w:rPr>
          <w:rFonts w:ascii="金山简魏碑" w:eastAsia="金山简魏碑"/>
          <w:b w:val="0"/>
          <w:sz w:val="44"/>
        </w:rPr>
      </w:pPr>
      <w:r>
        <w:rPr>
          <w:b w:val="0"/>
        </w:rPr>
        <w:t>日期</w:t>
      </w:r>
      <w:r>
        <w:rPr>
          <w:b w:val="0"/>
          <w:u w:val="single"/>
        </w:rPr>
        <w:t xml:space="preserve">                            </w:t>
      </w:r>
    </w:p>
    <w:p w14:paraId="7CB2C0C2">
      <w:pPr>
        <w:pStyle w:val="4"/>
        <w:spacing w:line="240" w:lineRule="exact"/>
        <w:rPr>
          <w:rFonts w:ascii="金山简魏碑" w:eastAsia="金山简魏碑"/>
          <w:b w:val="0"/>
          <w:sz w:val="44"/>
        </w:rPr>
      </w:pPr>
    </w:p>
    <w:p w14:paraId="67320667">
      <w:pPr>
        <w:pStyle w:val="4"/>
        <w:spacing w:line="240" w:lineRule="exact"/>
        <w:rPr>
          <w:rFonts w:ascii="金山简魏碑" w:eastAsia="金山简魏碑"/>
          <w:b w:val="0"/>
          <w:sz w:val="44"/>
        </w:rPr>
      </w:pPr>
    </w:p>
    <w:p w14:paraId="48AAE12D">
      <w:pPr>
        <w:pStyle w:val="4"/>
        <w:spacing w:line="400" w:lineRule="exact"/>
        <w:rPr>
          <w:b w:val="0"/>
        </w:rPr>
      </w:pPr>
      <w:r>
        <w:rPr>
          <w:b w:val="0"/>
        </w:rPr>
        <w:t>说明：</w:t>
      </w:r>
    </w:p>
    <w:p w14:paraId="7BB24094">
      <w:pPr>
        <w:pStyle w:val="4"/>
        <w:numPr>
          <w:ilvl w:val="0"/>
          <w:numId w:val="1"/>
        </w:numPr>
        <w:spacing w:line="400" w:lineRule="exact"/>
        <w:ind w:firstLine="400" w:firstLineChars="200"/>
        <w:rPr>
          <w:b w:val="0"/>
        </w:rPr>
      </w:pPr>
      <w:r>
        <w:rPr>
          <w:rFonts w:hint="eastAsia"/>
          <w:b w:val="0"/>
        </w:rPr>
        <w:t>报价表</w:t>
      </w:r>
      <w:r>
        <w:rPr>
          <w:b w:val="0"/>
        </w:rPr>
        <w:t>必须加盖公章并签字，无签字、盖公章的</w:t>
      </w:r>
      <w:r>
        <w:rPr>
          <w:rFonts w:hint="eastAsia"/>
          <w:b w:val="0"/>
        </w:rPr>
        <w:t>报价</w:t>
      </w:r>
      <w:r>
        <w:rPr>
          <w:b w:val="0"/>
        </w:rPr>
        <w:t>无效。</w:t>
      </w:r>
    </w:p>
    <w:p w14:paraId="570ACB6B">
      <w:pPr>
        <w:pStyle w:val="4"/>
        <w:numPr>
          <w:ilvl w:val="0"/>
          <w:numId w:val="1"/>
        </w:numPr>
        <w:spacing w:line="400" w:lineRule="exact"/>
        <w:ind w:left="0" w:leftChars="0" w:firstLine="400" w:firstLineChars="200"/>
        <w:rPr>
          <w:b w:val="0"/>
          <w:bCs w:val="0"/>
        </w:rPr>
      </w:pPr>
      <w:r>
        <w:rPr>
          <w:b w:val="0"/>
          <w:bCs w:val="0"/>
        </w:rPr>
        <w:t>若此表由多页构成的，应逐页加盖法人公章并由法定代表人（或被授权人）签字，否则</w:t>
      </w:r>
      <w:r>
        <w:rPr>
          <w:rFonts w:hint="eastAsia"/>
          <w:b w:val="0"/>
          <w:bCs w:val="0"/>
        </w:rPr>
        <w:t>报价</w:t>
      </w:r>
      <w:r>
        <w:rPr>
          <w:b w:val="0"/>
          <w:bCs w:val="0"/>
        </w:rPr>
        <w:t>无效。</w:t>
      </w:r>
    </w:p>
    <w:p w14:paraId="07339C51">
      <w:pPr>
        <w:pStyle w:val="4"/>
        <w:numPr>
          <w:numId w:val="0"/>
        </w:numPr>
        <w:spacing w:line="400" w:lineRule="exact"/>
        <w:ind w:leftChars="200"/>
        <w:rPr>
          <w:b w:val="0"/>
        </w:rPr>
      </w:pPr>
      <w:bookmarkStart w:id="4" w:name="_GoBack"/>
      <w:bookmarkEnd w:id="4"/>
      <w:r>
        <w:rPr>
          <w:rFonts w:hint="eastAsia"/>
          <w:b w:val="0"/>
          <w:bCs w:val="0"/>
          <w:lang w:val="en-US" w:eastAsia="zh-CN"/>
        </w:rPr>
        <w:t>3</w:t>
      </w:r>
      <w:r>
        <w:rPr>
          <w:rFonts w:hint="eastAsia"/>
          <w:b w:val="0"/>
          <w:bCs w:val="0"/>
        </w:rPr>
        <w:t>、递交时请做好密封处理</w:t>
      </w:r>
    </w:p>
    <w:p w14:paraId="518C2FDD">
      <w:pPr>
        <w:pStyle w:val="2"/>
        <w:jc w:val="center"/>
        <w:rPr>
          <w:b w:val="0"/>
          <w:bCs w:val="0"/>
          <w:sz w:val="30"/>
        </w:rPr>
      </w:pPr>
      <w:r>
        <w:br w:type="page"/>
      </w:r>
      <w:bookmarkStart w:id="2" w:name="_Toc508271045"/>
      <w:bookmarkStart w:id="3" w:name="_Toc167509613"/>
      <w:r>
        <w:rPr>
          <w:rFonts w:hint="eastAsia"/>
          <w:sz w:val="32"/>
        </w:rPr>
        <w:t>技术规格偏离表</w:t>
      </w:r>
      <w:bookmarkEnd w:id="2"/>
      <w:bookmarkEnd w:id="3"/>
    </w:p>
    <w:p w14:paraId="1589FB01">
      <w:pPr>
        <w:pStyle w:val="4"/>
        <w:ind w:firstLine="201" w:firstLineChars="100"/>
      </w:pPr>
    </w:p>
    <w:p w14:paraId="0A1DFC0F">
      <w:pPr>
        <w:pStyle w:val="4"/>
        <w:spacing w:line="400" w:lineRule="exact"/>
        <w:ind w:firstLine="425"/>
        <w:rPr>
          <w:b w:val="0"/>
        </w:rPr>
      </w:pPr>
      <w:r>
        <w:rPr>
          <w:b w:val="0"/>
        </w:rPr>
        <w:t>请按所</w:t>
      </w:r>
      <w:r>
        <w:rPr>
          <w:rFonts w:hint="eastAsia"/>
          <w:b w:val="0"/>
        </w:rPr>
        <w:t>提供</w:t>
      </w:r>
      <w:r>
        <w:rPr>
          <w:b w:val="0"/>
        </w:rPr>
        <w:t>产品的实际品牌型号及其技术参数性能（配置），逐条对应</w:t>
      </w:r>
      <w:r>
        <w:rPr>
          <w:rFonts w:hint="eastAsia"/>
          <w:b w:val="0"/>
        </w:rPr>
        <w:t>项目</w:t>
      </w:r>
      <w:r>
        <w:rPr>
          <w:b w:val="0"/>
        </w:rPr>
        <w:t>需求要求认真填写本表。</w:t>
      </w:r>
    </w:p>
    <w:p w14:paraId="664A14C1">
      <w:pPr>
        <w:rPr>
          <w:b/>
          <w:bCs/>
          <w:sz w:val="36"/>
          <w:szCs w:val="32"/>
        </w:rPr>
      </w:pPr>
    </w:p>
    <w:tbl>
      <w:tblPr>
        <w:tblStyle w:val="7"/>
        <w:tblW w:w="10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637"/>
        <w:gridCol w:w="1636"/>
        <w:gridCol w:w="1984"/>
        <w:gridCol w:w="1560"/>
        <w:gridCol w:w="2493"/>
      </w:tblGrid>
      <w:tr w14:paraId="0AE4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696" w:type="dxa"/>
            <w:vAlign w:val="center"/>
          </w:tcPr>
          <w:p w14:paraId="040FC365">
            <w:pPr>
              <w:pStyle w:val="4"/>
              <w:jc w:val="center"/>
              <w:rPr>
                <w:rFonts w:cs="Courier New"/>
                <w:b w:val="0"/>
                <w:bCs w:val="0"/>
                <w:kern w:val="2"/>
                <w:sz w:val="21"/>
                <w:szCs w:val="20"/>
              </w:rPr>
            </w:pPr>
            <w:r>
              <w:rPr>
                <w:rFonts w:cs="Courier New"/>
                <w:b w:val="0"/>
                <w:bCs w:val="0"/>
                <w:kern w:val="2"/>
                <w:sz w:val="21"/>
                <w:szCs w:val="20"/>
              </w:rPr>
              <w:t>项号</w:t>
            </w:r>
          </w:p>
        </w:tc>
        <w:tc>
          <w:tcPr>
            <w:tcW w:w="1637" w:type="dxa"/>
            <w:vAlign w:val="center"/>
          </w:tcPr>
          <w:p w14:paraId="33D83395">
            <w:pPr>
              <w:pStyle w:val="4"/>
              <w:spacing w:line="400" w:lineRule="exact"/>
              <w:jc w:val="center"/>
              <w:rPr>
                <w:rFonts w:cs="Courier New"/>
                <w:b w:val="0"/>
                <w:bCs w:val="0"/>
                <w:kern w:val="2"/>
                <w:sz w:val="21"/>
                <w:szCs w:val="20"/>
              </w:rPr>
            </w:pPr>
            <w:r>
              <w:rPr>
                <w:rFonts w:cs="Courier New"/>
                <w:b w:val="0"/>
                <w:bCs w:val="0"/>
                <w:kern w:val="2"/>
                <w:sz w:val="21"/>
                <w:szCs w:val="20"/>
              </w:rPr>
              <w:t>货物名称或</w:t>
            </w:r>
          </w:p>
          <w:p w14:paraId="3212D586">
            <w:pPr>
              <w:pStyle w:val="4"/>
              <w:spacing w:line="400" w:lineRule="exact"/>
              <w:jc w:val="center"/>
              <w:rPr>
                <w:rFonts w:cs="Courier New"/>
                <w:b w:val="0"/>
                <w:bCs w:val="0"/>
                <w:kern w:val="2"/>
                <w:sz w:val="21"/>
                <w:szCs w:val="20"/>
              </w:rPr>
            </w:pPr>
            <w:r>
              <w:rPr>
                <w:rFonts w:cs="Courier New"/>
                <w:b w:val="0"/>
                <w:bCs w:val="0"/>
                <w:kern w:val="2"/>
                <w:sz w:val="21"/>
                <w:szCs w:val="20"/>
              </w:rPr>
              <w:t>技术条款</w:t>
            </w:r>
          </w:p>
        </w:tc>
        <w:tc>
          <w:tcPr>
            <w:tcW w:w="1636" w:type="dxa"/>
            <w:vAlign w:val="center"/>
          </w:tcPr>
          <w:p w14:paraId="0152F571">
            <w:pPr>
              <w:pStyle w:val="4"/>
              <w:spacing w:line="400" w:lineRule="exact"/>
              <w:jc w:val="center"/>
              <w:rPr>
                <w:rFonts w:cs="Courier New"/>
                <w:b w:val="0"/>
                <w:bCs w:val="0"/>
                <w:kern w:val="2"/>
                <w:sz w:val="21"/>
                <w:szCs w:val="20"/>
              </w:rPr>
            </w:pPr>
            <w:r>
              <w:rPr>
                <w:rFonts w:hint="eastAsia" w:cs="Courier New"/>
                <w:b w:val="0"/>
                <w:bCs w:val="0"/>
                <w:kern w:val="2"/>
                <w:sz w:val="21"/>
                <w:szCs w:val="20"/>
              </w:rPr>
              <w:t>项目需求参数</w:t>
            </w:r>
            <w:r>
              <w:rPr>
                <w:rFonts w:cs="Courier New"/>
                <w:b w:val="0"/>
                <w:bCs w:val="0"/>
                <w:kern w:val="2"/>
                <w:sz w:val="21"/>
                <w:szCs w:val="20"/>
              </w:rPr>
              <w:t>要求</w:t>
            </w:r>
          </w:p>
        </w:tc>
        <w:tc>
          <w:tcPr>
            <w:tcW w:w="1984" w:type="dxa"/>
            <w:vAlign w:val="center"/>
          </w:tcPr>
          <w:p w14:paraId="6BBF9231">
            <w:pPr>
              <w:pStyle w:val="4"/>
              <w:spacing w:line="400" w:lineRule="exact"/>
              <w:jc w:val="center"/>
              <w:rPr>
                <w:rFonts w:cs="Courier New"/>
                <w:b w:val="0"/>
                <w:bCs w:val="0"/>
                <w:kern w:val="2"/>
                <w:sz w:val="21"/>
                <w:szCs w:val="20"/>
              </w:rPr>
            </w:pPr>
            <w:r>
              <w:rPr>
                <w:rFonts w:hint="eastAsia" w:cs="Courier New"/>
                <w:b w:val="0"/>
                <w:bCs w:val="0"/>
                <w:kern w:val="2"/>
                <w:sz w:val="21"/>
                <w:szCs w:val="20"/>
              </w:rPr>
              <w:t>响应参数</w:t>
            </w:r>
          </w:p>
        </w:tc>
        <w:tc>
          <w:tcPr>
            <w:tcW w:w="1560" w:type="dxa"/>
            <w:vAlign w:val="center"/>
          </w:tcPr>
          <w:p w14:paraId="78ED8CDF">
            <w:pPr>
              <w:pStyle w:val="4"/>
              <w:spacing w:line="400" w:lineRule="exact"/>
              <w:jc w:val="center"/>
              <w:rPr>
                <w:rFonts w:cs="Courier New"/>
                <w:b w:val="0"/>
                <w:bCs w:val="0"/>
                <w:kern w:val="2"/>
                <w:sz w:val="21"/>
                <w:szCs w:val="20"/>
              </w:rPr>
            </w:pPr>
            <w:r>
              <w:rPr>
                <w:rFonts w:cs="Courier New"/>
                <w:b w:val="0"/>
                <w:bCs w:val="0"/>
                <w:kern w:val="2"/>
                <w:sz w:val="21"/>
                <w:szCs w:val="20"/>
              </w:rPr>
              <w:t>偏离说明</w:t>
            </w:r>
          </w:p>
          <w:p w14:paraId="17AF3304">
            <w:pPr>
              <w:pStyle w:val="4"/>
              <w:spacing w:line="400" w:lineRule="exact"/>
              <w:jc w:val="center"/>
              <w:rPr>
                <w:rFonts w:cs="Courier New"/>
                <w:b w:val="0"/>
                <w:bCs w:val="0"/>
                <w:kern w:val="2"/>
                <w:sz w:val="21"/>
                <w:szCs w:val="20"/>
              </w:rPr>
            </w:pPr>
            <w:r>
              <w:rPr>
                <w:rFonts w:hint="eastAsia" w:cs="Courier New"/>
                <w:b w:val="0"/>
                <w:bCs w:val="0"/>
                <w:kern w:val="2"/>
                <w:sz w:val="21"/>
                <w:szCs w:val="20"/>
              </w:rPr>
              <w:t>（正、负偏离）</w:t>
            </w:r>
          </w:p>
        </w:tc>
        <w:tc>
          <w:tcPr>
            <w:tcW w:w="2493" w:type="dxa"/>
          </w:tcPr>
          <w:p w14:paraId="20FBC04F">
            <w:pPr>
              <w:pStyle w:val="4"/>
              <w:spacing w:line="400" w:lineRule="exact"/>
              <w:jc w:val="center"/>
              <w:rPr>
                <w:rFonts w:cs="Courier New"/>
                <w:b w:val="0"/>
                <w:bCs w:val="0"/>
                <w:kern w:val="2"/>
                <w:sz w:val="21"/>
                <w:szCs w:val="20"/>
              </w:rPr>
            </w:pPr>
            <w:r>
              <w:rPr>
                <w:rFonts w:hint="eastAsia" w:cs="Courier New"/>
                <w:b w:val="0"/>
                <w:bCs w:val="0"/>
                <w:kern w:val="2"/>
                <w:sz w:val="21"/>
                <w:szCs w:val="20"/>
              </w:rPr>
              <w:t>项目需求参数以外的功能及参数</w:t>
            </w:r>
          </w:p>
        </w:tc>
      </w:tr>
      <w:tr w14:paraId="3D18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Pr>
          <w:p w14:paraId="04830E4A">
            <w:pPr>
              <w:pStyle w:val="4"/>
              <w:spacing w:line="600" w:lineRule="exact"/>
              <w:jc w:val="center"/>
              <w:rPr>
                <w:rFonts w:cs="Courier New"/>
                <w:b w:val="0"/>
                <w:bCs w:val="0"/>
                <w:kern w:val="2"/>
                <w:sz w:val="21"/>
                <w:szCs w:val="20"/>
              </w:rPr>
            </w:pPr>
          </w:p>
        </w:tc>
        <w:tc>
          <w:tcPr>
            <w:tcW w:w="1637" w:type="dxa"/>
            <w:vAlign w:val="center"/>
          </w:tcPr>
          <w:p w14:paraId="03F29E39">
            <w:pPr>
              <w:pStyle w:val="4"/>
              <w:spacing w:line="600" w:lineRule="exact"/>
              <w:jc w:val="center"/>
              <w:rPr>
                <w:rFonts w:cs="Courier New"/>
                <w:b w:val="0"/>
                <w:bCs w:val="0"/>
                <w:kern w:val="2"/>
                <w:sz w:val="21"/>
                <w:szCs w:val="20"/>
              </w:rPr>
            </w:pPr>
          </w:p>
        </w:tc>
        <w:tc>
          <w:tcPr>
            <w:tcW w:w="1636" w:type="dxa"/>
            <w:vAlign w:val="center"/>
          </w:tcPr>
          <w:p w14:paraId="328AF745">
            <w:pPr>
              <w:pStyle w:val="4"/>
              <w:spacing w:line="600" w:lineRule="exact"/>
              <w:jc w:val="center"/>
              <w:rPr>
                <w:rFonts w:cs="Courier New"/>
                <w:b w:val="0"/>
                <w:bCs w:val="0"/>
                <w:kern w:val="2"/>
                <w:sz w:val="21"/>
                <w:szCs w:val="20"/>
              </w:rPr>
            </w:pPr>
          </w:p>
        </w:tc>
        <w:tc>
          <w:tcPr>
            <w:tcW w:w="1984" w:type="dxa"/>
            <w:vAlign w:val="center"/>
          </w:tcPr>
          <w:p w14:paraId="38F89D70">
            <w:pPr>
              <w:pStyle w:val="4"/>
              <w:spacing w:line="600" w:lineRule="exact"/>
              <w:jc w:val="center"/>
              <w:rPr>
                <w:rFonts w:cs="Courier New"/>
                <w:b w:val="0"/>
                <w:bCs w:val="0"/>
                <w:kern w:val="2"/>
                <w:sz w:val="21"/>
                <w:szCs w:val="20"/>
              </w:rPr>
            </w:pPr>
          </w:p>
        </w:tc>
        <w:tc>
          <w:tcPr>
            <w:tcW w:w="1560" w:type="dxa"/>
            <w:vAlign w:val="center"/>
          </w:tcPr>
          <w:p w14:paraId="5EC3E9D1">
            <w:pPr>
              <w:pStyle w:val="4"/>
              <w:spacing w:line="600" w:lineRule="exact"/>
              <w:jc w:val="center"/>
              <w:rPr>
                <w:rFonts w:cs="Courier New"/>
                <w:b w:val="0"/>
                <w:bCs w:val="0"/>
                <w:kern w:val="2"/>
                <w:sz w:val="21"/>
                <w:szCs w:val="20"/>
              </w:rPr>
            </w:pPr>
          </w:p>
        </w:tc>
        <w:tc>
          <w:tcPr>
            <w:tcW w:w="2493" w:type="dxa"/>
            <w:vMerge w:val="restart"/>
          </w:tcPr>
          <w:p w14:paraId="5254E650">
            <w:pPr>
              <w:pStyle w:val="4"/>
              <w:spacing w:line="600" w:lineRule="exact"/>
              <w:jc w:val="center"/>
              <w:rPr>
                <w:rFonts w:cs="Courier New"/>
                <w:b w:val="0"/>
                <w:bCs w:val="0"/>
                <w:kern w:val="2"/>
                <w:sz w:val="21"/>
                <w:szCs w:val="20"/>
              </w:rPr>
            </w:pPr>
          </w:p>
        </w:tc>
      </w:tr>
      <w:tr w14:paraId="3B3D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Pr>
          <w:p w14:paraId="38181155">
            <w:pPr>
              <w:pStyle w:val="4"/>
              <w:spacing w:line="600" w:lineRule="exact"/>
              <w:rPr>
                <w:rFonts w:cs="Courier New"/>
                <w:b w:val="0"/>
                <w:bCs w:val="0"/>
                <w:kern w:val="2"/>
                <w:sz w:val="21"/>
                <w:szCs w:val="20"/>
              </w:rPr>
            </w:pPr>
          </w:p>
        </w:tc>
        <w:tc>
          <w:tcPr>
            <w:tcW w:w="1637" w:type="dxa"/>
          </w:tcPr>
          <w:p w14:paraId="619268DD">
            <w:pPr>
              <w:pStyle w:val="4"/>
              <w:spacing w:line="600" w:lineRule="exact"/>
              <w:rPr>
                <w:rFonts w:cs="Courier New"/>
                <w:b w:val="0"/>
                <w:bCs w:val="0"/>
                <w:kern w:val="2"/>
                <w:sz w:val="21"/>
                <w:szCs w:val="20"/>
              </w:rPr>
            </w:pPr>
          </w:p>
        </w:tc>
        <w:tc>
          <w:tcPr>
            <w:tcW w:w="1636" w:type="dxa"/>
          </w:tcPr>
          <w:p w14:paraId="2AAD5A26">
            <w:pPr>
              <w:pStyle w:val="4"/>
              <w:spacing w:line="600" w:lineRule="exact"/>
              <w:rPr>
                <w:rFonts w:cs="Courier New"/>
                <w:b w:val="0"/>
                <w:bCs w:val="0"/>
                <w:kern w:val="2"/>
                <w:sz w:val="21"/>
                <w:szCs w:val="20"/>
              </w:rPr>
            </w:pPr>
          </w:p>
        </w:tc>
        <w:tc>
          <w:tcPr>
            <w:tcW w:w="1984" w:type="dxa"/>
          </w:tcPr>
          <w:p w14:paraId="6FEDF699">
            <w:pPr>
              <w:pStyle w:val="4"/>
              <w:spacing w:line="600" w:lineRule="exact"/>
              <w:rPr>
                <w:rFonts w:cs="Courier New"/>
                <w:b w:val="0"/>
                <w:bCs w:val="0"/>
                <w:kern w:val="2"/>
                <w:sz w:val="21"/>
                <w:szCs w:val="20"/>
              </w:rPr>
            </w:pPr>
          </w:p>
        </w:tc>
        <w:tc>
          <w:tcPr>
            <w:tcW w:w="1560" w:type="dxa"/>
          </w:tcPr>
          <w:p w14:paraId="2714321C">
            <w:pPr>
              <w:pStyle w:val="4"/>
              <w:spacing w:line="600" w:lineRule="exact"/>
              <w:rPr>
                <w:rFonts w:cs="Courier New"/>
                <w:b w:val="0"/>
                <w:bCs w:val="0"/>
                <w:kern w:val="2"/>
                <w:sz w:val="21"/>
                <w:szCs w:val="20"/>
              </w:rPr>
            </w:pPr>
          </w:p>
        </w:tc>
        <w:tc>
          <w:tcPr>
            <w:tcW w:w="2493" w:type="dxa"/>
            <w:vMerge w:val="continue"/>
          </w:tcPr>
          <w:p w14:paraId="47841E1D">
            <w:pPr>
              <w:pStyle w:val="4"/>
              <w:spacing w:line="600" w:lineRule="exact"/>
              <w:rPr>
                <w:rFonts w:cs="Courier New"/>
                <w:b w:val="0"/>
                <w:bCs w:val="0"/>
                <w:kern w:val="2"/>
                <w:sz w:val="21"/>
                <w:szCs w:val="20"/>
              </w:rPr>
            </w:pPr>
          </w:p>
        </w:tc>
      </w:tr>
      <w:tr w14:paraId="274F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Pr>
          <w:p w14:paraId="33DE945A">
            <w:pPr>
              <w:pStyle w:val="4"/>
              <w:spacing w:line="600" w:lineRule="exact"/>
              <w:rPr>
                <w:rFonts w:cs="Courier New"/>
                <w:b w:val="0"/>
                <w:bCs w:val="0"/>
                <w:kern w:val="2"/>
                <w:sz w:val="21"/>
                <w:szCs w:val="20"/>
              </w:rPr>
            </w:pPr>
          </w:p>
        </w:tc>
        <w:tc>
          <w:tcPr>
            <w:tcW w:w="1637" w:type="dxa"/>
          </w:tcPr>
          <w:p w14:paraId="30307A37">
            <w:pPr>
              <w:pStyle w:val="4"/>
              <w:spacing w:line="600" w:lineRule="exact"/>
              <w:rPr>
                <w:rFonts w:cs="Courier New"/>
                <w:b w:val="0"/>
                <w:bCs w:val="0"/>
                <w:kern w:val="2"/>
                <w:sz w:val="21"/>
                <w:szCs w:val="20"/>
              </w:rPr>
            </w:pPr>
          </w:p>
        </w:tc>
        <w:tc>
          <w:tcPr>
            <w:tcW w:w="1636" w:type="dxa"/>
          </w:tcPr>
          <w:p w14:paraId="3E399E3B">
            <w:pPr>
              <w:pStyle w:val="4"/>
              <w:spacing w:line="600" w:lineRule="exact"/>
              <w:rPr>
                <w:rFonts w:cs="Courier New"/>
                <w:b w:val="0"/>
                <w:bCs w:val="0"/>
                <w:kern w:val="2"/>
                <w:sz w:val="21"/>
                <w:szCs w:val="20"/>
              </w:rPr>
            </w:pPr>
          </w:p>
        </w:tc>
        <w:tc>
          <w:tcPr>
            <w:tcW w:w="1984" w:type="dxa"/>
          </w:tcPr>
          <w:p w14:paraId="058947B3">
            <w:pPr>
              <w:pStyle w:val="4"/>
              <w:spacing w:line="600" w:lineRule="exact"/>
              <w:rPr>
                <w:rFonts w:cs="Courier New"/>
                <w:b w:val="0"/>
                <w:bCs w:val="0"/>
                <w:kern w:val="2"/>
                <w:sz w:val="21"/>
                <w:szCs w:val="20"/>
              </w:rPr>
            </w:pPr>
          </w:p>
        </w:tc>
        <w:tc>
          <w:tcPr>
            <w:tcW w:w="1560" w:type="dxa"/>
          </w:tcPr>
          <w:p w14:paraId="73CE093E">
            <w:pPr>
              <w:pStyle w:val="4"/>
              <w:spacing w:line="600" w:lineRule="exact"/>
              <w:rPr>
                <w:rFonts w:cs="Courier New"/>
                <w:b w:val="0"/>
                <w:bCs w:val="0"/>
                <w:kern w:val="2"/>
                <w:sz w:val="21"/>
                <w:szCs w:val="20"/>
              </w:rPr>
            </w:pPr>
          </w:p>
        </w:tc>
        <w:tc>
          <w:tcPr>
            <w:tcW w:w="2493" w:type="dxa"/>
            <w:vMerge w:val="continue"/>
          </w:tcPr>
          <w:p w14:paraId="6056DF0F">
            <w:pPr>
              <w:pStyle w:val="4"/>
              <w:spacing w:line="600" w:lineRule="exact"/>
              <w:rPr>
                <w:rFonts w:cs="Courier New"/>
                <w:b w:val="0"/>
                <w:bCs w:val="0"/>
                <w:kern w:val="2"/>
                <w:sz w:val="21"/>
                <w:szCs w:val="20"/>
              </w:rPr>
            </w:pPr>
          </w:p>
        </w:tc>
      </w:tr>
      <w:tr w14:paraId="7E7C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Pr>
          <w:p w14:paraId="743CB36E">
            <w:pPr>
              <w:pStyle w:val="4"/>
              <w:spacing w:line="600" w:lineRule="exact"/>
              <w:rPr>
                <w:rFonts w:cs="Courier New"/>
                <w:b w:val="0"/>
                <w:bCs w:val="0"/>
                <w:kern w:val="2"/>
                <w:sz w:val="21"/>
                <w:szCs w:val="20"/>
              </w:rPr>
            </w:pPr>
          </w:p>
        </w:tc>
        <w:tc>
          <w:tcPr>
            <w:tcW w:w="1637" w:type="dxa"/>
          </w:tcPr>
          <w:p w14:paraId="59CD74FA">
            <w:pPr>
              <w:pStyle w:val="4"/>
              <w:spacing w:line="600" w:lineRule="exact"/>
              <w:rPr>
                <w:rFonts w:cs="Courier New"/>
                <w:b w:val="0"/>
                <w:bCs w:val="0"/>
                <w:kern w:val="2"/>
                <w:sz w:val="21"/>
                <w:szCs w:val="20"/>
              </w:rPr>
            </w:pPr>
          </w:p>
        </w:tc>
        <w:tc>
          <w:tcPr>
            <w:tcW w:w="1636" w:type="dxa"/>
          </w:tcPr>
          <w:p w14:paraId="32732092">
            <w:pPr>
              <w:pStyle w:val="4"/>
              <w:spacing w:line="600" w:lineRule="exact"/>
              <w:rPr>
                <w:rFonts w:cs="Courier New"/>
                <w:b w:val="0"/>
                <w:bCs w:val="0"/>
                <w:kern w:val="2"/>
                <w:sz w:val="21"/>
                <w:szCs w:val="20"/>
              </w:rPr>
            </w:pPr>
          </w:p>
        </w:tc>
        <w:tc>
          <w:tcPr>
            <w:tcW w:w="1984" w:type="dxa"/>
          </w:tcPr>
          <w:p w14:paraId="3A1586FA">
            <w:pPr>
              <w:pStyle w:val="4"/>
              <w:spacing w:line="600" w:lineRule="exact"/>
              <w:rPr>
                <w:rFonts w:cs="Courier New"/>
                <w:b w:val="0"/>
                <w:bCs w:val="0"/>
                <w:kern w:val="2"/>
                <w:sz w:val="21"/>
                <w:szCs w:val="20"/>
              </w:rPr>
            </w:pPr>
          </w:p>
        </w:tc>
        <w:tc>
          <w:tcPr>
            <w:tcW w:w="1560" w:type="dxa"/>
          </w:tcPr>
          <w:p w14:paraId="698C8EE3">
            <w:pPr>
              <w:pStyle w:val="4"/>
              <w:spacing w:line="600" w:lineRule="exact"/>
              <w:rPr>
                <w:rFonts w:cs="Courier New"/>
                <w:b w:val="0"/>
                <w:bCs w:val="0"/>
                <w:kern w:val="2"/>
                <w:sz w:val="21"/>
                <w:szCs w:val="20"/>
              </w:rPr>
            </w:pPr>
          </w:p>
        </w:tc>
        <w:tc>
          <w:tcPr>
            <w:tcW w:w="2493" w:type="dxa"/>
            <w:vMerge w:val="continue"/>
          </w:tcPr>
          <w:p w14:paraId="2BEA4A73">
            <w:pPr>
              <w:pStyle w:val="4"/>
              <w:spacing w:line="600" w:lineRule="exact"/>
              <w:rPr>
                <w:rFonts w:cs="Courier New"/>
                <w:b w:val="0"/>
                <w:bCs w:val="0"/>
                <w:kern w:val="2"/>
                <w:sz w:val="21"/>
                <w:szCs w:val="20"/>
              </w:rPr>
            </w:pPr>
          </w:p>
        </w:tc>
      </w:tr>
      <w:tr w14:paraId="6C2E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Pr>
          <w:p w14:paraId="3F5D7D92">
            <w:pPr>
              <w:pStyle w:val="4"/>
              <w:spacing w:line="600" w:lineRule="exact"/>
              <w:rPr>
                <w:rFonts w:cs="Courier New"/>
                <w:b w:val="0"/>
                <w:bCs w:val="0"/>
                <w:kern w:val="2"/>
                <w:sz w:val="21"/>
                <w:szCs w:val="20"/>
              </w:rPr>
            </w:pPr>
          </w:p>
        </w:tc>
        <w:tc>
          <w:tcPr>
            <w:tcW w:w="1637" w:type="dxa"/>
          </w:tcPr>
          <w:p w14:paraId="1A02A0C1">
            <w:pPr>
              <w:pStyle w:val="4"/>
              <w:spacing w:line="600" w:lineRule="exact"/>
              <w:rPr>
                <w:rFonts w:cs="Courier New"/>
                <w:b w:val="0"/>
                <w:bCs w:val="0"/>
                <w:kern w:val="2"/>
                <w:sz w:val="21"/>
                <w:szCs w:val="20"/>
              </w:rPr>
            </w:pPr>
          </w:p>
        </w:tc>
        <w:tc>
          <w:tcPr>
            <w:tcW w:w="1636" w:type="dxa"/>
          </w:tcPr>
          <w:p w14:paraId="7C038E3C">
            <w:pPr>
              <w:pStyle w:val="4"/>
              <w:spacing w:line="600" w:lineRule="exact"/>
              <w:rPr>
                <w:rFonts w:cs="Courier New"/>
                <w:b w:val="0"/>
                <w:bCs w:val="0"/>
                <w:kern w:val="2"/>
                <w:sz w:val="21"/>
                <w:szCs w:val="20"/>
              </w:rPr>
            </w:pPr>
          </w:p>
        </w:tc>
        <w:tc>
          <w:tcPr>
            <w:tcW w:w="1984" w:type="dxa"/>
          </w:tcPr>
          <w:p w14:paraId="7F004B4D">
            <w:pPr>
              <w:pStyle w:val="4"/>
              <w:spacing w:line="600" w:lineRule="exact"/>
              <w:rPr>
                <w:rFonts w:cs="Courier New"/>
                <w:b w:val="0"/>
                <w:bCs w:val="0"/>
                <w:kern w:val="2"/>
                <w:sz w:val="21"/>
                <w:szCs w:val="20"/>
              </w:rPr>
            </w:pPr>
          </w:p>
        </w:tc>
        <w:tc>
          <w:tcPr>
            <w:tcW w:w="1560" w:type="dxa"/>
          </w:tcPr>
          <w:p w14:paraId="01509FB0">
            <w:pPr>
              <w:pStyle w:val="4"/>
              <w:spacing w:line="600" w:lineRule="exact"/>
              <w:rPr>
                <w:rFonts w:cs="Courier New"/>
                <w:b w:val="0"/>
                <w:bCs w:val="0"/>
                <w:kern w:val="2"/>
                <w:sz w:val="21"/>
                <w:szCs w:val="20"/>
              </w:rPr>
            </w:pPr>
          </w:p>
        </w:tc>
        <w:tc>
          <w:tcPr>
            <w:tcW w:w="2493" w:type="dxa"/>
            <w:vMerge w:val="continue"/>
          </w:tcPr>
          <w:p w14:paraId="2CA86102">
            <w:pPr>
              <w:pStyle w:val="4"/>
              <w:spacing w:line="600" w:lineRule="exact"/>
              <w:rPr>
                <w:rFonts w:cs="Courier New"/>
                <w:b w:val="0"/>
                <w:bCs w:val="0"/>
                <w:kern w:val="2"/>
                <w:sz w:val="21"/>
                <w:szCs w:val="20"/>
              </w:rPr>
            </w:pPr>
          </w:p>
        </w:tc>
      </w:tr>
      <w:tr w14:paraId="6B07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Pr>
          <w:p w14:paraId="511E9BBF">
            <w:pPr>
              <w:pStyle w:val="4"/>
              <w:spacing w:line="600" w:lineRule="exact"/>
              <w:rPr>
                <w:rFonts w:cs="Courier New"/>
                <w:b w:val="0"/>
                <w:bCs w:val="0"/>
                <w:kern w:val="2"/>
                <w:sz w:val="21"/>
                <w:szCs w:val="20"/>
              </w:rPr>
            </w:pPr>
          </w:p>
        </w:tc>
        <w:tc>
          <w:tcPr>
            <w:tcW w:w="1637" w:type="dxa"/>
          </w:tcPr>
          <w:p w14:paraId="47D2A020">
            <w:pPr>
              <w:pStyle w:val="4"/>
              <w:spacing w:line="600" w:lineRule="exact"/>
              <w:rPr>
                <w:rFonts w:cs="Courier New"/>
                <w:b w:val="0"/>
                <w:bCs w:val="0"/>
                <w:kern w:val="2"/>
                <w:sz w:val="21"/>
                <w:szCs w:val="20"/>
              </w:rPr>
            </w:pPr>
          </w:p>
        </w:tc>
        <w:tc>
          <w:tcPr>
            <w:tcW w:w="1636" w:type="dxa"/>
          </w:tcPr>
          <w:p w14:paraId="434337E1">
            <w:pPr>
              <w:pStyle w:val="4"/>
              <w:spacing w:line="600" w:lineRule="exact"/>
              <w:rPr>
                <w:rFonts w:cs="Courier New"/>
                <w:b w:val="0"/>
                <w:bCs w:val="0"/>
                <w:kern w:val="2"/>
                <w:sz w:val="21"/>
                <w:szCs w:val="20"/>
              </w:rPr>
            </w:pPr>
          </w:p>
        </w:tc>
        <w:tc>
          <w:tcPr>
            <w:tcW w:w="1984" w:type="dxa"/>
          </w:tcPr>
          <w:p w14:paraId="01ECD964">
            <w:pPr>
              <w:pStyle w:val="4"/>
              <w:spacing w:line="600" w:lineRule="exact"/>
              <w:rPr>
                <w:rFonts w:cs="Courier New"/>
                <w:b w:val="0"/>
                <w:bCs w:val="0"/>
                <w:kern w:val="2"/>
                <w:sz w:val="21"/>
                <w:szCs w:val="20"/>
              </w:rPr>
            </w:pPr>
          </w:p>
        </w:tc>
        <w:tc>
          <w:tcPr>
            <w:tcW w:w="1560" w:type="dxa"/>
          </w:tcPr>
          <w:p w14:paraId="0A5E8483">
            <w:pPr>
              <w:pStyle w:val="4"/>
              <w:spacing w:line="600" w:lineRule="exact"/>
              <w:rPr>
                <w:rFonts w:cs="Courier New"/>
                <w:b w:val="0"/>
                <w:bCs w:val="0"/>
                <w:kern w:val="2"/>
                <w:sz w:val="21"/>
                <w:szCs w:val="20"/>
              </w:rPr>
            </w:pPr>
          </w:p>
        </w:tc>
        <w:tc>
          <w:tcPr>
            <w:tcW w:w="2493" w:type="dxa"/>
            <w:vMerge w:val="continue"/>
          </w:tcPr>
          <w:p w14:paraId="7F1AA29E">
            <w:pPr>
              <w:pStyle w:val="4"/>
              <w:spacing w:line="600" w:lineRule="exact"/>
              <w:rPr>
                <w:rFonts w:cs="Courier New"/>
                <w:b w:val="0"/>
                <w:bCs w:val="0"/>
                <w:kern w:val="2"/>
                <w:sz w:val="21"/>
                <w:szCs w:val="20"/>
              </w:rPr>
            </w:pPr>
          </w:p>
        </w:tc>
      </w:tr>
      <w:tr w14:paraId="0931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Pr>
          <w:p w14:paraId="603E23C9">
            <w:pPr>
              <w:pStyle w:val="4"/>
              <w:spacing w:line="600" w:lineRule="exact"/>
              <w:rPr>
                <w:rFonts w:cs="Courier New"/>
                <w:b w:val="0"/>
                <w:bCs w:val="0"/>
                <w:kern w:val="2"/>
                <w:sz w:val="21"/>
                <w:szCs w:val="20"/>
              </w:rPr>
            </w:pPr>
          </w:p>
        </w:tc>
        <w:tc>
          <w:tcPr>
            <w:tcW w:w="1637" w:type="dxa"/>
          </w:tcPr>
          <w:p w14:paraId="28FE0B4E">
            <w:pPr>
              <w:pStyle w:val="4"/>
              <w:spacing w:line="600" w:lineRule="exact"/>
              <w:rPr>
                <w:rFonts w:cs="Courier New"/>
                <w:b w:val="0"/>
                <w:bCs w:val="0"/>
                <w:kern w:val="2"/>
                <w:sz w:val="21"/>
                <w:szCs w:val="20"/>
              </w:rPr>
            </w:pPr>
          </w:p>
        </w:tc>
        <w:tc>
          <w:tcPr>
            <w:tcW w:w="1636" w:type="dxa"/>
          </w:tcPr>
          <w:p w14:paraId="4315B332">
            <w:pPr>
              <w:pStyle w:val="4"/>
              <w:spacing w:line="600" w:lineRule="exact"/>
              <w:rPr>
                <w:rFonts w:cs="Courier New"/>
                <w:b w:val="0"/>
                <w:bCs w:val="0"/>
                <w:kern w:val="2"/>
                <w:sz w:val="21"/>
                <w:szCs w:val="20"/>
              </w:rPr>
            </w:pPr>
          </w:p>
        </w:tc>
        <w:tc>
          <w:tcPr>
            <w:tcW w:w="1984" w:type="dxa"/>
          </w:tcPr>
          <w:p w14:paraId="0C4B6C66">
            <w:pPr>
              <w:pStyle w:val="4"/>
              <w:spacing w:line="600" w:lineRule="exact"/>
              <w:rPr>
                <w:rFonts w:cs="Courier New"/>
                <w:b w:val="0"/>
                <w:bCs w:val="0"/>
                <w:kern w:val="2"/>
                <w:sz w:val="21"/>
                <w:szCs w:val="20"/>
              </w:rPr>
            </w:pPr>
          </w:p>
        </w:tc>
        <w:tc>
          <w:tcPr>
            <w:tcW w:w="1560" w:type="dxa"/>
          </w:tcPr>
          <w:p w14:paraId="2DA7C0A8">
            <w:pPr>
              <w:pStyle w:val="4"/>
              <w:spacing w:line="600" w:lineRule="exact"/>
              <w:rPr>
                <w:rFonts w:cs="Courier New"/>
                <w:b w:val="0"/>
                <w:bCs w:val="0"/>
                <w:kern w:val="2"/>
                <w:sz w:val="21"/>
                <w:szCs w:val="20"/>
              </w:rPr>
            </w:pPr>
          </w:p>
        </w:tc>
        <w:tc>
          <w:tcPr>
            <w:tcW w:w="2493" w:type="dxa"/>
            <w:vMerge w:val="continue"/>
          </w:tcPr>
          <w:p w14:paraId="2D20EE1F">
            <w:pPr>
              <w:pStyle w:val="4"/>
              <w:spacing w:line="600" w:lineRule="exact"/>
              <w:rPr>
                <w:rFonts w:cs="Courier New"/>
                <w:b w:val="0"/>
                <w:bCs w:val="0"/>
                <w:kern w:val="2"/>
                <w:sz w:val="21"/>
                <w:szCs w:val="20"/>
              </w:rPr>
            </w:pPr>
          </w:p>
        </w:tc>
      </w:tr>
      <w:tr w14:paraId="4EF9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Pr>
          <w:p w14:paraId="5F5ADAF9">
            <w:pPr>
              <w:pStyle w:val="4"/>
              <w:spacing w:line="600" w:lineRule="exact"/>
              <w:rPr>
                <w:rFonts w:cs="Courier New"/>
                <w:b w:val="0"/>
                <w:bCs w:val="0"/>
                <w:kern w:val="2"/>
                <w:sz w:val="21"/>
                <w:szCs w:val="20"/>
              </w:rPr>
            </w:pPr>
          </w:p>
        </w:tc>
        <w:tc>
          <w:tcPr>
            <w:tcW w:w="1637" w:type="dxa"/>
          </w:tcPr>
          <w:p w14:paraId="2AC0005B">
            <w:pPr>
              <w:pStyle w:val="4"/>
              <w:spacing w:line="600" w:lineRule="exact"/>
              <w:rPr>
                <w:rFonts w:cs="Courier New"/>
                <w:b w:val="0"/>
                <w:bCs w:val="0"/>
                <w:kern w:val="2"/>
                <w:sz w:val="21"/>
                <w:szCs w:val="20"/>
              </w:rPr>
            </w:pPr>
          </w:p>
        </w:tc>
        <w:tc>
          <w:tcPr>
            <w:tcW w:w="1636" w:type="dxa"/>
          </w:tcPr>
          <w:p w14:paraId="6977DB7A">
            <w:pPr>
              <w:pStyle w:val="4"/>
              <w:spacing w:line="600" w:lineRule="exact"/>
              <w:rPr>
                <w:rFonts w:cs="Courier New"/>
                <w:b w:val="0"/>
                <w:bCs w:val="0"/>
                <w:kern w:val="2"/>
                <w:sz w:val="21"/>
                <w:szCs w:val="20"/>
              </w:rPr>
            </w:pPr>
          </w:p>
        </w:tc>
        <w:tc>
          <w:tcPr>
            <w:tcW w:w="1984" w:type="dxa"/>
          </w:tcPr>
          <w:p w14:paraId="64595407">
            <w:pPr>
              <w:pStyle w:val="4"/>
              <w:spacing w:line="600" w:lineRule="exact"/>
              <w:rPr>
                <w:rFonts w:cs="Courier New"/>
                <w:b w:val="0"/>
                <w:bCs w:val="0"/>
                <w:kern w:val="2"/>
                <w:sz w:val="21"/>
                <w:szCs w:val="20"/>
              </w:rPr>
            </w:pPr>
          </w:p>
        </w:tc>
        <w:tc>
          <w:tcPr>
            <w:tcW w:w="1560" w:type="dxa"/>
          </w:tcPr>
          <w:p w14:paraId="28DED45D">
            <w:pPr>
              <w:pStyle w:val="4"/>
              <w:spacing w:line="600" w:lineRule="exact"/>
              <w:rPr>
                <w:rFonts w:cs="Courier New"/>
                <w:b w:val="0"/>
                <w:bCs w:val="0"/>
                <w:kern w:val="2"/>
                <w:sz w:val="21"/>
                <w:szCs w:val="20"/>
              </w:rPr>
            </w:pPr>
          </w:p>
        </w:tc>
        <w:tc>
          <w:tcPr>
            <w:tcW w:w="2493" w:type="dxa"/>
            <w:vMerge w:val="continue"/>
          </w:tcPr>
          <w:p w14:paraId="21D515AA">
            <w:pPr>
              <w:pStyle w:val="4"/>
              <w:spacing w:line="600" w:lineRule="exact"/>
              <w:rPr>
                <w:rFonts w:cs="Courier New"/>
                <w:b w:val="0"/>
                <w:bCs w:val="0"/>
                <w:kern w:val="2"/>
                <w:sz w:val="21"/>
                <w:szCs w:val="20"/>
              </w:rPr>
            </w:pPr>
          </w:p>
        </w:tc>
      </w:tr>
    </w:tbl>
    <w:p w14:paraId="23AEA1DA">
      <w:pPr>
        <w:pStyle w:val="4"/>
        <w:ind w:firstLine="2008" w:firstLineChars="1000"/>
      </w:pPr>
    </w:p>
    <w:p w14:paraId="497DB75C">
      <w:pPr>
        <w:pStyle w:val="4"/>
        <w:rPr>
          <w:b w:val="0"/>
        </w:rPr>
      </w:pPr>
      <w:r>
        <w:rPr>
          <w:rFonts w:hint="eastAsia"/>
          <w:b w:val="0"/>
        </w:rPr>
        <w:t>厂家或代理</w:t>
      </w:r>
      <w:r>
        <w:rPr>
          <w:b w:val="0"/>
        </w:rPr>
        <w:t xml:space="preserve">商(公章)  </w:t>
      </w:r>
      <w:r>
        <w:rPr>
          <w:b w:val="0"/>
          <w:u w:val="single"/>
        </w:rPr>
        <w:t xml:space="preserve">                              </w:t>
      </w:r>
    </w:p>
    <w:p w14:paraId="5110608C">
      <w:pPr>
        <w:pStyle w:val="4"/>
        <w:rPr>
          <w:b w:val="0"/>
        </w:rPr>
      </w:pPr>
    </w:p>
    <w:p w14:paraId="1822644F">
      <w:pPr>
        <w:pStyle w:val="4"/>
        <w:rPr>
          <w:b w:val="0"/>
        </w:rPr>
      </w:pPr>
      <w:r>
        <w:rPr>
          <w:b w:val="0"/>
        </w:rPr>
        <w:t>法定代表人或被授权人签字</w:t>
      </w:r>
      <w:r>
        <w:rPr>
          <w:b w:val="0"/>
          <w:u w:val="single"/>
        </w:rPr>
        <w:t xml:space="preserve">                  </w:t>
      </w:r>
    </w:p>
    <w:p w14:paraId="7AA5623F">
      <w:pPr>
        <w:pStyle w:val="4"/>
        <w:spacing w:line="240" w:lineRule="exact"/>
        <w:rPr>
          <w:rFonts w:ascii="金山简魏碑" w:eastAsia="金山简魏碑"/>
          <w:b w:val="0"/>
          <w:sz w:val="44"/>
        </w:rPr>
      </w:pPr>
    </w:p>
    <w:p w14:paraId="4EE0B074">
      <w:pPr>
        <w:pStyle w:val="4"/>
        <w:rPr>
          <w:b w:val="0"/>
        </w:rPr>
      </w:pPr>
      <w:r>
        <w:rPr>
          <w:b w:val="0"/>
        </w:rPr>
        <w:t>日期</w:t>
      </w:r>
      <w:r>
        <w:rPr>
          <w:b w:val="0"/>
          <w:u w:val="single"/>
        </w:rPr>
        <w:t xml:space="preserve">                            </w:t>
      </w:r>
      <w:r>
        <w:rPr>
          <w:b w:val="0"/>
        </w:rPr>
        <w:t xml:space="preserve">                           </w:t>
      </w:r>
    </w:p>
    <w:p w14:paraId="2513605E">
      <w:pPr>
        <w:pStyle w:val="4"/>
        <w:rPr>
          <w:b w:val="0"/>
        </w:rPr>
      </w:pPr>
    </w:p>
    <w:p w14:paraId="7E67759C">
      <w:pPr>
        <w:pStyle w:val="4"/>
        <w:rPr>
          <w:b w:val="0"/>
        </w:rPr>
      </w:pPr>
    </w:p>
    <w:p w14:paraId="7AF401C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金山简魏碑">
    <w:altName w:val="宋体"/>
    <w:panose1 w:val="00000000000000000000"/>
    <w:charset w:val="86"/>
    <w:family w:val="swiss"/>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3C3681"/>
    <w:multiLevelType w:val="singleLevel"/>
    <w:tmpl w:val="F53C368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xNzM0ZWUwYmFjZGFhNjY0NjhkZjg3MTIyZWY2MDIifQ=="/>
  </w:docVars>
  <w:rsids>
    <w:rsidRoot w:val="00614083"/>
    <w:rsid w:val="0004364B"/>
    <w:rsid w:val="00243FE7"/>
    <w:rsid w:val="00421465"/>
    <w:rsid w:val="004D5E35"/>
    <w:rsid w:val="00614083"/>
    <w:rsid w:val="006F7995"/>
    <w:rsid w:val="00784B2C"/>
    <w:rsid w:val="00797D0E"/>
    <w:rsid w:val="007A37DE"/>
    <w:rsid w:val="00AA7617"/>
    <w:rsid w:val="00BB26C9"/>
    <w:rsid w:val="00C579B9"/>
    <w:rsid w:val="00E3791B"/>
    <w:rsid w:val="034652D9"/>
    <w:rsid w:val="12BB4CBE"/>
    <w:rsid w:val="2DA74640"/>
    <w:rsid w:val="3E350391"/>
    <w:rsid w:val="613D3AFD"/>
    <w:rsid w:val="6B0C3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9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1"/>
    <w:qFormat/>
    <w:uiPriority w:val="0"/>
    <w:rPr>
      <w:rFonts w:ascii="宋体" w:hAnsi="Courier New"/>
      <w:b/>
      <w:bCs/>
      <w:kern w:val="0"/>
      <w:sz w:val="20"/>
      <w:szCs w:val="21"/>
    </w:r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1 Char"/>
    <w:basedOn w:val="8"/>
    <w:link w:val="2"/>
    <w:qFormat/>
    <w:uiPriority w:val="99"/>
    <w:rPr>
      <w:rFonts w:ascii="Times New Roman" w:hAnsi="Times New Roman" w:eastAsia="宋体" w:cs="Times New Roman"/>
      <w:b/>
      <w:bCs/>
      <w:kern w:val="44"/>
      <w:sz w:val="44"/>
      <w:szCs w:val="44"/>
    </w:rPr>
  </w:style>
  <w:style w:type="character" w:customStyle="1" w:styleId="10">
    <w:name w:val="纯文本 Char"/>
    <w:basedOn w:val="8"/>
    <w:link w:val="4"/>
    <w:semiHidden/>
    <w:qFormat/>
    <w:uiPriority w:val="99"/>
    <w:rPr>
      <w:rFonts w:ascii="宋体" w:hAnsi="Courier New" w:eastAsia="宋体" w:cs="Courier New"/>
      <w:szCs w:val="21"/>
    </w:rPr>
  </w:style>
  <w:style w:type="character" w:customStyle="1" w:styleId="11">
    <w:name w:val="纯文本 Char1"/>
    <w:link w:val="4"/>
    <w:qFormat/>
    <w:uiPriority w:val="0"/>
    <w:rPr>
      <w:rFonts w:ascii="宋体" w:hAnsi="Courier New" w:eastAsia="宋体" w:cs="Times New Roman"/>
      <w:b/>
      <w:bCs/>
      <w:kern w:val="0"/>
      <w:sz w:val="20"/>
      <w:szCs w:val="21"/>
    </w:rPr>
  </w:style>
  <w:style w:type="character" w:customStyle="1" w:styleId="12">
    <w:name w:val="页眉 Char"/>
    <w:basedOn w:val="8"/>
    <w:link w:val="6"/>
    <w:semiHidden/>
    <w:qFormat/>
    <w:uiPriority w:val="99"/>
    <w:rPr>
      <w:rFonts w:ascii="Times New Roman" w:hAnsi="Times New Roman" w:eastAsia="宋体" w:cs="Times New Roman"/>
      <w:sz w:val="18"/>
      <w:szCs w:val="18"/>
    </w:rPr>
  </w:style>
  <w:style w:type="character" w:customStyle="1" w:styleId="13">
    <w:name w:val="页脚 Char"/>
    <w:basedOn w:val="8"/>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504</Words>
  <Characters>504</Characters>
  <Lines>6</Lines>
  <Paragraphs>1</Paragraphs>
  <TotalTime>2</TotalTime>
  <ScaleCrop>false</ScaleCrop>
  <LinksUpToDate>false</LinksUpToDate>
  <CharactersWithSpaces>754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2024-04-16T03:13:00Z</dcterms:created>
  <dc:creator>Admin</dc:creator>
  <cp:lastModifiedBy>rose</cp:lastModifiedBy>
  <dcterms:modified xsi:type="dcterms:W3CDTF">2024-12-24T11:59:48Z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99C1CAF1A57D4E67968D33C077EE3072_13</vt:lpwstr>
  </property>
</Properties>
</file>